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6CC5E" w14:textId="77777777" w:rsidR="00E6727E" w:rsidRDefault="00E6727E" w:rsidP="00B93DF1">
      <w:pPr>
        <w:spacing w:line="240" w:lineRule="auto"/>
        <w:rPr>
          <w:rFonts w:ascii="Arial" w:hAnsi="Arial" w:cs="Arial"/>
          <w:b/>
          <w:bCs/>
        </w:rPr>
      </w:pPr>
    </w:p>
    <w:tbl>
      <w:tblPr>
        <w:tblStyle w:val="TableGrid"/>
        <w:tblW w:w="0" w:type="auto"/>
        <w:tblLook w:val="04A0" w:firstRow="1" w:lastRow="0" w:firstColumn="1" w:lastColumn="0" w:noHBand="0" w:noVBand="1"/>
      </w:tblPr>
      <w:tblGrid>
        <w:gridCol w:w="2972"/>
        <w:gridCol w:w="2455"/>
        <w:gridCol w:w="3589"/>
      </w:tblGrid>
      <w:tr w:rsidR="00E6727E" w14:paraId="5437DC70" w14:textId="77777777" w:rsidTr="00D508B0">
        <w:tc>
          <w:tcPr>
            <w:tcW w:w="2972" w:type="dxa"/>
            <w:tcBorders>
              <w:top w:val="single" w:sz="4" w:space="0" w:color="auto"/>
              <w:left w:val="single" w:sz="4" w:space="0" w:color="auto"/>
              <w:bottom w:val="single" w:sz="4" w:space="0" w:color="auto"/>
              <w:right w:val="single" w:sz="4" w:space="0" w:color="auto"/>
            </w:tcBorders>
            <w:hideMark/>
          </w:tcPr>
          <w:p w14:paraId="49651EFB" w14:textId="77777777" w:rsidR="00E6727E" w:rsidRPr="008D52C3" w:rsidRDefault="00E6727E" w:rsidP="00B93DF1">
            <w:pPr>
              <w:pStyle w:val="AssignBody"/>
              <w:spacing w:line="240" w:lineRule="auto"/>
              <w:rPr>
                <w:b/>
                <w:bCs/>
                <w:sz w:val="22"/>
                <w:szCs w:val="22"/>
              </w:rPr>
            </w:pPr>
            <w:r w:rsidRPr="008D52C3">
              <w:rPr>
                <w:b/>
                <w:bCs/>
                <w:sz w:val="22"/>
                <w:szCs w:val="22"/>
              </w:rPr>
              <w:t>Targedau / Targets</w:t>
            </w:r>
          </w:p>
        </w:tc>
        <w:tc>
          <w:tcPr>
            <w:tcW w:w="2455" w:type="dxa"/>
            <w:tcBorders>
              <w:top w:val="single" w:sz="4" w:space="0" w:color="auto"/>
              <w:left w:val="single" w:sz="4" w:space="0" w:color="auto"/>
              <w:bottom w:val="single" w:sz="4" w:space="0" w:color="auto"/>
              <w:right w:val="single" w:sz="4" w:space="0" w:color="auto"/>
            </w:tcBorders>
            <w:hideMark/>
          </w:tcPr>
          <w:p w14:paraId="476271B4" w14:textId="77777777" w:rsidR="00E6727E" w:rsidRPr="008D52C3" w:rsidRDefault="00E6727E" w:rsidP="00B93DF1">
            <w:pPr>
              <w:pStyle w:val="AssignBody"/>
              <w:spacing w:line="240" w:lineRule="auto"/>
              <w:rPr>
                <w:b/>
                <w:bCs/>
                <w:sz w:val="22"/>
                <w:szCs w:val="22"/>
              </w:rPr>
            </w:pPr>
            <w:r w:rsidRPr="008D52C3">
              <w:rPr>
                <w:b/>
                <w:bCs/>
                <w:sz w:val="22"/>
                <w:szCs w:val="22"/>
              </w:rPr>
              <w:t>Sut rydych wedi gweithio ar hwn /</w:t>
            </w:r>
          </w:p>
          <w:p w14:paraId="26B0DD29" w14:textId="77777777" w:rsidR="00E6727E" w:rsidRPr="008D52C3" w:rsidRDefault="00E6727E" w:rsidP="00B93DF1">
            <w:pPr>
              <w:pStyle w:val="AssignBody"/>
              <w:spacing w:line="240" w:lineRule="auto"/>
              <w:rPr>
                <w:b/>
                <w:bCs/>
                <w:sz w:val="22"/>
                <w:szCs w:val="22"/>
              </w:rPr>
            </w:pPr>
            <w:r w:rsidRPr="008D52C3">
              <w:rPr>
                <w:b/>
                <w:bCs/>
                <w:sz w:val="22"/>
                <w:szCs w:val="22"/>
              </w:rPr>
              <w:t>How you have worked on this</w:t>
            </w:r>
          </w:p>
        </w:tc>
        <w:tc>
          <w:tcPr>
            <w:tcW w:w="3589" w:type="dxa"/>
            <w:tcBorders>
              <w:top w:val="single" w:sz="4" w:space="0" w:color="auto"/>
              <w:left w:val="single" w:sz="4" w:space="0" w:color="auto"/>
              <w:bottom w:val="single" w:sz="4" w:space="0" w:color="auto"/>
              <w:right w:val="single" w:sz="4" w:space="0" w:color="auto"/>
            </w:tcBorders>
            <w:hideMark/>
          </w:tcPr>
          <w:p w14:paraId="6A212E68" w14:textId="77777777" w:rsidR="00E6727E" w:rsidRPr="008D52C3" w:rsidRDefault="00E6727E" w:rsidP="00B93DF1">
            <w:pPr>
              <w:pStyle w:val="AssignBody"/>
              <w:spacing w:line="240" w:lineRule="auto"/>
              <w:rPr>
                <w:b/>
                <w:bCs/>
                <w:sz w:val="22"/>
                <w:szCs w:val="22"/>
              </w:rPr>
            </w:pPr>
            <w:r w:rsidRPr="008D52C3">
              <w:rPr>
                <w:b/>
                <w:bCs/>
                <w:sz w:val="22"/>
                <w:szCs w:val="22"/>
              </w:rPr>
              <w:t>Ceir enghraifft ar /</w:t>
            </w:r>
          </w:p>
          <w:p w14:paraId="15FE34AF" w14:textId="77777777" w:rsidR="00E6727E" w:rsidRPr="008D52C3" w:rsidRDefault="00E6727E" w:rsidP="00B93DF1">
            <w:pPr>
              <w:pStyle w:val="AssignBody"/>
              <w:spacing w:line="240" w:lineRule="auto"/>
              <w:rPr>
                <w:b/>
                <w:bCs/>
                <w:sz w:val="22"/>
                <w:szCs w:val="22"/>
              </w:rPr>
            </w:pPr>
            <w:r w:rsidRPr="008D52C3">
              <w:rPr>
                <w:b/>
                <w:bCs/>
                <w:sz w:val="22"/>
                <w:szCs w:val="22"/>
              </w:rPr>
              <w:t>An example can be found on</w:t>
            </w:r>
          </w:p>
        </w:tc>
      </w:tr>
      <w:tr w:rsidR="00E6727E" w14:paraId="26A4F545" w14:textId="77777777" w:rsidTr="00D508B0">
        <w:tc>
          <w:tcPr>
            <w:tcW w:w="2972" w:type="dxa"/>
            <w:tcBorders>
              <w:top w:val="single" w:sz="4" w:space="0" w:color="auto"/>
              <w:left w:val="single" w:sz="4" w:space="0" w:color="auto"/>
              <w:bottom w:val="single" w:sz="4" w:space="0" w:color="auto"/>
              <w:right w:val="single" w:sz="4" w:space="0" w:color="auto"/>
            </w:tcBorders>
            <w:hideMark/>
          </w:tcPr>
          <w:p w14:paraId="7E109DBC" w14:textId="77777777" w:rsidR="00E6727E" w:rsidRPr="008D52C3" w:rsidRDefault="00E6727E" w:rsidP="00B93DF1">
            <w:pPr>
              <w:pStyle w:val="AssignBody"/>
              <w:spacing w:line="240" w:lineRule="auto"/>
              <w:rPr>
                <w:b/>
                <w:bCs/>
                <w:sz w:val="22"/>
                <w:szCs w:val="22"/>
              </w:rPr>
            </w:pPr>
            <w:r w:rsidRPr="008D52C3">
              <w:rPr>
                <w:rFonts w:eastAsiaTheme="minorEastAsia" w:cs="Arial"/>
                <w:sz w:val="22"/>
                <w:szCs w:val="22"/>
              </w:rPr>
              <w:t>Read even more relevant and peer reviewed books and journal articles as well as websites when researching</w:t>
            </w:r>
          </w:p>
        </w:tc>
        <w:tc>
          <w:tcPr>
            <w:tcW w:w="2455" w:type="dxa"/>
            <w:tcBorders>
              <w:top w:val="single" w:sz="4" w:space="0" w:color="auto"/>
              <w:left w:val="single" w:sz="4" w:space="0" w:color="auto"/>
              <w:bottom w:val="single" w:sz="4" w:space="0" w:color="auto"/>
              <w:right w:val="single" w:sz="4" w:space="0" w:color="auto"/>
            </w:tcBorders>
          </w:tcPr>
          <w:p w14:paraId="5E802876" w14:textId="77777777" w:rsidR="00E6727E" w:rsidRPr="008D52C3" w:rsidRDefault="00E6727E" w:rsidP="00B93DF1">
            <w:pPr>
              <w:pStyle w:val="AssignBody"/>
              <w:spacing w:line="240" w:lineRule="auto"/>
              <w:rPr>
                <w:sz w:val="22"/>
                <w:szCs w:val="22"/>
              </w:rPr>
            </w:pPr>
            <w:r w:rsidRPr="008D52C3">
              <w:rPr>
                <w:sz w:val="22"/>
                <w:szCs w:val="22"/>
              </w:rPr>
              <w:t>Utilised the UWTSD library website when searching for relevant literature.</w:t>
            </w:r>
          </w:p>
        </w:tc>
        <w:tc>
          <w:tcPr>
            <w:tcW w:w="3589" w:type="dxa"/>
            <w:tcBorders>
              <w:top w:val="single" w:sz="4" w:space="0" w:color="auto"/>
              <w:left w:val="single" w:sz="4" w:space="0" w:color="auto"/>
              <w:bottom w:val="single" w:sz="4" w:space="0" w:color="auto"/>
              <w:right w:val="single" w:sz="4" w:space="0" w:color="auto"/>
            </w:tcBorders>
          </w:tcPr>
          <w:p w14:paraId="759D17BF" w14:textId="22E7399D" w:rsidR="00E6727E" w:rsidRPr="008D52C3" w:rsidRDefault="00B93DF1" w:rsidP="00B93DF1">
            <w:pPr>
              <w:pStyle w:val="AssignBody"/>
              <w:spacing w:line="240" w:lineRule="auto"/>
              <w:rPr>
                <w:sz w:val="22"/>
                <w:szCs w:val="22"/>
              </w:rPr>
            </w:pPr>
            <w:r>
              <w:rPr>
                <w:sz w:val="22"/>
                <w:szCs w:val="22"/>
              </w:rPr>
              <w:t xml:space="preserve">Page </w:t>
            </w:r>
            <w:r w:rsidR="00E12122">
              <w:rPr>
                <w:sz w:val="22"/>
                <w:szCs w:val="22"/>
              </w:rPr>
              <w:t>2</w:t>
            </w:r>
            <w:r>
              <w:rPr>
                <w:sz w:val="22"/>
                <w:szCs w:val="22"/>
              </w:rPr>
              <w:t xml:space="preserve"> and </w:t>
            </w:r>
            <w:r w:rsidR="00E12122">
              <w:rPr>
                <w:sz w:val="22"/>
                <w:szCs w:val="22"/>
              </w:rPr>
              <w:t>3</w:t>
            </w:r>
          </w:p>
        </w:tc>
      </w:tr>
      <w:tr w:rsidR="00E6727E" w14:paraId="7D9BE9C6" w14:textId="77777777" w:rsidTr="00D508B0">
        <w:tc>
          <w:tcPr>
            <w:tcW w:w="2972" w:type="dxa"/>
            <w:tcBorders>
              <w:top w:val="single" w:sz="4" w:space="0" w:color="auto"/>
              <w:left w:val="single" w:sz="4" w:space="0" w:color="auto"/>
              <w:bottom w:val="single" w:sz="4" w:space="0" w:color="auto"/>
              <w:right w:val="single" w:sz="4" w:space="0" w:color="auto"/>
            </w:tcBorders>
            <w:hideMark/>
          </w:tcPr>
          <w:p w14:paraId="21622DB6" w14:textId="77777777" w:rsidR="00E6727E" w:rsidRPr="008D52C3" w:rsidRDefault="00E6727E" w:rsidP="00B93DF1">
            <w:pPr>
              <w:pStyle w:val="AssignBody"/>
              <w:spacing w:line="240" w:lineRule="auto"/>
              <w:rPr>
                <w:b/>
                <w:bCs/>
                <w:sz w:val="22"/>
                <w:szCs w:val="22"/>
              </w:rPr>
            </w:pPr>
            <w:r w:rsidRPr="008D52C3">
              <w:rPr>
                <w:rFonts w:eastAsiaTheme="minorEastAsia" w:cs="Arial"/>
                <w:sz w:val="22"/>
                <w:szCs w:val="22"/>
              </w:rPr>
              <w:t>Continue to synthesise research into your writing to support your key points.</w:t>
            </w:r>
          </w:p>
        </w:tc>
        <w:tc>
          <w:tcPr>
            <w:tcW w:w="2455" w:type="dxa"/>
            <w:tcBorders>
              <w:top w:val="single" w:sz="4" w:space="0" w:color="auto"/>
              <w:left w:val="single" w:sz="4" w:space="0" w:color="auto"/>
              <w:bottom w:val="single" w:sz="4" w:space="0" w:color="auto"/>
              <w:right w:val="single" w:sz="4" w:space="0" w:color="auto"/>
            </w:tcBorders>
          </w:tcPr>
          <w:p w14:paraId="4E806A32" w14:textId="77777777" w:rsidR="00E6727E" w:rsidRPr="008D52C3" w:rsidRDefault="00E6727E" w:rsidP="00B93DF1">
            <w:pPr>
              <w:pStyle w:val="AssignBody"/>
              <w:spacing w:line="240" w:lineRule="auto"/>
              <w:rPr>
                <w:sz w:val="22"/>
                <w:szCs w:val="22"/>
              </w:rPr>
            </w:pPr>
            <w:r w:rsidRPr="008D52C3">
              <w:rPr>
                <w:sz w:val="22"/>
                <w:szCs w:val="22"/>
              </w:rPr>
              <w:t>Looked at best practice examples and tried to incorporate this into my own thinking.</w:t>
            </w:r>
          </w:p>
        </w:tc>
        <w:tc>
          <w:tcPr>
            <w:tcW w:w="3589" w:type="dxa"/>
            <w:tcBorders>
              <w:top w:val="single" w:sz="4" w:space="0" w:color="auto"/>
              <w:left w:val="single" w:sz="4" w:space="0" w:color="auto"/>
              <w:bottom w:val="single" w:sz="4" w:space="0" w:color="auto"/>
              <w:right w:val="single" w:sz="4" w:space="0" w:color="auto"/>
            </w:tcBorders>
          </w:tcPr>
          <w:p w14:paraId="2F76DA27" w14:textId="72DCBD1F" w:rsidR="00E6727E" w:rsidRPr="008D52C3" w:rsidRDefault="00B93DF1" w:rsidP="00B93DF1">
            <w:pPr>
              <w:pStyle w:val="AssignBody"/>
              <w:spacing w:line="240" w:lineRule="auto"/>
              <w:rPr>
                <w:sz w:val="22"/>
                <w:szCs w:val="22"/>
              </w:rPr>
            </w:pPr>
            <w:r>
              <w:rPr>
                <w:sz w:val="22"/>
                <w:szCs w:val="22"/>
              </w:rPr>
              <w:t xml:space="preserve">Page </w:t>
            </w:r>
            <w:r w:rsidR="00E12122">
              <w:rPr>
                <w:sz w:val="22"/>
                <w:szCs w:val="22"/>
              </w:rPr>
              <w:t>3</w:t>
            </w:r>
          </w:p>
        </w:tc>
      </w:tr>
    </w:tbl>
    <w:p w14:paraId="31065E6B" w14:textId="77777777" w:rsidR="00D00184" w:rsidRDefault="00D00184" w:rsidP="00B93DF1">
      <w:pPr>
        <w:pStyle w:val="NoSpacing"/>
        <w:rPr>
          <w:rFonts w:ascii="Arial" w:hAnsi="Arial" w:cs="Arial"/>
          <w:b/>
          <w:bCs/>
          <w:sz w:val="36"/>
          <w:szCs w:val="36"/>
          <w:u w:val="single"/>
        </w:rPr>
      </w:pPr>
    </w:p>
    <w:p w14:paraId="228D16B1" w14:textId="77777777" w:rsidR="0077191C" w:rsidRDefault="0077191C" w:rsidP="00B93DF1">
      <w:pPr>
        <w:pStyle w:val="NoSpacing"/>
        <w:jc w:val="center"/>
        <w:rPr>
          <w:rFonts w:ascii="Arial" w:hAnsi="Arial" w:cs="Arial"/>
          <w:b/>
          <w:bCs/>
          <w:sz w:val="36"/>
          <w:szCs w:val="36"/>
          <w:u w:val="single"/>
        </w:rPr>
      </w:pPr>
    </w:p>
    <w:p w14:paraId="7F74587F" w14:textId="77777777" w:rsidR="0077191C" w:rsidRDefault="0077191C" w:rsidP="00B93DF1">
      <w:pPr>
        <w:pStyle w:val="NoSpacing"/>
        <w:jc w:val="center"/>
        <w:rPr>
          <w:rFonts w:ascii="Arial" w:hAnsi="Arial" w:cs="Arial"/>
          <w:b/>
          <w:bCs/>
          <w:sz w:val="36"/>
          <w:szCs w:val="36"/>
          <w:u w:val="single"/>
        </w:rPr>
      </w:pPr>
    </w:p>
    <w:p w14:paraId="12BD5115" w14:textId="19AC3B87" w:rsidR="00D00184" w:rsidRPr="006E671B" w:rsidRDefault="00D00184" w:rsidP="00B93DF1">
      <w:pPr>
        <w:pStyle w:val="NoSpacing"/>
        <w:jc w:val="center"/>
        <w:rPr>
          <w:rFonts w:ascii="Arial" w:hAnsi="Arial" w:cs="Arial"/>
          <w:b/>
          <w:bCs/>
          <w:sz w:val="36"/>
          <w:szCs w:val="36"/>
          <w:u w:val="single"/>
        </w:rPr>
      </w:pPr>
      <w:r w:rsidRPr="006E671B">
        <w:rPr>
          <w:rFonts w:ascii="Arial" w:hAnsi="Arial" w:cs="Arial"/>
          <w:b/>
          <w:bCs/>
          <w:sz w:val="36"/>
          <w:szCs w:val="36"/>
          <w:u w:val="single"/>
        </w:rPr>
        <w:t>ECAD</w:t>
      </w:r>
      <w:r w:rsidR="00467E72">
        <w:rPr>
          <w:rFonts w:ascii="Arial" w:hAnsi="Arial" w:cs="Arial"/>
          <w:b/>
          <w:bCs/>
          <w:sz w:val="36"/>
          <w:szCs w:val="36"/>
          <w:u w:val="single"/>
        </w:rPr>
        <w:t>6009 – Learners, Schools and Communities: where am I teaching?</w:t>
      </w:r>
    </w:p>
    <w:p w14:paraId="03DC5CBD" w14:textId="77777777" w:rsidR="00D00184" w:rsidRPr="006E671B" w:rsidRDefault="00D00184" w:rsidP="00B93DF1">
      <w:pPr>
        <w:pStyle w:val="NoSpacing"/>
        <w:jc w:val="center"/>
        <w:rPr>
          <w:rFonts w:ascii="Arial" w:hAnsi="Arial" w:cs="Arial"/>
          <w:b/>
          <w:bCs/>
          <w:sz w:val="36"/>
          <w:szCs w:val="36"/>
          <w:u w:val="single"/>
        </w:rPr>
      </w:pPr>
    </w:p>
    <w:p w14:paraId="37DE646D" w14:textId="509E59CA" w:rsidR="00D00184" w:rsidRPr="006E671B" w:rsidRDefault="00B1671C" w:rsidP="00B93DF1">
      <w:pPr>
        <w:pStyle w:val="NoSpacing"/>
        <w:jc w:val="center"/>
        <w:rPr>
          <w:rFonts w:ascii="Arial" w:hAnsi="Arial" w:cs="Arial"/>
          <w:b/>
          <w:bCs/>
          <w:sz w:val="36"/>
          <w:szCs w:val="36"/>
          <w:u w:val="single"/>
        </w:rPr>
      </w:pPr>
      <w:r>
        <w:rPr>
          <w:rFonts w:ascii="Arial" w:hAnsi="Arial" w:cs="Arial"/>
          <w:b/>
          <w:bCs/>
          <w:sz w:val="36"/>
          <w:szCs w:val="36"/>
          <w:u w:val="single"/>
        </w:rPr>
        <w:t xml:space="preserve">Component 2: How a school develops one aspect of its SDP: a report that critically reflects on the actions, impact and evidence base. </w:t>
      </w:r>
    </w:p>
    <w:p w14:paraId="69BF720D" w14:textId="77777777" w:rsidR="00D00184" w:rsidRPr="006E671B" w:rsidRDefault="00D00184" w:rsidP="00B93DF1">
      <w:pPr>
        <w:pStyle w:val="NoSpacing"/>
        <w:jc w:val="center"/>
        <w:rPr>
          <w:rFonts w:ascii="Arial" w:hAnsi="Arial" w:cs="Arial"/>
          <w:b/>
          <w:bCs/>
          <w:sz w:val="36"/>
          <w:szCs w:val="36"/>
          <w:u w:val="single"/>
        </w:rPr>
      </w:pPr>
    </w:p>
    <w:p w14:paraId="70874F5C" w14:textId="77777777" w:rsidR="00D00184" w:rsidRPr="006E671B" w:rsidRDefault="00D00184" w:rsidP="00B93DF1">
      <w:pPr>
        <w:pStyle w:val="NoSpacing"/>
        <w:jc w:val="center"/>
        <w:rPr>
          <w:rFonts w:ascii="Arial" w:hAnsi="Arial" w:cs="Arial"/>
          <w:b/>
          <w:bCs/>
          <w:sz w:val="36"/>
          <w:szCs w:val="36"/>
          <w:u w:val="single"/>
        </w:rPr>
      </w:pPr>
      <w:r w:rsidRPr="006E671B">
        <w:rPr>
          <w:rFonts w:ascii="Arial" w:hAnsi="Arial" w:cs="Arial"/>
          <w:b/>
          <w:bCs/>
          <w:sz w:val="36"/>
          <w:szCs w:val="36"/>
          <w:u w:val="single"/>
        </w:rPr>
        <w:t>Student Number: 2011720</w:t>
      </w:r>
    </w:p>
    <w:p w14:paraId="11FC792E" w14:textId="77777777" w:rsidR="00D00184" w:rsidRPr="006E671B" w:rsidRDefault="00D00184" w:rsidP="00B93DF1">
      <w:pPr>
        <w:pStyle w:val="NoSpacing"/>
        <w:jc w:val="center"/>
        <w:rPr>
          <w:rFonts w:ascii="Arial" w:hAnsi="Arial" w:cs="Arial"/>
          <w:b/>
          <w:bCs/>
          <w:sz w:val="36"/>
          <w:szCs w:val="36"/>
          <w:u w:val="single"/>
        </w:rPr>
      </w:pPr>
    </w:p>
    <w:p w14:paraId="1DC19DD3" w14:textId="239A27E9" w:rsidR="00D00184" w:rsidRPr="006E671B" w:rsidRDefault="00D00184" w:rsidP="00B93DF1">
      <w:pPr>
        <w:pStyle w:val="NoSpacing"/>
        <w:jc w:val="center"/>
        <w:rPr>
          <w:rFonts w:ascii="Arial" w:hAnsi="Arial" w:cs="Arial"/>
          <w:b/>
          <w:bCs/>
          <w:sz w:val="36"/>
          <w:szCs w:val="36"/>
          <w:u w:val="single"/>
        </w:rPr>
      </w:pPr>
      <w:r w:rsidRPr="006E671B">
        <w:rPr>
          <w:rFonts w:ascii="Arial" w:hAnsi="Arial" w:cs="Arial"/>
          <w:b/>
          <w:bCs/>
          <w:sz w:val="36"/>
          <w:szCs w:val="36"/>
          <w:u w:val="single"/>
        </w:rPr>
        <w:t xml:space="preserve">Module Lead: </w:t>
      </w:r>
      <w:r w:rsidR="006877F1">
        <w:rPr>
          <w:rFonts w:ascii="Arial" w:hAnsi="Arial" w:cs="Arial"/>
          <w:b/>
          <w:bCs/>
          <w:sz w:val="36"/>
          <w:szCs w:val="36"/>
          <w:u w:val="single"/>
        </w:rPr>
        <w:t>Jessica Roberts</w:t>
      </w:r>
    </w:p>
    <w:p w14:paraId="27D05F67" w14:textId="77777777" w:rsidR="00D00184" w:rsidRPr="006E671B" w:rsidRDefault="00D00184" w:rsidP="00B93DF1">
      <w:pPr>
        <w:pStyle w:val="NoSpacing"/>
        <w:jc w:val="center"/>
        <w:rPr>
          <w:rFonts w:ascii="Arial" w:hAnsi="Arial" w:cs="Arial"/>
          <w:b/>
          <w:bCs/>
          <w:sz w:val="36"/>
          <w:szCs w:val="36"/>
          <w:u w:val="single"/>
        </w:rPr>
      </w:pPr>
    </w:p>
    <w:p w14:paraId="7FE8AB49" w14:textId="21B44842" w:rsidR="00D00184" w:rsidRDefault="00D00184" w:rsidP="00B93DF1">
      <w:pPr>
        <w:pStyle w:val="NoSpacing"/>
        <w:jc w:val="center"/>
        <w:rPr>
          <w:rFonts w:ascii="Arial" w:hAnsi="Arial" w:cs="Arial"/>
          <w:b/>
          <w:bCs/>
          <w:sz w:val="36"/>
          <w:szCs w:val="36"/>
          <w:u w:val="single"/>
        </w:rPr>
      </w:pPr>
      <w:r w:rsidRPr="006E671B">
        <w:rPr>
          <w:rFonts w:ascii="Arial" w:hAnsi="Arial" w:cs="Arial"/>
          <w:b/>
          <w:bCs/>
          <w:sz w:val="36"/>
          <w:szCs w:val="36"/>
          <w:u w:val="single"/>
        </w:rPr>
        <w:t xml:space="preserve">Word Count: </w:t>
      </w:r>
      <w:r w:rsidR="006877F1">
        <w:rPr>
          <w:rFonts w:ascii="Arial" w:hAnsi="Arial" w:cs="Arial"/>
          <w:b/>
          <w:bCs/>
          <w:sz w:val="36"/>
          <w:szCs w:val="36"/>
          <w:u w:val="single"/>
        </w:rPr>
        <w:t>2</w:t>
      </w:r>
      <w:r w:rsidR="00F207FB">
        <w:rPr>
          <w:rFonts w:ascii="Arial" w:hAnsi="Arial" w:cs="Arial"/>
          <w:b/>
          <w:bCs/>
          <w:sz w:val="36"/>
          <w:szCs w:val="36"/>
          <w:u w:val="single"/>
        </w:rPr>
        <w:t>704</w:t>
      </w:r>
    </w:p>
    <w:p w14:paraId="2897D948" w14:textId="77777777" w:rsidR="006877F1" w:rsidRDefault="006877F1" w:rsidP="00B93DF1">
      <w:pPr>
        <w:pStyle w:val="NoSpacing"/>
        <w:jc w:val="center"/>
        <w:rPr>
          <w:rFonts w:ascii="Arial" w:hAnsi="Arial" w:cs="Arial"/>
          <w:b/>
          <w:bCs/>
          <w:sz w:val="36"/>
          <w:szCs w:val="36"/>
          <w:u w:val="single"/>
        </w:rPr>
      </w:pPr>
    </w:p>
    <w:p w14:paraId="533C24E8" w14:textId="77777777" w:rsidR="006877F1" w:rsidRDefault="006877F1" w:rsidP="00B93DF1">
      <w:pPr>
        <w:pStyle w:val="NoSpacing"/>
        <w:jc w:val="center"/>
        <w:rPr>
          <w:rFonts w:ascii="Arial" w:hAnsi="Arial" w:cs="Arial"/>
          <w:b/>
          <w:bCs/>
          <w:sz w:val="36"/>
          <w:szCs w:val="36"/>
          <w:u w:val="single"/>
        </w:rPr>
      </w:pPr>
    </w:p>
    <w:p w14:paraId="2BDA2733" w14:textId="77777777" w:rsidR="006877F1" w:rsidRDefault="006877F1" w:rsidP="00B93DF1">
      <w:pPr>
        <w:pStyle w:val="NoSpacing"/>
        <w:jc w:val="center"/>
        <w:rPr>
          <w:rFonts w:ascii="Arial" w:hAnsi="Arial" w:cs="Arial"/>
          <w:b/>
          <w:bCs/>
          <w:sz w:val="36"/>
          <w:szCs w:val="36"/>
          <w:u w:val="single"/>
        </w:rPr>
      </w:pPr>
    </w:p>
    <w:p w14:paraId="1018468F" w14:textId="77777777" w:rsidR="006877F1" w:rsidRDefault="006877F1" w:rsidP="00B93DF1">
      <w:pPr>
        <w:pStyle w:val="NoSpacing"/>
        <w:jc w:val="center"/>
        <w:rPr>
          <w:rFonts w:ascii="Arial" w:hAnsi="Arial" w:cs="Arial"/>
          <w:b/>
          <w:bCs/>
          <w:sz w:val="36"/>
          <w:szCs w:val="36"/>
          <w:u w:val="single"/>
        </w:rPr>
      </w:pPr>
    </w:p>
    <w:p w14:paraId="524281F5" w14:textId="77777777" w:rsidR="006877F1" w:rsidRDefault="006877F1" w:rsidP="00B93DF1">
      <w:pPr>
        <w:pStyle w:val="NoSpacing"/>
        <w:jc w:val="center"/>
        <w:rPr>
          <w:rFonts w:ascii="Arial" w:hAnsi="Arial" w:cs="Arial"/>
          <w:b/>
          <w:bCs/>
          <w:sz w:val="36"/>
          <w:szCs w:val="36"/>
          <w:u w:val="single"/>
        </w:rPr>
      </w:pPr>
    </w:p>
    <w:p w14:paraId="44D216D9" w14:textId="77777777" w:rsidR="006877F1" w:rsidRDefault="006877F1" w:rsidP="00B93DF1">
      <w:pPr>
        <w:pStyle w:val="NoSpacing"/>
        <w:jc w:val="center"/>
        <w:rPr>
          <w:rFonts w:ascii="Arial" w:hAnsi="Arial" w:cs="Arial"/>
          <w:b/>
          <w:bCs/>
          <w:sz w:val="36"/>
          <w:szCs w:val="36"/>
          <w:u w:val="single"/>
        </w:rPr>
      </w:pPr>
    </w:p>
    <w:p w14:paraId="45EEEB53" w14:textId="77777777" w:rsidR="006877F1" w:rsidRDefault="006877F1" w:rsidP="00B93DF1">
      <w:pPr>
        <w:pStyle w:val="NoSpacing"/>
        <w:jc w:val="center"/>
        <w:rPr>
          <w:rFonts w:ascii="Arial" w:hAnsi="Arial" w:cs="Arial"/>
          <w:b/>
          <w:bCs/>
          <w:sz w:val="36"/>
          <w:szCs w:val="36"/>
          <w:u w:val="single"/>
        </w:rPr>
      </w:pPr>
    </w:p>
    <w:p w14:paraId="576491E4" w14:textId="77777777" w:rsidR="006877F1" w:rsidRDefault="006877F1" w:rsidP="00B93DF1">
      <w:pPr>
        <w:pStyle w:val="NoSpacing"/>
        <w:jc w:val="center"/>
        <w:rPr>
          <w:rFonts w:ascii="Arial" w:hAnsi="Arial" w:cs="Arial"/>
          <w:b/>
          <w:bCs/>
          <w:sz w:val="36"/>
          <w:szCs w:val="36"/>
          <w:u w:val="single"/>
        </w:rPr>
      </w:pPr>
    </w:p>
    <w:p w14:paraId="6513F306" w14:textId="77777777" w:rsidR="00E6727E" w:rsidRDefault="00E6727E" w:rsidP="00B93DF1">
      <w:pPr>
        <w:spacing w:line="240" w:lineRule="auto"/>
        <w:rPr>
          <w:rFonts w:ascii="Arial" w:hAnsi="Arial" w:cs="Arial"/>
          <w:b/>
          <w:bCs/>
        </w:rPr>
      </w:pPr>
    </w:p>
    <w:p w14:paraId="0837490D" w14:textId="77777777" w:rsidR="00377597" w:rsidRDefault="00377597" w:rsidP="00B93DF1">
      <w:pPr>
        <w:spacing w:line="240" w:lineRule="auto"/>
        <w:rPr>
          <w:rFonts w:ascii="Arial" w:hAnsi="Arial" w:cs="Arial"/>
          <w:b/>
          <w:bCs/>
        </w:rPr>
      </w:pPr>
    </w:p>
    <w:p w14:paraId="6D829459" w14:textId="495F1CD3" w:rsidR="00AC12B4" w:rsidRPr="00E12122" w:rsidRDefault="00AC12B4" w:rsidP="00E12122">
      <w:pPr>
        <w:spacing w:line="360" w:lineRule="auto"/>
        <w:rPr>
          <w:rFonts w:ascii="Arial" w:hAnsi="Arial" w:cs="Arial"/>
          <w:b/>
          <w:bCs/>
        </w:rPr>
      </w:pPr>
      <w:r w:rsidRPr="00E12122">
        <w:rPr>
          <w:rFonts w:ascii="Arial" w:hAnsi="Arial" w:cs="Arial"/>
          <w:b/>
          <w:bCs/>
        </w:rPr>
        <w:lastRenderedPageBreak/>
        <w:t>Introduction</w:t>
      </w:r>
    </w:p>
    <w:p w14:paraId="53673342" w14:textId="76893794" w:rsidR="00054F60" w:rsidRPr="00E12122" w:rsidRDefault="003F4298" w:rsidP="00E12122">
      <w:pPr>
        <w:spacing w:line="360" w:lineRule="auto"/>
        <w:rPr>
          <w:rFonts w:ascii="Arial" w:hAnsi="Arial" w:cs="Arial"/>
        </w:rPr>
      </w:pPr>
      <w:r w:rsidRPr="00E12122">
        <w:rPr>
          <w:rFonts w:ascii="Arial" w:hAnsi="Arial" w:cs="Arial"/>
        </w:rPr>
        <w:t xml:space="preserve">This assignment aims to provide a critical reflection of how a school develops an aspect of their school development plan (SDP). </w:t>
      </w:r>
      <w:r w:rsidR="00F9427E" w:rsidRPr="00E12122">
        <w:rPr>
          <w:rFonts w:ascii="Arial" w:hAnsi="Arial" w:cs="Arial"/>
        </w:rPr>
        <w:t>An SDP</w:t>
      </w:r>
      <w:r w:rsidRPr="00E12122">
        <w:rPr>
          <w:rFonts w:ascii="Arial" w:hAnsi="Arial" w:cs="Arial"/>
        </w:rPr>
        <w:t xml:space="preserve"> is said to be “a school’s strategic plan for improvement” (Welsh Government, 2014, p.3).</w:t>
      </w:r>
      <w:r w:rsidR="00054F60" w:rsidRPr="00E12122">
        <w:rPr>
          <w:rFonts w:ascii="Arial" w:hAnsi="Arial" w:cs="Arial"/>
        </w:rPr>
        <w:t xml:space="preserve"> Welsh Government (2022</w:t>
      </w:r>
      <w:r w:rsidR="00604DD4" w:rsidRPr="00E12122">
        <w:rPr>
          <w:rFonts w:ascii="Arial" w:hAnsi="Arial" w:cs="Arial"/>
        </w:rPr>
        <w:t>a</w:t>
      </w:r>
      <w:r w:rsidR="00054F60" w:rsidRPr="00E12122">
        <w:rPr>
          <w:rFonts w:ascii="Arial" w:hAnsi="Arial" w:cs="Arial"/>
        </w:rPr>
        <w:t xml:space="preserve">) have replaced the 2014 School Development Plans guidance with the </w:t>
      </w:r>
      <w:r w:rsidR="00D453B3" w:rsidRPr="00E12122">
        <w:rPr>
          <w:rFonts w:ascii="Arial" w:hAnsi="Arial" w:cs="Arial"/>
        </w:rPr>
        <w:t>S</w:t>
      </w:r>
      <w:r w:rsidR="00054F60" w:rsidRPr="00E12122">
        <w:rPr>
          <w:rFonts w:ascii="Arial" w:hAnsi="Arial" w:cs="Arial"/>
        </w:rPr>
        <w:t xml:space="preserve">chool </w:t>
      </w:r>
      <w:r w:rsidR="00D453B3" w:rsidRPr="00E12122">
        <w:rPr>
          <w:rFonts w:ascii="Arial" w:hAnsi="Arial" w:cs="Arial"/>
        </w:rPr>
        <w:t>I</w:t>
      </w:r>
      <w:r w:rsidR="00054F60" w:rsidRPr="00E12122">
        <w:rPr>
          <w:rFonts w:ascii="Arial" w:hAnsi="Arial" w:cs="Arial"/>
        </w:rPr>
        <w:t xml:space="preserve">mprovement </w:t>
      </w:r>
      <w:r w:rsidR="00D453B3" w:rsidRPr="00E12122">
        <w:rPr>
          <w:rFonts w:ascii="Arial" w:hAnsi="Arial" w:cs="Arial"/>
        </w:rPr>
        <w:t>G</w:t>
      </w:r>
      <w:r w:rsidR="00054F60" w:rsidRPr="00E12122">
        <w:rPr>
          <w:rFonts w:ascii="Arial" w:hAnsi="Arial" w:cs="Arial"/>
        </w:rPr>
        <w:t xml:space="preserve">uidance with a new framework for evaluation, improvement and accountability. The guidance outlines what schools are </w:t>
      </w:r>
      <w:r w:rsidR="003E6EE9" w:rsidRPr="00E12122">
        <w:rPr>
          <w:rFonts w:ascii="Arial" w:hAnsi="Arial" w:cs="Arial"/>
        </w:rPr>
        <w:t>statutorily</w:t>
      </w:r>
      <w:r w:rsidR="00054F60" w:rsidRPr="00E12122">
        <w:rPr>
          <w:rFonts w:ascii="Arial" w:hAnsi="Arial" w:cs="Arial"/>
        </w:rPr>
        <w:t xml:space="preserve"> obliged to do and what the school should do as best practice (Welsh Government, 2022</w:t>
      </w:r>
      <w:r w:rsidR="00604DD4" w:rsidRPr="00E12122">
        <w:rPr>
          <w:rFonts w:ascii="Arial" w:hAnsi="Arial" w:cs="Arial"/>
        </w:rPr>
        <w:t>a</w:t>
      </w:r>
      <w:r w:rsidR="00054F60" w:rsidRPr="00E12122">
        <w:rPr>
          <w:rFonts w:ascii="Arial" w:hAnsi="Arial" w:cs="Arial"/>
        </w:rPr>
        <w:t xml:space="preserve">). </w:t>
      </w:r>
    </w:p>
    <w:p w14:paraId="17DD2C29" w14:textId="08F4AFFB" w:rsidR="00E57119" w:rsidRPr="00E12122" w:rsidRDefault="003F4298" w:rsidP="00E12122">
      <w:pPr>
        <w:spacing w:line="360" w:lineRule="auto"/>
        <w:rPr>
          <w:rFonts w:ascii="Arial" w:hAnsi="Arial" w:cs="Arial"/>
        </w:rPr>
      </w:pPr>
      <w:r w:rsidRPr="00E12122">
        <w:rPr>
          <w:rFonts w:ascii="Arial" w:hAnsi="Arial" w:cs="Arial"/>
        </w:rPr>
        <w:t>A literature review will be offered aiming to explore a school’s developmental process with a focus lens being placed on one aspect of a</w:t>
      </w:r>
      <w:r w:rsidR="00F85AF6">
        <w:rPr>
          <w:rFonts w:ascii="Arial" w:hAnsi="Arial" w:cs="Arial"/>
        </w:rPr>
        <w:t xml:space="preserve">n SDP </w:t>
      </w:r>
      <w:r w:rsidRPr="00E12122">
        <w:rPr>
          <w:rFonts w:ascii="Arial" w:hAnsi="Arial" w:cs="Arial"/>
        </w:rPr>
        <w:t xml:space="preserve">that the author has chosen to explore. </w:t>
      </w:r>
      <w:r w:rsidR="000835D2">
        <w:rPr>
          <w:rFonts w:ascii="Arial" w:hAnsi="Arial" w:cs="Arial"/>
        </w:rPr>
        <w:t>As per the BERA (2018) guidelines, t</w:t>
      </w:r>
      <w:r w:rsidR="00054F60" w:rsidRPr="00E12122">
        <w:rPr>
          <w:rFonts w:ascii="Arial" w:hAnsi="Arial" w:cs="Arial"/>
        </w:rPr>
        <w:t xml:space="preserve">he school utilised for this piece of writing </w:t>
      </w:r>
      <w:r w:rsidR="00E57119" w:rsidRPr="00E12122">
        <w:rPr>
          <w:rFonts w:ascii="Arial" w:hAnsi="Arial" w:cs="Arial"/>
        </w:rPr>
        <w:t xml:space="preserve">will be kept anonymous and referred to as </w:t>
      </w:r>
      <w:r w:rsidR="00574BC0" w:rsidRPr="00E12122">
        <w:rPr>
          <w:rFonts w:ascii="Arial" w:hAnsi="Arial" w:cs="Arial"/>
        </w:rPr>
        <w:t>S</w:t>
      </w:r>
      <w:r w:rsidR="00E57119" w:rsidRPr="00E12122">
        <w:rPr>
          <w:rFonts w:ascii="Arial" w:hAnsi="Arial" w:cs="Arial"/>
        </w:rPr>
        <w:t xml:space="preserve">chool X. School X </w:t>
      </w:r>
      <w:r w:rsidR="00054F60" w:rsidRPr="00E12122">
        <w:rPr>
          <w:rFonts w:ascii="Arial" w:hAnsi="Arial" w:cs="Arial"/>
        </w:rPr>
        <w:t>is a</w:t>
      </w:r>
      <w:r w:rsidR="00E57119" w:rsidRPr="00E12122">
        <w:rPr>
          <w:rFonts w:ascii="Arial" w:hAnsi="Arial" w:cs="Arial"/>
        </w:rPr>
        <w:t xml:space="preserve"> primary</w:t>
      </w:r>
      <w:r w:rsidR="00054F60" w:rsidRPr="00E12122">
        <w:rPr>
          <w:rFonts w:ascii="Arial" w:hAnsi="Arial" w:cs="Arial"/>
        </w:rPr>
        <w:t xml:space="preserve"> school in a small village in Wales, with </w:t>
      </w:r>
      <w:r w:rsidR="00B37A28" w:rsidRPr="00E12122">
        <w:rPr>
          <w:rFonts w:ascii="Arial" w:hAnsi="Arial" w:cs="Arial"/>
        </w:rPr>
        <w:t xml:space="preserve">an average of </w:t>
      </w:r>
      <w:r w:rsidR="00054F60" w:rsidRPr="00E12122">
        <w:rPr>
          <w:rFonts w:ascii="Arial" w:hAnsi="Arial" w:cs="Arial"/>
        </w:rPr>
        <w:t>410 pupils on the roll</w:t>
      </w:r>
      <w:r w:rsidR="003679AF">
        <w:rPr>
          <w:rFonts w:ascii="Arial" w:hAnsi="Arial" w:cs="Arial"/>
        </w:rPr>
        <w:t xml:space="preserve">, an </w:t>
      </w:r>
      <w:r w:rsidR="00054F60" w:rsidRPr="00E12122">
        <w:rPr>
          <w:rFonts w:ascii="Arial" w:hAnsi="Arial" w:cs="Arial"/>
        </w:rPr>
        <w:t>average</w:t>
      </w:r>
      <w:r w:rsidR="003679AF">
        <w:rPr>
          <w:rFonts w:ascii="Arial" w:hAnsi="Arial" w:cs="Arial"/>
        </w:rPr>
        <w:t xml:space="preserve"> of</w:t>
      </w:r>
      <w:r w:rsidR="00054F60" w:rsidRPr="00E12122">
        <w:rPr>
          <w:rFonts w:ascii="Arial" w:hAnsi="Arial" w:cs="Arial"/>
        </w:rPr>
        <w:t xml:space="preserve"> 28% of pupils are entitled to free school meals</w:t>
      </w:r>
      <w:r w:rsidR="003679AF">
        <w:rPr>
          <w:rFonts w:ascii="Arial" w:hAnsi="Arial" w:cs="Arial"/>
        </w:rPr>
        <w:t xml:space="preserve"> (My Local School, 2022). T</w:t>
      </w:r>
      <w:r w:rsidR="00054F60" w:rsidRPr="00E12122">
        <w:rPr>
          <w:rFonts w:ascii="Arial" w:hAnsi="Arial" w:cs="Arial"/>
        </w:rPr>
        <w:t>his is 5% above the national average as outlined by Estyn (2023) in a recent inspection report from a</w:t>
      </w:r>
      <w:r w:rsidR="008C72E5" w:rsidRPr="00E12122">
        <w:rPr>
          <w:rFonts w:ascii="Arial" w:hAnsi="Arial" w:cs="Arial"/>
        </w:rPr>
        <w:t>nother</w:t>
      </w:r>
      <w:r w:rsidR="00054F60" w:rsidRPr="00E12122">
        <w:rPr>
          <w:rFonts w:ascii="Arial" w:hAnsi="Arial" w:cs="Arial"/>
        </w:rPr>
        <w:t xml:space="preserve"> school in Wales. </w:t>
      </w:r>
      <w:r w:rsidR="008C72E5" w:rsidRPr="00E12122">
        <w:rPr>
          <w:rFonts w:ascii="Arial" w:hAnsi="Arial" w:cs="Arial"/>
        </w:rPr>
        <w:t xml:space="preserve">Furthermore, </w:t>
      </w:r>
      <w:r w:rsidR="003679AF">
        <w:rPr>
          <w:rFonts w:ascii="Arial" w:hAnsi="Arial" w:cs="Arial"/>
        </w:rPr>
        <w:t xml:space="preserve">according to My Local School (2022) </w:t>
      </w:r>
      <w:r w:rsidR="008C72E5" w:rsidRPr="00E12122">
        <w:rPr>
          <w:rFonts w:ascii="Arial" w:hAnsi="Arial" w:cs="Arial"/>
        </w:rPr>
        <w:t xml:space="preserve">15% of pupils identify as having additional learning needs, falling below the national average of 16.1% as outlined by Estyn (2023) </w:t>
      </w:r>
      <w:r w:rsidR="002C05BF" w:rsidRPr="00E12122">
        <w:rPr>
          <w:rFonts w:ascii="Arial" w:hAnsi="Arial" w:cs="Arial"/>
        </w:rPr>
        <w:t>in the same report</w:t>
      </w:r>
      <w:r w:rsidR="008C72E5" w:rsidRPr="00E12122">
        <w:rPr>
          <w:rFonts w:ascii="Arial" w:hAnsi="Arial" w:cs="Arial"/>
        </w:rPr>
        <w:t xml:space="preserve">. </w:t>
      </w:r>
    </w:p>
    <w:p w14:paraId="10D73735" w14:textId="441BBA7F" w:rsidR="00054F60" w:rsidRPr="00E12122" w:rsidRDefault="00E57119" w:rsidP="00E12122">
      <w:pPr>
        <w:spacing w:line="360" w:lineRule="auto"/>
        <w:rPr>
          <w:rFonts w:ascii="Arial" w:hAnsi="Arial" w:cs="Arial"/>
        </w:rPr>
      </w:pPr>
      <w:r w:rsidRPr="00E12122">
        <w:rPr>
          <w:rFonts w:ascii="Arial" w:hAnsi="Arial" w:cs="Arial"/>
        </w:rPr>
        <w:t>Following an evaluation of School X’s SDP, a focus lens will be placed on</w:t>
      </w:r>
      <w:r w:rsidR="002C05BF" w:rsidRPr="00E12122">
        <w:rPr>
          <w:rFonts w:ascii="Arial" w:hAnsi="Arial" w:cs="Arial"/>
        </w:rPr>
        <w:t xml:space="preserve"> the priority of</w:t>
      </w:r>
      <w:r w:rsidRPr="00E12122">
        <w:rPr>
          <w:rFonts w:ascii="Arial" w:hAnsi="Arial" w:cs="Arial"/>
        </w:rPr>
        <w:t xml:space="preserve"> </w:t>
      </w:r>
      <w:r w:rsidR="00AC12B4" w:rsidRPr="00E12122">
        <w:rPr>
          <w:rFonts w:ascii="Arial" w:hAnsi="Arial" w:cs="Arial"/>
        </w:rPr>
        <w:t xml:space="preserve">ensuring a whole school focus on developing the </w:t>
      </w:r>
      <w:r w:rsidR="00766FC8" w:rsidRPr="00E12122">
        <w:rPr>
          <w:rFonts w:ascii="Arial" w:hAnsi="Arial" w:cs="Arial"/>
        </w:rPr>
        <w:t xml:space="preserve">school’s </w:t>
      </w:r>
      <w:r w:rsidR="00AC12B4" w:rsidRPr="00E12122">
        <w:rPr>
          <w:rFonts w:ascii="Arial" w:hAnsi="Arial" w:cs="Arial"/>
        </w:rPr>
        <w:t>well-being and mental health provision.</w:t>
      </w:r>
      <w:r w:rsidRPr="00E12122">
        <w:rPr>
          <w:rFonts w:ascii="Arial" w:hAnsi="Arial" w:cs="Arial"/>
        </w:rPr>
        <w:t xml:space="preserve"> T</w:t>
      </w:r>
      <w:r w:rsidR="003F4298" w:rsidRPr="00E12122">
        <w:rPr>
          <w:rFonts w:ascii="Arial" w:hAnsi="Arial" w:cs="Arial"/>
        </w:rPr>
        <w:t>he author aims to outline the processes that the school have used in the development and the ongoing management of their SDP.  A critical reflection of the processes the school have used will be offered, as well as practical suggestions</w:t>
      </w:r>
      <w:r w:rsidR="00054F60" w:rsidRPr="00E12122">
        <w:rPr>
          <w:rFonts w:ascii="Arial" w:hAnsi="Arial" w:cs="Arial"/>
        </w:rPr>
        <w:t xml:space="preserve"> for improvement</w:t>
      </w:r>
      <w:r w:rsidR="003F4298" w:rsidRPr="00E12122">
        <w:rPr>
          <w:rFonts w:ascii="Arial" w:hAnsi="Arial" w:cs="Arial"/>
        </w:rPr>
        <w:t xml:space="preserve"> based on both theory and practice.</w:t>
      </w:r>
    </w:p>
    <w:p w14:paraId="701CB314" w14:textId="2708C0F2" w:rsidR="00054F60" w:rsidRPr="00E12122" w:rsidRDefault="00054F60" w:rsidP="00E12122">
      <w:pPr>
        <w:spacing w:line="360" w:lineRule="auto"/>
        <w:rPr>
          <w:rFonts w:ascii="Arial" w:hAnsi="Arial" w:cs="Arial"/>
        </w:rPr>
      </w:pPr>
      <w:r w:rsidRPr="00E12122">
        <w:rPr>
          <w:rFonts w:ascii="Arial" w:hAnsi="Arial" w:cs="Arial"/>
        </w:rPr>
        <w:t xml:space="preserve">Finally, conclusions will be drawn, detailing how the findings from completing this piece of writing will impact the author’s future practice. </w:t>
      </w:r>
    </w:p>
    <w:p w14:paraId="734E1E6C" w14:textId="78E17ADD" w:rsidR="006F7E97" w:rsidRPr="00E12122" w:rsidRDefault="00AC12B4" w:rsidP="00E12122">
      <w:pPr>
        <w:spacing w:line="360" w:lineRule="auto"/>
        <w:rPr>
          <w:rFonts w:ascii="Arial" w:hAnsi="Arial" w:cs="Arial"/>
          <w:b/>
          <w:bCs/>
        </w:rPr>
      </w:pPr>
      <w:r w:rsidRPr="00E12122">
        <w:rPr>
          <w:rFonts w:ascii="Arial" w:hAnsi="Arial" w:cs="Arial"/>
          <w:b/>
          <w:bCs/>
        </w:rPr>
        <w:t>Literature review</w:t>
      </w:r>
    </w:p>
    <w:p w14:paraId="3F869E9E" w14:textId="00B667A4" w:rsidR="00654E61" w:rsidRPr="00E12122" w:rsidRDefault="006F7E97" w:rsidP="00E12122">
      <w:pPr>
        <w:spacing w:before="240" w:line="360" w:lineRule="auto"/>
        <w:rPr>
          <w:rFonts w:ascii="Arial" w:hAnsi="Arial" w:cs="Arial"/>
        </w:rPr>
      </w:pPr>
      <w:r w:rsidRPr="00E12122">
        <w:rPr>
          <w:rFonts w:ascii="Arial" w:hAnsi="Arial" w:cs="Arial"/>
        </w:rPr>
        <w:t xml:space="preserve">The 2009 Programme for International Student Assessment (PISA) results for Wales showed that as a nation Wales recorded the lowest score of all UK nations and thus following these results the Welsh Government began to implement change (Senedd Research, 2022). </w:t>
      </w:r>
      <w:r w:rsidR="00605AA6" w:rsidRPr="00E12122">
        <w:rPr>
          <w:rFonts w:ascii="Arial" w:hAnsi="Arial" w:cs="Arial"/>
        </w:rPr>
        <w:t>Wale</w:t>
      </w:r>
      <w:r w:rsidR="00605AA6">
        <w:rPr>
          <w:rFonts w:ascii="Arial" w:hAnsi="Arial" w:cs="Arial"/>
        </w:rPr>
        <w:t>s’s</w:t>
      </w:r>
      <w:r w:rsidR="00EB7607" w:rsidRPr="00E12122">
        <w:rPr>
          <w:rFonts w:ascii="Arial" w:hAnsi="Arial" w:cs="Arial"/>
        </w:rPr>
        <w:t xml:space="preserve"> </w:t>
      </w:r>
      <w:r w:rsidRPr="00E12122">
        <w:rPr>
          <w:rFonts w:ascii="Arial" w:hAnsi="Arial" w:cs="Arial"/>
        </w:rPr>
        <w:t xml:space="preserve">PISA results improved </w:t>
      </w:r>
      <w:r w:rsidR="00D9414B" w:rsidRPr="00E12122">
        <w:rPr>
          <w:rFonts w:ascii="Arial" w:hAnsi="Arial" w:cs="Arial"/>
        </w:rPr>
        <w:t xml:space="preserve">in 2018 however </w:t>
      </w:r>
      <w:r w:rsidR="00EB7607" w:rsidRPr="00E12122">
        <w:rPr>
          <w:rFonts w:ascii="Arial" w:hAnsi="Arial" w:cs="Arial"/>
        </w:rPr>
        <w:t>its</w:t>
      </w:r>
      <w:r w:rsidR="00D9414B" w:rsidRPr="00E12122">
        <w:rPr>
          <w:rFonts w:ascii="Arial" w:hAnsi="Arial" w:cs="Arial"/>
        </w:rPr>
        <w:t xml:space="preserve"> ranking remained lowest in the UK (Senedd Research, 2022). Welsh Government (</w:t>
      </w:r>
      <w:r w:rsidR="00AF3F95" w:rsidRPr="00E12122">
        <w:rPr>
          <w:rFonts w:ascii="Arial" w:hAnsi="Arial" w:cs="Arial"/>
        </w:rPr>
        <w:t>2022</w:t>
      </w:r>
      <w:r w:rsidR="00230796" w:rsidRPr="00E12122">
        <w:rPr>
          <w:rFonts w:ascii="Arial" w:hAnsi="Arial" w:cs="Arial"/>
        </w:rPr>
        <w:t>b</w:t>
      </w:r>
      <w:r w:rsidR="00D9414B" w:rsidRPr="00E12122">
        <w:rPr>
          <w:rFonts w:ascii="Arial" w:hAnsi="Arial" w:cs="Arial"/>
        </w:rPr>
        <w:t xml:space="preserve">) outlined in </w:t>
      </w:r>
      <w:r w:rsidR="00AF3F95" w:rsidRPr="00E12122">
        <w:rPr>
          <w:rFonts w:ascii="Arial" w:hAnsi="Arial" w:cs="Arial"/>
        </w:rPr>
        <w:t xml:space="preserve">the </w:t>
      </w:r>
      <w:r w:rsidR="00982046" w:rsidRPr="00E12122">
        <w:rPr>
          <w:rFonts w:ascii="Arial" w:hAnsi="Arial" w:cs="Arial"/>
        </w:rPr>
        <w:t>P</w:t>
      </w:r>
      <w:r w:rsidR="00D9414B" w:rsidRPr="00E12122">
        <w:rPr>
          <w:rFonts w:ascii="Arial" w:hAnsi="Arial" w:cs="Arial"/>
        </w:rPr>
        <w:t xml:space="preserve">rogramme for </w:t>
      </w:r>
      <w:r w:rsidR="00982046" w:rsidRPr="00E12122">
        <w:rPr>
          <w:rFonts w:ascii="Arial" w:hAnsi="Arial" w:cs="Arial"/>
        </w:rPr>
        <w:t>G</w:t>
      </w:r>
      <w:r w:rsidR="00D9414B" w:rsidRPr="00E12122">
        <w:rPr>
          <w:rFonts w:ascii="Arial" w:hAnsi="Arial" w:cs="Arial"/>
        </w:rPr>
        <w:t>overnment</w:t>
      </w:r>
      <w:r w:rsidR="00982046" w:rsidRPr="00E12122">
        <w:rPr>
          <w:rFonts w:ascii="Arial" w:hAnsi="Arial" w:cs="Arial"/>
        </w:rPr>
        <w:t>,</w:t>
      </w:r>
      <w:r w:rsidR="00D9414B" w:rsidRPr="00E12122">
        <w:rPr>
          <w:rFonts w:ascii="Arial" w:hAnsi="Arial" w:cs="Arial"/>
        </w:rPr>
        <w:t xml:space="preserve"> its </w:t>
      </w:r>
      <w:r w:rsidR="00157DD4" w:rsidRPr="00E12122">
        <w:rPr>
          <w:rFonts w:ascii="Arial" w:hAnsi="Arial" w:cs="Arial"/>
        </w:rPr>
        <w:t>long-term</w:t>
      </w:r>
      <w:r w:rsidR="00D9414B" w:rsidRPr="00E12122">
        <w:rPr>
          <w:rFonts w:ascii="Arial" w:hAnsi="Arial" w:cs="Arial"/>
        </w:rPr>
        <w:t xml:space="preserve"> ambition to improve educational standards in Wales.</w:t>
      </w:r>
      <w:r w:rsidR="00247D1C" w:rsidRPr="00E12122">
        <w:rPr>
          <w:rFonts w:ascii="Arial" w:hAnsi="Arial" w:cs="Arial"/>
        </w:rPr>
        <w:t xml:space="preserve"> </w:t>
      </w:r>
      <w:r w:rsidR="00A71A8A" w:rsidRPr="00E12122">
        <w:rPr>
          <w:rFonts w:ascii="Arial" w:hAnsi="Arial" w:cs="Arial"/>
        </w:rPr>
        <w:t>The concept of s</w:t>
      </w:r>
      <w:r w:rsidR="002135D0" w:rsidRPr="00E12122">
        <w:rPr>
          <w:rFonts w:ascii="Arial" w:hAnsi="Arial" w:cs="Arial"/>
        </w:rPr>
        <w:t xml:space="preserve">chool improvement plans </w:t>
      </w:r>
      <w:r w:rsidR="00EE4B3D" w:rsidRPr="00E12122">
        <w:rPr>
          <w:rFonts w:ascii="Arial" w:hAnsi="Arial" w:cs="Arial"/>
        </w:rPr>
        <w:t xml:space="preserve">is </w:t>
      </w:r>
      <w:r w:rsidR="00A71A8A" w:rsidRPr="00E12122">
        <w:rPr>
          <w:rFonts w:ascii="Arial" w:hAnsi="Arial" w:cs="Arial"/>
        </w:rPr>
        <w:t>not a new one</w:t>
      </w:r>
      <w:r w:rsidR="00EE4B3D" w:rsidRPr="00E12122">
        <w:rPr>
          <w:rFonts w:ascii="Arial" w:hAnsi="Arial" w:cs="Arial"/>
        </w:rPr>
        <w:t xml:space="preserve">, having been referred </w:t>
      </w:r>
      <w:r w:rsidR="00A71A8A" w:rsidRPr="00E12122">
        <w:rPr>
          <w:rFonts w:ascii="Arial" w:hAnsi="Arial" w:cs="Arial"/>
        </w:rPr>
        <w:t xml:space="preserve">to </w:t>
      </w:r>
      <w:r w:rsidR="00EE4B3D" w:rsidRPr="00E12122">
        <w:rPr>
          <w:rFonts w:ascii="Arial" w:hAnsi="Arial" w:cs="Arial"/>
        </w:rPr>
        <w:t xml:space="preserve">by Edmonds (1982) </w:t>
      </w:r>
      <w:r w:rsidR="00CA12A7" w:rsidRPr="00E12122">
        <w:rPr>
          <w:rFonts w:ascii="Arial" w:hAnsi="Arial" w:cs="Arial"/>
        </w:rPr>
        <w:lastRenderedPageBreak/>
        <w:t>as a vital driver to the success of schools.</w:t>
      </w:r>
      <w:r w:rsidR="00B828F0" w:rsidRPr="00E12122">
        <w:rPr>
          <w:rFonts w:ascii="Arial" w:hAnsi="Arial" w:cs="Arial"/>
        </w:rPr>
        <w:t xml:space="preserve"> </w:t>
      </w:r>
      <w:r w:rsidR="00D1318F" w:rsidRPr="00E12122">
        <w:rPr>
          <w:rFonts w:ascii="Arial" w:hAnsi="Arial" w:cs="Arial"/>
        </w:rPr>
        <w:t>A study conducted by</w:t>
      </w:r>
      <w:r w:rsidR="00F13525" w:rsidRPr="00E12122">
        <w:rPr>
          <w:rFonts w:ascii="Arial" w:hAnsi="Arial" w:cs="Arial"/>
        </w:rPr>
        <w:t xml:space="preserve"> Meyers and VanGronigen (2019)</w:t>
      </w:r>
      <w:r w:rsidR="00D1318F" w:rsidRPr="00E12122">
        <w:rPr>
          <w:rFonts w:ascii="Arial" w:hAnsi="Arial" w:cs="Arial"/>
        </w:rPr>
        <w:t xml:space="preserve"> highlighted strategic planning based on a schools’ own vision as a vital factor to school </w:t>
      </w:r>
      <w:r w:rsidR="00F13525" w:rsidRPr="00E12122">
        <w:rPr>
          <w:rFonts w:ascii="Arial" w:hAnsi="Arial" w:cs="Arial"/>
        </w:rPr>
        <w:t xml:space="preserve">improvement. </w:t>
      </w:r>
      <w:r w:rsidR="00277549" w:rsidRPr="00E12122">
        <w:rPr>
          <w:rFonts w:ascii="Arial" w:hAnsi="Arial" w:cs="Arial"/>
        </w:rPr>
        <w:t xml:space="preserve">Rees and Taylor (2015) highlighted that school improvement </w:t>
      </w:r>
      <w:r w:rsidR="000D2A0C" w:rsidRPr="00E12122">
        <w:rPr>
          <w:rFonts w:ascii="Arial" w:hAnsi="Arial" w:cs="Arial"/>
        </w:rPr>
        <w:t xml:space="preserve">became the foundation </w:t>
      </w:r>
      <w:r w:rsidR="00D55751" w:rsidRPr="00E12122">
        <w:rPr>
          <w:rFonts w:ascii="Arial" w:hAnsi="Arial" w:cs="Arial"/>
        </w:rPr>
        <w:t xml:space="preserve">of educational policy in Wales </w:t>
      </w:r>
      <w:r w:rsidR="00FF1BC7" w:rsidRPr="00E12122">
        <w:rPr>
          <w:rFonts w:ascii="Arial" w:hAnsi="Arial" w:cs="Arial"/>
        </w:rPr>
        <w:t xml:space="preserve">following the appointment of the education minister </w:t>
      </w:r>
      <w:r w:rsidR="008C23FB" w:rsidRPr="00E12122">
        <w:rPr>
          <w:rFonts w:ascii="Arial" w:hAnsi="Arial" w:cs="Arial"/>
        </w:rPr>
        <w:t xml:space="preserve">Leighton Andrews in 2011. </w:t>
      </w:r>
      <w:r w:rsidR="007F2483" w:rsidRPr="00E12122">
        <w:rPr>
          <w:rFonts w:ascii="Arial" w:hAnsi="Arial" w:cs="Arial"/>
        </w:rPr>
        <w:t xml:space="preserve">OECD (2014) recommended that Wales </w:t>
      </w:r>
      <w:r w:rsidR="00FC27A6" w:rsidRPr="00E12122">
        <w:rPr>
          <w:rFonts w:ascii="Arial" w:hAnsi="Arial" w:cs="Arial"/>
        </w:rPr>
        <w:t>needed to develop a school improvement structure that included long term plans</w:t>
      </w:r>
      <w:r w:rsidR="00DA10F8" w:rsidRPr="00E12122">
        <w:rPr>
          <w:rFonts w:ascii="Arial" w:hAnsi="Arial" w:cs="Arial"/>
        </w:rPr>
        <w:t xml:space="preserve">, with measurable objectives. </w:t>
      </w:r>
      <w:r w:rsidR="00B828F0" w:rsidRPr="00E12122">
        <w:rPr>
          <w:rFonts w:ascii="Arial" w:hAnsi="Arial" w:cs="Arial"/>
        </w:rPr>
        <w:t xml:space="preserve">McNamara and </w:t>
      </w:r>
      <w:r w:rsidR="005E49AB" w:rsidRPr="00E12122">
        <w:rPr>
          <w:rFonts w:ascii="Arial" w:hAnsi="Arial" w:cs="Arial"/>
        </w:rPr>
        <w:t>O’Hara (2001) argue</w:t>
      </w:r>
      <w:r w:rsidR="00B828F0" w:rsidRPr="00E12122">
        <w:rPr>
          <w:rFonts w:ascii="Arial" w:hAnsi="Arial" w:cs="Arial"/>
        </w:rPr>
        <w:t xml:space="preserve"> </w:t>
      </w:r>
      <w:r w:rsidR="005E49AB" w:rsidRPr="00E12122">
        <w:rPr>
          <w:rFonts w:ascii="Arial" w:hAnsi="Arial" w:cs="Arial"/>
        </w:rPr>
        <w:t xml:space="preserve">that </w:t>
      </w:r>
      <w:r w:rsidR="004320B3" w:rsidRPr="00E12122">
        <w:rPr>
          <w:rFonts w:ascii="Arial" w:hAnsi="Arial" w:cs="Arial"/>
        </w:rPr>
        <w:t>an SDP is</w:t>
      </w:r>
      <w:r w:rsidR="005E49AB" w:rsidRPr="00E12122">
        <w:rPr>
          <w:rFonts w:ascii="Arial" w:hAnsi="Arial" w:cs="Arial"/>
        </w:rPr>
        <w:t xml:space="preserve"> a</w:t>
      </w:r>
      <w:r w:rsidR="00F527E5" w:rsidRPr="00E12122">
        <w:rPr>
          <w:rFonts w:ascii="Arial" w:hAnsi="Arial" w:cs="Arial"/>
        </w:rPr>
        <w:t xml:space="preserve">n </w:t>
      </w:r>
      <w:r w:rsidR="005E49AB" w:rsidRPr="00E12122">
        <w:rPr>
          <w:rFonts w:ascii="Arial" w:hAnsi="Arial" w:cs="Arial"/>
        </w:rPr>
        <w:t xml:space="preserve">invaluable tool, to aid in the improvement of educational standards. </w:t>
      </w:r>
      <w:r w:rsidR="00F343DC" w:rsidRPr="00E12122">
        <w:rPr>
          <w:rFonts w:ascii="Arial" w:hAnsi="Arial" w:cs="Arial"/>
        </w:rPr>
        <w:t>Welsh Government (</w:t>
      </w:r>
      <w:r w:rsidR="00A4088D" w:rsidRPr="00E12122">
        <w:rPr>
          <w:rFonts w:ascii="Arial" w:hAnsi="Arial" w:cs="Arial"/>
        </w:rPr>
        <w:t>2022</w:t>
      </w:r>
      <w:r w:rsidR="000B137F" w:rsidRPr="00E12122">
        <w:rPr>
          <w:rFonts w:ascii="Arial" w:hAnsi="Arial" w:cs="Arial"/>
        </w:rPr>
        <w:t>a</w:t>
      </w:r>
      <w:r w:rsidR="00A4088D" w:rsidRPr="00E12122">
        <w:rPr>
          <w:rFonts w:ascii="Arial" w:hAnsi="Arial" w:cs="Arial"/>
        </w:rPr>
        <w:t xml:space="preserve">) outline that the purpose of </w:t>
      </w:r>
      <w:r w:rsidR="0051276D" w:rsidRPr="00E12122">
        <w:rPr>
          <w:rFonts w:ascii="Arial" w:hAnsi="Arial" w:cs="Arial"/>
        </w:rPr>
        <w:t>SDPs is to allow schools to provide learners with the</w:t>
      </w:r>
      <w:r w:rsidR="002A7570" w:rsidRPr="00E12122">
        <w:rPr>
          <w:rFonts w:ascii="Arial" w:hAnsi="Arial" w:cs="Arial"/>
        </w:rPr>
        <w:t xml:space="preserve"> most effective</w:t>
      </w:r>
      <w:r w:rsidR="0051276D" w:rsidRPr="00E12122">
        <w:rPr>
          <w:rFonts w:ascii="Arial" w:hAnsi="Arial" w:cs="Arial"/>
        </w:rPr>
        <w:t xml:space="preserve"> learning experiences thus </w:t>
      </w:r>
      <w:r w:rsidR="0064624A" w:rsidRPr="00E12122">
        <w:rPr>
          <w:rFonts w:ascii="Arial" w:hAnsi="Arial" w:cs="Arial"/>
        </w:rPr>
        <w:t xml:space="preserve">achieve high </w:t>
      </w:r>
      <w:r w:rsidR="00D72C7E" w:rsidRPr="00E12122">
        <w:rPr>
          <w:rFonts w:ascii="Arial" w:hAnsi="Arial" w:cs="Arial"/>
        </w:rPr>
        <w:t>standards</w:t>
      </w:r>
      <w:r w:rsidR="0064624A" w:rsidRPr="00E12122">
        <w:rPr>
          <w:rFonts w:ascii="Arial" w:hAnsi="Arial" w:cs="Arial"/>
        </w:rPr>
        <w:t xml:space="preserve"> and aspirations for all pupils regardless of background.</w:t>
      </w:r>
      <w:r w:rsidR="00933CBC" w:rsidRPr="00E12122">
        <w:rPr>
          <w:rFonts w:ascii="Arial" w:hAnsi="Arial" w:cs="Arial"/>
        </w:rPr>
        <w:t xml:space="preserve"> Fer</w:t>
      </w:r>
      <w:r w:rsidR="00A7776F" w:rsidRPr="00E12122">
        <w:rPr>
          <w:rFonts w:ascii="Arial" w:hAnsi="Arial" w:cs="Arial"/>
        </w:rPr>
        <w:t xml:space="preserve">nandez (2011) agrees that SDPs have become a vital part in educational reform and improving educational attainment. </w:t>
      </w:r>
      <w:r w:rsidR="00654E61" w:rsidRPr="00E12122">
        <w:rPr>
          <w:rFonts w:ascii="Arial" w:hAnsi="Arial" w:cs="Arial"/>
        </w:rPr>
        <w:t xml:space="preserve">Strunk </w:t>
      </w:r>
      <w:r w:rsidR="00654E61" w:rsidRPr="00E12122">
        <w:rPr>
          <w:rFonts w:ascii="Arial" w:hAnsi="Arial" w:cs="Arial"/>
          <w:i/>
          <w:iCs/>
        </w:rPr>
        <w:t>et al.</w:t>
      </w:r>
      <w:r w:rsidR="00654E61" w:rsidRPr="00E12122">
        <w:rPr>
          <w:rFonts w:ascii="Arial" w:hAnsi="Arial" w:cs="Arial"/>
        </w:rPr>
        <w:t xml:space="preserve"> (2016) and Fernandez (2011)</w:t>
      </w:r>
      <w:r w:rsidR="006E5540" w:rsidRPr="00E12122">
        <w:rPr>
          <w:rFonts w:ascii="Arial" w:hAnsi="Arial" w:cs="Arial"/>
        </w:rPr>
        <w:t xml:space="preserve"> both agree that their research suggests a correlation between </w:t>
      </w:r>
      <w:r w:rsidR="00B705BB" w:rsidRPr="00E12122">
        <w:rPr>
          <w:rFonts w:ascii="Arial" w:hAnsi="Arial" w:cs="Arial"/>
        </w:rPr>
        <w:t xml:space="preserve">high quality SDPs and an improvement in learner outcomes. </w:t>
      </w:r>
      <w:r w:rsidR="00A9020B" w:rsidRPr="00E12122">
        <w:rPr>
          <w:rFonts w:ascii="Arial" w:hAnsi="Arial" w:cs="Arial"/>
        </w:rPr>
        <w:t>However</w:t>
      </w:r>
      <w:r w:rsidR="008A2D06" w:rsidRPr="00E12122">
        <w:rPr>
          <w:rFonts w:ascii="Arial" w:hAnsi="Arial" w:cs="Arial"/>
        </w:rPr>
        <w:t xml:space="preserve">, </w:t>
      </w:r>
      <w:r w:rsidR="00A9020B" w:rsidRPr="00E12122">
        <w:rPr>
          <w:rFonts w:ascii="Arial" w:hAnsi="Arial" w:cs="Arial"/>
        </w:rPr>
        <w:t>Dunaway, Kim, and Szad (2012) highlight that</w:t>
      </w:r>
      <w:r w:rsidR="00A15A3B" w:rsidRPr="00E12122">
        <w:rPr>
          <w:rFonts w:ascii="Arial" w:hAnsi="Arial" w:cs="Arial"/>
        </w:rPr>
        <w:t xml:space="preserve"> </w:t>
      </w:r>
      <w:r w:rsidR="00645E0A" w:rsidRPr="00E12122">
        <w:rPr>
          <w:rFonts w:ascii="Arial" w:hAnsi="Arial" w:cs="Arial"/>
        </w:rPr>
        <w:t xml:space="preserve">the effectiveness of SDPs </w:t>
      </w:r>
      <w:r w:rsidR="00F255AC" w:rsidRPr="00E12122">
        <w:rPr>
          <w:rFonts w:ascii="Arial" w:hAnsi="Arial" w:cs="Arial"/>
        </w:rPr>
        <w:t>is</w:t>
      </w:r>
      <w:r w:rsidR="00645E0A" w:rsidRPr="00E12122">
        <w:rPr>
          <w:rFonts w:ascii="Arial" w:hAnsi="Arial" w:cs="Arial"/>
        </w:rPr>
        <w:t xml:space="preserve"> viewed differently </w:t>
      </w:r>
      <w:r w:rsidR="00A15A3B" w:rsidRPr="00E12122">
        <w:rPr>
          <w:rFonts w:ascii="Arial" w:hAnsi="Arial" w:cs="Arial"/>
        </w:rPr>
        <w:t>depending on the person’s position within the school.</w:t>
      </w:r>
      <w:r w:rsidR="00645E0A" w:rsidRPr="00E12122">
        <w:rPr>
          <w:rFonts w:ascii="Arial" w:hAnsi="Arial" w:cs="Arial"/>
        </w:rPr>
        <w:t xml:space="preserve"> </w:t>
      </w:r>
      <w:r w:rsidR="00602C10" w:rsidRPr="00E12122">
        <w:rPr>
          <w:rFonts w:ascii="Arial" w:hAnsi="Arial" w:cs="Arial"/>
        </w:rPr>
        <w:t xml:space="preserve">Carvalho </w:t>
      </w:r>
      <w:r w:rsidR="00602C10" w:rsidRPr="00E12122">
        <w:rPr>
          <w:rFonts w:ascii="Arial" w:hAnsi="Arial" w:cs="Arial"/>
          <w:i/>
          <w:iCs/>
        </w:rPr>
        <w:t>et al.</w:t>
      </w:r>
      <w:r w:rsidR="00A26986" w:rsidRPr="00E12122">
        <w:rPr>
          <w:rFonts w:ascii="Arial" w:hAnsi="Arial" w:cs="Arial"/>
        </w:rPr>
        <w:t xml:space="preserve"> (</w:t>
      </w:r>
      <w:r w:rsidR="00602C10" w:rsidRPr="00E12122">
        <w:rPr>
          <w:rFonts w:ascii="Arial" w:hAnsi="Arial" w:cs="Arial"/>
        </w:rPr>
        <w:t>202</w:t>
      </w:r>
      <w:r w:rsidR="00A26986" w:rsidRPr="00E12122">
        <w:rPr>
          <w:rFonts w:ascii="Arial" w:hAnsi="Arial" w:cs="Arial"/>
        </w:rPr>
        <w:t>1)</w:t>
      </w:r>
      <w:r w:rsidR="00602C10" w:rsidRPr="00E12122">
        <w:rPr>
          <w:rFonts w:ascii="Arial" w:hAnsi="Arial" w:cs="Arial"/>
        </w:rPr>
        <w:t xml:space="preserve"> highlight that </w:t>
      </w:r>
      <w:r w:rsidR="005C2017" w:rsidRPr="00E12122">
        <w:rPr>
          <w:rFonts w:ascii="Arial" w:hAnsi="Arial" w:cs="Arial"/>
        </w:rPr>
        <w:t xml:space="preserve">few studies exist that </w:t>
      </w:r>
      <w:r w:rsidR="00F81973" w:rsidRPr="00E12122">
        <w:rPr>
          <w:rFonts w:ascii="Arial" w:hAnsi="Arial" w:cs="Arial"/>
        </w:rPr>
        <w:t xml:space="preserve">outline </w:t>
      </w:r>
      <w:r w:rsidR="005C2017" w:rsidRPr="00E12122">
        <w:rPr>
          <w:rFonts w:ascii="Arial" w:hAnsi="Arial" w:cs="Arial"/>
        </w:rPr>
        <w:t xml:space="preserve">challenges in relation to school development planning. </w:t>
      </w:r>
      <w:r w:rsidR="00294BE0" w:rsidRPr="00E12122">
        <w:rPr>
          <w:rFonts w:ascii="Arial" w:hAnsi="Arial" w:cs="Arial"/>
        </w:rPr>
        <w:t xml:space="preserve">Furthermore, </w:t>
      </w:r>
      <w:r w:rsidR="002B4247" w:rsidRPr="00E12122">
        <w:rPr>
          <w:rFonts w:ascii="Arial" w:hAnsi="Arial" w:cs="Arial"/>
        </w:rPr>
        <w:t xml:space="preserve">Strunk </w:t>
      </w:r>
      <w:r w:rsidR="002B4247" w:rsidRPr="00E12122">
        <w:rPr>
          <w:rFonts w:ascii="Arial" w:hAnsi="Arial" w:cs="Arial"/>
          <w:i/>
          <w:iCs/>
        </w:rPr>
        <w:t>et al.</w:t>
      </w:r>
      <w:r w:rsidR="002B4247" w:rsidRPr="00E12122">
        <w:rPr>
          <w:rFonts w:ascii="Arial" w:hAnsi="Arial" w:cs="Arial"/>
        </w:rPr>
        <w:t xml:space="preserve"> (2016)</w:t>
      </w:r>
      <w:r w:rsidR="00294BE0" w:rsidRPr="00E12122">
        <w:rPr>
          <w:rFonts w:ascii="Arial" w:hAnsi="Arial" w:cs="Arial"/>
        </w:rPr>
        <w:t xml:space="preserve"> believed </w:t>
      </w:r>
      <w:r w:rsidR="002B4247" w:rsidRPr="00E12122">
        <w:rPr>
          <w:rFonts w:ascii="Arial" w:hAnsi="Arial" w:cs="Arial"/>
        </w:rPr>
        <w:t xml:space="preserve">that </w:t>
      </w:r>
      <w:r w:rsidR="008A2D06" w:rsidRPr="00E12122">
        <w:rPr>
          <w:rFonts w:ascii="Arial" w:hAnsi="Arial" w:cs="Arial"/>
        </w:rPr>
        <w:t>merely</w:t>
      </w:r>
      <w:r w:rsidR="002B4247" w:rsidRPr="00E12122">
        <w:rPr>
          <w:rFonts w:ascii="Arial" w:hAnsi="Arial" w:cs="Arial"/>
        </w:rPr>
        <w:t xml:space="preserve"> creating plans is not enough to ensue improvement and that it </w:t>
      </w:r>
      <w:r w:rsidR="00A26986" w:rsidRPr="00E12122">
        <w:rPr>
          <w:rFonts w:ascii="Arial" w:hAnsi="Arial" w:cs="Arial"/>
        </w:rPr>
        <w:t>is</w:t>
      </w:r>
      <w:r w:rsidR="002B4247" w:rsidRPr="00E12122">
        <w:rPr>
          <w:rFonts w:ascii="Arial" w:hAnsi="Arial" w:cs="Arial"/>
        </w:rPr>
        <w:t xml:space="preserve"> how the plans are executed, evaluated and managed </w:t>
      </w:r>
      <w:r w:rsidR="00A26986" w:rsidRPr="00E12122">
        <w:rPr>
          <w:rFonts w:ascii="Arial" w:hAnsi="Arial" w:cs="Arial"/>
        </w:rPr>
        <w:t xml:space="preserve">is most important to success. </w:t>
      </w:r>
      <w:r w:rsidR="00D24D15" w:rsidRPr="00E12122">
        <w:rPr>
          <w:rFonts w:ascii="Arial" w:hAnsi="Arial" w:cs="Arial"/>
        </w:rPr>
        <w:t xml:space="preserve">Many researchers highlight the importance of teacher involvement in both the creation and implementation of </w:t>
      </w:r>
      <w:r w:rsidR="00AC6933" w:rsidRPr="00E12122">
        <w:rPr>
          <w:rFonts w:ascii="Arial" w:hAnsi="Arial" w:cs="Arial"/>
        </w:rPr>
        <w:t>SDPs (</w:t>
      </w:r>
      <w:r w:rsidR="00FB423C" w:rsidRPr="00E12122">
        <w:rPr>
          <w:rFonts w:ascii="Arial" w:hAnsi="Arial" w:cs="Arial"/>
        </w:rPr>
        <w:t xml:space="preserve">Clarke, Triggs </w:t>
      </w:r>
      <w:r w:rsidR="00BB1C6A" w:rsidRPr="00E12122">
        <w:rPr>
          <w:rFonts w:ascii="Arial" w:hAnsi="Arial" w:cs="Arial"/>
        </w:rPr>
        <w:t>and</w:t>
      </w:r>
      <w:r w:rsidR="00FB423C" w:rsidRPr="00E12122">
        <w:rPr>
          <w:rFonts w:ascii="Arial" w:hAnsi="Arial" w:cs="Arial"/>
        </w:rPr>
        <w:t xml:space="preserve"> Nielsen, 2014 and </w:t>
      </w:r>
      <w:r w:rsidR="00AC6933" w:rsidRPr="00E12122">
        <w:rPr>
          <w:rFonts w:ascii="Arial" w:hAnsi="Arial" w:cs="Arial"/>
        </w:rPr>
        <w:t>Wadesango, 2012)</w:t>
      </w:r>
      <w:r w:rsidR="00FF12D5" w:rsidRPr="00E12122">
        <w:rPr>
          <w:rFonts w:ascii="Arial" w:hAnsi="Arial" w:cs="Arial"/>
        </w:rPr>
        <w:t xml:space="preserve">. </w:t>
      </w:r>
      <w:r w:rsidR="008A2D06" w:rsidRPr="00E12122">
        <w:rPr>
          <w:rFonts w:ascii="Arial" w:hAnsi="Arial" w:cs="Arial"/>
        </w:rPr>
        <w:t>Teachers’</w:t>
      </w:r>
      <w:r w:rsidR="002444C4" w:rsidRPr="00E12122">
        <w:rPr>
          <w:rFonts w:ascii="Arial" w:hAnsi="Arial" w:cs="Arial"/>
        </w:rPr>
        <w:t xml:space="preserve"> </w:t>
      </w:r>
      <w:r w:rsidR="007E0867" w:rsidRPr="00E12122">
        <w:rPr>
          <w:rFonts w:ascii="Arial" w:hAnsi="Arial" w:cs="Arial"/>
        </w:rPr>
        <w:t>involvement</w:t>
      </w:r>
      <w:r w:rsidR="002444C4" w:rsidRPr="00E12122">
        <w:rPr>
          <w:rFonts w:ascii="Arial" w:hAnsi="Arial" w:cs="Arial"/>
        </w:rPr>
        <w:t xml:space="preserve"> in strategic planning is said to be </w:t>
      </w:r>
      <w:r w:rsidR="007E0867" w:rsidRPr="00E12122">
        <w:rPr>
          <w:rFonts w:ascii="Arial" w:hAnsi="Arial" w:cs="Arial"/>
        </w:rPr>
        <w:t>facilitated</w:t>
      </w:r>
      <w:r w:rsidR="002444C4" w:rsidRPr="00E12122">
        <w:rPr>
          <w:rFonts w:ascii="Arial" w:hAnsi="Arial" w:cs="Arial"/>
        </w:rPr>
        <w:t xml:space="preserve"> by their knowledge of </w:t>
      </w:r>
      <w:r w:rsidR="00045CA6" w:rsidRPr="00E12122">
        <w:rPr>
          <w:rFonts w:ascii="Arial" w:hAnsi="Arial" w:cs="Arial"/>
        </w:rPr>
        <w:t>planning, effective communication and collaboration between stakeholders (Mbugua and Rarieya</w:t>
      </w:r>
      <w:r w:rsidR="007E0867" w:rsidRPr="00E12122">
        <w:rPr>
          <w:rFonts w:ascii="Arial" w:hAnsi="Arial" w:cs="Arial"/>
        </w:rPr>
        <w:t xml:space="preserve">, </w:t>
      </w:r>
      <w:r w:rsidR="00045CA6" w:rsidRPr="00E12122">
        <w:rPr>
          <w:rFonts w:ascii="Arial" w:hAnsi="Arial" w:cs="Arial"/>
        </w:rPr>
        <w:t>2014)</w:t>
      </w:r>
      <w:r w:rsidR="007E0867" w:rsidRPr="00E12122">
        <w:rPr>
          <w:rFonts w:ascii="Arial" w:hAnsi="Arial" w:cs="Arial"/>
        </w:rPr>
        <w:t>.</w:t>
      </w:r>
      <w:r w:rsidR="00D82336" w:rsidRPr="00E12122">
        <w:rPr>
          <w:rFonts w:ascii="Arial" w:hAnsi="Arial" w:cs="Arial"/>
        </w:rPr>
        <w:t xml:space="preserve"> However</w:t>
      </w:r>
      <w:r w:rsidR="008A2D06" w:rsidRPr="00E12122">
        <w:rPr>
          <w:rFonts w:ascii="Arial" w:hAnsi="Arial" w:cs="Arial"/>
        </w:rPr>
        <w:t>,</w:t>
      </w:r>
      <w:r w:rsidR="00D82336" w:rsidRPr="00E12122">
        <w:rPr>
          <w:rFonts w:ascii="Arial" w:hAnsi="Arial" w:cs="Arial"/>
        </w:rPr>
        <w:t xml:space="preserve"> factors such as a lack of autonomy</w:t>
      </w:r>
      <w:r w:rsidR="007B25E8" w:rsidRPr="00E12122">
        <w:rPr>
          <w:rFonts w:ascii="Arial" w:hAnsi="Arial" w:cs="Arial"/>
        </w:rPr>
        <w:t xml:space="preserve"> and knowledge of </w:t>
      </w:r>
      <w:r w:rsidR="008A2D06" w:rsidRPr="00E12122">
        <w:rPr>
          <w:rFonts w:ascii="Arial" w:hAnsi="Arial" w:cs="Arial"/>
        </w:rPr>
        <w:t>strategic</w:t>
      </w:r>
      <w:r w:rsidR="007B25E8" w:rsidRPr="00E12122">
        <w:rPr>
          <w:rFonts w:ascii="Arial" w:hAnsi="Arial" w:cs="Arial"/>
        </w:rPr>
        <w:t xml:space="preserve"> planning as well as a lack of vision </w:t>
      </w:r>
      <w:r w:rsidR="004E0B30" w:rsidRPr="00E12122">
        <w:rPr>
          <w:rFonts w:ascii="Arial" w:hAnsi="Arial" w:cs="Arial"/>
        </w:rPr>
        <w:t xml:space="preserve">were all factors that were found to hinder a teacher’s </w:t>
      </w:r>
      <w:r w:rsidR="0016250C" w:rsidRPr="00E12122">
        <w:rPr>
          <w:rFonts w:ascii="Arial" w:hAnsi="Arial" w:cs="Arial"/>
        </w:rPr>
        <w:t>involvement.</w:t>
      </w:r>
      <w:r w:rsidR="004E0B30" w:rsidRPr="00E12122">
        <w:rPr>
          <w:rFonts w:ascii="Arial" w:hAnsi="Arial" w:cs="Arial"/>
        </w:rPr>
        <w:t xml:space="preserve"> </w:t>
      </w:r>
      <w:r w:rsidR="004B60D3" w:rsidRPr="00E12122">
        <w:rPr>
          <w:rFonts w:ascii="Arial" w:hAnsi="Arial" w:cs="Arial"/>
        </w:rPr>
        <w:t>Slater</w:t>
      </w:r>
      <w:r w:rsidR="00E96713" w:rsidRPr="00E12122">
        <w:rPr>
          <w:rFonts w:ascii="Arial" w:hAnsi="Arial" w:cs="Arial"/>
        </w:rPr>
        <w:t xml:space="preserve"> (</w:t>
      </w:r>
      <w:r w:rsidR="004B60D3" w:rsidRPr="00E12122">
        <w:rPr>
          <w:rFonts w:ascii="Arial" w:hAnsi="Arial" w:cs="Arial"/>
        </w:rPr>
        <w:t>2006</w:t>
      </w:r>
      <w:r w:rsidR="00E96713" w:rsidRPr="00E12122">
        <w:rPr>
          <w:rFonts w:ascii="Arial" w:hAnsi="Arial" w:cs="Arial"/>
        </w:rPr>
        <w:t>)</w:t>
      </w:r>
      <w:r w:rsidR="004B60D3" w:rsidRPr="00E12122">
        <w:rPr>
          <w:rFonts w:ascii="Arial" w:hAnsi="Arial" w:cs="Arial"/>
        </w:rPr>
        <w:t xml:space="preserve"> highlights the importance of involving teachers in collaboration processes</w:t>
      </w:r>
      <w:r w:rsidR="008B63DA" w:rsidRPr="00E12122">
        <w:rPr>
          <w:rFonts w:ascii="Arial" w:hAnsi="Arial" w:cs="Arial"/>
        </w:rPr>
        <w:t xml:space="preserve"> and believes that teacher involvement is a driver to the success of improvement plans. </w:t>
      </w:r>
    </w:p>
    <w:p w14:paraId="20CD2CBA" w14:textId="77777777" w:rsidR="00FF2A4B" w:rsidRDefault="00CC7F7E" w:rsidP="00E12122">
      <w:pPr>
        <w:spacing w:before="240" w:line="360" w:lineRule="auto"/>
        <w:rPr>
          <w:rFonts w:ascii="Arial" w:hAnsi="Arial" w:cs="Arial"/>
        </w:rPr>
      </w:pPr>
      <w:r w:rsidRPr="00E12122">
        <w:rPr>
          <w:rFonts w:ascii="Arial" w:hAnsi="Arial" w:cs="Arial"/>
        </w:rPr>
        <w:t xml:space="preserve">Health and well-being is one of the seven areas of learning </w:t>
      </w:r>
      <w:r w:rsidR="00402326" w:rsidRPr="00E12122">
        <w:rPr>
          <w:rFonts w:ascii="Arial" w:hAnsi="Arial" w:cs="Arial"/>
        </w:rPr>
        <w:t xml:space="preserve">and experience in the Curriculum for Wales (Welsh Government, </w:t>
      </w:r>
      <w:r w:rsidR="00F4567A" w:rsidRPr="00E12122">
        <w:rPr>
          <w:rFonts w:ascii="Arial" w:hAnsi="Arial" w:cs="Arial"/>
        </w:rPr>
        <w:t>2020).</w:t>
      </w:r>
      <w:r w:rsidR="00CE17B2" w:rsidRPr="00E12122">
        <w:rPr>
          <w:rFonts w:ascii="Arial" w:hAnsi="Arial" w:cs="Arial"/>
        </w:rPr>
        <w:t xml:space="preserve"> Welsh Government </w:t>
      </w:r>
      <w:r w:rsidR="00ED0457" w:rsidRPr="00E12122">
        <w:rPr>
          <w:rFonts w:ascii="Arial" w:hAnsi="Arial" w:cs="Arial"/>
        </w:rPr>
        <w:t>(2021</w:t>
      </w:r>
      <w:r w:rsidR="00BB1C6A" w:rsidRPr="00E12122">
        <w:rPr>
          <w:rFonts w:ascii="Arial" w:hAnsi="Arial" w:cs="Arial"/>
        </w:rPr>
        <w:t>a</w:t>
      </w:r>
      <w:r w:rsidR="00ED0457" w:rsidRPr="00E12122">
        <w:rPr>
          <w:rFonts w:ascii="Arial" w:hAnsi="Arial" w:cs="Arial"/>
        </w:rPr>
        <w:t xml:space="preserve">) </w:t>
      </w:r>
      <w:r w:rsidR="00CE17B2" w:rsidRPr="00E12122">
        <w:rPr>
          <w:rFonts w:ascii="Arial" w:hAnsi="Arial" w:cs="Arial"/>
        </w:rPr>
        <w:t xml:space="preserve">published a </w:t>
      </w:r>
      <w:r w:rsidR="00803430" w:rsidRPr="00E12122">
        <w:rPr>
          <w:rFonts w:ascii="Arial" w:hAnsi="Arial" w:cs="Arial"/>
        </w:rPr>
        <w:t xml:space="preserve">framework </w:t>
      </w:r>
      <w:r w:rsidR="00CE17B2" w:rsidRPr="00E12122">
        <w:rPr>
          <w:rFonts w:ascii="Arial" w:hAnsi="Arial" w:cs="Arial"/>
        </w:rPr>
        <w:t xml:space="preserve">guidance document </w:t>
      </w:r>
      <w:r w:rsidR="007C762E" w:rsidRPr="00E12122">
        <w:rPr>
          <w:rFonts w:ascii="Arial" w:hAnsi="Arial" w:cs="Arial"/>
        </w:rPr>
        <w:t xml:space="preserve">encompassing </w:t>
      </w:r>
      <w:r w:rsidR="00803430" w:rsidRPr="00E12122">
        <w:rPr>
          <w:rFonts w:ascii="Arial" w:hAnsi="Arial" w:cs="Arial"/>
        </w:rPr>
        <w:t>a whole school approach to mental health and wellbeing</w:t>
      </w:r>
      <w:r w:rsidR="00481E58" w:rsidRPr="00E12122">
        <w:rPr>
          <w:rFonts w:ascii="Arial" w:hAnsi="Arial" w:cs="Arial"/>
        </w:rPr>
        <w:t>. Th</w:t>
      </w:r>
      <w:r w:rsidR="00ED0457" w:rsidRPr="00E12122">
        <w:rPr>
          <w:rFonts w:ascii="Arial" w:hAnsi="Arial" w:cs="Arial"/>
        </w:rPr>
        <w:t>e</w:t>
      </w:r>
      <w:r w:rsidR="00481E58" w:rsidRPr="00E12122">
        <w:rPr>
          <w:rFonts w:ascii="Arial" w:hAnsi="Arial" w:cs="Arial"/>
        </w:rPr>
        <w:t xml:space="preserve"> aim of this document is to allow schools to </w:t>
      </w:r>
      <w:r w:rsidR="006B6906" w:rsidRPr="00E12122">
        <w:rPr>
          <w:rFonts w:ascii="Arial" w:hAnsi="Arial" w:cs="Arial"/>
        </w:rPr>
        <w:t xml:space="preserve">review their well-being provision and determine areas of strength and areas </w:t>
      </w:r>
      <w:r w:rsidR="002C57CF">
        <w:rPr>
          <w:rFonts w:ascii="Arial" w:hAnsi="Arial" w:cs="Arial"/>
        </w:rPr>
        <w:t>for</w:t>
      </w:r>
      <w:r w:rsidR="006B6906" w:rsidRPr="00E12122">
        <w:rPr>
          <w:rFonts w:ascii="Arial" w:hAnsi="Arial" w:cs="Arial"/>
        </w:rPr>
        <w:t xml:space="preserve"> improvement (Welsh Government, 2021</w:t>
      </w:r>
      <w:r w:rsidR="00A11C96" w:rsidRPr="00E12122">
        <w:rPr>
          <w:rFonts w:ascii="Arial" w:hAnsi="Arial" w:cs="Arial"/>
        </w:rPr>
        <w:t>b</w:t>
      </w:r>
      <w:r w:rsidR="006B6906" w:rsidRPr="00E12122">
        <w:rPr>
          <w:rFonts w:ascii="Arial" w:hAnsi="Arial" w:cs="Arial"/>
        </w:rPr>
        <w:t>).</w:t>
      </w:r>
      <w:r w:rsidR="002D0FED" w:rsidRPr="00E12122">
        <w:rPr>
          <w:rFonts w:ascii="Arial" w:hAnsi="Arial" w:cs="Arial"/>
        </w:rPr>
        <w:t xml:space="preserve"> </w:t>
      </w:r>
      <w:r w:rsidR="00287705" w:rsidRPr="00E12122">
        <w:rPr>
          <w:rFonts w:ascii="Arial" w:hAnsi="Arial" w:cs="Arial"/>
        </w:rPr>
        <w:t>Welsh Government (2021b) highlight that t</w:t>
      </w:r>
      <w:r w:rsidR="002D0FED" w:rsidRPr="00E12122">
        <w:rPr>
          <w:rFonts w:ascii="Arial" w:hAnsi="Arial" w:cs="Arial"/>
        </w:rPr>
        <w:t xml:space="preserve">hrough a whole school </w:t>
      </w:r>
      <w:r w:rsidR="00287705" w:rsidRPr="00E12122">
        <w:rPr>
          <w:rFonts w:ascii="Arial" w:hAnsi="Arial" w:cs="Arial"/>
        </w:rPr>
        <w:t xml:space="preserve">approach learners </w:t>
      </w:r>
      <w:r w:rsidR="000F138D" w:rsidRPr="00E12122">
        <w:rPr>
          <w:rFonts w:ascii="Arial" w:hAnsi="Arial" w:cs="Arial"/>
        </w:rPr>
        <w:t xml:space="preserve">will have access to a good quality mental health provision </w:t>
      </w:r>
      <w:r w:rsidR="002907A4" w:rsidRPr="00E12122">
        <w:rPr>
          <w:rFonts w:ascii="Arial" w:hAnsi="Arial" w:cs="Arial"/>
        </w:rPr>
        <w:t>in which will aid in preventing emotional health conditions from developing or progressing to more serious illnesses.</w:t>
      </w:r>
      <w:r w:rsidR="007A098B" w:rsidRPr="00E12122">
        <w:rPr>
          <w:rFonts w:ascii="Arial" w:hAnsi="Arial" w:cs="Arial"/>
        </w:rPr>
        <w:t xml:space="preserve"> Estyn (</w:t>
      </w:r>
      <w:r w:rsidR="008700F5" w:rsidRPr="00E12122">
        <w:rPr>
          <w:rFonts w:ascii="Arial" w:hAnsi="Arial" w:cs="Arial"/>
        </w:rPr>
        <w:t>2022</w:t>
      </w:r>
      <w:r w:rsidR="007A098B" w:rsidRPr="00E12122">
        <w:rPr>
          <w:rFonts w:ascii="Arial" w:hAnsi="Arial" w:cs="Arial"/>
        </w:rPr>
        <w:t xml:space="preserve">) reported that following the disruption caused to schools and learning during the COVID-19 </w:t>
      </w:r>
      <w:r w:rsidR="007A098B" w:rsidRPr="00E12122">
        <w:rPr>
          <w:rFonts w:ascii="Arial" w:hAnsi="Arial" w:cs="Arial"/>
        </w:rPr>
        <w:lastRenderedPageBreak/>
        <w:t xml:space="preserve">pandemic, </w:t>
      </w:r>
      <w:r w:rsidR="00EA01FB" w:rsidRPr="00E12122">
        <w:rPr>
          <w:rFonts w:ascii="Arial" w:hAnsi="Arial" w:cs="Arial"/>
        </w:rPr>
        <w:t>the well-being of pupils had continued to be a priority for schools during the 2021/2022 academic year.</w:t>
      </w:r>
      <w:r w:rsidR="00020673" w:rsidRPr="00E12122">
        <w:rPr>
          <w:rFonts w:ascii="Arial" w:hAnsi="Arial" w:cs="Arial"/>
        </w:rPr>
        <w:t xml:space="preserve"> Furthermore, the Estyn</w:t>
      </w:r>
      <w:r w:rsidR="000050EB" w:rsidRPr="00E12122">
        <w:rPr>
          <w:rFonts w:ascii="Arial" w:hAnsi="Arial" w:cs="Arial"/>
        </w:rPr>
        <w:t xml:space="preserve"> </w:t>
      </w:r>
      <w:r w:rsidR="00020673" w:rsidRPr="00E12122">
        <w:rPr>
          <w:rFonts w:ascii="Arial" w:hAnsi="Arial" w:cs="Arial"/>
        </w:rPr>
        <w:t>(</w:t>
      </w:r>
      <w:r w:rsidR="008700F5" w:rsidRPr="00E12122">
        <w:rPr>
          <w:rFonts w:ascii="Arial" w:hAnsi="Arial" w:cs="Arial"/>
        </w:rPr>
        <w:t>2022</w:t>
      </w:r>
      <w:r w:rsidR="00020673" w:rsidRPr="00E12122">
        <w:rPr>
          <w:rFonts w:ascii="Arial" w:hAnsi="Arial" w:cs="Arial"/>
        </w:rPr>
        <w:t xml:space="preserve">) report highlighted that </w:t>
      </w:r>
      <w:r w:rsidR="004C14EE" w:rsidRPr="00E12122">
        <w:rPr>
          <w:rFonts w:ascii="Arial" w:hAnsi="Arial" w:cs="Arial"/>
        </w:rPr>
        <w:t xml:space="preserve">there was a greater increase in referrals to outside agencies for pupils from </w:t>
      </w:r>
      <w:r w:rsidR="007530B4" w:rsidRPr="00E12122">
        <w:rPr>
          <w:rFonts w:ascii="Arial" w:hAnsi="Arial" w:cs="Arial"/>
        </w:rPr>
        <w:t xml:space="preserve">areas of </w:t>
      </w:r>
      <w:r w:rsidR="00850F21" w:rsidRPr="00E12122">
        <w:rPr>
          <w:rFonts w:ascii="Arial" w:hAnsi="Arial" w:cs="Arial"/>
        </w:rPr>
        <w:t>socio-economic</w:t>
      </w:r>
      <w:r w:rsidR="007530B4" w:rsidRPr="00E12122">
        <w:rPr>
          <w:rFonts w:ascii="Arial" w:hAnsi="Arial" w:cs="Arial"/>
        </w:rPr>
        <w:t xml:space="preserve"> deprivation where families had been more greatly impacted by the COVID-19 pandemic.</w:t>
      </w:r>
      <w:r w:rsidR="001D4462" w:rsidRPr="00E12122">
        <w:rPr>
          <w:rFonts w:ascii="Arial" w:hAnsi="Arial" w:cs="Arial"/>
        </w:rPr>
        <w:t xml:space="preserve"> As highlighted previously in this piece of writing school X </w:t>
      </w:r>
      <w:r w:rsidR="007C2484" w:rsidRPr="00E12122">
        <w:rPr>
          <w:rFonts w:ascii="Arial" w:hAnsi="Arial" w:cs="Arial"/>
        </w:rPr>
        <w:t>is 8% above the national average for children entitled to free school meals and thus indicates that the pupils come from an area of deprivation and</w:t>
      </w:r>
      <w:r w:rsidR="00687592" w:rsidRPr="00E12122">
        <w:rPr>
          <w:rFonts w:ascii="Arial" w:hAnsi="Arial" w:cs="Arial"/>
        </w:rPr>
        <w:t xml:space="preserve"> thus validates the inclusion of well-being provision with</w:t>
      </w:r>
      <w:r w:rsidR="00850F21" w:rsidRPr="00E12122">
        <w:rPr>
          <w:rFonts w:ascii="Arial" w:hAnsi="Arial" w:cs="Arial"/>
        </w:rPr>
        <w:t>in</w:t>
      </w:r>
      <w:r w:rsidR="00687592" w:rsidRPr="00E12122">
        <w:rPr>
          <w:rFonts w:ascii="Arial" w:hAnsi="Arial" w:cs="Arial"/>
        </w:rPr>
        <w:t xml:space="preserve"> the school’s SDP. </w:t>
      </w:r>
      <w:r w:rsidR="00770C9E" w:rsidRPr="00E12122">
        <w:rPr>
          <w:rFonts w:ascii="Arial" w:hAnsi="Arial" w:cs="Arial"/>
        </w:rPr>
        <w:t xml:space="preserve">Furthermore, research conducted in Wales found that 1 in 6 children suffer with mental health problems </w:t>
      </w:r>
      <w:r w:rsidR="00956B8B" w:rsidRPr="00E12122">
        <w:rPr>
          <w:rFonts w:ascii="Arial" w:hAnsi="Arial" w:cs="Arial"/>
        </w:rPr>
        <w:t>and</w:t>
      </w:r>
      <w:r w:rsidR="00AA4FEF" w:rsidRPr="00E12122">
        <w:rPr>
          <w:rFonts w:ascii="Arial" w:hAnsi="Arial" w:cs="Arial"/>
        </w:rPr>
        <w:t xml:space="preserve"> again</w:t>
      </w:r>
      <w:r w:rsidR="00956B8B" w:rsidRPr="00E12122">
        <w:rPr>
          <w:rFonts w:ascii="Arial" w:hAnsi="Arial" w:cs="Arial"/>
        </w:rPr>
        <w:t xml:space="preserve"> noted that the COVID-19 pandemic </w:t>
      </w:r>
      <w:r w:rsidR="00D14D15" w:rsidRPr="00E12122">
        <w:rPr>
          <w:rFonts w:ascii="Arial" w:hAnsi="Arial" w:cs="Arial"/>
        </w:rPr>
        <w:t>has had a significantly negative impact on children’s mental health and well-being (</w:t>
      </w:r>
      <w:r w:rsidR="00395B62" w:rsidRPr="00E12122">
        <w:rPr>
          <w:rFonts w:ascii="Arial" w:hAnsi="Arial" w:cs="Arial"/>
        </w:rPr>
        <w:t xml:space="preserve">Health and Care Research Wales, 2023). </w:t>
      </w:r>
      <w:r w:rsidR="00D76E61" w:rsidRPr="00E12122">
        <w:rPr>
          <w:rFonts w:ascii="Arial" w:hAnsi="Arial" w:cs="Arial"/>
        </w:rPr>
        <w:t xml:space="preserve">A figure that was also reported </w:t>
      </w:r>
      <w:r w:rsidR="00005FAF" w:rsidRPr="00E12122">
        <w:rPr>
          <w:rFonts w:ascii="Arial" w:hAnsi="Arial" w:cs="Arial"/>
        </w:rPr>
        <w:t xml:space="preserve">by the </w:t>
      </w:r>
      <w:r w:rsidR="00774E5F" w:rsidRPr="00E12122">
        <w:rPr>
          <w:rFonts w:ascii="Arial" w:hAnsi="Arial" w:cs="Arial"/>
        </w:rPr>
        <w:t>Commission</w:t>
      </w:r>
      <w:r w:rsidR="00005FAF" w:rsidRPr="00E12122">
        <w:rPr>
          <w:rFonts w:ascii="Arial" w:hAnsi="Arial" w:cs="Arial"/>
        </w:rPr>
        <w:t xml:space="preserve"> on Young Lives (</w:t>
      </w:r>
      <w:r w:rsidR="00774E5F" w:rsidRPr="00E12122">
        <w:rPr>
          <w:rFonts w:ascii="Arial" w:hAnsi="Arial" w:cs="Arial"/>
        </w:rPr>
        <w:t xml:space="preserve">2022). </w:t>
      </w:r>
    </w:p>
    <w:p w14:paraId="07475FA6" w14:textId="534576C2" w:rsidR="00654E61" w:rsidRPr="00E12122" w:rsidRDefault="000B6E71" w:rsidP="00E12122">
      <w:pPr>
        <w:spacing w:before="240" w:line="360" w:lineRule="auto"/>
        <w:rPr>
          <w:rFonts w:ascii="Arial" w:hAnsi="Arial" w:cs="Arial"/>
        </w:rPr>
      </w:pPr>
      <w:r w:rsidRPr="00E12122">
        <w:rPr>
          <w:rFonts w:ascii="Arial" w:hAnsi="Arial" w:cs="Arial"/>
        </w:rPr>
        <w:t>Research presented by the Department for Education (201</w:t>
      </w:r>
      <w:r w:rsidR="00D01D5D" w:rsidRPr="00E12122">
        <w:rPr>
          <w:rFonts w:ascii="Arial" w:hAnsi="Arial" w:cs="Arial"/>
        </w:rPr>
        <w:t>1</w:t>
      </w:r>
      <w:r w:rsidRPr="00E12122">
        <w:rPr>
          <w:rFonts w:ascii="Arial" w:hAnsi="Arial" w:cs="Arial"/>
        </w:rPr>
        <w:t xml:space="preserve">) outlined that </w:t>
      </w:r>
      <w:r w:rsidR="00DC15B9" w:rsidRPr="00E12122">
        <w:rPr>
          <w:rFonts w:ascii="Arial" w:hAnsi="Arial" w:cs="Arial"/>
        </w:rPr>
        <w:t xml:space="preserve">there was a correlation between </w:t>
      </w:r>
      <w:r w:rsidR="0032163B" w:rsidRPr="00E12122">
        <w:rPr>
          <w:rFonts w:ascii="Arial" w:hAnsi="Arial" w:cs="Arial"/>
        </w:rPr>
        <w:t xml:space="preserve">good </w:t>
      </w:r>
      <w:r w:rsidR="00F255AC" w:rsidRPr="00E12122">
        <w:rPr>
          <w:rFonts w:ascii="Arial" w:hAnsi="Arial" w:cs="Arial"/>
        </w:rPr>
        <w:t>wellbeing</w:t>
      </w:r>
      <w:r w:rsidR="0032163B" w:rsidRPr="00E12122">
        <w:rPr>
          <w:rFonts w:ascii="Arial" w:hAnsi="Arial" w:cs="Arial"/>
        </w:rPr>
        <w:t xml:space="preserve"> and good academic outcomes and highlighted the importance of </w:t>
      </w:r>
      <w:r w:rsidR="007A5B86" w:rsidRPr="00E12122">
        <w:rPr>
          <w:rFonts w:ascii="Arial" w:hAnsi="Arial" w:cs="Arial"/>
        </w:rPr>
        <w:t xml:space="preserve">children’s wellbeing in primary schools. </w:t>
      </w:r>
      <w:r w:rsidR="00DF738B" w:rsidRPr="00E12122">
        <w:rPr>
          <w:rFonts w:ascii="Arial" w:hAnsi="Arial" w:cs="Arial"/>
        </w:rPr>
        <w:t xml:space="preserve">Furthermore, Gutman and Feinstein (2008) agree that there is a link between good wellbeing and academic success. However, </w:t>
      </w:r>
      <w:r w:rsidRPr="00E12122">
        <w:rPr>
          <w:rFonts w:ascii="Arial" w:hAnsi="Arial" w:cs="Arial"/>
        </w:rPr>
        <w:t>Clarke (2020)</w:t>
      </w:r>
      <w:r w:rsidR="00536BFE" w:rsidRPr="00E12122">
        <w:rPr>
          <w:rFonts w:ascii="Arial" w:hAnsi="Arial" w:cs="Arial"/>
        </w:rPr>
        <w:t xml:space="preserve"> highlights that </w:t>
      </w:r>
      <w:r w:rsidR="0022101D" w:rsidRPr="00E12122">
        <w:rPr>
          <w:rFonts w:ascii="Arial" w:hAnsi="Arial" w:cs="Arial"/>
        </w:rPr>
        <w:t xml:space="preserve">it may </w:t>
      </w:r>
      <w:r w:rsidR="004F713F" w:rsidRPr="00E12122">
        <w:rPr>
          <w:rFonts w:ascii="Arial" w:hAnsi="Arial" w:cs="Arial"/>
        </w:rPr>
        <w:t>not be straightforward to show a direct correlation</w:t>
      </w:r>
      <w:r w:rsidR="007B0FE3" w:rsidRPr="00E12122">
        <w:rPr>
          <w:rFonts w:ascii="Arial" w:hAnsi="Arial" w:cs="Arial"/>
        </w:rPr>
        <w:t xml:space="preserve"> between children’s wellbeing and </w:t>
      </w:r>
      <w:r w:rsidR="0096373F" w:rsidRPr="00E12122">
        <w:rPr>
          <w:rFonts w:ascii="Arial" w:hAnsi="Arial" w:cs="Arial"/>
        </w:rPr>
        <w:t>attainment</w:t>
      </w:r>
      <w:r w:rsidR="004F713F" w:rsidRPr="00E12122">
        <w:rPr>
          <w:rFonts w:ascii="Arial" w:hAnsi="Arial" w:cs="Arial"/>
        </w:rPr>
        <w:t>. Heller-Sa</w:t>
      </w:r>
      <w:r w:rsidR="000C308F" w:rsidRPr="00E12122">
        <w:rPr>
          <w:rFonts w:ascii="Arial" w:hAnsi="Arial" w:cs="Arial"/>
        </w:rPr>
        <w:t>h</w:t>
      </w:r>
      <w:r w:rsidR="004F713F" w:rsidRPr="00E12122">
        <w:rPr>
          <w:rFonts w:ascii="Arial" w:hAnsi="Arial" w:cs="Arial"/>
        </w:rPr>
        <w:t xml:space="preserve">lgren (2018) highlighted that it may not be possible for schools </w:t>
      </w:r>
      <w:r w:rsidR="009A4043" w:rsidRPr="00E12122">
        <w:rPr>
          <w:rFonts w:ascii="Arial" w:hAnsi="Arial" w:cs="Arial"/>
        </w:rPr>
        <w:t xml:space="preserve">to achieve a standard of well-being and a standard of academic success that align and that there may be a trade off where one prioritises the other. </w:t>
      </w:r>
      <w:r w:rsidR="00DC469A" w:rsidRPr="00E12122">
        <w:rPr>
          <w:rFonts w:ascii="Arial" w:hAnsi="Arial" w:cs="Arial"/>
        </w:rPr>
        <w:t>Furthermore, the E</w:t>
      </w:r>
      <w:r w:rsidR="002E5E22" w:rsidRPr="00E12122">
        <w:rPr>
          <w:rFonts w:ascii="Arial" w:hAnsi="Arial" w:cs="Arial"/>
        </w:rPr>
        <w:t>arly Intervention Foundation (</w:t>
      </w:r>
      <w:r w:rsidR="000368C8" w:rsidRPr="00E12122">
        <w:rPr>
          <w:rFonts w:ascii="Arial" w:hAnsi="Arial" w:cs="Arial"/>
        </w:rPr>
        <w:t xml:space="preserve">2022) found that due to </w:t>
      </w:r>
      <w:r w:rsidR="00450988" w:rsidRPr="00E12122">
        <w:rPr>
          <w:rFonts w:ascii="Arial" w:hAnsi="Arial" w:cs="Arial"/>
        </w:rPr>
        <w:t xml:space="preserve">time constraints and a lack of training, </w:t>
      </w:r>
      <w:r w:rsidR="000368C8" w:rsidRPr="00E12122">
        <w:rPr>
          <w:rFonts w:ascii="Arial" w:hAnsi="Arial" w:cs="Arial"/>
        </w:rPr>
        <w:t xml:space="preserve">teachers did not </w:t>
      </w:r>
      <w:r w:rsidR="00F255AC" w:rsidRPr="00E12122">
        <w:rPr>
          <w:rFonts w:ascii="Arial" w:hAnsi="Arial" w:cs="Arial"/>
        </w:rPr>
        <w:t>possess</w:t>
      </w:r>
      <w:r w:rsidR="000368C8" w:rsidRPr="00E12122">
        <w:rPr>
          <w:rFonts w:ascii="Arial" w:hAnsi="Arial" w:cs="Arial"/>
        </w:rPr>
        <w:t xml:space="preserve"> the skills needed to support children presenting with mental health problems.</w:t>
      </w:r>
      <w:r w:rsidR="00DF3246" w:rsidRPr="00E12122">
        <w:rPr>
          <w:rFonts w:ascii="Arial" w:hAnsi="Arial" w:cs="Arial"/>
        </w:rPr>
        <w:t xml:space="preserve"> Commission on Young Lives (2022) highlight</w:t>
      </w:r>
      <w:r w:rsidR="00216AE8" w:rsidRPr="00E12122">
        <w:rPr>
          <w:rFonts w:ascii="Arial" w:hAnsi="Arial" w:cs="Arial"/>
        </w:rPr>
        <w:t xml:space="preserve">ed that </w:t>
      </w:r>
      <w:r w:rsidR="00CB4CD7" w:rsidRPr="00E12122">
        <w:rPr>
          <w:rFonts w:ascii="Arial" w:hAnsi="Arial" w:cs="Arial"/>
        </w:rPr>
        <w:t>the negative impact that poverty had on</w:t>
      </w:r>
      <w:r w:rsidR="00DC469A" w:rsidRPr="00E12122">
        <w:rPr>
          <w:rFonts w:ascii="Arial" w:hAnsi="Arial" w:cs="Arial"/>
        </w:rPr>
        <w:t xml:space="preserve"> </w:t>
      </w:r>
      <w:r w:rsidR="00CB4CD7" w:rsidRPr="00E12122">
        <w:rPr>
          <w:rFonts w:ascii="Arial" w:hAnsi="Arial" w:cs="Arial"/>
        </w:rPr>
        <w:t xml:space="preserve">children’s well-being was apparent in school children aged 4 and became dramatically more apparent by the time children were 7 years old and thus it could be said that this highlights the importance of having the whole school approach to well-being and having </w:t>
      </w:r>
      <w:r w:rsidR="00E70042" w:rsidRPr="00E12122">
        <w:rPr>
          <w:rFonts w:ascii="Arial" w:hAnsi="Arial" w:cs="Arial"/>
        </w:rPr>
        <w:t>provisions and trained teachers in place to cope with this</w:t>
      </w:r>
      <w:r w:rsidR="00FA3C63" w:rsidRPr="00E12122">
        <w:rPr>
          <w:rFonts w:ascii="Arial" w:hAnsi="Arial" w:cs="Arial"/>
        </w:rPr>
        <w:t>. The Commission on Young Lives (2022) report also called for an increase</w:t>
      </w:r>
      <w:r w:rsidR="0000596D" w:rsidRPr="00E12122">
        <w:rPr>
          <w:rFonts w:ascii="Arial" w:hAnsi="Arial" w:cs="Arial"/>
        </w:rPr>
        <w:t xml:space="preserve">d emphasis on pupil mental health to be included in teacher training </w:t>
      </w:r>
      <w:r w:rsidR="00E13990" w:rsidRPr="00E12122">
        <w:rPr>
          <w:rFonts w:ascii="Arial" w:hAnsi="Arial" w:cs="Arial"/>
        </w:rPr>
        <w:t>qualifications</w:t>
      </w:r>
      <w:r w:rsidR="009F3AF6" w:rsidRPr="00E12122">
        <w:rPr>
          <w:rFonts w:ascii="Arial" w:hAnsi="Arial" w:cs="Arial"/>
        </w:rPr>
        <w:t xml:space="preserve">, suggesting that this could help in </w:t>
      </w:r>
      <w:r w:rsidR="00B23681" w:rsidRPr="00E12122">
        <w:rPr>
          <w:rFonts w:ascii="Arial" w:hAnsi="Arial" w:cs="Arial"/>
        </w:rPr>
        <w:t>practitioners</w:t>
      </w:r>
      <w:r w:rsidR="009F3AF6" w:rsidRPr="00E12122">
        <w:rPr>
          <w:rFonts w:ascii="Arial" w:hAnsi="Arial" w:cs="Arial"/>
        </w:rPr>
        <w:t xml:space="preserve"> having more skills to be able to provide the early support that pupils may need</w:t>
      </w:r>
      <w:r w:rsidR="00B23681" w:rsidRPr="00E12122">
        <w:rPr>
          <w:rFonts w:ascii="Arial" w:hAnsi="Arial" w:cs="Arial"/>
        </w:rPr>
        <w:t xml:space="preserve"> to succeed. </w:t>
      </w:r>
    </w:p>
    <w:p w14:paraId="208B68A4" w14:textId="749B5BB2" w:rsidR="00654E61" w:rsidRPr="00E12122" w:rsidRDefault="0073330C" w:rsidP="00E12122">
      <w:pPr>
        <w:spacing w:before="240" w:line="360" w:lineRule="auto"/>
        <w:rPr>
          <w:rFonts w:ascii="Arial" w:hAnsi="Arial" w:cs="Arial"/>
          <w:highlight w:val="yellow"/>
        </w:rPr>
      </w:pPr>
      <w:r w:rsidRPr="00E12122">
        <w:rPr>
          <w:rFonts w:ascii="Arial" w:hAnsi="Arial" w:cs="Arial"/>
          <w:b/>
          <w:bCs/>
        </w:rPr>
        <w:t>Developing an action point</w:t>
      </w:r>
      <w:r w:rsidR="00F255AC" w:rsidRPr="00E12122">
        <w:rPr>
          <w:rFonts w:ascii="Arial" w:hAnsi="Arial" w:cs="Arial"/>
          <w:b/>
          <w:bCs/>
        </w:rPr>
        <w:t xml:space="preserve"> </w:t>
      </w:r>
    </w:p>
    <w:p w14:paraId="3EC79041" w14:textId="77777777" w:rsidR="00AC3DA8" w:rsidRDefault="00216887" w:rsidP="00E12122">
      <w:pPr>
        <w:spacing w:before="240" w:line="360" w:lineRule="auto"/>
        <w:rPr>
          <w:rFonts w:ascii="Arial" w:hAnsi="Arial" w:cs="Arial"/>
        </w:rPr>
      </w:pPr>
      <w:r w:rsidRPr="00E12122">
        <w:rPr>
          <w:rFonts w:ascii="Arial" w:hAnsi="Arial" w:cs="Arial"/>
        </w:rPr>
        <w:t>In order to achieve school improvement, Welsh Government (2022</w:t>
      </w:r>
      <w:r w:rsidR="009B7589" w:rsidRPr="00E12122">
        <w:rPr>
          <w:rFonts w:ascii="Arial" w:hAnsi="Arial" w:cs="Arial"/>
        </w:rPr>
        <w:t>a</w:t>
      </w:r>
      <w:r w:rsidRPr="00E12122">
        <w:rPr>
          <w:rFonts w:ascii="Arial" w:hAnsi="Arial" w:cs="Arial"/>
        </w:rPr>
        <w:t xml:space="preserve">) outline that </w:t>
      </w:r>
      <w:r w:rsidR="002B6F9B" w:rsidRPr="00E12122">
        <w:rPr>
          <w:rFonts w:ascii="Arial" w:hAnsi="Arial" w:cs="Arial"/>
        </w:rPr>
        <w:t xml:space="preserve">effective self-evaluation, </w:t>
      </w:r>
      <w:r w:rsidR="00094CCA" w:rsidRPr="00E12122">
        <w:rPr>
          <w:rFonts w:ascii="Arial" w:hAnsi="Arial" w:cs="Arial"/>
        </w:rPr>
        <w:t xml:space="preserve">development planning and support in schools are all vital to success. </w:t>
      </w:r>
      <w:r w:rsidR="00530D7F" w:rsidRPr="00E12122">
        <w:rPr>
          <w:rFonts w:ascii="Arial" w:hAnsi="Arial" w:cs="Arial"/>
        </w:rPr>
        <w:t>Effective self-evaluation is</w:t>
      </w:r>
      <w:r w:rsidR="00FD4AB4" w:rsidRPr="00E12122">
        <w:rPr>
          <w:rFonts w:ascii="Arial" w:hAnsi="Arial" w:cs="Arial"/>
        </w:rPr>
        <w:t xml:space="preserve"> said to be important in understanding a schools’ improvement priorities</w:t>
      </w:r>
      <w:r w:rsidR="008C00C9" w:rsidRPr="00E12122">
        <w:rPr>
          <w:rFonts w:ascii="Arial" w:hAnsi="Arial" w:cs="Arial"/>
        </w:rPr>
        <w:t xml:space="preserve">, with the importance of communication between schools and the local educational </w:t>
      </w:r>
      <w:r w:rsidR="008C00C9" w:rsidRPr="00E12122">
        <w:rPr>
          <w:rFonts w:ascii="Arial" w:hAnsi="Arial" w:cs="Arial"/>
        </w:rPr>
        <w:lastRenderedPageBreak/>
        <w:t xml:space="preserve">authorities (LEA) and </w:t>
      </w:r>
      <w:r w:rsidR="00250842" w:rsidRPr="00E12122">
        <w:rPr>
          <w:rFonts w:ascii="Arial" w:hAnsi="Arial" w:cs="Arial"/>
        </w:rPr>
        <w:t>regional consortia (Welsh Government, 2022</w:t>
      </w:r>
      <w:r w:rsidR="00CA3DF5" w:rsidRPr="00E12122">
        <w:rPr>
          <w:rFonts w:ascii="Arial" w:hAnsi="Arial" w:cs="Arial"/>
        </w:rPr>
        <w:t>a</w:t>
      </w:r>
      <w:r w:rsidR="00250842" w:rsidRPr="00E12122">
        <w:rPr>
          <w:rFonts w:ascii="Arial" w:hAnsi="Arial" w:cs="Arial"/>
        </w:rPr>
        <w:t>)</w:t>
      </w:r>
      <w:r w:rsidR="00125555">
        <w:rPr>
          <w:rFonts w:ascii="Arial" w:hAnsi="Arial" w:cs="Arial"/>
        </w:rPr>
        <w:t xml:space="preserve">. </w:t>
      </w:r>
      <w:r w:rsidR="006B4226" w:rsidRPr="00E12122">
        <w:rPr>
          <w:rFonts w:ascii="Arial" w:hAnsi="Arial" w:cs="Arial"/>
        </w:rPr>
        <w:t>A school’s</w:t>
      </w:r>
      <w:r w:rsidR="00BE379F" w:rsidRPr="00E12122">
        <w:rPr>
          <w:rFonts w:ascii="Arial" w:hAnsi="Arial" w:cs="Arial"/>
        </w:rPr>
        <w:t xml:space="preserve"> self- evaluation process</w:t>
      </w:r>
      <w:r w:rsidR="003A61C1" w:rsidRPr="00E12122">
        <w:rPr>
          <w:rFonts w:ascii="Arial" w:hAnsi="Arial" w:cs="Arial"/>
        </w:rPr>
        <w:t xml:space="preserve"> </w:t>
      </w:r>
      <w:r w:rsidR="00A2749D" w:rsidRPr="00E12122">
        <w:rPr>
          <w:rFonts w:ascii="Arial" w:hAnsi="Arial" w:cs="Arial"/>
        </w:rPr>
        <w:t xml:space="preserve">can be defined </w:t>
      </w:r>
      <w:r w:rsidR="003A61C1" w:rsidRPr="00E12122">
        <w:rPr>
          <w:rFonts w:ascii="Arial" w:hAnsi="Arial" w:cs="Arial"/>
        </w:rPr>
        <w:t>whereby</w:t>
      </w:r>
      <w:r w:rsidR="002B1E9F" w:rsidRPr="00E12122">
        <w:rPr>
          <w:rFonts w:ascii="Arial" w:hAnsi="Arial" w:cs="Arial"/>
        </w:rPr>
        <w:t xml:space="preserve"> </w:t>
      </w:r>
      <w:r w:rsidR="00A2749D" w:rsidRPr="00E12122">
        <w:rPr>
          <w:rFonts w:ascii="Arial" w:hAnsi="Arial" w:cs="Arial"/>
        </w:rPr>
        <w:t>‘</w:t>
      </w:r>
      <w:r w:rsidR="002B1E9F" w:rsidRPr="00E12122">
        <w:rPr>
          <w:rFonts w:ascii="Arial" w:hAnsi="Arial" w:cs="Arial"/>
        </w:rPr>
        <w:t>staff in a school reflect on their practice and identify areas to stimulate improvement in areas of pupil and professional learning’</w:t>
      </w:r>
      <w:r w:rsidR="00A2749D" w:rsidRPr="00E12122">
        <w:rPr>
          <w:rFonts w:ascii="Arial" w:hAnsi="Arial" w:cs="Arial"/>
        </w:rPr>
        <w:t xml:space="preserve"> (</w:t>
      </w:r>
      <w:r w:rsidR="00A2749D" w:rsidRPr="00E12122">
        <w:rPr>
          <w:rFonts w:ascii="Arial" w:hAnsi="Arial" w:cs="Arial"/>
        </w:rPr>
        <w:t>Chapman and Sammons</w:t>
      </w:r>
      <w:r w:rsidR="00E816D5" w:rsidRPr="00E12122">
        <w:rPr>
          <w:rFonts w:ascii="Arial" w:hAnsi="Arial" w:cs="Arial"/>
        </w:rPr>
        <w:t>,</w:t>
      </w:r>
      <w:r w:rsidR="00A2749D" w:rsidRPr="00E12122">
        <w:rPr>
          <w:rFonts w:ascii="Arial" w:hAnsi="Arial" w:cs="Arial"/>
        </w:rPr>
        <w:t xml:space="preserve"> 2013, p.2)</w:t>
      </w:r>
      <w:r w:rsidR="00A2749D" w:rsidRPr="00E12122">
        <w:rPr>
          <w:rFonts w:ascii="Arial" w:hAnsi="Arial" w:cs="Arial"/>
        </w:rPr>
        <w:t xml:space="preserve">. </w:t>
      </w:r>
      <w:r w:rsidR="00F255AC" w:rsidRPr="00E12122">
        <w:rPr>
          <w:rFonts w:ascii="Arial" w:hAnsi="Arial" w:cs="Arial"/>
        </w:rPr>
        <w:t>Furthermore,</w:t>
      </w:r>
      <w:r w:rsidR="00B6239E" w:rsidRPr="00E12122">
        <w:rPr>
          <w:rFonts w:ascii="Arial" w:hAnsi="Arial" w:cs="Arial"/>
        </w:rPr>
        <w:t xml:space="preserve"> </w:t>
      </w:r>
      <w:r w:rsidR="004B2DCB" w:rsidRPr="00E12122">
        <w:rPr>
          <w:rFonts w:ascii="Arial" w:hAnsi="Arial" w:cs="Arial"/>
        </w:rPr>
        <w:t xml:space="preserve">Chapman </w:t>
      </w:r>
      <w:r w:rsidR="00E11ABD" w:rsidRPr="00E12122">
        <w:rPr>
          <w:rFonts w:ascii="Arial" w:hAnsi="Arial" w:cs="Arial"/>
        </w:rPr>
        <w:t xml:space="preserve">and Gallannaugh </w:t>
      </w:r>
      <w:r w:rsidR="004B2DCB" w:rsidRPr="00E12122">
        <w:rPr>
          <w:rFonts w:ascii="Arial" w:hAnsi="Arial" w:cs="Arial"/>
        </w:rPr>
        <w:t>(200</w:t>
      </w:r>
      <w:r w:rsidR="00670F4F" w:rsidRPr="00E12122">
        <w:rPr>
          <w:rFonts w:ascii="Arial" w:hAnsi="Arial" w:cs="Arial"/>
        </w:rPr>
        <w:t>9</w:t>
      </w:r>
      <w:r w:rsidR="004B2DCB" w:rsidRPr="00E12122">
        <w:rPr>
          <w:rFonts w:ascii="Arial" w:hAnsi="Arial" w:cs="Arial"/>
        </w:rPr>
        <w:t>) highligh</w:t>
      </w:r>
      <w:r w:rsidR="00E11ABD" w:rsidRPr="00E12122">
        <w:rPr>
          <w:rFonts w:ascii="Arial" w:hAnsi="Arial" w:cs="Arial"/>
        </w:rPr>
        <w:t>t</w:t>
      </w:r>
      <w:r w:rsidR="004B2DCB" w:rsidRPr="00E12122">
        <w:rPr>
          <w:rFonts w:ascii="Arial" w:hAnsi="Arial" w:cs="Arial"/>
        </w:rPr>
        <w:t xml:space="preserve"> that school self-evaluation </w:t>
      </w:r>
      <w:r w:rsidR="00D60BAD" w:rsidRPr="00E12122">
        <w:rPr>
          <w:rFonts w:ascii="Arial" w:hAnsi="Arial" w:cs="Arial"/>
        </w:rPr>
        <w:t xml:space="preserve">should be individual to each school and should be intertwined into </w:t>
      </w:r>
      <w:r w:rsidR="00BA474B" w:rsidRPr="00E12122">
        <w:rPr>
          <w:rFonts w:ascii="Arial" w:hAnsi="Arial" w:cs="Arial"/>
        </w:rPr>
        <w:t xml:space="preserve">their standard </w:t>
      </w:r>
      <w:r w:rsidR="00E11ABD" w:rsidRPr="00E12122">
        <w:rPr>
          <w:rFonts w:ascii="Arial" w:hAnsi="Arial" w:cs="Arial"/>
        </w:rPr>
        <w:t xml:space="preserve">everyday </w:t>
      </w:r>
      <w:r w:rsidR="00BA474B" w:rsidRPr="00E12122">
        <w:rPr>
          <w:rFonts w:ascii="Arial" w:hAnsi="Arial" w:cs="Arial"/>
        </w:rPr>
        <w:t xml:space="preserve">management systems. </w:t>
      </w:r>
      <w:r w:rsidR="001158FC" w:rsidRPr="00E12122">
        <w:rPr>
          <w:rFonts w:ascii="Arial" w:hAnsi="Arial" w:cs="Arial"/>
        </w:rPr>
        <w:t xml:space="preserve"> </w:t>
      </w:r>
      <w:r w:rsidR="00B73597" w:rsidRPr="00E12122">
        <w:rPr>
          <w:rFonts w:ascii="Arial" w:hAnsi="Arial" w:cs="Arial"/>
        </w:rPr>
        <w:t xml:space="preserve">Barth (1990) argued that </w:t>
      </w:r>
      <w:r w:rsidR="00742B0F" w:rsidRPr="00E12122">
        <w:rPr>
          <w:rFonts w:ascii="Arial" w:hAnsi="Arial" w:cs="Arial"/>
        </w:rPr>
        <w:t>improvement in schools should start from within</w:t>
      </w:r>
      <w:r w:rsidR="00047AA2" w:rsidRPr="00E12122">
        <w:rPr>
          <w:rFonts w:ascii="Arial" w:hAnsi="Arial" w:cs="Arial"/>
        </w:rPr>
        <w:t xml:space="preserve">, with learners at the heart of improvement planning. </w:t>
      </w:r>
      <w:r w:rsidR="00D4652E" w:rsidRPr="00E12122">
        <w:rPr>
          <w:rFonts w:ascii="Arial" w:hAnsi="Arial" w:cs="Arial"/>
        </w:rPr>
        <w:t xml:space="preserve">Self-evaluation is said to inform a </w:t>
      </w:r>
      <w:r w:rsidR="00F255AC" w:rsidRPr="00E12122">
        <w:rPr>
          <w:rFonts w:ascii="Arial" w:hAnsi="Arial" w:cs="Arial"/>
        </w:rPr>
        <w:t>school’s</w:t>
      </w:r>
      <w:r w:rsidR="00D4652E" w:rsidRPr="00E12122">
        <w:rPr>
          <w:rFonts w:ascii="Arial" w:hAnsi="Arial" w:cs="Arial"/>
        </w:rPr>
        <w:t xml:space="preserve"> priorities as well as actions, with three overarching areas including vision and leadership, curriculum, learning and teaching and finally wellbeing, equality and inclusion (Welsh Government, 2022</w:t>
      </w:r>
      <w:r w:rsidR="00E13341" w:rsidRPr="00E12122">
        <w:rPr>
          <w:rFonts w:ascii="Arial" w:hAnsi="Arial" w:cs="Arial"/>
        </w:rPr>
        <w:t>a</w:t>
      </w:r>
      <w:r w:rsidR="00D4652E" w:rsidRPr="00E12122">
        <w:rPr>
          <w:rFonts w:ascii="Arial" w:hAnsi="Arial" w:cs="Arial"/>
        </w:rPr>
        <w:t>). The Welsh Government (2022</w:t>
      </w:r>
      <w:r w:rsidR="00957EB2" w:rsidRPr="00E12122">
        <w:rPr>
          <w:rFonts w:ascii="Arial" w:hAnsi="Arial" w:cs="Arial"/>
        </w:rPr>
        <w:t>a</w:t>
      </w:r>
      <w:r w:rsidR="00D4652E" w:rsidRPr="00E12122">
        <w:rPr>
          <w:rFonts w:ascii="Arial" w:hAnsi="Arial" w:cs="Arial"/>
        </w:rPr>
        <w:t xml:space="preserve">) outline that effective self-evaluation is </w:t>
      </w:r>
      <w:r w:rsidR="00F255AC" w:rsidRPr="00E12122">
        <w:rPr>
          <w:rFonts w:ascii="Arial" w:hAnsi="Arial" w:cs="Arial"/>
        </w:rPr>
        <w:t>continuous,</w:t>
      </w:r>
      <w:r w:rsidR="00D4652E" w:rsidRPr="00E12122">
        <w:rPr>
          <w:rFonts w:ascii="Arial" w:hAnsi="Arial" w:cs="Arial"/>
        </w:rPr>
        <w:t xml:space="preserve"> reflective, evidence based and is a continuum where the planned actions are reviewed to evaluate their impact</w:t>
      </w:r>
      <w:r w:rsidR="00DC6192" w:rsidRPr="00E12122">
        <w:rPr>
          <w:rFonts w:ascii="Arial" w:hAnsi="Arial" w:cs="Arial"/>
        </w:rPr>
        <w:t xml:space="preserve">. </w:t>
      </w:r>
      <w:r w:rsidR="00FE075C" w:rsidRPr="00E12122">
        <w:rPr>
          <w:rFonts w:ascii="Arial" w:hAnsi="Arial" w:cs="Arial"/>
        </w:rPr>
        <w:t xml:space="preserve">Bera (2022) outline that data that informs a school’s self-evaluation </w:t>
      </w:r>
      <w:r w:rsidR="00E675B9" w:rsidRPr="00E12122">
        <w:rPr>
          <w:rFonts w:ascii="Arial" w:hAnsi="Arial" w:cs="Arial"/>
        </w:rPr>
        <w:t xml:space="preserve">should reflect a diverse range of sources, both </w:t>
      </w:r>
      <w:r w:rsidR="008C4238" w:rsidRPr="00E12122">
        <w:rPr>
          <w:rFonts w:ascii="Arial" w:hAnsi="Arial" w:cs="Arial"/>
        </w:rPr>
        <w:t>quantitative</w:t>
      </w:r>
      <w:r w:rsidR="00E675B9" w:rsidRPr="00E12122">
        <w:rPr>
          <w:rFonts w:ascii="Arial" w:hAnsi="Arial" w:cs="Arial"/>
        </w:rPr>
        <w:t xml:space="preserve"> data such as achievement scores and qualitative data such as </w:t>
      </w:r>
      <w:r w:rsidR="008C4238" w:rsidRPr="00E12122">
        <w:rPr>
          <w:rFonts w:ascii="Arial" w:hAnsi="Arial" w:cs="Arial"/>
        </w:rPr>
        <w:t>pupil and parent feedback and observational notes.</w:t>
      </w:r>
      <w:r w:rsidR="00CA7530" w:rsidRPr="00E12122">
        <w:rPr>
          <w:rFonts w:ascii="Arial" w:hAnsi="Arial" w:cs="Arial"/>
        </w:rPr>
        <w:t xml:space="preserve"> </w:t>
      </w:r>
    </w:p>
    <w:p w14:paraId="1AC9694A" w14:textId="099A2A6B" w:rsidR="009C4B22" w:rsidRPr="00E12122" w:rsidRDefault="00982046" w:rsidP="00E12122">
      <w:pPr>
        <w:spacing w:before="240" w:line="360" w:lineRule="auto"/>
        <w:rPr>
          <w:rFonts w:ascii="Arial" w:hAnsi="Arial" w:cs="Arial"/>
          <w:shd w:val="clear" w:color="auto" w:fill="FFFFFF"/>
        </w:rPr>
      </w:pPr>
      <w:r w:rsidRPr="00E12122">
        <w:rPr>
          <w:rFonts w:ascii="Arial" w:hAnsi="Arial" w:cs="Arial"/>
        </w:rPr>
        <w:t xml:space="preserve">Welsh Government (2021) commissioned a project that looked at the data and information </w:t>
      </w:r>
      <w:r w:rsidR="00F255AC" w:rsidRPr="00E12122">
        <w:rPr>
          <w:rFonts w:ascii="Arial" w:hAnsi="Arial" w:cs="Arial"/>
        </w:rPr>
        <w:t>need</w:t>
      </w:r>
      <w:r w:rsidRPr="00E12122">
        <w:rPr>
          <w:rFonts w:ascii="Arial" w:hAnsi="Arial" w:cs="Arial"/>
        </w:rPr>
        <w:t xml:space="preserve"> of schools which inform the function of effective self-evaluation for improvement</w:t>
      </w:r>
      <w:r w:rsidR="001C1001" w:rsidRPr="00E12122">
        <w:rPr>
          <w:rFonts w:ascii="Arial" w:hAnsi="Arial" w:cs="Arial"/>
        </w:rPr>
        <w:t xml:space="preserve">. </w:t>
      </w:r>
      <w:r w:rsidR="00CA53E7" w:rsidRPr="00E12122">
        <w:rPr>
          <w:rFonts w:ascii="Arial" w:hAnsi="Arial" w:cs="Arial"/>
        </w:rPr>
        <w:t>The project aimed to ensure that the data the schools were receiving and utilising was in the context of the school</w:t>
      </w:r>
      <w:r w:rsidR="00CD6DC5" w:rsidRPr="00E12122">
        <w:rPr>
          <w:rFonts w:ascii="Arial" w:hAnsi="Arial" w:cs="Arial"/>
        </w:rPr>
        <w:t xml:space="preserve">, and that the data </w:t>
      </w:r>
      <w:r w:rsidR="00A63763" w:rsidRPr="00E12122">
        <w:rPr>
          <w:rFonts w:ascii="Arial" w:hAnsi="Arial" w:cs="Arial"/>
        </w:rPr>
        <w:t>reflected a wider, more broad focus rather than solely focusing on attainment outcomes (Welsh Government, 2021).</w:t>
      </w:r>
      <w:r w:rsidR="00E07D38" w:rsidRPr="00E12122">
        <w:rPr>
          <w:rFonts w:ascii="Arial" w:hAnsi="Arial" w:cs="Arial"/>
        </w:rPr>
        <w:t xml:space="preserve"> </w:t>
      </w:r>
      <w:r w:rsidR="004B4784" w:rsidRPr="00E12122">
        <w:rPr>
          <w:rFonts w:ascii="Arial" w:hAnsi="Arial" w:cs="Arial"/>
        </w:rPr>
        <w:t xml:space="preserve">To inform self-evaluation, </w:t>
      </w:r>
      <w:r w:rsidR="00E07D38" w:rsidRPr="00E12122">
        <w:rPr>
          <w:rFonts w:ascii="Arial" w:hAnsi="Arial" w:cs="Arial"/>
        </w:rPr>
        <w:t>School X utilised data collected from monitoring reports from the previous school year</w:t>
      </w:r>
      <w:r w:rsidR="00F32FEE" w:rsidRPr="00E12122">
        <w:rPr>
          <w:rFonts w:ascii="Arial" w:hAnsi="Arial" w:cs="Arial"/>
        </w:rPr>
        <w:t xml:space="preserve"> which </w:t>
      </w:r>
      <w:r w:rsidR="00C801EA" w:rsidRPr="00E12122">
        <w:rPr>
          <w:rFonts w:ascii="Arial" w:hAnsi="Arial" w:cs="Arial"/>
        </w:rPr>
        <w:t xml:space="preserve">were </w:t>
      </w:r>
      <w:r w:rsidR="009B4C9F" w:rsidRPr="00E12122">
        <w:rPr>
          <w:rFonts w:ascii="Arial" w:hAnsi="Arial" w:cs="Arial"/>
        </w:rPr>
        <w:t>divided into what nearly all pupils can do and what most pupils can do</w:t>
      </w:r>
      <w:r w:rsidR="00E07D38" w:rsidRPr="00E12122">
        <w:rPr>
          <w:rFonts w:ascii="Arial" w:hAnsi="Arial" w:cs="Arial"/>
        </w:rPr>
        <w:t>, as well as learni</w:t>
      </w:r>
      <w:r w:rsidR="004B4784" w:rsidRPr="00E12122">
        <w:rPr>
          <w:rFonts w:ascii="Arial" w:hAnsi="Arial" w:cs="Arial"/>
        </w:rPr>
        <w:t xml:space="preserve">ng walks, book scrutiny, learning and teaching observations, pupil interviews and parental questionnaires. </w:t>
      </w:r>
      <w:r w:rsidR="00C801EA" w:rsidRPr="00E12122">
        <w:rPr>
          <w:rFonts w:ascii="Arial" w:hAnsi="Arial" w:cs="Arial"/>
        </w:rPr>
        <w:t xml:space="preserve">School X reviewed their most recent Estyn report which detailed that </w:t>
      </w:r>
      <w:r w:rsidR="005F1C00" w:rsidRPr="00E12122">
        <w:rPr>
          <w:rFonts w:ascii="Arial" w:hAnsi="Arial" w:cs="Arial"/>
        </w:rPr>
        <w:t xml:space="preserve">an improvement was needed in a whole school approach to the well-being provision within the school. </w:t>
      </w:r>
      <w:r w:rsidR="00474854" w:rsidRPr="00E12122">
        <w:rPr>
          <w:rFonts w:ascii="Arial" w:hAnsi="Arial" w:cs="Arial"/>
        </w:rPr>
        <w:t xml:space="preserve">Interviews </w:t>
      </w:r>
      <w:r w:rsidR="00F255AC" w:rsidRPr="00E12122">
        <w:rPr>
          <w:rFonts w:ascii="Arial" w:hAnsi="Arial" w:cs="Arial"/>
        </w:rPr>
        <w:t xml:space="preserve">were </w:t>
      </w:r>
      <w:r w:rsidR="00474854" w:rsidRPr="00E12122">
        <w:rPr>
          <w:rFonts w:ascii="Arial" w:hAnsi="Arial" w:cs="Arial"/>
        </w:rPr>
        <w:t xml:space="preserve">conducted with some pupils in the school to understand if pupils understood how to access well-being provisions and if they were aware of what provisions were available to them and whether they found them helpful. As well as </w:t>
      </w:r>
      <w:r w:rsidR="00A32319" w:rsidRPr="00E12122">
        <w:rPr>
          <w:rFonts w:ascii="Arial" w:hAnsi="Arial" w:cs="Arial"/>
        </w:rPr>
        <w:t>th</w:t>
      </w:r>
      <w:r w:rsidR="00CC14DF">
        <w:rPr>
          <w:rFonts w:ascii="Arial" w:hAnsi="Arial" w:cs="Arial"/>
        </w:rPr>
        <w:t>is,</w:t>
      </w:r>
      <w:r w:rsidR="00A32319" w:rsidRPr="00E12122">
        <w:rPr>
          <w:rFonts w:ascii="Arial" w:hAnsi="Arial" w:cs="Arial"/>
        </w:rPr>
        <w:t xml:space="preserve"> online questionnaires</w:t>
      </w:r>
      <w:r w:rsidR="00474854" w:rsidRPr="00E12122">
        <w:rPr>
          <w:rFonts w:ascii="Arial" w:hAnsi="Arial" w:cs="Arial"/>
        </w:rPr>
        <w:t xml:space="preserve"> were sent to parents to gain a similar understanding</w:t>
      </w:r>
      <w:r w:rsidR="00A32319" w:rsidRPr="00E12122">
        <w:rPr>
          <w:rFonts w:ascii="Arial" w:hAnsi="Arial" w:cs="Arial"/>
        </w:rPr>
        <w:t xml:space="preserve">. </w:t>
      </w:r>
      <w:r w:rsidR="00F10381" w:rsidRPr="00E12122">
        <w:rPr>
          <w:rFonts w:ascii="Arial" w:hAnsi="Arial" w:cs="Arial"/>
        </w:rPr>
        <w:t>Estyn (</w:t>
      </w:r>
      <w:r w:rsidR="00B91F39" w:rsidRPr="00E12122">
        <w:rPr>
          <w:rFonts w:ascii="Arial" w:hAnsi="Arial" w:cs="Arial"/>
        </w:rPr>
        <w:t xml:space="preserve">2017) outlined in a best practice report the importance </w:t>
      </w:r>
      <w:r w:rsidR="00764CD1">
        <w:rPr>
          <w:rFonts w:ascii="Arial" w:hAnsi="Arial" w:cs="Arial"/>
        </w:rPr>
        <w:t xml:space="preserve">of </w:t>
      </w:r>
      <w:r w:rsidR="00B91F39" w:rsidRPr="00E12122">
        <w:rPr>
          <w:rFonts w:ascii="Arial" w:hAnsi="Arial" w:cs="Arial"/>
        </w:rPr>
        <w:t xml:space="preserve">including all stakeholders within the school community in self-evaluation processes, including parents, pupils, governors and all members of staff. </w:t>
      </w:r>
      <w:r w:rsidR="00DC0880" w:rsidRPr="00E12122">
        <w:rPr>
          <w:rFonts w:ascii="Arial" w:hAnsi="Arial" w:cs="Arial"/>
        </w:rPr>
        <w:t xml:space="preserve">The involvement of a broad range of stakeholders is said to </w:t>
      </w:r>
      <w:r w:rsidR="00344E3D" w:rsidRPr="00E12122">
        <w:rPr>
          <w:rFonts w:ascii="Arial" w:hAnsi="Arial" w:cs="Arial"/>
        </w:rPr>
        <w:t>‘promote transparency, trust, shared responsibility and ongoing reflection on how to achieve improvement’ (</w:t>
      </w:r>
      <w:r w:rsidR="001775E6" w:rsidRPr="00E12122">
        <w:rPr>
          <w:rFonts w:ascii="Arial" w:hAnsi="Arial" w:cs="Arial"/>
        </w:rPr>
        <w:t>European Commission, 2020, p.2).</w:t>
      </w:r>
      <w:r w:rsidR="00720477" w:rsidRPr="00E12122">
        <w:rPr>
          <w:rFonts w:ascii="Arial" w:hAnsi="Arial" w:cs="Arial"/>
        </w:rPr>
        <w:t xml:space="preserve"> </w:t>
      </w:r>
      <w:r w:rsidR="0060270B" w:rsidRPr="00E12122">
        <w:rPr>
          <w:rFonts w:ascii="Arial" w:hAnsi="Arial" w:cs="Arial"/>
        </w:rPr>
        <w:t xml:space="preserve">Within school X’s SDP, stakeholders involved included parents/carers, school staff and </w:t>
      </w:r>
      <w:r w:rsidR="00B95428" w:rsidRPr="00E12122">
        <w:rPr>
          <w:rFonts w:ascii="Arial" w:hAnsi="Arial" w:cs="Arial"/>
        </w:rPr>
        <w:t>governors</w:t>
      </w:r>
      <w:r w:rsidR="0060270B" w:rsidRPr="00E12122">
        <w:rPr>
          <w:rFonts w:ascii="Arial" w:hAnsi="Arial" w:cs="Arial"/>
        </w:rPr>
        <w:t xml:space="preserve">, all having a role in the overall school improvement planning. </w:t>
      </w:r>
      <w:r w:rsidR="0016250C" w:rsidRPr="00E12122">
        <w:rPr>
          <w:rFonts w:ascii="Arial" w:hAnsi="Arial" w:cs="Arial"/>
        </w:rPr>
        <w:t>However,</w:t>
      </w:r>
      <w:r w:rsidR="000914D3" w:rsidRPr="00E12122">
        <w:rPr>
          <w:rFonts w:ascii="Arial" w:hAnsi="Arial" w:cs="Arial"/>
        </w:rPr>
        <w:t xml:space="preserve"> it may be important to note, that in the case of </w:t>
      </w:r>
      <w:r w:rsidR="000914D3" w:rsidRPr="00E12122">
        <w:rPr>
          <w:rFonts w:ascii="Arial" w:hAnsi="Arial" w:cs="Arial"/>
        </w:rPr>
        <w:lastRenderedPageBreak/>
        <w:t>School X most parents did not demonstrate a high level of engagement and thus questions the quality of the impact that the parental questionnaires had on the school’s evaluation processes.</w:t>
      </w:r>
      <w:r w:rsidR="00CC31EE" w:rsidRPr="00E12122">
        <w:rPr>
          <w:rFonts w:ascii="Arial" w:hAnsi="Arial" w:cs="Arial"/>
        </w:rPr>
        <w:t xml:space="preserve"> In this instance the school could have used a face</w:t>
      </w:r>
      <w:r w:rsidR="00D8323F" w:rsidRPr="00E12122">
        <w:rPr>
          <w:rFonts w:ascii="Arial" w:hAnsi="Arial" w:cs="Arial"/>
        </w:rPr>
        <w:t>-</w:t>
      </w:r>
      <w:r w:rsidR="00CC31EE" w:rsidRPr="00E12122">
        <w:rPr>
          <w:rFonts w:ascii="Arial" w:hAnsi="Arial" w:cs="Arial"/>
        </w:rPr>
        <w:t>to</w:t>
      </w:r>
      <w:r w:rsidR="00D8323F" w:rsidRPr="00E12122">
        <w:rPr>
          <w:rFonts w:ascii="Arial" w:hAnsi="Arial" w:cs="Arial"/>
        </w:rPr>
        <w:t>-</w:t>
      </w:r>
      <w:r w:rsidR="00CC31EE" w:rsidRPr="00E12122">
        <w:rPr>
          <w:rFonts w:ascii="Arial" w:hAnsi="Arial" w:cs="Arial"/>
        </w:rPr>
        <w:t xml:space="preserve">face method of </w:t>
      </w:r>
      <w:r w:rsidR="00D67C50" w:rsidRPr="00E12122">
        <w:rPr>
          <w:rFonts w:ascii="Arial" w:hAnsi="Arial" w:cs="Arial"/>
        </w:rPr>
        <w:t>questioning as it may have encouraged more dialogue</w:t>
      </w:r>
      <w:r w:rsidR="000A576F" w:rsidRPr="00E12122">
        <w:rPr>
          <w:rFonts w:ascii="Arial" w:hAnsi="Arial" w:cs="Arial"/>
        </w:rPr>
        <w:t xml:space="preserve"> and thus resulted in a </w:t>
      </w:r>
      <w:r w:rsidR="0016250C" w:rsidRPr="00E12122">
        <w:rPr>
          <w:rFonts w:ascii="Arial" w:hAnsi="Arial" w:cs="Arial"/>
        </w:rPr>
        <w:t>better-quality</w:t>
      </w:r>
      <w:r w:rsidR="000A576F" w:rsidRPr="00E12122">
        <w:rPr>
          <w:rFonts w:ascii="Arial" w:hAnsi="Arial" w:cs="Arial"/>
        </w:rPr>
        <w:t xml:space="preserve"> data</w:t>
      </w:r>
      <w:r w:rsidR="009B27BB" w:rsidRPr="00E12122">
        <w:rPr>
          <w:rFonts w:ascii="Arial" w:hAnsi="Arial" w:cs="Arial"/>
        </w:rPr>
        <w:t xml:space="preserve">. </w:t>
      </w:r>
      <w:r w:rsidR="005A2981">
        <w:rPr>
          <w:rFonts w:ascii="Arial" w:hAnsi="Arial" w:cs="Arial"/>
        </w:rPr>
        <w:t xml:space="preserve">Research by </w:t>
      </w:r>
      <w:r w:rsidR="000461D0" w:rsidRPr="00E12122">
        <w:rPr>
          <w:rFonts w:ascii="Arial" w:hAnsi="Arial" w:cs="Arial"/>
          <w:shd w:val="clear" w:color="auto" w:fill="FFFFFF"/>
        </w:rPr>
        <w:t xml:space="preserve">Schilpzand </w:t>
      </w:r>
      <w:r w:rsidR="000461D0" w:rsidRPr="00E12122">
        <w:rPr>
          <w:rFonts w:ascii="Arial" w:hAnsi="Arial" w:cs="Arial"/>
          <w:i/>
          <w:iCs/>
          <w:shd w:val="clear" w:color="auto" w:fill="FFFFFF"/>
        </w:rPr>
        <w:t>et al</w:t>
      </w:r>
      <w:r w:rsidR="000461D0" w:rsidRPr="00E12122">
        <w:rPr>
          <w:rFonts w:ascii="Arial" w:hAnsi="Arial" w:cs="Arial"/>
          <w:shd w:val="clear" w:color="auto" w:fill="FFFFFF"/>
        </w:rPr>
        <w:t xml:space="preserve">. (2015) </w:t>
      </w:r>
      <w:r w:rsidR="00067311" w:rsidRPr="00E12122">
        <w:rPr>
          <w:rFonts w:ascii="Arial" w:hAnsi="Arial" w:cs="Arial"/>
          <w:shd w:val="clear" w:color="auto" w:fill="FFFFFF"/>
        </w:rPr>
        <w:t>highlight</w:t>
      </w:r>
      <w:r w:rsidR="005A2981">
        <w:rPr>
          <w:rFonts w:ascii="Arial" w:hAnsi="Arial" w:cs="Arial"/>
          <w:shd w:val="clear" w:color="auto" w:fill="FFFFFF"/>
        </w:rPr>
        <w:t>ed</w:t>
      </w:r>
      <w:r w:rsidR="00067311" w:rsidRPr="00E12122">
        <w:rPr>
          <w:rFonts w:ascii="Arial" w:hAnsi="Arial" w:cs="Arial"/>
          <w:shd w:val="clear" w:color="auto" w:fill="FFFFFF"/>
        </w:rPr>
        <w:t xml:space="preserve"> low response rates in </w:t>
      </w:r>
      <w:r w:rsidR="0016250C" w:rsidRPr="00E12122">
        <w:rPr>
          <w:rFonts w:ascii="Arial" w:hAnsi="Arial" w:cs="Arial"/>
          <w:shd w:val="clear" w:color="auto" w:fill="FFFFFF"/>
        </w:rPr>
        <w:t>parental</w:t>
      </w:r>
      <w:r w:rsidR="00067311" w:rsidRPr="00E12122">
        <w:rPr>
          <w:rFonts w:ascii="Arial" w:hAnsi="Arial" w:cs="Arial"/>
          <w:shd w:val="clear" w:color="auto" w:fill="FFFFFF"/>
        </w:rPr>
        <w:t xml:space="preserve"> engagement in online surveys.</w:t>
      </w:r>
      <w:r w:rsidR="000030AB" w:rsidRPr="00E12122">
        <w:rPr>
          <w:rFonts w:ascii="Arial" w:hAnsi="Arial" w:cs="Arial"/>
          <w:shd w:val="clear" w:color="auto" w:fill="FFFFFF"/>
        </w:rPr>
        <w:t xml:space="preserve"> </w:t>
      </w:r>
      <w:r w:rsidR="00B23937">
        <w:rPr>
          <w:rFonts w:ascii="Arial" w:hAnsi="Arial" w:cs="Arial"/>
          <w:shd w:val="clear" w:color="auto" w:fill="FFFFFF"/>
        </w:rPr>
        <w:t xml:space="preserve">Furthermore, </w:t>
      </w:r>
      <w:r w:rsidR="000030AB" w:rsidRPr="00E12122">
        <w:rPr>
          <w:rFonts w:ascii="Arial" w:hAnsi="Arial" w:cs="Arial"/>
          <w:shd w:val="clear" w:color="auto" w:fill="FFFFFF"/>
        </w:rPr>
        <w:t>P</w:t>
      </w:r>
      <w:r w:rsidR="002C71A1" w:rsidRPr="00E12122">
        <w:rPr>
          <w:rFonts w:ascii="Arial" w:hAnsi="Arial" w:cs="Arial"/>
          <w:shd w:val="clear" w:color="auto" w:fill="FFFFFF"/>
        </w:rPr>
        <w:t>ride Surveys (201</w:t>
      </w:r>
      <w:r w:rsidR="009B1E82" w:rsidRPr="00E12122">
        <w:rPr>
          <w:rFonts w:ascii="Arial" w:hAnsi="Arial" w:cs="Arial"/>
          <w:shd w:val="clear" w:color="auto" w:fill="FFFFFF"/>
        </w:rPr>
        <w:t>6</w:t>
      </w:r>
      <w:r w:rsidR="002C71A1" w:rsidRPr="00E12122">
        <w:rPr>
          <w:rFonts w:ascii="Arial" w:hAnsi="Arial" w:cs="Arial"/>
          <w:shd w:val="clear" w:color="auto" w:fill="FFFFFF"/>
        </w:rPr>
        <w:t>) highlight</w:t>
      </w:r>
      <w:r w:rsidR="00B23937">
        <w:rPr>
          <w:rFonts w:ascii="Arial" w:hAnsi="Arial" w:cs="Arial"/>
          <w:shd w:val="clear" w:color="auto" w:fill="FFFFFF"/>
        </w:rPr>
        <w:t>ed</w:t>
      </w:r>
      <w:r w:rsidR="002C71A1" w:rsidRPr="00E12122">
        <w:rPr>
          <w:rFonts w:ascii="Arial" w:hAnsi="Arial" w:cs="Arial"/>
          <w:shd w:val="clear" w:color="auto" w:fill="FFFFFF"/>
        </w:rPr>
        <w:t xml:space="preserve"> that participation can be improved through ensuring that the message about surveys </w:t>
      </w:r>
      <w:r w:rsidR="00D2416E" w:rsidRPr="00E12122">
        <w:rPr>
          <w:rFonts w:ascii="Arial" w:hAnsi="Arial" w:cs="Arial"/>
          <w:shd w:val="clear" w:color="auto" w:fill="FFFFFF"/>
        </w:rPr>
        <w:t>is</w:t>
      </w:r>
      <w:r w:rsidR="002C71A1" w:rsidRPr="00E12122">
        <w:rPr>
          <w:rFonts w:ascii="Arial" w:hAnsi="Arial" w:cs="Arial"/>
          <w:shd w:val="clear" w:color="auto" w:fill="FFFFFF"/>
        </w:rPr>
        <w:t xml:space="preserve"> widely known</w:t>
      </w:r>
      <w:r w:rsidR="00B23937">
        <w:rPr>
          <w:rFonts w:ascii="Arial" w:hAnsi="Arial" w:cs="Arial"/>
          <w:shd w:val="clear" w:color="auto" w:fill="FFFFFF"/>
        </w:rPr>
        <w:t xml:space="preserve">, this could be </w:t>
      </w:r>
      <w:r w:rsidR="002C71A1" w:rsidRPr="00E12122">
        <w:rPr>
          <w:rFonts w:ascii="Arial" w:hAnsi="Arial" w:cs="Arial"/>
          <w:shd w:val="clear" w:color="auto" w:fill="FFFFFF"/>
        </w:rPr>
        <w:t>communicated via the schools online platform, support from PTA</w:t>
      </w:r>
      <w:r w:rsidR="009C4B22" w:rsidRPr="00E12122">
        <w:rPr>
          <w:rFonts w:ascii="Arial" w:hAnsi="Arial" w:cs="Arial"/>
          <w:shd w:val="clear" w:color="auto" w:fill="FFFFFF"/>
        </w:rPr>
        <w:t xml:space="preserve"> as well as having a parent survey liaison.</w:t>
      </w:r>
    </w:p>
    <w:p w14:paraId="5C390B1B" w14:textId="7C6DDB3C" w:rsidR="00F206AD" w:rsidRPr="00E12122" w:rsidRDefault="008D3F78" w:rsidP="00E12122">
      <w:pPr>
        <w:spacing w:before="240" w:line="360" w:lineRule="auto"/>
        <w:rPr>
          <w:rFonts w:ascii="Arial" w:hAnsi="Arial" w:cs="Arial"/>
        </w:rPr>
      </w:pPr>
      <w:r w:rsidRPr="00E12122">
        <w:rPr>
          <w:rFonts w:ascii="Arial" w:hAnsi="Arial" w:cs="Arial"/>
        </w:rPr>
        <w:t xml:space="preserve">Welsh Government (2014) outline the importance of </w:t>
      </w:r>
      <w:r w:rsidR="003430E6" w:rsidRPr="00E12122">
        <w:rPr>
          <w:rFonts w:ascii="Arial" w:hAnsi="Arial" w:cs="Arial"/>
        </w:rPr>
        <w:t xml:space="preserve">the inclusion of all stakeholders in the success </w:t>
      </w:r>
      <w:r w:rsidR="00FC7AEE">
        <w:rPr>
          <w:rFonts w:ascii="Arial" w:hAnsi="Arial" w:cs="Arial"/>
        </w:rPr>
        <w:t xml:space="preserve">of </w:t>
      </w:r>
      <w:r w:rsidR="003430E6" w:rsidRPr="00E12122">
        <w:rPr>
          <w:rFonts w:ascii="Arial" w:hAnsi="Arial" w:cs="Arial"/>
        </w:rPr>
        <w:t>a school’s improvement plan.</w:t>
      </w:r>
      <w:r w:rsidR="00662E26" w:rsidRPr="00E12122">
        <w:rPr>
          <w:rFonts w:ascii="Arial" w:hAnsi="Arial" w:cs="Arial"/>
        </w:rPr>
        <w:t xml:space="preserve"> A </w:t>
      </w:r>
      <w:r w:rsidR="00F90462" w:rsidRPr="00E12122">
        <w:rPr>
          <w:rFonts w:ascii="Arial" w:hAnsi="Arial" w:cs="Arial"/>
        </w:rPr>
        <w:t xml:space="preserve">strategic plan is said to be a means of outlining what a school wants to achieve through actions that will be set to realise the objectives and in turn realise the priorities </w:t>
      </w:r>
      <w:r w:rsidR="00E30D08" w:rsidRPr="00E12122">
        <w:rPr>
          <w:rFonts w:ascii="Arial" w:hAnsi="Arial" w:cs="Arial"/>
        </w:rPr>
        <w:t>(State Government Victoria, 2010).</w:t>
      </w:r>
      <w:r w:rsidR="00E968F7" w:rsidRPr="00E12122">
        <w:rPr>
          <w:rFonts w:ascii="Arial" w:hAnsi="Arial" w:cs="Arial"/>
        </w:rPr>
        <w:t xml:space="preserve"> The </w:t>
      </w:r>
      <w:r w:rsidR="002A7818" w:rsidRPr="00E12122">
        <w:rPr>
          <w:rFonts w:ascii="Arial" w:hAnsi="Arial" w:cs="Arial"/>
        </w:rPr>
        <w:t>strategic</w:t>
      </w:r>
      <w:r w:rsidR="0050480D" w:rsidRPr="00E12122">
        <w:rPr>
          <w:rFonts w:ascii="Arial" w:hAnsi="Arial" w:cs="Arial"/>
        </w:rPr>
        <w:t xml:space="preserve"> planning within a schools’ SDP should </w:t>
      </w:r>
      <w:r w:rsidR="007316A8" w:rsidRPr="00E12122">
        <w:rPr>
          <w:rFonts w:ascii="Arial" w:hAnsi="Arial" w:cs="Arial"/>
        </w:rPr>
        <w:t>outline what actions will be taken to raise standards as well as the resources required</w:t>
      </w:r>
      <w:r w:rsidR="00511601" w:rsidRPr="00E12122">
        <w:rPr>
          <w:rFonts w:ascii="Arial" w:hAnsi="Arial" w:cs="Arial"/>
        </w:rPr>
        <w:t>, with the key outcomes that the SDP will aim to achieve (</w:t>
      </w:r>
      <w:r w:rsidR="00D63E01" w:rsidRPr="00E12122">
        <w:rPr>
          <w:rFonts w:ascii="Arial" w:hAnsi="Arial" w:cs="Arial"/>
        </w:rPr>
        <w:t xml:space="preserve">Department of Education, </w:t>
      </w:r>
      <w:r w:rsidR="00802E1C" w:rsidRPr="00E12122">
        <w:rPr>
          <w:rFonts w:ascii="Arial" w:hAnsi="Arial" w:cs="Arial"/>
        </w:rPr>
        <w:t>2011).</w:t>
      </w:r>
      <w:r w:rsidR="002A37BD" w:rsidRPr="00E12122">
        <w:rPr>
          <w:rFonts w:ascii="Arial" w:hAnsi="Arial" w:cs="Arial"/>
        </w:rPr>
        <w:t xml:space="preserve"> </w:t>
      </w:r>
      <w:r w:rsidR="00F71A73" w:rsidRPr="00E12122">
        <w:rPr>
          <w:rFonts w:ascii="Arial" w:hAnsi="Arial" w:cs="Arial"/>
        </w:rPr>
        <w:t>R</w:t>
      </w:r>
      <w:r w:rsidR="00473647" w:rsidRPr="00E12122">
        <w:rPr>
          <w:rFonts w:ascii="Arial" w:hAnsi="Arial" w:cs="Arial"/>
        </w:rPr>
        <w:t>e</w:t>
      </w:r>
      <w:r w:rsidR="00F71A73" w:rsidRPr="00E12122">
        <w:rPr>
          <w:rFonts w:ascii="Arial" w:hAnsi="Arial" w:cs="Arial"/>
        </w:rPr>
        <w:t xml:space="preserve">search conducted by </w:t>
      </w:r>
      <w:r w:rsidR="004541BA" w:rsidRPr="00E12122">
        <w:rPr>
          <w:rFonts w:ascii="Arial" w:hAnsi="Arial" w:cs="Arial"/>
        </w:rPr>
        <w:t>Van Der Voort</w:t>
      </w:r>
      <w:r w:rsidR="00D5120D" w:rsidRPr="00E12122">
        <w:rPr>
          <w:rFonts w:ascii="Arial" w:hAnsi="Arial" w:cs="Arial"/>
        </w:rPr>
        <w:t xml:space="preserve"> and Wood</w:t>
      </w:r>
      <w:r w:rsidR="004541BA" w:rsidRPr="00E12122">
        <w:rPr>
          <w:rFonts w:ascii="Arial" w:hAnsi="Arial" w:cs="Arial"/>
        </w:rPr>
        <w:t xml:space="preserve"> (201</w:t>
      </w:r>
      <w:r w:rsidR="00D5120D" w:rsidRPr="00E12122">
        <w:rPr>
          <w:rFonts w:ascii="Arial" w:hAnsi="Arial" w:cs="Arial"/>
        </w:rPr>
        <w:t>4</w:t>
      </w:r>
      <w:r w:rsidR="004541BA" w:rsidRPr="00E12122">
        <w:rPr>
          <w:rFonts w:ascii="Arial" w:hAnsi="Arial" w:cs="Arial"/>
        </w:rPr>
        <w:t xml:space="preserve">) </w:t>
      </w:r>
      <w:r w:rsidR="00F71A73" w:rsidRPr="00E12122">
        <w:rPr>
          <w:rFonts w:ascii="Arial" w:hAnsi="Arial" w:cs="Arial"/>
        </w:rPr>
        <w:t xml:space="preserve">highlights that an SDP acts as a tool in which schools </w:t>
      </w:r>
      <w:r w:rsidR="00562703" w:rsidRPr="00E12122">
        <w:rPr>
          <w:rFonts w:ascii="Arial" w:hAnsi="Arial" w:cs="Arial"/>
        </w:rPr>
        <w:t>can utilise</w:t>
      </w:r>
      <w:r w:rsidR="00F71A73" w:rsidRPr="00E12122">
        <w:rPr>
          <w:rFonts w:ascii="Arial" w:hAnsi="Arial" w:cs="Arial"/>
        </w:rPr>
        <w:t xml:space="preserve"> to </w:t>
      </w:r>
      <w:r w:rsidR="00562703" w:rsidRPr="00E12122">
        <w:rPr>
          <w:rFonts w:ascii="Arial" w:hAnsi="Arial" w:cs="Arial"/>
        </w:rPr>
        <w:t>measure</w:t>
      </w:r>
      <w:r w:rsidR="00F2355D" w:rsidRPr="00E12122">
        <w:rPr>
          <w:rFonts w:ascii="Arial" w:hAnsi="Arial" w:cs="Arial"/>
        </w:rPr>
        <w:t xml:space="preserve"> </w:t>
      </w:r>
      <w:r w:rsidR="00562703" w:rsidRPr="00E12122">
        <w:rPr>
          <w:rFonts w:ascii="Arial" w:hAnsi="Arial" w:cs="Arial"/>
        </w:rPr>
        <w:t>the impact that the SDP is having on over all school improvement</w:t>
      </w:r>
      <w:r w:rsidR="00095958" w:rsidRPr="00E12122">
        <w:rPr>
          <w:rFonts w:ascii="Arial" w:hAnsi="Arial" w:cs="Arial"/>
        </w:rPr>
        <w:t xml:space="preserve">. </w:t>
      </w:r>
      <w:r w:rsidR="00890261" w:rsidRPr="00E12122">
        <w:rPr>
          <w:rFonts w:ascii="Arial" w:hAnsi="Arial" w:cs="Arial"/>
        </w:rPr>
        <w:t xml:space="preserve">One of ways </w:t>
      </w:r>
      <w:r w:rsidR="00095958" w:rsidRPr="00E12122">
        <w:rPr>
          <w:rFonts w:ascii="Arial" w:hAnsi="Arial" w:cs="Arial"/>
        </w:rPr>
        <w:t>School x measured</w:t>
      </w:r>
      <w:r w:rsidR="000F6F59">
        <w:rPr>
          <w:rFonts w:ascii="Arial" w:hAnsi="Arial" w:cs="Arial"/>
        </w:rPr>
        <w:t xml:space="preserve"> the</w:t>
      </w:r>
      <w:r w:rsidR="00095958" w:rsidRPr="00E12122">
        <w:rPr>
          <w:rFonts w:ascii="Arial" w:hAnsi="Arial" w:cs="Arial"/>
        </w:rPr>
        <w:t xml:space="preserve"> impact that the well-being provision </w:t>
      </w:r>
      <w:r w:rsidR="000F6F59">
        <w:rPr>
          <w:rFonts w:ascii="Arial" w:hAnsi="Arial" w:cs="Arial"/>
        </w:rPr>
        <w:t>had on</w:t>
      </w:r>
      <w:r w:rsidR="00E665FC" w:rsidRPr="00E12122">
        <w:rPr>
          <w:rFonts w:ascii="Arial" w:hAnsi="Arial" w:cs="Arial"/>
        </w:rPr>
        <w:t xml:space="preserve"> KS2 pupils </w:t>
      </w:r>
      <w:r w:rsidR="00095958" w:rsidRPr="00E12122">
        <w:rPr>
          <w:rFonts w:ascii="Arial" w:hAnsi="Arial" w:cs="Arial"/>
        </w:rPr>
        <w:t>was</w:t>
      </w:r>
      <w:r w:rsidR="003038FF">
        <w:rPr>
          <w:rFonts w:ascii="Arial" w:hAnsi="Arial" w:cs="Arial"/>
        </w:rPr>
        <w:t xml:space="preserve"> by allowing</w:t>
      </w:r>
      <w:r w:rsidR="00095958" w:rsidRPr="00E12122">
        <w:rPr>
          <w:rFonts w:ascii="Arial" w:hAnsi="Arial" w:cs="Arial"/>
        </w:rPr>
        <w:t xml:space="preserve"> pupils </w:t>
      </w:r>
      <w:r w:rsidR="003038FF">
        <w:rPr>
          <w:rFonts w:ascii="Arial" w:hAnsi="Arial" w:cs="Arial"/>
        </w:rPr>
        <w:t>to complete</w:t>
      </w:r>
      <w:r w:rsidR="00095958" w:rsidRPr="00E12122">
        <w:rPr>
          <w:rFonts w:ascii="Arial" w:hAnsi="Arial" w:cs="Arial"/>
        </w:rPr>
        <w:t xml:space="preserve"> an initial </w:t>
      </w:r>
      <w:r w:rsidR="004F02A4" w:rsidRPr="00E12122">
        <w:rPr>
          <w:rFonts w:ascii="Arial" w:hAnsi="Arial" w:cs="Arial"/>
        </w:rPr>
        <w:t xml:space="preserve">well-being measurement using the Anna Freud well-being measurement framework </w:t>
      </w:r>
      <w:r w:rsidR="00473647" w:rsidRPr="00E12122">
        <w:rPr>
          <w:rFonts w:ascii="Arial" w:hAnsi="Arial" w:cs="Arial"/>
        </w:rPr>
        <w:t>(</w:t>
      </w:r>
      <w:r w:rsidR="000277A9" w:rsidRPr="00E12122">
        <w:rPr>
          <w:rFonts w:ascii="Arial" w:hAnsi="Arial" w:cs="Arial"/>
        </w:rPr>
        <w:t xml:space="preserve">Anna Freud, </w:t>
      </w:r>
      <w:r w:rsidR="00473647" w:rsidRPr="00E12122">
        <w:rPr>
          <w:rFonts w:ascii="Arial" w:hAnsi="Arial" w:cs="Arial"/>
        </w:rPr>
        <w:t xml:space="preserve">2017). </w:t>
      </w:r>
      <w:r w:rsidR="006C4B17" w:rsidRPr="00E12122">
        <w:rPr>
          <w:rFonts w:ascii="Arial" w:hAnsi="Arial" w:cs="Arial"/>
        </w:rPr>
        <w:t>This tool was utilised at the beginning of term and each half term.</w:t>
      </w:r>
      <w:r w:rsidR="003E5C74" w:rsidRPr="00E12122">
        <w:rPr>
          <w:rFonts w:ascii="Arial" w:hAnsi="Arial" w:cs="Arial"/>
        </w:rPr>
        <w:t xml:space="preserve"> </w:t>
      </w:r>
      <w:r w:rsidR="0016250C" w:rsidRPr="00E12122">
        <w:rPr>
          <w:rFonts w:ascii="Arial" w:hAnsi="Arial" w:cs="Arial"/>
        </w:rPr>
        <w:t>However,</w:t>
      </w:r>
      <w:r w:rsidR="003E5C74" w:rsidRPr="00E12122">
        <w:rPr>
          <w:rFonts w:ascii="Arial" w:hAnsi="Arial" w:cs="Arial"/>
        </w:rPr>
        <w:t xml:space="preserve"> </w:t>
      </w:r>
      <w:r w:rsidR="00D35629" w:rsidRPr="00E12122">
        <w:rPr>
          <w:rFonts w:ascii="Arial" w:hAnsi="Arial" w:cs="Arial"/>
        </w:rPr>
        <w:t>Demkow</w:t>
      </w:r>
      <w:r w:rsidR="0033300E" w:rsidRPr="00E12122">
        <w:rPr>
          <w:rFonts w:ascii="Arial" w:hAnsi="Arial" w:cs="Arial"/>
        </w:rPr>
        <w:t xml:space="preserve">icz </w:t>
      </w:r>
      <w:r w:rsidR="0033300E" w:rsidRPr="00E12122">
        <w:rPr>
          <w:rFonts w:ascii="Arial" w:hAnsi="Arial" w:cs="Arial"/>
          <w:i/>
          <w:iCs/>
        </w:rPr>
        <w:t>et al</w:t>
      </w:r>
      <w:r w:rsidR="0033300E" w:rsidRPr="00E12122">
        <w:rPr>
          <w:rFonts w:ascii="Arial" w:hAnsi="Arial" w:cs="Arial"/>
        </w:rPr>
        <w:t xml:space="preserve">. (2020) highlighted </w:t>
      </w:r>
      <w:r w:rsidR="00342323" w:rsidRPr="00E12122">
        <w:rPr>
          <w:rFonts w:ascii="Arial" w:hAnsi="Arial" w:cs="Arial"/>
        </w:rPr>
        <w:t>in their research that the</w:t>
      </w:r>
      <w:r w:rsidR="000C2BF2" w:rsidRPr="00E12122">
        <w:rPr>
          <w:rFonts w:ascii="Arial" w:hAnsi="Arial" w:cs="Arial"/>
        </w:rPr>
        <w:t xml:space="preserve"> </w:t>
      </w:r>
      <w:r w:rsidR="00C24BEB" w:rsidRPr="00E12122">
        <w:rPr>
          <w:rFonts w:ascii="Arial" w:hAnsi="Arial" w:cs="Arial"/>
        </w:rPr>
        <w:t>reading age of the children should be considered and that</w:t>
      </w:r>
      <w:r w:rsidR="00B4711F" w:rsidRPr="00E12122">
        <w:rPr>
          <w:rFonts w:ascii="Arial" w:hAnsi="Arial" w:cs="Arial"/>
        </w:rPr>
        <w:t xml:space="preserve"> a child’s ability to comprehend what they are reading </w:t>
      </w:r>
      <w:r w:rsidR="00E27C02" w:rsidRPr="00E12122">
        <w:rPr>
          <w:rFonts w:ascii="Arial" w:hAnsi="Arial" w:cs="Arial"/>
        </w:rPr>
        <w:t xml:space="preserve">and measurement tools are often not age </w:t>
      </w:r>
      <w:r w:rsidR="00F255AC" w:rsidRPr="00E12122">
        <w:rPr>
          <w:rFonts w:ascii="Arial" w:hAnsi="Arial" w:cs="Arial"/>
        </w:rPr>
        <w:t>appropriate</w:t>
      </w:r>
      <w:r w:rsidR="00E27C02" w:rsidRPr="00E12122">
        <w:rPr>
          <w:rFonts w:ascii="Arial" w:hAnsi="Arial" w:cs="Arial"/>
        </w:rPr>
        <w:t>. Although the Anna Freud</w:t>
      </w:r>
      <w:r w:rsidR="00954B9E" w:rsidRPr="00E12122">
        <w:rPr>
          <w:rFonts w:ascii="Arial" w:hAnsi="Arial" w:cs="Arial"/>
        </w:rPr>
        <w:t xml:space="preserve"> (2017)</w:t>
      </w:r>
      <w:r w:rsidR="00E27C02" w:rsidRPr="00E12122">
        <w:rPr>
          <w:rFonts w:ascii="Arial" w:hAnsi="Arial" w:cs="Arial"/>
        </w:rPr>
        <w:t xml:space="preserve"> framework is aimed at children </w:t>
      </w:r>
      <w:r w:rsidR="003A04E3" w:rsidRPr="00E12122">
        <w:rPr>
          <w:rFonts w:ascii="Arial" w:hAnsi="Arial" w:cs="Arial"/>
        </w:rPr>
        <w:t>aged</w:t>
      </w:r>
      <w:r w:rsidR="00E27C02" w:rsidRPr="00E12122">
        <w:rPr>
          <w:rFonts w:ascii="Arial" w:hAnsi="Arial" w:cs="Arial"/>
        </w:rPr>
        <w:t xml:space="preserve"> 9-11 the reading age of some of the pupils in school x were below where they should be</w:t>
      </w:r>
      <w:r w:rsidR="00595BC0">
        <w:rPr>
          <w:rFonts w:ascii="Arial" w:hAnsi="Arial" w:cs="Arial"/>
        </w:rPr>
        <w:t xml:space="preserve"> according to age</w:t>
      </w:r>
      <w:r w:rsidR="00E27C02" w:rsidRPr="00E12122">
        <w:rPr>
          <w:rFonts w:ascii="Arial" w:hAnsi="Arial" w:cs="Arial"/>
        </w:rPr>
        <w:t xml:space="preserve"> and therefore may impact their ability to understand and answer questions </w:t>
      </w:r>
      <w:r w:rsidR="00F255AC" w:rsidRPr="00E12122">
        <w:rPr>
          <w:rFonts w:ascii="Arial" w:hAnsi="Arial" w:cs="Arial"/>
        </w:rPr>
        <w:t>accurately</w:t>
      </w:r>
      <w:r w:rsidR="00E27C02" w:rsidRPr="00E12122">
        <w:rPr>
          <w:rFonts w:ascii="Arial" w:hAnsi="Arial" w:cs="Arial"/>
        </w:rPr>
        <w:t xml:space="preserve">. </w:t>
      </w:r>
      <w:r w:rsidR="006C4B17" w:rsidRPr="00E12122">
        <w:rPr>
          <w:rFonts w:ascii="Arial" w:hAnsi="Arial" w:cs="Arial"/>
        </w:rPr>
        <w:t xml:space="preserve">Impact was also measured via </w:t>
      </w:r>
      <w:r w:rsidR="00F255AC" w:rsidRPr="00E12122">
        <w:rPr>
          <w:rFonts w:ascii="Arial" w:hAnsi="Arial" w:cs="Arial"/>
        </w:rPr>
        <w:t>feedback</w:t>
      </w:r>
      <w:r w:rsidR="006C4B17" w:rsidRPr="00E12122">
        <w:rPr>
          <w:rFonts w:ascii="Arial" w:hAnsi="Arial" w:cs="Arial"/>
        </w:rPr>
        <w:t xml:space="preserve"> from teacher observations of children on a </w:t>
      </w:r>
      <w:r w:rsidR="003A04E3" w:rsidRPr="00E12122">
        <w:rPr>
          <w:rFonts w:ascii="Arial" w:hAnsi="Arial" w:cs="Arial"/>
        </w:rPr>
        <w:t>day-to-day</w:t>
      </w:r>
      <w:r w:rsidR="006C4B17" w:rsidRPr="00E12122">
        <w:rPr>
          <w:rFonts w:ascii="Arial" w:hAnsi="Arial" w:cs="Arial"/>
        </w:rPr>
        <w:t xml:space="preserve"> basis, their emotional regulation and </w:t>
      </w:r>
      <w:r w:rsidR="00F255AC" w:rsidRPr="00E12122">
        <w:rPr>
          <w:rFonts w:ascii="Arial" w:hAnsi="Arial" w:cs="Arial"/>
        </w:rPr>
        <w:t>behaviour</w:t>
      </w:r>
      <w:r w:rsidR="006C4B17" w:rsidRPr="00E12122">
        <w:rPr>
          <w:rFonts w:ascii="Arial" w:hAnsi="Arial" w:cs="Arial"/>
        </w:rPr>
        <w:t xml:space="preserve"> in the classroom. </w:t>
      </w:r>
    </w:p>
    <w:p w14:paraId="558901ED" w14:textId="0AFB5E2B" w:rsidR="00AC12B4" w:rsidRPr="00E12122" w:rsidRDefault="00AC12B4" w:rsidP="00E12122">
      <w:pPr>
        <w:spacing w:line="360" w:lineRule="auto"/>
        <w:rPr>
          <w:rFonts w:ascii="Arial" w:hAnsi="Arial" w:cs="Arial"/>
          <w:b/>
          <w:bCs/>
        </w:rPr>
      </w:pPr>
      <w:r w:rsidRPr="00E12122">
        <w:rPr>
          <w:rFonts w:ascii="Arial" w:hAnsi="Arial" w:cs="Arial"/>
          <w:b/>
          <w:bCs/>
        </w:rPr>
        <w:t xml:space="preserve">Reflection/Evaluation </w:t>
      </w:r>
    </w:p>
    <w:p w14:paraId="02A50C43" w14:textId="3668D596" w:rsidR="00985326" w:rsidRPr="00E12122" w:rsidRDefault="0019032C" w:rsidP="00E12122">
      <w:pPr>
        <w:spacing w:line="360" w:lineRule="auto"/>
        <w:rPr>
          <w:rFonts w:ascii="Arial" w:hAnsi="Arial" w:cs="Arial"/>
        </w:rPr>
      </w:pPr>
      <w:r w:rsidRPr="00E12122">
        <w:rPr>
          <w:rFonts w:ascii="Arial" w:hAnsi="Arial" w:cs="Arial"/>
        </w:rPr>
        <w:t xml:space="preserve">School X have started their journey in implementing the ELSA programme in their school. </w:t>
      </w:r>
      <w:r w:rsidR="00B83051" w:rsidRPr="00E12122">
        <w:rPr>
          <w:rFonts w:ascii="Arial" w:hAnsi="Arial" w:cs="Arial"/>
        </w:rPr>
        <w:t>ELSA training is based on Bandura’s (1977) social learning theory and is widely used by schools across the United Kingdom</w:t>
      </w:r>
      <w:r w:rsidR="007722BC" w:rsidRPr="00E12122">
        <w:rPr>
          <w:rFonts w:ascii="Arial" w:hAnsi="Arial" w:cs="Arial"/>
        </w:rPr>
        <w:t xml:space="preserve"> (</w:t>
      </w:r>
      <w:r w:rsidR="005B0825" w:rsidRPr="00E12122">
        <w:rPr>
          <w:rFonts w:ascii="Arial" w:hAnsi="Arial" w:cs="Arial"/>
        </w:rPr>
        <w:t>Dodds and Blake, 2015)</w:t>
      </w:r>
      <w:r w:rsidR="00B83051" w:rsidRPr="00E12122">
        <w:rPr>
          <w:rFonts w:ascii="Arial" w:hAnsi="Arial" w:cs="Arial"/>
        </w:rPr>
        <w:t xml:space="preserve">. </w:t>
      </w:r>
      <w:r w:rsidR="003E6B4A" w:rsidRPr="00E12122">
        <w:rPr>
          <w:rFonts w:ascii="Arial" w:hAnsi="Arial" w:cs="Arial"/>
        </w:rPr>
        <w:t>The ELSA programme aims to provide children with the ability to identify and manage their emotions</w:t>
      </w:r>
      <w:r w:rsidR="005B0825" w:rsidRPr="00E12122">
        <w:rPr>
          <w:rFonts w:ascii="Arial" w:hAnsi="Arial" w:cs="Arial"/>
        </w:rPr>
        <w:t xml:space="preserve"> (ELSA,</w:t>
      </w:r>
      <w:r w:rsidR="00047155" w:rsidRPr="00E12122">
        <w:rPr>
          <w:rFonts w:ascii="Arial" w:hAnsi="Arial" w:cs="Arial"/>
        </w:rPr>
        <w:t xml:space="preserve"> n</w:t>
      </w:r>
      <w:r w:rsidR="00DE0979" w:rsidRPr="00E12122">
        <w:rPr>
          <w:rFonts w:ascii="Arial" w:hAnsi="Arial" w:cs="Arial"/>
        </w:rPr>
        <w:t xml:space="preserve">.d.). </w:t>
      </w:r>
      <w:r w:rsidR="00F7599A" w:rsidRPr="00E12122">
        <w:rPr>
          <w:rFonts w:ascii="Arial" w:hAnsi="Arial" w:cs="Arial"/>
        </w:rPr>
        <w:t xml:space="preserve">Researchers suggest that </w:t>
      </w:r>
      <w:r w:rsidR="00A2509D" w:rsidRPr="00E12122">
        <w:rPr>
          <w:rFonts w:ascii="Arial" w:hAnsi="Arial" w:cs="Arial"/>
        </w:rPr>
        <w:t>not many studies</w:t>
      </w:r>
      <w:r w:rsidR="006A13E7" w:rsidRPr="00E12122">
        <w:rPr>
          <w:rFonts w:ascii="Arial" w:hAnsi="Arial" w:cs="Arial"/>
        </w:rPr>
        <w:t xml:space="preserve"> </w:t>
      </w:r>
      <w:r w:rsidR="00A2509D" w:rsidRPr="00E12122">
        <w:rPr>
          <w:rFonts w:ascii="Arial" w:hAnsi="Arial" w:cs="Arial"/>
        </w:rPr>
        <w:t xml:space="preserve">exist whereby an evaluation of </w:t>
      </w:r>
      <w:r w:rsidR="006A13E7" w:rsidRPr="00E12122">
        <w:rPr>
          <w:rFonts w:ascii="Arial" w:hAnsi="Arial" w:cs="Arial"/>
        </w:rPr>
        <w:t xml:space="preserve">the impact of ELSA interventions </w:t>
      </w:r>
      <w:r w:rsidR="00A2509D" w:rsidRPr="00E12122">
        <w:rPr>
          <w:rFonts w:ascii="Arial" w:hAnsi="Arial" w:cs="Arial"/>
        </w:rPr>
        <w:t xml:space="preserve">is studied </w:t>
      </w:r>
      <w:r w:rsidR="001648D4" w:rsidRPr="00E12122">
        <w:rPr>
          <w:rFonts w:ascii="Arial" w:hAnsi="Arial" w:cs="Arial"/>
        </w:rPr>
        <w:t>(Burton,</w:t>
      </w:r>
      <w:r w:rsidR="00F079B9" w:rsidRPr="00E12122">
        <w:rPr>
          <w:rFonts w:ascii="Arial" w:hAnsi="Arial" w:cs="Arial"/>
        </w:rPr>
        <w:t xml:space="preserve"> Trail and Norgate,</w:t>
      </w:r>
      <w:r w:rsidR="001648D4" w:rsidRPr="00E12122">
        <w:rPr>
          <w:rFonts w:ascii="Arial" w:hAnsi="Arial" w:cs="Arial"/>
        </w:rPr>
        <w:t xml:space="preserve"> 200</w:t>
      </w:r>
      <w:r w:rsidR="002011AE" w:rsidRPr="00E12122">
        <w:rPr>
          <w:rFonts w:ascii="Arial" w:hAnsi="Arial" w:cs="Arial"/>
        </w:rPr>
        <w:t>9</w:t>
      </w:r>
      <w:r w:rsidR="001648D4" w:rsidRPr="00E12122">
        <w:rPr>
          <w:rFonts w:ascii="Arial" w:hAnsi="Arial" w:cs="Arial"/>
        </w:rPr>
        <w:t xml:space="preserve">; Murray, 2010). </w:t>
      </w:r>
      <w:r w:rsidR="00C04F9C" w:rsidRPr="00E12122">
        <w:rPr>
          <w:rFonts w:ascii="Arial" w:hAnsi="Arial" w:cs="Arial"/>
        </w:rPr>
        <w:t xml:space="preserve">However, </w:t>
      </w:r>
      <w:r w:rsidR="004761DD" w:rsidRPr="00E12122">
        <w:rPr>
          <w:rFonts w:ascii="Arial" w:hAnsi="Arial" w:cs="Arial"/>
        </w:rPr>
        <w:lastRenderedPageBreak/>
        <w:t xml:space="preserve">research highlighted by </w:t>
      </w:r>
      <w:r w:rsidR="00C04F9C" w:rsidRPr="00E12122">
        <w:rPr>
          <w:rFonts w:ascii="Arial" w:hAnsi="Arial" w:cs="Arial"/>
        </w:rPr>
        <w:t>Krause and Blackwell and Claridge (2020)</w:t>
      </w:r>
      <w:r w:rsidR="00CA14CD" w:rsidRPr="00E12122">
        <w:rPr>
          <w:rFonts w:ascii="Arial" w:hAnsi="Arial" w:cs="Arial"/>
        </w:rPr>
        <w:t xml:space="preserve"> </w:t>
      </w:r>
      <w:r w:rsidR="004761DD" w:rsidRPr="00E12122">
        <w:rPr>
          <w:rFonts w:ascii="Arial" w:hAnsi="Arial" w:cs="Arial"/>
        </w:rPr>
        <w:t xml:space="preserve">outlined that ELSA interventions </w:t>
      </w:r>
      <w:r w:rsidR="00070DD7" w:rsidRPr="00E12122">
        <w:rPr>
          <w:rFonts w:ascii="Arial" w:hAnsi="Arial" w:cs="Arial"/>
        </w:rPr>
        <w:t>did</w:t>
      </w:r>
      <w:r w:rsidR="00DC47F2" w:rsidRPr="00E12122">
        <w:rPr>
          <w:rFonts w:ascii="Arial" w:hAnsi="Arial" w:cs="Arial"/>
        </w:rPr>
        <w:t xml:space="preserve"> have a positive impact on pupils’</w:t>
      </w:r>
      <w:r w:rsidR="00070DD7" w:rsidRPr="00E12122">
        <w:rPr>
          <w:rFonts w:ascii="Arial" w:hAnsi="Arial" w:cs="Arial"/>
        </w:rPr>
        <w:t xml:space="preserve"> ability to manage and regulate their emotions.</w:t>
      </w:r>
      <w:r w:rsidR="00DF2B4D" w:rsidRPr="00E12122">
        <w:rPr>
          <w:rFonts w:ascii="Arial" w:hAnsi="Arial" w:cs="Arial"/>
        </w:rPr>
        <w:t xml:space="preserve"> </w:t>
      </w:r>
      <w:r w:rsidR="00AC3BE9" w:rsidRPr="00E12122">
        <w:rPr>
          <w:rFonts w:ascii="Arial" w:hAnsi="Arial" w:cs="Arial"/>
        </w:rPr>
        <w:t xml:space="preserve">Furthermore, Mann and Russell (2011) </w:t>
      </w:r>
      <w:r w:rsidR="00A17395" w:rsidRPr="00E12122">
        <w:rPr>
          <w:rFonts w:ascii="Arial" w:hAnsi="Arial" w:cs="Arial"/>
        </w:rPr>
        <w:t>and Balampanidou (20</w:t>
      </w:r>
      <w:r w:rsidR="00584556" w:rsidRPr="00E12122">
        <w:rPr>
          <w:rFonts w:ascii="Arial" w:hAnsi="Arial" w:cs="Arial"/>
        </w:rPr>
        <w:t>19</w:t>
      </w:r>
      <w:r w:rsidR="00A17395" w:rsidRPr="00E12122">
        <w:rPr>
          <w:rFonts w:ascii="Arial" w:hAnsi="Arial" w:cs="Arial"/>
        </w:rPr>
        <w:t xml:space="preserve">) </w:t>
      </w:r>
      <w:r w:rsidR="00AC3BE9" w:rsidRPr="00E12122">
        <w:rPr>
          <w:rFonts w:ascii="Arial" w:hAnsi="Arial" w:cs="Arial"/>
        </w:rPr>
        <w:t xml:space="preserve">outlined through their research that pupils that participated in ELSA interventions were able to develop better relationships with both peers and their teachers. </w:t>
      </w:r>
      <w:r w:rsidR="00BC3B77" w:rsidRPr="00E12122">
        <w:rPr>
          <w:rFonts w:ascii="Arial" w:hAnsi="Arial" w:cs="Arial"/>
        </w:rPr>
        <w:t xml:space="preserve">Research highlights that both time and money constraints may present as barriers when implementing interventions in schools (Bellini, 2007 and </w:t>
      </w:r>
      <w:r w:rsidR="00BC3B77" w:rsidRPr="00E12122">
        <w:rPr>
          <w:rFonts w:ascii="Arial" w:hAnsi="Arial" w:cs="Arial"/>
          <w:shd w:val="clear" w:color="auto" w:fill="FFFFFF"/>
        </w:rPr>
        <w:t xml:space="preserve">Forman </w:t>
      </w:r>
      <w:r w:rsidR="00BC3B77" w:rsidRPr="00E12122">
        <w:rPr>
          <w:rFonts w:ascii="Arial" w:hAnsi="Arial" w:cs="Arial"/>
          <w:i/>
          <w:iCs/>
          <w:shd w:val="clear" w:color="auto" w:fill="FFFFFF"/>
        </w:rPr>
        <w:t>et al</w:t>
      </w:r>
      <w:r w:rsidR="00BC3B77" w:rsidRPr="00E12122">
        <w:rPr>
          <w:rFonts w:ascii="Arial" w:hAnsi="Arial" w:cs="Arial"/>
          <w:shd w:val="clear" w:color="auto" w:fill="FFFFFF"/>
        </w:rPr>
        <w:t xml:space="preserve">. 2009). </w:t>
      </w:r>
      <w:r w:rsidR="00E11FC6" w:rsidRPr="00E12122">
        <w:rPr>
          <w:rFonts w:ascii="Arial" w:hAnsi="Arial" w:cs="Arial"/>
        </w:rPr>
        <w:t xml:space="preserve">School X outlined that their budget was limited and therefore were only able to </w:t>
      </w:r>
      <w:r w:rsidR="0075597F" w:rsidRPr="00E12122">
        <w:rPr>
          <w:rFonts w:ascii="Arial" w:hAnsi="Arial" w:cs="Arial"/>
        </w:rPr>
        <w:t>access training for two of their staff. Burton, 201</w:t>
      </w:r>
      <w:r w:rsidR="00951C7D" w:rsidRPr="00E12122">
        <w:rPr>
          <w:rFonts w:ascii="Arial" w:hAnsi="Arial" w:cs="Arial"/>
        </w:rPr>
        <w:t>8</w:t>
      </w:r>
      <w:r w:rsidR="0075597F" w:rsidRPr="00E12122">
        <w:rPr>
          <w:rFonts w:ascii="Arial" w:hAnsi="Arial" w:cs="Arial"/>
        </w:rPr>
        <w:t xml:space="preserve"> highlights the importance of robust training plans in place to</w:t>
      </w:r>
      <w:r w:rsidR="00643F16">
        <w:rPr>
          <w:rFonts w:ascii="Arial" w:hAnsi="Arial" w:cs="Arial"/>
        </w:rPr>
        <w:t xml:space="preserve"> </w:t>
      </w:r>
      <w:r w:rsidR="0075597F" w:rsidRPr="00E12122">
        <w:rPr>
          <w:rFonts w:ascii="Arial" w:hAnsi="Arial" w:cs="Arial"/>
        </w:rPr>
        <w:t xml:space="preserve">ensure that the ELSA intervention is </w:t>
      </w:r>
      <w:r w:rsidR="00C23BDD" w:rsidRPr="00E12122">
        <w:rPr>
          <w:rFonts w:ascii="Arial" w:hAnsi="Arial" w:cs="Arial"/>
        </w:rPr>
        <w:t xml:space="preserve">implemented with greatest effect. It could be said that in terms of measuring the impact of the intervention, would this be possible to complete if you have not had the ELSA training which would be the case for </w:t>
      </w:r>
      <w:r w:rsidR="002319EE" w:rsidRPr="00E12122">
        <w:rPr>
          <w:rFonts w:ascii="Arial" w:hAnsi="Arial" w:cs="Arial"/>
        </w:rPr>
        <w:t>most</w:t>
      </w:r>
      <w:r w:rsidR="00C23BDD" w:rsidRPr="00E12122">
        <w:rPr>
          <w:rFonts w:ascii="Arial" w:hAnsi="Arial" w:cs="Arial"/>
        </w:rPr>
        <w:t xml:space="preserve"> staff within school X, relying solely on the 2 members of staff to manage</w:t>
      </w:r>
      <w:r w:rsidR="002319EE">
        <w:rPr>
          <w:rFonts w:ascii="Arial" w:hAnsi="Arial" w:cs="Arial"/>
        </w:rPr>
        <w:t xml:space="preserve"> and deliver</w:t>
      </w:r>
      <w:r w:rsidR="00C23BDD" w:rsidRPr="00E12122">
        <w:rPr>
          <w:rFonts w:ascii="Arial" w:hAnsi="Arial" w:cs="Arial"/>
        </w:rPr>
        <w:t xml:space="preserve"> the intervention. </w:t>
      </w:r>
      <w:r w:rsidR="00BC3B77" w:rsidRPr="00E12122">
        <w:rPr>
          <w:rFonts w:ascii="Arial" w:hAnsi="Arial" w:cs="Arial"/>
        </w:rPr>
        <w:t>It could be said that a member of the senior leadership team should also undertake the training so to have a broader understanding of effective implementatio</w:t>
      </w:r>
      <w:r w:rsidR="002319EE">
        <w:rPr>
          <w:rFonts w:ascii="Arial" w:hAnsi="Arial" w:cs="Arial"/>
        </w:rPr>
        <w:t>n.</w:t>
      </w:r>
    </w:p>
    <w:p w14:paraId="1F1D660F" w14:textId="7E141F1A" w:rsidR="00AC12B4" w:rsidRPr="00E12122" w:rsidRDefault="00AC12B4" w:rsidP="00E12122">
      <w:pPr>
        <w:spacing w:line="360" w:lineRule="auto"/>
        <w:rPr>
          <w:rFonts w:ascii="Arial" w:hAnsi="Arial" w:cs="Arial"/>
          <w:b/>
          <w:bCs/>
        </w:rPr>
      </w:pPr>
      <w:r w:rsidRPr="00E12122">
        <w:rPr>
          <w:rFonts w:ascii="Arial" w:hAnsi="Arial" w:cs="Arial"/>
          <w:b/>
          <w:bCs/>
        </w:rPr>
        <w:t>Conclusion</w:t>
      </w:r>
    </w:p>
    <w:p w14:paraId="12D929AB" w14:textId="057C40D5" w:rsidR="008C72E5" w:rsidRPr="00E12122" w:rsidRDefault="00C817C0" w:rsidP="00E12122">
      <w:pPr>
        <w:spacing w:line="360" w:lineRule="auto"/>
        <w:rPr>
          <w:rFonts w:ascii="Arial" w:hAnsi="Arial" w:cs="Arial"/>
        </w:rPr>
      </w:pPr>
      <w:r w:rsidRPr="00E12122">
        <w:rPr>
          <w:rFonts w:ascii="Arial" w:hAnsi="Arial" w:cs="Arial"/>
        </w:rPr>
        <w:t xml:space="preserve">In conclusion research suggested that SDPs that were executed, evaluated and managed to a high standard were vital in improving educational outcomes. </w:t>
      </w:r>
      <w:r w:rsidR="00B210C0" w:rsidRPr="00E12122">
        <w:rPr>
          <w:rFonts w:ascii="Arial" w:hAnsi="Arial" w:cs="Arial"/>
        </w:rPr>
        <w:t>Furthermore, involving all stake holders in the SDP process showed to be a vital aspect to successful improvement</w:t>
      </w:r>
      <w:r w:rsidR="004557C7" w:rsidRPr="00E12122">
        <w:rPr>
          <w:rFonts w:ascii="Arial" w:hAnsi="Arial" w:cs="Arial"/>
        </w:rPr>
        <w:t xml:space="preserve">. The author chose </w:t>
      </w:r>
      <w:r w:rsidR="0097594C" w:rsidRPr="00E12122">
        <w:rPr>
          <w:rFonts w:ascii="Arial" w:hAnsi="Arial" w:cs="Arial"/>
        </w:rPr>
        <w:t>to place a focus lens on the well-being priority within School X’s SDP. Data outlined that 1 in 6 pupils suffer with mental health problems thus places fu</w:t>
      </w:r>
      <w:r w:rsidR="00B76479">
        <w:rPr>
          <w:rFonts w:ascii="Arial" w:hAnsi="Arial" w:cs="Arial"/>
        </w:rPr>
        <w:t>r</w:t>
      </w:r>
      <w:r w:rsidR="0097594C" w:rsidRPr="00E12122">
        <w:rPr>
          <w:rFonts w:ascii="Arial" w:hAnsi="Arial" w:cs="Arial"/>
        </w:rPr>
        <w:t xml:space="preserve">ther emphasis on the importance of having adequate well-being provisions in place. </w:t>
      </w:r>
      <w:r w:rsidR="00641220" w:rsidRPr="00E12122">
        <w:rPr>
          <w:rFonts w:ascii="Arial" w:hAnsi="Arial" w:cs="Arial"/>
        </w:rPr>
        <w:t xml:space="preserve">This research highlighted to the author the importance of ensuring that as a practitioner their skills in supporting children with mental health problems and their </w:t>
      </w:r>
      <w:r w:rsidR="00B76479" w:rsidRPr="00E12122">
        <w:rPr>
          <w:rFonts w:ascii="Arial" w:hAnsi="Arial" w:cs="Arial"/>
        </w:rPr>
        <w:t>overall</w:t>
      </w:r>
      <w:r w:rsidR="00641220" w:rsidRPr="00E12122">
        <w:rPr>
          <w:rFonts w:ascii="Arial" w:hAnsi="Arial" w:cs="Arial"/>
        </w:rPr>
        <w:t xml:space="preserve"> well-being </w:t>
      </w:r>
      <w:r w:rsidR="00B76479">
        <w:rPr>
          <w:rFonts w:ascii="Arial" w:hAnsi="Arial" w:cs="Arial"/>
        </w:rPr>
        <w:t>is</w:t>
      </w:r>
      <w:r w:rsidR="00641220" w:rsidRPr="00E12122">
        <w:rPr>
          <w:rFonts w:ascii="Arial" w:hAnsi="Arial" w:cs="Arial"/>
        </w:rPr>
        <w:t xml:space="preserve"> </w:t>
      </w:r>
      <w:r w:rsidR="00357093" w:rsidRPr="00E12122">
        <w:rPr>
          <w:rFonts w:ascii="Arial" w:hAnsi="Arial" w:cs="Arial"/>
        </w:rPr>
        <w:t>regarded as just as important as the other aspects of the curriculum. In order to develop the author’s practice further,</w:t>
      </w:r>
      <w:r w:rsidR="004A7B0E" w:rsidRPr="00E12122">
        <w:rPr>
          <w:rFonts w:ascii="Arial" w:hAnsi="Arial" w:cs="Arial"/>
        </w:rPr>
        <w:t xml:space="preserve"> they will conduct more research </w:t>
      </w:r>
      <w:r w:rsidR="00F207FB" w:rsidRPr="00E12122">
        <w:rPr>
          <w:rFonts w:ascii="Arial" w:hAnsi="Arial" w:cs="Arial"/>
        </w:rPr>
        <w:t>into</w:t>
      </w:r>
      <w:r w:rsidR="004A7B0E" w:rsidRPr="00E12122">
        <w:rPr>
          <w:rFonts w:ascii="Arial" w:hAnsi="Arial" w:cs="Arial"/>
        </w:rPr>
        <w:t xml:space="preserve"> wellbeing practices and how these can be taken into the author’s future practice. Finally, a point raised in this piece of writing outlined that more training on well-being should be included </w:t>
      </w:r>
      <w:r w:rsidR="008F1178" w:rsidRPr="00E12122">
        <w:rPr>
          <w:rFonts w:ascii="Arial" w:hAnsi="Arial" w:cs="Arial"/>
        </w:rPr>
        <w:t>as part of teacher training qualifications</w:t>
      </w:r>
      <w:r w:rsidR="004A7B0E" w:rsidRPr="00E12122">
        <w:rPr>
          <w:rFonts w:ascii="Arial" w:hAnsi="Arial" w:cs="Arial"/>
        </w:rPr>
        <w:t>. This is a point that the author agrees</w:t>
      </w:r>
      <w:r w:rsidR="00F207FB">
        <w:rPr>
          <w:rFonts w:ascii="Arial" w:hAnsi="Arial" w:cs="Arial"/>
        </w:rPr>
        <w:t xml:space="preserve"> with</w:t>
      </w:r>
      <w:r w:rsidR="004A7B0E" w:rsidRPr="00E12122">
        <w:rPr>
          <w:rFonts w:ascii="Arial" w:hAnsi="Arial" w:cs="Arial"/>
        </w:rPr>
        <w:t xml:space="preserve"> and will </w:t>
      </w:r>
      <w:r w:rsidR="007E5CE0" w:rsidRPr="00E12122">
        <w:rPr>
          <w:rFonts w:ascii="Arial" w:hAnsi="Arial" w:cs="Arial"/>
        </w:rPr>
        <w:t xml:space="preserve">put this feedback forward to the university. </w:t>
      </w:r>
    </w:p>
    <w:p w14:paraId="68B6178F" w14:textId="77777777" w:rsidR="00054F60" w:rsidRPr="00E12122" w:rsidRDefault="00054F60" w:rsidP="00E12122">
      <w:pPr>
        <w:spacing w:line="360" w:lineRule="auto"/>
        <w:rPr>
          <w:rFonts w:ascii="Arial" w:hAnsi="Arial" w:cs="Arial"/>
        </w:rPr>
      </w:pPr>
    </w:p>
    <w:p w14:paraId="023D708A" w14:textId="77777777" w:rsidR="00FE76B5" w:rsidRPr="00E12122" w:rsidRDefault="00FE76B5" w:rsidP="00E12122">
      <w:pPr>
        <w:spacing w:line="360" w:lineRule="auto"/>
        <w:rPr>
          <w:rFonts w:ascii="Arial" w:hAnsi="Arial" w:cs="Arial"/>
        </w:rPr>
      </w:pPr>
    </w:p>
    <w:p w14:paraId="1C1E59A8" w14:textId="77777777" w:rsidR="00FE6FA3" w:rsidRDefault="00FE6FA3" w:rsidP="00E12122">
      <w:pPr>
        <w:spacing w:line="360" w:lineRule="auto"/>
        <w:rPr>
          <w:rFonts w:ascii="Arial" w:hAnsi="Arial" w:cs="Arial"/>
        </w:rPr>
      </w:pPr>
    </w:p>
    <w:p w14:paraId="7A1BA8DA" w14:textId="77777777" w:rsidR="00FE6FA3" w:rsidRDefault="00FE6FA3" w:rsidP="00E12122">
      <w:pPr>
        <w:spacing w:line="360" w:lineRule="auto"/>
        <w:rPr>
          <w:rFonts w:ascii="Arial" w:hAnsi="Arial" w:cs="Arial"/>
        </w:rPr>
      </w:pPr>
    </w:p>
    <w:p w14:paraId="63AC0F0C" w14:textId="77777777" w:rsidR="00FE6FA3" w:rsidRDefault="00FE6FA3" w:rsidP="00E12122">
      <w:pPr>
        <w:spacing w:line="360" w:lineRule="auto"/>
        <w:rPr>
          <w:rFonts w:ascii="Arial" w:hAnsi="Arial" w:cs="Arial"/>
        </w:rPr>
      </w:pPr>
    </w:p>
    <w:p w14:paraId="1D937E64" w14:textId="1229ABAF" w:rsidR="00FE76B5" w:rsidRPr="00E12122" w:rsidRDefault="00FE76B5" w:rsidP="00E12122">
      <w:pPr>
        <w:spacing w:line="360" w:lineRule="auto"/>
        <w:rPr>
          <w:rFonts w:ascii="Arial" w:hAnsi="Arial" w:cs="Arial"/>
          <w:b/>
          <w:bCs/>
        </w:rPr>
      </w:pPr>
      <w:r w:rsidRPr="00E12122">
        <w:rPr>
          <w:rFonts w:ascii="Arial" w:hAnsi="Arial" w:cs="Arial"/>
          <w:b/>
          <w:bCs/>
        </w:rPr>
        <w:lastRenderedPageBreak/>
        <w:t xml:space="preserve">References </w:t>
      </w:r>
    </w:p>
    <w:p w14:paraId="3E647A9A" w14:textId="669FB5AD" w:rsidR="00FE76B5" w:rsidRPr="00E12122" w:rsidRDefault="00FE76B5" w:rsidP="00E12122">
      <w:pPr>
        <w:spacing w:line="360" w:lineRule="auto"/>
        <w:rPr>
          <w:rFonts w:ascii="Arial" w:hAnsi="Arial" w:cs="Arial"/>
        </w:rPr>
      </w:pPr>
      <w:r w:rsidRPr="00E12122">
        <w:rPr>
          <w:rFonts w:ascii="Arial" w:hAnsi="Arial" w:cs="Arial"/>
        </w:rPr>
        <w:t xml:space="preserve">Anna Freud (2017) </w:t>
      </w:r>
      <w:r w:rsidRPr="00E12122">
        <w:rPr>
          <w:rFonts w:ascii="Arial" w:hAnsi="Arial" w:cs="Arial"/>
          <w:i/>
          <w:iCs/>
        </w:rPr>
        <w:t>Wellbeing Measurement Framework for Primary Schools</w:t>
      </w:r>
      <w:r w:rsidRPr="00E12122">
        <w:rPr>
          <w:rFonts w:ascii="Arial" w:hAnsi="Arial" w:cs="Arial"/>
        </w:rPr>
        <w:t xml:space="preserve">. Available at: </w:t>
      </w:r>
      <w:hyperlink r:id="rId10" w:history="1">
        <w:r w:rsidRPr="00E12122">
          <w:rPr>
            <w:rStyle w:val="Hyperlink"/>
            <w:rFonts w:ascii="Arial" w:hAnsi="Arial" w:cs="Arial"/>
          </w:rPr>
          <w:t>https://www.corc.uk.net/media/1506/primary-school-measures_310317_forweb.pdf</w:t>
        </w:r>
      </w:hyperlink>
      <w:r w:rsidRPr="00E12122">
        <w:rPr>
          <w:rFonts w:ascii="Arial" w:hAnsi="Arial" w:cs="Arial"/>
        </w:rPr>
        <w:t xml:space="preserve"> (Accessed: 20</w:t>
      </w:r>
      <w:r w:rsidRPr="00E12122">
        <w:rPr>
          <w:rFonts w:ascii="Arial" w:hAnsi="Arial" w:cs="Arial"/>
          <w:vertAlign w:val="superscript"/>
        </w:rPr>
        <w:t>th</w:t>
      </w:r>
      <w:r w:rsidRPr="00E12122">
        <w:rPr>
          <w:rFonts w:ascii="Arial" w:hAnsi="Arial" w:cs="Arial"/>
        </w:rPr>
        <w:t xml:space="preserve"> April 2023).</w:t>
      </w:r>
    </w:p>
    <w:p w14:paraId="2FC0293B" w14:textId="77777777" w:rsidR="00FE76B5" w:rsidRPr="00E12122" w:rsidRDefault="00FE76B5" w:rsidP="00E12122">
      <w:pPr>
        <w:spacing w:line="360" w:lineRule="auto"/>
        <w:rPr>
          <w:rFonts w:ascii="Arial" w:eastAsia="Times New Roman" w:hAnsi="Arial" w:cs="Arial"/>
          <w:lang w:eastAsia="en-GB"/>
        </w:rPr>
      </w:pPr>
      <w:r w:rsidRPr="00E12122">
        <w:rPr>
          <w:rFonts w:ascii="Arial" w:eastAsia="Times New Roman" w:hAnsi="Arial" w:cs="Arial"/>
          <w:lang w:eastAsia="en-GB"/>
        </w:rPr>
        <w:t xml:space="preserve">Balampanidou, K. (2019) </w:t>
      </w:r>
      <w:r w:rsidRPr="00E12122">
        <w:rPr>
          <w:rFonts w:ascii="Arial" w:eastAsia="Times New Roman" w:hAnsi="Arial" w:cs="Arial"/>
          <w:i/>
          <w:iCs/>
          <w:lang w:eastAsia="en-GB"/>
        </w:rPr>
        <w:t>Emotional literacy support assistant (ELSA) programme: Child-centred approach, building trust, listening and valuing children’s voices: A grounded theory analysis</w:t>
      </w:r>
      <w:r w:rsidRPr="00E12122">
        <w:rPr>
          <w:rFonts w:ascii="Arial" w:eastAsia="Times New Roman" w:hAnsi="Arial" w:cs="Arial"/>
          <w:lang w:eastAsia="en-GB"/>
        </w:rPr>
        <w:t xml:space="preserve">. Unpublished doctoral thesis. University of Essex &amp; Tavistock and Portman NHS Foundation Trust. Available at: </w:t>
      </w:r>
      <w:hyperlink r:id="rId11" w:history="1">
        <w:r w:rsidRPr="00E12122">
          <w:rPr>
            <w:rStyle w:val="Hyperlink"/>
            <w:rFonts w:ascii="Arial" w:eastAsia="Times New Roman" w:hAnsi="Arial" w:cs="Arial"/>
            <w:lang w:eastAsia="en-GB"/>
          </w:rPr>
          <w:t>http://repository.essex.ac.uk/26204/1/ThesisFINALKB.pdf</w:t>
        </w:r>
      </w:hyperlink>
      <w:r w:rsidRPr="00E12122">
        <w:rPr>
          <w:rFonts w:ascii="Arial" w:eastAsia="Times New Roman" w:hAnsi="Arial" w:cs="Arial"/>
          <w:lang w:eastAsia="en-GB"/>
        </w:rPr>
        <w:t xml:space="preserve"> (Accessed: 20</w:t>
      </w:r>
      <w:r w:rsidRPr="00E12122">
        <w:rPr>
          <w:rFonts w:ascii="Arial" w:eastAsia="Times New Roman" w:hAnsi="Arial" w:cs="Arial"/>
          <w:vertAlign w:val="superscript"/>
          <w:lang w:eastAsia="en-GB"/>
        </w:rPr>
        <w:t>th</w:t>
      </w:r>
      <w:r w:rsidRPr="00E12122">
        <w:rPr>
          <w:rFonts w:ascii="Arial" w:eastAsia="Times New Roman" w:hAnsi="Arial" w:cs="Arial"/>
          <w:lang w:eastAsia="en-GB"/>
        </w:rPr>
        <w:t xml:space="preserve"> April 2023).</w:t>
      </w:r>
    </w:p>
    <w:p w14:paraId="79FA9A9E" w14:textId="77777777" w:rsidR="00FE76B5" w:rsidRPr="00E12122" w:rsidRDefault="00FE76B5" w:rsidP="00E12122">
      <w:pPr>
        <w:spacing w:line="360" w:lineRule="auto"/>
        <w:rPr>
          <w:rFonts w:ascii="Arial" w:hAnsi="Arial" w:cs="Arial"/>
        </w:rPr>
      </w:pPr>
      <w:r w:rsidRPr="00E12122">
        <w:rPr>
          <w:rFonts w:ascii="Arial" w:hAnsi="Arial" w:cs="Arial"/>
        </w:rPr>
        <w:t xml:space="preserve">Bandura, A. (1977) ‘Self-efficacy: toward a unifying theory of behavioral change’, </w:t>
      </w:r>
      <w:r w:rsidRPr="00E12122">
        <w:rPr>
          <w:rFonts w:ascii="Arial" w:hAnsi="Arial" w:cs="Arial"/>
          <w:i/>
          <w:iCs/>
        </w:rPr>
        <w:t>Psychological review</w:t>
      </w:r>
      <w:r w:rsidRPr="00E12122">
        <w:rPr>
          <w:rFonts w:ascii="Arial" w:hAnsi="Arial" w:cs="Arial"/>
        </w:rPr>
        <w:t>, 84(2), pp. 191.</w:t>
      </w:r>
    </w:p>
    <w:p w14:paraId="1E0A859A" w14:textId="77777777" w:rsidR="00FE76B5" w:rsidRPr="00E12122" w:rsidRDefault="00FE76B5" w:rsidP="00E12122">
      <w:pPr>
        <w:spacing w:line="360" w:lineRule="auto"/>
        <w:rPr>
          <w:rFonts w:ascii="Arial" w:hAnsi="Arial" w:cs="Arial"/>
        </w:rPr>
      </w:pPr>
      <w:r w:rsidRPr="00E12122">
        <w:rPr>
          <w:rFonts w:ascii="Arial" w:hAnsi="Arial" w:cs="Arial"/>
        </w:rPr>
        <w:t>Barth, R. (1990)</w:t>
      </w:r>
      <w:r w:rsidRPr="00E12122">
        <w:rPr>
          <w:rFonts w:ascii="Arial" w:hAnsi="Arial" w:cs="Arial"/>
          <w:i/>
          <w:iCs/>
        </w:rPr>
        <w:t xml:space="preserve"> Improving schools from within: teachers, parents and principals can make the difference</w:t>
      </w:r>
      <w:r w:rsidRPr="00E12122">
        <w:rPr>
          <w:rFonts w:ascii="Arial" w:hAnsi="Arial" w:cs="Arial"/>
        </w:rPr>
        <w:t>. San Francisco: Jossey-Bass.</w:t>
      </w:r>
    </w:p>
    <w:p w14:paraId="14B4357F" w14:textId="77777777" w:rsidR="00FE76B5" w:rsidRDefault="00FE76B5" w:rsidP="00E12122">
      <w:pPr>
        <w:spacing w:line="360" w:lineRule="auto"/>
        <w:rPr>
          <w:rFonts w:ascii="Arial" w:hAnsi="Arial" w:cs="Arial"/>
          <w:shd w:val="clear" w:color="auto" w:fill="FFFFFF"/>
        </w:rPr>
      </w:pPr>
      <w:r w:rsidRPr="00E12122">
        <w:rPr>
          <w:rStyle w:val="author"/>
          <w:rFonts w:ascii="Arial" w:hAnsi="Arial" w:cs="Arial"/>
          <w:shd w:val="clear" w:color="auto" w:fill="FFFFFF"/>
        </w:rPr>
        <w:t xml:space="preserve">Bellini, S. </w:t>
      </w:r>
      <w:r w:rsidRPr="00E12122">
        <w:rPr>
          <w:rStyle w:val="author"/>
          <w:rFonts w:ascii="Arial" w:hAnsi="Arial" w:cs="Arial"/>
          <w:i/>
          <w:iCs/>
          <w:shd w:val="clear" w:color="auto" w:fill="FFFFFF"/>
        </w:rPr>
        <w:t>et al.</w:t>
      </w:r>
      <w:r w:rsidRPr="00E12122">
        <w:rPr>
          <w:rFonts w:ascii="Arial" w:hAnsi="Arial" w:cs="Arial"/>
          <w:i/>
          <w:iCs/>
          <w:shd w:val="clear" w:color="auto" w:fill="FFFFFF"/>
        </w:rPr>
        <w:t xml:space="preserve"> </w:t>
      </w:r>
      <w:r w:rsidRPr="00E12122">
        <w:rPr>
          <w:rFonts w:ascii="Arial" w:hAnsi="Arial" w:cs="Arial"/>
          <w:shd w:val="clear" w:color="auto" w:fill="FFFFFF"/>
        </w:rPr>
        <w:t>(</w:t>
      </w:r>
      <w:r w:rsidRPr="00E12122">
        <w:rPr>
          <w:rStyle w:val="pubyear"/>
          <w:rFonts w:ascii="Arial" w:hAnsi="Arial" w:cs="Arial"/>
          <w:shd w:val="clear" w:color="auto" w:fill="FFFFFF"/>
        </w:rPr>
        <w:t>2007</w:t>
      </w:r>
      <w:r w:rsidRPr="00E12122">
        <w:rPr>
          <w:rFonts w:ascii="Arial" w:hAnsi="Arial" w:cs="Arial"/>
          <w:shd w:val="clear" w:color="auto" w:fill="FFFFFF"/>
        </w:rPr>
        <w:t>) ‘</w:t>
      </w:r>
      <w:r w:rsidRPr="00E12122">
        <w:rPr>
          <w:rStyle w:val="articletitle"/>
          <w:rFonts w:ascii="Arial" w:hAnsi="Arial" w:cs="Arial"/>
          <w:shd w:val="clear" w:color="auto" w:fill="FFFFFF"/>
        </w:rPr>
        <w:t>A meta-analysis of school-based social skills interventions for children with autism spectrum disorders’</w:t>
      </w:r>
      <w:r w:rsidRPr="00E12122">
        <w:rPr>
          <w:rFonts w:ascii="Arial" w:hAnsi="Arial" w:cs="Arial"/>
          <w:shd w:val="clear" w:color="auto" w:fill="FFFFFF"/>
        </w:rPr>
        <w:t>, </w:t>
      </w:r>
      <w:r w:rsidRPr="00E12122">
        <w:rPr>
          <w:rFonts w:ascii="Arial" w:hAnsi="Arial" w:cs="Arial"/>
          <w:i/>
          <w:iCs/>
          <w:shd w:val="clear" w:color="auto" w:fill="FFFFFF"/>
        </w:rPr>
        <w:t>Remedial and Special Education</w:t>
      </w:r>
      <w:r w:rsidRPr="00E12122">
        <w:rPr>
          <w:rFonts w:ascii="Arial" w:hAnsi="Arial" w:cs="Arial"/>
          <w:shd w:val="clear" w:color="auto" w:fill="FFFFFF"/>
        </w:rPr>
        <w:t>, </w:t>
      </w:r>
      <w:r w:rsidRPr="00E12122">
        <w:rPr>
          <w:rStyle w:val="vol"/>
          <w:rFonts w:ascii="Arial" w:hAnsi="Arial" w:cs="Arial"/>
          <w:shd w:val="clear" w:color="auto" w:fill="FFFFFF"/>
        </w:rPr>
        <w:t>28(3)</w:t>
      </w:r>
      <w:r w:rsidRPr="00E12122">
        <w:rPr>
          <w:rFonts w:ascii="Arial" w:hAnsi="Arial" w:cs="Arial"/>
          <w:shd w:val="clear" w:color="auto" w:fill="FFFFFF"/>
        </w:rPr>
        <w:t xml:space="preserve">, pp. </w:t>
      </w:r>
      <w:r w:rsidRPr="00E12122">
        <w:rPr>
          <w:rStyle w:val="pagefirst"/>
          <w:rFonts w:ascii="Arial" w:hAnsi="Arial" w:cs="Arial"/>
          <w:shd w:val="clear" w:color="auto" w:fill="FFFFFF"/>
        </w:rPr>
        <w:t>153</w:t>
      </w:r>
      <w:r w:rsidRPr="00E12122">
        <w:rPr>
          <w:rFonts w:ascii="Arial" w:hAnsi="Arial" w:cs="Arial"/>
          <w:shd w:val="clear" w:color="auto" w:fill="FFFFFF"/>
        </w:rPr>
        <w:t>-162.</w:t>
      </w:r>
    </w:p>
    <w:p w14:paraId="1D17BC29" w14:textId="6E21D537" w:rsidR="00DD0E14" w:rsidRPr="00DD0E14" w:rsidRDefault="00DD0E14" w:rsidP="00E12122">
      <w:pPr>
        <w:spacing w:line="360" w:lineRule="auto"/>
        <w:rPr>
          <w:rFonts w:ascii="Arial" w:hAnsi="Arial" w:cs="Arial"/>
        </w:rPr>
      </w:pPr>
      <w:r w:rsidRPr="00843A23">
        <w:rPr>
          <w:rFonts w:ascii="Arial" w:hAnsi="Arial" w:cs="Arial"/>
        </w:rPr>
        <w:t xml:space="preserve">BERA (2018) </w:t>
      </w:r>
      <w:r w:rsidRPr="00843A23">
        <w:rPr>
          <w:rFonts w:ascii="Arial" w:hAnsi="Arial" w:cs="Arial"/>
          <w:i/>
          <w:iCs/>
        </w:rPr>
        <w:t>Ethical Guidelines for Educational Research</w:t>
      </w:r>
      <w:r w:rsidRPr="00843A23">
        <w:rPr>
          <w:rFonts w:ascii="Arial" w:hAnsi="Arial" w:cs="Arial"/>
        </w:rPr>
        <w:t xml:space="preserve">. Available at: </w:t>
      </w:r>
      <w:hyperlink r:id="rId12" w:history="1">
        <w:r w:rsidRPr="00843A23">
          <w:rPr>
            <w:rStyle w:val="Hyperlink"/>
            <w:rFonts w:ascii="Arial" w:hAnsi="Arial" w:cs="Arial"/>
          </w:rPr>
          <w:t>file:///C:/Users/2011720/Downloads/BERA-Ethical-Guidelines-for-Educational-Research_4thEdn_2018.pdf</w:t>
        </w:r>
      </w:hyperlink>
      <w:r w:rsidRPr="00843A23">
        <w:rPr>
          <w:rFonts w:ascii="Arial" w:hAnsi="Arial" w:cs="Arial"/>
        </w:rPr>
        <w:t xml:space="preserve"> (Accessed: </w:t>
      </w:r>
      <w:r>
        <w:rPr>
          <w:rFonts w:ascii="Arial" w:hAnsi="Arial" w:cs="Arial"/>
        </w:rPr>
        <w:t>15th</w:t>
      </w:r>
      <w:r w:rsidRPr="00843A23">
        <w:rPr>
          <w:rFonts w:ascii="Arial" w:hAnsi="Arial" w:cs="Arial"/>
        </w:rPr>
        <w:t xml:space="preserve"> April 2023).</w:t>
      </w:r>
    </w:p>
    <w:p w14:paraId="607506BA" w14:textId="7E1C2727" w:rsidR="00FE76B5" w:rsidRPr="00E12122" w:rsidRDefault="00FE76B5" w:rsidP="00E12122">
      <w:pPr>
        <w:spacing w:line="360" w:lineRule="auto"/>
        <w:rPr>
          <w:rFonts w:ascii="Arial" w:hAnsi="Arial" w:cs="Arial"/>
        </w:rPr>
      </w:pPr>
      <w:r w:rsidRPr="00E12122">
        <w:rPr>
          <w:rFonts w:ascii="Arial" w:hAnsi="Arial" w:cs="Arial"/>
        </w:rPr>
        <w:t xml:space="preserve">BERA (2022) </w:t>
      </w:r>
      <w:r w:rsidRPr="00E12122">
        <w:rPr>
          <w:rFonts w:ascii="Arial" w:hAnsi="Arial" w:cs="Arial"/>
          <w:i/>
          <w:iCs/>
        </w:rPr>
        <w:t>School self-evaluation for school improvement: Principles of effective practice</w:t>
      </w:r>
      <w:r w:rsidRPr="00E12122">
        <w:rPr>
          <w:rFonts w:ascii="Arial" w:hAnsi="Arial" w:cs="Arial"/>
        </w:rPr>
        <w:t xml:space="preserve">. Available at: </w:t>
      </w:r>
      <w:hyperlink r:id="rId13" w:anchor=":~:text=Many%20leading%20systems%20in%20school,such%20as%20note%2Dtaking" w:history="1">
        <w:r w:rsidRPr="00E12122">
          <w:rPr>
            <w:rStyle w:val="Hyperlink"/>
            <w:rFonts w:ascii="Arial" w:hAnsi="Arial" w:cs="Arial"/>
          </w:rPr>
          <w:t>https://www.bera.ac.uk/blog/school-self-evaluation-for-school-improvement-principles-of-effective-practice#:~:text=Many%20leading%20systems%20in%20school,such%20as%20note%2Dtaking</w:t>
        </w:r>
      </w:hyperlink>
      <w:r w:rsidRPr="00E12122">
        <w:rPr>
          <w:rFonts w:ascii="Arial" w:hAnsi="Arial" w:cs="Arial"/>
        </w:rPr>
        <w:t>). (Accessed: 15</w:t>
      </w:r>
      <w:r w:rsidRPr="00E12122">
        <w:rPr>
          <w:rFonts w:ascii="Arial" w:hAnsi="Arial" w:cs="Arial"/>
          <w:vertAlign w:val="superscript"/>
        </w:rPr>
        <w:t>th</w:t>
      </w:r>
      <w:r w:rsidRPr="00E12122">
        <w:rPr>
          <w:rFonts w:ascii="Arial" w:hAnsi="Arial" w:cs="Arial"/>
        </w:rPr>
        <w:t xml:space="preserve"> April 2023). </w:t>
      </w:r>
    </w:p>
    <w:p w14:paraId="048FF341" w14:textId="1916FF8D" w:rsidR="00FE76B5" w:rsidRPr="00E12122" w:rsidRDefault="00FE76B5" w:rsidP="00E12122">
      <w:pPr>
        <w:spacing w:line="360" w:lineRule="auto"/>
        <w:rPr>
          <w:rFonts w:ascii="Arial" w:hAnsi="Arial" w:cs="Arial"/>
        </w:rPr>
      </w:pPr>
      <w:r w:rsidRPr="00E12122">
        <w:rPr>
          <w:rFonts w:ascii="Arial" w:hAnsi="Arial" w:cs="Arial"/>
        </w:rPr>
        <w:t xml:space="preserve">Burton, S. and Trail, M. and Norgate, R. (2009) </w:t>
      </w:r>
      <w:r w:rsidRPr="00E12122">
        <w:rPr>
          <w:rFonts w:ascii="Arial" w:hAnsi="Arial" w:cs="Arial"/>
          <w:i/>
          <w:iCs/>
        </w:rPr>
        <w:t>An evaluation of the emotional literacy support assistant (ELSA) programme.</w:t>
      </w:r>
      <w:r w:rsidRPr="00E12122">
        <w:rPr>
          <w:rFonts w:ascii="Arial" w:hAnsi="Arial" w:cs="Arial"/>
        </w:rPr>
        <w:t xml:space="preserve"> Available at: </w:t>
      </w:r>
      <w:hyperlink r:id="rId14" w:history="1">
        <w:r w:rsidRPr="00E12122">
          <w:rPr>
            <w:rStyle w:val="Hyperlink"/>
            <w:rFonts w:ascii="Arial" w:hAnsi="Arial" w:cs="Arial"/>
          </w:rPr>
          <w:t>https://www.elsanetwork.org/wp-content/uploads/2017/11/ELSA-evaluation-report-July-2009_hampshire.pdf</w:t>
        </w:r>
      </w:hyperlink>
      <w:r w:rsidRPr="00E12122">
        <w:rPr>
          <w:rFonts w:ascii="Arial" w:hAnsi="Arial" w:cs="Arial"/>
        </w:rPr>
        <w:t xml:space="preserve"> (Accessed: 23</w:t>
      </w:r>
      <w:r w:rsidRPr="00E12122">
        <w:rPr>
          <w:rFonts w:ascii="Arial" w:hAnsi="Arial" w:cs="Arial"/>
          <w:vertAlign w:val="superscript"/>
        </w:rPr>
        <w:t>rd</w:t>
      </w:r>
      <w:r w:rsidRPr="00E12122">
        <w:rPr>
          <w:rFonts w:ascii="Arial" w:hAnsi="Arial" w:cs="Arial"/>
        </w:rPr>
        <w:t xml:space="preserve"> April 2023).</w:t>
      </w:r>
    </w:p>
    <w:p w14:paraId="2173A463" w14:textId="77777777" w:rsidR="00FE76B5" w:rsidRPr="00E12122" w:rsidRDefault="00FE76B5" w:rsidP="00E12122">
      <w:pPr>
        <w:spacing w:line="360" w:lineRule="auto"/>
        <w:rPr>
          <w:rFonts w:ascii="Arial" w:hAnsi="Arial" w:cs="Arial"/>
        </w:rPr>
      </w:pPr>
      <w:r w:rsidRPr="00E12122">
        <w:rPr>
          <w:rFonts w:ascii="Arial" w:hAnsi="Arial" w:cs="Arial"/>
        </w:rPr>
        <w:t xml:space="preserve">Burton, S. (2018) </w:t>
      </w:r>
      <w:r w:rsidRPr="00E12122">
        <w:rPr>
          <w:rFonts w:ascii="Arial" w:hAnsi="Arial" w:cs="Arial"/>
          <w:i/>
          <w:iCs/>
        </w:rPr>
        <w:t>Excellent ELSAs: Top tips for emotional literacy support assistants</w:t>
      </w:r>
      <w:r w:rsidRPr="00E12122">
        <w:rPr>
          <w:rFonts w:ascii="Arial" w:hAnsi="Arial" w:cs="Arial"/>
        </w:rPr>
        <w:t>. London: Inspiration Books.</w:t>
      </w:r>
    </w:p>
    <w:p w14:paraId="6C761E0A" w14:textId="77777777" w:rsidR="00FE76B5" w:rsidRPr="00E12122" w:rsidRDefault="00FE76B5" w:rsidP="00E12122">
      <w:pPr>
        <w:spacing w:line="360" w:lineRule="auto"/>
        <w:rPr>
          <w:rFonts w:ascii="Arial" w:hAnsi="Arial" w:cs="Arial"/>
        </w:rPr>
      </w:pPr>
      <w:r w:rsidRPr="00E12122">
        <w:rPr>
          <w:rFonts w:ascii="Arial" w:hAnsi="Arial" w:cs="Arial"/>
        </w:rPr>
        <w:t xml:space="preserve">Carvalho, M. (2021) ‘What about us? Teachers’ participation in schools’ strategic action plans’, </w:t>
      </w:r>
      <w:r w:rsidRPr="00E12122">
        <w:rPr>
          <w:rFonts w:ascii="Arial" w:hAnsi="Arial" w:cs="Arial"/>
          <w:i/>
          <w:iCs/>
        </w:rPr>
        <w:t>Participatory Educational Research,</w:t>
      </w:r>
      <w:r w:rsidRPr="00E12122">
        <w:rPr>
          <w:rFonts w:ascii="Arial" w:hAnsi="Arial" w:cs="Arial"/>
        </w:rPr>
        <w:t xml:space="preserve"> 8(3), pp. 156-175.</w:t>
      </w:r>
    </w:p>
    <w:p w14:paraId="0A6B48B1" w14:textId="77777777" w:rsidR="00FE76B5" w:rsidRPr="00E12122" w:rsidRDefault="00FE76B5" w:rsidP="00E12122">
      <w:pPr>
        <w:spacing w:line="360" w:lineRule="auto"/>
        <w:rPr>
          <w:rFonts w:ascii="Arial" w:hAnsi="Arial" w:cs="Arial"/>
        </w:rPr>
      </w:pPr>
      <w:r w:rsidRPr="00E12122">
        <w:rPr>
          <w:rFonts w:ascii="Arial" w:hAnsi="Arial" w:cs="Arial"/>
        </w:rPr>
        <w:lastRenderedPageBreak/>
        <w:t xml:space="preserve">Chapman, C. and Gallanaugh, F. (2009) ‘School self-evaluation’, </w:t>
      </w:r>
      <w:r w:rsidRPr="00E12122">
        <w:rPr>
          <w:rFonts w:ascii="Arial" w:hAnsi="Arial" w:cs="Arial"/>
          <w:i/>
          <w:iCs/>
        </w:rPr>
        <w:t>Professional Development Today,</w:t>
      </w:r>
      <w:r w:rsidRPr="00E12122">
        <w:rPr>
          <w:rFonts w:ascii="Arial" w:hAnsi="Arial" w:cs="Arial"/>
        </w:rPr>
        <w:t xml:space="preserve"> 11(2), pp. 29-41.</w:t>
      </w:r>
    </w:p>
    <w:p w14:paraId="50D066DF" w14:textId="22568BC8" w:rsidR="00FE76B5" w:rsidRPr="00E12122" w:rsidRDefault="00FE76B5" w:rsidP="00E12122">
      <w:pPr>
        <w:spacing w:line="360" w:lineRule="auto"/>
        <w:rPr>
          <w:rFonts w:ascii="Arial" w:hAnsi="Arial" w:cs="Arial"/>
        </w:rPr>
      </w:pPr>
      <w:r w:rsidRPr="00E12122">
        <w:rPr>
          <w:rFonts w:ascii="Arial" w:hAnsi="Arial" w:cs="Arial"/>
        </w:rPr>
        <w:t>Chapman, C. and Sammons, P. (2013</w:t>
      </w:r>
      <w:r w:rsidRPr="00E12122">
        <w:rPr>
          <w:rFonts w:ascii="Arial" w:hAnsi="Arial" w:cs="Arial"/>
          <w:i/>
          <w:iCs/>
        </w:rPr>
        <w:t>) School self-evaluation for school improvement: What works and why?.</w:t>
      </w:r>
      <w:r w:rsidRPr="00E12122">
        <w:rPr>
          <w:rFonts w:ascii="Arial" w:hAnsi="Arial" w:cs="Arial"/>
        </w:rPr>
        <w:t xml:space="preserve"> Available at: </w:t>
      </w:r>
      <w:hyperlink r:id="rId15" w:history="1">
        <w:r w:rsidRPr="00E12122">
          <w:rPr>
            <w:rStyle w:val="Hyperlink"/>
            <w:rFonts w:ascii="Arial" w:hAnsi="Arial" w:cs="Arial"/>
          </w:rPr>
          <w:t>https://www.educationdevelopmenttrust.com/EducationDevelopmentTrust/files/d8/d87c1064-51bf-4b7c-b984-85ccb46a54d1.pdf</w:t>
        </w:r>
      </w:hyperlink>
      <w:r w:rsidRPr="00E12122">
        <w:rPr>
          <w:rFonts w:ascii="Arial" w:hAnsi="Arial" w:cs="Arial"/>
        </w:rPr>
        <w:t xml:space="preserve"> (Accessed: 20</w:t>
      </w:r>
      <w:r w:rsidRPr="00E12122">
        <w:rPr>
          <w:rFonts w:ascii="Arial" w:hAnsi="Arial" w:cs="Arial"/>
          <w:vertAlign w:val="superscript"/>
        </w:rPr>
        <w:t>th</w:t>
      </w:r>
      <w:r w:rsidRPr="00E12122">
        <w:rPr>
          <w:rFonts w:ascii="Arial" w:hAnsi="Arial" w:cs="Arial"/>
        </w:rPr>
        <w:t xml:space="preserve"> April 2023).</w:t>
      </w:r>
    </w:p>
    <w:p w14:paraId="6607582B" w14:textId="4609AF20" w:rsidR="00FE76B5" w:rsidRPr="00E12122" w:rsidRDefault="00FE76B5" w:rsidP="00E12122">
      <w:pPr>
        <w:spacing w:line="360" w:lineRule="auto"/>
        <w:rPr>
          <w:rFonts w:ascii="Arial" w:hAnsi="Arial" w:cs="Arial"/>
        </w:rPr>
      </w:pPr>
      <w:r w:rsidRPr="00E12122">
        <w:rPr>
          <w:rFonts w:ascii="Arial" w:hAnsi="Arial" w:cs="Arial"/>
        </w:rPr>
        <w:t>Clarke, A</w:t>
      </w:r>
      <w:r w:rsidR="00BB1C6A" w:rsidRPr="00E12122">
        <w:rPr>
          <w:rFonts w:ascii="Arial" w:hAnsi="Arial" w:cs="Arial"/>
        </w:rPr>
        <w:t xml:space="preserve">., </w:t>
      </w:r>
      <w:r w:rsidRPr="00E12122">
        <w:rPr>
          <w:rFonts w:ascii="Arial" w:hAnsi="Arial" w:cs="Arial"/>
        </w:rPr>
        <w:t xml:space="preserve">Triggs, V. and Nielsen, W. (2014) ‘Cooperating teacher participation in teacher education: a review of the literature’, </w:t>
      </w:r>
      <w:r w:rsidRPr="00E12122">
        <w:rPr>
          <w:rFonts w:ascii="Arial" w:hAnsi="Arial" w:cs="Arial"/>
          <w:i/>
          <w:iCs/>
        </w:rPr>
        <w:t>Review of Educational Research,</w:t>
      </w:r>
      <w:r w:rsidRPr="00E12122">
        <w:rPr>
          <w:rFonts w:ascii="Arial" w:hAnsi="Arial" w:cs="Arial"/>
        </w:rPr>
        <w:t xml:space="preserve"> 84(2), pp. 163-202.</w:t>
      </w:r>
    </w:p>
    <w:p w14:paraId="42CE5DAF" w14:textId="77777777" w:rsidR="00FE76B5" w:rsidRPr="00E12122" w:rsidRDefault="00FE76B5" w:rsidP="00E12122">
      <w:pPr>
        <w:spacing w:line="360" w:lineRule="auto"/>
        <w:rPr>
          <w:rFonts w:ascii="Arial" w:hAnsi="Arial" w:cs="Arial"/>
        </w:rPr>
      </w:pPr>
      <w:r w:rsidRPr="00E12122">
        <w:rPr>
          <w:rFonts w:ascii="Arial" w:hAnsi="Arial" w:cs="Arial"/>
        </w:rPr>
        <w:t xml:space="preserve">Clarke, T. (2020) ‘Children’s wellbeing and their academic achievement: The dangerous discourse of “trade-offs” in education’, </w:t>
      </w:r>
      <w:r w:rsidRPr="00E12122">
        <w:rPr>
          <w:rFonts w:ascii="Arial" w:hAnsi="Arial" w:cs="Arial"/>
          <w:i/>
          <w:iCs/>
        </w:rPr>
        <w:t>Theory and Research in Education,</w:t>
      </w:r>
      <w:r w:rsidRPr="00E12122">
        <w:rPr>
          <w:rFonts w:ascii="Arial" w:hAnsi="Arial" w:cs="Arial"/>
        </w:rPr>
        <w:t xml:space="preserve"> 18(3), pp. 263-294.</w:t>
      </w:r>
    </w:p>
    <w:p w14:paraId="01ECEA47" w14:textId="77777777" w:rsidR="00FE76B5" w:rsidRPr="00E12122" w:rsidRDefault="00FE76B5" w:rsidP="00E12122">
      <w:pPr>
        <w:spacing w:line="360" w:lineRule="auto"/>
        <w:rPr>
          <w:rFonts w:ascii="Arial" w:hAnsi="Arial" w:cs="Arial"/>
        </w:rPr>
      </w:pPr>
      <w:r w:rsidRPr="00E12122">
        <w:rPr>
          <w:rFonts w:ascii="Arial" w:hAnsi="Arial" w:cs="Arial"/>
        </w:rPr>
        <w:t xml:space="preserve">Commission on Young Lives (2022) </w:t>
      </w:r>
      <w:r w:rsidRPr="00E12122">
        <w:rPr>
          <w:rFonts w:ascii="Arial" w:hAnsi="Arial" w:cs="Arial"/>
          <w:i/>
          <w:iCs/>
        </w:rPr>
        <w:t>Heads up: Rethinking mental health services for vunerable young peo</w:t>
      </w:r>
      <w:r w:rsidRPr="00E12122">
        <w:rPr>
          <w:rFonts w:ascii="Arial" w:hAnsi="Arial" w:cs="Arial"/>
        </w:rPr>
        <w:t xml:space="preserve">ple. Available at: </w:t>
      </w:r>
      <w:hyperlink r:id="rId16" w:history="1">
        <w:r w:rsidRPr="00E12122">
          <w:rPr>
            <w:rStyle w:val="Hyperlink"/>
            <w:rFonts w:ascii="Arial" w:hAnsi="Arial" w:cs="Arial"/>
          </w:rPr>
          <w:t>https://www.centreformentalhealth.org.uk/sites/default/files/coyl_mh_report_final.pdf</w:t>
        </w:r>
      </w:hyperlink>
      <w:r w:rsidRPr="00E12122">
        <w:rPr>
          <w:rFonts w:ascii="Arial" w:hAnsi="Arial" w:cs="Arial"/>
        </w:rPr>
        <w:t xml:space="preserve"> (Accessed: 20</w:t>
      </w:r>
      <w:r w:rsidRPr="00E12122">
        <w:rPr>
          <w:rFonts w:ascii="Arial" w:hAnsi="Arial" w:cs="Arial"/>
          <w:vertAlign w:val="superscript"/>
        </w:rPr>
        <w:t>th</w:t>
      </w:r>
      <w:r w:rsidRPr="00E12122">
        <w:rPr>
          <w:rFonts w:ascii="Arial" w:hAnsi="Arial" w:cs="Arial"/>
        </w:rPr>
        <w:t xml:space="preserve"> April 2023).</w:t>
      </w:r>
    </w:p>
    <w:p w14:paraId="78E46840" w14:textId="1C668D9F" w:rsidR="00FE76B5" w:rsidRPr="00E12122" w:rsidRDefault="00FE76B5" w:rsidP="00E12122">
      <w:pPr>
        <w:spacing w:line="360" w:lineRule="auto"/>
        <w:rPr>
          <w:rFonts w:ascii="Arial" w:hAnsi="Arial" w:cs="Arial"/>
        </w:rPr>
      </w:pPr>
      <w:r w:rsidRPr="00E12122">
        <w:rPr>
          <w:rFonts w:ascii="Arial" w:hAnsi="Arial" w:cs="Arial"/>
        </w:rPr>
        <w:t xml:space="preserve">Demkowicz, O. </w:t>
      </w:r>
      <w:r w:rsidRPr="00E12122">
        <w:rPr>
          <w:rFonts w:ascii="Arial" w:hAnsi="Arial" w:cs="Arial"/>
          <w:i/>
          <w:iCs/>
        </w:rPr>
        <w:t>et al</w:t>
      </w:r>
      <w:r w:rsidRPr="00E12122">
        <w:rPr>
          <w:rFonts w:ascii="Arial" w:hAnsi="Arial" w:cs="Arial"/>
        </w:rPr>
        <w:t xml:space="preserve">. (2020) ‘Children and young people’s experiences of completing mental health and wellbeing measures for research: learning from two </w:t>
      </w:r>
      <w:r w:rsidR="003A04E3" w:rsidRPr="00E12122">
        <w:rPr>
          <w:rFonts w:ascii="Arial" w:hAnsi="Arial" w:cs="Arial"/>
        </w:rPr>
        <w:t>school-based</w:t>
      </w:r>
      <w:r w:rsidRPr="00E12122">
        <w:rPr>
          <w:rFonts w:ascii="Arial" w:hAnsi="Arial" w:cs="Arial"/>
        </w:rPr>
        <w:t xml:space="preserve"> pilot projects’, </w:t>
      </w:r>
      <w:r w:rsidRPr="00E12122">
        <w:rPr>
          <w:rFonts w:ascii="Arial" w:hAnsi="Arial" w:cs="Arial"/>
          <w:i/>
          <w:iCs/>
        </w:rPr>
        <w:t>Child Adolesc Psychiatry Ment Health</w:t>
      </w:r>
      <w:r w:rsidRPr="00E12122">
        <w:rPr>
          <w:rFonts w:ascii="Arial" w:hAnsi="Arial" w:cs="Arial"/>
        </w:rPr>
        <w:t xml:space="preserve">, 14(35). </w:t>
      </w:r>
    </w:p>
    <w:p w14:paraId="6D8063DF" w14:textId="6D3D3D0A" w:rsidR="00FE76B5" w:rsidRPr="00E12122" w:rsidRDefault="00FE76B5" w:rsidP="00E12122">
      <w:pPr>
        <w:spacing w:line="360" w:lineRule="auto"/>
        <w:rPr>
          <w:rFonts w:ascii="Arial" w:hAnsi="Arial" w:cs="Arial"/>
        </w:rPr>
      </w:pPr>
      <w:r w:rsidRPr="00E12122">
        <w:rPr>
          <w:rFonts w:ascii="Arial" w:hAnsi="Arial" w:cs="Arial"/>
        </w:rPr>
        <w:t xml:space="preserve">Department of Education (2011) </w:t>
      </w:r>
      <w:r w:rsidRPr="00E12122">
        <w:rPr>
          <w:rFonts w:ascii="Arial" w:hAnsi="Arial" w:cs="Arial"/>
          <w:i/>
          <w:iCs/>
        </w:rPr>
        <w:t>School Development Planning – Regulations and Guidance</w:t>
      </w:r>
      <w:r w:rsidRPr="00E12122">
        <w:rPr>
          <w:rFonts w:ascii="Arial" w:hAnsi="Arial" w:cs="Arial"/>
        </w:rPr>
        <w:t xml:space="preserve">. Available at: </w:t>
      </w:r>
      <w:hyperlink r:id="rId17" w:history="1">
        <w:r w:rsidRPr="00E12122">
          <w:rPr>
            <w:rStyle w:val="Hyperlink"/>
            <w:rFonts w:ascii="Arial" w:hAnsi="Arial" w:cs="Arial"/>
          </w:rPr>
          <w:t>https://www.education-ni.gov.uk/sites/default/files/publications/de/sdp-circular-2010-22-sdp-regulations-and-guidance-english-version%20%281%29.pdf</w:t>
        </w:r>
      </w:hyperlink>
      <w:r w:rsidRPr="00E12122">
        <w:rPr>
          <w:rFonts w:ascii="Arial" w:hAnsi="Arial" w:cs="Arial"/>
        </w:rPr>
        <w:t xml:space="preserve"> (Accessed: 20</w:t>
      </w:r>
      <w:r w:rsidRPr="00E12122">
        <w:rPr>
          <w:rFonts w:ascii="Arial" w:hAnsi="Arial" w:cs="Arial"/>
          <w:vertAlign w:val="superscript"/>
        </w:rPr>
        <w:t>th</w:t>
      </w:r>
      <w:r w:rsidRPr="00E12122">
        <w:rPr>
          <w:rFonts w:ascii="Arial" w:hAnsi="Arial" w:cs="Arial"/>
        </w:rPr>
        <w:t xml:space="preserve"> April 2023).</w:t>
      </w:r>
    </w:p>
    <w:p w14:paraId="7F53E2BD" w14:textId="1232BC79" w:rsidR="00FE76B5" w:rsidRPr="00E12122" w:rsidRDefault="00FE76B5" w:rsidP="00E12122">
      <w:pPr>
        <w:spacing w:line="360" w:lineRule="auto"/>
        <w:rPr>
          <w:rFonts w:ascii="Arial" w:hAnsi="Arial" w:cs="Arial"/>
        </w:rPr>
      </w:pPr>
      <w:r w:rsidRPr="00E12122">
        <w:rPr>
          <w:rFonts w:ascii="Arial" w:hAnsi="Arial" w:cs="Arial"/>
          <w:shd w:val="clear" w:color="auto" w:fill="FFFFFF"/>
        </w:rPr>
        <w:t xml:space="preserve">Dodds, J. and Blake, R. (2015) </w:t>
      </w:r>
      <w:r w:rsidRPr="00E12122">
        <w:rPr>
          <w:rFonts w:ascii="Arial" w:hAnsi="Arial" w:cs="Arial"/>
          <w:i/>
          <w:iCs/>
          <w:shd w:val="clear" w:color="auto" w:fill="FFFFFF"/>
        </w:rPr>
        <w:t xml:space="preserve">Investigation into the effectiveness of emotional literacy support </w:t>
      </w:r>
      <w:r w:rsidR="003A04E3" w:rsidRPr="00E12122">
        <w:rPr>
          <w:rFonts w:ascii="Arial" w:hAnsi="Arial" w:cs="Arial"/>
          <w:i/>
          <w:iCs/>
          <w:shd w:val="clear" w:color="auto" w:fill="FFFFFF"/>
        </w:rPr>
        <w:t>assistants</w:t>
      </w:r>
      <w:r w:rsidRPr="00E12122">
        <w:rPr>
          <w:rFonts w:ascii="Arial" w:hAnsi="Arial" w:cs="Arial"/>
          <w:i/>
          <w:iCs/>
          <w:shd w:val="clear" w:color="auto" w:fill="FFFFFF"/>
        </w:rPr>
        <w:t xml:space="preserve"> (ELSAs) in schools. </w:t>
      </w:r>
      <w:r w:rsidRPr="00E12122">
        <w:rPr>
          <w:rFonts w:ascii="Arial" w:hAnsi="Arial" w:cs="Arial"/>
          <w:shd w:val="clear" w:color="auto" w:fill="FFFFFF"/>
        </w:rPr>
        <w:t>Available at:</w:t>
      </w:r>
      <w:r w:rsidRPr="00E12122">
        <w:rPr>
          <w:rFonts w:ascii="Arial" w:hAnsi="Arial" w:cs="Arial"/>
          <w:color w:val="333333"/>
          <w:shd w:val="clear" w:color="auto" w:fill="FFFFFF"/>
        </w:rPr>
        <w:t xml:space="preserve"> </w:t>
      </w:r>
      <w:hyperlink r:id="rId18" w:history="1">
        <w:r w:rsidRPr="00E12122">
          <w:rPr>
            <w:rStyle w:val="Hyperlink"/>
            <w:rFonts w:ascii="Arial" w:hAnsi="Arial" w:cs="Arial"/>
            <w:shd w:val="clear" w:color="auto" w:fill="FFFFFF"/>
          </w:rPr>
          <w:t>https://www.elsanetwork.org/wp-content/uploads/2017/11/ELSA-Report-Investigation-into-the-Effectiveness-of-ELSA-in-Schools_Plymouth.pdf</w:t>
        </w:r>
      </w:hyperlink>
      <w:r w:rsidRPr="00E12122">
        <w:rPr>
          <w:rFonts w:ascii="Arial" w:hAnsi="Arial" w:cs="Arial"/>
          <w:color w:val="333333"/>
          <w:shd w:val="clear" w:color="auto" w:fill="FFFFFF"/>
        </w:rPr>
        <w:t xml:space="preserve"> (Accessed: 15</w:t>
      </w:r>
      <w:r w:rsidRPr="00E12122">
        <w:rPr>
          <w:rFonts w:ascii="Arial" w:hAnsi="Arial" w:cs="Arial"/>
          <w:color w:val="333333"/>
          <w:shd w:val="clear" w:color="auto" w:fill="FFFFFF"/>
          <w:vertAlign w:val="superscript"/>
        </w:rPr>
        <w:t>th</w:t>
      </w:r>
      <w:r w:rsidRPr="00E12122">
        <w:rPr>
          <w:rFonts w:ascii="Arial" w:hAnsi="Arial" w:cs="Arial"/>
          <w:color w:val="333333"/>
          <w:shd w:val="clear" w:color="auto" w:fill="FFFFFF"/>
        </w:rPr>
        <w:t xml:space="preserve"> April 2023).</w:t>
      </w:r>
    </w:p>
    <w:p w14:paraId="502E7B19" w14:textId="15A59E39" w:rsidR="00FE76B5" w:rsidRPr="00E12122" w:rsidRDefault="00FE76B5" w:rsidP="00E12122">
      <w:pPr>
        <w:spacing w:line="360" w:lineRule="auto"/>
        <w:rPr>
          <w:rFonts w:ascii="Arial" w:hAnsi="Arial" w:cs="Arial"/>
        </w:rPr>
      </w:pPr>
      <w:r w:rsidRPr="00E12122">
        <w:rPr>
          <w:rFonts w:ascii="Arial" w:hAnsi="Arial" w:cs="Arial"/>
        </w:rPr>
        <w:t>Dunaway, D. M.</w:t>
      </w:r>
      <w:r w:rsidR="00755F7A" w:rsidRPr="00E12122">
        <w:rPr>
          <w:rFonts w:ascii="Arial" w:hAnsi="Arial" w:cs="Arial"/>
        </w:rPr>
        <w:t xml:space="preserve">, </w:t>
      </w:r>
      <w:r w:rsidRPr="00E12122">
        <w:rPr>
          <w:rFonts w:ascii="Arial" w:hAnsi="Arial" w:cs="Arial"/>
        </w:rPr>
        <w:t xml:space="preserve">Kim, D.H. and Szad, E.R. (2012) ’Perceptions of the Purpose and Value of the School Improvement Plan Process’, </w:t>
      </w:r>
      <w:r w:rsidRPr="00E12122">
        <w:rPr>
          <w:rFonts w:ascii="Arial" w:hAnsi="Arial" w:cs="Arial"/>
          <w:i/>
          <w:iCs/>
        </w:rPr>
        <w:t>The Educational Forum</w:t>
      </w:r>
      <w:r w:rsidRPr="00E12122">
        <w:rPr>
          <w:rFonts w:ascii="Arial" w:hAnsi="Arial" w:cs="Arial"/>
        </w:rPr>
        <w:t>, 76 (2), pp. 158-173.</w:t>
      </w:r>
    </w:p>
    <w:p w14:paraId="22355376" w14:textId="77777777" w:rsidR="00FE76B5" w:rsidRPr="00E12122" w:rsidRDefault="00FE76B5" w:rsidP="00E12122">
      <w:pPr>
        <w:spacing w:line="360" w:lineRule="auto"/>
        <w:rPr>
          <w:rFonts w:ascii="Arial" w:hAnsi="Arial" w:cs="Arial"/>
        </w:rPr>
      </w:pPr>
      <w:r w:rsidRPr="00E12122">
        <w:rPr>
          <w:rFonts w:ascii="Arial" w:hAnsi="Arial" w:cs="Arial"/>
        </w:rPr>
        <w:t xml:space="preserve">Early Intervention Foundation (2022) </w:t>
      </w:r>
      <w:r w:rsidRPr="00E12122">
        <w:rPr>
          <w:rFonts w:ascii="Arial" w:hAnsi="Arial" w:cs="Arial"/>
          <w:i/>
          <w:iCs/>
        </w:rPr>
        <w:t>More teachers are seeing anxious pupils but are not getting the training to support pupils’ mental health</w:t>
      </w:r>
      <w:r w:rsidRPr="00E12122">
        <w:rPr>
          <w:rFonts w:ascii="Arial" w:hAnsi="Arial" w:cs="Arial"/>
        </w:rPr>
        <w:t xml:space="preserve">. Available at: </w:t>
      </w:r>
      <w:hyperlink r:id="rId19" w:history="1">
        <w:r w:rsidRPr="00E12122">
          <w:rPr>
            <w:rStyle w:val="Hyperlink"/>
            <w:rFonts w:ascii="Arial" w:hAnsi="Arial" w:cs="Arial"/>
          </w:rPr>
          <w:t>https://www.eif.org.uk/press-release/more-teachers-are-seeing-anxious-pupils-but-are-not-getting-the-training-to-support-pupils-mental-health</w:t>
        </w:r>
      </w:hyperlink>
      <w:r w:rsidRPr="00E12122">
        <w:rPr>
          <w:rFonts w:ascii="Arial" w:hAnsi="Arial" w:cs="Arial"/>
        </w:rPr>
        <w:t xml:space="preserve"> (Accessed: 20</w:t>
      </w:r>
      <w:r w:rsidRPr="00E12122">
        <w:rPr>
          <w:rFonts w:ascii="Arial" w:hAnsi="Arial" w:cs="Arial"/>
          <w:vertAlign w:val="superscript"/>
        </w:rPr>
        <w:t>th</w:t>
      </w:r>
      <w:r w:rsidRPr="00E12122">
        <w:rPr>
          <w:rFonts w:ascii="Arial" w:hAnsi="Arial" w:cs="Arial"/>
        </w:rPr>
        <w:t xml:space="preserve"> April 2023).</w:t>
      </w:r>
    </w:p>
    <w:p w14:paraId="72CFA67D" w14:textId="77777777" w:rsidR="00FE76B5" w:rsidRPr="00E12122" w:rsidRDefault="00FE76B5" w:rsidP="00E12122">
      <w:pPr>
        <w:spacing w:line="360" w:lineRule="auto"/>
        <w:rPr>
          <w:rFonts w:ascii="Arial" w:hAnsi="Arial" w:cs="Arial"/>
        </w:rPr>
      </w:pPr>
      <w:r w:rsidRPr="00E12122">
        <w:rPr>
          <w:rFonts w:ascii="Arial" w:hAnsi="Arial" w:cs="Arial"/>
        </w:rPr>
        <w:lastRenderedPageBreak/>
        <w:t xml:space="preserve">Edmonds, R. R. (1982) ‘Programs of school improvement: An overview’, </w:t>
      </w:r>
      <w:r w:rsidRPr="00E12122">
        <w:rPr>
          <w:rFonts w:ascii="Arial" w:hAnsi="Arial" w:cs="Arial"/>
          <w:i/>
          <w:iCs/>
        </w:rPr>
        <w:t>Educational Leadership,</w:t>
      </w:r>
      <w:r w:rsidRPr="00E12122">
        <w:rPr>
          <w:rFonts w:ascii="Arial" w:hAnsi="Arial" w:cs="Arial"/>
        </w:rPr>
        <w:t xml:space="preserve"> 40(3), pp. 4–11.</w:t>
      </w:r>
    </w:p>
    <w:p w14:paraId="061DFF81" w14:textId="7B793EFE" w:rsidR="00047155" w:rsidRPr="00E12122" w:rsidRDefault="00047155" w:rsidP="00E12122">
      <w:pPr>
        <w:spacing w:line="360" w:lineRule="auto"/>
        <w:rPr>
          <w:rFonts w:ascii="Arial" w:hAnsi="Arial" w:cs="Arial"/>
        </w:rPr>
      </w:pPr>
      <w:r w:rsidRPr="00E12122">
        <w:rPr>
          <w:rFonts w:ascii="Arial" w:hAnsi="Arial" w:cs="Arial"/>
        </w:rPr>
        <w:t xml:space="preserve">ELSA (n.d.) </w:t>
      </w:r>
      <w:r w:rsidR="00E30503" w:rsidRPr="00E12122">
        <w:rPr>
          <w:rFonts w:ascii="Arial" w:hAnsi="Arial" w:cs="Arial"/>
          <w:i/>
          <w:iCs/>
        </w:rPr>
        <w:t>What is ELSA intervention?</w:t>
      </w:r>
      <w:r w:rsidR="00E30503" w:rsidRPr="00E12122">
        <w:rPr>
          <w:rFonts w:ascii="Arial" w:hAnsi="Arial" w:cs="Arial"/>
        </w:rPr>
        <w:t xml:space="preserve"> Available at: </w:t>
      </w:r>
      <w:hyperlink r:id="rId20" w:history="1">
        <w:r w:rsidR="00E30503" w:rsidRPr="00E12122">
          <w:rPr>
            <w:rStyle w:val="Hyperlink"/>
            <w:rFonts w:ascii="Arial" w:hAnsi="Arial" w:cs="Arial"/>
          </w:rPr>
          <w:t>https://www.elsa-support.co.uk/what-is-elsa-intervention/</w:t>
        </w:r>
      </w:hyperlink>
      <w:r w:rsidR="00E30503" w:rsidRPr="00E12122">
        <w:rPr>
          <w:rFonts w:ascii="Arial" w:hAnsi="Arial" w:cs="Arial"/>
        </w:rPr>
        <w:t xml:space="preserve"> (Accessed: 23</w:t>
      </w:r>
      <w:r w:rsidR="00E30503" w:rsidRPr="00E12122">
        <w:rPr>
          <w:rFonts w:ascii="Arial" w:hAnsi="Arial" w:cs="Arial"/>
          <w:vertAlign w:val="superscript"/>
        </w:rPr>
        <w:t>rd</w:t>
      </w:r>
      <w:r w:rsidR="00E30503" w:rsidRPr="00E12122">
        <w:rPr>
          <w:rFonts w:ascii="Arial" w:hAnsi="Arial" w:cs="Arial"/>
        </w:rPr>
        <w:t xml:space="preserve"> April 2023).</w:t>
      </w:r>
    </w:p>
    <w:p w14:paraId="2332F456" w14:textId="615B8A1D" w:rsidR="00FE76B5" w:rsidRPr="00E12122" w:rsidRDefault="00FE76B5" w:rsidP="00E12122">
      <w:pPr>
        <w:spacing w:line="360" w:lineRule="auto"/>
        <w:rPr>
          <w:rFonts w:ascii="Arial" w:hAnsi="Arial" w:cs="Arial"/>
        </w:rPr>
      </w:pPr>
      <w:r w:rsidRPr="00E12122">
        <w:rPr>
          <w:rFonts w:ascii="Arial" w:hAnsi="Arial" w:cs="Arial"/>
        </w:rPr>
        <w:t xml:space="preserve">European Commission (2020) </w:t>
      </w:r>
      <w:r w:rsidRPr="00E12122">
        <w:rPr>
          <w:rFonts w:ascii="Arial" w:hAnsi="Arial" w:cs="Arial"/>
          <w:i/>
          <w:iCs/>
        </w:rPr>
        <w:t>Supporting school self-evaluation and development through quality assurance policies: key considerations for policy makers</w:t>
      </w:r>
      <w:r w:rsidRPr="00E12122">
        <w:rPr>
          <w:rFonts w:ascii="Arial" w:hAnsi="Arial" w:cs="Arial"/>
        </w:rPr>
        <w:t xml:space="preserve">. Available at: </w:t>
      </w:r>
      <w:hyperlink r:id="rId21" w:history="1">
        <w:r w:rsidRPr="00E12122">
          <w:rPr>
            <w:rStyle w:val="Hyperlink"/>
            <w:rFonts w:ascii="Arial" w:hAnsi="Arial" w:cs="Arial"/>
          </w:rPr>
          <w:t>https://euagenda.eu/upload/publications/supporting-school-self-evaluation-and-development.pdf</w:t>
        </w:r>
      </w:hyperlink>
      <w:r w:rsidRPr="00E12122">
        <w:rPr>
          <w:rFonts w:ascii="Arial" w:hAnsi="Arial" w:cs="Arial"/>
        </w:rPr>
        <w:t xml:space="preserve"> (Accessed: 20</w:t>
      </w:r>
      <w:r w:rsidRPr="00E12122">
        <w:rPr>
          <w:rFonts w:ascii="Arial" w:hAnsi="Arial" w:cs="Arial"/>
          <w:vertAlign w:val="superscript"/>
        </w:rPr>
        <w:t>th</w:t>
      </w:r>
      <w:r w:rsidRPr="00E12122">
        <w:rPr>
          <w:rFonts w:ascii="Arial" w:hAnsi="Arial" w:cs="Arial"/>
        </w:rPr>
        <w:t xml:space="preserve"> April 2023).</w:t>
      </w:r>
    </w:p>
    <w:p w14:paraId="74D44282" w14:textId="0FCE6084" w:rsidR="00FE76B5" w:rsidRPr="00E12122" w:rsidRDefault="00FE76B5" w:rsidP="00E12122">
      <w:pPr>
        <w:spacing w:line="360" w:lineRule="auto"/>
        <w:rPr>
          <w:rFonts w:ascii="Arial" w:hAnsi="Arial" w:cs="Arial"/>
        </w:rPr>
      </w:pPr>
      <w:r w:rsidRPr="00E12122">
        <w:rPr>
          <w:rFonts w:ascii="Arial" w:hAnsi="Arial" w:cs="Arial"/>
        </w:rPr>
        <w:t xml:space="preserve">Estyn (2017) </w:t>
      </w:r>
      <w:r w:rsidRPr="00E12122">
        <w:rPr>
          <w:rFonts w:ascii="Arial" w:hAnsi="Arial" w:cs="Arial"/>
          <w:i/>
          <w:iCs/>
        </w:rPr>
        <w:t>Involving all stakeholders in identifying priorities for school improvement.</w:t>
      </w:r>
      <w:r w:rsidRPr="00E12122">
        <w:rPr>
          <w:rFonts w:ascii="Arial" w:hAnsi="Arial" w:cs="Arial"/>
        </w:rPr>
        <w:t xml:space="preserve"> Available at: </w:t>
      </w:r>
      <w:hyperlink r:id="rId22" w:history="1">
        <w:r w:rsidRPr="00E12122">
          <w:rPr>
            <w:rStyle w:val="Hyperlink"/>
            <w:rFonts w:ascii="Arial" w:hAnsi="Arial" w:cs="Arial"/>
          </w:rPr>
          <w:t>https://www.estyn.gov.wales/effective-practice/involving-all-stakeholders-identifying-priorities-school-improvement</w:t>
        </w:r>
      </w:hyperlink>
      <w:r w:rsidRPr="00E12122">
        <w:rPr>
          <w:rFonts w:ascii="Arial" w:hAnsi="Arial" w:cs="Arial"/>
        </w:rPr>
        <w:t xml:space="preserve"> (Accessed: 20</w:t>
      </w:r>
      <w:r w:rsidRPr="00E12122">
        <w:rPr>
          <w:rFonts w:ascii="Arial" w:hAnsi="Arial" w:cs="Arial"/>
          <w:vertAlign w:val="superscript"/>
        </w:rPr>
        <w:t>th</w:t>
      </w:r>
      <w:r w:rsidRPr="00E12122">
        <w:rPr>
          <w:rFonts w:ascii="Arial" w:hAnsi="Arial" w:cs="Arial"/>
        </w:rPr>
        <w:t xml:space="preserve"> April 2023).</w:t>
      </w:r>
    </w:p>
    <w:p w14:paraId="0E086912" w14:textId="77777777" w:rsidR="00FE76B5" w:rsidRPr="00E12122" w:rsidRDefault="00FE76B5" w:rsidP="00E12122">
      <w:pPr>
        <w:spacing w:line="360" w:lineRule="auto"/>
        <w:rPr>
          <w:rFonts w:ascii="Arial" w:hAnsi="Arial" w:cs="Arial"/>
        </w:rPr>
      </w:pPr>
      <w:r w:rsidRPr="00E12122">
        <w:rPr>
          <w:rFonts w:ascii="Arial" w:hAnsi="Arial" w:cs="Arial"/>
        </w:rPr>
        <w:t xml:space="preserve">Estyn (2022) </w:t>
      </w:r>
      <w:r w:rsidRPr="00E12122">
        <w:rPr>
          <w:rFonts w:ascii="Arial" w:hAnsi="Arial" w:cs="Arial"/>
          <w:i/>
          <w:iCs/>
        </w:rPr>
        <w:t>Sector Report: Primary 2021-2022</w:t>
      </w:r>
      <w:r w:rsidRPr="00E12122">
        <w:rPr>
          <w:rFonts w:ascii="Arial" w:hAnsi="Arial" w:cs="Arial"/>
        </w:rPr>
        <w:t xml:space="preserve">. Available at: </w:t>
      </w:r>
      <w:hyperlink r:id="rId23" w:history="1">
        <w:r w:rsidRPr="00E12122">
          <w:rPr>
            <w:rStyle w:val="Hyperlink"/>
            <w:rFonts w:ascii="Arial" w:hAnsi="Arial" w:cs="Arial"/>
          </w:rPr>
          <w:t>https://annual-report.estyn.gov.wales/annual_report/primary-school/</w:t>
        </w:r>
      </w:hyperlink>
      <w:r w:rsidRPr="00E12122">
        <w:rPr>
          <w:rFonts w:ascii="Arial" w:hAnsi="Arial" w:cs="Arial"/>
        </w:rPr>
        <w:t xml:space="preserve"> (Accessed: 20</w:t>
      </w:r>
      <w:r w:rsidRPr="00E12122">
        <w:rPr>
          <w:rFonts w:ascii="Arial" w:hAnsi="Arial" w:cs="Arial"/>
          <w:vertAlign w:val="superscript"/>
        </w:rPr>
        <w:t>th</w:t>
      </w:r>
      <w:r w:rsidRPr="00E12122">
        <w:rPr>
          <w:rFonts w:ascii="Arial" w:hAnsi="Arial" w:cs="Arial"/>
        </w:rPr>
        <w:t xml:space="preserve"> April 2023).</w:t>
      </w:r>
    </w:p>
    <w:p w14:paraId="73B3841E" w14:textId="77777777" w:rsidR="00FE76B5" w:rsidRPr="00E12122" w:rsidRDefault="00FE76B5" w:rsidP="00E12122">
      <w:pPr>
        <w:spacing w:line="360" w:lineRule="auto"/>
        <w:rPr>
          <w:rFonts w:ascii="Arial" w:hAnsi="Arial" w:cs="Arial"/>
        </w:rPr>
      </w:pPr>
      <w:r w:rsidRPr="00E12122">
        <w:rPr>
          <w:rFonts w:ascii="Arial" w:hAnsi="Arial" w:cs="Arial"/>
        </w:rPr>
        <w:t xml:space="preserve">Estyn (2023) </w:t>
      </w:r>
      <w:r w:rsidRPr="00E12122">
        <w:rPr>
          <w:rFonts w:ascii="Arial" w:hAnsi="Arial" w:cs="Arial"/>
          <w:i/>
          <w:iCs/>
        </w:rPr>
        <w:t>A report on Penygaer Primary School.</w:t>
      </w:r>
      <w:r w:rsidRPr="00E12122">
        <w:rPr>
          <w:rFonts w:ascii="Arial" w:hAnsi="Arial" w:cs="Arial"/>
        </w:rPr>
        <w:t xml:space="preserve"> Available at: </w:t>
      </w:r>
      <w:hyperlink r:id="rId24" w:history="1">
        <w:r w:rsidRPr="00E12122">
          <w:rPr>
            <w:rStyle w:val="Hyperlink"/>
            <w:rFonts w:ascii="Arial" w:hAnsi="Arial" w:cs="Arial"/>
          </w:rPr>
          <w:t>https://www.estyn.gov.wales/system/files/2023-05/Inspection%20report%20Penygaer%20Primary%20School%202023_0.pdf</w:t>
        </w:r>
      </w:hyperlink>
      <w:r w:rsidRPr="00E12122">
        <w:rPr>
          <w:rFonts w:ascii="Arial" w:hAnsi="Arial" w:cs="Arial"/>
        </w:rPr>
        <w:t xml:space="preserve"> (Accessed: 25</w:t>
      </w:r>
      <w:r w:rsidRPr="00E12122">
        <w:rPr>
          <w:rFonts w:ascii="Arial" w:hAnsi="Arial" w:cs="Arial"/>
          <w:vertAlign w:val="superscript"/>
        </w:rPr>
        <w:t>th</w:t>
      </w:r>
      <w:r w:rsidRPr="00E12122">
        <w:rPr>
          <w:rFonts w:ascii="Arial" w:hAnsi="Arial" w:cs="Arial"/>
        </w:rPr>
        <w:t xml:space="preserve"> April 2023).</w:t>
      </w:r>
    </w:p>
    <w:p w14:paraId="48E07606" w14:textId="77777777" w:rsidR="00FE76B5" w:rsidRPr="00E12122" w:rsidRDefault="00FE76B5" w:rsidP="00E12122">
      <w:pPr>
        <w:spacing w:line="360" w:lineRule="auto"/>
        <w:rPr>
          <w:rFonts w:ascii="Arial" w:hAnsi="Arial" w:cs="Arial"/>
        </w:rPr>
      </w:pPr>
      <w:r w:rsidRPr="00E12122">
        <w:rPr>
          <w:rFonts w:ascii="Arial" w:hAnsi="Arial" w:cs="Arial"/>
        </w:rPr>
        <w:t xml:space="preserve">Fernandez, K.E. (2011) ’Evaluating School Improvement Plans and their Affect on Academic Performance’, </w:t>
      </w:r>
      <w:r w:rsidRPr="00E12122">
        <w:rPr>
          <w:rFonts w:ascii="Arial" w:hAnsi="Arial" w:cs="Arial"/>
          <w:i/>
          <w:iCs/>
        </w:rPr>
        <w:t>Educational Policy,</w:t>
      </w:r>
      <w:r w:rsidRPr="00E12122">
        <w:rPr>
          <w:rFonts w:ascii="Arial" w:hAnsi="Arial" w:cs="Arial"/>
        </w:rPr>
        <w:t xml:space="preserve"> 25(2), pp. 338-367.</w:t>
      </w:r>
    </w:p>
    <w:p w14:paraId="661C9939" w14:textId="77777777" w:rsidR="00FE76B5" w:rsidRPr="00E12122" w:rsidRDefault="00FE76B5" w:rsidP="00E12122">
      <w:pPr>
        <w:spacing w:line="360" w:lineRule="auto"/>
        <w:rPr>
          <w:rFonts w:ascii="Arial" w:hAnsi="Arial" w:cs="Arial"/>
        </w:rPr>
      </w:pPr>
      <w:r w:rsidRPr="00E12122">
        <w:rPr>
          <w:rFonts w:ascii="Arial" w:hAnsi="Arial" w:cs="Arial"/>
        </w:rPr>
        <w:t xml:space="preserve">Forman, S.G. </w:t>
      </w:r>
      <w:r w:rsidRPr="00E12122">
        <w:rPr>
          <w:rFonts w:ascii="Arial" w:hAnsi="Arial" w:cs="Arial"/>
          <w:i/>
          <w:iCs/>
        </w:rPr>
        <w:t>et al</w:t>
      </w:r>
      <w:r w:rsidRPr="00E12122">
        <w:rPr>
          <w:rFonts w:ascii="Arial" w:hAnsi="Arial" w:cs="Arial"/>
        </w:rPr>
        <w:t xml:space="preserve">. (2009) ‘Evidence-Based Interventions in Schools: Developers’ Views of Implementation Barriers and Facilitators’, </w:t>
      </w:r>
      <w:r w:rsidRPr="00E12122">
        <w:rPr>
          <w:rFonts w:ascii="Arial" w:hAnsi="Arial" w:cs="Arial"/>
          <w:i/>
          <w:iCs/>
        </w:rPr>
        <w:t>School Mental Health</w:t>
      </w:r>
      <w:r w:rsidRPr="00E12122">
        <w:rPr>
          <w:rFonts w:ascii="Arial" w:hAnsi="Arial" w:cs="Arial"/>
        </w:rPr>
        <w:t>, 1(1), pp. 26-36.</w:t>
      </w:r>
    </w:p>
    <w:p w14:paraId="722EFFC3" w14:textId="77777777" w:rsidR="00FE76B5" w:rsidRPr="00E12122" w:rsidRDefault="00FE76B5" w:rsidP="00E12122">
      <w:pPr>
        <w:spacing w:line="360" w:lineRule="auto"/>
        <w:rPr>
          <w:rFonts w:ascii="Arial" w:hAnsi="Arial" w:cs="Arial"/>
        </w:rPr>
      </w:pPr>
      <w:r w:rsidRPr="00E12122">
        <w:rPr>
          <w:rFonts w:ascii="Arial" w:hAnsi="Arial" w:cs="Arial"/>
        </w:rPr>
        <w:t xml:space="preserve">Gutman, L.M. and Feinstein, L. (2008) </w:t>
      </w:r>
      <w:r w:rsidRPr="00E12122">
        <w:rPr>
          <w:rFonts w:ascii="Arial" w:hAnsi="Arial" w:cs="Arial"/>
          <w:i/>
          <w:iCs/>
        </w:rPr>
        <w:t>Children’s Well-being in Primary School: Pupil and School Effects.</w:t>
      </w:r>
      <w:r w:rsidRPr="00E12122">
        <w:rPr>
          <w:rFonts w:ascii="Arial" w:hAnsi="Arial" w:cs="Arial"/>
        </w:rPr>
        <w:t xml:space="preserve"> Available at: </w:t>
      </w:r>
      <w:hyperlink r:id="rId25" w:history="1">
        <w:r w:rsidRPr="00E12122">
          <w:rPr>
            <w:rStyle w:val="Hyperlink"/>
            <w:rFonts w:ascii="Arial" w:hAnsi="Arial" w:cs="Arial"/>
          </w:rPr>
          <w:t>https://discovery.ucl.ac.uk/id/eprint/10002050/1/Gutman2008Children.pdf</w:t>
        </w:r>
      </w:hyperlink>
      <w:r w:rsidRPr="00E12122">
        <w:rPr>
          <w:rFonts w:ascii="Arial" w:hAnsi="Arial" w:cs="Arial"/>
        </w:rPr>
        <w:t xml:space="preserve"> (Accessed: 20</w:t>
      </w:r>
      <w:r w:rsidRPr="00E12122">
        <w:rPr>
          <w:rFonts w:ascii="Arial" w:hAnsi="Arial" w:cs="Arial"/>
          <w:vertAlign w:val="superscript"/>
        </w:rPr>
        <w:t>th</w:t>
      </w:r>
      <w:r w:rsidRPr="00E12122">
        <w:rPr>
          <w:rFonts w:ascii="Arial" w:hAnsi="Arial" w:cs="Arial"/>
        </w:rPr>
        <w:t xml:space="preserve"> April 2023). </w:t>
      </w:r>
    </w:p>
    <w:p w14:paraId="1016D6CD" w14:textId="77777777" w:rsidR="00FE76B5" w:rsidRPr="00E12122" w:rsidRDefault="00FE76B5" w:rsidP="00E12122">
      <w:pPr>
        <w:spacing w:line="360" w:lineRule="auto"/>
        <w:rPr>
          <w:rFonts w:ascii="Arial" w:hAnsi="Arial" w:cs="Arial"/>
        </w:rPr>
      </w:pPr>
      <w:r w:rsidRPr="00E12122">
        <w:rPr>
          <w:rFonts w:ascii="Arial" w:hAnsi="Arial" w:cs="Arial"/>
        </w:rPr>
        <w:t xml:space="preserve">Health and Care Research Wales (2023) </w:t>
      </w:r>
      <w:r w:rsidRPr="00E12122">
        <w:rPr>
          <w:rFonts w:ascii="Arial" w:hAnsi="Arial" w:cs="Arial"/>
          <w:i/>
          <w:iCs/>
        </w:rPr>
        <w:t>Research in Wales making a difference to the mental health of Welsh children and young people</w:t>
      </w:r>
      <w:r w:rsidRPr="00E12122">
        <w:rPr>
          <w:rFonts w:ascii="Arial" w:hAnsi="Arial" w:cs="Arial"/>
        </w:rPr>
        <w:t xml:space="preserve">. Available at: </w:t>
      </w:r>
      <w:hyperlink r:id="rId26" w:history="1">
        <w:r w:rsidRPr="00E12122">
          <w:rPr>
            <w:rStyle w:val="Hyperlink"/>
            <w:rFonts w:ascii="Arial" w:hAnsi="Arial" w:cs="Arial"/>
          </w:rPr>
          <w:t>https://healthandcareresearchwales.org/about/news/research-wales-making-difference-mental-health-welsh-children-and-young-people</w:t>
        </w:r>
      </w:hyperlink>
      <w:r w:rsidRPr="00E12122">
        <w:rPr>
          <w:rFonts w:ascii="Arial" w:hAnsi="Arial" w:cs="Arial"/>
        </w:rPr>
        <w:t xml:space="preserve"> (Accessed: 20</w:t>
      </w:r>
      <w:r w:rsidRPr="00E12122">
        <w:rPr>
          <w:rFonts w:ascii="Arial" w:hAnsi="Arial" w:cs="Arial"/>
          <w:vertAlign w:val="superscript"/>
        </w:rPr>
        <w:t>th</w:t>
      </w:r>
      <w:r w:rsidRPr="00E12122">
        <w:rPr>
          <w:rFonts w:ascii="Arial" w:hAnsi="Arial" w:cs="Arial"/>
        </w:rPr>
        <w:t xml:space="preserve"> April 2023). </w:t>
      </w:r>
    </w:p>
    <w:p w14:paraId="573B2CCB" w14:textId="77777777" w:rsidR="00FE76B5" w:rsidRPr="00E12122" w:rsidRDefault="00FE76B5" w:rsidP="00E12122">
      <w:pPr>
        <w:spacing w:line="360" w:lineRule="auto"/>
        <w:rPr>
          <w:rFonts w:ascii="Arial" w:hAnsi="Arial" w:cs="Arial"/>
          <w:shd w:val="clear" w:color="auto" w:fill="FFFFFF"/>
        </w:rPr>
      </w:pPr>
      <w:r w:rsidRPr="00E12122">
        <w:rPr>
          <w:rFonts w:ascii="Arial" w:hAnsi="Arial" w:cs="Arial"/>
          <w:shd w:val="clear" w:color="auto" w:fill="FFFFFF"/>
        </w:rPr>
        <w:t>Heller-Sahlgren, G. (2018) ‘Smart but unhappy: Independent-school competition and the wellbeing-efficiency trade-off in education’, </w:t>
      </w:r>
      <w:r w:rsidRPr="00E12122">
        <w:rPr>
          <w:rStyle w:val="Emphasis"/>
          <w:rFonts w:ascii="Arial" w:hAnsi="Arial" w:cs="Arial"/>
          <w:shd w:val="clear" w:color="auto" w:fill="FFFFFF"/>
        </w:rPr>
        <w:t>Economics of Education Review</w:t>
      </w:r>
      <w:r w:rsidRPr="00E12122">
        <w:rPr>
          <w:rFonts w:ascii="Arial" w:hAnsi="Arial" w:cs="Arial"/>
          <w:shd w:val="clear" w:color="auto" w:fill="FFFFFF"/>
        </w:rPr>
        <w:t>, 62, pp. 66-81.</w:t>
      </w:r>
    </w:p>
    <w:p w14:paraId="6B019B82" w14:textId="77777777" w:rsidR="00FE76B5" w:rsidRPr="00E12122" w:rsidRDefault="00FE76B5" w:rsidP="00E12122">
      <w:pPr>
        <w:spacing w:line="360" w:lineRule="auto"/>
        <w:rPr>
          <w:rFonts w:ascii="Arial" w:hAnsi="Arial" w:cs="Arial"/>
        </w:rPr>
      </w:pPr>
      <w:r w:rsidRPr="00E12122">
        <w:rPr>
          <w:rFonts w:ascii="Arial" w:hAnsi="Arial" w:cs="Arial"/>
        </w:rPr>
        <w:lastRenderedPageBreak/>
        <w:t xml:space="preserve">Krause, N. and Blackwell, L. and Claridge, S. (2020) ‘An exploration of the impact of the emotional literacy support assistant (ELSA) programme on wellbeing from the perspective of pupils’, </w:t>
      </w:r>
      <w:r w:rsidRPr="00E12122">
        <w:rPr>
          <w:rFonts w:ascii="Arial" w:hAnsi="Arial" w:cs="Arial"/>
          <w:i/>
          <w:iCs/>
        </w:rPr>
        <w:t>Educational Psychology in Practice, 36</w:t>
      </w:r>
      <w:r w:rsidRPr="00E12122">
        <w:rPr>
          <w:rFonts w:ascii="Arial" w:hAnsi="Arial" w:cs="Arial"/>
        </w:rPr>
        <w:t>(1), pp. 17-31.</w:t>
      </w:r>
    </w:p>
    <w:p w14:paraId="68DF805D" w14:textId="25B45C6E" w:rsidR="00B93DF1" w:rsidRPr="00E12122" w:rsidRDefault="00B93DF1" w:rsidP="00E12122">
      <w:pPr>
        <w:spacing w:line="360" w:lineRule="auto"/>
        <w:rPr>
          <w:rFonts w:ascii="Arial" w:hAnsi="Arial" w:cs="Arial"/>
          <w:shd w:val="clear" w:color="auto" w:fill="FFFFFF"/>
        </w:rPr>
      </w:pPr>
      <w:r w:rsidRPr="00E12122">
        <w:rPr>
          <w:rFonts w:ascii="Arial" w:hAnsi="Arial" w:cs="Arial"/>
          <w:shd w:val="clear" w:color="auto" w:fill="FFFFFF"/>
        </w:rPr>
        <w:t xml:space="preserve">Kuypers, L. (2011) </w:t>
      </w:r>
      <w:r w:rsidRPr="00E12122">
        <w:rPr>
          <w:rFonts w:ascii="Arial" w:hAnsi="Arial" w:cs="Arial"/>
          <w:i/>
          <w:iCs/>
          <w:shd w:val="clear" w:color="auto" w:fill="FFFFFF"/>
        </w:rPr>
        <w:t>The Zones of Regulation</w:t>
      </w:r>
      <w:r w:rsidRPr="00E12122">
        <w:rPr>
          <w:rFonts w:ascii="Arial" w:hAnsi="Arial" w:cs="Arial"/>
          <w:shd w:val="clear" w:color="auto" w:fill="FFFFFF"/>
        </w:rPr>
        <w:t xml:space="preserve">. Available at: </w:t>
      </w:r>
      <w:hyperlink r:id="rId27" w:history="1">
        <w:r w:rsidRPr="00E12122">
          <w:rPr>
            <w:rStyle w:val="Hyperlink"/>
            <w:rFonts w:ascii="Arial" w:hAnsi="Arial" w:cs="Arial"/>
            <w:shd w:val="clear" w:color="auto" w:fill="FFFFFF"/>
          </w:rPr>
          <w:t>https://www.lclsd.org/Downloads/The%20Zones%20of%20Regulation.pdf</w:t>
        </w:r>
      </w:hyperlink>
      <w:r w:rsidRPr="00E12122">
        <w:rPr>
          <w:rFonts w:ascii="Arial" w:hAnsi="Arial" w:cs="Arial"/>
          <w:shd w:val="clear" w:color="auto" w:fill="FFFFFF"/>
        </w:rPr>
        <w:t xml:space="preserve"> (Accessed: 23</w:t>
      </w:r>
      <w:r w:rsidRPr="00E12122">
        <w:rPr>
          <w:rFonts w:ascii="Arial" w:hAnsi="Arial" w:cs="Arial"/>
          <w:shd w:val="clear" w:color="auto" w:fill="FFFFFF"/>
          <w:vertAlign w:val="superscript"/>
        </w:rPr>
        <w:t>rd</w:t>
      </w:r>
      <w:r w:rsidRPr="00E12122">
        <w:rPr>
          <w:rFonts w:ascii="Arial" w:hAnsi="Arial" w:cs="Arial"/>
          <w:shd w:val="clear" w:color="auto" w:fill="FFFFFF"/>
        </w:rPr>
        <w:t xml:space="preserve"> April 2023).</w:t>
      </w:r>
    </w:p>
    <w:p w14:paraId="37B7CD0D" w14:textId="77777777" w:rsidR="00FE76B5" w:rsidRPr="00E12122" w:rsidRDefault="00FE76B5" w:rsidP="00E12122">
      <w:pPr>
        <w:spacing w:line="360" w:lineRule="auto"/>
        <w:rPr>
          <w:rFonts w:ascii="Arial" w:hAnsi="Arial" w:cs="Arial"/>
        </w:rPr>
      </w:pPr>
      <w:r w:rsidRPr="00E12122">
        <w:rPr>
          <w:rFonts w:ascii="Arial" w:hAnsi="Arial" w:cs="Arial"/>
        </w:rPr>
        <w:t xml:space="preserve">Mann, F. and Russell, C. (2011) </w:t>
      </w:r>
      <w:r w:rsidRPr="00E12122">
        <w:rPr>
          <w:rFonts w:ascii="Arial" w:hAnsi="Arial" w:cs="Arial"/>
          <w:i/>
          <w:iCs/>
        </w:rPr>
        <w:t>The impact of ELSA interventions on children and young people.</w:t>
      </w:r>
      <w:r w:rsidRPr="00E12122">
        <w:rPr>
          <w:rFonts w:ascii="Arial" w:hAnsi="Arial" w:cs="Arial"/>
        </w:rPr>
        <w:t xml:space="preserve"> Available at: </w:t>
      </w:r>
      <w:hyperlink r:id="rId28" w:history="1">
        <w:r w:rsidRPr="00E12122">
          <w:rPr>
            <w:rStyle w:val="Hyperlink"/>
            <w:rFonts w:ascii="Arial" w:hAnsi="Arial" w:cs="Arial"/>
          </w:rPr>
          <w:t>https://www.elsanetwork.org/wp-content/uploads/2017/11/ELSAInterventionsImpact_Dorset.pdf</w:t>
        </w:r>
      </w:hyperlink>
      <w:r w:rsidRPr="00E12122">
        <w:rPr>
          <w:rFonts w:ascii="Arial" w:hAnsi="Arial" w:cs="Arial"/>
        </w:rPr>
        <w:t xml:space="preserve"> (Accessed: 20</w:t>
      </w:r>
      <w:r w:rsidRPr="00E12122">
        <w:rPr>
          <w:rFonts w:ascii="Arial" w:hAnsi="Arial" w:cs="Arial"/>
          <w:vertAlign w:val="superscript"/>
        </w:rPr>
        <w:t>th</w:t>
      </w:r>
      <w:r w:rsidRPr="00E12122">
        <w:rPr>
          <w:rFonts w:ascii="Arial" w:hAnsi="Arial" w:cs="Arial"/>
        </w:rPr>
        <w:t xml:space="preserve"> April 2023). </w:t>
      </w:r>
    </w:p>
    <w:p w14:paraId="21424B42" w14:textId="77777777" w:rsidR="00FE76B5" w:rsidRPr="00E12122" w:rsidRDefault="00FE76B5" w:rsidP="00E12122">
      <w:pPr>
        <w:spacing w:line="360" w:lineRule="auto"/>
        <w:rPr>
          <w:rFonts w:ascii="Arial" w:hAnsi="Arial" w:cs="Arial"/>
          <w:b/>
          <w:bCs/>
        </w:rPr>
      </w:pPr>
      <w:r w:rsidRPr="00E12122">
        <w:rPr>
          <w:rFonts w:ascii="Arial" w:hAnsi="Arial" w:cs="Arial"/>
        </w:rPr>
        <w:t xml:space="preserve">Mbugua, F. and Rarieya, J. F. A. (2014) ‘Collaborative strategic planning: Myth or reality?’, </w:t>
      </w:r>
      <w:r w:rsidRPr="00E12122">
        <w:rPr>
          <w:rFonts w:ascii="Arial" w:hAnsi="Arial" w:cs="Arial"/>
          <w:i/>
          <w:iCs/>
        </w:rPr>
        <w:t>Educational Management Administration and Leadership</w:t>
      </w:r>
      <w:r w:rsidRPr="00E12122">
        <w:rPr>
          <w:rFonts w:ascii="Arial" w:hAnsi="Arial" w:cs="Arial"/>
        </w:rPr>
        <w:t>, 42(1), pp. 99-111.</w:t>
      </w:r>
    </w:p>
    <w:p w14:paraId="074DED29" w14:textId="77777777" w:rsidR="00FE76B5" w:rsidRPr="00E12122" w:rsidRDefault="00FE76B5" w:rsidP="00E12122">
      <w:pPr>
        <w:spacing w:line="360" w:lineRule="auto"/>
        <w:rPr>
          <w:rFonts w:ascii="Arial" w:hAnsi="Arial" w:cs="Arial"/>
        </w:rPr>
      </w:pPr>
      <w:r w:rsidRPr="00E12122">
        <w:rPr>
          <w:rFonts w:ascii="Arial" w:hAnsi="Arial" w:cs="Arial"/>
        </w:rPr>
        <w:t>McNamara, G. and O’Hara, J. (2001) ’Process and Product Issues in the Evaluation of School Development Planning’,</w:t>
      </w:r>
      <w:r w:rsidRPr="00E12122">
        <w:rPr>
          <w:rFonts w:ascii="Arial" w:hAnsi="Arial" w:cs="Arial"/>
          <w:i/>
          <w:iCs/>
        </w:rPr>
        <w:t xml:space="preserve"> Evaluation</w:t>
      </w:r>
      <w:r w:rsidRPr="00E12122">
        <w:rPr>
          <w:rFonts w:ascii="Arial" w:hAnsi="Arial" w:cs="Arial"/>
        </w:rPr>
        <w:t>, 7(1), pp. 99-109.</w:t>
      </w:r>
    </w:p>
    <w:p w14:paraId="538FEAA0" w14:textId="77777777" w:rsidR="00FE76B5" w:rsidRPr="00E12122" w:rsidRDefault="00FE76B5" w:rsidP="00E12122">
      <w:pPr>
        <w:spacing w:line="360" w:lineRule="auto"/>
        <w:rPr>
          <w:rFonts w:ascii="Arial" w:hAnsi="Arial" w:cs="Arial"/>
        </w:rPr>
      </w:pPr>
      <w:r w:rsidRPr="00E12122">
        <w:rPr>
          <w:rFonts w:ascii="Arial" w:hAnsi="Arial" w:cs="Arial"/>
        </w:rPr>
        <w:t xml:space="preserve">Meyers, C. and VanGronigen, B. (2019) ‘A lack of authentic school improvement plan development: Evidence of principal satisficing behavior’, </w:t>
      </w:r>
      <w:r w:rsidRPr="00E12122">
        <w:rPr>
          <w:rFonts w:ascii="Arial" w:hAnsi="Arial" w:cs="Arial"/>
          <w:i/>
          <w:iCs/>
        </w:rPr>
        <w:t>Journal of Educational Administration</w:t>
      </w:r>
      <w:r w:rsidRPr="00E12122">
        <w:rPr>
          <w:rFonts w:ascii="Arial" w:hAnsi="Arial" w:cs="Arial"/>
        </w:rPr>
        <w:t xml:space="preserve">, 57(3), pp. 261-278. </w:t>
      </w:r>
    </w:p>
    <w:p w14:paraId="5328E6D2" w14:textId="7B596398" w:rsidR="00FE76B5" w:rsidRDefault="00FE76B5" w:rsidP="00E12122">
      <w:pPr>
        <w:spacing w:line="360" w:lineRule="auto"/>
        <w:rPr>
          <w:rFonts w:ascii="Arial" w:hAnsi="Arial" w:cs="Arial"/>
        </w:rPr>
      </w:pPr>
      <w:r w:rsidRPr="00E12122">
        <w:rPr>
          <w:rFonts w:ascii="Arial" w:hAnsi="Arial" w:cs="Arial"/>
        </w:rPr>
        <w:t xml:space="preserve">Murray, J. (2010) </w:t>
      </w:r>
      <w:r w:rsidRPr="00E12122">
        <w:rPr>
          <w:rFonts w:ascii="Arial" w:hAnsi="Arial" w:cs="Arial"/>
          <w:i/>
          <w:iCs/>
        </w:rPr>
        <w:t>An evaluation of emotional literacy support assistant (ELSA) training and impact upon pupils’ progress.</w:t>
      </w:r>
      <w:r w:rsidRPr="00E12122">
        <w:rPr>
          <w:rFonts w:ascii="Arial" w:hAnsi="Arial" w:cs="Arial"/>
        </w:rPr>
        <w:t xml:space="preserve"> Available at: </w:t>
      </w:r>
      <w:hyperlink r:id="rId29" w:history="1">
        <w:r w:rsidRPr="00E12122">
          <w:rPr>
            <w:rStyle w:val="Hyperlink"/>
            <w:rFonts w:ascii="Arial" w:hAnsi="Arial" w:cs="Arial"/>
          </w:rPr>
          <w:t>https://www.elsanetwork.org/wp-content/uploads/2017/11/ELSAEvaluationEastHants_Hampshire.pdf</w:t>
        </w:r>
      </w:hyperlink>
      <w:r w:rsidRPr="00E12122">
        <w:rPr>
          <w:rFonts w:ascii="Arial" w:hAnsi="Arial" w:cs="Arial"/>
        </w:rPr>
        <w:t xml:space="preserve"> (Accessed: 20</w:t>
      </w:r>
      <w:r w:rsidRPr="00E12122">
        <w:rPr>
          <w:rFonts w:ascii="Arial" w:hAnsi="Arial" w:cs="Arial"/>
          <w:vertAlign w:val="superscript"/>
        </w:rPr>
        <w:t>th</w:t>
      </w:r>
      <w:r w:rsidRPr="00E12122">
        <w:rPr>
          <w:rFonts w:ascii="Arial" w:hAnsi="Arial" w:cs="Arial"/>
        </w:rPr>
        <w:t xml:space="preserve"> April 2023).</w:t>
      </w:r>
    </w:p>
    <w:p w14:paraId="6CF59827" w14:textId="05403032" w:rsidR="000F6216" w:rsidRPr="00E12122" w:rsidRDefault="000F6216" w:rsidP="00E12122">
      <w:pPr>
        <w:spacing w:line="360" w:lineRule="auto"/>
        <w:rPr>
          <w:rFonts w:ascii="Arial" w:hAnsi="Arial" w:cs="Arial"/>
        </w:rPr>
      </w:pPr>
      <w:r w:rsidRPr="00843A23">
        <w:rPr>
          <w:rFonts w:ascii="Arial" w:hAnsi="Arial" w:cs="Arial"/>
        </w:rPr>
        <w:t xml:space="preserve">My Local School (2022) </w:t>
      </w:r>
      <w:r w:rsidRPr="00843A23">
        <w:rPr>
          <w:rFonts w:ascii="Arial" w:hAnsi="Arial" w:cs="Arial"/>
          <w:i/>
          <w:iCs/>
        </w:rPr>
        <w:t>School X</w:t>
      </w:r>
      <w:r w:rsidRPr="00843A23">
        <w:rPr>
          <w:rFonts w:ascii="Arial" w:hAnsi="Arial" w:cs="Arial"/>
        </w:rPr>
        <w:t xml:space="preserve">. Available at: </w:t>
      </w:r>
      <w:hyperlink r:id="rId30" w:anchor="0" w:history="1">
        <w:r w:rsidRPr="00843A23">
          <w:rPr>
            <w:rStyle w:val="Hyperlink"/>
            <w:rFonts w:ascii="Arial" w:hAnsi="Arial" w:cs="Arial"/>
          </w:rPr>
          <w:t>https://mylocalschool.gov.wales/</w:t>
        </w:r>
        <w:r w:rsidRPr="000F6216">
          <w:rPr>
            <w:rStyle w:val="Hyperlink"/>
            <w:rFonts w:ascii="Arial" w:hAnsi="Arial" w:cs="Arial"/>
            <w:color w:val="auto"/>
            <w:highlight w:val="black"/>
          </w:rPr>
          <w:t>Schoolx/</w:t>
        </w:r>
        <w:r w:rsidRPr="00843A23">
          <w:rPr>
            <w:rStyle w:val="Hyperlink"/>
            <w:rFonts w:ascii="Arial" w:hAnsi="Arial" w:cs="Arial"/>
          </w:rPr>
          <w:t>6712237#0</w:t>
        </w:r>
      </w:hyperlink>
      <w:r w:rsidRPr="00843A23">
        <w:rPr>
          <w:rFonts w:ascii="Arial" w:hAnsi="Arial" w:cs="Arial"/>
        </w:rPr>
        <w:t xml:space="preserve"> (Accessed: 24</w:t>
      </w:r>
      <w:r w:rsidRPr="00843A23">
        <w:rPr>
          <w:rFonts w:ascii="Arial" w:hAnsi="Arial" w:cs="Arial"/>
          <w:vertAlign w:val="superscript"/>
        </w:rPr>
        <w:t>th</w:t>
      </w:r>
      <w:r w:rsidRPr="00843A23">
        <w:rPr>
          <w:rFonts w:ascii="Arial" w:hAnsi="Arial" w:cs="Arial"/>
        </w:rPr>
        <w:t xml:space="preserve"> April 2023).</w:t>
      </w:r>
    </w:p>
    <w:p w14:paraId="632BF94D" w14:textId="77777777" w:rsidR="00FE76B5" w:rsidRPr="00E12122" w:rsidRDefault="00FE76B5" w:rsidP="00E12122">
      <w:pPr>
        <w:spacing w:line="360" w:lineRule="auto"/>
        <w:rPr>
          <w:rFonts w:ascii="Arial" w:hAnsi="Arial" w:cs="Arial"/>
        </w:rPr>
      </w:pPr>
      <w:r w:rsidRPr="00E12122">
        <w:rPr>
          <w:rFonts w:ascii="Arial" w:hAnsi="Arial" w:cs="Arial"/>
        </w:rPr>
        <w:t xml:space="preserve">OECD (2014) </w:t>
      </w:r>
      <w:r w:rsidRPr="00E12122">
        <w:rPr>
          <w:rFonts w:ascii="Arial" w:hAnsi="Arial" w:cs="Arial"/>
          <w:i/>
          <w:iCs/>
        </w:rPr>
        <w:t>Improving Schools in Wales: An OECD Prospective.</w:t>
      </w:r>
      <w:r w:rsidRPr="00E12122">
        <w:rPr>
          <w:rFonts w:ascii="Arial" w:hAnsi="Arial" w:cs="Arial"/>
        </w:rPr>
        <w:t xml:space="preserve"> Available at: </w:t>
      </w:r>
      <w:hyperlink r:id="rId31" w:history="1">
        <w:r w:rsidRPr="00E12122">
          <w:rPr>
            <w:rStyle w:val="Hyperlink"/>
            <w:rFonts w:ascii="Arial" w:hAnsi="Arial" w:cs="Arial"/>
          </w:rPr>
          <w:t>https://www.oecd.org/education/Improving-schools-in-Wales.pdf</w:t>
        </w:r>
      </w:hyperlink>
      <w:r w:rsidRPr="00E12122">
        <w:rPr>
          <w:rFonts w:ascii="Arial" w:hAnsi="Arial" w:cs="Arial"/>
        </w:rPr>
        <w:t xml:space="preserve"> (Accessed: 15</w:t>
      </w:r>
      <w:r w:rsidRPr="00E12122">
        <w:rPr>
          <w:rFonts w:ascii="Arial" w:hAnsi="Arial" w:cs="Arial"/>
          <w:vertAlign w:val="superscript"/>
        </w:rPr>
        <w:t>th</w:t>
      </w:r>
      <w:r w:rsidRPr="00E12122">
        <w:rPr>
          <w:rFonts w:ascii="Arial" w:hAnsi="Arial" w:cs="Arial"/>
        </w:rPr>
        <w:t xml:space="preserve"> April 2023).</w:t>
      </w:r>
    </w:p>
    <w:p w14:paraId="10F3EF5E" w14:textId="115F255A" w:rsidR="005D627A" w:rsidRPr="00E12122" w:rsidRDefault="005D627A" w:rsidP="00E12122">
      <w:pPr>
        <w:spacing w:line="360" w:lineRule="auto"/>
        <w:rPr>
          <w:rFonts w:ascii="Arial" w:hAnsi="Arial" w:cs="Arial"/>
        </w:rPr>
      </w:pPr>
      <w:r w:rsidRPr="00E12122">
        <w:rPr>
          <w:rFonts w:ascii="Arial" w:hAnsi="Arial" w:cs="Arial"/>
        </w:rPr>
        <w:t xml:space="preserve">Pride Surveys (2016) </w:t>
      </w:r>
      <w:r w:rsidR="0089294F" w:rsidRPr="00E12122">
        <w:rPr>
          <w:rFonts w:ascii="Arial" w:hAnsi="Arial" w:cs="Arial"/>
          <w:i/>
          <w:iCs/>
        </w:rPr>
        <w:t>School Surveys for Parents: Challenges, importance, purpose and tips</w:t>
      </w:r>
      <w:r w:rsidR="00364534" w:rsidRPr="00E12122">
        <w:rPr>
          <w:rFonts w:ascii="Arial" w:hAnsi="Arial" w:cs="Arial"/>
        </w:rPr>
        <w:t xml:space="preserve">. Available at: </w:t>
      </w:r>
      <w:hyperlink r:id="rId32" w:anchor="_ftnref10" w:history="1">
        <w:r w:rsidR="00364534" w:rsidRPr="00E12122">
          <w:rPr>
            <w:rStyle w:val="Hyperlink"/>
            <w:rFonts w:ascii="Arial" w:hAnsi="Arial" w:cs="Arial"/>
          </w:rPr>
          <w:t>https://www.pridesurveys.com/index.php/blog/school-surveys-for-parents/#_ftnref10</w:t>
        </w:r>
      </w:hyperlink>
      <w:r w:rsidR="00364534" w:rsidRPr="00E12122">
        <w:rPr>
          <w:rFonts w:ascii="Arial" w:hAnsi="Arial" w:cs="Arial"/>
        </w:rPr>
        <w:t xml:space="preserve"> (Accessed: 23</w:t>
      </w:r>
      <w:r w:rsidR="00364534" w:rsidRPr="00E12122">
        <w:rPr>
          <w:rFonts w:ascii="Arial" w:hAnsi="Arial" w:cs="Arial"/>
          <w:vertAlign w:val="superscript"/>
        </w:rPr>
        <w:t>rd</w:t>
      </w:r>
      <w:r w:rsidR="00364534" w:rsidRPr="00E12122">
        <w:rPr>
          <w:rFonts w:ascii="Arial" w:hAnsi="Arial" w:cs="Arial"/>
        </w:rPr>
        <w:t xml:space="preserve"> April 2023). </w:t>
      </w:r>
    </w:p>
    <w:p w14:paraId="2907F835" w14:textId="0D289EA3" w:rsidR="00FE76B5" w:rsidRPr="00E12122" w:rsidRDefault="00FE76B5" w:rsidP="00E12122">
      <w:pPr>
        <w:spacing w:line="360" w:lineRule="auto"/>
        <w:rPr>
          <w:rFonts w:ascii="Arial" w:hAnsi="Arial" w:cs="Arial"/>
        </w:rPr>
      </w:pPr>
      <w:r w:rsidRPr="00E12122">
        <w:rPr>
          <w:rFonts w:ascii="Arial" w:hAnsi="Arial" w:cs="Arial"/>
        </w:rPr>
        <w:t xml:space="preserve">Rees, G. and Taylor, C. (2015) ‘Is there a ‘Crisis’ in Welsh education?’, </w:t>
      </w:r>
      <w:r w:rsidRPr="00E12122">
        <w:rPr>
          <w:rFonts w:ascii="Arial" w:hAnsi="Arial" w:cs="Arial"/>
          <w:i/>
          <w:iCs/>
        </w:rPr>
        <w:t xml:space="preserve">Transactions of the Honourable </w:t>
      </w:r>
      <w:r w:rsidR="003A04E3" w:rsidRPr="00E12122">
        <w:rPr>
          <w:rFonts w:ascii="Arial" w:hAnsi="Arial" w:cs="Arial"/>
          <w:i/>
          <w:iCs/>
        </w:rPr>
        <w:t>Society</w:t>
      </w:r>
      <w:r w:rsidRPr="00E12122">
        <w:rPr>
          <w:rFonts w:ascii="Arial" w:hAnsi="Arial" w:cs="Arial"/>
          <w:i/>
          <w:iCs/>
        </w:rPr>
        <w:t xml:space="preserve"> of Cymmrodorion</w:t>
      </w:r>
      <w:r w:rsidRPr="00E12122">
        <w:rPr>
          <w:rFonts w:ascii="Arial" w:hAnsi="Arial" w:cs="Arial"/>
        </w:rPr>
        <w:t>, pp. 97-113.</w:t>
      </w:r>
    </w:p>
    <w:p w14:paraId="3FF1AEB9" w14:textId="22BF424F" w:rsidR="00E40B1E" w:rsidRPr="00E12122" w:rsidRDefault="00E40B1E" w:rsidP="00E12122">
      <w:pPr>
        <w:spacing w:line="360" w:lineRule="auto"/>
        <w:rPr>
          <w:rFonts w:ascii="Arial" w:hAnsi="Arial" w:cs="Arial"/>
        </w:rPr>
      </w:pPr>
      <w:r w:rsidRPr="00E12122">
        <w:rPr>
          <w:rFonts w:ascii="Arial" w:hAnsi="Arial" w:cs="Arial"/>
          <w:color w:val="000000"/>
          <w:shd w:val="clear" w:color="auto" w:fill="FFFFFF"/>
        </w:rPr>
        <w:t xml:space="preserve">Schilpzand, E. J. </w:t>
      </w:r>
      <w:r w:rsidRPr="00E12122">
        <w:rPr>
          <w:rFonts w:ascii="Arial" w:hAnsi="Arial" w:cs="Arial"/>
          <w:i/>
          <w:iCs/>
          <w:color w:val="000000"/>
          <w:shd w:val="clear" w:color="auto" w:fill="FFFFFF"/>
        </w:rPr>
        <w:t>et al</w:t>
      </w:r>
      <w:r w:rsidRPr="00E12122">
        <w:rPr>
          <w:rFonts w:ascii="Arial" w:hAnsi="Arial" w:cs="Arial"/>
          <w:color w:val="000000"/>
          <w:shd w:val="clear" w:color="auto" w:fill="FFFFFF"/>
        </w:rPr>
        <w:t xml:space="preserve">. (2015) </w:t>
      </w:r>
      <w:r w:rsidR="001D0935" w:rsidRPr="00E12122">
        <w:rPr>
          <w:rFonts w:ascii="Arial" w:hAnsi="Arial" w:cs="Arial"/>
          <w:color w:val="000000"/>
          <w:shd w:val="clear" w:color="auto" w:fill="FFFFFF"/>
        </w:rPr>
        <w:t>‘</w:t>
      </w:r>
      <w:r w:rsidRPr="00E12122">
        <w:rPr>
          <w:rFonts w:ascii="Arial" w:hAnsi="Arial" w:cs="Arial"/>
          <w:color w:val="000000"/>
          <w:shd w:val="clear" w:color="auto" w:fill="FFFFFF"/>
        </w:rPr>
        <w:t>Improving Survey Response Rates from Parents in School-Based Research Using a Multi-Level Approach</w:t>
      </w:r>
      <w:r w:rsidR="000100F9" w:rsidRPr="00E12122">
        <w:rPr>
          <w:rFonts w:ascii="Arial" w:hAnsi="Arial" w:cs="Arial"/>
          <w:color w:val="000000"/>
          <w:shd w:val="clear" w:color="auto" w:fill="FFFFFF"/>
        </w:rPr>
        <w:t xml:space="preserve">’, </w:t>
      </w:r>
      <w:r w:rsidRPr="00E12122">
        <w:rPr>
          <w:rFonts w:ascii="Arial" w:hAnsi="Arial" w:cs="Arial"/>
          <w:i/>
          <w:iCs/>
          <w:color w:val="000000"/>
          <w:shd w:val="clear" w:color="auto" w:fill="FFFFFF"/>
        </w:rPr>
        <w:t>PLoS ONE</w:t>
      </w:r>
      <w:r w:rsidRPr="00E12122">
        <w:rPr>
          <w:rFonts w:ascii="Arial" w:hAnsi="Arial" w:cs="Arial"/>
          <w:color w:val="000000"/>
          <w:shd w:val="clear" w:color="auto" w:fill="FFFFFF"/>
        </w:rPr>
        <w:t>, 10(5), e0126950</w:t>
      </w:r>
      <w:r w:rsidR="00B93DF1" w:rsidRPr="00E12122">
        <w:rPr>
          <w:rFonts w:ascii="Arial" w:hAnsi="Arial" w:cs="Arial"/>
          <w:color w:val="000000"/>
          <w:shd w:val="clear" w:color="auto" w:fill="FFFFFF"/>
        </w:rPr>
        <w:t>,</w:t>
      </w:r>
      <w:r w:rsidRPr="00E12122">
        <w:rPr>
          <w:rFonts w:ascii="Arial" w:hAnsi="Arial" w:cs="Arial"/>
          <w:color w:val="000000"/>
          <w:shd w:val="clear" w:color="auto" w:fill="FFFFFF"/>
        </w:rPr>
        <w:t> </w:t>
      </w:r>
      <w:hyperlink r:id="rId33" w:tgtFrame="_blank" w:history="1">
        <w:r w:rsidRPr="00E12122">
          <w:rPr>
            <w:rStyle w:val="Hyperlink"/>
            <w:rFonts w:ascii="Arial" w:hAnsi="Arial" w:cs="Arial"/>
            <w:shd w:val="clear" w:color="auto" w:fill="FFFFFF"/>
          </w:rPr>
          <w:t>http://doi.org/10.1371/journal.pone.0126950</w:t>
        </w:r>
      </w:hyperlink>
      <w:r w:rsidR="000100F9" w:rsidRPr="00E12122">
        <w:rPr>
          <w:rFonts w:ascii="Arial" w:hAnsi="Arial" w:cs="Arial"/>
        </w:rPr>
        <w:t>.</w:t>
      </w:r>
    </w:p>
    <w:p w14:paraId="287EA860" w14:textId="6D077CB2" w:rsidR="00FE76B5" w:rsidRPr="00E12122" w:rsidRDefault="00FE76B5" w:rsidP="00E12122">
      <w:pPr>
        <w:spacing w:line="360" w:lineRule="auto"/>
        <w:rPr>
          <w:rFonts w:ascii="Arial" w:hAnsi="Arial" w:cs="Arial"/>
        </w:rPr>
      </w:pPr>
      <w:r w:rsidRPr="00E12122">
        <w:rPr>
          <w:rFonts w:ascii="Arial" w:hAnsi="Arial" w:cs="Arial"/>
        </w:rPr>
        <w:lastRenderedPageBreak/>
        <w:t xml:space="preserve">Senedd Research (2022) </w:t>
      </w:r>
      <w:r w:rsidRPr="00E12122">
        <w:rPr>
          <w:rFonts w:ascii="Arial" w:hAnsi="Arial" w:cs="Arial"/>
          <w:i/>
          <w:iCs/>
        </w:rPr>
        <w:t>Re-energising the school improvement agenda</w:t>
      </w:r>
      <w:r w:rsidRPr="00E12122">
        <w:rPr>
          <w:rFonts w:ascii="Arial" w:hAnsi="Arial" w:cs="Arial"/>
        </w:rPr>
        <w:t xml:space="preserve">. Available at: </w:t>
      </w:r>
      <w:hyperlink r:id="rId34" w:history="1">
        <w:r w:rsidRPr="00E12122">
          <w:rPr>
            <w:rStyle w:val="Hyperlink"/>
            <w:rFonts w:ascii="Arial" w:hAnsi="Arial" w:cs="Arial"/>
          </w:rPr>
          <w:t>https://research.senedd.wales/research-articles/re-energising-the-school-improvement-agenda/</w:t>
        </w:r>
      </w:hyperlink>
      <w:r w:rsidRPr="00E12122">
        <w:rPr>
          <w:rFonts w:ascii="Arial" w:hAnsi="Arial" w:cs="Arial"/>
        </w:rPr>
        <w:t xml:space="preserve"> (Accessed: 15</w:t>
      </w:r>
      <w:r w:rsidRPr="00E12122">
        <w:rPr>
          <w:rFonts w:ascii="Arial" w:hAnsi="Arial" w:cs="Arial"/>
          <w:vertAlign w:val="superscript"/>
        </w:rPr>
        <w:t>th</w:t>
      </w:r>
      <w:r w:rsidRPr="00E12122">
        <w:rPr>
          <w:rFonts w:ascii="Arial" w:hAnsi="Arial" w:cs="Arial"/>
        </w:rPr>
        <w:t xml:space="preserve"> April 2023).</w:t>
      </w:r>
    </w:p>
    <w:p w14:paraId="1E0E3CA0" w14:textId="2F4EAE8A" w:rsidR="00FE76B5" w:rsidRPr="00E12122" w:rsidRDefault="00FE76B5" w:rsidP="00E12122">
      <w:pPr>
        <w:spacing w:line="360" w:lineRule="auto"/>
        <w:rPr>
          <w:rFonts w:ascii="Arial" w:hAnsi="Arial" w:cs="Arial"/>
        </w:rPr>
      </w:pPr>
      <w:r w:rsidRPr="00E12122">
        <w:rPr>
          <w:rFonts w:ascii="Arial" w:hAnsi="Arial" w:cs="Arial"/>
        </w:rPr>
        <w:t xml:space="preserve">State Government Victoria (2010) </w:t>
      </w:r>
      <w:r w:rsidRPr="00E12122">
        <w:rPr>
          <w:rFonts w:ascii="Arial" w:hAnsi="Arial" w:cs="Arial"/>
          <w:i/>
          <w:iCs/>
        </w:rPr>
        <w:t>What is a strategic plan?</w:t>
      </w:r>
      <w:r w:rsidRPr="00E12122">
        <w:rPr>
          <w:rFonts w:ascii="Arial" w:hAnsi="Arial" w:cs="Arial"/>
        </w:rPr>
        <w:t xml:space="preserve"> Available at: </w:t>
      </w:r>
      <w:hyperlink r:id="rId35" w:history="1">
        <w:r w:rsidRPr="00E12122">
          <w:rPr>
            <w:rStyle w:val="Hyperlink"/>
            <w:rFonts w:ascii="Arial" w:hAnsi="Arial" w:cs="Arial"/>
          </w:rPr>
          <w:t>https://www.education.vic.gov.au/Documents/school/principals/management/strategicplan.pdf</w:t>
        </w:r>
      </w:hyperlink>
      <w:r w:rsidRPr="00E12122">
        <w:rPr>
          <w:rFonts w:ascii="Arial" w:hAnsi="Arial" w:cs="Arial"/>
        </w:rPr>
        <w:t xml:space="preserve"> (Accessed: 20</w:t>
      </w:r>
      <w:r w:rsidRPr="00E12122">
        <w:rPr>
          <w:rFonts w:ascii="Arial" w:hAnsi="Arial" w:cs="Arial"/>
          <w:vertAlign w:val="superscript"/>
        </w:rPr>
        <w:t>th</w:t>
      </w:r>
      <w:r w:rsidRPr="00E12122">
        <w:rPr>
          <w:rFonts w:ascii="Arial" w:hAnsi="Arial" w:cs="Arial"/>
        </w:rPr>
        <w:t xml:space="preserve"> April 2023). </w:t>
      </w:r>
    </w:p>
    <w:p w14:paraId="7E5E72EB" w14:textId="003B3843" w:rsidR="00B93DF1" w:rsidRPr="00E12122" w:rsidRDefault="00B93DF1" w:rsidP="00E12122">
      <w:pPr>
        <w:spacing w:line="360" w:lineRule="auto"/>
        <w:rPr>
          <w:rFonts w:ascii="Arial" w:hAnsi="Arial" w:cs="Arial"/>
        </w:rPr>
      </w:pPr>
      <w:r w:rsidRPr="00E12122">
        <w:rPr>
          <w:rFonts w:ascii="Arial" w:hAnsi="Arial" w:cs="Arial"/>
        </w:rPr>
        <w:t xml:space="preserve">Slater, J. (2006) ‘Creating collaborations: from isolationism to community’, </w:t>
      </w:r>
      <w:r w:rsidRPr="00E12122">
        <w:rPr>
          <w:rFonts w:ascii="Arial" w:hAnsi="Arial" w:cs="Arial"/>
          <w:i/>
          <w:iCs/>
        </w:rPr>
        <w:t>International Journal of Educational Management</w:t>
      </w:r>
      <w:r w:rsidRPr="00E12122">
        <w:rPr>
          <w:rFonts w:ascii="Arial" w:hAnsi="Arial" w:cs="Arial"/>
        </w:rPr>
        <w:t>, 20(3), pp. 215-22.</w:t>
      </w:r>
    </w:p>
    <w:p w14:paraId="2338801F" w14:textId="77777777" w:rsidR="00FE76B5" w:rsidRPr="00E12122" w:rsidRDefault="00FE76B5" w:rsidP="00E12122">
      <w:pPr>
        <w:spacing w:line="360" w:lineRule="auto"/>
        <w:rPr>
          <w:rFonts w:ascii="Arial" w:hAnsi="Arial" w:cs="Arial"/>
        </w:rPr>
      </w:pPr>
      <w:r w:rsidRPr="00E12122">
        <w:rPr>
          <w:rFonts w:ascii="Arial" w:hAnsi="Arial" w:cs="Arial"/>
        </w:rPr>
        <w:t xml:space="preserve">Strunk, K.O. </w:t>
      </w:r>
      <w:r w:rsidRPr="00E12122">
        <w:rPr>
          <w:rFonts w:ascii="Arial" w:hAnsi="Arial" w:cs="Arial"/>
          <w:i/>
          <w:iCs/>
        </w:rPr>
        <w:t>et al.</w:t>
      </w:r>
      <w:r w:rsidRPr="00E12122">
        <w:rPr>
          <w:rFonts w:ascii="Arial" w:hAnsi="Arial" w:cs="Arial"/>
        </w:rPr>
        <w:t xml:space="preserve"> (2016) ’The Best Laid Plans: An Examination of School Plan Quality and Implementation in a School Improvement Initiative’, </w:t>
      </w:r>
      <w:r w:rsidRPr="00E12122">
        <w:rPr>
          <w:rFonts w:ascii="Arial" w:hAnsi="Arial" w:cs="Arial"/>
          <w:i/>
          <w:iCs/>
        </w:rPr>
        <w:t>Educational Administration Quarterly</w:t>
      </w:r>
      <w:r w:rsidRPr="00E12122">
        <w:rPr>
          <w:rFonts w:ascii="Arial" w:hAnsi="Arial" w:cs="Arial"/>
        </w:rPr>
        <w:t>, 52 (2), pp. 259-309.</w:t>
      </w:r>
    </w:p>
    <w:p w14:paraId="4997EF5E" w14:textId="77777777" w:rsidR="00FE76B5" w:rsidRPr="00E12122" w:rsidRDefault="00FE76B5" w:rsidP="00E12122">
      <w:pPr>
        <w:spacing w:line="360" w:lineRule="auto"/>
        <w:rPr>
          <w:rFonts w:ascii="Arial" w:hAnsi="Arial" w:cs="Arial"/>
          <w:caps/>
        </w:rPr>
      </w:pPr>
      <w:r w:rsidRPr="00E12122">
        <w:rPr>
          <w:rFonts w:ascii="Arial" w:hAnsi="Arial" w:cs="Arial"/>
        </w:rPr>
        <w:t xml:space="preserve">Van Der Voort, G. and Wood, L. (2014) ‘Assisting school management teams to construct their school improvement plans: an action learning approach’, </w:t>
      </w:r>
      <w:r w:rsidRPr="00E12122">
        <w:rPr>
          <w:rFonts w:ascii="Arial" w:hAnsi="Arial" w:cs="Arial"/>
          <w:i/>
          <w:iCs/>
        </w:rPr>
        <w:t>South African Journal of Education</w:t>
      </w:r>
      <w:r w:rsidRPr="00E12122">
        <w:rPr>
          <w:rFonts w:ascii="Arial" w:hAnsi="Arial" w:cs="Arial"/>
        </w:rPr>
        <w:t>, 34(3), pp. 1-7.</w:t>
      </w:r>
    </w:p>
    <w:p w14:paraId="64C6B546" w14:textId="77777777" w:rsidR="00FE76B5" w:rsidRPr="00E12122" w:rsidRDefault="00FE76B5" w:rsidP="00E12122">
      <w:pPr>
        <w:spacing w:line="360" w:lineRule="auto"/>
        <w:rPr>
          <w:rFonts w:ascii="Arial" w:hAnsi="Arial" w:cs="Arial"/>
        </w:rPr>
      </w:pPr>
      <w:r w:rsidRPr="00E12122">
        <w:rPr>
          <w:rFonts w:ascii="Arial" w:hAnsi="Arial" w:cs="Arial"/>
        </w:rPr>
        <w:t xml:space="preserve">Wadesango, N. (2012) ‘The influence of teacher participation in decision-making on their occupational morale,’ </w:t>
      </w:r>
      <w:r w:rsidRPr="00E12122">
        <w:rPr>
          <w:rFonts w:ascii="Arial" w:hAnsi="Arial" w:cs="Arial"/>
          <w:i/>
          <w:iCs/>
        </w:rPr>
        <w:t>Journal of Social Sciences</w:t>
      </w:r>
      <w:r w:rsidRPr="00E12122">
        <w:rPr>
          <w:rFonts w:ascii="Arial" w:hAnsi="Arial" w:cs="Arial"/>
        </w:rPr>
        <w:t>, 31(3), pp. 361-369.</w:t>
      </w:r>
    </w:p>
    <w:p w14:paraId="36252D40" w14:textId="788AA265" w:rsidR="00FE76B5" w:rsidRPr="00E12122" w:rsidRDefault="00FE76B5" w:rsidP="00E12122">
      <w:pPr>
        <w:spacing w:line="360" w:lineRule="auto"/>
        <w:rPr>
          <w:rFonts w:ascii="Arial" w:hAnsi="Arial" w:cs="Arial"/>
        </w:rPr>
      </w:pPr>
      <w:r w:rsidRPr="00E12122">
        <w:rPr>
          <w:rFonts w:ascii="Arial" w:hAnsi="Arial" w:cs="Arial"/>
        </w:rPr>
        <w:t xml:space="preserve">Welsh Government (2014) </w:t>
      </w:r>
      <w:r w:rsidRPr="00E12122">
        <w:rPr>
          <w:rFonts w:ascii="Arial" w:hAnsi="Arial" w:cs="Arial"/>
          <w:i/>
          <w:iCs/>
        </w:rPr>
        <w:t>School Development Plans.</w:t>
      </w:r>
      <w:r w:rsidRPr="00E12122">
        <w:rPr>
          <w:rFonts w:ascii="Arial" w:hAnsi="Arial" w:cs="Arial"/>
        </w:rPr>
        <w:t xml:space="preserve"> Available at: </w:t>
      </w:r>
      <w:hyperlink r:id="rId36" w:history="1">
        <w:r w:rsidRPr="00E12122">
          <w:rPr>
            <w:rStyle w:val="Hyperlink"/>
            <w:rFonts w:ascii="Arial" w:hAnsi="Arial" w:cs="Arial"/>
          </w:rPr>
          <w:t>https://www.gov.wales/sites/default/files/publications/2018-03/school-development-plans.pdf</w:t>
        </w:r>
      </w:hyperlink>
      <w:r w:rsidRPr="00E12122">
        <w:rPr>
          <w:rFonts w:ascii="Arial" w:hAnsi="Arial" w:cs="Arial"/>
        </w:rPr>
        <w:t xml:space="preserve"> (Accessed: 20</w:t>
      </w:r>
      <w:r w:rsidRPr="00E12122">
        <w:rPr>
          <w:rFonts w:ascii="Arial" w:hAnsi="Arial" w:cs="Arial"/>
          <w:vertAlign w:val="superscript"/>
        </w:rPr>
        <w:t>th</w:t>
      </w:r>
      <w:r w:rsidRPr="00E12122">
        <w:rPr>
          <w:rFonts w:ascii="Arial" w:hAnsi="Arial" w:cs="Arial"/>
        </w:rPr>
        <w:t xml:space="preserve"> April 2023).</w:t>
      </w:r>
    </w:p>
    <w:p w14:paraId="4B45BC87" w14:textId="77777777" w:rsidR="00FE76B5" w:rsidRPr="00E12122" w:rsidRDefault="00FE76B5" w:rsidP="00E12122">
      <w:pPr>
        <w:spacing w:line="360" w:lineRule="auto"/>
        <w:rPr>
          <w:rFonts w:ascii="Arial" w:hAnsi="Arial" w:cs="Arial"/>
        </w:rPr>
      </w:pPr>
      <w:r w:rsidRPr="00E12122">
        <w:rPr>
          <w:rFonts w:ascii="Arial" w:hAnsi="Arial" w:cs="Arial"/>
        </w:rPr>
        <w:t xml:space="preserve">Welsh Government (2016) </w:t>
      </w:r>
      <w:r w:rsidRPr="00E12122">
        <w:rPr>
          <w:rFonts w:ascii="Arial" w:hAnsi="Arial" w:cs="Arial"/>
          <w:i/>
          <w:iCs/>
        </w:rPr>
        <w:t>School Development Plans.</w:t>
      </w:r>
      <w:r w:rsidRPr="00E12122">
        <w:rPr>
          <w:rFonts w:ascii="Arial" w:hAnsi="Arial" w:cs="Arial"/>
        </w:rPr>
        <w:t xml:space="preserve"> Available at: </w:t>
      </w:r>
      <w:hyperlink r:id="rId37" w:history="1">
        <w:r w:rsidRPr="00E12122">
          <w:rPr>
            <w:rStyle w:val="Hyperlink"/>
            <w:rFonts w:ascii="Arial" w:hAnsi="Arial" w:cs="Arial"/>
          </w:rPr>
          <w:t>https://www.gov.wales/sites/default/files/publications/2018-03/school-development-plans.pdf</w:t>
        </w:r>
      </w:hyperlink>
      <w:r w:rsidRPr="00E12122">
        <w:rPr>
          <w:rFonts w:ascii="Arial" w:hAnsi="Arial" w:cs="Arial"/>
        </w:rPr>
        <w:t xml:space="preserve"> (Accessed: 15</w:t>
      </w:r>
      <w:r w:rsidRPr="00E12122">
        <w:rPr>
          <w:rFonts w:ascii="Arial" w:hAnsi="Arial" w:cs="Arial"/>
          <w:vertAlign w:val="superscript"/>
        </w:rPr>
        <w:t>th</w:t>
      </w:r>
      <w:r w:rsidRPr="00E12122">
        <w:rPr>
          <w:rFonts w:ascii="Arial" w:hAnsi="Arial" w:cs="Arial"/>
        </w:rPr>
        <w:t xml:space="preserve"> April 2023).</w:t>
      </w:r>
    </w:p>
    <w:p w14:paraId="4D5E5D6F" w14:textId="77777777" w:rsidR="00FE76B5" w:rsidRPr="00E12122" w:rsidRDefault="00FE76B5" w:rsidP="00E12122">
      <w:pPr>
        <w:spacing w:line="360" w:lineRule="auto"/>
        <w:rPr>
          <w:rFonts w:ascii="Arial" w:hAnsi="Arial" w:cs="Arial"/>
        </w:rPr>
      </w:pPr>
      <w:r w:rsidRPr="00E12122">
        <w:rPr>
          <w:rFonts w:ascii="Arial" w:hAnsi="Arial" w:cs="Arial"/>
        </w:rPr>
        <w:t xml:space="preserve">Welsh Government (2020) </w:t>
      </w:r>
      <w:r w:rsidRPr="00E12122">
        <w:rPr>
          <w:rFonts w:ascii="Arial" w:hAnsi="Arial" w:cs="Arial"/>
          <w:i/>
          <w:iCs/>
        </w:rPr>
        <w:t>Area of learning and experience</w:t>
      </w:r>
      <w:r w:rsidRPr="00E12122">
        <w:rPr>
          <w:rFonts w:ascii="Arial" w:hAnsi="Arial" w:cs="Arial"/>
        </w:rPr>
        <w:t xml:space="preserve">: </w:t>
      </w:r>
      <w:r w:rsidRPr="00E12122">
        <w:rPr>
          <w:rFonts w:ascii="Arial" w:hAnsi="Arial" w:cs="Arial"/>
          <w:i/>
          <w:iCs/>
        </w:rPr>
        <w:t>Health and Well-being</w:t>
      </w:r>
      <w:r w:rsidRPr="00E12122">
        <w:rPr>
          <w:rFonts w:ascii="Arial" w:hAnsi="Arial" w:cs="Arial"/>
        </w:rPr>
        <w:t xml:space="preserve">. Available at: </w:t>
      </w:r>
      <w:hyperlink r:id="rId38" w:history="1">
        <w:r w:rsidRPr="00E12122">
          <w:rPr>
            <w:rStyle w:val="Hyperlink"/>
            <w:rFonts w:ascii="Arial" w:hAnsi="Arial" w:cs="Arial"/>
          </w:rPr>
          <w:t>https://hwb.gov.wales/curriculum-for-wales/health-and-well-being/</w:t>
        </w:r>
      </w:hyperlink>
      <w:r w:rsidRPr="00E12122">
        <w:rPr>
          <w:rFonts w:ascii="Arial" w:hAnsi="Arial" w:cs="Arial"/>
        </w:rPr>
        <w:t xml:space="preserve"> (Accessed: 15</w:t>
      </w:r>
      <w:r w:rsidRPr="00E12122">
        <w:rPr>
          <w:rFonts w:ascii="Arial" w:hAnsi="Arial" w:cs="Arial"/>
          <w:vertAlign w:val="superscript"/>
        </w:rPr>
        <w:t>th</w:t>
      </w:r>
      <w:r w:rsidRPr="00E12122">
        <w:rPr>
          <w:rFonts w:ascii="Arial" w:hAnsi="Arial" w:cs="Arial"/>
        </w:rPr>
        <w:t xml:space="preserve"> April 2023). </w:t>
      </w:r>
    </w:p>
    <w:p w14:paraId="383355B9" w14:textId="0DB3BB44" w:rsidR="00FE76B5" w:rsidRPr="00E12122" w:rsidRDefault="00FE76B5" w:rsidP="00E12122">
      <w:pPr>
        <w:spacing w:line="360" w:lineRule="auto"/>
        <w:rPr>
          <w:rFonts w:ascii="Arial" w:hAnsi="Arial" w:cs="Arial"/>
        </w:rPr>
      </w:pPr>
      <w:r w:rsidRPr="00E12122">
        <w:rPr>
          <w:rFonts w:ascii="Arial" w:hAnsi="Arial" w:cs="Arial"/>
        </w:rPr>
        <w:t>Welsh Government (2021</w:t>
      </w:r>
      <w:r w:rsidR="00755F7A" w:rsidRPr="00E12122">
        <w:rPr>
          <w:rFonts w:ascii="Arial" w:hAnsi="Arial" w:cs="Arial"/>
        </w:rPr>
        <w:t>a</w:t>
      </w:r>
      <w:r w:rsidRPr="00E12122">
        <w:rPr>
          <w:rFonts w:ascii="Arial" w:hAnsi="Arial" w:cs="Arial"/>
        </w:rPr>
        <w:t xml:space="preserve">) </w:t>
      </w:r>
      <w:r w:rsidRPr="00E12122">
        <w:rPr>
          <w:rFonts w:ascii="Arial" w:hAnsi="Arial" w:cs="Arial"/>
          <w:i/>
          <w:iCs/>
        </w:rPr>
        <w:t>Research into the data and information needs and uses in the school system in Wales</w:t>
      </w:r>
      <w:r w:rsidRPr="00E12122">
        <w:rPr>
          <w:rFonts w:ascii="Arial" w:hAnsi="Arial" w:cs="Arial"/>
        </w:rPr>
        <w:t xml:space="preserve">. Available at: </w:t>
      </w:r>
      <w:hyperlink r:id="rId39" w:history="1">
        <w:r w:rsidRPr="00E12122">
          <w:rPr>
            <w:rStyle w:val="Hyperlink"/>
            <w:rFonts w:ascii="Arial" w:hAnsi="Arial" w:cs="Arial"/>
          </w:rPr>
          <w:t>https://hwb.gov.wales/evaluation-improvement-and-accountability/research-into-the-data-and-information-needs-and-uses-in-the-school-system-in-wales/</w:t>
        </w:r>
      </w:hyperlink>
      <w:r w:rsidRPr="00E12122">
        <w:rPr>
          <w:rFonts w:ascii="Arial" w:hAnsi="Arial" w:cs="Arial"/>
        </w:rPr>
        <w:t xml:space="preserve"> (Accessed: 15</w:t>
      </w:r>
      <w:r w:rsidRPr="00E12122">
        <w:rPr>
          <w:rFonts w:ascii="Arial" w:hAnsi="Arial" w:cs="Arial"/>
          <w:vertAlign w:val="superscript"/>
        </w:rPr>
        <w:t>th</w:t>
      </w:r>
      <w:r w:rsidRPr="00E12122">
        <w:rPr>
          <w:rFonts w:ascii="Arial" w:hAnsi="Arial" w:cs="Arial"/>
        </w:rPr>
        <w:t xml:space="preserve"> April 2023).</w:t>
      </w:r>
    </w:p>
    <w:p w14:paraId="246C715A" w14:textId="77777777" w:rsidR="00FE76B5" w:rsidRPr="00E12122" w:rsidRDefault="00FE76B5" w:rsidP="00E12122">
      <w:pPr>
        <w:spacing w:line="360" w:lineRule="auto"/>
        <w:rPr>
          <w:rFonts w:ascii="Arial" w:hAnsi="Arial" w:cs="Arial"/>
        </w:rPr>
      </w:pPr>
      <w:r w:rsidRPr="00E12122">
        <w:rPr>
          <w:rFonts w:ascii="Arial" w:hAnsi="Arial" w:cs="Arial"/>
        </w:rPr>
        <w:t xml:space="preserve">Welsh Government (2021b) </w:t>
      </w:r>
      <w:r w:rsidRPr="00E12122">
        <w:rPr>
          <w:rFonts w:ascii="Arial" w:hAnsi="Arial" w:cs="Arial"/>
          <w:i/>
          <w:iCs/>
        </w:rPr>
        <w:t>Whole school approach to mental health and well-being framework guidance: impact assessment</w:t>
      </w:r>
      <w:r w:rsidRPr="00E12122">
        <w:rPr>
          <w:rFonts w:ascii="Arial" w:hAnsi="Arial" w:cs="Arial"/>
        </w:rPr>
        <w:t xml:space="preserve">. Available at: </w:t>
      </w:r>
      <w:hyperlink r:id="rId40" w:history="1">
        <w:r w:rsidRPr="00E12122">
          <w:rPr>
            <w:rStyle w:val="Hyperlink"/>
            <w:rFonts w:ascii="Arial" w:hAnsi="Arial" w:cs="Arial"/>
          </w:rPr>
          <w:t>https://www.gov.wales/sites/default/files/pdf-versions/2021/3/1/1617019558/whole-school-</w:t>
        </w:r>
        <w:r w:rsidRPr="00E12122">
          <w:rPr>
            <w:rStyle w:val="Hyperlink"/>
            <w:rFonts w:ascii="Arial" w:hAnsi="Arial" w:cs="Arial"/>
          </w:rPr>
          <w:lastRenderedPageBreak/>
          <w:t>approach-mental-health-and-wellbeing-framework-guidance-impact-assessment.pdf</w:t>
        </w:r>
      </w:hyperlink>
      <w:r w:rsidRPr="00E12122">
        <w:rPr>
          <w:rFonts w:ascii="Arial" w:hAnsi="Arial" w:cs="Arial"/>
        </w:rPr>
        <w:t xml:space="preserve"> (Accessed: 15</w:t>
      </w:r>
      <w:r w:rsidRPr="00E12122">
        <w:rPr>
          <w:rFonts w:ascii="Arial" w:hAnsi="Arial" w:cs="Arial"/>
          <w:vertAlign w:val="superscript"/>
        </w:rPr>
        <w:t>th</w:t>
      </w:r>
      <w:r w:rsidRPr="00E12122">
        <w:rPr>
          <w:rFonts w:ascii="Arial" w:hAnsi="Arial" w:cs="Arial"/>
        </w:rPr>
        <w:t xml:space="preserve"> April 2023). </w:t>
      </w:r>
    </w:p>
    <w:p w14:paraId="6F4546AF" w14:textId="1941A521" w:rsidR="00FE76B5" w:rsidRPr="00E12122" w:rsidRDefault="00FE76B5" w:rsidP="00E12122">
      <w:pPr>
        <w:spacing w:line="360" w:lineRule="auto"/>
        <w:rPr>
          <w:rFonts w:ascii="Arial" w:hAnsi="Arial" w:cs="Arial"/>
        </w:rPr>
      </w:pPr>
      <w:r w:rsidRPr="00E12122">
        <w:rPr>
          <w:rFonts w:ascii="Arial" w:hAnsi="Arial" w:cs="Arial"/>
        </w:rPr>
        <w:t>Welsh Government (2022</w:t>
      </w:r>
      <w:r w:rsidR="00604DD4" w:rsidRPr="00E12122">
        <w:rPr>
          <w:rFonts w:ascii="Arial" w:hAnsi="Arial" w:cs="Arial"/>
        </w:rPr>
        <w:t>a</w:t>
      </w:r>
      <w:r w:rsidRPr="00E12122">
        <w:rPr>
          <w:rFonts w:ascii="Arial" w:hAnsi="Arial" w:cs="Arial"/>
        </w:rPr>
        <w:t xml:space="preserve">) </w:t>
      </w:r>
      <w:r w:rsidRPr="00E12122">
        <w:rPr>
          <w:rFonts w:ascii="Arial" w:hAnsi="Arial" w:cs="Arial"/>
          <w:i/>
          <w:iCs/>
        </w:rPr>
        <w:t>School improvement guidance framework for evaluation, improvement and accountability</w:t>
      </w:r>
      <w:r w:rsidRPr="00E12122">
        <w:rPr>
          <w:rFonts w:ascii="Arial" w:hAnsi="Arial" w:cs="Arial"/>
        </w:rPr>
        <w:t xml:space="preserve">. Available at: </w:t>
      </w:r>
      <w:hyperlink r:id="rId41" w:history="1">
        <w:r w:rsidRPr="00E12122">
          <w:rPr>
            <w:rStyle w:val="Hyperlink"/>
            <w:rFonts w:ascii="Arial" w:hAnsi="Arial" w:cs="Arial"/>
          </w:rPr>
          <w:t>https://hwb.gov.wales/evaluation-improvement-and-accountability/school-improvement-guidance-framework-for-evaluation-improvement-and-accountability</w:t>
        </w:r>
      </w:hyperlink>
      <w:r w:rsidRPr="00E12122">
        <w:rPr>
          <w:rFonts w:ascii="Arial" w:hAnsi="Arial" w:cs="Arial"/>
        </w:rPr>
        <w:t xml:space="preserve"> (Accessed: 15</w:t>
      </w:r>
      <w:r w:rsidRPr="00E12122">
        <w:rPr>
          <w:rFonts w:ascii="Arial" w:hAnsi="Arial" w:cs="Arial"/>
          <w:vertAlign w:val="superscript"/>
        </w:rPr>
        <w:t>th</w:t>
      </w:r>
      <w:r w:rsidRPr="00E12122">
        <w:rPr>
          <w:rFonts w:ascii="Arial" w:hAnsi="Arial" w:cs="Arial"/>
        </w:rPr>
        <w:t xml:space="preserve"> April 2023). </w:t>
      </w:r>
    </w:p>
    <w:p w14:paraId="4FB5A23B" w14:textId="3D3494FD" w:rsidR="00FE76B5" w:rsidRPr="00E12122" w:rsidRDefault="00FE76B5" w:rsidP="00E12122">
      <w:pPr>
        <w:spacing w:line="360" w:lineRule="auto"/>
        <w:rPr>
          <w:rFonts w:ascii="Arial" w:hAnsi="Arial" w:cs="Arial"/>
        </w:rPr>
      </w:pPr>
      <w:r w:rsidRPr="00E12122">
        <w:rPr>
          <w:rFonts w:ascii="Arial" w:hAnsi="Arial" w:cs="Arial"/>
        </w:rPr>
        <w:t>Welsh Government (2022</w:t>
      </w:r>
      <w:r w:rsidR="00230796" w:rsidRPr="00E12122">
        <w:rPr>
          <w:rFonts w:ascii="Arial" w:hAnsi="Arial" w:cs="Arial"/>
        </w:rPr>
        <w:t>b</w:t>
      </w:r>
      <w:r w:rsidRPr="00E12122">
        <w:rPr>
          <w:rFonts w:ascii="Arial" w:hAnsi="Arial" w:cs="Arial"/>
        </w:rPr>
        <w:t xml:space="preserve">) </w:t>
      </w:r>
      <w:r w:rsidRPr="00E12122">
        <w:rPr>
          <w:rFonts w:ascii="Arial" w:hAnsi="Arial" w:cs="Arial"/>
          <w:i/>
          <w:iCs/>
        </w:rPr>
        <w:t>Programme for Government.</w:t>
      </w:r>
      <w:r w:rsidRPr="00E12122">
        <w:rPr>
          <w:rFonts w:ascii="Arial" w:hAnsi="Arial" w:cs="Arial"/>
        </w:rPr>
        <w:t xml:space="preserve"> Available at: </w:t>
      </w:r>
      <w:hyperlink r:id="rId42" w:history="1">
        <w:r w:rsidRPr="00E12122">
          <w:rPr>
            <w:rStyle w:val="Hyperlink"/>
            <w:rFonts w:ascii="Arial" w:hAnsi="Arial" w:cs="Arial"/>
          </w:rPr>
          <w:t>https://www.gov.wales/programme-government</w:t>
        </w:r>
      </w:hyperlink>
      <w:r w:rsidRPr="00E12122">
        <w:rPr>
          <w:rFonts w:ascii="Arial" w:hAnsi="Arial" w:cs="Arial"/>
        </w:rPr>
        <w:t xml:space="preserve"> (Accessed: 15</w:t>
      </w:r>
      <w:r w:rsidRPr="00E12122">
        <w:rPr>
          <w:rFonts w:ascii="Arial" w:hAnsi="Arial" w:cs="Arial"/>
          <w:vertAlign w:val="superscript"/>
        </w:rPr>
        <w:t>th</w:t>
      </w:r>
      <w:r w:rsidRPr="00E12122">
        <w:rPr>
          <w:rFonts w:ascii="Arial" w:hAnsi="Arial" w:cs="Arial"/>
        </w:rPr>
        <w:t xml:space="preserve"> April 2023).</w:t>
      </w:r>
    </w:p>
    <w:p w14:paraId="061D989D" w14:textId="77777777" w:rsidR="00FE76B5" w:rsidRPr="00E12122" w:rsidRDefault="00FE76B5" w:rsidP="00E12122">
      <w:pPr>
        <w:spacing w:line="360" w:lineRule="auto"/>
        <w:rPr>
          <w:rFonts w:ascii="Arial" w:hAnsi="Arial" w:cs="Arial"/>
        </w:rPr>
      </w:pPr>
    </w:p>
    <w:p w14:paraId="38747715" w14:textId="77777777" w:rsidR="00FE76B5" w:rsidRPr="00E12122" w:rsidRDefault="00FE76B5" w:rsidP="00E12122">
      <w:pPr>
        <w:spacing w:line="360" w:lineRule="auto"/>
        <w:rPr>
          <w:rFonts w:ascii="Arial" w:hAnsi="Arial" w:cs="Arial"/>
        </w:rPr>
      </w:pPr>
    </w:p>
    <w:p w14:paraId="6D4C277B" w14:textId="77777777" w:rsidR="00FE76B5" w:rsidRPr="00E12122" w:rsidRDefault="00FE76B5" w:rsidP="00E12122">
      <w:pPr>
        <w:spacing w:line="360" w:lineRule="auto"/>
        <w:rPr>
          <w:rFonts w:ascii="Arial" w:hAnsi="Arial" w:cs="Arial"/>
        </w:rPr>
      </w:pPr>
    </w:p>
    <w:p w14:paraId="1DA11852" w14:textId="77777777" w:rsidR="00054F60" w:rsidRPr="00E90562" w:rsidRDefault="00054F60" w:rsidP="00B93DF1">
      <w:pPr>
        <w:spacing w:line="240" w:lineRule="auto"/>
        <w:rPr>
          <w:rFonts w:ascii="Arial" w:hAnsi="Arial" w:cs="Arial"/>
        </w:rPr>
      </w:pPr>
    </w:p>
    <w:sectPr w:rsidR="00054F60" w:rsidRPr="00E9056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FF48E" w14:textId="77777777" w:rsidR="007F0F02" w:rsidRDefault="007F0F02" w:rsidP="004F6B9C">
      <w:pPr>
        <w:spacing w:after="0" w:line="240" w:lineRule="auto"/>
      </w:pPr>
      <w:r>
        <w:separator/>
      </w:r>
    </w:p>
  </w:endnote>
  <w:endnote w:type="continuationSeparator" w:id="0">
    <w:p w14:paraId="504EC186" w14:textId="77777777" w:rsidR="007F0F02" w:rsidRDefault="007F0F02" w:rsidP="004F6B9C">
      <w:pPr>
        <w:spacing w:after="0" w:line="240" w:lineRule="auto"/>
      </w:pPr>
      <w:r>
        <w:continuationSeparator/>
      </w:r>
    </w:p>
  </w:endnote>
  <w:endnote w:type="continuationNotice" w:id="1">
    <w:p w14:paraId="0C364E0D" w14:textId="77777777" w:rsidR="007F0F02" w:rsidRDefault="007F0F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434766"/>
      <w:docPartObj>
        <w:docPartGallery w:val="Page Numbers (Bottom of Page)"/>
        <w:docPartUnique/>
      </w:docPartObj>
    </w:sdtPr>
    <w:sdtEndPr>
      <w:rPr>
        <w:noProof/>
      </w:rPr>
    </w:sdtEndPr>
    <w:sdtContent>
      <w:p w14:paraId="4710731F" w14:textId="4750B989" w:rsidR="00E12122" w:rsidRDefault="00E12122">
        <w:pPr>
          <w:pStyle w:val="Footer"/>
        </w:pPr>
        <w:r>
          <w:fldChar w:fldCharType="begin"/>
        </w:r>
        <w:r>
          <w:instrText xml:space="preserve"> PAGE   \* MERGEFORMAT </w:instrText>
        </w:r>
        <w:r>
          <w:fldChar w:fldCharType="separate"/>
        </w:r>
        <w:r>
          <w:rPr>
            <w:noProof/>
          </w:rPr>
          <w:t>2</w:t>
        </w:r>
        <w:r>
          <w:rPr>
            <w:noProof/>
          </w:rPr>
          <w:fldChar w:fldCharType="end"/>
        </w:r>
      </w:p>
    </w:sdtContent>
  </w:sdt>
  <w:p w14:paraId="2E7A87B5" w14:textId="77777777" w:rsidR="00E12122" w:rsidRDefault="00E121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458C3" w14:textId="77777777" w:rsidR="007F0F02" w:rsidRDefault="007F0F02" w:rsidP="004F6B9C">
      <w:pPr>
        <w:spacing w:after="0" w:line="240" w:lineRule="auto"/>
      </w:pPr>
      <w:r>
        <w:separator/>
      </w:r>
    </w:p>
  </w:footnote>
  <w:footnote w:type="continuationSeparator" w:id="0">
    <w:p w14:paraId="61022BAB" w14:textId="77777777" w:rsidR="007F0F02" w:rsidRDefault="007F0F02" w:rsidP="004F6B9C">
      <w:pPr>
        <w:spacing w:after="0" w:line="240" w:lineRule="auto"/>
      </w:pPr>
      <w:r>
        <w:continuationSeparator/>
      </w:r>
    </w:p>
  </w:footnote>
  <w:footnote w:type="continuationNotice" w:id="1">
    <w:p w14:paraId="075DC980" w14:textId="77777777" w:rsidR="007F0F02" w:rsidRDefault="007F0F0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3F4298"/>
    <w:rsid w:val="000030AB"/>
    <w:rsid w:val="000050EB"/>
    <w:rsid w:val="0000596D"/>
    <w:rsid w:val="00005FAF"/>
    <w:rsid w:val="000100F9"/>
    <w:rsid w:val="00020673"/>
    <w:rsid w:val="000277A9"/>
    <w:rsid w:val="000368C8"/>
    <w:rsid w:val="00045CA6"/>
    <w:rsid w:val="000461D0"/>
    <w:rsid w:val="00047155"/>
    <w:rsid w:val="00047AA2"/>
    <w:rsid w:val="0005384F"/>
    <w:rsid w:val="00054F60"/>
    <w:rsid w:val="00067311"/>
    <w:rsid w:val="00070DD7"/>
    <w:rsid w:val="00077847"/>
    <w:rsid w:val="000835D2"/>
    <w:rsid w:val="000914D3"/>
    <w:rsid w:val="00094CCA"/>
    <w:rsid w:val="00095958"/>
    <w:rsid w:val="000A559E"/>
    <w:rsid w:val="000A576F"/>
    <w:rsid w:val="000B137F"/>
    <w:rsid w:val="000B2C72"/>
    <w:rsid w:val="000B6E71"/>
    <w:rsid w:val="000C2BF2"/>
    <w:rsid w:val="000C308F"/>
    <w:rsid w:val="000D2A0C"/>
    <w:rsid w:val="000D3D20"/>
    <w:rsid w:val="000D4BB3"/>
    <w:rsid w:val="000E52CA"/>
    <w:rsid w:val="000F138D"/>
    <w:rsid w:val="000F6216"/>
    <w:rsid w:val="000F6F59"/>
    <w:rsid w:val="001130AD"/>
    <w:rsid w:val="001158FC"/>
    <w:rsid w:val="00125555"/>
    <w:rsid w:val="00131D9D"/>
    <w:rsid w:val="00157DD4"/>
    <w:rsid w:val="0016250C"/>
    <w:rsid w:val="001648D4"/>
    <w:rsid w:val="00165870"/>
    <w:rsid w:val="001775E6"/>
    <w:rsid w:val="0019032C"/>
    <w:rsid w:val="00191A62"/>
    <w:rsid w:val="001A08BD"/>
    <w:rsid w:val="001C1001"/>
    <w:rsid w:val="001D0935"/>
    <w:rsid w:val="001D4462"/>
    <w:rsid w:val="001D46B1"/>
    <w:rsid w:val="001E436C"/>
    <w:rsid w:val="001E7E64"/>
    <w:rsid w:val="001F11FF"/>
    <w:rsid w:val="001F288F"/>
    <w:rsid w:val="001F5B0F"/>
    <w:rsid w:val="001F7DF2"/>
    <w:rsid w:val="002011AE"/>
    <w:rsid w:val="002135D0"/>
    <w:rsid w:val="00216887"/>
    <w:rsid w:val="00216AE8"/>
    <w:rsid w:val="0022101D"/>
    <w:rsid w:val="00221DDF"/>
    <w:rsid w:val="00230796"/>
    <w:rsid w:val="002319EE"/>
    <w:rsid w:val="002444C4"/>
    <w:rsid w:val="00247D1C"/>
    <w:rsid w:val="00250842"/>
    <w:rsid w:val="00277549"/>
    <w:rsid w:val="00287705"/>
    <w:rsid w:val="002907A4"/>
    <w:rsid w:val="00294BE0"/>
    <w:rsid w:val="002A37BD"/>
    <w:rsid w:val="002A7570"/>
    <w:rsid w:val="002A7818"/>
    <w:rsid w:val="002B1E9F"/>
    <w:rsid w:val="002B4247"/>
    <w:rsid w:val="002B6F9B"/>
    <w:rsid w:val="002C05BF"/>
    <w:rsid w:val="002C57CF"/>
    <w:rsid w:val="002C71A1"/>
    <w:rsid w:val="002D0FED"/>
    <w:rsid w:val="002D412A"/>
    <w:rsid w:val="002E0920"/>
    <w:rsid w:val="002E5E22"/>
    <w:rsid w:val="002F061C"/>
    <w:rsid w:val="0030189D"/>
    <w:rsid w:val="003038FF"/>
    <w:rsid w:val="0032163B"/>
    <w:rsid w:val="0033300E"/>
    <w:rsid w:val="00334FBC"/>
    <w:rsid w:val="003414DD"/>
    <w:rsid w:val="00342323"/>
    <w:rsid w:val="003430E6"/>
    <w:rsid w:val="00344E3D"/>
    <w:rsid w:val="00357093"/>
    <w:rsid w:val="0036188F"/>
    <w:rsid w:val="00364534"/>
    <w:rsid w:val="003679AF"/>
    <w:rsid w:val="00374D28"/>
    <w:rsid w:val="00377597"/>
    <w:rsid w:val="00395B62"/>
    <w:rsid w:val="003A04E3"/>
    <w:rsid w:val="003A0F7B"/>
    <w:rsid w:val="003A61C1"/>
    <w:rsid w:val="003B5894"/>
    <w:rsid w:val="003B7315"/>
    <w:rsid w:val="003E5C74"/>
    <w:rsid w:val="003E6B4A"/>
    <w:rsid w:val="003E6EE9"/>
    <w:rsid w:val="003F4298"/>
    <w:rsid w:val="00402326"/>
    <w:rsid w:val="00412F6B"/>
    <w:rsid w:val="004320B3"/>
    <w:rsid w:val="00450988"/>
    <w:rsid w:val="004541BA"/>
    <w:rsid w:val="004557C7"/>
    <w:rsid w:val="00456246"/>
    <w:rsid w:val="00457BD4"/>
    <w:rsid w:val="00467E72"/>
    <w:rsid w:val="00473647"/>
    <w:rsid w:val="00474854"/>
    <w:rsid w:val="004749DB"/>
    <w:rsid w:val="004761DD"/>
    <w:rsid w:val="00481E58"/>
    <w:rsid w:val="00496AC7"/>
    <w:rsid w:val="004A7B0E"/>
    <w:rsid w:val="004B2DCB"/>
    <w:rsid w:val="004B4784"/>
    <w:rsid w:val="004B60D3"/>
    <w:rsid w:val="004C14EE"/>
    <w:rsid w:val="004E0B30"/>
    <w:rsid w:val="004E3235"/>
    <w:rsid w:val="004F02A4"/>
    <w:rsid w:val="004F62F7"/>
    <w:rsid w:val="004F6B9C"/>
    <w:rsid w:val="004F713F"/>
    <w:rsid w:val="0050480D"/>
    <w:rsid w:val="005069A9"/>
    <w:rsid w:val="00511601"/>
    <w:rsid w:val="0051276D"/>
    <w:rsid w:val="00530D7F"/>
    <w:rsid w:val="00536BFE"/>
    <w:rsid w:val="00536D6B"/>
    <w:rsid w:val="00537072"/>
    <w:rsid w:val="00562703"/>
    <w:rsid w:val="00574BC0"/>
    <w:rsid w:val="00584556"/>
    <w:rsid w:val="00585C92"/>
    <w:rsid w:val="00595BC0"/>
    <w:rsid w:val="005A1AEC"/>
    <w:rsid w:val="005A1E11"/>
    <w:rsid w:val="005A2981"/>
    <w:rsid w:val="005A2987"/>
    <w:rsid w:val="005B03D2"/>
    <w:rsid w:val="005B0825"/>
    <w:rsid w:val="005C2017"/>
    <w:rsid w:val="005D627A"/>
    <w:rsid w:val="005E0F78"/>
    <w:rsid w:val="005E49AB"/>
    <w:rsid w:val="005F1C00"/>
    <w:rsid w:val="0060270B"/>
    <w:rsid w:val="00602C10"/>
    <w:rsid w:val="00604DD4"/>
    <w:rsid w:val="00605AA6"/>
    <w:rsid w:val="006237D3"/>
    <w:rsid w:val="00641220"/>
    <w:rsid w:val="00643F16"/>
    <w:rsid w:val="00645E0A"/>
    <w:rsid w:val="0064624A"/>
    <w:rsid w:val="00654E61"/>
    <w:rsid w:val="0065769B"/>
    <w:rsid w:val="00662E26"/>
    <w:rsid w:val="00665564"/>
    <w:rsid w:val="00670F4F"/>
    <w:rsid w:val="006832FF"/>
    <w:rsid w:val="006868F2"/>
    <w:rsid w:val="00687592"/>
    <w:rsid w:val="006877F1"/>
    <w:rsid w:val="006A13E7"/>
    <w:rsid w:val="006B4226"/>
    <w:rsid w:val="006B6906"/>
    <w:rsid w:val="006C401C"/>
    <w:rsid w:val="006C4B17"/>
    <w:rsid w:val="006D2595"/>
    <w:rsid w:val="006D66D5"/>
    <w:rsid w:val="006E5540"/>
    <w:rsid w:val="006F1F7F"/>
    <w:rsid w:val="006F391A"/>
    <w:rsid w:val="006F7E97"/>
    <w:rsid w:val="0070093C"/>
    <w:rsid w:val="00720477"/>
    <w:rsid w:val="007316A8"/>
    <w:rsid w:val="0073330C"/>
    <w:rsid w:val="00742B0F"/>
    <w:rsid w:val="00743B1F"/>
    <w:rsid w:val="007530B4"/>
    <w:rsid w:val="0075597F"/>
    <w:rsid w:val="00755F7A"/>
    <w:rsid w:val="00764CD1"/>
    <w:rsid w:val="00766FC8"/>
    <w:rsid w:val="00770C9E"/>
    <w:rsid w:val="0077191C"/>
    <w:rsid w:val="007722BC"/>
    <w:rsid w:val="00774AFF"/>
    <w:rsid w:val="00774E5F"/>
    <w:rsid w:val="007A098B"/>
    <w:rsid w:val="007A5B86"/>
    <w:rsid w:val="007B0FE3"/>
    <w:rsid w:val="007B25E8"/>
    <w:rsid w:val="007B4389"/>
    <w:rsid w:val="007B768B"/>
    <w:rsid w:val="007C2484"/>
    <w:rsid w:val="007C762E"/>
    <w:rsid w:val="007E0496"/>
    <w:rsid w:val="007E0867"/>
    <w:rsid w:val="007E1C58"/>
    <w:rsid w:val="007E5CE0"/>
    <w:rsid w:val="007E69DF"/>
    <w:rsid w:val="007F0F02"/>
    <w:rsid w:val="007F2483"/>
    <w:rsid w:val="007F71FA"/>
    <w:rsid w:val="00802E1C"/>
    <w:rsid w:val="00803430"/>
    <w:rsid w:val="00805852"/>
    <w:rsid w:val="00826EAB"/>
    <w:rsid w:val="008405BB"/>
    <w:rsid w:val="00850F21"/>
    <w:rsid w:val="0085673F"/>
    <w:rsid w:val="008700F5"/>
    <w:rsid w:val="00890261"/>
    <w:rsid w:val="0089294F"/>
    <w:rsid w:val="008A2D06"/>
    <w:rsid w:val="008B63DA"/>
    <w:rsid w:val="008C00C9"/>
    <w:rsid w:val="008C23FB"/>
    <w:rsid w:val="008C4238"/>
    <w:rsid w:val="008C72E5"/>
    <w:rsid w:val="008D1139"/>
    <w:rsid w:val="008D3F78"/>
    <w:rsid w:val="008F1178"/>
    <w:rsid w:val="008F11EE"/>
    <w:rsid w:val="00902530"/>
    <w:rsid w:val="00926E3F"/>
    <w:rsid w:val="00933CBC"/>
    <w:rsid w:val="00951C7D"/>
    <w:rsid w:val="00954B9E"/>
    <w:rsid w:val="00956B8B"/>
    <w:rsid w:val="00957EB2"/>
    <w:rsid w:val="009616BC"/>
    <w:rsid w:val="0096373F"/>
    <w:rsid w:val="0097594C"/>
    <w:rsid w:val="0098140E"/>
    <w:rsid w:val="00982046"/>
    <w:rsid w:val="00985326"/>
    <w:rsid w:val="00985A09"/>
    <w:rsid w:val="009A4043"/>
    <w:rsid w:val="009B1E82"/>
    <w:rsid w:val="009B27BB"/>
    <w:rsid w:val="009B4C9F"/>
    <w:rsid w:val="009B7589"/>
    <w:rsid w:val="009C4B22"/>
    <w:rsid w:val="009F3AF6"/>
    <w:rsid w:val="009F65C9"/>
    <w:rsid w:val="00A11C96"/>
    <w:rsid w:val="00A15A3B"/>
    <w:rsid w:val="00A17395"/>
    <w:rsid w:val="00A2509D"/>
    <w:rsid w:val="00A26986"/>
    <w:rsid w:val="00A2749D"/>
    <w:rsid w:val="00A32319"/>
    <w:rsid w:val="00A4088D"/>
    <w:rsid w:val="00A569AC"/>
    <w:rsid w:val="00A63763"/>
    <w:rsid w:val="00A6484F"/>
    <w:rsid w:val="00A71A8A"/>
    <w:rsid w:val="00A7776F"/>
    <w:rsid w:val="00A9020B"/>
    <w:rsid w:val="00A920EF"/>
    <w:rsid w:val="00AA4FEF"/>
    <w:rsid w:val="00AC12B4"/>
    <w:rsid w:val="00AC3BE9"/>
    <w:rsid w:val="00AC3DA8"/>
    <w:rsid w:val="00AC6933"/>
    <w:rsid w:val="00AF3F95"/>
    <w:rsid w:val="00B1671C"/>
    <w:rsid w:val="00B210C0"/>
    <w:rsid w:val="00B23681"/>
    <w:rsid w:val="00B23937"/>
    <w:rsid w:val="00B25C50"/>
    <w:rsid w:val="00B34362"/>
    <w:rsid w:val="00B37A28"/>
    <w:rsid w:val="00B4711F"/>
    <w:rsid w:val="00B6076F"/>
    <w:rsid w:val="00B6239E"/>
    <w:rsid w:val="00B649F8"/>
    <w:rsid w:val="00B705BB"/>
    <w:rsid w:val="00B73597"/>
    <w:rsid w:val="00B76479"/>
    <w:rsid w:val="00B828F0"/>
    <w:rsid w:val="00B83051"/>
    <w:rsid w:val="00B87B83"/>
    <w:rsid w:val="00B91C95"/>
    <w:rsid w:val="00B91F39"/>
    <w:rsid w:val="00B93DF1"/>
    <w:rsid w:val="00B95428"/>
    <w:rsid w:val="00BA474B"/>
    <w:rsid w:val="00BA5791"/>
    <w:rsid w:val="00BB1C6A"/>
    <w:rsid w:val="00BB4E39"/>
    <w:rsid w:val="00BC3B77"/>
    <w:rsid w:val="00BE379F"/>
    <w:rsid w:val="00C04F9C"/>
    <w:rsid w:val="00C143CC"/>
    <w:rsid w:val="00C23BDD"/>
    <w:rsid w:val="00C24BEB"/>
    <w:rsid w:val="00C3385D"/>
    <w:rsid w:val="00C45A43"/>
    <w:rsid w:val="00C54D09"/>
    <w:rsid w:val="00C801EA"/>
    <w:rsid w:val="00C817C0"/>
    <w:rsid w:val="00C92907"/>
    <w:rsid w:val="00CA12A7"/>
    <w:rsid w:val="00CA14CD"/>
    <w:rsid w:val="00CA3DF5"/>
    <w:rsid w:val="00CA53E7"/>
    <w:rsid w:val="00CA7530"/>
    <w:rsid w:val="00CB4CD7"/>
    <w:rsid w:val="00CC14DF"/>
    <w:rsid w:val="00CC31EE"/>
    <w:rsid w:val="00CC7F7E"/>
    <w:rsid w:val="00CD68E4"/>
    <w:rsid w:val="00CD6DC5"/>
    <w:rsid w:val="00CD76F2"/>
    <w:rsid w:val="00CE17B2"/>
    <w:rsid w:val="00CF40B9"/>
    <w:rsid w:val="00D00184"/>
    <w:rsid w:val="00D01D5D"/>
    <w:rsid w:val="00D1318F"/>
    <w:rsid w:val="00D14D15"/>
    <w:rsid w:val="00D2416E"/>
    <w:rsid w:val="00D24D15"/>
    <w:rsid w:val="00D35629"/>
    <w:rsid w:val="00D453B3"/>
    <w:rsid w:val="00D461F8"/>
    <w:rsid w:val="00D4652E"/>
    <w:rsid w:val="00D46F30"/>
    <w:rsid w:val="00D5120D"/>
    <w:rsid w:val="00D55751"/>
    <w:rsid w:val="00D60BAD"/>
    <w:rsid w:val="00D63E01"/>
    <w:rsid w:val="00D67C50"/>
    <w:rsid w:val="00D72C7E"/>
    <w:rsid w:val="00D76E61"/>
    <w:rsid w:val="00D82336"/>
    <w:rsid w:val="00D8323F"/>
    <w:rsid w:val="00D9414B"/>
    <w:rsid w:val="00DA10F8"/>
    <w:rsid w:val="00DC0880"/>
    <w:rsid w:val="00DC15B9"/>
    <w:rsid w:val="00DC469A"/>
    <w:rsid w:val="00DC47F2"/>
    <w:rsid w:val="00DC6192"/>
    <w:rsid w:val="00DD0E14"/>
    <w:rsid w:val="00DE0979"/>
    <w:rsid w:val="00DF01C4"/>
    <w:rsid w:val="00DF2B4D"/>
    <w:rsid w:val="00DF3246"/>
    <w:rsid w:val="00DF738B"/>
    <w:rsid w:val="00E02798"/>
    <w:rsid w:val="00E05D4C"/>
    <w:rsid w:val="00E07D38"/>
    <w:rsid w:val="00E11ABD"/>
    <w:rsid w:val="00E11FC6"/>
    <w:rsid w:val="00E12122"/>
    <w:rsid w:val="00E13341"/>
    <w:rsid w:val="00E13990"/>
    <w:rsid w:val="00E15D87"/>
    <w:rsid w:val="00E27C02"/>
    <w:rsid w:val="00E30503"/>
    <w:rsid w:val="00E30D08"/>
    <w:rsid w:val="00E40B1E"/>
    <w:rsid w:val="00E52BCC"/>
    <w:rsid w:val="00E56CD0"/>
    <w:rsid w:val="00E57119"/>
    <w:rsid w:val="00E665FC"/>
    <w:rsid w:val="00E6727E"/>
    <w:rsid w:val="00E675B9"/>
    <w:rsid w:val="00E70042"/>
    <w:rsid w:val="00E816D5"/>
    <w:rsid w:val="00E822E3"/>
    <w:rsid w:val="00E90562"/>
    <w:rsid w:val="00E96713"/>
    <w:rsid w:val="00E968F7"/>
    <w:rsid w:val="00EA01FB"/>
    <w:rsid w:val="00EB51F3"/>
    <w:rsid w:val="00EB7607"/>
    <w:rsid w:val="00EC0421"/>
    <w:rsid w:val="00ED0457"/>
    <w:rsid w:val="00ED1704"/>
    <w:rsid w:val="00EE4B3D"/>
    <w:rsid w:val="00EE5409"/>
    <w:rsid w:val="00F0010E"/>
    <w:rsid w:val="00F079B9"/>
    <w:rsid w:val="00F10381"/>
    <w:rsid w:val="00F13525"/>
    <w:rsid w:val="00F163CD"/>
    <w:rsid w:val="00F17236"/>
    <w:rsid w:val="00F206AD"/>
    <w:rsid w:val="00F207FB"/>
    <w:rsid w:val="00F2355D"/>
    <w:rsid w:val="00F255AC"/>
    <w:rsid w:val="00F32FEE"/>
    <w:rsid w:val="00F343DC"/>
    <w:rsid w:val="00F4567A"/>
    <w:rsid w:val="00F527E5"/>
    <w:rsid w:val="00F67D6A"/>
    <w:rsid w:val="00F71A73"/>
    <w:rsid w:val="00F7314B"/>
    <w:rsid w:val="00F7599A"/>
    <w:rsid w:val="00F81973"/>
    <w:rsid w:val="00F85AF6"/>
    <w:rsid w:val="00F90462"/>
    <w:rsid w:val="00F9427E"/>
    <w:rsid w:val="00F95351"/>
    <w:rsid w:val="00FA3C63"/>
    <w:rsid w:val="00FB19F8"/>
    <w:rsid w:val="00FB423C"/>
    <w:rsid w:val="00FB4B11"/>
    <w:rsid w:val="00FC27A6"/>
    <w:rsid w:val="00FC7AEE"/>
    <w:rsid w:val="00FD4AB4"/>
    <w:rsid w:val="00FE075C"/>
    <w:rsid w:val="00FE6FA3"/>
    <w:rsid w:val="00FE76B5"/>
    <w:rsid w:val="00FF12D5"/>
    <w:rsid w:val="00FF1BC7"/>
    <w:rsid w:val="00FF2A4B"/>
    <w:rsid w:val="00FF71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70E83"/>
  <w15:chartTrackingRefBased/>
  <w15:docId w15:val="{54290967-F69D-4965-9074-83040464A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727E"/>
    <w:pPr>
      <w:spacing w:after="0" w:line="240" w:lineRule="auto"/>
    </w:pPr>
    <w:rPr>
      <w:rFonts w:eastAsiaTheme="minorHAnsi"/>
      <w:kern w:val="0"/>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E6727E"/>
    <w:pPr>
      <w:spacing w:after="0" w:line="360" w:lineRule="auto"/>
    </w:pPr>
    <w:rPr>
      <w:rFonts w:ascii="Arial" w:eastAsiaTheme="minorHAnsi" w:hAnsi="Arial"/>
      <w:kern w:val="0"/>
      <w:lang w:eastAsia="en-US"/>
    </w:rPr>
  </w:style>
  <w:style w:type="character" w:customStyle="1" w:styleId="AssignBodyChar">
    <w:name w:val="AssignBody Char"/>
    <w:basedOn w:val="DefaultParagraphFont"/>
    <w:link w:val="AssignBody"/>
    <w:rsid w:val="00E6727E"/>
    <w:rPr>
      <w:rFonts w:ascii="Arial" w:eastAsiaTheme="minorHAnsi" w:hAnsi="Arial"/>
      <w:kern w:val="0"/>
      <w:lang w:eastAsia="en-US"/>
    </w:rPr>
  </w:style>
  <w:style w:type="paragraph" w:styleId="NoSpacing">
    <w:name w:val="No Spacing"/>
    <w:link w:val="NoSpacingChar"/>
    <w:uiPriority w:val="1"/>
    <w:qFormat/>
    <w:rsid w:val="00D00184"/>
    <w:pPr>
      <w:spacing w:after="0" w:line="240" w:lineRule="auto"/>
    </w:pPr>
    <w:rPr>
      <w:kern w:val="0"/>
      <w:lang w:val="en-US" w:eastAsia="en-US"/>
    </w:rPr>
  </w:style>
  <w:style w:type="character" w:customStyle="1" w:styleId="NoSpacingChar">
    <w:name w:val="No Spacing Char"/>
    <w:basedOn w:val="DefaultParagraphFont"/>
    <w:link w:val="NoSpacing"/>
    <w:uiPriority w:val="1"/>
    <w:rsid w:val="00D00184"/>
    <w:rPr>
      <w:kern w:val="0"/>
      <w:lang w:val="en-US" w:eastAsia="en-US"/>
    </w:rPr>
  </w:style>
  <w:style w:type="character" w:styleId="Hyperlink">
    <w:name w:val="Hyperlink"/>
    <w:basedOn w:val="DefaultParagraphFont"/>
    <w:uiPriority w:val="99"/>
    <w:unhideWhenUsed/>
    <w:rsid w:val="00FE76B5"/>
    <w:rPr>
      <w:color w:val="0563C1" w:themeColor="hyperlink"/>
      <w:u w:val="single"/>
    </w:rPr>
  </w:style>
  <w:style w:type="character" w:styleId="Emphasis">
    <w:name w:val="Emphasis"/>
    <w:basedOn w:val="DefaultParagraphFont"/>
    <w:uiPriority w:val="20"/>
    <w:qFormat/>
    <w:rsid w:val="00FE76B5"/>
    <w:rPr>
      <w:i/>
      <w:iCs/>
    </w:rPr>
  </w:style>
  <w:style w:type="character" w:customStyle="1" w:styleId="author">
    <w:name w:val="author"/>
    <w:basedOn w:val="DefaultParagraphFont"/>
    <w:rsid w:val="00FE76B5"/>
  </w:style>
  <w:style w:type="character" w:customStyle="1" w:styleId="pubyear">
    <w:name w:val="pubyear"/>
    <w:basedOn w:val="DefaultParagraphFont"/>
    <w:rsid w:val="00FE76B5"/>
  </w:style>
  <w:style w:type="character" w:customStyle="1" w:styleId="articletitle">
    <w:name w:val="articletitle"/>
    <w:basedOn w:val="DefaultParagraphFont"/>
    <w:rsid w:val="00FE76B5"/>
  </w:style>
  <w:style w:type="character" w:customStyle="1" w:styleId="vol">
    <w:name w:val="vol"/>
    <w:basedOn w:val="DefaultParagraphFont"/>
    <w:rsid w:val="00FE76B5"/>
  </w:style>
  <w:style w:type="character" w:customStyle="1" w:styleId="pagefirst">
    <w:name w:val="pagefirst"/>
    <w:basedOn w:val="DefaultParagraphFont"/>
    <w:rsid w:val="00FE76B5"/>
  </w:style>
  <w:style w:type="character" w:styleId="FollowedHyperlink">
    <w:name w:val="FollowedHyperlink"/>
    <w:basedOn w:val="DefaultParagraphFont"/>
    <w:uiPriority w:val="99"/>
    <w:semiHidden/>
    <w:unhideWhenUsed/>
    <w:rsid w:val="00FE76B5"/>
    <w:rPr>
      <w:color w:val="954F72" w:themeColor="followedHyperlink"/>
      <w:u w:val="single"/>
    </w:rPr>
  </w:style>
  <w:style w:type="character" w:styleId="UnresolvedMention">
    <w:name w:val="Unresolved Mention"/>
    <w:basedOn w:val="DefaultParagraphFont"/>
    <w:uiPriority w:val="99"/>
    <w:semiHidden/>
    <w:unhideWhenUsed/>
    <w:rsid w:val="00364534"/>
    <w:rPr>
      <w:color w:val="605E5C"/>
      <w:shd w:val="clear" w:color="auto" w:fill="E1DFDD"/>
    </w:rPr>
  </w:style>
  <w:style w:type="paragraph" w:styleId="Header">
    <w:name w:val="header"/>
    <w:basedOn w:val="Normal"/>
    <w:link w:val="HeaderChar"/>
    <w:uiPriority w:val="99"/>
    <w:unhideWhenUsed/>
    <w:rsid w:val="004F6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B9C"/>
  </w:style>
  <w:style w:type="paragraph" w:styleId="Footer">
    <w:name w:val="footer"/>
    <w:basedOn w:val="Normal"/>
    <w:link w:val="FooterChar"/>
    <w:uiPriority w:val="99"/>
    <w:unhideWhenUsed/>
    <w:rsid w:val="004F6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B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68459">
      <w:bodyDiv w:val="1"/>
      <w:marLeft w:val="0"/>
      <w:marRight w:val="0"/>
      <w:marTop w:val="0"/>
      <w:marBottom w:val="0"/>
      <w:divBdr>
        <w:top w:val="none" w:sz="0" w:space="0" w:color="auto"/>
        <w:left w:val="none" w:sz="0" w:space="0" w:color="auto"/>
        <w:bottom w:val="none" w:sz="0" w:space="0" w:color="auto"/>
        <w:right w:val="none" w:sz="0" w:space="0" w:color="auto"/>
      </w:divBdr>
    </w:div>
    <w:div w:id="778723417">
      <w:bodyDiv w:val="1"/>
      <w:marLeft w:val="0"/>
      <w:marRight w:val="0"/>
      <w:marTop w:val="0"/>
      <w:marBottom w:val="0"/>
      <w:divBdr>
        <w:top w:val="none" w:sz="0" w:space="0" w:color="auto"/>
        <w:left w:val="none" w:sz="0" w:space="0" w:color="auto"/>
        <w:bottom w:val="none" w:sz="0" w:space="0" w:color="auto"/>
        <w:right w:val="none" w:sz="0" w:space="0" w:color="auto"/>
      </w:divBdr>
    </w:div>
    <w:div w:id="171766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era.ac.uk/blog/school-self-evaluation-for-school-improvement-principles-of-effective-practice" TargetMode="External"/><Relationship Id="rId18" Type="http://schemas.openxmlformats.org/officeDocument/2006/relationships/hyperlink" Target="https://www.elsanetwork.org/wp-content/uploads/2017/11/ELSA-Report-Investigation-into-the-Effectiveness-of-ELSA-in-Schools_Plymouth.pdf" TargetMode="External"/><Relationship Id="rId26" Type="http://schemas.openxmlformats.org/officeDocument/2006/relationships/hyperlink" Target="https://healthandcareresearchwales.org/about/news/research-wales-making-difference-mental-health-welsh-children-and-young-people" TargetMode="External"/><Relationship Id="rId39" Type="http://schemas.openxmlformats.org/officeDocument/2006/relationships/hyperlink" Target="https://hwb.gov.wales/evaluation-improvement-and-accountability/research-into-the-data-and-information-needs-and-uses-in-the-school-system-in-wales/" TargetMode="External"/><Relationship Id="rId3" Type="http://schemas.openxmlformats.org/officeDocument/2006/relationships/customXml" Target="../customXml/item3.xml"/><Relationship Id="rId21" Type="http://schemas.openxmlformats.org/officeDocument/2006/relationships/hyperlink" Target="https://euagenda.eu/upload/publications/supporting-school-self-evaluation-and-development.pdf" TargetMode="External"/><Relationship Id="rId34" Type="http://schemas.openxmlformats.org/officeDocument/2006/relationships/hyperlink" Target="https://research.senedd.wales/research-articles/re-energising-the-school-improvement-agenda/" TargetMode="External"/><Relationship Id="rId42" Type="http://schemas.openxmlformats.org/officeDocument/2006/relationships/hyperlink" Target="https://www.gov.wales/programme-government" TargetMode="External"/><Relationship Id="rId7" Type="http://schemas.openxmlformats.org/officeDocument/2006/relationships/webSettings" Target="webSettings.xml"/><Relationship Id="rId12" Type="http://schemas.openxmlformats.org/officeDocument/2006/relationships/hyperlink" Target="file:///C:/Users/2011720/Downloads/BERA-Ethical-Guidelines-for-Educational-Research_4thEdn_2018.pdf" TargetMode="External"/><Relationship Id="rId17" Type="http://schemas.openxmlformats.org/officeDocument/2006/relationships/hyperlink" Target="https://www.education-ni.gov.uk/sites/default/files/publications/de/sdp-circular-2010-22-sdp-regulations-and-guidance-english-version%20%281%29.pdf" TargetMode="External"/><Relationship Id="rId25" Type="http://schemas.openxmlformats.org/officeDocument/2006/relationships/hyperlink" Target="https://discovery.ucl.ac.uk/id/eprint/10002050/1/Gutman2008Children.pdf" TargetMode="External"/><Relationship Id="rId33" Type="http://schemas.openxmlformats.org/officeDocument/2006/relationships/hyperlink" Target="http://doi.org/10.1371/journal.pone.0126950" TargetMode="External"/><Relationship Id="rId38" Type="http://schemas.openxmlformats.org/officeDocument/2006/relationships/hyperlink" Target="https://hwb.gov.wales/curriculum-for-wales/health-and-well-being/" TargetMode="External"/><Relationship Id="rId2" Type="http://schemas.openxmlformats.org/officeDocument/2006/relationships/customXml" Target="../customXml/item2.xml"/><Relationship Id="rId16" Type="http://schemas.openxmlformats.org/officeDocument/2006/relationships/hyperlink" Target="https://www.centreformentalhealth.org.uk/sites/default/files/coyl_mh_report_final.pdf" TargetMode="External"/><Relationship Id="rId20" Type="http://schemas.openxmlformats.org/officeDocument/2006/relationships/hyperlink" Target="https://www.elsa-support.co.uk/what-is-elsa-intervention/" TargetMode="External"/><Relationship Id="rId29" Type="http://schemas.openxmlformats.org/officeDocument/2006/relationships/hyperlink" Target="https://www.elsanetwork.org/wp-content/uploads/2017/11/ELSAEvaluationEastHants_Hampshire.pdf" TargetMode="External"/><Relationship Id="rId41" Type="http://schemas.openxmlformats.org/officeDocument/2006/relationships/hyperlink" Target="https://hwb.gov.wales/evaluation-improvement-and-accountability/school-improvement-guidance-framework-for-evaluation-improvement-and-accountabili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repository.essex.ac.uk/26204/1/ThesisFINALKB.pdf" TargetMode="External"/><Relationship Id="rId24" Type="http://schemas.openxmlformats.org/officeDocument/2006/relationships/hyperlink" Target="https://www.estyn.gov.wales/system/files/2023-05/Inspection%20report%20Penygaer%20Primary%20School%202023_0.pdf" TargetMode="External"/><Relationship Id="rId32" Type="http://schemas.openxmlformats.org/officeDocument/2006/relationships/hyperlink" Target="https://www.pridesurveys.com/index.php/blog/school-surveys-for-parents/" TargetMode="External"/><Relationship Id="rId37" Type="http://schemas.openxmlformats.org/officeDocument/2006/relationships/hyperlink" Target="https://www.gov.wales/sites/default/files/publications/2018-03/school-development-plans.pdf" TargetMode="External"/><Relationship Id="rId40" Type="http://schemas.openxmlformats.org/officeDocument/2006/relationships/hyperlink" Target="https://www.gov.wales/sites/default/files/pdf-versions/2021/3/1/1617019558/whole-school-approach-mental-health-and-wellbeing-framework-guidance-impact-assessment.pdf"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educationdevelopmenttrust.com/EducationDevelopmentTrust/files/d8/d87c1064-51bf-4b7c-b984-85ccb46a54d1.pdf" TargetMode="External"/><Relationship Id="rId23" Type="http://schemas.openxmlformats.org/officeDocument/2006/relationships/hyperlink" Target="https://annual-report.estyn.gov.wales/annual_report/primary-school/" TargetMode="External"/><Relationship Id="rId28" Type="http://schemas.openxmlformats.org/officeDocument/2006/relationships/hyperlink" Target="https://www.elsanetwork.org/wp-content/uploads/2017/11/ELSAInterventionsImpact_Dorset.pdf" TargetMode="External"/><Relationship Id="rId36" Type="http://schemas.openxmlformats.org/officeDocument/2006/relationships/hyperlink" Target="https://www.gov.wales/sites/default/files/publications/2018-03/school-development-plans.pdf" TargetMode="External"/><Relationship Id="rId10" Type="http://schemas.openxmlformats.org/officeDocument/2006/relationships/hyperlink" Target="https://www.corc.uk.net/media/1506/primary-school-measures_310317_forweb.pdf" TargetMode="External"/><Relationship Id="rId19" Type="http://schemas.openxmlformats.org/officeDocument/2006/relationships/hyperlink" Target="https://www.eif.org.uk/press-release/more-teachers-are-seeing-anxious-pupils-but-are-not-getting-the-training-to-support-pupils-mental-health" TargetMode="External"/><Relationship Id="rId31" Type="http://schemas.openxmlformats.org/officeDocument/2006/relationships/hyperlink" Target="https://www.oecd.org/education/Improving-schools-in-Wales.pdf"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lsanetwork.org/wp-content/uploads/2017/11/ELSA-evaluation-report-July-2009_hampshire.pdf" TargetMode="External"/><Relationship Id="rId22" Type="http://schemas.openxmlformats.org/officeDocument/2006/relationships/hyperlink" Target="https://www.estyn.gov.wales/effective-practice/involving-all-stakeholders-identifying-priorities-school-improvement" TargetMode="External"/><Relationship Id="rId27" Type="http://schemas.openxmlformats.org/officeDocument/2006/relationships/hyperlink" Target="https://www.lclsd.org/Downloads/The%20Zones%20of%20Regulation.pdf" TargetMode="External"/><Relationship Id="rId30" Type="http://schemas.openxmlformats.org/officeDocument/2006/relationships/hyperlink" Target="https://mylocalschool.gov.wales/Schoolx/6712237" TargetMode="External"/><Relationship Id="rId35" Type="http://schemas.openxmlformats.org/officeDocument/2006/relationships/hyperlink" Target="https://www.education.vic.gov.au/Documents/school/principals/management/strategicplan.pdf"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940d336b108bcbdc568827c43bdcd30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43cb382e8dfb7ce2c32f1b701b1cf5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9CB7D3-587F-4E65-BBA2-12A449C9B7C8}">
  <ds:schemaRefs>
    <ds:schemaRef ds:uri="http://schemas.microsoft.com/office/2006/metadata/properties"/>
    <ds:schemaRef ds:uri="http://schemas.microsoft.com/office/infopath/2007/PartnerControls"/>
    <ds:schemaRef ds:uri="7b23fa32-4003-4364-bee1-595462966394"/>
  </ds:schemaRefs>
</ds:datastoreItem>
</file>

<file path=customXml/itemProps2.xml><?xml version="1.0" encoding="utf-8"?>
<ds:datastoreItem xmlns:ds="http://schemas.openxmlformats.org/officeDocument/2006/customXml" ds:itemID="{306D12F8-069E-419C-9520-F6A1D9F6D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C49483-63E8-48D9-865B-24E58D2E87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1451</TotalTime>
  <Pages>13</Pages>
  <Words>4999</Words>
  <Characters>28496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33429</CharactersWithSpaces>
  <SharedDoc>false</SharedDoc>
  <HLinks>
    <vt:vector size="186" baseType="variant">
      <vt:variant>
        <vt:i4>6488124</vt:i4>
      </vt:variant>
      <vt:variant>
        <vt:i4>90</vt:i4>
      </vt:variant>
      <vt:variant>
        <vt:i4>0</vt:i4>
      </vt:variant>
      <vt:variant>
        <vt:i4>5</vt:i4>
      </vt:variant>
      <vt:variant>
        <vt:lpwstr>https://www.gov.wales/programme-government</vt:lpwstr>
      </vt:variant>
      <vt:variant>
        <vt:lpwstr/>
      </vt:variant>
      <vt:variant>
        <vt:i4>3866684</vt:i4>
      </vt:variant>
      <vt:variant>
        <vt:i4>87</vt:i4>
      </vt:variant>
      <vt:variant>
        <vt:i4>0</vt:i4>
      </vt:variant>
      <vt:variant>
        <vt:i4>5</vt:i4>
      </vt:variant>
      <vt:variant>
        <vt:lpwstr>https://hwb.gov.wales/evaluation-improvement-and-accountability/school-improvement-guidance-framework-for-evaluation-improvement-and-accountability</vt:lpwstr>
      </vt:variant>
      <vt:variant>
        <vt:lpwstr/>
      </vt:variant>
      <vt:variant>
        <vt:i4>5242971</vt:i4>
      </vt:variant>
      <vt:variant>
        <vt:i4>84</vt:i4>
      </vt:variant>
      <vt:variant>
        <vt:i4>0</vt:i4>
      </vt:variant>
      <vt:variant>
        <vt:i4>5</vt:i4>
      </vt:variant>
      <vt:variant>
        <vt:lpwstr>https://www.gov.wales/sites/default/files/pdf-versions/2021/3/1/1617019558/whole-school-approach-mental-health-and-wellbeing-framework-guidance-impact-assessment.pdf</vt:lpwstr>
      </vt:variant>
      <vt:variant>
        <vt:lpwstr/>
      </vt:variant>
      <vt:variant>
        <vt:i4>1507408</vt:i4>
      </vt:variant>
      <vt:variant>
        <vt:i4>81</vt:i4>
      </vt:variant>
      <vt:variant>
        <vt:i4>0</vt:i4>
      </vt:variant>
      <vt:variant>
        <vt:i4>5</vt:i4>
      </vt:variant>
      <vt:variant>
        <vt:lpwstr>https://hwb.gov.wales/evaluation-improvement-and-accountability/research-into-the-data-and-information-needs-and-uses-in-the-school-system-in-wales/</vt:lpwstr>
      </vt:variant>
      <vt:variant>
        <vt:lpwstr/>
      </vt:variant>
      <vt:variant>
        <vt:i4>5046358</vt:i4>
      </vt:variant>
      <vt:variant>
        <vt:i4>78</vt:i4>
      </vt:variant>
      <vt:variant>
        <vt:i4>0</vt:i4>
      </vt:variant>
      <vt:variant>
        <vt:i4>5</vt:i4>
      </vt:variant>
      <vt:variant>
        <vt:lpwstr>https://hwb.gov.wales/curriculum-for-wales/health-and-well-being/</vt:lpwstr>
      </vt:variant>
      <vt:variant>
        <vt:lpwstr/>
      </vt:variant>
      <vt:variant>
        <vt:i4>3801215</vt:i4>
      </vt:variant>
      <vt:variant>
        <vt:i4>75</vt:i4>
      </vt:variant>
      <vt:variant>
        <vt:i4>0</vt:i4>
      </vt:variant>
      <vt:variant>
        <vt:i4>5</vt:i4>
      </vt:variant>
      <vt:variant>
        <vt:lpwstr>https://www.gov.wales/sites/default/files/publications/2018-03/school-development-plans.pdf</vt:lpwstr>
      </vt:variant>
      <vt:variant>
        <vt:lpwstr/>
      </vt:variant>
      <vt:variant>
        <vt:i4>3801215</vt:i4>
      </vt:variant>
      <vt:variant>
        <vt:i4>72</vt:i4>
      </vt:variant>
      <vt:variant>
        <vt:i4>0</vt:i4>
      </vt:variant>
      <vt:variant>
        <vt:i4>5</vt:i4>
      </vt:variant>
      <vt:variant>
        <vt:lpwstr>https://www.gov.wales/sites/default/files/publications/2018-03/school-development-plans.pdf</vt:lpwstr>
      </vt:variant>
      <vt:variant>
        <vt:lpwstr/>
      </vt:variant>
      <vt:variant>
        <vt:i4>4718598</vt:i4>
      </vt:variant>
      <vt:variant>
        <vt:i4>69</vt:i4>
      </vt:variant>
      <vt:variant>
        <vt:i4>0</vt:i4>
      </vt:variant>
      <vt:variant>
        <vt:i4>5</vt:i4>
      </vt:variant>
      <vt:variant>
        <vt:lpwstr>https://www.education.vic.gov.au/Documents/school/principals/management/strategicplan.pdf</vt:lpwstr>
      </vt:variant>
      <vt:variant>
        <vt:lpwstr/>
      </vt:variant>
      <vt:variant>
        <vt:i4>720904</vt:i4>
      </vt:variant>
      <vt:variant>
        <vt:i4>66</vt:i4>
      </vt:variant>
      <vt:variant>
        <vt:i4>0</vt:i4>
      </vt:variant>
      <vt:variant>
        <vt:i4>5</vt:i4>
      </vt:variant>
      <vt:variant>
        <vt:lpwstr>https://research.senedd.wales/research-articles/re-energising-the-school-improvement-agenda/</vt:lpwstr>
      </vt:variant>
      <vt:variant>
        <vt:lpwstr/>
      </vt:variant>
      <vt:variant>
        <vt:i4>2883695</vt:i4>
      </vt:variant>
      <vt:variant>
        <vt:i4>63</vt:i4>
      </vt:variant>
      <vt:variant>
        <vt:i4>0</vt:i4>
      </vt:variant>
      <vt:variant>
        <vt:i4>5</vt:i4>
      </vt:variant>
      <vt:variant>
        <vt:lpwstr>http://doi.org/10.1371/journal.pone.0126950</vt:lpwstr>
      </vt:variant>
      <vt:variant>
        <vt:lpwstr/>
      </vt:variant>
      <vt:variant>
        <vt:i4>3145794</vt:i4>
      </vt:variant>
      <vt:variant>
        <vt:i4>60</vt:i4>
      </vt:variant>
      <vt:variant>
        <vt:i4>0</vt:i4>
      </vt:variant>
      <vt:variant>
        <vt:i4>5</vt:i4>
      </vt:variant>
      <vt:variant>
        <vt:lpwstr>https://www.pridesurveys.com/index.php/blog/school-surveys-for-parents/</vt:lpwstr>
      </vt:variant>
      <vt:variant>
        <vt:lpwstr>_ftnref10</vt:lpwstr>
      </vt:variant>
      <vt:variant>
        <vt:i4>4325405</vt:i4>
      </vt:variant>
      <vt:variant>
        <vt:i4>57</vt:i4>
      </vt:variant>
      <vt:variant>
        <vt:i4>0</vt:i4>
      </vt:variant>
      <vt:variant>
        <vt:i4>5</vt:i4>
      </vt:variant>
      <vt:variant>
        <vt:lpwstr>https://www.oecd.org/education/Improving-schools-in-Wales.pdf</vt:lpwstr>
      </vt:variant>
      <vt:variant>
        <vt:lpwstr/>
      </vt:variant>
      <vt:variant>
        <vt:i4>6226018</vt:i4>
      </vt:variant>
      <vt:variant>
        <vt:i4>54</vt:i4>
      </vt:variant>
      <vt:variant>
        <vt:i4>0</vt:i4>
      </vt:variant>
      <vt:variant>
        <vt:i4>5</vt:i4>
      </vt:variant>
      <vt:variant>
        <vt:lpwstr>https://www.elsanetwork.org/wp-content/uploads/2017/11/ELSAEvaluationEastHants_Hampshire.pdf</vt:lpwstr>
      </vt:variant>
      <vt:variant>
        <vt:lpwstr/>
      </vt:variant>
      <vt:variant>
        <vt:i4>1638441</vt:i4>
      </vt:variant>
      <vt:variant>
        <vt:i4>51</vt:i4>
      </vt:variant>
      <vt:variant>
        <vt:i4>0</vt:i4>
      </vt:variant>
      <vt:variant>
        <vt:i4>5</vt:i4>
      </vt:variant>
      <vt:variant>
        <vt:lpwstr>https://www.elsanetwork.org/wp-content/uploads/2017/11/ELSAInterventionsImpact_Dorset.pdf</vt:lpwstr>
      </vt:variant>
      <vt:variant>
        <vt:lpwstr/>
      </vt:variant>
      <vt:variant>
        <vt:i4>2228350</vt:i4>
      </vt:variant>
      <vt:variant>
        <vt:i4>48</vt:i4>
      </vt:variant>
      <vt:variant>
        <vt:i4>0</vt:i4>
      </vt:variant>
      <vt:variant>
        <vt:i4>5</vt:i4>
      </vt:variant>
      <vt:variant>
        <vt:lpwstr>https://www.lclsd.org/Downloads/The Zones of Regulation.pdf</vt:lpwstr>
      </vt:variant>
      <vt:variant>
        <vt:lpwstr/>
      </vt:variant>
      <vt:variant>
        <vt:i4>327752</vt:i4>
      </vt:variant>
      <vt:variant>
        <vt:i4>45</vt:i4>
      </vt:variant>
      <vt:variant>
        <vt:i4>0</vt:i4>
      </vt:variant>
      <vt:variant>
        <vt:i4>5</vt:i4>
      </vt:variant>
      <vt:variant>
        <vt:lpwstr>https://healthandcareresearchwales.org/about/news/research-wales-making-difference-mental-health-welsh-children-and-young-people</vt:lpwstr>
      </vt:variant>
      <vt:variant>
        <vt:lpwstr/>
      </vt:variant>
      <vt:variant>
        <vt:i4>7798818</vt:i4>
      </vt:variant>
      <vt:variant>
        <vt:i4>42</vt:i4>
      </vt:variant>
      <vt:variant>
        <vt:i4>0</vt:i4>
      </vt:variant>
      <vt:variant>
        <vt:i4>5</vt:i4>
      </vt:variant>
      <vt:variant>
        <vt:lpwstr>https://discovery.ucl.ac.uk/id/eprint/10002050/1/Gutman2008Children.pdf</vt:lpwstr>
      </vt:variant>
      <vt:variant>
        <vt:lpwstr/>
      </vt:variant>
      <vt:variant>
        <vt:i4>3735552</vt:i4>
      </vt:variant>
      <vt:variant>
        <vt:i4>39</vt:i4>
      </vt:variant>
      <vt:variant>
        <vt:i4>0</vt:i4>
      </vt:variant>
      <vt:variant>
        <vt:i4>5</vt:i4>
      </vt:variant>
      <vt:variant>
        <vt:lpwstr>https://www.estyn.gov.wales/system/files/2023-05/Inspection report Penygaer Primary School 2023_0.pdf</vt:lpwstr>
      </vt:variant>
      <vt:variant>
        <vt:lpwstr/>
      </vt:variant>
      <vt:variant>
        <vt:i4>8257601</vt:i4>
      </vt:variant>
      <vt:variant>
        <vt:i4>36</vt:i4>
      </vt:variant>
      <vt:variant>
        <vt:i4>0</vt:i4>
      </vt:variant>
      <vt:variant>
        <vt:i4>5</vt:i4>
      </vt:variant>
      <vt:variant>
        <vt:lpwstr>https://annual-report.estyn.gov.wales/annual_report/primary-school/</vt:lpwstr>
      </vt:variant>
      <vt:variant>
        <vt:lpwstr/>
      </vt:variant>
      <vt:variant>
        <vt:i4>6291498</vt:i4>
      </vt:variant>
      <vt:variant>
        <vt:i4>33</vt:i4>
      </vt:variant>
      <vt:variant>
        <vt:i4>0</vt:i4>
      </vt:variant>
      <vt:variant>
        <vt:i4>5</vt:i4>
      </vt:variant>
      <vt:variant>
        <vt:lpwstr>https://www.estyn.gov.wales/effective-practice/involving-all-stakeholders-identifying-priorities-school-improvement</vt:lpwstr>
      </vt:variant>
      <vt:variant>
        <vt:lpwstr/>
      </vt:variant>
      <vt:variant>
        <vt:i4>917572</vt:i4>
      </vt:variant>
      <vt:variant>
        <vt:i4>30</vt:i4>
      </vt:variant>
      <vt:variant>
        <vt:i4>0</vt:i4>
      </vt:variant>
      <vt:variant>
        <vt:i4>5</vt:i4>
      </vt:variant>
      <vt:variant>
        <vt:lpwstr>https://euagenda.eu/upload/publications/supporting-school-self-evaluation-and-development.pdf</vt:lpwstr>
      </vt:variant>
      <vt:variant>
        <vt:lpwstr/>
      </vt:variant>
      <vt:variant>
        <vt:i4>1835091</vt:i4>
      </vt:variant>
      <vt:variant>
        <vt:i4>27</vt:i4>
      </vt:variant>
      <vt:variant>
        <vt:i4>0</vt:i4>
      </vt:variant>
      <vt:variant>
        <vt:i4>5</vt:i4>
      </vt:variant>
      <vt:variant>
        <vt:lpwstr>https://www.elsa-support.co.uk/what-is-elsa-intervention/</vt:lpwstr>
      </vt:variant>
      <vt:variant>
        <vt:lpwstr/>
      </vt:variant>
      <vt:variant>
        <vt:i4>852052</vt:i4>
      </vt:variant>
      <vt:variant>
        <vt:i4>24</vt:i4>
      </vt:variant>
      <vt:variant>
        <vt:i4>0</vt:i4>
      </vt:variant>
      <vt:variant>
        <vt:i4>5</vt:i4>
      </vt:variant>
      <vt:variant>
        <vt:lpwstr>https://www.eif.org.uk/press-release/more-teachers-are-seeing-anxious-pupils-but-are-not-getting-the-training-to-support-pupils-mental-health</vt:lpwstr>
      </vt:variant>
      <vt:variant>
        <vt:lpwstr/>
      </vt:variant>
      <vt:variant>
        <vt:i4>2228289</vt:i4>
      </vt:variant>
      <vt:variant>
        <vt:i4>21</vt:i4>
      </vt:variant>
      <vt:variant>
        <vt:i4>0</vt:i4>
      </vt:variant>
      <vt:variant>
        <vt:i4>5</vt:i4>
      </vt:variant>
      <vt:variant>
        <vt:lpwstr>https://www.elsanetwork.org/wp-content/uploads/2017/11/ELSA-Report-Investigation-into-the-Effectiveness-of-ELSA-in-Schools_Plymouth.pdf</vt:lpwstr>
      </vt:variant>
      <vt:variant>
        <vt:lpwstr/>
      </vt:variant>
      <vt:variant>
        <vt:i4>4980747</vt:i4>
      </vt:variant>
      <vt:variant>
        <vt:i4>18</vt:i4>
      </vt:variant>
      <vt:variant>
        <vt:i4>0</vt:i4>
      </vt:variant>
      <vt:variant>
        <vt:i4>5</vt:i4>
      </vt:variant>
      <vt:variant>
        <vt:lpwstr>https://www.education-ni.gov.uk/sites/default/files/publications/de/sdp-circular-2010-22-sdp-regulations-and-guidance-english-version %281%29.pdf</vt:lpwstr>
      </vt:variant>
      <vt:variant>
        <vt:lpwstr/>
      </vt:variant>
      <vt:variant>
        <vt:i4>1769593</vt:i4>
      </vt:variant>
      <vt:variant>
        <vt:i4>15</vt:i4>
      </vt:variant>
      <vt:variant>
        <vt:i4>0</vt:i4>
      </vt:variant>
      <vt:variant>
        <vt:i4>5</vt:i4>
      </vt:variant>
      <vt:variant>
        <vt:lpwstr>https://www.centreformentalhealth.org.uk/sites/default/files/coyl_mh_report_final.pdf</vt:lpwstr>
      </vt:variant>
      <vt:variant>
        <vt:lpwstr/>
      </vt:variant>
      <vt:variant>
        <vt:i4>720985</vt:i4>
      </vt:variant>
      <vt:variant>
        <vt:i4>12</vt:i4>
      </vt:variant>
      <vt:variant>
        <vt:i4>0</vt:i4>
      </vt:variant>
      <vt:variant>
        <vt:i4>5</vt:i4>
      </vt:variant>
      <vt:variant>
        <vt:lpwstr>https://www.educationdevelopmenttrust.com/EducationDevelopmentTrust/files/d8/d87c1064-51bf-4b7c-b984-85ccb46a54d1.pdf</vt:lpwstr>
      </vt:variant>
      <vt:variant>
        <vt:lpwstr/>
      </vt:variant>
      <vt:variant>
        <vt:i4>2490385</vt:i4>
      </vt:variant>
      <vt:variant>
        <vt:i4>9</vt:i4>
      </vt:variant>
      <vt:variant>
        <vt:i4>0</vt:i4>
      </vt:variant>
      <vt:variant>
        <vt:i4>5</vt:i4>
      </vt:variant>
      <vt:variant>
        <vt:lpwstr>https://www.elsanetwork.org/wp-content/uploads/2017/11/ELSA-evaluation-report-July-2009_hampshire.pdf</vt:lpwstr>
      </vt:variant>
      <vt:variant>
        <vt:lpwstr/>
      </vt:variant>
      <vt:variant>
        <vt:i4>7012385</vt:i4>
      </vt:variant>
      <vt:variant>
        <vt:i4>6</vt:i4>
      </vt:variant>
      <vt:variant>
        <vt:i4>0</vt:i4>
      </vt:variant>
      <vt:variant>
        <vt:i4>5</vt:i4>
      </vt:variant>
      <vt:variant>
        <vt:lpwstr>https://www.bera.ac.uk/blog/school-self-evaluation-for-school-improvement-principles-of-effective-practice</vt:lpwstr>
      </vt:variant>
      <vt:variant>
        <vt:lpwstr>:~:text=Many%20leading%20systems%20in%20school,such%20as%20note%2Dtaking</vt:lpwstr>
      </vt:variant>
      <vt:variant>
        <vt:i4>3407933</vt:i4>
      </vt:variant>
      <vt:variant>
        <vt:i4>3</vt:i4>
      </vt:variant>
      <vt:variant>
        <vt:i4>0</vt:i4>
      </vt:variant>
      <vt:variant>
        <vt:i4>5</vt:i4>
      </vt:variant>
      <vt:variant>
        <vt:lpwstr>http://repository.essex.ac.uk/26204/1/ThesisFINALKB.pdf</vt:lpwstr>
      </vt:variant>
      <vt:variant>
        <vt:lpwstr/>
      </vt:variant>
      <vt:variant>
        <vt:i4>3866661</vt:i4>
      </vt:variant>
      <vt:variant>
        <vt:i4>0</vt:i4>
      </vt:variant>
      <vt:variant>
        <vt:i4>0</vt:i4>
      </vt:variant>
      <vt:variant>
        <vt:i4>5</vt:i4>
      </vt:variant>
      <vt:variant>
        <vt:lpwstr>https://www.corc.uk.net/media/1506/primary-school-measures_310317_forweb.pdf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Walker (2011720)</dc:creator>
  <cp:keywords/>
  <dc:description/>
  <cp:lastModifiedBy>Yvonne Walker (2011720)</cp:lastModifiedBy>
  <cp:revision>399</cp:revision>
  <dcterms:created xsi:type="dcterms:W3CDTF">2023-05-20T09:07:00Z</dcterms:created>
  <dcterms:modified xsi:type="dcterms:W3CDTF">2023-05-22T02:11:00Z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