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stheme="minorHAnsi"/>
          <w:color w:val="5B9BD5" w:themeColor="accent1"/>
          <w:sz w:val="24"/>
          <w:szCs w:val="24"/>
          <w:lang w:val="en-GB"/>
        </w:rPr>
        <w:id w:val="-1522475554"/>
        <w:docPartObj>
          <w:docPartGallery w:val="Cover Pages"/>
          <w:docPartUnique/>
        </w:docPartObj>
      </w:sdtPr>
      <w:sdtEndPr>
        <w:rPr>
          <w:color w:val="auto"/>
        </w:rPr>
      </w:sdtEndPr>
      <w:sdtContent>
        <w:p w14:paraId="502B6DBC" w14:textId="77777777" w:rsidR="007D1947" w:rsidRPr="002759C9" w:rsidRDefault="007D1947" w:rsidP="002759C9">
          <w:pPr>
            <w:pStyle w:val="NoSpacing"/>
            <w:spacing w:before="1540" w:after="240" w:line="360" w:lineRule="auto"/>
            <w:jc w:val="center"/>
            <w:rPr>
              <w:rFonts w:cstheme="minorHAnsi"/>
              <w:color w:val="5B9BD5" w:themeColor="accent1"/>
              <w:sz w:val="24"/>
              <w:szCs w:val="24"/>
            </w:rPr>
          </w:pPr>
          <w:r w:rsidRPr="002759C9">
            <w:rPr>
              <w:rFonts w:cstheme="minorHAnsi"/>
              <w:noProof/>
              <w:color w:val="5B9BD5" w:themeColor="accent1"/>
              <w:sz w:val="24"/>
              <w:szCs w:val="24"/>
              <w:lang w:val="en-GB" w:eastAsia="en-GB"/>
            </w:rPr>
            <w:drawing>
              <wp:inline distT="0" distB="0" distL="0" distR="0" wp14:anchorId="47B41FEA" wp14:editId="643930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40"/>
              <w:szCs w:val="4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2D1D9E03" w14:textId="342FA052" w:rsidR="007D1947" w:rsidRPr="002759C9" w:rsidRDefault="006A2144" w:rsidP="002759C9">
              <w:pPr>
                <w:pStyle w:val="NoSpacing"/>
                <w:pBdr>
                  <w:top w:val="single" w:sz="6" w:space="6" w:color="5B9BD5" w:themeColor="accent1"/>
                  <w:bottom w:val="single" w:sz="6" w:space="6" w:color="5B9BD5" w:themeColor="accent1"/>
                </w:pBdr>
                <w:spacing w:after="240" w:line="360" w:lineRule="auto"/>
                <w:jc w:val="center"/>
                <w:rPr>
                  <w:rFonts w:eastAsiaTheme="majorEastAsia" w:cstheme="minorHAnsi"/>
                  <w:caps/>
                  <w:color w:val="5B9BD5" w:themeColor="accent1"/>
                  <w:sz w:val="40"/>
                  <w:szCs w:val="40"/>
                </w:rPr>
              </w:pPr>
              <w:r w:rsidRPr="002759C9">
                <w:rPr>
                  <w:rFonts w:eastAsiaTheme="majorEastAsia" w:cstheme="minorHAnsi"/>
                  <w:caps/>
                  <w:color w:val="5B9BD5" w:themeColor="accent1"/>
                  <w:sz w:val="40"/>
                  <w:szCs w:val="40"/>
                </w:rPr>
                <w:t>Effective Team working and Communication</w:t>
              </w:r>
            </w:p>
          </w:sdtContent>
        </w:sdt>
        <w:sdt>
          <w:sdtPr>
            <w:rPr>
              <w:rFonts w:cstheme="minorHAnsi"/>
              <w:color w:val="5B9BD5" w:themeColor="accent1"/>
              <w:sz w:val="24"/>
              <w:szCs w:val="24"/>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443B553" w14:textId="77777777" w:rsidR="007D1947" w:rsidRPr="002759C9" w:rsidRDefault="007D1947" w:rsidP="002759C9">
              <w:pPr>
                <w:pStyle w:val="NoSpacing"/>
                <w:spacing w:line="360" w:lineRule="auto"/>
                <w:jc w:val="center"/>
                <w:rPr>
                  <w:rFonts w:cstheme="minorHAnsi"/>
                  <w:color w:val="5B9BD5" w:themeColor="accent1"/>
                  <w:sz w:val="24"/>
                  <w:szCs w:val="24"/>
                </w:rPr>
              </w:pPr>
              <w:r w:rsidRPr="002759C9">
                <w:rPr>
                  <w:rFonts w:cstheme="minorHAnsi"/>
                  <w:color w:val="5B9BD5" w:themeColor="accent1"/>
                  <w:sz w:val="24"/>
                  <w:szCs w:val="24"/>
                </w:rPr>
                <w:t>[Document subtitle]</w:t>
              </w:r>
            </w:p>
          </w:sdtContent>
        </w:sdt>
        <w:p w14:paraId="7735AF7F" w14:textId="77777777" w:rsidR="006A2144" w:rsidRPr="002759C9" w:rsidRDefault="007D1947" w:rsidP="002759C9">
          <w:pPr>
            <w:pStyle w:val="NoSpacing"/>
            <w:spacing w:before="480" w:line="360" w:lineRule="auto"/>
            <w:jc w:val="center"/>
            <w:rPr>
              <w:rFonts w:cstheme="minorHAnsi"/>
              <w:color w:val="5B9BD5" w:themeColor="accent1"/>
              <w:sz w:val="24"/>
              <w:szCs w:val="24"/>
            </w:rPr>
          </w:pPr>
          <w:r w:rsidRPr="002759C9">
            <w:rPr>
              <w:rFonts w:cstheme="minorHAnsi"/>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0113AA56" wp14:editId="6A7A4CE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5DD1E6E0" w14:textId="099EDC3B" w:rsidR="007D1947" w:rsidRPr="002759C9" w:rsidRDefault="006A2144">
                                    <w:pPr>
                                      <w:pStyle w:val="NoSpacing"/>
                                      <w:spacing w:after="40"/>
                                      <w:jc w:val="center"/>
                                      <w:rPr>
                                        <w:caps/>
                                        <w:color w:val="5B9BD5" w:themeColor="accent1"/>
                                        <w:sz w:val="28"/>
                                        <w:szCs w:val="28"/>
                                      </w:rPr>
                                    </w:pPr>
                                    <w:r w:rsidRPr="002759C9">
                                      <w:rPr>
                                        <w:caps/>
                                        <w:color w:val="5B9BD5" w:themeColor="accent1"/>
                                        <w:sz w:val="28"/>
                                        <w:szCs w:val="28"/>
                                      </w:rPr>
                                      <w:t>Ju</w:t>
                                    </w:r>
                                    <w:r w:rsidR="002759C9" w:rsidRPr="002759C9">
                                      <w:rPr>
                                        <w:caps/>
                                        <w:color w:val="5B9BD5" w:themeColor="accent1"/>
                                        <w:sz w:val="28"/>
                                        <w:szCs w:val="28"/>
                                      </w:rPr>
                                      <w:t>ly</w:t>
                                    </w:r>
                                    <w:r w:rsidRPr="002759C9">
                                      <w:rPr>
                                        <w:caps/>
                                        <w:color w:val="5B9BD5" w:themeColor="accent1"/>
                                        <w:sz w:val="28"/>
                                        <w:szCs w:val="28"/>
                                      </w:rPr>
                                      <w:t xml:space="preserve"> 1</w:t>
                                    </w:r>
                                    <w:r w:rsidR="00AE4F6C" w:rsidRPr="002759C9">
                                      <w:rPr>
                                        <w:caps/>
                                        <w:color w:val="5B9BD5" w:themeColor="accent1"/>
                                        <w:sz w:val="28"/>
                                        <w:szCs w:val="28"/>
                                      </w:rPr>
                                      <w:t>3</w:t>
                                    </w:r>
                                    <w:r w:rsidRPr="002759C9">
                                      <w:rPr>
                                        <w:caps/>
                                        <w:color w:val="5B9BD5" w:themeColor="accent1"/>
                                        <w:sz w:val="28"/>
                                        <w:szCs w:val="28"/>
                                      </w:rPr>
                                      <w:t>, 2018</w:t>
                                    </w:r>
                                  </w:p>
                                </w:sdtContent>
                              </w:sdt>
                              <w:p w14:paraId="5892F9AA" w14:textId="77777777" w:rsidR="007D1947" w:rsidRPr="002759C9" w:rsidRDefault="005B79CC">
                                <w:pPr>
                                  <w:pStyle w:val="NoSpacing"/>
                                  <w:jc w:val="center"/>
                                  <w:rPr>
                                    <w:color w:val="5B9BD5" w:themeColor="accent1"/>
                                    <w:sz w:val="28"/>
                                    <w:szCs w:val="28"/>
                                  </w:rPr>
                                </w:pPr>
                                <w:sdt>
                                  <w:sdtPr>
                                    <w:rPr>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2759C9">
                                      <w:rPr>
                                        <w:caps/>
                                        <w:color w:val="5B9BD5" w:themeColor="accent1"/>
                                        <w:sz w:val="28"/>
                                        <w:szCs w:val="28"/>
                                        <w:lang w:val="en-GB"/>
                                      </w:rPr>
                                      <w:t>University of Wales Trinity Saint David</w:t>
                                    </w:r>
                                  </w:sdtContent>
                                </w:sdt>
                              </w:p>
                              <w:p w14:paraId="1980C3E1" w14:textId="77777777" w:rsidR="007D1947" w:rsidRPr="002759C9" w:rsidRDefault="005B79CC">
                                <w:pPr>
                                  <w:pStyle w:val="NoSpacing"/>
                                  <w:jc w:val="center"/>
                                  <w:rPr>
                                    <w:color w:val="5B9BD5" w:themeColor="accent1"/>
                                    <w:sz w:val="28"/>
                                    <w:szCs w:val="28"/>
                                  </w:rPr>
                                </w:pPr>
                                <w:sdt>
                                  <w:sdtPr>
                                    <w:rPr>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2759C9">
                                      <w:rPr>
                                        <w:color w:val="5B9BD5" w:themeColor="accent1"/>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13AA5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EndPr/>
                          <w:sdtContent>
                            <w:p w14:paraId="5DD1E6E0" w14:textId="099EDC3B" w:rsidR="007D1947" w:rsidRPr="002759C9" w:rsidRDefault="006A2144">
                              <w:pPr>
                                <w:pStyle w:val="NoSpacing"/>
                                <w:spacing w:after="40"/>
                                <w:jc w:val="center"/>
                                <w:rPr>
                                  <w:caps/>
                                  <w:color w:val="5B9BD5" w:themeColor="accent1"/>
                                  <w:sz w:val="28"/>
                                  <w:szCs w:val="28"/>
                                </w:rPr>
                              </w:pPr>
                              <w:r w:rsidRPr="002759C9">
                                <w:rPr>
                                  <w:caps/>
                                  <w:color w:val="5B9BD5" w:themeColor="accent1"/>
                                  <w:sz w:val="28"/>
                                  <w:szCs w:val="28"/>
                                </w:rPr>
                                <w:t>Ju</w:t>
                              </w:r>
                              <w:r w:rsidR="002759C9" w:rsidRPr="002759C9">
                                <w:rPr>
                                  <w:caps/>
                                  <w:color w:val="5B9BD5" w:themeColor="accent1"/>
                                  <w:sz w:val="28"/>
                                  <w:szCs w:val="28"/>
                                </w:rPr>
                                <w:t>ly</w:t>
                              </w:r>
                              <w:r w:rsidRPr="002759C9">
                                <w:rPr>
                                  <w:caps/>
                                  <w:color w:val="5B9BD5" w:themeColor="accent1"/>
                                  <w:sz w:val="28"/>
                                  <w:szCs w:val="28"/>
                                </w:rPr>
                                <w:t xml:space="preserve"> 1</w:t>
                              </w:r>
                              <w:r w:rsidR="00AE4F6C" w:rsidRPr="002759C9">
                                <w:rPr>
                                  <w:caps/>
                                  <w:color w:val="5B9BD5" w:themeColor="accent1"/>
                                  <w:sz w:val="28"/>
                                  <w:szCs w:val="28"/>
                                </w:rPr>
                                <w:t>3</w:t>
                              </w:r>
                              <w:r w:rsidRPr="002759C9">
                                <w:rPr>
                                  <w:caps/>
                                  <w:color w:val="5B9BD5" w:themeColor="accent1"/>
                                  <w:sz w:val="28"/>
                                  <w:szCs w:val="28"/>
                                </w:rPr>
                                <w:t>, 2018</w:t>
                              </w:r>
                            </w:p>
                          </w:sdtContent>
                        </w:sdt>
                        <w:p w14:paraId="5892F9AA" w14:textId="77777777" w:rsidR="007D1947" w:rsidRPr="002759C9" w:rsidRDefault="005B79CC">
                          <w:pPr>
                            <w:pStyle w:val="NoSpacing"/>
                            <w:jc w:val="center"/>
                            <w:rPr>
                              <w:color w:val="5B9BD5" w:themeColor="accent1"/>
                              <w:sz w:val="28"/>
                              <w:szCs w:val="28"/>
                            </w:rPr>
                          </w:pPr>
                          <w:sdt>
                            <w:sdtPr>
                              <w:rPr>
                                <w:caps/>
                                <w:color w:val="5B9BD5"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sidRPr="002759C9">
                                <w:rPr>
                                  <w:caps/>
                                  <w:color w:val="5B9BD5" w:themeColor="accent1"/>
                                  <w:sz w:val="28"/>
                                  <w:szCs w:val="28"/>
                                  <w:lang w:val="en-GB"/>
                                </w:rPr>
                                <w:t>University of Wales Trinity Saint David</w:t>
                              </w:r>
                            </w:sdtContent>
                          </w:sdt>
                        </w:p>
                        <w:p w14:paraId="1980C3E1" w14:textId="77777777" w:rsidR="007D1947" w:rsidRPr="002759C9" w:rsidRDefault="005B79CC">
                          <w:pPr>
                            <w:pStyle w:val="NoSpacing"/>
                            <w:jc w:val="center"/>
                            <w:rPr>
                              <w:color w:val="5B9BD5" w:themeColor="accent1"/>
                              <w:sz w:val="28"/>
                              <w:szCs w:val="28"/>
                            </w:rPr>
                          </w:pPr>
                          <w:sdt>
                            <w:sdtPr>
                              <w:rPr>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sidRPr="002759C9">
                                <w:rPr>
                                  <w:color w:val="5B9BD5" w:themeColor="accent1"/>
                                  <w:sz w:val="28"/>
                                  <w:szCs w:val="28"/>
                                </w:rPr>
                                <w:t xml:space="preserve">     </w:t>
                              </w:r>
                            </w:sdtContent>
                          </w:sdt>
                        </w:p>
                      </w:txbxContent>
                    </v:textbox>
                    <w10:wrap anchorx="margin" anchory="page"/>
                  </v:shape>
                </w:pict>
              </mc:Fallback>
            </mc:AlternateContent>
          </w:r>
          <w:r w:rsidRPr="002759C9">
            <w:rPr>
              <w:rFonts w:cstheme="minorHAnsi"/>
              <w:noProof/>
              <w:color w:val="5B9BD5" w:themeColor="accent1"/>
              <w:sz w:val="24"/>
              <w:szCs w:val="24"/>
              <w:lang w:val="en-GB" w:eastAsia="en-GB"/>
            </w:rPr>
            <w:drawing>
              <wp:inline distT="0" distB="0" distL="0" distR="0" wp14:anchorId="70E430F3" wp14:editId="7D36BE1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49021FF" w14:textId="619A980A" w:rsidR="007D1947" w:rsidRPr="002759C9" w:rsidRDefault="006A2144" w:rsidP="002759C9">
          <w:pPr>
            <w:pStyle w:val="NoSpacing"/>
            <w:spacing w:before="480" w:line="360" w:lineRule="auto"/>
            <w:jc w:val="center"/>
            <w:rPr>
              <w:rFonts w:cstheme="minorHAnsi"/>
              <w:color w:val="5B9BD5" w:themeColor="accent1"/>
              <w:sz w:val="28"/>
              <w:szCs w:val="28"/>
            </w:rPr>
          </w:pPr>
          <w:r w:rsidRPr="002759C9">
            <w:rPr>
              <w:rFonts w:cstheme="minorHAnsi"/>
              <w:color w:val="5B9BD5" w:themeColor="accent1"/>
              <w:sz w:val="28"/>
              <w:szCs w:val="28"/>
            </w:rPr>
            <w:t>Husna Kowser</w:t>
          </w:r>
        </w:p>
        <w:p w14:paraId="02C7B00C" w14:textId="0997A823" w:rsidR="006A2144" w:rsidRPr="002759C9" w:rsidRDefault="006A2144" w:rsidP="002759C9">
          <w:pPr>
            <w:pStyle w:val="NoSpacing"/>
            <w:spacing w:before="480" w:line="360" w:lineRule="auto"/>
            <w:jc w:val="center"/>
            <w:rPr>
              <w:rFonts w:cstheme="minorHAnsi"/>
              <w:color w:val="5B9BD5" w:themeColor="accent1"/>
              <w:sz w:val="28"/>
              <w:szCs w:val="28"/>
            </w:rPr>
          </w:pPr>
          <w:r w:rsidRPr="002759C9">
            <w:rPr>
              <w:rFonts w:cstheme="minorHAnsi"/>
              <w:color w:val="5B9BD5" w:themeColor="accent1"/>
              <w:sz w:val="28"/>
              <w:szCs w:val="28"/>
            </w:rPr>
            <w:t>ID: 1709537</w:t>
          </w:r>
        </w:p>
        <w:p w14:paraId="7874FC3D" w14:textId="77777777" w:rsidR="007D1947" w:rsidRPr="002759C9" w:rsidRDefault="007D1947" w:rsidP="002759C9">
          <w:pPr>
            <w:pStyle w:val="Heading1"/>
            <w:spacing w:line="360" w:lineRule="auto"/>
            <w:rPr>
              <w:rFonts w:asciiTheme="minorHAnsi" w:hAnsiTheme="minorHAnsi" w:cstheme="minorHAnsi"/>
            </w:rPr>
          </w:pPr>
          <w:r w:rsidRPr="002759C9">
            <w:rPr>
              <w:rFonts w:asciiTheme="minorHAnsi" w:hAnsiTheme="minorHAnsi" w:cstheme="minorHAnsi"/>
              <w:sz w:val="24"/>
              <w:szCs w:val="24"/>
            </w:rPr>
            <w:br w:type="page"/>
          </w:r>
          <w:bookmarkStart w:id="0" w:name="_Toc518985989"/>
          <w:r w:rsidRPr="002759C9">
            <w:rPr>
              <w:rFonts w:asciiTheme="minorHAnsi" w:hAnsiTheme="minorHAnsi" w:cstheme="minorHAnsi"/>
            </w:rPr>
            <w:lastRenderedPageBreak/>
            <w:t>Executive Summary</w:t>
          </w:r>
          <w:bookmarkEnd w:id="0"/>
        </w:p>
        <w:p w14:paraId="6F687D6B" w14:textId="77777777" w:rsidR="0001176A" w:rsidRPr="002759C9" w:rsidRDefault="0001176A" w:rsidP="002759C9">
          <w:pPr>
            <w:spacing w:line="360" w:lineRule="auto"/>
            <w:rPr>
              <w:rFonts w:cstheme="minorHAnsi"/>
              <w:sz w:val="24"/>
              <w:szCs w:val="24"/>
            </w:rPr>
          </w:pPr>
        </w:p>
        <w:p w14:paraId="7B72ED91" w14:textId="77777777" w:rsidR="0001176A" w:rsidRPr="002759C9" w:rsidRDefault="0001176A"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This study deals with the significance of communication and their related theories and models in association with effectiveness of teamwork. This study revolves around a case scenario of Local Council where employees faced tremendous problems and workload due to communication gap. This study also highlights about the strategies implemented in working of the organisation. Additionally, relevant recommendations are also provided for the study. </w:t>
          </w:r>
        </w:p>
        <w:p w14:paraId="0310CA5E" w14:textId="77777777" w:rsidR="0001176A" w:rsidRPr="002759C9" w:rsidRDefault="0001176A"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6EAAEA8A" w14:textId="77777777" w:rsidR="007D1947" w:rsidRPr="002759C9" w:rsidRDefault="007D1947" w:rsidP="002759C9">
          <w:pPr>
            <w:spacing w:line="360" w:lineRule="auto"/>
            <w:rPr>
              <w:rFonts w:cstheme="minorHAnsi"/>
              <w:sz w:val="24"/>
              <w:szCs w:val="24"/>
            </w:rPr>
          </w:pPr>
        </w:p>
        <w:p w14:paraId="2DF4B595" w14:textId="77777777" w:rsidR="007D1947" w:rsidRPr="002759C9" w:rsidRDefault="007D1947" w:rsidP="002759C9">
          <w:pPr>
            <w:spacing w:line="360" w:lineRule="auto"/>
            <w:rPr>
              <w:rFonts w:cstheme="minorHAnsi"/>
              <w:sz w:val="24"/>
              <w:szCs w:val="24"/>
            </w:rPr>
          </w:pPr>
        </w:p>
        <w:p w14:paraId="1FE6DBF0" w14:textId="77777777" w:rsidR="007D1947" w:rsidRPr="002759C9" w:rsidRDefault="007D1947" w:rsidP="002759C9">
          <w:pPr>
            <w:spacing w:line="360" w:lineRule="auto"/>
            <w:rPr>
              <w:rFonts w:cstheme="minorHAnsi"/>
              <w:sz w:val="24"/>
              <w:szCs w:val="24"/>
            </w:rPr>
          </w:pPr>
        </w:p>
        <w:p w14:paraId="7690529D" w14:textId="77777777" w:rsidR="007D1947" w:rsidRPr="002759C9" w:rsidRDefault="007D1947" w:rsidP="002759C9">
          <w:pPr>
            <w:spacing w:line="360" w:lineRule="auto"/>
            <w:rPr>
              <w:rFonts w:cstheme="minorHAnsi"/>
              <w:sz w:val="24"/>
              <w:szCs w:val="24"/>
            </w:rPr>
          </w:pPr>
        </w:p>
        <w:p w14:paraId="19BE355E" w14:textId="77777777" w:rsidR="007D1947" w:rsidRPr="002759C9" w:rsidRDefault="007D1947" w:rsidP="002759C9">
          <w:pPr>
            <w:spacing w:line="360" w:lineRule="auto"/>
            <w:rPr>
              <w:rFonts w:cstheme="minorHAnsi"/>
              <w:sz w:val="24"/>
              <w:szCs w:val="24"/>
            </w:rPr>
          </w:pPr>
        </w:p>
        <w:p w14:paraId="31121304" w14:textId="77777777" w:rsidR="007D1947" w:rsidRPr="002759C9" w:rsidRDefault="007D1947" w:rsidP="002759C9">
          <w:pPr>
            <w:spacing w:line="360" w:lineRule="auto"/>
            <w:rPr>
              <w:rFonts w:cstheme="minorHAnsi"/>
              <w:sz w:val="24"/>
              <w:szCs w:val="24"/>
            </w:rPr>
          </w:pPr>
        </w:p>
        <w:p w14:paraId="1D705F51" w14:textId="77777777" w:rsidR="007D1947" w:rsidRPr="002759C9" w:rsidRDefault="007D1947" w:rsidP="002759C9">
          <w:pPr>
            <w:spacing w:line="360" w:lineRule="auto"/>
            <w:rPr>
              <w:rFonts w:cstheme="minorHAnsi"/>
              <w:sz w:val="24"/>
              <w:szCs w:val="24"/>
            </w:rPr>
          </w:pPr>
        </w:p>
        <w:p w14:paraId="7B055840" w14:textId="77777777" w:rsidR="007D1947" w:rsidRPr="002759C9" w:rsidRDefault="007D1947" w:rsidP="002759C9">
          <w:pPr>
            <w:spacing w:line="360" w:lineRule="auto"/>
            <w:rPr>
              <w:rFonts w:cstheme="minorHAnsi"/>
              <w:sz w:val="24"/>
              <w:szCs w:val="24"/>
            </w:rPr>
          </w:pPr>
        </w:p>
        <w:p w14:paraId="17178770" w14:textId="77777777" w:rsidR="007D1947" w:rsidRPr="002759C9" w:rsidRDefault="007D1947" w:rsidP="002759C9">
          <w:pPr>
            <w:spacing w:line="360" w:lineRule="auto"/>
            <w:rPr>
              <w:rFonts w:cstheme="minorHAnsi"/>
              <w:sz w:val="24"/>
              <w:szCs w:val="24"/>
            </w:rPr>
          </w:pPr>
        </w:p>
        <w:p w14:paraId="7CB394A6" w14:textId="77777777" w:rsidR="007D1947" w:rsidRPr="002759C9" w:rsidRDefault="007D1947" w:rsidP="002759C9">
          <w:pPr>
            <w:spacing w:line="360" w:lineRule="auto"/>
            <w:rPr>
              <w:rFonts w:cstheme="minorHAnsi"/>
              <w:sz w:val="24"/>
              <w:szCs w:val="24"/>
            </w:rPr>
          </w:pPr>
        </w:p>
        <w:p w14:paraId="105A90A7" w14:textId="77777777" w:rsidR="007D1947" w:rsidRPr="002759C9" w:rsidRDefault="007D1947" w:rsidP="002759C9">
          <w:pPr>
            <w:spacing w:line="360" w:lineRule="auto"/>
            <w:rPr>
              <w:rFonts w:cstheme="minorHAnsi"/>
              <w:sz w:val="24"/>
              <w:szCs w:val="24"/>
            </w:rPr>
          </w:pPr>
        </w:p>
        <w:p w14:paraId="7D6C2351" w14:textId="77777777" w:rsidR="007D1947" w:rsidRPr="002759C9" w:rsidRDefault="007D1947" w:rsidP="002759C9">
          <w:pPr>
            <w:spacing w:line="360" w:lineRule="auto"/>
            <w:rPr>
              <w:rFonts w:cstheme="minorHAnsi"/>
              <w:sz w:val="24"/>
              <w:szCs w:val="24"/>
            </w:rPr>
          </w:pPr>
        </w:p>
        <w:p w14:paraId="3893D3A9" w14:textId="77777777" w:rsidR="007D1947" w:rsidRPr="002759C9" w:rsidRDefault="007D1947" w:rsidP="002759C9">
          <w:pPr>
            <w:spacing w:line="360" w:lineRule="auto"/>
            <w:rPr>
              <w:rFonts w:cstheme="minorHAnsi"/>
              <w:sz w:val="24"/>
              <w:szCs w:val="24"/>
            </w:rPr>
          </w:pPr>
        </w:p>
        <w:p w14:paraId="1A2BD057" w14:textId="77777777" w:rsidR="007D1947" w:rsidRPr="002759C9" w:rsidRDefault="007D1947" w:rsidP="002759C9">
          <w:pPr>
            <w:spacing w:line="360" w:lineRule="auto"/>
            <w:rPr>
              <w:rFonts w:cstheme="minorHAnsi"/>
              <w:sz w:val="24"/>
              <w:szCs w:val="24"/>
            </w:rPr>
          </w:pPr>
        </w:p>
        <w:p w14:paraId="1DE45A32" w14:textId="77777777" w:rsidR="007D1947" w:rsidRPr="002759C9" w:rsidRDefault="007D1947" w:rsidP="002759C9">
          <w:pPr>
            <w:spacing w:line="360" w:lineRule="auto"/>
            <w:rPr>
              <w:rFonts w:cstheme="minorHAnsi"/>
              <w:sz w:val="24"/>
              <w:szCs w:val="24"/>
            </w:rPr>
          </w:pPr>
        </w:p>
        <w:p w14:paraId="5C64F9AB" w14:textId="77777777" w:rsidR="007D1947" w:rsidRPr="002759C9" w:rsidRDefault="007D1947" w:rsidP="002759C9">
          <w:pPr>
            <w:spacing w:line="360" w:lineRule="auto"/>
            <w:rPr>
              <w:rFonts w:cstheme="minorHAnsi"/>
              <w:sz w:val="24"/>
              <w:szCs w:val="24"/>
            </w:rPr>
          </w:pPr>
        </w:p>
        <w:p w14:paraId="28CAF63B" w14:textId="77777777" w:rsidR="007D1947" w:rsidRPr="002759C9" w:rsidRDefault="007D1947" w:rsidP="002759C9">
          <w:pPr>
            <w:spacing w:line="360" w:lineRule="auto"/>
            <w:rPr>
              <w:rFonts w:cstheme="minorHAnsi"/>
              <w:sz w:val="24"/>
              <w:szCs w:val="24"/>
            </w:rPr>
          </w:pPr>
        </w:p>
        <w:p w14:paraId="0D54F87F" w14:textId="77777777" w:rsidR="007D1947" w:rsidRPr="002759C9" w:rsidRDefault="007D1947" w:rsidP="002759C9">
          <w:pPr>
            <w:spacing w:line="360" w:lineRule="auto"/>
            <w:rPr>
              <w:rFonts w:cstheme="minorHAnsi"/>
              <w:sz w:val="24"/>
              <w:szCs w:val="24"/>
            </w:rPr>
          </w:pPr>
        </w:p>
        <w:p w14:paraId="0FCDE96B" w14:textId="77777777" w:rsidR="007D1947" w:rsidRPr="002759C9" w:rsidRDefault="007D1947" w:rsidP="002759C9">
          <w:pPr>
            <w:spacing w:line="360" w:lineRule="auto"/>
            <w:rPr>
              <w:rFonts w:cstheme="minorHAnsi"/>
              <w:sz w:val="24"/>
              <w:szCs w:val="24"/>
            </w:rPr>
          </w:pPr>
        </w:p>
        <w:p w14:paraId="69807A12" w14:textId="77777777" w:rsidR="007D1947" w:rsidRPr="002759C9" w:rsidRDefault="007D1947" w:rsidP="002759C9">
          <w:pPr>
            <w:spacing w:line="360" w:lineRule="auto"/>
            <w:rPr>
              <w:rFonts w:cstheme="minorHAnsi"/>
              <w:sz w:val="24"/>
              <w:szCs w:val="24"/>
            </w:rPr>
          </w:pPr>
        </w:p>
        <w:p w14:paraId="00D7FA55" w14:textId="77777777" w:rsidR="007D1947" w:rsidRPr="002759C9" w:rsidRDefault="007D1947" w:rsidP="002759C9">
          <w:pPr>
            <w:spacing w:line="360" w:lineRule="auto"/>
            <w:rPr>
              <w:rFonts w:cstheme="minorHAnsi"/>
              <w:sz w:val="24"/>
              <w:szCs w:val="24"/>
            </w:rPr>
          </w:pPr>
        </w:p>
        <w:p w14:paraId="78AB30AB" w14:textId="77777777" w:rsidR="007D1947" w:rsidRPr="002759C9" w:rsidRDefault="007D1947" w:rsidP="002759C9">
          <w:pPr>
            <w:spacing w:line="360" w:lineRule="auto"/>
            <w:rPr>
              <w:rFonts w:cstheme="minorHAnsi"/>
              <w:sz w:val="24"/>
              <w:szCs w:val="24"/>
            </w:rPr>
          </w:pPr>
        </w:p>
        <w:p w14:paraId="5A770D40" w14:textId="77777777" w:rsidR="007D1947" w:rsidRPr="002759C9" w:rsidRDefault="007D1947" w:rsidP="002759C9">
          <w:pPr>
            <w:spacing w:line="360" w:lineRule="auto"/>
            <w:rPr>
              <w:rFonts w:cstheme="minorHAnsi"/>
              <w:sz w:val="24"/>
              <w:szCs w:val="24"/>
            </w:rPr>
          </w:pPr>
        </w:p>
        <w:p w14:paraId="244442AB" w14:textId="77777777" w:rsidR="007D1947" w:rsidRPr="002759C9" w:rsidRDefault="007D1947" w:rsidP="002759C9">
          <w:pPr>
            <w:spacing w:line="360" w:lineRule="auto"/>
            <w:rPr>
              <w:rFonts w:cstheme="minorHAnsi"/>
              <w:sz w:val="24"/>
              <w:szCs w:val="24"/>
            </w:rPr>
          </w:pPr>
        </w:p>
        <w:p w14:paraId="69BE5B9B" w14:textId="77777777" w:rsidR="007D1947" w:rsidRPr="002759C9" w:rsidRDefault="007D1947" w:rsidP="002759C9">
          <w:pPr>
            <w:spacing w:line="360" w:lineRule="auto"/>
            <w:rPr>
              <w:rFonts w:cstheme="minorHAnsi"/>
              <w:sz w:val="24"/>
              <w:szCs w:val="24"/>
            </w:rPr>
          </w:pPr>
        </w:p>
        <w:p w14:paraId="46CD4012" w14:textId="77777777" w:rsidR="007D1947" w:rsidRPr="002759C9" w:rsidRDefault="007D1947" w:rsidP="002759C9">
          <w:pPr>
            <w:spacing w:line="360" w:lineRule="auto"/>
            <w:rPr>
              <w:rFonts w:cstheme="minorHAnsi"/>
              <w:sz w:val="24"/>
              <w:szCs w:val="24"/>
            </w:rPr>
          </w:pPr>
        </w:p>
        <w:p w14:paraId="4B1FC88E" w14:textId="77777777" w:rsidR="007D1947" w:rsidRPr="002759C9" w:rsidRDefault="007D1947" w:rsidP="002759C9">
          <w:pPr>
            <w:spacing w:line="360" w:lineRule="auto"/>
            <w:rPr>
              <w:rFonts w:cstheme="minorHAnsi"/>
              <w:sz w:val="24"/>
              <w:szCs w:val="24"/>
            </w:rPr>
          </w:pPr>
        </w:p>
        <w:sdt>
          <w:sdtPr>
            <w:rPr>
              <w:rFonts w:asciiTheme="minorHAnsi" w:eastAsiaTheme="minorHAnsi" w:hAnsiTheme="minorHAnsi" w:cstheme="minorHAnsi"/>
              <w:color w:val="auto"/>
              <w:lang w:val="en-GB"/>
            </w:rPr>
            <w:id w:val="-1297214018"/>
            <w:docPartObj>
              <w:docPartGallery w:val="Table of Contents"/>
              <w:docPartUnique/>
            </w:docPartObj>
          </w:sdtPr>
          <w:sdtEndPr>
            <w:rPr>
              <w:b/>
              <w:bCs/>
              <w:noProof/>
              <w:sz w:val="24"/>
              <w:szCs w:val="24"/>
            </w:rPr>
          </w:sdtEndPr>
          <w:sdtContent>
            <w:p w14:paraId="1D5DDD82" w14:textId="77777777" w:rsidR="007D1947" w:rsidRPr="002759C9" w:rsidRDefault="007D1947" w:rsidP="002759C9">
              <w:pPr>
                <w:pStyle w:val="TOCHeading"/>
                <w:spacing w:line="360" w:lineRule="auto"/>
                <w:rPr>
                  <w:rFonts w:asciiTheme="minorHAnsi" w:hAnsiTheme="minorHAnsi" w:cstheme="minorHAnsi"/>
                </w:rPr>
              </w:pPr>
              <w:r w:rsidRPr="002759C9">
                <w:rPr>
                  <w:rFonts w:asciiTheme="minorHAnsi" w:hAnsiTheme="minorHAnsi" w:cstheme="minorHAnsi"/>
                </w:rPr>
                <w:t>Table of Contents</w:t>
              </w:r>
            </w:p>
            <w:p w14:paraId="37D2BE78" w14:textId="190670AB" w:rsidR="001033CE" w:rsidRPr="002759C9" w:rsidRDefault="007D1947" w:rsidP="002759C9">
              <w:pPr>
                <w:pStyle w:val="TOC1"/>
                <w:tabs>
                  <w:tab w:val="right" w:leader="dot" w:pos="9016"/>
                </w:tabs>
                <w:spacing w:line="360" w:lineRule="auto"/>
                <w:rPr>
                  <w:rFonts w:eastAsiaTheme="minorEastAsia" w:cstheme="minorHAnsi"/>
                  <w:noProof/>
                  <w:sz w:val="24"/>
                  <w:szCs w:val="24"/>
                  <w:lang w:eastAsia="en-GB"/>
                </w:rPr>
              </w:pPr>
              <w:r w:rsidRPr="002759C9">
                <w:rPr>
                  <w:rFonts w:cstheme="minorHAnsi"/>
                  <w:sz w:val="24"/>
                  <w:szCs w:val="24"/>
                </w:rPr>
                <w:fldChar w:fldCharType="begin"/>
              </w:r>
              <w:r w:rsidRPr="002759C9">
                <w:rPr>
                  <w:rFonts w:cstheme="minorHAnsi"/>
                  <w:sz w:val="24"/>
                  <w:szCs w:val="24"/>
                </w:rPr>
                <w:instrText xml:space="preserve"> TOC \o "1-3" \h \z \u </w:instrText>
              </w:r>
              <w:r w:rsidRPr="002759C9">
                <w:rPr>
                  <w:rFonts w:cstheme="minorHAnsi"/>
                  <w:sz w:val="24"/>
                  <w:szCs w:val="24"/>
                </w:rPr>
                <w:fldChar w:fldCharType="separate"/>
              </w:r>
              <w:hyperlink w:anchor="_Toc518985989" w:history="1">
                <w:r w:rsidR="001033CE" w:rsidRPr="002759C9">
                  <w:rPr>
                    <w:rStyle w:val="Hyperlink"/>
                    <w:rFonts w:cstheme="minorHAnsi"/>
                    <w:noProof/>
                    <w:sz w:val="24"/>
                    <w:szCs w:val="24"/>
                  </w:rPr>
                  <w:t>Executive Summary</w:t>
                </w:r>
                <w:r w:rsidR="001033CE" w:rsidRPr="002759C9">
                  <w:rPr>
                    <w:rFonts w:cstheme="minorHAnsi"/>
                    <w:noProof/>
                    <w:webHidden/>
                    <w:sz w:val="24"/>
                    <w:szCs w:val="24"/>
                  </w:rPr>
                  <w:tab/>
                </w:r>
                <w:r w:rsidR="001033CE" w:rsidRPr="002759C9">
                  <w:rPr>
                    <w:rFonts w:cstheme="minorHAnsi"/>
                    <w:noProof/>
                    <w:webHidden/>
                    <w:sz w:val="24"/>
                    <w:szCs w:val="24"/>
                  </w:rPr>
                  <w:fldChar w:fldCharType="begin"/>
                </w:r>
                <w:r w:rsidR="001033CE" w:rsidRPr="002759C9">
                  <w:rPr>
                    <w:rFonts w:cstheme="minorHAnsi"/>
                    <w:noProof/>
                    <w:webHidden/>
                    <w:sz w:val="24"/>
                    <w:szCs w:val="24"/>
                  </w:rPr>
                  <w:instrText xml:space="preserve"> PAGEREF _Toc518985989 \h </w:instrText>
                </w:r>
                <w:r w:rsidR="001033CE" w:rsidRPr="002759C9">
                  <w:rPr>
                    <w:rFonts w:cstheme="minorHAnsi"/>
                    <w:noProof/>
                    <w:webHidden/>
                    <w:sz w:val="24"/>
                    <w:szCs w:val="24"/>
                  </w:rPr>
                </w:r>
                <w:r w:rsidR="001033CE" w:rsidRPr="002759C9">
                  <w:rPr>
                    <w:rFonts w:cstheme="minorHAnsi"/>
                    <w:noProof/>
                    <w:webHidden/>
                    <w:sz w:val="24"/>
                    <w:szCs w:val="24"/>
                  </w:rPr>
                  <w:fldChar w:fldCharType="separate"/>
                </w:r>
                <w:r w:rsidR="002759C9">
                  <w:rPr>
                    <w:rFonts w:cstheme="minorHAnsi"/>
                    <w:noProof/>
                    <w:webHidden/>
                    <w:sz w:val="24"/>
                    <w:szCs w:val="24"/>
                  </w:rPr>
                  <w:t>1</w:t>
                </w:r>
                <w:r w:rsidR="001033CE" w:rsidRPr="002759C9">
                  <w:rPr>
                    <w:rFonts w:cstheme="minorHAnsi"/>
                    <w:noProof/>
                    <w:webHidden/>
                    <w:sz w:val="24"/>
                    <w:szCs w:val="24"/>
                  </w:rPr>
                  <w:fldChar w:fldCharType="end"/>
                </w:r>
              </w:hyperlink>
            </w:p>
            <w:p w14:paraId="2AE1D73D" w14:textId="1E707E25"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0" w:history="1">
                <w:r w:rsidRPr="002759C9">
                  <w:rPr>
                    <w:rStyle w:val="Hyperlink"/>
                    <w:rFonts w:cstheme="minorHAnsi"/>
                    <w:noProof/>
                    <w:sz w:val="24"/>
                    <w:szCs w:val="24"/>
                  </w:rPr>
                  <w:t>Terms of Reference</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_Toc518985990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3</w:t>
                </w:r>
                <w:r w:rsidRPr="002759C9">
                  <w:rPr>
                    <w:rFonts w:cstheme="minorHAnsi"/>
                    <w:noProof/>
                    <w:webHidden/>
                    <w:sz w:val="24"/>
                    <w:szCs w:val="24"/>
                  </w:rPr>
                  <w:fldChar w:fldCharType="end"/>
                </w:r>
              </w:hyperlink>
            </w:p>
            <w:p w14:paraId="350B0A3D" w14:textId="1E79B939"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1" w:history="1">
                <w:r w:rsidRPr="002759C9">
                  <w:rPr>
                    <w:rStyle w:val="Hyperlink"/>
                    <w:rFonts w:cstheme="minorHAnsi"/>
                    <w:noProof/>
                    <w:sz w:val="24"/>
                    <w:szCs w:val="24"/>
                  </w:rPr>
                  <w:t>Procedure</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_Toc518985991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4</w:t>
                </w:r>
                <w:r w:rsidRPr="002759C9">
                  <w:rPr>
                    <w:rFonts w:cstheme="minorHAnsi"/>
                    <w:noProof/>
                    <w:webHidden/>
                    <w:sz w:val="24"/>
                    <w:szCs w:val="24"/>
                  </w:rPr>
                  <w:fldChar w:fldCharType="end"/>
                </w:r>
              </w:hyperlink>
            </w:p>
            <w:p w14:paraId="0394A027" w14:textId="6C7CB45B"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2" w:history="1">
                <w:r w:rsidRPr="002759C9">
                  <w:rPr>
                    <w:rStyle w:val="Hyperlink"/>
                    <w:rFonts w:cstheme="minorHAnsi"/>
                    <w:noProof/>
                    <w:sz w:val="24"/>
                    <w:szCs w:val="24"/>
                  </w:rPr>
                  <w:t>Introduction</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_Toc518985992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5</w:t>
                </w:r>
                <w:r w:rsidRPr="002759C9">
                  <w:rPr>
                    <w:rFonts w:cstheme="minorHAnsi"/>
                    <w:noProof/>
                    <w:webHidden/>
                    <w:sz w:val="24"/>
                    <w:szCs w:val="24"/>
                  </w:rPr>
                  <w:fldChar w:fldCharType="end"/>
                </w:r>
              </w:hyperlink>
            </w:p>
            <w:p w14:paraId="77D0B169" w14:textId="6E317BA5"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3" w:history="1">
                <w:r w:rsidRPr="002759C9">
                  <w:rPr>
                    <w:rStyle w:val="Hyperlink"/>
                    <w:rFonts w:cstheme="minorHAnsi"/>
                    <w:noProof/>
                    <w:sz w:val="24"/>
                    <w:szCs w:val="24"/>
                  </w:rPr>
                  <w:t>Findings</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_Toc518985993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6</w:t>
                </w:r>
                <w:r w:rsidRPr="002759C9">
                  <w:rPr>
                    <w:rFonts w:cstheme="minorHAnsi"/>
                    <w:noProof/>
                    <w:webHidden/>
                    <w:sz w:val="24"/>
                    <w:szCs w:val="24"/>
                  </w:rPr>
                  <w:fldChar w:fldCharType="end"/>
                </w:r>
              </w:hyperlink>
            </w:p>
            <w:p w14:paraId="1C3300A8" w14:textId="20A0A5D9"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4" w:history="1">
                <w:r w:rsidRPr="002759C9">
                  <w:rPr>
                    <w:rStyle w:val="Hyperlink"/>
                    <w:rFonts w:cstheme="minorHAnsi"/>
                    <w:noProof/>
                    <w:sz w:val="24"/>
                    <w:szCs w:val="24"/>
                  </w:rPr>
                  <w:t>Conclusion</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_Toc518985994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1</w:t>
                </w:r>
                <w:r w:rsidR="00817236">
                  <w:rPr>
                    <w:rFonts w:cstheme="minorHAnsi"/>
                    <w:noProof/>
                    <w:webHidden/>
                    <w:sz w:val="24"/>
                    <w:szCs w:val="24"/>
                  </w:rPr>
                  <w:t>6</w:t>
                </w:r>
                <w:r w:rsidRPr="002759C9">
                  <w:rPr>
                    <w:rFonts w:cstheme="minorHAnsi"/>
                    <w:noProof/>
                    <w:webHidden/>
                    <w:sz w:val="24"/>
                    <w:szCs w:val="24"/>
                  </w:rPr>
                  <w:fldChar w:fldCharType="end"/>
                </w:r>
              </w:hyperlink>
            </w:p>
            <w:p w14:paraId="6BACFC14" w14:textId="2FDD36C4"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5" w:history="1">
                <w:r w:rsidRPr="002759C9">
                  <w:rPr>
                    <w:rStyle w:val="Hyperlink"/>
                    <w:rFonts w:cstheme="minorHAnsi"/>
                    <w:noProof/>
                    <w:sz w:val="24"/>
                    <w:szCs w:val="24"/>
                  </w:rPr>
                  <w:t>Recommendations</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_Toc518985995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17</w:t>
                </w:r>
                <w:r w:rsidRPr="002759C9">
                  <w:rPr>
                    <w:rFonts w:cstheme="minorHAnsi"/>
                    <w:noProof/>
                    <w:webHidden/>
                    <w:sz w:val="24"/>
                    <w:szCs w:val="24"/>
                  </w:rPr>
                  <w:fldChar w:fldCharType="end"/>
                </w:r>
              </w:hyperlink>
            </w:p>
            <w:p w14:paraId="664F7D4E" w14:textId="68F08623"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6" w:history="1">
                <w:r w:rsidRPr="002759C9">
                  <w:rPr>
                    <w:rStyle w:val="Hyperlink"/>
                    <w:rFonts w:cstheme="minorHAnsi"/>
                    <w:noProof/>
                    <w:sz w:val="24"/>
                    <w:szCs w:val="24"/>
                  </w:rPr>
                  <w:t>Reference</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_Toc518985996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18</w:t>
                </w:r>
                <w:r w:rsidRPr="002759C9">
                  <w:rPr>
                    <w:rFonts w:cstheme="minorHAnsi"/>
                    <w:noProof/>
                    <w:webHidden/>
                    <w:sz w:val="24"/>
                    <w:szCs w:val="24"/>
                  </w:rPr>
                  <w:fldChar w:fldCharType="end"/>
                </w:r>
              </w:hyperlink>
            </w:p>
            <w:p w14:paraId="128704DC" w14:textId="1650561E" w:rsidR="001033CE" w:rsidRPr="002759C9" w:rsidRDefault="001033CE" w:rsidP="002759C9">
              <w:pPr>
                <w:pStyle w:val="TOC1"/>
                <w:tabs>
                  <w:tab w:val="right" w:leader="dot" w:pos="9016"/>
                </w:tabs>
                <w:spacing w:line="360" w:lineRule="auto"/>
                <w:rPr>
                  <w:rFonts w:eastAsiaTheme="minorEastAsia" w:cstheme="minorHAnsi"/>
                  <w:noProof/>
                  <w:sz w:val="24"/>
                  <w:szCs w:val="24"/>
                  <w:lang w:eastAsia="en-GB"/>
                </w:rPr>
              </w:pPr>
              <w:hyperlink w:anchor="_Toc518985997" w:history="1">
                <w:r w:rsidRPr="002759C9">
                  <w:rPr>
                    <w:rStyle w:val="Hyperlink"/>
                    <w:rFonts w:cstheme="minorHAnsi"/>
                    <w:noProof/>
                    <w:sz w:val="24"/>
                    <w:szCs w:val="24"/>
                  </w:rPr>
                  <w:t>Acknowledgements</w:t>
                </w:r>
                <w:r w:rsidRPr="002759C9">
                  <w:rPr>
                    <w:rFonts w:cstheme="minorHAnsi"/>
                    <w:noProof/>
                    <w:webHidden/>
                    <w:sz w:val="24"/>
                    <w:szCs w:val="24"/>
                  </w:rPr>
                  <w:tab/>
                </w:r>
                <w:r w:rsidRPr="002759C9">
                  <w:rPr>
                    <w:rFonts w:cstheme="minorHAnsi"/>
                    <w:noProof/>
                    <w:webHidden/>
                    <w:sz w:val="24"/>
                    <w:szCs w:val="24"/>
                  </w:rPr>
                  <w:fldChar w:fldCharType="begin"/>
                </w:r>
                <w:r w:rsidRPr="002759C9">
                  <w:rPr>
                    <w:rFonts w:cstheme="minorHAnsi"/>
                    <w:noProof/>
                    <w:webHidden/>
                    <w:sz w:val="24"/>
                    <w:szCs w:val="24"/>
                  </w:rPr>
                  <w:instrText xml:space="preserve"> PAGEREF _Toc518985997 \h </w:instrText>
                </w:r>
                <w:r w:rsidRPr="002759C9">
                  <w:rPr>
                    <w:rFonts w:cstheme="minorHAnsi"/>
                    <w:noProof/>
                    <w:webHidden/>
                    <w:sz w:val="24"/>
                    <w:szCs w:val="24"/>
                  </w:rPr>
                </w:r>
                <w:r w:rsidRPr="002759C9">
                  <w:rPr>
                    <w:rFonts w:cstheme="minorHAnsi"/>
                    <w:noProof/>
                    <w:webHidden/>
                    <w:sz w:val="24"/>
                    <w:szCs w:val="24"/>
                  </w:rPr>
                  <w:fldChar w:fldCharType="separate"/>
                </w:r>
                <w:r w:rsidR="002759C9">
                  <w:rPr>
                    <w:rFonts w:cstheme="minorHAnsi"/>
                    <w:noProof/>
                    <w:webHidden/>
                    <w:sz w:val="24"/>
                    <w:szCs w:val="24"/>
                  </w:rPr>
                  <w:t>20</w:t>
                </w:r>
                <w:r w:rsidRPr="002759C9">
                  <w:rPr>
                    <w:rFonts w:cstheme="minorHAnsi"/>
                    <w:noProof/>
                    <w:webHidden/>
                    <w:sz w:val="24"/>
                    <w:szCs w:val="24"/>
                  </w:rPr>
                  <w:fldChar w:fldCharType="end"/>
                </w:r>
              </w:hyperlink>
            </w:p>
            <w:p w14:paraId="7969C205" w14:textId="70889A75" w:rsidR="007D1947" w:rsidRPr="002759C9" w:rsidRDefault="007D1947" w:rsidP="00817236">
              <w:pPr>
                <w:tabs>
                  <w:tab w:val="left" w:pos="7407"/>
                </w:tabs>
                <w:spacing w:line="360" w:lineRule="auto"/>
                <w:rPr>
                  <w:rFonts w:cstheme="minorHAnsi"/>
                  <w:sz w:val="24"/>
                  <w:szCs w:val="24"/>
                </w:rPr>
              </w:pPr>
              <w:r w:rsidRPr="002759C9">
                <w:rPr>
                  <w:rFonts w:cstheme="minorHAnsi"/>
                  <w:b/>
                  <w:bCs/>
                  <w:noProof/>
                  <w:sz w:val="24"/>
                  <w:szCs w:val="24"/>
                </w:rPr>
                <w:fldChar w:fldCharType="end"/>
              </w:r>
              <w:r w:rsidR="00817236">
                <w:rPr>
                  <w:rFonts w:cstheme="minorHAnsi"/>
                  <w:b/>
                  <w:bCs/>
                  <w:noProof/>
                  <w:sz w:val="24"/>
                  <w:szCs w:val="24"/>
                </w:rPr>
                <w:tab/>
              </w:r>
            </w:p>
            <w:bookmarkStart w:id="1" w:name="_GoBack" w:displacedByCustomXml="next"/>
            <w:bookmarkEnd w:id="1" w:displacedByCustomXml="next"/>
          </w:sdtContent>
        </w:sdt>
        <w:p w14:paraId="69453778" w14:textId="77777777" w:rsidR="007D1947" w:rsidRPr="002759C9" w:rsidRDefault="007D1947" w:rsidP="002759C9">
          <w:pPr>
            <w:spacing w:line="360" w:lineRule="auto"/>
            <w:rPr>
              <w:rFonts w:cstheme="minorHAnsi"/>
              <w:sz w:val="24"/>
              <w:szCs w:val="24"/>
            </w:rPr>
          </w:pPr>
        </w:p>
        <w:p w14:paraId="7EAC964C" w14:textId="77777777" w:rsidR="002759C9" w:rsidRDefault="002759C9" w:rsidP="002759C9">
          <w:pPr>
            <w:pStyle w:val="Heading1"/>
            <w:spacing w:line="360" w:lineRule="auto"/>
            <w:rPr>
              <w:rFonts w:asciiTheme="minorHAnsi" w:eastAsiaTheme="minorHAnsi" w:hAnsiTheme="minorHAnsi" w:cstheme="minorHAnsi"/>
              <w:color w:val="auto"/>
              <w:sz w:val="24"/>
              <w:szCs w:val="24"/>
            </w:rPr>
          </w:pPr>
          <w:bookmarkStart w:id="2" w:name="_Toc518985990"/>
        </w:p>
        <w:p w14:paraId="1193C163" w14:textId="7ED9A56F" w:rsidR="00E67110" w:rsidRPr="002759C9" w:rsidRDefault="00E67110" w:rsidP="002759C9">
          <w:pPr>
            <w:pStyle w:val="Heading1"/>
            <w:spacing w:line="360" w:lineRule="auto"/>
            <w:rPr>
              <w:rFonts w:asciiTheme="minorHAnsi" w:hAnsiTheme="minorHAnsi" w:cstheme="minorHAnsi"/>
            </w:rPr>
          </w:pPr>
          <w:r w:rsidRPr="002759C9">
            <w:rPr>
              <w:rFonts w:asciiTheme="minorHAnsi" w:hAnsiTheme="minorHAnsi" w:cstheme="minorHAnsi"/>
            </w:rPr>
            <w:t>Terms of Reference</w:t>
          </w:r>
          <w:bookmarkEnd w:id="2"/>
        </w:p>
        <w:p w14:paraId="0FD24965" w14:textId="77777777" w:rsidR="00D20C22" w:rsidRPr="002759C9" w:rsidRDefault="00D20C22" w:rsidP="002759C9">
          <w:pPr>
            <w:spacing w:line="360" w:lineRule="auto"/>
            <w:rPr>
              <w:rFonts w:cstheme="minorHAnsi"/>
              <w:sz w:val="24"/>
              <w:szCs w:val="24"/>
            </w:rPr>
          </w:pPr>
        </w:p>
        <w:p w14:paraId="34AF6546" w14:textId="6A1156F3" w:rsidR="00D20C22" w:rsidRPr="002759C9" w:rsidRDefault="0001176A" w:rsidP="002759C9">
          <w:pPr>
            <w:spacing w:line="360" w:lineRule="auto"/>
            <w:jc w:val="both"/>
            <w:rPr>
              <w:rFonts w:cstheme="minorHAnsi"/>
              <w:sz w:val="24"/>
              <w:szCs w:val="24"/>
            </w:rPr>
          </w:pPr>
          <w:r w:rsidRPr="002759C9">
            <w:rPr>
              <w:rFonts w:cstheme="minorHAnsi"/>
              <w:sz w:val="24"/>
              <w:szCs w:val="24"/>
            </w:rPr>
            <w:t xml:space="preserve">Effective Team Working and Communication </w:t>
          </w:r>
          <w:r w:rsidR="00DF0ADE" w:rsidRPr="002759C9">
            <w:rPr>
              <w:rFonts w:cstheme="minorHAnsi"/>
              <w:sz w:val="24"/>
              <w:szCs w:val="24"/>
            </w:rPr>
            <w:t xml:space="preserve">report was requested by Melanie Squire on May 2018. The purpose of the report </w:t>
          </w:r>
          <w:r w:rsidR="006F0EDB" w:rsidRPr="002759C9">
            <w:rPr>
              <w:rFonts w:cstheme="minorHAnsi"/>
              <w:sz w:val="24"/>
              <w:szCs w:val="24"/>
            </w:rPr>
            <w:t xml:space="preserve">is to understand meaning of communication and the connection related to theories and models with </w:t>
          </w:r>
          <w:r w:rsidR="00D20C22" w:rsidRPr="002759C9">
            <w:rPr>
              <w:rFonts w:cstheme="minorHAnsi"/>
              <w:sz w:val="24"/>
              <w:szCs w:val="24"/>
            </w:rPr>
            <w:t>effectiveness of teamwork. The report will be submitted by 13</w:t>
          </w:r>
          <w:r w:rsidR="00D20C22" w:rsidRPr="002759C9">
            <w:rPr>
              <w:rFonts w:cstheme="minorHAnsi"/>
              <w:sz w:val="24"/>
              <w:szCs w:val="24"/>
              <w:vertAlign w:val="superscript"/>
            </w:rPr>
            <w:t>th</w:t>
          </w:r>
          <w:r w:rsidR="00D20C22" w:rsidRPr="002759C9">
            <w:rPr>
              <w:rFonts w:cstheme="minorHAnsi"/>
              <w:sz w:val="24"/>
              <w:szCs w:val="24"/>
            </w:rPr>
            <w:t xml:space="preserve"> June 2018.</w:t>
          </w:r>
        </w:p>
        <w:p w14:paraId="03EE2BD9" w14:textId="36068F2C" w:rsidR="0001176A" w:rsidRPr="002759C9" w:rsidRDefault="0001176A" w:rsidP="002759C9">
          <w:pPr>
            <w:spacing w:line="360" w:lineRule="auto"/>
            <w:rPr>
              <w:rFonts w:cstheme="minorHAnsi"/>
              <w:sz w:val="24"/>
              <w:szCs w:val="24"/>
            </w:rPr>
          </w:pPr>
        </w:p>
        <w:p w14:paraId="6C6EB99F" w14:textId="77777777" w:rsidR="00E67110" w:rsidRPr="002759C9" w:rsidRDefault="00E67110" w:rsidP="002759C9">
          <w:pPr>
            <w:spacing w:line="360" w:lineRule="auto"/>
            <w:rPr>
              <w:rFonts w:cstheme="minorHAnsi"/>
              <w:sz w:val="24"/>
              <w:szCs w:val="24"/>
            </w:rPr>
          </w:pPr>
        </w:p>
        <w:p w14:paraId="6ED3ED9D" w14:textId="77777777" w:rsidR="00E67110" w:rsidRPr="002759C9" w:rsidRDefault="00E67110" w:rsidP="002759C9">
          <w:pPr>
            <w:spacing w:line="360" w:lineRule="auto"/>
            <w:rPr>
              <w:rFonts w:cstheme="minorHAnsi"/>
              <w:sz w:val="24"/>
              <w:szCs w:val="24"/>
            </w:rPr>
          </w:pPr>
        </w:p>
        <w:p w14:paraId="534F8CC1" w14:textId="77777777" w:rsidR="00E67110" w:rsidRPr="002759C9" w:rsidRDefault="00E67110" w:rsidP="002759C9">
          <w:pPr>
            <w:spacing w:line="360" w:lineRule="auto"/>
            <w:rPr>
              <w:rFonts w:cstheme="minorHAnsi"/>
              <w:sz w:val="24"/>
              <w:szCs w:val="24"/>
            </w:rPr>
          </w:pPr>
        </w:p>
        <w:p w14:paraId="2DD7B788" w14:textId="77777777" w:rsidR="00E67110" w:rsidRPr="002759C9" w:rsidRDefault="00E67110" w:rsidP="002759C9">
          <w:pPr>
            <w:spacing w:line="360" w:lineRule="auto"/>
            <w:rPr>
              <w:rFonts w:cstheme="minorHAnsi"/>
              <w:sz w:val="24"/>
              <w:szCs w:val="24"/>
            </w:rPr>
          </w:pPr>
        </w:p>
        <w:p w14:paraId="47A8BA11" w14:textId="77777777" w:rsidR="00E67110" w:rsidRPr="002759C9" w:rsidRDefault="00E67110" w:rsidP="002759C9">
          <w:pPr>
            <w:spacing w:line="360" w:lineRule="auto"/>
            <w:rPr>
              <w:rFonts w:cstheme="minorHAnsi"/>
              <w:sz w:val="24"/>
              <w:szCs w:val="24"/>
            </w:rPr>
          </w:pPr>
        </w:p>
        <w:p w14:paraId="2EF6F9F7" w14:textId="77777777" w:rsidR="00E67110" w:rsidRPr="002759C9" w:rsidRDefault="00E67110" w:rsidP="002759C9">
          <w:pPr>
            <w:spacing w:line="360" w:lineRule="auto"/>
            <w:rPr>
              <w:rFonts w:cstheme="minorHAnsi"/>
              <w:sz w:val="24"/>
              <w:szCs w:val="24"/>
            </w:rPr>
          </w:pPr>
        </w:p>
        <w:p w14:paraId="53E03FC3" w14:textId="77777777" w:rsidR="00E67110" w:rsidRPr="002759C9" w:rsidRDefault="00E67110" w:rsidP="002759C9">
          <w:pPr>
            <w:spacing w:line="360" w:lineRule="auto"/>
            <w:rPr>
              <w:rFonts w:cstheme="minorHAnsi"/>
              <w:sz w:val="24"/>
              <w:szCs w:val="24"/>
            </w:rPr>
          </w:pPr>
        </w:p>
        <w:p w14:paraId="5CFAFD2C" w14:textId="77777777" w:rsidR="00E67110" w:rsidRPr="002759C9" w:rsidRDefault="00E67110" w:rsidP="002759C9">
          <w:pPr>
            <w:spacing w:line="360" w:lineRule="auto"/>
            <w:rPr>
              <w:rFonts w:cstheme="minorHAnsi"/>
              <w:sz w:val="24"/>
              <w:szCs w:val="24"/>
            </w:rPr>
          </w:pPr>
        </w:p>
        <w:p w14:paraId="23CF58F4" w14:textId="77777777" w:rsidR="00E67110" w:rsidRPr="002759C9" w:rsidRDefault="00E67110" w:rsidP="002759C9">
          <w:pPr>
            <w:spacing w:line="360" w:lineRule="auto"/>
            <w:rPr>
              <w:rFonts w:cstheme="minorHAnsi"/>
              <w:sz w:val="24"/>
              <w:szCs w:val="24"/>
            </w:rPr>
          </w:pPr>
        </w:p>
        <w:p w14:paraId="6494458E" w14:textId="77777777" w:rsidR="00E67110" w:rsidRPr="002759C9" w:rsidRDefault="00E67110" w:rsidP="002759C9">
          <w:pPr>
            <w:spacing w:line="360" w:lineRule="auto"/>
            <w:rPr>
              <w:rFonts w:cstheme="minorHAnsi"/>
              <w:sz w:val="24"/>
              <w:szCs w:val="24"/>
            </w:rPr>
          </w:pPr>
        </w:p>
        <w:p w14:paraId="273D4C47" w14:textId="77777777" w:rsidR="00E67110" w:rsidRPr="002759C9" w:rsidRDefault="00E67110" w:rsidP="002759C9">
          <w:pPr>
            <w:spacing w:line="360" w:lineRule="auto"/>
            <w:rPr>
              <w:rFonts w:cstheme="minorHAnsi"/>
              <w:sz w:val="24"/>
              <w:szCs w:val="24"/>
            </w:rPr>
          </w:pPr>
        </w:p>
        <w:p w14:paraId="75A404A6" w14:textId="77777777" w:rsidR="00E67110" w:rsidRPr="002759C9" w:rsidRDefault="00E67110" w:rsidP="002759C9">
          <w:pPr>
            <w:spacing w:line="360" w:lineRule="auto"/>
            <w:rPr>
              <w:rFonts w:cstheme="minorHAnsi"/>
              <w:sz w:val="24"/>
              <w:szCs w:val="24"/>
            </w:rPr>
          </w:pPr>
        </w:p>
        <w:p w14:paraId="305351BC" w14:textId="77777777" w:rsidR="00E67110" w:rsidRPr="002759C9" w:rsidRDefault="00E67110" w:rsidP="002759C9">
          <w:pPr>
            <w:spacing w:line="360" w:lineRule="auto"/>
            <w:rPr>
              <w:rFonts w:cstheme="minorHAnsi"/>
              <w:sz w:val="24"/>
              <w:szCs w:val="24"/>
            </w:rPr>
          </w:pPr>
        </w:p>
        <w:p w14:paraId="077375D6" w14:textId="77777777" w:rsidR="00E67110" w:rsidRPr="002759C9" w:rsidRDefault="00E67110" w:rsidP="002759C9">
          <w:pPr>
            <w:spacing w:line="360" w:lineRule="auto"/>
            <w:rPr>
              <w:rFonts w:cstheme="minorHAnsi"/>
              <w:sz w:val="24"/>
              <w:szCs w:val="24"/>
            </w:rPr>
          </w:pPr>
        </w:p>
        <w:p w14:paraId="737C52BA" w14:textId="77777777" w:rsidR="00E67110" w:rsidRPr="002759C9" w:rsidRDefault="00E67110" w:rsidP="002759C9">
          <w:pPr>
            <w:spacing w:line="360" w:lineRule="auto"/>
            <w:rPr>
              <w:rFonts w:cstheme="minorHAnsi"/>
              <w:sz w:val="24"/>
              <w:szCs w:val="24"/>
            </w:rPr>
          </w:pPr>
        </w:p>
        <w:p w14:paraId="037EAE6C" w14:textId="77777777" w:rsidR="00E67110" w:rsidRPr="002759C9" w:rsidRDefault="00E67110" w:rsidP="002759C9">
          <w:pPr>
            <w:spacing w:line="360" w:lineRule="auto"/>
            <w:rPr>
              <w:rFonts w:cstheme="minorHAnsi"/>
              <w:sz w:val="24"/>
              <w:szCs w:val="24"/>
            </w:rPr>
          </w:pPr>
        </w:p>
        <w:p w14:paraId="2DF61AA9" w14:textId="77777777" w:rsidR="00E67110" w:rsidRPr="002759C9" w:rsidRDefault="00E67110" w:rsidP="002759C9">
          <w:pPr>
            <w:spacing w:line="360" w:lineRule="auto"/>
            <w:rPr>
              <w:rFonts w:cstheme="minorHAnsi"/>
              <w:sz w:val="24"/>
              <w:szCs w:val="24"/>
            </w:rPr>
          </w:pPr>
        </w:p>
        <w:p w14:paraId="03372EC6" w14:textId="128B8FE5" w:rsidR="00E67110" w:rsidRPr="002759C9" w:rsidRDefault="00E67110" w:rsidP="002759C9">
          <w:pPr>
            <w:pStyle w:val="Heading1"/>
            <w:spacing w:line="360" w:lineRule="auto"/>
            <w:rPr>
              <w:rFonts w:asciiTheme="minorHAnsi" w:hAnsiTheme="minorHAnsi" w:cstheme="minorHAnsi"/>
            </w:rPr>
          </w:pPr>
          <w:bookmarkStart w:id="3" w:name="_Toc518985991"/>
          <w:r w:rsidRPr="002759C9">
            <w:rPr>
              <w:rFonts w:asciiTheme="minorHAnsi" w:hAnsiTheme="minorHAnsi" w:cstheme="minorHAnsi"/>
            </w:rPr>
            <w:t>Procedure</w:t>
          </w:r>
          <w:bookmarkEnd w:id="3"/>
        </w:p>
        <w:p w14:paraId="0F1C0263" w14:textId="77777777" w:rsidR="00D20C22" w:rsidRPr="002759C9" w:rsidRDefault="00D20C22" w:rsidP="002759C9">
          <w:pPr>
            <w:spacing w:line="360" w:lineRule="auto"/>
            <w:rPr>
              <w:rFonts w:cstheme="minorHAnsi"/>
              <w:sz w:val="24"/>
              <w:szCs w:val="24"/>
            </w:rPr>
          </w:pPr>
        </w:p>
        <w:p w14:paraId="713EE6A8" w14:textId="77777777" w:rsidR="00D20C22" w:rsidRPr="002759C9" w:rsidRDefault="00D20C22" w:rsidP="002759C9">
          <w:pPr>
            <w:spacing w:line="360" w:lineRule="auto"/>
            <w:jc w:val="both"/>
            <w:rPr>
              <w:rFonts w:cstheme="minorHAnsi"/>
              <w:sz w:val="24"/>
              <w:szCs w:val="24"/>
            </w:rPr>
          </w:pPr>
          <w:r w:rsidRPr="002759C9">
            <w:rPr>
              <w:rFonts w:cstheme="minorHAnsi"/>
              <w:sz w:val="24"/>
              <w:szCs w:val="24"/>
            </w:rPr>
            <w:t>This procedure is secondary research through accessing Books, websites and journals.</w:t>
          </w:r>
        </w:p>
        <w:p w14:paraId="15239EB0" w14:textId="77777777" w:rsidR="00D20C22" w:rsidRPr="002759C9" w:rsidRDefault="00D20C22" w:rsidP="002759C9">
          <w:pPr>
            <w:spacing w:line="360" w:lineRule="auto"/>
            <w:ind w:left="360"/>
            <w:rPr>
              <w:rFonts w:cstheme="minorHAnsi"/>
              <w:sz w:val="24"/>
              <w:szCs w:val="24"/>
            </w:rPr>
          </w:pPr>
        </w:p>
        <w:p w14:paraId="4B472BA0" w14:textId="77777777" w:rsidR="00D20C22" w:rsidRPr="002759C9" w:rsidRDefault="00D20C22" w:rsidP="002759C9">
          <w:pPr>
            <w:spacing w:line="360" w:lineRule="auto"/>
            <w:rPr>
              <w:rFonts w:cstheme="minorHAnsi"/>
              <w:sz w:val="24"/>
              <w:szCs w:val="24"/>
            </w:rPr>
          </w:pPr>
        </w:p>
        <w:p w14:paraId="770A04EB" w14:textId="77777777" w:rsidR="00E67110" w:rsidRPr="002759C9" w:rsidRDefault="00E67110" w:rsidP="002759C9">
          <w:pPr>
            <w:spacing w:line="360" w:lineRule="auto"/>
            <w:rPr>
              <w:rFonts w:cstheme="minorHAnsi"/>
              <w:sz w:val="24"/>
              <w:szCs w:val="24"/>
            </w:rPr>
          </w:pPr>
        </w:p>
        <w:p w14:paraId="566BA4E8" w14:textId="77777777" w:rsidR="00E67110" w:rsidRPr="002759C9" w:rsidRDefault="00E67110" w:rsidP="002759C9">
          <w:pPr>
            <w:spacing w:line="360" w:lineRule="auto"/>
            <w:rPr>
              <w:rFonts w:cstheme="minorHAnsi"/>
              <w:sz w:val="24"/>
              <w:szCs w:val="24"/>
            </w:rPr>
          </w:pPr>
        </w:p>
        <w:p w14:paraId="7AA23AA9" w14:textId="77777777" w:rsidR="00E67110" w:rsidRPr="002759C9" w:rsidRDefault="00E67110" w:rsidP="002759C9">
          <w:pPr>
            <w:spacing w:line="360" w:lineRule="auto"/>
            <w:rPr>
              <w:rFonts w:cstheme="minorHAnsi"/>
              <w:sz w:val="24"/>
              <w:szCs w:val="24"/>
            </w:rPr>
          </w:pPr>
        </w:p>
        <w:p w14:paraId="3CB15231" w14:textId="77777777" w:rsidR="00E67110" w:rsidRPr="002759C9" w:rsidRDefault="00E67110" w:rsidP="002759C9">
          <w:pPr>
            <w:spacing w:line="360" w:lineRule="auto"/>
            <w:rPr>
              <w:rFonts w:cstheme="minorHAnsi"/>
              <w:sz w:val="24"/>
              <w:szCs w:val="24"/>
            </w:rPr>
          </w:pPr>
        </w:p>
        <w:p w14:paraId="79AAF1BF" w14:textId="77777777" w:rsidR="00E67110" w:rsidRPr="002759C9" w:rsidRDefault="00E67110" w:rsidP="002759C9">
          <w:pPr>
            <w:spacing w:line="360" w:lineRule="auto"/>
            <w:rPr>
              <w:rFonts w:cstheme="minorHAnsi"/>
              <w:sz w:val="24"/>
              <w:szCs w:val="24"/>
            </w:rPr>
          </w:pPr>
        </w:p>
        <w:p w14:paraId="2E092553" w14:textId="77777777" w:rsidR="00E67110" w:rsidRPr="002759C9" w:rsidRDefault="00E67110" w:rsidP="002759C9">
          <w:pPr>
            <w:spacing w:line="360" w:lineRule="auto"/>
            <w:rPr>
              <w:rFonts w:cstheme="minorHAnsi"/>
              <w:sz w:val="24"/>
              <w:szCs w:val="24"/>
            </w:rPr>
          </w:pPr>
        </w:p>
        <w:p w14:paraId="2FE99B39" w14:textId="77777777" w:rsidR="00E67110" w:rsidRPr="002759C9" w:rsidRDefault="00E67110" w:rsidP="002759C9">
          <w:pPr>
            <w:spacing w:line="360" w:lineRule="auto"/>
            <w:rPr>
              <w:rFonts w:cstheme="minorHAnsi"/>
              <w:sz w:val="24"/>
              <w:szCs w:val="24"/>
            </w:rPr>
          </w:pPr>
        </w:p>
        <w:p w14:paraId="2FF4AAC8" w14:textId="77777777" w:rsidR="00E67110" w:rsidRPr="002759C9" w:rsidRDefault="00E67110" w:rsidP="002759C9">
          <w:pPr>
            <w:spacing w:line="360" w:lineRule="auto"/>
            <w:rPr>
              <w:rFonts w:cstheme="minorHAnsi"/>
              <w:sz w:val="24"/>
              <w:szCs w:val="24"/>
            </w:rPr>
          </w:pPr>
        </w:p>
        <w:p w14:paraId="584882A9" w14:textId="77777777" w:rsidR="00E67110" w:rsidRPr="002759C9" w:rsidRDefault="00E67110" w:rsidP="002759C9">
          <w:pPr>
            <w:spacing w:line="360" w:lineRule="auto"/>
            <w:rPr>
              <w:rFonts w:cstheme="minorHAnsi"/>
              <w:sz w:val="24"/>
              <w:szCs w:val="24"/>
            </w:rPr>
          </w:pPr>
        </w:p>
        <w:p w14:paraId="70C97C96" w14:textId="77777777" w:rsidR="00E67110" w:rsidRPr="002759C9" w:rsidRDefault="00E67110" w:rsidP="002759C9">
          <w:pPr>
            <w:spacing w:line="360" w:lineRule="auto"/>
            <w:rPr>
              <w:rFonts w:cstheme="minorHAnsi"/>
              <w:sz w:val="24"/>
              <w:szCs w:val="24"/>
            </w:rPr>
          </w:pPr>
        </w:p>
        <w:p w14:paraId="7CBD759C" w14:textId="77777777" w:rsidR="00E67110" w:rsidRPr="002759C9" w:rsidRDefault="00E67110" w:rsidP="002759C9">
          <w:pPr>
            <w:spacing w:line="360" w:lineRule="auto"/>
            <w:rPr>
              <w:rFonts w:cstheme="minorHAnsi"/>
              <w:sz w:val="24"/>
              <w:szCs w:val="24"/>
            </w:rPr>
          </w:pPr>
        </w:p>
        <w:p w14:paraId="0B55C9E7" w14:textId="77777777" w:rsidR="00E67110" w:rsidRPr="002759C9" w:rsidRDefault="00E67110" w:rsidP="002759C9">
          <w:pPr>
            <w:spacing w:line="360" w:lineRule="auto"/>
            <w:rPr>
              <w:rFonts w:cstheme="minorHAnsi"/>
              <w:sz w:val="24"/>
              <w:szCs w:val="24"/>
            </w:rPr>
          </w:pPr>
        </w:p>
        <w:p w14:paraId="752F4981" w14:textId="77777777" w:rsidR="00E67110" w:rsidRPr="002759C9" w:rsidRDefault="00E67110" w:rsidP="002759C9">
          <w:pPr>
            <w:spacing w:line="360" w:lineRule="auto"/>
            <w:rPr>
              <w:rFonts w:cstheme="minorHAnsi"/>
              <w:sz w:val="24"/>
              <w:szCs w:val="24"/>
            </w:rPr>
          </w:pPr>
        </w:p>
        <w:p w14:paraId="3223C89C" w14:textId="77777777" w:rsidR="00E67110" w:rsidRPr="002759C9" w:rsidRDefault="00E67110" w:rsidP="002759C9">
          <w:pPr>
            <w:spacing w:line="360" w:lineRule="auto"/>
            <w:rPr>
              <w:rFonts w:cstheme="minorHAnsi"/>
              <w:sz w:val="24"/>
              <w:szCs w:val="24"/>
            </w:rPr>
          </w:pPr>
        </w:p>
        <w:p w14:paraId="21D3CE22" w14:textId="77777777" w:rsidR="00E67110" w:rsidRPr="002759C9" w:rsidRDefault="00E67110" w:rsidP="002759C9">
          <w:pPr>
            <w:spacing w:line="360" w:lineRule="auto"/>
            <w:rPr>
              <w:rFonts w:cstheme="minorHAnsi"/>
              <w:sz w:val="24"/>
              <w:szCs w:val="24"/>
            </w:rPr>
          </w:pPr>
        </w:p>
        <w:p w14:paraId="5597B070" w14:textId="77777777" w:rsidR="00E67110" w:rsidRPr="002759C9" w:rsidRDefault="00E67110" w:rsidP="002759C9">
          <w:pPr>
            <w:spacing w:line="360" w:lineRule="auto"/>
            <w:rPr>
              <w:rFonts w:cstheme="minorHAnsi"/>
              <w:sz w:val="24"/>
              <w:szCs w:val="24"/>
            </w:rPr>
          </w:pPr>
        </w:p>
        <w:p w14:paraId="37589A78" w14:textId="77777777" w:rsidR="00E67110" w:rsidRPr="002759C9" w:rsidRDefault="00E67110" w:rsidP="002759C9">
          <w:pPr>
            <w:spacing w:line="360" w:lineRule="auto"/>
            <w:rPr>
              <w:rFonts w:cstheme="minorHAnsi"/>
              <w:sz w:val="24"/>
              <w:szCs w:val="24"/>
            </w:rPr>
          </w:pPr>
        </w:p>
        <w:p w14:paraId="7DEEC8A9" w14:textId="40943A4D" w:rsidR="007D1947" w:rsidRPr="002759C9" w:rsidRDefault="007D1947" w:rsidP="002759C9">
          <w:pPr>
            <w:pStyle w:val="Heading1"/>
            <w:spacing w:line="360" w:lineRule="auto"/>
            <w:rPr>
              <w:rFonts w:asciiTheme="minorHAnsi" w:hAnsiTheme="minorHAnsi" w:cstheme="minorHAnsi"/>
            </w:rPr>
          </w:pPr>
          <w:bookmarkStart w:id="4" w:name="_Toc518985992"/>
          <w:r w:rsidRPr="002759C9">
            <w:rPr>
              <w:rFonts w:asciiTheme="minorHAnsi" w:hAnsiTheme="minorHAnsi" w:cstheme="minorHAnsi"/>
            </w:rPr>
            <w:lastRenderedPageBreak/>
            <w:t>Introduction</w:t>
          </w:r>
          <w:bookmarkEnd w:id="4"/>
        </w:p>
        <w:p w14:paraId="118D6781" w14:textId="78C876EF" w:rsidR="00D20C22" w:rsidRPr="002759C9" w:rsidRDefault="00D20C22" w:rsidP="002759C9">
          <w:pPr>
            <w:spacing w:line="360" w:lineRule="auto"/>
            <w:rPr>
              <w:rFonts w:cstheme="minorHAnsi"/>
              <w:sz w:val="24"/>
              <w:szCs w:val="24"/>
            </w:rPr>
          </w:pPr>
        </w:p>
        <w:p w14:paraId="0839BCD1" w14:textId="39F67400" w:rsidR="00F036BC" w:rsidRPr="002759C9" w:rsidRDefault="00F036B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Communication is considered to be an integral part of an organisation. Flexibility in communication avoids misunderstanding of information that are transported. In context of an organisation, communication plays an essential role in enhancing effectiveness and collaboration of a team. This study deals with identifying issues that are associated with communication and discussing about significance of these issues on teamwork. Additionally, various theories and models are elaborated in alignment with communication and their effect on teamwork. In fact, importance of communication cycle, communication methods, and effect of types of communication on a team is also stated here. Appropriate recommendations are stated based on findings derived from the study. </w:t>
          </w:r>
        </w:p>
        <w:p w14:paraId="2A0D450A" w14:textId="77777777" w:rsidR="00F036BC" w:rsidRPr="002759C9" w:rsidRDefault="00F036B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3D879C12" w14:textId="77777777" w:rsidR="00D20C22" w:rsidRPr="002759C9" w:rsidRDefault="00D20C22" w:rsidP="002759C9">
          <w:pPr>
            <w:spacing w:line="360" w:lineRule="auto"/>
            <w:rPr>
              <w:rFonts w:cstheme="minorHAnsi"/>
              <w:sz w:val="24"/>
              <w:szCs w:val="24"/>
            </w:rPr>
          </w:pPr>
        </w:p>
        <w:p w14:paraId="4C94F5E7" w14:textId="77777777" w:rsidR="00E67110" w:rsidRPr="002759C9" w:rsidRDefault="00E67110" w:rsidP="002759C9">
          <w:pPr>
            <w:spacing w:line="360" w:lineRule="auto"/>
            <w:rPr>
              <w:rFonts w:cstheme="minorHAnsi"/>
              <w:sz w:val="24"/>
              <w:szCs w:val="24"/>
            </w:rPr>
          </w:pPr>
        </w:p>
        <w:p w14:paraId="09AA7829" w14:textId="77777777" w:rsidR="00E67110" w:rsidRPr="002759C9" w:rsidRDefault="00E67110" w:rsidP="002759C9">
          <w:pPr>
            <w:spacing w:line="360" w:lineRule="auto"/>
            <w:rPr>
              <w:rFonts w:cstheme="minorHAnsi"/>
              <w:sz w:val="24"/>
              <w:szCs w:val="24"/>
            </w:rPr>
          </w:pPr>
        </w:p>
        <w:p w14:paraId="6BD07D2E" w14:textId="77777777" w:rsidR="00E67110" w:rsidRPr="002759C9" w:rsidRDefault="00E67110" w:rsidP="002759C9">
          <w:pPr>
            <w:spacing w:line="360" w:lineRule="auto"/>
            <w:rPr>
              <w:rFonts w:cstheme="minorHAnsi"/>
              <w:sz w:val="24"/>
              <w:szCs w:val="24"/>
            </w:rPr>
          </w:pPr>
        </w:p>
        <w:p w14:paraId="385F4812" w14:textId="77777777" w:rsidR="00E67110" w:rsidRPr="002759C9" w:rsidRDefault="00E67110" w:rsidP="002759C9">
          <w:pPr>
            <w:spacing w:line="360" w:lineRule="auto"/>
            <w:rPr>
              <w:rFonts w:cstheme="minorHAnsi"/>
              <w:sz w:val="24"/>
              <w:szCs w:val="24"/>
            </w:rPr>
          </w:pPr>
        </w:p>
        <w:p w14:paraId="3A5CA5D8" w14:textId="77777777" w:rsidR="00E67110" w:rsidRPr="002759C9" w:rsidRDefault="00E67110" w:rsidP="002759C9">
          <w:pPr>
            <w:spacing w:line="360" w:lineRule="auto"/>
            <w:rPr>
              <w:rFonts w:cstheme="minorHAnsi"/>
              <w:sz w:val="24"/>
              <w:szCs w:val="24"/>
            </w:rPr>
          </w:pPr>
        </w:p>
        <w:p w14:paraId="0F531801" w14:textId="77777777" w:rsidR="00E67110" w:rsidRPr="002759C9" w:rsidRDefault="00E67110" w:rsidP="002759C9">
          <w:pPr>
            <w:spacing w:line="360" w:lineRule="auto"/>
            <w:rPr>
              <w:rFonts w:cstheme="minorHAnsi"/>
              <w:sz w:val="24"/>
              <w:szCs w:val="24"/>
            </w:rPr>
          </w:pPr>
        </w:p>
        <w:p w14:paraId="01CC8B40" w14:textId="77777777" w:rsidR="00E67110" w:rsidRPr="002759C9" w:rsidRDefault="00E67110" w:rsidP="002759C9">
          <w:pPr>
            <w:spacing w:line="360" w:lineRule="auto"/>
            <w:rPr>
              <w:rFonts w:cstheme="minorHAnsi"/>
              <w:sz w:val="24"/>
              <w:szCs w:val="24"/>
            </w:rPr>
          </w:pPr>
        </w:p>
        <w:p w14:paraId="1F06C229" w14:textId="77777777" w:rsidR="00E67110" w:rsidRPr="002759C9" w:rsidRDefault="00E67110" w:rsidP="002759C9">
          <w:pPr>
            <w:spacing w:line="360" w:lineRule="auto"/>
            <w:rPr>
              <w:rFonts w:cstheme="minorHAnsi"/>
              <w:sz w:val="24"/>
              <w:szCs w:val="24"/>
            </w:rPr>
          </w:pPr>
        </w:p>
        <w:p w14:paraId="6153634E" w14:textId="77777777" w:rsidR="00E67110" w:rsidRPr="002759C9" w:rsidRDefault="00E67110" w:rsidP="002759C9">
          <w:pPr>
            <w:spacing w:line="360" w:lineRule="auto"/>
            <w:rPr>
              <w:rFonts w:cstheme="minorHAnsi"/>
              <w:sz w:val="24"/>
              <w:szCs w:val="24"/>
            </w:rPr>
          </w:pPr>
        </w:p>
        <w:p w14:paraId="571591F5" w14:textId="77777777" w:rsidR="00E67110" w:rsidRPr="002759C9" w:rsidRDefault="00E67110" w:rsidP="002759C9">
          <w:pPr>
            <w:spacing w:line="360" w:lineRule="auto"/>
            <w:rPr>
              <w:rFonts w:cstheme="minorHAnsi"/>
              <w:sz w:val="24"/>
              <w:szCs w:val="24"/>
            </w:rPr>
          </w:pPr>
        </w:p>
        <w:p w14:paraId="718D500C" w14:textId="77777777" w:rsidR="00E67110" w:rsidRPr="002759C9" w:rsidRDefault="00E67110" w:rsidP="002759C9">
          <w:pPr>
            <w:spacing w:line="360" w:lineRule="auto"/>
            <w:rPr>
              <w:rFonts w:cstheme="minorHAnsi"/>
              <w:sz w:val="24"/>
              <w:szCs w:val="24"/>
            </w:rPr>
          </w:pPr>
        </w:p>
        <w:p w14:paraId="5544D9B7" w14:textId="77777777" w:rsidR="00E67110" w:rsidRPr="002759C9" w:rsidRDefault="00E67110" w:rsidP="002759C9">
          <w:pPr>
            <w:spacing w:line="360" w:lineRule="auto"/>
            <w:rPr>
              <w:rFonts w:cstheme="minorHAnsi"/>
              <w:sz w:val="24"/>
              <w:szCs w:val="24"/>
            </w:rPr>
          </w:pPr>
        </w:p>
        <w:p w14:paraId="4D6116F9" w14:textId="77777777" w:rsidR="00E67110" w:rsidRPr="002759C9" w:rsidRDefault="00E67110" w:rsidP="002759C9">
          <w:pPr>
            <w:spacing w:line="360" w:lineRule="auto"/>
            <w:rPr>
              <w:rFonts w:cstheme="minorHAnsi"/>
              <w:sz w:val="24"/>
              <w:szCs w:val="24"/>
            </w:rPr>
          </w:pPr>
        </w:p>
        <w:p w14:paraId="31DEE155" w14:textId="444F1BED" w:rsidR="00E67110" w:rsidRPr="002759C9" w:rsidRDefault="00E67110" w:rsidP="002759C9">
          <w:pPr>
            <w:pStyle w:val="Heading1"/>
            <w:spacing w:line="360" w:lineRule="auto"/>
            <w:rPr>
              <w:rFonts w:asciiTheme="minorHAnsi" w:hAnsiTheme="minorHAnsi" w:cstheme="minorHAnsi"/>
            </w:rPr>
          </w:pPr>
          <w:bookmarkStart w:id="5" w:name="_Toc518985993"/>
          <w:r w:rsidRPr="002759C9">
            <w:rPr>
              <w:rFonts w:asciiTheme="minorHAnsi" w:hAnsiTheme="minorHAnsi" w:cstheme="minorHAnsi"/>
            </w:rPr>
            <w:lastRenderedPageBreak/>
            <w:t>Findings</w:t>
          </w:r>
          <w:bookmarkEnd w:id="5"/>
        </w:p>
        <w:p w14:paraId="147A52CC" w14:textId="77777777" w:rsidR="000F4C7C" w:rsidRPr="002759C9" w:rsidRDefault="000F4C7C" w:rsidP="002759C9">
          <w:pPr>
            <w:spacing w:line="360" w:lineRule="auto"/>
            <w:rPr>
              <w:rFonts w:cstheme="minorHAnsi"/>
              <w:sz w:val="24"/>
              <w:szCs w:val="24"/>
            </w:rPr>
          </w:pPr>
        </w:p>
        <w:p w14:paraId="4E77501F" w14:textId="624537CB" w:rsidR="007D1947" w:rsidRPr="002759C9" w:rsidRDefault="00B96CC1" w:rsidP="002759C9">
          <w:pPr>
            <w:spacing w:line="360" w:lineRule="auto"/>
            <w:rPr>
              <w:rFonts w:cstheme="minorHAnsi"/>
              <w:b/>
              <w:sz w:val="24"/>
              <w:szCs w:val="24"/>
            </w:rPr>
          </w:pPr>
          <w:r w:rsidRPr="002759C9">
            <w:rPr>
              <w:rFonts w:cstheme="minorHAnsi"/>
              <w:b/>
              <w:sz w:val="24"/>
              <w:szCs w:val="24"/>
            </w:rPr>
            <w:t>Communication</w:t>
          </w:r>
        </w:p>
        <w:p w14:paraId="2563CF78" w14:textId="54518DA7" w:rsidR="00B96CC1" w:rsidRPr="002759C9" w:rsidRDefault="00B96CC1"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Effective communication is essential for better performance of the employees of a concerned organisation. As conclude by (</w:t>
          </w:r>
          <w:proofErr w:type="spellStart"/>
          <w:r w:rsidRPr="002759C9">
            <w:rPr>
              <w:rFonts w:asciiTheme="minorHAnsi" w:hAnsiTheme="minorHAnsi" w:cstheme="minorHAnsi"/>
              <w:sz w:val="24"/>
              <w:szCs w:val="24"/>
              <w:shd w:val="clear" w:color="auto" w:fill="FFFFFF"/>
            </w:rPr>
            <w:t>Banovic</w:t>
          </w:r>
          <w:proofErr w:type="spellEnd"/>
          <w:r w:rsidRPr="002759C9">
            <w:rPr>
              <w:rFonts w:asciiTheme="minorHAnsi" w:eastAsia="Times New Roman" w:hAnsiTheme="minorHAnsi" w:cstheme="minorHAnsi"/>
              <w:sz w:val="24"/>
              <w:szCs w:val="24"/>
              <w:highlight w:val="white"/>
              <w:lang w:val="en-GB"/>
            </w:rPr>
            <w:t xml:space="preserve"> 2016), communication aids as foundation of every business. Communication must be clear and flexible so that every employee of an organisation gets a clear perception of information </w:t>
          </w:r>
          <w:r w:rsidR="005740C3" w:rsidRPr="002759C9">
            <w:rPr>
              <w:rFonts w:asciiTheme="minorHAnsi" w:eastAsia="Times New Roman" w:hAnsiTheme="minorHAnsi" w:cstheme="minorHAnsi"/>
              <w:sz w:val="24"/>
              <w:szCs w:val="24"/>
              <w:highlight w:val="white"/>
              <w:lang w:val="en-GB"/>
            </w:rPr>
            <w:t xml:space="preserve">provided </w:t>
          </w:r>
          <w:r w:rsidRPr="002759C9">
            <w:rPr>
              <w:rFonts w:asciiTheme="minorHAnsi" w:eastAsia="Times New Roman" w:hAnsiTheme="minorHAnsi" w:cstheme="minorHAnsi"/>
              <w:sz w:val="24"/>
              <w:szCs w:val="24"/>
              <w:highlight w:val="white"/>
              <w:lang w:val="en-GB"/>
            </w:rPr>
            <w:t>by top-level management of the particular organisation. Communication is efficient in building morality and motivates team to perform at their level best (</w:t>
          </w:r>
          <w:r w:rsidRPr="002759C9">
            <w:rPr>
              <w:rFonts w:asciiTheme="minorHAnsi" w:hAnsiTheme="minorHAnsi" w:cstheme="minorHAnsi"/>
              <w:sz w:val="24"/>
              <w:szCs w:val="24"/>
              <w:shd w:val="clear" w:color="auto" w:fill="FFFFFF"/>
            </w:rPr>
            <w:t>Brewster 2017</w:t>
          </w:r>
          <w:r w:rsidRPr="002759C9">
            <w:rPr>
              <w:rFonts w:asciiTheme="minorHAnsi" w:eastAsia="Times New Roman" w:hAnsiTheme="minorHAnsi" w:cstheme="minorHAnsi"/>
              <w:sz w:val="24"/>
              <w:szCs w:val="24"/>
              <w:highlight w:val="white"/>
              <w:lang w:val="en-GB"/>
            </w:rPr>
            <w:t xml:space="preserve">).  </w:t>
          </w:r>
        </w:p>
        <w:p w14:paraId="71EEF472" w14:textId="77777777" w:rsidR="005740C3" w:rsidRPr="002759C9" w:rsidRDefault="005740C3"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Communication issues</w:t>
          </w:r>
        </w:p>
        <w:p w14:paraId="7724ACA7" w14:textId="77777777" w:rsidR="005740C3" w:rsidRPr="002759C9" w:rsidRDefault="005740C3"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There are different barriers to communication that hurdles the pathway of success of an organisation. </w:t>
          </w:r>
        </w:p>
        <w:p w14:paraId="55006A98" w14:textId="5B8C4710" w:rsidR="005740C3" w:rsidRPr="002759C9" w:rsidRDefault="005740C3" w:rsidP="002759C9">
          <w:pPr>
            <w:pStyle w:val="Normal1"/>
            <w:numPr>
              <w:ilvl w:val="0"/>
              <w:numId w:val="1"/>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Employee turnover:</w:t>
          </w:r>
          <w:r w:rsidRPr="002759C9">
            <w:rPr>
              <w:rFonts w:asciiTheme="minorHAnsi" w:eastAsia="Times New Roman" w:hAnsiTheme="minorHAnsi" w:cstheme="minorHAnsi"/>
              <w:sz w:val="24"/>
              <w:szCs w:val="24"/>
              <w:highlight w:val="white"/>
              <w:lang w:val="en-GB"/>
            </w:rPr>
            <w:t xml:space="preserve"> Employee turnover is considered to be a result of poor management. In relevance to the case study, it is found that in Local Council, there was a huge employee turnover due to misconception of information conveyed. The new procedures were not known to the employees that led to employee </w:t>
          </w:r>
          <w:r w:rsidR="000F4C7C" w:rsidRPr="002759C9">
            <w:rPr>
              <w:rFonts w:asciiTheme="minorHAnsi" w:eastAsia="Times New Roman" w:hAnsiTheme="minorHAnsi" w:cstheme="minorHAnsi"/>
              <w:sz w:val="24"/>
              <w:szCs w:val="24"/>
              <w:highlight w:val="white"/>
              <w:lang w:val="en-GB"/>
            </w:rPr>
            <w:t>absence.</w:t>
          </w:r>
        </w:p>
        <w:p w14:paraId="0C0620AA" w14:textId="494D4BB2" w:rsidR="005740C3" w:rsidRPr="002759C9" w:rsidRDefault="005740C3" w:rsidP="002759C9">
          <w:pPr>
            <w:pStyle w:val="Normal1"/>
            <w:numPr>
              <w:ilvl w:val="0"/>
              <w:numId w:val="1"/>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Poor performance:</w:t>
          </w:r>
          <w:r w:rsidRPr="002759C9">
            <w:rPr>
              <w:rFonts w:asciiTheme="minorHAnsi" w:eastAsia="Times New Roman" w:hAnsiTheme="minorHAnsi" w:cstheme="minorHAnsi"/>
              <w:sz w:val="24"/>
              <w:szCs w:val="24"/>
              <w:highlight w:val="white"/>
              <w:lang w:val="en-GB"/>
            </w:rPr>
            <w:t xml:space="preserve"> As observed by </w:t>
          </w:r>
          <w:r w:rsidR="000F4C7C" w:rsidRPr="002759C9">
            <w:rPr>
              <w:rFonts w:asciiTheme="minorHAnsi" w:eastAsia="Times New Roman" w:hAnsiTheme="minorHAnsi" w:cstheme="minorHAnsi"/>
              <w:sz w:val="24"/>
              <w:szCs w:val="24"/>
              <w:highlight w:val="white"/>
              <w:lang w:val="en-GB"/>
            </w:rPr>
            <w:t>(</w:t>
          </w:r>
          <w:r w:rsidRPr="002759C9">
            <w:rPr>
              <w:rFonts w:asciiTheme="minorHAnsi" w:hAnsiTheme="minorHAnsi" w:cstheme="minorHAnsi"/>
              <w:sz w:val="24"/>
              <w:szCs w:val="24"/>
              <w:shd w:val="clear" w:color="auto" w:fill="FFFFFF"/>
            </w:rPr>
            <w:t>Cardon and Marshall 2015),</w:t>
          </w:r>
          <w:r w:rsidRPr="002759C9">
            <w:rPr>
              <w:rFonts w:asciiTheme="minorHAnsi" w:eastAsia="Times New Roman" w:hAnsiTheme="minorHAnsi" w:cstheme="minorHAnsi"/>
              <w:sz w:val="24"/>
              <w:szCs w:val="24"/>
              <w:highlight w:val="white"/>
              <w:lang w:val="en-GB"/>
            </w:rPr>
            <w:t xml:space="preserve"> communication gap results in poor performance of employees. In accordance to the case study, it is found that due to employee turnover, there were various new employees in the Local Council. The existing employees were not comfortable with the new employees that resulted in lack of discussion and poor performance. </w:t>
          </w:r>
        </w:p>
        <w:p w14:paraId="621FCC42" w14:textId="7C61385A" w:rsidR="005740C3" w:rsidRPr="002759C9" w:rsidRDefault="005740C3" w:rsidP="002759C9">
          <w:pPr>
            <w:pStyle w:val="Normal1"/>
            <w:numPr>
              <w:ilvl w:val="0"/>
              <w:numId w:val="1"/>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No two-way communication:</w:t>
          </w:r>
          <w:r w:rsidRPr="002759C9">
            <w:rPr>
              <w:rFonts w:asciiTheme="minorHAnsi" w:eastAsia="Times New Roman" w:hAnsiTheme="minorHAnsi" w:cstheme="minorHAnsi"/>
              <w:sz w:val="24"/>
              <w:szCs w:val="24"/>
              <w:highlight w:val="white"/>
              <w:lang w:val="en-GB"/>
            </w:rPr>
            <w:t xml:space="preserve">  In the Local Council, it is found that the manager of the organisation held occasional fac</w:t>
          </w:r>
          <w:r w:rsidR="000F4C7C" w:rsidRPr="002759C9">
            <w:rPr>
              <w:rFonts w:asciiTheme="minorHAnsi" w:eastAsia="Times New Roman" w:hAnsiTheme="minorHAnsi" w:cstheme="minorHAnsi"/>
              <w:sz w:val="24"/>
              <w:szCs w:val="24"/>
              <w:highlight w:val="white"/>
              <w:lang w:val="en-GB"/>
            </w:rPr>
            <w:t xml:space="preserve">e </w:t>
          </w:r>
          <w:r w:rsidRPr="002759C9">
            <w:rPr>
              <w:rFonts w:asciiTheme="minorHAnsi" w:eastAsia="Times New Roman" w:hAnsiTheme="minorHAnsi" w:cstheme="minorHAnsi"/>
              <w:sz w:val="24"/>
              <w:szCs w:val="24"/>
              <w:highlight w:val="white"/>
              <w:lang w:val="en-GB"/>
            </w:rPr>
            <w:t xml:space="preserve">to face communication and one-way communication led to </w:t>
          </w:r>
          <w:r w:rsidR="000F4C7C" w:rsidRPr="002759C9">
            <w:rPr>
              <w:rFonts w:asciiTheme="minorHAnsi" w:eastAsia="Times New Roman" w:hAnsiTheme="minorHAnsi" w:cstheme="minorHAnsi"/>
              <w:sz w:val="24"/>
              <w:szCs w:val="24"/>
              <w:highlight w:val="white"/>
              <w:lang w:val="en-GB"/>
            </w:rPr>
            <w:t>complaining</w:t>
          </w:r>
          <w:r w:rsidRPr="002759C9">
            <w:rPr>
              <w:rFonts w:asciiTheme="minorHAnsi" w:eastAsia="Times New Roman" w:hAnsiTheme="minorHAnsi" w:cstheme="minorHAnsi"/>
              <w:sz w:val="24"/>
              <w:szCs w:val="24"/>
              <w:highlight w:val="white"/>
              <w:lang w:val="en-GB"/>
            </w:rPr>
            <w:t xml:space="preserve"> of team members of the council. Due to lack of two-way communication, employees were not able to perform properly.  </w:t>
          </w:r>
        </w:p>
        <w:p w14:paraId="78EBEA26" w14:textId="77777777" w:rsidR="005740C3" w:rsidRPr="002759C9" w:rsidRDefault="005740C3" w:rsidP="002759C9">
          <w:pPr>
            <w:pStyle w:val="Normal1"/>
            <w:numPr>
              <w:ilvl w:val="0"/>
              <w:numId w:val="1"/>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Lack of trust:</w:t>
          </w:r>
          <w:r w:rsidRPr="002759C9">
            <w:rPr>
              <w:rFonts w:asciiTheme="minorHAnsi" w:eastAsia="Times New Roman" w:hAnsiTheme="minorHAnsi" w:cstheme="minorHAnsi"/>
              <w:sz w:val="24"/>
              <w:szCs w:val="24"/>
              <w:highlight w:val="white"/>
              <w:lang w:val="en-GB"/>
            </w:rPr>
            <w:t xml:space="preserve"> In accordance to the case scenario, the existing employees were not able to trust on new employees that resulted in awkwardness and communication gap among the employees.  </w:t>
          </w:r>
        </w:p>
        <w:p w14:paraId="0D829C68" w14:textId="77777777" w:rsidR="005740C3" w:rsidRPr="002759C9" w:rsidRDefault="005740C3" w:rsidP="002759C9">
          <w:pPr>
            <w:pStyle w:val="Normal1"/>
            <w:numPr>
              <w:ilvl w:val="0"/>
              <w:numId w:val="1"/>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Improper induction:</w:t>
          </w:r>
          <w:r w:rsidRPr="002759C9">
            <w:rPr>
              <w:rFonts w:asciiTheme="minorHAnsi" w:eastAsia="Times New Roman" w:hAnsiTheme="minorHAnsi" w:cstheme="minorHAnsi"/>
              <w:sz w:val="24"/>
              <w:szCs w:val="24"/>
              <w:highlight w:val="white"/>
              <w:lang w:val="en-GB"/>
            </w:rPr>
            <w:t xml:space="preserve"> In relevance to case scenario, it is found that the new employees of Local Council were not provided with proper training session that in turn resulted in communication gap among the employees. </w:t>
          </w:r>
        </w:p>
        <w:p w14:paraId="66B70B22" w14:textId="12A59684" w:rsidR="005740C3" w:rsidRPr="002759C9" w:rsidRDefault="005740C3" w:rsidP="002759C9">
          <w:pPr>
            <w:pStyle w:val="Normal1"/>
            <w:numPr>
              <w:ilvl w:val="0"/>
              <w:numId w:val="1"/>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lastRenderedPageBreak/>
            <w:t>Quality issues:</w:t>
          </w:r>
          <w:r w:rsidRPr="002759C9">
            <w:rPr>
              <w:rFonts w:asciiTheme="minorHAnsi" w:eastAsia="Times New Roman" w:hAnsiTheme="minorHAnsi" w:cstheme="minorHAnsi"/>
              <w:sz w:val="24"/>
              <w:szCs w:val="24"/>
              <w:highlight w:val="white"/>
              <w:lang w:val="en-GB"/>
            </w:rPr>
            <w:t xml:space="preserve"> In accordance to </w:t>
          </w:r>
          <w:r w:rsidR="007427D7" w:rsidRPr="002759C9">
            <w:rPr>
              <w:rFonts w:asciiTheme="minorHAnsi" w:eastAsia="Times New Roman" w:hAnsiTheme="minorHAnsi" w:cstheme="minorHAnsi"/>
              <w:sz w:val="24"/>
              <w:szCs w:val="24"/>
              <w:highlight w:val="white"/>
              <w:lang w:val="en-GB"/>
            </w:rPr>
            <w:t>(</w:t>
          </w:r>
          <w:r w:rsidRPr="002759C9">
            <w:rPr>
              <w:rFonts w:asciiTheme="minorHAnsi" w:hAnsiTheme="minorHAnsi" w:cstheme="minorHAnsi"/>
              <w:sz w:val="24"/>
              <w:szCs w:val="24"/>
              <w:shd w:val="clear" w:color="auto" w:fill="FFFFFF"/>
            </w:rPr>
            <w:t>Carlson</w:t>
          </w:r>
          <w:r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i/>
              <w:sz w:val="24"/>
              <w:szCs w:val="24"/>
              <w:highlight w:val="white"/>
              <w:lang w:val="en-GB"/>
            </w:rPr>
            <w:t>et al.</w:t>
          </w:r>
          <w:r w:rsidRPr="002759C9">
            <w:rPr>
              <w:rFonts w:asciiTheme="minorHAnsi" w:eastAsia="Times New Roman" w:hAnsiTheme="minorHAnsi" w:cstheme="minorHAnsi"/>
              <w:sz w:val="24"/>
              <w:szCs w:val="24"/>
              <w:highlight w:val="white"/>
              <w:lang w:val="en-GB"/>
            </w:rPr>
            <w:t xml:space="preserve"> 2017), the employees were not able to give their best effort in preparing the reports. The reports were poorly made and employees were inactive in their approach. </w:t>
          </w:r>
        </w:p>
        <w:p w14:paraId="173310E3" w14:textId="4B711D1C" w:rsidR="005740C3" w:rsidRPr="002759C9" w:rsidRDefault="005740C3"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Communication issues can develop in any particular situation inside an organisation. As </w:t>
          </w:r>
          <w:r w:rsidR="007427D7" w:rsidRPr="002759C9">
            <w:rPr>
              <w:rFonts w:asciiTheme="minorHAnsi" w:eastAsia="Times New Roman" w:hAnsiTheme="minorHAnsi" w:cstheme="minorHAnsi"/>
              <w:sz w:val="24"/>
              <w:szCs w:val="24"/>
              <w:highlight w:val="white"/>
              <w:lang w:val="en-GB"/>
            </w:rPr>
            <w:t>conclude</w:t>
          </w:r>
          <w:r w:rsidRPr="002759C9">
            <w:rPr>
              <w:rFonts w:asciiTheme="minorHAnsi" w:eastAsia="Times New Roman" w:hAnsiTheme="minorHAnsi" w:cstheme="minorHAnsi"/>
              <w:sz w:val="24"/>
              <w:szCs w:val="24"/>
              <w:highlight w:val="white"/>
              <w:lang w:val="en-GB"/>
            </w:rPr>
            <w:t xml:space="preserve"> by </w:t>
          </w:r>
          <w:r w:rsidR="007427D7" w:rsidRPr="002759C9">
            <w:rPr>
              <w:rFonts w:asciiTheme="minorHAnsi" w:eastAsia="Times New Roman" w:hAnsiTheme="minorHAnsi" w:cstheme="minorHAnsi"/>
              <w:sz w:val="24"/>
              <w:szCs w:val="24"/>
              <w:highlight w:val="white"/>
              <w:lang w:val="en-GB"/>
            </w:rPr>
            <w:t>(</w:t>
          </w:r>
          <w:proofErr w:type="spellStart"/>
          <w:r w:rsidRPr="002759C9">
            <w:rPr>
              <w:rFonts w:asciiTheme="minorHAnsi" w:hAnsiTheme="minorHAnsi" w:cstheme="minorHAnsi"/>
              <w:sz w:val="24"/>
              <w:szCs w:val="24"/>
              <w:shd w:val="clear" w:color="auto" w:fill="FFFFFF"/>
            </w:rPr>
            <w:t>Condoluci</w:t>
          </w:r>
          <w:proofErr w:type="spellEnd"/>
          <w:r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i/>
              <w:sz w:val="24"/>
              <w:szCs w:val="24"/>
              <w:highlight w:val="white"/>
              <w:lang w:val="en-GB"/>
            </w:rPr>
            <w:t>et al.</w:t>
          </w:r>
          <w:r w:rsidR="007427D7"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sz w:val="24"/>
              <w:szCs w:val="24"/>
              <w:highlight w:val="white"/>
              <w:lang w:val="en-GB"/>
            </w:rPr>
            <w:t xml:space="preserve">2015), lack of flexibility in communication results in misinterpretation of information conveyed to the employees. In relevance to the case study it has been found that there was a poor performance of the department. Additionally, various issues were faced by the department such as employee turnover and </w:t>
          </w:r>
          <w:r w:rsidR="007427D7" w:rsidRPr="002759C9">
            <w:rPr>
              <w:rFonts w:asciiTheme="minorHAnsi" w:eastAsia="Times New Roman" w:hAnsiTheme="minorHAnsi" w:cstheme="minorHAnsi"/>
              <w:sz w:val="24"/>
              <w:szCs w:val="24"/>
              <w:highlight w:val="white"/>
              <w:lang w:val="en-GB"/>
            </w:rPr>
            <w:t>absence</w:t>
          </w:r>
          <w:r w:rsidRPr="002759C9">
            <w:rPr>
              <w:rFonts w:asciiTheme="minorHAnsi" w:eastAsia="Times New Roman" w:hAnsiTheme="minorHAnsi" w:cstheme="minorHAnsi"/>
              <w:sz w:val="24"/>
              <w:szCs w:val="24"/>
              <w:highlight w:val="white"/>
              <w:lang w:val="en-GB"/>
            </w:rPr>
            <w:t xml:space="preserve">. There was a communication gap that created diluted mistakes and messages.  </w:t>
          </w:r>
        </w:p>
        <w:p w14:paraId="4D769E61" w14:textId="5AA6C10F" w:rsidR="004B3C14" w:rsidRPr="002759C9" w:rsidRDefault="004B3C14"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77B9EF46" w14:textId="77777777" w:rsidR="004B3C14" w:rsidRPr="002759C9" w:rsidRDefault="004B3C14"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Impact of communication issues on teamwork</w:t>
          </w:r>
        </w:p>
        <w:p w14:paraId="331D434C" w14:textId="77777777" w:rsidR="004B3C14" w:rsidRPr="002759C9" w:rsidRDefault="004B3C14"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The issues of communication lay an adverse effect on the working of the organisation. There are several issues faced in Local Council are stated below:</w:t>
          </w:r>
        </w:p>
        <w:p w14:paraId="04AB7F9F" w14:textId="77777777"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Employee absenteeism:</w:t>
          </w:r>
          <w:r w:rsidRPr="002759C9">
            <w:rPr>
              <w:rFonts w:asciiTheme="minorHAnsi" w:eastAsia="Times New Roman" w:hAnsiTheme="minorHAnsi" w:cstheme="minorHAnsi"/>
              <w:sz w:val="24"/>
              <w:szCs w:val="24"/>
              <w:highlight w:val="white"/>
              <w:lang w:val="en-GB"/>
            </w:rPr>
            <w:t xml:space="preserve"> Employees being not present at their workplace is referred to as absenteeism of employees. In relation to the case study, it is found that employees of Local Council were not willing to work further at their place. The work anxiety of the Council was not according to the comfortability of the employees. </w:t>
          </w:r>
        </w:p>
        <w:p w14:paraId="424BB567" w14:textId="1812C2A1"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Improper training:</w:t>
          </w:r>
          <w:r w:rsidRPr="002759C9">
            <w:rPr>
              <w:rFonts w:asciiTheme="minorHAnsi" w:eastAsia="Times New Roman" w:hAnsiTheme="minorHAnsi" w:cstheme="minorHAnsi"/>
              <w:sz w:val="24"/>
              <w:szCs w:val="24"/>
              <w:highlight w:val="white"/>
              <w:lang w:val="en-GB"/>
            </w:rPr>
            <w:t xml:space="preserve"> Training is considered to be an essential part for an employee. Training sessions help every employee to develop their skills and talents for enhancing their working. The new employees were not provided with proper training, this resulted in improper working of the new employees (</w:t>
          </w:r>
          <w:proofErr w:type="spellStart"/>
          <w:r w:rsidRPr="002759C9">
            <w:rPr>
              <w:rFonts w:asciiTheme="minorHAnsi" w:hAnsiTheme="minorHAnsi" w:cstheme="minorHAnsi"/>
              <w:sz w:val="24"/>
              <w:szCs w:val="24"/>
              <w:shd w:val="clear" w:color="auto" w:fill="FFFFFF"/>
            </w:rPr>
            <w:t>McLeskey</w:t>
          </w:r>
          <w:proofErr w:type="spellEnd"/>
          <w:r w:rsidRPr="002759C9">
            <w:rPr>
              <w:rFonts w:asciiTheme="minorHAnsi" w:hAnsiTheme="minorHAnsi" w:cstheme="minorHAnsi"/>
              <w:sz w:val="24"/>
              <w:szCs w:val="24"/>
              <w:shd w:val="clear" w:color="auto" w:fill="FFFFFF"/>
            </w:rPr>
            <w:t xml:space="preserve"> </w:t>
          </w:r>
          <w:r w:rsidRPr="002759C9">
            <w:rPr>
              <w:rFonts w:asciiTheme="minorHAnsi" w:hAnsiTheme="minorHAnsi" w:cstheme="minorHAnsi"/>
              <w:i/>
              <w:sz w:val="24"/>
              <w:szCs w:val="24"/>
              <w:shd w:val="clear" w:color="auto" w:fill="FFFFFF"/>
            </w:rPr>
            <w:t>et al.</w:t>
          </w:r>
          <w:r w:rsidRPr="002759C9">
            <w:rPr>
              <w:rFonts w:asciiTheme="minorHAnsi" w:hAnsiTheme="minorHAnsi" w:cstheme="minorHAnsi"/>
              <w:sz w:val="24"/>
              <w:szCs w:val="24"/>
              <w:shd w:val="clear" w:color="auto" w:fill="FFFFFF"/>
            </w:rPr>
            <w:t xml:space="preserve"> 2017</w:t>
          </w:r>
          <w:r w:rsidRPr="002759C9">
            <w:rPr>
              <w:rFonts w:asciiTheme="minorHAnsi" w:eastAsia="Times New Roman" w:hAnsiTheme="minorHAnsi" w:cstheme="minorHAnsi"/>
              <w:sz w:val="24"/>
              <w:szCs w:val="24"/>
              <w:highlight w:val="white"/>
              <w:lang w:val="en-GB"/>
            </w:rPr>
            <w:t xml:space="preserve">). </w:t>
          </w:r>
        </w:p>
        <w:p w14:paraId="6D7B048F" w14:textId="77777777"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Communication gap:</w:t>
          </w:r>
          <w:r w:rsidRPr="002759C9">
            <w:rPr>
              <w:rFonts w:asciiTheme="minorHAnsi" w:eastAsia="Times New Roman" w:hAnsiTheme="minorHAnsi" w:cstheme="minorHAnsi"/>
              <w:sz w:val="24"/>
              <w:szCs w:val="24"/>
              <w:highlight w:val="white"/>
              <w:lang w:val="en-GB"/>
            </w:rPr>
            <w:t xml:space="preserve"> During the meetings held, the managers did not take initiatives to resolve the doubts of the employees arise. The existing employees were not bothered in sharing their doubts further. This created a communication gap among the managers and their employees.   </w:t>
          </w:r>
        </w:p>
        <w:p w14:paraId="236AE17B" w14:textId="3416DD5A"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One-way communication:</w:t>
          </w:r>
          <w:r w:rsidRPr="002759C9">
            <w:rPr>
              <w:rFonts w:asciiTheme="minorHAnsi" w:eastAsia="Times New Roman" w:hAnsiTheme="minorHAnsi" w:cstheme="minorHAnsi"/>
              <w:sz w:val="24"/>
              <w:szCs w:val="24"/>
              <w:highlight w:val="white"/>
              <w:lang w:val="en-GB"/>
            </w:rPr>
            <w:t xml:space="preserve"> as opined by </w:t>
          </w:r>
          <w:r w:rsidR="005B6108" w:rsidRPr="002759C9">
            <w:rPr>
              <w:rFonts w:asciiTheme="minorHAnsi" w:eastAsia="Times New Roman" w:hAnsiTheme="minorHAnsi" w:cstheme="minorHAnsi"/>
              <w:sz w:val="24"/>
              <w:szCs w:val="24"/>
              <w:highlight w:val="white"/>
              <w:lang w:val="en-GB"/>
            </w:rPr>
            <w:t>(</w:t>
          </w:r>
          <w:r w:rsidRPr="002759C9">
            <w:rPr>
              <w:rFonts w:asciiTheme="minorHAnsi" w:hAnsiTheme="minorHAnsi" w:cstheme="minorHAnsi"/>
              <w:sz w:val="24"/>
              <w:szCs w:val="24"/>
              <w:shd w:val="clear" w:color="auto" w:fill="FFFFFF"/>
            </w:rPr>
            <w:t>Jia</w:t>
          </w:r>
          <w:r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i/>
              <w:sz w:val="24"/>
              <w:szCs w:val="24"/>
              <w:highlight w:val="white"/>
              <w:lang w:val="en-GB"/>
            </w:rPr>
            <w:t>et al.</w:t>
          </w:r>
          <w:r w:rsidR="005B6108"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sz w:val="24"/>
              <w:szCs w:val="24"/>
              <w:highlight w:val="white"/>
              <w:lang w:val="en-GB"/>
            </w:rPr>
            <w:t xml:space="preserve">2014), the managers occasionally held fact-to-face communication and a one-way communication took place. In this way, the employees were unable to share their ideologies with their managers. This restricted the better growth of the organisation. The employees suffered with ultimate stress and workload. </w:t>
          </w:r>
        </w:p>
        <w:p w14:paraId="5658E527" w14:textId="77777777"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Service issues:</w:t>
          </w:r>
          <w:r w:rsidRPr="002759C9">
            <w:rPr>
              <w:rFonts w:asciiTheme="minorHAnsi" w:eastAsia="Times New Roman" w:hAnsiTheme="minorHAnsi" w:cstheme="minorHAnsi"/>
              <w:sz w:val="24"/>
              <w:szCs w:val="24"/>
              <w:highlight w:val="white"/>
              <w:lang w:val="en-GB"/>
            </w:rPr>
            <w:t xml:space="preserve"> The employees faced ultimate pressure and due to communication gap. The employees were unable to produce their best. This resulted in poor </w:t>
          </w:r>
          <w:r w:rsidRPr="002759C9">
            <w:rPr>
              <w:rFonts w:asciiTheme="minorHAnsi" w:eastAsia="Times New Roman" w:hAnsiTheme="minorHAnsi" w:cstheme="minorHAnsi"/>
              <w:sz w:val="24"/>
              <w:szCs w:val="24"/>
              <w:highlight w:val="white"/>
              <w:lang w:val="en-GB"/>
            </w:rPr>
            <w:lastRenderedPageBreak/>
            <w:t xml:space="preserve">preparation of reports. The employees were not able to prepare appropriate work and meet the organisational goals. </w:t>
          </w:r>
        </w:p>
        <w:p w14:paraId="2B5BEF39" w14:textId="12D1281F"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Misinterpretation:</w:t>
          </w:r>
          <w:r w:rsidRPr="002759C9">
            <w:rPr>
              <w:rFonts w:asciiTheme="minorHAnsi" w:eastAsia="Times New Roman" w:hAnsiTheme="minorHAnsi" w:cstheme="minorHAnsi"/>
              <w:sz w:val="24"/>
              <w:szCs w:val="24"/>
              <w:highlight w:val="white"/>
              <w:lang w:val="en-GB"/>
            </w:rPr>
            <w:t xml:space="preserve"> At times, there were new procedures introduced in Local Council. The employees were not able to have a clear perspective of the rules and regulations. The procedures were like surprises to the employees. The employees were </w:t>
          </w:r>
          <w:r w:rsidR="008F129D" w:rsidRPr="002759C9">
            <w:rPr>
              <w:rFonts w:asciiTheme="minorHAnsi" w:eastAsia="Times New Roman" w:hAnsiTheme="minorHAnsi" w:cstheme="minorHAnsi"/>
              <w:sz w:val="24"/>
              <w:szCs w:val="24"/>
              <w:highlight w:val="white"/>
              <w:lang w:val="en-GB"/>
            </w:rPr>
            <w:t xml:space="preserve">distant </w:t>
          </w:r>
          <w:r w:rsidRPr="002759C9">
            <w:rPr>
              <w:rFonts w:asciiTheme="minorHAnsi" w:eastAsia="Times New Roman" w:hAnsiTheme="minorHAnsi" w:cstheme="minorHAnsi"/>
              <w:sz w:val="24"/>
              <w:szCs w:val="24"/>
              <w:highlight w:val="white"/>
              <w:lang w:val="en-GB"/>
            </w:rPr>
            <w:t>from the management and a gap was being created</w:t>
          </w:r>
          <w:r w:rsidR="00B12F70" w:rsidRPr="002759C9">
            <w:rPr>
              <w:rFonts w:asciiTheme="minorHAnsi" w:eastAsia="Times New Roman" w:hAnsiTheme="minorHAnsi" w:cstheme="minorHAnsi"/>
              <w:sz w:val="24"/>
              <w:szCs w:val="24"/>
              <w:highlight w:val="white"/>
              <w:lang w:val="en-GB"/>
            </w:rPr>
            <w:t>.</w:t>
          </w:r>
          <w:r w:rsidRPr="002759C9">
            <w:rPr>
              <w:rFonts w:asciiTheme="minorHAnsi" w:eastAsia="Times New Roman" w:hAnsiTheme="minorHAnsi" w:cstheme="minorHAnsi"/>
              <w:sz w:val="24"/>
              <w:szCs w:val="24"/>
              <w:highlight w:val="white"/>
              <w:lang w:val="en-GB"/>
            </w:rPr>
            <w:t xml:space="preserve">  </w:t>
          </w:r>
        </w:p>
        <w:p w14:paraId="00F52053" w14:textId="1BF00485"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Employee shortage:</w:t>
          </w:r>
          <w:r w:rsidRPr="002759C9">
            <w:rPr>
              <w:rFonts w:asciiTheme="minorHAnsi" w:eastAsia="Times New Roman" w:hAnsiTheme="minorHAnsi" w:cstheme="minorHAnsi"/>
              <w:sz w:val="24"/>
              <w:szCs w:val="24"/>
              <w:highlight w:val="white"/>
              <w:lang w:val="en-GB"/>
            </w:rPr>
            <w:t xml:space="preserve"> Poor management results in employee shortage. The employees were not feeling at </w:t>
          </w:r>
          <w:r w:rsidR="00B12F70" w:rsidRPr="002759C9">
            <w:rPr>
              <w:rFonts w:asciiTheme="minorHAnsi" w:eastAsia="Times New Roman" w:hAnsiTheme="minorHAnsi" w:cstheme="minorHAnsi"/>
              <w:sz w:val="24"/>
              <w:szCs w:val="24"/>
              <w:highlight w:val="white"/>
              <w:lang w:val="en-GB"/>
            </w:rPr>
            <w:t>comfort</w:t>
          </w:r>
          <w:r w:rsidRPr="002759C9">
            <w:rPr>
              <w:rFonts w:asciiTheme="minorHAnsi" w:eastAsia="Times New Roman" w:hAnsiTheme="minorHAnsi" w:cstheme="minorHAnsi"/>
              <w:sz w:val="24"/>
              <w:szCs w:val="24"/>
              <w:highlight w:val="white"/>
              <w:lang w:val="en-GB"/>
            </w:rPr>
            <w:t xml:space="preserve"> in the working apprehension of the Local Council. This resulted in employee turnover.  </w:t>
          </w:r>
        </w:p>
        <w:p w14:paraId="56E5AF9F" w14:textId="7133734B"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Poor interpersonal relationships:</w:t>
          </w:r>
          <w:r w:rsidRPr="002759C9">
            <w:rPr>
              <w:rFonts w:asciiTheme="minorHAnsi" w:eastAsia="Times New Roman" w:hAnsiTheme="minorHAnsi" w:cstheme="minorHAnsi"/>
              <w:sz w:val="24"/>
              <w:szCs w:val="24"/>
              <w:highlight w:val="white"/>
              <w:lang w:val="en-GB"/>
            </w:rPr>
            <w:t xml:space="preserve"> According to </w:t>
          </w:r>
          <w:r w:rsidR="005B6108" w:rsidRPr="002759C9">
            <w:rPr>
              <w:rFonts w:asciiTheme="minorHAnsi" w:eastAsia="Times New Roman" w:hAnsiTheme="minorHAnsi" w:cstheme="minorHAnsi"/>
              <w:sz w:val="24"/>
              <w:szCs w:val="24"/>
              <w:highlight w:val="white"/>
              <w:lang w:val="en-GB"/>
            </w:rPr>
            <w:t>(</w:t>
          </w:r>
          <w:r w:rsidRPr="002759C9">
            <w:rPr>
              <w:rFonts w:asciiTheme="minorHAnsi" w:hAnsiTheme="minorHAnsi" w:cstheme="minorHAnsi"/>
              <w:sz w:val="24"/>
              <w:szCs w:val="24"/>
              <w:shd w:val="clear" w:color="auto" w:fill="FFFFFF"/>
            </w:rPr>
            <w:t>Sander</w:t>
          </w:r>
          <w:r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i/>
              <w:sz w:val="24"/>
              <w:szCs w:val="24"/>
              <w:highlight w:val="white"/>
              <w:lang w:val="en-GB"/>
            </w:rPr>
            <w:t>et al.</w:t>
          </w:r>
          <w:r w:rsidRPr="002759C9">
            <w:rPr>
              <w:rFonts w:asciiTheme="minorHAnsi" w:eastAsia="Times New Roman" w:hAnsiTheme="minorHAnsi" w:cstheme="minorHAnsi"/>
              <w:sz w:val="24"/>
              <w:szCs w:val="24"/>
              <w:highlight w:val="white"/>
              <w:lang w:val="en-GB"/>
            </w:rPr>
            <w:t xml:space="preserve"> 2015), the doubts of the employees were not resolved by the head of the council. The employees were not able to share their ideologies with the management. These gaps resulted in poor interpersonal relationship. </w:t>
          </w:r>
        </w:p>
        <w:p w14:paraId="448F4BB1" w14:textId="6FFDC24C"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Rate of turnover: </w:t>
          </w:r>
          <w:r w:rsidRPr="002759C9">
            <w:rPr>
              <w:rFonts w:asciiTheme="minorHAnsi" w:eastAsia="Times New Roman" w:hAnsiTheme="minorHAnsi" w:cstheme="minorHAnsi"/>
              <w:sz w:val="24"/>
              <w:szCs w:val="24"/>
              <w:highlight w:val="white"/>
              <w:lang w:val="en-GB"/>
            </w:rPr>
            <w:t xml:space="preserve">Poor management of Local Council resulted in higher rate of employee turnover. The working </w:t>
          </w:r>
          <w:r w:rsidR="007E7E4A" w:rsidRPr="002759C9">
            <w:rPr>
              <w:rFonts w:asciiTheme="minorHAnsi" w:eastAsia="Times New Roman" w:hAnsiTheme="minorHAnsi" w:cstheme="minorHAnsi"/>
              <w:sz w:val="24"/>
              <w:szCs w:val="24"/>
              <w:highlight w:val="white"/>
              <w:lang w:val="en-GB"/>
            </w:rPr>
            <w:t>anxiety</w:t>
          </w:r>
          <w:r w:rsidRPr="002759C9">
            <w:rPr>
              <w:rFonts w:asciiTheme="minorHAnsi" w:eastAsia="Times New Roman" w:hAnsiTheme="minorHAnsi" w:cstheme="minorHAnsi"/>
              <w:sz w:val="24"/>
              <w:szCs w:val="24"/>
              <w:highlight w:val="white"/>
              <w:lang w:val="en-GB"/>
            </w:rPr>
            <w:t xml:space="preserve"> was not in </w:t>
          </w:r>
          <w:r w:rsidR="007E7E4A" w:rsidRPr="002759C9">
            <w:rPr>
              <w:rFonts w:asciiTheme="minorHAnsi" w:eastAsia="Times New Roman" w:hAnsiTheme="minorHAnsi" w:cstheme="minorHAnsi"/>
              <w:sz w:val="24"/>
              <w:szCs w:val="24"/>
              <w:highlight w:val="white"/>
              <w:lang w:val="en-GB"/>
            </w:rPr>
            <w:t xml:space="preserve">harmony </w:t>
          </w:r>
          <w:r w:rsidRPr="002759C9">
            <w:rPr>
              <w:rFonts w:asciiTheme="minorHAnsi" w:eastAsia="Times New Roman" w:hAnsiTheme="minorHAnsi" w:cstheme="minorHAnsi"/>
              <w:sz w:val="24"/>
              <w:szCs w:val="24"/>
              <w:highlight w:val="white"/>
              <w:lang w:val="en-GB"/>
            </w:rPr>
            <w:t xml:space="preserve">to the employees that </w:t>
          </w:r>
          <w:r w:rsidR="007E7E4A" w:rsidRPr="002759C9">
            <w:rPr>
              <w:rFonts w:asciiTheme="minorHAnsi" w:eastAsia="Times New Roman" w:hAnsiTheme="minorHAnsi" w:cstheme="minorHAnsi"/>
              <w:sz w:val="24"/>
              <w:szCs w:val="24"/>
              <w:highlight w:val="white"/>
              <w:lang w:val="en-GB"/>
            </w:rPr>
            <w:t>bound</w:t>
          </w:r>
          <w:r w:rsidRPr="002759C9">
            <w:rPr>
              <w:rFonts w:asciiTheme="minorHAnsi" w:eastAsia="Times New Roman" w:hAnsiTheme="minorHAnsi" w:cstheme="minorHAnsi"/>
              <w:sz w:val="24"/>
              <w:szCs w:val="24"/>
              <w:highlight w:val="white"/>
              <w:lang w:val="en-GB"/>
            </w:rPr>
            <w:t xml:space="preserve"> the employees to quit the organisation. </w:t>
          </w:r>
        </w:p>
        <w:p w14:paraId="48579DF1" w14:textId="7B99169C" w:rsidR="004B3C14" w:rsidRPr="002759C9" w:rsidRDefault="004B3C14" w:rsidP="002759C9">
          <w:pPr>
            <w:pStyle w:val="Normal1"/>
            <w:numPr>
              <w:ilvl w:val="0"/>
              <w:numId w:val="4"/>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Workload: </w:t>
          </w:r>
          <w:r w:rsidRPr="002759C9">
            <w:rPr>
              <w:rFonts w:asciiTheme="minorHAnsi" w:eastAsia="Times New Roman" w:hAnsiTheme="minorHAnsi" w:cstheme="minorHAnsi"/>
              <w:sz w:val="24"/>
              <w:szCs w:val="24"/>
              <w:highlight w:val="white"/>
              <w:lang w:val="en-GB"/>
            </w:rPr>
            <w:t xml:space="preserve"> The employees were in stress and extreme workload. As the new employees were not given proper training sessions, this laid great pressure on the existing employees (</w:t>
          </w:r>
          <w:r w:rsidRPr="002759C9">
            <w:rPr>
              <w:rFonts w:asciiTheme="minorHAnsi" w:hAnsiTheme="minorHAnsi" w:cstheme="minorHAnsi"/>
              <w:sz w:val="24"/>
              <w:szCs w:val="24"/>
              <w:shd w:val="clear" w:color="auto" w:fill="FFFFFF"/>
            </w:rPr>
            <w:t xml:space="preserve">Shaw </w:t>
          </w:r>
          <w:r w:rsidRPr="002759C9">
            <w:rPr>
              <w:rFonts w:asciiTheme="minorHAnsi" w:hAnsiTheme="minorHAnsi" w:cstheme="minorHAnsi"/>
              <w:i/>
              <w:sz w:val="24"/>
              <w:szCs w:val="24"/>
              <w:shd w:val="clear" w:color="auto" w:fill="FFFFFF"/>
            </w:rPr>
            <w:t>et al.</w:t>
          </w:r>
          <w:r w:rsidRPr="002759C9">
            <w:rPr>
              <w:rFonts w:asciiTheme="minorHAnsi" w:hAnsiTheme="minorHAnsi" w:cstheme="minorHAnsi"/>
              <w:sz w:val="24"/>
              <w:szCs w:val="24"/>
              <w:shd w:val="clear" w:color="auto" w:fill="FFFFFF"/>
            </w:rPr>
            <w:t xml:space="preserve"> 2014</w:t>
          </w:r>
          <w:r w:rsidRPr="002759C9">
            <w:rPr>
              <w:rFonts w:asciiTheme="minorHAnsi" w:eastAsia="Times New Roman" w:hAnsiTheme="minorHAnsi" w:cstheme="minorHAnsi"/>
              <w:sz w:val="24"/>
              <w:szCs w:val="24"/>
              <w:highlight w:val="white"/>
              <w:lang w:val="en-GB"/>
            </w:rPr>
            <w:t xml:space="preserve">). </w:t>
          </w:r>
        </w:p>
        <w:p w14:paraId="4A4943C6" w14:textId="77777777" w:rsidR="004B3C14" w:rsidRPr="002759C9" w:rsidRDefault="004B3C14"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11183210" w14:textId="36BB9CAA" w:rsidR="007427D7" w:rsidRPr="002759C9" w:rsidRDefault="007427D7"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Shannon-Weaver Model of Communication</w:t>
          </w:r>
        </w:p>
        <w:p w14:paraId="6845472F" w14:textId="5CFDB1A2" w:rsidR="007427D7" w:rsidRPr="002759C9" w:rsidRDefault="007427D7"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The major objective of these models is to signal transmission from the source to the destination through a transmitter by a channel. The Shannon-Weaver Model consists of 7 main elements. Those are under laid:</w:t>
          </w:r>
        </w:p>
        <w:p w14:paraId="5AADD509" w14:textId="77777777" w:rsidR="002D6E1F" w:rsidRPr="002759C9" w:rsidRDefault="002D6E1F"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59D2B23A" w14:textId="77777777" w:rsidR="002D6E1F" w:rsidRPr="002759C9" w:rsidRDefault="002D6E1F"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noProof/>
              <w:sz w:val="24"/>
              <w:szCs w:val="24"/>
              <w:highlight w:val="white"/>
            </w:rPr>
            <w:lastRenderedPageBreak/>
            <w:drawing>
              <wp:inline distT="114300" distB="114300" distL="114300" distR="114300" wp14:anchorId="2BE9F1AA" wp14:editId="48E8C6E3">
                <wp:extent cx="5700713" cy="2704184"/>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00713" cy="2704184"/>
                        </a:xfrm>
                        <a:prstGeom prst="rect">
                          <a:avLst/>
                        </a:prstGeom>
                        <a:ln/>
                      </pic:spPr>
                    </pic:pic>
                  </a:graphicData>
                </a:graphic>
              </wp:inline>
            </w:drawing>
          </w:r>
        </w:p>
        <w:p w14:paraId="030C53DC" w14:textId="43848837" w:rsidR="002D6E1F" w:rsidRPr="002759C9" w:rsidRDefault="002D6E1F" w:rsidP="002759C9">
          <w:pPr>
            <w:pStyle w:val="Normal1"/>
            <w:spacing w:line="360" w:lineRule="auto"/>
            <w:contextualSpacing w:val="0"/>
            <w:jc w:val="center"/>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Figure 1: Shannon-Weaver Model of Communication</w:t>
          </w:r>
        </w:p>
        <w:p w14:paraId="0AF9CAE9" w14:textId="6F73088A" w:rsidR="002D6E1F" w:rsidRPr="002759C9" w:rsidRDefault="002D6E1F"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(Source:</w:t>
          </w:r>
          <w:r w:rsidRPr="002759C9">
            <w:rPr>
              <w:rFonts w:asciiTheme="minorHAnsi" w:hAnsiTheme="minorHAnsi" w:cstheme="minorHAnsi"/>
              <w:sz w:val="24"/>
              <w:szCs w:val="24"/>
              <w:shd w:val="clear" w:color="auto" w:fill="FFFFFF"/>
            </w:rPr>
            <w:t xml:space="preserve"> Rogers </w:t>
          </w:r>
          <w:r w:rsidRPr="002759C9">
            <w:rPr>
              <w:rFonts w:asciiTheme="minorHAnsi" w:hAnsiTheme="minorHAnsi" w:cstheme="minorHAnsi"/>
              <w:i/>
              <w:sz w:val="24"/>
              <w:szCs w:val="24"/>
              <w:shd w:val="clear" w:color="auto" w:fill="FFFFFF"/>
            </w:rPr>
            <w:t>et al.</w:t>
          </w:r>
          <w:r w:rsidRPr="002759C9">
            <w:rPr>
              <w:rFonts w:asciiTheme="minorHAnsi" w:hAnsiTheme="minorHAnsi" w:cstheme="minorHAnsi"/>
              <w:sz w:val="24"/>
              <w:szCs w:val="24"/>
              <w:shd w:val="clear" w:color="auto" w:fill="FFFFFF"/>
            </w:rPr>
            <w:t xml:space="preserve"> 2017</w:t>
          </w:r>
          <w:r w:rsidRPr="002759C9">
            <w:rPr>
              <w:rFonts w:asciiTheme="minorHAnsi" w:eastAsia="Times New Roman" w:hAnsiTheme="minorHAnsi" w:cstheme="minorHAnsi"/>
              <w:sz w:val="24"/>
              <w:szCs w:val="24"/>
              <w:highlight w:val="white"/>
              <w:lang w:val="en-GB"/>
            </w:rPr>
            <w:t>)</w:t>
          </w:r>
        </w:p>
        <w:p w14:paraId="0B947DE1" w14:textId="77777777" w:rsidR="002D6E1F" w:rsidRPr="002759C9" w:rsidRDefault="002D6E1F"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44C8B8D4" w14:textId="77777777" w:rsidR="007427D7" w:rsidRPr="002759C9" w:rsidRDefault="007427D7" w:rsidP="002759C9">
          <w:pPr>
            <w:pStyle w:val="Normal1"/>
            <w:numPr>
              <w:ilvl w:val="0"/>
              <w:numId w:val="2"/>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Information source:</w:t>
          </w:r>
          <w:r w:rsidRPr="002759C9">
            <w:rPr>
              <w:rFonts w:asciiTheme="minorHAnsi" w:eastAsia="Times New Roman" w:hAnsiTheme="minorHAnsi" w:cstheme="minorHAnsi"/>
              <w:sz w:val="24"/>
              <w:szCs w:val="24"/>
              <w:highlight w:val="white"/>
              <w:lang w:val="en-GB"/>
            </w:rPr>
            <w:t xml:space="preserve"> A desired message is chosen by the sender that can be mixture of image or sound. </w:t>
          </w:r>
        </w:p>
        <w:p w14:paraId="6367864A" w14:textId="77777777" w:rsidR="007427D7" w:rsidRPr="002759C9" w:rsidRDefault="007427D7" w:rsidP="002759C9">
          <w:pPr>
            <w:pStyle w:val="Normal1"/>
            <w:numPr>
              <w:ilvl w:val="0"/>
              <w:numId w:val="2"/>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Transmitter: </w:t>
          </w:r>
          <w:r w:rsidRPr="002759C9">
            <w:rPr>
              <w:rFonts w:asciiTheme="minorHAnsi" w:eastAsia="Times New Roman" w:hAnsiTheme="minorHAnsi" w:cstheme="minorHAnsi"/>
              <w:sz w:val="24"/>
              <w:szCs w:val="24"/>
              <w:highlight w:val="white"/>
              <w:lang w:val="en-GB"/>
            </w:rPr>
            <w:t xml:space="preserve">Message is changed to signals with the help of transmitter. </w:t>
          </w:r>
        </w:p>
        <w:p w14:paraId="1597A698" w14:textId="77777777" w:rsidR="007427D7" w:rsidRPr="002759C9" w:rsidRDefault="007427D7" w:rsidP="002759C9">
          <w:pPr>
            <w:pStyle w:val="Normal1"/>
            <w:numPr>
              <w:ilvl w:val="0"/>
              <w:numId w:val="2"/>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Channel:</w:t>
          </w:r>
          <w:r w:rsidRPr="002759C9">
            <w:rPr>
              <w:rFonts w:asciiTheme="minorHAnsi" w:eastAsia="Times New Roman" w:hAnsiTheme="minorHAnsi" w:cstheme="minorHAnsi"/>
              <w:sz w:val="24"/>
              <w:szCs w:val="24"/>
              <w:highlight w:val="white"/>
              <w:lang w:val="en-GB"/>
            </w:rPr>
            <w:t xml:space="preserve"> Channel can be referred to the path from where the message passes from transmitter to receiver. </w:t>
          </w:r>
        </w:p>
        <w:p w14:paraId="75DEC34C" w14:textId="3CE29799" w:rsidR="007427D7" w:rsidRPr="002759C9" w:rsidRDefault="007427D7" w:rsidP="002759C9">
          <w:pPr>
            <w:pStyle w:val="Normal1"/>
            <w:numPr>
              <w:ilvl w:val="0"/>
              <w:numId w:val="2"/>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Receiver: </w:t>
          </w:r>
          <w:r w:rsidRPr="002759C9">
            <w:rPr>
              <w:rFonts w:asciiTheme="minorHAnsi" w:eastAsia="Times New Roman" w:hAnsiTheme="minorHAnsi" w:cstheme="minorHAnsi"/>
              <w:sz w:val="24"/>
              <w:szCs w:val="24"/>
              <w:highlight w:val="white"/>
              <w:lang w:val="en-GB"/>
            </w:rPr>
            <w:t xml:space="preserve">Receiver can also be stated as </w:t>
          </w:r>
          <w:r w:rsidR="00D83081" w:rsidRPr="002759C9">
            <w:rPr>
              <w:rFonts w:asciiTheme="minorHAnsi" w:eastAsia="Times New Roman" w:hAnsiTheme="minorHAnsi" w:cstheme="minorHAnsi"/>
              <w:sz w:val="24"/>
              <w:szCs w:val="24"/>
              <w:highlight w:val="white"/>
              <w:lang w:val="en-GB"/>
            </w:rPr>
            <w:t>translator</w:t>
          </w:r>
          <w:r w:rsidRPr="002759C9">
            <w:rPr>
              <w:rFonts w:asciiTheme="minorHAnsi" w:eastAsia="Times New Roman" w:hAnsiTheme="minorHAnsi" w:cstheme="minorHAnsi"/>
              <w:sz w:val="24"/>
              <w:szCs w:val="24"/>
              <w:highlight w:val="white"/>
              <w:lang w:val="en-GB"/>
            </w:rPr>
            <w:t xml:space="preserve"> who reverses the transmitter to change the signal back to message (</w:t>
          </w:r>
          <w:r w:rsidRPr="002759C9">
            <w:rPr>
              <w:rFonts w:asciiTheme="minorHAnsi" w:hAnsiTheme="minorHAnsi" w:cstheme="minorHAnsi"/>
              <w:sz w:val="24"/>
              <w:szCs w:val="24"/>
              <w:shd w:val="clear" w:color="auto" w:fill="FFFFFF"/>
            </w:rPr>
            <w:t xml:space="preserve">Rogers </w:t>
          </w:r>
          <w:r w:rsidRPr="002759C9">
            <w:rPr>
              <w:rFonts w:asciiTheme="minorHAnsi" w:hAnsiTheme="minorHAnsi" w:cstheme="minorHAnsi"/>
              <w:i/>
              <w:sz w:val="24"/>
              <w:szCs w:val="24"/>
              <w:shd w:val="clear" w:color="auto" w:fill="FFFFFF"/>
            </w:rPr>
            <w:t>et al.</w:t>
          </w:r>
          <w:r w:rsidRPr="002759C9">
            <w:rPr>
              <w:rFonts w:asciiTheme="minorHAnsi" w:hAnsiTheme="minorHAnsi" w:cstheme="minorHAnsi"/>
              <w:sz w:val="24"/>
              <w:szCs w:val="24"/>
              <w:shd w:val="clear" w:color="auto" w:fill="FFFFFF"/>
            </w:rPr>
            <w:t xml:space="preserve"> 2017</w:t>
          </w:r>
          <w:r w:rsidRPr="002759C9">
            <w:rPr>
              <w:rFonts w:asciiTheme="minorHAnsi" w:eastAsia="Times New Roman" w:hAnsiTheme="minorHAnsi" w:cstheme="minorHAnsi"/>
              <w:sz w:val="24"/>
              <w:szCs w:val="24"/>
              <w:highlight w:val="white"/>
              <w:lang w:val="en-GB"/>
            </w:rPr>
            <w:t>)</w:t>
          </w:r>
        </w:p>
        <w:p w14:paraId="7DF72FA5" w14:textId="77777777" w:rsidR="007427D7" w:rsidRPr="002759C9" w:rsidRDefault="007427D7" w:rsidP="002759C9">
          <w:pPr>
            <w:pStyle w:val="Normal1"/>
            <w:numPr>
              <w:ilvl w:val="0"/>
              <w:numId w:val="2"/>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Destination:</w:t>
          </w:r>
          <w:r w:rsidRPr="002759C9">
            <w:rPr>
              <w:rFonts w:asciiTheme="minorHAnsi" w:eastAsia="Times New Roman" w:hAnsiTheme="minorHAnsi" w:cstheme="minorHAnsi"/>
              <w:sz w:val="24"/>
              <w:szCs w:val="24"/>
              <w:highlight w:val="white"/>
              <w:lang w:val="en-GB"/>
            </w:rPr>
            <w:t xml:space="preserve"> It is the place where the message reaches. </w:t>
          </w:r>
        </w:p>
        <w:p w14:paraId="0EEBC2A8" w14:textId="77777777" w:rsidR="007427D7" w:rsidRPr="002759C9" w:rsidRDefault="007427D7" w:rsidP="002759C9">
          <w:pPr>
            <w:pStyle w:val="Normal1"/>
            <w:numPr>
              <w:ilvl w:val="0"/>
              <w:numId w:val="2"/>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Noise:</w:t>
          </w:r>
          <w:r w:rsidRPr="002759C9">
            <w:rPr>
              <w:rFonts w:asciiTheme="minorHAnsi" w:eastAsia="Times New Roman" w:hAnsiTheme="minorHAnsi" w:cstheme="minorHAnsi"/>
              <w:sz w:val="24"/>
              <w:szCs w:val="24"/>
              <w:highlight w:val="white"/>
              <w:lang w:val="en-GB"/>
            </w:rPr>
            <w:t xml:space="preserve"> Noise is the physical barrier to the message. It is responsible for the distortion made in transmission. </w:t>
          </w:r>
        </w:p>
        <w:p w14:paraId="0597684C" w14:textId="77777777" w:rsidR="007427D7" w:rsidRPr="002759C9" w:rsidRDefault="007427D7" w:rsidP="002759C9">
          <w:pPr>
            <w:pStyle w:val="Normal1"/>
            <w:numPr>
              <w:ilvl w:val="0"/>
              <w:numId w:val="2"/>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Feedback:</w:t>
          </w:r>
          <w:r w:rsidRPr="002759C9">
            <w:rPr>
              <w:rFonts w:asciiTheme="minorHAnsi" w:eastAsia="Times New Roman" w:hAnsiTheme="minorHAnsi" w:cstheme="minorHAnsi"/>
              <w:sz w:val="24"/>
              <w:szCs w:val="24"/>
              <w:highlight w:val="white"/>
              <w:lang w:val="en-GB"/>
            </w:rPr>
            <w:t xml:space="preserve"> feedback is the information or reaction of the receiver in context of the message received. </w:t>
          </w:r>
        </w:p>
        <w:p w14:paraId="1C88E71B" w14:textId="4206B76C" w:rsidR="007427D7" w:rsidRPr="002759C9" w:rsidRDefault="007427D7"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In relevance to the case study, it is found that head of the organisation held occasional face to face communication with the employees and managers. The communication was a one-way communication that did not centre the employees and thus this </w:t>
          </w:r>
          <w:r w:rsidR="001649B0" w:rsidRPr="002759C9">
            <w:rPr>
              <w:rFonts w:asciiTheme="minorHAnsi" w:eastAsia="Times New Roman" w:hAnsiTheme="minorHAnsi" w:cstheme="minorHAnsi"/>
              <w:sz w:val="24"/>
              <w:szCs w:val="24"/>
              <w:highlight w:val="white"/>
              <w:lang w:val="en-GB"/>
            </w:rPr>
            <w:t xml:space="preserve">objected </w:t>
          </w:r>
          <w:r w:rsidRPr="002759C9">
            <w:rPr>
              <w:rFonts w:asciiTheme="minorHAnsi" w:eastAsia="Times New Roman" w:hAnsiTheme="minorHAnsi" w:cstheme="minorHAnsi"/>
              <w:sz w:val="24"/>
              <w:szCs w:val="24"/>
              <w:highlight w:val="white"/>
              <w:lang w:val="en-GB"/>
            </w:rPr>
            <w:t xml:space="preserve">the members. </w:t>
          </w:r>
        </w:p>
        <w:p w14:paraId="3A5511A6" w14:textId="6C92D72E" w:rsidR="002D6E1F" w:rsidRPr="002759C9" w:rsidRDefault="002D6E1F"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56215FA0" w14:textId="77777777" w:rsidR="005B6108" w:rsidRPr="002759C9" w:rsidRDefault="005B6108"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126EFC96" w14:textId="77777777" w:rsidR="005B6108" w:rsidRPr="002759C9" w:rsidRDefault="005B6108"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43B9E301" w14:textId="77777777" w:rsidR="002759C9" w:rsidRDefault="002759C9"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76D73F49" w14:textId="6EDA31EA" w:rsidR="002D6E1F" w:rsidRPr="002759C9" w:rsidRDefault="002D6E1F"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roofErr w:type="spellStart"/>
          <w:r w:rsidRPr="002759C9">
            <w:rPr>
              <w:rFonts w:asciiTheme="minorHAnsi" w:eastAsia="Times New Roman" w:hAnsiTheme="minorHAnsi" w:cstheme="minorHAnsi"/>
              <w:b/>
              <w:sz w:val="24"/>
              <w:szCs w:val="24"/>
              <w:highlight w:val="white"/>
              <w:lang w:val="en-GB"/>
            </w:rPr>
            <w:lastRenderedPageBreak/>
            <w:t>Berlo’s</w:t>
          </w:r>
          <w:proofErr w:type="spellEnd"/>
          <w:r w:rsidRPr="002759C9">
            <w:rPr>
              <w:rFonts w:asciiTheme="minorHAnsi" w:eastAsia="Times New Roman" w:hAnsiTheme="minorHAnsi" w:cstheme="minorHAnsi"/>
              <w:b/>
              <w:sz w:val="24"/>
              <w:szCs w:val="24"/>
              <w:highlight w:val="white"/>
              <w:lang w:val="en-GB"/>
            </w:rPr>
            <w:t xml:space="preserve"> Model of Communication</w:t>
          </w:r>
        </w:p>
        <w:p w14:paraId="3AA3CC01" w14:textId="161E7D99" w:rsidR="002D6E1F" w:rsidRPr="002759C9" w:rsidRDefault="002D6E1F"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roofErr w:type="spellStart"/>
          <w:r w:rsidRPr="002759C9">
            <w:rPr>
              <w:rFonts w:asciiTheme="minorHAnsi" w:eastAsia="Times New Roman" w:hAnsiTheme="minorHAnsi" w:cstheme="minorHAnsi"/>
              <w:sz w:val="24"/>
              <w:szCs w:val="24"/>
              <w:highlight w:val="white"/>
              <w:lang w:val="en-GB"/>
            </w:rPr>
            <w:t>Berlo’s</w:t>
          </w:r>
          <w:proofErr w:type="spellEnd"/>
          <w:r w:rsidRPr="002759C9">
            <w:rPr>
              <w:rFonts w:asciiTheme="minorHAnsi" w:eastAsia="Times New Roman" w:hAnsiTheme="minorHAnsi" w:cstheme="minorHAnsi"/>
              <w:sz w:val="24"/>
              <w:szCs w:val="24"/>
              <w:highlight w:val="white"/>
              <w:lang w:val="en-GB"/>
            </w:rPr>
            <w:t xml:space="preserve"> Model of Communication highlights the emotional aspects of the message. This model </w:t>
          </w:r>
          <w:r w:rsidR="007B7D98" w:rsidRPr="002759C9">
            <w:rPr>
              <w:rFonts w:asciiTheme="minorHAnsi" w:eastAsia="Times New Roman" w:hAnsiTheme="minorHAnsi" w:cstheme="minorHAnsi"/>
              <w:sz w:val="24"/>
              <w:szCs w:val="24"/>
              <w:highlight w:val="white"/>
              <w:lang w:val="en-GB"/>
            </w:rPr>
            <w:t>functions</w:t>
          </w:r>
          <w:r w:rsidRPr="002759C9">
            <w:rPr>
              <w:rFonts w:asciiTheme="minorHAnsi" w:eastAsia="Times New Roman" w:hAnsiTheme="minorHAnsi" w:cstheme="minorHAnsi"/>
              <w:sz w:val="24"/>
              <w:szCs w:val="24"/>
              <w:highlight w:val="white"/>
              <w:lang w:val="en-GB"/>
            </w:rPr>
            <w:t xml:space="preserve"> on the SMCR Model:</w:t>
          </w:r>
        </w:p>
        <w:p w14:paraId="2EF0BDAA" w14:textId="77777777" w:rsidR="004C77FC" w:rsidRPr="002759C9" w:rsidRDefault="004C77F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64A8DEB3" w14:textId="77777777" w:rsidR="004C77FC" w:rsidRPr="002759C9" w:rsidRDefault="004C77FC"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noProof/>
              <w:sz w:val="24"/>
              <w:szCs w:val="24"/>
              <w:highlight w:val="white"/>
            </w:rPr>
            <w:drawing>
              <wp:inline distT="114300" distB="114300" distL="114300" distR="114300" wp14:anchorId="2EDC6A61" wp14:editId="58E9E2FA">
                <wp:extent cx="5614988" cy="2366573"/>
                <wp:effectExtent l="0" t="0" r="0" b="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614988" cy="2366573"/>
                        </a:xfrm>
                        <a:prstGeom prst="rect">
                          <a:avLst/>
                        </a:prstGeom>
                        <a:ln/>
                      </pic:spPr>
                    </pic:pic>
                  </a:graphicData>
                </a:graphic>
              </wp:inline>
            </w:drawing>
          </w:r>
        </w:p>
        <w:p w14:paraId="3D745EDB" w14:textId="5F467FDE" w:rsidR="004C77FC" w:rsidRPr="002759C9" w:rsidRDefault="004C77FC" w:rsidP="002759C9">
          <w:pPr>
            <w:pStyle w:val="Normal1"/>
            <w:spacing w:line="360" w:lineRule="auto"/>
            <w:contextualSpacing w:val="0"/>
            <w:jc w:val="center"/>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 xml:space="preserve">Figure 2: </w:t>
          </w:r>
          <w:proofErr w:type="spellStart"/>
          <w:r w:rsidRPr="002759C9">
            <w:rPr>
              <w:rFonts w:asciiTheme="minorHAnsi" w:eastAsia="Times New Roman" w:hAnsiTheme="minorHAnsi" w:cstheme="minorHAnsi"/>
              <w:b/>
              <w:sz w:val="24"/>
              <w:szCs w:val="24"/>
              <w:highlight w:val="white"/>
              <w:lang w:val="en-GB"/>
            </w:rPr>
            <w:t>Berlo’s</w:t>
          </w:r>
          <w:proofErr w:type="spellEnd"/>
          <w:r w:rsidRPr="002759C9">
            <w:rPr>
              <w:rFonts w:asciiTheme="minorHAnsi" w:eastAsia="Times New Roman" w:hAnsiTheme="minorHAnsi" w:cstheme="minorHAnsi"/>
              <w:b/>
              <w:sz w:val="24"/>
              <w:szCs w:val="24"/>
              <w:highlight w:val="white"/>
              <w:lang w:val="en-GB"/>
            </w:rPr>
            <w:t xml:space="preserve"> Model of Communication</w:t>
          </w:r>
        </w:p>
        <w:p w14:paraId="0CFBB1B0" w14:textId="14561395" w:rsidR="004C77FC" w:rsidRPr="002759C9" w:rsidRDefault="004C77FC"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(Source:</w:t>
          </w:r>
          <w:r w:rsidRPr="002759C9">
            <w:rPr>
              <w:rFonts w:asciiTheme="minorHAnsi" w:hAnsiTheme="minorHAnsi" w:cstheme="minorHAnsi"/>
              <w:sz w:val="24"/>
              <w:szCs w:val="24"/>
              <w:shd w:val="clear" w:color="auto" w:fill="FFFFFF"/>
            </w:rPr>
            <w:t xml:space="preserve"> Jackson 2015</w:t>
          </w:r>
          <w:r w:rsidRPr="002759C9">
            <w:rPr>
              <w:rFonts w:asciiTheme="minorHAnsi" w:eastAsia="Times New Roman" w:hAnsiTheme="minorHAnsi" w:cstheme="minorHAnsi"/>
              <w:sz w:val="24"/>
              <w:szCs w:val="24"/>
              <w:highlight w:val="white"/>
              <w:lang w:val="en-GB"/>
            </w:rPr>
            <w:t>)</w:t>
          </w:r>
        </w:p>
        <w:p w14:paraId="56EE72C8" w14:textId="77777777" w:rsidR="004C77FC" w:rsidRPr="002759C9" w:rsidRDefault="004C77F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38D61F33" w14:textId="2C6D9454" w:rsidR="002D6E1F" w:rsidRPr="002759C9" w:rsidRDefault="002D6E1F" w:rsidP="002759C9">
          <w:pPr>
            <w:pStyle w:val="Normal1"/>
            <w:numPr>
              <w:ilvl w:val="0"/>
              <w:numId w:val="3"/>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S-Source</w:t>
          </w:r>
          <w:r w:rsidR="000B4E47" w:rsidRPr="002759C9">
            <w:rPr>
              <w:rFonts w:asciiTheme="minorHAnsi" w:eastAsia="Times New Roman" w:hAnsiTheme="minorHAnsi" w:cstheme="minorHAnsi"/>
              <w:b/>
              <w:sz w:val="24"/>
              <w:szCs w:val="24"/>
              <w:highlight w:val="white"/>
              <w:lang w:val="en-GB"/>
            </w:rPr>
            <w:t>:</w:t>
          </w:r>
          <w:r w:rsidRPr="002759C9">
            <w:rPr>
              <w:rFonts w:asciiTheme="minorHAnsi" w:eastAsia="Times New Roman" w:hAnsiTheme="minorHAnsi" w:cstheme="minorHAnsi"/>
              <w:sz w:val="24"/>
              <w:szCs w:val="24"/>
              <w:highlight w:val="white"/>
              <w:lang w:val="en-GB"/>
            </w:rPr>
            <w:t xml:space="preserve"> </w:t>
          </w:r>
          <w:r w:rsidR="000B4E47" w:rsidRPr="002759C9">
            <w:rPr>
              <w:rFonts w:asciiTheme="minorHAnsi" w:eastAsia="Times New Roman" w:hAnsiTheme="minorHAnsi" w:cstheme="minorHAnsi"/>
              <w:sz w:val="24"/>
              <w:szCs w:val="24"/>
              <w:highlight w:val="white"/>
              <w:lang w:val="en-GB"/>
            </w:rPr>
            <w:t>S</w:t>
          </w:r>
          <w:r w:rsidRPr="002759C9">
            <w:rPr>
              <w:rFonts w:asciiTheme="minorHAnsi" w:eastAsia="Times New Roman" w:hAnsiTheme="minorHAnsi" w:cstheme="minorHAnsi"/>
              <w:sz w:val="24"/>
              <w:szCs w:val="24"/>
              <w:highlight w:val="white"/>
              <w:lang w:val="en-GB"/>
            </w:rPr>
            <w:t xml:space="preserve">ource can be also stated as sender of the message. The sender sends the message with the help of attitude, communication skills, knowledge, culture and social system. </w:t>
          </w:r>
        </w:p>
        <w:p w14:paraId="0977C365" w14:textId="5DF14ACB" w:rsidR="002D6E1F" w:rsidRPr="002759C9" w:rsidRDefault="002D6E1F" w:rsidP="002759C9">
          <w:pPr>
            <w:pStyle w:val="Normal1"/>
            <w:numPr>
              <w:ilvl w:val="0"/>
              <w:numId w:val="3"/>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M-Message</w:t>
          </w:r>
          <w:r w:rsidR="000B4E47" w:rsidRPr="002759C9">
            <w:rPr>
              <w:rFonts w:asciiTheme="minorHAnsi" w:eastAsia="Times New Roman" w:hAnsiTheme="minorHAnsi" w:cstheme="minorHAnsi"/>
              <w:sz w:val="24"/>
              <w:szCs w:val="24"/>
              <w:highlight w:val="white"/>
              <w:lang w:val="en-GB"/>
            </w:rPr>
            <w:t>: M</w:t>
          </w:r>
          <w:r w:rsidRPr="002759C9">
            <w:rPr>
              <w:rFonts w:asciiTheme="minorHAnsi" w:eastAsia="Times New Roman" w:hAnsiTheme="minorHAnsi" w:cstheme="minorHAnsi"/>
              <w:sz w:val="24"/>
              <w:szCs w:val="24"/>
              <w:highlight w:val="white"/>
              <w:lang w:val="en-GB"/>
            </w:rPr>
            <w:t xml:space="preserve">essaging is also called encoding. In this process, the message encompasses of element, content, structure, code and treatment. </w:t>
          </w:r>
        </w:p>
        <w:p w14:paraId="528FA154" w14:textId="740EF92C" w:rsidR="002D6E1F" w:rsidRPr="002759C9" w:rsidRDefault="002D6E1F" w:rsidP="002759C9">
          <w:pPr>
            <w:pStyle w:val="Normal1"/>
            <w:numPr>
              <w:ilvl w:val="0"/>
              <w:numId w:val="3"/>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C-Channel</w:t>
          </w:r>
          <w:r w:rsidR="000B4E47" w:rsidRPr="002759C9">
            <w:rPr>
              <w:rFonts w:asciiTheme="minorHAnsi" w:eastAsia="Times New Roman" w:hAnsiTheme="minorHAnsi" w:cstheme="minorHAnsi"/>
              <w:sz w:val="24"/>
              <w:szCs w:val="24"/>
              <w:highlight w:val="white"/>
              <w:lang w:val="en-GB"/>
            </w:rPr>
            <w:t>: C</w:t>
          </w:r>
          <w:r w:rsidRPr="002759C9">
            <w:rPr>
              <w:rFonts w:asciiTheme="minorHAnsi" w:eastAsia="Times New Roman" w:hAnsiTheme="minorHAnsi" w:cstheme="minorHAnsi"/>
              <w:sz w:val="24"/>
              <w:szCs w:val="24"/>
              <w:highlight w:val="white"/>
              <w:lang w:val="en-GB"/>
            </w:rPr>
            <w:t>hannel is the medium through which message is transferred to the receiver. Channel involves seeing, hearing, smelling, touching and tasting (</w:t>
          </w:r>
          <w:r w:rsidRPr="002759C9">
            <w:rPr>
              <w:rFonts w:asciiTheme="minorHAnsi" w:hAnsiTheme="minorHAnsi" w:cstheme="minorHAnsi"/>
              <w:sz w:val="24"/>
              <w:szCs w:val="24"/>
              <w:shd w:val="clear" w:color="auto" w:fill="FFFFFF"/>
            </w:rPr>
            <w:t>Jackson 2015</w:t>
          </w:r>
          <w:r w:rsidRPr="002759C9">
            <w:rPr>
              <w:rFonts w:asciiTheme="minorHAnsi" w:eastAsia="Times New Roman" w:hAnsiTheme="minorHAnsi" w:cstheme="minorHAnsi"/>
              <w:sz w:val="24"/>
              <w:szCs w:val="24"/>
              <w:highlight w:val="white"/>
              <w:lang w:val="en-GB"/>
            </w:rPr>
            <w:t xml:space="preserve">) </w:t>
          </w:r>
        </w:p>
        <w:p w14:paraId="6B2CF0B9" w14:textId="246B8821" w:rsidR="002D6E1F" w:rsidRPr="002759C9" w:rsidRDefault="002D6E1F" w:rsidP="002759C9">
          <w:pPr>
            <w:pStyle w:val="Normal1"/>
            <w:numPr>
              <w:ilvl w:val="0"/>
              <w:numId w:val="3"/>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R-Receive</w:t>
          </w:r>
          <w:r w:rsidRPr="002759C9">
            <w:rPr>
              <w:rFonts w:asciiTheme="minorHAnsi" w:eastAsia="Times New Roman" w:hAnsiTheme="minorHAnsi" w:cstheme="minorHAnsi"/>
              <w:sz w:val="24"/>
              <w:szCs w:val="24"/>
              <w:highlight w:val="white"/>
              <w:lang w:val="en-GB"/>
            </w:rPr>
            <w:t>r</w:t>
          </w:r>
          <w:r w:rsidR="000B4E47" w:rsidRPr="002759C9">
            <w:rPr>
              <w:rFonts w:asciiTheme="minorHAnsi" w:eastAsia="Times New Roman" w:hAnsiTheme="minorHAnsi" w:cstheme="minorHAnsi"/>
              <w:sz w:val="24"/>
              <w:szCs w:val="24"/>
              <w:highlight w:val="white"/>
              <w:lang w:val="en-GB"/>
            </w:rPr>
            <w:t>: T</w:t>
          </w:r>
          <w:r w:rsidRPr="002759C9">
            <w:rPr>
              <w:rFonts w:asciiTheme="minorHAnsi" w:eastAsia="Times New Roman" w:hAnsiTheme="minorHAnsi" w:cstheme="minorHAnsi"/>
              <w:sz w:val="24"/>
              <w:szCs w:val="24"/>
              <w:highlight w:val="white"/>
              <w:lang w:val="en-GB"/>
            </w:rPr>
            <w:t>he process can be also</w:t>
          </w:r>
          <w:r w:rsidR="000B4E47"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sz w:val="24"/>
              <w:szCs w:val="24"/>
              <w:highlight w:val="white"/>
              <w:lang w:val="en-GB"/>
            </w:rPr>
            <w:t xml:space="preserve">stated as decoding. </w:t>
          </w:r>
        </w:p>
        <w:p w14:paraId="361BE7E9" w14:textId="2EA4465C" w:rsidR="002D6E1F" w:rsidRPr="002759C9" w:rsidRDefault="002D6E1F"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In accordance to the case scenario, the employees had innovative ideas but they were not able to express due to the communication gap among the employees and the manager. The employees did not implement those ideologies into their working and thus resulted in poor performance. </w:t>
          </w:r>
        </w:p>
        <w:p w14:paraId="6F2C01AC" w14:textId="064923EA" w:rsidR="004C77FC" w:rsidRPr="002759C9" w:rsidRDefault="004C77F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2060A808" w14:textId="77777777" w:rsidR="005B6108" w:rsidRPr="002759C9" w:rsidRDefault="005B6108"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25B93C26" w14:textId="77777777" w:rsidR="002759C9" w:rsidRDefault="002759C9"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10B7F118" w14:textId="4D468716" w:rsidR="004C77FC" w:rsidRPr="002759C9" w:rsidRDefault="004C77F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lastRenderedPageBreak/>
            <w:t xml:space="preserve">Communication cycle </w:t>
          </w:r>
        </w:p>
        <w:p w14:paraId="48C7CE13"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053DCA70" w14:textId="12B8DBC3" w:rsidR="00B92960" w:rsidRPr="002759C9" w:rsidRDefault="004C77F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Communication Cycle is a linear model of communication. This cycle represents a systematic relationship among sender, message,</w:t>
          </w:r>
          <w:r w:rsidR="004E6D6E" w:rsidRPr="002759C9">
            <w:rPr>
              <w:rFonts w:asciiTheme="minorHAnsi" w:eastAsia="Times New Roman" w:hAnsiTheme="minorHAnsi" w:cstheme="minorHAnsi"/>
              <w:sz w:val="24"/>
              <w:szCs w:val="24"/>
              <w:highlight w:val="white"/>
              <w:lang w:val="en-GB"/>
            </w:rPr>
            <w:t xml:space="preserve"> channel </w:t>
          </w:r>
          <w:r w:rsidRPr="002759C9">
            <w:rPr>
              <w:rFonts w:asciiTheme="minorHAnsi" w:eastAsia="Times New Roman" w:hAnsiTheme="minorHAnsi" w:cstheme="minorHAnsi"/>
              <w:sz w:val="24"/>
              <w:szCs w:val="24"/>
              <w:highlight w:val="white"/>
              <w:lang w:val="en-GB"/>
            </w:rPr>
            <w:t>and the receiver (</w:t>
          </w:r>
          <w:proofErr w:type="spellStart"/>
          <w:r w:rsidRPr="002759C9">
            <w:rPr>
              <w:rFonts w:asciiTheme="minorHAnsi" w:hAnsiTheme="minorHAnsi" w:cstheme="minorHAnsi"/>
              <w:sz w:val="24"/>
              <w:szCs w:val="24"/>
              <w:shd w:val="clear" w:color="auto" w:fill="FFFFFF"/>
            </w:rPr>
            <w:t>Jauhari</w:t>
          </w:r>
          <w:proofErr w:type="spellEnd"/>
          <w:r w:rsidRPr="002759C9">
            <w:rPr>
              <w:rFonts w:asciiTheme="minorHAnsi" w:hAnsiTheme="minorHAnsi" w:cstheme="minorHAnsi"/>
              <w:sz w:val="24"/>
              <w:szCs w:val="24"/>
              <w:shd w:val="clear" w:color="auto" w:fill="FFFFFF"/>
            </w:rPr>
            <w:t xml:space="preserve"> and </w:t>
          </w:r>
          <w:proofErr w:type="spellStart"/>
          <w:r w:rsidRPr="002759C9">
            <w:rPr>
              <w:rFonts w:asciiTheme="minorHAnsi" w:hAnsiTheme="minorHAnsi" w:cstheme="minorHAnsi"/>
              <w:sz w:val="24"/>
              <w:szCs w:val="24"/>
              <w:shd w:val="clear" w:color="auto" w:fill="FFFFFF"/>
            </w:rPr>
            <w:t>Bharwani</w:t>
          </w:r>
          <w:proofErr w:type="spellEnd"/>
          <w:r w:rsidRPr="002759C9">
            <w:rPr>
              <w:rFonts w:asciiTheme="minorHAnsi" w:hAnsiTheme="minorHAnsi" w:cstheme="minorHAnsi"/>
              <w:sz w:val="24"/>
              <w:szCs w:val="24"/>
              <w:shd w:val="clear" w:color="auto" w:fill="FFFFFF"/>
            </w:rPr>
            <w:t xml:space="preserve"> 2017</w:t>
          </w:r>
          <w:r w:rsidRPr="002759C9">
            <w:rPr>
              <w:rFonts w:asciiTheme="minorHAnsi" w:eastAsia="Times New Roman" w:hAnsiTheme="minorHAnsi" w:cstheme="minorHAnsi"/>
              <w:sz w:val="24"/>
              <w:szCs w:val="24"/>
              <w:highlight w:val="white"/>
              <w:lang w:val="en-GB"/>
            </w:rPr>
            <w:t>).</w:t>
          </w:r>
        </w:p>
        <w:p w14:paraId="47F635FF" w14:textId="34399D1F" w:rsidR="00B92960" w:rsidRPr="002759C9" w:rsidRDefault="00B92960"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214D8F85"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798B02BC" w14:textId="36A2885C" w:rsidR="009E2025" w:rsidRPr="002759C9" w:rsidRDefault="009E2025"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noProof/>
              <w:sz w:val="24"/>
              <w:szCs w:val="24"/>
              <w:highlight w:val="white"/>
            </w:rPr>
            <w:drawing>
              <wp:inline distT="114300" distB="114300" distL="114300" distR="114300" wp14:anchorId="64F4E659" wp14:editId="2235CE82">
                <wp:extent cx="4314607" cy="2681288"/>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314607" cy="2681288"/>
                        </a:xfrm>
                        <a:prstGeom prst="rect">
                          <a:avLst/>
                        </a:prstGeom>
                        <a:ln/>
                      </pic:spPr>
                    </pic:pic>
                  </a:graphicData>
                </a:graphic>
              </wp:inline>
            </w:drawing>
          </w:r>
        </w:p>
        <w:p w14:paraId="5A1DFC36" w14:textId="77777777" w:rsidR="009E2025" w:rsidRPr="002759C9" w:rsidRDefault="009E2025" w:rsidP="002759C9">
          <w:pPr>
            <w:pStyle w:val="Normal1"/>
            <w:spacing w:line="360" w:lineRule="auto"/>
            <w:contextualSpacing w:val="0"/>
            <w:jc w:val="center"/>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Figure 3: Communication Cycle</w:t>
          </w:r>
        </w:p>
        <w:p w14:paraId="6EB04247" w14:textId="59977344" w:rsidR="009E2025" w:rsidRPr="002759C9" w:rsidRDefault="009E2025"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(Source: </w:t>
          </w:r>
          <w:proofErr w:type="spellStart"/>
          <w:r w:rsidRPr="002759C9">
            <w:rPr>
              <w:rFonts w:asciiTheme="minorHAnsi" w:hAnsiTheme="minorHAnsi" w:cstheme="minorHAnsi"/>
              <w:sz w:val="24"/>
              <w:szCs w:val="24"/>
              <w:shd w:val="clear" w:color="auto" w:fill="FFFFFF"/>
            </w:rPr>
            <w:t>Jauhari</w:t>
          </w:r>
          <w:proofErr w:type="spellEnd"/>
          <w:r w:rsidRPr="002759C9">
            <w:rPr>
              <w:rFonts w:asciiTheme="minorHAnsi" w:hAnsiTheme="minorHAnsi" w:cstheme="minorHAnsi"/>
              <w:sz w:val="24"/>
              <w:szCs w:val="24"/>
              <w:shd w:val="clear" w:color="auto" w:fill="FFFFFF"/>
            </w:rPr>
            <w:t xml:space="preserve"> and </w:t>
          </w:r>
          <w:proofErr w:type="spellStart"/>
          <w:r w:rsidRPr="002759C9">
            <w:rPr>
              <w:rFonts w:asciiTheme="minorHAnsi" w:hAnsiTheme="minorHAnsi" w:cstheme="minorHAnsi"/>
              <w:sz w:val="24"/>
              <w:szCs w:val="24"/>
              <w:shd w:val="clear" w:color="auto" w:fill="FFFFFF"/>
            </w:rPr>
            <w:t>Bharwani</w:t>
          </w:r>
          <w:proofErr w:type="spellEnd"/>
          <w:r w:rsidRPr="002759C9">
            <w:rPr>
              <w:rFonts w:asciiTheme="minorHAnsi" w:hAnsiTheme="minorHAnsi" w:cstheme="minorHAnsi"/>
              <w:sz w:val="24"/>
              <w:szCs w:val="24"/>
              <w:shd w:val="clear" w:color="auto" w:fill="FFFFFF"/>
            </w:rPr>
            <w:t xml:space="preserve"> 2017</w:t>
          </w:r>
          <w:r w:rsidRPr="002759C9">
            <w:rPr>
              <w:rFonts w:asciiTheme="minorHAnsi" w:eastAsia="Times New Roman" w:hAnsiTheme="minorHAnsi" w:cstheme="minorHAnsi"/>
              <w:sz w:val="24"/>
              <w:szCs w:val="24"/>
              <w:highlight w:val="white"/>
              <w:lang w:val="en-GB"/>
            </w:rPr>
            <w:t>)</w:t>
          </w:r>
        </w:p>
        <w:p w14:paraId="222DD55E" w14:textId="77777777" w:rsidR="00B92960" w:rsidRPr="002759C9" w:rsidRDefault="00B92960"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p>
        <w:p w14:paraId="1ACEA03D" w14:textId="4B825AEB" w:rsidR="004C77FC" w:rsidRPr="002759C9" w:rsidRDefault="004C77F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In association to the case study, it is found that the employees were not comfortable in sharing their ideologies with head of the Local Council due to one-way communication. This resulted in poor preparation of the reports. </w:t>
          </w:r>
        </w:p>
        <w:p w14:paraId="62E6B6B2" w14:textId="47FBB5E3" w:rsidR="00B92960" w:rsidRPr="002759C9" w:rsidRDefault="00B92960"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6BD08E76"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12D62B88"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5FC92BF7"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343B0222"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2700F744"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7956427D"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50BC9A9A" w14:textId="77777777" w:rsidR="002759C9" w:rsidRDefault="002759C9"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5529E84F" w14:textId="77777777" w:rsidR="002759C9" w:rsidRDefault="002759C9"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0681F41D" w14:textId="77777777" w:rsidR="002759C9" w:rsidRDefault="002759C9"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111D62F8" w14:textId="43C20D38" w:rsidR="002E0CCD" w:rsidRPr="002759C9" w:rsidRDefault="002E0CCD"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lastRenderedPageBreak/>
            <w:t>Tuckman Theory</w:t>
          </w:r>
        </w:p>
        <w:p w14:paraId="2F6A8CA0" w14:textId="7DECCF49" w:rsidR="002E0CCD" w:rsidRPr="002759C9" w:rsidRDefault="002E0CCD"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Tuckman theory consists of 4 different stages:</w:t>
          </w:r>
        </w:p>
        <w:p w14:paraId="23C0D307" w14:textId="77777777" w:rsidR="00C11927" w:rsidRPr="002759C9" w:rsidRDefault="00C11927"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376C746F" w14:textId="77777777" w:rsidR="00C11927" w:rsidRPr="002759C9" w:rsidRDefault="00C11927"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noProof/>
              <w:sz w:val="24"/>
              <w:szCs w:val="24"/>
              <w:highlight w:val="white"/>
            </w:rPr>
            <w:drawing>
              <wp:inline distT="114300" distB="114300" distL="114300" distR="114300" wp14:anchorId="6D5FF3FF" wp14:editId="15207740">
                <wp:extent cx="4378702" cy="3338513"/>
                <wp:effectExtent l="0" t="0" r="0" b="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4378702" cy="3338513"/>
                        </a:xfrm>
                        <a:prstGeom prst="rect">
                          <a:avLst/>
                        </a:prstGeom>
                        <a:ln/>
                      </pic:spPr>
                    </pic:pic>
                  </a:graphicData>
                </a:graphic>
              </wp:inline>
            </w:drawing>
          </w:r>
        </w:p>
        <w:p w14:paraId="56BB90D7" w14:textId="17768F2D" w:rsidR="00C11927" w:rsidRPr="002759C9" w:rsidRDefault="00C11927" w:rsidP="002759C9">
          <w:pPr>
            <w:pStyle w:val="Normal1"/>
            <w:spacing w:line="360" w:lineRule="auto"/>
            <w:contextualSpacing w:val="0"/>
            <w:jc w:val="center"/>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Figure 4: Tuckman Theory of Communication</w:t>
          </w:r>
        </w:p>
        <w:p w14:paraId="74B06769" w14:textId="551D33DB" w:rsidR="00C11927" w:rsidRPr="002759C9" w:rsidRDefault="00C11927"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(Source:</w:t>
          </w:r>
          <w:r w:rsidRPr="002759C9">
            <w:rPr>
              <w:rFonts w:asciiTheme="minorHAnsi" w:hAnsiTheme="minorHAnsi" w:cstheme="minorHAnsi"/>
              <w:sz w:val="24"/>
              <w:szCs w:val="24"/>
              <w:shd w:val="clear" w:color="auto" w:fill="FFFFFF"/>
            </w:rPr>
            <w:t xml:space="preserve"> </w:t>
          </w:r>
          <w:proofErr w:type="spellStart"/>
          <w:r w:rsidRPr="002759C9">
            <w:rPr>
              <w:rFonts w:asciiTheme="minorHAnsi" w:hAnsiTheme="minorHAnsi" w:cstheme="minorHAnsi"/>
              <w:sz w:val="24"/>
              <w:szCs w:val="24"/>
              <w:shd w:val="clear" w:color="auto" w:fill="FFFFFF"/>
            </w:rPr>
            <w:t>Jeejeebhoy</w:t>
          </w:r>
          <w:proofErr w:type="spellEnd"/>
          <w:r w:rsidRPr="002759C9">
            <w:rPr>
              <w:rFonts w:asciiTheme="minorHAnsi" w:hAnsiTheme="minorHAnsi" w:cstheme="minorHAnsi"/>
              <w:sz w:val="24"/>
              <w:szCs w:val="24"/>
              <w:shd w:val="clear" w:color="auto" w:fill="FFFFFF"/>
            </w:rPr>
            <w:t xml:space="preserve"> 2018)</w:t>
          </w:r>
        </w:p>
        <w:p w14:paraId="2E7C2926" w14:textId="77777777" w:rsidR="00C11927" w:rsidRPr="002759C9" w:rsidRDefault="00C11927"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25A1A95F" w14:textId="77777777" w:rsidR="002E0CCD" w:rsidRPr="002759C9" w:rsidRDefault="002E0CCD"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Forming- </w:t>
          </w:r>
          <w:r w:rsidRPr="002759C9">
            <w:rPr>
              <w:rFonts w:asciiTheme="minorHAnsi" w:eastAsia="Times New Roman" w:hAnsiTheme="minorHAnsi" w:cstheme="minorHAnsi"/>
              <w:sz w:val="24"/>
              <w:szCs w:val="24"/>
              <w:highlight w:val="white"/>
              <w:lang w:val="en-GB"/>
            </w:rPr>
            <w:t xml:space="preserve">This stage creates a dependency on leaders for direction and guidance. Leaders must prepare an agenda for answering the questions of the employees. </w:t>
          </w:r>
        </w:p>
        <w:p w14:paraId="45EB73C8" w14:textId="77777777" w:rsidR="002E0CCD" w:rsidRPr="002759C9" w:rsidRDefault="002E0CCD"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Storming-</w:t>
          </w:r>
          <w:r w:rsidRPr="002759C9">
            <w:rPr>
              <w:rFonts w:asciiTheme="minorHAnsi" w:eastAsia="Times New Roman" w:hAnsiTheme="minorHAnsi" w:cstheme="minorHAnsi"/>
              <w:sz w:val="24"/>
              <w:szCs w:val="24"/>
              <w:highlight w:val="white"/>
              <w:lang w:val="en-GB"/>
            </w:rPr>
            <w:t xml:space="preserve"> In this stage, employees must focus on their goals and avoid personal and emotional distractions. </w:t>
          </w:r>
        </w:p>
        <w:p w14:paraId="74C5AA6D" w14:textId="388C5C69" w:rsidR="002E0CCD" w:rsidRPr="002759C9" w:rsidRDefault="002E0CCD"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Norming- </w:t>
          </w:r>
          <w:r w:rsidRPr="002759C9">
            <w:rPr>
              <w:rFonts w:asciiTheme="minorHAnsi" w:eastAsia="Times New Roman" w:hAnsiTheme="minorHAnsi" w:cstheme="minorHAnsi"/>
              <w:sz w:val="24"/>
              <w:szCs w:val="24"/>
              <w:highlight w:val="white"/>
              <w:lang w:val="en-GB"/>
            </w:rPr>
            <w:t xml:space="preserve">Decisions can be </w:t>
          </w:r>
          <w:r w:rsidR="005C48FF" w:rsidRPr="002759C9">
            <w:rPr>
              <w:rFonts w:asciiTheme="minorHAnsi" w:eastAsia="Times New Roman" w:hAnsiTheme="minorHAnsi" w:cstheme="minorHAnsi"/>
              <w:sz w:val="24"/>
              <w:szCs w:val="24"/>
              <w:highlight w:val="white"/>
              <w:lang w:val="en-GB"/>
            </w:rPr>
            <w:t xml:space="preserve">allocated </w:t>
          </w:r>
          <w:r w:rsidRPr="002759C9">
            <w:rPr>
              <w:rFonts w:asciiTheme="minorHAnsi" w:eastAsia="Times New Roman" w:hAnsiTheme="minorHAnsi" w:cstheme="minorHAnsi"/>
              <w:sz w:val="24"/>
              <w:szCs w:val="24"/>
              <w:highlight w:val="white"/>
              <w:lang w:val="en-GB"/>
            </w:rPr>
            <w:t>to members within a group. Commitments made must be strong and united. The team members must engage themselves in social activities (</w:t>
          </w:r>
          <w:proofErr w:type="spellStart"/>
          <w:r w:rsidRPr="002759C9">
            <w:rPr>
              <w:rFonts w:asciiTheme="minorHAnsi" w:hAnsiTheme="minorHAnsi" w:cstheme="minorHAnsi"/>
              <w:sz w:val="24"/>
              <w:szCs w:val="24"/>
              <w:shd w:val="clear" w:color="auto" w:fill="FFFFFF"/>
            </w:rPr>
            <w:t>Jeejeebhoy</w:t>
          </w:r>
          <w:proofErr w:type="spellEnd"/>
          <w:r w:rsidRPr="002759C9">
            <w:rPr>
              <w:rFonts w:asciiTheme="minorHAnsi" w:hAnsiTheme="minorHAnsi" w:cstheme="minorHAnsi"/>
              <w:sz w:val="24"/>
              <w:szCs w:val="24"/>
              <w:shd w:val="clear" w:color="auto" w:fill="FFFFFF"/>
            </w:rPr>
            <w:t xml:space="preserve"> 2018</w:t>
          </w:r>
          <w:r w:rsidRPr="002759C9">
            <w:rPr>
              <w:rFonts w:asciiTheme="minorHAnsi" w:eastAsia="Times New Roman" w:hAnsiTheme="minorHAnsi" w:cstheme="minorHAnsi"/>
              <w:sz w:val="24"/>
              <w:szCs w:val="24"/>
              <w:highlight w:val="white"/>
              <w:lang w:val="en-GB"/>
            </w:rPr>
            <w:t xml:space="preserve">).  </w:t>
          </w:r>
        </w:p>
        <w:p w14:paraId="5E281194" w14:textId="1286ED07" w:rsidR="002E0CCD" w:rsidRPr="002759C9" w:rsidRDefault="002E0CCD"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Performing-</w:t>
          </w:r>
          <w:r w:rsidRPr="002759C9">
            <w:rPr>
              <w:rFonts w:asciiTheme="minorHAnsi" w:eastAsia="Times New Roman" w:hAnsiTheme="minorHAnsi" w:cstheme="minorHAnsi"/>
              <w:sz w:val="24"/>
              <w:szCs w:val="24"/>
              <w:highlight w:val="white"/>
              <w:lang w:val="en-GB"/>
            </w:rPr>
            <w:t xml:space="preserve"> This stage </w:t>
          </w:r>
          <w:r w:rsidR="005C48FF" w:rsidRPr="002759C9">
            <w:rPr>
              <w:rFonts w:asciiTheme="minorHAnsi" w:eastAsia="Times New Roman" w:hAnsiTheme="minorHAnsi" w:cstheme="minorHAnsi"/>
              <w:sz w:val="24"/>
              <w:szCs w:val="24"/>
              <w:highlight w:val="white"/>
              <w:lang w:val="en-GB"/>
            </w:rPr>
            <w:t xml:space="preserve">pressures </w:t>
          </w:r>
          <w:r w:rsidRPr="002759C9">
            <w:rPr>
              <w:rFonts w:asciiTheme="minorHAnsi" w:eastAsia="Times New Roman" w:hAnsiTheme="minorHAnsi" w:cstheme="minorHAnsi"/>
              <w:sz w:val="24"/>
              <w:szCs w:val="24"/>
              <w:highlight w:val="white"/>
              <w:lang w:val="en-GB"/>
            </w:rPr>
            <w:t xml:space="preserve">on looking each other and share their tasks and duties. The team members are free to assistance from the leader with interpersonal and personal development. </w:t>
          </w:r>
        </w:p>
        <w:p w14:paraId="698A15D9" w14:textId="77777777" w:rsidR="00070685" w:rsidRPr="002759C9" w:rsidRDefault="002E0CCD"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In relation to the case scenario, it is found that the employees did not have the faculty to share their ideas for the betterment of working of the organisation.</w:t>
          </w:r>
        </w:p>
        <w:p w14:paraId="5F0040E7" w14:textId="15D36303" w:rsidR="002E0CCD" w:rsidRPr="002759C9" w:rsidRDefault="002E0CCD"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lastRenderedPageBreak/>
            <w:t xml:space="preserve"> By implementing Tuckman’s theory in an organisation, teamwork can be enhanced. Collaboration in teamwork is additionally essential for the better working of the organisation. </w:t>
          </w:r>
        </w:p>
        <w:p w14:paraId="7CDED3F4" w14:textId="0B7630A7" w:rsidR="00C11927" w:rsidRPr="002759C9" w:rsidRDefault="00C11927"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37320AC1" w14:textId="77777777" w:rsidR="00070685" w:rsidRPr="002759C9" w:rsidRDefault="00070685"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720FB499" w14:textId="486B8116" w:rsidR="005B6108" w:rsidRPr="002759C9" w:rsidRDefault="005B6108"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 xml:space="preserve">Verbal and Written communication </w:t>
          </w:r>
        </w:p>
        <w:p w14:paraId="5369C970"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4E2E792C" w14:textId="67EB6D44" w:rsidR="00070685" w:rsidRPr="002759C9" w:rsidRDefault="005B6108"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Communication is a two-way process that results in effectiveness of teamwork. Verbal and written communication also lays a great significance on the working of an organisation. There is different significance of verbal and written communication.  Those are</w:t>
          </w:r>
          <w:r w:rsidR="00070685" w:rsidRPr="002759C9">
            <w:rPr>
              <w:rFonts w:asciiTheme="minorHAnsi" w:eastAsia="Times New Roman" w:hAnsiTheme="minorHAnsi" w:cstheme="minorHAnsi"/>
              <w:sz w:val="24"/>
              <w:szCs w:val="24"/>
              <w:highlight w:val="white"/>
              <w:lang w:val="en-GB"/>
            </w:rPr>
            <w:t xml:space="preserve"> follows:</w:t>
          </w:r>
        </w:p>
        <w:p w14:paraId="3AFB07AB" w14:textId="101C5D3A" w:rsidR="005B6108" w:rsidRPr="002759C9" w:rsidRDefault="005B6108" w:rsidP="002759C9">
          <w:pPr>
            <w:pStyle w:val="Normal1"/>
            <w:numPr>
              <w:ilvl w:val="0"/>
              <w:numId w:val="6"/>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Confidence:</w:t>
          </w:r>
          <w:r w:rsidRPr="002759C9">
            <w:rPr>
              <w:rFonts w:asciiTheme="minorHAnsi" w:eastAsia="Times New Roman" w:hAnsiTheme="minorHAnsi" w:cstheme="minorHAnsi"/>
              <w:sz w:val="24"/>
              <w:szCs w:val="24"/>
              <w:highlight w:val="white"/>
              <w:lang w:val="en-GB"/>
            </w:rPr>
            <w:t xml:space="preserve"> Verbal communication </w:t>
          </w:r>
          <w:r w:rsidR="00070685" w:rsidRPr="002759C9">
            <w:rPr>
              <w:rFonts w:asciiTheme="minorHAnsi" w:eastAsia="Times New Roman" w:hAnsiTheme="minorHAnsi" w:cstheme="minorHAnsi"/>
              <w:sz w:val="24"/>
              <w:szCs w:val="24"/>
              <w:highlight w:val="white"/>
              <w:lang w:val="en-GB"/>
            </w:rPr>
            <w:t xml:space="preserve">improves </w:t>
          </w:r>
          <w:r w:rsidRPr="002759C9">
            <w:rPr>
              <w:rFonts w:asciiTheme="minorHAnsi" w:eastAsia="Times New Roman" w:hAnsiTheme="minorHAnsi" w:cstheme="minorHAnsi"/>
              <w:sz w:val="24"/>
              <w:szCs w:val="24"/>
              <w:highlight w:val="white"/>
              <w:lang w:val="en-GB"/>
            </w:rPr>
            <w:t>and develops confidence among every concerned individual. In relevance to the case study, it is found that the employees lacked confidence as they were not able to express their views (</w:t>
          </w:r>
          <w:r w:rsidRPr="002759C9">
            <w:rPr>
              <w:rFonts w:asciiTheme="minorHAnsi" w:hAnsiTheme="minorHAnsi" w:cstheme="minorHAnsi"/>
              <w:sz w:val="24"/>
              <w:szCs w:val="24"/>
              <w:shd w:val="clear" w:color="auto" w:fill="FFFFFF"/>
            </w:rPr>
            <w:t xml:space="preserve">Weller </w:t>
          </w:r>
          <w:r w:rsidRPr="002759C9">
            <w:rPr>
              <w:rFonts w:asciiTheme="minorHAnsi" w:hAnsiTheme="minorHAnsi" w:cstheme="minorHAnsi"/>
              <w:i/>
              <w:sz w:val="24"/>
              <w:szCs w:val="24"/>
              <w:shd w:val="clear" w:color="auto" w:fill="FFFFFF"/>
            </w:rPr>
            <w:t>et al.</w:t>
          </w:r>
          <w:r w:rsidRPr="002759C9">
            <w:rPr>
              <w:rFonts w:asciiTheme="minorHAnsi" w:hAnsiTheme="minorHAnsi" w:cstheme="minorHAnsi"/>
              <w:sz w:val="24"/>
              <w:szCs w:val="24"/>
              <w:shd w:val="clear" w:color="auto" w:fill="FFFFFF"/>
            </w:rPr>
            <w:t xml:space="preserve"> 2014</w:t>
          </w:r>
          <w:r w:rsidRPr="002759C9">
            <w:rPr>
              <w:rFonts w:asciiTheme="minorHAnsi" w:eastAsia="Times New Roman" w:hAnsiTheme="minorHAnsi" w:cstheme="minorHAnsi"/>
              <w:sz w:val="24"/>
              <w:szCs w:val="24"/>
              <w:highlight w:val="white"/>
              <w:lang w:val="en-GB"/>
            </w:rPr>
            <w:t>).</w:t>
          </w:r>
        </w:p>
        <w:p w14:paraId="4B6203FC" w14:textId="79AB8146" w:rsidR="005B6108" w:rsidRPr="002759C9" w:rsidRDefault="005B6108" w:rsidP="002759C9">
          <w:pPr>
            <w:pStyle w:val="Normal1"/>
            <w:numPr>
              <w:ilvl w:val="0"/>
              <w:numId w:val="6"/>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Interpretation: </w:t>
          </w:r>
          <w:r w:rsidRPr="002759C9">
            <w:rPr>
              <w:rFonts w:asciiTheme="minorHAnsi" w:eastAsia="Times New Roman" w:hAnsiTheme="minorHAnsi" w:cstheme="minorHAnsi"/>
              <w:sz w:val="24"/>
              <w:szCs w:val="24"/>
              <w:highlight w:val="white"/>
              <w:lang w:val="en-GB"/>
            </w:rPr>
            <w:t xml:space="preserve">Interpretation refers to </w:t>
          </w:r>
          <w:r w:rsidR="002E120C" w:rsidRPr="002759C9">
            <w:rPr>
              <w:rFonts w:asciiTheme="minorHAnsi" w:eastAsia="Times New Roman" w:hAnsiTheme="minorHAnsi" w:cstheme="minorHAnsi"/>
              <w:sz w:val="24"/>
              <w:szCs w:val="24"/>
              <w:highlight w:val="white"/>
              <w:lang w:val="en-GB"/>
            </w:rPr>
            <w:t>appropriate</w:t>
          </w:r>
          <w:r w:rsidRPr="002759C9">
            <w:rPr>
              <w:rFonts w:asciiTheme="minorHAnsi" w:eastAsia="Times New Roman" w:hAnsiTheme="minorHAnsi" w:cstheme="minorHAnsi"/>
              <w:sz w:val="24"/>
              <w:szCs w:val="24"/>
              <w:highlight w:val="white"/>
              <w:lang w:val="en-GB"/>
            </w:rPr>
            <w:t xml:space="preserve"> communication of information. In Local Council, it is found that interpretation of information was not done </w:t>
          </w:r>
          <w:r w:rsidR="002E120C" w:rsidRPr="002759C9">
            <w:rPr>
              <w:rFonts w:asciiTheme="minorHAnsi" w:eastAsia="Times New Roman" w:hAnsiTheme="minorHAnsi" w:cstheme="minorHAnsi"/>
              <w:sz w:val="24"/>
              <w:szCs w:val="24"/>
              <w:highlight w:val="white"/>
              <w:lang w:val="en-GB"/>
            </w:rPr>
            <w:t>appropriately</w:t>
          </w:r>
          <w:r w:rsidRPr="002759C9">
            <w:rPr>
              <w:rFonts w:asciiTheme="minorHAnsi" w:eastAsia="Times New Roman" w:hAnsiTheme="minorHAnsi" w:cstheme="minorHAnsi"/>
              <w:sz w:val="24"/>
              <w:szCs w:val="24"/>
              <w:highlight w:val="white"/>
              <w:lang w:val="en-GB"/>
            </w:rPr>
            <w:t xml:space="preserve">. Additionally, it is found that the new procedures were not explained to the employees properly. </w:t>
          </w:r>
        </w:p>
        <w:p w14:paraId="0A3FC4B9" w14:textId="72359CAA" w:rsidR="005B6108" w:rsidRPr="002759C9" w:rsidRDefault="005B6108" w:rsidP="002759C9">
          <w:pPr>
            <w:pStyle w:val="Normal1"/>
            <w:numPr>
              <w:ilvl w:val="0"/>
              <w:numId w:val="6"/>
            </w:numPr>
            <w:spacing w:line="360" w:lineRule="auto"/>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 xml:space="preserve">Professionalism: </w:t>
          </w:r>
          <w:r w:rsidRPr="002759C9">
            <w:rPr>
              <w:rFonts w:asciiTheme="minorHAnsi" w:eastAsia="Times New Roman" w:hAnsiTheme="minorHAnsi" w:cstheme="minorHAnsi"/>
              <w:sz w:val="24"/>
              <w:szCs w:val="24"/>
              <w:highlight w:val="white"/>
              <w:lang w:val="en-GB"/>
            </w:rPr>
            <w:t xml:space="preserve">In accordance to </w:t>
          </w:r>
          <w:r w:rsidR="00B92960" w:rsidRPr="002759C9">
            <w:rPr>
              <w:rFonts w:asciiTheme="minorHAnsi" w:eastAsia="Times New Roman" w:hAnsiTheme="minorHAnsi" w:cstheme="minorHAnsi"/>
              <w:sz w:val="24"/>
              <w:szCs w:val="24"/>
              <w:highlight w:val="white"/>
              <w:lang w:val="en-GB"/>
            </w:rPr>
            <w:t>(</w:t>
          </w:r>
          <w:r w:rsidRPr="002759C9">
            <w:rPr>
              <w:rFonts w:asciiTheme="minorHAnsi" w:hAnsiTheme="minorHAnsi" w:cstheme="minorHAnsi"/>
              <w:sz w:val="24"/>
              <w:szCs w:val="24"/>
              <w:shd w:val="clear" w:color="auto" w:fill="FFFFFF"/>
            </w:rPr>
            <w:t>Wittenberg</w:t>
          </w:r>
          <w:r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i/>
              <w:sz w:val="24"/>
              <w:szCs w:val="24"/>
              <w:highlight w:val="white"/>
              <w:lang w:val="en-GB"/>
            </w:rPr>
            <w:t>et al.</w:t>
          </w:r>
          <w:r w:rsidRPr="002759C9">
            <w:rPr>
              <w:rFonts w:asciiTheme="minorHAnsi" w:eastAsia="Times New Roman" w:hAnsiTheme="minorHAnsi" w:cstheme="minorHAnsi"/>
              <w:sz w:val="24"/>
              <w:szCs w:val="24"/>
              <w:highlight w:val="white"/>
              <w:lang w:val="en-GB"/>
            </w:rPr>
            <w:t xml:space="preserve"> 2016),</w:t>
          </w:r>
          <w:r w:rsidR="00B92960" w:rsidRPr="002759C9">
            <w:rPr>
              <w:rFonts w:asciiTheme="minorHAnsi" w:eastAsia="Times New Roman" w:hAnsiTheme="minorHAnsi" w:cstheme="minorHAnsi"/>
              <w:sz w:val="24"/>
              <w:szCs w:val="24"/>
              <w:highlight w:val="white"/>
              <w:lang w:val="en-GB"/>
            </w:rPr>
            <w:t xml:space="preserve"> </w:t>
          </w:r>
          <w:r w:rsidRPr="002759C9">
            <w:rPr>
              <w:rFonts w:asciiTheme="minorHAnsi" w:eastAsia="Times New Roman" w:hAnsiTheme="minorHAnsi" w:cstheme="minorHAnsi"/>
              <w:sz w:val="24"/>
              <w:szCs w:val="24"/>
              <w:highlight w:val="white"/>
              <w:lang w:val="en-GB"/>
            </w:rPr>
            <w:t xml:space="preserve">there must be a proper profession working apprehension in order to increase efficiency of the employees. In relation to case study, it is found that there was lack of professional environment of working. </w:t>
          </w:r>
        </w:p>
        <w:p w14:paraId="4B6AAF71" w14:textId="77777777" w:rsidR="005B6108" w:rsidRPr="002759C9" w:rsidRDefault="005B6108" w:rsidP="002759C9">
          <w:pPr>
            <w:pStyle w:val="Normal1"/>
            <w:numPr>
              <w:ilvl w:val="0"/>
              <w:numId w:val="6"/>
            </w:numPr>
            <w:spacing w:line="360" w:lineRule="auto"/>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 xml:space="preserve">Clarity: </w:t>
          </w:r>
          <w:r w:rsidRPr="002759C9">
            <w:rPr>
              <w:rFonts w:asciiTheme="minorHAnsi" w:eastAsia="Times New Roman" w:hAnsiTheme="minorHAnsi" w:cstheme="minorHAnsi"/>
              <w:sz w:val="24"/>
              <w:szCs w:val="24"/>
              <w:highlight w:val="white"/>
              <w:lang w:val="en-GB"/>
            </w:rPr>
            <w:t xml:space="preserve">There must be clarity in information that is conveyed to the employees. The management must take initiatives to clarify information conveyed to the employees. </w:t>
          </w:r>
        </w:p>
        <w:p w14:paraId="56D971C5" w14:textId="7DCE3DBB" w:rsidR="005B6108" w:rsidRPr="002759C9" w:rsidRDefault="00070685" w:rsidP="002759C9">
          <w:pPr>
            <w:pStyle w:val="Normal1"/>
            <w:spacing w:line="360" w:lineRule="auto"/>
            <w:ind w:left="36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noProof/>
              <w:sz w:val="24"/>
              <w:szCs w:val="24"/>
            </w:rPr>
            <w:lastRenderedPageBreak/>
            <w:drawing>
              <wp:inline distT="0" distB="0" distL="0" distR="0" wp14:anchorId="6C233547" wp14:editId="1DBFD8DC">
                <wp:extent cx="5486400" cy="3081130"/>
                <wp:effectExtent l="0" t="19050" r="0" b="2413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EEE65BC" w14:textId="60B74719" w:rsidR="005B6108" w:rsidRPr="002759C9" w:rsidRDefault="005B6108" w:rsidP="002759C9">
          <w:pPr>
            <w:pStyle w:val="Normal1"/>
            <w:spacing w:line="360" w:lineRule="auto"/>
            <w:ind w:left="360"/>
            <w:jc w:val="center"/>
            <w:rPr>
              <w:rFonts w:asciiTheme="minorHAnsi" w:eastAsia="Times New Roman" w:hAnsiTheme="minorHAnsi" w:cstheme="minorHAnsi"/>
              <w:b/>
              <w:sz w:val="24"/>
              <w:szCs w:val="24"/>
              <w:highlight w:val="white"/>
              <w:lang w:val="en-GB"/>
            </w:rPr>
          </w:pPr>
        </w:p>
        <w:p w14:paraId="4AC1CEF6" w14:textId="739F310D" w:rsidR="005B6108" w:rsidRPr="002759C9" w:rsidRDefault="005B6108" w:rsidP="002759C9">
          <w:pPr>
            <w:pStyle w:val="Normal1"/>
            <w:spacing w:line="360" w:lineRule="auto"/>
            <w:contextualSpacing w:val="0"/>
            <w:jc w:val="center"/>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Figure 5: Verbal and Written communication</w:t>
          </w:r>
        </w:p>
        <w:p w14:paraId="082DA257" w14:textId="0DC80E83" w:rsidR="005B6108" w:rsidRPr="002759C9" w:rsidRDefault="005B6108"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(Source: Created by Husna Kowser)</w:t>
          </w:r>
        </w:p>
        <w:p w14:paraId="5CBE9B55"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7174F6FE"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p>
        <w:p w14:paraId="1621BED1" w14:textId="1759F767" w:rsidR="005B6108" w:rsidRPr="002759C9" w:rsidRDefault="005B6108" w:rsidP="002759C9">
          <w:pPr>
            <w:pStyle w:val="Normal1"/>
            <w:spacing w:line="360" w:lineRule="auto"/>
            <w:contextualSpacing w:val="0"/>
            <w:jc w:val="both"/>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Schramm’s Model of Communication, 1954</w:t>
          </w:r>
        </w:p>
        <w:p w14:paraId="27A22807" w14:textId="2D9B4AE8" w:rsidR="005B6108" w:rsidRPr="002759C9" w:rsidRDefault="005B6108"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Schramm’s Model of Communication, 1954 </w:t>
          </w:r>
          <w:r w:rsidR="001023D7" w:rsidRPr="002759C9">
            <w:rPr>
              <w:rFonts w:asciiTheme="minorHAnsi" w:eastAsia="Times New Roman" w:hAnsiTheme="minorHAnsi" w:cstheme="minorHAnsi"/>
              <w:sz w:val="24"/>
              <w:szCs w:val="24"/>
              <w:highlight w:val="white"/>
              <w:lang w:val="en-GB"/>
            </w:rPr>
            <w:t xml:space="preserve">includes </w:t>
          </w:r>
          <w:r w:rsidRPr="002759C9">
            <w:rPr>
              <w:rFonts w:asciiTheme="minorHAnsi" w:eastAsia="Times New Roman" w:hAnsiTheme="minorHAnsi" w:cstheme="minorHAnsi"/>
              <w:sz w:val="24"/>
              <w:szCs w:val="24"/>
              <w:highlight w:val="white"/>
              <w:lang w:val="en-GB"/>
            </w:rPr>
            <w:t>different components. Those components are stated below:</w:t>
          </w:r>
        </w:p>
        <w:p w14:paraId="12E64EB1" w14:textId="77777777"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Sender:</w:t>
          </w:r>
          <w:r w:rsidRPr="002759C9">
            <w:rPr>
              <w:rFonts w:asciiTheme="minorHAnsi" w:eastAsia="Times New Roman" w:hAnsiTheme="minorHAnsi" w:cstheme="minorHAnsi"/>
              <w:sz w:val="24"/>
              <w:szCs w:val="24"/>
              <w:highlight w:val="white"/>
              <w:lang w:val="en-GB"/>
            </w:rPr>
            <w:t xml:space="preserve"> Sender is the person who takes the initiatives to send message. </w:t>
          </w:r>
        </w:p>
        <w:p w14:paraId="28658DFB" w14:textId="77777777"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Encoder: </w:t>
          </w:r>
          <w:r w:rsidRPr="002759C9">
            <w:rPr>
              <w:rFonts w:asciiTheme="minorHAnsi" w:eastAsia="Times New Roman" w:hAnsiTheme="minorHAnsi" w:cstheme="minorHAnsi"/>
              <w:sz w:val="24"/>
              <w:szCs w:val="24"/>
              <w:highlight w:val="white"/>
              <w:lang w:val="en-GB"/>
            </w:rPr>
            <w:t xml:space="preserve">Encoder is the person who converts the message into signals or codes. </w:t>
          </w:r>
        </w:p>
        <w:p w14:paraId="5B049A11" w14:textId="77777777"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Decoder: </w:t>
          </w:r>
          <w:r w:rsidRPr="002759C9">
            <w:rPr>
              <w:rFonts w:asciiTheme="minorHAnsi" w:eastAsia="Times New Roman" w:hAnsiTheme="minorHAnsi" w:cstheme="minorHAnsi"/>
              <w:sz w:val="24"/>
              <w:szCs w:val="24"/>
              <w:highlight w:val="white"/>
              <w:lang w:val="en-GB"/>
            </w:rPr>
            <w:t>Decoder is the person who converts the message into understandable language.</w:t>
          </w:r>
        </w:p>
        <w:p w14:paraId="5A976DBE" w14:textId="77777777"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Interpreter: </w:t>
          </w:r>
          <w:r w:rsidRPr="002759C9">
            <w:rPr>
              <w:rFonts w:asciiTheme="minorHAnsi" w:eastAsia="Times New Roman" w:hAnsiTheme="minorHAnsi" w:cstheme="minorHAnsi"/>
              <w:sz w:val="24"/>
              <w:szCs w:val="24"/>
              <w:highlight w:val="white"/>
              <w:lang w:val="en-GB"/>
            </w:rPr>
            <w:t xml:space="preserve">Interpreter analyses the messages. Interpreter can also be stated as receivers. </w:t>
          </w:r>
        </w:p>
        <w:p w14:paraId="7E59FD9E" w14:textId="77777777"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Receiver: </w:t>
          </w:r>
          <w:r w:rsidRPr="002759C9">
            <w:rPr>
              <w:rFonts w:asciiTheme="minorHAnsi" w:eastAsia="Times New Roman" w:hAnsiTheme="minorHAnsi" w:cstheme="minorHAnsi"/>
              <w:sz w:val="24"/>
              <w:szCs w:val="24"/>
              <w:highlight w:val="white"/>
              <w:lang w:val="en-GB"/>
            </w:rPr>
            <w:t xml:space="preserve">Receiver receives the message and analyses it. </w:t>
          </w:r>
        </w:p>
        <w:p w14:paraId="5D63904E" w14:textId="7D5ABA3A"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 xml:space="preserve">Message: </w:t>
          </w:r>
          <w:r w:rsidRPr="002759C9">
            <w:rPr>
              <w:rFonts w:asciiTheme="minorHAnsi" w:eastAsia="Times New Roman" w:hAnsiTheme="minorHAnsi" w:cstheme="minorHAnsi"/>
              <w:sz w:val="24"/>
              <w:szCs w:val="24"/>
              <w:highlight w:val="white"/>
              <w:lang w:val="en-GB"/>
            </w:rPr>
            <w:t>Message is the data or information sent by the sender (</w:t>
          </w:r>
          <w:r w:rsidRPr="002759C9">
            <w:rPr>
              <w:rFonts w:asciiTheme="minorHAnsi" w:hAnsiTheme="minorHAnsi" w:cstheme="minorHAnsi"/>
              <w:sz w:val="24"/>
              <w:szCs w:val="24"/>
              <w:shd w:val="clear" w:color="auto" w:fill="FFFFFF"/>
            </w:rPr>
            <w:t xml:space="preserve">Yeomans and </w:t>
          </w:r>
          <w:proofErr w:type="spellStart"/>
          <w:r w:rsidRPr="002759C9">
            <w:rPr>
              <w:rFonts w:asciiTheme="minorHAnsi" w:hAnsiTheme="minorHAnsi" w:cstheme="minorHAnsi"/>
              <w:sz w:val="24"/>
              <w:szCs w:val="24"/>
              <w:shd w:val="clear" w:color="auto" w:fill="FFFFFF"/>
            </w:rPr>
            <w:t>FitzPatrick</w:t>
          </w:r>
          <w:proofErr w:type="spellEnd"/>
          <w:r w:rsidRPr="002759C9">
            <w:rPr>
              <w:rFonts w:asciiTheme="minorHAnsi" w:hAnsiTheme="minorHAnsi" w:cstheme="minorHAnsi"/>
              <w:sz w:val="24"/>
              <w:szCs w:val="24"/>
              <w:shd w:val="clear" w:color="auto" w:fill="FFFFFF"/>
            </w:rPr>
            <w:t xml:space="preserve"> 2017</w:t>
          </w:r>
          <w:r w:rsidRPr="002759C9">
            <w:rPr>
              <w:rFonts w:asciiTheme="minorHAnsi" w:eastAsia="Times New Roman" w:hAnsiTheme="minorHAnsi" w:cstheme="minorHAnsi"/>
              <w:sz w:val="24"/>
              <w:szCs w:val="24"/>
              <w:highlight w:val="white"/>
              <w:lang w:val="en-GB"/>
            </w:rPr>
            <w:t xml:space="preserve">).  </w:t>
          </w:r>
        </w:p>
        <w:p w14:paraId="4FA3EE8E" w14:textId="77777777"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Feedback:</w:t>
          </w:r>
          <w:r w:rsidRPr="002759C9">
            <w:rPr>
              <w:rFonts w:asciiTheme="minorHAnsi" w:eastAsia="Times New Roman" w:hAnsiTheme="minorHAnsi" w:cstheme="minorHAnsi"/>
              <w:sz w:val="24"/>
              <w:szCs w:val="24"/>
              <w:highlight w:val="white"/>
              <w:lang w:val="en-GB"/>
            </w:rPr>
            <w:t xml:space="preserve"> Feedback is the response of the receiver received after getting the message. </w:t>
          </w:r>
        </w:p>
        <w:p w14:paraId="5F039ED7" w14:textId="77777777" w:rsidR="005B6108" w:rsidRPr="002759C9" w:rsidRDefault="005B6108" w:rsidP="002759C9">
          <w:pPr>
            <w:pStyle w:val="Normal1"/>
            <w:numPr>
              <w:ilvl w:val="0"/>
              <w:numId w:val="5"/>
            </w:numPr>
            <w:spacing w:line="360" w:lineRule="auto"/>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b/>
              <w:sz w:val="24"/>
              <w:szCs w:val="24"/>
              <w:highlight w:val="white"/>
              <w:lang w:val="en-GB"/>
            </w:rPr>
            <w:t>Medium:</w:t>
          </w:r>
          <w:r w:rsidRPr="002759C9">
            <w:rPr>
              <w:rFonts w:asciiTheme="minorHAnsi" w:eastAsia="Times New Roman" w:hAnsiTheme="minorHAnsi" w:cstheme="minorHAnsi"/>
              <w:sz w:val="24"/>
              <w:szCs w:val="24"/>
              <w:highlight w:val="white"/>
              <w:lang w:val="en-GB"/>
            </w:rPr>
            <w:t xml:space="preserve"> Medium or channel is the way through which message is sent. </w:t>
          </w:r>
        </w:p>
        <w:p w14:paraId="28F19578" w14:textId="77777777" w:rsidR="005B6108" w:rsidRPr="002759C9" w:rsidRDefault="005B6108"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lastRenderedPageBreak/>
            <w:t xml:space="preserve">In reference to the case study, it is found that the employees were suffering from communication gap in Local Council. There must be implementation of these relevant models for enhancing the working of the organisation. </w:t>
          </w:r>
        </w:p>
        <w:p w14:paraId="56FFDDA1" w14:textId="77777777" w:rsidR="005B6108" w:rsidRPr="002759C9" w:rsidRDefault="005B6108"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30E65CCE" w14:textId="77777777" w:rsidR="005B6108" w:rsidRPr="002759C9" w:rsidRDefault="005B6108"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noProof/>
              <w:sz w:val="24"/>
              <w:szCs w:val="24"/>
              <w:highlight w:val="white"/>
            </w:rPr>
            <w:drawing>
              <wp:inline distT="114300" distB="114300" distL="114300" distR="114300" wp14:anchorId="7AE2D608" wp14:editId="6B39EFE8">
                <wp:extent cx="6177576" cy="2300288"/>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6177576" cy="2300288"/>
                        </a:xfrm>
                        <a:prstGeom prst="rect">
                          <a:avLst/>
                        </a:prstGeom>
                        <a:ln/>
                      </pic:spPr>
                    </pic:pic>
                  </a:graphicData>
                </a:graphic>
              </wp:inline>
            </w:drawing>
          </w:r>
        </w:p>
        <w:p w14:paraId="10831338" w14:textId="021FC207" w:rsidR="005B6108" w:rsidRPr="002759C9" w:rsidRDefault="005B6108" w:rsidP="002759C9">
          <w:pPr>
            <w:pStyle w:val="Normal1"/>
            <w:spacing w:line="360" w:lineRule="auto"/>
            <w:contextualSpacing w:val="0"/>
            <w:jc w:val="center"/>
            <w:rPr>
              <w:rFonts w:asciiTheme="minorHAnsi" w:eastAsia="Times New Roman" w:hAnsiTheme="minorHAnsi" w:cstheme="minorHAnsi"/>
              <w:b/>
              <w:sz w:val="24"/>
              <w:szCs w:val="24"/>
              <w:highlight w:val="white"/>
              <w:lang w:val="en-GB"/>
            </w:rPr>
          </w:pPr>
          <w:r w:rsidRPr="002759C9">
            <w:rPr>
              <w:rFonts w:asciiTheme="minorHAnsi" w:eastAsia="Times New Roman" w:hAnsiTheme="minorHAnsi" w:cstheme="minorHAnsi"/>
              <w:b/>
              <w:sz w:val="24"/>
              <w:szCs w:val="24"/>
              <w:highlight w:val="white"/>
              <w:lang w:val="en-GB"/>
            </w:rPr>
            <w:t>Figure 6: Schramm’s Model of Communication</w:t>
          </w:r>
        </w:p>
        <w:p w14:paraId="0F8510A8" w14:textId="1FDF7389" w:rsidR="005B6108" w:rsidRPr="002759C9" w:rsidRDefault="005B6108" w:rsidP="002759C9">
          <w:pPr>
            <w:pStyle w:val="Normal1"/>
            <w:spacing w:line="360" w:lineRule="auto"/>
            <w:contextualSpacing w:val="0"/>
            <w:jc w:val="center"/>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(Source: </w:t>
          </w:r>
          <w:r w:rsidRPr="002759C9">
            <w:rPr>
              <w:rFonts w:asciiTheme="minorHAnsi" w:hAnsiTheme="minorHAnsi" w:cstheme="minorHAnsi"/>
              <w:sz w:val="24"/>
              <w:szCs w:val="24"/>
              <w:shd w:val="clear" w:color="auto" w:fill="FFFFFF"/>
            </w:rPr>
            <w:t xml:space="preserve">Yeomans and </w:t>
          </w:r>
          <w:proofErr w:type="spellStart"/>
          <w:r w:rsidRPr="002759C9">
            <w:rPr>
              <w:rFonts w:asciiTheme="minorHAnsi" w:hAnsiTheme="minorHAnsi" w:cstheme="minorHAnsi"/>
              <w:sz w:val="24"/>
              <w:szCs w:val="24"/>
              <w:shd w:val="clear" w:color="auto" w:fill="FFFFFF"/>
            </w:rPr>
            <w:t>FitzPatrick</w:t>
          </w:r>
          <w:proofErr w:type="spellEnd"/>
          <w:r w:rsidRPr="002759C9">
            <w:rPr>
              <w:rFonts w:asciiTheme="minorHAnsi" w:hAnsiTheme="minorHAnsi" w:cstheme="minorHAnsi"/>
              <w:sz w:val="24"/>
              <w:szCs w:val="24"/>
              <w:shd w:val="clear" w:color="auto" w:fill="FFFFFF"/>
            </w:rPr>
            <w:t xml:space="preserve"> 2017</w:t>
          </w:r>
          <w:r w:rsidRPr="002759C9">
            <w:rPr>
              <w:rFonts w:asciiTheme="minorHAnsi" w:eastAsia="Times New Roman" w:hAnsiTheme="minorHAnsi" w:cstheme="minorHAnsi"/>
              <w:sz w:val="24"/>
              <w:szCs w:val="24"/>
              <w:highlight w:val="white"/>
              <w:lang w:val="en-GB"/>
            </w:rPr>
            <w:t>)</w:t>
          </w:r>
        </w:p>
        <w:p w14:paraId="07686820" w14:textId="77777777" w:rsidR="00B060EC" w:rsidRPr="002759C9" w:rsidRDefault="00B060EC" w:rsidP="002759C9">
          <w:pPr>
            <w:pStyle w:val="Heading1"/>
            <w:spacing w:line="360" w:lineRule="auto"/>
            <w:rPr>
              <w:rFonts w:asciiTheme="minorHAnsi" w:hAnsiTheme="minorHAnsi" w:cstheme="minorHAnsi"/>
              <w:sz w:val="24"/>
              <w:szCs w:val="24"/>
            </w:rPr>
          </w:pPr>
          <w:bookmarkStart w:id="6" w:name="_Toc518985994"/>
        </w:p>
        <w:p w14:paraId="07E4D82A" w14:textId="77777777" w:rsidR="00B060EC" w:rsidRPr="002759C9" w:rsidRDefault="00B060EC" w:rsidP="002759C9">
          <w:pPr>
            <w:pStyle w:val="Heading1"/>
            <w:spacing w:line="360" w:lineRule="auto"/>
            <w:rPr>
              <w:rFonts w:asciiTheme="minorHAnsi" w:hAnsiTheme="minorHAnsi" w:cstheme="minorHAnsi"/>
              <w:sz w:val="24"/>
              <w:szCs w:val="24"/>
            </w:rPr>
          </w:pPr>
        </w:p>
        <w:p w14:paraId="0F480EB9" w14:textId="77777777" w:rsidR="00B060EC" w:rsidRPr="002759C9" w:rsidRDefault="00B060EC" w:rsidP="002759C9">
          <w:pPr>
            <w:pStyle w:val="Heading1"/>
            <w:spacing w:line="360" w:lineRule="auto"/>
            <w:rPr>
              <w:rFonts w:asciiTheme="minorHAnsi" w:hAnsiTheme="minorHAnsi" w:cstheme="minorHAnsi"/>
              <w:sz w:val="24"/>
              <w:szCs w:val="24"/>
            </w:rPr>
          </w:pPr>
        </w:p>
        <w:p w14:paraId="2008DFBE" w14:textId="77777777" w:rsidR="00B060EC" w:rsidRPr="002759C9" w:rsidRDefault="00B060EC" w:rsidP="002759C9">
          <w:pPr>
            <w:pStyle w:val="Heading1"/>
            <w:spacing w:line="360" w:lineRule="auto"/>
            <w:rPr>
              <w:rFonts w:asciiTheme="minorHAnsi" w:hAnsiTheme="minorHAnsi" w:cstheme="minorHAnsi"/>
              <w:sz w:val="24"/>
              <w:szCs w:val="24"/>
            </w:rPr>
          </w:pPr>
        </w:p>
        <w:p w14:paraId="2F055BD2" w14:textId="77777777" w:rsidR="00B060EC" w:rsidRPr="002759C9" w:rsidRDefault="00B060EC" w:rsidP="002759C9">
          <w:pPr>
            <w:pStyle w:val="Heading1"/>
            <w:spacing w:line="360" w:lineRule="auto"/>
            <w:rPr>
              <w:rFonts w:asciiTheme="minorHAnsi" w:hAnsiTheme="minorHAnsi" w:cstheme="minorHAnsi"/>
              <w:sz w:val="24"/>
              <w:szCs w:val="24"/>
            </w:rPr>
          </w:pPr>
        </w:p>
        <w:p w14:paraId="52CC3FE2" w14:textId="77777777" w:rsidR="00B060EC" w:rsidRPr="002759C9" w:rsidRDefault="00B060EC" w:rsidP="002759C9">
          <w:pPr>
            <w:pStyle w:val="Heading1"/>
            <w:spacing w:line="360" w:lineRule="auto"/>
            <w:rPr>
              <w:rFonts w:asciiTheme="minorHAnsi" w:hAnsiTheme="minorHAnsi" w:cstheme="minorHAnsi"/>
              <w:sz w:val="24"/>
              <w:szCs w:val="24"/>
            </w:rPr>
          </w:pPr>
        </w:p>
        <w:p w14:paraId="3A2DCA76" w14:textId="77777777" w:rsidR="00B060EC" w:rsidRPr="002759C9" w:rsidRDefault="00B060EC" w:rsidP="002759C9">
          <w:pPr>
            <w:pStyle w:val="Heading1"/>
            <w:spacing w:line="360" w:lineRule="auto"/>
            <w:rPr>
              <w:rFonts w:asciiTheme="minorHAnsi" w:hAnsiTheme="minorHAnsi" w:cstheme="minorHAnsi"/>
              <w:sz w:val="24"/>
              <w:szCs w:val="24"/>
            </w:rPr>
          </w:pPr>
        </w:p>
        <w:p w14:paraId="2FFDB976" w14:textId="77777777" w:rsidR="00B060EC" w:rsidRPr="002759C9" w:rsidRDefault="00B060EC" w:rsidP="002759C9">
          <w:pPr>
            <w:pStyle w:val="Heading1"/>
            <w:spacing w:line="360" w:lineRule="auto"/>
            <w:rPr>
              <w:rFonts w:asciiTheme="minorHAnsi" w:hAnsiTheme="minorHAnsi" w:cstheme="minorHAnsi"/>
              <w:sz w:val="24"/>
              <w:szCs w:val="24"/>
            </w:rPr>
          </w:pPr>
        </w:p>
        <w:p w14:paraId="6D94E7A6" w14:textId="77777777" w:rsidR="00B060EC" w:rsidRPr="002759C9" w:rsidRDefault="00B060EC" w:rsidP="002759C9">
          <w:pPr>
            <w:pStyle w:val="Heading1"/>
            <w:spacing w:line="360" w:lineRule="auto"/>
            <w:rPr>
              <w:rFonts w:asciiTheme="minorHAnsi" w:hAnsiTheme="minorHAnsi" w:cstheme="minorHAnsi"/>
              <w:sz w:val="24"/>
              <w:szCs w:val="24"/>
            </w:rPr>
          </w:pPr>
        </w:p>
        <w:bookmarkEnd w:id="6"/>
        <w:p w14:paraId="5363308D" w14:textId="77777777" w:rsidR="00E625C7" w:rsidRPr="002759C9" w:rsidRDefault="00E625C7" w:rsidP="002759C9">
          <w:pPr>
            <w:spacing w:line="360" w:lineRule="auto"/>
            <w:rPr>
              <w:rFonts w:cstheme="minorHAnsi"/>
              <w:sz w:val="24"/>
              <w:szCs w:val="24"/>
            </w:rPr>
          </w:pPr>
        </w:p>
        <w:p w14:paraId="7DBD34DF"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76F9A917" w14:textId="77777777" w:rsidR="00B060EC" w:rsidRPr="002759C9" w:rsidRDefault="00B060EC" w:rsidP="002759C9">
          <w:pPr>
            <w:pStyle w:val="Heading1"/>
            <w:spacing w:line="360" w:lineRule="auto"/>
            <w:rPr>
              <w:rFonts w:asciiTheme="minorHAnsi" w:hAnsiTheme="minorHAnsi" w:cstheme="minorHAnsi"/>
              <w:sz w:val="24"/>
              <w:szCs w:val="24"/>
            </w:rPr>
          </w:pPr>
        </w:p>
        <w:p w14:paraId="34901229" w14:textId="77777777" w:rsidR="00B060EC" w:rsidRPr="002759C9" w:rsidRDefault="00B060EC" w:rsidP="002759C9">
          <w:pPr>
            <w:pStyle w:val="Heading1"/>
            <w:spacing w:line="360" w:lineRule="auto"/>
            <w:rPr>
              <w:rFonts w:asciiTheme="minorHAnsi" w:hAnsiTheme="minorHAnsi" w:cstheme="minorHAnsi"/>
              <w:sz w:val="24"/>
              <w:szCs w:val="24"/>
            </w:rPr>
          </w:pPr>
        </w:p>
        <w:p w14:paraId="1CB4353F" w14:textId="62D8DC80" w:rsidR="00B060EC" w:rsidRPr="002759C9" w:rsidRDefault="00B060EC" w:rsidP="002759C9">
          <w:pPr>
            <w:pStyle w:val="Heading1"/>
            <w:spacing w:line="360" w:lineRule="auto"/>
            <w:rPr>
              <w:rFonts w:asciiTheme="minorHAnsi" w:hAnsiTheme="minorHAnsi" w:cstheme="minorHAnsi"/>
            </w:rPr>
          </w:pPr>
          <w:r w:rsidRPr="002759C9">
            <w:rPr>
              <w:rFonts w:asciiTheme="minorHAnsi" w:hAnsiTheme="minorHAnsi" w:cstheme="minorHAnsi"/>
            </w:rPr>
            <w:t>Conclusion</w:t>
          </w:r>
        </w:p>
        <w:p w14:paraId="151333BA" w14:textId="77777777" w:rsidR="00B060EC" w:rsidRPr="002759C9" w:rsidRDefault="00B060EC"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727CD05F" w14:textId="5EA257E7" w:rsidR="009C6C8E" w:rsidRPr="002759C9" w:rsidRDefault="009C6C8E"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It can be concluded that communication is an integral part of an organisation in </w:t>
          </w:r>
          <w:r w:rsidR="00A372C6" w:rsidRPr="002759C9">
            <w:rPr>
              <w:rFonts w:asciiTheme="minorHAnsi" w:eastAsia="Times New Roman" w:hAnsiTheme="minorHAnsi" w:cstheme="minorHAnsi"/>
              <w:sz w:val="24"/>
              <w:szCs w:val="24"/>
              <w:highlight w:val="white"/>
              <w:lang w:val="en-GB"/>
            </w:rPr>
            <w:t xml:space="preserve">improving </w:t>
          </w:r>
          <w:r w:rsidRPr="002759C9">
            <w:rPr>
              <w:rFonts w:asciiTheme="minorHAnsi" w:eastAsia="Times New Roman" w:hAnsiTheme="minorHAnsi" w:cstheme="minorHAnsi"/>
              <w:sz w:val="24"/>
              <w:szCs w:val="24"/>
              <w:highlight w:val="white"/>
              <w:lang w:val="en-GB"/>
            </w:rPr>
            <w:t>teamwork. There must be flexibility in communication avoids misconception of information that are conveyed. This study catered an idea about the issues that are associated with communication and their significance</w:t>
          </w:r>
          <w:r w:rsidR="00AF5AD6" w:rsidRPr="002759C9">
            <w:rPr>
              <w:rFonts w:asciiTheme="minorHAnsi" w:eastAsia="Times New Roman" w:hAnsiTheme="minorHAnsi" w:cstheme="minorHAnsi"/>
              <w:sz w:val="24"/>
              <w:szCs w:val="24"/>
              <w:highlight w:val="white"/>
              <w:lang w:val="en-GB"/>
            </w:rPr>
            <w:t>, it</w:t>
          </w:r>
          <w:r w:rsidRPr="002759C9">
            <w:rPr>
              <w:rFonts w:asciiTheme="minorHAnsi" w:eastAsia="Times New Roman" w:hAnsiTheme="minorHAnsi" w:cstheme="minorHAnsi"/>
              <w:sz w:val="24"/>
              <w:szCs w:val="24"/>
              <w:highlight w:val="white"/>
              <w:lang w:val="en-GB"/>
            </w:rPr>
            <w:t xml:space="preserve"> is also </w:t>
          </w:r>
          <w:r w:rsidR="00AF5AD6" w:rsidRPr="002759C9">
            <w:rPr>
              <w:rFonts w:asciiTheme="minorHAnsi" w:eastAsia="Times New Roman" w:hAnsiTheme="minorHAnsi" w:cstheme="minorHAnsi"/>
              <w:sz w:val="24"/>
              <w:szCs w:val="24"/>
              <w:highlight w:val="white"/>
              <w:lang w:val="en-GB"/>
            </w:rPr>
            <w:t>specified</w:t>
          </w:r>
          <w:r w:rsidRPr="002759C9">
            <w:rPr>
              <w:rFonts w:asciiTheme="minorHAnsi" w:eastAsia="Times New Roman" w:hAnsiTheme="minorHAnsi" w:cstheme="minorHAnsi"/>
              <w:sz w:val="24"/>
              <w:szCs w:val="24"/>
              <w:highlight w:val="white"/>
              <w:lang w:val="en-GB"/>
            </w:rPr>
            <w:t xml:space="preserve"> in relation to the models and theories.  A detailed idea about Shannon-Weaver Model, </w:t>
          </w:r>
          <w:proofErr w:type="spellStart"/>
          <w:r w:rsidRPr="002759C9">
            <w:rPr>
              <w:rFonts w:asciiTheme="minorHAnsi" w:eastAsia="Times New Roman" w:hAnsiTheme="minorHAnsi" w:cstheme="minorHAnsi"/>
              <w:sz w:val="24"/>
              <w:szCs w:val="24"/>
              <w:highlight w:val="white"/>
              <w:lang w:val="en-GB"/>
            </w:rPr>
            <w:t>Berlo’s</w:t>
          </w:r>
          <w:proofErr w:type="spellEnd"/>
          <w:r w:rsidRPr="002759C9">
            <w:rPr>
              <w:rFonts w:asciiTheme="minorHAnsi" w:eastAsia="Times New Roman" w:hAnsiTheme="minorHAnsi" w:cstheme="minorHAnsi"/>
              <w:sz w:val="24"/>
              <w:szCs w:val="24"/>
              <w:highlight w:val="white"/>
              <w:lang w:val="en-GB"/>
            </w:rPr>
            <w:t xml:space="preserve"> Model of communication, Tuckman theory of communication and communication cycle is obtained. </w:t>
          </w:r>
        </w:p>
        <w:p w14:paraId="5B80AD14" w14:textId="77777777" w:rsidR="009C6C8E" w:rsidRPr="002759C9" w:rsidRDefault="009C6C8E" w:rsidP="002759C9">
          <w:pPr>
            <w:spacing w:line="360" w:lineRule="auto"/>
            <w:rPr>
              <w:rFonts w:cstheme="minorHAnsi"/>
              <w:sz w:val="24"/>
              <w:szCs w:val="24"/>
            </w:rPr>
          </w:pPr>
        </w:p>
        <w:p w14:paraId="384EE992" w14:textId="77777777" w:rsidR="00AA2A91" w:rsidRPr="002759C9" w:rsidRDefault="00AA2A91" w:rsidP="002759C9">
          <w:pPr>
            <w:spacing w:line="360" w:lineRule="auto"/>
            <w:rPr>
              <w:rFonts w:cstheme="minorHAnsi"/>
              <w:sz w:val="24"/>
              <w:szCs w:val="24"/>
            </w:rPr>
          </w:pPr>
        </w:p>
        <w:p w14:paraId="466356D0" w14:textId="77777777" w:rsidR="00AA2A91" w:rsidRPr="002759C9" w:rsidRDefault="00AA2A91" w:rsidP="002759C9">
          <w:pPr>
            <w:spacing w:line="360" w:lineRule="auto"/>
            <w:rPr>
              <w:rFonts w:cstheme="minorHAnsi"/>
              <w:sz w:val="24"/>
              <w:szCs w:val="24"/>
            </w:rPr>
          </w:pPr>
        </w:p>
        <w:p w14:paraId="6C063C0E" w14:textId="77777777" w:rsidR="00AA2A91" w:rsidRPr="002759C9" w:rsidRDefault="00AA2A91" w:rsidP="002759C9">
          <w:pPr>
            <w:spacing w:line="360" w:lineRule="auto"/>
            <w:rPr>
              <w:rFonts w:cstheme="minorHAnsi"/>
              <w:sz w:val="24"/>
              <w:szCs w:val="24"/>
            </w:rPr>
          </w:pPr>
        </w:p>
        <w:p w14:paraId="463AE4C4" w14:textId="77777777" w:rsidR="00AA2A91" w:rsidRPr="002759C9" w:rsidRDefault="00AA2A91" w:rsidP="002759C9">
          <w:pPr>
            <w:spacing w:line="360" w:lineRule="auto"/>
            <w:rPr>
              <w:rFonts w:cstheme="minorHAnsi"/>
              <w:sz w:val="24"/>
              <w:szCs w:val="24"/>
            </w:rPr>
          </w:pPr>
        </w:p>
        <w:p w14:paraId="5C66FA75" w14:textId="77777777" w:rsidR="00AA2A91" w:rsidRPr="002759C9" w:rsidRDefault="00AA2A91" w:rsidP="002759C9">
          <w:pPr>
            <w:spacing w:line="360" w:lineRule="auto"/>
            <w:rPr>
              <w:rFonts w:cstheme="minorHAnsi"/>
              <w:sz w:val="24"/>
              <w:szCs w:val="24"/>
            </w:rPr>
          </w:pPr>
        </w:p>
        <w:p w14:paraId="75A350BD" w14:textId="77777777" w:rsidR="00AA2A91" w:rsidRPr="002759C9" w:rsidRDefault="00AA2A91" w:rsidP="002759C9">
          <w:pPr>
            <w:spacing w:line="360" w:lineRule="auto"/>
            <w:rPr>
              <w:rFonts w:cstheme="minorHAnsi"/>
              <w:sz w:val="24"/>
              <w:szCs w:val="24"/>
            </w:rPr>
          </w:pPr>
        </w:p>
        <w:p w14:paraId="155D54A1" w14:textId="77777777" w:rsidR="00AA2A91" w:rsidRPr="002759C9" w:rsidRDefault="00AA2A91" w:rsidP="002759C9">
          <w:pPr>
            <w:spacing w:line="360" w:lineRule="auto"/>
            <w:rPr>
              <w:rFonts w:cstheme="minorHAnsi"/>
              <w:sz w:val="24"/>
              <w:szCs w:val="24"/>
            </w:rPr>
          </w:pPr>
        </w:p>
        <w:p w14:paraId="3884629B" w14:textId="77777777" w:rsidR="00AA2A91" w:rsidRPr="002759C9" w:rsidRDefault="00AA2A91" w:rsidP="002759C9">
          <w:pPr>
            <w:spacing w:line="360" w:lineRule="auto"/>
            <w:rPr>
              <w:rFonts w:cstheme="minorHAnsi"/>
              <w:sz w:val="24"/>
              <w:szCs w:val="24"/>
            </w:rPr>
          </w:pPr>
        </w:p>
        <w:p w14:paraId="49C79E0A" w14:textId="77777777" w:rsidR="00AA2A91" w:rsidRPr="002759C9" w:rsidRDefault="00AA2A91" w:rsidP="002759C9">
          <w:pPr>
            <w:spacing w:line="360" w:lineRule="auto"/>
            <w:rPr>
              <w:rFonts w:cstheme="minorHAnsi"/>
              <w:sz w:val="24"/>
              <w:szCs w:val="24"/>
            </w:rPr>
          </w:pPr>
        </w:p>
        <w:p w14:paraId="0A06B549" w14:textId="77777777" w:rsidR="00AA2A91" w:rsidRPr="002759C9" w:rsidRDefault="00AA2A91" w:rsidP="002759C9">
          <w:pPr>
            <w:spacing w:line="360" w:lineRule="auto"/>
            <w:rPr>
              <w:rFonts w:cstheme="minorHAnsi"/>
              <w:sz w:val="24"/>
              <w:szCs w:val="24"/>
            </w:rPr>
          </w:pPr>
        </w:p>
        <w:p w14:paraId="3E656838" w14:textId="77777777" w:rsidR="00AA2A91" w:rsidRPr="002759C9" w:rsidRDefault="00AA2A91" w:rsidP="002759C9">
          <w:pPr>
            <w:spacing w:line="360" w:lineRule="auto"/>
            <w:rPr>
              <w:rFonts w:cstheme="minorHAnsi"/>
              <w:sz w:val="24"/>
              <w:szCs w:val="24"/>
            </w:rPr>
          </w:pPr>
        </w:p>
        <w:p w14:paraId="535BF6BF" w14:textId="77777777" w:rsidR="00AA2A91" w:rsidRPr="002759C9" w:rsidRDefault="00AA2A91" w:rsidP="002759C9">
          <w:pPr>
            <w:spacing w:line="360" w:lineRule="auto"/>
            <w:rPr>
              <w:rFonts w:cstheme="minorHAnsi"/>
              <w:sz w:val="24"/>
              <w:szCs w:val="24"/>
            </w:rPr>
          </w:pPr>
        </w:p>
        <w:p w14:paraId="0A15E564" w14:textId="77777777" w:rsidR="00AA2A91" w:rsidRPr="002759C9" w:rsidRDefault="00AA2A91" w:rsidP="002759C9">
          <w:pPr>
            <w:spacing w:line="360" w:lineRule="auto"/>
            <w:rPr>
              <w:rFonts w:cstheme="minorHAnsi"/>
              <w:sz w:val="24"/>
              <w:szCs w:val="24"/>
            </w:rPr>
          </w:pPr>
        </w:p>
        <w:p w14:paraId="050DE54E" w14:textId="77777777" w:rsidR="00AA2A91" w:rsidRPr="002759C9" w:rsidRDefault="00AA2A91" w:rsidP="002759C9">
          <w:pPr>
            <w:spacing w:line="360" w:lineRule="auto"/>
            <w:rPr>
              <w:rFonts w:cstheme="minorHAnsi"/>
              <w:sz w:val="24"/>
              <w:szCs w:val="24"/>
            </w:rPr>
          </w:pPr>
        </w:p>
        <w:p w14:paraId="08D71C7E" w14:textId="77777777" w:rsidR="002759C9" w:rsidRDefault="002759C9" w:rsidP="002759C9">
          <w:pPr>
            <w:pStyle w:val="Heading1"/>
            <w:spacing w:line="360" w:lineRule="auto"/>
            <w:rPr>
              <w:rFonts w:asciiTheme="minorHAnsi" w:eastAsiaTheme="minorHAnsi" w:hAnsiTheme="minorHAnsi" w:cstheme="minorHAnsi"/>
              <w:color w:val="auto"/>
              <w:sz w:val="24"/>
              <w:szCs w:val="24"/>
            </w:rPr>
          </w:pPr>
          <w:bookmarkStart w:id="7" w:name="_Toc518985995"/>
        </w:p>
        <w:p w14:paraId="39807B98" w14:textId="6DDB1590" w:rsidR="00E67110" w:rsidRPr="002759C9" w:rsidRDefault="00E67110" w:rsidP="002759C9">
          <w:pPr>
            <w:pStyle w:val="Heading1"/>
            <w:spacing w:line="360" w:lineRule="auto"/>
            <w:rPr>
              <w:rFonts w:asciiTheme="minorHAnsi" w:hAnsiTheme="minorHAnsi" w:cstheme="minorHAnsi"/>
            </w:rPr>
          </w:pPr>
          <w:r w:rsidRPr="002759C9">
            <w:rPr>
              <w:rFonts w:asciiTheme="minorHAnsi" w:hAnsiTheme="minorHAnsi" w:cstheme="minorHAnsi"/>
            </w:rPr>
            <w:t>Recommendations</w:t>
          </w:r>
          <w:bookmarkEnd w:id="7"/>
        </w:p>
        <w:p w14:paraId="7650E7EF" w14:textId="77777777" w:rsidR="00E67110" w:rsidRPr="002759C9" w:rsidRDefault="00E67110" w:rsidP="002759C9">
          <w:pPr>
            <w:spacing w:line="360" w:lineRule="auto"/>
            <w:rPr>
              <w:rFonts w:cstheme="minorHAnsi"/>
              <w:sz w:val="24"/>
              <w:szCs w:val="24"/>
            </w:rPr>
          </w:pPr>
        </w:p>
        <w:p w14:paraId="53F6645F" w14:textId="26F41316" w:rsidR="009C6C8E" w:rsidRPr="002759C9" w:rsidRDefault="009C6C8E"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r w:rsidRPr="002759C9">
            <w:rPr>
              <w:rFonts w:asciiTheme="minorHAnsi" w:eastAsia="Times New Roman" w:hAnsiTheme="minorHAnsi" w:cstheme="minorHAnsi"/>
              <w:sz w:val="24"/>
              <w:szCs w:val="24"/>
              <w:highlight w:val="white"/>
              <w:lang w:val="en-GB"/>
            </w:rPr>
            <w:t xml:space="preserve">It can be recommended from the above study that the management of the Local Council must take relevant measures in order to develop their working strategies and provide job satisfaction to their employees. The managers of the Local Council are required to overcome their faults and provide proper training to the new employees so that they are able to provide their best at the workplace. The management of the organisation must take initiatives to implement the above explored theories for </w:t>
          </w:r>
          <w:r w:rsidR="00AF5AD6" w:rsidRPr="002759C9">
            <w:rPr>
              <w:rFonts w:asciiTheme="minorHAnsi" w:eastAsia="Times New Roman" w:hAnsiTheme="minorHAnsi" w:cstheme="minorHAnsi"/>
              <w:sz w:val="24"/>
              <w:szCs w:val="24"/>
              <w:highlight w:val="white"/>
              <w:lang w:val="en-GB"/>
            </w:rPr>
            <w:t xml:space="preserve">improving </w:t>
          </w:r>
          <w:r w:rsidRPr="002759C9">
            <w:rPr>
              <w:rFonts w:asciiTheme="minorHAnsi" w:eastAsia="Times New Roman" w:hAnsiTheme="minorHAnsi" w:cstheme="minorHAnsi"/>
              <w:sz w:val="24"/>
              <w:szCs w:val="24"/>
              <w:highlight w:val="white"/>
              <w:lang w:val="en-GB"/>
            </w:rPr>
            <w:t xml:space="preserve">teamwork and increase their efficiency. </w:t>
          </w:r>
        </w:p>
        <w:p w14:paraId="419D0E08" w14:textId="77777777" w:rsidR="00BB130F" w:rsidRPr="002759C9" w:rsidRDefault="00BB130F"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2E756D0D" w14:textId="77777777" w:rsidR="009C6C8E" w:rsidRPr="002759C9" w:rsidRDefault="009C6C8E" w:rsidP="002759C9">
          <w:pPr>
            <w:pStyle w:val="Normal1"/>
            <w:spacing w:line="360" w:lineRule="auto"/>
            <w:contextualSpacing w:val="0"/>
            <w:jc w:val="both"/>
            <w:rPr>
              <w:rFonts w:asciiTheme="minorHAnsi" w:eastAsia="Times New Roman" w:hAnsiTheme="minorHAnsi" w:cstheme="minorHAnsi"/>
              <w:sz w:val="24"/>
              <w:szCs w:val="24"/>
              <w:highlight w:val="white"/>
              <w:lang w:val="en-GB"/>
            </w:rPr>
          </w:pPr>
        </w:p>
        <w:p w14:paraId="33D4AACF" w14:textId="77777777" w:rsidR="00E67110" w:rsidRPr="002759C9" w:rsidRDefault="00E67110" w:rsidP="002759C9">
          <w:pPr>
            <w:spacing w:line="360" w:lineRule="auto"/>
            <w:rPr>
              <w:rFonts w:cstheme="minorHAnsi"/>
              <w:sz w:val="24"/>
              <w:szCs w:val="24"/>
            </w:rPr>
          </w:pPr>
        </w:p>
        <w:p w14:paraId="102C024B" w14:textId="77777777" w:rsidR="00AF5AD6" w:rsidRPr="002759C9" w:rsidRDefault="00AF5AD6" w:rsidP="002759C9">
          <w:pPr>
            <w:spacing w:line="360" w:lineRule="auto"/>
            <w:rPr>
              <w:rFonts w:cstheme="minorHAnsi"/>
              <w:sz w:val="24"/>
              <w:szCs w:val="24"/>
            </w:rPr>
          </w:pPr>
        </w:p>
        <w:p w14:paraId="00A991AF" w14:textId="77777777" w:rsidR="00E67110" w:rsidRPr="002759C9" w:rsidRDefault="00E67110" w:rsidP="002759C9">
          <w:pPr>
            <w:spacing w:line="360" w:lineRule="auto"/>
            <w:rPr>
              <w:rFonts w:cstheme="minorHAnsi"/>
              <w:sz w:val="24"/>
              <w:szCs w:val="24"/>
            </w:rPr>
          </w:pPr>
        </w:p>
        <w:p w14:paraId="044688D2" w14:textId="77777777" w:rsidR="00E67110" w:rsidRPr="002759C9" w:rsidRDefault="00E67110" w:rsidP="002759C9">
          <w:pPr>
            <w:spacing w:line="360" w:lineRule="auto"/>
            <w:rPr>
              <w:rFonts w:cstheme="minorHAnsi"/>
              <w:sz w:val="24"/>
              <w:szCs w:val="24"/>
            </w:rPr>
          </w:pPr>
        </w:p>
        <w:p w14:paraId="20FB9425" w14:textId="77777777" w:rsidR="00E67110" w:rsidRPr="002759C9" w:rsidRDefault="00E67110" w:rsidP="002759C9">
          <w:pPr>
            <w:spacing w:line="360" w:lineRule="auto"/>
            <w:rPr>
              <w:rFonts w:cstheme="minorHAnsi"/>
              <w:sz w:val="24"/>
              <w:szCs w:val="24"/>
            </w:rPr>
          </w:pPr>
        </w:p>
        <w:p w14:paraId="6E6F02B9" w14:textId="77777777" w:rsidR="00E67110" w:rsidRPr="002759C9" w:rsidRDefault="00E67110" w:rsidP="002759C9">
          <w:pPr>
            <w:spacing w:line="360" w:lineRule="auto"/>
            <w:rPr>
              <w:rFonts w:cstheme="minorHAnsi"/>
              <w:sz w:val="24"/>
              <w:szCs w:val="24"/>
            </w:rPr>
          </w:pPr>
        </w:p>
        <w:p w14:paraId="33C8655D" w14:textId="77777777" w:rsidR="00E67110" w:rsidRPr="002759C9" w:rsidRDefault="00E67110" w:rsidP="002759C9">
          <w:pPr>
            <w:spacing w:line="360" w:lineRule="auto"/>
            <w:rPr>
              <w:rFonts w:cstheme="minorHAnsi"/>
              <w:sz w:val="24"/>
              <w:szCs w:val="24"/>
            </w:rPr>
          </w:pPr>
        </w:p>
        <w:p w14:paraId="29E55D1B" w14:textId="77777777" w:rsidR="00E67110" w:rsidRPr="002759C9" w:rsidRDefault="00E67110" w:rsidP="002759C9">
          <w:pPr>
            <w:spacing w:line="360" w:lineRule="auto"/>
            <w:rPr>
              <w:rFonts w:cstheme="minorHAnsi"/>
              <w:sz w:val="24"/>
              <w:szCs w:val="24"/>
            </w:rPr>
          </w:pPr>
        </w:p>
        <w:p w14:paraId="5F3190C0" w14:textId="77777777" w:rsidR="00E67110" w:rsidRPr="002759C9" w:rsidRDefault="00E67110" w:rsidP="002759C9">
          <w:pPr>
            <w:spacing w:line="360" w:lineRule="auto"/>
            <w:rPr>
              <w:rFonts w:cstheme="minorHAnsi"/>
              <w:sz w:val="24"/>
              <w:szCs w:val="24"/>
            </w:rPr>
          </w:pPr>
        </w:p>
        <w:p w14:paraId="0B8AFB95" w14:textId="77777777" w:rsidR="00E67110" w:rsidRPr="002759C9" w:rsidRDefault="00E67110" w:rsidP="002759C9">
          <w:pPr>
            <w:spacing w:line="360" w:lineRule="auto"/>
            <w:rPr>
              <w:rFonts w:cstheme="minorHAnsi"/>
              <w:sz w:val="24"/>
              <w:szCs w:val="24"/>
            </w:rPr>
          </w:pPr>
        </w:p>
        <w:p w14:paraId="6DE230D5" w14:textId="77777777" w:rsidR="00E67110" w:rsidRPr="002759C9" w:rsidRDefault="00E67110" w:rsidP="002759C9">
          <w:pPr>
            <w:spacing w:line="360" w:lineRule="auto"/>
            <w:rPr>
              <w:rFonts w:cstheme="minorHAnsi"/>
              <w:sz w:val="24"/>
              <w:szCs w:val="24"/>
            </w:rPr>
          </w:pPr>
        </w:p>
        <w:p w14:paraId="197853F1" w14:textId="77777777" w:rsidR="00E67110" w:rsidRPr="002759C9" w:rsidRDefault="00E67110" w:rsidP="002759C9">
          <w:pPr>
            <w:spacing w:line="360" w:lineRule="auto"/>
            <w:rPr>
              <w:rFonts w:cstheme="minorHAnsi"/>
              <w:sz w:val="24"/>
              <w:szCs w:val="24"/>
            </w:rPr>
          </w:pPr>
        </w:p>
        <w:p w14:paraId="38390211" w14:textId="77777777" w:rsidR="00E67110" w:rsidRPr="002759C9" w:rsidRDefault="00E67110" w:rsidP="002759C9">
          <w:pPr>
            <w:spacing w:line="360" w:lineRule="auto"/>
            <w:rPr>
              <w:rFonts w:cstheme="minorHAnsi"/>
              <w:sz w:val="24"/>
              <w:szCs w:val="24"/>
            </w:rPr>
          </w:pPr>
        </w:p>
        <w:p w14:paraId="598BDD2F" w14:textId="1E1B07E9" w:rsidR="00BB130F" w:rsidRPr="002759C9" w:rsidRDefault="00BB130F" w:rsidP="002759C9">
          <w:pPr>
            <w:pStyle w:val="Heading1"/>
            <w:spacing w:line="360" w:lineRule="auto"/>
            <w:rPr>
              <w:rFonts w:asciiTheme="minorHAnsi" w:hAnsiTheme="minorHAnsi" w:cstheme="minorHAnsi"/>
            </w:rPr>
          </w:pPr>
          <w:bookmarkStart w:id="8" w:name="_Toc518985996"/>
          <w:r w:rsidRPr="002759C9">
            <w:rPr>
              <w:rFonts w:asciiTheme="minorHAnsi" w:hAnsiTheme="minorHAnsi" w:cstheme="minorHAnsi"/>
            </w:rPr>
            <w:lastRenderedPageBreak/>
            <w:t>Reference</w:t>
          </w:r>
          <w:bookmarkEnd w:id="8"/>
        </w:p>
        <w:p w14:paraId="0E0B3004" w14:textId="5E3DD009" w:rsidR="00BB130F" w:rsidRPr="002759C9" w:rsidRDefault="00BB130F" w:rsidP="002759C9">
          <w:pPr>
            <w:spacing w:line="360" w:lineRule="auto"/>
            <w:rPr>
              <w:rFonts w:cstheme="minorHAnsi"/>
              <w:sz w:val="24"/>
              <w:szCs w:val="24"/>
            </w:rPr>
          </w:pPr>
        </w:p>
        <w:p w14:paraId="605D05AB" w14:textId="1F8A5EEC" w:rsidR="00BB130F" w:rsidRPr="002759C9" w:rsidRDefault="00BB130F" w:rsidP="002759C9">
          <w:pPr>
            <w:spacing w:line="360" w:lineRule="auto"/>
            <w:jc w:val="both"/>
            <w:rPr>
              <w:rFonts w:cstheme="minorHAnsi"/>
              <w:sz w:val="24"/>
              <w:szCs w:val="24"/>
              <w:shd w:val="clear" w:color="auto" w:fill="FFFFFF"/>
            </w:rPr>
          </w:pPr>
          <w:proofErr w:type="spellStart"/>
          <w:r w:rsidRPr="002759C9">
            <w:rPr>
              <w:rFonts w:cstheme="minorHAnsi"/>
              <w:sz w:val="24"/>
              <w:szCs w:val="24"/>
              <w:shd w:val="clear" w:color="auto" w:fill="FFFFFF"/>
            </w:rPr>
            <w:t>Banovic</w:t>
          </w:r>
          <w:proofErr w:type="spellEnd"/>
          <w:r w:rsidRPr="002759C9">
            <w:rPr>
              <w:rFonts w:cstheme="minorHAnsi"/>
              <w:sz w:val="24"/>
              <w:szCs w:val="24"/>
              <w:shd w:val="clear" w:color="auto" w:fill="FFFFFF"/>
            </w:rPr>
            <w:t>, S. (2016)</w:t>
          </w:r>
          <w:r w:rsidR="00D07BDF"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D07BDF" w:rsidRPr="002759C9">
            <w:rPr>
              <w:rFonts w:cstheme="minorHAnsi"/>
              <w:sz w:val="24"/>
              <w:szCs w:val="24"/>
              <w:shd w:val="clear" w:color="auto" w:fill="FFFFFF"/>
            </w:rPr>
            <w:t>‘</w:t>
          </w:r>
          <w:r w:rsidRPr="002759C9">
            <w:rPr>
              <w:rFonts w:cstheme="minorHAnsi"/>
              <w:sz w:val="24"/>
              <w:szCs w:val="24"/>
              <w:shd w:val="clear" w:color="auto" w:fill="FFFFFF"/>
            </w:rPr>
            <w:t>Cultivating support through effective communication between a medical team and a cancer patient: Case report</w:t>
          </w:r>
          <w:r w:rsidR="00D07BDF" w:rsidRPr="002759C9">
            <w:rPr>
              <w:rFonts w:cstheme="minorHAnsi"/>
              <w:sz w:val="24"/>
              <w:szCs w:val="24"/>
              <w:shd w:val="clear" w:color="auto" w:fill="FFFFFF"/>
            </w:rPr>
            <w:t>’,</w:t>
          </w:r>
          <w:r w:rsidRPr="002759C9">
            <w:rPr>
              <w:rFonts w:cstheme="minorHAnsi"/>
              <w:sz w:val="24"/>
              <w:szCs w:val="24"/>
              <w:shd w:val="clear" w:color="auto" w:fill="FFFFFF"/>
            </w:rPr>
            <w:t> </w:t>
          </w:r>
          <w:proofErr w:type="spellStart"/>
          <w:r w:rsidRPr="002759C9">
            <w:rPr>
              <w:rFonts w:cstheme="minorHAnsi"/>
              <w:i/>
              <w:iCs/>
              <w:sz w:val="24"/>
              <w:szCs w:val="24"/>
              <w:shd w:val="clear" w:color="auto" w:fill="FFFFFF"/>
            </w:rPr>
            <w:t>Medicinski</w:t>
          </w:r>
          <w:proofErr w:type="spellEnd"/>
          <w:r w:rsidRPr="002759C9">
            <w:rPr>
              <w:rFonts w:cstheme="minorHAnsi"/>
              <w:i/>
              <w:iCs/>
              <w:sz w:val="24"/>
              <w:szCs w:val="24"/>
              <w:shd w:val="clear" w:color="auto" w:fill="FFFFFF"/>
            </w:rPr>
            <w:t xml:space="preserve"> </w:t>
          </w:r>
          <w:proofErr w:type="spellStart"/>
          <w:r w:rsidRPr="002759C9">
            <w:rPr>
              <w:rFonts w:cstheme="minorHAnsi"/>
              <w:i/>
              <w:iCs/>
              <w:sz w:val="24"/>
              <w:szCs w:val="24"/>
              <w:shd w:val="clear" w:color="auto" w:fill="FFFFFF"/>
            </w:rPr>
            <w:t>časopis</w:t>
          </w:r>
          <w:proofErr w:type="spellEnd"/>
          <w:r w:rsidRPr="002759C9">
            <w:rPr>
              <w:rFonts w:cstheme="minorHAnsi"/>
              <w:sz w:val="24"/>
              <w:szCs w:val="24"/>
              <w:shd w:val="clear" w:color="auto" w:fill="FFFFFF"/>
            </w:rPr>
            <w:t>, </w:t>
          </w:r>
          <w:r w:rsidRPr="002759C9">
            <w:rPr>
              <w:rFonts w:cstheme="minorHAnsi"/>
              <w:iCs/>
              <w:sz w:val="24"/>
              <w:szCs w:val="24"/>
              <w:shd w:val="clear" w:color="auto" w:fill="FFFFFF"/>
            </w:rPr>
            <w:t>50</w:t>
          </w:r>
          <w:r w:rsidR="00D07BDF" w:rsidRPr="002759C9">
            <w:rPr>
              <w:rFonts w:cstheme="minorHAnsi"/>
              <w:sz w:val="24"/>
              <w:szCs w:val="24"/>
              <w:shd w:val="clear" w:color="auto" w:fill="FFFFFF"/>
            </w:rPr>
            <w:t>:</w:t>
          </w:r>
          <w:r w:rsidRPr="002759C9">
            <w:rPr>
              <w:rFonts w:cstheme="minorHAnsi"/>
              <w:sz w:val="24"/>
              <w:szCs w:val="24"/>
              <w:shd w:val="clear" w:color="auto" w:fill="FFFFFF"/>
            </w:rPr>
            <w:t>2, pp.72-76.</w:t>
          </w:r>
        </w:p>
        <w:p w14:paraId="6BAF482F" w14:textId="15CCE61C"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Brewster, C. (2017)</w:t>
          </w:r>
          <w:r w:rsidR="00D07BDF" w:rsidRPr="002759C9">
            <w:rPr>
              <w:rFonts w:cstheme="minorHAnsi"/>
              <w:sz w:val="24"/>
              <w:szCs w:val="24"/>
              <w:shd w:val="clear" w:color="auto" w:fill="FFFFFF"/>
            </w:rPr>
            <w:t>, ‘</w:t>
          </w:r>
          <w:r w:rsidRPr="002759C9">
            <w:rPr>
              <w:rFonts w:cstheme="minorHAnsi"/>
              <w:sz w:val="24"/>
              <w:szCs w:val="24"/>
              <w:shd w:val="clear" w:color="auto" w:fill="FFFFFF"/>
            </w:rPr>
            <w:t xml:space="preserve">The integration of human resource management and corporate strategy </w:t>
          </w:r>
          <w:r w:rsidRPr="002759C9">
            <w:rPr>
              <w:rFonts w:cstheme="minorHAnsi"/>
              <w:i/>
              <w:sz w:val="24"/>
              <w:szCs w:val="24"/>
              <w:shd w:val="clear" w:color="auto" w:fill="FFFFFF"/>
            </w:rPr>
            <w:t>In </w:t>
          </w:r>
          <w:r w:rsidRPr="002759C9">
            <w:rPr>
              <w:rFonts w:cstheme="minorHAnsi"/>
              <w:i/>
              <w:iCs/>
              <w:sz w:val="24"/>
              <w:szCs w:val="24"/>
              <w:shd w:val="clear" w:color="auto" w:fill="FFFFFF"/>
            </w:rPr>
            <w:t>Policy and practice in European human resource management</w:t>
          </w:r>
          <w:r w:rsidR="00DE4FE2" w:rsidRPr="002759C9">
            <w:rPr>
              <w:rFonts w:cstheme="minorHAnsi"/>
              <w:i/>
              <w:iCs/>
              <w:sz w:val="24"/>
              <w:szCs w:val="24"/>
              <w:shd w:val="clear" w:color="auto" w:fill="FFFFFF"/>
            </w:rPr>
            <w:t xml:space="preserve">’, </w:t>
          </w:r>
          <w:r w:rsidRPr="002759C9">
            <w:rPr>
              <w:rFonts w:cstheme="minorHAnsi"/>
              <w:iCs/>
              <w:sz w:val="24"/>
              <w:szCs w:val="24"/>
              <w:shd w:val="clear" w:color="auto" w:fill="FFFFFF"/>
            </w:rPr>
            <w:t>13</w:t>
          </w:r>
          <w:r w:rsidR="00DE4FE2" w:rsidRPr="002759C9">
            <w:rPr>
              <w:rFonts w:cstheme="minorHAnsi"/>
              <w:iCs/>
              <w:sz w:val="24"/>
              <w:szCs w:val="24"/>
              <w:shd w:val="clear" w:color="auto" w:fill="FFFFFF"/>
            </w:rPr>
            <w:t>:</w:t>
          </w:r>
          <w:r w:rsidRPr="002759C9">
            <w:rPr>
              <w:rFonts w:cstheme="minorHAnsi"/>
              <w:iCs/>
              <w:sz w:val="24"/>
              <w:szCs w:val="24"/>
              <w:shd w:val="clear" w:color="auto" w:fill="FFFFFF"/>
            </w:rPr>
            <w:t>7</w:t>
          </w:r>
          <w:r w:rsidR="00DE4FE2" w:rsidRPr="002759C9">
            <w:rPr>
              <w:rFonts w:cstheme="minorHAnsi"/>
              <w:iCs/>
              <w:sz w:val="24"/>
              <w:szCs w:val="24"/>
              <w:shd w:val="clear" w:color="auto" w:fill="FFFFFF"/>
            </w:rPr>
            <w:t>.</w:t>
          </w:r>
          <w:r w:rsidRPr="002759C9">
            <w:rPr>
              <w:rFonts w:cstheme="minorHAnsi"/>
              <w:sz w:val="24"/>
              <w:szCs w:val="24"/>
              <w:shd w:val="clear" w:color="auto" w:fill="FFFFFF"/>
            </w:rPr>
            <w:t xml:space="preserve"> pp. 22-35 </w:t>
          </w:r>
          <w:r w:rsidR="00DE4FE2" w:rsidRPr="002759C9">
            <w:rPr>
              <w:rFonts w:cstheme="minorHAnsi"/>
              <w:sz w:val="24"/>
              <w:szCs w:val="24"/>
              <w:shd w:val="clear" w:color="auto" w:fill="FFFFFF"/>
            </w:rPr>
            <w:t>(Second Edition)</w:t>
          </w:r>
          <w:r w:rsidRPr="002759C9">
            <w:rPr>
              <w:rFonts w:cstheme="minorHAnsi"/>
              <w:sz w:val="24"/>
              <w:szCs w:val="24"/>
              <w:shd w:val="clear" w:color="auto" w:fill="FFFFFF"/>
            </w:rPr>
            <w:t xml:space="preserve"> </w:t>
          </w:r>
          <w:proofErr w:type="spellStart"/>
          <w:proofErr w:type="gramStart"/>
          <w:r w:rsidRPr="002759C9">
            <w:rPr>
              <w:rFonts w:cstheme="minorHAnsi"/>
              <w:sz w:val="24"/>
              <w:szCs w:val="24"/>
              <w:shd w:val="clear" w:color="auto" w:fill="FFFFFF"/>
            </w:rPr>
            <w:t>Abingdon</w:t>
          </w:r>
          <w:r w:rsidR="00FF5225" w:rsidRPr="002759C9">
            <w:rPr>
              <w:rFonts w:cstheme="minorHAnsi"/>
              <w:sz w:val="24"/>
              <w:szCs w:val="24"/>
              <w:shd w:val="clear" w:color="auto" w:fill="FFFFFF"/>
            </w:rPr>
            <w:t>:</w:t>
          </w:r>
          <w:r w:rsidRPr="002759C9">
            <w:rPr>
              <w:rFonts w:cstheme="minorHAnsi"/>
              <w:sz w:val="24"/>
              <w:szCs w:val="24"/>
              <w:shd w:val="clear" w:color="auto" w:fill="FFFFFF"/>
            </w:rPr>
            <w:t>Routledge</w:t>
          </w:r>
          <w:proofErr w:type="spellEnd"/>
          <w:proofErr w:type="gramEnd"/>
        </w:p>
        <w:p w14:paraId="3E7135D3" w14:textId="673D93B3"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Cardon, P.W. and Marshall, B.</w:t>
          </w:r>
          <w:r w:rsidR="00AF267B" w:rsidRPr="002759C9">
            <w:rPr>
              <w:rFonts w:cstheme="minorHAnsi"/>
              <w:sz w:val="24"/>
              <w:szCs w:val="24"/>
              <w:shd w:val="clear" w:color="auto" w:fill="FFFFFF"/>
            </w:rPr>
            <w:t xml:space="preserve"> </w:t>
          </w:r>
          <w:r w:rsidRPr="002759C9">
            <w:rPr>
              <w:rFonts w:cstheme="minorHAnsi"/>
              <w:sz w:val="24"/>
              <w:szCs w:val="24"/>
              <w:shd w:val="clear" w:color="auto" w:fill="FFFFFF"/>
            </w:rPr>
            <w:t>(2015</w:t>
          </w:r>
          <w:r w:rsidR="00AF267B" w:rsidRPr="002759C9">
            <w:rPr>
              <w:rFonts w:cstheme="minorHAnsi"/>
              <w:sz w:val="24"/>
              <w:szCs w:val="24"/>
              <w:shd w:val="clear" w:color="auto" w:fill="FFFFFF"/>
            </w:rPr>
            <w:t>), ‘</w:t>
          </w:r>
          <w:r w:rsidRPr="002759C9">
            <w:rPr>
              <w:rFonts w:cstheme="minorHAnsi"/>
              <w:sz w:val="24"/>
              <w:szCs w:val="24"/>
              <w:shd w:val="clear" w:color="auto" w:fill="FFFFFF"/>
            </w:rPr>
            <w:t>The hype and reality of social media use for work collaboration and team communication</w:t>
          </w:r>
          <w:r w:rsidR="008E3AAF" w:rsidRPr="002759C9">
            <w:rPr>
              <w:rFonts w:cstheme="minorHAnsi"/>
              <w:sz w:val="24"/>
              <w:szCs w:val="24"/>
              <w:shd w:val="clear" w:color="auto" w:fill="FFFFFF"/>
            </w:rPr>
            <w:t>’,</w:t>
          </w:r>
          <w:r w:rsidRPr="002759C9">
            <w:rPr>
              <w:rFonts w:cstheme="minorHAnsi"/>
              <w:sz w:val="24"/>
              <w:szCs w:val="24"/>
              <w:shd w:val="clear" w:color="auto" w:fill="FFFFFF"/>
            </w:rPr>
            <w:t> </w:t>
          </w:r>
          <w:r w:rsidRPr="002759C9">
            <w:rPr>
              <w:rFonts w:cstheme="minorHAnsi"/>
              <w:i/>
              <w:iCs/>
              <w:sz w:val="24"/>
              <w:szCs w:val="24"/>
              <w:shd w:val="clear" w:color="auto" w:fill="FFFFFF"/>
            </w:rPr>
            <w:t>International Journal of Business Communication</w:t>
          </w:r>
          <w:r w:rsidRPr="002759C9">
            <w:rPr>
              <w:rFonts w:cstheme="minorHAnsi"/>
              <w:sz w:val="24"/>
              <w:szCs w:val="24"/>
              <w:shd w:val="clear" w:color="auto" w:fill="FFFFFF"/>
            </w:rPr>
            <w:t>, </w:t>
          </w:r>
          <w:r w:rsidRPr="002759C9">
            <w:rPr>
              <w:rFonts w:cstheme="minorHAnsi"/>
              <w:iCs/>
              <w:sz w:val="24"/>
              <w:szCs w:val="24"/>
              <w:shd w:val="clear" w:color="auto" w:fill="FFFFFF"/>
            </w:rPr>
            <w:t>52</w:t>
          </w:r>
          <w:r w:rsidR="008E3AAF" w:rsidRPr="002759C9">
            <w:rPr>
              <w:rFonts w:cstheme="minorHAnsi"/>
              <w:sz w:val="24"/>
              <w:szCs w:val="24"/>
              <w:shd w:val="clear" w:color="auto" w:fill="FFFFFF"/>
            </w:rPr>
            <w:t>:</w:t>
          </w:r>
          <w:r w:rsidRPr="002759C9">
            <w:rPr>
              <w:rFonts w:cstheme="minorHAnsi"/>
              <w:sz w:val="24"/>
              <w:szCs w:val="24"/>
              <w:shd w:val="clear" w:color="auto" w:fill="FFFFFF"/>
            </w:rPr>
            <w:t>3, pp.</w:t>
          </w:r>
          <w:r w:rsidR="008E3AAF" w:rsidRPr="002759C9">
            <w:rPr>
              <w:rFonts w:cstheme="minorHAnsi"/>
              <w:sz w:val="24"/>
              <w:szCs w:val="24"/>
              <w:shd w:val="clear" w:color="auto" w:fill="FFFFFF"/>
            </w:rPr>
            <w:t xml:space="preserve"> </w:t>
          </w:r>
          <w:r w:rsidRPr="002759C9">
            <w:rPr>
              <w:rFonts w:cstheme="minorHAnsi"/>
              <w:sz w:val="24"/>
              <w:szCs w:val="24"/>
              <w:shd w:val="clear" w:color="auto" w:fill="FFFFFF"/>
            </w:rPr>
            <w:t>273-293</w:t>
          </w:r>
        </w:p>
        <w:p w14:paraId="182AB825" w14:textId="34C07E35"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Carlson, J.R., Carlson, D.S., Hunter, E.M., Vaughn, R.L. and George, J.F. (2017)</w:t>
          </w:r>
          <w:r w:rsidR="005C5B10"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5C5B10" w:rsidRPr="002759C9">
            <w:rPr>
              <w:rFonts w:cstheme="minorHAnsi"/>
              <w:sz w:val="24"/>
              <w:szCs w:val="24"/>
              <w:shd w:val="clear" w:color="auto" w:fill="FFFFFF"/>
            </w:rPr>
            <w:t>‘</w:t>
          </w:r>
          <w:r w:rsidRPr="002759C9">
            <w:rPr>
              <w:rFonts w:cstheme="minorHAnsi"/>
              <w:sz w:val="24"/>
              <w:szCs w:val="24"/>
              <w:shd w:val="clear" w:color="auto" w:fill="FFFFFF"/>
            </w:rPr>
            <w:t>Virtual team effectiveness: Investigating the moderating role of experience with computer-mediated communication on the impact of team cohesion and openness</w:t>
          </w:r>
          <w:r w:rsidR="005C5B10" w:rsidRPr="002759C9">
            <w:rPr>
              <w:rFonts w:cstheme="minorHAnsi"/>
              <w:sz w:val="24"/>
              <w:szCs w:val="24"/>
              <w:shd w:val="clear" w:color="auto" w:fill="FFFFFF"/>
            </w:rPr>
            <w:t>’,</w:t>
          </w:r>
          <w:r w:rsidRPr="002759C9">
            <w:rPr>
              <w:rFonts w:cstheme="minorHAnsi"/>
              <w:sz w:val="24"/>
              <w:szCs w:val="24"/>
              <w:shd w:val="clear" w:color="auto" w:fill="FFFFFF"/>
            </w:rPr>
            <w:t xml:space="preserve"> </w:t>
          </w:r>
          <w:r w:rsidRPr="002759C9">
            <w:rPr>
              <w:rFonts w:cstheme="minorHAnsi"/>
              <w:i/>
              <w:sz w:val="24"/>
              <w:szCs w:val="24"/>
              <w:shd w:val="clear" w:color="auto" w:fill="FFFFFF"/>
            </w:rPr>
            <w:t>In</w:t>
          </w:r>
          <w:r w:rsidRPr="002759C9">
            <w:rPr>
              <w:rFonts w:cstheme="minorHAnsi"/>
              <w:sz w:val="24"/>
              <w:szCs w:val="24"/>
              <w:shd w:val="clear" w:color="auto" w:fill="FFFFFF"/>
            </w:rPr>
            <w:t> </w:t>
          </w:r>
          <w:r w:rsidRPr="002759C9">
            <w:rPr>
              <w:rFonts w:cstheme="minorHAnsi"/>
              <w:i/>
              <w:iCs/>
              <w:sz w:val="24"/>
              <w:szCs w:val="24"/>
              <w:shd w:val="clear" w:color="auto" w:fill="FFFFFF"/>
            </w:rPr>
            <w:t>Remote Work and Collaboration: Breakthroughs in Research and Practice</w:t>
          </w:r>
          <w:r w:rsidR="00B51911" w:rsidRPr="002759C9">
            <w:rPr>
              <w:rFonts w:cstheme="minorHAnsi"/>
              <w:i/>
              <w:iCs/>
              <w:sz w:val="24"/>
              <w:szCs w:val="24"/>
              <w:shd w:val="clear" w:color="auto" w:fill="FFFFFF"/>
            </w:rPr>
            <w:t>,</w:t>
          </w:r>
          <w:r w:rsidRPr="002759C9">
            <w:rPr>
              <w:rFonts w:cstheme="minorHAnsi"/>
              <w:sz w:val="24"/>
              <w:szCs w:val="24"/>
              <w:shd w:val="clear" w:color="auto" w:fill="FFFFFF"/>
            </w:rPr>
            <w:t> 77</w:t>
          </w:r>
          <w:r w:rsidR="00B51911" w:rsidRPr="002759C9">
            <w:rPr>
              <w:rFonts w:cstheme="minorHAnsi"/>
              <w:sz w:val="24"/>
              <w:szCs w:val="24"/>
              <w:shd w:val="clear" w:color="auto" w:fill="FFFFFF"/>
            </w:rPr>
            <w:t>:</w:t>
          </w:r>
          <w:r w:rsidRPr="002759C9">
            <w:rPr>
              <w:rFonts w:cstheme="minorHAnsi"/>
              <w:sz w:val="24"/>
              <w:szCs w:val="24"/>
              <w:shd w:val="clear" w:color="auto" w:fill="FFFFFF"/>
            </w:rPr>
            <w:t>5</w:t>
          </w:r>
          <w:r w:rsidR="00B51911" w:rsidRPr="002759C9">
            <w:rPr>
              <w:rFonts w:cstheme="minorHAnsi"/>
              <w:sz w:val="24"/>
              <w:szCs w:val="24"/>
              <w:shd w:val="clear" w:color="auto" w:fill="FFFFFF"/>
            </w:rPr>
            <w:t>,</w:t>
          </w:r>
          <w:r w:rsidRPr="002759C9">
            <w:rPr>
              <w:rFonts w:cstheme="minorHAnsi"/>
              <w:sz w:val="24"/>
              <w:szCs w:val="24"/>
              <w:shd w:val="clear" w:color="auto" w:fill="FFFFFF"/>
            </w:rPr>
            <w:t xml:space="preserve"> pp 687-706</w:t>
          </w:r>
        </w:p>
        <w:p w14:paraId="39E72AC6" w14:textId="001FEA28" w:rsidR="00BB130F" w:rsidRPr="002759C9" w:rsidRDefault="00BB130F" w:rsidP="002759C9">
          <w:pPr>
            <w:spacing w:line="360" w:lineRule="auto"/>
            <w:jc w:val="both"/>
            <w:rPr>
              <w:rFonts w:cstheme="minorHAnsi"/>
              <w:sz w:val="24"/>
              <w:szCs w:val="24"/>
              <w:shd w:val="clear" w:color="auto" w:fill="FFFFFF"/>
            </w:rPr>
          </w:pPr>
          <w:proofErr w:type="spellStart"/>
          <w:r w:rsidRPr="002759C9">
            <w:rPr>
              <w:rFonts w:cstheme="minorHAnsi"/>
              <w:sz w:val="24"/>
              <w:szCs w:val="24"/>
              <w:shd w:val="clear" w:color="auto" w:fill="FFFFFF"/>
            </w:rPr>
            <w:t>Condoluci</w:t>
          </w:r>
          <w:proofErr w:type="spellEnd"/>
          <w:r w:rsidRPr="002759C9">
            <w:rPr>
              <w:rFonts w:cstheme="minorHAnsi"/>
              <w:sz w:val="24"/>
              <w:szCs w:val="24"/>
              <w:shd w:val="clear" w:color="auto" w:fill="FFFFFF"/>
            </w:rPr>
            <w:t xml:space="preserve">, M., </w:t>
          </w:r>
          <w:proofErr w:type="spellStart"/>
          <w:r w:rsidRPr="002759C9">
            <w:rPr>
              <w:rFonts w:cstheme="minorHAnsi"/>
              <w:sz w:val="24"/>
              <w:szCs w:val="24"/>
              <w:shd w:val="clear" w:color="auto" w:fill="FFFFFF"/>
            </w:rPr>
            <w:t>Dohler</w:t>
          </w:r>
          <w:proofErr w:type="spellEnd"/>
          <w:r w:rsidRPr="002759C9">
            <w:rPr>
              <w:rFonts w:cstheme="minorHAnsi"/>
              <w:sz w:val="24"/>
              <w:szCs w:val="24"/>
              <w:shd w:val="clear" w:color="auto" w:fill="FFFFFF"/>
            </w:rPr>
            <w:t xml:space="preserve">, M., </w:t>
          </w:r>
          <w:proofErr w:type="spellStart"/>
          <w:r w:rsidRPr="002759C9">
            <w:rPr>
              <w:rFonts w:cstheme="minorHAnsi"/>
              <w:sz w:val="24"/>
              <w:szCs w:val="24"/>
              <w:shd w:val="clear" w:color="auto" w:fill="FFFFFF"/>
            </w:rPr>
            <w:t>Araniti</w:t>
          </w:r>
          <w:proofErr w:type="spellEnd"/>
          <w:r w:rsidRPr="002759C9">
            <w:rPr>
              <w:rFonts w:cstheme="minorHAnsi"/>
              <w:sz w:val="24"/>
              <w:szCs w:val="24"/>
              <w:shd w:val="clear" w:color="auto" w:fill="FFFFFF"/>
            </w:rPr>
            <w:t>, G., Molinaro, A. and Zheng, K. (2015)</w:t>
          </w:r>
          <w:r w:rsidR="00B51911"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B51911" w:rsidRPr="002759C9">
            <w:rPr>
              <w:rFonts w:cstheme="minorHAnsi"/>
              <w:sz w:val="24"/>
              <w:szCs w:val="24"/>
              <w:shd w:val="clear" w:color="auto" w:fill="FFFFFF"/>
            </w:rPr>
            <w:t>‘</w:t>
          </w:r>
          <w:r w:rsidRPr="002759C9">
            <w:rPr>
              <w:rFonts w:cstheme="minorHAnsi"/>
              <w:sz w:val="24"/>
              <w:szCs w:val="24"/>
              <w:shd w:val="clear" w:color="auto" w:fill="FFFFFF"/>
            </w:rPr>
            <w:t xml:space="preserve">Toward 5G </w:t>
          </w:r>
          <w:proofErr w:type="spellStart"/>
          <w:r w:rsidRPr="002759C9">
            <w:rPr>
              <w:rFonts w:cstheme="minorHAnsi"/>
              <w:sz w:val="24"/>
              <w:szCs w:val="24"/>
              <w:shd w:val="clear" w:color="auto" w:fill="FFFFFF"/>
            </w:rPr>
            <w:t>densenets</w:t>
          </w:r>
          <w:proofErr w:type="spellEnd"/>
          <w:r w:rsidRPr="002759C9">
            <w:rPr>
              <w:rFonts w:cstheme="minorHAnsi"/>
              <w:sz w:val="24"/>
              <w:szCs w:val="24"/>
              <w:shd w:val="clear" w:color="auto" w:fill="FFFFFF"/>
            </w:rPr>
            <w:t>: architectural advances for effective machine-type communications over femtocells</w:t>
          </w:r>
          <w:r w:rsidR="00B51911" w:rsidRPr="002759C9">
            <w:rPr>
              <w:rFonts w:cstheme="minorHAnsi"/>
              <w:sz w:val="24"/>
              <w:szCs w:val="24"/>
              <w:shd w:val="clear" w:color="auto" w:fill="FFFFFF"/>
            </w:rPr>
            <w:t>’,</w:t>
          </w:r>
          <w:r w:rsidRPr="002759C9">
            <w:rPr>
              <w:rFonts w:cstheme="minorHAnsi"/>
              <w:sz w:val="24"/>
              <w:szCs w:val="24"/>
              <w:shd w:val="clear" w:color="auto" w:fill="FFFFFF"/>
            </w:rPr>
            <w:t> </w:t>
          </w:r>
          <w:r w:rsidRPr="002759C9">
            <w:rPr>
              <w:rFonts w:cstheme="minorHAnsi"/>
              <w:i/>
              <w:iCs/>
              <w:sz w:val="24"/>
              <w:szCs w:val="24"/>
              <w:shd w:val="clear" w:color="auto" w:fill="FFFFFF"/>
            </w:rPr>
            <w:t>IEEE Communications Magazine</w:t>
          </w:r>
          <w:r w:rsidRPr="002759C9">
            <w:rPr>
              <w:rFonts w:cstheme="minorHAnsi"/>
              <w:sz w:val="24"/>
              <w:szCs w:val="24"/>
              <w:shd w:val="clear" w:color="auto" w:fill="FFFFFF"/>
            </w:rPr>
            <w:t>, </w:t>
          </w:r>
          <w:r w:rsidRPr="002759C9">
            <w:rPr>
              <w:rFonts w:cstheme="minorHAnsi"/>
              <w:iCs/>
              <w:sz w:val="24"/>
              <w:szCs w:val="24"/>
              <w:shd w:val="clear" w:color="auto" w:fill="FFFFFF"/>
            </w:rPr>
            <w:t>53</w:t>
          </w:r>
          <w:r w:rsidR="00B51911" w:rsidRPr="002759C9">
            <w:rPr>
              <w:rFonts w:cstheme="minorHAnsi"/>
              <w:sz w:val="24"/>
              <w:szCs w:val="24"/>
              <w:shd w:val="clear" w:color="auto" w:fill="FFFFFF"/>
            </w:rPr>
            <w:t>:</w:t>
          </w:r>
          <w:r w:rsidRPr="002759C9">
            <w:rPr>
              <w:rFonts w:cstheme="minorHAnsi"/>
              <w:sz w:val="24"/>
              <w:szCs w:val="24"/>
              <w:shd w:val="clear" w:color="auto" w:fill="FFFFFF"/>
            </w:rPr>
            <w:t>1, pp.</w:t>
          </w:r>
          <w:r w:rsidR="00B51911" w:rsidRPr="002759C9">
            <w:rPr>
              <w:rFonts w:cstheme="minorHAnsi"/>
              <w:sz w:val="24"/>
              <w:szCs w:val="24"/>
              <w:shd w:val="clear" w:color="auto" w:fill="FFFFFF"/>
            </w:rPr>
            <w:t xml:space="preserve"> </w:t>
          </w:r>
          <w:r w:rsidRPr="002759C9">
            <w:rPr>
              <w:rFonts w:cstheme="minorHAnsi"/>
              <w:sz w:val="24"/>
              <w:szCs w:val="24"/>
              <w:shd w:val="clear" w:color="auto" w:fill="FFFFFF"/>
            </w:rPr>
            <w:t>134-141</w:t>
          </w:r>
        </w:p>
        <w:p w14:paraId="7460C4C5" w14:textId="1D63F0FB"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Jackson, D., (2015)</w:t>
          </w:r>
          <w:r w:rsidR="007B7D98"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7B7D98" w:rsidRPr="002759C9">
            <w:rPr>
              <w:rFonts w:cstheme="minorHAnsi"/>
              <w:sz w:val="24"/>
              <w:szCs w:val="24"/>
              <w:shd w:val="clear" w:color="auto" w:fill="FFFFFF"/>
            </w:rPr>
            <w:t>‘</w:t>
          </w:r>
          <w:r w:rsidRPr="002759C9">
            <w:rPr>
              <w:rFonts w:cstheme="minorHAnsi"/>
              <w:sz w:val="24"/>
              <w:szCs w:val="24"/>
              <w:shd w:val="clear" w:color="auto" w:fill="FFFFFF"/>
            </w:rPr>
            <w:t>Employability skill development in work-integrated learning: Barriers and best practice</w:t>
          </w:r>
          <w:r w:rsidR="007B7D98" w:rsidRPr="002759C9">
            <w:rPr>
              <w:rFonts w:cstheme="minorHAnsi"/>
              <w:sz w:val="24"/>
              <w:szCs w:val="24"/>
              <w:shd w:val="clear" w:color="auto" w:fill="FFFFFF"/>
            </w:rPr>
            <w:t xml:space="preserve">’, </w:t>
          </w:r>
          <w:r w:rsidRPr="002759C9">
            <w:rPr>
              <w:rFonts w:cstheme="minorHAnsi"/>
              <w:i/>
              <w:iCs/>
              <w:sz w:val="24"/>
              <w:szCs w:val="24"/>
              <w:shd w:val="clear" w:color="auto" w:fill="FFFFFF"/>
            </w:rPr>
            <w:t>Studies in Higher Education</w:t>
          </w:r>
          <w:r w:rsidRPr="002759C9">
            <w:rPr>
              <w:rFonts w:cstheme="minorHAnsi"/>
              <w:sz w:val="24"/>
              <w:szCs w:val="24"/>
              <w:shd w:val="clear" w:color="auto" w:fill="FFFFFF"/>
            </w:rPr>
            <w:t>, </w:t>
          </w:r>
          <w:r w:rsidRPr="002759C9">
            <w:rPr>
              <w:rFonts w:cstheme="minorHAnsi"/>
              <w:iCs/>
              <w:sz w:val="24"/>
              <w:szCs w:val="24"/>
              <w:shd w:val="clear" w:color="auto" w:fill="FFFFFF"/>
            </w:rPr>
            <w:t>40</w:t>
          </w:r>
          <w:r w:rsidR="007B7D98" w:rsidRPr="002759C9">
            <w:rPr>
              <w:rFonts w:cstheme="minorHAnsi"/>
              <w:sz w:val="24"/>
              <w:szCs w:val="24"/>
              <w:shd w:val="clear" w:color="auto" w:fill="FFFFFF"/>
            </w:rPr>
            <w:t>:</w:t>
          </w:r>
          <w:r w:rsidRPr="002759C9">
            <w:rPr>
              <w:rFonts w:cstheme="minorHAnsi"/>
              <w:sz w:val="24"/>
              <w:szCs w:val="24"/>
              <w:shd w:val="clear" w:color="auto" w:fill="FFFFFF"/>
            </w:rPr>
            <w:t>2, pp.</w:t>
          </w:r>
          <w:r w:rsidR="007B7D98" w:rsidRPr="002759C9">
            <w:rPr>
              <w:rFonts w:cstheme="minorHAnsi"/>
              <w:sz w:val="24"/>
              <w:szCs w:val="24"/>
              <w:shd w:val="clear" w:color="auto" w:fill="FFFFFF"/>
            </w:rPr>
            <w:t xml:space="preserve"> </w:t>
          </w:r>
          <w:r w:rsidRPr="002759C9">
            <w:rPr>
              <w:rFonts w:cstheme="minorHAnsi"/>
              <w:sz w:val="24"/>
              <w:szCs w:val="24"/>
              <w:shd w:val="clear" w:color="auto" w:fill="FFFFFF"/>
            </w:rPr>
            <w:t>350-367</w:t>
          </w:r>
        </w:p>
        <w:p w14:paraId="3F69A769" w14:textId="0AAA8D00" w:rsidR="00BB130F" w:rsidRPr="002759C9" w:rsidRDefault="00BB130F" w:rsidP="002759C9">
          <w:pPr>
            <w:spacing w:line="360" w:lineRule="auto"/>
            <w:jc w:val="both"/>
            <w:rPr>
              <w:rFonts w:cstheme="minorHAnsi"/>
              <w:sz w:val="24"/>
              <w:szCs w:val="24"/>
              <w:shd w:val="clear" w:color="auto" w:fill="FFFFFF"/>
            </w:rPr>
          </w:pPr>
          <w:bookmarkStart w:id="9" w:name="_Hlk518998611"/>
          <w:proofErr w:type="spellStart"/>
          <w:r w:rsidRPr="002759C9">
            <w:rPr>
              <w:rFonts w:cstheme="minorHAnsi"/>
              <w:sz w:val="24"/>
              <w:szCs w:val="24"/>
              <w:shd w:val="clear" w:color="auto" w:fill="FFFFFF"/>
            </w:rPr>
            <w:t>Jauhari</w:t>
          </w:r>
          <w:proofErr w:type="spellEnd"/>
          <w:r w:rsidRPr="002759C9">
            <w:rPr>
              <w:rFonts w:cstheme="minorHAnsi"/>
              <w:sz w:val="24"/>
              <w:szCs w:val="24"/>
              <w:shd w:val="clear" w:color="auto" w:fill="FFFFFF"/>
            </w:rPr>
            <w:t xml:space="preserve">, V. and </w:t>
          </w:r>
          <w:proofErr w:type="spellStart"/>
          <w:r w:rsidRPr="002759C9">
            <w:rPr>
              <w:rFonts w:cstheme="minorHAnsi"/>
              <w:sz w:val="24"/>
              <w:szCs w:val="24"/>
              <w:shd w:val="clear" w:color="auto" w:fill="FFFFFF"/>
            </w:rPr>
            <w:t>Bharwani</w:t>
          </w:r>
          <w:proofErr w:type="spellEnd"/>
          <w:r w:rsidRPr="002759C9">
            <w:rPr>
              <w:rFonts w:cstheme="minorHAnsi"/>
              <w:sz w:val="24"/>
              <w:szCs w:val="24"/>
              <w:shd w:val="clear" w:color="auto" w:fill="FFFFFF"/>
            </w:rPr>
            <w:t>, S.</w:t>
          </w:r>
          <w:r w:rsidR="00421B58" w:rsidRPr="002759C9">
            <w:rPr>
              <w:rFonts w:cstheme="minorHAnsi"/>
              <w:sz w:val="24"/>
              <w:szCs w:val="24"/>
              <w:shd w:val="clear" w:color="auto" w:fill="FFFFFF"/>
            </w:rPr>
            <w:t xml:space="preserve"> </w:t>
          </w:r>
          <w:r w:rsidRPr="002759C9">
            <w:rPr>
              <w:rFonts w:cstheme="minorHAnsi"/>
              <w:sz w:val="24"/>
              <w:szCs w:val="24"/>
              <w:shd w:val="clear" w:color="auto" w:fill="FFFFFF"/>
            </w:rPr>
            <w:t>(2017)</w:t>
          </w:r>
          <w:r w:rsidR="00421B58"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421B58" w:rsidRPr="002759C9">
            <w:rPr>
              <w:rFonts w:cstheme="minorHAnsi"/>
              <w:sz w:val="24"/>
              <w:szCs w:val="24"/>
              <w:shd w:val="clear" w:color="auto" w:fill="FFFFFF"/>
            </w:rPr>
            <w:t>‘</w:t>
          </w:r>
          <w:r w:rsidRPr="002759C9">
            <w:rPr>
              <w:rFonts w:cstheme="minorHAnsi"/>
              <w:sz w:val="24"/>
              <w:szCs w:val="24"/>
              <w:shd w:val="clear" w:color="auto" w:fill="FFFFFF"/>
            </w:rPr>
            <w:t xml:space="preserve">An exploratory study of competencies required to </w:t>
          </w:r>
          <w:proofErr w:type="spellStart"/>
          <w:r w:rsidRPr="002759C9">
            <w:rPr>
              <w:rFonts w:cstheme="minorHAnsi"/>
              <w:sz w:val="24"/>
              <w:szCs w:val="24"/>
              <w:shd w:val="clear" w:color="auto" w:fill="FFFFFF"/>
            </w:rPr>
            <w:t>cocreate</w:t>
          </w:r>
          <w:proofErr w:type="spellEnd"/>
          <w:r w:rsidRPr="002759C9">
            <w:rPr>
              <w:rFonts w:cstheme="minorHAnsi"/>
              <w:sz w:val="24"/>
              <w:szCs w:val="24"/>
              <w:shd w:val="clear" w:color="auto" w:fill="FFFFFF"/>
            </w:rPr>
            <w:t xml:space="preserve"> memorable customer experiences in the hospitality industry</w:t>
          </w:r>
          <w:r w:rsidR="00F16FEB" w:rsidRPr="002759C9">
            <w:rPr>
              <w:rFonts w:cstheme="minorHAnsi"/>
              <w:sz w:val="24"/>
              <w:szCs w:val="24"/>
              <w:shd w:val="clear" w:color="auto" w:fill="FFFFFF"/>
            </w:rPr>
            <w:t xml:space="preserve">’, </w:t>
          </w:r>
          <w:r w:rsidRPr="002759C9">
            <w:rPr>
              <w:rFonts w:cstheme="minorHAnsi"/>
              <w:i/>
              <w:sz w:val="24"/>
              <w:szCs w:val="24"/>
              <w:shd w:val="clear" w:color="auto" w:fill="FFFFFF"/>
            </w:rPr>
            <w:t>In</w:t>
          </w:r>
          <w:r w:rsidRPr="002759C9">
            <w:rPr>
              <w:rFonts w:cstheme="minorHAnsi"/>
              <w:sz w:val="24"/>
              <w:szCs w:val="24"/>
              <w:shd w:val="clear" w:color="auto" w:fill="FFFFFF"/>
            </w:rPr>
            <w:t> </w:t>
          </w:r>
          <w:r w:rsidRPr="002759C9">
            <w:rPr>
              <w:rFonts w:cstheme="minorHAnsi"/>
              <w:i/>
              <w:iCs/>
              <w:sz w:val="24"/>
              <w:szCs w:val="24"/>
              <w:shd w:val="clear" w:color="auto" w:fill="FFFFFF"/>
            </w:rPr>
            <w:t xml:space="preserve">Hospitality Marketing and Consumer </w:t>
          </w:r>
          <w:proofErr w:type="spellStart"/>
          <w:r w:rsidRPr="002759C9">
            <w:rPr>
              <w:rFonts w:cstheme="minorHAnsi"/>
              <w:i/>
              <w:iCs/>
              <w:sz w:val="24"/>
              <w:szCs w:val="24"/>
              <w:shd w:val="clear" w:color="auto" w:fill="FFFFFF"/>
            </w:rPr>
            <w:t>Behavior</w:t>
          </w:r>
          <w:proofErr w:type="spellEnd"/>
          <w:r w:rsidR="00F16FEB" w:rsidRPr="002759C9">
            <w:rPr>
              <w:rFonts w:cstheme="minorHAnsi"/>
              <w:i/>
              <w:iCs/>
              <w:sz w:val="24"/>
              <w:szCs w:val="24"/>
              <w:shd w:val="clear" w:color="auto" w:fill="FFFFFF"/>
            </w:rPr>
            <w:t>,</w:t>
          </w:r>
          <w:r w:rsidRPr="002759C9">
            <w:rPr>
              <w:rFonts w:cstheme="minorHAnsi"/>
              <w:i/>
              <w:iCs/>
              <w:sz w:val="24"/>
              <w:szCs w:val="24"/>
              <w:shd w:val="clear" w:color="auto" w:fill="FFFFFF"/>
            </w:rPr>
            <w:t xml:space="preserve"> </w:t>
          </w:r>
          <w:r w:rsidRPr="002759C9">
            <w:rPr>
              <w:rFonts w:cstheme="minorHAnsi"/>
              <w:iCs/>
              <w:sz w:val="24"/>
              <w:szCs w:val="24"/>
              <w:shd w:val="clear" w:color="auto" w:fill="FFFFFF"/>
            </w:rPr>
            <w:t>12</w:t>
          </w:r>
          <w:r w:rsidR="00F16FEB" w:rsidRPr="002759C9">
            <w:rPr>
              <w:rFonts w:cstheme="minorHAnsi"/>
              <w:iCs/>
              <w:sz w:val="24"/>
              <w:szCs w:val="24"/>
              <w:shd w:val="clear" w:color="auto" w:fill="FFFFFF"/>
            </w:rPr>
            <w:t>:</w:t>
          </w:r>
          <w:r w:rsidRPr="002759C9">
            <w:rPr>
              <w:rFonts w:cstheme="minorHAnsi"/>
              <w:iCs/>
              <w:sz w:val="24"/>
              <w:szCs w:val="24"/>
              <w:shd w:val="clear" w:color="auto" w:fill="FFFFFF"/>
            </w:rPr>
            <w:t>2</w:t>
          </w:r>
          <w:r w:rsidR="00F16FEB" w:rsidRPr="002759C9">
            <w:rPr>
              <w:rFonts w:cstheme="minorHAnsi"/>
              <w:iCs/>
              <w:sz w:val="24"/>
              <w:szCs w:val="24"/>
              <w:shd w:val="clear" w:color="auto" w:fill="FFFFFF"/>
            </w:rPr>
            <w:t>,</w:t>
          </w:r>
          <w:r w:rsidRPr="002759C9">
            <w:rPr>
              <w:rFonts w:cstheme="minorHAnsi"/>
              <w:sz w:val="24"/>
              <w:szCs w:val="24"/>
              <w:shd w:val="clear" w:color="auto" w:fill="FFFFFF"/>
            </w:rPr>
            <w:t> pp</w:t>
          </w:r>
          <w:r w:rsidR="00F16FEB" w:rsidRPr="002759C9">
            <w:rPr>
              <w:rFonts w:cstheme="minorHAnsi"/>
              <w:sz w:val="24"/>
              <w:szCs w:val="24"/>
              <w:shd w:val="clear" w:color="auto" w:fill="FFFFFF"/>
            </w:rPr>
            <w:t xml:space="preserve">. </w:t>
          </w:r>
          <w:r w:rsidRPr="002759C9">
            <w:rPr>
              <w:rFonts w:cstheme="minorHAnsi"/>
              <w:sz w:val="24"/>
              <w:szCs w:val="24"/>
              <w:shd w:val="clear" w:color="auto" w:fill="FFFFFF"/>
            </w:rPr>
            <w:t>159-185</w:t>
          </w:r>
        </w:p>
        <w:bookmarkEnd w:id="9"/>
        <w:p w14:paraId="53484C12" w14:textId="5DB047D9" w:rsidR="00BB130F" w:rsidRPr="002759C9" w:rsidRDefault="00BB130F" w:rsidP="002759C9">
          <w:pPr>
            <w:spacing w:line="360" w:lineRule="auto"/>
            <w:jc w:val="both"/>
            <w:rPr>
              <w:rFonts w:cstheme="minorHAnsi"/>
              <w:sz w:val="24"/>
              <w:szCs w:val="24"/>
              <w:shd w:val="clear" w:color="auto" w:fill="FFFFFF"/>
            </w:rPr>
          </w:pPr>
          <w:proofErr w:type="spellStart"/>
          <w:r w:rsidRPr="002759C9">
            <w:rPr>
              <w:rFonts w:cstheme="minorHAnsi"/>
              <w:sz w:val="24"/>
              <w:szCs w:val="24"/>
              <w:shd w:val="clear" w:color="auto" w:fill="FFFFFF"/>
            </w:rPr>
            <w:t>Jeejeebhoy</w:t>
          </w:r>
          <w:proofErr w:type="spellEnd"/>
          <w:r w:rsidRPr="002759C9">
            <w:rPr>
              <w:rFonts w:cstheme="minorHAnsi"/>
              <w:sz w:val="24"/>
              <w:szCs w:val="24"/>
              <w:shd w:val="clear" w:color="auto" w:fill="FFFFFF"/>
            </w:rPr>
            <w:t>, K.N. (2018)</w:t>
          </w:r>
          <w:r w:rsidR="00AF5AD6"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AF5AD6" w:rsidRPr="002759C9">
            <w:rPr>
              <w:rFonts w:cstheme="minorHAnsi"/>
              <w:sz w:val="24"/>
              <w:szCs w:val="24"/>
              <w:shd w:val="clear" w:color="auto" w:fill="FFFFFF"/>
            </w:rPr>
            <w:t>‘</w:t>
          </w:r>
          <w:r w:rsidRPr="002759C9">
            <w:rPr>
              <w:rFonts w:cstheme="minorHAnsi"/>
              <w:sz w:val="24"/>
              <w:szCs w:val="24"/>
              <w:shd w:val="clear" w:color="auto" w:fill="FFFFFF"/>
            </w:rPr>
            <w:t>Organization of the Nutritional Support Team</w:t>
          </w:r>
          <w:r w:rsidR="00AF5AD6" w:rsidRPr="002759C9">
            <w:rPr>
              <w:rFonts w:cstheme="minorHAnsi"/>
              <w:sz w:val="24"/>
              <w:szCs w:val="24"/>
              <w:shd w:val="clear" w:color="auto" w:fill="FFFFFF"/>
            </w:rPr>
            <w:t xml:space="preserve">’, </w:t>
          </w:r>
          <w:r w:rsidRPr="002759C9">
            <w:rPr>
              <w:rFonts w:cstheme="minorHAnsi"/>
              <w:sz w:val="24"/>
              <w:szCs w:val="24"/>
              <w:shd w:val="clear" w:color="auto" w:fill="FFFFFF"/>
            </w:rPr>
            <w:t>In </w:t>
          </w:r>
          <w:r w:rsidRPr="002759C9">
            <w:rPr>
              <w:rFonts w:cstheme="minorHAnsi"/>
              <w:i/>
              <w:iCs/>
              <w:sz w:val="24"/>
              <w:szCs w:val="24"/>
              <w:shd w:val="clear" w:color="auto" w:fill="FFFFFF"/>
            </w:rPr>
            <w:t>Total parenteral nutrition in the hospital and at home</w:t>
          </w:r>
          <w:r w:rsidR="00AF5AD6" w:rsidRPr="002759C9">
            <w:rPr>
              <w:rFonts w:cstheme="minorHAnsi"/>
              <w:i/>
              <w:iCs/>
              <w:sz w:val="24"/>
              <w:szCs w:val="24"/>
              <w:shd w:val="clear" w:color="auto" w:fill="FFFFFF"/>
            </w:rPr>
            <w:t>,</w:t>
          </w:r>
          <w:r w:rsidRPr="002759C9">
            <w:rPr>
              <w:rFonts w:cstheme="minorHAnsi"/>
              <w:sz w:val="24"/>
              <w:szCs w:val="24"/>
              <w:shd w:val="clear" w:color="auto" w:fill="FFFFFF"/>
            </w:rPr>
            <w:t> 25</w:t>
          </w:r>
          <w:r w:rsidR="00AF5AD6" w:rsidRPr="002759C9">
            <w:rPr>
              <w:rFonts w:cstheme="minorHAnsi"/>
              <w:sz w:val="24"/>
              <w:szCs w:val="24"/>
              <w:shd w:val="clear" w:color="auto" w:fill="FFFFFF"/>
            </w:rPr>
            <w:t>:</w:t>
          </w:r>
          <w:r w:rsidRPr="002759C9">
            <w:rPr>
              <w:rFonts w:cstheme="minorHAnsi"/>
              <w:sz w:val="24"/>
              <w:szCs w:val="24"/>
              <w:shd w:val="clear" w:color="auto" w:fill="FFFFFF"/>
            </w:rPr>
            <w:t>5</w:t>
          </w:r>
          <w:r w:rsidR="00FF0229" w:rsidRPr="002759C9">
            <w:rPr>
              <w:rFonts w:cstheme="minorHAnsi"/>
              <w:sz w:val="24"/>
              <w:szCs w:val="24"/>
              <w:shd w:val="clear" w:color="auto" w:fill="FFFFFF"/>
            </w:rPr>
            <w:t xml:space="preserve">, </w:t>
          </w:r>
          <w:r w:rsidRPr="002759C9">
            <w:rPr>
              <w:rFonts w:cstheme="minorHAnsi"/>
              <w:sz w:val="24"/>
              <w:szCs w:val="24"/>
              <w:shd w:val="clear" w:color="auto" w:fill="FFFFFF"/>
            </w:rPr>
            <w:t>pp. 1-4</w:t>
          </w:r>
          <w:r w:rsidR="00FF0229" w:rsidRPr="002759C9">
            <w:rPr>
              <w:rFonts w:cstheme="minorHAnsi"/>
              <w:sz w:val="24"/>
              <w:szCs w:val="24"/>
              <w:shd w:val="clear" w:color="auto" w:fill="FFFFFF"/>
            </w:rPr>
            <w:t xml:space="preserve"> (fourth Edition) </w:t>
          </w:r>
          <w:r w:rsidRPr="002759C9">
            <w:rPr>
              <w:rFonts w:cstheme="minorHAnsi"/>
              <w:sz w:val="24"/>
              <w:szCs w:val="24"/>
              <w:shd w:val="clear" w:color="auto" w:fill="FFFFFF"/>
            </w:rPr>
            <w:t>London</w:t>
          </w:r>
          <w:r w:rsidR="00FF0229" w:rsidRPr="002759C9">
            <w:rPr>
              <w:rFonts w:cstheme="minorHAnsi"/>
              <w:sz w:val="24"/>
              <w:szCs w:val="24"/>
              <w:shd w:val="clear" w:color="auto" w:fill="FFFFFF"/>
            </w:rPr>
            <w:t xml:space="preserve">: </w:t>
          </w:r>
          <w:r w:rsidRPr="002759C9">
            <w:rPr>
              <w:rFonts w:cstheme="minorHAnsi"/>
              <w:sz w:val="24"/>
              <w:szCs w:val="24"/>
              <w:shd w:val="clear" w:color="auto" w:fill="FFFFFF"/>
            </w:rPr>
            <w:t>CRC Press.</w:t>
          </w:r>
        </w:p>
        <w:p w14:paraId="179B4215" w14:textId="3CC74072"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 xml:space="preserve">Jia, L., Shaw, J.D., </w:t>
          </w:r>
          <w:proofErr w:type="spellStart"/>
          <w:r w:rsidRPr="002759C9">
            <w:rPr>
              <w:rFonts w:cstheme="minorHAnsi"/>
              <w:sz w:val="24"/>
              <w:szCs w:val="24"/>
              <w:shd w:val="clear" w:color="auto" w:fill="FFFFFF"/>
            </w:rPr>
            <w:t>Tsui</w:t>
          </w:r>
          <w:proofErr w:type="spellEnd"/>
          <w:r w:rsidRPr="002759C9">
            <w:rPr>
              <w:rFonts w:cstheme="minorHAnsi"/>
              <w:sz w:val="24"/>
              <w:szCs w:val="24"/>
              <w:shd w:val="clear" w:color="auto" w:fill="FFFFFF"/>
            </w:rPr>
            <w:t>, A.S. and Park, T.Y.</w:t>
          </w:r>
          <w:r w:rsidR="008F129D" w:rsidRPr="002759C9">
            <w:rPr>
              <w:rFonts w:cstheme="minorHAnsi"/>
              <w:sz w:val="24"/>
              <w:szCs w:val="24"/>
              <w:shd w:val="clear" w:color="auto" w:fill="FFFFFF"/>
            </w:rPr>
            <w:t xml:space="preserve"> </w:t>
          </w:r>
          <w:r w:rsidRPr="002759C9">
            <w:rPr>
              <w:rFonts w:cstheme="minorHAnsi"/>
              <w:sz w:val="24"/>
              <w:szCs w:val="24"/>
              <w:shd w:val="clear" w:color="auto" w:fill="FFFFFF"/>
            </w:rPr>
            <w:t>(2014)</w:t>
          </w:r>
          <w:r w:rsidR="008F129D"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8F129D" w:rsidRPr="002759C9">
            <w:rPr>
              <w:rFonts w:cstheme="minorHAnsi"/>
              <w:sz w:val="24"/>
              <w:szCs w:val="24"/>
              <w:shd w:val="clear" w:color="auto" w:fill="FFFFFF"/>
            </w:rPr>
            <w:t>‘</w:t>
          </w:r>
          <w:r w:rsidRPr="002759C9">
            <w:rPr>
              <w:rFonts w:cstheme="minorHAnsi"/>
              <w:sz w:val="24"/>
              <w:szCs w:val="24"/>
              <w:shd w:val="clear" w:color="auto" w:fill="FFFFFF"/>
            </w:rPr>
            <w:t>A social–structural perspective on employee–organization relationships and team creativity</w:t>
          </w:r>
          <w:r w:rsidR="008F129D" w:rsidRPr="002759C9">
            <w:rPr>
              <w:rFonts w:cstheme="minorHAnsi"/>
              <w:sz w:val="24"/>
              <w:szCs w:val="24"/>
              <w:shd w:val="clear" w:color="auto" w:fill="FFFFFF"/>
            </w:rPr>
            <w:t>’,</w:t>
          </w:r>
          <w:r w:rsidRPr="002759C9">
            <w:rPr>
              <w:rFonts w:cstheme="minorHAnsi"/>
              <w:sz w:val="24"/>
              <w:szCs w:val="24"/>
              <w:shd w:val="clear" w:color="auto" w:fill="FFFFFF"/>
            </w:rPr>
            <w:t> </w:t>
          </w:r>
          <w:r w:rsidRPr="002759C9">
            <w:rPr>
              <w:rFonts w:cstheme="minorHAnsi"/>
              <w:i/>
              <w:iCs/>
              <w:sz w:val="24"/>
              <w:szCs w:val="24"/>
              <w:shd w:val="clear" w:color="auto" w:fill="FFFFFF"/>
            </w:rPr>
            <w:t>Academy of Management Journal</w:t>
          </w:r>
          <w:r w:rsidRPr="002759C9">
            <w:rPr>
              <w:rFonts w:cstheme="minorHAnsi"/>
              <w:sz w:val="24"/>
              <w:szCs w:val="24"/>
              <w:shd w:val="clear" w:color="auto" w:fill="FFFFFF"/>
            </w:rPr>
            <w:t>, </w:t>
          </w:r>
          <w:r w:rsidRPr="002759C9">
            <w:rPr>
              <w:rFonts w:cstheme="minorHAnsi"/>
              <w:iCs/>
              <w:sz w:val="24"/>
              <w:szCs w:val="24"/>
              <w:shd w:val="clear" w:color="auto" w:fill="FFFFFF"/>
            </w:rPr>
            <w:t>57</w:t>
          </w:r>
          <w:r w:rsidR="008F129D" w:rsidRPr="002759C9">
            <w:rPr>
              <w:rFonts w:cstheme="minorHAnsi"/>
              <w:sz w:val="24"/>
              <w:szCs w:val="24"/>
              <w:shd w:val="clear" w:color="auto" w:fill="FFFFFF"/>
            </w:rPr>
            <w:t>:</w:t>
          </w:r>
          <w:r w:rsidRPr="002759C9">
            <w:rPr>
              <w:rFonts w:cstheme="minorHAnsi"/>
              <w:sz w:val="24"/>
              <w:szCs w:val="24"/>
              <w:shd w:val="clear" w:color="auto" w:fill="FFFFFF"/>
            </w:rPr>
            <w:t>3, pp.</w:t>
          </w:r>
          <w:r w:rsidR="008F129D" w:rsidRPr="002759C9">
            <w:rPr>
              <w:rFonts w:cstheme="minorHAnsi"/>
              <w:sz w:val="24"/>
              <w:szCs w:val="24"/>
              <w:shd w:val="clear" w:color="auto" w:fill="FFFFFF"/>
            </w:rPr>
            <w:t xml:space="preserve"> </w:t>
          </w:r>
          <w:r w:rsidRPr="002759C9">
            <w:rPr>
              <w:rFonts w:cstheme="minorHAnsi"/>
              <w:sz w:val="24"/>
              <w:szCs w:val="24"/>
              <w:shd w:val="clear" w:color="auto" w:fill="FFFFFF"/>
            </w:rPr>
            <w:t>869-891</w:t>
          </w:r>
        </w:p>
        <w:p w14:paraId="3A42D68D" w14:textId="7C91A0A9" w:rsidR="00BB130F" w:rsidRPr="002759C9" w:rsidRDefault="00BB130F" w:rsidP="002759C9">
          <w:pPr>
            <w:spacing w:line="360" w:lineRule="auto"/>
            <w:jc w:val="both"/>
            <w:rPr>
              <w:rFonts w:cstheme="minorHAnsi"/>
              <w:sz w:val="24"/>
              <w:szCs w:val="24"/>
              <w:shd w:val="clear" w:color="auto" w:fill="FFFFFF"/>
            </w:rPr>
          </w:pPr>
          <w:proofErr w:type="spellStart"/>
          <w:r w:rsidRPr="002759C9">
            <w:rPr>
              <w:rFonts w:cstheme="minorHAnsi"/>
              <w:sz w:val="24"/>
              <w:szCs w:val="24"/>
              <w:shd w:val="clear" w:color="auto" w:fill="FFFFFF"/>
            </w:rPr>
            <w:lastRenderedPageBreak/>
            <w:t>McLeskey</w:t>
          </w:r>
          <w:proofErr w:type="spellEnd"/>
          <w:r w:rsidRPr="002759C9">
            <w:rPr>
              <w:rFonts w:cstheme="minorHAnsi"/>
              <w:sz w:val="24"/>
              <w:szCs w:val="24"/>
              <w:shd w:val="clear" w:color="auto" w:fill="FFFFFF"/>
            </w:rPr>
            <w:t xml:space="preserve">, J.L., Rosenberg, M.S. and </w:t>
          </w:r>
          <w:proofErr w:type="spellStart"/>
          <w:r w:rsidRPr="002759C9">
            <w:rPr>
              <w:rFonts w:cstheme="minorHAnsi"/>
              <w:sz w:val="24"/>
              <w:szCs w:val="24"/>
              <w:shd w:val="clear" w:color="auto" w:fill="FFFFFF"/>
            </w:rPr>
            <w:t>Westling</w:t>
          </w:r>
          <w:proofErr w:type="spellEnd"/>
          <w:r w:rsidRPr="002759C9">
            <w:rPr>
              <w:rFonts w:cstheme="minorHAnsi"/>
              <w:sz w:val="24"/>
              <w:szCs w:val="24"/>
              <w:shd w:val="clear" w:color="auto" w:fill="FFFFFF"/>
            </w:rPr>
            <w:t>, D.L.</w:t>
          </w:r>
          <w:r w:rsidR="007C6F34" w:rsidRPr="002759C9">
            <w:rPr>
              <w:rFonts w:cstheme="minorHAnsi"/>
              <w:sz w:val="24"/>
              <w:szCs w:val="24"/>
              <w:shd w:val="clear" w:color="auto" w:fill="FFFFFF"/>
            </w:rPr>
            <w:t xml:space="preserve"> </w:t>
          </w:r>
          <w:r w:rsidRPr="002759C9">
            <w:rPr>
              <w:rFonts w:cstheme="minorHAnsi"/>
              <w:sz w:val="24"/>
              <w:szCs w:val="24"/>
              <w:shd w:val="clear" w:color="auto" w:fill="FFFFFF"/>
            </w:rPr>
            <w:t>(2017</w:t>
          </w:r>
          <w:r w:rsidR="00A76804" w:rsidRPr="002759C9">
            <w:rPr>
              <w:rFonts w:cstheme="minorHAnsi"/>
              <w:sz w:val="24"/>
              <w:szCs w:val="24"/>
              <w:shd w:val="clear" w:color="auto" w:fill="FFFFFF"/>
            </w:rPr>
            <w:t>), ‘</w:t>
          </w:r>
          <w:r w:rsidRPr="002759C9">
            <w:rPr>
              <w:rFonts w:cstheme="minorHAnsi"/>
              <w:i/>
              <w:iCs/>
              <w:sz w:val="24"/>
              <w:szCs w:val="24"/>
              <w:shd w:val="clear" w:color="auto" w:fill="FFFFFF"/>
            </w:rPr>
            <w:t>Inclusion: Effective practices for all students</w:t>
          </w:r>
          <w:r w:rsidR="00FF5225" w:rsidRPr="002759C9">
            <w:rPr>
              <w:rFonts w:cstheme="minorHAnsi"/>
              <w:sz w:val="24"/>
              <w:szCs w:val="24"/>
              <w:shd w:val="clear" w:color="auto" w:fill="FFFFFF"/>
            </w:rPr>
            <w:t xml:space="preserve">, </w:t>
          </w:r>
          <w:r w:rsidRPr="002759C9">
            <w:rPr>
              <w:rFonts w:cstheme="minorHAnsi"/>
              <w:sz w:val="24"/>
              <w:szCs w:val="24"/>
              <w:shd w:val="clear" w:color="auto" w:fill="FFFFFF"/>
            </w:rPr>
            <w:t>Pearson 45</w:t>
          </w:r>
          <w:r w:rsidR="00A76804" w:rsidRPr="002759C9">
            <w:rPr>
              <w:rFonts w:cstheme="minorHAnsi"/>
              <w:sz w:val="24"/>
              <w:szCs w:val="24"/>
              <w:shd w:val="clear" w:color="auto" w:fill="FFFFFF"/>
            </w:rPr>
            <w:t>:</w:t>
          </w:r>
          <w:r w:rsidRPr="002759C9">
            <w:rPr>
              <w:rFonts w:cstheme="minorHAnsi"/>
              <w:sz w:val="24"/>
              <w:szCs w:val="24"/>
              <w:shd w:val="clear" w:color="auto" w:fill="FFFFFF"/>
            </w:rPr>
            <w:t>12</w:t>
          </w:r>
          <w:r w:rsidR="00A76804" w:rsidRPr="002759C9">
            <w:rPr>
              <w:rFonts w:cstheme="minorHAnsi"/>
              <w:sz w:val="24"/>
              <w:szCs w:val="24"/>
              <w:shd w:val="clear" w:color="auto" w:fill="FFFFFF"/>
            </w:rPr>
            <w:t>,</w:t>
          </w:r>
          <w:r w:rsidRPr="002759C9">
            <w:rPr>
              <w:rFonts w:cstheme="minorHAnsi"/>
              <w:sz w:val="24"/>
              <w:szCs w:val="24"/>
              <w:shd w:val="clear" w:color="auto" w:fill="FFFFFF"/>
            </w:rPr>
            <w:t xml:space="preserve"> pp.</w:t>
          </w:r>
          <w:r w:rsidR="00A76804" w:rsidRPr="002759C9">
            <w:rPr>
              <w:rFonts w:cstheme="minorHAnsi"/>
              <w:sz w:val="24"/>
              <w:szCs w:val="24"/>
              <w:shd w:val="clear" w:color="auto" w:fill="FFFFFF"/>
            </w:rPr>
            <w:t xml:space="preserve"> </w:t>
          </w:r>
          <w:r w:rsidRPr="002759C9">
            <w:rPr>
              <w:rFonts w:cstheme="minorHAnsi"/>
              <w:sz w:val="24"/>
              <w:szCs w:val="24"/>
              <w:shd w:val="clear" w:color="auto" w:fill="FFFFFF"/>
            </w:rPr>
            <w:t>12-20</w:t>
          </w:r>
        </w:p>
        <w:p w14:paraId="312DBE88" w14:textId="697BB53C"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Rogers, E.M. and Valente, T.W.</w:t>
          </w:r>
          <w:r w:rsidR="00544DE5" w:rsidRPr="002759C9">
            <w:rPr>
              <w:rFonts w:cstheme="minorHAnsi"/>
              <w:sz w:val="24"/>
              <w:szCs w:val="24"/>
              <w:shd w:val="clear" w:color="auto" w:fill="FFFFFF"/>
            </w:rPr>
            <w:t xml:space="preserve"> </w:t>
          </w:r>
          <w:r w:rsidRPr="002759C9">
            <w:rPr>
              <w:rFonts w:cstheme="minorHAnsi"/>
              <w:sz w:val="24"/>
              <w:szCs w:val="24"/>
              <w:shd w:val="clear" w:color="auto" w:fill="FFFFFF"/>
            </w:rPr>
            <w:t>(2017)</w:t>
          </w:r>
          <w:r w:rsidR="00544DE5" w:rsidRPr="002759C9">
            <w:rPr>
              <w:rFonts w:cstheme="minorHAnsi"/>
              <w:sz w:val="24"/>
              <w:szCs w:val="24"/>
              <w:shd w:val="clear" w:color="auto" w:fill="FFFFFF"/>
            </w:rPr>
            <w:t>, ‘</w:t>
          </w:r>
          <w:r w:rsidRPr="002759C9">
            <w:rPr>
              <w:rFonts w:cstheme="minorHAnsi"/>
              <w:sz w:val="24"/>
              <w:szCs w:val="24"/>
              <w:shd w:val="clear" w:color="auto" w:fill="FFFFFF"/>
            </w:rPr>
            <w:t>A history of information theory in communication research</w:t>
          </w:r>
          <w:r w:rsidR="00FF5225" w:rsidRPr="002759C9">
            <w:rPr>
              <w:rFonts w:cstheme="minorHAnsi"/>
              <w:sz w:val="24"/>
              <w:szCs w:val="24"/>
              <w:shd w:val="clear" w:color="auto" w:fill="FFFFFF"/>
            </w:rPr>
            <w:t>’,</w:t>
          </w:r>
          <w:r w:rsidRPr="002759C9">
            <w:rPr>
              <w:rFonts w:cstheme="minorHAnsi"/>
              <w:sz w:val="24"/>
              <w:szCs w:val="24"/>
              <w:shd w:val="clear" w:color="auto" w:fill="FFFFFF"/>
            </w:rPr>
            <w:t xml:space="preserve"> </w:t>
          </w:r>
          <w:r w:rsidRPr="002759C9">
            <w:rPr>
              <w:rFonts w:cstheme="minorHAnsi"/>
              <w:i/>
              <w:sz w:val="24"/>
              <w:szCs w:val="24"/>
              <w:shd w:val="clear" w:color="auto" w:fill="FFFFFF"/>
            </w:rPr>
            <w:t>In</w:t>
          </w:r>
          <w:r w:rsidRPr="002759C9">
            <w:rPr>
              <w:rFonts w:cstheme="minorHAnsi"/>
              <w:sz w:val="24"/>
              <w:szCs w:val="24"/>
              <w:shd w:val="clear" w:color="auto" w:fill="FFFFFF"/>
            </w:rPr>
            <w:t> </w:t>
          </w:r>
          <w:r w:rsidRPr="002759C9">
            <w:rPr>
              <w:rFonts w:cstheme="minorHAnsi"/>
              <w:i/>
              <w:iCs/>
              <w:sz w:val="24"/>
              <w:szCs w:val="24"/>
              <w:shd w:val="clear" w:color="auto" w:fill="FFFFFF"/>
            </w:rPr>
            <w:t>Between communication and information</w:t>
          </w:r>
          <w:r w:rsidR="00FF5225" w:rsidRPr="002759C9">
            <w:rPr>
              <w:rFonts w:cstheme="minorHAnsi"/>
              <w:i/>
              <w:iCs/>
              <w:sz w:val="24"/>
              <w:szCs w:val="24"/>
              <w:shd w:val="clear" w:color="auto" w:fill="FFFFFF"/>
            </w:rPr>
            <w:t>,</w:t>
          </w:r>
          <w:r w:rsidRPr="002759C9">
            <w:rPr>
              <w:rFonts w:cstheme="minorHAnsi"/>
              <w:i/>
              <w:iCs/>
              <w:sz w:val="24"/>
              <w:szCs w:val="24"/>
              <w:shd w:val="clear" w:color="auto" w:fill="FFFFFF"/>
            </w:rPr>
            <w:t xml:space="preserve"> </w:t>
          </w:r>
          <w:r w:rsidRPr="002759C9">
            <w:rPr>
              <w:rFonts w:cstheme="minorHAnsi"/>
              <w:iCs/>
              <w:sz w:val="24"/>
              <w:szCs w:val="24"/>
              <w:shd w:val="clear" w:color="auto" w:fill="FFFFFF"/>
            </w:rPr>
            <w:t>45</w:t>
          </w:r>
          <w:r w:rsidR="00FF5225" w:rsidRPr="002759C9">
            <w:rPr>
              <w:rFonts w:cstheme="minorHAnsi"/>
              <w:iCs/>
              <w:sz w:val="24"/>
              <w:szCs w:val="24"/>
              <w:shd w:val="clear" w:color="auto" w:fill="FFFFFF"/>
            </w:rPr>
            <w:t>:</w:t>
          </w:r>
          <w:r w:rsidRPr="002759C9">
            <w:rPr>
              <w:rFonts w:cstheme="minorHAnsi"/>
              <w:iCs/>
              <w:sz w:val="24"/>
              <w:szCs w:val="24"/>
              <w:shd w:val="clear" w:color="auto" w:fill="FFFFFF"/>
            </w:rPr>
            <w:t>11</w:t>
          </w:r>
          <w:r w:rsidR="00FF5225" w:rsidRPr="002759C9">
            <w:rPr>
              <w:rFonts w:cstheme="minorHAnsi"/>
              <w:iCs/>
              <w:sz w:val="24"/>
              <w:szCs w:val="24"/>
              <w:shd w:val="clear" w:color="auto" w:fill="FFFFFF"/>
            </w:rPr>
            <w:t xml:space="preserve">, </w:t>
          </w:r>
          <w:r w:rsidRPr="002759C9">
            <w:rPr>
              <w:rFonts w:cstheme="minorHAnsi"/>
              <w:sz w:val="24"/>
              <w:szCs w:val="24"/>
              <w:shd w:val="clear" w:color="auto" w:fill="FFFFFF"/>
            </w:rPr>
            <w:t xml:space="preserve">pp. 35-56 </w:t>
          </w:r>
          <w:r w:rsidR="00FF5225" w:rsidRPr="002759C9">
            <w:rPr>
              <w:rFonts w:cstheme="minorHAnsi"/>
              <w:sz w:val="24"/>
              <w:szCs w:val="24"/>
              <w:shd w:val="clear" w:color="auto" w:fill="FFFFFF"/>
            </w:rPr>
            <w:t xml:space="preserve">(Third </w:t>
          </w:r>
          <w:proofErr w:type="gramStart"/>
          <w:r w:rsidR="00FF5225" w:rsidRPr="002759C9">
            <w:rPr>
              <w:rFonts w:cstheme="minorHAnsi"/>
              <w:sz w:val="24"/>
              <w:szCs w:val="24"/>
              <w:shd w:val="clear" w:color="auto" w:fill="FFFFFF"/>
            </w:rPr>
            <w:t xml:space="preserve">Edition) </w:t>
          </w:r>
          <w:r w:rsidRPr="002759C9">
            <w:rPr>
              <w:rFonts w:cstheme="minorHAnsi"/>
              <w:sz w:val="24"/>
              <w:szCs w:val="24"/>
              <w:shd w:val="clear" w:color="auto" w:fill="FFFFFF"/>
            </w:rPr>
            <w:t xml:space="preserve"> </w:t>
          </w:r>
          <w:proofErr w:type="spellStart"/>
          <w:r w:rsidRPr="002759C9">
            <w:rPr>
              <w:rFonts w:cstheme="minorHAnsi"/>
              <w:sz w:val="24"/>
              <w:szCs w:val="24"/>
              <w:shd w:val="clear" w:color="auto" w:fill="FFFFFF"/>
            </w:rPr>
            <w:t>Abingdon</w:t>
          </w:r>
          <w:proofErr w:type="gramEnd"/>
          <w:r w:rsidR="00FF5225" w:rsidRPr="002759C9">
            <w:rPr>
              <w:rFonts w:cstheme="minorHAnsi"/>
              <w:sz w:val="24"/>
              <w:szCs w:val="24"/>
              <w:shd w:val="clear" w:color="auto" w:fill="FFFFFF"/>
            </w:rPr>
            <w:t>:</w:t>
          </w:r>
          <w:r w:rsidRPr="002759C9">
            <w:rPr>
              <w:rFonts w:cstheme="minorHAnsi"/>
              <w:sz w:val="24"/>
              <w:szCs w:val="24"/>
              <w:shd w:val="clear" w:color="auto" w:fill="FFFFFF"/>
            </w:rPr>
            <w:t>Routledge</w:t>
          </w:r>
          <w:proofErr w:type="spellEnd"/>
        </w:p>
        <w:p w14:paraId="42F3430B" w14:textId="5F62A1B4"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 xml:space="preserve">Sander, P.C., </w:t>
          </w:r>
          <w:r w:rsidR="00406CC6" w:rsidRPr="002759C9">
            <w:rPr>
              <w:rFonts w:cstheme="minorHAnsi"/>
              <w:sz w:val="24"/>
              <w:szCs w:val="24"/>
              <w:shd w:val="clear" w:color="auto" w:fill="FFFFFF"/>
            </w:rPr>
            <w:t>V</w:t>
          </w:r>
          <w:r w:rsidRPr="002759C9">
            <w:rPr>
              <w:rFonts w:cstheme="minorHAnsi"/>
              <w:sz w:val="24"/>
              <w:szCs w:val="24"/>
              <w:shd w:val="clear" w:color="auto" w:fill="FFFFFF"/>
            </w:rPr>
            <w:t xml:space="preserve">an </w:t>
          </w:r>
          <w:proofErr w:type="spellStart"/>
          <w:r w:rsidRPr="002759C9">
            <w:rPr>
              <w:rFonts w:cstheme="minorHAnsi"/>
              <w:sz w:val="24"/>
              <w:szCs w:val="24"/>
              <w:shd w:val="clear" w:color="auto" w:fill="FFFFFF"/>
            </w:rPr>
            <w:t>Doorn</w:t>
          </w:r>
          <w:proofErr w:type="spellEnd"/>
          <w:r w:rsidRPr="002759C9">
            <w:rPr>
              <w:rFonts w:cstheme="minorHAnsi"/>
              <w:sz w:val="24"/>
              <w:szCs w:val="24"/>
              <w:shd w:val="clear" w:color="auto" w:fill="FFFFFF"/>
            </w:rPr>
            <w:t xml:space="preserve">, R.R., </w:t>
          </w:r>
          <w:r w:rsidR="00FD1140" w:rsidRPr="002759C9">
            <w:rPr>
              <w:rFonts w:cstheme="minorHAnsi"/>
              <w:sz w:val="24"/>
              <w:szCs w:val="24"/>
              <w:shd w:val="clear" w:color="auto" w:fill="FFFFFF"/>
            </w:rPr>
            <w:t>V</w:t>
          </w:r>
          <w:r w:rsidRPr="002759C9">
            <w:rPr>
              <w:rFonts w:cstheme="minorHAnsi"/>
              <w:sz w:val="24"/>
              <w:szCs w:val="24"/>
              <w:shd w:val="clear" w:color="auto" w:fill="FFFFFF"/>
            </w:rPr>
            <w:t xml:space="preserve">an </w:t>
          </w:r>
          <w:r w:rsidR="00FD1140" w:rsidRPr="002759C9">
            <w:rPr>
              <w:rFonts w:cstheme="minorHAnsi"/>
              <w:sz w:val="24"/>
              <w:szCs w:val="24"/>
              <w:shd w:val="clear" w:color="auto" w:fill="FFFFFF"/>
            </w:rPr>
            <w:t>D</w:t>
          </w:r>
          <w:r w:rsidRPr="002759C9">
            <w:rPr>
              <w:rFonts w:cstheme="minorHAnsi"/>
              <w:sz w:val="24"/>
              <w:szCs w:val="24"/>
              <w:shd w:val="clear" w:color="auto" w:fill="FFFFFF"/>
            </w:rPr>
            <w:t xml:space="preserve">er Pal, J. and </w:t>
          </w:r>
          <w:proofErr w:type="spellStart"/>
          <w:r w:rsidRPr="002759C9">
            <w:rPr>
              <w:rFonts w:cstheme="minorHAnsi"/>
              <w:sz w:val="24"/>
              <w:szCs w:val="24"/>
              <w:shd w:val="clear" w:color="auto" w:fill="FFFFFF"/>
            </w:rPr>
            <w:t>Zijlstra</w:t>
          </w:r>
          <w:proofErr w:type="spellEnd"/>
          <w:r w:rsidRPr="002759C9">
            <w:rPr>
              <w:rFonts w:cstheme="minorHAnsi"/>
              <w:sz w:val="24"/>
              <w:szCs w:val="24"/>
              <w:shd w:val="clear" w:color="auto" w:fill="FFFFFF"/>
            </w:rPr>
            <w:t>, F.R.</w:t>
          </w:r>
          <w:r w:rsidR="00FD1140" w:rsidRPr="002759C9">
            <w:rPr>
              <w:rFonts w:cstheme="minorHAnsi"/>
              <w:sz w:val="24"/>
              <w:szCs w:val="24"/>
              <w:shd w:val="clear" w:color="auto" w:fill="FFFFFF"/>
            </w:rPr>
            <w:t xml:space="preserve"> </w:t>
          </w:r>
          <w:r w:rsidRPr="002759C9">
            <w:rPr>
              <w:rFonts w:cstheme="minorHAnsi"/>
              <w:sz w:val="24"/>
              <w:szCs w:val="24"/>
              <w:shd w:val="clear" w:color="auto" w:fill="FFFFFF"/>
            </w:rPr>
            <w:t>(2015)</w:t>
          </w:r>
          <w:r w:rsidR="00FD1140" w:rsidRPr="002759C9">
            <w:rPr>
              <w:rFonts w:cstheme="minorHAnsi"/>
              <w:sz w:val="24"/>
              <w:szCs w:val="24"/>
              <w:shd w:val="clear" w:color="auto" w:fill="FFFFFF"/>
            </w:rPr>
            <w:t>, ‘</w:t>
          </w:r>
          <w:r w:rsidRPr="002759C9">
            <w:rPr>
              <w:rFonts w:cstheme="minorHAnsi"/>
              <w:sz w:val="24"/>
              <w:szCs w:val="24"/>
              <w:shd w:val="clear" w:color="auto" w:fill="FFFFFF"/>
            </w:rPr>
            <w:t>Team adaptation to an unforeseen system failure: Limits of the potential aids of shared knowledge and standardized communication</w:t>
          </w:r>
          <w:r w:rsidR="00FD1140" w:rsidRPr="002759C9">
            <w:rPr>
              <w:rFonts w:cstheme="minorHAnsi"/>
              <w:sz w:val="24"/>
              <w:szCs w:val="24"/>
              <w:shd w:val="clear" w:color="auto" w:fill="FFFFFF"/>
            </w:rPr>
            <w:t>’,</w:t>
          </w:r>
          <w:r w:rsidRPr="002759C9">
            <w:rPr>
              <w:rFonts w:cstheme="minorHAnsi"/>
              <w:sz w:val="24"/>
              <w:szCs w:val="24"/>
              <w:shd w:val="clear" w:color="auto" w:fill="FFFFFF"/>
            </w:rPr>
            <w:t> </w:t>
          </w:r>
          <w:r w:rsidRPr="002759C9">
            <w:rPr>
              <w:rFonts w:cstheme="minorHAnsi"/>
              <w:i/>
              <w:iCs/>
              <w:sz w:val="24"/>
              <w:szCs w:val="24"/>
              <w:shd w:val="clear" w:color="auto" w:fill="FFFFFF"/>
            </w:rPr>
            <w:t>European Journal of Work and Organizational Psychology</w:t>
          </w:r>
          <w:r w:rsidRPr="002759C9">
            <w:rPr>
              <w:rFonts w:cstheme="minorHAnsi"/>
              <w:sz w:val="24"/>
              <w:szCs w:val="24"/>
              <w:shd w:val="clear" w:color="auto" w:fill="FFFFFF"/>
            </w:rPr>
            <w:t>, </w:t>
          </w:r>
          <w:r w:rsidRPr="002759C9">
            <w:rPr>
              <w:rFonts w:cstheme="minorHAnsi"/>
              <w:iCs/>
              <w:sz w:val="24"/>
              <w:szCs w:val="24"/>
              <w:shd w:val="clear" w:color="auto" w:fill="FFFFFF"/>
            </w:rPr>
            <w:t>24</w:t>
          </w:r>
          <w:r w:rsidR="00FD1140" w:rsidRPr="002759C9">
            <w:rPr>
              <w:rFonts w:cstheme="minorHAnsi"/>
              <w:sz w:val="24"/>
              <w:szCs w:val="24"/>
              <w:shd w:val="clear" w:color="auto" w:fill="FFFFFF"/>
            </w:rPr>
            <w:t>:</w:t>
          </w:r>
          <w:r w:rsidRPr="002759C9">
            <w:rPr>
              <w:rFonts w:cstheme="minorHAnsi"/>
              <w:sz w:val="24"/>
              <w:szCs w:val="24"/>
              <w:shd w:val="clear" w:color="auto" w:fill="FFFFFF"/>
            </w:rPr>
            <w:t>5, pp.</w:t>
          </w:r>
          <w:r w:rsidR="00FD1140" w:rsidRPr="002759C9">
            <w:rPr>
              <w:rFonts w:cstheme="minorHAnsi"/>
              <w:sz w:val="24"/>
              <w:szCs w:val="24"/>
              <w:shd w:val="clear" w:color="auto" w:fill="FFFFFF"/>
            </w:rPr>
            <w:t xml:space="preserve"> </w:t>
          </w:r>
          <w:r w:rsidRPr="002759C9">
            <w:rPr>
              <w:rFonts w:cstheme="minorHAnsi"/>
              <w:sz w:val="24"/>
              <w:szCs w:val="24"/>
              <w:shd w:val="clear" w:color="auto" w:fill="FFFFFF"/>
            </w:rPr>
            <w:t>796-811</w:t>
          </w:r>
        </w:p>
        <w:p w14:paraId="095FDC75" w14:textId="373BB5E1"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 xml:space="preserve">Shaw, D.J., Davidson, J.E., </w:t>
          </w:r>
          <w:proofErr w:type="spellStart"/>
          <w:r w:rsidRPr="002759C9">
            <w:rPr>
              <w:rFonts w:cstheme="minorHAnsi"/>
              <w:sz w:val="24"/>
              <w:szCs w:val="24"/>
              <w:shd w:val="clear" w:color="auto" w:fill="FFFFFF"/>
            </w:rPr>
            <w:t>Smilde</w:t>
          </w:r>
          <w:proofErr w:type="spellEnd"/>
          <w:r w:rsidRPr="002759C9">
            <w:rPr>
              <w:rFonts w:cstheme="minorHAnsi"/>
              <w:sz w:val="24"/>
              <w:szCs w:val="24"/>
              <w:shd w:val="clear" w:color="auto" w:fill="FFFFFF"/>
            </w:rPr>
            <w:t xml:space="preserve">, R.I., </w:t>
          </w:r>
          <w:proofErr w:type="spellStart"/>
          <w:r w:rsidRPr="002759C9">
            <w:rPr>
              <w:rFonts w:cstheme="minorHAnsi"/>
              <w:sz w:val="24"/>
              <w:szCs w:val="24"/>
              <w:shd w:val="clear" w:color="auto" w:fill="FFFFFF"/>
            </w:rPr>
            <w:t>Sondoozi</w:t>
          </w:r>
          <w:proofErr w:type="spellEnd"/>
          <w:r w:rsidRPr="002759C9">
            <w:rPr>
              <w:rFonts w:cstheme="minorHAnsi"/>
              <w:sz w:val="24"/>
              <w:szCs w:val="24"/>
              <w:shd w:val="clear" w:color="auto" w:fill="FFFFFF"/>
            </w:rPr>
            <w:t xml:space="preserve">, T. and </w:t>
          </w:r>
          <w:proofErr w:type="spellStart"/>
          <w:r w:rsidRPr="002759C9">
            <w:rPr>
              <w:rFonts w:cstheme="minorHAnsi"/>
              <w:sz w:val="24"/>
              <w:szCs w:val="24"/>
              <w:shd w:val="clear" w:color="auto" w:fill="FFFFFF"/>
            </w:rPr>
            <w:t>Agan</w:t>
          </w:r>
          <w:proofErr w:type="spellEnd"/>
          <w:r w:rsidRPr="002759C9">
            <w:rPr>
              <w:rFonts w:cstheme="minorHAnsi"/>
              <w:sz w:val="24"/>
              <w:szCs w:val="24"/>
              <w:shd w:val="clear" w:color="auto" w:fill="FFFFFF"/>
            </w:rPr>
            <w:t>, D.</w:t>
          </w:r>
          <w:r w:rsidR="0044284C" w:rsidRPr="002759C9">
            <w:rPr>
              <w:rFonts w:cstheme="minorHAnsi"/>
              <w:sz w:val="24"/>
              <w:szCs w:val="24"/>
              <w:shd w:val="clear" w:color="auto" w:fill="FFFFFF"/>
            </w:rPr>
            <w:t xml:space="preserve"> </w:t>
          </w:r>
          <w:r w:rsidRPr="002759C9">
            <w:rPr>
              <w:rFonts w:cstheme="minorHAnsi"/>
              <w:sz w:val="24"/>
              <w:szCs w:val="24"/>
              <w:shd w:val="clear" w:color="auto" w:fill="FFFFFF"/>
            </w:rPr>
            <w:t>(2014)</w:t>
          </w:r>
          <w:r w:rsidR="0044284C"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44284C" w:rsidRPr="002759C9">
            <w:rPr>
              <w:rFonts w:cstheme="minorHAnsi"/>
              <w:sz w:val="24"/>
              <w:szCs w:val="24"/>
              <w:shd w:val="clear" w:color="auto" w:fill="FFFFFF"/>
            </w:rPr>
            <w:t>‘</w:t>
          </w:r>
          <w:r w:rsidRPr="002759C9">
            <w:rPr>
              <w:rFonts w:cstheme="minorHAnsi"/>
              <w:sz w:val="24"/>
              <w:szCs w:val="24"/>
              <w:shd w:val="clear" w:color="auto" w:fill="FFFFFF"/>
            </w:rPr>
            <w:t>Multidisciplinary team training to enhance family communication in the ICU</w:t>
          </w:r>
          <w:r w:rsidR="0044284C" w:rsidRPr="002759C9">
            <w:rPr>
              <w:rFonts w:cstheme="minorHAnsi"/>
              <w:sz w:val="24"/>
              <w:szCs w:val="24"/>
              <w:shd w:val="clear" w:color="auto" w:fill="FFFFFF"/>
            </w:rPr>
            <w:t xml:space="preserve">’, </w:t>
          </w:r>
          <w:r w:rsidRPr="002759C9">
            <w:rPr>
              <w:rFonts w:cstheme="minorHAnsi"/>
              <w:i/>
              <w:iCs/>
              <w:sz w:val="24"/>
              <w:szCs w:val="24"/>
              <w:shd w:val="clear" w:color="auto" w:fill="FFFFFF"/>
            </w:rPr>
            <w:t>Critical care medicine</w:t>
          </w:r>
          <w:r w:rsidRPr="002759C9">
            <w:rPr>
              <w:rFonts w:cstheme="minorHAnsi"/>
              <w:sz w:val="24"/>
              <w:szCs w:val="24"/>
              <w:shd w:val="clear" w:color="auto" w:fill="FFFFFF"/>
            </w:rPr>
            <w:t>, </w:t>
          </w:r>
          <w:r w:rsidRPr="002759C9">
            <w:rPr>
              <w:rFonts w:cstheme="minorHAnsi"/>
              <w:iCs/>
              <w:sz w:val="24"/>
              <w:szCs w:val="24"/>
              <w:shd w:val="clear" w:color="auto" w:fill="FFFFFF"/>
            </w:rPr>
            <w:t>42</w:t>
          </w:r>
          <w:r w:rsidR="0044284C" w:rsidRPr="002759C9">
            <w:rPr>
              <w:rFonts w:cstheme="minorHAnsi"/>
              <w:sz w:val="24"/>
              <w:szCs w:val="24"/>
              <w:shd w:val="clear" w:color="auto" w:fill="FFFFFF"/>
            </w:rPr>
            <w:t>:</w:t>
          </w:r>
          <w:r w:rsidRPr="002759C9">
            <w:rPr>
              <w:rFonts w:cstheme="minorHAnsi"/>
              <w:sz w:val="24"/>
              <w:szCs w:val="24"/>
              <w:shd w:val="clear" w:color="auto" w:fill="FFFFFF"/>
            </w:rPr>
            <w:t>2, pp.</w:t>
          </w:r>
          <w:r w:rsidR="0044284C" w:rsidRPr="002759C9">
            <w:rPr>
              <w:rFonts w:cstheme="minorHAnsi"/>
              <w:sz w:val="24"/>
              <w:szCs w:val="24"/>
              <w:shd w:val="clear" w:color="auto" w:fill="FFFFFF"/>
            </w:rPr>
            <w:t xml:space="preserve"> </w:t>
          </w:r>
          <w:r w:rsidRPr="002759C9">
            <w:rPr>
              <w:rFonts w:cstheme="minorHAnsi"/>
              <w:sz w:val="24"/>
              <w:szCs w:val="24"/>
              <w:shd w:val="clear" w:color="auto" w:fill="FFFFFF"/>
            </w:rPr>
            <w:t>265-271</w:t>
          </w:r>
        </w:p>
        <w:p w14:paraId="3D9937B7" w14:textId="1F8150D9"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Weller, J., Boyd, M. and Cumin, D. (2014)</w:t>
          </w:r>
          <w:r w:rsidR="00070685"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2E120C" w:rsidRPr="002759C9">
            <w:rPr>
              <w:rFonts w:cstheme="minorHAnsi"/>
              <w:sz w:val="24"/>
              <w:szCs w:val="24"/>
              <w:shd w:val="clear" w:color="auto" w:fill="FFFFFF"/>
            </w:rPr>
            <w:t>‘</w:t>
          </w:r>
          <w:r w:rsidRPr="002759C9">
            <w:rPr>
              <w:rFonts w:cstheme="minorHAnsi"/>
              <w:sz w:val="24"/>
              <w:szCs w:val="24"/>
              <w:shd w:val="clear" w:color="auto" w:fill="FFFFFF"/>
            </w:rPr>
            <w:t>Teams, tribes and patient safety: overcoming barriers to effective teamwork in healthcare</w:t>
          </w:r>
          <w:r w:rsidR="002E120C" w:rsidRPr="002759C9">
            <w:rPr>
              <w:rFonts w:cstheme="minorHAnsi"/>
              <w:sz w:val="24"/>
              <w:szCs w:val="24"/>
              <w:shd w:val="clear" w:color="auto" w:fill="FFFFFF"/>
            </w:rPr>
            <w:t>’,</w:t>
          </w:r>
          <w:r w:rsidRPr="002759C9">
            <w:rPr>
              <w:rFonts w:cstheme="minorHAnsi"/>
              <w:sz w:val="24"/>
              <w:szCs w:val="24"/>
              <w:shd w:val="clear" w:color="auto" w:fill="FFFFFF"/>
            </w:rPr>
            <w:t> </w:t>
          </w:r>
          <w:r w:rsidRPr="002759C9">
            <w:rPr>
              <w:rFonts w:cstheme="minorHAnsi"/>
              <w:i/>
              <w:iCs/>
              <w:sz w:val="24"/>
              <w:szCs w:val="24"/>
              <w:shd w:val="clear" w:color="auto" w:fill="FFFFFF"/>
            </w:rPr>
            <w:t>Postgraduate medical journal</w:t>
          </w:r>
          <w:r w:rsidR="002E120C" w:rsidRPr="002759C9">
            <w:rPr>
              <w:rFonts w:cstheme="minorHAnsi"/>
              <w:i/>
              <w:iCs/>
              <w:sz w:val="24"/>
              <w:szCs w:val="24"/>
              <w:shd w:val="clear" w:color="auto" w:fill="FFFFFF"/>
            </w:rPr>
            <w:t>,</w:t>
          </w:r>
          <w:r w:rsidRPr="002759C9">
            <w:rPr>
              <w:rFonts w:cstheme="minorHAnsi"/>
              <w:sz w:val="24"/>
              <w:szCs w:val="24"/>
              <w:shd w:val="clear" w:color="auto" w:fill="FFFFFF"/>
            </w:rPr>
            <w:t xml:space="preserve"> 23</w:t>
          </w:r>
          <w:r w:rsidR="002E120C" w:rsidRPr="002759C9">
            <w:rPr>
              <w:rFonts w:cstheme="minorHAnsi"/>
              <w:sz w:val="24"/>
              <w:szCs w:val="24"/>
              <w:shd w:val="clear" w:color="auto" w:fill="FFFFFF"/>
            </w:rPr>
            <w:t>:</w:t>
          </w:r>
          <w:r w:rsidRPr="002759C9">
            <w:rPr>
              <w:rFonts w:cstheme="minorHAnsi"/>
              <w:sz w:val="24"/>
              <w:szCs w:val="24"/>
              <w:shd w:val="clear" w:color="auto" w:fill="FFFFFF"/>
            </w:rPr>
            <w:t>5</w:t>
          </w:r>
          <w:r w:rsidR="002E120C" w:rsidRPr="002759C9">
            <w:rPr>
              <w:rFonts w:cstheme="minorHAnsi"/>
              <w:sz w:val="24"/>
              <w:szCs w:val="24"/>
              <w:shd w:val="clear" w:color="auto" w:fill="FFFFFF"/>
            </w:rPr>
            <w:t xml:space="preserve">, </w:t>
          </w:r>
          <w:r w:rsidRPr="002759C9">
            <w:rPr>
              <w:rFonts w:cstheme="minorHAnsi"/>
              <w:sz w:val="24"/>
              <w:szCs w:val="24"/>
              <w:shd w:val="clear" w:color="auto" w:fill="FFFFFF"/>
            </w:rPr>
            <w:t>pp</w:t>
          </w:r>
          <w:r w:rsidR="002E120C" w:rsidRPr="002759C9">
            <w:rPr>
              <w:rFonts w:cstheme="minorHAnsi"/>
              <w:sz w:val="24"/>
              <w:szCs w:val="24"/>
              <w:shd w:val="clear" w:color="auto" w:fill="FFFFFF"/>
            </w:rPr>
            <w:t xml:space="preserve">. </w:t>
          </w:r>
          <w:r w:rsidRPr="002759C9">
            <w:rPr>
              <w:rFonts w:cstheme="minorHAnsi"/>
              <w:sz w:val="24"/>
              <w:szCs w:val="24"/>
              <w:shd w:val="clear" w:color="auto" w:fill="FFFFFF"/>
            </w:rPr>
            <w:t>12-14</w:t>
          </w:r>
        </w:p>
        <w:p w14:paraId="39FB3EB3" w14:textId="0E8BD5B6"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 xml:space="preserve">Wittenberg, E., Ferrell, B., Goldsmith, J., Ragan, S.L. and </w:t>
          </w:r>
          <w:proofErr w:type="spellStart"/>
          <w:r w:rsidRPr="002759C9">
            <w:rPr>
              <w:rFonts w:cstheme="minorHAnsi"/>
              <w:sz w:val="24"/>
              <w:szCs w:val="24"/>
              <w:shd w:val="clear" w:color="auto" w:fill="FFFFFF"/>
            </w:rPr>
            <w:t>Paice</w:t>
          </w:r>
          <w:proofErr w:type="spellEnd"/>
          <w:r w:rsidRPr="002759C9">
            <w:rPr>
              <w:rFonts w:cstheme="minorHAnsi"/>
              <w:sz w:val="24"/>
              <w:szCs w:val="24"/>
              <w:shd w:val="clear" w:color="auto" w:fill="FFFFFF"/>
            </w:rPr>
            <w:t>, J. (2016)</w:t>
          </w:r>
          <w:r w:rsidR="002E120C"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2E120C" w:rsidRPr="002759C9">
            <w:rPr>
              <w:rFonts w:cstheme="minorHAnsi"/>
              <w:sz w:val="24"/>
              <w:szCs w:val="24"/>
              <w:shd w:val="clear" w:color="auto" w:fill="FFFFFF"/>
            </w:rPr>
            <w:t>‘</w:t>
          </w:r>
          <w:r w:rsidRPr="002759C9">
            <w:rPr>
              <w:rFonts w:cstheme="minorHAnsi"/>
              <w:sz w:val="24"/>
              <w:szCs w:val="24"/>
              <w:shd w:val="clear" w:color="auto" w:fill="FFFFFF"/>
            </w:rPr>
            <w:t xml:space="preserve">Assessment of a </w:t>
          </w:r>
          <w:proofErr w:type="spellStart"/>
          <w:r w:rsidRPr="002759C9">
            <w:rPr>
              <w:rFonts w:cstheme="minorHAnsi"/>
              <w:sz w:val="24"/>
              <w:szCs w:val="24"/>
              <w:shd w:val="clear" w:color="auto" w:fill="FFFFFF"/>
            </w:rPr>
            <w:t>statewide</w:t>
          </w:r>
          <w:proofErr w:type="spellEnd"/>
          <w:r w:rsidRPr="002759C9">
            <w:rPr>
              <w:rFonts w:cstheme="minorHAnsi"/>
              <w:sz w:val="24"/>
              <w:szCs w:val="24"/>
              <w:shd w:val="clear" w:color="auto" w:fill="FFFFFF"/>
            </w:rPr>
            <w:t xml:space="preserve"> palliative care team training course: COMFORT Communication for Palliative Care Teams</w:t>
          </w:r>
          <w:r w:rsidR="002E120C" w:rsidRPr="002759C9">
            <w:rPr>
              <w:rFonts w:cstheme="minorHAnsi"/>
              <w:sz w:val="24"/>
              <w:szCs w:val="24"/>
              <w:shd w:val="clear" w:color="auto" w:fill="FFFFFF"/>
            </w:rPr>
            <w:t>’,</w:t>
          </w:r>
          <w:r w:rsidRPr="002759C9">
            <w:rPr>
              <w:rFonts w:cstheme="minorHAnsi"/>
              <w:sz w:val="24"/>
              <w:szCs w:val="24"/>
              <w:shd w:val="clear" w:color="auto" w:fill="FFFFFF"/>
            </w:rPr>
            <w:t> </w:t>
          </w:r>
          <w:r w:rsidRPr="002759C9">
            <w:rPr>
              <w:rFonts w:cstheme="minorHAnsi"/>
              <w:i/>
              <w:iCs/>
              <w:sz w:val="24"/>
              <w:szCs w:val="24"/>
              <w:shd w:val="clear" w:color="auto" w:fill="FFFFFF"/>
            </w:rPr>
            <w:t>Journal of palliative medicine</w:t>
          </w:r>
          <w:r w:rsidRPr="002759C9">
            <w:rPr>
              <w:rFonts w:cstheme="minorHAnsi"/>
              <w:sz w:val="24"/>
              <w:szCs w:val="24"/>
              <w:shd w:val="clear" w:color="auto" w:fill="FFFFFF"/>
            </w:rPr>
            <w:t>, </w:t>
          </w:r>
          <w:r w:rsidRPr="002759C9">
            <w:rPr>
              <w:rFonts w:cstheme="minorHAnsi"/>
              <w:iCs/>
              <w:sz w:val="24"/>
              <w:szCs w:val="24"/>
              <w:shd w:val="clear" w:color="auto" w:fill="FFFFFF"/>
            </w:rPr>
            <w:t>19</w:t>
          </w:r>
          <w:r w:rsidR="002E120C" w:rsidRPr="002759C9">
            <w:rPr>
              <w:rFonts w:cstheme="minorHAnsi"/>
              <w:sz w:val="24"/>
              <w:szCs w:val="24"/>
              <w:shd w:val="clear" w:color="auto" w:fill="FFFFFF"/>
            </w:rPr>
            <w:t>:</w:t>
          </w:r>
          <w:r w:rsidRPr="002759C9">
            <w:rPr>
              <w:rFonts w:cstheme="minorHAnsi"/>
              <w:sz w:val="24"/>
              <w:szCs w:val="24"/>
              <w:shd w:val="clear" w:color="auto" w:fill="FFFFFF"/>
            </w:rPr>
            <w:t>7, pp.</w:t>
          </w:r>
          <w:r w:rsidR="002E120C" w:rsidRPr="002759C9">
            <w:rPr>
              <w:rFonts w:cstheme="minorHAnsi"/>
              <w:sz w:val="24"/>
              <w:szCs w:val="24"/>
              <w:shd w:val="clear" w:color="auto" w:fill="FFFFFF"/>
            </w:rPr>
            <w:t xml:space="preserve"> </w:t>
          </w:r>
          <w:r w:rsidRPr="002759C9">
            <w:rPr>
              <w:rFonts w:cstheme="minorHAnsi"/>
              <w:sz w:val="24"/>
              <w:szCs w:val="24"/>
              <w:shd w:val="clear" w:color="auto" w:fill="FFFFFF"/>
            </w:rPr>
            <w:t>746-752</w:t>
          </w:r>
        </w:p>
        <w:p w14:paraId="76A11CFC" w14:textId="1A0B5DAF" w:rsidR="00BB130F" w:rsidRPr="002759C9" w:rsidRDefault="00BB130F" w:rsidP="002759C9">
          <w:pPr>
            <w:spacing w:line="360" w:lineRule="auto"/>
            <w:jc w:val="both"/>
            <w:rPr>
              <w:rFonts w:cstheme="minorHAnsi"/>
              <w:sz w:val="24"/>
              <w:szCs w:val="24"/>
              <w:shd w:val="clear" w:color="auto" w:fill="FFFFFF"/>
            </w:rPr>
          </w:pPr>
          <w:r w:rsidRPr="002759C9">
            <w:rPr>
              <w:rFonts w:cstheme="minorHAnsi"/>
              <w:sz w:val="24"/>
              <w:szCs w:val="24"/>
              <w:shd w:val="clear" w:color="auto" w:fill="FFFFFF"/>
            </w:rPr>
            <w:t xml:space="preserve">Yeomans, L. and </w:t>
          </w:r>
          <w:proofErr w:type="spellStart"/>
          <w:r w:rsidRPr="002759C9">
            <w:rPr>
              <w:rFonts w:cstheme="minorHAnsi"/>
              <w:sz w:val="24"/>
              <w:szCs w:val="24"/>
              <w:shd w:val="clear" w:color="auto" w:fill="FFFFFF"/>
            </w:rPr>
            <w:t>FitzPatrick</w:t>
          </w:r>
          <w:proofErr w:type="spellEnd"/>
          <w:r w:rsidRPr="002759C9">
            <w:rPr>
              <w:rFonts w:cstheme="minorHAnsi"/>
              <w:sz w:val="24"/>
              <w:szCs w:val="24"/>
              <w:shd w:val="clear" w:color="auto" w:fill="FFFFFF"/>
            </w:rPr>
            <w:t>, L.</w:t>
          </w:r>
          <w:r w:rsidR="001023D7" w:rsidRPr="002759C9">
            <w:rPr>
              <w:rFonts w:cstheme="minorHAnsi"/>
              <w:sz w:val="24"/>
              <w:szCs w:val="24"/>
              <w:shd w:val="clear" w:color="auto" w:fill="FFFFFF"/>
            </w:rPr>
            <w:t xml:space="preserve"> (</w:t>
          </w:r>
          <w:r w:rsidRPr="002759C9">
            <w:rPr>
              <w:rFonts w:cstheme="minorHAnsi"/>
              <w:sz w:val="24"/>
              <w:szCs w:val="24"/>
              <w:shd w:val="clear" w:color="auto" w:fill="FFFFFF"/>
            </w:rPr>
            <w:t>2017</w:t>
          </w:r>
          <w:r w:rsidR="001023D7" w:rsidRPr="002759C9">
            <w:rPr>
              <w:rFonts w:cstheme="minorHAnsi"/>
              <w:sz w:val="24"/>
              <w:szCs w:val="24"/>
              <w:shd w:val="clear" w:color="auto" w:fill="FFFFFF"/>
            </w:rPr>
            <w:t>),</w:t>
          </w:r>
          <w:r w:rsidRPr="002759C9">
            <w:rPr>
              <w:rFonts w:cstheme="minorHAnsi"/>
              <w:sz w:val="24"/>
              <w:szCs w:val="24"/>
              <w:shd w:val="clear" w:color="auto" w:fill="FFFFFF"/>
            </w:rPr>
            <w:t xml:space="preserve"> </w:t>
          </w:r>
          <w:r w:rsidR="001023D7" w:rsidRPr="002759C9">
            <w:rPr>
              <w:rFonts w:cstheme="minorHAnsi"/>
              <w:sz w:val="24"/>
              <w:szCs w:val="24"/>
              <w:shd w:val="clear" w:color="auto" w:fill="FFFFFF"/>
            </w:rPr>
            <w:t>‘</w:t>
          </w:r>
          <w:r w:rsidRPr="002759C9">
            <w:rPr>
              <w:rFonts w:cstheme="minorHAnsi"/>
              <w:sz w:val="24"/>
              <w:szCs w:val="24"/>
              <w:shd w:val="clear" w:color="auto" w:fill="FFFFFF"/>
            </w:rPr>
            <w:t>Internal communication</w:t>
          </w:r>
          <w:r w:rsidR="001023D7" w:rsidRPr="002759C9">
            <w:rPr>
              <w:rFonts w:cstheme="minorHAnsi"/>
              <w:sz w:val="24"/>
              <w:szCs w:val="24"/>
              <w:shd w:val="clear" w:color="auto" w:fill="FFFFFF"/>
            </w:rPr>
            <w:t xml:space="preserve">’, </w:t>
          </w:r>
          <w:r w:rsidRPr="002759C9">
            <w:rPr>
              <w:rFonts w:cstheme="minorHAnsi"/>
              <w:sz w:val="24"/>
              <w:szCs w:val="24"/>
              <w:shd w:val="clear" w:color="auto" w:fill="FFFFFF"/>
            </w:rPr>
            <w:t>33</w:t>
          </w:r>
          <w:r w:rsidR="001023D7" w:rsidRPr="002759C9">
            <w:rPr>
              <w:rFonts w:cstheme="minorHAnsi"/>
              <w:sz w:val="24"/>
              <w:szCs w:val="24"/>
              <w:shd w:val="clear" w:color="auto" w:fill="FFFFFF"/>
            </w:rPr>
            <w:t>:</w:t>
          </w:r>
          <w:r w:rsidRPr="002759C9">
            <w:rPr>
              <w:rFonts w:cstheme="minorHAnsi"/>
              <w:sz w:val="24"/>
              <w:szCs w:val="24"/>
              <w:shd w:val="clear" w:color="auto" w:fill="FFFFFF"/>
            </w:rPr>
            <w:t>22</w:t>
          </w:r>
          <w:r w:rsidR="001023D7" w:rsidRPr="002759C9">
            <w:rPr>
              <w:rFonts w:cstheme="minorHAnsi"/>
              <w:sz w:val="24"/>
              <w:szCs w:val="24"/>
              <w:shd w:val="clear" w:color="auto" w:fill="FFFFFF"/>
            </w:rPr>
            <w:t xml:space="preserve">, </w:t>
          </w:r>
          <w:r w:rsidRPr="002759C9">
            <w:rPr>
              <w:rFonts w:cstheme="minorHAnsi"/>
              <w:sz w:val="24"/>
              <w:szCs w:val="24"/>
              <w:shd w:val="clear" w:color="auto" w:fill="FFFFFF"/>
            </w:rPr>
            <w:t>pp</w:t>
          </w:r>
          <w:r w:rsidR="001023D7" w:rsidRPr="002759C9">
            <w:rPr>
              <w:rFonts w:cstheme="minorHAnsi"/>
              <w:sz w:val="24"/>
              <w:szCs w:val="24"/>
              <w:shd w:val="clear" w:color="auto" w:fill="FFFFFF"/>
            </w:rPr>
            <w:t>.</w:t>
          </w:r>
          <w:r w:rsidRPr="002759C9">
            <w:rPr>
              <w:rFonts w:cstheme="minorHAnsi"/>
              <w:sz w:val="24"/>
              <w:szCs w:val="24"/>
              <w:shd w:val="clear" w:color="auto" w:fill="FFFFFF"/>
            </w:rPr>
            <w:t xml:space="preserve"> 45-48</w:t>
          </w:r>
        </w:p>
        <w:p w14:paraId="13904A3C" w14:textId="5279D0F6" w:rsidR="00E67110" w:rsidRPr="002759C9" w:rsidRDefault="00E67110" w:rsidP="002759C9">
          <w:pPr>
            <w:pStyle w:val="Heading1"/>
            <w:spacing w:line="360" w:lineRule="auto"/>
            <w:rPr>
              <w:rFonts w:asciiTheme="minorHAnsi" w:hAnsiTheme="minorHAnsi" w:cstheme="minorHAnsi"/>
              <w:sz w:val="24"/>
              <w:szCs w:val="24"/>
            </w:rPr>
          </w:pPr>
        </w:p>
        <w:p w14:paraId="217C9287" w14:textId="77777777" w:rsidR="00E67110" w:rsidRPr="002759C9" w:rsidRDefault="00E67110" w:rsidP="002759C9">
          <w:pPr>
            <w:spacing w:line="360" w:lineRule="auto"/>
            <w:rPr>
              <w:rFonts w:cstheme="minorHAnsi"/>
              <w:sz w:val="24"/>
              <w:szCs w:val="24"/>
            </w:rPr>
          </w:pPr>
        </w:p>
        <w:p w14:paraId="430DF765" w14:textId="77777777" w:rsidR="00E67110" w:rsidRPr="002759C9" w:rsidRDefault="00E67110" w:rsidP="002759C9">
          <w:pPr>
            <w:spacing w:line="360" w:lineRule="auto"/>
            <w:rPr>
              <w:rFonts w:cstheme="minorHAnsi"/>
              <w:sz w:val="24"/>
              <w:szCs w:val="24"/>
            </w:rPr>
          </w:pPr>
        </w:p>
        <w:p w14:paraId="09D8B9EF" w14:textId="77777777" w:rsidR="00E67110" w:rsidRPr="002759C9" w:rsidRDefault="00E67110" w:rsidP="002759C9">
          <w:pPr>
            <w:spacing w:line="360" w:lineRule="auto"/>
            <w:rPr>
              <w:rFonts w:cstheme="minorHAnsi"/>
              <w:sz w:val="24"/>
              <w:szCs w:val="24"/>
            </w:rPr>
          </w:pPr>
        </w:p>
        <w:p w14:paraId="5A61A9F0" w14:textId="77777777" w:rsidR="00E67110" w:rsidRPr="002759C9" w:rsidRDefault="00E67110" w:rsidP="002759C9">
          <w:pPr>
            <w:spacing w:line="360" w:lineRule="auto"/>
            <w:rPr>
              <w:rFonts w:cstheme="minorHAnsi"/>
              <w:sz w:val="24"/>
              <w:szCs w:val="24"/>
            </w:rPr>
          </w:pPr>
        </w:p>
        <w:p w14:paraId="6FC14B27" w14:textId="77777777" w:rsidR="00E67110" w:rsidRPr="002759C9" w:rsidRDefault="00E67110" w:rsidP="002759C9">
          <w:pPr>
            <w:spacing w:line="360" w:lineRule="auto"/>
            <w:rPr>
              <w:rFonts w:cstheme="minorHAnsi"/>
              <w:sz w:val="24"/>
              <w:szCs w:val="24"/>
            </w:rPr>
          </w:pPr>
        </w:p>
        <w:p w14:paraId="656D17BE" w14:textId="77777777" w:rsidR="00E67110" w:rsidRPr="002759C9" w:rsidRDefault="00E67110" w:rsidP="002759C9">
          <w:pPr>
            <w:spacing w:line="360" w:lineRule="auto"/>
            <w:rPr>
              <w:rFonts w:cstheme="minorHAnsi"/>
              <w:sz w:val="24"/>
              <w:szCs w:val="24"/>
            </w:rPr>
          </w:pPr>
        </w:p>
        <w:p w14:paraId="2534C88A" w14:textId="77777777" w:rsidR="00E67110" w:rsidRPr="002759C9" w:rsidRDefault="00E67110" w:rsidP="002759C9">
          <w:pPr>
            <w:spacing w:line="360" w:lineRule="auto"/>
            <w:rPr>
              <w:rFonts w:cstheme="minorHAnsi"/>
              <w:sz w:val="24"/>
              <w:szCs w:val="24"/>
            </w:rPr>
          </w:pPr>
        </w:p>
        <w:p w14:paraId="74FE1AEA" w14:textId="77777777" w:rsidR="00E67110" w:rsidRPr="002759C9" w:rsidRDefault="00E67110" w:rsidP="002759C9">
          <w:pPr>
            <w:spacing w:line="360" w:lineRule="auto"/>
            <w:rPr>
              <w:rFonts w:cstheme="minorHAnsi"/>
              <w:sz w:val="24"/>
              <w:szCs w:val="24"/>
            </w:rPr>
          </w:pPr>
        </w:p>
        <w:p w14:paraId="535B7978" w14:textId="77777777" w:rsidR="00E67110" w:rsidRPr="002759C9" w:rsidRDefault="00E67110" w:rsidP="002759C9">
          <w:pPr>
            <w:spacing w:line="360" w:lineRule="auto"/>
            <w:rPr>
              <w:rFonts w:cstheme="minorHAnsi"/>
              <w:sz w:val="24"/>
              <w:szCs w:val="24"/>
            </w:rPr>
          </w:pPr>
        </w:p>
        <w:p w14:paraId="774FD12C" w14:textId="77777777" w:rsidR="00E67110" w:rsidRPr="002759C9" w:rsidRDefault="00E67110" w:rsidP="002759C9">
          <w:pPr>
            <w:spacing w:line="360" w:lineRule="auto"/>
            <w:rPr>
              <w:rFonts w:cstheme="minorHAnsi"/>
              <w:sz w:val="24"/>
              <w:szCs w:val="24"/>
            </w:rPr>
          </w:pPr>
        </w:p>
        <w:p w14:paraId="4447DC8B" w14:textId="77777777" w:rsidR="00BB130F" w:rsidRPr="002759C9" w:rsidRDefault="00BB130F" w:rsidP="002759C9">
          <w:pPr>
            <w:pStyle w:val="Heading1"/>
            <w:spacing w:line="360" w:lineRule="auto"/>
            <w:rPr>
              <w:rFonts w:asciiTheme="minorHAnsi" w:eastAsiaTheme="minorHAnsi" w:hAnsiTheme="minorHAnsi" w:cstheme="minorHAnsi"/>
              <w:color w:val="auto"/>
              <w:sz w:val="24"/>
              <w:szCs w:val="24"/>
            </w:rPr>
          </w:pPr>
        </w:p>
        <w:p w14:paraId="039A37CD" w14:textId="77777777" w:rsidR="00FF0229" w:rsidRPr="002759C9" w:rsidRDefault="00FF0229" w:rsidP="002759C9">
          <w:pPr>
            <w:pStyle w:val="Heading1"/>
            <w:spacing w:line="360" w:lineRule="auto"/>
            <w:rPr>
              <w:rFonts w:asciiTheme="minorHAnsi" w:hAnsiTheme="minorHAnsi" w:cstheme="minorHAnsi"/>
              <w:sz w:val="24"/>
              <w:szCs w:val="24"/>
            </w:rPr>
          </w:pPr>
          <w:bookmarkStart w:id="10" w:name="_Toc518985997"/>
        </w:p>
        <w:p w14:paraId="6D0D6CC3" w14:textId="57F24051" w:rsidR="00E67110" w:rsidRPr="002759C9" w:rsidRDefault="00E67110" w:rsidP="002759C9">
          <w:pPr>
            <w:pStyle w:val="Heading1"/>
            <w:spacing w:line="360" w:lineRule="auto"/>
            <w:rPr>
              <w:rFonts w:asciiTheme="minorHAnsi" w:hAnsiTheme="minorHAnsi" w:cstheme="minorHAnsi"/>
            </w:rPr>
          </w:pPr>
          <w:r w:rsidRPr="002759C9">
            <w:rPr>
              <w:rFonts w:asciiTheme="minorHAnsi" w:hAnsiTheme="minorHAnsi" w:cstheme="minorHAnsi"/>
            </w:rPr>
            <w:t>Acknowledgements</w:t>
          </w:r>
          <w:bookmarkEnd w:id="10"/>
        </w:p>
        <w:p w14:paraId="58532BCC" w14:textId="09C42913" w:rsidR="00B073C8" w:rsidRPr="002759C9" w:rsidRDefault="00B073C8" w:rsidP="002759C9">
          <w:pPr>
            <w:spacing w:line="360" w:lineRule="auto"/>
            <w:rPr>
              <w:rFonts w:cstheme="minorHAnsi"/>
              <w:sz w:val="24"/>
              <w:szCs w:val="24"/>
            </w:rPr>
          </w:pPr>
        </w:p>
        <w:p w14:paraId="536DA0ED" w14:textId="2026F210" w:rsidR="00B073C8" w:rsidRPr="002759C9" w:rsidRDefault="00B073C8" w:rsidP="002759C9">
          <w:pPr>
            <w:spacing w:line="360" w:lineRule="auto"/>
            <w:jc w:val="both"/>
            <w:rPr>
              <w:rFonts w:eastAsia="Times New Roman" w:cstheme="minorHAnsi"/>
              <w:sz w:val="24"/>
              <w:szCs w:val="24"/>
            </w:rPr>
          </w:pPr>
          <w:r w:rsidRPr="002759C9">
            <w:rPr>
              <w:rFonts w:eastAsia="Times New Roman" w:cstheme="minorHAnsi"/>
              <w:sz w:val="24"/>
              <w:szCs w:val="24"/>
            </w:rPr>
            <w:t xml:space="preserve">I take the pleasure to complete this entire assignment in association with my teachers, friends and family members. It has been a wonderful opportunity to supply to all surveys that has been conducted. I also show my earnest concern to thank all librarians allowing me to access all information. </w:t>
          </w:r>
        </w:p>
        <w:p w14:paraId="4568756D" w14:textId="77777777" w:rsidR="00B073C8" w:rsidRPr="002759C9" w:rsidRDefault="00B073C8" w:rsidP="002759C9">
          <w:pPr>
            <w:spacing w:line="360" w:lineRule="auto"/>
            <w:rPr>
              <w:rFonts w:cstheme="minorHAnsi"/>
              <w:sz w:val="24"/>
              <w:szCs w:val="24"/>
            </w:rPr>
          </w:pPr>
        </w:p>
        <w:p w14:paraId="4135E71E" w14:textId="4BF0399F" w:rsidR="00BB130F" w:rsidRPr="002759C9" w:rsidRDefault="00BB130F" w:rsidP="002759C9">
          <w:pPr>
            <w:spacing w:line="360" w:lineRule="auto"/>
            <w:rPr>
              <w:rFonts w:cstheme="minorHAnsi"/>
              <w:sz w:val="24"/>
              <w:szCs w:val="24"/>
            </w:rPr>
          </w:pPr>
        </w:p>
        <w:p w14:paraId="59DF6CCA" w14:textId="77777777" w:rsidR="00BB130F" w:rsidRPr="002759C9" w:rsidRDefault="00BB130F" w:rsidP="002759C9">
          <w:pPr>
            <w:spacing w:line="360" w:lineRule="auto"/>
            <w:rPr>
              <w:rFonts w:cstheme="minorHAnsi"/>
              <w:sz w:val="24"/>
              <w:szCs w:val="24"/>
            </w:rPr>
          </w:pPr>
        </w:p>
        <w:p w14:paraId="371278CA" w14:textId="77777777" w:rsidR="004A11F6" w:rsidRPr="002759C9" w:rsidRDefault="004A11F6" w:rsidP="002759C9">
          <w:pPr>
            <w:spacing w:line="360" w:lineRule="auto"/>
            <w:rPr>
              <w:rFonts w:cstheme="minorHAnsi"/>
              <w:sz w:val="24"/>
              <w:szCs w:val="24"/>
            </w:rPr>
          </w:pPr>
        </w:p>
        <w:p w14:paraId="5AB0B246" w14:textId="77777777" w:rsidR="00CA09F3" w:rsidRPr="002759C9" w:rsidRDefault="005B79CC" w:rsidP="002759C9">
          <w:pPr>
            <w:spacing w:line="360" w:lineRule="auto"/>
            <w:rPr>
              <w:rFonts w:cstheme="minorHAnsi"/>
              <w:sz w:val="24"/>
              <w:szCs w:val="24"/>
            </w:rPr>
          </w:pPr>
        </w:p>
      </w:sdtContent>
    </w:sdt>
    <w:sectPr w:rsidR="00CA09F3" w:rsidRPr="002759C9" w:rsidSect="007D1947">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1863E" w14:textId="77777777" w:rsidR="005B79CC" w:rsidRDefault="005B79CC" w:rsidP="00156242">
      <w:pPr>
        <w:spacing w:after="0" w:line="240" w:lineRule="auto"/>
      </w:pPr>
      <w:r>
        <w:separator/>
      </w:r>
    </w:p>
  </w:endnote>
  <w:endnote w:type="continuationSeparator" w:id="0">
    <w:p w14:paraId="28677852" w14:textId="77777777" w:rsidR="005B79CC" w:rsidRDefault="005B79CC"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AD0FF7A" w14:textId="77777777" w:rsidR="00156242" w:rsidRDefault="00156242">
        <w:pPr>
          <w:pStyle w:val="Footer"/>
          <w:jc w:val="center"/>
        </w:pPr>
        <w:r>
          <w:fldChar w:fldCharType="begin"/>
        </w:r>
        <w:r>
          <w:instrText xml:space="preserve"> PAGE   \* MERGEFORMAT </w:instrText>
        </w:r>
        <w:r>
          <w:fldChar w:fldCharType="separate"/>
        </w:r>
        <w:r w:rsidR="00C46785">
          <w:rPr>
            <w:noProof/>
          </w:rPr>
          <w:t>11</w:t>
        </w:r>
        <w:r>
          <w:rPr>
            <w:noProof/>
          </w:rPr>
          <w:fldChar w:fldCharType="end"/>
        </w:r>
      </w:p>
    </w:sdtContent>
  </w:sdt>
  <w:p w14:paraId="7EE5C8C1"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444E9" w14:textId="77777777" w:rsidR="005B79CC" w:rsidRDefault="005B79CC" w:rsidP="00156242">
      <w:pPr>
        <w:spacing w:after="0" w:line="240" w:lineRule="auto"/>
      </w:pPr>
      <w:r>
        <w:separator/>
      </w:r>
    </w:p>
  </w:footnote>
  <w:footnote w:type="continuationSeparator" w:id="0">
    <w:p w14:paraId="1EA4F460" w14:textId="77777777" w:rsidR="005B79CC" w:rsidRDefault="005B79CC" w:rsidP="00156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F147E" w14:textId="72504F17" w:rsidR="00BB130F" w:rsidRDefault="00BB130F">
    <w:pPr>
      <w:pStyle w:val="Header"/>
    </w:pPr>
  </w:p>
  <w:p w14:paraId="0DF70BC9" w14:textId="77777777" w:rsidR="00BB130F" w:rsidRDefault="00BB13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2619A"/>
    <w:multiLevelType w:val="multilevel"/>
    <w:tmpl w:val="2AC29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603866"/>
    <w:multiLevelType w:val="multilevel"/>
    <w:tmpl w:val="B36CC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511FD3"/>
    <w:multiLevelType w:val="multilevel"/>
    <w:tmpl w:val="1CFA0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D168BD"/>
    <w:multiLevelType w:val="multilevel"/>
    <w:tmpl w:val="ED904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8777B3"/>
    <w:multiLevelType w:val="multilevel"/>
    <w:tmpl w:val="C05E73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82573A"/>
    <w:multiLevelType w:val="multilevel"/>
    <w:tmpl w:val="4A4A8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176A"/>
    <w:rsid w:val="00070685"/>
    <w:rsid w:val="000B4E47"/>
    <w:rsid w:val="000F4C7C"/>
    <w:rsid w:val="001023D7"/>
    <w:rsid w:val="001033CE"/>
    <w:rsid w:val="00115B96"/>
    <w:rsid w:val="00156242"/>
    <w:rsid w:val="001649B0"/>
    <w:rsid w:val="00191E6C"/>
    <w:rsid w:val="002759C9"/>
    <w:rsid w:val="002D6E1F"/>
    <w:rsid w:val="002E0CCD"/>
    <w:rsid w:val="002E120C"/>
    <w:rsid w:val="00324CCD"/>
    <w:rsid w:val="003B5599"/>
    <w:rsid w:val="004001BD"/>
    <w:rsid w:val="00406CC6"/>
    <w:rsid w:val="00410106"/>
    <w:rsid w:val="00421B58"/>
    <w:rsid w:val="0044284C"/>
    <w:rsid w:val="004A11F6"/>
    <w:rsid w:val="004B3C14"/>
    <w:rsid w:val="004C77FC"/>
    <w:rsid w:val="004D519C"/>
    <w:rsid w:val="004E6D6E"/>
    <w:rsid w:val="00544DE5"/>
    <w:rsid w:val="005740C3"/>
    <w:rsid w:val="005B6108"/>
    <w:rsid w:val="005B79CC"/>
    <w:rsid w:val="005C48FF"/>
    <w:rsid w:val="005C5B10"/>
    <w:rsid w:val="00673E68"/>
    <w:rsid w:val="006A2144"/>
    <w:rsid w:val="006F0EDB"/>
    <w:rsid w:val="007427D7"/>
    <w:rsid w:val="007B0118"/>
    <w:rsid w:val="007B7D98"/>
    <w:rsid w:val="007C6F34"/>
    <w:rsid w:val="007D1947"/>
    <w:rsid w:val="007E7E4A"/>
    <w:rsid w:val="00817236"/>
    <w:rsid w:val="008E3AAF"/>
    <w:rsid w:val="008F129D"/>
    <w:rsid w:val="009C6C8E"/>
    <w:rsid w:val="009E2025"/>
    <w:rsid w:val="00A12B58"/>
    <w:rsid w:val="00A372C6"/>
    <w:rsid w:val="00A76804"/>
    <w:rsid w:val="00AA2A91"/>
    <w:rsid w:val="00AE4F6C"/>
    <w:rsid w:val="00AF01D5"/>
    <w:rsid w:val="00AF267B"/>
    <w:rsid w:val="00AF5AD6"/>
    <w:rsid w:val="00B060EC"/>
    <w:rsid w:val="00B073C8"/>
    <w:rsid w:val="00B12F70"/>
    <w:rsid w:val="00B51911"/>
    <w:rsid w:val="00B92960"/>
    <w:rsid w:val="00B96CC1"/>
    <w:rsid w:val="00BB130F"/>
    <w:rsid w:val="00C11927"/>
    <w:rsid w:val="00C46785"/>
    <w:rsid w:val="00CA09F3"/>
    <w:rsid w:val="00CD6A05"/>
    <w:rsid w:val="00D07BDF"/>
    <w:rsid w:val="00D20C22"/>
    <w:rsid w:val="00D83081"/>
    <w:rsid w:val="00D854A5"/>
    <w:rsid w:val="00DE4FE2"/>
    <w:rsid w:val="00DF0ADE"/>
    <w:rsid w:val="00E625C7"/>
    <w:rsid w:val="00E67110"/>
    <w:rsid w:val="00F036BC"/>
    <w:rsid w:val="00F16FEB"/>
    <w:rsid w:val="00F9609A"/>
    <w:rsid w:val="00FD1140"/>
    <w:rsid w:val="00FF0229"/>
    <w:rsid w:val="00FF5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622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customStyle="1" w:styleId="Normal1">
    <w:name w:val="Normal1"/>
    <w:rsid w:val="0001176A"/>
    <w:pPr>
      <w:spacing w:after="0" w:line="276" w:lineRule="auto"/>
      <w:contextualSpacing/>
    </w:pPr>
    <w:rPr>
      <w:rFonts w:ascii="Arial" w:eastAsia="Arial" w:hAnsi="Arial" w:cs="Arial"/>
      <w:lang w:val="en-IN" w:eastAsia="en-IN"/>
    </w:rPr>
  </w:style>
  <w:style w:type="character" w:styleId="CommentReference">
    <w:name w:val="annotation reference"/>
    <w:basedOn w:val="DefaultParagraphFont"/>
    <w:uiPriority w:val="99"/>
    <w:semiHidden/>
    <w:unhideWhenUsed/>
    <w:rsid w:val="0001176A"/>
    <w:rPr>
      <w:sz w:val="16"/>
      <w:szCs w:val="16"/>
    </w:rPr>
  </w:style>
  <w:style w:type="paragraph" w:styleId="CommentText">
    <w:name w:val="annotation text"/>
    <w:basedOn w:val="Normal"/>
    <w:link w:val="CommentTextChar"/>
    <w:uiPriority w:val="99"/>
    <w:semiHidden/>
    <w:unhideWhenUsed/>
    <w:rsid w:val="0001176A"/>
    <w:pPr>
      <w:spacing w:line="240" w:lineRule="auto"/>
    </w:pPr>
    <w:rPr>
      <w:sz w:val="20"/>
      <w:szCs w:val="20"/>
    </w:rPr>
  </w:style>
  <w:style w:type="character" w:customStyle="1" w:styleId="CommentTextChar">
    <w:name w:val="Comment Text Char"/>
    <w:basedOn w:val="DefaultParagraphFont"/>
    <w:link w:val="CommentText"/>
    <w:uiPriority w:val="99"/>
    <w:semiHidden/>
    <w:rsid w:val="0001176A"/>
    <w:rPr>
      <w:sz w:val="20"/>
      <w:szCs w:val="20"/>
    </w:rPr>
  </w:style>
  <w:style w:type="paragraph" w:styleId="CommentSubject">
    <w:name w:val="annotation subject"/>
    <w:basedOn w:val="CommentText"/>
    <w:next w:val="CommentText"/>
    <w:link w:val="CommentSubjectChar"/>
    <w:uiPriority w:val="99"/>
    <w:semiHidden/>
    <w:unhideWhenUsed/>
    <w:rsid w:val="0001176A"/>
    <w:rPr>
      <w:b/>
      <w:bCs/>
    </w:rPr>
  </w:style>
  <w:style w:type="character" w:customStyle="1" w:styleId="CommentSubjectChar">
    <w:name w:val="Comment Subject Char"/>
    <w:basedOn w:val="CommentTextChar"/>
    <w:link w:val="CommentSubject"/>
    <w:uiPriority w:val="99"/>
    <w:semiHidden/>
    <w:rsid w:val="0001176A"/>
    <w:rPr>
      <w:b/>
      <w:bCs/>
      <w:sz w:val="20"/>
      <w:szCs w:val="20"/>
    </w:rPr>
  </w:style>
  <w:style w:type="paragraph" w:styleId="BalloonText">
    <w:name w:val="Balloon Text"/>
    <w:basedOn w:val="Normal"/>
    <w:link w:val="BalloonTextChar"/>
    <w:uiPriority w:val="99"/>
    <w:semiHidden/>
    <w:unhideWhenUsed/>
    <w:rsid w:val="000117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7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diagramColors" Target="diagrams/colors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fontTable" Target="fontTable.xml"/><Relationship Id="rId10" Type="http://schemas.openxmlformats.org/officeDocument/2006/relationships/image" Target="media/image2.png"/><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E690BA-75F6-4D8F-8DB6-7AE4EA335165}" type="doc">
      <dgm:prSet loTypeId="urn:microsoft.com/office/officeart/2005/8/layout/pyramid2" loCatId="list" qsTypeId="urn:microsoft.com/office/officeart/2005/8/quickstyle/simple1" qsCatId="simple" csTypeId="urn:microsoft.com/office/officeart/2005/8/colors/colorful5" csCatId="colorful" phldr="1"/>
      <dgm:spPr/>
    </dgm:pt>
    <dgm:pt modelId="{6316268F-7112-4DC9-8CC9-C14281F1859E}">
      <dgm:prSet phldrT="[Text]"/>
      <dgm:spPr/>
      <dgm:t>
        <a:bodyPr/>
        <a:lstStyle/>
        <a:p>
          <a:r>
            <a:rPr lang="en-GB" b="1"/>
            <a:t>Confidence</a:t>
          </a:r>
          <a:endParaRPr lang="en-IN"/>
        </a:p>
      </dgm:t>
    </dgm:pt>
    <dgm:pt modelId="{F80C60EA-0C86-4C51-BB47-21A222AFA7B9}" type="parTrans" cxnId="{7A57468E-41A8-4896-B1D8-61D5B1286A63}">
      <dgm:prSet/>
      <dgm:spPr/>
      <dgm:t>
        <a:bodyPr/>
        <a:lstStyle/>
        <a:p>
          <a:endParaRPr lang="en-IN"/>
        </a:p>
      </dgm:t>
    </dgm:pt>
    <dgm:pt modelId="{8677A5BA-12A1-483B-ADC4-513398202056}" type="sibTrans" cxnId="{7A57468E-41A8-4896-B1D8-61D5B1286A63}">
      <dgm:prSet/>
      <dgm:spPr/>
      <dgm:t>
        <a:bodyPr/>
        <a:lstStyle/>
        <a:p>
          <a:endParaRPr lang="en-IN"/>
        </a:p>
      </dgm:t>
    </dgm:pt>
    <dgm:pt modelId="{C258AFD1-879E-4BD5-A0B7-EE092466BD01}">
      <dgm:prSet phldrT="[Text]"/>
      <dgm:spPr/>
      <dgm:t>
        <a:bodyPr/>
        <a:lstStyle/>
        <a:p>
          <a:r>
            <a:rPr lang="en-GB" b="1"/>
            <a:t>Interpretation</a:t>
          </a:r>
          <a:endParaRPr lang="en-IN"/>
        </a:p>
      </dgm:t>
    </dgm:pt>
    <dgm:pt modelId="{C9B3A55C-CB8C-4FB5-BE4A-E36E73A17BDA}" type="parTrans" cxnId="{D951F333-1D47-40A4-B4AC-F859EEBA0CCE}">
      <dgm:prSet/>
      <dgm:spPr/>
      <dgm:t>
        <a:bodyPr/>
        <a:lstStyle/>
        <a:p>
          <a:endParaRPr lang="en-IN"/>
        </a:p>
      </dgm:t>
    </dgm:pt>
    <dgm:pt modelId="{977083AA-5E96-4B2D-9504-D8B2B50D08AE}" type="sibTrans" cxnId="{D951F333-1D47-40A4-B4AC-F859EEBA0CCE}">
      <dgm:prSet/>
      <dgm:spPr/>
      <dgm:t>
        <a:bodyPr/>
        <a:lstStyle/>
        <a:p>
          <a:endParaRPr lang="en-IN"/>
        </a:p>
      </dgm:t>
    </dgm:pt>
    <dgm:pt modelId="{9A9721F3-A843-4D66-BA86-F2E7176C6DEA}">
      <dgm:prSet phldrT="[Text]"/>
      <dgm:spPr/>
      <dgm:t>
        <a:bodyPr/>
        <a:lstStyle/>
        <a:p>
          <a:r>
            <a:rPr lang="en-GB" b="1"/>
            <a:t>Clarity</a:t>
          </a:r>
          <a:endParaRPr lang="en-IN"/>
        </a:p>
      </dgm:t>
    </dgm:pt>
    <dgm:pt modelId="{E52CFF7F-739D-45B0-865F-72B18175021C}" type="parTrans" cxnId="{9AE5E2C7-6E17-46CE-A621-6187BF54621D}">
      <dgm:prSet/>
      <dgm:spPr/>
      <dgm:t>
        <a:bodyPr/>
        <a:lstStyle/>
        <a:p>
          <a:endParaRPr lang="en-IN"/>
        </a:p>
      </dgm:t>
    </dgm:pt>
    <dgm:pt modelId="{BB6F1F2D-0546-4EF5-B6F6-4A567CF93989}" type="sibTrans" cxnId="{9AE5E2C7-6E17-46CE-A621-6187BF54621D}">
      <dgm:prSet/>
      <dgm:spPr/>
      <dgm:t>
        <a:bodyPr/>
        <a:lstStyle/>
        <a:p>
          <a:endParaRPr lang="en-IN"/>
        </a:p>
      </dgm:t>
    </dgm:pt>
    <dgm:pt modelId="{C57A18EA-293F-4485-9542-D92470800171}">
      <dgm:prSet phldrT="[Text]"/>
      <dgm:spPr/>
      <dgm:t>
        <a:bodyPr/>
        <a:lstStyle/>
        <a:p>
          <a:r>
            <a:rPr lang="en-GB" b="1"/>
            <a:t>Professionalism</a:t>
          </a:r>
          <a:endParaRPr lang="en-IN"/>
        </a:p>
      </dgm:t>
    </dgm:pt>
    <dgm:pt modelId="{1A0AAE39-9F9A-4219-904C-F1F6F53D2BA3}" type="parTrans" cxnId="{12B0D36F-20AB-4ADE-8425-B0AD1F694E0D}">
      <dgm:prSet/>
      <dgm:spPr/>
      <dgm:t>
        <a:bodyPr/>
        <a:lstStyle/>
        <a:p>
          <a:endParaRPr lang="en-IN"/>
        </a:p>
      </dgm:t>
    </dgm:pt>
    <dgm:pt modelId="{8A1270ED-3572-4FD0-8334-3C69756A5CF7}" type="sibTrans" cxnId="{12B0D36F-20AB-4ADE-8425-B0AD1F694E0D}">
      <dgm:prSet/>
      <dgm:spPr/>
      <dgm:t>
        <a:bodyPr/>
        <a:lstStyle/>
        <a:p>
          <a:endParaRPr lang="en-IN"/>
        </a:p>
      </dgm:t>
    </dgm:pt>
    <dgm:pt modelId="{33B09F65-2A5E-492A-8638-FD9676C3994F}" type="pres">
      <dgm:prSet presAssocID="{2EE690BA-75F6-4D8F-8DB6-7AE4EA335165}" presName="compositeShape" presStyleCnt="0">
        <dgm:presLayoutVars>
          <dgm:dir/>
          <dgm:resizeHandles/>
        </dgm:presLayoutVars>
      </dgm:prSet>
      <dgm:spPr/>
    </dgm:pt>
    <dgm:pt modelId="{DD93AE28-9F82-41D5-A78B-9DA3464F1E0C}" type="pres">
      <dgm:prSet presAssocID="{2EE690BA-75F6-4D8F-8DB6-7AE4EA335165}" presName="pyramid" presStyleLbl="node1" presStyleIdx="0" presStyleCnt="1" custLinFactNeighborY="258"/>
      <dgm:spPr/>
    </dgm:pt>
    <dgm:pt modelId="{F43C76B2-7E5F-430E-8589-7A2B7BFE45CC}" type="pres">
      <dgm:prSet presAssocID="{2EE690BA-75F6-4D8F-8DB6-7AE4EA335165}" presName="theList" presStyleCnt="0"/>
      <dgm:spPr/>
    </dgm:pt>
    <dgm:pt modelId="{46971A3F-6B69-4D58-BEED-5F8466417025}" type="pres">
      <dgm:prSet presAssocID="{6316268F-7112-4DC9-8CC9-C14281F1859E}" presName="aNode" presStyleLbl="fgAcc1" presStyleIdx="0" presStyleCnt="4">
        <dgm:presLayoutVars>
          <dgm:bulletEnabled val="1"/>
        </dgm:presLayoutVars>
      </dgm:prSet>
      <dgm:spPr/>
    </dgm:pt>
    <dgm:pt modelId="{BD854B46-5FCA-4B23-9632-5FDBD4F18CE2}" type="pres">
      <dgm:prSet presAssocID="{6316268F-7112-4DC9-8CC9-C14281F1859E}" presName="aSpace" presStyleCnt="0"/>
      <dgm:spPr/>
    </dgm:pt>
    <dgm:pt modelId="{862E5172-2B83-45AC-825F-E9D440E9675C}" type="pres">
      <dgm:prSet presAssocID="{C258AFD1-879E-4BD5-A0B7-EE092466BD01}" presName="aNode" presStyleLbl="fgAcc1" presStyleIdx="1" presStyleCnt="4">
        <dgm:presLayoutVars>
          <dgm:bulletEnabled val="1"/>
        </dgm:presLayoutVars>
      </dgm:prSet>
      <dgm:spPr/>
    </dgm:pt>
    <dgm:pt modelId="{00F2EA58-CBFF-46F0-9CD1-C78791B0BC77}" type="pres">
      <dgm:prSet presAssocID="{C258AFD1-879E-4BD5-A0B7-EE092466BD01}" presName="aSpace" presStyleCnt="0"/>
      <dgm:spPr/>
    </dgm:pt>
    <dgm:pt modelId="{E81B828C-B623-4331-81E6-499FD253C9B5}" type="pres">
      <dgm:prSet presAssocID="{C57A18EA-293F-4485-9542-D92470800171}" presName="aNode" presStyleLbl="fgAcc1" presStyleIdx="2" presStyleCnt="4">
        <dgm:presLayoutVars>
          <dgm:bulletEnabled val="1"/>
        </dgm:presLayoutVars>
      </dgm:prSet>
      <dgm:spPr/>
    </dgm:pt>
    <dgm:pt modelId="{15E0488B-BF22-412D-A7F4-65132DD4B258}" type="pres">
      <dgm:prSet presAssocID="{C57A18EA-293F-4485-9542-D92470800171}" presName="aSpace" presStyleCnt="0"/>
      <dgm:spPr/>
    </dgm:pt>
    <dgm:pt modelId="{4938748D-F2F8-4E5F-B2B8-3EB1C44E2F48}" type="pres">
      <dgm:prSet presAssocID="{9A9721F3-A843-4D66-BA86-F2E7176C6DEA}" presName="aNode" presStyleLbl="fgAcc1" presStyleIdx="3" presStyleCnt="4">
        <dgm:presLayoutVars>
          <dgm:bulletEnabled val="1"/>
        </dgm:presLayoutVars>
      </dgm:prSet>
      <dgm:spPr/>
    </dgm:pt>
    <dgm:pt modelId="{36BF2A94-A5C8-456C-9718-8B609ACCEFA3}" type="pres">
      <dgm:prSet presAssocID="{9A9721F3-A843-4D66-BA86-F2E7176C6DEA}" presName="aSpace" presStyleCnt="0"/>
      <dgm:spPr/>
    </dgm:pt>
  </dgm:ptLst>
  <dgm:cxnLst>
    <dgm:cxn modelId="{7C5E690F-A065-4BC3-8AB4-25C7B1949221}" type="presOf" srcId="{C258AFD1-879E-4BD5-A0B7-EE092466BD01}" destId="{862E5172-2B83-45AC-825F-E9D440E9675C}" srcOrd="0" destOrd="0" presId="urn:microsoft.com/office/officeart/2005/8/layout/pyramid2"/>
    <dgm:cxn modelId="{7217C825-E064-400F-999F-0CC34FD11D57}" type="presOf" srcId="{C57A18EA-293F-4485-9542-D92470800171}" destId="{E81B828C-B623-4331-81E6-499FD253C9B5}" srcOrd="0" destOrd="0" presId="urn:microsoft.com/office/officeart/2005/8/layout/pyramid2"/>
    <dgm:cxn modelId="{D951F333-1D47-40A4-B4AC-F859EEBA0CCE}" srcId="{2EE690BA-75F6-4D8F-8DB6-7AE4EA335165}" destId="{C258AFD1-879E-4BD5-A0B7-EE092466BD01}" srcOrd="1" destOrd="0" parTransId="{C9B3A55C-CB8C-4FB5-BE4A-E36E73A17BDA}" sibTransId="{977083AA-5E96-4B2D-9504-D8B2B50D08AE}"/>
    <dgm:cxn modelId="{094F4447-505A-40D3-ADDA-7E61455880CD}" type="presOf" srcId="{9A9721F3-A843-4D66-BA86-F2E7176C6DEA}" destId="{4938748D-F2F8-4E5F-B2B8-3EB1C44E2F48}" srcOrd="0" destOrd="0" presId="urn:microsoft.com/office/officeart/2005/8/layout/pyramid2"/>
    <dgm:cxn modelId="{12B0D36F-20AB-4ADE-8425-B0AD1F694E0D}" srcId="{2EE690BA-75F6-4D8F-8DB6-7AE4EA335165}" destId="{C57A18EA-293F-4485-9542-D92470800171}" srcOrd="2" destOrd="0" parTransId="{1A0AAE39-9F9A-4219-904C-F1F6F53D2BA3}" sibTransId="{8A1270ED-3572-4FD0-8334-3C69756A5CF7}"/>
    <dgm:cxn modelId="{7A57468E-41A8-4896-B1D8-61D5B1286A63}" srcId="{2EE690BA-75F6-4D8F-8DB6-7AE4EA335165}" destId="{6316268F-7112-4DC9-8CC9-C14281F1859E}" srcOrd="0" destOrd="0" parTransId="{F80C60EA-0C86-4C51-BB47-21A222AFA7B9}" sibTransId="{8677A5BA-12A1-483B-ADC4-513398202056}"/>
    <dgm:cxn modelId="{D4C664C6-5C50-41DB-946A-86098704B8D0}" type="presOf" srcId="{6316268F-7112-4DC9-8CC9-C14281F1859E}" destId="{46971A3F-6B69-4D58-BEED-5F8466417025}" srcOrd="0" destOrd="0" presId="urn:microsoft.com/office/officeart/2005/8/layout/pyramid2"/>
    <dgm:cxn modelId="{9AE5E2C7-6E17-46CE-A621-6187BF54621D}" srcId="{2EE690BA-75F6-4D8F-8DB6-7AE4EA335165}" destId="{9A9721F3-A843-4D66-BA86-F2E7176C6DEA}" srcOrd="3" destOrd="0" parTransId="{E52CFF7F-739D-45B0-865F-72B18175021C}" sibTransId="{BB6F1F2D-0546-4EF5-B6F6-4A567CF93989}"/>
    <dgm:cxn modelId="{E3BBA6F3-A206-4896-B5F6-5F25EBE1AC35}" type="presOf" srcId="{2EE690BA-75F6-4D8F-8DB6-7AE4EA335165}" destId="{33B09F65-2A5E-492A-8638-FD9676C3994F}" srcOrd="0" destOrd="0" presId="urn:microsoft.com/office/officeart/2005/8/layout/pyramid2"/>
    <dgm:cxn modelId="{F27CBFBE-BC6F-42DB-B28F-688ECCA8C1A5}" type="presParOf" srcId="{33B09F65-2A5E-492A-8638-FD9676C3994F}" destId="{DD93AE28-9F82-41D5-A78B-9DA3464F1E0C}" srcOrd="0" destOrd="0" presId="urn:microsoft.com/office/officeart/2005/8/layout/pyramid2"/>
    <dgm:cxn modelId="{BEF08DED-1683-4AC3-B20E-C681C0F04F62}" type="presParOf" srcId="{33B09F65-2A5E-492A-8638-FD9676C3994F}" destId="{F43C76B2-7E5F-430E-8589-7A2B7BFE45CC}" srcOrd="1" destOrd="0" presId="urn:microsoft.com/office/officeart/2005/8/layout/pyramid2"/>
    <dgm:cxn modelId="{3A959C5A-DD86-4A6B-907B-D95FDB77EC4C}" type="presParOf" srcId="{F43C76B2-7E5F-430E-8589-7A2B7BFE45CC}" destId="{46971A3F-6B69-4D58-BEED-5F8466417025}" srcOrd="0" destOrd="0" presId="urn:microsoft.com/office/officeart/2005/8/layout/pyramid2"/>
    <dgm:cxn modelId="{144B55C5-BEBA-40BB-B819-0B9A13570396}" type="presParOf" srcId="{F43C76B2-7E5F-430E-8589-7A2B7BFE45CC}" destId="{BD854B46-5FCA-4B23-9632-5FDBD4F18CE2}" srcOrd="1" destOrd="0" presId="urn:microsoft.com/office/officeart/2005/8/layout/pyramid2"/>
    <dgm:cxn modelId="{CB3627D4-D959-4504-9BDD-50E7568CC281}" type="presParOf" srcId="{F43C76B2-7E5F-430E-8589-7A2B7BFE45CC}" destId="{862E5172-2B83-45AC-825F-E9D440E9675C}" srcOrd="2" destOrd="0" presId="urn:microsoft.com/office/officeart/2005/8/layout/pyramid2"/>
    <dgm:cxn modelId="{F86B90BF-EA54-4859-9F94-94E4365F2AEE}" type="presParOf" srcId="{F43C76B2-7E5F-430E-8589-7A2B7BFE45CC}" destId="{00F2EA58-CBFF-46F0-9CD1-C78791B0BC77}" srcOrd="3" destOrd="0" presId="urn:microsoft.com/office/officeart/2005/8/layout/pyramid2"/>
    <dgm:cxn modelId="{EF48EC87-81C6-43EC-8537-AD28419ABA67}" type="presParOf" srcId="{F43C76B2-7E5F-430E-8589-7A2B7BFE45CC}" destId="{E81B828C-B623-4331-81E6-499FD253C9B5}" srcOrd="4" destOrd="0" presId="urn:microsoft.com/office/officeart/2005/8/layout/pyramid2"/>
    <dgm:cxn modelId="{9A946A58-090D-4D8C-B89A-67D32E9092BF}" type="presParOf" srcId="{F43C76B2-7E5F-430E-8589-7A2B7BFE45CC}" destId="{15E0488B-BF22-412D-A7F4-65132DD4B258}" srcOrd="5" destOrd="0" presId="urn:microsoft.com/office/officeart/2005/8/layout/pyramid2"/>
    <dgm:cxn modelId="{B46E555A-3881-46E3-9E7C-2A7C17A9ECF9}" type="presParOf" srcId="{F43C76B2-7E5F-430E-8589-7A2B7BFE45CC}" destId="{4938748D-F2F8-4E5F-B2B8-3EB1C44E2F48}" srcOrd="6" destOrd="0" presId="urn:microsoft.com/office/officeart/2005/8/layout/pyramid2"/>
    <dgm:cxn modelId="{D1AC573A-2E7E-4FB8-BD5A-3B5B1BC676AB}" type="presParOf" srcId="{F43C76B2-7E5F-430E-8589-7A2B7BFE45CC}" destId="{36BF2A94-A5C8-456C-9718-8B609ACCEFA3}" srcOrd="7"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93AE28-9F82-41D5-A78B-9DA3464F1E0C}">
      <dsp:nvSpPr>
        <dsp:cNvPr id="0" name=""/>
        <dsp:cNvSpPr/>
      </dsp:nvSpPr>
      <dsp:spPr>
        <a:xfrm>
          <a:off x="971613" y="0"/>
          <a:ext cx="3081020" cy="3081020"/>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971A3F-6B69-4D58-BEED-5F8466417025}">
      <dsp:nvSpPr>
        <dsp:cNvPr id="0" name=""/>
        <dsp:cNvSpPr/>
      </dsp:nvSpPr>
      <dsp:spPr>
        <a:xfrm>
          <a:off x="2512123" y="308402"/>
          <a:ext cx="2002663" cy="547603"/>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t>Confidence</a:t>
          </a:r>
          <a:endParaRPr lang="en-IN" sz="1900" kern="1200"/>
        </a:p>
      </dsp:txBody>
      <dsp:txXfrm>
        <a:off x="2538855" y="335134"/>
        <a:ext cx="1949199" cy="494139"/>
      </dsp:txXfrm>
    </dsp:sp>
    <dsp:sp modelId="{862E5172-2B83-45AC-825F-E9D440E9675C}">
      <dsp:nvSpPr>
        <dsp:cNvPr id="0" name=""/>
        <dsp:cNvSpPr/>
      </dsp:nvSpPr>
      <dsp:spPr>
        <a:xfrm>
          <a:off x="2512123" y="924456"/>
          <a:ext cx="2002663" cy="547603"/>
        </a:xfrm>
        <a:prstGeom prst="roundRect">
          <a:avLst/>
        </a:prstGeom>
        <a:solidFill>
          <a:schemeClr val="lt1">
            <a:alpha val="90000"/>
            <a:hueOff val="0"/>
            <a:satOff val="0"/>
            <a:lumOff val="0"/>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t>Interpretation</a:t>
          </a:r>
          <a:endParaRPr lang="en-IN" sz="1900" kern="1200"/>
        </a:p>
      </dsp:txBody>
      <dsp:txXfrm>
        <a:off x="2538855" y="951188"/>
        <a:ext cx="1949199" cy="494139"/>
      </dsp:txXfrm>
    </dsp:sp>
    <dsp:sp modelId="{E81B828C-B623-4331-81E6-499FD253C9B5}">
      <dsp:nvSpPr>
        <dsp:cNvPr id="0" name=""/>
        <dsp:cNvSpPr/>
      </dsp:nvSpPr>
      <dsp:spPr>
        <a:xfrm>
          <a:off x="2512123" y="1540510"/>
          <a:ext cx="2002663" cy="547603"/>
        </a:xfrm>
        <a:prstGeom prst="roundRect">
          <a:avLst/>
        </a:prstGeom>
        <a:solidFill>
          <a:schemeClr val="lt1">
            <a:alpha val="90000"/>
            <a:hueOff val="0"/>
            <a:satOff val="0"/>
            <a:lumOff val="0"/>
            <a:alphaOff val="0"/>
          </a:schemeClr>
        </a:solidFill>
        <a:ln w="12700" cap="flat" cmpd="sng" algn="ctr">
          <a:solidFill>
            <a:schemeClr val="accent5">
              <a:hueOff val="-4902230"/>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t>Professionalism</a:t>
          </a:r>
          <a:endParaRPr lang="en-IN" sz="1900" kern="1200"/>
        </a:p>
      </dsp:txBody>
      <dsp:txXfrm>
        <a:off x="2538855" y="1567242"/>
        <a:ext cx="1949199" cy="494139"/>
      </dsp:txXfrm>
    </dsp:sp>
    <dsp:sp modelId="{4938748D-F2F8-4E5F-B2B8-3EB1C44E2F48}">
      <dsp:nvSpPr>
        <dsp:cNvPr id="0" name=""/>
        <dsp:cNvSpPr/>
      </dsp:nvSpPr>
      <dsp:spPr>
        <a:xfrm>
          <a:off x="2512123" y="2156563"/>
          <a:ext cx="2002663" cy="547603"/>
        </a:xfrm>
        <a:prstGeom prst="round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GB" sz="1900" b="1" kern="1200"/>
            <a:t>Clarity</a:t>
          </a:r>
          <a:endParaRPr lang="en-IN" sz="1900" kern="1200"/>
        </a:p>
      </dsp:txBody>
      <dsp:txXfrm>
        <a:off x="2538855" y="2183295"/>
        <a:ext cx="1949199" cy="49413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13196"/>
    <w:rsid w:val="00145AD8"/>
    <w:rsid w:val="003203C2"/>
    <w:rsid w:val="00373C10"/>
    <w:rsid w:val="0052211D"/>
    <w:rsid w:val="00656B5A"/>
    <w:rsid w:val="00A34C42"/>
    <w:rsid w:val="00BC1251"/>
    <w:rsid w:val="00C67429"/>
    <w:rsid w:val="00D542FA"/>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A76551-5988-47C6-B6A0-C6C0C7726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21</Pages>
  <Words>2890</Words>
  <Characters>16476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University of Wales Trinity Saint David</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Marie Pitson</dc:creator>
  <cp:keywords/>
  <dc:description/>
  <cp:lastModifiedBy>Husna Kowser</cp:lastModifiedBy>
  <cp:revision>25</cp:revision>
  <dcterms:created xsi:type="dcterms:W3CDTF">2018-07-07T13:20:00Z</dcterms:created>
  <dcterms:modified xsi:type="dcterms:W3CDTF">2018-07-10T15:04:00Z</dcterms:modified>
</cp:coreProperties>
</file>