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83020A" w14:textId="70F20469" w:rsidR="00B45CAB" w:rsidRDefault="00B45CAB">
      <w:r>
        <w:tab/>
      </w:r>
    </w:p>
    <w:sdt>
      <w:sdtPr>
        <w:id w:val="-183516982"/>
        <w:docPartObj>
          <w:docPartGallery w:val="Cover Pages"/>
          <w:docPartUnique/>
        </w:docPartObj>
      </w:sdtPr>
      <w:sdtEndPr/>
      <w:sdtContent>
        <w:p w14:paraId="68AFDD38" w14:textId="6988E9EC" w:rsidR="00D85CF9" w:rsidRDefault="00D85CF9">
          <w:r>
            <w:rPr>
              <w:noProof/>
            </w:rPr>
            <mc:AlternateContent>
              <mc:Choice Requires="wpg">
                <w:drawing>
                  <wp:anchor distT="0" distB="0" distL="114300" distR="114300" simplePos="0" relativeHeight="251662336" behindDoc="0" locked="0" layoutInCell="1" allowOverlap="1" wp14:anchorId="6BF63103" wp14:editId="5EC32E7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1685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0DA2DC7" wp14:editId="4D1AD4A7">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2D0126" w14:textId="77777777" w:rsidR="006F7EB5" w:rsidRDefault="006F7EB5">
                                <w:pPr>
                                  <w:pStyle w:val="NoSpacing"/>
                                  <w:jc w:val="right"/>
                                  <w:rPr>
                                    <w:color w:val="4472C4" w:themeColor="accent1"/>
                                    <w:sz w:val="28"/>
                                    <w:szCs w:val="28"/>
                                  </w:rPr>
                                </w:pPr>
                                <w:r>
                                  <w:rPr>
                                    <w:color w:val="4472C4" w:themeColor="accent1"/>
                                    <w:sz w:val="28"/>
                                    <w:szCs w:val="28"/>
                                  </w:rPr>
                                  <w:t xml:space="preserve">For: Customer Relation Online Journal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A91C9D9" w14:textId="77777777" w:rsidR="006F7EB5" w:rsidRDefault="006F7EB5">
                                    <w:pPr>
                                      <w:pStyle w:val="NoSpacing"/>
                                      <w:jc w:val="right"/>
                                      <w:rPr>
                                        <w:color w:val="595959" w:themeColor="text1" w:themeTint="A6"/>
                                        <w:sz w:val="20"/>
                                        <w:szCs w:val="20"/>
                                      </w:rPr>
                                    </w:pPr>
                                    <w:r>
                                      <w:rPr>
                                        <w:color w:val="595959" w:themeColor="text1" w:themeTint="A6"/>
                                        <w:sz w:val="20"/>
                                        <w:szCs w:val="20"/>
                                      </w:rPr>
                                      <w:t>Publication 5th July 2019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0DA2DC7"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JafwIAAGI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" filled="f" stroked="f" strokeweight=".5pt">
                    <v:textbox style="mso-fit-shape-to-text:t" inset="126pt,0,54pt,0">
                      <w:txbxContent>
                        <w:p w14:paraId="252D0126" w14:textId="77777777" w:rsidR="006F7EB5" w:rsidRDefault="006F7EB5">
                          <w:pPr>
                            <w:pStyle w:val="NoSpacing"/>
                            <w:jc w:val="right"/>
                            <w:rPr>
                              <w:color w:val="4472C4" w:themeColor="accent1"/>
                              <w:sz w:val="28"/>
                              <w:szCs w:val="28"/>
                            </w:rPr>
                          </w:pPr>
                          <w:r>
                            <w:rPr>
                              <w:color w:val="4472C4" w:themeColor="accent1"/>
                              <w:sz w:val="28"/>
                              <w:szCs w:val="28"/>
                            </w:rPr>
                            <w:t xml:space="preserve">For: Customer Relation Online Journal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A91C9D9" w14:textId="77777777" w:rsidR="006F7EB5" w:rsidRDefault="006F7EB5">
                              <w:pPr>
                                <w:pStyle w:val="NoSpacing"/>
                                <w:jc w:val="right"/>
                                <w:rPr>
                                  <w:color w:val="595959" w:themeColor="text1" w:themeTint="A6"/>
                                  <w:sz w:val="20"/>
                                  <w:szCs w:val="20"/>
                                </w:rPr>
                              </w:pPr>
                              <w:r>
                                <w:rPr>
                                  <w:color w:val="595959" w:themeColor="text1" w:themeTint="A6"/>
                                  <w:sz w:val="20"/>
                                  <w:szCs w:val="20"/>
                                </w:rPr>
                                <w:t>Publication 5th July 2019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95CEEB3" wp14:editId="1D3E1AC7">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35065C" w14:textId="62C0EE0D" w:rsidR="006F7EB5" w:rsidRDefault="009415F2" w:rsidP="00486617">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F7EB5">
                                      <w:rPr>
                                        <w:caps/>
                                        <w:color w:val="4472C4" w:themeColor="accent1"/>
                                        <w:sz w:val="64"/>
                                        <w:szCs w:val="64"/>
                                      </w:rPr>
                                      <w:t>Critical perspective of the impact organisations ‘quality’ processes have on cutomer relationship management</w:t>
                                    </w:r>
                                  </w:sdtContent>
                                </w:sdt>
                              </w:p>
                              <w:p w14:paraId="7941EB7C" w14:textId="77777777" w:rsidR="006F7EB5" w:rsidRDefault="009415F2" w:rsidP="00E10DD5">
                                <w:pPr>
                                  <w:jc w:val="both"/>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6F7EB5">
                                      <w:rPr>
                                        <w:color w:val="404040" w:themeColor="text1" w:themeTint="BF"/>
                                        <w:sz w:val="36"/>
                                        <w:szCs w:val="36"/>
                                      </w:rPr>
                                      <w:t>Editor: Researcher 1709301 of UWTSD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5CEEB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5C35065C" w14:textId="62C0EE0D" w:rsidR="006F7EB5" w:rsidRDefault="00130DD2" w:rsidP="00486617">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F7EB5">
                                <w:rPr>
                                  <w:caps/>
                                  <w:color w:val="4472C4" w:themeColor="accent1"/>
                                  <w:sz w:val="64"/>
                                  <w:szCs w:val="64"/>
                                </w:rPr>
                                <w:t>Critical perspective of the impact organisations ‘quality’ processes have on cutomer relationship management</w:t>
                              </w:r>
                            </w:sdtContent>
                          </w:sdt>
                        </w:p>
                        <w:p w14:paraId="7941EB7C" w14:textId="77777777" w:rsidR="006F7EB5" w:rsidRDefault="00130DD2" w:rsidP="00E10DD5">
                          <w:pPr>
                            <w:jc w:val="both"/>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6F7EB5">
                                <w:rPr>
                                  <w:color w:val="404040" w:themeColor="text1" w:themeTint="BF"/>
                                  <w:sz w:val="36"/>
                                  <w:szCs w:val="36"/>
                                </w:rPr>
                                <w:t>Editor: Researcher 1709301 of UWTSD</w:t>
                              </w:r>
                            </w:sdtContent>
                          </w:sdt>
                        </w:p>
                      </w:txbxContent>
                    </v:textbox>
                    <w10:wrap type="square" anchorx="page" anchory="page"/>
                  </v:shape>
                </w:pict>
              </mc:Fallback>
            </mc:AlternateContent>
          </w:r>
        </w:p>
        <w:p w14:paraId="3DC6A288" w14:textId="77777777" w:rsidR="00D85CF9" w:rsidRDefault="00D85CF9">
          <w:r>
            <w:br w:type="page"/>
          </w:r>
        </w:p>
      </w:sdtContent>
    </w:sdt>
    <w:p w14:paraId="0856188C" w14:textId="78533F63" w:rsidR="005670F3" w:rsidRPr="001366BD" w:rsidRDefault="005670F3" w:rsidP="006273A2">
      <w:pPr>
        <w:jc w:val="center"/>
        <w:rPr>
          <w:b/>
          <w:bCs/>
          <w:sz w:val="32"/>
          <w:szCs w:val="32"/>
          <w:u w:val="single"/>
        </w:rPr>
      </w:pPr>
      <w:bookmarkStart w:id="0" w:name="_Toc12270563"/>
      <w:r w:rsidRPr="001366BD">
        <w:rPr>
          <w:b/>
          <w:bCs/>
          <w:sz w:val="32"/>
          <w:szCs w:val="32"/>
          <w:u w:val="single"/>
        </w:rPr>
        <w:lastRenderedPageBreak/>
        <w:t>Executive Summary</w:t>
      </w:r>
      <w:bookmarkEnd w:id="0"/>
    </w:p>
    <w:p w14:paraId="2CB3AE27" w14:textId="4C81EAAC" w:rsidR="00F849BC" w:rsidRPr="00CB5BC3" w:rsidRDefault="00F849BC" w:rsidP="00F849BC">
      <w:pPr>
        <w:jc w:val="both"/>
      </w:pPr>
      <w:r>
        <w:t>This re</w:t>
      </w:r>
      <w:r w:rsidR="00D95191">
        <w:t>port has been compiled</w:t>
      </w:r>
      <w:r>
        <w:t xml:space="preserve"> to understand the impact of CRM system. It has been found that ethics, sustainability and quality have a superior influence and impact on customer relationship management. </w:t>
      </w:r>
      <w:r w:rsidR="009B74BC">
        <w:t xml:space="preserve">Ethics is defined as what is morally right or wrong that influence people’s everyday decision. Sustainability is a CSR to protect the environment for the future generation and the natural resources. Quality is defined as degree of excellence; it is about providing customer satisfaction every time through ethical practice and sourcing ethically by keeping CSR as priority. </w:t>
      </w:r>
      <w:r>
        <w:t>The research has identified gap</w:t>
      </w:r>
      <w:r w:rsidR="00635F31">
        <w:t>s in</w:t>
      </w:r>
      <w:r w:rsidR="00627448">
        <w:t xml:space="preserve"> ASOS, TSB and </w:t>
      </w:r>
      <w:r>
        <w:t xml:space="preserve">Nestle of being unethical and not practicing sustainability to the best of their abilities. To support the organisation to improve their ethical, sustainability and quality practices and retain loyal customers and capture prospects, the researcher has recommended to Nestle need to revise the triple bottom line framework, </w:t>
      </w:r>
      <w:r w:rsidR="00635F31">
        <w:t>prioritise in the order; people, planet and profit. A</w:t>
      </w:r>
      <w:r>
        <w:t xml:space="preserve">pply the ethical golden rule and implement </w:t>
      </w:r>
      <w:proofErr w:type="spellStart"/>
      <w:r>
        <w:t>Juran</w:t>
      </w:r>
      <w:r w:rsidR="00635F31">
        <w:t>’</w:t>
      </w:r>
      <w:r>
        <w:t>s</w:t>
      </w:r>
      <w:proofErr w:type="spellEnd"/>
      <w:r>
        <w:t xml:space="preserve"> quality </w:t>
      </w:r>
      <w:r w:rsidR="00635F31">
        <w:t xml:space="preserve">map </w:t>
      </w:r>
      <w:r>
        <w:t xml:space="preserve">model. </w:t>
      </w:r>
    </w:p>
    <w:p w14:paraId="69F85DDE" w14:textId="77777777" w:rsidR="005670F3" w:rsidRDefault="005670F3">
      <w:r>
        <w:br w:type="page"/>
      </w:r>
    </w:p>
    <w:sdt>
      <w:sdtPr>
        <w:rPr>
          <w:rFonts w:asciiTheme="minorHAnsi" w:eastAsiaTheme="minorHAnsi" w:hAnsiTheme="minorHAnsi" w:cstheme="minorBidi"/>
          <w:b w:val="0"/>
          <w:bCs w:val="0"/>
          <w:color w:val="auto"/>
          <w:sz w:val="20"/>
          <w:szCs w:val="20"/>
          <w:lang w:val="en-GB"/>
        </w:rPr>
        <w:id w:val="-219221779"/>
        <w:docPartObj>
          <w:docPartGallery w:val="Table of Contents"/>
          <w:docPartUnique/>
        </w:docPartObj>
      </w:sdtPr>
      <w:sdtEndPr>
        <w:rPr>
          <w:noProof/>
        </w:rPr>
      </w:sdtEndPr>
      <w:sdtContent>
        <w:p w14:paraId="7A0A3A42" w14:textId="56DCF2F0" w:rsidR="006F7EB5" w:rsidRPr="001366BD" w:rsidRDefault="006F7EB5">
          <w:pPr>
            <w:pStyle w:val="TOCHeading"/>
            <w:rPr>
              <w:sz w:val="18"/>
              <w:szCs w:val="18"/>
            </w:rPr>
          </w:pPr>
          <w:r w:rsidRPr="001366BD">
            <w:rPr>
              <w:sz w:val="18"/>
              <w:szCs w:val="18"/>
            </w:rPr>
            <w:t>Table of Contents</w:t>
          </w:r>
        </w:p>
        <w:p w14:paraId="77DEE863" w14:textId="5DCFBD52" w:rsidR="001366BD" w:rsidRPr="001366BD" w:rsidRDefault="006F7EB5">
          <w:pPr>
            <w:pStyle w:val="TOC1"/>
            <w:tabs>
              <w:tab w:val="right" w:leader="dot" w:pos="9010"/>
            </w:tabs>
            <w:rPr>
              <w:rFonts w:eastAsiaTheme="minorEastAsia" w:cstheme="minorBidi"/>
              <w:b w:val="0"/>
              <w:bCs w:val="0"/>
              <w:caps w:val="0"/>
              <w:noProof/>
              <w:sz w:val="18"/>
              <w:szCs w:val="18"/>
              <w:u w:val="none"/>
            </w:rPr>
          </w:pPr>
          <w:r w:rsidRPr="001366BD">
            <w:rPr>
              <w:b w:val="0"/>
              <w:bCs w:val="0"/>
              <w:sz w:val="18"/>
              <w:szCs w:val="18"/>
            </w:rPr>
            <w:fldChar w:fldCharType="begin"/>
          </w:r>
          <w:r w:rsidRPr="001366BD">
            <w:rPr>
              <w:sz w:val="18"/>
              <w:szCs w:val="18"/>
            </w:rPr>
            <w:instrText xml:space="preserve"> TOC \o "1-3" \h \z \u </w:instrText>
          </w:r>
          <w:r w:rsidRPr="001366BD">
            <w:rPr>
              <w:b w:val="0"/>
              <w:bCs w:val="0"/>
              <w:sz w:val="18"/>
              <w:szCs w:val="18"/>
            </w:rPr>
            <w:fldChar w:fldCharType="separate"/>
          </w:r>
          <w:hyperlink w:anchor="_Toc13059931" w:history="1">
            <w:r w:rsidR="001366BD" w:rsidRPr="001366BD">
              <w:rPr>
                <w:rStyle w:val="Hyperlink"/>
                <w:noProof/>
                <w:sz w:val="18"/>
                <w:szCs w:val="18"/>
              </w:rPr>
              <w:t>1.0 Terms of Reference</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_Toc13059931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3</w:t>
            </w:r>
            <w:r w:rsidR="001366BD" w:rsidRPr="001366BD">
              <w:rPr>
                <w:noProof/>
                <w:webHidden/>
                <w:sz w:val="18"/>
                <w:szCs w:val="18"/>
              </w:rPr>
              <w:fldChar w:fldCharType="end"/>
            </w:r>
          </w:hyperlink>
        </w:p>
        <w:p w14:paraId="3D862210" w14:textId="2410C773" w:rsidR="001366BD" w:rsidRPr="001366BD" w:rsidRDefault="009415F2">
          <w:pPr>
            <w:pStyle w:val="TOC1"/>
            <w:tabs>
              <w:tab w:val="right" w:leader="dot" w:pos="9010"/>
            </w:tabs>
            <w:rPr>
              <w:rFonts w:eastAsiaTheme="minorEastAsia" w:cstheme="minorBidi"/>
              <w:b w:val="0"/>
              <w:bCs w:val="0"/>
              <w:caps w:val="0"/>
              <w:noProof/>
              <w:sz w:val="18"/>
              <w:szCs w:val="18"/>
              <w:u w:val="none"/>
            </w:rPr>
          </w:pPr>
          <w:hyperlink w:anchor="_Toc13059932" w:history="1">
            <w:r w:rsidR="001366BD" w:rsidRPr="001366BD">
              <w:rPr>
                <w:rStyle w:val="Hyperlink"/>
                <w:noProof/>
                <w:sz w:val="18"/>
                <w:szCs w:val="18"/>
              </w:rPr>
              <w:t>2.0 Procedure</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_Toc13059932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4</w:t>
            </w:r>
            <w:r w:rsidR="001366BD" w:rsidRPr="001366BD">
              <w:rPr>
                <w:noProof/>
                <w:webHidden/>
                <w:sz w:val="18"/>
                <w:szCs w:val="18"/>
              </w:rPr>
              <w:fldChar w:fldCharType="end"/>
            </w:r>
          </w:hyperlink>
        </w:p>
        <w:p w14:paraId="5DD5A2A4" w14:textId="3397E1A6" w:rsidR="001366BD" w:rsidRPr="001366BD" w:rsidRDefault="009415F2">
          <w:pPr>
            <w:pStyle w:val="TOC1"/>
            <w:tabs>
              <w:tab w:val="right" w:leader="dot" w:pos="9010"/>
            </w:tabs>
            <w:rPr>
              <w:rFonts w:eastAsiaTheme="minorEastAsia" w:cstheme="minorBidi"/>
              <w:b w:val="0"/>
              <w:bCs w:val="0"/>
              <w:caps w:val="0"/>
              <w:noProof/>
              <w:sz w:val="18"/>
              <w:szCs w:val="18"/>
              <w:u w:val="none"/>
            </w:rPr>
          </w:pPr>
          <w:hyperlink w:anchor="_Toc13059933" w:history="1">
            <w:r w:rsidR="001366BD" w:rsidRPr="001366BD">
              <w:rPr>
                <w:rStyle w:val="Hyperlink"/>
                <w:noProof/>
                <w:sz w:val="18"/>
                <w:szCs w:val="18"/>
              </w:rPr>
              <w:t>3.0 Findings</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_Toc13059933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5</w:t>
            </w:r>
            <w:r w:rsidR="001366BD" w:rsidRPr="001366BD">
              <w:rPr>
                <w:noProof/>
                <w:webHidden/>
                <w:sz w:val="18"/>
                <w:szCs w:val="18"/>
              </w:rPr>
              <w:fldChar w:fldCharType="end"/>
            </w:r>
          </w:hyperlink>
        </w:p>
        <w:p w14:paraId="67CD5DD2" w14:textId="3E6C8A8B" w:rsidR="001366BD" w:rsidRPr="001366BD" w:rsidRDefault="009415F2">
          <w:pPr>
            <w:pStyle w:val="TOC2"/>
            <w:tabs>
              <w:tab w:val="right" w:leader="dot" w:pos="9010"/>
            </w:tabs>
            <w:rPr>
              <w:rFonts w:eastAsiaTheme="minorEastAsia" w:cstheme="minorBidi"/>
              <w:b w:val="0"/>
              <w:bCs w:val="0"/>
              <w:smallCaps w:val="0"/>
              <w:noProof/>
              <w:sz w:val="18"/>
              <w:szCs w:val="18"/>
            </w:rPr>
          </w:pPr>
          <w:hyperlink w:anchor="_Toc13059934" w:history="1">
            <w:r w:rsidR="001366BD" w:rsidRPr="001366BD">
              <w:rPr>
                <w:rStyle w:val="Hyperlink"/>
                <w:noProof/>
                <w:sz w:val="18"/>
                <w:szCs w:val="18"/>
              </w:rPr>
              <w:t>3.1 The definition of Ethics</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_Toc13059934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5</w:t>
            </w:r>
            <w:r w:rsidR="001366BD" w:rsidRPr="001366BD">
              <w:rPr>
                <w:noProof/>
                <w:webHidden/>
                <w:sz w:val="18"/>
                <w:szCs w:val="18"/>
              </w:rPr>
              <w:fldChar w:fldCharType="end"/>
            </w:r>
          </w:hyperlink>
        </w:p>
        <w:p w14:paraId="4C951EE0" w14:textId="770FB47A" w:rsidR="001366BD" w:rsidRPr="001366BD" w:rsidRDefault="009415F2">
          <w:pPr>
            <w:pStyle w:val="TOC3"/>
            <w:tabs>
              <w:tab w:val="right" w:leader="dot" w:pos="9010"/>
            </w:tabs>
            <w:rPr>
              <w:rFonts w:eastAsiaTheme="minorEastAsia" w:cstheme="minorBidi"/>
              <w:smallCaps w:val="0"/>
              <w:noProof/>
              <w:sz w:val="18"/>
              <w:szCs w:val="18"/>
            </w:rPr>
          </w:pPr>
          <w:hyperlink w:anchor="_Toc13059935" w:history="1">
            <w:r w:rsidR="001366BD" w:rsidRPr="001366BD">
              <w:rPr>
                <w:rStyle w:val="Hyperlink"/>
                <w:b/>
                <w:bCs/>
                <w:noProof/>
                <w:sz w:val="18"/>
                <w:szCs w:val="18"/>
              </w:rPr>
              <w:t>3.1.1 Business ethics</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_Toc13059935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5</w:t>
            </w:r>
            <w:r w:rsidR="001366BD" w:rsidRPr="001366BD">
              <w:rPr>
                <w:noProof/>
                <w:webHidden/>
                <w:sz w:val="18"/>
                <w:szCs w:val="18"/>
              </w:rPr>
              <w:fldChar w:fldCharType="end"/>
            </w:r>
          </w:hyperlink>
        </w:p>
        <w:p w14:paraId="0FCE4C32" w14:textId="5A4C594B" w:rsidR="001366BD" w:rsidRPr="001366BD" w:rsidRDefault="009415F2">
          <w:pPr>
            <w:pStyle w:val="TOC3"/>
            <w:tabs>
              <w:tab w:val="right" w:leader="dot" w:pos="9010"/>
            </w:tabs>
            <w:rPr>
              <w:rFonts w:eastAsiaTheme="minorEastAsia" w:cstheme="minorBidi"/>
              <w:smallCaps w:val="0"/>
              <w:noProof/>
              <w:sz w:val="18"/>
              <w:szCs w:val="18"/>
            </w:rPr>
          </w:pPr>
          <w:hyperlink w:anchor="_Toc13059936" w:history="1">
            <w:r w:rsidR="001366BD" w:rsidRPr="001366BD">
              <w:rPr>
                <w:rStyle w:val="Hyperlink"/>
                <w:b/>
                <w:bCs/>
                <w:noProof/>
                <w:sz w:val="18"/>
                <w:szCs w:val="18"/>
              </w:rPr>
              <w:t>3.1.2 Ethical Value System</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_Toc13059936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5</w:t>
            </w:r>
            <w:r w:rsidR="001366BD" w:rsidRPr="001366BD">
              <w:rPr>
                <w:noProof/>
                <w:webHidden/>
                <w:sz w:val="18"/>
                <w:szCs w:val="18"/>
              </w:rPr>
              <w:fldChar w:fldCharType="end"/>
            </w:r>
          </w:hyperlink>
        </w:p>
        <w:p w14:paraId="784DE550" w14:textId="305609D8" w:rsidR="001366BD" w:rsidRPr="001366BD" w:rsidRDefault="009415F2">
          <w:pPr>
            <w:pStyle w:val="TOC3"/>
            <w:tabs>
              <w:tab w:val="right" w:leader="dot" w:pos="9010"/>
            </w:tabs>
            <w:rPr>
              <w:rFonts w:eastAsiaTheme="minorEastAsia" w:cstheme="minorBidi"/>
              <w:smallCaps w:val="0"/>
              <w:noProof/>
              <w:sz w:val="18"/>
              <w:szCs w:val="18"/>
            </w:rPr>
          </w:pPr>
          <w:hyperlink w:anchor="_Toc13059937" w:history="1">
            <w:r w:rsidR="001366BD" w:rsidRPr="001366BD">
              <w:rPr>
                <w:rStyle w:val="Hyperlink"/>
                <w:b/>
                <w:bCs/>
                <w:noProof/>
                <w:sz w:val="18"/>
                <w:szCs w:val="18"/>
              </w:rPr>
              <w:t>3.1.3 Ethical Business Culture</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_Toc13059937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6</w:t>
            </w:r>
            <w:r w:rsidR="001366BD" w:rsidRPr="001366BD">
              <w:rPr>
                <w:noProof/>
                <w:webHidden/>
                <w:sz w:val="18"/>
                <w:szCs w:val="18"/>
              </w:rPr>
              <w:fldChar w:fldCharType="end"/>
            </w:r>
          </w:hyperlink>
        </w:p>
        <w:p w14:paraId="5F633562" w14:textId="32D37E5D" w:rsidR="001366BD" w:rsidRPr="001366BD" w:rsidRDefault="009415F2">
          <w:pPr>
            <w:pStyle w:val="TOC3"/>
            <w:tabs>
              <w:tab w:val="right" w:leader="dot" w:pos="9010"/>
            </w:tabs>
            <w:rPr>
              <w:rFonts w:eastAsiaTheme="minorEastAsia" w:cstheme="minorBidi"/>
              <w:smallCaps w:val="0"/>
              <w:noProof/>
              <w:sz w:val="18"/>
              <w:szCs w:val="18"/>
            </w:rPr>
          </w:pPr>
          <w:hyperlink w:anchor="_Toc13059938" w:history="1">
            <w:r w:rsidR="001366BD" w:rsidRPr="001366BD">
              <w:rPr>
                <w:rStyle w:val="Hyperlink"/>
                <w:b/>
                <w:bCs/>
                <w:noProof/>
                <w:sz w:val="18"/>
                <w:szCs w:val="18"/>
              </w:rPr>
              <w:t>3.1.4 Decision making - when developing CRM systems</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_Toc13059938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6</w:t>
            </w:r>
            <w:r w:rsidR="001366BD" w:rsidRPr="001366BD">
              <w:rPr>
                <w:noProof/>
                <w:webHidden/>
                <w:sz w:val="18"/>
                <w:szCs w:val="18"/>
              </w:rPr>
              <w:fldChar w:fldCharType="end"/>
            </w:r>
          </w:hyperlink>
        </w:p>
        <w:p w14:paraId="7C03CC3C" w14:textId="68C4BD4B" w:rsidR="001366BD" w:rsidRPr="001366BD" w:rsidRDefault="009415F2">
          <w:pPr>
            <w:pStyle w:val="TOC3"/>
            <w:tabs>
              <w:tab w:val="right" w:leader="dot" w:pos="9010"/>
            </w:tabs>
            <w:rPr>
              <w:rFonts w:eastAsiaTheme="minorEastAsia" w:cstheme="minorBidi"/>
              <w:smallCaps w:val="0"/>
              <w:noProof/>
              <w:sz w:val="18"/>
              <w:szCs w:val="18"/>
            </w:rPr>
          </w:pPr>
          <w:hyperlink w:anchor="_Toc13059939" w:history="1">
            <w:r w:rsidR="001366BD" w:rsidRPr="001366BD">
              <w:rPr>
                <w:rStyle w:val="Hyperlink"/>
                <w:b/>
                <w:bCs/>
                <w:noProof/>
                <w:sz w:val="18"/>
                <w:szCs w:val="18"/>
              </w:rPr>
              <w:t>3.1.5 Consequences of unethical practice</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_Toc13059939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6</w:t>
            </w:r>
            <w:r w:rsidR="001366BD" w:rsidRPr="001366BD">
              <w:rPr>
                <w:noProof/>
                <w:webHidden/>
                <w:sz w:val="18"/>
                <w:szCs w:val="18"/>
              </w:rPr>
              <w:fldChar w:fldCharType="end"/>
            </w:r>
          </w:hyperlink>
        </w:p>
        <w:p w14:paraId="38BF1F9F" w14:textId="6EC3FB80" w:rsidR="001366BD" w:rsidRPr="001366BD" w:rsidRDefault="009415F2">
          <w:pPr>
            <w:pStyle w:val="TOC2"/>
            <w:tabs>
              <w:tab w:val="right" w:leader="dot" w:pos="9010"/>
            </w:tabs>
            <w:rPr>
              <w:rFonts w:eastAsiaTheme="minorEastAsia" w:cstheme="minorBidi"/>
              <w:b w:val="0"/>
              <w:bCs w:val="0"/>
              <w:smallCaps w:val="0"/>
              <w:noProof/>
              <w:sz w:val="18"/>
              <w:szCs w:val="18"/>
            </w:rPr>
          </w:pPr>
          <w:hyperlink w:anchor="_Toc13059940" w:history="1">
            <w:r w:rsidR="001366BD" w:rsidRPr="001366BD">
              <w:rPr>
                <w:rStyle w:val="Hyperlink"/>
                <w:noProof/>
                <w:sz w:val="18"/>
                <w:szCs w:val="18"/>
              </w:rPr>
              <w:t>3.2 The definition of Sustainability</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_Toc13059940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7</w:t>
            </w:r>
            <w:r w:rsidR="001366BD" w:rsidRPr="001366BD">
              <w:rPr>
                <w:noProof/>
                <w:webHidden/>
                <w:sz w:val="18"/>
                <w:szCs w:val="18"/>
              </w:rPr>
              <w:fldChar w:fldCharType="end"/>
            </w:r>
          </w:hyperlink>
        </w:p>
        <w:p w14:paraId="172CDA20" w14:textId="49062AAD" w:rsidR="001366BD" w:rsidRPr="001366BD" w:rsidRDefault="009415F2">
          <w:pPr>
            <w:pStyle w:val="TOC1"/>
            <w:tabs>
              <w:tab w:val="right" w:leader="dot" w:pos="9010"/>
            </w:tabs>
            <w:rPr>
              <w:rFonts w:eastAsiaTheme="minorEastAsia" w:cstheme="minorBidi"/>
              <w:b w:val="0"/>
              <w:bCs w:val="0"/>
              <w:caps w:val="0"/>
              <w:noProof/>
              <w:sz w:val="18"/>
              <w:szCs w:val="18"/>
              <w:u w:val="none"/>
            </w:rPr>
          </w:pPr>
          <w:hyperlink w:anchor="_Toc13059941" w:history="1">
            <w:r w:rsidR="001366BD" w:rsidRPr="001366BD">
              <w:rPr>
                <w:rStyle w:val="Hyperlink"/>
                <w:noProof/>
                <w:sz w:val="18"/>
                <w:szCs w:val="18"/>
              </w:rPr>
              <w:t>3.3 The definition of Quality</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_Toc13059941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8</w:t>
            </w:r>
            <w:r w:rsidR="001366BD" w:rsidRPr="001366BD">
              <w:rPr>
                <w:noProof/>
                <w:webHidden/>
                <w:sz w:val="18"/>
                <w:szCs w:val="18"/>
              </w:rPr>
              <w:fldChar w:fldCharType="end"/>
            </w:r>
          </w:hyperlink>
        </w:p>
        <w:p w14:paraId="2EB8BC6B" w14:textId="533B503B" w:rsidR="001366BD" w:rsidRPr="001366BD" w:rsidRDefault="009415F2">
          <w:pPr>
            <w:pStyle w:val="TOC1"/>
            <w:tabs>
              <w:tab w:val="right" w:leader="dot" w:pos="9010"/>
            </w:tabs>
            <w:rPr>
              <w:rFonts w:eastAsiaTheme="minorEastAsia" w:cstheme="minorBidi"/>
              <w:b w:val="0"/>
              <w:bCs w:val="0"/>
              <w:caps w:val="0"/>
              <w:noProof/>
              <w:sz w:val="18"/>
              <w:szCs w:val="18"/>
              <w:u w:val="none"/>
            </w:rPr>
          </w:pPr>
          <w:hyperlink w:anchor="_Toc13059942" w:history="1">
            <w:r w:rsidR="001366BD" w:rsidRPr="001366BD">
              <w:rPr>
                <w:rStyle w:val="Hyperlink"/>
                <w:noProof/>
                <w:sz w:val="18"/>
                <w:szCs w:val="18"/>
              </w:rPr>
              <w:t>3.4 Impact on CRM</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_Toc13059942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9</w:t>
            </w:r>
            <w:r w:rsidR="001366BD" w:rsidRPr="001366BD">
              <w:rPr>
                <w:noProof/>
                <w:webHidden/>
                <w:sz w:val="18"/>
                <w:szCs w:val="18"/>
              </w:rPr>
              <w:fldChar w:fldCharType="end"/>
            </w:r>
          </w:hyperlink>
        </w:p>
        <w:p w14:paraId="00211098" w14:textId="77EFABA7" w:rsidR="001366BD" w:rsidRPr="001366BD" w:rsidRDefault="009415F2">
          <w:pPr>
            <w:pStyle w:val="TOC2"/>
            <w:tabs>
              <w:tab w:val="right" w:leader="dot" w:pos="9010"/>
            </w:tabs>
            <w:rPr>
              <w:rFonts w:eastAsiaTheme="minorEastAsia" w:cstheme="minorBidi"/>
              <w:b w:val="0"/>
              <w:bCs w:val="0"/>
              <w:smallCaps w:val="0"/>
              <w:noProof/>
              <w:sz w:val="18"/>
              <w:szCs w:val="18"/>
            </w:rPr>
          </w:pPr>
          <w:hyperlink w:anchor="_Toc13059943" w:history="1">
            <w:r w:rsidR="001366BD" w:rsidRPr="001366BD">
              <w:rPr>
                <w:rStyle w:val="Hyperlink"/>
                <w:noProof/>
                <w:sz w:val="18"/>
                <w:szCs w:val="18"/>
              </w:rPr>
              <w:t>3.4.1 Ethics</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_Toc13059943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9</w:t>
            </w:r>
            <w:r w:rsidR="001366BD" w:rsidRPr="001366BD">
              <w:rPr>
                <w:noProof/>
                <w:webHidden/>
                <w:sz w:val="18"/>
                <w:szCs w:val="18"/>
              </w:rPr>
              <w:fldChar w:fldCharType="end"/>
            </w:r>
          </w:hyperlink>
        </w:p>
        <w:p w14:paraId="0F8641C8" w14:textId="7AD69A24" w:rsidR="001366BD" w:rsidRPr="001366BD" w:rsidRDefault="009415F2">
          <w:pPr>
            <w:pStyle w:val="TOC2"/>
            <w:tabs>
              <w:tab w:val="right" w:leader="dot" w:pos="9010"/>
            </w:tabs>
            <w:rPr>
              <w:rFonts w:eastAsiaTheme="minorEastAsia" w:cstheme="minorBidi"/>
              <w:b w:val="0"/>
              <w:bCs w:val="0"/>
              <w:smallCaps w:val="0"/>
              <w:noProof/>
              <w:sz w:val="18"/>
              <w:szCs w:val="18"/>
            </w:rPr>
          </w:pPr>
          <w:hyperlink w:anchor="_Toc13059944" w:history="1">
            <w:r w:rsidR="001366BD" w:rsidRPr="001366BD">
              <w:rPr>
                <w:rStyle w:val="Hyperlink"/>
                <w:noProof/>
                <w:sz w:val="18"/>
                <w:szCs w:val="18"/>
              </w:rPr>
              <w:t>3.4.2 Sustainability</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_Toc13059944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9</w:t>
            </w:r>
            <w:r w:rsidR="001366BD" w:rsidRPr="001366BD">
              <w:rPr>
                <w:noProof/>
                <w:webHidden/>
                <w:sz w:val="18"/>
                <w:szCs w:val="18"/>
              </w:rPr>
              <w:fldChar w:fldCharType="end"/>
            </w:r>
          </w:hyperlink>
        </w:p>
        <w:p w14:paraId="2C964FBB" w14:textId="50A1154E" w:rsidR="001366BD" w:rsidRPr="001366BD" w:rsidRDefault="009415F2">
          <w:pPr>
            <w:pStyle w:val="TOC2"/>
            <w:tabs>
              <w:tab w:val="right" w:leader="dot" w:pos="9010"/>
            </w:tabs>
            <w:rPr>
              <w:rFonts w:eastAsiaTheme="minorEastAsia" w:cstheme="minorBidi"/>
              <w:b w:val="0"/>
              <w:bCs w:val="0"/>
              <w:smallCaps w:val="0"/>
              <w:noProof/>
              <w:sz w:val="18"/>
              <w:szCs w:val="18"/>
            </w:rPr>
          </w:pPr>
          <w:hyperlink w:anchor="_Toc13059945" w:history="1">
            <w:r w:rsidR="001366BD" w:rsidRPr="001366BD">
              <w:rPr>
                <w:rStyle w:val="Hyperlink"/>
                <w:noProof/>
                <w:sz w:val="18"/>
                <w:szCs w:val="18"/>
              </w:rPr>
              <w:t>3.4.3 Quality</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_Toc13059945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10</w:t>
            </w:r>
            <w:r w:rsidR="001366BD" w:rsidRPr="001366BD">
              <w:rPr>
                <w:noProof/>
                <w:webHidden/>
                <w:sz w:val="18"/>
                <w:szCs w:val="18"/>
              </w:rPr>
              <w:fldChar w:fldCharType="end"/>
            </w:r>
          </w:hyperlink>
        </w:p>
        <w:p w14:paraId="1D7D7203" w14:textId="710A7455" w:rsidR="001366BD" w:rsidRPr="001366BD" w:rsidRDefault="009415F2">
          <w:pPr>
            <w:pStyle w:val="TOC1"/>
            <w:tabs>
              <w:tab w:val="right" w:leader="dot" w:pos="9010"/>
            </w:tabs>
            <w:rPr>
              <w:rFonts w:eastAsiaTheme="minorEastAsia" w:cstheme="minorBidi"/>
              <w:b w:val="0"/>
              <w:bCs w:val="0"/>
              <w:caps w:val="0"/>
              <w:noProof/>
              <w:sz w:val="18"/>
              <w:szCs w:val="18"/>
              <w:u w:val="none"/>
            </w:rPr>
          </w:pPr>
          <w:hyperlink w:anchor="_Toc13059946" w:history="1">
            <w:r w:rsidR="001366BD" w:rsidRPr="001366BD">
              <w:rPr>
                <w:rStyle w:val="Hyperlink"/>
                <w:noProof/>
                <w:sz w:val="18"/>
                <w:szCs w:val="18"/>
              </w:rPr>
              <w:t>3.5 Ethical and Sustainability in business</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_Toc13059946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11</w:t>
            </w:r>
            <w:r w:rsidR="001366BD" w:rsidRPr="001366BD">
              <w:rPr>
                <w:noProof/>
                <w:webHidden/>
                <w:sz w:val="18"/>
                <w:szCs w:val="18"/>
              </w:rPr>
              <w:fldChar w:fldCharType="end"/>
            </w:r>
          </w:hyperlink>
        </w:p>
        <w:p w14:paraId="708BA82A" w14:textId="44FA14B1" w:rsidR="001366BD" w:rsidRPr="001366BD" w:rsidRDefault="009415F2">
          <w:pPr>
            <w:pStyle w:val="TOC2"/>
            <w:tabs>
              <w:tab w:val="right" w:leader="dot" w:pos="9010"/>
            </w:tabs>
            <w:rPr>
              <w:rFonts w:eastAsiaTheme="minorEastAsia" w:cstheme="minorBidi"/>
              <w:b w:val="0"/>
              <w:bCs w:val="0"/>
              <w:smallCaps w:val="0"/>
              <w:noProof/>
              <w:sz w:val="18"/>
              <w:szCs w:val="18"/>
            </w:rPr>
          </w:pPr>
          <w:hyperlink w:anchor="_Toc13059947" w:history="1">
            <w:r w:rsidR="001366BD" w:rsidRPr="001366BD">
              <w:rPr>
                <w:rStyle w:val="Hyperlink"/>
                <w:noProof/>
                <w:sz w:val="18"/>
                <w:szCs w:val="18"/>
              </w:rPr>
              <w:t>3.5.1 ASOS PLC</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_Toc13059947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11</w:t>
            </w:r>
            <w:r w:rsidR="001366BD" w:rsidRPr="001366BD">
              <w:rPr>
                <w:noProof/>
                <w:webHidden/>
                <w:sz w:val="18"/>
                <w:szCs w:val="18"/>
              </w:rPr>
              <w:fldChar w:fldCharType="end"/>
            </w:r>
          </w:hyperlink>
        </w:p>
        <w:p w14:paraId="38BF539C" w14:textId="7CFB9F71" w:rsidR="001366BD" w:rsidRPr="001366BD" w:rsidRDefault="009415F2">
          <w:pPr>
            <w:pStyle w:val="TOC2"/>
            <w:tabs>
              <w:tab w:val="right" w:leader="dot" w:pos="9010"/>
            </w:tabs>
            <w:rPr>
              <w:rFonts w:eastAsiaTheme="minorEastAsia" w:cstheme="minorBidi"/>
              <w:b w:val="0"/>
              <w:bCs w:val="0"/>
              <w:smallCaps w:val="0"/>
              <w:noProof/>
              <w:sz w:val="18"/>
              <w:szCs w:val="18"/>
            </w:rPr>
          </w:pPr>
          <w:hyperlink w:anchor="_Toc13059948" w:history="1">
            <w:r w:rsidR="001366BD" w:rsidRPr="001366BD">
              <w:rPr>
                <w:rStyle w:val="Hyperlink"/>
                <w:noProof/>
                <w:sz w:val="18"/>
                <w:szCs w:val="18"/>
              </w:rPr>
              <w:t>3.5.2 TSB Bank PLC</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_Toc13059948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12</w:t>
            </w:r>
            <w:r w:rsidR="001366BD" w:rsidRPr="001366BD">
              <w:rPr>
                <w:noProof/>
                <w:webHidden/>
                <w:sz w:val="18"/>
                <w:szCs w:val="18"/>
              </w:rPr>
              <w:fldChar w:fldCharType="end"/>
            </w:r>
          </w:hyperlink>
        </w:p>
        <w:p w14:paraId="1EF7675C" w14:textId="0711096C" w:rsidR="001366BD" w:rsidRPr="001366BD" w:rsidRDefault="009415F2">
          <w:pPr>
            <w:pStyle w:val="TOC2"/>
            <w:tabs>
              <w:tab w:val="right" w:leader="dot" w:pos="9010"/>
            </w:tabs>
            <w:rPr>
              <w:rFonts w:eastAsiaTheme="minorEastAsia" w:cstheme="minorBidi"/>
              <w:b w:val="0"/>
              <w:bCs w:val="0"/>
              <w:smallCaps w:val="0"/>
              <w:noProof/>
              <w:sz w:val="18"/>
              <w:szCs w:val="18"/>
            </w:rPr>
          </w:pPr>
          <w:hyperlink w:anchor="_Toc13059949" w:history="1">
            <w:r w:rsidR="001366BD" w:rsidRPr="001366BD">
              <w:rPr>
                <w:rStyle w:val="Hyperlink"/>
                <w:noProof/>
                <w:sz w:val="18"/>
                <w:szCs w:val="18"/>
              </w:rPr>
              <w:t>3.5.3 Nestle</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_Toc13059949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12</w:t>
            </w:r>
            <w:r w:rsidR="001366BD" w:rsidRPr="001366BD">
              <w:rPr>
                <w:noProof/>
                <w:webHidden/>
                <w:sz w:val="18"/>
                <w:szCs w:val="18"/>
              </w:rPr>
              <w:fldChar w:fldCharType="end"/>
            </w:r>
          </w:hyperlink>
        </w:p>
        <w:p w14:paraId="1444E62D" w14:textId="7BF21416" w:rsidR="001366BD" w:rsidRPr="001366BD" w:rsidRDefault="009415F2">
          <w:pPr>
            <w:pStyle w:val="TOC1"/>
            <w:tabs>
              <w:tab w:val="right" w:leader="dot" w:pos="9010"/>
            </w:tabs>
            <w:rPr>
              <w:rFonts w:eastAsiaTheme="minorEastAsia" w:cstheme="minorBidi"/>
              <w:b w:val="0"/>
              <w:bCs w:val="0"/>
              <w:caps w:val="0"/>
              <w:noProof/>
              <w:sz w:val="18"/>
              <w:szCs w:val="18"/>
              <w:u w:val="none"/>
            </w:rPr>
          </w:pPr>
          <w:hyperlink w:anchor="_Toc13059950" w:history="1">
            <w:r w:rsidR="001366BD" w:rsidRPr="001366BD">
              <w:rPr>
                <w:rStyle w:val="Hyperlink"/>
                <w:noProof/>
                <w:sz w:val="18"/>
                <w:szCs w:val="18"/>
              </w:rPr>
              <w:t>3.6 Identifying the gaps of ethics, sustainability and quality</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_Toc13059950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13</w:t>
            </w:r>
            <w:r w:rsidR="001366BD" w:rsidRPr="001366BD">
              <w:rPr>
                <w:noProof/>
                <w:webHidden/>
                <w:sz w:val="18"/>
                <w:szCs w:val="18"/>
              </w:rPr>
              <w:fldChar w:fldCharType="end"/>
            </w:r>
          </w:hyperlink>
        </w:p>
        <w:p w14:paraId="323F1734" w14:textId="7E9BB1A4" w:rsidR="001366BD" w:rsidRPr="001366BD" w:rsidRDefault="009415F2">
          <w:pPr>
            <w:pStyle w:val="TOC2"/>
            <w:tabs>
              <w:tab w:val="right" w:leader="dot" w:pos="9010"/>
            </w:tabs>
            <w:rPr>
              <w:rFonts w:eastAsiaTheme="minorEastAsia" w:cstheme="minorBidi"/>
              <w:b w:val="0"/>
              <w:bCs w:val="0"/>
              <w:smallCaps w:val="0"/>
              <w:noProof/>
              <w:sz w:val="18"/>
              <w:szCs w:val="18"/>
            </w:rPr>
          </w:pPr>
          <w:hyperlink w:anchor="_Toc13059951" w:history="1">
            <w:r w:rsidR="001366BD" w:rsidRPr="001366BD">
              <w:rPr>
                <w:rStyle w:val="Hyperlink"/>
                <w:noProof/>
                <w:sz w:val="18"/>
                <w:szCs w:val="18"/>
              </w:rPr>
              <w:t>3.6.1 ASOS Plc</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_Toc13059951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13</w:t>
            </w:r>
            <w:r w:rsidR="001366BD" w:rsidRPr="001366BD">
              <w:rPr>
                <w:noProof/>
                <w:webHidden/>
                <w:sz w:val="18"/>
                <w:szCs w:val="18"/>
              </w:rPr>
              <w:fldChar w:fldCharType="end"/>
            </w:r>
          </w:hyperlink>
        </w:p>
        <w:p w14:paraId="3969EAFA" w14:textId="73894E4D" w:rsidR="001366BD" w:rsidRPr="001366BD" w:rsidRDefault="009415F2">
          <w:pPr>
            <w:pStyle w:val="TOC2"/>
            <w:tabs>
              <w:tab w:val="right" w:leader="dot" w:pos="9010"/>
            </w:tabs>
            <w:rPr>
              <w:rFonts w:eastAsiaTheme="minorEastAsia" w:cstheme="minorBidi"/>
              <w:b w:val="0"/>
              <w:bCs w:val="0"/>
              <w:smallCaps w:val="0"/>
              <w:noProof/>
              <w:sz w:val="18"/>
              <w:szCs w:val="18"/>
            </w:rPr>
          </w:pPr>
          <w:hyperlink w:anchor="_Toc13059952" w:history="1">
            <w:r w:rsidR="001366BD" w:rsidRPr="001366BD">
              <w:rPr>
                <w:rStyle w:val="Hyperlink"/>
                <w:noProof/>
                <w:sz w:val="18"/>
                <w:szCs w:val="18"/>
              </w:rPr>
              <w:t>3.6.2 TSB Bank plc</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_Toc13059952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13</w:t>
            </w:r>
            <w:r w:rsidR="001366BD" w:rsidRPr="001366BD">
              <w:rPr>
                <w:noProof/>
                <w:webHidden/>
                <w:sz w:val="18"/>
                <w:szCs w:val="18"/>
              </w:rPr>
              <w:fldChar w:fldCharType="end"/>
            </w:r>
          </w:hyperlink>
        </w:p>
        <w:p w14:paraId="2F683E6E" w14:textId="1B1C42C7" w:rsidR="001366BD" w:rsidRPr="001366BD" w:rsidRDefault="009415F2">
          <w:pPr>
            <w:pStyle w:val="TOC2"/>
            <w:tabs>
              <w:tab w:val="right" w:leader="dot" w:pos="9010"/>
            </w:tabs>
            <w:rPr>
              <w:rFonts w:eastAsiaTheme="minorEastAsia" w:cstheme="minorBidi"/>
              <w:b w:val="0"/>
              <w:bCs w:val="0"/>
              <w:smallCaps w:val="0"/>
              <w:noProof/>
              <w:sz w:val="18"/>
              <w:szCs w:val="18"/>
            </w:rPr>
          </w:pPr>
          <w:hyperlink w:anchor="_Toc13059953" w:history="1">
            <w:r w:rsidR="001366BD" w:rsidRPr="001366BD">
              <w:rPr>
                <w:rStyle w:val="Hyperlink"/>
                <w:noProof/>
                <w:sz w:val="18"/>
                <w:szCs w:val="18"/>
              </w:rPr>
              <w:t>3.6.3 Nestle</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_Toc13059953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13</w:t>
            </w:r>
            <w:r w:rsidR="001366BD" w:rsidRPr="001366BD">
              <w:rPr>
                <w:noProof/>
                <w:webHidden/>
                <w:sz w:val="18"/>
                <w:szCs w:val="18"/>
              </w:rPr>
              <w:fldChar w:fldCharType="end"/>
            </w:r>
          </w:hyperlink>
        </w:p>
        <w:p w14:paraId="4D2FD1FC" w14:textId="54B1B278" w:rsidR="001366BD" w:rsidRPr="001366BD" w:rsidRDefault="009415F2">
          <w:pPr>
            <w:pStyle w:val="TOC1"/>
            <w:tabs>
              <w:tab w:val="right" w:leader="dot" w:pos="9010"/>
            </w:tabs>
            <w:rPr>
              <w:rFonts w:eastAsiaTheme="minorEastAsia" w:cstheme="minorBidi"/>
              <w:b w:val="0"/>
              <w:bCs w:val="0"/>
              <w:caps w:val="0"/>
              <w:noProof/>
              <w:sz w:val="18"/>
              <w:szCs w:val="18"/>
              <w:u w:val="none"/>
            </w:rPr>
          </w:pPr>
          <w:hyperlink w:anchor="_Toc13059954" w:history="1">
            <w:r w:rsidR="001366BD" w:rsidRPr="001366BD">
              <w:rPr>
                <w:rStyle w:val="Hyperlink"/>
                <w:noProof/>
                <w:sz w:val="18"/>
                <w:szCs w:val="18"/>
              </w:rPr>
              <w:t>4.0 Conclusion</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_Toc13059954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14</w:t>
            </w:r>
            <w:r w:rsidR="001366BD" w:rsidRPr="001366BD">
              <w:rPr>
                <w:noProof/>
                <w:webHidden/>
                <w:sz w:val="18"/>
                <w:szCs w:val="18"/>
              </w:rPr>
              <w:fldChar w:fldCharType="end"/>
            </w:r>
          </w:hyperlink>
        </w:p>
        <w:p w14:paraId="3E978A16" w14:textId="5A452798" w:rsidR="001366BD" w:rsidRPr="001366BD" w:rsidRDefault="009415F2">
          <w:pPr>
            <w:pStyle w:val="TOC1"/>
            <w:tabs>
              <w:tab w:val="right" w:leader="dot" w:pos="9010"/>
            </w:tabs>
            <w:rPr>
              <w:rFonts w:eastAsiaTheme="minorEastAsia" w:cstheme="minorBidi"/>
              <w:b w:val="0"/>
              <w:bCs w:val="0"/>
              <w:caps w:val="0"/>
              <w:noProof/>
              <w:sz w:val="18"/>
              <w:szCs w:val="18"/>
              <w:u w:val="none"/>
            </w:rPr>
          </w:pPr>
          <w:hyperlink w:anchor="_Toc13059955" w:history="1">
            <w:r w:rsidR="001366BD" w:rsidRPr="001366BD">
              <w:rPr>
                <w:rStyle w:val="Hyperlink"/>
                <w:noProof/>
                <w:sz w:val="18"/>
                <w:szCs w:val="18"/>
              </w:rPr>
              <w:t>5.0 Recommendation</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_Toc13059955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15</w:t>
            </w:r>
            <w:r w:rsidR="001366BD" w:rsidRPr="001366BD">
              <w:rPr>
                <w:noProof/>
                <w:webHidden/>
                <w:sz w:val="18"/>
                <w:szCs w:val="18"/>
              </w:rPr>
              <w:fldChar w:fldCharType="end"/>
            </w:r>
          </w:hyperlink>
        </w:p>
        <w:p w14:paraId="56994A27" w14:textId="52CBF26A" w:rsidR="001366BD" w:rsidRPr="001366BD" w:rsidRDefault="009415F2">
          <w:pPr>
            <w:pStyle w:val="TOC1"/>
            <w:tabs>
              <w:tab w:val="right" w:leader="dot" w:pos="9010"/>
            </w:tabs>
            <w:rPr>
              <w:rFonts w:eastAsiaTheme="minorEastAsia" w:cstheme="minorBidi"/>
              <w:b w:val="0"/>
              <w:bCs w:val="0"/>
              <w:caps w:val="0"/>
              <w:noProof/>
              <w:sz w:val="18"/>
              <w:szCs w:val="18"/>
              <w:u w:val="none"/>
            </w:rPr>
          </w:pPr>
          <w:hyperlink w:anchor="_Toc13059956" w:history="1">
            <w:r w:rsidR="001366BD" w:rsidRPr="001366BD">
              <w:rPr>
                <w:rStyle w:val="Hyperlink"/>
                <w:noProof/>
                <w:sz w:val="18"/>
                <w:szCs w:val="18"/>
              </w:rPr>
              <w:t>6.0 Appendices</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_Toc13059956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16</w:t>
            </w:r>
            <w:r w:rsidR="001366BD" w:rsidRPr="001366BD">
              <w:rPr>
                <w:noProof/>
                <w:webHidden/>
                <w:sz w:val="18"/>
                <w:szCs w:val="18"/>
              </w:rPr>
              <w:fldChar w:fldCharType="end"/>
            </w:r>
          </w:hyperlink>
        </w:p>
        <w:p w14:paraId="51BEA40A" w14:textId="37760E8C" w:rsidR="001366BD" w:rsidRPr="001366BD" w:rsidRDefault="009415F2">
          <w:pPr>
            <w:pStyle w:val="TOC1"/>
            <w:tabs>
              <w:tab w:val="right" w:leader="dot" w:pos="9010"/>
            </w:tabs>
            <w:rPr>
              <w:rFonts w:eastAsiaTheme="minorEastAsia" w:cstheme="minorBidi"/>
              <w:b w:val="0"/>
              <w:bCs w:val="0"/>
              <w:caps w:val="0"/>
              <w:noProof/>
              <w:sz w:val="18"/>
              <w:szCs w:val="18"/>
              <w:u w:val="none"/>
            </w:rPr>
          </w:pPr>
          <w:hyperlink w:anchor="_Toc13059957" w:history="1">
            <w:r w:rsidR="001366BD" w:rsidRPr="001366BD">
              <w:rPr>
                <w:rStyle w:val="Hyperlink"/>
                <w:noProof/>
                <w:sz w:val="18"/>
                <w:szCs w:val="18"/>
              </w:rPr>
              <w:t>7.0 Reference list</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_Toc13059957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18</w:t>
            </w:r>
            <w:r w:rsidR="001366BD" w:rsidRPr="001366BD">
              <w:rPr>
                <w:noProof/>
                <w:webHidden/>
                <w:sz w:val="18"/>
                <w:szCs w:val="18"/>
              </w:rPr>
              <w:fldChar w:fldCharType="end"/>
            </w:r>
          </w:hyperlink>
        </w:p>
        <w:p w14:paraId="19A806BA" w14:textId="43F07946" w:rsidR="001366BD" w:rsidRPr="001366BD" w:rsidRDefault="009415F2">
          <w:pPr>
            <w:pStyle w:val="TOC1"/>
            <w:tabs>
              <w:tab w:val="right" w:leader="dot" w:pos="9010"/>
            </w:tabs>
            <w:rPr>
              <w:rFonts w:eastAsiaTheme="minorEastAsia" w:cstheme="minorBidi"/>
              <w:b w:val="0"/>
              <w:bCs w:val="0"/>
              <w:caps w:val="0"/>
              <w:noProof/>
              <w:sz w:val="18"/>
              <w:szCs w:val="18"/>
              <w:u w:val="none"/>
            </w:rPr>
          </w:pPr>
          <w:hyperlink w:anchor="_Toc13059958" w:history="1">
            <w:r w:rsidR="001366BD" w:rsidRPr="001366BD">
              <w:rPr>
                <w:rStyle w:val="Hyperlink"/>
                <w:noProof/>
                <w:sz w:val="18"/>
                <w:szCs w:val="18"/>
              </w:rPr>
              <w:t>8.0 Bibliography</w:t>
            </w:r>
            <w:r w:rsidR="001366BD" w:rsidRPr="001366BD">
              <w:rPr>
                <w:noProof/>
                <w:webHidden/>
                <w:sz w:val="18"/>
                <w:szCs w:val="18"/>
              </w:rPr>
              <w:tab/>
            </w:r>
            <w:r w:rsidR="001366BD" w:rsidRPr="001366BD">
              <w:rPr>
                <w:noProof/>
                <w:webHidden/>
                <w:sz w:val="18"/>
                <w:szCs w:val="18"/>
              </w:rPr>
              <w:fldChar w:fldCharType="begin"/>
            </w:r>
            <w:r w:rsidR="001366BD" w:rsidRPr="001366BD">
              <w:rPr>
                <w:noProof/>
                <w:webHidden/>
                <w:sz w:val="18"/>
                <w:szCs w:val="18"/>
              </w:rPr>
              <w:instrText xml:space="preserve"> PAGEREF _Toc13059958 \h </w:instrText>
            </w:r>
            <w:r w:rsidR="001366BD" w:rsidRPr="001366BD">
              <w:rPr>
                <w:noProof/>
                <w:webHidden/>
                <w:sz w:val="18"/>
                <w:szCs w:val="18"/>
              </w:rPr>
            </w:r>
            <w:r w:rsidR="001366BD" w:rsidRPr="001366BD">
              <w:rPr>
                <w:noProof/>
                <w:webHidden/>
                <w:sz w:val="18"/>
                <w:szCs w:val="18"/>
              </w:rPr>
              <w:fldChar w:fldCharType="separate"/>
            </w:r>
            <w:r w:rsidR="0027565B">
              <w:rPr>
                <w:noProof/>
                <w:webHidden/>
                <w:sz w:val="18"/>
                <w:szCs w:val="18"/>
              </w:rPr>
              <w:t>21</w:t>
            </w:r>
            <w:r w:rsidR="001366BD" w:rsidRPr="001366BD">
              <w:rPr>
                <w:noProof/>
                <w:webHidden/>
                <w:sz w:val="18"/>
                <w:szCs w:val="18"/>
              </w:rPr>
              <w:fldChar w:fldCharType="end"/>
            </w:r>
          </w:hyperlink>
        </w:p>
        <w:p w14:paraId="12668FB2" w14:textId="49E52C3C" w:rsidR="004B666B" w:rsidRDefault="006F7EB5" w:rsidP="006F7EB5">
          <w:pPr>
            <w:rPr>
              <w:b/>
              <w:bCs/>
              <w:noProof/>
              <w:sz w:val="20"/>
              <w:szCs w:val="20"/>
            </w:rPr>
          </w:pPr>
          <w:r w:rsidRPr="001366BD">
            <w:rPr>
              <w:b/>
              <w:bCs/>
              <w:noProof/>
              <w:sz w:val="18"/>
              <w:szCs w:val="18"/>
            </w:rPr>
            <w:fldChar w:fldCharType="end"/>
          </w:r>
        </w:p>
      </w:sdtContent>
    </w:sdt>
    <w:p w14:paraId="22E01AF0" w14:textId="3010DFCD" w:rsidR="002A0BE0" w:rsidRPr="004B666B" w:rsidRDefault="002A0BE0" w:rsidP="006F7EB5">
      <w:pPr>
        <w:rPr>
          <w:b/>
          <w:bCs/>
          <w:noProof/>
          <w:sz w:val="20"/>
          <w:szCs w:val="20"/>
        </w:rPr>
      </w:pPr>
      <w:r w:rsidRPr="004B666B">
        <w:rPr>
          <w:sz w:val="20"/>
          <w:szCs w:val="20"/>
        </w:rPr>
        <w:br w:type="page"/>
      </w:r>
    </w:p>
    <w:p w14:paraId="642D045E" w14:textId="4F9CB4E7" w:rsidR="006F7EB5" w:rsidRPr="003019E4" w:rsidRDefault="006273A2" w:rsidP="001366BD">
      <w:pPr>
        <w:pStyle w:val="Heading1"/>
        <w:numPr>
          <w:ilvl w:val="0"/>
          <w:numId w:val="0"/>
        </w:numPr>
        <w:ind w:left="432" w:hanging="432"/>
        <w:jc w:val="center"/>
        <w:rPr>
          <w:rFonts w:asciiTheme="minorHAnsi" w:hAnsiTheme="minorHAnsi" w:cstheme="minorHAnsi"/>
          <w:b/>
          <w:bCs/>
          <w:color w:val="000000" w:themeColor="text1"/>
          <w:u w:val="single"/>
        </w:rPr>
      </w:pPr>
      <w:bookmarkStart w:id="1" w:name="_Toc13059931"/>
      <w:r w:rsidRPr="003019E4">
        <w:rPr>
          <w:rFonts w:asciiTheme="minorHAnsi" w:hAnsiTheme="minorHAnsi" w:cstheme="minorHAnsi"/>
          <w:b/>
          <w:bCs/>
          <w:color w:val="000000" w:themeColor="text1"/>
          <w:u w:val="single"/>
        </w:rPr>
        <w:lastRenderedPageBreak/>
        <w:t>1.0</w:t>
      </w:r>
      <w:r w:rsidR="005670F3" w:rsidRPr="003019E4">
        <w:rPr>
          <w:rFonts w:asciiTheme="minorHAnsi" w:hAnsiTheme="minorHAnsi" w:cstheme="minorHAnsi"/>
          <w:b/>
          <w:bCs/>
          <w:color w:val="000000" w:themeColor="text1"/>
          <w:u w:val="single"/>
        </w:rPr>
        <w:t xml:space="preserve"> </w:t>
      </w:r>
      <w:bookmarkStart w:id="2" w:name="_Toc12270564"/>
      <w:r w:rsidR="005670F3" w:rsidRPr="003019E4">
        <w:rPr>
          <w:rFonts w:asciiTheme="minorHAnsi" w:hAnsiTheme="minorHAnsi" w:cstheme="minorHAnsi"/>
          <w:b/>
          <w:bCs/>
          <w:color w:val="000000" w:themeColor="text1"/>
          <w:u w:val="single"/>
        </w:rPr>
        <w:t>Terms of Reference</w:t>
      </w:r>
      <w:bookmarkEnd w:id="1"/>
      <w:bookmarkEnd w:id="2"/>
    </w:p>
    <w:p w14:paraId="2E0D6437" w14:textId="77777777" w:rsidR="001B4ADA" w:rsidRDefault="005670F3" w:rsidP="005670F3">
      <w:pPr>
        <w:jc w:val="both"/>
      </w:pPr>
      <w:r>
        <w:t>This report has been requested by the editor of Customer Relation Online Journal on 18</w:t>
      </w:r>
      <w:r w:rsidRPr="005670F3">
        <w:rPr>
          <w:vertAlign w:val="superscript"/>
        </w:rPr>
        <w:t>th</w:t>
      </w:r>
      <w:r>
        <w:t xml:space="preserve"> June 2019. The report is a critical perspective of the impact of organisational quality processes have on customer relationship management. The report has been complied by Researcher of UWTSD. The researcher will analyse the benefits of ethical and sustainability policies, the quality of customer relation through products and services and the impact this has on the organisation. Models and theories that can be used to analyse quality assurance. The report is due on 5</w:t>
      </w:r>
      <w:r w:rsidRPr="005670F3">
        <w:rPr>
          <w:vertAlign w:val="superscript"/>
        </w:rPr>
        <w:t>th</w:t>
      </w:r>
      <w:r>
        <w:t xml:space="preserve"> July 2019.</w:t>
      </w:r>
    </w:p>
    <w:p w14:paraId="52CA5231" w14:textId="77777777" w:rsidR="001B4ADA" w:rsidRDefault="001B4ADA">
      <w:r>
        <w:br w:type="page"/>
      </w:r>
    </w:p>
    <w:p w14:paraId="36C01531" w14:textId="6E51E0E5" w:rsidR="005670F3" w:rsidRPr="003019E4" w:rsidRDefault="006273A2" w:rsidP="001366BD">
      <w:pPr>
        <w:pStyle w:val="Heading1"/>
        <w:numPr>
          <w:ilvl w:val="0"/>
          <w:numId w:val="0"/>
        </w:numPr>
        <w:ind w:left="432" w:hanging="432"/>
        <w:jc w:val="center"/>
        <w:rPr>
          <w:rFonts w:asciiTheme="minorHAnsi" w:hAnsiTheme="minorHAnsi" w:cstheme="minorHAnsi"/>
          <w:b/>
          <w:bCs/>
          <w:color w:val="000000" w:themeColor="text1"/>
          <w:u w:val="single"/>
        </w:rPr>
      </w:pPr>
      <w:bookmarkStart w:id="3" w:name="_Toc12270565"/>
      <w:bookmarkStart w:id="4" w:name="_Toc13059932"/>
      <w:r w:rsidRPr="003019E4">
        <w:rPr>
          <w:rFonts w:asciiTheme="minorHAnsi" w:hAnsiTheme="minorHAnsi" w:cstheme="minorHAnsi"/>
          <w:b/>
          <w:bCs/>
          <w:color w:val="000000" w:themeColor="text1"/>
          <w:u w:val="single"/>
        </w:rPr>
        <w:lastRenderedPageBreak/>
        <w:t xml:space="preserve">2.0 </w:t>
      </w:r>
      <w:r w:rsidR="001B4ADA" w:rsidRPr="003019E4">
        <w:rPr>
          <w:rFonts w:asciiTheme="minorHAnsi" w:hAnsiTheme="minorHAnsi" w:cstheme="minorHAnsi"/>
          <w:b/>
          <w:bCs/>
          <w:color w:val="000000" w:themeColor="text1"/>
          <w:u w:val="single"/>
        </w:rPr>
        <w:t>Procedure</w:t>
      </w:r>
      <w:bookmarkEnd w:id="3"/>
      <w:bookmarkEnd w:id="4"/>
    </w:p>
    <w:p w14:paraId="01F9C827" w14:textId="77777777" w:rsidR="001B4ADA" w:rsidRDefault="001B4ADA" w:rsidP="001B4ADA">
      <w:pPr>
        <w:jc w:val="both"/>
      </w:pPr>
      <w:r>
        <w:t>The researcher has used secondary research, credible sources of textbook, journals and websites to compile this report.</w:t>
      </w:r>
    </w:p>
    <w:p w14:paraId="6680415B" w14:textId="77777777" w:rsidR="001B4ADA" w:rsidRDefault="001B4ADA">
      <w:r>
        <w:br w:type="page"/>
      </w:r>
    </w:p>
    <w:p w14:paraId="61581AF2" w14:textId="64FFE25C" w:rsidR="001B4ADA" w:rsidRPr="001366BD" w:rsidRDefault="006273A2" w:rsidP="00F75A30">
      <w:pPr>
        <w:pStyle w:val="Heading1"/>
        <w:numPr>
          <w:ilvl w:val="0"/>
          <w:numId w:val="0"/>
        </w:numPr>
        <w:ind w:left="432"/>
        <w:jc w:val="center"/>
        <w:rPr>
          <w:b/>
          <w:bCs/>
          <w:color w:val="000000" w:themeColor="text1"/>
          <w:u w:val="single"/>
        </w:rPr>
      </w:pPr>
      <w:bookmarkStart w:id="5" w:name="_Toc12270566"/>
      <w:bookmarkStart w:id="6" w:name="_Toc13059933"/>
      <w:r w:rsidRPr="001366BD">
        <w:rPr>
          <w:b/>
          <w:bCs/>
          <w:color w:val="000000" w:themeColor="text1"/>
          <w:u w:val="single"/>
        </w:rPr>
        <w:lastRenderedPageBreak/>
        <w:t xml:space="preserve">3.0 </w:t>
      </w:r>
      <w:r w:rsidR="001B4ADA" w:rsidRPr="001366BD">
        <w:rPr>
          <w:b/>
          <w:bCs/>
          <w:color w:val="000000" w:themeColor="text1"/>
          <w:u w:val="single"/>
        </w:rPr>
        <w:t>Findings</w:t>
      </w:r>
      <w:bookmarkEnd w:id="5"/>
      <w:bookmarkEnd w:id="6"/>
    </w:p>
    <w:p w14:paraId="2B05F33A" w14:textId="37731246" w:rsidR="001B4ADA" w:rsidRPr="00B33DED" w:rsidRDefault="008033FD" w:rsidP="003E64E7">
      <w:pPr>
        <w:pStyle w:val="Heading2"/>
      </w:pPr>
      <w:bookmarkStart w:id="7" w:name="_Toc13059934"/>
      <w:r w:rsidRPr="00B33DED">
        <w:t xml:space="preserve">3.1 </w:t>
      </w:r>
      <w:r w:rsidR="001B4ADA" w:rsidRPr="00B33DED">
        <w:t>The definition of Ethics</w:t>
      </w:r>
      <w:bookmarkEnd w:id="7"/>
    </w:p>
    <w:p w14:paraId="1E50CC5E" w14:textId="7EEE7BF2" w:rsidR="001B4ADA" w:rsidRDefault="008F33D8" w:rsidP="008F33D8">
      <w:pPr>
        <w:jc w:val="both"/>
      </w:pPr>
      <w:r>
        <w:rPr>
          <w:i/>
          <w:iCs/>
        </w:rPr>
        <w:t>“</w:t>
      </w:r>
      <w:r w:rsidR="001B4ADA" w:rsidRPr="001B4ADA">
        <w:rPr>
          <w:i/>
          <w:iCs/>
        </w:rPr>
        <w:t>Ethics is the code of moral principles, values and rules that govern our decisions and actions with respect to what is right and wrong, good or bad</w:t>
      </w:r>
      <w:r>
        <w:rPr>
          <w:i/>
          <w:iCs/>
        </w:rPr>
        <w:t>”</w:t>
      </w:r>
      <w:r w:rsidR="001B4ADA">
        <w:t xml:space="preserve"> (Buchanan &amp; Huczynski</w:t>
      </w:r>
      <w:r w:rsidR="00DA344A">
        <w:t>,</w:t>
      </w:r>
      <w:r w:rsidR="001B4ADA">
        <w:t xml:space="preserve"> 2010</w:t>
      </w:r>
      <w:r w:rsidR="00B369CF">
        <w:t>,</w:t>
      </w:r>
      <w:r w:rsidR="001B4ADA">
        <w:t xml:space="preserve"> p.52)</w:t>
      </w:r>
      <w:r>
        <w:t>.</w:t>
      </w:r>
    </w:p>
    <w:p w14:paraId="5BCA0939" w14:textId="77777777" w:rsidR="00A95595" w:rsidRDefault="00A95595" w:rsidP="00205695">
      <w:pPr>
        <w:jc w:val="both"/>
      </w:pPr>
    </w:p>
    <w:p w14:paraId="4393C437" w14:textId="3D61F2BC" w:rsidR="00205695" w:rsidRPr="006B424A" w:rsidRDefault="001B4ADA" w:rsidP="00205695">
      <w:pPr>
        <w:jc w:val="both"/>
      </w:pPr>
      <w:r>
        <w:t>The researcher describes ethics as what is important to an individual, group or an organisation</w:t>
      </w:r>
      <w:r w:rsidR="00464487">
        <w:t>. What is right</w:t>
      </w:r>
      <w:r w:rsidR="00776B84">
        <w:t xml:space="preserve"> or</w:t>
      </w:r>
      <w:r w:rsidR="00464487">
        <w:t xml:space="preserve"> wrong. </w:t>
      </w:r>
      <w:r w:rsidR="00691B7A">
        <w:t xml:space="preserve">Buchanan &amp; Huczynski (2010) argue that there is no consensus on what ethical behaviour is. </w:t>
      </w:r>
      <w:r w:rsidR="008D0FB3">
        <w:t>In the simplest form BBC (201</w:t>
      </w:r>
      <w:r w:rsidR="00AA2B3E">
        <w:t>4</w:t>
      </w:r>
      <w:r w:rsidR="008D0FB3">
        <w:t>) describe it as a system of moral principles that affect</w:t>
      </w:r>
      <w:r w:rsidR="00424BA2">
        <w:t xml:space="preserve"> </w:t>
      </w:r>
      <w:r w:rsidR="008D0FB3">
        <w:t xml:space="preserve">decision making in everyday lives. </w:t>
      </w:r>
    </w:p>
    <w:p w14:paraId="391FFA17" w14:textId="2DA7444E" w:rsidR="004462EE" w:rsidRDefault="00776B84" w:rsidP="001D4752">
      <w:pPr>
        <w:jc w:val="both"/>
      </w:pPr>
      <w:r>
        <w:t>Ethics has</w:t>
      </w:r>
      <w:r w:rsidR="00691B7A">
        <w:t xml:space="preserve"> different term and </w:t>
      </w:r>
      <w:r w:rsidR="004462EE">
        <w:t>typology:</w:t>
      </w:r>
    </w:p>
    <w:p w14:paraId="0CCE7A21" w14:textId="77777777" w:rsidR="00205695" w:rsidRDefault="00205695" w:rsidP="001D4752">
      <w:pPr>
        <w:jc w:val="both"/>
      </w:pPr>
    </w:p>
    <w:p w14:paraId="320E16B7" w14:textId="59D96E9A" w:rsidR="004462EE" w:rsidRPr="00DA1762" w:rsidRDefault="004462EE" w:rsidP="004462EE">
      <w:pPr>
        <w:pStyle w:val="ListParagraph"/>
        <w:numPr>
          <w:ilvl w:val="0"/>
          <w:numId w:val="4"/>
        </w:numPr>
        <w:jc w:val="both"/>
        <w:rPr>
          <w:b/>
          <w:bCs/>
        </w:rPr>
      </w:pPr>
      <w:r w:rsidRPr="00DA1762">
        <w:rPr>
          <w:b/>
          <w:bCs/>
        </w:rPr>
        <w:t>Business ethics</w:t>
      </w:r>
    </w:p>
    <w:p w14:paraId="537469A6" w14:textId="7D794FC1" w:rsidR="004462EE" w:rsidRPr="00DA1762" w:rsidRDefault="004462EE" w:rsidP="004462EE">
      <w:pPr>
        <w:pStyle w:val="ListParagraph"/>
        <w:numPr>
          <w:ilvl w:val="0"/>
          <w:numId w:val="4"/>
        </w:numPr>
        <w:jc w:val="both"/>
        <w:rPr>
          <w:b/>
          <w:bCs/>
        </w:rPr>
      </w:pPr>
      <w:r w:rsidRPr="00DA1762">
        <w:rPr>
          <w:b/>
          <w:bCs/>
        </w:rPr>
        <w:t>Ethical value system</w:t>
      </w:r>
    </w:p>
    <w:p w14:paraId="31F5A888" w14:textId="4D40ACDC" w:rsidR="004462EE" w:rsidRDefault="004462EE" w:rsidP="004462EE">
      <w:pPr>
        <w:pStyle w:val="ListParagraph"/>
        <w:numPr>
          <w:ilvl w:val="0"/>
          <w:numId w:val="4"/>
        </w:numPr>
        <w:jc w:val="both"/>
        <w:rPr>
          <w:b/>
          <w:bCs/>
        </w:rPr>
      </w:pPr>
      <w:r w:rsidRPr="00DA1762">
        <w:rPr>
          <w:b/>
          <w:bCs/>
        </w:rPr>
        <w:t xml:space="preserve">Ethical </w:t>
      </w:r>
      <w:r w:rsidR="001129E5">
        <w:rPr>
          <w:b/>
          <w:bCs/>
        </w:rPr>
        <w:t>business c</w:t>
      </w:r>
      <w:r w:rsidRPr="00DA1762">
        <w:rPr>
          <w:b/>
          <w:bCs/>
        </w:rPr>
        <w:t>ulture</w:t>
      </w:r>
    </w:p>
    <w:p w14:paraId="6B6459A3" w14:textId="77777777" w:rsidR="00205695" w:rsidRPr="00205695" w:rsidRDefault="00205695" w:rsidP="00205695">
      <w:pPr>
        <w:ind w:left="720"/>
        <w:jc w:val="both"/>
        <w:rPr>
          <w:b/>
          <w:bCs/>
        </w:rPr>
      </w:pPr>
    </w:p>
    <w:p w14:paraId="577E2F91" w14:textId="4D1D8784" w:rsidR="00DA1762" w:rsidRPr="001366BD" w:rsidRDefault="008033FD" w:rsidP="00DB343C">
      <w:pPr>
        <w:pStyle w:val="Heading3"/>
        <w:numPr>
          <w:ilvl w:val="0"/>
          <w:numId w:val="0"/>
        </w:numPr>
        <w:ind w:left="720" w:hanging="720"/>
        <w:rPr>
          <w:rFonts w:asciiTheme="minorHAnsi" w:hAnsiTheme="minorHAnsi" w:cstheme="minorHAnsi"/>
          <w:b/>
          <w:bCs/>
          <w:color w:val="000000" w:themeColor="text1"/>
        </w:rPr>
      </w:pPr>
      <w:bookmarkStart w:id="8" w:name="_Toc13059935"/>
      <w:r w:rsidRPr="001366BD">
        <w:rPr>
          <w:rFonts w:asciiTheme="minorHAnsi" w:hAnsiTheme="minorHAnsi" w:cstheme="minorHAnsi"/>
          <w:b/>
          <w:bCs/>
          <w:color w:val="000000" w:themeColor="text1"/>
        </w:rPr>
        <w:t xml:space="preserve">3.1.1 </w:t>
      </w:r>
      <w:r w:rsidR="00DA1762" w:rsidRPr="001366BD">
        <w:rPr>
          <w:rFonts w:asciiTheme="minorHAnsi" w:hAnsiTheme="minorHAnsi" w:cstheme="minorHAnsi"/>
          <w:b/>
          <w:bCs/>
          <w:color w:val="000000" w:themeColor="text1"/>
        </w:rPr>
        <w:t xml:space="preserve">Business </w:t>
      </w:r>
      <w:r w:rsidR="001129E5" w:rsidRPr="001366BD">
        <w:rPr>
          <w:rFonts w:asciiTheme="minorHAnsi" w:hAnsiTheme="minorHAnsi" w:cstheme="minorHAnsi"/>
          <w:b/>
          <w:bCs/>
          <w:color w:val="000000" w:themeColor="text1"/>
        </w:rPr>
        <w:t>e</w:t>
      </w:r>
      <w:r w:rsidR="00DA1762" w:rsidRPr="001366BD">
        <w:rPr>
          <w:rFonts w:asciiTheme="minorHAnsi" w:hAnsiTheme="minorHAnsi" w:cstheme="minorHAnsi"/>
          <w:b/>
          <w:bCs/>
          <w:color w:val="000000" w:themeColor="text1"/>
        </w:rPr>
        <w:t>thics</w:t>
      </w:r>
      <w:bookmarkEnd w:id="8"/>
    </w:p>
    <w:p w14:paraId="0AD65333" w14:textId="57BC15E3" w:rsidR="004462EE" w:rsidRPr="004462EE" w:rsidRDefault="004462EE" w:rsidP="008F33D8">
      <w:pPr>
        <w:pStyle w:val="ListParagraph"/>
        <w:ind w:left="0"/>
      </w:pPr>
      <w:r>
        <w:rPr>
          <w:i/>
          <w:iCs/>
        </w:rPr>
        <w:t xml:space="preserve">“Business ethics is the study of business situations, activities and decisions where issues of right and wrong are addressed” </w:t>
      </w:r>
      <w:r w:rsidR="008C0340">
        <w:t>(Crane and Matten, 2007, p.5)</w:t>
      </w:r>
      <w:r w:rsidR="008F33D8">
        <w:t>.</w:t>
      </w:r>
    </w:p>
    <w:p w14:paraId="7ACA8A6D" w14:textId="49C5D109" w:rsidR="004462EE" w:rsidRDefault="004462EE" w:rsidP="00205695">
      <w:pPr>
        <w:jc w:val="both"/>
      </w:pPr>
      <w:r>
        <w:t>It is important for organisations to consider when developing the CRM system, a code of ethics this supports the appropriate behaviour expected in th</w:t>
      </w:r>
      <w:r w:rsidR="00AE3D65">
        <w:t xml:space="preserve">e </w:t>
      </w:r>
      <w:r>
        <w:t xml:space="preserve">business, the code can help organisations determine what </w:t>
      </w:r>
      <w:r w:rsidR="006B424A">
        <w:t>is</w:t>
      </w:r>
      <w:r>
        <w:t xml:space="preserve"> ethical and unethical</w:t>
      </w:r>
      <w:r w:rsidR="001129E5">
        <w:t>.</w:t>
      </w:r>
      <w:r>
        <w:t xml:space="preserve"> </w:t>
      </w:r>
      <w:r w:rsidR="001129E5">
        <w:t>I</w:t>
      </w:r>
      <w:r w:rsidR="006B424A">
        <w:t>t has been found</w:t>
      </w:r>
      <w:r w:rsidR="001129E5">
        <w:t xml:space="preserve"> that</w:t>
      </w:r>
      <w:r w:rsidR="006B424A">
        <w:t xml:space="preserve"> </w:t>
      </w:r>
      <w:r>
        <w:t>bad behaviour or unethical practice is bad for business (Fisher &amp; Lovell, 2009).</w:t>
      </w:r>
    </w:p>
    <w:p w14:paraId="0A6E4FDF" w14:textId="44FAC99F" w:rsidR="00191FAC" w:rsidRDefault="00DA1762" w:rsidP="001D4752">
      <w:pPr>
        <w:jc w:val="both"/>
      </w:pPr>
      <w:r>
        <w:t>There are two branches of business ethics, these are:</w:t>
      </w:r>
    </w:p>
    <w:p w14:paraId="08A1D6E0" w14:textId="6D5834A2" w:rsidR="00DA1762" w:rsidRDefault="00DA1762" w:rsidP="00DA1762">
      <w:pPr>
        <w:pStyle w:val="ListParagraph"/>
        <w:numPr>
          <w:ilvl w:val="0"/>
          <w:numId w:val="5"/>
        </w:numPr>
        <w:jc w:val="both"/>
      </w:pPr>
      <w:r w:rsidRPr="00DA1762">
        <w:rPr>
          <w:b/>
          <w:bCs/>
        </w:rPr>
        <w:t>Descriptive approach</w:t>
      </w:r>
      <w:r>
        <w:t xml:space="preserve"> – moral values that majority of organisations follow and stand by, involves describing and characterising morals and questions whether the organisations CRM system policies apply and operate ethical behaviour and environment.</w:t>
      </w:r>
    </w:p>
    <w:p w14:paraId="6776DD87" w14:textId="5275EF62" w:rsidR="004462EE" w:rsidRPr="00DA1762" w:rsidRDefault="00DA1762" w:rsidP="001D4752">
      <w:pPr>
        <w:pStyle w:val="ListParagraph"/>
        <w:numPr>
          <w:ilvl w:val="0"/>
          <w:numId w:val="5"/>
        </w:numPr>
        <w:jc w:val="both"/>
        <w:rPr>
          <w:b/>
          <w:bCs/>
        </w:rPr>
      </w:pPr>
      <w:r w:rsidRPr="00DA1762">
        <w:rPr>
          <w:b/>
          <w:bCs/>
        </w:rPr>
        <w:t xml:space="preserve">Normative approach </w:t>
      </w:r>
      <w:r>
        <w:rPr>
          <w:b/>
          <w:bCs/>
        </w:rPr>
        <w:t xml:space="preserve">– </w:t>
      </w:r>
      <w:r>
        <w:t>examines actions of organisations standards, how does the organisation deliver their mission and visions, what are their values, how well do they communication their ethical values and beliefs, how do the business display their morals and how do they address ethical behaviour.</w:t>
      </w:r>
    </w:p>
    <w:p w14:paraId="0212A3A6" w14:textId="77777777" w:rsidR="00AF47EE" w:rsidRDefault="00AF47EE" w:rsidP="001D4752">
      <w:pPr>
        <w:jc w:val="both"/>
        <w:rPr>
          <w:b/>
          <w:bCs/>
        </w:rPr>
      </w:pPr>
    </w:p>
    <w:p w14:paraId="5BA0E034" w14:textId="1305D384" w:rsidR="00494D77" w:rsidRPr="001366BD" w:rsidRDefault="008033FD" w:rsidP="00DB343C">
      <w:pPr>
        <w:pStyle w:val="Heading3"/>
        <w:numPr>
          <w:ilvl w:val="0"/>
          <w:numId w:val="0"/>
        </w:numPr>
        <w:ind w:left="720" w:hanging="720"/>
        <w:rPr>
          <w:rFonts w:asciiTheme="minorHAnsi" w:hAnsiTheme="minorHAnsi" w:cstheme="minorHAnsi"/>
          <w:b/>
          <w:bCs/>
          <w:color w:val="000000" w:themeColor="text1"/>
        </w:rPr>
      </w:pPr>
      <w:bookmarkStart w:id="9" w:name="_Toc13059936"/>
      <w:r w:rsidRPr="001366BD">
        <w:rPr>
          <w:rFonts w:asciiTheme="minorHAnsi" w:hAnsiTheme="minorHAnsi" w:cstheme="minorHAnsi"/>
          <w:b/>
          <w:bCs/>
          <w:color w:val="000000" w:themeColor="text1"/>
        </w:rPr>
        <w:t xml:space="preserve">3.1.2 </w:t>
      </w:r>
      <w:r w:rsidR="00464487" w:rsidRPr="001366BD">
        <w:rPr>
          <w:rFonts w:asciiTheme="minorHAnsi" w:hAnsiTheme="minorHAnsi" w:cstheme="minorHAnsi"/>
          <w:b/>
          <w:bCs/>
          <w:color w:val="000000" w:themeColor="text1"/>
        </w:rPr>
        <w:t xml:space="preserve">Ethical </w:t>
      </w:r>
      <w:r w:rsidR="001129E5" w:rsidRPr="001366BD">
        <w:rPr>
          <w:rFonts w:asciiTheme="minorHAnsi" w:hAnsiTheme="minorHAnsi" w:cstheme="minorHAnsi"/>
          <w:b/>
          <w:bCs/>
          <w:color w:val="000000" w:themeColor="text1"/>
        </w:rPr>
        <w:t>V</w:t>
      </w:r>
      <w:r w:rsidR="00464487" w:rsidRPr="001366BD">
        <w:rPr>
          <w:rFonts w:asciiTheme="minorHAnsi" w:hAnsiTheme="minorHAnsi" w:cstheme="minorHAnsi"/>
          <w:b/>
          <w:bCs/>
          <w:color w:val="000000" w:themeColor="text1"/>
        </w:rPr>
        <w:t>alue</w:t>
      </w:r>
      <w:r w:rsidR="00DA1762" w:rsidRPr="001366BD">
        <w:rPr>
          <w:rFonts w:asciiTheme="minorHAnsi" w:hAnsiTheme="minorHAnsi" w:cstheme="minorHAnsi"/>
          <w:b/>
          <w:bCs/>
          <w:color w:val="000000" w:themeColor="text1"/>
        </w:rPr>
        <w:t xml:space="preserve"> </w:t>
      </w:r>
      <w:r w:rsidR="001129E5" w:rsidRPr="001366BD">
        <w:rPr>
          <w:rFonts w:asciiTheme="minorHAnsi" w:hAnsiTheme="minorHAnsi" w:cstheme="minorHAnsi"/>
          <w:b/>
          <w:bCs/>
          <w:color w:val="000000" w:themeColor="text1"/>
        </w:rPr>
        <w:t>S</w:t>
      </w:r>
      <w:r w:rsidR="00DA1762" w:rsidRPr="001366BD">
        <w:rPr>
          <w:rFonts w:asciiTheme="minorHAnsi" w:hAnsiTheme="minorHAnsi" w:cstheme="minorHAnsi"/>
          <w:b/>
          <w:bCs/>
          <w:color w:val="000000" w:themeColor="text1"/>
        </w:rPr>
        <w:t>ystem</w:t>
      </w:r>
      <w:bookmarkEnd w:id="9"/>
    </w:p>
    <w:p w14:paraId="10438AE4" w14:textId="1C16D4B7" w:rsidR="001129E5" w:rsidRDefault="006B424A" w:rsidP="00205695">
      <w:pPr>
        <w:jc w:val="both"/>
      </w:pPr>
      <w:r>
        <w:t>I</w:t>
      </w:r>
      <w:r w:rsidR="00715AB1">
        <w:t xml:space="preserve">s a theory that needs to be considered when organisations develop CRM system. Chron (2019) defines ethical value as: </w:t>
      </w:r>
      <w:r w:rsidR="00715AB1">
        <w:rPr>
          <w:i/>
          <w:iCs/>
        </w:rPr>
        <w:t>“…</w:t>
      </w:r>
      <w:r w:rsidR="008F33D8">
        <w:rPr>
          <w:i/>
          <w:iCs/>
        </w:rPr>
        <w:t>b</w:t>
      </w:r>
      <w:r w:rsidR="00715AB1">
        <w:rPr>
          <w:i/>
          <w:iCs/>
        </w:rPr>
        <w:t>usiness ethical values are a set of guiding principles that encourage individuals in an organisation to make decision based on the company’s state beliefs and attitudes towards business practice within an industry”</w:t>
      </w:r>
      <w:r w:rsidR="00494D77">
        <w:rPr>
          <w:i/>
          <w:iCs/>
        </w:rPr>
        <w:t>.</w:t>
      </w:r>
      <w:r w:rsidR="00205695">
        <w:t xml:space="preserve"> </w:t>
      </w:r>
    </w:p>
    <w:p w14:paraId="32EB3E68" w14:textId="77777777" w:rsidR="008F33D8" w:rsidRDefault="008F33D8" w:rsidP="00205695">
      <w:pPr>
        <w:jc w:val="both"/>
      </w:pPr>
    </w:p>
    <w:p w14:paraId="687A95B0" w14:textId="27214F2C" w:rsidR="00494D77" w:rsidRDefault="00EC3584" w:rsidP="00C728D8">
      <w:pPr>
        <w:jc w:val="both"/>
      </w:pPr>
      <w:r>
        <w:t xml:space="preserve">There </w:t>
      </w:r>
      <w:r w:rsidR="00154871">
        <w:t xml:space="preserve">are </w:t>
      </w:r>
      <w:r>
        <w:t>business</w:t>
      </w:r>
      <w:r w:rsidR="00154871">
        <w:t>es</w:t>
      </w:r>
      <w:r>
        <w:t xml:space="preserve"> that are acting lawfully</w:t>
      </w:r>
      <w:r w:rsidR="00154871">
        <w:t xml:space="preserve">, </w:t>
      </w:r>
      <w:r>
        <w:t xml:space="preserve">however </w:t>
      </w:r>
      <w:r w:rsidR="00776B84">
        <w:t>individuals</w:t>
      </w:r>
      <w:r w:rsidR="00154871">
        <w:t>, groups or segment</w:t>
      </w:r>
      <w:r>
        <w:t xml:space="preserve"> may </w:t>
      </w:r>
      <w:r w:rsidR="00154871">
        <w:t xml:space="preserve">perceive it </w:t>
      </w:r>
      <w:r>
        <w:t>to be unethical</w:t>
      </w:r>
      <w:r w:rsidR="00154871">
        <w:t>,</w:t>
      </w:r>
      <w:r w:rsidR="001129E5">
        <w:t xml:space="preserve"> as people have different values, beliefs</w:t>
      </w:r>
      <w:r w:rsidR="00776B84">
        <w:t xml:space="preserve"> and </w:t>
      </w:r>
      <w:r w:rsidR="001129E5">
        <w:t xml:space="preserve">attitudes. </w:t>
      </w:r>
      <w:r w:rsidR="00494D77">
        <w:t xml:space="preserve">Palmer and Hartley (2012) note that it is difficult to agree on the what is right or wrong, no two people will agree to the same thing, as what is considered unethical in one society or group may be considered acceptable to another. It has been found that consumers and purchasers </w:t>
      </w:r>
      <w:r w:rsidR="006B424A">
        <w:t xml:space="preserve">monitor </w:t>
      </w:r>
      <w:r w:rsidR="00494D77">
        <w:t>ethical value</w:t>
      </w:r>
      <w:r w:rsidR="006B424A">
        <w:t xml:space="preserve">s that is practiced in organisations. </w:t>
      </w:r>
    </w:p>
    <w:p w14:paraId="189A9FA8" w14:textId="7EEBBBDB" w:rsidR="00494D77" w:rsidRDefault="00494D77" w:rsidP="00494D77">
      <w:pPr>
        <w:jc w:val="both"/>
      </w:pPr>
    </w:p>
    <w:p w14:paraId="56E660C4" w14:textId="5F1B2BFF" w:rsidR="00DB343C" w:rsidRPr="001366BD" w:rsidRDefault="008033FD" w:rsidP="00DB343C">
      <w:pPr>
        <w:pStyle w:val="Heading3"/>
        <w:numPr>
          <w:ilvl w:val="0"/>
          <w:numId w:val="0"/>
        </w:numPr>
        <w:ind w:left="720" w:hanging="720"/>
        <w:rPr>
          <w:rFonts w:asciiTheme="minorHAnsi" w:hAnsiTheme="minorHAnsi" w:cstheme="minorHAnsi"/>
          <w:b/>
          <w:bCs/>
          <w:color w:val="000000" w:themeColor="text1"/>
        </w:rPr>
      </w:pPr>
      <w:bookmarkStart w:id="10" w:name="_Toc13059937"/>
      <w:r w:rsidRPr="001366BD">
        <w:rPr>
          <w:rFonts w:asciiTheme="minorHAnsi" w:hAnsiTheme="minorHAnsi" w:cstheme="minorHAnsi"/>
          <w:b/>
          <w:bCs/>
          <w:color w:val="000000" w:themeColor="text1"/>
        </w:rPr>
        <w:lastRenderedPageBreak/>
        <w:t xml:space="preserve">3.1.3 </w:t>
      </w:r>
      <w:r w:rsidR="00494D77" w:rsidRPr="001366BD">
        <w:rPr>
          <w:rFonts w:asciiTheme="minorHAnsi" w:hAnsiTheme="minorHAnsi" w:cstheme="minorHAnsi"/>
          <w:b/>
          <w:bCs/>
          <w:color w:val="000000" w:themeColor="text1"/>
        </w:rPr>
        <w:t xml:space="preserve">Ethical </w:t>
      </w:r>
      <w:r w:rsidR="001129E5" w:rsidRPr="001366BD">
        <w:rPr>
          <w:rFonts w:asciiTheme="minorHAnsi" w:hAnsiTheme="minorHAnsi" w:cstheme="minorHAnsi"/>
          <w:b/>
          <w:bCs/>
          <w:color w:val="000000" w:themeColor="text1"/>
        </w:rPr>
        <w:t xml:space="preserve">Business </w:t>
      </w:r>
      <w:r w:rsidR="00494D77" w:rsidRPr="001366BD">
        <w:rPr>
          <w:rFonts w:asciiTheme="minorHAnsi" w:hAnsiTheme="minorHAnsi" w:cstheme="minorHAnsi"/>
          <w:b/>
          <w:bCs/>
          <w:color w:val="000000" w:themeColor="text1"/>
        </w:rPr>
        <w:t>Culture</w:t>
      </w:r>
      <w:bookmarkEnd w:id="10"/>
    </w:p>
    <w:p w14:paraId="6F67D414" w14:textId="4B9790A4" w:rsidR="00776B84" w:rsidRDefault="00C05F49" w:rsidP="00776B84">
      <w:pPr>
        <w:jc w:val="both"/>
      </w:pPr>
      <w:r>
        <w:t xml:space="preserve">It is important for organisations to consider the culture when developing the CRM system, </w:t>
      </w:r>
      <w:proofErr w:type="spellStart"/>
      <w:r w:rsidR="009E009A">
        <w:t>Ardichvili</w:t>
      </w:r>
      <w:proofErr w:type="spellEnd"/>
      <w:r w:rsidR="009E009A">
        <w:t xml:space="preserve">, Mitchell &amp; </w:t>
      </w:r>
      <w:proofErr w:type="spellStart"/>
      <w:r w:rsidR="008F33D8">
        <w:t>J</w:t>
      </w:r>
      <w:r w:rsidR="009E009A">
        <w:t>ondle</w:t>
      </w:r>
      <w:proofErr w:type="spellEnd"/>
      <w:r w:rsidR="009E009A">
        <w:t xml:space="preserve"> (200</w:t>
      </w:r>
      <w:r w:rsidR="0062167D">
        <w:t>8</w:t>
      </w:r>
      <w:r w:rsidR="009E009A">
        <w:t>) identified five characteristics that attribute to ethical business culture that influences operational practice</w:t>
      </w:r>
      <w:r w:rsidR="00154871">
        <w:t>;</w:t>
      </w:r>
    </w:p>
    <w:p w14:paraId="1094CB35" w14:textId="77777777" w:rsidR="00DB343C" w:rsidRDefault="00DB343C" w:rsidP="00776B84">
      <w:pPr>
        <w:jc w:val="both"/>
      </w:pPr>
    </w:p>
    <w:p w14:paraId="41236FDC" w14:textId="76D1F318" w:rsidR="009E009A" w:rsidRDefault="009E009A" w:rsidP="00DB343C">
      <w:pPr>
        <w:pStyle w:val="ListParagraph"/>
        <w:numPr>
          <w:ilvl w:val="0"/>
          <w:numId w:val="24"/>
        </w:numPr>
        <w:jc w:val="both"/>
      </w:pPr>
      <w:r>
        <w:t>Mission, vision and value-driven</w:t>
      </w:r>
    </w:p>
    <w:p w14:paraId="049B9262" w14:textId="3C9C9166" w:rsidR="006B17D3" w:rsidRDefault="009E009A" w:rsidP="006F7EB5">
      <w:pPr>
        <w:pStyle w:val="ListParagraph"/>
        <w:numPr>
          <w:ilvl w:val="0"/>
          <w:numId w:val="9"/>
        </w:numPr>
        <w:jc w:val="both"/>
      </w:pPr>
      <w:r>
        <w:t>Stakeholder balance</w:t>
      </w:r>
      <w:r w:rsidR="00154871">
        <w:t xml:space="preserve"> </w:t>
      </w:r>
    </w:p>
    <w:p w14:paraId="7F9BB99D" w14:textId="057C176E" w:rsidR="009E009A" w:rsidRDefault="009E009A" w:rsidP="006F7EB5">
      <w:pPr>
        <w:pStyle w:val="ListParagraph"/>
        <w:numPr>
          <w:ilvl w:val="0"/>
          <w:numId w:val="9"/>
        </w:numPr>
        <w:jc w:val="both"/>
      </w:pPr>
      <w:r>
        <w:t>Effective leadership</w:t>
      </w:r>
    </w:p>
    <w:p w14:paraId="1C64F886" w14:textId="298BC780" w:rsidR="009E009A" w:rsidRDefault="009E009A" w:rsidP="009E009A">
      <w:pPr>
        <w:pStyle w:val="ListParagraph"/>
        <w:numPr>
          <w:ilvl w:val="0"/>
          <w:numId w:val="9"/>
        </w:numPr>
        <w:jc w:val="both"/>
      </w:pPr>
      <w:r>
        <w:t>Integrity</w:t>
      </w:r>
    </w:p>
    <w:p w14:paraId="1D1FDA50" w14:textId="235A9E64" w:rsidR="009E009A" w:rsidRDefault="009E009A" w:rsidP="009E009A">
      <w:pPr>
        <w:pStyle w:val="ListParagraph"/>
        <w:numPr>
          <w:ilvl w:val="0"/>
          <w:numId w:val="9"/>
        </w:numPr>
        <w:jc w:val="both"/>
      </w:pPr>
      <w:r>
        <w:t>Focus on long term prospective</w:t>
      </w:r>
    </w:p>
    <w:p w14:paraId="667B1A4C" w14:textId="77777777" w:rsidR="006B17D3" w:rsidRDefault="006B17D3" w:rsidP="00DB343C">
      <w:pPr>
        <w:pStyle w:val="ListParagraph"/>
        <w:ind w:left="1080"/>
        <w:jc w:val="both"/>
      </w:pPr>
    </w:p>
    <w:p w14:paraId="40F505C1" w14:textId="4EC4930E" w:rsidR="00205695" w:rsidRDefault="006B17D3" w:rsidP="00715358">
      <w:pPr>
        <w:jc w:val="both"/>
      </w:pPr>
      <w:r>
        <w:t xml:space="preserve">Mullins (2005) expresses that a business is for the stakeholders and the business actions should be designed to balance stakeholder’s interest. </w:t>
      </w:r>
      <w:r w:rsidR="00C05F49">
        <w:t>Culture can impact and obstruct decision making of ethical practice</w:t>
      </w:r>
      <w:r w:rsidR="006B424A">
        <w:t>,</w:t>
      </w:r>
      <w:r w:rsidR="00C05F49">
        <w:t xml:space="preserve"> </w:t>
      </w:r>
      <w:r w:rsidR="006B424A">
        <w:t>d</w:t>
      </w:r>
      <w:r w:rsidR="00C05F49">
        <w:t>ifferent culture has different code of ethics</w:t>
      </w:r>
      <w:r>
        <w:t>.</w:t>
      </w:r>
    </w:p>
    <w:p w14:paraId="6701D5D6" w14:textId="77777777" w:rsidR="006B17D3" w:rsidRDefault="006B17D3" w:rsidP="00715358">
      <w:pPr>
        <w:jc w:val="both"/>
      </w:pPr>
    </w:p>
    <w:p w14:paraId="30F3937D" w14:textId="4CA786FC" w:rsidR="000B15B2" w:rsidRPr="001366BD" w:rsidRDefault="008033FD" w:rsidP="008F33D8">
      <w:pPr>
        <w:pStyle w:val="Heading3"/>
        <w:numPr>
          <w:ilvl w:val="0"/>
          <w:numId w:val="0"/>
        </w:numPr>
        <w:ind w:left="720" w:hanging="720"/>
        <w:rPr>
          <w:rFonts w:asciiTheme="minorHAnsi" w:hAnsiTheme="minorHAnsi" w:cstheme="minorHAnsi"/>
          <w:b/>
          <w:bCs/>
          <w:color w:val="000000" w:themeColor="text1"/>
        </w:rPr>
      </w:pPr>
      <w:bookmarkStart w:id="11" w:name="_Toc13059938"/>
      <w:r w:rsidRPr="001366BD">
        <w:rPr>
          <w:rFonts w:asciiTheme="minorHAnsi" w:hAnsiTheme="minorHAnsi" w:cstheme="minorHAnsi"/>
          <w:b/>
          <w:bCs/>
          <w:color w:val="000000" w:themeColor="text1"/>
        </w:rPr>
        <w:t xml:space="preserve">3.1.4 </w:t>
      </w:r>
      <w:r w:rsidR="000B15B2" w:rsidRPr="001366BD">
        <w:rPr>
          <w:rFonts w:asciiTheme="minorHAnsi" w:hAnsiTheme="minorHAnsi" w:cstheme="minorHAnsi"/>
          <w:b/>
          <w:bCs/>
          <w:color w:val="000000" w:themeColor="text1"/>
        </w:rPr>
        <w:t>Decision making - when developing CRM systems</w:t>
      </w:r>
      <w:bookmarkEnd w:id="11"/>
    </w:p>
    <w:p w14:paraId="51F24FBB" w14:textId="77777777" w:rsidR="00DB343C" w:rsidRPr="00DB343C" w:rsidRDefault="00DB343C" w:rsidP="00DB343C"/>
    <w:p w14:paraId="030CE268" w14:textId="7E34DCE0" w:rsidR="00AF47EE" w:rsidRPr="000B15B2" w:rsidRDefault="00154871" w:rsidP="00AF47EE">
      <w:pPr>
        <w:pStyle w:val="ListParagraph"/>
        <w:numPr>
          <w:ilvl w:val="0"/>
          <w:numId w:val="8"/>
        </w:numPr>
        <w:jc w:val="both"/>
      </w:pPr>
      <w:r>
        <w:t>A</w:t>
      </w:r>
      <w:r w:rsidR="0062167D">
        <w:t>pply</w:t>
      </w:r>
      <w:r w:rsidR="00AF47EE">
        <w:t xml:space="preserve"> the checklist of </w:t>
      </w:r>
      <w:r w:rsidR="00AF47EE" w:rsidRPr="00AF47EE">
        <w:rPr>
          <w:b/>
          <w:bCs/>
        </w:rPr>
        <w:t>the Golden rule ethical test</w:t>
      </w:r>
      <w:r w:rsidR="00AF47EE">
        <w:t>, it is about treating people the way you want to be treated by being fair, honest and integrity</w:t>
      </w:r>
    </w:p>
    <w:p w14:paraId="1F75968D" w14:textId="0BCEB10F" w:rsidR="000B15B2" w:rsidRDefault="000B15B2" w:rsidP="000B15B2">
      <w:pPr>
        <w:pStyle w:val="ListParagraph"/>
        <w:numPr>
          <w:ilvl w:val="0"/>
          <w:numId w:val="6"/>
        </w:numPr>
        <w:jc w:val="both"/>
      </w:pPr>
      <w:r>
        <w:t xml:space="preserve">management need to ensure that they are keep the ethical code priority when making decisions and not for self-interest or short-term profitability </w:t>
      </w:r>
    </w:p>
    <w:p w14:paraId="5FA6C0C5" w14:textId="2C5EA7B8" w:rsidR="000B15B2" w:rsidRDefault="000B15B2" w:rsidP="000B15B2">
      <w:pPr>
        <w:pStyle w:val="ListParagraph"/>
        <w:numPr>
          <w:ilvl w:val="0"/>
          <w:numId w:val="6"/>
        </w:numPr>
        <w:jc w:val="both"/>
      </w:pPr>
      <w:r>
        <w:t xml:space="preserve">management need to source materials ethically by confirming that the suppliers and manufacturers pay fair wage, exclude child labour, good working conditions, by examining and inspecting how things are operated, can be beneficial for businesses as this leads to increase profitability in the long-term and development of retaining client, supporter and advocate customers </w:t>
      </w:r>
    </w:p>
    <w:p w14:paraId="043699D5" w14:textId="0A234900" w:rsidR="000B15B2" w:rsidRDefault="000B15B2" w:rsidP="000B15B2">
      <w:pPr>
        <w:pStyle w:val="ListParagraph"/>
        <w:numPr>
          <w:ilvl w:val="0"/>
          <w:numId w:val="6"/>
        </w:numPr>
        <w:jc w:val="both"/>
      </w:pPr>
      <w:r>
        <w:t>management need to ensure that workers values are aligned with organisational values and all aspects of the business are working towards common policy and work practice</w:t>
      </w:r>
    </w:p>
    <w:p w14:paraId="06B44119" w14:textId="3405EEF7" w:rsidR="00715358" w:rsidRPr="000B15B2" w:rsidRDefault="00715358" w:rsidP="00715358">
      <w:pPr>
        <w:pStyle w:val="ListParagraph"/>
        <w:numPr>
          <w:ilvl w:val="0"/>
          <w:numId w:val="6"/>
        </w:numPr>
        <w:jc w:val="both"/>
      </w:pPr>
      <w:r>
        <w:t>ethical codes are not enforced by national laws, however the more awareness it is stimulating and encourages ethics to gradually become a norm in formal/informal decisions (Fisher &amp; Lovell</w:t>
      </w:r>
      <w:r w:rsidR="00B369CF">
        <w:t>,</w:t>
      </w:r>
      <w:r>
        <w:t xml:space="preserve"> 2009)</w:t>
      </w:r>
      <w:r w:rsidR="008F33D8">
        <w:t>.</w:t>
      </w:r>
    </w:p>
    <w:p w14:paraId="4CF32F61" w14:textId="77777777" w:rsidR="00A95595" w:rsidRPr="00DB343C" w:rsidRDefault="00A95595" w:rsidP="006626DC">
      <w:pPr>
        <w:jc w:val="both"/>
        <w:rPr>
          <w:b/>
          <w:bCs/>
          <w:color w:val="000000" w:themeColor="text1"/>
        </w:rPr>
      </w:pPr>
    </w:p>
    <w:p w14:paraId="105B4BD5" w14:textId="05932D27" w:rsidR="003822DC" w:rsidRPr="001366BD" w:rsidRDefault="008033FD" w:rsidP="008F33D8">
      <w:pPr>
        <w:pStyle w:val="Heading3"/>
        <w:numPr>
          <w:ilvl w:val="0"/>
          <w:numId w:val="0"/>
        </w:numPr>
        <w:ind w:left="720" w:hanging="720"/>
        <w:rPr>
          <w:rFonts w:asciiTheme="minorHAnsi" w:hAnsiTheme="minorHAnsi" w:cstheme="minorHAnsi"/>
          <w:b/>
          <w:bCs/>
          <w:color w:val="000000" w:themeColor="text1"/>
        </w:rPr>
      </w:pPr>
      <w:bookmarkStart w:id="12" w:name="_Toc13059939"/>
      <w:r w:rsidRPr="001366BD">
        <w:rPr>
          <w:rFonts w:asciiTheme="minorHAnsi" w:hAnsiTheme="minorHAnsi" w:cstheme="minorHAnsi"/>
          <w:b/>
          <w:bCs/>
          <w:color w:val="000000" w:themeColor="text1"/>
        </w:rPr>
        <w:t xml:space="preserve">3.1.5 </w:t>
      </w:r>
      <w:r w:rsidR="006626DC" w:rsidRPr="001366BD">
        <w:rPr>
          <w:rFonts w:asciiTheme="minorHAnsi" w:hAnsiTheme="minorHAnsi" w:cstheme="minorHAnsi"/>
          <w:b/>
          <w:bCs/>
          <w:color w:val="000000" w:themeColor="text1"/>
        </w:rPr>
        <w:t>Consequences of unethical practice</w:t>
      </w:r>
      <w:bookmarkEnd w:id="12"/>
      <w:r w:rsidR="00715358" w:rsidRPr="001366BD">
        <w:rPr>
          <w:rFonts w:asciiTheme="minorHAnsi" w:hAnsiTheme="minorHAnsi" w:cstheme="minorHAnsi"/>
          <w:b/>
          <w:bCs/>
          <w:color w:val="000000" w:themeColor="text1"/>
        </w:rPr>
        <w:t xml:space="preserve"> </w:t>
      </w:r>
    </w:p>
    <w:p w14:paraId="7A37E05F" w14:textId="77777777" w:rsidR="00DB343C" w:rsidRPr="00DB343C" w:rsidRDefault="00DB343C" w:rsidP="00DB343C"/>
    <w:p w14:paraId="73D5EC27" w14:textId="77777777" w:rsidR="005C44AD" w:rsidRDefault="003E567A" w:rsidP="005C44AD">
      <w:pPr>
        <w:pStyle w:val="ListParagraph"/>
        <w:numPr>
          <w:ilvl w:val="0"/>
          <w:numId w:val="7"/>
        </w:numPr>
        <w:jc w:val="both"/>
      </w:pPr>
      <w:r>
        <w:t xml:space="preserve">Reputation is important, when businesses ignore ethical </w:t>
      </w:r>
      <w:r w:rsidR="006626DC">
        <w:t>code,</w:t>
      </w:r>
      <w:r>
        <w:t xml:space="preserve"> </w:t>
      </w:r>
      <w:r w:rsidR="005C44AD">
        <w:t xml:space="preserve">it </w:t>
      </w:r>
      <w:r>
        <w:t xml:space="preserve">can damage the image of the business. </w:t>
      </w:r>
    </w:p>
    <w:p w14:paraId="30673297" w14:textId="020CA5BF" w:rsidR="005C44AD" w:rsidRDefault="003E567A" w:rsidP="005C44AD">
      <w:pPr>
        <w:pStyle w:val="ListParagraph"/>
        <w:numPr>
          <w:ilvl w:val="0"/>
          <w:numId w:val="7"/>
        </w:numPr>
        <w:jc w:val="both"/>
      </w:pPr>
      <w:r>
        <w:t xml:space="preserve">Unethical behaviour has risks of being corrupted, fines, litigation of non-compliance. </w:t>
      </w:r>
    </w:p>
    <w:p w14:paraId="3A3F5087" w14:textId="3A49FAF6" w:rsidR="005C44AD" w:rsidRDefault="005C44AD" w:rsidP="005C44AD">
      <w:pPr>
        <w:pStyle w:val="ListParagraph"/>
        <w:numPr>
          <w:ilvl w:val="0"/>
          <w:numId w:val="7"/>
        </w:numPr>
        <w:jc w:val="both"/>
      </w:pPr>
      <w:r>
        <w:t>Media influences people’s judgement</w:t>
      </w:r>
    </w:p>
    <w:p w14:paraId="395245CD" w14:textId="0D5AE451" w:rsidR="005C44AD" w:rsidRDefault="005C44AD" w:rsidP="005C44AD">
      <w:pPr>
        <w:pStyle w:val="ListParagraph"/>
        <w:numPr>
          <w:ilvl w:val="0"/>
          <w:numId w:val="7"/>
        </w:numPr>
        <w:jc w:val="both"/>
      </w:pPr>
      <w:r>
        <w:t xml:space="preserve">Business that promote ethics in their values, mission and vision – have to answer to stakeholders and shareholders of its wrongdoing </w:t>
      </w:r>
    </w:p>
    <w:p w14:paraId="3B8BCAD0" w14:textId="77777777" w:rsidR="00AF47EE" w:rsidRDefault="005C44AD" w:rsidP="00AF47EE">
      <w:pPr>
        <w:pStyle w:val="ListParagraph"/>
        <w:numPr>
          <w:ilvl w:val="0"/>
          <w:numId w:val="7"/>
        </w:numPr>
        <w:jc w:val="both"/>
      </w:pPr>
      <w:r>
        <w:t>Bad publicity can aggravate and encourage workers to speak up of any unethical practice in the workplace</w:t>
      </w:r>
    </w:p>
    <w:p w14:paraId="11F41308" w14:textId="786FF186" w:rsidR="002824B0" w:rsidRPr="00B33DED" w:rsidRDefault="0094547C" w:rsidP="003E64E7">
      <w:pPr>
        <w:pStyle w:val="Heading2"/>
      </w:pPr>
      <w:r w:rsidRPr="00AF47EE">
        <w:br w:type="page"/>
      </w:r>
      <w:bookmarkStart w:id="13" w:name="_Toc13059940"/>
      <w:r w:rsidR="006273A2" w:rsidRPr="00B33DED">
        <w:lastRenderedPageBreak/>
        <w:t>3.2</w:t>
      </w:r>
      <w:r w:rsidR="000427B7" w:rsidRPr="00B33DED">
        <w:t xml:space="preserve"> </w:t>
      </w:r>
      <w:bookmarkStart w:id="14" w:name="_Toc12270568"/>
      <w:r w:rsidR="002824B0" w:rsidRPr="00B33DED">
        <w:t>The definition of Sustainability</w:t>
      </w:r>
      <w:bookmarkEnd w:id="13"/>
      <w:bookmarkEnd w:id="14"/>
    </w:p>
    <w:p w14:paraId="7EBD3F18" w14:textId="0448D999" w:rsidR="00DF77B3" w:rsidRPr="001F68EC" w:rsidRDefault="00DF77B3" w:rsidP="004B5F4E">
      <w:pPr>
        <w:ind w:left="720"/>
        <w:jc w:val="center"/>
        <w:rPr>
          <w:rFonts w:eastAsia="Times New Roman" w:cstheme="minorHAnsi"/>
          <w:color w:val="000000" w:themeColor="text1"/>
        </w:rPr>
      </w:pPr>
      <w:r w:rsidRPr="001F68EC">
        <w:rPr>
          <w:rFonts w:cstheme="minorHAnsi"/>
          <w:color w:val="000000" w:themeColor="text1"/>
        </w:rPr>
        <w:t>“</w:t>
      </w:r>
      <w:r w:rsidRPr="001F68EC">
        <w:rPr>
          <w:rFonts w:eastAsia="Times New Roman" w:cstheme="minorHAnsi"/>
          <w:i/>
          <w:iCs/>
          <w:color w:val="000000" w:themeColor="text1"/>
          <w:shd w:val="clear" w:color="auto" w:fill="FFFFFF"/>
        </w:rPr>
        <w:t xml:space="preserve">It is about thinking about the impacts of today’s actions on future generations and learning to live within our environmental limits. Its about balancing social, environmental, economic and cultural needs in a way that does not compromise future generations” </w:t>
      </w:r>
      <w:r w:rsidRPr="001F68EC">
        <w:rPr>
          <w:rFonts w:eastAsia="Times New Roman" w:cstheme="minorHAnsi"/>
          <w:color w:val="000000" w:themeColor="text1"/>
          <w:shd w:val="clear" w:color="auto" w:fill="FFFFFF"/>
        </w:rPr>
        <w:t>(Uwtsd, 2019).</w:t>
      </w:r>
    </w:p>
    <w:p w14:paraId="4472B189" w14:textId="77777777" w:rsidR="001F68EC" w:rsidRDefault="001F68EC" w:rsidP="00C728D8">
      <w:pPr>
        <w:jc w:val="both"/>
        <w:rPr>
          <w:rFonts w:cstheme="minorHAnsi"/>
          <w:i/>
          <w:iCs/>
        </w:rPr>
      </w:pPr>
    </w:p>
    <w:p w14:paraId="785F0D62" w14:textId="7BCB61C5" w:rsidR="0082717E" w:rsidRDefault="00B071A5" w:rsidP="00C728D8">
      <w:pPr>
        <w:jc w:val="both"/>
      </w:pPr>
      <w:r>
        <w:t xml:space="preserve">The researcher describes </w:t>
      </w:r>
      <w:r w:rsidR="00776B84">
        <w:t>the term sustainability aro</w:t>
      </w:r>
      <w:r w:rsidR="001A4F46">
        <w:t xml:space="preserve">se </w:t>
      </w:r>
      <w:r w:rsidR="00776B84">
        <w:t xml:space="preserve">in the 1980s used as an environmental context. It </w:t>
      </w:r>
      <w:r>
        <w:t>is corporate social responsibility, business</w:t>
      </w:r>
      <w:r w:rsidR="002A0D9D">
        <w:t>es</w:t>
      </w:r>
      <w:r>
        <w:t xml:space="preserve"> have responsibilities to ensure they are helping the economy growth, by working with the government to reduce carbon emission</w:t>
      </w:r>
      <w:r w:rsidR="0076016C">
        <w:t>, global warming, going green</w:t>
      </w:r>
      <w:r>
        <w:t xml:space="preserve"> and waste recycling. Sustainability is non-depletion of national resources. To be environmentally friendly by being cautious about the future. According to </w:t>
      </w:r>
      <w:proofErr w:type="spellStart"/>
      <w:r>
        <w:t>Dresner</w:t>
      </w:r>
      <w:proofErr w:type="spellEnd"/>
      <w:r>
        <w:t xml:space="preserve"> (2008) sustainability will become morally obligatory towards protecting future that would amend social inequity of trades of poor developing countries and poverty.</w:t>
      </w:r>
      <w:r w:rsidR="0082717E">
        <w:t xml:space="preserve"> </w:t>
      </w:r>
    </w:p>
    <w:p w14:paraId="5220A77F" w14:textId="77777777" w:rsidR="005527DF" w:rsidRDefault="005527DF" w:rsidP="005527DF">
      <w:pPr>
        <w:jc w:val="both"/>
      </w:pPr>
    </w:p>
    <w:p w14:paraId="083E849E" w14:textId="77777777" w:rsidR="005527DF" w:rsidRDefault="00B071A5" w:rsidP="005527DF">
      <w:pPr>
        <w:jc w:val="both"/>
      </w:pPr>
      <w:proofErr w:type="spellStart"/>
      <w:r>
        <w:t>Moltham</w:t>
      </w:r>
      <w:proofErr w:type="spellEnd"/>
      <w:r>
        <w:t xml:space="preserve">-Hill (2015) describes sustainability as a framework </w:t>
      </w:r>
      <w:r w:rsidR="00776B84">
        <w:t xml:space="preserve">or pillar </w:t>
      </w:r>
      <w:r>
        <w:t>to understand what is happening around the world, this will implement what changes should be made to improve the environment through the observation of the relationship of the</w:t>
      </w:r>
      <w:r w:rsidR="0082717E">
        <w:t xml:space="preserve"> social, economic and environmental trends</w:t>
      </w:r>
      <w:r>
        <w:t xml:space="preserve">. </w:t>
      </w:r>
      <w:r w:rsidR="00E37F87">
        <w:t xml:space="preserve">Blowfish (2013) has a similar analysis of sustainability, is far superior than about natural resources, they are strong political, ethical, social and economic features that will impact the sustainability development. </w:t>
      </w:r>
      <w:r w:rsidR="000E4AF4">
        <w:t xml:space="preserve">It has been found that when </w:t>
      </w:r>
      <w:r w:rsidR="00154871">
        <w:t xml:space="preserve">businesses develop CRM system it is advisable that they make strategic decisions according to the </w:t>
      </w:r>
      <w:r w:rsidR="000E4AF4">
        <w:t>sustainability pillar to understand the powerful impact th</w:t>
      </w:r>
      <w:r w:rsidR="00E37F87">
        <w:t>e</w:t>
      </w:r>
      <w:r w:rsidR="000E4AF4">
        <w:t xml:space="preserve"> pillar</w:t>
      </w:r>
      <w:r w:rsidR="00E37F87">
        <w:t xml:space="preserve"> mentioned above</w:t>
      </w:r>
      <w:r w:rsidR="000E4AF4">
        <w:t xml:space="preserve"> influence. </w:t>
      </w:r>
    </w:p>
    <w:p w14:paraId="78EFD566" w14:textId="77777777" w:rsidR="005527DF" w:rsidRDefault="005527DF" w:rsidP="005527DF">
      <w:pPr>
        <w:jc w:val="both"/>
      </w:pPr>
    </w:p>
    <w:p w14:paraId="0171AEF6" w14:textId="61724C8E" w:rsidR="0094547C" w:rsidRDefault="00B55310" w:rsidP="005527DF">
      <w:pPr>
        <w:jc w:val="both"/>
      </w:pPr>
      <w:r>
        <w:t xml:space="preserve">The researcher believes it is important when developing CRM system to examine </w:t>
      </w:r>
      <w:r w:rsidR="00D74BA5">
        <w:t xml:space="preserve">John </w:t>
      </w:r>
      <w:r>
        <w:t xml:space="preserve">Elkington </w:t>
      </w:r>
      <w:r w:rsidR="001A4F46">
        <w:t xml:space="preserve">development in 1997 of the </w:t>
      </w:r>
      <w:r w:rsidR="002A0D9D">
        <w:t xml:space="preserve">Triple bottom line </w:t>
      </w:r>
      <w:r>
        <w:t>dimensions that focuses on social, environment and economic</w:t>
      </w:r>
      <w:r w:rsidR="002A0D9D">
        <w:t xml:space="preserve">, </w:t>
      </w:r>
      <w:r w:rsidR="0096415E">
        <w:t xml:space="preserve">(see appendix A) </w:t>
      </w:r>
      <w:r w:rsidR="002A0D9D">
        <w:t>which initially referred as people, planet and profit</w:t>
      </w:r>
      <w:r>
        <w:t xml:space="preserve"> (</w:t>
      </w:r>
      <w:proofErr w:type="spellStart"/>
      <w:r>
        <w:t>Molthan</w:t>
      </w:r>
      <w:proofErr w:type="spellEnd"/>
      <w:r>
        <w:t>-Hill</w:t>
      </w:r>
      <w:r w:rsidR="00B369CF">
        <w:t>,</w:t>
      </w:r>
      <w:r>
        <w:t xml:space="preserve"> 2015). </w:t>
      </w:r>
      <w:r w:rsidR="00C658E3">
        <w:t xml:space="preserve">Businesses need to balance the pillars </w:t>
      </w:r>
      <w:r w:rsidR="00B932D7">
        <w:t xml:space="preserve">for effective CRM system by focusing on the customer’s needs and want, developing quality products in align with sustainability policy, which will accumulate profit. </w:t>
      </w:r>
      <w:proofErr w:type="spellStart"/>
      <w:r>
        <w:t>Molthan</w:t>
      </w:r>
      <w:proofErr w:type="spellEnd"/>
      <w:r>
        <w:t xml:space="preserve">-Hill (2015) cited that Elkington encourages to pursue sustainability, triple bottom line will be an excellent framework define sustainability demands for individual businesses. </w:t>
      </w:r>
    </w:p>
    <w:p w14:paraId="299737CE" w14:textId="58F0D292" w:rsidR="00D979F8" w:rsidRDefault="002A0D9D" w:rsidP="00DB343C">
      <w:pPr>
        <w:pStyle w:val="Heading1"/>
        <w:numPr>
          <w:ilvl w:val="0"/>
          <w:numId w:val="0"/>
        </w:numPr>
        <w:ind w:left="432" w:hanging="432"/>
        <w:jc w:val="center"/>
        <w:rPr>
          <w:b/>
          <w:bCs/>
          <w:color w:val="000000" w:themeColor="text1"/>
          <w:sz w:val="28"/>
          <w:szCs w:val="28"/>
          <w:u w:val="single"/>
        </w:rPr>
      </w:pPr>
      <w:r>
        <w:br w:type="page"/>
      </w:r>
      <w:bookmarkStart w:id="15" w:name="_Toc12270569"/>
      <w:bookmarkStart w:id="16" w:name="_Toc13059941"/>
      <w:r w:rsidR="006273A2" w:rsidRPr="00B33DED">
        <w:rPr>
          <w:b/>
          <w:bCs/>
          <w:color w:val="000000" w:themeColor="text1"/>
          <w:sz w:val="28"/>
          <w:szCs w:val="28"/>
          <w:u w:val="single"/>
        </w:rPr>
        <w:lastRenderedPageBreak/>
        <w:t xml:space="preserve">3.3 </w:t>
      </w:r>
      <w:r w:rsidR="007A7B97" w:rsidRPr="00B33DED">
        <w:rPr>
          <w:b/>
          <w:bCs/>
          <w:color w:val="000000" w:themeColor="text1"/>
          <w:sz w:val="28"/>
          <w:szCs w:val="28"/>
          <w:u w:val="single"/>
        </w:rPr>
        <w:t>The definition of Quality</w:t>
      </w:r>
      <w:bookmarkEnd w:id="15"/>
      <w:bookmarkEnd w:id="16"/>
    </w:p>
    <w:p w14:paraId="073B41EB" w14:textId="4A107B3F" w:rsidR="008862BA" w:rsidRDefault="00735719" w:rsidP="002409D7">
      <w:pPr>
        <w:jc w:val="both"/>
      </w:pPr>
      <w:r>
        <w:rPr>
          <w:i/>
          <w:iCs/>
        </w:rPr>
        <w:t>“…</w:t>
      </w:r>
      <w:r w:rsidR="002409D7">
        <w:rPr>
          <w:i/>
          <w:iCs/>
        </w:rPr>
        <w:t>m</w:t>
      </w:r>
      <w:r>
        <w:rPr>
          <w:i/>
          <w:iCs/>
        </w:rPr>
        <w:t xml:space="preserve">eeting the customer’s </w:t>
      </w:r>
      <w:proofErr w:type="gramStart"/>
      <w:r>
        <w:rPr>
          <w:i/>
          <w:iCs/>
        </w:rPr>
        <w:t>expectations</w:t>
      </w:r>
      <w:proofErr w:type="gramEnd"/>
      <w:r>
        <w:rPr>
          <w:i/>
          <w:iCs/>
        </w:rPr>
        <w:t xml:space="preserve"> the first time and every time”</w:t>
      </w:r>
      <w:r w:rsidR="002409D7">
        <w:t xml:space="preserve"> </w:t>
      </w:r>
      <w:r>
        <w:t>(</w:t>
      </w:r>
      <w:proofErr w:type="spellStart"/>
      <w:r>
        <w:t>Wittenbrink</w:t>
      </w:r>
      <w:proofErr w:type="spellEnd"/>
      <w:r>
        <w:t>, 2013</w:t>
      </w:r>
      <w:r w:rsidR="00F75A30">
        <w:t>,</w:t>
      </w:r>
      <w:r w:rsidR="0082774D">
        <w:t xml:space="preserve"> p98</w:t>
      </w:r>
      <w:r>
        <w:t>)</w:t>
      </w:r>
      <w:r w:rsidR="002409D7">
        <w:t>.</w:t>
      </w:r>
    </w:p>
    <w:p w14:paraId="553ED39D" w14:textId="3F5325B3" w:rsidR="00DA4D79" w:rsidRDefault="00DB7BEE" w:rsidP="00620CB5">
      <w:pPr>
        <w:jc w:val="both"/>
      </w:pPr>
      <w:r>
        <w:t xml:space="preserve">The researcher has found through </w:t>
      </w:r>
      <w:proofErr w:type="spellStart"/>
      <w:r>
        <w:t>Wittenbrink</w:t>
      </w:r>
      <w:proofErr w:type="spellEnd"/>
      <w:r>
        <w:t xml:space="preserve"> and </w:t>
      </w:r>
      <w:proofErr w:type="spellStart"/>
      <w:r>
        <w:t>Roethlein</w:t>
      </w:r>
      <w:proofErr w:type="spellEnd"/>
      <w:r>
        <w:t xml:space="preserve"> (2013) research that there is no single definition for quality, the term is used differently in general life, products, services and in different business sectors.</w:t>
      </w:r>
      <w:r w:rsidR="00337028">
        <w:t xml:space="preserve"> According to Alchemy Assistance (2019) quality can be defined as different things to different people at any given time.</w:t>
      </w:r>
      <w:r w:rsidR="004C3CA4" w:rsidRPr="004C3CA4">
        <w:t xml:space="preserve"> </w:t>
      </w:r>
      <w:r w:rsidR="004C3CA4">
        <w:t>Alchemy Assistance advise businesses need to define their own quality definition, as this will support the business</w:t>
      </w:r>
      <w:r w:rsidR="00E56AE4">
        <w:t xml:space="preserve"> strategy,</w:t>
      </w:r>
      <w:r w:rsidR="004C3CA4">
        <w:t xml:space="preserve"> to set about achieving quality. </w:t>
      </w:r>
      <w:r w:rsidR="00DA4D79">
        <w:t>The researcher defines in business terms quality is about a business building a reputation that is gained through consistency of customer experience. Businesses that offer quality products and services can differentiate themselves in the market (Chron, 2019). The researcher believes customer satisfaction is not merely on price, it is on the quality of the products, wh</w:t>
      </w:r>
      <w:r w:rsidR="00E56AE4">
        <w:t>en</w:t>
      </w:r>
      <w:r w:rsidR="00DA4D79">
        <w:t xml:space="preserve"> customers pay premium price for product quality that exceeds their </w:t>
      </w:r>
      <w:r w:rsidR="00FB117B">
        <w:t xml:space="preserve">expectations. Market Business News (2019) states that quality refers to how well something is to comparable product or service, ‘it is degree of excellence’. Quality can be products, that has been outsourced and manufactured in align with ethical and sustainability standards. Quality is about business assurance that their production is defect-free. </w:t>
      </w:r>
      <w:r w:rsidR="00E56AE4">
        <w:t xml:space="preserve">When businesses </w:t>
      </w:r>
      <w:r w:rsidR="00DA4D79">
        <w:t xml:space="preserve">fail to meet customer expectations, </w:t>
      </w:r>
      <w:r w:rsidR="00E56AE4">
        <w:t xml:space="preserve">this makes </w:t>
      </w:r>
      <w:r w:rsidR="00DA4D79">
        <w:t>customer</w:t>
      </w:r>
      <w:r w:rsidR="00E56AE4">
        <w:t>s</w:t>
      </w:r>
      <w:r w:rsidR="00DA4D79">
        <w:t xml:space="preserve"> look </w:t>
      </w:r>
      <w:r w:rsidR="00E56AE4">
        <w:t>elsewhere for alternatives</w:t>
      </w:r>
      <w:r w:rsidR="00DA4D79">
        <w:t xml:space="preserve">. </w:t>
      </w:r>
    </w:p>
    <w:p w14:paraId="73DA1506" w14:textId="77777777" w:rsidR="00D979F8" w:rsidRDefault="00D979F8" w:rsidP="00620CB5">
      <w:pPr>
        <w:jc w:val="both"/>
      </w:pPr>
    </w:p>
    <w:p w14:paraId="2C440C5E" w14:textId="228A31D2" w:rsidR="0054216A" w:rsidRDefault="00EB4427" w:rsidP="008033FD">
      <w:pPr>
        <w:rPr>
          <w:b/>
          <w:bCs/>
        </w:rPr>
      </w:pPr>
      <w:r>
        <w:rPr>
          <w:b/>
          <w:bCs/>
        </w:rPr>
        <w:t xml:space="preserve">3.3.1 </w:t>
      </w:r>
      <w:r w:rsidR="00663E0E" w:rsidRPr="00663E0E">
        <w:rPr>
          <w:b/>
          <w:bCs/>
        </w:rPr>
        <w:t>Quality theories</w:t>
      </w:r>
    </w:p>
    <w:p w14:paraId="2A0FAF6A" w14:textId="5675E709" w:rsidR="00927FE5" w:rsidRDefault="00927FE5" w:rsidP="00927FE5">
      <w:pPr>
        <w:jc w:val="both"/>
      </w:pPr>
      <w:r>
        <w:t xml:space="preserve">It has been found that there are varies quality </w:t>
      </w:r>
      <w:r w:rsidR="00201949">
        <w:t xml:space="preserve">management </w:t>
      </w:r>
      <w:r>
        <w:t xml:space="preserve">guru’s that have developed </w:t>
      </w:r>
      <w:r w:rsidR="00201949">
        <w:t>dimensions</w:t>
      </w:r>
      <w:r>
        <w:t>, concepts, and typologies, the researcher insists organisations developing CRM to study them;</w:t>
      </w:r>
    </w:p>
    <w:p w14:paraId="1DD07018" w14:textId="4AF56D62" w:rsidR="00927FE5" w:rsidRDefault="00927FE5" w:rsidP="00620CB5">
      <w:pPr>
        <w:pStyle w:val="ListParagraph"/>
        <w:numPr>
          <w:ilvl w:val="0"/>
          <w:numId w:val="13"/>
        </w:numPr>
        <w:jc w:val="both"/>
      </w:pPr>
      <w:r>
        <w:t xml:space="preserve">Deming </w:t>
      </w:r>
      <w:r w:rsidR="00550BDD">
        <w:t xml:space="preserve">14 points of TQM </w:t>
      </w:r>
      <w:r>
        <w:t xml:space="preserve">(appendix </w:t>
      </w:r>
      <w:r w:rsidR="00D84AA6">
        <w:t>B</w:t>
      </w:r>
      <w:r>
        <w:t>)</w:t>
      </w:r>
    </w:p>
    <w:p w14:paraId="337676E7" w14:textId="69276027" w:rsidR="00927FE5" w:rsidRDefault="00927FE5" w:rsidP="00927FE5">
      <w:pPr>
        <w:pStyle w:val="ListParagraph"/>
        <w:numPr>
          <w:ilvl w:val="0"/>
          <w:numId w:val="12"/>
        </w:numPr>
        <w:jc w:val="both"/>
      </w:pPr>
      <w:r>
        <w:t xml:space="preserve">Juran – Quality route map (appendix </w:t>
      </w:r>
      <w:r w:rsidR="00D84AA6">
        <w:t>C</w:t>
      </w:r>
      <w:r>
        <w:t>)</w:t>
      </w:r>
    </w:p>
    <w:p w14:paraId="312D1CD8" w14:textId="63DF62A7" w:rsidR="00201949" w:rsidRDefault="00927FE5" w:rsidP="00201949">
      <w:pPr>
        <w:pStyle w:val="ListParagraph"/>
        <w:numPr>
          <w:ilvl w:val="0"/>
          <w:numId w:val="12"/>
        </w:numPr>
        <w:jc w:val="both"/>
      </w:pPr>
      <w:r>
        <w:t xml:space="preserve">Ishikawa (appendix </w:t>
      </w:r>
      <w:r w:rsidR="00D84AA6">
        <w:t>D</w:t>
      </w:r>
      <w:r>
        <w:t>)</w:t>
      </w:r>
    </w:p>
    <w:p w14:paraId="0BD88A78" w14:textId="77777777" w:rsidR="00595B28" w:rsidRDefault="00595B28" w:rsidP="00496965">
      <w:pPr>
        <w:pStyle w:val="ListParagraph"/>
        <w:jc w:val="both"/>
      </w:pPr>
    </w:p>
    <w:p w14:paraId="3214188F" w14:textId="28C143F5" w:rsidR="001225A1" w:rsidRDefault="007F1B78" w:rsidP="002409D7">
      <w:pPr>
        <w:jc w:val="both"/>
      </w:pPr>
      <w:r>
        <w:t>Dr</w:t>
      </w:r>
      <w:r w:rsidR="002409D7">
        <w:t xml:space="preserve"> </w:t>
      </w:r>
      <w:r w:rsidR="00663E0E">
        <w:t xml:space="preserve">Joseph </w:t>
      </w:r>
      <w:proofErr w:type="spellStart"/>
      <w:r w:rsidR="00663E0E">
        <w:t>Juran</w:t>
      </w:r>
      <w:proofErr w:type="spellEnd"/>
      <w:r w:rsidR="00663E0E">
        <w:t xml:space="preserve"> is described as pioneer, teacher, </w:t>
      </w:r>
      <w:r w:rsidR="006049F1">
        <w:t>and consultant</w:t>
      </w:r>
      <w:r w:rsidR="00663E0E">
        <w:t xml:space="preserve"> for his expertise in quality management and how he influenced change in company practice</w:t>
      </w:r>
      <w:r w:rsidR="001225A1">
        <w:t xml:space="preserve"> (Edmund &amp; </w:t>
      </w:r>
      <w:proofErr w:type="spellStart"/>
      <w:r w:rsidR="001225A1">
        <w:t>Juran</w:t>
      </w:r>
      <w:proofErr w:type="spellEnd"/>
      <w:r w:rsidR="00B369CF">
        <w:t>,</w:t>
      </w:r>
      <w:r w:rsidR="001225A1">
        <w:t xml:space="preserve"> 2008). </w:t>
      </w:r>
      <w:r w:rsidR="00F42525">
        <w:t xml:space="preserve">Juran </w:t>
      </w:r>
      <w:r w:rsidR="001225A1">
        <w:t>Invented the Route map (please see appendix</w:t>
      </w:r>
      <w:r w:rsidR="00927FE5">
        <w:t xml:space="preserve"> B</w:t>
      </w:r>
      <w:r w:rsidR="001225A1">
        <w:t>). The</w:t>
      </w:r>
      <w:r w:rsidR="001225A1" w:rsidRPr="001225A1">
        <w:t xml:space="preserve"> </w:t>
      </w:r>
      <w:r w:rsidR="001225A1">
        <w:t>map should be considered by the management in organisation that are developing CRM systems</w:t>
      </w:r>
      <w:r>
        <w:t xml:space="preserve">. In 1954 in </w:t>
      </w:r>
      <w:r w:rsidR="006962CE">
        <w:t>Japan</w:t>
      </w:r>
      <w:r w:rsidR="00EB0D4F">
        <w:t xml:space="preserve">, </w:t>
      </w:r>
      <w:r w:rsidR="007B0A59">
        <w:t xml:space="preserve">Deming &amp; </w:t>
      </w:r>
      <w:r w:rsidR="00EB0D4F">
        <w:t>Juran</w:t>
      </w:r>
      <w:r w:rsidR="00663E0E">
        <w:t xml:space="preserve"> introduced management dimensions of planning, organising, control and focus on responsibilities of management to achieving quality by setting goals</w:t>
      </w:r>
      <w:r w:rsidR="00F42525">
        <w:t xml:space="preserve"> </w:t>
      </w:r>
      <w:r w:rsidR="001C3E14">
        <w:t>(Schneider &amp; White</w:t>
      </w:r>
      <w:r w:rsidR="002409D7">
        <w:t>,</w:t>
      </w:r>
      <w:r w:rsidR="001C3E14">
        <w:t xml:space="preserve"> 2004</w:t>
      </w:r>
      <w:r w:rsidR="002409D7">
        <w:t xml:space="preserve">; </w:t>
      </w:r>
      <w:r w:rsidR="00F42525">
        <w:t>TQM</w:t>
      </w:r>
      <w:r w:rsidR="00B369CF">
        <w:t>,</w:t>
      </w:r>
      <w:r w:rsidR="00F42525">
        <w:t xml:space="preserve"> 2009). </w:t>
      </w:r>
      <w:r w:rsidR="00550BDD">
        <w:t>The dimensions are broadly used as total quality management that consolidates Deming</w:t>
      </w:r>
      <w:r w:rsidR="00BE7261">
        <w:t>’s</w:t>
      </w:r>
      <w:r w:rsidR="00550BDD">
        <w:t xml:space="preserve"> and </w:t>
      </w:r>
      <w:proofErr w:type="spellStart"/>
      <w:r w:rsidR="00BE7261">
        <w:t>Juran’s</w:t>
      </w:r>
      <w:proofErr w:type="spellEnd"/>
      <w:r w:rsidR="00550BDD">
        <w:t xml:space="preserve"> philosophy.</w:t>
      </w:r>
      <w:r w:rsidR="00663E0E">
        <w:t xml:space="preserve"> </w:t>
      </w:r>
      <w:r w:rsidR="001225A1">
        <w:t>Juran expresses to develop a quality process, businesses need to identify its customers, find out the needs, create and innovate according to customer needs and wants. Implement a strategy for quality and aim to achieve the objectives by measuring consistency. Juran notes that it is the senior management who are the powerful influencers of the workers and management must be committed to delivering quality</w:t>
      </w:r>
      <w:r w:rsidR="006049F1">
        <w:t xml:space="preserve"> to make It work.</w:t>
      </w:r>
    </w:p>
    <w:p w14:paraId="57D70ACB" w14:textId="77777777" w:rsidR="00496965" w:rsidRDefault="00496965" w:rsidP="002409D7">
      <w:pPr>
        <w:jc w:val="both"/>
      </w:pPr>
    </w:p>
    <w:p w14:paraId="04043DB6" w14:textId="35906ACD" w:rsidR="009735E9" w:rsidRPr="00620CB5" w:rsidRDefault="002409D7" w:rsidP="002409D7">
      <w:pPr>
        <w:jc w:val="both"/>
      </w:pPr>
      <w:r>
        <w:t>In 1969</w:t>
      </w:r>
      <w:r w:rsidR="00135B54">
        <w:t>,</w:t>
      </w:r>
      <w:r>
        <w:t xml:space="preserve"> Japanese professor </w:t>
      </w:r>
      <w:r w:rsidR="00135B54">
        <w:t xml:space="preserve">Ishikawa </w:t>
      </w:r>
      <w:r>
        <w:t xml:space="preserve">developed </w:t>
      </w:r>
      <w:r w:rsidR="00EB0D4F">
        <w:t>Fishbone Diagram</w:t>
      </w:r>
      <w:r>
        <w:t xml:space="preserve"> </w:t>
      </w:r>
      <w:r w:rsidR="00927FE5">
        <w:t xml:space="preserve">(appendix C) </w:t>
      </w:r>
      <w:r>
        <w:t>this diagram can</w:t>
      </w:r>
      <w:r w:rsidR="00EB0D4F">
        <w:t xml:space="preserve"> be applied in</w:t>
      </w:r>
      <w:r w:rsidR="00620CB5">
        <w:t xml:space="preserve"> </w:t>
      </w:r>
      <w:r w:rsidR="00EB0D4F">
        <w:t>organisations when identifying causes to a problem, using six generic headings: methods, equipment, people, materials, measurement and environment to prompt ideas and theories about the cause of the issue, complaint or problem</w:t>
      </w:r>
      <w:r w:rsidR="00643DF7">
        <w:t xml:space="preserve"> (ASQ</w:t>
      </w:r>
      <w:r w:rsidR="00052C5D">
        <w:t>,</w:t>
      </w:r>
      <w:r w:rsidR="00643DF7">
        <w:t xml:space="preserve"> 2019). This methodology can be applied universally.</w:t>
      </w:r>
      <w:r w:rsidR="009735E9">
        <w:rPr>
          <w:b/>
          <w:bCs/>
        </w:rPr>
        <w:br w:type="page"/>
      </w:r>
    </w:p>
    <w:p w14:paraId="1BD5D2E4" w14:textId="1617AEF5" w:rsidR="00EE0411" w:rsidRDefault="006273A2" w:rsidP="00DB343C">
      <w:pPr>
        <w:pStyle w:val="Heading1"/>
        <w:numPr>
          <w:ilvl w:val="0"/>
          <w:numId w:val="0"/>
        </w:numPr>
        <w:ind w:left="432" w:hanging="432"/>
        <w:jc w:val="center"/>
        <w:rPr>
          <w:b/>
          <w:bCs/>
          <w:color w:val="000000" w:themeColor="text1"/>
          <w:sz w:val="28"/>
          <w:szCs w:val="28"/>
          <w:u w:val="single"/>
        </w:rPr>
      </w:pPr>
      <w:bookmarkStart w:id="17" w:name="_Toc13059942"/>
      <w:r w:rsidRPr="00B33DED">
        <w:rPr>
          <w:b/>
          <w:bCs/>
          <w:color w:val="000000" w:themeColor="text1"/>
          <w:sz w:val="28"/>
          <w:szCs w:val="28"/>
          <w:u w:val="single"/>
        </w:rPr>
        <w:lastRenderedPageBreak/>
        <w:t>3.</w:t>
      </w:r>
      <w:r w:rsidR="00F4116F" w:rsidRPr="00B33DED">
        <w:rPr>
          <w:b/>
          <w:bCs/>
          <w:color w:val="000000" w:themeColor="text1"/>
          <w:sz w:val="28"/>
          <w:szCs w:val="28"/>
          <w:u w:val="single"/>
        </w:rPr>
        <w:t>4</w:t>
      </w:r>
      <w:r w:rsidRPr="00B33DED">
        <w:rPr>
          <w:b/>
          <w:bCs/>
          <w:color w:val="000000" w:themeColor="text1"/>
          <w:sz w:val="28"/>
          <w:szCs w:val="28"/>
          <w:u w:val="single"/>
        </w:rPr>
        <w:t xml:space="preserve"> Impact on CRM</w:t>
      </w:r>
      <w:bookmarkEnd w:id="17"/>
    </w:p>
    <w:p w14:paraId="259FAB92" w14:textId="77777777" w:rsidR="00C41974" w:rsidRPr="00C41974" w:rsidRDefault="00C41974" w:rsidP="00C41974"/>
    <w:p w14:paraId="3F916FE3" w14:textId="4303CDD6" w:rsidR="00D74BA5" w:rsidRDefault="00894129" w:rsidP="003E64E7">
      <w:pPr>
        <w:pStyle w:val="Heading2"/>
      </w:pPr>
      <w:bookmarkStart w:id="18" w:name="_Toc13059943"/>
      <w:r>
        <w:t xml:space="preserve">3.4.1 </w:t>
      </w:r>
      <w:r w:rsidR="00D74BA5">
        <w:t>Ethics</w:t>
      </w:r>
      <w:bookmarkEnd w:id="18"/>
    </w:p>
    <w:p w14:paraId="76A69C4E" w14:textId="0A601E04" w:rsidR="006A5E3E" w:rsidRPr="006B424A" w:rsidRDefault="00D74BA5" w:rsidP="002238EA">
      <w:pPr>
        <w:jc w:val="both"/>
      </w:pPr>
      <w:r>
        <w:t xml:space="preserve">It has been found that ethics </w:t>
      </w:r>
      <w:r w:rsidR="004A5F27">
        <w:t>is a requirement for</w:t>
      </w:r>
      <w:r>
        <w:t xml:space="preserve"> </w:t>
      </w:r>
      <w:r w:rsidR="00AB25C9">
        <w:t>CRM, customer data that is collected through CRM need to privacy and protection, although customer information can be an asset for business, when security is compromised this has pervasive effect on customers. T</w:t>
      </w:r>
      <w:r w:rsidR="00B14E51">
        <w:t>he</w:t>
      </w:r>
      <w:r w:rsidR="006A5E3E">
        <w:t xml:space="preserve"> benefits of ethics in CRM helps the business recognise the difference of right and wrong, applying principles of honesty and fairness to relationships with customer. CRM systems that adapt to ethical codes can help </w:t>
      </w:r>
      <w:r w:rsidR="00CD0E65">
        <w:t xml:space="preserve">improve </w:t>
      </w:r>
      <w:r w:rsidR="002373C1">
        <w:t>service, build</w:t>
      </w:r>
      <w:r w:rsidR="006A5E3E">
        <w:t xml:space="preserve"> and develop customer loyalty</w:t>
      </w:r>
      <w:r w:rsidR="00BA654F">
        <w:t xml:space="preserve"> and customer relation.</w:t>
      </w:r>
      <w:r w:rsidR="00B57904">
        <w:t xml:space="preserve"> </w:t>
      </w:r>
      <w:proofErr w:type="spellStart"/>
      <w:r w:rsidR="006A5E3E">
        <w:t>Weybrecht</w:t>
      </w:r>
      <w:proofErr w:type="spellEnd"/>
      <w:r w:rsidR="006A5E3E">
        <w:t xml:space="preserve"> (2014)</w:t>
      </w:r>
      <w:r w:rsidR="00052C5D">
        <w:t xml:space="preserve"> and</w:t>
      </w:r>
      <w:r w:rsidR="006A5E3E">
        <w:t xml:space="preserve"> Fisher &amp; Lovell (2009) emphasise the importance of ethics in business where investors look for good strong principles of ethics before they go into business. Management that conduct business ethically will develop high quality relationships with stakeholders,</w:t>
      </w:r>
      <w:r w:rsidR="00FB7B43">
        <w:t xml:space="preserve"> </w:t>
      </w:r>
      <w:r w:rsidR="006A5E3E">
        <w:t>increases ROI</w:t>
      </w:r>
      <w:r w:rsidR="00CC55ED">
        <w:t xml:space="preserve">. </w:t>
      </w:r>
      <w:r w:rsidR="00B57904">
        <w:t xml:space="preserve">The disadvantage of ethics in CRM is that not all customer will agree to decisions, that they believe is unethical such as many cosmetic brands are selling in China, animal testing is compulsory by law in China, this has impacted customer loyalty. </w:t>
      </w:r>
      <w:r w:rsidR="00FE230C">
        <w:t xml:space="preserve">Due to the high influence of animal cruelty activist China are now banning animal testing. </w:t>
      </w:r>
      <w:r w:rsidR="008B7F52">
        <w:t>Organisations can gain valuable foothold in the market by keep</w:t>
      </w:r>
      <w:r w:rsidR="00407313">
        <w:t>ing</w:t>
      </w:r>
      <w:r w:rsidR="008B7F52">
        <w:t xml:space="preserve"> ethics in the frontline of the business.</w:t>
      </w:r>
      <w:r w:rsidR="001513B5">
        <w:t xml:space="preserve"> According to Forbes (2010) </w:t>
      </w:r>
      <w:r w:rsidR="00052C5D">
        <w:t>o</w:t>
      </w:r>
      <w:r w:rsidR="001513B5">
        <w:t>rganisations can influence customers in the way they conduct its business through integrity and trust</w:t>
      </w:r>
      <w:r w:rsidR="00CC55ED">
        <w:t xml:space="preserve">. Customers are becoming more aware of how unethical practice can increase social inequality. </w:t>
      </w:r>
      <w:r w:rsidR="001513B5">
        <w:t>It is important that all aspects of the business must adhere to the ethical codes. CRM needs ethics to enhance reputation through its ethical standards. Ethical behaviour can impact the marketplace, this</w:t>
      </w:r>
      <w:r w:rsidR="00407313">
        <w:t xml:space="preserve"> can</w:t>
      </w:r>
      <w:r w:rsidR="001513B5">
        <w:t xml:space="preserve"> </w:t>
      </w:r>
      <w:r w:rsidR="00FB7B43">
        <w:t>develop</w:t>
      </w:r>
      <w:r w:rsidR="001513B5">
        <w:t xml:space="preserve"> </w:t>
      </w:r>
      <w:r w:rsidR="00FB7B43">
        <w:t>relationship with</w:t>
      </w:r>
      <w:r w:rsidR="001513B5">
        <w:t xml:space="preserve"> prospect customers</w:t>
      </w:r>
      <w:r w:rsidR="00FB7B43">
        <w:t>,</w:t>
      </w:r>
      <w:r w:rsidR="001513B5">
        <w:t xml:space="preserve"> </w:t>
      </w:r>
      <w:r w:rsidR="00FB7B43">
        <w:t>and</w:t>
      </w:r>
      <w:r w:rsidR="001513B5">
        <w:t xml:space="preserve"> advocate brand champions promot</w:t>
      </w:r>
      <w:r w:rsidR="00407313">
        <w:t>ing</w:t>
      </w:r>
      <w:r w:rsidR="001513B5">
        <w:t xml:space="preserve"> </w:t>
      </w:r>
      <w:r w:rsidR="00885222">
        <w:t>to friends and families.</w:t>
      </w:r>
    </w:p>
    <w:p w14:paraId="1FED88D2" w14:textId="77777777" w:rsidR="006A5E3E" w:rsidRDefault="006A5E3E" w:rsidP="008E6CCF">
      <w:pPr>
        <w:jc w:val="both"/>
      </w:pPr>
    </w:p>
    <w:p w14:paraId="461AFBA8" w14:textId="3F80BEF4" w:rsidR="002C2839" w:rsidRDefault="00894129" w:rsidP="003E64E7">
      <w:pPr>
        <w:pStyle w:val="Heading2"/>
      </w:pPr>
      <w:bookmarkStart w:id="19" w:name="_Toc13059944"/>
      <w:r>
        <w:t xml:space="preserve">3.4.2 </w:t>
      </w:r>
      <w:r w:rsidR="00D74BA5" w:rsidRPr="00D74BA5">
        <w:t>Sustainability</w:t>
      </w:r>
      <w:bookmarkEnd w:id="19"/>
    </w:p>
    <w:p w14:paraId="376E9B51" w14:textId="52D6C6B5" w:rsidR="00657DAB" w:rsidRDefault="00D74BA5" w:rsidP="002238EA">
      <w:pPr>
        <w:jc w:val="both"/>
      </w:pPr>
      <w:r>
        <w:t>Crane and Matten (2007 p.23</w:t>
      </w:r>
      <w:r w:rsidR="00052C5D">
        <w:t>)</w:t>
      </w:r>
      <w:r>
        <w:t xml:space="preserve"> </w:t>
      </w:r>
      <w:r w:rsidR="00052C5D">
        <w:t>states</w:t>
      </w:r>
      <w:r>
        <w:t xml:space="preserve">: </w:t>
      </w:r>
      <w:r w:rsidR="00052C5D">
        <w:rPr>
          <w:i/>
          <w:iCs/>
        </w:rPr>
        <w:t>“</w:t>
      </w:r>
      <w:r>
        <w:rPr>
          <w:i/>
          <w:iCs/>
        </w:rPr>
        <w:t xml:space="preserve">Sustainability refers to the long-term maintenance of systems according to environmental, economic and social </w:t>
      </w:r>
      <w:r w:rsidR="000F4003">
        <w:rPr>
          <w:i/>
          <w:iCs/>
        </w:rPr>
        <w:t>considerations</w:t>
      </w:r>
      <w:r>
        <w:rPr>
          <w:i/>
          <w:iCs/>
        </w:rPr>
        <w:t>.</w:t>
      </w:r>
      <w:r w:rsidR="00052C5D">
        <w:rPr>
          <w:i/>
          <w:iCs/>
        </w:rPr>
        <w:t>”</w:t>
      </w:r>
      <w:r w:rsidR="008B7F52">
        <w:t xml:space="preserve"> </w:t>
      </w:r>
      <w:r w:rsidR="00D65393">
        <w:t>Sustainability impacts the CRM system</w:t>
      </w:r>
      <w:r w:rsidR="005178F7">
        <w:t>,</w:t>
      </w:r>
      <w:r w:rsidR="002575A4">
        <w:t xml:space="preserve"> it is a business framework, that influences the underlying structure of how a company creates, delivers and captures value. It is how business makes money</w:t>
      </w:r>
      <w:r w:rsidR="007E1A24">
        <w:t xml:space="preserve"> (Sustainable Business Network</w:t>
      </w:r>
      <w:r w:rsidR="00B369CF">
        <w:t>,</w:t>
      </w:r>
      <w:r w:rsidR="007E1A24">
        <w:t xml:space="preserve"> 2019).</w:t>
      </w:r>
      <w:r w:rsidR="005178F7">
        <w:t xml:space="preserve"> </w:t>
      </w:r>
      <w:r w:rsidR="00ED18B8">
        <w:t>Customers are not merely interested in the brand they want to know the commitments</w:t>
      </w:r>
      <w:r w:rsidR="007E1A24">
        <w:t xml:space="preserve"> of </w:t>
      </w:r>
      <w:r w:rsidR="005178F7">
        <w:t xml:space="preserve">the </w:t>
      </w:r>
      <w:r w:rsidR="007E1A24">
        <w:t>corporate social responsibili</w:t>
      </w:r>
      <w:r w:rsidR="005178F7">
        <w:t>ty</w:t>
      </w:r>
      <w:r w:rsidR="007E1A24">
        <w:t xml:space="preserve"> </w:t>
      </w:r>
      <w:r w:rsidR="00ED18B8">
        <w:t>and operations of the organisation and how they source their materials and how they produce</w:t>
      </w:r>
      <w:r w:rsidR="00E56BB9">
        <w:t xml:space="preserve"> it</w:t>
      </w:r>
      <w:r w:rsidR="00ED18B8">
        <w:t>.</w:t>
      </w:r>
      <w:r w:rsidR="00E112EA">
        <w:t xml:space="preserve"> Sustainability will help businesses become more efficient, improve reputation, better growth by cutting costs and this will strengthen stakeholder relationships</w:t>
      </w:r>
      <w:r w:rsidR="00EC269D">
        <w:t xml:space="preserve"> and company longevity.</w:t>
      </w:r>
      <w:r w:rsidR="005178F7">
        <w:t xml:space="preserve"> </w:t>
      </w:r>
      <w:r w:rsidR="005F5F15">
        <w:t xml:space="preserve">Sustainability is benefiting CRM by being </w:t>
      </w:r>
      <w:r w:rsidR="00136014">
        <w:t xml:space="preserve">and </w:t>
      </w:r>
      <w:r w:rsidR="005F5F15">
        <w:t>acting responsibl</w:t>
      </w:r>
      <w:r w:rsidR="00136014">
        <w:t>y</w:t>
      </w:r>
      <w:r w:rsidR="005F5F15">
        <w:t xml:space="preserve">, reflects the organisations ethical behaviour and commitment </w:t>
      </w:r>
      <w:r w:rsidR="005D6A0B">
        <w:t xml:space="preserve">of the </w:t>
      </w:r>
      <w:r w:rsidR="005F5F15">
        <w:t xml:space="preserve">environment, </w:t>
      </w:r>
      <w:r w:rsidR="00DA54F0">
        <w:t>customers</w:t>
      </w:r>
      <w:r w:rsidR="005F5F15">
        <w:t xml:space="preserve"> </w:t>
      </w:r>
      <w:r w:rsidR="00075437">
        <w:t>are</w:t>
      </w:r>
      <w:r w:rsidR="005F5F15">
        <w:t xml:space="preserve"> influenced by the environmentalist and activist that is speculated increasingly through media platforms.</w:t>
      </w:r>
      <w:r w:rsidR="00130ECD">
        <w:t xml:space="preserve"> </w:t>
      </w:r>
      <w:r w:rsidR="00EC269D">
        <w:t xml:space="preserve">Sustainability </w:t>
      </w:r>
      <w:r w:rsidR="005F5F15">
        <w:t>ca</w:t>
      </w:r>
      <w:r w:rsidR="00DA54F0">
        <w:t>n</w:t>
      </w:r>
      <w:r w:rsidR="005F5F15">
        <w:t xml:space="preserve"> be used as</w:t>
      </w:r>
      <w:r w:rsidR="00EC269D">
        <w:t xml:space="preserve"> a marketing technique, customers will buy products of companies, which adapt the</w:t>
      </w:r>
      <w:r w:rsidR="005D6A0B">
        <w:t xml:space="preserve"> CSR</w:t>
      </w:r>
      <w:r w:rsidR="00EC269D">
        <w:t>, sustainability can be transformed as competitive advantage</w:t>
      </w:r>
      <w:r w:rsidR="00AC09A1">
        <w:t>.</w:t>
      </w:r>
      <w:r w:rsidR="005178F7">
        <w:t xml:space="preserve"> </w:t>
      </w:r>
      <w:r w:rsidR="002E12D2">
        <w:t>Sustainability can develop opportunities for CRM by developing a loyal customer base by high satisfaction of the environment friendly products and services</w:t>
      </w:r>
      <w:r w:rsidR="00BF2A3E">
        <w:t xml:space="preserve"> </w:t>
      </w:r>
      <w:r w:rsidR="00FB27C6">
        <w:t>(</w:t>
      </w:r>
      <w:proofErr w:type="spellStart"/>
      <w:r w:rsidR="00FB27C6">
        <w:t>Vagasi</w:t>
      </w:r>
      <w:proofErr w:type="spellEnd"/>
      <w:r w:rsidR="00FB27C6">
        <w:t xml:space="preserve">, </w:t>
      </w:r>
      <w:proofErr w:type="spellStart"/>
      <w:r w:rsidR="00FB27C6">
        <w:t>Szalkai</w:t>
      </w:r>
      <w:proofErr w:type="spellEnd"/>
      <w:r w:rsidR="00FB27C6">
        <w:t xml:space="preserve"> &amp; Janko</w:t>
      </w:r>
      <w:r w:rsidR="00B369CF">
        <w:t>,</w:t>
      </w:r>
      <w:r w:rsidR="00FB27C6">
        <w:t xml:space="preserve"> 200</w:t>
      </w:r>
      <w:r w:rsidR="00BE3500">
        <w:t>3</w:t>
      </w:r>
      <w:r w:rsidR="00130ECD">
        <w:t xml:space="preserve">). </w:t>
      </w:r>
      <w:r w:rsidR="000601F0">
        <w:t xml:space="preserve">There are many </w:t>
      </w:r>
      <w:r w:rsidR="00953185">
        <w:t xml:space="preserve">companies </w:t>
      </w:r>
      <w:r w:rsidR="000601F0">
        <w:t xml:space="preserve">that have now </w:t>
      </w:r>
      <w:r w:rsidR="006D3DFC">
        <w:t>adopted sustainability</w:t>
      </w:r>
      <w:r w:rsidR="006610DF">
        <w:t xml:space="preserve"> as their priority and by consumer demands, giving customer what they want</w:t>
      </w:r>
      <w:r w:rsidR="006A5C0E">
        <w:t>, research has shown that these companies have had increase in ROI and recognition</w:t>
      </w:r>
      <w:r w:rsidR="00973179">
        <w:t xml:space="preserve"> (Campaign</w:t>
      </w:r>
      <w:r w:rsidR="00B369CF">
        <w:t>,</w:t>
      </w:r>
      <w:r w:rsidR="00973179">
        <w:t xml:space="preserve"> 201</w:t>
      </w:r>
      <w:r w:rsidR="002052B6">
        <w:t>9).</w:t>
      </w:r>
      <w:r w:rsidR="006A5C0E">
        <w:t xml:space="preserve"> </w:t>
      </w:r>
    </w:p>
    <w:p w14:paraId="67A06F60" w14:textId="77777777" w:rsidR="003F756E" w:rsidRDefault="00657DAB" w:rsidP="003F756E">
      <w:pPr>
        <w:ind w:firstLine="720"/>
        <w:jc w:val="both"/>
      </w:pPr>
      <w:r>
        <w:tab/>
        <w:t xml:space="preserve"> </w:t>
      </w:r>
    </w:p>
    <w:p w14:paraId="64FB7A41" w14:textId="77777777" w:rsidR="007907A2" w:rsidRDefault="007907A2">
      <w:pPr>
        <w:rPr>
          <w:b/>
          <w:bCs/>
        </w:rPr>
      </w:pPr>
      <w:r>
        <w:rPr>
          <w:b/>
          <w:bCs/>
        </w:rPr>
        <w:br w:type="page"/>
      </w:r>
    </w:p>
    <w:p w14:paraId="55476F98" w14:textId="01B0E804" w:rsidR="00EC269D" w:rsidRPr="003F756E" w:rsidRDefault="00894129" w:rsidP="003E64E7">
      <w:pPr>
        <w:pStyle w:val="Heading2"/>
      </w:pPr>
      <w:bookmarkStart w:id="20" w:name="_Toc13059945"/>
      <w:r>
        <w:lastRenderedPageBreak/>
        <w:t xml:space="preserve">3.4.3 </w:t>
      </w:r>
      <w:r w:rsidR="00AC09A1" w:rsidRPr="00AC09A1">
        <w:t>Quality</w:t>
      </w:r>
      <w:bookmarkEnd w:id="20"/>
    </w:p>
    <w:p w14:paraId="287E6130" w14:textId="3529FE75" w:rsidR="00894129" w:rsidRDefault="00AC09A1" w:rsidP="002238EA">
      <w:pPr>
        <w:jc w:val="both"/>
      </w:pPr>
      <w:r>
        <w:t>The benefits of quality in CRM is that it will make customer relationship stronger, by sourcing ethically and using the TBL model to influence decisions will improve sales (FIM</w:t>
      </w:r>
      <w:r w:rsidR="00B369CF">
        <w:t>,</w:t>
      </w:r>
      <w:r>
        <w:t xml:space="preserve"> 2014). organisations creating products that customer are satisfied will pay premium price due to the </w:t>
      </w:r>
      <w:r w:rsidR="006128C6">
        <w:t xml:space="preserve">quality </w:t>
      </w:r>
      <w:r>
        <w:t xml:space="preserve">of the </w:t>
      </w:r>
      <w:r w:rsidR="006128C6">
        <w:t xml:space="preserve">products and </w:t>
      </w:r>
      <w:r>
        <w:t>organisation</w:t>
      </w:r>
      <w:r w:rsidR="006128C6">
        <w:t>s reputation</w:t>
      </w:r>
      <w:r>
        <w:t>.</w:t>
      </w:r>
      <w:r w:rsidR="00AA7273">
        <w:t xml:space="preserve"> Businesses need to continuously exceed customer expectation. </w:t>
      </w:r>
      <w:r w:rsidR="00894129">
        <w:t>Quality measure and control is important functions, to fulfil customer requirements</w:t>
      </w:r>
      <w:r w:rsidR="005C0E24">
        <w:t>,</w:t>
      </w:r>
      <w:r w:rsidR="00894129">
        <w:t xml:space="preserve"> </w:t>
      </w:r>
      <w:r w:rsidR="005C0E24">
        <w:t>this</w:t>
      </w:r>
      <w:r w:rsidR="00894129">
        <w:t xml:space="preserve"> can build strong competitive position. Apple are the only company to charge high price on the phones,</w:t>
      </w:r>
      <w:r w:rsidR="00B87775">
        <w:t xml:space="preserve"> this is because of the quality</w:t>
      </w:r>
      <w:r w:rsidR="00894129">
        <w:t xml:space="preserve">. To maintain a </w:t>
      </w:r>
      <w:r w:rsidR="00B34361">
        <w:t>strong long-term customer relation</w:t>
      </w:r>
      <w:r w:rsidR="00894129">
        <w:t xml:space="preserve">, CRM need to monitor the quality service, </w:t>
      </w:r>
      <w:r w:rsidR="00DF2349">
        <w:t>review PESTLE</w:t>
      </w:r>
      <w:r w:rsidR="00894129">
        <w:t xml:space="preserve"> analysis </w:t>
      </w:r>
      <w:r w:rsidR="00CE5816">
        <w:t xml:space="preserve">frequently </w:t>
      </w:r>
      <w:r w:rsidR="00894129">
        <w:t>to make continuous innovations to exceed customer ex</w:t>
      </w:r>
      <w:r w:rsidR="003F0777">
        <w:t>pectations</w:t>
      </w:r>
      <w:r w:rsidR="00894129">
        <w:t>.</w:t>
      </w:r>
      <w:r w:rsidR="006128C6">
        <w:t xml:space="preserve"> </w:t>
      </w:r>
      <w:r w:rsidR="00CA41FA">
        <w:t>CRM need to collect quality data of customers to be able to personalise in what can be tailored to customers’ needs and wants. Ensuring that data collected is accurate, current and relevant to customers shopping behaviour. Through qualitative analysis CRM can understand the habits of their customer and how to implement to ensure customer satisfaction through products in align with ethical and sustainability standard.</w:t>
      </w:r>
    </w:p>
    <w:p w14:paraId="22135C77" w14:textId="3EA928FC" w:rsidR="00294F87" w:rsidRDefault="00294F87">
      <w:r>
        <w:br w:type="page"/>
      </w:r>
    </w:p>
    <w:p w14:paraId="43576813" w14:textId="2301FA66" w:rsidR="00294F87" w:rsidRDefault="00294F87" w:rsidP="00DB343C">
      <w:pPr>
        <w:pStyle w:val="Heading1"/>
        <w:numPr>
          <w:ilvl w:val="0"/>
          <w:numId w:val="0"/>
        </w:numPr>
        <w:ind w:left="432" w:hanging="432"/>
        <w:jc w:val="center"/>
        <w:rPr>
          <w:b/>
          <w:bCs/>
          <w:color w:val="000000" w:themeColor="text1"/>
          <w:sz w:val="28"/>
          <w:szCs w:val="28"/>
          <w:u w:val="single"/>
        </w:rPr>
      </w:pPr>
      <w:bookmarkStart w:id="21" w:name="_Toc13059946"/>
      <w:r w:rsidRPr="00B33DED">
        <w:rPr>
          <w:b/>
          <w:bCs/>
          <w:color w:val="000000" w:themeColor="text1"/>
          <w:sz w:val="28"/>
          <w:szCs w:val="28"/>
          <w:u w:val="single"/>
        </w:rPr>
        <w:lastRenderedPageBreak/>
        <w:t>3.5 Ethical and Sustainability in business</w:t>
      </w:r>
      <w:bookmarkEnd w:id="21"/>
    </w:p>
    <w:p w14:paraId="1DEFDDAB" w14:textId="77777777" w:rsidR="00C41974" w:rsidRPr="00C41974" w:rsidRDefault="00C41974" w:rsidP="00C41974"/>
    <w:p w14:paraId="670E7884" w14:textId="1B024EC2" w:rsidR="00294F87" w:rsidRDefault="00294F87" w:rsidP="003E64E7">
      <w:pPr>
        <w:pStyle w:val="Heading2"/>
      </w:pPr>
      <w:bookmarkStart w:id="22" w:name="_Toc13059947"/>
      <w:r>
        <w:t>3.5.1 ASOS PLC</w:t>
      </w:r>
      <w:bookmarkEnd w:id="22"/>
      <w:r>
        <w:t xml:space="preserve"> </w:t>
      </w:r>
    </w:p>
    <w:p w14:paraId="54D82197" w14:textId="2B69FD02" w:rsidR="000F7678" w:rsidRDefault="0076180A" w:rsidP="00294F87">
      <w:pPr>
        <w:jc w:val="both"/>
      </w:pPr>
      <w:r>
        <w:t xml:space="preserve">ASOS plc is a British and Cosmetics online retailer, founded in 2000. ASOS have own range and sell over 800 brands. </w:t>
      </w:r>
    </w:p>
    <w:p w14:paraId="1C1C0082" w14:textId="77777777" w:rsidR="00914736" w:rsidRDefault="00914736" w:rsidP="00294F87">
      <w:pPr>
        <w:jc w:val="both"/>
      </w:pPr>
    </w:p>
    <w:p w14:paraId="7EBB5587" w14:textId="22357256" w:rsidR="00825522" w:rsidRDefault="0076180A" w:rsidP="009A653F">
      <w:pPr>
        <w:jc w:val="both"/>
      </w:pPr>
      <w:r>
        <w:t xml:space="preserve">This is how ASOS have used ethics and sustainability to improve customer relations, </w:t>
      </w:r>
      <w:r w:rsidR="000F7678">
        <w:t>through</w:t>
      </w:r>
      <w:r w:rsidR="001C5937">
        <w:t xml:space="preserve"> their</w:t>
      </w:r>
      <w:r w:rsidR="000F7678">
        <w:t xml:space="preserve"> </w:t>
      </w:r>
      <w:r w:rsidR="00294F87" w:rsidRPr="00294F87">
        <w:rPr>
          <w:i/>
          <w:iCs/>
        </w:rPr>
        <w:t>Fashion with Integrity</w:t>
      </w:r>
      <w:r w:rsidR="00F76C26">
        <w:t xml:space="preserve"> Programme</w:t>
      </w:r>
      <w:r w:rsidR="000E3F65" w:rsidRPr="0022344B">
        <w:t xml:space="preserve"> (ASOS, 2019).</w:t>
      </w:r>
      <w:r w:rsidR="007907A2">
        <w:t xml:space="preserve"> </w:t>
      </w:r>
      <w:r w:rsidR="007472EF">
        <w:t xml:space="preserve">To improve customer relations ASOS have acknowledged the social issues, </w:t>
      </w:r>
      <w:r w:rsidR="000F7678">
        <w:t>ASOS have collaborate</w:t>
      </w:r>
      <w:r w:rsidR="007907A2">
        <w:t>d</w:t>
      </w:r>
      <w:r w:rsidR="000F7678">
        <w:t xml:space="preserve"> with stakeholders to make long lasting improvements in supply chain working conditions</w:t>
      </w:r>
      <w:r w:rsidR="00744F5F">
        <w:t xml:space="preserve">, </w:t>
      </w:r>
      <w:r w:rsidR="00F76C26">
        <w:t xml:space="preserve">measures of </w:t>
      </w:r>
      <w:r w:rsidR="00162DE9">
        <w:t xml:space="preserve">supply </w:t>
      </w:r>
      <w:r w:rsidR="000F7678">
        <w:t>chains, audits to support</w:t>
      </w:r>
      <w:r w:rsidR="00F76C26">
        <w:t xml:space="preserve"> </w:t>
      </w:r>
      <w:r w:rsidR="00162DE9">
        <w:t>suppliers to meet the ethical standards.</w:t>
      </w:r>
      <w:r w:rsidR="007907A2">
        <w:t xml:space="preserve"> </w:t>
      </w:r>
      <w:r w:rsidR="002E022A">
        <w:t>It has been found that ASOS have their own foundation that provides training and support for the disadvantaged young adults in the UK, India and Kenya.</w:t>
      </w:r>
      <w:r w:rsidR="006E727F">
        <w:t xml:space="preserve"> </w:t>
      </w:r>
      <w:r w:rsidR="00880019">
        <w:t xml:space="preserve">ASOS have animal welfare policy, they have received recognition by animal welfare organisation PETA, </w:t>
      </w:r>
      <w:r w:rsidR="00EF6B88">
        <w:t>ASOS have been transparent in animal cruelty and associate with brands t</w:t>
      </w:r>
      <w:r w:rsidR="00744F5F">
        <w:t>hat think alike.</w:t>
      </w:r>
      <w:r w:rsidR="007907A2">
        <w:t xml:space="preserve"> </w:t>
      </w:r>
    </w:p>
    <w:p w14:paraId="1DB05AD9" w14:textId="77777777" w:rsidR="00825522" w:rsidRDefault="00825522" w:rsidP="009A653F">
      <w:pPr>
        <w:jc w:val="both"/>
      </w:pPr>
    </w:p>
    <w:p w14:paraId="768CBD6C" w14:textId="3E59B2E3" w:rsidR="009A653F" w:rsidRDefault="00B624BE" w:rsidP="009A653F">
      <w:pPr>
        <w:jc w:val="both"/>
      </w:pPr>
      <w:r>
        <w:t xml:space="preserve">In its sustainability commitment ASOS </w:t>
      </w:r>
      <w:r w:rsidR="00DD71B1">
        <w:t xml:space="preserve">are using 35% of fibres on ASOS brand </w:t>
      </w:r>
      <w:r w:rsidR="006A7A72">
        <w:t xml:space="preserve">have been working </w:t>
      </w:r>
      <w:r>
        <w:t>to</w:t>
      </w:r>
      <w:r w:rsidR="006A7A72">
        <w:t xml:space="preserve"> reduce</w:t>
      </w:r>
      <w:r>
        <w:t xml:space="preserve"> carbon emissions from the transportations of goods and operations of warehouse and packaging waste. </w:t>
      </w:r>
      <w:r w:rsidR="00D81C89">
        <w:t xml:space="preserve">ASOS have clothing collecting; </w:t>
      </w:r>
      <w:r w:rsidR="00D81C89" w:rsidRPr="00D81C89">
        <w:rPr>
          <w:i/>
          <w:iCs/>
        </w:rPr>
        <w:t>Responsible edi</w:t>
      </w:r>
      <w:r w:rsidR="001C5937">
        <w:rPr>
          <w:i/>
          <w:iCs/>
        </w:rPr>
        <w:t>t</w:t>
      </w:r>
      <w:r w:rsidR="00D81C89">
        <w:t xml:space="preserve"> </w:t>
      </w:r>
      <w:r w:rsidR="006A7A72">
        <w:t>the range</w:t>
      </w:r>
      <w:r w:rsidR="00D81C89">
        <w:t xml:space="preserve"> used recycling goods to create new products.</w:t>
      </w:r>
      <w:r w:rsidR="00AE5518">
        <w:t xml:space="preserve"> </w:t>
      </w:r>
      <w:r w:rsidR="00045AF3">
        <w:t xml:space="preserve">Changes to the return policy to support sustainable fashion, </w:t>
      </w:r>
      <w:r w:rsidR="006E727F">
        <w:t xml:space="preserve">by blocking serial-returners </w:t>
      </w:r>
      <w:r w:rsidR="00045AF3">
        <w:t xml:space="preserve">has impacted </w:t>
      </w:r>
      <w:r w:rsidR="002E022A">
        <w:t xml:space="preserve">losing customers however ASOS believe </w:t>
      </w:r>
      <w:r w:rsidR="006E727F">
        <w:t xml:space="preserve">serial-returners are not of their loyal customers. </w:t>
      </w:r>
      <w:r w:rsidR="00045AF3">
        <w:t xml:space="preserve">BBC </w:t>
      </w:r>
      <w:r w:rsidR="001C5937">
        <w:t>E</w:t>
      </w:r>
      <w:r w:rsidR="00045AF3">
        <w:t xml:space="preserve">arth (2019) emphasises on how returns impact the environment where most return items end up in landfill or incinerator which cause issues in the long-term.  </w:t>
      </w:r>
    </w:p>
    <w:p w14:paraId="7379D27C" w14:textId="2CA134E2" w:rsidR="00162DE9" w:rsidRDefault="00162DE9" w:rsidP="00474B31">
      <w:pPr>
        <w:jc w:val="both"/>
      </w:pPr>
    </w:p>
    <w:p w14:paraId="75DF744E" w14:textId="6EBBB0BF" w:rsidR="006A7A72" w:rsidRDefault="009139B8" w:rsidP="00474B31">
      <w:pPr>
        <w:jc w:val="both"/>
      </w:pPr>
      <w:r>
        <w:t xml:space="preserve">ASOS target </w:t>
      </w:r>
      <w:r w:rsidR="00713035">
        <w:t>market is</w:t>
      </w:r>
      <w:r>
        <w:t xml:space="preserve"> young</w:t>
      </w:r>
      <w:r w:rsidR="003B6608">
        <w:t>er</w:t>
      </w:r>
      <w:r>
        <w:t xml:space="preserve"> demographic, </w:t>
      </w:r>
      <w:r w:rsidR="00B84614">
        <w:t xml:space="preserve">such as; </w:t>
      </w:r>
      <w:r>
        <w:t xml:space="preserve">millennials, these people are fully conscious of the impacts of the </w:t>
      </w:r>
      <w:r w:rsidR="003B6608">
        <w:t xml:space="preserve">future by the triple bottom line. </w:t>
      </w:r>
      <w:r w:rsidR="00713035">
        <w:t xml:space="preserve">By focusing on these </w:t>
      </w:r>
      <w:r w:rsidR="00785ED8">
        <w:t xml:space="preserve">aspects </w:t>
      </w:r>
      <w:r w:rsidR="00713035">
        <w:t xml:space="preserve">has </w:t>
      </w:r>
      <w:r w:rsidR="00785ED8">
        <w:t>create</w:t>
      </w:r>
      <w:r w:rsidR="00713035">
        <w:t>d</w:t>
      </w:r>
      <w:r w:rsidR="00785ED8">
        <w:t xml:space="preserve"> quality service and value. </w:t>
      </w:r>
      <w:r w:rsidR="006A7A72">
        <w:t xml:space="preserve">These strategies have developed prospects customers, </w:t>
      </w:r>
      <w:r w:rsidR="00744F5F">
        <w:t xml:space="preserve">and </w:t>
      </w:r>
      <w:r w:rsidR="006A7A72">
        <w:t xml:space="preserve">made the relationship stronger with client, supporter and advocate customers. </w:t>
      </w:r>
      <w:r w:rsidR="00922478">
        <w:t xml:space="preserve">ASOS have developed reputation through their actions which has led them to be the </w:t>
      </w:r>
      <w:r w:rsidR="006A7A72">
        <w:t>Official partner of the British Paralympic Association</w:t>
      </w:r>
      <w:r w:rsidR="0035628C">
        <w:t>.</w:t>
      </w:r>
      <w:r w:rsidR="00F51198">
        <w:t xml:space="preserve"> By conducting ethically and legally has developed high quality relationships with customers and stakeholders.</w:t>
      </w:r>
    </w:p>
    <w:p w14:paraId="57B170BE" w14:textId="77777777" w:rsidR="00EB1EE2" w:rsidRDefault="00EB1EE2" w:rsidP="00EB1EE2"/>
    <w:p w14:paraId="0E77A6AF" w14:textId="77777777" w:rsidR="00921939" w:rsidRDefault="00921939">
      <w:pPr>
        <w:rPr>
          <w:b/>
          <w:bCs/>
        </w:rPr>
      </w:pPr>
      <w:r>
        <w:rPr>
          <w:b/>
          <w:bCs/>
        </w:rPr>
        <w:br w:type="page"/>
      </w:r>
    </w:p>
    <w:p w14:paraId="7A5930EA" w14:textId="1A52DC03" w:rsidR="008C58C4" w:rsidRPr="00EB1EE2" w:rsidRDefault="008B57EC" w:rsidP="003E64E7">
      <w:pPr>
        <w:pStyle w:val="Heading2"/>
      </w:pPr>
      <w:bookmarkStart w:id="23" w:name="_Toc13059948"/>
      <w:r>
        <w:lastRenderedPageBreak/>
        <w:t>3.5.2 TSB Bank PLC</w:t>
      </w:r>
      <w:bookmarkEnd w:id="23"/>
    </w:p>
    <w:p w14:paraId="0E939A6A" w14:textId="793B84BA" w:rsidR="00B84614" w:rsidRDefault="0068796A" w:rsidP="00474B31">
      <w:pPr>
        <w:jc w:val="both"/>
      </w:pPr>
      <w:r>
        <w:t>TSB bank is a financial institution, relaunched in 2013 is a subsidiary of Spanish bank Sabadell.</w:t>
      </w:r>
    </w:p>
    <w:p w14:paraId="7B5FB99F" w14:textId="7D3FE4C7" w:rsidR="0068796A" w:rsidRDefault="0068796A" w:rsidP="00474B31">
      <w:pPr>
        <w:jc w:val="both"/>
      </w:pPr>
      <w:r>
        <w:t xml:space="preserve">TSB have been straightforward with customers to tell them how they use customer deposits. Using deposits of customers to fund loans and mortgages to customers and businesses. </w:t>
      </w:r>
      <w:r w:rsidR="00A73A32">
        <w:t xml:space="preserve">To improve customer relations TSB, offer incentives for prospects customers. </w:t>
      </w:r>
      <w:r w:rsidR="009F7F50">
        <w:t xml:space="preserve">Twenty-four hours online, mobile and telephony service. </w:t>
      </w:r>
      <w:r w:rsidR="00A73A32">
        <w:t xml:space="preserve">To improve customer relations TSB, offer different types of accounts, credits and insurances. Current accounts that offer interest. Added value </w:t>
      </w:r>
      <w:r w:rsidR="0033179A">
        <w:t xml:space="preserve">fee-payable accounts </w:t>
      </w:r>
      <w:r w:rsidR="00A73A32">
        <w:t xml:space="preserve">that offer different ranges of services. TSB encourages responsible lending, borrowing according to affordability. </w:t>
      </w:r>
      <w:r w:rsidR="00BC5457">
        <w:t xml:space="preserve">To improve customer </w:t>
      </w:r>
      <w:r w:rsidR="006C324C">
        <w:t>relations of the ethical practice TSB,</w:t>
      </w:r>
      <w:r>
        <w:t xml:space="preserve"> have modern slavery act policy t</w:t>
      </w:r>
      <w:r w:rsidR="005F706A">
        <w:t>hat states to treat people with dignity and respect and work in safe environment.</w:t>
      </w:r>
      <w:r w:rsidR="00C033F3">
        <w:t xml:space="preserve"> </w:t>
      </w:r>
      <w:r w:rsidR="005857B8">
        <w:t xml:space="preserve">Areas of higher risk: overseas suppliers, cleaners, manufacturing – staff uniforms, building trade and agency firms. </w:t>
      </w:r>
      <w:r w:rsidR="001A5DC0">
        <w:t>TSB have procurement policies for suppliers to understand its values an</w:t>
      </w:r>
      <w:r w:rsidR="005857B8">
        <w:t>d</w:t>
      </w:r>
      <w:r w:rsidR="001A5DC0">
        <w:t xml:space="preserve"> apply the values in the working environment. TSB carry out risk assessments to ensure that suppliers are acting fairly</w:t>
      </w:r>
      <w:r w:rsidR="005857B8">
        <w:t xml:space="preserve">. Due diligence checks, whistleblowing policy. </w:t>
      </w:r>
      <w:r w:rsidR="00D43562">
        <w:t>Acknowledging and addressing the social issues; support the LBGT campaign</w:t>
      </w:r>
      <w:r w:rsidR="001475A2">
        <w:t xml:space="preserve"> that promotes the diverse and inclusive culture</w:t>
      </w:r>
      <w:r w:rsidR="00A73A32">
        <w:t xml:space="preserve"> through the local Pride campaign. </w:t>
      </w:r>
    </w:p>
    <w:p w14:paraId="71B8535B" w14:textId="4762BB33" w:rsidR="00BC5457" w:rsidRDefault="00BC5457" w:rsidP="003E64E7">
      <w:pPr>
        <w:pStyle w:val="Heading2"/>
      </w:pPr>
    </w:p>
    <w:p w14:paraId="31B47828" w14:textId="6AA21983" w:rsidR="00BC5457" w:rsidRDefault="00BC5457" w:rsidP="003E64E7">
      <w:pPr>
        <w:pStyle w:val="Heading2"/>
      </w:pPr>
      <w:bookmarkStart w:id="24" w:name="_Toc13059949"/>
      <w:r>
        <w:t>3.5.3 Nestle</w:t>
      </w:r>
      <w:bookmarkEnd w:id="24"/>
    </w:p>
    <w:p w14:paraId="6AA0C1FD" w14:textId="08B388B6" w:rsidR="005A4BDD" w:rsidRDefault="00BC5457" w:rsidP="00474B31">
      <w:pPr>
        <w:jc w:val="both"/>
      </w:pPr>
      <w:r>
        <w:t xml:space="preserve">Nestle is one of the world largest food and beverage company, over 2000 brands and trading in 190 countries. Nestle </w:t>
      </w:r>
      <w:r w:rsidR="00914736">
        <w:t>(</w:t>
      </w:r>
      <w:r>
        <w:t>2019)</w:t>
      </w:r>
      <w:r w:rsidR="009D7652">
        <w:t xml:space="preserve"> </w:t>
      </w:r>
      <w:r w:rsidR="00827D0C">
        <w:t>maintain customer relations through their mission to enhance quality of life and contributing to healthier future.</w:t>
      </w:r>
      <w:r w:rsidR="00C2707B">
        <w:t xml:space="preserve"> By engaging with customers promoting healthier lives </w:t>
      </w:r>
      <w:r w:rsidR="00A36602">
        <w:t xml:space="preserve">by structuring </w:t>
      </w:r>
      <w:r w:rsidR="00C2707B">
        <w:t xml:space="preserve">sugar quantity in </w:t>
      </w:r>
      <w:r w:rsidR="00A36602">
        <w:t xml:space="preserve">milky way </w:t>
      </w:r>
      <w:r w:rsidR="00C2707B">
        <w:t>bars.</w:t>
      </w:r>
      <w:r w:rsidR="00A36602">
        <w:t xml:space="preserve"> Advice on food waste, </w:t>
      </w:r>
      <w:r w:rsidR="00874A08">
        <w:t xml:space="preserve">advice on </w:t>
      </w:r>
      <w:r w:rsidR="00A36602">
        <w:t>saving water and how to tackle it. The first confectioners to remove artificial flavours, colours and preservatives.</w:t>
      </w:r>
      <w:r w:rsidR="00ED73D1">
        <w:t xml:space="preserve"> This improved customer relations, by acknowledging the social issues of </w:t>
      </w:r>
      <w:r w:rsidR="00874A08">
        <w:t xml:space="preserve">child </w:t>
      </w:r>
      <w:r w:rsidR="00ED73D1">
        <w:t>obesity and how confectionary has an impact by making changes in the ingredients and implementing the sugar quantity pleases the customers</w:t>
      </w:r>
      <w:r w:rsidR="00901C5E">
        <w:t>, however, recently</w:t>
      </w:r>
      <w:r w:rsidR="00ED73D1">
        <w:t xml:space="preserve"> </w:t>
      </w:r>
      <w:r w:rsidR="00901C5E">
        <w:t xml:space="preserve">Nestle have been unethical by producing </w:t>
      </w:r>
      <w:r w:rsidR="006E3F52">
        <w:t xml:space="preserve">baby </w:t>
      </w:r>
      <w:r w:rsidR="00901C5E">
        <w:t xml:space="preserve">milk formula for developing countries that breached the international marketing standards by misleading </w:t>
      </w:r>
      <w:r w:rsidR="006E3F52">
        <w:t xml:space="preserve">claims that promotes the formula to </w:t>
      </w:r>
      <w:r w:rsidR="001132FD">
        <w:t>resemble</w:t>
      </w:r>
      <w:r w:rsidR="006E3F52">
        <w:t xml:space="preserve"> breastmilk as well as selling vanilla flavoured baby formula in Hong Kong </w:t>
      </w:r>
      <w:r w:rsidR="008E0891">
        <w:t>(The guardian, 2019)</w:t>
      </w:r>
      <w:r w:rsidR="006E3F52">
        <w:t>.</w:t>
      </w:r>
      <w:r w:rsidR="009D7652">
        <w:t xml:space="preserve"> </w:t>
      </w:r>
      <w:r w:rsidR="005A4BDD">
        <w:t>Nestle have pledged to have zero environmental impact on its operation</w:t>
      </w:r>
      <w:r w:rsidR="007F59DD">
        <w:t xml:space="preserve"> Starling</w:t>
      </w:r>
      <w:r w:rsidR="005A4BDD">
        <w:t xml:space="preserve"> using </w:t>
      </w:r>
      <w:r w:rsidR="00A46281">
        <w:t>satellite-based</w:t>
      </w:r>
      <w:r w:rsidR="009223EF">
        <w:t xml:space="preserve"> monitoring the palm oil supply chain to help reduce deforestation</w:t>
      </w:r>
      <w:r w:rsidR="003A39A9">
        <w:t xml:space="preserve"> that could be impacted by </w:t>
      </w:r>
      <w:r w:rsidR="00CF3998">
        <w:t>Nestle</w:t>
      </w:r>
      <w:r w:rsidR="003A39A9">
        <w:t xml:space="preserve"> </w:t>
      </w:r>
      <w:r w:rsidR="00CF3998">
        <w:t>sourcing of</w:t>
      </w:r>
      <w:bookmarkStart w:id="25" w:name="_GoBack"/>
      <w:bookmarkEnd w:id="25"/>
      <w:r w:rsidR="003A39A9">
        <w:t xml:space="preserve"> palm oil</w:t>
      </w:r>
      <w:r w:rsidR="00751004">
        <w:t xml:space="preserve"> (Nestle, 2019)</w:t>
      </w:r>
      <w:r w:rsidR="00914736">
        <w:t>.</w:t>
      </w:r>
    </w:p>
    <w:p w14:paraId="43410BCE" w14:textId="1EB0AEAD" w:rsidR="00DD71B1" w:rsidRDefault="00DD71B1">
      <w:r>
        <w:br w:type="page"/>
      </w:r>
    </w:p>
    <w:p w14:paraId="7CF9D701" w14:textId="433375AA" w:rsidR="00DD71B1" w:rsidRPr="00B33DED" w:rsidRDefault="00DD71B1" w:rsidP="001366BD">
      <w:pPr>
        <w:pStyle w:val="Heading1"/>
        <w:numPr>
          <w:ilvl w:val="0"/>
          <w:numId w:val="0"/>
        </w:numPr>
        <w:ind w:left="432"/>
        <w:jc w:val="center"/>
        <w:rPr>
          <w:b/>
          <w:bCs/>
          <w:color w:val="000000" w:themeColor="text1"/>
          <w:sz w:val="28"/>
          <w:szCs w:val="28"/>
          <w:u w:val="single"/>
        </w:rPr>
      </w:pPr>
      <w:bookmarkStart w:id="26" w:name="_Toc13059950"/>
      <w:r w:rsidRPr="00B33DED">
        <w:rPr>
          <w:b/>
          <w:bCs/>
          <w:color w:val="000000" w:themeColor="text1"/>
          <w:sz w:val="28"/>
          <w:szCs w:val="28"/>
          <w:u w:val="single"/>
        </w:rPr>
        <w:lastRenderedPageBreak/>
        <w:t>3.6 Identifying the gaps of ethics, sustainability and quality</w:t>
      </w:r>
      <w:bookmarkEnd w:id="26"/>
    </w:p>
    <w:p w14:paraId="59794218" w14:textId="77777777" w:rsidR="00B45CAB" w:rsidRPr="008033FD" w:rsidRDefault="00B45CAB" w:rsidP="00795859">
      <w:pPr>
        <w:rPr>
          <w:b/>
          <w:bCs/>
          <w:u w:val="single"/>
        </w:rPr>
      </w:pPr>
    </w:p>
    <w:p w14:paraId="60531122" w14:textId="5AE697E5" w:rsidR="00DD71B1" w:rsidRDefault="00DD71B1" w:rsidP="003E64E7">
      <w:pPr>
        <w:pStyle w:val="Heading2"/>
      </w:pPr>
      <w:bookmarkStart w:id="27" w:name="_Toc13059951"/>
      <w:r>
        <w:t>3.6.1 ASOS Plc</w:t>
      </w:r>
      <w:bookmarkEnd w:id="27"/>
    </w:p>
    <w:p w14:paraId="2B4B9824" w14:textId="5CFC5D3E" w:rsidR="00DD71B1" w:rsidRDefault="00DD71B1" w:rsidP="00DD71B1">
      <w:pPr>
        <w:pStyle w:val="ListParagraph"/>
        <w:numPr>
          <w:ilvl w:val="0"/>
          <w:numId w:val="15"/>
        </w:numPr>
        <w:jc w:val="both"/>
      </w:pPr>
      <w:r>
        <w:t xml:space="preserve">The gaps </w:t>
      </w:r>
      <w:r w:rsidR="00376E17">
        <w:t xml:space="preserve">of </w:t>
      </w:r>
      <w:r>
        <w:t xml:space="preserve">ethics </w:t>
      </w:r>
      <w:r w:rsidR="00177500">
        <w:t xml:space="preserve">at ASOS </w:t>
      </w:r>
      <w:r w:rsidR="00253F5B">
        <w:t>is that they have not disclosed the purpose of encouraging suppliers to apply ethical code, this can create assumption that the supply chains most likely are using child labour, poor wage and bad conditions</w:t>
      </w:r>
      <w:r w:rsidR="00E11082">
        <w:t>.</w:t>
      </w:r>
    </w:p>
    <w:p w14:paraId="71802A15" w14:textId="1011F8DF" w:rsidR="00DD71B1" w:rsidRDefault="00DD71B1" w:rsidP="00DD71B1">
      <w:pPr>
        <w:pStyle w:val="ListParagraph"/>
        <w:numPr>
          <w:ilvl w:val="0"/>
          <w:numId w:val="15"/>
        </w:numPr>
        <w:jc w:val="both"/>
      </w:pPr>
      <w:r>
        <w:t>The gaps of sustainability are that 34% of fibres in ASOS brand comes from sustainable sources.</w:t>
      </w:r>
    </w:p>
    <w:p w14:paraId="18A7EA0D" w14:textId="6A6DAB28" w:rsidR="00DD71B1" w:rsidRDefault="00DD71B1" w:rsidP="00DD71B1">
      <w:pPr>
        <w:pStyle w:val="ListParagraph"/>
        <w:numPr>
          <w:ilvl w:val="0"/>
          <w:numId w:val="15"/>
        </w:numPr>
        <w:jc w:val="both"/>
      </w:pPr>
      <w:r>
        <w:t xml:space="preserve">The gaps of quality, 66% of fibres comes from </w:t>
      </w:r>
      <w:r w:rsidR="00774627">
        <w:t>non-sustainable</w:t>
      </w:r>
      <w:r>
        <w:t xml:space="preserve"> source</w:t>
      </w:r>
      <w:r w:rsidR="00543B16">
        <w:t>s of the ASOS brand</w:t>
      </w:r>
      <w:r w:rsidR="00253F5B">
        <w:t>.</w:t>
      </w:r>
    </w:p>
    <w:p w14:paraId="7AD7F058" w14:textId="0AA7F2F4" w:rsidR="00774627" w:rsidRDefault="00774627" w:rsidP="00774627">
      <w:pPr>
        <w:jc w:val="both"/>
      </w:pPr>
    </w:p>
    <w:p w14:paraId="68202B6B" w14:textId="4326F62E" w:rsidR="00774627" w:rsidRDefault="00774627" w:rsidP="003E64E7">
      <w:pPr>
        <w:pStyle w:val="Heading2"/>
      </w:pPr>
      <w:bookmarkStart w:id="28" w:name="_Toc13059952"/>
      <w:r w:rsidRPr="00774627">
        <w:t>3.6.2 TSB Bank plc</w:t>
      </w:r>
      <w:bookmarkEnd w:id="28"/>
    </w:p>
    <w:p w14:paraId="2A2FF18A" w14:textId="0C4C03A9" w:rsidR="00774627" w:rsidRPr="00774627" w:rsidRDefault="00774627" w:rsidP="00774627">
      <w:pPr>
        <w:pStyle w:val="ListParagraph"/>
        <w:numPr>
          <w:ilvl w:val="0"/>
          <w:numId w:val="16"/>
        </w:numPr>
        <w:jc w:val="both"/>
        <w:rPr>
          <w:b/>
          <w:bCs/>
        </w:rPr>
      </w:pPr>
      <w:r>
        <w:t>The gaps of ethics are that TSB make profit from customer deposits and lending to people and businesses making profit from high interest rates</w:t>
      </w:r>
      <w:r w:rsidR="00253F5B">
        <w:t>.</w:t>
      </w:r>
    </w:p>
    <w:p w14:paraId="5DD14870" w14:textId="7D4A74C5" w:rsidR="00774627" w:rsidRPr="00774627" w:rsidRDefault="00774627" w:rsidP="00774627">
      <w:pPr>
        <w:pStyle w:val="ListParagraph"/>
        <w:numPr>
          <w:ilvl w:val="0"/>
          <w:numId w:val="16"/>
        </w:numPr>
        <w:jc w:val="both"/>
        <w:rPr>
          <w:b/>
          <w:bCs/>
        </w:rPr>
      </w:pPr>
      <w:r>
        <w:t>The gaps of sustainability are TSB have not confirmed of its contribution to corporate social responsibility</w:t>
      </w:r>
      <w:r w:rsidR="00253F5B">
        <w:t>.</w:t>
      </w:r>
    </w:p>
    <w:p w14:paraId="521F795C" w14:textId="2C6E989D" w:rsidR="00774627" w:rsidRPr="003C72E7" w:rsidRDefault="00774627" w:rsidP="00774627">
      <w:pPr>
        <w:pStyle w:val="ListParagraph"/>
        <w:numPr>
          <w:ilvl w:val="0"/>
          <w:numId w:val="16"/>
        </w:numPr>
        <w:jc w:val="both"/>
        <w:rPr>
          <w:b/>
          <w:bCs/>
        </w:rPr>
      </w:pPr>
      <w:r>
        <w:t>The gaps of quality are low rate of interest for customer, fee paying accounts</w:t>
      </w:r>
      <w:r w:rsidR="00253F5B">
        <w:t>.</w:t>
      </w:r>
    </w:p>
    <w:p w14:paraId="67BFF717" w14:textId="383C1189" w:rsidR="003C72E7" w:rsidRDefault="003C72E7" w:rsidP="003C72E7">
      <w:pPr>
        <w:jc w:val="both"/>
        <w:rPr>
          <w:b/>
          <w:bCs/>
        </w:rPr>
      </w:pPr>
    </w:p>
    <w:p w14:paraId="7379968C" w14:textId="47336B95" w:rsidR="003C72E7" w:rsidRDefault="003C72E7" w:rsidP="003E64E7">
      <w:pPr>
        <w:pStyle w:val="Heading2"/>
      </w:pPr>
      <w:bookmarkStart w:id="29" w:name="_Toc13059953"/>
      <w:r>
        <w:t>3.6.3 Nestle</w:t>
      </w:r>
      <w:bookmarkEnd w:id="29"/>
    </w:p>
    <w:p w14:paraId="41DE89EB" w14:textId="164D2155" w:rsidR="003C72E7" w:rsidRDefault="003C72E7" w:rsidP="003C72E7">
      <w:pPr>
        <w:pStyle w:val="ListParagraph"/>
        <w:numPr>
          <w:ilvl w:val="0"/>
          <w:numId w:val="17"/>
        </w:numPr>
        <w:jc w:val="both"/>
      </w:pPr>
      <w:r>
        <w:t>The gaps of ethics are that Nestle treat developing count</w:t>
      </w:r>
      <w:r w:rsidR="009B0C49">
        <w:t>ri</w:t>
      </w:r>
      <w:r>
        <w:t>es unethically, putting infants at risk through formula claims and flavouring.</w:t>
      </w:r>
    </w:p>
    <w:p w14:paraId="44527891" w14:textId="4A125054" w:rsidR="003C72E7" w:rsidRDefault="003C72E7" w:rsidP="003C72E7">
      <w:pPr>
        <w:pStyle w:val="ListParagraph"/>
        <w:numPr>
          <w:ilvl w:val="0"/>
          <w:numId w:val="17"/>
        </w:numPr>
        <w:jc w:val="both"/>
      </w:pPr>
      <w:r>
        <w:t>The gaps on sustainability are that sourcing palm oil causes deforestation</w:t>
      </w:r>
      <w:r w:rsidR="00253F5B">
        <w:t>.</w:t>
      </w:r>
    </w:p>
    <w:p w14:paraId="53A7C922" w14:textId="447E1909" w:rsidR="003C72E7" w:rsidRDefault="003C72E7" w:rsidP="004319F1">
      <w:pPr>
        <w:pStyle w:val="ListParagraph"/>
        <w:numPr>
          <w:ilvl w:val="0"/>
          <w:numId w:val="17"/>
        </w:numPr>
        <w:jc w:val="both"/>
      </w:pPr>
      <w:r>
        <w:t>The gaps of quality – due to their negligence and breach in international standards</w:t>
      </w:r>
      <w:r w:rsidR="00005C01">
        <w:t>.</w:t>
      </w:r>
      <w:r>
        <w:t xml:space="preserve"> </w:t>
      </w:r>
      <w:r w:rsidR="004319F1">
        <w:t>Nestle</w:t>
      </w:r>
      <w:r>
        <w:t xml:space="preserve"> are being ignorant to the developing countries by selling products that is ethically and morally wrong.</w:t>
      </w:r>
    </w:p>
    <w:p w14:paraId="3DAAA5EA" w14:textId="697ED842" w:rsidR="004319F1" w:rsidRDefault="004319F1">
      <w:r>
        <w:br w:type="page"/>
      </w:r>
    </w:p>
    <w:p w14:paraId="423B4C5F" w14:textId="63816278" w:rsidR="003C72E7" w:rsidRPr="00B33DED" w:rsidRDefault="00181780" w:rsidP="00CA0A27">
      <w:pPr>
        <w:pStyle w:val="Heading1"/>
        <w:numPr>
          <w:ilvl w:val="0"/>
          <w:numId w:val="0"/>
        </w:numPr>
        <w:ind w:left="432"/>
        <w:jc w:val="center"/>
        <w:rPr>
          <w:b/>
          <w:bCs/>
          <w:color w:val="000000" w:themeColor="text1"/>
          <w:u w:val="single"/>
        </w:rPr>
      </w:pPr>
      <w:bookmarkStart w:id="30" w:name="_Toc13059954"/>
      <w:r w:rsidRPr="00B33DED">
        <w:rPr>
          <w:b/>
          <w:bCs/>
          <w:color w:val="000000" w:themeColor="text1"/>
          <w:u w:val="single"/>
        </w:rPr>
        <w:lastRenderedPageBreak/>
        <w:t>4.0 Conclusion</w:t>
      </w:r>
      <w:bookmarkEnd w:id="30"/>
    </w:p>
    <w:p w14:paraId="7EFE4D77" w14:textId="3E1D7B5F" w:rsidR="00181780" w:rsidRDefault="0081571A" w:rsidP="00181780">
      <w:pPr>
        <w:jc w:val="both"/>
      </w:pPr>
      <w:r>
        <w:t xml:space="preserve">It has been </w:t>
      </w:r>
      <w:r w:rsidR="00744FC0">
        <w:t xml:space="preserve">found by </w:t>
      </w:r>
      <w:r w:rsidR="00071754">
        <w:t>t</w:t>
      </w:r>
      <w:r w:rsidR="00543B16">
        <w:t>he researcher</w:t>
      </w:r>
      <w:r w:rsidR="005B2964">
        <w:t xml:space="preserve"> </w:t>
      </w:r>
      <w:r w:rsidR="00744FC0">
        <w:t xml:space="preserve">the </w:t>
      </w:r>
      <w:r w:rsidR="005B2964">
        <w:t>gaps in ethic</w:t>
      </w:r>
      <w:r w:rsidR="00744FC0">
        <w:t>al practice</w:t>
      </w:r>
      <w:r w:rsidR="00071754">
        <w:t xml:space="preserve"> in ASOS,</w:t>
      </w:r>
      <w:r w:rsidR="00543B16">
        <w:t xml:space="preserve"> </w:t>
      </w:r>
      <w:r w:rsidR="005B2964">
        <w:t xml:space="preserve">the organisation on their report could not provide clarity whether their suppliers </w:t>
      </w:r>
      <w:r w:rsidR="00744FC0">
        <w:t xml:space="preserve">are </w:t>
      </w:r>
      <w:r w:rsidR="005B2964">
        <w:t>ethical</w:t>
      </w:r>
      <w:r w:rsidR="00744FC0">
        <w:t xml:space="preserve"> or not</w:t>
      </w:r>
      <w:r w:rsidR="005B2964">
        <w:t>, ASOS has only demonstrated that they support suppliers with ethical conduct this does not imply that they have control of suppliers and that they are ethical. I</w:t>
      </w:r>
      <w:r w:rsidR="00543B16">
        <w:t xml:space="preserve">t has been found </w:t>
      </w:r>
      <w:r w:rsidR="00071754">
        <w:t>there are gaps</w:t>
      </w:r>
      <w:r>
        <w:t xml:space="preserve"> in the</w:t>
      </w:r>
      <w:r w:rsidR="00071754">
        <w:t xml:space="preserve"> sustainability pledge in the sourcing of the ASOS brand garments.</w:t>
      </w:r>
      <w:r w:rsidR="000E1FCA">
        <w:t xml:space="preserve"> This gap is an opportunity for ASOS to deliver quality </w:t>
      </w:r>
      <w:r w:rsidR="00040906">
        <w:t xml:space="preserve">service by </w:t>
      </w:r>
      <w:r w:rsidR="000E1FCA">
        <w:t>reviewing their sustainability sourcing this will help maintain customer relations through the reputation they have achieved in the retail market.</w:t>
      </w:r>
      <w:r w:rsidR="003019E4">
        <w:t xml:space="preserve"> </w:t>
      </w:r>
    </w:p>
    <w:p w14:paraId="03072021" w14:textId="77777777" w:rsidR="000E1FCA" w:rsidRDefault="000E1FCA" w:rsidP="00181780">
      <w:pPr>
        <w:jc w:val="both"/>
      </w:pPr>
    </w:p>
    <w:p w14:paraId="342F4765" w14:textId="6226C91D" w:rsidR="000E1FCA" w:rsidRDefault="00071754" w:rsidP="000E1FCA">
      <w:pPr>
        <w:jc w:val="both"/>
      </w:pPr>
      <w:r>
        <w:t>The researcher has found that TSB to some extent appl</w:t>
      </w:r>
      <w:r w:rsidR="005B2964">
        <w:t>y</w:t>
      </w:r>
      <w:r>
        <w:t xml:space="preserve"> basic ethical standards on chain suppliers, however, </w:t>
      </w:r>
      <w:r w:rsidR="005B2964">
        <w:t xml:space="preserve">this does not confirm whether workers of the supply chain are treated equally or fairly. The organisation has shown </w:t>
      </w:r>
      <w:r>
        <w:t xml:space="preserve">no practice </w:t>
      </w:r>
      <w:r w:rsidR="005B2964">
        <w:t xml:space="preserve">of </w:t>
      </w:r>
      <w:r>
        <w:t>sustainability to improve customer relationship.</w:t>
      </w:r>
      <w:r w:rsidR="005B2964">
        <w:t xml:space="preserve"> It is important for the financial institute to look at maintaining relationship and give customers an opportunity to be lenient toward banks, the PPI miss-sold has made pervasive impact on the country that rekindling the customer relation has become more difficult.</w:t>
      </w:r>
    </w:p>
    <w:p w14:paraId="24DF852C" w14:textId="77777777" w:rsidR="000E1FCA" w:rsidRDefault="000E1FCA" w:rsidP="000E1FCA">
      <w:pPr>
        <w:jc w:val="both"/>
      </w:pPr>
    </w:p>
    <w:p w14:paraId="56C6F4A1" w14:textId="61A954C8" w:rsidR="00221542" w:rsidRDefault="00071754" w:rsidP="000E1FCA">
      <w:pPr>
        <w:jc w:val="both"/>
      </w:pPr>
      <w:r>
        <w:t>It has been found that Nestle does not practice ethics</w:t>
      </w:r>
      <w:r w:rsidR="00CE54AB">
        <w:t>. Nestle provide</w:t>
      </w:r>
      <w:r w:rsidR="00A82542">
        <w:t>s</w:t>
      </w:r>
      <w:r w:rsidR="00CE54AB">
        <w:t xml:space="preserve"> the consumer advice on how to be sustainable</w:t>
      </w:r>
      <w:r w:rsidR="006A5BBB">
        <w:t xml:space="preserve"> on </w:t>
      </w:r>
      <w:r w:rsidR="0081571A">
        <w:t>the</w:t>
      </w:r>
      <w:r w:rsidR="00A82542">
        <w:t>ir</w:t>
      </w:r>
      <w:r w:rsidR="0081571A">
        <w:t xml:space="preserve"> </w:t>
      </w:r>
      <w:r w:rsidR="006A5BBB">
        <w:t>website</w:t>
      </w:r>
      <w:r w:rsidR="00CE54AB">
        <w:t>. The Starling development</w:t>
      </w:r>
      <w:r w:rsidR="00234479">
        <w:t xml:space="preserve"> is</w:t>
      </w:r>
      <w:r w:rsidR="00CE54AB">
        <w:t xml:space="preserve"> dependent on</w:t>
      </w:r>
      <w:r w:rsidR="00234479">
        <w:t xml:space="preserve"> satellite data to monitor the impact sourcing palm oil and the how it is impacting the environment currently. </w:t>
      </w:r>
      <w:r w:rsidR="00CE54AB">
        <w:t>This type of technology system can be manipulated, which is not effective.</w:t>
      </w:r>
      <w:r w:rsidR="00854165">
        <w:t xml:space="preserve"> Although they have been innovative in changing ingredients </w:t>
      </w:r>
      <w:r w:rsidR="000E1FCA">
        <w:t>of</w:t>
      </w:r>
      <w:r w:rsidR="00854165">
        <w:t xml:space="preserve"> healthier option in confectionary </w:t>
      </w:r>
      <w:r w:rsidR="000E1FCA">
        <w:t xml:space="preserve">or coffee sourcing </w:t>
      </w:r>
      <w:r w:rsidR="00854165">
        <w:t>on some of the brands,</w:t>
      </w:r>
      <w:r w:rsidR="00CE54AB">
        <w:t xml:space="preserve"> </w:t>
      </w:r>
      <w:r w:rsidR="000E1FCA">
        <w:t xml:space="preserve">this may have captured a broader geographic segment however </w:t>
      </w:r>
      <w:r w:rsidR="00337802">
        <w:t xml:space="preserve">It has been </w:t>
      </w:r>
      <w:r w:rsidR="00D20F51">
        <w:t xml:space="preserve">found </w:t>
      </w:r>
      <w:r w:rsidR="00337802">
        <w:t>that Nestle are prioritising profit before people and planet and they need to change that behaviou</w:t>
      </w:r>
      <w:r w:rsidR="00096493">
        <w:t xml:space="preserve">r </w:t>
      </w:r>
      <w:r w:rsidR="006A5BBB">
        <w:t xml:space="preserve">immediately </w:t>
      </w:r>
      <w:r w:rsidR="00096493">
        <w:t>to sustain customer relations.</w:t>
      </w:r>
      <w:r w:rsidR="006A5BBB">
        <w:t xml:space="preserve"> </w:t>
      </w:r>
    </w:p>
    <w:p w14:paraId="242B4F65" w14:textId="77777777" w:rsidR="00221542" w:rsidRDefault="00221542">
      <w:r>
        <w:br w:type="page"/>
      </w:r>
    </w:p>
    <w:p w14:paraId="7802D790" w14:textId="2014B8F5" w:rsidR="004146FC" w:rsidRPr="004146FC" w:rsidRDefault="00221542" w:rsidP="004146FC">
      <w:pPr>
        <w:pStyle w:val="Heading1"/>
        <w:numPr>
          <w:ilvl w:val="0"/>
          <w:numId w:val="0"/>
        </w:numPr>
        <w:ind w:left="432"/>
        <w:jc w:val="center"/>
        <w:rPr>
          <w:b/>
          <w:bCs/>
          <w:color w:val="000000" w:themeColor="text1"/>
          <w:u w:val="single"/>
        </w:rPr>
      </w:pPr>
      <w:bookmarkStart w:id="31" w:name="_Toc13059955"/>
      <w:r w:rsidRPr="001366BD">
        <w:rPr>
          <w:b/>
          <w:bCs/>
          <w:color w:val="000000" w:themeColor="text1"/>
          <w:u w:val="single"/>
        </w:rPr>
        <w:lastRenderedPageBreak/>
        <w:t>5.0 Recommendation</w:t>
      </w:r>
      <w:bookmarkEnd w:id="31"/>
    </w:p>
    <w:p w14:paraId="66B7FE0C" w14:textId="67EFF8EA" w:rsidR="00BA39A4" w:rsidRDefault="00BA39A4" w:rsidP="00BA39A4">
      <w:pPr>
        <w:jc w:val="both"/>
      </w:pPr>
      <w:r>
        <w:t>The researcher</w:t>
      </w:r>
      <w:r w:rsidR="006F529D">
        <w:t xml:space="preserve"> has made</w:t>
      </w:r>
      <w:r>
        <w:t xml:space="preserve"> recommendations to further enhance</w:t>
      </w:r>
      <w:r w:rsidR="006F529D">
        <w:t xml:space="preserve"> CRM</w:t>
      </w:r>
      <w:r>
        <w:t>;</w:t>
      </w:r>
    </w:p>
    <w:p w14:paraId="0CBB0FB9" w14:textId="77777777" w:rsidR="00BA39A4" w:rsidRDefault="00BA39A4" w:rsidP="00BA39A4">
      <w:pPr>
        <w:jc w:val="both"/>
      </w:pPr>
    </w:p>
    <w:p w14:paraId="2FCF68BB" w14:textId="0C7C8669" w:rsidR="00BA39A4" w:rsidRDefault="00BA39A4" w:rsidP="00D250C5">
      <w:pPr>
        <w:jc w:val="center"/>
      </w:pPr>
      <w:r w:rsidRPr="00CA0A27">
        <w:t>ASOS</w:t>
      </w:r>
    </w:p>
    <w:p w14:paraId="1206D413" w14:textId="50C59F22" w:rsidR="00261A6A" w:rsidRDefault="00DE4820" w:rsidP="00261A6A">
      <w:pPr>
        <w:pStyle w:val="ListParagraph"/>
        <w:numPr>
          <w:ilvl w:val="0"/>
          <w:numId w:val="23"/>
        </w:numPr>
      </w:pPr>
      <w:r>
        <w:t xml:space="preserve">Provide clarity of supply chain workers </w:t>
      </w:r>
      <w:r w:rsidR="002B5A59">
        <w:t>to consumers</w:t>
      </w:r>
    </w:p>
    <w:p w14:paraId="4876C47A" w14:textId="7D9E2CA4" w:rsidR="00261A6A" w:rsidRPr="00DE4820" w:rsidRDefault="00261A6A" w:rsidP="00261A6A">
      <w:pPr>
        <w:pStyle w:val="ListParagraph"/>
        <w:numPr>
          <w:ilvl w:val="0"/>
          <w:numId w:val="23"/>
        </w:numPr>
      </w:pPr>
      <w:r>
        <w:t xml:space="preserve">International workers should be receiving mandatory wages and benefits </w:t>
      </w:r>
    </w:p>
    <w:p w14:paraId="37342EF8" w14:textId="74629981" w:rsidR="003E4DEB" w:rsidRPr="00DE4820" w:rsidRDefault="003E4DEB" w:rsidP="00DE4820">
      <w:pPr>
        <w:pStyle w:val="ListParagraph"/>
        <w:numPr>
          <w:ilvl w:val="0"/>
          <w:numId w:val="22"/>
        </w:numPr>
      </w:pPr>
      <w:r>
        <w:t>Look for British suppliers</w:t>
      </w:r>
    </w:p>
    <w:p w14:paraId="37A3E39B" w14:textId="06307D2A" w:rsidR="00221542" w:rsidRDefault="00A72EFA" w:rsidP="00BA39A4">
      <w:pPr>
        <w:pStyle w:val="ListParagraph"/>
        <w:numPr>
          <w:ilvl w:val="0"/>
          <w:numId w:val="19"/>
        </w:numPr>
        <w:jc w:val="both"/>
      </w:pPr>
      <w:r>
        <w:t xml:space="preserve">ASOS should </w:t>
      </w:r>
      <w:r w:rsidR="00221542">
        <w:t>increas</w:t>
      </w:r>
      <w:r>
        <w:t>e</w:t>
      </w:r>
      <w:r w:rsidR="00221542">
        <w:t xml:space="preserve"> their fibres percentage by looking at </w:t>
      </w:r>
      <w:r w:rsidR="00E707A1">
        <w:t xml:space="preserve">more </w:t>
      </w:r>
      <w:r w:rsidR="00221542">
        <w:t>sustainable sources.</w:t>
      </w:r>
    </w:p>
    <w:p w14:paraId="0D3E6B09" w14:textId="42728002" w:rsidR="00C4723B" w:rsidRDefault="00C4723B" w:rsidP="00BA39A4">
      <w:pPr>
        <w:pStyle w:val="ListParagraph"/>
        <w:numPr>
          <w:ilvl w:val="0"/>
          <w:numId w:val="19"/>
        </w:numPr>
        <w:jc w:val="both"/>
      </w:pPr>
      <w:r>
        <w:t xml:space="preserve">Review the TBL </w:t>
      </w:r>
    </w:p>
    <w:p w14:paraId="3DA5A55E" w14:textId="3A8CB09B" w:rsidR="00F61923" w:rsidRDefault="00F61923" w:rsidP="00BA39A4">
      <w:pPr>
        <w:pStyle w:val="ListParagraph"/>
        <w:numPr>
          <w:ilvl w:val="0"/>
          <w:numId w:val="19"/>
        </w:numPr>
        <w:jc w:val="both"/>
      </w:pPr>
      <w:r>
        <w:t>Review sustainability pillar</w:t>
      </w:r>
    </w:p>
    <w:p w14:paraId="425FFA42" w14:textId="1A4402AD" w:rsidR="00E8273E" w:rsidRDefault="00E8273E" w:rsidP="00BA39A4">
      <w:pPr>
        <w:pStyle w:val="ListParagraph"/>
        <w:numPr>
          <w:ilvl w:val="0"/>
          <w:numId w:val="19"/>
        </w:numPr>
        <w:jc w:val="both"/>
      </w:pPr>
      <w:r>
        <w:t>Review the golden ethical rule test</w:t>
      </w:r>
      <w:r w:rsidR="0008684B">
        <w:t xml:space="preserve"> </w:t>
      </w:r>
      <w:r w:rsidR="005307D3">
        <w:t>regularly</w:t>
      </w:r>
    </w:p>
    <w:p w14:paraId="5FAF6612" w14:textId="5ECBC5ED" w:rsidR="00E838A1" w:rsidRDefault="00E838A1" w:rsidP="00E838A1">
      <w:pPr>
        <w:ind w:left="360"/>
        <w:jc w:val="both"/>
      </w:pPr>
    </w:p>
    <w:p w14:paraId="4E744C39" w14:textId="77777777" w:rsidR="00BA39A4" w:rsidRDefault="00BA39A4" w:rsidP="00BA39A4">
      <w:pPr>
        <w:pStyle w:val="ListParagraph"/>
        <w:jc w:val="both"/>
      </w:pPr>
    </w:p>
    <w:p w14:paraId="1F4A20B5" w14:textId="5AD77823" w:rsidR="00BA39A4" w:rsidRPr="00323421" w:rsidRDefault="00BA39A4" w:rsidP="00D250C5">
      <w:pPr>
        <w:jc w:val="center"/>
      </w:pPr>
      <w:r w:rsidRPr="00323421">
        <w:t>TSB</w:t>
      </w:r>
    </w:p>
    <w:p w14:paraId="4580C912" w14:textId="78AE8862" w:rsidR="0058623C" w:rsidRDefault="00221542" w:rsidP="0058623C">
      <w:pPr>
        <w:pStyle w:val="ListParagraph"/>
        <w:numPr>
          <w:ilvl w:val="0"/>
          <w:numId w:val="19"/>
        </w:numPr>
        <w:jc w:val="both"/>
      </w:pPr>
      <w:r>
        <w:t>The researcher recommends TSB to review the way they use deposits to make profit</w:t>
      </w:r>
      <w:r w:rsidR="0058623C">
        <w:t>.</w:t>
      </w:r>
      <w:r>
        <w:t xml:space="preserve"> </w:t>
      </w:r>
    </w:p>
    <w:p w14:paraId="1E4A30C1" w14:textId="2B7E9D5F" w:rsidR="00221542" w:rsidRDefault="00E35E75" w:rsidP="0058623C">
      <w:pPr>
        <w:pStyle w:val="ListParagraph"/>
        <w:numPr>
          <w:ilvl w:val="0"/>
          <w:numId w:val="19"/>
        </w:numPr>
        <w:jc w:val="both"/>
      </w:pPr>
      <w:r>
        <w:t>O</w:t>
      </w:r>
      <w:r w:rsidR="00221542">
        <w:t>ffer customer’s incentive to build relationship</w:t>
      </w:r>
      <w:r w:rsidR="00E707A1">
        <w:t>.</w:t>
      </w:r>
    </w:p>
    <w:p w14:paraId="60B968D5" w14:textId="7E8087E5" w:rsidR="00D94199" w:rsidRDefault="00D94199" w:rsidP="0058623C">
      <w:pPr>
        <w:pStyle w:val="ListParagraph"/>
        <w:numPr>
          <w:ilvl w:val="0"/>
          <w:numId w:val="19"/>
        </w:numPr>
        <w:jc w:val="both"/>
      </w:pPr>
      <w:r>
        <w:t>Use the TBL to develop a business strategy</w:t>
      </w:r>
    </w:p>
    <w:p w14:paraId="23EA653D" w14:textId="1999D8CF" w:rsidR="00146E2D" w:rsidRDefault="00146E2D" w:rsidP="0058623C">
      <w:pPr>
        <w:pStyle w:val="ListParagraph"/>
        <w:numPr>
          <w:ilvl w:val="0"/>
          <w:numId w:val="19"/>
        </w:numPr>
        <w:jc w:val="both"/>
      </w:pPr>
      <w:r>
        <w:t>Apply one of Porter’s generic business strategy</w:t>
      </w:r>
    </w:p>
    <w:p w14:paraId="3E1F30E6" w14:textId="05CB7759" w:rsidR="00F61923" w:rsidRDefault="00F61923" w:rsidP="0058623C">
      <w:pPr>
        <w:pStyle w:val="ListParagraph"/>
        <w:numPr>
          <w:ilvl w:val="0"/>
          <w:numId w:val="19"/>
        </w:numPr>
        <w:jc w:val="both"/>
      </w:pPr>
      <w:r>
        <w:t xml:space="preserve">Look at applying the sustainability pillar </w:t>
      </w:r>
    </w:p>
    <w:p w14:paraId="69AE396B" w14:textId="79F40D80" w:rsidR="00A76C8F" w:rsidRDefault="00A76C8F" w:rsidP="0058623C">
      <w:pPr>
        <w:pStyle w:val="ListParagraph"/>
        <w:numPr>
          <w:ilvl w:val="0"/>
          <w:numId w:val="19"/>
        </w:numPr>
        <w:jc w:val="both"/>
      </w:pPr>
      <w:r>
        <w:t xml:space="preserve">Bring the sustainability agenda forward </w:t>
      </w:r>
    </w:p>
    <w:p w14:paraId="116C9DF4" w14:textId="03AB49FD" w:rsidR="00E8273E" w:rsidRDefault="00E8273E" w:rsidP="0058623C">
      <w:pPr>
        <w:pStyle w:val="ListParagraph"/>
        <w:numPr>
          <w:ilvl w:val="0"/>
          <w:numId w:val="19"/>
        </w:numPr>
        <w:jc w:val="both"/>
      </w:pPr>
      <w:r>
        <w:t>Apply the golden ethical rule test</w:t>
      </w:r>
    </w:p>
    <w:p w14:paraId="217210DE" w14:textId="77777777" w:rsidR="00622FAD" w:rsidRDefault="00622FAD" w:rsidP="00622FAD">
      <w:pPr>
        <w:jc w:val="both"/>
      </w:pPr>
    </w:p>
    <w:p w14:paraId="22D5115F" w14:textId="77777777" w:rsidR="00BA39A4" w:rsidRDefault="00BA39A4" w:rsidP="00BA39A4">
      <w:pPr>
        <w:pStyle w:val="ListParagraph"/>
        <w:jc w:val="both"/>
      </w:pPr>
    </w:p>
    <w:p w14:paraId="6C87BD63" w14:textId="1728C34A" w:rsidR="00BA39A4" w:rsidRDefault="00BA39A4" w:rsidP="00D250C5">
      <w:pPr>
        <w:jc w:val="center"/>
      </w:pPr>
      <w:r w:rsidRPr="00323421">
        <w:t>Nestle</w:t>
      </w:r>
    </w:p>
    <w:p w14:paraId="225FE912" w14:textId="1DE0968D" w:rsidR="00372CFC" w:rsidRPr="00372CFC" w:rsidRDefault="00E35E75" w:rsidP="00372CFC">
      <w:pPr>
        <w:pStyle w:val="ListParagraph"/>
        <w:numPr>
          <w:ilvl w:val="0"/>
          <w:numId w:val="21"/>
        </w:numPr>
        <w:jc w:val="both"/>
        <w:rPr>
          <w:b/>
          <w:bCs/>
        </w:rPr>
      </w:pPr>
      <w:r>
        <w:t>U</w:t>
      </w:r>
      <w:r w:rsidR="00372CFC">
        <w:t>phold human rights</w:t>
      </w:r>
    </w:p>
    <w:p w14:paraId="36E07BAA" w14:textId="77777777" w:rsidR="006837B4" w:rsidRDefault="00221542" w:rsidP="00C4190A">
      <w:pPr>
        <w:pStyle w:val="ListParagraph"/>
        <w:numPr>
          <w:ilvl w:val="0"/>
          <w:numId w:val="20"/>
        </w:numPr>
        <w:jc w:val="both"/>
      </w:pPr>
      <w:r>
        <w:t>The researcher recommends Nestle to recall all the baby milk formula</w:t>
      </w:r>
    </w:p>
    <w:p w14:paraId="4656419C" w14:textId="5D42321F" w:rsidR="00BA39A4" w:rsidRDefault="007005D1" w:rsidP="00BA39A4">
      <w:pPr>
        <w:pStyle w:val="ListParagraph"/>
        <w:numPr>
          <w:ilvl w:val="0"/>
          <w:numId w:val="19"/>
        </w:numPr>
        <w:jc w:val="both"/>
      </w:pPr>
      <w:r>
        <w:t>Be honest -</w:t>
      </w:r>
      <w:r w:rsidR="00221542">
        <w:t xml:space="preserve"> acknowledge their unethical behaviour. </w:t>
      </w:r>
    </w:p>
    <w:p w14:paraId="4F89A67A" w14:textId="667A4914" w:rsidR="00E8273E" w:rsidRDefault="00E8273E" w:rsidP="00BA39A4">
      <w:pPr>
        <w:pStyle w:val="ListParagraph"/>
        <w:numPr>
          <w:ilvl w:val="0"/>
          <w:numId w:val="19"/>
        </w:numPr>
        <w:jc w:val="both"/>
      </w:pPr>
      <w:r>
        <w:t>Apply golden ethical rule test</w:t>
      </w:r>
    </w:p>
    <w:p w14:paraId="7C527ACC" w14:textId="05BA4A91" w:rsidR="00372CFC" w:rsidRDefault="00372CFC" w:rsidP="00BA39A4">
      <w:pPr>
        <w:pStyle w:val="ListParagraph"/>
        <w:numPr>
          <w:ilvl w:val="0"/>
          <w:numId w:val="19"/>
        </w:numPr>
        <w:jc w:val="both"/>
      </w:pPr>
      <w:r>
        <w:t>Make difficult decisions by keeping ethics in mind</w:t>
      </w:r>
    </w:p>
    <w:p w14:paraId="56CB5672" w14:textId="6321A817" w:rsidR="00456283" w:rsidRDefault="00456283" w:rsidP="00BA39A4">
      <w:pPr>
        <w:pStyle w:val="ListParagraph"/>
        <w:numPr>
          <w:ilvl w:val="0"/>
          <w:numId w:val="19"/>
        </w:numPr>
        <w:jc w:val="both"/>
      </w:pPr>
      <w:r>
        <w:t>Bring the sustainability agenda forward</w:t>
      </w:r>
    </w:p>
    <w:p w14:paraId="41788D49" w14:textId="7230E3A7" w:rsidR="00BA39A4" w:rsidRDefault="00323421" w:rsidP="00BA39A4">
      <w:pPr>
        <w:pStyle w:val="ListParagraph"/>
        <w:numPr>
          <w:ilvl w:val="0"/>
          <w:numId w:val="19"/>
        </w:numPr>
        <w:jc w:val="both"/>
      </w:pPr>
      <w:r>
        <w:t>R</w:t>
      </w:r>
      <w:r w:rsidR="00986920">
        <w:t xml:space="preserve">educe the sourcing of palm oil to reduce deforestation </w:t>
      </w:r>
      <w:r w:rsidR="005E3329">
        <w:t>look for alternatives</w:t>
      </w:r>
    </w:p>
    <w:p w14:paraId="74763A92" w14:textId="503AC7E5" w:rsidR="00F61923" w:rsidRDefault="00F61923" w:rsidP="00BA39A4">
      <w:pPr>
        <w:pStyle w:val="ListParagraph"/>
        <w:numPr>
          <w:ilvl w:val="0"/>
          <w:numId w:val="19"/>
        </w:numPr>
        <w:jc w:val="both"/>
      </w:pPr>
      <w:r>
        <w:t xml:space="preserve">Review the sustainability Pillars </w:t>
      </w:r>
    </w:p>
    <w:p w14:paraId="1F470EE4" w14:textId="6E8825C0" w:rsidR="00337802" w:rsidRDefault="00BA39A4" w:rsidP="00337802">
      <w:pPr>
        <w:pStyle w:val="ListParagraph"/>
        <w:numPr>
          <w:ilvl w:val="0"/>
          <w:numId w:val="19"/>
        </w:numPr>
        <w:jc w:val="both"/>
      </w:pPr>
      <w:r>
        <w:t>Nestle should prioritise in this this order of</w:t>
      </w:r>
      <w:r w:rsidRPr="00BA39A4">
        <w:rPr>
          <w:b/>
          <w:bCs/>
        </w:rPr>
        <w:t xml:space="preserve"> TBL</w:t>
      </w:r>
      <w:r>
        <w:t xml:space="preserve"> – people, planet and profit</w:t>
      </w:r>
      <w:r w:rsidR="00337802">
        <w:t>.</w:t>
      </w:r>
    </w:p>
    <w:p w14:paraId="5F90040F" w14:textId="4D2D91A3" w:rsidR="00337802" w:rsidRDefault="00337802" w:rsidP="00337802">
      <w:pPr>
        <w:pStyle w:val="ListParagraph"/>
        <w:numPr>
          <w:ilvl w:val="0"/>
          <w:numId w:val="19"/>
        </w:numPr>
        <w:jc w:val="both"/>
      </w:pPr>
      <w:r>
        <w:t xml:space="preserve">Use quality Gurus management theories </w:t>
      </w:r>
    </w:p>
    <w:p w14:paraId="0CC1C091" w14:textId="0B153F22" w:rsidR="00337802" w:rsidRDefault="00337802" w:rsidP="00337802">
      <w:pPr>
        <w:pStyle w:val="ListParagraph"/>
        <w:numPr>
          <w:ilvl w:val="0"/>
          <w:numId w:val="19"/>
        </w:numPr>
        <w:jc w:val="both"/>
      </w:pPr>
      <w:r>
        <w:t>Ishikawa fishbone to understand the cause of problems and rectify at the earliest.</w:t>
      </w:r>
    </w:p>
    <w:p w14:paraId="7A8AB50C" w14:textId="196BD0F2" w:rsidR="005B13ED" w:rsidRDefault="005B13ED" w:rsidP="00F61923">
      <w:pPr>
        <w:pStyle w:val="ListParagraph"/>
        <w:numPr>
          <w:ilvl w:val="0"/>
          <w:numId w:val="19"/>
        </w:numPr>
        <w:jc w:val="both"/>
      </w:pPr>
      <w:r>
        <w:t>Apply one of Porter’s generic business strategy</w:t>
      </w:r>
    </w:p>
    <w:p w14:paraId="24FCB143" w14:textId="2A53D37B" w:rsidR="00D11292" w:rsidRDefault="00D11292" w:rsidP="00D11292">
      <w:pPr>
        <w:ind w:left="360"/>
        <w:jc w:val="both"/>
      </w:pPr>
    </w:p>
    <w:p w14:paraId="3594C5FC" w14:textId="277C24CC" w:rsidR="008C0A8E" w:rsidRDefault="008C0A8E">
      <w:r>
        <w:br w:type="page"/>
      </w:r>
    </w:p>
    <w:p w14:paraId="609C6E30" w14:textId="4E1D20C1" w:rsidR="008C0A8E" w:rsidRPr="001366BD" w:rsidRDefault="008C0A8E" w:rsidP="001366BD">
      <w:pPr>
        <w:pStyle w:val="Heading1"/>
        <w:numPr>
          <w:ilvl w:val="0"/>
          <w:numId w:val="0"/>
        </w:numPr>
        <w:ind w:left="432"/>
        <w:jc w:val="center"/>
        <w:rPr>
          <w:b/>
          <w:bCs/>
          <w:color w:val="000000" w:themeColor="text1"/>
          <w:u w:val="single"/>
        </w:rPr>
      </w:pPr>
      <w:bookmarkStart w:id="32" w:name="_Toc13059956"/>
      <w:r w:rsidRPr="001366BD">
        <w:rPr>
          <w:b/>
          <w:bCs/>
          <w:color w:val="000000" w:themeColor="text1"/>
          <w:u w:val="single"/>
        </w:rPr>
        <w:lastRenderedPageBreak/>
        <w:t>6.0 Appendices</w:t>
      </w:r>
      <w:bookmarkEnd w:id="32"/>
    </w:p>
    <w:p w14:paraId="70F540F8" w14:textId="77777777" w:rsidR="009C7584" w:rsidRDefault="009C7584" w:rsidP="008C0A8E">
      <w:pPr>
        <w:jc w:val="center"/>
      </w:pPr>
    </w:p>
    <w:p w14:paraId="023DB3AF" w14:textId="7DD35870" w:rsidR="00574D09" w:rsidRDefault="00574D09" w:rsidP="008C0A8E">
      <w:pPr>
        <w:pStyle w:val="ListParagraph"/>
      </w:pPr>
      <w:r>
        <w:t>A.) TBL Elkington.</w:t>
      </w:r>
    </w:p>
    <w:p w14:paraId="2FF4C76A" w14:textId="0AE7A88C" w:rsidR="00574D09" w:rsidRDefault="00574D09" w:rsidP="008C0A8E">
      <w:pPr>
        <w:pStyle w:val="ListParagraph"/>
      </w:pPr>
      <w:r>
        <w:rPr>
          <w:noProof/>
        </w:rPr>
        <w:drawing>
          <wp:inline distT="0" distB="0" distL="0" distR="0" wp14:anchorId="7439C804" wp14:editId="0A8E556E">
            <wp:extent cx="5555412" cy="3589651"/>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bl.jpg"/>
                    <pic:cNvPicPr/>
                  </pic:nvPicPr>
                  <pic:blipFill>
                    <a:blip r:embed="rId11">
                      <a:extLst>
                        <a:ext uri="{28A0092B-C50C-407E-A947-70E740481C1C}">
                          <a14:useLocalDpi xmlns:a14="http://schemas.microsoft.com/office/drawing/2010/main" val="0"/>
                        </a:ext>
                      </a:extLst>
                    </a:blip>
                    <a:stretch>
                      <a:fillRect/>
                    </a:stretch>
                  </pic:blipFill>
                  <pic:spPr>
                    <a:xfrm>
                      <a:off x="0" y="0"/>
                      <a:ext cx="5581129" cy="3606268"/>
                    </a:xfrm>
                    <a:prstGeom prst="rect">
                      <a:avLst/>
                    </a:prstGeom>
                  </pic:spPr>
                </pic:pic>
              </a:graphicData>
            </a:graphic>
          </wp:inline>
        </w:drawing>
      </w:r>
    </w:p>
    <w:p w14:paraId="1B894D71" w14:textId="77777777" w:rsidR="00574D09" w:rsidRDefault="00574D09" w:rsidP="008C0A8E">
      <w:pPr>
        <w:pStyle w:val="ListParagraph"/>
      </w:pPr>
    </w:p>
    <w:p w14:paraId="78CE4D05" w14:textId="77777777" w:rsidR="00574D09" w:rsidRDefault="00574D09" w:rsidP="008C0A8E">
      <w:pPr>
        <w:pStyle w:val="ListParagraph"/>
      </w:pPr>
    </w:p>
    <w:p w14:paraId="153A6853" w14:textId="77777777" w:rsidR="00574D09" w:rsidRDefault="00574D09" w:rsidP="008C0A8E">
      <w:pPr>
        <w:pStyle w:val="ListParagraph"/>
      </w:pPr>
    </w:p>
    <w:p w14:paraId="7B443810" w14:textId="1D6DB80C" w:rsidR="009C7584" w:rsidRDefault="00574D09" w:rsidP="008C0A8E">
      <w:pPr>
        <w:pStyle w:val="ListParagraph"/>
      </w:pPr>
      <w:r>
        <w:t>B</w:t>
      </w:r>
      <w:r w:rsidR="008C0A8E">
        <w:t>.</w:t>
      </w:r>
      <w:r w:rsidR="009C7584">
        <w:t>)</w:t>
      </w:r>
      <w:r w:rsidR="008C0A8E">
        <w:t xml:space="preserve"> Deming’s 14 points of quality </w:t>
      </w:r>
    </w:p>
    <w:p w14:paraId="5DF96533" w14:textId="5AB02793" w:rsidR="008C0A8E" w:rsidRDefault="008C0A8E" w:rsidP="008C0A8E">
      <w:pPr>
        <w:pStyle w:val="ListParagraph"/>
      </w:pPr>
      <w:r>
        <w:rPr>
          <w:noProof/>
        </w:rPr>
        <w:drawing>
          <wp:inline distT="0" distB="0" distL="0" distR="0" wp14:anchorId="1C684334" wp14:editId="7F5B2CBD">
            <wp:extent cx="5606758" cy="2612858"/>
            <wp:effectExtent l="12700" t="12700" r="6985" b="165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qm demings 14 points.png"/>
                    <pic:cNvPicPr/>
                  </pic:nvPicPr>
                  <pic:blipFill>
                    <a:blip r:embed="rId12">
                      <a:extLst>
                        <a:ext uri="{28A0092B-C50C-407E-A947-70E740481C1C}">
                          <a14:useLocalDpi xmlns:a14="http://schemas.microsoft.com/office/drawing/2010/main" val="0"/>
                        </a:ext>
                      </a:extLst>
                    </a:blip>
                    <a:stretch>
                      <a:fillRect/>
                    </a:stretch>
                  </pic:blipFill>
                  <pic:spPr>
                    <a:xfrm>
                      <a:off x="0" y="0"/>
                      <a:ext cx="5632118" cy="2624676"/>
                    </a:xfrm>
                    <a:prstGeom prst="rect">
                      <a:avLst/>
                    </a:prstGeom>
                    <a:ln>
                      <a:solidFill>
                        <a:schemeClr val="tx1"/>
                      </a:solidFill>
                    </a:ln>
                  </pic:spPr>
                </pic:pic>
              </a:graphicData>
            </a:graphic>
          </wp:inline>
        </w:drawing>
      </w:r>
    </w:p>
    <w:p w14:paraId="32EB1B75" w14:textId="008914F3" w:rsidR="009C7584" w:rsidRDefault="009C7584" w:rsidP="008C0A8E">
      <w:pPr>
        <w:pStyle w:val="ListParagraph"/>
      </w:pPr>
    </w:p>
    <w:p w14:paraId="25F55FA8" w14:textId="77777777" w:rsidR="009C7584" w:rsidRDefault="009C7584" w:rsidP="008C0A8E">
      <w:pPr>
        <w:pStyle w:val="ListParagraph"/>
      </w:pPr>
    </w:p>
    <w:p w14:paraId="036D1004" w14:textId="77777777" w:rsidR="00574D09" w:rsidRDefault="00574D09">
      <w:r>
        <w:br w:type="page"/>
      </w:r>
    </w:p>
    <w:p w14:paraId="35CE3813" w14:textId="3FB7A621" w:rsidR="009C7584" w:rsidRDefault="00574D09" w:rsidP="00574D09">
      <w:r>
        <w:lastRenderedPageBreak/>
        <w:t>C</w:t>
      </w:r>
      <w:r w:rsidR="009C7584">
        <w:t xml:space="preserve">.) </w:t>
      </w:r>
      <w:proofErr w:type="spellStart"/>
      <w:r w:rsidR="009C7584">
        <w:t>Juran’s</w:t>
      </w:r>
      <w:proofErr w:type="spellEnd"/>
      <w:r w:rsidR="009C7584">
        <w:t xml:space="preserve"> quality map</w:t>
      </w:r>
    </w:p>
    <w:p w14:paraId="27E6B086" w14:textId="11987C06" w:rsidR="009C7584" w:rsidRDefault="009C7584" w:rsidP="008C0A8E">
      <w:pPr>
        <w:pStyle w:val="ListParagraph"/>
      </w:pPr>
      <w:r>
        <w:rPr>
          <w:noProof/>
        </w:rPr>
        <w:drawing>
          <wp:inline distT="0" distB="0" distL="0" distR="0" wp14:anchorId="59C4987C" wp14:editId="34124E90">
            <wp:extent cx="4640963" cy="3484326"/>
            <wp:effectExtent l="12700" t="12700" r="762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uran map.jpg"/>
                    <pic:cNvPicPr/>
                  </pic:nvPicPr>
                  <pic:blipFill>
                    <a:blip r:embed="rId13">
                      <a:extLst>
                        <a:ext uri="{28A0092B-C50C-407E-A947-70E740481C1C}">
                          <a14:useLocalDpi xmlns:a14="http://schemas.microsoft.com/office/drawing/2010/main" val="0"/>
                        </a:ext>
                      </a:extLst>
                    </a:blip>
                    <a:stretch>
                      <a:fillRect/>
                    </a:stretch>
                  </pic:blipFill>
                  <pic:spPr>
                    <a:xfrm>
                      <a:off x="0" y="0"/>
                      <a:ext cx="4673559" cy="3508798"/>
                    </a:xfrm>
                    <a:prstGeom prst="rect">
                      <a:avLst/>
                    </a:prstGeom>
                    <a:ln>
                      <a:solidFill>
                        <a:schemeClr val="tx1"/>
                      </a:solidFill>
                    </a:ln>
                  </pic:spPr>
                </pic:pic>
              </a:graphicData>
            </a:graphic>
          </wp:inline>
        </w:drawing>
      </w:r>
    </w:p>
    <w:p w14:paraId="21DAB132" w14:textId="5DCC9BC9" w:rsidR="00574D09" w:rsidRDefault="00574D09" w:rsidP="008C0A8E">
      <w:pPr>
        <w:pStyle w:val="ListParagraph"/>
      </w:pPr>
    </w:p>
    <w:p w14:paraId="0D8158F2" w14:textId="77777777" w:rsidR="00574D09" w:rsidRDefault="00574D09" w:rsidP="008C0A8E">
      <w:pPr>
        <w:pStyle w:val="ListParagraph"/>
      </w:pPr>
    </w:p>
    <w:p w14:paraId="79583AE4" w14:textId="41D91AD1" w:rsidR="009C7584" w:rsidRDefault="00574D09" w:rsidP="00574D09">
      <w:r>
        <w:t>D</w:t>
      </w:r>
      <w:r w:rsidR="009C7584">
        <w:t>.) Ishikawa Fishbone Model</w:t>
      </w:r>
    </w:p>
    <w:p w14:paraId="655D680F" w14:textId="5B0D1FC0" w:rsidR="009C7584" w:rsidRDefault="009C7584" w:rsidP="008C0A8E">
      <w:pPr>
        <w:pStyle w:val="ListParagraph"/>
      </w:pPr>
      <w:r>
        <w:rPr>
          <w:noProof/>
        </w:rPr>
        <w:drawing>
          <wp:inline distT="0" distB="0" distL="0" distR="0" wp14:anchorId="738B81AA" wp14:editId="5811A844">
            <wp:extent cx="4931742" cy="3467529"/>
            <wp:effectExtent l="12700" t="12700" r="8890"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shbone-diagram-step-2.jpg"/>
                    <pic:cNvPicPr/>
                  </pic:nvPicPr>
                  <pic:blipFill>
                    <a:blip r:embed="rId14">
                      <a:extLst>
                        <a:ext uri="{28A0092B-C50C-407E-A947-70E740481C1C}">
                          <a14:useLocalDpi xmlns:a14="http://schemas.microsoft.com/office/drawing/2010/main" val="0"/>
                        </a:ext>
                      </a:extLst>
                    </a:blip>
                    <a:stretch>
                      <a:fillRect/>
                    </a:stretch>
                  </pic:blipFill>
                  <pic:spPr>
                    <a:xfrm>
                      <a:off x="0" y="0"/>
                      <a:ext cx="4966292" cy="3491821"/>
                    </a:xfrm>
                    <a:prstGeom prst="rect">
                      <a:avLst/>
                    </a:prstGeom>
                    <a:ln>
                      <a:solidFill>
                        <a:schemeClr val="tx1"/>
                      </a:solidFill>
                    </a:ln>
                  </pic:spPr>
                </pic:pic>
              </a:graphicData>
            </a:graphic>
          </wp:inline>
        </w:drawing>
      </w:r>
    </w:p>
    <w:p w14:paraId="218800B6" w14:textId="79901889" w:rsidR="000419EB" w:rsidRDefault="000419EB" w:rsidP="008C0A8E">
      <w:pPr>
        <w:pStyle w:val="ListParagraph"/>
      </w:pPr>
    </w:p>
    <w:p w14:paraId="280A387B" w14:textId="1BB92AB7" w:rsidR="004A3DC6" w:rsidRDefault="004A3DC6">
      <w:r>
        <w:br w:type="page"/>
      </w:r>
    </w:p>
    <w:p w14:paraId="79665BAE" w14:textId="6A699E0C" w:rsidR="004A3DC6" w:rsidRPr="001366BD" w:rsidRDefault="004A3DC6" w:rsidP="00DB343C">
      <w:pPr>
        <w:pStyle w:val="Heading1"/>
        <w:numPr>
          <w:ilvl w:val="0"/>
          <w:numId w:val="0"/>
        </w:numPr>
        <w:ind w:left="432"/>
        <w:jc w:val="center"/>
        <w:rPr>
          <w:b/>
          <w:bCs/>
          <w:color w:val="000000" w:themeColor="text1"/>
          <w:u w:val="single"/>
        </w:rPr>
      </w:pPr>
      <w:bookmarkStart w:id="33" w:name="_Toc13059957"/>
      <w:r w:rsidRPr="001366BD">
        <w:rPr>
          <w:b/>
          <w:bCs/>
          <w:color w:val="000000" w:themeColor="text1"/>
          <w:u w:val="single"/>
        </w:rPr>
        <w:lastRenderedPageBreak/>
        <w:t>7.0 Reference list</w:t>
      </w:r>
      <w:bookmarkEnd w:id="33"/>
    </w:p>
    <w:p w14:paraId="70E1242C" w14:textId="77777777" w:rsidR="00B94B34" w:rsidRPr="00B94B34" w:rsidRDefault="00B94B34" w:rsidP="00B94B34"/>
    <w:p w14:paraId="57298EDD" w14:textId="77777777" w:rsidR="006F7EB5" w:rsidRDefault="006F7EB5" w:rsidP="006F7EB5">
      <w:pPr>
        <w:jc w:val="both"/>
      </w:pPr>
      <w:r>
        <w:t xml:space="preserve">Alchemy Assistance (2019) </w:t>
      </w:r>
      <w:r w:rsidRPr="00E366C5">
        <w:rPr>
          <w:i/>
          <w:iCs/>
        </w:rPr>
        <w:t>What does quality really mean?</w:t>
      </w:r>
    </w:p>
    <w:p w14:paraId="705A9683" w14:textId="77777777" w:rsidR="006F7EB5" w:rsidRDefault="006F7EB5" w:rsidP="006F7EB5">
      <w:pPr>
        <w:jc w:val="both"/>
      </w:pPr>
      <w:r>
        <w:t xml:space="preserve">Available at: </w:t>
      </w:r>
      <w:hyperlink r:id="rId15" w:history="1">
        <w:r w:rsidRPr="00706C6E">
          <w:rPr>
            <w:rStyle w:val="Hyperlink"/>
          </w:rPr>
          <w:t>https://www.alchemyassistant.com/topics/WC79j5WzZKFD3yhV.html</w:t>
        </w:r>
      </w:hyperlink>
    </w:p>
    <w:p w14:paraId="5E4D24D0" w14:textId="66D7305D" w:rsidR="006F7EB5" w:rsidRDefault="006F7EB5" w:rsidP="006F7EB5">
      <w:pPr>
        <w:jc w:val="both"/>
      </w:pPr>
      <w:r>
        <w:t>Accessed: 21/6/19</w:t>
      </w:r>
    </w:p>
    <w:p w14:paraId="68674922" w14:textId="77777777" w:rsidR="006F7EB5" w:rsidRDefault="006F7EB5" w:rsidP="006F7EB5">
      <w:pPr>
        <w:jc w:val="both"/>
      </w:pPr>
    </w:p>
    <w:p w14:paraId="751AA968" w14:textId="77777777" w:rsidR="006F7EB5" w:rsidRDefault="006F7EB5" w:rsidP="006F7EB5">
      <w:pPr>
        <w:jc w:val="both"/>
      </w:pPr>
      <w:proofErr w:type="spellStart"/>
      <w:r>
        <w:t>Arddichvilli</w:t>
      </w:r>
      <w:proofErr w:type="spellEnd"/>
      <w:r>
        <w:t xml:space="preserve">, A. Mitchell, J.A &amp; </w:t>
      </w:r>
      <w:proofErr w:type="spellStart"/>
      <w:r>
        <w:t>Jondle</w:t>
      </w:r>
      <w:proofErr w:type="spellEnd"/>
      <w:r>
        <w:t xml:space="preserve">, D. (2008) </w:t>
      </w:r>
      <w:r w:rsidRPr="00E366C5">
        <w:rPr>
          <w:i/>
          <w:iCs/>
        </w:rPr>
        <w:t>Business Ethics, Characteristics of Ethical Business Cultures.</w:t>
      </w:r>
      <w:r>
        <w:t xml:space="preserve"> 85 (4) pp445-451</w:t>
      </w:r>
    </w:p>
    <w:p w14:paraId="1AE1E33C" w14:textId="7F17E6A2" w:rsidR="006F7EB5" w:rsidRDefault="006F7EB5" w:rsidP="006F7EB5">
      <w:pPr>
        <w:rPr>
          <w:rFonts w:eastAsia="Times New Roman" w:cstheme="minorHAnsi"/>
          <w:color w:val="000000" w:themeColor="text1"/>
          <w:spacing w:val="4"/>
          <w:shd w:val="clear" w:color="auto" w:fill="FFFFFF"/>
        </w:rPr>
      </w:pPr>
      <w:r>
        <w:t xml:space="preserve">DOI: </w:t>
      </w:r>
      <w:hyperlink r:id="rId16" w:history="1">
        <w:r w:rsidRPr="00C225B6">
          <w:rPr>
            <w:rStyle w:val="Hyperlink"/>
            <w:rFonts w:eastAsia="Times New Roman" w:cstheme="minorHAnsi"/>
            <w:spacing w:val="4"/>
            <w:shd w:val="clear" w:color="auto" w:fill="FFFFFF"/>
          </w:rPr>
          <w:t>https://doi.org/10.1007/s10551-008-9782-4</w:t>
        </w:r>
      </w:hyperlink>
    </w:p>
    <w:p w14:paraId="09E760A8" w14:textId="77777777" w:rsidR="006F7EB5" w:rsidRPr="0004745E" w:rsidRDefault="006F7EB5" w:rsidP="006F7EB5">
      <w:pPr>
        <w:rPr>
          <w:rFonts w:ascii="Times New Roman" w:eastAsia="Times New Roman" w:hAnsi="Times New Roman" w:cs="Times New Roman"/>
        </w:rPr>
      </w:pPr>
    </w:p>
    <w:p w14:paraId="7B2B489F" w14:textId="77777777" w:rsidR="006F7EB5" w:rsidRDefault="006F7EB5" w:rsidP="006F7EB5">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ASOS plc (2019) </w:t>
      </w:r>
      <w:r w:rsidRPr="00E366C5">
        <w:rPr>
          <w:rFonts w:eastAsia="Times New Roman" w:cstheme="minorHAnsi"/>
          <w:i/>
          <w:iCs/>
          <w:color w:val="000000" w:themeColor="text1"/>
          <w:shd w:val="clear" w:color="auto" w:fill="FFFFFF"/>
        </w:rPr>
        <w:t>Corporate Responsibility, Fashion with Integrity</w:t>
      </w:r>
    </w:p>
    <w:p w14:paraId="468DECAE" w14:textId="77777777" w:rsidR="006F7EB5" w:rsidRDefault="006F7EB5" w:rsidP="006F7EB5">
      <w:r>
        <w:rPr>
          <w:rFonts w:eastAsia="Times New Roman" w:cstheme="minorHAnsi"/>
          <w:color w:val="000000" w:themeColor="text1"/>
          <w:shd w:val="clear" w:color="auto" w:fill="FFFFFF"/>
        </w:rPr>
        <w:t xml:space="preserve">Available at: </w:t>
      </w:r>
      <w:hyperlink r:id="rId17" w:history="1">
        <w:r>
          <w:rPr>
            <w:rStyle w:val="Hyperlink"/>
          </w:rPr>
          <w:t>https://www.asosplc.com/corporate-responsibility/fashion-with-integrity</w:t>
        </w:r>
      </w:hyperlink>
    </w:p>
    <w:p w14:paraId="4DBD9EDC" w14:textId="77777777" w:rsidR="006F7EB5" w:rsidRDefault="006F7EB5" w:rsidP="006F7EB5">
      <w:pPr>
        <w:rPr>
          <w:rFonts w:eastAsia="Times New Roman" w:cstheme="minorHAnsi"/>
          <w:color w:val="000000" w:themeColor="text1"/>
        </w:rPr>
      </w:pPr>
      <w:r>
        <w:rPr>
          <w:rFonts w:eastAsia="Times New Roman" w:cstheme="minorHAnsi"/>
          <w:color w:val="000000" w:themeColor="text1"/>
        </w:rPr>
        <w:t>Accessed: 27/7/19</w:t>
      </w:r>
    </w:p>
    <w:p w14:paraId="7E843AFB" w14:textId="77777777" w:rsidR="006F7EB5" w:rsidRDefault="006F7EB5" w:rsidP="006F7EB5">
      <w:pPr>
        <w:rPr>
          <w:rFonts w:eastAsia="Times New Roman" w:cstheme="minorHAnsi"/>
          <w:color w:val="000000" w:themeColor="text1"/>
        </w:rPr>
      </w:pPr>
    </w:p>
    <w:p w14:paraId="31D79FF4" w14:textId="77777777" w:rsidR="006F7EB5" w:rsidRPr="00E366C5" w:rsidRDefault="006F7EB5" w:rsidP="006F7EB5">
      <w:pPr>
        <w:rPr>
          <w:rFonts w:eastAsia="Times New Roman" w:cstheme="minorHAnsi"/>
          <w:i/>
          <w:iCs/>
          <w:color w:val="000000" w:themeColor="text1"/>
        </w:rPr>
      </w:pPr>
      <w:r>
        <w:rPr>
          <w:rFonts w:eastAsia="Times New Roman" w:cstheme="minorHAnsi"/>
          <w:color w:val="000000" w:themeColor="text1"/>
        </w:rPr>
        <w:t xml:space="preserve">ASOS pls (2019) </w:t>
      </w:r>
      <w:r w:rsidRPr="00E366C5">
        <w:rPr>
          <w:rFonts w:eastAsia="Times New Roman" w:cstheme="minorHAnsi"/>
          <w:i/>
          <w:iCs/>
          <w:color w:val="000000" w:themeColor="text1"/>
        </w:rPr>
        <w:t>Our Business, achieving growth while adding social value and minimising environmental impacts</w:t>
      </w:r>
    </w:p>
    <w:p w14:paraId="3820155B" w14:textId="77777777" w:rsidR="006F7EB5" w:rsidRDefault="006F7EB5" w:rsidP="006F7EB5">
      <w:r>
        <w:rPr>
          <w:rFonts w:eastAsia="Times New Roman" w:cstheme="minorHAnsi"/>
          <w:color w:val="000000" w:themeColor="text1"/>
        </w:rPr>
        <w:t xml:space="preserve">Available at: </w:t>
      </w:r>
      <w:hyperlink r:id="rId18" w:history="1">
        <w:r>
          <w:rPr>
            <w:rStyle w:val="Hyperlink"/>
          </w:rPr>
          <w:t>https://www.asosplc.com/corporate-responsibility/our-business?ctaref=aboutus|asosexperience|aboutasos</w:t>
        </w:r>
      </w:hyperlink>
    </w:p>
    <w:p w14:paraId="41E00300" w14:textId="77777777" w:rsidR="006F7EB5" w:rsidRDefault="006F7EB5" w:rsidP="006F7EB5">
      <w:pPr>
        <w:rPr>
          <w:rFonts w:eastAsia="Times New Roman" w:cstheme="minorHAnsi"/>
          <w:color w:val="000000" w:themeColor="text1"/>
        </w:rPr>
      </w:pPr>
      <w:r>
        <w:rPr>
          <w:rFonts w:eastAsia="Times New Roman" w:cstheme="minorHAnsi"/>
          <w:color w:val="000000" w:themeColor="text1"/>
        </w:rPr>
        <w:t>Accessed: 28/6/19</w:t>
      </w:r>
    </w:p>
    <w:p w14:paraId="49DFE0A7" w14:textId="77777777" w:rsidR="006F7EB5" w:rsidRDefault="006F7EB5" w:rsidP="006F7EB5">
      <w:pPr>
        <w:rPr>
          <w:rFonts w:eastAsia="Times New Roman" w:cstheme="minorHAnsi"/>
          <w:color w:val="000000" w:themeColor="text1"/>
        </w:rPr>
      </w:pPr>
    </w:p>
    <w:p w14:paraId="2CBA55B7" w14:textId="77777777" w:rsidR="006F7EB5" w:rsidRDefault="006F7EB5" w:rsidP="006F7EB5">
      <w:pPr>
        <w:rPr>
          <w:rFonts w:eastAsia="Times New Roman" w:cstheme="minorHAnsi"/>
          <w:color w:val="000000" w:themeColor="text1"/>
        </w:rPr>
      </w:pPr>
      <w:r>
        <w:rPr>
          <w:rFonts w:eastAsia="Times New Roman" w:cstheme="minorHAnsi"/>
          <w:color w:val="000000" w:themeColor="text1"/>
        </w:rPr>
        <w:t xml:space="preserve">ASOS plc (2019) </w:t>
      </w:r>
      <w:r w:rsidRPr="00E366C5">
        <w:rPr>
          <w:rFonts w:eastAsia="Times New Roman" w:cstheme="minorHAnsi"/>
          <w:i/>
          <w:iCs/>
          <w:color w:val="000000" w:themeColor="text1"/>
        </w:rPr>
        <w:t>Who we are</w:t>
      </w:r>
    </w:p>
    <w:p w14:paraId="0377084E" w14:textId="77777777" w:rsidR="006F7EB5" w:rsidRDefault="006F7EB5" w:rsidP="006F7EB5">
      <w:r>
        <w:rPr>
          <w:rFonts w:eastAsia="Times New Roman" w:cstheme="minorHAnsi"/>
          <w:color w:val="000000" w:themeColor="text1"/>
        </w:rPr>
        <w:t>Available at:</w:t>
      </w:r>
      <w:r w:rsidRPr="00CD3F27">
        <w:t xml:space="preserve"> </w:t>
      </w:r>
      <w:hyperlink r:id="rId19" w:history="1">
        <w:r>
          <w:rPr>
            <w:rStyle w:val="Hyperlink"/>
          </w:rPr>
          <w:t>https://www.asos.com/about/who-we-are/?ctaref=aboutus|whoweare</w:t>
        </w:r>
      </w:hyperlink>
    </w:p>
    <w:p w14:paraId="08863C01" w14:textId="77777777" w:rsidR="006F7EB5" w:rsidRPr="00BB4B3E" w:rsidRDefault="006F7EB5" w:rsidP="006F7EB5">
      <w:pPr>
        <w:rPr>
          <w:rFonts w:eastAsia="Times New Roman" w:cstheme="minorHAnsi"/>
          <w:color w:val="000000" w:themeColor="text1"/>
        </w:rPr>
      </w:pPr>
      <w:r>
        <w:rPr>
          <w:rFonts w:eastAsia="Times New Roman" w:cstheme="minorHAnsi"/>
          <w:color w:val="000000" w:themeColor="text1"/>
        </w:rPr>
        <w:t>Accessed: 27/6/19</w:t>
      </w:r>
    </w:p>
    <w:p w14:paraId="20B8B786" w14:textId="77777777" w:rsidR="006F7EB5" w:rsidRPr="00BB4B3E" w:rsidRDefault="006F7EB5" w:rsidP="006F7EB5">
      <w:pPr>
        <w:rPr>
          <w:rFonts w:cstheme="minorHAnsi"/>
          <w:color w:val="000000" w:themeColor="text1"/>
        </w:rPr>
      </w:pPr>
    </w:p>
    <w:p w14:paraId="45568316" w14:textId="77777777" w:rsidR="006F7EB5" w:rsidRDefault="006F7EB5" w:rsidP="006F7EB5">
      <w:pPr>
        <w:jc w:val="both"/>
      </w:pPr>
      <w:r>
        <w:t xml:space="preserve">BBC (2014) </w:t>
      </w:r>
      <w:r w:rsidRPr="00E366C5">
        <w:rPr>
          <w:i/>
          <w:iCs/>
        </w:rPr>
        <w:t>Ethics guide: Ethics a general introduction</w:t>
      </w:r>
    </w:p>
    <w:p w14:paraId="22EFBABC" w14:textId="77777777" w:rsidR="006F7EB5" w:rsidRDefault="006F7EB5" w:rsidP="006F7EB5">
      <w:pPr>
        <w:jc w:val="both"/>
      </w:pPr>
      <w:r>
        <w:t xml:space="preserve">Available at: </w:t>
      </w:r>
      <w:hyperlink r:id="rId20" w:history="1">
        <w:r w:rsidRPr="00F124DC">
          <w:rPr>
            <w:rStyle w:val="Hyperlink"/>
          </w:rPr>
          <w:t>http://www.bbc.co.uk/ethics/introduction/intro_1.shtml</w:t>
        </w:r>
      </w:hyperlink>
    </w:p>
    <w:p w14:paraId="61DB8CAC" w14:textId="77777777" w:rsidR="006F7EB5" w:rsidRDefault="006F7EB5" w:rsidP="006F7EB5">
      <w:pPr>
        <w:jc w:val="both"/>
      </w:pPr>
      <w:r>
        <w:t>Accessed: 19/6/19</w:t>
      </w:r>
    </w:p>
    <w:p w14:paraId="69655C41" w14:textId="5D3E97E8" w:rsidR="006F7EB5" w:rsidRDefault="006F7EB5" w:rsidP="006F7EB5">
      <w:pPr>
        <w:rPr>
          <w:b/>
          <w:bCs/>
          <w:u w:val="single"/>
        </w:rPr>
      </w:pPr>
    </w:p>
    <w:p w14:paraId="4690E0D1" w14:textId="77777777" w:rsidR="006F7EB5" w:rsidRDefault="006F7EB5" w:rsidP="006F7EB5">
      <w:pPr>
        <w:jc w:val="both"/>
      </w:pPr>
      <w:r>
        <w:t xml:space="preserve">BBC Earth (2019) </w:t>
      </w:r>
      <w:r w:rsidRPr="00E366C5">
        <w:rPr>
          <w:i/>
          <w:iCs/>
        </w:rPr>
        <w:t xml:space="preserve">Your </w:t>
      </w:r>
      <w:proofErr w:type="gramStart"/>
      <w:r w:rsidRPr="00E366C5">
        <w:rPr>
          <w:i/>
          <w:iCs/>
        </w:rPr>
        <w:t>brand new</w:t>
      </w:r>
      <w:proofErr w:type="gramEnd"/>
      <w:r w:rsidRPr="00E366C5">
        <w:rPr>
          <w:i/>
          <w:iCs/>
        </w:rPr>
        <w:t xml:space="preserve"> returns end up in landfills</w:t>
      </w:r>
    </w:p>
    <w:p w14:paraId="3F0D84B9" w14:textId="77777777" w:rsidR="006F7EB5" w:rsidRDefault="006F7EB5" w:rsidP="006F7EB5">
      <w:pPr>
        <w:jc w:val="both"/>
      </w:pPr>
      <w:r>
        <w:t xml:space="preserve">Available at: </w:t>
      </w:r>
      <w:hyperlink r:id="rId21" w:history="1">
        <w:r w:rsidRPr="000B3712">
          <w:rPr>
            <w:rStyle w:val="Hyperlink"/>
          </w:rPr>
          <w:t>https://www.bbcearth.com/blog/?article=your-brand-new-returns-end-up-in-landfill#</w:t>
        </w:r>
      </w:hyperlink>
      <w:r>
        <w:t xml:space="preserve"> </w:t>
      </w:r>
    </w:p>
    <w:p w14:paraId="04A97C09" w14:textId="77777777" w:rsidR="006F7EB5" w:rsidRDefault="006F7EB5" w:rsidP="006F7EB5">
      <w:pPr>
        <w:jc w:val="both"/>
      </w:pPr>
      <w:r>
        <w:t>Accessed: 28/6/19</w:t>
      </w:r>
    </w:p>
    <w:p w14:paraId="61FDA73C" w14:textId="77777777" w:rsidR="0021630A" w:rsidRDefault="0021630A" w:rsidP="004A3DC6"/>
    <w:p w14:paraId="0D1A4958" w14:textId="63997654" w:rsidR="004A3DC6" w:rsidRDefault="004A3DC6" w:rsidP="004A3DC6">
      <w:r>
        <w:t xml:space="preserve">Buchanan, D.A. and Huczynski, A.A. (2010) </w:t>
      </w:r>
      <w:r w:rsidRPr="00DF44F9">
        <w:rPr>
          <w:i/>
          <w:iCs/>
        </w:rPr>
        <w:t>Organizational Behaviour</w:t>
      </w:r>
      <w:r>
        <w:t>. 7</w:t>
      </w:r>
      <w:r w:rsidRPr="00DF44F9">
        <w:rPr>
          <w:vertAlign w:val="superscript"/>
        </w:rPr>
        <w:t>th</w:t>
      </w:r>
      <w:r>
        <w:t xml:space="preserve"> ED. Harlow: Pearson Education Ltd</w:t>
      </w:r>
    </w:p>
    <w:p w14:paraId="115D5A0C" w14:textId="77777777" w:rsidR="006F7EB5" w:rsidRDefault="006F7EB5" w:rsidP="004A3DC6"/>
    <w:p w14:paraId="48F11402" w14:textId="77777777" w:rsidR="006F7EB5" w:rsidRDefault="006F7EB5" w:rsidP="006F7EB5">
      <w:pPr>
        <w:jc w:val="both"/>
      </w:pPr>
      <w:r>
        <w:t xml:space="preserve">Blowfield, M. (2013) </w:t>
      </w:r>
      <w:r w:rsidRPr="00E366C5">
        <w:rPr>
          <w:i/>
          <w:iCs/>
        </w:rPr>
        <w:t>Business and Sustainability</w:t>
      </w:r>
      <w:r>
        <w:t>. Oxford: Oxford Press University</w:t>
      </w:r>
    </w:p>
    <w:p w14:paraId="7309FA5A" w14:textId="77777777" w:rsidR="006F7EB5" w:rsidRDefault="006F7EB5" w:rsidP="004A3DC6"/>
    <w:p w14:paraId="33EE9C53" w14:textId="77777777" w:rsidR="006F7EB5" w:rsidRDefault="006F7EB5" w:rsidP="006F7EB5">
      <w:pPr>
        <w:jc w:val="both"/>
      </w:pPr>
      <w:r>
        <w:t xml:space="preserve">Campaign Live (2016) </w:t>
      </w:r>
      <w:r w:rsidRPr="00E366C5">
        <w:rPr>
          <w:i/>
          <w:iCs/>
        </w:rPr>
        <w:t>Why brands should take lesion from Unilever on sustainability</w:t>
      </w:r>
      <w:r>
        <w:t xml:space="preserve"> </w:t>
      </w:r>
    </w:p>
    <w:p w14:paraId="63EFF05F" w14:textId="77777777" w:rsidR="006F7EB5" w:rsidRDefault="006F7EB5" w:rsidP="006F7EB5">
      <w:pPr>
        <w:jc w:val="both"/>
      </w:pPr>
      <w:r>
        <w:t xml:space="preserve">Available at: </w:t>
      </w:r>
      <w:hyperlink r:id="rId22" w:history="1">
        <w:r w:rsidRPr="00706C6E">
          <w:rPr>
            <w:rStyle w:val="Hyperlink"/>
          </w:rPr>
          <w:t>http://www.campaignlive.co.uk/article/why-brands-lesson-unilever-sustainability/1395125</w:t>
        </w:r>
      </w:hyperlink>
      <w:r>
        <w:t xml:space="preserve"> </w:t>
      </w:r>
    </w:p>
    <w:p w14:paraId="06E54CA6" w14:textId="77777777" w:rsidR="006F7EB5" w:rsidRDefault="006F7EB5" w:rsidP="006F7EB5">
      <w:pPr>
        <w:jc w:val="both"/>
      </w:pPr>
      <w:r>
        <w:t>Accessed: 21/6/19</w:t>
      </w:r>
    </w:p>
    <w:p w14:paraId="03822C6A" w14:textId="77777777" w:rsidR="006F7EB5" w:rsidRDefault="006F7EB5" w:rsidP="004A3DC6"/>
    <w:p w14:paraId="4D7733A6" w14:textId="77777777" w:rsidR="006F7EB5" w:rsidRDefault="006F7EB5" w:rsidP="006F7EB5">
      <w:pPr>
        <w:jc w:val="both"/>
      </w:pPr>
      <w:r>
        <w:t xml:space="preserve">Chron (2019) </w:t>
      </w:r>
      <w:r w:rsidRPr="00E366C5">
        <w:rPr>
          <w:i/>
          <w:iCs/>
        </w:rPr>
        <w:t>Why is Quality important for business?</w:t>
      </w:r>
    </w:p>
    <w:p w14:paraId="7105421D" w14:textId="77777777" w:rsidR="006F7EB5" w:rsidRDefault="006F7EB5" w:rsidP="006F7EB5">
      <w:pPr>
        <w:jc w:val="both"/>
      </w:pPr>
      <w:r>
        <w:t>Available on:</w:t>
      </w:r>
      <w:r w:rsidRPr="0008314B">
        <w:t xml:space="preserve"> </w:t>
      </w:r>
      <w:hyperlink r:id="rId23" w:history="1">
        <w:r w:rsidRPr="00706C6E">
          <w:rPr>
            <w:rStyle w:val="Hyperlink"/>
          </w:rPr>
          <w:t>https://smallbusiness.chron.com/quality-important-business-57470.html</w:t>
        </w:r>
      </w:hyperlink>
    </w:p>
    <w:p w14:paraId="71C6586E" w14:textId="77777777" w:rsidR="006F7EB5" w:rsidRDefault="006F7EB5" w:rsidP="006F7EB5">
      <w:pPr>
        <w:jc w:val="both"/>
      </w:pPr>
      <w:r>
        <w:t>Accessed: 21/6/19</w:t>
      </w:r>
    </w:p>
    <w:p w14:paraId="00A60D05" w14:textId="77777777" w:rsidR="006F7EB5" w:rsidRDefault="006F7EB5" w:rsidP="006F7EB5"/>
    <w:p w14:paraId="18785E84" w14:textId="0835A8D2" w:rsidR="006F7EB5" w:rsidRDefault="006F7EB5" w:rsidP="006F7EB5">
      <w:r>
        <w:lastRenderedPageBreak/>
        <w:t xml:space="preserve">Crane, A. &amp; Matten, D. (2007) </w:t>
      </w:r>
      <w:r w:rsidRPr="00E366C5">
        <w:rPr>
          <w:i/>
          <w:iCs/>
        </w:rPr>
        <w:t>Business ethics</w:t>
      </w:r>
      <w:r>
        <w:t>. 2</w:t>
      </w:r>
      <w:r w:rsidRPr="0035226F">
        <w:rPr>
          <w:vertAlign w:val="superscript"/>
        </w:rPr>
        <w:t>nd</w:t>
      </w:r>
      <w:r>
        <w:t xml:space="preserve"> ED. Oxford: Oxford University Press </w:t>
      </w:r>
    </w:p>
    <w:p w14:paraId="0D9A2515" w14:textId="77777777" w:rsidR="00B94B34" w:rsidRDefault="00B94B34" w:rsidP="006F7EB5"/>
    <w:p w14:paraId="6AD954CA" w14:textId="77777777" w:rsidR="006F7EB5" w:rsidRDefault="006F7EB5" w:rsidP="006F7EB5">
      <w:pPr>
        <w:jc w:val="both"/>
      </w:pPr>
      <w:proofErr w:type="spellStart"/>
      <w:r>
        <w:t>Dresner</w:t>
      </w:r>
      <w:proofErr w:type="spellEnd"/>
      <w:r>
        <w:t xml:space="preserve">, S. (2008) </w:t>
      </w:r>
      <w:r w:rsidRPr="00E366C5">
        <w:rPr>
          <w:i/>
          <w:iCs/>
        </w:rPr>
        <w:t>The Principles of Sustainability.</w:t>
      </w:r>
      <w:r>
        <w:t xml:space="preserve"> 2</w:t>
      </w:r>
      <w:r w:rsidRPr="0063464D">
        <w:rPr>
          <w:vertAlign w:val="superscript"/>
        </w:rPr>
        <w:t>nd</w:t>
      </w:r>
      <w:r>
        <w:t xml:space="preserve"> ED. Oxon: Routledge</w:t>
      </w:r>
    </w:p>
    <w:p w14:paraId="1CDD24CC" w14:textId="77777777" w:rsidR="006F7EB5" w:rsidRDefault="006F7EB5" w:rsidP="006F7EB5"/>
    <w:p w14:paraId="531007AB" w14:textId="718BD7A7" w:rsidR="006F7EB5" w:rsidRDefault="006F7EB5" w:rsidP="006F7EB5">
      <w:r>
        <w:t xml:space="preserve">Edmund, M. and </w:t>
      </w:r>
      <w:proofErr w:type="spellStart"/>
      <w:r>
        <w:t>Juran</w:t>
      </w:r>
      <w:proofErr w:type="spellEnd"/>
      <w:r>
        <w:t xml:space="preserve">, J.M. (2008) </w:t>
      </w:r>
      <w:r w:rsidRPr="000C5BA3">
        <w:t>The Architect of Quality</w:t>
      </w:r>
      <w:r>
        <w:t xml:space="preserve">: Joseph M. </w:t>
      </w:r>
      <w:proofErr w:type="spellStart"/>
      <w:r>
        <w:t>Juran</w:t>
      </w:r>
      <w:proofErr w:type="spellEnd"/>
      <w:r>
        <w:t xml:space="preserve"> 1904-2008, </w:t>
      </w:r>
      <w:r w:rsidRPr="000C5BA3">
        <w:rPr>
          <w:i/>
          <w:iCs/>
        </w:rPr>
        <w:t>Quality Progress</w:t>
      </w:r>
      <w:r>
        <w:t>, 41 (4) pp. 20 – 25</w:t>
      </w:r>
    </w:p>
    <w:p w14:paraId="29031F69" w14:textId="77777777" w:rsidR="006F7EB5" w:rsidRDefault="006F7EB5" w:rsidP="006F7EB5"/>
    <w:p w14:paraId="20590E88" w14:textId="77777777" w:rsidR="006F7EB5" w:rsidRDefault="006F7EB5" w:rsidP="006F7EB5">
      <w:r>
        <w:t xml:space="preserve">Forbes (2010) </w:t>
      </w:r>
      <w:r w:rsidRPr="00E366C5">
        <w:rPr>
          <w:i/>
          <w:iCs/>
        </w:rPr>
        <w:t xml:space="preserve">The Role of Business Ethics in Relationship with Customers </w:t>
      </w:r>
    </w:p>
    <w:p w14:paraId="138F4A81" w14:textId="77777777" w:rsidR="006F7EB5" w:rsidRDefault="006F7EB5" w:rsidP="006F7EB5">
      <w:r>
        <w:t xml:space="preserve">Available at: </w:t>
      </w:r>
      <w:hyperlink r:id="rId24" w:anchor="3a4106417279" w:history="1">
        <w:r w:rsidRPr="000B3712">
          <w:rPr>
            <w:rStyle w:val="Hyperlink"/>
          </w:rPr>
          <w:t>https://www.forbes.com/2010/01/19/knauss-clorox-ethics-leadership-citizenship-ethics.html#3a4106417279</w:t>
        </w:r>
      </w:hyperlink>
    </w:p>
    <w:p w14:paraId="7B29FB32" w14:textId="77777777" w:rsidR="006F7EB5" w:rsidRDefault="006F7EB5" w:rsidP="006F7EB5">
      <w:r>
        <w:t>Accessed 26/6/19</w:t>
      </w:r>
    </w:p>
    <w:p w14:paraId="529FAF2C" w14:textId="77777777" w:rsidR="006F7EB5" w:rsidRDefault="006F7EB5" w:rsidP="006F7EB5"/>
    <w:p w14:paraId="74410943" w14:textId="1B90CCC1" w:rsidR="004A3DC6" w:rsidRDefault="004A3DC6" w:rsidP="004A3DC6">
      <w:r>
        <w:t xml:space="preserve">Fisher, C. and Lovell, A. (2009) </w:t>
      </w:r>
      <w:r>
        <w:rPr>
          <w:i/>
          <w:iCs/>
        </w:rPr>
        <w:t xml:space="preserve">Business Ethics and values. Individual, corporate and international perspective. </w:t>
      </w:r>
      <w:r>
        <w:t>3</w:t>
      </w:r>
      <w:r w:rsidRPr="00DF44F9">
        <w:rPr>
          <w:vertAlign w:val="superscript"/>
        </w:rPr>
        <w:t>rd</w:t>
      </w:r>
      <w:r>
        <w:t xml:space="preserve"> ED. Harlow: Pearson Education Limited</w:t>
      </w:r>
    </w:p>
    <w:p w14:paraId="1D0BC4CF" w14:textId="77777777" w:rsidR="006F7EB5" w:rsidRDefault="006F7EB5" w:rsidP="004A3DC6"/>
    <w:p w14:paraId="3268B902" w14:textId="77777777" w:rsidR="006F7EB5" w:rsidRDefault="006F7EB5" w:rsidP="006F7EB5">
      <w:pPr>
        <w:jc w:val="both"/>
        <w:rPr>
          <w:rFonts w:cstheme="minorHAnsi"/>
        </w:rPr>
      </w:pPr>
      <w:r>
        <w:rPr>
          <w:rFonts w:cstheme="minorHAnsi"/>
        </w:rPr>
        <w:t>Finance &amp; Information Management</w:t>
      </w:r>
      <w:r>
        <w:t xml:space="preserve"> </w:t>
      </w:r>
      <w:r w:rsidRPr="00255439">
        <w:rPr>
          <w:rFonts w:cstheme="minorHAnsi"/>
        </w:rPr>
        <w:t>(2014)</w:t>
      </w:r>
      <w:r w:rsidRPr="00255439">
        <w:rPr>
          <w:rFonts w:ascii="Trebuchet MS,Bold" w:hAnsi="Trebuchet MS,Bold"/>
          <w:sz w:val="28"/>
          <w:szCs w:val="28"/>
        </w:rPr>
        <w:t xml:space="preserve"> </w:t>
      </w:r>
      <w:r w:rsidRPr="00E366C5">
        <w:rPr>
          <w:rFonts w:cstheme="minorHAnsi"/>
          <w:i/>
          <w:iCs/>
        </w:rPr>
        <w:t>Sustainability-Oriented Customer Relationship Management – Current State of Research and Future Research Opportunities</w:t>
      </w:r>
      <w:r w:rsidRPr="00E366C5">
        <w:rPr>
          <w:rFonts w:cstheme="minorHAnsi"/>
        </w:rPr>
        <w:t xml:space="preserve"> </w:t>
      </w:r>
    </w:p>
    <w:p w14:paraId="768E5E56" w14:textId="77777777" w:rsidR="006F7EB5" w:rsidRDefault="006F7EB5" w:rsidP="006F7EB5">
      <w:pPr>
        <w:jc w:val="both"/>
        <w:rPr>
          <w:rStyle w:val="Hyperlink"/>
          <w:rFonts w:cstheme="minorHAnsi"/>
        </w:rPr>
      </w:pPr>
      <w:r>
        <w:rPr>
          <w:rFonts w:cstheme="minorHAnsi"/>
        </w:rPr>
        <w:t xml:space="preserve">Available at: </w:t>
      </w:r>
      <w:hyperlink r:id="rId25" w:history="1">
        <w:r w:rsidRPr="00706C6E">
          <w:rPr>
            <w:rStyle w:val="Hyperlink"/>
            <w:rFonts w:cstheme="minorHAnsi"/>
          </w:rPr>
          <w:t>https://www.fim-rc.de/Paperbibliothek/Veroeffentlicht/465/wi-465.pdf</w:t>
        </w:r>
      </w:hyperlink>
    </w:p>
    <w:p w14:paraId="4EC5F690" w14:textId="77777777" w:rsidR="006F7EB5" w:rsidRDefault="006F7EB5" w:rsidP="006F7EB5">
      <w:pPr>
        <w:jc w:val="both"/>
        <w:rPr>
          <w:rFonts w:cstheme="minorHAnsi"/>
        </w:rPr>
      </w:pPr>
      <w:r>
        <w:rPr>
          <w:rFonts w:cstheme="minorHAnsi"/>
        </w:rPr>
        <w:t>Accessed: 24/6/19</w:t>
      </w:r>
    </w:p>
    <w:p w14:paraId="4E4B1B72" w14:textId="77777777" w:rsidR="006F7EB5" w:rsidRDefault="006F7EB5" w:rsidP="004A3DC6"/>
    <w:p w14:paraId="3E67FC02" w14:textId="77777777" w:rsidR="006F7EB5" w:rsidRDefault="006F7EB5" w:rsidP="006F7EB5">
      <w:pPr>
        <w:jc w:val="both"/>
      </w:pPr>
      <w:r>
        <w:t xml:space="preserve">Market Business News (2019) </w:t>
      </w:r>
      <w:r w:rsidRPr="00E366C5">
        <w:rPr>
          <w:i/>
          <w:iCs/>
        </w:rPr>
        <w:t xml:space="preserve">What is Quality? Definitions and examples </w:t>
      </w:r>
    </w:p>
    <w:p w14:paraId="363BADB2" w14:textId="77777777" w:rsidR="006F7EB5" w:rsidRDefault="006F7EB5" w:rsidP="006F7EB5">
      <w:pPr>
        <w:jc w:val="both"/>
      </w:pPr>
      <w:r>
        <w:t xml:space="preserve">Available at: </w:t>
      </w:r>
      <w:hyperlink r:id="rId26" w:history="1">
        <w:r w:rsidRPr="00706C6E">
          <w:rPr>
            <w:rStyle w:val="Hyperlink"/>
          </w:rPr>
          <w:t>https://marketbusinessnews.com/financial-glossary/quality/</w:t>
        </w:r>
      </w:hyperlink>
    </w:p>
    <w:p w14:paraId="2A835EC1" w14:textId="77777777" w:rsidR="006F7EB5" w:rsidRDefault="006F7EB5" w:rsidP="006F7EB5">
      <w:pPr>
        <w:jc w:val="both"/>
      </w:pPr>
      <w:r>
        <w:t>Accessed: 21/6/19</w:t>
      </w:r>
    </w:p>
    <w:p w14:paraId="0CD6EAD5" w14:textId="77777777" w:rsidR="006F7EB5" w:rsidRDefault="006F7EB5" w:rsidP="006F7EB5">
      <w:pPr>
        <w:jc w:val="both"/>
      </w:pPr>
    </w:p>
    <w:p w14:paraId="60946F19" w14:textId="77777777" w:rsidR="004A3DC6" w:rsidRDefault="004A3DC6" w:rsidP="004A3DC6">
      <w:r>
        <w:t xml:space="preserve">Mullins, L.J. (2005) </w:t>
      </w:r>
      <w:r>
        <w:rPr>
          <w:i/>
          <w:iCs/>
        </w:rPr>
        <w:t xml:space="preserve">Management and Organisational Behaviour. </w:t>
      </w:r>
      <w:r>
        <w:t>7</w:t>
      </w:r>
      <w:r w:rsidRPr="00DF44F9">
        <w:rPr>
          <w:vertAlign w:val="superscript"/>
        </w:rPr>
        <w:t>th</w:t>
      </w:r>
      <w:r>
        <w:t xml:space="preserve"> ED. </w:t>
      </w:r>
      <w:r>
        <w:rPr>
          <w:i/>
          <w:iCs/>
        </w:rPr>
        <w:t xml:space="preserve"> </w:t>
      </w:r>
      <w:r>
        <w:t>Harlow: Pearson Education Limited</w:t>
      </w:r>
    </w:p>
    <w:p w14:paraId="39770D31" w14:textId="77777777" w:rsidR="004A3DC6" w:rsidRDefault="004A3DC6" w:rsidP="004A3DC6"/>
    <w:p w14:paraId="7D851560" w14:textId="77777777" w:rsidR="004A3DC6" w:rsidRDefault="004A3DC6" w:rsidP="004A3DC6">
      <w:pPr>
        <w:jc w:val="both"/>
      </w:pPr>
      <w:proofErr w:type="spellStart"/>
      <w:r>
        <w:t>Molthan</w:t>
      </w:r>
      <w:proofErr w:type="spellEnd"/>
      <w:r>
        <w:t xml:space="preserve">-Hill, P. (2015) </w:t>
      </w:r>
      <w:r w:rsidRPr="00E366C5">
        <w:rPr>
          <w:i/>
          <w:iCs/>
        </w:rPr>
        <w:t>The Business Student Guide to Sustainable Management. Principles and Practice.</w:t>
      </w:r>
      <w:r>
        <w:t xml:space="preserve"> Sheffield: Greenleaf Publishing Limited </w:t>
      </w:r>
    </w:p>
    <w:p w14:paraId="7591F550" w14:textId="77777777" w:rsidR="004A3DC6" w:rsidRDefault="004A3DC6" w:rsidP="004A3DC6">
      <w:pPr>
        <w:jc w:val="both"/>
      </w:pPr>
    </w:p>
    <w:p w14:paraId="054E6948" w14:textId="77777777" w:rsidR="006F7EB5" w:rsidRDefault="006F7EB5" w:rsidP="006F7EB5">
      <w:pPr>
        <w:jc w:val="both"/>
      </w:pPr>
      <w:r>
        <w:t xml:space="preserve">Nestle (2019) </w:t>
      </w:r>
      <w:r w:rsidRPr="00E366C5">
        <w:rPr>
          <w:i/>
          <w:iCs/>
        </w:rPr>
        <w:t>Starling: Taking forest protection to new heights</w:t>
      </w:r>
      <w:r>
        <w:t xml:space="preserve"> </w:t>
      </w:r>
    </w:p>
    <w:p w14:paraId="2C29B298" w14:textId="77777777" w:rsidR="006F7EB5" w:rsidRDefault="006F7EB5" w:rsidP="006F7EB5">
      <w:pPr>
        <w:jc w:val="both"/>
      </w:pPr>
      <w:r>
        <w:t xml:space="preserve">Available at: </w:t>
      </w:r>
      <w:hyperlink r:id="rId27" w:history="1">
        <w:r w:rsidRPr="00F660D1">
          <w:rPr>
            <w:rStyle w:val="Hyperlink"/>
          </w:rPr>
          <w:t>https://www.nestle.co.uk/stories/starling-nestle-deforestation-monitoring-system</w:t>
        </w:r>
      </w:hyperlink>
    </w:p>
    <w:p w14:paraId="56B536FA" w14:textId="77777777" w:rsidR="006F7EB5" w:rsidRDefault="006F7EB5" w:rsidP="006F7EB5">
      <w:pPr>
        <w:jc w:val="both"/>
      </w:pPr>
      <w:r>
        <w:t>Accessed: 28/6/19</w:t>
      </w:r>
    </w:p>
    <w:p w14:paraId="010AF2C9" w14:textId="77777777" w:rsidR="006F7EB5" w:rsidRDefault="006F7EB5" w:rsidP="006F7EB5">
      <w:pPr>
        <w:jc w:val="both"/>
      </w:pPr>
    </w:p>
    <w:p w14:paraId="1C10B3F5" w14:textId="77777777" w:rsidR="006F7EB5" w:rsidRDefault="006F7EB5" w:rsidP="006F7EB5">
      <w:pPr>
        <w:jc w:val="both"/>
      </w:pPr>
      <w:r>
        <w:t xml:space="preserve">Nestle (2019) </w:t>
      </w:r>
      <w:r w:rsidRPr="00E366C5">
        <w:rPr>
          <w:i/>
          <w:iCs/>
        </w:rPr>
        <w:t>About Us</w:t>
      </w:r>
      <w:r>
        <w:t xml:space="preserve"> </w:t>
      </w:r>
    </w:p>
    <w:p w14:paraId="47D4748D" w14:textId="77777777" w:rsidR="006F7EB5" w:rsidRDefault="006F7EB5" w:rsidP="006F7EB5">
      <w:pPr>
        <w:jc w:val="both"/>
      </w:pPr>
      <w:r>
        <w:t xml:space="preserve">Available at: </w:t>
      </w:r>
      <w:hyperlink r:id="rId28" w:history="1">
        <w:r w:rsidRPr="00F660D1">
          <w:rPr>
            <w:rStyle w:val="Hyperlink"/>
          </w:rPr>
          <w:t>https://www.nestle.co.uk/aboutus</w:t>
        </w:r>
      </w:hyperlink>
    </w:p>
    <w:p w14:paraId="3C88338E" w14:textId="77777777" w:rsidR="006F7EB5" w:rsidRDefault="006F7EB5" w:rsidP="006F7EB5">
      <w:pPr>
        <w:jc w:val="both"/>
      </w:pPr>
      <w:r>
        <w:t>Accessed: 28/6/19</w:t>
      </w:r>
    </w:p>
    <w:p w14:paraId="3E34A78A" w14:textId="77777777" w:rsidR="004A3DC6" w:rsidRDefault="004A3DC6" w:rsidP="004A3DC6">
      <w:pPr>
        <w:jc w:val="both"/>
      </w:pPr>
    </w:p>
    <w:p w14:paraId="1564A3FB" w14:textId="77777777" w:rsidR="00014DBB" w:rsidRDefault="004A3DC6" w:rsidP="00014DBB">
      <w:pPr>
        <w:jc w:val="both"/>
      </w:pPr>
      <w:r>
        <w:t xml:space="preserve">Palmer, A. and Hartley, B. (2012) </w:t>
      </w:r>
      <w:r w:rsidRPr="00E366C5">
        <w:rPr>
          <w:i/>
          <w:iCs/>
        </w:rPr>
        <w:t>The Business Environment</w:t>
      </w:r>
      <w:r>
        <w:t>. 7</w:t>
      </w:r>
      <w:r w:rsidRPr="00C61E82">
        <w:rPr>
          <w:vertAlign w:val="superscript"/>
        </w:rPr>
        <w:t>th</w:t>
      </w:r>
      <w:r>
        <w:t xml:space="preserve"> ED. London: McGraw-Hill Higher Education</w:t>
      </w:r>
    </w:p>
    <w:p w14:paraId="101ED77B" w14:textId="77777777" w:rsidR="006F7EB5" w:rsidRDefault="006F7EB5" w:rsidP="006F7EB5">
      <w:pPr>
        <w:jc w:val="both"/>
      </w:pPr>
    </w:p>
    <w:p w14:paraId="09C3824B" w14:textId="6D8D5138" w:rsidR="007167A0" w:rsidRDefault="007167A0" w:rsidP="007167A0">
      <w:r>
        <w:t xml:space="preserve">Sustainable Business Network (2019) </w:t>
      </w:r>
      <w:r w:rsidRPr="00E366C5">
        <w:rPr>
          <w:i/>
          <w:iCs/>
        </w:rPr>
        <w:t>Why should my business become more sustainable?</w:t>
      </w:r>
    </w:p>
    <w:p w14:paraId="2C6A2C72" w14:textId="77777777" w:rsidR="007167A0" w:rsidRDefault="007167A0" w:rsidP="007167A0">
      <w:r>
        <w:t xml:space="preserve">Available at: </w:t>
      </w:r>
      <w:hyperlink r:id="rId29" w:history="1">
        <w:r w:rsidRPr="000B3712">
          <w:rPr>
            <w:rStyle w:val="Hyperlink"/>
          </w:rPr>
          <w:t>https://sustainable.org.nz/guide-to-sustainability/</w:t>
        </w:r>
      </w:hyperlink>
    </w:p>
    <w:p w14:paraId="0037E9E9" w14:textId="77777777" w:rsidR="007167A0" w:rsidRDefault="007167A0" w:rsidP="007167A0">
      <w:r>
        <w:t>Accessed: 25/6/19</w:t>
      </w:r>
    </w:p>
    <w:p w14:paraId="6F6F6FB5" w14:textId="77777777" w:rsidR="00050980" w:rsidRDefault="00050980" w:rsidP="007167A0">
      <w:pPr>
        <w:jc w:val="both"/>
      </w:pPr>
    </w:p>
    <w:p w14:paraId="7F37F08C" w14:textId="77777777" w:rsidR="00050980" w:rsidRDefault="00050980" w:rsidP="007167A0">
      <w:pPr>
        <w:jc w:val="both"/>
      </w:pPr>
    </w:p>
    <w:p w14:paraId="3553538C" w14:textId="211D61A6" w:rsidR="007167A0" w:rsidRDefault="007167A0" w:rsidP="007167A0">
      <w:pPr>
        <w:jc w:val="both"/>
      </w:pPr>
      <w:r>
        <w:lastRenderedPageBreak/>
        <w:t xml:space="preserve">The Guardian (2019) </w:t>
      </w:r>
      <w:r w:rsidRPr="00E366C5">
        <w:rPr>
          <w:i/>
          <w:iCs/>
        </w:rPr>
        <w:t>Nestle breaks pledge to end use of vanilla flavouring in baby formula.</w:t>
      </w:r>
    </w:p>
    <w:p w14:paraId="58B8E9A4" w14:textId="7A45C605" w:rsidR="007167A0" w:rsidRDefault="007167A0" w:rsidP="007167A0">
      <w:pPr>
        <w:jc w:val="both"/>
        <w:rPr>
          <w:rStyle w:val="Hyperlink"/>
        </w:rPr>
      </w:pPr>
      <w:r>
        <w:t xml:space="preserve">Available at: </w:t>
      </w:r>
      <w:hyperlink r:id="rId30" w:history="1">
        <w:r w:rsidRPr="00F660D1">
          <w:rPr>
            <w:rStyle w:val="Hyperlink"/>
          </w:rPr>
          <w:t>https://www.theguardian.com/business/2019/apr/09/nestle-breaks-pledge-to-end-use-of-vanilla-flavouring-in-baby-formula</w:t>
        </w:r>
      </w:hyperlink>
    </w:p>
    <w:p w14:paraId="352442C7" w14:textId="77777777" w:rsidR="007167A0" w:rsidRDefault="007167A0" w:rsidP="007167A0">
      <w:pPr>
        <w:jc w:val="both"/>
      </w:pPr>
      <w:r>
        <w:t>Accessed: 28/6/19</w:t>
      </w:r>
    </w:p>
    <w:p w14:paraId="61CA9E35" w14:textId="77777777" w:rsidR="007167A0" w:rsidRDefault="007167A0" w:rsidP="007167A0">
      <w:pPr>
        <w:jc w:val="both"/>
        <w:rPr>
          <w:rStyle w:val="Hyperlink"/>
        </w:rPr>
      </w:pPr>
    </w:p>
    <w:p w14:paraId="35BF2DB3" w14:textId="77777777" w:rsidR="007167A0" w:rsidRPr="00E366C5" w:rsidRDefault="007167A0" w:rsidP="007167A0">
      <w:pPr>
        <w:rPr>
          <w:i/>
          <w:iCs/>
        </w:rPr>
      </w:pPr>
      <w:r>
        <w:t xml:space="preserve">Total Quality Management (2009) </w:t>
      </w:r>
      <w:r w:rsidRPr="00E366C5">
        <w:rPr>
          <w:i/>
          <w:iCs/>
        </w:rPr>
        <w:t xml:space="preserve">Dr Joseph </w:t>
      </w:r>
      <w:proofErr w:type="spellStart"/>
      <w:r w:rsidRPr="00E366C5">
        <w:rPr>
          <w:i/>
          <w:iCs/>
        </w:rPr>
        <w:t>Juran</w:t>
      </w:r>
      <w:proofErr w:type="spellEnd"/>
    </w:p>
    <w:p w14:paraId="02490293" w14:textId="77777777" w:rsidR="007167A0" w:rsidRDefault="007167A0" w:rsidP="007167A0">
      <w:r>
        <w:t xml:space="preserve">Available at: </w:t>
      </w:r>
      <w:hyperlink r:id="rId31" w:history="1">
        <w:r w:rsidRPr="000B3712">
          <w:rPr>
            <w:rStyle w:val="Hyperlink"/>
          </w:rPr>
          <w:t>https://totalqualitymanagement.wordpress.com/2009/06/07/dr-joseph-juran/</w:t>
        </w:r>
      </w:hyperlink>
    </w:p>
    <w:p w14:paraId="45F46D03" w14:textId="77777777" w:rsidR="007167A0" w:rsidRDefault="007167A0" w:rsidP="007167A0">
      <w:r>
        <w:t>Accessed: 26/6/19</w:t>
      </w:r>
    </w:p>
    <w:p w14:paraId="4D06DAFE" w14:textId="77777777" w:rsidR="007167A0" w:rsidRDefault="007167A0" w:rsidP="007167A0"/>
    <w:p w14:paraId="791E2829" w14:textId="52988A4A" w:rsidR="007167A0" w:rsidRDefault="007167A0" w:rsidP="007167A0">
      <w:pPr>
        <w:rPr>
          <w:rFonts w:eastAsia="Times New Roman" w:cstheme="minorHAnsi"/>
          <w:color w:val="000000" w:themeColor="text1"/>
          <w:shd w:val="clear" w:color="auto" w:fill="FFFFFF"/>
        </w:rPr>
      </w:pPr>
      <w:proofErr w:type="spellStart"/>
      <w:r w:rsidRPr="00BB4B3E">
        <w:rPr>
          <w:rFonts w:eastAsia="Times New Roman" w:cstheme="minorHAnsi"/>
          <w:color w:val="000000" w:themeColor="text1"/>
          <w:shd w:val="clear" w:color="auto" w:fill="FFFFFF"/>
        </w:rPr>
        <w:t>Vágási</w:t>
      </w:r>
      <w:proofErr w:type="spellEnd"/>
      <w:r w:rsidRPr="00BB4B3E">
        <w:rPr>
          <w:rFonts w:eastAsia="Times New Roman" w:cstheme="minorHAnsi"/>
          <w:color w:val="000000" w:themeColor="text1"/>
          <w:shd w:val="clear" w:color="auto" w:fill="FFFFFF"/>
        </w:rPr>
        <w:t xml:space="preserve">, M., </w:t>
      </w:r>
      <w:proofErr w:type="spellStart"/>
      <w:r w:rsidRPr="00BB4B3E">
        <w:rPr>
          <w:rFonts w:eastAsia="Times New Roman" w:cstheme="minorHAnsi"/>
          <w:color w:val="000000" w:themeColor="text1"/>
          <w:shd w:val="clear" w:color="auto" w:fill="FFFFFF"/>
        </w:rPr>
        <w:t>Szalkai</w:t>
      </w:r>
      <w:proofErr w:type="spellEnd"/>
      <w:r w:rsidRPr="00BB4B3E">
        <w:rPr>
          <w:rFonts w:eastAsia="Times New Roman" w:cstheme="minorHAnsi"/>
          <w:color w:val="000000" w:themeColor="text1"/>
          <w:shd w:val="clear" w:color="auto" w:fill="FFFFFF"/>
        </w:rPr>
        <w:t xml:space="preserve">, Z. and </w:t>
      </w:r>
      <w:proofErr w:type="spellStart"/>
      <w:r w:rsidRPr="00BB4B3E">
        <w:rPr>
          <w:rFonts w:eastAsia="Times New Roman" w:cstheme="minorHAnsi"/>
          <w:color w:val="000000" w:themeColor="text1"/>
          <w:shd w:val="clear" w:color="auto" w:fill="FFFFFF"/>
        </w:rPr>
        <w:t>Jankó</w:t>
      </w:r>
      <w:proofErr w:type="spellEnd"/>
      <w:r w:rsidRPr="00BB4B3E">
        <w:rPr>
          <w:rFonts w:eastAsia="Times New Roman" w:cstheme="minorHAnsi"/>
          <w:color w:val="000000" w:themeColor="text1"/>
          <w:shd w:val="clear" w:color="auto" w:fill="FFFFFF"/>
        </w:rPr>
        <w:t xml:space="preserve">, Á. </w:t>
      </w:r>
      <w:r>
        <w:rPr>
          <w:rFonts w:eastAsia="Times New Roman" w:cstheme="minorHAnsi"/>
          <w:color w:val="000000" w:themeColor="text1"/>
          <w:shd w:val="clear" w:color="auto" w:fill="FFFFFF"/>
        </w:rPr>
        <w:t>(</w:t>
      </w:r>
      <w:r w:rsidRPr="00BB4B3E">
        <w:rPr>
          <w:rFonts w:eastAsia="Times New Roman" w:cstheme="minorHAnsi"/>
          <w:color w:val="000000" w:themeColor="text1"/>
          <w:shd w:val="clear" w:color="auto" w:fill="FFFFFF"/>
        </w:rPr>
        <w:t>2003</w:t>
      </w:r>
      <w:r>
        <w:rPr>
          <w:rFonts w:eastAsia="Times New Roman" w:cstheme="minorHAnsi"/>
          <w:color w:val="000000" w:themeColor="text1"/>
          <w:shd w:val="clear" w:color="auto" w:fill="FFFFFF"/>
        </w:rPr>
        <w:t>)</w:t>
      </w:r>
      <w:r w:rsidRPr="00BB4B3E">
        <w:rPr>
          <w:rFonts w:eastAsia="Times New Roman" w:cstheme="minorHAnsi"/>
          <w:color w:val="000000" w:themeColor="text1"/>
          <w:shd w:val="clear" w:color="auto" w:fill="FFFFFF"/>
        </w:rPr>
        <w:t>. Sustainable customer relationship. </w:t>
      </w:r>
      <w:r w:rsidRPr="00BB4B3E">
        <w:rPr>
          <w:rFonts w:eastAsia="Times New Roman" w:cstheme="minorHAnsi"/>
          <w:i/>
          <w:iCs/>
          <w:color w:val="000000" w:themeColor="text1"/>
        </w:rPr>
        <w:t>Corporate Sustainability, 5th International Summer Academy on Technology Studies</w:t>
      </w:r>
      <w:r w:rsidRPr="00BB4B3E">
        <w:rPr>
          <w:rFonts w:eastAsia="Times New Roman" w:cstheme="minorHAnsi"/>
          <w:color w:val="000000" w:themeColor="text1"/>
          <w:shd w:val="clear" w:color="auto" w:fill="FFFFFF"/>
        </w:rPr>
        <w:t>, pp.289-302.</w:t>
      </w:r>
    </w:p>
    <w:p w14:paraId="40FE0ADB" w14:textId="6CF34275" w:rsidR="00762ABD" w:rsidRDefault="00762ABD" w:rsidP="007167A0">
      <w:pPr>
        <w:rPr>
          <w:rFonts w:eastAsia="Times New Roman" w:cstheme="minorHAnsi"/>
          <w:color w:val="000000" w:themeColor="text1"/>
          <w:shd w:val="clear" w:color="auto" w:fill="FFFFFF"/>
        </w:rPr>
      </w:pPr>
    </w:p>
    <w:p w14:paraId="2B7F3C44" w14:textId="77777777" w:rsidR="00762ABD" w:rsidRDefault="00762ABD" w:rsidP="007167A0">
      <w:pPr>
        <w:rPr>
          <w:rFonts w:eastAsia="Times New Roman" w:cstheme="minorHAnsi"/>
          <w:i/>
          <w:iCs/>
          <w:color w:val="000000" w:themeColor="text1"/>
          <w:shd w:val="clear" w:color="auto" w:fill="FFFFFF"/>
        </w:rPr>
      </w:pPr>
      <w:r>
        <w:rPr>
          <w:rFonts w:eastAsia="Times New Roman" w:cstheme="minorHAnsi"/>
          <w:color w:val="000000" w:themeColor="text1"/>
          <w:shd w:val="clear" w:color="auto" w:fill="FFFFFF"/>
        </w:rPr>
        <w:t xml:space="preserve">UWTSD (2019) </w:t>
      </w:r>
      <w:r>
        <w:rPr>
          <w:rFonts w:eastAsia="Times New Roman" w:cstheme="minorHAnsi"/>
          <w:i/>
          <w:iCs/>
          <w:color w:val="000000" w:themeColor="text1"/>
          <w:shd w:val="clear" w:color="auto" w:fill="FFFFFF"/>
        </w:rPr>
        <w:t>Institution of sustainable Practice, Innovation &amp; Resource Effectiveness</w:t>
      </w:r>
    </w:p>
    <w:p w14:paraId="588669CD" w14:textId="73971D79" w:rsidR="00762ABD" w:rsidRDefault="00762ABD" w:rsidP="007167A0">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Available at: </w:t>
      </w:r>
      <w:hyperlink r:id="rId32" w:history="1">
        <w:r w:rsidRPr="00C225B6">
          <w:rPr>
            <w:rStyle w:val="Hyperlink"/>
            <w:rFonts w:eastAsia="Times New Roman" w:cstheme="minorHAnsi"/>
            <w:shd w:val="clear" w:color="auto" w:fill="FFFFFF"/>
          </w:rPr>
          <w:t>https://www.uwtsd.ac.uk/inspire/</w:t>
        </w:r>
      </w:hyperlink>
    </w:p>
    <w:p w14:paraId="4B49669C" w14:textId="0C99D008" w:rsidR="00762ABD" w:rsidRPr="00762ABD" w:rsidRDefault="00762ABD" w:rsidP="007167A0">
      <w:pPr>
        <w:rPr>
          <w:rFonts w:eastAsia="Times New Roman" w:cstheme="minorHAnsi"/>
          <w:i/>
          <w:iCs/>
          <w:color w:val="000000" w:themeColor="text1"/>
          <w:shd w:val="clear" w:color="auto" w:fill="FFFFFF"/>
        </w:rPr>
      </w:pPr>
      <w:r>
        <w:rPr>
          <w:rFonts w:eastAsia="Times New Roman" w:cstheme="minorHAnsi"/>
          <w:color w:val="000000" w:themeColor="text1"/>
          <w:shd w:val="clear" w:color="auto" w:fill="FFFFFF"/>
        </w:rPr>
        <w:t xml:space="preserve">Accessed: </w:t>
      </w:r>
      <w:r w:rsidR="007F2CEE">
        <w:rPr>
          <w:rFonts w:eastAsia="Times New Roman" w:cstheme="minorHAnsi"/>
          <w:color w:val="000000" w:themeColor="text1"/>
          <w:shd w:val="clear" w:color="auto" w:fill="FFFFFF"/>
        </w:rPr>
        <w:t>3</w:t>
      </w:r>
      <w:r>
        <w:rPr>
          <w:rFonts w:eastAsia="Times New Roman" w:cstheme="minorHAnsi"/>
          <w:color w:val="000000" w:themeColor="text1"/>
          <w:shd w:val="clear" w:color="auto" w:fill="FFFFFF"/>
        </w:rPr>
        <w:t>/7/19</w:t>
      </w:r>
      <w:r>
        <w:rPr>
          <w:rFonts w:eastAsia="Times New Roman" w:cstheme="minorHAnsi"/>
          <w:i/>
          <w:iCs/>
          <w:color w:val="000000" w:themeColor="text1"/>
          <w:shd w:val="clear" w:color="auto" w:fill="FFFFFF"/>
        </w:rPr>
        <w:t xml:space="preserve"> </w:t>
      </w:r>
    </w:p>
    <w:p w14:paraId="6E36DD0C" w14:textId="77777777" w:rsidR="007167A0" w:rsidRDefault="007167A0" w:rsidP="007167A0"/>
    <w:p w14:paraId="48E829DF" w14:textId="3481AF82" w:rsidR="007167A0" w:rsidRPr="00DF44F9" w:rsidRDefault="007167A0" w:rsidP="007167A0">
      <w:proofErr w:type="spellStart"/>
      <w:r>
        <w:t>Weybrecht</w:t>
      </w:r>
      <w:proofErr w:type="spellEnd"/>
      <w:r>
        <w:t xml:space="preserve">, G (2014) </w:t>
      </w:r>
      <w:r>
        <w:rPr>
          <w:i/>
          <w:iCs/>
        </w:rPr>
        <w:t xml:space="preserve">The Sustainable MBA. A business guide to sustainability. </w:t>
      </w:r>
      <w:r>
        <w:t>2</w:t>
      </w:r>
      <w:r w:rsidRPr="00DF44F9">
        <w:rPr>
          <w:vertAlign w:val="superscript"/>
        </w:rPr>
        <w:t>nd</w:t>
      </w:r>
      <w:r>
        <w:t xml:space="preserve"> ED. West Sussex: John Wiley &amp; Sons, LTD</w:t>
      </w:r>
    </w:p>
    <w:p w14:paraId="01F88001" w14:textId="77777777" w:rsidR="007167A0" w:rsidRDefault="007167A0" w:rsidP="006F7EB5">
      <w:pPr>
        <w:jc w:val="both"/>
      </w:pPr>
    </w:p>
    <w:p w14:paraId="6951A6EE" w14:textId="77777777" w:rsidR="006F7EB5" w:rsidRDefault="006F7EB5" w:rsidP="006F7EB5">
      <w:pPr>
        <w:jc w:val="both"/>
      </w:pPr>
      <w:proofErr w:type="spellStart"/>
      <w:r>
        <w:t>Wittenbrink</w:t>
      </w:r>
      <w:proofErr w:type="spellEnd"/>
      <w:r>
        <w:t xml:space="preserve">, T. (2013) </w:t>
      </w:r>
      <w:r w:rsidRPr="00E366C5">
        <w:rPr>
          <w:i/>
          <w:iCs/>
        </w:rPr>
        <w:t>Today’s definition of Quality. Dairy Foods</w:t>
      </w:r>
      <w:r>
        <w:t>, 144 (10). Pp.98</w:t>
      </w:r>
    </w:p>
    <w:p w14:paraId="7C7DD7D7" w14:textId="77777777" w:rsidR="006F7EB5" w:rsidRDefault="006F7EB5" w:rsidP="006F7EB5">
      <w:pPr>
        <w:jc w:val="both"/>
      </w:pPr>
    </w:p>
    <w:p w14:paraId="02CE5C14" w14:textId="77777777" w:rsidR="006F7EB5" w:rsidRDefault="006F7EB5" w:rsidP="006F7EB5">
      <w:pPr>
        <w:jc w:val="both"/>
      </w:pPr>
      <w:r>
        <w:t xml:space="preserve">Wicks, A.M. and </w:t>
      </w:r>
      <w:proofErr w:type="spellStart"/>
      <w:r>
        <w:t>Roethlein</w:t>
      </w:r>
      <w:proofErr w:type="spellEnd"/>
      <w:r>
        <w:t xml:space="preserve">, C.J. (2009) </w:t>
      </w:r>
      <w:r w:rsidRPr="00535779">
        <w:t>A satisfaction-based definition of quality</w:t>
      </w:r>
      <w:r>
        <w:t xml:space="preserve">. </w:t>
      </w:r>
      <w:r w:rsidRPr="00535779">
        <w:rPr>
          <w:i/>
          <w:iCs/>
        </w:rPr>
        <w:t>The journal of business and economic studies</w:t>
      </w:r>
      <w:r>
        <w:t>, 15(1). Pp.82-97, 110-111.</w:t>
      </w:r>
    </w:p>
    <w:p w14:paraId="6E95B3C0" w14:textId="77777777" w:rsidR="006F7EB5" w:rsidRDefault="006F7EB5" w:rsidP="004A3DC6">
      <w:pPr>
        <w:jc w:val="both"/>
      </w:pPr>
    </w:p>
    <w:p w14:paraId="4465781B" w14:textId="77777777" w:rsidR="004A3DC6" w:rsidRDefault="004A3DC6" w:rsidP="004A3DC6">
      <w:pPr>
        <w:jc w:val="both"/>
      </w:pPr>
    </w:p>
    <w:p w14:paraId="4CC49A55" w14:textId="77777777" w:rsidR="004A3DC6" w:rsidRDefault="004A3DC6" w:rsidP="004A3DC6">
      <w:pPr>
        <w:jc w:val="both"/>
      </w:pPr>
    </w:p>
    <w:p w14:paraId="5111B9C7" w14:textId="77777777" w:rsidR="004A3DC6" w:rsidRPr="00182146" w:rsidRDefault="004A3DC6" w:rsidP="004A3DC6">
      <w:pPr>
        <w:jc w:val="both"/>
      </w:pPr>
    </w:p>
    <w:p w14:paraId="1396111A" w14:textId="77777777" w:rsidR="004A3DC6" w:rsidRDefault="004A3DC6" w:rsidP="004A3DC6"/>
    <w:p w14:paraId="425CEE68" w14:textId="77777777" w:rsidR="004A3DC6" w:rsidRDefault="004A3DC6" w:rsidP="004A3DC6"/>
    <w:p w14:paraId="76B989C2" w14:textId="77777777" w:rsidR="004A3DC6" w:rsidRDefault="004A3DC6" w:rsidP="004A3DC6">
      <w:pPr>
        <w:rPr>
          <w:rFonts w:eastAsia="Times New Roman" w:cstheme="minorHAnsi"/>
          <w:color w:val="000000" w:themeColor="text1"/>
          <w:shd w:val="clear" w:color="auto" w:fill="FFFFFF"/>
        </w:rPr>
      </w:pPr>
    </w:p>
    <w:p w14:paraId="18074833" w14:textId="77777777" w:rsidR="00B94B34" w:rsidRDefault="00B94B34">
      <w:pPr>
        <w:rPr>
          <w:rFonts w:asciiTheme="majorHAnsi" w:eastAsiaTheme="majorEastAsia" w:hAnsiTheme="majorHAnsi" w:cstheme="majorBidi"/>
          <w:color w:val="2F5496" w:themeColor="accent1" w:themeShade="BF"/>
          <w:sz w:val="32"/>
          <w:szCs w:val="32"/>
        </w:rPr>
      </w:pPr>
      <w:r>
        <w:br w:type="page"/>
      </w:r>
    </w:p>
    <w:p w14:paraId="18C88A0B" w14:textId="186861CF" w:rsidR="004A3DC6" w:rsidRPr="001366BD" w:rsidRDefault="004A3DC6" w:rsidP="00DB343C">
      <w:pPr>
        <w:pStyle w:val="Heading1"/>
        <w:numPr>
          <w:ilvl w:val="0"/>
          <w:numId w:val="0"/>
        </w:numPr>
        <w:ind w:left="432" w:hanging="432"/>
        <w:jc w:val="center"/>
        <w:rPr>
          <w:b/>
          <w:bCs/>
          <w:color w:val="000000" w:themeColor="text1"/>
          <w:u w:val="single"/>
        </w:rPr>
      </w:pPr>
      <w:bookmarkStart w:id="34" w:name="_Toc13059958"/>
      <w:r w:rsidRPr="001366BD">
        <w:rPr>
          <w:b/>
          <w:bCs/>
          <w:color w:val="000000" w:themeColor="text1"/>
          <w:u w:val="single"/>
        </w:rPr>
        <w:lastRenderedPageBreak/>
        <w:t>8.0 Bibliography</w:t>
      </w:r>
      <w:bookmarkEnd w:id="34"/>
    </w:p>
    <w:p w14:paraId="777D1032" w14:textId="77777777" w:rsidR="00471667" w:rsidRPr="00471667" w:rsidRDefault="00471667" w:rsidP="00471667"/>
    <w:p w14:paraId="53FB06F9" w14:textId="77777777" w:rsidR="00471667" w:rsidRDefault="00471667" w:rsidP="00471667">
      <w:pPr>
        <w:jc w:val="both"/>
      </w:pPr>
      <w:proofErr w:type="spellStart"/>
      <w:r>
        <w:t>Buttle</w:t>
      </w:r>
      <w:proofErr w:type="spellEnd"/>
      <w:r>
        <w:t xml:space="preserve">, F. (2008) </w:t>
      </w:r>
      <w:r w:rsidRPr="00E366C5">
        <w:rPr>
          <w:i/>
          <w:iCs/>
        </w:rPr>
        <w:t>Customer Relationship Management. Concepts and Technologies</w:t>
      </w:r>
      <w:r>
        <w:t>. 2</w:t>
      </w:r>
      <w:r w:rsidRPr="00E448CD">
        <w:rPr>
          <w:vertAlign w:val="superscript"/>
        </w:rPr>
        <w:t>nd</w:t>
      </w:r>
      <w:r>
        <w:t xml:space="preserve"> ED. Oxford: Elsevier </w:t>
      </w:r>
    </w:p>
    <w:p w14:paraId="60475094" w14:textId="77777777" w:rsidR="00471667" w:rsidRDefault="00471667" w:rsidP="00471667">
      <w:pPr>
        <w:jc w:val="both"/>
      </w:pPr>
    </w:p>
    <w:p w14:paraId="2AEB1A9A" w14:textId="77777777" w:rsidR="00471667" w:rsidRDefault="00471667" w:rsidP="00471667">
      <w:pPr>
        <w:jc w:val="both"/>
      </w:pPr>
      <w:r>
        <w:t xml:space="preserve">Bergeron, B. (2002) </w:t>
      </w:r>
      <w:r w:rsidRPr="00E366C5">
        <w:rPr>
          <w:i/>
          <w:iCs/>
        </w:rPr>
        <w:t>Essentials of CRM: A guide to Customer Relationship Management</w:t>
      </w:r>
      <w:r>
        <w:t>. New York: John Wiley &amp; Sons</w:t>
      </w:r>
    </w:p>
    <w:p w14:paraId="1CC53125" w14:textId="77777777" w:rsidR="00471667" w:rsidRPr="00471667" w:rsidRDefault="00471667" w:rsidP="00471667"/>
    <w:p w14:paraId="0D6F1980" w14:textId="77777777" w:rsidR="00471667" w:rsidRPr="00E366C5" w:rsidRDefault="00471667" w:rsidP="00471667">
      <w:pPr>
        <w:jc w:val="both"/>
        <w:rPr>
          <w:i/>
          <w:iCs/>
        </w:rPr>
      </w:pPr>
      <w:r>
        <w:t xml:space="preserve">John Lewis &amp; Partners (2018) </w:t>
      </w:r>
      <w:r w:rsidRPr="00E366C5">
        <w:rPr>
          <w:i/>
          <w:iCs/>
        </w:rPr>
        <w:t>John Lewis Partnership accelerates differentiation strategy in a challenging market.</w:t>
      </w:r>
    </w:p>
    <w:p w14:paraId="7A31FD31" w14:textId="77777777" w:rsidR="00471667" w:rsidRDefault="00471667" w:rsidP="00471667">
      <w:pPr>
        <w:jc w:val="both"/>
      </w:pPr>
      <w:r>
        <w:t>Available at:</w:t>
      </w:r>
      <w:r w:rsidRPr="00B235B4">
        <w:t xml:space="preserve"> </w:t>
      </w:r>
      <w:hyperlink r:id="rId33" w:history="1">
        <w:r w:rsidRPr="00706C6E">
          <w:rPr>
            <w:rStyle w:val="Hyperlink"/>
          </w:rPr>
          <w:t>https://www.johnlewispartnership.co.uk/media/press/y2018/press-release-13-september-2018-john-lewis-partnership-accelerates-differentiation-strategy-in-a-challenging-market.html</w:t>
        </w:r>
      </w:hyperlink>
    </w:p>
    <w:p w14:paraId="6ACB3BC1" w14:textId="77777777" w:rsidR="00471667" w:rsidRDefault="00471667" w:rsidP="00471667">
      <w:pPr>
        <w:jc w:val="both"/>
      </w:pPr>
      <w:r>
        <w:t>Accessed: 22/6/19</w:t>
      </w:r>
    </w:p>
    <w:p w14:paraId="069D1E83" w14:textId="77777777" w:rsidR="004A3DC6" w:rsidRPr="0063464D" w:rsidRDefault="004A3DC6" w:rsidP="00471667">
      <w:pPr>
        <w:rPr>
          <w:b/>
          <w:bCs/>
          <w:u w:val="single"/>
        </w:rPr>
      </w:pPr>
    </w:p>
    <w:p w14:paraId="01D2A15A" w14:textId="77777777" w:rsidR="004A3DC6" w:rsidRPr="00E366C5" w:rsidRDefault="004A3DC6" w:rsidP="004A3DC6">
      <w:pPr>
        <w:jc w:val="both"/>
        <w:rPr>
          <w:i/>
          <w:iCs/>
        </w:rPr>
      </w:pPr>
      <w:r>
        <w:t xml:space="preserve">MAC Cosmetics (2019) </w:t>
      </w:r>
      <w:r w:rsidRPr="00E366C5">
        <w:rPr>
          <w:i/>
          <w:iCs/>
        </w:rPr>
        <w:t>Working towards a cruelty-free world</w:t>
      </w:r>
    </w:p>
    <w:p w14:paraId="0884A72E" w14:textId="77777777" w:rsidR="004A3DC6" w:rsidRDefault="004A3DC6" w:rsidP="004A3DC6">
      <w:pPr>
        <w:jc w:val="both"/>
      </w:pPr>
      <w:r>
        <w:t xml:space="preserve">Available at: </w:t>
      </w:r>
      <w:hyperlink r:id="rId34" w:history="1">
        <w:r w:rsidRPr="00706C6E">
          <w:rPr>
            <w:rStyle w:val="Hyperlink"/>
          </w:rPr>
          <w:t>https://m.maccosmetics.com/animaltesting</w:t>
        </w:r>
      </w:hyperlink>
    </w:p>
    <w:p w14:paraId="640E4D01" w14:textId="3C634BAC" w:rsidR="004A3DC6" w:rsidRDefault="004A3DC6" w:rsidP="004A3DC6">
      <w:pPr>
        <w:jc w:val="both"/>
      </w:pPr>
      <w:r>
        <w:t>Accessed: 24/6/19</w:t>
      </w:r>
    </w:p>
    <w:p w14:paraId="485AE937" w14:textId="77777777" w:rsidR="00471667" w:rsidRDefault="00471667" w:rsidP="004A3DC6">
      <w:pPr>
        <w:jc w:val="both"/>
      </w:pPr>
    </w:p>
    <w:p w14:paraId="12D252DD" w14:textId="62B1B3C0" w:rsidR="00471667" w:rsidRDefault="00471667" w:rsidP="00471667">
      <w:pPr>
        <w:jc w:val="both"/>
      </w:pPr>
      <w:proofErr w:type="spellStart"/>
      <w:r>
        <w:t>Orsato</w:t>
      </w:r>
      <w:proofErr w:type="spellEnd"/>
      <w:r>
        <w:t xml:space="preserve">, R.J. (2009) </w:t>
      </w:r>
      <w:r w:rsidRPr="00E366C5">
        <w:rPr>
          <w:i/>
          <w:iCs/>
        </w:rPr>
        <w:t>Sustainability Strategies when does it pay to be green</w:t>
      </w:r>
      <w:r>
        <w:t>. Hampshire: Palgrave Macmillan</w:t>
      </w:r>
    </w:p>
    <w:p w14:paraId="5649C59C" w14:textId="77777777" w:rsidR="00471667" w:rsidRDefault="00471667" w:rsidP="00471667">
      <w:pPr>
        <w:jc w:val="both"/>
      </w:pPr>
    </w:p>
    <w:p w14:paraId="71A39DC6" w14:textId="0739B74C" w:rsidR="00471667" w:rsidRDefault="00471667" w:rsidP="00471667">
      <w:pPr>
        <w:jc w:val="both"/>
      </w:pPr>
      <w:r>
        <w:t xml:space="preserve">Payne, A. (2005) </w:t>
      </w:r>
      <w:r w:rsidRPr="00E366C5">
        <w:rPr>
          <w:i/>
          <w:iCs/>
        </w:rPr>
        <w:t>Handbook of CRM: Achieving Excellence in customer management</w:t>
      </w:r>
      <w:r>
        <w:t xml:space="preserve">. Oxford: Elsevier </w:t>
      </w:r>
    </w:p>
    <w:p w14:paraId="4C399B4D" w14:textId="77777777" w:rsidR="006C6F16" w:rsidRDefault="006C6F16" w:rsidP="00471667">
      <w:pPr>
        <w:jc w:val="both"/>
      </w:pPr>
    </w:p>
    <w:p w14:paraId="19171B17" w14:textId="77777777" w:rsidR="006C6F16" w:rsidRDefault="006C6F16" w:rsidP="006C6F16">
      <w:pPr>
        <w:jc w:val="both"/>
      </w:pPr>
      <w:r>
        <w:t xml:space="preserve">Sustainable Environment (2018) </w:t>
      </w:r>
      <w:r w:rsidRPr="00E366C5">
        <w:rPr>
          <w:i/>
          <w:iCs/>
        </w:rPr>
        <w:t xml:space="preserve">The Brundtland Report </w:t>
      </w:r>
      <w:r>
        <w:t>(online)</w:t>
      </w:r>
    </w:p>
    <w:p w14:paraId="2676FB0D" w14:textId="77777777" w:rsidR="006C6F16" w:rsidRDefault="006C6F16" w:rsidP="006C6F16">
      <w:pPr>
        <w:jc w:val="both"/>
      </w:pPr>
      <w:r>
        <w:t xml:space="preserve">Available on: </w:t>
      </w:r>
      <w:hyperlink r:id="rId35" w:history="1">
        <w:r w:rsidRPr="00B979AF">
          <w:rPr>
            <w:rStyle w:val="Hyperlink"/>
          </w:rPr>
          <w:t>https://www.sustainable-environment.org.uk/Action/Brundtland_Report.php</w:t>
        </w:r>
      </w:hyperlink>
    </w:p>
    <w:p w14:paraId="3D89F651" w14:textId="77777777" w:rsidR="006C6F16" w:rsidRDefault="006C6F16" w:rsidP="006C6F16">
      <w:pPr>
        <w:jc w:val="both"/>
      </w:pPr>
      <w:r>
        <w:t>Accessed: 21/6/19</w:t>
      </w:r>
    </w:p>
    <w:p w14:paraId="70BB5E09" w14:textId="77777777" w:rsidR="006C6F16" w:rsidRDefault="006C6F16" w:rsidP="006C6F16"/>
    <w:p w14:paraId="033C5C9F" w14:textId="77777777" w:rsidR="00471667" w:rsidRDefault="00471667" w:rsidP="00471667">
      <w:pPr>
        <w:jc w:val="both"/>
      </w:pPr>
      <w:r>
        <w:t xml:space="preserve">Teen Vouge (2017) </w:t>
      </w:r>
      <w:r w:rsidRPr="00E366C5">
        <w:rPr>
          <w:i/>
          <w:iCs/>
        </w:rPr>
        <w:t>MAC is finally speaking out amid criticism for animal testing</w:t>
      </w:r>
      <w:r>
        <w:t>.</w:t>
      </w:r>
    </w:p>
    <w:p w14:paraId="3DB9E29B" w14:textId="77777777" w:rsidR="00471667" w:rsidRDefault="00471667" w:rsidP="00471667">
      <w:pPr>
        <w:jc w:val="both"/>
      </w:pPr>
      <w:r>
        <w:t xml:space="preserve">Available at: </w:t>
      </w:r>
      <w:hyperlink r:id="rId36" w:history="1">
        <w:r w:rsidRPr="00706C6E">
          <w:rPr>
            <w:rStyle w:val="Hyperlink"/>
          </w:rPr>
          <w:t>https://www.teenvogue.com/story/mac-animal-testing-china-criticism</w:t>
        </w:r>
      </w:hyperlink>
    </w:p>
    <w:p w14:paraId="1F37198C" w14:textId="77777777" w:rsidR="00471667" w:rsidRDefault="00471667" w:rsidP="00471667">
      <w:pPr>
        <w:jc w:val="both"/>
      </w:pPr>
      <w:r>
        <w:t>Accessed: 24/6/19</w:t>
      </w:r>
    </w:p>
    <w:p w14:paraId="7C744043" w14:textId="77777777" w:rsidR="00471667" w:rsidRDefault="00471667" w:rsidP="004A3DC6">
      <w:pPr>
        <w:jc w:val="both"/>
      </w:pPr>
    </w:p>
    <w:p w14:paraId="6EEC0985" w14:textId="1A8F2EE1" w:rsidR="004A3DC6" w:rsidRDefault="004A3DC6" w:rsidP="004A3DC6">
      <w:pPr>
        <w:jc w:val="both"/>
      </w:pPr>
      <w:r>
        <w:t>Timberland (2019</w:t>
      </w:r>
      <w:r w:rsidR="00E366C5">
        <w:t>)</w:t>
      </w:r>
      <w:r w:rsidRPr="00E366C5">
        <w:rPr>
          <w:i/>
          <w:iCs/>
        </w:rPr>
        <w:t xml:space="preserve"> Responsibility</w:t>
      </w:r>
    </w:p>
    <w:p w14:paraId="70363158" w14:textId="77777777" w:rsidR="004A3DC6" w:rsidRDefault="004A3DC6" w:rsidP="004A3DC6">
      <w:pPr>
        <w:jc w:val="both"/>
      </w:pPr>
      <w:r>
        <w:t xml:space="preserve">Available at: </w:t>
      </w:r>
      <w:hyperlink r:id="rId37" w:history="1">
        <w:r w:rsidRPr="00706C6E">
          <w:rPr>
            <w:rStyle w:val="Hyperlink"/>
          </w:rPr>
          <w:t>https://www.timberland.co.uk/responsibility.html</w:t>
        </w:r>
      </w:hyperlink>
    </w:p>
    <w:p w14:paraId="6A0FEAE3" w14:textId="77777777" w:rsidR="004A3DC6" w:rsidRDefault="004A3DC6" w:rsidP="004A3DC6">
      <w:pPr>
        <w:jc w:val="both"/>
      </w:pPr>
      <w:r>
        <w:t>Accessed: 24/6/19</w:t>
      </w:r>
    </w:p>
    <w:p w14:paraId="7FB2F248" w14:textId="77777777" w:rsidR="004A3DC6" w:rsidRDefault="004A3DC6" w:rsidP="004A3DC6">
      <w:pPr>
        <w:jc w:val="both"/>
      </w:pPr>
    </w:p>
    <w:p w14:paraId="0F05C2F9" w14:textId="77777777" w:rsidR="004A3DC6" w:rsidRDefault="004A3DC6" w:rsidP="004A3DC6">
      <w:pPr>
        <w:jc w:val="both"/>
      </w:pPr>
      <w:r>
        <w:t xml:space="preserve">The Body Shop (2019) </w:t>
      </w:r>
      <w:r w:rsidRPr="00E366C5">
        <w:rPr>
          <w:i/>
          <w:iCs/>
        </w:rPr>
        <w:t>Forever against animal testing</w:t>
      </w:r>
      <w:r>
        <w:t xml:space="preserve"> </w:t>
      </w:r>
    </w:p>
    <w:p w14:paraId="6B158606" w14:textId="77777777" w:rsidR="004A3DC6" w:rsidRDefault="004A3DC6" w:rsidP="004A3DC6">
      <w:pPr>
        <w:jc w:val="both"/>
      </w:pPr>
      <w:r>
        <w:t xml:space="preserve">Available at: </w:t>
      </w:r>
      <w:hyperlink r:id="rId38" w:history="1">
        <w:r w:rsidRPr="00706C6E">
          <w:rPr>
            <w:rStyle w:val="Hyperlink"/>
          </w:rPr>
          <w:t>https://www.thebodyshop.com/en-gb/about-us/against-animal-testing</w:t>
        </w:r>
      </w:hyperlink>
    </w:p>
    <w:p w14:paraId="33C37D88" w14:textId="54A82DE1" w:rsidR="004A3DC6" w:rsidRDefault="004A3DC6" w:rsidP="004A3DC6">
      <w:pPr>
        <w:jc w:val="both"/>
      </w:pPr>
      <w:r>
        <w:t>Accessed: 24/6/19</w:t>
      </w:r>
    </w:p>
    <w:p w14:paraId="52F4E39C" w14:textId="77777777" w:rsidR="004A3DC6" w:rsidRDefault="004A3DC6" w:rsidP="004A3DC6">
      <w:pPr>
        <w:jc w:val="both"/>
      </w:pPr>
    </w:p>
    <w:p w14:paraId="21F1A950" w14:textId="77777777" w:rsidR="004A3DC6" w:rsidRDefault="004A3DC6" w:rsidP="004A3DC6">
      <w:pPr>
        <w:jc w:val="both"/>
      </w:pPr>
    </w:p>
    <w:p w14:paraId="1C267DC9" w14:textId="77777777" w:rsidR="004A3DC6" w:rsidRDefault="004A3DC6" w:rsidP="004A3DC6">
      <w:pPr>
        <w:jc w:val="both"/>
      </w:pPr>
    </w:p>
    <w:p w14:paraId="29A86122" w14:textId="77777777" w:rsidR="000419EB" w:rsidRPr="00221542" w:rsidRDefault="000419EB" w:rsidP="008C0A8E">
      <w:pPr>
        <w:pStyle w:val="ListParagraph"/>
      </w:pPr>
    </w:p>
    <w:sectPr w:rsidR="000419EB" w:rsidRPr="00221542" w:rsidSect="00D85CF9">
      <w:headerReference w:type="default" r:id="rId39"/>
      <w:footerReference w:type="even" r:id="rId40"/>
      <w:footerReference w:type="default" r:id="rId41"/>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CED8DC" w14:textId="77777777" w:rsidR="009415F2" w:rsidRDefault="009415F2" w:rsidP="005670F3">
      <w:r>
        <w:separator/>
      </w:r>
    </w:p>
  </w:endnote>
  <w:endnote w:type="continuationSeparator" w:id="0">
    <w:p w14:paraId="52876B21" w14:textId="77777777" w:rsidR="009415F2" w:rsidRDefault="009415F2" w:rsidP="005670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Bold">
    <w:altName w:val="Trebuchet M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3968568"/>
      <w:docPartObj>
        <w:docPartGallery w:val="Page Numbers (Bottom of Page)"/>
        <w:docPartUnique/>
      </w:docPartObj>
    </w:sdtPr>
    <w:sdtEndPr>
      <w:rPr>
        <w:rStyle w:val="PageNumber"/>
      </w:rPr>
    </w:sdtEndPr>
    <w:sdtContent>
      <w:p w14:paraId="052AA375" w14:textId="156AF3C2" w:rsidR="006F7EB5" w:rsidRDefault="006F7EB5" w:rsidP="006F7E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FF6DF7" w14:textId="77777777" w:rsidR="006F7EB5" w:rsidRDefault="006F7EB5" w:rsidP="003B64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9744186"/>
      <w:docPartObj>
        <w:docPartGallery w:val="Page Numbers (Bottom of Page)"/>
        <w:docPartUnique/>
      </w:docPartObj>
    </w:sdtPr>
    <w:sdtEndPr>
      <w:rPr>
        <w:rStyle w:val="PageNumber"/>
      </w:rPr>
    </w:sdtEndPr>
    <w:sdtContent>
      <w:p w14:paraId="23DA12C8" w14:textId="502C1A5E" w:rsidR="006F7EB5" w:rsidRDefault="006F7EB5" w:rsidP="006F7E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835ED6" w14:textId="77777777" w:rsidR="006F7EB5" w:rsidRDefault="006F7EB5" w:rsidP="003B64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1AA115" w14:textId="77777777" w:rsidR="009415F2" w:rsidRDefault="009415F2" w:rsidP="005670F3">
      <w:r>
        <w:separator/>
      </w:r>
    </w:p>
  </w:footnote>
  <w:footnote w:type="continuationSeparator" w:id="0">
    <w:p w14:paraId="12F322C8" w14:textId="77777777" w:rsidR="009415F2" w:rsidRDefault="009415F2" w:rsidP="005670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83324D" w14:textId="77777777" w:rsidR="006F7EB5" w:rsidRDefault="006F7EB5">
    <w:pPr>
      <w:pStyle w:val="Header"/>
    </w:pPr>
    <w:r>
      <w:t>1709301</w:t>
    </w:r>
  </w:p>
  <w:p w14:paraId="5C2DBBE4" w14:textId="77777777" w:rsidR="006F7EB5" w:rsidRDefault="006F7E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10439"/>
    <w:multiLevelType w:val="hybridMultilevel"/>
    <w:tmpl w:val="36969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8765B6"/>
    <w:multiLevelType w:val="hybridMultilevel"/>
    <w:tmpl w:val="73ACF96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8BB1FC1"/>
    <w:multiLevelType w:val="hybridMultilevel"/>
    <w:tmpl w:val="CE8EB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057CB8"/>
    <w:multiLevelType w:val="hybridMultilevel"/>
    <w:tmpl w:val="A90E23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ED3EFF"/>
    <w:multiLevelType w:val="multilevel"/>
    <w:tmpl w:val="C8B42E0C"/>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0C51400F"/>
    <w:multiLevelType w:val="hybridMultilevel"/>
    <w:tmpl w:val="91145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8505BF"/>
    <w:multiLevelType w:val="hybridMultilevel"/>
    <w:tmpl w:val="3D6EF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5EA6CEF"/>
    <w:multiLevelType w:val="multilevel"/>
    <w:tmpl w:val="E47CF74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1E816EC5"/>
    <w:multiLevelType w:val="hybridMultilevel"/>
    <w:tmpl w:val="A31E3EA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20562DF9"/>
    <w:multiLevelType w:val="hybridMultilevel"/>
    <w:tmpl w:val="B9F69B6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26110576"/>
    <w:multiLevelType w:val="hybridMultilevel"/>
    <w:tmpl w:val="45E02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28CC632F"/>
    <w:multiLevelType w:val="hybridMultilevel"/>
    <w:tmpl w:val="ABC054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2E3B38FB"/>
    <w:multiLevelType w:val="hybridMultilevel"/>
    <w:tmpl w:val="8F3A2F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4DA5AF0"/>
    <w:multiLevelType w:val="hybridMultilevel"/>
    <w:tmpl w:val="DB563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3BC4708"/>
    <w:multiLevelType w:val="hybridMultilevel"/>
    <w:tmpl w:val="7EF024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4CB46348"/>
    <w:multiLevelType w:val="hybridMultilevel"/>
    <w:tmpl w:val="F60815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1F01D7F"/>
    <w:multiLevelType w:val="hybridMultilevel"/>
    <w:tmpl w:val="A6C676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56AB1B70"/>
    <w:multiLevelType w:val="hybridMultilevel"/>
    <w:tmpl w:val="B8DC6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93E6FD0"/>
    <w:multiLevelType w:val="hybridMultilevel"/>
    <w:tmpl w:val="05F4CA0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62BF034F"/>
    <w:multiLevelType w:val="hybridMultilevel"/>
    <w:tmpl w:val="196CC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54C35F5"/>
    <w:multiLevelType w:val="multilevel"/>
    <w:tmpl w:val="389057E0"/>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1" w15:restartNumberingAfterBreak="0">
    <w:nsid w:val="78BF79B7"/>
    <w:multiLevelType w:val="hybridMultilevel"/>
    <w:tmpl w:val="886651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D0C054B"/>
    <w:multiLevelType w:val="hybridMultilevel"/>
    <w:tmpl w:val="780A7B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D3F1C55"/>
    <w:multiLevelType w:val="hybridMultilevel"/>
    <w:tmpl w:val="5DB09A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20"/>
  </w:num>
  <w:num w:numId="2">
    <w:abstractNumId w:val="7"/>
  </w:num>
  <w:num w:numId="3">
    <w:abstractNumId w:val="4"/>
  </w:num>
  <w:num w:numId="4">
    <w:abstractNumId w:val="18"/>
  </w:num>
  <w:num w:numId="5">
    <w:abstractNumId w:val="14"/>
  </w:num>
  <w:num w:numId="6">
    <w:abstractNumId w:val="10"/>
  </w:num>
  <w:num w:numId="7">
    <w:abstractNumId w:val="16"/>
  </w:num>
  <w:num w:numId="8">
    <w:abstractNumId w:val="9"/>
  </w:num>
  <w:num w:numId="9">
    <w:abstractNumId w:val="1"/>
  </w:num>
  <w:num w:numId="10">
    <w:abstractNumId w:val="23"/>
  </w:num>
  <w:num w:numId="11">
    <w:abstractNumId w:val="11"/>
  </w:num>
  <w:num w:numId="12">
    <w:abstractNumId w:val="0"/>
  </w:num>
  <w:num w:numId="13">
    <w:abstractNumId w:val="21"/>
  </w:num>
  <w:num w:numId="14">
    <w:abstractNumId w:val="13"/>
  </w:num>
  <w:num w:numId="15">
    <w:abstractNumId w:val="22"/>
  </w:num>
  <w:num w:numId="16">
    <w:abstractNumId w:val="5"/>
  </w:num>
  <w:num w:numId="17">
    <w:abstractNumId w:val="17"/>
  </w:num>
  <w:num w:numId="18">
    <w:abstractNumId w:val="12"/>
  </w:num>
  <w:num w:numId="19">
    <w:abstractNumId w:val="3"/>
  </w:num>
  <w:num w:numId="20">
    <w:abstractNumId w:val="15"/>
  </w:num>
  <w:num w:numId="21">
    <w:abstractNumId w:val="6"/>
  </w:num>
  <w:num w:numId="22">
    <w:abstractNumId w:val="2"/>
  </w:num>
  <w:num w:numId="23">
    <w:abstractNumId w:val="19"/>
  </w:num>
  <w:num w:numId="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CF9"/>
    <w:rsid w:val="00002736"/>
    <w:rsid w:val="00005C01"/>
    <w:rsid w:val="000075E0"/>
    <w:rsid w:val="00014DBB"/>
    <w:rsid w:val="000222D6"/>
    <w:rsid w:val="00040906"/>
    <w:rsid w:val="000419EB"/>
    <w:rsid w:val="00042650"/>
    <w:rsid w:val="000427B7"/>
    <w:rsid w:val="00045AF3"/>
    <w:rsid w:val="00050520"/>
    <w:rsid w:val="00050980"/>
    <w:rsid w:val="00052C5D"/>
    <w:rsid w:val="00055D78"/>
    <w:rsid w:val="000601F0"/>
    <w:rsid w:val="00071754"/>
    <w:rsid w:val="00075437"/>
    <w:rsid w:val="0008684B"/>
    <w:rsid w:val="00096493"/>
    <w:rsid w:val="00096EBE"/>
    <w:rsid w:val="000B15B2"/>
    <w:rsid w:val="000C05EA"/>
    <w:rsid w:val="000C1EB4"/>
    <w:rsid w:val="000C5BA3"/>
    <w:rsid w:val="000D01A6"/>
    <w:rsid w:val="000E113A"/>
    <w:rsid w:val="000E1FCA"/>
    <w:rsid w:val="000E3F65"/>
    <w:rsid w:val="000E4AF4"/>
    <w:rsid w:val="000F4003"/>
    <w:rsid w:val="000F7678"/>
    <w:rsid w:val="0010516F"/>
    <w:rsid w:val="0010562E"/>
    <w:rsid w:val="001129E5"/>
    <w:rsid w:val="001132FD"/>
    <w:rsid w:val="001225A1"/>
    <w:rsid w:val="00130DD2"/>
    <w:rsid w:val="00130ECD"/>
    <w:rsid w:val="00131175"/>
    <w:rsid w:val="00135B54"/>
    <w:rsid w:val="00136014"/>
    <w:rsid w:val="001366BD"/>
    <w:rsid w:val="00146E2D"/>
    <w:rsid w:val="001475A2"/>
    <w:rsid w:val="001513B5"/>
    <w:rsid w:val="00154871"/>
    <w:rsid w:val="001604EA"/>
    <w:rsid w:val="00162DE9"/>
    <w:rsid w:val="00170E79"/>
    <w:rsid w:val="00177500"/>
    <w:rsid w:val="00181780"/>
    <w:rsid w:val="001873EB"/>
    <w:rsid w:val="00191FAC"/>
    <w:rsid w:val="00197CF7"/>
    <w:rsid w:val="001A4F46"/>
    <w:rsid w:val="001A5DC0"/>
    <w:rsid w:val="001A70B9"/>
    <w:rsid w:val="001B4ADA"/>
    <w:rsid w:val="001C3E14"/>
    <w:rsid w:val="001C5937"/>
    <w:rsid w:val="001D4752"/>
    <w:rsid w:val="001D6A9B"/>
    <w:rsid w:val="001E4A23"/>
    <w:rsid w:val="001F0120"/>
    <w:rsid w:val="001F68EC"/>
    <w:rsid w:val="00201949"/>
    <w:rsid w:val="00204A14"/>
    <w:rsid w:val="002052B6"/>
    <w:rsid w:val="00205695"/>
    <w:rsid w:val="0021630A"/>
    <w:rsid w:val="00221542"/>
    <w:rsid w:val="0022344B"/>
    <w:rsid w:val="002238EA"/>
    <w:rsid w:val="00234479"/>
    <w:rsid w:val="002373C1"/>
    <w:rsid w:val="002409D7"/>
    <w:rsid w:val="00242F63"/>
    <w:rsid w:val="00253F5B"/>
    <w:rsid w:val="00256CE3"/>
    <w:rsid w:val="002575A4"/>
    <w:rsid w:val="00261A6A"/>
    <w:rsid w:val="00267859"/>
    <w:rsid w:val="0027565B"/>
    <w:rsid w:val="002824B0"/>
    <w:rsid w:val="002873DB"/>
    <w:rsid w:val="00287780"/>
    <w:rsid w:val="00287F96"/>
    <w:rsid w:val="00294F87"/>
    <w:rsid w:val="002A0BE0"/>
    <w:rsid w:val="002A0D9D"/>
    <w:rsid w:val="002A10DB"/>
    <w:rsid w:val="002A1570"/>
    <w:rsid w:val="002A519C"/>
    <w:rsid w:val="002B5A59"/>
    <w:rsid w:val="002C1B3D"/>
    <w:rsid w:val="002C2839"/>
    <w:rsid w:val="002C74F4"/>
    <w:rsid w:val="002D3DCE"/>
    <w:rsid w:val="002E022A"/>
    <w:rsid w:val="002E02B5"/>
    <w:rsid w:val="002E12D2"/>
    <w:rsid w:val="002E7D21"/>
    <w:rsid w:val="003019E4"/>
    <w:rsid w:val="003070B0"/>
    <w:rsid w:val="003127CE"/>
    <w:rsid w:val="00323421"/>
    <w:rsid w:val="00327ED6"/>
    <w:rsid w:val="0033179A"/>
    <w:rsid w:val="00337028"/>
    <w:rsid w:val="00337802"/>
    <w:rsid w:val="00346A67"/>
    <w:rsid w:val="003476DB"/>
    <w:rsid w:val="0035628C"/>
    <w:rsid w:val="00372CFC"/>
    <w:rsid w:val="00376E17"/>
    <w:rsid w:val="00377A8D"/>
    <w:rsid w:val="003822DC"/>
    <w:rsid w:val="003A39A9"/>
    <w:rsid w:val="003B64F7"/>
    <w:rsid w:val="003B6608"/>
    <w:rsid w:val="003C12DB"/>
    <w:rsid w:val="003C72E7"/>
    <w:rsid w:val="003E4DEB"/>
    <w:rsid w:val="003E567A"/>
    <w:rsid w:val="003E64E7"/>
    <w:rsid w:val="003F0777"/>
    <w:rsid w:val="003F646D"/>
    <w:rsid w:val="003F6A0C"/>
    <w:rsid w:val="003F756E"/>
    <w:rsid w:val="00407313"/>
    <w:rsid w:val="004146FC"/>
    <w:rsid w:val="00424BA2"/>
    <w:rsid w:val="004319F1"/>
    <w:rsid w:val="00434BE9"/>
    <w:rsid w:val="004411CF"/>
    <w:rsid w:val="00443AAC"/>
    <w:rsid w:val="004462EE"/>
    <w:rsid w:val="00450802"/>
    <w:rsid w:val="00456283"/>
    <w:rsid w:val="00464487"/>
    <w:rsid w:val="00465889"/>
    <w:rsid w:val="00471667"/>
    <w:rsid w:val="00472D3A"/>
    <w:rsid w:val="00474B31"/>
    <w:rsid w:val="00486617"/>
    <w:rsid w:val="00494D77"/>
    <w:rsid w:val="00496965"/>
    <w:rsid w:val="00496B56"/>
    <w:rsid w:val="004A3DC6"/>
    <w:rsid w:val="004A53E2"/>
    <w:rsid w:val="004A5E9F"/>
    <w:rsid w:val="004A5F27"/>
    <w:rsid w:val="004B5F4E"/>
    <w:rsid w:val="004B666B"/>
    <w:rsid w:val="004C3CA4"/>
    <w:rsid w:val="004E3C8C"/>
    <w:rsid w:val="0050220D"/>
    <w:rsid w:val="005113E5"/>
    <w:rsid w:val="005178F7"/>
    <w:rsid w:val="0053053D"/>
    <w:rsid w:val="005307D3"/>
    <w:rsid w:val="005344E2"/>
    <w:rsid w:val="00535050"/>
    <w:rsid w:val="00535779"/>
    <w:rsid w:val="0054216A"/>
    <w:rsid w:val="00543B16"/>
    <w:rsid w:val="00550BDD"/>
    <w:rsid w:val="005527DF"/>
    <w:rsid w:val="005670F3"/>
    <w:rsid w:val="00574D09"/>
    <w:rsid w:val="005857B8"/>
    <w:rsid w:val="0058623C"/>
    <w:rsid w:val="00595B28"/>
    <w:rsid w:val="005A2A18"/>
    <w:rsid w:val="005A42FA"/>
    <w:rsid w:val="005A4BDD"/>
    <w:rsid w:val="005A5A74"/>
    <w:rsid w:val="005B13ED"/>
    <w:rsid w:val="005B2964"/>
    <w:rsid w:val="005C0E24"/>
    <w:rsid w:val="005C44AD"/>
    <w:rsid w:val="005D577D"/>
    <w:rsid w:val="005D6A0B"/>
    <w:rsid w:val="005E3329"/>
    <w:rsid w:val="005E344E"/>
    <w:rsid w:val="005F18EF"/>
    <w:rsid w:val="005F5F15"/>
    <w:rsid w:val="005F706A"/>
    <w:rsid w:val="006044E9"/>
    <w:rsid w:val="006049F1"/>
    <w:rsid w:val="006128C6"/>
    <w:rsid w:val="00620CB5"/>
    <w:rsid w:val="0062167D"/>
    <w:rsid w:val="00622FAD"/>
    <w:rsid w:val="006273A2"/>
    <w:rsid w:val="00627448"/>
    <w:rsid w:val="00627F32"/>
    <w:rsid w:val="0063506A"/>
    <w:rsid w:val="00635F31"/>
    <w:rsid w:val="00636013"/>
    <w:rsid w:val="006414A4"/>
    <w:rsid w:val="00643DF7"/>
    <w:rsid w:val="00657DAB"/>
    <w:rsid w:val="006610DF"/>
    <w:rsid w:val="006626DC"/>
    <w:rsid w:val="00663E0E"/>
    <w:rsid w:val="00672638"/>
    <w:rsid w:val="006837B4"/>
    <w:rsid w:val="0068796A"/>
    <w:rsid w:val="00691B7A"/>
    <w:rsid w:val="006962CE"/>
    <w:rsid w:val="006A5BBB"/>
    <w:rsid w:val="006A5C0E"/>
    <w:rsid w:val="006A5E3E"/>
    <w:rsid w:val="006A7A72"/>
    <w:rsid w:val="006B17D3"/>
    <w:rsid w:val="006B424A"/>
    <w:rsid w:val="006B5532"/>
    <w:rsid w:val="006C324C"/>
    <w:rsid w:val="006C6F16"/>
    <w:rsid w:val="006D3DFC"/>
    <w:rsid w:val="006E3F52"/>
    <w:rsid w:val="006E5D04"/>
    <w:rsid w:val="006E727F"/>
    <w:rsid w:val="006F4C8A"/>
    <w:rsid w:val="006F529D"/>
    <w:rsid w:val="006F7EB5"/>
    <w:rsid w:val="007005D1"/>
    <w:rsid w:val="00713035"/>
    <w:rsid w:val="00715358"/>
    <w:rsid w:val="00715AB1"/>
    <w:rsid w:val="007167A0"/>
    <w:rsid w:val="007246E1"/>
    <w:rsid w:val="00735719"/>
    <w:rsid w:val="00744F5F"/>
    <w:rsid w:val="00744FC0"/>
    <w:rsid w:val="007472EF"/>
    <w:rsid w:val="00751004"/>
    <w:rsid w:val="0076016C"/>
    <w:rsid w:val="0076180A"/>
    <w:rsid w:val="00762ABD"/>
    <w:rsid w:val="00767C1B"/>
    <w:rsid w:val="00774627"/>
    <w:rsid w:val="00776B84"/>
    <w:rsid w:val="007837BD"/>
    <w:rsid w:val="00785ED8"/>
    <w:rsid w:val="007907A2"/>
    <w:rsid w:val="00793290"/>
    <w:rsid w:val="00793F9E"/>
    <w:rsid w:val="00795859"/>
    <w:rsid w:val="007A7B97"/>
    <w:rsid w:val="007B0A59"/>
    <w:rsid w:val="007E1A24"/>
    <w:rsid w:val="007E326A"/>
    <w:rsid w:val="007E6878"/>
    <w:rsid w:val="007F1B78"/>
    <w:rsid w:val="007F2CEE"/>
    <w:rsid w:val="007F412B"/>
    <w:rsid w:val="007F47D7"/>
    <w:rsid w:val="007F59DD"/>
    <w:rsid w:val="00801CBD"/>
    <w:rsid w:val="008033FD"/>
    <w:rsid w:val="0081571A"/>
    <w:rsid w:val="00817706"/>
    <w:rsid w:val="00825522"/>
    <w:rsid w:val="0082717E"/>
    <w:rsid w:val="0082774D"/>
    <w:rsid w:val="00827D0C"/>
    <w:rsid w:val="00832C86"/>
    <w:rsid w:val="00833576"/>
    <w:rsid w:val="00836299"/>
    <w:rsid w:val="008513D3"/>
    <w:rsid w:val="00854165"/>
    <w:rsid w:val="00874A08"/>
    <w:rsid w:val="00880019"/>
    <w:rsid w:val="00885222"/>
    <w:rsid w:val="008862BA"/>
    <w:rsid w:val="00894129"/>
    <w:rsid w:val="008A26F6"/>
    <w:rsid w:val="008B57EC"/>
    <w:rsid w:val="008B7F52"/>
    <w:rsid w:val="008C0340"/>
    <w:rsid w:val="008C0A8E"/>
    <w:rsid w:val="008C58C4"/>
    <w:rsid w:val="008D0FB3"/>
    <w:rsid w:val="008D41BE"/>
    <w:rsid w:val="008E0891"/>
    <w:rsid w:val="008E3D39"/>
    <w:rsid w:val="008E6CCF"/>
    <w:rsid w:val="008F33D8"/>
    <w:rsid w:val="008F3C47"/>
    <w:rsid w:val="00901C5E"/>
    <w:rsid w:val="009125E1"/>
    <w:rsid w:val="009139B8"/>
    <w:rsid w:val="00914736"/>
    <w:rsid w:val="00920C71"/>
    <w:rsid w:val="00921939"/>
    <w:rsid w:val="009223EF"/>
    <w:rsid w:val="00922478"/>
    <w:rsid w:val="00925278"/>
    <w:rsid w:val="00926F2F"/>
    <w:rsid w:val="00927EB5"/>
    <w:rsid w:val="00927FE5"/>
    <w:rsid w:val="00931C0C"/>
    <w:rsid w:val="009415F2"/>
    <w:rsid w:val="0094547C"/>
    <w:rsid w:val="00953185"/>
    <w:rsid w:val="0096415E"/>
    <w:rsid w:val="00973179"/>
    <w:rsid w:val="009735E9"/>
    <w:rsid w:val="00986920"/>
    <w:rsid w:val="009A266D"/>
    <w:rsid w:val="009A653F"/>
    <w:rsid w:val="009B0C49"/>
    <w:rsid w:val="009B74BC"/>
    <w:rsid w:val="009C7584"/>
    <w:rsid w:val="009D7652"/>
    <w:rsid w:val="009D7FD2"/>
    <w:rsid w:val="009E009A"/>
    <w:rsid w:val="009E03D3"/>
    <w:rsid w:val="009F6FB7"/>
    <w:rsid w:val="009F7F50"/>
    <w:rsid w:val="00A02E4B"/>
    <w:rsid w:val="00A04F60"/>
    <w:rsid w:val="00A111E9"/>
    <w:rsid w:val="00A36602"/>
    <w:rsid w:val="00A46281"/>
    <w:rsid w:val="00A72EFA"/>
    <w:rsid w:val="00A73A32"/>
    <w:rsid w:val="00A756FA"/>
    <w:rsid w:val="00A76C8F"/>
    <w:rsid w:val="00A82542"/>
    <w:rsid w:val="00A91FC7"/>
    <w:rsid w:val="00A95595"/>
    <w:rsid w:val="00AA2B3E"/>
    <w:rsid w:val="00AA7273"/>
    <w:rsid w:val="00AB25C9"/>
    <w:rsid w:val="00AB2D91"/>
    <w:rsid w:val="00AC09A1"/>
    <w:rsid w:val="00AC28AA"/>
    <w:rsid w:val="00AC56A9"/>
    <w:rsid w:val="00AC5B58"/>
    <w:rsid w:val="00AE3D65"/>
    <w:rsid w:val="00AE5518"/>
    <w:rsid w:val="00AE568F"/>
    <w:rsid w:val="00AE76C5"/>
    <w:rsid w:val="00AF47EE"/>
    <w:rsid w:val="00B071A5"/>
    <w:rsid w:val="00B14E51"/>
    <w:rsid w:val="00B24377"/>
    <w:rsid w:val="00B25710"/>
    <w:rsid w:val="00B33DED"/>
    <w:rsid w:val="00B34361"/>
    <w:rsid w:val="00B369CF"/>
    <w:rsid w:val="00B45CAB"/>
    <w:rsid w:val="00B55310"/>
    <w:rsid w:val="00B57904"/>
    <w:rsid w:val="00B624BE"/>
    <w:rsid w:val="00B65770"/>
    <w:rsid w:val="00B736E1"/>
    <w:rsid w:val="00B84614"/>
    <w:rsid w:val="00B8602C"/>
    <w:rsid w:val="00B87775"/>
    <w:rsid w:val="00B90319"/>
    <w:rsid w:val="00B932D7"/>
    <w:rsid w:val="00B94B34"/>
    <w:rsid w:val="00BA39A4"/>
    <w:rsid w:val="00BA654F"/>
    <w:rsid w:val="00BB0E5F"/>
    <w:rsid w:val="00BC5457"/>
    <w:rsid w:val="00BE1E2C"/>
    <w:rsid w:val="00BE3500"/>
    <w:rsid w:val="00BE5AD6"/>
    <w:rsid w:val="00BE7261"/>
    <w:rsid w:val="00BF0191"/>
    <w:rsid w:val="00BF2A3E"/>
    <w:rsid w:val="00C033F3"/>
    <w:rsid w:val="00C05F49"/>
    <w:rsid w:val="00C236EA"/>
    <w:rsid w:val="00C2707B"/>
    <w:rsid w:val="00C4190A"/>
    <w:rsid w:val="00C41974"/>
    <w:rsid w:val="00C4723B"/>
    <w:rsid w:val="00C540CE"/>
    <w:rsid w:val="00C55D22"/>
    <w:rsid w:val="00C658E3"/>
    <w:rsid w:val="00C65FA2"/>
    <w:rsid w:val="00C714D6"/>
    <w:rsid w:val="00C728D8"/>
    <w:rsid w:val="00C94669"/>
    <w:rsid w:val="00C967AE"/>
    <w:rsid w:val="00CA0A27"/>
    <w:rsid w:val="00CA41FA"/>
    <w:rsid w:val="00CB5BC3"/>
    <w:rsid w:val="00CC0B11"/>
    <w:rsid w:val="00CC55ED"/>
    <w:rsid w:val="00CD0E65"/>
    <w:rsid w:val="00CD5F44"/>
    <w:rsid w:val="00CD67B1"/>
    <w:rsid w:val="00CE4183"/>
    <w:rsid w:val="00CE54AB"/>
    <w:rsid w:val="00CE5816"/>
    <w:rsid w:val="00CF3998"/>
    <w:rsid w:val="00CF6ED9"/>
    <w:rsid w:val="00D11292"/>
    <w:rsid w:val="00D169F6"/>
    <w:rsid w:val="00D20F51"/>
    <w:rsid w:val="00D250C5"/>
    <w:rsid w:val="00D33CDC"/>
    <w:rsid w:val="00D43562"/>
    <w:rsid w:val="00D51626"/>
    <w:rsid w:val="00D51FBC"/>
    <w:rsid w:val="00D65393"/>
    <w:rsid w:val="00D74BA5"/>
    <w:rsid w:val="00D81920"/>
    <w:rsid w:val="00D81C89"/>
    <w:rsid w:val="00D84AA6"/>
    <w:rsid w:val="00D85CF9"/>
    <w:rsid w:val="00D86C25"/>
    <w:rsid w:val="00D94199"/>
    <w:rsid w:val="00D94510"/>
    <w:rsid w:val="00D95191"/>
    <w:rsid w:val="00D979F8"/>
    <w:rsid w:val="00DA1762"/>
    <w:rsid w:val="00DA344A"/>
    <w:rsid w:val="00DA3CD0"/>
    <w:rsid w:val="00DA4D79"/>
    <w:rsid w:val="00DA54F0"/>
    <w:rsid w:val="00DA7F1B"/>
    <w:rsid w:val="00DB343C"/>
    <w:rsid w:val="00DB7BEE"/>
    <w:rsid w:val="00DD71B1"/>
    <w:rsid w:val="00DE4820"/>
    <w:rsid w:val="00DF2117"/>
    <w:rsid w:val="00DF2349"/>
    <w:rsid w:val="00DF542F"/>
    <w:rsid w:val="00DF77B3"/>
    <w:rsid w:val="00E01284"/>
    <w:rsid w:val="00E10DD5"/>
    <w:rsid w:val="00E11082"/>
    <w:rsid w:val="00E112EA"/>
    <w:rsid w:val="00E35E75"/>
    <w:rsid w:val="00E366C5"/>
    <w:rsid w:val="00E37F87"/>
    <w:rsid w:val="00E44DC0"/>
    <w:rsid w:val="00E56AE4"/>
    <w:rsid w:val="00E56BB9"/>
    <w:rsid w:val="00E707A1"/>
    <w:rsid w:val="00E8038D"/>
    <w:rsid w:val="00E8273E"/>
    <w:rsid w:val="00E838A1"/>
    <w:rsid w:val="00EA1A4A"/>
    <w:rsid w:val="00EB0D4F"/>
    <w:rsid w:val="00EB1EE2"/>
    <w:rsid w:val="00EB4427"/>
    <w:rsid w:val="00EC269D"/>
    <w:rsid w:val="00EC3584"/>
    <w:rsid w:val="00ED073B"/>
    <w:rsid w:val="00ED0B47"/>
    <w:rsid w:val="00ED18B8"/>
    <w:rsid w:val="00ED5238"/>
    <w:rsid w:val="00ED73D1"/>
    <w:rsid w:val="00EE0411"/>
    <w:rsid w:val="00EF0544"/>
    <w:rsid w:val="00EF6B88"/>
    <w:rsid w:val="00F12D2B"/>
    <w:rsid w:val="00F4116F"/>
    <w:rsid w:val="00F42525"/>
    <w:rsid w:val="00F51198"/>
    <w:rsid w:val="00F61923"/>
    <w:rsid w:val="00F62C32"/>
    <w:rsid w:val="00F62FF6"/>
    <w:rsid w:val="00F709BD"/>
    <w:rsid w:val="00F75A30"/>
    <w:rsid w:val="00F76C26"/>
    <w:rsid w:val="00F849BC"/>
    <w:rsid w:val="00F96529"/>
    <w:rsid w:val="00FA36E5"/>
    <w:rsid w:val="00FB117B"/>
    <w:rsid w:val="00FB27C6"/>
    <w:rsid w:val="00FB7B43"/>
    <w:rsid w:val="00FC04E0"/>
    <w:rsid w:val="00FE1A72"/>
    <w:rsid w:val="00FE230C"/>
    <w:rsid w:val="00FF3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B6E6B"/>
  <w14:defaultImageDpi w14:val="32767"/>
  <w15:chartTrackingRefBased/>
  <w15:docId w15:val="{F9B6C8BB-0E2F-EB4F-8EBF-1F66C43FE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BE0"/>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E64E7"/>
    <w:pPr>
      <w:keepNext/>
      <w:keepLines/>
      <w:spacing w:before="40"/>
      <w:jc w:val="center"/>
      <w:outlineLvl w:val="1"/>
    </w:pPr>
    <w:rPr>
      <w:rFonts w:asciiTheme="majorHAnsi" w:eastAsiaTheme="majorEastAsia" w:hAnsiTheme="majorHAnsi" w:cstheme="majorBidi"/>
      <w:b/>
      <w:bCs/>
      <w:color w:val="000000" w:themeColor="text1"/>
      <w:sz w:val="26"/>
      <w:szCs w:val="26"/>
    </w:rPr>
  </w:style>
  <w:style w:type="paragraph" w:styleId="Heading3">
    <w:name w:val="heading 3"/>
    <w:basedOn w:val="Normal"/>
    <w:next w:val="Normal"/>
    <w:link w:val="Heading3Char"/>
    <w:uiPriority w:val="9"/>
    <w:unhideWhenUsed/>
    <w:qFormat/>
    <w:rsid w:val="002A0BE0"/>
    <w:pPr>
      <w:keepNext/>
      <w:keepLines/>
      <w:numPr>
        <w:ilvl w:val="2"/>
        <w:numId w:val="3"/>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2A0BE0"/>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A0BE0"/>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A0BE0"/>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A0BE0"/>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A0BE0"/>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A0BE0"/>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E64E7"/>
    <w:rPr>
      <w:rFonts w:asciiTheme="majorHAnsi" w:eastAsiaTheme="majorEastAsia" w:hAnsiTheme="majorHAnsi" w:cstheme="majorBidi"/>
      <w:b/>
      <w:bCs/>
      <w:color w:val="000000" w:themeColor="text1"/>
      <w:sz w:val="26"/>
      <w:szCs w:val="26"/>
    </w:rPr>
  </w:style>
  <w:style w:type="paragraph" w:styleId="NoSpacing">
    <w:name w:val="No Spacing"/>
    <w:link w:val="NoSpacingChar"/>
    <w:uiPriority w:val="1"/>
    <w:qFormat/>
    <w:rsid w:val="00D85CF9"/>
    <w:rPr>
      <w:rFonts w:eastAsiaTheme="minorEastAsia"/>
      <w:sz w:val="22"/>
      <w:szCs w:val="22"/>
      <w:lang w:val="en-US" w:eastAsia="zh-CN"/>
    </w:rPr>
  </w:style>
  <w:style w:type="character" w:customStyle="1" w:styleId="NoSpacingChar">
    <w:name w:val="No Spacing Char"/>
    <w:basedOn w:val="DefaultParagraphFont"/>
    <w:link w:val="NoSpacing"/>
    <w:uiPriority w:val="1"/>
    <w:rsid w:val="00D85CF9"/>
    <w:rPr>
      <w:rFonts w:eastAsiaTheme="minorEastAsia"/>
      <w:sz w:val="22"/>
      <w:szCs w:val="22"/>
      <w:lang w:val="en-US" w:eastAsia="zh-CN"/>
    </w:rPr>
  </w:style>
  <w:style w:type="paragraph" w:styleId="Header">
    <w:name w:val="header"/>
    <w:basedOn w:val="Normal"/>
    <w:link w:val="HeaderChar"/>
    <w:uiPriority w:val="99"/>
    <w:unhideWhenUsed/>
    <w:rsid w:val="005670F3"/>
    <w:pPr>
      <w:tabs>
        <w:tab w:val="center" w:pos="4513"/>
        <w:tab w:val="right" w:pos="9026"/>
      </w:tabs>
    </w:pPr>
  </w:style>
  <w:style w:type="character" w:customStyle="1" w:styleId="HeaderChar">
    <w:name w:val="Header Char"/>
    <w:basedOn w:val="DefaultParagraphFont"/>
    <w:link w:val="Header"/>
    <w:uiPriority w:val="99"/>
    <w:rsid w:val="005670F3"/>
  </w:style>
  <w:style w:type="paragraph" w:styleId="Footer">
    <w:name w:val="footer"/>
    <w:basedOn w:val="Normal"/>
    <w:link w:val="FooterChar"/>
    <w:uiPriority w:val="99"/>
    <w:unhideWhenUsed/>
    <w:rsid w:val="005670F3"/>
    <w:pPr>
      <w:tabs>
        <w:tab w:val="center" w:pos="4513"/>
        <w:tab w:val="right" w:pos="9026"/>
      </w:tabs>
    </w:pPr>
  </w:style>
  <w:style w:type="character" w:customStyle="1" w:styleId="FooterChar">
    <w:name w:val="Footer Char"/>
    <w:basedOn w:val="DefaultParagraphFont"/>
    <w:link w:val="Footer"/>
    <w:uiPriority w:val="99"/>
    <w:rsid w:val="005670F3"/>
  </w:style>
  <w:style w:type="character" w:styleId="PageNumber">
    <w:name w:val="page number"/>
    <w:basedOn w:val="DefaultParagraphFont"/>
    <w:uiPriority w:val="99"/>
    <w:semiHidden/>
    <w:unhideWhenUsed/>
    <w:rsid w:val="003B64F7"/>
  </w:style>
  <w:style w:type="character" w:customStyle="1" w:styleId="Heading1Char">
    <w:name w:val="Heading 1 Char"/>
    <w:basedOn w:val="DefaultParagraphFont"/>
    <w:link w:val="Heading1"/>
    <w:uiPriority w:val="9"/>
    <w:rsid w:val="002A0B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0BE0"/>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A0BE0"/>
    <w:pPr>
      <w:spacing w:before="360" w:after="360"/>
    </w:pPr>
    <w:rPr>
      <w:rFonts w:cstheme="minorHAnsi"/>
      <w:b/>
      <w:bCs/>
      <w:caps/>
      <w:sz w:val="22"/>
      <w:szCs w:val="22"/>
      <w:u w:val="single"/>
    </w:rPr>
  </w:style>
  <w:style w:type="character" w:styleId="Hyperlink">
    <w:name w:val="Hyperlink"/>
    <w:basedOn w:val="DefaultParagraphFont"/>
    <w:uiPriority w:val="99"/>
    <w:unhideWhenUsed/>
    <w:rsid w:val="002A0BE0"/>
    <w:rPr>
      <w:color w:val="0563C1" w:themeColor="hyperlink"/>
      <w:u w:val="single"/>
    </w:rPr>
  </w:style>
  <w:style w:type="paragraph" w:styleId="TOC2">
    <w:name w:val="toc 2"/>
    <w:basedOn w:val="Normal"/>
    <w:next w:val="Normal"/>
    <w:autoRedefine/>
    <w:uiPriority w:val="39"/>
    <w:unhideWhenUsed/>
    <w:rsid w:val="002A0BE0"/>
    <w:rPr>
      <w:rFonts w:cstheme="minorHAnsi"/>
      <w:b/>
      <w:bCs/>
      <w:smallCaps/>
      <w:sz w:val="22"/>
      <w:szCs w:val="22"/>
    </w:rPr>
  </w:style>
  <w:style w:type="paragraph" w:styleId="TOC3">
    <w:name w:val="toc 3"/>
    <w:basedOn w:val="Normal"/>
    <w:next w:val="Normal"/>
    <w:autoRedefine/>
    <w:uiPriority w:val="39"/>
    <w:unhideWhenUsed/>
    <w:rsid w:val="002A0BE0"/>
    <w:rPr>
      <w:rFonts w:cstheme="minorHAnsi"/>
      <w:smallCaps/>
      <w:sz w:val="22"/>
      <w:szCs w:val="22"/>
    </w:rPr>
  </w:style>
  <w:style w:type="paragraph" w:styleId="TOC4">
    <w:name w:val="toc 4"/>
    <w:basedOn w:val="Normal"/>
    <w:next w:val="Normal"/>
    <w:autoRedefine/>
    <w:uiPriority w:val="39"/>
    <w:semiHidden/>
    <w:unhideWhenUsed/>
    <w:rsid w:val="002A0BE0"/>
    <w:rPr>
      <w:rFonts w:cstheme="minorHAnsi"/>
      <w:sz w:val="22"/>
      <w:szCs w:val="22"/>
    </w:rPr>
  </w:style>
  <w:style w:type="paragraph" w:styleId="TOC5">
    <w:name w:val="toc 5"/>
    <w:basedOn w:val="Normal"/>
    <w:next w:val="Normal"/>
    <w:autoRedefine/>
    <w:uiPriority w:val="39"/>
    <w:semiHidden/>
    <w:unhideWhenUsed/>
    <w:rsid w:val="002A0BE0"/>
    <w:rPr>
      <w:rFonts w:cstheme="minorHAnsi"/>
      <w:sz w:val="22"/>
      <w:szCs w:val="22"/>
    </w:rPr>
  </w:style>
  <w:style w:type="paragraph" w:styleId="TOC6">
    <w:name w:val="toc 6"/>
    <w:basedOn w:val="Normal"/>
    <w:next w:val="Normal"/>
    <w:autoRedefine/>
    <w:uiPriority w:val="39"/>
    <w:semiHidden/>
    <w:unhideWhenUsed/>
    <w:rsid w:val="002A0BE0"/>
    <w:rPr>
      <w:rFonts w:cstheme="minorHAnsi"/>
      <w:sz w:val="22"/>
      <w:szCs w:val="22"/>
    </w:rPr>
  </w:style>
  <w:style w:type="paragraph" w:styleId="TOC7">
    <w:name w:val="toc 7"/>
    <w:basedOn w:val="Normal"/>
    <w:next w:val="Normal"/>
    <w:autoRedefine/>
    <w:uiPriority w:val="39"/>
    <w:semiHidden/>
    <w:unhideWhenUsed/>
    <w:rsid w:val="002A0BE0"/>
    <w:rPr>
      <w:rFonts w:cstheme="minorHAnsi"/>
      <w:sz w:val="22"/>
      <w:szCs w:val="22"/>
    </w:rPr>
  </w:style>
  <w:style w:type="paragraph" w:styleId="TOC8">
    <w:name w:val="toc 8"/>
    <w:basedOn w:val="Normal"/>
    <w:next w:val="Normal"/>
    <w:autoRedefine/>
    <w:uiPriority w:val="39"/>
    <w:semiHidden/>
    <w:unhideWhenUsed/>
    <w:rsid w:val="002A0BE0"/>
    <w:rPr>
      <w:rFonts w:cstheme="minorHAnsi"/>
      <w:sz w:val="22"/>
      <w:szCs w:val="22"/>
    </w:rPr>
  </w:style>
  <w:style w:type="paragraph" w:styleId="TOC9">
    <w:name w:val="toc 9"/>
    <w:basedOn w:val="Normal"/>
    <w:next w:val="Normal"/>
    <w:autoRedefine/>
    <w:uiPriority w:val="39"/>
    <w:semiHidden/>
    <w:unhideWhenUsed/>
    <w:rsid w:val="002A0BE0"/>
    <w:rPr>
      <w:rFonts w:cstheme="minorHAnsi"/>
      <w:sz w:val="22"/>
      <w:szCs w:val="22"/>
    </w:rPr>
  </w:style>
  <w:style w:type="character" w:customStyle="1" w:styleId="Heading3Char">
    <w:name w:val="Heading 3 Char"/>
    <w:basedOn w:val="DefaultParagraphFont"/>
    <w:link w:val="Heading3"/>
    <w:uiPriority w:val="9"/>
    <w:rsid w:val="002A0BE0"/>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2A0BE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A0BE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A0BE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A0BE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A0BE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A0BE0"/>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4462EE"/>
    <w:pPr>
      <w:ind w:left="720"/>
      <w:contextualSpacing/>
    </w:pPr>
  </w:style>
  <w:style w:type="paragraph" w:styleId="NormalWeb">
    <w:name w:val="Normal (Web)"/>
    <w:basedOn w:val="Normal"/>
    <w:uiPriority w:val="99"/>
    <w:semiHidden/>
    <w:unhideWhenUsed/>
    <w:rsid w:val="004A3DC6"/>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E366C5"/>
    <w:rPr>
      <w:color w:val="954F72" w:themeColor="followedHyperlink"/>
      <w:u w:val="single"/>
    </w:rPr>
  </w:style>
  <w:style w:type="character" w:styleId="UnresolvedMention">
    <w:name w:val="Unresolved Mention"/>
    <w:basedOn w:val="DefaultParagraphFont"/>
    <w:uiPriority w:val="99"/>
    <w:rsid w:val="006F7E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727562">
      <w:bodyDiv w:val="1"/>
      <w:marLeft w:val="0"/>
      <w:marRight w:val="0"/>
      <w:marTop w:val="0"/>
      <w:marBottom w:val="0"/>
      <w:divBdr>
        <w:top w:val="none" w:sz="0" w:space="0" w:color="auto"/>
        <w:left w:val="none" w:sz="0" w:space="0" w:color="auto"/>
        <w:bottom w:val="none" w:sz="0" w:space="0" w:color="auto"/>
        <w:right w:val="none" w:sz="0" w:space="0" w:color="auto"/>
      </w:divBdr>
    </w:div>
    <w:div w:id="1255669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hyperlink" Target="https://www.asosplc.com/corporate-responsibility/our-business?ctaref=aboutus|asosexperience|aboutasos" TargetMode="External"/><Relationship Id="rId26" Type="http://schemas.openxmlformats.org/officeDocument/2006/relationships/hyperlink" Target="https://marketbusinessnews.com/financial-glossary/quality/" TargetMode="External"/><Relationship Id="rId39" Type="http://schemas.openxmlformats.org/officeDocument/2006/relationships/header" Target="header1.xml"/><Relationship Id="rId21" Type="http://schemas.openxmlformats.org/officeDocument/2006/relationships/hyperlink" Target="https://www.bbcearth.com/blog/?article=your-brand-new-returns-end-up-in-landfill" TargetMode="External"/><Relationship Id="rId34" Type="http://schemas.openxmlformats.org/officeDocument/2006/relationships/hyperlink" Target="https://m.maccosmetics.com/animaltesting"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007/s10551-008-9782-4" TargetMode="External"/><Relationship Id="rId20" Type="http://schemas.openxmlformats.org/officeDocument/2006/relationships/hyperlink" Target="http://www.bbc.co.uk/ethics/introduction/intro_1.shtml" TargetMode="External"/><Relationship Id="rId29" Type="http://schemas.openxmlformats.org/officeDocument/2006/relationships/hyperlink" Target="https://sustainable.org.nz/guide-to-sustainability/"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hyperlink" Target="https://www.forbes.com/2010/01/19/knauss-clorox-ethics-leadership-citizenship-ethics.html" TargetMode="External"/><Relationship Id="rId32" Type="http://schemas.openxmlformats.org/officeDocument/2006/relationships/hyperlink" Target="https://www.uwtsd.ac.uk/inspire/" TargetMode="External"/><Relationship Id="rId37" Type="http://schemas.openxmlformats.org/officeDocument/2006/relationships/hyperlink" Target="https://www.timberland.co.uk/responsibility.html"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alchemyassistant.com/topics/WC79j5WzZKFD3yhV.html" TargetMode="External"/><Relationship Id="rId23" Type="http://schemas.openxmlformats.org/officeDocument/2006/relationships/hyperlink" Target="https://smallbusiness.chron.com/quality-important-business-57470.html" TargetMode="External"/><Relationship Id="rId28" Type="http://schemas.openxmlformats.org/officeDocument/2006/relationships/hyperlink" Target="https://www.nestle.co.uk/aboutus" TargetMode="External"/><Relationship Id="rId36" Type="http://schemas.openxmlformats.org/officeDocument/2006/relationships/hyperlink" Target="https://www.teenvogue.com/story/mac-animal-testing-china-criticism" TargetMode="External"/><Relationship Id="rId10" Type="http://schemas.openxmlformats.org/officeDocument/2006/relationships/image" Target="media/image2.png"/><Relationship Id="rId19" Type="http://schemas.openxmlformats.org/officeDocument/2006/relationships/hyperlink" Target="https://www.asos.com/about/who-we-are/?ctaref=aboutus|whoweare" TargetMode="External"/><Relationship Id="rId31" Type="http://schemas.openxmlformats.org/officeDocument/2006/relationships/hyperlink" Target="https://totalqualitymanagement.wordpress.com/2009/06/07/dr-joseph-jura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hyperlink" Target="http://www.campaignlive.co.uk/article/why-brands-lesson-unilever-sustainability/1395125" TargetMode="External"/><Relationship Id="rId27" Type="http://schemas.openxmlformats.org/officeDocument/2006/relationships/hyperlink" Target="https://www.nestle.co.uk/stories/starling-nestle-deforestation-monitoring-system" TargetMode="External"/><Relationship Id="rId30" Type="http://schemas.openxmlformats.org/officeDocument/2006/relationships/hyperlink" Target="https://www.theguardian.com/business/2019/apr/09/nestle-breaks-pledge-to-end-use-of-vanilla-flavouring-in-baby-formula" TargetMode="External"/><Relationship Id="rId35" Type="http://schemas.openxmlformats.org/officeDocument/2006/relationships/hyperlink" Target="https://www.sustainable-environment.org.uk/Action/Brundtland_Report.php"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hyperlink" Target="https://www.asosplc.com/corporate-responsibility/fashion-with-integrity" TargetMode="External"/><Relationship Id="rId25" Type="http://schemas.openxmlformats.org/officeDocument/2006/relationships/hyperlink" Target="https://www.fim-rc.de/Paperbibliothek/Veroeffentlicht/465/wi-465.pdf" TargetMode="External"/><Relationship Id="rId33" Type="http://schemas.openxmlformats.org/officeDocument/2006/relationships/hyperlink" Target="https://www.johnlewispartnership.co.uk/media/press/y2018/press-release-13-september-2018-john-lewis-partnership-accelerates-differentiation-strategy-in-a-challenging-market.html" TargetMode="External"/><Relationship Id="rId38" Type="http://schemas.openxmlformats.org/officeDocument/2006/relationships/hyperlink" Target="https://www.thebodyshop.com/en-gb/about-us/against-animal-tes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Publication 5th July 2019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7899EB-6665-174C-AA39-4C7F78CD3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344</TotalTime>
  <Pages>22</Pages>
  <Words>5635</Words>
  <Characters>32121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Critical perspective of the impact organisations ‘quality’ processes have on cutomer relationship management</vt:lpstr>
    </vt:vector>
  </TitlesOfParts>
  <Company/>
  <LinksUpToDate>false</LinksUpToDate>
  <CharactersWithSpaces>37681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perspective of the impact organisations ‘quality’ processes have on cutomer relationship management</dc:title>
  <dc:subject>Editor: Researcher 1709301 of UWTSD</dc:subject>
  <dc:creator>Farzana Hussen (170931)</dc:creator>
  <cp:keywords/>
  <dc:description/>
  <cp:lastModifiedBy>Farzana Hussen (1709301)</cp:lastModifiedBy>
  <cp:revision>219</cp:revision>
  <cp:lastPrinted>2019-06-19T15:34:00Z</cp:lastPrinted>
  <dcterms:created xsi:type="dcterms:W3CDTF">2019-06-29T14:55:00Z</dcterms:created>
  <dcterms:modified xsi:type="dcterms:W3CDTF">2019-07-04T21:45:00Z</dcterms:modified>
</cp:coreProperties>
</file>