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570B" w:rsidRPr="00F37776" w:rsidRDefault="0003570B" w:rsidP="0003570B">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0" w:name="_GoBack"/>
      <w:r w:rsidRPr="00F37776">
        <w:rPr>
          <w:rFonts w:ascii="Times New Roman" w:eastAsia="Times New Roman" w:hAnsi="Times New Roman" w:cs="Times New Roman"/>
          <w:b/>
          <w:bCs/>
          <w:noProof/>
          <w:kern w:val="36"/>
          <w:sz w:val="40"/>
          <w:szCs w:val="48"/>
        </w:rPr>
        <w:drawing>
          <wp:anchor distT="0" distB="0" distL="114300" distR="114300" simplePos="0" relativeHeight="251658240" behindDoc="1" locked="0" layoutInCell="1" allowOverlap="1" wp14:anchorId="30AF0927" wp14:editId="45FEEE51">
            <wp:simplePos x="0" y="0"/>
            <wp:positionH relativeFrom="column">
              <wp:posOffset>1286510</wp:posOffset>
            </wp:positionH>
            <wp:positionV relativeFrom="paragraph">
              <wp:posOffset>137795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6">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p>
    <w:p w:rsidR="0003570B" w:rsidRPr="00F37776" w:rsidRDefault="0003570B" w:rsidP="0003570B">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rsidR="0003570B" w:rsidRPr="00F37776" w:rsidRDefault="0003570B" w:rsidP="0003570B">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rsidR="0003570B" w:rsidRPr="00F37776" w:rsidRDefault="0003570B" w:rsidP="0003570B">
      <w:pPr>
        <w:spacing w:before="100" w:beforeAutospacing="1" w:after="100" w:afterAutospacing="1" w:line="240" w:lineRule="auto"/>
        <w:jc w:val="center"/>
        <w:outlineLvl w:val="0"/>
        <w:rPr>
          <w:rFonts w:ascii="Times New Roman" w:eastAsia="Times New Roman" w:hAnsi="Times New Roman" w:cs="Times New Roman"/>
          <w:b/>
          <w:bCs/>
          <w:kern w:val="36"/>
          <w:sz w:val="40"/>
          <w:szCs w:val="48"/>
        </w:rPr>
      </w:pPr>
      <w:r w:rsidRPr="00F37776">
        <w:rPr>
          <w:rFonts w:ascii="Times New Roman" w:eastAsia="Times New Roman" w:hAnsi="Times New Roman" w:cs="Times New Roman"/>
          <w:b/>
          <w:bCs/>
          <w:kern w:val="36"/>
          <w:sz w:val="72"/>
          <w:szCs w:val="48"/>
        </w:rPr>
        <w:t>Cloud Engineering Principles and Practice</w:t>
      </w:r>
    </w:p>
    <w:p w:rsidR="0003570B" w:rsidRPr="00F37776" w:rsidRDefault="0003570B" w:rsidP="0003570B">
      <w:pPr>
        <w:spacing w:before="100" w:beforeAutospacing="1" w:after="100" w:afterAutospacing="1" w:line="240" w:lineRule="auto"/>
        <w:outlineLvl w:val="0"/>
        <w:rPr>
          <w:rFonts w:ascii="Times New Roman" w:eastAsia="Times New Roman" w:hAnsi="Times New Roman" w:cs="Times New Roman"/>
          <w:b/>
          <w:bCs/>
          <w:kern w:val="36"/>
          <w:sz w:val="40"/>
          <w:szCs w:val="48"/>
        </w:rPr>
      </w:pPr>
    </w:p>
    <w:p w:rsidR="0003570B" w:rsidRPr="00F37776" w:rsidRDefault="0003570B" w:rsidP="0003570B">
      <w:pPr>
        <w:spacing w:before="100" w:beforeAutospacing="1" w:after="100" w:afterAutospacing="1" w:line="240" w:lineRule="auto"/>
        <w:jc w:val="center"/>
        <w:outlineLvl w:val="1"/>
        <w:rPr>
          <w:rFonts w:ascii="Times New Roman" w:eastAsia="Times New Roman" w:hAnsi="Times New Roman" w:cs="Times New Roman"/>
          <w:b/>
          <w:bCs/>
          <w:sz w:val="36"/>
          <w:szCs w:val="36"/>
        </w:rPr>
      </w:pPr>
      <w:r w:rsidRPr="00F37776">
        <w:rPr>
          <w:rFonts w:ascii="Times New Roman" w:eastAsia="Times New Roman" w:hAnsi="Times New Roman" w:cs="Times New Roman"/>
          <w:b/>
          <w:bCs/>
          <w:sz w:val="36"/>
          <w:szCs w:val="36"/>
        </w:rPr>
        <w:t xml:space="preserve">ACCA7027 </w:t>
      </w:r>
      <w:r w:rsidR="00486BF4" w:rsidRPr="00F37776">
        <w:rPr>
          <w:rFonts w:ascii="Times New Roman" w:eastAsia="Times New Roman" w:hAnsi="Times New Roman" w:cs="Times New Roman"/>
          <w:b/>
          <w:bCs/>
          <w:sz w:val="36"/>
          <w:szCs w:val="36"/>
        </w:rPr>
        <w:t xml:space="preserve">Assessment </w:t>
      </w:r>
      <w:r w:rsidRPr="00F37776">
        <w:rPr>
          <w:rFonts w:ascii="Times New Roman" w:eastAsia="Times New Roman" w:hAnsi="Times New Roman" w:cs="Times New Roman"/>
          <w:b/>
          <w:bCs/>
          <w:sz w:val="36"/>
          <w:szCs w:val="36"/>
        </w:rPr>
        <w:t>Report</w:t>
      </w:r>
    </w:p>
    <w:p w:rsidR="0003570B" w:rsidRPr="00F37776" w:rsidRDefault="0003570B" w:rsidP="0003570B">
      <w:pPr>
        <w:spacing w:before="100" w:beforeAutospacing="1" w:after="100" w:afterAutospacing="1" w:line="240" w:lineRule="auto"/>
        <w:rPr>
          <w:rFonts w:ascii="Times New Roman" w:eastAsia="Times New Roman" w:hAnsi="Times New Roman" w:cs="Times New Roman"/>
          <w:b/>
          <w:bCs/>
          <w:sz w:val="24"/>
          <w:szCs w:val="24"/>
        </w:rPr>
      </w:pPr>
    </w:p>
    <w:p w:rsidR="0003570B" w:rsidRPr="00F37776" w:rsidRDefault="0003570B" w:rsidP="0003570B">
      <w:pPr>
        <w:spacing w:before="100" w:beforeAutospacing="1" w:after="100" w:afterAutospacing="1" w:line="240" w:lineRule="auto"/>
        <w:jc w:val="center"/>
        <w:rPr>
          <w:rFonts w:ascii="Times New Roman" w:eastAsia="Times New Roman" w:hAnsi="Times New Roman" w:cs="Times New Roman"/>
          <w:sz w:val="18"/>
          <w:szCs w:val="24"/>
        </w:rPr>
      </w:pPr>
      <w:r w:rsidRPr="00F37776">
        <w:rPr>
          <w:rFonts w:ascii="Times New Roman" w:eastAsia="Times New Roman" w:hAnsi="Times New Roman" w:cs="Times New Roman"/>
          <w:b/>
          <w:bCs/>
          <w:sz w:val="28"/>
          <w:szCs w:val="24"/>
        </w:rPr>
        <w:t>Student Name:</w:t>
      </w:r>
      <w:r w:rsidRPr="00F37776">
        <w:rPr>
          <w:rFonts w:ascii="Times New Roman" w:eastAsia="Times New Roman" w:hAnsi="Times New Roman" w:cs="Times New Roman"/>
          <w:sz w:val="28"/>
          <w:szCs w:val="24"/>
        </w:rPr>
        <w:t xml:space="preserve"> </w:t>
      </w:r>
      <w:r w:rsidRPr="00F37776">
        <w:rPr>
          <w:rFonts w:ascii="Times New Roman" w:eastAsia="Times New Roman" w:hAnsi="Times New Roman" w:cs="Times New Roman"/>
          <w:sz w:val="28"/>
          <w:szCs w:val="24"/>
        </w:rPr>
        <w:br/>
      </w:r>
      <w:proofErr w:type="spellStart"/>
      <w:r w:rsidRPr="00F37776">
        <w:rPr>
          <w:rFonts w:ascii="Times New Roman" w:eastAsia="Times New Roman" w:hAnsi="Times New Roman" w:cs="Times New Roman"/>
          <w:sz w:val="28"/>
          <w:szCs w:val="24"/>
        </w:rPr>
        <w:t>Habibullah</w:t>
      </w:r>
      <w:proofErr w:type="spellEnd"/>
      <w:r w:rsidRPr="00F37776">
        <w:rPr>
          <w:rFonts w:ascii="Times New Roman" w:eastAsia="Times New Roman" w:hAnsi="Times New Roman" w:cs="Times New Roman"/>
          <w:sz w:val="28"/>
          <w:szCs w:val="24"/>
        </w:rPr>
        <w:t xml:space="preserve"> Shaikh</w:t>
      </w:r>
      <w:r w:rsidRPr="00F37776">
        <w:rPr>
          <w:rFonts w:ascii="Times New Roman" w:eastAsia="Times New Roman" w:hAnsi="Times New Roman" w:cs="Times New Roman"/>
          <w:sz w:val="28"/>
          <w:szCs w:val="24"/>
        </w:rPr>
        <w:br/>
      </w:r>
      <w:r w:rsidRPr="00F37776">
        <w:rPr>
          <w:rFonts w:ascii="Times New Roman" w:eastAsia="Times New Roman" w:hAnsi="Times New Roman" w:cs="Times New Roman"/>
          <w:sz w:val="28"/>
          <w:szCs w:val="24"/>
        </w:rPr>
        <w:br/>
      </w:r>
      <w:r w:rsidRPr="00F37776">
        <w:rPr>
          <w:rFonts w:ascii="Times New Roman" w:eastAsia="Times New Roman" w:hAnsi="Times New Roman" w:cs="Times New Roman"/>
          <w:b/>
          <w:bCs/>
          <w:sz w:val="28"/>
          <w:szCs w:val="24"/>
        </w:rPr>
        <w:t>Student ID:</w:t>
      </w:r>
      <w:r w:rsidRPr="00F37776">
        <w:rPr>
          <w:rFonts w:ascii="Times New Roman" w:eastAsia="Times New Roman" w:hAnsi="Times New Roman" w:cs="Times New Roman"/>
          <w:sz w:val="28"/>
          <w:szCs w:val="24"/>
        </w:rPr>
        <w:t xml:space="preserve"> </w:t>
      </w:r>
      <w:r w:rsidRPr="00F37776">
        <w:rPr>
          <w:rFonts w:ascii="Times New Roman" w:eastAsia="Times New Roman" w:hAnsi="Times New Roman" w:cs="Times New Roman"/>
          <w:sz w:val="28"/>
          <w:szCs w:val="24"/>
        </w:rPr>
        <w:br/>
      </w:r>
      <w:hyperlink r:id="rId7" w:history="1">
        <w:r w:rsidRPr="00F37776">
          <w:rPr>
            <w:rStyle w:val="Hyperlink"/>
            <w:rFonts w:ascii="Times New Roman" w:hAnsi="Times New Roman" w:cs="Times New Roman"/>
            <w:color w:val="100E25"/>
            <w:sz w:val="24"/>
            <w:szCs w:val="23"/>
            <w:u w:val="none"/>
          </w:rPr>
          <w:t>2503799</w:t>
        </w:r>
      </w:hyperlink>
      <w:r w:rsidRPr="00F37776">
        <w:rPr>
          <w:rFonts w:ascii="Times New Roman" w:hAnsi="Times New Roman" w:cs="Times New Roman"/>
          <w:sz w:val="24"/>
        </w:rPr>
        <w:br/>
      </w:r>
      <w:r w:rsidRPr="00F37776">
        <w:rPr>
          <w:rFonts w:ascii="Times New Roman" w:eastAsia="Times New Roman" w:hAnsi="Times New Roman" w:cs="Times New Roman"/>
          <w:sz w:val="28"/>
          <w:szCs w:val="24"/>
        </w:rPr>
        <w:br/>
      </w:r>
      <w:proofErr w:type="spellStart"/>
      <w:r w:rsidRPr="00F37776">
        <w:rPr>
          <w:rFonts w:ascii="Times New Roman" w:eastAsia="Times New Roman" w:hAnsi="Times New Roman" w:cs="Times New Roman"/>
          <w:b/>
          <w:bCs/>
          <w:sz w:val="28"/>
          <w:szCs w:val="24"/>
        </w:rPr>
        <w:t>Programme</w:t>
      </w:r>
      <w:proofErr w:type="spellEnd"/>
      <w:r w:rsidRPr="00F37776">
        <w:rPr>
          <w:rFonts w:ascii="Times New Roman" w:eastAsia="Times New Roman" w:hAnsi="Times New Roman" w:cs="Times New Roman"/>
          <w:b/>
          <w:bCs/>
          <w:sz w:val="28"/>
          <w:szCs w:val="24"/>
        </w:rPr>
        <w:t>:</w:t>
      </w:r>
      <w:r w:rsidRPr="00F37776">
        <w:rPr>
          <w:rFonts w:ascii="Times New Roman" w:eastAsia="Times New Roman" w:hAnsi="Times New Roman" w:cs="Times New Roman"/>
          <w:sz w:val="28"/>
          <w:szCs w:val="24"/>
        </w:rPr>
        <w:t xml:space="preserve"> </w:t>
      </w:r>
      <w:r w:rsidRPr="00F37776">
        <w:rPr>
          <w:rFonts w:ascii="Times New Roman" w:eastAsia="Times New Roman" w:hAnsi="Times New Roman" w:cs="Times New Roman"/>
          <w:sz w:val="28"/>
          <w:szCs w:val="24"/>
        </w:rPr>
        <w:br/>
        <w:t>MSc Cybersecurity and Digital Forensics</w:t>
      </w:r>
      <w:r w:rsidRPr="00F37776">
        <w:rPr>
          <w:rFonts w:ascii="Times New Roman" w:eastAsia="Times New Roman" w:hAnsi="Times New Roman" w:cs="Times New Roman"/>
          <w:sz w:val="28"/>
          <w:szCs w:val="24"/>
        </w:rPr>
        <w:br/>
      </w:r>
      <w:r w:rsidRPr="00F37776">
        <w:rPr>
          <w:rFonts w:ascii="Times New Roman" w:eastAsia="Times New Roman" w:hAnsi="Times New Roman" w:cs="Times New Roman"/>
          <w:sz w:val="28"/>
          <w:szCs w:val="24"/>
        </w:rPr>
        <w:br/>
      </w:r>
      <w:r w:rsidRPr="00F37776">
        <w:rPr>
          <w:rFonts w:ascii="Times New Roman" w:eastAsia="Times New Roman" w:hAnsi="Times New Roman" w:cs="Times New Roman"/>
          <w:b/>
          <w:bCs/>
          <w:sz w:val="28"/>
          <w:szCs w:val="24"/>
        </w:rPr>
        <w:t>Submission Date:</w:t>
      </w:r>
      <w:r w:rsidRPr="00F37776">
        <w:rPr>
          <w:rFonts w:ascii="Times New Roman" w:eastAsia="Times New Roman" w:hAnsi="Times New Roman" w:cs="Times New Roman"/>
          <w:sz w:val="28"/>
          <w:szCs w:val="24"/>
        </w:rPr>
        <w:t xml:space="preserve"> </w:t>
      </w:r>
      <w:r w:rsidRPr="00F37776">
        <w:rPr>
          <w:rFonts w:ascii="Times New Roman" w:eastAsia="Times New Roman" w:hAnsi="Times New Roman" w:cs="Times New Roman"/>
          <w:sz w:val="28"/>
          <w:szCs w:val="24"/>
        </w:rPr>
        <w:br/>
        <w:t>Thursday, 18th December 2025</w:t>
      </w:r>
    </w:p>
    <w:p w:rsidR="006B747B" w:rsidRPr="00F37776" w:rsidRDefault="006B747B">
      <w:pPr>
        <w:rPr>
          <w:rFonts w:ascii="Times New Roman" w:hAnsi="Times New Roman" w:cs="Times New Roman"/>
        </w:rPr>
      </w:pPr>
    </w:p>
    <w:p w:rsidR="0003570B" w:rsidRPr="00F37776" w:rsidRDefault="0003570B">
      <w:pPr>
        <w:rPr>
          <w:rFonts w:ascii="Times New Roman" w:hAnsi="Times New Roman" w:cs="Times New Roman"/>
        </w:rPr>
      </w:pPr>
    </w:p>
    <w:p w:rsidR="0003570B" w:rsidRPr="00F37776" w:rsidRDefault="0003570B">
      <w:pPr>
        <w:rPr>
          <w:rFonts w:ascii="Times New Roman" w:hAnsi="Times New Roman" w:cs="Times New Roman"/>
        </w:rPr>
      </w:pPr>
    </w:p>
    <w:p w:rsidR="0003570B" w:rsidRPr="00F37776" w:rsidRDefault="0003570B">
      <w:pPr>
        <w:rPr>
          <w:rFonts w:ascii="Times New Roman" w:hAnsi="Times New Roman" w:cs="Times New Roman"/>
        </w:rPr>
      </w:pPr>
    </w:p>
    <w:p w:rsidR="0003570B" w:rsidRPr="00F37776" w:rsidRDefault="0003570B" w:rsidP="0003570B">
      <w:pPr>
        <w:pStyle w:val="Heading2"/>
      </w:pPr>
      <w:r w:rsidRPr="00F37776">
        <w:lastRenderedPageBreak/>
        <w:t>Table of Contents</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Introduction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Virtualization Principles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2.1 Overview of Virtualization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2.2 Types of Virtualization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2.3 Virtualization of Shared Hardware</w:t>
      </w:r>
    </w:p>
    <w:p w:rsidR="0003570B" w:rsidRPr="00F37776" w:rsidRDefault="00BC4B3C"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2.4 Benefits and Challenges</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Containerization Principles and Benefits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3.1 Introduction to Containerization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3.2 Containers vs Virtual Machines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3.3 Docker Architecture</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3.4 Building Docker Images - </w:t>
      </w:r>
      <w:proofErr w:type="spellStart"/>
      <w:r w:rsidRPr="00F37776">
        <w:rPr>
          <w:rFonts w:ascii="Times New Roman" w:hAnsi="Times New Roman" w:cs="Times New Roman"/>
          <w:sz w:val="24"/>
          <w:szCs w:val="24"/>
        </w:rPr>
        <w:t>Dockerfile</w:t>
      </w:r>
      <w:proofErr w:type="spellEnd"/>
      <w:r w:rsidRPr="00F37776">
        <w:rPr>
          <w:rFonts w:ascii="Times New Roman" w:hAnsi="Times New Roman" w:cs="Times New Roman"/>
          <w:sz w:val="24"/>
          <w:szCs w:val="24"/>
        </w:rPr>
        <w:t xml:space="preserve"> Construction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3.5 Benefits of Containerization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Docker Images and Publishing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4.1 Understanding Docker Images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4.2 Image Layers and Caching</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4.3 Publishing Images to </w:t>
      </w:r>
      <w:proofErr w:type="spellStart"/>
      <w:r w:rsidRPr="00F37776">
        <w:rPr>
          <w:rFonts w:ascii="Times New Roman" w:hAnsi="Times New Roman" w:cs="Times New Roman"/>
          <w:sz w:val="24"/>
          <w:szCs w:val="24"/>
        </w:rPr>
        <w:t>DockerHub</w:t>
      </w:r>
      <w:proofErr w:type="spellEnd"/>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4.4 Practical Implementation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Container Volumes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5.1 The Need for Data Persistence</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5.2 Types of Docker Volumes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5.3 Creating and Managing Volumes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5.4 Practical Implementation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Container Networking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6.1 Docker Networking Concepts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6.2 Network Drivers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6.3 Container Communication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6.4 Practical Implementation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Complete Integration Example - Web Server Deployment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7.1 Project Overview</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7.2 Implementation Steps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7.3 Results and Analysis</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Cloud Computing Concepts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8.1 Load Balancing</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8.2 Scalability</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8.3 Application Gateways</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8.4 Integration of All Three Concepts</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proofErr w:type="spellStart"/>
      <w:r w:rsidRPr="00F37776">
        <w:rPr>
          <w:rFonts w:ascii="Times New Roman" w:hAnsi="Times New Roman" w:cs="Times New Roman"/>
          <w:sz w:val="24"/>
          <w:szCs w:val="24"/>
        </w:rPr>
        <w:t>Serverless</w:t>
      </w:r>
      <w:proofErr w:type="spellEnd"/>
      <w:r w:rsidRPr="00F37776">
        <w:rPr>
          <w:rFonts w:ascii="Times New Roman" w:hAnsi="Times New Roman" w:cs="Times New Roman"/>
          <w:sz w:val="24"/>
          <w:szCs w:val="24"/>
        </w:rPr>
        <w:t xml:space="preserve"> Functions </w:t>
      </w:r>
      <w:proofErr w:type="gramStart"/>
      <w:r w:rsidRPr="00F37776">
        <w:rPr>
          <w:rFonts w:ascii="Times New Roman" w:hAnsi="Times New Roman" w:cs="Times New Roman"/>
          <w:sz w:val="24"/>
          <w:szCs w:val="24"/>
        </w:rPr>
        <w:t>vs</w:t>
      </w:r>
      <w:proofErr w:type="gramEnd"/>
      <w:r w:rsidRPr="00F37776">
        <w:rPr>
          <w:rFonts w:ascii="Times New Roman" w:hAnsi="Times New Roman" w:cs="Times New Roman"/>
          <w:sz w:val="24"/>
          <w:szCs w:val="24"/>
        </w:rPr>
        <w:t xml:space="preserve"> Containerization </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9.1 Driving Forces in Cloud Computing</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 xml:space="preserve">9.2 </w:t>
      </w:r>
      <w:proofErr w:type="spellStart"/>
      <w:r w:rsidRPr="00F37776">
        <w:rPr>
          <w:rFonts w:ascii="Times New Roman" w:hAnsi="Times New Roman" w:cs="Times New Roman"/>
          <w:sz w:val="24"/>
          <w:szCs w:val="24"/>
        </w:rPr>
        <w:t>Serverless</w:t>
      </w:r>
      <w:proofErr w:type="spellEnd"/>
      <w:r w:rsidRPr="00F37776">
        <w:rPr>
          <w:rFonts w:ascii="Times New Roman" w:hAnsi="Times New Roman" w:cs="Times New Roman"/>
          <w:sz w:val="24"/>
          <w:szCs w:val="24"/>
        </w:rPr>
        <w:t xml:space="preserve"> Functions Explained</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9.3 Comparison with Containerization</w:t>
      </w:r>
    </w:p>
    <w:p w:rsidR="0003570B" w:rsidRPr="00F37776" w:rsidRDefault="0003570B" w:rsidP="0003570B">
      <w:pPr>
        <w:numPr>
          <w:ilvl w:val="1"/>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9.4 Use Case Analysis</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Video Demonstration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Conclusion</w:t>
      </w:r>
    </w:p>
    <w:p w:rsidR="0003570B" w:rsidRPr="00F37776" w:rsidRDefault="0003570B" w:rsidP="0003570B">
      <w:pPr>
        <w:numPr>
          <w:ilvl w:val="0"/>
          <w:numId w:val="1"/>
        </w:numPr>
        <w:spacing w:before="100" w:beforeAutospacing="1" w:after="100" w:afterAutospacing="1" w:line="240" w:lineRule="auto"/>
        <w:rPr>
          <w:rFonts w:ascii="Times New Roman" w:hAnsi="Times New Roman" w:cs="Times New Roman"/>
          <w:sz w:val="24"/>
          <w:szCs w:val="24"/>
        </w:rPr>
      </w:pPr>
      <w:r w:rsidRPr="00F37776">
        <w:rPr>
          <w:rFonts w:ascii="Times New Roman" w:hAnsi="Times New Roman" w:cs="Times New Roman"/>
          <w:sz w:val="24"/>
          <w:szCs w:val="24"/>
        </w:rPr>
        <w:t>References</w:t>
      </w:r>
    </w:p>
    <w:p w:rsidR="00DF51AF" w:rsidRPr="00F37776" w:rsidRDefault="00DF51AF" w:rsidP="00DF51AF">
      <w:pPr>
        <w:spacing w:before="100" w:beforeAutospacing="1" w:after="100" w:afterAutospacing="1" w:line="240" w:lineRule="auto"/>
        <w:rPr>
          <w:rFonts w:ascii="Times New Roman" w:hAnsi="Times New Roman" w:cs="Times New Roman"/>
        </w:rPr>
      </w:pPr>
    </w:p>
    <w:p w:rsidR="0003570B" w:rsidRPr="00F37776" w:rsidRDefault="0003570B" w:rsidP="0003570B">
      <w:pPr>
        <w:pStyle w:val="Heading2"/>
      </w:pPr>
      <w:r w:rsidRPr="00F37776">
        <w:t>1. Introduction</w:t>
      </w:r>
    </w:p>
    <w:p w:rsidR="006D6563" w:rsidRPr="00F37776" w:rsidRDefault="006D6563" w:rsidP="006D6563">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Containerization and virtualization are very important technologies for today's software development and cloud computing. Where containerization packs the application and its dependencies in a portable and consistent environment, On the other hand virtualization runs multiple OS on a single machine. Combining both improves Scalability, DevOps processes and deployment efficiency.</w:t>
      </w:r>
    </w:p>
    <w:p w:rsidR="006D6563" w:rsidRPr="00F37776" w:rsidRDefault="006D6563" w:rsidP="006D6563">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This report focuses on containerization and virtualization, Docker images, Docker network, Docker volume and practical execution. Furthermore, the report examines essential cloud computing fundamentals such as load balancing application gateway and scalability, summarizing with an assessment of server less computing as an upcoming model. </w:t>
      </w:r>
    </w:p>
    <w:p w:rsidR="006D6563" w:rsidRPr="00F37776" w:rsidRDefault="006D6563" w:rsidP="006D6563">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In this implementation phase we are going through the deployment and development of a containerized web application, showing the complete workflow from development to upload on Docker Hub. </w:t>
      </w:r>
    </w:p>
    <w:p w:rsidR="00DF51AF" w:rsidRPr="00F37776" w:rsidRDefault="00DF51AF" w:rsidP="00DF51AF">
      <w:pPr>
        <w:pStyle w:val="Heading2"/>
      </w:pPr>
      <w:r w:rsidRPr="00F37776">
        <w:t xml:space="preserve">2. </w:t>
      </w:r>
      <w:r w:rsidR="00563072" w:rsidRPr="00F37776">
        <w:t xml:space="preserve">The Principles of </w:t>
      </w:r>
      <w:r w:rsidRPr="00F37776">
        <w:t xml:space="preserve">Virtualization </w:t>
      </w:r>
    </w:p>
    <w:p w:rsidR="00DF51AF" w:rsidRPr="00F37776" w:rsidRDefault="00DF51AF" w:rsidP="00DF51AF">
      <w:pPr>
        <w:pStyle w:val="Heading3"/>
        <w:rPr>
          <w:rFonts w:ascii="Times New Roman" w:hAnsi="Times New Roman" w:cs="Times New Roman"/>
        </w:rPr>
      </w:pPr>
      <w:r w:rsidRPr="00F37776">
        <w:rPr>
          <w:rFonts w:ascii="Times New Roman" w:hAnsi="Times New Roman" w:cs="Times New Roman"/>
        </w:rPr>
        <w:t>2.1 Overview of Virtualization</w:t>
      </w:r>
    </w:p>
    <w:p w:rsidR="00563072" w:rsidRPr="00F37776" w:rsidRDefault="00563072" w:rsidP="00563072">
      <w:pPr>
        <w:rPr>
          <w:rFonts w:ascii="Times New Roman" w:hAnsi="Times New Roman" w:cs="Times New Roman"/>
        </w:rPr>
      </w:pPr>
      <w:r w:rsidRPr="00F37776">
        <w:rPr>
          <w:rFonts w:ascii="Times New Roman" w:hAnsi="Times New Roman" w:cs="Times New Roman"/>
          <w:color w:val="000000"/>
          <w:sz w:val="23"/>
          <w:szCs w:val="23"/>
          <w:shd w:val="clear" w:color="auto" w:fill="FFFFFF"/>
        </w:rPr>
        <w:t>Virtualization is a foundational technology in cloud computing that enables the abstraction and sharing of hardware resources among multiple users or environments</w:t>
      </w:r>
      <w:r w:rsidR="000D704B" w:rsidRPr="00F37776">
        <w:rPr>
          <w:rFonts w:ascii="Times New Roman" w:hAnsi="Times New Roman" w:cs="Times New Roman"/>
          <w:color w:val="000000"/>
          <w:sz w:val="23"/>
          <w:szCs w:val="23"/>
          <w:shd w:val="clear" w:color="auto" w:fill="FFFFFF"/>
        </w:rPr>
        <w:t xml:space="preserve"> [1]</w:t>
      </w:r>
      <w:r w:rsidRPr="00F37776">
        <w:rPr>
          <w:rFonts w:ascii="Times New Roman" w:hAnsi="Times New Roman" w:cs="Times New Roman"/>
          <w:color w:val="000000"/>
          <w:sz w:val="23"/>
          <w:szCs w:val="23"/>
          <w:shd w:val="clear" w:color="auto" w:fill="FFFFFF"/>
        </w:rPr>
        <w:t>. It allows multiple tenants to share physical resources while maintaining a level of security and segregation that is difficult to achieve with containerization alone. This technology facilitates resource pooling, scalability, and workload separation, which are essential properties of cloud computing environments. [1][2][3]</w:t>
      </w:r>
    </w:p>
    <w:p w:rsidR="00DF51AF" w:rsidRPr="00F37776" w:rsidRDefault="00DF51AF" w:rsidP="00DF51AF">
      <w:pPr>
        <w:pStyle w:val="Heading3"/>
        <w:rPr>
          <w:rFonts w:ascii="Times New Roman" w:hAnsi="Times New Roman" w:cs="Times New Roman"/>
        </w:rPr>
      </w:pPr>
      <w:r w:rsidRPr="00F37776">
        <w:rPr>
          <w:rFonts w:ascii="Times New Roman" w:hAnsi="Times New Roman" w:cs="Times New Roman"/>
        </w:rPr>
        <w:t>2.2 Types of Virtualization</w:t>
      </w:r>
    </w:p>
    <w:p w:rsidR="0057291B" w:rsidRPr="00F37776" w:rsidRDefault="00DF51AF" w:rsidP="00313E15">
      <w:pPr>
        <w:pStyle w:val="Heading6"/>
        <w:rPr>
          <w:rFonts w:ascii="Times New Roman" w:hAnsi="Times New Roman" w:cs="Times New Roman"/>
          <w:color w:val="000000" w:themeColor="text1"/>
        </w:rPr>
      </w:pPr>
      <w:r w:rsidRPr="00F37776">
        <w:rPr>
          <w:rStyle w:val="Strong"/>
          <w:rFonts w:ascii="Times New Roman" w:hAnsi="Times New Roman" w:cs="Times New Roman"/>
          <w:color w:val="000000" w:themeColor="text1"/>
          <w:sz w:val="28"/>
        </w:rPr>
        <w:t>Full Virtualization</w:t>
      </w:r>
      <w:r w:rsidR="0057291B" w:rsidRPr="00F37776">
        <w:rPr>
          <w:rFonts w:ascii="Times New Roman" w:hAnsi="Times New Roman" w:cs="Times New Roman"/>
          <w:color w:val="000000" w:themeColor="text1"/>
          <w:sz w:val="28"/>
        </w:rPr>
        <w:t>:</w:t>
      </w:r>
      <w:r w:rsidR="00E52166" w:rsidRPr="00F37776">
        <w:rPr>
          <w:rFonts w:ascii="Times New Roman" w:hAnsi="Times New Roman" w:cs="Times New Roman"/>
          <w:sz w:val="28"/>
        </w:rPr>
        <w:br/>
      </w:r>
      <w:r w:rsidR="00313E15" w:rsidRPr="00F37776">
        <w:rPr>
          <w:rFonts w:ascii="Times New Roman" w:hAnsi="Times New Roman" w:cs="Times New Roman"/>
          <w:color w:val="000000" w:themeColor="text1"/>
        </w:rPr>
        <w:t>In full virtualization, each operating system runs as a guest in a separate, isolated virtual machine (VM) on virtual hardware</w:t>
      </w:r>
      <w:r w:rsidR="00313E15" w:rsidRPr="00F37776">
        <w:rPr>
          <w:rFonts w:ascii="Times New Roman" w:hAnsi="Times New Roman" w:cs="Times New Roman"/>
        </w:rPr>
        <w:t xml:space="preserve"> </w:t>
      </w:r>
      <w:r w:rsidR="00162865" w:rsidRPr="00F37776">
        <w:rPr>
          <w:rFonts w:ascii="Times New Roman" w:hAnsi="Times New Roman" w:cs="Times New Roman"/>
          <w:color w:val="000000" w:themeColor="text1"/>
        </w:rPr>
        <w:t>[4]</w:t>
      </w:r>
    </w:p>
    <w:p w:rsidR="00162865" w:rsidRPr="00F37776" w:rsidRDefault="00162865" w:rsidP="00313E15">
      <w:pPr>
        <w:pStyle w:val="NormalWeb"/>
      </w:pPr>
      <w:r w:rsidRPr="00F37776">
        <w:rPr>
          <w:rStyle w:val="Strong"/>
        </w:rPr>
        <w:t>Example:</w:t>
      </w:r>
      <w:r w:rsidRPr="00F37776">
        <w:t xml:space="preserve"> </w:t>
      </w:r>
      <w:r w:rsidR="00313E15" w:rsidRPr="00F37776">
        <w:t>Windows, Linux, and vice versa run on the same machine, each in its own isolated VM. without any change, because hypervisor provide interface of original ha</w:t>
      </w:r>
      <w:r w:rsidR="00155267" w:rsidRPr="00F37776">
        <w:t>r</w:t>
      </w:r>
      <w:r w:rsidR="00313E15" w:rsidRPr="00F37776">
        <w:t>dware</w:t>
      </w:r>
      <w:r w:rsidR="00602318" w:rsidRPr="00F37776">
        <w:t xml:space="preserve"> </w:t>
      </w:r>
      <w:r w:rsidRPr="00F37776">
        <w:t>[4]</w:t>
      </w:r>
    </w:p>
    <w:p w:rsidR="00BD2EC7" w:rsidRPr="00F37776" w:rsidRDefault="002C3EC2" w:rsidP="00BD2EC7">
      <w:pPr>
        <w:pStyle w:val="NormalWeb"/>
      </w:pPr>
      <w:r w:rsidRPr="00F37776">
        <w:rPr>
          <w:rStyle w:val="Strong"/>
          <w:sz w:val="28"/>
        </w:rPr>
        <w:t>Para-V</w:t>
      </w:r>
      <w:r w:rsidR="00DF51AF" w:rsidRPr="00F37776">
        <w:rPr>
          <w:rStyle w:val="Strong"/>
          <w:sz w:val="28"/>
        </w:rPr>
        <w:t>irtualization</w:t>
      </w:r>
      <w:r w:rsidRPr="00F37776">
        <w:rPr>
          <w:rStyle w:val="Strong"/>
          <w:sz w:val="28"/>
        </w:rPr>
        <w:t>:</w:t>
      </w:r>
      <w:r w:rsidR="00DF51AF" w:rsidRPr="00F37776">
        <w:rPr>
          <w:sz w:val="28"/>
        </w:rPr>
        <w:t xml:space="preserve"> </w:t>
      </w:r>
      <w:r w:rsidR="00E52166" w:rsidRPr="00F37776">
        <w:br/>
      </w:r>
      <w:proofErr w:type="spellStart"/>
      <w:r w:rsidR="00BD2EC7" w:rsidRPr="00F37776">
        <w:t>Paravirtualization</w:t>
      </w:r>
      <w:proofErr w:type="spellEnd"/>
      <w:r w:rsidR="00BD2EC7" w:rsidRPr="00F37776">
        <w:t xml:space="preserve"> provides a virtual machine setup that look like a physical system. </w:t>
      </w:r>
      <w:proofErr w:type="gramStart"/>
      <w:r w:rsidR="00BD2EC7" w:rsidRPr="00F37776">
        <w:t>However</w:t>
      </w:r>
      <w:proofErr w:type="gramEnd"/>
      <w:r w:rsidR="00BD2EC7" w:rsidRPr="00F37776">
        <w:t xml:space="preserve"> changes need in the OS for high speed [5]. For memory updates it </w:t>
      </w:r>
      <w:proofErr w:type="gramStart"/>
      <w:r w:rsidR="00BD2EC7" w:rsidRPr="00F37776">
        <w:t>use</w:t>
      </w:r>
      <w:proofErr w:type="gramEnd"/>
      <w:r w:rsidR="00BD2EC7" w:rsidRPr="00F37776">
        <w:t xml:space="preserve"> verified hypervisor calls and with low hypervisor control it gives permission to OS to manage hardware page tables [5]. As per studies, there are 3 types of x86 virtualization: full, </w:t>
      </w:r>
      <w:proofErr w:type="spellStart"/>
      <w:r w:rsidR="00BD2EC7" w:rsidRPr="00F37776">
        <w:t>paravirtualization</w:t>
      </w:r>
      <w:proofErr w:type="spellEnd"/>
      <w:r w:rsidR="00BD2EC7" w:rsidRPr="00F37776">
        <w:t xml:space="preserve"> and hardware-assisted in which </w:t>
      </w:r>
      <w:proofErr w:type="spellStart"/>
      <w:r w:rsidR="00BD2EC7" w:rsidRPr="00F37776">
        <w:t>Xen</w:t>
      </w:r>
      <w:proofErr w:type="spellEnd"/>
      <w:r w:rsidR="00BD2EC7" w:rsidRPr="00F37776">
        <w:t xml:space="preserve"> is an important </w:t>
      </w:r>
      <w:proofErr w:type="spellStart"/>
      <w:r w:rsidR="00BD2EC7" w:rsidRPr="00F37776">
        <w:t>paravirtualization</w:t>
      </w:r>
      <w:proofErr w:type="spellEnd"/>
      <w:r w:rsidR="00BD2EC7" w:rsidRPr="00F37776">
        <w:t xml:space="preserve"> model [6].</w:t>
      </w:r>
    </w:p>
    <w:p w:rsidR="00D73DFC" w:rsidRPr="00F37776" w:rsidRDefault="00DF51AF" w:rsidP="00FF5AFC">
      <w:pPr>
        <w:pStyle w:val="NormalWeb"/>
      </w:pPr>
      <w:r w:rsidRPr="00F37776">
        <w:rPr>
          <w:rStyle w:val="Strong"/>
        </w:rPr>
        <w:t>Hardware-Assisted Virtualization</w:t>
      </w:r>
      <w:r w:rsidR="00E52166" w:rsidRPr="00F37776">
        <w:rPr>
          <w:b/>
        </w:rPr>
        <w:t>:</w:t>
      </w:r>
      <w:r w:rsidR="00E52166" w:rsidRPr="00F37776">
        <w:t xml:space="preserve"> </w:t>
      </w:r>
      <w:r w:rsidR="00E52166" w:rsidRPr="00F37776">
        <w:br/>
      </w:r>
      <w:r w:rsidR="00FF5AFC" w:rsidRPr="00F37776">
        <w:t xml:space="preserve">Hardware-assisted virtualization improves the performance and resource efficiency of virtual </w:t>
      </w:r>
      <w:r w:rsidR="00FF5AFC" w:rsidRPr="00F37776">
        <w:lastRenderedPageBreak/>
        <w:t xml:space="preserve">systems by leveraging built-in processor features [7]. Technologies like SR-IOV and Intel VT reduce overheads of network I/O, but disk I/O remains slow [7]. </w:t>
      </w:r>
      <w:proofErr w:type="spellStart"/>
      <w:r w:rsidR="00FF5AFC" w:rsidRPr="00F37776">
        <w:t>Xen</w:t>
      </w:r>
      <w:proofErr w:type="spellEnd"/>
      <w:r w:rsidR="00FF5AFC" w:rsidRPr="00F37776">
        <w:t xml:space="preserve"> and KVM tests showed that cloud-based HPCs have faster task switching, direct I/O access, and improve memory </w:t>
      </w:r>
      <w:r w:rsidR="00C475A1" w:rsidRPr="00F37776">
        <w:t>handling. [</w:t>
      </w:r>
      <w:r w:rsidR="00FF5AFC" w:rsidRPr="00F37776">
        <w:t>8]</w:t>
      </w:r>
    </w:p>
    <w:p w:rsidR="00C475A1" w:rsidRPr="00F37776" w:rsidRDefault="00DF51AF" w:rsidP="00C475A1">
      <w:pPr>
        <w:pStyle w:val="NormalWeb"/>
      </w:pPr>
      <w:r w:rsidRPr="00F37776">
        <w:rPr>
          <w:rStyle w:val="Strong"/>
        </w:rPr>
        <w:t>Operating System-Level Virtualization (Containerization)</w:t>
      </w:r>
      <w:r w:rsidR="00E52166" w:rsidRPr="00F37776">
        <w:rPr>
          <w:b/>
        </w:rPr>
        <w:t xml:space="preserve">: </w:t>
      </w:r>
      <w:r w:rsidR="00E52166" w:rsidRPr="00F37776">
        <w:rPr>
          <w:b/>
        </w:rPr>
        <w:br/>
      </w:r>
      <w:r w:rsidR="00C475A1" w:rsidRPr="00F37776">
        <w:t xml:space="preserve">For best efficiency and less overhead, OS-level virtualization means containerization runs several separate containers on a common OS [9] [10]. Unlike the </w:t>
      </w:r>
      <w:proofErr w:type="spellStart"/>
      <w:r w:rsidR="00C475A1" w:rsidRPr="00F37776">
        <w:t>Paravirtualization</w:t>
      </w:r>
      <w:proofErr w:type="spellEnd"/>
      <w:r w:rsidR="00C475A1" w:rsidRPr="00F37776">
        <w:t xml:space="preserve"> or Full, it allocates resources like memory, storage, and network without requiring any </w:t>
      </w:r>
      <w:r w:rsidR="000355DF" w:rsidRPr="00F37776">
        <w:t>resources. [</w:t>
      </w:r>
      <w:r w:rsidR="00C475A1" w:rsidRPr="00F37776">
        <w:t>9]</w:t>
      </w:r>
    </w:p>
    <w:p w:rsidR="00DF51AF" w:rsidRPr="00F37776" w:rsidRDefault="00DF51AF" w:rsidP="00C475A1">
      <w:pPr>
        <w:pStyle w:val="whitespace-normal"/>
        <w:rPr>
          <w:color w:val="2E74B5" w:themeColor="accent1" w:themeShade="BF"/>
        </w:rPr>
      </w:pPr>
      <w:r w:rsidRPr="00F37776">
        <w:rPr>
          <w:color w:val="2E74B5" w:themeColor="accent1" w:themeShade="BF"/>
        </w:rPr>
        <w:t>2.3 Virtualization of Shared Hardware</w:t>
      </w:r>
    </w:p>
    <w:p w:rsidR="009E13DD" w:rsidRPr="00F37776" w:rsidRDefault="002C14DB" w:rsidP="002A2336">
      <w:pPr>
        <w:pStyle w:val="NormalWeb"/>
      </w:pPr>
      <w:r w:rsidRPr="00F37776">
        <w:rPr>
          <w:b/>
        </w:rPr>
        <w:t>Overview:</w:t>
      </w:r>
      <w:r w:rsidRPr="00F37776">
        <w:rPr>
          <w:b/>
        </w:rPr>
        <w:br/>
      </w:r>
      <w:r w:rsidR="002A2336" w:rsidRPr="00F37776">
        <w:t xml:space="preserve">Systems and multiple users can operate together, enabling independent and effective resource management, thanks to virtualization of shared hardware, which segment and divide physical computer resources. Traditional cloud platforms such as VMware, Hyper-V, and Comcast extend the capabilities of virtual machines by allocating power, memory, and I/O, With a less processing and head of the vertical layer. </w:t>
      </w:r>
      <w:r w:rsidRPr="00F37776">
        <w:rPr>
          <w:color w:val="000000"/>
          <w:szCs w:val="23"/>
          <w:shd w:val="clear" w:color="auto" w:fill="FFFFFF"/>
        </w:rPr>
        <w:t>[11]</w:t>
      </w:r>
    </w:p>
    <w:p w:rsidR="00AC3476" w:rsidRPr="00F37776" w:rsidRDefault="002C14DB" w:rsidP="00F01646">
      <w:pPr>
        <w:pStyle w:val="NormalWeb"/>
      </w:pPr>
      <w:r w:rsidRPr="00F37776">
        <w:rPr>
          <w:b/>
        </w:rPr>
        <w:t>How Multiple VMs Share Physical Hardware:</w:t>
      </w:r>
      <w:r w:rsidRPr="00F37776">
        <w:rPr>
          <w:b/>
        </w:rPr>
        <w:br/>
      </w:r>
      <w:r w:rsidR="00F01646" w:rsidRPr="00F37776">
        <w:t xml:space="preserve">Resources such as I/O, CPU, and RAM allocate devices, virtualization allow multiple VMs to </w:t>
      </w:r>
      <w:proofErr w:type="spellStart"/>
      <w:r w:rsidR="00F01646" w:rsidRPr="00F37776">
        <w:t>to</w:t>
      </w:r>
      <w:proofErr w:type="spellEnd"/>
      <w:r w:rsidR="00F01646" w:rsidRPr="00F37776">
        <w:t xml:space="preserve"> operate independently on a single host, Supporting physical hardware, providing strong security and restricted access. </w:t>
      </w:r>
      <w:r w:rsidR="00F353EF" w:rsidRPr="00F37776">
        <w:rPr>
          <w:color w:val="000000"/>
          <w:szCs w:val="23"/>
          <w:shd w:val="clear" w:color="auto" w:fill="FFFFFF"/>
        </w:rPr>
        <w:t xml:space="preserve">[12] </w:t>
      </w:r>
    </w:p>
    <w:p w:rsidR="00F353EF" w:rsidRPr="00F37776" w:rsidRDefault="004073EC" w:rsidP="009E13DD">
      <w:pPr>
        <w:rPr>
          <w:rFonts w:ascii="Times New Roman" w:hAnsi="Times New Roman" w:cs="Times New Roman"/>
          <w:b/>
          <w:sz w:val="24"/>
        </w:rPr>
      </w:pPr>
      <w:r w:rsidRPr="00F37776">
        <w:rPr>
          <w:rFonts w:ascii="Times New Roman" w:hAnsi="Times New Roman" w:cs="Times New Roman"/>
          <w:b/>
          <w:sz w:val="24"/>
        </w:rPr>
        <w:t>Type of Hypervisors:</w:t>
      </w:r>
    </w:p>
    <w:p w:rsidR="008D356B" w:rsidRPr="00F37776" w:rsidRDefault="008D356B" w:rsidP="008D356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There are different types of hypervisor, Type 1 (Bare Metal) and Type 2 (Hosted). Type 1 hypervisor operates directly on host hardware, control resources of host OS without host OS and provide superior VM isolation and security, But Mac incompatibility and 64-bit issues are still there [13] [14]. To improve security, the research team developed a bare-metal hypervisor that isolates corporate systems from consumer apps and hardware.</w:t>
      </w:r>
    </w:p>
    <w:p w:rsidR="008D356B" w:rsidRPr="00F37776" w:rsidRDefault="008D356B" w:rsidP="008D356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Hosted hypervisors like VMware Player, Windows Virtual PC, and Parallels Desktop, operate on host OS and control hardware like a program [13] [14]. These provide an extra layer that can compromise security, but they are for setup and testing/development purposes. [13]</w:t>
      </w:r>
    </w:p>
    <w:p w:rsidR="008D356B" w:rsidRPr="00F37776" w:rsidRDefault="008D356B" w:rsidP="008D356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To fulfill performance requirements in the network, resource allocation communication, processing, and storage assets to segments, it divides into VNF's or slices; isolation ensures that one slice does not affect another. Thus the quality of service maintains in 5G network [16] [17] [18] [19].</w:t>
      </w:r>
    </w:p>
    <w:p w:rsidR="00AA45C4" w:rsidRPr="00F37776" w:rsidRDefault="008D356B" w:rsidP="008D356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The main goal of cloud engineering is cost effective resource utilization, flexibility, and cost reduction. SPACE4Cloud reduces 60% execution costs through VM mapping and architecture modeling [20]. In </w:t>
      </w:r>
      <w:proofErr w:type="spellStart"/>
      <w:r w:rsidRPr="00F37776">
        <w:rPr>
          <w:rFonts w:ascii="Times New Roman" w:eastAsia="Times New Roman" w:hAnsi="Times New Roman" w:cs="Times New Roman"/>
          <w:sz w:val="24"/>
          <w:szCs w:val="24"/>
        </w:rPr>
        <w:t>Microservices</w:t>
      </w:r>
      <w:proofErr w:type="spellEnd"/>
      <w:r w:rsidRPr="00F37776">
        <w:rPr>
          <w:rFonts w:ascii="Times New Roman" w:eastAsia="Times New Roman" w:hAnsi="Times New Roman" w:cs="Times New Roman"/>
          <w:sz w:val="24"/>
          <w:szCs w:val="24"/>
        </w:rPr>
        <w:t xml:space="preserve"> dynamic allocation, like Alibaba Cloud, increase the usage by 10-15% without latency compromise [21]. Simulation tools improve flexibility and performance by guiding best resource allocation and performance. [22]</w:t>
      </w:r>
    </w:p>
    <w:p w:rsidR="000309F5" w:rsidRPr="00F37776" w:rsidRDefault="008D356B" w:rsidP="00DF51AF">
      <w:pPr>
        <w:pStyle w:val="whitespace-normal"/>
      </w:pPr>
      <w:r w:rsidRPr="00F37776">
        <w:rPr>
          <w:noProof/>
        </w:rPr>
        <w:lastRenderedPageBreak/>
        <w:drawing>
          <wp:anchor distT="0" distB="0" distL="114300" distR="114300" simplePos="0" relativeHeight="251660288" behindDoc="0" locked="0" layoutInCell="1" allowOverlap="1" wp14:anchorId="3C6CAEC2" wp14:editId="3079119C">
            <wp:simplePos x="0" y="0"/>
            <wp:positionH relativeFrom="margin">
              <wp:posOffset>3197225</wp:posOffset>
            </wp:positionH>
            <wp:positionV relativeFrom="paragraph">
              <wp:posOffset>258445</wp:posOffset>
            </wp:positionV>
            <wp:extent cx="2952750" cy="3786114"/>
            <wp:effectExtent l="0" t="0" r="0" b="5080"/>
            <wp:wrapSquare wrapText="bothSides"/>
            <wp:docPr id="4" name="Picture 4" descr="C:\Users\ACER\Downloads\Untitled Diagram.drawio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ACER\Downloads\Untitled Diagram.drawio (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2750" cy="37861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51D1" w:rsidRPr="00F37776">
        <w:rPr>
          <w:noProof/>
        </w:rPr>
        <w:drawing>
          <wp:anchor distT="0" distB="0" distL="114300" distR="114300" simplePos="0" relativeHeight="251659264" behindDoc="0" locked="0" layoutInCell="1" allowOverlap="1" wp14:anchorId="1533471F" wp14:editId="6B3C2E86">
            <wp:simplePos x="0" y="0"/>
            <wp:positionH relativeFrom="margin">
              <wp:posOffset>-140970</wp:posOffset>
            </wp:positionH>
            <wp:positionV relativeFrom="paragraph">
              <wp:posOffset>292100</wp:posOffset>
            </wp:positionV>
            <wp:extent cx="2952115" cy="3288030"/>
            <wp:effectExtent l="0" t="0" r="635" b="7620"/>
            <wp:wrapSquare wrapText="bothSides"/>
            <wp:docPr id="3" name="Picture 3" descr="C:\Users\ACER\Downloads\Untitled Diagram.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ACER\Downloads\Untitled Diagram.drawi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115" cy="3288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1AF" w:rsidRPr="00F37776">
        <w:rPr>
          <w:rStyle w:val="Strong"/>
        </w:rPr>
        <w:t>Figure 1: Virtualization Architecture</w:t>
      </w:r>
      <w:r w:rsidR="00DF51AF" w:rsidRPr="00F37776">
        <w:t xml:space="preserve"> </w:t>
      </w:r>
    </w:p>
    <w:p w:rsidR="004E51D1" w:rsidRPr="00F37776" w:rsidRDefault="004E51D1" w:rsidP="00DF51AF">
      <w:pPr>
        <w:pStyle w:val="whitespace-normal"/>
      </w:pPr>
    </w:p>
    <w:p w:rsidR="008D356B" w:rsidRPr="00F37776" w:rsidRDefault="008D356B" w:rsidP="00B97B61">
      <w:pPr>
        <w:pStyle w:val="Heading3"/>
        <w:rPr>
          <w:rFonts w:ascii="Times New Roman" w:hAnsi="Times New Roman" w:cs="Times New Roman"/>
        </w:rPr>
      </w:pPr>
    </w:p>
    <w:p w:rsidR="008D356B" w:rsidRPr="00F37776" w:rsidRDefault="008D356B" w:rsidP="00B97B61">
      <w:pPr>
        <w:pStyle w:val="Heading3"/>
        <w:rPr>
          <w:rFonts w:ascii="Times New Roman" w:hAnsi="Times New Roman" w:cs="Times New Roman"/>
        </w:rPr>
      </w:pPr>
    </w:p>
    <w:p w:rsidR="008D356B" w:rsidRPr="00F37776" w:rsidRDefault="008D356B" w:rsidP="00B97B61">
      <w:pPr>
        <w:pStyle w:val="Heading3"/>
        <w:rPr>
          <w:rFonts w:ascii="Times New Roman" w:hAnsi="Times New Roman" w:cs="Times New Roman"/>
        </w:rPr>
      </w:pPr>
    </w:p>
    <w:p w:rsidR="00B97B61" w:rsidRPr="00F37776" w:rsidRDefault="00D8578E" w:rsidP="00B97B61">
      <w:pPr>
        <w:pStyle w:val="Heading3"/>
        <w:rPr>
          <w:rFonts w:ascii="Times New Roman" w:hAnsi="Times New Roman" w:cs="Times New Roman"/>
          <w:sz w:val="28"/>
        </w:rPr>
      </w:pPr>
      <w:r w:rsidRPr="00F37776">
        <w:rPr>
          <w:rFonts w:ascii="Times New Roman" w:hAnsi="Times New Roman" w:cs="Times New Roman"/>
        </w:rPr>
        <w:t>2.4 Benefits and Challenges</w:t>
      </w:r>
      <w:r w:rsidR="004B747D" w:rsidRPr="00F37776">
        <w:rPr>
          <w:rFonts w:ascii="Times New Roman" w:hAnsi="Times New Roman" w:cs="Times New Roman"/>
        </w:rPr>
        <w:br/>
      </w:r>
    </w:p>
    <w:p w:rsidR="00E669A2" w:rsidRPr="00F37776" w:rsidRDefault="00E669A2" w:rsidP="00E669A2">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Modern cloud design is based on virtualization, which is more useful in dependability and efficiency, through server consolidation, where multiple VMs or containers operate on </w:t>
      </w:r>
      <w:proofErr w:type="gramStart"/>
      <w:r w:rsidRPr="00F37776">
        <w:rPr>
          <w:rFonts w:ascii="Times New Roman" w:eastAsia="Times New Roman" w:hAnsi="Times New Roman" w:cs="Times New Roman"/>
          <w:sz w:val="24"/>
          <w:szCs w:val="24"/>
        </w:rPr>
        <w:t>a</w:t>
      </w:r>
      <w:proofErr w:type="gramEnd"/>
      <w:r w:rsidRPr="00F37776">
        <w:rPr>
          <w:rFonts w:ascii="Times New Roman" w:eastAsia="Times New Roman" w:hAnsi="Times New Roman" w:cs="Times New Roman"/>
          <w:sz w:val="24"/>
          <w:szCs w:val="24"/>
        </w:rPr>
        <w:t xml:space="preserve"> underused server, this promotes resource optimization and cost effectiveness [23 [32]. Tools like </w:t>
      </w:r>
      <w:proofErr w:type="spellStart"/>
      <w:r w:rsidRPr="00F37776">
        <w:rPr>
          <w:rFonts w:ascii="Times New Roman" w:eastAsia="Times New Roman" w:hAnsi="Times New Roman" w:cs="Times New Roman"/>
          <w:sz w:val="24"/>
          <w:szCs w:val="24"/>
        </w:rPr>
        <w:t>Vshadow</w:t>
      </w:r>
      <w:proofErr w:type="spellEnd"/>
      <w:r w:rsidRPr="00F37776">
        <w:rPr>
          <w:rFonts w:ascii="Times New Roman" w:eastAsia="Times New Roman" w:hAnsi="Times New Roman" w:cs="Times New Roman"/>
          <w:sz w:val="24"/>
          <w:szCs w:val="24"/>
        </w:rPr>
        <w:t xml:space="preserve"> reduce migration time by over 90%, Improve speed by supporting multiple VMs on a single host [28] [30] [31]. Virtualization ensure isolation, like VMs operates independently and improves security [32]. and allow portability through which VMs switch easily between servers [33]. This flexibility converts fixed hardware into elastic resources, support scalable cloud services like IaaS and SaaS [26] [27] [34].</w:t>
      </w:r>
    </w:p>
    <w:p w:rsidR="00E669A2" w:rsidRPr="00F37776" w:rsidRDefault="00E669A2" w:rsidP="00E669A2">
      <w:pPr>
        <w:spacing w:before="100" w:beforeAutospacing="1" w:after="100" w:afterAutospacing="1" w:line="240" w:lineRule="auto"/>
        <w:rPr>
          <w:rFonts w:ascii="Times New Roman" w:hAnsi="Times New Roman" w:cs="Times New Roman"/>
          <w:sz w:val="24"/>
        </w:rPr>
      </w:pPr>
      <w:r w:rsidRPr="00F37776">
        <w:rPr>
          <w:rFonts w:ascii="Times New Roman" w:eastAsia="Times New Roman" w:hAnsi="Times New Roman" w:cs="Times New Roman"/>
          <w:sz w:val="24"/>
          <w:szCs w:val="24"/>
        </w:rPr>
        <w:t xml:space="preserve">Despite the benefits, there are also some drawbacks to virtual reality. Container-based solutions like LXC and Docker shows good performance, but hypervisor can create layer performance overhead, especially during peak loads or dynamic migrations [24] [29] [34]. Maintain and update Multiple VMs and guest OSs create management complexity, </w:t>
      </w:r>
      <w:proofErr w:type="gramStart"/>
      <w:r w:rsidRPr="00F37776">
        <w:rPr>
          <w:rFonts w:ascii="Times New Roman" w:eastAsia="Times New Roman" w:hAnsi="Times New Roman" w:cs="Times New Roman"/>
          <w:sz w:val="24"/>
          <w:szCs w:val="24"/>
        </w:rPr>
        <w:t>Which</w:t>
      </w:r>
      <w:proofErr w:type="gramEnd"/>
      <w:r w:rsidRPr="00F37776">
        <w:rPr>
          <w:rFonts w:ascii="Times New Roman" w:eastAsia="Times New Roman" w:hAnsi="Times New Roman" w:cs="Times New Roman"/>
          <w:sz w:val="24"/>
          <w:szCs w:val="24"/>
        </w:rPr>
        <w:t xml:space="preserve"> demands automation and skilled resource management [31], and implementing security in multi-tenant environments is even more challenging [32]. Lastly, virtualization helps in disaster recovery [25], But designing and maintaining robust virtualized systems requires considerable operational </w:t>
      </w:r>
      <w:r w:rsidRPr="00F37776">
        <w:rPr>
          <w:rFonts w:ascii="Times New Roman" w:eastAsia="Times New Roman" w:hAnsi="Times New Roman" w:cs="Times New Roman"/>
          <w:sz w:val="24"/>
          <w:szCs w:val="24"/>
        </w:rPr>
        <w:lastRenderedPageBreak/>
        <w:t xml:space="preserve">and architectural effort. </w:t>
      </w:r>
      <w:r w:rsidRPr="00F37776">
        <w:rPr>
          <w:rFonts w:ascii="Times New Roman" w:hAnsi="Times New Roman" w:cs="Times New Roman"/>
          <w:sz w:val="24"/>
        </w:rPr>
        <w:t>All things considered, containerization offers a more effective, controllable, and scalable substitute for conventional virtualization techniques.</w:t>
      </w:r>
    </w:p>
    <w:p w:rsidR="00162865" w:rsidRPr="00F37776" w:rsidRDefault="00162865" w:rsidP="00162865">
      <w:pPr>
        <w:pStyle w:val="Heading2"/>
      </w:pPr>
      <w:r w:rsidRPr="00F37776">
        <w:t>3. Containerization Principles and Benefits</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3.1 Introduction to Containerization</w:t>
      </w:r>
    </w:p>
    <w:p w:rsidR="0078282B" w:rsidRPr="00F37776" w:rsidRDefault="0078282B" w:rsidP="0078282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Applications and their dependencies pack in the container through containerization, they are lightweight virtualization technique. By relying on the host kernel, containers operate reliably in every environment and are portable, resource-efficient and fast [</w:t>
      </w:r>
      <w:proofErr w:type="gramStart"/>
      <w:r w:rsidRPr="00F37776">
        <w:rPr>
          <w:rFonts w:ascii="Times New Roman" w:eastAsia="Times New Roman" w:hAnsi="Times New Roman" w:cs="Times New Roman"/>
          <w:sz w:val="24"/>
          <w:szCs w:val="24"/>
        </w:rPr>
        <w:t>35][</w:t>
      </w:r>
      <w:proofErr w:type="gramEnd"/>
      <w:r w:rsidRPr="00F37776">
        <w:rPr>
          <w:rFonts w:ascii="Times New Roman" w:eastAsia="Times New Roman" w:hAnsi="Times New Roman" w:cs="Times New Roman"/>
          <w:sz w:val="24"/>
          <w:szCs w:val="24"/>
        </w:rPr>
        <w:t>36][37].</w:t>
      </w:r>
    </w:p>
    <w:p w:rsidR="0078282B" w:rsidRPr="00F37776" w:rsidRDefault="0078282B" w:rsidP="0078282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Containerization fulfill the growing demand of adaptable. scalable and efficient computing, especially in cloud and distributed systems. It is also ideal for scientific and data-intensive applications due to its low overhead and fast setup. [38]</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3.2 Containers vs Virtual Machines</w:t>
      </w: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There are two main virtualization techniques in cloud computing virtual machines and containers. Containers provide OS level virtualization by sharing host kernel, it fast the startup and low overhead, while VMs virtualize hardware and run full guest, it consumes more resources and time [</w:t>
      </w:r>
      <w:proofErr w:type="gramStart"/>
      <w:r w:rsidRPr="00F37776">
        <w:rPr>
          <w:rFonts w:ascii="Times New Roman" w:eastAsia="Times New Roman" w:hAnsi="Times New Roman" w:cs="Times New Roman"/>
          <w:sz w:val="24"/>
          <w:szCs w:val="24"/>
        </w:rPr>
        <w:t>39][</w:t>
      </w:r>
      <w:proofErr w:type="gramEnd"/>
      <w:r w:rsidRPr="00F37776">
        <w:rPr>
          <w:rFonts w:ascii="Times New Roman" w:eastAsia="Times New Roman" w:hAnsi="Times New Roman" w:cs="Times New Roman"/>
          <w:sz w:val="24"/>
          <w:szCs w:val="24"/>
        </w:rPr>
        <w:t xml:space="preserve">40][41]. Containers are of two types application container and systems containers which supports </w:t>
      </w:r>
      <w:proofErr w:type="spellStart"/>
      <w:r w:rsidRPr="00F37776">
        <w:rPr>
          <w:rFonts w:ascii="Times New Roman" w:eastAsia="Times New Roman" w:hAnsi="Times New Roman" w:cs="Times New Roman"/>
          <w:sz w:val="24"/>
          <w:szCs w:val="24"/>
        </w:rPr>
        <w:t>microservices</w:t>
      </w:r>
      <w:proofErr w:type="spellEnd"/>
      <w:r w:rsidRPr="00F37776">
        <w:rPr>
          <w:rFonts w:ascii="Times New Roman" w:eastAsia="Times New Roman" w:hAnsi="Times New Roman" w:cs="Times New Roman"/>
          <w:sz w:val="24"/>
          <w:szCs w:val="24"/>
        </w:rPr>
        <w:t xml:space="preserve"> and CI/CD workflow with lightweight and fast deployment [</w:t>
      </w:r>
      <w:proofErr w:type="gramStart"/>
      <w:r w:rsidRPr="00F37776">
        <w:rPr>
          <w:rFonts w:ascii="Times New Roman" w:eastAsia="Times New Roman" w:hAnsi="Times New Roman" w:cs="Times New Roman"/>
          <w:sz w:val="24"/>
          <w:szCs w:val="24"/>
        </w:rPr>
        <w:t>39][</w:t>
      </w:r>
      <w:proofErr w:type="gramEnd"/>
      <w:r w:rsidRPr="00F37776">
        <w:rPr>
          <w:rFonts w:ascii="Times New Roman" w:eastAsia="Times New Roman" w:hAnsi="Times New Roman" w:cs="Times New Roman"/>
          <w:sz w:val="24"/>
          <w:szCs w:val="24"/>
        </w:rPr>
        <w:t>35].</w:t>
      </w:r>
    </w:p>
    <w:p w:rsidR="0078282B"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Containers like LXD and Docker gives better performance and scalability, and LXD provide live migration and OS level features that improves scalability [39]. Despite being bulky VMs provide strong isolation, that's why secure multi-tenant </w:t>
      </w:r>
      <w:proofErr w:type="gramStart"/>
      <w:r w:rsidRPr="00F37776">
        <w:rPr>
          <w:rFonts w:ascii="Times New Roman" w:eastAsia="Times New Roman" w:hAnsi="Times New Roman" w:cs="Times New Roman"/>
          <w:sz w:val="24"/>
          <w:szCs w:val="24"/>
        </w:rPr>
        <w:t>are</w:t>
      </w:r>
      <w:proofErr w:type="gramEnd"/>
      <w:r w:rsidRPr="00F37776">
        <w:rPr>
          <w:rFonts w:ascii="Times New Roman" w:eastAsia="Times New Roman" w:hAnsi="Times New Roman" w:cs="Times New Roman"/>
          <w:sz w:val="24"/>
          <w:szCs w:val="24"/>
        </w:rPr>
        <w:t xml:space="preserve"> more suitable for environments [40]. Containers fit better with PaaS and SaaS, while IaaS give similar performance for both [41]. Secure runtimes and micro-VMs are developed for addressing container security, that combines container speed and VM level isolation. [40] [42]. </w:t>
      </w: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Fonts w:ascii="Times New Roman" w:eastAsia="Times New Roman" w:hAnsi="Times New Roman" w:cs="Times New Roman"/>
          <w:sz w:val="24"/>
          <w:szCs w:val="24"/>
        </w:rPr>
      </w:pPr>
    </w:p>
    <w:p w:rsidR="00E369D9" w:rsidRPr="00F37776" w:rsidRDefault="00E369D9" w:rsidP="00E369D9">
      <w:pPr>
        <w:spacing w:before="100" w:beforeAutospacing="1" w:after="100" w:afterAutospacing="1" w:line="240" w:lineRule="auto"/>
        <w:rPr>
          <w:rStyle w:val="Strong"/>
          <w:rFonts w:ascii="Times New Roman" w:eastAsia="Times New Roman" w:hAnsi="Times New Roman" w:cs="Times New Roman"/>
          <w:b w:val="0"/>
          <w:bCs w:val="0"/>
          <w:sz w:val="24"/>
          <w:szCs w:val="24"/>
        </w:rPr>
      </w:pPr>
    </w:p>
    <w:p w:rsidR="00EF335F" w:rsidRPr="00F37776" w:rsidRDefault="00162865" w:rsidP="00162865">
      <w:pPr>
        <w:pStyle w:val="whitespace-normal"/>
        <w:rPr>
          <w:rStyle w:val="Strong"/>
        </w:rPr>
      </w:pPr>
      <w:r w:rsidRPr="00F37776">
        <w:rPr>
          <w:rStyle w:val="Strong"/>
        </w:rPr>
        <w:t>Figure 2:</w:t>
      </w:r>
    </w:p>
    <w:p w:rsidR="00D12C79" w:rsidRPr="00F37776" w:rsidRDefault="00EF335F" w:rsidP="00162865">
      <w:pPr>
        <w:pStyle w:val="whitespace-normal"/>
        <w:rPr>
          <w:b/>
        </w:rPr>
      </w:pPr>
      <w:r w:rsidRPr="00F37776">
        <w:rPr>
          <w:b/>
          <w:noProof/>
        </w:rPr>
        <w:lastRenderedPageBreak/>
        <w:drawing>
          <wp:anchor distT="0" distB="0" distL="114300" distR="114300" simplePos="0" relativeHeight="251661312" behindDoc="0" locked="0" layoutInCell="1" allowOverlap="1" wp14:anchorId="7ED1C8B5" wp14:editId="510DB5AC">
            <wp:simplePos x="0" y="0"/>
            <wp:positionH relativeFrom="column">
              <wp:posOffset>3117389</wp:posOffset>
            </wp:positionH>
            <wp:positionV relativeFrom="paragraph">
              <wp:posOffset>497658</wp:posOffset>
            </wp:positionV>
            <wp:extent cx="2595880" cy="3247390"/>
            <wp:effectExtent l="0" t="0" r="0" b="0"/>
            <wp:wrapSquare wrapText="bothSides"/>
            <wp:docPr id="5" name="Picture 5" descr="C:\Users\ACER\Downloads\Untitled Diagram.drawio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CER\Downloads\Untitled Diagram.drawio (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5880" cy="3247390"/>
                    </a:xfrm>
                    <a:prstGeom prst="rect">
                      <a:avLst/>
                    </a:prstGeom>
                    <a:noFill/>
                    <a:ln>
                      <a:noFill/>
                    </a:ln>
                  </pic:spPr>
                </pic:pic>
              </a:graphicData>
            </a:graphic>
            <wp14:sizeRelH relativeFrom="margin">
              <wp14:pctWidth>0</wp14:pctWidth>
            </wp14:sizeRelH>
          </wp:anchor>
        </w:drawing>
      </w:r>
      <w:r w:rsidRPr="00F37776">
        <w:rPr>
          <w:rStyle w:val="Strong"/>
          <w:b w:val="0"/>
          <w:noProof/>
        </w:rPr>
        <w:drawing>
          <wp:anchor distT="0" distB="0" distL="114300" distR="114300" simplePos="0" relativeHeight="251662336" behindDoc="0" locked="0" layoutInCell="1" allowOverlap="1" wp14:anchorId="15FF734F" wp14:editId="03F75FCA">
            <wp:simplePos x="0" y="0"/>
            <wp:positionH relativeFrom="margin">
              <wp:align>left</wp:align>
            </wp:positionH>
            <wp:positionV relativeFrom="paragraph">
              <wp:posOffset>474275</wp:posOffset>
            </wp:positionV>
            <wp:extent cx="2708275" cy="3279140"/>
            <wp:effectExtent l="0" t="0" r="0" b="0"/>
            <wp:wrapSquare wrapText="bothSides"/>
            <wp:docPr id="2" name="Picture 2" descr="C:\Users\ACER\Downloads\Untitled Diagram.drawio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CER\Downloads\Untitled Diagram.drawio (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8275" cy="3279140"/>
                    </a:xfrm>
                    <a:prstGeom prst="rect">
                      <a:avLst/>
                    </a:prstGeom>
                    <a:noFill/>
                    <a:ln>
                      <a:noFill/>
                    </a:ln>
                  </pic:spPr>
                </pic:pic>
              </a:graphicData>
            </a:graphic>
            <wp14:sizeRelH relativeFrom="margin">
              <wp14:pctWidth>0</wp14:pctWidth>
            </wp14:sizeRelH>
          </wp:anchor>
        </w:drawing>
      </w:r>
      <w:r w:rsidRPr="00F37776">
        <w:rPr>
          <w:b/>
        </w:rPr>
        <w:t xml:space="preserve">                   Virtual Machine                                                          Container</w:t>
      </w:r>
    </w:p>
    <w:p w:rsidR="0017060C" w:rsidRPr="00F37776" w:rsidRDefault="0017060C" w:rsidP="00162865">
      <w:pPr>
        <w:pStyle w:val="Heading3"/>
        <w:rPr>
          <w:rFonts w:ascii="Times New Roman" w:hAnsi="Times New Roman" w:cs="Times New Roman"/>
        </w:rPr>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3.3 Docker Architecture</w:t>
      </w:r>
    </w:p>
    <w:p w:rsidR="00162865" w:rsidRPr="00F37776" w:rsidRDefault="00162865" w:rsidP="00162865">
      <w:pPr>
        <w:pStyle w:val="whitespace-normal"/>
      </w:pPr>
      <w:r w:rsidRPr="00F37776">
        <w:t>Docker implements containerization through a client-server architecture consisting of several key components:</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Docker Engine:</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Docker engine works on client server architecture. It has CLI (it runs </w:t>
      </w:r>
      <w:proofErr w:type="spellStart"/>
      <w:r w:rsidRPr="00F37776">
        <w:rPr>
          <w:rFonts w:ascii="Times New Roman" w:eastAsia="Times New Roman" w:hAnsi="Times New Roman" w:cs="Times New Roman"/>
          <w:sz w:val="24"/>
          <w:szCs w:val="24"/>
        </w:rPr>
        <w:t>docker</w:t>
      </w:r>
      <w:proofErr w:type="spellEnd"/>
      <w:r w:rsidRPr="00F37776">
        <w:rPr>
          <w:rFonts w:ascii="Times New Roman" w:eastAsia="Times New Roman" w:hAnsi="Times New Roman" w:cs="Times New Roman"/>
          <w:sz w:val="24"/>
          <w:szCs w:val="24"/>
        </w:rPr>
        <w:t xml:space="preserve"> </w:t>
      </w:r>
      <w:proofErr w:type="gramStart"/>
      <w:r w:rsidRPr="00F37776">
        <w:rPr>
          <w:rFonts w:ascii="Times New Roman" w:eastAsia="Times New Roman" w:hAnsi="Times New Roman" w:cs="Times New Roman"/>
          <w:sz w:val="24"/>
          <w:szCs w:val="24"/>
        </w:rPr>
        <w:t>commands )</w:t>
      </w:r>
      <w:proofErr w:type="gramEnd"/>
      <w:r w:rsidRPr="00F37776">
        <w:rPr>
          <w:rFonts w:ascii="Times New Roman" w:eastAsia="Times New Roman" w:hAnsi="Times New Roman" w:cs="Times New Roman"/>
          <w:sz w:val="24"/>
          <w:szCs w:val="24"/>
        </w:rPr>
        <w:t xml:space="preserve">, REST API (it communicates with </w:t>
      </w:r>
      <w:proofErr w:type="spellStart"/>
      <w:r w:rsidRPr="00F37776">
        <w:rPr>
          <w:rFonts w:ascii="Times New Roman" w:eastAsia="Times New Roman" w:hAnsi="Times New Roman" w:cs="Times New Roman"/>
          <w:sz w:val="24"/>
          <w:szCs w:val="24"/>
        </w:rPr>
        <w:t>docker</w:t>
      </w:r>
      <w:proofErr w:type="spellEnd"/>
      <w:r w:rsidRPr="00F37776">
        <w:rPr>
          <w:rFonts w:ascii="Times New Roman" w:eastAsia="Times New Roman" w:hAnsi="Times New Roman" w:cs="Times New Roman"/>
          <w:sz w:val="24"/>
          <w:szCs w:val="24"/>
        </w:rPr>
        <w:t xml:space="preserve"> </w:t>
      </w:r>
      <w:proofErr w:type="spellStart"/>
      <w:r w:rsidRPr="00F37776">
        <w:rPr>
          <w:rFonts w:ascii="Times New Roman" w:eastAsia="Times New Roman" w:hAnsi="Times New Roman" w:cs="Times New Roman"/>
          <w:sz w:val="24"/>
          <w:szCs w:val="24"/>
        </w:rPr>
        <w:t>deamon</w:t>
      </w:r>
      <w:proofErr w:type="spellEnd"/>
      <w:r w:rsidRPr="00F37776">
        <w:rPr>
          <w:rFonts w:ascii="Times New Roman" w:eastAsia="Times New Roman" w:hAnsi="Times New Roman" w:cs="Times New Roman"/>
          <w:sz w:val="24"/>
          <w:szCs w:val="24"/>
        </w:rPr>
        <w:t>), and Docker daemon (it manages networks, images and container). [43]</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Docker Images:</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Docker images are read only template it has libraries, code, dependencies and configuration. It is modified through </w:t>
      </w:r>
      <w:proofErr w:type="spellStart"/>
      <w:r w:rsidRPr="00F37776">
        <w:rPr>
          <w:rFonts w:ascii="Times New Roman" w:eastAsia="Times New Roman" w:hAnsi="Times New Roman" w:cs="Times New Roman"/>
          <w:sz w:val="24"/>
          <w:szCs w:val="24"/>
        </w:rPr>
        <w:t>dockerfile</w:t>
      </w:r>
      <w:proofErr w:type="spellEnd"/>
      <w:r w:rsidRPr="00F37776">
        <w:rPr>
          <w:rFonts w:ascii="Times New Roman" w:eastAsia="Times New Roman" w:hAnsi="Times New Roman" w:cs="Times New Roman"/>
          <w:sz w:val="24"/>
          <w:szCs w:val="24"/>
        </w:rPr>
        <w:t xml:space="preserve">, </w:t>
      </w:r>
      <w:proofErr w:type="gramStart"/>
      <w:r w:rsidRPr="00F37776">
        <w:rPr>
          <w:rFonts w:ascii="Times New Roman" w:eastAsia="Times New Roman" w:hAnsi="Times New Roman" w:cs="Times New Roman"/>
          <w:sz w:val="24"/>
          <w:szCs w:val="24"/>
        </w:rPr>
        <w:t>And</w:t>
      </w:r>
      <w:proofErr w:type="gramEnd"/>
      <w:r w:rsidRPr="00F37776">
        <w:rPr>
          <w:rFonts w:ascii="Times New Roman" w:eastAsia="Times New Roman" w:hAnsi="Times New Roman" w:cs="Times New Roman"/>
          <w:sz w:val="24"/>
          <w:szCs w:val="24"/>
        </w:rPr>
        <w:t xml:space="preserve"> these are the blueprints for making containers. [44]</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Docker Containers:</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Docker containers built from images are lightweight and portable environments. These hosts share OS kernel and bundle app with their dependencies, which makes deployment fast and efficient. [45]</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Docker Registry:</w:t>
      </w:r>
    </w:p>
    <w:p w:rsidR="00E65F3F" w:rsidRPr="00F37776" w:rsidRDefault="00E65F3F" w:rsidP="00E65F3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lastRenderedPageBreak/>
        <w:t>Docker registry is a place where Docker images are store, share and distribute. Docker hub is a famous registry, while companies also use their private registries. [46]</w:t>
      </w:r>
    </w:p>
    <w:p w:rsidR="00162865" w:rsidRPr="00F37776" w:rsidRDefault="007F49DF" w:rsidP="00162865">
      <w:pPr>
        <w:pStyle w:val="whitespace-normal"/>
        <w:rPr>
          <w:rStyle w:val="Strong"/>
        </w:rPr>
      </w:pPr>
      <w:r w:rsidRPr="00F37776">
        <w:rPr>
          <w:rStyle w:val="Strong"/>
          <w:noProof/>
        </w:rPr>
        <w:drawing>
          <wp:anchor distT="0" distB="0" distL="114300" distR="114300" simplePos="0" relativeHeight="251663360" behindDoc="0" locked="0" layoutInCell="1" allowOverlap="1" wp14:anchorId="442283CD" wp14:editId="7B272AE2">
            <wp:simplePos x="0" y="0"/>
            <wp:positionH relativeFrom="column">
              <wp:posOffset>707390</wp:posOffset>
            </wp:positionH>
            <wp:positionV relativeFrom="paragraph">
              <wp:posOffset>203835</wp:posOffset>
            </wp:positionV>
            <wp:extent cx="4386580" cy="2723515"/>
            <wp:effectExtent l="0" t="0" r="0" b="635"/>
            <wp:wrapSquare wrapText="bothSides"/>
            <wp:docPr id="7" name="Picture 7" descr="C:\Users\ACER\Downloads\Untitled Diagram.drawio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ACER\Downloads\Untitled Diagram.drawio (4).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86580" cy="2723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2865" w:rsidRPr="00F37776">
        <w:rPr>
          <w:rStyle w:val="Strong"/>
        </w:rPr>
        <w:t xml:space="preserve">Figure 3: </w:t>
      </w:r>
    </w:p>
    <w:p w:rsidR="007F49DF" w:rsidRPr="00F37776" w:rsidRDefault="007F49DF" w:rsidP="00162865">
      <w:pPr>
        <w:pStyle w:val="whitespace-normal"/>
        <w:rPr>
          <w:rStyle w:val="Strong"/>
        </w:rPr>
      </w:pPr>
    </w:p>
    <w:p w:rsidR="007F49DF" w:rsidRPr="00F37776" w:rsidRDefault="007F49DF" w:rsidP="00162865">
      <w:pPr>
        <w:pStyle w:val="whitespace-normal"/>
        <w:rPr>
          <w:rStyle w:val="Strong"/>
        </w:rPr>
      </w:pPr>
    </w:p>
    <w:p w:rsidR="007F49DF" w:rsidRPr="00F37776" w:rsidRDefault="007F49DF" w:rsidP="00162865">
      <w:pPr>
        <w:pStyle w:val="whitespace-normal"/>
        <w:rPr>
          <w:rStyle w:val="Strong"/>
        </w:rPr>
      </w:pPr>
    </w:p>
    <w:p w:rsidR="007F49DF" w:rsidRPr="00F37776" w:rsidRDefault="007F49DF" w:rsidP="00162865">
      <w:pPr>
        <w:pStyle w:val="whitespace-normal"/>
        <w:rPr>
          <w:rStyle w:val="Strong"/>
        </w:rPr>
      </w:pPr>
    </w:p>
    <w:p w:rsidR="007F49DF" w:rsidRPr="00F37776" w:rsidRDefault="007F49DF" w:rsidP="00162865">
      <w:pPr>
        <w:pStyle w:val="whitespace-normal"/>
        <w:rPr>
          <w:rStyle w:val="Strong"/>
        </w:rPr>
      </w:pPr>
    </w:p>
    <w:p w:rsidR="007F49DF" w:rsidRPr="00F37776" w:rsidRDefault="007F49DF" w:rsidP="00162865">
      <w:pPr>
        <w:pStyle w:val="whitespace-normal"/>
        <w:rPr>
          <w:rStyle w:val="Strong"/>
        </w:rPr>
      </w:pPr>
    </w:p>
    <w:p w:rsidR="007F49DF" w:rsidRPr="00F37776" w:rsidRDefault="007F49DF" w:rsidP="00162865">
      <w:pPr>
        <w:pStyle w:val="whitespace-normal"/>
      </w:pPr>
    </w:p>
    <w:p w:rsidR="00D97710" w:rsidRPr="00F37776" w:rsidRDefault="00D97710" w:rsidP="00162865">
      <w:pPr>
        <w:pStyle w:val="whitespace-normal"/>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 xml:space="preserve">3.4 Building Docker Images - </w:t>
      </w:r>
      <w:proofErr w:type="spellStart"/>
      <w:r w:rsidRPr="00F37776">
        <w:rPr>
          <w:rFonts w:ascii="Times New Roman" w:hAnsi="Times New Roman" w:cs="Times New Roman"/>
        </w:rPr>
        <w:t>Dockerfile</w:t>
      </w:r>
      <w:proofErr w:type="spellEnd"/>
      <w:r w:rsidRPr="00F37776">
        <w:rPr>
          <w:rFonts w:ascii="Times New Roman" w:hAnsi="Times New Roman" w:cs="Times New Roman"/>
        </w:rPr>
        <w:t xml:space="preserve"> Construction</w:t>
      </w:r>
    </w:p>
    <w:p w:rsidR="00162865" w:rsidRPr="00F37776" w:rsidRDefault="00162865" w:rsidP="00162865">
      <w:pPr>
        <w:pStyle w:val="whitespace-normal"/>
      </w:pPr>
      <w:r w:rsidRPr="00F37776">
        <w:t xml:space="preserve">A </w:t>
      </w:r>
      <w:proofErr w:type="spellStart"/>
      <w:r w:rsidRPr="00F37776">
        <w:t>Dockerfile</w:t>
      </w:r>
      <w:proofErr w:type="spellEnd"/>
      <w:r w:rsidRPr="00F37776">
        <w:t xml:space="preserve"> is a text file containing instructions for building a Docker image. Below is the </w:t>
      </w:r>
      <w:proofErr w:type="spellStart"/>
      <w:r w:rsidRPr="00F37776">
        <w:t>Dockerfile</w:t>
      </w:r>
      <w:proofErr w:type="spellEnd"/>
      <w:r w:rsidRPr="00F37776">
        <w:t xml:space="preserve"> created for this assignment:</w:t>
      </w:r>
    </w:p>
    <w:p w:rsidR="00162865" w:rsidRPr="00F37776" w:rsidRDefault="00162865" w:rsidP="00162865">
      <w:pPr>
        <w:rPr>
          <w:rFonts w:ascii="Times New Roman" w:hAnsi="Times New Roman" w:cs="Times New Roman"/>
        </w:rPr>
      </w:pPr>
      <w:proofErr w:type="spellStart"/>
      <w:r w:rsidRPr="00F37776">
        <w:rPr>
          <w:rFonts w:ascii="Times New Roman" w:hAnsi="Times New Roman" w:cs="Times New Roman"/>
        </w:rPr>
        <w:t>dockerfile</w:t>
      </w:r>
      <w:proofErr w:type="spellEnd"/>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Use official Nginx Alpine image as base</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FROM</w:t>
      </w:r>
      <w:r w:rsidRPr="00F37776">
        <w:rPr>
          <w:rStyle w:val="token"/>
          <w:rFonts w:ascii="Times New Roman" w:hAnsi="Times New Roman" w:cs="Times New Roman"/>
          <w:color w:val="ABB2BF"/>
        </w:rPr>
        <w:t xml:space="preserve"> </w:t>
      </w:r>
      <w:proofErr w:type="spellStart"/>
      <w:proofErr w:type="gramStart"/>
      <w:r w:rsidRPr="00F37776">
        <w:rPr>
          <w:rStyle w:val="token"/>
          <w:rFonts w:ascii="Times New Roman" w:hAnsi="Times New Roman" w:cs="Times New Roman"/>
          <w:color w:val="ABB2BF"/>
        </w:rPr>
        <w:t>nginx:alpine</w:t>
      </w:r>
      <w:proofErr w:type="spellEnd"/>
      <w:proofErr w:type="gramEnd"/>
    </w:p>
    <w:p w:rsidR="00162865" w:rsidRPr="00F37776" w:rsidRDefault="00162865" w:rsidP="00162865">
      <w:pPr>
        <w:pStyle w:val="HTMLPreformatted"/>
        <w:spacing w:before="120" w:after="120"/>
        <w:rPr>
          <w:rStyle w:val="HTMLCode"/>
          <w:rFonts w:ascii="Times New Roman" w:hAnsi="Times New Roman" w:cs="Times New Roman"/>
          <w:color w:val="ABB2BF"/>
        </w:rPr>
      </w:pP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Set metadata labels</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LABEL</w:t>
      </w:r>
      <w:r w:rsidRPr="00F37776">
        <w:rPr>
          <w:rStyle w:val="token"/>
          <w:rFonts w:ascii="Times New Roman" w:hAnsi="Times New Roman" w:cs="Times New Roman"/>
          <w:color w:val="ABB2BF"/>
        </w:rPr>
        <w:t xml:space="preserve"> maintainer=</w:t>
      </w:r>
      <w:r w:rsidRPr="00F37776">
        <w:rPr>
          <w:rStyle w:val="token"/>
          <w:rFonts w:ascii="Times New Roman" w:hAnsi="Times New Roman" w:cs="Times New Roman"/>
          <w:color w:val="98C379"/>
        </w:rPr>
        <w:t>"</w:t>
      </w:r>
      <w:r w:rsidR="00420B25" w:rsidRPr="00F37776">
        <w:rPr>
          <w:rStyle w:val="token"/>
          <w:rFonts w:ascii="Times New Roman" w:hAnsi="Times New Roman" w:cs="Times New Roman"/>
          <w:color w:val="98C379"/>
        </w:rPr>
        <w:t>habibullah.sheikh351</w:t>
      </w:r>
      <w:r w:rsidRPr="00F37776">
        <w:rPr>
          <w:rStyle w:val="token"/>
          <w:rFonts w:ascii="Times New Roman" w:hAnsi="Times New Roman" w:cs="Times New Roman"/>
          <w:color w:val="98C379"/>
        </w:rPr>
        <w:t>@</w:t>
      </w:r>
      <w:r w:rsidR="00420B25" w:rsidRPr="00F37776">
        <w:rPr>
          <w:rStyle w:val="token"/>
          <w:rFonts w:ascii="Times New Roman" w:hAnsi="Times New Roman" w:cs="Times New Roman"/>
          <w:color w:val="98C379"/>
        </w:rPr>
        <w:t>gmail</w:t>
      </w:r>
      <w:r w:rsidRPr="00F37776">
        <w:rPr>
          <w:rStyle w:val="token"/>
          <w:rFonts w:ascii="Times New Roman" w:hAnsi="Times New Roman" w:cs="Times New Roman"/>
          <w:color w:val="98C379"/>
        </w:rPr>
        <w:t>.com"</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LABEL</w:t>
      </w:r>
      <w:r w:rsidRPr="00F37776">
        <w:rPr>
          <w:rStyle w:val="token"/>
          <w:rFonts w:ascii="Times New Roman" w:hAnsi="Times New Roman" w:cs="Times New Roman"/>
          <w:color w:val="ABB2BF"/>
        </w:rPr>
        <w:t xml:space="preserve"> description=</w:t>
      </w:r>
      <w:r w:rsidRPr="00F37776">
        <w:rPr>
          <w:rStyle w:val="token"/>
          <w:rFonts w:ascii="Times New Roman" w:hAnsi="Times New Roman" w:cs="Times New Roman"/>
          <w:color w:val="98C379"/>
        </w:rPr>
        <w:t>"Cloud Engineering Portfolio Web Server"</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LABEL</w:t>
      </w:r>
      <w:r w:rsidRPr="00F37776">
        <w:rPr>
          <w:rStyle w:val="token"/>
          <w:rFonts w:ascii="Times New Roman" w:hAnsi="Times New Roman" w:cs="Times New Roman"/>
          <w:color w:val="ABB2BF"/>
        </w:rPr>
        <w:t xml:space="preserve"> version=</w:t>
      </w:r>
      <w:r w:rsidRPr="00F37776">
        <w:rPr>
          <w:rStyle w:val="token"/>
          <w:rFonts w:ascii="Times New Roman" w:hAnsi="Times New Roman" w:cs="Times New Roman"/>
          <w:color w:val="98C379"/>
        </w:rPr>
        <w:t>"1.0"</w:t>
      </w:r>
    </w:p>
    <w:p w:rsidR="00162865" w:rsidRPr="00F37776" w:rsidRDefault="00162865" w:rsidP="00162865">
      <w:pPr>
        <w:pStyle w:val="HTMLPreformatted"/>
        <w:spacing w:before="120" w:after="120"/>
        <w:rPr>
          <w:rStyle w:val="HTMLCode"/>
          <w:rFonts w:ascii="Times New Roman" w:hAnsi="Times New Roman" w:cs="Times New Roman"/>
          <w:color w:val="ABB2BF"/>
        </w:rPr>
      </w:pP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Copy HTML files to Nginx web root</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COPY</w:t>
      </w:r>
      <w:r w:rsidRPr="00F37776">
        <w:rPr>
          <w:rStyle w:val="token"/>
          <w:rFonts w:ascii="Times New Roman" w:hAnsi="Times New Roman" w:cs="Times New Roman"/>
          <w:color w:val="ABB2BF"/>
        </w:rPr>
        <w:t xml:space="preserve"> index.html /</w:t>
      </w:r>
      <w:proofErr w:type="spellStart"/>
      <w:r w:rsidRPr="00F37776">
        <w:rPr>
          <w:rStyle w:val="token"/>
          <w:rFonts w:ascii="Times New Roman" w:hAnsi="Times New Roman" w:cs="Times New Roman"/>
          <w:color w:val="ABB2BF"/>
        </w:rPr>
        <w:t>usr</w:t>
      </w:r>
      <w:proofErr w:type="spellEnd"/>
      <w:r w:rsidRPr="00F37776">
        <w:rPr>
          <w:rStyle w:val="token"/>
          <w:rFonts w:ascii="Times New Roman" w:hAnsi="Times New Roman" w:cs="Times New Roman"/>
          <w:color w:val="ABB2BF"/>
        </w:rPr>
        <w:t>/share/</w:t>
      </w:r>
      <w:proofErr w:type="spellStart"/>
      <w:r w:rsidRPr="00F37776">
        <w:rPr>
          <w:rStyle w:val="token"/>
          <w:rFonts w:ascii="Times New Roman" w:hAnsi="Times New Roman" w:cs="Times New Roman"/>
          <w:color w:val="ABB2BF"/>
        </w:rPr>
        <w:t>nginx</w:t>
      </w:r>
      <w:proofErr w:type="spellEnd"/>
      <w:r w:rsidRPr="00F37776">
        <w:rPr>
          <w:rStyle w:val="token"/>
          <w:rFonts w:ascii="Times New Roman" w:hAnsi="Times New Roman" w:cs="Times New Roman"/>
          <w:color w:val="ABB2BF"/>
        </w:rPr>
        <w:t>/html/</w:t>
      </w:r>
    </w:p>
    <w:p w:rsidR="00162865" w:rsidRPr="00F37776" w:rsidRDefault="00162865" w:rsidP="00162865">
      <w:pPr>
        <w:pStyle w:val="HTMLPreformatted"/>
        <w:spacing w:before="120" w:after="120"/>
        <w:rPr>
          <w:rStyle w:val="HTMLCode"/>
          <w:rFonts w:ascii="Times New Roman" w:hAnsi="Times New Roman" w:cs="Times New Roman"/>
          <w:color w:val="ABB2BF"/>
        </w:rPr>
      </w:pP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Create directory for data</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t>RUN</w:t>
      </w:r>
      <w:r w:rsidRPr="00F37776">
        <w:rPr>
          <w:rStyle w:val="token"/>
          <w:rFonts w:ascii="Times New Roman" w:hAnsi="Times New Roman" w:cs="Times New Roman"/>
          <w:color w:val="ABB2BF"/>
        </w:rPr>
        <w:t xml:space="preserve"> </w:t>
      </w:r>
      <w:proofErr w:type="spellStart"/>
      <w:r w:rsidRPr="00F37776">
        <w:rPr>
          <w:rStyle w:val="token"/>
          <w:rFonts w:ascii="Times New Roman" w:hAnsi="Times New Roman" w:cs="Times New Roman"/>
          <w:color w:val="ABB2BF"/>
        </w:rPr>
        <w:t>mkdir</w:t>
      </w:r>
      <w:proofErr w:type="spellEnd"/>
      <w:r w:rsidRPr="00F37776">
        <w:rPr>
          <w:rStyle w:val="token"/>
          <w:rFonts w:ascii="Times New Roman" w:hAnsi="Times New Roman" w:cs="Times New Roman"/>
          <w:color w:val="ABB2BF"/>
        </w:rPr>
        <w:t xml:space="preserve"> -p /</w:t>
      </w:r>
      <w:proofErr w:type="spellStart"/>
      <w:r w:rsidRPr="00F37776">
        <w:rPr>
          <w:rStyle w:val="token"/>
          <w:rFonts w:ascii="Times New Roman" w:hAnsi="Times New Roman" w:cs="Times New Roman"/>
          <w:color w:val="ABB2BF"/>
        </w:rPr>
        <w:t>usr</w:t>
      </w:r>
      <w:proofErr w:type="spellEnd"/>
      <w:r w:rsidRPr="00F37776">
        <w:rPr>
          <w:rStyle w:val="token"/>
          <w:rFonts w:ascii="Times New Roman" w:hAnsi="Times New Roman" w:cs="Times New Roman"/>
          <w:color w:val="ABB2BF"/>
        </w:rPr>
        <w:t>/share/</w:t>
      </w:r>
      <w:proofErr w:type="spellStart"/>
      <w:r w:rsidRPr="00F37776">
        <w:rPr>
          <w:rStyle w:val="token"/>
          <w:rFonts w:ascii="Times New Roman" w:hAnsi="Times New Roman" w:cs="Times New Roman"/>
          <w:color w:val="ABB2BF"/>
        </w:rPr>
        <w:t>nginx</w:t>
      </w:r>
      <w:proofErr w:type="spellEnd"/>
      <w:r w:rsidRPr="00F37776">
        <w:rPr>
          <w:rStyle w:val="token"/>
          <w:rFonts w:ascii="Times New Roman" w:hAnsi="Times New Roman" w:cs="Times New Roman"/>
          <w:color w:val="ABB2BF"/>
        </w:rPr>
        <w:t>/html/data</w:t>
      </w:r>
    </w:p>
    <w:p w:rsidR="00162865" w:rsidRPr="00F37776" w:rsidRDefault="00162865" w:rsidP="00162865">
      <w:pPr>
        <w:pStyle w:val="HTMLPreformatted"/>
        <w:spacing w:before="120" w:after="120"/>
        <w:rPr>
          <w:rStyle w:val="HTMLCode"/>
          <w:rFonts w:ascii="Times New Roman" w:hAnsi="Times New Roman" w:cs="Times New Roman"/>
          <w:color w:val="ABB2BF"/>
        </w:rPr>
      </w:pP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Expose port 80</w:t>
      </w: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color w:val="C678DD"/>
        </w:rPr>
        <w:lastRenderedPageBreak/>
        <w:t>EXPOSE</w:t>
      </w:r>
      <w:r w:rsidRPr="00F37776">
        <w:rPr>
          <w:rStyle w:val="token"/>
          <w:rFonts w:ascii="Times New Roman" w:hAnsi="Times New Roman" w:cs="Times New Roman"/>
          <w:color w:val="ABB2BF"/>
        </w:rPr>
        <w:t xml:space="preserve"> 80</w:t>
      </w:r>
    </w:p>
    <w:p w:rsidR="00162865" w:rsidRPr="00F37776" w:rsidRDefault="00162865" w:rsidP="00162865">
      <w:pPr>
        <w:pStyle w:val="HTMLPreformatted"/>
        <w:spacing w:before="120" w:after="120"/>
        <w:rPr>
          <w:rStyle w:val="HTMLCode"/>
          <w:rFonts w:ascii="Times New Roman" w:hAnsi="Times New Roman" w:cs="Times New Roman"/>
          <w:color w:val="ABB2BF"/>
        </w:rPr>
      </w:pPr>
    </w:p>
    <w:p w:rsidR="00162865" w:rsidRPr="00F37776" w:rsidRDefault="00162865" w:rsidP="00162865">
      <w:pPr>
        <w:pStyle w:val="HTMLPreformatted"/>
        <w:spacing w:before="120" w:after="120"/>
        <w:rPr>
          <w:rStyle w:val="HTMLCode"/>
          <w:rFonts w:ascii="Times New Roman" w:hAnsi="Times New Roman" w:cs="Times New Roman"/>
          <w:color w:val="ABB2BF"/>
        </w:rPr>
      </w:pPr>
      <w:r w:rsidRPr="00F37776">
        <w:rPr>
          <w:rStyle w:val="token"/>
          <w:rFonts w:ascii="Times New Roman" w:hAnsi="Times New Roman" w:cs="Times New Roman"/>
          <w:i/>
          <w:iCs/>
          <w:color w:val="5C6370"/>
        </w:rPr>
        <w:t># Health check</w:t>
      </w:r>
    </w:p>
    <w:p w:rsidR="00162865" w:rsidRPr="00F37776" w:rsidRDefault="00162865" w:rsidP="00162865">
      <w:pPr>
        <w:pStyle w:val="HTMLPreformatted"/>
        <w:spacing w:before="120" w:after="120"/>
        <w:rPr>
          <w:rStyle w:val="token"/>
          <w:rFonts w:ascii="Times New Roman" w:hAnsi="Times New Roman" w:cs="Times New Roman"/>
          <w:color w:val="ABB2BF"/>
        </w:rPr>
      </w:pPr>
      <w:r w:rsidRPr="00F37776">
        <w:rPr>
          <w:rStyle w:val="token"/>
          <w:rFonts w:ascii="Times New Roman" w:hAnsi="Times New Roman" w:cs="Times New Roman"/>
          <w:color w:val="C678DD"/>
        </w:rPr>
        <w:t>HEALTHCHECK</w:t>
      </w:r>
      <w:r w:rsidRPr="00F37776">
        <w:rPr>
          <w:rStyle w:val="token"/>
          <w:rFonts w:ascii="Times New Roman" w:hAnsi="Times New Roman" w:cs="Times New Roman"/>
          <w:color w:val="ABB2BF"/>
        </w:rPr>
        <w:t xml:space="preserve"> </w:t>
      </w:r>
      <w:r w:rsidRPr="00F37776">
        <w:rPr>
          <w:rStyle w:val="token"/>
          <w:rFonts w:ascii="Times New Roman" w:hAnsi="Times New Roman" w:cs="Times New Roman"/>
          <w:color w:val="E06C75"/>
        </w:rPr>
        <w:t>--interval</w:t>
      </w:r>
      <w:r w:rsidRPr="00F37776">
        <w:rPr>
          <w:rStyle w:val="token"/>
          <w:rFonts w:ascii="Times New Roman" w:hAnsi="Times New Roman" w:cs="Times New Roman"/>
          <w:color w:val="ABB2BF"/>
        </w:rPr>
        <w:t>=</w:t>
      </w:r>
      <w:r w:rsidRPr="00F37776">
        <w:rPr>
          <w:rStyle w:val="token"/>
          <w:rFonts w:ascii="Times New Roman" w:hAnsi="Times New Roman" w:cs="Times New Roman"/>
          <w:color w:val="98C379"/>
        </w:rPr>
        <w:t>30s</w:t>
      </w:r>
      <w:r w:rsidRPr="00F37776">
        <w:rPr>
          <w:rStyle w:val="token"/>
          <w:rFonts w:ascii="Times New Roman" w:hAnsi="Times New Roman" w:cs="Times New Roman"/>
          <w:color w:val="ABB2BF"/>
        </w:rPr>
        <w:t xml:space="preserve"> </w:t>
      </w:r>
      <w:r w:rsidRPr="00F37776">
        <w:rPr>
          <w:rStyle w:val="token"/>
          <w:rFonts w:ascii="Times New Roman" w:hAnsi="Times New Roman" w:cs="Times New Roman"/>
          <w:color w:val="E06C75"/>
        </w:rPr>
        <w:t>--timeout</w:t>
      </w:r>
      <w:r w:rsidRPr="00F37776">
        <w:rPr>
          <w:rStyle w:val="token"/>
          <w:rFonts w:ascii="Times New Roman" w:hAnsi="Times New Roman" w:cs="Times New Roman"/>
          <w:color w:val="ABB2BF"/>
        </w:rPr>
        <w:t>=</w:t>
      </w:r>
      <w:r w:rsidRPr="00F37776">
        <w:rPr>
          <w:rStyle w:val="token"/>
          <w:rFonts w:ascii="Times New Roman" w:hAnsi="Times New Roman" w:cs="Times New Roman"/>
          <w:color w:val="98C379"/>
        </w:rPr>
        <w:t>3s</w:t>
      </w:r>
      <w:r w:rsidRPr="00F37776">
        <w:rPr>
          <w:rStyle w:val="token"/>
          <w:rFonts w:ascii="Times New Roman" w:hAnsi="Times New Roman" w:cs="Times New Roman"/>
          <w:color w:val="ABB2BF"/>
        </w:rPr>
        <w:t xml:space="preserve"> </w:t>
      </w:r>
      <w:r w:rsidRPr="00F37776">
        <w:rPr>
          <w:rStyle w:val="token"/>
          <w:rFonts w:ascii="Times New Roman" w:hAnsi="Times New Roman" w:cs="Times New Roman"/>
          <w:color w:val="61AFEF"/>
        </w:rPr>
        <w:t>\</w:t>
      </w:r>
    </w:p>
    <w:p w:rsidR="00162865" w:rsidRPr="00F37776" w:rsidRDefault="00162865" w:rsidP="00162865">
      <w:pPr>
        <w:pStyle w:val="HTMLPreformatted"/>
        <w:spacing w:before="120" w:after="120"/>
        <w:rPr>
          <w:rFonts w:ascii="Times New Roman" w:hAnsi="Times New Roman" w:cs="Times New Roman"/>
          <w:color w:val="ABB2BF"/>
        </w:rPr>
      </w:pPr>
      <w:r w:rsidRPr="00F37776">
        <w:rPr>
          <w:rStyle w:val="token"/>
          <w:rFonts w:ascii="Times New Roman" w:hAnsi="Times New Roman" w:cs="Times New Roman"/>
          <w:color w:val="ABB2BF"/>
        </w:rPr>
        <w:t xml:space="preserve">    </w:t>
      </w:r>
      <w:r w:rsidRPr="00F37776">
        <w:rPr>
          <w:rStyle w:val="token"/>
          <w:rFonts w:ascii="Times New Roman" w:hAnsi="Times New Roman" w:cs="Times New Roman"/>
          <w:color w:val="C678DD"/>
        </w:rPr>
        <w:t>CMD</w:t>
      </w:r>
      <w:r w:rsidRPr="00F37776">
        <w:rPr>
          <w:rStyle w:val="token"/>
          <w:rFonts w:ascii="Times New Roman" w:hAnsi="Times New Roman" w:cs="Times New Roman"/>
          <w:color w:val="ABB2BF"/>
        </w:rPr>
        <w:t xml:space="preserve"> </w:t>
      </w:r>
      <w:proofErr w:type="spellStart"/>
      <w:r w:rsidRPr="00F37776">
        <w:rPr>
          <w:rStyle w:val="token"/>
          <w:rFonts w:ascii="Times New Roman" w:hAnsi="Times New Roman" w:cs="Times New Roman"/>
          <w:color w:val="ABB2BF"/>
        </w:rPr>
        <w:t>wget</w:t>
      </w:r>
      <w:proofErr w:type="spellEnd"/>
      <w:r w:rsidRPr="00F37776">
        <w:rPr>
          <w:rStyle w:val="token"/>
          <w:rFonts w:ascii="Times New Roman" w:hAnsi="Times New Roman" w:cs="Times New Roman"/>
          <w:color w:val="ABB2BF"/>
        </w:rPr>
        <w:t xml:space="preserve"> --quiet --tries=1 --spider http://localhost/ || exit 1</w:t>
      </w:r>
    </w:p>
    <w:p w:rsidR="00162865" w:rsidRPr="00F37776" w:rsidRDefault="00162865" w:rsidP="00162865">
      <w:pPr>
        <w:pStyle w:val="whitespace-normal"/>
      </w:pPr>
      <w:proofErr w:type="spellStart"/>
      <w:r w:rsidRPr="00F37776">
        <w:rPr>
          <w:rStyle w:val="Strong"/>
        </w:rPr>
        <w:t>Dockerfile</w:t>
      </w:r>
      <w:proofErr w:type="spellEnd"/>
      <w:r w:rsidRPr="00F37776">
        <w:rPr>
          <w:rStyle w:val="Strong"/>
        </w:rPr>
        <w:t xml:space="preserve"> Instruction Explanation:</w:t>
      </w:r>
    </w:p>
    <w:p w:rsidR="00162865" w:rsidRPr="00F37776" w:rsidRDefault="00162865" w:rsidP="00162865">
      <w:pPr>
        <w:pStyle w:val="whitespace-normal"/>
      </w:pPr>
      <w:r w:rsidRPr="00F37776">
        <w:rPr>
          <w:rStyle w:val="Strong"/>
        </w:rPr>
        <w:t xml:space="preserve">FROM </w:t>
      </w:r>
      <w:proofErr w:type="spellStart"/>
      <w:r w:rsidRPr="00F37776">
        <w:rPr>
          <w:rStyle w:val="Strong"/>
        </w:rPr>
        <w:t>nginx:alpine</w:t>
      </w:r>
      <w:proofErr w:type="spellEnd"/>
      <w:r w:rsidRPr="00F37776">
        <w:t xml:space="preserve"> </w:t>
      </w:r>
      <w:r w:rsidR="00420B25" w:rsidRPr="00F37776">
        <w:br/>
      </w:r>
      <w:r w:rsidR="0018376C" w:rsidRPr="00F37776">
        <w:t xml:space="preserve">This line specifies base image through which the image build. Alpine is a lightweight </w:t>
      </w:r>
      <w:r w:rsidR="00AA4380" w:rsidRPr="00F37776">
        <w:t>L</w:t>
      </w:r>
      <w:r w:rsidR="0018376C" w:rsidRPr="00F37776">
        <w:t xml:space="preserve">inux distribution, this reduces the size of final image and </w:t>
      </w:r>
      <w:r w:rsidR="00AA4380" w:rsidRPr="00F37776">
        <w:t xml:space="preserve">makes pull fast. </w:t>
      </w:r>
      <w:r w:rsidR="00C815D4" w:rsidRPr="00F37776">
        <w:t>[47]</w:t>
      </w:r>
    </w:p>
    <w:p w:rsidR="00510A8C" w:rsidRPr="00F37776" w:rsidRDefault="00162865" w:rsidP="00510A8C">
      <w:pPr>
        <w:pStyle w:val="NormalWeb"/>
        <w:rPr>
          <w:rStyle w:val="HTMLCode"/>
          <w:rFonts w:ascii="Times New Roman" w:hAnsi="Times New Roman" w:cs="Times New Roman"/>
        </w:rPr>
      </w:pPr>
      <w:r w:rsidRPr="00F37776">
        <w:rPr>
          <w:rStyle w:val="Strong"/>
        </w:rPr>
        <w:t>LABEL:</w:t>
      </w:r>
      <w:r w:rsidRPr="00F37776">
        <w:t xml:space="preserve"> </w:t>
      </w:r>
      <w:r w:rsidR="00420B25" w:rsidRPr="00F37776">
        <w:br/>
      </w:r>
      <w:r w:rsidR="00AA4380" w:rsidRPr="00F37776">
        <w:t>LABEL adds metadata like version, description or maintainer. This stores in image and tools can read it for automation or documentation.</w:t>
      </w:r>
      <w:r w:rsidR="00A0459C" w:rsidRPr="00F37776">
        <w:t>[48]</w:t>
      </w:r>
      <w:r w:rsidR="00420B25" w:rsidRPr="00F37776">
        <w:br/>
      </w:r>
      <w:r w:rsidR="00420B25" w:rsidRPr="00F37776">
        <w:br/>
      </w:r>
      <w:r w:rsidRPr="00F37776">
        <w:rPr>
          <w:rStyle w:val="Strong"/>
        </w:rPr>
        <w:t>COPY:</w:t>
      </w:r>
      <w:r w:rsidRPr="00F37776">
        <w:t xml:space="preserve"> </w:t>
      </w:r>
      <w:r w:rsidR="00420B25" w:rsidRPr="00F37776">
        <w:br/>
      </w:r>
      <w:r w:rsidR="00BF3065" w:rsidRPr="00F37776">
        <w:t>COPY command copy files inside image using build context. Here we copy index.html to the web root of Nginx /</w:t>
      </w:r>
      <w:proofErr w:type="spellStart"/>
      <w:r w:rsidR="00BF3065" w:rsidRPr="00F37776">
        <w:t>usr</w:t>
      </w:r>
      <w:proofErr w:type="spellEnd"/>
      <w:r w:rsidR="00BF3065" w:rsidRPr="00F37776">
        <w:t>/share/</w:t>
      </w:r>
      <w:proofErr w:type="spellStart"/>
      <w:r w:rsidR="00BF3065" w:rsidRPr="00F37776">
        <w:t>nginx</w:t>
      </w:r>
      <w:proofErr w:type="spellEnd"/>
      <w:r w:rsidR="00BF3065" w:rsidRPr="00F37776">
        <w:t>/html/ so that the server can survey it.</w:t>
      </w:r>
      <w:r w:rsidR="00BF3065" w:rsidRPr="00F37776">
        <w:rPr>
          <w:rStyle w:val="HTMLCode"/>
          <w:rFonts w:ascii="Times New Roman" w:hAnsi="Times New Roman" w:cs="Times New Roman"/>
          <w:sz w:val="24"/>
          <w:szCs w:val="24"/>
        </w:rPr>
        <w:t xml:space="preserve"> </w:t>
      </w:r>
      <w:r w:rsidR="00BF3AE9" w:rsidRPr="00F37776">
        <w:rPr>
          <w:rStyle w:val="HTMLCode"/>
          <w:rFonts w:ascii="Times New Roman" w:hAnsi="Times New Roman" w:cs="Times New Roman"/>
          <w:sz w:val="24"/>
          <w:szCs w:val="24"/>
        </w:rPr>
        <w:t>[47]</w:t>
      </w:r>
    </w:p>
    <w:p w:rsidR="00162865" w:rsidRPr="00F37776" w:rsidRDefault="00162865" w:rsidP="00510A8C">
      <w:pPr>
        <w:pStyle w:val="NormalWeb"/>
      </w:pPr>
      <w:r w:rsidRPr="00F37776">
        <w:rPr>
          <w:rStyle w:val="Strong"/>
        </w:rPr>
        <w:t>RUN:</w:t>
      </w:r>
      <w:r w:rsidRPr="00F37776">
        <w:t xml:space="preserve"> </w:t>
      </w:r>
      <w:r w:rsidR="00420B25" w:rsidRPr="00F37776">
        <w:br/>
      </w:r>
      <w:r w:rsidR="00510A8C" w:rsidRPr="00F37776">
        <w:t xml:space="preserve">RUN command executes during image build and every RUN creates new layer. This is use to create directories or install packages. It is better to combine run commands to keep the </w:t>
      </w:r>
      <w:proofErr w:type="gramStart"/>
      <w:r w:rsidR="00510A8C" w:rsidRPr="00F37776">
        <w:t>layers</w:t>
      </w:r>
      <w:proofErr w:type="gramEnd"/>
      <w:r w:rsidR="00510A8C" w:rsidRPr="00F37776">
        <w:t xml:space="preserve"> low. </w:t>
      </w:r>
      <w:r w:rsidR="00BF3AE9" w:rsidRPr="00F37776">
        <w:t>[47]</w:t>
      </w:r>
    </w:p>
    <w:p w:rsidR="00162865" w:rsidRPr="00F37776" w:rsidRDefault="00162865" w:rsidP="006D5B97">
      <w:pPr>
        <w:pStyle w:val="NormalWeb"/>
      </w:pPr>
      <w:r w:rsidRPr="00F37776">
        <w:rPr>
          <w:rStyle w:val="Strong"/>
        </w:rPr>
        <w:t>EXPOSE:</w:t>
      </w:r>
      <w:r w:rsidRPr="00F37776">
        <w:t xml:space="preserve"> </w:t>
      </w:r>
      <w:r w:rsidR="00420B25" w:rsidRPr="00F37776">
        <w:br/>
      </w:r>
      <w:r w:rsidR="00510A8C" w:rsidRPr="00F37776">
        <w:t>EXPOSE command tells on which port the container is listening (like port 80)</w:t>
      </w:r>
      <w:r w:rsidR="00420B25" w:rsidRPr="00F37776">
        <w:t>.</w:t>
      </w:r>
      <w:r w:rsidR="00510A8C" w:rsidRPr="00F37776">
        <w:t xml:space="preserve"> </w:t>
      </w:r>
      <w:r w:rsidR="006D5B97" w:rsidRPr="00F37776">
        <w:t xml:space="preserve">But it doesn't open the port on the host unless you </w:t>
      </w:r>
      <w:proofErr w:type="spellStart"/>
      <w:r w:rsidR="006D5B97" w:rsidRPr="00F37776">
        <w:t>docker</w:t>
      </w:r>
      <w:proofErr w:type="spellEnd"/>
      <w:r w:rsidR="006D5B97" w:rsidRPr="00F37776">
        <w:t xml:space="preserve"> run -p it  </w:t>
      </w:r>
      <w:r w:rsidR="007D1EF0" w:rsidRPr="00F37776">
        <w:t>[49</w:t>
      </w:r>
      <w:r w:rsidR="00777FA8" w:rsidRPr="00F37776">
        <w:t>]</w:t>
      </w:r>
      <w:r w:rsidR="00420B25" w:rsidRPr="00F37776">
        <w:br/>
      </w:r>
      <w:r w:rsidR="00420B25" w:rsidRPr="00F37776">
        <w:br/>
      </w:r>
      <w:r w:rsidRPr="00F37776">
        <w:rPr>
          <w:rStyle w:val="Strong"/>
        </w:rPr>
        <w:t>HEALTHCHECK</w:t>
      </w:r>
      <w:r w:rsidR="00420B25" w:rsidRPr="00F37776">
        <w:t xml:space="preserve"> </w:t>
      </w:r>
      <w:r w:rsidRPr="00F37776">
        <w:rPr>
          <w:rStyle w:val="Strong"/>
        </w:rPr>
        <w:t>:</w:t>
      </w:r>
      <w:r w:rsidRPr="00F37776">
        <w:t xml:space="preserve"> </w:t>
      </w:r>
      <w:r w:rsidR="00420B25" w:rsidRPr="00F37776">
        <w:br/>
      </w:r>
      <w:r w:rsidR="006D5B97" w:rsidRPr="00F37776">
        <w:t xml:space="preserve">HEALTHCHECK is a command that Docker run time to time to check the health of the container (healthy, starting, unhealthy). If the container gets unhealthy </w:t>
      </w:r>
      <w:r w:rsidR="00A01A54" w:rsidRPr="00F37776">
        <w:t>then Docker can restart it or trigger alert.</w:t>
      </w:r>
      <w:r w:rsidR="007D1EF0" w:rsidRPr="00F37776">
        <w:t>[49</w:t>
      </w:r>
      <w:r w:rsidR="00777FA8" w:rsidRPr="00F37776">
        <w:t>]</w:t>
      </w:r>
      <w:r w:rsidR="00420B25" w:rsidRPr="00F37776">
        <w:br/>
      </w:r>
      <w:r w:rsidR="00420B25" w:rsidRPr="00F37776">
        <w:br/>
      </w:r>
      <w:r w:rsidRPr="00F37776">
        <w:rPr>
          <w:rStyle w:val="Strong"/>
        </w:rPr>
        <w:lastRenderedPageBreak/>
        <w:t xml:space="preserve">Figure 4: </w:t>
      </w:r>
      <w:proofErr w:type="spellStart"/>
      <w:r w:rsidRPr="00F37776">
        <w:rPr>
          <w:rStyle w:val="Strong"/>
        </w:rPr>
        <w:t>Dockerfile</w:t>
      </w:r>
      <w:proofErr w:type="spellEnd"/>
      <w:r w:rsidRPr="00F37776">
        <w:rPr>
          <w:rStyle w:val="Strong"/>
        </w:rPr>
        <w:t xml:space="preserve"> Build Process</w:t>
      </w:r>
      <w:r w:rsidRPr="00F37776">
        <w:t xml:space="preserve"> </w:t>
      </w:r>
      <w:r w:rsidR="00547301" w:rsidRPr="00F37776">
        <w:rPr>
          <w:noProof/>
        </w:rPr>
        <w:drawing>
          <wp:inline distT="0" distB="0" distL="0" distR="0" wp14:anchorId="28A51105" wp14:editId="5F8ABC77">
            <wp:extent cx="5943600" cy="33051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05175"/>
                    </a:xfrm>
                    <a:prstGeom prst="rect">
                      <a:avLst/>
                    </a:prstGeom>
                  </pic:spPr>
                </pic:pic>
              </a:graphicData>
            </a:graphic>
          </wp:inline>
        </w:drawing>
      </w:r>
    </w:p>
    <w:p w:rsidR="00162865" w:rsidRPr="00F37776" w:rsidRDefault="00162865" w:rsidP="00162865">
      <w:pPr>
        <w:pStyle w:val="whitespace-normal"/>
      </w:pPr>
      <w:r w:rsidRPr="00F37776">
        <w:rPr>
          <w:rStyle w:val="Strong"/>
        </w:rPr>
        <w:t xml:space="preserve">Figure 5: Docker Image </w:t>
      </w:r>
      <w:r w:rsidR="00142D7E" w:rsidRPr="00F37776">
        <w:rPr>
          <w:rStyle w:val="Strong"/>
        </w:rPr>
        <w:br/>
      </w:r>
      <w:r w:rsidR="00142D7E" w:rsidRPr="00F37776">
        <w:rPr>
          <w:noProof/>
        </w:rPr>
        <w:drawing>
          <wp:inline distT="0" distB="0" distL="0" distR="0" wp14:anchorId="686CFE4A" wp14:editId="38644DA7">
            <wp:extent cx="5943600" cy="33356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5655"/>
                    </a:xfrm>
                    <a:prstGeom prst="rect">
                      <a:avLst/>
                    </a:prstGeom>
                  </pic:spPr>
                </pic:pic>
              </a:graphicData>
            </a:graphic>
          </wp:inline>
        </w:drawing>
      </w:r>
    </w:p>
    <w:p w:rsidR="004A7122" w:rsidRPr="00F37776" w:rsidRDefault="004A7122" w:rsidP="00162865">
      <w:pPr>
        <w:pStyle w:val="Heading3"/>
        <w:rPr>
          <w:rFonts w:ascii="Times New Roman" w:hAnsi="Times New Roman" w:cs="Times New Roman"/>
        </w:rPr>
      </w:pPr>
    </w:p>
    <w:p w:rsidR="004A7122" w:rsidRPr="00F37776" w:rsidRDefault="004A7122" w:rsidP="00162865">
      <w:pPr>
        <w:pStyle w:val="Heading3"/>
        <w:rPr>
          <w:rFonts w:ascii="Times New Roman" w:hAnsi="Times New Roman" w:cs="Times New Roman"/>
        </w:rPr>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3.5 Benefits of Containerization</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Consistency Across Environments:</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Docker and Kubernetes pack applications with all their dependencies, Therefore, apps run seamlessly on every machine or cloud. [50] [51]</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Quick Deployment:</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Containers are lightweight and portable, Therefore, apps can be deployed very quickly and reliably on cloud, fog, and other platforms. [52]</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Resource Efficiency:</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Containerization optimize resource usage, because it allows flexible deployment on multi cloud and makes performance and infrastructure utilization better. [53]</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proofErr w:type="spellStart"/>
      <w:r w:rsidRPr="00F37776">
        <w:rPr>
          <w:rFonts w:ascii="Times New Roman" w:eastAsia="Times New Roman" w:hAnsi="Times New Roman" w:cs="Times New Roman"/>
          <w:b/>
          <w:sz w:val="24"/>
          <w:szCs w:val="24"/>
        </w:rPr>
        <w:t>Microservices</w:t>
      </w:r>
      <w:proofErr w:type="spellEnd"/>
      <w:r w:rsidRPr="00F37776">
        <w:rPr>
          <w:rFonts w:ascii="Times New Roman" w:eastAsia="Times New Roman" w:hAnsi="Times New Roman" w:cs="Times New Roman"/>
          <w:b/>
          <w:sz w:val="24"/>
          <w:szCs w:val="24"/>
        </w:rPr>
        <w:t xml:space="preserve"> Architecture:</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Every </w:t>
      </w:r>
      <w:proofErr w:type="spellStart"/>
      <w:r w:rsidRPr="00F37776">
        <w:rPr>
          <w:rFonts w:ascii="Times New Roman" w:eastAsia="Times New Roman" w:hAnsi="Times New Roman" w:cs="Times New Roman"/>
          <w:sz w:val="24"/>
          <w:szCs w:val="24"/>
        </w:rPr>
        <w:t>microservice</w:t>
      </w:r>
      <w:proofErr w:type="spellEnd"/>
      <w:r w:rsidRPr="00F37776">
        <w:rPr>
          <w:rFonts w:ascii="Times New Roman" w:eastAsia="Times New Roman" w:hAnsi="Times New Roman" w:cs="Times New Roman"/>
          <w:sz w:val="24"/>
          <w:szCs w:val="24"/>
        </w:rPr>
        <w:t xml:space="preserve"> runs in its different container, which makes the system more manageable, scalable, and modular. Tools like Kubernetes make multi-container systems easy to deploy. [54]</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Version Control:</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Containers improve automation and collaboration in DevOps, and reduce migration or versioning errors. [55]</w:t>
      </w:r>
    </w:p>
    <w:p w:rsidR="00B625DA" w:rsidRPr="00F37776" w:rsidRDefault="00B625DA" w:rsidP="00B625DA">
      <w:pPr>
        <w:spacing w:before="100" w:beforeAutospacing="1" w:after="100" w:afterAutospacing="1" w:line="240" w:lineRule="auto"/>
        <w:rPr>
          <w:rFonts w:ascii="Times New Roman" w:eastAsia="Times New Roman" w:hAnsi="Times New Roman" w:cs="Times New Roman"/>
          <w:b/>
          <w:sz w:val="24"/>
          <w:szCs w:val="24"/>
        </w:rPr>
      </w:pPr>
      <w:r w:rsidRPr="00F37776">
        <w:rPr>
          <w:rFonts w:ascii="Times New Roman" w:eastAsia="Times New Roman" w:hAnsi="Times New Roman" w:cs="Times New Roman"/>
          <w:b/>
          <w:sz w:val="24"/>
          <w:szCs w:val="24"/>
        </w:rPr>
        <w:t xml:space="preserve">Cloud Portability: </w:t>
      </w:r>
    </w:p>
    <w:p w:rsidR="00067553" w:rsidRPr="00F37776" w:rsidRDefault="00B625DA" w:rsidP="00B625DA">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Containers isolate apps with their dependencies, </w:t>
      </w:r>
      <w:proofErr w:type="gramStart"/>
      <w:r w:rsidRPr="00F37776">
        <w:rPr>
          <w:rFonts w:ascii="Times New Roman" w:eastAsia="Times New Roman" w:hAnsi="Times New Roman" w:cs="Times New Roman"/>
          <w:sz w:val="24"/>
          <w:szCs w:val="24"/>
        </w:rPr>
        <w:t>Which</w:t>
      </w:r>
      <w:proofErr w:type="gramEnd"/>
      <w:r w:rsidRPr="00F37776">
        <w:rPr>
          <w:rFonts w:ascii="Times New Roman" w:eastAsia="Times New Roman" w:hAnsi="Times New Roman" w:cs="Times New Roman"/>
          <w:sz w:val="24"/>
          <w:szCs w:val="24"/>
        </w:rPr>
        <w:t xml:space="preserve"> makes the "turn them on, run blindly" approach possible across all clouds. [56]</w:t>
      </w:r>
    </w:p>
    <w:p w:rsidR="00162865" w:rsidRPr="00F37776" w:rsidRDefault="00162865" w:rsidP="00162865">
      <w:pPr>
        <w:pStyle w:val="Heading2"/>
      </w:pPr>
      <w:r w:rsidRPr="00F37776">
        <w:t>4. Docker Images and Publishing</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4.1 Understanding Docker Images</w:t>
      </w:r>
    </w:p>
    <w:p w:rsidR="00162865" w:rsidRPr="00F37776" w:rsidRDefault="005F212A" w:rsidP="005F212A">
      <w:pPr>
        <w:pStyle w:val="NormalWeb"/>
      </w:pPr>
      <w:r w:rsidRPr="00F37776">
        <w:t xml:space="preserve">A container is a standardized and unchangeable package that contains everything needed to run the application like binaries, data, libraries and configuration files. These images are </w:t>
      </w:r>
      <w:proofErr w:type="spellStart"/>
      <w:r w:rsidRPr="00F37776">
        <w:t>build</w:t>
      </w:r>
      <w:proofErr w:type="spellEnd"/>
      <w:r w:rsidRPr="00F37776">
        <w:t xml:space="preserve"> in layered structure so that efficiency can increase, and developers add their code easily on base image like Python and Node.js. Global marketplaces are </w:t>
      </w:r>
      <w:proofErr w:type="spellStart"/>
      <w:r w:rsidRPr="00F37776">
        <w:t>use</w:t>
      </w:r>
      <w:proofErr w:type="spellEnd"/>
      <w:r w:rsidRPr="00F37776">
        <w:t xml:space="preserve"> to store and distribute images, like Docker Hub, where developers easily find verified and reliable images so they can easily deploy. </w:t>
      </w:r>
      <w:r w:rsidR="00572E93" w:rsidRPr="00F37776">
        <w:t>[44]</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lastRenderedPageBreak/>
        <w:t>4.2 Image Layers and Caching</w:t>
      </w:r>
    </w:p>
    <w:p w:rsidR="00DB4E2B" w:rsidRPr="00F37776" w:rsidRDefault="00DB4E2B" w:rsidP="00DB4E2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Docker images creates from different layered files that are executed by each </w:t>
      </w:r>
      <w:proofErr w:type="spellStart"/>
      <w:r w:rsidRPr="00F37776">
        <w:rPr>
          <w:rFonts w:ascii="Times New Roman" w:eastAsia="Times New Roman" w:hAnsi="Times New Roman" w:cs="Times New Roman"/>
          <w:sz w:val="24"/>
          <w:szCs w:val="24"/>
        </w:rPr>
        <w:t>Dockerfile</w:t>
      </w:r>
      <w:proofErr w:type="spellEnd"/>
      <w:r w:rsidRPr="00F37776">
        <w:rPr>
          <w:rFonts w:ascii="Times New Roman" w:eastAsia="Times New Roman" w:hAnsi="Times New Roman" w:cs="Times New Roman"/>
          <w:sz w:val="24"/>
          <w:szCs w:val="24"/>
        </w:rPr>
        <w:t xml:space="preserve"> instruction. Because of this layered structure only the changed layers have to save and transfer, this makes data reuse and sharing more efficient. But after repeated rebuilds, </w:t>
      </w:r>
      <w:proofErr w:type="gramStart"/>
      <w:r w:rsidRPr="00F37776">
        <w:rPr>
          <w:rFonts w:ascii="Times New Roman" w:eastAsia="Times New Roman" w:hAnsi="Times New Roman" w:cs="Times New Roman"/>
          <w:sz w:val="24"/>
          <w:szCs w:val="24"/>
        </w:rPr>
        <w:t>When</w:t>
      </w:r>
      <w:proofErr w:type="gramEnd"/>
      <w:r w:rsidRPr="00F37776">
        <w:rPr>
          <w:rFonts w:ascii="Times New Roman" w:eastAsia="Times New Roman" w:hAnsi="Times New Roman" w:cs="Times New Roman"/>
          <w:sz w:val="24"/>
          <w:szCs w:val="24"/>
        </w:rPr>
        <w:t xml:space="preserve"> files have to be downloaded repeatedly, image quality can be slow. [57]</w:t>
      </w:r>
    </w:p>
    <w:p w:rsidR="00233FAD" w:rsidRPr="00F37776" w:rsidRDefault="00DB4E2B" w:rsidP="00DB4E2B">
      <w:pPr>
        <w:spacing w:before="100" w:beforeAutospacing="1" w:after="100" w:afterAutospacing="1" w:line="240" w:lineRule="auto"/>
        <w:rPr>
          <w:rFonts w:ascii="Times New Roman" w:hAnsi="Times New Roman" w:cs="Times New Roman"/>
        </w:rPr>
      </w:pPr>
      <w:r w:rsidRPr="00F37776">
        <w:rPr>
          <w:rFonts w:ascii="Times New Roman" w:eastAsia="Times New Roman" w:hAnsi="Times New Roman" w:cs="Times New Roman"/>
          <w:sz w:val="24"/>
          <w:szCs w:val="24"/>
        </w:rPr>
        <w:t xml:space="preserve">Technologies like </w:t>
      </w:r>
      <w:proofErr w:type="spellStart"/>
      <w:r w:rsidRPr="00F37776">
        <w:rPr>
          <w:rFonts w:ascii="Times New Roman" w:eastAsia="Times New Roman" w:hAnsi="Times New Roman" w:cs="Times New Roman"/>
          <w:sz w:val="24"/>
          <w:szCs w:val="24"/>
        </w:rPr>
        <w:t>FastBuild</w:t>
      </w:r>
      <w:proofErr w:type="spellEnd"/>
      <w:r w:rsidRPr="00F37776">
        <w:rPr>
          <w:rFonts w:ascii="Times New Roman" w:eastAsia="Times New Roman" w:hAnsi="Times New Roman" w:cs="Times New Roman"/>
          <w:sz w:val="24"/>
          <w:szCs w:val="24"/>
        </w:rPr>
        <w:t xml:space="preserve"> use local caching so that remote downloads are not repeated, and overlap layer writing with instruction execution, due to these optimizations, the builds becomes very fast and the network usage even slower. [57]</w:t>
      </w:r>
      <w:r w:rsidRPr="00F37776">
        <w:rPr>
          <w:rFonts w:ascii="Times New Roman" w:hAnsi="Times New Roman" w:cs="Times New Roman"/>
        </w:rPr>
        <w:t xml:space="preserve"> </w:t>
      </w:r>
    </w:p>
    <w:p w:rsidR="00233FAD" w:rsidRPr="00F37776" w:rsidRDefault="00233FAD" w:rsidP="00233FAD">
      <w:pPr>
        <w:pStyle w:val="NormalWeb"/>
      </w:pPr>
    </w:p>
    <w:p w:rsidR="00233FAD" w:rsidRPr="00F37776" w:rsidRDefault="001212B4" w:rsidP="00233FAD">
      <w:pPr>
        <w:pStyle w:val="NormalWeb"/>
      </w:pPr>
      <w:r w:rsidRPr="00F37776">
        <w:rPr>
          <w:rStyle w:val="Strong"/>
          <w:noProof/>
        </w:rPr>
        <w:drawing>
          <wp:anchor distT="0" distB="0" distL="114300" distR="114300" simplePos="0" relativeHeight="251664384" behindDoc="0" locked="0" layoutInCell="1" allowOverlap="1" wp14:anchorId="7B03C14D" wp14:editId="5A1BABAB">
            <wp:simplePos x="0" y="0"/>
            <wp:positionH relativeFrom="margin">
              <wp:posOffset>571500</wp:posOffset>
            </wp:positionH>
            <wp:positionV relativeFrom="paragraph">
              <wp:posOffset>-59055</wp:posOffset>
            </wp:positionV>
            <wp:extent cx="2491105" cy="3058795"/>
            <wp:effectExtent l="0" t="0" r="4445" b="8255"/>
            <wp:wrapSquare wrapText="bothSides"/>
            <wp:docPr id="6" name="Picture 6" descr="C:\Users\ACER\Downloads\Untitled Diagram.drawio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CER\Downloads\Untitled Diagram.drawio (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91105" cy="3058795"/>
                    </a:xfrm>
                    <a:prstGeom prst="rect">
                      <a:avLst/>
                    </a:prstGeom>
                    <a:noFill/>
                    <a:ln>
                      <a:noFill/>
                    </a:ln>
                  </pic:spPr>
                </pic:pic>
              </a:graphicData>
            </a:graphic>
            <wp14:sizeRelV relativeFrom="margin">
              <wp14:pctHeight>0</wp14:pctHeight>
            </wp14:sizeRelV>
          </wp:anchor>
        </w:drawing>
      </w: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233FAD" w:rsidRPr="00F37776" w:rsidRDefault="00233FAD" w:rsidP="00233FAD">
      <w:pPr>
        <w:pStyle w:val="NormalWeb"/>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 xml:space="preserve">4.3 Publishing Images to </w:t>
      </w:r>
      <w:proofErr w:type="spellStart"/>
      <w:r w:rsidRPr="00F37776">
        <w:rPr>
          <w:rFonts w:ascii="Times New Roman" w:hAnsi="Times New Roman" w:cs="Times New Roman"/>
        </w:rPr>
        <w:t>DockerHub</w:t>
      </w:r>
      <w:proofErr w:type="spellEnd"/>
    </w:p>
    <w:p w:rsidR="00162865" w:rsidRPr="00F37776" w:rsidRDefault="00162865" w:rsidP="00162865">
      <w:pPr>
        <w:pStyle w:val="whitespace-normal"/>
      </w:pPr>
      <w:proofErr w:type="spellStart"/>
      <w:r w:rsidRPr="00F37776">
        <w:t>DockerHub</w:t>
      </w:r>
      <w:proofErr w:type="spellEnd"/>
      <w:r w:rsidRPr="00F37776">
        <w:t xml:space="preserve"> is a cloud-based registry service that allows developers to share Docker images [4].</w:t>
      </w:r>
    </w:p>
    <w:p w:rsidR="00162865" w:rsidRPr="00F37776" w:rsidRDefault="00162865" w:rsidP="00162865">
      <w:pPr>
        <w:pStyle w:val="whitespace-normal"/>
      </w:pPr>
      <w:r w:rsidRPr="00F37776">
        <w:rPr>
          <w:rStyle w:val="Strong"/>
        </w:rPr>
        <w:t>Publication Process:</w:t>
      </w:r>
    </w:p>
    <w:p w:rsidR="00162865" w:rsidRPr="00F37776" w:rsidRDefault="00162865" w:rsidP="00162865">
      <w:pPr>
        <w:pStyle w:val="whitespace-normal"/>
      </w:pPr>
      <w:r w:rsidRPr="00F37776">
        <w:rPr>
          <w:rStyle w:val="Strong"/>
        </w:rPr>
        <w:t>Step 1: Tag the Image</w:t>
      </w:r>
    </w:p>
    <w:p w:rsidR="007E6662" w:rsidRPr="00F37776" w:rsidRDefault="007E6662" w:rsidP="007E6662">
      <w:pPr>
        <w:rPr>
          <w:rFonts w:ascii="Times New Roman" w:hAnsi="Times New Roman" w:cs="Times New Roman"/>
          <w:sz w:val="24"/>
          <w:szCs w:val="24"/>
        </w:rPr>
      </w:pPr>
      <w:r w:rsidRPr="00F37776">
        <w:rPr>
          <w:rFonts w:ascii="Times New Roman" w:hAnsi="Times New Roman" w:cs="Times New Roman"/>
          <w:sz w:val="24"/>
          <w:szCs w:val="24"/>
        </w:rPr>
        <w:t>bash</w:t>
      </w:r>
    </w:p>
    <w:p w:rsidR="00162865" w:rsidRPr="00F37776" w:rsidRDefault="007E6662" w:rsidP="00162865">
      <w:pPr>
        <w:pStyle w:val="whitespace-normal"/>
      </w:pPr>
      <w:proofErr w:type="spellStart"/>
      <w:r w:rsidRPr="00F37776">
        <w:rPr>
          <w:rFonts w:eastAsiaTheme="minorHAnsi"/>
        </w:rPr>
        <w:t>docker</w:t>
      </w:r>
      <w:proofErr w:type="spellEnd"/>
      <w:r w:rsidRPr="00F37776">
        <w:rPr>
          <w:rFonts w:eastAsiaTheme="minorHAnsi"/>
        </w:rPr>
        <w:t xml:space="preserve"> tag my-portfolio:v1.0 habibdocker2/my-portfolio:v1.0 </w:t>
      </w:r>
      <w:r w:rsidRPr="00F37776">
        <w:rPr>
          <w:rFonts w:eastAsiaTheme="minorHAnsi"/>
        </w:rPr>
        <w:br/>
      </w:r>
      <w:r w:rsidRPr="00F37776">
        <w:br/>
      </w:r>
      <w:r w:rsidRPr="00F37776">
        <w:lastRenderedPageBreak/>
        <w:t>Tagging assigns a repository name under your Docker Hub account (</w:t>
      </w:r>
      <w:r w:rsidRPr="00F37776">
        <w:rPr>
          <w:rFonts w:eastAsiaTheme="minorHAnsi"/>
        </w:rPr>
        <w:t>habibdocker2</w:t>
      </w:r>
      <w:r w:rsidRPr="00F37776">
        <w:rPr>
          <w:rStyle w:val="HTMLCode"/>
          <w:rFonts w:ascii="Times New Roman" w:hAnsi="Times New Roman" w:cs="Times New Roman"/>
          <w:sz w:val="24"/>
          <w:szCs w:val="24"/>
        </w:rPr>
        <w:t>/…</w:t>
      </w:r>
      <w:r w:rsidRPr="00F37776">
        <w:t>) and a version tag (</w:t>
      </w:r>
      <w:r w:rsidRPr="00F37776">
        <w:rPr>
          <w:rStyle w:val="HTMLCode"/>
          <w:rFonts w:ascii="Times New Roman" w:hAnsi="Times New Roman" w:cs="Times New Roman"/>
          <w:sz w:val="24"/>
          <w:szCs w:val="24"/>
        </w:rPr>
        <w:t>:v1.0</w:t>
      </w:r>
      <w:r w:rsidRPr="00F37776">
        <w:t>).</w:t>
      </w:r>
      <w:r w:rsidR="00220997" w:rsidRPr="00F37776">
        <w:t xml:space="preserve"> [58]</w:t>
      </w:r>
    </w:p>
    <w:p w:rsidR="00162865" w:rsidRPr="00F37776" w:rsidRDefault="00162865" w:rsidP="00162865">
      <w:pPr>
        <w:pStyle w:val="whitespace-normal"/>
      </w:pPr>
      <w:r w:rsidRPr="00F37776">
        <w:rPr>
          <w:rStyle w:val="Strong"/>
        </w:rPr>
        <w:t xml:space="preserve">Step 2: Login to </w:t>
      </w:r>
      <w:proofErr w:type="spellStart"/>
      <w:r w:rsidRPr="00F37776">
        <w:rPr>
          <w:rStyle w:val="Strong"/>
        </w:rPr>
        <w:t>DockerHub</w:t>
      </w:r>
      <w:proofErr w:type="spellEnd"/>
    </w:p>
    <w:p w:rsidR="00162865" w:rsidRPr="00F37776" w:rsidRDefault="00162865" w:rsidP="00162865">
      <w:pPr>
        <w:rPr>
          <w:rFonts w:ascii="Times New Roman" w:hAnsi="Times New Roman" w:cs="Times New Roman"/>
          <w:sz w:val="24"/>
          <w:szCs w:val="24"/>
        </w:rPr>
      </w:pPr>
      <w:r w:rsidRPr="00F37776">
        <w:rPr>
          <w:rFonts w:ascii="Times New Roman" w:hAnsi="Times New Roman" w:cs="Times New Roman"/>
          <w:sz w:val="24"/>
          <w:szCs w:val="24"/>
        </w:rPr>
        <w:t>bash</w:t>
      </w:r>
    </w:p>
    <w:p w:rsidR="007E6662" w:rsidRPr="00F37776" w:rsidRDefault="007E6662" w:rsidP="007E6662">
      <w:pPr>
        <w:pStyle w:val="whitespace-normal"/>
        <w:rPr>
          <w:rStyle w:val="token"/>
          <w:color w:val="000000" w:themeColor="text1"/>
        </w:rPr>
      </w:pPr>
      <w:proofErr w:type="spellStart"/>
      <w:r w:rsidRPr="00F37776">
        <w:rPr>
          <w:rStyle w:val="token"/>
          <w:color w:val="000000" w:themeColor="text1"/>
        </w:rPr>
        <w:t>docker</w:t>
      </w:r>
      <w:proofErr w:type="spellEnd"/>
      <w:r w:rsidRPr="00F37776">
        <w:rPr>
          <w:rStyle w:val="token"/>
          <w:color w:val="000000" w:themeColor="text1"/>
        </w:rPr>
        <w:t xml:space="preserve"> login</w:t>
      </w:r>
    </w:p>
    <w:p w:rsidR="00162865" w:rsidRPr="00F37776" w:rsidRDefault="007E6662" w:rsidP="007E6662">
      <w:pPr>
        <w:pStyle w:val="whitespace-normal"/>
        <w:rPr>
          <w:color w:val="000000" w:themeColor="text1"/>
        </w:rPr>
      </w:pPr>
      <w:r w:rsidRPr="00F37776">
        <w:rPr>
          <w:rStyle w:val="token"/>
          <w:color w:val="000000" w:themeColor="text1"/>
        </w:rPr>
        <w:t xml:space="preserve">This authenticates your Docker CLI with Docker Hub so you can push your image. </w:t>
      </w:r>
      <w:r w:rsidR="00220997" w:rsidRPr="00F37776">
        <w:rPr>
          <w:rStyle w:val="token"/>
          <w:color w:val="000000" w:themeColor="text1"/>
        </w:rPr>
        <w:t xml:space="preserve"> [59]</w:t>
      </w:r>
    </w:p>
    <w:p w:rsidR="00162865" w:rsidRPr="00F37776" w:rsidRDefault="00162865" w:rsidP="00162865">
      <w:pPr>
        <w:pStyle w:val="whitespace-normal"/>
      </w:pPr>
      <w:r w:rsidRPr="00F37776">
        <w:rPr>
          <w:rStyle w:val="Strong"/>
        </w:rPr>
        <w:t>Step 3: Push Image</w:t>
      </w:r>
    </w:p>
    <w:p w:rsidR="00162865" w:rsidRPr="00F37776" w:rsidRDefault="00162865" w:rsidP="00162865">
      <w:pPr>
        <w:rPr>
          <w:rFonts w:ascii="Times New Roman" w:hAnsi="Times New Roman" w:cs="Times New Roman"/>
          <w:sz w:val="24"/>
          <w:szCs w:val="24"/>
        </w:rPr>
      </w:pPr>
      <w:r w:rsidRPr="00F37776">
        <w:rPr>
          <w:rFonts w:ascii="Times New Roman" w:hAnsi="Times New Roman" w:cs="Times New Roman"/>
          <w:sz w:val="24"/>
          <w:szCs w:val="24"/>
        </w:rPr>
        <w:t>bash</w:t>
      </w:r>
    </w:p>
    <w:p w:rsidR="007E6662" w:rsidRPr="00F37776" w:rsidRDefault="007E6662" w:rsidP="007E6662">
      <w:pPr>
        <w:pStyle w:val="Heading3"/>
        <w:rPr>
          <w:rStyle w:val="token"/>
          <w:rFonts w:ascii="Times New Roman" w:eastAsia="Times New Roman" w:hAnsi="Times New Roman" w:cs="Times New Roman"/>
          <w:color w:val="000000" w:themeColor="text1"/>
        </w:rPr>
      </w:pPr>
      <w:proofErr w:type="spellStart"/>
      <w:r w:rsidRPr="00F37776">
        <w:rPr>
          <w:rStyle w:val="token"/>
          <w:rFonts w:ascii="Times New Roman" w:eastAsia="Times New Roman" w:hAnsi="Times New Roman" w:cs="Times New Roman"/>
          <w:color w:val="000000" w:themeColor="text1"/>
        </w:rPr>
        <w:t>docker</w:t>
      </w:r>
      <w:proofErr w:type="spellEnd"/>
      <w:r w:rsidRPr="00F37776">
        <w:rPr>
          <w:rStyle w:val="token"/>
          <w:rFonts w:ascii="Times New Roman" w:eastAsia="Times New Roman" w:hAnsi="Times New Roman" w:cs="Times New Roman"/>
          <w:color w:val="000000" w:themeColor="text1"/>
        </w:rPr>
        <w:t xml:space="preserve"> push username/my-portfolio:v1.0</w:t>
      </w:r>
      <w:r w:rsidR="00220997" w:rsidRPr="00F37776">
        <w:rPr>
          <w:rStyle w:val="token"/>
          <w:rFonts w:ascii="Times New Roman" w:eastAsia="Times New Roman" w:hAnsi="Times New Roman" w:cs="Times New Roman"/>
          <w:color w:val="000000" w:themeColor="text1"/>
        </w:rPr>
        <w:t xml:space="preserve"> </w:t>
      </w:r>
      <w:r w:rsidR="00EA7056" w:rsidRPr="00F37776">
        <w:rPr>
          <w:rStyle w:val="token"/>
          <w:rFonts w:ascii="Times New Roman" w:eastAsia="Times New Roman" w:hAnsi="Times New Roman" w:cs="Times New Roman"/>
          <w:color w:val="000000" w:themeColor="text1"/>
        </w:rPr>
        <w:br/>
      </w:r>
    </w:p>
    <w:p w:rsidR="007E6662" w:rsidRPr="00F37776" w:rsidRDefault="007E6662" w:rsidP="007E6662">
      <w:pPr>
        <w:pStyle w:val="Heading3"/>
        <w:rPr>
          <w:rStyle w:val="token"/>
          <w:rFonts w:ascii="Times New Roman" w:eastAsia="Times New Roman" w:hAnsi="Times New Roman" w:cs="Times New Roman"/>
          <w:color w:val="61AFEF"/>
          <w:sz w:val="20"/>
          <w:szCs w:val="20"/>
        </w:rPr>
      </w:pPr>
      <w:r w:rsidRPr="00F37776">
        <w:rPr>
          <w:rStyle w:val="token"/>
          <w:rFonts w:ascii="Times New Roman" w:eastAsia="Times New Roman" w:hAnsi="Times New Roman" w:cs="Times New Roman"/>
          <w:color w:val="000000" w:themeColor="text1"/>
        </w:rPr>
        <w:t>This uploads your image to the repository. Only layers not already in the registry are sent, which makes the process efficient.</w:t>
      </w:r>
      <w:r w:rsidR="00D458EC" w:rsidRPr="00F37776">
        <w:rPr>
          <w:rStyle w:val="token"/>
          <w:rFonts w:ascii="Times New Roman" w:eastAsia="Times New Roman" w:hAnsi="Times New Roman" w:cs="Times New Roman"/>
          <w:color w:val="000000" w:themeColor="text1"/>
        </w:rPr>
        <w:t xml:space="preserve"> [60]</w:t>
      </w:r>
      <w:r w:rsidR="00D458EC" w:rsidRPr="00F37776">
        <w:rPr>
          <w:rStyle w:val="token"/>
          <w:rFonts w:ascii="Times New Roman" w:eastAsia="Times New Roman" w:hAnsi="Times New Roman" w:cs="Times New Roman"/>
          <w:color w:val="000000" w:themeColor="text1"/>
        </w:rPr>
        <w:br/>
      </w:r>
      <w:r w:rsidRPr="00F37776">
        <w:rPr>
          <w:rStyle w:val="token"/>
          <w:rFonts w:ascii="Times New Roman" w:eastAsia="Times New Roman" w:hAnsi="Times New Roman" w:cs="Times New Roman"/>
          <w:color w:val="61AFEF"/>
          <w:sz w:val="20"/>
          <w:szCs w:val="20"/>
        </w:rPr>
        <w:br/>
      </w:r>
    </w:p>
    <w:p w:rsidR="00162865" w:rsidRPr="00F37776" w:rsidRDefault="00162865" w:rsidP="007E6662">
      <w:pPr>
        <w:pStyle w:val="Heading3"/>
        <w:rPr>
          <w:rFonts w:ascii="Times New Roman" w:hAnsi="Times New Roman" w:cs="Times New Roman"/>
        </w:rPr>
      </w:pPr>
      <w:r w:rsidRPr="00F37776">
        <w:rPr>
          <w:rFonts w:ascii="Times New Roman" w:hAnsi="Times New Roman" w:cs="Times New Roman"/>
        </w:rPr>
        <w:t>4.4 Practical Implementation</w:t>
      </w:r>
    </w:p>
    <w:p w:rsidR="008E6718" w:rsidRPr="00F37776" w:rsidRDefault="00162865" w:rsidP="00162865">
      <w:pPr>
        <w:pStyle w:val="whitespace-normal"/>
      </w:pPr>
      <w:r w:rsidRPr="00F37776">
        <w:rPr>
          <w:rStyle w:val="Strong"/>
        </w:rPr>
        <w:t>Figure 7: Building the Image</w:t>
      </w:r>
      <w:r w:rsidR="00442AC1" w:rsidRPr="00F37776">
        <w:t xml:space="preserve"> </w:t>
      </w:r>
    </w:p>
    <w:p w:rsidR="00162865" w:rsidRPr="00F37776" w:rsidRDefault="00AB0E4E" w:rsidP="00162865">
      <w:pPr>
        <w:pStyle w:val="whitespace-normal"/>
      </w:pPr>
      <w:r w:rsidRPr="00F37776">
        <w:br/>
      </w:r>
      <w:r w:rsidRPr="00F37776">
        <w:rPr>
          <w:noProof/>
        </w:rPr>
        <w:drawing>
          <wp:inline distT="0" distB="0" distL="0" distR="0" wp14:anchorId="7295B355" wp14:editId="740DB983">
            <wp:extent cx="5943600" cy="33394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39465"/>
                    </a:xfrm>
                    <a:prstGeom prst="rect">
                      <a:avLst/>
                    </a:prstGeom>
                  </pic:spPr>
                </pic:pic>
              </a:graphicData>
            </a:graphic>
          </wp:inline>
        </w:drawing>
      </w:r>
    </w:p>
    <w:p w:rsidR="008E6718" w:rsidRPr="00F37776" w:rsidRDefault="00162865" w:rsidP="00162865">
      <w:pPr>
        <w:pStyle w:val="whitespace-normal"/>
      </w:pPr>
      <w:r w:rsidRPr="00F37776">
        <w:rPr>
          <w:rStyle w:val="Strong"/>
        </w:rPr>
        <w:lastRenderedPageBreak/>
        <w:t>Figure 8: Local Docker Images</w:t>
      </w:r>
      <w:r w:rsidRPr="00F37776">
        <w:t xml:space="preserve"> </w:t>
      </w:r>
    </w:p>
    <w:p w:rsidR="00162865" w:rsidRPr="00F37776" w:rsidRDefault="008E6718" w:rsidP="00162865">
      <w:pPr>
        <w:pStyle w:val="whitespace-normal"/>
      </w:pPr>
      <w:r w:rsidRPr="00F37776">
        <w:rPr>
          <w:noProof/>
        </w:rPr>
        <w:drawing>
          <wp:inline distT="0" distB="0" distL="0" distR="0" wp14:anchorId="4D92DDAF" wp14:editId="164F6F99">
            <wp:extent cx="5501640" cy="3098199"/>
            <wp:effectExtent l="0" t="0" r="381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07267" cy="3101368"/>
                    </a:xfrm>
                    <a:prstGeom prst="rect">
                      <a:avLst/>
                    </a:prstGeom>
                  </pic:spPr>
                </pic:pic>
              </a:graphicData>
            </a:graphic>
          </wp:inline>
        </w:drawing>
      </w:r>
    </w:p>
    <w:p w:rsidR="008E6718" w:rsidRPr="00F37776" w:rsidRDefault="008E6718" w:rsidP="00162865">
      <w:pPr>
        <w:pStyle w:val="whitespace-normal"/>
        <w:rPr>
          <w:rStyle w:val="Strong"/>
        </w:rPr>
      </w:pPr>
      <w:r w:rsidRPr="00F37776">
        <w:rPr>
          <w:rStyle w:val="Strong"/>
        </w:rPr>
        <w:t xml:space="preserve">Figure 9: Pushing to </w:t>
      </w:r>
      <w:proofErr w:type="spellStart"/>
      <w:r w:rsidRPr="00F37776">
        <w:rPr>
          <w:rStyle w:val="Strong"/>
        </w:rPr>
        <w:t>DockerHub</w:t>
      </w:r>
      <w:proofErr w:type="spellEnd"/>
    </w:p>
    <w:p w:rsidR="00162865" w:rsidRPr="00F37776" w:rsidRDefault="00AB0E4E" w:rsidP="00162865">
      <w:pPr>
        <w:pStyle w:val="whitespace-normal"/>
      </w:pPr>
      <w:r w:rsidRPr="00F37776">
        <w:br/>
      </w:r>
      <w:r w:rsidR="008E6718" w:rsidRPr="00F37776">
        <w:rPr>
          <w:noProof/>
        </w:rPr>
        <w:drawing>
          <wp:inline distT="0" distB="0" distL="0" distR="0" wp14:anchorId="0078FF14" wp14:editId="3CDE421C">
            <wp:extent cx="5943600" cy="33445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4545"/>
                    </a:xfrm>
                    <a:prstGeom prst="rect">
                      <a:avLst/>
                    </a:prstGeom>
                  </pic:spPr>
                </pic:pic>
              </a:graphicData>
            </a:graphic>
          </wp:inline>
        </w:drawing>
      </w:r>
    </w:p>
    <w:p w:rsidR="00612D35" w:rsidRPr="00F37776" w:rsidRDefault="00612D35" w:rsidP="00162865">
      <w:pPr>
        <w:pStyle w:val="whitespace-normal"/>
        <w:rPr>
          <w:rStyle w:val="Strong"/>
        </w:rPr>
      </w:pPr>
    </w:p>
    <w:p w:rsidR="008E6718" w:rsidRPr="00F37776" w:rsidRDefault="00162865" w:rsidP="00162865">
      <w:pPr>
        <w:pStyle w:val="whitespace-normal"/>
      </w:pPr>
      <w:r w:rsidRPr="00F37776">
        <w:rPr>
          <w:rStyle w:val="Strong"/>
        </w:rPr>
        <w:lastRenderedPageBreak/>
        <w:t xml:space="preserve">Figure 10: Image on </w:t>
      </w:r>
      <w:proofErr w:type="spellStart"/>
      <w:r w:rsidRPr="00F37776">
        <w:rPr>
          <w:rStyle w:val="Strong"/>
        </w:rPr>
        <w:t>DockerHub</w:t>
      </w:r>
      <w:proofErr w:type="spellEnd"/>
      <w:r w:rsidRPr="00F37776">
        <w:t xml:space="preserve"> </w:t>
      </w:r>
      <w:r w:rsidR="008E6718" w:rsidRPr="00F37776">
        <w:br/>
      </w:r>
    </w:p>
    <w:p w:rsidR="00A37852" w:rsidRPr="00F37776" w:rsidRDefault="008E6718" w:rsidP="00442AC1">
      <w:pPr>
        <w:pStyle w:val="whitespace-normal"/>
      </w:pPr>
      <w:r w:rsidRPr="00F37776">
        <w:rPr>
          <w:noProof/>
        </w:rPr>
        <w:drawing>
          <wp:inline distT="0" distB="0" distL="0" distR="0" wp14:anchorId="359B0D95" wp14:editId="1864D12B">
            <wp:extent cx="5943600" cy="31654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165475"/>
                    </a:xfrm>
                    <a:prstGeom prst="rect">
                      <a:avLst/>
                    </a:prstGeom>
                  </pic:spPr>
                </pic:pic>
              </a:graphicData>
            </a:graphic>
          </wp:inline>
        </w:drawing>
      </w:r>
    </w:p>
    <w:p w:rsidR="00162865" w:rsidRPr="00F37776" w:rsidRDefault="00162865" w:rsidP="00162865">
      <w:pPr>
        <w:pStyle w:val="Heading2"/>
      </w:pPr>
      <w:r w:rsidRPr="00F37776">
        <w:t>5. Container Volumes</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5.1 The Need for Data Persistence</w:t>
      </w:r>
      <w:r w:rsidR="00AE30B9" w:rsidRPr="00F37776">
        <w:rPr>
          <w:rFonts w:ascii="Times New Roman" w:hAnsi="Times New Roman" w:cs="Times New Roman"/>
        </w:rPr>
        <w:br/>
      </w:r>
    </w:p>
    <w:p w:rsidR="00EA2997" w:rsidRPr="00F37776" w:rsidRDefault="00EA2997" w:rsidP="00EA2997">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Containers, like Docker, use temporary file systems, Therefore, the data stored inside them is lost when the container is broken or removed. That's why persistence mechanisms are important [61] [62]</w:t>
      </w:r>
    </w:p>
    <w:p w:rsidR="00EA2997" w:rsidRPr="00F37776" w:rsidRDefault="00EA2997" w:rsidP="00EA2997">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Applications like Databases, logs and user uploads needs persistent storage so that the data will not loss during redeployment or restart. [63] [62] </w:t>
      </w:r>
    </w:p>
    <w:p w:rsidR="00AE30B9" w:rsidRPr="00F37776" w:rsidRDefault="00EA2997" w:rsidP="00EA2997">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If Docker volumes are not present, important data loss can occur, which negatively impacts reliability, migration, and recovery. [61] [63]</w:t>
      </w:r>
    </w:p>
    <w:p w:rsidR="00AE30B9" w:rsidRPr="00F37776" w:rsidRDefault="00AE30B9" w:rsidP="00162865">
      <w:pPr>
        <w:pStyle w:val="Heading3"/>
        <w:rPr>
          <w:rFonts w:ascii="Times New Roman" w:hAnsi="Times New Roman" w:cs="Times New Roman"/>
        </w:rPr>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5.2 Types of Docker Volumes</w:t>
      </w:r>
    </w:p>
    <w:p w:rsidR="00C63B70" w:rsidRPr="00F37776" w:rsidRDefault="006A68CF" w:rsidP="006A68C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Docker provide three primary storage methods.</w:t>
      </w:r>
    </w:p>
    <w:p w:rsidR="006A68CF" w:rsidRPr="00F37776" w:rsidRDefault="006A68CF" w:rsidP="006A68C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sz w:val="24"/>
          <w:szCs w:val="24"/>
        </w:rPr>
        <w:t>Volumes:</w:t>
      </w:r>
      <w:r w:rsidRPr="00F37776">
        <w:rPr>
          <w:rFonts w:ascii="Times New Roman" w:eastAsia="Times New Roman" w:hAnsi="Times New Roman" w:cs="Times New Roman"/>
          <w:sz w:val="24"/>
          <w:szCs w:val="24"/>
        </w:rPr>
        <w:t xml:space="preserve"> It us useful for most of the cases. They are </w:t>
      </w:r>
      <w:proofErr w:type="gramStart"/>
      <w:r w:rsidRPr="00F37776">
        <w:rPr>
          <w:rFonts w:ascii="Times New Roman" w:eastAsia="Times New Roman" w:hAnsi="Times New Roman" w:cs="Times New Roman"/>
          <w:sz w:val="24"/>
          <w:szCs w:val="24"/>
        </w:rPr>
        <w:t>manage</w:t>
      </w:r>
      <w:proofErr w:type="gramEnd"/>
      <w:r w:rsidRPr="00F37776">
        <w:rPr>
          <w:rFonts w:ascii="Times New Roman" w:eastAsia="Times New Roman" w:hAnsi="Times New Roman" w:cs="Times New Roman"/>
          <w:sz w:val="24"/>
          <w:szCs w:val="24"/>
        </w:rPr>
        <w:t xml:space="preserve"> through Docker and save in its </w:t>
      </w:r>
      <w:proofErr w:type="spellStart"/>
      <w:r w:rsidRPr="00F37776">
        <w:rPr>
          <w:rFonts w:ascii="Times New Roman" w:eastAsia="Times New Roman" w:hAnsi="Times New Roman" w:cs="Times New Roman"/>
          <w:sz w:val="24"/>
          <w:szCs w:val="24"/>
        </w:rPr>
        <w:t>docker</w:t>
      </w:r>
      <w:proofErr w:type="spellEnd"/>
      <w:r w:rsidRPr="00F37776">
        <w:rPr>
          <w:rFonts w:ascii="Times New Roman" w:eastAsia="Times New Roman" w:hAnsi="Times New Roman" w:cs="Times New Roman"/>
          <w:sz w:val="24"/>
          <w:szCs w:val="24"/>
        </w:rPr>
        <w:t xml:space="preserve"> storage are. [64]</w:t>
      </w:r>
    </w:p>
    <w:p w:rsidR="006A68CF" w:rsidRPr="00F37776" w:rsidRDefault="006A68CF" w:rsidP="006A68CF">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sz w:val="24"/>
          <w:szCs w:val="24"/>
        </w:rPr>
        <w:lastRenderedPageBreak/>
        <w:t>Blind Mounts:</w:t>
      </w:r>
      <w:r w:rsidRPr="00F37776">
        <w:rPr>
          <w:rFonts w:ascii="Times New Roman" w:eastAsia="Times New Roman" w:hAnsi="Times New Roman" w:cs="Times New Roman"/>
          <w:sz w:val="24"/>
          <w:szCs w:val="24"/>
        </w:rPr>
        <w:t xml:space="preserve"> Use for development, because they map a host machine's folder in a container. [65]</w:t>
      </w:r>
    </w:p>
    <w:p w:rsidR="006A68CF" w:rsidRPr="00F37776" w:rsidRDefault="006A68CF" w:rsidP="006A68CF">
      <w:pPr>
        <w:spacing w:before="100" w:beforeAutospacing="1" w:after="100" w:afterAutospacing="1" w:line="240" w:lineRule="auto"/>
        <w:rPr>
          <w:rFonts w:ascii="Times New Roman" w:eastAsia="Times New Roman" w:hAnsi="Times New Roman" w:cs="Times New Roman"/>
          <w:sz w:val="24"/>
          <w:szCs w:val="24"/>
        </w:rPr>
      </w:pPr>
      <w:proofErr w:type="spellStart"/>
      <w:r w:rsidRPr="00F37776">
        <w:rPr>
          <w:rFonts w:ascii="Times New Roman" w:eastAsia="Times New Roman" w:hAnsi="Times New Roman" w:cs="Times New Roman"/>
          <w:b/>
          <w:sz w:val="24"/>
          <w:szCs w:val="24"/>
        </w:rPr>
        <w:t>tmpfs</w:t>
      </w:r>
      <w:proofErr w:type="spellEnd"/>
      <w:r w:rsidRPr="00F37776">
        <w:rPr>
          <w:rFonts w:ascii="Times New Roman" w:eastAsia="Times New Roman" w:hAnsi="Times New Roman" w:cs="Times New Roman"/>
          <w:b/>
          <w:sz w:val="24"/>
          <w:szCs w:val="24"/>
        </w:rPr>
        <w:t xml:space="preserve"> Mounts:</w:t>
      </w:r>
      <w:r w:rsidRPr="00F37776">
        <w:rPr>
          <w:rFonts w:ascii="Times New Roman" w:eastAsia="Times New Roman" w:hAnsi="Times New Roman" w:cs="Times New Roman"/>
          <w:sz w:val="24"/>
          <w:szCs w:val="24"/>
        </w:rPr>
        <w:t xml:space="preserve"> These store data only temporarily in memory, and the data is automatically deleted as soon as the container is closed. [66]</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5.3 Creating and Managing Volumes</w:t>
      </w:r>
    </w:p>
    <w:p w:rsidR="00162865" w:rsidRPr="00F37776" w:rsidRDefault="00162865" w:rsidP="00162865">
      <w:pPr>
        <w:pStyle w:val="whitespace-normal"/>
      </w:pPr>
      <w:r w:rsidRPr="00F37776">
        <w:rPr>
          <w:rStyle w:val="Strong"/>
        </w:rPr>
        <w:t>Creating a Named Volume:</w:t>
      </w:r>
    </w:p>
    <w:p w:rsidR="00162865" w:rsidRPr="00F37776" w:rsidRDefault="00162865" w:rsidP="00162865">
      <w:pPr>
        <w:rPr>
          <w:rFonts w:ascii="Times New Roman" w:hAnsi="Times New Roman" w:cs="Times New Roman"/>
          <w:b/>
        </w:rPr>
      </w:pPr>
      <w:r w:rsidRPr="00F37776">
        <w:rPr>
          <w:rFonts w:ascii="Times New Roman" w:hAnsi="Times New Roman" w:cs="Times New Roman"/>
          <w:b/>
        </w:rPr>
        <w:t>bash</w:t>
      </w:r>
    </w:p>
    <w:p w:rsidR="00AE1BDC" w:rsidRPr="00F37776" w:rsidRDefault="00AE1BDC" w:rsidP="00162865">
      <w:pPr>
        <w:pStyle w:val="whitespace-normal"/>
        <w:rPr>
          <w:rStyle w:val="token"/>
          <w:color w:val="61AFEF"/>
        </w:rPr>
      </w:pPr>
      <w:proofErr w:type="spellStart"/>
      <w:r w:rsidRPr="00F37776">
        <w:rPr>
          <w:rStyle w:val="token"/>
          <w:color w:val="61AFEF"/>
        </w:rPr>
        <w:t>docker</w:t>
      </w:r>
      <w:proofErr w:type="spellEnd"/>
      <w:r w:rsidRPr="00F37776">
        <w:rPr>
          <w:rStyle w:val="token"/>
          <w:color w:val="61AFEF"/>
        </w:rPr>
        <w:t xml:space="preserve"> volume create portfolio-data</w:t>
      </w:r>
    </w:p>
    <w:p w:rsidR="00AE1BDC" w:rsidRPr="00F37776" w:rsidRDefault="00AE1BDC" w:rsidP="00AE1BDC">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 Creates a </w:t>
      </w:r>
      <w:r w:rsidRPr="00F37776">
        <w:rPr>
          <w:rFonts w:ascii="Times New Roman" w:eastAsia="Times New Roman" w:hAnsi="Times New Roman" w:cs="Times New Roman"/>
          <w:bCs/>
          <w:sz w:val="24"/>
          <w:szCs w:val="24"/>
        </w:rPr>
        <w:t>persistent Docker volume</w:t>
      </w:r>
      <w:r w:rsidRPr="00F37776">
        <w:rPr>
          <w:rFonts w:ascii="Times New Roman" w:eastAsia="Times New Roman" w:hAnsi="Times New Roman" w:cs="Times New Roman"/>
          <w:sz w:val="24"/>
          <w:szCs w:val="24"/>
        </w:rPr>
        <w:t xml:space="preserve"> named portfolio-data.</w:t>
      </w:r>
    </w:p>
    <w:p w:rsidR="00AE1BDC" w:rsidRPr="00F37776" w:rsidRDefault="00AE1BDC" w:rsidP="00AE1BDC">
      <w:pPr>
        <w:spacing w:before="100" w:beforeAutospacing="1" w:after="100" w:afterAutospacing="1" w:line="240" w:lineRule="auto"/>
        <w:rPr>
          <w:rStyle w:val="token"/>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Data remains even if the container is removed.</w:t>
      </w:r>
    </w:p>
    <w:p w:rsidR="00162865" w:rsidRPr="00F37776" w:rsidRDefault="00162865" w:rsidP="00162865">
      <w:pPr>
        <w:pStyle w:val="whitespace-normal"/>
      </w:pPr>
      <w:r w:rsidRPr="00F37776">
        <w:rPr>
          <w:rStyle w:val="Strong"/>
        </w:rPr>
        <w:t>Mounting Volume to Container:</w:t>
      </w:r>
    </w:p>
    <w:p w:rsidR="00162865" w:rsidRPr="00F37776" w:rsidRDefault="00162865" w:rsidP="00162865">
      <w:pPr>
        <w:rPr>
          <w:rFonts w:ascii="Times New Roman" w:hAnsi="Times New Roman" w:cs="Times New Roman"/>
          <w:b/>
        </w:rPr>
      </w:pPr>
      <w:r w:rsidRPr="00F37776">
        <w:rPr>
          <w:rFonts w:ascii="Times New Roman" w:hAnsi="Times New Roman" w:cs="Times New Roman"/>
          <w:b/>
        </w:rPr>
        <w:t>bash</w:t>
      </w:r>
    </w:p>
    <w:p w:rsidR="00AE1BDC" w:rsidRPr="00F37776" w:rsidRDefault="00AE1BDC" w:rsidP="00AE1BDC">
      <w:pPr>
        <w:pStyle w:val="whitespace-normal"/>
        <w:rPr>
          <w:rStyle w:val="token"/>
          <w:color w:val="61AFEF"/>
        </w:rPr>
      </w:pPr>
      <w:proofErr w:type="spellStart"/>
      <w:r w:rsidRPr="00F37776">
        <w:rPr>
          <w:rStyle w:val="token"/>
          <w:color w:val="61AFEF"/>
        </w:rPr>
        <w:t>docker</w:t>
      </w:r>
      <w:proofErr w:type="spellEnd"/>
      <w:r w:rsidRPr="00F37776">
        <w:rPr>
          <w:rStyle w:val="token"/>
          <w:color w:val="61AFEF"/>
        </w:rPr>
        <w:t xml:space="preserve"> run -d -p 8080:80 \</w:t>
      </w:r>
    </w:p>
    <w:p w:rsidR="00AE1BDC" w:rsidRPr="00F37776" w:rsidRDefault="00AE1BDC" w:rsidP="00AE1BDC">
      <w:pPr>
        <w:pStyle w:val="whitespace-normal"/>
        <w:rPr>
          <w:rStyle w:val="token"/>
          <w:color w:val="61AFEF"/>
        </w:rPr>
      </w:pPr>
      <w:r w:rsidRPr="00F37776">
        <w:rPr>
          <w:rStyle w:val="token"/>
          <w:color w:val="61AFEF"/>
        </w:rPr>
        <w:t xml:space="preserve">  -v portfolio-data:/</w:t>
      </w:r>
      <w:proofErr w:type="spellStart"/>
      <w:r w:rsidRPr="00F37776">
        <w:rPr>
          <w:rStyle w:val="token"/>
          <w:color w:val="61AFEF"/>
        </w:rPr>
        <w:t>usr</w:t>
      </w:r>
      <w:proofErr w:type="spellEnd"/>
      <w:r w:rsidRPr="00F37776">
        <w:rPr>
          <w:rStyle w:val="token"/>
          <w:color w:val="61AFEF"/>
        </w:rPr>
        <w:t>/share/</w:t>
      </w:r>
      <w:proofErr w:type="spellStart"/>
      <w:r w:rsidRPr="00F37776">
        <w:rPr>
          <w:rStyle w:val="token"/>
          <w:color w:val="61AFEF"/>
        </w:rPr>
        <w:t>nginx</w:t>
      </w:r>
      <w:proofErr w:type="spellEnd"/>
      <w:r w:rsidRPr="00F37776">
        <w:rPr>
          <w:rStyle w:val="token"/>
          <w:color w:val="61AFEF"/>
        </w:rPr>
        <w:t>/html/data \</w:t>
      </w:r>
    </w:p>
    <w:p w:rsidR="00AE1BDC" w:rsidRPr="00F37776" w:rsidRDefault="00AE1BDC" w:rsidP="00AE1BDC">
      <w:pPr>
        <w:pStyle w:val="whitespace-normal"/>
        <w:rPr>
          <w:rStyle w:val="token"/>
          <w:color w:val="61AFEF"/>
        </w:rPr>
      </w:pPr>
      <w:r w:rsidRPr="00F37776">
        <w:rPr>
          <w:rStyle w:val="token"/>
          <w:color w:val="61AFEF"/>
        </w:rPr>
        <w:t xml:space="preserve">  my-</w:t>
      </w:r>
      <w:proofErr w:type="gramStart"/>
      <w:r w:rsidRPr="00F37776">
        <w:rPr>
          <w:rStyle w:val="token"/>
          <w:color w:val="61AFEF"/>
        </w:rPr>
        <w:t>portfolio:v</w:t>
      </w:r>
      <w:proofErr w:type="gramEnd"/>
      <w:r w:rsidRPr="00F37776">
        <w:rPr>
          <w:rStyle w:val="token"/>
          <w:color w:val="61AFEF"/>
        </w:rPr>
        <w:t xml:space="preserve">1.0 </w:t>
      </w:r>
    </w:p>
    <w:p w:rsidR="00CE687B" w:rsidRPr="00F37776" w:rsidRDefault="00CE687B" w:rsidP="00CE687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-v &lt;volume&gt;:&lt;</w:t>
      </w:r>
      <w:proofErr w:type="spellStart"/>
      <w:r w:rsidRPr="00F37776">
        <w:rPr>
          <w:rFonts w:ascii="Times New Roman" w:eastAsia="Times New Roman" w:hAnsi="Times New Roman" w:cs="Times New Roman"/>
          <w:sz w:val="24"/>
          <w:szCs w:val="24"/>
        </w:rPr>
        <w:t>container_path</w:t>
      </w:r>
      <w:proofErr w:type="spellEnd"/>
      <w:r w:rsidRPr="00F37776">
        <w:rPr>
          <w:rFonts w:ascii="Times New Roman" w:eastAsia="Times New Roman" w:hAnsi="Times New Roman" w:cs="Times New Roman"/>
          <w:sz w:val="24"/>
          <w:szCs w:val="24"/>
        </w:rPr>
        <w:t>&gt; mounts the volume inside the container.</w:t>
      </w:r>
    </w:p>
    <w:p w:rsidR="00CE687B" w:rsidRPr="00F37776" w:rsidRDefault="00CE687B" w:rsidP="00CE687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w:t>
      </w:r>
      <w:proofErr w:type="spellStart"/>
      <w:r w:rsidRPr="00F37776">
        <w:rPr>
          <w:rFonts w:ascii="Times New Roman" w:eastAsia="Times New Roman" w:hAnsi="Times New Roman" w:cs="Times New Roman"/>
          <w:sz w:val="24"/>
          <w:szCs w:val="24"/>
        </w:rPr>
        <w:t>usr</w:t>
      </w:r>
      <w:proofErr w:type="spellEnd"/>
      <w:r w:rsidRPr="00F37776">
        <w:rPr>
          <w:rFonts w:ascii="Times New Roman" w:eastAsia="Times New Roman" w:hAnsi="Times New Roman" w:cs="Times New Roman"/>
          <w:sz w:val="24"/>
          <w:szCs w:val="24"/>
        </w:rPr>
        <w:t>/share/</w:t>
      </w:r>
      <w:proofErr w:type="spellStart"/>
      <w:r w:rsidRPr="00F37776">
        <w:rPr>
          <w:rFonts w:ascii="Times New Roman" w:eastAsia="Times New Roman" w:hAnsi="Times New Roman" w:cs="Times New Roman"/>
          <w:sz w:val="24"/>
          <w:szCs w:val="24"/>
        </w:rPr>
        <w:t>nginx</w:t>
      </w:r>
      <w:proofErr w:type="spellEnd"/>
      <w:r w:rsidRPr="00F37776">
        <w:rPr>
          <w:rFonts w:ascii="Times New Roman" w:eastAsia="Times New Roman" w:hAnsi="Times New Roman" w:cs="Times New Roman"/>
          <w:sz w:val="24"/>
          <w:szCs w:val="24"/>
        </w:rPr>
        <w:t>/html/data now points to portfolio-data.</w:t>
      </w:r>
    </w:p>
    <w:p w:rsidR="009F0EAA" w:rsidRPr="00F37776" w:rsidRDefault="00CE687B" w:rsidP="00CE687B">
      <w:p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sz w:val="24"/>
          <w:szCs w:val="24"/>
        </w:rPr>
        <w:t xml:space="preserve"> Changes inside this path </w:t>
      </w:r>
      <w:r w:rsidRPr="00F37776">
        <w:rPr>
          <w:rFonts w:ascii="Times New Roman" w:eastAsia="Times New Roman" w:hAnsi="Times New Roman" w:cs="Times New Roman"/>
          <w:bCs/>
          <w:sz w:val="24"/>
          <w:szCs w:val="24"/>
        </w:rPr>
        <w:t>persist beyond the container lifecycle</w:t>
      </w:r>
      <w:r w:rsidRPr="00F37776">
        <w:rPr>
          <w:rFonts w:ascii="Times New Roman" w:eastAsia="Times New Roman" w:hAnsi="Times New Roman" w:cs="Times New Roman"/>
          <w:sz w:val="24"/>
          <w:szCs w:val="24"/>
        </w:rPr>
        <w:t>.</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lastRenderedPageBreak/>
        <w:t>5.4 Practical Implementation</w:t>
      </w:r>
    </w:p>
    <w:p w:rsidR="00162865" w:rsidRPr="00F37776" w:rsidRDefault="00162865" w:rsidP="00162865">
      <w:pPr>
        <w:pStyle w:val="whitespace-normal"/>
      </w:pPr>
      <w:r w:rsidRPr="00F37776">
        <w:rPr>
          <w:rStyle w:val="Strong"/>
        </w:rPr>
        <w:t>Figure 11: Creating Docker Volume</w:t>
      </w:r>
      <w:r w:rsidRPr="00F37776">
        <w:t xml:space="preserve"> </w:t>
      </w:r>
      <w:r w:rsidR="009F0EAA" w:rsidRPr="00F37776">
        <w:br/>
      </w:r>
      <w:r w:rsidR="009F0EAA" w:rsidRPr="00F37776">
        <w:rPr>
          <w:noProof/>
        </w:rPr>
        <w:drawing>
          <wp:inline distT="0" distB="0" distL="0" distR="0" wp14:anchorId="6EB90F66" wp14:editId="4C909F69">
            <wp:extent cx="5943600" cy="334454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4545"/>
                    </a:xfrm>
                    <a:prstGeom prst="rect">
                      <a:avLst/>
                    </a:prstGeom>
                  </pic:spPr>
                </pic:pic>
              </a:graphicData>
            </a:graphic>
          </wp:inline>
        </w:drawing>
      </w:r>
    </w:p>
    <w:p w:rsidR="009F0EAA" w:rsidRPr="00F37776" w:rsidRDefault="00162865" w:rsidP="00162865">
      <w:pPr>
        <w:pStyle w:val="whitespace-normal"/>
      </w:pPr>
      <w:r w:rsidRPr="00F37776">
        <w:rPr>
          <w:rStyle w:val="Strong"/>
        </w:rPr>
        <w:t>Figure 12: Volume Inspection</w:t>
      </w:r>
      <w:r w:rsidR="009F0EAA" w:rsidRPr="00F37776">
        <w:rPr>
          <w:rStyle w:val="Strong"/>
        </w:rPr>
        <w:br/>
      </w:r>
      <w:r w:rsidRPr="00F37776">
        <w:t xml:space="preserve"> </w:t>
      </w:r>
      <w:r w:rsidR="009F0EAA" w:rsidRPr="00F37776">
        <w:rPr>
          <w:noProof/>
        </w:rPr>
        <w:drawing>
          <wp:inline distT="0" distB="0" distL="0" distR="0" wp14:anchorId="63405396" wp14:editId="35D39688">
            <wp:extent cx="5943600" cy="33204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20415"/>
                    </a:xfrm>
                    <a:prstGeom prst="rect">
                      <a:avLst/>
                    </a:prstGeom>
                  </pic:spPr>
                </pic:pic>
              </a:graphicData>
            </a:graphic>
          </wp:inline>
        </w:drawing>
      </w:r>
    </w:p>
    <w:p w:rsidR="00162865" w:rsidRPr="00F37776" w:rsidRDefault="00162865" w:rsidP="00162865">
      <w:pPr>
        <w:pStyle w:val="whitespace-normal"/>
      </w:pPr>
      <w:r w:rsidRPr="00F37776">
        <w:rPr>
          <w:rStyle w:val="Strong"/>
        </w:rPr>
        <w:t>Figure 13: Testing Data Persistence</w:t>
      </w:r>
      <w:r w:rsidRPr="00F37776">
        <w:t xml:space="preserve"> </w:t>
      </w:r>
    </w:p>
    <w:p w:rsidR="00162865" w:rsidRPr="00F37776" w:rsidRDefault="00162865" w:rsidP="009F0EAA">
      <w:pPr>
        <w:numPr>
          <w:ilvl w:val="0"/>
          <w:numId w:val="5"/>
        </w:numPr>
        <w:spacing w:before="100" w:beforeAutospacing="1" w:after="100" w:afterAutospacing="1" w:line="240" w:lineRule="auto"/>
        <w:rPr>
          <w:rFonts w:ascii="Times New Roman" w:hAnsi="Times New Roman" w:cs="Times New Roman"/>
        </w:rPr>
      </w:pPr>
      <w:r w:rsidRPr="00F37776">
        <w:rPr>
          <w:rFonts w:ascii="Times New Roman" w:hAnsi="Times New Roman" w:cs="Times New Roman"/>
        </w:rPr>
        <w:lastRenderedPageBreak/>
        <w:t>Creating file in container</w:t>
      </w:r>
      <w:r w:rsidR="009F0EAA" w:rsidRPr="00F37776">
        <w:rPr>
          <w:rFonts w:ascii="Times New Roman" w:hAnsi="Times New Roman" w:cs="Times New Roman"/>
        </w:rPr>
        <w:br/>
      </w:r>
      <w:r w:rsidR="009F0EAA" w:rsidRPr="00F37776">
        <w:rPr>
          <w:rFonts w:ascii="Times New Roman" w:hAnsi="Times New Roman" w:cs="Times New Roman"/>
          <w:noProof/>
        </w:rPr>
        <w:drawing>
          <wp:inline distT="0" distB="0" distL="0" distR="0" wp14:anchorId="1142AE9C" wp14:editId="463149EC">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rsidR="009F0EAA" w:rsidRPr="00F37776" w:rsidRDefault="009F0EAA" w:rsidP="009F0EAA">
      <w:pPr>
        <w:spacing w:before="100" w:beforeAutospacing="1" w:after="100" w:afterAutospacing="1" w:line="240" w:lineRule="auto"/>
        <w:ind w:left="720"/>
        <w:rPr>
          <w:rFonts w:ascii="Times New Roman" w:hAnsi="Times New Roman" w:cs="Times New Roman"/>
        </w:rPr>
      </w:pPr>
    </w:p>
    <w:p w:rsidR="009F0EAA" w:rsidRPr="00F37776" w:rsidRDefault="009F0EAA" w:rsidP="009F0EAA">
      <w:pPr>
        <w:spacing w:before="100" w:beforeAutospacing="1" w:after="100" w:afterAutospacing="1" w:line="240" w:lineRule="auto"/>
        <w:ind w:left="720"/>
        <w:rPr>
          <w:rFonts w:ascii="Times New Roman" w:hAnsi="Times New Roman" w:cs="Times New Roman"/>
        </w:rPr>
      </w:pPr>
    </w:p>
    <w:p w:rsidR="009F0EAA" w:rsidRPr="00F37776" w:rsidRDefault="00162865" w:rsidP="009F0EAA">
      <w:pPr>
        <w:numPr>
          <w:ilvl w:val="0"/>
          <w:numId w:val="5"/>
        </w:numPr>
        <w:spacing w:before="100" w:beforeAutospacing="1" w:after="100" w:afterAutospacing="1" w:line="240" w:lineRule="auto"/>
        <w:rPr>
          <w:rFonts w:ascii="Times New Roman" w:hAnsi="Times New Roman" w:cs="Times New Roman"/>
        </w:rPr>
      </w:pPr>
      <w:r w:rsidRPr="00F37776">
        <w:rPr>
          <w:rFonts w:ascii="Times New Roman" w:hAnsi="Times New Roman" w:cs="Times New Roman"/>
        </w:rPr>
        <w:t>Stopping and removing container</w:t>
      </w:r>
    </w:p>
    <w:p w:rsidR="009F0EAA" w:rsidRPr="00F37776" w:rsidRDefault="009F0EAA" w:rsidP="009F0EAA">
      <w:pPr>
        <w:spacing w:before="100" w:beforeAutospacing="1" w:after="100" w:afterAutospacing="1" w:line="240" w:lineRule="auto"/>
        <w:ind w:left="720"/>
        <w:rPr>
          <w:rFonts w:ascii="Times New Roman" w:hAnsi="Times New Roman" w:cs="Times New Roman"/>
        </w:rPr>
      </w:pPr>
      <w:r w:rsidRPr="00F37776">
        <w:rPr>
          <w:rFonts w:ascii="Times New Roman" w:hAnsi="Times New Roman" w:cs="Times New Roman"/>
          <w:noProof/>
        </w:rPr>
        <w:drawing>
          <wp:inline distT="0" distB="0" distL="0" distR="0" wp14:anchorId="6BEDC5DD" wp14:editId="1BCC950A">
            <wp:extent cx="5943600" cy="333946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39465"/>
                    </a:xfrm>
                    <a:prstGeom prst="rect">
                      <a:avLst/>
                    </a:prstGeom>
                  </pic:spPr>
                </pic:pic>
              </a:graphicData>
            </a:graphic>
          </wp:inline>
        </w:drawing>
      </w:r>
    </w:p>
    <w:p w:rsidR="00162865" w:rsidRPr="00F37776" w:rsidRDefault="00162865" w:rsidP="00A37852">
      <w:pPr>
        <w:numPr>
          <w:ilvl w:val="0"/>
          <w:numId w:val="5"/>
        </w:numPr>
        <w:spacing w:before="100" w:beforeAutospacing="1" w:after="100" w:afterAutospacing="1" w:line="240" w:lineRule="auto"/>
        <w:rPr>
          <w:rFonts w:ascii="Times New Roman" w:hAnsi="Times New Roman" w:cs="Times New Roman"/>
        </w:rPr>
      </w:pPr>
      <w:r w:rsidRPr="00F37776">
        <w:rPr>
          <w:rFonts w:ascii="Times New Roman" w:hAnsi="Times New Roman" w:cs="Times New Roman"/>
        </w:rPr>
        <w:lastRenderedPageBreak/>
        <w:t>Starting new container with same volume</w:t>
      </w:r>
    </w:p>
    <w:p w:rsidR="009F0EAA" w:rsidRPr="00F37776" w:rsidRDefault="009F0EAA" w:rsidP="009F0EAA">
      <w:pPr>
        <w:spacing w:before="100" w:beforeAutospacing="1" w:after="100" w:afterAutospacing="1" w:line="240" w:lineRule="auto"/>
        <w:ind w:left="720"/>
        <w:rPr>
          <w:rFonts w:ascii="Times New Roman" w:hAnsi="Times New Roman" w:cs="Times New Roman"/>
        </w:rPr>
      </w:pPr>
      <w:r w:rsidRPr="00F37776">
        <w:rPr>
          <w:rFonts w:ascii="Times New Roman" w:hAnsi="Times New Roman" w:cs="Times New Roman"/>
          <w:noProof/>
        </w:rPr>
        <w:drawing>
          <wp:inline distT="0" distB="0" distL="0" distR="0" wp14:anchorId="127E6DE3" wp14:editId="174A5B5C">
            <wp:extent cx="5943600" cy="33394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39465"/>
                    </a:xfrm>
                    <a:prstGeom prst="rect">
                      <a:avLst/>
                    </a:prstGeom>
                  </pic:spPr>
                </pic:pic>
              </a:graphicData>
            </a:graphic>
          </wp:inline>
        </w:drawing>
      </w:r>
    </w:p>
    <w:p w:rsidR="009F0EAA" w:rsidRPr="00F37776" w:rsidRDefault="009F0EAA" w:rsidP="00162865">
      <w:pPr>
        <w:pStyle w:val="whitespace-normal"/>
        <w:rPr>
          <w:rStyle w:val="Strong"/>
        </w:rPr>
      </w:pPr>
    </w:p>
    <w:p w:rsidR="00162865" w:rsidRPr="00F37776" w:rsidRDefault="00162865" w:rsidP="00162865">
      <w:pPr>
        <w:pStyle w:val="Heading2"/>
      </w:pPr>
      <w:r w:rsidRPr="00F37776">
        <w:t>6. Container Networking</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6.1 Docker Networking Concepts</w:t>
      </w:r>
    </w:p>
    <w:p w:rsidR="007A305E" w:rsidRPr="00F37776" w:rsidRDefault="004C50B1" w:rsidP="004C50B1">
      <w:pPr>
        <w:pStyle w:val="NormalWeb"/>
      </w:pPr>
      <w:r w:rsidRPr="00F37776">
        <w:t>Docker networking allows container to connect with an another host and external systems, which is very important for multi container applications [</w:t>
      </w:r>
      <w:proofErr w:type="gramStart"/>
      <w:r w:rsidRPr="00F37776">
        <w:t>67][</w:t>
      </w:r>
      <w:proofErr w:type="gramEnd"/>
      <w:r w:rsidRPr="00F37776">
        <w:t xml:space="preserve">68]. By default, Docker uses </w:t>
      </w:r>
      <w:proofErr w:type="spellStart"/>
      <w:r w:rsidRPr="00F37776">
        <w:t>cgroups</w:t>
      </w:r>
      <w:proofErr w:type="spellEnd"/>
      <w:r w:rsidRPr="00F37776">
        <w:t xml:space="preserve"> and </w:t>
      </w:r>
      <w:proofErr w:type="spellStart"/>
      <w:r w:rsidRPr="00F37776">
        <w:t>linux</w:t>
      </w:r>
      <w:proofErr w:type="spellEnd"/>
      <w:r w:rsidRPr="00F37776">
        <w:t xml:space="preserve"> namespaces to isolate containers in a secure way. [</w:t>
      </w:r>
      <w:proofErr w:type="gramStart"/>
      <w:r w:rsidRPr="00F37776">
        <w:t>68][</w:t>
      </w:r>
      <w:proofErr w:type="gramEnd"/>
      <w:r w:rsidRPr="00F37776">
        <w:t xml:space="preserve">69]. User defined networks, like overlay and bridge, provide controlled communication, which makes tight and selective connectivity possible. </w:t>
      </w:r>
      <w:r w:rsidR="00315980" w:rsidRPr="00F37776">
        <w:t>[67]</w:t>
      </w:r>
      <w:r w:rsidR="007A305E" w:rsidRPr="00F37776">
        <w:t xml:space="preserve"> </w:t>
      </w:r>
      <w:r w:rsidR="00315980" w:rsidRPr="00F37776">
        <w:t>[70].</w:t>
      </w:r>
    </w:p>
    <w:p w:rsidR="00162865" w:rsidRPr="00F37776" w:rsidRDefault="00162865" w:rsidP="00315980">
      <w:pPr>
        <w:pStyle w:val="whitespace-normal"/>
        <w:rPr>
          <w:color w:val="2E74B5" w:themeColor="accent1" w:themeShade="BF"/>
        </w:rPr>
      </w:pPr>
      <w:r w:rsidRPr="00F37776">
        <w:rPr>
          <w:color w:val="2E74B5" w:themeColor="accent1" w:themeShade="BF"/>
        </w:rPr>
        <w:t>6.2 Network Drivers</w:t>
      </w:r>
    </w:p>
    <w:p w:rsidR="004C50B1" w:rsidRPr="00F37776" w:rsidRDefault="004C50B1" w:rsidP="004C50B1">
      <w:pPr>
        <w:pStyle w:val="NormalWeb"/>
      </w:pPr>
      <w:r w:rsidRPr="00F37776">
        <w:t>Docker provides network drivers for container connectivity:</w:t>
      </w:r>
    </w:p>
    <w:p w:rsidR="004C50B1" w:rsidRPr="00F37776" w:rsidRDefault="004C50B1" w:rsidP="004C50B1">
      <w:pPr>
        <w:pStyle w:val="NormalWeb"/>
      </w:pPr>
      <w:r w:rsidRPr="00F37776">
        <w:rPr>
          <w:b/>
        </w:rPr>
        <w:t>• Bridge (Default):</w:t>
      </w:r>
      <w:r w:rsidRPr="00F37776">
        <w:t xml:space="preserve"> Use mostly in single host environments. This allows containers to communicate with each other on a same host. [71].</w:t>
      </w:r>
    </w:p>
    <w:p w:rsidR="004C50B1" w:rsidRPr="00F37776" w:rsidRDefault="004C50B1" w:rsidP="004C50B1">
      <w:pPr>
        <w:pStyle w:val="NormalWeb"/>
      </w:pPr>
      <w:r w:rsidRPr="00F37776">
        <w:rPr>
          <w:b/>
        </w:rPr>
        <w:t>• Host:</w:t>
      </w:r>
      <w:r w:rsidRPr="00F37776">
        <w:t xml:space="preserve"> This share host's network </w:t>
      </w:r>
      <w:proofErr w:type="gramStart"/>
      <w:r w:rsidRPr="00F37776">
        <w:t>stack,</w:t>
      </w:r>
      <w:proofErr w:type="gramEnd"/>
      <w:r w:rsidRPr="00F37776">
        <w:t xml:space="preserve"> performance improves but isolations are removed. [72]</w:t>
      </w:r>
    </w:p>
    <w:p w:rsidR="004C50B1" w:rsidRPr="00F37776" w:rsidRDefault="004C50B1" w:rsidP="004C50B1">
      <w:pPr>
        <w:pStyle w:val="NormalWeb"/>
      </w:pPr>
      <w:r w:rsidRPr="00F37776">
        <w:rPr>
          <w:b/>
        </w:rPr>
        <w:t>• Overlay:</w:t>
      </w:r>
      <w:r w:rsidRPr="00F37776">
        <w:t xml:space="preserve"> Connects container on multiple hosts, and Docker Swarm is best for environments. [73]</w:t>
      </w:r>
    </w:p>
    <w:p w:rsidR="004C50B1" w:rsidRPr="00F37776" w:rsidRDefault="004C50B1" w:rsidP="004C50B1">
      <w:pPr>
        <w:pStyle w:val="NormalWeb"/>
      </w:pPr>
      <w:r w:rsidRPr="00F37776">
        <w:rPr>
          <w:b/>
        </w:rPr>
        <w:lastRenderedPageBreak/>
        <w:t xml:space="preserve">• </w:t>
      </w:r>
      <w:proofErr w:type="spellStart"/>
      <w:r w:rsidRPr="00F37776">
        <w:rPr>
          <w:b/>
        </w:rPr>
        <w:t>Macvlan</w:t>
      </w:r>
      <w:proofErr w:type="spellEnd"/>
      <w:r w:rsidRPr="00F37776">
        <w:rPr>
          <w:b/>
        </w:rPr>
        <w:t>:</w:t>
      </w:r>
      <w:r w:rsidRPr="00F37776">
        <w:t xml:space="preserve"> It gives unique MAC address to every container, through which it looks like a physical device on a network. [74]</w:t>
      </w:r>
    </w:p>
    <w:p w:rsidR="004C50B1" w:rsidRPr="00F37776" w:rsidRDefault="004C50B1" w:rsidP="004C50B1">
      <w:pPr>
        <w:pStyle w:val="NormalWeb"/>
      </w:pPr>
      <w:r w:rsidRPr="00F37776">
        <w:rPr>
          <w:b/>
        </w:rPr>
        <w:t>• None:</w:t>
      </w:r>
      <w:r w:rsidRPr="00F37776">
        <w:t xml:space="preserve"> It completely disables networking, provides full isolation [75].</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6.3 Container Communication</w:t>
      </w:r>
    </w:p>
    <w:p w:rsidR="004C50B1" w:rsidRPr="00F37776" w:rsidRDefault="004C50B1" w:rsidP="004C50B1">
      <w:pPr>
        <w:pStyle w:val="NormalWeb"/>
      </w:pPr>
      <w:r w:rsidRPr="00F37776">
        <w:t>Docker's built-in DNS service makes discovery and communication within virtual networks possible, which allows containers to be interconnected by using names instead of IPs [76]. This communication is done through different network drivers, that provides different levels of isolation and performance [76].</w:t>
      </w:r>
    </w:p>
    <w:p w:rsidR="00F07566" w:rsidRPr="00F37776" w:rsidRDefault="004C50B1" w:rsidP="004C50B1">
      <w:pPr>
        <w:pStyle w:val="NormalWeb"/>
      </w:pPr>
      <w:r w:rsidRPr="00F37776">
        <w:t xml:space="preserve">Port mapping forwards host traffic to container ports by using NAT, which gives external access to internal services while remaining in </w:t>
      </w:r>
      <w:proofErr w:type="gramStart"/>
      <w:r w:rsidRPr="00F37776">
        <w:t>isolation.</w:t>
      </w:r>
      <w:r w:rsidR="00211315" w:rsidRPr="00F37776">
        <w:rPr>
          <w:color w:val="000000" w:themeColor="text1"/>
        </w:rPr>
        <w:t>[</w:t>
      </w:r>
      <w:proofErr w:type="gramEnd"/>
      <w:r w:rsidR="00211315" w:rsidRPr="00F37776">
        <w:rPr>
          <w:color w:val="000000" w:themeColor="text1"/>
        </w:rPr>
        <w:t>77].</w:t>
      </w:r>
    </w:p>
    <w:p w:rsidR="00162865" w:rsidRPr="00F37776" w:rsidRDefault="00211315" w:rsidP="00162865">
      <w:pPr>
        <w:pStyle w:val="Heading3"/>
        <w:rPr>
          <w:rFonts w:ascii="Times New Roman" w:hAnsi="Times New Roman" w:cs="Times New Roman"/>
        </w:rPr>
      </w:pPr>
      <w:r w:rsidRPr="00F37776">
        <w:rPr>
          <w:rFonts w:ascii="Times New Roman" w:hAnsi="Times New Roman" w:cs="Times New Roman"/>
        </w:rPr>
        <w:br/>
      </w:r>
      <w:r w:rsidR="00162865" w:rsidRPr="00F37776">
        <w:rPr>
          <w:rFonts w:ascii="Times New Roman" w:hAnsi="Times New Roman" w:cs="Times New Roman"/>
        </w:rPr>
        <w:t>6.4 Practical Implementation</w:t>
      </w:r>
    </w:p>
    <w:p w:rsidR="00162865" w:rsidRPr="00F37776" w:rsidRDefault="00162865" w:rsidP="00162865">
      <w:pPr>
        <w:pStyle w:val="whitespace-normal"/>
      </w:pPr>
      <w:r w:rsidRPr="00F37776">
        <w:rPr>
          <w:rStyle w:val="Strong"/>
        </w:rPr>
        <w:t>Creating Custom Network:</w:t>
      </w:r>
    </w:p>
    <w:p w:rsidR="00376E76" w:rsidRPr="00F37776" w:rsidRDefault="00162865" w:rsidP="00162865">
      <w:pPr>
        <w:pStyle w:val="whitespace-normal"/>
      </w:pPr>
      <w:r w:rsidRPr="00F37776">
        <w:rPr>
          <w:rStyle w:val="Strong"/>
        </w:rPr>
        <w:t>Figure 14: Creating Docker Network</w:t>
      </w:r>
      <w:r w:rsidRPr="00F37776">
        <w:t xml:space="preserve"> </w:t>
      </w:r>
    </w:p>
    <w:p w:rsidR="00376E76" w:rsidRPr="00F37776" w:rsidRDefault="00376E76" w:rsidP="00162865">
      <w:pPr>
        <w:pStyle w:val="whitespace-normal"/>
      </w:pPr>
      <w:r w:rsidRPr="00F37776">
        <w:rPr>
          <w:noProof/>
        </w:rPr>
        <w:drawing>
          <wp:inline distT="0" distB="0" distL="0" distR="0" wp14:anchorId="1A9F8D40" wp14:editId="75FA85E5">
            <wp:extent cx="5943600" cy="3325495"/>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25495"/>
                    </a:xfrm>
                    <a:prstGeom prst="rect">
                      <a:avLst/>
                    </a:prstGeom>
                  </pic:spPr>
                </pic:pic>
              </a:graphicData>
            </a:graphic>
          </wp:inline>
        </w:drawing>
      </w:r>
    </w:p>
    <w:p w:rsidR="00376E76" w:rsidRPr="00F37776" w:rsidRDefault="00162865" w:rsidP="00162865">
      <w:pPr>
        <w:pStyle w:val="whitespace-normal"/>
      </w:pPr>
      <w:r w:rsidRPr="00F37776">
        <w:rPr>
          <w:rStyle w:val="Strong"/>
        </w:rPr>
        <w:t>Figure 15: Network Inspection</w:t>
      </w:r>
      <w:r w:rsidRPr="00F37776">
        <w:t xml:space="preserve"> </w:t>
      </w:r>
    </w:p>
    <w:p w:rsidR="00376E76" w:rsidRPr="00F37776" w:rsidRDefault="00376E76" w:rsidP="00162865">
      <w:pPr>
        <w:pStyle w:val="whitespace-normal"/>
      </w:pPr>
      <w:r w:rsidRPr="00F37776">
        <w:rPr>
          <w:noProof/>
        </w:rPr>
        <w:lastRenderedPageBreak/>
        <w:drawing>
          <wp:inline distT="0" distB="0" distL="0" distR="0" wp14:anchorId="26EFA47E" wp14:editId="52864AD1">
            <wp:extent cx="5943600" cy="333946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39465"/>
                    </a:xfrm>
                    <a:prstGeom prst="rect">
                      <a:avLst/>
                    </a:prstGeom>
                  </pic:spPr>
                </pic:pic>
              </a:graphicData>
            </a:graphic>
          </wp:inline>
        </w:drawing>
      </w:r>
    </w:p>
    <w:p w:rsidR="00376E76" w:rsidRPr="00F37776" w:rsidRDefault="00376E76" w:rsidP="00162865">
      <w:pPr>
        <w:pStyle w:val="whitespace-normal"/>
      </w:pPr>
    </w:p>
    <w:p w:rsidR="00162865" w:rsidRPr="00F37776" w:rsidRDefault="00162865" w:rsidP="00162865">
      <w:pPr>
        <w:pStyle w:val="whitespace-normal"/>
      </w:pPr>
      <w:r w:rsidRPr="00F37776">
        <w:rPr>
          <w:rStyle w:val="Strong"/>
        </w:rPr>
        <w:t>Running Containers on Same Network:</w:t>
      </w:r>
    </w:p>
    <w:p w:rsidR="00162865" w:rsidRPr="00F37776" w:rsidRDefault="00162865" w:rsidP="00162865">
      <w:pPr>
        <w:pStyle w:val="whitespace-normal"/>
      </w:pPr>
      <w:r w:rsidRPr="00F37776">
        <w:rPr>
          <w:rStyle w:val="Strong"/>
        </w:rPr>
        <w:t>Figure 16: Multiple Containers on Network</w:t>
      </w:r>
      <w:r w:rsidRPr="00F37776">
        <w:t xml:space="preserve"> </w:t>
      </w:r>
      <w:r w:rsidR="009F5FDA" w:rsidRPr="00F37776">
        <w:rPr>
          <w:noProof/>
        </w:rPr>
        <w:drawing>
          <wp:inline distT="0" distB="0" distL="0" distR="0" wp14:anchorId="04F113FD" wp14:editId="2F987F24">
            <wp:extent cx="5943600" cy="33274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27400"/>
                    </a:xfrm>
                    <a:prstGeom prst="rect">
                      <a:avLst/>
                    </a:prstGeom>
                  </pic:spPr>
                </pic:pic>
              </a:graphicData>
            </a:graphic>
          </wp:inline>
        </w:drawing>
      </w:r>
    </w:p>
    <w:p w:rsidR="00162865" w:rsidRPr="00F37776" w:rsidRDefault="00162865" w:rsidP="00162865">
      <w:pPr>
        <w:pStyle w:val="whitespace-normal"/>
      </w:pPr>
      <w:r w:rsidRPr="00F37776">
        <w:rPr>
          <w:rStyle w:val="Strong"/>
        </w:rPr>
        <w:t>Testing Container Communication:</w:t>
      </w:r>
    </w:p>
    <w:p w:rsidR="00B27920" w:rsidRPr="00F37776" w:rsidRDefault="00162865" w:rsidP="00B27920">
      <w:pPr>
        <w:pStyle w:val="whitespace-normal"/>
      </w:pPr>
      <w:r w:rsidRPr="00F37776">
        <w:rPr>
          <w:rStyle w:val="Strong"/>
        </w:rPr>
        <w:lastRenderedPageBreak/>
        <w:t>Figure 17: Container-to-Container Communication</w:t>
      </w:r>
      <w:r w:rsidRPr="00F37776">
        <w:t xml:space="preserve"> </w:t>
      </w:r>
    </w:p>
    <w:p w:rsidR="00B27920" w:rsidRPr="00F37776" w:rsidRDefault="008A1537" w:rsidP="00B27920">
      <w:pPr>
        <w:pStyle w:val="whitespace-normal"/>
      </w:pPr>
      <w:r w:rsidRPr="00F37776">
        <w:rPr>
          <w:noProof/>
        </w:rPr>
        <w:drawing>
          <wp:inline distT="0" distB="0" distL="0" distR="0" wp14:anchorId="085264B1" wp14:editId="5BEDA142">
            <wp:extent cx="5943600" cy="333248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32480"/>
                    </a:xfrm>
                    <a:prstGeom prst="rect">
                      <a:avLst/>
                    </a:prstGeom>
                  </pic:spPr>
                </pic:pic>
              </a:graphicData>
            </a:graphic>
          </wp:inline>
        </w:drawing>
      </w:r>
    </w:p>
    <w:p w:rsidR="008A1537" w:rsidRPr="00F37776" w:rsidRDefault="008A1537" w:rsidP="00B27920">
      <w:pPr>
        <w:pStyle w:val="whitespace-normal"/>
      </w:pPr>
      <w:r w:rsidRPr="00F37776">
        <w:rPr>
          <w:noProof/>
        </w:rPr>
        <w:drawing>
          <wp:inline distT="0" distB="0" distL="0" distR="0" wp14:anchorId="46503B57" wp14:editId="0F0154B2">
            <wp:extent cx="5943600" cy="333946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39465"/>
                    </a:xfrm>
                    <a:prstGeom prst="rect">
                      <a:avLst/>
                    </a:prstGeom>
                  </pic:spPr>
                </pic:pic>
              </a:graphicData>
            </a:graphic>
          </wp:inline>
        </w:drawing>
      </w:r>
    </w:p>
    <w:p w:rsidR="001B6F88" w:rsidRPr="00F37776" w:rsidRDefault="007167AA" w:rsidP="00B27920">
      <w:pPr>
        <w:pStyle w:val="whitespace-normal"/>
      </w:pPr>
      <w:r w:rsidRPr="00F37776">
        <w:rPr>
          <w:noProof/>
        </w:rPr>
        <w:lastRenderedPageBreak/>
        <w:drawing>
          <wp:inline distT="0" distB="0" distL="0" distR="0" wp14:anchorId="411AED35" wp14:editId="410ADB1A">
            <wp:extent cx="5943600" cy="333946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39465"/>
                    </a:xfrm>
                    <a:prstGeom prst="rect">
                      <a:avLst/>
                    </a:prstGeom>
                  </pic:spPr>
                </pic:pic>
              </a:graphicData>
            </a:graphic>
          </wp:inline>
        </w:drawing>
      </w:r>
    </w:p>
    <w:p w:rsidR="00162865" w:rsidRPr="00F37776" w:rsidRDefault="00162865" w:rsidP="00162865">
      <w:pPr>
        <w:pStyle w:val="Heading2"/>
      </w:pPr>
      <w:r w:rsidRPr="00F37776">
        <w:t>7. Complete Integration Example - Web Server Deployment</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7.1 Project Overview</w:t>
      </w:r>
    </w:p>
    <w:p w:rsidR="00162865" w:rsidRPr="00F37776" w:rsidRDefault="009F32BE" w:rsidP="009F32BE">
      <w:pPr>
        <w:pStyle w:val="NormalWeb"/>
      </w:pPr>
      <w:r w:rsidRPr="00F37776">
        <w:t xml:space="preserve">This section shows a complete end to end example including Image creation using </w:t>
      </w:r>
      <w:proofErr w:type="spellStart"/>
      <w:r w:rsidRPr="00F37776">
        <w:t>Dockerfile</w:t>
      </w:r>
      <w:proofErr w:type="spellEnd"/>
      <w:r w:rsidRPr="00F37776">
        <w:t xml:space="preserve">, </w:t>
      </w:r>
      <w:proofErr w:type="gramStart"/>
      <w:r w:rsidRPr="00F37776">
        <w:t>Run</w:t>
      </w:r>
      <w:proofErr w:type="gramEnd"/>
      <w:r w:rsidRPr="00F37776">
        <w:t xml:space="preserve"> container using volume and networking and fin</w:t>
      </w:r>
      <w:r w:rsidRPr="00F37776">
        <w:t xml:space="preserve">ally publish image to </w:t>
      </w:r>
      <w:proofErr w:type="spellStart"/>
      <w:r w:rsidRPr="00F37776">
        <w:t>DockerHub</w:t>
      </w:r>
      <w:proofErr w:type="spellEnd"/>
      <w:r w:rsidR="00162865" w:rsidRPr="00F37776">
        <w:t>.</w:t>
      </w:r>
    </w:p>
    <w:p w:rsidR="00162865" w:rsidRPr="00F37776" w:rsidRDefault="00162865" w:rsidP="00162865">
      <w:pPr>
        <w:pStyle w:val="whitespace-normal"/>
      </w:pPr>
      <w:r w:rsidRPr="00F37776">
        <w:rPr>
          <w:rStyle w:val="Strong"/>
        </w:rPr>
        <w:t>Project:</w:t>
      </w:r>
      <w:r w:rsidRPr="00F37776">
        <w:t xml:space="preserve"> Personal Portfolio Web Server</w:t>
      </w:r>
    </w:p>
    <w:p w:rsidR="00162865" w:rsidRPr="00F37776" w:rsidRDefault="00162865" w:rsidP="00A37852">
      <w:pPr>
        <w:numPr>
          <w:ilvl w:val="0"/>
          <w:numId w:val="9"/>
        </w:numPr>
        <w:spacing w:before="100" w:beforeAutospacing="1" w:after="100" w:afterAutospacing="1" w:line="240" w:lineRule="auto"/>
        <w:rPr>
          <w:rFonts w:ascii="Times New Roman" w:hAnsi="Times New Roman" w:cs="Times New Roman"/>
        </w:rPr>
      </w:pPr>
      <w:r w:rsidRPr="00F37776">
        <w:rPr>
          <w:rStyle w:val="Strong"/>
          <w:rFonts w:ascii="Times New Roman" w:hAnsi="Times New Roman" w:cs="Times New Roman"/>
        </w:rPr>
        <w:t>Technology:</w:t>
      </w:r>
      <w:r w:rsidRPr="00F37776">
        <w:rPr>
          <w:rFonts w:ascii="Times New Roman" w:hAnsi="Times New Roman" w:cs="Times New Roman"/>
        </w:rPr>
        <w:t xml:space="preserve"> Nginx web server</w:t>
      </w:r>
    </w:p>
    <w:p w:rsidR="00162865" w:rsidRPr="00F37776" w:rsidRDefault="00162865" w:rsidP="00A37852">
      <w:pPr>
        <w:numPr>
          <w:ilvl w:val="0"/>
          <w:numId w:val="9"/>
        </w:numPr>
        <w:spacing w:before="100" w:beforeAutospacing="1" w:after="100" w:afterAutospacing="1" w:line="240" w:lineRule="auto"/>
        <w:rPr>
          <w:rFonts w:ascii="Times New Roman" w:hAnsi="Times New Roman" w:cs="Times New Roman"/>
        </w:rPr>
      </w:pPr>
      <w:r w:rsidRPr="00F37776">
        <w:rPr>
          <w:rStyle w:val="Strong"/>
          <w:rFonts w:ascii="Times New Roman" w:hAnsi="Times New Roman" w:cs="Times New Roman"/>
        </w:rPr>
        <w:t>Content:</w:t>
      </w:r>
      <w:r w:rsidRPr="00F37776">
        <w:rPr>
          <w:rFonts w:ascii="Times New Roman" w:hAnsi="Times New Roman" w:cs="Times New Roman"/>
        </w:rPr>
        <w:t xml:space="preserve"> HTML/CSS portfolio page</w:t>
      </w:r>
    </w:p>
    <w:p w:rsidR="00162865" w:rsidRPr="00F37776" w:rsidRDefault="00162865" w:rsidP="00A37852">
      <w:pPr>
        <w:numPr>
          <w:ilvl w:val="0"/>
          <w:numId w:val="9"/>
        </w:numPr>
        <w:spacing w:before="100" w:beforeAutospacing="1" w:after="100" w:afterAutospacing="1" w:line="240" w:lineRule="auto"/>
        <w:rPr>
          <w:rFonts w:ascii="Times New Roman" w:hAnsi="Times New Roman" w:cs="Times New Roman"/>
        </w:rPr>
      </w:pPr>
      <w:r w:rsidRPr="00F37776">
        <w:rPr>
          <w:rStyle w:val="Strong"/>
          <w:rFonts w:ascii="Times New Roman" w:hAnsi="Times New Roman" w:cs="Times New Roman"/>
        </w:rPr>
        <w:t>Features:</w:t>
      </w:r>
      <w:r w:rsidRPr="00F37776">
        <w:rPr>
          <w:rFonts w:ascii="Times New Roman" w:hAnsi="Times New Roman" w:cs="Times New Roman"/>
        </w:rPr>
        <w:t xml:space="preserve"> Containerized, persistent storage, networked, published</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7.2 Implementation Steps</w:t>
      </w:r>
    </w:p>
    <w:p w:rsidR="00162865" w:rsidRPr="00F37776" w:rsidRDefault="00162865" w:rsidP="00162865">
      <w:pPr>
        <w:pStyle w:val="whitespace-normal"/>
      </w:pPr>
      <w:r w:rsidRPr="00F37776">
        <w:rPr>
          <w:rStyle w:val="Strong"/>
        </w:rPr>
        <w:t xml:space="preserve">Step 1: Application </w:t>
      </w:r>
      <w:r w:rsidR="00AE3BCD" w:rsidRPr="00F37776">
        <w:rPr>
          <w:rStyle w:val="Strong"/>
        </w:rPr>
        <w:t>Development</w:t>
      </w:r>
      <w:r w:rsidRPr="00F37776">
        <w:t xml:space="preserve"> </w:t>
      </w:r>
    </w:p>
    <w:p w:rsidR="00955518" w:rsidRPr="00F37776" w:rsidRDefault="00955518" w:rsidP="00162865">
      <w:pPr>
        <w:pStyle w:val="whitespace-normal"/>
      </w:pPr>
      <w:r w:rsidRPr="00F37776">
        <w:t>I created a modern, responsive portfolio website with the following structure:</w:t>
      </w:r>
    </w:p>
    <w:p w:rsidR="009F32BE" w:rsidRPr="00F37776" w:rsidRDefault="009F32BE" w:rsidP="00162865">
      <w:pPr>
        <w:pStyle w:val="whitespace-normal"/>
        <w:rPr>
          <w:b/>
          <w:color w:val="FFC000"/>
        </w:rPr>
      </w:pPr>
    </w:p>
    <w:p w:rsidR="009F32BE" w:rsidRPr="00F37776" w:rsidRDefault="009F32BE" w:rsidP="00162865">
      <w:pPr>
        <w:pStyle w:val="whitespace-normal"/>
        <w:rPr>
          <w:b/>
          <w:color w:val="FFC000"/>
        </w:rPr>
      </w:pPr>
    </w:p>
    <w:p w:rsidR="009F32BE" w:rsidRPr="00F37776" w:rsidRDefault="009F32BE" w:rsidP="00162865">
      <w:pPr>
        <w:pStyle w:val="whitespace-normal"/>
        <w:rPr>
          <w:b/>
          <w:color w:val="FFC000"/>
        </w:rPr>
      </w:pPr>
    </w:p>
    <w:p w:rsidR="00792CDE" w:rsidRPr="00F37776" w:rsidRDefault="00792CDE" w:rsidP="00162865">
      <w:pPr>
        <w:pStyle w:val="whitespace-normal"/>
        <w:rPr>
          <w:b/>
          <w:color w:val="FFC000"/>
        </w:rPr>
      </w:pPr>
    </w:p>
    <w:p w:rsidR="00955518" w:rsidRPr="00F37776" w:rsidRDefault="00AE3BCD" w:rsidP="00162865">
      <w:pPr>
        <w:pStyle w:val="whitespace-normal"/>
        <w:rPr>
          <w:b/>
          <w:color w:val="FFC000"/>
        </w:rPr>
      </w:pPr>
      <w:r w:rsidRPr="00F37776">
        <w:rPr>
          <w:b/>
          <w:color w:val="FFC000"/>
        </w:rPr>
        <w:lastRenderedPageBreak/>
        <w:t>Index.html</w:t>
      </w:r>
    </w:p>
    <w:p w:rsidR="00AE3BCD" w:rsidRPr="00F37776" w:rsidRDefault="00AE3BCD" w:rsidP="00162865">
      <w:pPr>
        <w:pStyle w:val="whitespace-normal"/>
      </w:pPr>
      <w:r w:rsidRPr="00F37776">
        <w:rPr>
          <w:noProof/>
        </w:rPr>
        <w:drawing>
          <wp:inline distT="0" distB="0" distL="0" distR="0" wp14:anchorId="0DB6F391" wp14:editId="5B274B57">
            <wp:extent cx="5943600" cy="333946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39465"/>
                    </a:xfrm>
                    <a:prstGeom prst="rect">
                      <a:avLst/>
                    </a:prstGeom>
                  </pic:spPr>
                </pic:pic>
              </a:graphicData>
            </a:graphic>
          </wp:inline>
        </w:drawing>
      </w:r>
    </w:p>
    <w:p w:rsidR="00AE3BCD" w:rsidRPr="00F37776" w:rsidRDefault="00AE3BCD" w:rsidP="00162865">
      <w:pPr>
        <w:pStyle w:val="whitespace-normal"/>
        <w:rPr>
          <w:b/>
          <w:color w:val="FFC000"/>
        </w:rPr>
      </w:pPr>
      <w:r w:rsidRPr="00F37776">
        <w:rPr>
          <w:b/>
          <w:color w:val="FFC000"/>
        </w:rPr>
        <w:t>Style.css</w:t>
      </w:r>
    </w:p>
    <w:p w:rsidR="009F32BE" w:rsidRPr="00F37776" w:rsidRDefault="00AE3BCD" w:rsidP="00162865">
      <w:pPr>
        <w:pStyle w:val="whitespace-normal"/>
        <w:rPr>
          <w:color w:val="FFC000"/>
        </w:rPr>
      </w:pPr>
      <w:r w:rsidRPr="00F37776">
        <w:rPr>
          <w:noProof/>
          <w:color w:val="FFC000"/>
        </w:rPr>
        <w:drawing>
          <wp:inline distT="0" distB="0" distL="0" distR="0" wp14:anchorId="15BD2C0A" wp14:editId="51786041">
            <wp:extent cx="5943600" cy="3331210"/>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31210"/>
                    </a:xfrm>
                    <a:prstGeom prst="rect">
                      <a:avLst/>
                    </a:prstGeom>
                  </pic:spPr>
                </pic:pic>
              </a:graphicData>
            </a:graphic>
          </wp:inline>
        </w:drawing>
      </w:r>
    </w:p>
    <w:p w:rsidR="00792CDE" w:rsidRPr="00F37776" w:rsidRDefault="00792CDE" w:rsidP="00162865">
      <w:pPr>
        <w:pStyle w:val="whitespace-normal"/>
        <w:rPr>
          <w:b/>
          <w:color w:val="FFC000"/>
        </w:rPr>
      </w:pPr>
    </w:p>
    <w:p w:rsidR="001141B5" w:rsidRPr="00F37776" w:rsidRDefault="001141B5" w:rsidP="00162865">
      <w:pPr>
        <w:pStyle w:val="whitespace-normal"/>
        <w:rPr>
          <w:color w:val="FFC000"/>
        </w:rPr>
      </w:pPr>
      <w:r w:rsidRPr="00F37776">
        <w:rPr>
          <w:b/>
          <w:color w:val="FFC000"/>
        </w:rPr>
        <w:lastRenderedPageBreak/>
        <w:t>Main.js</w:t>
      </w:r>
    </w:p>
    <w:p w:rsidR="001141B5" w:rsidRPr="00F37776" w:rsidRDefault="001141B5" w:rsidP="00162865">
      <w:pPr>
        <w:pStyle w:val="whitespace-normal"/>
        <w:rPr>
          <w:color w:val="FFC000"/>
        </w:rPr>
      </w:pPr>
      <w:r w:rsidRPr="00F37776">
        <w:rPr>
          <w:noProof/>
          <w:color w:val="FFC000"/>
        </w:rPr>
        <w:drawing>
          <wp:inline distT="0" distB="0" distL="0" distR="0" wp14:anchorId="6DC3CD2E" wp14:editId="1D6E89B9">
            <wp:extent cx="5943600" cy="333946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39465"/>
                    </a:xfrm>
                    <a:prstGeom prst="rect">
                      <a:avLst/>
                    </a:prstGeom>
                  </pic:spPr>
                </pic:pic>
              </a:graphicData>
            </a:graphic>
          </wp:inline>
        </w:drawing>
      </w:r>
    </w:p>
    <w:p w:rsidR="001141B5" w:rsidRPr="00F37776" w:rsidRDefault="001141B5" w:rsidP="00162865">
      <w:pPr>
        <w:pStyle w:val="whitespace-normal"/>
        <w:rPr>
          <w:color w:val="FFC000"/>
        </w:rPr>
      </w:pPr>
    </w:p>
    <w:p w:rsidR="001141B5" w:rsidRPr="00F37776" w:rsidRDefault="001141B5" w:rsidP="00162865">
      <w:pPr>
        <w:pStyle w:val="whitespace-normal"/>
        <w:rPr>
          <w:b/>
          <w:color w:val="FFC000"/>
        </w:rPr>
      </w:pPr>
      <w:r w:rsidRPr="00F37776">
        <w:rPr>
          <w:b/>
          <w:color w:val="FFC000"/>
        </w:rPr>
        <w:t>Visitor-log.txt</w:t>
      </w:r>
    </w:p>
    <w:p w:rsidR="001141B5" w:rsidRPr="00F37776" w:rsidRDefault="001141B5" w:rsidP="00162865">
      <w:pPr>
        <w:pStyle w:val="whitespace-normal"/>
        <w:rPr>
          <w:color w:val="FFC000"/>
        </w:rPr>
      </w:pPr>
      <w:r w:rsidRPr="00F37776">
        <w:rPr>
          <w:noProof/>
          <w:color w:val="FFC000"/>
        </w:rPr>
        <w:drawing>
          <wp:inline distT="0" distB="0" distL="0" distR="0" wp14:anchorId="4759998D" wp14:editId="489A1D8A">
            <wp:extent cx="5943600" cy="333946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339465"/>
                    </a:xfrm>
                    <a:prstGeom prst="rect">
                      <a:avLst/>
                    </a:prstGeom>
                  </pic:spPr>
                </pic:pic>
              </a:graphicData>
            </a:graphic>
          </wp:inline>
        </w:drawing>
      </w:r>
    </w:p>
    <w:p w:rsidR="009F32BE" w:rsidRPr="00F37776" w:rsidRDefault="009F32BE" w:rsidP="00162865">
      <w:pPr>
        <w:pStyle w:val="whitespace-normal"/>
        <w:rPr>
          <w:rStyle w:val="Strong"/>
        </w:rPr>
      </w:pPr>
    </w:p>
    <w:p w:rsidR="00162865" w:rsidRPr="00F37776" w:rsidRDefault="00162865" w:rsidP="00162865">
      <w:pPr>
        <w:pStyle w:val="whitespace-normal"/>
      </w:pPr>
      <w:r w:rsidRPr="00F37776">
        <w:rPr>
          <w:rStyle w:val="Strong"/>
        </w:rPr>
        <w:t xml:space="preserve">Step 2: </w:t>
      </w:r>
      <w:proofErr w:type="spellStart"/>
      <w:r w:rsidRPr="00F37776">
        <w:rPr>
          <w:rStyle w:val="Strong"/>
        </w:rPr>
        <w:t>Dockerfile</w:t>
      </w:r>
      <w:proofErr w:type="spellEnd"/>
      <w:r w:rsidRPr="00F37776">
        <w:rPr>
          <w:rStyle w:val="Strong"/>
        </w:rPr>
        <w:t xml:space="preserve"> Creation</w:t>
      </w:r>
    </w:p>
    <w:p w:rsidR="00955518" w:rsidRPr="00F37776" w:rsidRDefault="006B5E57" w:rsidP="00162865">
      <w:pPr>
        <w:pStyle w:val="whitespace-normal"/>
      </w:pPr>
      <w:r w:rsidRPr="00F37776">
        <w:rPr>
          <w:noProof/>
        </w:rPr>
        <w:drawing>
          <wp:inline distT="0" distB="0" distL="0" distR="0" wp14:anchorId="78971290" wp14:editId="56BD4F63">
            <wp:extent cx="5943600" cy="333946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39465"/>
                    </a:xfrm>
                    <a:prstGeom prst="rect">
                      <a:avLst/>
                    </a:prstGeom>
                  </pic:spPr>
                </pic:pic>
              </a:graphicData>
            </a:graphic>
          </wp:inline>
        </w:drawing>
      </w:r>
    </w:p>
    <w:p w:rsidR="006B5E57" w:rsidRPr="00F37776" w:rsidRDefault="006B5E57" w:rsidP="00162865">
      <w:pPr>
        <w:pStyle w:val="whitespace-normal"/>
        <w:rPr>
          <w:rStyle w:val="Strong"/>
        </w:rPr>
      </w:pPr>
    </w:p>
    <w:p w:rsidR="00CA2BFE" w:rsidRPr="00F37776" w:rsidRDefault="00162865" w:rsidP="00162865">
      <w:pPr>
        <w:pStyle w:val="whitespace-normal"/>
        <w:rPr>
          <w:b/>
          <w:bCs/>
        </w:rPr>
      </w:pPr>
      <w:r w:rsidRPr="00F37776">
        <w:rPr>
          <w:rStyle w:val="Strong"/>
        </w:rPr>
        <w:t>Step 3: Image Building</w:t>
      </w:r>
    </w:p>
    <w:p w:rsidR="00162865" w:rsidRPr="00F37776" w:rsidRDefault="00162865" w:rsidP="00162865">
      <w:pPr>
        <w:rPr>
          <w:rFonts w:ascii="Times New Roman" w:hAnsi="Times New Roman" w:cs="Times New Roman"/>
        </w:rPr>
      </w:pPr>
      <w:r w:rsidRPr="00F37776">
        <w:rPr>
          <w:rFonts w:ascii="Times New Roman" w:hAnsi="Times New Roman" w:cs="Times New Roman"/>
        </w:rPr>
        <w:t>bash</w:t>
      </w:r>
    </w:p>
    <w:p w:rsidR="00162865" w:rsidRPr="00F37776" w:rsidRDefault="000520D8" w:rsidP="00162865">
      <w:pPr>
        <w:pStyle w:val="HTMLPreformatted"/>
        <w:spacing w:before="120" w:after="120"/>
        <w:rPr>
          <w:rFonts w:ascii="Times New Roman" w:hAnsi="Times New Roman" w:cs="Times New Roman"/>
          <w:color w:val="ABB2BF"/>
        </w:rPr>
      </w:pPr>
      <w:proofErr w:type="spellStart"/>
      <w:r w:rsidRPr="00F37776">
        <w:rPr>
          <w:rFonts w:ascii="Times New Roman" w:hAnsi="Times New Roman" w:cs="Times New Roman"/>
          <w:color w:val="ABB2BF"/>
        </w:rPr>
        <w:t>docker</w:t>
      </w:r>
      <w:proofErr w:type="spellEnd"/>
      <w:r w:rsidRPr="00F37776">
        <w:rPr>
          <w:rFonts w:ascii="Times New Roman" w:hAnsi="Times New Roman" w:cs="Times New Roman"/>
          <w:color w:val="ABB2BF"/>
        </w:rPr>
        <w:t xml:space="preserve"> build -t </w:t>
      </w:r>
      <w:proofErr w:type="gramStart"/>
      <w:r w:rsidRPr="00F37776">
        <w:rPr>
          <w:rFonts w:ascii="Times New Roman" w:hAnsi="Times New Roman" w:cs="Times New Roman"/>
          <w:color w:val="ABB2BF"/>
        </w:rPr>
        <w:t>assessmenttask:v</w:t>
      </w:r>
      <w:proofErr w:type="gramEnd"/>
      <w:r w:rsidRPr="00F37776">
        <w:rPr>
          <w:rFonts w:ascii="Times New Roman" w:hAnsi="Times New Roman" w:cs="Times New Roman"/>
          <w:color w:val="ABB2BF"/>
        </w:rPr>
        <w:t>1.0 .</w:t>
      </w:r>
    </w:p>
    <w:p w:rsidR="000520D8" w:rsidRPr="00F37776" w:rsidRDefault="00162865" w:rsidP="00162865">
      <w:pPr>
        <w:pStyle w:val="whitespace-normal"/>
      </w:pPr>
      <w:r w:rsidRPr="00F37776">
        <w:rPr>
          <w:rStyle w:val="Strong"/>
        </w:rPr>
        <w:t>Figure 18: Image Build Process</w:t>
      </w:r>
      <w:r w:rsidRPr="00F37776">
        <w:t xml:space="preserve"> </w:t>
      </w:r>
    </w:p>
    <w:p w:rsidR="00CA2BFE" w:rsidRPr="00F37776" w:rsidRDefault="00B87903" w:rsidP="00162865">
      <w:pPr>
        <w:pStyle w:val="whitespace-normal"/>
      </w:pPr>
      <w:r w:rsidRPr="00F37776">
        <w:rPr>
          <w:noProof/>
        </w:rPr>
        <w:lastRenderedPageBreak/>
        <w:drawing>
          <wp:inline distT="0" distB="0" distL="0" distR="0" wp14:anchorId="1FA99CF6" wp14:editId="72D23674">
            <wp:extent cx="5943600" cy="333121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31210"/>
                    </a:xfrm>
                    <a:prstGeom prst="rect">
                      <a:avLst/>
                    </a:prstGeom>
                  </pic:spPr>
                </pic:pic>
              </a:graphicData>
            </a:graphic>
          </wp:inline>
        </w:drawing>
      </w:r>
    </w:p>
    <w:p w:rsidR="00FA33A3" w:rsidRPr="00F37776" w:rsidRDefault="00FA33A3" w:rsidP="00FA33A3">
      <w:pPr>
        <w:pStyle w:val="whitespace-normal"/>
      </w:pPr>
      <w:r w:rsidRPr="00F37776">
        <w:rPr>
          <w:rStyle w:val="Strong"/>
        </w:rPr>
        <w:t>Step 4: Creating Network</w:t>
      </w:r>
    </w:p>
    <w:p w:rsidR="00FA33A3" w:rsidRPr="00F37776" w:rsidRDefault="00B87903" w:rsidP="00162865">
      <w:pPr>
        <w:pStyle w:val="whitespace-normal"/>
        <w:rPr>
          <w:rStyle w:val="Strong"/>
        </w:rPr>
      </w:pPr>
      <w:r w:rsidRPr="00F37776">
        <w:rPr>
          <w:rStyle w:val="Strong"/>
          <w:noProof/>
        </w:rPr>
        <w:drawing>
          <wp:inline distT="0" distB="0" distL="0" distR="0" wp14:anchorId="12EA9789" wp14:editId="048136FE">
            <wp:extent cx="5967095" cy="303195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021690" cy="3059698"/>
                    </a:xfrm>
                    <a:prstGeom prst="rect">
                      <a:avLst/>
                    </a:prstGeom>
                  </pic:spPr>
                </pic:pic>
              </a:graphicData>
            </a:graphic>
          </wp:inline>
        </w:drawing>
      </w:r>
    </w:p>
    <w:p w:rsidR="00162865" w:rsidRPr="00F37776" w:rsidRDefault="008017ED" w:rsidP="00162865">
      <w:pPr>
        <w:pStyle w:val="whitespace-normal"/>
      </w:pPr>
      <w:r w:rsidRPr="00F37776">
        <w:rPr>
          <w:rStyle w:val="Strong"/>
        </w:rPr>
        <w:t>Step 5</w:t>
      </w:r>
      <w:r w:rsidR="00162865" w:rsidRPr="00F37776">
        <w:rPr>
          <w:rStyle w:val="Strong"/>
        </w:rPr>
        <w:t>: Container Deployment</w:t>
      </w:r>
    </w:p>
    <w:p w:rsidR="00162865" w:rsidRPr="00F37776" w:rsidRDefault="00162865" w:rsidP="00162865">
      <w:pPr>
        <w:rPr>
          <w:rFonts w:ascii="Times New Roman" w:hAnsi="Times New Roman" w:cs="Times New Roman"/>
        </w:rPr>
      </w:pPr>
      <w:r w:rsidRPr="00F37776">
        <w:rPr>
          <w:rFonts w:ascii="Times New Roman" w:hAnsi="Times New Roman" w:cs="Times New Roman"/>
        </w:rPr>
        <w:t>bash</w:t>
      </w:r>
    </w:p>
    <w:p w:rsidR="008017ED" w:rsidRPr="00F37776" w:rsidRDefault="008017ED" w:rsidP="00162865">
      <w:pPr>
        <w:pStyle w:val="whitespace-normal"/>
        <w:rPr>
          <w:rStyle w:val="token"/>
          <w:color w:val="61AFEF"/>
          <w:sz w:val="20"/>
          <w:szCs w:val="20"/>
        </w:rPr>
      </w:pPr>
      <w:proofErr w:type="spellStart"/>
      <w:r w:rsidRPr="00F37776">
        <w:rPr>
          <w:rStyle w:val="token"/>
          <w:color w:val="61AFEF"/>
          <w:sz w:val="20"/>
          <w:szCs w:val="20"/>
        </w:rPr>
        <w:t>docker</w:t>
      </w:r>
      <w:proofErr w:type="spellEnd"/>
      <w:r w:rsidRPr="00F37776">
        <w:rPr>
          <w:rStyle w:val="token"/>
          <w:color w:val="61AFEF"/>
          <w:sz w:val="20"/>
          <w:szCs w:val="20"/>
        </w:rPr>
        <w:t xml:space="preserve"> run -d -p 8080:80 --name </w:t>
      </w:r>
      <w:proofErr w:type="spellStart"/>
      <w:r w:rsidRPr="00F37776">
        <w:rPr>
          <w:rStyle w:val="token"/>
          <w:color w:val="61AFEF"/>
          <w:sz w:val="20"/>
          <w:szCs w:val="20"/>
        </w:rPr>
        <w:t>habibweb</w:t>
      </w:r>
      <w:proofErr w:type="spellEnd"/>
      <w:r w:rsidRPr="00F37776">
        <w:rPr>
          <w:rStyle w:val="token"/>
          <w:color w:val="61AFEF"/>
          <w:sz w:val="20"/>
          <w:szCs w:val="20"/>
        </w:rPr>
        <w:t xml:space="preserve"> -v </w:t>
      </w:r>
      <w:proofErr w:type="spellStart"/>
      <w:r w:rsidRPr="00F37776">
        <w:rPr>
          <w:rStyle w:val="token"/>
          <w:color w:val="61AFEF"/>
          <w:sz w:val="20"/>
          <w:szCs w:val="20"/>
        </w:rPr>
        <w:t>habib</w:t>
      </w:r>
      <w:proofErr w:type="spellEnd"/>
      <w:r w:rsidRPr="00F37776">
        <w:rPr>
          <w:rStyle w:val="token"/>
          <w:color w:val="61AFEF"/>
          <w:sz w:val="20"/>
          <w:szCs w:val="20"/>
        </w:rPr>
        <w:t>-data:/</w:t>
      </w:r>
      <w:proofErr w:type="spellStart"/>
      <w:r w:rsidRPr="00F37776">
        <w:rPr>
          <w:rStyle w:val="token"/>
          <w:color w:val="61AFEF"/>
          <w:sz w:val="20"/>
          <w:szCs w:val="20"/>
        </w:rPr>
        <w:t>usr</w:t>
      </w:r>
      <w:proofErr w:type="spellEnd"/>
      <w:r w:rsidRPr="00F37776">
        <w:rPr>
          <w:rStyle w:val="token"/>
          <w:color w:val="61AFEF"/>
          <w:sz w:val="20"/>
          <w:szCs w:val="20"/>
        </w:rPr>
        <w:t>/share/</w:t>
      </w:r>
      <w:proofErr w:type="spellStart"/>
      <w:r w:rsidRPr="00F37776">
        <w:rPr>
          <w:rStyle w:val="token"/>
          <w:color w:val="61AFEF"/>
          <w:sz w:val="20"/>
          <w:szCs w:val="20"/>
        </w:rPr>
        <w:t>nginx</w:t>
      </w:r>
      <w:proofErr w:type="spellEnd"/>
      <w:r w:rsidRPr="00F37776">
        <w:rPr>
          <w:rStyle w:val="token"/>
          <w:color w:val="61AFEF"/>
          <w:sz w:val="20"/>
          <w:szCs w:val="20"/>
        </w:rPr>
        <w:t xml:space="preserve">/html/data --network frontend-net </w:t>
      </w:r>
      <w:proofErr w:type="gramStart"/>
      <w:r w:rsidRPr="00F37776">
        <w:rPr>
          <w:rStyle w:val="token"/>
          <w:color w:val="61AFEF"/>
          <w:sz w:val="20"/>
          <w:szCs w:val="20"/>
        </w:rPr>
        <w:t>assessmenttask:v</w:t>
      </w:r>
      <w:proofErr w:type="gramEnd"/>
      <w:r w:rsidRPr="00F37776">
        <w:rPr>
          <w:rStyle w:val="token"/>
          <w:color w:val="61AFEF"/>
          <w:sz w:val="20"/>
          <w:szCs w:val="20"/>
        </w:rPr>
        <w:t>1.0</w:t>
      </w:r>
    </w:p>
    <w:p w:rsidR="008017ED" w:rsidRPr="00F37776" w:rsidRDefault="00162865" w:rsidP="00162865">
      <w:pPr>
        <w:pStyle w:val="whitespace-normal"/>
      </w:pPr>
      <w:r w:rsidRPr="00F37776">
        <w:rPr>
          <w:rStyle w:val="Strong"/>
        </w:rPr>
        <w:lastRenderedPageBreak/>
        <w:t>Figure 19: Container Running</w:t>
      </w:r>
      <w:r w:rsidRPr="00F37776">
        <w:t xml:space="preserve"> </w:t>
      </w:r>
    </w:p>
    <w:p w:rsidR="008017ED" w:rsidRPr="00F37776" w:rsidRDefault="00263E28" w:rsidP="00162865">
      <w:pPr>
        <w:pStyle w:val="whitespace-normal"/>
      </w:pPr>
      <w:r w:rsidRPr="00F37776">
        <w:rPr>
          <w:noProof/>
        </w:rPr>
        <w:drawing>
          <wp:inline distT="0" distB="0" distL="0" distR="0" wp14:anchorId="14CAE4B6" wp14:editId="19F15D63">
            <wp:extent cx="5943600" cy="333946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3339465"/>
                    </a:xfrm>
                    <a:prstGeom prst="rect">
                      <a:avLst/>
                    </a:prstGeom>
                  </pic:spPr>
                </pic:pic>
              </a:graphicData>
            </a:graphic>
          </wp:inline>
        </w:drawing>
      </w:r>
    </w:p>
    <w:p w:rsidR="00263E28" w:rsidRPr="00F37776" w:rsidRDefault="000D7D19" w:rsidP="00162865">
      <w:pPr>
        <w:pStyle w:val="whitespace-normal"/>
        <w:rPr>
          <w:rStyle w:val="Strong"/>
        </w:rPr>
      </w:pPr>
      <w:r w:rsidRPr="00F37776">
        <w:rPr>
          <w:rStyle w:val="Strong"/>
        </w:rPr>
        <w:t>Step 6</w:t>
      </w:r>
      <w:r w:rsidR="00162865" w:rsidRPr="00F37776">
        <w:rPr>
          <w:rStyle w:val="Strong"/>
        </w:rPr>
        <w:t>: Application Testing</w:t>
      </w:r>
      <w:r w:rsidR="00162865" w:rsidRPr="00F37776">
        <w:t xml:space="preserve"> </w:t>
      </w:r>
      <w:r w:rsidR="00162865" w:rsidRPr="00F37776">
        <w:rPr>
          <w:rStyle w:val="Strong"/>
        </w:rPr>
        <w:t xml:space="preserve">Figure 20: </w:t>
      </w:r>
    </w:p>
    <w:p w:rsidR="00263E28" w:rsidRPr="00F37776" w:rsidRDefault="00263E28" w:rsidP="00162865">
      <w:pPr>
        <w:pStyle w:val="whitespace-normal"/>
        <w:rPr>
          <w:rStyle w:val="Strong"/>
        </w:rPr>
      </w:pPr>
      <w:r w:rsidRPr="00F37776">
        <w:rPr>
          <w:rStyle w:val="Strong"/>
        </w:rPr>
        <w:br/>
      </w:r>
      <w:r w:rsidRPr="00F37776">
        <w:rPr>
          <w:rStyle w:val="Strong"/>
          <w:noProof/>
        </w:rPr>
        <w:drawing>
          <wp:inline distT="0" distB="0" distL="0" distR="0" wp14:anchorId="3A2A3DC3" wp14:editId="772D1788">
            <wp:extent cx="5943154" cy="2655570"/>
            <wp:effectExtent l="0" t="0" r="63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23438" cy="2691443"/>
                    </a:xfrm>
                    <a:prstGeom prst="rect">
                      <a:avLst/>
                    </a:prstGeom>
                  </pic:spPr>
                </pic:pic>
              </a:graphicData>
            </a:graphic>
          </wp:inline>
        </w:drawing>
      </w:r>
    </w:p>
    <w:p w:rsidR="00D37D47" w:rsidRPr="00F37776" w:rsidRDefault="00263E28" w:rsidP="00162865">
      <w:pPr>
        <w:pStyle w:val="whitespace-normal"/>
      </w:pPr>
      <w:r w:rsidRPr="00F37776">
        <w:rPr>
          <w:rStyle w:val="Strong"/>
        </w:rPr>
        <w:t>Step 7</w:t>
      </w:r>
      <w:r w:rsidR="00162865" w:rsidRPr="00F37776">
        <w:rPr>
          <w:rStyle w:val="Strong"/>
        </w:rPr>
        <w:t xml:space="preserve">: Publishing to </w:t>
      </w:r>
      <w:proofErr w:type="spellStart"/>
      <w:r w:rsidR="00162865" w:rsidRPr="00F37776">
        <w:rPr>
          <w:rStyle w:val="Strong"/>
        </w:rPr>
        <w:t>DockerHub</w:t>
      </w:r>
      <w:proofErr w:type="spellEnd"/>
      <w:r w:rsidR="00162865" w:rsidRPr="00F37776">
        <w:t xml:space="preserve"> </w:t>
      </w:r>
    </w:p>
    <w:p w:rsidR="00D37D47" w:rsidRPr="00F37776" w:rsidRDefault="00162865" w:rsidP="00162865">
      <w:pPr>
        <w:pStyle w:val="whitespace-normal"/>
        <w:rPr>
          <w:rStyle w:val="Strong"/>
        </w:rPr>
      </w:pPr>
      <w:r w:rsidRPr="00F37776">
        <w:rPr>
          <w:rStyle w:val="Strong"/>
        </w:rPr>
        <w:t xml:space="preserve">Figure 21: </w:t>
      </w:r>
      <w:proofErr w:type="spellStart"/>
      <w:r w:rsidRPr="00F37776">
        <w:rPr>
          <w:rStyle w:val="Strong"/>
        </w:rPr>
        <w:t>DockerHub</w:t>
      </w:r>
      <w:proofErr w:type="spellEnd"/>
      <w:r w:rsidRPr="00F37776">
        <w:rPr>
          <w:rStyle w:val="Strong"/>
        </w:rPr>
        <w:t xml:space="preserve"> Publication</w:t>
      </w:r>
    </w:p>
    <w:p w:rsidR="00D37D47" w:rsidRPr="00F37776" w:rsidRDefault="00D37D47" w:rsidP="00162865">
      <w:pPr>
        <w:pStyle w:val="whitespace-normal"/>
      </w:pPr>
      <w:r w:rsidRPr="00F37776">
        <w:rPr>
          <w:noProof/>
        </w:rPr>
        <w:lastRenderedPageBreak/>
        <w:drawing>
          <wp:inline distT="0" distB="0" distL="0" distR="0" wp14:anchorId="4D5DCD46" wp14:editId="508B02D3">
            <wp:extent cx="5943600" cy="333946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339465"/>
                    </a:xfrm>
                    <a:prstGeom prst="rect">
                      <a:avLst/>
                    </a:prstGeom>
                  </pic:spPr>
                </pic:pic>
              </a:graphicData>
            </a:graphic>
          </wp:inline>
        </w:drawing>
      </w:r>
    </w:p>
    <w:p w:rsidR="00162865" w:rsidRPr="00F37776" w:rsidRDefault="00D37D47" w:rsidP="00162865">
      <w:pPr>
        <w:pStyle w:val="whitespace-normal"/>
      </w:pPr>
      <w:r w:rsidRPr="00F37776">
        <w:rPr>
          <w:noProof/>
        </w:rPr>
        <w:drawing>
          <wp:inline distT="0" distB="0" distL="0" distR="0" wp14:anchorId="1CFF5585" wp14:editId="363230F3">
            <wp:extent cx="5943600" cy="333946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339465"/>
                    </a:xfrm>
                    <a:prstGeom prst="rect">
                      <a:avLst/>
                    </a:prstGeom>
                  </pic:spPr>
                </pic:pic>
              </a:graphicData>
            </a:graphic>
          </wp:inline>
        </w:drawing>
      </w:r>
      <w:r w:rsidR="00162865" w:rsidRPr="00F37776">
        <w:t xml:space="preserve"> </w:t>
      </w:r>
    </w:p>
    <w:p w:rsidR="009F32BE" w:rsidRPr="00F37776" w:rsidRDefault="009F32BE" w:rsidP="00162865">
      <w:pPr>
        <w:pStyle w:val="Heading3"/>
        <w:rPr>
          <w:rFonts w:ascii="Times New Roman" w:hAnsi="Times New Roman" w:cs="Times New Roman"/>
        </w:rPr>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7.3 Results and Analysis</w:t>
      </w:r>
    </w:p>
    <w:p w:rsidR="00D37D47" w:rsidRPr="00F37776" w:rsidRDefault="00D37D47" w:rsidP="00D37D47">
      <w:pPr>
        <w:pStyle w:val="Heading4"/>
        <w:ind w:left="360"/>
        <w:rPr>
          <w:rFonts w:ascii="Times New Roman" w:hAnsi="Times New Roman" w:cs="Times New Roman"/>
          <w:i w:val="0"/>
        </w:rPr>
      </w:pPr>
      <w:r w:rsidRPr="00F37776">
        <w:rPr>
          <w:rFonts w:ascii="Times New Roman" w:hAnsi="Times New Roman" w:cs="Times New Roman"/>
          <w:i w:val="0"/>
        </w:rPr>
        <w:t>Application Deployment</w:t>
      </w:r>
    </w:p>
    <w:p w:rsidR="002F1EAE" w:rsidRPr="00F37776" w:rsidRDefault="002F1EAE" w:rsidP="002F1EAE">
      <w:pPr>
        <w:pStyle w:val="NormalWeb"/>
        <w:numPr>
          <w:ilvl w:val="0"/>
          <w:numId w:val="43"/>
        </w:numPr>
      </w:pPr>
      <w:r w:rsidRPr="00F37776">
        <w:t>Docker image deployed successfully on port 8080</w:t>
      </w:r>
    </w:p>
    <w:p w:rsidR="002F1EAE" w:rsidRPr="00F37776" w:rsidRDefault="002F1EAE" w:rsidP="002F1EAE">
      <w:pPr>
        <w:pStyle w:val="NormalWeb"/>
        <w:numPr>
          <w:ilvl w:val="0"/>
          <w:numId w:val="43"/>
        </w:numPr>
      </w:pPr>
      <w:r w:rsidRPr="00F37776">
        <w:t>Nginx web server hosted static HTML, JavaScript, and CSS files effectively.</w:t>
      </w:r>
    </w:p>
    <w:p w:rsidR="00D37D47" w:rsidRPr="00F37776" w:rsidRDefault="002F1EAE" w:rsidP="002F1EAE">
      <w:pPr>
        <w:pStyle w:val="NormalWeb"/>
        <w:numPr>
          <w:ilvl w:val="0"/>
          <w:numId w:val="43"/>
        </w:numPr>
      </w:pPr>
      <w:r w:rsidRPr="00F37776">
        <w:lastRenderedPageBreak/>
        <w:t>Because of HEALTHCHECK directive the health of the container stayed stable.</w:t>
      </w:r>
    </w:p>
    <w:p w:rsidR="00D37D47" w:rsidRPr="00F37776" w:rsidRDefault="00D37D47" w:rsidP="00D37D47">
      <w:pPr>
        <w:pStyle w:val="Heading4"/>
        <w:ind w:left="360"/>
        <w:rPr>
          <w:rFonts w:ascii="Times New Roman" w:hAnsi="Times New Roman" w:cs="Times New Roman"/>
          <w:i w:val="0"/>
        </w:rPr>
      </w:pPr>
      <w:r w:rsidRPr="00F37776">
        <w:rPr>
          <w:rFonts w:ascii="Times New Roman" w:hAnsi="Times New Roman" w:cs="Times New Roman"/>
          <w:i w:val="0"/>
        </w:rPr>
        <w:t>Persistence and Networking</w:t>
      </w:r>
    </w:p>
    <w:p w:rsidR="00D37D47" w:rsidRPr="00F37776" w:rsidRDefault="00792CDE" w:rsidP="00792CDE">
      <w:pPr>
        <w:pStyle w:val="NormalWeb"/>
        <w:numPr>
          <w:ilvl w:val="0"/>
          <w:numId w:val="44"/>
        </w:numPr>
      </w:pPr>
      <w:r w:rsidRPr="00F37776">
        <w:t>/</w:t>
      </w:r>
      <w:proofErr w:type="spellStart"/>
      <w:r w:rsidRPr="00F37776">
        <w:t>usr</w:t>
      </w:r>
      <w:proofErr w:type="spellEnd"/>
      <w:r w:rsidRPr="00F37776">
        <w:t>/share/</w:t>
      </w:r>
      <w:proofErr w:type="spellStart"/>
      <w:r w:rsidRPr="00F37776">
        <w:t>nginx</w:t>
      </w:r>
      <w:proofErr w:type="spellEnd"/>
      <w:r w:rsidRPr="00F37776">
        <w:t xml:space="preserve">/html/data directory was mounted through the portfolio data volume. Which makes data persistence possible. </w:t>
      </w:r>
    </w:p>
    <w:p w:rsidR="00D37D47" w:rsidRPr="00F37776" w:rsidRDefault="002F1EAE" w:rsidP="002F1EAE">
      <w:pPr>
        <w:pStyle w:val="NormalWeb"/>
        <w:numPr>
          <w:ilvl w:val="0"/>
          <w:numId w:val="44"/>
        </w:numPr>
      </w:pPr>
      <w:r w:rsidRPr="00F37776">
        <w:t>To replicate production style multi-container architecture, a custom Docker network named frontend net was used.</w:t>
      </w:r>
    </w:p>
    <w:p w:rsidR="00D37D47" w:rsidRPr="00F37776" w:rsidRDefault="00D37D47" w:rsidP="00D37D47">
      <w:pPr>
        <w:pStyle w:val="Heading4"/>
        <w:ind w:left="360"/>
        <w:rPr>
          <w:rFonts w:ascii="Times New Roman" w:hAnsi="Times New Roman" w:cs="Times New Roman"/>
          <w:i w:val="0"/>
        </w:rPr>
      </w:pPr>
      <w:r w:rsidRPr="00F37776">
        <w:rPr>
          <w:rFonts w:ascii="Times New Roman" w:hAnsi="Times New Roman" w:cs="Times New Roman"/>
          <w:i w:val="0"/>
        </w:rPr>
        <w:t>Image Publishing</w:t>
      </w:r>
    </w:p>
    <w:p w:rsidR="00792CDE" w:rsidRPr="00F37776" w:rsidRDefault="00792CDE" w:rsidP="00792CDE">
      <w:pPr>
        <w:pStyle w:val="NormalWeb"/>
        <w:numPr>
          <w:ilvl w:val="0"/>
          <w:numId w:val="45"/>
        </w:numPr>
      </w:pPr>
      <w:r w:rsidRPr="00F37776">
        <w:t xml:space="preserve">My </w:t>
      </w:r>
      <w:proofErr w:type="spellStart"/>
      <w:r w:rsidRPr="00F37776">
        <w:t>Dockerhub</w:t>
      </w:r>
      <w:proofErr w:type="spellEnd"/>
      <w:r w:rsidRPr="00F37776">
        <w:t xml:space="preserve"> username is habibdocker2, I uploaded the image successfully on </w:t>
      </w:r>
      <w:proofErr w:type="spellStart"/>
      <w:r w:rsidRPr="00F37776">
        <w:t>DockerHub</w:t>
      </w:r>
      <w:proofErr w:type="spellEnd"/>
      <w:r w:rsidRPr="00F37776">
        <w:t xml:space="preserve"> after tagging.</w:t>
      </w:r>
    </w:p>
    <w:p w:rsidR="00D37D47" w:rsidRPr="00F37776" w:rsidRDefault="00792CDE" w:rsidP="00792CDE">
      <w:pPr>
        <w:pStyle w:val="NormalWeb"/>
        <w:numPr>
          <w:ilvl w:val="0"/>
          <w:numId w:val="45"/>
        </w:numPr>
      </w:pPr>
      <w:r w:rsidRPr="00F37776">
        <w:t>Public image is reusable and accessible for any user, which improves portability and reusability in different environments.</w:t>
      </w:r>
    </w:p>
    <w:p w:rsidR="00D37D47" w:rsidRPr="00F37776" w:rsidRDefault="00D37D47" w:rsidP="00D37D47">
      <w:pPr>
        <w:pStyle w:val="Heading4"/>
        <w:ind w:left="360"/>
        <w:rPr>
          <w:rFonts w:ascii="Times New Roman" w:hAnsi="Times New Roman" w:cs="Times New Roman"/>
          <w:i w:val="0"/>
        </w:rPr>
      </w:pPr>
      <w:r w:rsidRPr="00F37776">
        <w:rPr>
          <w:rFonts w:ascii="Times New Roman" w:hAnsi="Times New Roman" w:cs="Times New Roman"/>
          <w:i w:val="0"/>
        </w:rPr>
        <w:t>Lessons Learned</w:t>
      </w:r>
    </w:p>
    <w:p w:rsidR="00792CDE" w:rsidRPr="00F37776" w:rsidRDefault="00792CDE" w:rsidP="00792CDE">
      <w:pPr>
        <w:pStyle w:val="NormalWeb"/>
        <w:numPr>
          <w:ilvl w:val="0"/>
          <w:numId w:val="46"/>
        </w:numPr>
      </w:pPr>
      <w:r w:rsidRPr="00F37776">
        <w:t xml:space="preserve">I got knowledge of refine and create </w:t>
      </w:r>
      <w:proofErr w:type="spellStart"/>
      <w:r w:rsidRPr="00F37776">
        <w:t>Dockerfile</w:t>
      </w:r>
      <w:proofErr w:type="spellEnd"/>
      <w:r w:rsidRPr="00F37776">
        <w:t>, to deploy static websites.</w:t>
      </w:r>
    </w:p>
    <w:p w:rsidR="00792CDE" w:rsidRPr="00F37776" w:rsidRDefault="00792CDE" w:rsidP="00792CDE">
      <w:pPr>
        <w:pStyle w:val="NormalWeb"/>
        <w:numPr>
          <w:ilvl w:val="0"/>
          <w:numId w:val="46"/>
        </w:numPr>
      </w:pPr>
      <w:r w:rsidRPr="00F37776">
        <w:t>Understand the basics of volume persistence and network crates in Docker.</w:t>
      </w:r>
    </w:p>
    <w:p w:rsidR="00792CDE" w:rsidRPr="00F37776" w:rsidRDefault="00792CDE" w:rsidP="00792CDE">
      <w:pPr>
        <w:pStyle w:val="NormalWeb"/>
        <w:numPr>
          <w:ilvl w:val="0"/>
          <w:numId w:val="46"/>
        </w:numPr>
      </w:pPr>
      <w:r w:rsidRPr="00F37776">
        <w:t>Experience with container lifecycle management – ​​build, run, deploy, and publish.</w:t>
      </w:r>
    </w:p>
    <w:p w:rsidR="00162865" w:rsidRPr="00F37776" w:rsidRDefault="00792CDE" w:rsidP="00792CDE">
      <w:pPr>
        <w:pStyle w:val="NormalWeb"/>
        <w:numPr>
          <w:ilvl w:val="0"/>
          <w:numId w:val="46"/>
        </w:numPr>
      </w:pPr>
      <w:r w:rsidRPr="00F37776">
        <w:t>Implemented health checks to ensure application uptime and container reliability.</w:t>
      </w:r>
    </w:p>
    <w:p w:rsidR="00792CDE" w:rsidRPr="00F37776" w:rsidRDefault="00792CDE" w:rsidP="008E1D68">
      <w:pPr>
        <w:pStyle w:val="NormalWeb"/>
      </w:pPr>
    </w:p>
    <w:p w:rsidR="00162865" w:rsidRPr="00F37776" w:rsidRDefault="00162865" w:rsidP="00162865">
      <w:pPr>
        <w:pStyle w:val="Heading2"/>
      </w:pPr>
      <w:r w:rsidRPr="00F37776">
        <w:t>8. Cloud Computing Concepts</w:t>
      </w:r>
    </w:p>
    <w:p w:rsidR="00065A8E" w:rsidRPr="00F37776" w:rsidRDefault="005F2805" w:rsidP="005F2805">
      <w:pPr>
        <w:pStyle w:val="NormalWeb"/>
      </w:pPr>
      <w:r w:rsidRPr="00F37776">
        <w:t xml:space="preserve">Cloud computing is a significant evolution in computing paradigm, </w:t>
      </w:r>
      <w:proofErr w:type="gramStart"/>
      <w:r w:rsidRPr="00F37776">
        <w:t>It</w:t>
      </w:r>
      <w:proofErr w:type="gramEnd"/>
      <w:r w:rsidRPr="00F37776">
        <w:t xml:space="preserve"> provides IT resources as on demand, scalable, and device-independent services available via the Internet. It helps to deliver software, hardware, and data in the form of services, and promotes economies of scale in deployment and operation. This paradigm supports wide range of applications, such as Internet consumer services browsing, social networking, web email, and online shopping which toda</w:t>
      </w:r>
      <w:r w:rsidRPr="00F37776">
        <w:t>y rely on cloud infrastructures</w:t>
      </w:r>
      <w:r w:rsidR="00B72E3A" w:rsidRPr="00F37776">
        <w:rPr>
          <w:color w:val="000000"/>
          <w:shd w:val="clear" w:color="auto" w:fill="FFFFFF"/>
        </w:rPr>
        <w:t>. [124]</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8.1 Load Balancing</w:t>
      </w:r>
    </w:p>
    <w:p w:rsidR="00162865" w:rsidRPr="00F37776" w:rsidRDefault="00CC1DE3" w:rsidP="00F40A39">
      <w:pPr>
        <w:pStyle w:val="NormalWeb"/>
      </w:pPr>
      <w:r w:rsidRPr="00F37776">
        <w:t>Load balancing is an important strategy in cloud computing which prevents any single server from being overloaded and maximize scalability, availability, and performance. In cloud providers like AWS, Load balancing efficiently handles client requests by distributing traffic evenly across multiple servers or instances, which ensures high availability and fault tolerance. [78]</w:t>
      </w:r>
    </w:p>
    <w:p w:rsidR="0050749F" w:rsidRPr="00F37776" w:rsidRDefault="00C30B69" w:rsidP="00C30B69">
      <w:pPr>
        <w:pStyle w:val="NormalWeb"/>
      </w:pPr>
      <w:r w:rsidRPr="00F37776">
        <w:t>AWS provide load balancing mainly through Elastic Load Balancing, which automatically distribute application traffic on multiple Amazon EC2 instances. ELB handles workloads by looking at real-time traffic changes, which keeps the system scalable and reliable. It provides different load balancing algorithms round robin, IP hash and least connections, So</w:t>
      </w:r>
      <w:r w:rsidR="00F40A39" w:rsidRPr="00F37776">
        <w:t>,</w:t>
      </w:r>
      <w:r w:rsidRPr="00F37776">
        <w:t xml:space="preserve"> that every </w:t>
      </w:r>
      <w:r w:rsidRPr="00F37776">
        <w:lastRenderedPageBreak/>
        <w:t>application scenario can be suit. When traffic is low, ELB automatically adjusts the number of active instances in conjunction with auto-scaling, which improves the usa</w:t>
      </w:r>
      <w:r w:rsidRPr="00F37776">
        <w:t>ge of resources and reduce cost</w:t>
      </w:r>
      <w:r w:rsidR="0050749F" w:rsidRPr="00F37776">
        <w:rPr>
          <w:color w:val="000000"/>
          <w:shd w:val="clear" w:color="auto" w:fill="FFFFFF"/>
        </w:rPr>
        <w:t xml:space="preserve">. </w:t>
      </w:r>
      <w:r w:rsidR="000D134B" w:rsidRPr="00F37776">
        <w:rPr>
          <w:color w:val="000000"/>
          <w:shd w:val="clear" w:color="auto" w:fill="FFFFFF"/>
        </w:rPr>
        <w:t>[78] [79]</w:t>
      </w:r>
    </w:p>
    <w:p w:rsidR="00162865" w:rsidRPr="00F37776" w:rsidRDefault="00162865" w:rsidP="00952068">
      <w:pPr>
        <w:pStyle w:val="whitespace-normal"/>
      </w:pPr>
      <w:r w:rsidRPr="00F37776">
        <w:rPr>
          <w:rStyle w:val="Strong"/>
        </w:rPr>
        <w:t>Elastic Load Balancer (ELB):</w:t>
      </w:r>
      <w:r w:rsidRPr="00F37776">
        <w:t xml:space="preserve"> </w:t>
      </w:r>
    </w:p>
    <w:p w:rsidR="00952068" w:rsidRPr="00F37776" w:rsidRDefault="00952068" w:rsidP="00952068">
      <w:pPr>
        <w:pStyle w:val="NormalWeb"/>
      </w:pPr>
      <w:r w:rsidRPr="00F37776">
        <w:rPr>
          <w:rStyle w:val="Strong"/>
        </w:rPr>
        <w:t>Types of Load Balancers</w:t>
      </w:r>
      <w:r w:rsidRPr="00F37776">
        <w:br/>
      </w:r>
      <w:r w:rsidR="00C30B69" w:rsidRPr="00F37776">
        <w:t>AWS Network Load Balancer works on Layer 4 provide high performance for TCP/UDP traffic, whereas Application Load Balancer handles HTTP/HTTPS on Layer 7 [80]. Gateway Load Balancer helps in deployment and manage firewalls an</w:t>
      </w:r>
      <w:r w:rsidR="00C30B69" w:rsidRPr="00F37776">
        <w:t>d other virtual appliances [81]</w:t>
      </w:r>
      <w:r w:rsidRPr="00F37776">
        <w:t>.</w:t>
      </w:r>
    </w:p>
    <w:p w:rsidR="00C30B69" w:rsidRPr="00F37776" w:rsidRDefault="00952068" w:rsidP="00C30B69">
      <w:pPr>
        <w:pStyle w:val="NormalWeb"/>
      </w:pPr>
      <w:r w:rsidRPr="00F37776">
        <w:rPr>
          <w:rStyle w:val="Strong"/>
        </w:rPr>
        <w:t>Traffic Distribution</w:t>
      </w:r>
      <w:r w:rsidRPr="00F37776">
        <w:br/>
      </w:r>
      <w:r w:rsidR="00C30B69" w:rsidRPr="00F37776">
        <w:t>Round Robin is the default routing method of ALB, In which traffic is equally distributed among every target [82]. Least Outstanding Requests algorithm assigns requests to targets that have the fewest pending requests [83].</w:t>
      </w:r>
    </w:p>
    <w:p w:rsidR="00952068" w:rsidRPr="00F37776" w:rsidRDefault="00C30B69" w:rsidP="00C30B69">
      <w:pPr>
        <w:pStyle w:val="NormalWeb"/>
      </w:pPr>
      <w:r w:rsidRPr="00F37776">
        <w:t>NLB use flow hash method, which routes traffic based on TCP sequence number, destinat</w:t>
      </w:r>
      <w:r w:rsidR="00C70608" w:rsidRPr="00F37776">
        <w:t>ion IP &amp; port, source IP &amp; port</w:t>
      </w:r>
      <w:r w:rsidRPr="00F37776">
        <w:t xml:space="preserve">, and protocol. </w:t>
      </w:r>
      <w:r w:rsidR="00952068" w:rsidRPr="00F37776">
        <w:t>[82].</w:t>
      </w:r>
    </w:p>
    <w:p w:rsidR="00952068" w:rsidRPr="00F37776" w:rsidRDefault="00952068" w:rsidP="00952068">
      <w:pPr>
        <w:pStyle w:val="NormalWeb"/>
      </w:pPr>
      <w:r w:rsidRPr="00F37776">
        <w:rPr>
          <w:rStyle w:val="Strong"/>
        </w:rPr>
        <w:t>Health Checks</w:t>
      </w:r>
      <w:r w:rsidRPr="00F37776">
        <w:br/>
      </w:r>
      <w:r w:rsidR="00C70608" w:rsidRPr="00F37776">
        <w:t xml:space="preserve">ELB only routes traffic to healthy instances. It regularly checks registered instances and marks their status as </w:t>
      </w:r>
      <w:proofErr w:type="spellStart"/>
      <w:r w:rsidR="00C70608" w:rsidRPr="00F37776">
        <w:t>InService</w:t>
      </w:r>
      <w:proofErr w:type="spellEnd"/>
      <w:r w:rsidR="00C70608" w:rsidRPr="00F37776">
        <w:t xml:space="preserve"> or </w:t>
      </w:r>
      <w:proofErr w:type="spellStart"/>
      <w:r w:rsidR="00C70608" w:rsidRPr="00F37776">
        <w:t>OutOfService</w:t>
      </w:r>
      <w:proofErr w:type="spellEnd"/>
      <w:r w:rsidR="00C70608" w:rsidRPr="00F37776">
        <w:t xml:space="preserve"> [84]. Load Balancer verify the condition of each instance at each health check interval by sending a request to the specified port, protocol, and path [84]. If Load Balancer thinks the instance is unhealthy, So</w:t>
      </w:r>
      <w:r w:rsidR="00C0068B" w:rsidRPr="00F37776">
        <w:t>,</w:t>
      </w:r>
      <w:r w:rsidR="00C70608" w:rsidRPr="00F37776">
        <w:t xml:space="preserve"> it blocks the traffic to that instance, and when it becomes healthy again, </w:t>
      </w:r>
      <w:r w:rsidR="00C0068B" w:rsidRPr="00F37776">
        <w:t>it</w:t>
      </w:r>
      <w:r w:rsidR="00C70608" w:rsidRPr="00F37776">
        <w:t xml:space="preserve"> starts getting traffic again</w:t>
      </w:r>
      <w:r w:rsidRPr="00F37776">
        <w:t xml:space="preserve"> [84].</w:t>
      </w:r>
    </w:p>
    <w:p w:rsidR="00952068" w:rsidRPr="00F37776" w:rsidRDefault="00952068" w:rsidP="00C0068B">
      <w:pPr>
        <w:pStyle w:val="NormalWeb"/>
      </w:pPr>
      <w:r w:rsidRPr="00F37776">
        <w:rPr>
          <w:rStyle w:val="Strong"/>
        </w:rPr>
        <w:t>Automatic Failover</w:t>
      </w:r>
      <w:r w:rsidRPr="00F37776">
        <w:br/>
      </w:r>
      <w:r w:rsidR="00C0068B" w:rsidRPr="00F37776">
        <w:t>ELB ensures high availability across multiple Availability Zones within a Regional Boundary [85]. If any availability Zone got fail, then Network Load Balancer automatically switch to another healthy Availability Zones [85]. Whenever instances become unhealthy, Load balancer blocks traffic from being sent to th</w:t>
      </w:r>
      <w:r w:rsidR="00C0068B" w:rsidRPr="00F37776">
        <w:t xml:space="preserve">em until their issues are fixed </w:t>
      </w:r>
      <w:r w:rsidRPr="00F37776">
        <w:t>[84].</w:t>
      </w:r>
    </w:p>
    <w:p w:rsidR="00F60C3B" w:rsidRPr="00F37776" w:rsidRDefault="00952068" w:rsidP="00F60C3B">
      <w:pPr>
        <w:pStyle w:val="NormalWeb"/>
      </w:pPr>
      <w:r w:rsidRPr="00F37776">
        <w:rPr>
          <w:rStyle w:val="Strong"/>
        </w:rPr>
        <w:t>Auto Scaling Integration</w:t>
      </w:r>
      <w:r w:rsidRPr="00F37776">
        <w:br/>
      </w:r>
      <w:r w:rsidR="00F60C3B" w:rsidRPr="00F37776">
        <w:t xml:space="preserve">When Elastic Load Balancing used with Auto Scaling groups, the instances that are started in the auto-scaling group are automatically registered with the load balancer, and the instances that are terminated are automatically deregister [86]. When load balancer is connected to an auto scaling group, this group can be configured to scale the number of instances according to demand, Elastic </w:t>
      </w:r>
      <w:proofErr w:type="gramStart"/>
      <w:r w:rsidR="00F60C3B" w:rsidRPr="00F37776">
        <w:t>By</w:t>
      </w:r>
      <w:proofErr w:type="gramEnd"/>
      <w:r w:rsidR="00F60C3B" w:rsidRPr="00F37776">
        <w:t xml:space="preserve"> using Load Balancing metrics (like ALB request count per target) [86].</w:t>
      </w:r>
    </w:p>
    <w:p w:rsidR="00952068" w:rsidRPr="00F37776" w:rsidRDefault="00F60C3B" w:rsidP="00952068">
      <w:pPr>
        <w:pStyle w:val="NormalWeb"/>
      </w:pPr>
      <w:r w:rsidRPr="00F37776">
        <w:t xml:space="preserve">Elastic Load Balancing health checks can be </w:t>
      </w:r>
      <w:proofErr w:type="gramStart"/>
      <w:r w:rsidRPr="00F37776">
        <w:t>apply</w:t>
      </w:r>
      <w:proofErr w:type="gramEnd"/>
      <w:r w:rsidRPr="00F37776">
        <w:t xml:space="preserve"> on Auto Scaling groups so that Amazon EC2 Auto Scaling detect unhealthy instances and replace them, on the ba</w:t>
      </w:r>
      <w:r w:rsidRPr="00F37776">
        <w:t>ses of these extra health check</w:t>
      </w:r>
      <w:r w:rsidR="00952068" w:rsidRPr="00F37776">
        <w:t xml:space="preserve"> [86].</w:t>
      </w:r>
    </w:p>
    <w:p w:rsidR="00952068" w:rsidRPr="00F37776" w:rsidRDefault="00952068" w:rsidP="00952068">
      <w:pPr>
        <w:pStyle w:val="whitespace-normal"/>
      </w:pPr>
    </w:p>
    <w:p w:rsidR="00162865" w:rsidRPr="00F37776" w:rsidRDefault="00162865" w:rsidP="00162865">
      <w:pPr>
        <w:pStyle w:val="whitespace-normal"/>
      </w:pPr>
      <w:r w:rsidRPr="00F37776">
        <w:rPr>
          <w:rStyle w:val="Strong"/>
        </w:rPr>
        <w:t>Figure 22: Load Balancer Architecture</w:t>
      </w:r>
      <w:r w:rsidRPr="00F37776">
        <w:t xml:space="preserve"> </w:t>
      </w:r>
    </w:p>
    <w:p w:rsidR="00AB1B2E" w:rsidRPr="00F37776" w:rsidRDefault="00AB1B2E" w:rsidP="00162865">
      <w:pPr>
        <w:pStyle w:val="whitespace-normal"/>
      </w:pPr>
      <w:r w:rsidRPr="00F37776">
        <w:rPr>
          <w:noProof/>
        </w:rPr>
        <w:lastRenderedPageBreak/>
        <w:drawing>
          <wp:inline distT="0" distB="0" distL="0" distR="0">
            <wp:extent cx="5943600" cy="2358390"/>
            <wp:effectExtent l="0" t="0" r="0" b="3810"/>
            <wp:docPr id="24" name="Picture 24" descr="C:\Users\ACER\Downloads\Untitled Diagram.drawio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CER\Downloads\Untitled Diagram.drawio (5).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2358390"/>
                    </a:xfrm>
                    <a:prstGeom prst="rect">
                      <a:avLst/>
                    </a:prstGeom>
                    <a:noFill/>
                    <a:ln>
                      <a:noFill/>
                    </a:ln>
                  </pic:spPr>
                </pic:pic>
              </a:graphicData>
            </a:graphic>
          </wp:inline>
        </w:drawing>
      </w:r>
    </w:p>
    <w:p w:rsidR="00162865" w:rsidRPr="00F37776" w:rsidRDefault="00162865" w:rsidP="00162865">
      <w:pPr>
        <w:pStyle w:val="whitespace-normal"/>
      </w:pPr>
      <w:r w:rsidRPr="00F37776">
        <w:rPr>
          <w:rStyle w:val="Strong"/>
        </w:rPr>
        <w:t>Azure Load Balancer:</w:t>
      </w:r>
      <w:r w:rsidRPr="00F37776">
        <w:t xml:space="preserve"> </w:t>
      </w:r>
    </w:p>
    <w:p w:rsidR="008D3C63" w:rsidRPr="00F37776" w:rsidRDefault="008D3C63" w:rsidP="008D3C63">
      <w:pPr>
        <w:pStyle w:val="NormalWeb"/>
      </w:pPr>
      <w:r w:rsidRPr="00F37776">
        <w:t xml:space="preserve">Azure Load Balancer is designed to handle common cloud hosting issues, like server got crash because of multiple </w:t>
      </w:r>
      <w:proofErr w:type="gramStart"/>
      <w:r w:rsidRPr="00F37776">
        <w:t>users</w:t>
      </w:r>
      <w:proofErr w:type="gramEnd"/>
      <w:r w:rsidRPr="00F37776">
        <w:t xml:space="preserve"> request, or security issues in shared hosting environment. The method of Azure is to set up a load balancer that equally distribute incoming traffic</w:t>
      </w:r>
      <w:r w:rsidRPr="00F37776">
        <w:t xml:space="preserve"> on multiple virtual machines.</w:t>
      </w:r>
    </w:p>
    <w:p w:rsidR="001D7E56" w:rsidRPr="00F37776" w:rsidRDefault="008D3C63" w:rsidP="008D3C63">
      <w:pPr>
        <w:pStyle w:val="NormalWeb"/>
        <w:rPr>
          <w:color w:val="000000"/>
          <w:szCs w:val="23"/>
          <w:shd w:val="clear" w:color="auto" w:fill="FFFFFF"/>
        </w:rPr>
      </w:pPr>
      <w:r w:rsidRPr="00F37776">
        <w:t>In addition, this load balancer also works as a reverse proxy, this keeps the IP addresses of backend server protected from external threats, and the security of public cloud applications is also improved.</w:t>
      </w:r>
      <w:r w:rsidR="001D7E56" w:rsidRPr="00F37776">
        <w:rPr>
          <w:color w:val="000000"/>
          <w:szCs w:val="23"/>
          <w:shd w:val="clear" w:color="auto" w:fill="FFFFFF"/>
        </w:rPr>
        <w:t xml:space="preserve"> [87]</w:t>
      </w:r>
    </w:p>
    <w:p w:rsidR="00162865" w:rsidRPr="00F37776" w:rsidRDefault="00162865" w:rsidP="00162865">
      <w:pPr>
        <w:pStyle w:val="whitespace-normal"/>
      </w:pPr>
      <w:r w:rsidRPr="00F37776">
        <w:rPr>
          <w:rStyle w:val="Strong"/>
        </w:rPr>
        <w:t>Google Cloud Load Balancing:</w:t>
      </w:r>
      <w:r w:rsidRPr="00F37776">
        <w:t xml:space="preserve"> </w:t>
      </w:r>
    </w:p>
    <w:p w:rsidR="00F35FD5" w:rsidRPr="00F37776" w:rsidRDefault="002C37A4" w:rsidP="002C37A4">
      <w:pPr>
        <w:pStyle w:val="NormalWeb"/>
        <w:rPr>
          <w:color w:val="000000"/>
          <w:szCs w:val="23"/>
          <w:shd w:val="clear" w:color="auto" w:fill="FFFFFF"/>
        </w:rPr>
      </w:pPr>
      <w:r w:rsidRPr="00F37776">
        <w:t xml:space="preserve">Google Cloud Platform focuses on dependability, load balancing scalability and optimal resource use. This provides horizontal auto-scaling for Kubernetes </w:t>
      </w:r>
      <w:proofErr w:type="spellStart"/>
      <w:r w:rsidRPr="00F37776">
        <w:t>microservices</w:t>
      </w:r>
      <w:proofErr w:type="spellEnd"/>
      <w:r w:rsidRPr="00F37776">
        <w:t xml:space="preserve">, where components are distributed in different tiers and the scaling decision is based on message-queue length. This technique handles more than double request as compared to </w:t>
      </w:r>
      <w:proofErr w:type="spellStart"/>
      <w:r w:rsidRPr="00F37776">
        <w:t>non scaling</w:t>
      </w:r>
      <w:proofErr w:type="spellEnd"/>
      <w:r w:rsidRPr="00F37776">
        <w:t xml:space="preserve"> systems, which provides very good proof of GCP's fault tol</w:t>
      </w:r>
      <w:r w:rsidRPr="00F37776">
        <w:t xml:space="preserve">erance and resource efficiency </w:t>
      </w:r>
      <w:r w:rsidR="00F35FD5" w:rsidRPr="00F37776">
        <w:rPr>
          <w:color w:val="000000"/>
          <w:szCs w:val="23"/>
          <w:shd w:val="clear" w:color="auto" w:fill="FFFFFF"/>
        </w:rPr>
        <w:t>[88]</w:t>
      </w:r>
      <w:r w:rsidRPr="00F37776">
        <w:rPr>
          <w:color w:val="000000"/>
          <w:szCs w:val="23"/>
          <w:shd w:val="clear" w:color="auto" w:fill="FFFFFF"/>
        </w:rPr>
        <w:t>.</w:t>
      </w:r>
    </w:p>
    <w:p w:rsidR="00972D3F" w:rsidRPr="00F37776" w:rsidRDefault="00972D3F" w:rsidP="008040FD">
      <w:pPr>
        <w:pStyle w:val="NormalWeb"/>
        <w:rPr>
          <w:color w:val="2E74B5" w:themeColor="accent1" w:themeShade="BF"/>
        </w:rPr>
      </w:pPr>
      <w:r w:rsidRPr="00F37776">
        <w:rPr>
          <w:color w:val="2E74B5" w:themeColor="accent1" w:themeShade="BF"/>
        </w:rPr>
        <w:t>8.2 Scalability</w:t>
      </w:r>
    </w:p>
    <w:p w:rsidR="008040FD" w:rsidRPr="00F37776" w:rsidRDefault="008040FD" w:rsidP="008040FD">
      <w:pPr>
        <w:pStyle w:val="NormalWeb"/>
      </w:pPr>
      <w:r w:rsidRPr="00F37776">
        <w:t>In Cloud computing scalability is essential for service quality because it allows cloud services to efficiently handle fluctuating workloads without compromising performance. It is linked with elasticity and efficiency, which affects total performance and cost-effectiveness [89]. There are two methods to achieve auto scaling horizontal scaling (to add/remove instances) and vertical scaling (increase the capacity of existing instances), which have their own trade-offs according to workload and resource requirements [</w:t>
      </w:r>
      <w:proofErr w:type="gramStart"/>
      <w:r w:rsidRPr="00F37776">
        <w:t>90][</w:t>
      </w:r>
      <w:proofErr w:type="gramEnd"/>
      <w:r w:rsidRPr="00F37776">
        <w:t>91].</w:t>
      </w:r>
    </w:p>
    <w:p w:rsidR="00D8231C" w:rsidRPr="00F37776" w:rsidRDefault="008040FD" w:rsidP="008040FD">
      <w:pPr>
        <w:pStyle w:val="NormalWeb"/>
      </w:pPr>
      <w:r w:rsidRPr="00F37776">
        <w:t xml:space="preserve">Vertical scaling is fast and smooth but in a limited range, whereas horizontal scaling handles big changes but it is slow. Hybrid techniques do vertical scaling first and then horizontal scaling, to optimize resource consumption and flexibility [90]. Control theory helps to manage scaling to preserve stability despite delays [91]. Cloud providers like AWS support both scaling methods, </w:t>
      </w:r>
      <w:r w:rsidRPr="00F37776">
        <w:lastRenderedPageBreak/>
        <w:t xml:space="preserve">and frameworks like </w:t>
      </w:r>
      <w:proofErr w:type="spellStart"/>
      <w:r w:rsidRPr="00F37776">
        <w:t>SmartScale</w:t>
      </w:r>
      <w:proofErr w:type="spellEnd"/>
      <w:r w:rsidRPr="00F37776">
        <w:t xml:space="preserve"> automate hybrid scaling, maximize resources and reduces reconfiguration costs [92].</w:t>
      </w:r>
    </w:p>
    <w:p w:rsidR="00162865" w:rsidRPr="00F37776" w:rsidRDefault="00162865" w:rsidP="00162865">
      <w:pPr>
        <w:pStyle w:val="whitespace-normal"/>
      </w:pPr>
      <w:r w:rsidRPr="00F37776">
        <w:rPr>
          <w:rStyle w:val="Strong"/>
        </w:rPr>
        <w:t>Figure 23: Auto Scaling Process</w:t>
      </w:r>
      <w:r w:rsidRPr="00F37776">
        <w:t xml:space="preserve"> </w:t>
      </w:r>
    </w:p>
    <w:p w:rsidR="00DC0992" w:rsidRPr="00F37776" w:rsidRDefault="00176C43" w:rsidP="00162865">
      <w:pPr>
        <w:pStyle w:val="whitespace-normal"/>
      </w:pPr>
      <w:r w:rsidRPr="00F37776">
        <w:rPr>
          <w:noProof/>
        </w:rPr>
        <w:drawing>
          <wp:inline distT="0" distB="0" distL="0" distR="0">
            <wp:extent cx="5943600" cy="2165985"/>
            <wp:effectExtent l="0" t="0" r="0" b="5715"/>
            <wp:docPr id="28" name="Picture 28" descr="C:\Users\ACER\Downloads\Untitled Diagram.drawio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CER\Downloads\Untitled Diagram.drawio (6).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165985"/>
                    </a:xfrm>
                    <a:prstGeom prst="rect">
                      <a:avLst/>
                    </a:prstGeom>
                    <a:noFill/>
                    <a:ln>
                      <a:noFill/>
                    </a:ln>
                  </pic:spPr>
                </pic:pic>
              </a:graphicData>
            </a:graphic>
          </wp:inline>
        </w:drawing>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8.3 Application Gateways</w:t>
      </w:r>
    </w:p>
    <w:p w:rsidR="00162865" w:rsidRPr="00F37776" w:rsidRDefault="0037178A" w:rsidP="0037178A">
      <w:pPr>
        <w:pStyle w:val="NormalWeb"/>
      </w:pPr>
      <w:r w:rsidRPr="00F37776">
        <w:t>Application gateways controls data confidentiality, service reliability, and security in cloud computing. For example, an information gateway route data on the basis of confidentiality in SaaS framework, allows clients to specify data policies and it makes it possible to convert existing applications to SaaS [93].</w:t>
      </w:r>
    </w:p>
    <w:p w:rsidR="00162865" w:rsidRPr="00F37776" w:rsidRDefault="00162865" w:rsidP="0037178A">
      <w:pPr>
        <w:pStyle w:val="NormalWeb"/>
      </w:pPr>
      <w:r w:rsidRPr="00F37776">
        <w:rPr>
          <w:rStyle w:val="Strong"/>
        </w:rPr>
        <w:t>AWS Application Load Balancer:</w:t>
      </w:r>
      <w:r w:rsidRPr="00F37776">
        <w:t xml:space="preserve"> </w:t>
      </w:r>
      <w:r w:rsidR="00235670" w:rsidRPr="00F37776">
        <w:br/>
      </w:r>
      <w:r w:rsidR="0037178A" w:rsidRPr="00F37776">
        <w:t>AWS Application Load Balancer (ALB) distributes traffic across multiple instances of the auto-scaling group, performs health check so unhealthy servers can be rejected and service reliability should be maintain [94].</w:t>
      </w:r>
    </w:p>
    <w:p w:rsidR="00162865" w:rsidRPr="00F37776" w:rsidRDefault="00162865" w:rsidP="00954C07">
      <w:pPr>
        <w:pStyle w:val="NormalWeb"/>
      </w:pPr>
      <w:r w:rsidRPr="00F37776">
        <w:rPr>
          <w:rStyle w:val="Strong"/>
        </w:rPr>
        <w:t>Azure Application Gateway:</w:t>
      </w:r>
      <w:r w:rsidRPr="00F37776">
        <w:t xml:space="preserve"> </w:t>
      </w:r>
      <w:r w:rsidR="0010392E" w:rsidRPr="00F37776">
        <w:br/>
      </w:r>
      <w:r w:rsidR="00954C07" w:rsidRPr="00F37776">
        <w:t>Azure Application Gateway is a layer-7 load balancer that distribute web traffic, provides geographic routing, and provides secure access through firewalls and managed load balancers [95][96].</w:t>
      </w:r>
    </w:p>
    <w:p w:rsidR="00162865" w:rsidRPr="00F37776" w:rsidRDefault="00162865" w:rsidP="00162865">
      <w:pPr>
        <w:pStyle w:val="whitespace-normal"/>
      </w:pPr>
      <w:r w:rsidRPr="00F37776">
        <w:rPr>
          <w:rStyle w:val="Strong"/>
        </w:rPr>
        <w:t xml:space="preserve">Why Load Balancing and Scaling </w:t>
      </w:r>
      <w:r w:rsidR="00954C07" w:rsidRPr="00F37776">
        <w:rPr>
          <w:rStyle w:val="Strong"/>
        </w:rPr>
        <w:t>Are</w:t>
      </w:r>
      <w:r w:rsidRPr="00F37776">
        <w:rPr>
          <w:rStyle w:val="Strong"/>
        </w:rPr>
        <w:t xml:space="preserve"> Complementary:</w:t>
      </w:r>
    </w:p>
    <w:p w:rsidR="00954C07" w:rsidRPr="00F37776" w:rsidRDefault="00D10F8C" w:rsidP="00954C07">
      <w:pPr>
        <w:pStyle w:val="NormalWeb"/>
      </w:pPr>
      <w:r w:rsidRPr="00F37776">
        <w:rPr>
          <w:color w:val="000000"/>
          <w:sz w:val="23"/>
          <w:szCs w:val="23"/>
          <w:shd w:val="clear" w:color="auto" w:fill="FFFFFF"/>
        </w:rPr>
        <w:t xml:space="preserve">Load balancing and scaling are complementary in cloud computing </w:t>
      </w:r>
      <w:r w:rsidR="00595F15" w:rsidRPr="00F37776">
        <w:rPr>
          <w:color w:val="000000"/>
          <w:sz w:val="23"/>
          <w:szCs w:val="23"/>
          <w:shd w:val="clear" w:color="auto" w:fill="FFFFFF"/>
        </w:rPr>
        <w:t xml:space="preserve">because </w:t>
      </w:r>
      <w:r w:rsidR="00954C07" w:rsidRPr="00F37776">
        <w:t>load balancing evenly distributes workloads, whereas auto scaling increase resources according to demand. Their integration improves performance. Minimize resource waste, and enable efficient response for traffic changes [</w:t>
      </w:r>
      <w:proofErr w:type="gramStart"/>
      <w:r w:rsidR="00954C07" w:rsidRPr="00F37776">
        <w:t>97][</w:t>
      </w:r>
      <w:proofErr w:type="gramEnd"/>
      <w:r w:rsidR="00954C07" w:rsidRPr="00F37776">
        <w:t>98][99].</w:t>
      </w:r>
    </w:p>
    <w:p w:rsidR="00954C07" w:rsidRPr="00F37776" w:rsidRDefault="00954C07" w:rsidP="00954C07">
      <w:pPr>
        <w:pStyle w:val="NormalWeb"/>
      </w:pPr>
    </w:p>
    <w:p w:rsidR="00D10F8C" w:rsidRPr="00F37776" w:rsidRDefault="00D10F8C" w:rsidP="00954C07">
      <w:pPr>
        <w:pStyle w:val="NormalWeb"/>
      </w:pPr>
      <w:r w:rsidRPr="00F37776">
        <w:rPr>
          <w:color w:val="000000"/>
          <w:sz w:val="23"/>
          <w:szCs w:val="23"/>
          <w:shd w:val="clear" w:color="auto" w:fill="FFFFFF"/>
        </w:rPr>
        <w:br/>
      </w:r>
    </w:p>
    <w:p w:rsidR="00162865" w:rsidRPr="00F37776" w:rsidRDefault="00162865" w:rsidP="00162865">
      <w:pPr>
        <w:pStyle w:val="whitespace-normal"/>
      </w:pPr>
      <w:r w:rsidRPr="00F37776">
        <w:rPr>
          <w:rStyle w:val="Strong"/>
        </w:rPr>
        <w:lastRenderedPageBreak/>
        <w:t xml:space="preserve">Benefits </w:t>
      </w:r>
      <w:r w:rsidR="0008169C" w:rsidRPr="00F37776">
        <w:rPr>
          <w:rStyle w:val="Strong"/>
        </w:rPr>
        <w:t xml:space="preserve">and Challenges </w:t>
      </w:r>
      <w:r w:rsidRPr="00F37776">
        <w:rPr>
          <w:rStyle w:val="Strong"/>
        </w:rPr>
        <w:t>of Combining All Three Technologies:</w:t>
      </w:r>
    </w:p>
    <w:p w:rsidR="0008169C" w:rsidRPr="00F37776" w:rsidRDefault="00972D3F" w:rsidP="0008169C">
      <w:pPr>
        <w:pStyle w:val="NormalWeb"/>
      </w:pPr>
      <w:r w:rsidRPr="00F37776">
        <w:t>When scaling, application gateways and load balancers gets combine, improves resource utilization, reduces response times, and availability gets increase. Challenges includes potential bottlenecks, scaling and difficulty in balancing coordinate, and includes maintaining throughput for encrypt</w:t>
      </w:r>
      <w:r w:rsidRPr="00F37776">
        <w:t>ed traffic [</w:t>
      </w:r>
      <w:proofErr w:type="gramStart"/>
      <w:r w:rsidRPr="00F37776">
        <w:t>100][</w:t>
      </w:r>
      <w:proofErr w:type="gramEnd"/>
      <w:r w:rsidRPr="00F37776">
        <w:t>101][102][103]</w:t>
      </w:r>
      <w:r w:rsidR="0008169C" w:rsidRPr="00F37776">
        <w:t>.</w:t>
      </w:r>
    </w:p>
    <w:p w:rsidR="00972D3F" w:rsidRPr="00F37776" w:rsidRDefault="00972D3F" w:rsidP="0008169C">
      <w:pPr>
        <w:pStyle w:val="NormalWeb"/>
        <w:rPr>
          <w:b/>
        </w:rPr>
      </w:pPr>
      <w:r w:rsidRPr="00F37776">
        <w:rPr>
          <w:b/>
        </w:rPr>
        <w:t>Example:</w:t>
      </w:r>
    </w:p>
    <w:p w:rsidR="0082125D" w:rsidRPr="00F37776" w:rsidRDefault="0082125D" w:rsidP="0008169C">
      <w:pPr>
        <w:pStyle w:val="NormalWeb"/>
        <w:rPr>
          <w:b/>
        </w:rPr>
      </w:pPr>
      <w:r w:rsidRPr="00F37776">
        <w:t>Imagine an e-commerce website that frequently experiences slow response times and occasional downtime during high traffic events, especially when multiple users try to browse products, add items to the cart, or checkout simultaneously. These issues arise because a single server cannot handle sudden spikes in traffic, leading to overloaded resources and poor user experience. To solve this, the website is deployed on a cloud platform using load balancing, auto-scaling, and application gateways. Load balancers, such as AWS Application Load Balancer or Azure Application Gateway, distribute incoming user requests evenly across multiple server instances, preventing any single server from becoming a bottleneck. Auto-scaling dynamically adjusts the number of active servers based on real-time demand, adding more instances during traffic peaks and reducing them during low activity to optimize resource use and costs. Application gateways enhance security and data confidentiality by routing sensitive user data, such as payment information, through secure channels and firewalls. By combining these technologies, the website can handle high traffic smoothly, maintain fast response times, ensure continuous availability, and protect user data. This integrated solution transforms a previously overloaded, unreliable website into a scalable, high-performance, and secure online platform that can reliably serve users worldwide.</w:t>
      </w:r>
    </w:p>
    <w:p w:rsidR="00162865" w:rsidRPr="00F37776" w:rsidRDefault="00162865" w:rsidP="00162865">
      <w:pPr>
        <w:pStyle w:val="Heading2"/>
      </w:pPr>
      <w:r w:rsidRPr="00F37776">
        <w:t xml:space="preserve">9. </w:t>
      </w:r>
      <w:proofErr w:type="spellStart"/>
      <w:r w:rsidRPr="00F37776">
        <w:t>Serverless</w:t>
      </w:r>
      <w:proofErr w:type="spellEnd"/>
      <w:r w:rsidRPr="00F37776">
        <w:t xml:space="preserve"> Functions </w:t>
      </w:r>
      <w:proofErr w:type="gramStart"/>
      <w:r w:rsidRPr="00F37776">
        <w:t>vs</w:t>
      </w:r>
      <w:proofErr w:type="gramEnd"/>
      <w:r w:rsidRPr="00F37776">
        <w:t xml:space="preserve"> Containerization</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9.1 Driving Forces in Cloud Computing</w:t>
      </w:r>
    </w:p>
    <w:p w:rsidR="00162865" w:rsidRPr="00F37776" w:rsidRDefault="00162865" w:rsidP="00162865">
      <w:pPr>
        <w:pStyle w:val="whitespace-normal"/>
      </w:pPr>
      <w:r w:rsidRPr="00F37776">
        <w:rPr>
          <w:rStyle w:val="Strong"/>
        </w:rPr>
        <w:t>1. Cost Efficiency</w:t>
      </w:r>
      <w:r w:rsidR="00027144" w:rsidRPr="00F37776">
        <w:t xml:space="preserve"> </w:t>
      </w:r>
    </w:p>
    <w:p w:rsidR="00162865" w:rsidRPr="00F37776" w:rsidRDefault="00777E9D" w:rsidP="00777E9D">
      <w:pPr>
        <w:pStyle w:val="NormalWeb"/>
        <w:rPr>
          <w:color w:val="000000"/>
          <w:sz w:val="23"/>
          <w:szCs w:val="23"/>
          <w:shd w:val="clear" w:color="auto" w:fill="FFFFFF"/>
        </w:rPr>
      </w:pPr>
      <w:r w:rsidRPr="00F37776">
        <w:t xml:space="preserve">Compared to containerization, </w:t>
      </w:r>
      <w:proofErr w:type="gramStart"/>
      <w:r w:rsidRPr="00F37776">
        <w:t>In</w:t>
      </w:r>
      <w:proofErr w:type="gramEnd"/>
      <w:r w:rsidRPr="00F37776">
        <w:t xml:space="preserve"> cloud computing the biggest reason to adopt </w:t>
      </w:r>
      <w:proofErr w:type="spellStart"/>
      <w:r w:rsidRPr="00F37776">
        <w:t>serverless</w:t>
      </w:r>
      <w:proofErr w:type="spellEnd"/>
      <w:r w:rsidRPr="00F37776">
        <w:t xml:space="preserve"> functions is cost effectiveness. </w:t>
      </w:r>
      <w:proofErr w:type="spellStart"/>
      <w:r w:rsidRPr="00F37776">
        <w:t>Serverless</w:t>
      </w:r>
      <w:proofErr w:type="spellEnd"/>
      <w:r w:rsidRPr="00F37776">
        <w:t xml:space="preserve"> computing follow pay-by-usage model in which you only pay for invocation count, execution time, and memory usage. It is different from traditional cloud services, where fixed resources are </w:t>
      </w:r>
      <w:proofErr w:type="gramStart"/>
      <w:r w:rsidRPr="00F37776">
        <w:t>allocate</w:t>
      </w:r>
      <w:proofErr w:type="gramEnd"/>
      <w:r w:rsidRPr="00F37776">
        <w:t xml:space="preserve"> and billing periods are long. This </w:t>
      </w:r>
      <w:proofErr w:type="spellStart"/>
      <w:r w:rsidRPr="00F37776">
        <w:t>serverless</w:t>
      </w:r>
      <w:proofErr w:type="spellEnd"/>
      <w:r w:rsidRPr="00F37776">
        <w:t xml:space="preserve"> metering model provides very fine grained cost control, due to which this is more cost-effective for workloads that have variable or unpredictable demand</w:t>
      </w:r>
      <w:r w:rsidRPr="00F37776">
        <w:t xml:space="preserve"> </w:t>
      </w:r>
      <w:r w:rsidR="00027144" w:rsidRPr="00F37776">
        <w:rPr>
          <w:color w:val="000000"/>
          <w:sz w:val="23"/>
          <w:szCs w:val="23"/>
          <w:shd w:val="clear" w:color="auto" w:fill="FFFFFF"/>
        </w:rPr>
        <w:t>[104]</w:t>
      </w:r>
      <w:r w:rsidRPr="00F37776">
        <w:rPr>
          <w:color w:val="000000"/>
          <w:sz w:val="23"/>
          <w:szCs w:val="23"/>
          <w:shd w:val="clear" w:color="auto" w:fill="FFFFFF"/>
        </w:rPr>
        <w:t>.</w:t>
      </w:r>
    </w:p>
    <w:p w:rsidR="00162865" w:rsidRPr="00F37776" w:rsidRDefault="00162865" w:rsidP="00B032B5">
      <w:pPr>
        <w:pStyle w:val="whitespace-normal"/>
      </w:pPr>
      <w:r w:rsidRPr="00F37776">
        <w:rPr>
          <w:rStyle w:val="Strong"/>
        </w:rPr>
        <w:t>2. Flexibility and Agility</w:t>
      </w:r>
      <w:r w:rsidR="00B032B5" w:rsidRPr="00F37776">
        <w:t xml:space="preserve"> </w:t>
      </w:r>
    </w:p>
    <w:p w:rsidR="00B032B5" w:rsidRPr="00F37776" w:rsidRDefault="0074396C" w:rsidP="0074396C">
      <w:pPr>
        <w:pStyle w:val="NormalWeb"/>
        <w:rPr>
          <w:sz w:val="23"/>
          <w:szCs w:val="23"/>
        </w:rPr>
      </w:pPr>
      <w:r w:rsidRPr="00F37776">
        <w:rPr>
          <w:sz w:val="23"/>
          <w:szCs w:val="23"/>
        </w:rPr>
        <w:t xml:space="preserve">Flexibility and agility are the most important factors in cloud computing, </w:t>
      </w:r>
      <w:proofErr w:type="spellStart"/>
      <w:r w:rsidRPr="00F37776">
        <w:rPr>
          <w:sz w:val="23"/>
          <w:szCs w:val="23"/>
        </w:rPr>
        <w:t>specially</w:t>
      </w:r>
      <w:proofErr w:type="spellEnd"/>
      <w:r w:rsidRPr="00F37776">
        <w:rPr>
          <w:sz w:val="23"/>
          <w:szCs w:val="23"/>
        </w:rPr>
        <w:t xml:space="preserve"> when comparing </w:t>
      </w:r>
      <w:proofErr w:type="spellStart"/>
      <w:r w:rsidRPr="00F37776">
        <w:rPr>
          <w:sz w:val="23"/>
          <w:szCs w:val="23"/>
        </w:rPr>
        <w:t>serverless</w:t>
      </w:r>
      <w:proofErr w:type="spellEnd"/>
      <w:r w:rsidRPr="00F37776">
        <w:rPr>
          <w:sz w:val="23"/>
          <w:szCs w:val="23"/>
        </w:rPr>
        <w:t xml:space="preserve"> activities with containerizations. </w:t>
      </w:r>
      <w:proofErr w:type="spellStart"/>
      <w:r w:rsidRPr="00F37776">
        <w:rPr>
          <w:sz w:val="23"/>
          <w:szCs w:val="23"/>
        </w:rPr>
        <w:t>Serverless</w:t>
      </w:r>
      <w:proofErr w:type="spellEnd"/>
      <w:r w:rsidRPr="00F37776">
        <w:rPr>
          <w:sz w:val="23"/>
          <w:szCs w:val="23"/>
        </w:rPr>
        <w:t xml:space="preserve"> computing's event-driven and highly scalable approach automatically scales applications on demand, which eliminates the usage of human infrastructure management and workloads can be adjusted very quickly. This model </w:t>
      </w:r>
      <w:proofErr w:type="gramStart"/>
      <w:r w:rsidRPr="00F37776">
        <w:rPr>
          <w:sz w:val="23"/>
          <w:szCs w:val="23"/>
        </w:rPr>
        <w:t>improve</w:t>
      </w:r>
      <w:proofErr w:type="gramEnd"/>
      <w:r w:rsidRPr="00F37776">
        <w:rPr>
          <w:sz w:val="23"/>
          <w:szCs w:val="23"/>
        </w:rPr>
        <w:t xml:space="preserve"> operational efficiency because the cost of idle resources is reduced and The time to bring new </w:t>
      </w:r>
      <w:r w:rsidRPr="00F37776">
        <w:rPr>
          <w:sz w:val="23"/>
          <w:szCs w:val="23"/>
        </w:rPr>
        <w:lastRenderedPageBreak/>
        <w:t>applications to market is also getting shorter. In this way organizations agility improves overall.</w:t>
      </w:r>
      <w:r w:rsidR="00B032B5" w:rsidRPr="00F37776">
        <w:rPr>
          <w:color w:val="000000"/>
          <w:sz w:val="23"/>
          <w:szCs w:val="23"/>
          <w:shd w:val="clear" w:color="auto" w:fill="FFFFFF"/>
        </w:rPr>
        <w:t xml:space="preserve"> </w:t>
      </w:r>
      <w:r w:rsidR="00883E8A" w:rsidRPr="00F37776">
        <w:rPr>
          <w:color w:val="000000"/>
          <w:sz w:val="23"/>
          <w:szCs w:val="23"/>
          <w:shd w:val="clear" w:color="auto" w:fill="FFFFFF"/>
        </w:rPr>
        <w:t>[105]</w:t>
      </w:r>
      <w:r w:rsidR="00DE327A" w:rsidRPr="00F37776">
        <w:rPr>
          <w:color w:val="000000"/>
          <w:sz w:val="23"/>
          <w:szCs w:val="23"/>
          <w:shd w:val="clear" w:color="auto" w:fill="FFFFFF"/>
        </w:rPr>
        <w:t xml:space="preserve"> [106]</w:t>
      </w:r>
    </w:p>
    <w:p w:rsidR="00687B71" w:rsidRPr="00F37776" w:rsidRDefault="00162865" w:rsidP="00687B71">
      <w:pPr>
        <w:pStyle w:val="whitespace-normal"/>
      </w:pPr>
      <w:r w:rsidRPr="00F37776">
        <w:rPr>
          <w:rStyle w:val="Strong"/>
        </w:rPr>
        <w:t>3. Scalability</w:t>
      </w:r>
      <w:r w:rsidR="00687B71" w:rsidRPr="00F37776">
        <w:t xml:space="preserve"> </w:t>
      </w:r>
    </w:p>
    <w:p w:rsidR="00162865" w:rsidRPr="00F37776" w:rsidRDefault="00B822F2" w:rsidP="00B822F2">
      <w:pPr>
        <w:pStyle w:val="NormalWeb"/>
        <w:rPr>
          <w:color w:val="000000"/>
          <w:sz w:val="23"/>
          <w:szCs w:val="23"/>
          <w:shd w:val="clear" w:color="auto" w:fill="FFFFFF"/>
        </w:rPr>
      </w:pPr>
      <w:r w:rsidRPr="00F37776">
        <w:t xml:space="preserve">Scalability is a basic driving force in cloud computing, whether it's </w:t>
      </w:r>
      <w:proofErr w:type="spellStart"/>
      <w:r w:rsidRPr="00F37776">
        <w:t>serverless</w:t>
      </w:r>
      <w:proofErr w:type="spellEnd"/>
      <w:r w:rsidRPr="00F37776">
        <w:t xml:space="preserve"> operations or containerizations, But the techniques and challenges of the two approaches are different. </w:t>
      </w:r>
      <w:proofErr w:type="spellStart"/>
      <w:r w:rsidRPr="00F37776">
        <w:t>Serverless</w:t>
      </w:r>
      <w:proofErr w:type="spellEnd"/>
      <w:r w:rsidRPr="00F37776">
        <w:t xml:space="preserve"> computing, especially Function-as-a-Service (</w:t>
      </w:r>
      <w:proofErr w:type="spellStart"/>
      <w:r w:rsidRPr="00F37776">
        <w:t>FaaS</w:t>
      </w:r>
      <w:proofErr w:type="spellEnd"/>
      <w:r w:rsidRPr="00F37776">
        <w:t>) model, allocate resources dynamically in response to event triggers, through which scaling gets smooth. This simplifies operations and pricing is also gets variable according to workload. The biggest benefit of this architecture is this that the applications scales automatically according to the demand without manual resource management, which is perfect for workloads wher</w:t>
      </w:r>
      <w:r w:rsidRPr="00F37776">
        <w:t xml:space="preserve">e quick elasticity is required. </w:t>
      </w:r>
      <w:r w:rsidR="00687B71" w:rsidRPr="00F37776">
        <w:rPr>
          <w:color w:val="000000"/>
          <w:sz w:val="23"/>
          <w:szCs w:val="23"/>
          <w:shd w:val="clear" w:color="auto" w:fill="FFFFFF"/>
        </w:rPr>
        <w:t>[107]</w:t>
      </w:r>
      <w:r w:rsidR="00071BB0" w:rsidRPr="00F37776">
        <w:rPr>
          <w:color w:val="000000"/>
          <w:sz w:val="23"/>
          <w:szCs w:val="23"/>
          <w:shd w:val="clear" w:color="auto" w:fill="FFFFFF"/>
        </w:rPr>
        <w:t xml:space="preserve"> [108]</w:t>
      </w:r>
    </w:p>
    <w:p w:rsidR="00162865" w:rsidRPr="00F37776" w:rsidRDefault="00162865" w:rsidP="00624E94">
      <w:pPr>
        <w:pStyle w:val="whitespace-normal"/>
        <w:rPr>
          <w:rStyle w:val="Strong"/>
        </w:rPr>
      </w:pPr>
      <w:r w:rsidRPr="00F37776">
        <w:rPr>
          <w:rStyle w:val="Strong"/>
        </w:rPr>
        <w:t>4. Innovation Speed</w:t>
      </w:r>
    </w:p>
    <w:p w:rsidR="00624E94" w:rsidRPr="00F37776" w:rsidRDefault="000A5082" w:rsidP="000A5082">
      <w:pPr>
        <w:pStyle w:val="NormalWeb"/>
      </w:pPr>
      <w:r w:rsidRPr="00F37776">
        <w:t xml:space="preserve">To understand innovation speed in cloud computing It is important to look at the operational models and research focus of </w:t>
      </w:r>
      <w:proofErr w:type="spellStart"/>
      <w:r w:rsidRPr="00F37776">
        <w:t>serverless</w:t>
      </w:r>
      <w:proofErr w:type="spellEnd"/>
      <w:r w:rsidRPr="00F37776">
        <w:t xml:space="preserve"> functions and containerizations. Containerization, is a lightweight virtualization technology, makes easy to create, delete and deploy containers by sharing operating system. This makes resource consumption more efficient as compared to traditional virtual machines. This approach led to the birth of container orchestration platforms like Kubernetes, </w:t>
      </w:r>
      <w:proofErr w:type="gramStart"/>
      <w:r w:rsidRPr="00F37776">
        <w:t>There</w:t>
      </w:r>
      <w:proofErr w:type="gramEnd"/>
      <w:r w:rsidRPr="00F37776">
        <w:t xml:space="preserve"> are constant updates coming in like auto-scaling, AI-driven resource optimization and workload scheduling. These developments show that the trend of innovation in container orchestration and management is continuously growing, which reduce the operational overhead and improves</w:t>
      </w:r>
      <w:r w:rsidRPr="00F37776">
        <w:t xml:space="preserve"> fault tolerance </w:t>
      </w:r>
      <w:r w:rsidR="00624E94" w:rsidRPr="00F37776">
        <w:rPr>
          <w:color w:val="000000"/>
          <w:sz w:val="23"/>
          <w:szCs w:val="23"/>
          <w:shd w:val="clear" w:color="auto" w:fill="FFFFFF"/>
        </w:rPr>
        <w:t>[109]</w:t>
      </w:r>
      <w:r w:rsidR="00EE2513" w:rsidRPr="00F37776">
        <w:rPr>
          <w:color w:val="000000"/>
          <w:sz w:val="23"/>
          <w:szCs w:val="23"/>
          <w:shd w:val="clear" w:color="auto" w:fill="FFFFFF"/>
        </w:rPr>
        <w:t xml:space="preserve"> [110]</w:t>
      </w:r>
      <w:r w:rsidRPr="00F37776">
        <w:rPr>
          <w:color w:val="000000"/>
          <w:sz w:val="23"/>
          <w:szCs w:val="23"/>
          <w:shd w:val="clear" w:color="auto" w:fill="FFFFFF"/>
        </w:rPr>
        <w:t>.</w:t>
      </w:r>
    </w:p>
    <w:p w:rsidR="00CC6D20" w:rsidRPr="00F37776" w:rsidRDefault="00162865" w:rsidP="00CC6D20">
      <w:pPr>
        <w:pStyle w:val="whitespace-normal"/>
      </w:pPr>
      <w:r w:rsidRPr="00F37776">
        <w:rPr>
          <w:rStyle w:val="Strong"/>
        </w:rPr>
        <w:t>5. Reliability and Availability</w:t>
      </w:r>
      <w:r w:rsidRPr="00F37776">
        <w:t xml:space="preserve"> </w:t>
      </w:r>
    </w:p>
    <w:p w:rsidR="000A5082" w:rsidRPr="00F37776" w:rsidRDefault="000A5082" w:rsidP="000A5082">
      <w:pPr>
        <w:pStyle w:val="NormalWeb"/>
      </w:pPr>
      <w:r w:rsidRPr="00F37776">
        <w:t xml:space="preserve">In cloud computing availability and reliability are both important for </w:t>
      </w:r>
      <w:proofErr w:type="spellStart"/>
      <w:r w:rsidRPr="00F37776">
        <w:t>serverless</w:t>
      </w:r>
      <w:proofErr w:type="spellEnd"/>
      <w:r w:rsidRPr="00F37776">
        <w:t xml:space="preserve"> functions and containerization, and they directly affect their adoption and working. </w:t>
      </w:r>
      <w:proofErr w:type="spellStart"/>
      <w:r w:rsidRPr="00F37776">
        <w:t>Serverless</w:t>
      </w:r>
      <w:proofErr w:type="spellEnd"/>
      <w:r w:rsidRPr="00F37776">
        <w:t xml:space="preserve"> computing systems, like Function-as-a-Service (</w:t>
      </w:r>
      <w:proofErr w:type="spellStart"/>
      <w:r w:rsidRPr="00F37776">
        <w:t>FaaS</w:t>
      </w:r>
      <w:proofErr w:type="spellEnd"/>
      <w:r w:rsidRPr="00F37776">
        <w:t xml:space="preserve">), hide users from infrastructure like load balancing, containers and VMs which reduce operational complexity and It becomes easier to manage for </w:t>
      </w:r>
      <w:proofErr w:type="spellStart"/>
      <w:r w:rsidRPr="00F37776">
        <w:t>microservices</w:t>
      </w:r>
      <w:proofErr w:type="spellEnd"/>
      <w:r w:rsidRPr="00F37776">
        <w:t xml:space="preserve"> dynamically. In this way, </w:t>
      </w:r>
      <w:proofErr w:type="spellStart"/>
      <w:r w:rsidRPr="00F37776">
        <w:t>serverless</w:t>
      </w:r>
      <w:proofErr w:type="spellEnd"/>
      <w:r w:rsidRPr="00F37776">
        <w:t xml:space="preserve"> systems improve overall availability. [111] [112]</w:t>
      </w:r>
    </w:p>
    <w:p w:rsidR="000A5082" w:rsidRPr="00F37776" w:rsidRDefault="000A5082" w:rsidP="000A5082">
      <w:pPr>
        <w:pStyle w:val="NormalWeb"/>
      </w:pPr>
      <w:r w:rsidRPr="00F37776">
        <w:t xml:space="preserve">But </w:t>
      </w:r>
      <w:proofErr w:type="spellStart"/>
      <w:r w:rsidRPr="00F37776">
        <w:t>serverless</w:t>
      </w:r>
      <w:proofErr w:type="spellEnd"/>
      <w:r w:rsidRPr="00F37776">
        <w:t xml:space="preserve"> environments also face some challenges, </w:t>
      </w:r>
      <w:proofErr w:type="gramStart"/>
      <w:r w:rsidRPr="00F37776">
        <w:t>specially</w:t>
      </w:r>
      <w:proofErr w:type="gramEnd"/>
      <w:r w:rsidRPr="00F37776">
        <w:t xml:space="preserve"> due infrastructure states provider cold, worm cold, worm states and container cold. Because of these states can cause multiple variations </w:t>
      </w:r>
      <w:proofErr w:type="spellStart"/>
      <w:r w:rsidRPr="00F37776">
        <w:t>upto</w:t>
      </w:r>
      <w:proofErr w:type="spellEnd"/>
      <w:r w:rsidRPr="00F37776">
        <w:t xml:space="preserve"> 15 times, that effect both reliability and response. [111]</w:t>
      </w:r>
    </w:p>
    <w:p w:rsidR="00FA2B31" w:rsidRPr="00F37776" w:rsidRDefault="00FA2B31" w:rsidP="000A5082">
      <w:pPr>
        <w:pStyle w:val="NormalWeb"/>
      </w:pPr>
    </w:p>
    <w:p w:rsidR="00EB1A73" w:rsidRPr="00F37776" w:rsidRDefault="00EB1A73" w:rsidP="000A5082">
      <w:pPr>
        <w:pStyle w:val="NormalWeb"/>
      </w:pPr>
    </w:p>
    <w:p w:rsidR="00F61A08" w:rsidRPr="00F37776" w:rsidRDefault="00F61A08" w:rsidP="00162865">
      <w:pPr>
        <w:pStyle w:val="Heading3"/>
        <w:rPr>
          <w:rFonts w:ascii="Times New Roman" w:hAnsi="Times New Roman" w:cs="Times New Roman"/>
        </w:rPr>
      </w:pP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 xml:space="preserve">9.2 </w:t>
      </w:r>
      <w:proofErr w:type="spellStart"/>
      <w:r w:rsidRPr="00F37776">
        <w:rPr>
          <w:rFonts w:ascii="Times New Roman" w:hAnsi="Times New Roman" w:cs="Times New Roman"/>
        </w:rPr>
        <w:t>Serverless</w:t>
      </w:r>
      <w:proofErr w:type="spellEnd"/>
      <w:r w:rsidRPr="00F37776">
        <w:rPr>
          <w:rFonts w:ascii="Times New Roman" w:hAnsi="Times New Roman" w:cs="Times New Roman"/>
        </w:rPr>
        <w:t xml:space="preserve"> Functions Explained</w:t>
      </w:r>
    </w:p>
    <w:p w:rsidR="00950424" w:rsidRPr="00F37776" w:rsidRDefault="00162865" w:rsidP="00950424">
      <w:pPr>
        <w:pStyle w:val="whitespace-normal"/>
      </w:pPr>
      <w:r w:rsidRPr="00F37776">
        <w:rPr>
          <w:rStyle w:val="Strong"/>
        </w:rPr>
        <w:t>AWS Lambda:</w:t>
      </w:r>
    </w:p>
    <w:p w:rsidR="00950424" w:rsidRPr="00F37776" w:rsidRDefault="00F61A08" w:rsidP="00F61A08">
      <w:pPr>
        <w:pStyle w:val="NormalWeb"/>
      </w:pPr>
      <w:r w:rsidRPr="00F37776">
        <w:t xml:space="preserve">AWS Lambda is a </w:t>
      </w:r>
      <w:proofErr w:type="spellStart"/>
      <w:r w:rsidRPr="00F37776">
        <w:t>serverless</w:t>
      </w:r>
      <w:proofErr w:type="spellEnd"/>
      <w:r w:rsidRPr="00F37776">
        <w:t xml:space="preserve"> service that runs code in response to events, without server setup and management's need. This automatically handles hardware resources, due to which, manual infrastructure operations are needed. That's why it is different from containerization, where resources are explicitly manage.</w:t>
      </w:r>
      <w:r w:rsidRPr="00F37776">
        <w:t xml:space="preserve"> </w:t>
      </w:r>
      <w:r w:rsidR="00950424" w:rsidRPr="00F37776">
        <w:rPr>
          <w:color w:val="000000"/>
          <w:sz w:val="23"/>
          <w:szCs w:val="23"/>
          <w:shd w:val="clear" w:color="auto" w:fill="FFFFFF"/>
        </w:rPr>
        <w:t>[113]</w:t>
      </w:r>
      <w:r w:rsidR="002F3B33" w:rsidRPr="00F37776">
        <w:rPr>
          <w:color w:val="000000"/>
          <w:sz w:val="23"/>
          <w:szCs w:val="23"/>
          <w:shd w:val="clear" w:color="auto" w:fill="FFFFFF"/>
        </w:rPr>
        <w:t xml:space="preserve"> [114]</w:t>
      </w:r>
    </w:p>
    <w:p w:rsidR="006967C1" w:rsidRPr="00F37776" w:rsidRDefault="00162865" w:rsidP="006967C1">
      <w:pPr>
        <w:pStyle w:val="whitespace-normal"/>
      </w:pPr>
      <w:r w:rsidRPr="00F37776">
        <w:rPr>
          <w:rStyle w:val="Strong"/>
        </w:rPr>
        <w:t>Azure Functions:</w:t>
      </w:r>
    </w:p>
    <w:p w:rsidR="006967C1" w:rsidRPr="00F37776" w:rsidRDefault="007D2CE0" w:rsidP="007D2CE0">
      <w:pPr>
        <w:pStyle w:val="NormalWeb"/>
      </w:pPr>
      <w:r w:rsidRPr="00F37776">
        <w:t xml:space="preserve">Azure Functions provides affordable and on-demand execution model in which developers can run event driven code without managing servers. </w:t>
      </w:r>
      <w:r w:rsidRPr="00F37776">
        <w:t>This support language</w:t>
      </w:r>
      <w:r w:rsidRPr="00F37776">
        <w:t xml:space="preserve"> like Node.js, JavaScript and C#, and easily integrate with Azure services through triggers and bindings. [</w:t>
      </w:r>
      <w:proofErr w:type="gramStart"/>
      <w:r w:rsidRPr="00F37776">
        <w:t>115][</w:t>
      </w:r>
      <w:proofErr w:type="gramEnd"/>
      <w:r w:rsidRPr="00F37776">
        <w:t>116][117]</w:t>
      </w:r>
    </w:p>
    <w:p w:rsidR="00162865" w:rsidRPr="00F37776" w:rsidRDefault="00162865" w:rsidP="001E14D3">
      <w:pPr>
        <w:pStyle w:val="whitespace-normal"/>
        <w:rPr>
          <w:rStyle w:val="Strong"/>
        </w:rPr>
      </w:pPr>
      <w:r w:rsidRPr="00F37776">
        <w:rPr>
          <w:rStyle w:val="Strong"/>
        </w:rPr>
        <w:t xml:space="preserve">How </w:t>
      </w:r>
      <w:proofErr w:type="spellStart"/>
      <w:r w:rsidRPr="00F37776">
        <w:rPr>
          <w:rStyle w:val="Strong"/>
        </w:rPr>
        <w:t>Serverless</w:t>
      </w:r>
      <w:proofErr w:type="spellEnd"/>
      <w:r w:rsidRPr="00F37776">
        <w:rPr>
          <w:rStyle w:val="Strong"/>
        </w:rPr>
        <w:t xml:space="preserve"> Works:</w:t>
      </w:r>
    </w:p>
    <w:p w:rsidR="007D2CE0" w:rsidRPr="00F37776" w:rsidRDefault="007D2CE0" w:rsidP="007D2CE0">
      <w:pPr>
        <w:pStyle w:val="NormalWeb"/>
      </w:pPr>
      <w:proofErr w:type="spellStart"/>
      <w:r w:rsidRPr="00F37776">
        <w:t>Serverless</w:t>
      </w:r>
      <w:proofErr w:type="spellEnd"/>
      <w:r w:rsidRPr="00F37776">
        <w:t xml:space="preserve"> computing runs small, event triggered functions that automatically scale and only runs when needed because these functions are short lived and are randomly invoke, cloud platforms provisions resources very fast, and user only pay for the actual usage [</w:t>
      </w:r>
      <w:proofErr w:type="gramStart"/>
      <w:r w:rsidRPr="00F37776">
        <w:t>118][</w:t>
      </w:r>
      <w:proofErr w:type="gramEnd"/>
      <w:r w:rsidRPr="00F37776">
        <w:t>119].</w:t>
      </w:r>
    </w:p>
    <w:p w:rsidR="00EB1A73" w:rsidRPr="00F37776" w:rsidRDefault="00EB1A73" w:rsidP="007D2CE0">
      <w:pPr>
        <w:pStyle w:val="NormalWeb"/>
      </w:pPr>
    </w:p>
    <w:p w:rsidR="00162865" w:rsidRPr="00F37776" w:rsidRDefault="00065A8E" w:rsidP="00162865">
      <w:pPr>
        <w:pStyle w:val="whitespace-normal"/>
      </w:pPr>
      <w:r w:rsidRPr="00F37776">
        <w:rPr>
          <w:rStyle w:val="Strong"/>
        </w:rPr>
        <w:t xml:space="preserve">Figure </w:t>
      </w:r>
      <w:proofErr w:type="gramStart"/>
      <w:r w:rsidRPr="00F37776">
        <w:rPr>
          <w:rStyle w:val="Strong"/>
        </w:rPr>
        <w:t>24:</w:t>
      </w:r>
      <w:r w:rsidR="00162865" w:rsidRPr="00F37776">
        <w:rPr>
          <w:rStyle w:val="Strong"/>
        </w:rPr>
        <w:t>Serverless</w:t>
      </w:r>
      <w:proofErr w:type="gramEnd"/>
      <w:r w:rsidR="00162865" w:rsidRPr="00F37776">
        <w:rPr>
          <w:rStyle w:val="Strong"/>
        </w:rPr>
        <w:t xml:space="preserve"> Architecture</w:t>
      </w:r>
      <w:r w:rsidR="00162865" w:rsidRPr="00F37776">
        <w:t xml:space="preserve"> </w:t>
      </w:r>
    </w:p>
    <w:p w:rsidR="002F3482" w:rsidRPr="00F37776" w:rsidRDefault="002F3482" w:rsidP="00162865">
      <w:pPr>
        <w:pStyle w:val="whitespace-normal"/>
      </w:pPr>
      <w:r w:rsidRPr="00F37776">
        <w:rPr>
          <w:noProof/>
        </w:rPr>
        <w:drawing>
          <wp:inline distT="0" distB="0" distL="0" distR="0">
            <wp:extent cx="5474335" cy="2213610"/>
            <wp:effectExtent l="0" t="0" r="0" b="0"/>
            <wp:docPr id="30" name="Picture 30" descr="C:\Users\ACER\Downloads\Untitled Diagram.drawio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CER\Downloads\Untitled Diagram.drawio (7).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74335" cy="2213610"/>
                    </a:xfrm>
                    <a:prstGeom prst="rect">
                      <a:avLst/>
                    </a:prstGeom>
                    <a:noFill/>
                    <a:ln>
                      <a:noFill/>
                    </a:ln>
                  </pic:spPr>
                </pic:pic>
              </a:graphicData>
            </a:graphic>
          </wp:inline>
        </w:drawing>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9.3 Comparison with Containerization</w:t>
      </w:r>
    </w:p>
    <w:p w:rsidR="0095485D" w:rsidRPr="00F37776" w:rsidRDefault="0095485D" w:rsidP="0095485D">
      <w:pPr>
        <w:pStyle w:val="NormalWeb"/>
      </w:pPr>
      <w:proofErr w:type="spellStart"/>
      <w:r w:rsidRPr="00F37776">
        <w:t>Serverless</w:t>
      </w:r>
      <w:proofErr w:type="spellEnd"/>
      <w:r w:rsidRPr="00F37776">
        <w:t xml:space="preserve"> is perfect for small or unpredictable workloads because this eliminates infrastructure management and scales automatically [120] [121]. Containers needs orchestration, but they </w:t>
      </w:r>
      <w:proofErr w:type="gramStart"/>
      <w:r w:rsidRPr="00F37776">
        <w:t>gives</w:t>
      </w:r>
      <w:proofErr w:type="gramEnd"/>
      <w:r w:rsidRPr="00F37776">
        <w:t xml:space="preserve"> more control and support full applications. [120]</w:t>
      </w:r>
    </w:p>
    <w:p w:rsidR="00062758" w:rsidRPr="00F37776" w:rsidRDefault="0095485D" w:rsidP="00F37776">
      <w:pPr>
        <w:pStyle w:val="NormalWeb"/>
      </w:pPr>
      <w:proofErr w:type="spellStart"/>
      <w:r w:rsidRPr="00F37776">
        <w:lastRenderedPageBreak/>
        <w:t>Serverless</w:t>
      </w:r>
      <w:proofErr w:type="spellEnd"/>
      <w:r w:rsidRPr="00F37776">
        <w:t xml:space="preserve"> systems use pay-per-execution model, that is affordable for low usage, but there are also time limits and cold start issues [</w:t>
      </w:r>
      <w:proofErr w:type="gramStart"/>
      <w:r w:rsidRPr="00F37776">
        <w:t>122][</w:t>
      </w:r>
      <w:proofErr w:type="gramEnd"/>
      <w:r w:rsidRPr="00F37776">
        <w:t xml:space="preserve">123]. In containers you only pay for running instances, but it runs </w:t>
      </w:r>
      <w:proofErr w:type="spellStart"/>
      <w:r w:rsidRPr="00F37776">
        <w:t>stateful</w:t>
      </w:r>
      <w:proofErr w:type="spellEnd"/>
      <w:r w:rsidRPr="00F37776">
        <w:t xml:space="preserve"> or long-running apps smoothly and no issue of cold start [</w:t>
      </w:r>
      <w:proofErr w:type="gramStart"/>
      <w:r w:rsidRPr="00F37776">
        <w:t>121][</w:t>
      </w:r>
      <w:proofErr w:type="gramEnd"/>
      <w:r w:rsidRPr="00F37776">
        <w:t xml:space="preserve">122]. Vendor lock-in is high in </w:t>
      </w:r>
      <w:proofErr w:type="spellStart"/>
      <w:r w:rsidRPr="00F37776">
        <w:t>serverless</w:t>
      </w:r>
      <w:proofErr w:type="spellEnd"/>
      <w:r w:rsidRPr="00F37776">
        <w:t xml:space="preserve"> systems, while containers are portable in such different environments [</w:t>
      </w:r>
      <w:proofErr w:type="gramStart"/>
      <w:r w:rsidRPr="00F37776">
        <w:t>120][</w:t>
      </w:r>
      <w:proofErr w:type="gramEnd"/>
      <w:r w:rsidRPr="00F37776">
        <w:t>123].</w:t>
      </w:r>
    </w:p>
    <w:p w:rsidR="00162865" w:rsidRPr="00F37776" w:rsidRDefault="00162865" w:rsidP="00162865">
      <w:pPr>
        <w:pStyle w:val="Heading3"/>
        <w:rPr>
          <w:rFonts w:ascii="Times New Roman" w:hAnsi="Times New Roman" w:cs="Times New Roman"/>
        </w:rPr>
      </w:pPr>
      <w:r w:rsidRPr="00F37776">
        <w:rPr>
          <w:rFonts w:ascii="Times New Roman" w:hAnsi="Times New Roman" w:cs="Times New Roman"/>
        </w:rPr>
        <w:t>9.4 Use Case Analysis</w:t>
      </w:r>
    </w:p>
    <w:p w:rsidR="009E341B" w:rsidRPr="00F37776" w:rsidRDefault="00162865" w:rsidP="009E341B">
      <w:pPr>
        <w:pStyle w:val="whitespace-normal"/>
        <w:rPr>
          <w:rStyle w:val="Strong"/>
        </w:rPr>
      </w:pPr>
      <w:r w:rsidRPr="00F37776">
        <w:rPr>
          <w:rStyle w:val="Strong"/>
        </w:rPr>
        <w:t xml:space="preserve">When to Use </w:t>
      </w:r>
      <w:proofErr w:type="spellStart"/>
      <w:r w:rsidRPr="00F37776">
        <w:rPr>
          <w:rStyle w:val="Strong"/>
        </w:rPr>
        <w:t>Serverless</w:t>
      </w:r>
      <w:proofErr w:type="spellEnd"/>
      <w:r w:rsidRPr="00F37776">
        <w:rPr>
          <w:rStyle w:val="Strong"/>
        </w:rPr>
        <w:t>:</w:t>
      </w:r>
      <w:r w:rsidR="00F37776" w:rsidRPr="00F37776">
        <w:t xml:space="preserve"> </w:t>
      </w:r>
    </w:p>
    <w:p w:rsidR="009E341B" w:rsidRPr="00F37776" w:rsidRDefault="00F37776" w:rsidP="009E341B">
      <w:pPr>
        <w:pStyle w:val="NormalWeb"/>
        <w:rPr>
          <w:rStyle w:val="Strong"/>
          <w:b w:val="0"/>
          <w:bCs w:val="0"/>
        </w:rPr>
      </w:pPr>
      <w:r w:rsidRPr="00F37776">
        <w:t xml:space="preserve">Great for intermittent or event-driven activities, prototypes, and small </w:t>
      </w:r>
      <w:proofErr w:type="spellStart"/>
      <w:r w:rsidRPr="00F37776">
        <w:t>microservices</w:t>
      </w:r>
      <w:proofErr w:type="spellEnd"/>
      <w:r w:rsidRPr="00F37776">
        <w:t xml:space="preserve"> such as image processing, </w:t>
      </w:r>
      <w:proofErr w:type="spellStart"/>
      <w:r w:rsidRPr="00F37776">
        <w:t>webhooks</w:t>
      </w:r>
      <w:proofErr w:type="spellEnd"/>
      <w:r w:rsidRPr="00F37776">
        <w:t xml:space="preserve">, and scheduled jobs </w:t>
      </w:r>
      <w:r w:rsidR="009E341B" w:rsidRPr="00F37776">
        <w:t>[</w:t>
      </w:r>
      <w:proofErr w:type="gramStart"/>
      <w:r w:rsidR="009E341B" w:rsidRPr="00F37776">
        <w:t>120][</w:t>
      </w:r>
      <w:proofErr w:type="gramEnd"/>
      <w:r w:rsidR="009E341B" w:rsidRPr="00F37776">
        <w:t>121].</w:t>
      </w:r>
    </w:p>
    <w:p w:rsidR="009E341B" w:rsidRPr="00F37776" w:rsidRDefault="00162865" w:rsidP="009E341B">
      <w:pPr>
        <w:pStyle w:val="whitespace-normal"/>
      </w:pPr>
      <w:r w:rsidRPr="00F37776">
        <w:rPr>
          <w:rStyle w:val="Strong"/>
        </w:rPr>
        <w:t>When to Use Containers:</w:t>
      </w:r>
    </w:p>
    <w:p w:rsidR="00162865" w:rsidRPr="00F37776" w:rsidRDefault="00F37776" w:rsidP="009E341B">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It is i</w:t>
      </w:r>
      <w:r w:rsidR="009E341B" w:rsidRPr="00F37776">
        <w:rPr>
          <w:rFonts w:ascii="Times New Roman" w:hAnsi="Times New Roman" w:cs="Times New Roman"/>
          <w:sz w:val="24"/>
          <w:szCs w:val="24"/>
        </w:rPr>
        <w:t>deal for long-running services, complex dependencies, consistent traffic,</w:t>
      </w:r>
      <w:r>
        <w:rPr>
          <w:rFonts w:ascii="Times New Roman" w:hAnsi="Times New Roman" w:cs="Times New Roman"/>
          <w:sz w:val="24"/>
          <w:szCs w:val="24"/>
        </w:rPr>
        <w:t xml:space="preserve"> or when full control is needed </w:t>
      </w:r>
      <w:r w:rsidR="009E341B" w:rsidRPr="00F37776">
        <w:rPr>
          <w:rFonts w:ascii="Times New Roman" w:hAnsi="Times New Roman" w:cs="Times New Roman"/>
          <w:sz w:val="24"/>
          <w:szCs w:val="24"/>
        </w:rPr>
        <w:t>such as web apps, databases, and legacy systems [</w:t>
      </w:r>
      <w:proofErr w:type="gramStart"/>
      <w:r w:rsidR="009E341B" w:rsidRPr="00F37776">
        <w:rPr>
          <w:rFonts w:ascii="Times New Roman" w:hAnsi="Times New Roman" w:cs="Times New Roman"/>
          <w:sz w:val="24"/>
          <w:szCs w:val="24"/>
        </w:rPr>
        <w:t>121][</w:t>
      </w:r>
      <w:proofErr w:type="gramEnd"/>
      <w:r w:rsidR="009E341B" w:rsidRPr="00F37776">
        <w:rPr>
          <w:rFonts w:ascii="Times New Roman" w:hAnsi="Times New Roman" w:cs="Times New Roman"/>
          <w:sz w:val="24"/>
          <w:szCs w:val="24"/>
        </w:rPr>
        <w:t>122].</w:t>
      </w:r>
    </w:p>
    <w:p w:rsidR="00A93C30" w:rsidRPr="00F37776" w:rsidRDefault="00162865" w:rsidP="00A93C30">
      <w:pPr>
        <w:pStyle w:val="whitespace-normal"/>
      </w:pPr>
      <w:r w:rsidRPr="00F37776">
        <w:rPr>
          <w:rStyle w:val="Strong"/>
        </w:rPr>
        <w:t>Cost Analysis:</w:t>
      </w:r>
      <w:r w:rsidRPr="00F37776">
        <w:t xml:space="preserve"> </w:t>
      </w:r>
    </w:p>
    <w:p w:rsidR="00A93C30" w:rsidRPr="00F37776" w:rsidRDefault="00A93C30" w:rsidP="00A93C30">
      <w:pPr>
        <w:pStyle w:val="NormalWeb"/>
      </w:pPr>
      <w:r w:rsidRPr="00F37776">
        <w:t xml:space="preserve"> </w:t>
      </w:r>
      <w:r w:rsidRPr="00F37776">
        <w:rPr>
          <w:rStyle w:val="Strong"/>
          <w:b w:val="0"/>
        </w:rPr>
        <w:t>Low traffic:</w:t>
      </w:r>
      <w:r w:rsidRPr="00F37776">
        <w:rPr>
          <w:b/>
        </w:rPr>
        <w:t xml:space="preserve"> </w:t>
      </w:r>
      <w:proofErr w:type="spellStart"/>
      <w:r w:rsidRPr="00F37776">
        <w:t>Serverless</w:t>
      </w:r>
      <w:proofErr w:type="spellEnd"/>
      <w:r w:rsidRPr="00F37776">
        <w:t xml:space="preserve"> is cheaper (no idle cost) [122].</w:t>
      </w:r>
    </w:p>
    <w:p w:rsidR="00A93C30" w:rsidRPr="00F37776" w:rsidRDefault="00A93C30" w:rsidP="00A93C30">
      <w:pPr>
        <w:pStyle w:val="NormalWeb"/>
      </w:pPr>
      <w:r w:rsidRPr="00F37776">
        <w:t xml:space="preserve"> </w:t>
      </w:r>
      <w:r w:rsidRPr="00F37776">
        <w:rPr>
          <w:rStyle w:val="Strong"/>
          <w:b w:val="0"/>
        </w:rPr>
        <w:t>High constant traffic:</w:t>
      </w:r>
      <w:r w:rsidRPr="00F37776">
        <w:t xml:space="preserve"> Containers cost less due to fixed resource pricing [122].</w:t>
      </w:r>
    </w:p>
    <w:p w:rsidR="00162865" w:rsidRPr="00F37776" w:rsidRDefault="00A93C30" w:rsidP="00A93C30">
      <w:pPr>
        <w:pStyle w:val="NormalWeb"/>
      </w:pPr>
      <w:r w:rsidRPr="00F37776">
        <w:t xml:space="preserve"> </w:t>
      </w:r>
      <w:r w:rsidRPr="00F37776">
        <w:rPr>
          <w:rStyle w:val="Strong"/>
          <w:b w:val="0"/>
        </w:rPr>
        <w:t>Spiky traffic:</w:t>
      </w:r>
      <w:r w:rsidRPr="00F37776">
        <w:t xml:space="preserve"> </w:t>
      </w:r>
      <w:proofErr w:type="spellStart"/>
      <w:r w:rsidRPr="00F37776">
        <w:t>Serverless</w:t>
      </w:r>
      <w:proofErr w:type="spellEnd"/>
      <w:r w:rsidRPr="00F37776">
        <w:t xml:space="preserve"> often wins due to elastic auto-scaling [120].</w:t>
      </w:r>
    </w:p>
    <w:p w:rsidR="00A93C30" w:rsidRPr="00F37776" w:rsidRDefault="00162865" w:rsidP="00A93C30">
      <w:pPr>
        <w:pStyle w:val="whitespace-normal"/>
      </w:pPr>
      <w:r w:rsidRPr="00F37776">
        <w:rPr>
          <w:rStyle w:val="Strong"/>
        </w:rPr>
        <w:t>Flexibility Analysis:</w:t>
      </w:r>
    </w:p>
    <w:p w:rsidR="00162865" w:rsidRPr="00F37776" w:rsidRDefault="00A93C30" w:rsidP="00A93C30">
      <w:pPr>
        <w:spacing w:before="100" w:beforeAutospacing="1" w:after="100" w:afterAutospacing="1" w:line="240" w:lineRule="auto"/>
        <w:rPr>
          <w:rFonts w:ascii="Times New Roman" w:hAnsi="Times New Roman" w:cs="Times New Roman"/>
        </w:rPr>
      </w:pPr>
      <w:proofErr w:type="spellStart"/>
      <w:r w:rsidRPr="00F37776">
        <w:rPr>
          <w:rFonts w:ascii="Times New Roman" w:hAnsi="Times New Roman" w:cs="Times New Roman"/>
        </w:rPr>
        <w:t>Serverless</w:t>
      </w:r>
      <w:proofErr w:type="spellEnd"/>
      <w:r w:rsidRPr="00F37776">
        <w:rPr>
          <w:rFonts w:ascii="Times New Roman" w:hAnsi="Times New Roman" w:cs="Times New Roman"/>
        </w:rPr>
        <w:t xml:space="preserve"> has runtime limits, while containers allow any language/library and full customization. Hybrid designs combine both effectively [</w:t>
      </w:r>
      <w:proofErr w:type="gramStart"/>
      <w:r w:rsidRPr="00F37776">
        <w:rPr>
          <w:rFonts w:ascii="Times New Roman" w:hAnsi="Times New Roman" w:cs="Times New Roman"/>
        </w:rPr>
        <w:t>121][</w:t>
      </w:r>
      <w:proofErr w:type="gramEnd"/>
      <w:r w:rsidRPr="00F37776">
        <w:rPr>
          <w:rFonts w:ascii="Times New Roman" w:hAnsi="Times New Roman" w:cs="Times New Roman"/>
        </w:rPr>
        <w:t>123].</w:t>
      </w:r>
    </w:p>
    <w:p w:rsidR="00162865" w:rsidRPr="00F37776" w:rsidRDefault="00162865" w:rsidP="00162865">
      <w:pPr>
        <w:pStyle w:val="whitespace-normal"/>
      </w:pPr>
      <w:r w:rsidRPr="00F37776">
        <w:rPr>
          <w:rStyle w:val="Strong"/>
        </w:rPr>
        <w:t>Addressing Driving Forces:</w:t>
      </w:r>
    </w:p>
    <w:p w:rsidR="00827691" w:rsidRPr="00F37776" w:rsidRDefault="00827691" w:rsidP="00827691">
      <w:pPr>
        <w:numPr>
          <w:ilvl w:val="0"/>
          <w:numId w:val="47"/>
        </w:num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bCs/>
          <w:sz w:val="24"/>
          <w:szCs w:val="24"/>
        </w:rPr>
        <w:t>Cost:</w:t>
      </w:r>
      <w:r w:rsidRPr="00F37776">
        <w:rPr>
          <w:rFonts w:ascii="Times New Roman" w:eastAsia="Times New Roman" w:hAnsi="Times New Roman" w:cs="Times New Roman"/>
          <w:sz w:val="24"/>
          <w:szCs w:val="24"/>
        </w:rPr>
        <w:t xml:space="preserve"> </w:t>
      </w:r>
      <w:proofErr w:type="spellStart"/>
      <w:r w:rsidRPr="00F37776">
        <w:rPr>
          <w:rFonts w:ascii="Times New Roman" w:eastAsia="Times New Roman" w:hAnsi="Times New Roman" w:cs="Times New Roman"/>
          <w:sz w:val="24"/>
          <w:szCs w:val="24"/>
        </w:rPr>
        <w:t>Serverless</w:t>
      </w:r>
      <w:proofErr w:type="spellEnd"/>
      <w:r w:rsidRPr="00F37776">
        <w:rPr>
          <w:rFonts w:ascii="Times New Roman" w:eastAsia="Times New Roman" w:hAnsi="Times New Roman" w:cs="Times New Roman"/>
          <w:sz w:val="24"/>
          <w:szCs w:val="24"/>
        </w:rPr>
        <w:t xml:space="preserve"> = no idle cost; Containers = predictable cost [122].</w:t>
      </w:r>
    </w:p>
    <w:p w:rsidR="00827691" w:rsidRPr="00F37776" w:rsidRDefault="00827691" w:rsidP="00827691">
      <w:pPr>
        <w:numPr>
          <w:ilvl w:val="0"/>
          <w:numId w:val="47"/>
        </w:num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bCs/>
          <w:sz w:val="24"/>
          <w:szCs w:val="24"/>
        </w:rPr>
        <w:t>Flexibility:</w:t>
      </w:r>
      <w:r w:rsidRPr="00F37776">
        <w:rPr>
          <w:rFonts w:ascii="Times New Roman" w:eastAsia="Times New Roman" w:hAnsi="Times New Roman" w:cs="Times New Roman"/>
          <w:sz w:val="24"/>
          <w:szCs w:val="24"/>
        </w:rPr>
        <w:t xml:space="preserve"> </w:t>
      </w:r>
      <w:proofErr w:type="spellStart"/>
      <w:r w:rsidRPr="00F37776">
        <w:rPr>
          <w:rFonts w:ascii="Times New Roman" w:eastAsia="Times New Roman" w:hAnsi="Times New Roman" w:cs="Times New Roman"/>
          <w:sz w:val="24"/>
          <w:szCs w:val="24"/>
        </w:rPr>
        <w:t>Serverless</w:t>
      </w:r>
      <w:proofErr w:type="spellEnd"/>
      <w:r w:rsidRPr="00F37776">
        <w:rPr>
          <w:rFonts w:ascii="Times New Roman" w:eastAsia="Times New Roman" w:hAnsi="Times New Roman" w:cs="Times New Roman"/>
          <w:sz w:val="24"/>
          <w:szCs w:val="24"/>
        </w:rPr>
        <w:t xml:space="preserve"> limited; Containers fully flexible [121].</w:t>
      </w:r>
    </w:p>
    <w:p w:rsidR="00827691" w:rsidRPr="00F37776" w:rsidRDefault="00827691" w:rsidP="00827691">
      <w:pPr>
        <w:numPr>
          <w:ilvl w:val="0"/>
          <w:numId w:val="47"/>
        </w:num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bCs/>
          <w:sz w:val="24"/>
          <w:szCs w:val="24"/>
        </w:rPr>
        <w:t>Scalability:</w:t>
      </w:r>
      <w:r w:rsidRPr="00F37776">
        <w:rPr>
          <w:rFonts w:ascii="Times New Roman" w:eastAsia="Times New Roman" w:hAnsi="Times New Roman" w:cs="Times New Roman"/>
          <w:sz w:val="24"/>
          <w:szCs w:val="24"/>
        </w:rPr>
        <w:t xml:space="preserve"> Both scale well using different mechanisms [120].</w:t>
      </w:r>
    </w:p>
    <w:p w:rsidR="00827691" w:rsidRPr="00F37776" w:rsidRDefault="00827691" w:rsidP="00827691">
      <w:pPr>
        <w:numPr>
          <w:ilvl w:val="0"/>
          <w:numId w:val="47"/>
        </w:numPr>
        <w:spacing w:before="100" w:beforeAutospacing="1" w:after="100" w:afterAutospacing="1" w:line="240" w:lineRule="auto"/>
        <w:rPr>
          <w:rFonts w:ascii="Times New Roman" w:eastAsia="Times New Roman" w:hAnsi="Times New Roman" w:cs="Times New Roman"/>
          <w:sz w:val="24"/>
          <w:szCs w:val="24"/>
        </w:rPr>
      </w:pPr>
      <w:r w:rsidRPr="00F37776">
        <w:rPr>
          <w:rFonts w:ascii="Times New Roman" w:eastAsia="Times New Roman" w:hAnsi="Times New Roman" w:cs="Times New Roman"/>
          <w:b/>
          <w:bCs/>
          <w:sz w:val="24"/>
          <w:szCs w:val="24"/>
        </w:rPr>
        <w:t>Speed:</w:t>
      </w:r>
      <w:r w:rsidRPr="00F37776">
        <w:rPr>
          <w:rFonts w:ascii="Times New Roman" w:eastAsia="Times New Roman" w:hAnsi="Times New Roman" w:cs="Times New Roman"/>
          <w:sz w:val="24"/>
          <w:szCs w:val="24"/>
        </w:rPr>
        <w:t xml:space="preserve"> </w:t>
      </w:r>
      <w:proofErr w:type="spellStart"/>
      <w:r w:rsidRPr="00F37776">
        <w:rPr>
          <w:rFonts w:ascii="Times New Roman" w:eastAsia="Times New Roman" w:hAnsi="Times New Roman" w:cs="Times New Roman"/>
          <w:sz w:val="24"/>
          <w:szCs w:val="24"/>
        </w:rPr>
        <w:t>Serverless</w:t>
      </w:r>
      <w:proofErr w:type="spellEnd"/>
      <w:r w:rsidRPr="00F37776">
        <w:rPr>
          <w:rFonts w:ascii="Times New Roman" w:eastAsia="Times New Roman" w:hAnsi="Times New Roman" w:cs="Times New Roman"/>
          <w:sz w:val="24"/>
          <w:szCs w:val="24"/>
        </w:rPr>
        <w:t xml:space="preserve"> deploys fast; Containers avoid cold starts [123].</w:t>
      </w:r>
    </w:p>
    <w:p w:rsidR="00162865" w:rsidRPr="00F37776" w:rsidRDefault="004C50B1" w:rsidP="00162865">
      <w:pPr>
        <w:spacing w:after="0"/>
        <w:rPr>
          <w:rFonts w:ascii="Times New Roman" w:hAnsi="Times New Roman" w:cs="Times New Roman"/>
        </w:rPr>
      </w:pPr>
      <w:r w:rsidRPr="00F37776">
        <w:rPr>
          <w:rFonts w:ascii="Times New Roman" w:hAnsi="Times New Roman" w:cs="Times New Roman"/>
        </w:rPr>
        <w:pict>
          <v:rect id="_x0000_i1027" style="width:0;height:1.5pt" o:hralign="center" o:hrstd="t" o:hr="t" fillcolor="#a0a0a0" stroked="f"/>
        </w:pict>
      </w:r>
    </w:p>
    <w:p w:rsidR="00162865" w:rsidRPr="00F37776" w:rsidRDefault="00162865" w:rsidP="00162865">
      <w:pPr>
        <w:pStyle w:val="Heading2"/>
      </w:pPr>
      <w:r w:rsidRPr="00F37776">
        <w:t>10. Video Demonstration</w:t>
      </w:r>
    </w:p>
    <w:p w:rsidR="00162865" w:rsidRPr="00F37776" w:rsidRDefault="00162865" w:rsidP="00162865">
      <w:pPr>
        <w:pStyle w:val="whitespace-normal"/>
      </w:pPr>
      <w:r w:rsidRPr="00F37776">
        <w:t>A comprehensive video demonstration has been prepared showing all practical implementations discussed in this report.</w:t>
      </w:r>
    </w:p>
    <w:p w:rsidR="009D7D86" w:rsidRPr="00F37776" w:rsidRDefault="00162865" w:rsidP="00162865">
      <w:pPr>
        <w:pStyle w:val="whitespace-normal"/>
        <w:rPr>
          <w:rStyle w:val="Strong"/>
        </w:rPr>
      </w:pPr>
      <w:r w:rsidRPr="00F37776">
        <w:rPr>
          <w:rStyle w:val="Strong"/>
        </w:rPr>
        <w:t>Video Link:</w:t>
      </w:r>
      <w:r w:rsidR="009D7D86" w:rsidRPr="00F37776">
        <w:t xml:space="preserve"> https://youtu.be/OzAriL4FoTA</w:t>
      </w:r>
      <w:r w:rsidRPr="00F37776">
        <w:t xml:space="preserve"> </w:t>
      </w:r>
      <w:r w:rsidRPr="00F37776">
        <w:rPr>
          <w:rStyle w:val="Strong"/>
        </w:rPr>
        <w:t>Duration:</w:t>
      </w:r>
      <w:r w:rsidR="009D7D86" w:rsidRPr="00F37776">
        <w:t xml:space="preserve"> 16:34</w:t>
      </w:r>
      <w:r w:rsidRPr="00F37776">
        <w:t xml:space="preserve"> </w:t>
      </w:r>
    </w:p>
    <w:p w:rsidR="00162865" w:rsidRPr="00F37776" w:rsidRDefault="004C50B1" w:rsidP="00162865">
      <w:pPr>
        <w:spacing w:after="0"/>
        <w:rPr>
          <w:rFonts w:ascii="Times New Roman" w:hAnsi="Times New Roman" w:cs="Times New Roman"/>
        </w:rPr>
      </w:pPr>
      <w:r w:rsidRPr="00F37776">
        <w:rPr>
          <w:rFonts w:ascii="Times New Roman" w:hAnsi="Times New Roman" w:cs="Times New Roman"/>
        </w:rPr>
        <w:lastRenderedPageBreak/>
        <w:pict>
          <v:rect id="_x0000_i1028" style="width:0;height:1.5pt" o:hralign="center" o:hrstd="t" o:hr="t" fillcolor="#a0a0a0" stroked="f"/>
        </w:pict>
      </w:r>
    </w:p>
    <w:p w:rsidR="00162865" w:rsidRPr="00F37776" w:rsidRDefault="00162865" w:rsidP="009D7D86">
      <w:pPr>
        <w:pStyle w:val="Heading2"/>
      </w:pPr>
      <w:r w:rsidRPr="00F37776">
        <w:t>11. Conclusion</w:t>
      </w:r>
    </w:p>
    <w:p w:rsidR="002B0959" w:rsidRDefault="002B0959" w:rsidP="002B0959">
      <w:pPr>
        <w:pStyle w:val="NormalWeb"/>
      </w:pPr>
      <w:r>
        <w:t>This research covers important cloud engineering concepts, includes containerization, virtualization and modern cloud computing models. Virtualizations provides strong isolation through hypervisors, but its startup time is slow and the resource overhead is high. In contrast, Docker based containerization provides lightweight and efficient deployment because containers share host OS kernel and maintain process level isolation.</w:t>
      </w:r>
    </w:p>
    <w:p w:rsidR="002B0959" w:rsidRDefault="002B0959" w:rsidP="002B0959">
      <w:pPr>
        <w:pStyle w:val="NormalWeb"/>
      </w:pPr>
      <w:r>
        <w:t xml:space="preserve">Practical work like creating </w:t>
      </w:r>
      <w:proofErr w:type="spellStart"/>
      <w:r>
        <w:t>docker</w:t>
      </w:r>
      <w:proofErr w:type="spellEnd"/>
      <w:r>
        <w:t xml:space="preserve"> images, set up networks and volumes, and push on </w:t>
      </w:r>
      <w:proofErr w:type="spellStart"/>
      <w:r>
        <w:t>DockerHub</w:t>
      </w:r>
      <w:proofErr w:type="spellEnd"/>
      <w:r>
        <w:t xml:space="preserve"> shows that how containerization allows fast, scalable, and reliable application deployments. Portfolio web server project demonstrated that how </w:t>
      </w:r>
      <w:proofErr w:type="spellStart"/>
      <w:r>
        <w:t>Dockerfile</w:t>
      </w:r>
      <w:proofErr w:type="spellEnd"/>
      <w:r>
        <w:t xml:space="preserve"> instructions, storage persistence, and controlled networking come together to create production-ready systems.</w:t>
      </w:r>
    </w:p>
    <w:p w:rsidR="002B0959" w:rsidRDefault="002B0959" w:rsidP="002B0959">
      <w:pPr>
        <w:pStyle w:val="NormalWeb"/>
      </w:pPr>
      <w:r>
        <w:t xml:space="preserve">The study also explored cloud scalability methods. where auto scaling, load balancer, and application gateways create robust and efficient cloud systems together. The comparison of </w:t>
      </w:r>
      <w:proofErr w:type="spellStart"/>
      <w:r>
        <w:t>serverless</w:t>
      </w:r>
      <w:proofErr w:type="spellEnd"/>
      <w:r>
        <w:t xml:space="preserve"> computing and containerizations told that </w:t>
      </w:r>
      <w:proofErr w:type="spellStart"/>
      <w:r>
        <w:t>serverless</w:t>
      </w:r>
      <w:proofErr w:type="spellEnd"/>
      <w:r>
        <w:t xml:space="preserve"> provides automatic scalability, simplicity, and cost-efficiency for intermittent workloads, when containers provides flexibility, portability and continuous execution without cold starts.</w:t>
      </w:r>
    </w:p>
    <w:p w:rsidR="002B0959" w:rsidRDefault="002B0959" w:rsidP="002B0959">
      <w:pPr>
        <w:pStyle w:val="NormalWeb"/>
      </w:pPr>
      <w:r>
        <w:t xml:space="preserve">Hybrid approaches where for </w:t>
      </w:r>
      <w:proofErr w:type="spellStart"/>
      <w:r>
        <w:t>serverless</w:t>
      </w:r>
      <w:proofErr w:type="spellEnd"/>
      <w:r>
        <w:t xml:space="preserve"> event-driven tasks, for containers core services, and for virtual machines (VMs) legacy systems are use and more beneficial for organizations. Emerging technologies like micro VMs and </w:t>
      </w:r>
      <w:proofErr w:type="spellStart"/>
      <w:r>
        <w:t>serverless</w:t>
      </w:r>
      <w:proofErr w:type="spellEnd"/>
      <w:r>
        <w:t xml:space="preserve"> container runtime show that concepts will become even stronger in the future.</w:t>
      </w:r>
    </w:p>
    <w:p w:rsidR="002B0959" w:rsidRDefault="002B0959" w:rsidP="002B0959">
      <w:pPr>
        <w:pStyle w:val="NormalWeb"/>
      </w:pPr>
      <w:r>
        <w:t>Overall, the project combined theory and hands-on practice and show that how modern cloud technologies enable scalable, efficient and reliable application deployment, which prepare practitioners for rapidly evolving cloud landscape.</w:t>
      </w:r>
    </w:p>
    <w:p w:rsidR="00D72EE7" w:rsidRPr="00F37776" w:rsidRDefault="00D72EE7" w:rsidP="00D72EE7">
      <w:pPr>
        <w:pStyle w:val="NormalWeb"/>
      </w:pPr>
    </w:p>
    <w:p w:rsidR="00D72EE7" w:rsidRPr="00F37776" w:rsidRDefault="00D72EE7" w:rsidP="009D7D86">
      <w:pPr>
        <w:pStyle w:val="Heading2"/>
      </w:pPr>
    </w:p>
    <w:p w:rsidR="006F1399" w:rsidRPr="00F37776" w:rsidRDefault="006F1399" w:rsidP="009D7D86">
      <w:pPr>
        <w:pStyle w:val="Heading2"/>
      </w:pPr>
    </w:p>
    <w:p w:rsidR="006F1399" w:rsidRPr="00F37776" w:rsidRDefault="006F1399" w:rsidP="009D7D86">
      <w:pPr>
        <w:pStyle w:val="Heading2"/>
      </w:pPr>
    </w:p>
    <w:p w:rsidR="006F1399" w:rsidRPr="00F37776" w:rsidRDefault="006F1399" w:rsidP="009D7D86">
      <w:pPr>
        <w:pStyle w:val="Heading2"/>
      </w:pPr>
    </w:p>
    <w:p w:rsidR="00742C89" w:rsidRPr="00F37776" w:rsidRDefault="00742C89" w:rsidP="00742C89">
      <w:pPr>
        <w:rPr>
          <w:rFonts w:ascii="Times New Roman" w:eastAsia="Times New Roman" w:hAnsi="Times New Roman" w:cs="Times New Roman"/>
          <w:b/>
          <w:bCs/>
          <w:sz w:val="36"/>
          <w:szCs w:val="36"/>
        </w:rPr>
      </w:pPr>
    </w:p>
    <w:p w:rsidR="0082125D" w:rsidRPr="00F37776" w:rsidRDefault="0082125D" w:rsidP="00742C89">
      <w:pPr>
        <w:rPr>
          <w:rFonts w:ascii="Times New Roman" w:hAnsi="Times New Roman" w:cs="Times New Roman"/>
        </w:rPr>
      </w:pPr>
    </w:p>
    <w:p w:rsidR="00563072" w:rsidRPr="00F37776" w:rsidRDefault="00563072" w:rsidP="00563072">
      <w:pPr>
        <w:pStyle w:val="NormalWeb"/>
        <w:shd w:val="clear" w:color="auto" w:fill="FFFFFF"/>
        <w:spacing w:before="0" w:beforeAutospacing="0" w:after="173" w:afterAutospacing="0"/>
        <w:jc w:val="center"/>
        <w:rPr>
          <w:b/>
          <w:color w:val="000000"/>
          <w:sz w:val="22"/>
          <w:szCs w:val="22"/>
        </w:rPr>
      </w:pPr>
      <w:r w:rsidRPr="00F37776">
        <w:rPr>
          <w:b/>
          <w:color w:val="000000"/>
          <w:sz w:val="22"/>
          <w:szCs w:val="22"/>
        </w:rPr>
        <w:lastRenderedPageBreak/>
        <w:t>References</w:t>
      </w:r>
    </w:p>
    <w:p w:rsidR="00563072" w:rsidRPr="00F37776" w:rsidRDefault="00563072" w:rsidP="00563072">
      <w:pPr>
        <w:pStyle w:val="NormalWeb"/>
        <w:shd w:val="clear" w:color="auto" w:fill="FFFFFF"/>
        <w:spacing w:before="0" w:beforeAutospacing="0" w:after="173" w:afterAutospacing="0"/>
        <w:ind w:left="450" w:hanging="450"/>
        <w:rPr>
          <w:color w:val="000000"/>
          <w:sz w:val="22"/>
          <w:szCs w:val="22"/>
        </w:rPr>
      </w:pPr>
      <w:r w:rsidRPr="00F37776">
        <w:rPr>
          <w:color w:val="000000"/>
          <w:sz w:val="22"/>
          <w:szCs w:val="22"/>
        </w:rPr>
        <w:t xml:space="preserve">[1] N. Jain and S. </w:t>
      </w:r>
      <w:proofErr w:type="spellStart"/>
      <w:r w:rsidRPr="00F37776">
        <w:rPr>
          <w:color w:val="000000"/>
          <w:sz w:val="22"/>
          <w:szCs w:val="22"/>
        </w:rPr>
        <w:t>Choudhary</w:t>
      </w:r>
      <w:proofErr w:type="spellEnd"/>
      <w:r w:rsidRPr="00F37776">
        <w:rPr>
          <w:color w:val="000000"/>
          <w:sz w:val="22"/>
          <w:szCs w:val="22"/>
        </w:rPr>
        <w:t xml:space="preserve">, "Overview of virtualization in cloud computing," 2016. </w:t>
      </w:r>
      <w:proofErr w:type="spellStart"/>
      <w:r w:rsidRPr="00F37776">
        <w:rPr>
          <w:color w:val="000000"/>
          <w:sz w:val="22"/>
          <w:szCs w:val="22"/>
        </w:rPr>
        <w:t>doi</w:t>
      </w:r>
      <w:proofErr w:type="spellEnd"/>
      <w:r w:rsidRPr="00F37776">
        <w:rPr>
          <w:color w:val="000000"/>
          <w:sz w:val="22"/>
          <w:szCs w:val="22"/>
        </w:rPr>
        <w:t>: 10.1109/CDAN.2016.7570950.</w:t>
      </w:r>
    </w:p>
    <w:p w:rsidR="00563072" w:rsidRPr="00F37776" w:rsidRDefault="00563072" w:rsidP="00742C89">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 S. </w:t>
      </w:r>
      <w:proofErr w:type="spellStart"/>
      <w:r w:rsidRPr="00F37776">
        <w:rPr>
          <w:rFonts w:ascii="Times New Roman" w:hAnsi="Times New Roman" w:cs="Times New Roman"/>
          <w:color w:val="000000"/>
          <w:shd w:val="clear" w:color="auto" w:fill="FFFFFF"/>
        </w:rPr>
        <w:t>Bisman</w:t>
      </w:r>
      <w:proofErr w:type="spellEnd"/>
      <w:r w:rsidRPr="00F37776">
        <w:rPr>
          <w:rFonts w:ascii="Times New Roman" w:hAnsi="Times New Roman" w:cs="Times New Roman"/>
          <w:color w:val="000000"/>
          <w:shd w:val="clear" w:color="auto" w:fill="FFFFFF"/>
        </w:rPr>
        <w:t xml:space="preserve">, T. </w:t>
      </w:r>
      <w:proofErr w:type="spellStart"/>
      <w:r w:rsidRPr="00F37776">
        <w:rPr>
          <w:rFonts w:ascii="Times New Roman" w:hAnsi="Times New Roman" w:cs="Times New Roman"/>
          <w:color w:val="000000"/>
          <w:shd w:val="clear" w:color="auto" w:fill="FFFFFF"/>
        </w:rPr>
        <w:t>Bhumika</w:t>
      </w:r>
      <w:proofErr w:type="spellEnd"/>
      <w:r w:rsidRPr="00F37776">
        <w:rPr>
          <w:rFonts w:ascii="Times New Roman" w:hAnsi="Times New Roman" w:cs="Times New Roman"/>
          <w:color w:val="000000"/>
          <w:shd w:val="clear" w:color="auto" w:fill="FFFFFF"/>
        </w:rPr>
        <w:t xml:space="preserve"> and K. Rakesh, "Cloud computing: Virtualization, service models, and</w:t>
      </w:r>
      <w:r w:rsidRPr="00F37776">
        <w:rPr>
          <w:rFonts w:ascii="Times New Roman" w:hAnsi="Times New Roman" w:cs="Times New Roman"/>
          <w:color w:val="000000"/>
          <w:shd w:val="clear" w:color="auto" w:fill="FFFFFF"/>
        </w:rPr>
        <w:br/>
        <w:t xml:space="preserve">     deployment options," </w:t>
      </w:r>
      <w:r w:rsidRPr="00F37776">
        <w:rPr>
          <w:rFonts w:ascii="Times New Roman" w:hAnsi="Times New Roman" w:cs="Times New Roman"/>
          <w:i/>
          <w:iCs/>
          <w:color w:val="000000"/>
          <w:shd w:val="clear" w:color="auto" w:fill="FFFFFF"/>
        </w:rPr>
        <w:t>I-manager's Journal on Cloud Computing, </w:t>
      </w:r>
      <w:r w:rsidRPr="00F37776">
        <w:rPr>
          <w:rFonts w:ascii="Times New Roman" w:hAnsi="Times New Roman" w:cs="Times New Roman"/>
          <w:color w:val="000000"/>
          <w:shd w:val="clear" w:color="auto" w:fill="FFFFFF"/>
        </w:rPr>
        <w:t xml:space="preserve">vol. 11, no. 2, pp.28, 2024.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w:t>
      </w:r>
      <w:r w:rsidRPr="00F37776">
        <w:rPr>
          <w:rFonts w:ascii="Times New Roman" w:hAnsi="Times New Roman" w:cs="Times New Roman"/>
          <w:color w:val="000000"/>
          <w:shd w:val="clear" w:color="auto" w:fill="FFFFFF"/>
        </w:rPr>
        <w:br/>
        <w:t xml:space="preserve">     10.26634/jcc.11.2.21197.</w:t>
      </w:r>
    </w:p>
    <w:p w:rsidR="00563072" w:rsidRPr="00F37776" w:rsidRDefault="00563072" w:rsidP="00742C89">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[3] M. A. Khan and A. Sharma, "Deep Overview of Virtualization Technologies Environment and</w:t>
      </w:r>
      <w:r w:rsidRPr="00F37776">
        <w:rPr>
          <w:rFonts w:ascii="Times New Roman" w:hAnsi="Times New Roman" w:cs="Times New Roman"/>
          <w:color w:val="000000"/>
          <w:shd w:val="clear" w:color="auto" w:fill="FFFFFF"/>
        </w:rPr>
        <w:br/>
        <w:t xml:space="preserve">     Cloud Security," 2023.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10.1109/INOCON57975.2023.10101349.</w:t>
      </w:r>
    </w:p>
    <w:p w:rsidR="00821BCD" w:rsidRPr="00F37776" w:rsidRDefault="001E72FC" w:rsidP="00F72C7C">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[4] </w:t>
      </w:r>
      <w:hyperlink r:id="rId45" w:history="1">
        <w:r w:rsidR="0039134E" w:rsidRPr="00F37776">
          <w:rPr>
            <w:rStyle w:val="Hyperlink"/>
            <w:rFonts w:ascii="Times New Roman" w:hAnsi="Times New Roman" w:cs="Times New Roman"/>
            <w:shd w:val="clear" w:color="auto" w:fill="FFFFFF"/>
          </w:rPr>
          <w:t>https://csrc.nist.gov/glossary/term/full_virtualization</w:t>
        </w:r>
      </w:hyperlink>
    </w:p>
    <w:p w:rsidR="0039134E" w:rsidRPr="00F37776" w:rsidRDefault="0039134E" w:rsidP="00F72C7C">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[5] </w:t>
      </w:r>
      <w:hyperlink r:id="rId46" w:history="1">
        <w:r w:rsidRPr="00F37776">
          <w:rPr>
            <w:rStyle w:val="Hyperlink"/>
            <w:rFonts w:ascii="Times New Roman" w:hAnsi="Times New Roman" w:cs="Times New Roman"/>
            <w:shd w:val="clear" w:color="auto" w:fill="FFFFFF"/>
          </w:rPr>
          <w:t>https://link.springer.com/chapter/10.1007/11942634_49</w:t>
        </w:r>
      </w:hyperlink>
    </w:p>
    <w:p w:rsidR="00D73DFC" w:rsidRPr="00F37776" w:rsidRDefault="0039134E" w:rsidP="00F72C7C">
      <w:pPr>
        <w:rPr>
          <w:rStyle w:val="Hyperlink"/>
          <w:rFonts w:ascii="Times New Roman" w:hAnsi="Times New Roman" w:cs="Times New Roman"/>
          <w:shd w:val="clear" w:color="auto" w:fill="FFFFFF"/>
        </w:rPr>
      </w:pPr>
      <w:r w:rsidRPr="00F37776">
        <w:rPr>
          <w:rFonts w:ascii="Times New Roman" w:hAnsi="Times New Roman" w:cs="Times New Roman"/>
          <w:color w:val="000000"/>
          <w:shd w:val="clear" w:color="auto" w:fill="FFFFFF"/>
        </w:rPr>
        <w:t xml:space="preserve">[6] </w:t>
      </w:r>
      <w:hyperlink r:id="rId47" w:history="1">
        <w:r w:rsidR="00D64C03" w:rsidRPr="00F37776">
          <w:rPr>
            <w:rStyle w:val="Hyperlink"/>
            <w:rFonts w:ascii="Times New Roman" w:hAnsi="Times New Roman" w:cs="Times New Roman"/>
            <w:shd w:val="clear" w:color="auto" w:fill="FFFFFF"/>
          </w:rPr>
          <w:t>https://www.sciencedirect.com/topics/computer-science/paravirtualization</w:t>
        </w:r>
      </w:hyperlink>
    </w:p>
    <w:p w:rsidR="00D73DFC" w:rsidRPr="00F37776" w:rsidRDefault="00D73DFC" w:rsidP="00D73DFC">
      <w:pPr>
        <w:rPr>
          <w:rFonts w:ascii="Times New Roman" w:hAnsi="Times New Roman" w:cs="Times New Roman"/>
          <w:color w:val="0000FF"/>
          <w:u w:val="single"/>
          <w:shd w:val="clear" w:color="auto" w:fill="FFFFFF"/>
        </w:rPr>
      </w:pPr>
      <w:r w:rsidRPr="00F37776">
        <w:rPr>
          <w:rStyle w:val="Hyperlink"/>
          <w:rFonts w:ascii="Times New Roman" w:hAnsi="Times New Roman" w:cs="Times New Roman"/>
          <w:color w:val="auto"/>
          <w:u w:val="none"/>
          <w:shd w:val="clear" w:color="auto" w:fill="FFFFFF"/>
        </w:rPr>
        <w:t xml:space="preserve">[7] </w:t>
      </w:r>
      <w:r w:rsidRPr="00F37776">
        <w:rPr>
          <w:rFonts w:ascii="Times New Roman" w:hAnsi="Times New Roman" w:cs="Times New Roman"/>
          <w:color w:val="000000"/>
          <w:shd w:val="clear" w:color="auto" w:fill="FFFFFF"/>
        </w:rPr>
        <w:t xml:space="preserve">R. </w:t>
      </w:r>
      <w:proofErr w:type="spellStart"/>
      <w:r w:rsidRPr="00F37776">
        <w:rPr>
          <w:rFonts w:ascii="Times New Roman" w:hAnsi="Times New Roman" w:cs="Times New Roman"/>
          <w:color w:val="000000"/>
          <w:shd w:val="clear" w:color="auto" w:fill="FFFFFF"/>
        </w:rPr>
        <w:t>Ganesan</w:t>
      </w:r>
      <w:proofErr w:type="spellEnd"/>
      <w:r w:rsidRPr="00F37776">
        <w:rPr>
          <w:rFonts w:ascii="Times New Roman" w:hAnsi="Times New Roman" w:cs="Times New Roman"/>
          <w:color w:val="000000"/>
          <w:shd w:val="clear" w:color="auto" w:fill="FFFFFF"/>
        </w:rPr>
        <w:t xml:space="preserve">, et al., "Empirical study of performance benefits of hardware assisted virtualization," </w:t>
      </w:r>
      <w:r w:rsidRPr="00F37776">
        <w:rPr>
          <w:rFonts w:ascii="Times New Roman" w:hAnsi="Times New Roman" w:cs="Times New Roman"/>
          <w:color w:val="000000"/>
          <w:shd w:val="clear" w:color="auto" w:fill="FFFFFF"/>
        </w:rPr>
        <w:br/>
        <w:t xml:space="preserve">     2013.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10.1145/2522548.2522598.</w:t>
      </w:r>
    </w:p>
    <w:p w:rsidR="00D73DFC" w:rsidRPr="00F37776" w:rsidRDefault="00D73DFC" w:rsidP="00F72C7C">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[8] H. N. </w:t>
      </w:r>
      <w:proofErr w:type="spellStart"/>
      <w:r w:rsidRPr="00F37776">
        <w:rPr>
          <w:rFonts w:ascii="Times New Roman" w:hAnsi="Times New Roman" w:cs="Times New Roman"/>
          <w:color w:val="000000"/>
          <w:shd w:val="clear" w:color="auto" w:fill="FFFFFF"/>
        </w:rPr>
        <w:t>Palit</w:t>
      </w:r>
      <w:proofErr w:type="spellEnd"/>
      <w:r w:rsidRPr="00F37776">
        <w:rPr>
          <w:rFonts w:ascii="Times New Roman" w:hAnsi="Times New Roman" w:cs="Times New Roman"/>
          <w:color w:val="000000"/>
          <w:shd w:val="clear" w:color="auto" w:fill="FFFFFF"/>
        </w:rPr>
        <w:t>, et al., "Evaluating hardware-assisted virtualization for deploying HPC-as-a-service,"</w:t>
      </w:r>
      <w:r w:rsidRPr="00F37776">
        <w:rPr>
          <w:rFonts w:ascii="Times New Roman" w:hAnsi="Times New Roman" w:cs="Times New Roman"/>
          <w:color w:val="000000"/>
          <w:shd w:val="clear" w:color="auto" w:fill="FFFFFF"/>
        </w:rPr>
        <w:br/>
        <w:t xml:space="preserve">     2013.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10.1145/2465829.2465833. </w:t>
      </w:r>
    </w:p>
    <w:p w:rsidR="004C580F" w:rsidRPr="00F37776" w:rsidRDefault="004C580F"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[9] R. </w:t>
      </w:r>
      <w:proofErr w:type="spellStart"/>
      <w:r w:rsidRPr="00F37776">
        <w:rPr>
          <w:rFonts w:ascii="Times New Roman" w:hAnsi="Times New Roman" w:cs="Times New Roman"/>
          <w:color w:val="000000"/>
          <w:shd w:val="clear" w:color="auto" w:fill="FFFFFF"/>
        </w:rPr>
        <w:t>Ansu</w:t>
      </w:r>
      <w:proofErr w:type="spellEnd"/>
      <w:r w:rsidRPr="00F37776">
        <w:rPr>
          <w:rFonts w:ascii="Times New Roman" w:hAnsi="Times New Roman" w:cs="Times New Roman"/>
          <w:color w:val="000000"/>
          <w:shd w:val="clear" w:color="auto" w:fill="FFFFFF"/>
        </w:rPr>
        <w:t>, et al., "Efficient operating system level virtualization techniques for cloud</w:t>
      </w:r>
      <w:r w:rsidRPr="00F37776">
        <w:rPr>
          <w:rFonts w:ascii="Times New Roman" w:hAnsi="Times New Roman" w:cs="Times New Roman"/>
          <w:color w:val="000000"/>
          <w:shd w:val="clear" w:color="auto" w:fill="FFFFFF"/>
        </w:rPr>
        <w:br/>
        <w:t xml:space="preserve">     resources," </w:t>
      </w:r>
      <w:r w:rsidRPr="00F37776">
        <w:rPr>
          <w:rFonts w:ascii="Times New Roman" w:hAnsi="Times New Roman" w:cs="Times New Roman"/>
          <w:i/>
          <w:iCs/>
          <w:color w:val="000000"/>
          <w:shd w:val="clear" w:color="auto" w:fill="FFFFFF"/>
        </w:rPr>
        <w:t xml:space="preserve">IOP conference </w:t>
      </w:r>
      <w:proofErr w:type="spellStart"/>
      <w:r w:rsidRPr="00F37776">
        <w:rPr>
          <w:rFonts w:ascii="Times New Roman" w:hAnsi="Times New Roman" w:cs="Times New Roman"/>
          <w:i/>
          <w:iCs/>
          <w:color w:val="000000"/>
          <w:shd w:val="clear" w:color="auto" w:fill="FFFFFF"/>
        </w:rPr>
        <w:t>series.Materials</w:t>
      </w:r>
      <w:proofErr w:type="spellEnd"/>
      <w:r w:rsidRPr="00F37776">
        <w:rPr>
          <w:rFonts w:ascii="Times New Roman" w:hAnsi="Times New Roman" w:cs="Times New Roman"/>
          <w:i/>
          <w:iCs/>
          <w:color w:val="000000"/>
          <w:shd w:val="clear" w:color="auto" w:fill="FFFFFF"/>
        </w:rPr>
        <w:t xml:space="preserve"> Science and Engineering, </w:t>
      </w:r>
      <w:r w:rsidRPr="00F37776">
        <w:rPr>
          <w:rFonts w:ascii="Times New Roman" w:hAnsi="Times New Roman" w:cs="Times New Roman"/>
          <w:color w:val="000000"/>
          <w:shd w:val="clear" w:color="auto" w:fill="FFFFFF"/>
        </w:rPr>
        <w:t xml:space="preserve">vol. 263, no. 4, pp.42002, </w:t>
      </w:r>
      <w:r w:rsidRPr="00F37776">
        <w:rPr>
          <w:rFonts w:ascii="Times New Roman" w:hAnsi="Times New Roman" w:cs="Times New Roman"/>
          <w:color w:val="000000"/>
          <w:shd w:val="clear" w:color="auto" w:fill="FFFFFF"/>
        </w:rPr>
        <w:br/>
        <w:t xml:space="preserve">     2017.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10.1088/1757-899X/263/4/042002.</w:t>
      </w:r>
    </w:p>
    <w:p w:rsidR="004C580F" w:rsidRPr="00F37776" w:rsidRDefault="004C580F"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[10] K. S. </w:t>
      </w:r>
      <w:proofErr w:type="spellStart"/>
      <w:r w:rsidRPr="00F37776">
        <w:rPr>
          <w:rFonts w:ascii="Times New Roman" w:hAnsi="Times New Roman" w:cs="Times New Roman"/>
          <w:color w:val="000000"/>
          <w:shd w:val="clear" w:color="auto" w:fill="FFFFFF"/>
        </w:rPr>
        <w:t>Ketha</w:t>
      </w:r>
      <w:proofErr w:type="spellEnd"/>
      <w:r w:rsidRPr="00F37776">
        <w:rPr>
          <w:rFonts w:ascii="Times New Roman" w:hAnsi="Times New Roman" w:cs="Times New Roman"/>
          <w:color w:val="000000"/>
          <w:shd w:val="clear" w:color="auto" w:fill="FFFFFF"/>
        </w:rPr>
        <w:t xml:space="preserve">, G. Song and T. Zhu, "Analysis of Security in OS-Level Virtualization," 2025.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w:t>
      </w:r>
      <w:r w:rsidRPr="00F37776">
        <w:rPr>
          <w:rFonts w:ascii="Times New Roman" w:hAnsi="Times New Roman" w:cs="Times New Roman"/>
          <w:color w:val="000000"/>
          <w:shd w:val="clear" w:color="auto" w:fill="FFFFFF"/>
        </w:rPr>
        <w:br/>
        <w:t xml:space="preserve">       10.48550/arxiv.2501.01334.</w:t>
      </w:r>
    </w:p>
    <w:p w:rsidR="002C14DB" w:rsidRPr="00F37776" w:rsidRDefault="002C14DB"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[11] Chen-</w:t>
      </w:r>
      <w:proofErr w:type="spellStart"/>
      <w:r w:rsidRPr="00F37776">
        <w:rPr>
          <w:rFonts w:ascii="Times New Roman" w:hAnsi="Times New Roman" w:cs="Times New Roman"/>
          <w:color w:val="000000"/>
          <w:shd w:val="clear" w:color="auto" w:fill="FFFFFF"/>
        </w:rPr>
        <w:t>ming</w:t>
      </w:r>
      <w:proofErr w:type="spellEnd"/>
      <w:r w:rsidRPr="00F37776">
        <w:rPr>
          <w:rFonts w:ascii="Times New Roman" w:hAnsi="Times New Roman" w:cs="Times New Roman"/>
          <w:color w:val="000000"/>
          <w:shd w:val="clear" w:color="auto" w:fill="FFFFFF"/>
        </w:rPr>
        <w:t xml:space="preserve"> ZHENG, et al., "Design and implementation of a cloud server based on hardware</w:t>
      </w:r>
      <w:r w:rsidRPr="00F37776">
        <w:rPr>
          <w:rFonts w:ascii="Times New Roman" w:hAnsi="Times New Roman" w:cs="Times New Roman"/>
          <w:color w:val="000000"/>
          <w:shd w:val="clear" w:color="auto" w:fill="FFFFFF"/>
        </w:rPr>
        <w:br/>
        <w:t xml:space="preserve">       virtualization," </w:t>
      </w:r>
      <w:proofErr w:type="spellStart"/>
      <w:r w:rsidRPr="00F37776">
        <w:rPr>
          <w:rFonts w:ascii="Times New Roman" w:eastAsia="MS Gothic" w:hAnsi="Times New Roman" w:cs="Times New Roman"/>
          <w:i/>
          <w:iCs/>
          <w:color w:val="000000"/>
          <w:shd w:val="clear" w:color="auto" w:fill="FFFFFF"/>
        </w:rPr>
        <w:t>工程科学学</w:t>
      </w:r>
      <w:r w:rsidRPr="00F37776">
        <w:rPr>
          <w:rFonts w:ascii="Times New Roman" w:eastAsia="Microsoft JhengHei" w:hAnsi="Times New Roman" w:cs="Times New Roman"/>
          <w:i/>
          <w:iCs/>
          <w:color w:val="000000"/>
          <w:shd w:val="clear" w:color="auto" w:fill="FFFFFF"/>
        </w:rPr>
        <w:t>报</w:t>
      </w:r>
      <w:proofErr w:type="spellEnd"/>
      <w:r w:rsidRPr="00F37776">
        <w:rPr>
          <w:rFonts w:ascii="Times New Roman" w:hAnsi="Times New Roman" w:cs="Times New Roman"/>
          <w:i/>
          <w:iCs/>
          <w:color w:val="000000"/>
          <w:shd w:val="clear" w:color="auto" w:fill="FFFFFF"/>
        </w:rPr>
        <w:t>, </w:t>
      </w:r>
      <w:r w:rsidRPr="00F37776">
        <w:rPr>
          <w:rFonts w:ascii="Times New Roman" w:hAnsi="Times New Roman" w:cs="Times New Roman"/>
          <w:color w:val="000000"/>
          <w:shd w:val="clear" w:color="auto" w:fill="FFFFFF"/>
        </w:rPr>
        <w:t xml:space="preserve">vol. 44, no. 11, pp.1935–1945, 2022.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10.13374/j.issn2095-</w:t>
      </w:r>
      <w:r w:rsidRPr="00F37776">
        <w:rPr>
          <w:rFonts w:ascii="Times New Roman" w:hAnsi="Times New Roman" w:cs="Times New Roman"/>
          <w:color w:val="000000"/>
          <w:shd w:val="clear" w:color="auto" w:fill="FFFFFF"/>
        </w:rPr>
        <w:br/>
        <w:t xml:space="preserve">        9389.2022.01.12.005.</w:t>
      </w:r>
    </w:p>
    <w:p w:rsidR="00F353EF" w:rsidRPr="00F37776" w:rsidRDefault="00F353EF"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[12] A. </w:t>
      </w:r>
      <w:proofErr w:type="spellStart"/>
      <w:r w:rsidRPr="00F37776">
        <w:rPr>
          <w:rFonts w:ascii="Times New Roman" w:hAnsi="Times New Roman" w:cs="Times New Roman"/>
          <w:color w:val="000000"/>
          <w:shd w:val="clear" w:color="auto" w:fill="FFFFFF"/>
        </w:rPr>
        <w:t>Traistaru</w:t>
      </w:r>
      <w:proofErr w:type="spellEnd"/>
      <w:r w:rsidRPr="00F37776">
        <w:rPr>
          <w:rFonts w:ascii="Times New Roman" w:hAnsi="Times New Roman" w:cs="Times New Roman"/>
          <w:color w:val="000000"/>
          <w:shd w:val="clear" w:color="auto" w:fill="FFFFFF"/>
        </w:rPr>
        <w:t xml:space="preserve"> and R. </w:t>
      </w:r>
      <w:proofErr w:type="spellStart"/>
      <w:r w:rsidRPr="00F37776">
        <w:rPr>
          <w:rFonts w:ascii="Times New Roman" w:hAnsi="Times New Roman" w:cs="Times New Roman"/>
          <w:color w:val="000000"/>
          <w:shd w:val="clear" w:color="auto" w:fill="FFFFFF"/>
        </w:rPr>
        <w:t>Ciobanu</w:t>
      </w:r>
      <w:proofErr w:type="spellEnd"/>
      <w:r w:rsidRPr="00F37776">
        <w:rPr>
          <w:rFonts w:ascii="Times New Roman" w:hAnsi="Times New Roman" w:cs="Times New Roman"/>
          <w:color w:val="000000"/>
          <w:shd w:val="clear" w:color="auto" w:fill="FFFFFF"/>
        </w:rPr>
        <w:t>, "A Comprehensive Study on Live Migration of Virtual Machines</w:t>
      </w:r>
      <w:r w:rsidRPr="00F37776">
        <w:rPr>
          <w:rFonts w:ascii="Times New Roman" w:hAnsi="Times New Roman" w:cs="Times New Roman"/>
          <w:color w:val="000000"/>
          <w:shd w:val="clear" w:color="auto" w:fill="FFFFFF"/>
        </w:rPr>
        <w:br/>
        <w:t xml:space="preserve">       and Techniques for Migration Optimization," 2025.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10.1109/CSCS66924.2025.00047. </w:t>
      </w:r>
    </w:p>
    <w:p w:rsidR="00B15F38" w:rsidRPr="00F37776" w:rsidRDefault="00B15F38" w:rsidP="00B15F38">
      <w:pPr>
        <w:pStyle w:val="NormalWeb"/>
        <w:shd w:val="clear" w:color="auto" w:fill="FFFFFF"/>
        <w:spacing w:before="0" w:beforeAutospacing="0" w:after="173" w:afterAutospacing="0"/>
        <w:ind w:left="450" w:hanging="450"/>
        <w:rPr>
          <w:color w:val="000000"/>
          <w:sz w:val="22"/>
          <w:szCs w:val="22"/>
        </w:rPr>
      </w:pPr>
      <w:r w:rsidRPr="00F37776">
        <w:rPr>
          <w:color w:val="000000"/>
          <w:sz w:val="22"/>
          <w:szCs w:val="22"/>
          <w:shd w:val="clear" w:color="auto" w:fill="FFFFFF"/>
        </w:rPr>
        <w:t xml:space="preserve">[13] </w:t>
      </w:r>
      <w:r w:rsidRPr="00F37776">
        <w:rPr>
          <w:color w:val="000000"/>
          <w:sz w:val="22"/>
          <w:szCs w:val="22"/>
        </w:rPr>
        <w:t xml:space="preserve">J. </w:t>
      </w:r>
      <w:proofErr w:type="spellStart"/>
      <w:r w:rsidRPr="00F37776">
        <w:rPr>
          <w:color w:val="000000"/>
          <w:sz w:val="22"/>
          <w:szCs w:val="22"/>
        </w:rPr>
        <w:t>Brodkin</w:t>
      </w:r>
      <w:proofErr w:type="spellEnd"/>
      <w:r w:rsidRPr="00F37776">
        <w:rPr>
          <w:color w:val="000000"/>
          <w:sz w:val="22"/>
          <w:szCs w:val="22"/>
        </w:rPr>
        <w:t>, "Bare-metal desktop hypervisors: A primer: Client virtualization holds long-term potential but is in its infancy," </w:t>
      </w:r>
      <w:r w:rsidRPr="00F37776">
        <w:rPr>
          <w:i/>
          <w:iCs/>
          <w:color w:val="000000"/>
          <w:sz w:val="22"/>
          <w:szCs w:val="22"/>
        </w:rPr>
        <w:t>Network World (Online), </w:t>
      </w:r>
      <w:r w:rsidRPr="00F37776">
        <w:rPr>
          <w:color w:val="000000"/>
          <w:sz w:val="22"/>
          <w:szCs w:val="22"/>
        </w:rPr>
        <w:t>2010.</w:t>
      </w:r>
    </w:p>
    <w:p w:rsidR="00B15F38" w:rsidRPr="00F37776" w:rsidRDefault="00B15F38" w:rsidP="00B15F38">
      <w:pPr>
        <w:pBdr>
          <w:bottom w:val="single" w:sz="6" w:space="1" w:color="auto"/>
        </w:pBdr>
        <w:spacing w:after="0" w:line="240" w:lineRule="auto"/>
        <w:jc w:val="center"/>
        <w:rPr>
          <w:rFonts w:ascii="Times New Roman" w:eastAsia="Times New Roman" w:hAnsi="Times New Roman" w:cs="Times New Roman"/>
          <w:vanish/>
        </w:rPr>
      </w:pPr>
      <w:r w:rsidRPr="00F37776">
        <w:rPr>
          <w:rFonts w:ascii="Times New Roman" w:eastAsia="Times New Roman" w:hAnsi="Times New Roman" w:cs="Times New Roman"/>
          <w:vanish/>
        </w:rPr>
        <w:t>Top of Form</w:t>
      </w:r>
    </w:p>
    <w:p w:rsidR="00B15F38" w:rsidRPr="00F37776" w:rsidRDefault="00B15F38" w:rsidP="00B15F38">
      <w:pPr>
        <w:pBdr>
          <w:top w:val="single" w:sz="6" w:space="1" w:color="auto"/>
        </w:pBdr>
        <w:spacing w:after="0" w:line="240" w:lineRule="auto"/>
        <w:jc w:val="center"/>
        <w:rPr>
          <w:rFonts w:ascii="Times New Roman" w:eastAsia="Times New Roman" w:hAnsi="Times New Roman" w:cs="Times New Roman"/>
          <w:vanish/>
        </w:rPr>
      </w:pPr>
      <w:r w:rsidRPr="00F37776">
        <w:rPr>
          <w:rFonts w:ascii="Times New Roman" w:eastAsia="Times New Roman" w:hAnsi="Times New Roman" w:cs="Times New Roman"/>
          <w:vanish/>
        </w:rPr>
        <w:t>Bottom of Form</w:t>
      </w:r>
    </w:p>
    <w:p w:rsidR="00B15F38" w:rsidRPr="00F37776" w:rsidRDefault="00A863C5"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[14] J. </w:t>
      </w:r>
      <w:proofErr w:type="spellStart"/>
      <w:r w:rsidRPr="00F37776">
        <w:rPr>
          <w:rFonts w:ascii="Times New Roman" w:hAnsi="Times New Roman" w:cs="Times New Roman"/>
          <w:color w:val="000000"/>
          <w:shd w:val="clear" w:color="auto" w:fill="FFFFFF"/>
        </w:rPr>
        <w:t>Brodkin</w:t>
      </w:r>
      <w:proofErr w:type="spellEnd"/>
      <w:r w:rsidRPr="00F37776">
        <w:rPr>
          <w:rFonts w:ascii="Times New Roman" w:hAnsi="Times New Roman" w:cs="Times New Roman"/>
          <w:color w:val="000000"/>
          <w:shd w:val="clear" w:color="auto" w:fill="FFFFFF"/>
        </w:rPr>
        <w:t>, "A look at bare-metal hypervisor basics," </w:t>
      </w:r>
      <w:r w:rsidRPr="00F37776">
        <w:rPr>
          <w:rFonts w:ascii="Times New Roman" w:hAnsi="Times New Roman" w:cs="Times New Roman"/>
          <w:i/>
          <w:iCs/>
          <w:color w:val="000000"/>
          <w:shd w:val="clear" w:color="auto" w:fill="FFFFFF"/>
        </w:rPr>
        <w:t>Network World, </w:t>
      </w:r>
      <w:r w:rsidRPr="00F37776">
        <w:rPr>
          <w:rFonts w:ascii="Times New Roman" w:hAnsi="Times New Roman" w:cs="Times New Roman"/>
          <w:color w:val="000000"/>
          <w:shd w:val="clear" w:color="auto" w:fill="FFFFFF"/>
        </w:rPr>
        <w:t>vol. 27, no. 14, pp.1, 2010.</w:t>
      </w:r>
    </w:p>
    <w:p w:rsidR="001B068A" w:rsidRPr="00F37776" w:rsidRDefault="001B068A" w:rsidP="001B068A">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[15] J. </w:t>
      </w:r>
      <w:proofErr w:type="spellStart"/>
      <w:r w:rsidRPr="00F37776">
        <w:rPr>
          <w:rFonts w:ascii="Times New Roman" w:hAnsi="Times New Roman" w:cs="Times New Roman"/>
          <w:color w:val="000000"/>
          <w:shd w:val="clear" w:color="auto" w:fill="FFFFFF"/>
        </w:rPr>
        <w:t>Brodkin</w:t>
      </w:r>
      <w:proofErr w:type="spellEnd"/>
      <w:r w:rsidRPr="00F37776">
        <w:rPr>
          <w:rFonts w:ascii="Times New Roman" w:hAnsi="Times New Roman" w:cs="Times New Roman"/>
          <w:color w:val="000000"/>
          <w:shd w:val="clear" w:color="auto" w:fill="FFFFFF"/>
        </w:rPr>
        <w:t xml:space="preserve">, "Citrix targets laptop security with new virtualization software: Automatic encryption, </w:t>
      </w:r>
      <w:r w:rsidRPr="00F37776">
        <w:rPr>
          <w:rFonts w:ascii="Times New Roman" w:hAnsi="Times New Roman" w:cs="Times New Roman"/>
          <w:color w:val="000000"/>
          <w:shd w:val="clear" w:color="auto" w:fill="FFFFFF"/>
        </w:rPr>
        <w:br/>
        <w:t xml:space="preserve">       bare-metal hypervisor added to </w:t>
      </w:r>
      <w:proofErr w:type="spellStart"/>
      <w:r w:rsidRPr="00F37776">
        <w:rPr>
          <w:rFonts w:ascii="Times New Roman" w:hAnsi="Times New Roman" w:cs="Times New Roman"/>
          <w:color w:val="000000"/>
          <w:shd w:val="clear" w:color="auto" w:fill="FFFFFF"/>
        </w:rPr>
        <w:t>XenDesktop</w:t>
      </w:r>
      <w:proofErr w:type="spellEnd"/>
      <w:r w:rsidRPr="00F37776">
        <w:rPr>
          <w:rFonts w:ascii="Times New Roman" w:hAnsi="Times New Roman" w:cs="Times New Roman"/>
          <w:color w:val="000000"/>
          <w:shd w:val="clear" w:color="auto" w:fill="FFFFFF"/>
        </w:rPr>
        <w:t>," </w:t>
      </w:r>
      <w:r w:rsidRPr="00F37776">
        <w:rPr>
          <w:rFonts w:ascii="Times New Roman" w:hAnsi="Times New Roman" w:cs="Times New Roman"/>
          <w:i/>
          <w:iCs/>
          <w:color w:val="000000"/>
          <w:shd w:val="clear" w:color="auto" w:fill="FFFFFF"/>
        </w:rPr>
        <w:t>Network World (Online), </w:t>
      </w:r>
      <w:r w:rsidRPr="00F37776">
        <w:rPr>
          <w:rFonts w:ascii="Times New Roman" w:hAnsi="Times New Roman" w:cs="Times New Roman"/>
          <w:color w:val="000000"/>
          <w:shd w:val="clear" w:color="auto" w:fill="FFFFFF"/>
        </w:rPr>
        <w:t>2010.</w:t>
      </w:r>
    </w:p>
    <w:p w:rsidR="00AC3476" w:rsidRPr="00F37776" w:rsidRDefault="008762DC" w:rsidP="00AC3476">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[16] S. Qian, et al., "Computing and Storage Resources Allocation of UPF Based on Isolation in</w:t>
      </w:r>
      <w:r w:rsidRPr="00F37776">
        <w:rPr>
          <w:rFonts w:ascii="Times New Roman" w:hAnsi="Times New Roman" w:cs="Times New Roman"/>
          <w:color w:val="000000"/>
          <w:shd w:val="clear" w:color="auto" w:fill="FFFFFF"/>
        </w:rPr>
        <w:br/>
        <w:t xml:space="preserve">       Private 5G Networks," 2022.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10.1109/VTC2022-Spring54318.2022.9860618.</w:t>
      </w:r>
    </w:p>
    <w:p w:rsidR="008762DC" w:rsidRPr="00F37776" w:rsidRDefault="008762DC" w:rsidP="008762DC">
      <w:pPr>
        <w:pStyle w:val="z-TopofForm"/>
        <w:rPr>
          <w:rFonts w:ascii="Times New Roman" w:hAnsi="Times New Roman" w:cs="Times New Roman"/>
          <w:sz w:val="22"/>
          <w:szCs w:val="22"/>
        </w:rPr>
      </w:pPr>
      <w:r w:rsidRPr="00F37776">
        <w:rPr>
          <w:rFonts w:ascii="Times New Roman" w:hAnsi="Times New Roman" w:cs="Times New Roman"/>
          <w:sz w:val="22"/>
          <w:szCs w:val="22"/>
        </w:rPr>
        <w:t>Top of Form</w:t>
      </w:r>
    </w:p>
    <w:p w:rsidR="008762DC" w:rsidRPr="00F37776" w:rsidRDefault="008762DC" w:rsidP="008762DC">
      <w:pPr>
        <w:pStyle w:val="z-BottomofForm"/>
        <w:rPr>
          <w:rFonts w:ascii="Times New Roman" w:hAnsi="Times New Roman" w:cs="Times New Roman"/>
          <w:sz w:val="22"/>
          <w:szCs w:val="22"/>
        </w:rPr>
      </w:pPr>
      <w:r w:rsidRPr="00F37776">
        <w:rPr>
          <w:rFonts w:ascii="Times New Roman" w:hAnsi="Times New Roman" w:cs="Times New Roman"/>
          <w:sz w:val="22"/>
          <w:szCs w:val="22"/>
        </w:rPr>
        <w:t>Bottom of Form</w:t>
      </w:r>
    </w:p>
    <w:p w:rsidR="0023102C" w:rsidRPr="00F37776" w:rsidRDefault="00AC3476" w:rsidP="00AC3476">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[17]  </w:t>
      </w:r>
      <w:r w:rsidR="0023102C" w:rsidRPr="00F37776">
        <w:rPr>
          <w:rFonts w:ascii="Times New Roman" w:hAnsi="Times New Roman" w:cs="Times New Roman"/>
          <w:color w:val="000000"/>
          <w:shd w:val="clear" w:color="auto" w:fill="FFFFFF"/>
        </w:rPr>
        <w:t xml:space="preserve">Y. K. </w:t>
      </w:r>
      <w:proofErr w:type="spellStart"/>
      <w:r w:rsidR="0023102C" w:rsidRPr="00F37776">
        <w:rPr>
          <w:rFonts w:ascii="Times New Roman" w:hAnsi="Times New Roman" w:cs="Times New Roman"/>
          <w:color w:val="000000"/>
          <w:shd w:val="clear" w:color="auto" w:fill="FFFFFF"/>
        </w:rPr>
        <w:t>Tun</w:t>
      </w:r>
      <w:proofErr w:type="spellEnd"/>
      <w:r w:rsidR="0023102C" w:rsidRPr="00F37776">
        <w:rPr>
          <w:rFonts w:ascii="Times New Roman" w:hAnsi="Times New Roman" w:cs="Times New Roman"/>
          <w:color w:val="000000"/>
          <w:shd w:val="clear" w:color="auto" w:fill="FFFFFF"/>
        </w:rPr>
        <w:t>, et al., "Wireless Network Slicing: Generalized Kelly Mechanism-Based Resource</w:t>
      </w:r>
      <w:r w:rsidR="0023102C" w:rsidRPr="00F37776">
        <w:rPr>
          <w:rFonts w:ascii="Times New Roman" w:hAnsi="Times New Roman" w:cs="Times New Roman"/>
          <w:color w:val="000000"/>
          <w:shd w:val="clear" w:color="auto" w:fill="FFFFFF"/>
        </w:rPr>
        <w:br/>
        <w:t xml:space="preserve">       Allocation," </w:t>
      </w:r>
      <w:r w:rsidR="0023102C" w:rsidRPr="00F37776">
        <w:rPr>
          <w:rFonts w:ascii="Times New Roman" w:hAnsi="Times New Roman" w:cs="Times New Roman"/>
          <w:i/>
          <w:iCs/>
          <w:color w:val="000000"/>
          <w:shd w:val="clear" w:color="auto" w:fill="FFFFFF"/>
        </w:rPr>
        <w:t>J-SAC, </w:t>
      </w:r>
      <w:r w:rsidR="0023102C" w:rsidRPr="00F37776">
        <w:rPr>
          <w:rFonts w:ascii="Times New Roman" w:hAnsi="Times New Roman" w:cs="Times New Roman"/>
          <w:color w:val="000000"/>
          <w:shd w:val="clear" w:color="auto" w:fill="FFFFFF"/>
        </w:rPr>
        <w:t xml:space="preserve">vol. 37, no. 8, pp.1794–1807, 2019. </w:t>
      </w:r>
      <w:proofErr w:type="spellStart"/>
      <w:r w:rsidR="0023102C" w:rsidRPr="00F37776">
        <w:rPr>
          <w:rFonts w:ascii="Times New Roman" w:hAnsi="Times New Roman" w:cs="Times New Roman"/>
          <w:color w:val="000000"/>
          <w:shd w:val="clear" w:color="auto" w:fill="FFFFFF"/>
        </w:rPr>
        <w:t>doi</w:t>
      </w:r>
      <w:proofErr w:type="spellEnd"/>
      <w:r w:rsidR="0023102C" w:rsidRPr="00F37776">
        <w:rPr>
          <w:rFonts w:ascii="Times New Roman" w:hAnsi="Times New Roman" w:cs="Times New Roman"/>
          <w:color w:val="000000"/>
          <w:shd w:val="clear" w:color="auto" w:fill="FFFFFF"/>
        </w:rPr>
        <w:t>: 10.1109/JSAC.2019.2927100.</w:t>
      </w:r>
    </w:p>
    <w:p w:rsidR="00AC3476" w:rsidRPr="00F37776" w:rsidRDefault="00AC3476" w:rsidP="001B068A">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lastRenderedPageBreak/>
        <w:t>[18</w:t>
      </w:r>
      <w:r w:rsidR="0023102C" w:rsidRPr="00F37776">
        <w:rPr>
          <w:rFonts w:ascii="Times New Roman" w:hAnsi="Times New Roman" w:cs="Times New Roman"/>
          <w:color w:val="000000"/>
          <w:shd w:val="clear" w:color="auto" w:fill="FFFFFF"/>
        </w:rPr>
        <w:t xml:space="preserve">] X. Lu, et al., "An elastic resource allocation algorithm enabling wireless network </w:t>
      </w:r>
      <w:r w:rsidR="0037415A" w:rsidRPr="00F37776">
        <w:rPr>
          <w:rFonts w:ascii="Times New Roman" w:hAnsi="Times New Roman" w:cs="Times New Roman"/>
          <w:color w:val="000000"/>
          <w:shd w:val="clear" w:color="auto" w:fill="FFFFFF"/>
        </w:rPr>
        <w:br/>
        <w:t xml:space="preserve">       virtualization," </w:t>
      </w:r>
      <w:r w:rsidR="0037415A" w:rsidRPr="00F37776">
        <w:rPr>
          <w:rFonts w:ascii="Times New Roman" w:hAnsi="Times New Roman" w:cs="Times New Roman"/>
          <w:i/>
          <w:iCs/>
          <w:color w:val="000000"/>
          <w:shd w:val="clear" w:color="auto" w:fill="FFFFFF"/>
        </w:rPr>
        <w:t>Wireless communications and mobile computing, </w:t>
      </w:r>
      <w:r w:rsidR="0037415A" w:rsidRPr="00F37776">
        <w:rPr>
          <w:rFonts w:ascii="Times New Roman" w:hAnsi="Times New Roman" w:cs="Times New Roman"/>
          <w:color w:val="000000"/>
          <w:shd w:val="clear" w:color="auto" w:fill="FFFFFF"/>
        </w:rPr>
        <w:t>vol. 15, no. 2, pp.295–308,</w:t>
      </w:r>
      <w:r w:rsidR="0037415A" w:rsidRPr="00F37776">
        <w:rPr>
          <w:rFonts w:ascii="Times New Roman" w:hAnsi="Times New Roman" w:cs="Times New Roman"/>
          <w:color w:val="000000"/>
          <w:shd w:val="clear" w:color="auto" w:fill="FFFFFF"/>
        </w:rPr>
        <w:br/>
        <w:t xml:space="preserve">       2015. </w:t>
      </w:r>
      <w:proofErr w:type="spellStart"/>
      <w:r w:rsidR="0037415A" w:rsidRPr="00F37776">
        <w:rPr>
          <w:rFonts w:ascii="Times New Roman" w:hAnsi="Times New Roman" w:cs="Times New Roman"/>
          <w:color w:val="000000"/>
          <w:shd w:val="clear" w:color="auto" w:fill="FFFFFF"/>
        </w:rPr>
        <w:t>doi</w:t>
      </w:r>
      <w:proofErr w:type="spellEnd"/>
      <w:r w:rsidR="0037415A" w:rsidRPr="00F37776">
        <w:rPr>
          <w:rFonts w:ascii="Times New Roman" w:hAnsi="Times New Roman" w:cs="Times New Roman"/>
          <w:color w:val="000000"/>
          <w:shd w:val="clear" w:color="auto" w:fill="FFFFFF"/>
        </w:rPr>
        <w:t xml:space="preserve">: 10.1002/wcm.2342.   </w:t>
      </w:r>
    </w:p>
    <w:p w:rsidR="00AC3476" w:rsidRPr="00F37776" w:rsidRDefault="00AC3476" w:rsidP="00AC3476">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[19] V. R. </w:t>
      </w:r>
      <w:proofErr w:type="spellStart"/>
      <w:r w:rsidRPr="00F37776">
        <w:rPr>
          <w:rFonts w:ascii="Times New Roman" w:hAnsi="Times New Roman" w:cs="Times New Roman"/>
          <w:color w:val="000000"/>
          <w:shd w:val="clear" w:color="auto" w:fill="FFFFFF"/>
        </w:rPr>
        <w:t>Chintapalli</w:t>
      </w:r>
      <w:proofErr w:type="spellEnd"/>
      <w:r w:rsidRPr="00F37776">
        <w:rPr>
          <w:rFonts w:ascii="Times New Roman" w:hAnsi="Times New Roman" w:cs="Times New Roman"/>
          <w:color w:val="000000"/>
          <w:shd w:val="clear" w:color="auto" w:fill="FFFFFF"/>
        </w:rPr>
        <w:t>, et al., "</w:t>
      </w:r>
      <w:proofErr w:type="spellStart"/>
      <w:r w:rsidRPr="00F37776">
        <w:rPr>
          <w:rFonts w:ascii="Times New Roman" w:hAnsi="Times New Roman" w:cs="Times New Roman"/>
          <w:color w:val="000000"/>
          <w:shd w:val="clear" w:color="auto" w:fill="FFFFFF"/>
        </w:rPr>
        <w:t>NFVPermit</w:t>
      </w:r>
      <w:proofErr w:type="spellEnd"/>
      <w:r w:rsidRPr="00F37776">
        <w:rPr>
          <w:rFonts w:ascii="Times New Roman" w:hAnsi="Times New Roman" w:cs="Times New Roman"/>
          <w:color w:val="000000"/>
          <w:shd w:val="clear" w:color="auto" w:fill="FFFFFF"/>
        </w:rPr>
        <w:t xml:space="preserve">: Toward Ensuring Performance Isolation in NFV-Based </w:t>
      </w:r>
      <w:r w:rsidRPr="00F37776">
        <w:rPr>
          <w:rFonts w:ascii="Times New Roman" w:hAnsi="Times New Roman" w:cs="Times New Roman"/>
          <w:color w:val="000000"/>
          <w:shd w:val="clear" w:color="auto" w:fill="FFFFFF"/>
        </w:rPr>
        <w:br/>
        <w:t xml:space="preserve">       Systems," </w:t>
      </w:r>
      <w:r w:rsidRPr="00F37776">
        <w:rPr>
          <w:rFonts w:ascii="Times New Roman" w:hAnsi="Times New Roman" w:cs="Times New Roman"/>
          <w:i/>
          <w:iCs/>
          <w:color w:val="000000"/>
          <w:shd w:val="clear" w:color="auto" w:fill="FFFFFF"/>
        </w:rPr>
        <w:t>T-NSM, </w:t>
      </w:r>
      <w:r w:rsidRPr="00F37776">
        <w:rPr>
          <w:rFonts w:ascii="Times New Roman" w:hAnsi="Times New Roman" w:cs="Times New Roman"/>
          <w:color w:val="000000"/>
          <w:shd w:val="clear" w:color="auto" w:fill="FFFFFF"/>
        </w:rPr>
        <w:t xml:space="preserve">vol. 20, no. 2, pp.1717–1732, 2023.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10.1109/TNSM.2023.3278731. </w:t>
      </w:r>
    </w:p>
    <w:p w:rsidR="00241CA0" w:rsidRPr="00F37776" w:rsidRDefault="00241CA0" w:rsidP="00AC3476">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[20] M. </w:t>
      </w:r>
      <w:proofErr w:type="spellStart"/>
      <w:r w:rsidRPr="00F37776">
        <w:rPr>
          <w:rFonts w:ascii="Times New Roman" w:hAnsi="Times New Roman" w:cs="Times New Roman"/>
          <w:color w:val="000000"/>
          <w:shd w:val="clear" w:color="auto" w:fill="FFFFFF"/>
        </w:rPr>
        <w:t>Ciavotta</w:t>
      </w:r>
      <w:proofErr w:type="spellEnd"/>
      <w:r w:rsidRPr="00F37776">
        <w:rPr>
          <w:rFonts w:ascii="Times New Roman" w:hAnsi="Times New Roman" w:cs="Times New Roman"/>
          <w:color w:val="000000"/>
          <w:shd w:val="clear" w:color="auto" w:fill="FFFFFF"/>
        </w:rPr>
        <w:t xml:space="preserve">, et al., "Architectural Design of Cloud Applications: A Performance-Aware Cost </w:t>
      </w:r>
      <w:r w:rsidRPr="00F37776">
        <w:rPr>
          <w:rFonts w:ascii="Times New Roman" w:hAnsi="Times New Roman" w:cs="Times New Roman"/>
          <w:color w:val="000000"/>
          <w:shd w:val="clear" w:color="auto" w:fill="FFFFFF"/>
        </w:rPr>
        <w:br/>
        <w:t xml:space="preserve">       Minimization Approach," </w:t>
      </w:r>
      <w:r w:rsidRPr="00F37776">
        <w:rPr>
          <w:rFonts w:ascii="Times New Roman" w:hAnsi="Times New Roman" w:cs="Times New Roman"/>
          <w:i/>
          <w:iCs/>
          <w:color w:val="000000"/>
          <w:shd w:val="clear" w:color="auto" w:fill="FFFFFF"/>
        </w:rPr>
        <w:t>TCC, </w:t>
      </w:r>
      <w:r w:rsidRPr="00F37776">
        <w:rPr>
          <w:rFonts w:ascii="Times New Roman" w:hAnsi="Times New Roman" w:cs="Times New Roman"/>
          <w:color w:val="000000"/>
          <w:shd w:val="clear" w:color="auto" w:fill="FFFFFF"/>
        </w:rPr>
        <w:t xml:space="preserve">vol. 10, no. 3, pp.1571–1591, 2022.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w:t>
      </w:r>
      <w:r w:rsidRPr="00F37776">
        <w:rPr>
          <w:rFonts w:ascii="Times New Roman" w:hAnsi="Times New Roman" w:cs="Times New Roman"/>
          <w:color w:val="000000"/>
          <w:shd w:val="clear" w:color="auto" w:fill="FFFFFF"/>
        </w:rPr>
        <w:br/>
        <w:t xml:space="preserve">       10.1109/TCC.2020.3015703. </w:t>
      </w:r>
    </w:p>
    <w:p w:rsidR="008762DC" w:rsidRPr="00F37776" w:rsidRDefault="00994B8E" w:rsidP="001B068A">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[21] M. Xu, et al., "Practice of Alibaba cloud on elastic resource provisioning for large‐scale </w:t>
      </w:r>
      <w:r w:rsidRPr="00F37776">
        <w:rPr>
          <w:rFonts w:ascii="Times New Roman" w:hAnsi="Times New Roman" w:cs="Times New Roman"/>
          <w:color w:val="000000"/>
          <w:shd w:val="clear" w:color="auto" w:fill="FFFFFF"/>
        </w:rPr>
        <w:br/>
        <w:t xml:space="preserve">       </w:t>
      </w:r>
      <w:proofErr w:type="spellStart"/>
      <w:r w:rsidRPr="00F37776">
        <w:rPr>
          <w:rFonts w:ascii="Times New Roman" w:hAnsi="Times New Roman" w:cs="Times New Roman"/>
          <w:color w:val="000000"/>
          <w:shd w:val="clear" w:color="auto" w:fill="FFFFFF"/>
        </w:rPr>
        <w:t>microservices</w:t>
      </w:r>
      <w:proofErr w:type="spellEnd"/>
      <w:r w:rsidRPr="00F37776">
        <w:rPr>
          <w:rFonts w:ascii="Times New Roman" w:hAnsi="Times New Roman" w:cs="Times New Roman"/>
          <w:color w:val="000000"/>
          <w:shd w:val="clear" w:color="auto" w:fill="FFFFFF"/>
        </w:rPr>
        <w:t xml:space="preserve"> cluster," </w:t>
      </w:r>
      <w:r w:rsidRPr="00F37776">
        <w:rPr>
          <w:rFonts w:ascii="Times New Roman" w:hAnsi="Times New Roman" w:cs="Times New Roman"/>
          <w:i/>
          <w:iCs/>
          <w:color w:val="000000"/>
          <w:shd w:val="clear" w:color="auto" w:fill="FFFFFF"/>
        </w:rPr>
        <w:t>Software, practice &amp; experience, </w:t>
      </w:r>
      <w:r w:rsidRPr="00F37776">
        <w:rPr>
          <w:rFonts w:ascii="Times New Roman" w:hAnsi="Times New Roman" w:cs="Times New Roman"/>
          <w:color w:val="000000"/>
          <w:shd w:val="clear" w:color="auto" w:fill="FFFFFF"/>
        </w:rPr>
        <w:t xml:space="preserve">vol. 54, no. 1, pp.39–57, 2024.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w:t>
      </w:r>
      <w:r w:rsidRPr="00F37776">
        <w:rPr>
          <w:rFonts w:ascii="Times New Roman" w:hAnsi="Times New Roman" w:cs="Times New Roman"/>
          <w:color w:val="000000"/>
          <w:shd w:val="clear" w:color="auto" w:fill="FFFFFF"/>
        </w:rPr>
        <w:br/>
        <w:t xml:space="preserve">       10.1002/spe.3271.</w:t>
      </w:r>
    </w:p>
    <w:p w:rsidR="00562017" w:rsidRPr="00F37776" w:rsidRDefault="00994B8E"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[22] M. </w:t>
      </w:r>
      <w:proofErr w:type="spellStart"/>
      <w:r w:rsidRPr="00F37776">
        <w:rPr>
          <w:rFonts w:ascii="Times New Roman" w:hAnsi="Times New Roman" w:cs="Times New Roman"/>
          <w:color w:val="000000"/>
          <w:shd w:val="clear" w:color="auto" w:fill="FFFFFF"/>
        </w:rPr>
        <w:t>Tourchi</w:t>
      </w:r>
      <w:proofErr w:type="spellEnd"/>
      <w:r w:rsidRPr="00F37776">
        <w:rPr>
          <w:rFonts w:ascii="Times New Roman" w:hAnsi="Times New Roman" w:cs="Times New Roman"/>
          <w:color w:val="000000"/>
          <w:shd w:val="clear" w:color="auto" w:fill="FFFFFF"/>
        </w:rPr>
        <w:t xml:space="preserve"> </w:t>
      </w:r>
      <w:proofErr w:type="spellStart"/>
      <w:r w:rsidRPr="00F37776">
        <w:rPr>
          <w:rFonts w:ascii="Times New Roman" w:hAnsi="Times New Roman" w:cs="Times New Roman"/>
          <w:color w:val="000000"/>
          <w:shd w:val="clear" w:color="auto" w:fill="FFFFFF"/>
        </w:rPr>
        <w:t>Moghaddam</w:t>
      </w:r>
      <w:proofErr w:type="spellEnd"/>
      <w:r w:rsidRPr="00F37776">
        <w:rPr>
          <w:rFonts w:ascii="Times New Roman" w:hAnsi="Times New Roman" w:cs="Times New Roman"/>
          <w:color w:val="000000"/>
          <w:shd w:val="clear" w:color="auto" w:fill="FFFFFF"/>
        </w:rPr>
        <w:t xml:space="preserve"> and M. </w:t>
      </w:r>
      <w:proofErr w:type="spellStart"/>
      <w:r w:rsidRPr="00F37776">
        <w:rPr>
          <w:rFonts w:ascii="Times New Roman" w:hAnsi="Times New Roman" w:cs="Times New Roman"/>
          <w:color w:val="000000"/>
          <w:shd w:val="clear" w:color="auto" w:fill="FFFFFF"/>
        </w:rPr>
        <w:t>Møller</w:t>
      </w:r>
      <w:proofErr w:type="spellEnd"/>
      <w:r w:rsidRPr="00F37776">
        <w:rPr>
          <w:rFonts w:ascii="Times New Roman" w:hAnsi="Times New Roman" w:cs="Times New Roman"/>
          <w:color w:val="000000"/>
          <w:shd w:val="clear" w:color="auto" w:fill="FFFFFF"/>
        </w:rPr>
        <w:t xml:space="preserve"> Hansen, "Architecting Cloud Solutions for Improved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w:t>
      </w:r>
      <w:r w:rsidRPr="00F37776">
        <w:rPr>
          <w:rFonts w:ascii="Times New Roman" w:hAnsi="Times New Roman" w:cs="Times New Roman"/>
          <w:color w:val="000000"/>
          <w:shd w:val="clear" w:color="auto" w:fill="FFFFFF"/>
        </w:rPr>
        <w:br/>
        <w:t xml:space="preserve">       Consulting Practices: Leveraging Simulation for Cost, Performance, and Energy Efficiency," </w:t>
      </w:r>
      <w:r w:rsidR="007D1E33" w:rsidRPr="00F37776">
        <w:rPr>
          <w:rFonts w:ascii="Times New Roman" w:hAnsi="Times New Roman" w:cs="Times New Roman"/>
          <w:color w:val="000000"/>
          <w:shd w:val="clear" w:color="auto" w:fill="FFFFFF"/>
        </w:rPr>
        <w:br/>
        <w:t xml:space="preserve">       2023. 10.1145/3603166.3632549.</w:t>
      </w:r>
    </w:p>
    <w:p w:rsidR="00562017" w:rsidRPr="00F37776" w:rsidRDefault="00562017" w:rsidP="004C580F">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[23] W. </w:t>
      </w:r>
      <w:proofErr w:type="spellStart"/>
      <w:r w:rsidRPr="00F37776">
        <w:rPr>
          <w:rFonts w:ascii="Times New Roman" w:hAnsi="Times New Roman" w:cs="Times New Roman"/>
          <w:color w:val="000000"/>
          <w:shd w:val="clear" w:color="auto" w:fill="FFFFFF"/>
        </w:rPr>
        <w:t>Vogels</w:t>
      </w:r>
      <w:proofErr w:type="spellEnd"/>
      <w:r w:rsidRPr="00F37776">
        <w:rPr>
          <w:rFonts w:ascii="Times New Roman" w:hAnsi="Times New Roman" w:cs="Times New Roman"/>
          <w:color w:val="000000"/>
          <w:shd w:val="clear" w:color="auto" w:fill="FFFFFF"/>
        </w:rPr>
        <w:t>, "Beyond Server Consolidation," </w:t>
      </w:r>
      <w:r w:rsidRPr="00F37776">
        <w:rPr>
          <w:rFonts w:ascii="Times New Roman" w:hAnsi="Times New Roman" w:cs="Times New Roman"/>
          <w:i/>
          <w:iCs/>
          <w:color w:val="000000"/>
          <w:shd w:val="clear" w:color="auto" w:fill="FFFFFF"/>
        </w:rPr>
        <w:t>ACM queue, </w:t>
      </w:r>
      <w:r w:rsidRPr="00F37776">
        <w:rPr>
          <w:rFonts w:ascii="Times New Roman" w:hAnsi="Times New Roman" w:cs="Times New Roman"/>
          <w:color w:val="000000"/>
          <w:shd w:val="clear" w:color="auto" w:fill="FFFFFF"/>
        </w:rPr>
        <w:t xml:space="preserve">vol. 6, no. 1, pp.20, 2008.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w:t>
      </w:r>
      <w:r w:rsidRPr="00F37776">
        <w:rPr>
          <w:rFonts w:ascii="Times New Roman" w:hAnsi="Times New Roman" w:cs="Times New Roman"/>
          <w:color w:val="000000"/>
          <w:shd w:val="clear" w:color="auto" w:fill="FFFFFF"/>
        </w:rPr>
        <w:br/>
        <w:t xml:space="preserve">       10.1145/1348583.1348590.</w:t>
      </w:r>
    </w:p>
    <w:p w:rsidR="00562017" w:rsidRPr="00F37776" w:rsidRDefault="00562017"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[24] C. </w:t>
      </w:r>
      <w:proofErr w:type="spellStart"/>
      <w:r w:rsidRPr="00F37776">
        <w:rPr>
          <w:rFonts w:ascii="Times New Roman" w:hAnsi="Times New Roman" w:cs="Times New Roman"/>
          <w:color w:val="000000"/>
          <w:shd w:val="clear" w:color="auto" w:fill="FFFFFF"/>
        </w:rPr>
        <w:t>Arango</w:t>
      </w:r>
      <w:proofErr w:type="spellEnd"/>
      <w:r w:rsidRPr="00F37776">
        <w:rPr>
          <w:rFonts w:ascii="Times New Roman" w:hAnsi="Times New Roman" w:cs="Times New Roman"/>
          <w:color w:val="000000"/>
          <w:shd w:val="clear" w:color="auto" w:fill="FFFFFF"/>
        </w:rPr>
        <w:t xml:space="preserve">, R. </w:t>
      </w:r>
      <w:proofErr w:type="spellStart"/>
      <w:r w:rsidRPr="00F37776">
        <w:rPr>
          <w:rFonts w:ascii="Times New Roman" w:hAnsi="Times New Roman" w:cs="Times New Roman"/>
          <w:color w:val="000000"/>
          <w:shd w:val="clear" w:color="auto" w:fill="FFFFFF"/>
        </w:rPr>
        <w:t>Dernat</w:t>
      </w:r>
      <w:proofErr w:type="spellEnd"/>
      <w:r w:rsidRPr="00F37776">
        <w:rPr>
          <w:rFonts w:ascii="Times New Roman" w:hAnsi="Times New Roman" w:cs="Times New Roman"/>
          <w:color w:val="000000"/>
          <w:shd w:val="clear" w:color="auto" w:fill="FFFFFF"/>
        </w:rPr>
        <w:t xml:space="preserve"> and J. </w:t>
      </w:r>
      <w:proofErr w:type="spellStart"/>
      <w:r w:rsidRPr="00F37776">
        <w:rPr>
          <w:rFonts w:ascii="Times New Roman" w:hAnsi="Times New Roman" w:cs="Times New Roman"/>
          <w:color w:val="000000"/>
          <w:shd w:val="clear" w:color="auto" w:fill="FFFFFF"/>
        </w:rPr>
        <w:t>Sanabria</w:t>
      </w:r>
      <w:proofErr w:type="spellEnd"/>
      <w:r w:rsidRPr="00F37776">
        <w:rPr>
          <w:rFonts w:ascii="Times New Roman" w:hAnsi="Times New Roman" w:cs="Times New Roman"/>
          <w:color w:val="000000"/>
          <w:shd w:val="clear" w:color="auto" w:fill="FFFFFF"/>
        </w:rPr>
        <w:t>, "Performance evaluation of container-based virtualization</w:t>
      </w:r>
      <w:r w:rsidRPr="00F37776">
        <w:rPr>
          <w:rFonts w:ascii="Times New Roman" w:hAnsi="Times New Roman" w:cs="Times New Roman"/>
          <w:color w:val="000000"/>
          <w:shd w:val="clear" w:color="auto" w:fill="FFFFFF"/>
        </w:rPr>
        <w:br/>
        <w:t xml:space="preserve">       for high performance computing environments," </w:t>
      </w:r>
      <w:proofErr w:type="spellStart"/>
      <w:r w:rsidRPr="00F37776">
        <w:rPr>
          <w:rFonts w:ascii="Times New Roman" w:hAnsi="Times New Roman" w:cs="Times New Roman"/>
          <w:i/>
          <w:iCs/>
          <w:color w:val="000000"/>
          <w:shd w:val="clear" w:color="auto" w:fill="FFFFFF"/>
        </w:rPr>
        <w:t>Revista</w:t>
      </w:r>
      <w:proofErr w:type="spellEnd"/>
      <w:r w:rsidRPr="00F37776">
        <w:rPr>
          <w:rFonts w:ascii="Times New Roman" w:hAnsi="Times New Roman" w:cs="Times New Roman"/>
          <w:i/>
          <w:iCs/>
          <w:color w:val="000000"/>
          <w:shd w:val="clear" w:color="auto" w:fill="FFFFFF"/>
        </w:rPr>
        <w:t xml:space="preserve"> UIS </w:t>
      </w:r>
      <w:proofErr w:type="spellStart"/>
      <w:r w:rsidRPr="00F37776">
        <w:rPr>
          <w:rFonts w:ascii="Times New Roman" w:hAnsi="Times New Roman" w:cs="Times New Roman"/>
          <w:i/>
          <w:iCs/>
          <w:color w:val="000000"/>
          <w:shd w:val="clear" w:color="auto" w:fill="FFFFFF"/>
        </w:rPr>
        <w:t>ingenierías</w:t>
      </w:r>
      <w:proofErr w:type="spellEnd"/>
      <w:r w:rsidRPr="00F37776">
        <w:rPr>
          <w:rFonts w:ascii="Times New Roman" w:hAnsi="Times New Roman" w:cs="Times New Roman"/>
          <w:i/>
          <w:iCs/>
          <w:color w:val="000000"/>
          <w:shd w:val="clear" w:color="auto" w:fill="FFFFFF"/>
        </w:rPr>
        <w:t xml:space="preserve"> (</w:t>
      </w:r>
      <w:proofErr w:type="spellStart"/>
      <w:r w:rsidRPr="00F37776">
        <w:rPr>
          <w:rFonts w:ascii="Times New Roman" w:hAnsi="Times New Roman" w:cs="Times New Roman"/>
          <w:i/>
          <w:iCs/>
          <w:color w:val="000000"/>
          <w:shd w:val="clear" w:color="auto" w:fill="FFFFFF"/>
        </w:rPr>
        <w:t>En</w:t>
      </w:r>
      <w:proofErr w:type="spellEnd"/>
      <w:r w:rsidRPr="00F37776">
        <w:rPr>
          <w:rFonts w:ascii="Times New Roman" w:hAnsi="Times New Roman" w:cs="Times New Roman"/>
          <w:i/>
          <w:iCs/>
          <w:color w:val="000000"/>
          <w:shd w:val="clear" w:color="auto" w:fill="FFFFFF"/>
        </w:rPr>
        <w:t xml:space="preserve"> </w:t>
      </w:r>
      <w:proofErr w:type="spellStart"/>
      <w:r w:rsidRPr="00F37776">
        <w:rPr>
          <w:rFonts w:ascii="Times New Roman" w:hAnsi="Times New Roman" w:cs="Times New Roman"/>
          <w:i/>
          <w:iCs/>
          <w:color w:val="000000"/>
          <w:shd w:val="clear" w:color="auto" w:fill="FFFFFF"/>
        </w:rPr>
        <w:t>línea</w:t>
      </w:r>
      <w:proofErr w:type="spellEnd"/>
      <w:r w:rsidRPr="00F37776">
        <w:rPr>
          <w:rFonts w:ascii="Times New Roman" w:hAnsi="Times New Roman" w:cs="Times New Roman"/>
          <w:i/>
          <w:iCs/>
          <w:color w:val="000000"/>
          <w:shd w:val="clear" w:color="auto" w:fill="FFFFFF"/>
        </w:rPr>
        <w:t>), </w:t>
      </w:r>
      <w:r w:rsidRPr="00F37776">
        <w:rPr>
          <w:rFonts w:ascii="Times New Roman" w:hAnsi="Times New Roman" w:cs="Times New Roman"/>
          <w:color w:val="000000"/>
          <w:shd w:val="clear" w:color="auto" w:fill="FFFFFF"/>
        </w:rPr>
        <w:t xml:space="preserve">vol. 18, no. </w:t>
      </w:r>
      <w:r w:rsidRPr="00F37776">
        <w:rPr>
          <w:rFonts w:ascii="Times New Roman" w:hAnsi="Times New Roman" w:cs="Times New Roman"/>
          <w:color w:val="000000"/>
          <w:shd w:val="clear" w:color="auto" w:fill="FFFFFF"/>
        </w:rPr>
        <w:br/>
        <w:t xml:space="preserve">       4,  pp.31–42, 2019.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10.18273/</w:t>
      </w:r>
      <w:proofErr w:type="gramStart"/>
      <w:r w:rsidRPr="00F37776">
        <w:rPr>
          <w:rFonts w:ascii="Times New Roman" w:hAnsi="Times New Roman" w:cs="Times New Roman"/>
          <w:color w:val="000000"/>
          <w:shd w:val="clear" w:color="auto" w:fill="FFFFFF"/>
        </w:rPr>
        <w:t>revuin.v</w:t>
      </w:r>
      <w:proofErr w:type="gramEnd"/>
      <w:r w:rsidRPr="00F37776">
        <w:rPr>
          <w:rFonts w:ascii="Times New Roman" w:hAnsi="Times New Roman" w:cs="Times New Roman"/>
          <w:color w:val="000000"/>
          <w:shd w:val="clear" w:color="auto" w:fill="FFFFFF"/>
        </w:rPr>
        <w:t>18n4-2019003.</w:t>
      </w:r>
    </w:p>
    <w:p w:rsidR="008F4572" w:rsidRPr="00F37776" w:rsidRDefault="00562017"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[25] </w:t>
      </w:r>
      <w:r w:rsidR="003A54F0" w:rsidRPr="00F37776">
        <w:rPr>
          <w:rFonts w:ascii="Times New Roman" w:hAnsi="Times New Roman" w:cs="Times New Roman"/>
          <w:color w:val="000000"/>
          <w:shd w:val="clear" w:color="auto" w:fill="FFFFFF"/>
        </w:rPr>
        <w:t xml:space="preserve">D. </w:t>
      </w:r>
      <w:proofErr w:type="spellStart"/>
      <w:r w:rsidR="003A54F0" w:rsidRPr="00F37776">
        <w:rPr>
          <w:rFonts w:ascii="Times New Roman" w:hAnsi="Times New Roman" w:cs="Times New Roman"/>
          <w:color w:val="000000"/>
          <w:shd w:val="clear" w:color="auto" w:fill="FFFFFF"/>
        </w:rPr>
        <w:t>Guster</w:t>
      </w:r>
      <w:proofErr w:type="spellEnd"/>
      <w:r w:rsidR="003A54F0" w:rsidRPr="00F37776">
        <w:rPr>
          <w:rFonts w:ascii="Times New Roman" w:hAnsi="Times New Roman" w:cs="Times New Roman"/>
          <w:color w:val="000000"/>
          <w:shd w:val="clear" w:color="auto" w:fill="FFFFFF"/>
        </w:rPr>
        <w:t xml:space="preserve"> and O. F. Lee, "Enhancing the Disaster Recovery Plan Through </w:t>
      </w:r>
      <w:r w:rsidR="003A54F0" w:rsidRPr="00F37776">
        <w:rPr>
          <w:rFonts w:ascii="Times New Roman" w:hAnsi="Times New Roman" w:cs="Times New Roman"/>
          <w:color w:val="000000"/>
          <w:shd w:val="clear" w:color="auto" w:fill="FFFFFF"/>
        </w:rPr>
        <w:br/>
        <w:t xml:space="preserve">       Virtualization," </w:t>
      </w:r>
      <w:r w:rsidR="003A54F0" w:rsidRPr="00F37776">
        <w:rPr>
          <w:rFonts w:ascii="Times New Roman" w:hAnsi="Times New Roman" w:cs="Times New Roman"/>
          <w:i/>
          <w:iCs/>
          <w:color w:val="000000"/>
          <w:shd w:val="clear" w:color="auto" w:fill="FFFFFF"/>
        </w:rPr>
        <w:t>Journal of information technology research, </w:t>
      </w:r>
      <w:r w:rsidR="003A54F0" w:rsidRPr="00F37776">
        <w:rPr>
          <w:rFonts w:ascii="Times New Roman" w:hAnsi="Times New Roman" w:cs="Times New Roman"/>
          <w:color w:val="000000"/>
          <w:shd w:val="clear" w:color="auto" w:fill="FFFFFF"/>
        </w:rPr>
        <w:t xml:space="preserve">vol. 4, no. 4, pp.18–40, 2011. </w:t>
      </w:r>
      <w:proofErr w:type="spellStart"/>
      <w:r w:rsidR="003A54F0" w:rsidRPr="00F37776">
        <w:rPr>
          <w:rFonts w:ascii="Times New Roman" w:hAnsi="Times New Roman" w:cs="Times New Roman"/>
          <w:color w:val="000000"/>
          <w:shd w:val="clear" w:color="auto" w:fill="FFFFFF"/>
        </w:rPr>
        <w:t>doi</w:t>
      </w:r>
      <w:proofErr w:type="spellEnd"/>
      <w:r w:rsidR="003A54F0" w:rsidRPr="00F37776">
        <w:rPr>
          <w:rFonts w:ascii="Times New Roman" w:hAnsi="Times New Roman" w:cs="Times New Roman"/>
          <w:color w:val="000000"/>
          <w:shd w:val="clear" w:color="auto" w:fill="FFFFFF"/>
        </w:rPr>
        <w:t>:</w:t>
      </w:r>
      <w:r w:rsidR="003A54F0" w:rsidRPr="00F37776">
        <w:rPr>
          <w:rFonts w:ascii="Times New Roman" w:hAnsi="Times New Roman" w:cs="Times New Roman"/>
          <w:color w:val="000000"/>
          <w:shd w:val="clear" w:color="auto" w:fill="FFFFFF"/>
        </w:rPr>
        <w:br/>
        <w:t xml:space="preserve">       10.4018/jitr.2011100102.</w:t>
      </w:r>
    </w:p>
    <w:p w:rsidR="00733A7F" w:rsidRPr="00F37776" w:rsidRDefault="008F4572"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[26] M. Keller, et al., "</w:t>
      </w:r>
      <w:proofErr w:type="spellStart"/>
      <w:r w:rsidRPr="00F37776">
        <w:rPr>
          <w:rFonts w:ascii="Times New Roman" w:hAnsi="Times New Roman" w:cs="Times New Roman"/>
          <w:color w:val="000000"/>
          <w:shd w:val="clear" w:color="auto" w:fill="FFFFFF"/>
        </w:rPr>
        <w:t>eScience</w:t>
      </w:r>
      <w:proofErr w:type="spellEnd"/>
      <w:r w:rsidRPr="00F37776">
        <w:rPr>
          <w:rFonts w:ascii="Times New Roman" w:hAnsi="Times New Roman" w:cs="Times New Roman"/>
          <w:color w:val="000000"/>
          <w:shd w:val="clear" w:color="auto" w:fill="FFFFFF"/>
        </w:rPr>
        <w:t xml:space="preserve"> Cloud Infrastructure," 2011.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10.1109/SEAA.2011.38.</w:t>
      </w:r>
    </w:p>
    <w:p w:rsidR="004C7798" w:rsidRPr="00F37776" w:rsidRDefault="00733A7F"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[27] J. Park, H. Kim and Y. </w:t>
      </w:r>
      <w:proofErr w:type="spellStart"/>
      <w:r w:rsidRPr="00F37776">
        <w:rPr>
          <w:rFonts w:ascii="Times New Roman" w:hAnsi="Times New Roman" w:cs="Times New Roman"/>
          <w:color w:val="000000"/>
          <w:shd w:val="clear" w:color="auto" w:fill="FFFFFF"/>
        </w:rPr>
        <w:t>Jeong</w:t>
      </w:r>
      <w:proofErr w:type="spellEnd"/>
      <w:r w:rsidRPr="00F37776">
        <w:rPr>
          <w:rFonts w:ascii="Times New Roman" w:hAnsi="Times New Roman" w:cs="Times New Roman"/>
          <w:color w:val="000000"/>
          <w:shd w:val="clear" w:color="auto" w:fill="FFFFFF"/>
        </w:rPr>
        <w:t xml:space="preserve">, "Efficiency Sustainability Resource Visual Simulator for Clustered </w:t>
      </w:r>
      <w:r w:rsidRPr="00F37776">
        <w:rPr>
          <w:rFonts w:ascii="Times New Roman" w:hAnsi="Times New Roman" w:cs="Times New Roman"/>
          <w:color w:val="000000"/>
          <w:shd w:val="clear" w:color="auto" w:fill="FFFFFF"/>
        </w:rPr>
        <w:br/>
        <w:t xml:space="preserve">       Desktop Virtualization Based on Cloud Infrastructure," </w:t>
      </w:r>
      <w:r w:rsidRPr="00F37776">
        <w:rPr>
          <w:rFonts w:ascii="Times New Roman" w:hAnsi="Times New Roman" w:cs="Times New Roman"/>
          <w:i/>
          <w:iCs/>
          <w:color w:val="000000"/>
          <w:shd w:val="clear" w:color="auto" w:fill="FFFFFF"/>
        </w:rPr>
        <w:t>Sustainability, </w:t>
      </w:r>
      <w:r w:rsidRPr="00F37776">
        <w:rPr>
          <w:rFonts w:ascii="Times New Roman" w:hAnsi="Times New Roman" w:cs="Times New Roman"/>
          <w:color w:val="000000"/>
          <w:shd w:val="clear" w:color="auto" w:fill="FFFFFF"/>
        </w:rPr>
        <w:t>vol. 6, no. 11, pp.8079–</w:t>
      </w:r>
      <w:r w:rsidRPr="00F37776">
        <w:rPr>
          <w:rFonts w:ascii="Times New Roman" w:hAnsi="Times New Roman" w:cs="Times New Roman"/>
          <w:color w:val="000000"/>
          <w:shd w:val="clear" w:color="auto" w:fill="FFFFFF"/>
        </w:rPr>
        <w:br/>
        <w:t xml:space="preserve">       8091, 2014.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10.3390/su6118079.</w:t>
      </w:r>
      <w:r w:rsidR="004C7798" w:rsidRPr="00F37776">
        <w:rPr>
          <w:rFonts w:ascii="Times New Roman" w:hAnsi="Times New Roman" w:cs="Times New Roman"/>
          <w:color w:val="000000"/>
          <w:shd w:val="clear" w:color="auto" w:fill="FFFFFF"/>
        </w:rPr>
        <w:br/>
      </w:r>
      <w:r w:rsidRPr="00F37776">
        <w:rPr>
          <w:rFonts w:ascii="Times New Roman" w:hAnsi="Times New Roman" w:cs="Times New Roman"/>
          <w:color w:val="000000"/>
          <w:shd w:val="clear" w:color="auto" w:fill="FFFFFF"/>
        </w:rPr>
        <w:br/>
      </w:r>
      <w:r w:rsidR="00F41730" w:rsidRPr="00F37776">
        <w:rPr>
          <w:rFonts w:ascii="Times New Roman" w:hAnsi="Times New Roman" w:cs="Times New Roman"/>
          <w:color w:val="000000"/>
          <w:shd w:val="clear" w:color="auto" w:fill="FFFFFF"/>
        </w:rPr>
        <w:t>[28] S. Wu, et al., "</w:t>
      </w:r>
      <w:proofErr w:type="spellStart"/>
      <w:r w:rsidR="00F41730" w:rsidRPr="00F37776">
        <w:rPr>
          <w:rFonts w:ascii="Times New Roman" w:hAnsi="Times New Roman" w:cs="Times New Roman"/>
          <w:color w:val="000000"/>
          <w:shd w:val="clear" w:color="auto" w:fill="FFFFFF"/>
        </w:rPr>
        <w:t>Vshadow</w:t>
      </w:r>
      <w:proofErr w:type="spellEnd"/>
      <w:r w:rsidR="00F41730" w:rsidRPr="00F37776">
        <w:rPr>
          <w:rFonts w:ascii="Times New Roman" w:hAnsi="Times New Roman" w:cs="Times New Roman"/>
          <w:color w:val="000000"/>
          <w:shd w:val="clear" w:color="auto" w:fill="FFFFFF"/>
        </w:rPr>
        <w:t>: Promoting Physical Servers into Virtualization World," </w:t>
      </w:r>
      <w:proofErr w:type="spellStart"/>
      <w:r w:rsidR="00F41730" w:rsidRPr="00F37776">
        <w:rPr>
          <w:rFonts w:ascii="Times New Roman" w:hAnsi="Times New Roman" w:cs="Times New Roman"/>
          <w:i/>
          <w:iCs/>
          <w:color w:val="000000"/>
          <w:shd w:val="clear" w:color="auto" w:fill="FFFFFF"/>
        </w:rPr>
        <w:t>Int</w:t>
      </w:r>
      <w:proofErr w:type="spellEnd"/>
      <w:r w:rsidR="00F41730" w:rsidRPr="00F37776">
        <w:rPr>
          <w:rFonts w:ascii="Times New Roman" w:hAnsi="Times New Roman" w:cs="Times New Roman"/>
          <w:i/>
          <w:iCs/>
          <w:color w:val="000000"/>
          <w:shd w:val="clear" w:color="auto" w:fill="FFFFFF"/>
        </w:rPr>
        <w:t xml:space="preserve"> J Parallel </w:t>
      </w:r>
      <w:r w:rsidR="00F41730" w:rsidRPr="00F37776">
        <w:rPr>
          <w:rFonts w:ascii="Times New Roman" w:hAnsi="Times New Roman" w:cs="Times New Roman"/>
          <w:i/>
          <w:iCs/>
          <w:color w:val="000000"/>
          <w:shd w:val="clear" w:color="auto" w:fill="FFFFFF"/>
        </w:rPr>
        <w:br/>
        <w:t xml:space="preserve">       </w:t>
      </w:r>
      <w:proofErr w:type="spellStart"/>
      <w:r w:rsidR="00F41730" w:rsidRPr="00F37776">
        <w:rPr>
          <w:rFonts w:ascii="Times New Roman" w:hAnsi="Times New Roman" w:cs="Times New Roman"/>
          <w:i/>
          <w:iCs/>
          <w:color w:val="000000"/>
          <w:shd w:val="clear" w:color="auto" w:fill="FFFFFF"/>
        </w:rPr>
        <w:t>Prog</w:t>
      </w:r>
      <w:proofErr w:type="spellEnd"/>
      <w:r w:rsidR="00F41730" w:rsidRPr="00F37776">
        <w:rPr>
          <w:rFonts w:ascii="Times New Roman" w:hAnsi="Times New Roman" w:cs="Times New Roman"/>
          <w:i/>
          <w:iCs/>
          <w:color w:val="000000"/>
          <w:shd w:val="clear" w:color="auto" w:fill="FFFFFF"/>
        </w:rPr>
        <w:t>, </w:t>
      </w:r>
      <w:r w:rsidR="00F41730" w:rsidRPr="00F37776">
        <w:rPr>
          <w:rFonts w:ascii="Times New Roman" w:hAnsi="Times New Roman" w:cs="Times New Roman"/>
          <w:color w:val="000000"/>
          <w:shd w:val="clear" w:color="auto" w:fill="FFFFFF"/>
        </w:rPr>
        <w:t xml:space="preserve">vol. 45, no. 1, pp.45–66, 2017. </w:t>
      </w:r>
      <w:proofErr w:type="spellStart"/>
      <w:r w:rsidR="00F41730" w:rsidRPr="00F37776">
        <w:rPr>
          <w:rFonts w:ascii="Times New Roman" w:hAnsi="Times New Roman" w:cs="Times New Roman"/>
          <w:color w:val="000000"/>
          <w:shd w:val="clear" w:color="auto" w:fill="FFFFFF"/>
        </w:rPr>
        <w:t>doi</w:t>
      </w:r>
      <w:proofErr w:type="spellEnd"/>
      <w:r w:rsidR="00F41730" w:rsidRPr="00F37776">
        <w:rPr>
          <w:rFonts w:ascii="Times New Roman" w:hAnsi="Times New Roman" w:cs="Times New Roman"/>
          <w:color w:val="000000"/>
          <w:shd w:val="clear" w:color="auto" w:fill="FFFFFF"/>
        </w:rPr>
        <w:t>: 10.1007/s10766-015-0385-2.</w:t>
      </w:r>
    </w:p>
    <w:p w:rsidR="00684F45" w:rsidRPr="00F37776" w:rsidRDefault="004C7798"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[29] A. </w:t>
      </w:r>
      <w:proofErr w:type="spellStart"/>
      <w:r w:rsidRPr="00F37776">
        <w:rPr>
          <w:rFonts w:ascii="Times New Roman" w:hAnsi="Times New Roman" w:cs="Times New Roman"/>
          <w:color w:val="000000"/>
          <w:shd w:val="clear" w:color="auto" w:fill="FFFFFF"/>
        </w:rPr>
        <w:t>Traistaru</w:t>
      </w:r>
      <w:proofErr w:type="spellEnd"/>
      <w:r w:rsidRPr="00F37776">
        <w:rPr>
          <w:rFonts w:ascii="Times New Roman" w:hAnsi="Times New Roman" w:cs="Times New Roman"/>
          <w:color w:val="000000"/>
          <w:shd w:val="clear" w:color="auto" w:fill="FFFFFF"/>
        </w:rPr>
        <w:t xml:space="preserve"> and R. </w:t>
      </w:r>
      <w:proofErr w:type="spellStart"/>
      <w:r w:rsidRPr="00F37776">
        <w:rPr>
          <w:rFonts w:ascii="Times New Roman" w:hAnsi="Times New Roman" w:cs="Times New Roman"/>
          <w:color w:val="000000"/>
          <w:shd w:val="clear" w:color="auto" w:fill="FFFFFF"/>
        </w:rPr>
        <w:t>Ciobanu</w:t>
      </w:r>
      <w:proofErr w:type="spellEnd"/>
      <w:r w:rsidRPr="00F37776">
        <w:rPr>
          <w:rFonts w:ascii="Times New Roman" w:hAnsi="Times New Roman" w:cs="Times New Roman"/>
          <w:color w:val="000000"/>
          <w:shd w:val="clear" w:color="auto" w:fill="FFFFFF"/>
        </w:rPr>
        <w:t xml:space="preserve">, "A Comprehensive Study on Live Migration of Virtual Machines </w:t>
      </w:r>
      <w:r w:rsidRPr="00F37776">
        <w:rPr>
          <w:rFonts w:ascii="Times New Roman" w:hAnsi="Times New Roman" w:cs="Times New Roman"/>
          <w:color w:val="000000"/>
          <w:shd w:val="clear" w:color="auto" w:fill="FFFFFF"/>
        </w:rPr>
        <w:br/>
        <w:t xml:space="preserve">       and Techniques for Migration Optimization," 2025.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10.1109/CSCS66924.2025.00047.</w:t>
      </w:r>
    </w:p>
    <w:p w:rsidR="00701400" w:rsidRPr="00F37776" w:rsidRDefault="00684F45"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[30]  L. S. </w:t>
      </w:r>
      <w:proofErr w:type="spellStart"/>
      <w:r w:rsidRPr="00F37776">
        <w:rPr>
          <w:rFonts w:ascii="Times New Roman" w:hAnsi="Times New Roman" w:cs="Times New Roman"/>
          <w:color w:val="000000"/>
          <w:shd w:val="clear" w:color="auto" w:fill="FFFFFF"/>
        </w:rPr>
        <w:t>Subhash</w:t>
      </w:r>
      <w:proofErr w:type="spellEnd"/>
      <w:r w:rsidRPr="00F37776">
        <w:rPr>
          <w:rFonts w:ascii="Times New Roman" w:hAnsi="Times New Roman" w:cs="Times New Roman"/>
          <w:color w:val="000000"/>
          <w:shd w:val="clear" w:color="auto" w:fill="FFFFFF"/>
        </w:rPr>
        <w:t xml:space="preserve"> and R. </w:t>
      </w:r>
      <w:proofErr w:type="spellStart"/>
      <w:r w:rsidRPr="00F37776">
        <w:rPr>
          <w:rFonts w:ascii="Times New Roman" w:hAnsi="Times New Roman" w:cs="Times New Roman"/>
          <w:color w:val="000000"/>
          <w:shd w:val="clear" w:color="auto" w:fill="FFFFFF"/>
        </w:rPr>
        <w:t>Udayakumar</w:t>
      </w:r>
      <w:proofErr w:type="spellEnd"/>
      <w:r w:rsidRPr="00F37776">
        <w:rPr>
          <w:rFonts w:ascii="Times New Roman" w:hAnsi="Times New Roman" w:cs="Times New Roman"/>
          <w:color w:val="000000"/>
          <w:shd w:val="clear" w:color="auto" w:fill="FFFFFF"/>
        </w:rPr>
        <w:t>, "Sunflower Whale Optimization Algorithm for Resource</w:t>
      </w:r>
      <w:r w:rsidRPr="00F37776">
        <w:rPr>
          <w:rFonts w:ascii="Times New Roman" w:hAnsi="Times New Roman" w:cs="Times New Roman"/>
          <w:color w:val="000000"/>
          <w:shd w:val="clear" w:color="auto" w:fill="FFFFFF"/>
        </w:rPr>
        <w:br/>
        <w:t xml:space="preserve">        Allocation Strategy in Cloud Computing Platform," </w:t>
      </w:r>
      <w:r w:rsidRPr="00F37776">
        <w:rPr>
          <w:rFonts w:ascii="Times New Roman" w:hAnsi="Times New Roman" w:cs="Times New Roman"/>
          <w:i/>
          <w:iCs/>
          <w:color w:val="000000"/>
          <w:shd w:val="clear" w:color="auto" w:fill="FFFFFF"/>
        </w:rPr>
        <w:t xml:space="preserve">Wireless </w:t>
      </w:r>
      <w:proofErr w:type="spellStart"/>
      <w:r w:rsidRPr="00F37776">
        <w:rPr>
          <w:rFonts w:ascii="Times New Roman" w:hAnsi="Times New Roman" w:cs="Times New Roman"/>
          <w:i/>
          <w:iCs/>
          <w:color w:val="000000"/>
          <w:shd w:val="clear" w:color="auto" w:fill="FFFFFF"/>
        </w:rPr>
        <w:t>Pers</w:t>
      </w:r>
      <w:proofErr w:type="spellEnd"/>
      <w:r w:rsidRPr="00F37776">
        <w:rPr>
          <w:rFonts w:ascii="Times New Roman" w:hAnsi="Times New Roman" w:cs="Times New Roman"/>
          <w:i/>
          <w:iCs/>
          <w:color w:val="000000"/>
          <w:shd w:val="clear" w:color="auto" w:fill="FFFFFF"/>
        </w:rPr>
        <w:t xml:space="preserve"> </w:t>
      </w:r>
      <w:proofErr w:type="spellStart"/>
      <w:r w:rsidRPr="00F37776">
        <w:rPr>
          <w:rFonts w:ascii="Times New Roman" w:hAnsi="Times New Roman" w:cs="Times New Roman"/>
          <w:i/>
          <w:iCs/>
          <w:color w:val="000000"/>
          <w:shd w:val="clear" w:color="auto" w:fill="FFFFFF"/>
        </w:rPr>
        <w:t>Commun</w:t>
      </w:r>
      <w:proofErr w:type="spellEnd"/>
      <w:r w:rsidRPr="00F37776">
        <w:rPr>
          <w:rFonts w:ascii="Times New Roman" w:hAnsi="Times New Roman" w:cs="Times New Roman"/>
          <w:i/>
          <w:iCs/>
          <w:color w:val="000000"/>
          <w:shd w:val="clear" w:color="auto" w:fill="FFFFFF"/>
        </w:rPr>
        <w:t>, </w:t>
      </w:r>
      <w:r w:rsidRPr="00F37776">
        <w:rPr>
          <w:rFonts w:ascii="Times New Roman" w:hAnsi="Times New Roman" w:cs="Times New Roman"/>
          <w:color w:val="000000"/>
          <w:shd w:val="clear" w:color="auto" w:fill="FFFFFF"/>
        </w:rPr>
        <w:t xml:space="preserve">vol. 116, no. 4, </w:t>
      </w:r>
      <w:r w:rsidRPr="00F37776">
        <w:rPr>
          <w:rFonts w:ascii="Times New Roman" w:hAnsi="Times New Roman" w:cs="Times New Roman"/>
          <w:color w:val="000000"/>
          <w:shd w:val="clear" w:color="auto" w:fill="FFFFFF"/>
        </w:rPr>
        <w:br/>
        <w:t xml:space="preserve">        pp.3061– 3080, 2021.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10.1007/s11277-020-07835-9.</w:t>
      </w:r>
      <w:r w:rsidR="002B14B6" w:rsidRPr="00F37776">
        <w:rPr>
          <w:rFonts w:ascii="Times New Roman" w:hAnsi="Times New Roman" w:cs="Times New Roman"/>
          <w:color w:val="000000"/>
          <w:shd w:val="clear" w:color="auto" w:fill="FFFFFF"/>
        </w:rPr>
        <w:br/>
      </w:r>
      <w:r w:rsidRPr="00F37776">
        <w:rPr>
          <w:rFonts w:ascii="Times New Roman" w:hAnsi="Times New Roman" w:cs="Times New Roman"/>
          <w:color w:val="000000"/>
          <w:shd w:val="clear" w:color="auto" w:fill="FFFFFF"/>
        </w:rPr>
        <w:br/>
      </w:r>
      <w:r w:rsidR="00B83A18" w:rsidRPr="00F37776">
        <w:rPr>
          <w:rFonts w:ascii="Times New Roman" w:hAnsi="Times New Roman" w:cs="Times New Roman"/>
          <w:color w:val="000000"/>
          <w:shd w:val="clear" w:color="auto" w:fill="FFFFFF"/>
        </w:rPr>
        <w:t>[31] J. Xu, et al., "Autonomic resource management in virtualized data centers using fuzzy logic-</w:t>
      </w:r>
      <w:r w:rsidR="00B83A18" w:rsidRPr="00F37776">
        <w:rPr>
          <w:rFonts w:ascii="Times New Roman" w:hAnsi="Times New Roman" w:cs="Times New Roman"/>
          <w:color w:val="000000"/>
          <w:shd w:val="clear" w:color="auto" w:fill="FFFFFF"/>
        </w:rPr>
        <w:br/>
        <w:t xml:space="preserve">       based approaches," </w:t>
      </w:r>
      <w:r w:rsidR="00B83A18" w:rsidRPr="00F37776">
        <w:rPr>
          <w:rFonts w:ascii="Times New Roman" w:hAnsi="Times New Roman" w:cs="Times New Roman"/>
          <w:i/>
          <w:iCs/>
          <w:color w:val="000000"/>
          <w:shd w:val="clear" w:color="auto" w:fill="FFFFFF"/>
        </w:rPr>
        <w:t xml:space="preserve">Cluster </w:t>
      </w:r>
      <w:proofErr w:type="spellStart"/>
      <w:r w:rsidR="00B83A18" w:rsidRPr="00F37776">
        <w:rPr>
          <w:rFonts w:ascii="Times New Roman" w:hAnsi="Times New Roman" w:cs="Times New Roman"/>
          <w:i/>
          <w:iCs/>
          <w:color w:val="000000"/>
          <w:shd w:val="clear" w:color="auto" w:fill="FFFFFF"/>
        </w:rPr>
        <w:t>Comput</w:t>
      </w:r>
      <w:proofErr w:type="spellEnd"/>
      <w:r w:rsidR="00B83A18" w:rsidRPr="00F37776">
        <w:rPr>
          <w:rFonts w:ascii="Times New Roman" w:hAnsi="Times New Roman" w:cs="Times New Roman"/>
          <w:i/>
          <w:iCs/>
          <w:color w:val="000000"/>
          <w:shd w:val="clear" w:color="auto" w:fill="FFFFFF"/>
        </w:rPr>
        <w:t>, </w:t>
      </w:r>
      <w:r w:rsidR="00B83A18" w:rsidRPr="00F37776">
        <w:rPr>
          <w:rFonts w:ascii="Times New Roman" w:hAnsi="Times New Roman" w:cs="Times New Roman"/>
          <w:color w:val="000000"/>
          <w:shd w:val="clear" w:color="auto" w:fill="FFFFFF"/>
        </w:rPr>
        <w:t xml:space="preserve">vol. 11, no. 3, pp.213–227, 2008. </w:t>
      </w:r>
      <w:proofErr w:type="spellStart"/>
      <w:r w:rsidR="00B83A18" w:rsidRPr="00F37776">
        <w:rPr>
          <w:rFonts w:ascii="Times New Roman" w:hAnsi="Times New Roman" w:cs="Times New Roman"/>
          <w:color w:val="000000"/>
          <w:shd w:val="clear" w:color="auto" w:fill="FFFFFF"/>
        </w:rPr>
        <w:t>doi</w:t>
      </w:r>
      <w:proofErr w:type="spellEnd"/>
      <w:r w:rsidR="00B83A18" w:rsidRPr="00F37776">
        <w:rPr>
          <w:rFonts w:ascii="Times New Roman" w:hAnsi="Times New Roman" w:cs="Times New Roman"/>
          <w:color w:val="000000"/>
          <w:shd w:val="clear" w:color="auto" w:fill="FFFFFF"/>
        </w:rPr>
        <w:t>: 10.1007/s10586-</w:t>
      </w:r>
      <w:r w:rsidR="00B83A18" w:rsidRPr="00F37776">
        <w:rPr>
          <w:rFonts w:ascii="Times New Roman" w:hAnsi="Times New Roman" w:cs="Times New Roman"/>
          <w:color w:val="000000"/>
          <w:shd w:val="clear" w:color="auto" w:fill="FFFFFF"/>
        </w:rPr>
        <w:br/>
        <w:t xml:space="preserve">       008- 0060-0.</w:t>
      </w:r>
    </w:p>
    <w:p w:rsidR="00702812" w:rsidRPr="00F37776" w:rsidRDefault="00701400"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[32] W. </w:t>
      </w:r>
      <w:proofErr w:type="spellStart"/>
      <w:r w:rsidRPr="00F37776">
        <w:rPr>
          <w:rFonts w:ascii="Times New Roman" w:hAnsi="Times New Roman" w:cs="Times New Roman"/>
          <w:color w:val="000000"/>
          <w:shd w:val="clear" w:color="auto" w:fill="FFFFFF"/>
        </w:rPr>
        <w:t>Vogels</w:t>
      </w:r>
      <w:proofErr w:type="spellEnd"/>
      <w:r w:rsidRPr="00F37776">
        <w:rPr>
          <w:rFonts w:ascii="Times New Roman" w:hAnsi="Times New Roman" w:cs="Times New Roman"/>
          <w:color w:val="000000"/>
          <w:shd w:val="clear" w:color="auto" w:fill="FFFFFF"/>
        </w:rPr>
        <w:t>, "Beyond Server Consolidation," </w:t>
      </w:r>
      <w:r w:rsidRPr="00F37776">
        <w:rPr>
          <w:rFonts w:ascii="Times New Roman" w:hAnsi="Times New Roman" w:cs="Times New Roman"/>
          <w:i/>
          <w:iCs/>
          <w:color w:val="000000"/>
          <w:shd w:val="clear" w:color="auto" w:fill="FFFFFF"/>
        </w:rPr>
        <w:t>ACM queue, </w:t>
      </w:r>
      <w:r w:rsidRPr="00F37776">
        <w:rPr>
          <w:rFonts w:ascii="Times New Roman" w:hAnsi="Times New Roman" w:cs="Times New Roman"/>
          <w:color w:val="000000"/>
          <w:shd w:val="clear" w:color="auto" w:fill="FFFFFF"/>
        </w:rPr>
        <w:t xml:space="preserve">vol. 6, no. 1, pp.20, 2008.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w:t>
      </w:r>
      <w:r w:rsidRPr="00F37776">
        <w:rPr>
          <w:rFonts w:ascii="Times New Roman" w:hAnsi="Times New Roman" w:cs="Times New Roman"/>
          <w:color w:val="000000"/>
          <w:shd w:val="clear" w:color="auto" w:fill="FFFFFF"/>
        </w:rPr>
        <w:br/>
        <w:t xml:space="preserve">       10.1145/1348583.1348590.</w:t>
      </w:r>
    </w:p>
    <w:p w:rsidR="008D6B93" w:rsidRPr="00F37776" w:rsidRDefault="00702812"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lastRenderedPageBreak/>
        <w:t xml:space="preserve">[33] B. </w:t>
      </w:r>
      <w:proofErr w:type="spellStart"/>
      <w:r w:rsidRPr="00F37776">
        <w:rPr>
          <w:rFonts w:ascii="Times New Roman" w:hAnsi="Times New Roman" w:cs="Times New Roman"/>
          <w:color w:val="000000"/>
          <w:shd w:val="clear" w:color="auto" w:fill="FFFFFF"/>
        </w:rPr>
        <w:t>Chatras</w:t>
      </w:r>
      <w:proofErr w:type="spellEnd"/>
      <w:r w:rsidRPr="00F37776">
        <w:rPr>
          <w:rFonts w:ascii="Times New Roman" w:hAnsi="Times New Roman" w:cs="Times New Roman"/>
          <w:color w:val="000000"/>
          <w:shd w:val="clear" w:color="auto" w:fill="FFFFFF"/>
        </w:rPr>
        <w:t xml:space="preserve"> and F. F. </w:t>
      </w:r>
      <w:proofErr w:type="spellStart"/>
      <w:r w:rsidRPr="00F37776">
        <w:rPr>
          <w:rFonts w:ascii="Times New Roman" w:hAnsi="Times New Roman" w:cs="Times New Roman"/>
          <w:color w:val="000000"/>
          <w:shd w:val="clear" w:color="auto" w:fill="FFFFFF"/>
        </w:rPr>
        <w:t>Ozog</w:t>
      </w:r>
      <w:proofErr w:type="spellEnd"/>
      <w:r w:rsidRPr="00F37776">
        <w:rPr>
          <w:rFonts w:ascii="Times New Roman" w:hAnsi="Times New Roman" w:cs="Times New Roman"/>
          <w:color w:val="000000"/>
          <w:shd w:val="clear" w:color="auto" w:fill="FFFFFF"/>
        </w:rPr>
        <w:t>, "Network functions virtualization: the portability challenge," </w:t>
      </w:r>
      <w:r w:rsidRPr="00F37776">
        <w:rPr>
          <w:rFonts w:ascii="Times New Roman" w:hAnsi="Times New Roman" w:cs="Times New Roman"/>
          <w:i/>
          <w:iCs/>
          <w:color w:val="000000"/>
          <w:shd w:val="clear" w:color="auto" w:fill="FFFFFF"/>
        </w:rPr>
        <w:t>NET-</w:t>
      </w:r>
      <w:r w:rsidRPr="00F37776">
        <w:rPr>
          <w:rFonts w:ascii="Times New Roman" w:hAnsi="Times New Roman" w:cs="Times New Roman"/>
          <w:i/>
          <w:iCs/>
          <w:color w:val="000000"/>
          <w:shd w:val="clear" w:color="auto" w:fill="FFFFFF"/>
        </w:rPr>
        <w:br/>
        <w:t xml:space="preserve">      M, </w:t>
      </w:r>
      <w:r w:rsidRPr="00F37776">
        <w:rPr>
          <w:rFonts w:ascii="Times New Roman" w:hAnsi="Times New Roman" w:cs="Times New Roman"/>
          <w:color w:val="000000"/>
          <w:shd w:val="clear" w:color="auto" w:fill="FFFFFF"/>
        </w:rPr>
        <w:t xml:space="preserve">vol. 30, no. 4, pp.4–8, 2016.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10.1109/MNET.2016.7513857. </w:t>
      </w:r>
    </w:p>
    <w:p w:rsidR="00512B43" w:rsidRPr="00F37776" w:rsidRDefault="008D6B93"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[34] S. </w:t>
      </w:r>
      <w:proofErr w:type="spellStart"/>
      <w:r w:rsidRPr="00F37776">
        <w:rPr>
          <w:rFonts w:ascii="Times New Roman" w:hAnsi="Times New Roman" w:cs="Times New Roman"/>
          <w:color w:val="000000"/>
          <w:shd w:val="clear" w:color="auto" w:fill="FFFFFF"/>
        </w:rPr>
        <w:t>Shirinbab</w:t>
      </w:r>
      <w:proofErr w:type="spellEnd"/>
      <w:r w:rsidRPr="00F37776">
        <w:rPr>
          <w:rFonts w:ascii="Times New Roman" w:hAnsi="Times New Roman" w:cs="Times New Roman"/>
          <w:color w:val="000000"/>
          <w:shd w:val="clear" w:color="auto" w:fill="FFFFFF"/>
        </w:rPr>
        <w:t>, "Performance Implications of Virtualization," 2019.</w:t>
      </w:r>
      <w:r w:rsidR="00DD2612" w:rsidRPr="00F37776">
        <w:rPr>
          <w:rFonts w:ascii="Times New Roman" w:hAnsi="Times New Roman" w:cs="Times New Roman"/>
          <w:color w:val="000000"/>
          <w:shd w:val="clear" w:color="auto" w:fill="FFFFFF"/>
        </w:rPr>
        <w:br/>
      </w:r>
      <w:r w:rsidR="00DD2612" w:rsidRPr="00F37776">
        <w:rPr>
          <w:rFonts w:ascii="Times New Roman" w:hAnsi="Times New Roman" w:cs="Times New Roman"/>
          <w:color w:val="000000"/>
          <w:shd w:val="clear" w:color="auto" w:fill="FFFFFF"/>
        </w:rPr>
        <w:br/>
        <w:t xml:space="preserve">[35] S. B. </w:t>
      </w:r>
      <w:proofErr w:type="spellStart"/>
      <w:r w:rsidR="00DD2612" w:rsidRPr="00F37776">
        <w:rPr>
          <w:rFonts w:ascii="Times New Roman" w:hAnsi="Times New Roman" w:cs="Times New Roman"/>
          <w:color w:val="000000"/>
          <w:shd w:val="clear" w:color="auto" w:fill="FFFFFF"/>
        </w:rPr>
        <w:t>Verma</w:t>
      </w:r>
      <w:proofErr w:type="spellEnd"/>
      <w:r w:rsidR="00DD2612" w:rsidRPr="00F37776">
        <w:rPr>
          <w:rFonts w:ascii="Times New Roman" w:hAnsi="Times New Roman" w:cs="Times New Roman"/>
          <w:color w:val="000000"/>
          <w:shd w:val="clear" w:color="auto" w:fill="FFFFFF"/>
        </w:rPr>
        <w:t xml:space="preserve">, B. Pandey and B. Kumar Gupta, "Containerization and its Architectures: A, </w:t>
      </w:r>
      <w:r w:rsidR="007D3903" w:rsidRPr="00F37776">
        <w:rPr>
          <w:rFonts w:ascii="Times New Roman" w:hAnsi="Times New Roman" w:cs="Times New Roman"/>
          <w:color w:val="000000"/>
          <w:shd w:val="clear" w:color="auto" w:fill="FFFFFF"/>
        </w:rPr>
        <w:br/>
        <w:t xml:space="preserve">       Study," </w:t>
      </w:r>
      <w:r w:rsidR="007D3903" w:rsidRPr="00F37776">
        <w:rPr>
          <w:rFonts w:ascii="Times New Roman" w:hAnsi="Times New Roman" w:cs="Times New Roman"/>
          <w:i/>
          <w:iCs/>
          <w:color w:val="000000"/>
          <w:shd w:val="clear" w:color="auto" w:fill="FFFFFF"/>
        </w:rPr>
        <w:t>Advances in distributed computing and artificial intelligence journal, </w:t>
      </w:r>
      <w:r w:rsidR="007D3903" w:rsidRPr="00F37776">
        <w:rPr>
          <w:rFonts w:ascii="Times New Roman" w:hAnsi="Times New Roman" w:cs="Times New Roman"/>
          <w:color w:val="000000"/>
          <w:shd w:val="clear" w:color="auto" w:fill="FFFFFF"/>
        </w:rPr>
        <w:t xml:space="preserve">vol. 11, no. 4, </w:t>
      </w:r>
      <w:r w:rsidR="007D3903" w:rsidRPr="00F37776">
        <w:rPr>
          <w:rFonts w:ascii="Times New Roman" w:hAnsi="Times New Roman" w:cs="Times New Roman"/>
          <w:color w:val="000000"/>
          <w:shd w:val="clear" w:color="auto" w:fill="FFFFFF"/>
        </w:rPr>
        <w:br/>
        <w:t xml:space="preserve">       pp.395–</w:t>
      </w:r>
      <w:r w:rsidR="0041132F" w:rsidRPr="00F37776">
        <w:rPr>
          <w:rFonts w:ascii="Times New Roman" w:hAnsi="Times New Roman" w:cs="Times New Roman"/>
          <w:color w:val="000000"/>
          <w:shd w:val="clear" w:color="auto" w:fill="FFFFFF"/>
        </w:rPr>
        <w:t xml:space="preserve">409, </w:t>
      </w:r>
      <w:r w:rsidR="007D3903" w:rsidRPr="00F37776">
        <w:rPr>
          <w:rFonts w:ascii="Times New Roman" w:hAnsi="Times New Roman" w:cs="Times New Roman"/>
          <w:color w:val="000000"/>
          <w:shd w:val="clear" w:color="auto" w:fill="FFFFFF"/>
        </w:rPr>
        <w:t xml:space="preserve">2022. </w:t>
      </w:r>
      <w:proofErr w:type="spellStart"/>
      <w:r w:rsidR="007D3903" w:rsidRPr="00F37776">
        <w:rPr>
          <w:rFonts w:ascii="Times New Roman" w:hAnsi="Times New Roman" w:cs="Times New Roman"/>
          <w:color w:val="000000"/>
          <w:shd w:val="clear" w:color="auto" w:fill="FFFFFF"/>
        </w:rPr>
        <w:t>doi</w:t>
      </w:r>
      <w:proofErr w:type="spellEnd"/>
      <w:r w:rsidR="007D3903" w:rsidRPr="00F37776">
        <w:rPr>
          <w:rFonts w:ascii="Times New Roman" w:hAnsi="Times New Roman" w:cs="Times New Roman"/>
          <w:color w:val="000000"/>
          <w:shd w:val="clear" w:color="auto" w:fill="FFFFFF"/>
        </w:rPr>
        <w:t>: 10.14201/adcaij.28351.</w:t>
      </w:r>
    </w:p>
    <w:p w:rsidR="00350743" w:rsidRPr="00F37776" w:rsidRDefault="00512B43"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[36] H. </w:t>
      </w:r>
      <w:proofErr w:type="spellStart"/>
      <w:r w:rsidRPr="00F37776">
        <w:rPr>
          <w:rFonts w:ascii="Times New Roman" w:hAnsi="Times New Roman" w:cs="Times New Roman"/>
          <w:color w:val="000000"/>
          <w:shd w:val="clear" w:color="auto" w:fill="FFFFFF"/>
        </w:rPr>
        <w:t>Sturley</w:t>
      </w:r>
      <w:proofErr w:type="spellEnd"/>
      <w:r w:rsidRPr="00F37776">
        <w:rPr>
          <w:rFonts w:ascii="Times New Roman" w:hAnsi="Times New Roman" w:cs="Times New Roman"/>
          <w:color w:val="000000"/>
          <w:shd w:val="clear" w:color="auto" w:fill="FFFFFF"/>
        </w:rPr>
        <w:t xml:space="preserve">, et al., "Virtualization vs. Containerization, a Comparative Approach for Application </w:t>
      </w:r>
      <w:r w:rsidR="002C5E15" w:rsidRPr="00F37776">
        <w:rPr>
          <w:rFonts w:ascii="Times New Roman" w:hAnsi="Times New Roman" w:cs="Times New Roman"/>
          <w:color w:val="000000"/>
          <w:shd w:val="clear" w:color="auto" w:fill="FFFFFF"/>
        </w:rPr>
        <w:br/>
        <w:t xml:space="preserve">       Deployment in the Computing Continuum Focused on the Edge," </w:t>
      </w:r>
      <w:r w:rsidR="002C5E15" w:rsidRPr="00F37776">
        <w:rPr>
          <w:rFonts w:ascii="Times New Roman" w:hAnsi="Times New Roman" w:cs="Times New Roman"/>
          <w:i/>
          <w:iCs/>
          <w:color w:val="000000"/>
          <w:shd w:val="clear" w:color="auto" w:fill="FFFFFF"/>
        </w:rPr>
        <w:t>Future internet, </w:t>
      </w:r>
      <w:r w:rsidR="002C5E15" w:rsidRPr="00F37776">
        <w:rPr>
          <w:rFonts w:ascii="Times New Roman" w:hAnsi="Times New Roman" w:cs="Times New Roman"/>
          <w:color w:val="000000"/>
          <w:shd w:val="clear" w:color="auto" w:fill="FFFFFF"/>
        </w:rPr>
        <w:t>vol. 16, no. 11,</w:t>
      </w:r>
      <w:r w:rsidR="002C5E15" w:rsidRPr="00F37776">
        <w:rPr>
          <w:rFonts w:ascii="Times New Roman" w:hAnsi="Times New Roman" w:cs="Times New Roman"/>
          <w:color w:val="000000"/>
          <w:shd w:val="clear" w:color="auto" w:fill="FFFFFF"/>
        </w:rPr>
        <w:br/>
        <w:t xml:space="preserve">       pp.427, 2024. </w:t>
      </w:r>
      <w:proofErr w:type="spellStart"/>
      <w:r w:rsidR="002C5E15" w:rsidRPr="00F37776">
        <w:rPr>
          <w:rFonts w:ascii="Times New Roman" w:hAnsi="Times New Roman" w:cs="Times New Roman"/>
          <w:color w:val="000000"/>
          <w:shd w:val="clear" w:color="auto" w:fill="FFFFFF"/>
        </w:rPr>
        <w:t>doi</w:t>
      </w:r>
      <w:proofErr w:type="spellEnd"/>
      <w:r w:rsidR="002C5E15" w:rsidRPr="00F37776">
        <w:rPr>
          <w:rFonts w:ascii="Times New Roman" w:hAnsi="Times New Roman" w:cs="Times New Roman"/>
          <w:color w:val="000000"/>
          <w:shd w:val="clear" w:color="auto" w:fill="FFFFFF"/>
        </w:rPr>
        <w:t>: 10.3390/fi16110427.</w:t>
      </w:r>
    </w:p>
    <w:p w:rsidR="00166050" w:rsidRPr="00F37776" w:rsidRDefault="00350743"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[37] C. </w:t>
      </w:r>
      <w:proofErr w:type="spellStart"/>
      <w:r w:rsidRPr="00F37776">
        <w:rPr>
          <w:rFonts w:ascii="Times New Roman" w:hAnsi="Times New Roman" w:cs="Times New Roman"/>
          <w:color w:val="000000"/>
          <w:shd w:val="clear" w:color="auto" w:fill="FFFFFF"/>
        </w:rPr>
        <w:t>Pahl</w:t>
      </w:r>
      <w:proofErr w:type="spellEnd"/>
      <w:r w:rsidRPr="00F37776">
        <w:rPr>
          <w:rFonts w:ascii="Times New Roman" w:hAnsi="Times New Roman" w:cs="Times New Roman"/>
          <w:color w:val="000000"/>
          <w:shd w:val="clear" w:color="auto" w:fill="FFFFFF"/>
        </w:rPr>
        <w:t>, "Containerization and the PaaS Cloud," </w:t>
      </w:r>
      <w:r w:rsidRPr="00F37776">
        <w:rPr>
          <w:rFonts w:ascii="Times New Roman" w:hAnsi="Times New Roman" w:cs="Times New Roman"/>
          <w:i/>
          <w:iCs/>
          <w:color w:val="000000"/>
          <w:shd w:val="clear" w:color="auto" w:fill="FFFFFF"/>
        </w:rPr>
        <w:t>IEEE-CC, </w:t>
      </w:r>
      <w:r w:rsidRPr="00F37776">
        <w:rPr>
          <w:rFonts w:ascii="Times New Roman" w:hAnsi="Times New Roman" w:cs="Times New Roman"/>
          <w:color w:val="000000"/>
          <w:shd w:val="clear" w:color="auto" w:fill="FFFFFF"/>
        </w:rPr>
        <w:t xml:space="preserve">vol. 2, no. 3, pp.24–31, 2015.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xml:space="preserve">: </w:t>
      </w:r>
      <w:r w:rsidRPr="00F37776">
        <w:rPr>
          <w:rFonts w:ascii="Times New Roman" w:hAnsi="Times New Roman" w:cs="Times New Roman"/>
          <w:color w:val="000000"/>
          <w:shd w:val="clear" w:color="auto" w:fill="FFFFFF"/>
        </w:rPr>
        <w:br/>
        <w:t xml:space="preserve">       10.1109/MCC.2015.51.</w:t>
      </w:r>
    </w:p>
    <w:p w:rsidR="00D35AE9" w:rsidRPr="00F37776" w:rsidRDefault="00166050"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[38] O. </w:t>
      </w:r>
      <w:proofErr w:type="spellStart"/>
      <w:r w:rsidRPr="00F37776">
        <w:rPr>
          <w:rFonts w:ascii="Times New Roman" w:hAnsi="Times New Roman" w:cs="Times New Roman"/>
          <w:color w:val="000000"/>
          <w:shd w:val="clear" w:color="auto" w:fill="FFFFFF"/>
        </w:rPr>
        <w:t>Bentaleb</w:t>
      </w:r>
      <w:proofErr w:type="spellEnd"/>
      <w:r w:rsidRPr="00F37776">
        <w:rPr>
          <w:rFonts w:ascii="Times New Roman" w:hAnsi="Times New Roman" w:cs="Times New Roman"/>
          <w:color w:val="000000"/>
          <w:shd w:val="clear" w:color="auto" w:fill="FFFFFF"/>
        </w:rPr>
        <w:t xml:space="preserve">, et al., "Containerization technologies: taxonomies, applications and </w:t>
      </w:r>
      <w:r w:rsidRPr="00F37776">
        <w:rPr>
          <w:rFonts w:ascii="Times New Roman" w:hAnsi="Times New Roman" w:cs="Times New Roman"/>
          <w:color w:val="000000"/>
          <w:shd w:val="clear" w:color="auto" w:fill="FFFFFF"/>
        </w:rPr>
        <w:br/>
        <w:t xml:space="preserve">       challenges," </w:t>
      </w:r>
      <w:proofErr w:type="spellStart"/>
      <w:r w:rsidRPr="00F37776">
        <w:rPr>
          <w:rFonts w:ascii="Times New Roman" w:hAnsi="Times New Roman" w:cs="Times New Roman"/>
          <w:i/>
          <w:iCs/>
          <w:color w:val="000000"/>
          <w:shd w:val="clear" w:color="auto" w:fill="FFFFFF"/>
        </w:rPr>
        <w:t>J.Supercomput</w:t>
      </w:r>
      <w:proofErr w:type="spellEnd"/>
      <w:r w:rsidRPr="00F37776">
        <w:rPr>
          <w:rFonts w:ascii="Times New Roman" w:hAnsi="Times New Roman" w:cs="Times New Roman"/>
          <w:i/>
          <w:iCs/>
          <w:color w:val="000000"/>
          <w:shd w:val="clear" w:color="auto" w:fill="FFFFFF"/>
        </w:rPr>
        <w:t>., </w:t>
      </w:r>
      <w:r w:rsidRPr="00F37776">
        <w:rPr>
          <w:rFonts w:ascii="Times New Roman" w:hAnsi="Times New Roman" w:cs="Times New Roman"/>
          <w:color w:val="000000"/>
          <w:shd w:val="clear" w:color="auto" w:fill="FFFFFF"/>
        </w:rPr>
        <w:t xml:space="preserve">vol. 78, no. 1, pp.1144–1181, 2022.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10.1007/s11227-021-</w:t>
      </w:r>
      <w:r w:rsidRPr="00F37776">
        <w:rPr>
          <w:rFonts w:ascii="Times New Roman" w:hAnsi="Times New Roman" w:cs="Times New Roman"/>
          <w:color w:val="000000"/>
          <w:shd w:val="clear" w:color="auto" w:fill="FFFFFF"/>
        </w:rPr>
        <w:br/>
        <w:t xml:space="preserve">       03914-1.</w:t>
      </w:r>
    </w:p>
    <w:p w:rsidR="00B55BF0" w:rsidRPr="00F37776" w:rsidRDefault="00D35AE9"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[39] D. Silva, J. Rafael and A. Fonte, "Toward Optimal Virtualization: An Updated Comparative </w:t>
      </w:r>
      <w:r w:rsidRPr="00F37776">
        <w:rPr>
          <w:rFonts w:ascii="Times New Roman" w:hAnsi="Times New Roman" w:cs="Times New Roman"/>
          <w:color w:val="000000"/>
          <w:shd w:val="clear" w:color="auto" w:fill="FFFFFF"/>
        </w:rPr>
        <w:br/>
        <w:t xml:space="preserve">       Analysis of Docker and LXD Container Technologies," </w:t>
      </w:r>
      <w:r w:rsidRPr="00F37776">
        <w:rPr>
          <w:rFonts w:ascii="Times New Roman" w:hAnsi="Times New Roman" w:cs="Times New Roman"/>
          <w:i/>
          <w:iCs/>
          <w:color w:val="000000"/>
          <w:shd w:val="clear" w:color="auto" w:fill="FFFFFF"/>
        </w:rPr>
        <w:t>Computers (Basel), </w:t>
      </w:r>
      <w:r w:rsidRPr="00F37776">
        <w:rPr>
          <w:rFonts w:ascii="Times New Roman" w:hAnsi="Times New Roman" w:cs="Times New Roman"/>
          <w:color w:val="000000"/>
          <w:shd w:val="clear" w:color="auto" w:fill="FFFFFF"/>
        </w:rPr>
        <w:t xml:space="preserve">vol. 13, no. 4, pp.94, </w:t>
      </w:r>
      <w:r w:rsidRPr="00F37776">
        <w:rPr>
          <w:rFonts w:ascii="Times New Roman" w:hAnsi="Times New Roman" w:cs="Times New Roman"/>
          <w:color w:val="000000"/>
          <w:shd w:val="clear" w:color="auto" w:fill="FFFFFF"/>
        </w:rPr>
        <w:br/>
        <w:t xml:space="preserve">       2024.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10.3390/computers13040094.</w:t>
      </w:r>
    </w:p>
    <w:p w:rsidR="00B55BF0" w:rsidRPr="00F37776" w:rsidRDefault="00B55BF0" w:rsidP="00B55BF0">
      <w:pPr>
        <w:pStyle w:val="NormalWeb"/>
        <w:shd w:val="clear" w:color="auto" w:fill="FFFFFF"/>
        <w:spacing w:before="0" w:beforeAutospacing="0" w:after="173" w:afterAutospacing="0"/>
        <w:ind w:left="450" w:hanging="450"/>
        <w:rPr>
          <w:color w:val="000000"/>
          <w:sz w:val="22"/>
          <w:szCs w:val="22"/>
        </w:rPr>
      </w:pPr>
      <w:r w:rsidRPr="00F37776">
        <w:rPr>
          <w:color w:val="000000"/>
          <w:sz w:val="22"/>
          <w:szCs w:val="22"/>
          <w:shd w:val="clear" w:color="auto" w:fill="FFFFFF"/>
        </w:rPr>
        <w:t xml:space="preserve">[40] </w:t>
      </w:r>
      <w:r w:rsidRPr="00F37776">
        <w:rPr>
          <w:color w:val="000000"/>
          <w:sz w:val="22"/>
          <w:szCs w:val="22"/>
        </w:rPr>
        <w:t xml:space="preserve">I. </w:t>
      </w:r>
      <w:proofErr w:type="spellStart"/>
      <w:r w:rsidRPr="00F37776">
        <w:rPr>
          <w:color w:val="000000"/>
          <w:sz w:val="22"/>
          <w:szCs w:val="22"/>
        </w:rPr>
        <w:t>Mavridis</w:t>
      </w:r>
      <w:proofErr w:type="spellEnd"/>
      <w:r w:rsidRPr="00F37776">
        <w:rPr>
          <w:color w:val="000000"/>
          <w:sz w:val="22"/>
          <w:szCs w:val="22"/>
        </w:rPr>
        <w:t xml:space="preserve"> and H. </w:t>
      </w:r>
      <w:proofErr w:type="spellStart"/>
      <w:r w:rsidRPr="00F37776">
        <w:rPr>
          <w:color w:val="000000"/>
          <w:sz w:val="22"/>
          <w:szCs w:val="22"/>
        </w:rPr>
        <w:t>Karatza</w:t>
      </w:r>
      <w:proofErr w:type="spellEnd"/>
      <w:r w:rsidRPr="00F37776">
        <w:rPr>
          <w:color w:val="000000"/>
          <w:sz w:val="22"/>
          <w:szCs w:val="22"/>
        </w:rPr>
        <w:t xml:space="preserve">, "Orchestrated sandboxed containers, </w:t>
      </w:r>
      <w:proofErr w:type="spellStart"/>
      <w:r w:rsidRPr="00F37776">
        <w:rPr>
          <w:color w:val="000000"/>
          <w:sz w:val="22"/>
          <w:szCs w:val="22"/>
        </w:rPr>
        <w:t>unikernels</w:t>
      </w:r>
      <w:proofErr w:type="spellEnd"/>
      <w:r w:rsidRPr="00F37776">
        <w:rPr>
          <w:color w:val="000000"/>
          <w:sz w:val="22"/>
          <w:szCs w:val="22"/>
        </w:rPr>
        <w:t xml:space="preserve">, and virtual machines for isolation‐enhanced multitenant workloads and </w:t>
      </w:r>
      <w:proofErr w:type="spellStart"/>
      <w:r w:rsidRPr="00F37776">
        <w:rPr>
          <w:color w:val="000000"/>
          <w:sz w:val="22"/>
          <w:szCs w:val="22"/>
        </w:rPr>
        <w:t>serverless</w:t>
      </w:r>
      <w:proofErr w:type="spellEnd"/>
      <w:r w:rsidRPr="00F37776">
        <w:rPr>
          <w:color w:val="000000"/>
          <w:sz w:val="22"/>
          <w:szCs w:val="22"/>
        </w:rPr>
        <w:t xml:space="preserve"> computing in cloud," </w:t>
      </w:r>
      <w:r w:rsidRPr="00F37776">
        <w:rPr>
          <w:i/>
          <w:iCs/>
          <w:color w:val="000000"/>
          <w:sz w:val="22"/>
          <w:szCs w:val="22"/>
        </w:rPr>
        <w:t>Concurrency and computation, </w:t>
      </w:r>
      <w:r w:rsidRPr="00F37776">
        <w:rPr>
          <w:color w:val="000000"/>
          <w:sz w:val="22"/>
          <w:szCs w:val="22"/>
        </w:rPr>
        <w:t xml:space="preserve">vol. 35, no. 11, </w:t>
      </w:r>
      <w:proofErr w:type="spellStart"/>
      <w:proofErr w:type="gramStart"/>
      <w:r w:rsidRPr="00F37776">
        <w:rPr>
          <w:color w:val="000000"/>
          <w:sz w:val="22"/>
          <w:szCs w:val="22"/>
        </w:rPr>
        <w:t>pp.n</w:t>
      </w:r>
      <w:proofErr w:type="spellEnd"/>
      <w:proofErr w:type="gramEnd"/>
      <w:r w:rsidRPr="00F37776">
        <w:rPr>
          <w:color w:val="000000"/>
          <w:sz w:val="22"/>
          <w:szCs w:val="22"/>
        </w:rPr>
        <w:t xml:space="preserve">/a, 2023. </w:t>
      </w:r>
      <w:proofErr w:type="spellStart"/>
      <w:r w:rsidRPr="00F37776">
        <w:rPr>
          <w:color w:val="000000"/>
          <w:sz w:val="22"/>
          <w:szCs w:val="22"/>
        </w:rPr>
        <w:t>doi</w:t>
      </w:r>
      <w:proofErr w:type="spellEnd"/>
      <w:r w:rsidRPr="00F37776">
        <w:rPr>
          <w:color w:val="000000"/>
          <w:sz w:val="22"/>
          <w:szCs w:val="22"/>
        </w:rPr>
        <w:t>: 10.1002/cpe.6365.</w:t>
      </w:r>
    </w:p>
    <w:p w:rsidR="00B55BF0" w:rsidRPr="00F37776" w:rsidRDefault="00B55BF0" w:rsidP="00B55BF0">
      <w:pPr>
        <w:pBdr>
          <w:bottom w:val="single" w:sz="6" w:space="1" w:color="auto"/>
        </w:pBdr>
        <w:spacing w:after="0" w:line="240" w:lineRule="auto"/>
        <w:jc w:val="center"/>
        <w:rPr>
          <w:rFonts w:ascii="Times New Roman" w:eastAsia="Times New Roman" w:hAnsi="Times New Roman" w:cs="Times New Roman"/>
          <w:vanish/>
        </w:rPr>
      </w:pPr>
      <w:r w:rsidRPr="00F37776">
        <w:rPr>
          <w:rFonts w:ascii="Times New Roman" w:eastAsia="Times New Roman" w:hAnsi="Times New Roman" w:cs="Times New Roman"/>
          <w:vanish/>
        </w:rPr>
        <w:t>Top of Form</w:t>
      </w:r>
    </w:p>
    <w:p w:rsidR="00B55BF0" w:rsidRPr="00F37776" w:rsidRDefault="00B55BF0" w:rsidP="00B55BF0">
      <w:pPr>
        <w:pBdr>
          <w:top w:val="single" w:sz="6" w:space="1" w:color="auto"/>
        </w:pBdr>
        <w:spacing w:after="0" w:line="240" w:lineRule="auto"/>
        <w:jc w:val="center"/>
        <w:rPr>
          <w:rFonts w:ascii="Times New Roman" w:eastAsia="Times New Roman" w:hAnsi="Times New Roman" w:cs="Times New Roman"/>
          <w:vanish/>
        </w:rPr>
      </w:pPr>
      <w:r w:rsidRPr="00F37776">
        <w:rPr>
          <w:rFonts w:ascii="Times New Roman" w:eastAsia="Times New Roman" w:hAnsi="Times New Roman" w:cs="Times New Roman"/>
          <w:vanish/>
        </w:rPr>
        <w:t>Bottom of Form</w:t>
      </w:r>
    </w:p>
    <w:p w:rsidR="00D5412F" w:rsidRPr="00F37776" w:rsidRDefault="009F3765"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[41] A. M, et al., "Comparison of Containerization and Virtualization in Cloud Architectures," 2021. </w:t>
      </w:r>
      <w:r w:rsidRPr="00F37776">
        <w:rPr>
          <w:rFonts w:ascii="Times New Roman" w:hAnsi="Times New Roman" w:cs="Times New Roman"/>
          <w:color w:val="000000"/>
          <w:shd w:val="clear" w:color="auto" w:fill="FFFFFF"/>
        </w:rPr>
        <w:br/>
        <w:t xml:space="preserve">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10.1109/CONECCT52877.2021.9622668.</w:t>
      </w:r>
    </w:p>
    <w:p w:rsidR="00EB5B89" w:rsidRPr="00F37776" w:rsidRDefault="00D5412F" w:rsidP="00562017">
      <w:pPr>
        <w:rPr>
          <w:rFonts w:ascii="Times New Roman" w:hAnsi="Times New Roman" w:cs="Times New Roman"/>
          <w:color w:val="000000"/>
          <w:shd w:val="clear" w:color="auto" w:fill="FFFFFF"/>
        </w:rPr>
      </w:pPr>
      <w:r w:rsidRPr="00F37776">
        <w:rPr>
          <w:rFonts w:ascii="Times New Roman" w:hAnsi="Times New Roman" w:cs="Times New Roman"/>
          <w:color w:val="000000"/>
          <w:shd w:val="clear" w:color="auto" w:fill="FFFFFF"/>
        </w:rPr>
        <w:t xml:space="preserve">[42] Z. Li, et al., "Lightweight and Holistic-Scalable </w:t>
      </w:r>
      <w:proofErr w:type="spellStart"/>
      <w:r w:rsidRPr="00F37776">
        <w:rPr>
          <w:rFonts w:ascii="Times New Roman" w:hAnsi="Times New Roman" w:cs="Times New Roman"/>
          <w:color w:val="000000"/>
          <w:shd w:val="clear" w:color="auto" w:fill="FFFFFF"/>
        </w:rPr>
        <w:t>Serverless</w:t>
      </w:r>
      <w:proofErr w:type="spellEnd"/>
      <w:r w:rsidRPr="00F37776">
        <w:rPr>
          <w:rFonts w:ascii="Times New Roman" w:hAnsi="Times New Roman" w:cs="Times New Roman"/>
          <w:color w:val="000000"/>
          <w:shd w:val="clear" w:color="auto" w:fill="FFFFFF"/>
        </w:rPr>
        <w:t xml:space="preserve"> Secure Container Runtime for High-</w:t>
      </w:r>
      <w:r w:rsidRPr="00F37776">
        <w:rPr>
          <w:rFonts w:ascii="Times New Roman" w:hAnsi="Times New Roman" w:cs="Times New Roman"/>
          <w:color w:val="000000"/>
          <w:shd w:val="clear" w:color="auto" w:fill="FFFFFF"/>
        </w:rPr>
        <w:br/>
        <w:t xml:space="preserve">       Density Deployment and High-Concurrency Startup," </w:t>
      </w:r>
      <w:r w:rsidRPr="00F37776">
        <w:rPr>
          <w:rFonts w:ascii="Times New Roman" w:hAnsi="Times New Roman" w:cs="Times New Roman"/>
          <w:i/>
          <w:iCs/>
          <w:color w:val="000000"/>
          <w:shd w:val="clear" w:color="auto" w:fill="FFFFFF"/>
        </w:rPr>
        <w:t>TC, </w:t>
      </w:r>
      <w:r w:rsidRPr="00F37776">
        <w:rPr>
          <w:rFonts w:ascii="Times New Roman" w:hAnsi="Times New Roman" w:cs="Times New Roman"/>
          <w:color w:val="000000"/>
          <w:shd w:val="clear" w:color="auto" w:fill="FFFFFF"/>
        </w:rPr>
        <w:t xml:space="preserve">vol. 74, no. 8, pp.2621–2634, 2025. </w:t>
      </w:r>
      <w:r w:rsidRPr="00F37776">
        <w:rPr>
          <w:rFonts w:ascii="Times New Roman" w:hAnsi="Times New Roman" w:cs="Times New Roman"/>
          <w:color w:val="000000"/>
          <w:shd w:val="clear" w:color="auto" w:fill="FFFFFF"/>
        </w:rPr>
        <w:br/>
        <w:t xml:space="preserve">       </w:t>
      </w:r>
      <w:proofErr w:type="spellStart"/>
      <w:r w:rsidRPr="00F37776">
        <w:rPr>
          <w:rFonts w:ascii="Times New Roman" w:hAnsi="Times New Roman" w:cs="Times New Roman"/>
          <w:color w:val="000000"/>
          <w:shd w:val="clear" w:color="auto" w:fill="FFFFFF"/>
        </w:rPr>
        <w:t>doi</w:t>
      </w:r>
      <w:proofErr w:type="spellEnd"/>
      <w:r w:rsidRPr="00F37776">
        <w:rPr>
          <w:rFonts w:ascii="Times New Roman" w:hAnsi="Times New Roman" w:cs="Times New Roman"/>
          <w:color w:val="000000"/>
          <w:shd w:val="clear" w:color="auto" w:fill="FFFFFF"/>
        </w:rPr>
        <w:t>:  10.1109/TC.2025.3566912.</w:t>
      </w:r>
    </w:p>
    <w:p w:rsidR="00EB5B89" w:rsidRPr="00F37776" w:rsidRDefault="00EB5B89" w:rsidP="00EB5B89">
      <w:pPr>
        <w:pStyle w:val="NormalWeb"/>
        <w:rPr>
          <w:sz w:val="22"/>
          <w:szCs w:val="22"/>
        </w:rPr>
      </w:pPr>
      <w:r w:rsidRPr="00F37776">
        <w:rPr>
          <w:color w:val="000000"/>
          <w:sz w:val="22"/>
          <w:szCs w:val="22"/>
          <w:shd w:val="clear" w:color="auto" w:fill="FFFFFF"/>
        </w:rPr>
        <w:t xml:space="preserve">[43] </w:t>
      </w:r>
      <w:hyperlink r:id="rId48" w:history="1">
        <w:r w:rsidRPr="00F37776">
          <w:rPr>
            <w:rStyle w:val="Hyperlink"/>
            <w:sz w:val="22"/>
            <w:szCs w:val="22"/>
          </w:rPr>
          <w:t>https://docs.docker.com/get-started/docker-overview/</w:t>
        </w:r>
      </w:hyperlink>
    </w:p>
    <w:p w:rsidR="00EB5B89" w:rsidRPr="00F37776" w:rsidRDefault="00EB5B89" w:rsidP="00EB5B89">
      <w:pPr>
        <w:pStyle w:val="NormalWeb"/>
        <w:rPr>
          <w:color w:val="000000"/>
          <w:sz w:val="22"/>
          <w:szCs w:val="22"/>
          <w:shd w:val="clear" w:color="auto" w:fill="FFFFFF"/>
        </w:rPr>
      </w:pPr>
      <w:r w:rsidRPr="00F37776">
        <w:rPr>
          <w:sz w:val="22"/>
          <w:szCs w:val="22"/>
        </w:rPr>
        <w:t>[</w:t>
      </w:r>
      <w:r w:rsidRPr="00F37776">
        <w:rPr>
          <w:color w:val="000000"/>
          <w:sz w:val="22"/>
          <w:szCs w:val="22"/>
          <w:shd w:val="clear" w:color="auto" w:fill="FFFFFF"/>
        </w:rPr>
        <w:t xml:space="preserve">44] </w:t>
      </w:r>
      <w:hyperlink r:id="rId49" w:history="1">
        <w:r w:rsidRPr="00F37776">
          <w:rPr>
            <w:rStyle w:val="Hyperlink"/>
            <w:sz w:val="22"/>
            <w:szCs w:val="22"/>
            <w:shd w:val="clear" w:color="auto" w:fill="FFFFFF"/>
          </w:rPr>
          <w:t>https://docs.docker.com/get-started/docker-concepts/the-basics/what-is-an-image/</w:t>
        </w:r>
      </w:hyperlink>
    </w:p>
    <w:p w:rsidR="00EB5B89" w:rsidRPr="00F37776" w:rsidRDefault="00EB5B89" w:rsidP="00EB5B89">
      <w:pPr>
        <w:pStyle w:val="NormalWeb"/>
        <w:rPr>
          <w:color w:val="000000"/>
          <w:sz w:val="22"/>
          <w:szCs w:val="22"/>
          <w:shd w:val="clear" w:color="auto" w:fill="FFFFFF"/>
        </w:rPr>
      </w:pPr>
      <w:r w:rsidRPr="00F37776">
        <w:rPr>
          <w:color w:val="000000"/>
          <w:sz w:val="22"/>
          <w:szCs w:val="22"/>
          <w:shd w:val="clear" w:color="auto" w:fill="FFFFFF"/>
        </w:rPr>
        <w:t xml:space="preserve">[45] </w:t>
      </w:r>
      <w:hyperlink r:id="rId50" w:history="1">
        <w:r w:rsidRPr="00F37776">
          <w:rPr>
            <w:rStyle w:val="Hyperlink"/>
            <w:sz w:val="22"/>
            <w:szCs w:val="22"/>
            <w:shd w:val="clear" w:color="auto" w:fill="FFFFFF"/>
          </w:rPr>
          <w:t>https://docs.docker.com/get-started/docker-concepts/the-basics/what-is-a-container/</w:t>
        </w:r>
      </w:hyperlink>
    </w:p>
    <w:p w:rsidR="00EB5B89" w:rsidRPr="00F37776" w:rsidRDefault="00EB5B89" w:rsidP="00EB5B89">
      <w:pPr>
        <w:pStyle w:val="NormalWeb"/>
        <w:rPr>
          <w:color w:val="000000"/>
          <w:sz w:val="22"/>
          <w:szCs w:val="22"/>
          <w:shd w:val="clear" w:color="auto" w:fill="FFFFFF"/>
        </w:rPr>
      </w:pPr>
      <w:r w:rsidRPr="00F37776">
        <w:rPr>
          <w:color w:val="000000"/>
          <w:sz w:val="22"/>
          <w:szCs w:val="22"/>
          <w:shd w:val="clear" w:color="auto" w:fill="FFFFFF"/>
        </w:rPr>
        <w:t xml:space="preserve">[46] </w:t>
      </w:r>
      <w:hyperlink r:id="rId51" w:history="1">
        <w:r w:rsidRPr="00F37776">
          <w:rPr>
            <w:rStyle w:val="Hyperlink"/>
            <w:sz w:val="22"/>
            <w:szCs w:val="22"/>
            <w:shd w:val="clear" w:color="auto" w:fill="FFFFFF"/>
          </w:rPr>
          <w:t>https://docs.docker.com/get-started/docker-concepts/the-basics/what-is-a-registry/</w:t>
        </w:r>
      </w:hyperlink>
    </w:p>
    <w:p w:rsidR="00C815D4" w:rsidRPr="00F37776" w:rsidRDefault="00C815D4" w:rsidP="00EB5B89">
      <w:pPr>
        <w:pStyle w:val="NormalWeb"/>
        <w:rPr>
          <w:color w:val="000000"/>
          <w:sz w:val="22"/>
          <w:szCs w:val="22"/>
          <w:shd w:val="clear" w:color="auto" w:fill="FFFFFF"/>
        </w:rPr>
      </w:pPr>
      <w:r w:rsidRPr="00F37776">
        <w:rPr>
          <w:color w:val="000000"/>
          <w:sz w:val="22"/>
          <w:szCs w:val="22"/>
          <w:shd w:val="clear" w:color="auto" w:fill="FFFFFF"/>
        </w:rPr>
        <w:t xml:space="preserve">[47] </w:t>
      </w:r>
      <w:hyperlink r:id="rId52" w:history="1">
        <w:r w:rsidRPr="00F37776">
          <w:rPr>
            <w:rStyle w:val="Hyperlink"/>
            <w:sz w:val="22"/>
            <w:szCs w:val="22"/>
            <w:shd w:val="clear" w:color="auto" w:fill="FFFFFF"/>
          </w:rPr>
          <w:t>https://docs.docker.com/build/concepts/dockerfile/</w:t>
        </w:r>
      </w:hyperlink>
    </w:p>
    <w:p w:rsidR="00A0459C" w:rsidRPr="00F37776" w:rsidRDefault="00A0459C" w:rsidP="00EB5B89">
      <w:pPr>
        <w:pStyle w:val="NormalWeb"/>
        <w:rPr>
          <w:color w:val="000000"/>
          <w:sz w:val="22"/>
          <w:szCs w:val="22"/>
          <w:shd w:val="clear" w:color="auto" w:fill="FFFFFF"/>
        </w:rPr>
      </w:pPr>
      <w:r w:rsidRPr="00F37776">
        <w:rPr>
          <w:color w:val="000000"/>
          <w:sz w:val="22"/>
          <w:szCs w:val="22"/>
          <w:shd w:val="clear" w:color="auto" w:fill="FFFFFF"/>
        </w:rPr>
        <w:t xml:space="preserve">[48] </w:t>
      </w:r>
      <w:hyperlink r:id="rId53" w:history="1">
        <w:r w:rsidR="006F7E17" w:rsidRPr="00F37776">
          <w:rPr>
            <w:rStyle w:val="Hyperlink"/>
            <w:sz w:val="22"/>
            <w:szCs w:val="22"/>
            <w:shd w:val="clear" w:color="auto" w:fill="FFFFFF"/>
          </w:rPr>
          <w:t>https://docs.docker.com/engine/manage-resources/labels/</w:t>
        </w:r>
      </w:hyperlink>
    </w:p>
    <w:p w:rsidR="006F7E17" w:rsidRPr="00F37776" w:rsidRDefault="006F7E17" w:rsidP="00EB5B89">
      <w:pPr>
        <w:pStyle w:val="NormalWeb"/>
        <w:rPr>
          <w:color w:val="000000"/>
          <w:sz w:val="22"/>
          <w:szCs w:val="22"/>
          <w:shd w:val="clear" w:color="auto" w:fill="FFFFFF"/>
        </w:rPr>
      </w:pPr>
      <w:r w:rsidRPr="00F37776">
        <w:rPr>
          <w:color w:val="000000"/>
          <w:sz w:val="22"/>
          <w:szCs w:val="22"/>
          <w:shd w:val="clear" w:color="auto" w:fill="FFFFFF"/>
        </w:rPr>
        <w:t xml:space="preserve">[49] </w:t>
      </w:r>
      <w:hyperlink r:id="rId54" w:history="1">
        <w:r w:rsidRPr="00F37776">
          <w:rPr>
            <w:rStyle w:val="Hyperlink"/>
            <w:sz w:val="22"/>
            <w:szCs w:val="22"/>
            <w:shd w:val="clear" w:color="auto" w:fill="FFFFFF"/>
          </w:rPr>
          <w:t>https://docs.docker.com/reference/dockerfile/</w:t>
        </w:r>
      </w:hyperlink>
    </w:p>
    <w:p w:rsidR="00E17183" w:rsidRPr="00F37776" w:rsidRDefault="008D64D1" w:rsidP="00EB5B89">
      <w:pPr>
        <w:pStyle w:val="NormalWeb"/>
        <w:rPr>
          <w:color w:val="000000"/>
          <w:sz w:val="22"/>
          <w:szCs w:val="22"/>
          <w:shd w:val="clear" w:color="auto" w:fill="FFFFFF"/>
        </w:rPr>
      </w:pPr>
      <w:r w:rsidRPr="00F37776">
        <w:rPr>
          <w:color w:val="000000"/>
          <w:sz w:val="22"/>
          <w:szCs w:val="22"/>
          <w:shd w:val="clear" w:color="auto" w:fill="FFFFFF"/>
        </w:rPr>
        <w:t xml:space="preserve">[50] S. Agrawal and D. Singh, "Study Containerization Technologies like Docker and Kubernetes and </w:t>
      </w:r>
      <w:r w:rsidRPr="00F37776">
        <w:rPr>
          <w:color w:val="000000"/>
          <w:sz w:val="22"/>
          <w:szCs w:val="22"/>
          <w:shd w:val="clear" w:color="auto" w:fill="FFFFFF"/>
        </w:rPr>
        <w:br/>
        <w:t xml:space="preserve">       their Role in Modern Cloud Deployments," 2024.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10.1109/I2CT61223.2024.10543986.</w:t>
      </w:r>
    </w:p>
    <w:p w:rsidR="00E17183" w:rsidRPr="00F37776" w:rsidRDefault="00E17183" w:rsidP="00E17183">
      <w:pPr>
        <w:pStyle w:val="NormalWeb"/>
        <w:rPr>
          <w:color w:val="000000"/>
          <w:sz w:val="22"/>
          <w:szCs w:val="22"/>
          <w:shd w:val="clear" w:color="auto" w:fill="FFFFFF"/>
        </w:rPr>
      </w:pPr>
      <w:r w:rsidRPr="00F37776">
        <w:rPr>
          <w:color w:val="000000"/>
          <w:sz w:val="22"/>
          <w:szCs w:val="22"/>
          <w:shd w:val="clear" w:color="auto" w:fill="FFFFFF"/>
        </w:rPr>
        <w:lastRenderedPageBreak/>
        <w:t xml:space="preserve">[51] M. J. Al </w:t>
      </w:r>
      <w:proofErr w:type="spellStart"/>
      <w:r w:rsidRPr="00F37776">
        <w:rPr>
          <w:color w:val="000000"/>
          <w:sz w:val="22"/>
          <w:szCs w:val="22"/>
          <w:shd w:val="clear" w:color="auto" w:fill="FFFFFF"/>
        </w:rPr>
        <w:t>Qausar</w:t>
      </w:r>
      <w:proofErr w:type="spellEnd"/>
      <w:r w:rsidRPr="00F37776">
        <w:rPr>
          <w:color w:val="000000"/>
          <w:sz w:val="22"/>
          <w:szCs w:val="22"/>
          <w:shd w:val="clear" w:color="auto" w:fill="FFFFFF"/>
        </w:rPr>
        <w:t>, et al., "Software Metrics for Container-Based Applications: Systematic</w:t>
      </w:r>
      <w:r w:rsidRPr="00F37776">
        <w:rPr>
          <w:color w:val="000000"/>
          <w:sz w:val="22"/>
          <w:szCs w:val="22"/>
          <w:shd w:val="clear" w:color="auto" w:fill="FFFFFF"/>
        </w:rPr>
        <w:br/>
        <w:t xml:space="preserve">       Literature Review," 2023.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10.1109/ICIMTech59029.2023.10277948.</w:t>
      </w:r>
    </w:p>
    <w:p w:rsidR="00BA1F05" w:rsidRPr="00F37776" w:rsidRDefault="001372EF" w:rsidP="00E17183">
      <w:pPr>
        <w:pStyle w:val="NormalWeb"/>
        <w:rPr>
          <w:color w:val="000000"/>
          <w:sz w:val="22"/>
          <w:szCs w:val="22"/>
          <w:shd w:val="clear" w:color="auto" w:fill="FFFFFF"/>
        </w:rPr>
      </w:pPr>
      <w:r w:rsidRPr="00F37776">
        <w:rPr>
          <w:color w:val="000000"/>
          <w:sz w:val="22"/>
          <w:szCs w:val="22"/>
          <w:shd w:val="clear" w:color="auto" w:fill="FFFFFF"/>
        </w:rPr>
        <w:t xml:space="preserve">[52] I. </w:t>
      </w:r>
      <w:proofErr w:type="spellStart"/>
      <w:r w:rsidRPr="00F37776">
        <w:rPr>
          <w:color w:val="000000"/>
          <w:sz w:val="22"/>
          <w:szCs w:val="22"/>
          <w:shd w:val="clear" w:color="auto" w:fill="FFFFFF"/>
        </w:rPr>
        <w:t>Hamzaoui</w:t>
      </w:r>
      <w:proofErr w:type="spellEnd"/>
      <w:r w:rsidRPr="00F37776">
        <w:rPr>
          <w:color w:val="000000"/>
          <w:sz w:val="22"/>
          <w:szCs w:val="22"/>
          <w:shd w:val="clear" w:color="auto" w:fill="FFFFFF"/>
        </w:rPr>
        <w:t xml:space="preserve">, et al., "A Topical Review on Container-Based Cloud Revolution: Multi-Directional </w:t>
      </w:r>
      <w:r w:rsidRPr="00F37776">
        <w:rPr>
          <w:color w:val="000000"/>
          <w:sz w:val="22"/>
          <w:szCs w:val="22"/>
          <w:shd w:val="clear" w:color="auto" w:fill="FFFFFF"/>
        </w:rPr>
        <w:br/>
        <w:t xml:space="preserve">       Challenges, and Future Trends," </w:t>
      </w:r>
      <w:r w:rsidRPr="00F37776">
        <w:rPr>
          <w:i/>
          <w:iCs/>
          <w:color w:val="000000"/>
          <w:sz w:val="22"/>
          <w:szCs w:val="22"/>
          <w:shd w:val="clear" w:color="auto" w:fill="FFFFFF"/>
        </w:rPr>
        <w:t>SN COMPUT.SCI, </w:t>
      </w:r>
      <w:r w:rsidRPr="00F37776">
        <w:rPr>
          <w:color w:val="000000"/>
          <w:sz w:val="22"/>
          <w:szCs w:val="22"/>
          <w:shd w:val="clear" w:color="auto" w:fill="FFFFFF"/>
        </w:rPr>
        <w:t xml:space="preserve">vol. 5, no. 4, pp.416, 2024.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w:t>
      </w:r>
      <w:r w:rsidRPr="00F37776">
        <w:rPr>
          <w:color w:val="000000"/>
          <w:sz w:val="22"/>
          <w:szCs w:val="22"/>
          <w:shd w:val="clear" w:color="auto" w:fill="FFFFFF"/>
        </w:rPr>
        <w:br/>
        <w:t xml:space="preserve">       10.1007/s42979-024-02763-y.</w:t>
      </w:r>
    </w:p>
    <w:p w:rsidR="00A7343D" w:rsidRPr="00F37776" w:rsidRDefault="00BA1F05" w:rsidP="00E17183">
      <w:pPr>
        <w:pStyle w:val="NormalWeb"/>
        <w:rPr>
          <w:color w:val="000000"/>
          <w:sz w:val="22"/>
          <w:szCs w:val="22"/>
          <w:shd w:val="clear" w:color="auto" w:fill="FFFFFF"/>
        </w:rPr>
      </w:pPr>
      <w:r w:rsidRPr="00F37776">
        <w:rPr>
          <w:color w:val="000000"/>
          <w:sz w:val="22"/>
          <w:szCs w:val="22"/>
          <w:shd w:val="clear" w:color="auto" w:fill="FFFFFF"/>
        </w:rPr>
        <w:t xml:space="preserve">[53] S. S M. and M. </w:t>
      </w:r>
      <w:proofErr w:type="spellStart"/>
      <w:r w:rsidRPr="00F37776">
        <w:rPr>
          <w:color w:val="000000"/>
          <w:sz w:val="22"/>
          <w:szCs w:val="22"/>
          <w:shd w:val="clear" w:color="auto" w:fill="FFFFFF"/>
        </w:rPr>
        <w:t>Karumudi</w:t>
      </w:r>
      <w:proofErr w:type="spellEnd"/>
      <w:r w:rsidRPr="00F37776">
        <w:rPr>
          <w:color w:val="000000"/>
          <w:sz w:val="22"/>
          <w:szCs w:val="22"/>
          <w:shd w:val="clear" w:color="auto" w:fill="FFFFFF"/>
        </w:rPr>
        <w:t xml:space="preserve">, "Efficient Workload Portability and Optimized Resource Utilization </w:t>
      </w:r>
      <w:r w:rsidRPr="00F37776">
        <w:rPr>
          <w:color w:val="000000"/>
          <w:sz w:val="22"/>
          <w:szCs w:val="22"/>
          <w:shd w:val="clear" w:color="auto" w:fill="FFFFFF"/>
        </w:rPr>
        <w:br/>
        <w:t xml:space="preserve">       using Containerization in a Multi-Cloud Environment," 2024.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xml:space="preserve">: </w:t>
      </w:r>
      <w:r w:rsidRPr="00F37776">
        <w:rPr>
          <w:color w:val="000000"/>
          <w:sz w:val="22"/>
          <w:szCs w:val="22"/>
          <w:shd w:val="clear" w:color="auto" w:fill="FFFFFF"/>
        </w:rPr>
        <w:br/>
        <w:t xml:space="preserve">       10.1109/ICDICI62993.2024.10810796.</w:t>
      </w:r>
      <w:r w:rsidRPr="00F37776">
        <w:rPr>
          <w:color w:val="000000"/>
          <w:sz w:val="22"/>
          <w:szCs w:val="22"/>
          <w:shd w:val="clear" w:color="auto" w:fill="FFFFFF"/>
        </w:rPr>
        <w:br/>
      </w:r>
      <w:r w:rsidRPr="00F37776">
        <w:rPr>
          <w:color w:val="000000"/>
          <w:sz w:val="22"/>
          <w:szCs w:val="22"/>
          <w:shd w:val="clear" w:color="auto" w:fill="FFFFFF"/>
        </w:rPr>
        <w:br/>
      </w:r>
      <w:r w:rsidR="004719BB" w:rsidRPr="00F37776">
        <w:rPr>
          <w:color w:val="000000"/>
          <w:sz w:val="22"/>
          <w:szCs w:val="22"/>
          <w:shd w:val="clear" w:color="auto" w:fill="FFFFFF"/>
        </w:rPr>
        <w:t xml:space="preserve">[54] F. </w:t>
      </w:r>
      <w:proofErr w:type="spellStart"/>
      <w:r w:rsidR="004719BB" w:rsidRPr="00F37776">
        <w:rPr>
          <w:color w:val="000000"/>
          <w:sz w:val="22"/>
          <w:szCs w:val="22"/>
          <w:shd w:val="clear" w:color="auto" w:fill="FFFFFF"/>
        </w:rPr>
        <w:t>Eyvazov</w:t>
      </w:r>
      <w:proofErr w:type="spellEnd"/>
      <w:r w:rsidR="004719BB" w:rsidRPr="00F37776">
        <w:rPr>
          <w:color w:val="000000"/>
          <w:sz w:val="22"/>
          <w:szCs w:val="22"/>
          <w:shd w:val="clear" w:color="auto" w:fill="FFFFFF"/>
        </w:rPr>
        <w:t xml:space="preserve">, et al., "Beyond Containers: Orchestrating </w:t>
      </w:r>
      <w:proofErr w:type="spellStart"/>
      <w:r w:rsidR="004719BB" w:rsidRPr="00F37776">
        <w:rPr>
          <w:color w:val="000000"/>
          <w:sz w:val="22"/>
          <w:szCs w:val="22"/>
          <w:shd w:val="clear" w:color="auto" w:fill="FFFFFF"/>
        </w:rPr>
        <w:t>Microservices</w:t>
      </w:r>
      <w:proofErr w:type="spellEnd"/>
      <w:r w:rsidR="004719BB" w:rsidRPr="00F37776">
        <w:rPr>
          <w:color w:val="000000"/>
          <w:sz w:val="22"/>
          <w:szCs w:val="22"/>
          <w:shd w:val="clear" w:color="auto" w:fill="FFFFFF"/>
        </w:rPr>
        <w:t xml:space="preserve"> with </w:t>
      </w:r>
      <w:proofErr w:type="spellStart"/>
      <w:r w:rsidR="004719BB" w:rsidRPr="00F37776">
        <w:rPr>
          <w:color w:val="000000"/>
          <w:sz w:val="22"/>
          <w:szCs w:val="22"/>
          <w:shd w:val="clear" w:color="auto" w:fill="FFFFFF"/>
        </w:rPr>
        <w:t>Minikube</w:t>
      </w:r>
      <w:proofErr w:type="spellEnd"/>
      <w:r w:rsidR="004719BB" w:rsidRPr="00F37776">
        <w:rPr>
          <w:color w:val="000000"/>
          <w:sz w:val="22"/>
          <w:szCs w:val="22"/>
          <w:shd w:val="clear" w:color="auto" w:fill="FFFFFF"/>
        </w:rPr>
        <w:t xml:space="preserve">, Kubernetes, </w:t>
      </w:r>
      <w:r w:rsidR="002C5562" w:rsidRPr="00F37776">
        <w:rPr>
          <w:color w:val="000000"/>
          <w:sz w:val="22"/>
          <w:szCs w:val="22"/>
          <w:shd w:val="clear" w:color="auto" w:fill="FFFFFF"/>
        </w:rPr>
        <w:br/>
        <w:t xml:space="preserve">       Docker, and Compose for Seamless Deployment and Scalability," 2024. </w:t>
      </w:r>
      <w:proofErr w:type="spellStart"/>
      <w:r w:rsidR="002C5562" w:rsidRPr="00F37776">
        <w:rPr>
          <w:color w:val="000000"/>
          <w:sz w:val="22"/>
          <w:szCs w:val="22"/>
          <w:shd w:val="clear" w:color="auto" w:fill="FFFFFF"/>
        </w:rPr>
        <w:t>doi</w:t>
      </w:r>
      <w:proofErr w:type="spellEnd"/>
      <w:r w:rsidR="002C5562" w:rsidRPr="00F37776">
        <w:rPr>
          <w:color w:val="000000"/>
          <w:sz w:val="22"/>
          <w:szCs w:val="22"/>
          <w:shd w:val="clear" w:color="auto" w:fill="FFFFFF"/>
        </w:rPr>
        <w:t>:</w:t>
      </w:r>
      <w:r w:rsidR="002C5562" w:rsidRPr="00F37776">
        <w:rPr>
          <w:color w:val="000000"/>
          <w:sz w:val="22"/>
          <w:szCs w:val="22"/>
          <w:shd w:val="clear" w:color="auto" w:fill="FFFFFF"/>
        </w:rPr>
        <w:br/>
        <w:t xml:space="preserve">       10.1109/ICRITO61523.2024.10522382.</w:t>
      </w:r>
    </w:p>
    <w:p w:rsidR="00FA22F5" w:rsidRPr="00F37776" w:rsidRDefault="00A7343D" w:rsidP="00E17183">
      <w:pPr>
        <w:pStyle w:val="NormalWeb"/>
        <w:rPr>
          <w:color w:val="000000"/>
          <w:sz w:val="22"/>
          <w:szCs w:val="22"/>
          <w:shd w:val="clear" w:color="auto" w:fill="FFFFFF"/>
        </w:rPr>
      </w:pPr>
      <w:r w:rsidRPr="00F37776">
        <w:rPr>
          <w:color w:val="000000"/>
          <w:sz w:val="22"/>
          <w:szCs w:val="22"/>
          <w:shd w:val="clear" w:color="auto" w:fill="FFFFFF"/>
        </w:rPr>
        <w:t xml:space="preserve">[55] V. Singh, et al., "Advantages of using Containerization Approach for Advanced Version Control </w:t>
      </w:r>
      <w:r w:rsidRPr="00F37776">
        <w:rPr>
          <w:color w:val="000000"/>
          <w:sz w:val="22"/>
          <w:szCs w:val="22"/>
          <w:shd w:val="clear" w:color="auto" w:fill="FFFFFF"/>
        </w:rPr>
        <w:br/>
        <w:t xml:space="preserve">       System," 2022.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10.1109/ICERECT56837.2022.10059738.</w:t>
      </w:r>
    </w:p>
    <w:p w:rsidR="00572E93" w:rsidRPr="00F37776" w:rsidRDefault="00FA22F5" w:rsidP="00E17183">
      <w:pPr>
        <w:pStyle w:val="NormalWeb"/>
        <w:rPr>
          <w:color w:val="000000"/>
          <w:sz w:val="22"/>
          <w:szCs w:val="22"/>
          <w:shd w:val="clear" w:color="auto" w:fill="FFFFFF"/>
        </w:rPr>
      </w:pPr>
      <w:r w:rsidRPr="00F37776">
        <w:rPr>
          <w:color w:val="000000"/>
          <w:sz w:val="22"/>
          <w:szCs w:val="22"/>
          <w:shd w:val="clear" w:color="auto" w:fill="FFFFFF"/>
        </w:rPr>
        <w:t xml:space="preserve">[56] S. S. VP, CTO and a. M. Modernization Tribe Leader, "Ready…Set…Start Your </w:t>
      </w:r>
      <w:r w:rsidR="00395FE5" w:rsidRPr="00F37776">
        <w:rPr>
          <w:color w:val="000000"/>
          <w:sz w:val="22"/>
          <w:szCs w:val="22"/>
          <w:shd w:val="clear" w:color="auto" w:fill="FFFFFF"/>
        </w:rPr>
        <w:br/>
        <w:t xml:space="preserve">       Containers," </w:t>
      </w:r>
      <w:r w:rsidR="00395FE5" w:rsidRPr="00F37776">
        <w:rPr>
          <w:i/>
          <w:iCs/>
          <w:color w:val="000000"/>
          <w:sz w:val="22"/>
          <w:szCs w:val="22"/>
          <w:shd w:val="clear" w:color="auto" w:fill="FFFFFF"/>
        </w:rPr>
        <w:t>CIO, </w:t>
      </w:r>
      <w:r w:rsidR="00395FE5" w:rsidRPr="00F37776">
        <w:rPr>
          <w:color w:val="000000"/>
          <w:sz w:val="22"/>
          <w:szCs w:val="22"/>
          <w:shd w:val="clear" w:color="auto" w:fill="FFFFFF"/>
        </w:rPr>
        <w:t>2022.</w:t>
      </w:r>
    </w:p>
    <w:p w:rsidR="001372EF" w:rsidRPr="00F37776" w:rsidRDefault="00572E93" w:rsidP="00E17183">
      <w:pPr>
        <w:pStyle w:val="NormalWeb"/>
        <w:rPr>
          <w:color w:val="000000"/>
          <w:sz w:val="22"/>
          <w:szCs w:val="22"/>
          <w:shd w:val="clear" w:color="auto" w:fill="FFFFFF"/>
        </w:rPr>
      </w:pPr>
      <w:r w:rsidRPr="00F37776">
        <w:rPr>
          <w:color w:val="000000"/>
          <w:sz w:val="22"/>
          <w:szCs w:val="22"/>
          <w:shd w:val="clear" w:color="auto" w:fill="FFFFFF"/>
        </w:rPr>
        <w:t>[57] Z. Huang, et al., "</w:t>
      </w:r>
      <w:proofErr w:type="spellStart"/>
      <w:r w:rsidRPr="00F37776">
        <w:rPr>
          <w:color w:val="000000"/>
          <w:sz w:val="22"/>
          <w:szCs w:val="22"/>
          <w:shd w:val="clear" w:color="auto" w:fill="FFFFFF"/>
        </w:rPr>
        <w:t>FastBuild</w:t>
      </w:r>
      <w:proofErr w:type="spellEnd"/>
      <w:r w:rsidRPr="00F37776">
        <w:rPr>
          <w:color w:val="000000"/>
          <w:sz w:val="22"/>
          <w:szCs w:val="22"/>
          <w:shd w:val="clear" w:color="auto" w:fill="FFFFFF"/>
        </w:rPr>
        <w:t xml:space="preserve">: Accelerating Docker Image Building for Efficient Development and </w:t>
      </w:r>
      <w:r w:rsidRPr="00F37776">
        <w:rPr>
          <w:color w:val="000000"/>
          <w:sz w:val="22"/>
          <w:szCs w:val="22"/>
          <w:shd w:val="clear" w:color="auto" w:fill="FFFFFF"/>
        </w:rPr>
        <w:br/>
        <w:t xml:space="preserve">       Deployment of Container," 2019.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10.1109/MSST.2019.00-18.</w:t>
      </w:r>
    </w:p>
    <w:p w:rsidR="007E6662" w:rsidRPr="00F37776" w:rsidRDefault="007E6662" w:rsidP="00E17183">
      <w:pPr>
        <w:pStyle w:val="NormalWeb"/>
        <w:rPr>
          <w:color w:val="000000"/>
          <w:sz w:val="22"/>
          <w:szCs w:val="22"/>
          <w:shd w:val="clear" w:color="auto" w:fill="FFFFFF"/>
        </w:rPr>
      </w:pPr>
      <w:r w:rsidRPr="00F37776">
        <w:rPr>
          <w:color w:val="000000"/>
          <w:sz w:val="22"/>
          <w:szCs w:val="22"/>
          <w:shd w:val="clear" w:color="auto" w:fill="FFFFFF"/>
        </w:rPr>
        <w:t xml:space="preserve">[58] </w:t>
      </w:r>
      <w:hyperlink r:id="rId55" w:history="1">
        <w:r w:rsidR="00BA037E" w:rsidRPr="00F37776">
          <w:rPr>
            <w:rStyle w:val="Hyperlink"/>
            <w:sz w:val="22"/>
            <w:szCs w:val="22"/>
            <w:shd w:val="clear" w:color="auto" w:fill="FFFFFF"/>
          </w:rPr>
          <w:t>https://docs.docker.com/reference/cli/docker/image/tag/</w:t>
        </w:r>
      </w:hyperlink>
    </w:p>
    <w:p w:rsidR="00BA037E" w:rsidRPr="00F37776" w:rsidRDefault="00BA037E" w:rsidP="00E17183">
      <w:pPr>
        <w:pStyle w:val="NormalWeb"/>
        <w:rPr>
          <w:color w:val="000000"/>
          <w:sz w:val="22"/>
          <w:szCs w:val="22"/>
          <w:shd w:val="clear" w:color="auto" w:fill="FFFFFF"/>
        </w:rPr>
      </w:pPr>
      <w:r w:rsidRPr="00F37776">
        <w:rPr>
          <w:color w:val="000000"/>
          <w:sz w:val="22"/>
          <w:szCs w:val="22"/>
          <w:shd w:val="clear" w:color="auto" w:fill="FFFFFF"/>
        </w:rPr>
        <w:t xml:space="preserve">[59] </w:t>
      </w:r>
      <w:hyperlink r:id="rId56" w:history="1">
        <w:r w:rsidR="00445EDC" w:rsidRPr="00F37776">
          <w:rPr>
            <w:rStyle w:val="Hyperlink"/>
            <w:sz w:val="22"/>
            <w:szCs w:val="22"/>
            <w:shd w:val="clear" w:color="auto" w:fill="FFFFFF"/>
          </w:rPr>
          <w:t>https://docs.docker.com/get-started/introduction/build-and-push-first-image/</w:t>
        </w:r>
      </w:hyperlink>
    </w:p>
    <w:p w:rsidR="00445EDC" w:rsidRPr="00F37776" w:rsidRDefault="00445EDC" w:rsidP="00E17183">
      <w:pPr>
        <w:pStyle w:val="NormalWeb"/>
        <w:rPr>
          <w:rStyle w:val="Hyperlink"/>
          <w:sz w:val="22"/>
          <w:szCs w:val="22"/>
          <w:shd w:val="clear" w:color="auto" w:fill="FFFFFF"/>
        </w:rPr>
      </w:pPr>
      <w:r w:rsidRPr="00F37776">
        <w:rPr>
          <w:color w:val="000000"/>
          <w:sz w:val="22"/>
          <w:szCs w:val="22"/>
          <w:shd w:val="clear" w:color="auto" w:fill="FFFFFF"/>
        </w:rPr>
        <w:t xml:space="preserve">[60] </w:t>
      </w:r>
      <w:hyperlink r:id="rId57" w:history="1">
        <w:r w:rsidR="00220997" w:rsidRPr="00F37776">
          <w:rPr>
            <w:rStyle w:val="Hyperlink"/>
            <w:sz w:val="22"/>
            <w:szCs w:val="22"/>
            <w:shd w:val="clear" w:color="auto" w:fill="FFFFFF"/>
          </w:rPr>
          <w:t>https://docs.docker.com/get-started/docker-concepts/building-images/understanding-image- layers/</w:t>
        </w:r>
      </w:hyperlink>
    </w:p>
    <w:p w:rsidR="00DC5B71" w:rsidRPr="00F37776" w:rsidRDefault="00AE30B9" w:rsidP="00E17183">
      <w:pPr>
        <w:pStyle w:val="NormalWeb"/>
        <w:rPr>
          <w:color w:val="000000"/>
          <w:sz w:val="22"/>
          <w:szCs w:val="22"/>
          <w:shd w:val="clear" w:color="auto" w:fill="FFFFFF"/>
        </w:rPr>
      </w:pPr>
      <w:r w:rsidRPr="00F37776">
        <w:rPr>
          <w:rStyle w:val="Hyperlink"/>
          <w:color w:val="000000" w:themeColor="text1"/>
          <w:sz w:val="22"/>
          <w:szCs w:val="22"/>
          <w:u w:val="none"/>
          <w:shd w:val="clear" w:color="auto" w:fill="FFFFFF"/>
        </w:rPr>
        <w:t xml:space="preserve">[61] </w:t>
      </w:r>
      <w:r w:rsidRPr="00F37776">
        <w:rPr>
          <w:color w:val="000000"/>
          <w:sz w:val="22"/>
          <w:szCs w:val="22"/>
          <w:shd w:val="clear" w:color="auto" w:fill="FFFFFF"/>
        </w:rPr>
        <w:t xml:space="preserve">B. </w:t>
      </w:r>
      <w:proofErr w:type="spellStart"/>
      <w:r w:rsidRPr="00F37776">
        <w:rPr>
          <w:color w:val="000000"/>
          <w:sz w:val="22"/>
          <w:szCs w:val="22"/>
          <w:shd w:val="clear" w:color="auto" w:fill="FFFFFF"/>
        </w:rPr>
        <w:t>Dordevic</w:t>
      </w:r>
      <w:proofErr w:type="spellEnd"/>
      <w:r w:rsidRPr="00F37776">
        <w:rPr>
          <w:color w:val="000000"/>
          <w:sz w:val="22"/>
          <w:szCs w:val="22"/>
          <w:shd w:val="clear" w:color="auto" w:fill="FFFFFF"/>
        </w:rPr>
        <w:t xml:space="preserve">, A. </w:t>
      </w:r>
      <w:proofErr w:type="spellStart"/>
      <w:r w:rsidRPr="00F37776">
        <w:rPr>
          <w:color w:val="000000"/>
          <w:sz w:val="22"/>
          <w:szCs w:val="22"/>
          <w:shd w:val="clear" w:color="auto" w:fill="FFFFFF"/>
        </w:rPr>
        <w:t>Stefanovic</w:t>
      </w:r>
      <w:proofErr w:type="spellEnd"/>
      <w:r w:rsidRPr="00F37776">
        <w:rPr>
          <w:color w:val="000000"/>
          <w:sz w:val="22"/>
          <w:szCs w:val="22"/>
          <w:shd w:val="clear" w:color="auto" w:fill="FFFFFF"/>
        </w:rPr>
        <w:t xml:space="preserve"> and V. </w:t>
      </w:r>
      <w:proofErr w:type="spellStart"/>
      <w:r w:rsidRPr="00F37776">
        <w:rPr>
          <w:color w:val="000000"/>
          <w:sz w:val="22"/>
          <w:szCs w:val="22"/>
          <w:shd w:val="clear" w:color="auto" w:fill="FFFFFF"/>
        </w:rPr>
        <w:t>Timcenko</w:t>
      </w:r>
      <w:proofErr w:type="spellEnd"/>
      <w:r w:rsidRPr="00F37776">
        <w:rPr>
          <w:color w:val="000000"/>
          <w:sz w:val="22"/>
          <w:szCs w:val="22"/>
          <w:shd w:val="clear" w:color="auto" w:fill="FFFFFF"/>
        </w:rPr>
        <w:t xml:space="preserve">, "File system performance comparison in the case </w:t>
      </w:r>
      <w:r w:rsidRPr="00F37776">
        <w:rPr>
          <w:color w:val="000000"/>
          <w:sz w:val="22"/>
          <w:szCs w:val="22"/>
          <w:shd w:val="clear" w:color="auto" w:fill="FFFFFF"/>
        </w:rPr>
        <w:br/>
        <w:t xml:space="preserve">       of Docker container-based virtualization with Volumes and Bind mounts," 2022.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xml:space="preserve">: </w:t>
      </w:r>
      <w:r w:rsidRPr="00F37776">
        <w:rPr>
          <w:color w:val="000000"/>
          <w:sz w:val="22"/>
          <w:szCs w:val="22"/>
          <w:shd w:val="clear" w:color="auto" w:fill="FFFFFF"/>
        </w:rPr>
        <w:br/>
        <w:t xml:space="preserve">       10.1109/TELFOR56187.2022.9983751.</w:t>
      </w:r>
    </w:p>
    <w:p w:rsidR="00334B6C" w:rsidRPr="00F37776" w:rsidRDefault="00DC5B71" w:rsidP="00E17183">
      <w:pPr>
        <w:pStyle w:val="NormalWeb"/>
        <w:rPr>
          <w:color w:val="000000"/>
          <w:sz w:val="22"/>
          <w:szCs w:val="22"/>
          <w:shd w:val="clear" w:color="auto" w:fill="FFFFFF"/>
        </w:rPr>
      </w:pPr>
      <w:r w:rsidRPr="00F37776">
        <w:rPr>
          <w:color w:val="000000"/>
          <w:sz w:val="22"/>
          <w:szCs w:val="22"/>
          <w:shd w:val="clear" w:color="auto" w:fill="FFFFFF"/>
        </w:rPr>
        <w:t xml:space="preserve">[62] J. S. </w:t>
      </w:r>
      <w:proofErr w:type="spellStart"/>
      <w:r w:rsidRPr="00F37776">
        <w:rPr>
          <w:color w:val="000000"/>
          <w:sz w:val="22"/>
          <w:szCs w:val="22"/>
          <w:shd w:val="clear" w:color="auto" w:fill="FFFFFF"/>
        </w:rPr>
        <w:t>Chelladhurai</w:t>
      </w:r>
      <w:proofErr w:type="spellEnd"/>
      <w:r w:rsidRPr="00F37776">
        <w:rPr>
          <w:color w:val="000000"/>
          <w:sz w:val="22"/>
          <w:szCs w:val="22"/>
          <w:shd w:val="clear" w:color="auto" w:fill="FFFFFF"/>
        </w:rPr>
        <w:t xml:space="preserve">, V. Singh and P. </w:t>
      </w:r>
      <w:proofErr w:type="spellStart"/>
      <w:r w:rsidRPr="00F37776">
        <w:rPr>
          <w:color w:val="000000"/>
          <w:sz w:val="22"/>
          <w:szCs w:val="22"/>
          <w:shd w:val="clear" w:color="auto" w:fill="FFFFFF"/>
        </w:rPr>
        <w:t>Raj,</w:t>
      </w:r>
      <w:r w:rsidRPr="00F37776">
        <w:rPr>
          <w:i/>
          <w:iCs/>
          <w:color w:val="000000"/>
          <w:sz w:val="22"/>
          <w:szCs w:val="22"/>
          <w:shd w:val="clear" w:color="auto" w:fill="FFFFFF"/>
        </w:rPr>
        <w:t>Learning</w:t>
      </w:r>
      <w:proofErr w:type="spellEnd"/>
      <w:r w:rsidRPr="00F37776">
        <w:rPr>
          <w:i/>
          <w:iCs/>
          <w:color w:val="000000"/>
          <w:sz w:val="22"/>
          <w:szCs w:val="22"/>
          <w:shd w:val="clear" w:color="auto" w:fill="FFFFFF"/>
        </w:rPr>
        <w:t xml:space="preserve"> Docker: faster app development and </w:t>
      </w:r>
      <w:r w:rsidRPr="00F37776">
        <w:rPr>
          <w:i/>
          <w:iCs/>
          <w:color w:val="000000"/>
          <w:sz w:val="22"/>
          <w:szCs w:val="22"/>
          <w:shd w:val="clear" w:color="auto" w:fill="FFFFFF"/>
        </w:rPr>
        <w:br/>
        <w:t xml:space="preserve">       deployment with Docker containers, second edition, </w:t>
      </w:r>
      <w:r w:rsidRPr="00F37776">
        <w:rPr>
          <w:color w:val="000000"/>
          <w:sz w:val="22"/>
          <w:szCs w:val="22"/>
          <w:shd w:val="clear" w:color="auto" w:fill="FFFFFF"/>
        </w:rPr>
        <w:t>2nd Ed. PACKT Publishing, 2017.</w:t>
      </w:r>
    </w:p>
    <w:p w:rsidR="001A7699" w:rsidRPr="00F37776" w:rsidRDefault="00334B6C" w:rsidP="00E17183">
      <w:pPr>
        <w:pStyle w:val="NormalWeb"/>
        <w:rPr>
          <w:color w:val="000000"/>
          <w:sz w:val="22"/>
          <w:szCs w:val="22"/>
          <w:shd w:val="clear" w:color="auto" w:fill="FFFFFF"/>
        </w:rPr>
      </w:pPr>
      <w:r w:rsidRPr="00F37776">
        <w:rPr>
          <w:color w:val="000000"/>
          <w:sz w:val="22"/>
          <w:szCs w:val="22"/>
          <w:shd w:val="clear" w:color="auto" w:fill="FFFFFF"/>
        </w:rPr>
        <w:t xml:space="preserve">[63] S. Hong, D. Li and X. Huang, "Database Docker persistence Framework based on Swarm and </w:t>
      </w:r>
      <w:r w:rsidRPr="00F37776">
        <w:rPr>
          <w:color w:val="000000"/>
          <w:sz w:val="22"/>
          <w:szCs w:val="22"/>
          <w:shd w:val="clear" w:color="auto" w:fill="FFFFFF"/>
        </w:rPr>
        <w:br/>
        <w:t xml:space="preserve">       </w:t>
      </w:r>
      <w:proofErr w:type="spellStart"/>
      <w:r w:rsidRPr="00F37776">
        <w:rPr>
          <w:color w:val="000000"/>
          <w:sz w:val="22"/>
          <w:szCs w:val="22"/>
          <w:shd w:val="clear" w:color="auto" w:fill="FFFFFF"/>
        </w:rPr>
        <w:t>Ceph</w:t>
      </w:r>
      <w:proofErr w:type="spellEnd"/>
      <w:r w:rsidRPr="00F37776">
        <w:rPr>
          <w:color w:val="000000"/>
          <w:sz w:val="22"/>
          <w:szCs w:val="22"/>
          <w:shd w:val="clear" w:color="auto" w:fill="FFFFFF"/>
        </w:rPr>
        <w:t xml:space="preserve">," 2019. </w:t>
      </w:r>
      <w:proofErr w:type="spellStart"/>
      <w:r w:rsidRPr="00F37776">
        <w:rPr>
          <w:color w:val="000000"/>
          <w:sz w:val="22"/>
          <w:szCs w:val="22"/>
          <w:shd w:val="clear" w:color="auto" w:fill="FFFFFF"/>
        </w:rPr>
        <w:t>doi</w:t>
      </w:r>
      <w:proofErr w:type="spellEnd"/>
      <w:r w:rsidRPr="00F37776">
        <w:rPr>
          <w:color w:val="000000"/>
          <w:sz w:val="22"/>
          <w:szCs w:val="22"/>
          <w:shd w:val="clear" w:color="auto" w:fill="FFFFFF"/>
        </w:rPr>
        <w:t>: 10.1145/3341069.3342985.</w:t>
      </w:r>
    </w:p>
    <w:p w:rsidR="001A7699" w:rsidRPr="00F37776" w:rsidRDefault="001A7699" w:rsidP="00E17183">
      <w:pPr>
        <w:pStyle w:val="NormalWeb"/>
        <w:rPr>
          <w:color w:val="000000"/>
          <w:sz w:val="22"/>
          <w:szCs w:val="22"/>
          <w:shd w:val="clear" w:color="auto" w:fill="FFFFFF"/>
        </w:rPr>
      </w:pPr>
      <w:r w:rsidRPr="00F37776">
        <w:rPr>
          <w:color w:val="000000"/>
          <w:sz w:val="22"/>
          <w:szCs w:val="22"/>
          <w:shd w:val="clear" w:color="auto" w:fill="FFFFFF"/>
        </w:rPr>
        <w:t>[64]</w:t>
      </w:r>
      <w:r w:rsidRPr="00F37776">
        <w:rPr>
          <w:sz w:val="22"/>
          <w:szCs w:val="22"/>
        </w:rPr>
        <w:t xml:space="preserve"> </w:t>
      </w:r>
      <w:hyperlink r:id="rId58" w:history="1">
        <w:r w:rsidRPr="00F37776">
          <w:rPr>
            <w:rStyle w:val="Hyperlink"/>
            <w:sz w:val="22"/>
            <w:szCs w:val="22"/>
            <w:shd w:val="clear" w:color="auto" w:fill="FFFFFF"/>
          </w:rPr>
          <w:t>https://docs.docker.com/engine/storage/volumes/</w:t>
        </w:r>
      </w:hyperlink>
    </w:p>
    <w:p w:rsidR="001A7699" w:rsidRPr="00F37776" w:rsidRDefault="001A7699" w:rsidP="00E17183">
      <w:pPr>
        <w:pStyle w:val="NormalWeb"/>
        <w:rPr>
          <w:color w:val="000000"/>
          <w:sz w:val="22"/>
          <w:szCs w:val="22"/>
          <w:shd w:val="clear" w:color="auto" w:fill="FFFFFF"/>
        </w:rPr>
      </w:pPr>
      <w:r w:rsidRPr="00F37776">
        <w:rPr>
          <w:color w:val="000000"/>
          <w:sz w:val="22"/>
          <w:szCs w:val="22"/>
          <w:shd w:val="clear" w:color="auto" w:fill="FFFFFF"/>
        </w:rPr>
        <w:t xml:space="preserve">[65] </w:t>
      </w:r>
      <w:hyperlink r:id="rId59" w:history="1">
        <w:r w:rsidRPr="00F37776">
          <w:rPr>
            <w:rStyle w:val="Hyperlink"/>
            <w:sz w:val="22"/>
            <w:szCs w:val="22"/>
            <w:shd w:val="clear" w:color="auto" w:fill="FFFFFF"/>
          </w:rPr>
          <w:t>https://docs.docker.com/engine/storage/bind-mounts/</w:t>
        </w:r>
      </w:hyperlink>
    </w:p>
    <w:p w:rsidR="00480DF3" w:rsidRPr="00F37776" w:rsidRDefault="001A7699" w:rsidP="00E17183">
      <w:pPr>
        <w:pStyle w:val="NormalWeb"/>
        <w:rPr>
          <w:color w:val="000000"/>
          <w:sz w:val="22"/>
          <w:szCs w:val="22"/>
          <w:shd w:val="clear" w:color="auto" w:fill="FFFFFF"/>
        </w:rPr>
      </w:pPr>
      <w:r w:rsidRPr="00F37776">
        <w:rPr>
          <w:color w:val="000000"/>
          <w:sz w:val="22"/>
          <w:szCs w:val="22"/>
          <w:shd w:val="clear" w:color="auto" w:fill="FFFFFF"/>
        </w:rPr>
        <w:t xml:space="preserve">[66] </w:t>
      </w:r>
      <w:hyperlink r:id="rId60" w:history="1">
        <w:r w:rsidR="00480DF3" w:rsidRPr="00F37776">
          <w:rPr>
            <w:rStyle w:val="Hyperlink"/>
            <w:sz w:val="22"/>
            <w:szCs w:val="22"/>
            <w:shd w:val="clear" w:color="auto" w:fill="FFFFFF"/>
          </w:rPr>
          <w:t>https://docs.docker.com/engine/storage/tmpfs/</w:t>
        </w:r>
      </w:hyperlink>
    </w:p>
    <w:p w:rsidR="00F65C81" w:rsidRPr="00F37776" w:rsidRDefault="00F65C81" w:rsidP="00F65C81">
      <w:pPr>
        <w:pStyle w:val="NormalWeb"/>
        <w:rPr>
          <w:sz w:val="22"/>
          <w:szCs w:val="22"/>
        </w:rPr>
      </w:pPr>
      <w:r w:rsidRPr="00F37776">
        <w:rPr>
          <w:sz w:val="22"/>
          <w:szCs w:val="22"/>
        </w:rPr>
        <w:t xml:space="preserve">[67] </w:t>
      </w:r>
      <w:r w:rsidRPr="00F37776">
        <w:rPr>
          <w:rStyle w:val="Emphasis"/>
          <w:sz w:val="22"/>
          <w:szCs w:val="22"/>
        </w:rPr>
        <w:t>Networking overview</w:t>
      </w:r>
      <w:r w:rsidRPr="00F37776">
        <w:rPr>
          <w:sz w:val="22"/>
          <w:szCs w:val="22"/>
        </w:rPr>
        <w:t xml:space="preserve">. </w:t>
      </w:r>
      <w:hyperlink r:id="rId61" w:tgtFrame="_new" w:history="1">
        <w:r w:rsidRPr="00F37776">
          <w:rPr>
            <w:rStyle w:val="Hyperlink"/>
            <w:sz w:val="22"/>
            <w:szCs w:val="22"/>
          </w:rPr>
          <w:t>https://docs.docker.com/network/</w:t>
        </w:r>
      </w:hyperlink>
    </w:p>
    <w:p w:rsidR="00F65C81" w:rsidRPr="00F37776" w:rsidRDefault="00F65C81" w:rsidP="00F65C81">
      <w:pPr>
        <w:pStyle w:val="NormalWeb"/>
        <w:rPr>
          <w:sz w:val="22"/>
          <w:szCs w:val="22"/>
        </w:rPr>
      </w:pPr>
      <w:r w:rsidRPr="00F37776">
        <w:rPr>
          <w:sz w:val="22"/>
          <w:szCs w:val="22"/>
        </w:rPr>
        <w:lastRenderedPageBreak/>
        <w:t xml:space="preserve">[68] </w:t>
      </w:r>
      <w:r w:rsidRPr="00F37776">
        <w:rPr>
          <w:rStyle w:val="Emphasis"/>
          <w:sz w:val="22"/>
          <w:szCs w:val="22"/>
        </w:rPr>
        <w:t>Network tutorial (Standalone)</w:t>
      </w:r>
      <w:r w:rsidRPr="00F37776">
        <w:rPr>
          <w:sz w:val="22"/>
          <w:szCs w:val="22"/>
        </w:rPr>
        <w:t xml:space="preserve">. </w:t>
      </w:r>
      <w:r w:rsidRPr="00F37776">
        <w:rPr>
          <w:sz w:val="22"/>
          <w:szCs w:val="22"/>
        </w:rPr>
        <w:br/>
        <w:t xml:space="preserve">        </w:t>
      </w:r>
      <w:hyperlink r:id="rId62" w:history="1">
        <w:r w:rsidRPr="00F37776">
          <w:rPr>
            <w:rStyle w:val="Hyperlink"/>
            <w:sz w:val="22"/>
            <w:szCs w:val="22"/>
          </w:rPr>
          <w:t>https://docs.docker.com/network/network-tutorial-standalone/</w:t>
        </w:r>
      </w:hyperlink>
    </w:p>
    <w:p w:rsidR="00F65C81" w:rsidRPr="00F37776" w:rsidRDefault="00F65C81" w:rsidP="00F65C81">
      <w:pPr>
        <w:pStyle w:val="NormalWeb"/>
        <w:rPr>
          <w:sz w:val="22"/>
          <w:szCs w:val="22"/>
        </w:rPr>
      </w:pPr>
      <w:r w:rsidRPr="00F37776">
        <w:rPr>
          <w:sz w:val="22"/>
          <w:szCs w:val="22"/>
        </w:rPr>
        <w:t xml:space="preserve">[69] </w:t>
      </w:r>
      <w:r w:rsidRPr="00F37776">
        <w:rPr>
          <w:rStyle w:val="Emphasis"/>
          <w:sz w:val="22"/>
          <w:szCs w:val="22"/>
        </w:rPr>
        <w:t>Docker network drivers overview</w:t>
      </w:r>
      <w:r w:rsidRPr="00F37776">
        <w:rPr>
          <w:sz w:val="22"/>
          <w:szCs w:val="22"/>
        </w:rPr>
        <w:t xml:space="preserve"> (alternative to “Understanding Docker networking”). </w:t>
      </w:r>
      <w:r w:rsidRPr="00F37776">
        <w:rPr>
          <w:sz w:val="22"/>
          <w:szCs w:val="22"/>
        </w:rPr>
        <w:br/>
        <w:t xml:space="preserve">        </w:t>
      </w:r>
      <w:hyperlink r:id="rId63" w:tgtFrame="_new" w:history="1">
        <w:r w:rsidRPr="00F37776">
          <w:rPr>
            <w:rStyle w:val="Hyperlink"/>
            <w:sz w:val="22"/>
            <w:szCs w:val="22"/>
          </w:rPr>
          <w:t>https://docs.docker.com/engine/network/drivers/</w:t>
        </w:r>
      </w:hyperlink>
    </w:p>
    <w:p w:rsidR="00F65C81" w:rsidRPr="00F37776" w:rsidRDefault="00F65C81" w:rsidP="00F65C81">
      <w:pPr>
        <w:pStyle w:val="NormalWeb"/>
        <w:rPr>
          <w:sz w:val="22"/>
          <w:szCs w:val="22"/>
        </w:rPr>
      </w:pPr>
      <w:r w:rsidRPr="00F37776">
        <w:rPr>
          <w:sz w:val="22"/>
          <w:szCs w:val="22"/>
        </w:rPr>
        <w:t xml:space="preserve">[70] </w:t>
      </w:r>
      <w:r w:rsidRPr="00F37776">
        <w:rPr>
          <w:rStyle w:val="Emphasis"/>
          <w:sz w:val="22"/>
          <w:szCs w:val="22"/>
        </w:rPr>
        <w:t>Bridge network driver</w:t>
      </w:r>
      <w:r w:rsidRPr="00F37776">
        <w:rPr>
          <w:sz w:val="22"/>
          <w:szCs w:val="22"/>
        </w:rPr>
        <w:t xml:space="preserve">. </w:t>
      </w:r>
      <w:hyperlink r:id="rId64" w:history="1">
        <w:r w:rsidRPr="00F37776">
          <w:rPr>
            <w:rStyle w:val="Hyperlink"/>
            <w:sz w:val="22"/>
            <w:szCs w:val="22"/>
          </w:rPr>
          <w:t>https://docs.docker.com/network/bridge/</w:t>
        </w:r>
      </w:hyperlink>
    </w:p>
    <w:p w:rsidR="00EC5744" w:rsidRPr="00F37776" w:rsidRDefault="00EC5744" w:rsidP="00EC5744">
      <w:pPr>
        <w:pStyle w:val="NormalWeb"/>
      </w:pPr>
      <w:r w:rsidRPr="00F37776">
        <w:t xml:space="preserve">[71] </w:t>
      </w:r>
      <w:r w:rsidRPr="00F37776">
        <w:rPr>
          <w:rStyle w:val="Emphasis"/>
        </w:rPr>
        <w:t>Bridge network driver</w:t>
      </w:r>
      <w:r w:rsidRPr="00F37776">
        <w:t xml:space="preserve">. </w:t>
      </w:r>
      <w:hyperlink r:id="rId65" w:history="1">
        <w:r w:rsidR="00962BDF" w:rsidRPr="00F37776">
          <w:rPr>
            <w:rStyle w:val="Hyperlink"/>
          </w:rPr>
          <w:t>https://docs.docker.com/network/bridge/</w:t>
        </w:r>
      </w:hyperlink>
    </w:p>
    <w:p w:rsidR="00EC5744" w:rsidRPr="00F37776" w:rsidRDefault="00EC5744" w:rsidP="00EC5744">
      <w:pPr>
        <w:pStyle w:val="NormalWeb"/>
      </w:pPr>
      <w:r w:rsidRPr="00F37776">
        <w:t xml:space="preserve">[72] </w:t>
      </w:r>
      <w:r w:rsidRPr="00F37776">
        <w:rPr>
          <w:rStyle w:val="Emphasis"/>
        </w:rPr>
        <w:t>Host network driver</w:t>
      </w:r>
      <w:r w:rsidR="004A7ABC" w:rsidRPr="00F37776">
        <w:t xml:space="preserve">. </w:t>
      </w:r>
      <w:hyperlink r:id="rId66" w:history="1">
        <w:r w:rsidR="00962BDF" w:rsidRPr="00F37776">
          <w:rPr>
            <w:rStyle w:val="Hyperlink"/>
          </w:rPr>
          <w:t>https://docs.docker.com/network/host/</w:t>
        </w:r>
      </w:hyperlink>
    </w:p>
    <w:p w:rsidR="00EC5744" w:rsidRPr="00F37776" w:rsidRDefault="00EC5744" w:rsidP="00EC5744">
      <w:pPr>
        <w:pStyle w:val="NormalWeb"/>
      </w:pPr>
      <w:r w:rsidRPr="00F37776">
        <w:t xml:space="preserve">[73] </w:t>
      </w:r>
      <w:r w:rsidRPr="00F37776">
        <w:rPr>
          <w:rStyle w:val="Emphasis"/>
        </w:rPr>
        <w:t>Overlay network driver</w:t>
      </w:r>
      <w:r w:rsidR="004A7ABC" w:rsidRPr="00F37776">
        <w:t xml:space="preserve">. </w:t>
      </w:r>
      <w:hyperlink r:id="rId67" w:history="1">
        <w:r w:rsidR="00962BDF" w:rsidRPr="00F37776">
          <w:rPr>
            <w:rStyle w:val="Hyperlink"/>
          </w:rPr>
          <w:t>https://docs.docker.com/network/overlay/</w:t>
        </w:r>
      </w:hyperlink>
    </w:p>
    <w:p w:rsidR="00EC5744" w:rsidRPr="00F37776" w:rsidRDefault="00EC5744" w:rsidP="00EC5744">
      <w:pPr>
        <w:pStyle w:val="NormalWeb"/>
      </w:pPr>
      <w:r w:rsidRPr="00F37776">
        <w:t xml:space="preserve">[74] </w:t>
      </w:r>
      <w:proofErr w:type="spellStart"/>
      <w:r w:rsidRPr="00F37776">
        <w:rPr>
          <w:rStyle w:val="Emphasis"/>
        </w:rPr>
        <w:t>Macvlan</w:t>
      </w:r>
      <w:proofErr w:type="spellEnd"/>
      <w:r w:rsidRPr="00F37776">
        <w:rPr>
          <w:rStyle w:val="Emphasis"/>
        </w:rPr>
        <w:t xml:space="preserve"> network driver</w:t>
      </w:r>
      <w:r w:rsidRPr="00F37776">
        <w:t xml:space="preserve">.  </w:t>
      </w:r>
      <w:hyperlink r:id="rId68" w:history="1">
        <w:r w:rsidR="00962BDF" w:rsidRPr="00F37776">
          <w:rPr>
            <w:rStyle w:val="Hyperlink"/>
          </w:rPr>
          <w:t>https://docs.docker.com/network/macvlan/</w:t>
        </w:r>
      </w:hyperlink>
    </w:p>
    <w:p w:rsidR="00EC5744" w:rsidRPr="00F37776" w:rsidRDefault="004A7ABC" w:rsidP="00EC5744">
      <w:pPr>
        <w:pStyle w:val="NormalWeb"/>
      </w:pPr>
      <w:r w:rsidRPr="00F37776">
        <w:t xml:space="preserve">[75] </w:t>
      </w:r>
      <w:r w:rsidR="00EC5744" w:rsidRPr="00F37776">
        <w:rPr>
          <w:rStyle w:val="Emphasis"/>
        </w:rPr>
        <w:t>None network driver</w:t>
      </w:r>
      <w:r w:rsidRPr="00F37776">
        <w:t>.</w:t>
      </w:r>
      <w:r w:rsidR="00EC5744" w:rsidRPr="00F37776">
        <w:t xml:space="preserve"> </w:t>
      </w:r>
      <w:hyperlink r:id="rId69" w:history="1">
        <w:r w:rsidR="00962BDF" w:rsidRPr="00F37776">
          <w:rPr>
            <w:rStyle w:val="Hyperlink"/>
          </w:rPr>
          <w:t>https://docs.docker.com/network/none/</w:t>
        </w:r>
      </w:hyperlink>
    </w:p>
    <w:p w:rsidR="00211315" w:rsidRPr="00F37776" w:rsidRDefault="00211315" w:rsidP="00211315">
      <w:pPr>
        <w:pStyle w:val="NormalWeb"/>
        <w:rPr>
          <w:color w:val="000000"/>
          <w:sz w:val="21"/>
          <w:szCs w:val="21"/>
          <w:shd w:val="clear" w:color="auto" w:fill="FFFFFF"/>
        </w:rPr>
      </w:pPr>
      <w:r w:rsidRPr="00F37776">
        <w:t xml:space="preserve">[76] </w:t>
      </w:r>
      <w:r w:rsidRPr="00F37776">
        <w:rPr>
          <w:color w:val="000000"/>
          <w:sz w:val="21"/>
          <w:szCs w:val="21"/>
          <w:shd w:val="clear" w:color="auto" w:fill="FFFFFF"/>
        </w:rPr>
        <w:t xml:space="preserve">L. L. Mentz, W. J. Loch and G. P. </w:t>
      </w:r>
      <w:proofErr w:type="spellStart"/>
      <w:r w:rsidRPr="00F37776">
        <w:rPr>
          <w:color w:val="000000"/>
          <w:sz w:val="21"/>
          <w:szCs w:val="21"/>
          <w:shd w:val="clear" w:color="auto" w:fill="FFFFFF"/>
        </w:rPr>
        <w:t>Koslovski</w:t>
      </w:r>
      <w:proofErr w:type="spellEnd"/>
      <w:r w:rsidRPr="00F37776">
        <w:rPr>
          <w:color w:val="000000"/>
          <w:sz w:val="21"/>
          <w:szCs w:val="21"/>
          <w:shd w:val="clear" w:color="auto" w:fill="FFFFFF"/>
        </w:rPr>
        <w:t xml:space="preserve">, "Comparative experimental analysis of Docker </w:t>
      </w:r>
      <w:r w:rsidRPr="00F37776">
        <w:rPr>
          <w:color w:val="000000"/>
          <w:sz w:val="21"/>
          <w:szCs w:val="21"/>
          <w:shd w:val="clear" w:color="auto" w:fill="FFFFFF"/>
        </w:rPr>
        <w:br/>
        <w:t xml:space="preserve">        container networking drivers," 2020.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10.1109/CloudNet51028.2020.9335811.</w:t>
      </w:r>
    </w:p>
    <w:p w:rsidR="002E0B7D" w:rsidRPr="00F37776" w:rsidRDefault="002E0B7D" w:rsidP="00211315">
      <w:pPr>
        <w:pStyle w:val="NormalWeb"/>
        <w:rPr>
          <w:color w:val="000000"/>
          <w:sz w:val="21"/>
          <w:szCs w:val="21"/>
          <w:shd w:val="clear" w:color="auto" w:fill="FFFFFF"/>
        </w:rPr>
      </w:pPr>
      <w:r w:rsidRPr="00F37776">
        <w:rPr>
          <w:color w:val="000000"/>
          <w:sz w:val="21"/>
          <w:szCs w:val="21"/>
          <w:shd w:val="clear" w:color="auto" w:fill="FFFFFF"/>
        </w:rPr>
        <w:t xml:space="preserve">[77] N. </w:t>
      </w:r>
      <w:proofErr w:type="spellStart"/>
      <w:r w:rsidRPr="00F37776">
        <w:rPr>
          <w:color w:val="000000"/>
          <w:sz w:val="21"/>
          <w:szCs w:val="21"/>
          <w:shd w:val="clear" w:color="auto" w:fill="FFFFFF"/>
        </w:rPr>
        <w:t>Verma</w:t>
      </w:r>
      <w:proofErr w:type="spellEnd"/>
      <w:r w:rsidRPr="00F37776">
        <w:rPr>
          <w:color w:val="000000"/>
          <w:sz w:val="21"/>
          <w:szCs w:val="21"/>
          <w:shd w:val="clear" w:color="auto" w:fill="FFFFFF"/>
        </w:rPr>
        <w:t xml:space="preserve">, M. </w:t>
      </w:r>
      <w:proofErr w:type="spellStart"/>
      <w:r w:rsidRPr="00F37776">
        <w:rPr>
          <w:color w:val="000000"/>
          <w:sz w:val="21"/>
          <w:szCs w:val="21"/>
          <w:shd w:val="clear" w:color="auto" w:fill="FFFFFF"/>
        </w:rPr>
        <w:t>kashyap</w:t>
      </w:r>
      <w:proofErr w:type="spellEnd"/>
      <w:r w:rsidRPr="00F37776">
        <w:rPr>
          <w:color w:val="000000"/>
          <w:sz w:val="21"/>
          <w:szCs w:val="21"/>
          <w:shd w:val="clear" w:color="auto" w:fill="FFFFFF"/>
        </w:rPr>
        <w:t xml:space="preserve"> and A. </w:t>
      </w:r>
      <w:proofErr w:type="spellStart"/>
      <w:r w:rsidRPr="00F37776">
        <w:rPr>
          <w:color w:val="000000"/>
          <w:sz w:val="21"/>
          <w:szCs w:val="21"/>
          <w:shd w:val="clear" w:color="auto" w:fill="FFFFFF"/>
        </w:rPr>
        <w:t>Jha</w:t>
      </w:r>
      <w:proofErr w:type="spellEnd"/>
      <w:r w:rsidRPr="00F37776">
        <w:rPr>
          <w:color w:val="000000"/>
          <w:sz w:val="21"/>
          <w:szCs w:val="21"/>
          <w:shd w:val="clear" w:color="auto" w:fill="FFFFFF"/>
        </w:rPr>
        <w:t xml:space="preserve">, "Extending Port Forwarding Concept to IOT," 2018.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10.1109/ICACCCN.2018.8748430.</w:t>
      </w:r>
    </w:p>
    <w:p w:rsidR="0050749F" w:rsidRPr="00F37776" w:rsidRDefault="0050749F" w:rsidP="00211315">
      <w:pPr>
        <w:pStyle w:val="NormalWeb"/>
        <w:rPr>
          <w:color w:val="000000"/>
          <w:sz w:val="21"/>
          <w:szCs w:val="21"/>
          <w:shd w:val="clear" w:color="auto" w:fill="FFFFFF"/>
        </w:rPr>
      </w:pPr>
      <w:r w:rsidRPr="00F37776">
        <w:rPr>
          <w:color w:val="000000"/>
          <w:sz w:val="21"/>
          <w:szCs w:val="21"/>
          <w:shd w:val="clear" w:color="auto" w:fill="FFFFFF"/>
        </w:rPr>
        <w:t xml:space="preserve">[78] S. V. J and C. </w:t>
      </w:r>
      <w:proofErr w:type="spellStart"/>
      <w:r w:rsidRPr="00F37776">
        <w:rPr>
          <w:color w:val="000000"/>
          <w:sz w:val="21"/>
          <w:szCs w:val="21"/>
          <w:shd w:val="clear" w:color="auto" w:fill="FFFFFF"/>
        </w:rPr>
        <w:t>Bagyalakshmi</w:t>
      </w:r>
      <w:proofErr w:type="spellEnd"/>
      <w:r w:rsidRPr="00F37776">
        <w:rPr>
          <w:color w:val="000000"/>
          <w:sz w:val="21"/>
          <w:szCs w:val="21"/>
          <w:shd w:val="clear" w:color="auto" w:fill="FFFFFF"/>
        </w:rPr>
        <w:t xml:space="preserve">, "An Improved Performance Analysis for AWS Cloud Load </w:t>
      </w:r>
      <w:r w:rsidRPr="00F37776">
        <w:rPr>
          <w:color w:val="000000"/>
          <w:sz w:val="21"/>
          <w:szCs w:val="21"/>
          <w:shd w:val="clear" w:color="auto" w:fill="FFFFFF"/>
        </w:rPr>
        <w:br/>
        <w:t xml:space="preserve">       Balancing Using Weighted Round Robin (WRR) Technique," 2025.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10.1109/ICOCT64433.2025.11118409.</w:t>
      </w:r>
    </w:p>
    <w:p w:rsidR="000D134B" w:rsidRPr="00F37776" w:rsidRDefault="000D134B" w:rsidP="00211315">
      <w:pPr>
        <w:pStyle w:val="NormalWeb"/>
        <w:rPr>
          <w:color w:val="000000"/>
          <w:sz w:val="21"/>
          <w:szCs w:val="21"/>
          <w:shd w:val="clear" w:color="auto" w:fill="FFFFFF"/>
        </w:rPr>
      </w:pPr>
      <w:r w:rsidRPr="00F37776">
        <w:rPr>
          <w:color w:val="000000"/>
          <w:sz w:val="21"/>
          <w:szCs w:val="21"/>
          <w:shd w:val="clear" w:color="auto" w:fill="FFFFFF"/>
        </w:rPr>
        <w:t xml:space="preserve">[79] S. Sharma, et al., "Advanced Deployment Strategies for Elastic Load Balancing in AWS: A </w:t>
      </w:r>
      <w:r w:rsidRPr="00F37776">
        <w:rPr>
          <w:color w:val="000000"/>
          <w:sz w:val="21"/>
          <w:szCs w:val="21"/>
          <w:shd w:val="clear" w:color="auto" w:fill="FFFFFF"/>
        </w:rPr>
        <w:br/>
        <w:t xml:space="preserve">       Comprehensive Study on Multi-Tier Architecture Optimization," 2024.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10.1109/I3CEET61722.2024.10993779.</w:t>
      </w:r>
    </w:p>
    <w:p w:rsidR="00952068" w:rsidRPr="00F37776" w:rsidRDefault="00952068" w:rsidP="00952068">
      <w:pPr>
        <w:pStyle w:val="NormalWeb"/>
      </w:pPr>
      <w:r w:rsidRPr="00F37776">
        <w:t xml:space="preserve">[80] IOD - The Content Engineers, "ELB vs. ALB vs. NLB: Choosing the Best AWS Load </w:t>
      </w:r>
      <w:r w:rsidRPr="00F37776">
        <w:br/>
        <w:t xml:space="preserve">        Balancer for Your Needs," 2022.</w:t>
      </w:r>
    </w:p>
    <w:p w:rsidR="00952068" w:rsidRPr="00F37776" w:rsidRDefault="00952068" w:rsidP="00952068">
      <w:pPr>
        <w:pStyle w:val="NormalWeb"/>
      </w:pPr>
      <w:r w:rsidRPr="00F37776">
        <w:t xml:space="preserve">[81] AWS, "Application, Network, and Gateway Load Balancing - Difference Between Load </w:t>
      </w:r>
      <w:r w:rsidRPr="00F37776">
        <w:br/>
        <w:t xml:space="preserve">        Balancing Types," 2024.</w:t>
      </w:r>
    </w:p>
    <w:p w:rsidR="00952068" w:rsidRPr="00F37776" w:rsidRDefault="00952068" w:rsidP="00952068">
      <w:pPr>
        <w:pStyle w:val="NormalWeb"/>
      </w:pPr>
      <w:r w:rsidRPr="00F37776">
        <w:t>[82] AWS, "How Elastic Load Balancing works."</w:t>
      </w:r>
    </w:p>
    <w:p w:rsidR="00952068" w:rsidRPr="00F37776" w:rsidRDefault="00952068" w:rsidP="00952068">
      <w:pPr>
        <w:pStyle w:val="NormalWeb"/>
      </w:pPr>
      <w:r w:rsidRPr="00F37776">
        <w:t xml:space="preserve">[83] AWS, "Application Load Balancer now supports Least Outstanding Requests algorithm for </w:t>
      </w:r>
      <w:r w:rsidRPr="00F37776">
        <w:br/>
        <w:t xml:space="preserve">        load balancing requests," 2019.</w:t>
      </w:r>
    </w:p>
    <w:p w:rsidR="00952068" w:rsidRPr="00F37776" w:rsidRDefault="00952068" w:rsidP="00952068">
      <w:pPr>
        <w:pStyle w:val="NormalWeb"/>
      </w:pPr>
      <w:r w:rsidRPr="00F37776">
        <w:t>[84] AWS, "Health checks for the instances for your Classic Load Balancer."</w:t>
      </w:r>
    </w:p>
    <w:p w:rsidR="00952068" w:rsidRPr="00F37776" w:rsidRDefault="00952068" w:rsidP="00952068">
      <w:pPr>
        <w:pStyle w:val="NormalWeb"/>
      </w:pPr>
      <w:r w:rsidRPr="00F37776">
        <w:t>[85] Stack Overflow, "Does AWS ELB handle HA by itself?"</w:t>
      </w:r>
    </w:p>
    <w:p w:rsidR="00952068" w:rsidRPr="00F37776" w:rsidRDefault="00952068" w:rsidP="00952068">
      <w:pPr>
        <w:pStyle w:val="NormalWeb"/>
      </w:pPr>
      <w:r w:rsidRPr="00F37776">
        <w:lastRenderedPageBreak/>
        <w:t xml:space="preserve">[86] AWS, "Use Elastic Load Balancing to distribute incoming application traffic in your Auto </w:t>
      </w:r>
      <w:r w:rsidRPr="00F37776">
        <w:br/>
        <w:t xml:space="preserve">        Scaling group."</w:t>
      </w:r>
    </w:p>
    <w:p w:rsidR="001D7E56" w:rsidRPr="00F37776" w:rsidRDefault="001D7E56" w:rsidP="00952068">
      <w:pPr>
        <w:pStyle w:val="NormalWeb"/>
        <w:rPr>
          <w:color w:val="000000"/>
          <w:sz w:val="21"/>
          <w:szCs w:val="21"/>
          <w:shd w:val="clear" w:color="auto" w:fill="FFFFFF"/>
        </w:rPr>
      </w:pPr>
      <w:r w:rsidRPr="00F37776">
        <w:t xml:space="preserve">[87] </w:t>
      </w:r>
      <w:r w:rsidRPr="00F37776">
        <w:rPr>
          <w:color w:val="000000"/>
          <w:sz w:val="21"/>
          <w:szCs w:val="21"/>
          <w:shd w:val="clear" w:color="auto" w:fill="FFFFFF"/>
        </w:rPr>
        <w:t xml:space="preserve">T. Sheela, et al., "Secure Online Examination System on Azure Cloud with Load Balancer," </w:t>
      </w:r>
      <w:r w:rsidRPr="00F37776">
        <w:rPr>
          <w:color w:val="000000"/>
          <w:sz w:val="21"/>
          <w:szCs w:val="21"/>
          <w:shd w:val="clear" w:color="auto" w:fill="FFFFFF"/>
        </w:rPr>
        <w:br/>
        <w:t xml:space="preserve">        2021.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10.1109/ICCCT53315.2021.9711889.</w:t>
      </w:r>
    </w:p>
    <w:p w:rsidR="00F35FD5" w:rsidRPr="00F37776" w:rsidRDefault="00F35FD5" w:rsidP="00F35FD5">
      <w:pPr>
        <w:pStyle w:val="NormalWeb"/>
        <w:rPr>
          <w:color w:val="000000"/>
          <w:sz w:val="21"/>
          <w:szCs w:val="21"/>
          <w:shd w:val="clear" w:color="auto" w:fill="FFFFFF"/>
        </w:rPr>
      </w:pPr>
      <w:r w:rsidRPr="00F37776">
        <w:rPr>
          <w:color w:val="000000"/>
          <w:sz w:val="21"/>
          <w:szCs w:val="21"/>
          <w:shd w:val="clear" w:color="auto" w:fill="FFFFFF"/>
        </w:rPr>
        <w:t xml:space="preserve">[88] С. </w:t>
      </w:r>
      <w:proofErr w:type="spellStart"/>
      <w:r w:rsidRPr="00F37776">
        <w:rPr>
          <w:color w:val="000000"/>
          <w:sz w:val="21"/>
          <w:szCs w:val="21"/>
          <w:shd w:val="clear" w:color="auto" w:fill="FFFFFF"/>
        </w:rPr>
        <w:t>Теленик</w:t>
      </w:r>
      <w:proofErr w:type="spellEnd"/>
      <w:r w:rsidRPr="00F37776">
        <w:rPr>
          <w:color w:val="000000"/>
          <w:sz w:val="21"/>
          <w:szCs w:val="21"/>
          <w:shd w:val="clear" w:color="auto" w:fill="FFFFFF"/>
        </w:rPr>
        <w:t xml:space="preserve">, В. </w:t>
      </w:r>
      <w:proofErr w:type="spellStart"/>
      <w:r w:rsidRPr="00F37776">
        <w:rPr>
          <w:color w:val="000000"/>
          <w:sz w:val="21"/>
          <w:szCs w:val="21"/>
          <w:shd w:val="clear" w:color="auto" w:fill="FFFFFF"/>
        </w:rPr>
        <w:t>Войналович</w:t>
      </w:r>
      <w:proofErr w:type="spellEnd"/>
      <w:r w:rsidRPr="00F37776">
        <w:rPr>
          <w:color w:val="000000"/>
          <w:sz w:val="21"/>
          <w:szCs w:val="21"/>
          <w:shd w:val="clear" w:color="auto" w:fill="FFFFFF"/>
        </w:rPr>
        <w:t xml:space="preserve"> and Д. </w:t>
      </w:r>
      <w:proofErr w:type="spellStart"/>
      <w:r w:rsidRPr="00F37776">
        <w:rPr>
          <w:color w:val="000000"/>
          <w:sz w:val="21"/>
          <w:szCs w:val="21"/>
          <w:shd w:val="clear" w:color="auto" w:fill="FFFFFF"/>
        </w:rPr>
        <w:t>Смаковський</w:t>
      </w:r>
      <w:proofErr w:type="spellEnd"/>
      <w:r w:rsidRPr="00F37776">
        <w:rPr>
          <w:color w:val="000000"/>
          <w:sz w:val="21"/>
          <w:szCs w:val="21"/>
          <w:shd w:val="clear" w:color="auto" w:fill="FFFFFF"/>
        </w:rPr>
        <w:t xml:space="preserve">, "Web-application Architecture for the </w:t>
      </w:r>
      <w:r w:rsidRPr="00F37776">
        <w:rPr>
          <w:color w:val="000000"/>
          <w:sz w:val="21"/>
          <w:szCs w:val="21"/>
          <w:shd w:val="clear" w:color="auto" w:fill="FFFFFF"/>
        </w:rPr>
        <w:br/>
        <w:t xml:space="preserve">       Kubernetes Cluster at the Google Cloud Platform with Horizontal Automatic Scaling," </w:t>
      </w:r>
      <w:proofErr w:type="spellStart"/>
      <w:r w:rsidRPr="00F37776">
        <w:rPr>
          <w:i/>
          <w:iCs/>
          <w:color w:val="000000"/>
          <w:sz w:val="21"/>
          <w:szCs w:val="21"/>
          <w:shd w:val="clear" w:color="auto" w:fill="FFFFFF"/>
        </w:rPr>
        <w:t>Adaptivni</w:t>
      </w:r>
      <w:proofErr w:type="spellEnd"/>
      <w:r w:rsidRPr="00F37776">
        <w:rPr>
          <w:i/>
          <w:iCs/>
          <w:color w:val="000000"/>
          <w:sz w:val="21"/>
          <w:szCs w:val="21"/>
          <w:shd w:val="clear" w:color="auto" w:fill="FFFFFF"/>
        </w:rPr>
        <w:t xml:space="preserve"> </w:t>
      </w:r>
      <w:r w:rsidRPr="00F37776">
        <w:rPr>
          <w:i/>
          <w:iCs/>
          <w:color w:val="000000"/>
          <w:sz w:val="21"/>
          <w:szCs w:val="21"/>
          <w:shd w:val="clear" w:color="auto" w:fill="FFFFFF"/>
        </w:rPr>
        <w:br/>
        <w:t xml:space="preserve">       </w:t>
      </w:r>
      <w:proofErr w:type="spellStart"/>
      <w:r w:rsidRPr="00F37776">
        <w:rPr>
          <w:i/>
          <w:iCs/>
          <w:color w:val="000000"/>
          <w:sz w:val="21"/>
          <w:szCs w:val="21"/>
          <w:shd w:val="clear" w:color="auto" w:fill="FFFFFF"/>
        </w:rPr>
        <w:t>sistemi</w:t>
      </w:r>
      <w:proofErr w:type="spellEnd"/>
      <w:r w:rsidRPr="00F37776">
        <w:rPr>
          <w:i/>
          <w:iCs/>
          <w:color w:val="000000"/>
          <w:sz w:val="21"/>
          <w:szCs w:val="21"/>
          <w:shd w:val="clear" w:color="auto" w:fill="FFFFFF"/>
        </w:rPr>
        <w:t xml:space="preserve"> </w:t>
      </w:r>
      <w:proofErr w:type="spellStart"/>
      <w:r w:rsidRPr="00F37776">
        <w:rPr>
          <w:i/>
          <w:iCs/>
          <w:color w:val="000000"/>
          <w:sz w:val="21"/>
          <w:szCs w:val="21"/>
          <w:shd w:val="clear" w:color="auto" w:fill="FFFFFF"/>
        </w:rPr>
        <w:t>avtomatičnogo</w:t>
      </w:r>
      <w:proofErr w:type="spellEnd"/>
      <w:r w:rsidRPr="00F37776">
        <w:rPr>
          <w:i/>
          <w:iCs/>
          <w:color w:val="000000"/>
          <w:sz w:val="21"/>
          <w:szCs w:val="21"/>
          <w:shd w:val="clear" w:color="auto" w:fill="FFFFFF"/>
        </w:rPr>
        <w:t xml:space="preserve"> </w:t>
      </w:r>
      <w:proofErr w:type="spellStart"/>
      <w:r w:rsidRPr="00F37776">
        <w:rPr>
          <w:i/>
          <w:iCs/>
          <w:color w:val="000000"/>
          <w:sz w:val="21"/>
          <w:szCs w:val="21"/>
          <w:shd w:val="clear" w:color="auto" w:fill="FFFFFF"/>
        </w:rPr>
        <w:t>upravlinnâ</w:t>
      </w:r>
      <w:proofErr w:type="spellEnd"/>
      <w:r w:rsidRPr="00F37776">
        <w:rPr>
          <w:i/>
          <w:iCs/>
          <w:color w:val="000000"/>
          <w:sz w:val="21"/>
          <w:szCs w:val="21"/>
          <w:shd w:val="clear" w:color="auto" w:fill="FFFFFF"/>
        </w:rPr>
        <w:t xml:space="preserve"> (Online), </w:t>
      </w:r>
      <w:r w:rsidRPr="00F37776">
        <w:rPr>
          <w:color w:val="000000"/>
          <w:sz w:val="21"/>
          <w:szCs w:val="21"/>
          <w:shd w:val="clear" w:color="auto" w:fill="FFFFFF"/>
        </w:rPr>
        <w:t xml:space="preserve">vol. 2, no. 39, 2021.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10.20535/1560-</w:t>
      </w:r>
      <w:r w:rsidRPr="00F37776">
        <w:rPr>
          <w:color w:val="000000"/>
          <w:sz w:val="21"/>
          <w:szCs w:val="21"/>
          <w:shd w:val="clear" w:color="auto" w:fill="FFFFFF"/>
        </w:rPr>
        <w:br/>
        <w:t xml:space="preserve">       8956.39.2021.247417.</w:t>
      </w:r>
    </w:p>
    <w:p w:rsidR="008F48E8" w:rsidRPr="00F37776" w:rsidRDefault="008F48E8" w:rsidP="008F48E8">
      <w:pPr>
        <w:pStyle w:val="NormalWeb"/>
        <w:rPr>
          <w:color w:val="000000"/>
          <w:sz w:val="21"/>
          <w:szCs w:val="21"/>
          <w:shd w:val="clear" w:color="auto" w:fill="FFFFFF"/>
        </w:rPr>
      </w:pPr>
      <w:r w:rsidRPr="00F37776">
        <w:rPr>
          <w:color w:val="000000"/>
          <w:sz w:val="21"/>
          <w:szCs w:val="21"/>
          <w:shd w:val="clear" w:color="auto" w:fill="FFFFFF"/>
        </w:rPr>
        <w:t xml:space="preserve">[89] K. Hwang, et al., "Cloud Performance Modeling with Benchmark Evaluation of Elastic Scaling </w:t>
      </w:r>
      <w:r w:rsidRPr="00F37776">
        <w:rPr>
          <w:color w:val="000000"/>
          <w:sz w:val="21"/>
          <w:szCs w:val="21"/>
          <w:shd w:val="clear" w:color="auto" w:fill="FFFFFF"/>
        </w:rPr>
        <w:br/>
        <w:t xml:space="preserve">       Strategies," </w:t>
      </w:r>
      <w:r w:rsidRPr="00F37776">
        <w:rPr>
          <w:i/>
          <w:iCs/>
          <w:color w:val="000000"/>
          <w:sz w:val="21"/>
          <w:szCs w:val="21"/>
          <w:shd w:val="clear" w:color="auto" w:fill="FFFFFF"/>
        </w:rPr>
        <w:t>TPDS, </w:t>
      </w:r>
      <w:r w:rsidRPr="00F37776">
        <w:rPr>
          <w:color w:val="000000"/>
          <w:sz w:val="21"/>
          <w:szCs w:val="21"/>
          <w:shd w:val="clear" w:color="auto" w:fill="FFFFFF"/>
        </w:rPr>
        <w:t xml:space="preserve">vol. 27, no. 1, pp.130–143, 2016.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10.1109/TPDS.2015.2398438.</w:t>
      </w:r>
    </w:p>
    <w:p w:rsidR="00D8231C" w:rsidRPr="00F37776" w:rsidRDefault="00D8231C" w:rsidP="00D8231C">
      <w:pPr>
        <w:pStyle w:val="NormalWeb"/>
        <w:rPr>
          <w:color w:val="000000"/>
          <w:sz w:val="21"/>
          <w:szCs w:val="21"/>
          <w:shd w:val="clear" w:color="auto" w:fill="FFFFFF"/>
        </w:rPr>
      </w:pPr>
      <w:r w:rsidRPr="00F37776">
        <w:rPr>
          <w:color w:val="000000"/>
          <w:sz w:val="21"/>
          <w:szCs w:val="21"/>
          <w:shd w:val="clear" w:color="auto" w:fill="FFFFFF"/>
        </w:rPr>
        <w:t xml:space="preserve">[90] M. </w:t>
      </w:r>
      <w:proofErr w:type="spellStart"/>
      <w:r w:rsidRPr="00F37776">
        <w:rPr>
          <w:color w:val="000000"/>
          <w:sz w:val="21"/>
          <w:szCs w:val="21"/>
          <w:shd w:val="clear" w:color="auto" w:fill="FFFFFF"/>
        </w:rPr>
        <w:t>Daraje</w:t>
      </w:r>
      <w:proofErr w:type="spellEnd"/>
      <w:r w:rsidRPr="00F37776">
        <w:rPr>
          <w:color w:val="000000"/>
          <w:sz w:val="21"/>
          <w:szCs w:val="21"/>
          <w:shd w:val="clear" w:color="auto" w:fill="FFFFFF"/>
        </w:rPr>
        <w:t xml:space="preserve"> and J. Shaikh, "Hybrid Resource Scaling for Dynamic Workload in Cloud Computing," </w:t>
      </w:r>
      <w:r w:rsidRPr="00F37776">
        <w:rPr>
          <w:color w:val="000000"/>
          <w:sz w:val="21"/>
          <w:szCs w:val="21"/>
          <w:shd w:val="clear" w:color="auto" w:fill="FFFFFF"/>
        </w:rPr>
        <w:br/>
        <w:t xml:space="preserve">       2021.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10.1109/ICMNWC52512.2021.9688556.</w:t>
      </w:r>
    </w:p>
    <w:p w:rsidR="00A56B3F" w:rsidRPr="00F37776" w:rsidRDefault="00A56B3F" w:rsidP="00D8231C">
      <w:pPr>
        <w:pStyle w:val="NormalWeb"/>
        <w:rPr>
          <w:color w:val="000000"/>
          <w:sz w:val="21"/>
          <w:szCs w:val="21"/>
          <w:shd w:val="clear" w:color="auto" w:fill="FFFFFF"/>
        </w:rPr>
      </w:pPr>
      <w:r w:rsidRPr="00F37776">
        <w:rPr>
          <w:color w:val="000000"/>
          <w:sz w:val="21"/>
          <w:szCs w:val="21"/>
          <w:shd w:val="clear" w:color="auto" w:fill="FFFFFF"/>
        </w:rPr>
        <w:t xml:space="preserve">[91] V. </w:t>
      </w:r>
      <w:proofErr w:type="spellStart"/>
      <w:r w:rsidRPr="00F37776">
        <w:rPr>
          <w:color w:val="000000"/>
          <w:sz w:val="21"/>
          <w:szCs w:val="21"/>
          <w:shd w:val="clear" w:color="auto" w:fill="FFFFFF"/>
        </w:rPr>
        <w:t>Millnert</w:t>
      </w:r>
      <w:proofErr w:type="spellEnd"/>
      <w:r w:rsidRPr="00F37776">
        <w:rPr>
          <w:color w:val="000000"/>
          <w:sz w:val="21"/>
          <w:szCs w:val="21"/>
          <w:shd w:val="clear" w:color="auto" w:fill="FFFFFF"/>
        </w:rPr>
        <w:t xml:space="preserve"> and J. </w:t>
      </w:r>
      <w:proofErr w:type="spellStart"/>
      <w:r w:rsidRPr="00F37776">
        <w:rPr>
          <w:color w:val="000000"/>
          <w:sz w:val="21"/>
          <w:szCs w:val="21"/>
          <w:shd w:val="clear" w:color="auto" w:fill="FFFFFF"/>
        </w:rPr>
        <w:t>Eker</w:t>
      </w:r>
      <w:proofErr w:type="spellEnd"/>
      <w:r w:rsidRPr="00F37776">
        <w:rPr>
          <w:color w:val="000000"/>
          <w:sz w:val="21"/>
          <w:szCs w:val="21"/>
          <w:shd w:val="clear" w:color="auto" w:fill="FFFFFF"/>
        </w:rPr>
        <w:t>, "</w:t>
      </w:r>
      <w:proofErr w:type="spellStart"/>
      <w:r w:rsidRPr="00F37776">
        <w:rPr>
          <w:color w:val="000000"/>
          <w:sz w:val="21"/>
          <w:szCs w:val="21"/>
          <w:shd w:val="clear" w:color="auto" w:fill="FFFFFF"/>
        </w:rPr>
        <w:t>HoloScale</w:t>
      </w:r>
      <w:proofErr w:type="spellEnd"/>
      <w:r w:rsidRPr="00F37776">
        <w:rPr>
          <w:color w:val="000000"/>
          <w:sz w:val="21"/>
          <w:szCs w:val="21"/>
          <w:shd w:val="clear" w:color="auto" w:fill="FFFFFF"/>
        </w:rPr>
        <w:t xml:space="preserve">: horizontal and vertical scaling of cloud resources," 2020. </w:t>
      </w:r>
      <w:r w:rsidRPr="00F37776">
        <w:rPr>
          <w:color w:val="000000"/>
          <w:sz w:val="21"/>
          <w:szCs w:val="21"/>
          <w:shd w:val="clear" w:color="auto" w:fill="FFFFFF"/>
        </w:rPr>
        <w:br/>
        <w:t xml:space="preserve">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10.1109/UCC48980.2020.00038.</w:t>
      </w:r>
    </w:p>
    <w:p w:rsidR="00A56B3F" w:rsidRPr="00F37776" w:rsidRDefault="00A56B3F" w:rsidP="00D8231C">
      <w:pPr>
        <w:pStyle w:val="NormalWeb"/>
        <w:rPr>
          <w:color w:val="000000"/>
          <w:sz w:val="21"/>
          <w:szCs w:val="21"/>
          <w:shd w:val="clear" w:color="auto" w:fill="FFFFFF"/>
        </w:rPr>
      </w:pPr>
      <w:r w:rsidRPr="00F37776">
        <w:rPr>
          <w:color w:val="000000"/>
          <w:sz w:val="21"/>
          <w:szCs w:val="21"/>
          <w:shd w:val="clear" w:color="auto" w:fill="FFFFFF"/>
        </w:rPr>
        <w:t>[92] S. Dutta, et al., "</w:t>
      </w:r>
      <w:proofErr w:type="spellStart"/>
      <w:r w:rsidRPr="00F37776">
        <w:rPr>
          <w:color w:val="000000"/>
          <w:sz w:val="21"/>
          <w:szCs w:val="21"/>
          <w:shd w:val="clear" w:color="auto" w:fill="FFFFFF"/>
        </w:rPr>
        <w:t>SmartScale</w:t>
      </w:r>
      <w:proofErr w:type="spellEnd"/>
      <w:r w:rsidRPr="00F37776">
        <w:rPr>
          <w:color w:val="000000"/>
          <w:sz w:val="21"/>
          <w:szCs w:val="21"/>
          <w:shd w:val="clear" w:color="auto" w:fill="FFFFFF"/>
        </w:rPr>
        <w:t xml:space="preserve">: Automatic Application Scaling in Enterprise Clouds," 2012.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10.1109/CLOUD.2012.12.</w:t>
      </w:r>
    </w:p>
    <w:p w:rsidR="00C6223C" w:rsidRPr="00F37776" w:rsidRDefault="00C6223C" w:rsidP="00C6223C">
      <w:pPr>
        <w:pStyle w:val="NormalWeb"/>
        <w:rPr>
          <w:color w:val="000000"/>
          <w:sz w:val="21"/>
          <w:szCs w:val="21"/>
          <w:shd w:val="clear" w:color="auto" w:fill="FFFFFF"/>
        </w:rPr>
      </w:pPr>
      <w:r w:rsidRPr="00F37776">
        <w:rPr>
          <w:color w:val="000000"/>
          <w:sz w:val="21"/>
          <w:szCs w:val="21"/>
          <w:shd w:val="clear" w:color="auto" w:fill="FFFFFF"/>
        </w:rPr>
        <w:t xml:space="preserve">[93] K. Nishikawa, K. Oki and A. Matsuo, "SaaS Application Framework Using Information Gateway </w:t>
      </w:r>
      <w:r w:rsidRPr="00F37776">
        <w:rPr>
          <w:color w:val="000000"/>
          <w:sz w:val="21"/>
          <w:szCs w:val="21"/>
          <w:shd w:val="clear" w:color="auto" w:fill="FFFFFF"/>
        </w:rPr>
        <w:br/>
        <w:t xml:space="preserve">       Enabling Cloud Service with Data Confidentiality," 2012.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10.1109/APSEC.2012.133.</w:t>
      </w:r>
    </w:p>
    <w:p w:rsidR="00235670" w:rsidRPr="00F37776" w:rsidRDefault="00235670" w:rsidP="00235670">
      <w:pPr>
        <w:pStyle w:val="NormalWeb"/>
        <w:rPr>
          <w:color w:val="000000"/>
          <w:sz w:val="21"/>
          <w:szCs w:val="21"/>
          <w:shd w:val="clear" w:color="auto" w:fill="FFFFFF"/>
        </w:rPr>
      </w:pPr>
      <w:r w:rsidRPr="00F37776">
        <w:rPr>
          <w:color w:val="000000"/>
          <w:sz w:val="21"/>
          <w:szCs w:val="21"/>
          <w:shd w:val="clear" w:color="auto" w:fill="FFFFFF"/>
        </w:rPr>
        <w:t xml:space="preserve">[94] S. Sharma, et al., "Advanced Deployment Strategies for Elastic Load Balancing in AWS: A </w:t>
      </w:r>
      <w:r w:rsidRPr="00F37776">
        <w:rPr>
          <w:color w:val="000000"/>
          <w:sz w:val="21"/>
          <w:szCs w:val="21"/>
          <w:shd w:val="clear" w:color="auto" w:fill="FFFFFF"/>
        </w:rPr>
        <w:br/>
        <w:t xml:space="preserve">       Comprehensive Study on Multi-Tier Architecture Optimization," 2024.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10.1109/I3CEET61722.2024.10993779.</w:t>
      </w:r>
    </w:p>
    <w:p w:rsidR="00E76457" w:rsidRPr="00F37776" w:rsidRDefault="00E76457" w:rsidP="00235670">
      <w:pPr>
        <w:pStyle w:val="NormalWeb"/>
        <w:rPr>
          <w:color w:val="000000"/>
          <w:sz w:val="21"/>
          <w:szCs w:val="21"/>
          <w:shd w:val="clear" w:color="auto" w:fill="FFFFFF"/>
        </w:rPr>
      </w:pPr>
      <w:r w:rsidRPr="00F37776">
        <w:rPr>
          <w:color w:val="000000"/>
          <w:sz w:val="21"/>
          <w:szCs w:val="21"/>
          <w:shd w:val="clear" w:color="auto" w:fill="FFFFFF"/>
        </w:rPr>
        <w:t xml:space="preserve">[95] S. </w:t>
      </w:r>
      <w:proofErr w:type="spellStart"/>
      <w:r w:rsidRPr="00F37776">
        <w:rPr>
          <w:color w:val="000000"/>
          <w:sz w:val="21"/>
          <w:szCs w:val="21"/>
          <w:shd w:val="clear" w:color="auto" w:fill="FFFFFF"/>
        </w:rPr>
        <w:t>Bisson</w:t>
      </w:r>
      <w:proofErr w:type="spellEnd"/>
      <w:r w:rsidRPr="00F37776">
        <w:rPr>
          <w:color w:val="000000"/>
          <w:sz w:val="21"/>
          <w:szCs w:val="21"/>
          <w:shd w:val="clear" w:color="auto" w:fill="FFFFFF"/>
        </w:rPr>
        <w:t>, "Understanding Azure Virtual Networks," </w:t>
      </w:r>
      <w:r w:rsidRPr="00F37776">
        <w:rPr>
          <w:i/>
          <w:iCs/>
          <w:color w:val="000000"/>
          <w:sz w:val="21"/>
          <w:szCs w:val="21"/>
          <w:shd w:val="clear" w:color="auto" w:fill="FFFFFF"/>
        </w:rPr>
        <w:t>InfoWorld.com, </w:t>
      </w:r>
      <w:r w:rsidRPr="00F37776">
        <w:rPr>
          <w:color w:val="000000"/>
          <w:sz w:val="21"/>
          <w:szCs w:val="21"/>
          <w:shd w:val="clear" w:color="auto" w:fill="FFFFFF"/>
        </w:rPr>
        <w:t>2021.</w:t>
      </w:r>
    </w:p>
    <w:p w:rsidR="000C6DC0" w:rsidRPr="00F37776" w:rsidRDefault="000C6DC0" w:rsidP="00235670">
      <w:pPr>
        <w:pStyle w:val="NormalWeb"/>
        <w:rPr>
          <w:color w:val="000000"/>
          <w:sz w:val="21"/>
          <w:szCs w:val="21"/>
          <w:shd w:val="clear" w:color="auto" w:fill="FFFFFF"/>
        </w:rPr>
      </w:pPr>
      <w:r w:rsidRPr="00F37776">
        <w:rPr>
          <w:color w:val="000000"/>
          <w:sz w:val="21"/>
          <w:szCs w:val="21"/>
          <w:shd w:val="clear" w:color="auto" w:fill="FFFFFF"/>
        </w:rPr>
        <w:t xml:space="preserve">[96] M. </w:t>
      </w:r>
      <w:proofErr w:type="spellStart"/>
      <w:r w:rsidRPr="00F37776">
        <w:rPr>
          <w:color w:val="000000"/>
          <w:sz w:val="21"/>
          <w:szCs w:val="21"/>
          <w:shd w:val="clear" w:color="auto" w:fill="FFFFFF"/>
        </w:rPr>
        <w:t>Waly</w:t>
      </w:r>
      <w:proofErr w:type="spellEnd"/>
      <w:r w:rsidRPr="00F37776">
        <w:rPr>
          <w:color w:val="000000"/>
          <w:sz w:val="21"/>
          <w:szCs w:val="21"/>
          <w:shd w:val="clear" w:color="auto" w:fill="FFFFFF"/>
        </w:rPr>
        <w:t>, </w:t>
      </w:r>
      <w:r w:rsidRPr="00F37776">
        <w:rPr>
          <w:i/>
          <w:iCs/>
          <w:color w:val="000000"/>
          <w:sz w:val="21"/>
          <w:szCs w:val="21"/>
          <w:shd w:val="clear" w:color="auto" w:fill="FFFFFF"/>
        </w:rPr>
        <w:t xml:space="preserve">Hands-on networking with Azure: build large-scale, real-world apps using Azure </w:t>
      </w:r>
      <w:r w:rsidR="00740EF1" w:rsidRPr="00F37776">
        <w:rPr>
          <w:i/>
          <w:iCs/>
          <w:color w:val="000000"/>
          <w:sz w:val="21"/>
          <w:szCs w:val="21"/>
          <w:shd w:val="clear" w:color="auto" w:fill="FFFFFF"/>
        </w:rPr>
        <w:br/>
        <w:t xml:space="preserve">       networking solutions, </w:t>
      </w:r>
      <w:r w:rsidR="00740EF1" w:rsidRPr="00F37776">
        <w:rPr>
          <w:color w:val="000000"/>
          <w:sz w:val="21"/>
          <w:szCs w:val="21"/>
          <w:shd w:val="clear" w:color="auto" w:fill="FFFFFF"/>
        </w:rPr>
        <w:t xml:space="preserve">1st Ed. Birmingham: PACKT Publishing, 2018. </w:t>
      </w:r>
      <w:proofErr w:type="spellStart"/>
      <w:r w:rsidR="00740EF1" w:rsidRPr="00F37776">
        <w:rPr>
          <w:color w:val="000000"/>
          <w:sz w:val="21"/>
          <w:szCs w:val="21"/>
          <w:shd w:val="clear" w:color="auto" w:fill="FFFFFF"/>
        </w:rPr>
        <w:t>doi</w:t>
      </w:r>
      <w:proofErr w:type="spellEnd"/>
      <w:r w:rsidR="00740EF1" w:rsidRPr="00F37776">
        <w:rPr>
          <w:color w:val="000000"/>
          <w:sz w:val="21"/>
          <w:szCs w:val="21"/>
          <w:shd w:val="clear" w:color="auto" w:fill="FFFFFF"/>
        </w:rPr>
        <w:t xml:space="preserve">: </w:t>
      </w:r>
      <w:r w:rsidR="00740EF1" w:rsidRPr="00F37776">
        <w:rPr>
          <w:color w:val="000000"/>
          <w:sz w:val="21"/>
          <w:szCs w:val="21"/>
          <w:shd w:val="clear" w:color="auto" w:fill="FFFFFF"/>
        </w:rPr>
        <w:br/>
        <w:t xml:space="preserve">       10.0000/9781788993944</w:t>
      </w:r>
    </w:p>
    <w:p w:rsidR="009B0F25" w:rsidRPr="00F37776" w:rsidRDefault="009B0F25" w:rsidP="00235670">
      <w:pPr>
        <w:pStyle w:val="NormalWeb"/>
        <w:rPr>
          <w:color w:val="000000"/>
          <w:sz w:val="21"/>
          <w:szCs w:val="21"/>
          <w:shd w:val="clear" w:color="auto" w:fill="FFFFFF"/>
        </w:rPr>
      </w:pPr>
      <w:r w:rsidRPr="00F37776">
        <w:rPr>
          <w:color w:val="000000"/>
          <w:sz w:val="21"/>
          <w:szCs w:val="21"/>
          <w:shd w:val="clear" w:color="auto" w:fill="FFFFFF"/>
        </w:rPr>
        <w:t xml:space="preserve">[97] A. R and J. </w:t>
      </w:r>
      <w:proofErr w:type="spellStart"/>
      <w:r w:rsidRPr="00F37776">
        <w:rPr>
          <w:color w:val="000000"/>
          <w:sz w:val="21"/>
          <w:szCs w:val="21"/>
          <w:shd w:val="clear" w:color="auto" w:fill="FFFFFF"/>
        </w:rPr>
        <w:t>Agarkhed</w:t>
      </w:r>
      <w:proofErr w:type="spellEnd"/>
      <w:r w:rsidRPr="00F37776">
        <w:rPr>
          <w:color w:val="000000"/>
          <w:sz w:val="21"/>
          <w:szCs w:val="21"/>
          <w:shd w:val="clear" w:color="auto" w:fill="FFFFFF"/>
        </w:rPr>
        <w:t xml:space="preserve">, "Evaluation of Auto Scaling and Load Balancing Features in </w:t>
      </w:r>
      <w:r w:rsidR="002009F8" w:rsidRPr="00F37776">
        <w:rPr>
          <w:color w:val="000000"/>
          <w:sz w:val="21"/>
          <w:szCs w:val="21"/>
          <w:shd w:val="clear" w:color="auto" w:fill="FFFFFF"/>
        </w:rPr>
        <w:br/>
        <w:t xml:space="preserve">       Cloud," </w:t>
      </w:r>
      <w:r w:rsidR="002009F8" w:rsidRPr="00F37776">
        <w:rPr>
          <w:i/>
          <w:iCs/>
          <w:color w:val="000000"/>
          <w:sz w:val="21"/>
          <w:szCs w:val="21"/>
          <w:shd w:val="clear" w:color="auto" w:fill="FFFFFF"/>
        </w:rPr>
        <w:t>International journal of computer applications, </w:t>
      </w:r>
      <w:r w:rsidR="002009F8" w:rsidRPr="00F37776">
        <w:rPr>
          <w:color w:val="000000"/>
          <w:sz w:val="21"/>
          <w:szCs w:val="21"/>
          <w:shd w:val="clear" w:color="auto" w:fill="FFFFFF"/>
        </w:rPr>
        <w:t xml:space="preserve">vol. 117, no. 6, pp.30–33, 2015. </w:t>
      </w:r>
      <w:proofErr w:type="spellStart"/>
      <w:r w:rsidR="002009F8" w:rsidRPr="00F37776">
        <w:rPr>
          <w:color w:val="000000"/>
          <w:sz w:val="21"/>
          <w:szCs w:val="21"/>
          <w:shd w:val="clear" w:color="auto" w:fill="FFFFFF"/>
        </w:rPr>
        <w:t>doi</w:t>
      </w:r>
      <w:proofErr w:type="spellEnd"/>
      <w:r w:rsidR="002009F8" w:rsidRPr="00F37776">
        <w:rPr>
          <w:color w:val="000000"/>
          <w:sz w:val="21"/>
          <w:szCs w:val="21"/>
          <w:shd w:val="clear" w:color="auto" w:fill="FFFFFF"/>
        </w:rPr>
        <w:t xml:space="preserve">: </w:t>
      </w:r>
      <w:r w:rsidR="002009F8" w:rsidRPr="00F37776">
        <w:rPr>
          <w:color w:val="000000"/>
          <w:sz w:val="21"/>
          <w:szCs w:val="21"/>
          <w:shd w:val="clear" w:color="auto" w:fill="FFFFFF"/>
        </w:rPr>
        <w:br/>
        <w:t xml:space="preserve">       10.5120/20561-2949.</w:t>
      </w:r>
    </w:p>
    <w:p w:rsidR="009B0F25" w:rsidRPr="00F37776" w:rsidRDefault="009B0F25" w:rsidP="00235670">
      <w:pPr>
        <w:pStyle w:val="NormalWeb"/>
        <w:rPr>
          <w:color w:val="000000"/>
          <w:sz w:val="21"/>
          <w:szCs w:val="21"/>
          <w:shd w:val="clear" w:color="auto" w:fill="FFFFFF"/>
        </w:rPr>
      </w:pPr>
      <w:r w:rsidRPr="00F37776">
        <w:rPr>
          <w:color w:val="000000"/>
          <w:sz w:val="21"/>
          <w:szCs w:val="21"/>
          <w:shd w:val="clear" w:color="auto" w:fill="FFFFFF"/>
        </w:rPr>
        <w:t xml:space="preserve">[98] S. K. Rout, et al., "A Dynamic Scalable Auto-Scaling Model as a Load Balancer in the Cloud </w:t>
      </w:r>
      <w:r w:rsidRPr="00F37776">
        <w:rPr>
          <w:color w:val="000000"/>
          <w:sz w:val="21"/>
          <w:szCs w:val="21"/>
          <w:shd w:val="clear" w:color="auto" w:fill="FFFFFF"/>
        </w:rPr>
        <w:br/>
        <w:t xml:space="preserve">       Computing Environment," </w:t>
      </w:r>
      <w:r w:rsidRPr="00F37776">
        <w:rPr>
          <w:i/>
          <w:iCs/>
          <w:color w:val="000000"/>
          <w:sz w:val="21"/>
          <w:szCs w:val="21"/>
          <w:shd w:val="clear" w:color="auto" w:fill="FFFFFF"/>
        </w:rPr>
        <w:t>EAI endorsed transactions on scalable information systems, </w:t>
      </w:r>
      <w:r w:rsidRPr="00F37776">
        <w:rPr>
          <w:color w:val="000000"/>
          <w:sz w:val="21"/>
          <w:szCs w:val="21"/>
          <w:shd w:val="clear" w:color="auto" w:fill="FFFFFF"/>
        </w:rPr>
        <w:t xml:space="preserve">2023. </w:t>
      </w:r>
      <w:r w:rsidRPr="00F37776">
        <w:rPr>
          <w:color w:val="000000"/>
          <w:sz w:val="21"/>
          <w:szCs w:val="21"/>
          <w:shd w:val="clear" w:color="auto" w:fill="FFFFFF"/>
        </w:rPr>
        <w:br/>
        <w:t xml:space="preserve">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10.4108/eetsis.3356.</w:t>
      </w:r>
    </w:p>
    <w:p w:rsidR="009B0F25" w:rsidRPr="00F37776" w:rsidRDefault="009B0F25" w:rsidP="009B0F25">
      <w:pPr>
        <w:pStyle w:val="NormalWeb"/>
        <w:shd w:val="clear" w:color="auto" w:fill="FFFFFF"/>
        <w:spacing w:before="0" w:beforeAutospacing="0" w:after="173" w:afterAutospacing="0"/>
        <w:ind w:left="450" w:hanging="450"/>
        <w:rPr>
          <w:color w:val="000000"/>
          <w:sz w:val="21"/>
          <w:szCs w:val="21"/>
        </w:rPr>
      </w:pPr>
      <w:r w:rsidRPr="00F37776">
        <w:rPr>
          <w:color w:val="000000"/>
          <w:sz w:val="21"/>
          <w:szCs w:val="21"/>
          <w:shd w:val="clear" w:color="auto" w:fill="FFFFFF"/>
        </w:rPr>
        <w:t xml:space="preserve">[99] </w:t>
      </w:r>
      <w:r w:rsidRPr="00F37776">
        <w:rPr>
          <w:color w:val="000000"/>
          <w:sz w:val="21"/>
          <w:szCs w:val="21"/>
        </w:rPr>
        <w:t xml:space="preserve">G. S. </w:t>
      </w:r>
      <w:proofErr w:type="spellStart"/>
      <w:r w:rsidRPr="00F37776">
        <w:rPr>
          <w:color w:val="000000"/>
          <w:sz w:val="21"/>
          <w:szCs w:val="21"/>
        </w:rPr>
        <w:t>Sharvani</w:t>
      </w:r>
      <w:proofErr w:type="spellEnd"/>
      <w:r w:rsidRPr="00F37776">
        <w:rPr>
          <w:color w:val="000000"/>
          <w:sz w:val="21"/>
          <w:szCs w:val="21"/>
        </w:rPr>
        <w:t xml:space="preserve"> and K. S. </w:t>
      </w:r>
      <w:proofErr w:type="spellStart"/>
      <w:r w:rsidRPr="00F37776">
        <w:rPr>
          <w:color w:val="000000"/>
          <w:sz w:val="21"/>
          <w:szCs w:val="21"/>
        </w:rPr>
        <w:t>Resma</w:t>
      </w:r>
      <w:proofErr w:type="spellEnd"/>
      <w:r w:rsidRPr="00F37776">
        <w:rPr>
          <w:color w:val="000000"/>
          <w:sz w:val="21"/>
          <w:szCs w:val="21"/>
        </w:rPr>
        <w:t>, "An Auto-Scaling Approach to Load Balance Dynamic Workloads for Cloud Systems," </w:t>
      </w:r>
      <w:r w:rsidRPr="00F37776">
        <w:rPr>
          <w:i/>
          <w:iCs/>
          <w:color w:val="000000"/>
          <w:sz w:val="21"/>
          <w:szCs w:val="21"/>
        </w:rPr>
        <w:t>Turkish journal of computer and mathematics education, </w:t>
      </w:r>
      <w:r w:rsidRPr="00F37776">
        <w:rPr>
          <w:color w:val="000000"/>
          <w:sz w:val="21"/>
          <w:szCs w:val="21"/>
        </w:rPr>
        <w:t xml:space="preserve">vol. 12, no. 11, pp.515–531, 2021. </w:t>
      </w:r>
      <w:proofErr w:type="spellStart"/>
      <w:r w:rsidRPr="00F37776">
        <w:rPr>
          <w:color w:val="000000"/>
          <w:sz w:val="21"/>
          <w:szCs w:val="21"/>
        </w:rPr>
        <w:t>doi</w:t>
      </w:r>
      <w:proofErr w:type="spellEnd"/>
      <w:r w:rsidRPr="00F37776">
        <w:rPr>
          <w:color w:val="000000"/>
          <w:sz w:val="21"/>
          <w:szCs w:val="21"/>
        </w:rPr>
        <w:t>: 10.17762/</w:t>
      </w:r>
      <w:proofErr w:type="gramStart"/>
      <w:r w:rsidRPr="00F37776">
        <w:rPr>
          <w:color w:val="000000"/>
          <w:sz w:val="21"/>
          <w:szCs w:val="21"/>
        </w:rPr>
        <w:t>turcomat.v</w:t>
      </w:r>
      <w:proofErr w:type="gramEnd"/>
      <w:r w:rsidRPr="00F37776">
        <w:rPr>
          <w:color w:val="000000"/>
          <w:sz w:val="21"/>
          <w:szCs w:val="21"/>
        </w:rPr>
        <w:t>12i11.5915.</w:t>
      </w:r>
    </w:p>
    <w:p w:rsidR="0008169C" w:rsidRPr="00F37776" w:rsidRDefault="002D5963"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rPr>
        <w:t>[100</w:t>
      </w:r>
      <w:r w:rsidR="0008169C" w:rsidRPr="00F37776">
        <w:rPr>
          <w:color w:val="000000"/>
          <w:sz w:val="21"/>
          <w:szCs w:val="21"/>
        </w:rPr>
        <w:t xml:space="preserve">] </w:t>
      </w:r>
      <w:r w:rsidR="0008169C" w:rsidRPr="00F37776">
        <w:rPr>
          <w:color w:val="000000"/>
          <w:sz w:val="21"/>
          <w:szCs w:val="21"/>
          <w:shd w:val="clear" w:color="auto" w:fill="FFFFFF"/>
        </w:rPr>
        <w:t xml:space="preserve">M. Rahman, S. Iqbal and J. Gao, "Load Balancer as a Service in Cloud Computing," 2014. </w:t>
      </w:r>
      <w:proofErr w:type="spellStart"/>
      <w:r w:rsidR="0008169C" w:rsidRPr="00F37776">
        <w:rPr>
          <w:color w:val="000000"/>
          <w:sz w:val="21"/>
          <w:szCs w:val="21"/>
          <w:shd w:val="clear" w:color="auto" w:fill="FFFFFF"/>
        </w:rPr>
        <w:t>doi</w:t>
      </w:r>
      <w:proofErr w:type="spellEnd"/>
      <w:r w:rsidR="0008169C" w:rsidRPr="00F37776">
        <w:rPr>
          <w:color w:val="000000"/>
          <w:sz w:val="21"/>
          <w:szCs w:val="21"/>
          <w:shd w:val="clear" w:color="auto" w:fill="FFFFFF"/>
        </w:rPr>
        <w:t xml:space="preserve">: </w:t>
      </w:r>
      <w:r w:rsidR="00B21106" w:rsidRPr="00F37776">
        <w:rPr>
          <w:color w:val="000000"/>
          <w:sz w:val="21"/>
          <w:szCs w:val="21"/>
          <w:shd w:val="clear" w:color="auto" w:fill="FFFFFF"/>
        </w:rPr>
        <w:br/>
        <w:t xml:space="preserve"> 10.1109/SOSE.2014.31.</w:t>
      </w:r>
    </w:p>
    <w:p w:rsidR="002D5963" w:rsidRPr="00F37776" w:rsidRDefault="002D5963"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lastRenderedPageBreak/>
        <w:t xml:space="preserve">[101] G. J. </w:t>
      </w:r>
      <w:proofErr w:type="spellStart"/>
      <w:r w:rsidRPr="00F37776">
        <w:rPr>
          <w:color w:val="000000"/>
          <w:sz w:val="21"/>
          <w:szCs w:val="21"/>
          <w:shd w:val="clear" w:color="auto" w:fill="FFFFFF"/>
        </w:rPr>
        <w:t>Mirobi</w:t>
      </w:r>
      <w:proofErr w:type="spellEnd"/>
      <w:r w:rsidRPr="00F37776">
        <w:rPr>
          <w:color w:val="000000"/>
          <w:sz w:val="21"/>
          <w:szCs w:val="21"/>
          <w:shd w:val="clear" w:color="auto" w:fill="FFFFFF"/>
        </w:rPr>
        <w:t xml:space="preserve"> and L. </w:t>
      </w:r>
      <w:proofErr w:type="spellStart"/>
      <w:r w:rsidRPr="00F37776">
        <w:rPr>
          <w:color w:val="000000"/>
          <w:sz w:val="21"/>
          <w:szCs w:val="21"/>
          <w:shd w:val="clear" w:color="auto" w:fill="FFFFFF"/>
        </w:rPr>
        <w:t>Arockiam</w:t>
      </w:r>
      <w:proofErr w:type="spellEnd"/>
      <w:r w:rsidRPr="00F37776">
        <w:rPr>
          <w:color w:val="000000"/>
          <w:sz w:val="21"/>
          <w:szCs w:val="21"/>
          <w:shd w:val="clear" w:color="auto" w:fill="FFFFFF"/>
        </w:rPr>
        <w:t xml:space="preserve">, "Dynamic Load Balancing Approach for Minimizing the Response </w:t>
      </w:r>
      <w:r w:rsidR="00A65DD1" w:rsidRPr="00F37776">
        <w:rPr>
          <w:color w:val="000000"/>
          <w:sz w:val="21"/>
          <w:szCs w:val="21"/>
          <w:shd w:val="clear" w:color="auto" w:fill="FFFFFF"/>
        </w:rPr>
        <w:t xml:space="preserve"> </w:t>
      </w:r>
      <w:r w:rsidR="00B21106" w:rsidRPr="00F37776">
        <w:rPr>
          <w:color w:val="000000"/>
          <w:sz w:val="21"/>
          <w:szCs w:val="21"/>
          <w:shd w:val="clear" w:color="auto" w:fill="FFFFFF"/>
        </w:rPr>
        <w:br/>
        <w:t xml:space="preserve"> Time Using An Enhanced Throttled Load Balancer in Cloud Computing," 2019. </w:t>
      </w:r>
      <w:proofErr w:type="spellStart"/>
      <w:r w:rsidR="00B21106" w:rsidRPr="00F37776">
        <w:rPr>
          <w:color w:val="000000"/>
          <w:sz w:val="21"/>
          <w:szCs w:val="21"/>
          <w:shd w:val="clear" w:color="auto" w:fill="FFFFFF"/>
        </w:rPr>
        <w:t>doi</w:t>
      </w:r>
      <w:proofErr w:type="spellEnd"/>
      <w:r w:rsidR="00B21106" w:rsidRPr="00F37776">
        <w:rPr>
          <w:color w:val="000000"/>
          <w:sz w:val="21"/>
          <w:szCs w:val="21"/>
          <w:shd w:val="clear" w:color="auto" w:fill="FFFFFF"/>
        </w:rPr>
        <w:t xml:space="preserve">: </w:t>
      </w:r>
      <w:r w:rsidR="00B21106" w:rsidRPr="00F37776">
        <w:rPr>
          <w:color w:val="000000"/>
          <w:sz w:val="21"/>
          <w:szCs w:val="21"/>
          <w:shd w:val="clear" w:color="auto" w:fill="FFFFFF"/>
        </w:rPr>
        <w:br/>
        <w:t xml:space="preserve"> 10.1109/ICSSIT46314.2019.8987845.</w:t>
      </w:r>
    </w:p>
    <w:p w:rsidR="00653BE0" w:rsidRPr="00F37776" w:rsidRDefault="00653BE0"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[102] Y. Zhang, et al., "Cloud Load Balancers Need to Stay Off the Data Path," </w:t>
      </w:r>
      <w:r w:rsidRPr="00F37776">
        <w:rPr>
          <w:i/>
          <w:iCs/>
          <w:color w:val="000000"/>
          <w:sz w:val="21"/>
          <w:szCs w:val="21"/>
          <w:shd w:val="clear" w:color="auto" w:fill="FFFFFF"/>
        </w:rPr>
        <w:t>TCC, </w:t>
      </w:r>
      <w:r w:rsidRPr="00F37776">
        <w:rPr>
          <w:color w:val="000000"/>
          <w:sz w:val="21"/>
          <w:szCs w:val="21"/>
          <w:shd w:val="clear" w:color="auto" w:fill="FFFFFF"/>
        </w:rPr>
        <w:t xml:space="preserve">vol. 13, no. 3, </w:t>
      </w:r>
      <w:r w:rsidR="00B21106" w:rsidRPr="00F37776">
        <w:rPr>
          <w:color w:val="000000"/>
          <w:sz w:val="21"/>
          <w:szCs w:val="21"/>
          <w:shd w:val="clear" w:color="auto" w:fill="FFFFFF"/>
        </w:rPr>
        <w:t xml:space="preserve"> </w:t>
      </w:r>
      <w:r w:rsidR="00EE317D" w:rsidRPr="00F37776">
        <w:rPr>
          <w:color w:val="000000"/>
          <w:sz w:val="21"/>
          <w:szCs w:val="21"/>
          <w:shd w:val="clear" w:color="auto" w:fill="FFFFFF"/>
        </w:rPr>
        <w:br/>
        <w:t xml:space="preserve"> pp.1078–1090, 2025. </w:t>
      </w:r>
      <w:proofErr w:type="spellStart"/>
      <w:r w:rsidR="00EE317D" w:rsidRPr="00F37776">
        <w:rPr>
          <w:color w:val="000000"/>
          <w:sz w:val="21"/>
          <w:szCs w:val="21"/>
          <w:shd w:val="clear" w:color="auto" w:fill="FFFFFF"/>
        </w:rPr>
        <w:t>doi</w:t>
      </w:r>
      <w:proofErr w:type="spellEnd"/>
      <w:r w:rsidR="00EE317D" w:rsidRPr="00F37776">
        <w:rPr>
          <w:color w:val="000000"/>
          <w:sz w:val="21"/>
          <w:szCs w:val="21"/>
          <w:shd w:val="clear" w:color="auto" w:fill="FFFFFF"/>
        </w:rPr>
        <w:t>: 10.1109/TCC.2025.3595172.</w:t>
      </w:r>
    </w:p>
    <w:p w:rsidR="003C202C" w:rsidRPr="00F37776" w:rsidRDefault="003C202C"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[103] G. </w:t>
      </w:r>
      <w:proofErr w:type="spellStart"/>
      <w:r w:rsidRPr="00F37776">
        <w:rPr>
          <w:color w:val="000000"/>
          <w:sz w:val="21"/>
          <w:szCs w:val="21"/>
          <w:shd w:val="clear" w:color="auto" w:fill="FFFFFF"/>
        </w:rPr>
        <w:t>Sridevi</w:t>
      </w:r>
      <w:proofErr w:type="spellEnd"/>
      <w:r w:rsidRPr="00F37776">
        <w:rPr>
          <w:color w:val="000000"/>
          <w:sz w:val="21"/>
          <w:szCs w:val="21"/>
          <w:shd w:val="clear" w:color="auto" w:fill="FFFFFF"/>
        </w:rPr>
        <w:t xml:space="preserve"> and </w:t>
      </w:r>
      <w:proofErr w:type="spellStart"/>
      <w:r w:rsidRPr="00F37776">
        <w:rPr>
          <w:color w:val="000000"/>
          <w:sz w:val="21"/>
          <w:szCs w:val="21"/>
          <w:shd w:val="clear" w:color="auto" w:fill="FFFFFF"/>
        </w:rPr>
        <w:t>Midhunchakkravarthy</w:t>
      </w:r>
      <w:proofErr w:type="spellEnd"/>
      <w:r w:rsidRPr="00F37776">
        <w:rPr>
          <w:color w:val="000000"/>
          <w:sz w:val="21"/>
          <w:szCs w:val="21"/>
          <w:shd w:val="clear" w:color="auto" w:fill="FFFFFF"/>
        </w:rPr>
        <w:t xml:space="preserve">, "A Hybrid Multi-level Statistical Load Balancer-Based </w:t>
      </w:r>
      <w:r w:rsidR="005E2172" w:rsidRPr="00F37776">
        <w:rPr>
          <w:color w:val="000000"/>
          <w:sz w:val="21"/>
          <w:szCs w:val="21"/>
          <w:shd w:val="clear" w:color="auto" w:fill="FFFFFF"/>
        </w:rPr>
        <w:br/>
        <w:t xml:space="preserve"> Parameters Estimation Model in </w:t>
      </w:r>
      <w:proofErr w:type="spellStart"/>
      <w:r w:rsidR="005E2172" w:rsidRPr="00F37776">
        <w:rPr>
          <w:color w:val="000000"/>
          <w:sz w:val="21"/>
          <w:szCs w:val="21"/>
          <w:shd w:val="clear" w:color="auto" w:fill="FFFFFF"/>
        </w:rPr>
        <w:t>Realtime</w:t>
      </w:r>
      <w:proofErr w:type="spellEnd"/>
      <w:r w:rsidR="005E2172" w:rsidRPr="00F37776">
        <w:rPr>
          <w:color w:val="000000"/>
          <w:sz w:val="21"/>
          <w:szCs w:val="21"/>
          <w:shd w:val="clear" w:color="auto" w:fill="FFFFFF"/>
        </w:rPr>
        <w:t xml:space="preserve"> Cloud Computing Environment," </w:t>
      </w:r>
      <w:proofErr w:type="spellStart"/>
      <w:r w:rsidR="005E2172" w:rsidRPr="00F37776">
        <w:rPr>
          <w:i/>
          <w:iCs/>
          <w:color w:val="000000"/>
          <w:sz w:val="21"/>
          <w:szCs w:val="21"/>
          <w:shd w:val="clear" w:color="auto" w:fill="FFFFFF"/>
        </w:rPr>
        <w:t>Ingénierie</w:t>
      </w:r>
      <w:proofErr w:type="spellEnd"/>
      <w:r w:rsidR="005E2172" w:rsidRPr="00F37776">
        <w:rPr>
          <w:i/>
          <w:iCs/>
          <w:color w:val="000000"/>
          <w:sz w:val="21"/>
          <w:szCs w:val="21"/>
          <w:shd w:val="clear" w:color="auto" w:fill="FFFFFF"/>
        </w:rPr>
        <w:t xml:space="preserve"> des </w:t>
      </w:r>
      <w:r w:rsidR="00B27799" w:rsidRPr="00F37776">
        <w:rPr>
          <w:i/>
          <w:iCs/>
          <w:color w:val="000000"/>
          <w:sz w:val="21"/>
          <w:szCs w:val="21"/>
          <w:shd w:val="clear" w:color="auto" w:fill="FFFFFF"/>
        </w:rPr>
        <w:br/>
        <w:t xml:space="preserve"> </w:t>
      </w:r>
      <w:proofErr w:type="spellStart"/>
      <w:r w:rsidR="00B27799" w:rsidRPr="00F37776">
        <w:rPr>
          <w:i/>
          <w:iCs/>
          <w:color w:val="000000"/>
          <w:sz w:val="21"/>
          <w:szCs w:val="21"/>
          <w:shd w:val="clear" w:color="auto" w:fill="FFFFFF"/>
        </w:rPr>
        <w:t>systèmes</w:t>
      </w:r>
      <w:proofErr w:type="spellEnd"/>
      <w:r w:rsidR="00B27799" w:rsidRPr="00F37776">
        <w:rPr>
          <w:i/>
          <w:iCs/>
          <w:color w:val="000000"/>
          <w:sz w:val="21"/>
          <w:szCs w:val="21"/>
          <w:shd w:val="clear" w:color="auto" w:fill="FFFFFF"/>
        </w:rPr>
        <w:t xml:space="preserve"> </w:t>
      </w:r>
      <w:proofErr w:type="spellStart"/>
      <w:r w:rsidR="00B27799" w:rsidRPr="00F37776">
        <w:rPr>
          <w:i/>
          <w:iCs/>
          <w:color w:val="000000"/>
          <w:sz w:val="21"/>
          <w:szCs w:val="21"/>
          <w:shd w:val="clear" w:color="auto" w:fill="FFFFFF"/>
        </w:rPr>
        <w:t>d'Information</w:t>
      </w:r>
      <w:proofErr w:type="spellEnd"/>
      <w:r w:rsidR="00B27799" w:rsidRPr="00F37776">
        <w:rPr>
          <w:i/>
          <w:iCs/>
          <w:color w:val="000000"/>
          <w:sz w:val="21"/>
          <w:szCs w:val="21"/>
          <w:shd w:val="clear" w:color="auto" w:fill="FFFFFF"/>
        </w:rPr>
        <w:t>, </w:t>
      </w:r>
      <w:r w:rsidR="00B27799" w:rsidRPr="00F37776">
        <w:rPr>
          <w:color w:val="000000"/>
          <w:sz w:val="21"/>
          <w:szCs w:val="21"/>
          <w:shd w:val="clear" w:color="auto" w:fill="FFFFFF"/>
        </w:rPr>
        <w:t xml:space="preserve">vol. 25, no. 6, pp.771–782, 2020. </w:t>
      </w:r>
      <w:proofErr w:type="spellStart"/>
      <w:r w:rsidR="00B27799" w:rsidRPr="00F37776">
        <w:rPr>
          <w:color w:val="000000"/>
          <w:sz w:val="21"/>
          <w:szCs w:val="21"/>
          <w:shd w:val="clear" w:color="auto" w:fill="FFFFFF"/>
        </w:rPr>
        <w:t>doi</w:t>
      </w:r>
      <w:proofErr w:type="spellEnd"/>
      <w:r w:rsidR="00B27799" w:rsidRPr="00F37776">
        <w:rPr>
          <w:color w:val="000000"/>
          <w:sz w:val="21"/>
          <w:szCs w:val="21"/>
          <w:shd w:val="clear" w:color="auto" w:fill="FFFFFF"/>
        </w:rPr>
        <w:t>: 10.18280/isi.250607.</w:t>
      </w:r>
    </w:p>
    <w:p w:rsidR="00287AC8" w:rsidRPr="00F37776" w:rsidRDefault="00287AC8"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[104] Z. Li, et al., "A Survey of Cost Optimization in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Cloud Computing," </w:t>
      </w:r>
      <w:r w:rsidRPr="00F37776">
        <w:rPr>
          <w:i/>
          <w:iCs/>
          <w:color w:val="000000"/>
          <w:sz w:val="21"/>
          <w:szCs w:val="21"/>
          <w:shd w:val="clear" w:color="auto" w:fill="FFFFFF"/>
        </w:rPr>
        <w:t xml:space="preserve">Journal of </w:t>
      </w:r>
      <w:r w:rsidR="0044214C" w:rsidRPr="00F37776">
        <w:rPr>
          <w:i/>
          <w:iCs/>
          <w:color w:val="000000"/>
          <w:sz w:val="21"/>
          <w:szCs w:val="21"/>
          <w:shd w:val="clear" w:color="auto" w:fill="FFFFFF"/>
        </w:rPr>
        <w:br/>
        <w:t xml:space="preserve"> </w:t>
      </w:r>
      <w:proofErr w:type="spellStart"/>
      <w:r w:rsidR="0044214C" w:rsidRPr="00F37776">
        <w:rPr>
          <w:i/>
          <w:iCs/>
          <w:color w:val="000000"/>
          <w:sz w:val="21"/>
          <w:szCs w:val="21"/>
          <w:shd w:val="clear" w:color="auto" w:fill="FFFFFF"/>
        </w:rPr>
        <w:t>physics.Conference</w:t>
      </w:r>
      <w:proofErr w:type="spellEnd"/>
      <w:r w:rsidR="0044214C" w:rsidRPr="00F37776">
        <w:rPr>
          <w:i/>
          <w:iCs/>
          <w:color w:val="000000"/>
          <w:sz w:val="21"/>
          <w:szCs w:val="21"/>
          <w:shd w:val="clear" w:color="auto" w:fill="FFFFFF"/>
        </w:rPr>
        <w:t xml:space="preserve"> series, </w:t>
      </w:r>
      <w:r w:rsidR="0044214C" w:rsidRPr="00F37776">
        <w:rPr>
          <w:color w:val="000000"/>
          <w:sz w:val="21"/>
          <w:szCs w:val="21"/>
          <w:shd w:val="clear" w:color="auto" w:fill="FFFFFF"/>
        </w:rPr>
        <w:t xml:space="preserve">vol. 1802, no. 3, pp.32070, 2021. </w:t>
      </w:r>
      <w:proofErr w:type="spellStart"/>
      <w:r w:rsidR="0044214C" w:rsidRPr="00F37776">
        <w:rPr>
          <w:color w:val="000000"/>
          <w:sz w:val="21"/>
          <w:szCs w:val="21"/>
          <w:shd w:val="clear" w:color="auto" w:fill="FFFFFF"/>
        </w:rPr>
        <w:t>doi</w:t>
      </w:r>
      <w:proofErr w:type="spellEnd"/>
      <w:r w:rsidR="0044214C" w:rsidRPr="00F37776">
        <w:rPr>
          <w:color w:val="000000"/>
          <w:sz w:val="21"/>
          <w:szCs w:val="21"/>
          <w:shd w:val="clear" w:color="auto" w:fill="FFFFFF"/>
        </w:rPr>
        <w:t>: 10.1088/1742-</w:t>
      </w:r>
      <w:r w:rsidR="0044214C" w:rsidRPr="00F37776">
        <w:rPr>
          <w:color w:val="000000"/>
          <w:sz w:val="21"/>
          <w:szCs w:val="21"/>
          <w:shd w:val="clear" w:color="auto" w:fill="FFFFFF"/>
        </w:rPr>
        <w:br/>
        <w:t xml:space="preserve"> 6596/1802/3/032070.</w:t>
      </w:r>
    </w:p>
    <w:p w:rsidR="00B032B5" w:rsidRPr="00F37776" w:rsidRDefault="00B032B5"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[105] A. K. </w:t>
      </w:r>
      <w:proofErr w:type="spellStart"/>
      <w:r w:rsidRPr="00F37776">
        <w:rPr>
          <w:color w:val="000000"/>
          <w:sz w:val="21"/>
          <w:szCs w:val="21"/>
          <w:shd w:val="clear" w:color="auto" w:fill="FFFFFF"/>
        </w:rPr>
        <w:t>Bayya</w:t>
      </w:r>
      <w:proofErr w:type="spellEnd"/>
      <w:r w:rsidRPr="00F37776">
        <w:rPr>
          <w:color w:val="000000"/>
          <w:sz w:val="21"/>
          <w:szCs w:val="21"/>
          <w:shd w:val="clear" w:color="auto" w:fill="FFFFFF"/>
        </w:rPr>
        <w:t xml:space="preserve">, "Leveraging Advanced Cloud Computing Paradigms to Revolutionize Enterprise </w:t>
      </w:r>
      <w:r w:rsidRPr="00F37776">
        <w:rPr>
          <w:color w:val="000000"/>
          <w:sz w:val="21"/>
          <w:szCs w:val="21"/>
          <w:shd w:val="clear" w:color="auto" w:fill="FFFFFF"/>
        </w:rPr>
        <w:br/>
        <w:t xml:space="preserve"> Application Infrastructure," </w:t>
      </w:r>
      <w:r w:rsidRPr="00F37776">
        <w:rPr>
          <w:i/>
          <w:iCs/>
          <w:color w:val="000000"/>
          <w:sz w:val="21"/>
          <w:szCs w:val="21"/>
          <w:shd w:val="clear" w:color="auto" w:fill="FFFFFF"/>
        </w:rPr>
        <w:t>Asian Journal of Mathematics and Computer Research, </w:t>
      </w:r>
      <w:r w:rsidRPr="00F37776">
        <w:rPr>
          <w:color w:val="000000"/>
          <w:sz w:val="21"/>
          <w:szCs w:val="21"/>
          <w:shd w:val="clear" w:color="auto" w:fill="FFFFFF"/>
        </w:rPr>
        <w:t xml:space="preserve">vol. 32, no. </w:t>
      </w:r>
      <w:r w:rsidRPr="00F37776">
        <w:rPr>
          <w:color w:val="000000"/>
          <w:sz w:val="21"/>
          <w:szCs w:val="21"/>
          <w:shd w:val="clear" w:color="auto" w:fill="FFFFFF"/>
        </w:rPr>
        <w:br/>
        <w:t xml:space="preserve"> 1, pp.133–154, 2025.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10.56557/</w:t>
      </w:r>
      <w:proofErr w:type="spellStart"/>
      <w:r w:rsidRPr="00F37776">
        <w:rPr>
          <w:color w:val="000000"/>
          <w:sz w:val="21"/>
          <w:szCs w:val="21"/>
          <w:shd w:val="clear" w:color="auto" w:fill="FFFFFF"/>
        </w:rPr>
        <w:t>ajomcor</w:t>
      </w:r>
      <w:proofErr w:type="spellEnd"/>
      <w:r w:rsidRPr="00F37776">
        <w:rPr>
          <w:color w:val="000000"/>
          <w:sz w:val="21"/>
          <w:szCs w:val="21"/>
          <w:shd w:val="clear" w:color="auto" w:fill="FFFFFF"/>
        </w:rPr>
        <w:t>/2025/v32i19067.</w:t>
      </w:r>
    </w:p>
    <w:p w:rsidR="00DE327A" w:rsidRPr="00F37776" w:rsidRDefault="00DE327A" w:rsidP="009B0F25">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[106] A. P. </w:t>
      </w:r>
      <w:proofErr w:type="spellStart"/>
      <w:r w:rsidRPr="00F37776">
        <w:rPr>
          <w:color w:val="000000"/>
          <w:sz w:val="21"/>
          <w:szCs w:val="21"/>
          <w:shd w:val="clear" w:color="auto" w:fill="FFFFFF"/>
        </w:rPr>
        <w:t>Rajan</w:t>
      </w:r>
      <w:proofErr w:type="spellEnd"/>
      <w:r w:rsidRPr="00F37776">
        <w:rPr>
          <w:color w:val="000000"/>
          <w:sz w:val="21"/>
          <w:szCs w:val="21"/>
          <w:shd w:val="clear" w:color="auto" w:fill="FFFFFF"/>
        </w:rPr>
        <w:t xml:space="preserve">, "A review on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architectures - function as a service (</w:t>
      </w:r>
      <w:proofErr w:type="spellStart"/>
      <w:r w:rsidRPr="00F37776">
        <w:rPr>
          <w:color w:val="000000"/>
          <w:sz w:val="21"/>
          <w:szCs w:val="21"/>
          <w:shd w:val="clear" w:color="auto" w:fill="FFFFFF"/>
        </w:rPr>
        <w:t>FaaS</w:t>
      </w:r>
      <w:proofErr w:type="spellEnd"/>
      <w:r w:rsidRPr="00F37776">
        <w:rPr>
          <w:color w:val="000000"/>
          <w:sz w:val="21"/>
          <w:szCs w:val="21"/>
          <w:shd w:val="clear" w:color="auto" w:fill="FFFFFF"/>
        </w:rPr>
        <w:t xml:space="preserve">) in cloud </w:t>
      </w:r>
      <w:r w:rsidRPr="00F37776">
        <w:rPr>
          <w:color w:val="000000"/>
          <w:sz w:val="21"/>
          <w:szCs w:val="21"/>
          <w:shd w:val="clear" w:color="auto" w:fill="FFFFFF"/>
        </w:rPr>
        <w:br/>
        <w:t xml:space="preserve"> computing," </w:t>
      </w:r>
      <w:proofErr w:type="spellStart"/>
      <w:r w:rsidRPr="00F37776">
        <w:rPr>
          <w:i/>
          <w:iCs/>
          <w:color w:val="000000"/>
          <w:sz w:val="21"/>
          <w:szCs w:val="21"/>
          <w:shd w:val="clear" w:color="auto" w:fill="FFFFFF"/>
        </w:rPr>
        <w:t>Telkomnika</w:t>
      </w:r>
      <w:proofErr w:type="spellEnd"/>
      <w:r w:rsidRPr="00F37776">
        <w:rPr>
          <w:i/>
          <w:iCs/>
          <w:color w:val="000000"/>
          <w:sz w:val="21"/>
          <w:szCs w:val="21"/>
          <w:shd w:val="clear" w:color="auto" w:fill="FFFFFF"/>
        </w:rPr>
        <w:t>, </w:t>
      </w:r>
      <w:r w:rsidRPr="00F37776">
        <w:rPr>
          <w:color w:val="000000"/>
          <w:sz w:val="21"/>
          <w:szCs w:val="21"/>
          <w:shd w:val="clear" w:color="auto" w:fill="FFFFFF"/>
        </w:rPr>
        <w:t xml:space="preserve">vol. 18, no. 1, pp.530–537, 2020.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10.12928/telkomnika.v18i1.12169.</w:t>
      </w:r>
    </w:p>
    <w:p w:rsidR="00687B71" w:rsidRPr="00F37776" w:rsidRDefault="00687B71" w:rsidP="00FB4010">
      <w:pPr>
        <w:pStyle w:val="NormalWeb"/>
        <w:shd w:val="clear" w:color="auto" w:fill="FFFFFF"/>
        <w:spacing w:before="0" w:beforeAutospacing="0" w:after="173" w:afterAutospacing="0"/>
        <w:ind w:left="450" w:hanging="450"/>
        <w:rPr>
          <w:color w:val="000000"/>
          <w:sz w:val="21"/>
          <w:szCs w:val="21"/>
        </w:rPr>
      </w:pPr>
      <w:r w:rsidRPr="00F37776">
        <w:rPr>
          <w:color w:val="000000"/>
          <w:sz w:val="21"/>
          <w:szCs w:val="21"/>
          <w:shd w:val="clear" w:color="auto" w:fill="FFFFFF"/>
        </w:rPr>
        <w:t xml:space="preserve">[107] C. </w:t>
      </w:r>
      <w:proofErr w:type="spellStart"/>
      <w:r w:rsidRPr="00F37776">
        <w:rPr>
          <w:color w:val="000000"/>
          <w:sz w:val="21"/>
          <w:szCs w:val="21"/>
          <w:shd w:val="clear" w:color="auto" w:fill="FFFFFF"/>
        </w:rPr>
        <w:t>Calavaro</w:t>
      </w:r>
      <w:proofErr w:type="spellEnd"/>
      <w:r w:rsidRPr="00F37776">
        <w:rPr>
          <w:color w:val="000000"/>
          <w:sz w:val="21"/>
          <w:szCs w:val="21"/>
          <w:shd w:val="clear" w:color="auto" w:fill="FFFFFF"/>
        </w:rPr>
        <w:t xml:space="preserve">, et al., "Beyond Cloud: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Functions in the Compute Continuum," </w:t>
      </w:r>
      <w:r w:rsidRPr="00F37776">
        <w:rPr>
          <w:i/>
          <w:iCs/>
          <w:color w:val="000000"/>
          <w:sz w:val="21"/>
          <w:szCs w:val="21"/>
          <w:shd w:val="clear" w:color="auto" w:fill="FFFFFF"/>
        </w:rPr>
        <w:t xml:space="preserve">SN </w:t>
      </w:r>
      <w:r w:rsidRPr="00F37776">
        <w:rPr>
          <w:i/>
          <w:iCs/>
          <w:color w:val="000000"/>
          <w:sz w:val="21"/>
          <w:szCs w:val="21"/>
          <w:shd w:val="clear" w:color="auto" w:fill="FFFFFF"/>
        </w:rPr>
        <w:br/>
        <w:t xml:space="preserve"> COMPUT.SCI, </w:t>
      </w:r>
      <w:r w:rsidRPr="00F37776">
        <w:rPr>
          <w:color w:val="000000"/>
          <w:sz w:val="21"/>
          <w:szCs w:val="21"/>
          <w:shd w:val="clear" w:color="auto" w:fill="FFFFFF"/>
        </w:rPr>
        <w:t xml:space="preserve">vol. 6, no. 3, pp.194, 2025.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10.1007/s42979-025-03699-7.</w:t>
      </w:r>
    </w:p>
    <w:p w:rsidR="00FB4010" w:rsidRPr="00F37776" w:rsidRDefault="00FB4010"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rPr>
        <w:t xml:space="preserve">[108] </w:t>
      </w:r>
      <w:r w:rsidRPr="00F37776">
        <w:rPr>
          <w:color w:val="000000"/>
          <w:sz w:val="21"/>
          <w:szCs w:val="21"/>
          <w:shd w:val="clear" w:color="auto" w:fill="FFFFFF"/>
        </w:rPr>
        <w:t xml:space="preserve">T. V. </w:t>
      </w:r>
      <w:proofErr w:type="spellStart"/>
      <w:r w:rsidRPr="00F37776">
        <w:rPr>
          <w:color w:val="000000"/>
          <w:sz w:val="21"/>
          <w:szCs w:val="21"/>
          <w:shd w:val="clear" w:color="auto" w:fill="FFFFFF"/>
        </w:rPr>
        <w:t>Sarathi</w:t>
      </w:r>
      <w:proofErr w:type="spellEnd"/>
      <w:r w:rsidRPr="00F37776">
        <w:rPr>
          <w:color w:val="000000"/>
          <w:sz w:val="21"/>
          <w:szCs w:val="21"/>
          <w:shd w:val="clear" w:color="auto" w:fill="FFFFFF"/>
        </w:rPr>
        <w:t xml:space="preserve">, et al., "A Preliminary Study of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Platforms for Latency Sensitive </w:t>
      </w:r>
      <w:r w:rsidRPr="00F37776">
        <w:rPr>
          <w:color w:val="000000"/>
          <w:sz w:val="21"/>
          <w:szCs w:val="21"/>
          <w:shd w:val="clear" w:color="auto" w:fill="FFFFFF"/>
        </w:rPr>
        <w:br/>
        <w:t xml:space="preserve"> Applications," 2022.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10.1109/CONECCT55679.2022.9865790.</w:t>
      </w:r>
    </w:p>
    <w:p w:rsidR="00B043F0" w:rsidRPr="00F37776" w:rsidRDefault="00B043F0" w:rsidP="00FB4010">
      <w:pPr>
        <w:pStyle w:val="NormalWeb"/>
        <w:shd w:val="clear" w:color="auto" w:fill="FFFFFF"/>
        <w:spacing w:before="0" w:beforeAutospacing="0" w:after="173" w:afterAutospacing="0"/>
        <w:ind w:left="450" w:hanging="450"/>
        <w:rPr>
          <w:color w:val="000000"/>
          <w:sz w:val="21"/>
          <w:szCs w:val="21"/>
        </w:rPr>
      </w:pPr>
      <w:r w:rsidRPr="00F37776">
        <w:rPr>
          <w:color w:val="000000"/>
          <w:sz w:val="21"/>
          <w:szCs w:val="21"/>
          <w:shd w:val="clear" w:color="auto" w:fill="FFFFFF"/>
        </w:rPr>
        <w:t xml:space="preserve">[109] S. K. </w:t>
      </w:r>
      <w:proofErr w:type="spellStart"/>
      <w:r w:rsidRPr="00F37776">
        <w:rPr>
          <w:color w:val="000000"/>
          <w:sz w:val="21"/>
          <w:szCs w:val="21"/>
          <w:shd w:val="clear" w:color="auto" w:fill="FFFFFF"/>
        </w:rPr>
        <w:t>Mondal</w:t>
      </w:r>
      <w:proofErr w:type="spellEnd"/>
      <w:r w:rsidRPr="00F37776">
        <w:rPr>
          <w:color w:val="000000"/>
          <w:sz w:val="21"/>
          <w:szCs w:val="21"/>
          <w:shd w:val="clear" w:color="auto" w:fill="FFFFFF"/>
        </w:rPr>
        <w:t xml:space="preserve">, et al., "Kubernetes in IT administration and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computing: An empirical </w:t>
      </w:r>
      <w:r w:rsidR="004F6143" w:rsidRPr="00F37776">
        <w:rPr>
          <w:color w:val="000000"/>
          <w:sz w:val="21"/>
          <w:szCs w:val="21"/>
          <w:shd w:val="clear" w:color="auto" w:fill="FFFFFF"/>
        </w:rPr>
        <w:br/>
        <w:t xml:space="preserve"> study and research challenges," </w:t>
      </w:r>
      <w:proofErr w:type="spellStart"/>
      <w:r w:rsidR="004F6143" w:rsidRPr="00F37776">
        <w:rPr>
          <w:i/>
          <w:iCs/>
          <w:color w:val="000000"/>
          <w:sz w:val="21"/>
          <w:szCs w:val="21"/>
          <w:shd w:val="clear" w:color="auto" w:fill="FFFFFF"/>
        </w:rPr>
        <w:t>J.Supercomput</w:t>
      </w:r>
      <w:proofErr w:type="spellEnd"/>
      <w:r w:rsidR="004F6143" w:rsidRPr="00F37776">
        <w:rPr>
          <w:i/>
          <w:iCs/>
          <w:color w:val="000000"/>
          <w:sz w:val="21"/>
          <w:szCs w:val="21"/>
          <w:shd w:val="clear" w:color="auto" w:fill="FFFFFF"/>
        </w:rPr>
        <w:t>., </w:t>
      </w:r>
      <w:r w:rsidR="004F6143" w:rsidRPr="00F37776">
        <w:rPr>
          <w:color w:val="000000"/>
          <w:sz w:val="21"/>
          <w:szCs w:val="21"/>
          <w:shd w:val="clear" w:color="auto" w:fill="FFFFFF"/>
        </w:rPr>
        <w:t xml:space="preserve">vol. 78, no. 2, pp.2937–2987, 2022. </w:t>
      </w:r>
      <w:proofErr w:type="spellStart"/>
      <w:r w:rsidR="004F6143" w:rsidRPr="00F37776">
        <w:rPr>
          <w:color w:val="000000"/>
          <w:sz w:val="21"/>
          <w:szCs w:val="21"/>
          <w:shd w:val="clear" w:color="auto" w:fill="FFFFFF"/>
        </w:rPr>
        <w:t>doi</w:t>
      </w:r>
      <w:proofErr w:type="spellEnd"/>
      <w:r w:rsidR="004F6143" w:rsidRPr="00F37776">
        <w:rPr>
          <w:color w:val="000000"/>
          <w:sz w:val="21"/>
          <w:szCs w:val="21"/>
          <w:shd w:val="clear" w:color="auto" w:fill="FFFFFF"/>
        </w:rPr>
        <w:t xml:space="preserve">: </w:t>
      </w:r>
      <w:r w:rsidR="004F6143" w:rsidRPr="00F37776">
        <w:rPr>
          <w:color w:val="000000"/>
          <w:sz w:val="21"/>
          <w:szCs w:val="21"/>
          <w:shd w:val="clear" w:color="auto" w:fill="FFFFFF"/>
        </w:rPr>
        <w:br/>
        <w:t xml:space="preserve"> 10.1007/s11227-021-03982-3.</w:t>
      </w:r>
    </w:p>
    <w:p w:rsidR="00FB4010" w:rsidRPr="00F37776" w:rsidRDefault="008D35CA"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[110] V. Sharma, "AI-DRIVEN CLOUD INFRASTRUCTURE: ADVANCES IN KUBERNETES AND </w:t>
      </w:r>
      <w:r w:rsidRPr="00F37776">
        <w:rPr>
          <w:color w:val="000000"/>
          <w:sz w:val="21"/>
          <w:szCs w:val="21"/>
          <w:shd w:val="clear" w:color="auto" w:fill="FFFFFF"/>
        </w:rPr>
        <w:br/>
        <w:t xml:space="preserve"> SERVERLESS COMPUTING," </w:t>
      </w:r>
      <w:r w:rsidRPr="00F37776">
        <w:rPr>
          <w:i/>
          <w:iCs/>
          <w:color w:val="000000"/>
          <w:sz w:val="21"/>
          <w:szCs w:val="21"/>
          <w:shd w:val="clear" w:color="auto" w:fill="FFFFFF"/>
        </w:rPr>
        <w:t xml:space="preserve">International journal of advanced research in computer </w:t>
      </w:r>
      <w:r w:rsidRPr="00F37776">
        <w:rPr>
          <w:i/>
          <w:iCs/>
          <w:color w:val="000000"/>
          <w:sz w:val="21"/>
          <w:szCs w:val="21"/>
          <w:shd w:val="clear" w:color="auto" w:fill="FFFFFF"/>
        </w:rPr>
        <w:br/>
        <w:t xml:space="preserve"> science, </w:t>
      </w:r>
      <w:r w:rsidRPr="00F37776">
        <w:rPr>
          <w:color w:val="000000"/>
          <w:sz w:val="21"/>
          <w:szCs w:val="21"/>
          <w:shd w:val="clear" w:color="auto" w:fill="FFFFFF"/>
        </w:rPr>
        <w:t xml:space="preserve">vol. 16, no. 2, pp.65, 2025.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10.26483/</w:t>
      </w:r>
      <w:proofErr w:type="gramStart"/>
      <w:r w:rsidRPr="00F37776">
        <w:rPr>
          <w:color w:val="000000"/>
          <w:sz w:val="21"/>
          <w:szCs w:val="21"/>
          <w:shd w:val="clear" w:color="auto" w:fill="FFFFFF"/>
        </w:rPr>
        <w:t>ijarcs.v</w:t>
      </w:r>
      <w:proofErr w:type="gramEnd"/>
      <w:r w:rsidRPr="00F37776">
        <w:rPr>
          <w:color w:val="000000"/>
          <w:sz w:val="21"/>
          <w:szCs w:val="21"/>
          <w:shd w:val="clear" w:color="auto" w:fill="FFFFFF"/>
        </w:rPr>
        <w:t>16i02.7234.</w:t>
      </w:r>
    </w:p>
    <w:p w:rsidR="00C61F43" w:rsidRPr="00F37776" w:rsidRDefault="00C61F43"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[111] W. Lloyd, et al.,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Computing: An Investigation of Factors Influencing </w:t>
      </w:r>
      <w:proofErr w:type="spellStart"/>
      <w:r w:rsidRPr="00F37776">
        <w:rPr>
          <w:color w:val="000000"/>
          <w:sz w:val="21"/>
          <w:szCs w:val="21"/>
          <w:shd w:val="clear" w:color="auto" w:fill="FFFFFF"/>
        </w:rPr>
        <w:t>Microservice</w:t>
      </w:r>
      <w:proofErr w:type="spellEnd"/>
      <w:r w:rsidRPr="00F37776">
        <w:rPr>
          <w:color w:val="000000"/>
          <w:sz w:val="21"/>
          <w:szCs w:val="21"/>
          <w:shd w:val="clear" w:color="auto" w:fill="FFFFFF"/>
        </w:rPr>
        <w:t xml:space="preserve"> </w:t>
      </w:r>
      <w:r w:rsidRPr="00F37776">
        <w:rPr>
          <w:color w:val="000000"/>
          <w:sz w:val="21"/>
          <w:szCs w:val="21"/>
          <w:shd w:val="clear" w:color="auto" w:fill="FFFFFF"/>
        </w:rPr>
        <w:br/>
        <w:t xml:space="preserve"> Performance," 2018.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10.1109/IC2E.2018.00039.</w:t>
      </w:r>
    </w:p>
    <w:p w:rsidR="00D7557E" w:rsidRPr="00F37776" w:rsidRDefault="00D7557E"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[112] W. Lloyd, et al., "Improving Application Migration to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Computing Platforms: Latency </w:t>
      </w:r>
      <w:r w:rsidRPr="00F37776">
        <w:rPr>
          <w:color w:val="000000"/>
          <w:sz w:val="21"/>
          <w:szCs w:val="21"/>
          <w:shd w:val="clear" w:color="auto" w:fill="FFFFFF"/>
        </w:rPr>
        <w:br/>
        <w:t xml:space="preserve"> Mitigation with Keep-Alive Workloads," 2018.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10.1109/UCC-Companion.2018.00056.</w:t>
      </w:r>
    </w:p>
    <w:p w:rsidR="00950424" w:rsidRPr="00F37776" w:rsidRDefault="00950424"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[113] M. </w:t>
      </w:r>
      <w:proofErr w:type="spellStart"/>
      <w:r w:rsidRPr="00F37776">
        <w:rPr>
          <w:color w:val="000000"/>
          <w:sz w:val="21"/>
          <w:szCs w:val="21"/>
          <w:shd w:val="clear" w:color="auto" w:fill="FFFFFF"/>
        </w:rPr>
        <w:t>Klems</w:t>
      </w:r>
      <w:proofErr w:type="spellEnd"/>
      <w:r w:rsidRPr="00F37776">
        <w:rPr>
          <w:color w:val="000000"/>
          <w:sz w:val="21"/>
          <w:szCs w:val="21"/>
          <w:shd w:val="clear" w:color="auto" w:fill="FFFFFF"/>
        </w:rPr>
        <w:t>, </w:t>
      </w:r>
      <w:r w:rsidRPr="00F37776">
        <w:rPr>
          <w:i/>
          <w:iCs/>
          <w:color w:val="000000"/>
          <w:sz w:val="21"/>
          <w:szCs w:val="21"/>
          <w:shd w:val="clear" w:color="auto" w:fill="FFFFFF"/>
        </w:rPr>
        <w:t xml:space="preserve">AWS Lambda Quick Start Guide: Learn How to Build and Deploy </w:t>
      </w:r>
      <w:proofErr w:type="spellStart"/>
      <w:r w:rsidRPr="00F37776">
        <w:rPr>
          <w:i/>
          <w:iCs/>
          <w:color w:val="000000"/>
          <w:sz w:val="21"/>
          <w:szCs w:val="21"/>
          <w:shd w:val="clear" w:color="auto" w:fill="FFFFFF"/>
        </w:rPr>
        <w:t>Serverless</w:t>
      </w:r>
      <w:proofErr w:type="spellEnd"/>
      <w:r w:rsidRPr="00F37776">
        <w:rPr>
          <w:i/>
          <w:iCs/>
          <w:color w:val="000000"/>
          <w:sz w:val="21"/>
          <w:szCs w:val="21"/>
          <w:shd w:val="clear" w:color="auto" w:fill="FFFFFF"/>
        </w:rPr>
        <w:t xml:space="preserve"> Applications on AWS, </w:t>
      </w:r>
      <w:r w:rsidRPr="00F37776">
        <w:rPr>
          <w:color w:val="000000"/>
          <w:sz w:val="21"/>
          <w:szCs w:val="21"/>
          <w:shd w:val="clear" w:color="auto" w:fill="FFFFFF"/>
        </w:rPr>
        <w:t xml:space="preserve">1st Ed. Birmingham: </w:t>
      </w:r>
      <w:proofErr w:type="spellStart"/>
      <w:r w:rsidRPr="00F37776">
        <w:rPr>
          <w:color w:val="000000"/>
          <w:sz w:val="21"/>
          <w:szCs w:val="21"/>
          <w:shd w:val="clear" w:color="auto" w:fill="FFFFFF"/>
        </w:rPr>
        <w:t>Packt</w:t>
      </w:r>
      <w:proofErr w:type="spellEnd"/>
      <w:r w:rsidRPr="00F37776">
        <w:rPr>
          <w:color w:val="000000"/>
          <w:sz w:val="21"/>
          <w:szCs w:val="21"/>
          <w:shd w:val="clear" w:color="auto" w:fill="FFFFFF"/>
        </w:rPr>
        <w:t xml:space="preserve"> Publishing, Limited, 2018.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10.0000/9781789340600</w:t>
      </w:r>
    </w:p>
    <w:p w:rsidR="00F8418F" w:rsidRPr="00F37776" w:rsidRDefault="00F8418F"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[114] I. </w:t>
      </w:r>
      <w:proofErr w:type="spellStart"/>
      <w:r w:rsidRPr="00F37776">
        <w:rPr>
          <w:color w:val="000000"/>
          <w:sz w:val="21"/>
          <w:szCs w:val="21"/>
          <w:shd w:val="clear" w:color="auto" w:fill="FFFFFF"/>
        </w:rPr>
        <w:t>Bluemke</w:t>
      </w:r>
      <w:proofErr w:type="spellEnd"/>
      <w:r w:rsidRPr="00F37776">
        <w:rPr>
          <w:color w:val="000000"/>
          <w:sz w:val="21"/>
          <w:szCs w:val="21"/>
          <w:shd w:val="clear" w:color="auto" w:fill="FFFFFF"/>
        </w:rPr>
        <w:t xml:space="preserve"> and A. </w:t>
      </w:r>
      <w:proofErr w:type="spellStart"/>
      <w:r w:rsidRPr="00F37776">
        <w:rPr>
          <w:color w:val="000000"/>
          <w:sz w:val="21"/>
          <w:szCs w:val="21"/>
          <w:shd w:val="clear" w:color="auto" w:fill="FFFFFF"/>
        </w:rPr>
        <w:t>Zdanowski</w:t>
      </w:r>
      <w:proofErr w:type="spellEnd"/>
      <w:r w:rsidRPr="00F37776">
        <w:rPr>
          <w:color w:val="000000"/>
          <w:sz w:val="21"/>
          <w:szCs w:val="21"/>
          <w:shd w:val="clear" w:color="auto" w:fill="FFFFFF"/>
        </w:rPr>
        <w:t>, "Evaluation of configurations of AWS Lambda functions," </w:t>
      </w:r>
      <w:r w:rsidRPr="00F37776">
        <w:rPr>
          <w:i/>
          <w:iCs/>
          <w:color w:val="000000"/>
          <w:sz w:val="21"/>
          <w:szCs w:val="21"/>
          <w:shd w:val="clear" w:color="auto" w:fill="FFFFFF"/>
        </w:rPr>
        <w:t>International Journal of Electronics and Telecommunications, </w:t>
      </w:r>
      <w:r w:rsidRPr="00F37776">
        <w:rPr>
          <w:color w:val="000000"/>
          <w:sz w:val="21"/>
          <w:szCs w:val="21"/>
          <w:shd w:val="clear" w:color="auto" w:fill="FFFFFF"/>
        </w:rPr>
        <w:t xml:space="preserve">vol. 71, no. 3, pp.1–9, 2025.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10.24425/ijet.2025.153619.</w:t>
      </w:r>
    </w:p>
    <w:p w:rsidR="00F252A4" w:rsidRPr="00F37776" w:rsidRDefault="00F252A4" w:rsidP="00FB4010">
      <w:pPr>
        <w:pStyle w:val="NormalWeb"/>
        <w:shd w:val="clear" w:color="auto" w:fill="FFFFFF"/>
        <w:spacing w:before="0" w:beforeAutospacing="0" w:after="173" w:afterAutospacing="0"/>
        <w:ind w:left="450" w:hanging="450"/>
        <w:rPr>
          <w:sz w:val="21"/>
          <w:szCs w:val="21"/>
        </w:rPr>
      </w:pPr>
      <w:r w:rsidRPr="00F37776">
        <w:rPr>
          <w:color w:val="000000"/>
          <w:sz w:val="21"/>
          <w:szCs w:val="21"/>
          <w:shd w:val="clear" w:color="auto" w:fill="FFFFFF"/>
        </w:rPr>
        <w:t xml:space="preserve">[115] </w:t>
      </w:r>
      <w:r w:rsidRPr="00F37776">
        <w:rPr>
          <w:sz w:val="21"/>
          <w:szCs w:val="21"/>
        </w:rPr>
        <w:t xml:space="preserve">S. Malik, </w:t>
      </w:r>
      <w:r w:rsidRPr="00F37776">
        <w:rPr>
          <w:rStyle w:val="Emphasis"/>
          <w:sz w:val="21"/>
          <w:szCs w:val="21"/>
        </w:rPr>
        <w:t>Azure Functions</w:t>
      </w:r>
      <w:r w:rsidRPr="00F37776">
        <w:rPr>
          <w:sz w:val="21"/>
          <w:szCs w:val="21"/>
        </w:rPr>
        <w:t>. New York, NY, USA: Springer Nature, 2019.</w:t>
      </w:r>
    </w:p>
    <w:p w:rsidR="00B65712" w:rsidRPr="00F37776" w:rsidRDefault="00B65712"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sz w:val="21"/>
          <w:szCs w:val="21"/>
        </w:rPr>
        <w:t xml:space="preserve">[116] </w:t>
      </w:r>
      <w:r w:rsidRPr="00F37776">
        <w:rPr>
          <w:color w:val="000000"/>
          <w:sz w:val="21"/>
          <w:szCs w:val="21"/>
          <w:shd w:val="clear" w:color="auto" w:fill="FFFFFF"/>
        </w:rPr>
        <w:t xml:space="preserve">S. </w:t>
      </w:r>
      <w:proofErr w:type="spellStart"/>
      <w:r w:rsidRPr="00F37776">
        <w:rPr>
          <w:color w:val="000000"/>
          <w:sz w:val="21"/>
          <w:szCs w:val="21"/>
          <w:shd w:val="clear" w:color="auto" w:fill="FFFFFF"/>
        </w:rPr>
        <w:t>Bisson</w:t>
      </w:r>
      <w:proofErr w:type="spellEnd"/>
      <w:r w:rsidRPr="00F37776">
        <w:rPr>
          <w:color w:val="000000"/>
          <w:sz w:val="21"/>
          <w:szCs w:val="21"/>
          <w:shd w:val="clear" w:color="auto" w:fill="FFFFFF"/>
        </w:rPr>
        <w:t xml:space="preserve">, "Microsoft Azure Functions locks in on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computing," </w:t>
      </w:r>
      <w:r w:rsidRPr="00F37776">
        <w:rPr>
          <w:i/>
          <w:iCs/>
          <w:color w:val="000000"/>
          <w:sz w:val="21"/>
          <w:szCs w:val="21"/>
          <w:shd w:val="clear" w:color="auto" w:fill="FFFFFF"/>
        </w:rPr>
        <w:t>InfoWorld.com, </w:t>
      </w:r>
      <w:r w:rsidRPr="00F37776">
        <w:rPr>
          <w:color w:val="000000"/>
          <w:sz w:val="21"/>
          <w:szCs w:val="21"/>
          <w:shd w:val="clear" w:color="auto" w:fill="FFFFFF"/>
        </w:rPr>
        <w:t>2017.</w:t>
      </w:r>
    </w:p>
    <w:p w:rsidR="004A2E8F" w:rsidRPr="00F37776" w:rsidRDefault="004A2E8F"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[117] M. Yadav and M. </w:t>
      </w:r>
      <w:proofErr w:type="spellStart"/>
      <w:proofErr w:type="gramStart"/>
      <w:r w:rsidRPr="00F37776">
        <w:rPr>
          <w:color w:val="000000"/>
          <w:sz w:val="21"/>
          <w:szCs w:val="21"/>
          <w:shd w:val="clear" w:color="auto" w:fill="FFFFFF"/>
        </w:rPr>
        <w:t>Soni,</w:t>
      </w:r>
      <w:r w:rsidRPr="00F37776">
        <w:rPr>
          <w:i/>
          <w:iCs/>
          <w:color w:val="000000"/>
          <w:sz w:val="21"/>
          <w:szCs w:val="21"/>
          <w:shd w:val="clear" w:color="auto" w:fill="FFFFFF"/>
        </w:rPr>
        <w:t>Learning</w:t>
      </w:r>
      <w:proofErr w:type="spellEnd"/>
      <w:proofErr w:type="gramEnd"/>
      <w:r w:rsidRPr="00F37776">
        <w:rPr>
          <w:i/>
          <w:iCs/>
          <w:color w:val="000000"/>
          <w:sz w:val="21"/>
          <w:szCs w:val="21"/>
          <w:shd w:val="clear" w:color="auto" w:fill="FFFFFF"/>
        </w:rPr>
        <w:t xml:space="preserve"> Azure Functions, </w:t>
      </w:r>
      <w:r w:rsidRPr="00F37776">
        <w:rPr>
          <w:color w:val="000000"/>
          <w:sz w:val="21"/>
          <w:szCs w:val="21"/>
          <w:shd w:val="clear" w:color="auto" w:fill="FFFFFF"/>
        </w:rPr>
        <w:t xml:space="preserve">1st Ed. </w:t>
      </w:r>
      <w:proofErr w:type="spellStart"/>
      <w:r w:rsidRPr="00F37776">
        <w:rPr>
          <w:color w:val="000000"/>
          <w:sz w:val="21"/>
          <w:szCs w:val="21"/>
          <w:shd w:val="clear" w:color="auto" w:fill="FFFFFF"/>
        </w:rPr>
        <w:t>Packt</w:t>
      </w:r>
      <w:proofErr w:type="spellEnd"/>
      <w:r w:rsidRPr="00F37776">
        <w:rPr>
          <w:color w:val="000000"/>
          <w:sz w:val="21"/>
          <w:szCs w:val="21"/>
          <w:shd w:val="clear" w:color="auto" w:fill="FFFFFF"/>
        </w:rPr>
        <w:t xml:space="preserve"> Publishing, 2017.</w:t>
      </w:r>
    </w:p>
    <w:p w:rsidR="0019211E" w:rsidRPr="00F37776" w:rsidRDefault="0019211E"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t xml:space="preserve">[118] </w:t>
      </w:r>
      <w:proofErr w:type="spellStart"/>
      <w:r w:rsidRPr="00F37776">
        <w:rPr>
          <w:color w:val="000000"/>
          <w:sz w:val="21"/>
          <w:szCs w:val="21"/>
          <w:shd w:val="clear" w:color="auto" w:fill="FFFFFF"/>
        </w:rPr>
        <w:t>Ustiugov</w:t>
      </w:r>
      <w:proofErr w:type="spellEnd"/>
      <w:r w:rsidRPr="00F37776">
        <w:rPr>
          <w:color w:val="000000"/>
          <w:sz w:val="21"/>
          <w:szCs w:val="21"/>
          <w:shd w:val="clear" w:color="auto" w:fill="FFFFFF"/>
        </w:rPr>
        <w:t xml:space="preserve">, et al., "Benchmarking, analysis, and optimization of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function snapshots," 2021.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10.1145/3445814.3446714.</w:t>
      </w:r>
    </w:p>
    <w:p w:rsidR="0050515E" w:rsidRPr="00F37776" w:rsidRDefault="0050515E" w:rsidP="00FB4010">
      <w:pPr>
        <w:pStyle w:val="NormalWeb"/>
        <w:shd w:val="clear" w:color="auto" w:fill="FFFFFF"/>
        <w:spacing w:before="0" w:beforeAutospacing="0" w:after="173" w:afterAutospacing="0"/>
        <w:ind w:left="450" w:hanging="450"/>
        <w:rPr>
          <w:color w:val="000000"/>
          <w:sz w:val="21"/>
          <w:szCs w:val="21"/>
          <w:shd w:val="clear" w:color="auto" w:fill="FFFFFF"/>
        </w:rPr>
      </w:pPr>
      <w:r w:rsidRPr="00F37776">
        <w:rPr>
          <w:color w:val="000000"/>
          <w:sz w:val="21"/>
          <w:szCs w:val="21"/>
          <w:shd w:val="clear" w:color="auto" w:fill="FFFFFF"/>
        </w:rPr>
        <w:lastRenderedPageBreak/>
        <w:t xml:space="preserve">[119] P. </w:t>
      </w:r>
      <w:proofErr w:type="spellStart"/>
      <w:r w:rsidRPr="00F37776">
        <w:rPr>
          <w:color w:val="000000"/>
          <w:sz w:val="21"/>
          <w:szCs w:val="21"/>
          <w:shd w:val="clear" w:color="auto" w:fill="FFFFFF"/>
        </w:rPr>
        <w:t>Martínez</w:t>
      </w:r>
      <w:proofErr w:type="spellEnd"/>
      <w:r w:rsidRPr="00F37776">
        <w:rPr>
          <w:color w:val="000000"/>
          <w:sz w:val="21"/>
          <w:szCs w:val="21"/>
          <w:shd w:val="clear" w:color="auto" w:fill="FFFFFF"/>
        </w:rPr>
        <w:t xml:space="preserve"> Palacios, et al., "Towards Digital Transformation: </w:t>
      </w:r>
      <w:proofErr w:type="spellStart"/>
      <w:r w:rsidRPr="00F37776">
        <w:rPr>
          <w:color w:val="000000"/>
          <w:sz w:val="21"/>
          <w:szCs w:val="21"/>
          <w:shd w:val="clear" w:color="auto" w:fill="FFFFFF"/>
        </w:rPr>
        <w:t>Serverless</w:t>
      </w:r>
      <w:proofErr w:type="spellEnd"/>
      <w:r w:rsidRPr="00F37776">
        <w:rPr>
          <w:color w:val="000000"/>
          <w:sz w:val="21"/>
          <w:szCs w:val="21"/>
          <w:shd w:val="clear" w:color="auto" w:fill="FFFFFF"/>
        </w:rPr>
        <w:t xml:space="preserve"> Function Deployment Strategies," </w:t>
      </w:r>
      <w:proofErr w:type="spellStart"/>
      <w:r w:rsidRPr="00F37776">
        <w:rPr>
          <w:i/>
          <w:iCs/>
          <w:color w:val="000000"/>
          <w:sz w:val="21"/>
          <w:szCs w:val="21"/>
          <w:shd w:val="clear" w:color="auto" w:fill="FFFFFF"/>
        </w:rPr>
        <w:t>Revista</w:t>
      </w:r>
      <w:proofErr w:type="spellEnd"/>
      <w:r w:rsidRPr="00F37776">
        <w:rPr>
          <w:i/>
          <w:iCs/>
          <w:color w:val="000000"/>
          <w:sz w:val="21"/>
          <w:szCs w:val="21"/>
          <w:shd w:val="clear" w:color="auto" w:fill="FFFFFF"/>
        </w:rPr>
        <w:t xml:space="preserve"> FI-UPTC, </w:t>
      </w:r>
      <w:r w:rsidRPr="00F37776">
        <w:rPr>
          <w:color w:val="000000"/>
          <w:sz w:val="21"/>
          <w:szCs w:val="21"/>
          <w:shd w:val="clear" w:color="auto" w:fill="FFFFFF"/>
        </w:rPr>
        <w:t xml:space="preserve">vol. 30, no. 56, 2021. </w:t>
      </w:r>
      <w:proofErr w:type="spellStart"/>
      <w:r w:rsidRPr="00F37776">
        <w:rPr>
          <w:color w:val="000000"/>
          <w:sz w:val="21"/>
          <w:szCs w:val="21"/>
          <w:shd w:val="clear" w:color="auto" w:fill="FFFFFF"/>
        </w:rPr>
        <w:t>doi</w:t>
      </w:r>
      <w:proofErr w:type="spellEnd"/>
      <w:r w:rsidRPr="00F37776">
        <w:rPr>
          <w:color w:val="000000"/>
          <w:sz w:val="21"/>
          <w:szCs w:val="21"/>
          <w:shd w:val="clear" w:color="auto" w:fill="FFFFFF"/>
        </w:rPr>
        <w:t>: 10.19053/01211129.v</w:t>
      </w:r>
      <w:proofErr w:type="gramStart"/>
      <w:r w:rsidRPr="00F37776">
        <w:rPr>
          <w:color w:val="000000"/>
          <w:sz w:val="21"/>
          <w:szCs w:val="21"/>
          <w:shd w:val="clear" w:color="auto" w:fill="FFFFFF"/>
        </w:rPr>
        <w:t>30.n</w:t>
      </w:r>
      <w:proofErr w:type="gramEnd"/>
      <w:r w:rsidRPr="00F37776">
        <w:rPr>
          <w:color w:val="000000"/>
          <w:sz w:val="21"/>
          <w:szCs w:val="21"/>
          <w:shd w:val="clear" w:color="auto" w:fill="FFFFFF"/>
        </w:rPr>
        <w:t>56.2021.12776.</w:t>
      </w:r>
    </w:p>
    <w:p w:rsidR="004A277E" w:rsidRPr="00F37776" w:rsidRDefault="004A277E" w:rsidP="004A277E">
      <w:pPr>
        <w:pStyle w:val="NormalWeb"/>
      </w:pPr>
      <w:r w:rsidRPr="00F37776">
        <w:t xml:space="preserve">120] </w:t>
      </w:r>
      <w:proofErr w:type="spellStart"/>
      <w:r w:rsidRPr="00F37776">
        <w:t>Cloudflare</w:t>
      </w:r>
      <w:proofErr w:type="spellEnd"/>
      <w:r w:rsidRPr="00F37776">
        <w:t>, “</w:t>
      </w:r>
      <w:proofErr w:type="spellStart"/>
      <w:r w:rsidRPr="00F37776">
        <w:t>Serverless</w:t>
      </w:r>
      <w:proofErr w:type="spellEnd"/>
      <w:r w:rsidRPr="00F37776">
        <w:t xml:space="preserve"> Computing vs. Containers.”</w:t>
      </w:r>
    </w:p>
    <w:p w:rsidR="004A277E" w:rsidRPr="00F37776" w:rsidRDefault="004A277E" w:rsidP="004A277E">
      <w:pPr>
        <w:pStyle w:val="NormalWeb"/>
      </w:pPr>
      <w:r w:rsidRPr="00F37776">
        <w:t xml:space="preserve">[121] </w:t>
      </w:r>
      <w:proofErr w:type="spellStart"/>
      <w:r w:rsidRPr="00F37776">
        <w:t>Datadog</w:t>
      </w:r>
      <w:proofErr w:type="spellEnd"/>
      <w:r w:rsidRPr="00F37776">
        <w:t>, “</w:t>
      </w:r>
      <w:proofErr w:type="spellStart"/>
      <w:r w:rsidRPr="00F37776">
        <w:t>Serverless</w:t>
      </w:r>
      <w:proofErr w:type="spellEnd"/>
      <w:r w:rsidRPr="00F37776">
        <w:t xml:space="preserve"> vs. Containers: Which Is Right for You?”</w:t>
      </w:r>
    </w:p>
    <w:p w:rsidR="004A277E" w:rsidRPr="00F37776" w:rsidRDefault="004A277E" w:rsidP="004A277E">
      <w:pPr>
        <w:pStyle w:val="NormalWeb"/>
      </w:pPr>
      <w:r w:rsidRPr="00F37776">
        <w:t xml:space="preserve">[122] M. Hamza, “Understanding Cost Dynamics of </w:t>
      </w:r>
      <w:proofErr w:type="spellStart"/>
      <w:r w:rsidRPr="00F37776">
        <w:t>Serverless</w:t>
      </w:r>
      <w:proofErr w:type="spellEnd"/>
      <w:r w:rsidRPr="00F37776">
        <w:t xml:space="preserve"> Computing,” Springer, 2023.</w:t>
      </w:r>
    </w:p>
    <w:p w:rsidR="00065A8E" w:rsidRPr="00F37776" w:rsidRDefault="004A277E" w:rsidP="004A277E">
      <w:pPr>
        <w:pStyle w:val="NormalWeb"/>
      </w:pPr>
      <w:r w:rsidRPr="00F37776">
        <w:t xml:space="preserve">[123] </w:t>
      </w:r>
      <w:proofErr w:type="spellStart"/>
      <w:r w:rsidRPr="00F37776">
        <w:t>DNSStuff</w:t>
      </w:r>
      <w:proofErr w:type="spellEnd"/>
      <w:r w:rsidRPr="00F37776">
        <w:t>, “</w:t>
      </w:r>
      <w:proofErr w:type="spellStart"/>
      <w:r w:rsidRPr="00F37776">
        <w:t>Serverless</w:t>
      </w:r>
      <w:proofErr w:type="spellEnd"/>
      <w:r w:rsidRPr="00F37776">
        <w:t xml:space="preserve"> vs Containers: Pros, Cons, and How to Choose.”</w:t>
      </w:r>
    </w:p>
    <w:p w:rsidR="00E17091" w:rsidRPr="00F37776" w:rsidRDefault="00065A8E" w:rsidP="00E17091">
      <w:pPr>
        <w:pStyle w:val="NormalWeb"/>
        <w:shd w:val="clear" w:color="auto" w:fill="FFFFFF"/>
        <w:spacing w:before="0" w:beforeAutospacing="0" w:after="173" w:afterAutospacing="0"/>
        <w:ind w:left="450" w:hanging="450"/>
        <w:rPr>
          <w:color w:val="000000"/>
          <w:szCs w:val="21"/>
        </w:rPr>
      </w:pPr>
      <w:r w:rsidRPr="00F37776">
        <w:t xml:space="preserve">[124] </w:t>
      </w:r>
      <w:r w:rsidRPr="00F37776">
        <w:rPr>
          <w:color w:val="000000"/>
          <w:szCs w:val="21"/>
        </w:rPr>
        <w:t xml:space="preserve">M. D. </w:t>
      </w:r>
      <w:proofErr w:type="spellStart"/>
      <w:r w:rsidRPr="00F37776">
        <w:rPr>
          <w:color w:val="000000"/>
          <w:szCs w:val="21"/>
        </w:rPr>
        <w:t>Dikaiakos</w:t>
      </w:r>
      <w:proofErr w:type="spellEnd"/>
      <w:r w:rsidRPr="00F37776">
        <w:rPr>
          <w:color w:val="000000"/>
          <w:szCs w:val="21"/>
        </w:rPr>
        <w:t xml:space="preserve">, et al., "Cloud Computing: Distributed Internet Computing for IT and </w:t>
      </w:r>
      <w:r w:rsidR="00E17091" w:rsidRPr="00F37776">
        <w:rPr>
          <w:color w:val="000000"/>
          <w:szCs w:val="21"/>
        </w:rPr>
        <w:t xml:space="preserve"> </w:t>
      </w:r>
      <w:r w:rsidR="00E17091" w:rsidRPr="00F37776">
        <w:rPr>
          <w:color w:val="000000"/>
          <w:szCs w:val="21"/>
        </w:rPr>
        <w:br/>
        <w:t xml:space="preserve">  Scientific Research," </w:t>
      </w:r>
      <w:r w:rsidR="00E17091" w:rsidRPr="00F37776">
        <w:rPr>
          <w:i/>
          <w:iCs/>
          <w:color w:val="000000"/>
          <w:szCs w:val="21"/>
        </w:rPr>
        <w:t>MIC, </w:t>
      </w:r>
      <w:r w:rsidR="00E17091" w:rsidRPr="00F37776">
        <w:rPr>
          <w:color w:val="000000"/>
          <w:szCs w:val="21"/>
        </w:rPr>
        <w:t xml:space="preserve">vol. 13, no. 5, pp.10–13, 2009. </w:t>
      </w:r>
      <w:proofErr w:type="spellStart"/>
      <w:r w:rsidR="00E17091" w:rsidRPr="00F37776">
        <w:rPr>
          <w:color w:val="000000"/>
          <w:szCs w:val="21"/>
        </w:rPr>
        <w:t>doi</w:t>
      </w:r>
      <w:proofErr w:type="spellEnd"/>
      <w:r w:rsidR="00E17091" w:rsidRPr="00F37776">
        <w:rPr>
          <w:color w:val="000000"/>
          <w:szCs w:val="21"/>
        </w:rPr>
        <w:t>: 10.1109/MIC.2009.103.</w:t>
      </w:r>
    </w:p>
    <w:p w:rsidR="005778E9" w:rsidRPr="00F37776" w:rsidRDefault="005778E9" w:rsidP="005778E9">
      <w:pPr>
        <w:pStyle w:val="NormalWeb"/>
        <w:shd w:val="clear" w:color="auto" w:fill="FFFFFF"/>
        <w:spacing w:before="0" w:beforeAutospacing="0" w:after="173" w:afterAutospacing="0"/>
        <w:ind w:left="450" w:hanging="450"/>
        <w:rPr>
          <w:color w:val="000000"/>
          <w:szCs w:val="21"/>
        </w:rPr>
      </w:pPr>
      <w:r w:rsidRPr="00F37776">
        <w:rPr>
          <w:color w:val="000000"/>
          <w:szCs w:val="21"/>
        </w:rPr>
        <w:t xml:space="preserve">[125] </w:t>
      </w:r>
      <w:r w:rsidR="00B72E3A" w:rsidRPr="00F37776">
        <w:rPr>
          <w:color w:val="000000"/>
          <w:szCs w:val="21"/>
          <w:shd w:val="clear" w:color="auto" w:fill="FFFFFF"/>
        </w:rPr>
        <w:t xml:space="preserve">D. G. </w:t>
      </w:r>
      <w:proofErr w:type="spellStart"/>
      <w:r w:rsidR="00B72E3A" w:rsidRPr="00F37776">
        <w:rPr>
          <w:color w:val="000000"/>
          <w:szCs w:val="21"/>
          <w:shd w:val="clear" w:color="auto" w:fill="FFFFFF"/>
        </w:rPr>
        <w:t>Harkut</w:t>
      </w:r>
      <w:proofErr w:type="spellEnd"/>
      <w:r w:rsidR="00B72E3A" w:rsidRPr="00F37776">
        <w:rPr>
          <w:color w:val="000000"/>
          <w:szCs w:val="21"/>
          <w:shd w:val="clear" w:color="auto" w:fill="FFFFFF"/>
        </w:rPr>
        <w:t xml:space="preserve">, K. N. </w:t>
      </w:r>
      <w:proofErr w:type="spellStart"/>
      <w:r w:rsidR="00B72E3A" w:rsidRPr="00F37776">
        <w:rPr>
          <w:color w:val="000000"/>
          <w:szCs w:val="21"/>
          <w:shd w:val="clear" w:color="auto" w:fill="FFFFFF"/>
        </w:rPr>
        <w:t>Kasat</w:t>
      </w:r>
      <w:proofErr w:type="spellEnd"/>
      <w:r w:rsidR="00B72E3A" w:rsidRPr="00F37776">
        <w:rPr>
          <w:color w:val="000000"/>
          <w:szCs w:val="21"/>
          <w:shd w:val="clear" w:color="auto" w:fill="FFFFFF"/>
        </w:rPr>
        <w:t xml:space="preserve"> and S. A. </w:t>
      </w:r>
      <w:proofErr w:type="spellStart"/>
      <w:r w:rsidR="00B72E3A" w:rsidRPr="00F37776">
        <w:rPr>
          <w:color w:val="000000"/>
          <w:szCs w:val="21"/>
          <w:shd w:val="clear" w:color="auto" w:fill="FFFFFF"/>
        </w:rPr>
        <w:t>Shah,</w:t>
      </w:r>
      <w:r w:rsidR="00B72E3A" w:rsidRPr="00F37776">
        <w:rPr>
          <w:iCs/>
          <w:color w:val="000000"/>
          <w:szCs w:val="21"/>
          <w:shd w:val="clear" w:color="auto" w:fill="FFFFFF"/>
        </w:rPr>
        <w:t>Cloud</w:t>
      </w:r>
      <w:proofErr w:type="spellEnd"/>
      <w:r w:rsidR="00B72E3A" w:rsidRPr="00F37776">
        <w:rPr>
          <w:iCs/>
          <w:color w:val="000000"/>
          <w:szCs w:val="21"/>
          <w:shd w:val="clear" w:color="auto" w:fill="FFFFFF"/>
        </w:rPr>
        <w:t xml:space="preserve"> Computing: Technology and </w:t>
      </w:r>
      <w:r w:rsidR="003E6B81" w:rsidRPr="00F37776">
        <w:rPr>
          <w:iCs/>
          <w:color w:val="000000"/>
          <w:szCs w:val="21"/>
          <w:shd w:val="clear" w:color="auto" w:fill="FFFFFF"/>
        </w:rPr>
        <w:br/>
        <w:t xml:space="preserve">  </w:t>
      </w:r>
      <w:r w:rsidRPr="00F37776">
        <w:rPr>
          <w:iCs/>
          <w:color w:val="000000"/>
          <w:szCs w:val="21"/>
          <w:shd w:val="clear" w:color="auto" w:fill="FFFFFF"/>
        </w:rPr>
        <w:t>Practices, </w:t>
      </w:r>
      <w:proofErr w:type="spellStart"/>
      <w:r w:rsidRPr="00F37776">
        <w:rPr>
          <w:color w:val="000000"/>
          <w:szCs w:val="21"/>
          <w:shd w:val="clear" w:color="auto" w:fill="FFFFFF"/>
        </w:rPr>
        <w:t>IntechOpen</w:t>
      </w:r>
      <w:proofErr w:type="spellEnd"/>
      <w:r w:rsidRPr="00F37776">
        <w:rPr>
          <w:color w:val="000000"/>
          <w:szCs w:val="21"/>
          <w:shd w:val="clear" w:color="auto" w:fill="FFFFFF"/>
        </w:rPr>
        <w:t xml:space="preserve">, 2019. </w:t>
      </w:r>
      <w:proofErr w:type="spellStart"/>
      <w:r w:rsidRPr="00F37776">
        <w:rPr>
          <w:color w:val="000000"/>
          <w:szCs w:val="21"/>
          <w:shd w:val="clear" w:color="auto" w:fill="FFFFFF"/>
        </w:rPr>
        <w:t>doi</w:t>
      </w:r>
      <w:proofErr w:type="spellEnd"/>
      <w:r w:rsidRPr="00F37776">
        <w:rPr>
          <w:color w:val="000000"/>
          <w:szCs w:val="21"/>
          <w:shd w:val="clear" w:color="auto" w:fill="FFFFFF"/>
        </w:rPr>
        <w:t>: 10.5772/intechopen.72088</w:t>
      </w:r>
    </w:p>
    <w:p w:rsidR="005778E9" w:rsidRPr="00F37776" w:rsidRDefault="005778E9" w:rsidP="005778E9">
      <w:pPr>
        <w:pStyle w:val="NormalWeb"/>
        <w:shd w:val="clear" w:color="auto" w:fill="FFFFFF"/>
        <w:spacing w:before="0" w:beforeAutospacing="0" w:after="173" w:afterAutospacing="0"/>
        <w:ind w:left="450" w:hanging="450"/>
        <w:rPr>
          <w:color w:val="000000"/>
          <w:sz w:val="21"/>
          <w:szCs w:val="21"/>
        </w:rPr>
      </w:pPr>
    </w:p>
    <w:p w:rsidR="00065A8E" w:rsidRPr="00F37776" w:rsidRDefault="00065A8E" w:rsidP="00065A8E">
      <w:pPr>
        <w:pStyle w:val="NormalWeb"/>
        <w:shd w:val="clear" w:color="auto" w:fill="FFFFFF"/>
        <w:spacing w:before="0" w:beforeAutospacing="0" w:after="173" w:afterAutospacing="0"/>
        <w:ind w:left="450" w:hanging="450"/>
        <w:rPr>
          <w:color w:val="000000"/>
          <w:sz w:val="21"/>
          <w:szCs w:val="21"/>
        </w:rPr>
      </w:pPr>
    </w:p>
    <w:p w:rsidR="00065A8E" w:rsidRPr="00F37776" w:rsidRDefault="00065A8E" w:rsidP="00065A8E">
      <w:pPr>
        <w:pBdr>
          <w:bottom w:val="single" w:sz="6" w:space="1" w:color="auto"/>
        </w:pBdr>
        <w:spacing w:after="0" w:line="240" w:lineRule="auto"/>
        <w:jc w:val="center"/>
        <w:rPr>
          <w:rFonts w:ascii="Times New Roman" w:eastAsia="Times New Roman" w:hAnsi="Times New Roman" w:cs="Times New Roman"/>
          <w:vanish/>
          <w:sz w:val="16"/>
          <w:szCs w:val="16"/>
        </w:rPr>
      </w:pPr>
      <w:r w:rsidRPr="00F37776">
        <w:rPr>
          <w:rFonts w:ascii="Times New Roman" w:eastAsia="Times New Roman" w:hAnsi="Times New Roman" w:cs="Times New Roman"/>
          <w:vanish/>
          <w:sz w:val="16"/>
          <w:szCs w:val="16"/>
        </w:rPr>
        <w:t>Top of Form</w:t>
      </w:r>
    </w:p>
    <w:p w:rsidR="00065A8E" w:rsidRPr="00F37776" w:rsidRDefault="00065A8E" w:rsidP="00065A8E">
      <w:pPr>
        <w:pBdr>
          <w:top w:val="single" w:sz="6" w:space="1" w:color="auto"/>
        </w:pBdr>
        <w:spacing w:after="0" w:line="240" w:lineRule="auto"/>
        <w:jc w:val="center"/>
        <w:rPr>
          <w:rFonts w:ascii="Times New Roman" w:eastAsia="Times New Roman" w:hAnsi="Times New Roman" w:cs="Times New Roman"/>
          <w:vanish/>
          <w:sz w:val="16"/>
          <w:szCs w:val="16"/>
        </w:rPr>
      </w:pPr>
      <w:r w:rsidRPr="00F37776">
        <w:rPr>
          <w:rFonts w:ascii="Times New Roman" w:eastAsia="Times New Roman" w:hAnsi="Times New Roman" w:cs="Times New Roman"/>
          <w:vanish/>
          <w:sz w:val="16"/>
          <w:szCs w:val="16"/>
        </w:rPr>
        <w:t>Bottom of Form</w:t>
      </w:r>
    </w:p>
    <w:p w:rsidR="004A277E" w:rsidRPr="00F37776" w:rsidRDefault="004A277E" w:rsidP="004A277E">
      <w:pPr>
        <w:pStyle w:val="NormalWeb"/>
      </w:pPr>
      <w:r w:rsidRPr="00F37776">
        <w:br/>
      </w:r>
    </w:p>
    <w:p w:rsidR="004A277E" w:rsidRPr="00F37776" w:rsidRDefault="004A277E" w:rsidP="00FB4010">
      <w:pPr>
        <w:pStyle w:val="NormalWeb"/>
        <w:shd w:val="clear" w:color="auto" w:fill="FFFFFF"/>
        <w:spacing w:before="0" w:beforeAutospacing="0" w:after="173" w:afterAutospacing="0"/>
        <w:ind w:left="450" w:hanging="450"/>
        <w:rPr>
          <w:color w:val="000000"/>
          <w:sz w:val="21"/>
          <w:szCs w:val="21"/>
          <w:shd w:val="clear" w:color="auto" w:fill="FFFFFF"/>
        </w:rPr>
      </w:pPr>
    </w:p>
    <w:p w:rsidR="009B0F25" w:rsidRPr="00F37776" w:rsidRDefault="009B0F25" w:rsidP="009B0F25">
      <w:pPr>
        <w:pStyle w:val="z-TopofForm"/>
        <w:rPr>
          <w:rFonts w:ascii="Times New Roman" w:hAnsi="Times New Roman" w:cs="Times New Roman"/>
          <w:sz w:val="21"/>
          <w:szCs w:val="21"/>
        </w:rPr>
      </w:pPr>
      <w:r w:rsidRPr="00F37776">
        <w:rPr>
          <w:rFonts w:ascii="Times New Roman" w:hAnsi="Times New Roman" w:cs="Times New Roman"/>
          <w:sz w:val="21"/>
          <w:szCs w:val="21"/>
        </w:rPr>
        <w:t>Top of Form</w:t>
      </w:r>
    </w:p>
    <w:p w:rsidR="009B0F25" w:rsidRPr="00F37776" w:rsidRDefault="009B0F25" w:rsidP="009B0F25">
      <w:pPr>
        <w:pStyle w:val="z-BottomofForm"/>
        <w:rPr>
          <w:rFonts w:ascii="Times New Roman" w:hAnsi="Times New Roman" w:cs="Times New Roman"/>
          <w:sz w:val="21"/>
          <w:szCs w:val="21"/>
        </w:rPr>
      </w:pPr>
      <w:r w:rsidRPr="00F37776">
        <w:rPr>
          <w:rFonts w:ascii="Times New Roman" w:hAnsi="Times New Roman" w:cs="Times New Roman"/>
          <w:sz w:val="21"/>
          <w:szCs w:val="21"/>
        </w:rPr>
        <w:t>Bottom of Form</w:t>
      </w:r>
    </w:p>
    <w:p w:rsidR="009B0F25" w:rsidRPr="00F37776" w:rsidRDefault="009B0F25" w:rsidP="00235670">
      <w:pPr>
        <w:pStyle w:val="NormalWeb"/>
        <w:rPr>
          <w:sz w:val="21"/>
          <w:szCs w:val="21"/>
        </w:rPr>
      </w:pPr>
    </w:p>
    <w:p w:rsidR="00235670" w:rsidRPr="00F37776" w:rsidRDefault="00235670" w:rsidP="00C6223C">
      <w:pPr>
        <w:pStyle w:val="NormalWeb"/>
      </w:pPr>
    </w:p>
    <w:p w:rsidR="00C6223C" w:rsidRPr="00F37776" w:rsidRDefault="00C6223C" w:rsidP="00D8231C">
      <w:pPr>
        <w:pStyle w:val="NormalWeb"/>
      </w:pPr>
    </w:p>
    <w:p w:rsidR="00D8231C" w:rsidRPr="00F37776" w:rsidRDefault="00D8231C" w:rsidP="008F48E8">
      <w:pPr>
        <w:pStyle w:val="NormalWeb"/>
      </w:pPr>
    </w:p>
    <w:p w:rsidR="008F48E8" w:rsidRPr="00F37776" w:rsidRDefault="008F48E8" w:rsidP="00F35FD5">
      <w:pPr>
        <w:pStyle w:val="NormalWeb"/>
      </w:pPr>
    </w:p>
    <w:p w:rsidR="00F35FD5" w:rsidRPr="00F37776" w:rsidRDefault="00F35FD5" w:rsidP="00952068">
      <w:pPr>
        <w:pStyle w:val="NormalWeb"/>
      </w:pPr>
    </w:p>
    <w:p w:rsidR="00952068" w:rsidRPr="00F37776" w:rsidRDefault="00952068" w:rsidP="00211315">
      <w:pPr>
        <w:pStyle w:val="NormalWeb"/>
      </w:pPr>
    </w:p>
    <w:p w:rsidR="00962BDF" w:rsidRPr="00F37776" w:rsidRDefault="00962BDF" w:rsidP="00EC5744">
      <w:pPr>
        <w:pStyle w:val="NormalWeb"/>
      </w:pPr>
    </w:p>
    <w:p w:rsidR="00F65C81" w:rsidRPr="00F37776" w:rsidRDefault="00F65C81" w:rsidP="00F65C81">
      <w:pPr>
        <w:pStyle w:val="NormalWeb"/>
      </w:pPr>
    </w:p>
    <w:p w:rsidR="00F65C81" w:rsidRPr="00F37776" w:rsidRDefault="00F65C81" w:rsidP="00E17183">
      <w:pPr>
        <w:pStyle w:val="NormalWeb"/>
        <w:rPr>
          <w:color w:val="000000"/>
          <w:sz w:val="21"/>
          <w:szCs w:val="21"/>
          <w:shd w:val="clear" w:color="auto" w:fill="FFFFFF"/>
        </w:rPr>
      </w:pPr>
    </w:p>
    <w:p w:rsidR="00AE30B9" w:rsidRPr="00F37776" w:rsidRDefault="00AE30B9" w:rsidP="00E17183">
      <w:pPr>
        <w:pStyle w:val="NormalWeb"/>
        <w:rPr>
          <w:color w:val="000000"/>
          <w:sz w:val="21"/>
          <w:szCs w:val="21"/>
          <w:shd w:val="clear" w:color="auto" w:fill="FFFFFF"/>
        </w:rPr>
      </w:pPr>
      <w:r w:rsidRPr="00F37776">
        <w:rPr>
          <w:color w:val="000000"/>
          <w:sz w:val="21"/>
          <w:szCs w:val="21"/>
          <w:shd w:val="clear" w:color="auto" w:fill="FFFFFF"/>
        </w:rPr>
        <w:t xml:space="preserve">   </w:t>
      </w:r>
    </w:p>
    <w:p w:rsidR="00445EDC" w:rsidRPr="00F37776" w:rsidRDefault="00445EDC" w:rsidP="00E17183">
      <w:pPr>
        <w:pStyle w:val="NormalWeb"/>
        <w:rPr>
          <w:color w:val="000000"/>
          <w:sz w:val="21"/>
          <w:szCs w:val="21"/>
          <w:shd w:val="clear" w:color="auto" w:fill="FFFFFF"/>
        </w:rPr>
      </w:pPr>
    </w:p>
    <w:p w:rsidR="006F7E17" w:rsidRPr="00F37776" w:rsidRDefault="00E17183" w:rsidP="00EB5B89">
      <w:pPr>
        <w:pStyle w:val="NormalWeb"/>
        <w:rPr>
          <w:color w:val="000000"/>
          <w:sz w:val="21"/>
          <w:szCs w:val="21"/>
          <w:shd w:val="clear" w:color="auto" w:fill="FFFFFF"/>
        </w:rPr>
      </w:pPr>
      <w:r w:rsidRPr="00F37776">
        <w:rPr>
          <w:color w:val="000000"/>
          <w:sz w:val="21"/>
          <w:szCs w:val="21"/>
          <w:shd w:val="clear" w:color="auto" w:fill="FFFFFF"/>
        </w:rPr>
        <w:t xml:space="preserve">      </w:t>
      </w:r>
    </w:p>
    <w:p w:rsidR="00C815D4" w:rsidRPr="00F37776" w:rsidRDefault="00C815D4" w:rsidP="00EB5B89">
      <w:pPr>
        <w:pStyle w:val="NormalWeb"/>
        <w:rPr>
          <w:color w:val="000000"/>
          <w:sz w:val="21"/>
          <w:szCs w:val="21"/>
          <w:shd w:val="clear" w:color="auto" w:fill="FFFFFF"/>
        </w:rPr>
      </w:pPr>
    </w:p>
    <w:p w:rsidR="00EB5B89" w:rsidRPr="00F37776" w:rsidRDefault="00EB5B89" w:rsidP="00EB5B89">
      <w:pPr>
        <w:pStyle w:val="NormalWeb"/>
        <w:rPr>
          <w:color w:val="000000"/>
          <w:sz w:val="21"/>
          <w:szCs w:val="21"/>
          <w:shd w:val="clear" w:color="auto" w:fill="FFFFFF"/>
        </w:rPr>
      </w:pPr>
    </w:p>
    <w:p w:rsidR="00EB5B89" w:rsidRPr="00F37776" w:rsidRDefault="00EB5B89" w:rsidP="00EB5B89">
      <w:pPr>
        <w:pStyle w:val="NormalWeb"/>
        <w:rPr>
          <w:sz w:val="21"/>
          <w:szCs w:val="21"/>
        </w:rPr>
      </w:pPr>
    </w:p>
    <w:p w:rsidR="00562017" w:rsidRPr="00F37776" w:rsidRDefault="00D35AE9" w:rsidP="00562017">
      <w:pPr>
        <w:rPr>
          <w:rFonts w:ascii="Times New Roman" w:hAnsi="Times New Roman" w:cs="Times New Roman"/>
          <w:color w:val="000000"/>
          <w:sz w:val="21"/>
          <w:szCs w:val="21"/>
          <w:shd w:val="clear" w:color="auto" w:fill="FFFFFF"/>
        </w:rPr>
      </w:pPr>
      <w:r w:rsidRPr="00F37776">
        <w:rPr>
          <w:rFonts w:ascii="Times New Roman" w:hAnsi="Times New Roman" w:cs="Times New Roman"/>
          <w:color w:val="000000"/>
          <w:sz w:val="21"/>
          <w:szCs w:val="21"/>
          <w:shd w:val="clear" w:color="auto" w:fill="FFFFFF"/>
        </w:rPr>
        <w:br/>
      </w:r>
      <w:r w:rsidR="007D3903" w:rsidRPr="00F37776">
        <w:rPr>
          <w:rFonts w:ascii="Times New Roman" w:hAnsi="Times New Roman" w:cs="Times New Roman"/>
          <w:color w:val="000000"/>
          <w:sz w:val="21"/>
          <w:szCs w:val="21"/>
          <w:shd w:val="clear" w:color="auto" w:fill="FFFFFF"/>
        </w:rPr>
        <w:br/>
      </w:r>
      <w:r w:rsidR="007D3903" w:rsidRPr="00F37776">
        <w:rPr>
          <w:rFonts w:ascii="Times New Roman" w:hAnsi="Times New Roman" w:cs="Times New Roman"/>
          <w:color w:val="000000"/>
          <w:sz w:val="21"/>
          <w:szCs w:val="21"/>
          <w:shd w:val="clear" w:color="auto" w:fill="FFFFFF"/>
        </w:rPr>
        <w:br/>
      </w:r>
      <w:r w:rsidR="00562017" w:rsidRPr="00F37776">
        <w:rPr>
          <w:rFonts w:ascii="Times New Roman" w:hAnsi="Times New Roman" w:cs="Times New Roman"/>
          <w:color w:val="000000"/>
          <w:sz w:val="21"/>
          <w:szCs w:val="21"/>
          <w:shd w:val="clear" w:color="auto" w:fill="FFFFFF"/>
        </w:rPr>
        <w:t xml:space="preserve">   </w:t>
      </w:r>
    </w:p>
    <w:p w:rsidR="004B747D" w:rsidRPr="00F37776" w:rsidRDefault="004B747D" w:rsidP="004C580F">
      <w:pPr>
        <w:rPr>
          <w:rFonts w:ascii="Times New Roman" w:hAnsi="Times New Roman" w:cs="Times New Roman"/>
          <w:color w:val="000000"/>
          <w:sz w:val="21"/>
          <w:szCs w:val="21"/>
          <w:shd w:val="clear" w:color="auto" w:fill="FFFFFF"/>
        </w:rPr>
      </w:pPr>
    </w:p>
    <w:p w:rsidR="00D64C03" w:rsidRPr="00F37776" w:rsidRDefault="00D73DFC" w:rsidP="00F72C7C">
      <w:pPr>
        <w:rPr>
          <w:rFonts w:ascii="Times New Roman" w:hAnsi="Times New Roman" w:cs="Times New Roman"/>
          <w:color w:val="000000"/>
          <w:sz w:val="21"/>
          <w:szCs w:val="21"/>
          <w:shd w:val="clear" w:color="auto" w:fill="FFFFFF"/>
        </w:rPr>
      </w:pPr>
      <w:r w:rsidRPr="00F37776">
        <w:rPr>
          <w:rFonts w:ascii="Times New Roman" w:hAnsi="Times New Roman" w:cs="Times New Roman"/>
          <w:color w:val="000000"/>
          <w:sz w:val="21"/>
          <w:szCs w:val="21"/>
          <w:shd w:val="clear" w:color="auto" w:fill="FFFFFF"/>
        </w:rPr>
        <w:t xml:space="preserve">      </w:t>
      </w:r>
    </w:p>
    <w:p w:rsidR="0039134E" w:rsidRPr="00F37776" w:rsidRDefault="0039134E" w:rsidP="00F72C7C">
      <w:pPr>
        <w:rPr>
          <w:rFonts w:ascii="Times New Roman" w:hAnsi="Times New Roman" w:cs="Times New Roman"/>
          <w:color w:val="000000"/>
          <w:sz w:val="21"/>
          <w:szCs w:val="21"/>
          <w:shd w:val="clear" w:color="auto" w:fill="FFFFFF"/>
        </w:rPr>
      </w:pPr>
    </w:p>
    <w:p w:rsidR="00563072" w:rsidRPr="00F37776" w:rsidRDefault="00563072" w:rsidP="00742C89">
      <w:pPr>
        <w:rPr>
          <w:rFonts w:ascii="Times New Roman" w:hAnsi="Times New Roman" w:cs="Times New Roman"/>
        </w:rPr>
      </w:pPr>
      <w:r w:rsidRPr="00F37776">
        <w:rPr>
          <w:rFonts w:ascii="Times New Roman" w:hAnsi="Times New Roman" w:cs="Times New Roman"/>
          <w:color w:val="000000"/>
          <w:sz w:val="21"/>
          <w:szCs w:val="21"/>
          <w:shd w:val="clear" w:color="auto" w:fill="FFFFFF"/>
        </w:rPr>
        <w:tab/>
        <w:t xml:space="preserve"> </w:t>
      </w:r>
      <w:bookmarkEnd w:id="0"/>
    </w:p>
    <w:sectPr w:rsidR="00563072" w:rsidRPr="00F377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86E2C"/>
    <w:multiLevelType w:val="multilevel"/>
    <w:tmpl w:val="C4AA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56CC8"/>
    <w:multiLevelType w:val="multilevel"/>
    <w:tmpl w:val="F414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35F86"/>
    <w:multiLevelType w:val="multilevel"/>
    <w:tmpl w:val="B74E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15999"/>
    <w:multiLevelType w:val="multilevel"/>
    <w:tmpl w:val="385A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73F70"/>
    <w:multiLevelType w:val="multilevel"/>
    <w:tmpl w:val="B4301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92743"/>
    <w:multiLevelType w:val="multilevel"/>
    <w:tmpl w:val="F452A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440D68"/>
    <w:multiLevelType w:val="multilevel"/>
    <w:tmpl w:val="0C8CBE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33322F"/>
    <w:multiLevelType w:val="multilevel"/>
    <w:tmpl w:val="D444C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240AF0"/>
    <w:multiLevelType w:val="hybridMultilevel"/>
    <w:tmpl w:val="1064443C"/>
    <w:lvl w:ilvl="0" w:tplc="F5CC29E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FB48CB"/>
    <w:multiLevelType w:val="multilevel"/>
    <w:tmpl w:val="8FA8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62EF9"/>
    <w:multiLevelType w:val="multilevel"/>
    <w:tmpl w:val="9FF86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F1734F"/>
    <w:multiLevelType w:val="multilevel"/>
    <w:tmpl w:val="CA6A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E3675B"/>
    <w:multiLevelType w:val="multilevel"/>
    <w:tmpl w:val="DAFEF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C52FA6"/>
    <w:multiLevelType w:val="multilevel"/>
    <w:tmpl w:val="775C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882383"/>
    <w:multiLevelType w:val="multilevel"/>
    <w:tmpl w:val="12F80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791248"/>
    <w:multiLevelType w:val="multilevel"/>
    <w:tmpl w:val="25CE9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E7B4D"/>
    <w:multiLevelType w:val="multilevel"/>
    <w:tmpl w:val="FDD0B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810899"/>
    <w:multiLevelType w:val="multilevel"/>
    <w:tmpl w:val="3288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9D1CDE"/>
    <w:multiLevelType w:val="multilevel"/>
    <w:tmpl w:val="4C2ED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1F5CEB"/>
    <w:multiLevelType w:val="multilevel"/>
    <w:tmpl w:val="CF18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AB25CC"/>
    <w:multiLevelType w:val="multilevel"/>
    <w:tmpl w:val="98F4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3C5711"/>
    <w:multiLevelType w:val="multilevel"/>
    <w:tmpl w:val="FCB2E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693D4B"/>
    <w:multiLevelType w:val="multilevel"/>
    <w:tmpl w:val="4BD6D1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6E0A4C"/>
    <w:multiLevelType w:val="multilevel"/>
    <w:tmpl w:val="8B04A5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F0617B"/>
    <w:multiLevelType w:val="multilevel"/>
    <w:tmpl w:val="E70C4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282F13"/>
    <w:multiLevelType w:val="multilevel"/>
    <w:tmpl w:val="6F84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8E4A81"/>
    <w:multiLevelType w:val="multilevel"/>
    <w:tmpl w:val="FE48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A4225D"/>
    <w:multiLevelType w:val="multilevel"/>
    <w:tmpl w:val="009CC4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2E5FE5"/>
    <w:multiLevelType w:val="multilevel"/>
    <w:tmpl w:val="3124B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99498C"/>
    <w:multiLevelType w:val="multilevel"/>
    <w:tmpl w:val="67A48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915C20"/>
    <w:multiLevelType w:val="multilevel"/>
    <w:tmpl w:val="0ED2E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F26479"/>
    <w:multiLevelType w:val="multilevel"/>
    <w:tmpl w:val="8012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9E2892"/>
    <w:multiLevelType w:val="multilevel"/>
    <w:tmpl w:val="24FA10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3B3024"/>
    <w:multiLevelType w:val="multilevel"/>
    <w:tmpl w:val="41CA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265643"/>
    <w:multiLevelType w:val="multilevel"/>
    <w:tmpl w:val="0CFC9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8C11F6"/>
    <w:multiLevelType w:val="multilevel"/>
    <w:tmpl w:val="7D28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39100B"/>
    <w:multiLevelType w:val="multilevel"/>
    <w:tmpl w:val="764E2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97E542A"/>
    <w:multiLevelType w:val="multilevel"/>
    <w:tmpl w:val="2FA68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F80A87"/>
    <w:multiLevelType w:val="multilevel"/>
    <w:tmpl w:val="22BAB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AE635CD"/>
    <w:multiLevelType w:val="multilevel"/>
    <w:tmpl w:val="4C04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055CA8"/>
    <w:multiLevelType w:val="multilevel"/>
    <w:tmpl w:val="E902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5F28D4"/>
    <w:multiLevelType w:val="multilevel"/>
    <w:tmpl w:val="230CD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D33743"/>
    <w:multiLevelType w:val="multilevel"/>
    <w:tmpl w:val="922C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D41C15"/>
    <w:multiLevelType w:val="multilevel"/>
    <w:tmpl w:val="04D2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9A4BB4"/>
    <w:multiLevelType w:val="multilevel"/>
    <w:tmpl w:val="07327B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C5B0173"/>
    <w:multiLevelType w:val="multilevel"/>
    <w:tmpl w:val="7DDE5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614A84"/>
    <w:multiLevelType w:val="multilevel"/>
    <w:tmpl w:val="FF5AD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26"/>
  </w:num>
  <w:num w:numId="3">
    <w:abstractNumId w:val="32"/>
  </w:num>
  <w:num w:numId="4">
    <w:abstractNumId w:val="42"/>
  </w:num>
  <w:num w:numId="5">
    <w:abstractNumId w:val="38"/>
  </w:num>
  <w:num w:numId="6">
    <w:abstractNumId w:val="7"/>
  </w:num>
  <w:num w:numId="7">
    <w:abstractNumId w:val="33"/>
  </w:num>
  <w:num w:numId="8">
    <w:abstractNumId w:val="39"/>
  </w:num>
  <w:num w:numId="9">
    <w:abstractNumId w:val="10"/>
  </w:num>
  <w:num w:numId="10">
    <w:abstractNumId w:val="29"/>
  </w:num>
  <w:num w:numId="11">
    <w:abstractNumId w:val="30"/>
  </w:num>
  <w:num w:numId="12">
    <w:abstractNumId w:val="17"/>
  </w:num>
  <w:num w:numId="13">
    <w:abstractNumId w:val="34"/>
  </w:num>
  <w:num w:numId="14">
    <w:abstractNumId w:val="45"/>
  </w:num>
  <w:num w:numId="15">
    <w:abstractNumId w:val="1"/>
  </w:num>
  <w:num w:numId="16">
    <w:abstractNumId w:val="43"/>
  </w:num>
  <w:num w:numId="17">
    <w:abstractNumId w:val="22"/>
  </w:num>
  <w:num w:numId="18">
    <w:abstractNumId w:val="44"/>
  </w:num>
  <w:num w:numId="19">
    <w:abstractNumId w:val="46"/>
  </w:num>
  <w:num w:numId="20">
    <w:abstractNumId w:val="9"/>
  </w:num>
  <w:num w:numId="21">
    <w:abstractNumId w:val="28"/>
  </w:num>
  <w:num w:numId="22">
    <w:abstractNumId w:val="19"/>
  </w:num>
  <w:num w:numId="23">
    <w:abstractNumId w:val="12"/>
  </w:num>
  <w:num w:numId="24">
    <w:abstractNumId w:val="11"/>
  </w:num>
  <w:num w:numId="25">
    <w:abstractNumId w:val="2"/>
  </w:num>
  <w:num w:numId="26">
    <w:abstractNumId w:val="36"/>
  </w:num>
  <w:num w:numId="27">
    <w:abstractNumId w:val="0"/>
  </w:num>
  <w:num w:numId="28">
    <w:abstractNumId w:val="16"/>
  </w:num>
  <w:num w:numId="29">
    <w:abstractNumId w:val="25"/>
  </w:num>
  <w:num w:numId="30">
    <w:abstractNumId w:val="20"/>
  </w:num>
  <w:num w:numId="31">
    <w:abstractNumId w:val="3"/>
  </w:num>
  <w:num w:numId="32">
    <w:abstractNumId w:val="14"/>
  </w:num>
  <w:num w:numId="33">
    <w:abstractNumId w:val="4"/>
  </w:num>
  <w:num w:numId="34">
    <w:abstractNumId w:val="18"/>
  </w:num>
  <w:num w:numId="35">
    <w:abstractNumId w:val="5"/>
  </w:num>
  <w:num w:numId="36">
    <w:abstractNumId w:val="40"/>
  </w:num>
  <w:num w:numId="37">
    <w:abstractNumId w:val="23"/>
  </w:num>
  <w:num w:numId="38">
    <w:abstractNumId w:val="21"/>
  </w:num>
  <w:num w:numId="39">
    <w:abstractNumId w:val="37"/>
  </w:num>
  <w:num w:numId="40">
    <w:abstractNumId w:val="8"/>
  </w:num>
  <w:num w:numId="41">
    <w:abstractNumId w:val="6"/>
  </w:num>
  <w:num w:numId="42">
    <w:abstractNumId w:val="15"/>
  </w:num>
  <w:num w:numId="43">
    <w:abstractNumId w:val="31"/>
  </w:num>
  <w:num w:numId="44">
    <w:abstractNumId w:val="13"/>
  </w:num>
  <w:num w:numId="45">
    <w:abstractNumId w:val="41"/>
  </w:num>
  <w:num w:numId="46">
    <w:abstractNumId w:val="24"/>
  </w:num>
  <w:num w:numId="47">
    <w:abstractNumId w:val="35"/>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570B"/>
    <w:rsid w:val="000149CB"/>
    <w:rsid w:val="00027144"/>
    <w:rsid w:val="000309F5"/>
    <w:rsid w:val="000355DF"/>
    <w:rsid w:val="0003570B"/>
    <w:rsid w:val="000520D8"/>
    <w:rsid w:val="00062758"/>
    <w:rsid w:val="00065A8E"/>
    <w:rsid w:val="00067553"/>
    <w:rsid w:val="00071BB0"/>
    <w:rsid w:val="00075276"/>
    <w:rsid w:val="00080FB8"/>
    <w:rsid w:val="0008169C"/>
    <w:rsid w:val="00091D78"/>
    <w:rsid w:val="000A4E3A"/>
    <w:rsid w:val="000A5082"/>
    <w:rsid w:val="000C6DC0"/>
    <w:rsid w:val="000D134B"/>
    <w:rsid w:val="000D2E74"/>
    <w:rsid w:val="000D4EEC"/>
    <w:rsid w:val="000D704B"/>
    <w:rsid w:val="000D7B0E"/>
    <w:rsid w:val="000D7D19"/>
    <w:rsid w:val="000F1283"/>
    <w:rsid w:val="000F6BED"/>
    <w:rsid w:val="001001A6"/>
    <w:rsid w:val="0010392E"/>
    <w:rsid w:val="001141B5"/>
    <w:rsid w:val="001212B4"/>
    <w:rsid w:val="001372EF"/>
    <w:rsid w:val="00142D7E"/>
    <w:rsid w:val="00147519"/>
    <w:rsid w:val="0015435C"/>
    <w:rsid w:val="00155267"/>
    <w:rsid w:val="00162865"/>
    <w:rsid w:val="00166050"/>
    <w:rsid w:val="0017060C"/>
    <w:rsid w:val="00176C43"/>
    <w:rsid w:val="0018376C"/>
    <w:rsid w:val="00187015"/>
    <w:rsid w:val="0019211E"/>
    <w:rsid w:val="001A7699"/>
    <w:rsid w:val="001B068A"/>
    <w:rsid w:val="001B11C5"/>
    <w:rsid w:val="001B6F88"/>
    <w:rsid w:val="001D0C01"/>
    <w:rsid w:val="001D2C81"/>
    <w:rsid w:val="001D7E56"/>
    <w:rsid w:val="001E14D3"/>
    <w:rsid w:val="001E72FC"/>
    <w:rsid w:val="002009F8"/>
    <w:rsid w:val="00211315"/>
    <w:rsid w:val="00220997"/>
    <w:rsid w:val="0023102C"/>
    <w:rsid w:val="00233FAD"/>
    <w:rsid w:val="00235670"/>
    <w:rsid w:val="00241CA0"/>
    <w:rsid w:val="00263E28"/>
    <w:rsid w:val="00287AC8"/>
    <w:rsid w:val="002A2336"/>
    <w:rsid w:val="002A46B9"/>
    <w:rsid w:val="002A50BF"/>
    <w:rsid w:val="002B0959"/>
    <w:rsid w:val="002B14B6"/>
    <w:rsid w:val="002B153F"/>
    <w:rsid w:val="002B3D31"/>
    <w:rsid w:val="002C14DB"/>
    <w:rsid w:val="002C37A4"/>
    <w:rsid w:val="002C3EC2"/>
    <w:rsid w:val="002C5562"/>
    <w:rsid w:val="002C5E15"/>
    <w:rsid w:val="002D5963"/>
    <w:rsid w:val="002E0B7D"/>
    <w:rsid w:val="002E79A7"/>
    <w:rsid w:val="002F1EAE"/>
    <w:rsid w:val="002F3482"/>
    <w:rsid w:val="002F3B33"/>
    <w:rsid w:val="002F43C4"/>
    <w:rsid w:val="00305F70"/>
    <w:rsid w:val="0030726E"/>
    <w:rsid w:val="00313E15"/>
    <w:rsid w:val="00315980"/>
    <w:rsid w:val="00334B6C"/>
    <w:rsid w:val="003415B6"/>
    <w:rsid w:val="00350743"/>
    <w:rsid w:val="0037178A"/>
    <w:rsid w:val="0037415A"/>
    <w:rsid w:val="00376E76"/>
    <w:rsid w:val="003835B5"/>
    <w:rsid w:val="00387174"/>
    <w:rsid w:val="0039134E"/>
    <w:rsid w:val="00395FE5"/>
    <w:rsid w:val="003A4F12"/>
    <w:rsid w:val="003A54F0"/>
    <w:rsid w:val="003C202C"/>
    <w:rsid w:val="003E31A0"/>
    <w:rsid w:val="003E6B81"/>
    <w:rsid w:val="003E6F13"/>
    <w:rsid w:val="003F1D1B"/>
    <w:rsid w:val="003F522C"/>
    <w:rsid w:val="003F6C6E"/>
    <w:rsid w:val="00407132"/>
    <w:rsid w:val="004073EC"/>
    <w:rsid w:val="0041132F"/>
    <w:rsid w:val="00420B25"/>
    <w:rsid w:val="00420E2D"/>
    <w:rsid w:val="004238F5"/>
    <w:rsid w:val="0044214C"/>
    <w:rsid w:val="00442AC1"/>
    <w:rsid w:val="00445C45"/>
    <w:rsid w:val="00445EDC"/>
    <w:rsid w:val="00454845"/>
    <w:rsid w:val="004719BB"/>
    <w:rsid w:val="00471E11"/>
    <w:rsid w:val="00480DF3"/>
    <w:rsid w:val="00486BF4"/>
    <w:rsid w:val="0049333F"/>
    <w:rsid w:val="00495F41"/>
    <w:rsid w:val="004962AE"/>
    <w:rsid w:val="004A277E"/>
    <w:rsid w:val="004A2E8F"/>
    <w:rsid w:val="004A7122"/>
    <w:rsid w:val="004A7ABC"/>
    <w:rsid w:val="004B3E80"/>
    <w:rsid w:val="004B747D"/>
    <w:rsid w:val="004C50B1"/>
    <w:rsid w:val="004C570D"/>
    <w:rsid w:val="004C580F"/>
    <w:rsid w:val="004C7798"/>
    <w:rsid w:val="004E51D1"/>
    <w:rsid w:val="004F6143"/>
    <w:rsid w:val="00502746"/>
    <w:rsid w:val="0050515E"/>
    <w:rsid w:val="0050749F"/>
    <w:rsid w:val="00510A8C"/>
    <w:rsid w:val="00512B43"/>
    <w:rsid w:val="00544C2A"/>
    <w:rsid w:val="00547301"/>
    <w:rsid w:val="00562017"/>
    <w:rsid w:val="00563072"/>
    <w:rsid w:val="00565EA4"/>
    <w:rsid w:val="0057291B"/>
    <w:rsid w:val="00572E93"/>
    <w:rsid w:val="005778E9"/>
    <w:rsid w:val="005803A8"/>
    <w:rsid w:val="005808FF"/>
    <w:rsid w:val="0059598C"/>
    <w:rsid w:val="00595F15"/>
    <w:rsid w:val="005A128D"/>
    <w:rsid w:val="005B40CD"/>
    <w:rsid w:val="005C28B6"/>
    <w:rsid w:val="005D63B8"/>
    <w:rsid w:val="005E1FBC"/>
    <w:rsid w:val="005E2172"/>
    <w:rsid w:val="005F0348"/>
    <w:rsid w:val="005F212A"/>
    <w:rsid w:val="005F2805"/>
    <w:rsid w:val="005F3DE9"/>
    <w:rsid w:val="00602318"/>
    <w:rsid w:val="00612D35"/>
    <w:rsid w:val="00623C59"/>
    <w:rsid w:val="00624E94"/>
    <w:rsid w:val="0065054A"/>
    <w:rsid w:val="0065108B"/>
    <w:rsid w:val="00653BE0"/>
    <w:rsid w:val="00660974"/>
    <w:rsid w:val="006625F0"/>
    <w:rsid w:val="00684F45"/>
    <w:rsid w:val="00687B71"/>
    <w:rsid w:val="00693ACB"/>
    <w:rsid w:val="006959DC"/>
    <w:rsid w:val="00696017"/>
    <w:rsid w:val="006967C1"/>
    <w:rsid w:val="006A68CF"/>
    <w:rsid w:val="006B5E57"/>
    <w:rsid w:val="006B747B"/>
    <w:rsid w:val="006D5B97"/>
    <w:rsid w:val="006D6563"/>
    <w:rsid w:val="006D71DE"/>
    <w:rsid w:val="006F1399"/>
    <w:rsid w:val="006F7E17"/>
    <w:rsid w:val="00701400"/>
    <w:rsid w:val="00702812"/>
    <w:rsid w:val="00705D28"/>
    <w:rsid w:val="007167AA"/>
    <w:rsid w:val="0072287A"/>
    <w:rsid w:val="00733A7F"/>
    <w:rsid w:val="0074095A"/>
    <w:rsid w:val="00740EF1"/>
    <w:rsid w:val="00742C89"/>
    <w:rsid w:val="0074396C"/>
    <w:rsid w:val="00777E9D"/>
    <w:rsid w:val="00777FA8"/>
    <w:rsid w:val="0078282B"/>
    <w:rsid w:val="00792CDE"/>
    <w:rsid w:val="00794352"/>
    <w:rsid w:val="007A1C90"/>
    <w:rsid w:val="007A2A3E"/>
    <w:rsid w:val="007A305E"/>
    <w:rsid w:val="007B3F27"/>
    <w:rsid w:val="007D1E33"/>
    <w:rsid w:val="007D1EF0"/>
    <w:rsid w:val="007D2CE0"/>
    <w:rsid w:val="007D3903"/>
    <w:rsid w:val="007E6662"/>
    <w:rsid w:val="007F2C0F"/>
    <w:rsid w:val="007F49DF"/>
    <w:rsid w:val="008017ED"/>
    <w:rsid w:val="008040FD"/>
    <w:rsid w:val="008075C2"/>
    <w:rsid w:val="0082125D"/>
    <w:rsid w:val="00821BCD"/>
    <w:rsid w:val="00827691"/>
    <w:rsid w:val="00827F29"/>
    <w:rsid w:val="008442A2"/>
    <w:rsid w:val="00861EFF"/>
    <w:rsid w:val="008762DC"/>
    <w:rsid w:val="00883E8A"/>
    <w:rsid w:val="0089547B"/>
    <w:rsid w:val="008A1537"/>
    <w:rsid w:val="008D356B"/>
    <w:rsid w:val="008D35CA"/>
    <w:rsid w:val="008D3C63"/>
    <w:rsid w:val="008D64D1"/>
    <w:rsid w:val="008D6B93"/>
    <w:rsid w:val="008E1D68"/>
    <w:rsid w:val="008E6718"/>
    <w:rsid w:val="008F4572"/>
    <w:rsid w:val="008F48E8"/>
    <w:rsid w:val="009038AB"/>
    <w:rsid w:val="00905106"/>
    <w:rsid w:val="00944863"/>
    <w:rsid w:val="00950424"/>
    <w:rsid w:val="00952068"/>
    <w:rsid w:val="0095485D"/>
    <w:rsid w:val="00954C07"/>
    <w:rsid w:val="00955518"/>
    <w:rsid w:val="00962BDF"/>
    <w:rsid w:val="00972D3F"/>
    <w:rsid w:val="00994B8E"/>
    <w:rsid w:val="009A6065"/>
    <w:rsid w:val="009B0D1F"/>
    <w:rsid w:val="009B0F25"/>
    <w:rsid w:val="009C457B"/>
    <w:rsid w:val="009D66DB"/>
    <w:rsid w:val="009D7D86"/>
    <w:rsid w:val="009E13DD"/>
    <w:rsid w:val="009E341B"/>
    <w:rsid w:val="009E71AE"/>
    <w:rsid w:val="009F0EAA"/>
    <w:rsid w:val="009F32BE"/>
    <w:rsid w:val="009F3765"/>
    <w:rsid w:val="009F5FDA"/>
    <w:rsid w:val="00A01A54"/>
    <w:rsid w:val="00A036E1"/>
    <w:rsid w:val="00A0459C"/>
    <w:rsid w:val="00A22DD8"/>
    <w:rsid w:val="00A37852"/>
    <w:rsid w:val="00A56B3F"/>
    <w:rsid w:val="00A60A86"/>
    <w:rsid w:val="00A65DD1"/>
    <w:rsid w:val="00A703D8"/>
    <w:rsid w:val="00A7343D"/>
    <w:rsid w:val="00A863C5"/>
    <w:rsid w:val="00A91BED"/>
    <w:rsid w:val="00A93C30"/>
    <w:rsid w:val="00AA4380"/>
    <w:rsid w:val="00AA45C4"/>
    <w:rsid w:val="00AB0E4E"/>
    <w:rsid w:val="00AB1B2E"/>
    <w:rsid w:val="00AC3476"/>
    <w:rsid w:val="00AC7A54"/>
    <w:rsid w:val="00AE1BDC"/>
    <w:rsid w:val="00AE30B9"/>
    <w:rsid w:val="00AE3BCD"/>
    <w:rsid w:val="00AF13D6"/>
    <w:rsid w:val="00AF7344"/>
    <w:rsid w:val="00B032B5"/>
    <w:rsid w:val="00B043F0"/>
    <w:rsid w:val="00B15F38"/>
    <w:rsid w:val="00B21106"/>
    <w:rsid w:val="00B27799"/>
    <w:rsid w:val="00B27920"/>
    <w:rsid w:val="00B379EF"/>
    <w:rsid w:val="00B44D6E"/>
    <w:rsid w:val="00B55BF0"/>
    <w:rsid w:val="00B625DA"/>
    <w:rsid w:val="00B65712"/>
    <w:rsid w:val="00B72E3A"/>
    <w:rsid w:val="00B822F2"/>
    <w:rsid w:val="00B83A18"/>
    <w:rsid w:val="00B87903"/>
    <w:rsid w:val="00B97B61"/>
    <w:rsid w:val="00BA037E"/>
    <w:rsid w:val="00BA1F05"/>
    <w:rsid w:val="00BB2097"/>
    <w:rsid w:val="00BC1205"/>
    <w:rsid w:val="00BC4B3C"/>
    <w:rsid w:val="00BD2EC7"/>
    <w:rsid w:val="00BD307C"/>
    <w:rsid w:val="00BF3065"/>
    <w:rsid w:val="00BF3AE9"/>
    <w:rsid w:val="00BF799B"/>
    <w:rsid w:val="00C0068B"/>
    <w:rsid w:val="00C032BC"/>
    <w:rsid w:val="00C03415"/>
    <w:rsid w:val="00C16AAC"/>
    <w:rsid w:val="00C30B69"/>
    <w:rsid w:val="00C475A1"/>
    <w:rsid w:val="00C61F43"/>
    <w:rsid w:val="00C6223C"/>
    <w:rsid w:val="00C63B70"/>
    <w:rsid w:val="00C70608"/>
    <w:rsid w:val="00C815D4"/>
    <w:rsid w:val="00CA2BFE"/>
    <w:rsid w:val="00CB5E8B"/>
    <w:rsid w:val="00CC1DE3"/>
    <w:rsid w:val="00CC6D20"/>
    <w:rsid w:val="00CE3242"/>
    <w:rsid w:val="00CE687B"/>
    <w:rsid w:val="00CE6E74"/>
    <w:rsid w:val="00CF4D94"/>
    <w:rsid w:val="00CF79E8"/>
    <w:rsid w:val="00D10893"/>
    <w:rsid w:val="00D10F8C"/>
    <w:rsid w:val="00D12C79"/>
    <w:rsid w:val="00D35AE9"/>
    <w:rsid w:val="00D37D47"/>
    <w:rsid w:val="00D41506"/>
    <w:rsid w:val="00D458EC"/>
    <w:rsid w:val="00D5412F"/>
    <w:rsid w:val="00D60481"/>
    <w:rsid w:val="00D64C03"/>
    <w:rsid w:val="00D67F47"/>
    <w:rsid w:val="00D72EE7"/>
    <w:rsid w:val="00D73DFC"/>
    <w:rsid w:val="00D7557E"/>
    <w:rsid w:val="00D8231C"/>
    <w:rsid w:val="00D8578E"/>
    <w:rsid w:val="00D97710"/>
    <w:rsid w:val="00DA168F"/>
    <w:rsid w:val="00DB4E2B"/>
    <w:rsid w:val="00DC0992"/>
    <w:rsid w:val="00DC1E4C"/>
    <w:rsid w:val="00DC5B71"/>
    <w:rsid w:val="00DD2612"/>
    <w:rsid w:val="00DD6B62"/>
    <w:rsid w:val="00DE327A"/>
    <w:rsid w:val="00DF51AF"/>
    <w:rsid w:val="00E04B98"/>
    <w:rsid w:val="00E07A3C"/>
    <w:rsid w:val="00E17091"/>
    <w:rsid w:val="00E17183"/>
    <w:rsid w:val="00E205B4"/>
    <w:rsid w:val="00E30DFB"/>
    <w:rsid w:val="00E369D9"/>
    <w:rsid w:val="00E43B6B"/>
    <w:rsid w:val="00E52166"/>
    <w:rsid w:val="00E65F3F"/>
    <w:rsid w:val="00E669A2"/>
    <w:rsid w:val="00E76457"/>
    <w:rsid w:val="00E94FB5"/>
    <w:rsid w:val="00EA2997"/>
    <w:rsid w:val="00EA7056"/>
    <w:rsid w:val="00EB1A73"/>
    <w:rsid w:val="00EB5B89"/>
    <w:rsid w:val="00EC5744"/>
    <w:rsid w:val="00EE2513"/>
    <w:rsid w:val="00EE317D"/>
    <w:rsid w:val="00EE79D6"/>
    <w:rsid w:val="00EF335F"/>
    <w:rsid w:val="00EF3457"/>
    <w:rsid w:val="00F01646"/>
    <w:rsid w:val="00F02C1C"/>
    <w:rsid w:val="00F057A0"/>
    <w:rsid w:val="00F07566"/>
    <w:rsid w:val="00F24228"/>
    <w:rsid w:val="00F252A4"/>
    <w:rsid w:val="00F30CDC"/>
    <w:rsid w:val="00F351A3"/>
    <w:rsid w:val="00F353EF"/>
    <w:rsid w:val="00F35FD5"/>
    <w:rsid w:val="00F37776"/>
    <w:rsid w:val="00F37F6E"/>
    <w:rsid w:val="00F40935"/>
    <w:rsid w:val="00F40A39"/>
    <w:rsid w:val="00F41730"/>
    <w:rsid w:val="00F500C1"/>
    <w:rsid w:val="00F56EF7"/>
    <w:rsid w:val="00F60C3B"/>
    <w:rsid w:val="00F61A08"/>
    <w:rsid w:val="00F65C81"/>
    <w:rsid w:val="00F72C7C"/>
    <w:rsid w:val="00F8418F"/>
    <w:rsid w:val="00F935A7"/>
    <w:rsid w:val="00F972D0"/>
    <w:rsid w:val="00FA22F5"/>
    <w:rsid w:val="00FA2B31"/>
    <w:rsid w:val="00FA33A3"/>
    <w:rsid w:val="00FA42D4"/>
    <w:rsid w:val="00FA59A7"/>
    <w:rsid w:val="00FB4010"/>
    <w:rsid w:val="00FF5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0F795"/>
  <w15:chartTrackingRefBased/>
  <w15:docId w15:val="{70021AEF-D5DE-4886-B78E-010F36641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04B"/>
  </w:style>
  <w:style w:type="paragraph" w:styleId="Heading1">
    <w:name w:val="heading 1"/>
    <w:basedOn w:val="Normal"/>
    <w:link w:val="Heading1Char"/>
    <w:uiPriority w:val="9"/>
    <w:qFormat/>
    <w:rsid w:val="0003570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3570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F51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37D4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unhideWhenUsed/>
    <w:qFormat/>
    <w:rsid w:val="00313E15"/>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70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3570B"/>
    <w:rPr>
      <w:rFonts w:ascii="Times New Roman" w:eastAsia="Times New Roman" w:hAnsi="Times New Roman" w:cs="Times New Roman"/>
      <w:b/>
      <w:bCs/>
      <w:sz w:val="36"/>
      <w:szCs w:val="36"/>
    </w:rPr>
  </w:style>
  <w:style w:type="paragraph" w:customStyle="1" w:styleId="whitespace-normal">
    <w:name w:val="whitespace-normal"/>
    <w:basedOn w:val="Normal"/>
    <w:rsid w:val="0003570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3570B"/>
    <w:rPr>
      <w:b/>
      <w:bCs/>
    </w:rPr>
  </w:style>
  <w:style w:type="character" w:styleId="Hyperlink">
    <w:name w:val="Hyperlink"/>
    <w:basedOn w:val="DefaultParagraphFont"/>
    <w:uiPriority w:val="99"/>
    <w:unhideWhenUsed/>
    <w:rsid w:val="0003570B"/>
    <w:rPr>
      <w:color w:val="0000FF"/>
      <w:u w:val="single"/>
    </w:rPr>
  </w:style>
  <w:style w:type="paragraph" w:styleId="ListParagraph">
    <w:name w:val="List Paragraph"/>
    <w:basedOn w:val="Normal"/>
    <w:uiPriority w:val="34"/>
    <w:qFormat/>
    <w:rsid w:val="00742C89"/>
    <w:pPr>
      <w:ind w:left="720"/>
      <w:contextualSpacing/>
    </w:pPr>
  </w:style>
  <w:style w:type="character" w:customStyle="1" w:styleId="Heading3Char">
    <w:name w:val="Heading 3 Char"/>
    <w:basedOn w:val="DefaultParagraphFont"/>
    <w:link w:val="Heading3"/>
    <w:uiPriority w:val="9"/>
    <w:rsid w:val="00DF51A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63072"/>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821BCD"/>
    <w:rPr>
      <w:color w:val="954F72" w:themeColor="followedHyperlink"/>
      <w:u w:val="single"/>
    </w:rPr>
  </w:style>
  <w:style w:type="paragraph" w:styleId="HTMLPreformatted">
    <w:name w:val="HTML Preformatted"/>
    <w:basedOn w:val="Normal"/>
    <w:link w:val="HTMLPreformattedChar"/>
    <w:uiPriority w:val="99"/>
    <w:unhideWhenUsed/>
    <w:rsid w:val="001628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62865"/>
    <w:rPr>
      <w:rFonts w:ascii="Courier New" w:eastAsia="Times New Roman" w:hAnsi="Courier New" w:cs="Courier New"/>
      <w:sz w:val="20"/>
      <w:szCs w:val="20"/>
    </w:rPr>
  </w:style>
  <w:style w:type="character" w:styleId="HTMLCode">
    <w:name w:val="HTML Code"/>
    <w:basedOn w:val="DefaultParagraphFont"/>
    <w:uiPriority w:val="99"/>
    <w:semiHidden/>
    <w:unhideWhenUsed/>
    <w:rsid w:val="00162865"/>
    <w:rPr>
      <w:rFonts w:ascii="Courier New" w:eastAsia="Times New Roman" w:hAnsi="Courier New" w:cs="Courier New"/>
      <w:sz w:val="20"/>
      <w:szCs w:val="20"/>
    </w:rPr>
  </w:style>
  <w:style w:type="character" w:customStyle="1" w:styleId="token">
    <w:name w:val="token"/>
    <w:basedOn w:val="DefaultParagraphFont"/>
    <w:rsid w:val="00162865"/>
  </w:style>
  <w:style w:type="paragraph" w:styleId="z-TopofForm">
    <w:name w:val="HTML Top of Form"/>
    <w:basedOn w:val="Normal"/>
    <w:next w:val="Normal"/>
    <w:link w:val="z-TopofFormChar"/>
    <w:hidden/>
    <w:uiPriority w:val="99"/>
    <w:semiHidden/>
    <w:unhideWhenUsed/>
    <w:rsid w:val="00B15F3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15F3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B15F3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B15F38"/>
    <w:rPr>
      <w:rFonts w:ascii="Arial" w:eastAsia="Times New Roman" w:hAnsi="Arial" w:cs="Arial"/>
      <w:vanish/>
      <w:sz w:val="16"/>
      <w:szCs w:val="16"/>
    </w:rPr>
  </w:style>
  <w:style w:type="character" w:customStyle="1" w:styleId="Heading6Char">
    <w:name w:val="Heading 6 Char"/>
    <w:basedOn w:val="DefaultParagraphFont"/>
    <w:link w:val="Heading6"/>
    <w:uiPriority w:val="9"/>
    <w:rsid w:val="00313E15"/>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F65C81"/>
    <w:rPr>
      <w:i/>
      <w:iCs/>
    </w:rPr>
  </w:style>
  <w:style w:type="character" w:customStyle="1" w:styleId="Heading4Char">
    <w:name w:val="Heading 4 Char"/>
    <w:basedOn w:val="DefaultParagraphFont"/>
    <w:link w:val="Heading4"/>
    <w:uiPriority w:val="9"/>
    <w:rsid w:val="00D37D47"/>
    <w:rPr>
      <w:rFonts w:asciiTheme="majorHAnsi" w:eastAsiaTheme="majorEastAsia" w:hAnsiTheme="majorHAnsi" w:cstheme="majorBidi"/>
      <w:i/>
      <w:iCs/>
      <w:color w:val="2E74B5" w:themeColor="accent1" w:themeShade="BF"/>
    </w:rPr>
  </w:style>
  <w:style w:type="paragraph" w:customStyle="1" w:styleId="font-claude-response-body">
    <w:name w:val="font-claude-response-body"/>
    <w:basedOn w:val="Normal"/>
    <w:rsid w:val="0095206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53568">
      <w:bodyDiv w:val="1"/>
      <w:marLeft w:val="0"/>
      <w:marRight w:val="0"/>
      <w:marTop w:val="0"/>
      <w:marBottom w:val="0"/>
      <w:divBdr>
        <w:top w:val="none" w:sz="0" w:space="0" w:color="auto"/>
        <w:left w:val="none" w:sz="0" w:space="0" w:color="auto"/>
        <w:bottom w:val="none" w:sz="0" w:space="0" w:color="auto"/>
        <w:right w:val="none" w:sz="0" w:space="0" w:color="auto"/>
      </w:divBdr>
    </w:div>
    <w:div w:id="18092074">
      <w:bodyDiv w:val="1"/>
      <w:marLeft w:val="0"/>
      <w:marRight w:val="0"/>
      <w:marTop w:val="0"/>
      <w:marBottom w:val="0"/>
      <w:divBdr>
        <w:top w:val="none" w:sz="0" w:space="0" w:color="auto"/>
        <w:left w:val="none" w:sz="0" w:space="0" w:color="auto"/>
        <w:bottom w:val="none" w:sz="0" w:space="0" w:color="auto"/>
        <w:right w:val="none" w:sz="0" w:space="0" w:color="auto"/>
      </w:divBdr>
    </w:div>
    <w:div w:id="38240172">
      <w:bodyDiv w:val="1"/>
      <w:marLeft w:val="0"/>
      <w:marRight w:val="0"/>
      <w:marTop w:val="0"/>
      <w:marBottom w:val="0"/>
      <w:divBdr>
        <w:top w:val="none" w:sz="0" w:space="0" w:color="auto"/>
        <w:left w:val="none" w:sz="0" w:space="0" w:color="auto"/>
        <w:bottom w:val="none" w:sz="0" w:space="0" w:color="auto"/>
        <w:right w:val="none" w:sz="0" w:space="0" w:color="auto"/>
      </w:divBdr>
    </w:div>
    <w:div w:id="38863368">
      <w:bodyDiv w:val="1"/>
      <w:marLeft w:val="0"/>
      <w:marRight w:val="0"/>
      <w:marTop w:val="0"/>
      <w:marBottom w:val="0"/>
      <w:divBdr>
        <w:top w:val="none" w:sz="0" w:space="0" w:color="auto"/>
        <w:left w:val="none" w:sz="0" w:space="0" w:color="auto"/>
        <w:bottom w:val="none" w:sz="0" w:space="0" w:color="auto"/>
        <w:right w:val="none" w:sz="0" w:space="0" w:color="auto"/>
      </w:divBdr>
    </w:div>
    <w:div w:id="76830600">
      <w:bodyDiv w:val="1"/>
      <w:marLeft w:val="0"/>
      <w:marRight w:val="0"/>
      <w:marTop w:val="0"/>
      <w:marBottom w:val="0"/>
      <w:divBdr>
        <w:top w:val="none" w:sz="0" w:space="0" w:color="auto"/>
        <w:left w:val="none" w:sz="0" w:space="0" w:color="auto"/>
        <w:bottom w:val="none" w:sz="0" w:space="0" w:color="auto"/>
        <w:right w:val="none" w:sz="0" w:space="0" w:color="auto"/>
      </w:divBdr>
    </w:div>
    <w:div w:id="88548588">
      <w:bodyDiv w:val="1"/>
      <w:marLeft w:val="0"/>
      <w:marRight w:val="0"/>
      <w:marTop w:val="0"/>
      <w:marBottom w:val="0"/>
      <w:divBdr>
        <w:top w:val="none" w:sz="0" w:space="0" w:color="auto"/>
        <w:left w:val="none" w:sz="0" w:space="0" w:color="auto"/>
        <w:bottom w:val="none" w:sz="0" w:space="0" w:color="auto"/>
        <w:right w:val="none" w:sz="0" w:space="0" w:color="auto"/>
      </w:divBdr>
    </w:div>
    <w:div w:id="110246659">
      <w:bodyDiv w:val="1"/>
      <w:marLeft w:val="0"/>
      <w:marRight w:val="0"/>
      <w:marTop w:val="0"/>
      <w:marBottom w:val="0"/>
      <w:divBdr>
        <w:top w:val="none" w:sz="0" w:space="0" w:color="auto"/>
        <w:left w:val="none" w:sz="0" w:space="0" w:color="auto"/>
        <w:bottom w:val="none" w:sz="0" w:space="0" w:color="auto"/>
        <w:right w:val="none" w:sz="0" w:space="0" w:color="auto"/>
      </w:divBdr>
    </w:div>
    <w:div w:id="120655762">
      <w:bodyDiv w:val="1"/>
      <w:marLeft w:val="0"/>
      <w:marRight w:val="0"/>
      <w:marTop w:val="0"/>
      <w:marBottom w:val="0"/>
      <w:divBdr>
        <w:top w:val="none" w:sz="0" w:space="0" w:color="auto"/>
        <w:left w:val="none" w:sz="0" w:space="0" w:color="auto"/>
        <w:bottom w:val="none" w:sz="0" w:space="0" w:color="auto"/>
        <w:right w:val="none" w:sz="0" w:space="0" w:color="auto"/>
      </w:divBdr>
    </w:div>
    <w:div w:id="127748600">
      <w:bodyDiv w:val="1"/>
      <w:marLeft w:val="0"/>
      <w:marRight w:val="0"/>
      <w:marTop w:val="0"/>
      <w:marBottom w:val="0"/>
      <w:divBdr>
        <w:top w:val="none" w:sz="0" w:space="0" w:color="auto"/>
        <w:left w:val="none" w:sz="0" w:space="0" w:color="auto"/>
        <w:bottom w:val="none" w:sz="0" w:space="0" w:color="auto"/>
        <w:right w:val="none" w:sz="0" w:space="0" w:color="auto"/>
      </w:divBdr>
      <w:divsChild>
        <w:div w:id="622813685">
          <w:marLeft w:val="0"/>
          <w:marRight w:val="0"/>
          <w:marTop w:val="0"/>
          <w:marBottom w:val="0"/>
          <w:divBdr>
            <w:top w:val="none" w:sz="0" w:space="0" w:color="auto"/>
            <w:left w:val="none" w:sz="0" w:space="0" w:color="auto"/>
            <w:bottom w:val="none" w:sz="0" w:space="0" w:color="auto"/>
            <w:right w:val="none" w:sz="0" w:space="0" w:color="auto"/>
          </w:divBdr>
          <w:divsChild>
            <w:div w:id="2058627449">
              <w:marLeft w:val="0"/>
              <w:marRight w:val="0"/>
              <w:marTop w:val="0"/>
              <w:marBottom w:val="0"/>
              <w:divBdr>
                <w:top w:val="none" w:sz="0" w:space="0" w:color="auto"/>
                <w:left w:val="none" w:sz="0" w:space="0" w:color="auto"/>
                <w:bottom w:val="none" w:sz="0" w:space="0" w:color="auto"/>
                <w:right w:val="none" w:sz="0" w:space="0" w:color="auto"/>
              </w:divBdr>
              <w:divsChild>
                <w:div w:id="1410809817">
                  <w:marLeft w:val="0"/>
                  <w:marRight w:val="0"/>
                  <w:marTop w:val="0"/>
                  <w:marBottom w:val="0"/>
                  <w:divBdr>
                    <w:top w:val="none" w:sz="0" w:space="0" w:color="auto"/>
                    <w:left w:val="none" w:sz="0" w:space="0" w:color="auto"/>
                    <w:bottom w:val="none" w:sz="0" w:space="0" w:color="auto"/>
                    <w:right w:val="none" w:sz="0" w:space="0" w:color="auto"/>
                  </w:divBdr>
                  <w:divsChild>
                    <w:div w:id="746658510">
                      <w:marLeft w:val="0"/>
                      <w:marRight w:val="0"/>
                      <w:marTop w:val="0"/>
                      <w:marBottom w:val="0"/>
                      <w:divBdr>
                        <w:top w:val="none" w:sz="0" w:space="0" w:color="auto"/>
                        <w:left w:val="none" w:sz="0" w:space="0" w:color="auto"/>
                        <w:bottom w:val="none" w:sz="0" w:space="0" w:color="auto"/>
                        <w:right w:val="none" w:sz="0" w:space="0" w:color="auto"/>
                      </w:divBdr>
                      <w:divsChild>
                        <w:div w:id="990913449">
                          <w:marLeft w:val="0"/>
                          <w:marRight w:val="0"/>
                          <w:marTop w:val="0"/>
                          <w:marBottom w:val="0"/>
                          <w:divBdr>
                            <w:top w:val="none" w:sz="0" w:space="0" w:color="auto"/>
                            <w:left w:val="none" w:sz="0" w:space="0" w:color="auto"/>
                            <w:bottom w:val="none" w:sz="0" w:space="0" w:color="auto"/>
                            <w:right w:val="none" w:sz="0" w:space="0" w:color="auto"/>
                          </w:divBdr>
                          <w:divsChild>
                            <w:div w:id="180827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38146">
      <w:bodyDiv w:val="1"/>
      <w:marLeft w:val="0"/>
      <w:marRight w:val="0"/>
      <w:marTop w:val="0"/>
      <w:marBottom w:val="0"/>
      <w:divBdr>
        <w:top w:val="none" w:sz="0" w:space="0" w:color="auto"/>
        <w:left w:val="none" w:sz="0" w:space="0" w:color="auto"/>
        <w:bottom w:val="none" w:sz="0" w:space="0" w:color="auto"/>
        <w:right w:val="none" w:sz="0" w:space="0" w:color="auto"/>
      </w:divBdr>
    </w:div>
    <w:div w:id="179592859">
      <w:bodyDiv w:val="1"/>
      <w:marLeft w:val="0"/>
      <w:marRight w:val="0"/>
      <w:marTop w:val="0"/>
      <w:marBottom w:val="0"/>
      <w:divBdr>
        <w:top w:val="none" w:sz="0" w:space="0" w:color="auto"/>
        <w:left w:val="none" w:sz="0" w:space="0" w:color="auto"/>
        <w:bottom w:val="none" w:sz="0" w:space="0" w:color="auto"/>
        <w:right w:val="none" w:sz="0" w:space="0" w:color="auto"/>
      </w:divBdr>
    </w:div>
    <w:div w:id="180552361">
      <w:bodyDiv w:val="1"/>
      <w:marLeft w:val="0"/>
      <w:marRight w:val="0"/>
      <w:marTop w:val="0"/>
      <w:marBottom w:val="0"/>
      <w:divBdr>
        <w:top w:val="none" w:sz="0" w:space="0" w:color="auto"/>
        <w:left w:val="none" w:sz="0" w:space="0" w:color="auto"/>
        <w:bottom w:val="none" w:sz="0" w:space="0" w:color="auto"/>
        <w:right w:val="none" w:sz="0" w:space="0" w:color="auto"/>
      </w:divBdr>
    </w:div>
    <w:div w:id="186256689">
      <w:bodyDiv w:val="1"/>
      <w:marLeft w:val="0"/>
      <w:marRight w:val="0"/>
      <w:marTop w:val="0"/>
      <w:marBottom w:val="0"/>
      <w:divBdr>
        <w:top w:val="none" w:sz="0" w:space="0" w:color="auto"/>
        <w:left w:val="none" w:sz="0" w:space="0" w:color="auto"/>
        <w:bottom w:val="none" w:sz="0" w:space="0" w:color="auto"/>
        <w:right w:val="none" w:sz="0" w:space="0" w:color="auto"/>
      </w:divBdr>
    </w:div>
    <w:div w:id="186261571">
      <w:bodyDiv w:val="1"/>
      <w:marLeft w:val="0"/>
      <w:marRight w:val="0"/>
      <w:marTop w:val="0"/>
      <w:marBottom w:val="0"/>
      <w:divBdr>
        <w:top w:val="none" w:sz="0" w:space="0" w:color="auto"/>
        <w:left w:val="none" w:sz="0" w:space="0" w:color="auto"/>
        <w:bottom w:val="none" w:sz="0" w:space="0" w:color="auto"/>
        <w:right w:val="none" w:sz="0" w:space="0" w:color="auto"/>
      </w:divBdr>
    </w:div>
    <w:div w:id="214513118">
      <w:bodyDiv w:val="1"/>
      <w:marLeft w:val="0"/>
      <w:marRight w:val="0"/>
      <w:marTop w:val="0"/>
      <w:marBottom w:val="0"/>
      <w:divBdr>
        <w:top w:val="none" w:sz="0" w:space="0" w:color="auto"/>
        <w:left w:val="none" w:sz="0" w:space="0" w:color="auto"/>
        <w:bottom w:val="none" w:sz="0" w:space="0" w:color="auto"/>
        <w:right w:val="none" w:sz="0" w:space="0" w:color="auto"/>
      </w:divBdr>
    </w:div>
    <w:div w:id="246153910">
      <w:bodyDiv w:val="1"/>
      <w:marLeft w:val="0"/>
      <w:marRight w:val="0"/>
      <w:marTop w:val="0"/>
      <w:marBottom w:val="0"/>
      <w:divBdr>
        <w:top w:val="none" w:sz="0" w:space="0" w:color="auto"/>
        <w:left w:val="none" w:sz="0" w:space="0" w:color="auto"/>
        <w:bottom w:val="none" w:sz="0" w:space="0" w:color="auto"/>
        <w:right w:val="none" w:sz="0" w:space="0" w:color="auto"/>
      </w:divBdr>
    </w:div>
    <w:div w:id="252126634">
      <w:bodyDiv w:val="1"/>
      <w:marLeft w:val="0"/>
      <w:marRight w:val="0"/>
      <w:marTop w:val="0"/>
      <w:marBottom w:val="0"/>
      <w:divBdr>
        <w:top w:val="none" w:sz="0" w:space="0" w:color="auto"/>
        <w:left w:val="none" w:sz="0" w:space="0" w:color="auto"/>
        <w:bottom w:val="none" w:sz="0" w:space="0" w:color="auto"/>
        <w:right w:val="none" w:sz="0" w:space="0" w:color="auto"/>
      </w:divBdr>
    </w:div>
    <w:div w:id="253132073">
      <w:bodyDiv w:val="1"/>
      <w:marLeft w:val="0"/>
      <w:marRight w:val="0"/>
      <w:marTop w:val="0"/>
      <w:marBottom w:val="0"/>
      <w:divBdr>
        <w:top w:val="none" w:sz="0" w:space="0" w:color="auto"/>
        <w:left w:val="none" w:sz="0" w:space="0" w:color="auto"/>
        <w:bottom w:val="none" w:sz="0" w:space="0" w:color="auto"/>
        <w:right w:val="none" w:sz="0" w:space="0" w:color="auto"/>
      </w:divBdr>
    </w:div>
    <w:div w:id="270356733">
      <w:bodyDiv w:val="1"/>
      <w:marLeft w:val="0"/>
      <w:marRight w:val="0"/>
      <w:marTop w:val="0"/>
      <w:marBottom w:val="0"/>
      <w:divBdr>
        <w:top w:val="none" w:sz="0" w:space="0" w:color="auto"/>
        <w:left w:val="none" w:sz="0" w:space="0" w:color="auto"/>
        <w:bottom w:val="none" w:sz="0" w:space="0" w:color="auto"/>
        <w:right w:val="none" w:sz="0" w:space="0" w:color="auto"/>
      </w:divBdr>
    </w:div>
    <w:div w:id="270820420">
      <w:bodyDiv w:val="1"/>
      <w:marLeft w:val="0"/>
      <w:marRight w:val="0"/>
      <w:marTop w:val="0"/>
      <w:marBottom w:val="0"/>
      <w:divBdr>
        <w:top w:val="none" w:sz="0" w:space="0" w:color="auto"/>
        <w:left w:val="none" w:sz="0" w:space="0" w:color="auto"/>
        <w:bottom w:val="none" w:sz="0" w:space="0" w:color="auto"/>
        <w:right w:val="none" w:sz="0" w:space="0" w:color="auto"/>
      </w:divBdr>
    </w:div>
    <w:div w:id="293298255">
      <w:bodyDiv w:val="1"/>
      <w:marLeft w:val="0"/>
      <w:marRight w:val="0"/>
      <w:marTop w:val="0"/>
      <w:marBottom w:val="0"/>
      <w:divBdr>
        <w:top w:val="none" w:sz="0" w:space="0" w:color="auto"/>
        <w:left w:val="none" w:sz="0" w:space="0" w:color="auto"/>
        <w:bottom w:val="none" w:sz="0" w:space="0" w:color="auto"/>
        <w:right w:val="none" w:sz="0" w:space="0" w:color="auto"/>
      </w:divBdr>
    </w:div>
    <w:div w:id="295570249">
      <w:bodyDiv w:val="1"/>
      <w:marLeft w:val="0"/>
      <w:marRight w:val="0"/>
      <w:marTop w:val="0"/>
      <w:marBottom w:val="0"/>
      <w:divBdr>
        <w:top w:val="none" w:sz="0" w:space="0" w:color="auto"/>
        <w:left w:val="none" w:sz="0" w:space="0" w:color="auto"/>
        <w:bottom w:val="none" w:sz="0" w:space="0" w:color="auto"/>
        <w:right w:val="none" w:sz="0" w:space="0" w:color="auto"/>
      </w:divBdr>
    </w:div>
    <w:div w:id="323902040">
      <w:bodyDiv w:val="1"/>
      <w:marLeft w:val="0"/>
      <w:marRight w:val="0"/>
      <w:marTop w:val="0"/>
      <w:marBottom w:val="0"/>
      <w:divBdr>
        <w:top w:val="none" w:sz="0" w:space="0" w:color="auto"/>
        <w:left w:val="none" w:sz="0" w:space="0" w:color="auto"/>
        <w:bottom w:val="none" w:sz="0" w:space="0" w:color="auto"/>
        <w:right w:val="none" w:sz="0" w:space="0" w:color="auto"/>
      </w:divBdr>
    </w:div>
    <w:div w:id="330983405">
      <w:bodyDiv w:val="1"/>
      <w:marLeft w:val="0"/>
      <w:marRight w:val="0"/>
      <w:marTop w:val="0"/>
      <w:marBottom w:val="0"/>
      <w:divBdr>
        <w:top w:val="none" w:sz="0" w:space="0" w:color="auto"/>
        <w:left w:val="none" w:sz="0" w:space="0" w:color="auto"/>
        <w:bottom w:val="none" w:sz="0" w:space="0" w:color="auto"/>
        <w:right w:val="none" w:sz="0" w:space="0" w:color="auto"/>
      </w:divBdr>
    </w:div>
    <w:div w:id="337275109">
      <w:bodyDiv w:val="1"/>
      <w:marLeft w:val="0"/>
      <w:marRight w:val="0"/>
      <w:marTop w:val="0"/>
      <w:marBottom w:val="0"/>
      <w:divBdr>
        <w:top w:val="none" w:sz="0" w:space="0" w:color="auto"/>
        <w:left w:val="none" w:sz="0" w:space="0" w:color="auto"/>
        <w:bottom w:val="none" w:sz="0" w:space="0" w:color="auto"/>
        <w:right w:val="none" w:sz="0" w:space="0" w:color="auto"/>
      </w:divBdr>
    </w:div>
    <w:div w:id="338512308">
      <w:bodyDiv w:val="1"/>
      <w:marLeft w:val="0"/>
      <w:marRight w:val="0"/>
      <w:marTop w:val="0"/>
      <w:marBottom w:val="0"/>
      <w:divBdr>
        <w:top w:val="none" w:sz="0" w:space="0" w:color="auto"/>
        <w:left w:val="none" w:sz="0" w:space="0" w:color="auto"/>
        <w:bottom w:val="none" w:sz="0" w:space="0" w:color="auto"/>
        <w:right w:val="none" w:sz="0" w:space="0" w:color="auto"/>
      </w:divBdr>
    </w:div>
    <w:div w:id="340395243">
      <w:bodyDiv w:val="1"/>
      <w:marLeft w:val="0"/>
      <w:marRight w:val="0"/>
      <w:marTop w:val="0"/>
      <w:marBottom w:val="0"/>
      <w:divBdr>
        <w:top w:val="none" w:sz="0" w:space="0" w:color="auto"/>
        <w:left w:val="none" w:sz="0" w:space="0" w:color="auto"/>
        <w:bottom w:val="none" w:sz="0" w:space="0" w:color="auto"/>
        <w:right w:val="none" w:sz="0" w:space="0" w:color="auto"/>
      </w:divBdr>
    </w:div>
    <w:div w:id="355428514">
      <w:bodyDiv w:val="1"/>
      <w:marLeft w:val="0"/>
      <w:marRight w:val="0"/>
      <w:marTop w:val="0"/>
      <w:marBottom w:val="0"/>
      <w:divBdr>
        <w:top w:val="none" w:sz="0" w:space="0" w:color="auto"/>
        <w:left w:val="none" w:sz="0" w:space="0" w:color="auto"/>
        <w:bottom w:val="none" w:sz="0" w:space="0" w:color="auto"/>
        <w:right w:val="none" w:sz="0" w:space="0" w:color="auto"/>
      </w:divBdr>
    </w:div>
    <w:div w:id="365108915">
      <w:bodyDiv w:val="1"/>
      <w:marLeft w:val="0"/>
      <w:marRight w:val="0"/>
      <w:marTop w:val="0"/>
      <w:marBottom w:val="0"/>
      <w:divBdr>
        <w:top w:val="none" w:sz="0" w:space="0" w:color="auto"/>
        <w:left w:val="none" w:sz="0" w:space="0" w:color="auto"/>
        <w:bottom w:val="none" w:sz="0" w:space="0" w:color="auto"/>
        <w:right w:val="none" w:sz="0" w:space="0" w:color="auto"/>
      </w:divBdr>
    </w:div>
    <w:div w:id="391201256">
      <w:bodyDiv w:val="1"/>
      <w:marLeft w:val="0"/>
      <w:marRight w:val="0"/>
      <w:marTop w:val="0"/>
      <w:marBottom w:val="0"/>
      <w:divBdr>
        <w:top w:val="none" w:sz="0" w:space="0" w:color="auto"/>
        <w:left w:val="none" w:sz="0" w:space="0" w:color="auto"/>
        <w:bottom w:val="none" w:sz="0" w:space="0" w:color="auto"/>
        <w:right w:val="none" w:sz="0" w:space="0" w:color="auto"/>
      </w:divBdr>
    </w:div>
    <w:div w:id="404255807">
      <w:bodyDiv w:val="1"/>
      <w:marLeft w:val="0"/>
      <w:marRight w:val="0"/>
      <w:marTop w:val="0"/>
      <w:marBottom w:val="0"/>
      <w:divBdr>
        <w:top w:val="none" w:sz="0" w:space="0" w:color="auto"/>
        <w:left w:val="none" w:sz="0" w:space="0" w:color="auto"/>
        <w:bottom w:val="none" w:sz="0" w:space="0" w:color="auto"/>
        <w:right w:val="none" w:sz="0" w:space="0" w:color="auto"/>
      </w:divBdr>
    </w:div>
    <w:div w:id="411393534">
      <w:bodyDiv w:val="1"/>
      <w:marLeft w:val="0"/>
      <w:marRight w:val="0"/>
      <w:marTop w:val="0"/>
      <w:marBottom w:val="0"/>
      <w:divBdr>
        <w:top w:val="none" w:sz="0" w:space="0" w:color="auto"/>
        <w:left w:val="none" w:sz="0" w:space="0" w:color="auto"/>
        <w:bottom w:val="none" w:sz="0" w:space="0" w:color="auto"/>
        <w:right w:val="none" w:sz="0" w:space="0" w:color="auto"/>
      </w:divBdr>
    </w:div>
    <w:div w:id="417992506">
      <w:bodyDiv w:val="1"/>
      <w:marLeft w:val="0"/>
      <w:marRight w:val="0"/>
      <w:marTop w:val="0"/>
      <w:marBottom w:val="0"/>
      <w:divBdr>
        <w:top w:val="none" w:sz="0" w:space="0" w:color="auto"/>
        <w:left w:val="none" w:sz="0" w:space="0" w:color="auto"/>
        <w:bottom w:val="none" w:sz="0" w:space="0" w:color="auto"/>
        <w:right w:val="none" w:sz="0" w:space="0" w:color="auto"/>
      </w:divBdr>
    </w:div>
    <w:div w:id="423232437">
      <w:bodyDiv w:val="1"/>
      <w:marLeft w:val="0"/>
      <w:marRight w:val="0"/>
      <w:marTop w:val="0"/>
      <w:marBottom w:val="0"/>
      <w:divBdr>
        <w:top w:val="none" w:sz="0" w:space="0" w:color="auto"/>
        <w:left w:val="none" w:sz="0" w:space="0" w:color="auto"/>
        <w:bottom w:val="none" w:sz="0" w:space="0" w:color="auto"/>
        <w:right w:val="none" w:sz="0" w:space="0" w:color="auto"/>
      </w:divBdr>
      <w:divsChild>
        <w:div w:id="1184593819">
          <w:marLeft w:val="0"/>
          <w:marRight w:val="0"/>
          <w:marTop w:val="0"/>
          <w:marBottom w:val="0"/>
          <w:divBdr>
            <w:top w:val="none" w:sz="0" w:space="0" w:color="auto"/>
            <w:left w:val="none" w:sz="0" w:space="0" w:color="auto"/>
            <w:bottom w:val="none" w:sz="0" w:space="0" w:color="auto"/>
            <w:right w:val="none" w:sz="0" w:space="0" w:color="auto"/>
          </w:divBdr>
          <w:divsChild>
            <w:div w:id="262421273">
              <w:marLeft w:val="0"/>
              <w:marRight w:val="0"/>
              <w:marTop w:val="0"/>
              <w:marBottom w:val="0"/>
              <w:divBdr>
                <w:top w:val="none" w:sz="0" w:space="0" w:color="auto"/>
                <w:left w:val="none" w:sz="0" w:space="0" w:color="auto"/>
                <w:bottom w:val="none" w:sz="0" w:space="0" w:color="auto"/>
                <w:right w:val="none" w:sz="0" w:space="0" w:color="auto"/>
              </w:divBdr>
              <w:divsChild>
                <w:div w:id="2024015769">
                  <w:marLeft w:val="0"/>
                  <w:marRight w:val="0"/>
                  <w:marTop w:val="0"/>
                  <w:marBottom w:val="0"/>
                  <w:divBdr>
                    <w:top w:val="none" w:sz="0" w:space="0" w:color="auto"/>
                    <w:left w:val="none" w:sz="0" w:space="0" w:color="auto"/>
                    <w:bottom w:val="none" w:sz="0" w:space="0" w:color="auto"/>
                    <w:right w:val="none" w:sz="0" w:space="0" w:color="auto"/>
                  </w:divBdr>
                  <w:divsChild>
                    <w:div w:id="2097557644">
                      <w:marLeft w:val="0"/>
                      <w:marRight w:val="0"/>
                      <w:marTop w:val="0"/>
                      <w:marBottom w:val="0"/>
                      <w:divBdr>
                        <w:top w:val="none" w:sz="0" w:space="0" w:color="auto"/>
                        <w:left w:val="none" w:sz="0" w:space="0" w:color="auto"/>
                        <w:bottom w:val="none" w:sz="0" w:space="0" w:color="auto"/>
                        <w:right w:val="none" w:sz="0" w:space="0" w:color="auto"/>
                      </w:divBdr>
                      <w:divsChild>
                        <w:div w:id="1716390786">
                          <w:marLeft w:val="0"/>
                          <w:marRight w:val="0"/>
                          <w:marTop w:val="0"/>
                          <w:marBottom w:val="0"/>
                          <w:divBdr>
                            <w:top w:val="none" w:sz="0" w:space="0" w:color="auto"/>
                            <w:left w:val="none" w:sz="0" w:space="0" w:color="auto"/>
                            <w:bottom w:val="none" w:sz="0" w:space="0" w:color="auto"/>
                            <w:right w:val="none" w:sz="0" w:space="0" w:color="auto"/>
                          </w:divBdr>
                          <w:divsChild>
                            <w:div w:id="1978030312">
                              <w:marLeft w:val="0"/>
                              <w:marRight w:val="0"/>
                              <w:marTop w:val="0"/>
                              <w:marBottom w:val="0"/>
                              <w:divBdr>
                                <w:top w:val="none" w:sz="0" w:space="0" w:color="auto"/>
                                <w:left w:val="none" w:sz="0" w:space="0" w:color="auto"/>
                                <w:bottom w:val="none" w:sz="0" w:space="0" w:color="auto"/>
                                <w:right w:val="none" w:sz="0" w:space="0" w:color="auto"/>
                              </w:divBdr>
                              <w:divsChild>
                                <w:div w:id="65566881">
                                  <w:marLeft w:val="-225"/>
                                  <w:marRight w:val="-225"/>
                                  <w:marTop w:val="0"/>
                                  <w:marBottom w:val="0"/>
                                  <w:divBdr>
                                    <w:top w:val="none" w:sz="0" w:space="0" w:color="auto"/>
                                    <w:left w:val="none" w:sz="0" w:space="0" w:color="auto"/>
                                    <w:bottom w:val="none" w:sz="0" w:space="0" w:color="auto"/>
                                    <w:right w:val="none" w:sz="0" w:space="0" w:color="auto"/>
                                  </w:divBdr>
                                  <w:divsChild>
                                    <w:div w:id="1987053251">
                                      <w:marLeft w:val="3170"/>
                                      <w:marRight w:val="0"/>
                                      <w:marTop w:val="0"/>
                                      <w:marBottom w:val="0"/>
                                      <w:divBdr>
                                        <w:top w:val="none" w:sz="0" w:space="0" w:color="auto"/>
                                        <w:left w:val="none" w:sz="0" w:space="0" w:color="auto"/>
                                        <w:bottom w:val="none" w:sz="0" w:space="0" w:color="auto"/>
                                        <w:right w:val="none" w:sz="0" w:space="0" w:color="auto"/>
                                      </w:divBdr>
                                      <w:divsChild>
                                        <w:div w:id="1598711668">
                                          <w:marLeft w:val="0"/>
                                          <w:marRight w:val="0"/>
                                          <w:marTop w:val="0"/>
                                          <w:marBottom w:val="0"/>
                                          <w:divBdr>
                                            <w:top w:val="single" w:sz="6" w:space="9" w:color="DAD9D6"/>
                                            <w:left w:val="single" w:sz="6" w:space="9" w:color="DAD9D6"/>
                                            <w:bottom w:val="single" w:sz="6" w:space="9" w:color="DAD9D6"/>
                                            <w:right w:val="single" w:sz="6" w:space="9" w:color="DAD9D6"/>
                                          </w:divBdr>
                                          <w:divsChild>
                                            <w:div w:id="158788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4500201">
      <w:bodyDiv w:val="1"/>
      <w:marLeft w:val="0"/>
      <w:marRight w:val="0"/>
      <w:marTop w:val="0"/>
      <w:marBottom w:val="0"/>
      <w:divBdr>
        <w:top w:val="none" w:sz="0" w:space="0" w:color="auto"/>
        <w:left w:val="none" w:sz="0" w:space="0" w:color="auto"/>
        <w:bottom w:val="none" w:sz="0" w:space="0" w:color="auto"/>
        <w:right w:val="none" w:sz="0" w:space="0" w:color="auto"/>
      </w:divBdr>
    </w:div>
    <w:div w:id="428892537">
      <w:bodyDiv w:val="1"/>
      <w:marLeft w:val="0"/>
      <w:marRight w:val="0"/>
      <w:marTop w:val="0"/>
      <w:marBottom w:val="0"/>
      <w:divBdr>
        <w:top w:val="none" w:sz="0" w:space="0" w:color="auto"/>
        <w:left w:val="none" w:sz="0" w:space="0" w:color="auto"/>
        <w:bottom w:val="none" w:sz="0" w:space="0" w:color="auto"/>
        <w:right w:val="none" w:sz="0" w:space="0" w:color="auto"/>
      </w:divBdr>
    </w:div>
    <w:div w:id="432016080">
      <w:bodyDiv w:val="1"/>
      <w:marLeft w:val="0"/>
      <w:marRight w:val="0"/>
      <w:marTop w:val="0"/>
      <w:marBottom w:val="0"/>
      <w:divBdr>
        <w:top w:val="none" w:sz="0" w:space="0" w:color="auto"/>
        <w:left w:val="none" w:sz="0" w:space="0" w:color="auto"/>
        <w:bottom w:val="none" w:sz="0" w:space="0" w:color="auto"/>
        <w:right w:val="none" w:sz="0" w:space="0" w:color="auto"/>
      </w:divBdr>
    </w:div>
    <w:div w:id="447817267">
      <w:bodyDiv w:val="1"/>
      <w:marLeft w:val="0"/>
      <w:marRight w:val="0"/>
      <w:marTop w:val="0"/>
      <w:marBottom w:val="0"/>
      <w:divBdr>
        <w:top w:val="none" w:sz="0" w:space="0" w:color="auto"/>
        <w:left w:val="none" w:sz="0" w:space="0" w:color="auto"/>
        <w:bottom w:val="none" w:sz="0" w:space="0" w:color="auto"/>
        <w:right w:val="none" w:sz="0" w:space="0" w:color="auto"/>
      </w:divBdr>
    </w:div>
    <w:div w:id="452675306">
      <w:bodyDiv w:val="1"/>
      <w:marLeft w:val="0"/>
      <w:marRight w:val="0"/>
      <w:marTop w:val="0"/>
      <w:marBottom w:val="0"/>
      <w:divBdr>
        <w:top w:val="none" w:sz="0" w:space="0" w:color="auto"/>
        <w:left w:val="none" w:sz="0" w:space="0" w:color="auto"/>
        <w:bottom w:val="none" w:sz="0" w:space="0" w:color="auto"/>
        <w:right w:val="none" w:sz="0" w:space="0" w:color="auto"/>
      </w:divBdr>
    </w:div>
    <w:div w:id="456526545">
      <w:bodyDiv w:val="1"/>
      <w:marLeft w:val="0"/>
      <w:marRight w:val="0"/>
      <w:marTop w:val="0"/>
      <w:marBottom w:val="0"/>
      <w:divBdr>
        <w:top w:val="none" w:sz="0" w:space="0" w:color="auto"/>
        <w:left w:val="none" w:sz="0" w:space="0" w:color="auto"/>
        <w:bottom w:val="none" w:sz="0" w:space="0" w:color="auto"/>
        <w:right w:val="none" w:sz="0" w:space="0" w:color="auto"/>
      </w:divBdr>
    </w:div>
    <w:div w:id="472141960">
      <w:bodyDiv w:val="1"/>
      <w:marLeft w:val="0"/>
      <w:marRight w:val="0"/>
      <w:marTop w:val="0"/>
      <w:marBottom w:val="0"/>
      <w:divBdr>
        <w:top w:val="none" w:sz="0" w:space="0" w:color="auto"/>
        <w:left w:val="none" w:sz="0" w:space="0" w:color="auto"/>
        <w:bottom w:val="none" w:sz="0" w:space="0" w:color="auto"/>
        <w:right w:val="none" w:sz="0" w:space="0" w:color="auto"/>
      </w:divBdr>
    </w:div>
    <w:div w:id="473301630">
      <w:bodyDiv w:val="1"/>
      <w:marLeft w:val="0"/>
      <w:marRight w:val="0"/>
      <w:marTop w:val="0"/>
      <w:marBottom w:val="0"/>
      <w:divBdr>
        <w:top w:val="none" w:sz="0" w:space="0" w:color="auto"/>
        <w:left w:val="none" w:sz="0" w:space="0" w:color="auto"/>
        <w:bottom w:val="none" w:sz="0" w:space="0" w:color="auto"/>
        <w:right w:val="none" w:sz="0" w:space="0" w:color="auto"/>
      </w:divBdr>
    </w:div>
    <w:div w:id="475027291">
      <w:bodyDiv w:val="1"/>
      <w:marLeft w:val="0"/>
      <w:marRight w:val="0"/>
      <w:marTop w:val="0"/>
      <w:marBottom w:val="0"/>
      <w:divBdr>
        <w:top w:val="none" w:sz="0" w:space="0" w:color="auto"/>
        <w:left w:val="none" w:sz="0" w:space="0" w:color="auto"/>
        <w:bottom w:val="none" w:sz="0" w:space="0" w:color="auto"/>
        <w:right w:val="none" w:sz="0" w:space="0" w:color="auto"/>
      </w:divBdr>
      <w:divsChild>
        <w:div w:id="381099521">
          <w:marLeft w:val="0"/>
          <w:marRight w:val="0"/>
          <w:marTop w:val="0"/>
          <w:marBottom w:val="0"/>
          <w:divBdr>
            <w:top w:val="none" w:sz="0" w:space="0" w:color="auto"/>
            <w:left w:val="none" w:sz="0" w:space="0" w:color="auto"/>
            <w:bottom w:val="none" w:sz="0" w:space="0" w:color="auto"/>
            <w:right w:val="none" w:sz="0" w:space="0" w:color="auto"/>
          </w:divBdr>
          <w:divsChild>
            <w:div w:id="1193299774">
              <w:marLeft w:val="0"/>
              <w:marRight w:val="0"/>
              <w:marTop w:val="0"/>
              <w:marBottom w:val="0"/>
              <w:divBdr>
                <w:top w:val="none" w:sz="0" w:space="0" w:color="auto"/>
                <w:left w:val="none" w:sz="0" w:space="0" w:color="auto"/>
                <w:bottom w:val="none" w:sz="0" w:space="0" w:color="auto"/>
                <w:right w:val="none" w:sz="0" w:space="0" w:color="auto"/>
              </w:divBdr>
              <w:divsChild>
                <w:div w:id="86662216">
                  <w:marLeft w:val="0"/>
                  <w:marRight w:val="0"/>
                  <w:marTop w:val="0"/>
                  <w:marBottom w:val="0"/>
                  <w:divBdr>
                    <w:top w:val="none" w:sz="0" w:space="0" w:color="auto"/>
                    <w:left w:val="none" w:sz="0" w:space="0" w:color="auto"/>
                    <w:bottom w:val="none" w:sz="0" w:space="0" w:color="auto"/>
                    <w:right w:val="none" w:sz="0" w:space="0" w:color="auto"/>
                  </w:divBdr>
                  <w:divsChild>
                    <w:div w:id="1028411107">
                      <w:marLeft w:val="0"/>
                      <w:marRight w:val="0"/>
                      <w:marTop w:val="0"/>
                      <w:marBottom w:val="0"/>
                      <w:divBdr>
                        <w:top w:val="none" w:sz="0" w:space="0" w:color="auto"/>
                        <w:left w:val="none" w:sz="0" w:space="0" w:color="auto"/>
                        <w:bottom w:val="none" w:sz="0" w:space="0" w:color="auto"/>
                        <w:right w:val="none" w:sz="0" w:space="0" w:color="auto"/>
                      </w:divBdr>
                      <w:divsChild>
                        <w:div w:id="1221405420">
                          <w:marLeft w:val="0"/>
                          <w:marRight w:val="0"/>
                          <w:marTop w:val="0"/>
                          <w:marBottom w:val="0"/>
                          <w:divBdr>
                            <w:top w:val="none" w:sz="0" w:space="0" w:color="auto"/>
                            <w:left w:val="none" w:sz="0" w:space="0" w:color="auto"/>
                            <w:bottom w:val="none" w:sz="0" w:space="0" w:color="auto"/>
                            <w:right w:val="none" w:sz="0" w:space="0" w:color="auto"/>
                          </w:divBdr>
                          <w:divsChild>
                            <w:div w:id="1286766503">
                              <w:marLeft w:val="0"/>
                              <w:marRight w:val="0"/>
                              <w:marTop w:val="0"/>
                              <w:marBottom w:val="0"/>
                              <w:divBdr>
                                <w:top w:val="none" w:sz="0" w:space="0" w:color="auto"/>
                                <w:left w:val="none" w:sz="0" w:space="0" w:color="auto"/>
                                <w:bottom w:val="none" w:sz="0" w:space="0" w:color="auto"/>
                                <w:right w:val="none" w:sz="0" w:space="0" w:color="auto"/>
                              </w:divBdr>
                              <w:divsChild>
                                <w:div w:id="1955096258">
                                  <w:marLeft w:val="-225"/>
                                  <w:marRight w:val="-225"/>
                                  <w:marTop w:val="0"/>
                                  <w:marBottom w:val="0"/>
                                  <w:divBdr>
                                    <w:top w:val="none" w:sz="0" w:space="0" w:color="auto"/>
                                    <w:left w:val="none" w:sz="0" w:space="0" w:color="auto"/>
                                    <w:bottom w:val="none" w:sz="0" w:space="0" w:color="auto"/>
                                    <w:right w:val="none" w:sz="0" w:space="0" w:color="auto"/>
                                  </w:divBdr>
                                  <w:divsChild>
                                    <w:div w:id="1983266296">
                                      <w:marLeft w:val="3170"/>
                                      <w:marRight w:val="0"/>
                                      <w:marTop w:val="0"/>
                                      <w:marBottom w:val="0"/>
                                      <w:divBdr>
                                        <w:top w:val="none" w:sz="0" w:space="0" w:color="auto"/>
                                        <w:left w:val="none" w:sz="0" w:space="0" w:color="auto"/>
                                        <w:bottom w:val="none" w:sz="0" w:space="0" w:color="auto"/>
                                        <w:right w:val="none" w:sz="0" w:space="0" w:color="auto"/>
                                      </w:divBdr>
                                      <w:divsChild>
                                        <w:div w:id="1813719259">
                                          <w:marLeft w:val="0"/>
                                          <w:marRight w:val="0"/>
                                          <w:marTop w:val="0"/>
                                          <w:marBottom w:val="0"/>
                                          <w:divBdr>
                                            <w:top w:val="single" w:sz="6" w:space="9" w:color="DAD9D6"/>
                                            <w:left w:val="single" w:sz="6" w:space="9" w:color="DAD9D6"/>
                                            <w:bottom w:val="single" w:sz="6" w:space="9" w:color="DAD9D6"/>
                                            <w:right w:val="single" w:sz="6" w:space="9" w:color="DAD9D6"/>
                                          </w:divBdr>
                                          <w:divsChild>
                                            <w:div w:id="97067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6726769">
      <w:bodyDiv w:val="1"/>
      <w:marLeft w:val="0"/>
      <w:marRight w:val="0"/>
      <w:marTop w:val="0"/>
      <w:marBottom w:val="0"/>
      <w:divBdr>
        <w:top w:val="none" w:sz="0" w:space="0" w:color="auto"/>
        <w:left w:val="none" w:sz="0" w:space="0" w:color="auto"/>
        <w:bottom w:val="none" w:sz="0" w:space="0" w:color="auto"/>
        <w:right w:val="none" w:sz="0" w:space="0" w:color="auto"/>
      </w:divBdr>
    </w:div>
    <w:div w:id="481578721">
      <w:bodyDiv w:val="1"/>
      <w:marLeft w:val="0"/>
      <w:marRight w:val="0"/>
      <w:marTop w:val="0"/>
      <w:marBottom w:val="0"/>
      <w:divBdr>
        <w:top w:val="none" w:sz="0" w:space="0" w:color="auto"/>
        <w:left w:val="none" w:sz="0" w:space="0" w:color="auto"/>
        <w:bottom w:val="none" w:sz="0" w:space="0" w:color="auto"/>
        <w:right w:val="none" w:sz="0" w:space="0" w:color="auto"/>
      </w:divBdr>
    </w:div>
    <w:div w:id="508982125">
      <w:bodyDiv w:val="1"/>
      <w:marLeft w:val="0"/>
      <w:marRight w:val="0"/>
      <w:marTop w:val="0"/>
      <w:marBottom w:val="0"/>
      <w:divBdr>
        <w:top w:val="none" w:sz="0" w:space="0" w:color="auto"/>
        <w:left w:val="none" w:sz="0" w:space="0" w:color="auto"/>
        <w:bottom w:val="none" w:sz="0" w:space="0" w:color="auto"/>
        <w:right w:val="none" w:sz="0" w:space="0" w:color="auto"/>
      </w:divBdr>
    </w:div>
    <w:div w:id="515770668">
      <w:bodyDiv w:val="1"/>
      <w:marLeft w:val="0"/>
      <w:marRight w:val="0"/>
      <w:marTop w:val="0"/>
      <w:marBottom w:val="0"/>
      <w:divBdr>
        <w:top w:val="none" w:sz="0" w:space="0" w:color="auto"/>
        <w:left w:val="none" w:sz="0" w:space="0" w:color="auto"/>
        <w:bottom w:val="none" w:sz="0" w:space="0" w:color="auto"/>
        <w:right w:val="none" w:sz="0" w:space="0" w:color="auto"/>
      </w:divBdr>
    </w:div>
    <w:div w:id="549461185">
      <w:bodyDiv w:val="1"/>
      <w:marLeft w:val="0"/>
      <w:marRight w:val="0"/>
      <w:marTop w:val="0"/>
      <w:marBottom w:val="0"/>
      <w:divBdr>
        <w:top w:val="none" w:sz="0" w:space="0" w:color="auto"/>
        <w:left w:val="none" w:sz="0" w:space="0" w:color="auto"/>
        <w:bottom w:val="none" w:sz="0" w:space="0" w:color="auto"/>
        <w:right w:val="none" w:sz="0" w:space="0" w:color="auto"/>
      </w:divBdr>
    </w:div>
    <w:div w:id="550775289">
      <w:bodyDiv w:val="1"/>
      <w:marLeft w:val="0"/>
      <w:marRight w:val="0"/>
      <w:marTop w:val="0"/>
      <w:marBottom w:val="0"/>
      <w:divBdr>
        <w:top w:val="none" w:sz="0" w:space="0" w:color="auto"/>
        <w:left w:val="none" w:sz="0" w:space="0" w:color="auto"/>
        <w:bottom w:val="none" w:sz="0" w:space="0" w:color="auto"/>
        <w:right w:val="none" w:sz="0" w:space="0" w:color="auto"/>
      </w:divBdr>
    </w:div>
    <w:div w:id="579952069">
      <w:bodyDiv w:val="1"/>
      <w:marLeft w:val="0"/>
      <w:marRight w:val="0"/>
      <w:marTop w:val="0"/>
      <w:marBottom w:val="0"/>
      <w:divBdr>
        <w:top w:val="none" w:sz="0" w:space="0" w:color="auto"/>
        <w:left w:val="none" w:sz="0" w:space="0" w:color="auto"/>
        <w:bottom w:val="none" w:sz="0" w:space="0" w:color="auto"/>
        <w:right w:val="none" w:sz="0" w:space="0" w:color="auto"/>
      </w:divBdr>
    </w:div>
    <w:div w:id="584992168">
      <w:bodyDiv w:val="1"/>
      <w:marLeft w:val="0"/>
      <w:marRight w:val="0"/>
      <w:marTop w:val="0"/>
      <w:marBottom w:val="0"/>
      <w:divBdr>
        <w:top w:val="none" w:sz="0" w:space="0" w:color="auto"/>
        <w:left w:val="none" w:sz="0" w:space="0" w:color="auto"/>
        <w:bottom w:val="none" w:sz="0" w:space="0" w:color="auto"/>
        <w:right w:val="none" w:sz="0" w:space="0" w:color="auto"/>
      </w:divBdr>
    </w:div>
    <w:div w:id="588731246">
      <w:bodyDiv w:val="1"/>
      <w:marLeft w:val="0"/>
      <w:marRight w:val="0"/>
      <w:marTop w:val="0"/>
      <w:marBottom w:val="0"/>
      <w:divBdr>
        <w:top w:val="none" w:sz="0" w:space="0" w:color="auto"/>
        <w:left w:val="none" w:sz="0" w:space="0" w:color="auto"/>
        <w:bottom w:val="none" w:sz="0" w:space="0" w:color="auto"/>
        <w:right w:val="none" w:sz="0" w:space="0" w:color="auto"/>
      </w:divBdr>
    </w:div>
    <w:div w:id="604843508">
      <w:bodyDiv w:val="1"/>
      <w:marLeft w:val="0"/>
      <w:marRight w:val="0"/>
      <w:marTop w:val="0"/>
      <w:marBottom w:val="0"/>
      <w:divBdr>
        <w:top w:val="none" w:sz="0" w:space="0" w:color="auto"/>
        <w:left w:val="none" w:sz="0" w:space="0" w:color="auto"/>
        <w:bottom w:val="none" w:sz="0" w:space="0" w:color="auto"/>
        <w:right w:val="none" w:sz="0" w:space="0" w:color="auto"/>
      </w:divBdr>
    </w:div>
    <w:div w:id="641469962">
      <w:bodyDiv w:val="1"/>
      <w:marLeft w:val="0"/>
      <w:marRight w:val="0"/>
      <w:marTop w:val="0"/>
      <w:marBottom w:val="0"/>
      <w:divBdr>
        <w:top w:val="none" w:sz="0" w:space="0" w:color="auto"/>
        <w:left w:val="none" w:sz="0" w:space="0" w:color="auto"/>
        <w:bottom w:val="none" w:sz="0" w:space="0" w:color="auto"/>
        <w:right w:val="none" w:sz="0" w:space="0" w:color="auto"/>
      </w:divBdr>
      <w:divsChild>
        <w:div w:id="1856261513">
          <w:marLeft w:val="0"/>
          <w:marRight w:val="0"/>
          <w:marTop w:val="0"/>
          <w:marBottom w:val="0"/>
          <w:divBdr>
            <w:top w:val="none" w:sz="0" w:space="0" w:color="auto"/>
            <w:left w:val="none" w:sz="0" w:space="0" w:color="auto"/>
            <w:bottom w:val="none" w:sz="0" w:space="0" w:color="auto"/>
            <w:right w:val="none" w:sz="0" w:space="0" w:color="auto"/>
          </w:divBdr>
          <w:divsChild>
            <w:div w:id="130907691">
              <w:marLeft w:val="0"/>
              <w:marRight w:val="0"/>
              <w:marTop w:val="0"/>
              <w:marBottom w:val="0"/>
              <w:divBdr>
                <w:top w:val="none" w:sz="0" w:space="0" w:color="auto"/>
                <w:left w:val="none" w:sz="0" w:space="0" w:color="auto"/>
                <w:bottom w:val="none" w:sz="0" w:space="0" w:color="auto"/>
                <w:right w:val="none" w:sz="0" w:space="0" w:color="auto"/>
              </w:divBdr>
              <w:divsChild>
                <w:div w:id="798493023">
                  <w:marLeft w:val="0"/>
                  <w:marRight w:val="0"/>
                  <w:marTop w:val="0"/>
                  <w:marBottom w:val="0"/>
                  <w:divBdr>
                    <w:top w:val="none" w:sz="0" w:space="0" w:color="auto"/>
                    <w:left w:val="none" w:sz="0" w:space="0" w:color="auto"/>
                    <w:bottom w:val="none" w:sz="0" w:space="0" w:color="auto"/>
                    <w:right w:val="none" w:sz="0" w:space="0" w:color="auto"/>
                  </w:divBdr>
                  <w:divsChild>
                    <w:div w:id="750397901">
                      <w:marLeft w:val="0"/>
                      <w:marRight w:val="0"/>
                      <w:marTop w:val="0"/>
                      <w:marBottom w:val="0"/>
                      <w:divBdr>
                        <w:top w:val="none" w:sz="0" w:space="0" w:color="auto"/>
                        <w:left w:val="none" w:sz="0" w:space="0" w:color="auto"/>
                        <w:bottom w:val="none" w:sz="0" w:space="0" w:color="auto"/>
                        <w:right w:val="none" w:sz="0" w:space="0" w:color="auto"/>
                      </w:divBdr>
                      <w:divsChild>
                        <w:div w:id="1772167982">
                          <w:marLeft w:val="0"/>
                          <w:marRight w:val="0"/>
                          <w:marTop w:val="0"/>
                          <w:marBottom w:val="0"/>
                          <w:divBdr>
                            <w:top w:val="none" w:sz="0" w:space="0" w:color="auto"/>
                            <w:left w:val="none" w:sz="0" w:space="0" w:color="auto"/>
                            <w:bottom w:val="none" w:sz="0" w:space="0" w:color="auto"/>
                            <w:right w:val="none" w:sz="0" w:space="0" w:color="auto"/>
                          </w:divBdr>
                          <w:divsChild>
                            <w:div w:id="25035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1325879">
      <w:bodyDiv w:val="1"/>
      <w:marLeft w:val="0"/>
      <w:marRight w:val="0"/>
      <w:marTop w:val="0"/>
      <w:marBottom w:val="0"/>
      <w:divBdr>
        <w:top w:val="none" w:sz="0" w:space="0" w:color="auto"/>
        <w:left w:val="none" w:sz="0" w:space="0" w:color="auto"/>
        <w:bottom w:val="none" w:sz="0" w:space="0" w:color="auto"/>
        <w:right w:val="none" w:sz="0" w:space="0" w:color="auto"/>
      </w:divBdr>
    </w:div>
    <w:div w:id="659770396">
      <w:bodyDiv w:val="1"/>
      <w:marLeft w:val="0"/>
      <w:marRight w:val="0"/>
      <w:marTop w:val="0"/>
      <w:marBottom w:val="0"/>
      <w:divBdr>
        <w:top w:val="none" w:sz="0" w:space="0" w:color="auto"/>
        <w:left w:val="none" w:sz="0" w:space="0" w:color="auto"/>
        <w:bottom w:val="none" w:sz="0" w:space="0" w:color="auto"/>
        <w:right w:val="none" w:sz="0" w:space="0" w:color="auto"/>
      </w:divBdr>
    </w:div>
    <w:div w:id="686637785">
      <w:bodyDiv w:val="1"/>
      <w:marLeft w:val="0"/>
      <w:marRight w:val="0"/>
      <w:marTop w:val="0"/>
      <w:marBottom w:val="0"/>
      <w:divBdr>
        <w:top w:val="none" w:sz="0" w:space="0" w:color="auto"/>
        <w:left w:val="none" w:sz="0" w:space="0" w:color="auto"/>
        <w:bottom w:val="none" w:sz="0" w:space="0" w:color="auto"/>
        <w:right w:val="none" w:sz="0" w:space="0" w:color="auto"/>
      </w:divBdr>
    </w:div>
    <w:div w:id="686979306">
      <w:bodyDiv w:val="1"/>
      <w:marLeft w:val="0"/>
      <w:marRight w:val="0"/>
      <w:marTop w:val="0"/>
      <w:marBottom w:val="0"/>
      <w:divBdr>
        <w:top w:val="none" w:sz="0" w:space="0" w:color="auto"/>
        <w:left w:val="none" w:sz="0" w:space="0" w:color="auto"/>
        <w:bottom w:val="none" w:sz="0" w:space="0" w:color="auto"/>
        <w:right w:val="none" w:sz="0" w:space="0" w:color="auto"/>
      </w:divBdr>
    </w:div>
    <w:div w:id="719523213">
      <w:bodyDiv w:val="1"/>
      <w:marLeft w:val="0"/>
      <w:marRight w:val="0"/>
      <w:marTop w:val="0"/>
      <w:marBottom w:val="0"/>
      <w:divBdr>
        <w:top w:val="none" w:sz="0" w:space="0" w:color="auto"/>
        <w:left w:val="none" w:sz="0" w:space="0" w:color="auto"/>
        <w:bottom w:val="none" w:sz="0" w:space="0" w:color="auto"/>
        <w:right w:val="none" w:sz="0" w:space="0" w:color="auto"/>
      </w:divBdr>
    </w:div>
    <w:div w:id="770859042">
      <w:bodyDiv w:val="1"/>
      <w:marLeft w:val="0"/>
      <w:marRight w:val="0"/>
      <w:marTop w:val="0"/>
      <w:marBottom w:val="0"/>
      <w:divBdr>
        <w:top w:val="none" w:sz="0" w:space="0" w:color="auto"/>
        <w:left w:val="none" w:sz="0" w:space="0" w:color="auto"/>
        <w:bottom w:val="none" w:sz="0" w:space="0" w:color="auto"/>
        <w:right w:val="none" w:sz="0" w:space="0" w:color="auto"/>
      </w:divBdr>
    </w:div>
    <w:div w:id="789397161">
      <w:bodyDiv w:val="1"/>
      <w:marLeft w:val="0"/>
      <w:marRight w:val="0"/>
      <w:marTop w:val="0"/>
      <w:marBottom w:val="0"/>
      <w:divBdr>
        <w:top w:val="none" w:sz="0" w:space="0" w:color="auto"/>
        <w:left w:val="none" w:sz="0" w:space="0" w:color="auto"/>
        <w:bottom w:val="none" w:sz="0" w:space="0" w:color="auto"/>
        <w:right w:val="none" w:sz="0" w:space="0" w:color="auto"/>
      </w:divBdr>
    </w:div>
    <w:div w:id="798692385">
      <w:bodyDiv w:val="1"/>
      <w:marLeft w:val="0"/>
      <w:marRight w:val="0"/>
      <w:marTop w:val="0"/>
      <w:marBottom w:val="0"/>
      <w:divBdr>
        <w:top w:val="none" w:sz="0" w:space="0" w:color="auto"/>
        <w:left w:val="none" w:sz="0" w:space="0" w:color="auto"/>
        <w:bottom w:val="none" w:sz="0" w:space="0" w:color="auto"/>
        <w:right w:val="none" w:sz="0" w:space="0" w:color="auto"/>
      </w:divBdr>
    </w:div>
    <w:div w:id="810253482">
      <w:bodyDiv w:val="1"/>
      <w:marLeft w:val="0"/>
      <w:marRight w:val="0"/>
      <w:marTop w:val="0"/>
      <w:marBottom w:val="0"/>
      <w:divBdr>
        <w:top w:val="none" w:sz="0" w:space="0" w:color="auto"/>
        <w:left w:val="none" w:sz="0" w:space="0" w:color="auto"/>
        <w:bottom w:val="none" w:sz="0" w:space="0" w:color="auto"/>
        <w:right w:val="none" w:sz="0" w:space="0" w:color="auto"/>
      </w:divBdr>
      <w:divsChild>
        <w:div w:id="1514227007">
          <w:marLeft w:val="0"/>
          <w:marRight w:val="0"/>
          <w:marTop w:val="0"/>
          <w:marBottom w:val="0"/>
          <w:divBdr>
            <w:top w:val="none" w:sz="0" w:space="0" w:color="auto"/>
            <w:left w:val="none" w:sz="0" w:space="0" w:color="auto"/>
            <w:bottom w:val="none" w:sz="0" w:space="0" w:color="auto"/>
            <w:right w:val="none" w:sz="0" w:space="0" w:color="auto"/>
          </w:divBdr>
          <w:divsChild>
            <w:div w:id="1471022947">
              <w:marLeft w:val="0"/>
              <w:marRight w:val="0"/>
              <w:marTop w:val="0"/>
              <w:marBottom w:val="0"/>
              <w:divBdr>
                <w:top w:val="none" w:sz="0" w:space="0" w:color="auto"/>
                <w:left w:val="none" w:sz="0" w:space="0" w:color="auto"/>
                <w:bottom w:val="none" w:sz="0" w:space="0" w:color="auto"/>
                <w:right w:val="none" w:sz="0" w:space="0" w:color="auto"/>
              </w:divBdr>
              <w:divsChild>
                <w:div w:id="1817991787">
                  <w:marLeft w:val="0"/>
                  <w:marRight w:val="0"/>
                  <w:marTop w:val="0"/>
                  <w:marBottom w:val="0"/>
                  <w:divBdr>
                    <w:top w:val="none" w:sz="0" w:space="0" w:color="auto"/>
                    <w:left w:val="none" w:sz="0" w:space="0" w:color="auto"/>
                    <w:bottom w:val="none" w:sz="0" w:space="0" w:color="auto"/>
                    <w:right w:val="none" w:sz="0" w:space="0" w:color="auto"/>
                  </w:divBdr>
                  <w:divsChild>
                    <w:div w:id="419104548">
                      <w:marLeft w:val="0"/>
                      <w:marRight w:val="0"/>
                      <w:marTop w:val="0"/>
                      <w:marBottom w:val="0"/>
                      <w:divBdr>
                        <w:top w:val="none" w:sz="0" w:space="0" w:color="auto"/>
                        <w:left w:val="none" w:sz="0" w:space="0" w:color="auto"/>
                        <w:bottom w:val="none" w:sz="0" w:space="0" w:color="auto"/>
                        <w:right w:val="none" w:sz="0" w:space="0" w:color="auto"/>
                      </w:divBdr>
                      <w:divsChild>
                        <w:div w:id="810247025">
                          <w:marLeft w:val="0"/>
                          <w:marRight w:val="0"/>
                          <w:marTop w:val="0"/>
                          <w:marBottom w:val="0"/>
                          <w:divBdr>
                            <w:top w:val="none" w:sz="0" w:space="0" w:color="auto"/>
                            <w:left w:val="none" w:sz="0" w:space="0" w:color="auto"/>
                            <w:bottom w:val="none" w:sz="0" w:space="0" w:color="auto"/>
                            <w:right w:val="none" w:sz="0" w:space="0" w:color="auto"/>
                          </w:divBdr>
                          <w:divsChild>
                            <w:div w:id="23744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781938">
      <w:bodyDiv w:val="1"/>
      <w:marLeft w:val="0"/>
      <w:marRight w:val="0"/>
      <w:marTop w:val="0"/>
      <w:marBottom w:val="0"/>
      <w:divBdr>
        <w:top w:val="none" w:sz="0" w:space="0" w:color="auto"/>
        <w:left w:val="none" w:sz="0" w:space="0" w:color="auto"/>
        <w:bottom w:val="none" w:sz="0" w:space="0" w:color="auto"/>
        <w:right w:val="none" w:sz="0" w:space="0" w:color="auto"/>
      </w:divBdr>
    </w:div>
    <w:div w:id="845367536">
      <w:bodyDiv w:val="1"/>
      <w:marLeft w:val="0"/>
      <w:marRight w:val="0"/>
      <w:marTop w:val="0"/>
      <w:marBottom w:val="0"/>
      <w:divBdr>
        <w:top w:val="none" w:sz="0" w:space="0" w:color="auto"/>
        <w:left w:val="none" w:sz="0" w:space="0" w:color="auto"/>
        <w:bottom w:val="none" w:sz="0" w:space="0" w:color="auto"/>
        <w:right w:val="none" w:sz="0" w:space="0" w:color="auto"/>
      </w:divBdr>
    </w:div>
    <w:div w:id="847525734">
      <w:bodyDiv w:val="1"/>
      <w:marLeft w:val="0"/>
      <w:marRight w:val="0"/>
      <w:marTop w:val="0"/>
      <w:marBottom w:val="0"/>
      <w:divBdr>
        <w:top w:val="none" w:sz="0" w:space="0" w:color="auto"/>
        <w:left w:val="none" w:sz="0" w:space="0" w:color="auto"/>
        <w:bottom w:val="none" w:sz="0" w:space="0" w:color="auto"/>
        <w:right w:val="none" w:sz="0" w:space="0" w:color="auto"/>
      </w:divBdr>
    </w:div>
    <w:div w:id="877594052">
      <w:bodyDiv w:val="1"/>
      <w:marLeft w:val="0"/>
      <w:marRight w:val="0"/>
      <w:marTop w:val="0"/>
      <w:marBottom w:val="0"/>
      <w:divBdr>
        <w:top w:val="none" w:sz="0" w:space="0" w:color="auto"/>
        <w:left w:val="none" w:sz="0" w:space="0" w:color="auto"/>
        <w:bottom w:val="none" w:sz="0" w:space="0" w:color="auto"/>
        <w:right w:val="none" w:sz="0" w:space="0" w:color="auto"/>
      </w:divBdr>
    </w:div>
    <w:div w:id="891893507">
      <w:bodyDiv w:val="1"/>
      <w:marLeft w:val="0"/>
      <w:marRight w:val="0"/>
      <w:marTop w:val="0"/>
      <w:marBottom w:val="0"/>
      <w:divBdr>
        <w:top w:val="none" w:sz="0" w:space="0" w:color="auto"/>
        <w:left w:val="none" w:sz="0" w:space="0" w:color="auto"/>
        <w:bottom w:val="none" w:sz="0" w:space="0" w:color="auto"/>
        <w:right w:val="none" w:sz="0" w:space="0" w:color="auto"/>
      </w:divBdr>
    </w:div>
    <w:div w:id="894508896">
      <w:bodyDiv w:val="1"/>
      <w:marLeft w:val="0"/>
      <w:marRight w:val="0"/>
      <w:marTop w:val="0"/>
      <w:marBottom w:val="0"/>
      <w:divBdr>
        <w:top w:val="none" w:sz="0" w:space="0" w:color="auto"/>
        <w:left w:val="none" w:sz="0" w:space="0" w:color="auto"/>
        <w:bottom w:val="none" w:sz="0" w:space="0" w:color="auto"/>
        <w:right w:val="none" w:sz="0" w:space="0" w:color="auto"/>
      </w:divBdr>
    </w:div>
    <w:div w:id="894970785">
      <w:bodyDiv w:val="1"/>
      <w:marLeft w:val="0"/>
      <w:marRight w:val="0"/>
      <w:marTop w:val="0"/>
      <w:marBottom w:val="0"/>
      <w:divBdr>
        <w:top w:val="none" w:sz="0" w:space="0" w:color="auto"/>
        <w:left w:val="none" w:sz="0" w:space="0" w:color="auto"/>
        <w:bottom w:val="none" w:sz="0" w:space="0" w:color="auto"/>
        <w:right w:val="none" w:sz="0" w:space="0" w:color="auto"/>
      </w:divBdr>
    </w:div>
    <w:div w:id="895705177">
      <w:bodyDiv w:val="1"/>
      <w:marLeft w:val="0"/>
      <w:marRight w:val="0"/>
      <w:marTop w:val="0"/>
      <w:marBottom w:val="0"/>
      <w:divBdr>
        <w:top w:val="none" w:sz="0" w:space="0" w:color="auto"/>
        <w:left w:val="none" w:sz="0" w:space="0" w:color="auto"/>
        <w:bottom w:val="none" w:sz="0" w:space="0" w:color="auto"/>
        <w:right w:val="none" w:sz="0" w:space="0" w:color="auto"/>
      </w:divBdr>
    </w:div>
    <w:div w:id="896624475">
      <w:bodyDiv w:val="1"/>
      <w:marLeft w:val="0"/>
      <w:marRight w:val="0"/>
      <w:marTop w:val="0"/>
      <w:marBottom w:val="0"/>
      <w:divBdr>
        <w:top w:val="none" w:sz="0" w:space="0" w:color="auto"/>
        <w:left w:val="none" w:sz="0" w:space="0" w:color="auto"/>
        <w:bottom w:val="none" w:sz="0" w:space="0" w:color="auto"/>
        <w:right w:val="none" w:sz="0" w:space="0" w:color="auto"/>
      </w:divBdr>
    </w:div>
    <w:div w:id="914818872">
      <w:bodyDiv w:val="1"/>
      <w:marLeft w:val="0"/>
      <w:marRight w:val="0"/>
      <w:marTop w:val="0"/>
      <w:marBottom w:val="0"/>
      <w:divBdr>
        <w:top w:val="none" w:sz="0" w:space="0" w:color="auto"/>
        <w:left w:val="none" w:sz="0" w:space="0" w:color="auto"/>
        <w:bottom w:val="none" w:sz="0" w:space="0" w:color="auto"/>
        <w:right w:val="none" w:sz="0" w:space="0" w:color="auto"/>
      </w:divBdr>
    </w:div>
    <w:div w:id="933322949">
      <w:bodyDiv w:val="1"/>
      <w:marLeft w:val="0"/>
      <w:marRight w:val="0"/>
      <w:marTop w:val="0"/>
      <w:marBottom w:val="0"/>
      <w:divBdr>
        <w:top w:val="none" w:sz="0" w:space="0" w:color="auto"/>
        <w:left w:val="none" w:sz="0" w:space="0" w:color="auto"/>
        <w:bottom w:val="none" w:sz="0" w:space="0" w:color="auto"/>
        <w:right w:val="none" w:sz="0" w:space="0" w:color="auto"/>
      </w:divBdr>
    </w:div>
    <w:div w:id="970937471">
      <w:bodyDiv w:val="1"/>
      <w:marLeft w:val="0"/>
      <w:marRight w:val="0"/>
      <w:marTop w:val="0"/>
      <w:marBottom w:val="0"/>
      <w:divBdr>
        <w:top w:val="none" w:sz="0" w:space="0" w:color="auto"/>
        <w:left w:val="none" w:sz="0" w:space="0" w:color="auto"/>
        <w:bottom w:val="none" w:sz="0" w:space="0" w:color="auto"/>
        <w:right w:val="none" w:sz="0" w:space="0" w:color="auto"/>
      </w:divBdr>
    </w:div>
    <w:div w:id="986516766">
      <w:bodyDiv w:val="1"/>
      <w:marLeft w:val="0"/>
      <w:marRight w:val="0"/>
      <w:marTop w:val="0"/>
      <w:marBottom w:val="0"/>
      <w:divBdr>
        <w:top w:val="none" w:sz="0" w:space="0" w:color="auto"/>
        <w:left w:val="none" w:sz="0" w:space="0" w:color="auto"/>
        <w:bottom w:val="none" w:sz="0" w:space="0" w:color="auto"/>
        <w:right w:val="none" w:sz="0" w:space="0" w:color="auto"/>
      </w:divBdr>
    </w:div>
    <w:div w:id="991562160">
      <w:bodyDiv w:val="1"/>
      <w:marLeft w:val="0"/>
      <w:marRight w:val="0"/>
      <w:marTop w:val="0"/>
      <w:marBottom w:val="0"/>
      <w:divBdr>
        <w:top w:val="none" w:sz="0" w:space="0" w:color="auto"/>
        <w:left w:val="none" w:sz="0" w:space="0" w:color="auto"/>
        <w:bottom w:val="none" w:sz="0" w:space="0" w:color="auto"/>
        <w:right w:val="none" w:sz="0" w:space="0" w:color="auto"/>
      </w:divBdr>
    </w:div>
    <w:div w:id="995379490">
      <w:bodyDiv w:val="1"/>
      <w:marLeft w:val="0"/>
      <w:marRight w:val="0"/>
      <w:marTop w:val="0"/>
      <w:marBottom w:val="0"/>
      <w:divBdr>
        <w:top w:val="none" w:sz="0" w:space="0" w:color="auto"/>
        <w:left w:val="none" w:sz="0" w:space="0" w:color="auto"/>
        <w:bottom w:val="none" w:sz="0" w:space="0" w:color="auto"/>
        <w:right w:val="none" w:sz="0" w:space="0" w:color="auto"/>
      </w:divBdr>
    </w:div>
    <w:div w:id="1024092694">
      <w:bodyDiv w:val="1"/>
      <w:marLeft w:val="0"/>
      <w:marRight w:val="0"/>
      <w:marTop w:val="0"/>
      <w:marBottom w:val="0"/>
      <w:divBdr>
        <w:top w:val="none" w:sz="0" w:space="0" w:color="auto"/>
        <w:left w:val="none" w:sz="0" w:space="0" w:color="auto"/>
        <w:bottom w:val="none" w:sz="0" w:space="0" w:color="auto"/>
        <w:right w:val="none" w:sz="0" w:space="0" w:color="auto"/>
      </w:divBdr>
    </w:div>
    <w:div w:id="1095245785">
      <w:bodyDiv w:val="1"/>
      <w:marLeft w:val="0"/>
      <w:marRight w:val="0"/>
      <w:marTop w:val="0"/>
      <w:marBottom w:val="0"/>
      <w:divBdr>
        <w:top w:val="none" w:sz="0" w:space="0" w:color="auto"/>
        <w:left w:val="none" w:sz="0" w:space="0" w:color="auto"/>
        <w:bottom w:val="none" w:sz="0" w:space="0" w:color="auto"/>
        <w:right w:val="none" w:sz="0" w:space="0" w:color="auto"/>
      </w:divBdr>
    </w:div>
    <w:div w:id="1110393675">
      <w:bodyDiv w:val="1"/>
      <w:marLeft w:val="0"/>
      <w:marRight w:val="0"/>
      <w:marTop w:val="0"/>
      <w:marBottom w:val="0"/>
      <w:divBdr>
        <w:top w:val="none" w:sz="0" w:space="0" w:color="auto"/>
        <w:left w:val="none" w:sz="0" w:space="0" w:color="auto"/>
        <w:bottom w:val="none" w:sz="0" w:space="0" w:color="auto"/>
        <w:right w:val="none" w:sz="0" w:space="0" w:color="auto"/>
      </w:divBdr>
    </w:div>
    <w:div w:id="1111122664">
      <w:bodyDiv w:val="1"/>
      <w:marLeft w:val="0"/>
      <w:marRight w:val="0"/>
      <w:marTop w:val="0"/>
      <w:marBottom w:val="0"/>
      <w:divBdr>
        <w:top w:val="none" w:sz="0" w:space="0" w:color="auto"/>
        <w:left w:val="none" w:sz="0" w:space="0" w:color="auto"/>
        <w:bottom w:val="none" w:sz="0" w:space="0" w:color="auto"/>
        <w:right w:val="none" w:sz="0" w:space="0" w:color="auto"/>
      </w:divBdr>
      <w:divsChild>
        <w:div w:id="362246841">
          <w:marLeft w:val="0"/>
          <w:marRight w:val="0"/>
          <w:marTop w:val="0"/>
          <w:marBottom w:val="0"/>
          <w:divBdr>
            <w:top w:val="none" w:sz="0" w:space="0" w:color="auto"/>
            <w:left w:val="none" w:sz="0" w:space="0" w:color="auto"/>
            <w:bottom w:val="none" w:sz="0" w:space="0" w:color="auto"/>
            <w:right w:val="none" w:sz="0" w:space="0" w:color="auto"/>
          </w:divBdr>
          <w:divsChild>
            <w:div w:id="653333289">
              <w:marLeft w:val="0"/>
              <w:marRight w:val="0"/>
              <w:marTop w:val="0"/>
              <w:marBottom w:val="0"/>
              <w:divBdr>
                <w:top w:val="none" w:sz="0" w:space="0" w:color="auto"/>
                <w:left w:val="none" w:sz="0" w:space="0" w:color="auto"/>
                <w:bottom w:val="none" w:sz="0" w:space="0" w:color="auto"/>
                <w:right w:val="none" w:sz="0" w:space="0" w:color="auto"/>
              </w:divBdr>
              <w:divsChild>
                <w:div w:id="926571107">
                  <w:marLeft w:val="0"/>
                  <w:marRight w:val="0"/>
                  <w:marTop w:val="0"/>
                  <w:marBottom w:val="0"/>
                  <w:divBdr>
                    <w:top w:val="none" w:sz="0" w:space="0" w:color="auto"/>
                    <w:left w:val="none" w:sz="0" w:space="0" w:color="auto"/>
                    <w:bottom w:val="none" w:sz="0" w:space="0" w:color="auto"/>
                    <w:right w:val="none" w:sz="0" w:space="0" w:color="auto"/>
                  </w:divBdr>
                  <w:divsChild>
                    <w:div w:id="2146270782">
                      <w:marLeft w:val="0"/>
                      <w:marRight w:val="0"/>
                      <w:marTop w:val="0"/>
                      <w:marBottom w:val="0"/>
                      <w:divBdr>
                        <w:top w:val="none" w:sz="0" w:space="0" w:color="auto"/>
                        <w:left w:val="none" w:sz="0" w:space="0" w:color="auto"/>
                        <w:bottom w:val="none" w:sz="0" w:space="0" w:color="auto"/>
                        <w:right w:val="none" w:sz="0" w:space="0" w:color="auto"/>
                      </w:divBdr>
                      <w:divsChild>
                        <w:div w:id="1645696513">
                          <w:marLeft w:val="0"/>
                          <w:marRight w:val="0"/>
                          <w:marTop w:val="0"/>
                          <w:marBottom w:val="0"/>
                          <w:divBdr>
                            <w:top w:val="none" w:sz="0" w:space="0" w:color="auto"/>
                            <w:left w:val="none" w:sz="0" w:space="0" w:color="auto"/>
                            <w:bottom w:val="none" w:sz="0" w:space="0" w:color="auto"/>
                            <w:right w:val="none" w:sz="0" w:space="0" w:color="auto"/>
                          </w:divBdr>
                          <w:divsChild>
                            <w:div w:id="1627738017">
                              <w:marLeft w:val="0"/>
                              <w:marRight w:val="0"/>
                              <w:marTop w:val="0"/>
                              <w:marBottom w:val="0"/>
                              <w:divBdr>
                                <w:top w:val="none" w:sz="0" w:space="0" w:color="auto"/>
                                <w:left w:val="none" w:sz="0" w:space="0" w:color="auto"/>
                                <w:bottom w:val="none" w:sz="0" w:space="0" w:color="auto"/>
                                <w:right w:val="none" w:sz="0" w:space="0" w:color="auto"/>
                              </w:divBdr>
                              <w:divsChild>
                                <w:div w:id="1825514244">
                                  <w:marLeft w:val="-225"/>
                                  <w:marRight w:val="-225"/>
                                  <w:marTop w:val="0"/>
                                  <w:marBottom w:val="0"/>
                                  <w:divBdr>
                                    <w:top w:val="none" w:sz="0" w:space="0" w:color="auto"/>
                                    <w:left w:val="none" w:sz="0" w:space="0" w:color="auto"/>
                                    <w:bottom w:val="none" w:sz="0" w:space="0" w:color="auto"/>
                                    <w:right w:val="none" w:sz="0" w:space="0" w:color="auto"/>
                                  </w:divBdr>
                                  <w:divsChild>
                                    <w:div w:id="2123723683">
                                      <w:marLeft w:val="3170"/>
                                      <w:marRight w:val="0"/>
                                      <w:marTop w:val="0"/>
                                      <w:marBottom w:val="0"/>
                                      <w:divBdr>
                                        <w:top w:val="none" w:sz="0" w:space="0" w:color="auto"/>
                                        <w:left w:val="none" w:sz="0" w:space="0" w:color="auto"/>
                                        <w:bottom w:val="none" w:sz="0" w:space="0" w:color="auto"/>
                                        <w:right w:val="none" w:sz="0" w:space="0" w:color="auto"/>
                                      </w:divBdr>
                                      <w:divsChild>
                                        <w:div w:id="896625144">
                                          <w:marLeft w:val="0"/>
                                          <w:marRight w:val="0"/>
                                          <w:marTop w:val="0"/>
                                          <w:marBottom w:val="0"/>
                                          <w:divBdr>
                                            <w:top w:val="single" w:sz="6" w:space="9" w:color="DAD9D6"/>
                                            <w:left w:val="single" w:sz="6" w:space="9" w:color="DAD9D6"/>
                                            <w:bottom w:val="single" w:sz="6" w:space="9" w:color="DAD9D6"/>
                                            <w:right w:val="single" w:sz="6" w:space="9" w:color="DAD9D6"/>
                                          </w:divBdr>
                                          <w:divsChild>
                                            <w:div w:id="131426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6410169">
      <w:bodyDiv w:val="1"/>
      <w:marLeft w:val="0"/>
      <w:marRight w:val="0"/>
      <w:marTop w:val="0"/>
      <w:marBottom w:val="0"/>
      <w:divBdr>
        <w:top w:val="none" w:sz="0" w:space="0" w:color="auto"/>
        <w:left w:val="none" w:sz="0" w:space="0" w:color="auto"/>
        <w:bottom w:val="none" w:sz="0" w:space="0" w:color="auto"/>
        <w:right w:val="none" w:sz="0" w:space="0" w:color="auto"/>
      </w:divBdr>
    </w:div>
    <w:div w:id="1123301882">
      <w:bodyDiv w:val="1"/>
      <w:marLeft w:val="0"/>
      <w:marRight w:val="0"/>
      <w:marTop w:val="0"/>
      <w:marBottom w:val="0"/>
      <w:divBdr>
        <w:top w:val="none" w:sz="0" w:space="0" w:color="auto"/>
        <w:left w:val="none" w:sz="0" w:space="0" w:color="auto"/>
        <w:bottom w:val="none" w:sz="0" w:space="0" w:color="auto"/>
        <w:right w:val="none" w:sz="0" w:space="0" w:color="auto"/>
      </w:divBdr>
    </w:div>
    <w:div w:id="1130779293">
      <w:bodyDiv w:val="1"/>
      <w:marLeft w:val="0"/>
      <w:marRight w:val="0"/>
      <w:marTop w:val="0"/>
      <w:marBottom w:val="0"/>
      <w:divBdr>
        <w:top w:val="none" w:sz="0" w:space="0" w:color="auto"/>
        <w:left w:val="none" w:sz="0" w:space="0" w:color="auto"/>
        <w:bottom w:val="none" w:sz="0" w:space="0" w:color="auto"/>
        <w:right w:val="none" w:sz="0" w:space="0" w:color="auto"/>
      </w:divBdr>
    </w:div>
    <w:div w:id="1148400036">
      <w:bodyDiv w:val="1"/>
      <w:marLeft w:val="0"/>
      <w:marRight w:val="0"/>
      <w:marTop w:val="0"/>
      <w:marBottom w:val="0"/>
      <w:divBdr>
        <w:top w:val="none" w:sz="0" w:space="0" w:color="auto"/>
        <w:left w:val="none" w:sz="0" w:space="0" w:color="auto"/>
        <w:bottom w:val="none" w:sz="0" w:space="0" w:color="auto"/>
        <w:right w:val="none" w:sz="0" w:space="0" w:color="auto"/>
      </w:divBdr>
    </w:div>
    <w:div w:id="1209953631">
      <w:bodyDiv w:val="1"/>
      <w:marLeft w:val="0"/>
      <w:marRight w:val="0"/>
      <w:marTop w:val="0"/>
      <w:marBottom w:val="0"/>
      <w:divBdr>
        <w:top w:val="none" w:sz="0" w:space="0" w:color="auto"/>
        <w:left w:val="none" w:sz="0" w:space="0" w:color="auto"/>
        <w:bottom w:val="none" w:sz="0" w:space="0" w:color="auto"/>
        <w:right w:val="none" w:sz="0" w:space="0" w:color="auto"/>
      </w:divBdr>
    </w:div>
    <w:div w:id="1275669048">
      <w:bodyDiv w:val="1"/>
      <w:marLeft w:val="0"/>
      <w:marRight w:val="0"/>
      <w:marTop w:val="0"/>
      <w:marBottom w:val="0"/>
      <w:divBdr>
        <w:top w:val="none" w:sz="0" w:space="0" w:color="auto"/>
        <w:left w:val="none" w:sz="0" w:space="0" w:color="auto"/>
        <w:bottom w:val="none" w:sz="0" w:space="0" w:color="auto"/>
        <w:right w:val="none" w:sz="0" w:space="0" w:color="auto"/>
      </w:divBdr>
    </w:div>
    <w:div w:id="1277912302">
      <w:bodyDiv w:val="1"/>
      <w:marLeft w:val="0"/>
      <w:marRight w:val="0"/>
      <w:marTop w:val="0"/>
      <w:marBottom w:val="0"/>
      <w:divBdr>
        <w:top w:val="none" w:sz="0" w:space="0" w:color="auto"/>
        <w:left w:val="none" w:sz="0" w:space="0" w:color="auto"/>
        <w:bottom w:val="none" w:sz="0" w:space="0" w:color="auto"/>
        <w:right w:val="none" w:sz="0" w:space="0" w:color="auto"/>
      </w:divBdr>
    </w:div>
    <w:div w:id="1282224217">
      <w:bodyDiv w:val="1"/>
      <w:marLeft w:val="0"/>
      <w:marRight w:val="0"/>
      <w:marTop w:val="0"/>
      <w:marBottom w:val="0"/>
      <w:divBdr>
        <w:top w:val="none" w:sz="0" w:space="0" w:color="auto"/>
        <w:left w:val="none" w:sz="0" w:space="0" w:color="auto"/>
        <w:bottom w:val="none" w:sz="0" w:space="0" w:color="auto"/>
        <w:right w:val="none" w:sz="0" w:space="0" w:color="auto"/>
      </w:divBdr>
    </w:div>
    <w:div w:id="1307318385">
      <w:bodyDiv w:val="1"/>
      <w:marLeft w:val="0"/>
      <w:marRight w:val="0"/>
      <w:marTop w:val="0"/>
      <w:marBottom w:val="0"/>
      <w:divBdr>
        <w:top w:val="none" w:sz="0" w:space="0" w:color="auto"/>
        <w:left w:val="none" w:sz="0" w:space="0" w:color="auto"/>
        <w:bottom w:val="none" w:sz="0" w:space="0" w:color="auto"/>
        <w:right w:val="none" w:sz="0" w:space="0" w:color="auto"/>
      </w:divBdr>
    </w:div>
    <w:div w:id="1307783364">
      <w:bodyDiv w:val="1"/>
      <w:marLeft w:val="0"/>
      <w:marRight w:val="0"/>
      <w:marTop w:val="0"/>
      <w:marBottom w:val="0"/>
      <w:divBdr>
        <w:top w:val="none" w:sz="0" w:space="0" w:color="auto"/>
        <w:left w:val="none" w:sz="0" w:space="0" w:color="auto"/>
        <w:bottom w:val="none" w:sz="0" w:space="0" w:color="auto"/>
        <w:right w:val="none" w:sz="0" w:space="0" w:color="auto"/>
      </w:divBdr>
    </w:div>
    <w:div w:id="1309167394">
      <w:bodyDiv w:val="1"/>
      <w:marLeft w:val="0"/>
      <w:marRight w:val="0"/>
      <w:marTop w:val="0"/>
      <w:marBottom w:val="0"/>
      <w:divBdr>
        <w:top w:val="none" w:sz="0" w:space="0" w:color="auto"/>
        <w:left w:val="none" w:sz="0" w:space="0" w:color="auto"/>
        <w:bottom w:val="none" w:sz="0" w:space="0" w:color="auto"/>
        <w:right w:val="none" w:sz="0" w:space="0" w:color="auto"/>
      </w:divBdr>
    </w:div>
    <w:div w:id="1309551787">
      <w:bodyDiv w:val="1"/>
      <w:marLeft w:val="0"/>
      <w:marRight w:val="0"/>
      <w:marTop w:val="0"/>
      <w:marBottom w:val="0"/>
      <w:divBdr>
        <w:top w:val="none" w:sz="0" w:space="0" w:color="auto"/>
        <w:left w:val="none" w:sz="0" w:space="0" w:color="auto"/>
        <w:bottom w:val="none" w:sz="0" w:space="0" w:color="auto"/>
        <w:right w:val="none" w:sz="0" w:space="0" w:color="auto"/>
      </w:divBdr>
    </w:div>
    <w:div w:id="1394769732">
      <w:bodyDiv w:val="1"/>
      <w:marLeft w:val="0"/>
      <w:marRight w:val="0"/>
      <w:marTop w:val="0"/>
      <w:marBottom w:val="0"/>
      <w:divBdr>
        <w:top w:val="none" w:sz="0" w:space="0" w:color="auto"/>
        <w:left w:val="none" w:sz="0" w:space="0" w:color="auto"/>
        <w:bottom w:val="none" w:sz="0" w:space="0" w:color="auto"/>
        <w:right w:val="none" w:sz="0" w:space="0" w:color="auto"/>
      </w:divBdr>
    </w:div>
    <w:div w:id="1416895983">
      <w:bodyDiv w:val="1"/>
      <w:marLeft w:val="0"/>
      <w:marRight w:val="0"/>
      <w:marTop w:val="0"/>
      <w:marBottom w:val="0"/>
      <w:divBdr>
        <w:top w:val="none" w:sz="0" w:space="0" w:color="auto"/>
        <w:left w:val="none" w:sz="0" w:space="0" w:color="auto"/>
        <w:bottom w:val="none" w:sz="0" w:space="0" w:color="auto"/>
        <w:right w:val="none" w:sz="0" w:space="0" w:color="auto"/>
      </w:divBdr>
    </w:div>
    <w:div w:id="1445921788">
      <w:bodyDiv w:val="1"/>
      <w:marLeft w:val="0"/>
      <w:marRight w:val="0"/>
      <w:marTop w:val="0"/>
      <w:marBottom w:val="0"/>
      <w:divBdr>
        <w:top w:val="none" w:sz="0" w:space="0" w:color="auto"/>
        <w:left w:val="none" w:sz="0" w:space="0" w:color="auto"/>
        <w:bottom w:val="none" w:sz="0" w:space="0" w:color="auto"/>
        <w:right w:val="none" w:sz="0" w:space="0" w:color="auto"/>
      </w:divBdr>
    </w:div>
    <w:div w:id="1473987231">
      <w:bodyDiv w:val="1"/>
      <w:marLeft w:val="0"/>
      <w:marRight w:val="0"/>
      <w:marTop w:val="0"/>
      <w:marBottom w:val="0"/>
      <w:divBdr>
        <w:top w:val="none" w:sz="0" w:space="0" w:color="auto"/>
        <w:left w:val="none" w:sz="0" w:space="0" w:color="auto"/>
        <w:bottom w:val="none" w:sz="0" w:space="0" w:color="auto"/>
        <w:right w:val="none" w:sz="0" w:space="0" w:color="auto"/>
      </w:divBdr>
    </w:div>
    <w:div w:id="1476020878">
      <w:bodyDiv w:val="1"/>
      <w:marLeft w:val="0"/>
      <w:marRight w:val="0"/>
      <w:marTop w:val="0"/>
      <w:marBottom w:val="0"/>
      <w:divBdr>
        <w:top w:val="none" w:sz="0" w:space="0" w:color="auto"/>
        <w:left w:val="none" w:sz="0" w:space="0" w:color="auto"/>
        <w:bottom w:val="none" w:sz="0" w:space="0" w:color="auto"/>
        <w:right w:val="none" w:sz="0" w:space="0" w:color="auto"/>
      </w:divBdr>
    </w:div>
    <w:div w:id="1478916179">
      <w:bodyDiv w:val="1"/>
      <w:marLeft w:val="0"/>
      <w:marRight w:val="0"/>
      <w:marTop w:val="0"/>
      <w:marBottom w:val="0"/>
      <w:divBdr>
        <w:top w:val="none" w:sz="0" w:space="0" w:color="auto"/>
        <w:left w:val="none" w:sz="0" w:space="0" w:color="auto"/>
        <w:bottom w:val="none" w:sz="0" w:space="0" w:color="auto"/>
        <w:right w:val="none" w:sz="0" w:space="0" w:color="auto"/>
      </w:divBdr>
    </w:div>
    <w:div w:id="1487434669">
      <w:bodyDiv w:val="1"/>
      <w:marLeft w:val="0"/>
      <w:marRight w:val="0"/>
      <w:marTop w:val="0"/>
      <w:marBottom w:val="0"/>
      <w:divBdr>
        <w:top w:val="none" w:sz="0" w:space="0" w:color="auto"/>
        <w:left w:val="none" w:sz="0" w:space="0" w:color="auto"/>
        <w:bottom w:val="none" w:sz="0" w:space="0" w:color="auto"/>
        <w:right w:val="none" w:sz="0" w:space="0" w:color="auto"/>
      </w:divBdr>
    </w:div>
    <w:div w:id="1488397425">
      <w:bodyDiv w:val="1"/>
      <w:marLeft w:val="0"/>
      <w:marRight w:val="0"/>
      <w:marTop w:val="0"/>
      <w:marBottom w:val="0"/>
      <w:divBdr>
        <w:top w:val="none" w:sz="0" w:space="0" w:color="auto"/>
        <w:left w:val="none" w:sz="0" w:space="0" w:color="auto"/>
        <w:bottom w:val="none" w:sz="0" w:space="0" w:color="auto"/>
        <w:right w:val="none" w:sz="0" w:space="0" w:color="auto"/>
      </w:divBdr>
    </w:div>
    <w:div w:id="1494953066">
      <w:bodyDiv w:val="1"/>
      <w:marLeft w:val="0"/>
      <w:marRight w:val="0"/>
      <w:marTop w:val="0"/>
      <w:marBottom w:val="0"/>
      <w:divBdr>
        <w:top w:val="none" w:sz="0" w:space="0" w:color="auto"/>
        <w:left w:val="none" w:sz="0" w:space="0" w:color="auto"/>
        <w:bottom w:val="none" w:sz="0" w:space="0" w:color="auto"/>
        <w:right w:val="none" w:sz="0" w:space="0" w:color="auto"/>
      </w:divBdr>
    </w:div>
    <w:div w:id="1495560692">
      <w:bodyDiv w:val="1"/>
      <w:marLeft w:val="0"/>
      <w:marRight w:val="0"/>
      <w:marTop w:val="0"/>
      <w:marBottom w:val="0"/>
      <w:divBdr>
        <w:top w:val="none" w:sz="0" w:space="0" w:color="auto"/>
        <w:left w:val="none" w:sz="0" w:space="0" w:color="auto"/>
        <w:bottom w:val="none" w:sz="0" w:space="0" w:color="auto"/>
        <w:right w:val="none" w:sz="0" w:space="0" w:color="auto"/>
      </w:divBdr>
    </w:div>
    <w:div w:id="1516461332">
      <w:bodyDiv w:val="1"/>
      <w:marLeft w:val="0"/>
      <w:marRight w:val="0"/>
      <w:marTop w:val="0"/>
      <w:marBottom w:val="0"/>
      <w:divBdr>
        <w:top w:val="none" w:sz="0" w:space="0" w:color="auto"/>
        <w:left w:val="none" w:sz="0" w:space="0" w:color="auto"/>
        <w:bottom w:val="none" w:sz="0" w:space="0" w:color="auto"/>
        <w:right w:val="none" w:sz="0" w:space="0" w:color="auto"/>
      </w:divBdr>
    </w:div>
    <w:div w:id="1538348961">
      <w:bodyDiv w:val="1"/>
      <w:marLeft w:val="0"/>
      <w:marRight w:val="0"/>
      <w:marTop w:val="0"/>
      <w:marBottom w:val="0"/>
      <w:divBdr>
        <w:top w:val="none" w:sz="0" w:space="0" w:color="auto"/>
        <w:left w:val="none" w:sz="0" w:space="0" w:color="auto"/>
        <w:bottom w:val="none" w:sz="0" w:space="0" w:color="auto"/>
        <w:right w:val="none" w:sz="0" w:space="0" w:color="auto"/>
      </w:divBdr>
    </w:div>
    <w:div w:id="1548563837">
      <w:bodyDiv w:val="1"/>
      <w:marLeft w:val="0"/>
      <w:marRight w:val="0"/>
      <w:marTop w:val="0"/>
      <w:marBottom w:val="0"/>
      <w:divBdr>
        <w:top w:val="none" w:sz="0" w:space="0" w:color="auto"/>
        <w:left w:val="none" w:sz="0" w:space="0" w:color="auto"/>
        <w:bottom w:val="none" w:sz="0" w:space="0" w:color="auto"/>
        <w:right w:val="none" w:sz="0" w:space="0" w:color="auto"/>
      </w:divBdr>
    </w:div>
    <w:div w:id="1557814285">
      <w:bodyDiv w:val="1"/>
      <w:marLeft w:val="0"/>
      <w:marRight w:val="0"/>
      <w:marTop w:val="0"/>
      <w:marBottom w:val="0"/>
      <w:divBdr>
        <w:top w:val="none" w:sz="0" w:space="0" w:color="auto"/>
        <w:left w:val="none" w:sz="0" w:space="0" w:color="auto"/>
        <w:bottom w:val="none" w:sz="0" w:space="0" w:color="auto"/>
        <w:right w:val="none" w:sz="0" w:space="0" w:color="auto"/>
      </w:divBdr>
    </w:div>
    <w:div w:id="1562447519">
      <w:bodyDiv w:val="1"/>
      <w:marLeft w:val="0"/>
      <w:marRight w:val="0"/>
      <w:marTop w:val="0"/>
      <w:marBottom w:val="0"/>
      <w:divBdr>
        <w:top w:val="none" w:sz="0" w:space="0" w:color="auto"/>
        <w:left w:val="none" w:sz="0" w:space="0" w:color="auto"/>
        <w:bottom w:val="none" w:sz="0" w:space="0" w:color="auto"/>
        <w:right w:val="none" w:sz="0" w:space="0" w:color="auto"/>
      </w:divBdr>
    </w:div>
    <w:div w:id="1567259976">
      <w:bodyDiv w:val="1"/>
      <w:marLeft w:val="0"/>
      <w:marRight w:val="0"/>
      <w:marTop w:val="0"/>
      <w:marBottom w:val="0"/>
      <w:divBdr>
        <w:top w:val="none" w:sz="0" w:space="0" w:color="auto"/>
        <w:left w:val="none" w:sz="0" w:space="0" w:color="auto"/>
        <w:bottom w:val="none" w:sz="0" w:space="0" w:color="auto"/>
        <w:right w:val="none" w:sz="0" w:space="0" w:color="auto"/>
      </w:divBdr>
    </w:div>
    <w:div w:id="1570112207">
      <w:bodyDiv w:val="1"/>
      <w:marLeft w:val="0"/>
      <w:marRight w:val="0"/>
      <w:marTop w:val="0"/>
      <w:marBottom w:val="0"/>
      <w:divBdr>
        <w:top w:val="none" w:sz="0" w:space="0" w:color="auto"/>
        <w:left w:val="none" w:sz="0" w:space="0" w:color="auto"/>
        <w:bottom w:val="none" w:sz="0" w:space="0" w:color="auto"/>
        <w:right w:val="none" w:sz="0" w:space="0" w:color="auto"/>
      </w:divBdr>
    </w:div>
    <w:div w:id="1592159863">
      <w:bodyDiv w:val="1"/>
      <w:marLeft w:val="0"/>
      <w:marRight w:val="0"/>
      <w:marTop w:val="0"/>
      <w:marBottom w:val="0"/>
      <w:divBdr>
        <w:top w:val="none" w:sz="0" w:space="0" w:color="auto"/>
        <w:left w:val="none" w:sz="0" w:space="0" w:color="auto"/>
        <w:bottom w:val="none" w:sz="0" w:space="0" w:color="auto"/>
        <w:right w:val="none" w:sz="0" w:space="0" w:color="auto"/>
      </w:divBdr>
    </w:div>
    <w:div w:id="1593706202">
      <w:bodyDiv w:val="1"/>
      <w:marLeft w:val="0"/>
      <w:marRight w:val="0"/>
      <w:marTop w:val="0"/>
      <w:marBottom w:val="0"/>
      <w:divBdr>
        <w:top w:val="none" w:sz="0" w:space="0" w:color="auto"/>
        <w:left w:val="none" w:sz="0" w:space="0" w:color="auto"/>
        <w:bottom w:val="none" w:sz="0" w:space="0" w:color="auto"/>
        <w:right w:val="none" w:sz="0" w:space="0" w:color="auto"/>
      </w:divBdr>
    </w:div>
    <w:div w:id="1596552849">
      <w:bodyDiv w:val="1"/>
      <w:marLeft w:val="0"/>
      <w:marRight w:val="0"/>
      <w:marTop w:val="0"/>
      <w:marBottom w:val="0"/>
      <w:divBdr>
        <w:top w:val="none" w:sz="0" w:space="0" w:color="auto"/>
        <w:left w:val="none" w:sz="0" w:space="0" w:color="auto"/>
        <w:bottom w:val="none" w:sz="0" w:space="0" w:color="auto"/>
        <w:right w:val="none" w:sz="0" w:space="0" w:color="auto"/>
      </w:divBdr>
      <w:divsChild>
        <w:div w:id="1312441084">
          <w:marLeft w:val="0"/>
          <w:marRight w:val="0"/>
          <w:marTop w:val="0"/>
          <w:marBottom w:val="0"/>
          <w:divBdr>
            <w:top w:val="none" w:sz="0" w:space="0" w:color="auto"/>
            <w:left w:val="none" w:sz="0" w:space="0" w:color="auto"/>
            <w:bottom w:val="none" w:sz="0" w:space="0" w:color="auto"/>
            <w:right w:val="none" w:sz="0" w:space="0" w:color="auto"/>
          </w:divBdr>
          <w:divsChild>
            <w:div w:id="1240212321">
              <w:marLeft w:val="0"/>
              <w:marRight w:val="0"/>
              <w:marTop w:val="0"/>
              <w:marBottom w:val="0"/>
              <w:divBdr>
                <w:top w:val="none" w:sz="0" w:space="0" w:color="auto"/>
                <w:left w:val="none" w:sz="0" w:space="0" w:color="auto"/>
                <w:bottom w:val="none" w:sz="0" w:space="0" w:color="auto"/>
                <w:right w:val="none" w:sz="0" w:space="0" w:color="auto"/>
              </w:divBdr>
            </w:div>
            <w:div w:id="1170371177">
              <w:marLeft w:val="0"/>
              <w:marRight w:val="0"/>
              <w:marTop w:val="0"/>
              <w:marBottom w:val="0"/>
              <w:divBdr>
                <w:top w:val="none" w:sz="0" w:space="0" w:color="auto"/>
                <w:left w:val="none" w:sz="0" w:space="0" w:color="auto"/>
                <w:bottom w:val="none" w:sz="0" w:space="0" w:color="auto"/>
                <w:right w:val="none" w:sz="0" w:space="0" w:color="auto"/>
              </w:divBdr>
            </w:div>
          </w:divsChild>
        </w:div>
        <w:div w:id="440226165">
          <w:marLeft w:val="0"/>
          <w:marRight w:val="0"/>
          <w:marTop w:val="0"/>
          <w:marBottom w:val="0"/>
          <w:divBdr>
            <w:top w:val="none" w:sz="0" w:space="0" w:color="auto"/>
            <w:left w:val="none" w:sz="0" w:space="0" w:color="auto"/>
            <w:bottom w:val="none" w:sz="0" w:space="0" w:color="auto"/>
            <w:right w:val="none" w:sz="0" w:space="0" w:color="auto"/>
          </w:divBdr>
          <w:divsChild>
            <w:div w:id="97261791">
              <w:marLeft w:val="0"/>
              <w:marRight w:val="0"/>
              <w:marTop w:val="0"/>
              <w:marBottom w:val="0"/>
              <w:divBdr>
                <w:top w:val="none" w:sz="0" w:space="0" w:color="auto"/>
                <w:left w:val="none" w:sz="0" w:space="0" w:color="auto"/>
                <w:bottom w:val="none" w:sz="0" w:space="0" w:color="auto"/>
                <w:right w:val="none" w:sz="0" w:space="0" w:color="auto"/>
              </w:divBdr>
            </w:div>
            <w:div w:id="942155569">
              <w:marLeft w:val="0"/>
              <w:marRight w:val="0"/>
              <w:marTop w:val="0"/>
              <w:marBottom w:val="0"/>
              <w:divBdr>
                <w:top w:val="none" w:sz="0" w:space="0" w:color="auto"/>
                <w:left w:val="none" w:sz="0" w:space="0" w:color="auto"/>
                <w:bottom w:val="none" w:sz="0" w:space="0" w:color="auto"/>
                <w:right w:val="none" w:sz="0" w:space="0" w:color="auto"/>
              </w:divBdr>
            </w:div>
          </w:divsChild>
        </w:div>
        <w:div w:id="651102875">
          <w:marLeft w:val="0"/>
          <w:marRight w:val="0"/>
          <w:marTop w:val="0"/>
          <w:marBottom w:val="0"/>
          <w:divBdr>
            <w:top w:val="none" w:sz="0" w:space="0" w:color="auto"/>
            <w:left w:val="none" w:sz="0" w:space="0" w:color="auto"/>
            <w:bottom w:val="none" w:sz="0" w:space="0" w:color="auto"/>
            <w:right w:val="none" w:sz="0" w:space="0" w:color="auto"/>
          </w:divBdr>
          <w:divsChild>
            <w:div w:id="572281260">
              <w:marLeft w:val="0"/>
              <w:marRight w:val="0"/>
              <w:marTop w:val="0"/>
              <w:marBottom w:val="0"/>
              <w:divBdr>
                <w:top w:val="none" w:sz="0" w:space="0" w:color="auto"/>
                <w:left w:val="none" w:sz="0" w:space="0" w:color="auto"/>
                <w:bottom w:val="none" w:sz="0" w:space="0" w:color="auto"/>
                <w:right w:val="none" w:sz="0" w:space="0" w:color="auto"/>
              </w:divBdr>
            </w:div>
            <w:div w:id="1690835797">
              <w:marLeft w:val="0"/>
              <w:marRight w:val="0"/>
              <w:marTop w:val="0"/>
              <w:marBottom w:val="0"/>
              <w:divBdr>
                <w:top w:val="none" w:sz="0" w:space="0" w:color="auto"/>
                <w:left w:val="none" w:sz="0" w:space="0" w:color="auto"/>
                <w:bottom w:val="none" w:sz="0" w:space="0" w:color="auto"/>
                <w:right w:val="none" w:sz="0" w:space="0" w:color="auto"/>
              </w:divBdr>
            </w:div>
          </w:divsChild>
        </w:div>
        <w:div w:id="127406231">
          <w:marLeft w:val="0"/>
          <w:marRight w:val="0"/>
          <w:marTop w:val="0"/>
          <w:marBottom w:val="0"/>
          <w:divBdr>
            <w:top w:val="none" w:sz="0" w:space="0" w:color="auto"/>
            <w:left w:val="none" w:sz="0" w:space="0" w:color="auto"/>
            <w:bottom w:val="none" w:sz="0" w:space="0" w:color="auto"/>
            <w:right w:val="none" w:sz="0" w:space="0" w:color="auto"/>
          </w:divBdr>
          <w:divsChild>
            <w:div w:id="1901403856">
              <w:marLeft w:val="0"/>
              <w:marRight w:val="0"/>
              <w:marTop w:val="0"/>
              <w:marBottom w:val="0"/>
              <w:divBdr>
                <w:top w:val="none" w:sz="0" w:space="0" w:color="auto"/>
                <w:left w:val="none" w:sz="0" w:space="0" w:color="auto"/>
                <w:bottom w:val="none" w:sz="0" w:space="0" w:color="auto"/>
                <w:right w:val="none" w:sz="0" w:space="0" w:color="auto"/>
              </w:divBdr>
            </w:div>
            <w:div w:id="728773219">
              <w:marLeft w:val="0"/>
              <w:marRight w:val="0"/>
              <w:marTop w:val="0"/>
              <w:marBottom w:val="0"/>
              <w:divBdr>
                <w:top w:val="none" w:sz="0" w:space="0" w:color="auto"/>
                <w:left w:val="none" w:sz="0" w:space="0" w:color="auto"/>
                <w:bottom w:val="none" w:sz="0" w:space="0" w:color="auto"/>
                <w:right w:val="none" w:sz="0" w:space="0" w:color="auto"/>
              </w:divBdr>
            </w:div>
          </w:divsChild>
        </w:div>
        <w:div w:id="508567471">
          <w:marLeft w:val="0"/>
          <w:marRight w:val="0"/>
          <w:marTop w:val="0"/>
          <w:marBottom w:val="0"/>
          <w:divBdr>
            <w:top w:val="none" w:sz="0" w:space="0" w:color="auto"/>
            <w:left w:val="none" w:sz="0" w:space="0" w:color="auto"/>
            <w:bottom w:val="none" w:sz="0" w:space="0" w:color="auto"/>
            <w:right w:val="none" w:sz="0" w:space="0" w:color="auto"/>
          </w:divBdr>
          <w:divsChild>
            <w:div w:id="1783761260">
              <w:marLeft w:val="0"/>
              <w:marRight w:val="0"/>
              <w:marTop w:val="0"/>
              <w:marBottom w:val="0"/>
              <w:divBdr>
                <w:top w:val="none" w:sz="0" w:space="0" w:color="auto"/>
                <w:left w:val="none" w:sz="0" w:space="0" w:color="auto"/>
                <w:bottom w:val="none" w:sz="0" w:space="0" w:color="auto"/>
                <w:right w:val="none" w:sz="0" w:space="0" w:color="auto"/>
              </w:divBdr>
            </w:div>
            <w:div w:id="2046059091">
              <w:marLeft w:val="0"/>
              <w:marRight w:val="0"/>
              <w:marTop w:val="0"/>
              <w:marBottom w:val="0"/>
              <w:divBdr>
                <w:top w:val="none" w:sz="0" w:space="0" w:color="auto"/>
                <w:left w:val="none" w:sz="0" w:space="0" w:color="auto"/>
                <w:bottom w:val="none" w:sz="0" w:space="0" w:color="auto"/>
                <w:right w:val="none" w:sz="0" w:space="0" w:color="auto"/>
              </w:divBdr>
            </w:div>
          </w:divsChild>
        </w:div>
        <w:div w:id="2044674042">
          <w:marLeft w:val="0"/>
          <w:marRight w:val="0"/>
          <w:marTop w:val="0"/>
          <w:marBottom w:val="0"/>
          <w:divBdr>
            <w:top w:val="none" w:sz="0" w:space="0" w:color="auto"/>
            <w:left w:val="none" w:sz="0" w:space="0" w:color="auto"/>
            <w:bottom w:val="none" w:sz="0" w:space="0" w:color="auto"/>
            <w:right w:val="none" w:sz="0" w:space="0" w:color="auto"/>
          </w:divBdr>
          <w:divsChild>
            <w:div w:id="240795407">
              <w:marLeft w:val="0"/>
              <w:marRight w:val="0"/>
              <w:marTop w:val="0"/>
              <w:marBottom w:val="0"/>
              <w:divBdr>
                <w:top w:val="none" w:sz="0" w:space="0" w:color="auto"/>
                <w:left w:val="none" w:sz="0" w:space="0" w:color="auto"/>
                <w:bottom w:val="none" w:sz="0" w:space="0" w:color="auto"/>
                <w:right w:val="none" w:sz="0" w:space="0" w:color="auto"/>
              </w:divBdr>
            </w:div>
            <w:div w:id="1094090257">
              <w:marLeft w:val="0"/>
              <w:marRight w:val="0"/>
              <w:marTop w:val="0"/>
              <w:marBottom w:val="0"/>
              <w:divBdr>
                <w:top w:val="none" w:sz="0" w:space="0" w:color="auto"/>
                <w:left w:val="none" w:sz="0" w:space="0" w:color="auto"/>
                <w:bottom w:val="none" w:sz="0" w:space="0" w:color="auto"/>
                <w:right w:val="none" w:sz="0" w:space="0" w:color="auto"/>
              </w:divBdr>
            </w:div>
          </w:divsChild>
        </w:div>
        <w:div w:id="1505898428">
          <w:marLeft w:val="0"/>
          <w:marRight w:val="0"/>
          <w:marTop w:val="0"/>
          <w:marBottom w:val="0"/>
          <w:divBdr>
            <w:top w:val="none" w:sz="0" w:space="0" w:color="auto"/>
            <w:left w:val="none" w:sz="0" w:space="0" w:color="auto"/>
            <w:bottom w:val="none" w:sz="0" w:space="0" w:color="auto"/>
            <w:right w:val="none" w:sz="0" w:space="0" w:color="auto"/>
          </w:divBdr>
          <w:divsChild>
            <w:div w:id="2062288146">
              <w:marLeft w:val="0"/>
              <w:marRight w:val="0"/>
              <w:marTop w:val="0"/>
              <w:marBottom w:val="0"/>
              <w:divBdr>
                <w:top w:val="none" w:sz="0" w:space="0" w:color="auto"/>
                <w:left w:val="none" w:sz="0" w:space="0" w:color="auto"/>
                <w:bottom w:val="none" w:sz="0" w:space="0" w:color="auto"/>
                <w:right w:val="none" w:sz="0" w:space="0" w:color="auto"/>
              </w:divBdr>
            </w:div>
            <w:div w:id="142816302">
              <w:marLeft w:val="0"/>
              <w:marRight w:val="0"/>
              <w:marTop w:val="0"/>
              <w:marBottom w:val="0"/>
              <w:divBdr>
                <w:top w:val="none" w:sz="0" w:space="0" w:color="auto"/>
                <w:left w:val="none" w:sz="0" w:space="0" w:color="auto"/>
                <w:bottom w:val="none" w:sz="0" w:space="0" w:color="auto"/>
                <w:right w:val="none" w:sz="0" w:space="0" w:color="auto"/>
              </w:divBdr>
            </w:div>
          </w:divsChild>
        </w:div>
        <w:div w:id="1527595680">
          <w:marLeft w:val="0"/>
          <w:marRight w:val="0"/>
          <w:marTop w:val="0"/>
          <w:marBottom w:val="0"/>
          <w:divBdr>
            <w:top w:val="none" w:sz="0" w:space="0" w:color="auto"/>
            <w:left w:val="none" w:sz="0" w:space="0" w:color="auto"/>
            <w:bottom w:val="none" w:sz="0" w:space="0" w:color="auto"/>
            <w:right w:val="none" w:sz="0" w:space="0" w:color="auto"/>
          </w:divBdr>
          <w:divsChild>
            <w:div w:id="1581986487">
              <w:marLeft w:val="0"/>
              <w:marRight w:val="0"/>
              <w:marTop w:val="0"/>
              <w:marBottom w:val="0"/>
              <w:divBdr>
                <w:top w:val="none" w:sz="0" w:space="0" w:color="auto"/>
                <w:left w:val="none" w:sz="0" w:space="0" w:color="auto"/>
                <w:bottom w:val="none" w:sz="0" w:space="0" w:color="auto"/>
                <w:right w:val="none" w:sz="0" w:space="0" w:color="auto"/>
              </w:divBdr>
            </w:div>
            <w:div w:id="830488846">
              <w:marLeft w:val="0"/>
              <w:marRight w:val="0"/>
              <w:marTop w:val="0"/>
              <w:marBottom w:val="0"/>
              <w:divBdr>
                <w:top w:val="none" w:sz="0" w:space="0" w:color="auto"/>
                <w:left w:val="none" w:sz="0" w:space="0" w:color="auto"/>
                <w:bottom w:val="none" w:sz="0" w:space="0" w:color="auto"/>
                <w:right w:val="none" w:sz="0" w:space="0" w:color="auto"/>
              </w:divBdr>
            </w:div>
          </w:divsChild>
        </w:div>
        <w:div w:id="16196893">
          <w:marLeft w:val="0"/>
          <w:marRight w:val="0"/>
          <w:marTop w:val="0"/>
          <w:marBottom w:val="0"/>
          <w:divBdr>
            <w:top w:val="none" w:sz="0" w:space="0" w:color="auto"/>
            <w:left w:val="none" w:sz="0" w:space="0" w:color="auto"/>
            <w:bottom w:val="none" w:sz="0" w:space="0" w:color="auto"/>
            <w:right w:val="none" w:sz="0" w:space="0" w:color="auto"/>
          </w:divBdr>
          <w:divsChild>
            <w:div w:id="147669123">
              <w:marLeft w:val="0"/>
              <w:marRight w:val="0"/>
              <w:marTop w:val="0"/>
              <w:marBottom w:val="0"/>
              <w:divBdr>
                <w:top w:val="none" w:sz="0" w:space="0" w:color="auto"/>
                <w:left w:val="none" w:sz="0" w:space="0" w:color="auto"/>
                <w:bottom w:val="none" w:sz="0" w:space="0" w:color="auto"/>
                <w:right w:val="none" w:sz="0" w:space="0" w:color="auto"/>
              </w:divBdr>
            </w:div>
            <w:div w:id="241452067">
              <w:marLeft w:val="0"/>
              <w:marRight w:val="0"/>
              <w:marTop w:val="0"/>
              <w:marBottom w:val="0"/>
              <w:divBdr>
                <w:top w:val="none" w:sz="0" w:space="0" w:color="auto"/>
                <w:left w:val="none" w:sz="0" w:space="0" w:color="auto"/>
                <w:bottom w:val="none" w:sz="0" w:space="0" w:color="auto"/>
                <w:right w:val="none" w:sz="0" w:space="0" w:color="auto"/>
              </w:divBdr>
            </w:div>
          </w:divsChild>
        </w:div>
        <w:div w:id="1250846893">
          <w:marLeft w:val="0"/>
          <w:marRight w:val="0"/>
          <w:marTop w:val="0"/>
          <w:marBottom w:val="0"/>
          <w:divBdr>
            <w:top w:val="none" w:sz="0" w:space="0" w:color="auto"/>
            <w:left w:val="none" w:sz="0" w:space="0" w:color="auto"/>
            <w:bottom w:val="none" w:sz="0" w:space="0" w:color="auto"/>
            <w:right w:val="none" w:sz="0" w:space="0" w:color="auto"/>
          </w:divBdr>
          <w:divsChild>
            <w:div w:id="208760066">
              <w:marLeft w:val="0"/>
              <w:marRight w:val="0"/>
              <w:marTop w:val="0"/>
              <w:marBottom w:val="0"/>
              <w:divBdr>
                <w:top w:val="none" w:sz="0" w:space="0" w:color="auto"/>
                <w:left w:val="none" w:sz="0" w:space="0" w:color="auto"/>
                <w:bottom w:val="none" w:sz="0" w:space="0" w:color="auto"/>
                <w:right w:val="none" w:sz="0" w:space="0" w:color="auto"/>
              </w:divBdr>
            </w:div>
            <w:div w:id="444079278">
              <w:marLeft w:val="0"/>
              <w:marRight w:val="0"/>
              <w:marTop w:val="0"/>
              <w:marBottom w:val="0"/>
              <w:divBdr>
                <w:top w:val="none" w:sz="0" w:space="0" w:color="auto"/>
                <w:left w:val="none" w:sz="0" w:space="0" w:color="auto"/>
                <w:bottom w:val="none" w:sz="0" w:space="0" w:color="auto"/>
                <w:right w:val="none" w:sz="0" w:space="0" w:color="auto"/>
              </w:divBdr>
            </w:div>
          </w:divsChild>
        </w:div>
        <w:div w:id="816384179">
          <w:marLeft w:val="0"/>
          <w:marRight w:val="0"/>
          <w:marTop w:val="0"/>
          <w:marBottom w:val="0"/>
          <w:divBdr>
            <w:top w:val="none" w:sz="0" w:space="0" w:color="auto"/>
            <w:left w:val="none" w:sz="0" w:space="0" w:color="auto"/>
            <w:bottom w:val="none" w:sz="0" w:space="0" w:color="auto"/>
            <w:right w:val="none" w:sz="0" w:space="0" w:color="auto"/>
          </w:divBdr>
          <w:divsChild>
            <w:div w:id="1400638853">
              <w:marLeft w:val="0"/>
              <w:marRight w:val="0"/>
              <w:marTop w:val="0"/>
              <w:marBottom w:val="0"/>
              <w:divBdr>
                <w:top w:val="none" w:sz="0" w:space="0" w:color="auto"/>
                <w:left w:val="none" w:sz="0" w:space="0" w:color="auto"/>
                <w:bottom w:val="none" w:sz="0" w:space="0" w:color="auto"/>
                <w:right w:val="none" w:sz="0" w:space="0" w:color="auto"/>
              </w:divBdr>
            </w:div>
            <w:div w:id="67950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984717">
      <w:bodyDiv w:val="1"/>
      <w:marLeft w:val="0"/>
      <w:marRight w:val="0"/>
      <w:marTop w:val="0"/>
      <w:marBottom w:val="0"/>
      <w:divBdr>
        <w:top w:val="none" w:sz="0" w:space="0" w:color="auto"/>
        <w:left w:val="none" w:sz="0" w:space="0" w:color="auto"/>
        <w:bottom w:val="none" w:sz="0" w:space="0" w:color="auto"/>
        <w:right w:val="none" w:sz="0" w:space="0" w:color="auto"/>
      </w:divBdr>
    </w:div>
    <w:div w:id="1621885692">
      <w:bodyDiv w:val="1"/>
      <w:marLeft w:val="0"/>
      <w:marRight w:val="0"/>
      <w:marTop w:val="0"/>
      <w:marBottom w:val="0"/>
      <w:divBdr>
        <w:top w:val="none" w:sz="0" w:space="0" w:color="auto"/>
        <w:left w:val="none" w:sz="0" w:space="0" w:color="auto"/>
        <w:bottom w:val="none" w:sz="0" w:space="0" w:color="auto"/>
        <w:right w:val="none" w:sz="0" w:space="0" w:color="auto"/>
      </w:divBdr>
    </w:div>
    <w:div w:id="1643147845">
      <w:bodyDiv w:val="1"/>
      <w:marLeft w:val="0"/>
      <w:marRight w:val="0"/>
      <w:marTop w:val="0"/>
      <w:marBottom w:val="0"/>
      <w:divBdr>
        <w:top w:val="none" w:sz="0" w:space="0" w:color="auto"/>
        <w:left w:val="none" w:sz="0" w:space="0" w:color="auto"/>
        <w:bottom w:val="none" w:sz="0" w:space="0" w:color="auto"/>
        <w:right w:val="none" w:sz="0" w:space="0" w:color="auto"/>
      </w:divBdr>
    </w:div>
    <w:div w:id="1644115449">
      <w:bodyDiv w:val="1"/>
      <w:marLeft w:val="0"/>
      <w:marRight w:val="0"/>
      <w:marTop w:val="0"/>
      <w:marBottom w:val="0"/>
      <w:divBdr>
        <w:top w:val="none" w:sz="0" w:space="0" w:color="auto"/>
        <w:left w:val="none" w:sz="0" w:space="0" w:color="auto"/>
        <w:bottom w:val="none" w:sz="0" w:space="0" w:color="auto"/>
        <w:right w:val="none" w:sz="0" w:space="0" w:color="auto"/>
      </w:divBdr>
    </w:div>
    <w:div w:id="1688094558">
      <w:bodyDiv w:val="1"/>
      <w:marLeft w:val="0"/>
      <w:marRight w:val="0"/>
      <w:marTop w:val="0"/>
      <w:marBottom w:val="0"/>
      <w:divBdr>
        <w:top w:val="none" w:sz="0" w:space="0" w:color="auto"/>
        <w:left w:val="none" w:sz="0" w:space="0" w:color="auto"/>
        <w:bottom w:val="none" w:sz="0" w:space="0" w:color="auto"/>
        <w:right w:val="none" w:sz="0" w:space="0" w:color="auto"/>
      </w:divBdr>
    </w:div>
    <w:div w:id="1724134415">
      <w:bodyDiv w:val="1"/>
      <w:marLeft w:val="0"/>
      <w:marRight w:val="0"/>
      <w:marTop w:val="0"/>
      <w:marBottom w:val="0"/>
      <w:divBdr>
        <w:top w:val="none" w:sz="0" w:space="0" w:color="auto"/>
        <w:left w:val="none" w:sz="0" w:space="0" w:color="auto"/>
        <w:bottom w:val="none" w:sz="0" w:space="0" w:color="auto"/>
        <w:right w:val="none" w:sz="0" w:space="0" w:color="auto"/>
      </w:divBdr>
    </w:div>
    <w:div w:id="1730883002">
      <w:bodyDiv w:val="1"/>
      <w:marLeft w:val="0"/>
      <w:marRight w:val="0"/>
      <w:marTop w:val="0"/>
      <w:marBottom w:val="0"/>
      <w:divBdr>
        <w:top w:val="none" w:sz="0" w:space="0" w:color="auto"/>
        <w:left w:val="none" w:sz="0" w:space="0" w:color="auto"/>
        <w:bottom w:val="none" w:sz="0" w:space="0" w:color="auto"/>
        <w:right w:val="none" w:sz="0" w:space="0" w:color="auto"/>
      </w:divBdr>
    </w:div>
    <w:div w:id="1731538972">
      <w:bodyDiv w:val="1"/>
      <w:marLeft w:val="0"/>
      <w:marRight w:val="0"/>
      <w:marTop w:val="0"/>
      <w:marBottom w:val="0"/>
      <w:divBdr>
        <w:top w:val="none" w:sz="0" w:space="0" w:color="auto"/>
        <w:left w:val="none" w:sz="0" w:space="0" w:color="auto"/>
        <w:bottom w:val="none" w:sz="0" w:space="0" w:color="auto"/>
        <w:right w:val="none" w:sz="0" w:space="0" w:color="auto"/>
      </w:divBdr>
    </w:div>
    <w:div w:id="1732847353">
      <w:bodyDiv w:val="1"/>
      <w:marLeft w:val="0"/>
      <w:marRight w:val="0"/>
      <w:marTop w:val="0"/>
      <w:marBottom w:val="0"/>
      <w:divBdr>
        <w:top w:val="none" w:sz="0" w:space="0" w:color="auto"/>
        <w:left w:val="none" w:sz="0" w:space="0" w:color="auto"/>
        <w:bottom w:val="none" w:sz="0" w:space="0" w:color="auto"/>
        <w:right w:val="none" w:sz="0" w:space="0" w:color="auto"/>
      </w:divBdr>
    </w:div>
    <w:div w:id="1753550304">
      <w:bodyDiv w:val="1"/>
      <w:marLeft w:val="0"/>
      <w:marRight w:val="0"/>
      <w:marTop w:val="0"/>
      <w:marBottom w:val="0"/>
      <w:divBdr>
        <w:top w:val="none" w:sz="0" w:space="0" w:color="auto"/>
        <w:left w:val="none" w:sz="0" w:space="0" w:color="auto"/>
        <w:bottom w:val="none" w:sz="0" w:space="0" w:color="auto"/>
        <w:right w:val="none" w:sz="0" w:space="0" w:color="auto"/>
      </w:divBdr>
    </w:div>
    <w:div w:id="1755202393">
      <w:bodyDiv w:val="1"/>
      <w:marLeft w:val="0"/>
      <w:marRight w:val="0"/>
      <w:marTop w:val="0"/>
      <w:marBottom w:val="0"/>
      <w:divBdr>
        <w:top w:val="none" w:sz="0" w:space="0" w:color="auto"/>
        <w:left w:val="none" w:sz="0" w:space="0" w:color="auto"/>
        <w:bottom w:val="none" w:sz="0" w:space="0" w:color="auto"/>
        <w:right w:val="none" w:sz="0" w:space="0" w:color="auto"/>
      </w:divBdr>
    </w:div>
    <w:div w:id="1766923620">
      <w:bodyDiv w:val="1"/>
      <w:marLeft w:val="0"/>
      <w:marRight w:val="0"/>
      <w:marTop w:val="0"/>
      <w:marBottom w:val="0"/>
      <w:divBdr>
        <w:top w:val="none" w:sz="0" w:space="0" w:color="auto"/>
        <w:left w:val="none" w:sz="0" w:space="0" w:color="auto"/>
        <w:bottom w:val="none" w:sz="0" w:space="0" w:color="auto"/>
        <w:right w:val="none" w:sz="0" w:space="0" w:color="auto"/>
      </w:divBdr>
    </w:div>
    <w:div w:id="1789160833">
      <w:bodyDiv w:val="1"/>
      <w:marLeft w:val="0"/>
      <w:marRight w:val="0"/>
      <w:marTop w:val="0"/>
      <w:marBottom w:val="0"/>
      <w:divBdr>
        <w:top w:val="none" w:sz="0" w:space="0" w:color="auto"/>
        <w:left w:val="none" w:sz="0" w:space="0" w:color="auto"/>
        <w:bottom w:val="none" w:sz="0" w:space="0" w:color="auto"/>
        <w:right w:val="none" w:sz="0" w:space="0" w:color="auto"/>
      </w:divBdr>
    </w:div>
    <w:div w:id="1791124022">
      <w:bodyDiv w:val="1"/>
      <w:marLeft w:val="0"/>
      <w:marRight w:val="0"/>
      <w:marTop w:val="0"/>
      <w:marBottom w:val="0"/>
      <w:divBdr>
        <w:top w:val="none" w:sz="0" w:space="0" w:color="auto"/>
        <w:left w:val="none" w:sz="0" w:space="0" w:color="auto"/>
        <w:bottom w:val="none" w:sz="0" w:space="0" w:color="auto"/>
        <w:right w:val="none" w:sz="0" w:space="0" w:color="auto"/>
      </w:divBdr>
    </w:div>
    <w:div w:id="1815370465">
      <w:bodyDiv w:val="1"/>
      <w:marLeft w:val="0"/>
      <w:marRight w:val="0"/>
      <w:marTop w:val="0"/>
      <w:marBottom w:val="0"/>
      <w:divBdr>
        <w:top w:val="none" w:sz="0" w:space="0" w:color="auto"/>
        <w:left w:val="none" w:sz="0" w:space="0" w:color="auto"/>
        <w:bottom w:val="none" w:sz="0" w:space="0" w:color="auto"/>
        <w:right w:val="none" w:sz="0" w:space="0" w:color="auto"/>
      </w:divBdr>
    </w:div>
    <w:div w:id="1836454511">
      <w:bodyDiv w:val="1"/>
      <w:marLeft w:val="0"/>
      <w:marRight w:val="0"/>
      <w:marTop w:val="0"/>
      <w:marBottom w:val="0"/>
      <w:divBdr>
        <w:top w:val="none" w:sz="0" w:space="0" w:color="auto"/>
        <w:left w:val="none" w:sz="0" w:space="0" w:color="auto"/>
        <w:bottom w:val="none" w:sz="0" w:space="0" w:color="auto"/>
        <w:right w:val="none" w:sz="0" w:space="0" w:color="auto"/>
      </w:divBdr>
    </w:div>
    <w:div w:id="1839805073">
      <w:bodyDiv w:val="1"/>
      <w:marLeft w:val="0"/>
      <w:marRight w:val="0"/>
      <w:marTop w:val="0"/>
      <w:marBottom w:val="0"/>
      <w:divBdr>
        <w:top w:val="none" w:sz="0" w:space="0" w:color="auto"/>
        <w:left w:val="none" w:sz="0" w:space="0" w:color="auto"/>
        <w:bottom w:val="none" w:sz="0" w:space="0" w:color="auto"/>
        <w:right w:val="none" w:sz="0" w:space="0" w:color="auto"/>
      </w:divBdr>
    </w:div>
    <w:div w:id="1850024381">
      <w:bodyDiv w:val="1"/>
      <w:marLeft w:val="0"/>
      <w:marRight w:val="0"/>
      <w:marTop w:val="0"/>
      <w:marBottom w:val="0"/>
      <w:divBdr>
        <w:top w:val="none" w:sz="0" w:space="0" w:color="auto"/>
        <w:left w:val="none" w:sz="0" w:space="0" w:color="auto"/>
        <w:bottom w:val="none" w:sz="0" w:space="0" w:color="auto"/>
        <w:right w:val="none" w:sz="0" w:space="0" w:color="auto"/>
      </w:divBdr>
    </w:div>
    <w:div w:id="1851529291">
      <w:bodyDiv w:val="1"/>
      <w:marLeft w:val="0"/>
      <w:marRight w:val="0"/>
      <w:marTop w:val="0"/>
      <w:marBottom w:val="0"/>
      <w:divBdr>
        <w:top w:val="none" w:sz="0" w:space="0" w:color="auto"/>
        <w:left w:val="none" w:sz="0" w:space="0" w:color="auto"/>
        <w:bottom w:val="none" w:sz="0" w:space="0" w:color="auto"/>
        <w:right w:val="none" w:sz="0" w:space="0" w:color="auto"/>
      </w:divBdr>
      <w:divsChild>
        <w:div w:id="474565513">
          <w:marLeft w:val="0"/>
          <w:marRight w:val="0"/>
          <w:marTop w:val="0"/>
          <w:marBottom w:val="0"/>
          <w:divBdr>
            <w:top w:val="none" w:sz="0" w:space="0" w:color="auto"/>
            <w:left w:val="none" w:sz="0" w:space="0" w:color="auto"/>
            <w:bottom w:val="none" w:sz="0" w:space="0" w:color="auto"/>
            <w:right w:val="none" w:sz="0" w:space="0" w:color="auto"/>
          </w:divBdr>
          <w:divsChild>
            <w:div w:id="1802921435">
              <w:marLeft w:val="0"/>
              <w:marRight w:val="0"/>
              <w:marTop w:val="0"/>
              <w:marBottom w:val="0"/>
              <w:divBdr>
                <w:top w:val="none" w:sz="0" w:space="0" w:color="auto"/>
                <w:left w:val="none" w:sz="0" w:space="0" w:color="auto"/>
                <w:bottom w:val="none" w:sz="0" w:space="0" w:color="auto"/>
                <w:right w:val="none" w:sz="0" w:space="0" w:color="auto"/>
              </w:divBdr>
              <w:divsChild>
                <w:div w:id="1998654437">
                  <w:marLeft w:val="0"/>
                  <w:marRight w:val="0"/>
                  <w:marTop w:val="0"/>
                  <w:marBottom w:val="0"/>
                  <w:divBdr>
                    <w:top w:val="none" w:sz="0" w:space="0" w:color="auto"/>
                    <w:left w:val="none" w:sz="0" w:space="0" w:color="auto"/>
                    <w:bottom w:val="none" w:sz="0" w:space="0" w:color="auto"/>
                    <w:right w:val="none" w:sz="0" w:space="0" w:color="auto"/>
                  </w:divBdr>
                  <w:divsChild>
                    <w:div w:id="1242910031">
                      <w:marLeft w:val="0"/>
                      <w:marRight w:val="0"/>
                      <w:marTop w:val="0"/>
                      <w:marBottom w:val="0"/>
                      <w:divBdr>
                        <w:top w:val="none" w:sz="0" w:space="0" w:color="auto"/>
                        <w:left w:val="none" w:sz="0" w:space="0" w:color="auto"/>
                        <w:bottom w:val="none" w:sz="0" w:space="0" w:color="auto"/>
                        <w:right w:val="none" w:sz="0" w:space="0" w:color="auto"/>
                      </w:divBdr>
                      <w:divsChild>
                        <w:div w:id="715006807">
                          <w:marLeft w:val="0"/>
                          <w:marRight w:val="0"/>
                          <w:marTop w:val="0"/>
                          <w:marBottom w:val="0"/>
                          <w:divBdr>
                            <w:top w:val="none" w:sz="0" w:space="0" w:color="auto"/>
                            <w:left w:val="none" w:sz="0" w:space="0" w:color="auto"/>
                            <w:bottom w:val="none" w:sz="0" w:space="0" w:color="auto"/>
                            <w:right w:val="none" w:sz="0" w:space="0" w:color="auto"/>
                          </w:divBdr>
                          <w:divsChild>
                            <w:div w:id="1468282168">
                              <w:marLeft w:val="0"/>
                              <w:marRight w:val="0"/>
                              <w:marTop w:val="0"/>
                              <w:marBottom w:val="0"/>
                              <w:divBdr>
                                <w:top w:val="none" w:sz="0" w:space="0" w:color="auto"/>
                                <w:left w:val="none" w:sz="0" w:space="0" w:color="auto"/>
                                <w:bottom w:val="none" w:sz="0" w:space="0" w:color="auto"/>
                                <w:right w:val="none" w:sz="0" w:space="0" w:color="auto"/>
                              </w:divBdr>
                              <w:divsChild>
                                <w:div w:id="1763601454">
                                  <w:marLeft w:val="-225"/>
                                  <w:marRight w:val="-225"/>
                                  <w:marTop w:val="0"/>
                                  <w:marBottom w:val="0"/>
                                  <w:divBdr>
                                    <w:top w:val="none" w:sz="0" w:space="0" w:color="auto"/>
                                    <w:left w:val="none" w:sz="0" w:space="0" w:color="auto"/>
                                    <w:bottom w:val="none" w:sz="0" w:space="0" w:color="auto"/>
                                    <w:right w:val="none" w:sz="0" w:space="0" w:color="auto"/>
                                  </w:divBdr>
                                  <w:divsChild>
                                    <w:div w:id="392585502">
                                      <w:marLeft w:val="3170"/>
                                      <w:marRight w:val="0"/>
                                      <w:marTop w:val="0"/>
                                      <w:marBottom w:val="0"/>
                                      <w:divBdr>
                                        <w:top w:val="none" w:sz="0" w:space="0" w:color="auto"/>
                                        <w:left w:val="none" w:sz="0" w:space="0" w:color="auto"/>
                                        <w:bottom w:val="none" w:sz="0" w:space="0" w:color="auto"/>
                                        <w:right w:val="none" w:sz="0" w:space="0" w:color="auto"/>
                                      </w:divBdr>
                                      <w:divsChild>
                                        <w:div w:id="1811242655">
                                          <w:marLeft w:val="0"/>
                                          <w:marRight w:val="0"/>
                                          <w:marTop w:val="0"/>
                                          <w:marBottom w:val="0"/>
                                          <w:divBdr>
                                            <w:top w:val="single" w:sz="6" w:space="9" w:color="DAD9D6"/>
                                            <w:left w:val="single" w:sz="6" w:space="9" w:color="DAD9D6"/>
                                            <w:bottom w:val="single" w:sz="6" w:space="9" w:color="DAD9D6"/>
                                            <w:right w:val="single" w:sz="6" w:space="9" w:color="DAD9D6"/>
                                          </w:divBdr>
                                          <w:divsChild>
                                            <w:div w:id="207808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3395959">
      <w:bodyDiv w:val="1"/>
      <w:marLeft w:val="0"/>
      <w:marRight w:val="0"/>
      <w:marTop w:val="0"/>
      <w:marBottom w:val="0"/>
      <w:divBdr>
        <w:top w:val="none" w:sz="0" w:space="0" w:color="auto"/>
        <w:left w:val="none" w:sz="0" w:space="0" w:color="auto"/>
        <w:bottom w:val="none" w:sz="0" w:space="0" w:color="auto"/>
        <w:right w:val="none" w:sz="0" w:space="0" w:color="auto"/>
      </w:divBdr>
    </w:div>
    <w:div w:id="1870223224">
      <w:bodyDiv w:val="1"/>
      <w:marLeft w:val="0"/>
      <w:marRight w:val="0"/>
      <w:marTop w:val="0"/>
      <w:marBottom w:val="0"/>
      <w:divBdr>
        <w:top w:val="none" w:sz="0" w:space="0" w:color="auto"/>
        <w:left w:val="none" w:sz="0" w:space="0" w:color="auto"/>
        <w:bottom w:val="none" w:sz="0" w:space="0" w:color="auto"/>
        <w:right w:val="none" w:sz="0" w:space="0" w:color="auto"/>
      </w:divBdr>
    </w:div>
    <w:div w:id="1874539767">
      <w:bodyDiv w:val="1"/>
      <w:marLeft w:val="0"/>
      <w:marRight w:val="0"/>
      <w:marTop w:val="0"/>
      <w:marBottom w:val="0"/>
      <w:divBdr>
        <w:top w:val="none" w:sz="0" w:space="0" w:color="auto"/>
        <w:left w:val="none" w:sz="0" w:space="0" w:color="auto"/>
        <w:bottom w:val="none" w:sz="0" w:space="0" w:color="auto"/>
        <w:right w:val="none" w:sz="0" w:space="0" w:color="auto"/>
      </w:divBdr>
    </w:div>
    <w:div w:id="1910723152">
      <w:bodyDiv w:val="1"/>
      <w:marLeft w:val="0"/>
      <w:marRight w:val="0"/>
      <w:marTop w:val="0"/>
      <w:marBottom w:val="0"/>
      <w:divBdr>
        <w:top w:val="none" w:sz="0" w:space="0" w:color="auto"/>
        <w:left w:val="none" w:sz="0" w:space="0" w:color="auto"/>
        <w:bottom w:val="none" w:sz="0" w:space="0" w:color="auto"/>
        <w:right w:val="none" w:sz="0" w:space="0" w:color="auto"/>
      </w:divBdr>
    </w:div>
    <w:div w:id="1934508928">
      <w:bodyDiv w:val="1"/>
      <w:marLeft w:val="0"/>
      <w:marRight w:val="0"/>
      <w:marTop w:val="0"/>
      <w:marBottom w:val="0"/>
      <w:divBdr>
        <w:top w:val="none" w:sz="0" w:space="0" w:color="auto"/>
        <w:left w:val="none" w:sz="0" w:space="0" w:color="auto"/>
        <w:bottom w:val="none" w:sz="0" w:space="0" w:color="auto"/>
        <w:right w:val="none" w:sz="0" w:space="0" w:color="auto"/>
      </w:divBdr>
    </w:div>
    <w:div w:id="1946765242">
      <w:bodyDiv w:val="1"/>
      <w:marLeft w:val="0"/>
      <w:marRight w:val="0"/>
      <w:marTop w:val="0"/>
      <w:marBottom w:val="0"/>
      <w:divBdr>
        <w:top w:val="none" w:sz="0" w:space="0" w:color="auto"/>
        <w:left w:val="none" w:sz="0" w:space="0" w:color="auto"/>
        <w:bottom w:val="none" w:sz="0" w:space="0" w:color="auto"/>
        <w:right w:val="none" w:sz="0" w:space="0" w:color="auto"/>
      </w:divBdr>
    </w:div>
    <w:div w:id="1955285142">
      <w:bodyDiv w:val="1"/>
      <w:marLeft w:val="0"/>
      <w:marRight w:val="0"/>
      <w:marTop w:val="0"/>
      <w:marBottom w:val="0"/>
      <w:divBdr>
        <w:top w:val="none" w:sz="0" w:space="0" w:color="auto"/>
        <w:left w:val="none" w:sz="0" w:space="0" w:color="auto"/>
        <w:bottom w:val="none" w:sz="0" w:space="0" w:color="auto"/>
        <w:right w:val="none" w:sz="0" w:space="0" w:color="auto"/>
      </w:divBdr>
    </w:div>
    <w:div w:id="1977367499">
      <w:bodyDiv w:val="1"/>
      <w:marLeft w:val="0"/>
      <w:marRight w:val="0"/>
      <w:marTop w:val="0"/>
      <w:marBottom w:val="0"/>
      <w:divBdr>
        <w:top w:val="none" w:sz="0" w:space="0" w:color="auto"/>
        <w:left w:val="none" w:sz="0" w:space="0" w:color="auto"/>
        <w:bottom w:val="none" w:sz="0" w:space="0" w:color="auto"/>
        <w:right w:val="none" w:sz="0" w:space="0" w:color="auto"/>
      </w:divBdr>
    </w:div>
    <w:div w:id="1984384368">
      <w:bodyDiv w:val="1"/>
      <w:marLeft w:val="0"/>
      <w:marRight w:val="0"/>
      <w:marTop w:val="0"/>
      <w:marBottom w:val="0"/>
      <w:divBdr>
        <w:top w:val="none" w:sz="0" w:space="0" w:color="auto"/>
        <w:left w:val="none" w:sz="0" w:space="0" w:color="auto"/>
        <w:bottom w:val="none" w:sz="0" w:space="0" w:color="auto"/>
        <w:right w:val="none" w:sz="0" w:space="0" w:color="auto"/>
      </w:divBdr>
    </w:div>
    <w:div w:id="2004046873">
      <w:bodyDiv w:val="1"/>
      <w:marLeft w:val="0"/>
      <w:marRight w:val="0"/>
      <w:marTop w:val="0"/>
      <w:marBottom w:val="0"/>
      <w:divBdr>
        <w:top w:val="none" w:sz="0" w:space="0" w:color="auto"/>
        <w:left w:val="none" w:sz="0" w:space="0" w:color="auto"/>
        <w:bottom w:val="none" w:sz="0" w:space="0" w:color="auto"/>
        <w:right w:val="none" w:sz="0" w:space="0" w:color="auto"/>
      </w:divBdr>
    </w:div>
    <w:div w:id="2007633959">
      <w:bodyDiv w:val="1"/>
      <w:marLeft w:val="0"/>
      <w:marRight w:val="0"/>
      <w:marTop w:val="0"/>
      <w:marBottom w:val="0"/>
      <w:divBdr>
        <w:top w:val="none" w:sz="0" w:space="0" w:color="auto"/>
        <w:left w:val="none" w:sz="0" w:space="0" w:color="auto"/>
        <w:bottom w:val="none" w:sz="0" w:space="0" w:color="auto"/>
        <w:right w:val="none" w:sz="0" w:space="0" w:color="auto"/>
      </w:divBdr>
    </w:div>
    <w:div w:id="2025355425">
      <w:bodyDiv w:val="1"/>
      <w:marLeft w:val="0"/>
      <w:marRight w:val="0"/>
      <w:marTop w:val="0"/>
      <w:marBottom w:val="0"/>
      <w:divBdr>
        <w:top w:val="none" w:sz="0" w:space="0" w:color="auto"/>
        <w:left w:val="none" w:sz="0" w:space="0" w:color="auto"/>
        <w:bottom w:val="none" w:sz="0" w:space="0" w:color="auto"/>
        <w:right w:val="none" w:sz="0" w:space="0" w:color="auto"/>
      </w:divBdr>
    </w:div>
    <w:div w:id="2034069559">
      <w:bodyDiv w:val="1"/>
      <w:marLeft w:val="0"/>
      <w:marRight w:val="0"/>
      <w:marTop w:val="0"/>
      <w:marBottom w:val="0"/>
      <w:divBdr>
        <w:top w:val="none" w:sz="0" w:space="0" w:color="auto"/>
        <w:left w:val="none" w:sz="0" w:space="0" w:color="auto"/>
        <w:bottom w:val="none" w:sz="0" w:space="0" w:color="auto"/>
        <w:right w:val="none" w:sz="0" w:space="0" w:color="auto"/>
      </w:divBdr>
    </w:div>
    <w:div w:id="2053845878">
      <w:bodyDiv w:val="1"/>
      <w:marLeft w:val="0"/>
      <w:marRight w:val="0"/>
      <w:marTop w:val="0"/>
      <w:marBottom w:val="0"/>
      <w:divBdr>
        <w:top w:val="none" w:sz="0" w:space="0" w:color="auto"/>
        <w:left w:val="none" w:sz="0" w:space="0" w:color="auto"/>
        <w:bottom w:val="none" w:sz="0" w:space="0" w:color="auto"/>
        <w:right w:val="none" w:sz="0" w:space="0" w:color="auto"/>
      </w:divBdr>
    </w:div>
    <w:div w:id="2068334640">
      <w:bodyDiv w:val="1"/>
      <w:marLeft w:val="0"/>
      <w:marRight w:val="0"/>
      <w:marTop w:val="0"/>
      <w:marBottom w:val="0"/>
      <w:divBdr>
        <w:top w:val="none" w:sz="0" w:space="0" w:color="auto"/>
        <w:left w:val="none" w:sz="0" w:space="0" w:color="auto"/>
        <w:bottom w:val="none" w:sz="0" w:space="0" w:color="auto"/>
        <w:right w:val="none" w:sz="0" w:space="0" w:color="auto"/>
      </w:divBdr>
    </w:div>
    <w:div w:id="2075199583">
      <w:bodyDiv w:val="1"/>
      <w:marLeft w:val="0"/>
      <w:marRight w:val="0"/>
      <w:marTop w:val="0"/>
      <w:marBottom w:val="0"/>
      <w:divBdr>
        <w:top w:val="none" w:sz="0" w:space="0" w:color="auto"/>
        <w:left w:val="none" w:sz="0" w:space="0" w:color="auto"/>
        <w:bottom w:val="none" w:sz="0" w:space="0" w:color="auto"/>
        <w:right w:val="none" w:sz="0" w:space="0" w:color="auto"/>
      </w:divBdr>
    </w:div>
    <w:div w:id="2097433574">
      <w:bodyDiv w:val="1"/>
      <w:marLeft w:val="0"/>
      <w:marRight w:val="0"/>
      <w:marTop w:val="0"/>
      <w:marBottom w:val="0"/>
      <w:divBdr>
        <w:top w:val="none" w:sz="0" w:space="0" w:color="auto"/>
        <w:left w:val="none" w:sz="0" w:space="0" w:color="auto"/>
        <w:bottom w:val="none" w:sz="0" w:space="0" w:color="auto"/>
        <w:right w:val="none" w:sz="0" w:space="0" w:color="auto"/>
      </w:divBdr>
    </w:div>
    <w:div w:id="2104065588">
      <w:bodyDiv w:val="1"/>
      <w:marLeft w:val="0"/>
      <w:marRight w:val="0"/>
      <w:marTop w:val="0"/>
      <w:marBottom w:val="0"/>
      <w:divBdr>
        <w:top w:val="none" w:sz="0" w:space="0" w:color="auto"/>
        <w:left w:val="none" w:sz="0" w:space="0" w:color="auto"/>
        <w:bottom w:val="none" w:sz="0" w:space="0" w:color="auto"/>
        <w:right w:val="none" w:sz="0" w:space="0" w:color="auto"/>
      </w:divBdr>
    </w:div>
    <w:div w:id="2121801517">
      <w:bodyDiv w:val="1"/>
      <w:marLeft w:val="0"/>
      <w:marRight w:val="0"/>
      <w:marTop w:val="0"/>
      <w:marBottom w:val="0"/>
      <w:divBdr>
        <w:top w:val="none" w:sz="0" w:space="0" w:color="auto"/>
        <w:left w:val="none" w:sz="0" w:space="0" w:color="auto"/>
        <w:bottom w:val="none" w:sz="0" w:space="0" w:color="auto"/>
        <w:right w:val="none" w:sz="0" w:space="0" w:color="auto"/>
      </w:divBdr>
    </w:div>
    <w:div w:id="2139952435">
      <w:bodyDiv w:val="1"/>
      <w:marLeft w:val="0"/>
      <w:marRight w:val="0"/>
      <w:marTop w:val="0"/>
      <w:marBottom w:val="0"/>
      <w:divBdr>
        <w:top w:val="none" w:sz="0" w:space="0" w:color="auto"/>
        <w:left w:val="none" w:sz="0" w:space="0" w:color="auto"/>
        <w:bottom w:val="none" w:sz="0" w:space="0" w:color="auto"/>
        <w:right w:val="none" w:sz="0" w:space="0" w:color="auto"/>
      </w:divBdr>
      <w:divsChild>
        <w:div w:id="1032652570">
          <w:marLeft w:val="0"/>
          <w:marRight w:val="0"/>
          <w:marTop w:val="0"/>
          <w:marBottom w:val="0"/>
          <w:divBdr>
            <w:top w:val="none" w:sz="0" w:space="0" w:color="auto"/>
            <w:left w:val="none" w:sz="0" w:space="0" w:color="auto"/>
            <w:bottom w:val="none" w:sz="0" w:space="0" w:color="auto"/>
            <w:right w:val="none" w:sz="0" w:space="0" w:color="auto"/>
          </w:divBdr>
          <w:divsChild>
            <w:div w:id="1574311759">
              <w:marLeft w:val="0"/>
              <w:marRight w:val="0"/>
              <w:marTop w:val="0"/>
              <w:marBottom w:val="0"/>
              <w:divBdr>
                <w:top w:val="none" w:sz="0" w:space="0" w:color="auto"/>
                <w:left w:val="none" w:sz="0" w:space="0" w:color="auto"/>
                <w:bottom w:val="none" w:sz="0" w:space="0" w:color="auto"/>
                <w:right w:val="none" w:sz="0" w:space="0" w:color="auto"/>
              </w:divBdr>
              <w:divsChild>
                <w:div w:id="1968779423">
                  <w:marLeft w:val="0"/>
                  <w:marRight w:val="0"/>
                  <w:marTop w:val="0"/>
                  <w:marBottom w:val="0"/>
                  <w:divBdr>
                    <w:top w:val="none" w:sz="0" w:space="0" w:color="auto"/>
                    <w:left w:val="none" w:sz="0" w:space="0" w:color="auto"/>
                    <w:bottom w:val="none" w:sz="0" w:space="0" w:color="auto"/>
                    <w:right w:val="none" w:sz="0" w:space="0" w:color="auto"/>
                  </w:divBdr>
                  <w:divsChild>
                    <w:div w:id="718632191">
                      <w:marLeft w:val="0"/>
                      <w:marRight w:val="0"/>
                      <w:marTop w:val="0"/>
                      <w:marBottom w:val="0"/>
                      <w:divBdr>
                        <w:top w:val="none" w:sz="0" w:space="0" w:color="auto"/>
                        <w:left w:val="none" w:sz="0" w:space="0" w:color="auto"/>
                        <w:bottom w:val="none" w:sz="0" w:space="0" w:color="auto"/>
                        <w:right w:val="none" w:sz="0" w:space="0" w:color="auto"/>
                      </w:divBdr>
                      <w:divsChild>
                        <w:div w:id="561061060">
                          <w:marLeft w:val="0"/>
                          <w:marRight w:val="0"/>
                          <w:marTop w:val="0"/>
                          <w:marBottom w:val="0"/>
                          <w:divBdr>
                            <w:top w:val="none" w:sz="0" w:space="0" w:color="auto"/>
                            <w:left w:val="none" w:sz="0" w:space="0" w:color="auto"/>
                            <w:bottom w:val="none" w:sz="0" w:space="0" w:color="auto"/>
                            <w:right w:val="none" w:sz="0" w:space="0" w:color="auto"/>
                          </w:divBdr>
                          <w:divsChild>
                            <w:div w:id="276568997">
                              <w:marLeft w:val="0"/>
                              <w:marRight w:val="0"/>
                              <w:marTop w:val="0"/>
                              <w:marBottom w:val="0"/>
                              <w:divBdr>
                                <w:top w:val="none" w:sz="0" w:space="0" w:color="auto"/>
                                <w:left w:val="none" w:sz="0" w:space="0" w:color="auto"/>
                                <w:bottom w:val="none" w:sz="0" w:space="0" w:color="auto"/>
                                <w:right w:val="none" w:sz="0" w:space="0" w:color="auto"/>
                              </w:divBdr>
                              <w:divsChild>
                                <w:div w:id="263389238">
                                  <w:marLeft w:val="-225"/>
                                  <w:marRight w:val="-225"/>
                                  <w:marTop w:val="0"/>
                                  <w:marBottom w:val="0"/>
                                  <w:divBdr>
                                    <w:top w:val="none" w:sz="0" w:space="0" w:color="auto"/>
                                    <w:left w:val="none" w:sz="0" w:space="0" w:color="auto"/>
                                    <w:bottom w:val="none" w:sz="0" w:space="0" w:color="auto"/>
                                    <w:right w:val="none" w:sz="0" w:space="0" w:color="auto"/>
                                  </w:divBdr>
                                  <w:divsChild>
                                    <w:div w:id="387844684">
                                      <w:marLeft w:val="3170"/>
                                      <w:marRight w:val="0"/>
                                      <w:marTop w:val="0"/>
                                      <w:marBottom w:val="0"/>
                                      <w:divBdr>
                                        <w:top w:val="none" w:sz="0" w:space="0" w:color="auto"/>
                                        <w:left w:val="none" w:sz="0" w:space="0" w:color="auto"/>
                                        <w:bottom w:val="none" w:sz="0" w:space="0" w:color="auto"/>
                                        <w:right w:val="none" w:sz="0" w:space="0" w:color="auto"/>
                                      </w:divBdr>
                                      <w:divsChild>
                                        <w:div w:id="1138954475">
                                          <w:marLeft w:val="0"/>
                                          <w:marRight w:val="0"/>
                                          <w:marTop w:val="0"/>
                                          <w:marBottom w:val="0"/>
                                          <w:divBdr>
                                            <w:top w:val="single" w:sz="6" w:space="9" w:color="DAD9D6"/>
                                            <w:left w:val="single" w:sz="6" w:space="9" w:color="DAD9D6"/>
                                            <w:bottom w:val="single" w:sz="6" w:space="9" w:color="DAD9D6"/>
                                            <w:right w:val="single" w:sz="6" w:space="9" w:color="DAD9D6"/>
                                          </w:divBdr>
                                          <w:divsChild>
                                            <w:div w:id="2530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473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www.sciencedirect.com/topics/computer-science/paravirtualization" TargetMode="External"/><Relationship Id="rId50" Type="http://schemas.openxmlformats.org/officeDocument/2006/relationships/hyperlink" Target="https://docs.docker.com/get-started/docker-concepts/the-basics/what-is-a-container/" TargetMode="External"/><Relationship Id="rId55" Type="http://schemas.openxmlformats.org/officeDocument/2006/relationships/hyperlink" Target="https://docs.docker.com/reference/cli/docker/image/tag/" TargetMode="External"/><Relationship Id="rId63" Type="http://schemas.openxmlformats.org/officeDocument/2006/relationships/hyperlink" Target="https://docs.docker.com/engine/network/drivers/?utm_source=chatgpt.com" TargetMode="External"/><Relationship Id="rId68" Type="http://schemas.openxmlformats.org/officeDocument/2006/relationships/hyperlink" Target="https://docs.docker.com/network/macvlan/" TargetMode="External"/><Relationship Id="rId7" Type="http://schemas.openxmlformats.org/officeDocument/2006/relationships/hyperlink" Target="mailto:2%350%33%37%39%39@s%74ud%65nt%2e%75%77%74%73d%2e%61%63%2eu%6b" TargetMode="Externa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csrc.nist.gov/glossary/term/full_virtualization" TargetMode="External"/><Relationship Id="rId53" Type="http://schemas.openxmlformats.org/officeDocument/2006/relationships/hyperlink" Target="https://docs.docker.com/engine/manage-resources/labels/" TargetMode="External"/><Relationship Id="rId58" Type="http://schemas.openxmlformats.org/officeDocument/2006/relationships/hyperlink" Target="https://docs.docker.com/engine/storage/volumes/" TargetMode="External"/><Relationship Id="rId66" Type="http://schemas.openxmlformats.org/officeDocument/2006/relationships/hyperlink" Target="https://docs.docker.com/network/host/"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docs.docker.com/get-started/docker-concepts/the-basics/what-is-an-image/" TargetMode="External"/><Relationship Id="rId57" Type="http://schemas.openxmlformats.org/officeDocument/2006/relationships/hyperlink" Target="https://docs.docker.com/get-started/docker-concepts/building-images/understanding-image-%20layers/" TargetMode="External"/><Relationship Id="rId61" Type="http://schemas.openxmlformats.org/officeDocument/2006/relationships/hyperlink" Target="https://docs.docker.com/network/"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docs.docker.com/build/concepts/dockerfile/" TargetMode="External"/><Relationship Id="rId60" Type="http://schemas.openxmlformats.org/officeDocument/2006/relationships/hyperlink" Target="https://docs.docker.com/engine/storage/tmpfs/" TargetMode="External"/><Relationship Id="rId65" Type="http://schemas.openxmlformats.org/officeDocument/2006/relationships/hyperlink" Target="https://docs.docker.com/network/bridg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docs.docker.com/get-started/docker-overview/" TargetMode="External"/><Relationship Id="rId56" Type="http://schemas.openxmlformats.org/officeDocument/2006/relationships/hyperlink" Target="https://docs.docker.com/get-started/introduction/build-and-push-first-image/" TargetMode="External"/><Relationship Id="rId64" Type="http://schemas.openxmlformats.org/officeDocument/2006/relationships/hyperlink" Target="https://docs.docker.com/network/bridge/" TargetMode="External"/><Relationship Id="rId69" Type="http://schemas.openxmlformats.org/officeDocument/2006/relationships/hyperlink" Target="https://docs.docker.com/network/none/" TargetMode="External"/><Relationship Id="rId8" Type="http://schemas.openxmlformats.org/officeDocument/2006/relationships/image" Target="media/image2.png"/><Relationship Id="rId51" Type="http://schemas.openxmlformats.org/officeDocument/2006/relationships/hyperlink" Target="https://docs.docker.com/get-started/docker-concepts/the-basics/what-is-a-registry/"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link.springer.com/chapter/10.1007/11942634_49" TargetMode="External"/><Relationship Id="rId59" Type="http://schemas.openxmlformats.org/officeDocument/2006/relationships/hyperlink" Target="https://docs.docker.com/engine/storage/bind-mounts/" TargetMode="External"/><Relationship Id="rId67" Type="http://schemas.openxmlformats.org/officeDocument/2006/relationships/hyperlink" Target="https://docs.docker.com/network/overlay/"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docs.docker.com/reference/dockerfile/" TargetMode="External"/><Relationship Id="rId62" Type="http://schemas.openxmlformats.org/officeDocument/2006/relationships/hyperlink" Target="https://docs.docker.com/network/network-tutorial-standalone/"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C0758-23BB-4940-8F12-C232CFA8D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21185</TotalTime>
  <Pages>47</Pages>
  <Words>8989</Words>
  <Characters>51243</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244</cp:revision>
  <dcterms:created xsi:type="dcterms:W3CDTF">2025-10-13T15:28:00Z</dcterms:created>
  <dcterms:modified xsi:type="dcterms:W3CDTF">2025-12-04T00:40:00Z</dcterms:modified>
</cp:coreProperties>
</file>