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21F954C3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21F954C3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proofErr w:type="spellStart"/>
            <w:r w:rsidRPr="00122A6C">
              <w:rPr>
                <w:b/>
                <w:bCs/>
                <w:szCs w:val="28"/>
              </w:rPr>
              <w:t>AoLE</w:t>
            </w:r>
            <w:proofErr w:type="spellEnd"/>
            <w:r w:rsidRPr="00122A6C">
              <w:rPr>
                <w:b/>
                <w:bCs/>
                <w:szCs w:val="28"/>
              </w:rPr>
              <w:t xml:space="preserve">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638C1348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638C1348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4AD2893E" w:rsidR="00F9055E" w:rsidRPr="00122A6C" w:rsidRDefault="0DE35DB4" w:rsidP="6C7A2A74">
            <w:pPr>
              <w:rPr>
                <w:b/>
                <w:bCs/>
              </w:rPr>
            </w:pPr>
            <w:r w:rsidRPr="5E852657">
              <w:rPr>
                <w:b/>
                <w:bCs/>
              </w:rPr>
              <w:t>Date</w:t>
            </w:r>
            <w:r w:rsidR="1D4951E6" w:rsidRPr="5E852657">
              <w:rPr>
                <w:b/>
                <w:bCs/>
              </w:rPr>
              <w:t xml:space="preserve"> </w:t>
            </w:r>
            <w:r w:rsidR="1D4951E6" w:rsidRPr="5E852657">
              <w:rPr>
                <w:i/>
                <w:iCs/>
                <w:sz w:val="20"/>
                <w:szCs w:val="20"/>
              </w:rPr>
              <w:t>(please note that this may be a continuous session)</w:t>
            </w:r>
            <w:r w:rsidRPr="5E852657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21F954C3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0559A4E4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 xml:space="preserve">, </w:t>
            </w:r>
            <w:r w:rsidR="0038073E">
              <w:rPr>
                <w:sz w:val="20"/>
                <w:szCs w:val="20"/>
              </w:rPr>
              <w:t>‘</w:t>
            </w:r>
            <w:r w:rsidRPr="00122A6C">
              <w:rPr>
                <w:sz w:val="20"/>
                <w:szCs w:val="20"/>
              </w:rPr>
              <w:t>previous</w:t>
            </w:r>
            <w:r w:rsidR="0038073E">
              <w:rPr>
                <w:sz w:val="20"/>
                <w:szCs w:val="20"/>
              </w:rPr>
              <w:t>’</w:t>
            </w:r>
            <w:r w:rsidRPr="00122A6C">
              <w:rPr>
                <w:sz w:val="20"/>
                <w:szCs w:val="20"/>
              </w:rPr>
              <w:t xml:space="preserve"> curriculum...)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EB5CD5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21F954C3">
        <w:trPr>
          <w:trHeight w:val="884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</w:t>
            </w:r>
            <w:proofErr w:type="spellStart"/>
            <w:r w:rsidR="0B357A20" w:rsidRPr="00122A6C">
              <w:rPr>
                <w:i/>
                <w:iCs/>
                <w:sz w:val="20"/>
                <w:szCs w:val="20"/>
              </w:rPr>
              <w:t>AoLEs</w:t>
            </w:r>
            <w:proofErr w:type="spellEnd"/>
            <w:r w:rsidR="0B357A20" w:rsidRPr="00122A6C">
              <w:rPr>
                <w:i/>
                <w:iCs/>
                <w:sz w:val="20"/>
                <w:szCs w:val="20"/>
              </w:rPr>
              <w:t xml:space="preserve">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1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EB5CD5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21F954C3">
        <w:trPr>
          <w:trHeight w:val="788"/>
        </w:trPr>
        <w:tc>
          <w:tcPr>
            <w:tcW w:w="14590" w:type="dxa"/>
            <w:gridSpan w:val="4"/>
            <w:shd w:val="clear" w:color="auto" w:fill="auto"/>
          </w:tcPr>
          <w:p w14:paraId="01B912C4" w14:textId="6F0EE0A7" w:rsidR="00F9055E" w:rsidRPr="00122A6C" w:rsidRDefault="3E882474" w:rsidP="5E852657">
            <w:r w:rsidRPr="5E852657">
              <w:rPr>
                <w:b/>
                <w:bCs/>
              </w:rPr>
              <w:t>Personal Targets</w:t>
            </w:r>
            <w:r>
              <w:t xml:space="preserve"> </w:t>
            </w:r>
            <w:r w:rsidRPr="5E852657">
              <w:rPr>
                <w:rFonts w:eastAsiaTheme="minorEastAsia"/>
                <w:sz w:val="20"/>
                <w:szCs w:val="20"/>
              </w:rPr>
              <w:t>(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targets and consequent impact on learning - </w:t>
            </w:r>
            <w:r w:rsidR="67DC8E54" w:rsidRPr="5E852657">
              <w:rPr>
                <w:rFonts w:eastAsiaTheme="minorEastAsia"/>
                <w:color w:val="333333"/>
                <w:sz w:val="20"/>
                <w:szCs w:val="20"/>
              </w:rPr>
              <w:t>refer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 to any targets that have been identified in learning journal or weekly reflection meeting and describe the desired impact on learning)</w:t>
            </w:r>
          </w:p>
          <w:p w14:paraId="64F3B4B9" w14:textId="4516370C" w:rsidR="00F9055E" w:rsidRPr="00122A6C" w:rsidRDefault="00F9055E" w:rsidP="00B26E65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21F954C3">
        <w:tc>
          <w:tcPr>
            <w:tcW w:w="14590" w:type="dxa"/>
            <w:gridSpan w:val="4"/>
            <w:shd w:val="clear" w:color="auto" w:fill="94BAD6"/>
          </w:tcPr>
          <w:p w14:paraId="71FA5F76" w14:textId="1636D65F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Learning </w:t>
            </w:r>
            <w:r w:rsidR="7C8A23C8" w:rsidRPr="5E852657">
              <w:rPr>
                <w:b/>
                <w:bCs/>
              </w:rPr>
              <w:t>Intention</w:t>
            </w:r>
          </w:p>
          <w:p w14:paraId="2D2D2CD3" w14:textId="489DC42F" w:rsidR="00F9055E" w:rsidRPr="00122A6C" w:rsidRDefault="057AAE8F" w:rsidP="5E852657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5E852657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>‘This should focus on the pupils’ learning during the lesson, rather than what they will be doing, and should be short, achievable and measurable.’ (</w:t>
            </w:r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Crichton, H., and </w:t>
            </w:r>
            <w:proofErr w:type="spellStart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>Mcdaid</w:t>
            </w:r>
            <w:proofErr w:type="spellEnd"/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, A. 2016 </w:t>
            </w:r>
            <w:r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p. </w:t>
            </w:r>
            <w:r w:rsidR="6B61DEB6" w:rsidRPr="001410EA">
              <w:rPr>
                <w:rFonts w:ascii="Calibri" w:eastAsia="Calibri" w:hAnsi="Calibri" w:cs="Calibri"/>
                <w:sz w:val="20"/>
                <w:szCs w:val="20"/>
              </w:rPr>
              <w:t>19</w:t>
            </w:r>
            <w:r w:rsidRPr="001410EA">
              <w:rPr>
                <w:rFonts w:ascii="Calibri" w:eastAsia="Calibri" w:hAnsi="Calibri" w:cs="Calibri"/>
                <w:sz w:val="20"/>
                <w:szCs w:val="20"/>
              </w:rPr>
              <w:t>6)</w:t>
            </w:r>
          </w:p>
        </w:tc>
      </w:tr>
      <w:tr w:rsidR="00F9055E" w:rsidRPr="00122A6C" w14:paraId="31A148D2" w14:textId="77777777" w:rsidTr="21F954C3">
        <w:tc>
          <w:tcPr>
            <w:tcW w:w="14590" w:type="dxa"/>
            <w:gridSpan w:val="4"/>
          </w:tcPr>
          <w:p w14:paraId="49FF4419" w14:textId="6E5B73BA" w:rsidR="00F9055E" w:rsidRPr="00122A6C" w:rsidRDefault="00F9055E" w:rsidP="003754EC"/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21F954C3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37D438CE" w14:textId="29C43354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Success Criteria </w:t>
            </w:r>
          </w:p>
          <w:p w14:paraId="6393FD6B" w14:textId="0DB5AF54" w:rsidR="00F757F3" w:rsidRPr="00122A6C" w:rsidRDefault="566136C3" w:rsidP="5E852657">
            <w:pPr>
              <w:rPr>
                <w:i/>
                <w:iCs/>
                <w:sz w:val="20"/>
                <w:szCs w:val="20"/>
              </w:rPr>
            </w:pPr>
            <w:r w:rsidRPr="5E852657">
              <w:rPr>
                <w:i/>
                <w:iCs/>
                <w:sz w:val="20"/>
                <w:szCs w:val="20"/>
              </w:rPr>
              <w:t xml:space="preserve">What the pupils need to demonstrate </w:t>
            </w:r>
            <w:r w:rsidR="5EF9D0A2" w:rsidRPr="5E852657">
              <w:rPr>
                <w:i/>
                <w:iCs/>
                <w:sz w:val="20"/>
                <w:szCs w:val="20"/>
              </w:rPr>
              <w:t>to</w:t>
            </w:r>
            <w:r w:rsidRPr="5E852657">
              <w:rPr>
                <w:i/>
                <w:iCs/>
                <w:sz w:val="20"/>
                <w:szCs w:val="20"/>
              </w:rPr>
              <w:t xml:space="preserve"> </w:t>
            </w:r>
            <w:r w:rsidR="406601C0" w:rsidRPr="5E852657">
              <w:rPr>
                <w:i/>
                <w:iCs/>
                <w:sz w:val="20"/>
                <w:szCs w:val="20"/>
              </w:rPr>
              <w:t xml:space="preserve">successfully meet </w:t>
            </w:r>
            <w:r w:rsidRPr="5E852657">
              <w:rPr>
                <w:i/>
                <w:iCs/>
                <w:sz w:val="20"/>
                <w:szCs w:val="20"/>
              </w:rPr>
              <w:t>the Learning Intention</w:t>
            </w:r>
            <w:r w:rsidR="2C20E453" w:rsidRPr="5E852657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21F954C3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21F954C3">
        <w:trPr>
          <w:trHeight w:val="553"/>
        </w:trPr>
        <w:tc>
          <w:tcPr>
            <w:tcW w:w="14590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731418F5" w:rsidR="00F9055E" w:rsidRPr="00122A6C" w:rsidRDefault="00F9055E" w:rsidP="5E852657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Use this section to anticipate </w:t>
            </w:r>
            <w:r w:rsidR="00FC21E6" w:rsidRPr="5E852657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</w:t>
            </w:r>
            <w:r w:rsidR="02B99047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misunderstandings and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your </w:t>
            </w:r>
            <w:r w:rsidR="5E2B8F91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planned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>responses to them</w:t>
            </w:r>
            <w:r w:rsidR="391216DD" w:rsidRPr="5E852657">
              <w:rPr>
                <w:i/>
                <w:iCs/>
                <w:color w:val="000000" w:themeColor="text1"/>
                <w:sz w:val="20"/>
                <w:szCs w:val="20"/>
              </w:rPr>
              <w:t>.</w:t>
            </w:r>
          </w:p>
        </w:tc>
      </w:tr>
      <w:tr w:rsidR="00F9055E" w:rsidRPr="00122A6C" w14:paraId="35928AF0" w14:textId="77777777" w:rsidTr="21F954C3">
        <w:trPr>
          <w:trHeight w:val="703"/>
        </w:trPr>
        <w:tc>
          <w:tcPr>
            <w:tcW w:w="14590" w:type="dxa"/>
            <w:gridSpan w:val="4"/>
          </w:tcPr>
          <w:p w14:paraId="42CBEE28" w14:textId="77777777" w:rsidR="00F9055E" w:rsidRDefault="00F9055E" w:rsidP="003754EC">
            <w:pPr>
              <w:rPr>
                <w:rFonts w:cstheme="minorHAnsi"/>
              </w:rPr>
            </w:pPr>
          </w:p>
          <w:p w14:paraId="4EBDB0DB" w14:textId="77777777" w:rsidR="00096DAC" w:rsidRDefault="00096DAC" w:rsidP="003754EC">
            <w:pPr>
              <w:rPr>
                <w:rFonts w:cstheme="minorHAnsi"/>
              </w:rPr>
            </w:pPr>
          </w:p>
          <w:p w14:paraId="72EB4795" w14:textId="77777777" w:rsidR="00096DAC" w:rsidRDefault="00096DAC" w:rsidP="003754EC">
            <w:pPr>
              <w:rPr>
                <w:rFonts w:cstheme="minorHAnsi"/>
              </w:rPr>
            </w:pPr>
          </w:p>
          <w:p w14:paraId="1A6AAA33" w14:textId="77777777" w:rsidR="00096DAC" w:rsidRDefault="00096DAC" w:rsidP="003754EC">
            <w:pPr>
              <w:rPr>
                <w:rFonts w:cstheme="minorHAnsi"/>
              </w:rPr>
            </w:pPr>
          </w:p>
          <w:p w14:paraId="2E595EB1" w14:textId="77777777" w:rsidR="00096DAC" w:rsidRPr="00122A6C" w:rsidRDefault="00096DAC" w:rsidP="003754EC">
            <w:pPr>
              <w:rPr>
                <w:rFonts w:cstheme="minorHAnsi"/>
              </w:rPr>
            </w:pPr>
          </w:p>
        </w:tc>
      </w:tr>
      <w:tr w:rsidR="2ED4EBB3" w14:paraId="1134C5E9" w14:textId="77777777" w:rsidTr="21F954C3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258619F6" w14:textId="40F32072" w:rsidR="0078519D" w:rsidRPr="0078519D" w:rsidRDefault="7A81A1BB" w:rsidP="0078519D">
            <w:pPr>
              <w:rPr>
                <w:b/>
                <w:bCs/>
              </w:rPr>
            </w:pPr>
            <w:r w:rsidRPr="7F2627BD">
              <w:rPr>
                <w:b/>
                <w:bCs/>
              </w:rPr>
              <w:lastRenderedPageBreak/>
              <w:t>Strategies to support learners’ Welsh language developmen</w:t>
            </w:r>
            <w:r w:rsidR="0078519D">
              <w:rPr>
                <w:b/>
                <w:bCs/>
              </w:rPr>
              <w:t>t</w:t>
            </w:r>
          </w:p>
        </w:tc>
      </w:tr>
      <w:tr w:rsidR="2ED4EBB3" w14:paraId="6AA063DD" w14:textId="77777777" w:rsidTr="21F954C3">
        <w:trPr>
          <w:trHeight w:val="630"/>
        </w:trPr>
        <w:tc>
          <w:tcPr>
            <w:tcW w:w="14590" w:type="dxa"/>
            <w:gridSpan w:val="4"/>
          </w:tcPr>
          <w:p w14:paraId="5C890490" w14:textId="77777777" w:rsidR="00096DAC" w:rsidRPr="00096DAC" w:rsidRDefault="00096DAC" w:rsidP="00096DAC">
            <w:pPr>
              <w:rPr>
                <w:b/>
                <w:bCs/>
                <w:lang w:val="en-US"/>
              </w:rPr>
            </w:pPr>
            <w:r w:rsidRPr="00096DAC">
              <w:rPr>
                <w:b/>
                <w:bCs/>
              </w:rPr>
              <w:t> </w:t>
            </w:r>
            <w:proofErr w:type="spellStart"/>
            <w:r w:rsidRPr="00096DAC">
              <w:rPr>
                <w:b/>
                <w:bCs/>
                <w:lang w:val="cy-GB"/>
              </w:rPr>
              <w:t>Key</w:t>
            </w:r>
            <w:proofErr w:type="spellEnd"/>
            <w:r w:rsidRPr="00096DAC">
              <w:rPr>
                <w:b/>
                <w:bCs/>
                <w:lang w:val="cy-GB"/>
              </w:rPr>
              <w:t xml:space="preserve"> </w:t>
            </w:r>
            <w:proofErr w:type="spellStart"/>
            <w:r w:rsidRPr="00096DAC">
              <w:rPr>
                <w:b/>
                <w:bCs/>
                <w:lang w:val="cy-GB"/>
              </w:rPr>
              <w:t>vocabulary</w:t>
            </w:r>
            <w:proofErr w:type="spellEnd"/>
            <w:r w:rsidRPr="00096DAC">
              <w:rPr>
                <w:b/>
                <w:bCs/>
                <w:lang w:val="cy-GB"/>
              </w:rPr>
              <w:t>:</w:t>
            </w:r>
            <w:r w:rsidRPr="00096DAC">
              <w:rPr>
                <w:b/>
                <w:bCs/>
                <w:lang w:val="en-US"/>
              </w:rPr>
              <w:t>​</w:t>
            </w:r>
          </w:p>
          <w:p w14:paraId="0F80F244" w14:textId="77777777" w:rsidR="00096DAC" w:rsidRPr="00096DAC" w:rsidRDefault="00096DAC" w:rsidP="00096DAC">
            <w:pPr>
              <w:rPr>
                <w:b/>
                <w:bCs/>
              </w:rPr>
            </w:pPr>
            <w:r w:rsidRPr="00096DAC">
              <w:rPr>
                <w:b/>
                <w:bCs/>
              </w:rPr>
              <w:t>​</w:t>
            </w:r>
          </w:p>
          <w:p w14:paraId="60DAC808" w14:textId="77777777" w:rsidR="00096DAC" w:rsidRPr="00096DAC" w:rsidRDefault="00096DAC" w:rsidP="00096DAC">
            <w:pPr>
              <w:rPr>
                <w:b/>
                <w:bCs/>
              </w:rPr>
            </w:pPr>
            <w:r w:rsidRPr="00096DAC">
              <w:rPr>
                <w:b/>
                <w:bCs/>
              </w:rPr>
              <w:t>​</w:t>
            </w:r>
          </w:p>
          <w:p w14:paraId="4438D6FD" w14:textId="77777777" w:rsidR="00096DAC" w:rsidRPr="00096DAC" w:rsidRDefault="00096DAC" w:rsidP="00096DAC">
            <w:pPr>
              <w:rPr>
                <w:b/>
                <w:bCs/>
                <w:lang w:val="en-US"/>
              </w:rPr>
            </w:pPr>
            <w:r w:rsidRPr="00096DAC">
              <w:rPr>
                <w:b/>
                <w:bCs/>
              </w:rPr>
              <w:t> </w:t>
            </w:r>
            <w:proofErr w:type="spellStart"/>
            <w:r w:rsidRPr="00096DAC">
              <w:rPr>
                <w:b/>
                <w:bCs/>
                <w:lang w:val="cy-GB"/>
              </w:rPr>
              <w:t>Language</w:t>
            </w:r>
            <w:proofErr w:type="spellEnd"/>
            <w:r w:rsidRPr="00096DAC">
              <w:rPr>
                <w:b/>
                <w:bCs/>
                <w:lang w:val="cy-GB"/>
              </w:rPr>
              <w:t xml:space="preserve"> </w:t>
            </w:r>
            <w:proofErr w:type="spellStart"/>
            <w:r w:rsidRPr="00096DAC">
              <w:rPr>
                <w:b/>
                <w:bCs/>
                <w:lang w:val="cy-GB"/>
              </w:rPr>
              <w:t>focus</w:t>
            </w:r>
            <w:proofErr w:type="spellEnd"/>
            <w:r w:rsidRPr="00096DAC">
              <w:rPr>
                <w:b/>
                <w:bCs/>
                <w:lang w:val="cy-GB"/>
              </w:rPr>
              <w:t>:</w:t>
            </w:r>
            <w:r w:rsidRPr="00096DAC">
              <w:rPr>
                <w:b/>
                <w:bCs/>
                <w:lang w:val="en-US"/>
              </w:rPr>
              <w:t>​</w:t>
            </w:r>
          </w:p>
          <w:p w14:paraId="539C79F5" w14:textId="77777777" w:rsidR="00096DAC" w:rsidRPr="00096DAC" w:rsidRDefault="00096DAC" w:rsidP="00096DAC">
            <w:pPr>
              <w:rPr>
                <w:b/>
                <w:bCs/>
              </w:rPr>
            </w:pPr>
            <w:r w:rsidRPr="00096DAC">
              <w:rPr>
                <w:b/>
                <w:bCs/>
              </w:rPr>
              <w:t>​</w:t>
            </w:r>
          </w:p>
          <w:p w14:paraId="34FF81DF" w14:textId="77777777" w:rsidR="00096DAC" w:rsidRPr="00096DAC" w:rsidRDefault="00096DAC" w:rsidP="00096DAC">
            <w:pPr>
              <w:rPr>
                <w:b/>
                <w:bCs/>
              </w:rPr>
            </w:pPr>
            <w:r w:rsidRPr="00096DAC">
              <w:rPr>
                <w:b/>
                <w:bCs/>
              </w:rPr>
              <w:t>​</w:t>
            </w:r>
          </w:p>
          <w:p w14:paraId="492627FF" w14:textId="77777777" w:rsidR="00096DAC" w:rsidRPr="00096DAC" w:rsidRDefault="00096DAC" w:rsidP="00096DAC">
            <w:pPr>
              <w:rPr>
                <w:b/>
                <w:bCs/>
                <w:lang w:val="en-US"/>
              </w:rPr>
            </w:pPr>
            <w:r w:rsidRPr="00096DAC">
              <w:rPr>
                <w:b/>
                <w:bCs/>
              </w:rPr>
              <w:t>Language t</w:t>
            </w:r>
            <w:proofErr w:type="spellStart"/>
            <w:r w:rsidRPr="00096DAC">
              <w:rPr>
                <w:b/>
                <w:bCs/>
                <w:lang w:val="cy-GB"/>
              </w:rPr>
              <w:t>eaching</w:t>
            </w:r>
            <w:proofErr w:type="spellEnd"/>
            <w:r w:rsidRPr="00096DAC">
              <w:rPr>
                <w:b/>
                <w:bCs/>
                <w:lang w:val="cy-GB"/>
              </w:rPr>
              <w:t xml:space="preserve"> </w:t>
            </w:r>
            <w:proofErr w:type="spellStart"/>
            <w:r w:rsidRPr="00096DAC">
              <w:rPr>
                <w:b/>
                <w:bCs/>
                <w:lang w:val="cy-GB"/>
              </w:rPr>
              <w:t>and</w:t>
            </w:r>
            <w:proofErr w:type="spellEnd"/>
            <w:r w:rsidRPr="00096DAC">
              <w:rPr>
                <w:b/>
                <w:bCs/>
                <w:lang w:val="cy-GB"/>
              </w:rPr>
              <w:t xml:space="preserve"> </w:t>
            </w:r>
            <w:proofErr w:type="spellStart"/>
            <w:r w:rsidRPr="00096DAC">
              <w:rPr>
                <w:b/>
                <w:bCs/>
                <w:lang w:val="cy-GB"/>
              </w:rPr>
              <w:t>learning</w:t>
            </w:r>
            <w:proofErr w:type="spellEnd"/>
            <w:r w:rsidRPr="00096DAC">
              <w:rPr>
                <w:b/>
                <w:bCs/>
                <w:lang w:val="cy-GB"/>
              </w:rPr>
              <w:t xml:space="preserve"> </w:t>
            </w:r>
            <w:proofErr w:type="spellStart"/>
            <w:r w:rsidRPr="00096DAC">
              <w:rPr>
                <w:b/>
                <w:bCs/>
                <w:lang w:val="cy-GB"/>
              </w:rPr>
              <w:t>activities</w:t>
            </w:r>
            <w:proofErr w:type="spellEnd"/>
            <w:r w:rsidRPr="00096DAC">
              <w:rPr>
                <w:b/>
                <w:bCs/>
                <w:lang w:val="cy-GB"/>
              </w:rPr>
              <w:t>:</w:t>
            </w:r>
          </w:p>
          <w:p w14:paraId="79A7115E" w14:textId="487406B7" w:rsidR="2ED4EBB3" w:rsidRDefault="2ED4EBB3" w:rsidP="2ED4EBB3">
            <w:pPr>
              <w:rPr>
                <w:b/>
                <w:bCs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73DDAC77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73DDAC77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52B2DE2" w:rsidR="00171EAF" w:rsidRPr="00122A6C" w:rsidRDefault="17894BFF" w:rsidP="73DDAC77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B7F3F3F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ensure </w:t>
            </w:r>
            <w:r w:rsidR="00FC21E6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2B7F3F3F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</w:t>
            </w:r>
            <w:r w:rsidR="2BEDDEC0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1366C691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and that</w:t>
            </w:r>
            <w:r w:rsidR="2B7F3F3F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2CE5F324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  <w:r w:rsidR="0226EFB7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are </w:t>
            </w:r>
            <w:bookmarkStart w:id="0" w:name="_Int_HODu77Yn"/>
            <w:proofErr w:type="gramStart"/>
            <w:r w:rsidR="0226EFB7" w:rsidRPr="73DDAC7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taken into account</w:t>
            </w:r>
            <w:bookmarkEnd w:id="0"/>
            <w:proofErr w:type="gramEnd"/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22E64E95" w14:textId="77777777" w:rsidR="00B26E65" w:rsidRDefault="00DC5C9E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B26E65">
              <w:rPr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7861683E" w:rsidR="00171EAF" w:rsidRPr="00122A6C" w:rsidRDefault="5B65F4A2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2DB35DD4" w:rsidR="00171EAF" w:rsidRPr="00122A6C" w:rsidRDefault="1582EF44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23DF5741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s’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learning</w:t>
            </w:r>
            <w:r w:rsidR="497CD22A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activities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A260112" w14:textId="6385D7AA" w:rsidR="00171EAF" w:rsidRPr="00122A6C" w:rsidRDefault="22780C5E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</w:t>
            </w:r>
            <w:r w:rsidR="1369C5E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learning </w:t>
            </w:r>
            <w:r w:rsidR="6A92C3F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to do </w:t>
            </w:r>
            <w:r w:rsidR="24844C6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nd what activities</w:t>
            </w:r>
            <w:r w:rsidR="00B26E65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/ resources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will facilitate this?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27020C8" w:rsidR="00171EAF" w:rsidRPr="00122A6C" w:rsidRDefault="186C8880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Please refer to Foundation Learning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planning document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for details of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continuous 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provision.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09688D10" w:rsidR="000472C2" w:rsidRPr="00122A6C" w:rsidRDefault="504BCCE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</w:t>
            </w:r>
            <w:r w:rsidR="73AF8FF2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 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and details of s</w:t>
            </w:r>
            <w:r w:rsidR="05EB466E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29CA7061" w:rsidR="000472C2" w:rsidRPr="00122A6C" w:rsidRDefault="3C3D46EA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08CB9121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tasks</w:t>
            </w:r>
            <w:r w:rsidR="3D3BD0AA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3BE219D5" w:rsidR="00171EAF" w:rsidRPr="00122A6C" w:rsidRDefault="28FACC51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Check what </w:t>
            </w:r>
            <w:r w:rsidR="00FC21E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32D8A74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02A672A6" w:rsidR="00171EAF" w:rsidRPr="00122A6C" w:rsidRDefault="3EC4C5CF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K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ey questions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</w:t>
            </w:r>
            <w:r w:rsidR="1906CDDC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types of retrieval practices, </w:t>
            </w:r>
            <w:r w:rsidR="32D8A74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self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4159FD8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purposeful</w:t>
            </w:r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  <w:proofErr w:type="spellStart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AfL</w:t>
            </w:r>
            <w:proofErr w:type="spellEnd"/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strategies</w:t>
            </w:r>
            <w:r w:rsidR="52D048AE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2C4C1B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68F4233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73DDAC77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73DDAC77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73DDAC77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</w:tbl>
    <w:p w14:paraId="260116EF" w14:textId="17986326" w:rsidR="00A8673B" w:rsidRPr="00122A6C" w:rsidRDefault="00A8673B" w:rsidP="005F7799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05F6A8" w14:textId="77777777" w:rsidR="002126C2" w:rsidRDefault="002126C2" w:rsidP="00B24C18">
      <w:r>
        <w:separator/>
      </w:r>
    </w:p>
  </w:endnote>
  <w:endnote w:type="continuationSeparator" w:id="0">
    <w:p w14:paraId="2A6222D9" w14:textId="77777777" w:rsidR="002126C2" w:rsidRDefault="002126C2" w:rsidP="00B24C18">
      <w:r>
        <w:continuationSeparator/>
      </w:r>
    </w:p>
  </w:endnote>
  <w:endnote w:type="continuationNotice" w:id="1">
    <w:p w14:paraId="4BD408A7" w14:textId="77777777" w:rsidR="002126C2" w:rsidRDefault="002126C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2CE363" w14:textId="77777777" w:rsidR="002126C2" w:rsidRDefault="002126C2" w:rsidP="00B24C18">
      <w:r>
        <w:separator/>
      </w:r>
    </w:p>
  </w:footnote>
  <w:footnote w:type="continuationSeparator" w:id="0">
    <w:p w14:paraId="4F46E0DA" w14:textId="77777777" w:rsidR="002126C2" w:rsidRDefault="002126C2" w:rsidP="00B24C18">
      <w:r>
        <w:continuationSeparator/>
      </w:r>
    </w:p>
  </w:footnote>
  <w:footnote w:type="continuationNotice" w:id="1">
    <w:p w14:paraId="6EE8359A" w14:textId="77777777" w:rsidR="002126C2" w:rsidRDefault="002126C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crooaoYuM3h4w" int2:id="4jVGc0zG">
      <int2:state int2:value="Rejected" int2:type="AugLoop_Text_Critique"/>
    </int2:textHash>
    <int2:bookmark int2:bookmarkName="_Int_HODu77Yn" int2:invalidationBookmarkName="" int2:hashCode="wYBAQbIVzVCihN" int2:id="1bF2eA7u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0"/>
  </w:num>
  <w:num w:numId="2" w16cid:durableId="1089816638">
    <w:abstractNumId w:val="1"/>
  </w:num>
  <w:num w:numId="3" w16cid:durableId="58213689">
    <w:abstractNumId w:val="15"/>
  </w:num>
  <w:num w:numId="4" w16cid:durableId="816579704">
    <w:abstractNumId w:val="3"/>
  </w:num>
  <w:num w:numId="5" w16cid:durableId="434248543">
    <w:abstractNumId w:val="6"/>
  </w:num>
  <w:num w:numId="6" w16cid:durableId="2106027364">
    <w:abstractNumId w:val="2"/>
  </w:num>
  <w:num w:numId="7" w16cid:durableId="1624194107">
    <w:abstractNumId w:val="13"/>
  </w:num>
  <w:num w:numId="8" w16cid:durableId="1292636517">
    <w:abstractNumId w:val="4"/>
  </w:num>
  <w:num w:numId="9" w16cid:durableId="20133662">
    <w:abstractNumId w:val="9"/>
  </w:num>
  <w:num w:numId="10" w16cid:durableId="39135867">
    <w:abstractNumId w:val="5"/>
  </w:num>
  <w:num w:numId="11" w16cid:durableId="598758677">
    <w:abstractNumId w:val="11"/>
  </w:num>
  <w:num w:numId="12" w16cid:durableId="1584102109">
    <w:abstractNumId w:val="10"/>
  </w:num>
  <w:num w:numId="13" w16cid:durableId="1747802574">
    <w:abstractNumId w:val="8"/>
  </w:num>
  <w:num w:numId="14" w16cid:durableId="176696994">
    <w:abstractNumId w:val="14"/>
  </w:num>
  <w:num w:numId="15" w16cid:durableId="62023199">
    <w:abstractNumId w:val="12"/>
  </w:num>
  <w:num w:numId="16" w16cid:durableId="40831904">
    <w:abstractNumId w:val="7"/>
  </w:num>
  <w:num w:numId="17" w16cid:durableId="163101372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4CD0"/>
    <w:rsid w:val="00065A51"/>
    <w:rsid w:val="00066A1A"/>
    <w:rsid w:val="00075BC3"/>
    <w:rsid w:val="00085055"/>
    <w:rsid w:val="0008759D"/>
    <w:rsid w:val="00091B44"/>
    <w:rsid w:val="00092A94"/>
    <w:rsid w:val="000962A2"/>
    <w:rsid w:val="00096DAC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4C26"/>
    <w:rsid w:val="0012576E"/>
    <w:rsid w:val="00126A1E"/>
    <w:rsid w:val="001278DE"/>
    <w:rsid w:val="00127A34"/>
    <w:rsid w:val="0013238F"/>
    <w:rsid w:val="00132789"/>
    <w:rsid w:val="00134B03"/>
    <w:rsid w:val="001410EA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E670C"/>
    <w:rsid w:val="001F3145"/>
    <w:rsid w:val="001F366A"/>
    <w:rsid w:val="001F3E82"/>
    <w:rsid w:val="002014FA"/>
    <w:rsid w:val="00207070"/>
    <w:rsid w:val="002104D3"/>
    <w:rsid w:val="00210715"/>
    <w:rsid w:val="002126C2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1E86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39C"/>
    <w:rsid w:val="00582C53"/>
    <w:rsid w:val="005855D9"/>
    <w:rsid w:val="005866BD"/>
    <w:rsid w:val="0059047F"/>
    <w:rsid w:val="00592C66"/>
    <w:rsid w:val="00594A58"/>
    <w:rsid w:val="00594BC0"/>
    <w:rsid w:val="0059578B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97899"/>
    <w:rsid w:val="006B2519"/>
    <w:rsid w:val="006B61E3"/>
    <w:rsid w:val="006C1A8A"/>
    <w:rsid w:val="006C6BD5"/>
    <w:rsid w:val="006C74A3"/>
    <w:rsid w:val="006D2AC0"/>
    <w:rsid w:val="006E13A3"/>
    <w:rsid w:val="006E20C7"/>
    <w:rsid w:val="006E32EF"/>
    <w:rsid w:val="006E4F72"/>
    <w:rsid w:val="006E5CD1"/>
    <w:rsid w:val="006E5E00"/>
    <w:rsid w:val="006F2AD9"/>
    <w:rsid w:val="006F3458"/>
    <w:rsid w:val="006F4974"/>
    <w:rsid w:val="006F4F21"/>
    <w:rsid w:val="006F7D00"/>
    <w:rsid w:val="00701E1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461C7"/>
    <w:rsid w:val="007502BB"/>
    <w:rsid w:val="00752305"/>
    <w:rsid w:val="00755102"/>
    <w:rsid w:val="00761B57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519D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2C32"/>
    <w:rsid w:val="00884E10"/>
    <w:rsid w:val="008873A6"/>
    <w:rsid w:val="00890EA3"/>
    <w:rsid w:val="00893406"/>
    <w:rsid w:val="008937A2"/>
    <w:rsid w:val="00896514"/>
    <w:rsid w:val="008A1A3B"/>
    <w:rsid w:val="008A2305"/>
    <w:rsid w:val="008A4C99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3D2D"/>
    <w:rsid w:val="00924928"/>
    <w:rsid w:val="00925661"/>
    <w:rsid w:val="00930C78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65514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3D05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AF7C0D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0A76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1EA0"/>
    <w:rsid w:val="00C230F5"/>
    <w:rsid w:val="00C23779"/>
    <w:rsid w:val="00C24A64"/>
    <w:rsid w:val="00C279F7"/>
    <w:rsid w:val="00C3272F"/>
    <w:rsid w:val="00C34284"/>
    <w:rsid w:val="00C349FA"/>
    <w:rsid w:val="00C433B4"/>
    <w:rsid w:val="00C4427C"/>
    <w:rsid w:val="00C53E98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1F954C3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ED4EBB3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BEE74E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3DDAC77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81A1BB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2627BD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F14555AD-BB9D-4275-AF03-8881BEE0D2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65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5330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854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883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977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33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9624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50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800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7278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3103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981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491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333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290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74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5" Type="http://schemas.microsoft.com/office/2020/10/relationships/intelligence" Target="intelligence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0" ma:contentTypeDescription="Create a new document." ma:contentTypeScope="" ma:versionID="b1fc8599f67121b8b79e3e4e50c8f6d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69e383ca4d6f4e5db29e5dbd3e392cc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cf76f155ced4ddcb4097134ff3c332f xmlns="92c24619-d6d5-42cf-b618-23d930ad9f20">
      <Terms xmlns="http://schemas.microsoft.com/office/infopath/2007/PartnerControls"/>
    </lcf76f155ced4ddcb4097134ff3c332f>
    <TaxCatchAll xmlns="8ee9550b-f5f4-4dde-bce5-39f4ba45c2f1" xsi:nil="true"/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Updatedfor2526 xmlns="92c24619-d6d5-42cf-b618-23d930ad9f20">false</Updatedfor2526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7645944-F104-484A-997E-2C7DA01A04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customXml/itemProps4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3</Pages>
  <Words>318</Words>
  <Characters>1969</Characters>
  <Application>Microsoft Office Word</Application>
  <DocSecurity>0</DocSecurity>
  <Lines>98</Lines>
  <Paragraphs>84</Paragraphs>
  <ScaleCrop>false</ScaleCrop>
  <Company/>
  <LinksUpToDate>false</LinksUpToDate>
  <CharactersWithSpaces>2203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Rachel Bendall</cp:lastModifiedBy>
  <cp:revision>39</cp:revision>
  <cp:lastPrinted>2022-04-01T14:59:00Z</cp:lastPrinted>
  <dcterms:created xsi:type="dcterms:W3CDTF">2023-08-03T01:56:00Z</dcterms:created>
  <dcterms:modified xsi:type="dcterms:W3CDTF">2025-07-10T19:46:00Z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