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6C041" w14:textId="77777777" w:rsidR="00BF3509" w:rsidRPr="004B127F" w:rsidRDefault="00BF3509" w:rsidP="004B127F">
      <w:pPr>
        <w:spacing w:line="360" w:lineRule="auto"/>
        <w:jc w:val="both"/>
        <w:rPr>
          <w:rFonts w:ascii="Times New Roman" w:hAnsi="Times New Roman" w:cs="Times New Roman"/>
          <w:b/>
          <w:i/>
          <w:sz w:val="24"/>
          <w:szCs w:val="24"/>
          <w:u w:val="single"/>
        </w:rPr>
      </w:pPr>
      <w:r w:rsidRPr="004B127F">
        <w:rPr>
          <w:rFonts w:ascii="Times New Roman" w:hAnsi="Times New Roman" w:cs="Times New Roman"/>
          <w:b/>
          <w:i/>
          <w:sz w:val="24"/>
          <w:szCs w:val="24"/>
          <w:u w:val="single"/>
        </w:rPr>
        <w:t>Explore the concept of ‘risk’ and ‘resilience’ within the context of your group, consideration how barriers to full engagement in society affect the likelihood of their integration into community.</w:t>
      </w:r>
    </w:p>
    <w:p w14:paraId="2FC3CF7E" w14:textId="73567BD5" w:rsidR="00504242" w:rsidRPr="004B127F" w:rsidRDefault="00504242" w:rsidP="004B127F">
      <w:pPr>
        <w:spacing w:line="360" w:lineRule="auto"/>
        <w:jc w:val="both"/>
        <w:rPr>
          <w:rFonts w:ascii="Times New Roman" w:hAnsi="Times New Roman" w:cs="Times New Roman"/>
          <w:sz w:val="24"/>
          <w:szCs w:val="24"/>
        </w:rPr>
      </w:pPr>
      <w:r w:rsidRPr="004B127F">
        <w:rPr>
          <w:rFonts w:ascii="Times New Roman" w:hAnsi="Times New Roman" w:cs="Times New Roman"/>
          <w:sz w:val="24"/>
          <w:szCs w:val="24"/>
        </w:rPr>
        <w:t xml:space="preserve">This essay will explore the concept of ‘risk’ and </w:t>
      </w:r>
      <w:r w:rsidR="00884E7E" w:rsidRPr="004B127F">
        <w:rPr>
          <w:rFonts w:ascii="Times New Roman" w:hAnsi="Times New Roman" w:cs="Times New Roman"/>
          <w:sz w:val="24"/>
          <w:szCs w:val="24"/>
        </w:rPr>
        <w:t>‘</w:t>
      </w:r>
      <w:r w:rsidRPr="004B127F">
        <w:rPr>
          <w:rFonts w:ascii="Times New Roman" w:hAnsi="Times New Roman" w:cs="Times New Roman"/>
          <w:sz w:val="24"/>
          <w:szCs w:val="24"/>
        </w:rPr>
        <w:t xml:space="preserve">resilience’ within the contents of looked after children and care </w:t>
      </w:r>
      <w:r w:rsidR="001303DA" w:rsidRPr="004B127F">
        <w:rPr>
          <w:rFonts w:ascii="Times New Roman" w:hAnsi="Times New Roman" w:cs="Times New Roman"/>
          <w:sz w:val="24"/>
          <w:szCs w:val="24"/>
        </w:rPr>
        <w:t>leavers and</w:t>
      </w:r>
      <w:r w:rsidRPr="004B127F">
        <w:rPr>
          <w:rFonts w:ascii="Times New Roman" w:hAnsi="Times New Roman" w:cs="Times New Roman"/>
          <w:sz w:val="24"/>
          <w:szCs w:val="24"/>
        </w:rPr>
        <w:t xml:space="preserve"> consider how barriers to fully engage in</w:t>
      </w:r>
      <w:r w:rsidR="00A82A9F" w:rsidRPr="004B127F">
        <w:rPr>
          <w:rFonts w:ascii="Times New Roman" w:hAnsi="Times New Roman" w:cs="Times New Roman"/>
          <w:sz w:val="24"/>
          <w:szCs w:val="24"/>
        </w:rPr>
        <w:t>to</w:t>
      </w:r>
      <w:r w:rsidRPr="004B127F">
        <w:rPr>
          <w:rFonts w:ascii="Times New Roman" w:hAnsi="Times New Roman" w:cs="Times New Roman"/>
          <w:sz w:val="24"/>
          <w:szCs w:val="24"/>
        </w:rPr>
        <w:t xml:space="preserve"> society </w:t>
      </w:r>
      <w:r w:rsidR="00A82A9F" w:rsidRPr="004B127F">
        <w:rPr>
          <w:rFonts w:ascii="Times New Roman" w:hAnsi="Times New Roman" w:cs="Times New Roman"/>
          <w:sz w:val="24"/>
          <w:szCs w:val="24"/>
        </w:rPr>
        <w:t xml:space="preserve">can </w:t>
      </w:r>
      <w:r w:rsidRPr="004B127F">
        <w:rPr>
          <w:rFonts w:ascii="Times New Roman" w:hAnsi="Times New Roman" w:cs="Times New Roman"/>
          <w:sz w:val="24"/>
          <w:szCs w:val="24"/>
        </w:rPr>
        <w:t>affect the likelihood of their integration into</w:t>
      </w:r>
      <w:r w:rsidR="004B127F" w:rsidRPr="004B127F">
        <w:rPr>
          <w:rFonts w:ascii="Times New Roman" w:hAnsi="Times New Roman" w:cs="Times New Roman"/>
          <w:sz w:val="24"/>
          <w:szCs w:val="24"/>
        </w:rPr>
        <w:t xml:space="preserve"> the</w:t>
      </w:r>
      <w:r w:rsidRPr="004B127F">
        <w:rPr>
          <w:rFonts w:ascii="Times New Roman" w:hAnsi="Times New Roman" w:cs="Times New Roman"/>
          <w:sz w:val="24"/>
          <w:szCs w:val="24"/>
        </w:rPr>
        <w:t xml:space="preserve"> community</w:t>
      </w:r>
      <w:r w:rsidR="001303DA" w:rsidRPr="004B127F">
        <w:rPr>
          <w:rFonts w:ascii="Times New Roman" w:hAnsi="Times New Roman" w:cs="Times New Roman"/>
          <w:sz w:val="24"/>
          <w:szCs w:val="24"/>
        </w:rPr>
        <w:t>.</w:t>
      </w:r>
      <w:r w:rsidR="004B127F" w:rsidRPr="004B127F">
        <w:rPr>
          <w:rFonts w:ascii="Times New Roman" w:hAnsi="Times New Roman" w:cs="Times New Roman"/>
          <w:sz w:val="24"/>
          <w:szCs w:val="24"/>
        </w:rPr>
        <w:t xml:space="preserve"> This will be achieved</w:t>
      </w:r>
      <w:r w:rsidRPr="004B127F">
        <w:rPr>
          <w:rFonts w:ascii="Times New Roman" w:hAnsi="Times New Roman" w:cs="Times New Roman"/>
          <w:sz w:val="24"/>
          <w:szCs w:val="24"/>
        </w:rPr>
        <w:t xml:space="preserve"> by describing what a looked after child is and include</w:t>
      </w:r>
      <w:r w:rsidR="001303DA" w:rsidRPr="004B127F">
        <w:rPr>
          <w:rFonts w:ascii="Times New Roman" w:hAnsi="Times New Roman" w:cs="Times New Roman"/>
          <w:sz w:val="24"/>
          <w:szCs w:val="24"/>
        </w:rPr>
        <w:t xml:space="preserve"> </w:t>
      </w:r>
      <w:r w:rsidRPr="004B127F">
        <w:rPr>
          <w:rFonts w:ascii="Times New Roman" w:hAnsi="Times New Roman" w:cs="Times New Roman"/>
          <w:sz w:val="24"/>
          <w:szCs w:val="24"/>
        </w:rPr>
        <w:t>statistics of the number of looked after children</w:t>
      </w:r>
      <w:r w:rsidR="004B127F" w:rsidRPr="004B127F">
        <w:rPr>
          <w:rFonts w:ascii="Times New Roman" w:hAnsi="Times New Roman" w:cs="Times New Roman"/>
          <w:sz w:val="24"/>
          <w:szCs w:val="24"/>
        </w:rPr>
        <w:t xml:space="preserve"> in the UK</w:t>
      </w:r>
      <w:r w:rsidR="00A82A9F" w:rsidRPr="004B127F">
        <w:rPr>
          <w:rFonts w:ascii="Times New Roman" w:hAnsi="Times New Roman" w:cs="Times New Roman"/>
          <w:sz w:val="24"/>
          <w:szCs w:val="24"/>
        </w:rPr>
        <w:t>.</w:t>
      </w:r>
      <w:r w:rsidRPr="004B127F">
        <w:rPr>
          <w:rFonts w:ascii="Times New Roman" w:hAnsi="Times New Roman" w:cs="Times New Roman"/>
          <w:sz w:val="24"/>
          <w:szCs w:val="24"/>
        </w:rPr>
        <w:t xml:space="preserve"> </w:t>
      </w:r>
      <w:r w:rsidR="00A82A9F" w:rsidRPr="004B127F">
        <w:rPr>
          <w:rFonts w:ascii="Times New Roman" w:hAnsi="Times New Roman" w:cs="Times New Roman"/>
          <w:sz w:val="24"/>
          <w:szCs w:val="24"/>
        </w:rPr>
        <w:t>T</w:t>
      </w:r>
      <w:r w:rsidRPr="004B127F">
        <w:rPr>
          <w:rFonts w:ascii="Times New Roman" w:hAnsi="Times New Roman" w:cs="Times New Roman"/>
          <w:sz w:val="24"/>
          <w:szCs w:val="24"/>
        </w:rPr>
        <w:t>his essay will then explain the stigma attached to a looked after child including, being a delinquent, damaged and dangerous</w:t>
      </w:r>
      <w:r w:rsidR="00A82A9F" w:rsidRPr="004B127F">
        <w:rPr>
          <w:rFonts w:ascii="Times New Roman" w:hAnsi="Times New Roman" w:cs="Times New Roman"/>
          <w:sz w:val="24"/>
          <w:szCs w:val="24"/>
        </w:rPr>
        <w:t xml:space="preserve"> (Jimmy, 2017)</w:t>
      </w:r>
      <w:r w:rsidRPr="004B127F">
        <w:rPr>
          <w:rFonts w:ascii="Times New Roman" w:hAnsi="Times New Roman" w:cs="Times New Roman"/>
          <w:sz w:val="24"/>
          <w:szCs w:val="24"/>
        </w:rPr>
        <w:t>. This essay will then include theor</w:t>
      </w:r>
      <w:r w:rsidR="004B127F" w:rsidRPr="004B127F">
        <w:rPr>
          <w:rFonts w:ascii="Times New Roman" w:hAnsi="Times New Roman" w:cs="Times New Roman"/>
          <w:sz w:val="24"/>
          <w:szCs w:val="24"/>
        </w:rPr>
        <w:t>ies</w:t>
      </w:r>
      <w:r w:rsidRPr="004B127F">
        <w:rPr>
          <w:rFonts w:ascii="Times New Roman" w:hAnsi="Times New Roman" w:cs="Times New Roman"/>
          <w:sz w:val="24"/>
          <w:szCs w:val="24"/>
        </w:rPr>
        <w:t xml:space="preserve"> such as Howard Becker’s ‘labelling theory’</w:t>
      </w:r>
      <w:r w:rsidR="00A82A9F" w:rsidRPr="004B127F">
        <w:rPr>
          <w:rFonts w:ascii="Times New Roman" w:hAnsi="Times New Roman" w:cs="Times New Roman"/>
          <w:sz w:val="24"/>
          <w:szCs w:val="24"/>
        </w:rPr>
        <w:t xml:space="preserve"> and explore some of the ideas of why society labels looked after children</w:t>
      </w:r>
      <w:r w:rsidR="001303DA" w:rsidRPr="004B127F">
        <w:rPr>
          <w:rFonts w:ascii="Times New Roman" w:hAnsi="Times New Roman" w:cs="Times New Roman"/>
          <w:sz w:val="24"/>
          <w:szCs w:val="24"/>
        </w:rPr>
        <w:t>,</w:t>
      </w:r>
      <w:r w:rsidR="00A82A9F" w:rsidRPr="004B127F">
        <w:rPr>
          <w:rFonts w:ascii="Times New Roman" w:hAnsi="Times New Roman" w:cs="Times New Roman"/>
          <w:sz w:val="24"/>
          <w:szCs w:val="24"/>
        </w:rPr>
        <w:t xml:space="preserve"> such as being uneducated</w:t>
      </w:r>
      <w:r w:rsidRPr="004B127F">
        <w:rPr>
          <w:rFonts w:ascii="Times New Roman" w:hAnsi="Times New Roman" w:cs="Times New Roman"/>
          <w:sz w:val="24"/>
          <w:szCs w:val="24"/>
        </w:rPr>
        <w:t xml:space="preserve"> </w:t>
      </w:r>
      <w:r w:rsidR="00A82A9F" w:rsidRPr="004B127F">
        <w:rPr>
          <w:rFonts w:ascii="Times New Roman" w:hAnsi="Times New Roman" w:cs="Times New Roman"/>
          <w:sz w:val="24"/>
          <w:szCs w:val="24"/>
        </w:rPr>
        <w:t>(Matter, 2018)</w:t>
      </w:r>
      <w:r w:rsidR="001303DA" w:rsidRPr="004B127F">
        <w:rPr>
          <w:rFonts w:ascii="Times New Roman" w:hAnsi="Times New Roman" w:cs="Times New Roman"/>
          <w:sz w:val="24"/>
          <w:szCs w:val="24"/>
        </w:rPr>
        <w:t>. T</w:t>
      </w:r>
      <w:r w:rsidR="00A82A9F" w:rsidRPr="004B127F">
        <w:rPr>
          <w:rFonts w:ascii="Times New Roman" w:hAnsi="Times New Roman" w:cs="Times New Roman"/>
          <w:sz w:val="24"/>
          <w:szCs w:val="24"/>
        </w:rPr>
        <w:t xml:space="preserve">his </w:t>
      </w:r>
      <w:r w:rsidR="004B127F" w:rsidRPr="004B127F">
        <w:rPr>
          <w:rFonts w:ascii="Times New Roman" w:hAnsi="Times New Roman" w:cs="Times New Roman"/>
          <w:sz w:val="24"/>
          <w:szCs w:val="24"/>
        </w:rPr>
        <w:t>piece of work</w:t>
      </w:r>
      <w:r w:rsidR="00A82A9F" w:rsidRPr="004B127F">
        <w:rPr>
          <w:rFonts w:ascii="Times New Roman" w:hAnsi="Times New Roman" w:cs="Times New Roman"/>
          <w:sz w:val="24"/>
          <w:szCs w:val="24"/>
        </w:rPr>
        <w:t xml:space="preserve"> will then go on to describe the barriers looked after children face such as speaking slang and mental health</w:t>
      </w:r>
      <w:r w:rsidR="001303DA" w:rsidRPr="004B127F">
        <w:rPr>
          <w:rFonts w:ascii="Times New Roman" w:hAnsi="Times New Roman" w:cs="Times New Roman"/>
          <w:sz w:val="24"/>
          <w:szCs w:val="24"/>
        </w:rPr>
        <w:t>,</w:t>
      </w:r>
      <w:r w:rsidR="00A82A9F" w:rsidRPr="004B127F">
        <w:rPr>
          <w:rFonts w:ascii="Times New Roman" w:hAnsi="Times New Roman" w:cs="Times New Roman"/>
          <w:sz w:val="24"/>
          <w:szCs w:val="24"/>
        </w:rPr>
        <w:t xml:space="preserve"> whilst including Sherry </w:t>
      </w:r>
      <w:proofErr w:type="spellStart"/>
      <w:r w:rsidR="00A82A9F" w:rsidRPr="004B127F">
        <w:rPr>
          <w:rFonts w:ascii="Times New Roman" w:hAnsi="Times New Roman" w:cs="Times New Roman"/>
          <w:sz w:val="24"/>
          <w:szCs w:val="24"/>
        </w:rPr>
        <w:t>Arnstein’s</w:t>
      </w:r>
      <w:proofErr w:type="spellEnd"/>
      <w:r w:rsidR="00A82A9F" w:rsidRPr="004B127F">
        <w:rPr>
          <w:rFonts w:ascii="Times New Roman" w:hAnsi="Times New Roman" w:cs="Times New Roman"/>
          <w:sz w:val="24"/>
          <w:szCs w:val="24"/>
        </w:rPr>
        <w:t xml:space="preserve"> ladder of citizen participation (</w:t>
      </w:r>
      <w:proofErr w:type="spellStart"/>
      <w:r w:rsidR="00A82A9F" w:rsidRPr="004B127F">
        <w:rPr>
          <w:rFonts w:ascii="Times New Roman" w:hAnsi="Times New Roman" w:cs="Times New Roman"/>
          <w:sz w:val="24"/>
          <w:szCs w:val="24"/>
        </w:rPr>
        <w:t>Arnstein</w:t>
      </w:r>
      <w:proofErr w:type="spellEnd"/>
      <w:r w:rsidR="00A82A9F" w:rsidRPr="004B127F">
        <w:rPr>
          <w:rFonts w:ascii="Times New Roman" w:hAnsi="Times New Roman" w:cs="Times New Roman"/>
          <w:sz w:val="24"/>
          <w:szCs w:val="24"/>
        </w:rPr>
        <w:t xml:space="preserve">, 1969) which could explain some of these barriers. </w:t>
      </w:r>
      <w:r w:rsidR="004B127F" w:rsidRPr="004B127F">
        <w:rPr>
          <w:rFonts w:ascii="Times New Roman" w:hAnsi="Times New Roman" w:cs="Times New Roman"/>
          <w:sz w:val="24"/>
          <w:szCs w:val="24"/>
        </w:rPr>
        <w:t xml:space="preserve">Finally, </w:t>
      </w:r>
      <w:r w:rsidR="001303DA" w:rsidRPr="004B127F">
        <w:rPr>
          <w:rFonts w:ascii="Times New Roman" w:hAnsi="Times New Roman" w:cs="Times New Roman"/>
          <w:sz w:val="24"/>
          <w:szCs w:val="24"/>
        </w:rPr>
        <w:t>t</w:t>
      </w:r>
      <w:r w:rsidR="00A82A9F" w:rsidRPr="004B127F">
        <w:rPr>
          <w:rFonts w:ascii="Times New Roman" w:hAnsi="Times New Roman" w:cs="Times New Roman"/>
          <w:sz w:val="24"/>
          <w:szCs w:val="24"/>
        </w:rPr>
        <w:t xml:space="preserve">his essay will </w:t>
      </w:r>
      <w:r w:rsidR="004B127F" w:rsidRPr="004B127F">
        <w:rPr>
          <w:rFonts w:ascii="Times New Roman" w:hAnsi="Times New Roman" w:cs="Times New Roman"/>
          <w:sz w:val="24"/>
          <w:szCs w:val="24"/>
        </w:rPr>
        <w:t>conclude</w:t>
      </w:r>
      <w:r w:rsidR="00A82A9F" w:rsidRPr="004B127F">
        <w:rPr>
          <w:rFonts w:ascii="Times New Roman" w:hAnsi="Times New Roman" w:cs="Times New Roman"/>
          <w:sz w:val="24"/>
          <w:szCs w:val="24"/>
        </w:rPr>
        <w:t xml:space="preserve"> by including the risks and resilience care leavers may have in integrating into society and how society could improve these. Acts will be included throughout the </w:t>
      </w:r>
      <w:r w:rsidR="004B127F" w:rsidRPr="004B127F">
        <w:rPr>
          <w:rFonts w:ascii="Times New Roman" w:hAnsi="Times New Roman" w:cs="Times New Roman"/>
          <w:sz w:val="24"/>
          <w:szCs w:val="24"/>
        </w:rPr>
        <w:t>essay</w:t>
      </w:r>
      <w:r w:rsidR="00A82A9F" w:rsidRPr="004B127F">
        <w:rPr>
          <w:rFonts w:ascii="Times New Roman" w:hAnsi="Times New Roman" w:cs="Times New Roman"/>
          <w:sz w:val="24"/>
          <w:szCs w:val="24"/>
        </w:rPr>
        <w:t xml:space="preserve"> which could help improve the risk, resilience and barriers of looked after children and care leavers integrating into society.</w:t>
      </w:r>
    </w:p>
    <w:p w14:paraId="0344B97C" w14:textId="115600B2" w:rsidR="00E824C3" w:rsidRPr="004B127F" w:rsidRDefault="00DD4AEC" w:rsidP="004B127F">
      <w:pPr>
        <w:spacing w:line="360" w:lineRule="auto"/>
        <w:jc w:val="both"/>
        <w:rPr>
          <w:rFonts w:ascii="Times New Roman" w:hAnsi="Times New Roman" w:cs="Times New Roman"/>
          <w:sz w:val="24"/>
          <w:szCs w:val="24"/>
        </w:rPr>
      </w:pPr>
      <w:r w:rsidRPr="004B127F">
        <w:rPr>
          <w:rFonts w:ascii="Times New Roman" w:hAnsi="Times New Roman" w:cs="Times New Roman"/>
          <w:sz w:val="24"/>
          <w:szCs w:val="24"/>
        </w:rPr>
        <w:t xml:space="preserve">A </w:t>
      </w:r>
      <w:r w:rsidR="001303DA" w:rsidRPr="004B127F">
        <w:rPr>
          <w:rFonts w:ascii="Times New Roman" w:hAnsi="Times New Roman" w:cs="Times New Roman"/>
          <w:sz w:val="24"/>
          <w:szCs w:val="24"/>
        </w:rPr>
        <w:t>l</w:t>
      </w:r>
      <w:r w:rsidRPr="004B127F">
        <w:rPr>
          <w:rFonts w:ascii="Times New Roman" w:hAnsi="Times New Roman" w:cs="Times New Roman"/>
          <w:sz w:val="24"/>
          <w:szCs w:val="24"/>
        </w:rPr>
        <w:t xml:space="preserve">ooked after child is described as a child who is looked after by the local authority for more than </w:t>
      </w:r>
      <w:r w:rsidR="001C7D22" w:rsidRPr="004B127F">
        <w:rPr>
          <w:rFonts w:ascii="Times New Roman" w:hAnsi="Times New Roman" w:cs="Times New Roman"/>
          <w:sz w:val="24"/>
          <w:szCs w:val="24"/>
        </w:rPr>
        <w:t>twenty-four</w:t>
      </w:r>
      <w:r w:rsidRPr="004B127F">
        <w:rPr>
          <w:rFonts w:ascii="Times New Roman" w:hAnsi="Times New Roman" w:cs="Times New Roman"/>
          <w:sz w:val="24"/>
          <w:szCs w:val="24"/>
        </w:rPr>
        <w:t xml:space="preserve"> hours</w:t>
      </w:r>
      <w:r w:rsidR="001C7D22" w:rsidRPr="004B127F">
        <w:rPr>
          <w:rFonts w:ascii="Times New Roman" w:hAnsi="Times New Roman" w:cs="Times New Roman"/>
          <w:sz w:val="24"/>
          <w:szCs w:val="24"/>
        </w:rPr>
        <w:t xml:space="preserve"> (NSPCC</w:t>
      </w:r>
      <w:r w:rsidR="00C45F08" w:rsidRPr="004B127F">
        <w:rPr>
          <w:rFonts w:ascii="Times New Roman" w:hAnsi="Times New Roman" w:cs="Times New Roman"/>
          <w:sz w:val="24"/>
          <w:szCs w:val="24"/>
        </w:rPr>
        <w:t>, 2018</w:t>
      </w:r>
      <w:r w:rsidR="001C7D22" w:rsidRPr="004B127F">
        <w:rPr>
          <w:rFonts w:ascii="Times New Roman" w:hAnsi="Times New Roman" w:cs="Times New Roman"/>
          <w:sz w:val="24"/>
          <w:szCs w:val="24"/>
        </w:rPr>
        <w:t>)</w:t>
      </w:r>
      <w:r w:rsidRPr="004B127F">
        <w:rPr>
          <w:rFonts w:ascii="Times New Roman" w:hAnsi="Times New Roman" w:cs="Times New Roman"/>
          <w:sz w:val="24"/>
          <w:szCs w:val="24"/>
        </w:rPr>
        <w:t>. Looked after children can also be referred to as ‘children in care’.</w:t>
      </w:r>
      <w:r w:rsidR="001C7D22" w:rsidRPr="004B127F">
        <w:rPr>
          <w:rFonts w:ascii="Times New Roman" w:hAnsi="Times New Roman" w:cs="Times New Roman"/>
          <w:sz w:val="24"/>
          <w:szCs w:val="24"/>
        </w:rPr>
        <w:t xml:space="preserve"> </w:t>
      </w:r>
      <w:r w:rsidR="00944BE8" w:rsidRPr="004B127F">
        <w:rPr>
          <w:rFonts w:ascii="Times New Roman" w:hAnsi="Times New Roman" w:cs="Times New Roman"/>
          <w:sz w:val="24"/>
          <w:szCs w:val="24"/>
        </w:rPr>
        <w:t>T</w:t>
      </w:r>
      <w:r w:rsidRPr="004B127F">
        <w:rPr>
          <w:rFonts w:ascii="Times New Roman" w:hAnsi="Times New Roman" w:cs="Times New Roman"/>
          <w:sz w:val="24"/>
          <w:szCs w:val="24"/>
        </w:rPr>
        <w:t>his is a term</w:t>
      </w:r>
      <w:r w:rsidR="001C7D22" w:rsidRPr="004B127F">
        <w:rPr>
          <w:rFonts w:ascii="Times New Roman" w:hAnsi="Times New Roman" w:cs="Times New Roman"/>
          <w:sz w:val="24"/>
          <w:szCs w:val="24"/>
        </w:rPr>
        <w:t xml:space="preserve"> that</w:t>
      </w:r>
      <w:r w:rsidRPr="004B127F">
        <w:rPr>
          <w:rFonts w:ascii="Times New Roman" w:hAnsi="Times New Roman" w:cs="Times New Roman"/>
          <w:sz w:val="24"/>
          <w:szCs w:val="24"/>
        </w:rPr>
        <w:t xml:space="preserve"> children in care prefer to use.</w:t>
      </w:r>
      <w:r w:rsidR="001C7D22" w:rsidRPr="004B127F">
        <w:rPr>
          <w:rFonts w:ascii="Times New Roman" w:hAnsi="Times New Roman" w:cs="Times New Roman"/>
          <w:sz w:val="24"/>
          <w:szCs w:val="24"/>
        </w:rPr>
        <w:t xml:space="preserve"> </w:t>
      </w:r>
      <w:r w:rsidRPr="004B127F">
        <w:rPr>
          <w:rFonts w:ascii="Times New Roman" w:hAnsi="Times New Roman" w:cs="Times New Roman"/>
          <w:sz w:val="24"/>
          <w:szCs w:val="24"/>
        </w:rPr>
        <w:t xml:space="preserve"> Each </w:t>
      </w:r>
      <w:r w:rsidR="001C7D22" w:rsidRPr="004B127F">
        <w:rPr>
          <w:rFonts w:ascii="Times New Roman" w:hAnsi="Times New Roman" w:cs="Times New Roman"/>
          <w:sz w:val="24"/>
          <w:szCs w:val="24"/>
        </w:rPr>
        <w:t>UK</w:t>
      </w:r>
      <w:r w:rsidRPr="004B127F">
        <w:rPr>
          <w:rFonts w:ascii="Times New Roman" w:hAnsi="Times New Roman" w:cs="Times New Roman"/>
          <w:sz w:val="24"/>
          <w:szCs w:val="24"/>
        </w:rPr>
        <w:t xml:space="preserve"> nation has its own definition of looked after children and follows its own </w:t>
      </w:r>
      <w:r w:rsidR="001C7D22" w:rsidRPr="004B127F">
        <w:rPr>
          <w:rFonts w:ascii="Times New Roman" w:hAnsi="Times New Roman" w:cs="Times New Roman"/>
          <w:sz w:val="24"/>
          <w:szCs w:val="24"/>
        </w:rPr>
        <w:t>policies, legislations and guidance. But genuinely</w:t>
      </w:r>
      <w:r w:rsidR="00944BE8" w:rsidRPr="004B127F">
        <w:rPr>
          <w:rFonts w:ascii="Times New Roman" w:hAnsi="Times New Roman" w:cs="Times New Roman"/>
          <w:sz w:val="24"/>
          <w:szCs w:val="24"/>
        </w:rPr>
        <w:t>,</w:t>
      </w:r>
      <w:r w:rsidR="001C7D22" w:rsidRPr="004B127F">
        <w:rPr>
          <w:rFonts w:ascii="Times New Roman" w:hAnsi="Times New Roman" w:cs="Times New Roman"/>
          <w:sz w:val="24"/>
          <w:szCs w:val="24"/>
        </w:rPr>
        <w:t xml:space="preserve"> looked after children tend to be living with foster parents, living in a children’s residential care home or living in a residential setting such as school or a secure unit (NSPCC</w:t>
      </w:r>
      <w:r w:rsidR="00C45F08" w:rsidRPr="004B127F">
        <w:rPr>
          <w:rFonts w:ascii="Times New Roman" w:hAnsi="Times New Roman" w:cs="Times New Roman"/>
          <w:sz w:val="24"/>
          <w:szCs w:val="24"/>
        </w:rPr>
        <w:t>, 2018</w:t>
      </w:r>
      <w:r w:rsidR="001C7D22" w:rsidRPr="004B127F">
        <w:rPr>
          <w:rFonts w:ascii="Times New Roman" w:hAnsi="Times New Roman" w:cs="Times New Roman"/>
          <w:sz w:val="24"/>
          <w:szCs w:val="24"/>
        </w:rPr>
        <w:t>).</w:t>
      </w:r>
      <w:r w:rsidRPr="004B127F">
        <w:rPr>
          <w:rFonts w:ascii="Times New Roman" w:hAnsi="Times New Roman" w:cs="Times New Roman"/>
          <w:sz w:val="24"/>
          <w:szCs w:val="24"/>
        </w:rPr>
        <w:t xml:space="preserve"> </w:t>
      </w:r>
      <w:r w:rsidR="001C7D22" w:rsidRPr="004B127F">
        <w:rPr>
          <w:rFonts w:ascii="Times New Roman" w:hAnsi="Times New Roman" w:cs="Times New Roman"/>
          <w:sz w:val="24"/>
          <w:szCs w:val="24"/>
        </w:rPr>
        <w:t>Children stop being classed as a looked after child when they become adopted, return home or reach the age of 18. Although, any UK local authority is expected to support a child leaving care from 18 to 21, this may be whilst they are still living with foster parents or living independently (NSPCC</w:t>
      </w:r>
      <w:r w:rsidR="00C45F08" w:rsidRPr="004B127F">
        <w:rPr>
          <w:rFonts w:ascii="Times New Roman" w:hAnsi="Times New Roman" w:cs="Times New Roman"/>
          <w:sz w:val="24"/>
          <w:szCs w:val="24"/>
        </w:rPr>
        <w:t>, 2018</w:t>
      </w:r>
      <w:r w:rsidR="001C7D22" w:rsidRPr="004B127F">
        <w:rPr>
          <w:rFonts w:ascii="Times New Roman" w:hAnsi="Times New Roman" w:cs="Times New Roman"/>
          <w:sz w:val="24"/>
          <w:szCs w:val="24"/>
        </w:rPr>
        <w:t>).</w:t>
      </w:r>
      <w:r w:rsidR="005D71D6" w:rsidRPr="004B127F">
        <w:rPr>
          <w:rFonts w:ascii="Times New Roman" w:hAnsi="Times New Roman" w:cs="Times New Roman"/>
          <w:sz w:val="24"/>
          <w:szCs w:val="24"/>
        </w:rPr>
        <w:t xml:space="preserve"> </w:t>
      </w:r>
      <w:r w:rsidR="008773FD" w:rsidRPr="004B127F">
        <w:rPr>
          <w:rFonts w:ascii="Times New Roman" w:hAnsi="Times New Roman" w:cs="Times New Roman"/>
          <w:sz w:val="24"/>
          <w:szCs w:val="24"/>
        </w:rPr>
        <w:t xml:space="preserve">According to the </w:t>
      </w:r>
      <w:r w:rsidR="00944BE8" w:rsidRPr="004B127F">
        <w:rPr>
          <w:rFonts w:ascii="Times New Roman" w:hAnsi="Times New Roman" w:cs="Times New Roman"/>
          <w:sz w:val="24"/>
          <w:szCs w:val="24"/>
        </w:rPr>
        <w:t>W</w:t>
      </w:r>
      <w:r w:rsidR="008773FD" w:rsidRPr="004B127F">
        <w:rPr>
          <w:rFonts w:ascii="Times New Roman" w:hAnsi="Times New Roman" w:cs="Times New Roman"/>
          <w:sz w:val="24"/>
          <w:szCs w:val="24"/>
        </w:rPr>
        <w:t xml:space="preserve">elsh </w:t>
      </w:r>
      <w:r w:rsidR="00944BE8" w:rsidRPr="004B127F">
        <w:rPr>
          <w:rFonts w:ascii="Times New Roman" w:hAnsi="Times New Roman" w:cs="Times New Roman"/>
          <w:sz w:val="24"/>
          <w:szCs w:val="24"/>
        </w:rPr>
        <w:t>G</w:t>
      </w:r>
      <w:r w:rsidR="008773FD" w:rsidRPr="004B127F">
        <w:rPr>
          <w:rFonts w:ascii="Times New Roman" w:hAnsi="Times New Roman" w:cs="Times New Roman"/>
          <w:sz w:val="24"/>
          <w:szCs w:val="24"/>
        </w:rPr>
        <w:t xml:space="preserve">overnment (2018) the number of looked after children in </w:t>
      </w:r>
      <w:r w:rsidR="00944BE8" w:rsidRPr="004B127F">
        <w:rPr>
          <w:rFonts w:ascii="Times New Roman" w:hAnsi="Times New Roman" w:cs="Times New Roman"/>
          <w:sz w:val="24"/>
          <w:szCs w:val="24"/>
        </w:rPr>
        <w:t>W</w:t>
      </w:r>
      <w:r w:rsidR="008773FD" w:rsidRPr="004B127F">
        <w:rPr>
          <w:rFonts w:ascii="Times New Roman" w:hAnsi="Times New Roman" w:cs="Times New Roman"/>
          <w:sz w:val="24"/>
          <w:szCs w:val="24"/>
        </w:rPr>
        <w:t xml:space="preserve">elsh local authorities has been </w:t>
      </w:r>
      <w:r w:rsidR="00944BE8" w:rsidRPr="004B127F">
        <w:rPr>
          <w:rFonts w:ascii="Times New Roman" w:hAnsi="Times New Roman" w:cs="Times New Roman"/>
          <w:sz w:val="24"/>
          <w:szCs w:val="24"/>
        </w:rPr>
        <w:t>i</w:t>
      </w:r>
      <w:r w:rsidR="00E824C3" w:rsidRPr="004B127F">
        <w:rPr>
          <w:rFonts w:ascii="Times New Roman" w:hAnsi="Times New Roman" w:cs="Times New Roman"/>
          <w:sz w:val="24"/>
          <w:szCs w:val="24"/>
        </w:rPr>
        <w:t xml:space="preserve">ncreasing from 2003 to 2018 with 4,194 </w:t>
      </w:r>
      <w:r w:rsidR="008773FD" w:rsidRPr="004B127F">
        <w:rPr>
          <w:rFonts w:ascii="Times New Roman" w:hAnsi="Times New Roman" w:cs="Times New Roman"/>
          <w:sz w:val="24"/>
          <w:szCs w:val="24"/>
        </w:rPr>
        <w:t>looked after children in</w:t>
      </w:r>
      <w:r w:rsidR="00E824C3" w:rsidRPr="004B127F">
        <w:rPr>
          <w:rFonts w:ascii="Times New Roman" w:hAnsi="Times New Roman" w:cs="Times New Roman"/>
          <w:sz w:val="24"/>
          <w:szCs w:val="24"/>
        </w:rPr>
        <w:t xml:space="preserve"> 2003 and 6,407 </w:t>
      </w:r>
      <w:r w:rsidR="008773FD" w:rsidRPr="004B127F">
        <w:rPr>
          <w:rFonts w:ascii="Times New Roman" w:hAnsi="Times New Roman" w:cs="Times New Roman"/>
          <w:sz w:val="24"/>
          <w:szCs w:val="24"/>
        </w:rPr>
        <w:t xml:space="preserve">looked after children </w:t>
      </w:r>
      <w:r w:rsidR="00E824C3" w:rsidRPr="004B127F">
        <w:rPr>
          <w:rFonts w:ascii="Times New Roman" w:hAnsi="Times New Roman" w:cs="Times New Roman"/>
          <w:sz w:val="24"/>
          <w:szCs w:val="24"/>
        </w:rPr>
        <w:t xml:space="preserve">in 2018. </w:t>
      </w:r>
      <w:r w:rsidR="008773FD" w:rsidRPr="004B127F">
        <w:rPr>
          <w:rFonts w:ascii="Times New Roman" w:hAnsi="Times New Roman" w:cs="Times New Roman"/>
          <w:sz w:val="24"/>
          <w:szCs w:val="24"/>
        </w:rPr>
        <w:t>The biggest increase was from 2017 to 2018 with an 8% increase of looked after children</w:t>
      </w:r>
      <w:r w:rsidR="00944BE8" w:rsidRPr="004B127F">
        <w:rPr>
          <w:rFonts w:ascii="Times New Roman" w:hAnsi="Times New Roman" w:cs="Times New Roman"/>
          <w:sz w:val="24"/>
          <w:szCs w:val="24"/>
        </w:rPr>
        <w:t>;</w:t>
      </w:r>
      <w:r w:rsidR="008773FD" w:rsidRPr="004B127F">
        <w:rPr>
          <w:rFonts w:ascii="Times New Roman" w:hAnsi="Times New Roman" w:cs="Times New Roman"/>
          <w:sz w:val="24"/>
          <w:szCs w:val="24"/>
        </w:rPr>
        <w:t xml:space="preserve"> this is a rate of 102 per 10,000 of the population. It was also found that in March 2018, 647 children had more than 3 placements and 64% of all children being looked after was due to abuse or neglect. It </w:t>
      </w:r>
      <w:r w:rsidR="008773FD" w:rsidRPr="004B127F">
        <w:rPr>
          <w:rFonts w:ascii="Times New Roman" w:hAnsi="Times New Roman" w:cs="Times New Roman"/>
          <w:sz w:val="24"/>
          <w:szCs w:val="24"/>
        </w:rPr>
        <w:lastRenderedPageBreak/>
        <w:t xml:space="preserve">was also stated by the </w:t>
      </w:r>
      <w:r w:rsidR="00944BE8" w:rsidRPr="004B127F">
        <w:rPr>
          <w:rFonts w:ascii="Times New Roman" w:hAnsi="Times New Roman" w:cs="Times New Roman"/>
          <w:sz w:val="24"/>
          <w:szCs w:val="24"/>
        </w:rPr>
        <w:t>W</w:t>
      </w:r>
      <w:r w:rsidR="008773FD" w:rsidRPr="004B127F">
        <w:rPr>
          <w:rFonts w:ascii="Times New Roman" w:hAnsi="Times New Roman" w:cs="Times New Roman"/>
          <w:sz w:val="24"/>
          <w:szCs w:val="24"/>
        </w:rPr>
        <w:t xml:space="preserve">elsh </w:t>
      </w:r>
      <w:r w:rsidR="00944BE8" w:rsidRPr="004B127F">
        <w:rPr>
          <w:rFonts w:ascii="Times New Roman" w:hAnsi="Times New Roman" w:cs="Times New Roman"/>
          <w:sz w:val="24"/>
          <w:szCs w:val="24"/>
        </w:rPr>
        <w:t>G</w:t>
      </w:r>
      <w:r w:rsidR="008773FD" w:rsidRPr="004B127F">
        <w:rPr>
          <w:rFonts w:ascii="Times New Roman" w:hAnsi="Times New Roman" w:cs="Times New Roman"/>
          <w:sz w:val="24"/>
          <w:szCs w:val="24"/>
        </w:rPr>
        <w:t>overnment (2018) that adoption was on a decrease</w:t>
      </w:r>
      <w:r w:rsidR="00944BE8" w:rsidRPr="004B127F">
        <w:rPr>
          <w:rFonts w:ascii="Times New Roman" w:hAnsi="Times New Roman" w:cs="Times New Roman"/>
          <w:sz w:val="24"/>
          <w:szCs w:val="24"/>
        </w:rPr>
        <w:t>,</w:t>
      </w:r>
      <w:r w:rsidR="008773FD" w:rsidRPr="004B127F">
        <w:rPr>
          <w:rFonts w:ascii="Times New Roman" w:hAnsi="Times New Roman" w:cs="Times New Roman"/>
          <w:sz w:val="24"/>
          <w:szCs w:val="24"/>
        </w:rPr>
        <w:t xml:space="preserve"> as adoption had fallen by 7% in 2018 when compared to 2017.</w:t>
      </w:r>
    </w:p>
    <w:p w14:paraId="5C656CC2" w14:textId="57D996C2" w:rsidR="007647D9" w:rsidRPr="004B127F" w:rsidRDefault="005D71D6" w:rsidP="004B127F">
      <w:pPr>
        <w:spacing w:line="360" w:lineRule="auto"/>
        <w:jc w:val="both"/>
        <w:rPr>
          <w:rFonts w:ascii="Times New Roman" w:hAnsi="Times New Roman" w:cs="Times New Roman"/>
          <w:sz w:val="24"/>
          <w:szCs w:val="24"/>
        </w:rPr>
      </w:pPr>
      <w:r w:rsidRPr="004B127F">
        <w:rPr>
          <w:rFonts w:ascii="Times New Roman" w:hAnsi="Times New Roman" w:cs="Times New Roman"/>
          <w:sz w:val="24"/>
          <w:szCs w:val="24"/>
        </w:rPr>
        <w:t xml:space="preserve">Although there is a large number of looked after children, </w:t>
      </w:r>
      <w:r w:rsidR="00EF2F57" w:rsidRPr="004B127F">
        <w:rPr>
          <w:rFonts w:ascii="Times New Roman" w:hAnsi="Times New Roman" w:cs="Times New Roman"/>
          <w:sz w:val="24"/>
          <w:szCs w:val="24"/>
        </w:rPr>
        <w:t>who</w:t>
      </w:r>
      <w:r w:rsidR="00D57B8F" w:rsidRPr="004B127F">
        <w:rPr>
          <w:rFonts w:ascii="Times New Roman" w:hAnsi="Times New Roman" w:cs="Times New Roman"/>
          <w:sz w:val="24"/>
          <w:szCs w:val="24"/>
        </w:rPr>
        <w:t xml:space="preserve"> are often labelled as delinquent, dangerous or damaged</w:t>
      </w:r>
      <w:r w:rsidR="006A3B21" w:rsidRPr="004B127F">
        <w:rPr>
          <w:rFonts w:ascii="Times New Roman" w:hAnsi="Times New Roman" w:cs="Times New Roman"/>
          <w:sz w:val="24"/>
          <w:szCs w:val="24"/>
        </w:rPr>
        <w:t>;</w:t>
      </w:r>
      <w:r w:rsidR="00D57B8F" w:rsidRPr="004B127F">
        <w:rPr>
          <w:rFonts w:ascii="Times New Roman" w:hAnsi="Times New Roman" w:cs="Times New Roman"/>
          <w:sz w:val="24"/>
          <w:szCs w:val="24"/>
        </w:rPr>
        <w:t xml:space="preserve"> with the reason </w:t>
      </w:r>
      <w:r w:rsidR="000B6B58" w:rsidRPr="004B127F">
        <w:rPr>
          <w:rFonts w:ascii="Times New Roman" w:hAnsi="Times New Roman" w:cs="Times New Roman"/>
          <w:sz w:val="24"/>
          <w:szCs w:val="24"/>
        </w:rPr>
        <w:t>of them being looked after tending to include trauma</w:t>
      </w:r>
      <w:r w:rsidR="006A3B21" w:rsidRPr="004B127F">
        <w:rPr>
          <w:rFonts w:ascii="Times New Roman" w:hAnsi="Times New Roman" w:cs="Times New Roman"/>
          <w:sz w:val="24"/>
          <w:szCs w:val="24"/>
        </w:rPr>
        <w:t xml:space="preserve">, </w:t>
      </w:r>
      <w:r w:rsidR="000B6B58" w:rsidRPr="004B127F">
        <w:rPr>
          <w:rFonts w:ascii="Times New Roman" w:hAnsi="Times New Roman" w:cs="Times New Roman"/>
          <w:sz w:val="24"/>
          <w:szCs w:val="24"/>
        </w:rPr>
        <w:t xml:space="preserve">such as </w:t>
      </w:r>
      <w:r w:rsidR="00CE5830" w:rsidRPr="004B127F">
        <w:rPr>
          <w:rFonts w:ascii="Times New Roman" w:hAnsi="Times New Roman" w:cs="Times New Roman"/>
          <w:sz w:val="24"/>
          <w:szCs w:val="24"/>
        </w:rPr>
        <w:t>abuse</w:t>
      </w:r>
      <w:r w:rsidR="006A3B21" w:rsidRPr="004B127F">
        <w:rPr>
          <w:rFonts w:ascii="Times New Roman" w:hAnsi="Times New Roman" w:cs="Times New Roman"/>
          <w:sz w:val="24"/>
          <w:szCs w:val="24"/>
        </w:rPr>
        <w:t>,</w:t>
      </w:r>
      <w:r w:rsidR="00EF2F57" w:rsidRPr="004B127F">
        <w:rPr>
          <w:rFonts w:ascii="Times New Roman" w:hAnsi="Times New Roman" w:cs="Times New Roman"/>
          <w:sz w:val="24"/>
          <w:szCs w:val="24"/>
        </w:rPr>
        <w:t xml:space="preserve"> </w:t>
      </w:r>
      <w:r w:rsidR="000B6B58" w:rsidRPr="004B127F">
        <w:rPr>
          <w:rFonts w:ascii="Times New Roman" w:hAnsi="Times New Roman" w:cs="Times New Roman"/>
          <w:sz w:val="24"/>
          <w:szCs w:val="24"/>
        </w:rPr>
        <w:t>neglect</w:t>
      </w:r>
      <w:r w:rsidR="006A3B21" w:rsidRPr="004B127F">
        <w:rPr>
          <w:rFonts w:ascii="Times New Roman" w:hAnsi="Times New Roman" w:cs="Times New Roman"/>
          <w:sz w:val="24"/>
          <w:szCs w:val="24"/>
        </w:rPr>
        <w:t xml:space="preserve"> or</w:t>
      </w:r>
      <w:r w:rsidR="000B6B58" w:rsidRPr="004B127F">
        <w:rPr>
          <w:rFonts w:ascii="Times New Roman" w:hAnsi="Times New Roman" w:cs="Times New Roman"/>
          <w:sz w:val="24"/>
          <w:szCs w:val="24"/>
        </w:rPr>
        <w:t xml:space="preserve"> being disregarded and communities protesting over not having residential care homes built in their area</w:t>
      </w:r>
      <w:r w:rsidR="008D069F" w:rsidRPr="004B127F">
        <w:rPr>
          <w:rFonts w:ascii="Times New Roman" w:hAnsi="Times New Roman" w:cs="Times New Roman"/>
          <w:sz w:val="24"/>
          <w:szCs w:val="24"/>
        </w:rPr>
        <w:t xml:space="preserve"> (Jimmy, 2017)</w:t>
      </w:r>
      <w:r w:rsidR="000B6B58" w:rsidRPr="004B127F">
        <w:rPr>
          <w:rFonts w:ascii="Times New Roman" w:hAnsi="Times New Roman" w:cs="Times New Roman"/>
          <w:sz w:val="24"/>
          <w:szCs w:val="24"/>
        </w:rPr>
        <w:t>.</w:t>
      </w:r>
      <w:r w:rsidR="00CE5830" w:rsidRPr="004B127F">
        <w:rPr>
          <w:rFonts w:ascii="Times New Roman" w:hAnsi="Times New Roman" w:cs="Times New Roman"/>
          <w:sz w:val="24"/>
          <w:szCs w:val="24"/>
        </w:rPr>
        <w:t xml:space="preserve"> Another stigma attached to looked after children is people believing that children are in care because they played some role in the reason</w:t>
      </w:r>
      <w:r w:rsidR="006A3B21" w:rsidRPr="004B127F">
        <w:rPr>
          <w:rFonts w:ascii="Times New Roman" w:hAnsi="Times New Roman" w:cs="Times New Roman"/>
          <w:sz w:val="24"/>
          <w:szCs w:val="24"/>
        </w:rPr>
        <w:t>. T</w:t>
      </w:r>
      <w:r w:rsidR="00CE5830" w:rsidRPr="004B127F">
        <w:rPr>
          <w:rFonts w:ascii="Times New Roman" w:hAnsi="Times New Roman" w:cs="Times New Roman"/>
          <w:sz w:val="24"/>
          <w:szCs w:val="24"/>
        </w:rPr>
        <w:t>his often amplifies rather than solving early trauma and often becomes a burden to the children. It has commonly been stated that those with care experiences are more likely to go to prison over university (</w:t>
      </w:r>
      <w:r w:rsidR="008D069F" w:rsidRPr="004B127F">
        <w:rPr>
          <w:rFonts w:ascii="Times New Roman" w:hAnsi="Times New Roman" w:cs="Times New Roman"/>
          <w:sz w:val="24"/>
          <w:szCs w:val="24"/>
        </w:rPr>
        <w:t>Jimmy, 2017</w:t>
      </w:r>
      <w:r w:rsidR="00CE5830" w:rsidRPr="004B127F">
        <w:rPr>
          <w:rFonts w:ascii="Times New Roman" w:hAnsi="Times New Roman" w:cs="Times New Roman"/>
          <w:sz w:val="24"/>
          <w:szCs w:val="24"/>
        </w:rPr>
        <w:t>)</w:t>
      </w:r>
      <w:r w:rsidR="008D069F" w:rsidRPr="004B127F">
        <w:rPr>
          <w:rFonts w:ascii="Times New Roman" w:hAnsi="Times New Roman" w:cs="Times New Roman"/>
          <w:sz w:val="24"/>
          <w:szCs w:val="24"/>
        </w:rPr>
        <w:t>.</w:t>
      </w:r>
      <w:r w:rsidRPr="004B127F">
        <w:rPr>
          <w:rFonts w:ascii="Times New Roman" w:hAnsi="Times New Roman" w:cs="Times New Roman"/>
          <w:sz w:val="24"/>
          <w:szCs w:val="24"/>
        </w:rPr>
        <w:t xml:space="preserve"> </w:t>
      </w:r>
      <w:r w:rsidR="00F82E44" w:rsidRPr="004B127F">
        <w:rPr>
          <w:rFonts w:ascii="Times New Roman" w:hAnsi="Times New Roman" w:cs="Times New Roman"/>
          <w:sz w:val="24"/>
          <w:szCs w:val="24"/>
        </w:rPr>
        <w:t>This can be seen as a barrier for looked after children</w:t>
      </w:r>
      <w:r w:rsidR="00AB4F02" w:rsidRPr="004B127F">
        <w:rPr>
          <w:rFonts w:ascii="Times New Roman" w:hAnsi="Times New Roman" w:cs="Times New Roman"/>
          <w:sz w:val="24"/>
          <w:szCs w:val="24"/>
        </w:rPr>
        <w:t xml:space="preserve"> integrating into society</w:t>
      </w:r>
      <w:r w:rsidR="006A3B21" w:rsidRPr="004B127F">
        <w:rPr>
          <w:rFonts w:ascii="Times New Roman" w:hAnsi="Times New Roman" w:cs="Times New Roman"/>
          <w:sz w:val="24"/>
          <w:szCs w:val="24"/>
        </w:rPr>
        <w:t>,</w:t>
      </w:r>
      <w:r w:rsidR="00AB4F02" w:rsidRPr="004B127F">
        <w:rPr>
          <w:rFonts w:ascii="Times New Roman" w:hAnsi="Times New Roman" w:cs="Times New Roman"/>
          <w:sz w:val="24"/>
          <w:szCs w:val="24"/>
        </w:rPr>
        <w:t xml:space="preserve"> being labelled and stigmatised for being a looked after child could lead them into believing that they are delinquent, dangerous and that they did play a part in why they are a looked after child</w:t>
      </w:r>
      <w:r w:rsidR="006A3B21" w:rsidRPr="004B127F">
        <w:rPr>
          <w:rFonts w:ascii="Times New Roman" w:hAnsi="Times New Roman" w:cs="Times New Roman"/>
          <w:sz w:val="24"/>
          <w:szCs w:val="24"/>
        </w:rPr>
        <w:t>,</w:t>
      </w:r>
      <w:r w:rsidR="00AB4F02" w:rsidRPr="004B127F">
        <w:rPr>
          <w:rFonts w:ascii="Times New Roman" w:hAnsi="Times New Roman" w:cs="Times New Roman"/>
          <w:sz w:val="24"/>
          <w:szCs w:val="24"/>
        </w:rPr>
        <w:t xml:space="preserve"> which would then lead onto them acting in a dangerous or delinquent way and could cause the looked after child to withdraw from society.</w:t>
      </w:r>
      <w:r w:rsidR="00F82E44" w:rsidRPr="004B127F">
        <w:rPr>
          <w:rFonts w:ascii="Times New Roman" w:hAnsi="Times New Roman" w:cs="Times New Roman"/>
          <w:sz w:val="24"/>
          <w:szCs w:val="24"/>
        </w:rPr>
        <w:t xml:space="preserve"> </w:t>
      </w:r>
      <w:r w:rsidR="00AB4F02" w:rsidRPr="004B127F">
        <w:rPr>
          <w:rFonts w:ascii="Times New Roman" w:hAnsi="Times New Roman" w:cs="Times New Roman"/>
          <w:sz w:val="24"/>
          <w:szCs w:val="24"/>
        </w:rPr>
        <w:t xml:space="preserve">This </w:t>
      </w:r>
      <w:r w:rsidR="00F82E44" w:rsidRPr="004B127F">
        <w:rPr>
          <w:rFonts w:ascii="Times New Roman" w:hAnsi="Times New Roman" w:cs="Times New Roman"/>
          <w:sz w:val="24"/>
          <w:szCs w:val="24"/>
        </w:rPr>
        <w:t>i</w:t>
      </w:r>
      <w:r w:rsidR="00AB4F02" w:rsidRPr="004B127F">
        <w:rPr>
          <w:rFonts w:ascii="Times New Roman" w:hAnsi="Times New Roman" w:cs="Times New Roman"/>
          <w:sz w:val="24"/>
          <w:szCs w:val="24"/>
        </w:rPr>
        <w:t>s</w:t>
      </w:r>
      <w:r w:rsidR="00F82E44" w:rsidRPr="004B127F">
        <w:rPr>
          <w:rFonts w:ascii="Times New Roman" w:hAnsi="Times New Roman" w:cs="Times New Roman"/>
          <w:sz w:val="24"/>
          <w:szCs w:val="24"/>
        </w:rPr>
        <w:t xml:space="preserve"> backed up by </w:t>
      </w:r>
      <w:r w:rsidR="00AB4F02" w:rsidRPr="004B127F">
        <w:rPr>
          <w:rFonts w:ascii="Times New Roman" w:hAnsi="Times New Roman" w:cs="Times New Roman"/>
          <w:sz w:val="24"/>
          <w:szCs w:val="24"/>
        </w:rPr>
        <w:t>H</w:t>
      </w:r>
      <w:r w:rsidR="00F82E44" w:rsidRPr="004B127F">
        <w:rPr>
          <w:rFonts w:ascii="Times New Roman" w:hAnsi="Times New Roman" w:cs="Times New Roman"/>
          <w:sz w:val="24"/>
          <w:szCs w:val="24"/>
        </w:rPr>
        <w:t xml:space="preserve">oward </w:t>
      </w:r>
      <w:r w:rsidR="00AB4F02" w:rsidRPr="004B127F">
        <w:rPr>
          <w:rFonts w:ascii="Times New Roman" w:hAnsi="Times New Roman" w:cs="Times New Roman"/>
          <w:sz w:val="24"/>
          <w:szCs w:val="24"/>
        </w:rPr>
        <w:t>B</w:t>
      </w:r>
      <w:r w:rsidR="00F82E44" w:rsidRPr="004B127F">
        <w:rPr>
          <w:rFonts w:ascii="Times New Roman" w:hAnsi="Times New Roman" w:cs="Times New Roman"/>
          <w:sz w:val="24"/>
          <w:szCs w:val="24"/>
        </w:rPr>
        <w:t>ecker in 1963</w:t>
      </w:r>
      <w:r w:rsidR="00261997" w:rsidRPr="004B127F">
        <w:rPr>
          <w:rFonts w:ascii="Times New Roman" w:hAnsi="Times New Roman" w:cs="Times New Roman"/>
          <w:sz w:val="24"/>
          <w:szCs w:val="24"/>
        </w:rPr>
        <w:t xml:space="preserve"> </w:t>
      </w:r>
      <w:r w:rsidRPr="004B127F">
        <w:rPr>
          <w:rFonts w:ascii="Times New Roman" w:hAnsi="Times New Roman" w:cs="Times New Roman"/>
          <w:sz w:val="24"/>
          <w:szCs w:val="24"/>
        </w:rPr>
        <w:t>with his labelling theory</w:t>
      </w:r>
      <w:r w:rsidR="008D069F" w:rsidRPr="004B127F">
        <w:rPr>
          <w:rFonts w:ascii="Times New Roman" w:hAnsi="Times New Roman" w:cs="Times New Roman"/>
          <w:sz w:val="24"/>
          <w:szCs w:val="24"/>
        </w:rPr>
        <w:t xml:space="preserve"> (Hall,</w:t>
      </w:r>
      <w:r w:rsidR="007647D9" w:rsidRPr="004B127F">
        <w:rPr>
          <w:rFonts w:ascii="Times New Roman" w:hAnsi="Times New Roman" w:cs="Times New Roman"/>
          <w:sz w:val="24"/>
          <w:szCs w:val="24"/>
        </w:rPr>
        <w:t xml:space="preserve"> </w:t>
      </w:r>
      <w:r w:rsidR="008D069F" w:rsidRPr="004B127F">
        <w:rPr>
          <w:rFonts w:ascii="Times New Roman" w:hAnsi="Times New Roman" w:cs="Times New Roman"/>
          <w:sz w:val="24"/>
          <w:szCs w:val="24"/>
        </w:rPr>
        <w:t>2018)</w:t>
      </w:r>
      <w:r w:rsidRPr="004B127F">
        <w:rPr>
          <w:rFonts w:ascii="Times New Roman" w:hAnsi="Times New Roman" w:cs="Times New Roman"/>
          <w:sz w:val="24"/>
          <w:szCs w:val="24"/>
        </w:rPr>
        <w:t xml:space="preserve"> where</w:t>
      </w:r>
      <w:r w:rsidR="00AB4F02" w:rsidRPr="004B127F">
        <w:rPr>
          <w:rFonts w:ascii="Times New Roman" w:hAnsi="Times New Roman" w:cs="Times New Roman"/>
          <w:sz w:val="24"/>
          <w:szCs w:val="24"/>
        </w:rPr>
        <w:t xml:space="preserve"> </w:t>
      </w:r>
      <w:r w:rsidRPr="004B127F">
        <w:rPr>
          <w:rFonts w:ascii="Times New Roman" w:hAnsi="Times New Roman" w:cs="Times New Roman"/>
          <w:sz w:val="24"/>
          <w:szCs w:val="24"/>
        </w:rPr>
        <w:t>he</w:t>
      </w:r>
      <w:r w:rsidR="00F82E44" w:rsidRPr="004B127F">
        <w:rPr>
          <w:rFonts w:ascii="Times New Roman" w:hAnsi="Times New Roman" w:cs="Times New Roman"/>
          <w:sz w:val="24"/>
          <w:szCs w:val="24"/>
        </w:rPr>
        <w:t xml:space="preserve"> argued that our </w:t>
      </w:r>
      <w:r w:rsidR="00AB4F02" w:rsidRPr="004B127F">
        <w:rPr>
          <w:rFonts w:ascii="Times New Roman" w:hAnsi="Times New Roman" w:cs="Times New Roman"/>
          <w:sz w:val="24"/>
          <w:szCs w:val="24"/>
        </w:rPr>
        <w:t>self-concept</w:t>
      </w:r>
      <w:r w:rsidR="00F82E44" w:rsidRPr="004B127F">
        <w:rPr>
          <w:rFonts w:ascii="Times New Roman" w:hAnsi="Times New Roman" w:cs="Times New Roman"/>
          <w:sz w:val="24"/>
          <w:szCs w:val="24"/>
        </w:rPr>
        <w:t xml:space="preserve"> is how we view </w:t>
      </w:r>
      <w:r w:rsidR="00AB4F02" w:rsidRPr="004B127F">
        <w:rPr>
          <w:rFonts w:ascii="Times New Roman" w:hAnsi="Times New Roman" w:cs="Times New Roman"/>
          <w:sz w:val="24"/>
          <w:szCs w:val="24"/>
        </w:rPr>
        <w:t xml:space="preserve">ourselves. </w:t>
      </w:r>
      <w:r w:rsidR="00F82E44" w:rsidRPr="004B127F">
        <w:rPr>
          <w:rFonts w:ascii="Times New Roman" w:hAnsi="Times New Roman" w:cs="Times New Roman"/>
          <w:sz w:val="24"/>
          <w:szCs w:val="24"/>
        </w:rPr>
        <w:t xml:space="preserve">He also argued that this is a result by recognising how others view us and being aware of how we are labelled. He stated that being labelled as a </w:t>
      </w:r>
      <w:r w:rsidR="00AB4F02" w:rsidRPr="004B127F">
        <w:rPr>
          <w:rFonts w:ascii="Times New Roman" w:hAnsi="Times New Roman" w:cs="Times New Roman"/>
          <w:sz w:val="24"/>
          <w:szCs w:val="24"/>
        </w:rPr>
        <w:t>deviant</w:t>
      </w:r>
      <w:r w:rsidR="00F82E44" w:rsidRPr="004B127F">
        <w:rPr>
          <w:rFonts w:ascii="Times New Roman" w:hAnsi="Times New Roman" w:cs="Times New Roman"/>
          <w:sz w:val="24"/>
          <w:szCs w:val="24"/>
        </w:rPr>
        <w:t xml:space="preserve"> can result in deviance amplification</w:t>
      </w:r>
      <w:r w:rsidR="007647D9" w:rsidRPr="004B127F">
        <w:rPr>
          <w:rFonts w:ascii="Times New Roman" w:hAnsi="Times New Roman" w:cs="Times New Roman"/>
          <w:sz w:val="24"/>
          <w:szCs w:val="24"/>
        </w:rPr>
        <w:t>,</w:t>
      </w:r>
      <w:r w:rsidR="00F82E44" w:rsidRPr="004B127F">
        <w:rPr>
          <w:rFonts w:ascii="Times New Roman" w:hAnsi="Times New Roman" w:cs="Times New Roman"/>
          <w:sz w:val="24"/>
          <w:szCs w:val="24"/>
        </w:rPr>
        <w:t xml:space="preserve"> as the label can become our ‘master status’</w:t>
      </w:r>
      <w:r w:rsidR="007647D9" w:rsidRPr="004B127F">
        <w:rPr>
          <w:rFonts w:ascii="Times New Roman" w:hAnsi="Times New Roman" w:cs="Times New Roman"/>
          <w:sz w:val="24"/>
          <w:szCs w:val="24"/>
        </w:rPr>
        <w:t>;</w:t>
      </w:r>
      <w:r w:rsidR="00F82E44" w:rsidRPr="004B127F">
        <w:rPr>
          <w:rFonts w:ascii="Times New Roman" w:hAnsi="Times New Roman" w:cs="Times New Roman"/>
          <w:sz w:val="24"/>
          <w:szCs w:val="24"/>
        </w:rPr>
        <w:t xml:space="preserve"> this is the main way in which we identify ourselves. </w:t>
      </w:r>
      <w:r w:rsidR="00AB4F02" w:rsidRPr="004B127F">
        <w:rPr>
          <w:rFonts w:ascii="Times New Roman" w:hAnsi="Times New Roman" w:cs="Times New Roman"/>
          <w:sz w:val="24"/>
          <w:szCs w:val="24"/>
        </w:rPr>
        <w:t>Therefore,</w:t>
      </w:r>
      <w:r w:rsidR="00F82E44" w:rsidRPr="004B127F">
        <w:rPr>
          <w:rFonts w:ascii="Times New Roman" w:hAnsi="Times New Roman" w:cs="Times New Roman"/>
          <w:sz w:val="24"/>
          <w:szCs w:val="24"/>
        </w:rPr>
        <w:t xml:space="preserve"> people become career criminals</w:t>
      </w:r>
      <w:r w:rsidR="00AB4F02" w:rsidRPr="004B127F">
        <w:rPr>
          <w:rFonts w:ascii="Times New Roman" w:hAnsi="Times New Roman" w:cs="Times New Roman"/>
          <w:sz w:val="24"/>
          <w:szCs w:val="24"/>
        </w:rPr>
        <w:t>.</w:t>
      </w:r>
      <w:r w:rsidR="00F82E44" w:rsidRPr="004B127F">
        <w:rPr>
          <w:rFonts w:ascii="Times New Roman" w:hAnsi="Times New Roman" w:cs="Times New Roman"/>
          <w:sz w:val="24"/>
          <w:szCs w:val="24"/>
        </w:rPr>
        <w:t xml:space="preserve"> Lemert 1951 </w:t>
      </w:r>
      <w:r w:rsidR="00AB4F02" w:rsidRPr="004B127F">
        <w:rPr>
          <w:rFonts w:ascii="Times New Roman" w:hAnsi="Times New Roman" w:cs="Times New Roman"/>
          <w:sz w:val="24"/>
          <w:szCs w:val="24"/>
        </w:rPr>
        <w:t xml:space="preserve">also backed up this </w:t>
      </w:r>
      <w:r w:rsidR="00F82E44" w:rsidRPr="004B127F">
        <w:rPr>
          <w:rFonts w:ascii="Times New Roman" w:hAnsi="Times New Roman" w:cs="Times New Roman"/>
          <w:sz w:val="24"/>
          <w:szCs w:val="24"/>
        </w:rPr>
        <w:t>idea</w:t>
      </w:r>
      <w:r w:rsidR="00AB4F02" w:rsidRPr="004B127F">
        <w:rPr>
          <w:rFonts w:ascii="Times New Roman" w:hAnsi="Times New Roman" w:cs="Times New Roman"/>
          <w:sz w:val="24"/>
          <w:szCs w:val="24"/>
        </w:rPr>
        <w:t xml:space="preserve"> as he stated primary</w:t>
      </w:r>
      <w:r w:rsidR="00F82E44" w:rsidRPr="004B127F">
        <w:rPr>
          <w:rFonts w:ascii="Times New Roman" w:hAnsi="Times New Roman" w:cs="Times New Roman"/>
          <w:sz w:val="24"/>
          <w:szCs w:val="24"/>
        </w:rPr>
        <w:t xml:space="preserve"> deviance and secondary deviance. Lemert stated that after committing a deviant act (primary deviance) then the reaction of others then leads to further (secondary) deviance. </w:t>
      </w:r>
      <w:r w:rsidR="00AB4F02" w:rsidRPr="004B127F">
        <w:rPr>
          <w:rFonts w:ascii="Times New Roman" w:hAnsi="Times New Roman" w:cs="Times New Roman"/>
          <w:sz w:val="24"/>
          <w:szCs w:val="24"/>
        </w:rPr>
        <w:t>(</w:t>
      </w:r>
      <w:r w:rsidR="008D069F" w:rsidRPr="004B127F">
        <w:rPr>
          <w:rFonts w:ascii="Times New Roman" w:hAnsi="Times New Roman" w:cs="Times New Roman"/>
          <w:sz w:val="24"/>
          <w:szCs w:val="24"/>
        </w:rPr>
        <w:t>Hall, 2018</w:t>
      </w:r>
      <w:r w:rsidR="00AB4F02" w:rsidRPr="004B127F">
        <w:rPr>
          <w:rFonts w:ascii="Times New Roman" w:hAnsi="Times New Roman" w:cs="Times New Roman"/>
          <w:sz w:val="24"/>
          <w:szCs w:val="24"/>
        </w:rPr>
        <w:t>).</w:t>
      </w:r>
    </w:p>
    <w:p w14:paraId="14007C87" w14:textId="51797E65" w:rsidR="005D71D6" w:rsidRPr="004B127F" w:rsidRDefault="00894A52" w:rsidP="004B127F">
      <w:pPr>
        <w:spacing w:line="360" w:lineRule="auto"/>
        <w:jc w:val="both"/>
        <w:rPr>
          <w:rFonts w:ascii="Times New Roman" w:hAnsi="Times New Roman" w:cs="Times New Roman"/>
          <w:sz w:val="24"/>
          <w:szCs w:val="24"/>
        </w:rPr>
      </w:pPr>
      <w:r w:rsidRPr="004B127F">
        <w:rPr>
          <w:rFonts w:ascii="Times New Roman" w:hAnsi="Times New Roman" w:cs="Times New Roman"/>
          <w:sz w:val="24"/>
          <w:szCs w:val="24"/>
        </w:rPr>
        <w:t xml:space="preserve">Despite there being a rise in the </w:t>
      </w:r>
      <w:r w:rsidR="00B83DA3" w:rsidRPr="004B127F">
        <w:rPr>
          <w:rFonts w:ascii="Times New Roman" w:hAnsi="Times New Roman" w:cs="Times New Roman"/>
          <w:sz w:val="24"/>
          <w:szCs w:val="24"/>
        </w:rPr>
        <w:t>number</w:t>
      </w:r>
      <w:r w:rsidRPr="004B127F">
        <w:rPr>
          <w:rFonts w:ascii="Times New Roman" w:hAnsi="Times New Roman" w:cs="Times New Roman"/>
          <w:sz w:val="24"/>
          <w:szCs w:val="24"/>
        </w:rPr>
        <w:t xml:space="preserve"> of children being taken into care, th</w:t>
      </w:r>
      <w:r w:rsidR="00B83DA3" w:rsidRPr="004B127F">
        <w:rPr>
          <w:rFonts w:ascii="Times New Roman" w:hAnsi="Times New Roman" w:cs="Times New Roman"/>
          <w:sz w:val="24"/>
          <w:szCs w:val="24"/>
        </w:rPr>
        <w:t>e</w:t>
      </w:r>
      <w:r w:rsidRPr="004B127F">
        <w:rPr>
          <w:rFonts w:ascii="Times New Roman" w:hAnsi="Times New Roman" w:cs="Times New Roman"/>
          <w:sz w:val="24"/>
          <w:szCs w:val="24"/>
        </w:rPr>
        <w:t>re is still a negative stigma attached to it</w:t>
      </w:r>
      <w:r w:rsidR="00B83DA3" w:rsidRPr="004B127F">
        <w:rPr>
          <w:rFonts w:ascii="Times New Roman" w:hAnsi="Times New Roman" w:cs="Times New Roman"/>
          <w:sz w:val="24"/>
          <w:szCs w:val="24"/>
        </w:rPr>
        <w:t xml:space="preserve">. Looked after children generally tend to have already had a hard </w:t>
      </w:r>
      <w:r w:rsidR="007647D9" w:rsidRPr="004B127F">
        <w:rPr>
          <w:rFonts w:ascii="Times New Roman" w:hAnsi="Times New Roman" w:cs="Times New Roman"/>
          <w:sz w:val="24"/>
          <w:szCs w:val="24"/>
        </w:rPr>
        <w:t>upbringing,</w:t>
      </w:r>
      <w:r w:rsidR="00B83DA3" w:rsidRPr="004B127F">
        <w:rPr>
          <w:rFonts w:ascii="Times New Roman" w:hAnsi="Times New Roman" w:cs="Times New Roman"/>
          <w:sz w:val="24"/>
          <w:szCs w:val="24"/>
        </w:rPr>
        <w:t xml:space="preserve"> without experiencing prejudice from peers, general public, teachers, professionals etc. </w:t>
      </w:r>
      <w:r w:rsidR="007647D9" w:rsidRPr="004B127F">
        <w:rPr>
          <w:rFonts w:ascii="Times New Roman" w:hAnsi="Times New Roman" w:cs="Times New Roman"/>
          <w:sz w:val="24"/>
          <w:szCs w:val="24"/>
        </w:rPr>
        <w:t>T</w:t>
      </w:r>
      <w:r w:rsidR="00B83DA3" w:rsidRPr="004B127F">
        <w:rPr>
          <w:rFonts w:ascii="Times New Roman" w:hAnsi="Times New Roman" w:cs="Times New Roman"/>
          <w:sz w:val="24"/>
          <w:szCs w:val="24"/>
        </w:rPr>
        <w:t>herefore</w:t>
      </w:r>
      <w:r w:rsidR="007647D9" w:rsidRPr="004B127F">
        <w:rPr>
          <w:rFonts w:ascii="Times New Roman" w:hAnsi="Times New Roman" w:cs="Times New Roman"/>
          <w:sz w:val="24"/>
          <w:szCs w:val="24"/>
        </w:rPr>
        <w:t xml:space="preserve">, </w:t>
      </w:r>
      <w:r w:rsidR="00B83DA3" w:rsidRPr="004B127F">
        <w:rPr>
          <w:rFonts w:ascii="Times New Roman" w:hAnsi="Times New Roman" w:cs="Times New Roman"/>
          <w:sz w:val="24"/>
          <w:szCs w:val="24"/>
        </w:rPr>
        <w:t>society could prevent these barriers by</w:t>
      </w:r>
      <w:r w:rsidR="00EF2F57" w:rsidRPr="004B127F">
        <w:rPr>
          <w:rFonts w:ascii="Times New Roman" w:hAnsi="Times New Roman" w:cs="Times New Roman"/>
          <w:sz w:val="24"/>
          <w:szCs w:val="24"/>
        </w:rPr>
        <w:t xml:space="preserve"> becoming</w:t>
      </w:r>
      <w:r w:rsidR="00B83DA3" w:rsidRPr="004B127F">
        <w:rPr>
          <w:rFonts w:ascii="Times New Roman" w:hAnsi="Times New Roman" w:cs="Times New Roman"/>
          <w:sz w:val="24"/>
          <w:szCs w:val="24"/>
        </w:rPr>
        <w:t xml:space="preserve"> better educated</w:t>
      </w:r>
      <w:r w:rsidR="007647D9" w:rsidRPr="004B127F">
        <w:rPr>
          <w:rFonts w:ascii="Times New Roman" w:hAnsi="Times New Roman" w:cs="Times New Roman"/>
          <w:sz w:val="24"/>
          <w:szCs w:val="24"/>
        </w:rPr>
        <w:t>,</w:t>
      </w:r>
      <w:r w:rsidR="00B83DA3" w:rsidRPr="004B127F">
        <w:rPr>
          <w:rFonts w:ascii="Times New Roman" w:hAnsi="Times New Roman" w:cs="Times New Roman"/>
          <w:sz w:val="24"/>
          <w:szCs w:val="24"/>
        </w:rPr>
        <w:t xml:space="preserve"> as lack of education and understand of looked after children tends to be the cause of the stigma (</w:t>
      </w:r>
      <w:r w:rsidR="008D069F" w:rsidRPr="004B127F">
        <w:rPr>
          <w:rFonts w:ascii="Times New Roman" w:hAnsi="Times New Roman" w:cs="Times New Roman"/>
          <w:sz w:val="24"/>
          <w:szCs w:val="24"/>
        </w:rPr>
        <w:t>M</w:t>
      </w:r>
      <w:r w:rsidR="00B83DA3" w:rsidRPr="004B127F">
        <w:rPr>
          <w:rFonts w:ascii="Times New Roman" w:hAnsi="Times New Roman" w:cs="Times New Roman"/>
          <w:sz w:val="24"/>
          <w:szCs w:val="24"/>
        </w:rPr>
        <w:t>atter</w:t>
      </w:r>
      <w:r w:rsidR="008D069F" w:rsidRPr="004B127F">
        <w:rPr>
          <w:rFonts w:ascii="Times New Roman" w:hAnsi="Times New Roman" w:cs="Times New Roman"/>
          <w:sz w:val="24"/>
          <w:szCs w:val="24"/>
        </w:rPr>
        <w:t>,</w:t>
      </w:r>
      <w:r w:rsidR="00B83DA3" w:rsidRPr="004B127F">
        <w:rPr>
          <w:rFonts w:ascii="Times New Roman" w:hAnsi="Times New Roman" w:cs="Times New Roman"/>
          <w:sz w:val="24"/>
          <w:szCs w:val="24"/>
        </w:rPr>
        <w:t xml:space="preserve"> </w:t>
      </w:r>
      <w:r w:rsidR="008D069F" w:rsidRPr="004B127F">
        <w:rPr>
          <w:rFonts w:ascii="Times New Roman" w:hAnsi="Times New Roman" w:cs="Times New Roman"/>
          <w:sz w:val="24"/>
          <w:szCs w:val="24"/>
        </w:rPr>
        <w:t>2018</w:t>
      </w:r>
      <w:r w:rsidR="00B83DA3" w:rsidRPr="004B127F">
        <w:rPr>
          <w:rFonts w:ascii="Times New Roman" w:hAnsi="Times New Roman" w:cs="Times New Roman"/>
          <w:sz w:val="24"/>
          <w:szCs w:val="24"/>
        </w:rPr>
        <w:t>)</w:t>
      </w:r>
      <w:r w:rsidR="008D069F" w:rsidRPr="004B127F">
        <w:rPr>
          <w:rFonts w:ascii="Times New Roman" w:hAnsi="Times New Roman" w:cs="Times New Roman"/>
          <w:sz w:val="24"/>
          <w:szCs w:val="24"/>
        </w:rPr>
        <w:t>.</w:t>
      </w:r>
      <w:r w:rsidR="00504242" w:rsidRPr="004B127F">
        <w:rPr>
          <w:rFonts w:ascii="Times New Roman" w:hAnsi="Times New Roman" w:cs="Times New Roman"/>
          <w:sz w:val="24"/>
          <w:szCs w:val="24"/>
        </w:rPr>
        <w:t xml:space="preserve"> </w:t>
      </w:r>
      <w:r w:rsidR="005D71D6" w:rsidRPr="004B127F">
        <w:rPr>
          <w:rFonts w:ascii="Times New Roman" w:hAnsi="Times New Roman" w:cs="Times New Roman"/>
          <w:sz w:val="24"/>
          <w:szCs w:val="24"/>
        </w:rPr>
        <w:t>Speaking ‘slang’ can also be a barrier for integration into society due to older or people on a higher education level in the community</w:t>
      </w:r>
      <w:r w:rsidR="007647D9" w:rsidRPr="004B127F">
        <w:rPr>
          <w:rFonts w:ascii="Times New Roman" w:hAnsi="Times New Roman" w:cs="Times New Roman"/>
          <w:sz w:val="24"/>
          <w:szCs w:val="24"/>
        </w:rPr>
        <w:t>,</w:t>
      </w:r>
      <w:r w:rsidR="005D71D6" w:rsidRPr="004B127F">
        <w:rPr>
          <w:rFonts w:ascii="Times New Roman" w:hAnsi="Times New Roman" w:cs="Times New Roman"/>
          <w:sz w:val="24"/>
          <w:szCs w:val="24"/>
        </w:rPr>
        <w:t xml:space="preserve"> not being able to understand what the child or teenager is saying. This may be due to only 23% of looked after children receiving the equivalent of five GCSE’s (</w:t>
      </w:r>
      <w:r w:rsidR="008A0CF2" w:rsidRPr="004B127F">
        <w:rPr>
          <w:rFonts w:ascii="Times New Roman" w:hAnsi="Times New Roman" w:cs="Times New Roman"/>
          <w:sz w:val="24"/>
          <w:szCs w:val="24"/>
        </w:rPr>
        <w:t>Evans, 2017</w:t>
      </w:r>
      <w:r w:rsidR="005D71D6" w:rsidRPr="004B127F">
        <w:rPr>
          <w:rFonts w:ascii="Times New Roman" w:hAnsi="Times New Roman" w:cs="Times New Roman"/>
          <w:sz w:val="24"/>
          <w:szCs w:val="24"/>
        </w:rPr>
        <w:t>)</w:t>
      </w:r>
      <w:r w:rsidR="008A0CF2" w:rsidRPr="004B127F">
        <w:rPr>
          <w:rFonts w:ascii="Times New Roman" w:hAnsi="Times New Roman" w:cs="Times New Roman"/>
          <w:sz w:val="24"/>
          <w:szCs w:val="24"/>
        </w:rPr>
        <w:t>.</w:t>
      </w:r>
    </w:p>
    <w:p w14:paraId="7FFEE9C4" w14:textId="6562D1C2" w:rsidR="005D71D6" w:rsidRPr="004B127F" w:rsidRDefault="005D71D6" w:rsidP="004B127F">
      <w:pPr>
        <w:spacing w:line="360" w:lineRule="auto"/>
        <w:jc w:val="both"/>
        <w:rPr>
          <w:rFonts w:ascii="Times New Roman" w:hAnsi="Times New Roman" w:cs="Times New Roman"/>
          <w:sz w:val="24"/>
          <w:szCs w:val="24"/>
        </w:rPr>
      </w:pPr>
      <w:r w:rsidRPr="004B127F">
        <w:rPr>
          <w:rFonts w:ascii="Times New Roman" w:hAnsi="Times New Roman" w:cs="Times New Roman"/>
          <w:sz w:val="24"/>
          <w:szCs w:val="24"/>
        </w:rPr>
        <w:lastRenderedPageBreak/>
        <w:t xml:space="preserve">By following the </w:t>
      </w:r>
      <w:r w:rsidR="007647D9" w:rsidRPr="004B127F">
        <w:rPr>
          <w:rFonts w:ascii="Times New Roman" w:hAnsi="Times New Roman" w:cs="Times New Roman"/>
          <w:sz w:val="24"/>
          <w:szCs w:val="24"/>
        </w:rPr>
        <w:t>E</w:t>
      </w:r>
      <w:r w:rsidRPr="004B127F">
        <w:rPr>
          <w:rFonts w:ascii="Times New Roman" w:hAnsi="Times New Roman" w:cs="Times New Roman"/>
          <w:sz w:val="24"/>
          <w:szCs w:val="24"/>
        </w:rPr>
        <w:t xml:space="preserve">quality </w:t>
      </w:r>
      <w:r w:rsidR="007647D9" w:rsidRPr="004B127F">
        <w:rPr>
          <w:rFonts w:ascii="Times New Roman" w:hAnsi="Times New Roman" w:cs="Times New Roman"/>
          <w:sz w:val="24"/>
          <w:szCs w:val="24"/>
        </w:rPr>
        <w:t>A</w:t>
      </w:r>
      <w:r w:rsidRPr="004B127F">
        <w:rPr>
          <w:rFonts w:ascii="Times New Roman" w:hAnsi="Times New Roman" w:cs="Times New Roman"/>
          <w:sz w:val="24"/>
          <w:szCs w:val="24"/>
        </w:rPr>
        <w:t>ct 2010 which gives every British individual of any age, disability etc</w:t>
      </w:r>
      <w:r w:rsidR="007647D9" w:rsidRPr="004B127F">
        <w:rPr>
          <w:rFonts w:ascii="Times New Roman" w:hAnsi="Times New Roman" w:cs="Times New Roman"/>
          <w:sz w:val="24"/>
          <w:szCs w:val="24"/>
        </w:rPr>
        <w:t>.</w:t>
      </w:r>
      <w:r w:rsidRPr="004B127F">
        <w:rPr>
          <w:rFonts w:ascii="Times New Roman" w:hAnsi="Times New Roman" w:cs="Times New Roman"/>
          <w:sz w:val="24"/>
          <w:szCs w:val="24"/>
        </w:rPr>
        <w:t xml:space="preserve"> protection from discrimination (</w:t>
      </w:r>
      <w:r w:rsidR="007647D9" w:rsidRPr="004B127F">
        <w:rPr>
          <w:rFonts w:ascii="Times New Roman" w:hAnsi="Times New Roman" w:cs="Times New Roman"/>
          <w:sz w:val="24"/>
          <w:szCs w:val="24"/>
        </w:rPr>
        <w:t>L</w:t>
      </w:r>
      <w:r w:rsidRPr="004B127F">
        <w:rPr>
          <w:rFonts w:ascii="Times New Roman" w:hAnsi="Times New Roman" w:cs="Times New Roman"/>
          <w:sz w:val="24"/>
          <w:szCs w:val="24"/>
        </w:rPr>
        <w:t>egislation</w:t>
      </w:r>
      <w:r w:rsidR="008A0CF2" w:rsidRPr="004B127F">
        <w:rPr>
          <w:rFonts w:ascii="Times New Roman" w:hAnsi="Times New Roman" w:cs="Times New Roman"/>
          <w:sz w:val="24"/>
          <w:szCs w:val="24"/>
        </w:rPr>
        <w:t>, 2010</w:t>
      </w:r>
      <w:r w:rsidRPr="004B127F">
        <w:rPr>
          <w:rFonts w:ascii="Times New Roman" w:hAnsi="Times New Roman" w:cs="Times New Roman"/>
          <w:sz w:val="24"/>
          <w:szCs w:val="24"/>
        </w:rPr>
        <w:t>)</w:t>
      </w:r>
      <w:r w:rsidR="007647D9" w:rsidRPr="004B127F">
        <w:rPr>
          <w:rFonts w:ascii="Times New Roman" w:hAnsi="Times New Roman" w:cs="Times New Roman"/>
          <w:sz w:val="24"/>
          <w:szCs w:val="24"/>
        </w:rPr>
        <w:t>,</w:t>
      </w:r>
      <w:r w:rsidRPr="004B127F">
        <w:rPr>
          <w:rFonts w:ascii="Times New Roman" w:hAnsi="Times New Roman" w:cs="Times New Roman"/>
          <w:sz w:val="24"/>
          <w:szCs w:val="24"/>
        </w:rPr>
        <w:t xml:space="preserve"> </w:t>
      </w:r>
      <w:r w:rsidR="00EF2F57" w:rsidRPr="004B127F">
        <w:rPr>
          <w:rFonts w:ascii="Times New Roman" w:hAnsi="Times New Roman" w:cs="Times New Roman"/>
          <w:sz w:val="24"/>
          <w:szCs w:val="24"/>
        </w:rPr>
        <w:t>making</w:t>
      </w:r>
      <w:r w:rsidRPr="004B127F">
        <w:rPr>
          <w:rFonts w:ascii="Times New Roman" w:hAnsi="Times New Roman" w:cs="Times New Roman"/>
          <w:sz w:val="24"/>
          <w:szCs w:val="24"/>
        </w:rPr>
        <w:t xml:space="preserve"> sure every person is treated fairly no matter their family background or where they were born. The act intends to help children from less privilege backgrounds do better in school and prevent socio-economic inequality. (</w:t>
      </w:r>
      <w:r w:rsidR="008A0CF2" w:rsidRPr="004B127F">
        <w:rPr>
          <w:rFonts w:ascii="Times New Roman" w:hAnsi="Times New Roman" w:cs="Times New Roman"/>
          <w:sz w:val="24"/>
          <w:szCs w:val="24"/>
        </w:rPr>
        <w:t>G</w:t>
      </w:r>
      <w:r w:rsidRPr="004B127F">
        <w:rPr>
          <w:rFonts w:ascii="Times New Roman" w:hAnsi="Times New Roman" w:cs="Times New Roman"/>
          <w:sz w:val="24"/>
          <w:szCs w:val="24"/>
        </w:rPr>
        <w:t xml:space="preserve">overnment </w:t>
      </w:r>
      <w:r w:rsidR="008A0CF2" w:rsidRPr="004B127F">
        <w:rPr>
          <w:rFonts w:ascii="Times New Roman" w:hAnsi="Times New Roman" w:cs="Times New Roman"/>
          <w:sz w:val="24"/>
          <w:szCs w:val="24"/>
        </w:rPr>
        <w:t>E</w:t>
      </w:r>
      <w:r w:rsidRPr="004B127F">
        <w:rPr>
          <w:rFonts w:ascii="Times New Roman" w:hAnsi="Times New Roman" w:cs="Times New Roman"/>
          <w:sz w:val="24"/>
          <w:szCs w:val="24"/>
        </w:rPr>
        <w:t xml:space="preserve">qualities </w:t>
      </w:r>
      <w:r w:rsidR="008A0CF2" w:rsidRPr="004B127F">
        <w:rPr>
          <w:rFonts w:ascii="Times New Roman" w:hAnsi="Times New Roman" w:cs="Times New Roman"/>
          <w:sz w:val="24"/>
          <w:szCs w:val="24"/>
        </w:rPr>
        <w:t>O</w:t>
      </w:r>
      <w:r w:rsidRPr="004B127F">
        <w:rPr>
          <w:rFonts w:ascii="Times New Roman" w:hAnsi="Times New Roman" w:cs="Times New Roman"/>
          <w:sz w:val="24"/>
          <w:szCs w:val="24"/>
        </w:rPr>
        <w:t>ffice</w:t>
      </w:r>
      <w:r w:rsidR="008A0CF2" w:rsidRPr="004B127F">
        <w:rPr>
          <w:rFonts w:ascii="Times New Roman" w:hAnsi="Times New Roman" w:cs="Times New Roman"/>
          <w:sz w:val="24"/>
          <w:szCs w:val="24"/>
        </w:rPr>
        <w:t xml:space="preserve">, </w:t>
      </w:r>
      <w:proofErr w:type="spellStart"/>
      <w:r w:rsidR="008A0CF2" w:rsidRPr="004B127F">
        <w:rPr>
          <w:rFonts w:ascii="Times New Roman" w:hAnsi="Times New Roman" w:cs="Times New Roman"/>
          <w:sz w:val="24"/>
          <w:szCs w:val="24"/>
        </w:rPr>
        <w:t>n.d</w:t>
      </w:r>
      <w:proofErr w:type="spellEnd"/>
      <w:r w:rsidRPr="004B127F">
        <w:rPr>
          <w:rFonts w:ascii="Times New Roman" w:hAnsi="Times New Roman" w:cs="Times New Roman"/>
          <w:sz w:val="24"/>
          <w:szCs w:val="24"/>
        </w:rPr>
        <w:t xml:space="preserve">). </w:t>
      </w:r>
      <w:r w:rsidR="00EF2F57" w:rsidRPr="004B127F">
        <w:rPr>
          <w:rFonts w:ascii="Times New Roman" w:hAnsi="Times New Roman" w:cs="Times New Roman"/>
          <w:sz w:val="24"/>
          <w:szCs w:val="24"/>
        </w:rPr>
        <w:t>helping to</w:t>
      </w:r>
      <w:r w:rsidRPr="004B127F">
        <w:rPr>
          <w:rFonts w:ascii="Times New Roman" w:hAnsi="Times New Roman" w:cs="Times New Roman"/>
          <w:sz w:val="24"/>
          <w:szCs w:val="24"/>
        </w:rPr>
        <w:t xml:space="preserve"> change the stigma of looked after children by thinking less of where they come from and more of who they are.</w:t>
      </w:r>
    </w:p>
    <w:p w14:paraId="602FC7E1" w14:textId="3CF2D470" w:rsidR="000C2C0E" w:rsidRPr="004B127F" w:rsidRDefault="000C2C0E" w:rsidP="004B127F">
      <w:pPr>
        <w:spacing w:line="360" w:lineRule="auto"/>
        <w:jc w:val="both"/>
        <w:rPr>
          <w:rFonts w:ascii="Times New Roman" w:hAnsi="Times New Roman" w:cs="Times New Roman"/>
          <w:sz w:val="24"/>
          <w:szCs w:val="24"/>
        </w:rPr>
      </w:pPr>
      <w:bookmarkStart w:id="0" w:name="_Hlk5954478"/>
      <w:r w:rsidRPr="004B127F">
        <w:rPr>
          <w:rFonts w:ascii="Times New Roman" w:hAnsi="Times New Roman" w:cs="Times New Roman"/>
          <w:sz w:val="24"/>
          <w:szCs w:val="24"/>
        </w:rPr>
        <w:t xml:space="preserve">Sherry </w:t>
      </w:r>
      <w:proofErr w:type="spellStart"/>
      <w:r w:rsidRPr="004B127F">
        <w:rPr>
          <w:rFonts w:ascii="Times New Roman" w:hAnsi="Times New Roman" w:cs="Times New Roman"/>
          <w:sz w:val="24"/>
          <w:szCs w:val="24"/>
        </w:rPr>
        <w:t>Arnstein’s</w:t>
      </w:r>
      <w:proofErr w:type="spellEnd"/>
      <w:r w:rsidRPr="004B127F">
        <w:rPr>
          <w:rFonts w:ascii="Times New Roman" w:hAnsi="Times New Roman" w:cs="Times New Roman"/>
          <w:sz w:val="24"/>
          <w:szCs w:val="24"/>
        </w:rPr>
        <w:t xml:space="preserve"> ladder of citizen participation </w:t>
      </w:r>
      <w:bookmarkEnd w:id="0"/>
      <w:r w:rsidRPr="004B127F">
        <w:rPr>
          <w:rFonts w:ascii="Times New Roman" w:hAnsi="Times New Roman" w:cs="Times New Roman"/>
          <w:sz w:val="24"/>
          <w:szCs w:val="24"/>
        </w:rPr>
        <w:t>could explain some of the barriers of integration into</w:t>
      </w:r>
      <w:r w:rsidR="00EF2F57" w:rsidRPr="004B127F">
        <w:rPr>
          <w:rFonts w:ascii="Times New Roman" w:hAnsi="Times New Roman" w:cs="Times New Roman"/>
          <w:sz w:val="24"/>
          <w:szCs w:val="24"/>
        </w:rPr>
        <w:t xml:space="preserve"> the </w:t>
      </w:r>
      <w:r w:rsidRPr="004B127F">
        <w:rPr>
          <w:rFonts w:ascii="Times New Roman" w:hAnsi="Times New Roman" w:cs="Times New Roman"/>
          <w:sz w:val="24"/>
          <w:szCs w:val="24"/>
        </w:rPr>
        <w:t>community</w:t>
      </w:r>
      <w:r w:rsidR="007647D9" w:rsidRPr="004B127F">
        <w:rPr>
          <w:rFonts w:ascii="Times New Roman" w:hAnsi="Times New Roman" w:cs="Times New Roman"/>
          <w:sz w:val="24"/>
          <w:szCs w:val="24"/>
        </w:rPr>
        <w:t>. T</w:t>
      </w:r>
      <w:r w:rsidRPr="004B127F">
        <w:rPr>
          <w:rFonts w:ascii="Times New Roman" w:hAnsi="Times New Roman" w:cs="Times New Roman"/>
          <w:sz w:val="24"/>
          <w:szCs w:val="24"/>
        </w:rPr>
        <w:t>here are eight steps on the ladder (</w:t>
      </w:r>
      <w:proofErr w:type="spellStart"/>
      <w:r w:rsidRPr="004B127F">
        <w:rPr>
          <w:rFonts w:ascii="Times New Roman" w:hAnsi="Times New Roman" w:cs="Times New Roman"/>
          <w:sz w:val="24"/>
          <w:szCs w:val="24"/>
        </w:rPr>
        <w:t>Arnstein</w:t>
      </w:r>
      <w:proofErr w:type="spellEnd"/>
      <w:r w:rsidR="007647D9" w:rsidRPr="004B127F">
        <w:rPr>
          <w:rFonts w:ascii="Times New Roman" w:hAnsi="Times New Roman" w:cs="Times New Roman"/>
          <w:sz w:val="24"/>
          <w:szCs w:val="24"/>
        </w:rPr>
        <w:t>, 1969</w:t>
      </w:r>
      <w:r w:rsidRPr="004B127F">
        <w:rPr>
          <w:rFonts w:ascii="Times New Roman" w:hAnsi="Times New Roman" w:cs="Times New Roman"/>
          <w:sz w:val="24"/>
          <w:szCs w:val="24"/>
        </w:rPr>
        <w:t xml:space="preserve">) and </w:t>
      </w:r>
      <w:r w:rsidR="007647D9" w:rsidRPr="004B127F">
        <w:rPr>
          <w:rFonts w:ascii="Times New Roman" w:hAnsi="Times New Roman" w:cs="Times New Roman"/>
          <w:sz w:val="24"/>
          <w:szCs w:val="24"/>
        </w:rPr>
        <w:t>e</w:t>
      </w:r>
      <w:r w:rsidRPr="004B127F">
        <w:rPr>
          <w:rFonts w:ascii="Times New Roman" w:hAnsi="Times New Roman" w:cs="Times New Roman"/>
          <w:sz w:val="24"/>
          <w:szCs w:val="24"/>
        </w:rPr>
        <w:t>ach step represents different levels of involvement by a community</w:t>
      </w:r>
      <w:r w:rsidR="007647D9" w:rsidRPr="004B127F">
        <w:rPr>
          <w:rFonts w:ascii="Times New Roman" w:hAnsi="Times New Roman" w:cs="Times New Roman"/>
          <w:sz w:val="24"/>
          <w:szCs w:val="24"/>
        </w:rPr>
        <w:t>. A</w:t>
      </w:r>
      <w:r w:rsidRPr="004B127F">
        <w:rPr>
          <w:rFonts w:ascii="Times New Roman" w:hAnsi="Times New Roman" w:cs="Times New Roman"/>
          <w:sz w:val="24"/>
          <w:szCs w:val="24"/>
        </w:rPr>
        <w:t xml:space="preserve">s you move up the ladder, it allows people </w:t>
      </w:r>
      <w:r w:rsidR="00EF2F57" w:rsidRPr="004B127F">
        <w:rPr>
          <w:rFonts w:ascii="Times New Roman" w:hAnsi="Times New Roman" w:cs="Times New Roman"/>
          <w:sz w:val="24"/>
          <w:szCs w:val="24"/>
        </w:rPr>
        <w:t>in</w:t>
      </w:r>
      <w:r w:rsidRPr="004B127F">
        <w:rPr>
          <w:rFonts w:ascii="Times New Roman" w:hAnsi="Times New Roman" w:cs="Times New Roman"/>
          <w:sz w:val="24"/>
          <w:szCs w:val="24"/>
        </w:rPr>
        <w:t xml:space="preserve"> the community to have more power during the process of decision-making. The eight levels are </w:t>
      </w:r>
      <w:r w:rsidR="00510F34" w:rsidRPr="004B127F">
        <w:rPr>
          <w:rFonts w:ascii="Times New Roman" w:hAnsi="Times New Roman" w:cs="Times New Roman"/>
          <w:sz w:val="24"/>
          <w:szCs w:val="24"/>
        </w:rPr>
        <w:t>m</w:t>
      </w:r>
      <w:r w:rsidRPr="004B127F">
        <w:rPr>
          <w:rFonts w:ascii="Times New Roman" w:hAnsi="Times New Roman" w:cs="Times New Roman"/>
          <w:sz w:val="24"/>
          <w:szCs w:val="24"/>
        </w:rPr>
        <w:t>anipulation, therapy, informing, consultation, placation, partnership, delegated power and citizen control. The level manipulation create</w:t>
      </w:r>
      <w:r w:rsidR="00EF2F57" w:rsidRPr="004B127F">
        <w:rPr>
          <w:rFonts w:ascii="Times New Roman" w:hAnsi="Times New Roman" w:cs="Times New Roman"/>
          <w:sz w:val="24"/>
          <w:szCs w:val="24"/>
        </w:rPr>
        <w:t>s</w:t>
      </w:r>
      <w:r w:rsidRPr="004B127F">
        <w:rPr>
          <w:rFonts w:ascii="Times New Roman" w:hAnsi="Times New Roman" w:cs="Times New Roman"/>
          <w:sz w:val="24"/>
          <w:szCs w:val="24"/>
        </w:rPr>
        <w:t xml:space="preserve"> the appearance of participation but does not give any control to the community</w:t>
      </w:r>
      <w:r w:rsidR="00510F34" w:rsidRPr="004B127F">
        <w:rPr>
          <w:rFonts w:ascii="Times New Roman" w:hAnsi="Times New Roman" w:cs="Times New Roman"/>
          <w:sz w:val="24"/>
          <w:szCs w:val="24"/>
        </w:rPr>
        <w:t>,</w:t>
      </w:r>
      <w:r w:rsidRPr="004B127F">
        <w:rPr>
          <w:rFonts w:ascii="Times New Roman" w:hAnsi="Times New Roman" w:cs="Times New Roman"/>
          <w:sz w:val="24"/>
          <w:szCs w:val="24"/>
        </w:rPr>
        <w:t xml:space="preserve"> instead</w:t>
      </w:r>
      <w:r w:rsidR="00EF2F57" w:rsidRPr="004B127F">
        <w:rPr>
          <w:rFonts w:ascii="Times New Roman" w:hAnsi="Times New Roman" w:cs="Times New Roman"/>
          <w:sz w:val="24"/>
          <w:szCs w:val="24"/>
        </w:rPr>
        <w:t xml:space="preserve"> it</w:t>
      </w:r>
      <w:r w:rsidRPr="004B127F">
        <w:rPr>
          <w:rFonts w:ascii="Times New Roman" w:hAnsi="Times New Roman" w:cs="Times New Roman"/>
          <w:sz w:val="24"/>
          <w:szCs w:val="24"/>
        </w:rPr>
        <w:t xml:space="preserve"> is used by those in power to show the use of participation of citizens</w:t>
      </w:r>
      <w:r w:rsidR="00510F34" w:rsidRPr="004B127F">
        <w:rPr>
          <w:rFonts w:ascii="Times New Roman" w:hAnsi="Times New Roman" w:cs="Times New Roman"/>
          <w:sz w:val="24"/>
          <w:szCs w:val="24"/>
        </w:rPr>
        <w:t>. T</w:t>
      </w:r>
      <w:r w:rsidRPr="004B127F">
        <w:rPr>
          <w:rFonts w:ascii="Times New Roman" w:hAnsi="Times New Roman" w:cs="Times New Roman"/>
          <w:sz w:val="24"/>
          <w:szCs w:val="24"/>
        </w:rPr>
        <w:t>his level then leads onto the level therapy (</w:t>
      </w:r>
      <w:proofErr w:type="spellStart"/>
      <w:r w:rsidR="008A0CF2" w:rsidRPr="004B127F">
        <w:rPr>
          <w:rFonts w:ascii="Times New Roman" w:hAnsi="Times New Roman" w:cs="Times New Roman"/>
          <w:sz w:val="24"/>
          <w:szCs w:val="24"/>
        </w:rPr>
        <w:t>C</w:t>
      </w:r>
      <w:r w:rsidRPr="004B127F">
        <w:rPr>
          <w:rFonts w:ascii="Times New Roman" w:hAnsi="Times New Roman" w:cs="Times New Roman"/>
          <w:sz w:val="24"/>
          <w:szCs w:val="24"/>
        </w:rPr>
        <w:t>at</w:t>
      </w:r>
      <w:r w:rsidR="008A0CF2" w:rsidRPr="004B127F">
        <w:rPr>
          <w:rFonts w:ascii="Times New Roman" w:hAnsi="Times New Roman" w:cs="Times New Roman"/>
          <w:sz w:val="24"/>
          <w:szCs w:val="24"/>
        </w:rPr>
        <w:t>C</w:t>
      </w:r>
      <w:r w:rsidRPr="004B127F">
        <w:rPr>
          <w:rFonts w:ascii="Times New Roman" w:hAnsi="Times New Roman" w:cs="Times New Roman"/>
          <w:sz w:val="24"/>
          <w:szCs w:val="24"/>
        </w:rPr>
        <w:t>omm</w:t>
      </w:r>
      <w:proofErr w:type="spellEnd"/>
      <w:r w:rsidR="008A0CF2" w:rsidRPr="004B127F">
        <w:rPr>
          <w:rFonts w:ascii="Times New Roman" w:hAnsi="Times New Roman" w:cs="Times New Roman"/>
          <w:sz w:val="24"/>
          <w:szCs w:val="24"/>
        </w:rPr>
        <w:t>, 2019</w:t>
      </w:r>
      <w:r w:rsidRPr="004B127F">
        <w:rPr>
          <w:rFonts w:ascii="Times New Roman" w:hAnsi="Times New Roman" w:cs="Times New Roman"/>
          <w:sz w:val="24"/>
          <w:szCs w:val="24"/>
        </w:rPr>
        <w:t>) which may be able to explain why looked after children face barriers of integrating into their community.  As this level views the powerlessness of the poor and marginalize them as being able to be ‘’cured’’, whilst those in power try to focus on adjusting the values and attitudes of community members (</w:t>
      </w:r>
      <w:proofErr w:type="spellStart"/>
      <w:r w:rsidR="008A0CF2" w:rsidRPr="004B127F">
        <w:rPr>
          <w:rFonts w:ascii="Times New Roman" w:hAnsi="Times New Roman" w:cs="Times New Roman"/>
          <w:sz w:val="24"/>
          <w:szCs w:val="24"/>
        </w:rPr>
        <w:t>C</w:t>
      </w:r>
      <w:r w:rsidRPr="004B127F">
        <w:rPr>
          <w:rFonts w:ascii="Times New Roman" w:hAnsi="Times New Roman" w:cs="Times New Roman"/>
          <w:sz w:val="24"/>
          <w:szCs w:val="24"/>
        </w:rPr>
        <w:t>at</w:t>
      </w:r>
      <w:r w:rsidR="008A0CF2" w:rsidRPr="004B127F">
        <w:rPr>
          <w:rFonts w:ascii="Times New Roman" w:hAnsi="Times New Roman" w:cs="Times New Roman"/>
          <w:sz w:val="24"/>
          <w:szCs w:val="24"/>
        </w:rPr>
        <w:t>C</w:t>
      </w:r>
      <w:r w:rsidRPr="004B127F">
        <w:rPr>
          <w:rFonts w:ascii="Times New Roman" w:hAnsi="Times New Roman" w:cs="Times New Roman"/>
          <w:sz w:val="24"/>
          <w:szCs w:val="24"/>
        </w:rPr>
        <w:t>omm</w:t>
      </w:r>
      <w:proofErr w:type="spellEnd"/>
      <w:r w:rsidR="008A0CF2" w:rsidRPr="004B127F">
        <w:rPr>
          <w:rFonts w:ascii="Times New Roman" w:hAnsi="Times New Roman" w:cs="Times New Roman"/>
          <w:sz w:val="24"/>
          <w:szCs w:val="24"/>
        </w:rPr>
        <w:t>, 2019</w:t>
      </w:r>
      <w:r w:rsidRPr="004B127F">
        <w:rPr>
          <w:rFonts w:ascii="Times New Roman" w:hAnsi="Times New Roman" w:cs="Times New Roman"/>
          <w:sz w:val="24"/>
          <w:szCs w:val="24"/>
        </w:rPr>
        <w:t>)</w:t>
      </w:r>
      <w:r w:rsidR="00510F34" w:rsidRPr="004B127F">
        <w:rPr>
          <w:rFonts w:ascii="Times New Roman" w:hAnsi="Times New Roman" w:cs="Times New Roman"/>
          <w:sz w:val="24"/>
          <w:szCs w:val="24"/>
        </w:rPr>
        <w:t>. T</w:t>
      </w:r>
      <w:r w:rsidRPr="004B127F">
        <w:rPr>
          <w:rFonts w:ascii="Times New Roman" w:hAnsi="Times New Roman" w:cs="Times New Roman"/>
          <w:sz w:val="24"/>
          <w:szCs w:val="24"/>
        </w:rPr>
        <w:t xml:space="preserve">he power </w:t>
      </w:r>
      <w:r w:rsidR="00EF2F57" w:rsidRPr="004B127F">
        <w:rPr>
          <w:rFonts w:ascii="Times New Roman" w:hAnsi="Times New Roman" w:cs="Times New Roman"/>
          <w:sz w:val="24"/>
          <w:szCs w:val="24"/>
        </w:rPr>
        <w:t>holder’s</w:t>
      </w:r>
      <w:r w:rsidRPr="004B127F">
        <w:rPr>
          <w:rFonts w:ascii="Times New Roman" w:hAnsi="Times New Roman" w:cs="Times New Roman"/>
          <w:sz w:val="24"/>
          <w:szCs w:val="24"/>
        </w:rPr>
        <w:t xml:space="preserve"> real objective is not </w:t>
      </w:r>
      <w:r w:rsidR="008A0CF2" w:rsidRPr="004B127F">
        <w:rPr>
          <w:rFonts w:ascii="Times New Roman" w:hAnsi="Times New Roman" w:cs="Times New Roman"/>
          <w:sz w:val="24"/>
          <w:szCs w:val="24"/>
        </w:rPr>
        <w:t>enabling</w:t>
      </w:r>
      <w:r w:rsidRPr="004B127F">
        <w:rPr>
          <w:rFonts w:ascii="Times New Roman" w:hAnsi="Times New Roman" w:cs="Times New Roman"/>
          <w:sz w:val="24"/>
          <w:szCs w:val="24"/>
        </w:rPr>
        <w:t xml:space="preserve"> people to be part of a community but instead to enable powerholders to educate the members of the community (</w:t>
      </w:r>
      <w:proofErr w:type="spellStart"/>
      <w:r w:rsidR="00EF2F57" w:rsidRPr="004B127F">
        <w:rPr>
          <w:rFonts w:ascii="Times New Roman" w:hAnsi="Times New Roman" w:cs="Times New Roman"/>
          <w:sz w:val="24"/>
          <w:szCs w:val="24"/>
        </w:rPr>
        <w:t>Arnstein</w:t>
      </w:r>
      <w:proofErr w:type="spellEnd"/>
      <w:r w:rsidR="00EF2F57" w:rsidRPr="004B127F">
        <w:rPr>
          <w:rFonts w:ascii="Times New Roman" w:hAnsi="Times New Roman" w:cs="Times New Roman"/>
          <w:sz w:val="24"/>
          <w:szCs w:val="24"/>
        </w:rPr>
        <w:t>, no date</w:t>
      </w:r>
      <w:r w:rsidRPr="004B127F">
        <w:rPr>
          <w:rFonts w:ascii="Times New Roman" w:hAnsi="Times New Roman" w:cs="Times New Roman"/>
          <w:sz w:val="24"/>
          <w:szCs w:val="24"/>
        </w:rPr>
        <w:t xml:space="preserve">). </w:t>
      </w:r>
      <w:r w:rsidR="00510F34" w:rsidRPr="004B127F">
        <w:rPr>
          <w:rFonts w:ascii="Times New Roman" w:hAnsi="Times New Roman" w:cs="Times New Roman"/>
          <w:sz w:val="24"/>
          <w:szCs w:val="24"/>
        </w:rPr>
        <w:t>T</w:t>
      </w:r>
      <w:r w:rsidRPr="004B127F">
        <w:rPr>
          <w:rFonts w:ascii="Times New Roman" w:hAnsi="Times New Roman" w:cs="Times New Roman"/>
          <w:sz w:val="24"/>
          <w:szCs w:val="24"/>
        </w:rPr>
        <w:t>herefore, the powerholder choses what is being educated and shapes the attitude of the community in the way they want to</w:t>
      </w:r>
      <w:r w:rsidR="00510F34" w:rsidRPr="004B127F">
        <w:rPr>
          <w:rFonts w:ascii="Times New Roman" w:hAnsi="Times New Roman" w:cs="Times New Roman"/>
          <w:sz w:val="24"/>
          <w:szCs w:val="24"/>
        </w:rPr>
        <w:t xml:space="preserve">; </w:t>
      </w:r>
      <w:bookmarkStart w:id="1" w:name="_Hlk5885191"/>
      <w:r w:rsidRPr="004B127F">
        <w:rPr>
          <w:rFonts w:ascii="Times New Roman" w:hAnsi="Times New Roman" w:cs="Times New Roman"/>
          <w:sz w:val="24"/>
          <w:szCs w:val="24"/>
        </w:rPr>
        <w:t xml:space="preserve">leading to people not being educated </w:t>
      </w:r>
      <w:r w:rsidR="00EF2F57" w:rsidRPr="004B127F">
        <w:rPr>
          <w:rFonts w:ascii="Times New Roman" w:hAnsi="Times New Roman" w:cs="Times New Roman"/>
          <w:sz w:val="24"/>
          <w:szCs w:val="24"/>
        </w:rPr>
        <w:t>in the issue of</w:t>
      </w:r>
      <w:r w:rsidRPr="004B127F">
        <w:rPr>
          <w:rFonts w:ascii="Times New Roman" w:hAnsi="Times New Roman" w:cs="Times New Roman"/>
          <w:sz w:val="24"/>
          <w:szCs w:val="24"/>
        </w:rPr>
        <w:t xml:space="preserve"> looked after children</w:t>
      </w:r>
      <w:r w:rsidR="00510F34" w:rsidRPr="004B127F">
        <w:rPr>
          <w:rFonts w:ascii="Times New Roman" w:hAnsi="Times New Roman" w:cs="Times New Roman"/>
          <w:sz w:val="24"/>
          <w:szCs w:val="24"/>
        </w:rPr>
        <w:t>,</w:t>
      </w:r>
      <w:r w:rsidR="00EF2F57" w:rsidRPr="004B127F">
        <w:rPr>
          <w:rFonts w:ascii="Times New Roman" w:hAnsi="Times New Roman" w:cs="Times New Roman"/>
          <w:sz w:val="24"/>
          <w:szCs w:val="24"/>
        </w:rPr>
        <w:t xml:space="preserve"> resulting in stigma.</w:t>
      </w:r>
    </w:p>
    <w:bookmarkEnd w:id="1"/>
    <w:p w14:paraId="44D30340" w14:textId="21110575" w:rsidR="00D87CA1" w:rsidRPr="004B127F" w:rsidRDefault="00AC1DA3" w:rsidP="004B127F">
      <w:pPr>
        <w:spacing w:line="360" w:lineRule="auto"/>
        <w:jc w:val="both"/>
        <w:rPr>
          <w:rFonts w:ascii="Times New Roman" w:hAnsi="Times New Roman" w:cs="Times New Roman"/>
          <w:sz w:val="24"/>
          <w:szCs w:val="24"/>
          <w:shd w:val="clear" w:color="auto" w:fill="FFFFFF"/>
        </w:rPr>
      </w:pPr>
      <w:r w:rsidRPr="004B127F">
        <w:rPr>
          <w:rFonts w:ascii="Times New Roman" w:hAnsi="Times New Roman" w:cs="Times New Roman"/>
          <w:sz w:val="24"/>
          <w:szCs w:val="24"/>
        </w:rPr>
        <w:t xml:space="preserve">Another barrier for looked after children integrating into society could be mental health. </w:t>
      </w:r>
      <w:r w:rsidR="00A13776" w:rsidRPr="004B127F">
        <w:rPr>
          <w:rFonts w:ascii="Times New Roman" w:hAnsi="Times New Roman" w:cs="Times New Roman"/>
          <w:sz w:val="24"/>
          <w:szCs w:val="24"/>
        </w:rPr>
        <w:t xml:space="preserve">Research has shown that </w:t>
      </w:r>
      <w:r w:rsidR="001E7CAC" w:rsidRPr="004B127F">
        <w:rPr>
          <w:rFonts w:ascii="Times New Roman" w:hAnsi="Times New Roman" w:cs="Times New Roman"/>
          <w:sz w:val="24"/>
          <w:szCs w:val="24"/>
        </w:rPr>
        <w:t>“</w:t>
      </w:r>
      <w:r w:rsidR="00A13776" w:rsidRPr="004B127F">
        <w:rPr>
          <w:rFonts w:ascii="Times New Roman" w:hAnsi="Times New Roman" w:cs="Times New Roman"/>
          <w:sz w:val="24"/>
          <w:szCs w:val="24"/>
        </w:rPr>
        <w:t>care leavers</w:t>
      </w:r>
      <w:r w:rsidR="00695944" w:rsidRPr="004B127F">
        <w:rPr>
          <w:rFonts w:ascii="Times New Roman" w:hAnsi="Times New Roman" w:cs="Times New Roman"/>
          <w:sz w:val="24"/>
          <w:szCs w:val="24"/>
        </w:rPr>
        <w:t>”</w:t>
      </w:r>
      <w:r w:rsidR="00A13776" w:rsidRPr="004B127F">
        <w:rPr>
          <w:rFonts w:ascii="Times New Roman" w:hAnsi="Times New Roman" w:cs="Times New Roman"/>
          <w:sz w:val="24"/>
          <w:szCs w:val="24"/>
        </w:rPr>
        <w:t xml:space="preserve"> are at more of a risk in experiencing negative long-term outcomes</w:t>
      </w:r>
      <w:r w:rsidR="00695944" w:rsidRPr="004B127F">
        <w:rPr>
          <w:rFonts w:ascii="Times New Roman" w:hAnsi="Times New Roman" w:cs="Times New Roman"/>
          <w:sz w:val="24"/>
          <w:szCs w:val="24"/>
        </w:rPr>
        <w:t>,</w:t>
      </w:r>
      <w:r w:rsidR="00A13776" w:rsidRPr="004B127F">
        <w:rPr>
          <w:rFonts w:ascii="Times New Roman" w:hAnsi="Times New Roman" w:cs="Times New Roman"/>
          <w:sz w:val="24"/>
          <w:szCs w:val="24"/>
        </w:rPr>
        <w:t xml:space="preserve"> including unemployment, homelessness and mental health problems (</w:t>
      </w:r>
      <w:r w:rsidR="00194EF6" w:rsidRPr="004B127F">
        <w:rPr>
          <w:rFonts w:ascii="Times New Roman" w:hAnsi="Times New Roman" w:cs="Times New Roman"/>
          <w:sz w:val="24"/>
          <w:szCs w:val="24"/>
          <w:shd w:val="clear" w:color="auto" w:fill="FFFFFF"/>
        </w:rPr>
        <w:t>Hyde-Dryden, 2012</w:t>
      </w:r>
      <w:r w:rsidR="00A13776" w:rsidRPr="004B127F">
        <w:rPr>
          <w:rFonts w:ascii="Times New Roman" w:hAnsi="Times New Roman" w:cs="Times New Roman"/>
          <w:sz w:val="24"/>
          <w:szCs w:val="24"/>
        </w:rPr>
        <w:t>)</w:t>
      </w:r>
      <w:r w:rsidRPr="004B127F">
        <w:rPr>
          <w:rFonts w:ascii="Times New Roman" w:hAnsi="Times New Roman" w:cs="Times New Roman"/>
          <w:sz w:val="24"/>
          <w:szCs w:val="24"/>
        </w:rPr>
        <w:t xml:space="preserve">. A study by </w:t>
      </w:r>
      <w:r w:rsidR="00695944" w:rsidRPr="004B127F">
        <w:rPr>
          <w:rFonts w:ascii="Times New Roman" w:hAnsi="Times New Roman" w:cs="Times New Roman"/>
          <w:sz w:val="24"/>
          <w:szCs w:val="24"/>
        </w:rPr>
        <w:t>Barnardo’s</w:t>
      </w:r>
      <w:r w:rsidRPr="004B127F">
        <w:rPr>
          <w:rFonts w:ascii="Times New Roman" w:hAnsi="Times New Roman" w:cs="Times New Roman"/>
          <w:sz w:val="24"/>
          <w:szCs w:val="24"/>
        </w:rPr>
        <w:t xml:space="preserve"> found that nearly half of all care leavers ha</w:t>
      </w:r>
      <w:r w:rsidR="00EF2F57" w:rsidRPr="004B127F">
        <w:rPr>
          <w:rFonts w:ascii="Times New Roman" w:hAnsi="Times New Roman" w:cs="Times New Roman"/>
          <w:sz w:val="24"/>
          <w:szCs w:val="24"/>
        </w:rPr>
        <w:t>d</w:t>
      </w:r>
      <w:r w:rsidRPr="004B127F">
        <w:rPr>
          <w:rFonts w:ascii="Times New Roman" w:hAnsi="Times New Roman" w:cs="Times New Roman"/>
          <w:sz w:val="24"/>
          <w:szCs w:val="24"/>
        </w:rPr>
        <w:t xml:space="preserve"> a diagnosable mental health disorder (Barnardo</w:t>
      </w:r>
      <w:r w:rsidR="00194EF6" w:rsidRPr="004B127F">
        <w:rPr>
          <w:rFonts w:ascii="Times New Roman" w:hAnsi="Times New Roman" w:cs="Times New Roman"/>
          <w:sz w:val="24"/>
          <w:szCs w:val="24"/>
        </w:rPr>
        <w:t>’</w:t>
      </w:r>
      <w:r w:rsidRPr="004B127F">
        <w:rPr>
          <w:rFonts w:ascii="Times New Roman" w:hAnsi="Times New Roman" w:cs="Times New Roman"/>
          <w:sz w:val="24"/>
          <w:szCs w:val="24"/>
        </w:rPr>
        <w:t>s</w:t>
      </w:r>
      <w:r w:rsidR="00194EF6" w:rsidRPr="004B127F">
        <w:rPr>
          <w:rFonts w:ascii="Times New Roman" w:hAnsi="Times New Roman" w:cs="Times New Roman"/>
          <w:sz w:val="24"/>
          <w:szCs w:val="24"/>
        </w:rPr>
        <w:t>, 2017</w:t>
      </w:r>
      <w:r w:rsidRPr="004B127F">
        <w:rPr>
          <w:rFonts w:ascii="Times New Roman" w:hAnsi="Times New Roman" w:cs="Times New Roman"/>
          <w:sz w:val="24"/>
          <w:szCs w:val="24"/>
        </w:rPr>
        <w:t xml:space="preserve">) </w:t>
      </w:r>
      <w:r w:rsidR="00695944" w:rsidRPr="004B127F">
        <w:rPr>
          <w:rFonts w:ascii="Times New Roman" w:hAnsi="Times New Roman" w:cs="Times New Roman"/>
          <w:sz w:val="24"/>
          <w:szCs w:val="24"/>
          <w:shd w:val="clear" w:color="auto" w:fill="FFFFFF"/>
        </w:rPr>
        <w:t>a</w:t>
      </w:r>
      <w:r w:rsidRPr="004B127F">
        <w:rPr>
          <w:rFonts w:ascii="Times New Roman" w:hAnsi="Times New Roman" w:cs="Times New Roman"/>
          <w:sz w:val="24"/>
          <w:szCs w:val="24"/>
          <w:shd w:val="clear" w:color="auto" w:fill="FFFFFF"/>
        </w:rPr>
        <w:t xml:space="preserve">nd </w:t>
      </w:r>
      <w:r w:rsidR="00695944" w:rsidRPr="004B127F">
        <w:rPr>
          <w:rFonts w:ascii="Times New Roman" w:hAnsi="Times New Roman" w:cs="Times New Roman"/>
          <w:sz w:val="24"/>
          <w:szCs w:val="24"/>
          <w:shd w:val="clear" w:color="auto" w:fill="FFFFFF"/>
        </w:rPr>
        <w:t>i</w:t>
      </w:r>
      <w:r w:rsidR="00A13776" w:rsidRPr="004B127F">
        <w:rPr>
          <w:rFonts w:ascii="Times New Roman" w:hAnsi="Times New Roman" w:cs="Times New Roman"/>
          <w:sz w:val="24"/>
          <w:szCs w:val="24"/>
          <w:shd w:val="clear" w:color="auto" w:fill="FFFFFF"/>
        </w:rPr>
        <w:t>n 2016</w:t>
      </w:r>
      <w:r w:rsidRPr="004B127F">
        <w:rPr>
          <w:rFonts w:ascii="Times New Roman" w:hAnsi="Times New Roman" w:cs="Times New Roman"/>
          <w:sz w:val="24"/>
          <w:szCs w:val="24"/>
          <w:shd w:val="clear" w:color="auto" w:fill="FFFFFF"/>
        </w:rPr>
        <w:t xml:space="preserve"> to </w:t>
      </w:r>
      <w:r w:rsidR="00A13776" w:rsidRPr="004B127F">
        <w:rPr>
          <w:rFonts w:ascii="Times New Roman" w:hAnsi="Times New Roman" w:cs="Times New Roman"/>
          <w:sz w:val="24"/>
          <w:szCs w:val="24"/>
          <w:shd w:val="clear" w:color="auto" w:fill="FFFFFF"/>
        </w:rPr>
        <w:t>2017</w:t>
      </w:r>
      <w:r w:rsidRPr="004B127F">
        <w:rPr>
          <w:rFonts w:ascii="Times New Roman" w:hAnsi="Times New Roman" w:cs="Times New Roman"/>
          <w:sz w:val="24"/>
          <w:szCs w:val="24"/>
          <w:shd w:val="clear" w:color="auto" w:fill="FFFFFF"/>
        </w:rPr>
        <w:t>,</w:t>
      </w:r>
      <w:r w:rsidR="00A13776" w:rsidRPr="004B127F">
        <w:rPr>
          <w:rFonts w:ascii="Times New Roman" w:hAnsi="Times New Roman" w:cs="Times New Roman"/>
          <w:sz w:val="24"/>
          <w:szCs w:val="24"/>
          <w:shd w:val="clear" w:color="auto" w:fill="FFFFFF"/>
        </w:rPr>
        <w:t xml:space="preserve"> out of 9,600 care leavers</w:t>
      </w:r>
      <w:r w:rsidR="00695944" w:rsidRPr="004B127F">
        <w:rPr>
          <w:rFonts w:ascii="Times New Roman" w:hAnsi="Times New Roman" w:cs="Times New Roman"/>
          <w:sz w:val="24"/>
          <w:szCs w:val="24"/>
          <w:shd w:val="clear" w:color="auto" w:fill="FFFFFF"/>
        </w:rPr>
        <w:t>,</w:t>
      </w:r>
      <w:r w:rsidR="00A13776" w:rsidRPr="004B127F">
        <w:rPr>
          <w:rFonts w:ascii="Times New Roman" w:hAnsi="Times New Roman" w:cs="Times New Roman"/>
          <w:sz w:val="24"/>
          <w:szCs w:val="24"/>
          <w:shd w:val="clear" w:color="auto" w:fill="FFFFFF"/>
        </w:rPr>
        <w:t xml:space="preserve"> 300 were homeless (</w:t>
      </w:r>
      <w:r w:rsidR="00EF2F57" w:rsidRPr="004B127F">
        <w:rPr>
          <w:rFonts w:ascii="Times New Roman" w:hAnsi="Times New Roman" w:cs="Times New Roman"/>
          <w:sz w:val="24"/>
          <w:szCs w:val="24"/>
          <w:shd w:val="clear" w:color="auto" w:fill="FFFFFF"/>
        </w:rPr>
        <w:t>World Health Organisation (WHO), 2003</w:t>
      </w:r>
      <w:r w:rsidR="00A13776" w:rsidRPr="004B127F">
        <w:rPr>
          <w:rFonts w:ascii="Times New Roman" w:hAnsi="Times New Roman" w:cs="Times New Roman"/>
          <w:sz w:val="24"/>
          <w:szCs w:val="24"/>
          <w:shd w:val="clear" w:color="auto" w:fill="FFFFFF"/>
        </w:rPr>
        <w:t>)</w:t>
      </w:r>
      <w:r w:rsidRPr="004B127F">
        <w:rPr>
          <w:rFonts w:ascii="Times New Roman" w:hAnsi="Times New Roman" w:cs="Times New Roman"/>
          <w:sz w:val="24"/>
          <w:szCs w:val="24"/>
          <w:shd w:val="clear" w:color="auto" w:fill="FFFFFF"/>
        </w:rPr>
        <w:t>. Homelessness has been linked to poor mental health due to poor living conditions and isolation</w:t>
      </w:r>
      <w:r w:rsidR="00C75810" w:rsidRPr="004B127F">
        <w:rPr>
          <w:rFonts w:ascii="Times New Roman" w:hAnsi="Times New Roman" w:cs="Times New Roman"/>
          <w:sz w:val="24"/>
          <w:szCs w:val="24"/>
          <w:shd w:val="clear" w:color="auto" w:fill="FFFFFF"/>
        </w:rPr>
        <w:t xml:space="preserve"> (</w:t>
      </w:r>
      <w:r w:rsidR="00695944" w:rsidRPr="004B127F">
        <w:rPr>
          <w:rFonts w:ascii="Times New Roman" w:hAnsi="Times New Roman" w:cs="Times New Roman"/>
          <w:sz w:val="24"/>
          <w:szCs w:val="24"/>
          <w:shd w:val="clear" w:color="auto" w:fill="FFFFFF"/>
        </w:rPr>
        <w:t>B</w:t>
      </w:r>
      <w:r w:rsidR="00C75810" w:rsidRPr="004B127F">
        <w:rPr>
          <w:rFonts w:ascii="Times New Roman" w:hAnsi="Times New Roman" w:cs="Times New Roman"/>
          <w:sz w:val="24"/>
          <w:szCs w:val="24"/>
          <w:shd w:val="clear" w:color="auto" w:fill="FFFFFF"/>
        </w:rPr>
        <w:t>ig issue</w:t>
      </w:r>
      <w:r w:rsidR="00194EF6" w:rsidRPr="004B127F">
        <w:rPr>
          <w:rFonts w:ascii="Times New Roman" w:hAnsi="Times New Roman" w:cs="Times New Roman"/>
          <w:sz w:val="24"/>
          <w:szCs w:val="24"/>
          <w:shd w:val="clear" w:color="auto" w:fill="FFFFFF"/>
        </w:rPr>
        <w:t>, 2018</w:t>
      </w:r>
      <w:r w:rsidR="00C75810" w:rsidRPr="004B127F">
        <w:rPr>
          <w:rFonts w:ascii="Times New Roman" w:hAnsi="Times New Roman" w:cs="Times New Roman"/>
          <w:sz w:val="24"/>
          <w:szCs w:val="24"/>
          <w:shd w:val="clear" w:color="auto" w:fill="FFFFFF"/>
        </w:rPr>
        <w:t>)</w:t>
      </w:r>
      <w:r w:rsidR="00695944" w:rsidRPr="004B127F">
        <w:rPr>
          <w:rFonts w:ascii="Times New Roman" w:hAnsi="Times New Roman" w:cs="Times New Roman"/>
          <w:sz w:val="24"/>
          <w:szCs w:val="24"/>
          <w:shd w:val="clear" w:color="auto" w:fill="FFFFFF"/>
        </w:rPr>
        <w:t>, t</w:t>
      </w:r>
      <w:r w:rsidR="00CB079F" w:rsidRPr="004B127F">
        <w:rPr>
          <w:rFonts w:ascii="Times New Roman" w:hAnsi="Times New Roman" w:cs="Times New Roman"/>
          <w:sz w:val="24"/>
          <w:szCs w:val="24"/>
          <w:shd w:val="clear" w:color="auto" w:fill="FFFFFF"/>
        </w:rPr>
        <w:t>herefore</w:t>
      </w:r>
      <w:r w:rsidR="00695944" w:rsidRPr="004B127F">
        <w:rPr>
          <w:rFonts w:ascii="Times New Roman" w:hAnsi="Times New Roman" w:cs="Times New Roman"/>
          <w:sz w:val="24"/>
          <w:szCs w:val="24"/>
          <w:shd w:val="clear" w:color="auto" w:fill="FFFFFF"/>
        </w:rPr>
        <w:t>,</w:t>
      </w:r>
      <w:r w:rsidR="00CB079F" w:rsidRPr="004B127F">
        <w:rPr>
          <w:rFonts w:ascii="Times New Roman" w:hAnsi="Times New Roman" w:cs="Times New Roman"/>
          <w:sz w:val="24"/>
          <w:szCs w:val="24"/>
          <w:shd w:val="clear" w:color="auto" w:fill="FFFFFF"/>
        </w:rPr>
        <w:t xml:space="preserve"> homelessness and mental health illnesses</w:t>
      </w:r>
      <w:r w:rsidR="00695944" w:rsidRPr="004B127F">
        <w:rPr>
          <w:rFonts w:ascii="Times New Roman" w:hAnsi="Times New Roman" w:cs="Times New Roman"/>
          <w:sz w:val="24"/>
          <w:szCs w:val="24"/>
          <w:shd w:val="clear" w:color="auto" w:fill="FFFFFF"/>
        </w:rPr>
        <w:t xml:space="preserve"> </w:t>
      </w:r>
      <w:r w:rsidR="00C53708" w:rsidRPr="004B127F">
        <w:rPr>
          <w:rFonts w:ascii="Times New Roman" w:hAnsi="Times New Roman" w:cs="Times New Roman"/>
          <w:sz w:val="24"/>
          <w:szCs w:val="24"/>
          <w:shd w:val="clear" w:color="auto" w:fill="FFFFFF"/>
        </w:rPr>
        <w:t>such as depression</w:t>
      </w:r>
      <w:r w:rsidR="00CB079F" w:rsidRPr="004B127F">
        <w:rPr>
          <w:rFonts w:ascii="Times New Roman" w:hAnsi="Times New Roman" w:cs="Times New Roman"/>
          <w:sz w:val="24"/>
          <w:szCs w:val="24"/>
          <w:shd w:val="clear" w:color="auto" w:fill="FFFFFF"/>
        </w:rPr>
        <w:t xml:space="preserve"> </w:t>
      </w:r>
      <w:proofErr w:type="gramStart"/>
      <w:r w:rsidR="00CB079F" w:rsidRPr="004B127F">
        <w:rPr>
          <w:rFonts w:ascii="Times New Roman" w:hAnsi="Times New Roman" w:cs="Times New Roman"/>
          <w:sz w:val="24"/>
          <w:szCs w:val="24"/>
          <w:shd w:val="clear" w:color="auto" w:fill="FFFFFF"/>
        </w:rPr>
        <w:t>can be seen as</w:t>
      </w:r>
      <w:proofErr w:type="gramEnd"/>
      <w:r w:rsidR="00CB079F" w:rsidRPr="004B127F">
        <w:rPr>
          <w:rFonts w:ascii="Times New Roman" w:hAnsi="Times New Roman" w:cs="Times New Roman"/>
          <w:sz w:val="24"/>
          <w:szCs w:val="24"/>
          <w:shd w:val="clear" w:color="auto" w:fill="FFFFFF"/>
        </w:rPr>
        <w:t xml:space="preserve"> barriers for integration into society</w:t>
      </w:r>
      <w:r w:rsidR="00695944" w:rsidRPr="004B127F">
        <w:rPr>
          <w:rFonts w:ascii="Times New Roman" w:hAnsi="Times New Roman" w:cs="Times New Roman"/>
          <w:sz w:val="24"/>
          <w:szCs w:val="24"/>
          <w:shd w:val="clear" w:color="auto" w:fill="FFFFFF"/>
        </w:rPr>
        <w:t>,</w:t>
      </w:r>
      <w:r w:rsidR="00CB079F" w:rsidRPr="004B127F">
        <w:rPr>
          <w:rFonts w:ascii="Times New Roman" w:hAnsi="Times New Roman" w:cs="Times New Roman"/>
          <w:sz w:val="24"/>
          <w:szCs w:val="24"/>
          <w:shd w:val="clear" w:color="auto" w:fill="FFFFFF"/>
        </w:rPr>
        <w:t xml:space="preserve"> as they both lead to social isolation due to not wanting to communicate. </w:t>
      </w:r>
      <w:r w:rsidR="00C53708" w:rsidRPr="004B127F">
        <w:rPr>
          <w:rFonts w:ascii="Times New Roman" w:hAnsi="Times New Roman" w:cs="Times New Roman"/>
          <w:sz w:val="24"/>
          <w:szCs w:val="24"/>
          <w:shd w:val="clear" w:color="auto" w:fill="FFFFFF"/>
        </w:rPr>
        <w:t>(</w:t>
      </w:r>
      <w:r w:rsidR="00194EF6" w:rsidRPr="004B127F">
        <w:rPr>
          <w:rFonts w:ascii="Times New Roman" w:hAnsi="Times New Roman" w:cs="Times New Roman"/>
          <w:sz w:val="24"/>
          <w:szCs w:val="24"/>
          <w:shd w:val="clear" w:color="auto" w:fill="FFFFFF"/>
        </w:rPr>
        <w:t>W</w:t>
      </w:r>
      <w:r w:rsidR="00C53708" w:rsidRPr="004B127F">
        <w:rPr>
          <w:rFonts w:ascii="Times New Roman" w:hAnsi="Times New Roman" w:cs="Times New Roman"/>
          <w:sz w:val="24"/>
          <w:szCs w:val="24"/>
          <w:shd w:val="clear" w:color="auto" w:fill="FFFFFF"/>
        </w:rPr>
        <w:t>alsh</w:t>
      </w:r>
      <w:r w:rsidR="00194EF6" w:rsidRPr="004B127F">
        <w:rPr>
          <w:rFonts w:ascii="Times New Roman" w:hAnsi="Times New Roman" w:cs="Times New Roman"/>
          <w:sz w:val="24"/>
          <w:szCs w:val="24"/>
          <w:shd w:val="clear" w:color="auto" w:fill="FFFFFF"/>
        </w:rPr>
        <w:t xml:space="preserve">, </w:t>
      </w:r>
      <w:proofErr w:type="spellStart"/>
      <w:r w:rsidR="00194EF6" w:rsidRPr="004B127F">
        <w:rPr>
          <w:rFonts w:ascii="Times New Roman" w:hAnsi="Times New Roman" w:cs="Times New Roman"/>
          <w:sz w:val="24"/>
          <w:szCs w:val="24"/>
          <w:shd w:val="clear" w:color="auto" w:fill="FFFFFF"/>
        </w:rPr>
        <w:t>n.d</w:t>
      </w:r>
      <w:proofErr w:type="spellEnd"/>
      <w:r w:rsidR="00C53708" w:rsidRPr="004B127F">
        <w:rPr>
          <w:rFonts w:ascii="Times New Roman" w:hAnsi="Times New Roman" w:cs="Times New Roman"/>
          <w:sz w:val="24"/>
          <w:szCs w:val="24"/>
          <w:shd w:val="clear" w:color="auto" w:fill="FFFFFF"/>
        </w:rPr>
        <w:t>)</w:t>
      </w:r>
      <w:r w:rsidR="00C75810" w:rsidRPr="004B127F">
        <w:rPr>
          <w:rFonts w:ascii="Times New Roman" w:hAnsi="Times New Roman" w:cs="Times New Roman"/>
          <w:sz w:val="24"/>
          <w:szCs w:val="24"/>
          <w:shd w:val="clear" w:color="auto" w:fill="FFFFFF"/>
        </w:rPr>
        <w:t xml:space="preserve"> </w:t>
      </w:r>
      <w:r w:rsidR="00CB079F" w:rsidRPr="004B127F">
        <w:rPr>
          <w:rFonts w:ascii="Times New Roman" w:hAnsi="Times New Roman" w:cs="Times New Roman"/>
          <w:sz w:val="24"/>
          <w:szCs w:val="24"/>
          <w:shd w:val="clear" w:color="auto" w:fill="FFFFFF"/>
        </w:rPr>
        <w:t xml:space="preserve">Mental health </w:t>
      </w:r>
      <w:r w:rsidR="00C53708" w:rsidRPr="004B127F">
        <w:rPr>
          <w:rFonts w:ascii="Times New Roman" w:hAnsi="Times New Roman" w:cs="Times New Roman"/>
          <w:sz w:val="24"/>
          <w:szCs w:val="24"/>
          <w:shd w:val="clear" w:color="auto" w:fill="FFFFFF"/>
        </w:rPr>
        <w:t xml:space="preserve">illnesses such as depression </w:t>
      </w:r>
      <w:r w:rsidR="00CB079F" w:rsidRPr="004B127F">
        <w:rPr>
          <w:rFonts w:ascii="Times New Roman" w:hAnsi="Times New Roman" w:cs="Times New Roman"/>
          <w:sz w:val="24"/>
          <w:szCs w:val="24"/>
          <w:shd w:val="clear" w:color="auto" w:fill="FFFFFF"/>
        </w:rPr>
        <w:t xml:space="preserve">can also </w:t>
      </w:r>
      <w:r w:rsidR="00C53708" w:rsidRPr="004B127F">
        <w:rPr>
          <w:rFonts w:ascii="Times New Roman" w:hAnsi="Times New Roman" w:cs="Times New Roman"/>
          <w:sz w:val="24"/>
          <w:szCs w:val="24"/>
          <w:shd w:val="clear" w:color="auto" w:fill="FFFFFF"/>
        </w:rPr>
        <w:t>be</w:t>
      </w:r>
      <w:r w:rsidR="00CB079F" w:rsidRPr="004B127F">
        <w:rPr>
          <w:rFonts w:ascii="Times New Roman" w:hAnsi="Times New Roman" w:cs="Times New Roman"/>
          <w:sz w:val="24"/>
          <w:szCs w:val="24"/>
          <w:shd w:val="clear" w:color="auto" w:fill="FFFFFF"/>
        </w:rPr>
        <w:t xml:space="preserve"> a risk due to</w:t>
      </w:r>
      <w:r w:rsidR="00C53708" w:rsidRPr="004B127F">
        <w:rPr>
          <w:rFonts w:ascii="Times New Roman" w:hAnsi="Times New Roman" w:cs="Times New Roman"/>
          <w:sz w:val="24"/>
          <w:szCs w:val="24"/>
          <w:shd w:val="clear" w:color="auto" w:fill="FFFFFF"/>
        </w:rPr>
        <w:t xml:space="preserve"> </w:t>
      </w:r>
      <w:r w:rsidR="00C53708" w:rsidRPr="004B127F">
        <w:rPr>
          <w:rFonts w:ascii="Times New Roman" w:hAnsi="Times New Roman" w:cs="Times New Roman"/>
          <w:sz w:val="24"/>
          <w:szCs w:val="24"/>
          <w:shd w:val="clear" w:color="auto" w:fill="FFFFFF"/>
        </w:rPr>
        <w:lastRenderedPageBreak/>
        <w:t>leading onto a number of other mental health symptoms (</w:t>
      </w:r>
      <w:r w:rsidR="00194EF6" w:rsidRPr="004B127F">
        <w:rPr>
          <w:rFonts w:ascii="Times New Roman" w:hAnsi="Times New Roman" w:cs="Times New Roman"/>
          <w:sz w:val="24"/>
          <w:szCs w:val="24"/>
          <w:shd w:val="clear" w:color="auto" w:fill="FFFFFF"/>
        </w:rPr>
        <w:t>Dryden-Edwards, 2018</w:t>
      </w:r>
      <w:r w:rsidR="00C53708" w:rsidRPr="004B127F">
        <w:rPr>
          <w:rFonts w:ascii="Times New Roman" w:hAnsi="Times New Roman" w:cs="Times New Roman"/>
          <w:sz w:val="24"/>
          <w:szCs w:val="24"/>
          <w:shd w:val="clear" w:color="auto" w:fill="FFFFFF"/>
        </w:rPr>
        <w:t>) and includes risk factors such as, poverty, exposure to violence, having an antisocial peer group which could also lead to becoming labelled as troubled and suicidal thoughts</w:t>
      </w:r>
      <w:r w:rsidR="00695944" w:rsidRPr="004B127F">
        <w:rPr>
          <w:rFonts w:ascii="Times New Roman" w:hAnsi="Times New Roman" w:cs="Times New Roman"/>
          <w:sz w:val="24"/>
          <w:szCs w:val="24"/>
          <w:shd w:val="clear" w:color="auto" w:fill="FFFFFF"/>
        </w:rPr>
        <w:t>,</w:t>
      </w:r>
      <w:r w:rsidR="00C53708" w:rsidRPr="004B127F">
        <w:rPr>
          <w:rFonts w:ascii="Times New Roman" w:hAnsi="Times New Roman" w:cs="Times New Roman"/>
          <w:sz w:val="24"/>
          <w:szCs w:val="24"/>
          <w:shd w:val="clear" w:color="auto" w:fill="FFFFFF"/>
        </w:rPr>
        <w:t xml:space="preserve"> which would case a young person to become withdrawn from peers, family etc (</w:t>
      </w:r>
      <w:r w:rsidR="00194EF6" w:rsidRPr="004B127F">
        <w:rPr>
          <w:rFonts w:ascii="Times New Roman" w:hAnsi="Times New Roman" w:cs="Times New Roman"/>
          <w:sz w:val="24"/>
          <w:szCs w:val="24"/>
          <w:shd w:val="clear" w:color="auto" w:fill="FFFFFF"/>
        </w:rPr>
        <w:t>Dryden-Edwards, 2018</w:t>
      </w:r>
      <w:r w:rsidR="00C53708" w:rsidRPr="004B127F">
        <w:rPr>
          <w:rFonts w:ascii="Times New Roman" w:hAnsi="Times New Roman" w:cs="Times New Roman"/>
          <w:sz w:val="24"/>
          <w:szCs w:val="24"/>
          <w:shd w:val="clear" w:color="auto" w:fill="FFFFFF"/>
        </w:rPr>
        <w:t xml:space="preserve">). Mental health could also lead to the care leaver becoming resilient to integrating into society due to not wanting to communicate, being labelled </w:t>
      </w:r>
      <w:proofErr w:type="gramStart"/>
      <w:r w:rsidR="00C53708" w:rsidRPr="004B127F">
        <w:rPr>
          <w:rFonts w:ascii="Times New Roman" w:hAnsi="Times New Roman" w:cs="Times New Roman"/>
          <w:sz w:val="24"/>
          <w:szCs w:val="24"/>
          <w:shd w:val="clear" w:color="auto" w:fill="FFFFFF"/>
        </w:rPr>
        <w:t>and also</w:t>
      </w:r>
      <w:proofErr w:type="gramEnd"/>
      <w:r w:rsidR="00C53708" w:rsidRPr="004B127F">
        <w:rPr>
          <w:rFonts w:ascii="Times New Roman" w:hAnsi="Times New Roman" w:cs="Times New Roman"/>
          <w:sz w:val="24"/>
          <w:szCs w:val="24"/>
          <w:shd w:val="clear" w:color="auto" w:fill="FFFFFF"/>
        </w:rPr>
        <w:t xml:space="preserve"> due to the stigma attached with mental health.</w:t>
      </w:r>
    </w:p>
    <w:p w14:paraId="6E308384" w14:textId="793C28B7" w:rsidR="00D87CA1" w:rsidRPr="004B127F" w:rsidRDefault="00D87CA1" w:rsidP="004B127F">
      <w:pPr>
        <w:spacing w:line="360" w:lineRule="auto"/>
        <w:jc w:val="both"/>
        <w:rPr>
          <w:rFonts w:ascii="Times New Roman" w:hAnsi="Times New Roman" w:cs="Times New Roman"/>
          <w:sz w:val="24"/>
          <w:szCs w:val="24"/>
        </w:rPr>
      </w:pPr>
      <w:r w:rsidRPr="004B127F">
        <w:rPr>
          <w:rFonts w:ascii="Times New Roman" w:hAnsi="Times New Roman" w:cs="Times New Roman"/>
          <w:sz w:val="24"/>
          <w:szCs w:val="24"/>
        </w:rPr>
        <w:t xml:space="preserve">Mental health legislations are necessary in protecting rights of individuals who have mental disorders and who are a vulnerable group </w:t>
      </w:r>
      <w:r w:rsidR="00EF2F57" w:rsidRPr="004B127F">
        <w:rPr>
          <w:rFonts w:ascii="Times New Roman" w:hAnsi="Times New Roman" w:cs="Times New Roman"/>
          <w:sz w:val="24"/>
          <w:szCs w:val="24"/>
        </w:rPr>
        <w:t>in</w:t>
      </w:r>
      <w:r w:rsidRPr="004B127F">
        <w:rPr>
          <w:rFonts w:ascii="Times New Roman" w:hAnsi="Times New Roman" w:cs="Times New Roman"/>
          <w:sz w:val="24"/>
          <w:szCs w:val="24"/>
        </w:rPr>
        <w:t xml:space="preserve"> society. As people with mental health can face stigma, discrimination and marginalization in every society, this increases the likelihood of their human rights being violated. Mental health legislations provide the legal framework in addressing issues</w:t>
      </w:r>
      <w:r w:rsidR="00FE4F10" w:rsidRPr="004B127F">
        <w:rPr>
          <w:rFonts w:ascii="Times New Roman" w:hAnsi="Times New Roman" w:cs="Times New Roman"/>
          <w:sz w:val="24"/>
          <w:szCs w:val="24"/>
        </w:rPr>
        <w:t>,</w:t>
      </w:r>
      <w:r w:rsidRPr="004B127F">
        <w:rPr>
          <w:rFonts w:ascii="Times New Roman" w:hAnsi="Times New Roman" w:cs="Times New Roman"/>
          <w:sz w:val="24"/>
          <w:szCs w:val="24"/>
        </w:rPr>
        <w:t xml:space="preserve"> such as the integration of a person with a mental health disorder</w:t>
      </w:r>
      <w:r w:rsidR="00FE4F10" w:rsidRPr="004B127F">
        <w:rPr>
          <w:rFonts w:ascii="Times New Roman" w:hAnsi="Times New Roman" w:cs="Times New Roman"/>
          <w:sz w:val="24"/>
          <w:szCs w:val="24"/>
        </w:rPr>
        <w:t xml:space="preserve"> </w:t>
      </w:r>
      <w:r w:rsidRPr="004B127F">
        <w:rPr>
          <w:rFonts w:ascii="Times New Roman" w:hAnsi="Times New Roman" w:cs="Times New Roman"/>
          <w:sz w:val="24"/>
          <w:szCs w:val="24"/>
        </w:rPr>
        <w:t>(WHO</w:t>
      </w:r>
      <w:r w:rsidR="00FE4F10" w:rsidRPr="004B127F">
        <w:rPr>
          <w:rFonts w:ascii="Times New Roman" w:hAnsi="Times New Roman" w:cs="Times New Roman"/>
          <w:sz w:val="24"/>
          <w:szCs w:val="24"/>
        </w:rPr>
        <w:t>, 2003</w:t>
      </w:r>
      <w:r w:rsidRPr="004B127F">
        <w:rPr>
          <w:rFonts w:ascii="Times New Roman" w:hAnsi="Times New Roman" w:cs="Times New Roman"/>
          <w:sz w:val="24"/>
          <w:szCs w:val="24"/>
        </w:rPr>
        <w:t>)</w:t>
      </w:r>
      <w:r w:rsidR="00FE4F10" w:rsidRPr="004B127F">
        <w:rPr>
          <w:rFonts w:ascii="Times New Roman" w:hAnsi="Times New Roman" w:cs="Times New Roman"/>
          <w:sz w:val="24"/>
          <w:szCs w:val="24"/>
        </w:rPr>
        <w:t>. A</w:t>
      </w:r>
      <w:r w:rsidRPr="004B127F">
        <w:rPr>
          <w:rFonts w:ascii="Times New Roman" w:hAnsi="Times New Roman" w:cs="Times New Roman"/>
          <w:sz w:val="24"/>
          <w:szCs w:val="24"/>
        </w:rPr>
        <w:t>lthough</w:t>
      </w:r>
      <w:r w:rsidR="00FE4F10" w:rsidRPr="004B127F">
        <w:rPr>
          <w:rFonts w:ascii="Times New Roman" w:hAnsi="Times New Roman" w:cs="Times New Roman"/>
          <w:sz w:val="24"/>
          <w:szCs w:val="24"/>
        </w:rPr>
        <w:t xml:space="preserve"> </w:t>
      </w:r>
      <w:r w:rsidRPr="004B127F">
        <w:rPr>
          <w:rFonts w:ascii="Times New Roman" w:hAnsi="Times New Roman" w:cs="Times New Roman"/>
          <w:sz w:val="24"/>
          <w:szCs w:val="24"/>
        </w:rPr>
        <w:t xml:space="preserve">having mental health legislations such as the </w:t>
      </w:r>
      <w:r w:rsidR="00FE4F10" w:rsidRPr="004B127F">
        <w:rPr>
          <w:rFonts w:ascii="Times New Roman" w:hAnsi="Times New Roman" w:cs="Times New Roman"/>
          <w:sz w:val="24"/>
          <w:szCs w:val="24"/>
        </w:rPr>
        <w:t>Mental</w:t>
      </w:r>
      <w:r w:rsidRPr="004B127F">
        <w:rPr>
          <w:rFonts w:ascii="Times New Roman" w:hAnsi="Times New Roman" w:cs="Times New Roman"/>
          <w:sz w:val="24"/>
          <w:szCs w:val="24"/>
        </w:rPr>
        <w:t xml:space="preserve"> </w:t>
      </w:r>
      <w:r w:rsidR="00FE4F10" w:rsidRPr="004B127F">
        <w:rPr>
          <w:rFonts w:ascii="Times New Roman" w:hAnsi="Times New Roman" w:cs="Times New Roman"/>
          <w:sz w:val="24"/>
          <w:szCs w:val="24"/>
        </w:rPr>
        <w:t>H</w:t>
      </w:r>
      <w:r w:rsidRPr="004B127F">
        <w:rPr>
          <w:rFonts w:ascii="Times New Roman" w:hAnsi="Times New Roman" w:cs="Times New Roman"/>
          <w:sz w:val="24"/>
          <w:szCs w:val="24"/>
        </w:rPr>
        <w:t xml:space="preserve">ealth </w:t>
      </w:r>
      <w:r w:rsidR="00FE4F10" w:rsidRPr="004B127F">
        <w:rPr>
          <w:rFonts w:ascii="Times New Roman" w:hAnsi="Times New Roman" w:cs="Times New Roman"/>
          <w:sz w:val="24"/>
          <w:szCs w:val="24"/>
        </w:rPr>
        <w:t>A</w:t>
      </w:r>
      <w:r w:rsidRPr="004B127F">
        <w:rPr>
          <w:rFonts w:ascii="Times New Roman" w:hAnsi="Times New Roman" w:cs="Times New Roman"/>
          <w:sz w:val="24"/>
          <w:szCs w:val="24"/>
        </w:rPr>
        <w:t>ct 1983 (</w:t>
      </w:r>
      <w:r w:rsidR="00FE4F10" w:rsidRPr="004B127F">
        <w:rPr>
          <w:rFonts w:ascii="Times New Roman" w:hAnsi="Times New Roman" w:cs="Times New Roman"/>
          <w:sz w:val="24"/>
          <w:szCs w:val="24"/>
        </w:rPr>
        <w:t>L</w:t>
      </w:r>
      <w:r w:rsidRPr="004B127F">
        <w:rPr>
          <w:rFonts w:ascii="Times New Roman" w:hAnsi="Times New Roman" w:cs="Times New Roman"/>
          <w:sz w:val="24"/>
          <w:szCs w:val="24"/>
        </w:rPr>
        <w:t>egislation</w:t>
      </w:r>
      <w:r w:rsidR="00DD32A8" w:rsidRPr="004B127F">
        <w:rPr>
          <w:rFonts w:ascii="Times New Roman" w:hAnsi="Times New Roman" w:cs="Times New Roman"/>
          <w:sz w:val="24"/>
          <w:szCs w:val="24"/>
        </w:rPr>
        <w:t>, 1983</w:t>
      </w:r>
      <w:r w:rsidRPr="004B127F">
        <w:rPr>
          <w:rFonts w:ascii="Times New Roman" w:hAnsi="Times New Roman" w:cs="Times New Roman"/>
          <w:sz w:val="24"/>
          <w:szCs w:val="24"/>
        </w:rPr>
        <w:t>)</w:t>
      </w:r>
      <w:r w:rsidR="00FE4F10" w:rsidRPr="004B127F">
        <w:rPr>
          <w:rFonts w:ascii="Times New Roman" w:hAnsi="Times New Roman" w:cs="Times New Roman"/>
          <w:sz w:val="24"/>
          <w:szCs w:val="24"/>
        </w:rPr>
        <w:t>,</w:t>
      </w:r>
      <w:r w:rsidRPr="004B127F">
        <w:rPr>
          <w:rFonts w:ascii="Times New Roman" w:hAnsi="Times New Roman" w:cs="Times New Roman"/>
          <w:sz w:val="24"/>
          <w:szCs w:val="24"/>
        </w:rPr>
        <w:t xml:space="preserve"> does not guarantee the protection of human rights </w:t>
      </w:r>
      <w:r w:rsidR="00EF2F57" w:rsidRPr="004B127F">
        <w:rPr>
          <w:rFonts w:ascii="Times New Roman" w:hAnsi="Times New Roman" w:cs="Times New Roman"/>
          <w:sz w:val="24"/>
          <w:szCs w:val="24"/>
        </w:rPr>
        <w:t>for</w:t>
      </w:r>
      <w:r w:rsidRPr="004B127F">
        <w:rPr>
          <w:rFonts w:ascii="Times New Roman" w:hAnsi="Times New Roman" w:cs="Times New Roman"/>
          <w:sz w:val="24"/>
          <w:szCs w:val="24"/>
        </w:rPr>
        <w:t xml:space="preserve"> those with mental disorders. (W</w:t>
      </w:r>
      <w:r w:rsidR="00EF2F57" w:rsidRPr="004B127F">
        <w:rPr>
          <w:rFonts w:ascii="Times New Roman" w:hAnsi="Times New Roman" w:cs="Times New Roman"/>
          <w:sz w:val="24"/>
          <w:szCs w:val="24"/>
        </w:rPr>
        <w:t>HO</w:t>
      </w:r>
      <w:r w:rsidR="00FE4F10" w:rsidRPr="004B127F">
        <w:rPr>
          <w:rFonts w:ascii="Times New Roman" w:hAnsi="Times New Roman" w:cs="Times New Roman"/>
          <w:sz w:val="24"/>
          <w:szCs w:val="24"/>
        </w:rPr>
        <w:t>, 2003</w:t>
      </w:r>
      <w:r w:rsidRPr="004B127F">
        <w:rPr>
          <w:rFonts w:ascii="Times New Roman" w:hAnsi="Times New Roman" w:cs="Times New Roman"/>
          <w:sz w:val="24"/>
          <w:szCs w:val="24"/>
        </w:rPr>
        <w:t>)</w:t>
      </w:r>
      <w:r w:rsidR="00FE4F10" w:rsidRPr="004B127F">
        <w:rPr>
          <w:rFonts w:ascii="Times New Roman" w:hAnsi="Times New Roman" w:cs="Times New Roman"/>
          <w:sz w:val="24"/>
          <w:szCs w:val="24"/>
        </w:rPr>
        <w:t>.</w:t>
      </w:r>
    </w:p>
    <w:p w14:paraId="507B41A2" w14:textId="13F2E8EC" w:rsidR="006B2D70" w:rsidRPr="004B127F" w:rsidRDefault="00611267" w:rsidP="004B127F">
      <w:pPr>
        <w:spacing w:line="360" w:lineRule="auto"/>
        <w:jc w:val="both"/>
        <w:rPr>
          <w:rFonts w:ascii="Times New Roman" w:hAnsi="Times New Roman" w:cs="Times New Roman"/>
          <w:sz w:val="24"/>
          <w:szCs w:val="24"/>
        </w:rPr>
      </w:pPr>
      <w:r w:rsidRPr="004B127F">
        <w:rPr>
          <w:rFonts w:ascii="Times New Roman" w:hAnsi="Times New Roman" w:cs="Times New Roman"/>
          <w:sz w:val="24"/>
          <w:szCs w:val="24"/>
        </w:rPr>
        <w:t>Leaving care can be a worrying experience for young people</w:t>
      </w:r>
      <w:r w:rsidR="00FE4F10" w:rsidRPr="004B127F">
        <w:rPr>
          <w:rFonts w:ascii="Times New Roman" w:hAnsi="Times New Roman" w:cs="Times New Roman"/>
          <w:sz w:val="24"/>
          <w:szCs w:val="24"/>
        </w:rPr>
        <w:t>;</w:t>
      </w:r>
      <w:r w:rsidRPr="004B127F">
        <w:rPr>
          <w:rFonts w:ascii="Times New Roman" w:hAnsi="Times New Roman" w:cs="Times New Roman"/>
          <w:sz w:val="24"/>
          <w:szCs w:val="24"/>
        </w:rPr>
        <w:t xml:space="preserve"> the danger is they may fall between the gaps in service provisions, making them likely to become homeless, out of education or an offender (</w:t>
      </w:r>
      <w:r w:rsidR="00DD32A8" w:rsidRPr="004B127F">
        <w:rPr>
          <w:rFonts w:ascii="Times New Roman" w:hAnsi="Times New Roman" w:cs="Times New Roman"/>
          <w:sz w:val="24"/>
          <w:szCs w:val="24"/>
        </w:rPr>
        <w:t>O</w:t>
      </w:r>
      <w:r w:rsidRPr="004B127F">
        <w:rPr>
          <w:rFonts w:ascii="Times New Roman" w:hAnsi="Times New Roman" w:cs="Times New Roman"/>
          <w:sz w:val="24"/>
          <w:szCs w:val="24"/>
        </w:rPr>
        <w:t>pen</w:t>
      </w:r>
      <w:r w:rsidR="00DD32A8" w:rsidRPr="004B127F">
        <w:rPr>
          <w:rFonts w:ascii="Times New Roman" w:hAnsi="Times New Roman" w:cs="Times New Roman"/>
          <w:sz w:val="24"/>
          <w:szCs w:val="24"/>
        </w:rPr>
        <w:t xml:space="preserve"> F</w:t>
      </w:r>
      <w:r w:rsidRPr="004B127F">
        <w:rPr>
          <w:rFonts w:ascii="Times New Roman" w:hAnsi="Times New Roman" w:cs="Times New Roman"/>
          <w:sz w:val="24"/>
          <w:szCs w:val="24"/>
        </w:rPr>
        <w:t>or</w:t>
      </w:r>
      <w:r w:rsidR="00DD32A8" w:rsidRPr="004B127F">
        <w:rPr>
          <w:rFonts w:ascii="Times New Roman" w:hAnsi="Times New Roman" w:cs="Times New Roman"/>
          <w:sz w:val="24"/>
          <w:szCs w:val="24"/>
        </w:rPr>
        <w:t>um Events, 2018</w:t>
      </w:r>
      <w:r w:rsidRPr="004B127F">
        <w:rPr>
          <w:rFonts w:ascii="Times New Roman" w:hAnsi="Times New Roman" w:cs="Times New Roman"/>
          <w:sz w:val="24"/>
          <w:szCs w:val="24"/>
        </w:rPr>
        <w:t>)</w:t>
      </w:r>
      <w:r w:rsidR="00FE4F10" w:rsidRPr="004B127F">
        <w:rPr>
          <w:rFonts w:ascii="Times New Roman" w:hAnsi="Times New Roman" w:cs="Times New Roman"/>
          <w:sz w:val="24"/>
          <w:szCs w:val="24"/>
        </w:rPr>
        <w:t>. T</w:t>
      </w:r>
      <w:r w:rsidRPr="004B127F">
        <w:rPr>
          <w:rFonts w:ascii="Times New Roman" w:hAnsi="Times New Roman" w:cs="Times New Roman"/>
          <w:sz w:val="24"/>
          <w:szCs w:val="24"/>
        </w:rPr>
        <w:t xml:space="preserve">herefore, </w:t>
      </w:r>
      <w:r w:rsidR="00FE4F10" w:rsidRPr="004B127F">
        <w:rPr>
          <w:rFonts w:ascii="Times New Roman" w:hAnsi="Times New Roman" w:cs="Times New Roman"/>
          <w:sz w:val="24"/>
          <w:szCs w:val="24"/>
        </w:rPr>
        <w:t>s</w:t>
      </w:r>
      <w:r w:rsidR="006B2D70" w:rsidRPr="004B127F">
        <w:rPr>
          <w:rFonts w:ascii="Times New Roman" w:hAnsi="Times New Roman" w:cs="Times New Roman"/>
          <w:sz w:val="24"/>
          <w:szCs w:val="24"/>
        </w:rPr>
        <w:t>ome risks that may correspond with looked after children or care leavers integrating into society could include, committing crimes and not being in education, employment or training. These can be seen as risks</w:t>
      </w:r>
      <w:r w:rsidR="00FE4F10" w:rsidRPr="004B127F">
        <w:rPr>
          <w:rFonts w:ascii="Times New Roman" w:hAnsi="Times New Roman" w:cs="Times New Roman"/>
          <w:sz w:val="24"/>
          <w:szCs w:val="24"/>
        </w:rPr>
        <w:t>,</w:t>
      </w:r>
      <w:r w:rsidR="006B2D70" w:rsidRPr="004B127F">
        <w:rPr>
          <w:rFonts w:ascii="Times New Roman" w:hAnsi="Times New Roman" w:cs="Times New Roman"/>
          <w:sz w:val="24"/>
          <w:szCs w:val="24"/>
        </w:rPr>
        <w:t xml:space="preserve"> due to forty nine percent of men under the age over 21 who have been involved with the criminal justice system had a care experience and in 2013 to 2014 forty one percent of care leavers were not in any education, employment or training compared to fifteen of all other nineteen year olds (</w:t>
      </w:r>
      <w:r w:rsidR="000F61B4" w:rsidRPr="004B127F">
        <w:rPr>
          <w:rFonts w:ascii="Times New Roman" w:hAnsi="Times New Roman" w:cs="Times New Roman"/>
          <w:sz w:val="24"/>
          <w:szCs w:val="24"/>
        </w:rPr>
        <w:t>C</w:t>
      </w:r>
      <w:r w:rsidR="006B2D70" w:rsidRPr="004B127F">
        <w:rPr>
          <w:rFonts w:ascii="Times New Roman" w:hAnsi="Times New Roman" w:cs="Times New Roman"/>
          <w:sz w:val="24"/>
          <w:szCs w:val="24"/>
        </w:rPr>
        <w:t xml:space="preserve">entre for </w:t>
      </w:r>
      <w:r w:rsidR="000F61B4" w:rsidRPr="004B127F">
        <w:rPr>
          <w:rFonts w:ascii="Times New Roman" w:hAnsi="Times New Roman" w:cs="Times New Roman"/>
          <w:sz w:val="24"/>
          <w:szCs w:val="24"/>
        </w:rPr>
        <w:t>M</w:t>
      </w:r>
      <w:r w:rsidR="006B2D70" w:rsidRPr="004B127F">
        <w:rPr>
          <w:rFonts w:ascii="Times New Roman" w:hAnsi="Times New Roman" w:cs="Times New Roman"/>
          <w:sz w:val="24"/>
          <w:szCs w:val="24"/>
        </w:rPr>
        <w:t xml:space="preserve">ental </w:t>
      </w:r>
      <w:r w:rsidR="000F61B4" w:rsidRPr="004B127F">
        <w:rPr>
          <w:rFonts w:ascii="Times New Roman" w:hAnsi="Times New Roman" w:cs="Times New Roman"/>
          <w:sz w:val="24"/>
          <w:szCs w:val="24"/>
        </w:rPr>
        <w:t>H</w:t>
      </w:r>
      <w:r w:rsidR="006B2D70" w:rsidRPr="004B127F">
        <w:rPr>
          <w:rFonts w:ascii="Times New Roman" w:hAnsi="Times New Roman" w:cs="Times New Roman"/>
          <w:sz w:val="24"/>
          <w:szCs w:val="24"/>
        </w:rPr>
        <w:t>ealth</w:t>
      </w:r>
      <w:r w:rsidR="000F61B4" w:rsidRPr="004B127F">
        <w:rPr>
          <w:rFonts w:ascii="Times New Roman" w:hAnsi="Times New Roman" w:cs="Times New Roman"/>
          <w:sz w:val="24"/>
          <w:szCs w:val="24"/>
        </w:rPr>
        <w:t>, 2019</w:t>
      </w:r>
      <w:r w:rsidR="006B2D70" w:rsidRPr="004B127F">
        <w:rPr>
          <w:rFonts w:ascii="Times New Roman" w:hAnsi="Times New Roman" w:cs="Times New Roman"/>
          <w:sz w:val="24"/>
          <w:szCs w:val="24"/>
        </w:rPr>
        <w:t>) these factors could lead on to stigma received from their community for being ‘a criminal’ or ‘lazy’</w:t>
      </w:r>
    </w:p>
    <w:p w14:paraId="75DB5382" w14:textId="68DE63B3" w:rsidR="00B21196" w:rsidRPr="004B127F" w:rsidRDefault="006B2D70" w:rsidP="004B127F">
      <w:pPr>
        <w:spacing w:line="360" w:lineRule="auto"/>
        <w:jc w:val="both"/>
        <w:rPr>
          <w:rFonts w:ascii="Times New Roman" w:hAnsi="Times New Roman" w:cs="Times New Roman"/>
          <w:sz w:val="24"/>
          <w:szCs w:val="24"/>
        </w:rPr>
      </w:pPr>
      <w:r w:rsidRPr="004B127F">
        <w:rPr>
          <w:rFonts w:ascii="Times New Roman" w:hAnsi="Times New Roman" w:cs="Times New Roman"/>
          <w:sz w:val="24"/>
          <w:szCs w:val="24"/>
        </w:rPr>
        <w:t xml:space="preserve">One act that can help looked after children and care leavers integrate into society is The </w:t>
      </w:r>
      <w:r w:rsidR="00B21196" w:rsidRPr="004B127F">
        <w:rPr>
          <w:rFonts w:ascii="Times New Roman" w:hAnsi="Times New Roman" w:cs="Times New Roman"/>
          <w:sz w:val="24"/>
          <w:szCs w:val="24"/>
        </w:rPr>
        <w:t xml:space="preserve">Children and </w:t>
      </w:r>
      <w:r w:rsidR="00611060" w:rsidRPr="004B127F">
        <w:rPr>
          <w:rFonts w:ascii="Times New Roman" w:hAnsi="Times New Roman" w:cs="Times New Roman"/>
          <w:sz w:val="24"/>
          <w:szCs w:val="24"/>
        </w:rPr>
        <w:t>S</w:t>
      </w:r>
      <w:r w:rsidR="00B21196" w:rsidRPr="004B127F">
        <w:rPr>
          <w:rFonts w:ascii="Times New Roman" w:hAnsi="Times New Roman" w:cs="Times New Roman"/>
          <w:sz w:val="24"/>
          <w:szCs w:val="24"/>
        </w:rPr>
        <w:t xml:space="preserve">ocial </w:t>
      </w:r>
      <w:r w:rsidR="00611060" w:rsidRPr="004B127F">
        <w:rPr>
          <w:rFonts w:ascii="Times New Roman" w:hAnsi="Times New Roman" w:cs="Times New Roman"/>
          <w:sz w:val="24"/>
          <w:szCs w:val="24"/>
        </w:rPr>
        <w:t>W</w:t>
      </w:r>
      <w:r w:rsidR="00B21196" w:rsidRPr="004B127F">
        <w:rPr>
          <w:rFonts w:ascii="Times New Roman" w:hAnsi="Times New Roman" w:cs="Times New Roman"/>
          <w:sz w:val="24"/>
          <w:szCs w:val="24"/>
        </w:rPr>
        <w:t xml:space="preserve">ork </w:t>
      </w:r>
      <w:r w:rsidR="00611060" w:rsidRPr="004B127F">
        <w:rPr>
          <w:rFonts w:ascii="Times New Roman" w:hAnsi="Times New Roman" w:cs="Times New Roman"/>
          <w:sz w:val="24"/>
          <w:szCs w:val="24"/>
        </w:rPr>
        <w:t>A</w:t>
      </w:r>
      <w:r w:rsidR="00B21196" w:rsidRPr="004B127F">
        <w:rPr>
          <w:rFonts w:ascii="Times New Roman" w:hAnsi="Times New Roman" w:cs="Times New Roman"/>
          <w:sz w:val="24"/>
          <w:szCs w:val="24"/>
        </w:rPr>
        <w:t>ct 2017</w:t>
      </w:r>
      <w:r w:rsidR="00611060" w:rsidRPr="004B127F">
        <w:rPr>
          <w:rFonts w:ascii="Times New Roman" w:hAnsi="Times New Roman" w:cs="Times New Roman"/>
          <w:sz w:val="24"/>
          <w:szCs w:val="24"/>
        </w:rPr>
        <w:t>,</w:t>
      </w:r>
      <w:r w:rsidR="00B21196" w:rsidRPr="004B127F">
        <w:rPr>
          <w:rFonts w:ascii="Times New Roman" w:hAnsi="Times New Roman" w:cs="Times New Roman"/>
          <w:sz w:val="24"/>
          <w:szCs w:val="24"/>
        </w:rPr>
        <w:t xml:space="preserve"> </w:t>
      </w:r>
      <w:r w:rsidRPr="004B127F">
        <w:rPr>
          <w:rFonts w:ascii="Times New Roman" w:hAnsi="Times New Roman" w:cs="Times New Roman"/>
          <w:sz w:val="24"/>
          <w:szCs w:val="24"/>
        </w:rPr>
        <w:t xml:space="preserve">which </w:t>
      </w:r>
      <w:r w:rsidR="00B21196" w:rsidRPr="004B127F">
        <w:rPr>
          <w:rFonts w:ascii="Times New Roman" w:hAnsi="Times New Roman" w:cs="Times New Roman"/>
          <w:sz w:val="24"/>
          <w:szCs w:val="24"/>
        </w:rPr>
        <w:t xml:space="preserve">introduced a new duty on local authorities to provide Personal Adviser (PA) </w:t>
      </w:r>
      <w:r w:rsidR="00611060" w:rsidRPr="004B127F">
        <w:rPr>
          <w:rFonts w:ascii="Times New Roman" w:hAnsi="Times New Roman" w:cs="Times New Roman"/>
          <w:sz w:val="24"/>
          <w:szCs w:val="24"/>
        </w:rPr>
        <w:t>s</w:t>
      </w:r>
      <w:r w:rsidR="00B21196" w:rsidRPr="004B127F">
        <w:rPr>
          <w:rFonts w:ascii="Times New Roman" w:hAnsi="Times New Roman" w:cs="Times New Roman"/>
          <w:sz w:val="24"/>
          <w:szCs w:val="24"/>
        </w:rPr>
        <w:t>upport to all care leavers up to age 25</w:t>
      </w:r>
      <w:r w:rsidR="00611267" w:rsidRPr="004B127F">
        <w:rPr>
          <w:rFonts w:ascii="Times New Roman" w:hAnsi="Times New Roman" w:cs="Times New Roman"/>
          <w:sz w:val="24"/>
          <w:szCs w:val="24"/>
        </w:rPr>
        <w:t xml:space="preserve"> </w:t>
      </w:r>
      <w:r w:rsidR="002E653D" w:rsidRPr="004B127F">
        <w:rPr>
          <w:rFonts w:ascii="Times New Roman" w:hAnsi="Times New Roman" w:cs="Times New Roman"/>
          <w:sz w:val="24"/>
          <w:szCs w:val="24"/>
        </w:rPr>
        <w:t xml:space="preserve">(Department of Education, 2018). </w:t>
      </w:r>
      <w:r w:rsidR="00611060" w:rsidRPr="004B127F">
        <w:rPr>
          <w:rFonts w:ascii="Times New Roman" w:hAnsi="Times New Roman" w:cs="Times New Roman"/>
          <w:sz w:val="24"/>
          <w:szCs w:val="24"/>
        </w:rPr>
        <w:t>S</w:t>
      </w:r>
      <w:r w:rsidR="00611267" w:rsidRPr="004B127F">
        <w:rPr>
          <w:rFonts w:ascii="Times New Roman" w:hAnsi="Times New Roman" w:cs="Times New Roman"/>
          <w:sz w:val="24"/>
          <w:szCs w:val="24"/>
        </w:rPr>
        <w:t>upporting them to achieve positive social networks during and after they leave care, assessing the young person’s needs and including pathway plans</w:t>
      </w:r>
      <w:r w:rsidR="00611060" w:rsidRPr="004B127F">
        <w:rPr>
          <w:rFonts w:ascii="Times New Roman" w:hAnsi="Times New Roman" w:cs="Times New Roman"/>
          <w:sz w:val="24"/>
          <w:szCs w:val="24"/>
        </w:rPr>
        <w:t>,</w:t>
      </w:r>
      <w:r w:rsidR="00611267" w:rsidRPr="004B127F">
        <w:rPr>
          <w:rFonts w:ascii="Times New Roman" w:hAnsi="Times New Roman" w:cs="Times New Roman"/>
          <w:sz w:val="24"/>
          <w:szCs w:val="24"/>
        </w:rPr>
        <w:t xml:space="preserve"> which set out what support the local authority will provide to the child or young person</w:t>
      </w:r>
      <w:r w:rsidRPr="004B127F">
        <w:rPr>
          <w:rFonts w:ascii="Times New Roman" w:hAnsi="Times New Roman" w:cs="Times New Roman"/>
          <w:sz w:val="24"/>
          <w:szCs w:val="24"/>
        </w:rPr>
        <w:t>. This act includes local authority departments whose services have impacts on the care leavers lives</w:t>
      </w:r>
      <w:r w:rsidR="00611060" w:rsidRPr="004B127F">
        <w:rPr>
          <w:rFonts w:ascii="Times New Roman" w:hAnsi="Times New Roman" w:cs="Times New Roman"/>
          <w:sz w:val="24"/>
          <w:szCs w:val="24"/>
        </w:rPr>
        <w:t>,</w:t>
      </w:r>
      <w:r w:rsidRPr="004B127F">
        <w:rPr>
          <w:rFonts w:ascii="Times New Roman" w:hAnsi="Times New Roman" w:cs="Times New Roman"/>
          <w:sz w:val="24"/>
          <w:szCs w:val="24"/>
        </w:rPr>
        <w:t xml:space="preserve"> such as housing services.</w:t>
      </w:r>
      <w:r w:rsidR="00611267" w:rsidRPr="004B127F">
        <w:rPr>
          <w:rFonts w:ascii="Times New Roman" w:hAnsi="Times New Roman" w:cs="Times New Roman"/>
          <w:sz w:val="24"/>
          <w:szCs w:val="24"/>
        </w:rPr>
        <w:t xml:space="preserve"> Pathway plans are created to keep records, and </w:t>
      </w:r>
      <w:proofErr w:type="gramStart"/>
      <w:r w:rsidR="00611267" w:rsidRPr="004B127F">
        <w:rPr>
          <w:rFonts w:ascii="Times New Roman" w:hAnsi="Times New Roman" w:cs="Times New Roman"/>
          <w:sz w:val="24"/>
          <w:szCs w:val="24"/>
        </w:rPr>
        <w:t>in order for</w:t>
      </w:r>
      <w:proofErr w:type="gramEnd"/>
      <w:r w:rsidR="00611267" w:rsidRPr="004B127F">
        <w:rPr>
          <w:rFonts w:ascii="Times New Roman" w:hAnsi="Times New Roman" w:cs="Times New Roman"/>
          <w:sz w:val="24"/>
          <w:szCs w:val="24"/>
        </w:rPr>
        <w:t xml:space="preserve"> local authorities </w:t>
      </w:r>
      <w:r w:rsidR="00611267" w:rsidRPr="004B127F">
        <w:rPr>
          <w:rFonts w:ascii="Times New Roman" w:hAnsi="Times New Roman" w:cs="Times New Roman"/>
          <w:sz w:val="24"/>
          <w:szCs w:val="24"/>
        </w:rPr>
        <w:lastRenderedPageBreak/>
        <w:t>to demonstrate what action they have taken to achieve tha</w:t>
      </w:r>
      <w:r w:rsidR="00611060" w:rsidRPr="004B127F">
        <w:rPr>
          <w:rFonts w:ascii="Times New Roman" w:hAnsi="Times New Roman" w:cs="Times New Roman"/>
          <w:sz w:val="24"/>
          <w:szCs w:val="24"/>
        </w:rPr>
        <w:t>t</w:t>
      </w:r>
      <w:r w:rsidR="00611267" w:rsidRPr="004B127F">
        <w:rPr>
          <w:rFonts w:ascii="Times New Roman" w:hAnsi="Times New Roman" w:cs="Times New Roman"/>
          <w:sz w:val="24"/>
          <w:szCs w:val="24"/>
        </w:rPr>
        <w:t xml:space="preserve"> young </w:t>
      </w:r>
      <w:r w:rsidR="00611060" w:rsidRPr="004B127F">
        <w:rPr>
          <w:rFonts w:ascii="Times New Roman" w:hAnsi="Times New Roman" w:cs="Times New Roman"/>
          <w:sz w:val="24"/>
          <w:szCs w:val="24"/>
        </w:rPr>
        <w:t>person’s</w:t>
      </w:r>
      <w:r w:rsidR="00611267" w:rsidRPr="004B127F">
        <w:rPr>
          <w:rFonts w:ascii="Times New Roman" w:hAnsi="Times New Roman" w:cs="Times New Roman"/>
          <w:sz w:val="24"/>
          <w:szCs w:val="24"/>
        </w:rPr>
        <w:t xml:space="preserve"> request for support</w:t>
      </w:r>
      <w:r w:rsidR="00611060" w:rsidRPr="004B127F">
        <w:rPr>
          <w:rFonts w:ascii="Times New Roman" w:hAnsi="Times New Roman" w:cs="Times New Roman"/>
          <w:sz w:val="24"/>
          <w:szCs w:val="24"/>
        </w:rPr>
        <w:t>. T</w:t>
      </w:r>
      <w:r w:rsidR="00611267" w:rsidRPr="004B127F">
        <w:rPr>
          <w:rFonts w:ascii="Times New Roman" w:hAnsi="Times New Roman" w:cs="Times New Roman"/>
          <w:sz w:val="24"/>
          <w:szCs w:val="24"/>
        </w:rPr>
        <w:t xml:space="preserve">his can be anything including, pregnancy or becoming a parent, release from custody, mental health issues, risk of homelessness, rent arrears/ debt, advice on education or training and advice or support following experiences of domestic or sexual abuse </w:t>
      </w:r>
      <w:bookmarkStart w:id="2" w:name="_Hlk5955381"/>
      <w:r w:rsidR="00611267" w:rsidRPr="004B127F">
        <w:rPr>
          <w:rFonts w:ascii="Times New Roman" w:hAnsi="Times New Roman" w:cs="Times New Roman"/>
          <w:sz w:val="24"/>
          <w:szCs w:val="24"/>
        </w:rPr>
        <w:t>(</w:t>
      </w:r>
      <w:r w:rsidR="00611060" w:rsidRPr="004B127F">
        <w:rPr>
          <w:rFonts w:ascii="Times New Roman" w:hAnsi="Times New Roman" w:cs="Times New Roman"/>
          <w:sz w:val="24"/>
          <w:szCs w:val="24"/>
        </w:rPr>
        <w:t>D</w:t>
      </w:r>
      <w:r w:rsidR="00611267" w:rsidRPr="004B127F">
        <w:rPr>
          <w:rFonts w:ascii="Times New Roman" w:hAnsi="Times New Roman" w:cs="Times New Roman"/>
          <w:sz w:val="24"/>
          <w:szCs w:val="24"/>
        </w:rPr>
        <w:t xml:space="preserve">epartment </w:t>
      </w:r>
      <w:r w:rsidR="00611060" w:rsidRPr="004B127F">
        <w:rPr>
          <w:rFonts w:ascii="Times New Roman" w:hAnsi="Times New Roman" w:cs="Times New Roman"/>
          <w:sz w:val="24"/>
          <w:szCs w:val="24"/>
        </w:rPr>
        <w:t>of E</w:t>
      </w:r>
      <w:r w:rsidR="00611267" w:rsidRPr="004B127F">
        <w:rPr>
          <w:rFonts w:ascii="Times New Roman" w:hAnsi="Times New Roman" w:cs="Times New Roman"/>
          <w:sz w:val="24"/>
          <w:szCs w:val="24"/>
        </w:rPr>
        <w:t>d</w:t>
      </w:r>
      <w:r w:rsidR="00611060" w:rsidRPr="004B127F">
        <w:rPr>
          <w:rFonts w:ascii="Times New Roman" w:hAnsi="Times New Roman" w:cs="Times New Roman"/>
          <w:sz w:val="24"/>
          <w:szCs w:val="24"/>
        </w:rPr>
        <w:t>ucation, 2018</w:t>
      </w:r>
      <w:r w:rsidR="00611267" w:rsidRPr="004B127F">
        <w:rPr>
          <w:rFonts w:ascii="Times New Roman" w:hAnsi="Times New Roman" w:cs="Times New Roman"/>
          <w:sz w:val="24"/>
          <w:szCs w:val="24"/>
        </w:rPr>
        <w:t xml:space="preserve">). </w:t>
      </w:r>
      <w:bookmarkEnd w:id="2"/>
      <w:r w:rsidR="00611267" w:rsidRPr="004B127F">
        <w:rPr>
          <w:rFonts w:ascii="Times New Roman" w:hAnsi="Times New Roman" w:cs="Times New Roman"/>
          <w:sz w:val="24"/>
          <w:szCs w:val="24"/>
        </w:rPr>
        <w:t>Another factor that could help care leavers integrate into society</w:t>
      </w:r>
      <w:r w:rsidR="00011C07" w:rsidRPr="004B127F">
        <w:rPr>
          <w:rFonts w:ascii="Times New Roman" w:hAnsi="Times New Roman" w:cs="Times New Roman"/>
          <w:sz w:val="24"/>
          <w:szCs w:val="24"/>
        </w:rPr>
        <w:t>,</w:t>
      </w:r>
      <w:r w:rsidR="00611267" w:rsidRPr="004B127F">
        <w:rPr>
          <w:rFonts w:ascii="Times New Roman" w:hAnsi="Times New Roman" w:cs="Times New Roman"/>
          <w:sz w:val="24"/>
          <w:szCs w:val="24"/>
        </w:rPr>
        <w:t xml:space="preserve"> is the </w:t>
      </w:r>
      <w:r w:rsidR="004A368C" w:rsidRPr="004B127F">
        <w:rPr>
          <w:rFonts w:ascii="Times New Roman" w:hAnsi="Times New Roman" w:cs="Times New Roman"/>
          <w:sz w:val="24"/>
          <w:szCs w:val="24"/>
        </w:rPr>
        <w:t>C</w:t>
      </w:r>
      <w:r w:rsidR="00611267" w:rsidRPr="004B127F">
        <w:rPr>
          <w:rFonts w:ascii="Times New Roman" w:hAnsi="Times New Roman" w:cs="Times New Roman"/>
          <w:sz w:val="24"/>
          <w:szCs w:val="24"/>
        </w:rPr>
        <w:t xml:space="preserve">hildren and </w:t>
      </w:r>
      <w:r w:rsidR="004A368C" w:rsidRPr="004B127F">
        <w:rPr>
          <w:rFonts w:ascii="Times New Roman" w:hAnsi="Times New Roman" w:cs="Times New Roman"/>
          <w:sz w:val="24"/>
          <w:szCs w:val="24"/>
        </w:rPr>
        <w:t>F</w:t>
      </w:r>
      <w:r w:rsidR="00611267" w:rsidRPr="004B127F">
        <w:rPr>
          <w:rFonts w:ascii="Times New Roman" w:hAnsi="Times New Roman" w:cs="Times New Roman"/>
          <w:sz w:val="24"/>
          <w:szCs w:val="24"/>
        </w:rPr>
        <w:t xml:space="preserve">amilies </w:t>
      </w:r>
      <w:r w:rsidR="004A368C" w:rsidRPr="004B127F">
        <w:rPr>
          <w:rFonts w:ascii="Times New Roman" w:hAnsi="Times New Roman" w:cs="Times New Roman"/>
          <w:sz w:val="24"/>
          <w:szCs w:val="24"/>
        </w:rPr>
        <w:t>M</w:t>
      </w:r>
      <w:r w:rsidR="00611267" w:rsidRPr="004B127F">
        <w:rPr>
          <w:rFonts w:ascii="Times New Roman" w:hAnsi="Times New Roman" w:cs="Times New Roman"/>
          <w:sz w:val="24"/>
          <w:szCs w:val="24"/>
        </w:rPr>
        <w:t xml:space="preserve">inister </w:t>
      </w:r>
      <w:proofErr w:type="spellStart"/>
      <w:r w:rsidR="009000DA" w:rsidRPr="004B127F">
        <w:rPr>
          <w:rFonts w:ascii="Times New Roman" w:hAnsi="Times New Roman" w:cs="Times New Roman"/>
          <w:sz w:val="24"/>
          <w:szCs w:val="24"/>
        </w:rPr>
        <w:t>N</w:t>
      </w:r>
      <w:r w:rsidR="00611267" w:rsidRPr="004B127F">
        <w:rPr>
          <w:rFonts w:ascii="Times New Roman" w:hAnsi="Times New Roman" w:cs="Times New Roman"/>
          <w:sz w:val="24"/>
          <w:szCs w:val="24"/>
        </w:rPr>
        <w:t>adhim</w:t>
      </w:r>
      <w:proofErr w:type="spellEnd"/>
      <w:r w:rsidR="00611267" w:rsidRPr="004B127F">
        <w:rPr>
          <w:rFonts w:ascii="Times New Roman" w:hAnsi="Times New Roman" w:cs="Times New Roman"/>
          <w:sz w:val="24"/>
          <w:szCs w:val="24"/>
        </w:rPr>
        <w:t xml:space="preserve"> </w:t>
      </w:r>
      <w:proofErr w:type="spellStart"/>
      <w:r w:rsidR="009000DA" w:rsidRPr="004B127F">
        <w:rPr>
          <w:rFonts w:ascii="Times New Roman" w:hAnsi="Times New Roman" w:cs="Times New Roman"/>
          <w:sz w:val="24"/>
          <w:szCs w:val="24"/>
        </w:rPr>
        <w:t>Z</w:t>
      </w:r>
      <w:r w:rsidR="00611267" w:rsidRPr="004B127F">
        <w:rPr>
          <w:rFonts w:ascii="Times New Roman" w:hAnsi="Times New Roman" w:cs="Times New Roman"/>
          <w:sz w:val="24"/>
          <w:szCs w:val="24"/>
        </w:rPr>
        <w:t>ahawi</w:t>
      </w:r>
      <w:proofErr w:type="spellEnd"/>
      <w:r w:rsidR="00611267" w:rsidRPr="004B127F">
        <w:rPr>
          <w:rFonts w:ascii="Times New Roman" w:hAnsi="Times New Roman" w:cs="Times New Roman"/>
          <w:sz w:val="24"/>
          <w:szCs w:val="24"/>
        </w:rPr>
        <w:t xml:space="preserve"> announcing that up to five million pound</w:t>
      </w:r>
      <w:r w:rsidR="004A368C" w:rsidRPr="004B127F">
        <w:rPr>
          <w:rFonts w:ascii="Times New Roman" w:hAnsi="Times New Roman" w:cs="Times New Roman"/>
          <w:sz w:val="24"/>
          <w:szCs w:val="24"/>
        </w:rPr>
        <w:t>s</w:t>
      </w:r>
      <w:r w:rsidR="00611267" w:rsidRPr="004B127F">
        <w:rPr>
          <w:rFonts w:ascii="Times New Roman" w:hAnsi="Times New Roman" w:cs="Times New Roman"/>
          <w:sz w:val="24"/>
          <w:szCs w:val="24"/>
        </w:rPr>
        <w:t xml:space="preserve"> </w:t>
      </w:r>
      <w:r w:rsidR="00011C07" w:rsidRPr="004B127F">
        <w:rPr>
          <w:rFonts w:ascii="Times New Roman" w:hAnsi="Times New Roman" w:cs="Times New Roman"/>
          <w:sz w:val="24"/>
          <w:szCs w:val="24"/>
        </w:rPr>
        <w:t xml:space="preserve">is </w:t>
      </w:r>
      <w:r w:rsidR="00611267" w:rsidRPr="004B127F">
        <w:rPr>
          <w:rFonts w:ascii="Times New Roman" w:hAnsi="Times New Roman" w:cs="Times New Roman"/>
          <w:sz w:val="24"/>
          <w:szCs w:val="24"/>
        </w:rPr>
        <w:t xml:space="preserve">to be invested </w:t>
      </w:r>
      <w:r w:rsidR="00EF2F57" w:rsidRPr="004B127F">
        <w:rPr>
          <w:rFonts w:ascii="Times New Roman" w:hAnsi="Times New Roman" w:cs="Times New Roman"/>
          <w:sz w:val="24"/>
          <w:szCs w:val="24"/>
        </w:rPr>
        <w:t>in</w:t>
      </w:r>
      <w:r w:rsidR="00611267" w:rsidRPr="004B127F">
        <w:rPr>
          <w:rFonts w:ascii="Times New Roman" w:hAnsi="Times New Roman" w:cs="Times New Roman"/>
          <w:sz w:val="24"/>
          <w:szCs w:val="24"/>
        </w:rPr>
        <w:t xml:space="preserve"> social impact bond projects to support care leavers into education, training or employment (</w:t>
      </w:r>
      <w:r w:rsidR="009000DA" w:rsidRPr="004B127F">
        <w:rPr>
          <w:rFonts w:ascii="Times New Roman" w:hAnsi="Times New Roman" w:cs="Times New Roman"/>
          <w:sz w:val="24"/>
          <w:szCs w:val="24"/>
        </w:rPr>
        <w:t>Open Forum Events, 2018</w:t>
      </w:r>
      <w:r w:rsidR="00611267" w:rsidRPr="004B127F">
        <w:rPr>
          <w:rFonts w:ascii="Times New Roman" w:hAnsi="Times New Roman" w:cs="Times New Roman"/>
          <w:sz w:val="24"/>
          <w:szCs w:val="24"/>
        </w:rPr>
        <w:t>)</w:t>
      </w:r>
      <w:r w:rsidR="00EF2F57" w:rsidRPr="004B127F">
        <w:rPr>
          <w:rFonts w:ascii="Times New Roman" w:hAnsi="Times New Roman" w:cs="Times New Roman"/>
          <w:sz w:val="24"/>
          <w:szCs w:val="24"/>
        </w:rPr>
        <w:t xml:space="preserve">, the governments care leaver strategy placed a new care leavers </w:t>
      </w:r>
      <w:r w:rsidR="00504242" w:rsidRPr="004B127F">
        <w:rPr>
          <w:rFonts w:ascii="Times New Roman" w:hAnsi="Times New Roman" w:cs="Times New Roman"/>
          <w:sz w:val="24"/>
          <w:szCs w:val="24"/>
          <w:shd w:val="clear" w:color="auto" w:fill="FFFFFF"/>
        </w:rPr>
        <w:t>Apprenticeship bursary</w:t>
      </w:r>
      <w:r w:rsidR="00EF2F57" w:rsidRPr="004B127F">
        <w:rPr>
          <w:rFonts w:ascii="Times New Roman" w:hAnsi="Times New Roman" w:cs="Times New Roman"/>
          <w:sz w:val="24"/>
          <w:szCs w:val="24"/>
        </w:rPr>
        <w:t xml:space="preserve"> in 2018</w:t>
      </w:r>
      <w:r w:rsidR="00504242" w:rsidRPr="004B127F">
        <w:rPr>
          <w:rFonts w:ascii="Times New Roman" w:hAnsi="Times New Roman" w:cs="Times New Roman"/>
          <w:sz w:val="24"/>
          <w:szCs w:val="24"/>
        </w:rPr>
        <w:t xml:space="preserve"> in hopes to support 10,000 care leavers into placements in the next ten years </w:t>
      </w:r>
      <w:bookmarkStart w:id="3" w:name="_Hlk5955412"/>
      <w:r w:rsidR="00504242" w:rsidRPr="004B127F">
        <w:rPr>
          <w:rFonts w:ascii="Times New Roman" w:hAnsi="Times New Roman" w:cs="Times New Roman"/>
          <w:sz w:val="24"/>
          <w:szCs w:val="24"/>
        </w:rPr>
        <w:t>(Roberts et al. 2019</w:t>
      </w:r>
      <w:bookmarkEnd w:id="3"/>
      <w:r w:rsidR="00504242" w:rsidRPr="004B127F">
        <w:rPr>
          <w:rFonts w:ascii="Times New Roman" w:hAnsi="Times New Roman" w:cs="Times New Roman"/>
          <w:sz w:val="24"/>
          <w:szCs w:val="24"/>
        </w:rPr>
        <w:t xml:space="preserve">). </w:t>
      </w:r>
      <w:r w:rsidR="004A368C" w:rsidRPr="004B127F">
        <w:rPr>
          <w:rFonts w:ascii="Times New Roman" w:hAnsi="Times New Roman" w:cs="Times New Roman"/>
          <w:sz w:val="24"/>
          <w:szCs w:val="24"/>
        </w:rPr>
        <w:t>T</w:t>
      </w:r>
      <w:r w:rsidR="00611267" w:rsidRPr="004B127F">
        <w:rPr>
          <w:rFonts w:ascii="Times New Roman" w:hAnsi="Times New Roman" w:cs="Times New Roman"/>
          <w:sz w:val="24"/>
          <w:szCs w:val="24"/>
        </w:rPr>
        <w:t>h</w:t>
      </w:r>
      <w:r w:rsidR="00504242" w:rsidRPr="004B127F">
        <w:rPr>
          <w:rFonts w:ascii="Times New Roman" w:hAnsi="Times New Roman" w:cs="Times New Roman"/>
          <w:sz w:val="24"/>
          <w:szCs w:val="24"/>
        </w:rPr>
        <w:t>is project along with the government strategy</w:t>
      </w:r>
      <w:r w:rsidR="00611267" w:rsidRPr="004B127F">
        <w:rPr>
          <w:rFonts w:ascii="Times New Roman" w:hAnsi="Times New Roman" w:cs="Times New Roman"/>
          <w:sz w:val="24"/>
          <w:szCs w:val="24"/>
        </w:rPr>
        <w:t xml:space="preserve"> would help remove the stigma of being ‘lazy’ as more young care leavers will be doing something. </w:t>
      </w:r>
      <w:proofErr w:type="spellStart"/>
      <w:r w:rsidR="00611267" w:rsidRPr="004B127F">
        <w:rPr>
          <w:rFonts w:ascii="Times New Roman" w:hAnsi="Times New Roman" w:cs="Times New Roman"/>
          <w:sz w:val="24"/>
          <w:szCs w:val="24"/>
        </w:rPr>
        <w:t>Nadhim</w:t>
      </w:r>
      <w:proofErr w:type="spellEnd"/>
      <w:r w:rsidR="00611267" w:rsidRPr="004B127F">
        <w:rPr>
          <w:rFonts w:ascii="Times New Roman" w:hAnsi="Times New Roman" w:cs="Times New Roman"/>
          <w:sz w:val="24"/>
          <w:szCs w:val="24"/>
        </w:rPr>
        <w:t xml:space="preserve"> </w:t>
      </w:r>
      <w:proofErr w:type="spellStart"/>
      <w:r w:rsidR="009000DA" w:rsidRPr="004B127F">
        <w:rPr>
          <w:rFonts w:ascii="Times New Roman" w:hAnsi="Times New Roman" w:cs="Times New Roman"/>
          <w:sz w:val="24"/>
          <w:szCs w:val="24"/>
        </w:rPr>
        <w:t>Z</w:t>
      </w:r>
      <w:r w:rsidR="00611267" w:rsidRPr="004B127F">
        <w:rPr>
          <w:rFonts w:ascii="Times New Roman" w:hAnsi="Times New Roman" w:cs="Times New Roman"/>
          <w:sz w:val="24"/>
          <w:szCs w:val="24"/>
        </w:rPr>
        <w:t>ahawi</w:t>
      </w:r>
      <w:proofErr w:type="spellEnd"/>
      <w:r w:rsidR="00611267" w:rsidRPr="004B127F">
        <w:rPr>
          <w:rFonts w:ascii="Times New Roman" w:hAnsi="Times New Roman" w:cs="Times New Roman"/>
          <w:sz w:val="24"/>
          <w:szCs w:val="24"/>
        </w:rPr>
        <w:t xml:space="preserve"> also announced the delivery partner for a care leaver covenant</w:t>
      </w:r>
      <w:r w:rsidR="004A368C" w:rsidRPr="004B127F">
        <w:rPr>
          <w:rFonts w:ascii="Times New Roman" w:hAnsi="Times New Roman" w:cs="Times New Roman"/>
          <w:sz w:val="24"/>
          <w:szCs w:val="24"/>
        </w:rPr>
        <w:t>,</w:t>
      </w:r>
      <w:r w:rsidR="00611267" w:rsidRPr="004B127F">
        <w:rPr>
          <w:rFonts w:ascii="Times New Roman" w:hAnsi="Times New Roman" w:cs="Times New Roman"/>
          <w:sz w:val="24"/>
          <w:szCs w:val="24"/>
        </w:rPr>
        <w:t xml:space="preserve"> which offers </w:t>
      </w:r>
      <w:r w:rsidR="005D71D6" w:rsidRPr="004B127F">
        <w:rPr>
          <w:rFonts w:ascii="Times New Roman" w:hAnsi="Times New Roman" w:cs="Times New Roman"/>
          <w:sz w:val="24"/>
          <w:szCs w:val="24"/>
        </w:rPr>
        <w:t>a step for organisations to offer their support for young people facing challenges of leaving care (</w:t>
      </w:r>
      <w:r w:rsidR="009000DA" w:rsidRPr="004B127F">
        <w:rPr>
          <w:rFonts w:ascii="Times New Roman" w:hAnsi="Times New Roman" w:cs="Times New Roman"/>
          <w:sz w:val="24"/>
          <w:szCs w:val="24"/>
        </w:rPr>
        <w:t>Open Forum Events, 2018</w:t>
      </w:r>
      <w:r w:rsidR="005D71D6" w:rsidRPr="004B127F">
        <w:rPr>
          <w:rFonts w:ascii="Times New Roman" w:hAnsi="Times New Roman" w:cs="Times New Roman"/>
          <w:sz w:val="24"/>
          <w:szCs w:val="24"/>
        </w:rPr>
        <w:t>)</w:t>
      </w:r>
      <w:r w:rsidR="009000DA" w:rsidRPr="004B127F">
        <w:rPr>
          <w:rFonts w:ascii="Times New Roman" w:hAnsi="Times New Roman" w:cs="Times New Roman"/>
          <w:sz w:val="24"/>
          <w:szCs w:val="24"/>
        </w:rPr>
        <w:t>.</w:t>
      </w:r>
    </w:p>
    <w:p w14:paraId="2960A94C" w14:textId="48034C3D" w:rsidR="005D71D6" w:rsidRPr="004B127F" w:rsidRDefault="000E393C" w:rsidP="004B127F">
      <w:pPr>
        <w:spacing w:line="360" w:lineRule="auto"/>
        <w:jc w:val="both"/>
        <w:rPr>
          <w:rFonts w:ascii="Times New Roman" w:hAnsi="Times New Roman" w:cs="Times New Roman"/>
          <w:sz w:val="24"/>
          <w:szCs w:val="24"/>
        </w:rPr>
      </w:pPr>
      <w:r w:rsidRPr="004B127F">
        <w:rPr>
          <w:rFonts w:ascii="Times New Roman" w:hAnsi="Times New Roman" w:cs="Times New Roman"/>
          <w:sz w:val="24"/>
          <w:szCs w:val="24"/>
        </w:rPr>
        <w:t xml:space="preserve">Looked after children and care </w:t>
      </w:r>
      <w:r w:rsidR="00C45F08" w:rsidRPr="004B127F">
        <w:rPr>
          <w:rFonts w:ascii="Times New Roman" w:hAnsi="Times New Roman" w:cs="Times New Roman"/>
          <w:sz w:val="24"/>
          <w:szCs w:val="24"/>
        </w:rPr>
        <w:t>leavers</w:t>
      </w:r>
      <w:r w:rsidRPr="004B127F">
        <w:rPr>
          <w:rFonts w:ascii="Times New Roman" w:hAnsi="Times New Roman" w:cs="Times New Roman"/>
          <w:sz w:val="24"/>
          <w:szCs w:val="24"/>
        </w:rPr>
        <w:t xml:space="preserve"> may have resilience when it comes to integrating into society. In a report by </w:t>
      </w:r>
      <w:r w:rsidR="00C45F08" w:rsidRPr="004B127F">
        <w:rPr>
          <w:rFonts w:ascii="Times New Roman" w:hAnsi="Times New Roman" w:cs="Times New Roman"/>
          <w:sz w:val="24"/>
          <w:szCs w:val="24"/>
        </w:rPr>
        <w:t>Ofsted</w:t>
      </w:r>
      <w:r w:rsidR="00F13542" w:rsidRPr="004B127F">
        <w:rPr>
          <w:rFonts w:ascii="Times New Roman" w:hAnsi="Times New Roman" w:cs="Times New Roman"/>
          <w:sz w:val="24"/>
          <w:szCs w:val="24"/>
        </w:rPr>
        <w:t>,</w:t>
      </w:r>
      <w:r w:rsidRPr="004B127F">
        <w:rPr>
          <w:rFonts w:ascii="Times New Roman" w:hAnsi="Times New Roman" w:cs="Times New Roman"/>
          <w:sz w:val="24"/>
          <w:szCs w:val="24"/>
        </w:rPr>
        <w:t xml:space="preserve"> it was found that almost half the children looked after by a local authority thought the public viewed them as bad and uncontrollable, under a quarter thought they were viewed as troublemakers, one in eight thought the public felt sorry for them and only one in 10 though</w:t>
      </w:r>
      <w:r w:rsidR="00F13542" w:rsidRPr="004B127F">
        <w:rPr>
          <w:rFonts w:ascii="Times New Roman" w:hAnsi="Times New Roman" w:cs="Times New Roman"/>
          <w:sz w:val="24"/>
          <w:szCs w:val="24"/>
        </w:rPr>
        <w:t>t</w:t>
      </w:r>
      <w:r w:rsidRPr="004B127F">
        <w:rPr>
          <w:rFonts w:ascii="Times New Roman" w:hAnsi="Times New Roman" w:cs="Times New Roman"/>
          <w:sz w:val="24"/>
          <w:szCs w:val="24"/>
        </w:rPr>
        <w:t xml:space="preserve"> the public viewed them as equal to the rest of the children (A</w:t>
      </w:r>
      <w:r w:rsidR="009000DA" w:rsidRPr="004B127F">
        <w:rPr>
          <w:rFonts w:ascii="Times New Roman" w:hAnsi="Times New Roman" w:cs="Times New Roman"/>
          <w:sz w:val="24"/>
          <w:szCs w:val="24"/>
        </w:rPr>
        <w:t>chievement for all, 2017</w:t>
      </w:r>
      <w:r w:rsidRPr="004B127F">
        <w:rPr>
          <w:rFonts w:ascii="Times New Roman" w:hAnsi="Times New Roman" w:cs="Times New Roman"/>
          <w:sz w:val="24"/>
          <w:szCs w:val="24"/>
        </w:rPr>
        <w:t>)</w:t>
      </w:r>
      <w:r w:rsidR="00F13542" w:rsidRPr="004B127F">
        <w:rPr>
          <w:rFonts w:ascii="Times New Roman" w:hAnsi="Times New Roman" w:cs="Times New Roman"/>
          <w:sz w:val="24"/>
          <w:szCs w:val="24"/>
        </w:rPr>
        <w:t>. T</w:t>
      </w:r>
      <w:r w:rsidRPr="004B127F">
        <w:rPr>
          <w:rFonts w:ascii="Times New Roman" w:hAnsi="Times New Roman" w:cs="Times New Roman"/>
          <w:sz w:val="24"/>
          <w:szCs w:val="24"/>
        </w:rPr>
        <w:t xml:space="preserve">his would cause looked after children or care leavers to not want to bother with the public out of fear of rejection </w:t>
      </w:r>
      <w:r w:rsidR="00C45F08" w:rsidRPr="004B127F">
        <w:rPr>
          <w:rFonts w:ascii="Times New Roman" w:hAnsi="Times New Roman" w:cs="Times New Roman"/>
          <w:sz w:val="24"/>
          <w:szCs w:val="24"/>
        </w:rPr>
        <w:t>(</w:t>
      </w:r>
      <w:r w:rsidR="009000DA" w:rsidRPr="004B127F">
        <w:rPr>
          <w:rFonts w:ascii="Times New Roman" w:hAnsi="Times New Roman" w:cs="Times New Roman"/>
          <w:sz w:val="24"/>
          <w:szCs w:val="24"/>
        </w:rPr>
        <w:t>Winter, 2015</w:t>
      </w:r>
      <w:r w:rsidR="00F13542" w:rsidRPr="004B127F">
        <w:rPr>
          <w:rFonts w:ascii="Times New Roman" w:hAnsi="Times New Roman" w:cs="Times New Roman"/>
          <w:sz w:val="24"/>
          <w:szCs w:val="24"/>
        </w:rPr>
        <w:t>). A</w:t>
      </w:r>
      <w:r w:rsidR="00C45F08" w:rsidRPr="004B127F">
        <w:rPr>
          <w:rFonts w:ascii="Times New Roman" w:hAnsi="Times New Roman" w:cs="Times New Roman"/>
          <w:sz w:val="24"/>
          <w:szCs w:val="24"/>
        </w:rPr>
        <w:t>nother reason for resilience</w:t>
      </w:r>
      <w:r w:rsidR="00F13542" w:rsidRPr="004B127F">
        <w:rPr>
          <w:rFonts w:ascii="Times New Roman" w:hAnsi="Times New Roman" w:cs="Times New Roman"/>
          <w:sz w:val="24"/>
          <w:szCs w:val="24"/>
        </w:rPr>
        <w:t>,</w:t>
      </w:r>
      <w:r w:rsidR="00C45F08" w:rsidRPr="004B127F">
        <w:rPr>
          <w:rFonts w:ascii="Times New Roman" w:hAnsi="Times New Roman" w:cs="Times New Roman"/>
          <w:sz w:val="24"/>
          <w:szCs w:val="24"/>
        </w:rPr>
        <w:t xml:space="preserve"> is due to many children not being able to trust adults as a result of being let down in the past by those who should have looked after them. The reason looked after children may be resilient to make friends in school or in the community could be due to bullying, as it has been found twenty four percent of care leavers stated they were or had been bullied due to them being  a looked after child</w:t>
      </w:r>
      <w:r w:rsidR="00F13542" w:rsidRPr="004B127F">
        <w:rPr>
          <w:rFonts w:ascii="Times New Roman" w:hAnsi="Times New Roman" w:cs="Times New Roman"/>
          <w:sz w:val="24"/>
          <w:szCs w:val="24"/>
        </w:rPr>
        <w:t>,</w:t>
      </w:r>
      <w:r w:rsidR="00C45F08" w:rsidRPr="004B127F">
        <w:rPr>
          <w:rFonts w:ascii="Times New Roman" w:hAnsi="Times New Roman" w:cs="Times New Roman"/>
          <w:sz w:val="24"/>
          <w:szCs w:val="24"/>
        </w:rPr>
        <w:t xml:space="preserve"> this could be due to almost a thousand looked after children having attended three or more schools in one year, and more than 6000 had moved at least once in the school year 2013 to 2014 (</w:t>
      </w:r>
      <w:r w:rsidR="009000DA" w:rsidRPr="004B127F">
        <w:rPr>
          <w:rFonts w:ascii="Times New Roman" w:hAnsi="Times New Roman" w:cs="Times New Roman"/>
          <w:sz w:val="24"/>
          <w:szCs w:val="24"/>
        </w:rPr>
        <w:t>Achievement for all, 2017</w:t>
      </w:r>
      <w:r w:rsidR="00C45F08" w:rsidRPr="004B127F">
        <w:rPr>
          <w:rFonts w:ascii="Times New Roman" w:hAnsi="Times New Roman" w:cs="Times New Roman"/>
          <w:sz w:val="24"/>
          <w:szCs w:val="24"/>
        </w:rPr>
        <w:t>)</w:t>
      </w:r>
      <w:r w:rsidR="009000DA" w:rsidRPr="004B127F">
        <w:rPr>
          <w:rFonts w:ascii="Times New Roman" w:hAnsi="Times New Roman" w:cs="Times New Roman"/>
          <w:sz w:val="24"/>
          <w:szCs w:val="24"/>
        </w:rPr>
        <w:t>.</w:t>
      </w:r>
    </w:p>
    <w:p w14:paraId="63864F2A" w14:textId="090F4B3A" w:rsidR="002E653D" w:rsidRDefault="00A82A9F" w:rsidP="004B127F">
      <w:pPr>
        <w:spacing w:line="360" w:lineRule="auto"/>
        <w:jc w:val="both"/>
        <w:rPr>
          <w:rFonts w:ascii="Times New Roman" w:hAnsi="Times New Roman" w:cs="Times New Roman"/>
          <w:sz w:val="24"/>
          <w:szCs w:val="24"/>
        </w:rPr>
      </w:pPr>
      <w:r w:rsidRPr="004B127F">
        <w:rPr>
          <w:rFonts w:ascii="Times New Roman" w:hAnsi="Times New Roman" w:cs="Times New Roman"/>
          <w:sz w:val="24"/>
          <w:szCs w:val="24"/>
        </w:rPr>
        <w:t xml:space="preserve">In conclusion, this essay has explored the </w:t>
      </w:r>
      <w:r w:rsidR="00884E7E" w:rsidRPr="004B127F">
        <w:rPr>
          <w:rFonts w:ascii="Times New Roman" w:hAnsi="Times New Roman" w:cs="Times New Roman"/>
          <w:sz w:val="24"/>
          <w:szCs w:val="24"/>
        </w:rPr>
        <w:t>‘</w:t>
      </w:r>
      <w:r w:rsidRPr="004B127F">
        <w:rPr>
          <w:rFonts w:ascii="Times New Roman" w:hAnsi="Times New Roman" w:cs="Times New Roman"/>
          <w:sz w:val="24"/>
          <w:szCs w:val="24"/>
        </w:rPr>
        <w:t>risk</w:t>
      </w:r>
      <w:r w:rsidR="00884E7E" w:rsidRPr="004B127F">
        <w:rPr>
          <w:rFonts w:ascii="Times New Roman" w:hAnsi="Times New Roman" w:cs="Times New Roman"/>
          <w:sz w:val="24"/>
          <w:szCs w:val="24"/>
        </w:rPr>
        <w:t>’</w:t>
      </w:r>
      <w:r w:rsidRPr="004B127F">
        <w:rPr>
          <w:rFonts w:ascii="Times New Roman" w:hAnsi="Times New Roman" w:cs="Times New Roman"/>
          <w:sz w:val="24"/>
          <w:szCs w:val="24"/>
        </w:rPr>
        <w:t xml:space="preserve"> and </w:t>
      </w:r>
      <w:r w:rsidR="00884E7E" w:rsidRPr="004B127F">
        <w:rPr>
          <w:rFonts w:ascii="Times New Roman" w:hAnsi="Times New Roman" w:cs="Times New Roman"/>
          <w:sz w:val="24"/>
          <w:szCs w:val="24"/>
        </w:rPr>
        <w:t>‘</w:t>
      </w:r>
      <w:r w:rsidRPr="004B127F">
        <w:rPr>
          <w:rFonts w:ascii="Times New Roman" w:hAnsi="Times New Roman" w:cs="Times New Roman"/>
          <w:sz w:val="24"/>
          <w:szCs w:val="24"/>
        </w:rPr>
        <w:t>resilience</w:t>
      </w:r>
      <w:r w:rsidR="00884E7E" w:rsidRPr="004B127F">
        <w:rPr>
          <w:rFonts w:ascii="Times New Roman" w:hAnsi="Times New Roman" w:cs="Times New Roman"/>
          <w:sz w:val="24"/>
          <w:szCs w:val="24"/>
        </w:rPr>
        <w:t>’</w:t>
      </w:r>
      <w:r w:rsidRPr="004B127F">
        <w:rPr>
          <w:rFonts w:ascii="Times New Roman" w:hAnsi="Times New Roman" w:cs="Times New Roman"/>
          <w:sz w:val="24"/>
          <w:szCs w:val="24"/>
        </w:rPr>
        <w:t xml:space="preserve"> with the contents of looked after children and care leavers and has considered how barriers to fully engage into society can affect the likelihood of their integration into</w:t>
      </w:r>
      <w:r w:rsidR="004B127F" w:rsidRPr="004B127F">
        <w:rPr>
          <w:rFonts w:ascii="Times New Roman" w:hAnsi="Times New Roman" w:cs="Times New Roman"/>
          <w:sz w:val="24"/>
          <w:szCs w:val="24"/>
        </w:rPr>
        <w:t xml:space="preserve"> the</w:t>
      </w:r>
      <w:r w:rsidRPr="004B127F">
        <w:rPr>
          <w:rFonts w:ascii="Times New Roman" w:hAnsi="Times New Roman" w:cs="Times New Roman"/>
          <w:sz w:val="24"/>
          <w:szCs w:val="24"/>
        </w:rPr>
        <w:t xml:space="preserve"> community</w:t>
      </w:r>
      <w:r w:rsidR="00243296" w:rsidRPr="004B127F">
        <w:rPr>
          <w:rFonts w:ascii="Times New Roman" w:hAnsi="Times New Roman" w:cs="Times New Roman"/>
          <w:sz w:val="24"/>
          <w:szCs w:val="24"/>
        </w:rPr>
        <w:t>,</w:t>
      </w:r>
      <w:r w:rsidRPr="004B127F">
        <w:rPr>
          <w:rFonts w:ascii="Times New Roman" w:hAnsi="Times New Roman" w:cs="Times New Roman"/>
          <w:sz w:val="24"/>
          <w:szCs w:val="24"/>
        </w:rPr>
        <w:t xml:space="preserve"> by describing what a looked after child is </w:t>
      </w:r>
      <w:r w:rsidR="004B127F" w:rsidRPr="004B127F">
        <w:rPr>
          <w:rFonts w:ascii="Times New Roman" w:hAnsi="Times New Roman" w:cs="Times New Roman"/>
          <w:sz w:val="24"/>
          <w:szCs w:val="24"/>
        </w:rPr>
        <w:t xml:space="preserve">along with </w:t>
      </w:r>
      <w:r w:rsidRPr="004B127F">
        <w:rPr>
          <w:rFonts w:ascii="Times New Roman" w:hAnsi="Times New Roman" w:cs="Times New Roman"/>
          <w:sz w:val="24"/>
          <w:szCs w:val="24"/>
        </w:rPr>
        <w:t xml:space="preserve">statistics of the rise in looked after children (Welsh government, 2018). This </w:t>
      </w:r>
      <w:r w:rsidRPr="004B127F">
        <w:rPr>
          <w:rFonts w:ascii="Times New Roman" w:hAnsi="Times New Roman" w:cs="Times New Roman"/>
          <w:sz w:val="24"/>
          <w:szCs w:val="24"/>
        </w:rPr>
        <w:lastRenderedPageBreak/>
        <w:t xml:space="preserve">essay then described the stigma attached to </w:t>
      </w:r>
      <w:proofErr w:type="gramStart"/>
      <w:r w:rsidRPr="004B127F">
        <w:rPr>
          <w:rFonts w:ascii="Times New Roman" w:hAnsi="Times New Roman" w:cs="Times New Roman"/>
          <w:sz w:val="24"/>
          <w:szCs w:val="24"/>
        </w:rPr>
        <w:t>being</w:t>
      </w:r>
      <w:proofErr w:type="gramEnd"/>
      <w:r w:rsidRPr="004B127F">
        <w:rPr>
          <w:rFonts w:ascii="Times New Roman" w:hAnsi="Times New Roman" w:cs="Times New Roman"/>
          <w:sz w:val="24"/>
          <w:szCs w:val="24"/>
        </w:rPr>
        <w:t xml:space="preserve"> a looked after child and the labelling theory and explored the ideas of why society labels looked after children</w:t>
      </w:r>
      <w:r w:rsidR="002E653D" w:rsidRPr="004B127F">
        <w:rPr>
          <w:rFonts w:ascii="Times New Roman" w:hAnsi="Times New Roman" w:cs="Times New Roman"/>
          <w:sz w:val="24"/>
          <w:szCs w:val="24"/>
        </w:rPr>
        <w:t>. Th</w:t>
      </w:r>
      <w:r w:rsidR="004B127F" w:rsidRPr="004B127F">
        <w:rPr>
          <w:rFonts w:ascii="Times New Roman" w:hAnsi="Times New Roman" w:cs="Times New Roman"/>
          <w:sz w:val="24"/>
          <w:szCs w:val="24"/>
        </w:rPr>
        <w:t xml:space="preserve">e </w:t>
      </w:r>
      <w:r w:rsidR="002E653D" w:rsidRPr="004B127F">
        <w:rPr>
          <w:rFonts w:ascii="Times New Roman" w:hAnsi="Times New Roman" w:cs="Times New Roman"/>
          <w:sz w:val="24"/>
          <w:szCs w:val="24"/>
        </w:rPr>
        <w:t>barriers looked after children and care leavers face</w:t>
      </w:r>
      <w:r w:rsidR="00AD3041" w:rsidRPr="004B127F">
        <w:rPr>
          <w:rFonts w:ascii="Times New Roman" w:hAnsi="Times New Roman" w:cs="Times New Roman"/>
          <w:sz w:val="24"/>
          <w:szCs w:val="24"/>
        </w:rPr>
        <w:t>,</w:t>
      </w:r>
      <w:r w:rsidR="002E653D" w:rsidRPr="004B127F">
        <w:rPr>
          <w:rFonts w:ascii="Times New Roman" w:hAnsi="Times New Roman" w:cs="Times New Roman"/>
          <w:sz w:val="24"/>
          <w:szCs w:val="24"/>
        </w:rPr>
        <w:t xml:space="preserve"> such mental health and speaking slang</w:t>
      </w:r>
      <w:r w:rsidR="004B127F" w:rsidRPr="004B127F">
        <w:rPr>
          <w:rFonts w:ascii="Times New Roman" w:hAnsi="Times New Roman" w:cs="Times New Roman"/>
          <w:sz w:val="24"/>
          <w:szCs w:val="24"/>
        </w:rPr>
        <w:t xml:space="preserve"> were discussed</w:t>
      </w:r>
      <w:r w:rsidR="002E653D" w:rsidRPr="004B127F">
        <w:rPr>
          <w:rFonts w:ascii="Times New Roman" w:hAnsi="Times New Roman" w:cs="Times New Roman"/>
          <w:sz w:val="24"/>
          <w:szCs w:val="24"/>
        </w:rPr>
        <w:t xml:space="preserve"> and included sherry </w:t>
      </w:r>
      <w:proofErr w:type="spellStart"/>
      <w:r w:rsidR="002E653D" w:rsidRPr="004B127F">
        <w:rPr>
          <w:rFonts w:ascii="Times New Roman" w:hAnsi="Times New Roman" w:cs="Times New Roman"/>
          <w:sz w:val="24"/>
          <w:szCs w:val="24"/>
        </w:rPr>
        <w:t>Arnsteing</w:t>
      </w:r>
      <w:proofErr w:type="spellEnd"/>
      <w:r w:rsidR="002E653D" w:rsidRPr="004B127F">
        <w:rPr>
          <w:rFonts w:ascii="Times New Roman" w:hAnsi="Times New Roman" w:cs="Times New Roman"/>
          <w:sz w:val="24"/>
          <w:szCs w:val="24"/>
        </w:rPr>
        <w:t xml:space="preserve"> ladder of citizen participation (</w:t>
      </w:r>
      <w:proofErr w:type="spellStart"/>
      <w:r w:rsidR="002E653D" w:rsidRPr="004B127F">
        <w:rPr>
          <w:rFonts w:ascii="Times New Roman" w:hAnsi="Times New Roman" w:cs="Times New Roman"/>
          <w:sz w:val="24"/>
          <w:szCs w:val="24"/>
        </w:rPr>
        <w:t>Arnstein</w:t>
      </w:r>
      <w:proofErr w:type="spellEnd"/>
      <w:r w:rsidR="002E653D" w:rsidRPr="004B127F">
        <w:rPr>
          <w:rFonts w:ascii="Times New Roman" w:hAnsi="Times New Roman" w:cs="Times New Roman"/>
          <w:sz w:val="24"/>
          <w:szCs w:val="24"/>
        </w:rPr>
        <w:t>, 1969) as a</w:t>
      </w:r>
      <w:r w:rsidR="00551D00" w:rsidRPr="004B127F">
        <w:rPr>
          <w:rFonts w:ascii="Times New Roman" w:hAnsi="Times New Roman" w:cs="Times New Roman"/>
          <w:sz w:val="24"/>
          <w:szCs w:val="24"/>
        </w:rPr>
        <w:t>n</w:t>
      </w:r>
      <w:r w:rsidR="002E653D" w:rsidRPr="004B127F">
        <w:rPr>
          <w:rFonts w:ascii="Times New Roman" w:hAnsi="Times New Roman" w:cs="Times New Roman"/>
          <w:sz w:val="24"/>
          <w:szCs w:val="24"/>
        </w:rPr>
        <w:t xml:space="preserve"> explanation of why these barriers may occur.  </w:t>
      </w:r>
      <w:r w:rsidR="00551D00" w:rsidRPr="004B127F">
        <w:rPr>
          <w:rFonts w:ascii="Times New Roman" w:hAnsi="Times New Roman" w:cs="Times New Roman"/>
          <w:sz w:val="24"/>
          <w:szCs w:val="24"/>
        </w:rPr>
        <w:t>L</w:t>
      </w:r>
      <w:r w:rsidR="002E653D" w:rsidRPr="004B127F">
        <w:rPr>
          <w:rFonts w:ascii="Times New Roman" w:hAnsi="Times New Roman" w:cs="Times New Roman"/>
          <w:sz w:val="24"/>
          <w:szCs w:val="24"/>
        </w:rPr>
        <w:t>egislations that can help looked after children and care leavers integrate into society</w:t>
      </w:r>
      <w:r w:rsidR="00551D00" w:rsidRPr="004B127F">
        <w:rPr>
          <w:rFonts w:ascii="Times New Roman" w:hAnsi="Times New Roman" w:cs="Times New Roman"/>
          <w:sz w:val="24"/>
          <w:szCs w:val="24"/>
        </w:rPr>
        <w:t>,</w:t>
      </w:r>
      <w:r w:rsidR="002E653D" w:rsidRPr="004B127F">
        <w:rPr>
          <w:rFonts w:ascii="Times New Roman" w:hAnsi="Times New Roman" w:cs="Times New Roman"/>
          <w:sz w:val="24"/>
          <w:szCs w:val="24"/>
        </w:rPr>
        <w:t xml:space="preserve"> such as the </w:t>
      </w:r>
      <w:r w:rsidR="00551D00" w:rsidRPr="004B127F">
        <w:rPr>
          <w:rFonts w:ascii="Times New Roman" w:hAnsi="Times New Roman" w:cs="Times New Roman"/>
          <w:sz w:val="24"/>
          <w:szCs w:val="24"/>
        </w:rPr>
        <w:t>E</w:t>
      </w:r>
      <w:r w:rsidR="002E653D" w:rsidRPr="004B127F">
        <w:rPr>
          <w:rFonts w:ascii="Times New Roman" w:hAnsi="Times New Roman" w:cs="Times New Roman"/>
          <w:sz w:val="24"/>
          <w:szCs w:val="24"/>
        </w:rPr>
        <w:t xml:space="preserve">quality </w:t>
      </w:r>
      <w:r w:rsidR="00551D00" w:rsidRPr="004B127F">
        <w:rPr>
          <w:rFonts w:ascii="Times New Roman" w:hAnsi="Times New Roman" w:cs="Times New Roman"/>
          <w:sz w:val="24"/>
          <w:szCs w:val="24"/>
        </w:rPr>
        <w:t>A</w:t>
      </w:r>
      <w:r w:rsidR="002E653D" w:rsidRPr="004B127F">
        <w:rPr>
          <w:rFonts w:ascii="Times New Roman" w:hAnsi="Times New Roman" w:cs="Times New Roman"/>
          <w:sz w:val="24"/>
          <w:szCs w:val="24"/>
        </w:rPr>
        <w:t xml:space="preserve">ct 2010 (Legislation, 2010) and the </w:t>
      </w:r>
      <w:r w:rsidR="00551D00" w:rsidRPr="004B127F">
        <w:rPr>
          <w:rFonts w:ascii="Times New Roman" w:hAnsi="Times New Roman" w:cs="Times New Roman"/>
          <w:sz w:val="24"/>
          <w:szCs w:val="24"/>
        </w:rPr>
        <w:t>M</w:t>
      </w:r>
      <w:r w:rsidR="002E653D" w:rsidRPr="004B127F">
        <w:rPr>
          <w:rFonts w:ascii="Times New Roman" w:hAnsi="Times New Roman" w:cs="Times New Roman"/>
          <w:sz w:val="24"/>
          <w:szCs w:val="24"/>
        </w:rPr>
        <w:t xml:space="preserve">ental </w:t>
      </w:r>
      <w:r w:rsidR="00551D00" w:rsidRPr="004B127F">
        <w:rPr>
          <w:rFonts w:ascii="Times New Roman" w:hAnsi="Times New Roman" w:cs="Times New Roman"/>
          <w:sz w:val="24"/>
          <w:szCs w:val="24"/>
        </w:rPr>
        <w:t>H</w:t>
      </w:r>
      <w:r w:rsidR="002E653D" w:rsidRPr="004B127F">
        <w:rPr>
          <w:rFonts w:ascii="Times New Roman" w:hAnsi="Times New Roman" w:cs="Times New Roman"/>
          <w:sz w:val="24"/>
          <w:szCs w:val="24"/>
        </w:rPr>
        <w:t xml:space="preserve">ealth </w:t>
      </w:r>
      <w:r w:rsidR="00551D00" w:rsidRPr="004B127F">
        <w:rPr>
          <w:rFonts w:ascii="Times New Roman" w:hAnsi="Times New Roman" w:cs="Times New Roman"/>
          <w:sz w:val="24"/>
          <w:szCs w:val="24"/>
        </w:rPr>
        <w:t>A</w:t>
      </w:r>
      <w:r w:rsidR="002E653D" w:rsidRPr="004B127F">
        <w:rPr>
          <w:rFonts w:ascii="Times New Roman" w:hAnsi="Times New Roman" w:cs="Times New Roman"/>
          <w:sz w:val="24"/>
          <w:szCs w:val="24"/>
        </w:rPr>
        <w:t>ct 1983 (Legislation, 1983)</w:t>
      </w:r>
      <w:r w:rsidR="004B127F" w:rsidRPr="004B127F">
        <w:rPr>
          <w:rFonts w:ascii="Times New Roman" w:hAnsi="Times New Roman" w:cs="Times New Roman"/>
          <w:sz w:val="24"/>
          <w:szCs w:val="24"/>
        </w:rPr>
        <w:t xml:space="preserve"> were debated</w:t>
      </w:r>
      <w:r w:rsidR="002E653D" w:rsidRPr="004B127F">
        <w:rPr>
          <w:rFonts w:ascii="Times New Roman" w:hAnsi="Times New Roman" w:cs="Times New Roman"/>
          <w:sz w:val="24"/>
          <w:szCs w:val="24"/>
        </w:rPr>
        <w:t xml:space="preserve"> and included practice such as the government strategy for care leaver apprent</w:t>
      </w:r>
      <w:r w:rsidR="004B127F" w:rsidRPr="004B127F">
        <w:rPr>
          <w:rFonts w:ascii="Times New Roman" w:hAnsi="Times New Roman" w:cs="Times New Roman"/>
          <w:sz w:val="24"/>
          <w:szCs w:val="24"/>
        </w:rPr>
        <w:t>ices</w:t>
      </w:r>
      <w:r w:rsidR="002E653D" w:rsidRPr="004B127F">
        <w:rPr>
          <w:rFonts w:ascii="Times New Roman" w:hAnsi="Times New Roman" w:cs="Times New Roman"/>
          <w:sz w:val="24"/>
          <w:szCs w:val="24"/>
        </w:rPr>
        <w:t xml:space="preserve"> (Roberts et al. 2019</w:t>
      </w:r>
      <w:r w:rsidR="00551D00" w:rsidRPr="004B127F">
        <w:rPr>
          <w:rFonts w:ascii="Times New Roman" w:hAnsi="Times New Roman" w:cs="Times New Roman"/>
          <w:sz w:val="24"/>
          <w:szCs w:val="24"/>
        </w:rPr>
        <w:t>)</w:t>
      </w:r>
      <w:r w:rsidR="002E653D" w:rsidRPr="004B127F">
        <w:rPr>
          <w:rFonts w:ascii="Times New Roman" w:hAnsi="Times New Roman" w:cs="Times New Roman"/>
          <w:sz w:val="24"/>
          <w:szCs w:val="24"/>
        </w:rPr>
        <w:t>,</w:t>
      </w:r>
      <w:r w:rsidR="002E653D" w:rsidRPr="004B127F">
        <w:rPr>
          <w:rFonts w:ascii="Times New Roman" w:hAnsi="Times New Roman" w:cs="Times New Roman"/>
          <w:strike/>
          <w:sz w:val="24"/>
          <w:szCs w:val="24"/>
        </w:rPr>
        <w:t xml:space="preserve"> </w:t>
      </w:r>
      <w:r w:rsidR="002E653D" w:rsidRPr="004B127F">
        <w:rPr>
          <w:rFonts w:ascii="Times New Roman" w:hAnsi="Times New Roman" w:cs="Times New Roman"/>
          <w:sz w:val="24"/>
          <w:szCs w:val="24"/>
        </w:rPr>
        <w:t xml:space="preserve">allowing care leavers to have </w:t>
      </w:r>
      <w:r w:rsidR="00551D00" w:rsidRPr="004B127F">
        <w:rPr>
          <w:rFonts w:ascii="Times New Roman" w:hAnsi="Times New Roman" w:cs="Times New Roman"/>
          <w:sz w:val="24"/>
          <w:szCs w:val="24"/>
        </w:rPr>
        <w:t xml:space="preserve">a </w:t>
      </w:r>
      <w:r w:rsidR="002E653D" w:rsidRPr="004B127F">
        <w:rPr>
          <w:rFonts w:ascii="Times New Roman" w:hAnsi="Times New Roman" w:cs="Times New Roman"/>
          <w:sz w:val="24"/>
          <w:szCs w:val="24"/>
        </w:rPr>
        <w:t>PA until the age of 25 (Department of Education, 2018)</w:t>
      </w:r>
      <w:r w:rsidR="00551D00" w:rsidRPr="004B127F">
        <w:rPr>
          <w:rFonts w:ascii="Times New Roman" w:hAnsi="Times New Roman" w:cs="Times New Roman"/>
          <w:sz w:val="24"/>
          <w:szCs w:val="24"/>
        </w:rPr>
        <w:t>,</w:t>
      </w:r>
      <w:r w:rsidR="002E653D" w:rsidRPr="004B127F">
        <w:rPr>
          <w:rFonts w:ascii="Times New Roman" w:hAnsi="Times New Roman" w:cs="Times New Roman"/>
          <w:sz w:val="24"/>
          <w:szCs w:val="24"/>
        </w:rPr>
        <w:t xml:space="preserve"> </w:t>
      </w:r>
      <w:r w:rsidR="004B127F" w:rsidRPr="004B127F">
        <w:rPr>
          <w:rFonts w:ascii="Times New Roman" w:hAnsi="Times New Roman" w:cs="Times New Roman"/>
          <w:sz w:val="24"/>
          <w:szCs w:val="24"/>
        </w:rPr>
        <w:t>along with</w:t>
      </w:r>
      <w:r w:rsidR="002E653D" w:rsidRPr="004B127F">
        <w:rPr>
          <w:rFonts w:ascii="Times New Roman" w:hAnsi="Times New Roman" w:cs="Times New Roman"/>
          <w:sz w:val="24"/>
          <w:szCs w:val="24"/>
        </w:rPr>
        <w:t xml:space="preserve"> the announcement of up to five million pounds being invested into social impact bond projects (Open Forum Events, 2018). Although, there are a lot more barriers looked after children and care leavers can face when integrating into society</w:t>
      </w:r>
      <w:r w:rsidR="00551D00" w:rsidRPr="004B127F">
        <w:rPr>
          <w:rFonts w:ascii="Times New Roman" w:hAnsi="Times New Roman" w:cs="Times New Roman"/>
          <w:sz w:val="24"/>
          <w:szCs w:val="24"/>
        </w:rPr>
        <w:t>,</w:t>
      </w:r>
      <w:r w:rsidR="002E653D" w:rsidRPr="004B127F">
        <w:rPr>
          <w:rFonts w:ascii="Times New Roman" w:hAnsi="Times New Roman" w:cs="Times New Roman"/>
          <w:sz w:val="24"/>
          <w:szCs w:val="24"/>
        </w:rPr>
        <w:t xml:space="preserve"> a lot more needs to be done </w:t>
      </w:r>
      <w:proofErr w:type="gramStart"/>
      <w:r w:rsidR="002E653D" w:rsidRPr="004B127F">
        <w:rPr>
          <w:rFonts w:ascii="Times New Roman" w:hAnsi="Times New Roman" w:cs="Times New Roman"/>
          <w:sz w:val="24"/>
          <w:szCs w:val="24"/>
        </w:rPr>
        <w:t>in order for</w:t>
      </w:r>
      <w:proofErr w:type="gramEnd"/>
      <w:r w:rsidR="002E653D" w:rsidRPr="004B127F">
        <w:rPr>
          <w:rFonts w:ascii="Times New Roman" w:hAnsi="Times New Roman" w:cs="Times New Roman"/>
          <w:sz w:val="24"/>
          <w:szCs w:val="24"/>
        </w:rPr>
        <w:t xml:space="preserve"> them to be fully excepted and in order to change the stigma attached.</w:t>
      </w:r>
    </w:p>
    <w:p w14:paraId="2AC5A8B8" w14:textId="7BE65A9B" w:rsidR="004B127F" w:rsidRDefault="004B127F" w:rsidP="004B127F">
      <w:pPr>
        <w:spacing w:line="360" w:lineRule="auto"/>
        <w:jc w:val="both"/>
        <w:rPr>
          <w:rFonts w:ascii="Times New Roman" w:hAnsi="Times New Roman" w:cs="Times New Roman"/>
          <w:sz w:val="24"/>
          <w:szCs w:val="24"/>
        </w:rPr>
      </w:pPr>
    </w:p>
    <w:p w14:paraId="4F2EDC40" w14:textId="53C46B79" w:rsidR="004B127F" w:rsidRDefault="004B127F" w:rsidP="004B127F">
      <w:pPr>
        <w:spacing w:line="360" w:lineRule="auto"/>
        <w:jc w:val="both"/>
        <w:rPr>
          <w:rFonts w:ascii="Times New Roman" w:hAnsi="Times New Roman" w:cs="Times New Roman"/>
          <w:sz w:val="24"/>
          <w:szCs w:val="24"/>
        </w:rPr>
      </w:pPr>
    </w:p>
    <w:p w14:paraId="315BF433" w14:textId="2FB409F1" w:rsidR="004B127F" w:rsidRDefault="004B127F" w:rsidP="004B127F">
      <w:pPr>
        <w:spacing w:line="360" w:lineRule="auto"/>
        <w:jc w:val="both"/>
        <w:rPr>
          <w:rFonts w:ascii="Times New Roman" w:hAnsi="Times New Roman" w:cs="Times New Roman"/>
          <w:sz w:val="24"/>
          <w:szCs w:val="24"/>
        </w:rPr>
      </w:pPr>
    </w:p>
    <w:p w14:paraId="28EE2BFB" w14:textId="541A1652" w:rsidR="004B127F" w:rsidRDefault="004B127F" w:rsidP="004B127F">
      <w:pPr>
        <w:spacing w:line="360" w:lineRule="auto"/>
        <w:jc w:val="both"/>
        <w:rPr>
          <w:rFonts w:ascii="Times New Roman" w:hAnsi="Times New Roman" w:cs="Times New Roman"/>
          <w:sz w:val="24"/>
          <w:szCs w:val="24"/>
        </w:rPr>
      </w:pPr>
    </w:p>
    <w:p w14:paraId="07D73557" w14:textId="6625ED25" w:rsidR="004B127F" w:rsidRDefault="004B127F" w:rsidP="004B127F">
      <w:pPr>
        <w:spacing w:line="360" w:lineRule="auto"/>
        <w:jc w:val="both"/>
        <w:rPr>
          <w:rFonts w:ascii="Times New Roman" w:hAnsi="Times New Roman" w:cs="Times New Roman"/>
          <w:sz w:val="24"/>
          <w:szCs w:val="24"/>
        </w:rPr>
      </w:pPr>
    </w:p>
    <w:p w14:paraId="58079A87" w14:textId="36C01113" w:rsidR="004B127F" w:rsidRDefault="004B127F" w:rsidP="004B127F">
      <w:pPr>
        <w:spacing w:line="360" w:lineRule="auto"/>
        <w:jc w:val="both"/>
        <w:rPr>
          <w:rFonts w:ascii="Times New Roman" w:hAnsi="Times New Roman" w:cs="Times New Roman"/>
          <w:sz w:val="24"/>
          <w:szCs w:val="24"/>
        </w:rPr>
      </w:pPr>
    </w:p>
    <w:p w14:paraId="015BCC30" w14:textId="39B50F73" w:rsidR="004B127F" w:rsidRDefault="004B127F" w:rsidP="004B127F">
      <w:pPr>
        <w:spacing w:line="360" w:lineRule="auto"/>
        <w:jc w:val="both"/>
        <w:rPr>
          <w:rFonts w:ascii="Times New Roman" w:hAnsi="Times New Roman" w:cs="Times New Roman"/>
          <w:sz w:val="24"/>
          <w:szCs w:val="24"/>
        </w:rPr>
      </w:pPr>
    </w:p>
    <w:p w14:paraId="721E8997" w14:textId="189150DB" w:rsidR="004B127F" w:rsidRDefault="004B127F" w:rsidP="004B127F">
      <w:pPr>
        <w:spacing w:line="360" w:lineRule="auto"/>
        <w:jc w:val="both"/>
        <w:rPr>
          <w:rFonts w:ascii="Times New Roman" w:hAnsi="Times New Roman" w:cs="Times New Roman"/>
          <w:sz w:val="24"/>
          <w:szCs w:val="24"/>
        </w:rPr>
      </w:pPr>
    </w:p>
    <w:p w14:paraId="19D7A3B9" w14:textId="00B0B299" w:rsidR="004B127F" w:rsidRDefault="004B127F" w:rsidP="004B127F">
      <w:pPr>
        <w:spacing w:line="360" w:lineRule="auto"/>
        <w:jc w:val="both"/>
        <w:rPr>
          <w:rFonts w:ascii="Times New Roman" w:hAnsi="Times New Roman" w:cs="Times New Roman"/>
          <w:sz w:val="24"/>
          <w:szCs w:val="24"/>
        </w:rPr>
      </w:pPr>
    </w:p>
    <w:p w14:paraId="15C04883" w14:textId="0CAA9486" w:rsidR="004B127F" w:rsidRDefault="004B127F" w:rsidP="004B127F">
      <w:pPr>
        <w:spacing w:line="360" w:lineRule="auto"/>
        <w:jc w:val="both"/>
        <w:rPr>
          <w:rFonts w:ascii="Times New Roman" w:hAnsi="Times New Roman" w:cs="Times New Roman"/>
          <w:sz w:val="24"/>
          <w:szCs w:val="24"/>
        </w:rPr>
      </w:pPr>
    </w:p>
    <w:p w14:paraId="071089E0" w14:textId="20860026" w:rsidR="004B127F" w:rsidRDefault="004B127F" w:rsidP="004B127F">
      <w:pPr>
        <w:spacing w:line="360" w:lineRule="auto"/>
        <w:jc w:val="both"/>
        <w:rPr>
          <w:rFonts w:ascii="Times New Roman" w:hAnsi="Times New Roman" w:cs="Times New Roman"/>
          <w:sz w:val="24"/>
          <w:szCs w:val="24"/>
        </w:rPr>
      </w:pPr>
    </w:p>
    <w:p w14:paraId="4FC0829D" w14:textId="275FAA33" w:rsidR="004B127F" w:rsidRDefault="004B127F" w:rsidP="004B127F">
      <w:pPr>
        <w:spacing w:line="360" w:lineRule="auto"/>
        <w:jc w:val="both"/>
        <w:rPr>
          <w:rFonts w:ascii="Times New Roman" w:hAnsi="Times New Roman" w:cs="Times New Roman"/>
          <w:sz w:val="24"/>
          <w:szCs w:val="24"/>
        </w:rPr>
      </w:pPr>
    </w:p>
    <w:p w14:paraId="1C112A91" w14:textId="599AAD74" w:rsidR="004B127F" w:rsidRDefault="004B127F" w:rsidP="004B127F">
      <w:pPr>
        <w:spacing w:line="360" w:lineRule="auto"/>
        <w:jc w:val="both"/>
        <w:rPr>
          <w:rFonts w:ascii="Times New Roman" w:hAnsi="Times New Roman" w:cs="Times New Roman"/>
          <w:sz w:val="24"/>
          <w:szCs w:val="24"/>
        </w:rPr>
      </w:pPr>
    </w:p>
    <w:p w14:paraId="1DFD1E7F" w14:textId="1287C26F" w:rsidR="004B127F" w:rsidRDefault="004B127F" w:rsidP="004B127F">
      <w:pPr>
        <w:spacing w:line="360" w:lineRule="auto"/>
        <w:jc w:val="both"/>
        <w:rPr>
          <w:rFonts w:ascii="Times New Roman" w:hAnsi="Times New Roman" w:cs="Times New Roman"/>
          <w:sz w:val="24"/>
          <w:szCs w:val="24"/>
        </w:rPr>
      </w:pPr>
    </w:p>
    <w:p w14:paraId="7D3ADD0F" w14:textId="563F8641" w:rsidR="004B127F" w:rsidRDefault="004B127F" w:rsidP="004B127F">
      <w:pPr>
        <w:spacing w:line="360" w:lineRule="auto"/>
        <w:jc w:val="both"/>
        <w:rPr>
          <w:rFonts w:ascii="Times New Roman" w:hAnsi="Times New Roman" w:cs="Times New Roman"/>
          <w:sz w:val="24"/>
          <w:szCs w:val="24"/>
        </w:rPr>
      </w:pPr>
    </w:p>
    <w:p w14:paraId="5ACCB068" w14:textId="3C66DA98" w:rsidR="004B127F" w:rsidRPr="004B127F" w:rsidRDefault="004B127F" w:rsidP="004B127F">
      <w:pPr>
        <w:spacing w:line="360" w:lineRule="auto"/>
        <w:rPr>
          <w:rFonts w:ascii="Times New Roman" w:hAnsi="Times New Roman" w:cs="Times New Roman"/>
          <w:sz w:val="24"/>
          <w:szCs w:val="24"/>
          <w:u w:val="single"/>
        </w:rPr>
      </w:pPr>
      <w:r w:rsidRPr="004B127F">
        <w:rPr>
          <w:rFonts w:ascii="Times New Roman" w:hAnsi="Times New Roman" w:cs="Times New Roman"/>
          <w:sz w:val="24"/>
          <w:szCs w:val="24"/>
          <w:u w:val="single"/>
        </w:rPr>
        <w:t>References</w:t>
      </w:r>
      <w:r w:rsidRPr="004B127F">
        <w:rPr>
          <w:rFonts w:ascii="Times New Roman" w:hAnsi="Times New Roman" w:cs="Times New Roman"/>
          <w:sz w:val="24"/>
          <w:szCs w:val="24"/>
          <w:u w:val="single"/>
        </w:rPr>
        <w:t>.</w:t>
      </w:r>
    </w:p>
    <w:p w14:paraId="79986D07" w14:textId="77777777" w:rsidR="004B127F" w:rsidRPr="004B127F" w:rsidRDefault="004B127F" w:rsidP="004B127F">
      <w:pPr>
        <w:spacing w:line="360" w:lineRule="auto"/>
        <w:rPr>
          <w:rFonts w:ascii="Times New Roman" w:hAnsi="Times New Roman" w:cs="Times New Roman"/>
          <w:sz w:val="24"/>
          <w:szCs w:val="24"/>
        </w:rPr>
      </w:pPr>
      <w:r w:rsidRPr="004B127F">
        <w:rPr>
          <w:rFonts w:ascii="Times New Roman" w:hAnsi="Times New Roman" w:cs="Times New Roman"/>
          <w:sz w:val="24"/>
          <w:szCs w:val="24"/>
        </w:rPr>
        <w:t xml:space="preserve">Achievement for all. (2017) </w:t>
      </w:r>
      <w:r w:rsidRPr="004B127F">
        <w:rPr>
          <w:rFonts w:ascii="Times New Roman" w:hAnsi="Times New Roman" w:cs="Times New Roman"/>
          <w:i/>
          <w:sz w:val="24"/>
          <w:szCs w:val="24"/>
        </w:rPr>
        <w:t>10 things looked after children want you to know</w:t>
      </w:r>
      <w:r w:rsidRPr="004B127F">
        <w:rPr>
          <w:rFonts w:ascii="Times New Roman" w:hAnsi="Times New Roman" w:cs="Times New Roman"/>
          <w:sz w:val="24"/>
          <w:szCs w:val="24"/>
        </w:rPr>
        <w:t xml:space="preserve">. Available at: </w:t>
      </w:r>
      <w:hyperlink r:id="rId8" w:history="1">
        <w:r w:rsidRPr="004B127F">
          <w:rPr>
            <w:rStyle w:val="Hyperlink"/>
            <w:rFonts w:ascii="Times New Roman" w:hAnsi="Times New Roman" w:cs="Times New Roman"/>
            <w:sz w:val="24"/>
            <w:szCs w:val="24"/>
          </w:rPr>
          <w:t>https://afaeducation.org/free-dt-resources/explore-our-resources/10-things-children-looked-</w:t>
        </w:r>
        <w:bookmarkStart w:id="4" w:name="_GoBack"/>
        <w:bookmarkEnd w:id="4"/>
        <w:r w:rsidRPr="004B127F">
          <w:rPr>
            <w:rStyle w:val="Hyperlink"/>
            <w:rFonts w:ascii="Times New Roman" w:hAnsi="Times New Roman" w:cs="Times New Roman"/>
            <w:sz w:val="24"/>
            <w:szCs w:val="24"/>
          </w:rPr>
          <w:t>after-want-you-to-know/</w:t>
        </w:r>
      </w:hyperlink>
      <w:r w:rsidRPr="004B127F">
        <w:rPr>
          <w:rFonts w:ascii="Times New Roman" w:hAnsi="Times New Roman" w:cs="Times New Roman"/>
          <w:sz w:val="24"/>
          <w:szCs w:val="24"/>
        </w:rPr>
        <w:t xml:space="preserve">  (Accessed: 25 April 2019).</w:t>
      </w:r>
    </w:p>
    <w:p w14:paraId="679BB148" w14:textId="77777777" w:rsidR="004B127F" w:rsidRPr="004B127F" w:rsidRDefault="004B127F" w:rsidP="004B127F">
      <w:pPr>
        <w:spacing w:after="0" w:line="360" w:lineRule="auto"/>
        <w:rPr>
          <w:rFonts w:ascii="Times New Roman" w:hAnsi="Times New Roman" w:cs="Times New Roman"/>
          <w:sz w:val="24"/>
          <w:szCs w:val="24"/>
        </w:rPr>
      </w:pPr>
      <w:proofErr w:type="spellStart"/>
      <w:r w:rsidRPr="004B127F">
        <w:rPr>
          <w:rFonts w:ascii="Times New Roman" w:hAnsi="Times New Roman" w:cs="Times New Roman"/>
          <w:sz w:val="24"/>
          <w:szCs w:val="24"/>
        </w:rPr>
        <w:t>Arnstein</w:t>
      </w:r>
      <w:proofErr w:type="spellEnd"/>
      <w:r w:rsidRPr="004B127F">
        <w:rPr>
          <w:rFonts w:ascii="Times New Roman" w:hAnsi="Times New Roman" w:cs="Times New Roman"/>
          <w:sz w:val="24"/>
          <w:szCs w:val="24"/>
        </w:rPr>
        <w:t xml:space="preserve">, S.R. (1969) ‘A Ladder </w:t>
      </w:r>
      <w:proofErr w:type="gramStart"/>
      <w:r w:rsidRPr="004B127F">
        <w:rPr>
          <w:rFonts w:ascii="Times New Roman" w:hAnsi="Times New Roman" w:cs="Times New Roman"/>
          <w:sz w:val="24"/>
          <w:szCs w:val="24"/>
        </w:rPr>
        <w:t>Of</w:t>
      </w:r>
      <w:proofErr w:type="gramEnd"/>
      <w:r w:rsidRPr="004B127F">
        <w:rPr>
          <w:rFonts w:ascii="Times New Roman" w:hAnsi="Times New Roman" w:cs="Times New Roman"/>
          <w:sz w:val="24"/>
          <w:szCs w:val="24"/>
        </w:rPr>
        <w:t xml:space="preserve"> Citizen Participation’, </w:t>
      </w:r>
      <w:r w:rsidRPr="004B127F">
        <w:rPr>
          <w:rFonts w:ascii="Times New Roman" w:hAnsi="Times New Roman" w:cs="Times New Roman"/>
          <w:i/>
          <w:sz w:val="24"/>
          <w:szCs w:val="24"/>
        </w:rPr>
        <w:t>Journal of the American Planning Association,</w:t>
      </w:r>
      <w:r w:rsidRPr="004B127F">
        <w:rPr>
          <w:rFonts w:ascii="Times New Roman" w:hAnsi="Times New Roman" w:cs="Times New Roman"/>
          <w:sz w:val="24"/>
          <w:szCs w:val="24"/>
        </w:rPr>
        <w:t xml:space="preserve"> 35(4), pp.216-224. DOI: 10.1080/01944366908977225</w:t>
      </w:r>
    </w:p>
    <w:p w14:paraId="5AED0E37" w14:textId="77777777" w:rsidR="004B127F" w:rsidRPr="004B127F" w:rsidRDefault="004B127F" w:rsidP="004B127F">
      <w:pPr>
        <w:spacing w:after="0" w:line="360" w:lineRule="auto"/>
        <w:rPr>
          <w:rFonts w:ascii="Times New Roman" w:hAnsi="Times New Roman" w:cs="Times New Roman"/>
          <w:sz w:val="24"/>
          <w:szCs w:val="24"/>
        </w:rPr>
      </w:pPr>
    </w:p>
    <w:p w14:paraId="534745DF" w14:textId="77777777" w:rsidR="004B127F" w:rsidRPr="004B127F" w:rsidRDefault="004B127F" w:rsidP="004B127F">
      <w:pPr>
        <w:spacing w:after="0" w:line="360" w:lineRule="auto"/>
        <w:rPr>
          <w:rFonts w:ascii="Times New Roman" w:hAnsi="Times New Roman" w:cs="Times New Roman"/>
          <w:sz w:val="24"/>
          <w:szCs w:val="24"/>
        </w:rPr>
      </w:pPr>
      <w:proofErr w:type="spellStart"/>
      <w:r w:rsidRPr="004B127F">
        <w:rPr>
          <w:rFonts w:ascii="Times New Roman" w:hAnsi="Times New Roman" w:cs="Times New Roman"/>
          <w:sz w:val="24"/>
          <w:szCs w:val="24"/>
        </w:rPr>
        <w:t>Arnstein</w:t>
      </w:r>
      <w:proofErr w:type="spellEnd"/>
      <w:r w:rsidRPr="004B127F">
        <w:rPr>
          <w:rFonts w:ascii="Times New Roman" w:hAnsi="Times New Roman" w:cs="Times New Roman"/>
          <w:sz w:val="24"/>
          <w:szCs w:val="24"/>
        </w:rPr>
        <w:t xml:space="preserve">, S.R. (no date) </w:t>
      </w:r>
      <w:r w:rsidRPr="004B127F">
        <w:rPr>
          <w:rFonts w:ascii="Times New Roman" w:hAnsi="Times New Roman" w:cs="Times New Roman"/>
          <w:i/>
          <w:sz w:val="24"/>
          <w:szCs w:val="24"/>
        </w:rPr>
        <w:t>A Ladder of Citizen Participation</w:t>
      </w:r>
      <w:r w:rsidRPr="004B127F">
        <w:rPr>
          <w:rFonts w:ascii="Times New Roman" w:hAnsi="Times New Roman" w:cs="Times New Roman"/>
          <w:sz w:val="24"/>
          <w:szCs w:val="24"/>
        </w:rPr>
        <w:t xml:space="preserve">. Available at: </w:t>
      </w:r>
      <w:hyperlink r:id="rId9" w:history="1">
        <w:r w:rsidRPr="004B127F">
          <w:rPr>
            <w:rStyle w:val="Hyperlink"/>
            <w:rFonts w:ascii="Times New Roman" w:hAnsi="Times New Roman" w:cs="Times New Roman"/>
            <w:sz w:val="24"/>
            <w:szCs w:val="24"/>
          </w:rPr>
          <w:t>https://www2.gov.scot/resource/doc/49303/0122794.pdf</w:t>
        </w:r>
      </w:hyperlink>
      <w:r w:rsidRPr="004B127F">
        <w:rPr>
          <w:rFonts w:ascii="Times New Roman" w:hAnsi="Times New Roman" w:cs="Times New Roman"/>
          <w:sz w:val="24"/>
          <w:szCs w:val="24"/>
        </w:rPr>
        <w:t xml:space="preserve"> (Accessed 10 April 2019).</w:t>
      </w:r>
    </w:p>
    <w:p w14:paraId="70505972" w14:textId="77777777" w:rsidR="004B127F" w:rsidRPr="004B127F" w:rsidRDefault="004B127F" w:rsidP="004B127F">
      <w:pPr>
        <w:spacing w:after="0" w:line="360" w:lineRule="auto"/>
        <w:rPr>
          <w:rFonts w:ascii="Times New Roman" w:hAnsi="Times New Roman" w:cs="Times New Roman"/>
          <w:sz w:val="24"/>
          <w:szCs w:val="24"/>
        </w:rPr>
      </w:pPr>
    </w:p>
    <w:p w14:paraId="558457A9" w14:textId="77777777" w:rsidR="004B127F" w:rsidRPr="004B127F" w:rsidRDefault="004B127F" w:rsidP="004B127F">
      <w:pPr>
        <w:spacing w:line="360" w:lineRule="auto"/>
        <w:rPr>
          <w:rFonts w:ascii="Times New Roman" w:hAnsi="Times New Roman" w:cs="Times New Roman"/>
          <w:sz w:val="24"/>
          <w:szCs w:val="24"/>
        </w:rPr>
      </w:pPr>
      <w:r w:rsidRPr="004B127F">
        <w:rPr>
          <w:rFonts w:ascii="Times New Roman" w:hAnsi="Times New Roman" w:cs="Times New Roman"/>
          <w:sz w:val="24"/>
          <w:szCs w:val="24"/>
        </w:rPr>
        <w:t xml:space="preserve">Barnardo’s. (2017) </w:t>
      </w:r>
      <w:r w:rsidRPr="004B127F">
        <w:rPr>
          <w:rFonts w:ascii="Times New Roman" w:hAnsi="Times New Roman" w:cs="Times New Roman"/>
          <w:i/>
          <w:sz w:val="24"/>
          <w:szCs w:val="24"/>
        </w:rPr>
        <w:t>Care leavers urgently need Mental Health Support</w:t>
      </w:r>
      <w:r w:rsidRPr="004B127F">
        <w:rPr>
          <w:rFonts w:ascii="Times New Roman" w:hAnsi="Times New Roman" w:cs="Times New Roman"/>
          <w:sz w:val="24"/>
          <w:szCs w:val="24"/>
        </w:rPr>
        <w:t xml:space="preserve">. Available at: </w:t>
      </w:r>
      <w:hyperlink r:id="rId10" w:history="1">
        <w:r w:rsidRPr="004B127F">
          <w:rPr>
            <w:rStyle w:val="Hyperlink"/>
            <w:rFonts w:ascii="Times New Roman" w:hAnsi="Times New Roman" w:cs="Times New Roman"/>
            <w:sz w:val="24"/>
            <w:szCs w:val="24"/>
          </w:rPr>
          <w:t>https://www.barnardos.org.uk/news/Care-leavers-urgently-need-mental-health-support/press_releases.htm?ref=126296</w:t>
        </w:r>
      </w:hyperlink>
      <w:r w:rsidRPr="004B127F">
        <w:rPr>
          <w:rFonts w:ascii="Times New Roman" w:hAnsi="Times New Roman" w:cs="Times New Roman"/>
          <w:sz w:val="24"/>
          <w:szCs w:val="24"/>
        </w:rPr>
        <w:t xml:space="preserve"> (accessed: 13 April 2019).</w:t>
      </w:r>
    </w:p>
    <w:p w14:paraId="5123C1F0" w14:textId="77777777" w:rsidR="004B127F" w:rsidRPr="004B127F" w:rsidRDefault="004B127F" w:rsidP="004B127F">
      <w:pPr>
        <w:spacing w:line="360" w:lineRule="auto"/>
        <w:rPr>
          <w:rFonts w:ascii="Times New Roman" w:hAnsi="Times New Roman" w:cs="Times New Roman"/>
          <w:sz w:val="24"/>
          <w:szCs w:val="24"/>
        </w:rPr>
      </w:pPr>
      <w:r w:rsidRPr="004B127F">
        <w:rPr>
          <w:rFonts w:ascii="Times New Roman" w:hAnsi="Times New Roman" w:cs="Times New Roman"/>
          <w:sz w:val="24"/>
          <w:szCs w:val="24"/>
        </w:rPr>
        <w:t>Big</w:t>
      </w:r>
      <w:r w:rsidRPr="004B127F">
        <w:rPr>
          <w:rFonts w:ascii="Times New Roman" w:hAnsi="Times New Roman" w:cs="Times New Roman"/>
          <w:color w:val="FF0000"/>
          <w:sz w:val="24"/>
          <w:szCs w:val="24"/>
        </w:rPr>
        <w:t xml:space="preserve"> </w:t>
      </w:r>
      <w:r w:rsidRPr="004B127F">
        <w:rPr>
          <w:rFonts w:ascii="Times New Roman" w:hAnsi="Times New Roman" w:cs="Times New Roman"/>
          <w:sz w:val="24"/>
          <w:szCs w:val="24"/>
        </w:rPr>
        <w:t xml:space="preserve">issue. (2018) </w:t>
      </w:r>
      <w:r w:rsidRPr="004B127F">
        <w:rPr>
          <w:rFonts w:ascii="Times New Roman" w:hAnsi="Times New Roman" w:cs="Times New Roman"/>
          <w:i/>
          <w:sz w:val="24"/>
          <w:szCs w:val="24"/>
        </w:rPr>
        <w:t>What are the links between homelessness and mental health</w:t>
      </w:r>
      <w:r w:rsidRPr="004B127F">
        <w:rPr>
          <w:rFonts w:ascii="Times New Roman" w:hAnsi="Times New Roman" w:cs="Times New Roman"/>
          <w:sz w:val="24"/>
          <w:szCs w:val="24"/>
        </w:rPr>
        <w:t xml:space="preserve">. Available at: </w:t>
      </w:r>
      <w:hyperlink r:id="rId11" w:history="1">
        <w:r w:rsidRPr="004B127F">
          <w:rPr>
            <w:rStyle w:val="Hyperlink"/>
            <w:rFonts w:ascii="Times New Roman" w:hAnsi="Times New Roman" w:cs="Times New Roman"/>
            <w:sz w:val="24"/>
            <w:szCs w:val="24"/>
          </w:rPr>
          <w:t>https://www.bigissue.com/latest/social-activism/what-are-the-links-between-homelessness-and-mental-health/</w:t>
        </w:r>
      </w:hyperlink>
      <w:r w:rsidRPr="004B127F">
        <w:rPr>
          <w:rFonts w:ascii="Times New Roman" w:hAnsi="Times New Roman" w:cs="Times New Roman"/>
          <w:sz w:val="24"/>
          <w:szCs w:val="24"/>
        </w:rPr>
        <w:t xml:space="preserve"> (Accessed: 13 </w:t>
      </w:r>
      <w:proofErr w:type="spellStart"/>
      <w:r w:rsidRPr="004B127F">
        <w:rPr>
          <w:rFonts w:ascii="Times New Roman" w:hAnsi="Times New Roman" w:cs="Times New Roman"/>
          <w:sz w:val="24"/>
          <w:szCs w:val="24"/>
        </w:rPr>
        <w:t>Aprill</w:t>
      </w:r>
      <w:proofErr w:type="spellEnd"/>
      <w:r w:rsidRPr="004B127F">
        <w:rPr>
          <w:rFonts w:ascii="Times New Roman" w:hAnsi="Times New Roman" w:cs="Times New Roman"/>
          <w:sz w:val="24"/>
          <w:szCs w:val="24"/>
        </w:rPr>
        <w:t xml:space="preserve"> 2019).</w:t>
      </w:r>
    </w:p>
    <w:p w14:paraId="63D40255" w14:textId="77777777" w:rsidR="004B127F" w:rsidRPr="004B127F" w:rsidRDefault="004B127F" w:rsidP="004B127F">
      <w:pPr>
        <w:spacing w:line="360" w:lineRule="auto"/>
        <w:rPr>
          <w:rFonts w:ascii="Times New Roman" w:hAnsi="Times New Roman" w:cs="Times New Roman"/>
          <w:sz w:val="24"/>
          <w:szCs w:val="24"/>
        </w:rPr>
      </w:pPr>
      <w:proofErr w:type="spellStart"/>
      <w:r w:rsidRPr="004B127F">
        <w:rPr>
          <w:rFonts w:ascii="Times New Roman" w:hAnsi="Times New Roman" w:cs="Times New Roman"/>
          <w:sz w:val="24"/>
          <w:szCs w:val="24"/>
        </w:rPr>
        <w:t>CatComm</w:t>
      </w:r>
      <w:proofErr w:type="spellEnd"/>
      <w:r w:rsidRPr="004B127F">
        <w:rPr>
          <w:rFonts w:ascii="Times New Roman" w:hAnsi="Times New Roman" w:cs="Times New Roman"/>
          <w:sz w:val="24"/>
          <w:szCs w:val="24"/>
        </w:rPr>
        <w:t xml:space="preserve">. (2019) </w:t>
      </w:r>
      <w:r w:rsidRPr="004B127F">
        <w:rPr>
          <w:rFonts w:ascii="Times New Roman" w:hAnsi="Times New Roman" w:cs="Times New Roman"/>
          <w:i/>
          <w:sz w:val="24"/>
          <w:szCs w:val="24"/>
        </w:rPr>
        <w:t>The Ladder of Citizen Participation</w:t>
      </w:r>
      <w:r w:rsidRPr="004B127F">
        <w:rPr>
          <w:rFonts w:ascii="Times New Roman" w:hAnsi="Times New Roman" w:cs="Times New Roman"/>
          <w:sz w:val="24"/>
          <w:szCs w:val="24"/>
        </w:rPr>
        <w:t xml:space="preserve">. Available at: </w:t>
      </w:r>
      <w:hyperlink r:id="rId12" w:history="1">
        <w:r w:rsidRPr="004B127F">
          <w:rPr>
            <w:rStyle w:val="Hyperlink"/>
            <w:rFonts w:ascii="Times New Roman" w:hAnsi="Times New Roman" w:cs="Times New Roman"/>
            <w:sz w:val="24"/>
            <w:szCs w:val="24"/>
          </w:rPr>
          <w:t>http://catcomm.org/ladder-participation/</w:t>
        </w:r>
      </w:hyperlink>
      <w:r w:rsidRPr="004B127F">
        <w:rPr>
          <w:rFonts w:ascii="Times New Roman" w:hAnsi="Times New Roman" w:cs="Times New Roman"/>
          <w:color w:val="0000FF"/>
          <w:sz w:val="24"/>
          <w:szCs w:val="24"/>
          <w:u w:val="single"/>
        </w:rPr>
        <w:t xml:space="preserve"> </w:t>
      </w:r>
      <w:r w:rsidRPr="004B127F">
        <w:rPr>
          <w:rFonts w:ascii="Times New Roman" w:hAnsi="Times New Roman" w:cs="Times New Roman"/>
          <w:sz w:val="24"/>
          <w:szCs w:val="24"/>
        </w:rPr>
        <w:t>(Accessed: 13 April 2019).</w:t>
      </w:r>
    </w:p>
    <w:p w14:paraId="576A512B" w14:textId="77777777" w:rsidR="004B127F" w:rsidRPr="004B127F" w:rsidRDefault="004B127F" w:rsidP="004B127F">
      <w:pPr>
        <w:spacing w:after="0" w:line="360" w:lineRule="auto"/>
        <w:rPr>
          <w:rFonts w:ascii="Times New Roman" w:hAnsi="Times New Roman" w:cs="Times New Roman"/>
          <w:sz w:val="24"/>
          <w:szCs w:val="24"/>
        </w:rPr>
      </w:pPr>
      <w:r w:rsidRPr="004B127F">
        <w:rPr>
          <w:rFonts w:ascii="Times New Roman" w:hAnsi="Times New Roman" w:cs="Times New Roman"/>
          <w:sz w:val="24"/>
          <w:szCs w:val="24"/>
        </w:rPr>
        <w:t xml:space="preserve">Centre for Mental Health. (2019) </w:t>
      </w:r>
      <w:r w:rsidRPr="004B127F">
        <w:rPr>
          <w:rFonts w:ascii="Times New Roman" w:hAnsi="Times New Roman" w:cs="Times New Roman"/>
          <w:i/>
          <w:sz w:val="24"/>
          <w:szCs w:val="24"/>
        </w:rPr>
        <w:t>16-25 years Missed opportunities: children and young people’s mental health</w:t>
      </w:r>
      <w:r w:rsidRPr="004B127F">
        <w:rPr>
          <w:rFonts w:ascii="Times New Roman" w:hAnsi="Times New Roman" w:cs="Times New Roman"/>
          <w:sz w:val="24"/>
          <w:szCs w:val="24"/>
        </w:rPr>
        <w:t xml:space="preserve">. Available at: </w:t>
      </w:r>
      <w:hyperlink r:id="rId13" w:history="1">
        <w:r w:rsidRPr="004B127F">
          <w:rPr>
            <w:rStyle w:val="Hyperlink"/>
            <w:rFonts w:ascii="Times New Roman" w:hAnsi="Times New Roman" w:cs="Times New Roman"/>
            <w:sz w:val="24"/>
            <w:szCs w:val="24"/>
          </w:rPr>
          <w:t>https://www.centreformentalhealth.org.uk/sites/default/files/2018-09/CentreforMentalHealth_MissedOpportunities_16-25years.pdf</w:t>
        </w:r>
      </w:hyperlink>
      <w:r w:rsidRPr="004B127F">
        <w:rPr>
          <w:rFonts w:ascii="Times New Roman" w:hAnsi="Times New Roman" w:cs="Times New Roman"/>
          <w:sz w:val="24"/>
          <w:szCs w:val="24"/>
        </w:rPr>
        <w:t xml:space="preserve"> (Accessed 10 April 2019).</w:t>
      </w:r>
    </w:p>
    <w:p w14:paraId="24B8B3BE" w14:textId="77777777" w:rsidR="004B127F" w:rsidRPr="004B127F" w:rsidRDefault="004B127F" w:rsidP="004B127F">
      <w:pPr>
        <w:spacing w:after="0" w:line="360" w:lineRule="auto"/>
        <w:rPr>
          <w:rFonts w:ascii="Times New Roman" w:hAnsi="Times New Roman" w:cs="Times New Roman"/>
          <w:sz w:val="24"/>
          <w:szCs w:val="24"/>
        </w:rPr>
      </w:pPr>
    </w:p>
    <w:p w14:paraId="5CD440AF" w14:textId="77777777" w:rsidR="004B127F" w:rsidRPr="004B127F" w:rsidRDefault="004B127F" w:rsidP="004B127F">
      <w:pPr>
        <w:spacing w:after="0" w:line="360" w:lineRule="auto"/>
        <w:rPr>
          <w:rFonts w:ascii="Times New Roman" w:hAnsi="Times New Roman" w:cs="Times New Roman"/>
          <w:sz w:val="24"/>
          <w:szCs w:val="24"/>
        </w:rPr>
      </w:pPr>
      <w:r w:rsidRPr="004B127F">
        <w:rPr>
          <w:rFonts w:ascii="Times New Roman" w:hAnsi="Times New Roman" w:cs="Times New Roman"/>
          <w:sz w:val="24"/>
          <w:szCs w:val="24"/>
        </w:rPr>
        <w:t xml:space="preserve">Department of Education. (2018) </w:t>
      </w:r>
      <w:r w:rsidRPr="004B127F">
        <w:rPr>
          <w:rFonts w:ascii="Times New Roman" w:hAnsi="Times New Roman" w:cs="Times New Roman"/>
          <w:i/>
          <w:sz w:val="24"/>
          <w:szCs w:val="24"/>
        </w:rPr>
        <w:t>Extending Personal Adviser support to all care leavers to age 25.</w:t>
      </w:r>
      <w:r w:rsidRPr="004B127F">
        <w:rPr>
          <w:rFonts w:ascii="Times New Roman" w:hAnsi="Times New Roman" w:cs="Times New Roman"/>
          <w:sz w:val="24"/>
          <w:szCs w:val="24"/>
        </w:rPr>
        <w:t xml:space="preserve"> Available at: </w:t>
      </w:r>
      <w:hyperlink r:id="rId14" w:history="1">
        <w:r w:rsidRPr="004B127F">
          <w:rPr>
            <w:rStyle w:val="Hyperlink"/>
            <w:rFonts w:ascii="Times New Roman" w:hAnsi="Times New Roman" w:cs="Times New Roman"/>
            <w:sz w:val="24"/>
            <w:szCs w:val="24"/>
          </w:rPr>
          <w:t>https://assets.publishing.service.gov.uk/government/uploads/system/uploads/attachment_data/file/683701/Extending_Personal_Adviser_support_to_all_care_leavers_to_age_25.pdf</w:t>
        </w:r>
      </w:hyperlink>
      <w:r w:rsidRPr="004B127F">
        <w:rPr>
          <w:rFonts w:ascii="Times New Roman" w:hAnsi="Times New Roman" w:cs="Times New Roman"/>
          <w:sz w:val="24"/>
          <w:szCs w:val="24"/>
        </w:rPr>
        <w:t xml:space="preserve"> (Accessed 10 April 2019).</w:t>
      </w:r>
    </w:p>
    <w:p w14:paraId="55C27069" w14:textId="77777777" w:rsidR="004B127F" w:rsidRPr="004B127F" w:rsidRDefault="004B127F" w:rsidP="004B127F">
      <w:pPr>
        <w:spacing w:after="0" w:line="360" w:lineRule="auto"/>
        <w:rPr>
          <w:rFonts w:ascii="Times New Roman" w:hAnsi="Times New Roman" w:cs="Times New Roman"/>
          <w:sz w:val="24"/>
          <w:szCs w:val="24"/>
        </w:rPr>
      </w:pPr>
    </w:p>
    <w:p w14:paraId="1F5F4922" w14:textId="77777777" w:rsidR="004B127F" w:rsidRPr="004B127F" w:rsidRDefault="004B127F" w:rsidP="004B127F">
      <w:pPr>
        <w:spacing w:line="360" w:lineRule="auto"/>
        <w:rPr>
          <w:rFonts w:ascii="Times New Roman" w:hAnsi="Times New Roman" w:cs="Times New Roman"/>
          <w:sz w:val="24"/>
          <w:szCs w:val="24"/>
        </w:rPr>
      </w:pPr>
      <w:r w:rsidRPr="004B127F">
        <w:rPr>
          <w:rFonts w:ascii="Times New Roman" w:hAnsi="Times New Roman" w:cs="Times New Roman"/>
          <w:sz w:val="24"/>
          <w:szCs w:val="24"/>
        </w:rPr>
        <w:lastRenderedPageBreak/>
        <w:t xml:space="preserve">Dryden-Edwards. (2018) </w:t>
      </w:r>
      <w:r w:rsidRPr="004B127F">
        <w:rPr>
          <w:rFonts w:ascii="Times New Roman" w:hAnsi="Times New Roman" w:cs="Times New Roman"/>
          <w:i/>
          <w:sz w:val="24"/>
          <w:szCs w:val="24"/>
        </w:rPr>
        <w:t>Teen Depression</w:t>
      </w:r>
      <w:r w:rsidRPr="004B127F">
        <w:rPr>
          <w:rFonts w:ascii="Times New Roman" w:hAnsi="Times New Roman" w:cs="Times New Roman"/>
          <w:sz w:val="24"/>
          <w:szCs w:val="24"/>
        </w:rPr>
        <w:t xml:space="preserve">. Available at: </w:t>
      </w:r>
      <w:hyperlink r:id="rId15" w:anchor="teen_depression_facts" w:history="1">
        <w:r w:rsidRPr="004B127F">
          <w:rPr>
            <w:rStyle w:val="Hyperlink"/>
            <w:rFonts w:ascii="Times New Roman" w:hAnsi="Times New Roman" w:cs="Times New Roman"/>
            <w:sz w:val="24"/>
            <w:szCs w:val="24"/>
          </w:rPr>
          <w:t>https://www.medicinenet.com/teen_depression/article.htm#teen_depression_facts</w:t>
        </w:r>
      </w:hyperlink>
      <w:r w:rsidRPr="004B127F">
        <w:rPr>
          <w:rFonts w:ascii="Times New Roman" w:hAnsi="Times New Roman" w:cs="Times New Roman"/>
          <w:sz w:val="24"/>
          <w:szCs w:val="24"/>
        </w:rPr>
        <w:t xml:space="preserve"> (Accessed: 15 April 2019).</w:t>
      </w:r>
    </w:p>
    <w:p w14:paraId="258560CA" w14:textId="77777777" w:rsidR="004B127F" w:rsidRPr="004B127F" w:rsidRDefault="004B127F" w:rsidP="004B127F">
      <w:pPr>
        <w:spacing w:line="360" w:lineRule="auto"/>
        <w:rPr>
          <w:rFonts w:ascii="Times New Roman" w:hAnsi="Times New Roman" w:cs="Times New Roman"/>
          <w:sz w:val="24"/>
          <w:szCs w:val="24"/>
        </w:rPr>
      </w:pPr>
      <w:r w:rsidRPr="004B127F">
        <w:rPr>
          <w:rFonts w:ascii="Times New Roman" w:hAnsi="Times New Roman" w:cs="Times New Roman"/>
          <w:sz w:val="24"/>
          <w:szCs w:val="24"/>
        </w:rPr>
        <w:t xml:space="preserve">Evans, C. (2017) </w:t>
      </w:r>
      <w:r w:rsidRPr="004B127F">
        <w:rPr>
          <w:rFonts w:ascii="Times New Roman" w:hAnsi="Times New Roman" w:cs="Times New Roman"/>
          <w:i/>
          <w:sz w:val="24"/>
          <w:szCs w:val="24"/>
        </w:rPr>
        <w:t>Children in care doing better in GCSE exams</w:t>
      </w:r>
      <w:r w:rsidRPr="004B127F">
        <w:rPr>
          <w:rFonts w:ascii="Times New Roman" w:hAnsi="Times New Roman" w:cs="Times New Roman"/>
          <w:sz w:val="24"/>
          <w:szCs w:val="24"/>
        </w:rPr>
        <w:t xml:space="preserve">. Available at: </w:t>
      </w:r>
      <w:hyperlink r:id="rId16" w:history="1">
        <w:r w:rsidRPr="004B127F">
          <w:rPr>
            <w:rStyle w:val="Hyperlink"/>
            <w:rFonts w:ascii="Times New Roman" w:hAnsi="Times New Roman" w:cs="Times New Roman"/>
            <w:sz w:val="24"/>
            <w:szCs w:val="24"/>
          </w:rPr>
          <w:t>https://www.bbc.co.uk/news/uk-wales-39857429</w:t>
        </w:r>
      </w:hyperlink>
      <w:r w:rsidRPr="004B127F">
        <w:rPr>
          <w:rFonts w:ascii="Times New Roman" w:hAnsi="Times New Roman" w:cs="Times New Roman"/>
          <w:sz w:val="24"/>
          <w:szCs w:val="24"/>
        </w:rPr>
        <w:t xml:space="preserve"> (Accessed: 11 April 2019).  </w:t>
      </w:r>
    </w:p>
    <w:p w14:paraId="08DEEB25" w14:textId="77777777" w:rsidR="004B127F" w:rsidRPr="004B127F" w:rsidRDefault="004B127F" w:rsidP="004B127F">
      <w:pPr>
        <w:spacing w:line="360" w:lineRule="auto"/>
        <w:rPr>
          <w:rFonts w:ascii="Times New Roman" w:hAnsi="Times New Roman" w:cs="Times New Roman"/>
          <w:color w:val="000000"/>
          <w:sz w:val="24"/>
          <w:szCs w:val="24"/>
          <w:shd w:val="clear" w:color="auto" w:fill="FFFFFF"/>
        </w:rPr>
      </w:pPr>
      <w:r w:rsidRPr="004B127F">
        <w:rPr>
          <w:rFonts w:ascii="Times New Roman" w:hAnsi="Times New Roman" w:cs="Times New Roman"/>
          <w:sz w:val="24"/>
          <w:szCs w:val="24"/>
          <w:shd w:val="clear" w:color="auto" w:fill="FFFFFF"/>
        </w:rPr>
        <w:t>Gov</w:t>
      </w:r>
      <w:r w:rsidRPr="004B127F">
        <w:rPr>
          <w:rFonts w:ascii="Times New Roman" w:hAnsi="Times New Roman" w:cs="Times New Roman"/>
          <w:color w:val="000000"/>
          <w:sz w:val="24"/>
          <w:szCs w:val="24"/>
          <w:shd w:val="clear" w:color="auto" w:fill="FFFFFF"/>
        </w:rPr>
        <w:t>ernment Equalities Office. (no date) </w:t>
      </w:r>
      <w:r w:rsidRPr="004B127F">
        <w:rPr>
          <w:rFonts w:ascii="Times New Roman" w:hAnsi="Times New Roman" w:cs="Times New Roman"/>
          <w:i/>
          <w:iCs/>
          <w:color w:val="000000"/>
          <w:sz w:val="24"/>
          <w:szCs w:val="24"/>
          <w:shd w:val="clear" w:color="auto" w:fill="FFFFFF"/>
        </w:rPr>
        <w:t>The Equality Act, making equality real</w:t>
      </w:r>
      <w:r w:rsidRPr="004B127F">
        <w:rPr>
          <w:rFonts w:ascii="Times New Roman" w:hAnsi="Times New Roman" w:cs="Times New Roman"/>
          <w:color w:val="000000"/>
          <w:sz w:val="24"/>
          <w:szCs w:val="24"/>
          <w:shd w:val="clear" w:color="auto" w:fill="FFFFFF"/>
        </w:rPr>
        <w:t>. Available at: </w:t>
      </w:r>
      <w:hyperlink r:id="rId17" w:tgtFrame="_blank" w:tooltip="Original URL: https://assets.publishing.service.gov.uk/government/uploads/system/uploads/attachment_data/file/85012/easy-read.pdf&#10;Click or tap if you trust this link." w:history="1">
        <w:r w:rsidRPr="004B127F">
          <w:rPr>
            <w:rStyle w:val="Hyperlink"/>
            <w:rFonts w:ascii="Times New Roman" w:hAnsi="Times New Roman" w:cs="Times New Roman"/>
            <w:sz w:val="24"/>
            <w:szCs w:val="24"/>
            <w:shd w:val="clear" w:color="auto" w:fill="FFFFFF"/>
          </w:rPr>
          <w:t>https://assets.publishing.service.gov.uk/government/uploads/system/uploads/attachment_data/file/85012/easy-read.pdf</w:t>
        </w:r>
      </w:hyperlink>
      <w:r w:rsidRPr="004B127F">
        <w:rPr>
          <w:rFonts w:ascii="Times New Roman" w:hAnsi="Times New Roman" w:cs="Times New Roman"/>
          <w:color w:val="000000"/>
          <w:sz w:val="24"/>
          <w:szCs w:val="24"/>
          <w:shd w:val="clear" w:color="auto" w:fill="FFFFFF"/>
        </w:rPr>
        <w:t>  (Accessed: 08 April 2019).</w:t>
      </w:r>
    </w:p>
    <w:p w14:paraId="6AEFA209" w14:textId="77777777" w:rsidR="004B127F" w:rsidRPr="004B127F" w:rsidRDefault="004B127F" w:rsidP="004B127F">
      <w:pPr>
        <w:spacing w:line="360" w:lineRule="auto"/>
        <w:rPr>
          <w:rFonts w:ascii="Times New Roman" w:hAnsi="Times New Roman" w:cs="Times New Roman"/>
          <w:sz w:val="24"/>
          <w:szCs w:val="24"/>
        </w:rPr>
      </w:pPr>
      <w:bookmarkStart w:id="5" w:name="_Hlk5797464"/>
      <w:r w:rsidRPr="004B127F">
        <w:rPr>
          <w:rFonts w:ascii="Times New Roman" w:hAnsi="Times New Roman" w:cs="Times New Roman"/>
          <w:sz w:val="24"/>
          <w:szCs w:val="24"/>
        </w:rPr>
        <w:t xml:space="preserve">Hall, D. (2018) </w:t>
      </w:r>
      <w:r w:rsidRPr="004B127F">
        <w:rPr>
          <w:rFonts w:ascii="Times New Roman" w:hAnsi="Times New Roman" w:cs="Times New Roman"/>
          <w:i/>
          <w:sz w:val="24"/>
          <w:szCs w:val="24"/>
        </w:rPr>
        <w:t>Labelling theory – explained</w:t>
      </w:r>
      <w:r w:rsidRPr="004B127F">
        <w:rPr>
          <w:rFonts w:ascii="Times New Roman" w:hAnsi="Times New Roman" w:cs="Times New Roman"/>
          <w:sz w:val="24"/>
          <w:szCs w:val="24"/>
        </w:rPr>
        <w:t xml:space="preserve">. Available at: </w:t>
      </w:r>
      <w:hyperlink r:id="rId18" w:history="1">
        <w:r w:rsidRPr="004B127F">
          <w:rPr>
            <w:rStyle w:val="Hyperlink"/>
            <w:rFonts w:ascii="Times New Roman" w:hAnsi="Times New Roman" w:cs="Times New Roman"/>
            <w:sz w:val="24"/>
            <w:szCs w:val="24"/>
          </w:rPr>
          <w:t>https://www.tutor2u.net/sociology/reference/labelling-theory-explained</w:t>
        </w:r>
      </w:hyperlink>
      <w:r w:rsidRPr="004B127F">
        <w:rPr>
          <w:rFonts w:ascii="Times New Roman" w:hAnsi="Times New Roman" w:cs="Times New Roman"/>
          <w:sz w:val="24"/>
          <w:szCs w:val="24"/>
        </w:rPr>
        <w:t xml:space="preserve"> (Accessed: 10 April 2019).</w:t>
      </w:r>
    </w:p>
    <w:p w14:paraId="06282AEF" w14:textId="77777777" w:rsidR="004B127F" w:rsidRPr="004B127F" w:rsidRDefault="004B127F" w:rsidP="004B127F">
      <w:pPr>
        <w:spacing w:line="360" w:lineRule="auto"/>
        <w:rPr>
          <w:rFonts w:ascii="Times New Roman" w:hAnsi="Times New Roman" w:cs="Times New Roman"/>
          <w:sz w:val="24"/>
          <w:szCs w:val="24"/>
        </w:rPr>
      </w:pPr>
      <w:r w:rsidRPr="004B127F">
        <w:rPr>
          <w:rFonts w:ascii="Times New Roman" w:hAnsi="Times New Roman" w:cs="Times New Roman"/>
          <w:sz w:val="24"/>
          <w:szCs w:val="24"/>
          <w:shd w:val="clear" w:color="auto" w:fill="FFFFFF"/>
        </w:rPr>
        <w:t>Hyde</w:t>
      </w:r>
      <w:r w:rsidRPr="004B127F">
        <w:rPr>
          <w:rFonts w:ascii="Times New Roman" w:hAnsi="Times New Roman" w:cs="Times New Roman"/>
          <w:color w:val="000000"/>
          <w:sz w:val="24"/>
          <w:szCs w:val="24"/>
          <w:shd w:val="clear" w:color="auto" w:fill="FFFFFF"/>
        </w:rPr>
        <w:t>-Dryden, G. (2012</w:t>
      </w:r>
      <w:bookmarkEnd w:id="5"/>
      <w:r w:rsidRPr="004B127F">
        <w:rPr>
          <w:rFonts w:ascii="Times New Roman" w:hAnsi="Times New Roman" w:cs="Times New Roman"/>
          <w:color w:val="000000"/>
          <w:sz w:val="24"/>
          <w:szCs w:val="24"/>
          <w:shd w:val="clear" w:color="auto" w:fill="FFFFFF"/>
        </w:rPr>
        <w:t>) </w:t>
      </w:r>
      <w:r w:rsidRPr="004B127F">
        <w:rPr>
          <w:rFonts w:ascii="Times New Roman" w:hAnsi="Times New Roman" w:cs="Times New Roman"/>
          <w:i/>
          <w:iCs/>
          <w:color w:val="000000"/>
          <w:sz w:val="24"/>
          <w:szCs w:val="24"/>
          <w:shd w:val="clear" w:color="auto" w:fill="FFFFFF"/>
        </w:rPr>
        <w:t>Overcoming by degrees: exploring care leavers' experiences of higher education in England. </w:t>
      </w:r>
      <w:r w:rsidRPr="004B127F">
        <w:rPr>
          <w:rFonts w:ascii="Times New Roman" w:hAnsi="Times New Roman" w:cs="Times New Roman"/>
          <w:color w:val="000000"/>
          <w:sz w:val="24"/>
          <w:szCs w:val="24"/>
          <w:shd w:val="clear" w:color="auto" w:fill="FFFFFF"/>
        </w:rPr>
        <w:t>Doctoral thesis. University of Loughborough. Available at: </w:t>
      </w:r>
      <w:hyperlink r:id="rId19" w:tgtFrame="_blank" w:tooltip="Original URL: https://dspace.lboro.ac.uk/dspace-jspui/bitstream/2134/12260/4/Thesis-2013-Hyde-Dryden.pdf&#10;Click or tap if you trust this link." w:history="1">
        <w:r w:rsidRPr="004B127F">
          <w:rPr>
            <w:rStyle w:val="Hyperlink"/>
            <w:rFonts w:ascii="Times New Roman" w:hAnsi="Times New Roman" w:cs="Times New Roman"/>
            <w:sz w:val="24"/>
            <w:szCs w:val="24"/>
            <w:shd w:val="clear" w:color="auto" w:fill="FFFFFF"/>
          </w:rPr>
          <w:t>https://dspace.lboro.ac.uk/dspace-jspui/bitstream/2134/12260/4/Thesis-2013-Hyde-Dryden.pdf</w:t>
        </w:r>
      </w:hyperlink>
      <w:r w:rsidRPr="004B127F">
        <w:rPr>
          <w:rFonts w:ascii="Times New Roman" w:hAnsi="Times New Roman" w:cs="Times New Roman"/>
          <w:color w:val="000000"/>
          <w:sz w:val="24"/>
          <w:szCs w:val="24"/>
          <w:shd w:val="clear" w:color="auto" w:fill="FFFFFF"/>
        </w:rPr>
        <w:t> (Accessed: 08 April 2019).</w:t>
      </w:r>
      <w:r w:rsidRPr="004B127F">
        <w:rPr>
          <w:rFonts w:ascii="Times New Roman" w:hAnsi="Times New Roman" w:cs="Times New Roman"/>
          <w:sz w:val="24"/>
          <w:szCs w:val="24"/>
        </w:rPr>
        <w:t xml:space="preserve"> </w:t>
      </w:r>
    </w:p>
    <w:p w14:paraId="4E03C972" w14:textId="77777777" w:rsidR="004B127F" w:rsidRPr="004B127F" w:rsidRDefault="004B127F" w:rsidP="004B127F">
      <w:pPr>
        <w:spacing w:line="360" w:lineRule="auto"/>
        <w:rPr>
          <w:rFonts w:ascii="Times New Roman" w:hAnsi="Times New Roman" w:cs="Times New Roman"/>
          <w:sz w:val="24"/>
          <w:szCs w:val="24"/>
        </w:rPr>
      </w:pPr>
      <w:r w:rsidRPr="004B127F">
        <w:rPr>
          <w:rFonts w:ascii="Times New Roman" w:hAnsi="Times New Roman" w:cs="Times New Roman"/>
          <w:sz w:val="24"/>
          <w:szCs w:val="24"/>
        </w:rPr>
        <w:t xml:space="preserve">Jimmy, P. (2017) </w:t>
      </w:r>
      <w:r w:rsidRPr="004B127F">
        <w:rPr>
          <w:rFonts w:ascii="Times New Roman" w:hAnsi="Times New Roman" w:cs="Times New Roman"/>
          <w:i/>
          <w:sz w:val="24"/>
          <w:szCs w:val="24"/>
        </w:rPr>
        <w:t xml:space="preserve">Children in care are not just a </w:t>
      </w:r>
      <w:proofErr w:type="gramStart"/>
      <w:r w:rsidRPr="004B127F">
        <w:rPr>
          <w:rFonts w:ascii="Times New Roman" w:hAnsi="Times New Roman" w:cs="Times New Roman"/>
          <w:i/>
          <w:sz w:val="24"/>
          <w:szCs w:val="24"/>
        </w:rPr>
        <w:t>numbers</w:t>
      </w:r>
      <w:proofErr w:type="gramEnd"/>
      <w:r w:rsidRPr="004B127F">
        <w:rPr>
          <w:rFonts w:ascii="Times New Roman" w:hAnsi="Times New Roman" w:cs="Times New Roman"/>
          <w:i/>
          <w:sz w:val="24"/>
          <w:szCs w:val="24"/>
        </w:rPr>
        <w:t>: we must challenge the stigma</w:t>
      </w:r>
      <w:r w:rsidRPr="004B127F">
        <w:rPr>
          <w:rFonts w:ascii="Times New Roman" w:hAnsi="Times New Roman" w:cs="Times New Roman"/>
          <w:sz w:val="24"/>
          <w:szCs w:val="24"/>
        </w:rPr>
        <w:t xml:space="preserve">. Available at: </w:t>
      </w:r>
      <w:hyperlink r:id="rId20" w:history="1">
        <w:r w:rsidRPr="004B127F">
          <w:rPr>
            <w:rStyle w:val="Hyperlink"/>
            <w:rFonts w:ascii="Times New Roman" w:hAnsi="Times New Roman" w:cs="Times New Roman"/>
            <w:sz w:val="24"/>
            <w:szCs w:val="24"/>
          </w:rPr>
          <w:t>https://www.theguardian.com/social-care-network/social-life-blog/2017/mar/08/children-in-care-are-not-just-numbers-we-must-challenge-the-stigma</w:t>
        </w:r>
      </w:hyperlink>
      <w:r w:rsidRPr="004B127F">
        <w:rPr>
          <w:rFonts w:ascii="Times New Roman" w:hAnsi="Times New Roman" w:cs="Times New Roman"/>
          <w:sz w:val="24"/>
          <w:szCs w:val="24"/>
        </w:rPr>
        <w:t xml:space="preserve"> (Accessed: 09 April 2019).</w:t>
      </w:r>
    </w:p>
    <w:p w14:paraId="02540438" w14:textId="77777777" w:rsidR="004B127F" w:rsidRPr="004B127F" w:rsidRDefault="004B127F" w:rsidP="004B127F">
      <w:pPr>
        <w:spacing w:line="360" w:lineRule="auto"/>
        <w:rPr>
          <w:rFonts w:ascii="Times New Roman" w:hAnsi="Times New Roman" w:cs="Times New Roman"/>
          <w:sz w:val="24"/>
          <w:szCs w:val="24"/>
        </w:rPr>
      </w:pPr>
      <w:r w:rsidRPr="004B127F">
        <w:rPr>
          <w:rFonts w:ascii="Times New Roman" w:hAnsi="Times New Roman" w:cs="Times New Roman"/>
          <w:sz w:val="24"/>
          <w:szCs w:val="24"/>
        </w:rPr>
        <w:t xml:space="preserve">Legislation. (1983) </w:t>
      </w:r>
      <w:r w:rsidRPr="004B127F">
        <w:rPr>
          <w:rFonts w:ascii="Times New Roman" w:hAnsi="Times New Roman" w:cs="Times New Roman"/>
          <w:i/>
          <w:sz w:val="24"/>
          <w:szCs w:val="24"/>
        </w:rPr>
        <w:t>Mental Health Act 1983</w:t>
      </w:r>
      <w:r w:rsidRPr="004B127F">
        <w:rPr>
          <w:rFonts w:ascii="Times New Roman" w:hAnsi="Times New Roman" w:cs="Times New Roman"/>
          <w:sz w:val="24"/>
          <w:szCs w:val="24"/>
        </w:rPr>
        <w:t xml:space="preserve">. Available at:  </w:t>
      </w:r>
      <w:hyperlink r:id="rId21" w:history="1">
        <w:r w:rsidRPr="004B127F">
          <w:rPr>
            <w:rStyle w:val="Hyperlink"/>
            <w:rFonts w:ascii="Times New Roman" w:hAnsi="Times New Roman" w:cs="Times New Roman"/>
            <w:sz w:val="24"/>
            <w:szCs w:val="24"/>
          </w:rPr>
          <w:t>https://www.legislation.gov.uk/ukpga/1983/20/contents</w:t>
        </w:r>
      </w:hyperlink>
      <w:r w:rsidRPr="004B127F">
        <w:rPr>
          <w:rFonts w:ascii="Times New Roman" w:hAnsi="Times New Roman" w:cs="Times New Roman"/>
          <w:sz w:val="24"/>
          <w:szCs w:val="24"/>
        </w:rPr>
        <w:t xml:space="preserve"> (accessed: 17 April 2019).</w:t>
      </w:r>
    </w:p>
    <w:p w14:paraId="6C3277BD" w14:textId="77777777" w:rsidR="004B127F" w:rsidRPr="004B127F" w:rsidRDefault="004B127F" w:rsidP="004B127F">
      <w:pPr>
        <w:spacing w:line="360" w:lineRule="auto"/>
        <w:rPr>
          <w:rFonts w:ascii="Times New Roman" w:hAnsi="Times New Roman" w:cs="Times New Roman"/>
          <w:sz w:val="24"/>
          <w:szCs w:val="24"/>
        </w:rPr>
      </w:pPr>
      <w:r w:rsidRPr="004B127F">
        <w:rPr>
          <w:rFonts w:ascii="Times New Roman" w:hAnsi="Times New Roman" w:cs="Times New Roman"/>
          <w:sz w:val="24"/>
          <w:szCs w:val="24"/>
        </w:rPr>
        <w:t xml:space="preserve">Legislation. (2010) </w:t>
      </w:r>
      <w:r w:rsidRPr="004B127F">
        <w:rPr>
          <w:rFonts w:ascii="Times New Roman" w:hAnsi="Times New Roman" w:cs="Times New Roman"/>
          <w:i/>
          <w:sz w:val="24"/>
          <w:szCs w:val="24"/>
        </w:rPr>
        <w:t>The Equality Act 2010</w:t>
      </w:r>
      <w:r w:rsidRPr="004B127F">
        <w:rPr>
          <w:rFonts w:ascii="Times New Roman" w:hAnsi="Times New Roman" w:cs="Times New Roman"/>
          <w:sz w:val="24"/>
          <w:szCs w:val="24"/>
        </w:rPr>
        <w:t xml:space="preserve">. Available at: </w:t>
      </w:r>
      <w:hyperlink r:id="rId22" w:history="1">
        <w:r w:rsidRPr="004B127F">
          <w:rPr>
            <w:rStyle w:val="Hyperlink"/>
            <w:rFonts w:ascii="Times New Roman" w:hAnsi="Times New Roman" w:cs="Times New Roman"/>
            <w:sz w:val="24"/>
            <w:szCs w:val="24"/>
          </w:rPr>
          <w:t>https://www.legislation.gov.uk/ukpga/2010/15/contents</w:t>
        </w:r>
      </w:hyperlink>
      <w:r w:rsidRPr="004B127F">
        <w:rPr>
          <w:rFonts w:ascii="Times New Roman" w:hAnsi="Times New Roman" w:cs="Times New Roman"/>
          <w:color w:val="0000FF"/>
          <w:sz w:val="24"/>
          <w:szCs w:val="24"/>
          <w:u w:val="single"/>
        </w:rPr>
        <w:t xml:space="preserve"> </w:t>
      </w:r>
      <w:r w:rsidRPr="004B127F">
        <w:rPr>
          <w:rFonts w:ascii="Times New Roman" w:hAnsi="Times New Roman" w:cs="Times New Roman"/>
          <w:sz w:val="24"/>
          <w:szCs w:val="24"/>
        </w:rPr>
        <w:t>(Accessed: 11 April 2019).</w:t>
      </w:r>
    </w:p>
    <w:p w14:paraId="67286B9F" w14:textId="77777777" w:rsidR="004B127F" w:rsidRPr="004B127F" w:rsidRDefault="004B127F" w:rsidP="004B127F">
      <w:pPr>
        <w:spacing w:line="360" w:lineRule="auto"/>
        <w:rPr>
          <w:rFonts w:ascii="Times New Roman" w:hAnsi="Times New Roman" w:cs="Times New Roman"/>
          <w:sz w:val="24"/>
          <w:szCs w:val="24"/>
        </w:rPr>
      </w:pPr>
      <w:r w:rsidRPr="004B127F">
        <w:rPr>
          <w:rFonts w:ascii="Times New Roman" w:hAnsi="Times New Roman" w:cs="Times New Roman"/>
          <w:sz w:val="24"/>
          <w:szCs w:val="24"/>
        </w:rPr>
        <w:t xml:space="preserve">Matter. (2018) </w:t>
      </w:r>
      <w:r w:rsidRPr="004B127F">
        <w:rPr>
          <w:rFonts w:ascii="Times New Roman" w:hAnsi="Times New Roman" w:cs="Times New Roman"/>
          <w:i/>
          <w:sz w:val="24"/>
          <w:szCs w:val="24"/>
        </w:rPr>
        <w:t>Looked After Children: Time to End the Stigma</w:t>
      </w:r>
      <w:r w:rsidRPr="004B127F">
        <w:rPr>
          <w:rFonts w:ascii="Times New Roman" w:hAnsi="Times New Roman" w:cs="Times New Roman"/>
          <w:sz w:val="24"/>
          <w:szCs w:val="24"/>
        </w:rPr>
        <w:t xml:space="preserve">. Available at: </w:t>
      </w:r>
      <w:hyperlink r:id="rId23" w:history="1">
        <w:r w:rsidRPr="004B127F">
          <w:rPr>
            <w:rStyle w:val="Hyperlink"/>
            <w:rFonts w:ascii="Times New Roman" w:hAnsi="Times New Roman" w:cs="Times New Roman"/>
            <w:sz w:val="24"/>
            <w:szCs w:val="24"/>
          </w:rPr>
          <w:t>https://www.matteruk.org/looked-children-time-end-stigma/</w:t>
        </w:r>
      </w:hyperlink>
      <w:r w:rsidRPr="004B127F">
        <w:rPr>
          <w:rFonts w:ascii="Times New Roman" w:hAnsi="Times New Roman" w:cs="Times New Roman"/>
          <w:sz w:val="24"/>
          <w:szCs w:val="24"/>
        </w:rPr>
        <w:t xml:space="preserve"> (Accessed: 11 April 2019).</w:t>
      </w:r>
    </w:p>
    <w:p w14:paraId="14B59B24" w14:textId="77777777" w:rsidR="004B127F" w:rsidRPr="004B127F" w:rsidRDefault="004B127F" w:rsidP="004B127F">
      <w:pPr>
        <w:spacing w:line="360" w:lineRule="auto"/>
        <w:rPr>
          <w:rFonts w:ascii="Times New Roman" w:hAnsi="Times New Roman" w:cs="Times New Roman"/>
          <w:sz w:val="24"/>
          <w:szCs w:val="24"/>
        </w:rPr>
      </w:pPr>
      <w:r w:rsidRPr="004B127F">
        <w:rPr>
          <w:rFonts w:ascii="Times New Roman" w:hAnsi="Times New Roman" w:cs="Times New Roman"/>
          <w:sz w:val="24"/>
          <w:szCs w:val="24"/>
        </w:rPr>
        <w:t xml:space="preserve">NSPCC. (2018) </w:t>
      </w:r>
      <w:r w:rsidRPr="004B127F">
        <w:rPr>
          <w:rFonts w:ascii="Times New Roman" w:hAnsi="Times New Roman" w:cs="Times New Roman"/>
          <w:i/>
          <w:sz w:val="24"/>
          <w:szCs w:val="24"/>
        </w:rPr>
        <w:t>Looked after children</w:t>
      </w:r>
      <w:r w:rsidRPr="004B127F">
        <w:rPr>
          <w:rFonts w:ascii="Times New Roman" w:hAnsi="Times New Roman" w:cs="Times New Roman"/>
          <w:sz w:val="24"/>
          <w:szCs w:val="24"/>
        </w:rPr>
        <w:t xml:space="preserve">. Available at: </w:t>
      </w:r>
      <w:hyperlink r:id="rId24" w:history="1">
        <w:r w:rsidRPr="004B127F">
          <w:rPr>
            <w:rStyle w:val="Hyperlink"/>
            <w:rFonts w:ascii="Times New Roman" w:hAnsi="Times New Roman" w:cs="Times New Roman"/>
            <w:sz w:val="24"/>
            <w:szCs w:val="24"/>
          </w:rPr>
          <w:t>https://learning.nspcc.org.uk/children-and-families-at-risk/looked-after-children/</w:t>
        </w:r>
      </w:hyperlink>
      <w:r w:rsidRPr="004B127F">
        <w:rPr>
          <w:rFonts w:ascii="Times New Roman" w:hAnsi="Times New Roman" w:cs="Times New Roman"/>
          <w:sz w:val="24"/>
          <w:szCs w:val="24"/>
        </w:rPr>
        <w:t xml:space="preserve"> (Accessed: 09 April 2019).</w:t>
      </w:r>
    </w:p>
    <w:p w14:paraId="160D6888" w14:textId="77777777" w:rsidR="004B127F" w:rsidRPr="004B127F" w:rsidRDefault="004B127F" w:rsidP="004B127F">
      <w:pPr>
        <w:spacing w:line="360" w:lineRule="auto"/>
        <w:rPr>
          <w:rFonts w:ascii="Times New Roman" w:hAnsi="Times New Roman" w:cs="Times New Roman"/>
          <w:sz w:val="24"/>
          <w:szCs w:val="24"/>
        </w:rPr>
      </w:pPr>
      <w:r w:rsidRPr="004B127F">
        <w:rPr>
          <w:rFonts w:ascii="Times New Roman" w:hAnsi="Times New Roman" w:cs="Times New Roman"/>
          <w:sz w:val="24"/>
          <w:szCs w:val="24"/>
        </w:rPr>
        <w:lastRenderedPageBreak/>
        <w:t xml:space="preserve">Open forum Events. (2018) </w:t>
      </w:r>
      <w:r w:rsidRPr="004B127F">
        <w:rPr>
          <w:rFonts w:ascii="Times New Roman" w:hAnsi="Times New Roman" w:cs="Times New Roman"/>
          <w:i/>
          <w:sz w:val="24"/>
          <w:szCs w:val="24"/>
        </w:rPr>
        <w:t>Looked after children: improving life chances</w:t>
      </w:r>
      <w:r w:rsidRPr="004B127F">
        <w:rPr>
          <w:rFonts w:ascii="Times New Roman" w:hAnsi="Times New Roman" w:cs="Times New Roman"/>
          <w:sz w:val="24"/>
          <w:szCs w:val="24"/>
        </w:rPr>
        <w:t xml:space="preserve">. Available at: </w:t>
      </w:r>
      <w:hyperlink r:id="rId25" w:history="1">
        <w:r w:rsidRPr="004B127F">
          <w:rPr>
            <w:rStyle w:val="Hyperlink"/>
            <w:rFonts w:ascii="Times New Roman" w:hAnsi="Times New Roman" w:cs="Times New Roman"/>
            <w:sz w:val="24"/>
            <w:szCs w:val="24"/>
          </w:rPr>
          <w:t>http://www.openforumevents.co.uk/events/2018/looked-after-children-improving-life-chances/</w:t>
        </w:r>
      </w:hyperlink>
      <w:r w:rsidRPr="004B127F">
        <w:rPr>
          <w:rFonts w:ascii="Times New Roman" w:hAnsi="Times New Roman" w:cs="Times New Roman"/>
          <w:sz w:val="24"/>
          <w:szCs w:val="24"/>
        </w:rPr>
        <w:t xml:space="preserve"> (Accessed: 17 April 2019).</w:t>
      </w:r>
    </w:p>
    <w:p w14:paraId="1B6FE294" w14:textId="77777777" w:rsidR="004B127F" w:rsidRPr="004B127F" w:rsidRDefault="004B127F" w:rsidP="004B127F">
      <w:pPr>
        <w:spacing w:after="0" w:line="360" w:lineRule="auto"/>
        <w:rPr>
          <w:rFonts w:ascii="Times New Roman" w:hAnsi="Times New Roman" w:cs="Times New Roman"/>
          <w:sz w:val="24"/>
          <w:szCs w:val="24"/>
        </w:rPr>
      </w:pPr>
      <w:r w:rsidRPr="004B127F">
        <w:rPr>
          <w:rFonts w:ascii="Times New Roman" w:hAnsi="Times New Roman" w:cs="Times New Roman"/>
          <w:sz w:val="24"/>
          <w:szCs w:val="24"/>
        </w:rPr>
        <w:t xml:space="preserve">Roberts, N., Jarrett, T., Powell, T., Kennedy, S., </w:t>
      </w:r>
      <w:proofErr w:type="spellStart"/>
      <w:r w:rsidRPr="004B127F">
        <w:rPr>
          <w:rFonts w:ascii="Times New Roman" w:hAnsi="Times New Roman" w:cs="Times New Roman"/>
          <w:sz w:val="24"/>
          <w:szCs w:val="24"/>
        </w:rPr>
        <w:t>Gheera</w:t>
      </w:r>
      <w:proofErr w:type="spellEnd"/>
      <w:r w:rsidRPr="004B127F">
        <w:rPr>
          <w:rFonts w:ascii="Times New Roman" w:hAnsi="Times New Roman" w:cs="Times New Roman"/>
          <w:sz w:val="24"/>
          <w:szCs w:val="24"/>
        </w:rPr>
        <w:t>, M., Harker, R. and Wilson, W. (2019</w:t>
      </w:r>
      <w:r w:rsidRPr="004B127F">
        <w:rPr>
          <w:rFonts w:ascii="Times New Roman" w:hAnsi="Times New Roman" w:cs="Times New Roman"/>
          <w:i/>
          <w:sz w:val="24"/>
          <w:szCs w:val="24"/>
        </w:rPr>
        <w:t>) Support for care leavers</w:t>
      </w:r>
      <w:r w:rsidRPr="004B127F">
        <w:rPr>
          <w:rFonts w:ascii="Times New Roman" w:hAnsi="Times New Roman" w:cs="Times New Roman"/>
          <w:sz w:val="24"/>
          <w:szCs w:val="24"/>
        </w:rPr>
        <w:t xml:space="preserve">. Available at: </w:t>
      </w:r>
      <w:hyperlink r:id="rId26" w:anchor="fullreport" w:history="1">
        <w:r w:rsidRPr="004B127F">
          <w:rPr>
            <w:rStyle w:val="Hyperlink"/>
            <w:rFonts w:ascii="Times New Roman" w:hAnsi="Times New Roman" w:cs="Times New Roman"/>
            <w:sz w:val="24"/>
            <w:szCs w:val="24"/>
          </w:rPr>
          <w:t>https://researchbriefings.parliament.uk/ResearchBriefing/Summary/CBP-8429#fullreport</w:t>
        </w:r>
      </w:hyperlink>
      <w:r w:rsidRPr="004B127F">
        <w:rPr>
          <w:rFonts w:ascii="Times New Roman" w:hAnsi="Times New Roman" w:cs="Times New Roman"/>
          <w:sz w:val="24"/>
          <w:szCs w:val="24"/>
        </w:rPr>
        <w:t xml:space="preserve"> (Accessed 10 April 2019).</w:t>
      </w:r>
    </w:p>
    <w:p w14:paraId="2E5411F2" w14:textId="77777777" w:rsidR="004B127F" w:rsidRPr="004B127F" w:rsidRDefault="004B127F" w:rsidP="004B127F">
      <w:pPr>
        <w:spacing w:line="360" w:lineRule="auto"/>
        <w:rPr>
          <w:rFonts w:ascii="Times New Roman" w:hAnsi="Times New Roman" w:cs="Times New Roman"/>
          <w:sz w:val="24"/>
          <w:szCs w:val="24"/>
        </w:rPr>
      </w:pPr>
    </w:p>
    <w:p w14:paraId="6A414402" w14:textId="77777777" w:rsidR="004B127F" w:rsidRPr="004B127F" w:rsidRDefault="004B127F" w:rsidP="004B127F">
      <w:pPr>
        <w:spacing w:line="360" w:lineRule="auto"/>
        <w:rPr>
          <w:rFonts w:ascii="Times New Roman" w:hAnsi="Times New Roman" w:cs="Times New Roman"/>
          <w:sz w:val="24"/>
          <w:szCs w:val="24"/>
        </w:rPr>
      </w:pPr>
      <w:r w:rsidRPr="004B127F">
        <w:rPr>
          <w:rFonts w:ascii="Times New Roman" w:hAnsi="Times New Roman" w:cs="Times New Roman"/>
          <w:sz w:val="24"/>
          <w:szCs w:val="24"/>
          <w:shd w:val="clear" w:color="auto" w:fill="FFFFFF"/>
        </w:rPr>
        <w:t>Wal</w:t>
      </w:r>
      <w:r w:rsidRPr="004B127F">
        <w:rPr>
          <w:rFonts w:ascii="Times New Roman" w:hAnsi="Times New Roman" w:cs="Times New Roman"/>
          <w:color w:val="000000"/>
          <w:sz w:val="24"/>
          <w:szCs w:val="24"/>
          <w:shd w:val="clear" w:color="auto" w:fill="FFFFFF"/>
        </w:rPr>
        <w:t>sh, J. (no date) </w:t>
      </w:r>
      <w:r w:rsidRPr="004B127F">
        <w:rPr>
          <w:rFonts w:ascii="Times New Roman" w:hAnsi="Times New Roman" w:cs="Times New Roman"/>
          <w:i/>
          <w:iCs/>
          <w:color w:val="000000"/>
          <w:sz w:val="24"/>
          <w:szCs w:val="24"/>
          <w:shd w:val="clear" w:color="auto" w:fill="FFFFFF"/>
        </w:rPr>
        <w:t>Barriers to Communication Assignment. </w:t>
      </w:r>
      <w:r w:rsidRPr="004B127F">
        <w:rPr>
          <w:rFonts w:ascii="Times New Roman" w:hAnsi="Times New Roman" w:cs="Times New Roman"/>
          <w:color w:val="000000"/>
          <w:sz w:val="24"/>
          <w:szCs w:val="24"/>
          <w:shd w:val="clear" w:color="auto" w:fill="FFFFFF"/>
        </w:rPr>
        <w:t>Available at: </w:t>
      </w:r>
      <w:hyperlink r:id="rId27" w:tgtFrame="_blank" w:tooltip="Original URL: https://jessicawalsh97.weebly.com/uploads/4/7/1/5/47151253/barriers_to_communication_assignment.pdf&#10;Click or tap if you trust this link." w:history="1">
        <w:r w:rsidRPr="004B127F">
          <w:rPr>
            <w:rStyle w:val="Hyperlink"/>
            <w:rFonts w:ascii="Times New Roman" w:hAnsi="Times New Roman" w:cs="Times New Roman"/>
            <w:sz w:val="24"/>
            <w:szCs w:val="24"/>
            <w:shd w:val="clear" w:color="auto" w:fill="FFFFFF"/>
          </w:rPr>
          <w:t>https://jessicawalsh97.weebly.com/uploads/4/7/1/5/47151253/barriers_to_communication_assignment.pdf</w:t>
        </w:r>
      </w:hyperlink>
      <w:r w:rsidRPr="004B127F">
        <w:rPr>
          <w:rFonts w:ascii="Times New Roman" w:hAnsi="Times New Roman" w:cs="Times New Roman"/>
          <w:color w:val="000000"/>
          <w:sz w:val="24"/>
          <w:szCs w:val="24"/>
          <w:shd w:val="clear" w:color="auto" w:fill="FFFFFF"/>
        </w:rPr>
        <w:t> (Accessed: 08 April 2019).</w:t>
      </w:r>
      <w:r w:rsidRPr="004B127F">
        <w:rPr>
          <w:rFonts w:ascii="Times New Roman" w:hAnsi="Times New Roman" w:cs="Times New Roman"/>
          <w:sz w:val="24"/>
          <w:szCs w:val="24"/>
        </w:rPr>
        <w:t xml:space="preserve"> </w:t>
      </w:r>
    </w:p>
    <w:p w14:paraId="64DAEB6C" w14:textId="77777777" w:rsidR="004B127F" w:rsidRPr="004B127F" w:rsidRDefault="004B127F" w:rsidP="004B127F">
      <w:pPr>
        <w:spacing w:line="360" w:lineRule="auto"/>
        <w:rPr>
          <w:rFonts w:ascii="Times New Roman" w:hAnsi="Times New Roman" w:cs="Times New Roman"/>
          <w:sz w:val="24"/>
          <w:szCs w:val="24"/>
        </w:rPr>
      </w:pPr>
      <w:r w:rsidRPr="004B127F">
        <w:rPr>
          <w:rFonts w:ascii="Times New Roman" w:hAnsi="Times New Roman" w:cs="Times New Roman"/>
          <w:sz w:val="24"/>
          <w:szCs w:val="24"/>
          <w:shd w:val="clear" w:color="auto" w:fill="FFFFFF"/>
        </w:rPr>
        <w:t>Wel</w:t>
      </w:r>
      <w:r w:rsidRPr="004B127F">
        <w:rPr>
          <w:rFonts w:ascii="Times New Roman" w:hAnsi="Times New Roman" w:cs="Times New Roman"/>
          <w:color w:val="000000"/>
          <w:sz w:val="24"/>
          <w:szCs w:val="24"/>
          <w:shd w:val="clear" w:color="auto" w:fill="FFFFFF"/>
        </w:rPr>
        <w:t>sh Government. (2018) </w:t>
      </w:r>
      <w:r w:rsidRPr="004B127F">
        <w:rPr>
          <w:rFonts w:ascii="Times New Roman" w:hAnsi="Times New Roman" w:cs="Times New Roman"/>
          <w:i/>
          <w:iCs/>
          <w:color w:val="000000"/>
          <w:sz w:val="24"/>
          <w:szCs w:val="24"/>
          <w:shd w:val="clear" w:color="auto" w:fill="FFFFFF"/>
        </w:rPr>
        <w:t>Experimental Statistics: Children looked after by local authorities, 2017-18</w:t>
      </w:r>
      <w:r w:rsidRPr="004B127F">
        <w:rPr>
          <w:rFonts w:ascii="Times New Roman" w:hAnsi="Times New Roman" w:cs="Times New Roman"/>
          <w:color w:val="000000"/>
          <w:sz w:val="24"/>
          <w:szCs w:val="24"/>
          <w:shd w:val="clear" w:color="auto" w:fill="FFFFFF"/>
        </w:rPr>
        <w:t>. Available at: </w:t>
      </w:r>
      <w:hyperlink r:id="rId28" w:tgtFrame="_blank" w:tooltip="Original URL: https://gweddill.gov.wales/docs/statistics/2018/181122-children-looked-after-local-authorities-2017-18-en.pdf&#10;Click or tap if you trust this link." w:history="1">
        <w:r w:rsidRPr="004B127F">
          <w:rPr>
            <w:rStyle w:val="Hyperlink"/>
            <w:rFonts w:ascii="Times New Roman" w:hAnsi="Times New Roman" w:cs="Times New Roman"/>
            <w:sz w:val="24"/>
            <w:szCs w:val="24"/>
            <w:shd w:val="clear" w:color="auto" w:fill="FFFFFF"/>
          </w:rPr>
          <w:t>https://gweddill.gov.wales/docs/statistics/2018/181122-children-looked-after-local-authorities-2017-18-en.pdf</w:t>
        </w:r>
      </w:hyperlink>
      <w:r w:rsidRPr="004B127F">
        <w:rPr>
          <w:rFonts w:ascii="Times New Roman" w:hAnsi="Times New Roman" w:cs="Times New Roman"/>
          <w:color w:val="000000"/>
          <w:sz w:val="24"/>
          <w:szCs w:val="24"/>
          <w:shd w:val="clear" w:color="auto" w:fill="FFFFFF"/>
        </w:rPr>
        <w:t> (Accessed 03 March 2019).</w:t>
      </w:r>
    </w:p>
    <w:p w14:paraId="3D868140" w14:textId="77777777" w:rsidR="004B127F" w:rsidRPr="004B127F" w:rsidRDefault="004B127F" w:rsidP="004B127F">
      <w:pPr>
        <w:spacing w:line="360" w:lineRule="auto"/>
        <w:rPr>
          <w:rFonts w:ascii="Times New Roman" w:hAnsi="Times New Roman" w:cs="Times New Roman"/>
          <w:sz w:val="24"/>
          <w:szCs w:val="24"/>
        </w:rPr>
      </w:pPr>
      <w:r w:rsidRPr="004B127F">
        <w:rPr>
          <w:rFonts w:ascii="Times New Roman" w:hAnsi="Times New Roman" w:cs="Times New Roman"/>
          <w:sz w:val="24"/>
          <w:szCs w:val="24"/>
        </w:rPr>
        <w:t xml:space="preserve">Winter, K. (2015) </w:t>
      </w:r>
      <w:r w:rsidRPr="004B127F">
        <w:rPr>
          <w:rFonts w:ascii="Times New Roman" w:hAnsi="Times New Roman" w:cs="Times New Roman"/>
          <w:i/>
          <w:sz w:val="24"/>
          <w:szCs w:val="24"/>
        </w:rPr>
        <w:t xml:space="preserve">Supporting positive relationships for children and young people who have experience of care. </w:t>
      </w:r>
      <w:r w:rsidRPr="004B127F">
        <w:rPr>
          <w:rFonts w:ascii="Times New Roman" w:hAnsi="Times New Roman" w:cs="Times New Roman"/>
          <w:sz w:val="24"/>
          <w:szCs w:val="24"/>
        </w:rPr>
        <w:t xml:space="preserve">Available at: </w:t>
      </w:r>
      <w:hyperlink r:id="rId29" w:history="1">
        <w:r w:rsidRPr="004B127F">
          <w:rPr>
            <w:rStyle w:val="Hyperlink"/>
            <w:rFonts w:ascii="Times New Roman" w:hAnsi="Times New Roman" w:cs="Times New Roman"/>
            <w:sz w:val="24"/>
            <w:szCs w:val="24"/>
          </w:rPr>
          <w:t>https://www.iriss.org.uk/resources/insights/supporting-positive-relationships-children-young-people-experience-care</w:t>
        </w:r>
      </w:hyperlink>
      <w:r w:rsidRPr="004B127F">
        <w:rPr>
          <w:rFonts w:ascii="Times New Roman" w:hAnsi="Times New Roman" w:cs="Times New Roman"/>
          <w:sz w:val="24"/>
          <w:szCs w:val="24"/>
        </w:rPr>
        <w:t xml:space="preserve"> (Accessed: 25 April 2019).</w:t>
      </w:r>
    </w:p>
    <w:p w14:paraId="6C19471E" w14:textId="77777777" w:rsidR="004B127F" w:rsidRPr="004B127F" w:rsidRDefault="004B127F" w:rsidP="004B127F">
      <w:pPr>
        <w:spacing w:after="0" w:line="360" w:lineRule="auto"/>
        <w:rPr>
          <w:rFonts w:ascii="Times New Roman" w:hAnsi="Times New Roman" w:cs="Times New Roman"/>
          <w:sz w:val="24"/>
          <w:szCs w:val="24"/>
        </w:rPr>
      </w:pPr>
      <w:bookmarkStart w:id="6" w:name="_Hlk5807469"/>
      <w:r w:rsidRPr="004B127F">
        <w:rPr>
          <w:rFonts w:ascii="Times New Roman" w:hAnsi="Times New Roman" w:cs="Times New Roman"/>
          <w:sz w:val="24"/>
          <w:szCs w:val="24"/>
        </w:rPr>
        <w:t>World Health Organisation (WHO). (2003</w:t>
      </w:r>
      <w:bookmarkEnd w:id="6"/>
      <w:r w:rsidRPr="004B127F">
        <w:rPr>
          <w:rFonts w:ascii="Times New Roman" w:hAnsi="Times New Roman" w:cs="Times New Roman"/>
          <w:sz w:val="24"/>
          <w:szCs w:val="24"/>
        </w:rPr>
        <w:t xml:space="preserve">) </w:t>
      </w:r>
      <w:r w:rsidRPr="004B127F">
        <w:rPr>
          <w:rFonts w:ascii="Times New Roman" w:hAnsi="Times New Roman" w:cs="Times New Roman"/>
          <w:i/>
          <w:sz w:val="24"/>
          <w:szCs w:val="24"/>
        </w:rPr>
        <w:t>Mental Health Legislation &amp; Human Rights</w:t>
      </w:r>
      <w:r w:rsidRPr="004B127F">
        <w:rPr>
          <w:rFonts w:ascii="Times New Roman" w:hAnsi="Times New Roman" w:cs="Times New Roman"/>
          <w:sz w:val="24"/>
          <w:szCs w:val="24"/>
        </w:rPr>
        <w:t xml:space="preserve">. available at: </w:t>
      </w:r>
      <w:hyperlink r:id="rId30" w:history="1">
        <w:r w:rsidRPr="004B127F">
          <w:rPr>
            <w:rStyle w:val="Hyperlink"/>
            <w:rFonts w:ascii="Times New Roman" w:hAnsi="Times New Roman" w:cs="Times New Roman"/>
            <w:sz w:val="24"/>
            <w:szCs w:val="24"/>
          </w:rPr>
          <w:t>https://www.who.int/mental_health/policy/services/7_legislation%20HR_WEB_07.pdf</w:t>
        </w:r>
      </w:hyperlink>
      <w:r w:rsidRPr="004B127F">
        <w:rPr>
          <w:rFonts w:ascii="Times New Roman" w:hAnsi="Times New Roman" w:cs="Times New Roman"/>
          <w:sz w:val="24"/>
          <w:szCs w:val="24"/>
        </w:rPr>
        <w:t xml:space="preserve"> </w:t>
      </w:r>
      <w:bookmarkStart w:id="7" w:name="_Hlk5807700"/>
      <w:r w:rsidRPr="004B127F">
        <w:rPr>
          <w:rFonts w:ascii="Times New Roman" w:hAnsi="Times New Roman" w:cs="Times New Roman"/>
          <w:sz w:val="24"/>
          <w:szCs w:val="24"/>
        </w:rPr>
        <w:t>(Accessed 10 April 2019).</w:t>
      </w:r>
      <w:bookmarkEnd w:id="7"/>
    </w:p>
    <w:p w14:paraId="5E0E448D" w14:textId="77777777" w:rsidR="004B127F" w:rsidRPr="004B127F" w:rsidRDefault="004B127F" w:rsidP="004B127F">
      <w:pPr>
        <w:spacing w:line="360" w:lineRule="auto"/>
        <w:jc w:val="both"/>
        <w:rPr>
          <w:rFonts w:ascii="Times New Roman" w:hAnsi="Times New Roman" w:cs="Times New Roman"/>
          <w:sz w:val="24"/>
          <w:szCs w:val="24"/>
        </w:rPr>
      </w:pPr>
    </w:p>
    <w:p w14:paraId="059DED8A" w14:textId="77777777" w:rsidR="00A82A9F" w:rsidRDefault="00A82A9F" w:rsidP="00F82E44"/>
    <w:p w14:paraId="1AC15C07" w14:textId="06F42953" w:rsidR="005B724F" w:rsidRDefault="005B724F" w:rsidP="00F82E44"/>
    <w:p w14:paraId="54F8463B" w14:textId="77777777" w:rsidR="00B83DA3" w:rsidRDefault="00B83DA3" w:rsidP="00F82E44"/>
    <w:p w14:paraId="53AB3381" w14:textId="77777777" w:rsidR="00B83DA3" w:rsidRDefault="00B83DA3" w:rsidP="00F82E44"/>
    <w:p w14:paraId="69E3AF2E" w14:textId="5F577FD5" w:rsidR="001B621F" w:rsidRDefault="001B621F" w:rsidP="00BF3509">
      <w:pPr>
        <w:rPr>
          <w:u w:val="single"/>
        </w:rPr>
      </w:pPr>
    </w:p>
    <w:p w14:paraId="5EC47750" w14:textId="77777777" w:rsidR="001F1DE6" w:rsidRDefault="001F1DE6" w:rsidP="00BF3509">
      <w:pPr>
        <w:rPr>
          <w:u w:val="single"/>
        </w:rPr>
      </w:pPr>
    </w:p>
    <w:p w14:paraId="32221EB7" w14:textId="77777777" w:rsidR="001F1DE6" w:rsidRPr="00BF3509" w:rsidRDefault="001F1DE6" w:rsidP="00BF3509">
      <w:pPr>
        <w:rPr>
          <w:u w:val="single"/>
        </w:rPr>
      </w:pPr>
    </w:p>
    <w:sectPr w:rsidR="001F1DE6" w:rsidRPr="00BF3509">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146D8" w14:textId="77777777" w:rsidR="00A5172F" w:rsidRDefault="00A5172F" w:rsidP="004B127F">
      <w:pPr>
        <w:spacing w:after="0" w:line="240" w:lineRule="auto"/>
      </w:pPr>
      <w:r>
        <w:separator/>
      </w:r>
    </w:p>
  </w:endnote>
  <w:endnote w:type="continuationSeparator" w:id="0">
    <w:p w14:paraId="553E3AE1" w14:textId="77777777" w:rsidR="00A5172F" w:rsidRDefault="00A5172F" w:rsidP="004B1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815467" w14:textId="77777777" w:rsidR="00A5172F" w:rsidRDefault="00A5172F" w:rsidP="004B127F">
      <w:pPr>
        <w:spacing w:after="0" w:line="240" w:lineRule="auto"/>
      </w:pPr>
      <w:r>
        <w:separator/>
      </w:r>
    </w:p>
  </w:footnote>
  <w:footnote w:type="continuationSeparator" w:id="0">
    <w:p w14:paraId="1B7D5D44" w14:textId="77777777" w:rsidR="00A5172F" w:rsidRDefault="00A5172F" w:rsidP="004B12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4CF97" w14:textId="71717DC6" w:rsidR="004B127F" w:rsidRDefault="004B127F">
    <w:pPr>
      <w:pStyle w:val="Header"/>
    </w:pPr>
    <w:r>
      <w:t>SJSS4001</w:t>
    </w:r>
  </w:p>
  <w:p w14:paraId="29F2FC08" w14:textId="57601DF3" w:rsidR="004B127F" w:rsidRDefault="004B127F">
    <w:pPr>
      <w:pStyle w:val="Header"/>
    </w:pPr>
    <w:r>
      <w:t>Word count: 2,534</w:t>
    </w:r>
  </w:p>
  <w:p w14:paraId="1D69E5FF" w14:textId="3963CB86" w:rsidR="004B127F" w:rsidRDefault="004B127F">
    <w:pPr>
      <w:pStyle w:val="Header"/>
    </w:pPr>
    <w:r>
      <w:t>Student number: 1803483</w:t>
    </w:r>
  </w:p>
  <w:p w14:paraId="0A48E1D3" w14:textId="77777777" w:rsidR="004B127F" w:rsidRDefault="004B12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B56EE"/>
    <w:multiLevelType w:val="hybridMultilevel"/>
    <w:tmpl w:val="00F8955E"/>
    <w:lvl w:ilvl="0" w:tplc="A7026494">
      <w:numFmt w:val="bullet"/>
      <w:lvlText w:val="-"/>
      <w:lvlJc w:val="left"/>
      <w:pPr>
        <w:ind w:left="720" w:hanging="360"/>
      </w:pPr>
      <w:rPr>
        <w:rFonts w:ascii="Arial" w:eastAsiaTheme="minorHAnsi" w:hAnsi="Arial" w:cs="Arial" w:hint="default"/>
        <w:b/>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509"/>
    <w:rsid w:val="00011C07"/>
    <w:rsid w:val="000576AA"/>
    <w:rsid w:val="000B6B58"/>
    <w:rsid w:val="000C2C0E"/>
    <w:rsid w:val="000D4711"/>
    <w:rsid w:val="000E393C"/>
    <w:rsid w:val="000F61B4"/>
    <w:rsid w:val="001303DA"/>
    <w:rsid w:val="0018454C"/>
    <w:rsid w:val="00194EF6"/>
    <w:rsid w:val="001B621F"/>
    <w:rsid w:val="001C7D22"/>
    <w:rsid w:val="001E7CAC"/>
    <w:rsid w:val="001F1DE6"/>
    <w:rsid w:val="00241DB0"/>
    <w:rsid w:val="00243296"/>
    <w:rsid w:val="00261997"/>
    <w:rsid w:val="002E653D"/>
    <w:rsid w:val="00321C06"/>
    <w:rsid w:val="00466AA3"/>
    <w:rsid w:val="00484E63"/>
    <w:rsid w:val="004928D7"/>
    <w:rsid w:val="004A368C"/>
    <w:rsid w:val="004B127F"/>
    <w:rsid w:val="00504242"/>
    <w:rsid w:val="00510F34"/>
    <w:rsid w:val="00551D00"/>
    <w:rsid w:val="005B724F"/>
    <w:rsid w:val="005D71D6"/>
    <w:rsid w:val="00611060"/>
    <w:rsid w:val="00611267"/>
    <w:rsid w:val="0061183F"/>
    <w:rsid w:val="00612CCF"/>
    <w:rsid w:val="00656C5F"/>
    <w:rsid w:val="00695944"/>
    <w:rsid w:val="006A3B21"/>
    <w:rsid w:val="006A4D39"/>
    <w:rsid w:val="006B2D70"/>
    <w:rsid w:val="006B7EAE"/>
    <w:rsid w:val="006F4C61"/>
    <w:rsid w:val="00726A99"/>
    <w:rsid w:val="00730C40"/>
    <w:rsid w:val="007647D9"/>
    <w:rsid w:val="00812E8E"/>
    <w:rsid w:val="008773FD"/>
    <w:rsid w:val="00884E7E"/>
    <w:rsid w:val="00894A52"/>
    <w:rsid w:val="008A0CF2"/>
    <w:rsid w:val="008D069F"/>
    <w:rsid w:val="009000DA"/>
    <w:rsid w:val="00944BE8"/>
    <w:rsid w:val="00A13776"/>
    <w:rsid w:val="00A5172F"/>
    <w:rsid w:val="00A82A9F"/>
    <w:rsid w:val="00AB4F02"/>
    <w:rsid w:val="00AC1DA3"/>
    <w:rsid w:val="00AD3041"/>
    <w:rsid w:val="00B21196"/>
    <w:rsid w:val="00B542D2"/>
    <w:rsid w:val="00B83DA3"/>
    <w:rsid w:val="00BF3509"/>
    <w:rsid w:val="00C45F08"/>
    <w:rsid w:val="00C53708"/>
    <w:rsid w:val="00C63F60"/>
    <w:rsid w:val="00C75810"/>
    <w:rsid w:val="00CB079F"/>
    <w:rsid w:val="00CE5830"/>
    <w:rsid w:val="00D57B8F"/>
    <w:rsid w:val="00D87CA1"/>
    <w:rsid w:val="00DD32A8"/>
    <w:rsid w:val="00DD4AEC"/>
    <w:rsid w:val="00E824C3"/>
    <w:rsid w:val="00EF2F57"/>
    <w:rsid w:val="00EF73B4"/>
    <w:rsid w:val="00F13542"/>
    <w:rsid w:val="00F82E44"/>
    <w:rsid w:val="00FE4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DE18C"/>
  <w15:chartTrackingRefBased/>
  <w15:docId w15:val="{F80BC411-F776-4B8E-BE10-E09414256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509"/>
    <w:pPr>
      <w:ind w:left="720"/>
      <w:contextualSpacing/>
    </w:pPr>
  </w:style>
  <w:style w:type="character" w:styleId="CommentReference">
    <w:name w:val="annotation reference"/>
    <w:basedOn w:val="DefaultParagraphFont"/>
    <w:uiPriority w:val="99"/>
    <w:semiHidden/>
    <w:unhideWhenUsed/>
    <w:rsid w:val="006A3B21"/>
    <w:rPr>
      <w:sz w:val="16"/>
      <w:szCs w:val="16"/>
    </w:rPr>
  </w:style>
  <w:style w:type="paragraph" w:styleId="CommentText">
    <w:name w:val="annotation text"/>
    <w:basedOn w:val="Normal"/>
    <w:link w:val="CommentTextChar"/>
    <w:uiPriority w:val="99"/>
    <w:semiHidden/>
    <w:unhideWhenUsed/>
    <w:rsid w:val="006A3B21"/>
    <w:pPr>
      <w:spacing w:line="240" w:lineRule="auto"/>
    </w:pPr>
    <w:rPr>
      <w:sz w:val="20"/>
      <w:szCs w:val="20"/>
    </w:rPr>
  </w:style>
  <w:style w:type="character" w:customStyle="1" w:styleId="CommentTextChar">
    <w:name w:val="Comment Text Char"/>
    <w:basedOn w:val="DefaultParagraphFont"/>
    <w:link w:val="CommentText"/>
    <w:uiPriority w:val="99"/>
    <w:semiHidden/>
    <w:rsid w:val="006A3B21"/>
    <w:rPr>
      <w:sz w:val="20"/>
      <w:szCs w:val="20"/>
    </w:rPr>
  </w:style>
  <w:style w:type="paragraph" w:styleId="CommentSubject">
    <w:name w:val="annotation subject"/>
    <w:basedOn w:val="CommentText"/>
    <w:next w:val="CommentText"/>
    <w:link w:val="CommentSubjectChar"/>
    <w:uiPriority w:val="99"/>
    <w:semiHidden/>
    <w:unhideWhenUsed/>
    <w:rsid w:val="006A3B21"/>
    <w:rPr>
      <w:b/>
      <w:bCs/>
    </w:rPr>
  </w:style>
  <w:style w:type="character" w:customStyle="1" w:styleId="CommentSubjectChar">
    <w:name w:val="Comment Subject Char"/>
    <w:basedOn w:val="CommentTextChar"/>
    <w:link w:val="CommentSubject"/>
    <w:uiPriority w:val="99"/>
    <w:semiHidden/>
    <w:rsid w:val="006A3B21"/>
    <w:rPr>
      <w:b/>
      <w:bCs/>
      <w:sz w:val="20"/>
      <w:szCs w:val="20"/>
    </w:rPr>
  </w:style>
  <w:style w:type="paragraph" w:styleId="BalloonText">
    <w:name w:val="Balloon Text"/>
    <w:basedOn w:val="Normal"/>
    <w:link w:val="BalloonTextChar"/>
    <w:uiPriority w:val="99"/>
    <w:semiHidden/>
    <w:unhideWhenUsed/>
    <w:rsid w:val="006A3B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3B21"/>
    <w:rPr>
      <w:rFonts w:ascii="Segoe UI" w:hAnsi="Segoe UI" w:cs="Segoe UI"/>
      <w:sz w:val="18"/>
      <w:szCs w:val="18"/>
    </w:rPr>
  </w:style>
  <w:style w:type="paragraph" w:styleId="Header">
    <w:name w:val="header"/>
    <w:basedOn w:val="Normal"/>
    <w:link w:val="HeaderChar"/>
    <w:uiPriority w:val="99"/>
    <w:unhideWhenUsed/>
    <w:rsid w:val="004B12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27F"/>
  </w:style>
  <w:style w:type="paragraph" w:styleId="Footer">
    <w:name w:val="footer"/>
    <w:basedOn w:val="Normal"/>
    <w:link w:val="FooterChar"/>
    <w:uiPriority w:val="99"/>
    <w:unhideWhenUsed/>
    <w:rsid w:val="004B12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27F"/>
  </w:style>
  <w:style w:type="character" w:styleId="Hyperlink">
    <w:name w:val="Hyperlink"/>
    <w:basedOn w:val="DefaultParagraphFont"/>
    <w:uiPriority w:val="99"/>
    <w:semiHidden/>
    <w:unhideWhenUsed/>
    <w:rsid w:val="004B12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99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faeducation.org/free-dt-resources/explore-our-resources/10-things-children-looked-after-want-you-to-know/" TargetMode="External"/><Relationship Id="rId13" Type="http://schemas.openxmlformats.org/officeDocument/2006/relationships/hyperlink" Target="https://www.centreformentalhealth.org.uk/sites/default/files/2018-09/CentreforMentalHealth_MissedOpportunities_16-25years.pdf" TargetMode="External"/><Relationship Id="rId18" Type="http://schemas.openxmlformats.org/officeDocument/2006/relationships/hyperlink" Target="https://www.tutor2u.net/sociology/reference/labelling-theory-explained" TargetMode="External"/><Relationship Id="rId26" Type="http://schemas.openxmlformats.org/officeDocument/2006/relationships/hyperlink" Target="https://researchbriefings.parliament.uk/ResearchBriefing/Summary/CBP-8429" TargetMode="External"/><Relationship Id="rId3" Type="http://schemas.openxmlformats.org/officeDocument/2006/relationships/styles" Target="styles.xml"/><Relationship Id="rId21" Type="http://schemas.openxmlformats.org/officeDocument/2006/relationships/hyperlink" Target="https://www.legislation.gov.uk/ukpga/1983/20/contents" TargetMode="External"/><Relationship Id="rId7" Type="http://schemas.openxmlformats.org/officeDocument/2006/relationships/endnotes" Target="endnotes.xml"/><Relationship Id="rId12" Type="http://schemas.openxmlformats.org/officeDocument/2006/relationships/hyperlink" Target="http://catcomm.org/ladder-participation/" TargetMode="External"/><Relationship Id="rId17" Type="http://schemas.openxmlformats.org/officeDocument/2006/relationships/hyperlink" Target="https://eur01.safelinks.protection.outlook.com/?url=https%3A%2F%2Fassets.publishing.service.gov.uk%2Fgovernment%2Fuploads%2Fsystem%2Fuploads%2Fattachment_data%2Ffile%2F85012%2Feasy-read.pdf&amp;data=02%7C01%7C1803483%40student.uwtsd.ac.uk%7Ca3b124018d4c4827069c08d6bc4275bf%7C4e0f11f9046e45059cb8db2152311e21%7C0%7C0%7C636903392060675817&amp;sdata=1GEdBt2jJphQx%2BiTUpbLSDwxNlk9Towv36WjjKN2VtE%3D&amp;reserved=0" TargetMode="External"/><Relationship Id="rId25" Type="http://schemas.openxmlformats.org/officeDocument/2006/relationships/hyperlink" Target="http://www.openforumevents.co.uk/events/2018/looked-after-children-improving-life-chance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bc.co.uk/news/uk-wales-39857429" TargetMode="External"/><Relationship Id="rId20" Type="http://schemas.openxmlformats.org/officeDocument/2006/relationships/hyperlink" Target="https://www.theguardian.com/social-care-network/social-life-blog/2017/mar/08/children-in-care-are-not-just-numbers-we-must-challenge-the-stigma" TargetMode="External"/><Relationship Id="rId29" Type="http://schemas.openxmlformats.org/officeDocument/2006/relationships/hyperlink" Target="https://www.iriss.org.uk/resources/insights/supporting-positive-relationships-children-young-people-experience-c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gissue.com/latest/social-activism/what-are-the-links-between-homelessness-and-mental-health/" TargetMode="External"/><Relationship Id="rId24" Type="http://schemas.openxmlformats.org/officeDocument/2006/relationships/hyperlink" Target="https://learning.nspcc.org.uk/children-and-families-at-risk/looked-after-childre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edicinenet.com/teen_depression/article.htm" TargetMode="External"/><Relationship Id="rId23" Type="http://schemas.openxmlformats.org/officeDocument/2006/relationships/hyperlink" Target="https://www.matteruk.org/looked-children-time-end-stigma/" TargetMode="External"/><Relationship Id="rId28" Type="http://schemas.openxmlformats.org/officeDocument/2006/relationships/hyperlink" Target="https://eur01.safelinks.protection.outlook.com/?url=https%3A%2F%2Fgweddill.gov.wales%2Fdocs%2Fstatistics%2F2018%2F181122-children-looked-after-local-authorities-2017-18-en.pdf&amp;data=02%7C01%7C1803483%40student.uwtsd.ac.uk%7C1e573c757afd402efe8408d6b8477793%7C4e0f11f9046e45059cb8db2152311e21%7C0%7C0%7C636899014424964102&amp;sdata=xB7ucboSAQ%2FRFn5Ss6BZcmbEAR9NDVAb0gY8SNITu3g%3D&amp;reserved=0" TargetMode="External"/><Relationship Id="rId10" Type="http://schemas.openxmlformats.org/officeDocument/2006/relationships/hyperlink" Target="https://www.barnardos.org.uk/news/Care-leavers-urgently-need-mental-health-support/press_releases.htm?ref=126296" TargetMode="External"/><Relationship Id="rId19" Type="http://schemas.openxmlformats.org/officeDocument/2006/relationships/hyperlink" Target="https://eur01.safelinks.protection.outlook.com/?url=https%3A%2F%2Fdspace.lboro.ac.uk%2Fdspace-jspui%2Fbitstream%2F2134%2F12260%2F4%2FThesis-2013-Hyde-Dryden.pdf&amp;data=02%7C01%7C1803483%40student.uwtsd.ac.uk%7Ca3b124018d4c4827069c08d6bc4275bf%7C4e0f11f9046e45059cb8db2152311e21%7C0%7C0%7C636903392060665808&amp;sdata=ESzRgU3VudVjpvVy3bFrureeh0oHGNkoVNO2nZbE5Tc%3D&amp;reserved=0"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2.gov.scot/resource/doc/49303/0122794.pdf" TargetMode="External"/><Relationship Id="rId14" Type="http://schemas.openxmlformats.org/officeDocument/2006/relationships/hyperlink" Target="https://assets.publishing.service.gov.uk/government/uploads/system/uploads/attachment_data/file/683701/Extending_Personal_Adviser_support_to_all_care_leavers_to_age_25.pdf" TargetMode="External"/><Relationship Id="rId22" Type="http://schemas.openxmlformats.org/officeDocument/2006/relationships/hyperlink" Target="https://www.legislation.gov.uk/ukpga/2010/15/contents" TargetMode="External"/><Relationship Id="rId27" Type="http://schemas.openxmlformats.org/officeDocument/2006/relationships/hyperlink" Target="https://eur01.safelinks.protection.outlook.com/?url=https%3A%2F%2Fjessicawalsh97.weebly.com%2Fuploads%2F4%2F7%2F1%2F5%2F47151253%2Fbarriers_to_communication_assignment.pdf&amp;data=02%7C01%7C1803483%40student.uwtsd.ac.uk%7Ca3b124018d4c4827069c08d6bc4275bf%7C4e0f11f9046e45059cb8db2152311e21%7C0%7C0%7C636903392060665808&amp;sdata=sib7qmT0t%2FeQkh2LxO6mxJgbD29rNx%2BY8boUTDPxJko%3D&amp;reserved=0" TargetMode="External"/><Relationship Id="rId30" Type="http://schemas.openxmlformats.org/officeDocument/2006/relationships/hyperlink" Target="https://www.who.int/mental_health/policy/services/7_legislation%20HR_WEB_0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EEEC9-C055-42CF-B7CA-679EBD7F7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3695</Words>
  <Characters>21062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Davies (1803483)</dc:creator>
  <cp:keywords/>
  <dc:description/>
  <cp:lastModifiedBy>Chloe Davies (1803483)</cp:lastModifiedBy>
  <cp:revision>2</cp:revision>
  <dcterms:created xsi:type="dcterms:W3CDTF">2019-04-12T10:52:00Z</dcterms:created>
  <dcterms:modified xsi:type="dcterms:W3CDTF">2019-04-12T10:52:00Z</dcterms:modified>
</cp:coreProperties>
</file>