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C0E4D4" w14:textId="77777777" w:rsidR="005640F3" w:rsidRPr="008F01D1" w:rsidRDefault="005640F3" w:rsidP="00C9378E">
      <w:pPr>
        <w:jc w:val="center"/>
        <w:rPr>
          <w:b/>
          <w:bCs/>
          <w:sz w:val="40"/>
          <w:szCs w:val="40"/>
          <w:u w:val="single"/>
        </w:rPr>
      </w:pPr>
    </w:p>
    <w:p w14:paraId="592E4FF6" w14:textId="77777777" w:rsidR="0095332D" w:rsidRDefault="0095332D" w:rsidP="00C9378E">
      <w:pPr>
        <w:jc w:val="center"/>
        <w:rPr>
          <w:b/>
          <w:bCs/>
          <w:sz w:val="38"/>
          <w:szCs w:val="38"/>
          <w:u w:val="single"/>
        </w:rPr>
      </w:pPr>
    </w:p>
    <w:p w14:paraId="047E9F1C" w14:textId="77777777" w:rsidR="0095332D" w:rsidRDefault="0095332D" w:rsidP="00C9378E">
      <w:pPr>
        <w:jc w:val="center"/>
        <w:rPr>
          <w:b/>
          <w:bCs/>
          <w:sz w:val="38"/>
          <w:szCs w:val="38"/>
          <w:u w:val="single"/>
        </w:rPr>
      </w:pPr>
    </w:p>
    <w:p w14:paraId="4FEAFD68" w14:textId="77777777" w:rsidR="0095332D" w:rsidRDefault="0095332D" w:rsidP="0095332D">
      <w:pPr>
        <w:jc w:val="center"/>
        <w:rPr>
          <w:b/>
          <w:bCs/>
          <w:sz w:val="38"/>
          <w:szCs w:val="38"/>
          <w:u w:val="single"/>
        </w:rPr>
      </w:pPr>
    </w:p>
    <w:p w14:paraId="71A8B197" w14:textId="4E208068" w:rsidR="00C9378E" w:rsidRPr="00B612CD" w:rsidRDefault="00C9378E" w:rsidP="0095332D">
      <w:pPr>
        <w:jc w:val="center"/>
        <w:rPr>
          <w:b/>
          <w:bCs/>
          <w:sz w:val="38"/>
          <w:szCs w:val="38"/>
          <w:u w:val="single"/>
        </w:rPr>
      </w:pPr>
      <w:r w:rsidRPr="00B612CD">
        <w:rPr>
          <w:b/>
          <w:bCs/>
          <w:sz w:val="38"/>
          <w:szCs w:val="38"/>
          <w:u w:val="single"/>
        </w:rPr>
        <w:t>Assignment 1: Video Critique</w:t>
      </w:r>
    </w:p>
    <w:p w14:paraId="3021E756" w14:textId="05086E47" w:rsidR="00C9378E" w:rsidRDefault="00C9378E" w:rsidP="00C9378E">
      <w:pPr>
        <w:jc w:val="center"/>
        <w:rPr>
          <w:b/>
          <w:bCs/>
          <w:sz w:val="38"/>
          <w:szCs w:val="38"/>
        </w:rPr>
      </w:pPr>
    </w:p>
    <w:p w14:paraId="2F7B580F" w14:textId="77777777" w:rsidR="0095332D" w:rsidRPr="00B612CD" w:rsidRDefault="0095332D" w:rsidP="00C9378E">
      <w:pPr>
        <w:jc w:val="center"/>
        <w:rPr>
          <w:b/>
          <w:bCs/>
          <w:sz w:val="38"/>
          <w:szCs w:val="38"/>
        </w:rPr>
      </w:pPr>
    </w:p>
    <w:p w14:paraId="06E9162A" w14:textId="77777777" w:rsidR="006855CC" w:rsidRPr="00B612CD" w:rsidRDefault="006855CC" w:rsidP="006855CC">
      <w:pPr>
        <w:jc w:val="center"/>
        <w:rPr>
          <w:b/>
          <w:bCs/>
          <w:sz w:val="38"/>
          <w:szCs w:val="38"/>
        </w:rPr>
      </w:pPr>
    </w:p>
    <w:p w14:paraId="378622B2" w14:textId="77777777" w:rsidR="0095332D" w:rsidRPr="00B612CD" w:rsidRDefault="0095332D" w:rsidP="0095332D">
      <w:pPr>
        <w:rPr>
          <w:b/>
          <w:bCs/>
          <w:sz w:val="38"/>
          <w:szCs w:val="38"/>
        </w:rPr>
      </w:pPr>
    </w:p>
    <w:p w14:paraId="532D9FCB" w14:textId="3703FF48" w:rsidR="006855CC" w:rsidRPr="00B612CD" w:rsidRDefault="006855CC" w:rsidP="006855CC">
      <w:pPr>
        <w:jc w:val="center"/>
        <w:rPr>
          <w:b/>
          <w:bCs/>
          <w:sz w:val="38"/>
          <w:szCs w:val="38"/>
        </w:rPr>
      </w:pPr>
      <w:r w:rsidRPr="00B612CD">
        <w:rPr>
          <w:b/>
          <w:bCs/>
          <w:sz w:val="38"/>
          <w:szCs w:val="38"/>
        </w:rPr>
        <w:t>Word Count: 922</w:t>
      </w:r>
    </w:p>
    <w:p w14:paraId="709304D7" w14:textId="77777777" w:rsidR="006855CC" w:rsidRPr="00B612CD" w:rsidRDefault="006855CC" w:rsidP="00C9378E">
      <w:pPr>
        <w:jc w:val="center"/>
        <w:rPr>
          <w:b/>
          <w:bCs/>
          <w:sz w:val="38"/>
          <w:szCs w:val="38"/>
        </w:rPr>
      </w:pPr>
    </w:p>
    <w:p w14:paraId="78F0BF00" w14:textId="77777777" w:rsidR="006855CC" w:rsidRPr="00B612CD" w:rsidRDefault="006855CC" w:rsidP="00C9378E">
      <w:pPr>
        <w:jc w:val="center"/>
        <w:rPr>
          <w:b/>
          <w:bCs/>
          <w:sz w:val="38"/>
          <w:szCs w:val="38"/>
        </w:rPr>
      </w:pPr>
    </w:p>
    <w:p w14:paraId="0D24B2AE" w14:textId="0D84D8C0" w:rsidR="006855CC" w:rsidRDefault="006855CC" w:rsidP="00C9378E">
      <w:pPr>
        <w:jc w:val="center"/>
        <w:rPr>
          <w:b/>
          <w:bCs/>
          <w:sz w:val="38"/>
          <w:szCs w:val="38"/>
        </w:rPr>
      </w:pPr>
    </w:p>
    <w:p w14:paraId="3C7BE7DC" w14:textId="787ABFE8" w:rsidR="0095332D" w:rsidRDefault="0095332D" w:rsidP="00C9378E">
      <w:pPr>
        <w:jc w:val="center"/>
        <w:rPr>
          <w:b/>
          <w:bCs/>
          <w:sz w:val="38"/>
          <w:szCs w:val="38"/>
        </w:rPr>
      </w:pPr>
    </w:p>
    <w:p w14:paraId="18211115" w14:textId="47991863" w:rsidR="0095332D" w:rsidRDefault="0095332D" w:rsidP="00C9378E">
      <w:pPr>
        <w:jc w:val="center"/>
        <w:rPr>
          <w:b/>
          <w:bCs/>
          <w:sz w:val="38"/>
          <w:szCs w:val="38"/>
        </w:rPr>
      </w:pPr>
    </w:p>
    <w:p w14:paraId="5DD0D3DB" w14:textId="2F5C6A14" w:rsidR="0095332D" w:rsidRDefault="0095332D" w:rsidP="00C9378E">
      <w:pPr>
        <w:jc w:val="center"/>
        <w:rPr>
          <w:b/>
          <w:bCs/>
          <w:sz w:val="38"/>
          <w:szCs w:val="38"/>
        </w:rPr>
      </w:pPr>
    </w:p>
    <w:p w14:paraId="075E3BDD" w14:textId="452B4269" w:rsidR="0095332D" w:rsidRDefault="0095332D" w:rsidP="00C9378E">
      <w:pPr>
        <w:jc w:val="center"/>
        <w:rPr>
          <w:b/>
          <w:bCs/>
          <w:sz w:val="38"/>
          <w:szCs w:val="38"/>
        </w:rPr>
      </w:pPr>
    </w:p>
    <w:p w14:paraId="6A49DD79" w14:textId="77777777" w:rsidR="0095332D" w:rsidRPr="00B612CD" w:rsidRDefault="0095332D" w:rsidP="00C9378E">
      <w:pPr>
        <w:jc w:val="center"/>
        <w:rPr>
          <w:b/>
          <w:bCs/>
          <w:sz w:val="38"/>
          <w:szCs w:val="38"/>
        </w:rPr>
      </w:pPr>
    </w:p>
    <w:p w14:paraId="043B5330" w14:textId="46DC5138" w:rsidR="006855CC" w:rsidRPr="00B612CD" w:rsidRDefault="006855CC" w:rsidP="00C9378E">
      <w:pPr>
        <w:jc w:val="center"/>
        <w:rPr>
          <w:b/>
          <w:bCs/>
          <w:sz w:val="38"/>
          <w:szCs w:val="38"/>
        </w:rPr>
      </w:pPr>
      <w:r w:rsidRPr="00B612CD">
        <w:rPr>
          <w:b/>
          <w:bCs/>
          <w:sz w:val="38"/>
          <w:szCs w:val="38"/>
        </w:rPr>
        <w:t xml:space="preserve">By Sheikh </w:t>
      </w:r>
      <w:proofErr w:type="spellStart"/>
      <w:r w:rsidRPr="00B612CD">
        <w:rPr>
          <w:b/>
          <w:bCs/>
          <w:sz w:val="38"/>
          <w:szCs w:val="38"/>
        </w:rPr>
        <w:t>Redaaur</w:t>
      </w:r>
      <w:proofErr w:type="spellEnd"/>
      <w:r w:rsidRPr="00B612CD">
        <w:rPr>
          <w:b/>
          <w:bCs/>
          <w:sz w:val="38"/>
          <w:szCs w:val="38"/>
        </w:rPr>
        <w:t xml:space="preserve"> Rahman</w:t>
      </w:r>
    </w:p>
    <w:p w14:paraId="2FD6257E" w14:textId="188C0F35" w:rsidR="006855CC" w:rsidRPr="00B612CD" w:rsidRDefault="00B612CD" w:rsidP="00C9378E">
      <w:pPr>
        <w:jc w:val="center"/>
        <w:rPr>
          <w:b/>
          <w:bCs/>
          <w:sz w:val="38"/>
          <w:szCs w:val="38"/>
        </w:rPr>
      </w:pPr>
      <w:r>
        <w:rPr>
          <w:b/>
          <w:bCs/>
          <w:sz w:val="38"/>
          <w:szCs w:val="38"/>
        </w:rPr>
        <w:t xml:space="preserve">ID: </w:t>
      </w:r>
      <w:r w:rsidR="006855CC" w:rsidRPr="00B612CD">
        <w:rPr>
          <w:b/>
          <w:bCs/>
          <w:sz w:val="38"/>
          <w:szCs w:val="38"/>
        </w:rPr>
        <w:t>2115197</w:t>
      </w:r>
    </w:p>
    <w:p w14:paraId="6F78EC9E" w14:textId="77777777" w:rsidR="00C9378E" w:rsidRPr="008F01D1" w:rsidRDefault="00C9378E" w:rsidP="00C9378E">
      <w:pPr>
        <w:jc w:val="center"/>
        <w:rPr>
          <w:b/>
          <w:bCs/>
          <w:sz w:val="40"/>
          <w:szCs w:val="40"/>
        </w:rPr>
      </w:pPr>
    </w:p>
    <w:p w14:paraId="5AE5895E" w14:textId="39C1FBB8" w:rsidR="00A1747A" w:rsidRPr="008F01D1" w:rsidRDefault="00C9378E" w:rsidP="00A1747A">
      <w:pPr>
        <w:rPr>
          <w:rFonts w:cstheme="minorHAnsi"/>
          <w:b/>
          <w:bCs/>
          <w:sz w:val="24"/>
          <w:szCs w:val="24"/>
          <w:u w:val="single"/>
        </w:rPr>
      </w:pPr>
      <w:r w:rsidRPr="008F01D1">
        <w:rPr>
          <w:b/>
          <w:bCs/>
          <w:sz w:val="26"/>
          <w:szCs w:val="26"/>
        </w:rPr>
        <w:br w:type="page"/>
      </w:r>
      <w:r w:rsidR="00BF7A8E" w:rsidRPr="008F01D1">
        <w:rPr>
          <w:rFonts w:cstheme="minorHAnsi"/>
          <w:sz w:val="24"/>
          <w:szCs w:val="24"/>
        </w:rPr>
        <w:lastRenderedPageBreak/>
        <w:t xml:space="preserve">Communication is </w:t>
      </w:r>
      <w:r w:rsidR="00F61A64" w:rsidRPr="008F01D1">
        <w:rPr>
          <w:rFonts w:cstheme="minorHAnsi"/>
          <w:sz w:val="24"/>
          <w:szCs w:val="24"/>
        </w:rPr>
        <w:t>the</w:t>
      </w:r>
      <w:r w:rsidR="00BF7A8E" w:rsidRPr="008F01D1">
        <w:rPr>
          <w:rFonts w:cstheme="minorHAnsi"/>
          <w:sz w:val="24"/>
          <w:szCs w:val="24"/>
        </w:rPr>
        <w:t xml:space="preserve"> process of exchange between </w:t>
      </w:r>
      <w:r w:rsidR="001F5AC9" w:rsidRPr="008F01D1">
        <w:rPr>
          <w:rFonts w:cstheme="minorHAnsi"/>
          <w:sz w:val="24"/>
          <w:szCs w:val="24"/>
        </w:rPr>
        <w:t>individuals</w:t>
      </w:r>
      <w:r w:rsidR="00BF7A8E" w:rsidRPr="008F01D1">
        <w:rPr>
          <w:rFonts w:cstheme="minorHAnsi"/>
          <w:sz w:val="24"/>
          <w:szCs w:val="24"/>
        </w:rPr>
        <w:t xml:space="preserve"> of </w:t>
      </w:r>
      <w:r w:rsidR="00E41F71" w:rsidRPr="008F01D1">
        <w:rPr>
          <w:rFonts w:cstheme="minorHAnsi"/>
          <w:sz w:val="24"/>
          <w:szCs w:val="24"/>
        </w:rPr>
        <w:t>information</w:t>
      </w:r>
      <w:r w:rsidR="00BF7A8E" w:rsidRPr="008F01D1">
        <w:rPr>
          <w:rFonts w:cstheme="minorHAnsi"/>
          <w:sz w:val="24"/>
          <w:szCs w:val="24"/>
        </w:rPr>
        <w:t xml:space="preserve"> and</w:t>
      </w:r>
      <w:r w:rsidR="001F5AC9" w:rsidRPr="008F01D1">
        <w:rPr>
          <w:rFonts w:cstheme="minorHAnsi"/>
          <w:sz w:val="24"/>
          <w:szCs w:val="24"/>
        </w:rPr>
        <w:t xml:space="preserve"> </w:t>
      </w:r>
      <w:r w:rsidR="00E41F71" w:rsidRPr="008F01D1">
        <w:rPr>
          <w:rFonts w:cstheme="minorHAnsi"/>
          <w:sz w:val="24"/>
          <w:szCs w:val="24"/>
        </w:rPr>
        <w:t>ideas</w:t>
      </w:r>
      <w:r w:rsidR="001F5AC9" w:rsidRPr="008F01D1">
        <w:rPr>
          <w:rFonts w:cstheme="minorHAnsi"/>
          <w:sz w:val="24"/>
          <w:szCs w:val="24"/>
        </w:rPr>
        <w:t xml:space="preserve"> through speech</w:t>
      </w:r>
      <w:r w:rsidR="00E41F71" w:rsidRPr="008F01D1">
        <w:rPr>
          <w:rFonts w:cstheme="minorHAnsi"/>
          <w:sz w:val="24"/>
          <w:szCs w:val="24"/>
        </w:rPr>
        <w:t xml:space="preserve">, signals and </w:t>
      </w:r>
      <w:r w:rsidR="001F5AC9" w:rsidRPr="008F01D1">
        <w:rPr>
          <w:rFonts w:cstheme="minorHAnsi"/>
          <w:sz w:val="24"/>
          <w:szCs w:val="24"/>
        </w:rPr>
        <w:t>behaviour</w:t>
      </w:r>
      <w:r w:rsidR="00E455DF" w:rsidRPr="008F01D1">
        <w:rPr>
          <w:rFonts w:cstheme="minorHAnsi"/>
          <w:sz w:val="24"/>
          <w:szCs w:val="24"/>
        </w:rPr>
        <w:t xml:space="preserve"> (</w:t>
      </w:r>
      <w:r w:rsidR="00E455DF" w:rsidRPr="008F01D1">
        <w:rPr>
          <w:rFonts w:cstheme="minorHAnsi"/>
          <w:sz w:val="24"/>
          <w:szCs w:val="24"/>
          <w:shd w:val="clear" w:color="auto" w:fill="FFFFFF"/>
        </w:rPr>
        <w:t>Jacob KS.</w:t>
      </w:r>
      <w:r w:rsidR="00E455DF" w:rsidRPr="008F01D1">
        <w:rPr>
          <w:rFonts w:cstheme="minorHAnsi"/>
          <w:sz w:val="24"/>
          <w:szCs w:val="24"/>
          <w:shd w:val="clear" w:color="auto" w:fill="FFFFFF"/>
        </w:rPr>
        <w:t>, 2000)</w:t>
      </w:r>
      <w:r w:rsidR="001F5AC9" w:rsidRPr="008F01D1">
        <w:rPr>
          <w:rFonts w:cstheme="minorHAnsi"/>
          <w:sz w:val="24"/>
          <w:szCs w:val="24"/>
        </w:rPr>
        <w:t>.</w:t>
      </w:r>
      <w:r w:rsidR="00BF7A8E" w:rsidRPr="008F01D1">
        <w:rPr>
          <w:rFonts w:cstheme="minorHAnsi"/>
          <w:sz w:val="24"/>
          <w:szCs w:val="24"/>
        </w:rPr>
        <w:t xml:space="preserve"> </w:t>
      </w:r>
      <w:r w:rsidR="00A1747A" w:rsidRPr="008F01D1">
        <w:rPr>
          <w:rFonts w:cstheme="minorHAnsi"/>
          <w:sz w:val="24"/>
          <w:szCs w:val="24"/>
        </w:rPr>
        <w:t xml:space="preserve">The video shows </w:t>
      </w:r>
      <w:r w:rsidR="001F5AC9" w:rsidRPr="008F01D1">
        <w:rPr>
          <w:rFonts w:cstheme="minorHAnsi"/>
          <w:sz w:val="24"/>
          <w:szCs w:val="24"/>
        </w:rPr>
        <w:t>continuous</w:t>
      </w:r>
      <w:r w:rsidR="00141CB1" w:rsidRPr="008F01D1">
        <w:rPr>
          <w:rFonts w:cstheme="minorHAnsi"/>
          <w:sz w:val="24"/>
          <w:szCs w:val="24"/>
        </w:rPr>
        <w:t xml:space="preserve"> </w:t>
      </w:r>
      <w:r w:rsidR="00A1747A" w:rsidRPr="008F01D1">
        <w:rPr>
          <w:rFonts w:cstheme="minorHAnsi"/>
          <w:sz w:val="24"/>
          <w:szCs w:val="24"/>
        </w:rPr>
        <w:t xml:space="preserve">communication between </w:t>
      </w:r>
      <w:r w:rsidR="00DD39C6" w:rsidRPr="008F01D1">
        <w:rPr>
          <w:rFonts w:cstheme="minorHAnsi"/>
          <w:sz w:val="24"/>
          <w:szCs w:val="24"/>
        </w:rPr>
        <w:t>the</w:t>
      </w:r>
      <w:r w:rsidR="00A1747A" w:rsidRPr="008F01D1">
        <w:rPr>
          <w:rFonts w:cstheme="minorHAnsi"/>
          <w:sz w:val="24"/>
          <w:szCs w:val="24"/>
        </w:rPr>
        <w:t xml:space="preserve"> councillor</w:t>
      </w:r>
      <w:r w:rsidR="001076AC" w:rsidRPr="008F01D1">
        <w:rPr>
          <w:rFonts w:cstheme="minorHAnsi"/>
          <w:sz w:val="24"/>
          <w:szCs w:val="24"/>
        </w:rPr>
        <w:t>, Carl Rogers</w:t>
      </w:r>
      <w:r w:rsidR="00A1747A" w:rsidRPr="008F01D1">
        <w:rPr>
          <w:rFonts w:cstheme="minorHAnsi"/>
          <w:sz w:val="24"/>
          <w:szCs w:val="24"/>
        </w:rPr>
        <w:t xml:space="preserve"> and </w:t>
      </w:r>
      <w:r w:rsidR="007F551E" w:rsidRPr="008F01D1">
        <w:rPr>
          <w:rFonts w:cstheme="minorHAnsi"/>
          <w:sz w:val="24"/>
          <w:szCs w:val="24"/>
        </w:rPr>
        <w:t xml:space="preserve">the </w:t>
      </w:r>
      <w:r w:rsidR="00A1747A" w:rsidRPr="008F01D1">
        <w:rPr>
          <w:rFonts w:cstheme="minorHAnsi"/>
          <w:sz w:val="24"/>
          <w:szCs w:val="24"/>
        </w:rPr>
        <w:t>client</w:t>
      </w:r>
      <w:r w:rsidR="00141CB1" w:rsidRPr="008F01D1">
        <w:rPr>
          <w:rFonts w:cstheme="minorHAnsi"/>
          <w:sz w:val="24"/>
          <w:szCs w:val="24"/>
        </w:rPr>
        <w:t xml:space="preserve">, </w:t>
      </w:r>
      <w:r w:rsidR="001076AC" w:rsidRPr="008F01D1">
        <w:rPr>
          <w:rFonts w:cstheme="minorHAnsi"/>
          <w:sz w:val="24"/>
          <w:szCs w:val="24"/>
        </w:rPr>
        <w:t xml:space="preserve">Gloria. </w:t>
      </w:r>
      <w:r w:rsidR="00541479" w:rsidRPr="008F01D1">
        <w:rPr>
          <w:rFonts w:cstheme="minorHAnsi"/>
          <w:sz w:val="24"/>
          <w:szCs w:val="24"/>
        </w:rPr>
        <w:t xml:space="preserve">The counselling session involves the </w:t>
      </w:r>
      <w:r w:rsidR="001F5AC9" w:rsidRPr="008F01D1">
        <w:rPr>
          <w:rFonts w:cstheme="minorHAnsi"/>
          <w:sz w:val="24"/>
          <w:szCs w:val="24"/>
        </w:rPr>
        <w:t>client describ</w:t>
      </w:r>
      <w:r w:rsidR="00E41F71" w:rsidRPr="008F01D1">
        <w:rPr>
          <w:rFonts w:cstheme="minorHAnsi"/>
          <w:sz w:val="24"/>
          <w:szCs w:val="24"/>
        </w:rPr>
        <w:t>ing</w:t>
      </w:r>
      <w:r w:rsidR="001F5AC9" w:rsidRPr="008F01D1">
        <w:rPr>
          <w:rFonts w:cstheme="minorHAnsi"/>
          <w:sz w:val="24"/>
          <w:szCs w:val="24"/>
        </w:rPr>
        <w:t xml:space="preserve"> her </w:t>
      </w:r>
      <w:r w:rsidR="00E41F71" w:rsidRPr="008F01D1">
        <w:rPr>
          <w:rFonts w:cstheme="minorHAnsi"/>
          <w:sz w:val="24"/>
          <w:szCs w:val="24"/>
        </w:rPr>
        <w:t>thoughts</w:t>
      </w:r>
      <w:r w:rsidR="001F5AC9" w:rsidRPr="008F01D1">
        <w:rPr>
          <w:rFonts w:cstheme="minorHAnsi"/>
          <w:sz w:val="24"/>
          <w:szCs w:val="24"/>
        </w:rPr>
        <w:t xml:space="preserve"> and feelings and the councillor </w:t>
      </w:r>
      <w:r w:rsidR="00E41F71" w:rsidRPr="008F01D1">
        <w:rPr>
          <w:rFonts w:cstheme="minorHAnsi"/>
          <w:sz w:val="24"/>
          <w:szCs w:val="24"/>
        </w:rPr>
        <w:t xml:space="preserve">listening with full attention, whilst also adding his ideas to the conversation. </w:t>
      </w:r>
      <w:r w:rsidR="00141CB1" w:rsidRPr="008F01D1">
        <w:rPr>
          <w:rFonts w:cstheme="minorHAnsi"/>
          <w:sz w:val="24"/>
          <w:szCs w:val="24"/>
        </w:rPr>
        <w:t xml:space="preserve">Both the councillor and client are demonstrating effective communication skills by </w:t>
      </w:r>
      <w:r w:rsidR="00A20275" w:rsidRPr="008F01D1">
        <w:rPr>
          <w:rFonts w:cstheme="minorHAnsi"/>
          <w:sz w:val="24"/>
          <w:szCs w:val="24"/>
        </w:rPr>
        <w:t>showing</w:t>
      </w:r>
      <w:r w:rsidR="00141CB1" w:rsidRPr="008F01D1">
        <w:rPr>
          <w:rFonts w:cstheme="minorHAnsi"/>
          <w:sz w:val="24"/>
          <w:szCs w:val="24"/>
        </w:rPr>
        <w:t xml:space="preserve"> eye contact</w:t>
      </w:r>
      <w:r w:rsidR="00D47A2D" w:rsidRPr="008F01D1">
        <w:rPr>
          <w:rFonts w:cstheme="minorHAnsi"/>
          <w:sz w:val="24"/>
          <w:szCs w:val="24"/>
        </w:rPr>
        <w:t xml:space="preserve">, </w:t>
      </w:r>
      <w:r w:rsidR="00141CB1" w:rsidRPr="008F01D1">
        <w:rPr>
          <w:rFonts w:cstheme="minorHAnsi"/>
          <w:sz w:val="24"/>
          <w:szCs w:val="24"/>
        </w:rPr>
        <w:t>visible mouth</w:t>
      </w:r>
      <w:r w:rsidR="00D47A2D" w:rsidRPr="008F01D1">
        <w:rPr>
          <w:rFonts w:cstheme="minorHAnsi"/>
          <w:sz w:val="24"/>
          <w:szCs w:val="24"/>
        </w:rPr>
        <w:t xml:space="preserve"> and </w:t>
      </w:r>
      <w:r w:rsidR="007D1810" w:rsidRPr="008F01D1">
        <w:rPr>
          <w:rFonts w:cstheme="minorHAnsi"/>
          <w:sz w:val="24"/>
          <w:szCs w:val="24"/>
        </w:rPr>
        <w:t>good body language i.e., they are both facing each other with smiling faces, and look confident in the way they speak to each other</w:t>
      </w:r>
      <w:r w:rsidR="0089607F" w:rsidRPr="008F01D1">
        <w:rPr>
          <w:rFonts w:cstheme="minorHAnsi"/>
          <w:sz w:val="24"/>
          <w:szCs w:val="24"/>
        </w:rPr>
        <w:t xml:space="preserve"> </w:t>
      </w:r>
      <w:r w:rsidR="002F1FB9" w:rsidRPr="008F01D1">
        <w:rPr>
          <w:rFonts w:cstheme="minorHAnsi"/>
          <w:sz w:val="24"/>
          <w:szCs w:val="24"/>
        </w:rPr>
        <w:t>(</w:t>
      </w:r>
      <w:r w:rsidR="002F1FB9" w:rsidRPr="00C52E33">
        <w:rPr>
          <w:rFonts w:eastAsia="Times New Roman" w:cstheme="minorHAnsi"/>
          <w:sz w:val="24"/>
          <w:szCs w:val="24"/>
          <w:lang w:eastAsia="en-GB"/>
        </w:rPr>
        <w:t>Nelson-Jones</w:t>
      </w:r>
      <w:r w:rsidR="002F1FB9" w:rsidRPr="008F01D1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2F1FB9" w:rsidRPr="00C52E33">
        <w:rPr>
          <w:rFonts w:eastAsia="Times New Roman" w:cstheme="minorHAnsi"/>
          <w:sz w:val="24"/>
          <w:szCs w:val="24"/>
          <w:lang w:eastAsia="en-GB"/>
        </w:rPr>
        <w:t>R.</w:t>
      </w:r>
      <w:r w:rsidR="002F1FB9" w:rsidRPr="008F01D1">
        <w:rPr>
          <w:rFonts w:eastAsia="Times New Roman" w:cstheme="minorHAnsi"/>
          <w:sz w:val="24"/>
          <w:szCs w:val="24"/>
          <w:lang w:eastAsia="en-GB"/>
        </w:rPr>
        <w:t>, 2</w:t>
      </w:r>
      <w:r w:rsidR="002F1FB9" w:rsidRPr="00C52E33">
        <w:rPr>
          <w:rFonts w:eastAsia="Times New Roman" w:cstheme="minorHAnsi"/>
          <w:sz w:val="24"/>
          <w:szCs w:val="24"/>
          <w:lang w:eastAsia="en-GB"/>
        </w:rPr>
        <w:t>012)</w:t>
      </w:r>
      <w:r w:rsidR="007D1810" w:rsidRPr="008F01D1">
        <w:rPr>
          <w:rFonts w:cstheme="minorHAnsi"/>
          <w:sz w:val="24"/>
          <w:szCs w:val="24"/>
        </w:rPr>
        <w:t xml:space="preserve">. The councillor repeatedly checks for understanding of her thoughts and attempts to summarise what has been said and the client </w:t>
      </w:r>
      <w:r w:rsidR="00675C76" w:rsidRPr="008F01D1">
        <w:rPr>
          <w:rFonts w:cstheme="minorHAnsi"/>
          <w:sz w:val="24"/>
          <w:szCs w:val="24"/>
        </w:rPr>
        <w:t>informs him of her</w:t>
      </w:r>
      <w:r w:rsidR="007D1810" w:rsidRPr="008F01D1">
        <w:rPr>
          <w:rFonts w:cstheme="minorHAnsi"/>
          <w:sz w:val="24"/>
          <w:szCs w:val="24"/>
        </w:rPr>
        <w:t xml:space="preserve"> approval </w:t>
      </w:r>
      <w:r w:rsidR="001E3006" w:rsidRPr="008F01D1">
        <w:rPr>
          <w:rFonts w:cstheme="minorHAnsi"/>
          <w:sz w:val="24"/>
          <w:szCs w:val="24"/>
        </w:rPr>
        <w:t xml:space="preserve">or disapproval </w:t>
      </w:r>
      <w:r w:rsidR="007D1810" w:rsidRPr="008F01D1">
        <w:rPr>
          <w:rFonts w:cstheme="minorHAnsi"/>
          <w:sz w:val="24"/>
          <w:szCs w:val="24"/>
        </w:rPr>
        <w:t xml:space="preserve">of those </w:t>
      </w:r>
      <w:r w:rsidR="006A0956" w:rsidRPr="008F01D1">
        <w:rPr>
          <w:rFonts w:cstheme="minorHAnsi"/>
          <w:sz w:val="24"/>
          <w:szCs w:val="24"/>
        </w:rPr>
        <w:t>reflections</w:t>
      </w:r>
      <w:r w:rsidR="001E3006" w:rsidRPr="008F01D1">
        <w:rPr>
          <w:rFonts w:cstheme="minorHAnsi"/>
          <w:sz w:val="24"/>
          <w:szCs w:val="24"/>
        </w:rPr>
        <w:t>. At times when the client disapproves of his translation</w:t>
      </w:r>
      <w:r w:rsidR="00387C8F" w:rsidRPr="008F01D1">
        <w:rPr>
          <w:rFonts w:cstheme="minorHAnsi"/>
          <w:sz w:val="24"/>
          <w:szCs w:val="24"/>
        </w:rPr>
        <w:t>s</w:t>
      </w:r>
      <w:r w:rsidR="001E3006" w:rsidRPr="008F01D1">
        <w:rPr>
          <w:rFonts w:cstheme="minorHAnsi"/>
          <w:sz w:val="24"/>
          <w:szCs w:val="24"/>
        </w:rPr>
        <w:t xml:space="preserve"> of her thoughts, she corrects him and rephrases the information for him to understand </w:t>
      </w:r>
      <w:r w:rsidR="0090014C" w:rsidRPr="008F01D1">
        <w:rPr>
          <w:rFonts w:cstheme="minorHAnsi"/>
          <w:sz w:val="24"/>
          <w:szCs w:val="24"/>
        </w:rPr>
        <w:t xml:space="preserve">her </w:t>
      </w:r>
      <w:r w:rsidR="001E3006" w:rsidRPr="008F01D1">
        <w:rPr>
          <w:rFonts w:cstheme="minorHAnsi"/>
          <w:sz w:val="24"/>
          <w:szCs w:val="24"/>
        </w:rPr>
        <w:t xml:space="preserve">better. The councillor displays </w:t>
      </w:r>
      <w:r w:rsidR="007A04CA" w:rsidRPr="008F01D1">
        <w:rPr>
          <w:rFonts w:cstheme="minorHAnsi"/>
          <w:sz w:val="24"/>
          <w:szCs w:val="24"/>
        </w:rPr>
        <w:t>active</w:t>
      </w:r>
      <w:r w:rsidR="001E3006" w:rsidRPr="008F01D1">
        <w:rPr>
          <w:rFonts w:cstheme="minorHAnsi"/>
          <w:sz w:val="24"/>
          <w:szCs w:val="24"/>
        </w:rPr>
        <w:t xml:space="preserve"> listening</w:t>
      </w:r>
      <w:r w:rsidR="001019F2" w:rsidRPr="008F01D1">
        <w:rPr>
          <w:rFonts w:cstheme="minorHAnsi"/>
          <w:sz w:val="24"/>
          <w:szCs w:val="24"/>
        </w:rPr>
        <w:t xml:space="preserve"> </w:t>
      </w:r>
      <w:r w:rsidR="00CD5314" w:rsidRPr="008F01D1">
        <w:rPr>
          <w:rFonts w:cstheme="minorHAnsi"/>
          <w:sz w:val="24"/>
          <w:szCs w:val="24"/>
        </w:rPr>
        <w:t xml:space="preserve">which </w:t>
      </w:r>
      <w:r w:rsidR="000B5F01" w:rsidRPr="008F01D1">
        <w:rPr>
          <w:rFonts w:cstheme="minorHAnsi"/>
          <w:sz w:val="24"/>
          <w:szCs w:val="24"/>
        </w:rPr>
        <w:t xml:space="preserve">is </w:t>
      </w:r>
      <w:r w:rsidR="004839CF" w:rsidRPr="008F01D1">
        <w:rPr>
          <w:rFonts w:cstheme="minorHAnsi"/>
          <w:sz w:val="24"/>
          <w:szCs w:val="24"/>
        </w:rPr>
        <w:t xml:space="preserve">also </w:t>
      </w:r>
      <w:r w:rsidR="000B5F01" w:rsidRPr="008F01D1">
        <w:rPr>
          <w:rFonts w:cstheme="minorHAnsi"/>
          <w:sz w:val="24"/>
          <w:szCs w:val="24"/>
        </w:rPr>
        <w:t xml:space="preserve">an essential skill for </w:t>
      </w:r>
      <w:r w:rsidR="0006676B" w:rsidRPr="008F01D1">
        <w:rPr>
          <w:rFonts w:cstheme="minorHAnsi"/>
          <w:sz w:val="24"/>
          <w:szCs w:val="24"/>
        </w:rPr>
        <w:t>workers</w:t>
      </w:r>
      <w:r w:rsidR="00CC2AFB" w:rsidRPr="008F01D1">
        <w:rPr>
          <w:rFonts w:cstheme="minorHAnsi"/>
          <w:sz w:val="24"/>
          <w:szCs w:val="24"/>
        </w:rPr>
        <w:t xml:space="preserve"> in</w:t>
      </w:r>
      <w:r w:rsidR="00B2377C" w:rsidRPr="008F01D1">
        <w:rPr>
          <w:rFonts w:cstheme="minorHAnsi"/>
          <w:sz w:val="24"/>
          <w:szCs w:val="24"/>
        </w:rPr>
        <w:t xml:space="preserve"> the</w:t>
      </w:r>
      <w:r w:rsidR="00CC2AFB" w:rsidRPr="008F01D1">
        <w:rPr>
          <w:rFonts w:cstheme="minorHAnsi"/>
          <w:sz w:val="24"/>
          <w:szCs w:val="24"/>
        </w:rPr>
        <w:t xml:space="preserve"> nursing and health</w:t>
      </w:r>
      <w:r w:rsidR="005540F2" w:rsidRPr="008F01D1">
        <w:rPr>
          <w:rFonts w:cstheme="minorHAnsi"/>
          <w:sz w:val="24"/>
          <w:szCs w:val="24"/>
        </w:rPr>
        <w:t xml:space="preserve"> care</w:t>
      </w:r>
      <w:r w:rsidR="00CC2AFB" w:rsidRPr="008F01D1">
        <w:rPr>
          <w:rFonts w:cstheme="minorHAnsi"/>
          <w:sz w:val="24"/>
          <w:szCs w:val="24"/>
        </w:rPr>
        <w:t xml:space="preserve"> environments to possess</w:t>
      </w:r>
      <w:r w:rsidR="009B59FE" w:rsidRPr="008F01D1">
        <w:rPr>
          <w:rFonts w:cstheme="minorHAnsi"/>
          <w:sz w:val="24"/>
          <w:szCs w:val="24"/>
        </w:rPr>
        <w:t xml:space="preserve">, </w:t>
      </w:r>
      <w:r w:rsidR="00DC68C7" w:rsidRPr="008F01D1">
        <w:rPr>
          <w:rFonts w:cstheme="minorHAnsi"/>
          <w:sz w:val="24"/>
          <w:szCs w:val="24"/>
        </w:rPr>
        <w:t xml:space="preserve">as this allows </w:t>
      </w:r>
      <w:r w:rsidR="0006676B" w:rsidRPr="008F01D1">
        <w:rPr>
          <w:rFonts w:cstheme="minorHAnsi"/>
          <w:sz w:val="24"/>
          <w:szCs w:val="24"/>
        </w:rPr>
        <w:t>them</w:t>
      </w:r>
      <w:r w:rsidR="00DC68C7" w:rsidRPr="008F01D1">
        <w:rPr>
          <w:rFonts w:cstheme="minorHAnsi"/>
          <w:sz w:val="24"/>
          <w:szCs w:val="24"/>
        </w:rPr>
        <w:t xml:space="preserve"> </w:t>
      </w:r>
      <w:r w:rsidR="00DC68C7" w:rsidRPr="008F01D1">
        <w:rPr>
          <w:rFonts w:cstheme="minorHAnsi"/>
          <w:sz w:val="24"/>
          <w:szCs w:val="24"/>
        </w:rPr>
        <w:t xml:space="preserve">to understand and </w:t>
      </w:r>
      <w:r w:rsidR="00DC68C7" w:rsidRPr="008F01D1">
        <w:rPr>
          <w:rFonts w:cstheme="minorHAnsi"/>
          <w:sz w:val="24"/>
          <w:szCs w:val="24"/>
        </w:rPr>
        <w:t>learn more about their clients</w:t>
      </w:r>
      <w:r w:rsidR="008A63A2" w:rsidRPr="008F01D1">
        <w:rPr>
          <w:rFonts w:cstheme="minorHAnsi"/>
          <w:sz w:val="24"/>
          <w:szCs w:val="24"/>
        </w:rPr>
        <w:t xml:space="preserve"> (</w:t>
      </w:r>
      <w:r w:rsidR="008A63A2" w:rsidRPr="008F01D1">
        <w:rPr>
          <w:rFonts w:cstheme="minorHAnsi"/>
          <w:sz w:val="24"/>
          <w:szCs w:val="24"/>
          <w:shd w:val="clear" w:color="auto" w:fill="FFFFFF"/>
        </w:rPr>
        <w:t>Bramhall E</w:t>
      </w:r>
      <w:r w:rsidR="008A63A2" w:rsidRPr="008F01D1">
        <w:rPr>
          <w:rFonts w:cstheme="minorHAnsi"/>
          <w:sz w:val="24"/>
          <w:szCs w:val="24"/>
          <w:shd w:val="clear" w:color="auto" w:fill="FFFFFF"/>
        </w:rPr>
        <w:t>., 2014)</w:t>
      </w:r>
      <w:r w:rsidR="00DC68C7" w:rsidRPr="008F01D1">
        <w:rPr>
          <w:rFonts w:cstheme="minorHAnsi"/>
          <w:sz w:val="24"/>
          <w:szCs w:val="24"/>
        </w:rPr>
        <w:t>.</w:t>
      </w:r>
      <w:r w:rsidR="0006676B" w:rsidRPr="008F01D1">
        <w:rPr>
          <w:rFonts w:cstheme="minorHAnsi"/>
          <w:sz w:val="24"/>
          <w:szCs w:val="24"/>
        </w:rPr>
        <w:t xml:space="preserve"> </w:t>
      </w:r>
      <w:r w:rsidR="006D6954" w:rsidRPr="008F01D1">
        <w:rPr>
          <w:rFonts w:cstheme="minorHAnsi"/>
          <w:sz w:val="24"/>
          <w:szCs w:val="24"/>
        </w:rPr>
        <w:t>Th</w:t>
      </w:r>
      <w:r w:rsidR="00DF459D" w:rsidRPr="008F01D1">
        <w:rPr>
          <w:rFonts w:cstheme="minorHAnsi"/>
          <w:sz w:val="24"/>
          <w:szCs w:val="24"/>
        </w:rPr>
        <w:t>ereby,</w:t>
      </w:r>
      <w:r w:rsidR="00990951" w:rsidRPr="008F01D1">
        <w:rPr>
          <w:rFonts w:cstheme="minorHAnsi"/>
          <w:sz w:val="24"/>
          <w:szCs w:val="24"/>
        </w:rPr>
        <w:t xml:space="preserve"> </w:t>
      </w:r>
      <w:r w:rsidR="007C181F" w:rsidRPr="008F01D1">
        <w:rPr>
          <w:rFonts w:cstheme="minorHAnsi"/>
          <w:sz w:val="24"/>
          <w:szCs w:val="24"/>
        </w:rPr>
        <w:t xml:space="preserve">improving the </w:t>
      </w:r>
      <w:r w:rsidR="001B04AD" w:rsidRPr="008F01D1">
        <w:rPr>
          <w:rFonts w:cstheme="minorHAnsi"/>
          <w:sz w:val="24"/>
          <w:szCs w:val="24"/>
        </w:rPr>
        <w:t xml:space="preserve">treatment and </w:t>
      </w:r>
      <w:r w:rsidR="007C181F" w:rsidRPr="008F01D1">
        <w:rPr>
          <w:rFonts w:cstheme="minorHAnsi"/>
          <w:sz w:val="24"/>
          <w:szCs w:val="24"/>
        </w:rPr>
        <w:t xml:space="preserve">assistance they </w:t>
      </w:r>
      <w:r w:rsidR="00885206" w:rsidRPr="008F01D1">
        <w:rPr>
          <w:rFonts w:cstheme="minorHAnsi"/>
          <w:sz w:val="24"/>
          <w:szCs w:val="24"/>
        </w:rPr>
        <w:t>may</w:t>
      </w:r>
      <w:r w:rsidR="007C181F" w:rsidRPr="008F01D1">
        <w:rPr>
          <w:rFonts w:cstheme="minorHAnsi"/>
          <w:sz w:val="24"/>
          <w:szCs w:val="24"/>
        </w:rPr>
        <w:t xml:space="preserve"> provide as carers</w:t>
      </w:r>
      <w:r w:rsidR="00885206" w:rsidRPr="008F01D1">
        <w:rPr>
          <w:rFonts w:cstheme="minorHAnsi"/>
          <w:sz w:val="24"/>
          <w:szCs w:val="24"/>
        </w:rPr>
        <w:t xml:space="preserve">. </w:t>
      </w:r>
      <w:r w:rsidR="00BF090E" w:rsidRPr="008F01D1">
        <w:rPr>
          <w:rFonts w:cstheme="minorHAnsi"/>
          <w:sz w:val="24"/>
          <w:szCs w:val="24"/>
        </w:rPr>
        <w:t>I</w:t>
      </w:r>
      <w:r w:rsidR="00DF459D" w:rsidRPr="008F01D1">
        <w:rPr>
          <w:rFonts w:cstheme="minorHAnsi"/>
          <w:sz w:val="24"/>
          <w:szCs w:val="24"/>
        </w:rPr>
        <w:t xml:space="preserve">n reference to the video, </w:t>
      </w:r>
      <w:r w:rsidR="001E3006" w:rsidRPr="008F01D1">
        <w:rPr>
          <w:rFonts w:cstheme="minorHAnsi"/>
          <w:sz w:val="24"/>
          <w:szCs w:val="24"/>
        </w:rPr>
        <w:t xml:space="preserve">there are very few times when </w:t>
      </w:r>
      <w:r w:rsidR="00DF459D" w:rsidRPr="008F01D1">
        <w:rPr>
          <w:rFonts w:cstheme="minorHAnsi"/>
          <w:sz w:val="24"/>
          <w:szCs w:val="24"/>
        </w:rPr>
        <w:t>the councillor</w:t>
      </w:r>
      <w:r w:rsidR="001E3006" w:rsidRPr="008F01D1">
        <w:rPr>
          <w:rFonts w:cstheme="minorHAnsi"/>
          <w:sz w:val="24"/>
          <w:szCs w:val="24"/>
        </w:rPr>
        <w:t xml:space="preserve"> interrupts </w:t>
      </w:r>
      <w:r w:rsidR="00CC084B" w:rsidRPr="008F01D1">
        <w:rPr>
          <w:rFonts w:cstheme="minorHAnsi"/>
          <w:sz w:val="24"/>
          <w:szCs w:val="24"/>
        </w:rPr>
        <w:t>the client</w:t>
      </w:r>
      <w:r w:rsidR="001E3006" w:rsidRPr="008F01D1">
        <w:rPr>
          <w:rFonts w:cstheme="minorHAnsi"/>
          <w:sz w:val="24"/>
          <w:szCs w:val="24"/>
        </w:rPr>
        <w:t xml:space="preserve"> to attempt to ‘decode’ her statements</w:t>
      </w:r>
      <w:r w:rsidR="003B0093" w:rsidRPr="008F01D1">
        <w:rPr>
          <w:rFonts w:cstheme="minorHAnsi"/>
          <w:sz w:val="24"/>
          <w:szCs w:val="24"/>
        </w:rPr>
        <w:t xml:space="preserve"> </w:t>
      </w:r>
      <w:r w:rsidR="00CC084B" w:rsidRPr="008F01D1">
        <w:rPr>
          <w:rFonts w:cstheme="minorHAnsi"/>
          <w:sz w:val="24"/>
          <w:szCs w:val="24"/>
        </w:rPr>
        <w:t>and</w:t>
      </w:r>
      <w:r w:rsidR="003B0093" w:rsidRPr="008F01D1">
        <w:rPr>
          <w:rFonts w:cstheme="minorHAnsi"/>
          <w:sz w:val="24"/>
          <w:szCs w:val="24"/>
        </w:rPr>
        <w:t xml:space="preserve"> better comprehend what she is </w:t>
      </w:r>
      <w:r w:rsidR="002F223B" w:rsidRPr="008F01D1">
        <w:rPr>
          <w:rFonts w:cstheme="minorHAnsi"/>
          <w:sz w:val="24"/>
          <w:szCs w:val="24"/>
        </w:rPr>
        <w:t>trying to say</w:t>
      </w:r>
      <w:r w:rsidR="001E3006" w:rsidRPr="008F01D1">
        <w:rPr>
          <w:rFonts w:cstheme="minorHAnsi"/>
          <w:sz w:val="24"/>
          <w:szCs w:val="24"/>
        </w:rPr>
        <w:t xml:space="preserve">. </w:t>
      </w:r>
      <w:r w:rsidR="007A7207" w:rsidRPr="008F01D1">
        <w:rPr>
          <w:rFonts w:cstheme="minorHAnsi"/>
          <w:sz w:val="24"/>
          <w:szCs w:val="24"/>
        </w:rPr>
        <w:t>However, at most times he encourages her to continue speaking her thoughts by remaining silent</w:t>
      </w:r>
      <w:r w:rsidR="00B0090B" w:rsidRPr="008F01D1">
        <w:rPr>
          <w:rFonts w:cstheme="minorHAnsi"/>
          <w:sz w:val="24"/>
          <w:szCs w:val="24"/>
        </w:rPr>
        <w:t xml:space="preserve"> or </w:t>
      </w:r>
      <w:r w:rsidR="00965808" w:rsidRPr="008F01D1">
        <w:rPr>
          <w:rFonts w:cstheme="minorHAnsi"/>
          <w:sz w:val="24"/>
          <w:szCs w:val="24"/>
        </w:rPr>
        <w:t>talking slowly</w:t>
      </w:r>
      <w:r w:rsidR="00B0090B" w:rsidRPr="008F01D1">
        <w:rPr>
          <w:rFonts w:cstheme="minorHAnsi"/>
          <w:sz w:val="24"/>
          <w:szCs w:val="24"/>
        </w:rPr>
        <w:t xml:space="preserve"> </w:t>
      </w:r>
      <w:r w:rsidR="001774D3" w:rsidRPr="008F01D1">
        <w:rPr>
          <w:rFonts w:cstheme="minorHAnsi"/>
          <w:sz w:val="24"/>
          <w:szCs w:val="24"/>
        </w:rPr>
        <w:t>with</w:t>
      </w:r>
      <w:r w:rsidR="001777FC" w:rsidRPr="008F01D1">
        <w:rPr>
          <w:rFonts w:cstheme="minorHAnsi"/>
          <w:sz w:val="24"/>
          <w:szCs w:val="24"/>
        </w:rPr>
        <w:t xml:space="preserve"> a</w:t>
      </w:r>
      <w:r w:rsidR="00B0090B" w:rsidRPr="008F01D1">
        <w:rPr>
          <w:rFonts w:cstheme="minorHAnsi"/>
          <w:sz w:val="24"/>
          <w:szCs w:val="24"/>
        </w:rPr>
        <w:t xml:space="preserve"> low volume</w:t>
      </w:r>
      <w:r w:rsidR="00965808" w:rsidRPr="008F01D1">
        <w:rPr>
          <w:rFonts w:cstheme="minorHAnsi"/>
          <w:sz w:val="24"/>
          <w:szCs w:val="24"/>
        </w:rPr>
        <w:t xml:space="preserve"> and</w:t>
      </w:r>
      <w:r w:rsidR="00B0090B" w:rsidRPr="008F01D1">
        <w:rPr>
          <w:rFonts w:cstheme="minorHAnsi"/>
          <w:sz w:val="24"/>
          <w:szCs w:val="24"/>
        </w:rPr>
        <w:t xml:space="preserve"> </w:t>
      </w:r>
      <w:r w:rsidR="007A7207" w:rsidRPr="008F01D1">
        <w:rPr>
          <w:rFonts w:cstheme="minorHAnsi"/>
          <w:sz w:val="24"/>
          <w:szCs w:val="24"/>
        </w:rPr>
        <w:t xml:space="preserve">providing assurance he is listening to her through nodding and saying phrases like </w:t>
      </w:r>
      <w:r w:rsidR="00AF63BC" w:rsidRPr="008F01D1">
        <w:rPr>
          <w:rFonts w:cstheme="minorHAnsi"/>
          <w:sz w:val="24"/>
          <w:szCs w:val="24"/>
        </w:rPr>
        <w:t>“</w:t>
      </w:r>
      <w:r w:rsidR="007A7207" w:rsidRPr="008F01D1">
        <w:rPr>
          <w:rFonts w:cstheme="minorHAnsi"/>
          <w:sz w:val="24"/>
          <w:szCs w:val="24"/>
        </w:rPr>
        <w:t>yes</w:t>
      </w:r>
      <w:r w:rsidR="00AF63BC" w:rsidRPr="008F01D1">
        <w:rPr>
          <w:rFonts w:cstheme="minorHAnsi"/>
          <w:sz w:val="24"/>
          <w:szCs w:val="24"/>
        </w:rPr>
        <w:t xml:space="preserve">” </w:t>
      </w:r>
      <w:r w:rsidR="004F24A6" w:rsidRPr="008F01D1">
        <w:rPr>
          <w:rFonts w:cstheme="minorHAnsi"/>
          <w:sz w:val="24"/>
          <w:szCs w:val="24"/>
        </w:rPr>
        <w:t>and</w:t>
      </w:r>
      <w:r w:rsidR="007A7207" w:rsidRPr="008F01D1">
        <w:rPr>
          <w:rFonts w:cstheme="minorHAnsi"/>
          <w:sz w:val="24"/>
          <w:szCs w:val="24"/>
        </w:rPr>
        <w:t xml:space="preserve"> </w:t>
      </w:r>
      <w:r w:rsidR="00AF63BC" w:rsidRPr="008F01D1">
        <w:rPr>
          <w:rFonts w:cstheme="minorHAnsi"/>
          <w:sz w:val="24"/>
          <w:szCs w:val="24"/>
        </w:rPr>
        <w:t>“</w:t>
      </w:r>
      <w:r w:rsidR="007A7207" w:rsidRPr="008F01D1">
        <w:rPr>
          <w:rFonts w:cstheme="minorHAnsi"/>
          <w:sz w:val="24"/>
          <w:szCs w:val="24"/>
        </w:rPr>
        <w:t xml:space="preserve">I get </w:t>
      </w:r>
      <w:r w:rsidR="00F1293E" w:rsidRPr="008F01D1">
        <w:rPr>
          <w:rFonts w:cstheme="minorHAnsi"/>
          <w:sz w:val="24"/>
          <w:szCs w:val="24"/>
        </w:rPr>
        <w:t>it</w:t>
      </w:r>
      <w:r w:rsidR="00AF63BC" w:rsidRPr="008F01D1">
        <w:rPr>
          <w:rFonts w:cstheme="minorHAnsi"/>
          <w:sz w:val="24"/>
          <w:szCs w:val="24"/>
        </w:rPr>
        <w:t>”</w:t>
      </w:r>
      <w:r w:rsidR="004F24A6" w:rsidRPr="008F01D1">
        <w:rPr>
          <w:rFonts w:cstheme="minorHAnsi"/>
          <w:sz w:val="24"/>
          <w:szCs w:val="24"/>
        </w:rPr>
        <w:t>.</w:t>
      </w:r>
      <w:r w:rsidR="00DB57F0" w:rsidRPr="008F01D1">
        <w:rPr>
          <w:rFonts w:cstheme="minorHAnsi"/>
          <w:sz w:val="24"/>
          <w:szCs w:val="24"/>
        </w:rPr>
        <w:t xml:space="preserve"> </w:t>
      </w:r>
      <w:r w:rsidR="00DD1B3E" w:rsidRPr="008F01D1">
        <w:rPr>
          <w:rFonts w:cstheme="minorHAnsi"/>
          <w:sz w:val="24"/>
          <w:szCs w:val="24"/>
        </w:rPr>
        <w:t xml:space="preserve">The councillor </w:t>
      </w:r>
      <w:r w:rsidR="0028615F" w:rsidRPr="008F01D1">
        <w:rPr>
          <w:rFonts w:cstheme="minorHAnsi"/>
          <w:sz w:val="24"/>
          <w:szCs w:val="24"/>
        </w:rPr>
        <w:t>largely uses open</w:t>
      </w:r>
      <w:r w:rsidR="00C22AFC" w:rsidRPr="008F01D1">
        <w:rPr>
          <w:rFonts w:cstheme="minorHAnsi"/>
          <w:sz w:val="24"/>
          <w:szCs w:val="24"/>
        </w:rPr>
        <w:t xml:space="preserve">-ended questions </w:t>
      </w:r>
      <w:r w:rsidR="0028581C" w:rsidRPr="008F01D1">
        <w:rPr>
          <w:rFonts w:cstheme="minorHAnsi"/>
          <w:sz w:val="24"/>
          <w:szCs w:val="24"/>
        </w:rPr>
        <w:t xml:space="preserve">rather than closed questions </w:t>
      </w:r>
      <w:r w:rsidR="00980E09" w:rsidRPr="008F01D1">
        <w:rPr>
          <w:rFonts w:cstheme="minorHAnsi"/>
          <w:sz w:val="24"/>
          <w:szCs w:val="24"/>
        </w:rPr>
        <w:t>to allow the client to give more in-depth responses</w:t>
      </w:r>
      <w:r w:rsidR="00980E09" w:rsidRPr="008F01D1">
        <w:rPr>
          <w:rFonts w:cstheme="minorHAnsi"/>
          <w:sz w:val="24"/>
          <w:szCs w:val="24"/>
        </w:rPr>
        <w:t xml:space="preserve"> and continue the conversation.</w:t>
      </w:r>
      <w:r w:rsidR="00506DE4" w:rsidRPr="008F01D1">
        <w:rPr>
          <w:rFonts w:cstheme="minorHAnsi"/>
          <w:sz w:val="24"/>
          <w:szCs w:val="24"/>
        </w:rPr>
        <w:t xml:space="preserve"> However, these are not exactly questions but </w:t>
      </w:r>
      <w:r w:rsidR="009234A4" w:rsidRPr="008F01D1">
        <w:rPr>
          <w:rFonts w:cstheme="minorHAnsi"/>
          <w:sz w:val="24"/>
          <w:szCs w:val="24"/>
        </w:rPr>
        <w:t xml:space="preserve">responses to her thoughts </w:t>
      </w:r>
      <w:r w:rsidR="00B041CF" w:rsidRPr="008F01D1">
        <w:rPr>
          <w:rFonts w:cstheme="minorHAnsi"/>
          <w:sz w:val="24"/>
          <w:szCs w:val="24"/>
        </w:rPr>
        <w:t>i.e., clarifying</w:t>
      </w:r>
      <w:r w:rsidR="00E65C25" w:rsidRPr="008F01D1">
        <w:rPr>
          <w:rFonts w:cstheme="minorHAnsi"/>
          <w:sz w:val="24"/>
          <w:szCs w:val="24"/>
        </w:rPr>
        <w:t xml:space="preserve"> her problems, </w:t>
      </w:r>
      <w:r w:rsidR="009234A4" w:rsidRPr="008F01D1">
        <w:rPr>
          <w:rFonts w:cstheme="minorHAnsi"/>
          <w:sz w:val="24"/>
          <w:szCs w:val="24"/>
        </w:rPr>
        <w:t xml:space="preserve">which lets the conversation flow more naturally, </w:t>
      </w:r>
      <w:r w:rsidR="00F627A1" w:rsidRPr="008F01D1">
        <w:rPr>
          <w:rFonts w:cstheme="minorHAnsi"/>
          <w:sz w:val="24"/>
          <w:szCs w:val="24"/>
        </w:rPr>
        <w:t>rather than feel like an interrogation.</w:t>
      </w:r>
    </w:p>
    <w:p w14:paraId="13B3BA34" w14:textId="02BB776F" w:rsidR="00572A23" w:rsidRPr="008F01D1" w:rsidRDefault="008F47F3">
      <w:pPr>
        <w:rPr>
          <w:rFonts w:cstheme="minorHAnsi"/>
          <w:b/>
          <w:bCs/>
          <w:sz w:val="24"/>
          <w:szCs w:val="24"/>
        </w:rPr>
      </w:pPr>
      <w:r w:rsidRPr="008F01D1">
        <w:rPr>
          <w:rFonts w:cstheme="minorHAnsi"/>
          <w:sz w:val="24"/>
          <w:szCs w:val="24"/>
        </w:rPr>
        <w:t xml:space="preserve">The councillor repeatedly attempts to reflect </w:t>
      </w:r>
      <w:r w:rsidR="002B4536" w:rsidRPr="008F01D1">
        <w:rPr>
          <w:rFonts w:cstheme="minorHAnsi"/>
          <w:sz w:val="24"/>
          <w:szCs w:val="24"/>
        </w:rPr>
        <w:t xml:space="preserve">on </w:t>
      </w:r>
      <w:r w:rsidRPr="008F01D1">
        <w:rPr>
          <w:rFonts w:cstheme="minorHAnsi"/>
          <w:sz w:val="24"/>
          <w:szCs w:val="24"/>
        </w:rPr>
        <w:t xml:space="preserve">her feelings throughout the </w:t>
      </w:r>
      <w:r w:rsidR="000A510E" w:rsidRPr="008F01D1">
        <w:rPr>
          <w:rFonts w:cstheme="minorHAnsi"/>
          <w:sz w:val="24"/>
          <w:szCs w:val="24"/>
        </w:rPr>
        <w:t xml:space="preserve">counselling session </w:t>
      </w:r>
      <w:r w:rsidR="00243D24" w:rsidRPr="008F01D1">
        <w:rPr>
          <w:rFonts w:cstheme="minorHAnsi"/>
          <w:sz w:val="24"/>
          <w:szCs w:val="24"/>
        </w:rPr>
        <w:t xml:space="preserve">by putting into words his understanding of her </w:t>
      </w:r>
      <w:r w:rsidR="00101F5D" w:rsidRPr="008F01D1">
        <w:rPr>
          <w:rFonts w:cstheme="minorHAnsi"/>
          <w:sz w:val="24"/>
          <w:szCs w:val="24"/>
        </w:rPr>
        <w:t xml:space="preserve">thoughts and </w:t>
      </w:r>
      <w:r w:rsidR="00243D24" w:rsidRPr="008F01D1">
        <w:rPr>
          <w:rFonts w:cstheme="minorHAnsi"/>
          <w:sz w:val="24"/>
          <w:szCs w:val="24"/>
        </w:rPr>
        <w:t>emotions</w:t>
      </w:r>
      <w:r w:rsidR="00BD7A74" w:rsidRPr="008F01D1">
        <w:rPr>
          <w:rFonts w:cstheme="minorHAnsi"/>
          <w:sz w:val="24"/>
          <w:szCs w:val="24"/>
        </w:rPr>
        <w:t xml:space="preserve">. </w:t>
      </w:r>
      <w:r w:rsidR="00D75083" w:rsidRPr="008F01D1">
        <w:rPr>
          <w:rFonts w:cstheme="minorHAnsi"/>
          <w:sz w:val="24"/>
          <w:szCs w:val="24"/>
        </w:rPr>
        <w:t xml:space="preserve">According to the Humanistic </w:t>
      </w:r>
      <w:r w:rsidR="00DA33AA" w:rsidRPr="008F01D1">
        <w:rPr>
          <w:rFonts w:cstheme="minorHAnsi"/>
          <w:sz w:val="24"/>
          <w:szCs w:val="24"/>
        </w:rPr>
        <w:t>theory of Carl Rogers, this</w:t>
      </w:r>
      <w:r w:rsidR="00E56577" w:rsidRPr="008F01D1">
        <w:rPr>
          <w:rFonts w:cstheme="minorHAnsi"/>
          <w:sz w:val="24"/>
          <w:szCs w:val="24"/>
        </w:rPr>
        <w:t xml:space="preserve"> may</w:t>
      </w:r>
      <w:r w:rsidR="00101935" w:rsidRPr="008F01D1">
        <w:rPr>
          <w:rFonts w:cstheme="minorHAnsi"/>
          <w:sz w:val="24"/>
          <w:szCs w:val="24"/>
        </w:rPr>
        <w:t xml:space="preserve"> help her to recognize and accept her own feelings</w:t>
      </w:r>
      <w:r w:rsidR="00D33134" w:rsidRPr="008F01D1">
        <w:rPr>
          <w:rFonts w:cstheme="minorHAnsi"/>
          <w:sz w:val="24"/>
          <w:szCs w:val="24"/>
        </w:rPr>
        <w:t xml:space="preserve">, </w:t>
      </w:r>
      <w:r w:rsidR="0086486E" w:rsidRPr="008F01D1">
        <w:rPr>
          <w:rFonts w:cstheme="minorHAnsi"/>
          <w:sz w:val="24"/>
          <w:szCs w:val="24"/>
        </w:rPr>
        <w:t>creating a tendency towards actualisation</w:t>
      </w:r>
      <w:r w:rsidR="003B0111" w:rsidRPr="008F01D1">
        <w:rPr>
          <w:rFonts w:cstheme="minorHAnsi"/>
          <w:sz w:val="24"/>
          <w:szCs w:val="24"/>
        </w:rPr>
        <w:t xml:space="preserve"> (Rogers., 1957)</w:t>
      </w:r>
      <w:r w:rsidR="0051390C" w:rsidRPr="008F01D1">
        <w:rPr>
          <w:rFonts w:cstheme="minorHAnsi"/>
          <w:sz w:val="24"/>
          <w:szCs w:val="24"/>
        </w:rPr>
        <w:t>. This</w:t>
      </w:r>
      <w:r w:rsidR="00D431E2" w:rsidRPr="008F01D1">
        <w:rPr>
          <w:rFonts w:cstheme="minorHAnsi"/>
          <w:sz w:val="24"/>
          <w:szCs w:val="24"/>
        </w:rPr>
        <w:t xml:space="preserve"> is </w:t>
      </w:r>
      <w:r w:rsidR="00101935" w:rsidRPr="008F01D1">
        <w:rPr>
          <w:rFonts w:cstheme="minorHAnsi"/>
          <w:sz w:val="24"/>
          <w:szCs w:val="24"/>
        </w:rPr>
        <w:t xml:space="preserve">visible </w:t>
      </w:r>
      <w:r w:rsidR="004235C1" w:rsidRPr="008F01D1">
        <w:rPr>
          <w:rFonts w:cstheme="minorHAnsi"/>
          <w:sz w:val="24"/>
          <w:szCs w:val="24"/>
        </w:rPr>
        <w:t>during the video when she</w:t>
      </w:r>
      <w:r w:rsidR="00AE1FF2" w:rsidRPr="008F01D1">
        <w:rPr>
          <w:rFonts w:cstheme="minorHAnsi"/>
          <w:sz w:val="24"/>
          <w:szCs w:val="24"/>
        </w:rPr>
        <w:t xml:space="preserve"> frequently</w:t>
      </w:r>
      <w:r w:rsidR="004235C1" w:rsidRPr="008F01D1">
        <w:rPr>
          <w:rFonts w:cstheme="minorHAnsi"/>
          <w:sz w:val="24"/>
          <w:szCs w:val="24"/>
        </w:rPr>
        <w:t xml:space="preserve"> agrees with his </w:t>
      </w:r>
      <w:r w:rsidR="00D431E2" w:rsidRPr="008F01D1">
        <w:rPr>
          <w:rFonts w:cstheme="minorHAnsi"/>
          <w:sz w:val="24"/>
          <w:szCs w:val="24"/>
        </w:rPr>
        <w:t>reflections</w:t>
      </w:r>
      <w:r w:rsidR="0005726D" w:rsidRPr="008F01D1">
        <w:rPr>
          <w:rFonts w:cstheme="minorHAnsi"/>
          <w:sz w:val="24"/>
          <w:szCs w:val="24"/>
        </w:rPr>
        <w:t xml:space="preserve">. The </w:t>
      </w:r>
      <w:r w:rsidR="004A1A71" w:rsidRPr="008F01D1">
        <w:rPr>
          <w:rFonts w:cstheme="minorHAnsi"/>
          <w:sz w:val="24"/>
          <w:szCs w:val="24"/>
        </w:rPr>
        <w:t xml:space="preserve">Humanistic </w:t>
      </w:r>
      <w:r w:rsidR="00150FCB" w:rsidRPr="008F01D1">
        <w:rPr>
          <w:rFonts w:cstheme="minorHAnsi"/>
          <w:sz w:val="24"/>
          <w:szCs w:val="24"/>
        </w:rPr>
        <w:t>theory states that the councillor is able to support the client to reach actualisation by providing the</w:t>
      </w:r>
      <w:r w:rsidR="007E2234" w:rsidRPr="008F01D1">
        <w:rPr>
          <w:rFonts w:cstheme="minorHAnsi"/>
          <w:sz w:val="24"/>
          <w:szCs w:val="24"/>
        </w:rPr>
        <w:t>m the platform to explore their own experiences and thus, better comprehend their</w:t>
      </w:r>
      <w:r w:rsidR="00A37041" w:rsidRPr="008F01D1">
        <w:rPr>
          <w:rFonts w:cstheme="minorHAnsi"/>
          <w:sz w:val="24"/>
          <w:szCs w:val="24"/>
        </w:rPr>
        <w:t xml:space="preserve"> own</w:t>
      </w:r>
      <w:r w:rsidR="007E2234" w:rsidRPr="008F01D1">
        <w:rPr>
          <w:rFonts w:cstheme="minorHAnsi"/>
          <w:sz w:val="24"/>
          <w:szCs w:val="24"/>
        </w:rPr>
        <w:t xml:space="preserve"> issues</w:t>
      </w:r>
      <w:r w:rsidR="00A37041" w:rsidRPr="008F01D1">
        <w:rPr>
          <w:rFonts w:cstheme="minorHAnsi"/>
          <w:sz w:val="24"/>
          <w:szCs w:val="24"/>
        </w:rPr>
        <w:t>, rather than the councillor</w:t>
      </w:r>
      <w:r w:rsidR="00B47805" w:rsidRPr="008F01D1">
        <w:rPr>
          <w:rFonts w:cstheme="minorHAnsi"/>
          <w:sz w:val="24"/>
          <w:szCs w:val="24"/>
        </w:rPr>
        <w:t xml:space="preserve"> prescribing them a</w:t>
      </w:r>
      <w:r w:rsidR="00A37041" w:rsidRPr="008F01D1">
        <w:rPr>
          <w:rFonts w:cstheme="minorHAnsi"/>
          <w:sz w:val="24"/>
          <w:szCs w:val="24"/>
        </w:rPr>
        <w:t xml:space="preserve"> ‘</w:t>
      </w:r>
      <w:r w:rsidR="00B47805" w:rsidRPr="008F01D1">
        <w:rPr>
          <w:rFonts w:cstheme="minorHAnsi"/>
          <w:sz w:val="24"/>
          <w:szCs w:val="24"/>
        </w:rPr>
        <w:t>solution’ to</w:t>
      </w:r>
      <w:r w:rsidR="00A37041" w:rsidRPr="008F01D1">
        <w:rPr>
          <w:rFonts w:cstheme="minorHAnsi"/>
          <w:sz w:val="24"/>
          <w:szCs w:val="24"/>
        </w:rPr>
        <w:t xml:space="preserve"> their problems.</w:t>
      </w:r>
      <w:r w:rsidR="00105A7A" w:rsidRPr="008F01D1">
        <w:rPr>
          <w:rFonts w:cstheme="minorHAnsi"/>
          <w:sz w:val="24"/>
          <w:szCs w:val="24"/>
        </w:rPr>
        <w:t xml:space="preserve"> </w:t>
      </w:r>
      <w:r w:rsidR="00C20722" w:rsidRPr="008F01D1">
        <w:rPr>
          <w:rFonts w:cstheme="minorHAnsi"/>
          <w:sz w:val="24"/>
          <w:szCs w:val="24"/>
        </w:rPr>
        <w:t xml:space="preserve">There are six </w:t>
      </w:r>
      <w:r w:rsidR="00D0265F" w:rsidRPr="008F01D1">
        <w:rPr>
          <w:rFonts w:cstheme="minorHAnsi"/>
          <w:sz w:val="24"/>
          <w:szCs w:val="24"/>
        </w:rPr>
        <w:t xml:space="preserve">necessary </w:t>
      </w:r>
      <w:r w:rsidR="00C20722" w:rsidRPr="008F01D1">
        <w:rPr>
          <w:rFonts w:cstheme="minorHAnsi"/>
          <w:sz w:val="24"/>
          <w:szCs w:val="24"/>
        </w:rPr>
        <w:t xml:space="preserve">conditions </w:t>
      </w:r>
      <w:r w:rsidR="00D0265F" w:rsidRPr="008F01D1">
        <w:rPr>
          <w:rFonts w:cstheme="minorHAnsi"/>
          <w:sz w:val="24"/>
          <w:szCs w:val="24"/>
        </w:rPr>
        <w:t>of the humanistic therapy</w:t>
      </w:r>
      <w:r w:rsidR="00651171" w:rsidRPr="008F01D1">
        <w:rPr>
          <w:rFonts w:cstheme="minorHAnsi"/>
          <w:sz w:val="24"/>
          <w:szCs w:val="24"/>
        </w:rPr>
        <w:t>, all of which are demonstrated in the</w:t>
      </w:r>
      <w:r w:rsidR="001F2323" w:rsidRPr="008F01D1">
        <w:rPr>
          <w:rFonts w:cstheme="minorHAnsi"/>
          <w:sz w:val="24"/>
          <w:szCs w:val="24"/>
        </w:rPr>
        <w:t xml:space="preserve"> video</w:t>
      </w:r>
      <w:r w:rsidR="00720580" w:rsidRPr="008F01D1">
        <w:rPr>
          <w:rFonts w:cstheme="minorHAnsi"/>
          <w:sz w:val="24"/>
          <w:szCs w:val="24"/>
        </w:rPr>
        <w:t>,</w:t>
      </w:r>
      <w:r w:rsidR="001F2323" w:rsidRPr="008F01D1">
        <w:rPr>
          <w:rFonts w:cstheme="minorHAnsi"/>
          <w:sz w:val="24"/>
          <w:szCs w:val="24"/>
        </w:rPr>
        <w:t xml:space="preserve"> however, one condition to be highlighted is </w:t>
      </w:r>
      <w:r w:rsidR="00C9502F" w:rsidRPr="008F01D1">
        <w:rPr>
          <w:rFonts w:cstheme="minorHAnsi"/>
          <w:sz w:val="24"/>
          <w:szCs w:val="24"/>
        </w:rPr>
        <w:t xml:space="preserve">the client being incongruent i.e., anxious </w:t>
      </w:r>
      <w:r w:rsidR="005133A8" w:rsidRPr="008F01D1">
        <w:rPr>
          <w:rFonts w:cstheme="minorHAnsi"/>
          <w:sz w:val="24"/>
          <w:szCs w:val="24"/>
        </w:rPr>
        <w:t>or nervous</w:t>
      </w:r>
      <w:r w:rsidR="000C51DF" w:rsidRPr="008F01D1">
        <w:rPr>
          <w:rFonts w:cstheme="minorHAnsi"/>
          <w:sz w:val="24"/>
          <w:szCs w:val="24"/>
        </w:rPr>
        <w:t xml:space="preserve"> (</w:t>
      </w:r>
      <w:proofErr w:type="spellStart"/>
      <w:r w:rsidR="000C51DF" w:rsidRPr="008F01D1">
        <w:rPr>
          <w:rFonts w:cstheme="minorHAnsi"/>
          <w:sz w:val="24"/>
          <w:szCs w:val="24"/>
        </w:rPr>
        <w:t>Mcleod</w:t>
      </w:r>
      <w:proofErr w:type="spellEnd"/>
      <w:r w:rsidR="000C51DF" w:rsidRPr="008F01D1">
        <w:rPr>
          <w:rFonts w:cstheme="minorHAnsi"/>
          <w:sz w:val="24"/>
          <w:szCs w:val="24"/>
        </w:rPr>
        <w:t xml:space="preserve"> S., 1970</w:t>
      </w:r>
      <w:r w:rsidR="000C51DF" w:rsidRPr="008F01D1">
        <w:rPr>
          <w:rFonts w:cstheme="minorHAnsi"/>
          <w:sz w:val="24"/>
          <w:szCs w:val="24"/>
        </w:rPr>
        <w:t>)</w:t>
      </w:r>
      <w:r w:rsidR="00F2023B" w:rsidRPr="008F01D1">
        <w:rPr>
          <w:rFonts w:cstheme="minorHAnsi"/>
          <w:sz w:val="24"/>
          <w:szCs w:val="24"/>
        </w:rPr>
        <w:t xml:space="preserve">. </w:t>
      </w:r>
      <w:r w:rsidR="007B19F1" w:rsidRPr="008F01D1">
        <w:rPr>
          <w:rFonts w:cstheme="minorHAnsi"/>
          <w:sz w:val="24"/>
          <w:szCs w:val="24"/>
        </w:rPr>
        <w:t xml:space="preserve">Gloria displays such behaviours at the start of the video however, </w:t>
      </w:r>
      <w:r w:rsidR="00F2023B" w:rsidRPr="008F01D1">
        <w:rPr>
          <w:rFonts w:cstheme="minorHAnsi"/>
          <w:sz w:val="24"/>
          <w:szCs w:val="24"/>
        </w:rPr>
        <w:t xml:space="preserve">Rogers immediately acknowledges this and uses </w:t>
      </w:r>
      <w:r w:rsidR="002B18BF" w:rsidRPr="008F01D1">
        <w:rPr>
          <w:rFonts w:cstheme="minorHAnsi"/>
          <w:sz w:val="24"/>
          <w:szCs w:val="24"/>
        </w:rPr>
        <w:t xml:space="preserve">it as an opportunity </w:t>
      </w:r>
      <w:r w:rsidR="003314CC" w:rsidRPr="008F01D1">
        <w:rPr>
          <w:rFonts w:cstheme="minorHAnsi"/>
          <w:sz w:val="24"/>
          <w:szCs w:val="24"/>
        </w:rPr>
        <w:t>to display</w:t>
      </w:r>
      <w:r w:rsidR="00B46C65" w:rsidRPr="008F01D1">
        <w:rPr>
          <w:rFonts w:cstheme="minorHAnsi"/>
          <w:sz w:val="24"/>
          <w:szCs w:val="24"/>
        </w:rPr>
        <w:t xml:space="preserve"> the core conditions of his Humanistic theory</w:t>
      </w:r>
      <w:r w:rsidR="0095164D" w:rsidRPr="008F01D1">
        <w:rPr>
          <w:rFonts w:cstheme="minorHAnsi"/>
          <w:sz w:val="24"/>
          <w:szCs w:val="24"/>
        </w:rPr>
        <w:t xml:space="preserve"> i.e.,</w:t>
      </w:r>
      <w:r w:rsidR="003314CC" w:rsidRPr="008F01D1">
        <w:rPr>
          <w:rFonts w:cstheme="minorHAnsi"/>
          <w:sz w:val="24"/>
          <w:szCs w:val="24"/>
        </w:rPr>
        <w:t xml:space="preserve"> </w:t>
      </w:r>
      <w:r w:rsidR="002E579B" w:rsidRPr="008F01D1">
        <w:rPr>
          <w:rFonts w:cstheme="minorHAnsi"/>
          <w:sz w:val="24"/>
          <w:szCs w:val="24"/>
        </w:rPr>
        <w:t>empathy (</w:t>
      </w:r>
      <w:r w:rsidR="0095164D" w:rsidRPr="008F01D1">
        <w:rPr>
          <w:rFonts w:cstheme="minorHAnsi"/>
          <w:sz w:val="24"/>
          <w:szCs w:val="24"/>
        </w:rPr>
        <w:t xml:space="preserve">the </w:t>
      </w:r>
      <w:r w:rsidR="00B46C65" w:rsidRPr="008F01D1">
        <w:rPr>
          <w:rFonts w:cstheme="minorHAnsi"/>
          <w:sz w:val="24"/>
          <w:szCs w:val="24"/>
        </w:rPr>
        <w:t xml:space="preserve">first core condition) </w:t>
      </w:r>
      <w:r w:rsidR="002E579B" w:rsidRPr="008F01D1">
        <w:rPr>
          <w:rFonts w:cstheme="minorHAnsi"/>
          <w:sz w:val="24"/>
          <w:szCs w:val="24"/>
        </w:rPr>
        <w:t>and congruence</w:t>
      </w:r>
      <w:r w:rsidR="003314CC" w:rsidRPr="008F01D1">
        <w:rPr>
          <w:rFonts w:cstheme="minorHAnsi"/>
          <w:sz w:val="24"/>
          <w:szCs w:val="24"/>
        </w:rPr>
        <w:t xml:space="preserve"> </w:t>
      </w:r>
      <w:r w:rsidR="00B46C65" w:rsidRPr="008F01D1">
        <w:rPr>
          <w:rFonts w:cstheme="minorHAnsi"/>
          <w:sz w:val="24"/>
          <w:szCs w:val="24"/>
        </w:rPr>
        <w:t>(</w:t>
      </w:r>
      <w:r w:rsidR="0095164D" w:rsidRPr="008F01D1">
        <w:rPr>
          <w:rFonts w:cstheme="minorHAnsi"/>
          <w:sz w:val="24"/>
          <w:szCs w:val="24"/>
        </w:rPr>
        <w:t xml:space="preserve">the </w:t>
      </w:r>
      <w:r w:rsidR="00B46C65" w:rsidRPr="008F01D1">
        <w:rPr>
          <w:rFonts w:cstheme="minorHAnsi"/>
          <w:sz w:val="24"/>
          <w:szCs w:val="24"/>
        </w:rPr>
        <w:t xml:space="preserve">second core condition) </w:t>
      </w:r>
      <w:r w:rsidR="00024522" w:rsidRPr="008F01D1">
        <w:rPr>
          <w:rFonts w:cstheme="minorHAnsi"/>
          <w:sz w:val="24"/>
          <w:szCs w:val="24"/>
        </w:rPr>
        <w:t>to</w:t>
      </w:r>
      <w:r w:rsidR="003314CC" w:rsidRPr="008F01D1">
        <w:rPr>
          <w:rFonts w:cstheme="minorHAnsi"/>
          <w:sz w:val="24"/>
          <w:szCs w:val="24"/>
        </w:rPr>
        <w:t xml:space="preserve"> build rapport with the client</w:t>
      </w:r>
      <w:r w:rsidR="00DC540B" w:rsidRPr="008F01D1">
        <w:rPr>
          <w:rFonts w:cstheme="minorHAnsi"/>
          <w:sz w:val="24"/>
          <w:szCs w:val="24"/>
        </w:rPr>
        <w:t xml:space="preserve"> (</w:t>
      </w:r>
      <w:r w:rsidR="00DC540B" w:rsidRPr="008F01D1">
        <w:rPr>
          <w:rFonts w:cstheme="minorHAnsi"/>
          <w:sz w:val="24"/>
          <w:szCs w:val="24"/>
        </w:rPr>
        <w:t>(</w:t>
      </w:r>
      <w:proofErr w:type="spellStart"/>
      <w:r w:rsidR="00DC540B" w:rsidRPr="008F01D1">
        <w:rPr>
          <w:rFonts w:cstheme="minorHAnsi"/>
          <w:sz w:val="24"/>
          <w:szCs w:val="24"/>
        </w:rPr>
        <w:t>Mcleod</w:t>
      </w:r>
      <w:proofErr w:type="spellEnd"/>
      <w:r w:rsidR="00DC540B" w:rsidRPr="008F01D1">
        <w:rPr>
          <w:rFonts w:cstheme="minorHAnsi"/>
          <w:sz w:val="24"/>
          <w:szCs w:val="24"/>
        </w:rPr>
        <w:t xml:space="preserve"> S., 1970).</w:t>
      </w:r>
    </w:p>
    <w:p w14:paraId="37A364AA" w14:textId="32C4284D" w:rsidR="00656596" w:rsidRPr="008F01D1" w:rsidRDefault="007853C3">
      <w:pPr>
        <w:rPr>
          <w:rFonts w:cstheme="minorHAnsi"/>
          <w:sz w:val="24"/>
          <w:szCs w:val="24"/>
        </w:rPr>
      </w:pPr>
      <w:r w:rsidRPr="008F01D1">
        <w:rPr>
          <w:rFonts w:cstheme="minorHAnsi"/>
          <w:sz w:val="24"/>
          <w:szCs w:val="24"/>
        </w:rPr>
        <w:t xml:space="preserve">Carl Rogers </w:t>
      </w:r>
      <w:r w:rsidR="007C3CCB" w:rsidRPr="008F01D1">
        <w:rPr>
          <w:rFonts w:cstheme="minorHAnsi"/>
          <w:sz w:val="24"/>
          <w:szCs w:val="24"/>
        </w:rPr>
        <w:t xml:space="preserve">successfully </w:t>
      </w:r>
      <w:r w:rsidR="004E3A37" w:rsidRPr="008F01D1">
        <w:rPr>
          <w:rFonts w:cstheme="minorHAnsi"/>
          <w:sz w:val="24"/>
          <w:szCs w:val="24"/>
        </w:rPr>
        <w:t>utilises th</w:t>
      </w:r>
      <w:r w:rsidR="00BE2266" w:rsidRPr="008F01D1">
        <w:rPr>
          <w:rFonts w:cstheme="minorHAnsi"/>
          <w:sz w:val="24"/>
          <w:szCs w:val="24"/>
        </w:rPr>
        <w:t>e</w:t>
      </w:r>
      <w:r w:rsidR="004E3A37" w:rsidRPr="008F01D1">
        <w:rPr>
          <w:rFonts w:cstheme="minorHAnsi"/>
          <w:sz w:val="24"/>
          <w:szCs w:val="24"/>
        </w:rPr>
        <w:t xml:space="preserve"> skill</w:t>
      </w:r>
      <w:r w:rsidR="00BE2266" w:rsidRPr="008F01D1">
        <w:rPr>
          <w:rFonts w:cstheme="minorHAnsi"/>
          <w:sz w:val="24"/>
          <w:szCs w:val="24"/>
        </w:rPr>
        <w:t>s</w:t>
      </w:r>
      <w:r w:rsidR="00B447EE" w:rsidRPr="008F01D1">
        <w:rPr>
          <w:rFonts w:cstheme="minorHAnsi"/>
          <w:sz w:val="24"/>
          <w:szCs w:val="24"/>
        </w:rPr>
        <w:t xml:space="preserve"> </w:t>
      </w:r>
      <w:r w:rsidR="00DA1197" w:rsidRPr="008F01D1">
        <w:rPr>
          <w:rFonts w:cstheme="minorHAnsi"/>
          <w:sz w:val="24"/>
          <w:szCs w:val="24"/>
        </w:rPr>
        <w:t xml:space="preserve">of reflection and paraphrasing </w:t>
      </w:r>
      <w:r w:rsidR="00B447EE" w:rsidRPr="008F01D1">
        <w:rPr>
          <w:rFonts w:cstheme="minorHAnsi"/>
          <w:sz w:val="24"/>
          <w:szCs w:val="24"/>
        </w:rPr>
        <w:t xml:space="preserve">many times in the video </w:t>
      </w:r>
      <w:r w:rsidR="003A6246" w:rsidRPr="008F01D1">
        <w:rPr>
          <w:rFonts w:cstheme="minorHAnsi"/>
          <w:sz w:val="24"/>
          <w:szCs w:val="24"/>
        </w:rPr>
        <w:t>thereby,</w:t>
      </w:r>
      <w:r w:rsidR="00B447EE" w:rsidRPr="008F01D1">
        <w:rPr>
          <w:rFonts w:cstheme="minorHAnsi"/>
          <w:sz w:val="24"/>
          <w:szCs w:val="24"/>
        </w:rPr>
        <w:t xml:space="preserve"> </w:t>
      </w:r>
      <w:r w:rsidR="00874C64" w:rsidRPr="008F01D1">
        <w:rPr>
          <w:rFonts w:cstheme="minorHAnsi"/>
          <w:sz w:val="24"/>
          <w:szCs w:val="24"/>
        </w:rPr>
        <w:t>demonstra</w:t>
      </w:r>
      <w:r w:rsidR="003A6246" w:rsidRPr="008F01D1">
        <w:rPr>
          <w:rFonts w:cstheme="minorHAnsi"/>
          <w:sz w:val="24"/>
          <w:szCs w:val="24"/>
        </w:rPr>
        <w:t>ting</w:t>
      </w:r>
      <w:r w:rsidR="00874C64" w:rsidRPr="008F01D1">
        <w:rPr>
          <w:rFonts w:cstheme="minorHAnsi"/>
          <w:sz w:val="24"/>
          <w:szCs w:val="24"/>
        </w:rPr>
        <w:t xml:space="preserve"> the importance of </w:t>
      </w:r>
      <w:r w:rsidR="00DA1197" w:rsidRPr="008F01D1">
        <w:rPr>
          <w:rFonts w:cstheme="minorHAnsi"/>
          <w:sz w:val="24"/>
          <w:szCs w:val="24"/>
        </w:rPr>
        <w:t>both skills</w:t>
      </w:r>
      <w:r w:rsidR="0039159A" w:rsidRPr="008F01D1">
        <w:rPr>
          <w:rFonts w:cstheme="minorHAnsi"/>
          <w:sz w:val="24"/>
          <w:szCs w:val="24"/>
        </w:rPr>
        <w:t xml:space="preserve"> </w:t>
      </w:r>
      <w:r w:rsidR="00874C64" w:rsidRPr="008F01D1">
        <w:rPr>
          <w:rFonts w:cstheme="minorHAnsi"/>
          <w:sz w:val="24"/>
          <w:szCs w:val="24"/>
        </w:rPr>
        <w:t xml:space="preserve">in </w:t>
      </w:r>
      <w:r w:rsidR="007C3CCB" w:rsidRPr="008F01D1">
        <w:rPr>
          <w:rFonts w:cstheme="minorHAnsi"/>
          <w:sz w:val="24"/>
          <w:szCs w:val="24"/>
        </w:rPr>
        <w:t>counselling</w:t>
      </w:r>
      <w:r w:rsidR="003A6246" w:rsidRPr="008F01D1">
        <w:rPr>
          <w:rFonts w:cstheme="minorHAnsi"/>
          <w:sz w:val="24"/>
          <w:szCs w:val="24"/>
        </w:rPr>
        <w:t xml:space="preserve">. </w:t>
      </w:r>
      <w:r w:rsidR="00300F5F" w:rsidRPr="008F01D1">
        <w:rPr>
          <w:rFonts w:cstheme="minorHAnsi"/>
          <w:sz w:val="24"/>
          <w:szCs w:val="24"/>
        </w:rPr>
        <w:t xml:space="preserve">Paraphrasing </w:t>
      </w:r>
      <w:r w:rsidR="00DD2B3A" w:rsidRPr="008F01D1">
        <w:rPr>
          <w:rFonts w:cstheme="minorHAnsi"/>
          <w:sz w:val="24"/>
          <w:szCs w:val="24"/>
        </w:rPr>
        <w:t>involves</w:t>
      </w:r>
      <w:r w:rsidR="003D6C90" w:rsidRPr="008F01D1">
        <w:rPr>
          <w:rFonts w:cstheme="minorHAnsi"/>
          <w:sz w:val="24"/>
          <w:szCs w:val="24"/>
        </w:rPr>
        <w:t xml:space="preserve"> </w:t>
      </w:r>
      <w:r w:rsidR="00024DBB" w:rsidRPr="008F01D1">
        <w:rPr>
          <w:rFonts w:cstheme="minorHAnsi"/>
          <w:sz w:val="24"/>
          <w:szCs w:val="24"/>
        </w:rPr>
        <w:t>expressing</w:t>
      </w:r>
      <w:r w:rsidR="00316A67" w:rsidRPr="008F01D1">
        <w:rPr>
          <w:rFonts w:cstheme="minorHAnsi"/>
          <w:sz w:val="24"/>
          <w:szCs w:val="24"/>
        </w:rPr>
        <w:t xml:space="preserve"> </w:t>
      </w:r>
      <w:r w:rsidR="00C74D76" w:rsidRPr="008F01D1">
        <w:rPr>
          <w:rFonts w:cstheme="minorHAnsi"/>
          <w:sz w:val="24"/>
          <w:szCs w:val="24"/>
        </w:rPr>
        <w:t>one’s</w:t>
      </w:r>
      <w:r w:rsidR="00DD2B3A" w:rsidRPr="008F01D1">
        <w:rPr>
          <w:rFonts w:cstheme="minorHAnsi"/>
          <w:sz w:val="24"/>
          <w:szCs w:val="24"/>
        </w:rPr>
        <w:t xml:space="preserve"> </w:t>
      </w:r>
      <w:r w:rsidR="008E19B0" w:rsidRPr="008F01D1">
        <w:rPr>
          <w:rFonts w:cstheme="minorHAnsi"/>
          <w:sz w:val="24"/>
          <w:szCs w:val="24"/>
        </w:rPr>
        <w:t xml:space="preserve">understanding of the </w:t>
      </w:r>
      <w:r w:rsidR="00145617" w:rsidRPr="008F01D1">
        <w:rPr>
          <w:rFonts w:cstheme="minorHAnsi"/>
          <w:sz w:val="24"/>
          <w:szCs w:val="24"/>
        </w:rPr>
        <w:t xml:space="preserve">primary themes of the </w:t>
      </w:r>
      <w:r w:rsidR="008E19B0" w:rsidRPr="008F01D1">
        <w:rPr>
          <w:rFonts w:cstheme="minorHAnsi"/>
          <w:sz w:val="24"/>
          <w:szCs w:val="24"/>
        </w:rPr>
        <w:t>co</w:t>
      </w:r>
      <w:r w:rsidR="006F1975" w:rsidRPr="008F01D1">
        <w:rPr>
          <w:rFonts w:cstheme="minorHAnsi"/>
          <w:sz w:val="24"/>
          <w:szCs w:val="24"/>
        </w:rPr>
        <w:t xml:space="preserve">ntent </w:t>
      </w:r>
      <w:r w:rsidR="002B2BBA" w:rsidRPr="008F01D1">
        <w:rPr>
          <w:rFonts w:cstheme="minorHAnsi"/>
          <w:sz w:val="24"/>
          <w:szCs w:val="24"/>
        </w:rPr>
        <w:t xml:space="preserve">and putting </w:t>
      </w:r>
      <w:r w:rsidR="00610C6F" w:rsidRPr="008F01D1">
        <w:rPr>
          <w:rFonts w:cstheme="minorHAnsi"/>
          <w:sz w:val="24"/>
          <w:szCs w:val="24"/>
        </w:rPr>
        <w:t xml:space="preserve">it </w:t>
      </w:r>
      <w:r w:rsidR="000A7082" w:rsidRPr="008F01D1">
        <w:rPr>
          <w:rFonts w:cstheme="minorHAnsi"/>
          <w:sz w:val="24"/>
          <w:szCs w:val="24"/>
        </w:rPr>
        <w:t>in</w:t>
      </w:r>
      <w:r w:rsidR="006F1975" w:rsidRPr="008F01D1">
        <w:rPr>
          <w:rFonts w:cstheme="minorHAnsi"/>
          <w:sz w:val="24"/>
          <w:szCs w:val="24"/>
        </w:rPr>
        <w:t>to</w:t>
      </w:r>
      <w:r w:rsidR="000A7082" w:rsidRPr="008F01D1">
        <w:rPr>
          <w:rFonts w:cstheme="minorHAnsi"/>
          <w:sz w:val="24"/>
          <w:szCs w:val="24"/>
        </w:rPr>
        <w:t xml:space="preserve"> </w:t>
      </w:r>
      <w:r w:rsidR="006F1975" w:rsidRPr="008F01D1">
        <w:rPr>
          <w:rFonts w:cstheme="minorHAnsi"/>
          <w:sz w:val="24"/>
          <w:szCs w:val="24"/>
        </w:rPr>
        <w:t>their</w:t>
      </w:r>
      <w:r w:rsidR="00316A67" w:rsidRPr="008F01D1">
        <w:rPr>
          <w:rFonts w:cstheme="minorHAnsi"/>
          <w:sz w:val="24"/>
          <w:szCs w:val="24"/>
        </w:rPr>
        <w:t xml:space="preserve"> ow</w:t>
      </w:r>
      <w:r w:rsidR="00DD2B3A" w:rsidRPr="008F01D1">
        <w:rPr>
          <w:rFonts w:cstheme="minorHAnsi"/>
          <w:sz w:val="24"/>
          <w:szCs w:val="24"/>
        </w:rPr>
        <w:t xml:space="preserve">n words to reflect back to </w:t>
      </w:r>
      <w:r w:rsidR="00462A33" w:rsidRPr="008F01D1">
        <w:rPr>
          <w:rFonts w:cstheme="minorHAnsi"/>
          <w:sz w:val="24"/>
          <w:szCs w:val="24"/>
        </w:rPr>
        <w:t xml:space="preserve">the speaker. </w:t>
      </w:r>
      <w:r w:rsidR="00C74D76" w:rsidRPr="008F01D1">
        <w:rPr>
          <w:rFonts w:cstheme="minorHAnsi"/>
          <w:sz w:val="24"/>
          <w:szCs w:val="24"/>
        </w:rPr>
        <w:t xml:space="preserve">This helps to mirror </w:t>
      </w:r>
      <w:r w:rsidR="00081203" w:rsidRPr="008F01D1">
        <w:rPr>
          <w:rFonts w:cstheme="minorHAnsi"/>
          <w:sz w:val="24"/>
          <w:szCs w:val="24"/>
        </w:rPr>
        <w:t xml:space="preserve">and narrow down the most significant parts of </w:t>
      </w:r>
      <w:r w:rsidR="00C74D76" w:rsidRPr="008F01D1">
        <w:rPr>
          <w:rFonts w:cstheme="minorHAnsi"/>
          <w:sz w:val="24"/>
          <w:szCs w:val="24"/>
        </w:rPr>
        <w:t xml:space="preserve">the speaker’s thoughts and feelings without </w:t>
      </w:r>
      <w:r w:rsidR="004C1F2E" w:rsidRPr="008F01D1">
        <w:rPr>
          <w:rFonts w:cstheme="minorHAnsi"/>
          <w:sz w:val="24"/>
          <w:szCs w:val="24"/>
        </w:rPr>
        <w:t xml:space="preserve">repeating </w:t>
      </w:r>
      <w:r w:rsidR="008742D0" w:rsidRPr="008F01D1">
        <w:rPr>
          <w:rFonts w:cstheme="minorHAnsi"/>
          <w:sz w:val="24"/>
          <w:szCs w:val="24"/>
        </w:rPr>
        <w:t xml:space="preserve">all they </w:t>
      </w:r>
      <w:r w:rsidR="008742D0" w:rsidRPr="008F01D1">
        <w:rPr>
          <w:rFonts w:cstheme="minorHAnsi"/>
          <w:sz w:val="24"/>
          <w:szCs w:val="24"/>
        </w:rPr>
        <w:lastRenderedPageBreak/>
        <w:t xml:space="preserve">have said. </w:t>
      </w:r>
      <w:r w:rsidR="007B03A8" w:rsidRPr="008F01D1">
        <w:rPr>
          <w:rFonts w:cstheme="minorHAnsi"/>
          <w:sz w:val="24"/>
          <w:szCs w:val="24"/>
        </w:rPr>
        <w:t xml:space="preserve">Good paraphrasing such as </w:t>
      </w:r>
      <w:r w:rsidR="00030DD4" w:rsidRPr="008F01D1">
        <w:rPr>
          <w:rFonts w:cstheme="minorHAnsi"/>
          <w:sz w:val="24"/>
          <w:szCs w:val="24"/>
        </w:rPr>
        <w:t xml:space="preserve">that </w:t>
      </w:r>
      <w:r w:rsidR="000155B4" w:rsidRPr="008F01D1">
        <w:rPr>
          <w:rFonts w:cstheme="minorHAnsi"/>
          <w:sz w:val="24"/>
          <w:szCs w:val="24"/>
        </w:rPr>
        <w:t>displayed</w:t>
      </w:r>
      <w:r w:rsidR="007B03A8" w:rsidRPr="008F01D1">
        <w:rPr>
          <w:rFonts w:cstheme="minorHAnsi"/>
          <w:sz w:val="24"/>
          <w:szCs w:val="24"/>
        </w:rPr>
        <w:t xml:space="preserve"> by Carl Rogers, suggests </w:t>
      </w:r>
      <w:r w:rsidR="00A9330F" w:rsidRPr="008F01D1">
        <w:rPr>
          <w:rFonts w:cstheme="minorHAnsi"/>
          <w:sz w:val="24"/>
          <w:szCs w:val="24"/>
        </w:rPr>
        <w:t>attentive listening by the councillo</w:t>
      </w:r>
      <w:r w:rsidR="000155B4" w:rsidRPr="008F01D1">
        <w:rPr>
          <w:rFonts w:cstheme="minorHAnsi"/>
          <w:sz w:val="24"/>
          <w:szCs w:val="24"/>
        </w:rPr>
        <w:t xml:space="preserve">r which in turn shows </w:t>
      </w:r>
      <w:r w:rsidR="00FB3639" w:rsidRPr="008F01D1">
        <w:rPr>
          <w:rFonts w:cstheme="minorHAnsi"/>
          <w:sz w:val="24"/>
          <w:szCs w:val="24"/>
        </w:rPr>
        <w:t xml:space="preserve">the client </w:t>
      </w:r>
      <w:r w:rsidR="00656596" w:rsidRPr="008F01D1">
        <w:rPr>
          <w:rFonts w:cstheme="minorHAnsi"/>
          <w:sz w:val="24"/>
          <w:szCs w:val="24"/>
        </w:rPr>
        <w:t xml:space="preserve">that </w:t>
      </w:r>
      <w:r w:rsidR="00FB3639" w:rsidRPr="008F01D1">
        <w:rPr>
          <w:rFonts w:cstheme="minorHAnsi"/>
          <w:sz w:val="24"/>
          <w:szCs w:val="24"/>
        </w:rPr>
        <w:t xml:space="preserve">they are </w:t>
      </w:r>
      <w:r w:rsidR="00030DD4" w:rsidRPr="008F01D1">
        <w:rPr>
          <w:rFonts w:cstheme="minorHAnsi"/>
          <w:sz w:val="24"/>
          <w:szCs w:val="24"/>
        </w:rPr>
        <w:t>being heard</w:t>
      </w:r>
      <w:r w:rsidR="00CE42F3" w:rsidRPr="008F01D1">
        <w:rPr>
          <w:rFonts w:cstheme="minorHAnsi"/>
          <w:sz w:val="24"/>
          <w:szCs w:val="24"/>
        </w:rPr>
        <w:t xml:space="preserve"> and helps them to clarify their emotions</w:t>
      </w:r>
      <w:r w:rsidR="00030DD4" w:rsidRPr="008F01D1">
        <w:rPr>
          <w:rFonts w:cstheme="minorHAnsi"/>
          <w:sz w:val="24"/>
          <w:szCs w:val="24"/>
        </w:rPr>
        <w:t>.</w:t>
      </w:r>
      <w:r w:rsidR="00656596" w:rsidRPr="008F01D1">
        <w:rPr>
          <w:rFonts w:cstheme="minorHAnsi"/>
          <w:sz w:val="24"/>
          <w:szCs w:val="24"/>
        </w:rPr>
        <w:t xml:space="preserve"> </w:t>
      </w:r>
      <w:r w:rsidR="00656596" w:rsidRPr="008F01D1">
        <w:rPr>
          <w:rFonts w:cstheme="minorHAnsi"/>
          <w:sz w:val="24"/>
          <w:szCs w:val="24"/>
        </w:rPr>
        <w:t xml:space="preserve">The </w:t>
      </w:r>
      <w:r w:rsidR="00DE0CCF" w:rsidRPr="008F01D1">
        <w:rPr>
          <w:rFonts w:cstheme="minorHAnsi"/>
          <w:sz w:val="24"/>
          <w:szCs w:val="24"/>
        </w:rPr>
        <w:t>utilisation</w:t>
      </w:r>
      <w:r w:rsidR="00656596" w:rsidRPr="008F01D1">
        <w:rPr>
          <w:rFonts w:cstheme="minorHAnsi"/>
          <w:sz w:val="24"/>
          <w:szCs w:val="24"/>
        </w:rPr>
        <w:t xml:space="preserve"> of </w:t>
      </w:r>
      <w:r w:rsidR="004F27D4" w:rsidRPr="008F01D1">
        <w:rPr>
          <w:rFonts w:cstheme="minorHAnsi"/>
          <w:sz w:val="24"/>
          <w:szCs w:val="24"/>
        </w:rPr>
        <w:t>th</w:t>
      </w:r>
      <w:r w:rsidR="00F37783" w:rsidRPr="008F01D1">
        <w:rPr>
          <w:rFonts w:cstheme="minorHAnsi"/>
          <w:sz w:val="24"/>
          <w:szCs w:val="24"/>
        </w:rPr>
        <w:t xml:space="preserve">is </w:t>
      </w:r>
      <w:r w:rsidR="004F27D4" w:rsidRPr="008F01D1">
        <w:rPr>
          <w:rFonts w:cstheme="minorHAnsi"/>
          <w:sz w:val="24"/>
          <w:szCs w:val="24"/>
        </w:rPr>
        <w:t>skill</w:t>
      </w:r>
      <w:r w:rsidR="00DE0CCF" w:rsidRPr="008F01D1">
        <w:rPr>
          <w:rFonts w:cstheme="minorHAnsi"/>
          <w:sz w:val="24"/>
          <w:szCs w:val="24"/>
        </w:rPr>
        <w:t xml:space="preserve"> </w:t>
      </w:r>
      <w:r w:rsidR="00656596" w:rsidRPr="008F01D1">
        <w:rPr>
          <w:rFonts w:cstheme="minorHAnsi"/>
          <w:sz w:val="24"/>
          <w:szCs w:val="24"/>
        </w:rPr>
        <w:t xml:space="preserve">by other professionals and carers in </w:t>
      </w:r>
      <w:r w:rsidR="00DE0CCF" w:rsidRPr="008F01D1">
        <w:rPr>
          <w:rFonts w:cstheme="minorHAnsi"/>
          <w:sz w:val="24"/>
          <w:szCs w:val="24"/>
        </w:rPr>
        <w:t xml:space="preserve">the </w:t>
      </w:r>
      <w:r w:rsidR="00656596" w:rsidRPr="008F01D1">
        <w:rPr>
          <w:rFonts w:cstheme="minorHAnsi"/>
          <w:sz w:val="24"/>
          <w:szCs w:val="24"/>
        </w:rPr>
        <w:t>nursing and health care environment</w:t>
      </w:r>
      <w:r w:rsidR="00DE0CCF" w:rsidRPr="008F01D1">
        <w:rPr>
          <w:rFonts w:cstheme="minorHAnsi"/>
          <w:sz w:val="24"/>
          <w:szCs w:val="24"/>
        </w:rPr>
        <w:t>s</w:t>
      </w:r>
      <w:r w:rsidR="00656596" w:rsidRPr="008F01D1">
        <w:rPr>
          <w:rFonts w:cstheme="minorHAnsi"/>
          <w:sz w:val="24"/>
          <w:szCs w:val="24"/>
        </w:rPr>
        <w:t xml:space="preserve"> can be used to </w:t>
      </w:r>
      <w:r w:rsidR="004F27D4" w:rsidRPr="008F01D1">
        <w:rPr>
          <w:rFonts w:cstheme="minorHAnsi"/>
          <w:sz w:val="24"/>
          <w:szCs w:val="24"/>
        </w:rPr>
        <w:t xml:space="preserve">build rapport between </w:t>
      </w:r>
      <w:r w:rsidR="00A92C3B" w:rsidRPr="008F01D1">
        <w:rPr>
          <w:rFonts w:cstheme="minorHAnsi"/>
          <w:sz w:val="24"/>
          <w:szCs w:val="24"/>
        </w:rPr>
        <w:t>councillor and client as it demonstrates empathy</w:t>
      </w:r>
      <w:r w:rsidR="00FD0B90" w:rsidRPr="008F01D1">
        <w:rPr>
          <w:rFonts w:cstheme="minorHAnsi"/>
          <w:sz w:val="24"/>
          <w:szCs w:val="24"/>
        </w:rPr>
        <w:t>, often admired by clients</w:t>
      </w:r>
      <w:r w:rsidR="00A255A4" w:rsidRPr="008F01D1">
        <w:rPr>
          <w:rFonts w:cstheme="minorHAnsi"/>
          <w:sz w:val="24"/>
          <w:szCs w:val="24"/>
        </w:rPr>
        <w:t>. Consequently</w:t>
      </w:r>
      <w:r w:rsidR="00A47620" w:rsidRPr="008F01D1">
        <w:rPr>
          <w:rFonts w:cstheme="minorHAnsi"/>
          <w:sz w:val="24"/>
          <w:szCs w:val="24"/>
        </w:rPr>
        <w:t xml:space="preserve">, </w:t>
      </w:r>
      <w:r w:rsidR="00656596" w:rsidRPr="008F01D1">
        <w:rPr>
          <w:rFonts w:cstheme="minorHAnsi"/>
          <w:sz w:val="24"/>
          <w:szCs w:val="24"/>
        </w:rPr>
        <w:t>improv</w:t>
      </w:r>
      <w:r w:rsidR="00A47620" w:rsidRPr="008F01D1">
        <w:rPr>
          <w:rFonts w:cstheme="minorHAnsi"/>
          <w:sz w:val="24"/>
          <w:szCs w:val="24"/>
        </w:rPr>
        <w:t>ing</w:t>
      </w:r>
      <w:r w:rsidR="00656596" w:rsidRPr="008F01D1">
        <w:rPr>
          <w:rFonts w:cstheme="minorHAnsi"/>
          <w:sz w:val="24"/>
          <w:szCs w:val="24"/>
        </w:rPr>
        <w:t xml:space="preserve"> the efficiency of </w:t>
      </w:r>
      <w:r w:rsidR="00A47620" w:rsidRPr="008F01D1">
        <w:rPr>
          <w:rFonts w:cstheme="minorHAnsi"/>
          <w:sz w:val="24"/>
          <w:szCs w:val="24"/>
        </w:rPr>
        <w:t xml:space="preserve">the </w:t>
      </w:r>
      <w:r w:rsidR="00656596" w:rsidRPr="008F01D1">
        <w:rPr>
          <w:rFonts w:cstheme="minorHAnsi"/>
          <w:sz w:val="24"/>
          <w:szCs w:val="24"/>
        </w:rPr>
        <w:t>communication and counselling</w:t>
      </w:r>
      <w:r w:rsidR="00EB4E04" w:rsidRPr="008F01D1">
        <w:rPr>
          <w:rFonts w:cstheme="minorHAnsi"/>
          <w:sz w:val="24"/>
          <w:szCs w:val="24"/>
        </w:rPr>
        <w:t xml:space="preserve"> session, which can</w:t>
      </w:r>
      <w:r w:rsidR="00656596" w:rsidRPr="008F01D1">
        <w:rPr>
          <w:rFonts w:cstheme="minorHAnsi"/>
          <w:sz w:val="24"/>
          <w:szCs w:val="24"/>
        </w:rPr>
        <w:t xml:space="preserve"> </w:t>
      </w:r>
      <w:r w:rsidR="00181AA6" w:rsidRPr="008F01D1">
        <w:rPr>
          <w:rFonts w:cstheme="minorHAnsi"/>
          <w:sz w:val="24"/>
          <w:szCs w:val="24"/>
        </w:rPr>
        <w:t>help</w:t>
      </w:r>
      <w:r w:rsidR="00EB4E04" w:rsidRPr="008F01D1">
        <w:rPr>
          <w:rFonts w:cstheme="minorHAnsi"/>
          <w:sz w:val="24"/>
          <w:szCs w:val="24"/>
        </w:rPr>
        <w:t xml:space="preserve"> </w:t>
      </w:r>
      <w:r w:rsidR="00EA067E" w:rsidRPr="008F01D1">
        <w:rPr>
          <w:rFonts w:cstheme="minorHAnsi"/>
          <w:sz w:val="24"/>
          <w:szCs w:val="24"/>
        </w:rPr>
        <w:t>in</w:t>
      </w:r>
      <w:r w:rsidR="00181AA6" w:rsidRPr="008F01D1">
        <w:rPr>
          <w:rFonts w:cstheme="minorHAnsi"/>
          <w:sz w:val="24"/>
          <w:szCs w:val="24"/>
        </w:rPr>
        <w:t xml:space="preserve"> reach</w:t>
      </w:r>
      <w:r w:rsidR="00EA067E" w:rsidRPr="008F01D1">
        <w:rPr>
          <w:rFonts w:cstheme="minorHAnsi"/>
          <w:sz w:val="24"/>
          <w:szCs w:val="24"/>
        </w:rPr>
        <w:t>ing</w:t>
      </w:r>
      <w:r w:rsidR="00656596" w:rsidRPr="008F01D1">
        <w:rPr>
          <w:rFonts w:cstheme="minorHAnsi"/>
          <w:sz w:val="24"/>
          <w:szCs w:val="24"/>
        </w:rPr>
        <w:t xml:space="preserve"> a better understanding of the client’s problem</w:t>
      </w:r>
      <w:r w:rsidR="000C4D1F" w:rsidRPr="008F01D1">
        <w:rPr>
          <w:rFonts w:cstheme="minorHAnsi"/>
          <w:sz w:val="24"/>
          <w:szCs w:val="24"/>
        </w:rPr>
        <w:t>s</w:t>
      </w:r>
      <w:r w:rsidR="00656596" w:rsidRPr="008F01D1">
        <w:rPr>
          <w:rFonts w:cstheme="minorHAnsi"/>
          <w:sz w:val="24"/>
          <w:szCs w:val="24"/>
        </w:rPr>
        <w:t xml:space="preserve"> faster.</w:t>
      </w:r>
      <w:r w:rsidR="00F11E04" w:rsidRPr="008F01D1">
        <w:rPr>
          <w:rFonts w:cstheme="minorHAnsi"/>
          <w:sz w:val="24"/>
          <w:szCs w:val="24"/>
        </w:rPr>
        <w:t xml:space="preserve"> Additionally, as shown in the video, Carl Rogers</w:t>
      </w:r>
      <w:r w:rsidR="00DC5956" w:rsidRPr="008F01D1">
        <w:rPr>
          <w:rFonts w:cstheme="minorHAnsi"/>
          <w:sz w:val="24"/>
          <w:szCs w:val="24"/>
        </w:rPr>
        <w:t xml:space="preserve"> tells the client that he is unable to give her an answer that could ‘fix’ her </w:t>
      </w:r>
      <w:r w:rsidR="003907FF" w:rsidRPr="008F01D1">
        <w:rPr>
          <w:rFonts w:cstheme="minorHAnsi"/>
          <w:sz w:val="24"/>
          <w:szCs w:val="24"/>
        </w:rPr>
        <w:t>problems,</w:t>
      </w:r>
      <w:r w:rsidR="002B2A62" w:rsidRPr="008F01D1">
        <w:rPr>
          <w:rFonts w:cstheme="minorHAnsi"/>
          <w:sz w:val="24"/>
          <w:szCs w:val="24"/>
        </w:rPr>
        <w:t xml:space="preserve"> but </w:t>
      </w:r>
      <w:r w:rsidR="002302A2" w:rsidRPr="008F01D1">
        <w:rPr>
          <w:rFonts w:cstheme="minorHAnsi"/>
          <w:sz w:val="24"/>
          <w:szCs w:val="24"/>
        </w:rPr>
        <w:t>he can</w:t>
      </w:r>
      <w:r w:rsidR="002B2A62" w:rsidRPr="008F01D1">
        <w:rPr>
          <w:rFonts w:cstheme="minorHAnsi"/>
          <w:sz w:val="24"/>
          <w:szCs w:val="24"/>
        </w:rPr>
        <w:t xml:space="preserve"> help her to understand her feelings </w:t>
      </w:r>
      <w:r w:rsidR="002302A2" w:rsidRPr="008F01D1">
        <w:rPr>
          <w:rFonts w:cstheme="minorHAnsi"/>
          <w:sz w:val="24"/>
          <w:szCs w:val="24"/>
        </w:rPr>
        <w:t>better,</w:t>
      </w:r>
      <w:r w:rsidR="002B2A62" w:rsidRPr="008F01D1">
        <w:rPr>
          <w:rFonts w:cstheme="minorHAnsi"/>
          <w:sz w:val="24"/>
          <w:szCs w:val="24"/>
        </w:rPr>
        <w:t xml:space="preserve"> so she</w:t>
      </w:r>
      <w:r w:rsidR="002302A2" w:rsidRPr="008F01D1">
        <w:rPr>
          <w:rFonts w:cstheme="minorHAnsi"/>
          <w:sz w:val="24"/>
          <w:szCs w:val="24"/>
        </w:rPr>
        <w:t xml:space="preserve"> is able to </w:t>
      </w:r>
      <w:r w:rsidR="005B7DC3" w:rsidRPr="008F01D1">
        <w:rPr>
          <w:rFonts w:cstheme="minorHAnsi"/>
          <w:sz w:val="24"/>
          <w:szCs w:val="24"/>
        </w:rPr>
        <w:t>explore</w:t>
      </w:r>
      <w:r w:rsidR="002302A2" w:rsidRPr="008F01D1">
        <w:rPr>
          <w:rFonts w:cstheme="minorHAnsi"/>
          <w:sz w:val="24"/>
          <w:szCs w:val="24"/>
        </w:rPr>
        <w:t xml:space="preserve"> </w:t>
      </w:r>
      <w:r w:rsidR="005B7DC3" w:rsidRPr="008F01D1">
        <w:rPr>
          <w:rFonts w:cstheme="minorHAnsi"/>
          <w:sz w:val="24"/>
          <w:szCs w:val="24"/>
        </w:rPr>
        <w:t>possible</w:t>
      </w:r>
      <w:r w:rsidR="002302A2" w:rsidRPr="008F01D1">
        <w:rPr>
          <w:rFonts w:cstheme="minorHAnsi"/>
          <w:sz w:val="24"/>
          <w:szCs w:val="24"/>
        </w:rPr>
        <w:t xml:space="preserve"> ‘solution</w:t>
      </w:r>
      <w:r w:rsidR="005B7DC3" w:rsidRPr="008F01D1">
        <w:rPr>
          <w:rFonts w:cstheme="minorHAnsi"/>
          <w:sz w:val="24"/>
          <w:szCs w:val="24"/>
        </w:rPr>
        <w:t>s</w:t>
      </w:r>
      <w:r w:rsidR="002302A2" w:rsidRPr="008F01D1">
        <w:rPr>
          <w:rFonts w:cstheme="minorHAnsi"/>
          <w:sz w:val="24"/>
          <w:szCs w:val="24"/>
        </w:rPr>
        <w:t>’ herself.</w:t>
      </w:r>
      <w:r w:rsidR="002B2A62" w:rsidRPr="008F01D1">
        <w:rPr>
          <w:rFonts w:cstheme="minorHAnsi"/>
          <w:sz w:val="24"/>
          <w:szCs w:val="24"/>
        </w:rPr>
        <w:t xml:space="preserve"> </w:t>
      </w:r>
      <w:r w:rsidR="00CF5265" w:rsidRPr="008F01D1">
        <w:rPr>
          <w:rFonts w:cstheme="minorHAnsi"/>
          <w:sz w:val="24"/>
          <w:szCs w:val="24"/>
        </w:rPr>
        <w:t>Rogers</w:t>
      </w:r>
      <w:r w:rsidR="003907FF" w:rsidRPr="008F01D1">
        <w:rPr>
          <w:rFonts w:cstheme="minorHAnsi"/>
          <w:sz w:val="24"/>
          <w:szCs w:val="24"/>
        </w:rPr>
        <w:t xml:space="preserve"> d</w:t>
      </w:r>
      <w:r w:rsidR="00CF5265" w:rsidRPr="008F01D1">
        <w:rPr>
          <w:rFonts w:cstheme="minorHAnsi"/>
          <w:sz w:val="24"/>
          <w:szCs w:val="24"/>
        </w:rPr>
        <w:t xml:space="preserve">oes this by </w:t>
      </w:r>
      <w:r w:rsidR="009B73E8" w:rsidRPr="008F01D1">
        <w:rPr>
          <w:rFonts w:cstheme="minorHAnsi"/>
          <w:sz w:val="24"/>
          <w:szCs w:val="24"/>
        </w:rPr>
        <w:t>presenting</w:t>
      </w:r>
      <w:r w:rsidR="00CF5265" w:rsidRPr="008F01D1">
        <w:rPr>
          <w:rFonts w:cstheme="minorHAnsi"/>
          <w:sz w:val="24"/>
          <w:szCs w:val="24"/>
        </w:rPr>
        <w:t xml:space="preserve"> </w:t>
      </w:r>
      <w:r w:rsidR="003907FF" w:rsidRPr="008F01D1">
        <w:rPr>
          <w:rFonts w:cstheme="minorHAnsi"/>
          <w:sz w:val="24"/>
          <w:szCs w:val="24"/>
        </w:rPr>
        <w:t>examples</w:t>
      </w:r>
      <w:r w:rsidR="00701FFD" w:rsidRPr="008F01D1">
        <w:rPr>
          <w:rFonts w:cstheme="minorHAnsi"/>
          <w:sz w:val="24"/>
          <w:szCs w:val="24"/>
        </w:rPr>
        <w:t xml:space="preserve"> of paraphrasing through empathy i.e., </w:t>
      </w:r>
      <w:r w:rsidR="00031B91" w:rsidRPr="008F01D1">
        <w:rPr>
          <w:rFonts w:cstheme="minorHAnsi"/>
          <w:sz w:val="24"/>
          <w:szCs w:val="24"/>
        </w:rPr>
        <w:t>he</w:t>
      </w:r>
      <w:r w:rsidR="00796FBD" w:rsidRPr="008F01D1">
        <w:rPr>
          <w:rFonts w:cstheme="minorHAnsi"/>
          <w:sz w:val="24"/>
          <w:szCs w:val="24"/>
        </w:rPr>
        <w:t xml:space="preserve"> gives her the opportunity </w:t>
      </w:r>
      <w:r w:rsidR="006C34B7" w:rsidRPr="008F01D1">
        <w:rPr>
          <w:rFonts w:cstheme="minorHAnsi"/>
          <w:sz w:val="24"/>
          <w:szCs w:val="24"/>
        </w:rPr>
        <w:t xml:space="preserve">and space </w:t>
      </w:r>
      <w:r w:rsidR="00796FBD" w:rsidRPr="008F01D1">
        <w:rPr>
          <w:rFonts w:cstheme="minorHAnsi"/>
          <w:sz w:val="24"/>
          <w:szCs w:val="24"/>
        </w:rPr>
        <w:t xml:space="preserve">to </w:t>
      </w:r>
      <w:r w:rsidR="001078C7" w:rsidRPr="008F01D1">
        <w:rPr>
          <w:rFonts w:cstheme="minorHAnsi"/>
          <w:sz w:val="24"/>
          <w:szCs w:val="24"/>
        </w:rPr>
        <w:t>express her feelings and thoughts</w:t>
      </w:r>
      <w:r w:rsidR="00F540B3" w:rsidRPr="008F01D1">
        <w:rPr>
          <w:rFonts w:cstheme="minorHAnsi"/>
          <w:sz w:val="24"/>
          <w:szCs w:val="24"/>
        </w:rPr>
        <w:t xml:space="preserve"> without</w:t>
      </w:r>
      <w:r w:rsidR="00796E53" w:rsidRPr="008F01D1">
        <w:rPr>
          <w:rFonts w:cstheme="minorHAnsi"/>
          <w:sz w:val="24"/>
          <w:szCs w:val="24"/>
        </w:rPr>
        <w:t xml:space="preserve"> being judgemental</w:t>
      </w:r>
      <w:r w:rsidR="00290EA2" w:rsidRPr="008F01D1">
        <w:rPr>
          <w:rFonts w:cstheme="minorHAnsi"/>
          <w:sz w:val="24"/>
          <w:szCs w:val="24"/>
        </w:rPr>
        <w:t xml:space="preserve"> </w:t>
      </w:r>
      <w:r w:rsidR="00B53E5D" w:rsidRPr="008F01D1">
        <w:rPr>
          <w:rFonts w:cstheme="minorHAnsi"/>
          <w:sz w:val="24"/>
          <w:szCs w:val="24"/>
        </w:rPr>
        <w:t>i.e., unconditional positive regard (third core condition)</w:t>
      </w:r>
      <w:r w:rsidR="004718A0" w:rsidRPr="008F01D1">
        <w:rPr>
          <w:rFonts w:cstheme="minorHAnsi"/>
          <w:sz w:val="24"/>
          <w:szCs w:val="24"/>
        </w:rPr>
        <w:t xml:space="preserve"> </w:t>
      </w:r>
      <w:r w:rsidR="004718A0" w:rsidRPr="008F01D1">
        <w:rPr>
          <w:rFonts w:cstheme="minorHAnsi"/>
          <w:sz w:val="24"/>
          <w:szCs w:val="24"/>
        </w:rPr>
        <w:t>(</w:t>
      </w:r>
      <w:r w:rsidR="004718A0" w:rsidRPr="008F01D1">
        <w:rPr>
          <w:rFonts w:cstheme="minorHAnsi"/>
          <w:sz w:val="24"/>
          <w:szCs w:val="24"/>
          <w:shd w:val="clear" w:color="auto" w:fill="FFFFFF"/>
        </w:rPr>
        <w:t>Maurer MM., et al, 202</w:t>
      </w:r>
      <w:r w:rsidR="004718A0" w:rsidRPr="008F01D1">
        <w:rPr>
          <w:rFonts w:cstheme="minorHAnsi"/>
          <w:sz w:val="24"/>
          <w:szCs w:val="24"/>
          <w:shd w:val="clear" w:color="auto" w:fill="FFFFFF"/>
        </w:rPr>
        <w:t>1)</w:t>
      </w:r>
      <w:r w:rsidR="00187305" w:rsidRPr="008F01D1">
        <w:rPr>
          <w:rFonts w:cstheme="minorHAnsi"/>
          <w:sz w:val="24"/>
          <w:szCs w:val="24"/>
        </w:rPr>
        <w:t xml:space="preserve">. This </w:t>
      </w:r>
      <w:r w:rsidR="006C34B7" w:rsidRPr="008F01D1">
        <w:rPr>
          <w:rFonts w:cstheme="minorHAnsi"/>
          <w:sz w:val="24"/>
          <w:szCs w:val="24"/>
        </w:rPr>
        <w:t>allow</w:t>
      </w:r>
      <w:r w:rsidR="00187305" w:rsidRPr="008F01D1">
        <w:rPr>
          <w:rFonts w:cstheme="minorHAnsi"/>
          <w:sz w:val="24"/>
          <w:szCs w:val="24"/>
        </w:rPr>
        <w:t>s</w:t>
      </w:r>
      <w:r w:rsidR="006C34B7" w:rsidRPr="008F01D1">
        <w:rPr>
          <w:rFonts w:cstheme="minorHAnsi"/>
          <w:sz w:val="24"/>
          <w:szCs w:val="24"/>
        </w:rPr>
        <w:t xml:space="preserve"> her to feel </w:t>
      </w:r>
      <w:r w:rsidR="00237E50" w:rsidRPr="008F01D1">
        <w:rPr>
          <w:rFonts w:cstheme="minorHAnsi"/>
          <w:sz w:val="24"/>
          <w:szCs w:val="24"/>
        </w:rPr>
        <w:t xml:space="preserve">accepted, </w:t>
      </w:r>
      <w:r w:rsidR="006C34B7" w:rsidRPr="008F01D1">
        <w:rPr>
          <w:rFonts w:cstheme="minorHAnsi"/>
          <w:sz w:val="24"/>
          <w:szCs w:val="24"/>
        </w:rPr>
        <w:t>valued</w:t>
      </w:r>
      <w:r w:rsidR="00AC39D8" w:rsidRPr="008F01D1">
        <w:rPr>
          <w:rFonts w:cstheme="minorHAnsi"/>
          <w:sz w:val="24"/>
          <w:szCs w:val="24"/>
        </w:rPr>
        <w:t xml:space="preserve"> </w:t>
      </w:r>
      <w:r w:rsidR="00237E50" w:rsidRPr="008F01D1">
        <w:rPr>
          <w:rFonts w:cstheme="minorHAnsi"/>
          <w:sz w:val="24"/>
          <w:szCs w:val="24"/>
        </w:rPr>
        <w:t xml:space="preserve">and heard </w:t>
      </w:r>
      <w:r w:rsidR="00AC39D8" w:rsidRPr="008F01D1">
        <w:rPr>
          <w:rFonts w:cstheme="minorHAnsi"/>
          <w:sz w:val="24"/>
          <w:szCs w:val="24"/>
        </w:rPr>
        <w:t xml:space="preserve">as she is </w:t>
      </w:r>
      <w:r w:rsidR="00980D2F" w:rsidRPr="008F01D1">
        <w:rPr>
          <w:rFonts w:cstheme="minorHAnsi"/>
          <w:sz w:val="24"/>
          <w:szCs w:val="24"/>
        </w:rPr>
        <w:t>un</w:t>
      </w:r>
      <w:r w:rsidR="00A20712" w:rsidRPr="008F01D1">
        <w:rPr>
          <w:rFonts w:cstheme="minorHAnsi"/>
          <w:sz w:val="24"/>
          <w:szCs w:val="24"/>
        </w:rPr>
        <w:t xml:space="preserve">comfortable </w:t>
      </w:r>
      <w:r w:rsidR="00980D2F" w:rsidRPr="008F01D1">
        <w:rPr>
          <w:rFonts w:cstheme="minorHAnsi"/>
          <w:sz w:val="24"/>
          <w:szCs w:val="24"/>
        </w:rPr>
        <w:t>discussing the</w:t>
      </w:r>
      <w:r w:rsidR="00AC39D8" w:rsidRPr="008F01D1">
        <w:rPr>
          <w:rFonts w:cstheme="minorHAnsi"/>
          <w:sz w:val="24"/>
          <w:szCs w:val="24"/>
        </w:rPr>
        <w:t xml:space="preserve">se thoughts with her </w:t>
      </w:r>
      <w:r w:rsidR="0029501F" w:rsidRPr="008F01D1">
        <w:rPr>
          <w:rFonts w:cstheme="minorHAnsi"/>
          <w:sz w:val="24"/>
          <w:szCs w:val="24"/>
        </w:rPr>
        <w:t xml:space="preserve">nine-year-old </w:t>
      </w:r>
      <w:r w:rsidR="00AC39D8" w:rsidRPr="008F01D1">
        <w:rPr>
          <w:rFonts w:cstheme="minorHAnsi"/>
          <w:sz w:val="24"/>
          <w:szCs w:val="24"/>
        </w:rPr>
        <w:t>daughter.</w:t>
      </w:r>
    </w:p>
    <w:p w14:paraId="24201892" w14:textId="018B226F" w:rsidR="002D7928" w:rsidRPr="008F01D1" w:rsidRDefault="00EA5E6A" w:rsidP="002D7928">
      <w:pPr>
        <w:rPr>
          <w:rFonts w:cstheme="minorHAnsi"/>
          <w:sz w:val="24"/>
          <w:szCs w:val="24"/>
        </w:rPr>
      </w:pPr>
      <w:r w:rsidRPr="008F01D1">
        <w:rPr>
          <w:rFonts w:cstheme="minorHAnsi"/>
          <w:sz w:val="24"/>
          <w:szCs w:val="24"/>
        </w:rPr>
        <w:t>Another</w:t>
      </w:r>
      <w:r w:rsidR="00DA0E51" w:rsidRPr="008F01D1">
        <w:rPr>
          <w:rFonts w:cstheme="minorHAnsi"/>
          <w:sz w:val="24"/>
          <w:szCs w:val="24"/>
        </w:rPr>
        <w:t xml:space="preserve"> skill </w:t>
      </w:r>
      <w:r w:rsidR="00583303" w:rsidRPr="008F01D1">
        <w:rPr>
          <w:rFonts w:cstheme="minorHAnsi"/>
          <w:sz w:val="24"/>
          <w:szCs w:val="24"/>
        </w:rPr>
        <w:t xml:space="preserve">observed </w:t>
      </w:r>
      <w:r w:rsidR="008544A4" w:rsidRPr="008F01D1">
        <w:rPr>
          <w:rFonts w:cstheme="minorHAnsi"/>
          <w:sz w:val="24"/>
          <w:szCs w:val="24"/>
        </w:rPr>
        <w:t xml:space="preserve">further into the </w:t>
      </w:r>
      <w:r w:rsidR="00583303" w:rsidRPr="008F01D1">
        <w:rPr>
          <w:rFonts w:cstheme="minorHAnsi"/>
          <w:sz w:val="24"/>
          <w:szCs w:val="24"/>
        </w:rPr>
        <w:t xml:space="preserve">video </w:t>
      </w:r>
      <w:r w:rsidR="008544A4" w:rsidRPr="008F01D1">
        <w:rPr>
          <w:rFonts w:cstheme="minorHAnsi"/>
          <w:sz w:val="24"/>
          <w:szCs w:val="24"/>
        </w:rPr>
        <w:t>was</w:t>
      </w:r>
      <w:r w:rsidR="00583303" w:rsidRPr="008F01D1">
        <w:rPr>
          <w:rFonts w:cstheme="minorHAnsi"/>
          <w:sz w:val="24"/>
          <w:szCs w:val="24"/>
        </w:rPr>
        <w:t xml:space="preserve"> person-centred </w:t>
      </w:r>
      <w:r w:rsidRPr="008F01D1">
        <w:rPr>
          <w:rFonts w:cstheme="minorHAnsi"/>
          <w:sz w:val="24"/>
          <w:szCs w:val="24"/>
        </w:rPr>
        <w:t>summarising which</w:t>
      </w:r>
      <w:r w:rsidR="008544A4" w:rsidRPr="008F01D1">
        <w:rPr>
          <w:rFonts w:cstheme="minorHAnsi"/>
          <w:sz w:val="24"/>
          <w:szCs w:val="24"/>
        </w:rPr>
        <w:t xml:space="preserve"> </w:t>
      </w:r>
      <w:r w:rsidR="001D701C" w:rsidRPr="008F01D1">
        <w:rPr>
          <w:rFonts w:cstheme="minorHAnsi"/>
          <w:sz w:val="24"/>
          <w:szCs w:val="24"/>
        </w:rPr>
        <w:t>aims</w:t>
      </w:r>
      <w:r w:rsidR="002747A5" w:rsidRPr="008F01D1">
        <w:rPr>
          <w:rFonts w:cstheme="minorHAnsi"/>
          <w:sz w:val="24"/>
          <w:szCs w:val="24"/>
        </w:rPr>
        <w:t xml:space="preserve"> to focus the client’s scattered thoughts and feelings </w:t>
      </w:r>
      <w:r w:rsidR="00DE55AF" w:rsidRPr="008F01D1">
        <w:rPr>
          <w:rFonts w:cstheme="minorHAnsi"/>
          <w:sz w:val="24"/>
          <w:szCs w:val="24"/>
        </w:rPr>
        <w:t xml:space="preserve">onto a central issue, in order to </w:t>
      </w:r>
      <w:r w:rsidR="002B0108" w:rsidRPr="008F01D1">
        <w:rPr>
          <w:rFonts w:cstheme="minorHAnsi"/>
          <w:sz w:val="24"/>
          <w:szCs w:val="24"/>
        </w:rPr>
        <w:t xml:space="preserve">enable the client to view their problems </w:t>
      </w:r>
      <w:r w:rsidR="007344DA" w:rsidRPr="008F01D1">
        <w:rPr>
          <w:rFonts w:cstheme="minorHAnsi"/>
          <w:sz w:val="24"/>
          <w:szCs w:val="24"/>
        </w:rPr>
        <w:t xml:space="preserve">from another individual’s perspective i.e., the councillor. </w:t>
      </w:r>
      <w:r w:rsidR="001D380E" w:rsidRPr="008F01D1">
        <w:rPr>
          <w:rFonts w:cstheme="minorHAnsi"/>
          <w:sz w:val="24"/>
          <w:szCs w:val="24"/>
        </w:rPr>
        <w:t>Person-centred s</w:t>
      </w:r>
      <w:r w:rsidR="001D701C" w:rsidRPr="008F01D1">
        <w:rPr>
          <w:rFonts w:cstheme="minorHAnsi"/>
          <w:sz w:val="24"/>
          <w:szCs w:val="24"/>
        </w:rPr>
        <w:t xml:space="preserve">ummarising also helps </w:t>
      </w:r>
      <w:r w:rsidR="00BC3024" w:rsidRPr="008F01D1">
        <w:rPr>
          <w:rFonts w:cstheme="minorHAnsi"/>
          <w:sz w:val="24"/>
          <w:szCs w:val="24"/>
        </w:rPr>
        <w:t xml:space="preserve">the client </w:t>
      </w:r>
      <w:r w:rsidR="00A135A9" w:rsidRPr="008F01D1">
        <w:rPr>
          <w:rFonts w:cstheme="minorHAnsi"/>
          <w:sz w:val="24"/>
          <w:szCs w:val="24"/>
        </w:rPr>
        <w:t xml:space="preserve">to check their progress and </w:t>
      </w:r>
      <w:r w:rsidR="001D701C" w:rsidRPr="008F01D1">
        <w:rPr>
          <w:rFonts w:cstheme="minorHAnsi"/>
          <w:sz w:val="24"/>
          <w:szCs w:val="24"/>
        </w:rPr>
        <w:t xml:space="preserve">bring the session </w:t>
      </w:r>
      <w:r w:rsidR="003B31EA" w:rsidRPr="008F01D1">
        <w:rPr>
          <w:rFonts w:cstheme="minorHAnsi"/>
          <w:sz w:val="24"/>
          <w:szCs w:val="24"/>
        </w:rPr>
        <w:t>on</w:t>
      </w:r>
      <w:r w:rsidR="008B2EF2" w:rsidRPr="008F01D1">
        <w:rPr>
          <w:rFonts w:cstheme="minorHAnsi"/>
          <w:sz w:val="24"/>
          <w:szCs w:val="24"/>
        </w:rPr>
        <w:t>to a new focus</w:t>
      </w:r>
      <w:r w:rsidR="00A135A9" w:rsidRPr="008F01D1">
        <w:rPr>
          <w:rFonts w:cstheme="minorHAnsi"/>
          <w:sz w:val="24"/>
          <w:szCs w:val="24"/>
        </w:rPr>
        <w:t>,</w:t>
      </w:r>
      <w:r w:rsidR="008B2EF2" w:rsidRPr="008F01D1">
        <w:rPr>
          <w:rFonts w:cstheme="minorHAnsi"/>
          <w:sz w:val="24"/>
          <w:szCs w:val="24"/>
        </w:rPr>
        <w:t xml:space="preserve"> </w:t>
      </w:r>
      <w:r w:rsidR="00A135A9" w:rsidRPr="008F01D1">
        <w:rPr>
          <w:rFonts w:cstheme="minorHAnsi"/>
          <w:sz w:val="24"/>
          <w:szCs w:val="24"/>
        </w:rPr>
        <w:t>which</w:t>
      </w:r>
      <w:r w:rsidR="008B2EF2" w:rsidRPr="008F01D1">
        <w:rPr>
          <w:rFonts w:cstheme="minorHAnsi"/>
          <w:sz w:val="24"/>
          <w:szCs w:val="24"/>
        </w:rPr>
        <w:t xml:space="preserve"> provides </w:t>
      </w:r>
      <w:r w:rsidR="00846E02" w:rsidRPr="008F01D1">
        <w:rPr>
          <w:rFonts w:cstheme="minorHAnsi"/>
          <w:sz w:val="24"/>
          <w:szCs w:val="24"/>
        </w:rPr>
        <w:t xml:space="preserve">the opportunity to suggest ideas of </w:t>
      </w:r>
      <w:r w:rsidR="006848BF" w:rsidRPr="008F01D1">
        <w:rPr>
          <w:rFonts w:cstheme="minorHAnsi"/>
          <w:sz w:val="24"/>
          <w:szCs w:val="24"/>
        </w:rPr>
        <w:t xml:space="preserve">‘solutions’ </w:t>
      </w:r>
      <w:r w:rsidR="007C08D9" w:rsidRPr="008F01D1">
        <w:rPr>
          <w:rFonts w:cstheme="minorHAnsi"/>
          <w:sz w:val="24"/>
          <w:szCs w:val="24"/>
        </w:rPr>
        <w:t>for the future</w:t>
      </w:r>
      <w:r w:rsidR="003340F4" w:rsidRPr="008F01D1">
        <w:rPr>
          <w:rFonts w:cstheme="minorHAnsi"/>
          <w:sz w:val="24"/>
          <w:szCs w:val="24"/>
        </w:rPr>
        <w:t xml:space="preserve"> (</w:t>
      </w:r>
      <w:r w:rsidR="003340F4" w:rsidRPr="008F01D1">
        <w:rPr>
          <w:rFonts w:cstheme="minorHAnsi"/>
          <w:sz w:val="24"/>
          <w:szCs w:val="24"/>
          <w:shd w:val="clear" w:color="auto" w:fill="FFFFFF"/>
        </w:rPr>
        <w:t>Purdy M.</w:t>
      </w:r>
      <w:r w:rsidR="003340F4" w:rsidRPr="008F01D1">
        <w:rPr>
          <w:rFonts w:cstheme="minorHAnsi"/>
          <w:sz w:val="24"/>
          <w:szCs w:val="24"/>
          <w:shd w:val="clear" w:color="auto" w:fill="FFFFFF"/>
        </w:rPr>
        <w:t>, 1997)</w:t>
      </w:r>
      <w:r w:rsidR="007C08D9" w:rsidRPr="008F01D1">
        <w:rPr>
          <w:rFonts w:cstheme="minorHAnsi"/>
          <w:sz w:val="24"/>
          <w:szCs w:val="24"/>
        </w:rPr>
        <w:t xml:space="preserve">. </w:t>
      </w:r>
      <w:r w:rsidR="002D7928" w:rsidRPr="008F01D1">
        <w:rPr>
          <w:rFonts w:cstheme="minorHAnsi"/>
          <w:sz w:val="24"/>
          <w:szCs w:val="24"/>
        </w:rPr>
        <w:t xml:space="preserve">These skills are also </w:t>
      </w:r>
      <w:r w:rsidR="00E26A28" w:rsidRPr="008F01D1">
        <w:rPr>
          <w:rFonts w:cstheme="minorHAnsi"/>
          <w:sz w:val="24"/>
          <w:szCs w:val="24"/>
        </w:rPr>
        <w:t>applied within the Humanistic theory</w:t>
      </w:r>
      <w:r w:rsidR="00223B3B" w:rsidRPr="008F01D1">
        <w:rPr>
          <w:rFonts w:cstheme="minorHAnsi"/>
          <w:sz w:val="24"/>
          <w:szCs w:val="24"/>
        </w:rPr>
        <w:t xml:space="preserve"> as the g</w:t>
      </w:r>
      <w:r w:rsidR="003739F9" w:rsidRPr="008F01D1">
        <w:rPr>
          <w:rFonts w:cstheme="minorHAnsi"/>
          <w:sz w:val="24"/>
          <w:szCs w:val="24"/>
        </w:rPr>
        <w:t xml:space="preserve">oals of the therapy include self-evaluation and growth </w:t>
      </w:r>
      <w:r w:rsidR="00A21625" w:rsidRPr="008F01D1">
        <w:rPr>
          <w:rFonts w:cstheme="minorHAnsi"/>
          <w:sz w:val="24"/>
          <w:szCs w:val="24"/>
        </w:rPr>
        <w:t>which</w:t>
      </w:r>
      <w:r w:rsidR="00821D7E" w:rsidRPr="008F01D1">
        <w:rPr>
          <w:rFonts w:cstheme="minorHAnsi"/>
          <w:sz w:val="24"/>
          <w:szCs w:val="24"/>
        </w:rPr>
        <w:t xml:space="preserve"> may</w:t>
      </w:r>
      <w:r w:rsidR="00A21625" w:rsidRPr="008F01D1">
        <w:rPr>
          <w:rFonts w:cstheme="minorHAnsi"/>
          <w:sz w:val="24"/>
          <w:szCs w:val="24"/>
        </w:rPr>
        <w:t xml:space="preserve"> </w:t>
      </w:r>
      <w:r w:rsidR="00E85F6D" w:rsidRPr="008F01D1">
        <w:rPr>
          <w:rFonts w:cstheme="minorHAnsi"/>
          <w:sz w:val="24"/>
          <w:szCs w:val="24"/>
        </w:rPr>
        <w:t>lead to</w:t>
      </w:r>
      <w:r w:rsidR="00E37E68" w:rsidRPr="008F01D1">
        <w:rPr>
          <w:rFonts w:cstheme="minorHAnsi"/>
          <w:sz w:val="24"/>
          <w:szCs w:val="24"/>
        </w:rPr>
        <w:t xml:space="preserve"> </w:t>
      </w:r>
      <w:r w:rsidR="00E85F6D" w:rsidRPr="008F01D1">
        <w:rPr>
          <w:rFonts w:cstheme="minorHAnsi"/>
          <w:sz w:val="24"/>
          <w:szCs w:val="24"/>
        </w:rPr>
        <w:t>self-</w:t>
      </w:r>
      <w:r w:rsidR="00E37E68" w:rsidRPr="008F01D1">
        <w:rPr>
          <w:rFonts w:cstheme="minorHAnsi"/>
          <w:sz w:val="24"/>
          <w:szCs w:val="24"/>
        </w:rPr>
        <w:t>actualis</w:t>
      </w:r>
      <w:r w:rsidR="00E85F6D" w:rsidRPr="008F01D1">
        <w:rPr>
          <w:rFonts w:cstheme="minorHAnsi"/>
          <w:sz w:val="24"/>
          <w:szCs w:val="24"/>
        </w:rPr>
        <w:t>ation</w:t>
      </w:r>
      <w:r w:rsidR="00E37E68" w:rsidRPr="008F01D1">
        <w:rPr>
          <w:rFonts w:cstheme="minorHAnsi"/>
          <w:sz w:val="24"/>
          <w:szCs w:val="24"/>
        </w:rPr>
        <w:t xml:space="preserve"> i.e., </w:t>
      </w:r>
      <w:r w:rsidR="005640F3" w:rsidRPr="008F01D1">
        <w:rPr>
          <w:rFonts w:cstheme="minorHAnsi"/>
          <w:sz w:val="24"/>
          <w:szCs w:val="24"/>
        </w:rPr>
        <w:t xml:space="preserve">to </w:t>
      </w:r>
      <w:r w:rsidR="00C81A76" w:rsidRPr="008F01D1">
        <w:rPr>
          <w:rFonts w:cstheme="minorHAnsi"/>
          <w:sz w:val="24"/>
          <w:szCs w:val="24"/>
        </w:rPr>
        <w:t xml:space="preserve">achieve </w:t>
      </w:r>
      <w:r w:rsidR="00D4183D" w:rsidRPr="008F01D1">
        <w:rPr>
          <w:rFonts w:cstheme="minorHAnsi"/>
          <w:sz w:val="24"/>
          <w:szCs w:val="24"/>
        </w:rPr>
        <w:t xml:space="preserve">their potential and become </w:t>
      </w:r>
      <w:r w:rsidR="00E85F6D" w:rsidRPr="008F01D1">
        <w:rPr>
          <w:rFonts w:cstheme="minorHAnsi"/>
          <w:sz w:val="24"/>
          <w:szCs w:val="24"/>
        </w:rPr>
        <w:t xml:space="preserve">more </w:t>
      </w:r>
      <w:r w:rsidR="00D4183D" w:rsidRPr="008F01D1">
        <w:rPr>
          <w:rFonts w:cstheme="minorHAnsi"/>
          <w:sz w:val="24"/>
          <w:szCs w:val="24"/>
        </w:rPr>
        <w:t>open to experiences, rather than overthink and overstress about</w:t>
      </w:r>
      <w:r w:rsidR="00741C9B" w:rsidRPr="008F01D1">
        <w:rPr>
          <w:rFonts w:cstheme="minorHAnsi"/>
          <w:sz w:val="24"/>
          <w:szCs w:val="24"/>
        </w:rPr>
        <w:t xml:space="preserve"> insignificant</w:t>
      </w:r>
      <w:r w:rsidR="00D4183D" w:rsidRPr="008F01D1">
        <w:rPr>
          <w:rFonts w:cstheme="minorHAnsi"/>
          <w:sz w:val="24"/>
          <w:szCs w:val="24"/>
        </w:rPr>
        <w:t xml:space="preserve"> </w:t>
      </w:r>
      <w:r w:rsidR="00741C9B" w:rsidRPr="008F01D1">
        <w:rPr>
          <w:rFonts w:cstheme="minorHAnsi"/>
          <w:sz w:val="24"/>
          <w:szCs w:val="24"/>
        </w:rPr>
        <w:t>situations</w:t>
      </w:r>
      <w:r w:rsidR="00927F82" w:rsidRPr="008F01D1">
        <w:rPr>
          <w:rFonts w:cstheme="minorHAnsi"/>
          <w:sz w:val="24"/>
          <w:szCs w:val="24"/>
        </w:rPr>
        <w:t xml:space="preserve"> (</w:t>
      </w:r>
      <w:r w:rsidR="00927F82" w:rsidRPr="008F01D1">
        <w:rPr>
          <w:rFonts w:cstheme="minorHAnsi"/>
          <w:sz w:val="24"/>
          <w:szCs w:val="24"/>
          <w:shd w:val="clear" w:color="auto" w:fill="FFFFFF"/>
        </w:rPr>
        <w:t>Maurer MM</w:t>
      </w:r>
      <w:r w:rsidR="00927F82" w:rsidRPr="008F01D1">
        <w:rPr>
          <w:rFonts w:cstheme="minorHAnsi"/>
          <w:sz w:val="24"/>
          <w:szCs w:val="24"/>
          <w:shd w:val="clear" w:color="auto" w:fill="FFFFFF"/>
        </w:rPr>
        <w:t>., et al, 2020)</w:t>
      </w:r>
      <w:r w:rsidR="00741C9B" w:rsidRPr="008F01D1">
        <w:rPr>
          <w:rFonts w:cstheme="minorHAnsi"/>
          <w:sz w:val="24"/>
          <w:szCs w:val="24"/>
        </w:rPr>
        <w:t>.</w:t>
      </w:r>
      <w:r w:rsidR="00AD752C" w:rsidRPr="008F01D1">
        <w:rPr>
          <w:rFonts w:cstheme="minorHAnsi"/>
          <w:sz w:val="24"/>
          <w:szCs w:val="24"/>
        </w:rPr>
        <w:t xml:space="preserve"> </w:t>
      </w:r>
      <w:r w:rsidR="00FE3453" w:rsidRPr="008F01D1">
        <w:rPr>
          <w:rFonts w:cstheme="minorHAnsi"/>
          <w:sz w:val="24"/>
          <w:szCs w:val="24"/>
        </w:rPr>
        <w:t xml:space="preserve">Additionally, </w:t>
      </w:r>
      <w:r w:rsidR="0036198D" w:rsidRPr="008F01D1">
        <w:rPr>
          <w:rFonts w:cstheme="minorHAnsi"/>
          <w:sz w:val="24"/>
          <w:szCs w:val="24"/>
        </w:rPr>
        <w:t xml:space="preserve">communication and counselling </w:t>
      </w:r>
      <w:r w:rsidR="00FE3453" w:rsidRPr="008F01D1">
        <w:rPr>
          <w:rFonts w:cstheme="minorHAnsi"/>
          <w:sz w:val="24"/>
          <w:szCs w:val="24"/>
        </w:rPr>
        <w:t xml:space="preserve">skills like empathy, respect and </w:t>
      </w:r>
      <w:r w:rsidR="00A61EDB" w:rsidRPr="008F01D1">
        <w:rPr>
          <w:rFonts w:cstheme="minorHAnsi"/>
          <w:sz w:val="24"/>
          <w:szCs w:val="24"/>
        </w:rPr>
        <w:t xml:space="preserve">non-judgement are greatly important for good efficiency of care in nursing and health care environments </w:t>
      </w:r>
      <w:r w:rsidR="00AA697A" w:rsidRPr="008F01D1">
        <w:rPr>
          <w:rFonts w:cstheme="minorHAnsi"/>
          <w:sz w:val="24"/>
          <w:szCs w:val="24"/>
        </w:rPr>
        <w:t>as</w:t>
      </w:r>
      <w:r w:rsidR="00620CAF" w:rsidRPr="008F01D1">
        <w:rPr>
          <w:rFonts w:cstheme="minorHAnsi"/>
          <w:sz w:val="24"/>
          <w:szCs w:val="24"/>
        </w:rPr>
        <w:t xml:space="preserve"> suggested by s</w:t>
      </w:r>
      <w:r w:rsidR="00AA697A" w:rsidRPr="008F01D1">
        <w:rPr>
          <w:rFonts w:cstheme="minorHAnsi"/>
          <w:sz w:val="24"/>
          <w:szCs w:val="24"/>
        </w:rPr>
        <w:t>tudies</w:t>
      </w:r>
      <w:r w:rsidR="00D62447" w:rsidRPr="008F01D1">
        <w:rPr>
          <w:rFonts w:cstheme="minorHAnsi"/>
          <w:sz w:val="24"/>
          <w:szCs w:val="24"/>
        </w:rPr>
        <w:t xml:space="preserve"> that also state empathy to be a primary ingredient in any helping relationship (Mac</w:t>
      </w:r>
      <w:r w:rsidR="006A36A3" w:rsidRPr="008F01D1">
        <w:rPr>
          <w:rFonts w:cstheme="minorHAnsi"/>
          <w:sz w:val="24"/>
          <w:szCs w:val="24"/>
        </w:rPr>
        <w:t>kay R.,</w:t>
      </w:r>
      <w:r w:rsidR="00D62447" w:rsidRPr="008F01D1">
        <w:rPr>
          <w:rFonts w:cstheme="minorHAnsi"/>
          <w:sz w:val="24"/>
          <w:szCs w:val="24"/>
        </w:rPr>
        <w:t xml:space="preserve"> et al, 1990)</w:t>
      </w:r>
      <w:r w:rsidR="000F2E00" w:rsidRPr="008F01D1">
        <w:rPr>
          <w:rFonts w:cstheme="minorHAnsi"/>
          <w:sz w:val="24"/>
          <w:szCs w:val="24"/>
        </w:rPr>
        <w:t xml:space="preserve"> </w:t>
      </w:r>
      <w:r w:rsidR="000F2E00" w:rsidRPr="008F01D1">
        <w:rPr>
          <w:rFonts w:cstheme="minorHAnsi"/>
          <w:sz w:val="24"/>
          <w:szCs w:val="24"/>
        </w:rPr>
        <w:t>(</w:t>
      </w:r>
      <w:r w:rsidR="000F2E00" w:rsidRPr="00053193">
        <w:rPr>
          <w:rFonts w:cstheme="minorHAnsi"/>
          <w:sz w:val="24"/>
          <w:szCs w:val="24"/>
        </w:rPr>
        <w:t>McLeod</w:t>
      </w:r>
      <w:r w:rsidR="000F2E00" w:rsidRPr="008F01D1">
        <w:rPr>
          <w:rFonts w:cstheme="minorHAnsi"/>
          <w:sz w:val="24"/>
          <w:szCs w:val="24"/>
        </w:rPr>
        <w:t xml:space="preserve"> J., et al,</w:t>
      </w:r>
      <w:r w:rsidR="000F2E00" w:rsidRPr="00053193">
        <w:rPr>
          <w:rFonts w:cstheme="minorHAnsi"/>
          <w:sz w:val="24"/>
          <w:szCs w:val="24"/>
        </w:rPr>
        <w:t xml:space="preserve"> 2011</w:t>
      </w:r>
      <w:r w:rsidR="000F2E00" w:rsidRPr="008F01D1">
        <w:rPr>
          <w:rFonts w:cstheme="minorHAnsi"/>
          <w:sz w:val="24"/>
          <w:szCs w:val="24"/>
        </w:rPr>
        <w:t>)</w:t>
      </w:r>
      <w:r w:rsidR="00D62447" w:rsidRPr="008F01D1">
        <w:rPr>
          <w:rFonts w:cstheme="minorHAnsi"/>
          <w:sz w:val="24"/>
          <w:szCs w:val="24"/>
        </w:rPr>
        <w:t>.</w:t>
      </w:r>
    </w:p>
    <w:p w14:paraId="3EFCFBDB" w14:textId="0A56E438" w:rsidR="006855CC" w:rsidRPr="008F01D1" w:rsidRDefault="006855CC" w:rsidP="002D7928">
      <w:pPr>
        <w:rPr>
          <w:rFonts w:cstheme="minorHAnsi"/>
          <w:sz w:val="24"/>
          <w:szCs w:val="24"/>
        </w:rPr>
      </w:pPr>
    </w:p>
    <w:p w14:paraId="427DDBC9" w14:textId="716584A2" w:rsidR="006855CC" w:rsidRPr="008F01D1" w:rsidRDefault="006855CC" w:rsidP="002D7928">
      <w:pPr>
        <w:rPr>
          <w:rFonts w:cstheme="minorHAnsi"/>
          <w:sz w:val="24"/>
          <w:szCs w:val="24"/>
        </w:rPr>
      </w:pPr>
    </w:p>
    <w:p w14:paraId="5E1317A9" w14:textId="77777777" w:rsidR="00B612CD" w:rsidRDefault="00B612CD" w:rsidP="002D7928">
      <w:pPr>
        <w:rPr>
          <w:rFonts w:cstheme="minorHAnsi"/>
          <w:b/>
          <w:bCs/>
          <w:sz w:val="24"/>
          <w:szCs w:val="24"/>
          <w:u w:val="single"/>
        </w:rPr>
      </w:pPr>
    </w:p>
    <w:p w14:paraId="436BB702" w14:textId="77777777" w:rsidR="00B612CD" w:rsidRDefault="00B612CD" w:rsidP="002D7928">
      <w:pPr>
        <w:rPr>
          <w:rFonts w:cstheme="minorHAnsi"/>
          <w:b/>
          <w:bCs/>
          <w:sz w:val="24"/>
          <w:szCs w:val="24"/>
          <w:u w:val="single"/>
        </w:rPr>
      </w:pPr>
    </w:p>
    <w:p w14:paraId="616067AA" w14:textId="77777777" w:rsidR="00B612CD" w:rsidRDefault="00B612CD" w:rsidP="002D7928">
      <w:pPr>
        <w:rPr>
          <w:rFonts w:cstheme="minorHAnsi"/>
          <w:b/>
          <w:bCs/>
          <w:sz w:val="24"/>
          <w:szCs w:val="24"/>
          <w:u w:val="single"/>
        </w:rPr>
      </w:pPr>
    </w:p>
    <w:p w14:paraId="2584BE12" w14:textId="77777777" w:rsidR="00B612CD" w:rsidRDefault="00B612CD" w:rsidP="002D7928">
      <w:pPr>
        <w:rPr>
          <w:rFonts w:cstheme="minorHAnsi"/>
          <w:b/>
          <w:bCs/>
          <w:sz w:val="24"/>
          <w:szCs w:val="24"/>
          <w:u w:val="single"/>
        </w:rPr>
      </w:pPr>
    </w:p>
    <w:p w14:paraId="72CF6A06" w14:textId="77777777" w:rsidR="00B612CD" w:rsidRDefault="00B612CD" w:rsidP="002D7928">
      <w:pPr>
        <w:rPr>
          <w:rFonts w:cstheme="minorHAnsi"/>
          <w:b/>
          <w:bCs/>
          <w:sz w:val="24"/>
          <w:szCs w:val="24"/>
          <w:u w:val="single"/>
        </w:rPr>
      </w:pPr>
    </w:p>
    <w:p w14:paraId="5A5FD53F" w14:textId="77777777" w:rsidR="00B612CD" w:rsidRDefault="00B612CD" w:rsidP="002D7928">
      <w:pPr>
        <w:rPr>
          <w:rFonts w:cstheme="minorHAnsi"/>
          <w:b/>
          <w:bCs/>
          <w:sz w:val="24"/>
          <w:szCs w:val="24"/>
          <w:u w:val="single"/>
        </w:rPr>
      </w:pPr>
    </w:p>
    <w:p w14:paraId="620A6CC0" w14:textId="77777777" w:rsidR="00B612CD" w:rsidRDefault="00B612CD" w:rsidP="002D7928">
      <w:pPr>
        <w:rPr>
          <w:rFonts w:cstheme="minorHAnsi"/>
          <w:b/>
          <w:bCs/>
          <w:sz w:val="24"/>
          <w:szCs w:val="24"/>
          <w:u w:val="single"/>
        </w:rPr>
      </w:pPr>
    </w:p>
    <w:p w14:paraId="67485BB5" w14:textId="77777777" w:rsidR="00B612CD" w:rsidRDefault="00B612CD" w:rsidP="002D7928">
      <w:pPr>
        <w:rPr>
          <w:rFonts w:cstheme="minorHAnsi"/>
          <w:b/>
          <w:bCs/>
          <w:sz w:val="24"/>
          <w:szCs w:val="24"/>
          <w:u w:val="single"/>
        </w:rPr>
      </w:pPr>
    </w:p>
    <w:p w14:paraId="508096AC" w14:textId="77777777" w:rsidR="00B612CD" w:rsidRDefault="00B612CD" w:rsidP="002D7928">
      <w:pPr>
        <w:rPr>
          <w:rFonts w:cstheme="minorHAnsi"/>
          <w:b/>
          <w:bCs/>
          <w:sz w:val="24"/>
          <w:szCs w:val="24"/>
          <w:u w:val="single"/>
        </w:rPr>
      </w:pPr>
    </w:p>
    <w:p w14:paraId="2C6DA0EB" w14:textId="5EC94191" w:rsidR="00475CA5" w:rsidRPr="00475CA5" w:rsidRDefault="006855CC" w:rsidP="002D7928">
      <w:pPr>
        <w:rPr>
          <w:rFonts w:cstheme="minorHAnsi"/>
          <w:b/>
          <w:bCs/>
          <w:sz w:val="24"/>
          <w:szCs w:val="24"/>
          <w:u w:val="single"/>
        </w:rPr>
      </w:pPr>
      <w:r w:rsidRPr="00475CA5">
        <w:rPr>
          <w:rFonts w:cstheme="minorHAnsi"/>
          <w:b/>
          <w:bCs/>
          <w:sz w:val="24"/>
          <w:szCs w:val="24"/>
          <w:u w:val="single"/>
        </w:rPr>
        <w:lastRenderedPageBreak/>
        <w:t>References</w:t>
      </w:r>
    </w:p>
    <w:p w14:paraId="0231134F" w14:textId="77777777" w:rsidR="00475CA5" w:rsidRPr="00475CA5" w:rsidRDefault="00A10C11" w:rsidP="00475CA5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475CA5">
        <w:rPr>
          <w:rFonts w:cstheme="minorHAnsi"/>
          <w:sz w:val="24"/>
          <w:szCs w:val="24"/>
          <w:shd w:val="clear" w:color="auto" w:fill="FFFFFF"/>
        </w:rPr>
        <w:t>Jacob KS. Basic counselling skills for medical practice. Natl Med J India. 2000;13(1):25-8.</w:t>
      </w:r>
    </w:p>
    <w:p w14:paraId="2D3A70E4" w14:textId="77777777" w:rsidR="00475CA5" w:rsidRPr="00475CA5" w:rsidRDefault="00C52E33" w:rsidP="00475CA5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475CA5">
        <w:rPr>
          <w:rFonts w:cstheme="minorHAnsi"/>
          <w:sz w:val="24"/>
          <w:szCs w:val="24"/>
        </w:rPr>
        <w:t xml:space="preserve">Nelson-Jones, R. (2012). </w:t>
      </w:r>
      <w:r w:rsidRPr="00475CA5">
        <w:rPr>
          <w:rFonts w:cstheme="minorHAnsi"/>
          <w:i/>
          <w:iCs/>
          <w:sz w:val="24"/>
          <w:szCs w:val="24"/>
        </w:rPr>
        <w:t xml:space="preserve">Basic Counselling skills: a </w:t>
      </w:r>
      <w:proofErr w:type="gramStart"/>
      <w:r w:rsidRPr="00475CA5">
        <w:rPr>
          <w:rFonts w:cstheme="minorHAnsi"/>
          <w:i/>
          <w:iCs/>
          <w:sz w:val="24"/>
          <w:szCs w:val="24"/>
        </w:rPr>
        <w:t>helpers</w:t>
      </w:r>
      <w:proofErr w:type="gramEnd"/>
      <w:r w:rsidRPr="00475CA5">
        <w:rPr>
          <w:rFonts w:cstheme="minorHAnsi"/>
          <w:i/>
          <w:iCs/>
          <w:sz w:val="24"/>
          <w:szCs w:val="24"/>
        </w:rPr>
        <w:t xml:space="preserve"> manual. </w:t>
      </w:r>
      <w:r w:rsidRPr="00475CA5">
        <w:rPr>
          <w:rFonts w:cstheme="minorHAnsi"/>
          <w:sz w:val="24"/>
          <w:szCs w:val="24"/>
        </w:rPr>
        <w:t>Thousand Oakes:</w:t>
      </w:r>
      <w:r w:rsidR="00923800" w:rsidRPr="00475CA5">
        <w:rPr>
          <w:rFonts w:cstheme="minorHAnsi"/>
          <w:sz w:val="24"/>
          <w:szCs w:val="24"/>
        </w:rPr>
        <w:t xml:space="preserve"> </w:t>
      </w:r>
      <w:r w:rsidRPr="00475CA5">
        <w:rPr>
          <w:rFonts w:cstheme="minorHAnsi"/>
          <w:sz w:val="24"/>
          <w:szCs w:val="24"/>
        </w:rPr>
        <w:t>Sage publications.</w:t>
      </w:r>
      <w:r w:rsidR="00923800" w:rsidRPr="00475CA5">
        <w:rPr>
          <w:rFonts w:cstheme="minorHAnsi"/>
          <w:sz w:val="24"/>
          <w:szCs w:val="24"/>
        </w:rPr>
        <w:t xml:space="preserve"> </w:t>
      </w:r>
      <w:r w:rsidR="00923800" w:rsidRPr="00475CA5">
        <w:rPr>
          <w:rFonts w:cstheme="minorHAnsi"/>
          <w:sz w:val="24"/>
          <w:szCs w:val="24"/>
        </w:rPr>
        <w:t>[Accessed March 1</w:t>
      </w:r>
      <w:r w:rsidR="00923800" w:rsidRPr="00475CA5">
        <w:rPr>
          <w:rFonts w:cstheme="minorHAnsi"/>
          <w:sz w:val="24"/>
          <w:szCs w:val="24"/>
        </w:rPr>
        <w:t>5</w:t>
      </w:r>
      <w:r w:rsidR="00923800" w:rsidRPr="00475CA5">
        <w:rPr>
          <w:rFonts w:cstheme="minorHAnsi"/>
          <w:sz w:val="24"/>
          <w:szCs w:val="24"/>
        </w:rPr>
        <w:t>, 2022].</w:t>
      </w:r>
    </w:p>
    <w:p w14:paraId="4ADD56E9" w14:textId="63396DE9" w:rsidR="008B2C0B" w:rsidRPr="00475CA5" w:rsidRDefault="00D45363" w:rsidP="00475CA5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475CA5">
        <w:rPr>
          <w:rFonts w:cstheme="minorHAnsi"/>
          <w:sz w:val="24"/>
          <w:szCs w:val="24"/>
        </w:rPr>
        <w:t>AIPC,</w:t>
      </w:r>
      <w:r w:rsidR="008B2C0B" w:rsidRPr="00475CA5">
        <w:rPr>
          <w:rFonts w:cstheme="minorHAnsi"/>
          <w:sz w:val="24"/>
          <w:szCs w:val="24"/>
        </w:rPr>
        <w:t xml:space="preserve"> 20</w:t>
      </w:r>
      <w:r w:rsidR="00885FC9" w:rsidRPr="00475CA5">
        <w:rPr>
          <w:rFonts w:cstheme="minorHAnsi"/>
          <w:sz w:val="24"/>
          <w:szCs w:val="24"/>
        </w:rPr>
        <w:t>09</w:t>
      </w:r>
      <w:r w:rsidR="008B2C0B" w:rsidRPr="00475CA5">
        <w:rPr>
          <w:rFonts w:cstheme="minorHAnsi"/>
          <w:sz w:val="24"/>
          <w:szCs w:val="24"/>
        </w:rPr>
        <w:t xml:space="preserve">. Communication and counselling. </w:t>
      </w:r>
      <w:r w:rsidR="008B2C0B" w:rsidRPr="00475CA5">
        <w:rPr>
          <w:rFonts w:cstheme="minorHAnsi"/>
          <w:i/>
          <w:iCs/>
          <w:sz w:val="24"/>
          <w:szCs w:val="24"/>
        </w:rPr>
        <w:t>Explore Our Extensive Counselling Article Library</w:t>
      </w:r>
      <w:r w:rsidR="008B2C0B" w:rsidRPr="00475CA5">
        <w:rPr>
          <w:rFonts w:cstheme="minorHAnsi"/>
          <w:sz w:val="24"/>
          <w:szCs w:val="24"/>
        </w:rPr>
        <w:t xml:space="preserve">. Available at: https://www.aipc.net.au/articles/communication-and-counselling/ [Accessed March 21, 2022]. </w:t>
      </w:r>
    </w:p>
    <w:p w14:paraId="0FB1AB7F" w14:textId="77777777" w:rsidR="00475CA5" w:rsidRPr="00475CA5" w:rsidRDefault="00703C3C" w:rsidP="00475CA5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475CA5">
        <w:rPr>
          <w:rFonts w:cstheme="minorHAnsi"/>
          <w:sz w:val="24"/>
          <w:szCs w:val="24"/>
          <w:shd w:val="clear" w:color="auto" w:fill="FFFFFF"/>
        </w:rPr>
        <w:t xml:space="preserve">Bramhall E. Effective communication skills in nursing practice. </w:t>
      </w:r>
      <w:proofErr w:type="spellStart"/>
      <w:r w:rsidRPr="00475CA5">
        <w:rPr>
          <w:rFonts w:cstheme="minorHAnsi"/>
          <w:sz w:val="24"/>
          <w:szCs w:val="24"/>
          <w:shd w:val="clear" w:color="auto" w:fill="FFFFFF"/>
        </w:rPr>
        <w:t>Nurs</w:t>
      </w:r>
      <w:proofErr w:type="spellEnd"/>
      <w:r w:rsidRPr="00475CA5">
        <w:rPr>
          <w:rFonts w:cstheme="minorHAnsi"/>
          <w:sz w:val="24"/>
          <w:szCs w:val="24"/>
          <w:shd w:val="clear" w:color="auto" w:fill="FFFFFF"/>
        </w:rPr>
        <w:t xml:space="preserve"> Stand. 2014;29(14):53-9.</w:t>
      </w:r>
    </w:p>
    <w:p w14:paraId="20CDF213" w14:textId="77777777" w:rsidR="00475CA5" w:rsidRPr="00475CA5" w:rsidRDefault="00CA2F95" w:rsidP="00475CA5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proofErr w:type="spellStart"/>
      <w:r w:rsidRPr="00475CA5">
        <w:rPr>
          <w:rFonts w:cstheme="minorHAnsi"/>
          <w:sz w:val="24"/>
          <w:szCs w:val="24"/>
        </w:rPr>
        <w:t>Mcleod</w:t>
      </w:r>
      <w:proofErr w:type="spellEnd"/>
      <w:r w:rsidRPr="00475CA5">
        <w:rPr>
          <w:rFonts w:cstheme="minorHAnsi"/>
          <w:sz w:val="24"/>
          <w:szCs w:val="24"/>
        </w:rPr>
        <w:t xml:space="preserve">, S., 1970. Carl Rogers theory. </w:t>
      </w:r>
      <w:r w:rsidRPr="00475CA5">
        <w:rPr>
          <w:rFonts w:cstheme="minorHAnsi"/>
          <w:i/>
          <w:iCs/>
          <w:sz w:val="24"/>
          <w:szCs w:val="24"/>
        </w:rPr>
        <w:t>Carl Rogers | Simply Psychology</w:t>
      </w:r>
      <w:r w:rsidRPr="00475CA5">
        <w:rPr>
          <w:rFonts w:cstheme="minorHAnsi"/>
          <w:sz w:val="24"/>
          <w:szCs w:val="24"/>
        </w:rPr>
        <w:t>. Available at: http://www.simplypsychology.org/carl-rogers.html [Accessed March 16, 2022].</w:t>
      </w:r>
    </w:p>
    <w:p w14:paraId="326D037A" w14:textId="77777777" w:rsidR="00475CA5" w:rsidRPr="00B86FD2" w:rsidRDefault="00547F0F" w:rsidP="00475CA5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475CA5">
        <w:rPr>
          <w:rFonts w:cstheme="minorHAnsi"/>
          <w:sz w:val="24"/>
          <w:szCs w:val="24"/>
          <w:shd w:val="clear" w:color="auto" w:fill="FFFFFF"/>
        </w:rPr>
        <w:t xml:space="preserve">Maurer MM, </w:t>
      </w:r>
      <w:proofErr w:type="spellStart"/>
      <w:r w:rsidRPr="00475CA5">
        <w:rPr>
          <w:rFonts w:cstheme="minorHAnsi"/>
          <w:sz w:val="24"/>
          <w:szCs w:val="24"/>
          <w:shd w:val="clear" w:color="auto" w:fill="FFFFFF"/>
        </w:rPr>
        <w:t>Daukantaitė</w:t>
      </w:r>
      <w:proofErr w:type="spellEnd"/>
      <w:r w:rsidRPr="00475CA5">
        <w:rPr>
          <w:rFonts w:cstheme="minorHAnsi"/>
          <w:sz w:val="24"/>
          <w:szCs w:val="24"/>
          <w:shd w:val="clear" w:color="auto" w:fill="FFFFFF"/>
        </w:rPr>
        <w:t xml:space="preserve"> D. Corrigendum: Revisiting the Organismic Valuing Process Theory of Personal </w:t>
      </w:r>
      <w:r w:rsidRPr="00B86FD2">
        <w:rPr>
          <w:rFonts w:cstheme="minorHAnsi"/>
          <w:sz w:val="24"/>
          <w:szCs w:val="24"/>
          <w:shd w:val="clear" w:color="auto" w:fill="FFFFFF"/>
        </w:rPr>
        <w:t>Growth: A Theoretical Review of Rogers and Its Connection to Positive Psychology. Front Psychol. 2021;12:698829.</w:t>
      </w:r>
    </w:p>
    <w:p w14:paraId="2D08FD61" w14:textId="1EA170B1" w:rsidR="00B81487" w:rsidRPr="00B86FD2" w:rsidRDefault="00B81487" w:rsidP="00475CA5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B86FD2">
        <w:rPr>
          <w:rFonts w:cstheme="minorHAnsi"/>
          <w:sz w:val="24"/>
          <w:szCs w:val="24"/>
          <w:shd w:val="clear" w:color="auto" w:fill="FFFFFF"/>
        </w:rPr>
        <w:t xml:space="preserve">Purdy M. Humanist ideology and nurse education. I. Humanist educational theory. Nurse </w:t>
      </w:r>
      <w:proofErr w:type="spellStart"/>
      <w:r w:rsidRPr="00B86FD2">
        <w:rPr>
          <w:rFonts w:cstheme="minorHAnsi"/>
          <w:sz w:val="24"/>
          <w:szCs w:val="24"/>
          <w:shd w:val="clear" w:color="auto" w:fill="FFFFFF"/>
        </w:rPr>
        <w:t>Educ</w:t>
      </w:r>
      <w:proofErr w:type="spellEnd"/>
      <w:r w:rsidRPr="00B86FD2">
        <w:rPr>
          <w:rFonts w:cstheme="minorHAnsi"/>
          <w:sz w:val="24"/>
          <w:szCs w:val="24"/>
          <w:shd w:val="clear" w:color="auto" w:fill="FFFFFF"/>
        </w:rPr>
        <w:t xml:space="preserve"> Today. 1997;17(3):192-5.</w:t>
      </w:r>
    </w:p>
    <w:p w14:paraId="4D9937E6" w14:textId="1464CF73" w:rsidR="00475CA5" w:rsidRPr="00B86FD2" w:rsidRDefault="007B78B3" w:rsidP="00475CA5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B86FD2">
        <w:rPr>
          <w:rFonts w:cstheme="minorHAnsi"/>
          <w:sz w:val="24"/>
          <w:szCs w:val="24"/>
          <w:shd w:val="clear" w:color="auto" w:fill="FFFFFF"/>
        </w:rPr>
        <w:t xml:space="preserve">Maurer MM, </w:t>
      </w:r>
      <w:proofErr w:type="spellStart"/>
      <w:r w:rsidRPr="00B86FD2">
        <w:rPr>
          <w:rFonts w:cstheme="minorHAnsi"/>
          <w:sz w:val="24"/>
          <w:szCs w:val="24"/>
          <w:shd w:val="clear" w:color="auto" w:fill="FFFFFF"/>
        </w:rPr>
        <w:t>Daukantaitė</w:t>
      </w:r>
      <w:proofErr w:type="spellEnd"/>
      <w:r w:rsidRPr="00B86FD2">
        <w:rPr>
          <w:rFonts w:cstheme="minorHAnsi"/>
          <w:sz w:val="24"/>
          <w:szCs w:val="24"/>
          <w:shd w:val="clear" w:color="auto" w:fill="FFFFFF"/>
        </w:rPr>
        <w:t xml:space="preserve"> D. Revisiting the Organismic Valuing Process Theory of Personal Growth: A Theoretical Review of Rogers and Its Connection to Positive Psychology. Front Psychol. 2020;11:1706.</w:t>
      </w:r>
    </w:p>
    <w:p w14:paraId="7A771FC7" w14:textId="2E0342DE" w:rsidR="00B86FD2" w:rsidRPr="00B86FD2" w:rsidRDefault="00B86FD2" w:rsidP="00475CA5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B86FD2">
        <w:rPr>
          <w:rFonts w:cstheme="minorHAnsi"/>
          <w:color w:val="212121"/>
          <w:sz w:val="24"/>
          <w:szCs w:val="24"/>
          <w:shd w:val="clear" w:color="auto" w:fill="FFFFFF"/>
        </w:rPr>
        <w:t xml:space="preserve">Coulter MA. A review of two theories of learning and their application in the practice of nurse education. Nurse </w:t>
      </w:r>
      <w:proofErr w:type="spellStart"/>
      <w:r w:rsidRPr="00B86FD2">
        <w:rPr>
          <w:rFonts w:cstheme="minorHAnsi"/>
          <w:color w:val="212121"/>
          <w:sz w:val="24"/>
          <w:szCs w:val="24"/>
          <w:shd w:val="clear" w:color="auto" w:fill="FFFFFF"/>
        </w:rPr>
        <w:t>Educ</w:t>
      </w:r>
      <w:proofErr w:type="spellEnd"/>
      <w:r w:rsidRPr="00B86FD2">
        <w:rPr>
          <w:rFonts w:cstheme="minorHAnsi"/>
          <w:color w:val="212121"/>
          <w:sz w:val="24"/>
          <w:szCs w:val="24"/>
          <w:shd w:val="clear" w:color="auto" w:fill="FFFFFF"/>
        </w:rPr>
        <w:t xml:space="preserve"> Today. 1990 Oct;10(5):333-8.</w:t>
      </w:r>
    </w:p>
    <w:p w14:paraId="00C2D6F8" w14:textId="7AB00413" w:rsidR="00EA710A" w:rsidRPr="00B86FD2" w:rsidRDefault="00EA710A" w:rsidP="00475CA5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B86FD2">
        <w:rPr>
          <w:rFonts w:cstheme="minorHAnsi"/>
          <w:sz w:val="24"/>
          <w:szCs w:val="24"/>
        </w:rPr>
        <w:t>Mackay, R., Hughes, J. &amp; Carver, E., 1990. Empathy in the helping relationship: Semantic scholar. [Accessed March 1</w:t>
      </w:r>
      <w:r w:rsidR="00923800" w:rsidRPr="00B86FD2">
        <w:rPr>
          <w:rFonts w:cstheme="minorHAnsi"/>
          <w:sz w:val="24"/>
          <w:szCs w:val="24"/>
        </w:rPr>
        <w:t>7</w:t>
      </w:r>
      <w:r w:rsidRPr="00B86FD2">
        <w:rPr>
          <w:rFonts w:cstheme="minorHAnsi"/>
          <w:sz w:val="24"/>
          <w:szCs w:val="24"/>
        </w:rPr>
        <w:t xml:space="preserve">, 2022]. </w:t>
      </w:r>
    </w:p>
    <w:p w14:paraId="6E44A7D3" w14:textId="63CAF913" w:rsidR="00F12232" w:rsidRPr="00B86FD2" w:rsidRDefault="000F2E00" w:rsidP="00923800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053193">
        <w:rPr>
          <w:rFonts w:cstheme="minorHAnsi"/>
          <w:sz w:val="24"/>
          <w:szCs w:val="24"/>
        </w:rPr>
        <w:t xml:space="preserve">McLeod, J., &amp; McLeod, J. (2011). </w:t>
      </w:r>
      <w:r w:rsidRPr="00053193">
        <w:rPr>
          <w:rFonts w:cstheme="minorHAnsi"/>
          <w:i/>
          <w:iCs/>
          <w:sz w:val="24"/>
          <w:szCs w:val="24"/>
        </w:rPr>
        <w:t xml:space="preserve">Counselling Skills: A practical guide for counsellors  and helping professionals. </w:t>
      </w:r>
      <w:r w:rsidRPr="00053193">
        <w:rPr>
          <w:rFonts w:cstheme="minorHAnsi"/>
          <w:sz w:val="24"/>
          <w:szCs w:val="24"/>
        </w:rPr>
        <w:t>Maidenhead: McGraw-Hill: Open University press.</w:t>
      </w:r>
    </w:p>
    <w:sectPr w:rsidR="00F12232" w:rsidRPr="00B86F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96223E"/>
    <w:multiLevelType w:val="hybridMultilevel"/>
    <w:tmpl w:val="64F6AC2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41E0029"/>
    <w:multiLevelType w:val="hybridMultilevel"/>
    <w:tmpl w:val="A8BA740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69F953E3"/>
    <w:multiLevelType w:val="hybridMultilevel"/>
    <w:tmpl w:val="D3DE8C48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747A"/>
    <w:rsid w:val="000155B4"/>
    <w:rsid w:val="00024522"/>
    <w:rsid w:val="00024DBB"/>
    <w:rsid w:val="00030DD4"/>
    <w:rsid w:val="00031B91"/>
    <w:rsid w:val="000343B7"/>
    <w:rsid w:val="00053193"/>
    <w:rsid w:val="0005726D"/>
    <w:rsid w:val="00057C5A"/>
    <w:rsid w:val="0006676B"/>
    <w:rsid w:val="00081203"/>
    <w:rsid w:val="000A510E"/>
    <w:rsid w:val="000A7082"/>
    <w:rsid w:val="000B5F01"/>
    <w:rsid w:val="000C4D1F"/>
    <w:rsid w:val="000C51DF"/>
    <w:rsid w:val="000F23AE"/>
    <w:rsid w:val="000F2E00"/>
    <w:rsid w:val="00101605"/>
    <w:rsid w:val="00101935"/>
    <w:rsid w:val="001019F2"/>
    <w:rsid w:val="00101F5D"/>
    <w:rsid w:val="00105A7A"/>
    <w:rsid w:val="001076AC"/>
    <w:rsid w:val="001078C7"/>
    <w:rsid w:val="00112F24"/>
    <w:rsid w:val="00141CB1"/>
    <w:rsid w:val="00145617"/>
    <w:rsid w:val="00150FCB"/>
    <w:rsid w:val="001774D3"/>
    <w:rsid w:val="001777FC"/>
    <w:rsid w:val="00181AA6"/>
    <w:rsid w:val="00187305"/>
    <w:rsid w:val="001B04AD"/>
    <w:rsid w:val="001B293F"/>
    <w:rsid w:val="001B6144"/>
    <w:rsid w:val="001D380E"/>
    <w:rsid w:val="001D701C"/>
    <w:rsid w:val="001E3006"/>
    <w:rsid w:val="001F2323"/>
    <w:rsid w:val="001F5AC9"/>
    <w:rsid w:val="00223B3B"/>
    <w:rsid w:val="00225840"/>
    <w:rsid w:val="002302A2"/>
    <w:rsid w:val="00237E50"/>
    <w:rsid w:val="00243D24"/>
    <w:rsid w:val="002747A5"/>
    <w:rsid w:val="0028581C"/>
    <w:rsid w:val="0028615F"/>
    <w:rsid w:val="00290EA2"/>
    <w:rsid w:val="0029501F"/>
    <w:rsid w:val="002A266E"/>
    <w:rsid w:val="002B0108"/>
    <w:rsid w:val="002B18BF"/>
    <w:rsid w:val="002B2A62"/>
    <w:rsid w:val="002B2BBA"/>
    <w:rsid w:val="002B4536"/>
    <w:rsid w:val="002D7928"/>
    <w:rsid w:val="002E28A3"/>
    <w:rsid w:val="002E579B"/>
    <w:rsid w:val="002F1FB9"/>
    <w:rsid w:val="002F223B"/>
    <w:rsid w:val="002F77E2"/>
    <w:rsid w:val="0030031C"/>
    <w:rsid w:val="00300F5F"/>
    <w:rsid w:val="00316A67"/>
    <w:rsid w:val="003314CC"/>
    <w:rsid w:val="003340F4"/>
    <w:rsid w:val="00356390"/>
    <w:rsid w:val="0036198D"/>
    <w:rsid w:val="003739F9"/>
    <w:rsid w:val="00387C8F"/>
    <w:rsid w:val="003907FF"/>
    <w:rsid w:val="0039159A"/>
    <w:rsid w:val="003A6246"/>
    <w:rsid w:val="003B0093"/>
    <w:rsid w:val="003B0111"/>
    <w:rsid w:val="003B31EA"/>
    <w:rsid w:val="003D6C90"/>
    <w:rsid w:val="004235C1"/>
    <w:rsid w:val="00434A9E"/>
    <w:rsid w:val="00457930"/>
    <w:rsid w:val="00462A33"/>
    <w:rsid w:val="004718A0"/>
    <w:rsid w:val="00473D7F"/>
    <w:rsid w:val="00475CA5"/>
    <w:rsid w:val="004839CF"/>
    <w:rsid w:val="004A1A71"/>
    <w:rsid w:val="004A2324"/>
    <w:rsid w:val="004C1F2E"/>
    <w:rsid w:val="004E3A37"/>
    <w:rsid w:val="004F24A6"/>
    <w:rsid w:val="004F27D4"/>
    <w:rsid w:val="00506DE4"/>
    <w:rsid w:val="005133A8"/>
    <w:rsid w:val="0051390C"/>
    <w:rsid w:val="00541479"/>
    <w:rsid w:val="00547F0F"/>
    <w:rsid w:val="005540F2"/>
    <w:rsid w:val="005640F3"/>
    <w:rsid w:val="00572A23"/>
    <w:rsid w:val="00576297"/>
    <w:rsid w:val="00583303"/>
    <w:rsid w:val="005A00AB"/>
    <w:rsid w:val="005B7DC3"/>
    <w:rsid w:val="005C3B2B"/>
    <w:rsid w:val="00610C6F"/>
    <w:rsid w:val="00620CAF"/>
    <w:rsid w:val="00646B8C"/>
    <w:rsid w:val="00651171"/>
    <w:rsid w:val="00656596"/>
    <w:rsid w:val="00675C76"/>
    <w:rsid w:val="006848BF"/>
    <w:rsid w:val="006855CC"/>
    <w:rsid w:val="006A0956"/>
    <w:rsid w:val="006A36A3"/>
    <w:rsid w:val="006C34B7"/>
    <w:rsid w:val="006D6954"/>
    <w:rsid w:val="006F1975"/>
    <w:rsid w:val="0070187E"/>
    <w:rsid w:val="00701FFD"/>
    <w:rsid w:val="00703C3C"/>
    <w:rsid w:val="00712BEB"/>
    <w:rsid w:val="00720580"/>
    <w:rsid w:val="00723A49"/>
    <w:rsid w:val="00732900"/>
    <w:rsid w:val="007344DA"/>
    <w:rsid w:val="00741C9B"/>
    <w:rsid w:val="007721D8"/>
    <w:rsid w:val="007853C3"/>
    <w:rsid w:val="0079683B"/>
    <w:rsid w:val="00796E53"/>
    <w:rsid w:val="00796FBD"/>
    <w:rsid w:val="007A04CA"/>
    <w:rsid w:val="007A7207"/>
    <w:rsid w:val="007B03A8"/>
    <w:rsid w:val="007B19F1"/>
    <w:rsid w:val="007B78B3"/>
    <w:rsid w:val="007C08D9"/>
    <w:rsid w:val="007C181F"/>
    <w:rsid w:val="007C3CCB"/>
    <w:rsid w:val="007D1810"/>
    <w:rsid w:val="007E2234"/>
    <w:rsid w:val="007F551E"/>
    <w:rsid w:val="00821D7E"/>
    <w:rsid w:val="00846E02"/>
    <w:rsid w:val="008544A4"/>
    <w:rsid w:val="0086486E"/>
    <w:rsid w:val="008742D0"/>
    <w:rsid w:val="00874C64"/>
    <w:rsid w:val="00885206"/>
    <w:rsid w:val="00885FC9"/>
    <w:rsid w:val="0089607F"/>
    <w:rsid w:val="008A63A2"/>
    <w:rsid w:val="008B2C0B"/>
    <w:rsid w:val="008B2EF2"/>
    <w:rsid w:val="008D6DE7"/>
    <w:rsid w:val="008E19B0"/>
    <w:rsid w:val="008F01D1"/>
    <w:rsid w:val="008F47F3"/>
    <w:rsid w:val="0090014C"/>
    <w:rsid w:val="009234A4"/>
    <w:rsid w:val="00923800"/>
    <w:rsid w:val="00927F82"/>
    <w:rsid w:val="0095164D"/>
    <w:rsid w:val="0095332D"/>
    <w:rsid w:val="00965808"/>
    <w:rsid w:val="00980D2F"/>
    <w:rsid w:val="00980E09"/>
    <w:rsid w:val="00990951"/>
    <w:rsid w:val="009B59FE"/>
    <w:rsid w:val="009B73E8"/>
    <w:rsid w:val="00A10C11"/>
    <w:rsid w:val="00A135A9"/>
    <w:rsid w:val="00A1747A"/>
    <w:rsid w:val="00A20275"/>
    <w:rsid w:val="00A20712"/>
    <w:rsid w:val="00A21625"/>
    <w:rsid w:val="00A255A4"/>
    <w:rsid w:val="00A37041"/>
    <w:rsid w:val="00A47620"/>
    <w:rsid w:val="00A61EDB"/>
    <w:rsid w:val="00A92C3B"/>
    <w:rsid w:val="00A9330F"/>
    <w:rsid w:val="00AA56D6"/>
    <w:rsid w:val="00AA697A"/>
    <w:rsid w:val="00AC39D8"/>
    <w:rsid w:val="00AD752C"/>
    <w:rsid w:val="00AE1FF2"/>
    <w:rsid w:val="00AF63BC"/>
    <w:rsid w:val="00B0090B"/>
    <w:rsid w:val="00B041CF"/>
    <w:rsid w:val="00B116D7"/>
    <w:rsid w:val="00B2377C"/>
    <w:rsid w:val="00B447EE"/>
    <w:rsid w:val="00B46C65"/>
    <w:rsid w:val="00B4708C"/>
    <w:rsid w:val="00B47805"/>
    <w:rsid w:val="00B53E5D"/>
    <w:rsid w:val="00B57AA0"/>
    <w:rsid w:val="00B612CD"/>
    <w:rsid w:val="00B81487"/>
    <w:rsid w:val="00B86FD2"/>
    <w:rsid w:val="00BC3024"/>
    <w:rsid w:val="00BC587C"/>
    <w:rsid w:val="00BD7A74"/>
    <w:rsid w:val="00BE2266"/>
    <w:rsid w:val="00BF090E"/>
    <w:rsid w:val="00BF7A8E"/>
    <w:rsid w:val="00C20722"/>
    <w:rsid w:val="00C22AFC"/>
    <w:rsid w:val="00C46225"/>
    <w:rsid w:val="00C47B90"/>
    <w:rsid w:val="00C51C4F"/>
    <w:rsid w:val="00C52E33"/>
    <w:rsid w:val="00C74D76"/>
    <w:rsid w:val="00C81A76"/>
    <w:rsid w:val="00C9378E"/>
    <w:rsid w:val="00C9502F"/>
    <w:rsid w:val="00CA2F95"/>
    <w:rsid w:val="00CC084B"/>
    <w:rsid w:val="00CC2AFB"/>
    <w:rsid w:val="00CD01DD"/>
    <w:rsid w:val="00CD5314"/>
    <w:rsid w:val="00CE42F3"/>
    <w:rsid w:val="00CF4171"/>
    <w:rsid w:val="00CF5265"/>
    <w:rsid w:val="00D0265F"/>
    <w:rsid w:val="00D33134"/>
    <w:rsid w:val="00D4183D"/>
    <w:rsid w:val="00D431E2"/>
    <w:rsid w:val="00D45363"/>
    <w:rsid w:val="00D47A2D"/>
    <w:rsid w:val="00D52B05"/>
    <w:rsid w:val="00D62447"/>
    <w:rsid w:val="00D75083"/>
    <w:rsid w:val="00DA0E51"/>
    <w:rsid w:val="00DA1197"/>
    <w:rsid w:val="00DA33AA"/>
    <w:rsid w:val="00DB57F0"/>
    <w:rsid w:val="00DC540B"/>
    <w:rsid w:val="00DC5956"/>
    <w:rsid w:val="00DC68C7"/>
    <w:rsid w:val="00DD1B3E"/>
    <w:rsid w:val="00DD2B3A"/>
    <w:rsid w:val="00DD39C6"/>
    <w:rsid w:val="00DE0CCF"/>
    <w:rsid w:val="00DE55AF"/>
    <w:rsid w:val="00DF459D"/>
    <w:rsid w:val="00DF7BC1"/>
    <w:rsid w:val="00E26A28"/>
    <w:rsid w:val="00E26ACB"/>
    <w:rsid w:val="00E37E68"/>
    <w:rsid w:val="00E41F71"/>
    <w:rsid w:val="00E455DF"/>
    <w:rsid w:val="00E56577"/>
    <w:rsid w:val="00E65C25"/>
    <w:rsid w:val="00E85F6D"/>
    <w:rsid w:val="00EA067E"/>
    <w:rsid w:val="00EA5E6A"/>
    <w:rsid w:val="00EA710A"/>
    <w:rsid w:val="00EA766E"/>
    <w:rsid w:val="00EB4E04"/>
    <w:rsid w:val="00EF29BF"/>
    <w:rsid w:val="00F11E04"/>
    <w:rsid w:val="00F12232"/>
    <w:rsid w:val="00F1293E"/>
    <w:rsid w:val="00F2023B"/>
    <w:rsid w:val="00F34FD6"/>
    <w:rsid w:val="00F37783"/>
    <w:rsid w:val="00F540B3"/>
    <w:rsid w:val="00F61A64"/>
    <w:rsid w:val="00F627A1"/>
    <w:rsid w:val="00F87E47"/>
    <w:rsid w:val="00FB3639"/>
    <w:rsid w:val="00FD0B90"/>
    <w:rsid w:val="00FE34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2714B8"/>
  <w15:chartTrackingRefBased/>
  <w15:docId w15:val="{F5F7A56C-33E5-4B79-8F32-C706C06BF4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D6DE7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8B2C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653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27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24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84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79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1594</TotalTime>
  <Pages>4</Pages>
  <Words>1194</Words>
  <Characters>6811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Amreen Rahman</dc:creator>
  <cp:keywords/>
  <dc:description/>
  <cp:lastModifiedBy>Amreen Rahman</cp:lastModifiedBy>
  <cp:revision>266</cp:revision>
  <dcterms:created xsi:type="dcterms:W3CDTF">2022-03-24T20:54:00Z</dcterms:created>
  <dcterms:modified xsi:type="dcterms:W3CDTF">2022-03-25T23:34:00Z</dcterms:modified>
</cp:coreProperties>
</file>