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51734D" wp14:paraId="652864C7" wp14:textId="0204C7EC">
      <w:pPr>
        <w:pStyle w:val="Normal"/>
      </w:pPr>
      <w:r w:rsidR="213C257B">
        <w:drawing>
          <wp:inline xmlns:wp14="http://schemas.microsoft.com/office/word/2010/wordprocessingDrawing" wp14:editId="57AE7B86" wp14:anchorId="3C02CBEB">
            <wp:extent cx="4932091" cy="1883827"/>
            <wp:effectExtent l="0" t="0" r="0" b="0"/>
            <wp:docPr id="648080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8080514" name="Picture 648080514"/>
                    <pic:cNvPicPr/>
                  </pic:nvPicPr>
                  <pic:blipFill>
                    <a:blip xmlns:r="http://schemas.openxmlformats.org/officeDocument/2006/relationships" r:embed="rId92891911">
                      <a:extLst>
                        <a:ext uri="{28A0092B-C50C-407E-A947-70E740481C1C}">
                          <a14:useLocalDpi xmlns:a14="http://schemas.microsoft.com/office/drawing/2010/main"/>
                        </a:ext>
                      </a:extLst>
                    </a:blip>
                    <a:stretch>
                      <a:fillRect/>
                    </a:stretch>
                  </pic:blipFill>
                  <pic:spPr>
                    <a:xfrm>
                      <a:off x="0" y="0"/>
                      <a:ext cx="4932091" cy="1883827"/>
                    </a:xfrm>
                    <a:prstGeom prst="rect">
                      <a:avLst/>
                    </a:prstGeom>
                  </pic:spPr>
                </pic:pic>
              </a:graphicData>
            </a:graphic>
          </wp:inline>
        </w:drawing>
      </w:r>
    </w:p>
    <w:p xmlns:wp14="http://schemas.microsoft.com/office/word/2010/wordml" w:rsidP="7451734D" wp14:paraId="525FDD64" wp14:textId="4B735703">
      <w:pPr>
        <w:pStyle w:val="Normal"/>
        <w:rPr>
          <w:noProof w:val="0"/>
          <w:lang w:val="en-US"/>
        </w:rPr>
      </w:pPr>
    </w:p>
    <w:p xmlns:wp14="http://schemas.microsoft.com/office/word/2010/wordml" w:rsidP="7451734D" wp14:paraId="1580C8AE" wp14:textId="0894E1A1">
      <w:pPr>
        <w:pStyle w:val="Normal"/>
        <w:spacing w:before="0" w:beforeAutospacing="off" w:after="160" w:afterAutospacing="off" w:line="278" w:lineRule="auto"/>
      </w:pPr>
      <w:r w:rsidRPr="7451734D" w:rsidR="213C257B">
        <w:rPr>
          <w:rFonts w:ascii="Aptos" w:hAnsi="Aptos" w:eastAsia="Aptos" w:cs="Aptos"/>
          <w:noProof w:val="0"/>
          <w:color w:val="000000" w:themeColor="text1" w:themeTint="FF" w:themeShade="FF"/>
          <w:sz w:val="24"/>
          <w:szCs w:val="24"/>
          <w:lang w:val="en-US"/>
        </w:rPr>
        <w:t xml:space="preserve">Prepared for:  </w:t>
      </w:r>
      <w:r w:rsidRPr="7451734D" w:rsidR="013B3501">
        <w:rPr>
          <w:rFonts w:ascii="Aptos" w:hAnsi="Aptos" w:eastAsia="Aptos" w:cs="Aptos"/>
          <w:noProof w:val="0"/>
          <w:sz w:val="24"/>
          <w:szCs w:val="24"/>
          <w:lang w:val="en-US"/>
        </w:rPr>
        <w:t xml:space="preserve">ACCA7031 Digital Forensics Research, </w:t>
      </w:r>
      <w:r w:rsidRPr="7451734D" w:rsidR="013B3501">
        <w:rPr>
          <w:rFonts w:ascii="Aptos" w:hAnsi="Aptos" w:eastAsia="Aptos" w:cs="Aptos"/>
          <w:noProof w:val="0"/>
          <w:sz w:val="24"/>
          <w:szCs w:val="24"/>
          <w:lang w:val="en-US"/>
        </w:rPr>
        <w:t>Analyze</w:t>
      </w:r>
      <w:r w:rsidRPr="7451734D" w:rsidR="013B3501">
        <w:rPr>
          <w:rFonts w:ascii="Aptos" w:hAnsi="Aptos" w:eastAsia="Aptos" w:cs="Aptos"/>
          <w:noProof w:val="0"/>
          <w:sz w:val="24"/>
          <w:szCs w:val="24"/>
          <w:lang w:val="en-US"/>
        </w:rPr>
        <w:t xml:space="preserve"> and Investigate Cybersecurity incidents and perform digital forensic assessment</w:t>
      </w:r>
    </w:p>
    <w:p xmlns:wp14="http://schemas.microsoft.com/office/word/2010/wordml" w:rsidP="7451734D" wp14:paraId="7D03E961" wp14:textId="59372674">
      <w:pPr>
        <w:spacing w:before="0" w:beforeAutospacing="off" w:after="160" w:afterAutospacing="off" w:line="278" w:lineRule="auto"/>
      </w:pPr>
      <w:r w:rsidRPr="7451734D" w:rsidR="213C257B">
        <w:rPr>
          <w:rFonts w:ascii="Aptos" w:hAnsi="Aptos" w:eastAsia="Aptos" w:cs="Aptos"/>
          <w:noProof w:val="0"/>
          <w:color w:val="000000" w:themeColor="text1" w:themeTint="FF" w:themeShade="FF"/>
          <w:sz w:val="24"/>
          <w:szCs w:val="24"/>
          <w:lang w:val="en-US"/>
        </w:rPr>
        <w:t>Date of Submission: December 1</w:t>
      </w:r>
      <w:r w:rsidRPr="7451734D" w:rsidR="4EAD8C8C">
        <w:rPr>
          <w:rFonts w:ascii="Aptos" w:hAnsi="Aptos" w:eastAsia="Aptos" w:cs="Aptos"/>
          <w:noProof w:val="0"/>
          <w:color w:val="000000" w:themeColor="text1" w:themeTint="FF" w:themeShade="FF"/>
          <w:sz w:val="24"/>
          <w:szCs w:val="24"/>
          <w:lang w:val="en-US"/>
        </w:rPr>
        <w:t>2</w:t>
      </w:r>
      <w:r w:rsidRPr="7451734D" w:rsidR="213C257B">
        <w:rPr>
          <w:rFonts w:ascii="Aptos" w:hAnsi="Aptos" w:eastAsia="Aptos" w:cs="Aptos"/>
          <w:noProof w:val="0"/>
          <w:color w:val="000000" w:themeColor="text1" w:themeTint="FF" w:themeShade="FF"/>
          <w:sz w:val="24"/>
          <w:szCs w:val="24"/>
          <w:vertAlign w:val="superscript"/>
          <w:lang w:val="en-US"/>
        </w:rPr>
        <w:t>th</w:t>
      </w:r>
      <w:r w:rsidRPr="7451734D" w:rsidR="213C257B">
        <w:rPr>
          <w:rFonts w:ascii="Aptos" w:hAnsi="Aptos" w:eastAsia="Aptos" w:cs="Aptos"/>
          <w:noProof w:val="0"/>
          <w:color w:val="000000" w:themeColor="text1" w:themeTint="FF" w:themeShade="FF"/>
          <w:sz w:val="24"/>
          <w:szCs w:val="24"/>
          <w:lang w:val="en-US"/>
        </w:rPr>
        <w:t>, 2025</w:t>
      </w:r>
    </w:p>
    <w:p xmlns:wp14="http://schemas.microsoft.com/office/word/2010/wordml" w:rsidP="7451734D" wp14:paraId="40AB1842" wp14:textId="38EFF386">
      <w:pPr>
        <w:pStyle w:val="Normal"/>
        <w:spacing w:before="0" w:beforeAutospacing="off" w:after="160" w:afterAutospacing="off" w:line="278" w:lineRule="auto"/>
      </w:pPr>
      <w:r w:rsidRPr="7451734D" w:rsidR="213C257B">
        <w:rPr>
          <w:rFonts w:ascii="Aptos" w:hAnsi="Aptos" w:eastAsia="Aptos" w:cs="Aptos"/>
          <w:noProof w:val="0"/>
          <w:color w:val="000000" w:themeColor="text1" w:themeTint="FF" w:themeShade="FF"/>
          <w:sz w:val="24"/>
          <w:szCs w:val="24"/>
          <w:lang w:val="en-US"/>
        </w:rPr>
        <w:t xml:space="preserve">Module Name: </w:t>
      </w:r>
      <w:r w:rsidRPr="7451734D" w:rsidR="36078B0A">
        <w:rPr>
          <w:rFonts w:ascii="Aptos" w:hAnsi="Aptos" w:eastAsia="Aptos" w:cs="Aptos"/>
          <w:noProof w:val="0"/>
          <w:sz w:val="24"/>
          <w:szCs w:val="24"/>
          <w:lang w:val="en-US"/>
        </w:rPr>
        <w:t>Digital Forensics Analysis</w:t>
      </w:r>
      <w:r w:rsidRPr="7451734D" w:rsidR="213C257B">
        <w:rPr>
          <w:rFonts w:ascii="Aptos" w:hAnsi="Aptos" w:eastAsia="Aptos" w:cs="Aptos"/>
          <w:noProof w:val="0"/>
          <w:color w:val="000000" w:themeColor="text1" w:themeTint="FF" w:themeShade="FF"/>
          <w:sz w:val="24"/>
          <w:szCs w:val="24"/>
          <w:lang w:val="en-US"/>
        </w:rPr>
        <w:t xml:space="preserve"> </w:t>
      </w:r>
    </w:p>
    <w:p xmlns:wp14="http://schemas.microsoft.com/office/word/2010/wordml" w:rsidP="7451734D" wp14:paraId="0AF6F0DC" wp14:textId="0EEFDA71">
      <w:pPr>
        <w:spacing w:before="240" w:beforeAutospacing="off" w:after="240" w:afterAutospacing="off" w:line="278" w:lineRule="auto"/>
      </w:pPr>
      <w:r w:rsidRPr="7451734D" w:rsidR="213C257B">
        <w:rPr>
          <w:rFonts w:ascii="Aptos" w:hAnsi="Aptos" w:eastAsia="Aptos" w:cs="Aptos"/>
          <w:noProof w:val="0"/>
          <w:color w:val="000000" w:themeColor="text1" w:themeTint="FF" w:themeShade="FF"/>
          <w:sz w:val="24"/>
          <w:szCs w:val="24"/>
          <w:lang w:val="en-US"/>
        </w:rPr>
        <w:t>Student Name: Shery MukeshKumar Patel</w:t>
      </w:r>
    </w:p>
    <w:p xmlns:wp14="http://schemas.microsoft.com/office/word/2010/wordml" w:rsidP="7451734D" wp14:paraId="3B41EF42" wp14:textId="122C8309">
      <w:pPr>
        <w:spacing w:before="0" w:beforeAutospacing="off" w:after="160" w:afterAutospacing="off" w:line="278" w:lineRule="auto"/>
      </w:pPr>
      <w:r w:rsidRPr="7451734D" w:rsidR="213C257B">
        <w:rPr>
          <w:rFonts w:ascii="Aptos" w:hAnsi="Aptos" w:eastAsia="Aptos" w:cs="Aptos"/>
          <w:noProof w:val="0"/>
          <w:color w:val="000000" w:themeColor="text1" w:themeTint="FF" w:themeShade="FF"/>
          <w:sz w:val="24"/>
          <w:szCs w:val="24"/>
          <w:lang w:val="en-US"/>
        </w:rPr>
        <w:t>Student ID: 2430464</w:t>
      </w:r>
    </w:p>
    <w:p xmlns:wp14="http://schemas.microsoft.com/office/word/2010/wordml" w:rsidP="7451734D" wp14:paraId="378E1250" wp14:textId="0A4B1B2F">
      <w:pPr>
        <w:spacing w:before="0" w:beforeAutospacing="off" w:after="160" w:afterAutospacing="off" w:line="278" w:lineRule="auto"/>
      </w:pPr>
      <w:r w:rsidRPr="7451734D" w:rsidR="213C257B">
        <w:rPr>
          <w:rFonts w:ascii="Aptos" w:hAnsi="Aptos" w:eastAsia="Aptos" w:cs="Aptos"/>
          <w:noProof w:val="0"/>
          <w:color w:val="000000" w:themeColor="text1" w:themeTint="FF" w:themeShade="FF"/>
          <w:sz w:val="24"/>
          <w:szCs w:val="24"/>
          <w:lang w:val="en-US"/>
        </w:rPr>
        <w:t>Submission deadline: December 1</w:t>
      </w:r>
      <w:r w:rsidRPr="7451734D" w:rsidR="0C343AA6">
        <w:rPr>
          <w:rFonts w:ascii="Aptos" w:hAnsi="Aptos" w:eastAsia="Aptos" w:cs="Aptos"/>
          <w:noProof w:val="0"/>
          <w:color w:val="000000" w:themeColor="text1" w:themeTint="FF" w:themeShade="FF"/>
          <w:sz w:val="24"/>
          <w:szCs w:val="24"/>
          <w:lang w:val="en-US"/>
        </w:rPr>
        <w:t>2</w:t>
      </w:r>
      <w:r w:rsidRPr="7451734D" w:rsidR="213C257B">
        <w:rPr>
          <w:rFonts w:ascii="Aptos" w:hAnsi="Aptos" w:eastAsia="Aptos" w:cs="Aptos"/>
          <w:noProof w:val="0"/>
          <w:color w:val="000000" w:themeColor="text1" w:themeTint="FF" w:themeShade="FF"/>
          <w:sz w:val="24"/>
          <w:szCs w:val="24"/>
          <w:vertAlign w:val="superscript"/>
          <w:lang w:val="en-US"/>
        </w:rPr>
        <w:t>th</w:t>
      </w:r>
      <w:r w:rsidRPr="7451734D" w:rsidR="213C257B">
        <w:rPr>
          <w:rFonts w:ascii="Aptos" w:hAnsi="Aptos" w:eastAsia="Aptos" w:cs="Aptos"/>
          <w:noProof w:val="0"/>
          <w:color w:val="000000" w:themeColor="text1" w:themeTint="FF" w:themeShade="FF"/>
          <w:sz w:val="24"/>
          <w:szCs w:val="24"/>
          <w:lang w:val="en-US"/>
        </w:rPr>
        <w:t>, 2025</w:t>
      </w:r>
    </w:p>
    <w:p xmlns:wp14="http://schemas.microsoft.com/office/word/2010/wordml" w:rsidP="7451734D" wp14:paraId="473B4ACB" wp14:textId="618A67E1">
      <w:pPr>
        <w:pStyle w:val="Normal"/>
        <w:suppressLineNumbers w:val="0"/>
        <w:bidi w:val="0"/>
        <w:spacing w:before="0" w:beforeAutospacing="off" w:after="160" w:afterAutospacing="off" w:line="278" w:lineRule="auto"/>
        <w:ind w:left="0" w:right="0"/>
        <w:jc w:val="left"/>
      </w:pPr>
      <w:r w:rsidRPr="7451734D" w:rsidR="213C257B">
        <w:rPr>
          <w:rFonts w:ascii="Aptos" w:hAnsi="Aptos" w:eastAsia="Aptos" w:cs="Aptos"/>
          <w:noProof w:val="0"/>
          <w:color w:val="000000" w:themeColor="text1" w:themeTint="FF" w:themeShade="FF"/>
          <w:sz w:val="24"/>
          <w:szCs w:val="24"/>
          <w:lang w:val="en-US"/>
        </w:rPr>
        <w:t xml:space="preserve">Word count: </w:t>
      </w:r>
      <w:r w:rsidRPr="7451734D" w:rsidR="3B8520FC">
        <w:rPr>
          <w:rFonts w:ascii="Aptos" w:hAnsi="Aptos" w:eastAsia="Aptos" w:cs="Aptos"/>
          <w:noProof w:val="0"/>
          <w:color w:val="000000" w:themeColor="text1" w:themeTint="FF" w:themeShade="FF"/>
          <w:sz w:val="24"/>
          <w:szCs w:val="24"/>
          <w:lang w:val="en-US"/>
        </w:rPr>
        <w:t>5267</w:t>
      </w:r>
    </w:p>
    <w:p xmlns:wp14="http://schemas.microsoft.com/office/word/2010/wordml" w:rsidP="7451734D" wp14:paraId="4414CA49" wp14:textId="4EC51EB4">
      <w:pPr>
        <w:pStyle w:val="Normal"/>
        <w:rPr>
          <w:noProof w:val="0"/>
          <w:lang w:val="en-US"/>
        </w:rPr>
      </w:pPr>
    </w:p>
    <w:p xmlns:wp14="http://schemas.microsoft.com/office/word/2010/wordml" w:rsidP="7451734D" wp14:paraId="2C8E8F78" wp14:textId="0367976F">
      <w:pPr>
        <w:pStyle w:val="Normal"/>
        <w:rPr>
          <w:noProof w:val="0"/>
          <w:lang w:val="en-US"/>
        </w:rPr>
      </w:pPr>
    </w:p>
    <w:p xmlns:wp14="http://schemas.microsoft.com/office/word/2010/wordml" w:rsidP="7451734D" wp14:paraId="27100A9F" wp14:textId="2AC7C675">
      <w:pPr>
        <w:pStyle w:val="Normal"/>
        <w:rPr>
          <w:noProof w:val="0"/>
          <w:lang w:val="en-US"/>
        </w:rPr>
      </w:pPr>
    </w:p>
    <w:p xmlns:wp14="http://schemas.microsoft.com/office/word/2010/wordml" w:rsidP="7451734D" wp14:paraId="6C6E6BBA" wp14:textId="145A9D00">
      <w:pPr>
        <w:pStyle w:val="Normal"/>
        <w:rPr>
          <w:noProof w:val="0"/>
          <w:lang w:val="en-US"/>
        </w:rPr>
      </w:pPr>
    </w:p>
    <w:p xmlns:wp14="http://schemas.microsoft.com/office/word/2010/wordml" w:rsidP="7451734D" wp14:paraId="7E3C8344" wp14:textId="795D7AF2">
      <w:pPr>
        <w:pStyle w:val="Normal"/>
        <w:rPr>
          <w:noProof w:val="0"/>
          <w:lang w:val="en-US"/>
        </w:rPr>
      </w:pPr>
    </w:p>
    <w:p xmlns:wp14="http://schemas.microsoft.com/office/word/2010/wordml" w:rsidP="7451734D" wp14:paraId="57FB553B" wp14:textId="5AF4829F">
      <w:pPr>
        <w:pStyle w:val="Normal"/>
        <w:rPr>
          <w:noProof w:val="0"/>
          <w:lang w:val="en-US"/>
        </w:rPr>
      </w:pPr>
    </w:p>
    <w:p xmlns:wp14="http://schemas.microsoft.com/office/word/2010/wordml" w:rsidP="7451734D" wp14:paraId="4E81DF26" wp14:textId="642AD697">
      <w:pPr>
        <w:pStyle w:val="Normal"/>
        <w:rPr>
          <w:noProof w:val="0"/>
          <w:lang w:val="en-US"/>
        </w:rPr>
      </w:pPr>
    </w:p>
    <w:p xmlns:wp14="http://schemas.microsoft.com/office/word/2010/wordml" w:rsidP="7451734D" wp14:paraId="0ECBD446" wp14:textId="6BD3C250">
      <w:pPr>
        <w:pStyle w:val="Normal"/>
        <w:rPr>
          <w:noProof w:val="0"/>
          <w:lang w:val="en-US"/>
        </w:rPr>
      </w:pPr>
    </w:p>
    <w:p xmlns:wp14="http://schemas.microsoft.com/office/word/2010/wordml" w:rsidP="7451734D" wp14:paraId="123FDC1F" wp14:textId="1B931ADE">
      <w:pPr>
        <w:pStyle w:val="Normal"/>
        <w:rPr>
          <w:noProof w:val="0"/>
          <w:lang w:val="en-US"/>
        </w:rPr>
      </w:pPr>
    </w:p>
    <w:p xmlns:wp14="http://schemas.microsoft.com/office/word/2010/wordml" w:rsidP="7451734D" wp14:paraId="21E106EF" wp14:textId="453031DB">
      <w:pPr>
        <w:pStyle w:val="Normal"/>
        <w:rPr>
          <w:noProof w:val="0"/>
          <w:lang w:val="en-US"/>
        </w:rPr>
      </w:pPr>
    </w:p>
    <w:p xmlns:wp14="http://schemas.microsoft.com/office/word/2010/wordml" w:rsidP="7451734D" wp14:paraId="4CAB0727" wp14:textId="2B035605">
      <w:pPr>
        <w:pStyle w:val="Normal"/>
        <w:ind w:left="0" w:firstLine="0"/>
        <w:jc w:val="center"/>
        <w:rPr>
          <w:rFonts w:ascii="Aptos" w:hAnsi="Aptos" w:eastAsia="Aptos" w:cs="Aptos"/>
          <w:b w:val="1"/>
          <w:bCs w:val="1"/>
          <w:noProof w:val="0"/>
          <w:sz w:val="48"/>
          <w:szCs w:val="48"/>
          <w:lang w:val="en-US"/>
        </w:rPr>
      </w:pPr>
      <w:r w:rsidRPr="7451734D" w:rsidR="6DE69E19">
        <w:rPr>
          <w:b w:val="1"/>
          <w:bCs w:val="1"/>
          <w:noProof w:val="0"/>
          <w:lang w:val="en-US"/>
        </w:rPr>
        <w:t>DIGITAL FORENSIC INVESTIGATION REPORT</w:t>
      </w:r>
    </w:p>
    <w:p xmlns:wp14="http://schemas.microsoft.com/office/word/2010/wordml" w:rsidP="7451734D" wp14:paraId="09D43C00" wp14:textId="3600D525">
      <w:pPr>
        <w:spacing w:before="0" w:beforeAutospacing="off" w:after="240" w:afterAutospacing="off"/>
        <w:jc w:val="center"/>
      </w:pPr>
      <w:r w:rsidRPr="7451734D" w:rsidR="24319CFF">
        <w:rPr>
          <w:rFonts w:ascii="Aptos" w:hAnsi="Aptos" w:eastAsia="Aptos" w:cs="Aptos"/>
          <w:b w:val="1"/>
          <w:bCs w:val="1"/>
          <w:noProof w:val="0"/>
          <w:sz w:val="24"/>
          <w:szCs w:val="24"/>
          <w:lang w:val="en-US"/>
        </w:rPr>
        <w:t>SECURITY CLASSIFICATION: CONFIDENTIAL / LEGAL PRIVILEGE</w:t>
      </w:r>
    </w:p>
    <w:p xmlns:wp14="http://schemas.microsoft.com/office/word/2010/wordml" w:rsidP="7451734D" wp14:paraId="7EA867EF" wp14:textId="425E1376">
      <w:pPr>
        <w:spacing w:before="0" w:beforeAutospacing="off" w:after="160" w:afterAutospacing="off" w:line="278" w:lineRule="auto"/>
        <w:jc w:val="center"/>
      </w:pPr>
      <w:r w:rsidRPr="7451734D" w:rsidR="24319CFF">
        <w:rPr>
          <w:rFonts w:ascii="Aptos" w:hAnsi="Aptos" w:eastAsia="Aptos" w:cs="Aptos"/>
          <w:b w:val="1"/>
          <w:bCs w:val="1"/>
          <w:noProof w:val="0"/>
          <w:sz w:val="24"/>
          <w:szCs w:val="24"/>
          <w:lang w:val="en-US"/>
        </w:rPr>
        <w:t>Prepared by: Shrey MukeshKumar Patel</w:t>
      </w:r>
    </w:p>
    <w:p xmlns:wp14="http://schemas.microsoft.com/office/word/2010/wordml" w:rsidP="7451734D" wp14:paraId="42E0B969" wp14:textId="03D85A92">
      <w:pPr>
        <w:spacing w:before="0" w:beforeAutospacing="off" w:after="160" w:afterAutospacing="off" w:line="278" w:lineRule="auto"/>
        <w:jc w:val="center"/>
      </w:pPr>
      <w:r w:rsidRPr="7451734D" w:rsidR="24319CFF">
        <w:rPr>
          <w:rFonts w:ascii="Aptos" w:hAnsi="Aptos" w:eastAsia="Aptos" w:cs="Aptos"/>
          <w:b w:val="1"/>
          <w:bCs w:val="1"/>
          <w:noProof w:val="0"/>
          <w:sz w:val="24"/>
          <w:szCs w:val="24"/>
          <w:lang w:val="en-US"/>
        </w:rPr>
        <w:t>Date: Dec 10</w:t>
      </w:r>
      <w:r w:rsidRPr="7451734D" w:rsidR="24319CFF">
        <w:rPr>
          <w:rFonts w:ascii="Aptos" w:hAnsi="Aptos" w:eastAsia="Aptos" w:cs="Aptos"/>
          <w:b w:val="1"/>
          <w:bCs w:val="1"/>
          <w:noProof w:val="0"/>
          <w:sz w:val="24"/>
          <w:szCs w:val="24"/>
          <w:vertAlign w:val="superscript"/>
          <w:lang w:val="en-US"/>
        </w:rPr>
        <w:t>th</w:t>
      </w:r>
      <w:r w:rsidRPr="7451734D" w:rsidR="24319CFF">
        <w:rPr>
          <w:rFonts w:ascii="Aptos" w:hAnsi="Aptos" w:eastAsia="Aptos" w:cs="Aptos"/>
          <w:b w:val="1"/>
          <w:bCs w:val="1"/>
          <w:noProof w:val="0"/>
          <w:sz w:val="24"/>
          <w:szCs w:val="24"/>
          <w:lang w:val="en-US"/>
        </w:rPr>
        <w:t>, 2025</w:t>
      </w:r>
    </w:p>
    <w:p xmlns:wp14="http://schemas.microsoft.com/office/word/2010/wordml" w:rsidP="7451734D" wp14:paraId="547421DA" wp14:textId="20D64A18">
      <w:pPr>
        <w:pStyle w:val="Normal"/>
        <w:jc w:val="center"/>
        <w:rPr>
          <w:noProof w:val="0"/>
          <w:lang w:val="en-US"/>
        </w:rPr>
      </w:pPr>
    </w:p>
    <w:p xmlns:wp14="http://schemas.microsoft.com/office/word/2010/wordml" w:rsidP="7451734D" wp14:paraId="11FEFDCC" wp14:textId="1C065F91">
      <w:pPr>
        <w:pStyle w:val="Normal"/>
        <w:jc w:val="center"/>
        <w:rPr>
          <w:noProof w:val="0"/>
          <w:lang w:val="en-US"/>
        </w:rPr>
      </w:pPr>
    </w:p>
    <w:p xmlns:wp14="http://schemas.microsoft.com/office/word/2010/wordml" w:rsidP="7451734D" wp14:paraId="04518BA1" wp14:textId="5BACDC61">
      <w:pPr>
        <w:pStyle w:val="Normal"/>
        <w:rPr>
          <w:noProof w:val="0"/>
          <w:lang w:val="en-US"/>
        </w:rPr>
      </w:pPr>
    </w:p>
    <w:p xmlns:wp14="http://schemas.microsoft.com/office/word/2010/wordml" w:rsidP="7451734D" wp14:paraId="0C0FCDC1" wp14:textId="4A7B8C55">
      <w:pPr>
        <w:pStyle w:val="Normal"/>
        <w:rPr>
          <w:noProof w:val="0"/>
          <w:lang w:val="en-US"/>
        </w:rPr>
      </w:pPr>
    </w:p>
    <w:p xmlns:wp14="http://schemas.microsoft.com/office/word/2010/wordml" w:rsidP="7451734D" wp14:paraId="3B917964" wp14:textId="6D6451FD">
      <w:pPr>
        <w:pStyle w:val="Normal"/>
        <w:rPr>
          <w:noProof w:val="0"/>
          <w:lang w:val="en-US"/>
        </w:rPr>
      </w:pPr>
    </w:p>
    <w:p xmlns:wp14="http://schemas.microsoft.com/office/word/2010/wordml" w:rsidP="7451734D" wp14:paraId="4F592E5C" wp14:textId="04353186">
      <w:pPr>
        <w:pStyle w:val="Normal"/>
        <w:rPr>
          <w:noProof w:val="0"/>
          <w:lang w:val="en-US"/>
        </w:rPr>
      </w:pPr>
    </w:p>
    <w:p xmlns:wp14="http://schemas.microsoft.com/office/word/2010/wordml" w:rsidP="7451734D" wp14:paraId="4D33E1FD" wp14:textId="3FA22F88">
      <w:pPr>
        <w:pStyle w:val="Normal"/>
        <w:rPr>
          <w:noProof w:val="0"/>
          <w:lang w:val="en-US"/>
        </w:rPr>
      </w:pPr>
    </w:p>
    <w:p xmlns:wp14="http://schemas.microsoft.com/office/word/2010/wordml" w:rsidP="7451734D" wp14:paraId="098166A6" wp14:textId="3407622A">
      <w:pPr>
        <w:pStyle w:val="Normal"/>
        <w:rPr>
          <w:noProof w:val="0"/>
          <w:lang w:val="en-US"/>
        </w:rPr>
      </w:pPr>
    </w:p>
    <w:p xmlns:wp14="http://schemas.microsoft.com/office/word/2010/wordml" w:rsidP="7451734D" wp14:paraId="197664F7" wp14:textId="10C721EE">
      <w:pPr>
        <w:pStyle w:val="Normal"/>
        <w:rPr>
          <w:noProof w:val="0"/>
          <w:lang w:val="en-US"/>
        </w:rPr>
      </w:pPr>
    </w:p>
    <w:p xmlns:wp14="http://schemas.microsoft.com/office/word/2010/wordml" w:rsidP="7451734D" wp14:paraId="033EFA92" wp14:textId="3EF9476E">
      <w:pPr>
        <w:pStyle w:val="Normal"/>
        <w:rPr>
          <w:noProof w:val="0"/>
          <w:lang w:val="en-US"/>
        </w:rPr>
      </w:pPr>
    </w:p>
    <w:p xmlns:wp14="http://schemas.microsoft.com/office/word/2010/wordml" w:rsidP="7451734D" wp14:paraId="0D04F0CE" wp14:textId="030071F5">
      <w:pPr>
        <w:pStyle w:val="Normal"/>
        <w:rPr>
          <w:noProof w:val="0"/>
          <w:lang w:val="en-US"/>
        </w:rPr>
      </w:pPr>
    </w:p>
    <w:p xmlns:wp14="http://schemas.microsoft.com/office/word/2010/wordml" w:rsidP="7451734D" wp14:paraId="4C7B7E2F" wp14:textId="6519CE2B">
      <w:pPr>
        <w:pStyle w:val="Normal"/>
        <w:rPr>
          <w:noProof w:val="0"/>
          <w:lang w:val="en-US"/>
        </w:rPr>
      </w:pPr>
    </w:p>
    <w:p xmlns:wp14="http://schemas.microsoft.com/office/word/2010/wordml" w:rsidP="7451734D" wp14:paraId="4257B00A" wp14:textId="13C61C25">
      <w:pPr>
        <w:pStyle w:val="Normal"/>
        <w:rPr>
          <w:noProof w:val="0"/>
          <w:lang w:val="en-US"/>
        </w:rPr>
      </w:pPr>
    </w:p>
    <w:p xmlns:wp14="http://schemas.microsoft.com/office/word/2010/wordml" w:rsidP="7451734D" wp14:paraId="2620391A" wp14:textId="6E2B297B">
      <w:pPr>
        <w:pStyle w:val="Normal"/>
        <w:rPr>
          <w:noProof w:val="0"/>
          <w:lang w:val="en-US"/>
        </w:rPr>
      </w:pPr>
    </w:p>
    <w:p xmlns:wp14="http://schemas.microsoft.com/office/word/2010/wordml" w:rsidP="7451734D" wp14:paraId="48F7C5A0" wp14:textId="0083073C">
      <w:pPr>
        <w:pStyle w:val="Normal"/>
        <w:rPr>
          <w:noProof w:val="0"/>
          <w:lang w:val="en-US"/>
        </w:rPr>
      </w:pPr>
    </w:p>
    <w:p xmlns:wp14="http://schemas.microsoft.com/office/word/2010/wordml" w:rsidP="7451734D" wp14:paraId="3FDEA391" wp14:textId="14110C1F">
      <w:pPr>
        <w:pStyle w:val="Normal"/>
        <w:rPr>
          <w:noProof w:val="0"/>
          <w:lang w:val="en-US"/>
        </w:rPr>
      </w:pPr>
    </w:p>
    <w:p xmlns:wp14="http://schemas.microsoft.com/office/word/2010/wordml" w:rsidP="7451734D" wp14:paraId="78FC041E" wp14:textId="7488B688">
      <w:pPr>
        <w:pStyle w:val="Normal"/>
        <w:rPr>
          <w:noProof w:val="0"/>
          <w:lang w:val="en-US"/>
        </w:rPr>
      </w:pPr>
    </w:p>
    <w:p xmlns:wp14="http://schemas.microsoft.com/office/word/2010/wordml" w:rsidP="7451734D" wp14:paraId="4A1E341E" wp14:textId="6DE06FB9">
      <w:pPr>
        <w:pStyle w:val="Normal"/>
        <w:rPr>
          <w:noProof w:val="0"/>
          <w:lang w:val="en-US"/>
        </w:rPr>
      </w:pPr>
    </w:p>
    <w:p xmlns:wp14="http://schemas.microsoft.com/office/word/2010/wordml" w:rsidP="7451734D" wp14:paraId="4434E49A" wp14:textId="1A38C8CB">
      <w:pPr>
        <w:pStyle w:val="Normal"/>
        <w:rPr>
          <w:noProof w:val="0"/>
          <w:lang w:val="en-US"/>
        </w:rPr>
      </w:pPr>
    </w:p>
    <w:p xmlns:wp14="http://schemas.microsoft.com/office/word/2010/wordml" w:rsidP="7451734D" wp14:paraId="793F7100" wp14:textId="6C675902">
      <w:pPr>
        <w:pStyle w:val="Normal"/>
        <w:rPr>
          <w:noProof w:val="0"/>
          <w:lang w:val="en-US"/>
        </w:rPr>
      </w:pPr>
    </w:p>
    <w:p xmlns:wp14="http://schemas.microsoft.com/office/word/2010/wordml" w:rsidP="7451734D" wp14:paraId="109F3C8B" wp14:textId="7FA2A08B">
      <w:pPr>
        <w:pStyle w:val="Normal"/>
        <w:rPr>
          <w:noProof w:val="0"/>
          <w:lang w:val="en-US"/>
        </w:rPr>
      </w:pPr>
    </w:p>
    <w:p xmlns:wp14="http://schemas.microsoft.com/office/word/2010/wordml" w:rsidP="7451734D" wp14:paraId="65FBDBAD" wp14:textId="39A9C545">
      <w:pPr>
        <w:pStyle w:val="Normal"/>
        <w:rPr>
          <w:noProof w:val="0"/>
          <w:lang w:val="en-US"/>
        </w:rPr>
      </w:pPr>
    </w:p>
    <w:p xmlns:wp14="http://schemas.microsoft.com/office/word/2010/wordml" w:rsidP="7451734D" wp14:paraId="778F1E61" wp14:textId="718A1892">
      <w:pPr>
        <w:pStyle w:val="Normal"/>
        <w:rPr>
          <w:b w:val="1"/>
          <w:bCs w:val="1"/>
          <w:noProof w:val="0"/>
          <w:lang w:val="en-US"/>
        </w:rPr>
      </w:pPr>
      <w:r w:rsidRPr="7451734D" w:rsidR="76EFB0E5">
        <w:rPr>
          <w:b w:val="1"/>
          <w:bCs w:val="1"/>
          <w:noProof w:val="0"/>
          <w:lang w:val="en-US"/>
        </w:rPr>
        <w:t>Table Of Contents</w:t>
      </w:r>
    </w:p>
    <w:sdt>
      <w:sdtPr>
        <w:id w:val="1085250640"/>
        <w:docPartObj>
          <w:docPartGallery w:val="Table of Contents"/>
          <w:docPartUnique/>
        </w:docPartObj>
      </w:sdtPr>
      <w:sdtContent>
        <w:p xmlns:wp14="http://schemas.microsoft.com/office/word/2010/wordml" w:rsidP="7451734D" wp14:paraId="0B535B77" wp14:textId="381CCE04">
          <w:pPr>
            <w:pStyle w:val="TOC2"/>
            <w:tabs>
              <w:tab w:val="right" w:leader="dot" w:pos="9360"/>
            </w:tabs>
            <w:bidi w:val="0"/>
            <w:rPr>
              <w:rStyle w:val="Hyperlink"/>
            </w:rPr>
          </w:pPr>
          <w:r>
            <w:fldChar w:fldCharType="begin"/>
          </w:r>
          <w:r>
            <w:instrText xml:space="preserve">TOC \o "1-9" \z \u \h</w:instrText>
          </w:r>
          <w:r>
            <w:fldChar w:fldCharType="separate"/>
          </w:r>
          <w:hyperlink w:anchor="_Toc534571850">
            <w:r w:rsidRPr="7451734D" w:rsidR="7451734D">
              <w:rPr>
                <w:rStyle w:val="Hyperlink"/>
              </w:rPr>
              <w:t>1. Task 1: Overview of the Digital Forensics Landscape</w:t>
            </w:r>
            <w:r>
              <w:tab/>
            </w:r>
            <w:r>
              <w:fldChar w:fldCharType="begin"/>
            </w:r>
            <w:r>
              <w:instrText xml:space="preserve">PAGEREF _Toc534571850 \h</w:instrText>
            </w:r>
            <w:r>
              <w:fldChar w:fldCharType="separate"/>
            </w:r>
            <w:r w:rsidRPr="7451734D" w:rsidR="7451734D">
              <w:rPr>
                <w:rStyle w:val="Hyperlink"/>
              </w:rPr>
              <w:t>3</w:t>
            </w:r>
            <w:r>
              <w:fldChar w:fldCharType="end"/>
            </w:r>
          </w:hyperlink>
        </w:p>
        <w:p xmlns:wp14="http://schemas.microsoft.com/office/word/2010/wordml" w:rsidP="7451734D" wp14:paraId="1EF7BAE8" wp14:textId="38DAB357">
          <w:pPr>
            <w:pStyle w:val="TOC3"/>
            <w:tabs>
              <w:tab w:val="right" w:leader="dot" w:pos="9360"/>
            </w:tabs>
            <w:bidi w:val="0"/>
            <w:rPr>
              <w:rStyle w:val="Hyperlink"/>
            </w:rPr>
          </w:pPr>
          <w:hyperlink w:anchor="_Toc1637231065">
            <w:r w:rsidRPr="7451734D" w:rsidR="7451734D">
              <w:rPr>
                <w:rStyle w:val="Hyperlink"/>
              </w:rPr>
              <w:t>1.1 Existing State of the Field: Tools and Capabilities.</w:t>
            </w:r>
            <w:r>
              <w:tab/>
            </w:r>
            <w:r>
              <w:fldChar w:fldCharType="begin"/>
            </w:r>
            <w:r>
              <w:instrText xml:space="preserve">PAGEREF _Toc1637231065 \h</w:instrText>
            </w:r>
            <w:r>
              <w:fldChar w:fldCharType="separate"/>
            </w:r>
            <w:r w:rsidRPr="7451734D" w:rsidR="7451734D">
              <w:rPr>
                <w:rStyle w:val="Hyperlink"/>
              </w:rPr>
              <w:t>3</w:t>
            </w:r>
            <w:r>
              <w:fldChar w:fldCharType="end"/>
            </w:r>
          </w:hyperlink>
        </w:p>
        <w:p xmlns:wp14="http://schemas.microsoft.com/office/word/2010/wordml" w:rsidP="7451734D" wp14:paraId="7F698648" wp14:textId="040954D2">
          <w:pPr>
            <w:pStyle w:val="TOC4"/>
            <w:tabs>
              <w:tab w:val="right" w:leader="dot" w:pos="9360"/>
            </w:tabs>
            <w:bidi w:val="0"/>
            <w:rPr>
              <w:rStyle w:val="Hyperlink"/>
            </w:rPr>
          </w:pPr>
          <w:hyperlink w:anchor="_Toc326296738">
            <w:r w:rsidRPr="7451734D" w:rsidR="7451734D">
              <w:rPr>
                <w:rStyle w:val="Hyperlink"/>
              </w:rPr>
              <w:t>Key Tool Categories &amp; 2025 Capabilities</w:t>
            </w:r>
            <w:r>
              <w:tab/>
            </w:r>
            <w:r>
              <w:fldChar w:fldCharType="begin"/>
            </w:r>
            <w:r>
              <w:instrText xml:space="preserve">PAGEREF _Toc326296738 \h</w:instrText>
            </w:r>
            <w:r>
              <w:fldChar w:fldCharType="separate"/>
            </w:r>
            <w:r w:rsidRPr="7451734D" w:rsidR="7451734D">
              <w:rPr>
                <w:rStyle w:val="Hyperlink"/>
              </w:rPr>
              <w:t>3</w:t>
            </w:r>
            <w:r>
              <w:fldChar w:fldCharType="end"/>
            </w:r>
          </w:hyperlink>
        </w:p>
        <w:p xmlns:wp14="http://schemas.microsoft.com/office/word/2010/wordml" w:rsidP="7451734D" wp14:paraId="54BF340D" wp14:textId="3F760827">
          <w:pPr>
            <w:pStyle w:val="TOC2"/>
            <w:tabs>
              <w:tab w:val="right" w:leader="dot" w:pos="9360"/>
            </w:tabs>
            <w:bidi w:val="0"/>
            <w:rPr>
              <w:rStyle w:val="Hyperlink"/>
            </w:rPr>
          </w:pPr>
          <w:hyperlink w:anchor="_Toc120690545">
            <w:r w:rsidRPr="7451734D" w:rsidR="7451734D">
              <w:rPr>
                <w:rStyle w:val="Hyperlink"/>
              </w:rPr>
              <w:t>1.2 Intersection of Digital Forensics and Cybersecurity</w:t>
            </w:r>
            <w:r>
              <w:tab/>
            </w:r>
            <w:r>
              <w:fldChar w:fldCharType="begin"/>
            </w:r>
            <w:r>
              <w:instrText xml:space="preserve">PAGEREF _Toc120690545 \h</w:instrText>
            </w:r>
            <w:r>
              <w:fldChar w:fldCharType="separate"/>
            </w:r>
            <w:r w:rsidRPr="7451734D" w:rsidR="7451734D">
              <w:rPr>
                <w:rStyle w:val="Hyperlink"/>
              </w:rPr>
              <w:t>5</w:t>
            </w:r>
            <w:r>
              <w:fldChar w:fldCharType="end"/>
            </w:r>
          </w:hyperlink>
        </w:p>
        <w:p xmlns:wp14="http://schemas.microsoft.com/office/word/2010/wordml" w:rsidP="7451734D" wp14:paraId="4A2F2326" wp14:textId="78312E46">
          <w:pPr>
            <w:pStyle w:val="TOC3"/>
            <w:tabs>
              <w:tab w:val="right" w:leader="dot" w:pos="9360"/>
            </w:tabs>
            <w:bidi w:val="0"/>
            <w:rPr>
              <w:rStyle w:val="Hyperlink"/>
            </w:rPr>
          </w:pPr>
          <w:hyperlink w:anchor="_Toc913863000">
            <w:r w:rsidRPr="7451734D" w:rsidR="7451734D">
              <w:rPr>
                <w:rStyle w:val="Hyperlink"/>
              </w:rPr>
              <w:t>1.3 Emerging Trends in Digital Forensics</w:t>
            </w:r>
            <w:r>
              <w:tab/>
            </w:r>
            <w:r>
              <w:fldChar w:fldCharType="begin"/>
            </w:r>
            <w:r>
              <w:instrText xml:space="preserve">PAGEREF _Toc913863000 \h</w:instrText>
            </w:r>
            <w:r>
              <w:fldChar w:fldCharType="separate"/>
            </w:r>
            <w:r w:rsidRPr="7451734D" w:rsidR="7451734D">
              <w:rPr>
                <w:rStyle w:val="Hyperlink"/>
              </w:rPr>
              <w:t>6</w:t>
            </w:r>
            <w:r>
              <w:fldChar w:fldCharType="end"/>
            </w:r>
          </w:hyperlink>
        </w:p>
        <w:p xmlns:wp14="http://schemas.microsoft.com/office/word/2010/wordml" w:rsidP="7451734D" wp14:paraId="3EE4480F" wp14:textId="56A0F80F">
          <w:pPr>
            <w:pStyle w:val="TOC3"/>
            <w:tabs>
              <w:tab w:val="right" w:leader="dot" w:pos="9360"/>
            </w:tabs>
            <w:bidi w:val="0"/>
            <w:rPr>
              <w:rStyle w:val="Hyperlink"/>
            </w:rPr>
          </w:pPr>
          <w:hyperlink w:anchor="_Toc1549834896">
            <w:r w:rsidRPr="7451734D" w:rsidR="7451734D">
              <w:rPr>
                <w:rStyle w:val="Hyperlink"/>
              </w:rPr>
              <w:t>1.4 Key Challenges</w:t>
            </w:r>
            <w:r>
              <w:tab/>
            </w:r>
            <w:r>
              <w:fldChar w:fldCharType="begin"/>
            </w:r>
            <w:r>
              <w:instrText xml:space="preserve">PAGEREF _Toc1549834896 \h</w:instrText>
            </w:r>
            <w:r>
              <w:fldChar w:fldCharType="separate"/>
            </w:r>
            <w:r w:rsidRPr="7451734D" w:rsidR="7451734D">
              <w:rPr>
                <w:rStyle w:val="Hyperlink"/>
              </w:rPr>
              <w:t>7</w:t>
            </w:r>
            <w:r>
              <w:fldChar w:fldCharType="end"/>
            </w:r>
          </w:hyperlink>
        </w:p>
        <w:p xmlns:wp14="http://schemas.microsoft.com/office/word/2010/wordml" w:rsidP="7451734D" wp14:paraId="41BF2438" wp14:textId="6F9821E1">
          <w:pPr>
            <w:pStyle w:val="TOC3"/>
            <w:tabs>
              <w:tab w:val="right" w:leader="dot" w:pos="9360"/>
            </w:tabs>
            <w:bidi w:val="0"/>
            <w:rPr>
              <w:rStyle w:val="Hyperlink"/>
            </w:rPr>
          </w:pPr>
          <w:hyperlink w:anchor="_Toc245729153">
            <w:r w:rsidRPr="7451734D" w:rsidR="7451734D">
              <w:rPr>
                <w:rStyle w:val="Hyperlink"/>
              </w:rPr>
              <w:t>1.5 National and International Job Market (2025 Outlook)</w:t>
            </w:r>
            <w:r>
              <w:tab/>
            </w:r>
            <w:r>
              <w:fldChar w:fldCharType="begin"/>
            </w:r>
            <w:r>
              <w:instrText xml:space="preserve">PAGEREF _Toc245729153 \h</w:instrText>
            </w:r>
            <w:r>
              <w:fldChar w:fldCharType="separate"/>
            </w:r>
            <w:r w:rsidRPr="7451734D" w:rsidR="7451734D">
              <w:rPr>
                <w:rStyle w:val="Hyperlink"/>
              </w:rPr>
              <w:t>8</w:t>
            </w:r>
            <w:r>
              <w:fldChar w:fldCharType="end"/>
            </w:r>
          </w:hyperlink>
        </w:p>
        <w:p xmlns:wp14="http://schemas.microsoft.com/office/word/2010/wordml" w:rsidP="7451734D" wp14:paraId="16EE3625" wp14:textId="7720B35E">
          <w:pPr>
            <w:pStyle w:val="TOC2"/>
            <w:tabs>
              <w:tab w:val="right" w:leader="dot" w:pos="9360"/>
            </w:tabs>
            <w:bidi w:val="0"/>
            <w:rPr>
              <w:rStyle w:val="Hyperlink"/>
            </w:rPr>
          </w:pPr>
          <w:hyperlink w:anchor="_Toc389828623">
            <w:r w:rsidRPr="7451734D" w:rsidR="7451734D">
              <w:rPr>
                <w:rStyle w:val="Hyperlink"/>
              </w:rPr>
              <w:t>2. Task 2</w:t>
            </w:r>
            <w:r>
              <w:tab/>
            </w:r>
            <w:r>
              <w:fldChar w:fldCharType="begin"/>
            </w:r>
            <w:r>
              <w:instrText xml:space="preserve">PAGEREF _Toc389828623 \h</w:instrText>
            </w:r>
            <w:r>
              <w:fldChar w:fldCharType="separate"/>
            </w:r>
            <w:r w:rsidRPr="7451734D" w:rsidR="7451734D">
              <w:rPr>
                <w:rStyle w:val="Hyperlink"/>
              </w:rPr>
              <w:t>8</w:t>
            </w:r>
            <w:r>
              <w:fldChar w:fldCharType="end"/>
            </w:r>
          </w:hyperlink>
        </w:p>
        <w:p xmlns:wp14="http://schemas.microsoft.com/office/word/2010/wordml" w:rsidP="7451734D" wp14:paraId="5783F781" wp14:textId="44F691D1">
          <w:pPr>
            <w:pStyle w:val="TOC2"/>
            <w:tabs>
              <w:tab w:val="right" w:leader="dot" w:pos="9360"/>
            </w:tabs>
            <w:bidi w:val="0"/>
            <w:rPr>
              <w:rStyle w:val="Hyperlink"/>
            </w:rPr>
          </w:pPr>
          <w:hyperlink w:anchor="_Toc1363995481">
            <w:r w:rsidRPr="7451734D" w:rsidR="7451734D">
              <w:rPr>
                <w:rStyle w:val="Hyperlink"/>
              </w:rPr>
              <w:t>1. EXECUTIVE SUMMARY</w:t>
            </w:r>
            <w:r>
              <w:tab/>
            </w:r>
            <w:r>
              <w:fldChar w:fldCharType="begin"/>
            </w:r>
            <w:r>
              <w:instrText xml:space="preserve">PAGEREF _Toc1363995481 \h</w:instrText>
            </w:r>
            <w:r>
              <w:fldChar w:fldCharType="separate"/>
            </w:r>
            <w:r w:rsidRPr="7451734D" w:rsidR="7451734D">
              <w:rPr>
                <w:rStyle w:val="Hyperlink"/>
              </w:rPr>
              <w:t>9</w:t>
            </w:r>
            <w:r>
              <w:fldChar w:fldCharType="end"/>
            </w:r>
          </w:hyperlink>
        </w:p>
        <w:p xmlns:wp14="http://schemas.microsoft.com/office/word/2010/wordml" w:rsidP="7451734D" wp14:paraId="4459D7F6" wp14:textId="443269A8">
          <w:pPr>
            <w:pStyle w:val="TOC3"/>
            <w:tabs>
              <w:tab w:val="right" w:leader="dot" w:pos="9360"/>
            </w:tabs>
            <w:bidi w:val="0"/>
            <w:rPr>
              <w:rStyle w:val="Hyperlink"/>
            </w:rPr>
          </w:pPr>
          <w:hyperlink w:anchor="_Toc740582718">
            <w:r w:rsidRPr="7451734D" w:rsidR="7451734D">
              <w:rPr>
                <w:rStyle w:val="Hyperlink"/>
              </w:rPr>
              <w:t>1.1 Case Overview</w:t>
            </w:r>
            <w:r>
              <w:tab/>
            </w:r>
            <w:r>
              <w:fldChar w:fldCharType="begin"/>
            </w:r>
            <w:r>
              <w:instrText xml:space="preserve">PAGEREF _Toc740582718 \h</w:instrText>
            </w:r>
            <w:r>
              <w:fldChar w:fldCharType="separate"/>
            </w:r>
            <w:r w:rsidRPr="7451734D" w:rsidR="7451734D">
              <w:rPr>
                <w:rStyle w:val="Hyperlink"/>
              </w:rPr>
              <w:t>9</w:t>
            </w:r>
            <w:r>
              <w:fldChar w:fldCharType="end"/>
            </w:r>
          </w:hyperlink>
        </w:p>
        <w:p xmlns:wp14="http://schemas.microsoft.com/office/word/2010/wordml" w:rsidP="7451734D" wp14:paraId="682A7CE1" wp14:textId="6B791FC1">
          <w:pPr>
            <w:pStyle w:val="TOC3"/>
            <w:tabs>
              <w:tab w:val="right" w:leader="dot" w:pos="9360"/>
            </w:tabs>
            <w:bidi w:val="0"/>
            <w:rPr>
              <w:rStyle w:val="Hyperlink"/>
            </w:rPr>
          </w:pPr>
          <w:hyperlink w:anchor="_Toc1655120439">
            <w:r w:rsidRPr="7451734D" w:rsidR="7451734D">
              <w:rPr>
                <w:rStyle w:val="Hyperlink"/>
              </w:rPr>
              <w:t>1.2 Scope of Investigation</w:t>
            </w:r>
            <w:r>
              <w:tab/>
            </w:r>
            <w:r>
              <w:fldChar w:fldCharType="begin"/>
            </w:r>
            <w:r>
              <w:instrText xml:space="preserve">PAGEREF _Toc1655120439 \h</w:instrText>
            </w:r>
            <w:r>
              <w:fldChar w:fldCharType="separate"/>
            </w:r>
            <w:r w:rsidRPr="7451734D" w:rsidR="7451734D">
              <w:rPr>
                <w:rStyle w:val="Hyperlink"/>
              </w:rPr>
              <w:t>9</w:t>
            </w:r>
            <w:r>
              <w:fldChar w:fldCharType="end"/>
            </w:r>
          </w:hyperlink>
        </w:p>
        <w:p xmlns:wp14="http://schemas.microsoft.com/office/word/2010/wordml" w:rsidP="7451734D" wp14:paraId="329E3152" wp14:textId="1D5CF6BF">
          <w:pPr>
            <w:pStyle w:val="TOC3"/>
            <w:tabs>
              <w:tab w:val="right" w:leader="dot" w:pos="9360"/>
            </w:tabs>
            <w:bidi w:val="0"/>
            <w:rPr>
              <w:rStyle w:val="Hyperlink"/>
            </w:rPr>
          </w:pPr>
          <w:hyperlink w:anchor="_Toc1839112882">
            <w:r w:rsidRPr="7451734D" w:rsidR="7451734D">
              <w:rPr>
                <w:rStyle w:val="Hyperlink"/>
              </w:rPr>
              <w:t>1.3 Key Findings</w:t>
            </w:r>
            <w:r>
              <w:tab/>
            </w:r>
            <w:r>
              <w:fldChar w:fldCharType="begin"/>
            </w:r>
            <w:r>
              <w:instrText xml:space="preserve">PAGEREF _Toc1839112882 \h</w:instrText>
            </w:r>
            <w:r>
              <w:fldChar w:fldCharType="separate"/>
            </w:r>
            <w:r w:rsidRPr="7451734D" w:rsidR="7451734D">
              <w:rPr>
                <w:rStyle w:val="Hyperlink"/>
              </w:rPr>
              <w:t>10</w:t>
            </w:r>
            <w:r>
              <w:fldChar w:fldCharType="end"/>
            </w:r>
          </w:hyperlink>
        </w:p>
        <w:p xmlns:wp14="http://schemas.microsoft.com/office/word/2010/wordml" w:rsidP="7451734D" wp14:paraId="11613249" wp14:textId="08DC9739">
          <w:pPr>
            <w:pStyle w:val="TOC2"/>
            <w:tabs>
              <w:tab w:val="right" w:leader="dot" w:pos="9360"/>
            </w:tabs>
            <w:bidi w:val="0"/>
            <w:rPr>
              <w:rStyle w:val="Hyperlink"/>
            </w:rPr>
          </w:pPr>
          <w:hyperlink w:anchor="_Toc994697307">
            <w:r w:rsidRPr="7451734D" w:rsidR="7451734D">
              <w:rPr>
                <w:rStyle w:val="Hyperlink"/>
              </w:rPr>
              <w:t>2. EVIDENCE INVENTORY &amp; CHAIN OF CUSTODY</w:t>
            </w:r>
            <w:r>
              <w:tab/>
            </w:r>
            <w:r>
              <w:fldChar w:fldCharType="begin"/>
            </w:r>
            <w:r>
              <w:instrText xml:space="preserve">PAGEREF _Toc994697307 \h</w:instrText>
            </w:r>
            <w:r>
              <w:fldChar w:fldCharType="separate"/>
            </w:r>
            <w:r w:rsidRPr="7451734D" w:rsidR="7451734D">
              <w:rPr>
                <w:rStyle w:val="Hyperlink"/>
              </w:rPr>
              <w:t>10</w:t>
            </w:r>
            <w:r>
              <w:fldChar w:fldCharType="end"/>
            </w:r>
          </w:hyperlink>
        </w:p>
        <w:p xmlns:wp14="http://schemas.microsoft.com/office/word/2010/wordml" w:rsidP="7451734D" wp14:paraId="6DCDFB89" wp14:textId="78B353DC">
          <w:pPr>
            <w:pStyle w:val="TOC3"/>
            <w:tabs>
              <w:tab w:val="right" w:leader="dot" w:pos="9360"/>
            </w:tabs>
            <w:bidi w:val="0"/>
            <w:rPr>
              <w:rStyle w:val="Hyperlink"/>
            </w:rPr>
          </w:pPr>
          <w:hyperlink w:anchor="_Toc1877133574">
            <w:r w:rsidRPr="7451734D" w:rsidR="7451734D">
              <w:rPr>
                <w:rStyle w:val="Hyperlink"/>
              </w:rPr>
              <w:t>2.1 Acquisition Methodology and Preservation</w:t>
            </w:r>
            <w:r>
              <w:tab/>
            </w:r>
            <w:r>
              <w:fldChar w:fldCharType="begin"/>
            </w:r>
            <w:r>
              <w:instrText xml:space="preserve">PAGEREF _Toc1877133574 \h</w:instrText>
            </w:r>
            <w:r>
              <w:fldChar w:fldCharType="separate"/>
            </w:r>
            <w:r w:rsidRPr="7451734D" w:rsidR="7451734D">
              <w:rPr>
                <w:rStyle w:val="Hyperlink"/>
              </w:rPr>
              <w:t>10</w:t>
            </w:r>
            <w:r>
              <w:fldChar w:fldCharType="end"/>
            </w:r>
          </w:hyperlink>
        </w:p>
        <w:p xmlns:wp14="http://schemas.microsoft.com/office/word/2010/wordml" w:rsidP="7451734D" wp14:paraId="104A95A4" wp14:textId="5F725950">
          <w:pPr>
            <w:pStyle w:val="TOC3"/>
            <w:tabs>
              <w:tab w:val="right" w:leader="dot" w:pos="9360"/>
            </w:tabs>
            <w:bidi w:val="0"/>
            <w:rPr>
              <w:rStyle w:val="Hyperlink"/>
            </w:rPr>
          </w:pPr>
          <w:hyperlink w:anchor="_Toc1939202244">
            <w:r w:rsidRPr="7451734D" w:rsidR="7451734D">
              <w:rPr>
                <w:rStyle w:val="Hyperlink"/>
              </w:rPr>
              <w:t>2.2 Evidence Inventory and Integrity Verification</w:t>
            </w:r>
            <w:r>
              <w:tab/>
            </w:r>
            <w:r>
              <w:fldChar w:fldCharType="begin"/>
            </w:r>
            <w:r>
              <w:instrText xml:space="preserve">PAGEREF _Toc1939202244 \h</w:instrText>
            </w:r>
            <w:r>
              <w:fldChar w:fldCharType="separate"/>
            </w:r>
            <w:r w:rsidRPr="7451734D" w:rsidR="7451734D">
              <w:rPr>
                <w:rStyle w:val="Hyperlink"/>
              </w:rPr>
              <w:t>11</w:t>
            </w:r>
            <w:r>
              <w:fldChar w:fldCharType="end"/>
            </w:r>
          </w:hyperlink>
        </w:p>
        <w:p xmlns:wp14="http://schemas.microsoft.com/office/word/2010/wordml" w:rsidP="7451734D" wp14:paraId="6C970D9C" wp14:textId="2AA5CF96">
          <w:pPr>
            <w:pStyle w:val="TOC2"/>
            <w:tabs>
              <w:tab w:val="right" w:leader="dot" w:pos="9360"/>
            </w:tabs>
            <w:bidi w:val="0"/>
            <w:rPr>
              <w:rStyle w:val="Hyperlink"/>
            </w:rPr>
          </w:pPr>
          <w:hyperlink w:anchor="_Toc287909666">
            <w:r w:rsidRPr="7451734D" w:rsidR="7451734D">
              <w:rPr>
                <w:rStyle w:val="Hyperlink"/>
              </w:rPr>
              <w:t>3. METHODOLOGY</w:t>
            </w:r>
            <w:r>
              <w:tab/>
            </w:r>
            <w:r>
              <w:fldChar w:fldCharType="begin"/>
            </w:r>
            <w:r>
              <w:instrText xml:space="preserve">PAGEREF _Toc287909666 \h</w:instrText>
            </w:r>
            <w:r>
              <w:fldChar w:fldCharType="separate"/>
            </w:r>
            <w:r w:rsidRPr="7451734D" w:rsidR="7451734D">
              <w:rPr>
                <w:rStyle w:val="Hyperlink"/>
              </w:rPr>
              <w:t>13</w:t>
            </w:r>
            <w:r>
              <w:fldChar w:fldCharType="end"/>
            </w:r>
          </w:hyperlink>
        </w:p>
        <w:p xmlns:wp14="http://schemas.microsoft.com/office/word/2010/wordml" w:rsidP="7451734D" wp14:paraId="3F84295E" wp14:textId="0F832BA5">
          <w:pPr>
            <w:pStyle w:val="TOC3"/>
            <w:tabs>
              <w:tab w:val="right" w:leader="dot" w:pos="9360"/>
            </w:tabs>
            <w:bidi w:val="0"/>
            <w:rPr>
              <w:rStyle w:val="Hyperlink"/>
            </w:rPr>
          </w:pPr>
          <w:hyperlink w:anchor="_Toc1124338949">
            <w:r w:rsidRPr="7451734D" w:rsidR="7451734D">
              <w:rPr>
                <w:rStyle w:val="Hyperlink"/>
              </w:rPr>
              <w:t>3.1 Forensic Environment &amp; Sterility</w:t>
            </w:r>
            <w:r>
              <w:tab/>
            </w:r>
            <w:r>
              <w:fldChar w:fldCharType="begin"/>
            </w:r>
            <w:r>
              <w:instrText xml:space="preserve">PAGEREF _Toc1124338949 \h</w:instrText>
            </w:r>
            <w:r>
              <w:fldChar w:fldCharType="separate"/>
            </w:r>
            <w:r w:rsidRPr="7451734D" w:rsidR="7451734D">
              <w:rPr>
                <w:rStyle w:val="Hyperlink"/>
              </w:rPr>
              <w:t>13</w:t>
            </w:r>
            <w:r>
              <w:fldChar w:fldCharType="end"/>
            </w:r>
          </w:hyperlink>
        </w:p>
        <w:p xmlns:wp14="http://schemas.microsoft.com/office/word/2010/wordml" w:rsidP="7451734D" wp14:paraId="6A85055F" wp14:textId="59EC4F52">
          <w:pPr>
            <w:pStyle w:val="TOC3"/>
            <w:tabs>
              <w:tab w:val="right" w:leader="dot" w:pos="9360"/>
            </w:tabs>
            <w:bidi w:val="0"/>
            <w:rPr>
              <w:rStyle w:val="Hyperlink"/>
            </w:rPr>
          </w:pPr>
          <w:hyperlink w:anchor="_Toc773860112">
            <w:r w:rsidRPr="7451734D" w:rsidR="7451734D">
              <w:rPr>
                <w:rStyle w:val="Hyperlink"/>
              </w:rPr>
              <w:t>3.2 Analysis Tools and Techniques</w:t>
            </w:r>
            <w:r>
              <w:tab/>
            </w:r>
            <w:r>
              <w:fldChar w:fldCharType="begin"/>
            </w:r>
            <w:r>
              <w:instrText xml:space="preserve">PAGEREF _Toc773860112 \h</w:instrText>
            </w:r>
            <w:r>
              <w:fldChar w:fldCharType="separate"/>
            </w:r>
            <w:r w:rsidRPr="7451734D" w:rsidR="7451734D">
              <w:rPr>
                <w:rStyle w:val="Hyperlink"/>
              </w:rPr>
              <w:t>13</w:t>
            </w:r>
            <w:r>
              <w:fldChar w:fldCharType="end"/>
            </w:r>
          </w:hyperlink>
        </w:p>
        <w:p xmlns:wp14="http://schemas.microsoft.com/office/word/2010/wordml" w:rsidP="7451734D" wp14:paraId="4E038800" wp14:textId="10F192A9">
          <w:pPr>
            <w:pStyle w:val="TOC3"/>
            <w:tabs>
              <w:tab w:val="right" w:leader="dot" w:pos="9360"/>
            </w:tabs>
            <w:bidi w:val="0"/>
            <w:rPr>
              <w:rStyle w:val="Hyperlink"/>
            </w:rPr>
          </w:pPr>
          <w:hyperlink w:anchor="_Toc1365501992">
            <w:r w:rsidRPr="7451734D" w:rsidR="7451734D">
              <w:rPr>
                <w:rStyle w:val="Hyperlink"/>
              </w:rPr>
              <w:t>3.3 Investigative Process (ACPO Compliance)</w:t>
            </w:r>
            <w:r>
              <w:tab/>
            </w:r>
            <w:r>
              <w:fldChar w:fldCharType="begin"/>
            </w:r>
            <w:r>
              <w:instrText xml:space="preserve">PAGEREF _Toc1365501992 \h</w:instrText>
            </w:r>
            <w:r>
              <w:fldChar w:fldCharType="separate"/>
            </w:r>
            <w:r w:rsidRPr="7451734D" w:rsidR="7451734D">
              <w:rPr>
                <w:rStyle w:val="Hyperlink"/>
              </w:rPr>
              <w:t>14</w:t>
            </w:r>
            <w:r>
              <w:fldChar w:fldCharType="end"/>
            </w:r>
          </w:hyperlink>
        </w:p>
        <w:p xmlns:wp14="http://schemas.microsoft.com/office/word/2010/wordml" w:rsidP="7451734D" wp14:paraId="1A882C3B" wp14:textId="07B6FBBC">
          <w:pPr>
            <w:pStyle w:val="TOC2"/>
            <w:tabs>
              <w:tab w:val="right" w:leader="dot" w:pos="9360"/>
            </w:tabs>
            <w:bidi w:val="0"/>
            <w:rPr>
              <w:rStyle w:val="Hyperlink"/>
            </w:rPr>
          </w:pPr>
          <w:hyperlink w:anchor="_Toc2131229524">
            <w:r w:rsidRPr="7451734D" w:rsidR="7451734D">
              <w:rPr>
                <w:rStyle w:val="Hyperlink"/>
              </w:rPr>
              <w:t>4. DETAILED FINDINGS</w:t>
            </w:r>
            <w:r>
              <w:tab/>
            </w:r>
            <w:r>
              <w:fldChar w:fldCharType="begin"/>
            </w:r>
            <w:r>
              <w:instrText xml:space="preserve">PAGEREF _Toc2131229524 \h</w:instrText>
            </w:r>
            <w:r>
              <w:fldChar w:fldCharType="separate"/>
            </w:r>
            <w:r w:rsidRPr="7451734D" w:rsidR="7451734D">
              <w:rPr>
                <w:rStyle w:val="Hyperlink"/>
              </w:rPr>
              <w:t>15</w:t>
            </w:r>
            <w:r>
              <w:fldChar w:fldCharType="end"/>
            </w:r>
          </w:hyperlink>
        </w:p>
        <w:p xmlns:wp14="http://schemas.microsoft.com/office/word/2010/wordml" w:rsidP="7451734D" wp14:paraId="734D26C3" wp14:textId="559BA9D0">
          <w:pPr>
            <w:pStyle w:val="TOC3"/>
            <w:tabs>
              <w:tab w:val="right" w:leader="dot" w:pos="9360"/>
            </w:tabs>
            <w:bidi w:val="0"/>
            <w:rPr>
              <w:rStyle w:val="Hyperlink"/>
            </w:rPr>
          </w:pPr>
          <w:hyperlink w:anchor="_Toc1304710009">
            <w:r w:rsidRPr="7451734D" w:rsidR="7451734D">
              <w:rPr>
                <w:rStyle w:val="Hyperlink"/>
              </w:rPr>
              <w:t>4.1 Suspect Identification &amp; Attribution</w:t>
            </w:r>
            <w:r>
              <w:tab/>
            </w:r>
            <w:r>
              <w:fldChar w:fldCharType="begin"/>
            </w:r>
            <w:r>
              <w:instrText xml:space="preserve">PAGEREF _Toc1304710009 \h</w:instrText>
            </w:r>
            <w:r>
              <w:fldChar w:fldCharType="separate"/>
            </w:r>
            <w:r w:rsidRPr="7451734D" w:rsidR="7451734D">
              <w:rPr>
                <w:rStyle w:val="Hyperlink"/>
              </w:rPr>
              <w:t>15</w:t>
            </w:r>
            <w:r>
              <w:fldChar w:fldCharType="end"/>
            </w:r>
          </w:hyperlink>
        </w:p>
        <w:p xmlns:wp14="http://schemas.microsoft.com/office/word/2010/wordml" w:rsidP="7451734D" wp14:paraId="6FBE47E7" wp14:textId="5C33DC08">
          <w:pPr>
            <w:pStyle w:val="TOC4"/>
            <w:tabs>
              <w:tab w:val="right" w:leader="dot" w:pos="9360"/>
            </w:tabs>
            <w:bidi w:val="0"/>
            <w:rPr>
              <w:rStyle w:val="Hyperlink"/>
            </w:rPr>
          </w:pPr>
          <w:hyperlink w:anchor="_Toc643318797">
            <w:r w:rsidRPr="7451734D" w:rsidR="7451734D">
              <w:rPr>
                <w:rStyle w:val="Hyperlink"/>
              </w:rPr>
              <w:t>4.1.1 Emma (The Insider)</w:t>
            </w:r>
            <w:r>
              <w:tab/>
            </w:r>
            <w:r>
              <w:fldChar w:fldCharType="begin"/>
            </w:r>
            <w:r>
              <w:instrText xml:space="preserve">PAGEREF _Toc643318797 \h</w:instrText>
            </w:r>
            <w:r>
              <w:fldChar w:fldCharType="separate"/>
            </w:r>
            <w:r w:rsidRPr="7451734D" w:rsidR="7451734D">
              <w:rPr>
                <w:rStyle w:val="Hyperlink"/>
              </w:rPr>
              <w:t>15</w:t>
            </w:r>
            <w:r>
              <w:fldChar w:fldCharType="end"/>
            </w:r>
          </w:hyperlink>
        </w:p>
        <w:p xmlns:wp14="http://schemas.microsoft.com/office/word/2010/wordml" w:rsidP="7451734D" wp14:paraId="77FD2545" wp14:textId="5C8E8A8D">
          <w:pPr>
            <w:pStyle w:val="TOC4"/>
            <w:tabs>
              <w:tab w:val="right" w:leader="dot" w:pos="9360"/>
            </w:tabs>
            <w:bidi w:val="0"/>
            <w:rPr>
              <w:rStyle w:val="Hyperlink"/>
            </w:rPr>
          </w:pPr>
          <w:hyperlink w:anchor="_Toc2121428781">
            <w:r w:rsidRPr="7451734D" w:rsidR="7451734D">
              <w:rPr>
                <w:rStyle w:val="Hyperlink"/>
              </w:rPr>
              <w:t>4.1.2 Joe Marsh (The Broker)</w:t>
            </w:r>
            <w:r>
              <w:tab/>
            </w:r>
            <w:r>
              <w:fldChar w:fldCharType="begin"/>
            </w:r>
            <w:r>
              <w:instrText xml:space="preserve">PAGEREF _Toc2121428781 \h</w:instrText>
            </w:r>
            <w:r>
              <w:fldChar w:fldCharType="separate"/>
            </w:r>
            <w:r w:rsidRPr="7451734D" w:rsidR="7451734D">
              <w:rPr>
                <w:rStyle w:val="Hyperlink"/>
              </w:rPr>
              <w:t>16</w:t>
            </w:r>
            <w:r>
              <w:fldChar w:fldCharType="end"/>
            </w:r>
          </w:hyperlink>
        </w:p>
        <w:p xmlns:wp14="http://schemas.microsoft.com/office/word/2010/wordml" w:rsidP="7451734D" wp14:paraId="4D58CD5A" wp14:textId="2D7E81C6">
          <w:pPr>
            <w:pStyle w:val="TOC4"/>
            <w:tabs>
              <w:tab w:val="right" w:leader="dot" w:pos="9360"/>
            </w:tabs>
            <w:bidi w:val="0"/>
            <w:rPr>
              <w:rStyle w:val="Hyperlink"/>
            </w:rPr>
          </w:pPr>
          <w:hyperlink w:anchor="_Toc1733810162">
            <w:r w:rsidRPr="7451734D" w:rsidR="7451734D">
              <w:rPr>
                <w:rStyle w:val="Hyperlink"/>
              </w:rPr>
              <w:t>4.1.3 Norman Smith / Kate Oleary (The Buyer)</w:t>
            </w:r>
            <w:r>
              <w:tab/>
            </w:r>
            <w:r>
              <w:fldChar w:fldCharType="begin"/>
            </w:r>
            <w:r>
              <w:instrText xml:space="preserve">PAGEREF _Toc1733810162 \h</w:instrText>
            </w:r>
            <w:r>
              <w:fldChar w:fldCharType="separate"/>
            </w:r>
            <w:r w:rsidRPr="7451734D" w:rsidR="7451734D">
              <w:rPr>
                <w:rStyle w:val="Hyperlink"/>
              </w:rPr>
              <w:t>16</w:t>
            </w:r>
            <w:r>
              <w:fldChar w:fldCharType="end"/>
            </w:r>
          </w:hyperlink>
        </w:p>
        <w:p xmlns:wp14="http://schemas.microsoft.com/office/word/2010/wordml" w:rsidP="7451734D" wp14:paraId="374DF814" wp14:textId="201F0763">
          <w:pPr>
            <w:pStyle w:val="TOC3"/>
            <w:tabs>
              <w:tab w:val="right" w:leader="dot" w:pos="9360"/>
            </w:tabs>
            <w:bidi w:val="0"/>
            <w:rPr>
              <w:rStyle w:val="Hyperlink"/>
            </w:rPr>
          </w:pPr>
          <w:hyperlink w:anchor="_Toc1742704338">
            <w:r w:rsidRPr="7451734D" w:rsidR="7451734D">
              <w:rPr>
                <w:rStyle w:val="Hyperlink"/>
              </w:rPr>
              <w:t>4.2 Communication Timeline: The Conspiracy</w:t>
            </w:r>
            <w:r>
              <w:tab/>
            </w:r>
            <w:r>
              <w:fldChar w:fldCharType="begin"/>
            </w:r>
            <w:r>
              <w:instrText xml:space="preserve">PAGEREF _Toc1742704338 \h</w:instrText>
            </w:r>
            <w:r>
              <w:fldChar w:fldCharType="separate"/>
            </w:r>
            <w:r w:rsidRPr="7451734D" w:rsidR="7451734D">
              <w:rPr>
                <w:rStyle w:val="Hyperlink"/>
              </w:rPr>
              <w:t>17</w:t>
            </w:r>
            <w:r>
              <w:fldChar w:fldCharType="end"/>
            </w:r>
          </w:hyperlink>
        </w:p>
        <w:p xmlns:wp14="http://schemas.microsoft.com/office/word/2010/wordml" w:rsidP="7451734D" wp14:paraId="62574894" wp14:textId="04B7B4F3">
          <w:pPr>
            <w:pStyle w:val="TOC4"/>
            <w:tabs>
              <w:tab w:val="right" w:leader="dot" w:pos="9360"/>
            </w:tabs>
            <w:bidi w:val="0"/>
            <w:rPr>
              <w:rStyle w:val="Hyperlink"/>
            </w:rPr>
          </w:pPr>
          <w:hyperlink w:anchor="_Toc1221124351">
            <w:r w:rsidRPr="7451734D" w:rsidR="7451734D">
              <w:rPr>
                <w:rStyle w:val="Hyperlink"/>
              </w:rPr>
              <w:t>4.2.1 The Inception (August 21, 2024)</w:t>
            </w:r>
            <w:r>
              <w:tab/>
            </w:r>
            <w:r>
              <w:fldChar w:fldCharType="begin"/>
            </w:r>
            <w:r>
              <w:instrText xml:space="preserve">PAGEREF _Toc1221124351 \h</w:instrText>
            </w:r>
            <w:r>
              <w:fldChar w:fldCharType="separate"/>
            </w:r>
            <w:r w:rsidRPr="7451734D" w:rsidR="7451734D">
              <w:rPr>
                <w:rStyle w:val="Hyperlink"/>
              </w:rPr>
              <w:t>17</w:t>
            </w:r>
            <w:r>
              <w:fldChar w:fldCharType="end"/>
            </w:r>
          </w:hyperlink>
        </w:p>
        <w:p xmlns:wp14="http://schemas.microsoft.com/office/word/2010/wordml" w:rsidP="7451734D" wp14:paraId="6BEF3E79" wp14:textId="3CE61F48">
          <w:pPr>
            <w:pStyle w:val="TOC4"/>
            <w:tabs>
              <w:tab w:val="right" w:leader="dot" w:pos="9360"/>
            </w:tabs>
            <w:bidi w:val="0"/>
            <w:rPr>
              <w:rStyle w:val="Hyperlink"/>
            </w:rPr>
          </w:pPr>
          <w:hyperlink w:anchor="_Toc2115733926">
            <w:r w:rsidRPr="7451734D" w:rsidR="7451734D">
              <w:rPr>
                <w:rStyle w:val="Hyperlink"/>
              </w:rPr>
              <w:t>4.2.2 The Search for Buyers (August – October 2024)</w:t>
            </w:r>
            <w:r>
              <w:tab/>
            </w:r>
            <w:r>
              <w:fldChar w:fldCharType="begin"/>
            </w:r>
            <w:r>
              <w:instrText xml:space="preserve">PAGEREF _Toc2115733926 \h</w:instrText>
            </w:r>
            <w:r>
              <w:fldChar w:fldCharType="separate"/>
            </w:r>
            <w:r w:rsidRPr="7451734D" w:rsidR="7451734D">
              <w:rPr>
                <w:rStyle w:val="Hyperlink"/>
              </w:rPr>
              <w:t>18</w:t>
            </w:r>
            <w:r>
              <w:fldChar w:fldCharType="end"/>
            </w:r>
          </w:hyperlink>
        </w:p>
        <w:p xmlns:wp14="http://schemas.microsoft.com/office/word/2010/wordml" w:rsidP="7451734D" wp14:paraId="23C7CB2B" wp14:textId="4B146C65">
          <w:pPr>
            <w:pStyle w:val="TOC4"/>
            <w:tabs>
              <w:tab w:val="right" w:leader="dot" w:pos="9360"/>
            </w:tabs>
            <w:bidi w:val="0"/>
            <w:rPr>
              <w:rStyle w:val="Hyperlink"/>
            </w:rPr>
          </w:pPr>
          <w:hyperlink w:anchor="_Toc154832034">
            <w:r w:rsidRPr="7451734D" w:rsidR="7451734D">
              <w:rPr>
                <w:rStyle w:val="Hyperlink"/>
              </w:rPr>
              <w:t>4.2.3 The "Direct" Negotiation (Emma &amp; Norman)</w:t>
            </w:r>
            <w:r>
              <w:tab/>
            </w:r>
            <w:r>
              <w:fldChar w:fldCharType="begin"/>
            </w:r>
            <w:r>
              <w:instrText xml:space="preserve">PAGEREF _Toc154832034 \h</w:instrText>
            </w:r>
            <w:r>
              <w:fldChar w:fldCharType="separate"/>
            </w:r>
            <w:r w:rsidRPr="7451734D" w:rsidR="7451734D">
              <w:rPr>
                <w:rStyle w:val="Hyperlink"/>
              </w:rPr>
              <w:t>18</w:t>
            </w:r>
            <w:r>
              <w:fldChar w:fldCharType="end"/>
            </w:r>
          </w:hyperlink>
        </w:p>
        <w:p xmlns:wp14="http://schemas.microsoft.com/office/word/2010/wordml" w:rsidP="7451734D" wp14:paraId="0E08FD38" wp14:textId="4CC72B04">
          <w:pPr>
            <w:pStyle w:val="TOC3"/>
            <w:tabs>
              <w:tab w:val="right" w:leader="dot" w:pos="9360"/>
            </w:tabs>
            <w:bidi w:val="0"/>
            <w:rPr>
              <w:rStyle w:val="Hyperlink"/>
            </w:rPr>
          </w:pPr>
          <w:hyperlink w:anchor="_Toc1823395201">
            <w:r w:rsidRPr="7451734D" w:rsidR="7451734D">
              <w:rPr>
                <w:rStyle w:val="Hyperlink"/>
              </w:rPr>
              <w:t>4.3 Geolocation Analysis: Corroborating Meetings</w:t>
            </w:r>
            <w:r>
              <w:tab/>
            </w:r>
            <w:r>
              <w:fldChar w:fldCharType="begin"/>
            </w:r>
            <w:r>
              <w:instrText xml:space="preserve">PAGEREF _Toc1823395201 \h</w:instrText>
            </w:r>
            <w:r>
              <w:fldChar w:fldCharType="separate"/>
            </w:r>
            <w:r w:rsidRPr="7451734D" w:rsidR="7451734D">
              <w:rPr>
                <w:rStyle w:val="Hyperlink"/>
              </w:rPr>
              <w:t>19</w:t>
            </w:r>
            <w:r>
              <w:fldChar w:fldCharType="end"/>
            </w:r>
          </w:hyperlink>
        </w:p>
        <w:p xmlns:wp14="http://schemas.microsoft.com/office/word/2010/wordml" w:rsidP="7451734D" wp14:paraId="6B0416AD" wp14:textId="56F95AB1">
          <w:pPr>
            <w:pStyle w:val="TOC3"/>
            <w:tabs>
              <w:tab w:val="right" w:leader="dot" w:pos="9360"/>
            </w:tabs>
            <w:bidi w:val="0"/>
            <w:rPr>
              <w:rStyle w:val="Hyperlink"/>
            </w:rPr>
          </w:pPr>
          <w:hyperlink w:anchor="_Toc968872675">
            <w:r w:rsidRPr="7451734D" w:rsidR="7451734D">
              <w:rPr>
                <w:rStyle w:val="Hyperlink"/>
              </w:rPr>
              <w:t>4.4 Anti-Forensic Behavior (OpSec)</w:t>
            </w:r>
            <w:r>
              <w:tab/>
            </w:r>
            <w:r>
              <w:fldChar w:fldCharType="begin"/>
            </w:r>
            <w:r>
              <w:instrText xml:space="preserve">PAGEREF _Toc968872675 \h</w:instrText>
            </w:r>
            <w:r>
              <w:fldChar w:fldCharType="separate"/>
            </w:r>
            <w:r w:rsidRPr="7451734D" w:rsidR="7451734D">
              <w:rPr>
                <w:rStyle w:val="Hyperlink"/>
              </w:rPr>
              <w:t>20</w:t>
            </w:r>
            <w:r>
              <w:fldChar w:fldCharType="end"/>
            </w:r>
          </w:hyperlink>
        </w:p>
        <w:p xmlns:wp14="http://schemas.microsoft.com/office/word/2010/wordml" w:rsidP="7451734D" wp14:paraId="4F54D4A0" wp14:textId="2E8A64CD">
          <w:pPr>
            <w:pStyle w:val="TOC4"/>
            <w:tabs>
              <w:tab w:val="right" w:leader="dot" w:pos="9360"/>
            </w:tabs>
            <w:bidi w:val="0"/>
            <w:rPr>
              <w:rStyle w:val="Hyperlink"/>
            </w:rPr>
          </w:pPr>
          <w:hyperlink w:anchor="_Toc28246257">
            <w:r w:rsidRPr="7451734D" w:rsidR="7451734D">
              <w:rPr>
                <w:rStyle w:val="Hyperlink"/>
              </w:rPr>
              <w:t>4.4.1 SIM Swapping</w:t>
            </w:r>
            <w:r>
              <w:tab/>
            </w:r>
            <w:r>
              <w:fldChar w:fldCharType="begin"/>
            </w:r>
            <w:r>
              <w:instrText xml:space="preserve">PAGEREF _Toc28246257 \h</w:instrText>
            </w:r>
            <w:r>
              <w:fldChar w:fldCharType="separate"/>
            </w:r>
            <w:r w:rsidRPr="7451734D" w:rsidR="7451734D">
              <w:rPr>
                <w:rStyle w:val="Hyperlink"/>
              </w:rPr>
              <w:t>20</w:t>
            </w:r>
            <w:r>
              <w:fldChar w:fldCharType="end"/>
            </w:r>
          </w:hyperlink>
        </w:p>
        <w:p xmlns:wp14="http://schemas.microsoft.com/office/word/2010/wordml" w:rsidP="7451734D" wp14:paraId="3A50E8B5" wp14:textId="798ECC3E">
          <w:pPr>
            <w:pStyle w:val="TOC4"/>
            <w:tabs>
              <w:tab w:val="right" w:leader="dot" w:pos="9360"/>
            </w:tabs>
            <w:bidi w:val="0"/>
            <w:rPr>
              <w:rStyle w:val="Hyperlink"/>
            </w:rPr>
          </w:pPr>
          <w:hyperlink w:anchor="_Toc173358917">
            <w:r w:rsidRPr="7451734D" w:rsidR="7451734D">
              <w:rPr>
                <w:rStyle w:val="Hyperlink"/>
              </w:rPr>
              <w:t>4.4.2 Data Compartmentalization</w:t>
            </w:r>
            <w:r>
              <w:tab/>
            </w:r>
            <w:r>
              <w:fldChar w:fldCharType="begin"/>
            </w:r>
            <w:r>
              <w:instrText xml:space="preserve">PAGEREF _Toc173358917 \h</w:instrText>
            </w:r>
            <w:r>
              <w:fldChar w:fldCharType="separate"/>
            </w:r>
            <w:r w:rsidRPr="7451734D" w:rsidR="7451734D">
              <w:rPr>
                <w:rStyle w:val="Hyperlink"/>
              </w:rPr>
              <w:t>21</w:t>
            </w:r>
            <w:r>
              <w:fldChar w:fldCharType="end"/>
            </w:r>
          </w:hyperlink>
        </w:p>
        <w:p xmlns:wp14="http://schemas.microsoft.com/office/word/2010/wordml" w:rsidP="7451734D" wp14:paraId="31EB9ABD" wp14:textId="351F979B">
          <w:pPr>
            <w:pStyle w:val="TOC2"/>
            <w:tabs>
              <w:tab w:val="right" w:leader="dot" w:pos="9360"/>
            </w:tabs>
            <w:bidi w:val="0"/>
            <w:rPr>
              <w:rStyle w:val="Hyperlink"/>
            </w:rPr>
          </w:pPr>
          <w:hyperlink w:anchor="_Toc747384944">
            <w:r w:rsidRPr="7451734D" w:rsidR="7451734D">
              <w:rPr>
                <w:rStyle w:val="Hyperlink"/>
              </w:rPr>
              <w:t>5. SUSPECT PROFILING</w:t>
            </w:r>
            <w:r>
              <w:tab/>
            </w:r>
            <w:r>
              <w:fldChar w:fldCharType="begin"/>
            </w:r>
            <w:r>
              <w:instrText xml:space="preserve">PAGEREF _Toc747384944 \h</w:instrText>
            </w:r>
            <w:r>
              <w:fldChar w:fldCharType="separate"/>
            </w:r>
            <w:r w:rsidRPr="7451734D" w:rsidR="7451734D">
              <w:rPr>
                <w:rStyle w:val="Hyperlink"/>
              </w:rPr>
              <w:t>21</w:t>
            </w:r>
            <w:r>
              <w:fldChar w:fldCharType="end"/>
            </w:r>
          </w:hyperlink>
        </w:p>
        <w:p xmlns:wp14="http://schemas.microsoft.com/office/word/2010/wordml" w:rsidP="7451734D" wp14:paraId="06E30511" wp14:textId="611105F4">
          <w:pPr>
            <w:pStyle w:val="TOC3"/>
            <w:tabs>
              <w:tab w:val="right" w:leader="dot" w:pos="9360"/>
            </w:tabs>
            <w:bidi w:val="0"/>
            <w:rPr>
              <w:rStyle w:val="Hyperlink"/>
            </w:rPr>
          </w:pPr>
          <w:hyperlink w:anchor="_Toc543185681">
            <w:r w:rsidRPr="7451734D" w:rsidR="7451734D">
              <w:rPr>
                <w:rStyle w:val="Hyperlink"/>
              </w:rPr>
              <w:t>5.1 Subject: Emma (The Insider / Perpetrator)</w:t>
            </w:r>
            <w:r>
              <w:tab/>
            </w:r>
            <w:r>
              <w:fldChar w:fldCharType="begin"/>
            </w:r>
            <w:r>
              <w:instrText xml:space="preserve">PAGEREF _Toc543185681 \h</w:instrText>
            </w:r>
            <w:r>
              <w:fldChar w:fldCharType="separate"/>
            </w:r>
            <w:r w:rsidRPr="7451734D" w:rsidR="7451734D">
              <w:rPr>
                <w:rStyle w:val="Hyperlink"/>
              </w:rPr>
              <w:t>21</w:t>
            </w:r>
            <w:r>
              <w:fldChar w:fldCharType="end"/>
            </w:r>
          </w:hyperlink>
        </w:p>
        <w:p xmlns:wp14="http://schemas.microsoft.com/office/word/2010/wordml" w:rsidP="7451734D" wp14:paraId="71B96458" wp14:textId="41F7A4A5">
          <w:pPr>
            <w:pStyle w:val="TOC3"/>
            <w:tabs>
              <w:tab w:val="right" w:leader="dot" w:pos="9360"/>
            </w:tabs>
            <w:bidi w:val="0"/>
            <w:rPr>
              <w:rStyle w:val="Hyperlink"/>
            </w:rPr>
          </w:pPr>
          <w:hyperlink w:anchor="_Toc1686819086">
            <w:r w:rsidRPr="7451734D" w:rsidR="7451734D">
              <w:rPr>
                <w:rStyle w:val="Hyperlink"/>
              </w:rPr>
              <w:t>5.2 Subject: Joe Marsh (The Intermediary)</w:t>
            </w:r>
            <w:r>
              <w:tab/>
            </w:r>
            <w:r>
              <w:fldChar w:fldCharType="begin"/>
            </w:r>
            <w:r>
              <w:instrText xml:space="preserve">PAGEREF _Toc1686819086 \h</w:instrText>
            </w:r>
            <w:r>
              <w:fldChar w:fldCharType="separate"/>
            </w:r>
            <w:r w:rsidRPr="7451734D" w:rsidR="7451734D">
              <w:rPr>
                <w:rStyle w:val="Hyperlink"/>
              </w:rPr>
              <w:t>22</w:t>
            </w:r>
            <w:r>
              <w:fldChar w:fldCharType="end"/>
            </w:r>
          </w:hyperlink>
        </w:p>
        <w:p xmlns:wp14="http://schemas.microsoft.com/office/word/2010/wordml" w:rsidP="7451734D" wp14:paraId="5995D7FC" wp14:textId="0C3D5FB2">
          <w:pPr>
            <w:pStyle w:val="TOC3"/>
            <w:tabs>
              <w:tab w:val="right" w:leader="dot" w:pos="9360"/>
            </w:tabs>
            <w:bidi w:val="0"/>
            <w:rPr>
              <w:rStyle w:val="Hyperlink"/>
            </w:rPr>
          </w:pPr>
          <w:hyperlink w:anchor="_Toc1667874283">
            <w:r w:rsidRPr="7451734D" w:rsidR="7451734D">
              <w:rPr>
                <w:rStyle w:val="Hyperlink"/>
              </w:rPr>
              <w:t>5.3 Subject: Norman Smith / Kate Oleary (The Buyer)</w:t>
            </w:r>
            <w:r>
              <w:tab/>
            </w:r>
            <w:r>
              <w:fldChar w:fldCharType="begin"/>
            </w:r>
            <w:r>
              <w:instrText xml:space="preserve">PAGEREF _Toc1667874283 \h</w:instrText>
            </w:r>
            <w:r>
              <w:fldChar w:fldCharType="separate"/>
            </w:r>
            <w:r w:rsidRPr="7451734D" w:rsidR="7451734D">
              <w:rPr>
                <w:rStyle w:val="Hyperlink"/>
              </w:rPr>
              <w:t>23</w:t>
            </w:r>
            <w:r>
              <w:fldChar w:fldCharType="end"/>
            </w:r>
          </w:hyperlink>
        </w:p>
        <w:p xmlns:wp14="http://schemas.microsoft.com/office/word/2010/wordml" w:rsidP="7451734D" wp14:paraId="7A87B3BF" wp14:textId="671D4A7B">
          <w:pPr>
            <w:pStyle w:val="TOC2"/>
            <w:tabs>
              <w:tab w:val="right" w:leader="dot" w:pos="9360"/>
            </w:tabs>
            <w:bidi w:val="0"/>
            <w:rPr>
              <w:rStyle w:val="Hyperlink"/>
            </w:rPr>
          </w:pPr>
          <w:hyperlink w:anchor="_Toc165606585">
            <w:r w:rsidRPr="7451734D" w:rsidR="7451734D">
              <w:rPr>
                <w:rStyle w:val="Hyperlink"/>
              </w:rPr>
              <w:t>6. CONCLUSION</w:t>
            </w:r>
            <w:r>
              <w:tab/>
            </w:r>
            <w:r>
              <w:fldChar w:fldCharType="begin"/>
            </w:r>
            <w:r>
              <w:instrText xml:space="preserve">PAGEREF _Toc165606585 \h</w:instrText>
            </w:r>
            <w:r>
              <w:fldChar w:fldCharType="separate"/>
            </w:r>
            <w:r w:rsidRPr="7451734D" w:rsidR="7451734D">
              <w:rPr>
                <w:rStyle w:val="Hyperlink"/>
              </w:rPr>
              <w:t>24</w:t>
            </w:r>
            <w:r>
              <w:fldChar w:fldCharType="end"/>
            </w:r>
          </w:hyperlink>
        </w:p>
        <w:p xmlns:wp14="http://schemas.microsoft.com/office/word/2010/wordml" w:rsidP="7451734D" wp14:paraId="54C9EA06" wp14:textId="5E5BED2D">
          <w:pPr>
            <w:pStyle w:val="TOC2"/>
            <w:tabs>
              <w:tab w:val="right" w:leader="dot" w:pos="9360"/>
            </w:tabs>
            <w:bidi w:val="0"/>
            <w:rPr>
              <w:rStyle w:val="Hyperlink"/>
            </w:rPr>
          </w:pPr>
          <w:hyperlink w:anchor="_Toc1106317932">
            <w:r w:rsidRPr="7451734D" w:rsidR="7451734D">
              <w:rPr>
                <w:rStyle w:val="Hyperlink"/>
              </w:rPr>
              <w:t>7. RECOMMENDATIONS</w:t>
            </w:r>
            <w:r>
              <w:tab/>
            </w:r>
            <w:r>
              <w:fldChar w:fldCharType="begin"/>
            </w:r>
            <w:r>
              <w:instrText xml:space="preserve">PAGEREF _Toc1106317932 \h</w:instrText>
            </w:r>
            <w:r>
              <w:fldChar w:fldCharType="separate"/>
            </w:r>
            <w:r w:rsidRPr="7451734D" w:rsidR="7451734D">
              <w:rPr>
                <w:rStyle w:val="Hyperlink"/>
              </w:rPr>
              <w:t>25</w:t>
            </w:r>
            <w:r>
              <w:fldChar w:fldCharType="end"/>
            </w:r>
          </w:hyperlink>
        </w:p>
        <w:p xmlns:wp14="http://schemas.microsoft.com/office/word/2010/wordml" w:rsidP="7451734D" wp14:paraId="6F006735" wp14:textId="56E840D3">
          <w:pPr>
            <w:pStyle w:val="TOC3"/>
            <w:tabs>
              <w:tab w:val="right" w:leader="dot" w:pos="9360"/>
            </w:tabs>
            <w:bidi w:val="0"/>
            <w:rPr>
              <w:rStyle w:val="Hyperlink"/>
            </w:rPr>
          </w:pPr>
          <w:hyperlink w:anchor="_Toc1636302506">
            <w:r w:rsidRPr="7451734D" w:rsidR="7451734D">
              <w:rPr>
                <w:rStyle w:val="Hyperlink"/>
              </w:rPr>
              <w:t>7.1 Legal Actions</w:t>
            </w:r>
            <w:r>
              <w:tab/>
            </w:r>
            <w:r>
              <w:fldChar w:fldCharType="begin"/>
            </w:r>
            <w:r>
              <w:instrText xml:space="preserve">PAGEREF _Toc1636302506 \h</w:instrText>
            </w:r>
            <w:r>
              <w:fldChar w:fldCharType="separate"/>
            </w:r>
            <w:r w:rsidRPr="7451734D" w:rsidR="7451734D">
              <w:rPr>
                <w:rStyle w:val="Hyperlink"/>
              </w:rPr>
              <w:t>25</w:t>
            </w:r>
            <w:r>
              <w:fldChar w:fldCharType="end"/>
            </w:r>
          </w:hyperlink>
        </w:p>
        <w:p xmlns:wp14="http://schemas.microsoft.com/office/word/2010/wordml" w:rsidP="7451734D" wp14:paraId="47E1EAFC" wp14:textId="2DA91DB5">
          <w:pPr>
            <w:pStyle w:val="TOC3"/>
            <w:tabs>
              <w:tab w:val="right" w:leader="dot" w:pos="9360"/>
            </w:tabs>
            <w:bidi w:val="0"/>
            <w:rPr>
              <w:rStyle w:val="Hyperlink"/>
            </w:rPr>
          </w:pPr>
          <w:hyperlink w:anchor="_Toc1134576886">
            <w:r w:rsidRPr="7451734D" w:rsidR="7451734D">
              <w:rPr>
                <w:rStyle w:val="Hyperlink"/>
              </w:rPr>
              <w:t>7.2 Corporate Remediation</w:t>
            </w:r>
            <w:r>
              <w:tab/>
            </w:r>
            <w:r>
              <w:fldChar w:fldCharType="begin"/>
            </w:r>
            <w:r>
              <w:instrText xml:space="preserve">PAGEREF _Toc1134576886 \h</w:instrText>
            </w:r>
            <w:r>
              <w:fldChar w:fldCharType="separate"/>
            </w:r>
            <w:r w:rsidRPr="7451734D" w:rsidR="7451734D">
              <w:rPr>
                <w:rStyle w:val="Hyperlink"/>
              </w:rPr>
              <w:t>26</w:t>
            </w:r>
            <w:r>
              <w:fldChar w:fldCharType="end"/>
            </w:r>
          </w:hyperlink>
        </w:p>
        <w:p xmlns:wp14="http://schemas.microsoft.com/office/word/2010/wordml" w:rsidP="7451734D" wp14:paraId="37D65CB4" wp14:textId="6592C57A">
          <w:pPr>
            <w:pStyle w:val="TOC2"/>
            <w:tabs>
              <w:tab w:val="right" w:leader="dot" w:pos="9360"/>
            </w:tabs>
            <w:bidi w:val="0"/>
            <w:rPr>
              <w:rStyle w:val="Hyperlink"/>
            </w:rPr>
          </w:pPr>
          <w:hyperlink w:anchor="_Toc1413907003">
            <w:r w:rsidRPr="7451734D" w:rsidR="7451734D">
              <w:rPr>
                <w:rStyle w:val="Hyperlink"/>
              </w:rPr>
              <w:t>8. REFERENCES</w:t>
            </w:r>
            <w:r>
              <w:tab/>
            </w:r>
            <w:r>
              <w:fldChar w:fldCharType="begin"/>
            </w:r>
            <w:r>
              <w:instrText xml:space="preserve">PAGEREF _Toc1413907003 \h</w:instrText>
            </w:r>
            <w:r>
              <w:fldChar w:fldCharType="separate"/>
            </w:r>
            <w:r w:rsidRPr="7451734D" w:rsidR="7451734D">
              <w:rPr>
                <w:rStyle w:val="Hyperlink"/>
              </w:rPr>
              <w:t>27</w:t>
            </w:r>
            <w:r>
              <w:fldChar w:fldCharType="end"/>
            </w:r>
          </w:hyperlink>
          <w:r>
            <w:fldChar w:fldCharType="end"/>
          </w:r>
        </w:p>
      </w:sdtContent>
    </w:sdt>
    <w:p xmlns:wp14="http://schemas.microsoft.com/office/word/2010/wordml" w:rsidP="7451734D" wp14:paraId="4749EB1F" wp14:textId="710F0DD8">
      <w:pPr>
        <w:pStyle w:val="Normal"/>
        <w:rPr>
          <w:noProof w:val="0"/>
          <w:lang w:val="en-US"/>
        </w:rPr>
      </w:pPr>
    </w:p>
    <w:p xmlns:wp14="http://schemas.microsoft.com/office/word/2010/wordml" w:rsidP="7451734D" wp14:paraId="21A48157" wp14:textId="3F6B58F6">
      <w:pPr>
        <w:pStyle w:val="Normal"/>
        <w:rPr>
          <w:noProof w:val="0"/>
          <w:lang w:val="en-US"/>
        </w:rPr>
      </w:pPr>
    </w:p>
    <w:p xmlns:wp14="http://schemas.microsoft.com/office/word/2010/wordml" w:rsidP="7451734D" wp14:paraId="04610AD7" wp14:textId="1C7A6C2A">
      <w:pPr>
        <w:pStyle w:val="Normal"/>
        <w:rPr>
          <w:noProof w:val="0"/>
          <w:lang w:val="en-US"/>
        </w:rPr>
      </w:pPr>
    </w:p>
    <w:p xmlns:wp14="http://schemas.microsoft.com/office/word/2010/wordml" w:rsidP="7451734D" wp14:paraId="263450B3" wp14:textId="5DE15FCA">
      <w:pPr>
        <w:pStyle w:val="Normal"/>
        <w:rPr>
          <w:noProof w:val="0"/>
          <w:lang w:val="en-US"/>
        </w:rPr>
      </w:pPr>
    </w:p>
    <w:p xmlns:wp14="http://schemas.microsoft.com/office/word/2010/wordml" w:rsidP="7451734D" wp14:paraId="3311F31D" wp14:textId="2CBF6F63">
      <w:pPr>
        <w:pStyle w:val="Normal"/>
        <w:rPr>
          <w:noProof w:val="0"/>
          <w:lang w:val="en-US"/>
        </w:rPr>
      </w:pPr>
    </w:p>
    <w:p xmlns:wp14="http://schemas.microsoft.com/office/word/2010/wordml" w:rsidP="7451734D" wp14:paraId="2AA3B8E7" wp14:textId="5DCFD069">
      <w:pPr>
        <w:pStyle w:val="Normal"/>
        <w:rPr>
          <w:noProof w:val="0"/>
          <w:lang w:val="en-US"/>
        </w:rPr>
      </w:pPr>
    </w:p>
    <w:p xmlns:wp14="http://schemas.microsoft.com/office/word/2010/wordml" w:rsidP="7451734D" wp14:paraId="09E2B0EB" wp14:textId="7507F8C2">
      <w:pPr>
        <w:pStyle w:val="Normal"/>
        <w:rPr>
          <w:noProof w:val="0"/>
          <w:lang w:val="en-US"/>
        </w:rPr>
      </w:pPr>
    </w:p>
    <w:p xmlns:wp14="http://schemas.microsoft.com/office/word/2010/wordml" w:rsidP="7451734D" wp14:paraId="68474893" wp14:textId="4768FD77">
      <w:pPr>
        <w:pStyle w:val="Normal"/>
        <w:rPr>
          <w:noProof w:val="0"/>
          <w:lang w:val="en-US"/>
        </w:rPr>
      </w:pPr>
    </w:p>
    <w:p xmlns:wp14="http://schemas.microsoft.com/office/word/2010/wordml" w:rsidP="7451734D" wp14:paraId="197BA3B1" wp14:textId="041442A1">
      <w:pPr>
        <w:pStyle w:val="Normal"/>
        <w:rPr>
          <w:noProof w:val="0"/>
          <w:lang w:val="en-US"/>
        </w:rPr>
      </w:pPr>
    </w:p>
    <w:p xmlns:wp14="http://schemas.microsoft.com/office/word/2010/wordml" w:rsidP="7451734D" wp14:paraId="0A059183" wp14:textId="3386968E">
      <w:pPr>
        <w:pStyle w:val="Normal"/>
        <w:rPr>
          <w:noProof w:val="0"/>
          <w:lang w:val="en-US"/>
        </w:rPr>
      </w:pPr>
    </w:p>
    <w:p xmlns:wp14="http://schemas.microsoft.com/office/word/2010/wordml" w:rsidP="7451734D" wp14:paraId="06866804" wp14:textId="02A280BF">
      <w:pPr>
        <w:pStyle w:val="Normal"/>
        <w:rPr>
          <w:noProof w:val="0"/>
          <w:lang w:val="en-US"/>
        </w:rPr>
      </w:pPr>
    </w:p>
    <w:p xmlns:wp14="http://schemas.microsoft.com/office/word/2010/wordml" w:rsidP="7451734D" wp14:paraId="6C42B4D9" wp14:textId="632C8087">
      <w:pPr>
        <w:pStyle w:val="Normal"/>
        <w:rPr>
          <w:noProof w:val="0"/>
          <w:lang w:val="en-US"/>
        </w:rPr>
      </w:pPr>
    </w:p>
    <w:p xmlns:wp14="http://schemas.microsoft.com/office/word/2010/wordml" w:rsidP="7451734D" wp14:paraId="18F69C77" wp14:textId="63B23D45">
      <w:pPr>
        <w:pStyle w:val="Normal"/>
        <w:rPr>
          <w:noProof w:val="0"/>
          <w:lang w:val="en-US"/>
        </w:rPr>
      </w:pPr>
    </w:p>
    <w:p xmlns:wp14="http://schemas.microsoft.com/office/word/2010/wordml" w:rsidP="7451734D" wp14:paraId="59E00654" wp14:textId="25D6C35F">
      <w:pPr>
        <w:pStyle w:val="Normal"/>
        <w:rPr>
          <w:noProof w:val="0"/>
          <w:lang w:val="en-US"/>
        </w:rPr>
      </w:pPr>
    </w:p>
    <w:p xmlns:wp14="http://schemas.microsoft.com/office/word/2010/wordml" w:rsidP="7451734D" wp14:paraId="081CDEB7" wp14:textId="4C3182A9">
      <w:pPr>
        <w:pStyle w:val="Heading2"/>
        <w:keepNext w:val="1"/>
        <w:keepLines w:val="1"/>
        <w:rPr>
          <w:rFonts w:ascii="Aptos" w:hAnsi="Aptos" w:eastAsia="Aptos" w:cs="Aptos"/>
          <w:b w:val="1"/>
          <w:bCs w:val="1"/>
          <w:i w:val="0"/>
          <w:iCs w:val="0"/>
          <w:caps w:val="0"/>
          <w:smallCaps w:val="0"/>
          <w:noProof w:val="0"/>
          <w:color w:val="0F4761" w:themeColor="accent1" w:themeTint="FF" w:themeShade="BF"/>
          <w:sz w:val="32"/>
          <w:szCs w:val="32"/>
          <w:lang w:val="en-US"/>
        </w:rPr>
      </w:pPr>
      <w:bookmarkStart w:name="_Toc534571850" w:id="314685859"/>
      <w:r w:rsidRPr="7451734D" w:rsidR="2EC27573">
        <w:rPr>
          <w:b w:val="1"/>
          <w:bCs w:val="1"/>
          <w:noProof w:val="0"/>
          <w:lang w:val="en-US"/>
        </w:rPr>
        <w:t>1. Task 1</w:t>
      </w:r>
      <w:r w:rsidRPr="7451734D" w:rsidR="26188EF5">
        <w:rPr>
          <w:b w:val="1"/>
          <w:bCs w:val="1"/>
          <w:noProof w:val="0"/>
          <w:lang w:val="en-US"/>
        </w:rPr>
        <w:t xml:space="preserve">: </w:t>
      </w:r>
      <w:r w:rsidRPr="7451734D" w:rsidR="26188EF5">
        <w:rPr>
          <w:b w:val="1"/>
          <w:bCs w:val="1"/>
          <w:noProof w:val="0"/>
          <w:lang w:val="en"/>
        </w:rPr>
        <w:t xml:space="preserve">Overview of the Digital </w:t>
      </w:r>
      <w:r w:rsidRPr="7451734D" w:rsidR="26188EF5">
        <w:rPr>
          <w:b w:val="1"/>
          <w:bCs w:val="1"/>
          <w:noProof w:val="0"/>
          <w:lang w:val="en"/>
        </w:rPr>
        <w:t>Forensics</w:t>
      </w:r>
      <w:r w:rsidRPr="7451734D" w:rsidR="26188EF5">
        <w:rPr>
          <w:b w:val="1"/>
          <w:bCs w:val="1"/>
          <w:noProof w:val="0"/>
          <w:lang w:val="en"/>
        </w:rPr>
        <w:t xml:space="preserve"> Landscape</w:t>
      </w:r>
      <w:bookmarkEnd w:id="314685859"/>
    </w:p>
    <w:p xmlns:wp14="http://schemas.microsoft.com/office/word/2010/wordml" w:rsidP="7451734D" wp14:paraId="3739CC87" wp14:textId="065336C0">
      <w:pPr>
        <w:spacing w:before="240" w:beforeAutospacing="off" w:after="240" w:afterAutospacing="off"/>
      </w:pPr>
      <w:r w:rsidRPr="7451734D" w:rsidR="4CE5E3DE">
        <w:rPr>
          <w:rFonts w:ascii="Aptos" w:hAnsi="Aptos" w:eastAsia="Aptos" w:cs="Aptos"/>
          <w:noProof w:val="0"/>
          <w:sz w:val="24"/>
          <w:szCs w:val="24"/>
          <w:lang w:val="en-US"/>
        </w:rPr>
        <w:t xml:space="preserve">This report summarizes the Digital Forensics (DF) situation as of today summarizing data found in the recent 2024-2025 of academic literature, whitepapers in the industry, and market research. </w:t>
      </w:r>
    </w:p>
    <w:p xmlns:wp14="http://schemas.microsoft.com/office/word/2010/wordml" w:rsidP="7451734D" wp14:paraId="4DB416F4" wp14:textId="0F6A38F3">
      <w:pPr>
        <w:pStyle w:val="Heading3"/>
        <w:rPr>
          <w:b w:val="1"/>
          <w:bCs w:val="1"/>
          <w:noProof w:val="0"/>
          <w:lang w:val="en-US"/>
        </w:rPr>
      </w:pPr>
      <w:bookmarkStart w:name="_Toc1637231065" w:id="572952739"/>
      <w:r w:rsidRPr="7451734D" w:rsidR="4CE5E3DE">
        <w:rPr>
          <w:b w:val="1"/>
          <w:bCs w:val="1"/>
          <w:noProof w:val="0"/>
          <w:lang w:val="en-US"/>
        </w:rPr>
        <w:t>1.1 Existing State of the Field: Tools and Capabilities.</w:t>
      </w:r>
      <w:bookmarkEnd w:id="572952739"/>
      <w:r w:rsidRPr="7451734D" w:rsidR="4CE5E3DE">
        <w:rPr>
          <w:b w:val="1"/>
          <w:bCs w:val="1"/>
          <w:noProof w:val="0"/>
          <w:lang w:val="en-US"/>
        </w:rPr>
        <w:t xml:space="preserve"> </w:t>
      </w:r>
    </w:p>
    <w:p xmlns:wp14="http://schemas.microsoft.com/office/word/2010/wordml" w:rsidP="7451734D" wp14:paraId="755ADDD7" wp14:textId="5A226DCF">
      <w:pPr>
        <w:pStyle w:val="Normal"/>
        <w:spacing w:before="0" w:beforeAutospacing="off" w:after="240" w:afterAutospacing="off"/>
      </w:pPr>
      <w:r w:rsidRPr="7451734D" w:rsidR="4CE5E3DE">
        <w:rPr>
          <w:rFonts w:ascii="Aptos" w:hAnsi="Aptos" w:eastAsia="Aptos" w:cs="Aptos"/>
          <w:noProof w:val="0"/>
          <w:sz w:val="24"/>
          <w:szCs w:val="24"/>
          <w:lang w:val="en-US"/>
        </w:rPr>
        <w:t>It is no longer a simple data recovery field, but instead an intricate, cross-platform investigation field. By 2025, the tool standard has changed to include automation and interoperability to process the petabyte volumes of data commonly used in breaches today.</w:t>
      </w:r>
    </w:p>
    <w:p xmlns:wp14="http://schemas.microsoft.com/office/word/2010/wordml" w:rsidP="7451734D" wp14:paraId="25D3DFE3" wp14:textId="64D9FD63">
      <w:pPr>
        <w:pStyle w:val="Heading4"/>
        <w:keepNext w:val="1"/>
        <w:keepLines w:val="1"/>
        <w:spacing w:before="0" w:beforeAutospacing="off" w:after="319" w:afterAutospacing="off"/>
        <w:rPr>
          <w:rFonts w:ascii="Aptos" w:hAnsi="Aptos" w:eastAsia="Aptos" w:cs="Aptos"/>
          <w:b w:val="1"/>
          <w:bCs w:val="1"/>
          <w:i w:val="1"/>
          <w:iCs w:val="1"/>
          <w:caps w:val="0"/>
          <w:smallCaps w:val="0"/>
          <w:noProof w:val="0"/>
          <w:color w:val="0F4761" w:themeColor="accent1" w:themeTint="FF" w:themeShade="BF"/>
          <w:sz w:val="24"/>
          <w:szCs w:val="24"/>
          <w:lang w:val="en-US"/>
        </w:rPr>
      </w:pPr>
      <w:bookmarkStart w:name="_Toc326296738" w:id="738901563"/>
      <w:r w:rsidRPr="7451734D" w:rsidR="2EC27573">
        <w:rPr>
          <w:rFonts w:ascii="Aptos" w:hAnsi="Aptos" w:eastAsia="Aptos" w:cs="Aptos"/>
          <w:b w:val="1"/>
          <w:bCs w:val="1"/>
          <w:i w:val="1"/>
          <w:iCs w:val="1"/>
          <w:caps w:val="0"/>
          <w:smallCaps w:val="0"/>
          <w:noProof w:val="0"/>
          <w:color w:val="0F4761" w:themeColor="accent1" w:themeTint="FF" w:themeShade="BF"/>
          <w:sz w:val="24"/>
          <w:szCs w:val="24"/>
          <w:lang w:val="en-US"/>
        </w:rPr>
        <w:t>Key Tool Categories &amp; 2025 Capabilities</w:t>
      </w:r>
      <w:bookmarkEnd w:id="738901563"/>
    </w:p>
    <w:tbl>
      <w:tblPr>
        <w:tblStyle w:val="TableNormal"/>
        <w:bidiVisual w:val="0"/>
        <w:tblW w:w="0" w:type="auto"/>
        <w:tblLook w:val="06A0" w:firstRow="1" w:lastRow="0" w:firstColumn="1" w:lastColumn="0" w:noHBand="1" w:noVBand="1"/>
      </w:tblPr>
      <w:tblGrid>
        <w:gridCol w:w="1905"/>
        <w:gridCol w:w="2300"/>
        <w:gridCol w:w="5268"/>
      </w:tblGrid>
      <w:tr w:rsidR="7451734D" w:rsidTr="7451734D" w14:paraId="2F6F7F7B">
        <w:trPr>
          <w:trHeight w:val="300"/>
        </w:trPr>
        <w:tc>
          <w:tcPr>
            <w:tcW w:w="1905" w:type="dxa"/>
            <w:tcBorders>
              <w:top w:val="single" w:sz="6"/>
              <w:left w:val="single" w:sz="6"/>
              <w:bottom w:val="single" w:sz="6"/>
              <w:right w:val="single" w:sz="6"/>
            </w:tcBorders>
            <w:tcMar>
              <w:left w:w="105" w:type="dxa"/>
              <w:right w:w="105" w:type="dxa"/>
            </w:tcMar>
            <w:vAlign w:val="center"/>
          </w:tcPr>
          <w:p w:rsidR="7451734D" w:rsidP="7451734D" w:rsidRDefault="7451734D" w14:paraId="5EB35B96" w14:textId="3FA7A243">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Category</w:t>
            </w:r>
          </w:p>
        </w:tc>
        <w:tc>
          <w:tcPr>
            <w:tcW w:w="2300" w:type="dxa"/>
            <w:tcBorders>
              <w:top w:val="single" w:sz="6"/>
              <w:left w:val="single" w:sz="6"/>
              <w:bottom w:val="single" w:sz="6"/>
              <w:right w:val="single" w:sz="6"/>
            </w:tcBorders>
            <w:tcMar>
              <w:left w:w="105" w:type="dxa"/>
              <w:right w:w="105" w:type="dxa"/>
            </w:tcMar>
            <w:vAlign w:val="center"/>
          </w:tcPr>
          <w:p w:rsidR="7451734D" w:rsidP="7451734D" w:rsidRDefault="7451734D" w14:paraId="67F5180C" w14:textId="39B523DF">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Leading Tools</w:t>
            </w:r>
          </w:p>
        </w:tc>
        <w:tc>
          <w:tcPr>
            <w:tcW w:w="5268" w:type="dxa"/>
            <w:tcBorders>
              <w:top w:val="single" w:sz="6"/>
              <w:left w:val="single" w:sz="6"/>
              <w:bottom w:val="single" w:sz="6"/>
              <w:right w:val="single" w:sz="6"/>
            </w:tcBorders>
            <w:tcMar>
              <w:left w:w="105" w:type="dxa"/>
              <w:right w:w="105" w:type="dxa"/>
            </w:tcMar>
            <w:vAlign w:val="center"/>
          </w:tcPr>
          <w:p w:rsidR="7451734D" w:rsidP="7451734D" w:rsidRDefault="7451734D" w14:paraId="3AF9B991" w14:textId="6E0356FC">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2025 Capabilities &amp; Features</w:t>
            </w:r>
          </w:p>
        </w:tc>
      </w:tr>
      <w:tr w:rsidR="7451734D" w:rsidTr="7451734D" w14:paraId="54FBC33E">
        <w:trPr>
          <w:trHeight w:val="300"/>
        </w:trPr>
        <w:tc>
          <w:tcPr>
            <w:tcW w:w="1905" w:type="dxa"/>
            <w:tcBorders>
              <w:top w:val="single" w:sz="6"/>
              <w:left w:val="single" w:sz="6"/>
              <w:bottom w:val="single" w:sz="6"/>
              <w:right w:val="single" w:sz="6"/>
            </w:tcBorders>
            <w:tcMar>
              <w:left w:w="105" w:type="dxa"/>
              <w:right w:w="105" w:type="dxa"/>
            </w:tcMar>
            <w:vAlign w:val="center"/>
          </w:tcPr>
          <w:p w:rsidR="7451734D" w:rsidP="7451734D" w:rsidRDefault="7451734D" w14:paraId="5941925D" w14:textId="7504972F">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Disk &amp; Data Capture</w:t>
            </w:r>
          </w:p>
        </w:tc>
        <w:tc>
          <w:tcPr>
            <w:tcW w:w="2300" w:type="dxa"/>
            <w:tcBorders>
              <w:top w:val="single" w:sz="6"/>
              <w:left w:val="single" w:sz="6"/>
              <w:bottom w:val="single" w:sz="6"/>
              <w:right w:val="single" w:sz="6"/>
            </w:tcBorders>
            <w:tcMar>
              <w:left w:w="105" w:type="dxa"/>
              <w:right w:w="105" w:type="dxa"/>
            </w:tcMar>
            <w:vAlign w:val="center"/>
          </w:tcPr>
          <w:p w:rsidR="7451734D" w:rsidP="7451734D" w:rsidRDefault="7451734D" w14:paraId="19F2006B" w14:textId="3CC59985">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FTK Imager</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Guymager</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Tableau</w:t>
            </w:r>
          </w:p>
        </w:tc>
        <w:tc>
          <w:tcPr>
            <w:tcW w:w="5268" w:type="dxa"/>
            <w:tcBorders>
              <w:top w:val="single" w:sz="6"/>
              <w:left w:val="single" w:sz="6"/>
              <w:bottom w:val="single" w:sz="6"/>
              <w:right w:val="single" w:sz="6"/>
            </w:tcBorders>
            <w:tcMar>
              <w:left w:w="105" w:type="dxa"/>
              <w:right w:w="105" w:type="dxa"/>
            </w:tcMar>
            <w:vAlign w:val="center"/>
          </w:tcPr>
          <w:p w:rsidR="14D48132" w:rsidP="7451734D" w:rsidRDefault="14D48132" w14:paraId="61D1BFF5" w14:textId="69B27498">
            <w:pPr>
              <w:pStyle w:val="Normal"/>
              <w:spacing w:before="240" w:beforeAutospacing="off" w:after="240" w:afterAutospacing="off"/>
              <w:ind w:left="0"/>
              <w:rPr>
                <w:rFonts w:ascii="Aptos" w:hAnsi="Aptos" w:eastAsia="Aptos" w:cs="Aptos"/>
                <w:noProof w:val="0"/>
                <w:sz w:val="24"/>
                <w:szCs w:val="24"/>
                <w:lang w:val="en-US"/>
              </w:rPr>
            </w:pPr>
            <w:r w:rsidRPr="7451734D" w:rsidR="14D48132">
              <w:rPr>
                <w:rFonts w:ascii="Aptos" w:hAnsi="Aptos" w:eastAsia="Aptos" w:cs="Aptos"/>
                <w:b w:val="1"/>
                <w:bCs w:val="1"/>
                <w:noProof w:val="0"/>
                <w:sz w:val="24"/>
                <w:szCs w:val="24"/>
                <w:lang w:val="en-US"/>
              </w:rPr>
              <w:t>Live Imaging:</w:t>
            </w:r>
            <w:r w:rsidRPr="7451734D" w:rsidR="14D48132">
              <w:rPr>
                <w:rFonts w:ascii="Aptos" w:hAnsi="Aptos" w:eastAsia="Aptos" w:cs="Aptos"/>
                <w:noProof w:val="0"/>
                <w:sz w:val="24"/>
                <w:szCs w:val="24"/>
                <w:lang w:val="en-US"/>
              </w:rPr>
              <w:t xml:space="preserve"> Ability to capture the RAM and volatile data without systems being terminated, which is essential in the investigation of ransomware. </w:t>
            </w:r>
            <w:r w:rsidRPr="7451734D" w:rsidR="14D48132">
              <w:rPr>
                <w:rFonts w:ascii="Aptos" w:hAnsi="Aptos" w:eastAsia="Aptos" w:cs="Aptos"/>
                <w:noProof w:val="0"/>
                <w:sz w:val="24"/>
                <w:szCs w:val="24"/>
                <w:lang w:val="en-US"/>
              </w:rPr>
              <w:t xml:space="preserve"> </w:t>
            </w:r>
          </w:p>
          <w:p w:rsidR="14D48132" w:rsidP="7451734D" w:rsidRDefault="14D48132" w14:paraId="3E3DB238" w14:textId="351F05B5">
            <w:pPr>
              <w:pStyle w:val="Normal"/>
              <w:spacing w:before="0" w:beforeAutospacing="off" w:after="0" w:afterAutospacing="off"/>
              <w:ind w:left="0"/>
              <w:rPr>
                <w:rFonts w:ascii="Aptos" w:hAnsi="Aptos" w:eastAsia="Aptos" w:cs="Aptos"/>
                <w:noProof w:val="0"/>
                <w:sz w:val="24"/>
                <w:szCs w:val="24"/>
                <w:lang w:val="en-US"/>
              </w:rPr>
            </w:pPr>
            <w:r w:rsidRPr="7451734D" w:rsidR="14D48132">
              <w:rPr>
                <w:rFonts w:ascii="Aptos" w:hAnsi="Aptos" w:eastAsia="Aptos" w:cs="Aptos"/>
                <w:b w:val="1"/>
                <w:bCs w:val="1"/>
                <w:noProof w:val="0"/>
                <w:sz w:val="24"/>
                <w:szCs w:val="24"/>
                <w:lang w:val="en-US"/>
              </w:rPr>
              <w:t xml:space="preserve">Remote Acquisition: </w:t>
            </w:r>
            <w:r w:rsidRPr="7451734D" w:rsidR="14D48132">
              <w:rPr>
                <w:rFonts w:ascii="Aptos" w:hAnsi="Aptos" w:eastAsia="Aptos" w:cs="Aptos"/>
                <w:noProof w:val="0"/>
                <w:sz w:val="24"/>
                <w:szCs w:val="24"/>
                <w:lang w:val="en-US"/>
              </w:rPr>
              <w:t>Image securely across the WAN (Wide Area Network) to accommodate the remote work forces.</w:t>
            </w:r>
          </w:p>
        </w:tc>
      </w:tr>
      <w:tr w:rsidR="7451734D" w:rsidTr="7451734D" w14:paraId="05E979FD">
        <w:trPr>
          <w:trHeight w:val="300"/>
        </w:trPr>
        <w:tc>
          <w:tcPr>
            <w:tcW w:w="1905" w:type="dxa"/>
            <w:tcBorders>
              <w:top w:val="single" w:sz="6"/>
              <w:left w:val="single" w:sz="6"/>
              <w:bottom w:val="single" w:sz="6"/>
              <w:right w:val="single" w:sz="6"/>
            </w:tcBorders>
            <w:tcMar>
              <w:left w:w="105" w:type="dxa"/>
              <w:right w:w="105" w:type="dxa"/>
            </w:tcMar>
            <w:vAlign w:val="center"/>
          </w:tcPr>
          <w:p w:rsidR="7451734D" w:rsidP="7451734D" w:rsidRDefault="7451734D" w14:paraId="4E56FD3B" w14:textId="15C90381">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Mobile Forensics</w:t>
            </w:r>
          </w:p>
        </w:tc>
        <w:tc>
          <w:tcPr>
            <w:tcW w:w="2300" w:type="dxa"/>
            <w:tcBorders>
              <w:top w:val="single" w:sz="6"/>
              <w:left w:val="single" w:sz="6"/>
              <w:bottom w:val="single" w:sz="6"/>
              <w:right w:val="single" w:sz="6"/>
            </w:tcBorders>
            <w:tcMar>
              <w:left w:w="105" w:type="dxa"/>
              <w:right w:w="105" w:type="dxa"/>
            </w:tcMar>
            <w:vAlign w:val="center"/>
          </w:tcPr>
          <w:p w:rsidR="7451734D" w:rsidP="7451734D" w:rsidRDefault="7451734D" w14:paraId="1AFBCAEB" w14:textId="6252345E">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Cellebrite UFED</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MSAB XRY</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Magnet AXIOM</w:t>
            </w:r>
          </w:p>
        </w:tc>
        <w:tc>
          <w:tcPr>
            <w:tcW w:w="5268" w:type="dxa"/>
            <w:tcBorders>
              <w:top w:val="single" w:sz="6"/>
              <w:left w:val="single" w:sz="6"/>
              <w:bottom w:val="single" w:sz="6"/>
              <w:right w:val="single" w:sz="6"/>
            </w:tcBorders>
            <w:tcMar>
              <w:left w:w="105" w:type="dxa"/>
              <w:right w:w="105" w:type="dxa"/>
            </w:tcMar>
            <w:vAlign w:val="center"/>
          </w:tcPr>
          <w:p w:rsidR="0051BFC8" w:rsidP="7451734D" w:rsidRDefault="0051BFC8" w14:paraId="5B8F3749" w14:textId="045E0E1D">
            <w:pPr>
              <w:spacing w:before="240" w:beforeAutospacing="off" w:after="240" w:afterAutospacing="off"/>
            </w:pPr>
            <w:r w:rsidRPr="7451734D" w:rsidR="0051BFC8">
              <w:rPr>
                <w:rFonts w:ascii="Aptos" w:hAnsi="Aptos" w:eastAsia="Aptos" w:cs="Aptos"/>
                <w:b w:val="1"/>
                <w:bCs w:val="1"/>
                <w:noProof w:val="0"/>
                <w:sz w:val="24"/>
                <w:szCs w:val="24"/>
                <w:lang w:val="en-US"/>
              </w:rPr>
              <w:t>Full File System (FFS) Extraction:</w:t>
            </w:r>
            <w:r w:rsidRPr="7451734D" w:rsidR="0051BFC8">
              <w:rPr>
                <w:rFonts w:ascii="Aptos" w:hAnsi="Aptos" w:eastAsia="Aptos" w:cs="Aptos"/>
                <w:noProof w:val="0"/>
                <w:sz w:val="24"/>
                <w:szCs w:val="24"/>
                <w:lang w:val="en-US"/>
              </w:rPr>
              <w:t xml:space="preserve"> Leave logical extraction behind to extract in-depth application data (e.g. Signal, WhatsApp databases). </w:t>
            </w:r>
          </w:p>
          <w:p w:rsidR="0051BFC8" w:rsidP="7451734D" w:rsidRDefault="0051BFC8" w14:paraId="0220BA45" w14:textId="324B5BC2">
            <w:pPr>
              <w:spacing w:before="240" w:beforeAutospacing="off" w:after="240" w:afterAutospacing="off"/>
            </w:pPr>
            <w:r w:rsidRPr="7451734D" w:rsidR="0051BFC8">
              <w:rPr>
                <w:rFonts w:ascii="Aptos" w:hAnsi="Aptos" w:eastAsia="Aptos" w:cs="Aptos"/>
                <w:noProof w:val="0"/>
                <w:sz w:val="24"/>
                <w:szCs w:val="24"/>
                <w:lang w:val="en-US"/>
              </w:rPr>
              <w:t xml:space="preserve"> </w:t>
            </w:r>
          </w:p>
          <w:p w:rsidR="0051BFC8" w:rsidP="7451734D" w:rsidRDefault="0051BFC8" w14:paraId="5E2EB4B8" w14:textId="59927A11">
            <w:pPr>
              <w:pStyle w:val="Normal"/>
              <w:spacing w:before="0" w:beforeAutospacing="off" w:after="0" w:afterAutospacing="off"/>
            </w:pPr>
            <w:r w:rsidRPr="7451734D" w:rsidR="0051BFC8">
              <w:rPr>
                <w:rFonts w:ascii="Aptos" w:hAnsi="Aptos" w:eastAsia="Aptos" w:cs="Aptos"/>
                <w:b w:val="1"/>
                <w:bCs w:val="1"/>
                <w:noProof w:val="0"/>
                <w:sz w:val="24"/>
                <w:szCs w:val="24"/>
                <w:lang w:val="en-US"/>
              </w:rPr>
              <w:t>Consent-Based Decryption:</w:t>
            </w:r>
            <w:r w:rsidRPr="7451734D" w:rsidR="0051BFC8">
              <w:rPr>
                <w:rFonts w:ascii="Aptos" w:hAnsi="Aptos" w:eastAsia="Aptos" w:cs="Aptos"/>
                <w:noProof w:val="0"/>
                <w:sz w:val="24"/>
                <w:szCs w:val="24"/>
                <w:lang w:val="en-US"/>
              </w:rPr>
              <w:t xml:space="preserve"> Novel protocols to unlock gadgets with biased biological pass codes or cloud-key tokens.</w:t>
            </w:r>
          </w:p>
        </w:tc>
      </w:tr>
      <w:tr w:rsidR="7451734D" w:rsidTr="7451734D" w14:paraId="69A9B371">
        <w:trPr>
          <w:trHeight w:val="300"/>
        </w:trPr>
        <w:tc>
          <w:tcPr>
            <w:tcW w:w="1905" w:type="dxa"/>
            <w:tcBorders>
              <w:top w:val="single" w:sz="6"/>
              <w:left w:val="single" w:sz="6"/>
              <w:bottom w:val="single" w:sz="6"/>
              <w:right w:val="single" w:sz="6"/>
            </w:tcBorders>
            <w:tcMar>
              <w:left w:w="105" w:type="dxa"/>
              <w:right w:w="105" w:type="dxa"/>
            </w:tcMar>
            <w:vAlign w:val="center"/>
          </w:tcPr>
          <w:p w:rsidR="7451734D" w:rsidP="7451734D" w:rsidRDefault="7451734D" w14:paraId="687866DA" w14:textId="1B848492">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Network Forensics</w:t>
            </w:r>
          </w:p>
        </w:tc>
        <w:tc>
          <w:tcPr>
            <w:tcW w:w="2300" w:type="dxa"/>
            <w:tcBorders>
              <w:top w:val="single" w:sz="6"/>
              <w:left w:val="single" w:sz="6"/>
              <w:bottom w:val="single" w:sz="6"/>
              <w:right w:val="single" w:sz="6"/>
            </w:tcBorders>
            <w:tcMar>
              <w:left w:w="105" w:type="dxa"/>
              <w:right w:w="105" w:type="dxa"/>
            </w:tcMar>
            <w:vAlign w:val="center"/>
          </w:tcPr>
          <w:p w:rsidR="7451734D" w:rsidP="7451734D" w:rsidRDefault="7451734D" w14:paraId="14D0DDD8" w14:textId="31211190">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Wireshark</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Zeek</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NetworkMiner</w:t>
            </w:r>
          </w:p>
        </w:tc>
        <w:tc>
          <w:tcPr>
            <w:tcW w:w="5268" w:type="dxa"/>
            <w:tcBorders>
              <w:top w:val="single" w:sz="6"/>
              <w:left w:val="single" w:sz="6"/>
              <w:bottom w:val="single" w:sz="6"/>
              <w:right w:val="single" w:sz="6"/>
            </w:tcBorders>
            <w:tcMar>
              <w:left w:w="105" w:type="dxa"/>
              <w:right w:w="105" w:type="dxa"/>
            </w:tcMar>
            <w:vAlign w:val="center"/>
          </w:tcPr>
          <w:p w:rsidR="36A7E2F4" w:rsidP="7451734D" w:rsidRDefault="36A7E2F4" w14:paraId="7698AC7D" w14:textId="1C94B81F">
            <w:pPr>
              <w:spacing w:before="0" w:beforeAutospacing="off" w:after="0" w:afterAutospacing="off"/>
              <w:rPr>
                <w:rFonts w:ascii="Aptos" w:hAnsi="Aptos" w:eastAsia="Aptos" w:cs="Aptos"/>
                <w:b w:val="0"/>
                <w:bCs w:val="0"/>
                <w:i w:val="0"/>
                <w:iCs w:val="0"/>
                <w:sz w:val="24"/>
                <w:szCs w:val="24"/>
                <w:lang w:val="en-US"/>
              </w:rPr>
            </w:pPr>
            <w:r w:rsidRPr="7451734D" w:rsidR="36A7E2F4">
              <w:rPr>
                <w:rFonts w:ascii="Aptos" w:hAnsi="Aptos" w:eastAsia="Aptos" w:cs="Aptos"/>
                <w:b w:val="0"/>
                <w:bCs w:val="0"/>
                <w:i w:val="0"/>
                <w:iCs w:val="0"/>
                <w:sz w:val="24"/>
                <w:szCs w:val="24"/>
                <w:lang w:val="en-US"/>
              </w:rPr>
              <w:t>Encrypted Traffic Analysis (ETA)</w:t>
            </w:r>
            <w:r w:rsidRPr="7451734D" w:rsidR="66E7A95B">
              <w:rPr>
                <w:rFonts w:ascii="Aptos" w:hAnsi="Aptos" w:eastAsia="Aptos" w:cs="Aptos"/>
                <w:b w:val="0"/>
                <w:bCs w:val="0"/>
                <w:i w:val="0"/>
                <w:iCs w:val="0"/>
                <w:sz w:val="24"/>
                <w:szCs w:val="24"/>
                <w:lang w:val="en-US"/>
              </w:rPr>
              <w:t>: Packet</w:t>
            </w:r>
            <w:r w:rsidRPr="7451734D" w:rsidR="36A7E2F4">
              <w:rPr>
                <w:rFonts w:ascii="Aptos" w:hAnsi="Aptos" w:eastAsia="Aptos" w:cs="Aptos"/>
                <w:b w:val="0"/>
                <w:bCs w:val="0"/>
                <w:i w:val="0"/>
                <w:iCs w:val="0"/>
                <w:sz w:val="24"/>
                <w:szCs w:val="24"/>
                <w:lang w:val="en-US"/>
              </w:rPr>
              <w:t xml:space="preserve">-timing, metadata fingerprinting TLS 1.3 traffic analysis method. </w:t>
            </w:r>
          </w:p>
          <w:p w:rsidR="36A7E2F4" w:rsidP="7451734D" w:rsidRDefault="36A7E2F4" w14:paraId="07A0D67A" w14:textId="36D173A3">
            <w:pPr>
              <w:pStyle w:val="Normal"/>
              <w:spacing w:before="0" w:beforeAutospacing="off" w:after="0" w:afterAutospacing="off"/>
            </w:pPr>
            <w:r w:rsidRPr="7451734D" w:rsidR="36A7E2F4">
              <w:rPr>
                <w:rFonts w:ascii="Aptos" w:hAnsi="Aptos" w:eastAsia="Aptos" w:cs="Aptos"/>
                <w:b w:val="0"/>
                <w:bCs w:val="0"/>
                <w:i w:val="0"/>
                <w:iCs w:val="0"/>
                <w:sz w:val="24"/>
                <w:szCs w:val="24"/>
                <w:lang w:val="en-US"/>
              </w:rPr>
              <w:t>Cloud Log Integration: Accepting the logs of both AWS CloudTrail and Azure Monitor when doing hybrid investigations.</w:t>
            </w:r>
          </w:p>
        </w:tc>
      </w:tr>
      <w:tr w:rsidR="7451734D" w:rsidTr="7451734D" w14:paraId="5D2ABE63">
        <w:trPr>
          <w:trHeight w:val="300"/>
        </w:trPr>
        <w:tc>
          <w:tcPr>
            <w:tcW w:w="1905" w:type="dxa"/>
            <w:tcBorders>
              <w:top w:val="single" w:sz="6"/>
              <w:left w:val="single" w:sz="6"/>
              <w:bottom w:val="single" w:sz="6"/>
              <w:right w:val="single" w:sz="6"/>
            </w:tcBorders>
            <w:tcMar>
              <w:left w:w="105" w:type="dxa"/>
              <w:right w:w="105" w:type="dxa"/>
            </w:tcMar>
            <w:vAlign w:val="center"/>
          </w:tcPr>
          <w:p w:rsidR="7451734D" w:rsidP="7451734D" w:rsidRDefault="7451734D" w14:paraId="0F5896A9" w14:textId="793B32D4">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Memory Forensics</w:t>
            </w:r>
          </w:p>
        </w:tc>
        <w:tc>
          <w:tcPr>
            <w:tcW w:w="2300" w:type="dxa"/>
            <w:tcBorders>
              <w:top w:val="single" w:sz="6"/>
              <w:left w:val="single" w:sz="6"/>
              <w:bottom w:val="single" w:sz="6"/>
              <w:right w:val="single" w:sz="6"/>
            </w:tcBorders>
            <w:tcMar>
              <w:left w:w="105" w:type="dxa"/>
              <w:right w:w="105" w:type="dxa"/>
            </w:tcMar>
            <w:vAlign w:val="center"/>
          </w:tcPr>
          <w:p w:rsidR="7451734D" w:rsidP="7451734D" w:rsidRDefault="7451734D" w14:paraId="1C36D278" w14:textId="77FA4B1E">
            <w:pPr>
              <w:spacing w:before="0" w:beforeAutospacing="off" w:after="0" w:afterAutospacing="off"/>
              <w:rPr>
                <w:rFonts w:ascii="Aptos" w:hAnsi="Aptos" w:eastAsia="Aptos" w:cs="Aptos"/>
                <w:b w:val="0"/>
                <w:bCs w:val="0"/>
                <w:i w:val="0"/>
                <w:iCs w:val="0"/>
                <w:sz w:val="24"/>
                <w:szCs w:val="24"/>
                <w:lang w:val="en-US"/>
              </w:rPr>
            </w:pPr>
            <w:r w:rsidRPr="7451734D" w:rsidR="7451734D">
              <w:rPr>
                <w:rFonts w:ascii="Aptos" w:hAnsi="Aptos" w:eastAsia="Aptos" w:cs="Aptos"/>
                <w:b w:val="1"/>
                <w:bCs w:val="1"/>
                <w:i w:val="0"/>
                <w:iCs w:val="0"/>
                <w:sz w:val="24"/>
                <w:szCs w:val="24"/>
                <w:lang w:val="en-US"/>
              </w:rPr>
              <w:t>Volatility 3</w:t>
            </w:r>
            <w:r w:rsidRPr="7451734D" w:rsidR="7451734D">
              <w:rPr>
                <w:rFonts w:ascii="Aptos" w:hAnsi="Aptos" w:eastAsia="Aptos" w:cs="Aptos"/>
                <w:b w:val="0"/>
                <w:bCs w:val="0"/>
                <w:i w:val="0"/>
                <w:iCs w:val="0"/>
                <w:sz w:val="24"/>
                <w:szCs w:val="24"/>
                <w:lang w:val="en-US"/>
              </w:rPr>
              <w:t xml:space="preserve">, </w:t>
            </w:r>
            <w:r w:rsidRPr="7451734D" w:rsidR="7451734D">
              <w:rPr>
                <w:rFonts w:ascii="Aptos" w:hAnsi="Aptos" w:eastAsia="Aptos" w:cs="Aptos"/>
                <w:b w:val="1"/>
                <w:bCs w:val="1"/>
                <w:i w:val="0"/>
                <w:iCs w:val="0"/>
                <w:sz w:val="24"/>
                <w:szCs w:val="24"/>
                <w:lang w:val="en-US"/>
              </w:rPr>
              <w:t>Rekall</w:t>
            </w:r>
          </w:p>
        </w:tc>
        <w:tc>
          <w:tcPr>
            <w:tcW w:w="5268" w:type="dxa"/>
            <w:tcBorders>
              <w:top w:val="single" w:sz="6"/>
              <w:left w:val="single" w:sz="6"/>
              <w:bottom w:val="single" w:sz="6"/>
              <w:right w:val="single" w:sz="6"/>
            </w:tcBorders>
            <w:tcMar>
              <w:left w:w="105" w:type="dxa"/>
              <w:right w:w="105" w:type="dxa"/>
            </w:tcMar>
            <w:vAlign w:val="center"/>
          </w:tcPr>
          <w:p w:rsidR="3CF9A816" w:rsidP="7451734D" w:rsidRDefault="3CF9A816" w14:paraId="06023130" w14:textId="1756B58E">
            <w:pPr>
              <w:spacing w:before="240" w:beforeAutospacing="off" w:after="240" w:afterAutospacing="off"/>
            </w:pPr>
            <w:r w:rsidRPr="7451734D" w:rsidR="3CF9A816">
              <w:rPr>
                <w:rFonts w:ascii="Aptos" w:hAnsi="Aptos" w:eastAsia="Aptos" w:cs="Aptos"/>
                <w:noProof w:val="0"/>
                <w:sz w:val="24"/>
                <w:szCs w:val="24"/>
                <w:lang w:val="en-US"/>
              </w:rPr>
              <w:t xml:space="preserve">Rootkit Detection: This is done by </w:t>
            </w:r>
            <w:r w:rsidRPr="7451734D" w:rsidR="3CF9A816">
              <w:rPr>
                <w:rFonts w:ascii="Aptos" w:hAnsi="Aptos" w:eastAsia="Aptos" w:cs="Aptos"/>
                <w:noProof w:val="0"/>
                <w:sz w:val="24"/>
                <w:szCs w:val="24"/>
                <w:lang w:val="en-US"/>
              </w:rPr>
              <w:t>observing</w:t>
            </w:r>
            <w:r w:rsidRPr="7451734D" w:rsidR="3CF9A816">
              <w:rPr>
                <w:rFonts w:ascii="Aptos" w:hAnsi="Aptos" w:eastAsia="Aptos" w:cs="Aptos"/>
                <w:noProof w:val="0"/>
                <w:sz w:val="24"/>
                <w:szCs w:val="24"/>
                <w:lang w:val="en-US"/>
              </w:rPr>
              <w:t xml:space="preserve"> raw RAM dumps to </w:t>
            </w:r>
            <w:r w:rsidRPr="7451734D" w:rsidR="3CF9A816">
              <w:rPr>
                <w:rFonts w:ascii="Aptos" w:hAnsi="Aptos" w:eastAsia="Aptos" w:cs="Aptos"/>
                <w:noProof w:val="0"/>
                <w:sz w:val="24"/>
                <w:szCs w:val="24"/>
                <w:lang w:val="en-US"/>
              </w:rPr>
              <w:t>identify</w:t>
            </w:r>
            <w:r w:rsidRPr="7451734D" w:rsidR="3CF9A816">
              <w:rPr>
                <w:rFonts w:ascii="Aptos" w:hAnsi="Aptos" w:eastAsia="Aptos" w:cs="Aptos"/>
                <w:noProof w:val="0"/>
                <w:sz w:val="24"/>
                <w:szCs w:val="24"/>
                <w:lang w:val="en-US"/>
              </w:rPr>
              <w:t xml:space="preserve"> malware which can hide processes (msprivilege). </w:t>
            </w:r>
          </w:p>
          <w:p w:rsidR="3CF9A816" w:rsidP="7451734D" w:rsidRDefault="3CF9A816" w14:paraId="01E5B77A" w14:textId="13CFC5A4">
            <w:pPr>
              <w:pStyle w:val="Normal"/>
              <w:spacing w:before="0" w:beforeAutospacing="off" w:after="0" w:afterAutospacing="off"/>
            </w:pPr>
            <w:r w:rsidRPr="7451734D" w:rsidR="3CF9A816">
              <w:rPr>
                <w:rFonts w:ascii="Aptos" w:hAnsi="Aptos" w:eastAsia="Aptos" w:cs="Aptos"/>
                <w:noProof w:val="0"/>
                <w:sz w:val="24"/>
                <w:szCs w:val="24"/>
                <w:lang w:val="en-US"/>
              </w:rPr>
              <w:t>Ephemeral Key Recovery: Recovery of encryption keys to BitLocker or FileVault in memory.</w:t>
            </w:r>
          </w:p>
        </w:tc>
      </w:tr>
    </w:tbl>
    <w:p xmlns:wp14="http://schemas.microsoft.com/office/word/2010/wordml" w:rsidP="7451734D" wp14:paraId="192478C1" wp14:textId="00AC7B7C">
      <w:pPr>
        <w:pStyle w:val="Normal"/>
        <w:keepNext w:val="1"/>
        <w:keepLines w:val="1"/>
        <w:bidi w:val="0"/>
        <w:spacing w:before="0" w:beforeAutospacing="off" w:after="240" w:afterAutospacing="off"/>
        <w:rPr>
          <w:rFonts w:ascii="Aptos" w:hAnsi="Aptos" w:eastAsia="Aptos" w:cs="Aptos"/>
          <w:noProof w:val="0"/>
          <w:sz w:val="24"/>
          <w:szCs w:val="24"/>
          <w:lang w:val="en-US"/>
        </w:rPr>
      </w:pPr>
      <w:r w:rsidRPr="7451734D" w:rsidR="1424461F">
        <w:rPr>
          <w:rFonts w:ascii="Aptos" w:hAnsi="Aptos" w:eastAsia="Aptos" w:cs="Aptos" w:asciiTheme="minorAscii" w:hAnsiTheme="minorAscii" w:eastAsiaTheme="minorEastAsia" w:cstheme="minorBidi"/>
          <w:noProof w:val="0"/>
          <w:color w:val="auto"/>
          <w:sz w:val="24"/>
          <w:szCs w:val="24"/>
          <w:lang w:val="en-US" w:eastAsia="ja-JP" w:bidi="ar-SA"/>
        </w:rPr>
        <w:t>Table 1: Key Tool Categories &amp; 2025 Capabilities</w:t>
      </w:r>
    </w:p>
    <w:p xmlns:wp14="http://schemas.microsoft.com/office/word/2010/wordml" w:rsidP="7451734D" wp14:paraId="2A8560EE" wp14:textId="488738D5">
      <w:pPr>
        <w:pStyle w:val="Normal"/>
        <w:bidi w:val="0"/>
        <w:spacing w:before="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451734D" w:rsidR="2EC27573">
        <w:rPr>
          <w:rFonts w:ascii="Aptos" w:hAnsi="Aptos" w:eastAsia="Aptos" w:cs="Aptos"/>
          <w:b w:val="1"/>
          <w:bCs w:val="1"/>
          <w:i w:val="0"/>
          <w:iCs w:val="0"/>
          <w:caps w:val="0"/>
          <w:smallCaps w:val="0"/>
          <w:noProof w:val="0"/>
          <w:color w:val="000000" w:themeColor="text1" w:themeTint="FF" w:themeShade="FF"/>
          <w:sz w:val="24"/>
          <w:szCs w:val="24"/>
          <w:lang w:val="en-US"/>
        </w:rPr>
        <w:t>Note:</w:t>
      </w:r>
      <w:r w:rsidRPr="7451734D" w:rsidR="7235BEEA">
        <w:rPr>
          <w:rFonts w:ascii="Aptos" w:hAnsi="Aptos" w:eastAsia="Aptos" w:cs="Aptos"/>
          <w:noProof w:val="0"/>
          <w:sz w:val="24"/>
          <w:szCs w:val="24"/>
          <w:lang w:val="en-US"/>
        </w:rPr>
        <w:t xml:space="preserve"> One of the greatest changes in 2025 is the so-called Single Pane of Glass concept where suites such as Magnet One or Exterro FTK Central are integrated to deliver mobile, cloud, and computer forensics in a single interface to identify interrelationships between data sources.</w:t>
      </w:r>
    </w:p>
    <w:p xmlns:wp14="http://schemas.microsoft.com/office/word/2010/wordml" w:rsidP="7451734D" wp14:paraId="585800B9" wp14:textId="7206EEDB">
      <w:pPr>
        <w:pStyle w:val="Heading2"/>
        <w:bidi w:val="0"/>
        <w:rPr>
          <w:b w:val="1"/>
          <w:bCs w:val="1"/>
          <w:noProof w:val="0"/>
          <w:sz w:val="28"/>
          <w:szCs w:val="28"/>
          <w:lang w:val="en-US"/>
        </w:rPr>
      </w:pPr>
      <w:bookmarkStart w:name="_Toc120690545" w:id="491813741"/>
      <w:r w:rsidRPr="7451734D" w:rsidR="11F5D5DB">
        <w:rPr>
          <w:b w:val="1"/>
          <w:bCs w:val="1"/>
          <w:noProof w:val="0"/>
          <w:lang w:val="en-US"/>
        </w:rPr>
        <w:t>1.2 Intersection of Digital Forensics and Cybersecurity</w:t>
      </w:r>
      <w:bookmarkEnd w:id="491813741"/>
    </w:p>
    <w:p xmlns:wp14="http://schemas.microsoft.com/office/word/2010/wordml" w:rsidP="7451734D" wp14:paraId="679B9D62" wp14:textId="37887479">
      <w:pPr>
        <w:pStyle w:val="Normal"/>
        <w:bidi w:val="0"/>
        <w:spacing w:before="240" w:beforeAutospacing="off" w:after="240" w:afterAutospacing="off"/>
        <w:ind w:left="0"/>
        <w:rPr>
          <w:noProof w:val="0"/>
          <w:lang w:val="en-US"/>
        </w:rPr>
      </w:pPr>
      <w:r w:rsidRPr="7451734D" w:rsidR="706B9DFC">
        <w:rPr>
          <w:noProof w:val="0"/>
          <w:lang w:val="en-US"/>
        </w:rPr>
        <w:t xml:space="preserve">Digital Forensics and Cybersecurity have become one operational model (DFIR) which is needed in the contemporary Security Operations Centers (SOCs). By 2025, this convergence will result in three great waves of evolution: </w:t>
      </w:r>
      <w:r w:rsidRPr="7451734D" w:rsidR="706B9DFC">
        <w:rPr>
          <w:noProof w:val="0"/>
          <w:lang w:val="en-US"/>
        </w:rPr>
        <w:t xml:space="preserve"> </w:t>
      </w:r>
    </w:p>
    <w:p xmlns:wp14="http://schemas.microsoft.com/office/word/2010/wordml" w:rsidP="7451734D" wp14:paraId="272DD914" wp14:textId="4C460EA7">
      <w:pPr>
        <w:pStyle w:val="ListParagraph"/>
        <w:numPr>
          <w:ilvl w:val="0"/>
          <w:numId w:val="22"/>
        </w:numPr>
        <w:bidi w:val="0"/>
        <w:spacing w:before="240" w:beforeAutospacing="off" w:after="240" w:afterAutospacing="off"/>
        <w:rPr>
          <w:noProof w:val="0"/>
          <w:lang w:val="en-US"/>
        </w:rPr>
      </w:pPr>
      <w:r w:rsidRPr="7451734D" w:rsidR="706B9DFC">
        <w:rPr>
          <w:noProof w:val="0"/>
          <w:lang w:val="en-US"/>
        </w:rPr>
        <w:t xml:space="preserve">Instant Feedback Loop (Proactive/Reactive): There is no longer a gap between prevention (Cybersecurity) and root-cause analysis (Forensics). The results of the forensics, including malware hashes or C2 </w:t>
      </w:r>
      <w:r w:rsidRPr="7451734D" w:rsidR="0F5629EF">
        <w:rPr>
          <w:noProof w:val="0"/>
          <w:lang w:val="en-US"/>
        </w:rPr>
        <w:t>IPs,</w:t>
      </w:r>
      <w:r w:rsidRPr="7451734D" w:rsidR="706B9DFC">
        <w:rPr>
          <w:noProof w:val="0"/>
          <w:lang w:val="en-US"/>
        </w:rPr>
        <w:t xml:space="preserve"> are now directly reused into security tools (firewalls/EDR) to </w:t>
      </w:r>
      <w:r w:rsidRPr="7451734D" w:rsidR="706B9DFC">
        <w:rPr>
          <w:noProof w:val="0"/>
          <w:lang w:val="en-US"/>
        </w:rPr>
        <w:t>immediately</w:t>
      </w:r>
      <w:r w:rsidRPr="7451734D" w:rsidR="706B9DFC">
        <w:rPr>
          <w:noProof w:val="0"/>
          <w:lang w:val="en-US"/>
        </w:rPr>
        <w:t xml:space="preserve"> update global protection stances. </w:t>
      </w:r>
    </w:p>
    <w:p xmlns:wp14="http://schemas.microsoft.com/office/word/2010/wordml" w:rsidP="7451734D" wp14:paraId="5D105BD6" wp14:textId="1D7F8AB1">
      <w:pPr>
        <w:pStyle w:val="ListParagraph"/>
        <w:numPr>
          <w:ilvl w:val="0"/>
          <w:numId w:val="22"/>
        </w:numPr>
        <w:bidi w:val="0"/>
        <w:spacing w:before="240" w:beforeAutospacing="off" w:after="240" w:afterAutospacing="off"/>
        <w:rPr>
          <w:noProof w:val="0"/>
          <w:lang w:val="en-US"/>
        </w:rPr>
      </w:pPr>
      <w:r w:rsidRPr="7451734D" w:rsidR="706B9DFC">
        <w:rPr>
          <w:noProof w:val="0"/>
          <w:lang w:val="en-US"/>
        </w:rPr>
        <w:t xml:space="preserve">Proactive Threat Hunting: Forensics has become post-mortem no longer. It is now used proactively as a real-time form of forensics </w:t>
      </w:r>
      <w:r w:rsidRPr="7451734D" w:rsidR="75345FA7">
        <w:rPr>
          <w:noProof w:val="0"/>
          <w:lang w:val="en-US"/>
        </w:rPr>
        <w:t>by</w:t>
      </w:r>
      <w:r w:rsidRPr="7451734D" w:rsidR="706B9DFC">
        <w:rPr>
          <w:noProof w:val="0"/>
          <w:lang w:val="en-US"/>
        </w:rPr>
        <w:t xml:space="preserve"> volatile memory (RAM) and system logs to </w:t>
      </w:r>
      <w:r w:rsidRPr="7451734D" w:rsidR="706B9DFC">
        <w:rPr>
          <w:noProof w:val="0"/>
          <w:lang w:val="en-US"/>
        </w:rPr>
        <w:t>identify</w:t>
      </w:r>
      <w:r w:rsidRPr="7451734D" w:rsidR="706B9DFC">
        <w:rPr>
          <w:noProof w:val="0"/>
          <w:lang w:val="en-US"/>
        </w:rPr>
        <w:t xml:space="preserve"> dormant threats and anomalies before data exfiltration happens. </w:t>
      </w:r>
    </w:p>
    <w:p xmlns:wp14="http://schemas.microsoft.com/office/word/2010/wordml" w:rsidP="7451734D" wp14:paraId="44BF45C9" wp14:textId="60CFB9F2">
      <w:pPr>
        <w:pStyle w:val="ListParagraph"/>
        <w:numPr>
          <w:ilvl w:val="0"/>
          <w:numId w:val="22"/>
        </w:numPr>
        <w:bidi w:val="0"/>
        <w:rPr>
          <w:noProof w:val="0"/>
          <w:lang w:val="en-US"/>
        </w:rPr>
      </w:pPr>
      <w:r w:rsidRPr="7451734D" w:rsidR="706B9DFC">
        <w:rPr>
          <w:noProof w:val="0"/>
          <w:lang w:val="en-US"/>
        </w:rPr>
        <w:t xml:space="preserve">Adaptation to Zero Trust: Zero Trust networks have a high number of users who default on encryption of network traffic, making traditional network </w:t>
      </w:r>
      <w:r w:rsidRPr="7451734D" w:rsidR="76DAF9DE">
        <w:rPr>
          <w:noProof w:val="0"/>
          <w:lang w:val="en-US"/>
        </w:rPr>
        <w:t>packets</w:t>
      </w:r>
      <w:r w:rsidRPr="7451734D" w:rsidR="706B9DFC">
        <w:rPr>
          <w:noProof w:val="0"/>
          <w:lang w:val="en-US"/>
        </w:rPr>
        <w:t xml:space="preserve"> capture less useful. Therefore, researchers have turned to the task of event reconstruction based on identity logs (IAM integration) and endpoint telemetry instead of network traffic data.</w:t>
      </w:r>
    </w:p>
    <w:p xmlns:wp14="http://schemas.microsoft.com/office/word/2010/wordml" w:rsidP="7451734D" wp14:paraId="47929ABE" wp14:textId="7687AB92">
      <w:pPr>
        <w:pStyle w:val="ListParagraph"/>
        <w:bidi w:val="0"/>
        <w:ind w:left="720"/>
        <w:rPr>
          <w:noProof w:val="0"/>
          <w:lang w:val="en-US"/>
        </w:rPr>
      </w:pPr>
    </w:p>
    <w:p xmlns:wp14="http://schemas.microsoft.com/office/word/2010/wordml" w:rsidP="7451734D" wp14:paraId="778A3955" wp14:textId="5420CF1B">
      <w:pPr>
        <w:pStyle w:val="ListParagraph"/>
        <w:bidi w:val="0"/>
        <w:spacing w:before="0" w:beforeAutospacing="off" w:after="0" w:afterAutospacing="off"/>
        <w:ind w:left="1440"/>
        <w:rPr>
          <w:sz w:val="24"/>
          <w:szCs w:val="24"/>
        </w:rPr>
      </w:pPr>
      <w:r w:rsidR="11F5D5DB">
        <w:drawing>
          <wp:inline xmlns:wp14="http://schemas.microsoft.com/office/word/2010/wordprocessingDrawing" wp14:editId="7E1F3449" wp14:anchorId="4B6D0634">
            <wp:extent cx="4438438" cy="2628900"/>
            <wp:effectExtent l="0" t="0" r="0" b="0"/>
            <wp:docPr id="1837994725" name="drawing" title="Image of Zero Trust Architecture Diagra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7994725" name="Picture 1837994725"/>
                    <pic:cNvPicPr/>
                  </pic:nvPicPr>
                  <pic:blipFill>
                    <a:blip xmlns:r="http://schemas.openxmlformats.org/officeDocument/2006/relationships" r:embed="rId1546436234">
                      <a:extLst>
                        <a:ext uri="{28A0092B-C50C-407E-A947-70E740481C1C}">
                          <a14:useLocalDpi xmlns:a14="http://schemas.microsoft.com/office/drawing/2010/main"/>
                        </a:ext>
                      </a:extLst>
                    </a:blip>
                    <a:stretch>
                      <a:fillRect/>
                    </a:stretch>
                  </pic:blipFill>
                  <pic:spPr>
                    <a:xfrm rot="0">
                      <a:off x="0" y="0"/>
                      <a:ext cx="4438438" cy="2628900"/>
                    </a:xfrm>
                    <a:prstGeom prst="rect">
                      <a:avLst/>
                    </a:prstGeom>
                  </pic:spPr>
                </pic:pic>
              </a:graphicData>
            </a:graphic>
          </wp:inline>
        </w:drawing>
      </w:r>
    </w:p>
    <w:p xmlns:wp14="http://schemas.microsoft.com/office/word/2010/wordml" w:rsidP="7451734D" wp14:paraId="246D0076" wp14:textId="58A6A17C">
      <w:pPr>
        <w:pStyle w:val="Normal"/>
        <w:suppressLineNumbers w:val="0"/>
        <w:bidi w:val="0"/>
        <w:spacing w:before="0" w:beforeAutospacing="off" w:after="0" w:afterAutospacing="off" w:line="279" w:lineRule="auto"/>
        <w:ind w:left="0" w:right="0"/>
        <w:jc w:val="left"/>
      </w:pPr>
      <w:r w:rsidRPr="7451734D" w:rsidR="3E3DAB47">
        <w:rPr>
          <w:noProof w:val="0"/>
          <w:lang w:val="en-US"/>
        </w:rPr>
        <w:t>Figure 1. Zero Trust Security Architecture</w:t>
      </w:r>
    </w:p>
    <w:p xmlns:wp14="http://schemas.microsoft.com/office/word/2010/wordml" w:rsidP="7451734D" wp14:paraId="7C5E20E9" wp14:textId="14F1026B">
      <w:pPr>
        <w:pStyle w:val="Heading3"/>
        <w:bidi w:val="0"/>
        <w:spacing w:before="281" w:beforeAutospacing="off" w:after="281" w:afterAutospacing="off"/>
        <w:ind w:left="0"/>
        <w:rPr>
          <w:b w:val="1"/>
          <w:bCs w:val="1"/>
          <w:noProof w:val="0"/>
          <w:sz w:val="28"/>
          <w:szCs w:val="28"/>
          <w:lang w:val="en-US"/>
        </w:rPr>
      </w:pPr>
      <w:bookmarkStart w:name="_Toc913863000" w:id="572632338"/>
      <w:r w:rsidRPr="7451734D" w:rsidR="11F5D5DB">
        <w:rPr>
          <w:b w:val="1"/>
          <w:bCs w:val="1"/>
          <w:noProof w:val="0"/>
          <w:sz w:val="28"/>
          <w:szCs w:val="28"/>
          <w:lang w:val="en-US"/>
        </w:rPr>
        <w:t>1.3 Emerging Trends in Digital Forensics</w:t>
      </w:r>
      <w:bookmarkEnd w:id="572632338"/>
    </w:p>
    <w:p xmlns:wp14="http://schemas.microsoft.com/office/word/2010/wordml" w:rsidP="7451734D" wp14:paraId="39DCC2CC" wp14:textId="7CF60883">
      <w:pPr>
        <w:pStyle w:val="Normal"/>
        <w:bidi w:val="0"/>
        <w:spacing w:before="240" w:beforeAutospacing="off" w:after="240" w:afterAutospacing="off"/>
        <w:ind w:left="0"/>
        <w:rPr>
          <w:b w:val="1"/>
          <w:bCs w:val="1"/>
          <w:noProof w:val="0"/>
          <w:lang w:val="en-US"/>
        </w:rPr>
      </w:pPr>
      <w:r w:rsidRPr="7451734D" w:rsidR="2C765D8A">
        <w:rPr>
          <w:b w:val="1"/>
          <w:bCs w:val="1"/>
          <w:noProof w:val="0"/>
          <w:lang w:val="en-US"/>
        </w:rPr>
        <w:t>Cloud &amp; Container Forensics:</w:t>
      </w:r>
    </w:p>
    <w:p xmlns:wp14="http://schemas.microsoft.com/office/word/2010/wordml" w:rsidP="7451734D" wp14:paraId="33F25A0E" wp14:textId="6F3321AF">
      <w:pPr>
        <w:pStyle w:val="ListParagraph"/>
        <w:numPr>
          <w:ilvl w:val="0"/>
          <w:numId w:val="22"/>
        </w:numPr>
        <w:bidi w:val="0"/>
        <w:spacing w:before="240" w:beforeAutospacing="off" w:after="240" w:afterAutospacing="off"/>
        <w:rPr>
          <w:noProof w:val="0"/>
          <w:lang w:val="en-US"/>
        </w:rPr>
      </w:pPr>
      <w:r w:rsidRPr="7451734D" w:rsidR="4B46D84D">
        <w:rPr>
          <w:rFonts w:ascii="system-ui" w:hAnsi="system-ui" w:eastAsia="system-ui" w:cs="system-ui"/>
          <w:b w:val="0"/>
          <w:bCs w:val="0"/>
          <w:i w:val="0"/>
          <w:iCs w:val="0"/>
          <w:caps w:val="0"/>
          <w:smallCaps w:val="0"/>
          <w:noProof w:val="0"/>
          <w:color w:val="111111"/>
          <w:lang w:val="en-US"/>
        </w:rPr>
        <w:t>The Change: The physical disk imaging as a traditional practice does not belong in modern settings where the Docker and Kubernetes containers are built and destroyed in short periods.</w:t>
      </w:r>
      <w:r w:rsidRPr="7451734D" w:rsidR="4B46D84D">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98E40F8" wp14:textId="0B713476">
      <w:pPr>
        <w:pStyle w:val="ListParagraph"/>
        <w:numPr>
          <w:ilvl w:val="0"/>
          <w:numId w:val="22"/>
        </w:numPr>
        <w:bidi w:val="0"/>
        <w:spacing w:before="240" w:beforeAutospacing="off" w:after="240" w:afterAutospacing="off"/>
        <w:rPr>
          <w:noProof w:val="0"/>
          <w:lang w:val="en-US"/>
        </w:rPr>
      </w:pPr>
      <w:r w:rsidRPr="7451734D" w:rsidR="4B46D84D">
        <w:rPr>
          <w:rFonts w:ascii="system-ui" w:hAnsi="system-ui" w:eastAsia="system-ui" w:cs="system-ui"/>
          <w:b w:val="0"/>
          <w:bCs w:val="0"/>
          <w:i w:val="0"/>
          <w:iCs w:val="0"/>
          <w:caps w:val="0"/>
          <w:smallCaps w:val="0"/>
          <w:noProof w:val="0"/>
          <w:color w:val="111111"/>
          <w:lang w:val="en-US"/>
        </w:rPr>
        <w:t xml:space="preserve">The Solution: Snapshotting of virtual containers prior to their termination, followed by the analysis of API logs (e.g., AWS CloudTrail, Azure Monitor) </w:t>
      </w:r>
      <w:r w:rsidRPr="7451734D" w:rsidR="4B46D84D">
        <w:rPr>
          <w:rFonts w:ascii="system-ui" w:hAnsi="system-ui" w:eastAsia="system-ui" w:cs="system-ui"/>
          <w:b w:val="0"/>
          <w:bCs w:val="0"/>
          <w:i w:val="0"/>
          <w:iCs w:val="0"/>
          <w:caps w:val="0"/>
          <w:smallCaps w:val="0"/>
          <w:noProof w:val="0"/>
          <w:color w:val="111111"/>
          <w:lang w:val="en-US"/>
        </w:rPr>
        <w:t>are</w:t>
      </w:r>
      <w:r w:rsidRPr="7451734D" w:rsidR="4B46D84D">
        <w:rPr>
          <w:rFonts w:ascii="system-ui" w:hAnsi="system-ui" w:eastAsia="system-ui" w:cs="system-ui"/>
          <w:b w:val="0"/>
          <w:bCs w:val="0"/>
          <w:i w:val="0"/>
          <w:iCs w:val="0"/>
          <w:caps w:val="0"/>
          <w:smallCaps w:val="0"/>
          <w:noProof w:val="0"/>
          <w:color w:val="111111"/>
          <w:lang w:val="en-US"/>
        </w:rPr>
        <w:t xml:space="preserve"> now the basis of investigations into attacker activity on serverless infrastructures.</w:t>
      </w:r>
    </w:p>
    <w:p xmlns:wp14="http://schemas.microsoft.com/office/word/2010/wordml" w:rsidP="7451734D" wp14:paraId="1B096873" wp14:textId="176D1618">
      <w:pPr>
        <w:pStyle w:val="Normal"/>
        <w:bidi w:val="0"/>
        <w:spacing w:before="240" w:beforeAutospacing="off" w:after="240" w:afterAutospacing="off"/>
        <w:ind w:left="0"/>
        <w:rPr>
          <w:b w:val="1"/>
          <w:bCs w:val="1"/>
          <w:noProof w:val="0"/>
          <w:lang w:val="en-US"/>
        </w:rPr>
      </w:pPr>
      <w:r w:rsidRPr="7451734D" w:rsidR="2C765D8A">
        <w:rPr>
          <w:b w:val="1"/>
          <w:bCs w:val="1"/>
          <w:noProof w:val="0"/>
          <w:lang w:val="en-US"/>
        </w:rPr>
        <w:t>AI-Driven Investigations:</w:t>
      </w:r>
    </w:p>
    <w:p xmlns:wp14="http://schemas.microsoft.com/office/word/2010/wordml" w:rsidP="7451734D" wp14:paraId="20142FA5" wp14:textId="4611A39C">
      <w:pPr>
        <w:pStyle w:val="ListParagraph"/>
        <w:numPr>
          <w:ilvl w:val="0"/>
          <w:numId w:val="22"/>
        </w:numPr>
        <w:bidi w:val="0"/>
        <w:spacing w:before="240" w:beforeAutospacing="off" w:after="240" w:afterAutospacing="off"/>
        <w:rPr>
          <w:noProof w:val="0"/>
          <w:lang w:val="en-US"/>
        </w:rPr>
      </w:pPr>
      <w:r w:rsidRPr="7451734D" w:rsidR="41313712">
        <w:rPr>
          <w:rFonts w:ascii="system-ui" w:hAnsi="system-ui" w:eastAsia="system-ui" w:cs="system-ui"/>
          <w:b w:val="0"/>
          <w:bCs w:val="0"/>
          <w:i w:val="0"/>
          <w:iCs w:val="0"/>
          <w:caps w:val="0"/>
          <w:smallCaps w:val="0"/>
          <w:noProof w:val="0"/>
          <w:color w:val="111111"/>
          <w:lang w:val="en-US"/>
        </w:rPr>
        <w:t>The Shift: The amount of data is so great that it cannot be reviewed manually.</w:t>
      </w:r>
      <w:r w:rsidRPr="7451734D" w:rsidR="41313712">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2FC0D73" wp14:textId="28323BA0">
      <w:pPr>
        <w:pStyle w:val="ListParagraph"/>
        <w:numPr>
          <w:ilvl w:val="0"/>
          <w:numId w:val="22"/>
        </w:numPr>
        <w:bidi w:val="0"/>
        <w:spacing w:before="240" w:beforeAutospacing="off" w:after="240" w:afterAutospacing="off"/>
        <w:rPr>
          <w:noProof w:val="0"/>
          <w:lang w:val="en-US"/>
        </w:rPr>
      </w:pPr>
      <w:r w:rsidRPr="7451734D" w:rsidR="41313712">
        <w:rPr>
          <w:rFonts w:ascii="system-ui" w:hAnsi="system-ui" w:eastAsia="system-ui" w:cs="system-ui"/>
          <w:b w:val="0"/>
          <w:bCs w:val="0"/>
          <w:i w:val="0"/>
          <w:iCs w:val="0"/>
          <w:caps w:val="0"/>
          <w:smallCaps w:val="0"/>
          <w:noProof w:val="0"/>
          <w:color w:val="111111"/>
          <w:lang w:val="en-US"/>
        </w:rPr>
        <w:t xml:space="preserve">The Solution: Machine Learning devices can be used to triage millions of images (e.g., CSAM, weapons), transcribe audio, and </w:t>
      </w:r>
      <w:r w:rsidRPr="7451734D" w:rsidR="41313712">
        <w:rPr>
          <w:rFonts w:ascii="system-ui" w:hAnsi="system-ui" w:eastAsia="system-ui" w:cs="system-ui"/>
          <w:b w:val="0"/>
          <w:bCs w:val="0"/>
          <w:i w:val="0"/>
          <w:iCs w:val="0"/>
          <w:caps w:val="0"/>
          <w:smallCaps w:val="0"/>
          <w:noProof w:val="0"/>
          <w:color w:val="111111"/>
          <w:lang w:val="en-US"/>
        </w:rPr>
        <w:t>identify</w:t>
      </w:r>
      <w:r w:rsidRPr="7451734D" w:rsidR="41313712">
        <w:rPr>
          <w:rFonts w:ascii="system-ui" w:hAnsi="system-ui" w:eastAsia="system-ui" w:cs="system-ui"/>
          <w:b w:val="0"/>
          <w:bCs w:val="0"/>
          <w:i w:val="0"/>
          <w:iCs w:val="0"/>
          <w:caps w:val="0"/>
          <w:smallCaps w:val="0"/>
          <w:noProof w:val="0"/>
          <w:color w:val="111111"/>
          <w:lang w:val="en-US"/>
        </w:rPr>
        <w:t xml:space="preserve"> signs of anomaly in chat logs.</w:t>
      </w:r>
      <w:r w:rsidRPr="7451734D" w:rsidR="41313712">
        <w:rPr>
          <w:rFonts w:ascii="system-ui" w:hAnsi="system-ui" w:eastAsia="system-ui" w:cs="system-ui"/>
          <w:b w:val="0"/>
          <w:bCs w:val="0"/>
          <w:i w:val="0"/>
          <w:iCs w:val="0"/>
          <w:caps w:val="0"/>
          <w:smallCaps w:val="0"/>
          <w:noProof w:val="0"/>
          <w:lang w:val="en-US"/>
        </w:rPr>
        <w:t xml:space="preserve"> </w:t>
      </w:r>
      <w:r w:rsidRPr="7451734D" w:rsidR="41313712">
        <w:rPr>
          <w:rFonts w:ascii="system-ui" w:hAnsi="system-ui" w:eastAsia="system-ui" w:cs="system-ui"/>
          <w:b w:val="0"/>
          <w:bCs w:val="0"/>
          <w:i w:val="0"/>
          <w:iCs w:val="0"/>
          <w:caps w:val="0"/>
          <w:smallCaps w:val="0"/>
          <w:noProof w:val="0"/>
          <w:color w:val="111111"/>
          <w:lang w:val="en-US"/>
        </w:rPr>
        <w:t xml:space="preserve">This enables human investigators to concentrate on high-relevant evidence, which will </w:t>
      </w:r>
      <w:r w:rsidRPr="7451734D" w:rsidR="41313712">
        <w:rPr>
          <w:rFonts w:ascii="system-ui" w:hAnsi="system-ui" w:eastAsia="system-ui" w:cs="system-ui"/>
          <w:b w:val="0"/>
          <w:bCs w:val="0"/>
          <w:i w:val="0"/>
          <w:iCs w:val="0"/>
          <w:caps w:val="0"/>
          <w:smallCaps w:val="0"/>
          <w:noProof w:val="0"/>
          <w:color w:val="111111"/>
          <w:lang w:val="en-US"/>
        </w:rPr>
        <w:t>greatly reduce</w:t>
      </w:r>
      <w:r w:rsidRPr="7451734D" w:rsidR="41313712">
        <w:rPr>
          <w:rFonts w:ascii="system-ui" w:hAnsi="system-ui" w:eastAsia="system-ui" w:cs="system-ui"/>
          <w:b w:val="0"/>
          <w:bCs w:val="0"/>
          <w:i w:val="0"/>
          <w:iCs w:val="0"/>
          <w:caps w:val="0"/>
          <w:smallCaps w:val="0"/>
          <w:noProof w:val="0"/>
          <w:color w:val="111111"/>
          <w:lang w:val="en-US"/>
        </w:rPr>
        <w:t xml:space="preserve"> the backlogs.</w:t>
      </w:r>
    </w:p>
    <w:p xmlns:wp14="http://schemas.microsoft.com/office/word/2010/wordml" w:rsidP="7451734D" wp14:paraId="27D68E4F" wp14:textId="0A89C5E0">
      <w:pPr>
        <w:pStyle w:val="Normal"/>
        <w:bidi w:val="0"/>
        <w:spacing w:before="240" w:beforeAutospacing="off" w:after="240" w:afterAutospacing="off"/>
        <w:ind w:left="0"/>
        <w:rPr>
          <w:b w:val="1"/>
          <w:bCs w:val="1"/>
          <w:noProof w:val="0"/>
          <w:lang w:val="en-US"/>
        </w:rPr>
      </w:pPr>
      <w:r w:rsidRPr="7451734D" w:rsidR="2C765D8A">
        <w:rPr>
          <w:b w:val="1"/>
          <w:bCs w:val="1"/>
          <w:noProof w:val="0"/>
          <w:lang w:val="en-US"/>
        </w:rPr>
        <w:t>Drone &amp; IoT Forensics:</w:t>
      </w:r>
    </w:p>
    <w:p xmlns:wp14="http://schemas.microsoft.com/office/word/2010/wordml" w:rsidP="7451734D" wp14:paraId="3560F40A" wp14:textId="7631FDE7">
      <w:pPr>
        <w:pStyle w:val="ListParagraph"/>
        <w:numPr>
          <w:ilvl w:val="0"/>
          <w:numId w:val="22"/>
        </w:numPr>
        <w:bidi w:val="0"/>
        <w:spacing w:before="240" w:beforeAutospacing="off" w:after="240" w:afterAutospacing="off"/>
        <w:rPr>
          <w:noProof w:val="0"/>
          <w:lang w:val="en-US"/>
        </w:rPr>
      </w:pPr>
      <w:r w:rsidRPr="7451734D" w:rsidR="25F7B8D7">
        <w:rPr>
          <w:rFonts w:ascii="system-ui" w:hAnsi="system-ui" w:eastAsia="system-ui" w:cs="system-ui"/>
          <w:b w:val="0"/>
          <w:bCs w:val="0"/>
          <w:i w:val="0"/>
          <w:iCs w:val="0"/>
          <w:caps w:val="0"/>
          <w:smallCaps w:val="0"/>
          <w:noProof w:val="0"/>
          <w:color w:val="111111"/>
          <w:lang w:val="en-US"/>
        </w:rPr>
        <w:t xml:space="preserve">The Shift: The smart devices have </w:t>
      </w:r>
      <w:r w:rsidRPr="7451734D" w:rsidR="25F7B8D7">
        <w:rPr>
          <w:rFonts w:ascii="system-ui" w:hAnsi="system-ui" w:eastAsia="system-ui" w:cs="system-ui"/>
          <w:b w:val="0"/>
          <w:bCs w:val="0"/>
          <w:i w:val="0"/>
          <w:iCs w:val="0"/>
          <w:caps w:val="0"/>
          <w:smallCaps w:val="0"/>
          <w:noProof w:val="0"/>
          <w:color w:val="111111"/>
          <w:lang w:val="en-US"/>
        </w:rPr>
        <w:t>established</w:t>
      </w:r>
      <w:r w:rsidRPr="7451734D" w:rsidR="25F7B8D7">
        <w:rPr>
          <w:rFonts w:ascii="system-ui" w:hAnsi="system-ui" w:eastAsia="system-ui" w:cs="system-ui"/>
          <w:b w:val="0"/>
          <w:bCs w:val="0"/>
          <w:i w:val="0"/>
          <w:iCs w:val="0"/>
          <w:caps w:val="0"/>
          <w:smallCaps w:val="0"/>
          <w:noProof w:val="0"/>
          <w:color w:val="111111"/>
          <w:lang w:val="en-US"/>
        </w:rPr>
        <w:t xml:space="preserve"> an enormous new niche in </w:t>
      </w:r>
      <w:r w:rsidRPr="7451734D" w:rsidR="3B5FC105">
        <w:rPr>
          <w:rFonts w:ascii="system-ui" w:hAnsi="system-ui" w:eastAsia="system-ui" w:cs="system-ui"/>
          <w:b w:val="0"/>
          <w:bCs w:val="0"/>
          <w:i w:val="0"/>
          <w:iCs w:val="0"/>
          <w:caps w:val="0"/>
          <w:smallCaps w:val="0"/>
          <w:noProof w:val="0"/>
          <w:color w:val="111111"/>
          <w:lang w:val="en-US"/>
        </w:rPr>
        <w:t>evidentiary</w:t>
      </w:r>
      <w:r w:rsidRPr="7451734D" w:rsidR="25F7B8D7">
        <w:rPr>
          <w:rFonts w:ascii="system-ui" w:hAnsi="system-ui" w:eastAsia="system-ui" w:cs="system-ui"/>
          <w:b w:val="0"/>
          <w:bCs w:val="0"/>
          <w:i w:val="0"/>
          <w:iCs w:val="0"/>
          <w:caps w:val="0"/>
          <w:smallCaps w:val="0"/>
          <w:noProof w:val="0"/>
          <w:color w:val="111111"/>
          <w:lang w:val="en-US"/>
        </w:rPr>
        <w:t xml:space="preserve"> data.</w:t>
      </w:r>
      <w:r w:rsidRPr="7451734D" w:rsidR="25F7B8D7">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2D4CC0F8" wp14:textId="09F3230B">
      <w:pPr>
        <w:pStyle w:val="ListParagraph"/>
        <w:numPr>
          <w:ilvl w:val="0"/>
          <w:numId w:val="22"/>
        </w:numPr>
        <w:bidi w:val="0"/>
        <w:spacing w:before="240" w:beforeAutospacing="off" w:after="240" w:afterAutospacing="off"/>
        <w:rPr>
          <w:noProof w:val="0"/>
          <w:lang w:val="en-US"/>
        </w:rPr>
      </w:pPr>
      <w:r w:rsidRPr="7451734D" w:rsidR="25F7B8D7">
        <w:rPr>
          <w:rFonts w:ascii="system-ui" w:hAnsi="system-ui" w:eastAsia="system-ui" w:cs="system-ui"/>
          <w:b w:val="0"/>
          <w:bCs w:val="0"/>
          <w:i w:val="0"/>
          <w:iCs w:val="0"/>
          <w:caps w:val="0"/>
          <w:smallCaps w:val="0"/>
          <w:noProof w:val="0"/>
          <w:color w:val="111111"/>
          <w:lang w:val="en-US"/>
        </w:rPr>
        <w:t xml:space="preserve">The Solution: </w:t>
      </w:r>
      <w:r w:rsidRPr="7451734D" w:rsidR="44793A37">
        <w:rPr>
          <w:rFonts w:ascii="system-ui" w:hAnsi="system-ui" w:eastAsia="system-ui" w:cs="system-ui"/>
          <w:b w:val="0"/>
          <w:bCs w:val="0"/>
          <w:i w:val="0"/>
          <w:iCs w:val="0"/>
          <w:caps w:val="0"/>
          <w:smallCaps w:val="0"/>
          <w:noProof w:val="0"/>
          <w:color w:val="111111"/>
          <w:lang w:val="en-US"/>
        </w:rPr>
        <w:t>To</w:t>
      </w:r>
      <w:r w:rsidRPr="7451734D" w:rsidR="25F7B8D7">
        <w:rPr>
          <w:rFonts w:ascii="system-ui" w:hAnsi="system-ui" w:eastAsia="system-ui" w:cs="system-ui"/>
          <w:b w:val="0"/>
          <w:bCs w:val="0"/>
          <w:i w:val="0"/>
          <w:iCs w:val="0"/>
          <w:caps w:val="0"/>
          <w:smallCaps w:val="0"/>
          <w:noProof w:val="0"/>
          <w:color w:val="111111"/>
          <w:lang w:val="en-US"/>
        </w:rPr>
        <w:t xml:space="preserve"> confirm alibis or </w:t>
      </w:r>
      <w:r w:rsidRPr="7451734D" w:rsidR="25F7B8D7">
        <w:rPr>
          <w:rFonts w:ascii="system-ui" w:hAnsi="system-ui" w:eastAsia="system-ui" w:cs="system-ui"/>
          <w:b w:val="0"/>
          <w:bCs w:val="0"/>
          <w:i w:val="0"/>
          <w:iCs w:val="0"/>
          <w:caps w:val="0"/>
          <w:smallCaps w:val="0"/>
          <w:noProof w:val="0"/>
          <w:color w:val="111111"/>
          <w:lang w:val="en-US"/>
        </w:rPr>
        <w:t>locate</w:t>
      </w:r>
      <w:r w:rsidRPr="7451734D" w:rsidR="25F7B8D7">
        <w:rPr>
          <w:rFonts w:ascii="system-ui" w:hAnsi="system-ui" w:eastAsia="system-ui" w:cs="system-ui"/>
          <w:b w:val="0"/>
          <w:bCs w:val="0"/>
          <w:i w:val="0"/>
          <w:iCs w:val="0"/>
          <w:caps w:val="0"/>
          <w:smallCaps w:val="0"/>
          <w:noProof w:val="0"/>
          <w:color w:val="111111"/>
          <w:lang w:val="en-US"/>
        </w:rPr>
        <w:t xml:space="preserve"> suspects at the physical crime scenes, investigators use devices such as drones (flight paths/trespassing), smart thermostats, and smart speakers to retrieve timestamped user activity logs.</w:t>
      </w:r>
    </w:p>
    <w:p xmlns:wp14="http://schemas.microsoft.com/office/word/2010/wordml" w:rsidP="7451734D" wp14:paraId="5560A0B9" wp14:textId="67197929">
      <w:pPr>
        <w:pStyle w:val="Normal"/>
        <w:bidi w:val="0"/>
        <w:spacing w:before="240" w:beforeAutospacing="off" w:after="240" w:afterAutospacing="off"/>
        <w:ind w:left="0"/>
        <w:rPr>
          <w:b w:val="1"/>
          <w:bCs w:val="1"/>
          <w:noProof w:val="0"/>
          <w:lang w:val="en-US"/>
        </w:rPr>
      </w:pPr>
      <w:r w:rsidRPr="7451734D" w:rsidR="2C765D8A">
        <w:rPr>
          <w:b w:val="1"/>
          <w:bCs w:val="1"/>
          <w:noProof w:val="0"/>
          <w:lang w:val="en-US"/>
        </w:rPr>
        <w:t>Anti-Forensics Mitigation:</w:t>
      </w:r>
    </w:p>
    <w:p xmlns:wp14="http://schemas.microsoft.com/office/word/2010/wordml" w:rsidP="7451734D" wp14:paraId="5EBAE2D8" wp14:textId="1597CB6B">
      <w:pPr>
        <w:pStyle w:val="ListParagraph"/>
        <w:numPr>
          <w:ilvl w:val="0"/>
          <w:numId w:val="22"/>
        </w:numPr>
        <w:bidi w:val="0"/>
        <w:spacing w:before="240" w:beforeAutospacing="off" w:after="240" w:afterAutospacing="off"/>
        <w:rPr>
          <w:noProof w:val="0"/>
          <w:lang w:val="en-US"/>
        </w:rPr>
      </w:pPr>
      <w:r w:rsidRPr="7451734D" w:rsidR="09EE0502">
        <w:rPr>
          <w:rFonts w:ascii="system-ui" w:hAnsi="system-ui" w:eastAsia="system-ui" w:cs="system-ui"/>
          <w:b w:val="0"/>
          <w:bCs w:val="0"/>
          <w:i w:val="0"/>
          <w:iCs w:val="0"/>
          <w:caps w:val="0"/>
          <w:smallCaps w:val="0"/>
          <w:noProof w:val="0"/>
          <w:color w:val="111111"/>
          <w:lang w:val="en-US"/>
        </w:rPr>
        <w:t>The Shift: Fileless malware can now be used by attackers, a type of malware that is stored only in RAM, leaving no trace in the hard drive.</w:t>
      </w:r>
      <w:r w:rsidRPr="7451734D" w:rsidR="09EE0502">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61F10B2D" wp14:textId="5AA995A7">
      <w:pPr>
        <w:pStyle w:val="ListParagraph"/>
        <w:numPr>
          <w:ilvl w:val="0"/>
          <w:numId w:val="22"/>
        </w:numPr>
        <w:bidi w:val="0"/>
        <w:spacing w:before="240" w:beforeAutospacing="off" w:after="240" w:afterAutospacing="off"/>
        <w:rPr>
          <w:noProof w:val="0"/>
          <w:lang w:val="en-US"/>
        </w:rPr>
      </w:pPr>
      <w:r w:rsidRPr="7451734D" w:rsidR="09EE0502">
        <w:rPr>
          <w:rFonts w:ascii="system-ui" w:hAnsi="system-ui" w:eastAsia="system-ui" w:cs="system-ui"/>
          <w:b w:val="0"/>
          <w:bCs w:val="0"/>
          <w:i w:val="0"/>
          <w:iCs w:val="0"/>
          <w:caps w:val="0"/>
          <w:smallCaps w:val="0"/>
          <w:noProof w:val="0"/>
          <w:color w:val="111111"/>
          <w:lang w:val="en-US"/>
        </w:rPr>
        <w:t xml:space="preserve">The Resolution: EDR (Endpoint Detection and Response) snapshots have been </w:t>
      </w:r>
      <w:r w:rsidRPr="7451734D" w:rsidR="09EE0502">
        <w:rPr>
          <w:rFonts w:ascii="system-ui" w:hAnsi="system-ui" w:eastAsia="system-ui" w:cs="system-ui"/>
          <w:b w:val="0"/>
          <w:bCs w:val="0"/>
          <w:i w:val="0"/>
          <w:iCs w:val="0"/>
          <w:caps w:val="0"/>
          <w:smallCaps w:val="0"/>
          <w:noProof w:val="0"/>
          <w:color w:val="111111"/>
          <w:lang w:val="en-US"/>
        </w:rPr>
        <w:t>utilized</w:t>
      </w:r>
      <w:r w:rsidRPr="7451734D" w:rsidR="09EE0502">
        <w:rPr>
          <w:rFonts w:ascii="system-ui" w:hAnsi="system-ui" w:eastAsia="system-ui" w:cs="system-ui"/>
          <w:b w:val="0"/>
          <w:bCs w:val="0"/>
          <w:i w:val="0"/>
          <w:iCs w:val="0"/>
          <w:caps w:val="0"/>
          <w:smallCaps w:val="0"/>
          <w:noProof w:val="0"/>
          <w:color w:val="111111"/>
          <w:lang w:val="en-US"/>
        </w:rPr>
        <w:t xml:space="preserve"> in the industry.</w:t>
      </w:r>
      <w:r w:rsidRPr="7451734D" w:rsidR="09EE0502">
        <w:rPr>
          <w:rFonts w:ascii="system-ui" w:hAnsi="system-ui" w:eastAsia="system-ui" w:cs="system-ui"/>
          <w:b w:val="0"/>
          <w:bCs w:val="0"/>
          <w:i w:val="0"/>
          <w:iCs w:val="0"/>
          <w:caps w:val="0"/>
          <w:smallCaps w:val="0"/>
          <w:noProof w:val="0"/>
          <w:lang w:val="en-US"/>
        </w:rPr>
        <w:t xml:space="preserve"> </w:t>
      </w:r>
      <w:r w:rsidRPr="7451734D" w:rsidR="09EE0502">
        <w:rPr>
          <w:rFonts w:ascii="system-ui" w:hAnsi="system-ui" w:eastAsia="system-ui" w:cs="system-ui"/>
          <w:b w:val="0"/>
          <w:bCs w:val="0"/>
          <w:i w:val="0"/>
          <w:iCs w:val="0"/>
          <w:caps w:val="0"/>
          <w:smallCaps w:val="0"/>
          <w:noProof w:val="0"/>
          <w:color w:val="111111"/>
          <w:lang w:val="en-US"/>
        </w:rPr>
        <w:t xml:space="preserve">Tools can record a process-calendar of the system state (processes and connections) at a specified </w:t>
      </w:r>
      <w:r w:rsidRPr="7451734D" w:rsidR="17FD456B">
        <w:rPr>
          <w:rFonts w:ascii="system-ui" w:hAnsi="system-ui" w:eastAsia="system-ui" w:cs="system-ui"/>
          <w:b w:val="0"/>
          <w:bCs w:val="0"/>
          <w:i w:val="0"/>
          <w:iCs w:val="0"/>
          <w:caps w:val="0"/>
          <w:smallCaps w:val="0"/>
          <w:noProof w:val="0"/>
          <w:color w:val="111111"/>
          <w:lang w:val="en-US"/>
        </w:rPr>
        <w:t>time</w:t>
      </w:r>
      <w:r w:rsidRPr="7451734D" w:rsidR="09EE0502">
        <w:rPr>
          <w:rFonts w:ascii="system-ui" w:hAnsi="system-ui" w:eastAsia="system-ui" w:cs="system-ui"/>
          <w:b w:val="0"/>
          <w:bCs w:val="0"/>
          <w:i w:val="0"/>
          <w:iCs w:val="0"/>
          <w:caps w:val="0"/>
          <w:smallCaps w:val="0"/>
          <w:noProof w:val="0"/>
          <w:color w:val="111111"/>
          <w:lang w:val="en-US"/>
        </w:rPr>
        <w:t xml:space="preserve"> (such as every </w:t>
      </w:r>
      <w:r w:rsidRPr="7451734D" w:rsidR="7F8F0C3D">
        <w:rPr>
          <w:rFonts w:ascii="system-ui" w:hAnsi="system-ui" w:eastAsia="system-ui" w:cs="system-ui"/>
          <w:b w:val="0"/>
          <w:bCs w:val="0"/>
          <w:i w:val="0"/>
          <w:iCs w:val="0"/>
          <w:caps w:val="0"/>
          <w:smallCaps w:val="0"/>
          <w:noProof w:val="0"/>
          <w:color w:val="111111"/>
          <w:lang w:val="en-US"/>
        </w:rPr>
        <w:t>second</w:t>
      </w:r>
      <w:r w:rsidRPr="7451734D" w:rsidR="09EE0502">
        <w:rPr>
          <w:rFonts w:ascii="system-ui" w:hAnsi="system-ui" w:eastAsia="system-ui" w:cs="system-ui"/>
          <w:b w:val="0"/>
          <w:bCs w:val="0"/>
          <w:i w:val="0"/>
          <w:iCs w:val="0"/>
          <w:caps w:val="0"/>
          <w:smallCaps w:val="0"/>
          <w:noProof w:val="0"/>
          <w:color w:val="111111"/>
          <w:lang w:val="en-US"/>
        </w:rPr>
        <w:t>) resulting in what appear to look like a DVR recording of the attack, enabling investigators to replay the attack even when no traditional file evidence exists.</w:t>
      </w:r>
    </w:p>
    <w:p xmlns:wp14="http://schemas.microsoft.com/office/word/2010/wordml" w:rsidP="7451734D" wp14:paraId="3625733B" wp14:textId="6E163D62">
      <w:pPr>
        <w:pStyle w:val="Heading3"/>
        <w:bidi w:val="0"/>
        <w:spacing w:before="281" w:beforeAutospacing="off" w:after="281" w:afterAutospacing="off"/>
        <w:ind w:left="0"/>
        <w:rPr>
          <w:b w:val="1"/>
          <w:bCs w:val="1"/>
          <w:noProof w:val="0"/>
          <w:sz w:val="28"/>
          <w:szCs w:val="28"/>
          <w:lang w:val="en-US"/>
        </w:rPr>
      </w:pPr>
      <w:bookmarkStart w:name="_Toc1549834896" w:id="312715482"/>
      <w:r w:rsidRPr="7451734D" w:rsidR="11F5D5DB">
        <w:rPr>
          <w:b w:val="1"/>
          <w:bCs w:val="1"/>
          <w:noProof w:val="0"/>
          <w:sz w:val="28"/>
          <w:szCs w:val="28"/>
          <w:lang w:val="en-US"/>
        </w:rPr>
        <w:t>1.4 Key Challenges</w:t>
      </w:r>
      <w:bookmarkEnd w:id="312715482"/>
    </w:p>
    <w:p xmlns:wp14="http://schemas.microsoft.com/office/word/2010/wordml" w:rsidP="7451734D" wp14:paraId="1560BCB6" wp14:textId="7070FA27">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The "Going Dark" Problem:</w:t>
      </w:r>
    </w:p>
    <w:p xmlns:wp14="http://schemas.microsoft.com/office/word/2010/wordml" w:rsidP="7451734D" wp14:paraId="70A505B4" wp14:textId="325DC83E">
      <w:pPr>
        <w:pStyle w:val="ListParagraph"/>
        <w:numPr>
          <w:ilvl w:val="1"/>
          <w:numId w:val="22"/>
        </w:numPr>
        <w:bidi w:val="0"/>
        <w:spacing w:before="240" w:beforeAutospacing="off" w:after="240" w:afterAutospacing="off"/>
        <w:rPr>
          <w:rFonts w:ascii="system-ui" w:hAnsi="system-ui" w:eastAsia="system-ui" w:cs="system-ui"/>
          <w:b w:val="0"/>
          <w:bCs w:val="0"/>
          <w:i w:val="0"/>
          <w:iCs w:val="0"/>
          <w:caps w:val="0"/>
          <w:smallCaps w:val="0"/>
          <w:noProof w:val="0"/>
          <w:lang w:val="en-US"/>
        </w:rPr>
      </w:pPr>
      <w:r w:rsidRPr="7451734D" w:rsidR="20C58AF5">
        <w:rPr>
          <w:rFonts w:ascii="system-ui" w:hAnsi="system-ui" w:eastAsia="system-ui" w:cs="system-ui"/>
          <w:b w:val="0"/>
          <w:bCs w:val="0"/>
          <w:i w:val="0"/>
          <w:iCs w:val="0"/>
          <w:caps w:val="0"/>
          <w:smallCaps w:val="0"/>
          <w:noProof w:val="0"/>
          <w:color w:val="111111"/>
          <w:lang w:val="en-US"/>
        </w:rPr>
        <w:t>Challenge: End-to-End Encryption (E2EE) is common in applications such as Telegram and Signal, which places a barrier where a user can have the physical device but not access the content of the messages as the encryption keys are on the device of the user, and not on the company servers.</w:t>
      </w:r>
      <w:r w:rsidRPr="7451734D" w:rsidR="20C58AF5">
        <w:rPr>
          <w:rFonts w:ascii="system-ui" w:hAnsi="system-ui" w:eastAsia="system-ui" w:cs="system-ui"/>
          <w:b w:val="0"/>
          <w:bCs w:val="0"/>
          <w:i w:val="0"/>
          <w:iCs w:val="0"/>
          <w:caps w:val="0"/>
          <w:smallCaps w:val="0"/>
          <w:noProof w:val="0"/>
          <w:lang w:val="en-US"/>
        </w:rPr>
        <w:t xml:space="preserve"> </w:t>
      </w:r>
      <w:r w:rsidRPr="7451734D" w:rsidR="20C58AF5">
        <w:rPr>
          <w:rFonts w:ascii="system-ui" w:hAnsi="system-ui" w:eastAsia="system-ui" w:cs="system-ui"/>
          <w:b w:val="0"/>
          <w:bCs w:val="0"/>
          <w:i w:val="0"/>
          <w:iCs w:val="0"/>
          <w:caps w:val="0"/>
          <w:smallCaps w:val="0"/>
          <w:noProof w:val="0"/>
          <w:color w:val="111111"/>
          <w:lang w:val="en-US"/>
        </w:rPr>
        <w:t xml:space="preserve">This leaves major lapses in </w:t>
      </w:r>
      <w:r w:rsidRPr="7451734D" w:rsidR="257C25C6">
        <w:rPr>
          <w:rFonts w:ascii="system-ui" w:hAnsi="system-ui" w:eastAsia="system-ui" w:cs="system-ui"/>
          <w:b w:val="0"/>
          <w:bCs w:val="0"/>
          <w:i w:val="0"/>
          <w:iCs w:val="0"/>
          <w:caps w:val="0"/>
          <w:smallCaps w:val="0"/>
          <w:noProof w:val="0"/>
          <w:color w:val="111111"/>
          <w:lang w:val="en-US"/>
        </w:rPr>
        <w:t>intelligence</w:t>
      </w:r>
      <w:r w:rsidRPr="7451734D" w:rsidR="20C58AF5">
        <w:rPr>
          <w:rFonts w:ascii="system-ui" w:hAnsi="system-ui" w:eastAsia="system-ui" w:cs="system-ui"/>
          <w:b w:val="0"/>
          <w:bCs w:val="0"/>
          <w:i w:val="0"/>
          <w:iCs w:val="0"/>
          <w:caps w:val="0"/>
          <w:smallCaps w:val="0"/>
          <w:noProof w:val="0"/>
          <w:color w:val="111111"/>
          <w:lang w:val="en-US"/>
        </w:rPr>
        <w:t xml:space="preserve"> collection.</w:t>
      </w:r>
      <w:r w:rsidRPr="7451734D" w:rsidR="20C58AF5">
        <w:rPr>
          <w:rFonts w:ascii="system-ui" w:hAnsi="system-ui" w:eastAsia="system-ui" w:cs="system-ui"/>
          <w:b w:val="0"/>
          <w:bCs w:val="0"/>
          <w:i w:val="0"/>
          <w:iCs w:val="0"/>
          <w:caps w:val="0"/>
          <w:smallCaps w:val="0"/>
          <w:noProof w:val="0"/>
          <w:lang w:val="en-US"/>
        </w:rPr>
        <w:t xml:space="preserve"> </w:t>
      </w:r>
      <w:r>
        <w:br/>
      </w:r>
    </w:p>
    <w:p xmlns:wp14="http://schemas.microsoft.com/office/word/2010/wordml" w:rsidP="7451734D" wp14:paraId="43B115A6" wp14:textId="7A3DBF78">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Data Volume &amp; Backlog:</w:t>
      </w:r>
    </w:p>
    <w:p xmlns:wp14="http://schemas.microsoft.com/office/word/2010/wordml" w:rsidP="7451734D" wp14:paraId="7961B2F3" wp14:textId="57405BE1">
      <w:pPr>
        <w:pStyle w:val="ListParagraph"/>
        <w:numPr>
          <w:ilvl w:val="1"/>
          <w:numId w:val="22"/>
        </w:numPr>
        <w:bidi w:val="0"/>
        <w:spacing w:before="240" w:beforeAutospacing="off" w:after="240" w:afterAutospacing="off"/>
        <w:rPr>
          <w:noProof w:val="0"/>
          <w:lang w:val="en-US"/>
        </w:rPr>
      </w:pPr>
      <w:r w:rsidRPr="7451734D" w:rsidR="48CE1C12">
        <w:rPr>
          <w:rFonts w:ascii="system-ui" w:hAnsi="system-ui" w:eastAsia="system-ui" w:cs="system-ui"/>
          <w:b w:val="0"/>
          <w:bCs w:val="0"/>
          <w:i w:val="0"/>
          <w:iCs w:val="0"/>
          <w:caps w:val="0"/>
          <w:smallCaps w:val="0"/>
          <w:noProof w:val="0"/>
          <w:color w:val="111111"/>
          <w:lang w:val="en-US"/>
        </w:rPr>
        <w:t>Challenge: Law enforcement agencies are subjected to crushing bottlenecks in processing due to terabyte-sized cases (caused by both large capacity phones and cloud storage backups).</w:t>
      </w:r>
      <w:r w:rsidRPr="7451734D" w:rsidR="48CE1C12">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62C6C10" wp14:textId="1E79DA5F">
      <w:pPr>
        <w:pStyle w:val="ListParagraph"/>
        <w:numPr>
          <w:ilvl w:val="1"/>
          <w:numId w:val="22"/>
        </w:numPr>
        <w:bidi w:val="0"/>
        <w:spacing w:before="240" w:beforeAutospacing="off" w:after="240" w:afterAutospacing="off"/>
        <w:rPr>
          <w:noProof w:val="0"/>
          <w:lang w:val="en-US"/>
        </w:rPr>
      </w:pPr>
      <w:r w:rsidRPr="7451734D" w:rsidR="48CE1C12">
        <w:rPr>
          <w:rFonts w:ascii="system-ui" w:hAnsi="system-ui" w:eastAsia="system-ui" w:cs="system-ui"/>
          <w:b w:val="0"/>
          <w:bCs w:val="0"/>
          <w:i w:val="0"/>
          <w:iCs w:val="0"/>
          <w:caps w:val="0"/>
          <w:smallCaps w:val="0"/>
          <w:noProof w:val="0"/>
          <w:color w:val="111111"/>
          <w:lang w:val="en-US"/>
        </w:rPr>
        <w:t xml:space="preserve">Impact: It has a backlog of 6-12 months in all locations across the world, and it runs the risk of cases being thrown out because of </w:t>
      </w:r>
      <w:r w:rsidRPr="7451734D" w:rsidR="7E585E72">
        <w:rPr>
          <w:rFonts w:ascii="system-ui" w:hAnsi="system-ui" w:eastAsia="system-ui" w:cs="system-ui"/>
          <w:b w:val="0"/>
          <w:bCs w:val="0"/>
          <w:i w:val="0"/>
          <w:iCs w:val="0"/>
          <w:caps w:val="0"/>
          <w:smallCaps w:val="0"/>
          <w:noProof w:val="0"/>
          <w:color w:val="111111"/>
          <w:lang w:val="en-US"/>
        </w:rPr>
        <w:t>violation</w:t>
      </w:r>
      <w:r w:rsidRPr="7451734D" w:rsidR="48CE1C12">
        <w:rPr>
          <w:rFonts w:ascii="system-ui" w:hAnsi="system-ui" w:eastAsia="system-ui" w:cs="system-ui"/>
          <w:b w:val="0"/>
          <w:bCs w:val="0"/>
          <w:i w:val="0"/>
          <w:iCs w:val="0"/>
          <w:caps w:val="0"/>
          <w:smallCaps w:val="0"/>
          <w:noProof w:val="0"/>
          <w:color w:val="111111"/>
          <w:lang w:val="en-US"/>
        </w:rPr>
        <w:t xml:space="preserve"> of a speedy trial and delaying justice.</w:t>
      </w:r>
    </w:p>
    <w:p xmlns:wp14="http://schemas.microsoft.com/office/word/2010/wordml" w:rsidP="7451734D" wp14:paraId="3603F346" wp14:textId="55316E01">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Cloud Jurisdiction:</w:t>
      </w:r>
    </w:p>
    <w:p xmlns:wp14="http://schemas.microsoft.com/office/word/2010/wordml" w:rsidP="7451734D" wp14:paraId="6168FD6C" wp14:textId="67F7B47A">
      <w:pPr>
        <w:pStyle w:val="ListParagraph"/>
        <w:numPr>
          <w:ilvl w:val="1"/>
          <w:numId w:val="22"/>
        </w:numPr>
        <w:bidi w:val="0"/>
        <w:spacing w:before="240" w:beforeAutospacing="off" w:after="240" w:afterAutospacing="off"/>
        <w:rPr>
          <w:noProof w:val="0"/>
          <w:lang w:val="en-US"/>
        </w:rPr>
      </w:pPr>
      <w:r w:rsidRPr="7451734D" w:rsidR="7BD01D0A">
        <w:rPr>
          <w:rFonts w:ascii="system-ui" w:hAnsi="system-ui" w:eastAsia="system-ui" w:cs="system-ui"/>
          <w:b w:val="0"/>
          <w:bCs w:val="0"/>
          <w:i w:val="0"/>
          <w:iCs w:val="0"/>
          <w:caps w:val="0"/>
          <w:smallCaps w:val="0"/>
          <w:noProof w:val="0"/>
          <w:color w:val="111111"/>
          <w:lang w:val="en-US"/>
        </w:rPr>
        <w:t xml:space="preserve">Issue: When any data is stored </w:t>
      </w:r>
      <w:r w:rsidRPr="7451734D" w:rsidR="3C053B6D">
        <w:rPr>
          <w:rFonts w:ascii="system-ui" w:hAnsi="system-ui" w:eastAsia="system-ui" w:cs="system-ui"/>
          <w:b w:val="0"/>
          <w:bCs w:val="0"/>
          <w:i w:val="0"/>
          <w:iCs w:val="0"/>
          <w:caps w:val="0"/>
          <w:smallCaps w:val="0"/>
          <w:noProof w:val="0"/>
          <w:color w:val="111111"/>
          <w:lang w:val="en-US"/>
        </w:rPr>
        <w:t xml:space="preserve">across </w:t>
      </w:r>
      <w:r w:rsidRPr="7451734D" w:rsidR="7EDB0F24">
        <w:rPr>
          <w:rFonts w:ascii="system-ui" w:hAnsi="system-ui" w:eastAsia="system-ui" w:cs="system-ui"/>
          <w:b w:val="0"/>
          <w:bCs w:val="0"/>
          <w:i w:val="0"/>
          <w:iCs w:val="0"/>
          <w:caps w:val="0"/>
          <w:smallCaps w:val="0"/>
          <w:noProof w:val="0"/>
          <w:color w:val="111111"/>
          <w:lang w:val="en-US"/>
        </w:rPr>
        <w:t>the border</w:t>
      </w:r>
      <w:r w:rsidRPr="7451734D" w:rsidR="7BD01D0A">
        <w:rPr>
          <w:rFonts w:ascii="system-ui" w:hAnsi="system-ui" w:eastAsia="system-ui" w:cs="system-ui"/>
          <w:b w:val="0"/>
          <w:bCs w:val="0"/>
          <w:i w:val="0"/>
          <w:iCs w:val="0"/>
          <w:caps w:val="0"/>
          <w:smallCaps w:val="0"/>
          <w:noProof w:val="0"/>
          <w:color w:val="111111"/>
          <w:lang w:val="en-US"/>
        </w:rPr>
        <w:t xml:space="preserve"> (e.g., a crime in New York and data is stored in Dublin), this gives rise to complicated legal obstacles which are caused by MLATs (Mutual Legal Assistance Treaties).</w:t>
      </w:r>
      <w:r w:rsidRPr="7451734D" w:rsidR="7BD01D0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6E1C7687" wp14:textId="7892B59A">
      <w:pPr>
        <w:pStyle w:val="ListParagraph"/>
        <w:numPr>
          <w:ilvl w:val="1"/>
          <w:numId w:val="22"/>
        </w:numPr>
        <w:bidi w:val="0"/>
        <w:spacing w:before="240" w:beforeAutospacing="off" w:after="240" w:afterAutospacing="off"/>
        <w:rPr>
          <w:noProof w:val="0"/>
          <w:lang w:val="en-US"/>
        </w:rPr>
      </w:pPr>
      <w:r w:rsidRPr="7451734D" w:rsidR="7BD01D0A">
        <w:rPr>
          <w:rFonts w:ascii="system-ui" w:hAnsi="system-ui" w:eastAsia="system-ui" w:cs="system-ui"/>
          <w:b w:val="0"/>
          <w:bCs w:val="0"/>
          <w:i w:val="0"/>
          <w:iCs w:val="0"/>
          <w:caps w:val="0"/>
          <w:smallCaps w:val="0"/>
          <w:noProof w:val="0"/>
          <w:color w:val="111111"/>
          <w:lang w:val="en-US"/>
        </w:rPr>
        <w:t>Impact: It may take months to obtain warrants on foreign-hosted data, which delays the investigations and risks that the evidence may be destroyed in the meantime.</w:t>
      </w:r>
    </w:p>
    <w:p xmlns:wp14="http://schemas.microsoft.com/office/word/2010/wordml" w:rsidP="7451734D" wp14:paraId="7DA28313" wp14:textId="2710080C">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Deepfakes:</w:t>
      </w:r>
    </w:p>
    <w:p xmlns:wp14="http://schemas.microsoft.com/office/word/2010/wordml" w:rsidP="7451734D" wp14:paraId="46AD487C" wp14:textId="0B12E1BD">
      <w:pPr>
        <w:pStyle w:val="ListParagraph"/>
        <w:numPr>
          <w:ilvl w:val="1"/>
          <w:numId w:val="22"/>
        </w:numPr>
        <w:bidi w:val="0"/>
        <w:spacing w:before="240" w:beforeAutospacing="off" w:after="240" w:afterAutospacing="off"/>
        <w:rPr>
          <w:noProof w:val="0"/>
          <w:lang w:val="en-US"/>
        </w:rPr>
      </w:pPr>
      <w:r w:rsidRPr="7451734D" w:rsidR="2865B77D">
        <w:rPr>
          <w:rFonts w:ascii="system-ui" w:hAnsi="system-ui" w:eastAsia="system-ui" w:cs="system-ui"/>
          <w:b w:val="0"/>
          <w:bCs w:val="0"/>
          <w:i w:val="0"/>
          <w:iCs w:val="0"/>
          <w:caps w:val="0"/>
          <w:smallCaps w:val="0"/>
          <w:noProof w:val="0"/>
          <w:color w:val="111111"/>
          <w:lang w:val="en-US"/>
        </w:rPr>
        <w:t>Vulnerability: Generative AI can be used by criminals to produce expert audio or video data to expel the innocent or generate an alibi.</w:t>
      </w:r>
      <w:r w:rsidRPr="7451734D" w:rsidR="2865B77D">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7B27756C" wp14:textId="13F86FB8">
      <w:pPr>
        <w:pStyle w:val="ListParagraph"/>
        <w:numPr>
          <w:ilvl w:val="1"/>
          <w:numId w:val="22"/>
        </w:numPr>
        <w:bidi w:val="0"/>
        <w:spacing w:before="240" w:beforeAutospacing="off" w:after="240" w:afterAutospacing="off"/>
        <w:rPr>
          <w:noProof w:val="0"/>
          <w:lang w:val="en-US"/>
        </w:rPr>
      </w:pPr>
      <w:r w:rsidRPr="7451734D" w:rsidR="2865B77D">
        <w:rPr>
          <w:rFonts w:ascii="system-ui" w:hAnsi="system-ui" w:eastAsia="system-ui" w:cs="system-ui"/>
          <w:b w:val="0"/>
          <w:bCs w:val="0"/>
          <w:i w:val="0"/>
          <w:iCs w:val="0"/>
          <w:caps w:val="0"/>
          <w:smallCaps w:val="0"/>
          <w:noProof w:val="0"/>
          <w:color w:val="111111"/>
          <w:lang w:val="en-US"/>
        </w:rPr>
        <w:t xml:space="preserve">Response: Now forensics processes should have the first step media integrity check which can be pixel pattern and audio frequencies analysis to </w:t>
      </w:r>
      <w:r w:rsidRPr="7451734D" w:rsidR="2865B77D">
        <w:rPr>
          <w:rFonts w:ascii="system-ui" w:hAnsi="system-ui" w:eastAsia="system-ui" w:cs="system-ui"/>
          <w:b w:val="0"/>
          <w:bCs w:val="0"/>
          <w:i w:val="0"/>
          <w:iCs w:val="0"/>
          <w:caps w:val="0"/>
          <w:smallCaps w:val="0"/>
          <w:noProof w:val="0"/>
          <w:color w:val="111111"/>
          <w:lang w:val="en-US"/>
        </w:rPr>
        <w:t>ascertain</w:t>
      </w:r>
      <w:r w:rsidRPr="7451734D" w:rsidR="2865B77D">
        <w:rPr>
          <w:rFonts w:ascii="system-ui" w:hAnsi="system-ui" w:eastAsia="system-ui" w:cs="system-ui"/>
          <w:b w:val="0"/>
          <w:bCs w:val="0"/>
          <w:i w:val="0"/>
          <w:iCs w:val="0"/>
          <w:caps w:val="0"/>
          <w:smallCaps w:val="0"/>
          <w:noProof w:val="0"/>
          <w:color w:val="111111"/>
          <w:lang w:val="en-US"/>
        </w:rPr>
        <w:t xml:space="preserve"> authenticity before any content processing can </w:t>
      </w:r>
      <w:r w:rsidRPr="7451734D" w:rsidR="2865B77D">
        <w:rPr>
          <w:rFonts w:ascii="system-ui" w:hAnsi="system-ui" w:eastAsia="system-ui" w:cs="system-ui"/>
          <w:b w:val="0"/>
          <w:bCs w:val="0"/>
          <w:i w:val="0"/>
          <w:iCs w:val="0"/>
          <w:caps w:val="0"/>
          <w:smallCaps w:val="0"/>
          <w:noProof w:val="0"/>
          <w:color w:val="111111"/>
          <w:lang w:val="en-US"/>
        </w:rPr>
        <w:t>proceed</w:t>
      </w:r>
      <w:r w:rsidRPr="7451734D" w:rsidR="2865B77D">
        <w:rPr>
          <w:rFonts w:ascii="system-ui" w:hAnsi="system-ui" w:eastAsia="system-ui" w:cs="system-ui"/>
          <w:b w:val="0"/>
          <w:bCs w:val="0"/>
          <w:i w:val="0"/>
          <w:iCs w:val="0"/>
          <w:caps w:val="0"/>
          <w:smallCaps w:val="0"/>
          <w:noProof w:val="0"/>
          <w:color w:val="111111"/>
          <w:lang w:val="en-US"/>
        </w:rPr>
        <w:t>.</w:t>
      </w:r>
    </w:p>
    <w:p xmlns:wp14="http://schemas.microsoft.com/office/word/2010/wordml" w:rsidP="7451734D" wp14:paraId="0F791D5F" wp14:textId="22A2DAE1">
      <w:pPr>
        <w:pStyle w:val="Heading3"/>
        <w:bidi w:val="0"/>
        <w:spacing w:before="281" w:beforeAutospacing="off" w:after="281" w:afterAutospacing="off"/>
        <w:ind w:left="0"/>
        <w:rPr>
          <w:b w:val="1"/>
          <w:bCs w:val="1"/>
          <w:noProof w:val="0"/>
          <w:sz w:val="28"/>
          <w:szCs w:val="28"/>
          <w:lang w:val="en-US"/>
        </w:rPr>
      </w:pPr>
      <w:bookmarkStart w:name="_Toc245729153" w:id="517412102"/>
      <w:r w:rsidRPr="7451734D" w:rsidR="11F5D5DB">
        <w:rPr>
          <w:b w:val="1"/>
          <w:bCs w:val="1"/>
          <w:noProof w:val="0"/>
          <w:sz w:val="28"/>
          <w:szCs w:val="28"/>
          <w:lang w:val="en-US"/>
        </w:rPr>
        <w:t>1.5 National and International Job Market (2025 Outlook)</w:t>
      </w:r>
      <w:bookmarkEnd w:id="517412102"/>
    </w:p>
    <w:p xmlns:wp14="http://schemas.microsoft.com/office/word/2010/wordml" w:rsidP="7451734D" wp14:paraId="48B635CE" wp14:textId="6BADB40F">
      <w:pPr>
        <w:pStyle w:val="Normal"/>
        <w:bidi w:val="0"/>
        <w:spacing w:before="240" w:beforeAutospacing="off" w:after="240" w:afterAutospacing="off"/>
        <w:ind w:left="0"/>
        <w:rPr>
          <w:rFonts w:ascii="Aptos" w:hAnsi="Aptos" w:eastAsia="Aptos" w:cs="Aptos"/>
          <w:noProof w:val="0"/>
          <w:sz w:val="24"/>
          <w:szCs w:val="24"/>
          <w:lang w:val="en-US"/>
        </w:rPr>
      </w:pPr>
      <w:r w:rsidRPr="7451734D" w:rsidR="2370F543">
        <w:rPr>
          <w:rFonts w:ascii="system-ui" w:hAnsi="system-ui" w:eastAsia="system-ui" w:cs="system-ui"/>
          <w:b w:val="0"/>
          <w:bCs w:val="0"/>
          <w:i w:val="0"/>
          <w:iCs w:val="0"/>
          <w:caps w:val="0"/>
          <w:smallCaps w:val="0"/>
          <w:noProof w:val="0"/>
          <w:color w:val="111111"/>
          <w:sz w:val="24"/>
          <w:szCs w:val="24"/>
          <w:lang w:val="en-US"/>
        </w:rPr>
        <w:t xml:space="preserve">Demand The need </w:t>
      </w:r>
      <w:r w:rsidRPr="7451734D" w:rsidR="799CA677">
        <w:rPr>
          <w:rFonts w:ascii="system-ui" w:hAnsi="system-ui" w:eastAsia="system-ui" w:cs="system-ui"/>
          <w:b w:val="0"/>
          <w:bCs w:val="0"/>
          <w:i w:val="0"/>
          <w:iCs w:val="0"/>
          <w:caps w:val="0"/>
          <w:smallCaps w:val="0"/>
          <w:noProof w:val="0"/>
          <w:color w:val="111111"/>
          <w:sz w:val="24"/>
          <w:szCs w:val="24"/>
          <w:lang w:val="en-US"/>
        </w:rPr>
        <w:t>for</w:t>
      </w:r>
      <w:r w:rsidRPr="7451734D" w:rsidR="2370F543">
        <w:rPr>
          <w:rFonts w:ascii="system-ui" w:hAnsi="system-ui" w:eastAsia="system-ui" w:cs="system-ui"/>
          <w:b w:val="0"/>
          <w:bCs w:val="0"/>
          <w:i w:val="0"/>
          <w:iCs w:val="0"/>
          <w:caps w:val="0"/>
          <w:smallCaps w:val="0"/>
          <w:noProof w:val="0"/>
          <w:color w:val="111111"/>
          <w:sz w:val="24"/>
          <w:szCs w:val="24"/>
          <w:lang w:val="en-US"/>
        </w:rPr>
        <w:t xml:space="preserve"> digitally forensic professionals is surpassing supply due to the ransomware insurance needs and regulatory compliance (GDPR, CCPA).</w:t>
      </w:r>
    </w:p>
    <w:p xmlns:wp14="http://schemas.microsoft.com/office/word/2010/wordml" w:rsidP="7451734D" wp14:paraId="7536C391" wp14:textId="5675E2AA">
      <w:pPr>
        <w:pStyle w:val="ListParagraph"/>
        <w:numPr>
          <w:ilvl w:val="0"/>
          <w:numId w:val="22"/>
        </w:numPr>
        <w:bidi w:val="0"/>
        <w:spacing w:before="240" w:beforeAutospacing="off" w:after="240" w:afterAutospacing="off"/>
        <w:rPr>
          <w:noProof w:val="0"/>
          <w:lang w:val="en-US"/>
        </w:rPr>
      </w:pPr>
      <w:r w:rsidRPr="7451734D" w:rsidR="2370F543">
        <w:rPr>
          <w:rFonts w:ascii="system-ui" w:hAnsi="system-ui" w:eastAsia="system-ui" w:cs="system-ui"/>
          <w:b w:val="0"/>
          <w:bCs w:val="0"/>
          <w:i w:val="0"/>
          <w:iCs w:val="0"/>
          <w:caps w:val="0"/>
          <w:smallCaps w:val="0"/>
          <w:noProof w:val="0"/>
          <w:color w:val="111111"/>
          <w:lang w:val="en-US"/>
        </w:rPr>
        <w:t>Global Markets Expansion: It is estimated that the market size of Digital Forensics will be 13-</w:t>
      </w:r>
      <w:r w:rsidRPr="7451734D" w:rsidR="2370F543">
        <w:rPr>
          <w:rFonts w:ascii="system-ui" w:hAnsi="system-ui" w:eastAsia="system-ui" w:cs="system-ui"/>
          <w:b w:val="0"/>
          <w:bCs w:val="0"/>
          <w:i w:val="0"/>
          <w:iCs w:val="0"/>
          <w:caps w:val="0"/>
          <w:smallCaps w:val="0"/>
          <w:noProof w:val="0"/>
          <w:color w:val="111111"/>
          <w:lang w:val="en-US"/>
        </w:rPr>
        <w:t>15 billion dollars</w:t>
      </w:r>
      <w:r w:rsidRPr="7451734D" w:rsidR="2370F543">
        <w:rPr>
          <w:rFonts w:ascii="system-ui" w:hAnsi="system-ui" w:eastAsia="system-ui" w:cs="system-ui"/>
          <w:b w:val="0"/>
          <w:bCs w:val="0"/>
          <w:i w:val="0"/>
          <w:iCs w:val="0"/>
          <w:caps w:val="0"/>
          <w:smallCaps w:val="0"/>
          <w:noProof w:val="0"/>
          <w:color w:val="111111"/>
          <w:lang w:val="en-US"/>
        </w:rPr>
        <w:t xml:space="preserve"> in 2025 with an annual growth rate of approximately 13%</w:t>
      </w:r>
      <w:r w:rsidRPr="7451734D" w:rsidR="11F5D5DB">
        <w:rPr>
          <w:noProof w:val="0"/>
          <w:lang w:val="en-US"/>
        </w:rPr>
        <w:t>.</w:t>
      </w:r>
    </w:p>
    <w:p xmlns:wp14="http://schemas.microsoft.com/office/word/2010/wordml" w:rsidP="7451734D" wp14:paraId="3722E263" wp14:textId="29CFE47D">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Roles &amp; Salaries:</w:t>
      </w:r>
    </w:p>
    <w:p xmlns:wp14="http://schemas.microsoft.com/office/word/2010/wordml" w:rsidP="7451734D" wp14:paraId="0FCF470B" wp14:textId="0D20FA1E">
      <w:pPr>
        <w:pStyle w:val="ListParagraph"/>
        <w:numPr>
          <w:ilvl w:val="1"/>
          <w:numId w:val="22"/>
        </w:numPr>
        <w:bidi w:val="0"/>
        <w:spacing w:before="240" w:beforeAutospacing="off" w:after="240" w:afterAutospacing="off"/>
        <w:rPr>
          <w:b w:val="1"/>
          <w:bCs w:val="1"/>
          <w:noProof w:val="0"/>
          <w:lang w:val="en-US"/>
        </w:rPr>
      </w:pPr>
      <w:r w:rsidRPr="7451734D" w:rsidR="11F5D5DB">
        <w:rPr>
          <w:b w:val="1"/>
          <w:bCs w:val="1"/>
          <w:noProof w:val="0"/>
          <w:lang w:val="en-US"/>
        </w:rPr>
        <w:t>United States:</w:t>
      </w:r>
    </w:p>
    <w:p xmlns:wp14="http://schemas.microsoft.com/office/word/2010/wordml" w:rsidP="7451734D" wp14:paraId="07BA299B" wp14:textId="58AD7BA6">
      <w:pPr>
        <w:pStyle w:val="ListParagraph"/>
        <w:numPr>
          <w:ilvl w:val="2"/>
          <w:numId w:val="22"/>
        </w:numPr>
        <w:bidi w:val="0"/>
        <w:spacing w:before="240" w:beforeAutospacing="off" w:after="240" w:afterAutospacing="off"/>
        <w:rPr>
          <w:b w:val="1"/>
          <w:bCs w:val="1"/>
          <w:noProof w:val="0"/>
          <w:lang w:val="en-US"/>
        </w:rPr>
      </w:pPr>
      <w:r w:rsidRPr="7451734D" w:rsidR="11F5D5DB">
        <w:rPr>
          <w:b w:val="1"/>
          <w:bCs w:val="1"/>
          <w:noProof w:val="0"/>
          <w:lang w:val="en-US"/>
        </w:rPr>
        <w:t>Entry-Level Analyst:</w:t>
      </w:r>
      <w:r w:rsidRPr="7451734D" w:rsidR="11F5D5DB">
        <w:rPr>
          <w:noProof w:val="0"/>
          <w:lang w:val="en-US"/>
        </w:rPr>
        <w:t xml:space="preserve"> </w:t>
      </w:r>
      <w:r w:rsidRPr="7451734D" w:rsidR="11F5D5DB">
        <w:rPr>
          <w:b w:val="1"/>
          <w:bCs w:val="1"/>
          <w:noProof w:val="0"/>
          <w:lang w:val="en-US"/>
        </w:rPr>
        <w:t>$75,000 - $95,000</w:t>
      </w:r>
    </w:p>
    <w:p xmlns:wp14="http://schemas.microsoft.com/office/word/2010/wordml" w:rsidP="7451734D" wp14:paraId="06E03D9F" wp14:textId="2007A222">
      <w:pPr>
        <w:pStyle w:val="ListParagraph"/>
        <w:numPr>
          <w:ilvl w:val="2"/>
          <w:numId w:val="22"/>
        </w:numPr>
        <w:bidi w:val="0"/>
        <w:spacing w:before="240" w:beforeAutospacing="off" w:after="240" w:afterAutospacing="off"/>
        <w:rPr>
          <w:b w:val="1"/>
          <w:bCs w:val="1"/>
          <w:noProof w:val="0"/>
          <w:lang w:val="en-US"/>
        </w:rPr>
      </w:pPr>
      <w:r w:rsidRPr="7451734D" w:rsidR="11F5D5DB">
        <w:rPr>
          <w:b w:val="1"/>
          <w:bCs w:val="1"/>
          <w:noProof w:val="0"/>
          <w:lang w:val="en-US"/>
        </w:rPr>
        <w:t>Senior DFIR Consultant:</w:t>
      </w:r>
      <w:r w:rsidRPr="7451734D" w:rsidR="11F5D5DB">
        <w:rPr>
          <w:noProof w:val="0"/>
          <w:lang w:val="en-US"/>
        </w:rPr>
        <w:t xml:space="preserve"> </w:t>
      </w:r>
      <w:r w:rsidRPr="7451734D" w:rsidR="11F5D5DB">
        <w:rPr>
          <w:b w:val="1"/>
          <w:bCs w:val="1"/>
          <w:noProof w:val="0"/>
          <w:lang w:val="en-US"/>
        </w:rPr>
        <w:t>$130,000 - $180,000+</w:t>
      </w:r>
    </w:p>
    <w:p xmlns:wp14="http://schemas.microsoft.com/office/word/2010/wordml" w:rsidP="7451734D" wp14:paraId="01189230" wp14:textId="3850C800">
      <w:pPr>
        <w:pStyle w:val="ListParagraph"/>
        <w:numPr>
          <w:ilvl w:val="2"/>
          <w:numId w:val="22"/>
        </w:numPr>
        <w:bidi w:val="0"/>
        <w:spacing w:before="240" w:beforeAutospacing="off" w:after="240" w:afterAutospacing="off"/>
        <w:rPr>
          <w:noProof w:val="0"/>
          <w:lang w:val="en-US"/>
        </w:rPr>
      </w:pPr>
      <w:r w:rsidRPr="7451734D" w:rsidR="0C2A0F20">
        <w:rPr>
          <w:rFonts w:ascii="system-ui" w:hAnsi="system-ui" w:eastAsia="system-ui" w:cs="system-ui"/>
          <w:b w:val="0"/>
          <w:bCs w:val="0"/>
          <w:i w:val="0"/>
          <w:iCs w:val="0"/>
          <w:caps w:val="0"/>
          <w:smallCaps w:val="0"/>
          <w:noProof w:val="0"/>
          <w:color w:val="111111"/>
          <w:lang w:val="en-US"/>
        </w:rPr>
        <w:t xml:space="preserve">Hot Hubs: </w:t>
      </w:r>
    </w:p>
    <w:p xmlns:wp14="http://schemas.microsoft.com/office/word/2010/wordml" w:rsidP="7451734D" wp14:paraId="65214952" wp14:textId="53385B83">
      <w:pPr>
        <w:pStyle w:val="ListParagraph"/>
        <w:numPr>
          <w:ilvl w:val="2"/>
          <w:numId w:val="22"/>
        </w:numPr>
        <w:bidi w:val="0"/>
        <w:spacing w:before="240" w:beforeAutospacing="off" w:after="240" w:afterAutospacing="off"/>
        <w:rPr>
          <w:noProof w:val="0"/>
          <w:lang w:val="en-US"/>
        </w:rPr>
      </w:pPr>
      <w:r w:rsidRPr="7451734D" w:rsidR="547C7EC6">
        <w:rPr>
          <w:noProof w:val="0"/>
          <w:lang w:val="en-US"/>
        </w:rPr>
        <w:t>Washington D.C. (Government/Defense), New York (FinTech), and an increasing number of roles available remotely.</w:t>
      </w:r>
    </w:p>
    <w:p xmlns:wp14="http://schemas.microsoft.com/office/word/2010/wordml" w:rsidP="7451734D" wp14:paraId="1F0ADA81" wp14:textId="46F00CF1">
      <w:pPr>
        <w:pStyle w:val="ListParagraph"/>
        <w:numPr>
          <w:ilvl w:val="1"/>
          <w:numId w:val="22"/>
        </w:numPr>
        <w:bidi w:val="0"/>
        <w:spacing w:before="240" w:beforeAutospacing="off" w:after="240" w:afterAutospacing="off"/>
        <w:rPr>
          <w:b w:val="1"/>
          <w:bCs w:val="1"/>
          <w:noProof w:val="0"/>
          <w:lang w:val="en-US"/>
        </w:rPr>
      </w:pPr>
      <w:r w:rsidRPr="7451734D" w:rsidR="11F5D5DB">
        <w:rPr>
          <w:b w:val="1"/>
          <w:bCs w:val="1"/>
          <w:noProof w:val="0"/>
          <w:lang w:val="en-US"/>
        </w:rPr>
        <w:t>International:</w:t>
      </w:r>
    </w:p>
    <w:p xmlns:wp14="http://schemas.microsoft.com/office/word/2010/wordml" w:rsidP="7451734D" wp14:paraId="7E4345B7" wp14:textId="7BDA8F53">
      <w:pPr>
        <w:pStyle w:val="ListParagraph"/>
        <w:numPr>
          <w:ilvl w:val="2"/>
          <w:numId w:val="22"/>
        </w:numPr>
        <w:bidi w:val="0"/>
        <w:spacing w:before="240" w:beforeAutospacing="off" w:after="240" w:afterAutospacing="off"/>
        <w:rPr>
          <w:noProof w:val="0"/>
          <w:lang w:val="en-US"/>
        </w:rPr>
      </w:pPr>
      <w:r w:rsidRPr="7451734D" w:rsidR="5C572C6D">
        <w:rPr>
          <w:rFonts w:ascii="system-ui" w:hAnsi="system-ui" w:eastAsia="system-ui" w:cs="system-ui"/>
          <w:b w:val="0"/>
          <w:bCs w:val="0"/>
          <w:i w:val="0"/>
          <w:iCs w:val="0"/>
          <w:caps w:val="0"/>
          <w:smallCaps w:val="0"/>
          <w:noProof w:val="0"/>
          <w:color w:val="111111"/>
          <w:lang w:val="en-US"/>
        </w:rPr>
        <w:t>United Kingdom: The financial market of London is in high demand; the financial sector does not have a minimum or maximum wage; the salaries are PS37k - PS45k (Junior) or PS60k - PS90k+ (Lead/Principal).</w:t>
      </w:r>
    </w:p>
    <w:p xmlns:wp14="http://schemas.microsoft.com/office/word/2010/wordml" w:rsidP="7451734D" wp14:paraId="70ED65EC" wp14:textId="429A4391">
      <w:pPr>
        <w:pStyle w:val="ListParagraph"/>
        <w:numPr>
          <w:ilvl w:val="2"/>
          <w:numId w:val="22"/>
        </w:numPr>
        <w:bidi w:val="0"/>
        <w:spacing w:before="240" w:beforeAutospacing="off" w:after="240" w:afterAutospacing="off"/>
        <w:rPr>
          <w:rFonts w:ascii="system-ui" w:hAnsi="system-ui" w:eastAsia="system-ui" w:cs="system-ui"/>
          <w:b w:val="0"/>
          <w:bCs w:val="0"/>
          <w:i w:val="0"/>
          <w:iCs w:val="0"/>
          <w:caps w:val="0"/>
          <w:smallCaps w:val="0"/>
          <w:noProof w:val="0"/>
          <w:lang w:val="en-US"/>
        </w:rPr>
      </w:pPr>
      <w:r w:rsidRPr="7451734D" w:rsidR="5C572C6D">
        <w:rPr>
          <w:rFonts w:ascii="system-ui" w:hAnsi="system-ui" w:eastAsia="system-ui" w:cs="system-ui"/>
          <w:b w:val="0"/>
          <w:bCs w:val="0"/>
          <w:i w:val="0"/>
          <w:iCs w:val="0"/>
          <w:caps w:val="0"/>
          <w:smallCaps w:val="0"/>
          <w:noProof w:val="0"/>
          <w:color w:val="111111"/>
          <w:lang w:val="en-US"/>
        </w:rPr>
        <w:t>India/APAC: Fast emerging offshoring market in Level 1 forensic triage.</w:t>
      </w:r>
      <w:r w:rsidRPr="7451734D" w:rsidR="5C572C6D">
        <w:rPr>
          <w:rFonts w:ascii="system-ui" w:hAnsi="system-ui" w:eastAsia="system-ui" w:cs="system-ui"/>
          <w:b w:val="0"/>
          <w:bCs w:val="0"/>
          <w:i w:val="0"/>
          <w:iCs w:val="0"/>
          <w:caps w:val="0"/>
          <w:smallCaps w:val="0"/>
          <w:noProof w:val="0"/>
          <w:lang w:val="en-US"/>
        </w:rPr>
        <w:t xml:space="preserve"> </w:t>
      </w:r>
      <w:r w:rsidRPr="7451734D" w:rsidR="5C572C6D">
        <w:rPr>
          <w:rFonts w:ascii="system-ui" w:hAnsi="system-ui" w:eastAsia="system-ui" w:cs="system-ui"/>
          <w:b w:val="0"/>
          <w:bCs w:val="0"/>
          <w:i w:val="0"/>
          <w:iCs w:val="0"/>
          <w:caps w:val="0"/>
          <w:smallCaps w:val="0"/>
          <w:noProof w:val="0"/>
          <w:color w:val="111111"/>
          <w:lang w:val="en-US"/>
        </w:rPr>
        <w:t xml:space="preserve">Malware analysts in demand in </w:t>
      </w:r>
      <w:r w:rsidRPr="7451734D" w:rsidR="5C572C6D">
        <w:rPr>
          <w:rFonts w:ascii="system-ui" w:hAnsi="system-ui" w:eastAsia="system-ui" w:cs="system-ui"/>
          <w:b w:val="0"/>
          <w:bCs w:val="0"/>
          <w:i w:val="0"/>
          <w:iCs w:val="0"/>
          <w:caps w:val="0"/>
          <w:smallCaps w:val="0"/>
          <w:noProof w:val="0"/>
          <w:color w:val="111111"/>
          <w:lang w:val="en-US"/>
        </w:rPr>
        <w:t>Bangalore</w:t>
      </w:r>
      <w:r w:rsidRPr="7451734D" w:rsidR="5C572C6D">
        <w:rPr>
          <w:rFonts w:ascii="system-ui" w:hAnsi="system-ui" w:eastAsia="system-ui" w:cs="system-ui"/>
          <w:b w:val="0"/>
          <w:bCs w:val="0"/>
          <w:i w:val="0"/>
          <w:iCs w:val="0"/>
          <w:caps w:val="0"/>
          <w:smallCaps w:val="0"/>
          <w:noProof w:val="0"/>
          <w:color w:val="111111"/>
          <w:lang w:val="en-US"/>
        </w:rPr>
        <w:t xml:space="preserve"> and Singapore (top position can earn SGD 138k -300k).</w:t>
      </w:r>
      <w:r w:rsidRPr="7451734D" w:rsidR="5C572C6D">
        <w:rPr>
          <w:rFonts w:ascii="system-ui" w:hAnsi="system-ui" w:eastAsia="system-ui" w:cs="system-ui"/>
          <w:b w:val="0"/>
          <w:bCs w:val="0"/>
          <w:i w:val="0"/>
          <w:iCs w:val="0"/>
          <w:caps w:val="0"/>
          <w:smallCaps w:val="0"/>
          <w:noProof w:val="0"/>
          <w:lang w:val="en-US"/>
        </w:rPr>
        <w:t xml:space="preserve"> </w:t>
      </w:r>
      <w:r w:rsidRPr="7451734D" w:rsidR="5C572C6D">
        <w:rPr>
          <w:rFonts w:ascii="system-ui" w:hAnsi="system-ui" w:eastAsia="system-ui" w:cs="system-ui"/>
          <w:b w:val="0"/>
          <w:bCs w:val="0"/>
          <w:i w:val="0"/>
          <w:iCs w:val="0"/>
          <w:caps w:val="0"/>
          <w:smallCaps w:val="0"/>
          <w:noProof w:val="0"/>
          <w:color w:val="111111"/>
          <w:lang w:val="en-US"/>
        </w:rPr>
        <w:t>The market size of India alone is estimated to increase by 21 percent CAGR.</w:t>
      </w:r>
      <w:r w:rsidRPr="7451734D" w:rsidR="5C572C6D">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567232D7" wp14:textId="6FBF1A96">
      <w:pPr>
        <w:pStyle w:val="ListParagraph"/>
        <w:numPr>
          <w:ilvl w:val="0"/>
          <w:numId w:val="22"/>
        </w:numPr>
        <w:bidi w:val="0"/>
        <w:spacing w:before="240" w:beforeAutospacing="off" w:after="240" w:afterAutospacing="off"/>
        <w:rPr>
          <w:b w:val="1"/>
          <w:bCs w:val="1"/>
          <w:noProof w:val="0"/>
          <w:lang w:val="en-US"/>
        </w:rPr>
      </w:pPr>
      <w:r w:rsidRPr="7451734D" w:rsidR="11F5D5DB">
        <w:rPr>
          <w:b w:val="1"/>
          <w:bCs w:val="1"/>
          <w:noProof w:val="0"/>
          <w:lang w:val="en-US"/>
        </w:rPr>
        <w:t>Required Certifications:</w:t>
      </w:r>
    </w:p>
    <w:p xmlns:wp14="http://schemas.microsoft.com/office/word/2010/wordml" w:rsidP="7451734D" wp14:paraId="6B5B4B31" wp14:textId="5C25D880">
      <w:pPr>
        <w:pStyle w:val="ListParagraph"/>
        <w:numPr>
          <w:ilvl w:val="1"/>
          <w:numId w:val="22"/>
        </w:numPr>
        <w:bidi w:val="0"/>
        <w:spacing w:before="240" w:beforeAutospacing="off" w:after="240" w:afterAutospacing="off"/>
        <w:rPr>
          <w:noProof w:val="0"/>
          <w:lang w:val="en-US"/>
        </w:rPr>
      </w:pPr>
      <w:r w:rsidRPr="7451734D" w:rsidR="2AB7E643">
        <w:rPr>
          <w:noProof w:val="0"/>
          <w:lang w:val="en-US"/>
        </w:rPr>
        <w:t>Admission: GCFE (GIAC Certified Forensic Examiner), CHFI (Computer Hacking Forensic Investigator)</w:t>
      </w:r>
      <w:r w:rsidRPr="7451734D" w:rsidR="2AB7E643">
        <w:rPr>
          <w:noProof w:val="0"/>
          <w:lang w:val="en-US"/>
        </w:rPr>
        <w:t xml:space="preserve">.  </w:t>
      </w:r>
    </w:p>
    <w:p xmlns:wp14="http://schemas.microsoft.com/office/word/2010/wordml" w:rsidP="7451734D" wp14:paraId="1BE5FC62" wp14:textId="736121C2">
      <w:pPr>
        <w:pStyle w:val="ListParagraph"/>
        <w:numPr>
          <w:ilvl w:val="1"/>
          <w:numId w:val="22"/>
        </w:numPr>
        <w:bidi w:val="0"/>
        <w:rPr>
          <w:noProof w:val="0"/>
          <w:lang w:val="en-US"/>
        </w:rPr>
      </w:pPr>
      <w:r w:rsidRPr="7451734D" w:rsidR="2AB7E643">
        <w:rPr>
          <w:noProof w:val="0"/>
          <w:lang w:val="en-US"/>
        </w:rPr>
        <w:t>Professional (level): GCFA (GIAC Certified Forensic Analyst), CISSP (management).</w:t>
      </w:r>
    </w:p>
    <w:p xmlns:wp14="http://schemas.microsoft.com/office/word/2010/wordml" w:rsidP="7451734D" wp14:paraId="7EC50082" wp14:textId="4B512052">
      <w:pPr>
        <w:pStyle w:val="Heading2"/>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32"/>
          <w:szCs w:val="32"/>
          <w:lang w:val="en-US"/>
        </w:rPr>
      </w:pPr>
      <w:bookmarkStart w:name="_Toc389828623" w:id="1780796359"/>
      <w:r w:rsidRPr="7451734D" w:rsidR="2EC27573">
        <w:rPr>
          <w:rFonts w:ascii="Aptos" w:hAnsi="Aptos" w:eastAsia="Aptos" w:cs="Aptos"/>
          <w:b w:val="1"/>
          <w:bCs w:val="1"/>
          <w:i w:val="0"/>
          <w:iCs w:val="0"/>
          <w:caps w:val="0"/>
          <w:smallCaps w:val="0"/>
          <w:noProof w:val="0"/>
          <w:color w:val="0F4761" w:themeColor="accent1" w:themeTint="FF" w:themeShade="BF"/>
          <w:sz w:val="32"/>
          <w:szCs w:val="32"/>
          <w:lang w:val="en-US"/>
        </w:rPr>
        <w:t>2. Task 2</w:t>
      </w:r>
      <w:bookmarkEnd w:id="1780796359"/>
    </w:p>
    <w:p xmlns:wp14="http://schemas.microsoft.com/office/word/2010/wordml" w:rsidP="7451734D" wp14:paraId="3DF3FD6F" wp14:textId="45EFD8FD">
      <w:pPr>
        <w:spacing w:before="0" w:beforeAutospacing="off" w:after="240" w:afterAutospacing="off"/>
      </w:pPr>
      <w:r w:rsidRPr="7451734D" w:rsidR="6DE69E19">
        <w:rPr>
          <w:rFonts w:ascii="Aptos" w:hAnsi="Aptos" w:eastAsia="Aptos" w:cs="Aptos"/>
          <w:b w:val="1"/>
          <w:bCs w:val="1"/>
          <w:noProof w:val="0"/>
          <w:sz w:val="24"/>
          <w:szCs w:val="24"/>
          <w:lang w:val="en-US"/>
        </w:rPr>
        <w:t>SECURITY CLASSIFICATION: CONFIDENTIAL / LEGAL PRIVILEGE</w:t>
      </w:r>
    </w:p>
    <w:tbl>
      <w:tblPr>
        <w:tblStyle w:val="TableNormal"/>
        <w:bidiVisual w:val="0"/>
        <w:tblW w:w="0" w:type="auto"/>
        <w:tblLook w:val="06A0" w:firstRow="1" w:lastRow="0" w:firstColumn="1" w:lastColumn="0" w:noHBand="1" w:noVBand="1"/>
      </w:tblPr>
      <w:tblGrid>
        <w:gridCol w:w="2393"/>
        <w:gridCol w:w="6681"/>
      </w:tblGrid>
      <w:tr w:rsidR="7451734D" w:rsidTr="7451734D" w14:paraId="7FDA0B81">
        <w:trPr>
          <w:trHeight w:val="300"/>
        </w:trPr>
        <w:tc>
          <w:tcPr>
            <w:tcW w:w="2393" w:type="dxa"/>
            <w:tcBorders>
              <w:top w:val="single" w:sz="6"/>
              <w:left w:val="single" w:sz="6"/>
              <w:bottom w:val="single" w:sz="6"/>
              <w:right w:val="single" w:sz="6"/>
            </w:tcBorders>
            <w:tcMar/>
            <w:vAlign w:val="center"/>
          </w:tcPr>
          <w:p w:rsidR="7451734D" w:rsidP="7451734D" w:rsidRDefault="7451734D" w14:paraId="21C9695E" w14:textId="422A9FF6">
            <w:pPr>
              <w:spacing w:before="0" w:beforeAutospacing="off" w:after="0" w:afterAutospacing="off"/>
            </w:pPr>
            <w:r w:rsidRPr="7451734D" w:rsidR="7451734D">
              <w:rPr>
                <w:b w:val="1"/>
                <w:bCs w:val="1"/>
              </w:rPr>
              <w:t>Case Reference:</w:t>
            </w:r>
          </w:p>
        </w:tc>
        <w:tc>
          <w:tcPr>
            <w:tcW w:w="6681" w:type="dxa"/>
            <w:tcBorders>
              <w:top w:val="single" w:sz="6"/>
              <w:left w:val="single" w:sz="6"/>
              <w:bottom w:val="single" w:sz="6"/>
              <w:right w:val="single" w:sz="6"/>
            </w:tcBorders>
            <w:tcMar/>
            <w:vAlign w:val="center"/>
          </w:tcPr>
          <w:p w:rsidR="7451734D" w:rsidP="7451734D" w:rsidRDefault="7451734D" w14:paraId="5704C080" w14:textId="2698ADB0">
            <w:pPr>
              <w:spacing w:before="0" w:beforeAutospacing="off" w:after="0" w:afterAutospacing="off"/>
            </w:pPr>
            <w:r w:rsidRPr="7451734D" w:rsidR="7451734D">
              <w:rPr>
                <w:b w:val="1"/>
                <w:bCs w:val="1"/>
              </w:rPr>
              <w:t>QT-AI-2025-THEFT</w:t>
            </w:r>
          </w:p>
        </w:tc>
      </w:tr>
      <w:tr w:rsidR="7451734D" w:rsidTr="7451734D" w14:paraId="09F3F968">
        <w:trPr>
          <w:trHeight w:val="300"/>
        </w:trPr>
        <w:tc>
          <w:tcPr>
            <w:tcW w:w="2393" w:type="dxa"/>
            <w:tcBorders>
              <w:top w:val="single" w:sz="6"/>
              <w:left w:val="single" w:sz="6"/>
              <w:bottom w:val="single" w:sz="6"/>
              <w:right w:val="single" w:sz="6"/>
            </w:tcBorders>
            <w:tcMar/>
            <w:vAlign w:val="center"/>
          </w:tcPr>
          <w:p w:rsidR="7451734D" w:rsidP="7451734D" w:rsidRDefault="7451734D" w14:paraId="53550391" w14:textId="0C06D420">
            <w:pPr>
              <w:spacing w:before="0" w:beforeAutospacing="off" w:after="0" w:afterAutospacing="off"/>
            </w:pPr>
            <w:r w:rsidRPr="7451734D" w:rsidR="7451734D">
              <w:rPr>
                <w:b w:val="1"/>
                <w:bCs w:val="1"/>
              </w:rPr>
              <w:t>Date:</w:t>
            </w:r>
          </w:p>
        </w:tc>
        <w:tc>
          <w:tcPr>
            <w:tcW w:w="6681" w:type="dxa"/>
            <w:tcBorders>
              <w:top w:val="single" w:sz="6"/>
              <w:left w:val="single" w:sz="6"/>
              <w:bottom w:val="single" w:sz="6"/>
              <w:right w:val="single" w:sz="6"/>
            </w:tcBorders>
            <w:tcMar/>
            <w:vAlign w:val="center"/>
          </w:tcPr>
          <w:p w:rsidR="7451734D" w:rsidP="7451734D" w:rsidRDefault="7451734D" w14:paraId="615D12E7" w14:textId="5659994D">
            <w:pPr>
              <w:spacing w:before="0" w:beforeAutospacing="off" w:after="0" w:afterAutospacing="off"/>
            </w:pPr>
            <w:r w:rsidR="7451734D">
              <w:rPr/>
              <w:t>10 December 2025</w:t>
            </w:r>
          </w:p>
        </w:tc>
      </w:tr>
      <w:tr w:rsidR="7451734D" w:rsidTr="7451734D" w14:paraId="734CFE0A">
        <w:trPr>
          <w:trHeight w:val="300"/>
        </w:trPr>
        <w:tc>
          <w:tcPr>
            <w:tcW w:w="2393" w:type="dxa"/>
            <w:tcBorders>
              <w:top w:val="single" w:sz="6"/>
              <w:left w:val="single" w:sz="6"/>
              <w:bottom w:val="single" w:sz="6"/>
              <w:right w:val="single" w:sz="6"/>
            </w:tcBorders>
            <w:tcMar/>
            <w:vAlign w:val="center"/>
          </w:tcPr>
          <w:p w:rsidR="7451734D" w:rsidP="7451734D" w:rsidRDefault="7451734D" w14:paraId="676B1F26" w14:textId="0CEE3682">
            <w:pPr>
              <w:spacing w:before="0" w:beforeAutospacing="off" w:after="0" w:afterAutospacing="off"/>
            </w:pPr>
            <w:r w:rsidRPr="7451734D" w:rsidR="7451734D">
              <w:rPr>
                <w:b w:val="1"/>
                <w:bCs w:val="1"/>
              </w:rPr>
              <w:t>Investigating Unit:</w:t>
            </w:r>
          </w:p>
        </w:tc>
        <w:tc>
          <w:tcPr>
            <w:tcW w:w="6681" w:type="dxa"/>
            <w:tcBorders>
              <w:top w:val="single" w:sz="6"/>
              <w:left w:val="single" w:sz="6"/>
              <w:bottom w:val="single" w:sz="6"/>
              <w:right w:val="single" w:sz="6"/>
            </w:tcBorders>
            <w:tcMar/>
            <w:vAlign w:val="center"/>
          </w:tcPr>
          <w:p w:rsidR="7451734D" w:rsidP="7451734D" w:rsidRDefault="7451734D" w14:paraId="0FFFA16C" w14:textId="041025BA">
            <w:pPr>
              <w:spacing w:before="0" w:beforeAutospacing="off" w:after="0" w:afterAutospacing="off"/>
            </w:pPr>
            <w:r w:rsidR="7451734D">
              <w:rPr/>
              <w:t>Corporate Security &amp; Digital Forensics</w:t>
            </w:r>
          </w:p>
        </w:tc>
      </w:tr>
      <w:tr w:rsidR="7451734D" w:rsidTr="7451734D" w14:paraId="3E2B8E89">
        <w:trPr>
          <w:trHeight w:val="300"/>
        </w:trPr>
        <w:tc>
          <w:tcPr>
            <w:tcW w:w="2393" w:type="dxa"/>
            <w:tcBorders>
              <w:top w:val="single" w:sz="6"/>
              <w:left w:val="single" w:sz="6"/>
              <w:bottom w:val="single" w:sz="6"/>
              <w:right w:val="single" w:sz="6"/>
            </w:tcBorders>
            <w:tcMar/>
            <w:vAlign w:val="center"/>
          </w:tcPr>
          <w:p w:rsidR="7451734D" w:rsidP="7451734D" w:rsidRDefault="7451734D" w14:paraId="1711B46E" w14:textId="3661B54C">
            <w:pPr>
              <w:spacing w:before="0" w:beforeAutospacing="off" w:after="0" w:afterAutospacing="off"/>
            </w:pPr>
            <w:r w:rsidRPr="7451734D" w:rsidR="7451734D">
              <w:rPr>
                <w:b w:val="1"/>
                <w:bCs w:val="1"/>
              </w:rPr>
              <w:t>Investigator:</w:t>
            </w:r>
          </w:p>
        </w:tc>
        <w:tc>
          <w:tcPr>
            <w:tcW w:w="6681" w:type="dxa"/>
            <w:tcBorders>
              <w:top w:val="single" w:sz="6"/>
              <w:left w:val="single" w:sz="6"/>
              <w:bottom w:val="single" w:sz="6"/>
              <w:right w:val="single" w:sz="6"/>
            </w:tcBorders>
            <w:tcMar/>
            <w:vAlign w:val="center"/>
          </w:tcPr>
          <w:p w:rsidR="391FE9BF" w:rsidP="7451734D" w:rsidRDefault="391FE9BF" w14:paraId="27B7FFA6" w14:textId="28CE712E">
            <w:pPr>
              <w:pStyle w:val="Normal"/>
              <w:suppressLineNumbers w:val="0"/>
              <w:bidi w:val="0"/>
              <w:spacing w:before="0" w:beforeAutospacing="off" w:after="0" w:afterAutospacing="off" w:line="279" w:lineRule="auto"/>
              <w:ind w:left="0" w:right="0"/>
              <w:jc w:val="left"/>
            </w:pPr>
            <w:r w:rsidR="391FE9BF">
              <w:rPr/>
              <w:t>Shrey MukeshKumar Patel</w:t>
            </w:r>
          </w:p>
        </w:tc>
      </w:tr>
      <w:tr w:rsidR="7451734D" w:rsidTr="7451734D" w14:paraId="6CDBAB43">
        <w:trPr>
          <w:trHeight w:val="300"/>
        </w:trPr>
        <w:tc>
          <w:tcPr>
            <w:tcW w:w="2393" w:type="dxa"/>
            <w:tcBorders>
              <w:top w:val="single" w:sz="6"/>
              <w:left w:val="single" w:sz="6"/>
              <w:bottom w:val="single" w:sz="6"/>
              <w:right w:val="single" w:sz="6"/>
            </w:tcBorders>
            <w:tcMar/>
            <w:vAlign w:val="center"/>
          </w:tcPr>
          <w:p w:rsidR="7451734D" w:rsidP="7451734D" w:rsidRDefault="7451734D" w14:paraId="0708C217" w14:textId="3BC546C3">
            <w:pPr>
              <w:spacing w:before="0" w:beforeAutospacing="off" w:after="0" w:afterAutospacing="off"/>
            </w:pPr>
            <w:r w:rsidRPr="7451734D" w:rsidR="7451734D">
              <w:rPr>
                <w:b w:val="1"/>
                <w:bCs w:val="1"/>
              </w:rPr>
              <w:t>Subject:</w:t>
            </w:r>
          </w:p>
        </w:tc>
        <w:tc>
          <w:tcPr>
            <w:tcW w:w="6681" w:type="dxa"/>
            <w:tcBorders>
              <w:top w:val="single" w:sz="6"/>
              <w:left w:val="single" w:sz="6"/>
              <w:bottom w:val="single" w:sz="6"/>
              <w:right w:val="single" w:sz="6"/>
            </w:tcBorders>
            <w:tcMar/>
            <w:vAlign w:val="center"/>
          </w:tcPr>
          <w:p w:rsidR="7451734D" w:rsidP="7451734D" w:rsidRDefault="7451734D" w14:paraId="43D931A8" w14:textId="726EA7F3">
            <w:pPr>
              <w:spacing w:before="0" w:beforeAutospacing="off" w:after="0" w:afterAutospacing="off"/>
            </w:pPr>
            <w:r w:rsidR="7451734D">
              <w:rPr/>
              <w:t>Investigation into Intellectual Property Theft (Quantum Tech)</w:t>
            </w:r>
          </w:p>
        </w:tc>
      </w:tr>
      <w:tr w:rsidR="7451734D" w:rsidTr="7451734D" w14:paraId="73BF1A42">
        <w:trPr>
          <w:trHeight w:val="300"/>
        </w:trPr>
        <w:tc>
          <w:tcPr>
            <w:tcW w:w="2393" w:type="dxa"/>
            <w:tcBorders>
              <w:top w:val="single" w:sz="6"/>
              <w:left w:val="single" w:sz="6"/>
              <w:bottom w:val="single" w:sz="6"/>
              <w:right w:val="single" w:sz="6"/>
            </w:tcBorders>
            <w:tcMar/>
            <w:vAlign w:val="center"/>
          </w:tcPr>
          <w:p w:rsidR="7451734D" w:rsidP="7451734D" w:rsidRDefault="7451734D" w14:paraId="30BD3E73" w14:textId="1011155C">
            <w:pPr>
              <w:spacing w:before="0" w:beforeAutospacing="off" w:after="0" w:afterAutospacing="off"/>
            </w:pPr>
            <w:r w:rsidRPr="7451734D" w:rsidR="7451734D">
              <w:rPr>
                <w:b w:val="1"/>
                <w:bCs w:val="1"/>
              </w:rPr>
              <w:t>Incident Type:</w:t>
            </w:r>
          </w:p>
        </w:tc>
        <w:tc>
          <w:tcPr>
            <w:tcW w:w="6681" w:type="dxa"/>
            <w:tcBorders>
              <w:top w:val="single" w:sz="6"/>
              <w:left w:val="single" w:sz="6"/>
              <w:bottom w:val="single" w:sz="6"/>
              <w:right w:val="single" w:sz="6"/>
            </w:tcBorders>
            <w:tcMar/>
            <w:vAlign w:val="center"/>
          </w:tcPr>
          <w:p w:rsidR="7451734D" w:rsidP="7451734D" w:rsidRDefault="7451734D" w14:paraId="0FE0639F" w14:textId="2FD2A417">
            <w:pPr>
              <w:spacing w:before="0" w:beforeAutospacing="off" w:after="0" w:afterAutospacing="off"/>
            </w:pPr>
            <w:r w:rsidR="7451734D">
              <w:rPr/>
              <w:t>Insider Threat / Corporate Espionage</w:t>
            </w:r>
          </w:p>
        </w:tc>
      </w:tr>
    </w:tbl>
    <w:p xmlns:wp14="http://schemas.microsoft.com/office/word/2010/wordml" wp14:paraId="7F4E7863" wp14:textId="34F880C9"/>
    <w:p xmlns:wp14="http://schemas.microsoft.com/office/word/2010/wordml" w:rsidP="7451734D" wp14:paraId="7F54D0A1" wp14:textId="66A12BFD">
      <w:pPr>
        <w:pStyle w:val="Heading2"/>
        <w:bidi w:val="0"/>
        <w:spacing w:before="0" w:beforeAutospacing="off" w:after="299" w:afterAutospacing="off"/>
        <w:rPr>
          <w:rFonts w:ascii="Aptos" w:hAnsi="Aptos" w:eastAsia="Aptos" w:cs="Aptos"/>
          <w:b w:val="1"/>
          <w:bCs w:val="1"/>
          <w:noProof w:val="0"/>
          <w:sz w:val="36"/>
          <w:szCs w:val="36"/>
          <w:lang w:val="en-US"/>
        </w:rPr>
      </w:pPr>
      <w:bookmarkStart w:name="_Toc1363995481" w:id="1673874353"/>
      <w:r w:rsidRPr="7451734D" w:rsidR="6DE69E19">
        <w:rPr>
          <w:rFonts w:ascii="Aptos" w:hAnsi="Aptos" w:eastAsia="Aptos" w:cs="Aptos"/>
          <w:b w:val="1"/>
          <w:bCs w:val="1"/>
          <w:noProof w:val="0"/>
          <w:sz w:val="36"/>
          <w:szCs w:val="36"/>
          <w:lang w:val="en-US"/>
        </w:rPr>
        <w:t>1. EXECUTIVE SUMMARY</w:t>
      </w:r>
      <w:bookmarkEnd w:id="1673874353"/>
    </w:p>
    <w:p xmlns:wp14="http://schemas.microsoft.com/office/word/2010/wordml" w:rsidP="7451734D" wp14:paraId="3A29389B" wp14:textId="52F276BE">
      <w:pPr>
        <w:pStyle w:val="Heading3"/>
        <w:bidi w:val="0"/>
        <w:spacing w:before="0" w:beforeAutospacing="off" w:after="281" w:afterAutospacing="off"/>
        <w:rPr>
          <w:rFonts w:ascii="Aptos" w:hAnsi="Aptos" w:eastAsia="Aptos" w:cs="Aptos"/>
          <w:b w:val="1"/>
          <w:bCs w:val="1"/>
          <w:noProof w:val="0"/>
          <w:sz w:val="28"/>
          <w:szCs w:val="28"/>
          <w:lang w:val="en-US"/>
        </w:rPr>
      </w:pPr>
      <w:bookmarkStart w:name="_Toc740582718" w:id="1430147638"/>
      <w:r w:rsidRPr="7451734D" w:rsidR="6DE69E19">
        <w:rPr>
          <w:rFonts w:ascii="Aptos" w:hAnsi="Aptos" w:eastAsia="Aptos" w:cs="Aptos"/>
          <w:b w:val="1"/>
          <w:bCs w:val="1"/>
          <w:noProof w:val="0"/>
          <w:sz w:val="28"/>
          <w:szCs w:val="28"/>
          <w:lang w:val="en-US"/>
        </w:rPr>
        <w:t>1.1 Case Overview</w:t>
      </w:r>
      <w:bookmarkEnd w:id="1430147638"/>
    </w:p>
    <w:p xmlns:wp14="http://schemas.microsoft.com/office/word/2010/wordml" w:rsidP="7451734D" wp14:paraId="36A804AD" wp14:textId="2507C285">
      <w:pPr>
        <w:bidi w:val="0"/>
        <w:spacing w:before="240" w:beforeAutospacing="off" w:after="240" w:afterAutospacing="off"/>
      </w:pPr>
      <w:r w:rsidRPr="7451734D" w:rsidR="677F55B8">
        <w:rPr>
          <w:rFonts w:ascii="Aptos" w:hAnsi="Aptos" w:eastAsia="Aptos" w:cs="Aptos"/>
          <w:noProof w:val="0"/>
          <w:sz w:val="24"/>
          <w:szCs w:val="24"/>
          <w:lang w:val="en-US"/>
        </w:rPr>
        <w:t xml:space="preserve">Quantum Tech (QT) Security Operations began a digital forensic analysis after the company noticed the suspicious access activities in the secure patent database where the “QT-AI-2025" Neuro-AI technology was stored. According to intelligence reports, </w:t>
      </w:r>
      <w:r w:rsidRPr="7451734D" w:rsidR="00784298">
        <w:rPr>
          <w:rFonts w:ascii="Aptos" w:hAnsi="Aptos" w:eastAsia="Aptos" w:cs="Aptos"/>
          <w:noProof w:val="0"/>
          <w:sz w:val="24"/>
          <w:szCs w:val="24"/>
          <w:lang w:val="en-US"/>
        </w:rPr>
        <w:t>Emma,</w:t>
      </w:r>
      <w:r w:rsidRPr="7451734D" w:rsidR="677F55B8">
        <w:rPr>
          <w:rFonts w:ascii="Aptos" w:hAnsi="Aptos" w:eastAsia="Aptos" w:cs="Aptos"/>
          <w:noProof w:val="0"/>
          <w:sz w:val="24"/>
          <w:szCs w:val="24"/>
          <w:lang w:val="en-US"/>
        </w:rPr>
        <w:t xml:space="preserve"> a senior </w:t>
      </w:r>
      <w:r w:rsidRPr="7451734D" w:rsidR="7BE71162">
        <w:rPr>
          <w:rFonts w:ascii="Aptos" w:hAnsi="Aptos" w:eastAsia="Aptos" w:cs="Aptos"/>
          <w:noProof w:val="0"/>
          <w:sz w:val="24"/>
          <w:szCs w:val="24"/>
          <w:lang w:val="en-US"/>
        </w:rPr>
        <w:t>engineer,</w:t>
      </w:r>
      <w:r w:rsidRPr="7451734D" w:rsidR="677F55B8">
        <w:rPr>
          <w:rFonts w:ascii="Aptos" w:hAnsi="Aptos" w:eastAsia="Aptos" w:cs="Aptos"/>
          <w:noProof w:val="0"/>
          <w:sz w:val="24"/>
          <w:szCs w:val="24"/>
          <w:lang w:val="en-US"/>
        </w:rPr>
        <w:t xml:space="preserve"> made a conspiracy to sell this proprietary intellectual property to a rival organization, which is NexGen Circuits. </w:t>
      </w:r>
    </w:p>
    <w:p xmlns:wp14="http://schemas.microsoft.com/office/word/2010/wordml" w:rsidP="7451734D" wp14:paraId="2BFE4184" wp14:textId="2BB5771B">
      <w:pPr>
        <w:pStyle w:val="Normal"/>
        <w:bidi w:val="0"/>
        <w:spacing w:before="0" w:beforeAutospacing="off" w:after="240" w:afterAutospacing="off"/>
      </w:pPr>
      <w:r w:rsidRPr="7451734D" w:rsidR="677F55B8">
        <w:rPr>
          <w:rFonts w:ascii="Aptos" w:hAnsi="Aptos" w:eastAsia="Aptos" w:cs="Aptos"/>
          <w:noProof w:val="0"/>
          <w:sz w:val="24"/>
          <w:szCs w:val="24"/>
          <w:lang w:val="en-US"/>
        </w:rPr>
        <w:t>The first step that was taken in this forensic investigation was to obtain, preserve, and process digital data found on the devices seized (both mobile and storage devices) to ascertain the level of breach, all the parties and individuals involved in the conspiracy, and evidence to be used in court.</w:t>
      </w:r>
    </w:p>
    <w:p xmlns:wp14="http://schemas.microsoft.com/office/word/2010/wordml" w:rsidP="7451734D" wp14:paraId="2D052973" wp14:textId="57348E04">
      <w:pPr>
        <w:pStyle w:val="Heading3"/>
        <w:bidi w:val="0"/>
        <w:spacing w:before="0" w:beforeAutospacing="off" w:after="281" w:afterAutospacing="off"/>
        <w:rPr>
          <w:rFonts w:ascii="Aptos" w:hAnsi="Aptos" w:eastAsia="Aptos" w:cs="Aptos"/>
          <w:b w:val="1"/>
          <w:bCs w:val="1"/>
          <w:noProof w:val="0"/>
          <w:sz w:val="28"/>
          <w:szCs w:val="28"/>
          <w:lang w:val="en-US"/>
        </w:rPr>
      </w:pPr>
      <w:bookmarkStart w:name="_Toc1655120439" w:id="1449773252"/>
      <w:r w:rsidRPr="7451734D" w:rsidR="6DE69E19">
        <w:rPr>
          <w:rFonts w:ascii="Aptos" w:hAnsi="Aptos" w:eastAsia="Aptos" w:cs="Aptos"/>
          <w:b w:val="1"/>
          <w:bCs w:val="1"/>
          <w:noProof w:val="0"/>
          <w:sz w:val="28"/>
          <w:szCs w:val="28"/>
          <w:lang w:val="en-US"/>
        </w:rPr>
        <w:t>1.2 Scope of Investigation</w:t>
      </w:r>
      <w:bookmarkEnd w:id="1449773252"/>
    </w:p>
    <w:p xmlns:wp14="http://schemas.microsoft.com/office/word/2010/wordml" w:rsidP="7451734D" wp14:paraId="4ADED7EE" wp14:textId="22AEBBDE">
      <w:pPr>
        <w:pStyle w:val="Normal"/>
        <w:bidi w:val="0"/>
        <w:spacing w:before="240" w:beforeAutospacing="off" w:after="240" w:afterAutospacing="off"/>
        <w:rPr>
          <w:rFonts w:ascii="Aptos" w:hAnsi="Aptos" w:eastAsia="Aptos" w:cs="Aptos"/>
          <w:noProof w:val="0"/>
          <w:sz w:val="24"/>
          <w:szCs w:val="24"/>
          <w:lang w:val="en-US"/>
        </w:rPr>
      </w:pPr>
      <w:r w:rsidRPr="7451734D" w:rsidR="2CD5D0B5">
        <w:rPr>
          <w:rFonts w:ascii="system-ui" w:hAnsi="system-ui" w:eastAsia="system-ui" w:cs="system-ui"/>
          <w:b w:val="0"/>
          <w:bCs w:val="0"/>
          <w:i w:val="0"/>
          <w:iCs w:val="0"/>
          <w:caps w:val="0"/>
          <w:smallCaps w:val="0"/>
          <w:noProof w:val="0"/>
          <w:color w:val="111111"/>
          <w:sz w:val="24"/>
          <w:szCs w:val="24"/>
          <w:lang w:val="en-US"/>
        </w:rPr>
        <w:t>The scope of the Operation Investigators focused on acquisition and advanced analysis of five digital exhibits that were taken out of the possession of the suspects.</w:t>
      </w:r>
      <w:r w:rsidRPr="7451734D" w:rsidR="2CD5D0B5">
        <w:rPr>
          <w:rFonts w:ascii="system-ui" w:hAnsi="system-ui" w:eastAsia="system-ui" w:cs="system-ui"/>
          <w:b w:val="0"/>
          <w:bCs w:val="0"/>
          <w:i w:val="0"/>
          <w:iCs w:val="0"/>
          <w:caps w:val="0"/>
          <w:smallCaps w:val="0"/>
          <w:noProof w:val="0"/>
          <w:sz w:val="24"/>
          <w:szCs w:val="24"/>
          <w:lang w:val="en-US"/>
        </w:rPr>
        <w:t xml:space="preserve"> </w:t>
      </w:r>
      <w:r w:rsidRPr="7451734D" w:rsidR="2CD5D0B5">
        <w:rPr>
          <w:rFonts w:ascii="system-ui" w:hAnsi="system-ui" w:eastAsia="system-ui" w:cs="system-ui"/>
          <w:b w:val="0"/>
          <w:bCs w:val="0"/>
          <w:i w:val="0"/>
          <w:iCs w:val="0"/>
          <w:caps w:val="0"/>
          <w:smallCaps w:val="0"/>
          <w:noProof w:val="0"/>
          <w:color w:val="111111"/>
          <w:sz w:val="24"/>
          <w:szCs w:val="24"/>
          <w:lang w:val="en-US"/>
        </w:rPr>
        <w:t>Every process followed ACPO procedures to the latter to the extent that the chain of custody and the admissibility of the evidence in court.</w:t>
      </w:r>
    </w:p>
    <w:p xmlns:wp14="http://schemas.microsoft.com/office/word/2010/wordml" w:rsidP="7451734D" wp14:paraId="3D7B2C43" wp14:textId="38DE1A6A">
      <w:pPr>
        <w:bidi w:val="0"/>
        <w:spacing w:before="240" w:beforeAutospacing="off" w:after="240" w:afterAutospacing="off"/>
        <w:rPr>
          <w:rFonts w:ascii="system-ui" w:hAnsi="system-ui" w:eastAsia="system-ui" w:cs="system-ui"/>
          <w:b w:val="0"/>
          <w:bCs w:val="0"/>
          <w:i w:val="0"/>
          <w:iCs w:val="0"/>
          <w:caps w:val="0"/>
          <w:smallCaps w:val="0"/>
          <w:noProof w:val="0"/>
          <w:lang w:val="en-US"/>
        </w:rPr>
      </w:pPr>
      <w:r w:rsidRPr="7451734D" w:rsidR="3401E8AA">
        <w:rPr>
          <w:noProof w:val="0"/>
          <w:lang w:val="en-US"/>
        </w:rPr>
        <w:t xml:space="preserve"> </w:t>
      </w:r>
      <w:r w:rsidRPr="7451734D" w:rsidR="5A2D4F53">
        <w:rPr>
          <w:rFonts w:ascii="system-ui" w:hAnsi="system-ui" w:eastAsia="system-ui" w:cs="system-ui"/>
          <w:b w:val="0"/>
          <w:bCs w:val="0"/>
          <w:i w:val="0"/>
          <w:iCs w:val="0"/>
          <w:caps w:val="0"/>
          <w:smallCaps w:val="0"/>
          <w:noProof w:val="0"/>
          <w:lang w:val="en-US"/>
        </w:rPr>
        <w:t xml:space="preserve">Primary Objectives </w:t>
      </w:r>
    </w:p>
    <w:p xmlns:wp14="http://schemas.microsoft.com/office/word/2010/wordml" w:rsidP="7451734D" wp14:paraId="45EED69D" wp14:textId="150EEC84">
      <w:pPr>
        <w:pStyle w:val="Normal"/>
        <w:bidi w:val="0"/>
        <w:spacing w:before="240" w:beforeAutospacing="off" w:after="240" w:afterAutospacing="off"/>
        <w:ind w:left="0"/>
        <w:rPr>
          <w:rFonts w:ascii="system-ui" w:hAnsi="system-ui" w:eastAsia="system-ui" w:cs="system-ui"/>
          <w:b w:val="0"/>
          <w:bCs w:val="0"/>
          <w:i w:val="0"/>
          <w:iCs w:val="0"/>
          <w:caps w:val="0"/>
          <w:smallCaps w:val="0"/>
          <w:noProof w:val="0"/>
          <w:lang w:val="en-US"/>
        </w:rPr>
      </w:pPr>
      <w:r w:rsidRPr="7451734D" w:rsidR="5A2D4F53">
        <w:rPr>
          <w:rFonts w:ascii="system-ui" w:hAnsi="system-ui" w:eastAsia="system-ui" w:cs="system-ui"/>
          <w:b w:val="0"/>
          <w:bCs w:val="0"/>
          <w:i w:val="0"/>
          <w:iCs w:val="0"/>
          <w:caps w:val="0"/>
          <w:smallCaps w:val="0"/>
          <w:noProof w:val="0"/>
          <w:color w:val="111111"/>
          <w:lang w:val="en-US"/>
        </w:rPr>
        <w:t xml:space="preserve">Attribution To </w:t>
      </w:r>
      <w:r w:rsidRPr="7451734D" w:rsidR="5A2D4F53">
        <w:rPr>
          <w:rFonts w:ascii="system-ui" w:hAnsi="system-ui" w:eastAsia="system-ui" w:cs="system-ui"/>
          <w:b w:val="0"/>
          <w:bCs w:val="0"/>
          <w:i w:val="0"/>
          <w:iCs w:val="0"/>
          <w:caps w:val="0"/>
          <w:smallCaps w:val="0"/>
          <w:noProof w:val="0"/>
          <w:color w:val="111111"/>
          <w:lang w:val="en-US"/>
        </w:rPr>
        <w:t>establish</w:t>
      </w:r>
      <w:r w:rsidRPr="7451734D" w:rsidR="5A2D4F53">
        <w:rPr>
          <w:rFonts w:ascii="system-ui" w:hAnsi="system-ui" w:eastAsia="system-ui" w:cs="system-ui"/>
          <w:b w:val="0"/>
          <w:bCs w:val="0"/>
          <w:i w:val="0"/>
          <w:iCs w:val="0"/>
          <w:caps w:val="0"/>
          <w:smallCaps w:val="0"/>
          <w:noProof w:val="0"/>
          <w:color w:val="111111"/>
          <w:lang w:val="en-US"/>
        </w:rPr>
        <w:t xml:space="preserve"> beyond a reasonable doubt that </w:t>
      </w:r>
      <w:r w:rsidRPr="7451734D" w:rsidR="74C16D47">
        <w:rPr>
          <w:rFonts w:ascii="system-ui" w:hAnsi="system-ui" w:eastAsia="system-ui" w:cs="system-ui"/>
          <w:b w:val="0"/>
          <w:bCs w:val="0"/>
          <w:i w:val="0"/>
          <w:iCs w:val="0"/>
          <w:caps w:val="0"/>
          <w:smallCaps w:val="0"/>
          <w:noProof w:val="0"/>
          <w:color w:val="111111"/>
          <w:lang w:val="en-US"/>
        </w:rPr>
        <w:t>human</w:t>
      </w:r>
      <w:r w:rsidRPr="7451734D" w:rsidR="5A2D4F53">
        <w:rPr>
          <w:rFonts w:ascii="system-ui" w:hAnsi="system-ui" w:eastAsia="system-ui" w:cs="system-ui"/>
          <w:b w:val="0"/>
          <w:bCs w:val="0"/>
          <w:i w:val="0"/>
          <w:iCs w:val="0"/>
          <w:caps w:val="0"/>
          <w:smallCaps w:val="0"/>
          <w:noProof w:val="0"/>
          <w:color w:val="111111"/>
          <w:lang w:val="en-US"/>
        </w:rPr>
        <w:t xml:space="preserve"> actors were </w:t>
      </w:r>
      <w:r w:rsidRPr="7451734D" w:rsidR="5A2D4F53">
        <w:rPr>
          <w:rFonts w:ascii="system-ui" w:hAnsi="system-ui" w:eastAsia="system-ui" w:cs="system-ui"/>
          <w:b w:val="0"/>
          <w:bCs w:val="0"/>
          <w:i w:val="0"/>
          <w:iCs w:val="0"/>
          <w:caps w:val="0"/>
          <w:smallCaps w:val="0"/>
          <w:noProof w:val="0"/>
          <w:color w:val="111111"/>
          <w:lang w:val="en-US"/>
        </w:rPr>
        <w:t>operating</w:t>
      </w:r>
      <w:r w:rsidRPr="7451734D" w:rsidR="5A2D4F53">
        <w:rPr>
          <w:rFonts w:ascii="system-ui" w:hAnsi="system-ui" w:eastAsia="system-ui" w:cs="system-ui"/>
          <w:b w:val="0"/>
          <w:bCs w:val="0"/>
          <w:i w:val="0"/>
          <w:iCs w:val="0"/>
          <w:caps w:val="0"/>
          <w:smallCaps w:val="0"/>
          <w:noProof w:val="0"/>
          <w:color w:val="111111"/>
          <w:lang w:val="en-US"/>
        </w:rPr>
        <w:t xml:space="preserve"> the devices that have been seized based on the user accounts, cloud tokens, and social media items.</w:t>
      </w:r>
      <w:r w:rsidRPr="7451734D" w:rsidR="5A2D4F53">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64D9040A" wp14:textId="4E8E4F2C">
      <w:pPr>
        <w:pStyle w:val="ListParagraph"/>
        <w:numPr>
          <w:ilvl w:val="0"/>
          <w:numId w:val="51"/>
        </w:numPr>
        <w:bidi w:val="0"/>
        <w:spacing w:before="240" w:beforeAutospacing="off" w:after="240" w:afterAutospacing="off"/>
        <w:rPr>
          <w:noProof w:val="0"/>
          <w:lang w:val="en-US"/>
        </w:rPr>
      </w:pPr>
      <w:r w:rsidRPr="7451734D" w:rsidR="5A2D4F53">
        <w:rPr>
          <w:rFonts w:ascii="system-ui" w:hAnsi="system-ui" w:eastAsia="system-ui" w:cs="system-ui"/>
          <w:b w:val="0"/>
          <w:bCs w:val="0"/>
          <w:i w:val="0"/>
          <w:iCs w:val="0"/>
          <w:caps w:val="0"/>
          <w:smallCaps w:val="0"/>
          <w:noProof w:val="0"/>
          <w:color w:val="111111"/>
          <w:lang w:val="en-US"/>
        </w:rPr>
        <w:t xml:space="preserve">Intent Checking: To prove the </w:t>
      </w:r>
      <w:r w:rsidRPr="7451734D" w:rsidR="5A2D4F53">
        <w:rPr>
          <w:rFonts w:ascii="system-ui" w:hAnsi="system-ui" w:eastAsia="system-ui" w:cs="system-ui"/>
          <w:b w:val="0"/>
          <w:bCs w:val="0"/>
          <w:i w:val="0"/>
          <w:iCs w:val="0"/>
          <w:caps w:val="0"/>
          <w:smallCaps w:val="0"/>
          <w:noProof w:val="0"/>
          <w:color w:val="111111"/>
          <w:lang w:val="en-US"/>
        </w:rPr>
        <w:t>mens</w:t>
      </w:r>
      <w:r w:rsidRPr="7451734D" w:rsidR="5A2D4F53">
        <w:rPr>
          <w:rFonts w:ascii="system-ui" w:hAnsi="system-ui" w:eastAsia="system-ui" w:cs="system-ui"/>
          <w:b w:val="0"/>
          <w:bCs w:val="0"/>
          <w:i w:val="0"/>
          <w:iCs w:val="0"/>
          <w:caps w:val="0"/>
          <w:smallCaps w:val="0"/>
          <w:noProof w:val="0"/>
          <w:color w:val="111111"/>
          <w:lang w:val="en-US"/>
        </w:rPr>
        <w:t xml:space="preserve"> rea (criminal intent) and premeditation by restoring deleted, hidden, or encrypted messages.</w:t>
      </w:r>
      <w:r w:rsidRPr="7451734D" w:rsidR="5A2D4F53">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14BC75E" wp14:textId="3F89C5E1">
      <w:pPr>
        <w:pStyle w:val="ListParagraph"/>
        <w:numPr>
          <w:ilvl w:val="0"/>
          <w:numId w:val="51"/>
        </w:numPr>
        <w:bidi w:val="0"/>
        <w:spacing w:before="240" w:beforeAutospacing="off" w:after="240" w:afterAutospacing="off"/>
        <w:rPr>
          <w:noProof w:val="0"/>
          <w:lang w:val="en-US"/>
        </w:rPr>
      </w:pPr>
      <w:r w:rsidRPr="7451734D" w:rsidR="5A2D4F53">
        <w:rPr>
          <w:rFonts w:ascii="system-ui" w:hAnsi="system-ui" w:eastAsia="system-ui" w:cs="system-ui"/>
          <w:b w:val="0"/>
          <w:bCs w:val="0"/>
          <w:i w:val="0"/>
          <w:iCs w:val="0"/>
          <w:caps w:val="0"/>
          <w:smallCaps w:val="0"/>
          <w:noProof w:val="0"/>
          <w:color w:val="111111"/>
          <w:lang w:val="en-US"/>
        </w:rPr>
        <w:t xml:space="preserve">Timeline Reconstruction: To construct a chronological map of the conspiracy, we need to follow the chronology of events since </w:t>
      </w:r>
      <w:r w:rsidRPr="7451734D" w:rsidR="5A2D4F53">
        <w:rPr>
          <w:rFonts w:ascii="system-ui" w:hAnsi="system-ui" w:eastAsia="system-ui" w:cs="system-ui"/>
          <w:b w:val="0"/>
          <w:bCs w:val="0"/>
          <w:i w:val="0"/>
          <w:iCs w:val="0"/>
          <w:caps w:val="0"/>
          <w:smallCaps w:val="0"/>
          <w:noProof w:val="0"/>
          <w:color w:val="111111"/>
          <w:lang w:val="en-US"/>
        </w:rPr>
        <w:t>the</w:t>
      </w:r>
      <w:r w:rsidRPr="7451734D" w:rsidR="5A2D4F53">
        <w:rPr>
          <w:rFonts w:ascii="system-ui" w:hAnsi="system-ui" w:eastAsia="system-ui" w:cs="system-ui"/>
          <w:b w:val="0"/>
          <w:bCs w:val="0"/>
          <w:i w:val="0"/>
          <w:iCs w:val="0"/>
          <w:caps w:val="0"/>
          <w:smallCaps w:val="0"/>
          <w:noProof w:val="0"/>
          <w:color w:val="111111"/>
          <w:lang w:val="en-US"/>
        </w:rPr>
        <w:t xml:space="preserve"> first offer of sale was made up to the last financial transaction.</w:t>
      </w:r>
      <w:r w:rsidRPr="7451734D" w:rsidR="5A2D4F53">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2C595276" wp14:textId="2C24D248">
      <w:pPr>
        <w:pStyle w:val="ListParagraph"/>
        <w:numPr>
          <w:ilvl w:val="0"/>
          <w:numId w:val="51"/>
        </w:numPr>
        <w:bidi w:val="0"/>
        <w:spacing w:before="240" w:beforeAutospacing="off" w:after="240" w:afterAutospacing="off"/>
        <w:rPr>
          <w:noProof w:val="0"/>
          <w:lang w:val="en-US"/>
        </w:rPr>
      </w:pPr>
      <w:r w:rsidRPr="7451734D" w:rsidR="5A2D4F53">
        <w:rPr>
          <w:rFonts w:ascii="system-ui" w:hAnsi="system-ui" w:eastAsia="system-ui" w:cs="system-ui"/>
          <w:b w:val="0"/>
          <w:bCs w:val="0"/>
          <w:i w:val="0"/>
          <w:iCs w:val="0"/>
          <w:caps w:val="0"/>
          <w:smallCaps w:val="0"/>
          <w:noProof w:val="0"/>
          <w:color w:val="111111"/>
          <w:lang w:val="en-US"/>
        </w:rPr>
        <w:t>Asset Recovery: The purpose of asset recoupment is to track the flow of stolen data and trace the financial trail to recover the assets.</w:t>
      </w:r>
    </w:p>
    <w:p xmlns:wp14="http://schemas.microsoft.com/office/word/2010/wordml" w:rsidP="7451734D" wp14:paraId="22B25337" wp14:textId="5E744F01">
      <w:pPr>
        <w:pStyle w:val="Heading3"/>
        <w:bidi w:val="0"/>
        <w:spacing w:before="0" w:beforeAutospacing="off" w:after="281" w:afterAutospacing="off"/>
        <w:rPr>
          <w:rFonts w:ascii="Aptos" w:hAnsi="Aptos" w:eastAsia="Aptos" w:cs="Aptos"/>
          <w:b w:val="1"/>
          <w:bCs w:val="1"/>
          <w:noProof w:val="0"/>
          <w:sz w:val="28"/>
          <w:szCs w:val="28"/>
          <w:lang w:val="en-US"/>
        </w:rPr>
      </w:pPr>
      <w:bookmarkStart w:name="_Toc1839112882" w:id="2069100161"/>
      <w:r w:rsidRPr="7451734D" w:rsidR="6DE69E19">
        <w:rPr>
          <w:rFonts w:ascii="Aptos" w:hAnsi="Aptos" w:eastAsia="Aptos" w:cs="Aptos"/>
          <w:b w:val="1"/>
          <w:bCs w:val="1"/>
          <w:noProof w:val="0"/>
          <w:sz w:val="28"/>
          <w:szCs w:val="28"/>
          <w:lang w:val="en-US"/>
        </w:rPr>
        <w:t>1.3 Key Findings</w:t>
      </w:r>
      <w:bookmarkEnd w:id="2069100161"/>
    </w:p>
    <w:p xmlns:wp14="http://schemas.microsoft.com/office/word/2010/wordml" w:rsidP="7451734D" wp14:paraId="2ACAB08C" wp14:textId="0A4A1719">
      <w:pPr>
        <w:pStyle w:val="Normal"/>
        <w:bidi w:val="0"/>
        <w:spacing w:before="240" w:beforeAutospacing="off" w:after="240" w:afterAutospacing="off"/>
        <w:ind w:left="0"/>
        <w:rPr>
          <w:noProof w:val="0"/>
          <w:lang w:val="en-US"/>
        </w:rPr>
      </w:pPr>
      <w:r w:rsidRPr="7451734D" w:rsidR="33D61A62">
        <w:rPr>
          <w:noProof w:val="0"/>
          <w:lang w:val="en-US"/>
        </w:rPr>
        <w:t xml:space="preserve">The forensic examination has produced conclusive data of a criminal conspiracy to steal and </w:t>
      </w:r>
      <w:r w:rsidRPr="7451734D" w:rsidR="33D61A62">
        <w:rPr>
          <w:noProof w:val="0"/>
          <w:lang w:val="en-US"/>
        </w:rPr>
        <w:t>subsequently</w:t>
      </w:r>
      <w:r w:rsidRPr="7451734D" w:rsidR="33D61A62">
        <w:rPr>
          <w:noProof w:val="0"/>
          <w:lang w:val="en-US"/>
        </w:rPr>
        <w:t xml:space="preserve"> sell the trade secrets. </w:t>
      </w:r>
      <w:r w:rsidRPr="7451734D" w:rsidR="33D61A62">
        <w:rPr>
          <w:noProof w:val="0"/>
          <w:lang w:val="en-US"/>
        </w:rPr>
        <w:t xml:space="preserve"> </w:t>
      </w:r>
    </w:p>
    <w:p xmlns:wp14="http://schemas.microsoft.com/office/word/2010/wordml" w:rsidP="7451734D" wp14:paraId="5DC00264" wp14:textId="322579C3">
      <w:pPr>
        <w:pStyle w:val="Normal"/>
        <w:bidi w:val="0"/>
        <w:spacing w:before="240" w:beforeAutospacing="off" w:after="240" w:afterAutospacing="off"/>
        <w:ind w:left="0"/>
        <w:rPr>
          <w:noProof w:val="0"/>
          <w:lang w:val="en-US"/>
        </w:rPr>
      </w:pPr>
      <w:r w:rsidRPr="7451734D" w:rsidR="33D61A62">
        <w:rPr>
          <w:noProof w:val="0"/>
          <w:lang w:val="en-US"/>
        </w:rPr>
        <w:t xml:space="preserve">Theft Confirmation: On August 21, 2024, Emma announced the conspiracy through WhatsApp, in which she specifically sold the product of Neuro based on AI to an intermediary, </w:t>
      </w:r>
      <w:r w:rsidRPr="7451734D" w:rsidR="33D61A62">
        <w:rPr>
          <w:noProof w:val="0"/>
          <w:lang w:val="en-US"/>
        </w:rPr>
        <w:t>named</w:t>
      </w:r>
      <w:r w:rsidRPr="7451734D" w:rsidR="33D61A62">
        <w:rPr>
          <w:noProof w:val="0"/>
          <w:lang w:val="en-US"/>
        </w:rPr>
        <w:t xml:space="preserve"> Joe Marsh</w:t>
      </w:r>
      <w:r w:rsidRPr="7451734D" w:rsidR="33D61A62">
        <w:rPr>
          <w:noProof w:val="0"/>
          <w:lang w:val="en-US"/>
        </w:rPr>
        <w:t xml:space="preserve">. </w:t>
      </w:r>
      <w:r w:rsidRPr="7451734D" w:rsidR="33D61A62">
        <w:rPr>
          <w:noProof w:val="0"/>
          <w:lang w:val="en-US"/>
        </w:rPr>
        <w:t xml:space="preserve"> </w:t>
      </w:r>
    </w:p>
    <w:p xmlns:wp14="http://schemas.microsoft.com/office/word/2010/wordml" w:rsidP="7451734D" wp14:paraId="77F9B05E" wp14:textId="03399E23">
      <w:pPr>
        <w:pStyle w:val="Normal"/>
        <w:bidi w:val="0"/>
        <w:spacing w:before="240" w:beforeAutospacing="off" w:after="240" w:afterAutospacing="off"/>
        <w:ind w:left="0"/>
        <w:rPr>
          <w:noProof w:val="0"/>
          <w:lang w:val="en-US"/>
        </w:rPr>
      </w:pPr>
      <w:r w:rsidRPr="7451734D" w:rsidR="33D61A62">
        <w:rPr>
          <w:noProof w:val="0"/>
          <w:lang w:val="en-US"/>
        </w:rPr>
        <w:t xml:space="preserve">Network Identification: The conspiracy is composed of three different actors: </w:t>
      </w:r>
    </w:p>
    <w:p xmlns:wp14="http://schemas.microsoft.com/office/word/2010/wordml" w:rsidP="7451734D" wp14:paraId="7B621AE2" wp14:textId="03D13175">
      <w:pPr>
        <w:pStyle w:val="ListParagraph"/>
        <w:numPr>
          <w:ilvl w:val="0"/>
          <w:numId w:val="2"/>
        </w:numPr>
        <w:bidi w:val="0"/>
        <w:spacing w:before="240" w:beforeAutospacing="off" w:after="240" w:afterAutospacing="off"/>
        <w:rPr>
          <w:noProof w:val="0"/>
          <w:lang w:val="en-US"/>
        </w:rPr>
      </w:pPr>
      <w:r w:rsidRPr="7451734D" w:rsidR="33D61A62">
        <w:rPr>
          <w:noProof w:val="0"/>
          <w:lang w:val="en-US"/>
        </w:rPr>
        <w:t xml:space="preserve">Emma (The Source): A man who works under the name Peter Dover. </w:t>
      </w:r>
      <w:r w:rsidRPr="7451734D" w:rsidR="33D61A62">
        <w:rPr>
          <w:noProof w:val="0"/>
          <w:lang w:val="en-US"/>
        </w:rPr>
        <w:t xml:space="preserve"> </w:t>
      </w:r>
    </w:p>
    <w:p xmlns:wp14="http://schemas.microsoft.com/office/word/2010/wordml" w:rsidP="7451734D" wp14:paraId="169C1AB8" wp14:textId="13516686">
      <w:pPr>
        <w:pStyle w:val="ListParagraph"/>
        <w:numPr>
          <w:ilvl w:val="0"/>
          <w:numId w:val="2"/>
        </w:numPr>
        <w:bidi w:val="0"/>
        <w:spacing w:before="240" w:beforeAutospacing="off" w:after="240" w:afterAutospacing="off"/>
        <w:rPr>
          <w:noProof w:val="0"/>
          <w:lang w:val="en-US"/>
        </w:rPr>
      </w:pPr>
      <w:r w:rsidRPr="7451734D" w:rsidR="33D61A62">
        <w:rPr>
          <w:noProof w:val="0"/>
          <w:lang w:val="en-US"/>
        </w:rPr>
        <w:t xml:space="preserve">Joe Marsh (The Broker): Logistics and negotiations facilitation. </w:t>
      </w:r>
      <w:r w:rsidRPr="7451734D" w:rsidR="33D61A62">
        <w:rPr>
          <w:noProof w:val="0"/>
          <w:lang w:val="en-US"/>
        </w:rPr>
        <w:t xml:space="preserve"> </w:t>
      </w:r>
    </w:p>
    <w:p xmlns:wp14="http://schemas.microsoft.com/office/word/2010/wordml" w:rsidP="7451734D" wp14:paraId="0BD2721F" wp14:textId="600992A6">
      <w:pPr>
        <w:pStyle w:val="ListParagraph"/>
        <w:numPr>
          <w:ilvl w:val="0"/>
          <w:numId w:val="2"/>
        </w:numPr>
        <w:bidi w:val="0"/>
        <w:spacing w:before="240" w:beforeAutospacing="off" w:after="240" w:afterAutospacing="off"/>
        <w:rPr>
          <w:noProof w:val="0"/>
          <w:lang w:val="en-US"/>
        </w:rPr>
      </w:pPr>
      <w:r w:rsidRPr="7451734D" w:rsidR="33D61A62">
        <w:rPr>
          <w:noProof w:val="0"/>
          <w:lang w:val="en-US"/>
        </w:rPr>
        <w:t xml:space="preserve">Norman Smith (The Buyer): Tracked through social media artifacts on a device belonging to Kate Oleary. </w:t>
      </w:r>
    </w:p>
    <w:p xmlns:wp14="http://schemas.microsoft.com/office/word/2010/wordml" w:rsidP="7451734D" wp14:paraId="49D23FE3" wp14:textId="6BD0F5A4">
      <w:pPr>
        <w:pStyle w:val="Normal"/>
        <w:bidi w:val="0"/>
        <w:spacing w:before="240" w:beforeAutospacing="off" w:after="240" w:afterAutospacing="off"/>
        <w:ind w:left="0"/>
        <w:rPr>
          <w:noProof w:val="0"/>
          <w:lang w:val="en-US"/>
        </w:rPr>
      </w:pPr>
      <w:r w:rsidRPr="7451734D" w:rsidR="33D61A62">
        <w:rPr>
          <w:noProof w:val="0"/>
          <w:lang w:val="en-US"/>
        </w:rPr>
        <w:t xml:space="preserve">The Deal: It is </w:t>
      </w:r>
      <w:r w:rsidRPr="7451734D" w:rsidR="33D61A62">
        <w:rPr>
          <w:noProof w:val="0"/>
          <w:lang w:val="en-US"/>
        </w:rPr>
        <w:t>evidenced</w:t>
      </w:r>
      <w:r w:rsidRPr="7451734D" w:rsidR="33D61A62">
        <w:rPr>
          <w:noProof w:val="0"/>
          <w:lang w:val="en-US"/>
        </w:rPr>
        <w:t xml:space="preserve"> that the price of a finalized deal is 5 million (" 5M") to be financed with an offshore arrangement. The stolen data was to be exfiltrated in batches </w:t>
      </w:r>
      <w:r w:rsidRPr="7451734D" w:rsidR="56CA1867">
        <w:rPr>
          <w:noProof w:val="0"/>
          <w:lang w:val="en-US"/>
        </w:rPr>
        <w:t>to</w:t>
      </w:r>
      <w:r w:rsidRPr="7451734D" w:rsidR="33D61A62">
        <w:rPr>
          <w:noProof w:val="0"/>
          <w:lang w:val="en-US"/>
        </w:rPr>
        <w:t xml:space="preserve"> make it through security filters. </w:t>
      </w:r>
      <w:r w:rsidRPr="7451734D" w:rsidR="33D61A62">
        <w:rPr>
          <w:noProof w:val="0"/>
          <w:lang w:val="en-US"/>
        </w:rPr>
        <w:t xml:space="preserve"> </w:t>
      </w:r>
    </w:p>
    <w:p xmlns:wp14="http://schemas.microsoft.com/office/word/2010/wordml" w:rsidP="7451734D" wp14:paraId="06C28454" wp14:textId="3A7DAC12">
      <w:pPr>
        <w:pStyle w:val="Normal"/>
        <w:bidi w:val="0"/>
        <w:ind w:left="0"/>
        <w:rPr>
          <w:noProof w:val="0"/>
          <w:lang w:val="en-US"/>
        </w:rPr>
      </w:pPr>
      <w:r w:rsidRPr="7451734D" w:rsidR="33D61A62">
        <w:rPr>
          <w:noProof w:val="0"/>
          <w:lang w:val="en-US"/>
        </w:rPr>
        <w:t>Physical Meetings: According to the conspiracy timeline, the Buyer and Intermediary are in Paris, France on October 16, 2024, and Manchester, UK on November 20, 2024, which is confirmed by the metadata of the geolocation.</w:t>
      </w:r>
    </w:p>
    <w:p xmlns:wp14="http://schemas.microsoft.com/office/word/2010/wordml" w:rsidP="7451734D" wp14:paraId="2D7048F7" wp14:textId="52FAF705">
      <w:pPr>
        <w:pStyle w:val="Heading2"/>
        <w:bidi w:val="0"/>
        <w:spacing w:before="299" w:beforeAutospacing="off" w:after="299" w:afterAutospacing="off"/>
        <w:rPr>
          <w:rFonts w:ascii="Aptos" w:hAnsi="Aptos" w:eastAsia="Aptos" w:cs="Aptos"/>
          <w:b w:val="1"/>
          <w:bCs w:val="1"/>
          <w:noProof w:val="0"/>
          <w:sz w:val="36"/>
          <w:szCs w:val="36"/>
          <w:lang w:val="en-US"/>
        </w:rPr>
      </w:pPr>
      <w:bookmarkStart w:name="_Toc994697307" w:id="409240241"/>
      <w:r w:rsidRPr="7451734D" w:rsidR="71F77226">
        <w:rPr>
          <w:rFonts w:ascii="Aptos" w:hAnsi="Aptos" w:eastAsia="Aptos" w:cs="Aptos"/>
          <w:b w:val="1"/>
          <w:bCs w:val="1"/>
          <w:noProof w:val="0"/>
          <w:sz w:val="36"/>
          <w:szCs w:val="36"/>
          <w:lang w:val="en-US"/>
        </w:rPr>
        <w:t>2. EVIDENCE INVENTORY &amp; CHAIN OF CUSTODY</w:t>
      </w:r>
      <w:bookmarkEnd w:id="409240241"/>
    </w:p>
    <w:p xmlns:wp14="http://schemas.microsoft.com/office/word/2010/wordml" w:rsidP="7451734D" wp14:paraId="18B11482" wp14:textId="71E14F99">
      <w:pPr>
        <w:pStyle w:val="Heading3"/>
        <w:bidi w:val="0"/>
        <w:spacing w:before="281" w:beforeAutospacing="off" w:after="281" w:afterAutospacing="off"/>
        <w:rPr>
          <w:rFonts w:ascii="Aptos" w:hAnsi="Aptos" w:eastAsia="Aptos" w:cs="Aptos"/>
          <w:b w:val="1"/>
          <w:bCs w:val="1"/>
          <w:noProof w:val="0"/>
          <w:sz w:val="28"/>
          <w:szCs w:val="28"/>
          <w:lang w:val="en-US"/>
        </w:rPr>
      </w:pPr>
      <w:bookmarkStart w:name="_Toc1877133574" w:id="2106448535"/>
      <w:r w:rsidRPr="7451734D" w:rsidR="71F77226">
        <w:rPr>
          <w:rFonts w:ascii="Aptos" w:hAnsi="Aptos" w:eastAsia="Aptos" w:cs="Aptos"/>
          <w:b w:val="1"/>
          <w:bCs w:val="1"/>
          <w:noProof w:val="0"/>
          <w:sz w:val="28"/>
          <w:szCs w:val="28"/>
          <w:lang w:val="en-US"/>
        </w:rPr>
        <w:t>2.1 Acquisition Methodology and Preservation</w:t>
      </w:r>
      <w:bookmarkEnd w:id="2106448535"/>
    </w:p>
    <w:p xmlns:wp14="http://schemas.microsoft.com/office/word/2010/wordml" w:rsidP="7451734D" wp14:paraId="22936ABB" wp14:textId="54D98550">
      <w:pPr>
        <w:pStyle w:val="Normal"/>
        <w:bidi w:val="0"/>
        <w:spacing w:before="240" w:beforeAutospacing="off" w:after="240" w:afterAutospacing="off"/>
        <w:ind w:left="0"/>
        <w:rPr>
          <w:noProof w:val="0"/>
          <w:lang w:val="en-US"/>
        </w:rPr>
      </w:pPr>
      <w:r w:rsidRPr="7451734D" w:rsidR="68720E7A">
        <w:rPr>
          <w:rFonts w:ascii="system-ui" w:hAnsi="system-ui" w:eastAsia="system-ui" w:cs="system-ui"/>
          <w:b w:val="0"/>
          <w:bCs w:val="0"/>
          <w:i w:val="0"/>
          <w:iCs w:val="0"/>
          <w:caps w:val="0"/>
          <w:smallCaps w:val="0"/>
          <w:noProof w:val="0"/>
          <w:color w:val="111111"/>
          <w:lang w:val="en-US"/>
        </w:rPr>
        <w:t>All digital exhibits were treated strictly as per the ACPO (Association of Chief Police officers) Guidelines on Digital Evidence on being seized.</w:t>
      </w:r>
      <w:r w:rsidRPr="7451734D" w:rsidR="68720E7A">
        <w:rPr>
          <w:rFonts w:ascii="system-ui" w:hAnsi="system-ui" w:eastAsia="system-ui" w:cs="system-ui"/>
          <w:b w:val="0"/>
          <w:bCs w:val="0"/>
          <w:i w:val="0"/>
          <w:iCs w:val="0"/>
          <w:caps w:val="0"/>
          <w:smallCaps w:val="0"/>
          <w:noProof w:val="0"/>
          <w:lang w:val="en-US"/>
        </w:rPr>
        <w:t xml:space="preserve"> </w:t>
      </w:r>
      <w:r w:rsidRPr="7451734D" w:rsidR="68720E7A">
        <w:rPr>
          <w:rFonts w:ascii="system-ui" w:hAnsi="system-ui" w:eastAsia="system-ui" w:cs="system-ui"/>
          <w:b w:val="0"/>
          <w:bCs w:val="0"/>
          <w:i w:val="0"/>
          <w:iCs w:val="0"/>
          <w:caps w:val="0"/>
          <w:smallCaps w:val="0"/>
          <w:noProof w:val="0"/>
          <w:color w:val="111111"/>
          <w:lang w:val="en-US"/>
        </w:rPr>
        <w:t xml:space="preserve">To minimize </w:t>
      </w:r>
      <w:r w:rsidRPr="7451734D" w:rsidR="68720E7A">
        <w:rPr>
          <w:rFonts w:ascii="system-ui" w:hAnsi="system-ui" w:eastAsia="system-ui" w:cs="system-ui"/>
          <w:b w:val="0"/>
          <w:bCs w:val="0"/>
          <w:i w:val="0"/>
          <w:iCs w:val="0"/>
          <w:caps w:val="0"/>
          <w:smallCaps w:val="0"/>
          <w:noProof w:val="0"/>
          <w:color w:val="111111"/>
          <w:lang w:val="en-US"/>
        </w:rPr>
        <w:t>possible data</w:t>
      </w:r>
      <w:r w:rsidRPr="7451734D" w:rsidR="68720E7A">
        <w:rPr>
          <w:rFonts w:ascii="system-ui" w:hAnsi="system-ui" w:eastAsia="system-ui" w:cs="system-ui"/>
          <w:b w:val="0"/>
          <w:bCs w:val="0"/>
          <w:i w:val="0"/>
          <w:iCs w:val="0"/>
          <w:caps w:val="0"/>
          <w:smallCaps w:val="0"/>
          <w:noProof w:val="0"/>
          <w:color w:val="111111"/>
          <w:lang w:val="en-US"/>
        </w:rPr>
        <w:t xml:space="preserve"> alterations and make it admissible, the next preservation guidelines became effective right away:</w:t>
      </w:r>
      <w:r w:rsidRPr="7451734D" w:rsidR="68720E7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676503E3" wp14:textId="1EB67977">
      <w:pPr>
        <w:pStyle w:val="ListParagraph"/>
        <w:numPr>
          <w:ilvl w:val="0"/>
          <w:numId w:val="52"/>
        </w:numPr>
        <w:bidi w:val="0"/>
        <w:spacing w:before="240" w:beforeAutospacing="off" w:after="240" w:afterAutospacing="off"/>
        <w:rPr>
          <w:noProof w:val="0"/>
          <w:lang w:val="en-US"/>
        </w:rPr>
      </w:pPr>
      <w:r w:rsidRPr="7451734D" w:rsidR="68720E7A">
        <w:rPr>
          <w:rFonts w:ascii="system-ui" w:hAnsi="system-ui" w:eastAsia="system-ui" w:cs="system-ui"/>
          <w:b w:val="0"/>
          <w:bCs w:val="0"/>
          <w:i w:val="0"/>
          <w:iCs w:val="0"/>
          <w:caps w:val="0"/>
          <w:smallCaps w:val="0"/>
          <w:noProof w:val="0"/>
          <w:color w:val="111111"/>
          <w:lang w:val="en-US"/>
        </w:rPr>
        <w:t>Network Isolation: All mobile devices were instantly put into Airplane Mode and / or covered in Faraday bags.</w:t>
      </w:r>
      <w:r w:rsidRPr="7451734D" w:rsidR="68720E7A">
        <w:rPr>
          <w:rFonts w:ascii="system-ui" w:hAnsi="system-ui" w:eastAsia="system-ui" w:cs="system-ui"/>
          <w:b w:val="0"/>
          <w:bCs w:val="0"/>
          <w:i w:val="0"/>
          <w:iCs w:val="0"/>
          <w:caps w:val="0"/>
          <w:smallCaps w:val="0"/>
          <w:noProof w:val="0"/>
          <w:lang w:val="en-US"/>
        </w:rPr>
        <w:t xml:space="preserve"> </w:t>
      </w:r>
      <w:r w:rsidRPr="7451734D" w:rsidR="68720E7A">
        <w:rPr>
          <w:rFonts w:ascii="system-ui" w:hAnsi="system-ui" w:eastAsia="system-ui" w:cs="system-ui"/>
          <w:b w:val="0"/>
          <w:bCs w:val="0"/>
          <w:i w:val="0"/>
          <w:iCs w:val="0"/>
          <w:caps w:val="0"/>
          <w:smallCaps w:val="0"/>
          <w:noProof w:val="0"/>
          <w:color w:val="111111"/>
          <w:lang w:val="en-US"/>
        </w:rPr>
        <w:t>This isolation is essential to avoid the devices being subjected to remote wipe instructions or data being overwritten through received calls of messages.</w:t>
      </w:r>
      <w:r w:rsidRPr="7451734D" w:rsidR="68720E7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AE272DD" wp14:textId="39535E13">
      <w:pPr>
        <w:pStyle w:val="ListParagraph"/>
        <w:numPr>
          <w:ilvl w:val="0"/>
          <w:numId w:val="52"/>
        </w:numPr>
        <w:bidi w:val="0"/>
        <w:spacing w:before="240" w:beforeAutospacing="off" w:after="240" w:afterAutospacing="off"/>
        <w:rPr>
          <w:noProof w:val="0"/>
          <w:lang w:val="en-US"/>
        </w:rPr>
      </w:pPr>
      <w:r w:rsidRPr="7451734D" w:rsidR="68720E7A">
        <w:rPr>
          <w:rFonts w:ascii="system-ui" w:hAnsi="system-ui" w:eastAsia="system-ui" w:cs="system-ui"/>
          <w:b w:val="0"/>
          <w:bCs w:val="0"/>
          <w:i w:val="0"/>
          <w:iCs w:val="0"/>
          <w:caps w:val="0"/>
          <w:smallCaps w:val="0"/>
          <w:noProof w:val="0"/>
          <w:color w:val="111111"/>
          <w:lang w:val="en-US"/>
        </w:rPr>
        <w:t>Forensic Imaging: Cellebrite UFED (Universal Forensic Extraction Device) was used to take data.</w:t>
      </w:r>
      <w:r w:rsidRPr="7451734D" w:rsidR="68720E7A">
        <w:rPr>
          <w:rFonts w:ascii="system-ui" w:hAnsi="system-ui" w:eastAsia="system-ui" w:cs="system-ui"/>
          <w:b w:val="0"/>
          <w:bCs w:val="0"/>
          <w:i w:val="0"/>
          <w:iCs w:val="0"/>
          <w:caps w:val="0"/>
          <w:smallCaps w:val="0"/>
          <w:noProof w:val="0"/>
          <w:lang w:val="en-US"/>
        </w:rPr>
        <w:t xml:space="preserve"> </w:t>
      </w:r>
      <w:r w:rsidRPr="7451734D" w:rsidR="68720E7A">
        <w:rPr>
          <w:rFonts w:ascii="system-ui" w:hAnsi="system-ui" w:eastAsia="system-ui" w:cs="system-ui"/>
          <w:b w:val="0"/>
          <w:bCs w:val="0"/>
          <w:i w:val="0"/>
          <w:iCs w:val="0"/>
          <w:caps w:val="0"/>
          <w:smallCaps w:val="0"/>
          <w:noProof w:val="0"/>
          <w:color w:val="111111"/>
          <w:lang w:val="en-US"/>
        </w:rPr>
        <w:t>Both File System and Logical extractions took place to guarantee the active user data (chats, contacts) and the presence of some artifacts of the system (deleted database records, configuration files) are recovered.</w:t>
      </w:r>
      <w:r w:rsidRPr="7451734D" w:rsidR="68720E7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74A56336" wp14:textId="2AD4F78F">
      <w:pPr>
        <w:pStyle w:val="ListParagraph"/>
        <w:numPr>
          <w:ilvl w:val="0"/>
          <w:numId w:val="52"/>
        </w:numPr>
        <w:bidi w:val="0"/>
        <w:spacing w:before="240" w:beforeAutospacing="off" w:after="240" w:afterAutospacing="off"/>
        <w:rPr>
          <w:noProof w:val="0"/>
          <w:lang w:val="en-US"/>
        </w:rPr>
      </w:pPr>
      <w:r w:rsidRPr="7451734D" w:rsidR="68720E7A">
        <w:rPr>
          <w:rFonts w:ascii="system-ui" w:hAnsi="system-ui" w:eastAsia="system-ui" w:cs="system-ui"/>
          <w:b w:val="0"/>
          <w:bCs w:val="0"/>
          <w:i w:val="0"/>
          <w:iCs w:val="0"/>
          <w:caps w:val="0"/>
          <w:smallCaps w:val="0"/>
          <w:noProof w:val="0"/>
          <w:color w:val="111111"/>
          <w:lang w:val="en-US"/>
        </w:rPr>
        <w:t xml:space="preserve">Write Protection: In the case of the USB mass storage device, a hardware write blocker was used when imaging the device to ensure that metadata is not </w:t>
      </w:r>
      <w:r w:rsidRPr="7451734D" w:rsidR="68720E7A">
        <w:rPr>
          <w:rFonts w:ascii="system-ui" w:hAnsi="system-ui" w:eastAsia="system-ui" w:cs="system-ui"/>
          <w:b w:val="0"/>
          <w:bCs w:val="0"/>
          <w:i w:val="0"/>
          <w:iCs w:val="0"/>
          <w:caps w:val="0"/>
          <w:smallCaps w:val="0"/>
          <w:noProof w:val="0"/>
          <w:color w:val="111111"/>
          <w:lang w:val="en-US"/>
        </w:rPr>
        <w:t>modified</w:t>
      </w:r>
      <w:r w:rsidRPr="7451734D" w:rsidR="68720E7A">
        <w:rPr>
          <w:rFonts w:ascii="system-ui" w:hAnsi="system-ui" w:eastAsia="system-ui" w:cs="system-ui"/>
          <w:b w:val="0"/>
          <w:bCs w:val="0"/>
          <w:i w:val="0"/>
          <w:iCs w:val="0"/>
          <w:caps w:val="0"/>
          <w:smallCaps w:val="0"/>
          <w:noProof w:val="0"/>
          <w:color w:val="111111"/>
          <w:lang w:val="en-US"/>
        </w:rPr>
        <w:t>, which includes the "Last Access" dates.</w:t>
      </w:r>
    </w:p>
    <w:p xmlns:wp14="http://schemas.microsoft.com/office/word/2010/wordml" w:rsidP="7451734D" wp14:paraId="3885933A" wp14:textId="30969CA9">
      <w:pPr>
        <w:pStyle w:val="Heading3"/>
        <w:bidi w:val="0"/>
        <w:spacing w:before="281" w:beforeAutospacing="off" w:after="281" w:afterAutospacing="off"/>
        <w:rPr>
          <w:rFonts w:ascii="Aptos" w:hAnsi="Aptos" w:eastAsia="Aptos" w:cs="Aptos"/>
          <w:b w:val="1"/>
          <w:bCs w:val="1"/>
          <w:noProof w:val="0"/>
          <w:sz w:val="28"/>
          <w:szCs w:val="28"/>
          <w:lang w:val="en-US"/>
        </w:rPr>
      </w:pPr>
      <w:bookmarkStart w:name="_Toc1939202244" w:id="1914097144"/>
      <w:r w:rsidRPr="7451734D" w:rsidR="71F77226">
        <w:rPr>
          <w:rFonts w:ascii="Aptos" w:hAnsi="Aptos" w:eastAsia="Aptos" w:cs="Aptos"/>
          <w:b w:val="1"/>
          <w:bCs w:val="1"/>
          <w:noProof w:val="0"/>
          <w:sz w:val="28"/>
          <w:szCs w:val="28"/>
          <w:lang w:val="en-US"/>
        </w:rPr>
        <w:t>2.2 Evidence Inventory and Integrity Verification</w:t>
      </w:r>
      <w:bookmarkEnd w:id="1914097144"/>
    </w:p>
    <w:p xmlns:wp14="http://schemas.microsoft.com/office/word/2010/wordml" w:rsidP="7451734D" wp14:paraId="31F46478" wp14:textId="254649B7">
      <w:pPr>
        <w:pStyle w:val="Normal"/>
        <w:bidi w:val="0"/>
        <w:spacing w:before="240" w:beforeAutospacing="off" w:after="240" w:afterAutospacing="off"/>
        <w:rPr>
          <w:rFonts w:ascii="Aptos" w:hAnsi="Aptos" w:eastAsia="Aptos" w:cs="Aptos"/>
          <w:noProof w:val="0"/>
          <w:sz w:val="24"/>
          <w:szCs w:val="24"/>
          <w:lang w:val="en-US"/>
        </w:rPr>
      </w:pPr>
      <w:r w:rsidRPr="7451734D" w:rsidR="6FF18AC2">
        <w:rPr>
          <w:rFonts w:ascii="system-ui" w:hAnsi="system-ui" w:eastAsia="system-ui" w:cs="system-ui"/>
          <w:b w:val="0"/>
          <w:bCs w:val="0"/>
          <w:i w:val="0"/>
          <w:iCs w:val="0"/>
          <w:caps w:val="0"/>
          <w:smallCaps w:val="0"/>
          <w:noProof w:val="0"/>
          <w:color w:val="111111"/>
          <w:sz w:val="24"/>
          <w:szCs w:val="24"/>
          <w:lang w:val="en-US"/>
        </w:rPr>
        <w:t>To ensure that the digital evidence is authentic, cryptographic hash values (MD5) were computed right after the phase of acquisition.</w:t>
      </w:r>
      <w:r w:rsidRPr="7451734D" w:rsidR="6FF18AC2">
        <w:rPr>
          <w:rFonts w:ascii="system-ui" w:hAnsi="system-ui" w:eastAsia="system-ui" w:cs="system-ui"/>
          <w:b w:val="0"/>
          <w:bCs w:val="0"/>
          <w:i w:val="0"/>
          <w:iCs w:val="0"/>
          <w:caps w:val="0"/>
          <w:smallCaps w:val="0"/>
          <w:noProof w:val="0"/>
          <w:sz w:val="24"/>
          <w:szCs w:val="24"/>
          <w:lang w:val="en-US"/>
        </w:rPr>
        <w:t xml:space="preserve"> </w:t>
      </w:r>
      <w:r w:rsidRPr="7451734D" w:rsidR="6FF18AC2">
        <w:rPr>
          <w:rFonts w:ascii="system-ui" w:hAnsi="system-ui" w:eastAsia="system-ui" w:cs="system-ui"/>
          <w:b w:val="0"/>
          <w:bCs w:val="0"/>
          <w:i w:val="0"/>
          <w:iCs w:val="0"/>
          <w:caps w:val="0"/>
          <w:smallCaps w:val="0"/>
          <w:noProof w:val="0"/>
          <w:color w:val="111111"/>
          <w:sz w:val="24"/>
          <w:szCs w:val="24"/>
          <w:lang w:val="en-US"/>
        </w:rPr>
        <w:t xml:space="preserve">Hashing can be viewed as a digital fingerprint; any further modification of the evidence files, however minimal, would lead to </w:t>
      </w:r>
      <w:r w:rsidRPr="7451734D" w:rsidR="6FF18AC2">
        <w:rPr>
          <w:rFonts w:ascii="system-ui" w:hAnsi="system-ui" w:eastAsia="system-ui" w:cs="system-ui"/>
          <w:b w:val="0"/>
          <w:bCs w:val="0"/>
          <w:i w:val="0"/>
          <w:iCs w:val="0"/>
          <w:caps w:val="0"/>
          <w:smallCaps w:val="0"/>
          <w:noProof w:val="0"/>
          <w:color w:val="111111"/>
          <w:sz w:val="24"/>
          <w:szCs w:val="24"/>
          <w:lang w:val="en-US"/>
        </w:rPr>
        <w:t>a totally different</w:t>
      </w:r>
      <w:r w:rsidRPr="7451734D" w:rsidR="6FF18AC2">
        <w:rPr>
          <w:rFonts w:ascii="system-ui" w:hAnsi="system-ui" w:eastAsia="system-ui" w:cs="system-ui"/>
          <w:b w:val="0"/>
          <w:bCs w:val="0"/>
          <w:i w:val="0"/>
          <w:iCs w:val="0"/>
          <w:caps w:val="0"/>
          <w:smallCaps w:val="0"/>
          <w:noProof w:val="0"/>
          <w:color w:val="111111"/>
          <w:sz w:val="24"/>
          <w:szCs w:val="24"/>
          <w:lang w:val="en-US"/>
        </w:rPr>
        <w:t xml:space="preserve"> hash value, which would raise the eyebrows of the investigators of the possible manipulation.</w:t>
      </w:r>
      <w:r w:rsidRPr="7451734D" w:rsidR="6FF18AC2">
        <w:rPr>
          <w:rFonts w:ascii="system-ui" w:hAnsi="system-ui" w:eastAsia="system-ui" w:cs="system-ui"/>
          <w:b w:val="0"/>
          <w:bCs w:val="0"/>
          <w:i w:val="0"/>
          <w:iCs w:val="0"/>
          <w:caps w:val="0"/>
          <w:smallCaps w:val="0"/>
          <w:noProof w:val="0"/>
          <w:sz w:val="24"/>
          <w:szCs w:val="24"/>
          <w:lang w:val="en-US"/>
        </w:rPr>
        <w:t xml:space="preserve"> </w:t>
      </w:r>
      <w:r w:rsidRPr="7451734D" w:rsidR="6FF18AC2">
        <w:rPr>
          <w:rFonts w:ascii="system-ui" w:hAnsi="system-ui" w:eastAsia="system-ui" w:cs="system-ui"/>
          <w:b w:val="0"/>
          <w:bCs w:val="0"/>
          <w:i w:val="0"/>
          <w:iCs w:val="0"/>
          <w:caps w:val="0"/>
          <w:smallCaps w:val="0"/>
          <w:noProof w:val="0"/>
          <w:color w:val="111111"/>
          <w:sz w:val="24"/>
          <w:szCs w:val="24"/>
          <w:lang w:val="en-US"/>
        </w:rPr>
        <w:t xml:space="preserve">The table below </w:t>
      </w:r>
      <w:r w:rsidRPr="7451734D" w:rsidR="6FF18AC2">
        <w:rPr>
          <w:rFonts w:ascii="system-ui" w:hAnsi="system-ui" w:eastAsia="system-ui" w:cs="system-ui"/>
          <w:b w:val="0"/>
          <w:bCs w:val="0"/>
          <w:i w:val="0"/>
          <w:iCs w:val="0"/>
          <w:caps w:val="0"/>
          <w:smallCaps w:val="0"/>
          <w:noProof w:val="0"/>
          <w:color w:val="111111"/>
          <w:sz w:val="24"/>
          <w:szCs w:val="24"/>
          <w:lang w:val="en-US"/>
        </w:rPr>
        <w:t>contains</w:t>
      </w:r>
      <w:r w:rsidRPr="7451734D" w:rsidR="6FF18AC2">
        <w:rPr>
          <w:rFonts w:ascii="system-ui" w:hAnsi="system-ui" w:eastAsia="system-ui" w:cs="system-ui"/>
          <w:b w:val="0"/>
          <w:bCs w:val="0"/>
          <w:i w:val="0"/>
          <w:iCs w:val="0"/>
          <w:caps w:val="0"/>
          <w:smallCaps w:val="0"/>
          <w:noProof w:val="0"/>
          <w:color w:val="111111"/>
          <w:sz w:val="24"/>
          <w:szCs w:val="24"/>
          <w:lang w:val="en-US"/>
        </w:rPr>
        <w:t xml:space="preserve"> the specifics of the digital evidence that was handled in this case study.</w:t>
      </w:r>
      <w:r w:rsidRPr="7451734D" w:rsidR="6FF18AC2">
        <w:rPr>
          <w:rFonts w:ascii="system-ui" w:hAnsi="system-ui" w:eastAsia="system-ui" w:cs="system-ui"/>
          <w:b w:val="0"/>
          <w:bCs w:val="0"/>
          <w:i w:val="0"/>
          <w:iCs w:val="0"/>
          <w:caps w:val="0"/>
          <w:smallCaps w:val="0"/>
          <w:noProof w:val="0"/>
          <w:sz w:val="24"/>
          <w:szCs w:val="24"/>
          <w:lang w:val="en-US"/>
        </w:rPr>
        <w:t xml:space="preserve"> </w:t>
      </w:r>
      <w:r w:rsidRPr="7451734D" w:rsidR="6FF18AC2">
        <w:rPr>
          <w:rFonts w:ascii="system-ui" w:hAnsi="system-ui" w:eastAsia="system-ui" w:cs="system-ui"/>
          <w:b w:val="0"/>
          <w:bCs w:val="0"/>
          <w:i w:val="0"/>
          <w:iCs w:val="0"/>
          <w:caps w:val="0"/>
          <w:smallCaps w:val="0"/>
          <w:noProof w:val="0"/>
          <w:color w:val="111111"/>
          <w:sz w:val="24"/>
          <w:szCs w:val="24"/>
          <w:lang w:val="en-US"/>
        </w:rPr>
        <w:t>The following are the values of the MD5 hash of the evidence as verified at the beginning of the analysis.</w:t>
      </w:r>
    </w:p>
    <w:p xmlns:wp14="http://schemas.microsoft.com/office/word/2010/wordml" w:rsidP="7451734D" wp14:paraId="22984FA1" wp14:textId="7D797EB9">
      <w:pPr>
        <w:pStyle w:val="Normal"/>
        <w:bidi w:val="0"/>
        <w:spacing w:before="240" w:beforeAutospacing="off" w:after="240" w:afterAutospacing="off"/>
        <w:rPr>
          <w:rFonts w:ascii="system-ui" w:hAnsi="system-ui" w:eastAsia="system-ui" w:cs="system-ui"/>
          <w:b w:val="0"/>
          <w:bCs w:val="0"/>
          <w:i w:val="0"/>
          <w:iCs w:val="0"/>
          <w:caps w:val="0"/>
          <w:smallCaps w:val="0"/>
          <w:noProof w:val="0"/>
          <w:color w:val="111111"/>
          <w:sz w:val="24"/>
          <w:szCs w:val="24"/>
          <w:lang w:val="en-US"/>
        </w:rPr>
      </w:pPr>
    </w:p>
    <w:p xmlns:wp14="http://schemas.microsoft.com/office/word/2010/wordml" w:rsidP="7451734D" wp14:paraId="6431088F" wp14:textId="23F7C9E7">
      <w:pPr>
        <w:pStyle w:val="Normal"/>
        <w:bidi w:val="0"/>
        <w:spacing w:before="240" w:beforeAutospacing="off" w:after="240" w:afterAutospacing="off"/>
        <w:rPr>
          <w:rFonts w:ascii="system-ui" w:hAnsi="system-ui" w:eastAsia="system-ui" w:cs="system-ui"/>
          <w:b w:val="0"/>
          <w:bCs w:val="0"/>
          <w:i w:val="0"/>
          <w:iCs w:val="0"/>
          <w:caps w:val="0"/>
          <w:smallCaps w:val="0"/>
          <w:noProof w:val="0"/>
          <w:color w:val="111111"/>
          <w:sz w:val="24"/>
          <w:szCs w:val="24"/>
          <w:lang w:val="en-US"/>
        </w:rPr>
      </w:pPr>
    </w:p>
    <w:p xmlns:wp14="http://schemas.microsoft.com/office/word/2010/wordml" w:rsidP="7451734D" wp14:paraId="12CE62BD" wp14:textId="46FFC695">
      <w:pPr>
        <w:pStyle w:val="Normal"/>
        <w:bidi w:val="0"/>
        <w:spacing w:before="240" w:beforeAutospacing="off" w:after="240" w:afterAutospacing="off"/>
        <w:rPr>
          <w:rFonts w:ascii="system-ui" w:hAnsi="system-ui" w:eastAsia="system-ui" w:cs="system-ui"/>
          <w:b w:val="0"/>
          <w:bCs w:val="0"/>
          <w:i w:val="0"/>
          <w:iCs w:val="0"/>
          <w:caps w:val="0"/>
          <w:smallCaps w:val="0"/>
          <w:noProof w:val="0"/>
          <w:color w:val="111111"/>
          <w:sz w:val="24"/>
          <w:szCs w:val="24"/>
          <w:lang w:val="en-US"/>
        </w:rPr>
      </w:pPr>
    </w:p>
    <w:tbl>
      <w:tblPr>
        <w:tblStyle w:val="TableNormal"/>
        <w:bidiVisual w:val="0"/>
        <w:tblW w:w="0" w:type="auto"/>
        <w:tblLook w:val="06A0" w:firstRow="1" w:lastRow="0" w:firstColumn="1" w:lastColumn="0" w:noHBand="1" w:noVBand="1"/>
      </w:tblPr>
      <w:tblGrid>
        <w:gridCol w:w="1379"/>
        <w:gridCol w:w="1530"/>
        <w:gridCol w:w="1970"/>
        <w:gridCol w:w="1597"/>
        <w:gridCol w:w="3034"/>
      </w:tblGrid>
      <w:tr w:rsidR="7451734D" w:rsidTr="7451734D" w14:paraId="036A2B65">
        <w:trPr>
          <w:trHeight w:val="30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03C8C3CF" w14:textId="6237B388">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Exhibit ID</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594E538A" w14:textId="1439AF8E">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Description</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00A71BC4" w14:textId="6AC8B606">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Make/Model</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73C80994" w14:textId="04DF19F5">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Owner (Attributed)</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0AF1428B" w14:textId="6B119F5D">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MD5 Hash Value</w:t>
            </w:r>
          </w:p>
        </w:tc>
      </w:tr>
      <w:tr w:rsidR="7451734D" w:rsidTr="7451734D" w14:paraId="0742050A">
        <w:trPr>
          <w:trHeight w:val="30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6E43BDCA" w14:textId="7A3C54F4">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EV-01</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7A0B5A2C" w14:textId="4B81D522">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754E0166" w14:textId="362E4B37">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Huawei P Smart (POT-LX1)</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7BA277D5" w14:textId="1A601DDA">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Emma</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1A7D8AC4" w14:textId="416C4A3C">
            <w:pPr>
              <w:bidi w:val="0"/>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7451734D" w:rsidR="7451734D">
              <w:rPr>
                <w:rFonts w:ascii="Consolas" w:hAnsi="Consolas" w:eastAsia="Consolas" w:cs="Consolas"/>
                <w:b w:val="0"/>
                <w:bCs w:val="0"/>
                <w:i w:val="0"/>
                <w:iCs w:val="0"/>
                <w:caps w:val="0"/>
                <w:smallCaps w:val="0"/>
                <w:color w:val="000000" w:themeColor="text1" w:themeTint="FF" w:themeShade="FF"/>
                <w:sz w:val="24"/>
                <w:szCs w:val="24"/>
                <w:lang w:val="en-US"/>
              </w:rPr>
              <w:t>366c031fcb2a2b305139a185b8ed29c7e9b6cc2c5b419bc1efaffa7220cc3483</w:t>
            </w:r>
          </w:p>
        </w:tc>
      </w:tr>
      <w:tr w:rsidR="7451734D" w:rsidTr="7451734D" w14:paraId="0FF78B18">
        <w:trPr>
          <w:trHeight w:val="30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4E325FE4" w14:textId="57B1D214">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EV-02</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16B2DDA7" w14:textId="6B17F111">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634B0FFD" w14:textId="505EEFC1">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Ulefone Note 14</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23E3F02F" w14:textId="343C5907">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Joe Marsh</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1A0AD427" w14:textId="6406CEEB">
            <w:pPr>
              <w:bidi w:val="0"/>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7451734D" w:rsidR="7451734D">
              <w:rPr>
                <w:rFonts w:ascii="Consolas" w:hAnsi="Consolas" w:eastAsia="Consolas" w:cs="Consolas"/>
                <w:b w:val="0"/>
                <w:bCs w:val="0"/>
                <w:i w:val="0"/>
                <w:iCs w:val="0"/>
                <w:caps w:val="0"/>
                <w:smallCaps w:val="0"/>
                <w:color w:val="000000" w:themeColor="text1" w:themeTint="FF" w:themeShade="FF"/>
                <w:sz w:val="24"/>
                <w:szCs w:val="24"/>
                <w:lang w:val="en-US"/>
              </w:rPr>
              <w:t>d6da540e5072f5757106709c6ef1a04ffd7c589d0299dd8e77454f3fdccd711e</w:t>
            </w:r>
          </w:p>
        </w:tc>
      </w:tr>
      <w:tr w:rsidR="7451734D" w:rsidTr="7451734D" w14:paraId="601D8AD1">
        <w:trPr>
          <w:trHeight w:val="30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2FF9D1E3" w14:textId="73677642">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EV-03</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73BB6591" w14:textId="0DE59428">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484D8B27" w14:textId="08CDEFA2">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Samsung Galaxy A13</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06ADF235" w14:textId="745A0A1F">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Norman (alias Kate Oleary)</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20BF8172" w14:textId="4DFA9828">
            <w:pPr>
              <w:bidi w:val="0"/>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7451734D" w:rsidR="7451734D">
              <w:rPr>
                <w:rFonts w:ascii="Consolas" w:hAnsi="Consolas" w:eastAsia="Consolas" w:cs="Consolas"/>
                <w:b w:val="0"/>
                <w:bCs w:val="0"/>
                <w:i w:val="0"/>
                <w:iCs w:val="0"/>
                <w:caps w:val="0"/>
                <w:smallCaps w:val="0"/>
                <w:color w:val="000000" w:themeColor="text1" w:themeTint="FF" w:themeShade="FF"/>
                <w:sz w:val="24"/>
                <w:szCs w:val="24"/>
                <w:lang w:val="en-US"/>
              </w:rPr>
              <w:t>065a47cc7db9a4024f9b8ad2dfba27c102ea8f71aca89455259e281540964635</w:t>
            </w:r>
          </w:p>
        </w:tc>
      </w:tr>
      <w:tr w:rsidR="7451734D" w:rsidTr="7451734D" w14:paraId="55F18A74">
        <w:trPr>
          <w:trHeight w:val="30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6884BF78" w14:textId="07F08C60">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EV-04</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42BAF655" w14:textId="575A67FB">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773E2B2C" w14:textId="16CD5FC0">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Nokia C2</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2588A7C6" w14:textId="02E36B0C">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Unidentified</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75DEBD94" w14:textId="5D99096D">
            <w:pPr>
              <w:bidi w:val="0"/>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7451734D" w:rsidR="7451734D">
              <w:rPr>
                <w:rFonts w:ascii="Consolas" w:hAnsi="Consolas" w:eastAsia="Consolas" w:cs="Consolas"/>
                <w:b w:val="0"/>
                <w:bCs w:val="0"/>
                <w:i w:val="0"/>
                <w:iCs w:val="0"/>
                <w:caps w:val="0"/>
                <w:smallCaps w:val="0"/>
                <w:color w:val="000000" w:themeColor="text1" w:themeTint="FF" w:themeShade="FF"/>
                <w:sz w:val="24"/>
                <w:szCs w:val="24"/>
                <w:lang w:val="en-US"/>
              </w:rPr>
              <w:t>c1b69eb203dabcdafff34c65e36a4ac70b7121c2e8ecae6d73a7f30d1e6d203e</w:t>
            </w:r>
          </w:p>
        </w:tc>
      </w:tr>
      <w:tr w:rsidR="7451734D" w:rsidTr="7451734D" w14:paraId="17A1A645">
        <w:trPr>
          <w:trHeight w:val="360"/>
        </w:trPr>
        <w:tc>
          <w:tcPr>
            <w:tcW w:w="1379" w:type="dxa"/>
            <w:tcBorders>
              <w:top w:val="single" w:sz="6"/>
              <w:left w:val="single" w:sz="6"/>
              <w:bottom w:val="single" w:sz="6"/>
              <w:right w:val="single" w:sz="6"/>
            </w:tcBorders>
            <w:tcMar>
              <w:left w:w="105" w:type="dxa"/>
              <w:right w:w="105" w:type="dxa"/>
            </w:tcMar>
            <w:vAlign w:val="center"/>
          </w:tcPr>
          <w:p w:rsidR="7451734D" w:rsidP="7451734D" w:rsidRDefault="7451734D" w14:paraId="7332910C" w14:textId="280063A3">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EV-05</w:t>
            </w:r>
          </w:p>
        </w:tc>
        <w:tc>
          <w:tcPr>
            <w:tcW w:w="1530" w:type="dxa"/>
            <w:tcBorders>
              <w:top w:val="single" w:sz="6"/>
              <w:left w:val="single" w:sz="6"/>
              <w:bottom w:val="single" w:sz="6"/>
              <w:right w:val="single" w:sz="6"/>
            </w:tcBorders>
            <w:tcMar>
              <w:left w:w="105" w:type="dxa"/>
              <w:right w:w="105" w:type="dxa"/>
            </w:tcMar>
            <w:vAlign w:val="center"/>
          </w:tcPr>
          <w:p w:rsidR="7451734D" w:rsidP="7451734D" w:rsidRDefault="7451734D" w14:paraId="65D61A02" w14:textId="61353454">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Storage Device</w:t>
            </w:r>
          </w:p>
        </w:tc>
        <w:tc>
          <w:tcPr>
            <w:tcW w:w="1970" w:type="dxa"/>
            <w:tcBorders>
              <w:top w:val="single" w:sz="6"/>
              <w:left w:val="single" w:sz="6"/>
              <w:bottom w:val="single" w:sz="6"/>
              <w:right w:val="single" w:sz="6"/>
            </w:tcBorders>
            <w:tcMar>
              <w:left w:w="105" w:type="dxa"/>
              <w:right w:w="105" w:type="dxa"/>
            </w:tcMar>
            <w:vAlign w:val="center"/>
          </w:tcPr>
          <w:p w:rsidR="7451734D" w:rsidP="7451734D" w:rsidRDefault="7451734D" w14:paraId="3112C305" w14:textId="56BB4C4C">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0"/>
                <w:bCs w:val="0"/>
                <w:i w:val="0"/>
                <w:iCs w:val="0"/>
                <w:caps w:val="0"/>
                <w:smallCaps w:val="0"/>
                <w:color w:val="000000" w:themeColor="text1" w:themeTint="FF" w:themeShade="FF"/>
                <w:sz w:val="24"/>
                <w:szCs w:val="24"/>
                <w:lang w:val="en-US"/>
              </w:rPr>
              <w:t>USB Flash Drive</w:t>
            </w:r>
          </w:p>
        </w:tc>
        <w:tc>
          <w:tcPr>
            <w:tcW w:w="1597" w:type="dxa"/>
            <w:tcBorders>
              <w:top w:val="single" w:sz="6"/>
              <w:left w:val="single" w:sz="6"/>
              <w:bottom w:val="single" w:sz="6"/>
              <w:right w:val="single" w:sz="6"/>
            </w:tcBorders>
            <w:tcMar>
              <w:left w:w="105" w:type="dxa"/>
              <w:right w:w="105" w:type="dxa"/>
            </w:tcMar>
            <w:vAlign w:val="center"/>
          </w:tcPr>
          <w:p w:rsidR="7451734D" w:rsidP="7451734D" w:rsidRDefault="7451734D" w14:paraId="25B383EB" w14:textId="33BE209F">
            <w:pPr>
              <w:bidi w:val="0"/>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7451734D" w:rsidR="7451734D">
              <w:rPr>
                <w:rFonts w:ascii="Aptos" w:hAnsi="Aptos" w:eastAsia="Aptos" w:cs="Aptos"/>
                <w:b w:val="1"/>
                <w:bCs w:val="1"/>
                <w:i w:val="0"/>
                <w:iCs w:val="0"/>
                <w:caps w:val="0"/>
                <w:smallCaps w:val="0"/>
                <w:color w:val="000000" w:themeColor="text1" w:themeTint="FF" w:themeShade="FF"/>
                <w:sz w:val="24"/>
                <w:szCs w:val="24"/>
                <w:lang w:val="en-US"/>
              </w:rPr>
              <w:t>Emma</w:t>
            </w:r>
          </w:p>
        </w:tc>
        <w:tc>
          <w:tcPr>
            <w:tcW w:w="3034" w:type="dxa"/>
            <w:tcBorders>
              <w:top w:val="single" w:sz="6"/>
              <w:left w:val="single" w:sz="6"/>
              <w:bottom w:val="single" w:sz="6"/>
              <w:right w:val="single" w:sz="6"/>
            </w:tcBorders>
            <w:tcMar>
              <w:left w:w="105" w:type="dxa"/>
              <w:right w:w="105" w:type="dxa"/>
            </w:tcMar>
            <w:vAlign w:val="center"/>
          </w:tcPr>
          <w:p w:rsidR="7451734D" w:rsidP="7451734D" w:rsidRDefault="7451734D" w14:paraId="2D20C7EB" w14:textId="3A8758E2">
            <w:pPr>
              <w:bidi w:val="0"/>
              <w:spacing w:before="0" w:beforeAutospacing="off" w:after="0" w:afterAutospacing="off"/>
            </w:pPr>
            <w:r w:rsidRPr="7451734D" w:rsidR="7451734D">
              <w:rPr>
                <w:rFonts w:ascii="Consolas" w:hAnsi="Consolas" w:eastAsia="Consolas" w:cs="Consolas"/>
                <w:b w:val="0"/>
                <w:bCs w:val="0"/>
                <w:i w:val="0"/>
                <w:iCs w:val="0"/>
                <w:caps w:val="0"/>
                <w:smallCaps w:val="0"/>
                <w:color w:val="000000" w:themeColor="text1" w:themeTint="FF" w:themeShade="FF"/>
                <w:sz w:val="24"/>
                <w:szCs w:val="24"/>
                <w:lang w:val="en-US"/>
              </w:rPr>
              <w:t>DB033FB301C9BC43FD7C1FBB8F15B51CC99C0C9866226F5DBE433BB075755F91</w:t>
            </w:r>
            <w:r w:rsidRPr="7451734D" w:rsidR="7451734D">
              <w:rPr>
                <w:rFonts w:ascii="Aptos" w:hAnsi="Aptos" w:eastAsia="Aptos" w:cs="Aptos"/>
                <w:noProof w:val="0"/>
                <w:sz w:val="24"/>
                <w:szCs w:val="24"/>
                <w:lang w:val="en-US"/>
              </w:rPr>
              <w:t xml:space="preserve"> </w:t>
            </w:r>
          </w:p>
        </w:tc>
      </w:tr>
    </w:tbl>
    <w:p xmlns:wp14="http://schemas.microsoft.com/office/word/2010/wordml" w:rsidP="7451734D" wp14:paraId="08200FA9" wp14:textId="663FA830">
      <w:pPr>
        <w:bidi w:val="0"/>
        <w:spacing w:before="0" w:beforeAutospacing="off" w:after="240" w:afterAutospacing="off"/>
        <w:rPr>
          <w:rFonts w:ascii="Aptos" w:hAnsi="Aptos" w:eastAsia="Aptos" w:cs="Aptos"/>
          <w:noProof w:val="0"/>
          <w:sz w:val="24"/>
          <w:szCs w:val="24"/>
          <w:lang w:val="en-US"/>
        </w:rPr>
      </w:pPr>
    </w:p>
    <w:p xmlns:wp14="http://schemas.microsoft.com/office/word/2010/wordml" w:rsidP="7451734D" wp14:paraId="5B4A5CA2" wp14:textId="4DED2695">
      <w:pPr>
        <w:pStyle w:val="Normal"/>
        <w:suppressLineNumbers w:val="0"/>
        <w:bidi w:val="0"/>
        <w:spacing w:before="0" w:beforeAutospacing="off" w:after="240" w:afterAutospacing="off" w:line="279" w:lineRule="auto"/>
        <w:ind w:left="0" w:right="0"/>
        <w:jc w:val="left"/>
        <w:rPr>
          <w:rFonts w:ascii="Aptos" w:hAnsi="Aptos" w:eastAsia="Aptos" w:cs="Aptos"/>
          <w:b w:val="1"/>
          <w:bCs w:val="1"/>
          <w:noProof w:val="0"/>
          <w:sz w:val="28"/>
          <w:szCs w:val="28"/>
          <w:lang w:val="en-US"/>
        </w:rPr>
      </w:pPr>
      <w:r w:rsidRPr="7451734D" w:rsidR="675B2E87">
        <w:rPr>
          <w:rFonts w:ascii="Aptos" w:hAnsi="Aptos" w:eastAsia="Aptos" w:cs="Aptos"/>
          <w:noProof w:val="0"/>
          <w:sz w:val="24"/>
          <w:szCs w:val="24"/>
          <w:lang w:val="en-US"/>
        </w:rPr>
        <w:t xml:space="preserve">Table </w:t>
      </w:r>
      <w:r w:rsidRPr="7451734D" w:rsidR="1C777652">
        <w:rPr>
          <w:rFonts w:ascii="Aptos" w:hAnsi="Aptos" w:eastAsia="Aptos" w:cs="Aptos"/>
          <w:noProof w:val="0"/>
          <w:sz w:val="24"/>
          <w:szCs w:val="24"/>
          <w:lang w:val="en-US"/>
        </w:rPr>
        <w:t>2</w:t>
      </w:r>
      <w:r w:rsidRPr="7451734D" w:rsidR="05BE7FD4">
        <w:rPr>
          <w:rFonts w:ascii="Aptos" w:hAnsi="Aptos" w:eastAsia="Aptos" w:cs="Aptos"/>
          <w:noProof w:val="0"/>
          <w:sz w:val="24"/>
          <w:szCs w:val="24"/>
          <w:lang w:val="en-US"/>
        </w:rPr>
        <w:t>.</w:t>
      </w:r>
      <w:r w:rsidRPr="7451734D" w:rsidR="05BE7FD4">
        <w:rPr>
          <w:rFonts w:ascii="Aptos" w:hAnsi="Aptos" w:eastAsia="Aptos" w:cs="Aptos"/>
          <w:b w:val="1"/>
          <w:bCs w:val="1"/>
          <w:noProof w:val="0"/>
          <w:sz w:val="28"/>
          <w:szCs w:val="28"/>
          <w:lang w:val="en-US"/>
        </w:rPr>
        <w:t xml:space="preserve"> </w:t>
      </w:r>
      <w:r w:rsidRPr="7451734D" w:rsidR="05BE7FD4">
        <w:rPr>
          <w:rFonts w:ascii="Aptos" w:hAnsi="Aptos" w:eastAsia="Aptos" w:cs="Aptos" w:asciiTheme="minorAscii" w:hAnsiTheme="minorAscii" w:eastAsiaTheme="minorEastAsia" w:cstheme="minorBidi"/>
          <w:noProof w:val="0"/>
          <w:color w:val="auto"/>
          <w:sz w:val="24"/>
          <w:szCs w:val="24"/>
          <w:lang w:val="en-US" w:eastAsia="ja-JP" w:bidi="ar-SA"/>
        </w:rPr>
        <w:t>Evidence Inventory</w:t>
      </w:r>
    </w:p>
    <w:p xmlns:wp14="http://schemas.microsoft.com/office/word/2010/wordml" w:rsidP="7451734D" wp14:paraId="1F704DA0" wp14:textId="1A1D24ED">
      <w:pPr>
        <w:pStyle w:val="Normal"/>
        <w:bidi w:val="0"/>
        <w:spacing w:before="0" w:beforeAutospacing="off" w:after="240" w:afterAutospacing="off"/>
      </w:pPr>
      <w:r w:rsidR="40CD05C3">
        <w:drawing>
          <wp:inline xmlns:wp14="http://schemas.microsoft.com/office/word/2010/wordprocessingDrawing" wp14:editId="76795A87" wp14:anchorId="152451A9">
            <wp:extent cx="5943600" cy="5619750"/>
            <wp:effectExtent l="0" t="0" r="0" b="0"/>
            <wp:docPr id="1918936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8936151" name="Picture 1918936151"/>
                    <pic:cNvPicPr/>
                  </pic:nvPicPr>
                  <pic:blipFill>
                    <a:blip xmlns:r="http://schemas.openxmlformats.org/officeDocument/2006/relationships" r:embed="rId1395135874">
                      <a:extLst>
                        <a:ext uri="{28A0092B-C50C-407E-A947-70E740481C1C}">
                          <a14:useLocalDpi xmlns:a14="http://schemas.microsoft.com/office/drawing/2010/main"/>
                        </a:ext>
                      </a:extLst>
                    </a:blip>
                    <a:stretch>
                      <a:fillRect/>
                    </a:stretch>
                  </pic:blipFill>
                  <pic:spPr>
                    <a:xfrm>
                      <a:off x="0" y="0"/>
                      <a:ext cx="5943600" cy="5619750"/>
                    </a:xfrm>
                    <a:prstGeom prst="rect">
                      <a:avLst/>
                    </a:prstGeom>
                  </pic:spPr>
                </pic:pic>
              </a:graphicData>
            </a:graphic>
          </wp:inline>
        </w:drawing>
      </w:r>
    </w:p>
    <w:p xmlns:wp14="http://schemas.microsoft.com/office/word/2010/wordml" w:rsidP="7451734D" wp14:paraId="3C90D0C2" wp14:textId="3C8CB713">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1CC60B06">
        <w:rPr>
          <w:rFonts w:ascii="Aptos" w:hAnsi="Aptos" w:eastAsia="Aptos" w:cs="Aptos"/>
          <w:noProof w:val="0"/>
          <w:sz w:val="24"/>
          <w:szCs w:val="24"/>
          <w:lang w:val="en-US"/>
        </w:rPr>
        <w:t>2</w:t>
      </w:r>
      <w:r w:rsidRPr="7451734D" w:rsidR="6DE69E19">
        <w:rPr>
          <w:rFonts w:ascii="Aptos" w:hAnsi="Aptos" w:eastAsia="Aptos" w:cs="Aptos"/>
          <w:noProof w:val="0"/>
          <w:sz w:val="24"/>
          <w:szCs w:val="24"/>
          <w:lang w:val="en-US"/>
        </w:rPr>
        <w:t xml:space="preserve">: Chain of Custody verification logs showing </w:t>
      </w:r>
      <w:r w:rsidRPr="7451734D" w:rsidR="794C57C2">
        <w:rPr>
          <w:rFonts w:ascii="Aptos" w:hAnsi="Aptos" w:eastAsia="Aptos" w:cs="Aptos"/>
          <w:noProof w:val="0"/>
          <w:sz w:val="24"/>
          <w:szCs w:val="24"/>
          <w:lang w:val="en-US"/>
        </w:rPr>
        <w:t>SHA256</w:t>
      </w:r>
      <w:r w:rsidRPr="7451734D" w:rsidR="6DE69E19">
        <w:rPr>
          <w:rFonts w:ascii="Aptos" w:hAnsi="Aptos" w:eastAsia="Aptos" w:cs="Aptos"/>
          <w:noProof w:val="0"/>
          <w:sz w:val="24"/>
          <w:szCs w:val="24"/>
          <w:lang w:val="en-US"/>
        </w:rPr>
        <w:t xml:space="preserve"> checksums.</w:t>
      </w:r>
    </w:p>
    <w:p xmlns:wp14="http://schemas.microsoft.com/office/word/2010/wordml" wp14:paraId="1C994173" wp14:textId="2F318334"/>
    <w:p xmlns:wp14="http://schemas.microsoft.com/office/word/2010/wordml" w:rsidP="7451734D" wp14:paraId="44BD6082" wp14:textId="28FF2E19">
      <w:pPr>
        <w:pStyle w:val="Heading2"/>
        <w:bidi w:val="0"/>
        <w:spacing w:before="0" w:beforeAutospacing="off" w:after="299" w:afterAutospacing="off"/>
        <w:rPr>
          <w:rFonts w:ascii="Aptos" w:hAnsi="Aptos" w:eastAsia="Aptos" w:cs="Aptos"/>
          <w:b w:val="1"/>
          <w:bCs w:val="1"/>
          <w:noProof w:val="0"/>
          <w:sz w:val="36"/>
          <w:szCs w:val="36"/>
          <w:lang w:val="en-US"/>
        </w:rPr>
      </w:pPr>
      <w:bookmarkStart w:name="_Toc287909666" w:id="1346573671"/>
      <w:r w:rsidRPr="7451734D" w:rsidR="6DE69E19">
        <w:rPr>
          <w:rFonts w:ascii="Aptos" w:hAnsi="Aptos" w:eastAsia="Aptos" w:cs="Aptos"/>
          <w:b w:val="1"/>
          <w:bCs w:val="1"/>
          <w:noProof w:val="0"/>
          <w:sz w:val="36"/>
          <w:szCs w:val="36"/>
          <w:lang w:val="en-US"/>
        </w:rPr>
        <w:t>3. METHODOLOGY</w:t>
      </w:r>
      <w:bookmarkEnd w:id="1346573671"/>
    </w:p>
    <w:p xmlns:wp14="http://schemas.microsoft.com/office/word/2010/wordml" w:rsidP="7451734D" wp14:paraId="317A32C0" wp14:textId="38B21EFF">
      <w:pPr>
        <w:pStyle w:val="Normal"/>
        <w:bidi w:val="0"/>
        <w:spacing w:before="240" w:beforeAutospacing="off" w:after="240" w:afterAutospacing="off"/>
        <w:rPr>
          <w:b w:val="1"/>
          <w:bCs w:val="1"/>
          <w:noProof w:val="0"/>
          <w:sz w:val="28"/>
          <w:szCs w:val="28"/>
          <w:lang w:val="en-US"/>
        </w:rPr>
      </w:pPr>
      <w:bookmarkStart w:name="_Toc1124338949" w:id="1695167980"/>
      <w:r w:rsidRPr="7451734D" w:rsidR="652B0BF1">
        <w:rPr>
          <w:rStyle w:val="Heading3Char"/>
          <w:b w:val="1"/>
          <w:bCs w:val="1"/>
          <w:noProof w:val="0"/>
          <w:lang w:val="en-US"/>
        </w:rPr>
        <w:t>3.1 Forensic Environment &amp; Sterility</w:t>
      </w:r>
      <w:bookmarkEnd w:id="1695167980"/>
    </w:p>
    <w:p xmlns:wp14="http://schemas.microsoft.com/office/word/2010/wordml" w:rsidP="7451734D" wp14:paraId="653B2621" wp14:textId="7CD6990E">
      <w:pPr>
        <w:pStyle w:val="Normal"/>
        <w:bidi w:val="0"/>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7451734D" w:rsidR="1DFE2852">
        <w:rPr>
          <w:rFonts w:ascii="system-ui" w:hAnsi="system-ui" w:eastAsia="system-ui" w:cs="system-ui"/>
          <w:b w:val="0"/>
          <w:bCs w:val="0"/>
          <w:i w:val="0"/>
          <w:iCs w:val="0"/>
          <w:caps w:val="0"/>
          <w:smallCaps w:val="0"/>
          <w:noProof w:val="0"/>
          <w:color w:val="111111"/>
          <w:sz w:val="24"/>
          <w:szCs w:val="24"/>
          <w:lang w:val="en-US"/>
        </w:rPr>
        <w:t xml:space="preserve">The forensic analysis was done in a controlled laboratory setup that was </w:t>
      </w:r>
      <w:r w:rsidRPr="7451734D" w:rsidR="1DFE2852">
        <w:rPr>
          <w:rFonts w:ascii="system-ui" w:hAnsi="system-ui" w:eastAsia="system-ui" w:cs="system-ui"/>
          <w:b w:val="0"/>
          <w:bCs w:val="0"/>
          <w:i w:val="0"/>
          <w:iCs w:val="0"/>
          <w:caps w:val="0"/>
          <w:smallCaps w:val="0"/>
          <w:noProof w:val="0"/>
          <w:color w:val="111111"/>
          <w:sz w:val="24"/>
          <w:szCs w:val="24"/>
          <w:lang w:val="en-US"/>
        </w:rPr>
        <w:t>established</w:t>
      </w:r>
      <w:r w:rsidRPr="7451734D" w:rsidR="1DFE2852">
        <w:rPr>
          <w:rFonts w:ascii="system-ui" w:hAnsi="system-ui" w:eastAsia="system-ui" w:cs="system-ui"/>
          <w:b w:val="0"/>
          <w:bCs w:val="0"/>
          <w:i w:val="0"/>
          <w:iCs w:val="0"/>
          <w:caps w:val="0"/>
          <w:smallCaps w:val="0"/>
          <w:noProof w:val="0"/>
          <w:color w:val="111111"/>
          <w:sz w:val="24"/>
          <w:szCs w:val="24"/>
          <w:lang w:val="en-US"/>
        </w:rPr>
        <w:t xml:space="preserve"> to ensure that the digital evidence remained intact.</w:t>
      </w:r>
      <w:r w:rsidRPr="7451734D" w:rsidR="1DFE2852">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7451734D" wp14:paraId="5108D060" wp14:textId="697E597F">
      <w:pPr>
        <w:pStyle w:val="ListParagraph"/>
        <w:numPr>
          <w:ilvl w:val="0"/>
          <w:numId w:val="40"/>
        </w:numPr>
        <w:bidi w:val="0"/>
        <w:spacing w:before="240" w:beforeAutospacing="off" w:after="240" w:afterAutospacing="off"/>
        <w:rPr>
          <w:noProof w:val="0"/>
          <w:lang w:val="en-US"/>
        </w:rPr>
      </w:pPr>
      <w:r w:rsidRPr="7451734D" w:rsidR="1DFE2852">
        <w:rPr>
          <w:rFonts w:ascii="system-ui" w:hAnsi="system-ui" w:eastAsia="system-ui" w:cs="system-ui"/>
          <w:b w:val="0"/>
          <w:bCs w:val="0"/>
          <w:i w:val="0"/>
          <w:iCs w:val="0"/>
          <w:caps w:val="0"/>
          <w:smallCaps w:val="0"/>
          <w:noProof w:val="0"/>
          <w:color w:val="111111"/>
          <w:lang w:val="en-US"/>
        </w:rPr>
        <w:t>Isolation: The examination workstation was air-gapped, that is, it was physically isolated to all external networks (internet and local intranet).</w:t>
      </w:r>
      <w:r w:rsidRPr="7451734D" w:rsidR="1DFE2852">
        <w:rPr>
          <w:rFonts w:ascii="system-ui" w:hAnsi="system-ui" w:eastAsia="system-ui" w:cs="system-ui"/>
          <w:b w:val="0"/>
          <w:bCs w:val="0"/>
          <w:i w:val="0"/>
          <w:iCs w:val="0"/>
          <w:caps w:val="0"/>
          <w:smallCaps w:val="0"/>
          <w:noProof w:val="0"/>
          <w:lang w:val="en-US"/>
        </w:rPr>
        <w:t xml:space="preserve"> </w:t>
      </w:r>
      <w:r w:rsidRPr="7451734D" w:rsidR="1DFE2852">
        <w:rPr>
          <w:rFonts w:ascii="system-ui" w:hAnsi="system-ui" w:eastAsia="system-ui" w:cs="system-ui"/>
          <w:b w:val="0"/>
          <w:bCs w:val="0"/>
          <w:i w:val="0"/>
          <w:iCs w:val="0"/>
          <w:caps w:val="0"/>
          <w:smallCaps w:val="0"/>
          <w:noProof w:val="0"/>
          <w:color w:val="111111"/>
          <w:lang w:val="en-US"/>
        </w:rPr>
        <w:t xml:space="preserve">The protocol is important to avoid </w:t>
      </w:r>
      <w:r w:rsidRPr="7451734D" w:rsidR="1B2EB6D9">
        <w:rPr>
          <w:rFonts w:ascii="system-ui" w:hAnsi="system-ui" w:eastAsia="system-ui" w:cs="system-ui"/>
          <w:b w:val="0"/>
          <w:bCs w:val="0"/>
          <w:i w:val="0"/>
          <w:iCs w:val="0"/>
          <w:caps w:val="0"/>
          <w:smallCaps w:val="0"/>
          <w:noProof w:val="0"/>
          <w:color w:val="111111"/>
          <w:lang w:val="en-US"/>
        </w:rPr>
        <w:t>remote</w:t>
      </w:r>
      <w:r w:rsidRPr="7451734D" w:rsidR="1DFE2852">
        <w:rPr>
          <w:rFonts w:ascii="system-ui" w:hAnsi="system-ui" w:eastAsia="system-ui" w:cs="system-ui"/>
          <w:b w:val="0"/>
          <w:bCs w:val="0"/>
          <w:i w:val="0"/>
          <w:iCs w:val="0"/>
          <w:caps w:val="0"/>
          <w:smallCaps w:val="0"/>
          <w:noProof w:val="0"/>
          <w:color w:val="111111"/>
          <w:lang w:val="en-US"/>
        </w:rPr>
        <w:t xml:space="preserve"> commands (like Remote Wipe or Find My device) will be sent to the mobile devices that are being taken during the acquisition phase.</w:t>
      </w:r>
      <w:r w:rsidRPr="7451734D" w:rsidR="1DFE2852">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96EBCA8" wp14:textId="11392B55">
      <w:pPr>
        <w:pStyle w:val="ListParagraph"/>
        <w:numPr>
          <w:ilvl w:val="0"/>
          <w:numId w:val="40"/>
        </w:numPr>
        <w:bidi w:val="0"/>
        <w:spacing w:before="240" w:beforeAutospacing="off" w:after="240" w:afterAutospacing="off"/>
        <w:rPr>
          <w:noProof w:val="0"/>
          <w:lang w:val="en-US"/>
        </w:rPr>
      </w:pPr>
      <w:r w:rsidRPr="7451734D" w:rsidR="1DFE2852">
        <w:rPr>
          <w:rFonts w:ascii="system-ui" w:hAnsi="system-ui" w:eastAsia="system-ui" w:cs="system-ui"/>
          <w:b w:val="0"/>
          <w:bCs w:val="0"/>
          <w:i w:val="0"/>
          <w:iCs w:val="0"/>
          <w:caps w:val="0"/>
          <w:smallCaps w:val="0"/>
          <w:noProof w:val="0"/>
          <w:color w:val="111111"/>
          <w:lang w:val="en-US"/>
        </w:rPr>
        <w:t>Write Protection: The entire analysis has been conducted on the forensic bit-stream images (copies) as opposed to the original devices.</w:t>
      </w:r>
      <w:r w:rsidRPr="7451734D" w:rsidR="1DFE2852">
        <w:rPr>
          <w:rFonts w:ascii="system-ui" w:hAnsi="system-ui" w:eastAsia="system-ui" w:cs="system-ui"/>
          <w:b w:val="0"/>
          <w:bCs w:val="0"/>
          <w:i w:val="0"/>
          <w:iCs w:val="0"/>
          <w:caps w:val="0"/>
          <w:smallCaps w:val="0"/>
          <w:noProof w:val="0"/>
          <w:lang w:val="en-US"/>
        </w:rPr>
        <w:t xml:space="preserve"> </w:t>
      </w:r>
      <w:r w:rsidRPr="7451734D" w:rsidR="1DFE2852">
        <w:rPr>
          <w:rFonts w:ascii="system-ui" w:hAnsi="system-ui" w:eastAsia="system-ui" w:cs="system-ui"/>
          <w:b w:val="0"/>
          <w:bCs w:val="0"/>
          <w:i w:val="0"/>
          <w:iCs w:val="0"/>
          <w:caps w:val="0"/>
          <w:smallCaps w:val="0"/>
          <w:noProof w:val="0"/>
          <w:color w:val="111111"/>
          <w:lang w:val="en-US"/>
        </w:rPr>
        <w:t xml:space="preserve">To </w:t>
      </w:r>
      <w:r w:rsidRPr="7451734D" w:rsidR="1DFE2852">
        <w:rPr>
          <w:rFonts w:ascii="system-ui" w:hAnsi="system-ui" w:eastAsia="system-ui" w:cs="system-ui"/>
          <w:b w:val="0"/>
          <w:bCs w:val="0"/>
          <w:i w:val="0"/>
          <w:iCs w:val="0"/>
          <w:caps w:val="0"/>
          <w:smallCaps w:val="0"/>
          <w:noProof w:val="0"/>
          <w:color w:val="111111"/>
          <w:lang w:val="en-US"/>
        </w:rPr>
        <w:t>acquire</w:t>
      </w:r>
      <w:r w:rsidRPr="7451734D" w:rsidR="1DFE2852">
        <w:rPr>
          <w:rFonts w:ascii="system-ui" w:hAnsi="system-ui" w:eastAsia="system-ui" w:cs="system-ui"/>
          <w:b w:val="0"/>
          <w:bCs w:val="0"/>
          <w:i w:val="0"/>
          <w:iCs w:val="0"/>
          <w:caps w:val="0"/>
          <w:smallCaps w:val="0"/>
          <w:noProof w:val="0"/>
          <w:color w:val="111111"/>
          <w:lang w:val="en-US"/>
        </w:rPr>
        <w:t xml:space="preserve"> the original exhibits, they were only attached through hardware write-blockers, and no metadata (including "Last Access Time") was </w:t>
      </w:r>
      <w:r w:rsidRPr="7451734D" w:rsidR="4384270B">
        <w:rPr>
          <w:rFonts w:ascii="system-ui" w:hAnsi="system-ui" w:eastAsia="system-ui" w:cs="system-ui"/>
          <w:b w:val="0"/>
          <w:bCs w:val="0"/>
          <w:i w:val="0"/>
          <w:iCs w:val="0"/>
          <w:caps w:val="0"/>
          <w:smallCaps w:val="0"/>
          <w:noProof w:val="0"/>
          <w:color w:val="111111"/>
          <w:lang w:val="en-US"/>
        </w:rPr>
        <w:t>corrupted</w:t>
      </w:r>
      <w:r w:rsidRPr="7451734D" w:rsidR="1DFE2852">
        <w:rPr>
          <w:rFonts w:ascii="system-ui" w:hAnsi="system-ui" w:eastAsia="system-ui" w:cs="system-ui"/>
          <w:b w:val="0"/>
          <w:bCs w:val="0"/>
          <w:i w:val="0"/>
          <w:iCs w:val="0"/>
          <w:caps w:val="0"/>
          <w:smallCaps w:val="0"/>
          <w:noProof w:val="0"/>
          <w:color w:val="111111"/>
          <w:lang w:val="en-US"/>
        </w:rPr>
        <w:t xml:space="preserve"> by the operating system.</w:t>
      </w:r>
      <w:r w:rsidRPr="7451734D" w:rsidR="1DFE2852">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3236220" wp14:textId="10249F6A">
      <w:pPr>
        <w:pStyle w:val="ListParagraph"/>
        <w:numPr>
          <w:ilvl w:val="0"/>
          <w:numId w:val="40"/>
        </w:numPr>
        <w:bidi w:val="0"/>
        <w:spacing w:before="240" w:beforeAutospacing="off" w:after="240" w:afterAutospacing="off"/>
        <w:rPr>
          <w:noProof w:val="0"/>
          <w:lang w:val="en-US"/>
        </w:rPr>
      </w:pPr>
      <w:r w:rsidRPr="7451734D" w:rsidR="1DFE2852">
        <w:rPr>
          <w:rFonts w:ascii="system-ui" w:hAnsi="system-ui" w:eastAsia="system-ui" w:cs="system-ui"/>
          <w:b w:val="0"/>
          <w:bCs w:val="0"/>
          <w:i w:val="0"/>
          <w:iCs w:val="0"/>
          <w:caps w:val="0"/>
          <w:smallCaps w:val="0"/>
          <w:noProof w:val="0"/>
          <w:color w:val="111111"/>
          <w:lang w:val="en-US"/>
        </w:rPr>
        <w:t xml:space="preserve">Tool Validation: Prior to the use of any forensic software (Autopsy, Cellebrite), it was tested against known datasets to verify the accuracy of parsing and prevent the possibility of </w:t>
      </w:r>
      <w:r w:rsidRPr="7451734D" w:rsidR="56915C7C">
        <w:rPr>
          <w:rFonts w:ascii="system-ui" w:hAnsi="system-ui" w:eastAsia="system-ui" w:cs="system-ui"/>
          <w:b w:val="0"/>
          <w:bCs w:val="0"/>
          <w:i w:val="0"/>
          <w:iCs w:val="0"/>
          <w:caps w:val="0"/>
          <w:smallCaps w:val="0"/>
          <w:noProof w:val="0"/>
          <w:color w:val="111111"/>
          <w:lang w:val="en-US"/>
        </w:rPr>
        <w:t>software</w:t>
      </w:r>
      <w:r w:rsidRPr="7451734D" w:rsidR="1DFE2852">
        <w:rPr>
          <w:rFonts w:ascii="system-ui" w:hAnsi="system-ui" w:eastAsia="system-ui" w:cs="system-ui"/>
          <w:b w:val="0"/>
          <w:bCs w:val="0"/>
          <w:i w:val="0"/>
          <w:iCs w:val="0"/>
          <w:caps w:val="0"/>
          <w:smallCaps w:val="0"/>
          <w:noProof w:val="0"/>
          <w:color w:val="111111"/>
          <w:lang w:val="en-US"/>
        </w:rPr>
        <w:t xml:space="preserve"> errors influencing the results.</w:t>
      </w:r>
    </w:p>
    <w:p xmlns:wp14="http://schemas.microsoft.com/office/word/2010/wordml" w:rsidP="7451734D" wp14:paraId="0719980A" wp14:textId="78C8C6EA">
      <w:pPr>
        <w:pStyle w:val="Heading3"/>
        <w:bidi w:val="0"/>
        <w:spacing w:before="281" w:beforeAutospacing="off" w:after="281" w:afterAutospacing="off"/>
        <w:rPr>
          <w:b w:val="1"/>
          <w:bCs w:val="1"/>
          <w:noProof w:val="0"/>
          <w:sz w:val="28"/>
          <w:szCs w:val="28"/>
          <w:lang w:val="en-US"/>
        </w:rPr>
      </w:pPr>
      <w:bookmarkStart w:name="_Toc773860112" w:id="1822802511"/>
      <w:r w:rsidRPr="7451734D" w:rsidR="652B0BF1">
        <w:rPr>
          <w:b w:val="1"/>
          <w:bCs w:val="1"/>
          <w:noProof w:val="0"/>
          <w:sz w:val="28"/>
          <w:szCs w:val="28"/>
          <w:lang w:val="en-US"/>
        </w:rPr>
        <w:t>3.2 Analysis Tools and Techniques</w:t>
      </w:r>
      <w:bookmarkEnd w:id="1822802511"/>
    </w:p>
    <w:p xmlns:wp14="http://schemas.microsoft.com/office/word/2010/wordml" w:rsidP="7451734D" wp14:paraId="39629E41" wp14:textId="361E0A11">
      <w:pPr>
        <w:pStyle w:val="Normal"/>
        <w:bidi w:val="0"/>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7451734D" w:rsidR="652B0BF1">
        <w:rPr>
          <w:b w:val="1"/>
          <w:bCs w:val="1"/>
          <w:noProof w:val="0"/>
          <w:lang w:val="en-US"/>
        </w:rPr>
        <w:t xml:space="preserve">A. </w:t>
      </w:r>
      <w:r w:rsidRPr="7451734D" w:rsidR="739E607F">
        <w:rPr>
          <w:rFonts w:ascii="system-ui" w:hAnsi="system-ui" w:eastAsia="system-ui" w:cs="system-ui"/>
          <w:b w:val="0"/>
          <w:bCs w:val="0"/>
          <w:i w:val="0"/>
          <w:iCs w:val="0"/>
          <w:caps w:val="0"/>
          <w:smallCaps w:val="0"/>
          <w:noProof w:val="0"/>
          <w:color w:val="111111"/>
          <w:sz w:val="24"/>
          <w:szCs w:val="24"/>
          <w:lang w:val="en-US"/>
        </w:rPr>
        <w:t>To conduct the investigation, Autopsy was deployed as the main platform because it is well-supported to work with Android file systems (Ext4, F2FS) and automated ingest modules.</w:t>
      </w:r>
      <w:r w:rsidRPr="7451734D" w:rsidR="739E607F">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7451734D" wp14:paraId="75E75AFB" wp14:textId="6E29BD78">
      <w:pPr>
        <w:pStyle w:val="ListParagraph"/>
        <w:numPr>
          <w:ilvl w:val="0"/>
          <w:numId w:val="41"/>
        </w:numPr>
        <w:bidi w:val="0"/>
        <w:spacing w:before="240" w:beforeAutospacing="off" w:after="240" w:afterAutospacing="off"/>
        <w:rPr>
          <w:rFonts w:ascii="system-ui" w:hAnsi="system-ui" w:eastAsia="system-ui" w:cs="system-ui"/>
          <w:b w:val="0"/>
          <w:bCs w:val="0"/>
          <w:i w:val="0"/>
          <w:iCs w:val="0"/>
          <w:caps w:val="0"/>
          <w:smallCaps w:val="0"/>
          <w:noProof w:val="0"/>
          <w:lang w:val="en-US"/>
        </w:rPr>
      </w:pPr>
      <w:r w:rsidRPr="7451734D" w:rsidR="739E607F">
        <w:rPr>
          <w:rFonts w:ascii="system-ui" w:hAnsi="system-ui" w:eastAsia="system-ui" w:cs="system-ui"/>
          <w:b w:val="0"/>
          <w:bCs w:val="0"/>
          <w:i w:val="0"/>
          <w:iCs w:val="0"/>
          <w:caps w:val="0"/>
          <w:smallCaps w:val="0"/>
          <w:noProof w:val="0"/>
          <w:color w:val="111111"/>
          <w:lang w:val="en-US"/>
        </w:rPr>
        <w:t>Ingest Modules: The Android Analyzer module and the Keyword Search module were installed to process user data.</w:t>
      </w:r>
      <w:r w:rsidRPr="7451734D" w:rsidR="739E607F">
        <w:rPr>
          <w:rFonts w:ascii="system-ui" w:hAnsi="system-ui" w:eastAsia="system-ui" w:cs="system-ui"/>
          <w:b w:val="0"/>
          <w:bCs w:val="0"/>
          <w:i w:val="0"/>
          <w:iCs w:val="0"/>
          <w:caps w:val="0"/>
          <w:smallCaps w:val="0"/>
          <w:noProof w:val="0"/>
          <w:lang w:val="en-US"/>
        </w:rPr>
        <w:t xml:space="preserve"> </w:t>
      </w:r>
      <w:r w:rsidRPr="7451734D" w:rsidR="739E607F">
        <w:rPr>
          <w:rFonts w:ascii="system-ui" w:hAnsi="system-ui" w:eastAsia="system-ui" w:cs="system-ui"/>
          <w:b w:val="0"/>
          <w:bCs w:val="0"/>
          <w:i w:val="0"/>
          <w:iCs w:val="0"/>
          <w:caps w:val="0"/>
          <w:smallCaps w:val="0"/>
          <w:noProof w:val="0"/>
          <w:color w:val="111111"/>
          <w:lang w:val="en-US"/>
        </w:rPr>
        <w:t>The Correlation Engine was especially useful during this investigation, enabling the investigator to associate unrelated data points together, say, he or she automatically marked that the phone number in Emma's contacts list (07476538686) corresponded to the device name (the phone) of the phone being seized (Exhibit EV-02).</w:t>
      </w:r>
      <w:r w:rsidRPr="7451734D" w:rsidR="739E607F">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73409DD8" wp14:textId="5355D52F">
      <w:pPr>
        <w:pStyle w:val="ListParagraph"/>
        <w:numPr>
          <w:ilvl w:val="0"/>
          <w:numId w:val="41"/>
        </w:numPr>
        <w:bidi w:val="0"/>
        <w:spacing w:before="240" w:beforeAutospacing="off" w:after="240" w:afterAutospacing="off"/>
        <w:rPr>
          <w:rFonts w:ascii="system-ui" w:hAnsi="system-ui" w:eastAsia="system-ui" w:cs="system-ui"/>
          <w:b w:val="0"/>
          <w:bCs w:val="0"/>
          <w:i w:val="0"/>
          <w:iCs w:val="0"/>
          <w:caps w:val="0"/>
          <w:smallCaps w:val="0"/>
          <w:noProof w:val="0"/>
          <w:lang w:val="en-US"/>
        </w:rPr>
      </w:pPr>
      <w:r w:rsidRPr="7451734D" w:rsidR="6B1452B7">
        <w:rPr>
          <w:rFonts w:ascii="system-ui" w:hAnsi="system-ui" w:eastAsia="system-ui" w:cs="system-ui"/>
          <w:b w:val="0"/>
          <w:bCs w:val="0"/>
          <w:i w:val="0"/>
          <w:iCs w:val="0"/>
          <w:caps w:val="0"/>
          <w:smallCaps w:val="0"/>
          <w:noProof w:val="0"/>
          <w:color w:val="111111"/>
          <w:lang w:val="en-US"/>
        </w:rPr>
        <w:t>Keyword</w:t>
      </w:r>
      <w:r w:rsidRPr="7451734D" w:rsidR="739E607F">
        <w:rPr>
          <w:rFonts w:ascii="system-ui" w:hAnsi="system-ui" w:eastAsia="system-ui" w:cs="system-ui"/>
          <w:b w:val="0"/>
          <w:bCs w:val="0"/>
          <w:i w:val="0"/>
          <w:iCs w:val="0"/>
          <w:caps w:val="0"/>
          <w:smallCaps w:val="0"/>
          <w:noProof w:val="0"/>
          <w:color w:val="111111"/>
          <w:lang w:val="en-US"/>
        </w:rPr>
        <w:t xml:space="preserve"> Indexing</w:t>
      </w:r>
      <w:r w:rsidRPr="7451734D" w:rsidR="538623D5">
        <w:rPr>
          <w:rFonts w:ascii="system-ui" w:hAnsi="system-ui" w:eastAsia="system-ui" w:cs="system-ui"/>
          <w:b w:val="0"/>
          <w:bCs w:val="0"/>
          <w:i w:val="0"/>
          <w:iCs w:val="0"/>
          <w:caps w:val="0"/>
          <w:smallCaps w:val="0"/>
          <w:noProof w:val="0"/>
          <w:color w:val="111111"/>
          <w:lang w:val="en-US"/>
        </w:rPr>
        <w:t>: A</w:t>
      </w:r>
      <w:r w:rsidRPr="7451734D" w:rsidR="739E607F">
        <w:rPr>
          <w:rFonts w:ascii="system-ui" w:hAnsi="system-ui" w:eastAsia="system-ui" w:cs="system-ui"/>
          <w:b w:val="0"/>
          <w:bCs w:val="0"/>
          <w:i w:val="0"/>
          <w:iCs w:val="0"/>
          <w:caps w:val="0"/>
          <w:smallCaps w:val="0"/>
          <w:noProof w:val="0"/>
          <w:color w:val="111111"/>
          <w:lang w:val="en-US"/>
        </w:rPr>
        <w:t xml:space="preserve"> complete text index was created to be able to search </w:t>
      </w:r>
      <w:r w:rsidRPr="7451734D" w:rsidR="739E607F">
        <w:rPr>
          <w:rFonts w:ascii="system-ui" w:hAnsi="system-ui" w:eastAsia="system-ui" w:cs="system-ui"/>
          <w:b w:val="0"/>
          <w:bCs w:val="0"/>
          <w:i w:val="0"/>
          <w:iCs w:val="0"/>
          <w:caps w:val="0"/>
          <w:smallCaps w:val="0"/>
          <w:noProof w:val="0"/>
          <w:color w:val="111111"/>
          <w:lang w:val="en-US"/>
        </w:rPr>
        <w:t>on</w:t>
      </w:r>
      <w:r w:rsidRPr="7451734D" w:rsidR="739E607F">
        <w:rPr>
          <w:rFonts w:ascii="system-ui" w:hAnsi="system-ui" w:eastAsia="system-ui" w:cs="system-ui"/>
          <w:b w:val="0"/>
          <w:bCs w:val="0"/>
          <w:i w:val="0"/>
          <w:iCs w:val="0"/>
          <w:caps w:val="0"/>
          <w:smallCaps w:val="0"/>
          <w:noProof w:val="0"/>
          <w:color w:val="111111"/>
          <w:lang w:val="en-US"/>
        </w:rPr>
        <w:t xml:space="preserve"> certain specific strings like Patent, 5M, and NexGen on all unallocated space and active files.</w:t>
      </w:r>
      <w:r w:rsidRPr="7451734D" w:rsidR="739E607F">
        <w:rPr>
          <w:rFonts w:ascii="system-ui" w:hAnsi="system-ui" w:eastAsia="system-ui" w:cs="system-ui"/>
          <w:b w:val="0"/>
          <w:bCs w:val="0"/>
          <w:i w:val="0"/>
          <w:iCs w:val="0"/>
          <w:caps w:val="0"/>
          <w:smallCaps w:val="0"/>
          <w:noProof w:val="0"/>
          <w:lang w:val="en-US"/>
        </w:rPr>
        <w:t xml:space="preserve"> </w:t>
      </w:r>
      <w:r>
        <w:br/>
      </w:r>
    </w:p>
    <w:p xmlns:wp14="http://schemas.microsoft.com/office/word/2010/wordml" w:rsidP="7451734D" wp14:paraId="27E22E21" wp14:textId="06C7ECA0">
      <w:pPr>
        <w:pStyle w:val="Normal"/>
        <w:bidi w:val="0"/>
        <w:spacing w:before="240" w:beforeAutospacing="off" w:after="240" w:afterAutospacing="off"/>
        <w:rPr>
          <w:rFonts w:ascii="Aptos" w:hAnsi="Aptos" w:eastAsia="Aptos" w:cs="Aptos"/>
          <w:noProof w:val="0"/>
          <w:sz w:val="24"/>
          <w:szCs w:val="24"/>
          <w:lang w:val="en-US"/>
        </w:rPr>
      </w:pPr>
      <w:r w:rsidRPr="7451734D" w:rsidR="652B0BF1">
        <w:rPr>
          <w:b w:val="1"/>
          <w:bCs w:val="1"/>
          <w:noProof w:val="0"/>
          <w:lang w:val="en-US"/>
        </w:rPr>
        <w:t xml:space="preserve">B. </w:t>
      </w:r>
      <w:r w:rsidRPr="7451734D" w:rsidR="3813A01F">
        <w:rPr>
          <w:rFonts w:ascii="system-ui" w:hAnsi="system-ui" w:eastAsia="system-ui" w:cs="system-ui"/>
          <w:b w:val="0"/>
          <w:bCs w:val="0"/>
          <w:i w:val="0"/>
          <w:iCs w:val="0"/>
          <w:caps w:val="0"/>
          <w:smallCaps w:val="0"/>
          <w:noProof w:val="0"/>
          <w:color w:val="111111"/>
          <w:sz w:val="24"/>
          <w:szCs w:val="24"/>
          <w:lang w:val="en-US"/>
        </w:rPr>
        <w:t xml:space="preserve">SQLite Database Viewer (Manual Analysis) Although automatic tools are effective, they might not be able to fragment and </w:t>
      </w:r>
      <w:r w:rsidRPr="7451734D" w:rsidR="278B3BD7">
        <w:rPr>
          <w:rFonts w:ascii="system-ui" w:hAnsi="system-ui" w:eastAsia="system-ui" w:cs="system-ui"/>
          <w:b w:val="0"/>
          <w:bCs w:val="0"/>
          <w:i w:val="0"/>
          <w:iCs w:val="0"/>
          <w:caps w:val="0"/>
          <w:smallCaps w:val="0"/>
          <w:noProof w:val="0"/>
          <w:color w:val="111111"/>
          <w:sz w:val="24"/>
          <w:szCs w:val="24"/>
          <w:lang w:val="en-US"/>
        </w:rPr>
        <w:t>delete</w:t>
      </w:r>
      <w:r w:rsidRPr="7451734D" w:rsidR="3813A01F">
        <w:rPr>
          <w:rFonts w:ascii="system-ui" w:hAnsi="system-ui" w:eastAsia="system-ui" w:cs="system-ui"/>
          <w:b w:val="0"/>
          <w:bCs w:val="0"/>
          <w:i w:val="0"/>
          <w:iCs w:val="0"/>
          <w:caps w:val="0"/>
          <w:smallCaps w:val="0"/>
          <w:noProof w:val="0"/>
          <w:color w:val="111111"/>
          <w:sz w:val="24"/>
          <w:szCs w:val="24"/>
          <w:lang w:val="en-US"/>
        </w:rPr>
        <w:t xml:space="preserve"> records.</w:t>
      </w:r>
      <w:r w:rsidRPr="7451734D" w:rsidR="3813A01F">
        <w:rPr>
          <w:rFonts w:ascii="system-ui" w:hAnsi="system-ui" w:eastAsia="system-ui" w:cs="system-ui"/>
          <w:b w:val="0"/>
          <w:bCs w:val="0"/>
          <w:i w:val="0"/>
          <w:iCs w:val="0"/>
          <w:caps w:val="0"/>
          <w:smallCaps w:val="0"/>
          <w:noProof w:val="0"/>
          <w:sz w:val="24"/>
          <w:szCs w:val="24"/>
          <w:lang w:val="en-US"/>
        </w:rPr>
        <w:t xml:space="preserve"> </w:t>
      </w:r>
      <w:r w:rsidRPr="7451734D" w:rsidR="3813A01F">
        <w:rPr>
          <w:rFonts w:ascii="system-ui" w:hAnsi="system-ui" w:eastAsia="system-ui" w:cs="system-ui"/>
          <w:b w:val="0"/>
          <w:bCs w:val="0"/>
          <w:i w:val="0"/>
          <w:iCs w:val="0"/>
          <w:caps w:val="0"/>
          <w:smallCaps w:val="0"/>
          <w:noProof w:val="0"/>
          <w:color w:val="111111"/>
          <w:sz w:val="24"/>
          <w:szCs w:val="24"/>
          <w:lang w:val="en-US"/>
        </w:rPr>
        <w:t>Manual SQL queries were run on the raw database files to retrieve important evidence:</w:t>
      </w:r>
    </w:p>
    <w:p xmlns:wp14="http://schemas.microsoft.com/office/word/2010/wordml" w:rsidP="7451734D" wp14:paraId="2ED33E75" wp14:textId="563516A4">
      <w:pPr>
        <w:pStyle w:val="ListParagraph"/>
        <w:numPr>
          <w:ilvl w:val="0"/>
          <w:numId w:val="42"/>
        </w:numPr>
        <w:bidi w:val="0"/>
        <w:spacing w:before="240" w:beforeAutospacing="off" w:after="240" w:afterAutospacing="off"/>
        <w:rPr>
          <w:noProof w:val="0"/>
          <w:lang w:val="en-US"/>
        </w:rPr>
      </w:pPr>
      <w:r w:rsidRPr="7451734D" w:rsidR="3813A01F">
        <w:rPr>
          <w:rFonts w:ascii="system-ui" w:hAnsi="system-ui" w:eastAsia="system-ui" w:cs="system-ui"/>
          <w:b w:val="0"/>
          <w:bCs w:val="0"/>
          <w:i w:val="0"/>
          <w:iCs w:val="0"/>
          <w:caps w:val="0"/>
          <w:smallCaps w:val="0"/>
          <w:noProof w:val="0"/>
          <w:color w:val="111111"/>
          <w:lang w:val="en-US"/>
        </w:rPr>
        <w:t>msgstore.db</w:t>
      </w:r>
      <w:r w:rsidRPr="7451734D" w:rsidR="3813A01F">
        <w:rPr>
          <w:rFonts w:ascii="system-ui" w:hAnsi="system-ui" w:eastAsia="system-ui" w:cs="system-ui"/>
          <w:b w:val="0"/>
          <w:bCs w:val="0"/>
          <w:i w:val="0"/>
          <w:iCs w:val="0"/>
          <w:caps w:val="0"/>
          <w:smallCaps w:val="0"/>
          <w:noProof w:val="0"/>
          <w:color w:val="111111"/>
          <w:lang w:val="en-US"/>
        </w:rPr>
        <w:t xml:space="preserve"> (WhatsApp): The recovery of the respective timestamps and message content that </w:t>
      </w:r>
      <w:r w:rsidRPr="7451734D" w:rsidR="3813A01F">
        <w:rPr>
          <w:rFonts w:ascii="system-ui" w:hAnsi="system-ui" w:eastAsia="system-ui" w:cs="system-ui"/>
          <w:b w:val="0"/>
          <w:bCs w:val="0"/>
          <w:i w:val="0"/>
          <w:iCs w:val="0"/>
          <w:caps w:val="0"/>
          <w:smallCaps w:val="0"/>
          <w:noProof w:val="0"/>
          <w:color w:val="111111"/>
          <w:lang w:val="en-US"/>
        </w:rPr>
        <w:t>demonstrated</w:t>
      </w:r>
      <w:r w:rsidRPr="7451734D" w:rsidR="3813A01F">
        <w:rPr>
          <w:rFonts w:ascii="system-ui" w:hAnsi="system-ui" w:eastAsia="system-ui" w:cs="system-ui"/>
          <w:b w:val="0"/>
          <w:bCs w:val="0"/>
          <w:i w:val="0"/>
          <w:iCs w:val="0"/>
          <w:caps w:val="0"/>
          <w:smallCaps w:val="0"/>
          <w:noProof w:val="0"/>
          <w:color w:val="111111"/>
          <w:lang w:val="en-US"/>
        </w:rPr>
        <w:t xml:space="preserve"> the conspiracy was possible through the manual inspection of the messages table.</w:t>
      </w:r>
      <w:r w:rsidRPr="7451734D" w:rsidR="3813A01F">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5CB6004" wp14:textId="404BC6BB">
      <w:pPr>
        <w:pStyle w:val="ListParagraph"/>
        <w:numPr>
          <w:ilvl w:val="0"/>
          <w:numId w:val="42"/>
        </w:numPr>
        <w:bidi w:val="0"/>
        <w:spacing w:before="240" w:beforeAutospacing="off" w:after="240" w:afterAutospacing="off"/>
        <w:rPr>
          <w:noProof w:val="0"/>
          <w:lang w:val="en-US"/>
        </w:rPr>
      </w:pPr>
      <w:r w:rsidRPr="7451734D" w:rsidR="3813A01F">
        <w:rPr>
          <w:rFonts w:ascii="system-ui" w:hAnsi="system-ui" w:eastAsia="system-ui" w:cs="system-ui"/>
          <w:b w:val="0"/>
          <w:bCs w:val="0"/>
          <w:i w:val="0"/>
          <w:iCs w:val="0"/>
          <w:caps w:val="0"/>
          <w:smallCaps w:val="0"/>
          <w:noProof w:val="0"/>
          <w:color w:val="111111"/>
          <w:lang w:val="en-US"/>
        </w:rPr>
        <w:t>mmssms.db</w:t>
      </w:r>
      <w:r w:rsidRPr="7451734D" w:rsidR="3813A01F">
        <w:rPr>
          <w:rFonts w:ascii="system-ui" w:hAnsi="system-ui" w:eastAsia="system-ui" w:cs="system-ui"/>
          <w:b w:val="0"/>
          <w:bCs w:val="0"/>
          <w:i w:val="0"/>
          <w:iCs w:val="0"/>
          <w:caps w:val="0"/>
          <w:smallCaps w:val="0"/>
          <w:noProof w:val="0"/>
          <w:color w:val="111111"/>
          <w:lang w:val="en-US"/>
        </w:rPr>
        <w:t xml:space="preserve"> (SMS/MMS): This database was searched to confirm that there were no SMS-based interactions between the Buyer and the Intermediary, which confirmed the hypothesis that the suspects used encrypted systems (WhatsApp) </w:t>
      </w:r>
      <w:r w:rsidRPr="7451734D" w:rsidR="11D4B17C">
        <w:rPr>
          <w:rFonts w:ascii="system-ui" w:hAnsi="system-ui" w:eastAsia="system-ui" w:cs="system-ui"/>
          <w:b w:val="0"/>
          <w:bCs w:val="0"/>
          <w:i w:val="0"/>
          <w:iCs w:val="0"/>
          <w:caps w:val="0"/>
          <w:smallCaps w:val="0"/>
          <w:noProof w:val="0"/>
          <w:color w:val="111111"/>
          <w:lang w:val="en-US"/>
        </w:rPr>
        <w:t>to</w:t>
      </w:r>
      <w:r w:rsidRPr="7451734D" w:rsidR="3813A01F">
        <w:rPr>
          <w:rFonts w:ascii="system-ui" w:hAnsi="system-ui" w:eastAsia="system-ui" w:cs="system-ui"/>
          <w:b w:val="0"/>
          <w:bCs w:val="0"/>
          <w:i w:val="0"/>
          <w:iCs w:val="0"/>
          <w:caps w:val="0"/>
          <w:smallCaps w:val="0"/>
          <w:noProof w:val="0"/>
          <w:color w:val="111111"/>
          <w:lang w:val="en-US"/>
        </w:rPr>
        <w:t xml:space="preserve"> remain unnoticed.</w:t>
      </w:r>
    </w:p>
    <w:p xmlns:wp14="http://schemas.microsoft.com/office/word/2010/wordml" w:rsidP="7451734D" wp14:paraId="28BF4FC6" wp14:textId="38E94E6B">
      <w:pPr>
        <w:pStyle w:val="Normal"/>
        <w:bidi w:val="0"/>
        <w:spacing w:before="240" w:beforeAutospacing="off" w:after="240" w:afterAutospacing="off"/>
        <w:rPr>
          <w:rFonts w:ascii="Aptos" w:hAnsi="Aptos" w:eastAsia="Aptos" w:cs="Aptos"/>
          <w:noProof w:val="0"/>
          <w:sz w:val="24"/>
          <w:szCs w:val="24"/>
          <w:lang w:val="en-US"/>
        </w:rPr>
      </w:pPr>
      <w:r w:rsidRPr="7451734D" w:rsidR="652B0BF1">
        <w:rPr>
          <w:b w:val="1"/>
          <w:bCs w:val="1"/>
          <w:noProof w:val="0"/>
          <w:lang w:val="en-US"/>
        </w:rPr>
        <w:t xml:space="preserve">C. </w:t>
      </w:r>
      <w:r w:rsidRPr="7451734D" w:rsidR="01A9D73B">
        <w:rPr>
          <w:rFonts w:ascii="system-ui" w:hAnsi="system-ui" w:eastAsia="system-ui" w:cs="system-ui"/>
          <w:b w:val="0"/>
          <w:bCs w:val="0"/>
          <w:i w:val="0"/>
          <w:iCs w:val="0"/>
          <w:caps w:val="0"/>
          <w:smallCaps w:val="0"/>
          <w:noProof w:val="0"/>
          <w:color w:val="111111"/>
          <w:sz w:val="24"/>
          <w:szCs w:val="24"/>
          <w:lang w:val="en-US"/>
        </w:rPr>
        <w:t>Geolocation Analyzer This program was used to identify and map out spatial information located inside the evidence.</w:t>
      </w:r>
    </w:p>
    <w:p xmlns:wp14="http://schemas.microsoft.com/office/word/2010/wordml" w:rsidP="7451734D" wp14:paraId="602B0326" wp14:textId="1A856146">
      <w:pPr>
        <w:pStyle w:val="ListParagraph"/>
        <w:numPr>
          <w:ilvl w:val="0"/>
          <w:numId w:val="43"/>
        </w:numPr>
        <w:bidi w:val="0"/>
        <w:spacing w:before="240" w:beforeAutospacing="off" w:after="240" w:afterAutospacing="off"/>
        <w:rPr>
          <w:noProof w:val="0"/>
          <w:lang w:val="en-US"/>
        </w:rPr>
      </w:pPr>
      <w:r w:rsidRPr="7451734D" w:rsidR="01A9D73B">
        <w:rPr>
          <w:rFonts w:ascii="system-ui" w:hAnsi="system-ui" w:eastAsia="system-ui" w:cs="system-ui"/>
          <w:b w:val="0"/>
          <w:bCs w:val="0"/>
          <w:i w:val="0"/>
          <w:iCs w:val="0"/>
          <w:caps w:val="0"/>
          <w:smallCaps w:val="0"/>
          <w:noProof w:val="0"/>
          <w:color w:val="111111"/>
          <w:lang w:val="en-US"/>
        </w:rPr>
        <w:t>EXIF Data: Image files (.jpg) in the camera roll were analyzed and got the metadata.</w:t>
      </w:r>
      <w:r w:rsidRPr="7451734D" w:rsidR="01A9D73B">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7B30175A" wp14:textId="58052A91">
      <w:pPr>
        <w:pStyle w:val="ListParagraph"/>
        <w:numPr>
          <w:ilvl w:val="0"/>
          <w:numId w:val="43"/>
        </w:numPr>
        <w:bidi w:val="0"/>
        <w:spacing w:before="240" w:beforeAutospacing="off" w:after="240" w:afterAutospacing="off"/>
        <w:rPr>
          <w:noProof w:val="0"/>
          <w:lang w:val="en-US"/>
        </w:rPr>
      </w:pPr>
      <w:r w:rsidRPr="7451734D" w:rsidR="01A9D73B">
        <w:rPr>
          <w:rFonts w:ascii="system-ui" w:hAnsi="system-ui" w:eastAsia="system-ui" w:cs="system-ui"/>
          <w:b w:val="0"/>
          <w:bCs w:val="0"/>
          <w:i w:val="0"/>
          <w:iCs w:val="0"/>
          <w:caps w:val="0"/>
          <w:smallCaps w:val="0"/>
          <w:noProof w:val="0"/>
          <w:color w:val="111111"/>
          <w:lang w:val="en-US"/>
        </w:rPr>
        <w:t>Correlation: GPS coordinates (Latitude/Longitude) were plotted on the timestamps of the chat logs.</w:t>
      </w:r>
      <w:r w:rsidRPr="7451734D" w:rsidR="01A9D73B">
        <w:rPr>
          <w:rFonts w:ascii="system-ui" w:hAnsi="system-ui" w:eastAsia="system-ui" w:cs="system-ui"/>
          <w:b w:val="0"/>
          <w:bCs w:val="0"/>
          <w:i w:val="0"/>
          <w:iCs w:val="0"/>
          <w:caps w:val="0"/>
          <w:smallCaps w:val="0"/>
          <w:noProof w:val="0"/>
          <w:lang w:val="en-US"/>
        </w:rPr>
        <w:t xml:space="preserve"> </w:t>
      </w:r>
      <w:r w:rsidRPr="7451734D" w:rsidR="01A9D73B">
        <w:rPr>
          <w:rFonts w:ascii="system-ui" w:hAnsi="system-ui" w:eastAsia="system-ui" w:cs="system-ui"/>
          <w:b w:val="0"/>
          <w:bCs w:val="0"/>
          <w:i w:val="0"/>
          <w:iCs w:val="0"/>
          <w:caps w:val="0"/>
          <w:smallCaps w:val="0"/>
          <w:noProof w:val="0"/>
          <w:color w:val="111111"/>
          <w:lang w:val="en-US"/>
        </w:rPr>
        <w:t xml:space="preserve">This was successfully used to </w:t>
      </w:r>
      <w:r w:rsidRPr="7451734D" w:rsidR="01A9D73B">
        <w:rPr>
          <w:rFonts w:ascii="system-ui" w:hAnsi="system-ui" w:eastAsia="system-ui" w:cs="system-ui"/>
          <w:b w:val="0"/>
          <w:bCs w:val="0"/>
          <w:i w:val="0"/>
          <w:iCs w:val="0"/>
          <w:caps w:val="0"/>
          <w:smallCaps w:val="0"/>
          <w:noProof w:val="0"/>
          <w:color w:val="111111"/>
          <w:lang w:val="en-US"/>
        </w:rPr>
        <w:t>locate</w:t>
      </w:r>
      <w:r w:rsidRPr="7451734D" w:rsidR="01A9D73B">
        <w:rPr>
          <w:rFonts w:ascii="system-ui" w:hAnsi="system-ui" w:eastAsia="system-ui" w:cs="system-ui"/>
          <w:b w:val="0"/>
          <w:bCs w:val="0"/>
          <w:i w:val="0"/>
          <w:iCs w:val="0"/>
          <w:caps w:val="0"/>
          <w:smallCaps w:val="0"/>
          <w:noProof w:val="0"/>
          <w:color w:val="111111"/>
          <w:lang w:val="en-US"/>
        </w:rPr>
        <w:t xml:space="preserve"> the Buyer hardware device in Paris (Coordinate: 48.8647deg N, 2.3490deg E) at the precise instant the Intermediary states that he is traveling to it, which physically corroborates the digital dialogue.</w:t>
      </w:r>
    </w:p>
    <w:p xmlns:wp14="http://schemas.microsoft.com/office/word/2010/wordml" w:rsidP="7451734D" wp14:paraId="0E8B27BD" wp14:textId="21C67577">
      <w:pPr>
        <w:pStyle w:val="Heading3"/>
        <w:bidi w:val="0"/>
        <w:spacing w:before="281" w:beforeAutospacing="off" w:after="281" w:afterAutospacing="off"/>
        <w:rPr>
          <w:b w:val="1"/>
          <w:bCs w:val="1"/>
          <w:noProof w:val="0"/>
          <w:sz w:val="28"/>
          <w:szCs w:val="28"/>
          <w:lang w:val="en-US"/>
        </w:rPr>
      </w:pPr>
      <w:bookmarkStart w:name="_Toc1365501992" w:id="72742772"/>
      <w:r w:rsidRPr="7451734D" w:rsidR="652B0BF1">
        <w:rPr>
          <w:b w:val="1"/>
          <w:bCs w:val="1"/>
          <w:noProof w:val="0"/>
          <w:sz w:val="28"/>
          <w:szCs w:val="28"/>
          <w:lang w:val="en-US"/>
        </w:rPr>
        <w:t>3.3 Investigative Process (ACPO Compliance)</w:t>
      </w:r>
      <w:bookmarkEnd w:id="72742772"/>
    </w:p>
    <w:p xmlns:wp14="http://schemas.microsoft.com/office/word/2010/wordml" w:rsidP="7451734D" wp14:paraId="200541E1" wp14:textId="7F49CEA5">
      <w:pPr>
        <w:pStyle w:val="Normal"/>
        <w:bidi w:val="0"/>
        <w:spacing w:before="240" w:beforeAutospacing="off" w:after="240" w:afterAutospacing="off"/>
        <w:ind w:left="0"/>
        <w:rPr>
          <w:noProof w:val="0"/>
          <w:lang w:val="en-US"/>
        </w:rPr>
      </w:pPr>
      <w:r w:rsidRPr="7451734D" w:rsidR="34BEC0E0">
        <w:rPr>
          <w:noProof w:val="0"/>
          <w:lang w:val="en-US"/>
        </w:rPr>
        <w:t xml:space="preserve">The research followed the ACPO (Association of Chief Police officers) Guidelines of the Digital Evidence to the letter; therefore, the results can be used in a court of law. </w:t>
      </w:r>
    </w:p>
    <w:p xmlns:wp14="http://schemas.microsoft.com/office/word/2010/wordml" w:rsidP="7451734D" wp14:paraId="3DC6D0C6" wp14:textId="74816DE6">
      <w:pPr>
        <w:pStyle w:val="ListParagraph"/>
        <w:numPr>
          <w:ilvl w:val="0"/>
          <w:numId w:val="53"/>
        </w:numPr>
        <w:bidi w:val="0"/>
        <w:spacing w:before="240" w:beforeAutospacing="off" w:after="240" w:afterAutospacing="off"/>
        <w:rPr>
          <w:noProof w:val="0"/>
          <w:lang w:val="en-US"/>
        </w:rPr>
      </w:pPr>
      <w:r w:rsidRPr="7451734D" w:rsidR="34BEC0E0">
        <w:rPr>
          <w:noProof w:val="0"/>
          <w:lang w:val="en-US"/>
        </w:rPr>
        <w:t xml:space="preserve">Principle 1: Data integrity Data stored on the digital devices was not altered in any manner. All the analysis was done on known forensic images. The integrity of these images was tested through MD5 Hashing; the hash numbers at the beginning of the analysis were identical to the one computed at the seizure and this </w:t>
      </w:r>
      <w:r w:rsidRPr="7451734D" w:rsidR="34BEC0E0">
        <w:rPr>
          <w:noProof w:val="0"/>
          <w:lang w:val="en-US"/>
        </w:rPr>
        <w:t>demonstrated</w:t>
      </w:r>
      <w:r w:rsidRPr="7451734D" w:rsidR="34BEC0E0">
        <w:rPr>
          <w:noProof w:val="0"/>
          <w:lang w:val="en-US"/>
        </w:rPr>
        <w:t xml:space="preserve"> the fact that there was no insertion of any attempts to tamper with the images. </w:t>
      </w:r>
    </w:p>
    <w:p xmlns:wp14="http://schemas.microsoft.com/office/word/2010/wordml" w:rsidP="7451734D" wp14:paraId="32FB75F4" wp14:textId="73B20001">
      <w:pPr>
        <w:pStyle w:val="ListParagraph"/>
        <w:numPr>
          <w:ilvl w:val="0"/>
          <w:numId w:val="53"/>
        </w:numPr>
        <w:bidi w:val="0"/>
        <w:spacing w:before="240" w:beforeAutospacing="off" w:after="240" w:afterAutospacing="off"/>
        <w:rPr>
          <w:noProof w:val="0"/>
          <w:lang w:val="en-US"/>
        </w:rPr>
      </w:pPr>
      <w:r w:rsidRPr="7451734D" w:rsidR="34BEC0E0">
        <w:rPr>
          <w:noProof w:val="0"/>
          <w:lang w:val="en-US"/>
        </w:rPr>
        <w:t xml:space="preserve">Principle 2: Audit Trail and Reproducibility has been </w:t>
      </w:r>
      <w:r w:rsidRPr="7451734D" w:rsidR="34BEC0E0">
        <w:rPr>
          <w:noProof w:val="0"/>
          <w:lang w:val="en-US"/>
        </w:rPr>
        <w:t>observed</w:t>
      </w:r>
      <w:r w:rsidRPr="7451734D" w:rsidR="34BEC0E0">
        <w:rPr>
          <w:noProof w:val="0"/>
          <w:lang w:val="en-US"/>
        </w:rPr>
        <w:t xml:space="preserve">: An entire audit trail was </w:t>
      </w:r>
      <w:r w:rsidRPr="7451734D" w:rsidR="34BEC0E0">
        <w:rPr>
          <w:noProof w:val="0"/>
          <w:lang w:val="en-US"/>
        </w:rPr>
        <w:t>observed</w:t>
      </w:r>
      <w:r w:rsidRPr="7451734D" w:rsidR="34BEC0E0">
        <w:rPr>
          <w:noProof w:val="0"/>
          <w:lang w:val="en-US"/>
        </w:rPr>
        <w:t xml:space="preserve"> during the investigation. All the actions, starting with the installation of the picture files to the retrieval of a particular artifact (such as the Peter Dover alias), were documented. This makes it </w:t>
      </w:r>
      <w:r w:rsidRPr="7451734D" w:rsidR="197EC697">
        <w:rPr>
          <w:noProof w:val="0"/>
          <w:lang w:val="en-US"/>
        </w:rPr>
        <w:t>possible</w:t>
      </w:r>
      <w:r w:rsidRPr="7451734D" w:rsidR="34BEC0E0">
        <w:rPr>
          <w:noProof w:val="0"/>
          <w:lang w:val="en-US"/>
        </w:rPr>
        <w:t xml:space="preserve"> that a third-party forensic examiner may replicate the process and produce the same results. </w:t>
      </w:r>
    </w:p>
    <w:p xmlns:wp14="http://schemas.microsoft.com/office/word/2010/wordml" w:rsidP="7451734D" wp14:paraId="2118DABA" wp14:textId="7A611AFF">
      <w:pPr>
        <w:pStyle w:val="ListParagraph"/>
        <w:numPr>
          <w:ilvl w:val="0"/>
          <w:numId w:val="53"/>
        </w:numPr>
        <w:bidi w:val="0"/>
        <w:spacing w:before="240" w:beforeAutospacing="off" w:after="240" w:afterAutospacing="off"/>
        <w:rPr>
          <w:noProof w:val="0"/>
          <w:lang w:val="en-US"/>
        </w:rPr>
      </w:pPr>
      <w:r w:rsidRPr="7451734D" w:rsidR="34BEC0E0">
        <w:rPr>
          <w:noProof w:val="0"/>
          <w:lang w:val="en-US"/>
        </w:rPr>
        <w:t xml:space="preserve">Principle 3: Cross-Validation In order to prevent dependence on one artifact, we employed a "Triangulation" approach. The main results were confirmed with the help of three data points: </w:t>
      </w:r>
    </w:p>
    <w:p xmlns:wp14="http://schemas.microsoft.com/office/word/2010/wordml" w:rsidP="7451734D" wp14:paraId="39C8D567" wp14:textId="13AF144A">
      <w:pPr>
        <w:pStyle w:val="ListParagraph"/>
        <w:numPr>
          <w:ilvl w:val="1"/>
          <w:numId w:val="53"/>
        </w:numPr>
        <w:bidi w:val="0"/>
        <w:spacing w:before="240" w:beforeAutospacing="off" w:after="240" w:afterAutospacing="off"/>
        <w:rPr>
          <w:noProof w:val="0"/>
          <w:lang w:val="en-US"/>
        </w:rPr>
      </w:pPr>
      <w:r w:rsidRPr="7451734D" w:rsidR="34BEC0E0">
        <w:rPr>
          <w:noProof w:val="0"/>
          <w:lang w:val="en-US"/>
        </w:rPr>
        <w:t xml:space="preserve">Communication: What the suspects said (Chat Logs). </w:t>
      </w:r>
      <w:r w:rsidRPr="7451734D" w:rsidR="34BEC0E0">
        <w:rPr>
          <w:noProof w:val="0"/>
          <w:lang w:val="en-US"/>
        </w:rPr>
        <w:t xml:space="preserve"> </w:t>
      </w:r>
    </w:p>
    <w:p xmlns:wp14="http://schemas.microsoft.com/office/word/2010/wordml" w:rsidP="7451734D" wp14:paraId="49694D45" wp14:textId="493895EE">
      <w:pPr>
        <w:pStyle w:val="ListParagraph"/>
        <w:numPr>
          <w:ilvl w:val="1"/>
          <w:numId w:val="53"/>
        </w:numPr>
        <w:bidi w:val="0"/>
        <w:spacing w:before="240" w:beforeAutospacing="off" w:after="240" w:afterAutospacing="off"/>
        <w:rPr>
          <w:noProof w:val="0"/>
          <w:lang w:val="en-US"/>
        </w:rPr>
      </w:pPr>
      <w:r w:rsidRPr="7451734D" w:rsidR="34BEC0E0">
        <w:rPr>
          <w:noProof w:val="0"/>
          <w:lang w:val="en-US"/>
        </w:rPr>
        <w:t xml:space="preserve">Location: The location of the suspects (GPS Data). </w:t>
      </w:r>
    </w:p>
    <w:p xmlns:wp14="http://schemas.microsoft.com/office/word/2010/wordml" w:rsidP="7451734D" wp14:paraId="2AFB57DF" wp14:textId="57B6402E">
      <w:pPr>
        <w:pStyle w:val="ListParagraph"/>
        <w:numPr>
          <w:ilvl w:val="1"/>
          <w:numId w:val="53"/>
        </w:numPr>
        <w:bidi w:val="0"/>
        <w:rPr>
          <w:noProof w:val="0"/>
          <w:lang w:val="en-US"/>
        </w:rPr>
      </w:pPr>
      <w:r w:rsidRPr="7451734D" w:rsidR="34BEC0E0">
        <w:rPr>
          <w:noProof w:val="0"/>
          <w:lang w:val="en-US"/>
        </w:rPr>
        <w:t xml:space="preserve">Connection: The way the devices </w:t>
      </w:r>
      <w:r w:rsidRPr="7451734D" w:rsidR="4F01FAD7">
        <w:rPr>
          <w:noProof w:val="0"/>
          <w:lang w:val="en-US"/>
        </w:rPr>
        <w:t>are</w:t>
      </w:r>
      <w:r w:rsidRPr="7451734D" w:rsidR="34BEC0E0">
        <w:rPr>
          <w:noProof w:val="0"/>
          <w:lang w:val="en-US"/>
        </w:rPr>
        <w:t xml:space="preserve"> connected (Contact Lists/Social Graph).</w:t>
      </w:r>
    </w:p>
    <w:p xmlns:wp14="http://schemas.microsoft.com/office/word/2010/wordml" w:rsidP="7451734D" wp14:paraId="0E62B837" wp14:textId="68370B78">
      <w:pPr>
        <w:pStyle w:val="Heading2"/>
        <w:bidi w:val="0"/>
        <w:spacing w:before="0" w:beforeAutospacing="off" w:after="299" w:afterAutospacing="off"/>
        <w:rPr>
          <w:rFonts w:ascii="Aptos" w:hAnsi="Aptos" w:eastAsia="Aptos" w:cs="Aptos"/>
          <w:b w:val="1"/>
          <w:bCs w:val="1"/>
          <w:noProof w:val="0"/>
          <w:sz w:val="36"/>
          <w:szCs w:val="36"/>
          <w:lang w:val="en-US"/>
        </w:rPr>
      </w:pPr>
      <w:bookmarkStart w:name="_Toc2131229524" w:id="241674219"/>
      <w:r w:rsidRPr="7451734D" w:rsidR="6DE69E19">
        <w:rPr>
          <w:rFonts w:ascii="Aptos" w:hAnsi="Aptos" w:eastAsia="Aptos" w:cs="Aptos"/>
          <w:b w:val="1"/>
          <w:bCs w:val="1"/>
          <w:noProof w:val="0"/>
          <w:sz w:val="36"/>
          <w:szCs w:val="36"/>
          <w:lang w:val="en-US"/>
        </w:rPr>
        <w:t>4. DETAILED FINDINGS</w:t>
      </w:r>
      <w:bookmarkEnd w:id="241674219"/>
    </w:p>
    <w:p xmlns:wp14="http://schemas.microsoft.com/office/word/2010/wordml" w:rsidP="7451734D" wp14:paraId="5B3A65D4" wp14:textId="1D27B788">
      <w:pPr>
        <w:pStyle w:val="Heading3"/>
        <w:bidi w:val="0"/>
        <w:spacing w:before="0" w:beforeAutospacing="off" w:after="281" w:afterAutospacing="off"/>
        <w:rPr>
          <w:rFonts w:ascii="Aptos" w:hAnsi="Aptos" w:eastAsia="Aptos" w:cs="Aptos"/>
          <w:b w:val="1"/>
          <w:bCs w:val="1"/>
          <w:noProof w:val="0"/>
          <w:sz w:val="28"/>
          <w:szCs w:val="28"/>
          <w:lang w:val="en-US"/>
        </w:rPr>
      </w:pPr>
      <w:bookmarkStart w:name="_Toc1304710009" w:id="1845143900"/>
      <w:r w:rsidRPr="7451734D" w:rsidR="6DE69E19">
        <w:rPr>
          <w:rFonts w:ascii="Aptos" w:hAnsi="Aptos" w:eastAsia="Aptos" w:cs="Aptos"/>
          <w:b w:val="1"/>
          <w:bCs w:val="1"/>
          <w:noProof w:val="0"/>
          <w:sz w:val="28"/>
          <w:szCs w:val="28"/>
          <w:lang w:val="en-US"/>
        </w:rPr>
        <w:t>4.1 Suspect Identification &amp; Attribution</w:t>
      </w:r>
      <w:bookmarkEnd w:id="1845143900"/>
    </w:p>
    <w:p xmlns:wp14="http://schemas.microsoft.com/office/word/2010/wordml" w:rsidP="7451734D" wp14:paraId="1A0F3253" wp14:textId="73683C48">
      <w:pPr>
        <w:pStyle w:val="Heading4"/>
        <w:bidi w:val="0"/>
        <w:spacing w:before="0" w:beforeAutospacing="off" w:after="319" w:afterAutospacing="off"/>
        <w:rPr>
          <w:rFonts w:ascii="Aptos" w:hAnsi="Aptos" w:eastAsia="Aptos" w:cs="Aptos"/>
          <w:b w:val="1"/>
          <w:bCs w:val="1"/>
          <w:noProof w:val="0"/>
          <w:sz w:val="24"/>
          <w:szCs w:val="24"/>
          <w:lang w:val="en-US"/>
        </w:rPr>
      </w:pPr>
      <w:bookmarkStart w:name="_Toc643318797" w:id="1317924874"/>
      <w:r w:rsidRPr="7451734D" w:rsidR="6DE69E19">
        <w:rPr>
          <w:rFonts w:ascii="Aptos" w:hAnsi="Aptos" w:eastAsia="Aptos" w:cs="Aptos"/>
          <w:b w:val="1"/>
          <w:bCs w:val="1"/>
          <w:noProof w:val="0"/>
          <w:sz w:val="24"/>
          <w:szCs w:val="24"/>
          <w:lang w:val="en-US"/>
        </w:rPr>
        <w:t>4.1.1 Emma (The Insider)</w:t>
      </w:r>
      <w:bookmarkEnd w:id="1317924874"/>
    </w:p>
    <w:p xmlns:wp14="http://schemas.microsoft.com/office/word/2010/wordml" w:rsidP="7451734D" wp14:paraId="49DEA641" wp14:textId="62A87EDD">
      <w:pPr>
        <w:pStyle w:val="Normal"/>
        <w:bidi w:val="0"/>
        <w:spacing w:before="240" w:beforeAutospacing="off" w:after="240" w:afterAutospacing="off"/>
        <w:ind w:left="0"/>
        <w:rPr>
          <w:noProof w:val="0"/>
          <w:lang w:val="en-US"/>
        </w:rPr>
      </w:pPr>
      <w:r w:rsidRPr="7451734D" w:rsidR="52CA9ACD">
        <w:rPr>
          <w:noProof w:val="0"/>
          <w:lang w:val="en-US"/>
        </w:rPr>
        <w:t xml:space="preserve">Exhibit EV-01 (Huawei P Smart) provides a positive case in the forensic examination of Emma and the phone. </w:t>
      </w:r>
      <w:r w:rsidRPr="7451734D" w:rsidR="52CA9ACD">
        <w:rPr>
          <w:noProof w:val="0"/>
          <w:lang w:val="en-US"/>
        </w:rPr>
        <w:t xml:space="preserve"> </w:t>
      </w:r>
    </w:p>
    <w:p xmlns:wp14="http://schemas.microsoft.com/office/word/2010/wordml" w:rsidP="7451734D" wp14:paraId="4C6BC2B0" wp14:textId="33CCC3BE">
      <w:pPr>
        <w:pStyle w:val="ListParagraph"/>
        <w:numPr>
          <w:ilvl w:val="0"/>
          <w:numId w:val="5"/>
        </w:numPr>
        <w:bidi w:val="0"/>
        <w:spacing w:before="240" w:beforeAutospacing="off" w:after="240" w:afterAutospacing="off"/>
        <w:rPr>
          <w:noProof w:val="0"/>
          <w:lang w:val="en-US"/>
        </w:rPr>
      </w:pPr>
      <w:r w:rsidRPr="7451734D" w:rsidR="52CA9ACD">
        <w:rPr>
          <w:noProof w:val="0"/>
          <w:lang w:val="en-US"/>
        </w:rPr>
        <w:t xml:space="preserve">Digital Persona: The machine is connected to Google Account </w:t>
      </w:r>
      <w:hyperlink r:id="R5d50e0d4035a44ee">
        <w:r w:rsidRPr="7451734D" w:rsidR="52CA9ACD">
          <w:rPr>
            <w:rStyle w:val="Hyperlink"/>
            <w:noProof w:val="0"/>
            <w:lang w:val="en-US"/>
          </w:rPr>
          <w:t>doxp59@gmail.com</w:t>
        </w:r>
      </w:hyperlink>
      <w:r w:rsidRPr="7451734D" w:rsidR="52CA9ACD">
        <w:rPr>
          <w:noProof w:val="0"/>
          <w:lang w:val="en-US"/>
        </w:rPr>
        <w:t>.</w:t>
      </w:r>
    </w:p>
    <w:p xmlns:wp14="http://schemas.microsoft.com/office/word/2010/wordml" w:rsidP="7451734D" wp14:paraId="1F038447" wp14:textId="35E4B67A">
      <w:pPr>
        <w:pStyle w:val="ListParagraph"/>
        <w:numPr>
          <w:ilvl w:val="0"/>
          <w:numId w:val="5"/>
        </w:numPr>
        <w:bidi w:val="0"/>
        <w:spacing w:before="240" w:beforeAutospacing="off" w:after="240" w:afterAutospacing="off"/>
        <w:rPr>
          <w:noProof w:val="0"/>
          <w:lang w:val="en-US"/>
        </w:rPr>
      </w:pPr>
      <w:r w:rsidRPr="7451734D" w:rsidR="52CA9ACD">
        <w:rPr>
          <w:noProof w:val="0"/>
          <w:lang w:val="en-US"/>
        </w:rPr>
        <w:t xml:space="preserve">Alias Usage: An analysis of </w:t>
      </w:r>
      <w:r w:rsidRPr="7451734D" w:rsidR="52CA9ACD">
        <w:rPr>
          <w:noProof w:val="0"/>
          <w:lang w:val="en-US"/>
        </w:rPr>
        <w:t>com.whatsapp</w:t>
      </w:r>
      <w:r w:rsidRPr="7451734D" w:rsidR="52CA9ACD">
        <w:rPr>
          <w:noProof w:val="0"/>
          <w:lang w:val="en-US"/>
        </w:rPr>
        <w:t xml:space="preserve"> preferences XML file showed that the display name was PETER DOVER. This is </w:t>
      </w:r>
      <w:r w:rsidRPr="7451734D" w:rsidR="52CA9ACD">
        <w:rPr>
          <w:noProof w:val="0"/>
          <w:lang w:val="en-US"/>
        </w:rPr>
        <w:t>an indication</w:t>
      </w:r>
      <w:r w:rsidRPr="7451734D" w:rsidR="52CA9ACD">
        <w:rPr>
          <w:noProof w:val="0"/>
          <w:lang w:val="en-US"/>
        </w:rPr>
        <w:t xml:space="preserve"> of a conscious effort to conceal identity. </w:t>
      </w:r>
    </w:p>
    <w:p xmlns:wp14="http://schemas.microsoft.com/office/word/2010/wordml" w:rsidP="7451734D" wp14:paraId="18F1E2AE" wp14:textId="59CA4181">
      <w:pPr>
        <w:pStyle w:val="ListParagraph"/>
        <w:numPr>
          <w:ilvl w:val="0"/>
          <w:numId w:val="5"/>
        </w:numPr>
        <w:bidi w:val="0"/>
        <w:rPr>
          <w:noProof w:val="0"/>
          <w:lang w:val="en-US"/>
        </w:rPr>
      </w:pPr>
      <w:r w:rsidRPr="7451734D" w:rsidR="52CA9ACD">
        <w:rPr>
          <w:noProof w:val="0"/>
          <w:lang w:val="en-US"/>
        </w:rPr>
        <w:t>Social media: A Facebook page has been retrieved with FBID 61565261156720 with the alias Peter Dover being linked to the larger conspiracy.</w:t>
      </w:r>
    </w:p>
    <w:p xmlns:wp14="http://schemas.microsoft.com/office/word/2010/wordml" w:rsidP="7451734D" wp14:paraId="662EB6F5" wp14:textId="76A06239">
      <w:pPr>
        <w:pStyle w:val="Normal"/>
        <w:bidi w:val="0"/>
        <w:spacing w:before="0" w:beforeAutospacing="off" w:after="240" w:afterAutospacing="off"/>
        <w:jc w:val="center"/>
      </w:pPr>
      <w:r w:rsidR="33E88644">
        <w:drawing>
          <wp:inline xmlns:wp14="http://schemas.microsoft.com/office/word/2010/wordprocessingDrawing" wp14:editId="3F24BF1D" wp14:anchorId="3ABABD3E">
            <wp:extent cx="3659978" cy="4365779"/>
            <wp:effectExtent l="0" t="0" r="0" b="0"/>
            <wp:docPr id="821222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1222370" name="Picture 821222370"/>
                    <pic:cNvPicPr/>
                  </pic:nvPicPr>
                  <pic:blipFill>
                    <a:blip xmlns:r="http://schemas.openxmlformats.org/officeDocument/2006/relationships" r:embed="rId943338820">
                      <a:extLst>
                        <a:ext uri="{28A0092B-C50C-407E-A947-70E740481C1C}">
                          <a14:useLocalDpi xmlns:a14="http://schemas.microsoft.com/office/drawing/2010/main"/>
                        </a:ext>
                      </a:extLst>
                    </a:blip>
                    <a:stretch>
                      <a:fillRect/>
                    </a:stretch>
                  </pic:blipFill>
                  <pic:spPr>
                    <a:xfrm rot="0">
                      <a:off x="0" y="0"/>
                      <a:ext cx="3659978" cy="4365779"/>
                    </a:xfrm>
                    <a:prstGeom prst="rect">
                      <a:avLst/>
                    </a:prstGeom>
                  </pic:spPr>
                </pic:pic>
              </a:graphicData>
            </a:graphic>
          </wp:inline>
        </w:drawing>
      </w:r>
    </w:p>
    <w:p xmlns:wp14="http://schemas.microsoft.com/office/word/2010/wordml" w:rsidP="7451734D" wp14:paraId="21831058" wp14:textId="2992AC7C">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73D8CEEE">
        <w:rPr>
          <w:rFonts w:ascii="Aptos" w:hAnsi="Aptos" w:eastAsia="Aptos" w:cs="Aptos"/>
          <w:noProof w:val="0"/>
          <w:sz w:val="24"/>
          <w:szCs w:val="24"/>
          <w:lang w:val="en-US"/>
        </w:rPr>
        <w:t>3</w:t>
      </w:r>
      <w:r w:rsidRPr="7451734D" w:rsidR="6DE69E19">
        <w:rPr>
          <w:rFonts w:ascii="Aptos" w:hAnsi="Aptos" w:eastAsia="Aptos" w:cs="Aptos"/>
          <w:noProof w:val="0"/>
          <w:sz w:val="24"/>
          <w:szCs w:val="24"/>
          <w:lang w:val="en-US"/>
        </w:rPr>
        <w:t>: Evidence of digital alias usage by the suspect Emma.</w:t>
      </w:r>
    </w:p>
    <w:p xmlns:wp14="http://schemas.microsoft.com/office/word/2010/wordml" w:rsidP="7451734D" wp14:paraId="5E1DA673" wp14:textId="23A8BE98">
      <w:pPr>
        <w:pStyle w:val="Heading4"/>
        <w:bidi w:val="0"/>
        <w:spacing w:before="0" w:beforeAutospacing="off" w:after="319" w:afterAutospacing="off"/>
        <w:rPr>
          <w:rFonts w:ascii="Aptos" w:hAnsi="Aptos" w:eastAsia="Aptos" w:cs="Aptos"/>
          <w:b w:val="1"/>
          <w:bCs w:val="1"/>
          <w:noProof w:val="0"/>
          <w:sz w:val="24"/>
          <w:szCs w:val="24"/>
          <w:lang w:val="en-US"/>
        </w:rPr>
      </w:pPr>
      <w:bookmarkStart w:name="_Toc2121428781" w:id="1617480865"/>
      <w:r w:rsidRPr="7451734D" w:rsidR="6DE69E19">
        <w:rPr>
          <w:rFonts w:ascii="Aptos" w:hAnsi="Aptos" w:eastAsia="Aptos" w:cs="Aptos"/>
          <w:b w:val="1"/>
          <w:bCs w:val="1"/>
          <w:noProof w:val="0"/>
          <w:sz w:val="24"/>
          <w:szCs w:val="24"/>
          <w:lang w:val="en-US"/>
        </w:rPr>
        <w:t>4.1.2 Joe Marsh (The Broker)</w:t>
      </w:r>
      <w:bookmarkEnd w:id="1617480865"/>
    </w:p>
    <w:p xmlns:wp14="http://schemas.microsoft.com/office/word/2010/wordml" w:rsidP="7451734D" wp14:paraId="71F476D2" wp14:textId="3237E4FE">
      <w:pPr>
        <w:pStyle w:val="Normal"/>
        <w:bidi w:val="0"/>
        <w:spacing w:before="240" w:beforeAutospacing="off" w:after="240" w:afterAutospacing="off"/>
        <w:ind w:left="0"/>
        <w:rPr>
          <w:noProof w:val="0"/>
          <w:lang w:val="en-US"/>
        </w:rPr>
      </w:pPr>
      <w:r w:rsidRPr="7451734D" w:rsidR="349BE69F">
        <w:rPr>
          <w:rFonts w:ascii="system-ui" w:hAnsi="system-ui" w:eastAsia="system-ui" w:cs="system-ui"/>
          <w:b w:val="0"/>
          <w:bCs w:val="0"/>
          <w:i w:val="0"/>
          <w:iCs w:val="0"/>
          <w:caps w:val="0"/>
          <w:smallCaps w:val="0"/>
          <w:noProof w:val="0"/>
          <w:color w:val="111111"/>
          <w:lang w:val="en-US"/>
        </w:rPr>
        <w:t>Joe Marsh was credited with the exhibit EV-02 (</w:t>
      </w:r>
      <w:r w:rsidRPr="7451734D" w:rsidR="349BE69F">
        <w:rPr>
          <w:rFonts w:ascii="system-ui" w:hAnsi="system-ui" w:eastAsia="system-ui" w:cs="system-ui"/>
          <w:b w:val="0"/>
          <w:bCs w:val="0"/>
          <w:i w:val="0"/>
          <w:iCs w:val="0"/>
          <w:caps w:val="0"/>
          <w:smallCaps w:val="0"/>
          <w:noProof w:val="0"/>
          <w:color w:val="111111"/>
          <w:lang w:val="en-US"/>
        </w:rPr>
        <w:t>Ulefone</w:t>
      </w:r>
      <w:r w:rsidRPr="7451734D" w:rsidR="349BE69F">
        <w:rPr>
          <w:rFonts w:ascii="system-ui" w:hAnsi="system-ui" w:eastAsia="system-ui" w:cs="system-ui"/>
          <w:b w:val="0"/>
          <w:bCs w:val="0"/>
          <w:i w:val="0"/>
          <w:iCs w:val="0"/>
          <w:caps w:val="0"/>
          <w:smallCaps w:val="0"/>
          <w:noProof w:val="0"/>
          <w:color w:val="111111"/>
          <w:lang w:val="en-US"/>
        </w:rPr>
        <w:t xml:space="preserve"> Note 14).</w:t>
      </w:r>
      <w:r w:rsidRPr="7451734D" w:rsidR="349BE69F">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6C35906F" wp14:textId="2EA6496C">
      <w:pPr>
        <w:pStyle w:val="ListParagraph"/>
        <w:numPr>
          <w:ilvl w:val="0"/>
          <w:numId w:val="6"/>
        </w:numPr>
        <w:bidi w:val="0"/>
        <w:spacing w:before="240" w:beforeAutospacing="off" w:after="240" w:afterAutospacing="off"/>
        <w:rPr>
          <w:noProof w:val="0"/>
          <w:lang w:val="en-US"/>
        </w:rPr>
      </w:pPr>
      <w:r w:rsidRPr="7451734D" w:rsidR="349BE69F">
        <w:rPr>
          <w:rFonts w:ascii="system-ui" w:hAnsi="system-ui" w:eastAsia="system-ui" w:cs="system-ui"/>
          <w:b w:val="0"/>
          <w:bCs w:val="0"/>
          <w:i w:val="0"/>
          <w:iCs w:val="0"/>
          <w:caps w:val="0"/>
          <w:smallCaps w:val="0"/>
          <w:noProof w:val="0"/>
          <w:color w:val="111111"/>
          <w:lang w:val="en-US"/>
        </w:rPr>
        <w:t>Identification: The phone number 07476538686 is the same as the one in the contact list of Emma that reads Joe Marsh.</w:t>
      </w:r>
      <w:r w:rsidRPr="7451734D" w:rsidR="349BE69F">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256D92A" wp14:textId="3A76EE10">
      <w:pPr>
        <w:pStyle w:val="ListParagraph"/>
        <w:numPr>
          <w:ilvl w:val="0"/>
          <w:numId w:val="6"/>
        </w:numPr>
        <w:bidi w:val="0"/>
        <w:spacing w:before="240" w:beforeAutospacing="off" w:after="240" w:afterAutospacing="off"/>
        <w:rPr>
          <w:noProof w:val="0"/>
          <w:lang w:val="en-US"/>
        </w:rPr>
      </w:pPr>
      <w:r w:rsidRPr="7451734D" w:rsidR="349BE69F">
        <w:rPr>
          <w:rFonts w:ascii="system-ui" w:hAnsi="system-ui" w:eastAsia="system-ui" w:cs="system-ui"/>
          <w:b w:val="0"/>
          <w:bCs w:val="0"/>
          <w:i w:val="0"/>
          <w:iCs w:val="0"/>
          <w:caps w:val="0"/>
          <w:smallCaps w:val="0"/>
          <w:noProof w:val="0"/>
          <w:color w:val="111111"/>
          <w:lang w:val="en-US"/>
        </w:rPr>
        <w:t xml:space="preserve">Connection: Joe is </w:t>
      </w:r>
      <w:r w:rsidRPr="7451734D" w:rsidR="349BE69F">
        <w:rPr>
          <w:rFonts w:ascii="system-ui" w:hAnsi="system-ui" w:eastAsia="system-ui" w:cs="system-ui"/>
          <w:b w:val="0"/>
          <w:bCs w:val="0"/>
          <w:i w:val="0"/>
          <w:iCs w:val="0"/>
          <w:caps w:val="0"/>
          <w:smallCaps w:val="0"/>
          <w:noProof w:val="0"/>
          <w:color w:val="111111"/>
          <w:lang w:val="en-US"/>
        </w:rPr>
        <w:t>indicated</w:t>
      </w:r>
      <w:r w:rsidRPr="7451734D" w:rsidR="349BE69F">
        <w:rPr>
          <w:rFonts w:ascii="system-ui" w:hAnsi="system-ui" w:eastAsia="system-ui" w:cs="system-ui"/>
          <w:b w:val="0"/>
          <w:bCs w:val="0"/>
          <w:i w:val="0"/>
          <w:iCs w:val="0"/>
          <w:caps w:val="0"/>
          <w:smallCaps w:val="0"/>
          <w:noProof w:val="0"/>
          <w:color w:val="111111"/>
          <w:lang w:val="en-US"/>
        </w:rPr>
        <w:t xml:space="preserve"> to have Emma as his most frequent contact in the status</w:t>
      </w:r>
      <w:r w:rsidRPr="7451734D" w:rsidR="738D8C0C">
        <w:rPr>
          <w:rFonts w:ascii="system-ui" w:hAnsi="system-ui" w:eastAsia="system-ui" w:cs="system-ui"/>
          <w:b w:val="0"/>
          <w:bCs w:val="0"/>
          <w:i w:val="0"/>
          <w:iCs w:val="0"/>
          <w:caps w:val="0"/>
          <w:smallCaps w:val="0"/>
          <w:noProof w:val="0"/>
          <w:color w:val="111111"/>
          <w:lang w:val="en-US"/>
        </w:rPr>
        <w:t>_</w:t>
      </w:r>
      <w:r w:rsidRPr="7451734D" w:rsidR="349BE69F">
        <w:rPr>
          <w:rFonts w:ascii="system-ui" w:hAnsi="system-ui" w:eastAsia="system-ui" w:cs="system-ui"/>
          <w:b w:val="0"/>
          <w:bCs w:val="0"/>
          <w:i w:val="0"/>
          <w:iCs w:val="0"/>
          <w:caps w:val="0"/>
          <w:smallCaps w:val="0"/>
          <w:noProof w:val="0"/>
          <w:color w:val="111111"/>
          <w:lang w:val="en-US"/>
        </w:rPr>
        <w:t>ranking</w:t>
      </w:r>
      <w:r w:rsidRPr="7451734D" w:rsidR="4FB4A8F4">
        <w:rPr>
          <w:rFonts w:ascii="system-ui" w:hAnsi="system-ui" w:eastAsia="system-ui" w:cs="system-ui"/>
          <w:b w:val="0"/>
          <w:bCs w:val="0"/>
          <w:i w:val="0"/>
          <w:iCs w:val="0"/>
          <w:caps w:val="0"/>
          <w:smallCaps w:val="0"/>
          <w:noProof w:val="0"/>
          <w:color w:val="111111"/>
          <w:lang w:val="en-US"/>
        </w:rPr>
        <w:t>_</w:t>
      </w:r>
      <w:r w:rsidRPr="7451734D" w:rsidR="349BE69F">
        <w:rPr>
          <w:rFonts w:ascii="system-ui" w:hAnsi="system-ui" w:eastAsia="system-ui" w:cs="system-ui"/>
          <w:b w:val="0"/>
          <w:bCs w:val="0"/>
          <w:i w:val="0"/>
          <w:iCs w:val="0"/>
          <w:caps w:val="0"/>
          <w:smallCaps w:val="0"/>
          <w:noProof w:val="0"/>
          <w:color w:val="111111"/>
          <w:lang w:val="en-US"/>
        </w:rPr>
        <w:t>map database (Score 55) which proves an operational close relationship.</w:t>
      </w:r>
    </w:p>
    <w:p xmlns:wp14="http://schemas.microsoft.com/office/word/2010/wordml" w:rsidP="7451734D" wp14:paraId="15EBE6BB" wp14:textId="6F42BA9B">
      <w:pPr>
        <w:pStyle w:val="Heading4"/>
        <w:bidi w:val="0"/>
        <w:spacing w:before="0" w:beforeAutospacing="off" w:after="319" w:afterAutospacing="off"/>
        <w:rPr>
          <w:rFonts w:ascii="Aptos" w:hAnsi="Aptos" w:eastAsia="Aptos" w:cs="Aptos"/>
          <w:b w:val="1"/>
          <w:bCs w:val="1"/>
          <w:noProof w:val="0"/>
          <w:sz w:val="24"/>
          <w:szCs w:val="24"/>
          <w:lang w:val="en-US"/>
        </w:rPr>
      </w:pPr>
      <w:bookmarkStart w:name="_Toc1733810162" w:id="1773430749"/>
      <w:r w:rsidRPr="7451734D" w:rsidR="6DE69E19">
        <w:rPr>
          <w:rFonts w:ascii="Aptos" w:hAnsi="Aptos" w:eastAsia="Aptos" w:cs="Aptos"/>
          <w:b w:val="1"/>
          <w:bCs w:val="1"/>
          <w:noProof w:val="0"/>
          <w:sz w:val="24"/>
          <w:szCs w:val="24"/>
          <w:lang w:val="en-US"/>
        </w:rPr>
        <w:t>4.1.3 Norman Smith / Kate Oleary (The Buyer)</w:t>
      </w:r>
      <w:bookmarkEnd w:id="1773430749"/>
    </w:p>
    <w:p xmlns:wp14="http://schemas.microsoft.com/office/word/2010/wordml" w:rsidP="7451734D" wp14:paraId="7B9A2ACC" wp14:textId="2F68F129">
      <w:pPr>
        <w:pStyle w:val="Normal"/>
        <w:bidi w:val="0"/>
        <w:spacing w:before="240" w:beforeAutospacing="off" w:after="240" w:afterAutospacing="off"/>
        <w:ind w:left="0"/>
        <w:rPr>
          <w:noProof w:val="0"/>
          <w:lang w:val="en-US"/>
        </w:rPr>
      </w:pPr>
      <w:r w:rsidRPr="7451734D" w:rsidR="743AE739">
        <w:rPr>
          <w:rFonts w:ascii="system-ui" w:hAnsi="system-ui" w:eastAsia="system-ui" w:cs="system-ui"/>
          <w:b w:val="0"/>
          <w:bCs w:val="0"/>
          <w:i w:val="0"/>
          <w:iCs w:val="0"/>
          <w:caps w:val="0"/>
          <w:smallCaps w:val="0"/>
          <w:noProof w:val="0"/>
          <w:color w:val="111111"/>
          <w:lang w:val="en-US"/>
        </w:rPr>
        <w:t>The identity obfuscation strategy is complicated in exhibit EV-03 (Samsung Galaxy A13).</w:t>
      </w:r>
      <w:r w:rsidRPr="7451734D" w:rsidR="743AE739">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779CE4B" wp14:textId="6C58857D">
      <w:pPr>
        <w:pStyle w:val="ListParagraph"/>
        <w:numPr>
          <w:ilvl w:val="0"/>
          <w:numId w:val="7"/>
        </w:numPr>
        <w:bidi w:val="0"/>
        <w:spacing w:before="240" w:beforeAutospacing="off" w:after="240" w:afterAutospacing="off"/>
        <w:rPr>
          <w:noProof w:val="0"/>
          <w:lang w:val="en-US"/>
        </w:rPr>
      </w:pPr>
      <w:r w:rsidRPr="7451734D" w:rsidR="743AE739">
        <w:rPr>
          <w:rFonts w:ascii="system-ui" w:hAnsi="system-ui" w:eastAsia="system-ui" w:cs="system-ui"/>
          <w:b w:val="0"/>
          <w:bCs w:val="0"/>
          <w:i w:val="0"/>
          <w:iCs w:val="0"/>
          <w:caps w:val="0"/>
          <w:smallCaps w:val="0"/>
          <w:noProof w:val="0"/>
          <w:color w:val="111111"/>
          <w:lang w:val="en-US"/>
        </w:rPr>
        <w:t>Registered Owner: The analysis of the file system retrieved a PDF contract (contract-information-mobile-broadband.pdf) transferring the device to Kate Oleary.</w:t>
      </w:r>
      <w:r w:rsidRPr="7451734D" w:rsidR="743AE739">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B980061" wp14:textId="17419196">
      <w:pPr>
        <w:pStyle w:val="ListParagraph"/>
        <w:numPr>
          <w:ilvl w:val="0"/>
          <w:numId w:val="7"/>
        </w:numPr>
        <w:bidi w:val="0"/>
        <w:spacing w:before="240" w:beforeAutospacing="off" w:after="240" w:afterAutospacing="off"/>
        <w:rPr>
          <w:noProof w:val="0"/>
          <w:lang w:val="en-US"/>
        </w:rPr>
      </w:pPr>
      <w:r w:rsidRPr="7451734D" w:rsidR="743AE739">
        <w:rPr>
          <w:rFonts w:ascii="system-ui" w:hAnsi="system-ui" w:eastAsia="system-ui" w:cs="system-ui"/>
          <w:b w:val="0"/>
          <w:bCs w:val="0"/>
          <w:i w:val="0"/>
          <w:iCs w:val="0"/>
          <w:caps w:val="0"/>
          <w:smallCaps w:val="0"/>
          <w:noProof w:val="0"/>
          <w:color w:val="111111"/>
          <w:lang w:val="en-US"/>
        </w:rPr>
        <w:t>Operational User: The database android</w:t>
      </w:r>
      <w:r w:rsidRPr="7451734D" w:rsidR="0AD73006">
        <w:rPr>
          <w:rFonts w:ascii="system-ui" w:hAnsi="system-ui" w:eastAsia="system-ui" w:cs="system-ui"/>
          <w:b w:val="0"/>
          <w:bCs w:val="0"/>
          <w:i w:val="0"/>
          <w:iCs w:val="0"/>
          <w:caps w:val="0"/>
          <w:smallCaps w:val="0"/>
          <w:noProof w:val="0"/>
          <w:color w:val="111111"/>
          <w:lang w:val="en-US"/>
        </w:rPr>
        <w:t>_</w:t>
      </w:r>
      <w:r w:rsidRPr="7451734D" w:rsidR="743AE739">
        <w:rPr>
          <w:rFonts w:ascii="system-ui" w:hAnsi="system-ui" w:eastAsia="system-ui" w:cs="system-ui"/>
          <w:b w:val="0"/>
          <w:bCs w:val="0"/>
          <w:i w:val="0"/>
          <w:iCs w:val="0"/>
          <w:caps w:val="0"/>
          <w:smallCaps w:val="0"/>
          <w:noProof w:val="0"/>
          <w:color w:val="111111"/>
          <w:lang w:val="en-US"/>
        </w:rPr>
        <w:t>facebook</w:t>
      </w:r>
      <w:r w:rsidRPr="7451734D" w:rsidR="6CF2FBD5">
        <w:rPr>
          <w:rFonts w:ascii="system-ui" w:hAnsi="system-ui" w:eastAsia="system-ui" w:cs="system-ui"/>
          <w:b w:val="0"/>
          <w:bCs w:val="0"/>
          <w:i w:val="0"/>
          <w:iCs w:val="0"/>
          <w:caps w:val="0"/>
          <w:smallCaps w:val="0"/>
          <w:noProof w:val="0"/>
          <w:color w:val="111111"/>
          <w:lang w:val="en-US"/>
        </w:rPr>
        <w:t>_</w:t>
      </w:r>
      <w:r w:rsidRPr="7451734D" w:rsidR="743AE739">
        <w:rPr>
          <w:rFonts w:ascii="system-ui" w:hAnsi="system-ui" w:eastAsia="system-ui" w:cs="system-ui"/>
          <w:b w:val="0"/>
          <w:bCs w:val="0"/>
          <w:i w:val="0"/>
          <w:iCs w:val="0"/>
          <w:caps w:val="0"/>
          <w:smallCaps w:val="0"/>
          <w:noProof w:val="0"/>
          <w:color w:val="111111"/>
          <w:lang w:val="en-US"/>
        </w:rPr>
        <w:t>contacts were analyzed to reveal the active user of the social media as Norman Smith (FBID 61564326251951).</w:t>
      </w:r>
      <w:r w:rsidRPr="7451734D" w:rsidR="743AE739">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1DB9C20F" wp14:textId="38882325">
      <w:pPr>
        <w:pStyle w:val="ListParagraph"/>
        <w:numPr>
          <w:ilvl w:val="0"/>
          <w:numId w:val="7"/>
        </w:numPr>
        <w:bidi w:val="0"/>
        <w:spacing w:before="240" w:beforeAutospacing="off" w:after="240" w:afterAutospacing="off"/>
        <w:rPr>
          <w:noProof w:val="0"/>
          <w:lang w:val="en-US"/>
        </w:rPr>
      </w:pPr>
      <w:r w:rsidRPr="7451734D" w:rsidR="743AE739">
        <w:rPr>
          <w:rFonts w:ascii="system-ui" w:hAnsi="system-ui" w:eastAsia="system-ui" w:cs="system-ui"/>
          <w:b w:val="0"/>
          <w:bCs w:val="0"/>
          <w:i w:val="0"/>
          <w:iCs w:val="0"/>
          <w:caps w:val="0"/>
          <w:smallCaps w:val="0"/>
          <w:noProof w:val="0"/>
          <w:color w:val="111111"/>
          <w:lang w:val="en-US"/>
        </w:rPr>
        <w:t xml:space="preserve">Conclusion: The defendant named Norman used a proxy machine that was registered </w:t>
      </w:r>
      <w:r w:rsidRPr="7451734D" w:rsidR="743AE739">
        <w:rPr>
          <w:rFonts w:ascii="system-ui" w:hAnsi="system-ui" w:eastAsia="system-ui" w:cs="system-ui"/>
          <w:b w:val="0"/>
          <w:bCs w:val="0"/>
          <w:i w:val="0"/>
          <w:iCs w:val="0"/>
          <w:caps w:val="0"/>
          <w:smallCaps w:val="0"/>
          <w:noProof w:val="0"/>
          <w:color w:val="111111"/>
          <w:lang w:val="en-US"/>
        </w:rPr>
        <w:t>with</w:t>
      </w:r>
      <w:r w:rsidRPr="7451734D" w:rsidR="743AE739">
        <w:rPr>
          <w:rFonts w:ascii="system-ui" w:hAnsi="system-ui" w:eastAsia="system-ui" w:cs="system-ui"/>
          <w:b w:val="0"/>
          <w:bCs w:val="0"/>
          <w:i w:val="0"/>
          <w:iCs w:val="0"/>
          <w:caps w:val="0"/>
          <w:smallCaps w:val="0"/>
          <w:noProof w:val="0"/>
          <w:color w:val="111111"/>
          <w:lang w:val="en-US"/>
        </w:rPr>
        <w:t xml:space="preserve"> one of his own relatives (Kate) to do illegal business.</w:t>
      </w:r>
    </w:p>
    <w:p xmlns:wp14="http://schemas.microsoft.com/office/word/2010/wordml" w:rsidP="7451734D" wp14:paraId="42FED7BF" wp14:textId="29609107">
      <w:pPr>
        <w:pStyle w:val="Normal"/>
        <w:bidi w:val="0"/>
        <w:spacing w:before="0" w:beforeAutospacing="off" w:after="240" w:afterAutospacing="off"/>
        <w:jc w:val="center"/>
      </w:pPr>
      <w:r w:rsidR="28FF04B0">
        <w:drawing>
          <wp:inline xmlns:wp14="http://schemas.microsoft.com/office/word/2010/wordprocessingDrawing" wp14:editId="7D3C793E" wp14:anchorId="764FE7FD">
            <wp:extent cx="2967404" cy="3036011"/>
            <wp:effectExtent l="0" t="0" r="0" b="0"/>
            <wp:docPr id="2886311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631146" name="Picture 288631146"/>
                    <pic:cNvPicPr/>
                  </pic:nvPicPr>
                  <pic:blipFill>
                    <a:blip xmlns:r="http://schemas.openxmlformats.org/officeDocument/2006/relationships" r:embed="rId1962501422">
                      <a:extLst>
                        <a:ext uri="{28A0092B-C50C-407E-A947-70E740481C1C}">
                          <a14:useLocalDpi xmlns:a14="http://schemas.microsoft.com/office/drawing/2010/main"/>
                        </a:ext>
                      </a:extLst>
                    </a:blip>
                    <a:stretch>
                      <a:fillRect/>
                    </a:stretch>
                  </pic:blipFill>
                  <pic:spPr>
                    <a:xfrm rot="0">
                      <a:off x="0" y="0"/>
                      <a:ext cx="2967404" cy="3036011"/>
                    </a:xfrm>
                    <a:prstGeom prst="rect">
                      <a:avLst/>
                    </a:prstGeom>
                  </pic:spPr>
                </pic:pic>
              </a:graphicData>
            </a:graphic>
          </wp:inline>
        </w:drawing>
      </w:r>
    </w:p>
    <w:p xmlns:wp14="http://schemas.microsoft.com/office/word/2010/wordml" w:rsidP="7451734D" wp14:paraId="595D6768" wp14:textId="734B92A0">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344EEA97">
        <w:rPr>
          <w:rFonts w:ascii="Aptos" w:hAnsi="Aptos" w:eastAsia="Aptos" w:cs="Aptos"/>
          <w:noProof w:val="0"/>
          <w:sz w:val="24"/>
          <w:szCs w:val="24"/>
          <w:lang w:val="en-US"/>
        </w:rPr>
        <w:t>4</w:t>
      </w:r>
      <w:r w:rsidRPr="7451734D" w:rsidR="6DE69E19">
        <w:rPr>
          <w:rFonts w:ascii="Aptos" w:hAnsi="Aptos" w:eastAsia="Aptos" w:cs="Aptos"/>
          <w:noProof w:val="0"/>
          <w:sz w:val="24"/>
          <w:szCs w:val="24"/>
          <w:lang w:val="en-US"/>
        </w:rPr>
        <w:t>: Social graph linking Norman Smith, Joe Marsh, and Peter Dover.</w:t>
      </w:r>
    </w:p>
    <w:p xmlns:wp14="http://schemas.microsoft.com/office/word/2010/wordml" w:rsidP="7451734D" wp14:paraId="7BA2798C" wp14:textId="48A3E23A">
      <w:pPr>
        <w:pStyle w:val="Heading3"/>
        <w:bidi w:val="0"/>
        <w:spacing w:before="0" w:beforeAutospacing="off" w:after="281" w:afterAutospacing="off"/>
        <w:rPr>
          <w:rFonts w:ascii="Aptos" w:hAnsi="Aptos" w:eastAsia="Aptos" w:cs="Aptos"/>
          <w:b w:val="1"/>
          <w:bCs w:val="1"/>
          <w:noProof w:val="0"/>
          <w:sz w:val="28"/>
          <w:szCs w:val="28"/>
          <w:lang w:val="en-US"/>
        </w:rPr>
      </w:pPr>
      <w:bookmarkStart w:name="_Toc1742704338" w:id="1349013948"/>
      <w:r w:rsidRPr="7451734D" w:rsidR="6DE69E19">
        <w:rPr>
          <w:rFonts w:ascii="Aptos" w:hAnsi="Aptos" w:eastAsia="Aptos" w:cs="Aptos"/>
          <w:b w:val="1"/>
          <w:bCs w:val="1"/>
          <w:noProof w:val="0"/>
          <w:sz w:val="28"/>
          <w:szCs w:val="28"/>
          <w:lang w:val="en-US"/>
        </w:rPr>
        <w:t>4.2 Communication Timeline: The Conspiracy</w:t>
      </w:r>
      <w:bookmarkEnd w:id="1349013948"/>
    </w:p>
    <w:p xmlns:wp14="http://schemas.microsoft.com/office/word/2010/wordml" w:rsidP="7451734D" wp14:paraId="5FC57DAE" wp14:textId="55AECF16">
      <w:pPr>
        <w:pStyle w:val="Heading4"/>
        <w:bidi w:val="0"/>
        <w:spacing w:before="0" w:beforeAutospacing="off" w:after="319" w:afterAutospacing="off"/>
        <w:rPr>
          <w:rFonts w:ascii="Aptos" w:hAnsi="Aptos" w:eastAsia="Aptos" w:cs="Aptos"/>
          <w:b w:val="1"/>
          <w:bCs w:val="1"/>
          <w:noProof w:val="0"/>
          <w:sz w:val="24"/>
          <w:szCs w:val="24"/>
          <w:lang w:val="en-US"/>
        </w:rPr>
      </w:pPr>
      <w:bookmarkStart w:name="_Toc1221124351" w:id="1706851066"/>
      <w:r w:rsidRPr="7451734D" w:rsidR="6DE69E19">
        <w:rPr>
          <w:rFonts w:ascii="Aptos" w:hAnsi="Aptos" w:eastAsia="Aptos" w:cs="Aptos"/>
          <w:b w:val="1"/>
          <w:bCs w:val="1"/>
          <w:noProof w:val="0"/>
          <w:sz w:val="24"/>
          <w:szCs w:val="24"/>
          <w:lang w:val="en-US"/>
        </w:rPr>
        <w:t>4.2.1 The Inception (August 21, 2024)</w:t>
      </w:r>
      <w:bookmarkEnd w:id="1706851066"/>
    </w:p>
    <w:p xmlns:wp14="http://schemas.microsoft.com/office/word/2010/wordml" w:rsidP="7451734D" wp14:paraId="0C241341" wp14:textId="5492C813">
      <w:pPr>
        <w:pStyle w:val="Normal"/>
        <w:bidi w:val="0"/>
        <w:spacing w:before="240" w:beforeAutospacing="off" w:after="240" w:afterAutospacing="off"/>
        <w:ind w:left="0"/>
        <w:rPr>
          <w:noProof w:val="0"/>
          <w:lang w:val="en-US"/>
        </w:rPr>
      </w:pPr>
      <w:r w:rsidRPr="7451734D" w:rsidR="2B5033DF">
        <w:rPr>
          <w:noProof w:val="0"/>
          <w:lang w:val="en-US"/>
        </w:rPr>
        <w:t xml:space="preserve">Emma had a recovered WhatsApp conversation, which was critical, and this showed that the theft was premeditated. </w:t>
      </w:r>
      <w:r w:rsidRPr="7451734D" w:rsidR="2B5033DF">
        <w:rPr>
          <w:noProof w:val="0"/>
          <w:lang w:val="en-US"/>
        </w:rPr>
        <w:t xml:space="preserve"> </w:t>
      </w:r>
    </w:p>
    <w:p xmlns:wp14="http://schemas.microsoft.com/office/word/2010/wordml" w:rsidP="7451734D" wp14:paraId="3569DA36" wp14:textId="5D61DA77">
      <w:pPr>
        <w:pStyle w:val="ListParagraph"/>
        <w:numPr>
          <w:ilvl w:val="0"/>
          <w:numId w:val="8"/>
        </w:numPr>
        <w:bidi w:val="0"/>
        <w:spacing w:before="240" w:beforeAutospacing="off" w:after="240" w:afterAutospacing="off"/>
        <w:rPr>
          <w:noProof w:val="0"/>
          <w:lang w:val="en-US"/>
        </w:rPr>
      </w:pPr>
      <w:r w:rsidRPr="7451734D" w:rsidR="2B5033DF">
        <w:rPr>
          <w:noProof w:val="0"/>
          <w:lang w:val="en-US"/>
        </w:rPr>
        <w:t xml:space="preserve">Timestamp: August 21, 2024, 10:06 AM. </w:t>
      </w:r>
    </w:p>
    <w:p xmlns:wp14="http://schemas.microsoft.com/office/word/2010/wordml" w:rsidP="7451734D" wp14:paraId="163E6F54" wp14:textId="1F988D7B">
      <w:pPr>
        <w:pStyle w:val="ListParagraph"/>
        <w:numPr>
          <w:ilvl w:val="0"/>
          <w:numId w:val="8"/>
        </w:numPr>
        <w:bidi w:val="0"/>
        <w:spacing w:before="240" w:beforeAutospacing="off" w:after="240" w:afterAutospacing="off"/>
        <w:rPr>
          <w:noProof w:val="0"/>
          <w:lang w:val="en-US"/>
        </w:rPr>
      </w:pPr>
      <w:r w:rsidRPr="7451734D" w:rsidR="2B5033DF">
        <w:rPr>
          <w:noProof w:val="0"/>
          <w:lang w:val="en-US"/>
        </w:rPr>
        <w:t xml:space="preserve">Message (Emma): “I </w:t>
      </w:r>
      <w:r w:rsidRPr="7451734D" w:rsidR="2B5033DF">
        <w:rPr>
          <w:noProof w:val="0"/>
          <w:lang w:val="en-US"/>
        </w:rPr>
        <w:t>possess</w:t>
      </w:r>
      <w:r w:rsidRPr="7451734D" w:rsidR="2B5033DF">
        <w:rPr>
          <w:noProof w:val="0"/>
          <w:lang w:val="en-US"/>
        </w:rPr>
        <w:t xml:space="preserve"> access to some </w:t>
      </w:r>
      <w:r w:rsidRPr="7451734D" w:rsidR="2B5033DF">
        <w:rPr>
          <w:noProof w:val="0"/>
          <w:lang w:val="en-US"/>
        </w:rPr>
        <w:t>very valuable</w:t>
      </w:r>
      <w:r w:rsidRPr="7451734D" w:rsidR="2B5033DF">
        <w:rPr>
          <w:noProof w:val="0"/>
          <w:lang w:val="en-US"/>
        </w:rPr>
        <w:t xml:space="preserve"> information about ABC technologies. It has something to do with our new Neuro based on the AI product. </w:t>
      </w:r>
      <w:r w:rsidRPr="7451734D" w:rsidR="2B5033DF">
        <w:rPr>
          <w:noProof w:val="0"/>
          <w:lang w:val="en-US"/>
        </w:rPr>
        <w:t>I'm</w:t>
      </w:r>
      <w:r w:rsidRPr="7451734D" w:rsidR="2B5033DF">
        <w:rPr>
          <w:noProof w:val="0"/>
          <w:lang w:val="en-US"/>
        </w:rPr>
        <w:t xml:space="preserve"> thinking about selling it...". </w:t>
      </w:r>
      <w:r w:rsidRPr="7451734D" w:rsidR="2B5033DF">
        <w:rPr>
          <w:noProof w:val="0"/>
          <w:lang w:val="en-US"/>
        </w:rPr>
        <w:t xml:space="preserve"> </w:t>
      </w:r>
    </w:p>
    <w:p xmlns:wp14="http://schemas.microsoft.com/office/word/2010/wordml" w:rsidP="7451734D" wp14:paraId="3DF15387" wp14:textId="3450139B">
      <w:pPr>
        <w:pStyle w:val="ListParagraph"/>
        <w:numPr>
          <w:ilvl w:val="0"/>
          <w:numId w:val="8"/>
        </w:numPr>
        <w:bidi w:val="0"/>
        <w:rPr>
          <w:noProof w:val="0"/>
          <w:lang w:val="en-US"/>
        </w:rPr>
      </w:pPr>
      <w:r w:rsidRPr="7451734D" w:rsidR="2B5033DF">
        <w:rPr>
          <w:noProof w:val="0"/>
          <w:lang w:val="en-US"/>
        </w:rPr>
        <w:t xml:space="preserve">Response (Joe): “That is some serious stuff, Emma... I will see what I can </w:t>
      </w:r>
      <w:r w:rsidRPr="7451734D" w:rsidR="2B5033DF">
        <w:rPr>
          <w:noProof w:val="0"/>
          <w:lang w:val="en-US"/>
        </w:rPr>
        <w:t>do.”</w:t>
      </w:r>
    </w:p>
    <w:p xmlns:wp14="http://schemas.microsoft.com/office/word/2010/wordml" w:rsidP="7451734D" wp14:paraId="5EC5D043" wp14:textId="427CBA41">
      <w:pPr>
        <w:pStyle w:val="Normal"/>
        <w:bidi w:val="0"/>
        <w:spacing w:before="0" w:beforeAutospacing="off" w:after="240" w:afterAutospacing="off"/>
      </w:pPr>
      <w:r w:rsidR="49AA0A61">
        <w:drawing>
          <wp:inline xmlns:wp14="http://schemas.microsoft.com/office/word/2010/wordprocessingDrawing" wp14:editId="2994F962" wp14:anchorId="2154541A">
            <wp:extent cx="5943600" cy="3876675"/>
            <wp:effectExtent l="0" t="0" r="0" b="0"/>
            <wp:docPr id="10782135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8213579" name="Picture 1078213579"/>
                    <pic:cNvPicPr/>
                  </pic:nvPicPr>
                  <pic:blipFill>
                    <a:blip xmlns:r="http://schemas.openxmlformats.org/officeDocument/2006/relationships" r:embed="rId1739975404">
                      <a:extLst>
                        <a:ext uri="{28A0092B-C50C-407E-A947-70E740481C1C}">
                          <a14:useLocalDpi xmlns:a14="http://schemas.microsoft.com/office/drawing/2010/main"/>
                        </a:ext>
                      </a:extLst>
                    </a:blip>
                    <a:stretch>
                      <a:fillRect/>
                    </a:stretch>
                  </pic:blipFill>
                  <pic:spPr>
                    <a:xfrm>
                      <a:off x="0" y="0"/>
                      <a:ext cx="5943600" cy="3876675"/>
                    </a:xfrm>
                    <a:prstGeom prst="rect">
                      <a:avLst/>
                    </a:prstGeom>
                  </pic:spPr>
                </pic:pic>
              </a:graphicData>
            </a:graphic>
          </wp:inline>
        </w:drawing>
      </w:r>
    </w:p>
    <w:p xmlns:wp14="http://schemas.microsoft.com/office/word/2010/wordml" w:rsidP="7451734D" wp14:paraId="619F68B9" wp14:textId="1FF09DA7">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44486E69">
        <w:rPr>
          <w:rFonts w:ascii="Aptos" w:hAnsi="Aptos" w:eastAsia="Aptos" w:cs="Aptos"/>
          <w:noProof w:val="0"/>
          <w:sz w:val="24"/>
          <w:szCs w:val="24"/>
          <w:lang w:val="en-US"/>
        </w:rPr>
        <w:t>5</w:t>
      </w:r>
      <w:r w:rsidRPr="7451734D" w:rsidR="6DE69E19">
        <w:rPr>
          <w:rFonts w:ascii="Aptos" w:hAnsi="Aptos" w:eastAsia="Aptos" w:cs="Aptos"/>
          <w:noProof w:val="0"/>
          <w:sz w:val="24"/>
          <w:szCs w:val="24"/>
          <w:lang w:val="en-US"/>
        </w:rPr>
        <w:t xml:space="preserve">: The </w:t>
      </w:r>
      <w:r w:rsidRPr="7451734D" w:rsidR="6DE69E19">
        <w:rPr>
          <w:rFonts w:ascii="Aptos" w:hAnsi="Aptos" w:eastAsia="Aptos" w:cs="Aptos"/>
          <w:noProof w:val="0"/>
          <w:sz w:val="24"/>
          <w:szCs w:val="24"/>
          <w:lang w:val="en-US"/>
        </w:rPr>
        <w:t>initial</w:t>
      </w:r>
      <w:r w:rsidRPr="7451734D" w:rsidR="6DE69E19">
        <w:rPr>
          <w:rFonts w:ascii="Aptos" w:hAnsi="Aptos" w:eastAsia="Aptos" w:cs="Aptos"/>
          <w:noProof w:val="0"/>
          <w:sz w:val="24"/>
          <w:szCs w:val="24"/>
          <w:lang w:val="en-US"/>
        </w:rPr>
        <w:t xml:space="preserve"> conspiracy agreement between Emma and Joe.</w:t>
      </w:r>
    </w:p>
    <w:p xmlns:wp14="http://schemas.microsoft.com/office/word/2010/wordml" w:rsidP="7451734D" wp14:paraId="7C828125" wp14:textId="13732A35">
      <w:pPr>
        <w:pStyle w:val="Heading4"/>
        <w:bidi w:val="0"/>
        <w:spacing w:before="0" w:beforeAutospacing="off" w:after="319" w:afterAutospacing="off"/>
        <w:rPr>
          <w:rFonts w:ascii="Aptos" w:hAnsi="Aptos" w:eastAsia="Aptos" w:cs="Aptos"/>
          <w:b w:val="1"/>
          <w:bCs w:val="1"/>
          <w:noProof w:val="0"/>
          <w:sz w:val="24"/>
          <w:szCs w:val="24"/>
          <w:lang w:val="en-US"/>
        </w:rPr>
      </w:pPr>
      <w:bookmarkStart w:name="_Toc2115733926" w:id="663660921"/>
      <w:r w:rsidRPr="7451734D" w:rsidR="6DE69E19">
        <w:rPr>
          <w:rFonts w:ascii="Aptos" w:hAnsi="Aptos" w:eastAsia="Aptos" w:cs="Aptos"/>
          <w:b w:val="1"/>
          <w:bCs w:val="1"/>
          <w:noProof w:val="0"/>
          <w:sz w:val="24"/>
          <w:szCs w:val="24"/>
          <w:lang w:val="en-US"/>
        </w:rPr>
        <w:t>4.2.2 The Search for Buyers (August – October 2024)</w:t>
      </w:r>
      <w:bookmarkEnd w:id="663660921"/>
    </w:p>
    <w:p xmlns:wp14="http://schemas.microsoft.com/office/word/2010/wordml" w:rsidP="7451734D" wp14:paraId="552A55AE" wp14:textId="4117029C">
      <w:pPr>
        <w:bidi w:val="0"/>
        <w:spacing w:before="0" w:beforeAutospacing="off" w:after="240" w:afterAutospacing="off"/>
      </w:pPr>
      <w:r w:rsidRPr="7451734D" w:rsidR="6DE69E19">
        <w:rPr>
          <w:rFonts w:ascii="Aptos" w:hAnsi="Aptos" w:eastAsia="Aptos" w:cs="Aptos"/>
          <w:noProof w:val="0"/>
          <w:sz w:val="24"/>
          <w:szCs w:val="24"/>
          <w:lang w:val="en-US"/>
        </w:rPr>
        <w:t xml:space="preserve">Joe Marsh traveled extensively to market </w:t>
      </w:r>
      <w:r w:rsidRPr="7451734D" w:rsidR="0CCDCC9D">
        <w:rPr>
          <w:rFonts w:ascii="Aptos" w:hAnsi="Aptos" w:eastAsia="Aptos" w:cs="Aptos"/>
          <w:noProof w:val="0"/>
          <w:sz w:val="24"/>
          <w:szCs w:val="24"/>
          <w:lang w:val="en-US"/>
        </w:rPr>
        <w:t>stolen</w:t>
      </w:r>
      <w:r w:rsidRPr="7451734D" w:rsidR="6DE69E19">
        <w:rPr>
          <w:rFonts w:ascii="Aptos" w:hAnsi="Aptos" w:eastAsia="Aptos" w:cs="Aptos"/>
          <w:noProof w:val="0"/>
          <w:sz w:val="24"/>
          <w:szCs w:val="24"/>
          <w:lang w:val="en-US"/>
        </w:rPr>
        <w:t xml:space="preserve"> technology.</w:t>
      </w:r>
    </w:p>
    <w:p xmlns:wp14="http://schemas.microsoft.com/office/word/2010/wordml" w:rsidP="7451734D" wp14:paraId="29D05191" wp14:textId="4B39A70D">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Glasgow:</w:t>
      </w:r>
      <w:r w:rsidRPr="7451734D" w:rsidR="6DE69E19">
        <w:rPr>
          <w:rFonts w:ascii="Aptos" w:hAnsi="Aptos" w:eastAsia="Aptos" w:cs="Aptos"/>
          <w:noProof w:val="0"/>
          <w:sz w:val="24"/>
          <w:szCs w:val="24"/>
          <w:lang w:val="en-US"/>
        </w:rPr>
        <w:t xml:space="preserve"> On </w:t>
      </w:r>
      <w:r w:rsidRPr="7451734D" w:rsidR="6DE69E19">
        <w:rPr>
          <w:rFonts w:ascii="Aptos" w:hAnsi="Aptos" w:eastAsia="Aptos" w:cs="Aptos"/>
          <w:b w:val="1"/>
          <w:bCs w:val="1"/>
          <w:noProof w:val="0"/>
          <w:sz w:val="24"/>
          <w:szCs w:val="24"/>
          <w:lang w:val="en-US"/>
        </w:rPr>
        <w:t>Aug 29</w:t>
      </w:r>
      <w:r w:rsidRPr="7451734D" w:rsidR="6DE69E19">
        <w:rPr>
          <w:rFonts w:ascii="Aptos" w:hAnsi="Aptos" w:eastAsia="Aptos" w:cs="Aptos"/>
          <w:noProof w:val="0"/>
          <w:sz w:val="24"/>
          <w:szCs w:val="24"/>
          <w:lang w:val="en-US"/>
        </w:rPr>
        <w:t xml:space="preserve">, Joe messaged, </w:t>
      </w:r>
      <w:r w:rsidRPr="7451734D" w:rsidR="6DE69E19">
        <w:rPr>
          <w:rFonts w:ascii="Aptos" w:hAnsi="Aptos" w:eastAsia="Aptos" w:cs="Aptos"/>
          <w:i w:val="1"/>
          <w:iCs w:val="1"/>
          <w:noProof w:val="0"/>
          <w:sz w:val="24"/>
          <w:szCs w:val="24"/>
          <w:lang w:val="en-US"/>
        </w:rPr>
        <w:t>"I am flying to Glasgow to meet a contact over there"</w:t>
      </w:r>
      <w:r w:rsidRPr="7451734D" w:rsidR="6DE69E19">
        <w:rPr>
          <w:rFonts w:ascii="Aptos" w:hAnsi="Aptos" w:eastAsia="Aptos" w:cs="Aptos"/>
          <w:noProof w:val="0"/>
          <w:sz w:val="24"/>
          <w:szCs w:val="24"/>
          <w:lang w:val="en-US"/>
        </w:rPr>
        <w:t>.</w:t>
      </w:r>
    </w:p>
    <w:p xmlns:wp14="http://schemas.microsoft.com/office/word/2010/wordml" w:rsidP="7451734D" wp14:paraId="67021A5C" wp14:textId="58CA441B">
      <w:pPr>
        <w:pStyle w:val="ListParagraph"/>
        <w:numPr>
          <w:ilvl w:val="0"/>
          <w:numId w:val="9"/>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Paris:</w:t>
      </w:r>
      <w:r w:rsidRPr="7451734D" w:rsidR="6DE69E19">
        <w:rPr>
          <w:rFonts w:ascii="Aptos" w:hAnsi="Aptos" w:eastAsia="Aptos" w:cs="Aptos"/>
          <w:noProof w:val="0"/>
          <w:sz w:val="24"/>
          <w:szCs w:val="24"/>
          <w:lang w:val="en-US"/>
        </w:rPr>
        <w:t xml:space="preserve"> On </w:t>
      </w:r>
      <w:r w:rsidRPr="7451734D" w:rsidR="6DE69E19">
        <w:rPr>
          <w:rFonts w:ascii="Aptos" w:hAnsi="Aptos" w:eastAsia="Aptos" w:cs="Aptos"/>
          <w:b w:val="1"/>
          <w:bCs w:val="1"/>
          <w:noProof w:val="0"/>
          <w:sz w:val="24"/>
          <w:szCs w:val="24"/>
          <w:lang w:val="en-US"/>
        </w:rPr>
        <w:t>Oct 14</w:t>
      </w:r>
      <w:r w:rsidRPr="7451734D" w:rsidR="6DE69E19">
        <w:rPr>
          <w:rFonts w:ascii="Aptos" w:hAnsi="Aptos" w:eastAsia="Aptos" w:cs="Aptos"/>
          <w:noProof w:val="0"/>
          <w:sz w:val="24"/>
          <w:szCs w:val="24"/>
          <w:lang w:val="en-US"/>
        </w:rPr>
        <w:t xml:space="preserve">, Joe updated Emma, </w:t>
      </w:r>
      <w:r w:rsidRPr="7451734D" w:rsidR="6DE69E19">
        <w:rPr>
          <w:rFonts w:ascii="Aptos" w:hAnsi="Aptos" w:eastAsia="Aptos" w:cs="Aptos"/>
          <w:i w:val="1"/>
          <w:iCs w:val="1"/>
          <w:noProof w:val="0"/>
          <w:sz w:val="24"/>
          <w:szCs w:val="24"/>
          <w:lang w:val="en-US"/>
        </w:rPr>
        <w:t>"travelling back to France this time Paris to get some good deals"</w:t>
      </w:r>
      <w:r w:rsidRPr="7451734D" w:rsidR="6DE69E19">
        <w:rPr>
          <w:rFonts w:ascii="Aptos" w:hAnsi="Aptos" w:eastAsia="Aptos" w:cs="Aptos"/>
          <w:noProof w:val="0"/>
          <w:sz w:val="24"/>
          <w:szCs w:val="24"/>
          <w:lang w:val="en-US"/>
        </w:rPr>
        <w:t>.</w:t>
      </w:r>
    </w:p>
    <w:p xmlns:wp14="http://schemas.microsoft.com/office/word/2010/wordml" w:rsidP="7451734D" wp14:paraId="1171E55D" wp14:textId="5D513630">
      <w:pPr>
        <w:pStyle w:val="Heading4"/>
        <w:bidi w:val="0"/>
        <w:spacing w:before="0" w:beforeAutospacing="off" w:after="319" w:afterAutospacing="off"/>
        <w:rPr>
          <w:rFonts w:ascii="Aptos" w:hAnsi="Aptos" w:eastAsia="Aptos" w:cs="Aptos"/>
          <w:b w:val="1"/>
          <w:bCs w:val="1"/>
          <w:noProof w:val="0"/>
          <w:sz w:val="24"/>
          <w:szCs w:val="24"/>
          <w:lang w:val="en-US"/>
        </w:rPr>
      </w:pPr>
      <w:bookmarkStart w:name="_Toc154832034" w:id="628626456"/>
      <w:r w:rsidRPr="7451734D" w:rsidR="6DE69E19">
        <w:rPr>
          <w:rFonts w:ascii="Aptos" w:hAnsi="Aptos" w:eastAsia="Aptos" w:cs="Aptos"/>
          <w:b w:val="1"/>
          <w:bCs w:val="1"/>
          <w:noProof w:val="0"/>
          <w:sz w:val="24"/>
          <w:szCs w:val="24"/>
          <w:lang w:val="en-US"/>
        </w:rPr>
        <w:t>4.2.3 The "Direct" Negotiation (Emma &amp; Norman)</w:t>
      </w:r>
      <w:bookmarkEnd w:id="628626456"/>
    </w:p>
    <w:p xmlns:wp14="http://schemas.microsoft.com/office/word/2010/wordml" w:rsidP="7451734D" wp14:paraId="408DC88C" wp14:textId="0D8689B0">
      <w:pPr>
        <w:bidi w:val="0"/>
        <w:spacing w:before="0" w:beforeAutospacing="off" w:after="240" w:afterAutospacing="off"/>
      </w:pPr>
      <w:r w:rsidRPr="7451734D" w:rsidR="6DE69E19">
        <w:rPr>
          <w:rFonts w:ascii="Aptos" w:hAnsi="Aptos" w:eastAsia="Aptos" w:cs="Aptos"/>
          <w:noProof w:val="0"/>
          <w:sz w:val="24"/>
          <w:szCs w:val="24"/>
          <w:lang w:val="en-US"/>
        </w:rPr>
        <w:t>Forensic recovery of deleted messages revealed a direct conversation between Emma and Norman, cutting out the intermediary.</w:t>
      </w:r>
    </w:p>
    <w:p xmlns:wp14="http://schemas.microsoft.com/office/word/2010/wordml" w:rsidP="7451734D" wp14:paraId="79095F98" wp14:textId="1E780D7A">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Methodology:</w:t>
      </w:r>
      <w:r w:rsidRPr="7451734D" w:rsidR="6DE69E19">
        <w:rPr>
          <w:rFonts w:ascii="Aptos" w:hAnsi="Aptos" w:eastAsia="Aptos" w:cs="Aptos"/>
          <w:noProof w:val="0"/>
          <w:sz w:val="24"/>
          <w:szCs w:val="24"/>
          <w:lang w:val="en-US"/>
        </w:rPr>
        <w:t xml:space="preserve"> Norman requested the data in "chunks" to avoid detection: </w:t>
      </w:r>
      <w:r w:rsidRPr="7451734D" w:rsidR="6DE69E19">
        <w:rPr>
          <w:rFonts w:ascii="Aptos" w:hAnsi="Aptos" w:eastAsia="Aptos" w:cs="Aptos"/>
          <w:i w:val="1"/>
          <w:iCs w:val="1"/>
          <w:noProof w:val="0"/>
          <w:sz w:val="24"/>
          <w:szCs w:val="24"/>
          <w:lang w:val="en-US"/>
        </w:rPr>
        <w:t>"We need the Blueprint in chunks... Too risky in one go."</w:t>
      </w:r>
      <w:r w:rsidRPr="7451734D" w:rsidR="6DE69E19">
        <w:rPr>
          <w:rFonts w:ascii="Aptos" w:hAnsi="Aptos" w:eastAsia="Aptos" w:cs="Aptos"/>
          <w:noProof w:val="0"/>
          <w:sz w:val="24"/>
          <w:szCs w:val="24"/>
          <w:lang w:val="en-US"/>
        </w:rPr>
        <w:t>.</w:t>
      </w:r>
    </w:p>
    <w:p xmlns:wp14="http://schemas.microsoft.com/office/word/2010/wordml" w:rsidP="7451734D" wp14:paraId="3FD5D0C1" wp14:textId="557DF984">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Payment:</w:t>
      </w:r>
      <w:r w:rsidRPr="7451734D" w:rsidR="6DE69E19">
        <w:rPr>
          <w:rFonts w:ascii="Aptos" w:hAnsi="Aptos" w:eastAsia="Aptos" w:cs="Aptos"/>
          <w:noProof w:val="0"/>
          <w:sz w:val="24"/>
          <w:szCs w:val="24"/>
          <w:lang w:val="en-US"/>
        </w:rPr>
        <w:t xml:space="preserve"> Norman confirmed: </w:t>
      </w:r>
      <w:r w:rsidRPr="7451734D" w:rsidR="6DE69E19">
        <w:rPr>
          <w:rFonts w:ascii="Aptos" w:hAnsi="Aptos" w:eastAsia="Aptos" w:cs="Aptos"/>
          <w:i w:val="1"/>
          <w:iCs w:val="1"/>
          <w:noProof w:val="0"/>
          <w:sz w:val="24"/>
          <w:szCs w:val="24"/>
          <w:lang w:val="en-US"/>
        </w:rPr>
        <w:t xml:space="preserve">"Agreed. First part releases, and </w:t>
      </w:r>
      <w:r w:rsidRPr="7451734D" w:rsidR="6DE69E19">
        <w:rPr>
          <w:rFonts w:ascii="Aptos" w:hAnsi="Aptos" w:eastAsia="Aptos" w:cs="Aptos"/>
          <w:b w:val="1"/>
          <w:bCs w:val="1"/>
          <w:i w:val="1"/>
          <w:iCs w:val="1"/>
          <w:noProof w:val="0"/>
          <w:sz w:val="24"/>
          <w:szCs w:val="24"/>
          <w:lang w:val="en-US"/>
        </w:rPr>
        <w:t>5M offshore reflects</w:t>
      </w:r>
      <w:r w:rsidRPr="7451734D" w:rsidR="6DE69E19">
        <w:rPr>
          <w:rFonts w:ascii="Aptos" w:hAnsi="Aptos" w:eastAsia="Aptos" w:cs="Aptos"/>
          <w:i w:val="1"/>
          <w:iCs w:val="1"/>
          <w:noProof w:val="0"/>
          <w:sz w:val="24"/>
          <w:szCs w:val="24"/>
          <w:lang w:val="en-US"/>
        </w:rPr>
        <w:t>."</w:t>
      </w:r>
      <w:r w:rsidRPr="7451734D" w:rsidR="6DE69E19">
        <w:rPr>
          <w:rFonts w:ascii="Aptos" w:hAnsi="Aptos" w:eastAsia="Aptos" w:cs="Aptos"/>
          <w:noProof w:val="0"/>
          <w:sz w:val="24"/>
          <w:szCs w:val="24"/>
          <w:lang w:val="en-US"/>
        </w:rPr>
        <w:t>.</w:t>
      </w:r>
    </w:p>
    <w:p xmlns:wp14="http://schemas.microsoft.com/office/word/2010/wordml" w:rsidP="7451734D" wp14:paraId="33A94655" wp14:textId="003A7949">
      <w:pPr>
        <w:pStyle w:val="ListParagraph"/>
        <w:numPr>
          <w:ilvl w:val="0"/>
          <w:numId w:val="10"/>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Exfiltration:</w:t>
      </w:r>
      <w:r w:rsidRPr="7451734D" w:rsidR="6DE69E19">
        <w:rPr>
          <w:rFonts w:ascii="Aptos" w:hAnsi="Aptos" w:eastAsia="Aptos" w:cs="Aptos"/>
          <w:noProof w:val="0"/>
          <w:sz w:val="24"/>
          <w:szCs w:val="24"/>
          <w:lang w:val="en-US"/>
        </w:rPr>
        <w:t xml:space="preserve"> Emma confirmed: </w:t>
      </w:r>
      <w:r w:rsidRPr="7451734D" w:rsidR="6DE69E19">
        <w:rPr>
          <w:rFonts w:ascii="Aptos" w:hAnsi="Aptos" w:eastAsia="Aptos" w:cs="Aptos"/>
          <w:i w:val="1"/>
          <w:iCs w:val="1"/>
          <w:noProof w:val="0"/>
          <w:sz w:val="24"/>
          <w:szCs w:val="24"/>
          <w:lang w:val="en-US"/>
        </w:rPr>
        <w:t>"Watch ur inbox in 48 hrs. After that we are ghosts."</w:t>
      </w:r>
      <w:r w:rsidRPr="7451734D" w:rsidR="6DE69E19">
        <w:rPr>
          <w:rFonts w:ascii="Aptos" w:hAnsi="Aptos" w:eastAsia="Aptos" w:cs="Aptos"/>
          <w:noProof w:val="0"/>
          <w:sz w:val="24"/>
          <w:szCs w:val="24"/>
          <w:lang w:val="en-US"/>
        </w:rPr>
        <w:t>.</w:t>
      </w:r>
    </w:p>
    <w:p xmlns:wp14="http://schemas.microsoft.com/office/word/2010/wordml" w:rsidP="7451734D" wp14:paraId="4E759447" wp14:textId="74530BE9">
      <w:pPr>
        <w:pStyle w:val="Normal"/>
        <w:bidi w:val="0"/>
        <w:spacing w:before="0" w:beforeAutospacing="off" w:after="240" w:afterAutospacing="off"/>
      </w:pPr>
      <w:r w:rsidR="22ACB6DD">
        <w:drawing>
          <wp:inline xmlns:wp14="http://schemas.microsoft.com/office/word/2010/wordprocessingDrawing" wp14:editId="7265CB88" wp14:anchorId="77924438">
            <wp:extent cx="5943600" cy="3371850"/>
            <wp:effectExtent l="0" t="0" r="0" b="0"/>
            <wp:docPr id="1450658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0658549" name="Picture 1450658549"/>
                    <pic:cNvPicPr/>
                  </pic:nvPicPr>
                  <pic:blipFill>
                    <a:blip xmlns:r="http://schemas.openxmlformats.org/officeDocument/2006/relationships" r:embed="rId1195034099">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p>
    <w:p xmlns:wp14="http://schemas.microsoft.com/office/word/2010/wordml" w:rsidP="7451734D" wp14:paraId="063BFD69" wp14:textId="164D3A8C">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3AE3336B">
        <w:rPr>
          <w:rFonts w:ascii="Aptos" w:hAnsi="Aptos" w:eastAsia="Aptos" w:cs="Aptos"/>
          <w:noProof w:val="0"/>
          <w:sz w:val="24"/>
          <w:szCs w:val="24"/>
          <w:lang w:val="en-US"/>
        </w:rPr>
        <w:t>6</w:t>
      </w:r>
      <w:r w:rsidRPr="7451734D" w:rsidR="6DE69E19">
        <w:rPr>
          <w:rFonts w:ascii="Aptos" w:hAnsi="Aptos" w:eastAsia="Aptos" w:cs="Aptos"/>
          <w:noProof w:val="0"/>
          <w:sz w:val="24"/>
          <w:szCs w:val="24"/>
          <w:lang w:val="en-US"/>
        </w:rPr>
        <w:t>: Direct coordination on smuggling methods and offshore payment.</w:t>
      </w:r>
    </w:p>
    <w:p xmlns:wp14="http://schemas.microsoft.com/office/word/2010/wordml" wp14:paraId="7FD677DF" wp14:textId="77E48D74"/>
    <w:p xmlns:wp14="http://schemas.microsoft.com/office/word/2010/wordml" w:rsidP="7451734D" wp14:paraId="4B8EFD19" wp14:textId="01AA4BE3">
      <w:pPr>
        <w:pStyle w:val="Heading3"/>
        <w:bidi w:val="0"/>
        <w:spacing w:before="0" w:beforeAutospacing="off" w:after="281" w:afterAutospacing="off"/>
        <w:rPr>
          <w:rFonts w:ascii="Aptos" w:hAnsi="Aptos" w:eastAsia="Aptos" w:cs="Aptos"/>
          <w:b w:val="1"/>
          <w:bCs w:val="1"/>
          <w:noProof w:val="0"/>
          <w:sz w:val="28"/>
          <w:szCs w:val="28"/>
          <w:lang w:val="en-US"/>
        </w:rPr>
      </w:pPr>
      <w:bookmarkStart w:name="_Toc1823395201" w:id="614119643"/>
      <w:r w:rsidRPr="7451734D" w:rsidR="6DE69E19">
        <w:rPr>
          <w:rFonts w:ascii="Aptos" w:hAnsi="Aptos" w:eastAsia="Aptos" w:cs="Aptos"/>
          <w:b w:val="1"/>
          <w:bCs w:val="1"/>
          <w:noProof w:val="0"/>
          <w:sz w:val="28"/>
          <w:szCs w:val="28"/>
          <w:lang w:val="en-US"/>
        </w:rPr>
        <w:t>4.3 Geolocation Analysis: Corroborating Meetings</w:t>
      </w:r>
      <w:bookmarkEnd w:id="614119643"/>
    </w:p>
    <w:p xmlns:wp14="http://schemas.microsoft.com/office/word/2010/wordml" w:rsidP="7451734D" wp14:paraId="6A785892" wp14:textId="37B623E8">
      <w:pPr>
        <w:bidi w:val="0"/>
        <w:spacing w:before="0" w:beforeAutospacing="off" w:after="240" w:afterAutospacing="off"/>
      </w:pPr>
      <w:r w:rsidRPr="7451734D" w:rsidR="6DE69E19">
        <w:rPr>
          <w:rFonts w:ascii="Aptos" w:hAnsi="Aptos" w:eastAsia="Aptos" w:cs="Aptos"/>
          <w:noProof w:val="0"/>
          <w:sz w:val="24"/>
          <w:szCs w:val="24"/>
          <w:lang w:val="en-US"/>
        </w:rPr>
        <w:t>To verify the credibility of the chat logs, investigators cross-referenced travel claims with GPS data extracted from the Buyer’s device (Samsung A13).</w:t>
      </w:r>
    </w:p>
    <w:p xmlns:wp14="http://schemas.microsoft.com/office/word/2010/wordml" w:rsidP="7451734D" wp14:paraId="053E9268" wp14:textId="1021492F">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Claim:</w:t>
      </w:r>
      <w:r w:rsidRPr="7451734D" w:rsidR="6DE69E19">
        <w:rPr>
          <w:rFonts w:ascii="Aptos" w:hAnsi="Aptos" w:eastAsia="Aptos" w:cs="Aptos"/>
          <w:noProof w:val="0"/>
          <w:sz w:val="24"/>
          <w:szCs w:val="24"/>
          <w:lang w:val="en-US"/>
        </w:rPr>
        <w:t xml:space="preserve"> On </w:t>
      </w:r>
      <w:r w:rsidRPr="7451734D" w:rsidR="6DE69E19">
        <w:rPr>
          <w:rFonts w:ascii="Aptos" w:hAnsi="Aptos" w:eastAsia="Aptos" w:cs="Aptos"/>
          <w:b w:val="1"/>
          <w:bCs w:val="1"/>
          <w:noProof w:val="0"/>
          <w:sz w:val="24"/>
          <w:szCs w:val="24"/>
          <w:lang w:val="en-US"/>
        </w:rPr>
        <w:t>Oct 14</w:t>
      </w:r>
      <w:r w:rsidRPr="7451734D" w:rsidR="6DE69E19">
        <w:rPr>
          <w:rFonts w:ascii="Aptos" w:hAnsi="Aptos" w:eastAsia="Aptos" w:cs="Aptos"/>
          <w:noProof w:val="0"/>
          <w:sz w:val="24"/>
          <w:szCs w:val="24"/>
          <w:lang w:val="en-US"/>
        </w:rPr>
        <w:t xml:space="preserve">, Joe claimed to be traveling to </w:t>
      </w:r>
      <w:r w:rsidRPr="7451734D" w:rsidR="6DE69E19">
        <w:rPr>
          <w:rFonts w:ascii="Aptos" w:hAnsi="Aptos" w:eastAsia="Aptos" w:cs="Aptos"/>
          <w:b w:val="1"/>
          <w:bCs w:val="1"/>
          <w:noProof w:val="0"/>
          <w:sz w:val="24"/>
          <w:szCs w:val="24"/>
          <w:lang w:val="en-US"/>
        </w:rPr>
        <w:t>Paris</w:t>
      </w:r>
      <w:r w:rsidRPr="7451734D" w:rsidR="6DE69E19">
        <w:rPr>
          <w:rFonts w:ascii="Aptos" w:hAnsi="Aptos" w:eastAsia="Aptos" w:cs="Aptos"/>
          <w:noProof w:val="0"/>
          <w:sz w:val="24"/>
          <w:szCs w:val="24"/>
          <w:lang w:val="en-US"/>
        </w:rPr>
        <w:t>.</w:t>
      </w:r>
    </w:p>
    <w:p xmlns:wp14="http://schemas.microsoft.com/office/word/2010/wordml" w:rsidP="7451734D" wp14:paraId="4976AA7B" wp14:textId="790EEFD3">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Evidence:</w:t>
      </w:r>
      <w:r w:rsidRPr="7451734D" w:rsidR="6DE69E19">
        <w:rPr>
          <w:rFonts w:ascii="Aptos" w:hAnsi="Aptos" w:eastAsia="Aptos" w:cs="Aptos"/>
          <w:noProof w:val="0"/>
          <w:sz w:val="24"/>
          <w:szCs w:val="24"/>
          <w:lang w:val="en-US"/>
        </w:rPr>
        <w:t xml:space="preserve"> GPS metadata extracted from the Buyer's device places the Samsung A13 at </w:t>
      </w:r>
      <w:r w:rsidRPr="7451734D" w:rsidR="6DE69E19">
        <w:rPr>
          <w:rFonts w:ascii="Aptos" w:hAnsi="Aptos" w:eastAsia="Aptos" w:cs="Aptos"/>
          <w:b w:val="1"/>
          <w:bCs w:val="1"/>
          <w:noProof w:val="0"/>
          <w:sz w:val="24"/>
          <w:szCs w:val="24"/>
          <w:lang w:val="en-US"/>
        </w:rPr>
        <w:t>48.8647° N, 2.3490° E (Paris)</w:t>
      </w:r>
      <w:r w:rsidRPr="7451734D" w:rsidR="6DE69E19">
        <w:rPr>
          <w:rFonts w:ascii="Aptos" w:hAnsi="Aptos" w:eastAsia="Aptos" w:cs="Aptos"/>
          <w:noProof w:val="0"/>
          <w:sz w:val="24"/>
          <w:szCs w:val="24"/>
          <w:lang w:val="en-US"/>
        </w:rPr>
        <w:t xml:space="preserve"> on </w:t>
      </w:r>
      <w:r w:rsidRPr="7451734D" w:rsidR="6DE69E19">
        <w:rPr>
          <w:rFonts w:ascii="Aptos" w:hAnsi="Aptos" w:eastAsia="Aptos" w:cs="Aptos"/>
          <w:b w:val="1"/>
          <w:bCs w:val="1"/>
          <w:noProof w:val="0"/>
          <w:sz w:val="24"/>
          <w:szCs w:val="24"/>
          <w:lang w:val="en-US"/>
        </w:rPr>
        <w:t>October 16, 2024</w:t>
      </w:r>
      <w:r w:rsidRPr="7451734D" w:rsidR="6DE69E19">
        <w:rPr>
          <w:rFonts w:ascii="Aptos" w:hAnsi="Aptos" w:eastAsia="Aptos" w:cs="Aptos"/>
          <w:noProof w:val="0"/>
          <w:sz w:val="24"/>
          <w:szCs w:val="24"/>
          <w:lang w:val="en-US"/>
        </w:rPr>
        <w:t>.</w:t>
      </w:r>
    </w:p>
    <w:p xmlns:wp14="http://schemas.microsoft.com/office/word/2010/wordml" w:rsidP="7451734D" wp14:paraId="6A196DEC" wp14:textId="65965DAB">
      <w:pPr>
        <w:pStyle w:val="ListParagraph"/>
        <w:numPr>
          <w:ilvl w:val="0"/>
          <w:numId w:val="11"/>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Analysis:</w:t>
      </w:r>
      <w:r w:rsidRPr="7451734D" w:rsidR="6DE69E19">
        <w:rPr>
          <w:rFonts w:ascii="Aptos" w:hAnsi="Aptos" w:eastAsia="Aptos" w:cs="Aptos"/>
          <w:noProof w:val="0"/>
          <w:sz w:val="24"/>
          <w:szCs w:val="24"/>
          <w:lang w:val="en-US"/>
        </w:rPr>
        <w:t xml:space="preserve"> The convergence of the Intermediary and Buyer in the same city within a 48-hour window confirms a physical meeting took place.</w:t>
      </w:r>
    </w:p>
    <w:p xmlns:wp14="http://schemas.microsoft.com/office/word/2010/wordml" w:rsidP="7451734D" wp14:paraId="118A9A9E" wp14:textId="785AED3E">
      <w:pPr>
        <w:pStyle w:val="Normal"/>
        <w:bidi w:val="0"/>
        <w:spacing w:before="0" w:beforeAutospacing="off" w:after="240" w:afterAutospacing="off"/>
      </w:pPr>
      <w:r w:rsidR="4FC5B5BA">
        <w:drawing>
          <wp:inline xmlns:wp14="http://schemas.microsoft.com/office/word/2010/wordprocessingDrawing" wp14:editId="607DBB69" wp14:anchorId="62E0951A">
            <wp:extent cx="5943600" cy="3228975"/>
            <wp:effectExtent l="0" t="0" r="0" b="0"/>
            <wp:docPr id="343756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3756873" name="Picture 343756873"/>
                    <pic:cNvPicPr/>
                  </pic:nvPicPr>
                  <pic:blipFill>
                    <a:blip xmlns:r="http://schemas.openxmlformats.org/officeDocument/2006/relationships" r:embed="rId194127946">
                      <a:extLst>
                        <a:ext uri="{28A0092B-C50C-407E-A947-70E740481C1C}">
                          <a14:useLocalDpi xmlns:a14="http://schemas.microsoft.com/office/drawing/2010/main"/>
                        </a:ext>
                      </a:extLst>
                    </a:blip>
                    <a:stretch>
                      <a:fillRect/>
                    </a:stretch>
                  </pic:blipFill>
                  <pic:spPr>
                    <a:xfrm>
                      <a:off x="0" y="0"/>
                      <a:ext cx="5943600" cy="3228975"/>
                    </a:xfrm>
                    <a:prstGeom prst="rect">
                      <a:avLst/>
                    </a:prstGeom>
                  </pic:spPr>
                </pic:pic>
              </a:graphicData>
            </a:graphic>
          </wp:inline>
        </w:drawing>
      </w:r>
    </w:p>
    <w:p xmlns:wp14="http://schemas.microsoft.com/office/word/2010/wordml" w:rsidP="7451734D" wp14:paraId="3CD6EA57" wp14:textId="75270E45">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1EE91C7B">
        <w:rPr>
          <w:rFonts w:ascii="Aptos" w:hAnsi="Aptos" w:eastAsia="Aptos" w:cs="Aptos"/>
          <w:noProof w:val="0"/>
          <w:sz w:val="24"/>
          <w:szCs w:val="24"/>
          <w:lang w:val="en-US"/>
        </w:rPr>
        <w:t>7</w:t>
      </w:r>
      <w:r w:rsidRPr="7451734D" w:rsidR="6DE69E19">
        <w:rPr>
          <w:rFonts w:ascii="Aptos" w:hAnsi="Aptos" w:eastAsia="Aptos" w:cs="Aptos"/>
          <w:noProof w:val="0"/>
          <w:sz w:val="24"/>
          <w:szCs w:val="24"/>
          <w:lang w:val="en-US"/>
        </w:rPr>
        <w:t>: GPS visualization placing the Buyer in Paris during the negotiation.</w:t>
      </w:r>
    </w:p>
    <w:p xmlns:wp14="http://schemas.microsoft.com/office/word/2010/wordml" wp14:paraId="0D5614E5" wp14:textId="013C28E7"/>
    <w:p xmlns:wp14="http://schemas.microsoft.com/office/word/2010/wordml" w:rsidP="7451734D" wp14:paraId="27FD3CA8" wp14:textId="733DC73B">
      <w:pPr>
        <w:pStyle w:val="Heading3"/>
        <w:bidi w:val="0"/>
        <w:spacing w:before="0" w:beforeAutospacing="off" w:after="281" w:afterAutospacing="off"/>
        <w:rPr>
          <w:rFonts w:ascii="Aptos" w:hAnsi="Aptos" w:eastAsia="Aptos" w:cs="Aptos"/>
          <w:b w:val="1"/>
          <w:bCs w:val="1"/>
          <w:noProof w:val="0"/>
          <w:sz w:val="28"/>
          <w:szCs w:val="28"/>
          <w:lang w:val="en-US"/>
        </w:rPr>
      </w:pPr>
      <w:bookmarkStart w:name="_Toc968872675" w:id="1074950586"/>
      <w:r w:rsidRPr="7451734D" w:rsidR="6DE69E19">
        <w:rPr>
          <w:rFonts w:ascii="Aptos" w:hAnsi="Aptos" w:eastAsia="Aptos" w:cs="Aptos"/>
          <w:b w:val="1"/>
          <w:bCs w:val="1"/>
          <w:noProof w:val="0"/>
          <w:sz w:val="28"/>
          <w:szCs w:val="28"/>
          <w:lang w:val="en-US"/>
        </w:rPr>
        <w:t>4.4 Anti-Forensic Behavior (</w:t>
      </w:r>
      <w:r w:rsidRPr="7451734D" w:rsidR="6DE69E19">
        <w:rPr>
          <w:rFonts w:ascii="Aptos" w:hAnsi="Aptos" w:eastAsia="Aptos" w:cs="Aptos"/>
          <w:b w:val="1"/>
          <w:bCs w:val="1"/>
          <w:noProof w:val="0"/>
          <w:sz w:val="28"/>
          <w:szCs w:val="28"/>
          <w:lang w:val="en-US"/>
        </w:rPr>
        <w:t>OpSec</w:t>
      </w:r>
      <w:r w:rsidRPr="7451734D" w:rsidR="6DE69E19">
        <w:rPr>
          <w:rFonts w:ascii="Aptos" w:hAnsi="Aptos" w:eastAsia="Aptos" w:cs="Aptos"/>
          <w:b w:val="1"/>
          <w:bCs w:val="1"/>
          <w:noProof w:val="0"/>
          <w:sz w:val="28"/>
          <w:szCs w:val="28"/>
          <w:lang w:val="en-US"/>
        </w:rPr>
        <w:t>)</w:t>
      </w:r>
      <w:bookmarkEnd w:id="1074950586"/>
    </w:p>
    <w:p xmlns:wp14="http://schemas.microsoft.com/office/word/2010/wordml" w:rsidP="7451734D" wp14:paraId="5D5A9FCB" wp14:textId="1B992FFA">
      <w:pPr>
        <w:bidi w:val="0"/>
        <w:spacing w:before="0" w:beforeAutospacing="off" w:after="240" w:afterAutospacing="off"/>
      </w:pPr>
      <w:r w:rsidRPr="7451734D" w:rsidR="6DE69E19">
        <w:rPr>
          <w:rFonts w:ascii="Aptos" w:hAnsi="Aptos" w:eastAsia="Aptos" w:cs="Aptos"/>
          <w:noProof w:val="0"/>
          <w:sz w:val="24"/>
          <w:szCs w:val="24"/>
          <w:lang w:val="en-US"/>
        </w:rPr>
        <w:t>The suspects demonstrated a high level of forensic awareness.</w:t>
      </w:r>
    </w:p>
    <w:p xmlns:wp14="http://schemas.microsoft.com/office/word/2010/wordml" w:rsidP="7451734D" wp14:paraId="54A44E8D" wp14:textId="50AEF57E">
      <w:pPr>
        <w:pStyle w:val="Heading4"/>
        <w:bidi w:val="0"/>
        <w:spacing w:before="0" w:beforeAutospacing="off" w:after="319" w:afterAutospacing="off"/>
        <w:rPr>
          <w:rFonts w:ascii="Aptos" w:hAnsi="Aptos" w:eastAsia="Aptos" w:cs="Aptos"/>
          <w:b w:val="1"/>
          <w:bCs w:val="1"/>
          <w:noProof w:val="0"/>
          <w:sz w:val="24"/>
          <w:szCs w:val="24"/>
          <w:lang w:val="en-US"/>
        </w:rPr>
      </w:pPr>
      <w:bookmarkStart w:name="_Toc28246257" w:id="699367120"/>
      <w:r w:rsidRPr="7451734D" w:rsidR="6DE69E19">
        <w:rPr>
          <w:rFonts w:ascii="Aptos" w:hAnsi="Aptos" w:eastAsia="Aptos" w:cs="Aptos"/>
          <w:b w:val="1"/>
          <w:bCs w:val="1"/>
          <w:noProof w:val="0"/>
          <w:sz w:val="24"/>
          <w:szCs w:val="24"/>
          <w:lang w:val="en-US"/>
        </w:rPr>
        <w:t>4.4.1 SIM Swapping</w:t>
      </w:r>
      <w:bookmarkEnd w:id="699367120"/>
    </w:p>
    <w:p xmlns:wp14="http://schemas.microsoft.com/office/word/2010/wordml" w:rsidP="7451734D" wp14:paraId="74C86A50" wp14:textId="75632626">
      <w:pPr>
        <w:bidi w:val="0"/>
        <w:spacing w:before="0" w:beforeAutospacing="off" w:after="240" w:afterAutospacing="off"/>
      </w:pPr>
      <w:r w:rsidRPr="7451734D" w:rsidR="6DE69E19">
        <w:rPr>
          <w:rFonts w:ascii="Aptos" w:hAnsi="Aptos" w:eastAsia="Aptos" w:cs="Aptos"/>
          <w:noProof w:val="0"/>
          <w:sz w:val="24"/>
          <w:szCs w:val="24"/>
          <w:lang w:val="en-US"/>
        </w:rPr>
        <w:t xml:space="preserve">Forensic comparison of system snapshots on the Buyer's device revealed a </w:t>
      </w:r>
      <w:r w:rsidRPr="7451734D" w:rsidR="6DE69E19">
        <w:rPr>
          <w:rFonts w:ascii="Aptos" w:hAnsi="Aptos" w:eastAsia="Aptos" w:cs="Aptos"/>
          <w:b w:val="1"/>
          <w:bCs w:val="1"/>
          <w:noProof w:val="0"/>
          <w:sz w:val="24"/>
          <w:szCs w:val="24"/>
          <w:lang w:val="en-US"/>
        </w:rPr>
        <w:t>SIM Swap</w:t>
      </w:r>
      <w:r w:rsidRPr="7451734D" w:rsidR="6DE69E19">
        <w:rPr>
          <w:rFonts w:ascii="Aptos" w:hAnsi="Aptos" w:eastAsia="Aptos" w:cs="Aptos"/>
          <w:noProof w:val="0"/>
          <w:sz w:val="24"/>
          <w:szCs w:val="24"/>
          <w:lang w:val="en-US"/>
        </w:rPr>
        <w:t>.</w:t>
      </w:r>
    </w:p>
    <w:p xmlns:wp14="http://schemas.microsoft.com/office/word/2010/wordml" w:rsidP="7451734D" wp14:paraId="16DAEBFF" wp14:textId="0529A231">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July 2023:</w:t>
      </w:r>
      <w:r w:rsidRPr="7451734D" w:rsidR="6DE69E19">
        <w:rPr>
          <w:rFonts w:ascii="Aptos" w:hAnsi="Aptos" w:eastAsia="Aptos" w:cs="Aptos"/>
          <w:noProof w:val="0"/>
          <w:sz w:val="24"/>
          <w:szCs w:val="24"/>
          <w:lang w:val="en-US"/>
        </w:rPr>
        <w:t xml:space="preserve"> Historical screenshots show the device operating with number </w:t>
      </w:r>
      <w:r w:rsidRPr="7451734D" w:rsidR="6DE69E19">
        <w:rPr>
          <w:rFonts w:ascii="Consolas" w:hAnsi="Consolas" w:eastAsia="Consolas" w:cs="Consolas"/>
          <w:b w:val="1"/>
          <w:bCs w:val="1"/>
          <w:noProof w:val="0"/>
          <w:sz w:val="24"/>
          <w:szCs w:val="24"/>
          <w:lang w:val="en-US"/>
        </w:rPr>
        <w:t>+44 7867 927693</w:t>
      </w:r>
      <w:r w:rsidRPr="7451734D" w:rsidR="6DE69E19">
        <w:rPr>
          <w:rFonts w:ascii="Aptos" w:hAnsi="Aptos" w:eastAsia="Aptos" w:cs="Aptos"/>
          <w:noProof w:val="0"/>
          <w:sz w:val="24"/>
          <w:szCs w:val="24"/>
          <w:lang w:val="en-US"/>
        </w:rPr>
        <w:t>.</w:t>
      </w:r>
    </w:p>
    <w:p xmlns:wp14="http://schemas.microsoft.com/office/word/2010/wordml" w:rsidP="7451734D" wp14:paraId="3EEBE5CE" wp14:textId="72BAB251">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October 2025:</w:t>
      </w:r>
      <w:r w:rsidRPr="7451734D" w:rsidR="6DE69E19">
        <w:rPr>
          <w:rFonts w:ascii="Aptos" w:hAnsi="Aptos" w:eastAsia="Aptos" w:cs="Aptos"/>
          <w:noProof w:val="0"/>
          <w:sz w:val="24"/>
          <w:szCs w:val="24"/>
          <w:lang w:val="en-US"/>
        </w:rPr>
        <w:t xml:space="preserve"> The device currently operates with </w:t>
      </w:r>
      <w:r w:rsidRPr="7451734D" w:rsidR="6DE69E19">
        <w:rPr>
          <w:rFonts w:ascii="Consolas" w:hAnsi="Consolas" w:eastAsia="Consolas" w:cs="Consolas"/>
          <w:b w:val="1"/>
          <w:bCs w:val="1"/>
          <w:noProof w:val="0"/>
          <w:sz w:val="24"/>
          <w:szCs w:val="24"/>
          <w:lang w:val="en-US"/>
        </w:rPr>
        <w:t>+44 7383 368785</w:t>
      </w:r>
      <w:r w:rsidRPr="7451734D" w:rsidR="6DE69E19">
        <w:rPr>
          <w:rFonts w:ascii="Aptos" w:hAnsi="Aptos" w:eastAsia="Aptos" w:cs="Aptos"/>
          <w:noProof w:val="0"/>
          <w:sz w:val="24"/>
          <w:szCs w:val="24"/>
          <w:lang w:val="en-US"/>
        </w:rPr>
        <w:t>.</w:t>
      </w:r>
    </w:p>
    <w:p xmlns:wp14="http://schemas.microsoft.com/office/word/2010/wordml" w:rsidP="7451734D" wp14:paraId="3E010F79" wp14:textId="18EB24AC">
      <w:pPr>
        <w:pStyle w:val="ListParagraph"/>
        <w:numPr>
          <w:ilvl w:val="0"/>
          <w:numId w:val="12"/>
        </w:numPr>
        <w:bidi w:val="0"/>
        <w:spacing w:before="240" w:beforeAutospacing="off" w:after="240" w:afterAutospacing="off"/>
        <w:rPr>
          <w:rFonts w:ascii="Aptos" w:hAnsi="Aptos" w:eastAsia="Aptos" w:cs="Aptos"/>
          <w:noProof w:val="0"/>
          <w:sz w:val="24"/>
          <w:szCs w:val="24"/>
          <w:lang w:val="en-US"/>
        </w:rPr>
      </w:pPr>
      <w:r w:rsidRPr="7451734D" w:rsidR="6DE69E19">
        <w:rPr>
          <w:rFonts w:ascii="Aptos" w:hAnsi="Aptos" w:eastAsia="Aptos" w:cs="Aptos"/>
          <w:b w:val="1"/>
          <w:bCs w:val="1"/>
          <w:noProof w:val="0"/>
          <w:sz w:val="24"/>
          <w:szCs w:val="24"/>
          <w:lang w:val="en-US"/>
        </w:rPr>
        <w:t>Significance:</w:t>
      </w:r>
      <w:r w:rsidRPr="7451734D" w:rsidR="6DE69E19">
        <w:rPr>
          <w:rFonts w:ascii="Aptos" w:hAnsi="Aptos" w:eastAsia="Aptos" w:cs="Aptos"/>
          <w:noProof w:val="0"/>
          <w:sz w:val="24"/>
          <w:szCs w:val="24"/>
          <w:lang w:val="en-US"/>
        </w:rPr>
        <w:t xml:space="preserve"> The device hardware (IMEI </w:t>
      </w:r>
      <w:r w:rsidRPr="7451734D" w:rsidR="6DE69E19">
        <w:rPr>
          <w:rFonts w:ascii="Consolas" w:hAnsi="Consolas" w:eastAsia="Consolas" w:cs="Consolas"/>
          <w:noProof w:val="0"/>
          <w:sz w:val="24"/>
          <w:szCs w:val="24"/>
          <w:lang w:val="en-US"/>
        </w:rPr>
        <w:t>...70827</w:t>
      </w:r>
      <w:r w:rsidRPr="7451734D" w:rsidR="6DE69E19">
        <w:rPr>
          <w:rFonts w:ascii="Aptos" w:hAnsi="Aptos" w:eastAsia="Aptos" w:cs="Aptos"/>
          <w:noProof w:val="0"/>
          <w:sz w:val="24"/>
          <w:szCs w:val="24"/>
          <w:lang w:val="en-US"/>
        </w:rPr>
        <w:t>) remained constant. Changing the SIM card is a deliberate tactic to dissociate the device from previous call records.</w:t>
      </w:r>
    </w:p>
    <w:p xmlns:wp14="http://schemas.microsoft.com/office/word/2010/wordml" w:rsidP="7451734D" wp14:paraId="2EF7E5E8" wp14:textId="50993AAD">
      <w:pPr>
        <w:pStyle w:val="Normal"/>
        <w:bidi w:val="0"/>
        <w:spacing w:before="0" w:beforeAutospacing="off" w:after="240" w:afterAutospacing="off"/>
      </w:pPr>
      <w:r w:rsidR="367666FE">
        <w:drawing>
          <wp:inline xmlns:wp14="http://schemas.microsoft.com/office/word/2010/wordprocessingDrawing" wp14:editId="34588E72" wp14:anchorId="31579137">
            <wp:extent cx="5943600" cy="4619625"/>
            <wp:effectExtent l="0" t="0" r="0" b="0"/>
            <wp:docPr id="20389819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8981962" name="Picture 2038981962"/>
                    <pic:cNvPicPr/>
                  </pic:nvPicPr>
                  <pic:blipFill>
                    <a:blip xmlns:r="http://schemas.openxmlformats.org/officeDocument/2006/relationships" r:embed="rId1430878468">
                      <a:extLst>
                        <a:ext uri="{28A0092B-C50C-407E-A947-70E740481C1C}">
                          <a14:useLocalDpi xmlns:a14="http://schemas.microsoft.com/office/drawing/2010/main"/>
                        </a:ext>
                      </a:extLst>
                    </a:blip>
                    <a:stretch>
                      <a:fillRect/>
                    </a:stretch>
                  </pic:blipFill>
                  <pic:spPr>
                    <a:xfrm>
                      <a:off x="0" y="0"/>
                      <a:ext cx="5943600" cy="4619625"/>
                    </a:xfrm>
                    <a:prstGeom prst="rect">
                      <a:avLst/>
                    </a:prstGeom>
                  </pic:spPr>
                </pic:pic>
              </a:graphicData>
            </a:graphic>
          </wp:inline>
        </w:drawing>
      </w:r>
    </w:p>
    <w:p xmlns:wp14="http://schemas.microsoft.com/office/word/2010/wordml" w:rsidP="7451734D" wp14:paraId="35EC0447" wp14:textId="4F039460">
      <w:pPr>
        <w:pStyle w:val="Normal"/>
        <w:suppressLineNumbers w:val="0"/>
        <w:bidi w:val="0"/>
        <w:spacing w:before="0" w:beforeAutospacing="off" w:after="240" w:afterAutospacing="off" w:line="279" w:lineRule="auto"/>
        <w:ind w:left="0" w:right="0"/>
        <w:jc w:val="left"/>
      </w:pPr>
      <w:r w:rsidRPr="7451734D" w:rsidR="6DE69E19">
        <w:rPr>
          <w:rFonts w:ascii="Aptos" w:hAnsi="Aptos" w:eastAsia="Aptos" w:cs="Aptos"/>
          <w:noProof w:val="0"/>
          <w:sz w:val="24"/>
          <w:szCs w:val="24"/>
          <w:lang w:val="en-US"/>
        </w:rPr>
        <w:t xml:space="preserve">Figure </w:t>
      </w:r>
      <w:r w:rsidRPr="7451734D" w:rsidR="30363CF2">
        <w:rPr>
          <w:rFonts w:ascii="Aptos" w:hAnsi="Aptos" w:eastAsia="Aptos" w:cs="Aptos"/>
          <w:noProof w:val="0"/>
          <w:sz w:val="24"/>
          <w:szCs w:val="24"/>
          <w:lang w:val="en-US"/>
        </w:rPr>
        <w:t>8</w:t>
      </w:r>
      <w:r w:rsidRPr="7451734D" w:rsidR="6DE69E19">
        <w:rPr>
          <w:rFonts w:ascii="Aptos" w:hAnsi="Aptos" w:eastAsia="Aptos" w:cs="Aptos"/>
          <w:noProof w:val="0"/>
          <w:sz w:val="24"/>
          <w:szCs w:val="24"/>
          <w:lang w:val="en-US"/>
        </w:rPr>
        <w:t>: Evidence of identity obfuscation via SIM swapping.</w:t>
      </w:r>
    </w:p>
    <w:p xmlns:wp14="http://schemas.microsoft.com/office/word/2010/wordml" w:rsidP="7451734D" wp14:paraId="7DA22A2C" wp14:textId="05A7A456">
      <w:pPr>
        <w:pStyle w:val="Heading4"/>
        <w:bidi w:val="0"/>
        <w:spacing w:before="0" w:beforeAutospacing="off" w:after="319" w:afterAutospacing="off"/>
        <w:rPr>
          <w:rFonts w:ascii="Aptos" w:hAnsi="Aptos" w:eastAsia="Aptos" w:cs="Aptos"/>
          <w:b w:val="1"/>
          <w:bCs w:val="1"/>
          <w:noProof w:val="0"/>
          <w:sz w:val="24"/>
          <w:szCs w:val="24"/>
          <w:lang w:val="en-US"/>
        </w:rPr>
      </w:pPr>
      <w:bookmarkStart w:name="_Toc173358917" w:id="292837221"/>
      <w:r w:rsidRPr="7451734D" w:rsidR="6DE69E19">
        <w:rPr>
          <w:rFonts w:ascii="Aptos" w:hAnsi="Aptos" w:eastAsia="Aptos" w:cs="Aptos"/>
          <w:b w:val="1"/>
          <w:bCs w:val="1"/>
          <w:noProof w:val="0"/>
          <w:sz w:val="24"/>
          <w:szCs w:val="24"/>
          <w:lang w:val="en-US"/>
        </w:rPr>
        <w:t>4.4.2 Data Compartmentalization</w:t>
      </w:r>
      <w:bookmarkEnd w:id="292837221"/>
    </w:p>
    <w:p xmlns:wp14="http://schemas.microsoft.com/office/word/2010/wordml" w:rsidP="7451734D" wp14:paraId="45CC8D44" wp14:textId="662EE99E">
      <w:pPr>
        <w:bidi w:val="0"/>
        <w:spacing w:before="0" w:beforeAutospacing="off" w:after="240" w:afterAutospacing="off"/>
      </w:pPr>
      <w:r w:rsidRPr="7451734D" w:rsidR="6DE69E19">
        <w:rPr>
          <w:rFonts w:ascii="Aptos" w:hAnsi="Aptos" w:eastAsia="Aptos" w:cs="Aptos"/>
          <w:noProof w:val="0"/>
          <w:sz w:val="24"/>
          <w:szCs w:val="24"/>
          <w:lang w:val="en-US"/>
        </w:rPr>
        <w:t xml:space="preserve">A comprehensive search of Emma’s Huawei P Smart yielded </w:t>
      </w:r>
      <w:r w:rsidRPr="7451734D" w:rsidR="6DE69E19">
        <w:rPr>
          <w:rFonts w:ascii="Aptos" w:hAnsi="Aptos" w:eastAsia="Aptos" w:cs="Aptos"/>
          <w:b w:val="1"/>
          <w:bCs w:val="1"/>
          <w:noProof w:val="0"/>
          <w:sz w:val="24"/>
          <w:szCs w:val="24"/>
          <w:lang w:val="en-US"/>
        </w:rPr>
        <w:t>zero</w:t>
      </w:r>
      <w:r w:rsidRPr="7451734D" w:rsidR="6DE69E19">
        <w:rPr>
          <w:rFonts w:ascii="Aptos" w:hAnsi="Aptos" w:eastAsia="Aptos" w:cs="Aptos"/>
          <w:noProof w:val="0"/>
          <w:sz w:val="24"/>
          <w:szCs w:val="24"/>
          <w:lang w:val="en-US"/>
        </w:rPr>
        <w:t xml:space="preserve"> patent files. This indicates she strictly utilized the </w:t>
      </w:r>
      <w:r w:rsidRPr="7451734D" w:rsidR="6DE69E19">
        <w:rPr>
          <w:rFonts w:ascii="Aptos" w:hAnsi="Aptos" w:eastAsia="Aptos" w:cs="Aptos"/>
          <w:b w:val="1"/>
          <w:bCs w:val="1"/>
          <w:noProof w:val="0"/>
          <w:sz w:val="24"/>
          <w:szCs w:val="24"/>
          <w:lang w:val="en-US"/>
        </w:rPr>
        <w:t>USB Flash Drive (EV-05)</w:t>
      </w:r>
      <w:r w:rsidRPr="7451734D" w:rsidR="6DE69E19">
        <w:rPr>
          <w:rFonts w:ascii="Aptos" w:hAnsi="Aptos" w:eastAsia="Aptos" w:cs="Aptos"/>
          <w:noProof w:val="0"/>
          <w:sz w:val="24"/>
          <w:szCs w:val="24"/>
          <w:lang w:val="en-US"/>
        </w:rPr>
        <w:t xml:space="preserve"> for data storage, keeping her communication device "clean" to withstand inspection.</w:t>
      </w:r>
    </w:p>
    <w:p xmlns:wp14="http://schemas.microsoft.com/office/word/2010/wordml" wp14:paraId="50DA79F9" wp14:textId="3146B810"/>
    <w:p xmlns:wp14="http://schemas.microsoft.com/office/word/2010/wordml" w:rsidP="7451734D" wp14:paraId="5B30BDAC" wp14:textId="1D34D479">
      <w:pPr>
        <w:pStyle w:val="Heading2"/>
        <w:bidi w:val="0"/>
        <w:spacing w:before="0" w:beforeAutospacing="off" w:after="299" w:afterAutospacing="off"/>
        <w:rPr>
          <w:rFonts w:ascii="Aptos" w:hAnsi="Aptos" w:eastAsia="Aptos" w:cs="Aptos"/>
          <w:b w:val="1"/>
          <w:bCs w:val="1"/>
          <w:noProof w:val="0"/>
          <w:sz w:val="36"/>
          <w:szCs w:val="36"/>
          <w:lang w:val="en-US"/>
        </w:rPr>
      </w:pPr>
      <w:bookmarkStart w:name="_Toc747384944" w:id="77443699"/>
      <w:r w:rsidRPr="7451734D" w:rsidR="6DE69E19">
        <w:rPr>
          <w:rFonts w:ascii="Aptos" w:hAnsi="Aptos" w:eastAsia="Aptos" w:cs="Aptos"/>
          <w:b w:val="1"/>
          <w:bCs w:val="1"/>
          <w:noProof w:val="0"/>
          <w:sz w:val="36"/>
          <w:szCs w:val="36"/>
          <w:lang w:val="en-US"/>
        </w:rPr>
        <w:t>5. SUSPECT PROFILING</w:t>
      </w:r>
      <w:bookmarkEnd w:id="77443699"/>
    </w:p>
    <w:p xmlns:wp14="http://schemas.microsoft.com/office/word/2010/wordml" w:rsidP="7451734D" wp14:paraId="7670FA19" wp14:textId="03F85E30">
      <w:pPr>
        <w:pStyle w:val="Heading3"/>
        <w:bidi w:val="0"/>
        <w:spacing w:before="281" w:beforeAutospacing="off" w:after="281" w:afterAutospacing="off"/>
        <w:ind w:left="0"/>
        <w:rPr>
          <w:b w:val="1"/>
          <w:bCs w:val="1"/>
          <w:noProof w:val="0"/>
          <w:sz w:val="28"/>
          <w:szCs w:val="28"/>
          <w:lang w:val="en-US"/>
        </w:rPr>
      </w:pPr>
      <w:bookmarkStart w:name="_Toc543185681" w:id="1134638031"/>
      <w:r w:rsidRPr="7451734D" w:rsidR="0A191BFF">
        <w:rPr>
          <w:b w:val="1"/>
          <w:bCs w:val="1"/>
          <w:noProof w:val="0"/>
          <w:sz w:val="28"/>
          <w:szCs w:val="28"/>
          <w:lang w:val="en-US"/>
        </w:rPr>
        <w:t>5.1 Subject: Emma (The Insider / Perpetrator)</w:t>
      </w:r>
      <w:bookmarkEnd w:id="1134638031"/>
    </w:p>
    <w:p xmlns:wp14="http://schemas.microsoft.com/office/word/2010/wordml" w:rsidP="7451734D" wp14:paraId="08707FFF" wp14:textId="1B0C48F9">
      <w:pPr>
        <w:pStyle w:val="ListParagraph"/>
        <w:numPr>
          <w:ilvl w:val="0"/>
          <w:numId w:val="15"/>
        </w:numPr>
        <w:bidi w:val="0"/>
        <w:spacing w:before="240" w:beforeAutospacing="off" w:after="240" w:afterAutospacing="off"/>
        <w:rPr>
          <w:noProof w:val="0"/>
          <w:lang w:val="en-US"/>
        </w:rPr>
      </w:pPr>
      <w:r w:rsidRPr="7451734D" w:rsidR="0A191BFF">
        <w:rPr>
          <w:b w:val="1"/>
          <w:bCs w:val="1"/>
          <w:noProof w:val="0"/>
          <w:lang w:val="en-US"/>
        </w:rPr>
        <w:t>Role:</w:t>
      </w:r>
      <w:r w:rsidRPr="7451734D" w:rsidR="0A191BFF">
        <w:rPr>
          <w:noProof w:val="0"/>
          <w:lang w:val="en-US"/>
        </w:rPr>
        <w:t xml:space="preserve"> Insider Threat / Primary Source.</w:t>
      </w:r>
    </w:p>
    <w:p xmlns:wp14="http://schemas.microsoft.com/office/word/2010/wordml" w:rsidP="7451734D" wp14:paraId="2DB00669" wp14:textId="6B136546">
      <w:pPr>
        <w:pStyle w:val="ListParagraph"/>
        <w:numPr>
          <w:ilvl w:val="0"/>
          <w:numId w:val="15"/>
        </w:numPr>
        <w:bidi w:val="0"/>
        <w:spacing w:before="240" w:beforeAutospacing="off" w:after="240" w:afterAutospacing="off"/>
        <w:rPr>
          <w:noProof w:val="0"/>
          <w:lang w:val="en-US"/>
        </w:rPr>
      </w:pPr>
      <w:r w:rsidRPr="7451734D" w:rsidR="264DCDD5">
        <w:rPr>
          <w:rFonts w:ascii="system-ui" w:hAnsi="system-ui" w:eastAsia="system-ui" w:cs="system-ui"/>
          <w:b w:val="0"/>
          <w:bCs w:val="0"/>
          <w:i w:val="0"/>
          <w:iCs w:val="0"/>
          <w:caps w:val="0"/>
          <w:smallCaps w:val="0"/>
          <w:noProof w:val="0"/>
          <w:color w:val="111111"/>
          <w:lang w:val="en-US"/>
        </w:rPr>
        <w:t xml:space="preserve">Motive: Financial Gain (Looking to get a </w:t>
      </w:r>
      <w:r w:rsidRPr="7451734D" w:rsidR="264DCDD5">
        <w:rPr>
          <w:rFonts w:ascii="system-ui" w:hAnsi="system-ui" w:eastAsia="system-ui" w:cs="system-ui"/>
          <w:b w:val="0"/>
          <w:bCs w:val="0"/>
          <w:i w:val="0"/>
          <w:iCs w:val="0"/>
          <w:caps w:val="0"/>
          <w:smallCaps w:val="0"/>
          <w:noProof w:val="0"/>
          <w:color w:val="111111"/>
          <w:lang w:val="en-US"/>
        </w:rPr>
        <w:t>portion</w:t>
      </w:r>
      <w:r w:rsidRPr="7451734D" w:rsidR="264DCDD5">
        <w:rPr>
          <w:rFonts w:ascii="system-ui" w:hAnsi="system-ui" w:eastAsia="system-ui" w:cs="system-ui"/>
          <w:b w:val="0"/>
          <w:bCs w:val="0"/>
          <w:i w:val="0"/>
          <w:iCs w:val="0"/>
          <w:caps w:val="0"/>
          <w:smallCaps w:val="0"/>
          <w:noProof w:val="0"/>
          <w:color w:val="111111"/>
          <w:lang w:val="en-US"/>
        </w:rPr>
        <w:t xml:space="preserve"> of the "5M" proceeds).</w:t>
      </w:r>
      <w:r w:rsidRPr="7451734D" w:rsidR="264DCDD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E9694C3" wp14:textId="3F784005">
      <w:pPr>
        <w:pStyle w:val="ListParagraph"/>
        <w:numPr>
          <w:ilvl w:val="0"/>
          <w:numId w:val="15"/>
        </w:numPr>
        <w:bidi w:val="0"/>
        <w:spacing w:before="240" w:beforeAutospacing="off" w:after="240" w:afterAutospacing="off"/>
        <w:rPr>
          <w:noProof w:val="0"/>
          <w:lang w:val="en-US"/>
        </w:rPr>
      </w:pPr>
      <w:r w:rsidRPr="7451734D" w:rsidR="264DCDD5">
        <w:rPr>
          <w:rFonts w:ascii="system-ui" w:hAnsi="system-ui" w:eastAsia="system-ui" w:cs="system-ui"/>
          <w:b w:val="0"/>
          <w:bCs w:val="0"/>
          <w:i w:val="0"/>
          <w:iCs w:val="0"/>
          <w:caps w:val="0"/>
          <w:smallCaps w:val="0"/>
          <w:noProof w:val="0"/>
          <w:color w:val="111111"/>
          <w:lang w:val="en-US"/>
        </w:rPr>
        <w:t xml:space="preserve">Forensic Profile: Emma </w:t>
      </w:r>
      <w:r w:rsidRPr="7451734D" w:rsidR="637140A2">
        <w:rPr>
          <w:rFonts w:ascii="system-ui" w:hAnsi="system-ui" w:eastAsia="system-ui" w:cs="system-ui"/>
          <w:b w:val="0"/>
          <w:bCs w:val="0"/>
          <w:i w:val="0"/>
          <w:iCs w:val="0"/>
          <w:caps w:val="0"/>
          <w:smallCaps w:val="0"/>
          <w:noProof w:val="0"/>
          <w:color w:val="111111"/>
          <w:lang w:val="en-US"/>
        </w:rPr>
        <w:t>is</w:t>
      </w:r>
      <w:r w:rsidRPr="7451734D" w:rsidR="264DCDD5">
        <w:rPr>
          <w:rFonts w:ascii="system-ui" w:hAnsi="system-ui" w:eastAsia="system-ui" w:cs="system-ui"/>
          <w:b w:val="0"/>
          <w:bCs w:val="0"/>
          <w:i w:val="0"/>
          <w:iCs w:val="0"/>
          <w:caps w:val="0"/>
          <w:smallCaps w:val="0"/>
          <w:noProof w:val="0"/>
          <w:color w:val="111111"/>
          <w:lang w:val="en-US"/>
        </w:rPr>
        <w:t xml:space="preserve"> capable </w:t>
      </w:r>
      <w:r w:rsidRPr="7451734D" w:rsidR="63F317E5">
        <w:rPr>
          <w:rFonts w:ascii="system-ui" w:hAnsi="system-ui" w:eastAsia="system-ui" w:cs="system-ui"/>
          <w:b w:val="0"/>
          <w:bCs w:val="0"/>
          <w:i w:val="0"/>
          <w:iCs w:val="0"/>
          <w:caps w:val="0"/>
          <w:smallCaps w:val="0"/>
          <w:noProof w:val="0"/>
          <w:color w:val="111111"/>
          <w:lang w:val="en-US"/>
        </w:rPr>
        <w:t>of</w:t>
      </w:r>
      <w:r w:rsidRPr="7451734D" w:rsidR="264DCDD5">
        <w:rPr>
          <w:rFonts w:ascii="system-ui" w:hAnsi="system-ui" w:eastAsia="system-ui" w:cs="system-ui"/>
          <w:b w:val="0"/>
          <w:bCs w:val="0"/>
          <w:i w:val="0"/>
          <w:iCs w:val="0"/>
          <w:caps w:val="0"/>
          <w:smallCaps w:val="0"/>
          <w:noProof w:val="0"/>
          <w:color w:val="111111"/>
          <w:lang w:val="en-US"/>
        </w:rPr>
        <w:t xml:space="preserve"> technical capability and operational security awareness.</w:t>
      </w:r>
      <w:r w:rsidRPr="7451734D" w:rsidR="264DCDD5">
        <w:rPr>
          <w:rFonts w:ascii="system-ui" w:hAnsi="system-ui" w:eastAsia="system-ui" w:cs="system-ui"/>
          <w:b w:val="0"/>
          <w:bCs w:val="0"/>
          <w:i w:val="0"/>
          <w:iCs w:val="0"/>
          <w:caps w:val="0"/>
          <w:smallCaps w:val="0"/>
          <w:noProof w:val="0"/>
          <w:lang w:val="en-US"/>
        </w:rPr>
        <w:t xml:space="preserve"> </w:t>
      </w:r>
      <w:r w:rsidRPr="7451734D" w:rsidR="264DCDD5">
        <w:rPr>
          <w:rFonts w:ascii="system-ui" w:hAnsi="system-ui" w:eastAsia="system-ui" w:cs="system-ui"/>
          <w:b w:val="0"/>
          <w:bCs w:val="0"/>
          <w:i w:val="0"/>
          <w:iCs w:val="0"/>
          <w:caps w:val="0"/>
          <w:smallCaps w:val="0"/>
          <w:noProof w:val="0"/>
          <w:color w:val="111111"/>
          <w:lang w:val="en-US"/>
        </w:rPr>
        <w:t>She was able to use her privileged position as a senior engineer to obtain the proprietary data in the form of the "QT-AI-2025" data.</w:t>
      </w:r>
      <w:r w:rsidRPr="7451734D" w:rsidR="264DCDD5">
        <w:rPr>
          <w:rFonts w:ascii="system-ui" w:hAnsi="system-ui" w:eastAsia="system-ui" w:cs="system-ui"/>
          <w:b w:val="0"/>
          <w:bCs w:val="0"/>
          <w:i w:val="0"/>
          <w:iCs w:val="0"/>
          <w:caps w:val="0"/>
          <w:smallCaps w:val="0"/>
          <w:noProof w:val="0"/>
          <w:lang w:val="en-US"/>
        </w:rPr>
        <w:t xml:space="preserve"> </w:t>
      </w:r>
      <w:r w:rsidRPr="7451734D" w:rsidR="264DCDD5">
        <w:rPr>
          <w:rFonts w:ascii="system-ui" w:hAnsi="system-ui" w:eastAsia="system-ui" w:cs="system-ui"/>
          <w:b w:val="0"/>
          <w:bCs w:val="0"/>
          <w:i w:val="0"/>
          <w:iCs w:val="0"/>
          <w:caps w:val="0"/>
          <w:smallCaps w:val="0"/>
          <w:noProof w:val="0"/>
          <w:color w:val="111111"/>
          <w:lang w:val="en-US"/>
        </w:rPr>
        <w:t>Forensic examination shows that there was an effort to separate her crime:</w:t>
      </w:r>
    </w:p>
    <w:p xmlns:wp14="http://schemas.microsoft.com/office/word/2010/wordml" w:rsidP="7451734D" wp14:paraId="703E51C5" wp14:textId="77B19C85">
      <w:pPr>
        <w:pStyle w:val="ListParagraph"/>
        <w:numPr>
          <w:ilvl w:val="1"/>
          <w:numId w:val="15"/>
        </w:numPr>
        <w:bidi w:val="0"/>
        <w:spacing w:before="240" w:beforeAutospacing="off" w:after="240" w:afterAutospacing="off"/>
        <w:rPr>
          <w:noProof w:val="0"/>
          <w:lang w:val="en-US"/>
        </w:rPr>
      </w:pPr>
      <w:r w:rsidRPr="7451734D" w:rsidR="16C283BE">
        <w:rPr>
          <w:rFonts w:ascii="system-ui" w:hAnsi="system-ui" w:eastAsia="system-ui" w:cs="system-ui"/>
          <w:b w:val="0"/>
          <w:bCs w:val="0"/>
          <w:i w:val="0"/>
          <w:iCs w:val="0"/>
          <w:caps w:val="0"/>
          <w:smallCaps w:val="0"/>
          <w:noProof w:val="0"/>
          <w:color w:val="111111"/>
          <w:lang w:val="en-US"/>
        </w:rPr>
        <w:t>Digital Alias</w:t>
      </w:r>
      <w:r w:rsidRPr="7451734D" w:rsidR="264DCDD5">
        <w:rPr>
          <w:rFonts w:ascii="system-ui" w:hAnsi="system-ui" w:eastAsia="system-ui" w:cs="system-ui"/>
          <w:b w:val="0"/>
          <w:bCs w:val="0"/>
          <w:i w:val="0"/>
          <w:iCs w:val="0"/>
          <w:caps w:val="0"/>
          <w:smallCaps w:val="0"/>
          <w:noProof w:val="0"/>
          <w:color w:val="111111"/>
          <w:lang w:val="en-US"/>
        </w:rPr>
        <w:t>: To dissociate her real identity with the conspiracy, she changed her display name in WhatsApp to Peter Dover and used a non-corporate Google account (dovp59@gmail.com).</w:t>
      </w:r>
      <w:r w:rsidRPr="7451734D" w:rsidR="264DCDD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230312BE" wp14:textId="2D76225E">
      <w:pPr>
        <w:pStyle w:val="ListParagraph"/>
        <w:numPr>
          <w:ilvl w:val="1"/>
          <w:numId w:val="15"/>
        </w:numPr>
        <w:bidi w:val="0"/>
        <w:spacing w:before="240" w:beforeAutospacing="off" w:after="240" w:afterAutospacing="off"/>
        <w:rPr>
          <w:noProof w:val="0"/>
          <w:lang w:val="en-US"/>
        </w:rPr>
      </w:pPr>
      <w:r w:rsidRPr="7451734D" w:rsidR="264DCDD5">
        <w:rPr>
          <w:rFonts w:ascii="system-ui" w:hAnsi="system-ui" w:eastAsia="system-ui" w:cs="system-ui"/>
          <w:b w:val="0"/>
          <w:bCs w:val="0"/>
          <w:i w:val="0"/>
          <w:iCs w:val="0"/>
          <w:caps w:val="0"/>
          <w:smallCaps w:val="0"/>
          <w:noProof w:val="0"/>
          <w:color w:val="111111"/>
          <w:lang w:val="en-US"/>
        </w:rPr>
        <w:t>Data Segmentation: Although she was coordinated with the help of her mobile device (Huawei P Smart), since there were no patent files on the phone, it is possible that she maintained the stolen data only in the USB Flash Drive (EV-05) so that her phone could be inspected as an innocent one.</w:t>
      </w:r>
      <w:r w:rsidRPr="7451734D" w:rsidR="264DCDD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40A85433" wp14:textId="77306E0D">
      <w:pPr>
        <w:pStyle w:val="ListParagraph"/>
        <w:numPr>
          <w:ilvl w:val="1"/>
          <w:numId w:val="15"/>
        </w:numPr>
        <w:bidi w:val="0"/>
        <w:spacing w:before="240" w:beforeAutospacing="off" w:after="240" w:afterAutospacing="off"/>
        <w:rPr>
          <w:noProof w:val="0"/>
          <w:lang w:val="en-US"/>
        </w:rPr>
      </w:pPr>
      <w:r w:rsidRPr="7451734D" w:rsidR="264DCDD5">
        <w:rPr>
          <w:rFonts w:ascii="system-ui" w:hAnsi="system-ui" w:eastAsia="system-ui" w:cs="system-ui"/>
          <w:b w:val="0"/>
          <w:bCs w:val="0"/>
          <w:i w:val="0"/>
          <w:iCs w:val="0"/>
          <w:caps w:val="0"/>
          <w:smallCaps w:val="0"/>
          <w:noProof w:val="0"/>
          <w:color w:val="111111"/>
          <w:lang w:val="en-US"/>
        </w:rPr>
        <w:t xml:space="preserve">Network Centrality: In analysis of her device </w:t>
      </w:r>
      <w:r w:rsidRPr="7451734D" w:rsidR="264DCDD5">
        <w:rPr>
          <w:rFonts w:ascii="system-ui" w:hAnsi="system-ui" w:eastAsia="system-ui" w:cs="system-ui"/>
          <w:b w:val="0"/>
          <w:bCs w:val="0"/>
          <w:i w:val="0"/>
          <w:iCs w:val="0"/>
          <w:caps w:val="0"/>
          <w:smallCaps w:val="0"/>
          <w:noProof w:val="0"/>
          <w:color w:val="111111"/>
          <w:lang w:val="en-US"/>
        </w:rPr>
        <w:t>status</w:t>
      </w:r>
      <w:r w:rsidRPr="7451734D" w:rsidR="0279BDDC">
        <w:rPr>
          <w:rFonts w:ascii="system-ui" w:hAnsi="system-ui" w:eastAsia="system-ui" w:cs="system-ui"/>
          <w:b w:val="0"/>
          <w:bCs w:val="0"/>
          <w:i w:val="0"/>
          <w:iCs w:val="0"/>
          <w:caps w:val="0"/>
          <w:smallCaps w:val="0"/>
          <w:noProof w:val="0"/>
          <w:color w:val="111111"/>
          <w:lang w:val="en-US"/>
        </w:rPr>
        <w:t>_</w:t>
      </w:r>
      <w:r w:rsidRPr="7451734D" w:rsidR="264DCDD5">
        <w:rPr>
          <w:rFonts w:ascii="system-ui" w:hAnsi="system-ui" w:eastAsia="system-ui" w:cs="system-ui"/>
          <w:b w:val="0"/>
          <w:bCs w:val="0"/>
          <w:i w:val="0"/>
          <w:iCs w:val="0"/>
          <w:caps w:val="0"/>
          <w:smallCaps w:val="0"/>
          <w:noProof w:val="0"/>
          <w:color w:val="111111"/>
          <w:lang w:val="en-US"/>
        </w:rPr>
        <w:t>ranking</w:t>
      </w:r>
      <w:r w:rsidRPr="7451734D" w:rsidR="1076A9F2">
        <w:rPr>
          <w:rFonts w:ascii="system-ui" w:hAnsi="system-ui" w:eastAsia="system-ui" w:cs="system-ui"/>
          <w:b w:val="0"/>
          <w:bCs w:val="0"/>
          <w:i w:val="0"/>
          <w:iCs w:val="0"/>
          <w:caps w:val="0"/>
          <w:smallCaps w:val="0"/>
          <w:noProof w:val="0"/>
          <w:color w:val="111111"/>
          <w:lang w:val="en-US"/>
        </w:rPr>
        <w:t>_</w:t>
      </w:r>
      <w:r w:rsidRPr="7451734D" w:rsidR="264DCDD5">
        <w:rPr>
          <w:rFonts w:ascii="system-ui" w:hAnsi="system-ui" w:eastAsia="system-ui" w:cs="system-ui"/>
          <w:b w:val="0"/>
          <w:bCs w:val="0"/>
          <w:i w:val="0"/>
          <w:iCs w:val="0"/>
          <w:caps w:val="0"/>
          <w:smallCaps w:val="0"/>
          <w:noProof w:val="0"/>
          <w:color w:val="111111"/>
          <w:lang w:val="en-US"/>
        </w:rPr>
        <w:t>map</w:t>
      </w:r>
      <w:r w:rsidRPr="7451734D" w:rsidR="264DCDD5">
        <w:rPr>
          <w:rFonts w:ascii="system-ui" w:hAnsi="system-ui" w:eastAsia="system-ui" w:cs="system-ui"/>
          <w:b w:val="0"/>
          <w:bCs w:val="0"/>
          <w:i w:val="0"/>
          <w:iCs w:val="0"/>
          <w:caps w:val="0"/>
          <w:smallCaps w:val="0"/>
          <w:noProof w:val="0"/>
          <w:color w:val="111111"/>
          <w:lang w:val="en-US"/>
        </w:rPr>
        <w:t xml:space="preserve">, she is the central </w:t>
      </w:r>
      <w:r w:rsidRPr="7451734D" w:rsidR="34FB4C77">
        <w:rPr>
          <w:rFonts w:ascii="system-ui" w:hAnsi="system-ui" w:eastAsia="system-ui" w:cs="system-ui"/>
          <w:b w:val="0"/>
          <w:bCs w:val="0"/>
          <w:i w:val="0"/>
          <w:iCs w:val="0"/>
          <w:caps w:val="0"/>
          <w:smallCaps w:val="0"/>
          <w:noProof w:val="0"/>
          <w:color w:val="111111"/>
          <w:lang w:val="en-US"/>
        </w:rPr>
        <w:t>node,</w:t>
      </w:r>
      <w:r w:rsidRPr="7451734D" w:rsidR="264DCDD5">
        <w:rPr>
          <w:rFonts w:ascii="system-ui" w:hAnsi="system-ui" w:eastAsia="system-ui" w:cs="system-ui"/>
          <w:b w:val="0"/>
          <w:bCs w:val="0"/>
          <w:i w:val="0"/>
          <w:iCs w:val="0"/>
          <w:caps w:val="0"/>
          <w:smallCaps w:val="0"/>
          <w:noProof w:val="0"/>
          <w:color w:val="111111"/>
          <w:lang w:val="en-US"/>
        </w:rPr>
        <w:t xml:space="preserve"> and she is in high-frequency contact with both the Intermediary (Joe) and the external contact, the SA No.</w:t>
      </w:r>
    </w:p>
    <w:p xmlns:wp14="http://schemas.microsoft.com/office/word/2010/wordml" w:rsidP="7451734D" wp14:paraId="5547E1DF" wp14:textId="7ADD3D94">
      <w:pPr>
        <w:pStyle w:val="Normal"/>
        <w:bidi w:val="0"/>
        <w:spacing w:before="240" w:beforeAutospacing="off" w:after="240" w:afterAutospacing="off"/>
        <w:ind w:left="0"/>
        <w:rPr>
          <w:i w:val="1"/>
          <w:iCs w:val="1"/>
          <w:noProof w:val="0"/>
          <w:lang w:val="en-US"/>
        </w:rPr>
      </w:pPr>
      <w:r w:rsidR="3AA78355">
        <w:drawing>
          <wp:inline xmlns:wp14="http://schemas.microsoft.com/office/word/2010/wordprocessingDrawing" wp14:editId="712ABD42" wp14:anchorId="31C28BCC">
            <wp:extent cx="5943600" cy="3533775"/>
            <wp:effectExtent l="0" t="0" r="0" b="0"/>
            <wp:docPr id="12395235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9523591" name="Picture 1239523591"/>
                    <pic:cNvPicPr/>
                  </pic:nvPicPr>
                  <pic:blipFill>
                    <a:blip xmlns:r="http://schemas.openxmlformats.org/officeDocument/2006/relationships" r:embed="rId1191538644">
                      <a:extLst>
                        <a:ext uri="{28A0092B-C50C-407E-A947-70E740481C1C}">
                          <a14:useLocalDpi xmlns:a14="http://schemas.microsoft.com/office/drawing/2010/main"/>
                        </a:ext>
                      </a:extLst>
                    </a:blip>
                    <a:stretch>
                      <a:fillRect/>
                    </a:stretch>
                  </pic:blipFill>
                  <pic:spPr>
                    <a:xfrm>
                      <a:off x="0" y="0"/>
                      <a:ext cx="5943600" cy="3533775"/>
                    </a:xfrm>
                    <a:prstGeom prst="rect">
                      <a:avLst/>
                    </a:prstGeom>
                  </pic:spPr>
                </pic:pic>
              </a:graphicData>
            </a:graphic>
          </wp:inline>
        </w:drawing>
      </w:r>
      <w:r w:rsidRPr="7451734D" w:rsidR="0A191BFF">
        <w:rPr>
          <w:i w:val="1"/>
          <w:iCs w:val="1"/>
          <w:noProof w:val="0"/>
          <w:lang w:val="en-US"/>
        </w:rPr>
        <w:t xml:space="preserve"> </w:t>
      </w:r>
      <w:r w:rsidRPr="7451734D" w:rsidR="2A645EDC">
        <w:rPr>
          <w:i w:val="1"/>
          <w:iCs w:val="1"/>
          <w:noProof w:val="0"/>
          <w:lang w:val="en-US"/>
        </w:rPr>
        <w:t>Figure 9</w:t>
      </w:r>
      <w:r w:rsidRPr="7451734D" w:rsidR="31F9F153">
        <w:rPr>
          <w:i w:val="1"/>
          <w:iCs w:val="1"/>
          <w:noProof w:val="0"/>
          <w:lang w:val="en-US"/>
        </w:rPr>
        <w:t xml:space="preserve">: </w:t>
      </w:r>
      <w:r w:rsidRPr="7451734D" w:rsidR="0A191BFF">
        <w:rPr>
          <w:i w:val="1"/>
          <w:iCs w:val="1"/>
          <w:noProof w:val="0"/>
          <w:lang w:val="en-US"/>
        </w:rPr>
        <w:t xml:space="preserve">Emma's contact list </w:t>
      </w:r>
      <w:r w:rsidRPr="7451734D" w:rsidR="0A191BFF">
        <w:rPr>
          <w:i w:val="1"/>
          <w:iCs w:val="1"/>
          <w:noProof w:val="0"/>
          <w:lang w:val="en-US"/>
        </w:rPr>
        <w:t>identifying</w:t>
      </w:r>
      <w:r w:rsidRPr="7451734D" w:rsidR="0A191BFF">
        <w:rPr>
          <w:i w:val="1"/>
          <w:iCs w:val="1"/>
          <w:noProof w:val="0"/>
          <w:lang w:val="en-US"/>
        </w:rPr>
        <w:t xml:space="preserve"> "Joe Marsh" and "SA No." as key associates.</w:t>
      </w:r>
    </w:p>
    <w:p xmlns:wp14="http://schemas.microsoft.com/office/word/2010/wordml" w:rsidP="7451734D" wp14:paraId="73CEB541" wp14:textId="68C8A55D">
      <w:pPr>
        <w:pStyle w:val="Heading3"/>
        <w:bidi w:val="0"/>
        <w:spacing w:before="281" w:beforeAutospacing="off" w:after="281" w:afterAutospacing="off"/>
        <w:ind w:left="0"/>
        <w:rPr>
          <w:b w:val="1"/>
          <w:bCs w:val="1"/>
          <w:noProof w:val="0"/>
          <w:sz w:val="28"/>
          <w:szCs w:val="28"/>
          <w:lang w:val="en-US"/>
        </w:rPr>
      </w:pPr>
      <w:bookmarkStart w:name="_Toc1686819086" w:id="1918130347"/>
      <w:r w:rsidRPr="7451734D" w:rsidR="0A191BFF">
        <w:rPr>
          <w:b w:val="1"/>
          <w:bCs w:val="1"/>
          <w:noProof w:val="0"/>
          <w:sz w:val="28"/>
          <w:szCs w:val="28"/>
          <w:lang w:val="en-US"/>
        </w:rPr>
        <w:t>5.2 Subject: Joe Marsh (The Intermediary)</w:t>
      </w:r>
      <w:bookmarkEnd w:id="1918130347"/>
    </w:p>
    <w:p xmlns:wp14="http://schemas.microsoft.com/office/word/2010/wordml" w:rsidP="7451734D" wp14:paraId="1BDADCA3" wp14:textId="21A98260">
      <w:pPr>
        <w:pStyle w:val="ListParagraph"/>
        <w:numPr>
          <w:ilvl w:val="0"/>
          <w:numId w:val="54"/>
        </w:numPr>
        <w:bidi w:val="0"/>
        <w:spacing w:before="240" w:beforeAutospacing="off" w:after="240" w:afterAutospacing="off"/>
        <w:rPr>
          <w:noProof w:val="0"/>
          <w:lang w:val="en-US"/>
        </w:rPr>
      </w:pPr>
      <w:r w:rsidRPr="7451734D" w:rsidR="4E105C8A">
        <w:rPr>
          <w:rFonts w:ascii="system-ui" w:hAnsi="system-ui" w:eastAsia="system-ui" w:cs="system-ui"/>
          <w:b w:val="0"/>
          <w:bCs w:val="0"/>
          <w:i w:val="0"/>
          <w:iCs w:val="0"/>
          <w:caps w:val="0"/>
          <w:smallCaps w:val="0"/>
          <w:noProof w:val="0"/>
          <w:color w:val="111111"/>
          <w:lang w:val="en-US"/>
        </w:rPr>
        <w:t>Job: Agent / Supply Chain Intermediary.</w:t>
      </w:r>
      <w:r w:rsidRPr="7451734D" w:rsidR="4E105C8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EA04C3E" wp14:textId="7F4CAE47">
      <w:pPr>
        <w:pStyle w:val="ListParagraph"/>
        <w:numPr>
          <w:ilvl w:val="0"/>
          <w:numId w:val="54"/>
        </w:numPr>
        <w:bidi w:val="0"/>
        <w:spacing w:before="240" w:beforeAutospacing="off" w:after="240" w:afterAutospacing="off"/>
        <w:rPr>
          <w:noProof w:val="0"/>
          <w:lang w:val="en-US"/>
        </w:rPr>
      </w:pPr>
      <w:r w:rsidRPr="7451734D" w:rsidR="4E105C8A">
        <w:rPr>
          <w:rFonts w:ascii="system-ui" w:hAnsi="system-ui" w:eastAsia="system-ui" w:cs="system-ui"/>
          <w:b w:val="0"/>
          <w:bCs w:val="0"/>
          <w:i w:val="0"/>
          <w:iCs w:val="0"/>
          <w:caps w:val="0"/>
          <w:smallCaps w:val="0"/>
          <w:noProof w:val="0"/>
          <w:color w:val="111111"/>
          <w:lang w:val="en-US"/>
        </w:rPr>
        <w:t>Ethos: Brokerage Fee / commission.</w:t>
      </w:r>
      <w:r w:rsidRPr="7451734D" w:rsidR="4E105C8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714CF098" wp14:textId="6279865D">
      <w:pPr>
        <w:pStyle w:val="ListParagraph"/>
        <w:numPr>
          <w:ilvl w:val="0"/>
          <w:numId w:val="54"/>
        </w:numPr>
        <w:bidi w:val="0"/>
        <w:spacing w:before="240" w:beforeAutospacing="off" w:after="240" w:afterAutospacing="off"/>
        <w:rPr>
          <w:noProof w:val="0"/>
          <w:lang w:val="en-US"/>
        </w:rPr>
      </w:pPr>
      <w:r w:rsidRPr="7451734D" w:rsidR="4E105C8A">
        <w:rPr>
          <w:rFonts w:ascii="system-ui" w:hAnsi="system-ui" w:eastAsia="system-ui" w:cs="system-ui"/>
          <w:b w:val="0"/>
          <w:bCs w:val="0"/>
          <w:i w:val="0"/>
          <w:iCs w:val="0"/>
          <w:caps w:val="0"/>
          <w:smallCaps w:val="0"/>
          <w:noProof w:val="0"/>
          <w:color w:val="111111"/>
          <w:lang w:val="en-US"/>
        </w:rPr>
        <w:t>Forensic Profile: Joe Marsh played the role of the operational interface between the insider (Emma) and the buyer.</w:t>
      </w:r>
      <w:r w:rsidRPr="7451734D" w:rsidR="4E105C8A">
        <w:rPr>
          <w:rFonts w:ascii="system-ui" w:hAnsi="system-ui" w:eastAsia="system-ui" w:cs="system-ui"/>
          <w:b w:val="0"/>
          <w:bCs w:val="0"/>
          <w:i w:val="0"/>
          <w:iCs w:val="0"/>
          <w:caps w:val="0"/>
          <w:smallCaps w:val="0"/>
          <w:noProof w:val="0"/>
          <w:lang w:val="en-US"/>
        </w:rPr>
        <w:t xml:space="preserve"> </w:t>
      </w:r>
      <w:r w:rsidRPr="7451734D" w:rsidR="4E105C8A">
        <w:rPr>
          <w:rFonts w:ascii="system-ui" w:hAnsi="system-ui" w:eastAsia="system-ui" w:cs="system-ui"/>
          <w:b w:val="0"/>
          <w:bCs w:val="0"/>
          <w:i w:val="0"/>
          <w:iCs w:val="0"/>
          <w:caps w:val="0"/>
          <w:smallCaps w:val="0"/>
          <w:noProof w:val="0"/>
          <w:color w:val="111111"/>
          <w:lang w:val="en-US"/>
        </w:rPr>
        <w:t xml:space="preserve">As opposed to the other suspects, who used alias, Joe was </w:t>
      </w:r>
      <w:r w:rsidRPr="7451734D" w:rsidR="4E105C8A">
        <w:rPr>
          <w:rFonts w:ascii="system-ui" w:hAnsi="system-ui" w:eastAsia="system-ui" w:cs="system-ui"/>
          <w:b w:val="0"/>
          <w:bCs w:val="0"/>
          <w:i w:val="0"/>
          <w:iCs w:val="0"/>
          <w:caps w:val="0"/>
          <w:smallCaps w:val="0"/>
          <w:noProof w:val="0"/>
          <w:color w:val="111111"/>
          <w:lang w:val="en-US"/>
        </w:rPr>
        <w:t>operating</w:t>
      </w:r>
      <w:r w:rsidRPr="7451734D" w:rsidR="4E105C8A">
        <w:rPr>
          <w:rFonts w:ascii="system-ui" w:hAnsi="system-ui" w:eastAsia="system-ui" w:cs="system-ui"/>
          <w:b w:val="0"/>
          <w:bCs w:val="0"/>
          <w:i w:val="0"/>
          <w:iCs w:val="0"/>
          <w:caps w:val="0"/>
          <w:smallCaps w:val="0"/>
          <w:noProof w:val="0"/>
          <w:color w:val="111111"/>
          <w:lang w:val="en-US"/>
        </w:rPr>
        <w:t xml:space="preserve"> </w:t>
      </w:r>
      <w:r w:rsidRPr="7451734D" w:rsidR="52E8734D">
        <w:rPr>
          <w:rFonts w:ascii="system-ui" w:hAnsi="system-ui" w:eastAsia="system-ui" w:cs="system-ui"/>
          <w:b w:val="0"/>
          <w:bCs w:val="0"/>
          <w:i w:val="0"/>
          <w:iCs w:val="0"/>
          <w:caps w:val="0"/>
          <w:smallCaps w:val="0"/>
          <w:noProof w:val="0"/>
          <w:color w:val="111111"/>
          <w:lang w:val="en-US"/>
        </w:rPr>
        <w:t>openly</w:t>
      </w:r>
      <w:r w:rsidRPr="7451734D" w:rsidR="4E105C8A">
        <w:rPr>
          <w:rFonts w:ascii="system-ui" w:hAnsi="system-ui" w:eastAsia="system-ui" w:cs="system-ui"/>
          <w:b w:val="0"/>
          <w:bCs w:val="0"/>
          <w:i w:val="0"/>
          <w:iCs w:val="0"/>
          <w:caps w:val="0"/>
          <w:smallCaps w:val="0"/>
          <w:noProof w:val="0"/>
          <w:color w:val="111111"/>
          <w:lang w:val="en-US"/>
        </w:rPr>
        <w:t xml:space="preserve"> but under a specific device (</w:t>
      </w:r>
      <w:r w:rsidRPr="7451734D" w:rsidR="4E105C8A">
        <w:rPr>
          <w:rFonts w:ascii="system-ui" w:hAnsi="system-ui" w:eastAsia="system-ui" w:cs="system-ui"/>
          <w:b w:val="0"/>
          <w:bCs w:val="0"/>
          <w:i w:val="0"/>
          <w:iCs w:val="0"/>
          <w:caps w:val="0"/>
          <w:smallCaps w:val="0"/>
          <w:noProof w:val="0"/>
          <w:color w:val="111111"/>
          <w:lang w:val="en-US"/>
        </w:rPr>
        <w:t>Ulefone</w:t>
      </w:r>
      <w:r w:rsidRPr="7451734D" w:rsidR="4E105C8A">
        <w:rPr>
          <w:rFonts w:ascii="system-ui" w:hAnsi="system-ui" w:eastAsia="system-ui" w:cs="system-ui"/>
          <w:b w:val="0"/>
          <w:bCs w:val="0"/>
          <w:i w:val="0"/>
          <w:iCs w:val="0"/>
          <w:caps w:val="0"/>
          <w:smallCaps w:val="0"/>
          <w:noProof w:val="0"/>
          <w:color w:val="111111"/>
          <w:lang w:val="en-US"/>
        </w:rPr>
        <w:t xml:space="preserve"> Note 14), but not under his name, a separate phone which was used by him to carry out these </w:t>
      </w:r>
      <w:r w:rsidRPr="7451734D" w:rsidR="10229527">
        <w:rPr>
          <w:rFonts w:ascii="system-ui" w:hAnsi="system-ui" w:eastAsia="system-ui" w:cs="system-ui"/>
          <w:b w:val="0"/>
          <w:bCs w:val="0"/>
          <w:i w:val="0"/>
          <w:iCs w:val="0"/>
          <w:caps w:val="0"/>
          <w:smallCaps w:val="0"/>
          <w:noProof w:val="0"/>
          <w:color w:val="111111"/>
          <w:lang w:val="en-US"/>
        </w:rPr>
        <w:t>negotiations</w:t>
      </w:r>
      <w:r w:rsidRPr="7451734D" w:rsidR="4E105C8A">
        <w:rPr>
          <w:rFonts w:ascii="system-ui" w:hAnsi="system-ui" w:eastAsia="system-ui" w:cs="system-ui"/>
          <w:b w:val="0"/>
          <w:bCs w:val="0"/>
          <w:i w:val="0"/>
          <w:iCs w:val="0"/>
          <w:caps w:val="0"/>
          <w:smallCaps w:val="0"/>
          <w:noProof w:val="0"/>
          <w:color w:val="111111"/>
          <w:lang w:val="en-US"/>
        </w:rPr>
        <w:t>.</w:t>
      </w:r>
      <w:r w:rsidRPr="7451734D" w:rsidR="4E105C8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CCD130A" wp14:textId="6296579A">
      <w:pPr>
        <w:pStyle w:val="ListParagraph"/>
        <w:numPr>
          <w:ilvl w:val="0"/>
          <w:numId w:val="54"/>
        </w:numPr>
        <w:bidi w:val="0"/>
        <w:spacing w:before="240" w:beforeAutospacing="off" w:after="240" w:afterAutospacing="off"/>
        <w:rPr>
          <w:noProof w:val="0"/>
          <w:lang w:val="en-US"/>
        </w:rPr>
      </w:pPr>
      <w:r w:rsidRPr="7451734D" w:rsidR="4E105C8A">
        <w:rPr>
          <w:rFonts w:ascii="system-ui" w:hAnsi="system-ui" w:eastAsia="system-ui" w:cs="system-ui"/>
          <w:b w:val="0"/>
          <w:bCs w:val="0"/>
          <w:i w:val="0"/>
          <w:iCs w:val="0"/>
          <w:caps w:val="0"/>
          <w:smallCaps w:val="0"/>
          <w:noProof w:val="0"/>
          <w:color w:val="111111"/>
          <w:lang w:val="en-US"/>
        </w:rPr>
        <w:t xml:space="preserve">Operational Movement: Chat records </w:t>
      </w:r>
      <w:r w:rsidRPr="7451734D" w:rsidR="4E105C8A">
        <w:rPr>
          <w:rFonts w:ascii="system-ui" w:hAnsi="system-ui" w:eastAsia="system-ui" w:cs="system-ui"/>
          <w:b w:val="0"/>
          <w:bCs w:val="0"/>
          <w:i w:val="0"/>
          <w:iCs w:val="0"/>
          <w:caps w:val="0"/>
          <w:smallCaps w:val="0"/>
          <w:noProof w:val="0"/>
          <w:color w:val="111111"/>
          <w:lang w:val="en-US"/>
        </w:rPr>
        <w:t>indicate</w:t>
      </w:r>
      <w:r w:rsidRPr="7451734D" w:rsidR="4E105C8A">
        <w:rPr>
          <w:rFonts w:ascii="system-ui" w:hAnsi="system-ui" w:eastAsia="system-ui" w:cs="system-ui"/>
          <w:b w:val="0"/>
          <w:bCs w:val="0"/>
          <w:i w:val="0"/>
          <w:iCs w:val="0"/>
          <w:caps w:val="0"/>
          <w:smallCaps w:val="0"/>
          <w:noProof w:val="0"/>
          <w:color w:val="111111"/>
          <w:lang w:val="en-US"/>
        </w:rPr>
        <w:t xml:space="preserve"> that he was in Glasgow (August), Paris (October) and Manchester (November)</w:t>
      </w:r>
      <w:r w:rsidRPr="7451734D" w:rsidR="36AC88D0">
        <w:rPr>
          <w:rFonts w:ascii="system-ui" w:hAnsi="system-ui" w:eastAsia="system-ui" w:cs="system-ui"/>
          <w:b w:val="0"/>
          <w:bCs w:val="0"/>
          <w:i w:val="0"/>
          <w:iCs w:val="0"/>
          <w:caps w:val="0"/>
          <w:smallCaps w:val="0"/>
          <w:noProof w:val="0"/>
          <w:color w:val="111111"/>
          <w:lang w:val="en-US"/>
        </w:rPr>
        <w:t>, and</w:t>
      </w:r>
      <w:r w:rsidRPr="7451734D" w:rsidR="4E105C8A">
        <w:rPr>
          <w:rFonts w:ascii="system-ui" w:hAnsi="system-ui" w:eastAsia="system-ui" w:cs="system-ui"/>
          <w:b w:val="0"/>
          <w:bCs w:val="0"/>
          <w:i w:val="0"/>
          <w:iCs w:val="0"/>
          <w:caps w:val="0"/>
          <w:smallCaps w:val="0"/>
          <w:noProof w:val="0"/>
          <w:color w:val="111111"/>
          <w:lang w:val="en-US"/>
        </w:rPr>
        <w:t xml:space="preserve"> it proves that he was the physical agent of the conspiracy.</w:t>
      </w:r>
      <w:r w:rsidRPr="7451734D" w:rsidR="4E105C8A">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5D8A0133" wp14:textId="34B68D55">
      <w:pPr>
        <w:pStyle w:val="ListParagraph"/>
        <w:numPr>
          <w:ilvl w:val="0"/>
          <w:numId w:val="54"/>
        </w:numPr>
        <w:bidi w:val="0"/>
        <w:spacing w:before="240" w:beforeAutospacing="off" w:after="240" w:afterAutospacing="off"/>
        <w:rPr>
          <w:noProof w:val="0"/>
          <w:lang w:val="en-US"/>
        </w:rPr>
      </w:pPr>
      <w:r w:rsidRPr="7451734D" w:rsidR="4E105C8A">
        <w:rPr>
          <w:rFonts w:ascii="system-ui" w:hAnsi="system-ui" w:eastAsia="system-ui" w:cs="system-ui"/>
          <w:b w:val="0"/>
          <w:bCs w:val="0"/>
          <w:i w:val="0"/>
          <w:iCs w:val="0"/>
          <w:caps w:val="0"/>
          <w:smallCaps w:val="0"/>
          <w:noProof w:val="0"/>
          <w:color w:val="111111"/>
          <w:lang w:val="en-US"/>
        </w:rPr>
        <w:t>Negotiator: His messages reflect him to be proactive in keeping the Buyer in check on his promises (He's still playing slow) and safeguarding the financial conditions (5M secured).</w:t>
      </w:r>
    </w:p>
    <w:p xmlns:wp14="http://schemas.microsoft.com/office/word/2010/wordml" w:rsidP="7451734D" wp14:paraId="49991C90" wp14:textId="50DB5796">
      <w:pPr>
        <w:pStyle w:val="Normal"/>
        <w:bidi w:val="0"/>
        <w:spacing w:before="240" w:beforeAutospacing="off" w:after="240" w:afterAutospacing="off"/>
        <w:ind w:left="0"/>
        <w:rPr>
          <w:i w:val="1"/>
          <w:iCs w:val="1"/>
          <w:noProof w:val="0"/>
          <w:lang w:val="en-US"/>
        </w:rPr>
      </w:pPr>
      <w:r w:rsidR="4893967A">
        <w:drawing>
          <wp:inline xmlns:wp14="http://schemas.microsoft.com/office/word/2010/wordprocessingDrawing" wp14:editId="11C0020C" wp14:anchorId="5233CB41">
            <wp:extent cx="5943600" cy="457200"/>
            <wp:effectExtent l="0" t="0" r="0" b="0"/>
            <wp:docPr id="19990418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9041826" name="Picture 1999041826"/>
                    <pic:cNvPicPr/>
                  </pic:nvPicPr>
                  <pic:blipFill>
                    <a:blip xmlns:r="http://schemas.openxmlformats.org/officeDocument/2006/relationships" r:embed="rId1673372965">
                      <a:extLst>
                        <a:ext uri="{28A0092B-C50C-407E-A947-70E740481C1C}">
                          <a14:useLocalDpi xmlns:a14="http://schemas.microsoft.com/office/drawing/2010/main"/>
                        </a:ext>
                      </a:extLst>
                    </a:blip>
                    <a:stretch>
                      <a:fillRect/>
                    </a:stretch>
                  </pic:blipFill>
                  <pic:spPr>
                    <a:xfrm>
                      <a:off x="0" y="0"/>
                      <a:ext cx="5943600" cy="457200"/>
                    </a:xfrm>
                    <a:prstGeom prst="rect">
                      <a:avLst/>
                    </a:prstGeom>
                  </pic:spPr>
                </pic:pic>
              </a:graphicData>
            </a:graphic>
          </wp:inline>
        </w:drawing>
      </w:r>
      <w:r w:rsidRPr="7451734D" w:rsidR="7564266E">
        <w:rPr>
          <w:i w:val="1"/>
          <w:iCs w:val="1"/>
          <w:noProof w:val="0"/>
          <w:lang w:val="en-US"/>
        </w:rPr>
        <w:t xml:space="preserve">Figure 10: </w:t>
      </w:r>
      <w:r w:rsidRPr="7451734D" w:rsidR="0A191BFF">
        <w:rPr>
          <w:i w:val="1"/>
          <w:iCs w:val="1"/>
          <w:noProof w:val="0"/>
          <w:lang w:val="en-US"/>
        </w:rPr>
        <w:t>Chat log confirming Joe's travel to Paris to find "good deals."</w:t>
      </w:r>
    </w:p>
    <w:p xmlns:wp14="http://schemas.microsoft.com/office/word/2010/wordml" w:rsidP="7451734D" wp14:paraId="713F279E" wp14:textId="24A85AF2">
      <w:pPr>
        <w:pStyle w:val="Normal"/>
        <w:bidi w:val="0"/>
        <w:spacing w:before="240" w:beforeAutospacing="off" w:after="240" w:afterAutospacing="off"/>
        <w:ind w:left="0"/>
        <w:rPr>
          <w:i w:val="1"/>
          <w:iCs w:val="1"/>
          <w:noProof w:val="0"/>
          <w:lang w:val="en-US"/>
        </w:rPr>
      </w:pPr>
      <w:r w:rsidR="14567009">
        <w:drawing>
          <wp:inline xmlns:wp14="http://schemas.microsoft.com/office/word/2010/wordprocessingDrawing" wp14:editId="674EC6FE" wp14:anchorId="6EDCFAE3">
            <wp:extent cx="5943600" cy="2486025"/>
            <wp:effectExtent l="0" t="0" r="0" b="0"/>
            <wp:docPr id="680239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239637" name="Picture 680239637"/>
                    <pic:cNvPicPr/>
                  </pic:nvPicPr>
                  <pic:blipFill>
                    <a:blip xmlns:r="http://schemas.openxmlformats.org/officeDocument/2006/relationships" r:embed="rId1022477759">
                      <a:extLst>
                        <a:ext uri="{28A0092B-C50C-407E-A947-70E740481C1C}">
                          <a14:useLocalDpi xmlns:a14="http://schemas.microsoft.com/office/drawing/2010/main"/>
                        </a:ext>
                      </a:extLst>
                    </a:blip>
                    <a:stretch>
                      <a:fillRect/>
                    </a:stretch>
                  </pic:blipFill>
                  <pic:spPr>
                    <a:xfrm>
                      <a:off x="0" y="0"/>
                      <a:ext cx="5943600" cy="2486025"/>
                    </a:xfrm>
                    <a:prstGeom prst="rect">
                      <a:avLst/>
                    </a:prstGeom>
                  </pic:spPr>
                </pic:pic>
              </a:graphicData>
            </a:graphic>
          </wp:inline>
        </w:drawing>
      </w:r>
      <w:r w:rsidRPr="7451734D" w:rsidR="0A191BFF">
        <w:rPr>
          <w:i w:val="1"/>
          <w:iCs w:val="1"/>
          <w:noProof w:val="0"/>
          <w:lang w:val="en-US"/>
        </w:rPr>
        <w:t xml:space="preserve"> </w:t>
      </w:r>
      <w:r w:rsidRPr="7451734D" w:rsidR="740264E8">
        <w:rPr>
          <w:i w:val="1"/>
          <w:iCs w:val="1"/>
          <w:noProof w:val="0"/>
          <w:lang w:val="en-US"/>
        </w:rPr>
        <w:t xml:space="preserve">Figure 11: </w:t>
      </w:r>
      <w:r w:rsidRPr="7451734D" w:rsidR="0A191BFF">
        <w:rPr>
          <w:i w:val="1"/>
          <w:iCs w:val="1"/>
          <w:noProof w:val="0"/>
          <w:lang w:val="en-US"/>
        </w:rPr>
        <w:t>Joe confirming the "5M secured" deal price.</w:t>
      </w:r>
    </w:p>
    <w:p xmlns:wp14="http://schemas.microsoft.com/office/word/2010/wordml" w:rsidP="7451734D" wp14:paraId="14517AB7" wp14:textId="02836A42">
      <w:pPr>
        <w:pStyle w:val="Heading3"/>
        <w:bidi w:val="0"/>
        <w:spacing w:before="281" w:beforeAutospacing="off" w:after="281" w:afterAutospacing="off"/>
        <w:ind w:left="0"/>
        <w:rPr>
          <w:b w:val="1"/>
          <w:bCs w:val="1"/>
          <w:noProof w:val="0"/>
          <w:sz w:val="28"/>
          <w:szCs w:val="28"/>
          <w:lang w:val="en-US"/>
        </w:rPr>
      </w:pPr>
      <w:bookmarkStart w:name="_Toc1667874283" w:id="915225935"/>
      <w:r w:rsidRPr="7451734D" w:rsidR="0A191BFF">
        <w:rPr>
          <w:b w:val="1"/>
          <w:bCs w:val="1"/>
          <w:noProof w:val="0"/>
          <w:sz w:val="28"/>
          <w:szCs w:val="28"/>
          <w:lang w:val="en-US"/>
        </w:rPr>
        <w:t>5.3 Subject: Norman Smith / Kate Oleary (The Buyer)</w:t>
      </w:r>
      <w:bookmarkEnd w:id="915225935"/>
    </w:p>
    <w:p xmlns:wp14="http://schemas.microsoft.com/office/word/2010/wordml" w:rsidP="7451734D" wp14:paraId="75D1AA69" wp14:textId="3047B5E9">
      <w:pPr>
        <w:pStyle w:val="ListParagraph"/>
        <w:numPr>
          <w:ilvl w:val="0"/>
          <w:numId w:val="55"/>
        </w:numPr>
        <w:bidi w:val="0"/>
        <w:spacing w:before="240" w:beforeAutospacing="off" w:after="240" w:afterAutospacing="off"/>
        <w:rPr>
          <w:noProof w:val="0"/>
          <w:lang w:val="en-US"/>
        </w:rPr>
      </w:pPr>
      <w:r w:rsidRPr="7451734D" w:rsidR="0EF90ABA">
        <w:rPr>
          <w:noProof w:val="0"/>
          <w:lang w:val="en-US"/>
        </w:rPr>
        <w:t xml:space="preserve">Position: Financier / Competitor Agent. </w:t>
      </w:r>
    </w:p>
    <w:p xmlns:wp14="http://schemas.microsoft.com/office/word/2010/wordml" w:rsidP="7451734D" wp14:paraId="737135A0" wp14:textId="487E680D">
      <w:pPr>
        <w:pStyle w:val="ListParagraph"/>
        <w:numPr>
          <w:ilvl w:val="0"/>
          <w:numId w:val="55"/>
        </w:numPr>
        <w:bidi w:val="0"/>
        <w:spacing w:before="240" w:beforeAutospacing="off" w:after="240" w:afterAutospacing="off"/>
        <w:rPr>
          <w:noProof w:val="0"/>
          <w:lang w:val="en-US"/>
        </w:rPr>
      </w:pPr>
      <w:r w:rsidRPr="7451734D" w:rsidR="0EF90ABA">
        <w:rPr>
          <w:noProof w:val="0"/>
          <w:lang w:val="en-US"/>
        </w:rPr>
        <w:t xml:space="preserve">Motive: (Corporate Espionage) Purchase of AI Neuro technology. </w:t>
      </w:r>
      <w:r w:rsidRPr="7451734D" w:rsidR="0EF90ABA">
        <w:rPr>
          <w:noProof w:val="0"/>
          <w:lang w:val="en-US"/>
        </w:rPr>
        <w:t xml:space="preserve"> </w:t>
      </w:r>
    </w:p>
    <w:p xmlns:wp14="http://schemas.microsoft.com/office/word/2010/wordml" w:rsidP="7451734D" wp14:paraId="6D1E560A" wp14:textId="73880B0D">
      <w:pPr>
        <w:pStyle w:val="ListParagraph"/>
        <w:numPr>
          <w:ilvl w:val="0"/>
          <w:numId w:val="55"/>
        </w:numPr>
        <w:bidi w:val="0"/>
        <w:spacing w:before="240" w:beforeAutospacing="off" w:after="240" w:afterAutospacing="off"/>
        <w:rPr>
          <w:noProof w:val="0"/>
          <w:lang w:val="en-US"/>
        </w:rPr>
      </w:pPr>
      <w:r w:rsidRPr="7451734D" w:rsidR="0EF90ABA">
        <w:rPr>
          <w:noProof w:val="0"/>
          <w:lang w:val="en-US"/>
        </w:rPr>
        <w:t xml:space="preserve">Forensic Profile: This suspect is the most advanced player in the network that uses well-developed anti-forensic methods to hide the real identity. </w:t>
      </w:r>
    </w:p>
    <w:p xmlns:wp14="http://schemas.microsoft.com/office/word/2010/wordml" w:rsidP="7451734D" wp14:paraId="00601B41" wp14:textId="2805D1B4">
      <w:pPr>
        <w:pStyle w:val="ListParagraph"/>
        <w:numPr>
          <w:ilvl w:val="0"/>
          <w:numId w:val="55"/>
        </w:numPr>
        <w:bidi w:val="0"/>
        <w:spacing w:before="240" w:beforeAutospacing="off" w:after="240" w:afterAutospacing="off"/>
        <w:rPr>
          <w:noProof w:val="0"/>
          <w:lang w:val="en-US"/>
        </w:rPr>
      </w:pPr>
      <w:r w:rsidRPr="7451734D" w:rsidR="0EF90ABA">
        <w:rPr>
          <w:noProof w:val="0"/>
          <w:lang w:val="en-US"/>
        </w:rPr>
        <w:t xml:space="preserve">Identity Obfuscation: The machine (Samsung A13) is registered to Kate Oleary </w:t>
      </w:r>
      <w:r w:rsidRPr="7451734D" w:rsidR="71C08643">
        <w:rPr>
          <w:noProof w:val="0"/>
          <w:lang w:val="en-US"/>
        </w:rPr>
        <w:t>contractually,</w:t>
      </w:r>
      <w:r w:rsidRPr="7451734D" w:rsidR="0EF90ABA">
        <w:rPr>
          <w:noProof w:val="0"/>
          <w:lang w:val="en-US"/>
        </w:rPr>
        <w:t xml:space="preserve"> but the forensic recovery of contacts on Facebook </w:t>
      </w:r>
      <w:r w:rsidRPr="7451734D" w:rsidR="0EF90ABA">
        <w:rPr>
          <w:noProof w:val="0"/>
          <w:lang w:val="en-US"/>
        </w:rPr>
        <w:t>identifies</w:t>
      </w:r>
      <w:r w:rsidRPr="7451734D" w:rsidR="0EF90ABA">
        <w:rPr>
          <w:noProof w:val="0"/>
          <w:lang w:val="en-US"/>
        </w:rPr>
        <w:t xml:space="preserve"> the user as Norman Smith. This </w:t>
      </w:r>
      <w:r w:rsidRPr="7451734D" w:rsidR="0EF90ABA">
        <w:rPr>
          <w:noProof w:val="0"/>
          <w:lang w:val="en-US"/>
        </w:rPr>
        <w:t>indicates</w:t>
      </w:r>
      <w:r w:rsidRPr="7451734D" w:rsidR="0EF90ABA">
        <w:rPr>
          <w:noProof w:val="0"/>
          <w:lang w:val="en-US"/>
        </w:rPr>
        <w:t xml:space="preserve"> that Norman is making use of a proxy machine to </w:t>
      </w:r>
      <w:r w:rsidRPr="7451734D" w:rsidR="01E0834F">
        <w:rPr>
          <w:noProof w:val="0"/>
          <w:lang w:val="en-US"/>
        </w:rPr>
        <w:t>escape,</w:t>
      </w:r>
      <w:r w:rsidRPr="7451734D" w:rsidR="0EF90ABA">
        <w:rPr>
          <w:noProof w:val="0"/>
          <w:lang w:val="en-US"/>
        </w:rPr>
        <w:t xml:space="preserve"> making direct personification. </w:t>
      </w:r>
      <w:r w:rsidRPr="7451734D" w:rsidR="0EF90ABA">
        <w:rPr>
          <w:noProof w:val="0"/>
          <w:lang w:val="en-US"/>
        </w:rPr>
        <w:t xml:space="preserve"> </w:t>
      </w:r>
    </w:p>
    <w:p xmlns:wp14="http://schemas.microsoft.com/office/word/2010/wordml" w:rsidP="7451734D" wp14:paraId="03F49D7A" wp14:textId="1EB552B8">
      <w:pPr>
        <w:pStyle w:val="ListParagraph"/>
        <w:numPr>
          <w:ilvl w:val="0"/>
          <w:numId w:val="55"/>
        </w:numPr>
        <w:bidi w:val="0"/>
        <w:spacing w:before="240" w:beforeAutospacing="off" w:after="240" w:afterAutospacing="off"/>
        <w:rPr>
          <w:noProof w:val="0"/>
          <w:lang w:val="en-US"/>
        </w:rPr>
      </w:pPr>
      <w:r w:rsidRPr="7451734D" w:rsidR="0EF90ABA">
        <w:rPr>
          <w:noProof w:val="0"/>
          <w:lang w:val="en-US"/>
        </w:rPr>
        <w:t xml:space="preserve">Anti-Forensics (SIM Swapping): The suspect replaced the phone number of the device </w:t>
      </w:r>
      <w:r w:rsidRPr="7451734D" w:rsidR="415F6B7C">
        <w:rPr>
          <w:noProof w:val="0"/>
          <w:lang w:val="en-US"/>
        </w:rPr>
        <w:t>(+</w:t>
      </w:r>
      <w:r w:rsidRPr="7451734D" w:rsidR="0EF90ABA">
        <w:rPr>
          <w:noProof w:val="0"/>
          <w:lang w:val="en-US"/>
        </w:rPr>
        <w:t xml:space="preserve">44 7867 </w:t>
      </w:r>
      <w:r w:rsidRPr="7451734D" w:rsidR="1B04E01D">
        <w:rPr>
          <w:noProof w:val="0"/>
          <w:lang w:val="en-US"/>
        </w:rPr>
        <w:t>927693)</w:t>
      </w:r>
      <w:r w:rsidRPr="7451734D" w:rsidR="0EF90ABA">
        <w:rPr>
          <w:noProof w:val="0"/>
          <w:lang w:val="en-US"/>
        </w:rPr>
        <w:t xml:space="preserve"> to +44 7383 368785 on July 2023 but used the same hardware (IMEI). It is a maneuver that is usually employed to remove a device of historical location data and call logs. </w:t>
      </w:r>
      <w:r w:rsidRPr="7451734D" w:rsidR="0EF90ABA">
        <w:rPr>
          <w:noProof w:val="0"/>
          <w:lang w:val="en-US"/>
        </w:rPr>
        <w:t xml:space="preserve"> </w:t>
      </w:r>
    </w:p>
    <w:p xmlns:wp14="http://schemas.microsoft.com/office/word/2010/wordml" w:rsidP="7451734D" wp14:paraId="2B3F33B7" wp14:textId="31869A93">
      <w:pPr>
        <w:pStyle w:val="ListParagraph"/>
        <w:numPr>
          <w:ilvl w:val="0"/>
          <w:numId w:val="55"/>
        </w:numPr>
        <w:bidi w:val="0"/>
        <w:rPr>
          <w:noProof w:val="0"/>
          <w:lang w:val="en-US"/>
        </w:rPr>
      </w:pPr>
      <w:r w:rsidRPr="7451734D" w:rsidR="0EF90ABA">
        <w:rPr>
          <w:noProof w:val="0"/>
          <w:lang w:val="en-US"/>
        </w:rPr>
        <w:t xml:space="preserve">Technical </w:t>
      </w:r>
      <w:r w:rsidRPr="7451734D" w:rsidR="0EF90ABA">
        <w:rPr>
          <w:noProof w:val="0"/>
          <w:lang w:val="en-US"/>
        </w:rPr>
        <w:t>Informed Ness</w:t>
      </w:r>
      <w:r w:rsidRPr="7451734D" w:rsidR="0EF90ABA">
        <w:rPr>
          <w:noProof w:val="0"/>
          <w:lang w:val="en-US"/>
        </w:rPr>
        <w:t>: During direct chat retrievals of the artifacts in the database, Norman explicitly asked the patent information to be delivered in chunks to avoid Data Loss Prevention (DLP) filters ("Too risky in one go"), which proves that he is technically aware of the corporate security systems.</w:t>
      </w:r>
    </w:p>
    <w:p xmlns:wp14="http://schemas.microsoft.com/office/word/2010/wordml" w:rsidP="7451734D" wp14:paraId="374DC816" wp14:textId="7F395DC9">
      <w:pPr>
        <w:pStyle w:val="Normal"/>
        <w:bidi w:val="0"/>
        <w:spacing w:before="240" w:beforeAutospacing="off" w:after="240" w:afterAutospacing="off"/>
        <w:ind w:left="0"/>
        <w:jc w:val="center"/>
        <w:rPr>
          <w:i w:val="1"/>
          <w:iCs w:val="1"/>
          <w:noProof w:val="0"/>
          <w:lang w:val="en-US"/>
        </w:rPr>
      </w:pPr>
      <w:r w:rsidRPr="7451734D" w:rsidR="0A191BFF">
        <w:rPr>
          <w:i w:val="1"/>
          <w:iCs w:val="1"/>
          <w:noProof w:val="0"/>
          <w:lang w:val="en-US"/>
        </w:rPr>
        <w:t xml:space="preserve"> </w:t>
      </w:r>
      <w:r w:rsidR="17B0E10D">
        <w:drawing>
          <wp:inline xmlns:wp14="http://schemas.microsoft.com/office/word/2010/wordprocessingDrawing" wp14:editId="57965D49" wp14:anchorId="7656620B">
            <wp:extent cx="2864178" cy="4604695"/>
            <wp:effectExtent l="0" t="0" r="0" b="0"/>
            <wp:docPr id="1224987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498772" name="Picture 122498772"/>
                    <pic:cNvPicPr/>
                  </pic:nvPicPr>
                  <pic:blipFill>
                    <a:blip xmlns:r="http://schemas.openxmlformats.org/officeDocument/2006/relationships" r:embed="rId1980207346">
                      <a:extLst>
                        <a:ext uri="{28A0092B-C50C-407E-A947-70E740481C1C}">
                          <a14:useLocalDpi xmlns:a14="http://schemas.microsoft.com/office/drawing/2010/main"/>
                        </a:ext>
                      </a:extLst>
                    </a:blip>
                    <a:stretch>
                      <a:fillRect/>
                    </a:stretch>
                  </pic:blipFill>
                  <pic:spPr>
                    <a:xfrm rot="0">
                      <a:off x="0" y="0"/>
                      <a:ext cx="2864178" cy="4604695"/>
                    </a:xfrm>
                    <a:prstGeom prst="rect">
                      <a:avLst/>
                    </a:prstGeom>
                  </pic:spPr>
                </pic:pic>
              </a:graphicData>
            </a:graphic>
          </wp:inline>
        </w:drawing>
      </w:r>
    </w:p>
    <w:p xmlns:wp14="http://schemas.microsoft.com/office/word/2010/wordml" w:rsidP="7451734D" wp14:paraId="4EC72217" wp14:textId="6411240C">
      <w:pPr>
        <w:pStyle w:val="Normal"/>
        <w:bidi w:val="0"/>
        <w:spacing w:before="240" w:beforeAutospacing="off" w:after="240" w:afterAutospacing="off"/>
        <w:ind w:left="0"/>
        <w:rPr>
          <w:i w:val="1"/>
          <w:iCs w:val="1"/>
          <w:noProof w:val="0"/>
          <w:lang w:val="en-US"/>
        </w:rPr>
      </w:pPr>
      <w:r w:rsidRPr="7451734D" w:rsidR="5544B598">
        <w:rPr>
          <w:i w:val="1"/>
          <w:iCs w:val="1"/>
          <w:noProof w:val="0"/>
          <w:lang w:val="en-US"/>
        </w:rPr>
        <w:t xml:space="preserve">Figure 12: </w:t>
      </w:r>
      <w:r w:rsidRPr="7451734D" w:rsidR="0A191BFF">
        <w:rPr>
          <w:i w:val="1"/>
          <w:iCs w:val="1"/>
          <w:noProof w:val="0"/>
          <w:lang w:val="en-US"/>
        </w:rPr>
        <w:t>Social media artifacts linking the Facebook identity "Norman Smith" to the device registered to Kate Oleary.</w:t>
      </w:r>
    </w:p>
    <w:p xmlns:wp14="http://schemas.microsoft.com/office/word/2010/wordml" wp14:paraId="31AB9C6F" wp14:textId="522D4036"/>
    <w:p xmlns:wp14="http://schemas.microsoft.com/office/word/2010/wordml" w:rsidP="7451734D" wp14:paraId="78593AF9" wp14:textId="1DAC2E3E">
      <w:pPr>
        <w:pStyle w:val="Heading2"/>
        <w:bidi w:val="0"/>
        <w:spacing w:before="0" w:beforeAutospacing="off" w:after="299" w:afterAutospacing="off"/>
        <w:rPr>
          <w:rFonts w:ascii="Aptos" w:hAnsi="Aptos" w:eastAsia="Aptos" w:cs="Aptos"/>
          <w:b w:val="1"/>
          <w:bCs w:val="1"/>
          <w:noProof w:val="0"/>
          <w:sz w:val="36"/>
          <w:szCs w:val="36"/>
          <w:lang w:val="en-US"/>
        </w:rPr>
      </w:pPr>
      <w:bookmarkStart w:name="_Toc165606585" w:id="2114531714"/>
      <w:r w:rsidRPr="7451734D" w:rsidR="6DE69E19">
        <w:rPr>
          <w:rFonts w:ascii="Aptos" w:hAnsi="Aptos" w:eastAsia="Aptos" w:cs="Aptos"/>
          <w:b w:val="1"/>
          <w:bCs w:val="1"/>
          <w:noProof w:val="0"/>
          <w:sz w:val="36"/>
          <w:szCs w:val="36"/>
          <w:lang w:val="en-US"/>
        </w:rPr>
        <w:t>6. CONCLUSION</w:t>
      </w:r>
      <w:bookmarkEnd w:id="2114531714"/>
    </w:p>
    <w:p xmlns:wp14="http://schemas.microsoft.com/office/word/2010/wordml" w:rsidP="7451734D" wp14:paraId="1B8EAE41" wp14:textId="096DE739">
      <w:pPr>
        <w:bidi w:val="0"/>
        <w:spacing w:before="240" w:beforeAutospacing="off" w:after="240" w:afterAutospacing="off"/>
      </w:pPr>
      <w:r w:rsidRPr="7451734D" w:rsidR="4D0BD6BA">
        <w:rPr>
          <w:rFonts w:ascii="system-ui" w:hAnsi="system-ui" w:eastAsia="system-ui" w:cs="system-ui"/>
          <w:noProof w:val="0"/>
          <w:sz w:val="24"/>
          <w:szCs w:val="24"/>
          <w:lang w:val="en-US"/>
        </w:rPr>
        <w:t>The quantum tech breach was also investigated appropriately by the forensic team who managed to recreate a conspiracy to steal the QT-AI-2025 patent. It has been verified that there was a planned insider attack by employee "Emma" who stole data by breaking down files to avoid security measures. She arranged the sale of the IP with Joe Marsh (The Broker) and Norman Smith (The Buyer) at a price of 5 million and used to launder money through offshore accounts.</w:t>
      </w:r>
    </w:p>
    <w:p xmlns:wp14="http://schemas.microsoft.com/office/word/2010/wordml" w:rsidP="7451734D" wp14:paraId="41389839" wp14:textId="26127A95">
      <w:pPr>
        <w:pStyle w:val="Normal"/>
        <w:bidi w:val="0"/>
        <w:spacing w:before="240" w:beforeAutospacing="off" w:after="240" w:afterAutospacing="off"/>
      </w:pPr>
      <w:r w:rsidRPr="7451734D" w:rsidR="4D0BD6BA">
        <w:rPr>
          <w:rFonts w:ascii="system-ui" w:hAnsi="system-ui" w:eastAsia="system-ui" w:cs="system-ui"/>
          <w:noProof w:val="0"/>
          <w:sz w:val="24"/>
          <w:szCs w:val="24"/>
          <w:lang w:val="en-US"/>
        </w:rPr>
        <w:t xml:space="preserve">Physical </w:t>
      </w:r>
      <w:r w:rsidRPr="7451734D" w:rsidR="1DF0BBC7">
        <w:rPr>
          <w:rFonts w:ascii="system-ui" w:hAnsi="system-ui" w:eastAsia="system-ui" w:cs="system-ui"/>
          <w:noProof w:val="0"/>
          <w:sz w:val="24"/>
          <w:szCs w:val="24"/>
          <w:lang w:val="en-US"/>
        </w:rPr>
        <w:t>meetings</w:t>
      </w:r>
      <w:r w:rsidRPr="7451734D" w:rsidR="4D0BD6BA">
        <w:rPr>
          <w:rFonts w:ascii="system-ui" w:hAnsi="system-ui" w:eastAsia="system-ui" w:cs="system-ui"/>
          <w:noProof w:val="0"/>
          <w:sz w:val="24"/>
          <w:szCs w:val="24"/>
          <w:lang w:val="en-US"/>
        </w:rPr>
        <w:t xml:space="preserve"> in Paris and Manchester </w:t>
      </w:r>
      <w:r w:rsidRPr="7451734D" w:rsidR="7F9B845D">
        <w:rPr>
          <w:rFonts w:ascii="system-ui" w:hAnsi="system-ui" w:eastAsia="system-ui" w:cs="system-ui"/>
          <w:noProof w:val="0"/>
          <w:sz w:val="24"/>
          <w:szCs w:val="24"/>
          <w:lang w:val="en-US"/>
        </w:rPr>
        <w:t>were</w:t>
      </w:r>
      <w:r w:rsidRPr="7451734D" w:rsidR="4D0BD6BA">
        <w:rPr>
          <w:rFonts w:ascii="system-ui" w:hAnsi="system-ui" w:eastAsia="system-ui" w:cs="system-ui"/>
          <w:noProof w:val="0"/>
          <w:sz w:val="24"/>
          <w:szCs w:val="24"/>
          <w:lang w:val="en-US"/>
        </w:rPr>
        <w:t xml:space="preserve"> proven after forensic analysis of communication and GPS metadata. Attribution was fully </w:t>
      </w:r>
      <w:r w:rsidRPr="7451734D" w:rsidR="4D0BD6BA">
        <w:rPr>
          <w:rFonts w:ascii="system-ui" w:hAnsi="system-ui" w:eastAsia="system-ui" w:cs="system-ui"/>
          <w:noProof w:val="0"/>
          <w:sz w:val="24"/>
          <w:szCs w:val="24"/>
          <w:lang w:val="en-US"/>
        </w:rPr>
        <w:t>established</w:t>
      </w:r>
      <w:r w:rsidRPr="7451734D" w:rsidR="6F4C6541">
        <w:rPr>
          <w:rFonts w:ascii="system-ui" w:hAnsi="system-ui" w:eastAsia="system-ui" w:cs="system-ui"/>
          <w:noProof w:val="0"/>
          <w:sz w:val="24"/>
          <w:szCs w:val="24"/>
          <w:lang w:val="en-US"/>
        </w:rPr>
        <w:t>. Emma</w:t>
      </w:r>
      <w:r w:rsidRPr="7451734D" w:rsidR="4D0BD6BA">
        <w:rPr>
          <w:rFonts w:ascii="system-ui" w:hAnsi="system-ui" w:eastAsia="system-ui" w:cs="system-ui"/>
          <w:noProof w:val="0"/>
          <w:sz w:val="24"/>
          <w:szCs w:val="24"/>
          <w:lang w:val="en-US"/>
        </w:rPr>
        <w:t xml:space="preserve"> was the source </w:t>
      </w:r>
      <w:r w:rsidRPr="7451734D" w:rsidR="0E632A03">
        <w:rPr>
          <w:rFonts w:ascii="system-ui" w:hAnsi="system-ui" w:eastAsia="system-ui" w:cs="system-ui"/>
          <w:noProof w:val="0"/>
          <w:sz w:val="24"/>
          <w:szCs w:val="24"/>
          <w:lang w:val="en-US"/>
        </w:rPr>
        <w:t>by</w:t>
      </w:r>
      <w:r w:rsidRPr="7451734D" w:rsidR="4D0BD6BA">
        <w:rPr>
          <w:rFonts w:ascii="system-ui" w:hAnsi="system-ui" w:eastAsia="system-ui" w:cs="system-ui"/>
          <w:noProof w:val="0"/>
          <w:sz w:val="24"/>
          <w:szCs w:val="24"/>
          <w:lang w:val="en-US"/>
        </w:rPr>
        <w:t xml:space="preserve"> a USB drive; Marsh supported the </w:t>
      </w:r>
      <w:r w:rsidRPr="7451734D" w:rsidR="4D0BD6BA">
        <w:rPr>
          <w:rFonts w:ascii="system-ui" w:hAnsi="system-ui" w:eastAsia="system-ui" w:cs="system-ui"/>
          <w:noProof w:val="0"/>
          <w:sz w:val="24"/>
          <w:szCs w:val="24"/>
          <w:lang w:val="en-US"/>
        </w:rPr>
        <w:t>logistics</w:t>
      </w:r>
      <w:r w:rsidRPr="7451734D" w:rsidR="4D0BD6BA">
        <w:rPr>
          <w:rFonts w:ascii="system-ui" w:hAnsi="system-ui" w:eastAsia="system-ui" w:cs="system-ui"/>
          <w:noProof w:val="0"/>
          <w:sz w:val="24"/>
          <w:szCs w:val="24"/>
          <w:lang w:val="en-US"/>
        </w:rPr>
        <w:t xml:space="preserve">; Smith was the operator of a proxy device that belonged to a third party. Although some attempts to obfuscate the digital evidence were on the level of encryption and SIM swap, the digital footprints can be recovered, and all three suspects can be associated with stealing and selling </w:t>
      </w:r>
      <w:r w:rsidRPr="7451734D" w:rsidR="2683B6CC">
        <w:rPr>
          <w:rFonts w:ascii="system-ui" w:hAnsi="system-ui" w:eastAsia="system-ui" w:cs="system-ui"/>
          <w:noProof w:val="0"/>
          <w:sz w:val="24"/>
          <w:szCs w:val="24"/>
          <w:lang w:val="en-US"/>
        </w:rPr>
        <w:t>intellectual</w:t>
      </w:r>
      <w:r w:rsidRPr="7451734D" w:rsidR="4D0BD6BA">
        <w:rPr>
          <w:rFonts w:ascii="system-ui" w:hAnsi="system-ui" w:eastAsia="system-ui" w:cs="system-ui"/>
          <w:noProof w:val="0"/>
          <w:sz w:val="24"/>
          <w:szCs w:val="24"/>
          <w:lang w:val="en-US"/>
        </w:rPr>
        <w:t xml:space="preserve"> property.</w:t>
      </w:r>
    </w:p>
    <w:p xmlns:wp14="http://schemas.microsoft.com/office/word/2010/wordml" w:rsidP="7451734D" wp14:paraId="056C133D" wp14:textId="1DF917F0">
      <w:pPr>
        <w:pStyle w:val="Normal"/>
        <w:bidi w:val="0"/>
        <w:spacing w:before="240" w:beforeAutospacing="off" w:after="240" w:afterAutospacing="off"/>
        <w:rPr>
          <w:rFonts w:ascii="system-ui" w:hAnsi="system-ui" w:eastAsia="system-ui" w:cs="system-ui"/>
          <w:b w:val="0"/>
          <w:bCs w:val="0"/>
          <w:i w:val="0"/>
          <w:iCs w:val="0"/>
          <w:caps w:val="0"/>
          <w:smallCaps w:val="0"/>
          <w:noProof w:val="0"/>
          <w:color w:val="111111"/>
          <w:sz w:val="24"/>
          <w:szCs w:val="24"/>
          <w:lang w:val="en-US"/>
        </w:rPr>
      </w:pPr>
    </w:p>
    <w:p xmlns:wp14="http://schemas.microsoft.com/office/word/2010/wordml" w:rsidP="7451734D" wp14:paraId="78F5AB05" wp14:textId="4429C43F">
      <w:pPr>
        <w:pStyle w:val="Heading2"/>
        <w:bidi w:val="0"/>
        <w:spacing w:before="0" w:beforeAutospacing="off" w:after="299" w:afterAutospacing="off"/>
        <w:rPr>
          <w:rFonts w:ascii="Aptos" w:hAnsi="Aptos" w:eastAsia="Aptos" w:cs="Aptos"/>
          <w:b w:val="1"/>
          <w:bCs w:val="1"/>
          <w:noProof w:val="0"/>
          <w:sz w:val="36"/>
          <w:szCs w:val="36"/>
          <w:lang w:val="en-US"/>
        </w:rPr>
      </w:pPr>
      <w:bookmarkStart w:name="_Toc1106317932" w:id="1969051029"/>
      <w:r w:rsidRPr="7451734D" w:rsidR="6DE69E19">
        <w:rPr>
          <w:rFonts w:ascii="Aptos" w:hAnsi="Aptos" w:eastAsia="Aptos" w:cs="Aptos"/>
          <w:b w:val="1"/>
          <w:bCs w:val="1"/>
          <w:noProof w:val="0"/>
          <w:sz w:val="36"/>
          <w:szCs w:val="36"/>
          <w:lang w:val="en-US"/>
        </w:rPr>
        <w:t>7. RECOMMENDATIONS</w:t>
      </w:r>
      <w:bookmarkEnd w:id="1969051029"/>
    </w:p>
    <w:p xmlns:wp14="http://schemas.microsoft.com/office/word/2010/wordml" w:rsidP="7451734D" wp14:paraId="0F084A69" wp14:textId="73C3CC7A">
      <w:pPr>
        <w:pStyle w:val="Normal"/>
        <w:bidi w:val="0"/>
        <w:spacing w:before="240" w:beforeAutospacing="off" w:after="240" w:afterAutospacing="off"/>
        <w:ind w:left="0"/>
        <w:rPr>
          <w:rFonts w:ascii="system-ui" w:hAnsi="system-ui" w:eastAsia="system-ui" w:cs="system-ui"/>
          <w:b w:val="0"/>
          <w:bCs w:val="0"/>
          <w:i w:val="0"/>
          <w:iCs w:val="0"/>
          <w:caps w:val="0"/>
          <w:smallCaps w:val="0"/>
          <w:noProof w:val="0"/>
          <w:sz w:val="24"/>
          <w:szCs w:val="24"/>
          <w:lang w:val="en-US"/>
        </w:rPr>
      </w:pPr>
      <w:r w:rsidRPr="7451734D" w:rsidR="6EA42479">
        <w:rPr>
          <w:rFonts w:ascii="system-ui" w:hAnsi="system-ui" w:eastAsia="system-ui" w:cs="system-ui"/>
          <w:b w:val="0"/>
          <w:bCs w:val="0"/>
          <w:i w:val="0"/>
          <w:iCs w:val="0"/>
          <w:caps w:val="0"/>
          <w:smallCaps w:val="0"/>
          <w:noProof w:val="0"/>
          <w:color w:val="111111"/>
          <w:sz w:val="24"/>
          <w:szCs w:val="24"/>
          <w:lang w:val="en-US"/>
        </w:rPr>
        <w:t xml:space="preserve">Judging by the </w:t>
      </w:r>
      <w:r w:rsidRPr="7451734D" w:rsidR="5CA513CF">
        <w:rPr>
          <w:rFonts w:ascii="system-ui" w:hAnsi="system-ui" w:eastAsia="system-ui" w:cs="system-ui"/>
          <w:b w:val="0"/>
          <w:bCs w:val="0"/>
          <w:i w:val="0"/>
          <w:iCs w:val="0"/>
          <w:caps w:val="0"/>
          <w:smallCaps w:val="0"/>
          <w:noProof w:val="0"/>
          <w:color w:val="111111"/>
          <w:sz w:val="24"/>
          <w:szCs w:val="24"/>
          <w:lang w:val="en-US"/>
        </w:rPr>
        <w:t>results</w:t>
      </w:r>
      <w:r w:rsidRPr="7451734D" w:rsidR="6EA42479">
        <w:rPr>
          <w:rFonts w:ascii="system-ui" w:hAnsi="system-ui" w:eastAsia="system-ui" w:cs="system-ui"/>
          <w:b w:val="0"/>
          <w:bCs w:val="0"/>
          <w:i w:val="0"/>
          <w:iCs w:val="0"/>
          <w:caps w:val="0"/>
          <w:smallCaps w:val="0"/>
          <w:noProof w:val="0"/>
          <w:color w:val="111111"/>
          <w:sz w:val="24"/>
          <w:szCs w:val="24"/>
          <w:lang w:val="en-US"/>
        </w:rPr>
        <w:t xml:space="preserve"> of this forensic examination, the following measures are suggested to </w:t>
      </w:r>
      <w:r w:rsidRPr="7451734D" w:rsidR="6EA42479">
        <w:rPr>
          <w:rFonts w:ascii="system-ui" w:hAnsi="system-ui" w:eastAsia="system-ui" w:cs="system-ui"/>
          <w:b w:val="0"/>
          <w:bCs w:val="0"/>
          <w:i w:val="0"/>
          <w:iCs w:val="0"/>
          <w:caps w:val="0"/>
          <w:smallCaps w:val="0"/>
          <w:noProof w:val="0"/>
          <w:color w:val="111111"/>
          <w:sz w:val="24"/>
          <w:szCs w:val="24"/>
          <w:lang w:val="en-US"/>
        </w:rPr>
        <w:t>accomplish</w:t>
      </w:r>
      <w:r w:rsidRPr="7451734D" w:rsidR="6EA42479">
        <w:rPr>
          <w:rFonts w:ascii="system-ui" w:hAnsi="system-ui" w:eastAsia="system-ui" w:cs="system-ui"/>
          <w:b w:val="0"/>
          <w:bCs w:val="0"/>
          <w:i w:val="0"/>
          <w:iCs w:val="0"/>
          <w:caps w:val="0"/>
          <w:smallCaps w:val="0"/>
          <w:noProof w:val="0"/>
          <w:color w:val="111111"/>
          <w:sz w:val="24"/>
          <w:szCs w:val="24"/>
          <w:lang w:val="en-US"/>
        </w:rPr>
        <w:t xml:space="preserve"> the legal outcomes of the theft and fix the security weaknesses used by the insider threat.</w:t>
      </w:r>
      <w:r w:rsidRPr="7451734D" w:rsidR="6EA42479">
        <w:rPr>
          <w:rFonts w:ascii="system-ui" w:hAnsi="system-ui" w:eastAsia="system-ui" w:cs="system-ui"/>
          <w:b w:val="0"/>
          <w:bCs w:val="0"/>
          <w:i w:val="0"/>
          <w:iCs w:val="0"/>
          <w:caps w:val="0"/>
          <w:smallCaps w:val="0"/>
          <w:noProof w:val="0"/>
          <w:sz w:val="24"/>
          <w:szCs w:val="24"/>
          <w:lang w:val="en-US"/>
        </w:rPr>
        <w:t xml:space="preserve"> </w:t>
      </w:r>
      <w:r>
        <w:br/>
      </w:r>
    </w:p>
    <w:p xmlns:wp14="http://schemas.microsoft.com/office/word/2010/wordml" w:rsidP="7451734D" wp14:paraId="370D1485" wp14:textId="2BFAD5D2">
      <w:pPr>
        <w:pStyle w:val="Heading3"/>
        <w:bidi w:val="0"/>
        <w:spacing w:before="281" w:beforeAutospacing="off" w:after="281" w:afterAutospacing="off"/>
        <w:ind w:left="0"/>
        <w:rPr>
          <w:b w:val="1"/>
          <w:bCs w:val="1"/>
          <w:noProof w:val="0"/>
          <w:sz w:val="28"/>
          <w:szCs w:val="28"/>
          <w:lang w:val="en-US"/>
        </w:rPr>
      </w:pPr>
      <w:bookmarkStart w:name="_Toc1636302506" w:id="1494017691"/>
      <w:r w:rsidRPr="7451734D" w:rsidR="3066B09D">
        <w:rPr>
          <w:b w:val="1"/>
          <w:bCs w:val="1"/>
          <w:noProof w:val="0"/>
          <w:sz w:val="28"/>
          <w:szCs w:val="28"/>
          <w:lang w:val="en-US"/>
        </w:rPr>
        <w:t>7.1 Legal Actions</w:t>
      </w:r>
      <w:bookmarkEnd w:id="1494017691"/>
    </w:p>
    <w:p xmlns:wp14="http://schemas.microsoft.com/office/word/2010/wordml" w:rsidP="7451734D" wp14:paraId="016C9212" wp14:textId="23EC5C44">
      <w:pPr>
        <w:pStyle w:val="Normal"/>
        <w:bidi w:val="0"/>
        <w:spacing w:before="240" w:beforeAutospacing="off" w:after="240" w:afterAutospacing="off"/>
        <w:ind w:left="0"/>
        <w:rPr>
          <w:rFonts w:ascii="Aptos" w:hAnsi="Aptos" w:eastAsia="Aptos" w:cs="Aptos"/>
          <w:noProof w:val="0"/>
          <w:sz w:val="24"/>
          <w:szCs w:val="24"/>
          <w:lang w:val="en-US"/>
        </w:rPr>
      </w:pPr>
      <w:r w:rsidRPr="7451734D" w:rsidR="2E9B2591">
        <w:rPr>
          <w:rFonts w:ascii="system-ui" w:hAnsi="system-ui" w:eastAsia="system-ui" w:cs="system-ui"/>
          <w:b w:val="0"/>
          <w:bCs w:val="0"/>
          <w:i w:val="0"/>
          <w:iCs w:val="0"/>
          <w:caps w:val="0"/>
          <w:smallCaps w:val="0"/>
          <w:noProof w:val="0"/>
          <w:color w:val="111111"/>
          <w:sz w:val="24"/>
          <w:szCs w:val="24"/>
          <w:lang w:val="en-US"/>
        </w:rPr>
        <w:t>A. Criminal Charges (Theft of Trade Secrets and Conspiracy) It is suggested that the legal counsel of Quantum Tech should send criminal charges to Emma, Joe Marsh, and Norman Smith (Employing the device of Kate Oleary).</w:t>
      </w:r>
      <w:r w:rsidRPr="7451734D" w:rsidR="2E9B2591">
        <w:rPr>
          <w:rFonts w:ascii="system-ui" w:hAnsi="system-ui" w:eastAsia="system-ui" w:cs="system-ui"/>
          <w:b w:val="0"/>
          <w:bCs w:val="0"/>
          <w:i w:val="0"/>
          <w:iCs w:val="0"/>
          <w:caps w:val="0"/>
          <w:smallCaps w:val="0"/>
          <w:noProof w:val="0"/>
          <w:sz w:val="24"/>
          <w:szCs w:val="24"/>
          <w:lang w:val="en-US"/>
        </w:rPr>
        <w:t xml:space="preserve"> </w:t>
      </w:r>
      <w:r w:rsidRPr="7451734D" w:rsidR="2E9B2591">
        <w:rPr>
          <w:rFonts w:ascii="system-ui" w:hAnsi="system-ui" w:eastAsia="system-ui" w:cs="system-ui"/>
          <w:b w:val="0"/>
          <w:bCs w:val="0"/>
          <w:i w:val="0"/>
          <w:iCs w:val="0"/>
          <w:caps w:val="0"/>
          <w:smallCaps w:val="0"/>
          <w:noProof w:val="0"/>
          <w:color w:val="111111"/>
          <w:sz w:val="24"/>
          <w:szCs w:val="24"/>
          <w:lang w:val="en-US"/>
        </w:rPr>
        <w:t>The recovered digital evidence gives a strong prima facie case against various crimes:</w:t>
      </w:r>
    </w:p>
    <w:p xmlns:wp14="http://schemas.microsoft.com/office/word/2010/wordml" w:rsidP="7451734D" wp14:paraId="66238088" wp14:textId="7BA3DF95">
      <w:pPr>
        <w:pStyle w:val="ListParagraph"/>
        <w:numPr>
          <w:ilvl w:val="0"/>
          <w:numId w:val="18"/>
        </w:numPr>
        <w:bidi w:val="0"/>
        <w:spacing w:before="240" w:beforeAutospacing="off" w:after="240" w:afterAutospacing="off"/>
        <w:rPr>
          <w:noProof w:val="0"/>
          <w:lang w:val="en-US"/>
        </w:rPr>
      </w:pPr>
      <w:r w:rsidRPr="7451734D" w:rsidR="2E9B2591">
        <w:rPr>
          <w:rFonts w:ascii="system-ui" w:hAnsi="system-ui" w:eastAsia="system-ui" w:cs="system-ui"/>
          <w:b w:val="0"/>
          <w:bCs w:val="0"/>
          <w:i w:val="0"/>
          <w:iCs w:val="0"/>
          <w:caps w:val="0"/>
          <w:smallCaps w:val="0"/>
          <w:noProof w:val="0"/>
          <w:color w:val="111111"/>
          <w:lang w:val="en-US"/>
        </w:rPr>
        <w:t>Conspiracy to Commit Fraud: The WhatsApp and Facebook communication logs that have been retrieved prove that three parties had a prior agreement to defraud Quantum Tech out of the value of the intellectual property.</w:t>
      </w:r>
      <w:r w:rsidRPr="7451734D" w:rsidR="2E9B2591">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BBE59D2" wp14:textId="7533FCC6">
      <w:pPr>
        <w:pStyle w:val="ListParagraph"/>
        <w:numPr>
          <w:ilvl w:val="0"/>
          <w:numId w:val="18"/>
        </w:numPr>
        <w:bidi w:val="0"/>
        <w:spacing w:before="240" w:beforeAutospacing="off" w:after="240" w:afterAutospacing="off"/>
        <w:rPr>
          <w:noProof w:val="0"/>
          <w:lang w:val="en-US"/>
        </w:rPr>
      </w:pPr>
      <w:r w:rsidRPr="7451734D" w:rsidR="2E9B2591">
        <w:rPr>
          <w:rFonts w:ascii="system-ui" w:hAnsi="system-ui" w:eastAsia="system-ui" w:cs="system-ui"/>
          <w:b w:val="0"/>
          <w:bCs w:val="0"/>
          <w:i w:val="0"/>
          <w:iCs w:val="0"/>
          <w:caps w:val="0"/>
          <w:smallCaps w:val="0"/>
          <w:noProof w:val="0"/>
          <w:color w:val="111111"/>
          <w:lang w:val="en-US"/>
        </w:rPr>
        <w:t xml:space="preserve">Intellectual Property theft: The fact that Emma openly confessed during the chat logs of wanting to sell it and that it was negotiated to be sold at 5 </w:t>
      </w:r>
      <w:r w:rsidRPr="7451734D" w:rsidR="5A7740CD">
        <w:rPr>
          <w:rFonts w:ascii="system-ui" w:hAnsi="system-ui" w:eastAsia="system-ui" w:cs="system-ui"/>
          <w:b w:val="0"/>
          <w:bCs w:val="0"/>
          <w:i w:val="0"/>
          <w:iCs w:val="0"/>
          <w:caps w:val="0"/>
          <w:smallCaps w:val="0"/>
          <w:noProof w:val="0"/>
          <w:color w:val="111111"/>
          <w:lang w:val="en-US"/>
        </w:rPr>
        <w:t>million</w:t>
      </w:r>
      <w:r w:rsidRPr="7451734D" w:rsidR="2E9B2591">
        <w:rPr>
          <w:rFonts w:ascii="system-ui" w:hAnsi="system-ui" w:eastAsia="system-ui" w:cs="system-ui"/>
          <w:b w:val="0"/>
          <w:bCs w:val="0"/>
          <w:i w:val="0"/>
          <w:iCs w:val="0"/>
          <w:caps w:val="0"/>
          <w:smallCaps w:val="0"/>
          <w:noProof w:val="0"/>
          <w:color w:val="111111"/>
          <w:lang w:val="en-US"/>
        </w:rPr>
        <w:t xml:space="preserve"> dollars is the full confirmation that the intent was to deprive the company permanently of its proprietary assets.</w:t>
      </w:r>
      <w:r w:rsidRPr="7451734D" w:rsidR="2E9B2591">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5375E780" wp14:textId="2B0BF1B1">
      <w:pPr>
        <w:pStyle w:val="ListParagraph"/>
        <w:numPr>
          <w:ilvl w:val="0"/>
          <w:numId w:val="18"/>
        </w:numPr>
        <w:bidi w:val="0"/>
        <w:spacing w:before="240" w:beforeAutospacing="off" w:after="240" w:afterAutospacing="off"/>
        <w:rPr>
          <w:noProof w:val="0"/>
          <w:lang w:val="en-US"/>
        </w:rPr>
      </w:pPr>
      <w:r w:rsidRPr="7451734D" w:rsidR="2E9B2591">
        <w:rPr>
          <w:rFonts w:ascii="system-ui" w:hAnsi="system-ui" w:eastAsia="system-ui" w:cs="system-ui"/>
          <w:b w:val="0"/>
          <w:bCs w:val="0"/>
          <w:i w:val="0"/>
          <w:iCs w:val="0"/>
          <w:caps w:val="0"/>
          <w:smallCaps w:val="0"/>
          <w:noProof w:val="0"/>
          <w:color w:val="111111"/>
          <w:lang w:val="en-US"/>
        </w:rPr>
        <w:t>Computer Misuse: Emma has used her authorized access privilege to commit an unauthorized act (data exfiltration</w:t>
      </w:r>
      <w:r w:rsidRPr="7451734D" w:rsidR="2E9B2591">
        <w:rPr>
          <w:rFonts w:ascii="system-ui" w:hAnsi="system-ui" w:eastAsia="system-ui" w:cs="system-ui"/>
          <w:b w:val="0"/>
          <w:bCs w:val="0"/>
          <w:i w:val="0"/>
          <w:iCs w:val="0"/>
          <w:caps w:val="0"/>
          <w:smallCaps w:val="0"/>
          <w:noProof w:val="0"/>
          <w:color w:val="111111"/>
          <w:lang w:val="en-US"/>
        </w:rPr>
        <w:t>)</w:t>
      </w:r>
      <w:r w:rsidRPr="7451734D" w:rsidR="2E9B2591">
        <w:rPr>
          <w:rFonts w:ascii="system-ui" w:hAnsi="system-ui" w:eastAsia="system-ui" w:cs="system-ui"/>
          <w:b w:val="0"/>
          <w:bCs w:val="0"/>
          <w:i w:val="0"/>
          <w:iCs w:val="0"/>
          <w:caps w:val="0"/>
          <w:smallCaps w:val="0"/>
          <w:noProof w:val="0"/>
          <w:color w:val="111111"/>
          <w:lang w:val="en-US"/>
        </w:rPr>
        <w:t xml:space="preserve"> and this is a criminal offense that falls under computer misuse laws.</w:t>
      </w:r>
    </w:p>
    <w:p xmlns:wp14="http://schemas.microsoft.com/office/word/2010/wordml" w:rsidP="7451734D" wp14:paraId="2034A330" wp14:textId="59C88ED4">
      <w:pPr>
        <w:pStyle w:val="Normal"/>
        <w:bidi w:val="0"/>
        <w:spacing w:before="240" w:beforeAutospacing="off" w:after="240" w:afterAutospacing="off"/>
        <w:ind w:left="0"/>
        <w:rPr>
          <w:rFonts w:ascii="Aptos" w:hAnsi="Aptos" w:eastAsia="Aptos" w:cs="Aptos"/>
          <w:noProof w:val="0"/>
          <w:sz w:val="24"/>
          <w:szCs w:val="24"/>
          <w:lang w:val="en-US"/>
        </w:rPr>
      </w:pPr>
      <w:r w:rsidRPr="7451734D" w:rsidR="2E9B2591">
        <w:rPr>
          <w:rFonts w:ascii="system-ui" w:hAnsi="system-ui" w:eastAsia="system-ui" w:cs="system-ui"/>
          <w:b w:val="0"/>
          <w:bCs w:val="0"/>
          <w:i w:val="0"/>
          <w:iCs w:val="0"/>
          <w:caps w:val="0"/>
          <w:smallCaps w:val="0"/>
          <w:noProof w:val="0"/>
          <w:color w:val="111111"/>
          <w:sz w:val="24"/>
          <w:szCs w:val="24"/>
          <w:lang w:val="en-US"/>
        </w:rPr>
        <w:t xml:space="preserve">B. Asset Forfeiture and Financial Recovery Forensic examination of the communication records showed certain allusions to a transfer of a payment of 5M (5 </w:t>
      </w:r>
      <w:r w:rsidRPr="7451734D" w:rsidR="0D766F00">
        <w:rPr>
          <w:rFonts w:ascii="system-ui" w:hAnsi="system-ui" w:eastAsia="system-ui" w:cs="system-ui"/>
          <w:b w:val="0"/>
          <w:bCs w:val="0"/>
          <w:i w:val="0"/>
          <w:iCs w:val="0"/>
          <w:caps w:val="0"/>
          <w:smallCaps w:val="0"/>
          <w:noProof w:val="0"/>
          <w:color w:val="111111"/>
          <w:sz w:val="24"/>
          <w:szCs w:val="24"/>
          <w:lang w:val="en-US"/>
        </w:rPr>
        <w:t>million</w:t>
      </w:r>
      <w:r w:rsidRPr="7451734D" w:rsidR="2E9B2591">
        <w:rPr>
          <w:rFonts w:ascii="system-ui" w:hAnsi="system-ui" w:eastAsia="system-ui" w:cs="system-ui"/>
          <w:b w:val="0"/>
          <w:bCs w:val="0"/>
          <w:i w:val="0"/>
          <w:iCs w:val="0"/>
          <w:caps w:val="0"/>
          <w:smallCaps w:val="0"/>
          <w:noProof w:val="0"/>
          <w:color w:val="111111"/>
          <w:sz w:val="24"/>
          <w:szCs w:val="24"/>
          <w:lang w:val="en-US"/>
        </w:rPr>
        <w:t>) of money through an offshore arrangement.</w:t>
      </w:r>
    </w:p>
    <w:p xmlns:wp14="http://schemas.microsoft.com/office/word/2010/wordml" w:rsidP="7451734D" wp14:paraId="4628F7E5" wp14:textId="260EF172">
      <w:pPr>
        <w:pStyle w:val="ListParagraph"/>
        <w:numPr>
          <w:ilvl w:val="0"/>
          <w:numId w:val="18"/>
        </w:numPr>
        <w:bidi w:val="0"/>
        <w:spacing w:before="240" w:beforeAutospacing="off" w:after="240" w:afterAutospacing="off"/>
        <w:rPr>
          <w:noProof w:val="0"/>
          <w:lang w:val="en-US"/>
        </w:rPr>
      </w:pPr>
      <w:r w:rsidRPr="7451734D" w:rsidR="2E9B2591">
        <w:rPr>
          <w:rFonts w:ascii="system-ui" w:hAnsi="system-ui" w:eastAsia="system-ui" w:cs="system-ui"/>
          <w:b w:val="0"/>
          <w:bCs w:val="0"/>
          <w:i w:val="0"/>
          <w:iCs w:val="0"/>
          <w:caps w:val="0"/>
          <w:smallCaps w:val="0"/>
          <w:noProof w:val="0"/>
          <w:color w:val="111111"/>
          <w:lang w:val="en-US"/>
        </w:rPr>
        <w:t>Action: The legal team is asked to have the court issue an order to freeze all the financial assets and bank accounts linked with Kate Oleary.</w:t>
      </w:r>
      <w:r w:rsidRPr="7451734D" w:rsidR="2E9B2591">
        <w:rPr>
          <w:rFonts w:ascii="system-ui" w:hAnsi="system-ui" w:eastAsia="system-ui" w:cs="system-ui"/>
          <w:b w:val="0"/>
          <w:bCs w:val="0"/>
          <w:i w:val="0"/>
          <w:iCs w:val="0"/>
          <w:caps w:val="0"/>
          <w:smallCaps w:val="0"/>
          <w:noProof w:val="0"/>
          <w:lang w:val="en-US"/>
        </w:rPr>
        <w:t xml:space="preserve"> </w:t>
      </w:r>
      <w:r w:rsidRPr="7451734D" w:rsidR="2E9B2591">
        <w:rPr>
          <w:rFonts w:ascii="system-ui" w:hAnsi="system-ui" w:eastAsia="system-ui" w:cs="system-ui"/>
          <w:b w:val="0"/>
          <w:bCs w:val="0"/>
          <w:i w:val="0"/>
          <w:iCs w:val="0"/>
          <w:caps w:val="0"/>
          <w:smallCaps w:val="0"/>
          <w:noProof w:val="0"/>
          <w:color w:val="111111"/>
          <w:lang w:val="en-US"/>
        </w:rPr>
        <w:t>Even though the suspect under consideration acts under the name of Norman Smith, the name of the device that was engaged to process a financial transaction is registered under an agreement with Ms. Oleary.</w:t>
      </w:r>
      <w:r w:rsidRPr="7451734D" w:rsidR="2E9B2591">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6FB5B6A" wp14:textId="588A4F50">
      <w:pPr>
        <w:pStyle w:val="ListParagraph"/>
        <w:numPr>
          <w:ilvl w:val="0"/>
          <w:numId w:val="18"/>
        </w:numPr>
        <w:bidi w:val="0"/>
        <w:spacing w:before="240" w:beforeAutospacing="off" w:after="240" w:afterAutospacing="off"/>
        <w:rPr>
          <w:noProof w:val="0"/>
          <w:lang w:val="en-US"/>
        </w:rPr>
      </w:pPr>
      <w:r w:rsidRPr="7451734D" w:rsidR="2E9B2591">
        <w:rPr>
          <w:rFonts w:ascii="system-ui" w:hAnsi="system-ui" w:eastAsia="system-ui" w:cs="system-ui"/>
          <w:b w:val="0"/>
          <w:bCs w:val="0"/>
          <w:i w:val="0"/>
          <w:iCs w:val="0"/>
          <w:caps w:val="0"/>
          <w:smallCaps w:val="0"/>
          <w:noProof w:val="0"/>
          <w:color w:val="111111"/>
          <w:lang w:val="en-US"/>
        </w:rPr>
        <w:t>Tracing: A subpoena is to be served to the concerned financial institutions to trace the offshore wire transfers mentioned in the direct messages between Emma and Norman.</w:t>
      </w:r>
      <w:r w:rsidRPr="7451734D" w:rsidR="2E9B2591">
        <w:rPr>
          <w:rFonts w:ascii="system-ui" w:hAnsi="system-ui" w:eastAsia="system-ui" w:cs="system-ui"/>
          <w:b w:val="0"/>
          <w:bCs w:val="0"/>
          <w:i w:val="0"/>
          <w:iCs w:val="0"/>
          <w:caps w:val="0"/>
          <w:smallCaps w:val="0"/>
          <w:noProof w:val="0"/>
          <w:lang w:val="en-US"/>
        </w:rPr>
        <w:t xml:space="preserve"> </w:t>
      </w:r>
      <w:r w:rsidRPr="7451734D" w:rsidR="2E9B2591">
        <w:rPr>
          <w:rFonts w:ascii="system-ui" w:hAnsi="system-ui" w:eastAsia="system-ui" w:cs="system-ui"/>
          <w:b w:val="0"/>
          <w:bCs w:val="0"/>
          <w:i w:val="0"/>
          <w:iCs w:val="0"/>
          <w:caps w:val="0"/>
          <w:smallCaps w:val="0"/>
          <w:noProof w:val="0"/>
          <w:color w:val="111111"/>
          <w:lang w:val="en-US"/>
        </w:rPr>
        <w:t xml:space="preserve">This is essential to the retrieval of the product of the </w:t>
      </w:r>
      <w:r w:rsidRPr="7451734D" w:rsidR="2E9B2591">
        <w:rPr>
          <w:rFonts w:ascii="system-ui" w:hAnsi="system-ui" w:eastAsia="system-ui" w:cs="system-ui"/>
          <w:b w:val="0"/>
          <w:bCs w:val="0"/>
          <w:i w:val="0"/>
          <w:iCs w:val="0"/>
          <w:caps w:val="0"/>
          <w:smallCaps w:val="0"/>
          <w:noProof w:val="0"/>
          <w:color w:val="111111"/>
          <w:lang w:val="en-US"/>
        </w:rPr>
        <w:t>crime, before</w:t>
      </w:r>
      <w:r w:rsidRPr="7451734D" w:rsidR="2E9B2591">
        <w:rPr>
          <w:rFonts w:ascii="system-ui" w:hAnsi="system-ui" w:eastAsia="system-ui" w:cs="system-ui"/>
          <w:b w:val="0"/>
          <w:bCs w:val="0"/>
          <w:i w:val="0"/>
          <w:iCs w:val="0"/>
          <w:caps w:val="0"/>
          <w:smallCaps w:val="0"/>
          <w:noProof w:val="0"/>
          <w:color w:val="111111"/>
          <w:lang w:val="en-US"/>
        </w:rPr>
        <w:t xml:space="preserve"> the latter is laundered.</w:t>
      </w:r>
    </w:p>
    <w:p xmlns:wp14="http://schemas.microsoft.com/office/word/2010/wordml" w:rsidP="7451734D" wp14:paraId="5EF8A588" wp14:textId="5CE5E52F">
      <w:pPr>
        <w:pStyle w:val="Heading3"/>
        <w:bidi w:val="0"/>
        <w:spacing w:before="281" w:beforeAutospacing="off" w:after="281" w:afterAutospacing="off"/>
        <w:ind w:left="0"/>
        <w:rPr>
          <w:b w:val="1"/>
          <w:bCs w:val="1"/>
          <w:noProof w:val="0"/>
          <w:sz w:val="28"/>
          <w:szCs w:val="28"/>
          <w:lang w:val="en-US"/>
        </w:rPr>
      </w:pPr>
      <w:bookmarkStart w:name="_Toc1134576886" w:id="170674721"/>
      <w:r w:rsidRPr="7451734D" w:rsidR="3066B09D">
        <w:rPr>
          <w:b w:val="1"/>
          <w:bCs w:val="1"/>
          <w:noProof w:val="0"/>
          <w:sz w:val="28"/>
          <w:szCs w:val="28"/>
          <w:lang w:val="en-US"/>
        </w:rPr>
        <w:t>7.2 Corporate Remediation</w:t>
      </w:r>
      <w:bookmarkEnd w:id="170674721"/>
    </w:p>
    <w:p xmlns:wp14="http://schemas.microsoft.com/office/word/2010/wordml" w:rsidP="7451734D" wp14:paraId="470818A0" wp14:textId="5370679C">
      <w:pPr>
        <w:pStyle w:val="Normal"/>
        <w:bidi w:val="0"/>
        <w:spacing w:before="240" w:beforeAutospacing="off" w:after="240" w:afterAutospacing="off"/>
        <w:ind w:left="0"/>
        <w:rPr>
          <w:rFonts w:ascii="system-ui" w:hAnsi="system-ui" w:eastAsia="system-ui" w:cs="system-ui"/>
          <w:b w:val="0"/>
          <w:bCs w:val="0"/>
          <w:i w:val="0"/>
          <w:iCs w:val="0"/>
          <w:caps w:val="0"/>
          <w:smallCaps w:val="0"/>
          <w:noProof w:val="0"/>
          <w:sz w:val="24"/>
          <w:szCs w:val="24"/>
          <w:lang w:val="en-US"/>
        </w:rPr>
      </w:pPr>
      <w:r w:rsidRPr="7451734D" w:rsidR="4398DEF5">
        <w:rPr>
          <w:rFonts w:ascii="system-ui" w:hAnsi="system-ui" w:eastAsia="system-ui" w:cs="system-ui"/>
          <w:b w:val="0"/>
          <w:bCs w:val="0"/>
          <w:i w:val="0"/>
          <w:iCs w:val="0"/>
          <w:caps w:val="0"/>
          <w:smallCaps w:val="0"/>
          <w:noProof w:val="0"/>
          <w:color w:val="111111"/>
          <w:sz w:val="24"/>
          <w:szCs w:val="24"/>
          <w:lang w:val="en-US"/>
        </w:rPr>
        <w:t>A. Access</w:t>
      </w:r>
      <w:r w:rsidRPr="7451734D" w:rsidR="7052009C">
        <w:rPr>
          <w:rFonts w:ascii="system-ui" w:hAnsi="system-ui" w:eastAsia="system-ui" w:cs="system-ui"/>
          <w:b w:val="0"/>
          <w:bCs w:val="0"/>
          <w:i w:val="0"/>
          <w:iCs w:val="0"/>
          <w:caps w:val="0"/>
          <w:smallCaps w:val="0"/>
          <w:noProof w:val="0"/>
          <w:color w:val="111111"/>
          <w:sz w:val="24"/>
          <w:szCs w:val="24"/>
          <w:lang w:val="en-US"/>
        </w:rPr>
        <w:t>-Control</w:t>
      </w:r>
      <w:r w:rsidRPr="7451734D" w:rsidR="4398DEF5">
        <w:rPr>
          <w:rFonts w:ascii="system-ui" w:hAnsi="system-ui" w:eastAsia="system-ui" w:cs="system-ui"/>
          <w:b w:val="0"/>
          <w:bCs w:val="0"/>
          <w:i w:val="0"/>
          <w:iCs w:val="0"/>
          <w:caps w:val="0"/>
          <w:smallCaps w:val="0"/>
          <w:noProof w:val="0"/>
          <w:color w:val="111111"/>
          <w:sz w:val="24"/>
          <w:szCs w:val="24"/>
          <w:lang w:val="en-US"/>
        </w:rPr>
        <w:t xml:space="preserve"> and Forensic Auditing Emma was an insider threat </w:t>
      </w:r>
      <w:r w:rsidRPr="7451734D" w:rsidR="4398DEF5">
        <w:rPr>
          <w:rFonts w:ascii="system-ui" w:hAnsi="system-ui" w:eastAsia="system-ui" w:cs="system-ui"/>
          <w:b w:val="0"/>
          <w:bCs w:val="0"/>
          <w:i w:val="0"/>
          <w:iCs w:val="0"/>
          <w:caps w:val="0"/>
          <w:smallCaps w:val="0"/>
          <w:noProof w:val="0"/>
          <w:color w:val="111111"/>
          <w:sz w:val="24"/>
          <w:szCs w:val="24"/>
          <w:lang w:val="en-US"/>
        </w:rPr>
        <w:t>identified</w:t>
      </w:r>
      <w:r w:rsidRPr="7451734D" w:rsidR="4398DEF5">
        <w:rPr>
          <w:rFonts w:ascii="system-ui" w:hAnsi="system-ui" w:eastAsia="system-ui" w:cs="system-ui"/>
          <w:b w:val="0"/>
          <w:bCs w:val="0"/>
          <w:i w:val="0"/>
          <w:iCs w:val="0"/>
          <w:caps w:val="0"/>
          <w:smallCaps w:val="0"/>
          <w:noProof w:val="0"/>
          <w:color w:val="111111"/>
          <w:sz w:val="24"/>
          <w:szCs w:val="24"/>
          <w:lang w:val="en-US"/>
        </w:rPr>
        <w:t xml:space="preserve"> in the investigation that abused legitimate credentials.</w:t>
      </w:r>
      <w:r w:rsidRPr="7451734D" w:rsidR="4398DEF5">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7451734D" wp14:paraId="389E043D" wp14:textId="3511026D">
      <w:pPr>
        <w:pStyle w:val="ListParagraph"/>
        <w:numPr>
          <w:ilvl w:val="0"/>
          <w:numId w:val="18"/>
        </w:numPr>
        <w:bidi w:val="0"/>
        <w:spacing w:before="240" w:beforeAutospacing="off" w:after="240" w:afterAutospacing="off"/>
        <w:rPr>
          <w:noProof w:val="0"/>
          <w:lang w:val="en-US"/>
        </w:rPr>
      </w:pPr>
      <w:r w:rsidRPr="7451734D" w:rsidR="4398DEF5">
        <w:rPr>
          <w:rFonts w:ascii="system-ui" w:hAnsi="system-ui" w:eastAsia="system-ui" w:cs="system-ui"/>
          <w:b w:val="0"/>
          <w:bCs w:val="0"/>
          <w:i w:val="0"/>
          <w:iCs w:val="0"/>
          <w:caps w:val="0"/>
          <w:smallCaps w:val="0"/>
          <w:noProof w:val="0"/>
          <w:color w:val="111111"/>
          <w:lang w:val="en-US"/>
        </w:rPr>
        <w:t xml:space="preserve">Immediate Termination: The user account of emma@quantumtech.com (and the personal alias </w:t>
      </w:r>
      <w:r w:rsidRPr="7451734D" w:rsidR="5194AEE7">
        <w:rPr>
          <w:rFonts w:ascii="system-ui" w:hAnsi="system-ui" w:eastAsia="system-ui" w:cs="system-ui"/>
          <w:b w:val="0"/>
          <w:bCs w:val="0"/>
          <w:i w:val="0"/>
          <w:iCs w:val="0"/>
          <w:caps w:val="0"/>
          <w:smallCaps w:val="0"/>
          <w:noProof w:val="0"/>
          <w:color w:val="111111"/>
          <w:lang w:val="en-US"/>
        </w:rPr>
        <w:t>dovp59@gmail.com</w:t>
      </w:r>
      <w:r w:rsidRPr="7451734D" w:rsidR="4398DEF5">
        <w:rPr>
          <w:rFonts w:ascii="system-ui" w:hAnsi="system-ui" w:eastAsia="system-ui" w:cs="system-ui"/>
          <w:b w:val="0"/>
          <w:bCs w:val="0"/>
          <w:i w:val="0"/>
          <w:iCs w:val="0"/>
          <w:caps w:val="0"/>
          <w:smallCaps w:val="0"/>
          <w:noProof w:val="0"/>
          <w:color w:val="111111"/>
          <w:lang w:val="en-US"/>
        </w:rPr>
        <w:t xml:space="preserve">) needs to revoke all system access, VPN </w:t>
      </w:r>
      <w:r w:rsidRPr="7451734D" w:rsidR="4398DEF5">
        <w:rPr>
          <w:rFonts w:ascii="system-ui" w:hAnsi="system-ui" w:eastAsia="system-ui" w:cs="system-ui"/>
          <w:b w:val="0"/>
          <w:bCs w:val="0"/>
          <w:i w:val="0"/>
          <w:iCs w:val="0"/>
          <w:caps w:val="0"/>
          <w:smallCaps w:val="0"/>
          <w:noProof w:val="0"/>
          <w:color w:val="111111"/>
          <w:lang w:val="en-US"/>
        </w:rPr>
        <w:t>tokens</w:t>
      </w:r>
      <w:r w:rsidRPr="7451734D" w:rsidR="4398DEF5">
        <w:rPr>
          <w:rFonts w:ascii="system-ui" w:hAnsi="system-ui" w:eastAsia="system-ui" w:cs="system-ui"/>
          <w:b w:val="0"/>
          <w:bCs w:val="0"/>
          <w:i w:val="0"/>
          <w:iCs w:val="0"/>
          <w:caps w:val="0"/>
          <w:smallCaps w:val="0"/>
          <w:noProof w:val="0"/>
          <w:color w:val="111111"/>
          <w:lang w:val="en-US"/>
        </w:rPr>
        <w:t xml:space="preserve"> and cloud credentials </w:t>
      </w:r>
      <w:r w:rsidRPr="7451734D" w:rsidR="4398DEF5">
        <w:rPr>
          <w:rFonts w:ascii="system-ui" w:hAnsi="system-ui" w:eastAsia="system-ui" w:cs="system-ui"/>
          <w:b w:val="0"/>
          <w:bCs w:val="0"/>
          <w:i w:val="0"/>
          <w:iCs w:val="0"/>
          <w:caps w:val="0"/>
          <w:smallCaps w:val="0"/>
          <w:noProof w:val="0"/>
          <w:color w:val="111111"/>
          <w:lang w:val="en-US"/>
        </w:rPr>
        <w:t>immediately</w:t>
      </w:r>
      <w:r w:rsidRPr="7451734D" w:rsidR="4398DEF5">
        <w:rPr>
          <w:rFonts w:ascii="system-ui" w:hAnsi="system-ui" w:eastAsia="system-ui" w:cs="system-ui"/>
          <w:b w:val="0"/>
          <w:bCs w:val="0"/>
          <w:i w:val="0"/>
          <w:iCs w:val="0"/>
          <w:caps w:val="0"/>
          <w:smallCaps w:val="0"/>
          <w:noProof w:val="0"/>
          <w:color w:val="111111"/>
          <w:lang w:val="en-US"/>
        </w:rPr>
        <w:t>.</w:t>
      </w:r>
      <w:r w:rsidRPr="7451734D" w:rsidR="4398DEF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052EAF0F" wp14:textId="7BCF5A68">
      <w:pPr>
        <w:pStyle w:val="ListParagraph"/>
        <w:numPr>
          <w:ilvl w:val="0"/>
          <w:numId w:val="18"/>
        </w:numPr>
        <w:bidi w:val="0"/>
        <w:spacing w:before="240" w:beforeAutospacing="off" w:after="240" w:afterAutospacing="off"/>
        <w:rPr>
          <w:noProof w:val="0"/>
          <w:lang w:val="en-US"/>
        </w:rPr>
      </w:pPr>
      <w:r w:rsidRPr="7451734D" w:rsidR="4398DEF5">
        <w:rPr>
          <w:rFonts w:ascii="system-ui" w:hAnsi="system-ui" w:eastAsia="system-ui" w:cs="system-ui"/>
          <w:b w:val="0"/>
          <w:bCs w:val="0"/>
          <w:i w:val="0"/>
          <w:iCs w:val="0"/>
          <w:caps w:val="0"/>
          <w:smallCaps w:val="0"/>
          <w:noProof w:val="0"/>
          <w:color w:val="111111"/>
          <w:lang w:val="en-US"/>
        </w:rPr>
        <w:t>Retrospective Audit: The entire forensic audit of the logs of the AI Neuro file server should be audited.</w:t>
      </w:r>
      <w:r w:rsidRPr="7451734D" w:rsidR="4398DEF5">
        <w:rPr>
          <w:rFonts w:ascii="system-ui" w:hAnsi="system-ui" w:eastAsia="system-ui" w:cs="system-ui"/>
          <w:b w:val="0"/>
          <w:bCs w:val="0"/>
          <w:i w:val="0"/>
          <w:iCs w:val="0"/>
          <w:caps w:val="0"/>
          <w:smallCaps w:val="0"/>
          <w:noProof w:val="0"/>
          <w:lang w:val="en-US"/>
        </w:rPr>
        <w:t xml:space="preserve"> </w:t>
      </w:r>
      <w:r w:rsidRPr="7451734D" w:rsidR="4398DEF5">
        <w:rPr>
          <w:rFonts w:ascii="system-ui" w:hAnsi="system-ui" w:eastAsia="system-ui" w:cs="system-ui"/>
          <w:b w:val="0"/>
          <w:bCs w:val="0"/>
          <w:i w:val="0"/>
          <w:iCs w:val="0"/>
          <w:caps w:val="0"/>
          <w:smallCaps w:val="0"/>
          <w:noProof w:val="0"/>
          <w:color w:val="111111"/>
          <w:lang w:val="en-US"/>
        </w:rPr>
        <w:t>The inquiry was centered around the patent of the QT-AI-2025; although there is a possibility that an insider with this kind of access has leaked highly confidential projects.</w:t>
      </w:r>
      <w:r w:rsidRPr="7451734D" w:rsidR="4398DEF5">
        <w:rPr>
          <w:rFonts w:ascii="system-ui" w:hAnsi="system-ui" w:eastAsia="system-ui" w:cs="system-ui"/>
          <w:b w:val="0"/>
          <w:bCs w:val="0"/>
          <w:i w:val="0"/>
          <w:iCs w:val="0"/>
          <w:caps w:val="0"/>
          <w:smallCaps w:val="0"/>
          <w:noProof w:val="0"/>
          <w:lang w:val="en-US"/>
        </w:rPr>
        <w:t xml:space="preserve"> </w:t>
      </w:r>
      <w:r w:rsidRPr="7451734D" w:rsidR="4398DEF5">
        <w:rPr>
          <w:rFonts w:ascii="system-ui" w:hAnsi="system-ui" w:eastAsia="system-ui" w:cs="system-ui"/>
          <w:b w:val="0"/>
          <w:bCs w:val="0"/>
          <w:i w:val="0"/>
          <w:iCs w:val="0"/>
          <w:caps w:val="0"/>
          <w:smallCaps w:val="0"/>
          <w:noProof w:val="0"/>
          <w:color w:val="111111"/>
          <w:lang w:val="en-US"/>
        </w:rPr>
        <w:t>Additional</w:t>
      </w:r>
      <w:r w:rsidRPr="7451734D" w:rsidR="4398DEF5">
        <w:rPr>
          <w:rFonts w:ascii="system-ui" w:hAnsi="system-ui" w:eastAsia="system-ui" w:cs="system-ui"/>
          <w:b w:val="0"/>
          <w:bCs w:val="0"/>
          <w:i w:val="0"/>
          <w:iCs w:val="0"/>
          <w:caps w:val="0"/>
          <w:smallCaps w:val="0"/>
          <w:noProof w:val="0"/>
          <w:color w:val="111111"/>
          <w:lang w:val="en-US"/>
        </w:rPr>
        <w:t xml:space="preserve"> anomalous bulk downloads or file transfer can be detected by reviewing the access logs of the past six months before the incident by security teams.</w:t>
      </w:r>
    </w:p>
    <w:p xmlns:wp14="http://schemas.microsoft.com/office/word/2010/wordml" w:rsidP="7451734D" wp14:paraId="634AAF00" wp14:textId="5374CF13">
      <w:pPr>
        <w:pStyle w:val="Normal"/>
        <w:bidi w:val="0"/>
        <w:spacing w:before="240" w:beforeAutospacing="off" w:after="240" w:afterAutospacing="off"/>
        <w:ind w:left="0"/>
        <w:rPr>
          <w:rFonts w:ascii="Aptos" w:hAnsi="Aptos" w:eastAsia="Aptos" w:cs="Aptos"/>
          <w:noProof w:val="0"/>
          <w:sz w:val="24"/>
          <w:szCs w:val="24"/>
          <w:lang w:val="en-US"/>
        </w:rPr>
      </w:pPr>
      <w:r w:rsidRPr="7451734D" w:rsidR="4398DEF5">
        <w:rPr>
          <w:rFonts w:ascii="system-ui" w:hAnsi="system-ui" w:eastAsia="system-ui" w:cs="system-ui"/>
          <w:b w:val="0"/>
          <w:bCs w:val="0"/>
          <w:i w:val="0"/>
          <w:iCs w:val="0"/>
          <w:caps w:val="0"/>
          <w:smallCaps w:val="0"/>
          <w:noProof w:val="0"/>
          <w:color w:val="111111"/>
          <w:sz w:val="24"/>
          <w:szCs w:val="24"/>
          <w:lang w:val="en-US"/>
        </w:rPr>
        <w:t>B. Data Loss Prevention (DLP) Enforcement The forensic analysis of Emma mobile device showed that no evidence of the patent files was found, whereas the case brief showed that they appeared on one of the USB Flash Drives.</w:t>
      </w:r>
      <w:r w:rsidRPr="7451734D" w:rsidR="4398DEF5">
        <w:rPr>
          <w:rFonts w:ascii="system-ui" w:hAnsi="system-ui" w:eastAsia="system-ui" w:cs="system-ui"/>
          <w:b w:val="0"/>
          <w:bCs w:val="0"/>
          <w:i w:val="0"/>
          <w:iCs w:val="0"/>
          <w:caps w:val="0"/>
          <w:smallCaps w:val="0"/>
          <w:noProof w:val="0"/>
          <w:sz w:val="24"/>
          <w:szCs w:val="24"/>
          <w:lang w:val="en-US"/>
        </w:rPr>
        <w:t xml:space="preserve"> </w:t>
      </w:r>
      <w:r w:rsidRPr="7451734D" w:rsidR="4398DEF5">
        <w:rPr>
          <w:rFonts w:ascii="system-ui" w:hAnsi="system-ui" w:eastAsia="system-ui" w:cs="system-ui"/>
          <w:b w:val="0"/>
          <w:bCs w:val="0"/>
          <w:i w:val="0"/>
          <w:iCs w:val="0"/>
          <w:caps w:val="0"/>
          <w:smallCaps w:val="0"/>
          <w:noProof w:val="0"/>
          <w:color w:val="111111"/>
          <w:sz w:val="24"/>
          <w:szCs w:val="24"/>
          <w:lang w:val="en-US"/>
        </w:rPr>
        <w:t>This implies that the biggest way of getting out was through the "USB Mass Storage" vector, which essentially circumvented network monitoring tools.</w:t>
      </w:r>
    </w:p>
    <w:p xmlns:wp14="http://schemas.microsoft.com/office/word/2010/wordml" w:rsidP="7451734D" wp14:paraId="0AF5BA4F" wp14:textId="66FB5EF8">
      <w:pPr>
        <w:pStyle w:val="ListParagraph"/>
        <w:numPr>
          <w:ilvl w:val="0"/>
          <w:numId w:val="18"/>
        </w:numPr>
        <w:bidi w:val="0"/>
        <w:spacing w:before="240" w:beforeAutospacing="off" w:after="240" w:afterAutospacing="off"/>
        <w:rPr>
          <w:noProof w:val="0"/>
          <w:lang w:val="en-US"/>
        </w:rPr>
      </w:pPr>
      <w:r w:rsidRPr="7451734D" w:rsidR="4398DEF5">
        <w:rPr>
          <w:rFonts w:ascii="system-ui" w:hAnsi="system-ui" w:eastAsia="system-ui" w:cs="system-ui"/>
          <w:b w:val="0"/>
          <w:bCs w:val="0"/>
          <w:i w:val="0"/>
          <w:iCs w:val="0"/>
          <w:caps w:val="0"/>
          <w:smallCaps w:val="0"/>
          <w:noProof w:val="0"/>
          <w:color w:val="111111"/>
          <w:lang w:val="en-US"/>
        </w:rPr>
        <w:t xml:space="preserve">Policy Change: Quantum Tech should be </w:t>
      </w:r>
      <w:r w:rsidRPr="7451734D" w:rsidR="4398DEF5">
        <w:rPr>
          <w:rFonts w:ascii="system-ui" w:hAnsi="system-ui" w:eastAsia="system-ui" w:cs="system-ui"/>
          <w:b w:val="0"/>
          <w:bCs w:val="0"/>
          <w:i w:val="0"/>
          <w:iCs w:val="0"/>
          <w:caps w:val="0"/>
          <w:smallCaps w:val="0"/>
          <w:noProof w:val="0"/>
          <w:color w:val="111111"/>
          <w:lang w:val="en-US"/>
        </w:rPr>
        <w:t>advised to adopt</w:t>
      </w:r>
      <w:r w:rsidRPr="7451734D" w:rsidR="4398DEF5">
        <w:rPr>
          <w:rFonts w:ascii="system-ui" w:hAnsi="system-ui" w:eastAsia="system-ui" w:cs="system-ui"/>
          <w:b w:val="0"/>
          <w:bCs w:val="0"/>
          <w:i w:val="0"/>
          <w:iCs w:val="0"/>
          <w:caps w:val="0"/>
          <w:smallCaps w:val="0"/>
          <w:noProof w:val="0"/>
          <w:color w:val="111111"/>
          <w:lang w:val="en-US"/>
        </w:rPr>
        <w:t xml:space="preserve"> the strict "Block All" policy on removable media on </w:t>
      </w:r>
      <w:r w:rsidRPr="7451734D" w:rsidR="705B91C2">
        <w:rPr>
          <w:rFonts w:ascii="system-ui" w:hAnsi="system-ui" w:eastAsia="system-ui" w:cs="system-ui"/>
          <w:b w:val="0"/>
          <w:bCs w:val="0"/>
          <w:i w:val="0"/>
          <w:iCs w:val="0"/>
          <w:caps w:val="0"/>
          <w:smallCaps w:val="0"/>
          <w:noProof w:val="0"/>
          <w:color w:val="111111"/>
          <w:lang w:val="en-US"/>
        </w:rPr>
        <w:t>engineering</w:t>
      </w:r>
      <w:r w:rsidRPr="7451734D" w:rsidR="4398DEF5">
        <w:rPr>
          <w:rFonts w:ascii="system-ui" w:hAnsi="system-ui" w:eastAsia="system-ui" w:cs="system-ui"/>
          <w:b w:val="0"/>
          <w:bCs w:val="0"/>
          <w:i w:val="0"/>
          <w:iCs w:val="0"/>
          <w:caps w:val="0"/>
          <w:smallCaps w:val="0"/>
          <w:noProof w:val="0"/>
          <w:color w:val="111111"/>
          <w:lang w:val="en-US"/>
        </w:rPr>
        <w:t xml:space="preserve"> workstations.</w:t>
      </w:r>
      <w:r w:rsidRPr="7451734D" w:rsidR="4398DEF5">
        <w:rPr>
          <w:rFonts w:ascii="system-ui" w:hAnsi="system-ui" w:eastAsia="system-ui" w:cs="system-ui"/>
          <w:b w:val="0"/>
          <w:bCs w:val="0"/>
          <w:i w:val="0"/>
          <w:iCs w:val="0"/>
          <w:caps w:val="0"/>
          <w:smallCaps w:val="0"/>
          <w:noProof w:val="0"/>
          <w:lang w:val="en-US"/>
        </w:rPr>
        <w:t xml:space="preserve"> </w:t>
      </w:r>
      <w:r w:rsidRPr="7451734D" w:rsidR="4398DEF5">
        <w:rPr>
          <w:rFonts w:ascii="system-ui" w:hAnsi="system-ui" w:eastAsia="system-ui" w:cs="system-ui"/>
          <w:b w:val="0"/>
          <w:bCs w:val="0"/>
          <w:i w:val="0"/>
          <w:iCs w:val="0"/>
          <w:caps w:val="0"/>
          <w:smallCaps w:val="0"/>
          <w:noProof w:val="0"/>
          <w:color w:val="111111"/>
          <w:lang w:val="en-US"/>
        </w:rPr>
        <w:t>USB ports must be limited to the Human Interface Devices (keyboards/mice) alone.</w:t>
      </w:r>
      <w:r w:rsidRPr="7451734D" w:rsidR="4398DEF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5A76750B" wp14:textId="6E54B3A0">
      <w:pPr>
        <w:pStyle w:val="ListParagraph"/>
        <w:numPr>
          <w:ilvl w:val="0"/>
          <w:numId w:val="18"/>
        </w:numPr>
        <w:bidi w:val="0"/>
        <w:spacing w:before="240" w:beforeAutospacing="off" w:after="240" w:afterAutospacing="off"/>
        <w:rPr>
          <w:noProof w:val="0"/>
          <w:lang w:val="en-US"/>
        </w:rPr>
      </w:pPr>
      <w:r w:rsidRPr="7451734D" w:rsidR="4398DEF5">
        <w:rPr>
          <w:rFonts w:ascii="system-ui" w:hAnsi="system-ui" w:eastAsia="system-ui" w:cs="system-ui"/>
          <w:b w:val="0"/>
          <w:bCs w:val="0"/>
          <w:i w:val="0"/>
          <w:iCs w:val="0"/>
          <w:caps w:val="0"/>
          <w:smallCaps w:val="0"/>
          <w:noProof w:val="0"/>
          <w:color w:val="111111"/>
          <w:lang w:val="en-US"/>
        </w:rPr>
        <w:t xml:space="preserve">Whitelisting: In case data transfer over USB is operationally </w:t>
      </w:r>
      <w:r w:rsidRPr="7451734D" w:rsidR="4398DEF5">
        <w:rPr>
          <w:rFonts w:ascii="system-ui" w:hAnsi="system-ui" w:eastAsia="system-ui" w:cs="system-ui"/>
          <w:b w:val="0"/>
          <w:bCs w:val="0"/>
          <w:i w:val="0"/>
          <w:iCs w:val="0"/>
          <w:caps w:val="0"/>
          <w:smallCaps w:val="0"/>
          <w:noProof w:val="0"/>
          <w:color w:val="111111"/>
          <w:lang w:val="en-US"/>
        </w:rPr>
        <w:t>required</w:t>
      </w:r>
      <w:r w:rsidRPr="7451734D" w:rsidR="4398DEF5">
        <w:rPr>
          <w:rFonts w:ascii="system-ui" w:hAnsi="system-ui" w:eastAsia="system-ui" w:cs="system-ui"/>
          <w:b w:val="0"/>
          <w:bCs w:val="0"/>
          <w:i w:val="0"/>
          <w:iCs w:val="0"/>
          <w:caps w:val="0"/>
          <w:smallCaps w:val="0"/>
          <w:noProof w:val="0"/>
          <w:color w:val="111111"/>
          <w:lang w:val="en-US"/>
        </w:rPr>
        <w:t xml:space="preserve">, it should be limited to whitelisted company-issued hardware encrypted IDs (whitelisting) recorded and </w:t>
      </w:r>
      <w:r w:rsidRPr="7451734D" w:rsidR="4398DEF5">
        <w:rPr>
          <w:rFonts w:ascii="system-ui" w:hAnsi="system-ui" w:eastAsia="system-ui" w:cs="system-ui"/>
          <w:b w:val="0"/>
          <w:bCs w:val="0"/>
          <w:i w:val="0"/>
          <w:iCs w:val="0"/>
          <w:caps w:val="0"/>
          <w:smallCaps w:val="0"/>
          <w:noProof w:val="0"/>
          <w:color w:val="111111"/>
          <w:lang w:val="en-US"/>
        </w:rPr>
        <w:t>monitored</w:t>
      </w:r>
      <w:r w:rsidRPr="7451734D" w:rsidR="4398DEF5">
        <w:rPr>
          <w:rFonts w:ascii="system-ui" w:hAnsi="system-ui" w:eastAsia="system-ui" w:cs="system-ui"/>
          <w:b w:val="0"/>
          <w:bCs w:val="0"/>
          <w:i w:val="0"/>
          <w:iCs w:val="0"/>
          <w:caps w:val="0"/>
          <w:smallCaps w:val="0"/>
          <w:noProof w:val="0"/>
          <w:color w:val="111111"/>
          <w:lang w:val="en-US"/>
        </w:rPr>
        <w:t xml:space="preserve"> by the Security Operations Center (SOC).</w:t>
      </w:r>
      <w:r w:rsidRPr="7451734D" w:rsidR="4398DEF5">
        <w:rPr>
          <w:rFonts w:ascii="system-ui" w:hAnsi="system-ui" w:eastAsia="system-ui" w:cs="system-ui"/>
          <w:b w:val="0"/>
          <w:bCs w:val="0"/>
          <w:i w:val="0"/>
          <w:iCs w:val="0"/>
          <w:caps w:val="0"/>
          <w:smallCaps w:val="0"/>
          <w:noProof w:val="0"/>
          <w:lang w:val="en-US"/>
        </w:rPr>
        <w:t xml:space="preserve"> </w:t>
      </w:r>
    </w:p>
    <w:p xmlns:wp14="http://schemas.microsoft.com/office/word/2010/wordml" w:rsidP="7451734D" wp14:paraId="3649D0E3" wp14:textId="00E22ACF">
      <w:pPr>
        <w:pStyle w:val="ListParagraph"/>
        <w:numPr>
          <w:ilvl w:val="0"/>
          <w:numId w:val="18"/>
        </w:numPr>
        <w:bidi w:val="0"/>
        <w:spacing w:before="240" w:beforeAutospacing="off" w:after="240" w:afterAutospacing="off"/>
        <w:rPr>
          <w:noProof w:val="0"/>
          <w:lang w:val="en-US"/>
        </w:rPr>
      </w:pPr>
      <w:r w:rsidRPr="7451734D" w:rsidR="4398DEF5">
        <w:rPr>
          <w:rFonts w:ascii="system-ui" w:hAnsi="system-ui" w:eastAsia="system-ui" w:cs="system-ui"/>
          <w:b w:val="0"/>
          <w:bCs w:val="0"/>
          <w:i w:val="0"/>
          <w:iCs w:val="0"/>
          <w:caps w:val="0"/>
          <w:smallCaps w:val="0"/>
          <w:noProof w:val="0"/>
          <w:color w:val="111111"/>
          <w:lang w:val="en-US"/>
        </w:rPr>
        <w:t xml:space="preserve">Endpoint Detection: Implement Endpoint Detection and Response (EDR) agents that </w:t>
      </w:r>
      <w:r w:rsidRPr="7451734D" w:rsidR="62535546">
        <w:rPr>
          <w:rFonts w:ascii="system-ui" w:hAnsi="system-ui" w:eastAsia="system-ui" w:cs="system-ui"/>
          <w:b w:val="0"/>
          <w:bCs w:val="0"/>
          <w:i w:val="0"/>
          <w:iCs w:val="0"/>
          <w:caps w:val="0"/>
          <w:smallCaps w:val="0"/>
          <w:noProof w:val="0"/>
          <w:color w:val="111111"/>
          <w:lang w:val="en-US"/>
        </w:rPr>
        <w:t>can</w:t>
      </w:r>
      <w:r w:rsidRPr="7451734D" w:rsidR="4398DEF5">
        <w:rPr>
          <w:rFonts w:ascii="system-ui" w:hAnsi="system-ui" w:eastAsia="system-ui" w:cs="system-ui"/>
          <w:b w:val="0"/>
          <w:bCs w:val="0"/>
          <w:i w:val="0"/>
          <w:iCs w:val="0"/>
          <w:caps w:val="0"/>
          <w:smallCaps w:val="0"/>
          <w:noProof w:val="0"/>
          <w:color w:val="111111"/>
          <w:lang w:val="en-US"/>
        </w:rPr>
        <w:t xml:space="preserve"> raise alarms when large file copies are done to external volumes.</w:t>
      </w:r>
    </w:p>
    <w:p xmlns:wp14="http://schemas.microsoft.com/office/word/2010/wordml" w:rsidP="7451734D" wp14:paraId="58189271" wp14:textId="78562D82">
      <w:pPr>
        <w:pStyle w:val="Heading2"/>
        <w:suppressLineNumbers w:val="0"/>
        <w:bidi w:val="0"/>
        <w:spacing w:before="0" w:beforeAutospacing="off" w:after="299" w:afterAutospacing="off" w:line="279" w:lineRule="auto"/>
        <w:ind w:left="0" w:right="0"/>
        <w:jc w:val="left"/>
        <w:rPr>
          <w:rFonts w:ascii="Aptos" w:hAnsi="Aptos" w:eastAsia="Aptos" w:cs="Aptos"/>
          <w:b w:val="1"/>
          <w:bCs w:val="1"/>
          <w:noProof w:val="0"/>
          <w:sz w:val="36"/>
          <w:szCs w:val="36"/>
          <w:lang w:val="en-US"/>
        </w:rPr>
      </w:pPr>
      <w:bookmarkStart w:name="_Toc1413907003" w:id="795882722"/>
      <w:r w:rsidRPr="7451734D" w:rsidR="4398DEF5">
        <w:rPr>
          <w:rFonts w:ascii="Aptos" w:hAnsi="Aptos" w:eastAsia="Aptos" w:cs="Aptos"/>
          <w:b w:val="1"/>
          <w:bCs w:val="1"/>
          <w:noProof w:val="0"/>
          <w:sz w:val="36"/>
          <w:szCs w:val="36"/>
          <w:lang w:val="en-US"/>
        </w:rPr>
        <w:t>8. REFERENCES</w:t>
      </w:r>
      <w:bookmarkEnd w:id="795882722"/>
      <w:r w:rsidRPr="7451734D" w:rsidR="4398DEF5">
        <w:rPr>
          <w:rFonts w:ascii="Aptos" w:hAnsi="Aptos" w:eastAsia="Aptos" w:cs="Aptos"/>
          <w:b w:val="1"/>
          <w:bCs w:val="1"/>
          <w:noProof w:val="0"/>
          <w:sz w:val="36"/>
          <w:szCs w:val="36"/>
          <w:lang w:val="en-US"/>
        </w:rPr>
        <w:t xml:space="preserve"> </w:t>
      </w:r>
    </w:p>
    <w:p xmlns:wp14="http://schemas.microsoft.com/office/word/2010/wordml" w:rsidP="7451734D" wp14:paraId="3FC3DC90" wp14:textId="6D3BD467">
      <w:pPr>
        <w:bidi w:val="0"/>
        <w:spacing w:before="240" w:beforeAutospacing="off" w:after="240" w:afterAutospacing="off"/>
      </w:pPr>
      <w:r w:rsidRPr="7451734D" w:rsidR="0774C51F">
        <w:rPr>
          <w:rFonts w:ascii="Aptos" w:hAnsi="Aptos" w:eastAsia="Aptos" w:cs="Aptos"/>
          <w:noProof w:val="0"/>
          <w:sz w:val="24"/>
          <w:szCs w:val="24"/>
          <w:lang w:val="en-US"/>
        </w:rPr>
        <w:t xml:space="preserve">[1] National Institute of Standards and Technology, "Computer Security Incident Handling Guide," NIST, Gaithersburg, MD, NIST SP 800-61 Rev. 2, Aug. 2012. </w:t>
      </w:r>
      <w:r w:rsidRPr="7451734D" w:rsidR="24FF5858">
        <w:rPr>
          <w:rFonts w:ascii="Aptos" w:hAnsi="Aptos" w:eastAsia="Aptos" w:cs="Aptos"/>
          <w:noProof w:val="0"/>
          <w:sz w:val="24"/>
          <w:szCs w:val="24"/>
          <w:lang w:val="en-US"/>
        </w:rPr>
        <w:t>Online.</w:t>
      </w:r>
      <w:r w:rsidRPr="7451734D" w:rsidR="0774C51F">
        <w:rPr>
          <w:rFonts w:ascii="Aptos" w:hAnsi="Aptos" w:eastAsia="Aptos" w:cs="Aptos"/>
          <w:noProof w:val="0"/>
          <w:sz w:val="24"/>
          <w:szCs w:val="24"/>
          <w:lang w:val="en-US"/>
        </w:rPr>
        <w:t xml:space="preserve"> Available: </w:t>
      </w:r>
      <w:hyperlink r:id="R4671dd04894d43af">
        <w:r w:rsidRPr="7451734D" w:rsidR="0774C51F">
          <w:rPr>
            <w:rStyle w:val="Hyperlink"/>
            <w:rFonts w:ascii="Aptos" w:hAnsi="Aptos" w:eastAsia="Aptos" w:cs="Aptos"/>
            <w:noProof w:val="0"/>
            <w:sz w:val="24"/>
            <w:szCs w:val="24"/>
            <w:lang w:val="en-US"/>
          </w:rPr>
          <w:t>https://nvlpubs.nist.gov/nistpubs/SpecialPublications/NIST.SP.800-61r2.pdf</w:t>
        </w:r>
      </w:hyperlink>
    </w:p>
    <w:p xmlns:wp14="http://schemas.microsoft.com/office/word/2010/wordml" w:rsidP="7451734D" wp14:paraId="4E4914FF" wp14:textId="76C9304B">
      <w:pPr>
        <w:bidi w:val="0"/>
        <w:spacing w:before="240" w:beforeAutospacing="off" w:after="240" w:afterAutospacing="off"/>
      </w:pPr>
      <w:r w:rsidRPr="7451734D" w:rsidR="0774C51F">
        <w:rPr>
          <w:rFonts w:ascii="Aptos" w:hAnsi="Aptos" w:eastAsia="Aptos" w:cs="Aptos"/>
          <w:noProof w:val="0"/>
          <w:sz w:val="24"/>
          <w:szCs w:val="24"/>
          <w:lang w:val="en-US"/>
        </w:rPr>
        <w:t xml:space="preserve">[2] E. Casey, </w:t>
      </w:r>
      <w:r w:rsidRPr="7451734D" w:rsidR="0774C51F">
        <w:rPr>
          <w:rFonts w:ascii="Aptos" w:hAnsi="Aptos" w:eastAsia="Aptos" w:cs="Aptos"/>
          <w:i w:val="1"/>
          <w:iCs w:val="1"/>
          <w:noProof w:val="0"/>
          <w:sz w:val="24"/>
          <w:szCs w:val="24"/>
          <w:lang w:val="en-US"/>
        </w:rPr>
        <w:t>Digital Evidence and Computer Crime: Forensic Science, Computers, and the Internet</w:t>
      </w:r>
      <w:r w:rsidRPr="7451734D" w:rsidR="0774C51F">
        <w:rPr>
          <w:rFonts w:ascii="Aptos" w:hAnsi="Aptos" w:eastAsia="Aptos" w:cs="Aptos"/>
          <w:noProof w:val="0"/>
          <w:sz w:val="24"/>
          <w:szCs w:val="24"/>
          <w:lang w:val="en-US"/>
        </w:rPr>
        <w:t>, 3rd ed. London, U.K.: Academic Press, 2011.</w:t>
      </w:r>
    </w:p>
    <w:p xmlns:wp14="http://schemas.microsoft.com/office/word/2010/wordml" w:rsidP="7451734D" wp14:paraId="5C6EFBBB" wp14:textId="614145B0">
      <w:pPr>
        <w:bidi w:val="0"/>
        <w:spacing w:before="240" w:beforeAutospacing="off" w:after="240" w:afterAutospacing="off"/>
      </w:pPr>
      <w:r w:rsidRPr="7451734D" w:rsidR="0774C51F">
        <w:rPr>
          <w:rFonts w:ascii="Aptos" w:hAnsi="Aptos" w:eastAsia="Aptos" w:cs="Aptos"/>
          <w:noProof w:val="0"/>
          <w:sz w:val="24"/>
          <w:szCs w:val="24"/>
          <w:lang w:val="en-US"/>
        </w:rPr>
        <w:t>[3] S. Rose, O. Borchert, S. Mitchell, and S. Connelly, "Zero Trust Architecture," National Institute of Standards and Technology, Gaithersburg, MD, NIST SP 800-207, Aug. 2020. doi: 10.6028/NIST.SP.800-207.</w:t>
      </w:r>
    </w:p>
    <w:p xmlns:wp14="http://schemas.microsoft.com/office/word/2010/wordml" w:rsidP="7451734D" wp14:paraId="54CE8E5E" wp14:textId="7203FDB4">
      <w:pPr>
        <w:bidi w:val="0"/>
        <w:spacing w:before="240" w:beforeAutospacing="off" w:after="240" w:afterAutospacing="off"/>
      </w:pPr>
      <w:r w:rsidRPr="7451734D" w:rsidR="0774C51F">
        <w:rPr>
          <w:rFonts w:ascii="Aptos" w:hAnsi="Aptos" w:eastAsia="Aptos" w:cs="Aptos"/>
          <w:noProof w:val="0"/>
          <w:sz w:val="24"/>
          <w:szCs w:val="24"/>
          <w:lang w:val="en-US"/>
        </w:rPr>
        <w:t xml:space="preserve">[4] M. A. Al-Garadi, A. Mohamed, A. Al-Ali, X. Du, I. Ali, and M. Guizani, "A Survey of Machine and Deep Learning Methods for Internet of Things (IoT) Security," </w:t>
      </w:r>
      <w:r w:rsidRPr="7451734D" w:rsidR="0774C51F">
        <w:rPr>
          <w:rFonts w:ascii="Aptos" w:hAnsi="Aptos" w:eastAsia="Aptos" w:cs="Aptos"/>
          <w:i w:val="1"/>
          <w:iCs w:val="1"/>
          <w:noProof w:val="0"/>
          <w:sz w:val="24"/>
          <w:szCs w:val="24"/>
          <w:lang w:val="en-US"/>
        </w:rPr>
        <w:t>IEEE Communications Surveys &amp; Tutorials</w:t>
      </w:r>
      <w:r w:rsidRPr="7451734D" w:rsidR="0774C51F">
        <w:rPr>
          <w:rFonts w:ascii="Aptos" w:hAnsi="Aptos" w:eastAsia="Aptos" w:cs="Aptos"/>
          <w:noProof w:val="0"/>
          <w:sz w:val="24"/>
          <w:szCs w:val="24"/>
          <w:lang w:val="en-US"/>
        </w:rPr>
        <w:t>, vol. 22, no. 3, pp. 1646–1685, 2020.</w:t>
      </w:r>
    </w:p>
    <w:p xmlns:wp14="http://schemas.microsoft.com/office/word/2010/wordml" w:rsidP="7451734D" wp14:paraId="02A0ECF3" wp14:textId="7F777457">
      <w:pPr>
        <w:bidi w:val="0"/>
        <w:spacing w:before="240" w:beforeAutospacing="off" w:after="240" w:afterAutospacing="off"/>
      </w:pPr>
      <w:r w:rsidRPr="7451734D" w:rsidR="0774C51F">
        <w:rPr>
          <w:rFonts w:ascii="Aptos" w:hAnsi="Aptos" w:eastAsia="Aptos" w:cs="Aptos"/>
          <w:noProof w:val="0"/>
          <w:sz w:val="24"/>
          <w:szCs w:val="24"/>
          <w:lang w:val="en-US"/>
        </w:rPr>
        <w:t xml:space="preserve">[5] S. Simou, C. Kalloniatis, S. Gritzalis, and H. Mouratidis, "Cloud forensics: identifying the major issues and challenges," in </w:t>
      </w:r>
      <w:r w:rsidRPr="7451734D" w:rsidR="0774C51F">
        <w:rPr>
          <w:rFonts w:ascii="Aptos" w:hAnsi="Aptos" w:eastAsia="Aptos" w:cs="Aptos"/>
          <w:i w:val="1"/>
          <w:iCs w:val="1"/>
          <w:noProof w:val="0"/>
          <w:sz w:val="24"/>
          <w:szCs w:val="24"/>
          <w:lang w:val="en-US"/>
        </w:rPr>
        <w:t>Proc. Int. Conf. on Trust, Privacy and Security in Digital Business (TrustBus)</w:t>
      </w:r>
      <w:r w:rsidRPr="7451734D" w:rsidR="0774C51F">
        <w:rPr>
          <w:rFonts w:ascii="Aptos" w:hAnsi="Aptos" w:eastAsia="Aptos" w:cs="Aptos"/>
          <w:noProof w:val="0"/>
          <w:sz w:val="24"/>
          <w:szCs w:val="24"/>
          <w:lang w:val="en-US"/>
        </w:rPr>
        <w:t>, Munich, Germany, 2014, pp. 47–58.</w:t>
      </w:r>
    </w:p>
    <w:p xmlns:wp14="http://schemas.microsoft.com/office/word/2010/wordml" w:rsidP="7451734D" wp14:paraId="4DA37D8B" wp14:textId="188E30D1">
      <w:pPr>
        <w:bidi w:val="0"/>
        <w:spacing w:before="240" w:beforeAutospacing="off" w:after="240" w:afterAutospacing="off"/>
      </w:pPr>
      <w:r w:rsidRPr="7451734D" w:rsidR="0774C51F">
        <w:rPr>
          <w:rFonts w:ascii="Aptos" w:hAnsi="Aptos" w:eastAsia="Aptos" w:cs="Aptos"/>
          <w:noProof w:val="0"/>
          <w:sz w:val="24"/>
          <w:szCs w:val="24"/>
          <w:lang w:val="en-US"/>
        </w:rPr>
        <w:t xml:space="preserve">[6] I. Baggili, F. Breitinger, and K. Baggili, "IoT Forensics: Challenges, Approaches, and Open Issues," in </w:t>
      </w:r>
      <w:r w:rsidRPr="7451734D" w:rsidR="0774C51F">
        <w:rPr>
          <w:rFonts w:ascii="Aptos" w:hAnsi="Aptos" w:eastAsia="Aptos" w:cs="Aptos"/>
          <w:i w:val="1"/>
          <w:iCs w:val="1"/>
          <w:noProof w:val="0"/>
          <w:sz w:val="24"/>
          <w:szCs w:val="24"/>
          <w:lang w:val="en-US"/>
        </w:rPr>
        <w:t>Proc. IEEE Int. Conf. on Communications (ICC)</w:t>
      </w:r>
      <w:r w:rsidRPr="7451734D" w:rsidR="0774C51F">
        <w:rPr>
          <w:rFonts w:ascii="Aptos" w:hAnsi="Aptos" w:eastAsia="Aptos" w:cs="Aptos"/>
          <w:noProof w:val="0"/>
          <w:sz w:val="24"/>
          <w:szCs w:val="24"/>
          <w:lang w:val="en-US"/>
        </w:rPr>
        <w:t>, Kuala Lumpur, Malaysia, 2016, pp. 1–6.</w:t>
      </w:r>
    </w:p>
    <w:p xmlns:wp14="http://schemas.microsoft.com/office/word/2010/wordml" w:rsidP="7451734D" wp14:paraId="5E01BB89" wp14:textId="36823E10">
      <w:pPr>
        <w:bidi w:val="0"/>
        <w:spacing w:before="240" w:beforeAutospacing="off" w:after="240" w:afterAutospacing="off"/>
      </w:pPr>
      <w:r w:rsidRPr="7451734D" w:rsidR="0774C51F">
        <w:rPr>
          <w:rFonts w:ascii="Aptos" w:hAnsi="Aptos" w:eastAsia="Aptos" w:cs="Aptos"/>
          <w:noProof w:val="0"/>
          <w:sz w:val="24"/>
          <w:szCs w:val="24"/>
          <w:lang w:val="en-US"/>
        </w:rPr>
        <w:t xml:space="preserve">[7] H. T. S. Al-Rubaie and S. S. M. Al-Sharaa, "Cloud computing forensics: Challenges and solutions," in </w:t>
      </w:r>
      <w:r w:rsidRPr="7451734D" w:rsidR="0774C51F">
        <w:rPr>
          <w:rFonts w:ascii="Aptos" w:hAnsi="Aptos" w:eastAsia="Aptos" w:cs="Aptos"/>
          <w:i w:val="1"/>
          <w:iCs w:val="1"/>
          <w:noProof w:val="0"/>
          <w:sz w:val="24"/>
          <w:szCs w:val="24"/>
          <w:lang w:val="en-US"/>
        </w:rPr>
        <w:t>2022 International Conference on Computer Science and Software Engineering (CSASE)</w:t>
      </w:r>
      <w:r w:rsidRPr="7451734D" w:rsidR="0774C51F">
        <w:rPr>
          <w:rFonts w:ascii="Aptos" w:hAnsi="Aptos" w:eastAsia="Aptos" w:cs="Aptos"/>
          <w:noProof w:val="0"/>
          <w:sz w:val="24"/>
          <w:szCs w:val="24"/>
          <w:lang w:val="en-US"/>
        </w:rPr>
        <w:t>, Duhok, Iraq, 2022, pp. 121-126.</w:t>
      </w:r>
    </w:p>
    <w:p xmlns:wp14="http://schemas.microsoft.com/office/word/2010/wordml" w:rsidP="7451734D" wp14:paraId="61243B8D" wp14:textId="1DD73EBE">
      <w:pPr>
        <w:bidi w:val="0"/>
        <w:spacing w:before="240" w:beforeAutospacing="off" w:after="240" w:afterAutospacing="off"/>
      </w:pPr>
      <w:r w:rsidRPr="7451734D" w:rsidR="0774C51F">
        <w:rPr>
          <w:rFonts w:ascii="Aptos" w:hAnsi="Aptos" w:eastAsia="Aptos" w:cs="Aptos"/>
          <w:noProof w:val="0"/>
          <w:sz w:val="24"/>
          <w:szCs w:val="24"/>
          <w:lang w:val="en-US"/>
        </w:rPr>
        <w:t xml:space="preserve">[8] Association of Chief Police Officers (ACPO), "Good Practice Guide for Digital Evidence," London, U.K., Mar. 2012. </w:t>
      </w:r>
      <w:r w:rsidRPr="7451734D" w:rsidR="6C9BE247">
        <w:rPr>
          <w:rFonts w:ascii="Aptos" w:hAnsi="Aptos" w:eastAsia="Aptos" w:cs="Aptos"/>
          <w:noProof w:val="0"/>
          <w:sz w:val="24"/>
          <w:szCs w:val="24"/>
          <w:lang w:val="en-US"/>
        </w:rPr>
        <w:t>Online.</w:t>
      </w:r>
      <w:r w:rsidRPr="7451734D" w:rsidR="0774C51F">
        <w:rPr>
          <w:rFonts w:ascii="Aptos" w:hAnsi="Aptos" w:eastAsia="Aptos" w:cs="Aptos"/>
          <w:noProof w:val="0"/>
          <w:sz w:val="24"/>
          <w:szCs w:val="24"/>
          <w:lang w:val="en-US"/>
        </w:rPr>
        <w:t xml:space="preserve"> Available: </w:t>
      </w:r>
      <w:hyperlink r:id="Rc6802ef2fec84046">
        <w:r w:rsidRPr="7451734D" w:rsidR="0774C51F">
          <w:rPr>
            <w:rStyle w:val="Hyperlink"/>
            <w:rFonts w:ascii="Aptos" w:hAnsi="Aptos" w:eastAsia="Aptos" w:cs="Aptos"/>
            <w:noProof w:val="0"/>
            <w:sz w:val="24"/>
            <w:szCs w:val="24"/>
            <w:lang w:val="en-US"/>
          </w:rPr>
          <w:t>https://www.digital-detective.net/digital-forensics-documents/ACPO_Good_Practice_Guide_for_Digital_Evidence_v5.pdf</w:t>
        </w:r>
      </w:hyperlink>
    </w:p>
    <w:p xmlns:wp14="http://schemas.microsoft.com/office/word/2010/wordml" w:rsidP="7451734D" wp14:paraId="20935360" wp14:textId="47461B09">
      <w:pPr>
        <w:bidi w:val="0"/>
        <w:spacing w:before="240" w:beforeAutospacing="off" w:after="240" w:afterAutospacing="off"/>
      </w:pPr>
      <w:r w:rsidRPr="7451734D" w:rsidR="0774C51F">
        <w:rPr>
          <w:rFonts w:ascii="Aptos" w:hAnsi="Aptos" w:eastAsia="Aptos" w:cs="Aptos"/>
          <w:noProof w:val="0"/>
          <w:sz w:val="24"/>
          <w:szCs w:val="24"/>
          <w:lang w:val="en-US"/>
        </w:rPr>
        <w:t xml:space="preserve">[9] B. Carrier, "Autopsy User’s Guide," </w:t>
      </w:r>
      <w:r w:rsidRPr="7451734D" w:rsidR="0774C51F">
        <w:rPr>
          <w:rFonts w:ascii="Aptos" w:hAnsi="Aptos" w:eastAsia="Aptos" w:cs="Aptos"/>
          <w:i w:val="1"/>
          <w:iCs w:val="1"/>
          <w:noProof w:val="0"/>
          <w:sz w:val="24"/>
          <w:szCs w:val="24"/>
          <w:lang w:val="en-US"/>
        </w:rPr>
        <w:t>The Sleuth Kit</w:t>
      </w:r>
      <w:r w:rsidRPr="7451734D" w:rsidR="0774C51F">
        <w:rPr>
          <w:rFonts w:ascii="Aptos" w:hAnsi="Aptos" w:eastAsia="Aptos" w:cs="Aptos"/>
          <w:noProof w:val="0"/>
          <w:sz w:val="24"/>
          <w:szCs w:val="24"/>
          <w:lang w:val="en-US"/>
        </w:rPr>
        <w:t xml:space="preserve">, 2022. </w:t>
      </w:r>
      <w:r w:rsidRPr="7451734D" w:rsidR="14F61AAF">
        <w:rPr>
          <w:rFonts w:ascii="Aptos" w:hAnsi="Aptos" w:eastAsia="Aptos" w:cs="Aptos"/>
          <w:noProof w:val="0"/>
          <w:sz w:val="24"/>
          <w:szCs w:val="24"/>
          <w:lang w:val="en-US"/>
        </w:rPr>
        <w:t>Online.</w:t>
      </w:r>
      <w:r w:rsidRPr="7451734D" w:rsidR="0774C51F">
        <w:rPr>
          <w:rFonts w:ascii="Aptos" w:hAnsi="Aptos" w:eastAsia="Aptos" w:cs="Aptos"/>
          <w:noProof w:val="0"/>
          <w:sz w:val="24"/>
          <w:szCs w:val="24"/>
          <w:lang w:val="en-US"/>
        </w:rPr>
        <w:t xml:space="preserve"> Available: </w:t>
      </w:r>
      <w:hyperlink r:id="R2314cdbbc9114a5b">
        <w:r w:rsidRPr="7451734D" w:rsidR="0774C51F">
          <w:rPr>
            <w:rStyle w:val="Hyperlink"/>
            <w:rFonts w:ascii="Aptos" w:hAnsi="Aptos" w:eastAsia="Aptos" w:cs="Aptos"/>
            <w:noProof w:val="0"/>
            <w:sz w:val="24"/>
            <w:szCs w:val="24"/>
            <w:lang w:val="en-US"/>
          </w:rPr>
          <w:t>http://sleuthkit.org/autopsy/docs/user-docs/4.19.3/</w:t>
        </w:r>
      </w:hyperlink>
    </w:p>
    <w:p xmlns:wp14="http://schemas.microsoft.com/office/word/2010/wordml" w:rsidP="7451734D" wp14:paraId="54E24DA1" wp14:textId="10B1A1CF">
      <w:pPr>
        <w:bidi w:val="0"/>
        <w:spacing w:before="240" w:beforeAutospacing="off" w:after="240" w:afterAutospacing="off"/>
      </w:pPr>
      <w:r w:rsidRPr="7451734D" w:rsidR="0774C51F">
        <w:rPr>
          <w:rFonts w:ascii="Aptos" w:hAnsi="Aptos" w:eastAsia="Aptos" w:cs="Aptos"/>
          <w:noProof w:val="0"/>
          <w:sz w:val="24"/>
          <w:szCs w:val="24"/>
          <w:lang w:val="en-US"/>
        </w:rPr>
        <w:t>[10] Cellebrite, "Cellebrite UFED Physical Analyzer User Guide," Cellebrite Mobile Synchronization, Petah Tikva, Israel, 2023.</w:t>
      </w:r>
    </w:p>
    <w:p xmlns:wp14="http://schemas.microsoft.com/office/word/2010/wordml" w:rsidP="7451734D" wp14:paraId="2C078E63" wp14:textId="36F845C1">
      <w:pPr>
        <w:bidi w:val="0"/>
        <w:spacing w:before="240" w:beforeAutospacing="off" w:after="240" w:afterAutospacing="off"/>
      </w:pPr>
      <w:r w:rsidRPr="7451734D" w:rsidR="0774C51F">
        <w:rPr>
          <w:rFonts w:ascii="Aptos" w:hAnsi="Aptos" w:eastAsia="Aptos" w:cs="Aptos"/>
          <w:noProof w:val="0"/>
          <w:sz w:val="24"/>
          <w:szCs w:val="24"/>
          <w:lang w:val="en-US"/>
        </w:rPr>
        <w:t>[11] ISO/IEC, "Information technology — Security techniques — Guidelines for identification, collection, acquisition and preservation of digital evidence," International Organization for Standardization, Geneva, Switzerland, ISO/IEC 27037:2012, 2012.</w:t>
      </w:r>
    </w:p>
    <w:sectPr>
      <w:pgSz w:w="12240" w:h="15840" w:orient="portrait"/>
      <w:pgMar w:top="1440" w:right="1440" w:bottom="1440" w:left="1440" w:header="720" w:footer="720" w:gutter="0"/>
      <w:cols w:space="720"/>
      <w:docGrid w:linePitch="360"/>
      <w:headerReference w:type="default" r:id="R20a05896e59447f3"/>
      <w:footerReference w:type="default" r:id="Rf2f7d6a385b047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451734D" w:rsidTr="7451734D" w14:paraId="2FAC3306">
      <w:trPr>
        <w:trHeight w:val="300"/>
      </w:trPr>
      <w:tc>
        <w:tcPr>
          <w:tcW w:w="3120" w:type="dxa"/>
          <w:tcMar/>
        </w:tcPr>
        <w:p w:rsidR="7451734D" w:rsidP="7451734D" w:rsidRDefault="7451734D" w14:paraId="77F22C00" w14:textId="140AE599">
          <w:pPr>
            <w:pStyle w:val="Header"/>
            <w:bidi w:val="0"/>
            <w:ind w:left="-115"/>
            <w:jc w:val="left"/>
          </w:pPr>
        </w:p>
      </w:tc>
      <w:tc>
        <w:tcPr>
          <w:tcW w:w="3120" w:type="dxa"/>
          <w:tcMar/>
        </w:tcPr>
        <w:p w:rsidR="7451734D" w:rsidP="7451734D" w:rsidRDefault="7451734D" w14:paraId="013D5AA7" w14:textId="0FC95E91">
          <w:pPr>
            <w:pStyle w:val="Header"/>
            <w:bidi w:val="0"/>
            <w:jc w:val="center"/>
          </w:pPr>
        </w:p>
      </w:tc>
      <w:tc>
        <w:tcPr>
          <w:tcW w:w="3120" w:type="dxa"/>
          <w:tcMar/>
        </w:tcPr>
        <w:p w:rsidR="7451734D" w:rsidP="7451734D" w:rsidRDefault="7451734D" w14:paraId="7C939579" w14:textId="37D5A50A">
          <w:pPr>
            <w:pStyle w:val="Header"/>
            <w:bidi w:val="0"/>
            <w:ind w:right="-115"/>
            <w:jc w:val="right"/>
          </w:pPr>
        </w:p>
      </w:tc>
    </w:tr>
  </w:tbl>
  <w:p w:rsidR="7451734D" w:rsidP="7451734D" w:rsidRDefault="7451734D" w14:paraId="4077778F" w14:textId="2FFD5A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451734D" w:rsidTr="7451734D" w14:paraId="7B973173">
      <w:trPr>
        <w:trHeight w:val="300"/>
      </w:trPr>
      <w:tc>
        <w:tcPr>
          <w:tcW w:w="3120" w:type="dxa"/>
          <w:tcMar/>
        </w:tcPr>
        <w:p w:rsidR="7451734D" w:rsidP="7451734D" w:rsidRDefault="7451734D" w14:paraId="690A6DC6" w14:textId="632659E3">
          <w:pPr>
            <w:pStyle w:val="Header"/>
            <w:bidi w:val="0"/>
            <w:ind w:left="-115"/>
            <w:jc w:val="left"/>
          </w:pPr>
        </w:p>
      </w:tc>
      <w:tc>
        <w:tcPr>
          <w:tcW w:w="3120" w:type="dxa"/>
          <w:tcMar/>
        </w:tcPr>
        <w:p w:rsidR="7451734D" w:rsidP="7451734D" w:rsidRDefault="7451734D" w14:paraId="04BD146D" w14:textId="4DC04932">
          <w:pPr>
            <w:pStyle w:val="Header"/>
            <w:bidi w:val="0"/>
            <w:jc w:val="center"/>
          </w:pPr>
        </w:p>
      </w:tc>
      <w:tc>
        <w:tcPr>
          <w:tcW w:w="3120" w:type="dxa"/>
          <w:tcMar/>
        </w:tcPr>
        <w:p w:rsidR="7451734D" w:rsidP="7451734D" w:rsidRDefault="7451734D" w14:paraId="66E77E19" w14:textId="39AB26F0">
          <w:pPr>
            <w:pStyle w:val="Header"/>
            <w:bidi w:val="0"/>
            <w:ind w:right="-115"/>
            <w:jc w:val="right"/>
          </w:pPr>
        </w:p>
      </w:tc>
    </w:tr>
  </w:tbl>
  <w:p w:rsidR="7451734D" w:rsidP="7451734D" w:rsidRDefault="7451734D" w14:paraId="3A9EB246" w14:textId="749E1FA8">
    <w:pPr>
      <w:pStyle w:val="Header"/>
      <w:bidi w:val="0"/>
    </w:pPr>
  </w:p>
</w:hdr>
</file>

<file path=word/intelligence2.xml><?xml version="1.0" encoding="utf-8"?>
<int2:intelligence xmlns:int2="http://schemas.microsoft.com/office/intelligence/2020/intelligence">
  <int2:observations>
    <int2:textHash int2:hashCode="ypnpCXlvsG9C54" int2:id="2M3d3vc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8">
    <w:nsid w:val="40f7b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c7515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7ef1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8128b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8cc1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812f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5e0e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d82e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f19a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7189c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cc16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8b31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7fbd0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7257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373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d2099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3f02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a037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4fb2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f68a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6af2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1948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fb54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334d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899c4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dce0e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c00f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f88d4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caedb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9b9c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c499f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cc2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37ad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fd76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b10c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a1374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dd17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4663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209d4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66980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738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e46cc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15d58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a4bd8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cbd90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665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176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942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0672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95b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66f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fea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dc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9f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0b194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4d62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7c1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ea59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1E2AB0"/>
    <w:rsid w:val="004FB48A"/>
    <w:rsid w:val="0051BFC8"/>
    <w:rsid w:val="00784298"/>
    <w:rsid w:val="0116FE12"/>
    <w:rsid w:val="013B3501"/>
    <w:rsid w:val="014FA037"/>
    <w:rsid w:val="01A9D73B"/>
    <w:rsid w:val="01E0834F"/>
    <w:rsid w:val="0279BDDC"/>
    <w:rsid w:val="051C032A"/>
    <w:rsid w:val="05BE7FD4"/>
    <w:rsid w:val="0774C51F"/>
    <w:rsid w:val="081E2AB0"/>
    <w:rsid w:val="08B9D2EE"/>
    <w:rsid w:val="09DA2B33"/>
    <w:rsid w:val="09EE0502"/>
    <w:rsid w:val="0A191BFF"/>
    <w:rsid w:val="0A2D0482"/>
    <w:rsid w:val="0A2D0482"/>
    <w:rsid w:val="0A85725B"/>
    <w:rsid w:val="0AD73006"/>
    <w:rsid w:val="0C2A0F20"/>
    <w:rsid w:val="0C343AA6"/>
    <w:rsid w:val="0CADAB54"/>
    <w:rsid w:val="0CCB0B5C"/>
    <w:rsid w:val="0CCDCC9D"/>
    <w:rsid w:val="0D22127F"/>
    <w:rsid w:val="0D524D2E"/>
    <w:rsid w:val="0D766F00"/>
    <w:rsid w:val="0E632A03"/>
    <w:rsid w:val="0EF90ABA"/>
    <w:rsid w:val="0F5629EF"/>
    <w:rsid w:val="0FBC9A41"/>
    <w:rsid w:val="0FDD85EF"/>
    <w:rsid w:val="10229527"/>
    <w:rsid w:val="1076A9F2"/>
    <w:rsid w:val="108B8912"/>
    <w:rsid w:val="10C75585"/>
    <w:rsid w:val="112B5D21"/>
    <w:rsid w:val="11D4B17C"/>
    <w:rsid w:val="11F5D5DB"/>
    <w:rsid w:val="1243505B"/>
    <w:rsid w:val="1260BFA2"/>
    <w:rsid w:val="12630BE1"/>
    <w:rsid w:val="134C4472"/>
    <w:rsid w:val="137A41A4"/>
    <w:rsid w:val="1424461F"/>
    <w:rsid w:val="144CEFBB"/>
    <w:rsid w:val="14567009"/>
    <w:rsid w:val="14D48132"/>
    <w:rsid w:val="14F419B5"/>
    <w:rsid w:val="14F61AAF"/>
    <w:rsid w:val="159354F3"/>
    <w:rsid w:val="15946EB4"/>
    <w:rsid w:val="15A468CA"/>
    <w:rsid w:val="168844F0"/>
    <w:rsid w:val="16C283BE"/>
    <w:rsid w:val="17B0E10D"/>
    <w:rsid w:val="17C09EFB"/>
    <w:rsid w:val="17FD456B"/>
    <w:rsid w:val="18ADAFD4"/>
    <w:rsid w:val="192F2DE5"/>
    <w:rsid w:val="1959771D"/>
    <w:rsid w:val="197EC697"/>
    <w:rsid w:val="19923C48"/>
    <w:rsid w:val="19FD0D3E"/>
    <w:rsid w:val="1B021E17"/>
    <w:rsid w:val="1B04E01D"/>
    <w:rsid w:val="1B2AF715"/>
    <w:rsid w:val="1B2EB6D9"/>
    <w:rsid w:val="1B3C6301"/>
    <w:rsid w:val="1B80F1C9"/>
    <w:rsid w:val="1C0CD47D"/>
    <w:rsid w:val="1C45232F"/>
    <w:rsid w:val="1C777652"/>
    <w:rsid w:val="1CBB8FFC"/>
    <w:rsid w:val="1CC60B06"/>
    <w:rsid w:val="1D1D4DD5"/>
    <w:rsid w:val="1DF0BBC7"/>
    <w:rsid w:val="1DFE2852"/>
    <w:rsid w:val="1EA4718F"/>
    <w:rsid w:val="1EA4718F"/>
    <w:rsid w:val="1EE91C7B"/>
    <w:rsid w:val="1F5793F5"/>
    <w:rsid w:val="1F7D248A"/>
    <w:rsid w:val="1F909804"/>
    <w:rsid w:val="1FBB3020"/>
    <w:rsid w:val="1FBB3020"/>
    <w:rsid w:val="1FD78FC9"/>
    <w:rsid w:val="209ACAE9"/>
    <w:rsid w:val="20C58AF5"/>
    <w:rsid w:val="2133CB46"/>
    <w:rsid w:val="213C257B"/>
    <w:rsid w:val="22584CD6"/>
    <w:rsid w:val="225F60F9"/>
    <w:rsid w:val="22AABDAF"/>
    <w:rsid w:val="22ACB6DD"/>
    <w:rsid w:val="2370F543"/>
    <w:rsid w:val="24319CFF"/>
    <w:rsid w:val="2485B427"/>
    <w:rsid w:val="24FF5858"/>
    <w:rsid w:val="25062C85"/>
    <w:rsid w:val="25062C85"/>
    <w:rsid w:val="257C25C6"/>
    <w:rsid w:val="25F7B8D7"/>
    <w:rsid w:val="26188EF5"/>
    <w:rsid w:val="264DCDD5"/>
    <w:rsid w:val="2683B6CC"/>
    <w:rsid w:val="26DFA6EA"/>
    <w:rsid w:val="271A613F"/>
    <w:rsid w:val="278B3BD7"/>
    <w:rsid w:val="2865B77D"/>
    <w:rsid w:val="28970F35"/>
    <w:rsid w:val="28C4D7EB"/>
    <w:rsid w:val="28F46162"/>
    <w:rsid w:val="28FF04B0"/>
    <w:rsid w:val="29256696"/>
    <w:rsid w:val="2A4AA1FB"/>
    <w:rsid w:val="2A645EDC"/>
    <w:rsid w:val="2AB7E643"/>
    <w:rsid w:val="2B47AB35"/>
    <w:rsid w:val="2B5033DF"/>
    <w:rsid w:val="2BC60F21"/>
    <w:rsid w:val="2C12B35D"/>
    <w:rsid w:val="2C6BB8FA"/>
    <w:rsid w:val="2C765D8A"/>
    <w:rsid w:val="2CCC8988"/>
    <w:rsid w:val="2CD5D0B5"/>
    <w:rsid w:val="2E8C8B20"/>
    <w:rsid w:val="2E9B2591"/>
    <w:rsid w:val="2EC27573"/>
    <w:rsid w:val="2FD0D5A8"/>
    <w:rsid w:val="2FEBC1B7"/>
    <w:rsid w:val="30363CF2"/>
    <w:rsid w:val="3066B09D"/>
    <w:rsid w:val="31334724"/>
    <w:rsid w:val="31410167"/>
    <w:rsid w:val="31410167"/>
    <w:rsid w:val="315D807C"/>
    <w:rsid w:val="31842294"/>
    <w:rsid w:val="31F9F153"/>
    <w:rsid w:val="32B52F8B"/>
    <w:rsid w:val="32FA2C22"/>
    <w:rsid w:val="33C51C9A"/>
    <w:rsid w:val="33D61A62"/>
    <w:rsid w:val="33E4CA4A"/>
    <w:rsid w:val="33E88644"/>
    <w:rsid w:val="3401E8AA"/>
    <w:rsid w:val="344EEA97"/>
    <w:rsid w:val="349BE69F"/>
    <w:rsid w:val="34BEC0E0"/>
    <w:rsid w:val="34FB4C77"/>
    <w:rsid w:val="358F0525"/>
    <w:rsid w:val="36078B0A"/>
    <w:rsid w:val="367666FE"/>
    <w:rsid w:val="36810841"/>
    <w:rsid w:val="36A7E2F4"/>
    <w:rsid w:val="36AC88D0"/>
    <w:rsid w:val="371DEF82"/>
    <w:rsid w:val="371F9EEE"/>
    <w:rsid w:val="3721BE71"/>
    <w:rsid w:val="37F9ACC2"/>
    <w:rsid w:val="3813A01F"/>
    <w:rsid w:val="3875245F"/>
    <w:rsid w:val="3875245F"/>
    <w:rsid w:val="391FE9BF"/>
    <w:rsid w:val="3A02392F"/>
    <w:rsid w:val="3A1AA624"/>
    <w:rsid w:val="3A573782"/>
    <w:rsid w:val="3AA78355"/>
    <w:rsid w:val="3AE3336B"/>
    <w:rsid w:val="3B5FC105"/>
    <w:rsid w:val="3B8520FC"/>
    <w:rsid w:val="3C053B6D"/>
    <w:rsid w:val="3C467756"/>
    <w:rsid w:val="3C634CA5"/>
    <w:rsid w:val="3C7146E1"/>
    <w:rsid w:val="3CF9A816"/>
    <w:rsid w:val="3D52CE49"/>
    <w:rsid w:val="3DA8CC23"/>
    <w:rsid w:val="3E3DAB47"/>
    <w:rsid w:val="3E574B1D"/>
    <w:rsid w:val="3ED1610C"/>
    <w:rsid w:val="3F264F7F"/>
    <w:rsid w:val="4051D4DF"/>
    <w:rsid w:val="40B8D7FA"/>
    <w:rsid w:val="40CD05C3"/>
    <w:rsid w:val="40CE313A"/>
    <w:rsid w:val="41313712"/>
    <w:rsid w:val="415F6B7C"/>
    <w:rsid w:val="41C4B3DB"/>
    <w:rsid w:val="41D5D9DD"/>
    <w:rsid w:val="42E519E9"/>
    <w:rsid w:val="433C0EC2"/>
    <w:rsid w:val="4384270B"/>
    <w:rsid w:val="4398DEF5"/>
    <w:rsid w:val="44486E69"/>
    <w:rsid w:val="44793A37"/>
    <w:rsid w:val="4529828C"/>
    <w:rsid w:val="4640A536"/>
    <w:rsid w:val="46EEAF18"/>
    <w:rsid w:val="470DE41A"/>
    <w:rsid w:val="4893967A"/>
    <w:rsid w:val="489AF81C"/>
    <w:rsid w:val="48CE1C12"/>
    <w:rsid w:val="49AA0A61"/>
    <w:rsid w:val="4A89986A"/>
    <w:rsid w:val="4A89986A"/>
    <w:rsid w:val="4ABA4F4D"/>
    <w:rsid w:val="4AFD29B0"/>
    <w:rsid w:val="4B46D84D"/>
    <w:rsid w:val="4CCFD741"/>
    <w:rsid w:val="4CE5E3DE"/>
    <w:rsid w:val="4CEF9815"/>
    <w:rsid w:val="4CF4A773"/>
    <w:rsid w:val="4D0BD6BA"/>
    <w:rsid w:val="4E105C8A"/>
    <w:rsid w:val="4E5DAF10"/>
    <w:rsid w:val="4EAD8C8C"/>
    <w:rsid w:val="4F01FAD7"/>
    <w:rsid w:val="4F260566"/>
    <w:rsid w:val="4FB42821"/>
    <w:rsid w:val="4FB4A8F4"/>
    <w:rsid w:val="4FC5B5BA"/>
    <w:rsid w:val="5194AEE7"/>
    <w:rsid w:val="52CA9ACD"/>
    <w:rsid w:val="52E8734D"/>
    <w:rsid w:val="5368B70E"/>
    <w:rsid w:val="538623D5"/>
    <w:rsid w:val="544FFD31"/>
    <w:rsid w:val="547C7EC6"/>
    <w:rsid w:val="551DC660"/>
    <w:rsid w:val="551DC660"/>
    <w:rsid w:val="5544B598"/>
    <w:rsid w:val="56915C7C"/>
    <w:rsid w:val="56C1C856"/>
    <w:rsid w:val="56CA1867"/>
    <w:rsid w:val="5711BFFD"/>
    <w:rsid w:val="5831EAD4"/>
    <w:rsid w:val="588B7F94"/>
    <w:rsid w:val="589A5002"/>
    <w:rsid w:val="5A22D767"/>
    <w:rsid w:val="5A2D4F53"/>
    <w:rsid w:val="5A7740CD"/>
    <w:rsid w:val="5C17CDE9"/>
    <w:rsid w:val="5C572C6D"/>
    <w:rsid w:val="5CA513CF"/>
    <w:rsid w:val="5CCACD13"/>
    <w:rsid w:val="5D2A3514"/>
    <w:rsid w:val="5DBBC316"/>
    <w:rsid w:val="5E7B3EEE"/>
    <w:rsid w:val="62535546"/>
    <w:rsid w:val="6318B496"/>
    <w:rsid w:val="63688817"/>
    <w:rsid w:val="637140A2"/>
    <w:rsid w:val="63A925D3"/>
    <w:rsid w:val="63A925D3"/>
    <w:rsid w:val="63F317E5"/>
    <w:rsid w:val="63F4E346"/>
    <w:rsid w:val="6438F7D1"/>
    <w:rsid w:val="64A60485"/>
    <w:rsid w:val="64A60485"/>
    <w:rsid w:val="64D20B51"/>
    <w:rsid w:val="652B0BF1"/>
    <w:rsid w:val="656EEDA8"/>
    <w:rsid w:val="66B3D331"/>
    <w:rsid w:val="66E7A95B"/>
    <w:rsid w:val="675B2E87"/>
    <w:rsid w:val="676E941A"/>
    <w:rsid w:val="677F55B8"/>
    <w:rsid w:val="68720E7A"/>
    <w:rsid w:val="687A4418"/>
    <w:rsid w:val="69B418B6"/>
    <w:rsid w:val="6AFE074B"/>
    <w:rsid w:val="6B1452B7"/>
    <w:rsid w:val="6C9BE247"/>
    <w:rsid w:val="6CA92A14"/>
    <w:rsid w:val="6CBF0986"/>
    <w:rsid w:val="6CF2FBD5"/>
    <w:rsid w:val="6DE69E19"/>
    <w:rsid w:val="6E840D44"/>
    <w:rsid w:val="6EA42479"/>
    <w:rsid w:val="6F4C6541"/>
    <w:rsid w:val="6FF18AC2"/>
    <w:rsid w:val="7052009C"/>
    <w:rsid w:val="705B91C2"/>
    <w:rsid w:val="706B9DFC"/>
    <w:rsid w:val="7180A989"/>
    <w:rsid w:val="71C08643"/>
    <w:rsid w:val="71EF8486"/>
    <w:rsid w:val="71F77226"/>
    <w:rsid w:val="7235BEEA"/>
    <w:rsid w:val="72693B56"/>
    <w:rsid w:val="73511DE6"/>
    <w:rsid w:val="738D8C0C"/>
    <w:rsid w:val="739E607F"/>
    <w:rsid w:val="73D8CEEE"/>
    <w:rsid w:val="740264E8"/>
    <w:rsid w:val="743AE739"/>
    <w:rsid w:val="7451734D"/>
    <w:rsid w:val="74C16D47"/>
    <w:rsid w:val="75345FA7"/>
    <w:rsid w:val="7564266E"/>
    <w:rsid w:val="75DF3FC6"/>
    <w:rsid w:val="761A20F4"/>
    <w:rsid w:val="763FEAA7"/>
    <w:rsid w:val="76DAF9DE"/>
    <w:rsid w:val="76EFB0E5"/>
    <w:rsid w:val="76FC52F9"/>
    <w:rsid w:val="76FEEE87"/>
    <w:rsid w:val="7832500B"/>
    <w:rsid w:val="788B2777"/>
    <w:rsid w:val="78E27519"/>
    <w:rsid w:val="794C57C2"/>
    <w:rsid w:val="797FA1A8"/>
    <w:rsid w:val="799CA677"/>
    <w:rsid w:val="79B96024"/>
    <w:rsid w:val="79F045ED"/>
    <w:rsid w:val="7A1C2E0C"/>
    <w:rsid w:val="7AC2D772"/>
    <w:rsid w:val="7B654758"/>
    <w:rsid w:val="7BD01D0A"/>
    <w:rsid w:val="7BE71162"/>
    <w:rsid w:val="7E4F5D24"/>
    <w:rsid w:val="7E585E72"/>
    <w:rsid w:val="7ED06BCA"/>
    <w:rsid w:val="7EDB0F24"/>
    <w:rsid w:val="7F59512F"/>
    <w:rsid w:val="7F8F0C3D"/>
    <w:rsid w:val="7F9B84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E2AB0"/>
  <w15:chartTrackingRefBased/>
  <w15:docId w15:val="{B0B6C1F8-EC1C-46E8-8FB2-7CD972038C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451734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45173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7451734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451734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451734D"/>
    <w:pPr>
      <w:spacing/>
      <w:ind w:left="720"/>
      <w:contextualSpacing/>
    </w:pPr>
  </w:style>
  <w:style w:type="character" w:styleId="Hyperlink">
    <w:uiPriority w:val="99"/>
    <w:name w:val="Hyperlink"/>
    <w:basedOn w:val="DefaultParagraphFont"/>
    <w:unhideWhenUsed/>
    <w:rsid w:val="7451734D"/>
    <w:rPr>
      <w:color w:val="467886"/>
      <w:u w:val="single"/>
    </w:rPr>
  </w:style>
  <w:style w:type="paragraph" w:styleId="Header">
    <w:uiPriority w:val="99"/>
    <w:name w:val="header"/>
    <w:basedOn w:val="Normal"/>
    <w:unhideWhenUsed/>
    <w:rsid w:val="7451734D"/>
    <w:pPr>
      <w:tabs>
        <w:tab w:val="center" w:leader="none" w:pos="4680"/>
        <w:tab w:val="right" w:leader="none" w:pos="9360"/>
      </w:tabs>
      <w:spacing w:after="0" w:line="240" w:lineRule="auto"/>
    </w:pPr>
  </w:style>
  <w:style w:type="paragraph" w:styleId="Footer">
    <w:uiPriority w:val="99"/>
    <w:name w:val="footer"/>
    <w:basedOn w:val="Normal"/>
    <w:unhideWhenUsed/>
    <w:rsid w:val="7451734D"/>
    <w:pPr>
      <w:tabs>
        <w:tab w:val="center" w:leader="none" w:pos="4680"/>
        <w:tab w:val="right" w:leader="none" w:pos="9360"/>
      </w:tabs>
      <w:spacing w:after="0" w:line="240" w:lineRule="auto"/>
    </w:pPr>
  </w:style>
  <w:style w:type="paragraph" w:styleId="TOC1">
    <w:uiPriority w:val="39"/>
    <w:name w:val="toc 1"/>
    <w:basedOn w:val="Normal"/>
    <w:next w:val="Normal"/>
    <w:unhideWhenUsed/>
    <w:rsid w:val="7451734D"/>
    <w:pPr>
      <w:spacing w:after="100"/>
    </w:pPr>
  </w:style>
  <w:style w:type="paragraph" w:styleId="TOC2">
    <w:uiPriority w:val="39"/>
    <w:name w:val="toc 2"/>
    <w:basedOn w:val="Normal"/>
    <w:next w:val="Normal"/>
    <w:unhideWhenUsed/>
    <w:rsid w:val="7451734D"/>
    <w:pPr>
      <w:spacing w:after="100"/>
      <w:ind w:left="220"/>
    </w:pPr>
  </w:style>
  <w:style w:type="paragraph" w:styleId="TOC3">
    <w:uiPriority w:val="39"/>
    <w:name w:val="toc 3"/>
    <w:basedOn w:val="Normal"/>
    <w:next w:val="Normal"/>
    <w:unhideWhenUsed/>
    <w:rsid w:val="7451734D"/>
    <w:pPr>
      <w:spacing w:after="100"/>
      <w:ind w:left="440"/>
    </w:pPr>
  </w:style>
  <w:style w:type="paragraph" w:styleId="TOC4">
    <w:uiPriority w:val="39"/>
    <w:name w:val="toc 4"/>
    <w:basedOn w:val="Normal"/>
    <w:next w:val="Normal"/>
    <w:unhideWhenUsed/>
    <w:rsid w:val="7451734D"/>
    <w:pPr>
      <w:spacing w:after="100"/>
      <w:ind w:left="660"/>
    </w:pPr>
  </w:style>
  <w:style w:type="character" w:styleId="Heading3Char" w:customStyle="true">
    <w:uiPriority w:val="9"/>
    <w:name w:val="Heading 3 Char"/>
    <w:basedOn w:val="DefaultParagraphFont"/>
    <w:link w:val="Heading3"/>
    <w:rsid w:val="7451734D"/>
    <w:rPr>
      <w:rFonts w:eastAsia="" w:cs="" w:eastAsiaTheme="majorEastAsia" w:cstheme="majorBidi"/>
      <w:color w:val="0F4761" w:themeColor="accent1" w:themeTint="FF" w:themeShade="BF"/>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2891911" /><Relationship Type="http://schemas.openxmlformats.org/officeDocument/2006/relationships/image" Target="/media/image.jpg" Id="rId1546436234" /><Relationship Type="http://schemas.openxmlformats.org/officeDocument/2006/relationships/image" Target="/media/image2.png" Id="rId1395135874" /><Relationship Type="http://schemas.openxmlformats.org/officeDocument/2006/relationships/hyperlink" Target="mailto:doxp59@gmail.com" TargetMode="External" Id="R5d50e0d4035a44ee" /><Relationship Type="http://schemas.openxmlformats.org/officeDocument/2006/relationships/image" Target="/media/image3.png" Id="rId943338820" /><Relationship Type="http://schemas.openxmlformats.org/officeDocument/2006/relationships/image" Target="/media/image4.png" Id="rId1962501422" /><Relationship Type="http://schemas.openxmlformats.org/officeDocument/2006/relationships/image" Target="/media/image5.png" Id="rId1739975404" /><Relationship Type="http://schemas.openxmlformats.org/officeDocument/2006/relationships/image" Target="/media/image6.png" Id="rId1195034099" /><Relationship Type="http://schemas.openxmlformats.org/officeDocument/2006/relationships/image" Target="/media/image7.png" Id="rId194127946" /><Relationship Type="http://schemas.openxmlformats.org/officeDocument/2006/relationships/image" Target="/media/image8.png" Id="rId1430878468" /><Relationship Type="http://schemas.openxmlformats.org/officeDocument/2006/relationships/image" Target="/media/image9.png" Id="rId1191538644" /><Relationship Type="http://schemas.openxmlformats.org/officeDocument/2006/relationships/image" Target="/media/imagea.png" Id="rId1673372965" /><Relationship Type="http://schemas.openxmlformats.org/officeDocument/2006/relationships/image" Target="/media/imageb.png" Id="rId1022477759" /><Relationship Type="http://schemas.openxmlformats.org/officeDocument/2006/relationships/image" Target="/media/imagec.png" Id="rId1980207346" /><Relationship Type="http://schemas.openxmlformats.org/officeDocument/2006/relationships/hyperlink" Target="https://nvlpubs.nist.gov/nistpubs/SpecialPublications/NIST.SP.800-61r2.pdf" TargetMode="External" Id="R4671dd04894d43af" /><Relationship Type="http://schemas.openxmlformats.org/officeDocument/2006/relationships/hyperlink" Target="https://www.digital-detective.net/digital-forensics-documents/ACPO_Good_Practice_Guide_for_Digital_Evidence_v5.pdf" TargetMode="External" Id="Rc6802ef2fec84046" /><Relationship Type="http://schemas.openxmlformats.org/officeDocument/2006/relationships/hyperlink" Target="http://sleuthkit.org/autopsy/docs/user-docs/4.19.3/" TargetMode="External" Id="R2314cdbbc9114a5b" /><Relationship Type="http://schemas.openxmlformats.org/officeDocument/2006/relationships/header" Target="header.xml" Id="R20a05896e59447f3" /><Relationship Type="http://schemas.openxmlformats.org/officeDocument/2006/relationships/footer" Target="footer.xml" Id="Rf2f7d6a385b04766" /><Relationship Type="http://schemas.microsoft.com/office/2020/10/relationships/intelligence" Target="intelligence2.xml" Id="Re08c0f97ec104612" /><Relationship Type="http://schemas.openxmlformats.org/officeDocument/2006/relationships/numbering" Target="numbering.xml" Id="R81a80390e29e42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2025-12-10T08:27:21.9270520Z</dcterms:created>
  <dcterms:modified xsi:type="dcterms:W3CDTF">2025-12-10T20:20:31.7958342Z</dcterms:modified>
  <dc:creator>Subrahmanya Arun Pusapati</dc:creator>
  <lastModifiedBy>Subrahmanya Arun Pusapati</lastModifiedBy>
</coreProperties>
</file>