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B2BFB2" w14:textId="77777777" w:rsidR="00AD4E0F" w:rsidRDefault="00AD4E0F">
      <w:pPr>
        <w:rPr>
          <w:b/>
          <w:bCs/>
          <w:u w:val="single"/>
          <w:lang w:val="en-GB"/>
        </w:rPr>
      </w:pPr>
    </w:p>
    <w:p w14:paraId="1170C29E" w14:textId="77777777" w:rsidR="00414C89" w:rsidRDefault="00FA7AB0">
      <w:pPr>
        <w:rPr>
          <w:b/>
          <w:bCs/>
          <w:sz w:val="44"/>
          <w:szCs w:val="44"/>
          <w:lang w:val="en-GB"/>
        </w:rPr>
      </w:pPr>
      <w:r>
        <w:rPr>
          <w:b/>
          <w:bCs/>
          <w:sz w:val="32"/>
          <w:szCs w:val="32"/>
          <w:lang w:val="en-GB"/>
        </w:rPr>
        <w:t xml:space="preserve">               </w:t>
      </w:r>
      <w:r w:rsidRPr="00FA7AB0">
        <w:rPr>
          <w:b/>
          <w:bCs/>
          <w:sz w:val="32"/>
          <w:szCs w:val="32"/>
          <w:lang w:val="en-GB"/>
        </w:rPr>
        <w:t xml:space="preserve">  </w:t>
      </w:r>
      <w:r w:rsidRPr="00FA7AB0">
        <w:rPr>
          <w:b/>
          <w:bCs/>
          <w:sz w:val="44"/>
          <w:szCs w:val="44"/>
          <w:lang w:val="en-GB"/>
        </w:rPr>
        <w:t>University of Wales trinity saint David</w:t>
      </w:r>
    </w:p>
    <w:p w14:paraId="2DE6EEA8" w14:textId="77777777" w:rsidR="00FA7AB0" w:rsidRDefault="00FA7AB0">
      <w:pPr>
        <w:rPr>
          <w:b/>
          <w:bCs/>
          <w:sz w:val="44"/>
          <w:szCs w:val="44"/>
          <w:lang w:val="en-GB"/>
        </w:rPr>
      </w:pPr>
      <w:r>
        <w:rPr>
          <w:b/>
          <w:bCs/>
          <w:sz w:val="44"/>
          <w:szCs w:val="44"/>
          <w:lang w:val="en-GB"/>
        </w:rPr>
        <w:t xml:space="preserve">                                    Level 4</w:t>
      </w:r>
    </w:p>
    <w:p w14:paraId="0F5E72E8" w14:textId="77777777" w:rsidR="00FA7AB0" w:rsidRDefault="00FA7AB0">
      <w:pPr>
        <w:rPr>
          <w:b/>
          <w:bCs/>
          <w:sz w:val="44"/>
          <w:szCs w:val="44"/>
          <w:lang w:val="en-GB"/>
        </w:rPr>
      </w:pPr>
      <w:r>
        <w:rPr>
          <w:b/>
          <w:bCs/>
          <w:sz w:val="44"/>
          <w:szCs w:val="44"/>
          <w:lang w:val="en-GB"/>
        </w:rPr>
        <w:t xml:space="preserve">                     Module code: LCBB4001</w:t>
      </w:r>
    </w:p>
    <w:p w14:paraId="356AF9E3" w14:textId="77777777" w:rsidR="00FA7AB0" w:rsidRDefault="00FA7AB0">
      <w:pPr>
        <w:rPr>
          <w:b/>
          <w:bCs/>
          <w:sz w:val="44"/>
          <w:szCs w:val="44"/>
          <w:lang w:val="en-GB"/>
        </w:rPr>
      </w:pPr>
      <w:r>
        <w:rPr>
          <w:b/>
          <w:bCs/>
          <w:sz w:val="44"/>
          <w:szCs w:val="44"/>
          <w:lang w:val="en-GB"/>
        </w:rPr>
        <w:t xml:space="preserve">                    Accounting fundamentals</w:t>
      </w:r>
    </w:p>
    <w:p w14:paraId="64013781" w14:textId="77777777" w:rsidR="00FA7AB0" w:rsidRDefault="00FA7AB0">
      <w:pPr>
        <w:rPr>
          <w:b/>
          <w:bCs/>
          <w:sz w:val="44"/>
          <w:szCs w:val="44"/>
          <w:lang w:val="en-GB"/>
        </w:rPr>
      </w:pPr>
      <w:r>
        <w:rPr>
          <w:b/>
          <w:bCs/>
          <w:sz w:val="44"/>
          <w:szCs w:val="44"/>
          <w:lang w:val="en-GB"/>
        </w:rPr>
        <w:t xml:space="preserve">              Assessment 1-Nov 2020 TERM 1</w:t>
      </w:r>
    </w:p>
    <w:p w14:paraId="1DBB38FD" w14:textId="77777777" w:rsidR="00FA7AB0" w:rsidRDefault="00FA7AB0">
      <w:pPr>
        <w:rPr>
          <w:b/>
          <w:bCs/>
          <w:sz w:val="44"/>
          <w:szCs w:val="44"/>
          <w:lang w:val="en-GB"/>
        </w:rPr>
      </w:pPr>
      <w:r>
        <w:rPr>
          <w:b/>
          <w:bCs/>
          <w:sz w:val="44"/>
          <w:szCs w:val="44"/>
          <w:lang w:val="en-GB"/>
        </w:rPr>
        <w:t xml:space="preserve">             Lecturer: Dr. </w:t>
      </w:r>
      <w:proofErr w:type="spellStart"/>
      <w:r>
        <w:rPr>
          <w:b/>
          <w:bCs/>
          <w:sz w:val="44"/>
          <w:szCs w:val="44"/>
          <w:lang w:val="en-GB"/>
        </w:rPr>
        <w:t>Widin</w:t>
      </w:r>
      <w:proofErr w:type="spellEnd"/>
      <w:r>
        <w:rPr>
          <w:b/>
          <w:bCs/>
          <w:sz w:val="44"/>
          <w:szCs w:val="44"/>
          <w:lang w:val="en-GB"/>
        </w:rPr>
        <w:t xml:space="preserve"> </w:t>
      </w:r>
      <w:proofErr w:type="spellStart"/>
      <w:r>
        <w:rPr>
          <w:b/>
          <w:bCs/>
          <w:sz w:val="44"/>
          <w:szCs w:val="44"/>
          <w:lang w:val="en-GB"/>
        </w:rPr>
        <w:t>Bongasu</w:t>
      </w:r>
      <w:proofErr w:type="spellEnd"/>
      <w:r>
        <w:rPr>
          <w:b/>
          <w:bCs/>
          <w:sz w:val="44"/>
          <w:szCs w:val="44"/>
          <w:lang w:val="en-GB"/>
        </w:rPr>
        <w:t xml:space="preserve"> Shaven</w:t>
      </w:r>
    </w:p>
    <w:p w14:paraId="328615AE" w14:textId="77777777" w:rsidR="00FA7AB0" w:rsidRDefault="00FA7AB0">
      <w:pPr>
        <w:rPr>
          <w:b/>
          <w:bCs/>
          <w:sz w:val="44"/>
          <w:szCs w:val="44"/>
          <w:lang w:val="en-GB"/>
        </w:rPr>
      </w:pPr>
    </w:p>
    <w:p w14:paraId="5CFA90E5" w14:textId="77777777" w:rsidR="00FA7AB0" w:rsidRDefault="00FA7AB0">
      <w:pPr>
        <w:rPr>
          <w:b/>
          <w:bCs/>
          <w:sz w:val="44"/>
          <w:szCs w:val="44"/>
          <w:lang w:val="en-GB"/>
        </w:rPr>
      </w:pPr>
    </w:p>
    <w:p w14:paraId="1395957C" w14:textId="77777777" w:rsidR="00FA7AB0" w:rsidRDefault="00FA7AB0">
      <w:pPr>
        <w:rPr>
          <w:b/>
          <w:bCs/>
          <w:sz w:val="44"/>
          <w:szCs w:val="44"/>
          <w:lang w:val="en-GB"/>
        </w:rPr>
      </w:pPr>
    </w:p>
    <w:p w14:paraId="6C9465EC" w14:textId="77777777" w:rsidR="00FA7AB0" w:rsidRDefault="00FA7AB0">
      <w:pPr>
        <w:rPr>
          <w:b/>
          <w:bCs/>
          <w:sz w:val="44"/>
          <w:szCs w:val="44"/>
          <w:lang w:val="en-GB"/>
        </w:rPr>
      </w:pPr>
    </w:p>
    <w:p w14:paraId="14171190" w14:textId="77777777" w:rsidR="00FA7AB0" w:rsidRDefault="00FA7AB0">
      <w:pPr>
        <w:rPr>
          <w:b/>
          <w:bCs/>
          <w:sz w:val="44"/>
          <w:szCs w:val="44"/>
          <w:lang w:val="en-GB"/>
        </w:rPr>
      </w:pPr>
    </w:p>
    <w:p w14:paraId="54097A7B" w14:textId="77777777" w:rsidR="00FA7AB0" w:rsidRDefault="00FA7AB0">
      <w:pPr>
        <w:rPr>
          <w:b/>
          <w:bCs/>
          <w:sz w:val="44"/>
          <w:szCs w:val="44"/>
          <w:lang w:val="en-GB"/>
        </w:rPr>
      </w:pPr>
      <w:r>
        <w:rPr>
          <w:b/>
          <w:bCs/>
          <w:sz w:val="44"/>
          <w:szCs w:val="44"/>
          <w:lang w:val="en-GB"/>
        </w:rPr>
        <w:t xml:space="preserve">                                                        Submitted by</w:t>
      </w:r>
    </w:p>
    <w:p w14:paraId="0AACB13B" w14:textId="77777777" w:rsidR="00FA7AB0" w:rsidRDefault="00FA7AB0">
      <w:pPr>
        <w:rPr>
          <w:b/>
          <w:bCs/>
          <w:sz w:val="44"/>
          <w:szCs w:val="44"/>
          <w:lang w:val="en-GB"/>
        </w:rPr>
      </w:pPr>
      <w:r>
        <w:rPr>
          <w:b/>
          <w:bCs/>
          <w:sz w:val="44"/>
          <w:szCs w:val="44"/>
          <w:lang w:val="en-GB"/>
        </w:rPr>
        <w:t xml:space="preserve">                                                     MD: Samsul islam</w:t>
      </w:r>
    </w:p>
    <w:p w14:paraId="1E17D12B" w14:textId="77777777" w:rsidR="00414C89" w:rsidRDefault="00FA7AB0">
      <w:pPr>
        <w:rPr>
          <w:b/>
          <w:bCs/>
          <w:sz w:val="44"/>
          <w:szCs w:val="44"/>
          <w:lang w:val="en-GB"/>
        </w:rPr>
      </w:pPr>
      <w:r>
        <w:rPr>
          <w:b/>
          <w:bCs/>
          <w:sz w:val="44"/>
          <w:szCs w:val="44"/>
          <w:lang w:val="en-GB"/>
        </w:rPr>
        <w:t xml:space="preserve">                                             Student Number: 2006222</w:t>
      </w:r>
    </w:p>
    <w:p w14:paraId="12C022F5" w14:textId="77777777" w:rsidR="00FA7AB0" w:rsidRPr="00FA7AB0" w:rsidRDefault="00FA7AB0">
      <w:pPr>
        <w:rPr>
          <w:b/>
          <w:bCs/>
          <w:sz w:val="44"/>
          <w:szCs w:val="44"/>
          <w:lang w:val="en-GB"/>
        </w:rPr>
      </w:pPr>
    </w:p>
    <w:p w14:paraId="7009DDA7" w14:textId="77777777" w:rsidR="00414C89" w:rsidRDefault="00414C89">
      <w:pPr>
        <w:rPr>
          <w:b/>
          <w:bCs/>
          <w:u w:val="single"/>
          <w:lang w:val="en-GB"/>
        </w:rPr>
      </w:pPr>
    </w:p>
    <w:p w14:paraId="458948E7" w14:textId="77777777" w:rsidR="00AD4E0F" w:rsidRDefault="00B300C7">
      <w:pPr>
        <w:rPr>
          <w:b/>
          <w:bCs/>
          <w:sz w:val="32"/>
          <w:szCs w:val="32"/>
          <w:u w:val="single"/>
          <w:lang w:val="en-GB"/>
        </w:rPr>
      </w:pPr>
      <w:r>
        <w:rPr>
          <w:b/>
          <w:bCs/>
          <w:sz w:val="32"/>
          <w:szCs w:val="32"/>
          <w:u w:val="single"/>
          <w:lang w:val="en-GB"/>
        </w:rPr>
        <w:t>Question 1</w:t>
      </w:r>
    </w:p>
    <w:p w14:paraId="3EBE9BDC" w14:textId="77777777" w:rsidR="00B300C7" w:rsidRPr="00AD4E0F" w:rsidRDefault="00B300C7">
      <w:pPr>
        <w:rPr>
          <w:b/>
          <w:bCs/>
          <w:sz w:val="32"/>
          <w:szCs w:val="32"/>
          <w:u w:val="single"/>
          <w:lang w:val="en-GB"/>
        </w:rPr>
      </w:pPr>
    </w:p>
    <w:p w14:paraId="316E2DE0" w14:textId="77777777" w:rsidR="00C06B45" w:rsidRPr="00B300C7" w:rsidRDefault="00F114E6" w:rsidP="00B300C7">
      <w:pPr>
        <w:pStyle w:val="ListParagraph"/>
        <w:numPr>
          <w:ilvl w:val="0"/>
          <w:numId w:val="4"/>
        </w:numPr>
        <w:rPr>
          <w:b/>
          <w:bCs/>
          <w:sz w:val="32"/>
          <w:szCs w:val="32"/>
          <w:u w:val="single"/>
          <w:lang w:val="en-GB"/>
        </w:rPr>
      </w:pPr>
      <w:r w:rsidRPr="00B300C7">
        <w:rPr>
          <w:b/>
          <w:bCs/>
          <w:sz w:val="32"/>
          <w:szCs w:val="32"/>
          <w:u w:val="single"/>
          <w:lang w:val="en-GB"/>
        </w:rPr>
        <w:t>INCOME</w:t>
      </w:r>
      <w:r w:rsidR="00B26B39" w:rsidRPr="00B300C7">
        <w:rPr>
          <w:b/>
          <w:bCs/>
          <w:sz w:val="32"/>
          <w:szCs w:val="32"/>
          <w:u w:val="single"/>
          <w:lang w:val="en-GB"/>
        </w:rPr>
        <w:t xml:space="preserve">  STATEMENT FOR THE PERIOD 31</w:t>
      </w:r>
      <w:r w:rsidR="00B26B39" w:rsidRPr="00B300C7">
        <w:rPr>
          <w:b/>
          <w:bCs/>
          <w:sz w:val="32"/>
          <w:szCs w:val="32"/>
          <w:u w:val="single"/>
          <w:vertAlign w:val="superscript"/>
          <w:lang w:val="en-GB"/>
        </w:rPr>
        <w:t>st</w:t>
      </w:r>
      <w:r w:rsidR="00B26B39" w:rsidRPr="00B300C7">
        <w:rPr>
          <w:b/>
          <w:bCs/>
          <w:sz w:val="32"/>
          <w:szCs w:val="32"/>
          <w:u w:val="single"/>
          <w:lang w:val="en-GB"/>
        </w:rPr>
        <w:t xml:space="preserve"> December 2019</w:t>
      </w:r>
    </w:p>
    <w:p w14:paraId="6AE2B3E1" w14:textId="77777777" w:rsidR="00F114E6" w:rsidRDefault="00F114E6">
      <w:pPr>
        <w:rPr>
          <w:b/>
          <w:bCs/>
          <w:u w:val="single"/>
          <w:lang w:val="en-GB"/>
        </w:rPr>
      </w:pPr>
    </w:p>
    <w:tbl>
      <w:tblPr>
        <w:tblW w:w="12960" w:type="dxa"/>
        <w:tblCellMar>
          <w:left w:w="0" w:type="dxa"/>
          <w:right w:w="0" w:type="dxa"/>
        </w:tblCellMar>
        <w:tblLook w:val="04A0" w:firstRow="1" w:lastRow="0" w:firstColumn="1" w:lastColumn="0" w:noHBand="0" w:noVBand="1"/>
      </w:tblPr>
      <w:tblGrid>
        <w:gridCol w:w="9540"/>
        <w:gridCol w:w="3420"/>
      </w:tblGrid>
      <w:tr w:rsidR="00F114E6" w:rsidRPr="00F114E6" w14:paraId="45D13A29" w14:textId="77777777" w:rsidTr="00F114E6">
        <w:trPr>
          <w:trHeight w:val="757"/>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161B9FD9" w14:textId="77777777" w:rsidR="00846C29" w:rsidRDefault="00846C29" w:rsidP="00846C29">
            <w:pPr>
              <w:spacing w:before="77" w:after="0" w:line="240" w:lineRule="auto"/>
              <w:textAlignment w:val="baseline"/>
              <w:rPr>
                <w:rFonts w:ascii="Arial" w:eastAsia="Times New Roman" w:hAnsi="Arial" w:cs="Arial"/>
                <w:color w:val="000000"/>
                <w:kern w:val="24"/>
                <w:sz w:val="32"/>
                <w:szCs w:val="32"/>
                <w:lang w:val="en-GB"/>
              </w:rPr>
            </w:pPr>
            <w:r>
              <w:rPr>
                <w:rFonts w:ascii="Arial" w:eastAsia="Times New Roman" w:hAnsi="Arial" w:cs="Arial"/>
                <w:sz w:val="36"/>
                <w:szCs w:val="36"/>
              </w:rPr>
              <w:t xml:space="preserve">                                                              </w:t>
            </w:r>
            <w:r w:rsidRPr="00F114E6">
              <w:rPr>
                <w:rFonts w:ascii="Arial" w:eastAsia="Times New Roman" w:hAnsi="Arial" w:cs="Arial"/>
                <w:color w:val="000000"/>
                <w:kern w:val="24"/>
                <w:sz w:val="32"/>
                <w:szCs w:val="32"/>
                <w:lang w:val="en-GB"/>
              </w:rPr>
              <w:t>£’000</w:t>
            </w:r>
          </w:p>
          <w:p w14:paraId="3CD00AE5" w14:textId="77777777" w:rsidR="00F114E6" w:rsidRPr="00F114E6" w:rsidRDefault="00F114E6" w:rsidP="00F114E6">
            <w:pPr>
              <w:spacing w:after="0" w:line="240" w:lineRule="auto"/>
              <w:rPr>
                <w:rFonts w:ascii="Arial" w:eastAsia="Times New Roman" w:hAnsi="Arial" w:cs="Arial"/>
                <w:sz w:val="36"/>
                <w:szCs w:val="36"/>
              </w:rPr>
            </w:pP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143EBC79" w14:textId="77777777" w:rsidR="00F114E6" w:rsidRPr="00F114E6" w:rsidRDefault="00F114E6" w:rsidP="00846C29">
            <w:pPr>
              <w:spacing w:before="77" w:after="0" w:line="240" w:lineRule="auto"/>
              <w:textAlignment w:val="baseline"/>
              <w:rPr>
                <w:rFonts w:ascii="Arial" w:eastAsia="Times New Roman" w:hAnsi="Arial" w:cs="Arial"/>
                <w:sz w:val="36"/>
                <w:szCs w:val="36"/>
              </w:rPr>
            </w:pPr>
          </w:p>
        </w:tc>
      </w:tr>
      <w:tr w:rsidR="00F114E6" w:rsidRPr="00F114E6" w14:paraId="183DFDAF" w14:textId="77777777" w:rsidTr="00F114E6">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06B10653" w14:textId="77777777" w:rsidR="00F114E6" w:rsidRPr="00F114E6" w:rsidRDefault="00F114E6" w:rsidP="00013E9C">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Revenue</w:t>
            </w:r>
            <w:r w:rsidR="00013E9C">
              <w:rPr>
                <w:rFonts w:ascii="Arial" w:eastAsia="Times New Roman" w:hAnsi="Arial" w:cs="Arial"/>
                <w:color w:val="000000"/>
                <w:kern w:val="24"/>
                <w:sz w:val="32"/>
                <w:szCs w:val="32"/>
                <w:lang w:val="en-GB"/>
              </w:rPr>
              <w:t>+ goods valued</w:t>
            </w:r>
            <w:r>
              <w:rPr>
                <w:rFonts w:ascii="Arial" w:eastAsia="Times New Roman" w:hAnsi="Arial" w:cs="Arial"/>
                <w:color w:val="000000"/>
                <w:kern w:val="24"/>
                <w:sz w:val="32"/>
                <w:szCs w:val="32"/>
                <w:lang w:val="en-GB"/>
              </w:rPr>
              <w:t xml:space="preserve">                       </w:t>
            </w:r>
            <w:r w:rsidR="00013E9C">
              <w:rPr>
                <w:rFonts w:ascii="Arial" w:eastAsia="Times New Roman" w:hAnsi="Arial" w:cs="Arial"/>
                <w:color w:val="000000"/>
                <w:kern w:val="24"/>
                <w:sz w:val="32"/>
                <w:szCs w:val="32"/>
                <w:lang w:val="en-GB"/>
              </w:rPr>
              <w:t xml:space="preserve">        8,27630                     </w:t>
            </w:r>
            <w:r w:rsidR="00846C29">
              <w:rPr>
                <w:rFonts w:ascii="Arial" w:eastAsia="Times New Roman" w:hAnsi="Arial" w:cs="Arial"/>
                <w:color w:val="000000"/>
                <w:kern w:val="24"/>
                <w:sz w:val="32"/>
                <w:szCs w:val="32"/>
                <w:lang w:val="en-GB"/>
              </w:rPr>
              <w:t xml:space="preserve">                      </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504C3FF2"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X</w:t>
            </w:r>
          </w:p>
        </w:tc>
      </w:tr>
      <w:tr w:rsidR="00F114E6" w:rsidRPr="00F114E6" w14:paraId="5E1E1522" w14:textId="77777777" w:rsidTr="00F114E6">
        <w:trPr>
          <w:trHeight w:val="539"/>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1D39E317" w14:textId="77777777" w:rsidR="00F114E6" w:rsidRDefault="00F114E6" w:rsidP="00F114E6">
            <w:pPr>
              <w:spacing w:before="77" w:after="0" w:line="240" w:lineRule="auto"/>
              <w:textAlignment w:val="baseline"/>
              <w:rPr>
                <w:rFonts w:ascii="Arial" w:eastAsia="Times New Roman" w:hAnsi="Arial" w:cs="Arial"/>
                <w:color w:val="000000"/>
                <w:kern w:val="24"/>
                <w:sz w:val="32"/>
                <w:szCs w:val="32"/>
                <w:lang w:val="en-GB"/>
              </w:rPr>
            </w:pPr>
            <w:r w:rsidRPr="00F114E6">
              <w:rPr>
                <w:rFonts w:ascii="Arial" w:eastAsia="Times New Roman" w:hAnsi="Arial" w:cs="Arial"/>
                <w:color w:val="000000"/>
                <w:kern w:val="24"/>
                <w:sz w:val="32"/>
                <w:szCs w:val="32"/>
                <w:lang w:val="en-GB"/>
              </w:rPr>
              <w:t>Cost of sales</w:t>
            </w:r>
            <w:r>
              <w:rPr>
                <w:rFonts w:ascii="Arial" w:eastAsia="Times New Roman" w:hAnsi="Arial" w:cs="Arial"/>
                <w:color w:val="000000"/>
                <w:kern w:val="24"/>
                <w:sz w:val="32"/>
                <w:szCs w:val="32"/>
                <w:lang w:val="en-GB"/>
              </w:rPr>
              <w:t xml:space="preserve">                                                 5</w:t>
            </w:r>
            <w:r w:rsidR="00502C4B">
              <w:rPr>
                <w:rFonts w:ascii="Arial" w:eastAsia="Times New Roman" w:hAnsi="Arial" w:cs="Arial"/>
                <w:color w:val="000000"/>
                <w:kern w:val="24"/>
                <w:sz w:val="32"/>
                <w:szCs w:val="32"/>
                <w:lang w:val="en-GB"/>
              </w:rPr>
              <w:t>,</w:t>
            </w:r>
            <w:r>
              <w:rPr>
                <w:rFonts w:ascii="Arial" w:eastAsia="Times New Roman" w:hAnsi="Arial" w:cs="Arial"/>
                <w:color w:val="000000"/>
                <w:kern w:val="24"/>
                <w:sz w:val="32"/>
                <w:szCs w:val="32"/>
                <w:lang w:val="en-GB"/>
              </w:rPr>
              <w:t>78</w:t>
            </w:r>
            <w:r w:rsidR="00502C4B">
              <w:rPr>
                <w:rFonts w:ascii="Arial" w:eastAsia="Times New Roman" w:hAnsi="Arial" w:cs="Arial"/>
                <w:color w:val="000000"/>
                <w:kern w:val="24"/>
                <w:sz w:val="32"/>
                <w:szCs w:val="32"/>
                <w:lang w:val="en-GB"/>
              </w:rPr>
              <w:t>,</w:t>
            </w:r>
            <w:r>
              <w:rPr>
                <w:rFonts w:ascii="Arial" w:eastAsia="Times New Roman" w:hAnsi="Arial" w:cs="Arial"/>
                <w:color w:val="000000"/>
                <w:kern w:val="24"/>
                <w:sz w:val="32"/>
                <w:szCs w:val="32"/>
                <w:lang w:val="en-GB"/>
              </w:rPr>
              <w:t>650</w:t>
            </w:r>
          </w:p>
          <w:p w14:paraId="50C9ABE4" w14:textId="77777777" w:rsidR="00F114E6" w:rsidRPr="00F114E6" w:rsidRDefault="00F114E6" w:rsidP="00F114E6">
            <w:pPr>
              <w:spacing w:before="77" w:after="0" w:line="240" w:lineRule="auto"/>
              <w:textAlignment w:val="baseline"/>
              <w:rPr>
                <w:rFonts w:ascii="Arial" w:eastAsia="Times New Roman" w:hAnsi="Arial" w:cs="Arial"/>
                <w:sz w:val="36"/>
                <w:szCs w:val="36"/>
              </w:rPr>
            </w:pP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63D42F0E"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u w:val="single"/>
                <w:lang w:val="en-GB"/>
              </w:rPr>
              <w:t>(X)</w:t>
            </w:r>
          </w:p>
        </w:tc>
      </w:tr>
      <w:tr w:rsidR="00F114E6" w:rsidRPr="00F114E6" w14:paraId="3D3F1A64" w14:textId="77777777" w:rsidTr="00F114E6">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431DAC84"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b/>
                <w:bCs/>
                <w:color w:val="FF0000"/>
                <w:kern w:val="24"/>
                <w:sz w:val="32"/>
                <w:szCs w:val="32"/>
                <w:lang w:val="en-GB"/>
              </w:rPr>
              <w:t>Gross profit</w:t>
            </w:r>
            <w:r>
              <w:rPr>
                <w:rFonts w:ascii="Arial" w:eastAsia="Times New Roman" w:hAnsi="Arial" w:cs="Arial"/>
                <w:b/>
                <w:bCs/>
                <w:color w:val="FF0000"/>
                <w:kern w:val="24"/>
                <w:sz w:val="32"/>
                <w:szCs w:val="32"/>
                <w:lang w:val="en-GB"/>
              </w:rPr>
              <w:t xml:space="preserve">                  </w:t>
            </w:r>
            <w:r w:rsidR="00072DA7">
              <w:rPr>
                <w:rFonts w:ascii="Arial" w:eastAsia="Times New Roman" w:hAnsi="Arial" w:cs="Arial"/>
                <w:b/>
                <w:bCs/>
                <w:color w:val="FF0000"/>
                <w:kern w:val="24"/>
                <w:sz w:val="32"/>
                <w:szCs w:val="32"/>
                <w:lang w:val="en-GB"/>
              </w:rPr>
              <w:t xml:space="preserve">                               </w:t>
            </w:r>
            <w:r w:rsidRPr="00141444">
              <w:rPr>
                <w:rFonts w:ascii="Arial" w:eastAsia="Times New Roman" w:hAnsi="Arial" w:cs="Arial"/>
                <w:b/>
                <w:bCs/>
                <w:color w:val="FF0000"/>
                <w:kern w:val="24"/>
                <w:sz w:val="32"/>
                <w:szCs w:val="32"/>
                <w:u w:val="single"/>
                <w:lang w:val="en-GB"/>
              </w:rPr>
              <w:t>2</w:t>
            </w:r>
            <w:r w:rsidR="00502C4B" w:rsidRPr="00141444">
              <w:rPr>
                <w:rFonts w:ascii="Arial" w:eastAsia="Times New Roman" w:hAnsi="Arial" w:cs="Arial"/>
                <w:b/>
                <w:bCs/>
                <w:color w:val="FF0000"/>
                <w:kern w:val="24"/>
                <w:sz w:val="32"/>
                <w:szCs w:val="32"/>
                <w:u w:val="single"/>
                <w:lang w:val="en-GB"/>
              </w:rPr>
              <w:t>,</w:t>
            </w:r>
            <w:r w:rsidRPr="00141444">
              <w:rPr>
                <w:rFonts w:ascii="Arial" w:eastAsia="Times New Roman" w:hAnsi="Arial" w:cs="Arial"/>
                <w:b/>
                <w:bCs/>
                <w:color w:val="FF0000"/>
                <w:kern w:val="24"/>
                <w:sz w:val="32"/>
                <w:szCs w:val="32"/>
                <w:u w:val="single"/>
                <w:lang w:val="en-GB"/>
              </w:rPr>
              <w:t>48</w:t>
            </w:r>
            <w:r w:rsidR="00502C4B" w:rsidRPr="00141444">
              <w:rPr>
                <w:rFonts w:ascii="Arial" w:eastAsia="Times New Roman" w:hAnsi="Arial" w:cs="Arial"/>
                <w:b/>
                <w:bCs/>
                <w:color w:val="FF0000"/>
                <w:kern w:val="24"/>
                <w:sz w:val="32"/>
                <w:szCs w:val="32"/>
                <w:u w:val="single"/>
                <w:lang w:val="en-GB"/>
              </w:rPr>
              <w:t>,</w:t>
            </w:r>
            <w:r w:rsidR="00013E9C" w:rsidRPr="00141444">
              <w:rPr>
                <w:rFonts w:ascii="Arial" w:eastAsia="Times New Roman" w:hAnsi="Arial" w:cs="Arial"/>
                <w:b/>
                <w:bCs/>
                <w:color w:val="FF0000"/>
                <w:kern w:val="24"/>
                <w:sz w:val="32"/>
                <w:szCs w:val="32"/>
                <w:u w:val="single"/>
                <w:lang w:val="en-GB"/>
              </w:rPr>
              <w:t>980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647024C2"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b/>
                <w:bCs/>
                <w:color w:val="000000"/>
                <w:kern w:val="24"/>
                <w:sz w:val="32"/>
                <w:szCs w:val="32"/>
                <w:lang w:val="en-GB"/>
              </w:rPr>
              <w:t>X</w:t>
            </w:r>
          </w:p>
        </w:tc>
      </w:tr>
      <w:tr w:rsidR="00F114E6" w:rsidRPr="00F114E6" w14:paraId="4B278BBF" w14:textId="77777777" w:rsidTr="00F114E6">
        <w:trPr>
          <w:trHeight w:val="517"/>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38E44818"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Distribution costs</w:t>
            </w:r>
            <w:r>
              <w:rPr>
                <w:rFonts w:ascii="Arial" w:eastAsia="Times New Roman" w:hAnsi="Arial" w:cs="Arial"/>
                <w:color w:val="000000"/>
                <w:kern w:val="24"/>
                <w:sz w:val="32"/>
                <w:szCs w:val="32"/>
                <w:lang w:val="en-GB"/>
              </w:rPr>
              <w:t xml:space="preserve">                                          </w:t>
            </w:r>
            <w:r w:rsidR="00400BEF">
              <w:rPr>
                <w:rFonts w:ascii="Arial" w:eastAsia="Times New Roman" w:hAnsi="Arial" w:cs="Arial"/>
                <w:color w:val="000000"/>
                <w:kern w:val="24"/>
                <w:sz w:val="32"/>
                <w:szCs w:val="32"/>
                <w:lang w:val="en-GB"/>
              </w:rPr>
              <w:t>28</w:t>
            </w:r>
            <w:r w:rsidR="00502C4B">
              <w:rPr>
                <w:rFonts w:ascii="Arial" w:eastAsia="Times New Roman" w:hAnsi="Arial" w:cs="Arial"/>
                <w:color w:val="000000"/>
                <w:kern w:val="24"/>
                <w:sz w:val="32"/>
                <w:szCs w:val="32"/>
                <w:lang w:val="en-GB"/>
              </w:rPr>
              <w:t>,000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28AE8B6D"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(X)</w:t>
            </w:r>
          </w:p>
        </w:tc>
      </w:tr>
      <w:tr w:rsidR="00F114E6" w:rsidRPr="00F114E6" w14:paraId="245FB103" w14:textId="77777777" w:rsidTr="00F114E6">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4728EC3D" w14:textId="77777777" w:rsidR="00F114E6" w:rsidRDefault="00F114E6" w:rsidP="00F114E6">
            <w:pPr>
              <w:spacing w:before="77" w:after="0" w:line="240" w:lineRule="auto"/>
              <w:textAlignment w:val="baseline"/>
              <w:rPr>
                <w:rFonts w:ascii="Arial" w:eastAsia="Times New Roman" w:hAnsi="Arial" w:cs="Arial"/>
                <w:color w:val="000000"/>
                <w:kern w:val="24"/>
                <w:sz w:val="32"/>
                <w:szCs w:val="32"/>
                <w:lang w:val="en-GB"/>
              </w:rPr>
            </w:pPr>
            <w:r w:rsidRPr="00F114E6">
              <w:rPr>
                <w:rFonts w:ascii="Arial" w:eastAsia="Times New Roman" w:hAnsi="Arial" w:cs="Arial"/>
                <w:color w:val="000000"/>
                <w:kern w:val="24"/>
                <w:sz w:val="32"/>
                <w:szCs w:val="32"/>
                <w:lang w:val="en-GB"/>
              </w:rPr>
              <w:t>Administration expenses</w:t>
            </w:r>
            <w:r w:rsidR="00072DA7">
              <w:rPr>
                <w:rFonts w:ascii="Arial" w:eastAsia="Times New Roman" w:hAnsi="Arial" w:cs="Arial"/>
                <w:color w:val="000000"/>
                <w:kern w:val="24"/>
                <w:sz w:val="32"/>
                <w:szCs w:val="32"/>
                <w:lang w:val="en-GB"/>
              </w:rPr>
              <w:t xml:space="preserve">                              30</w:t>
            </w:r>
            <w:r w:rsidR="00502C4B">
              <w:rPr>
                <w:rFonts w:ascii="Arial" w:eastAsia="Times New Roman" w:hAnsi="Arial" w:cs="Arial"/>
                <w:color w:val="000000"/>
                <w:kern w:val="24"/>
                <w:sz w:val="32"/>
                <w:szCs w:val="32"/>
                <w:lang w:val="en-GB"/>
              </w:rPr>
              <w:t>,</w:t>
            </w:r>
            <w:r w:rsidR="00E619CE">
              <w:rPr>
                <w:rFonts w:ascii="Arial" w:eastAsia="Times New Roman" w:hAnsi="Arial" w:cs="Arial"/>
                <w:color w:val="000000"/>
                <w:kern w:val="24"/>
                <w:sz w:val="32"/>
                <w:szCs w:val="32"/>
                <w:lang w:val="en-GB"/>
              </w:rPr>
              <w:t>000</w:t>
            </w:r>
          </w:p>
          <w:p w14:paraId="07FBAF70" w14:textId="77777777" w:rsidR="00F114E6" w:rsidRDefault="00E619CE" w:rsidP="00F114E6">
            <w:pPr>
              <w:spacing w:before="77" w:after="0" w:line="240" w:lineRule="auto"/>
              <w:textAlignment w:val="baseline"/>
              <w:rPr>
                <w:rFonts w:ascii="Arial" w:eastAsia="Times New Roman" w:hAnsi="Arial" w:cs="Arial"/>
                <w:color w:val="000000"/>
                <w:kern w:val="24"/>
                <w:sz w:val="32"/>
                <w:szCs w:val="32"/>
                <w:lang w:val="en-GB"/>
              </w:rPr>
            </w:pPr>
            <w:r>
              <w:rPr>
                <w:rFonts w:ascii="Arial" w:eastAsia="Times New Roman" w:hAnsi="Arial" w:cs="Arial"/>
                <w:color w:val="000000"/>
                <w:kern w:val="24"/>
                <w:sz w:val="32"/>
                <w:szCs w:val="32"/>
                <w:lang w:val="en-GB"/>
              </w:rPr>
              <w:t>Directors remuneration                                 5</w:t>
            </w:r>
            <w:r w:rsidR="00502C4B">
              <w:rPr>
                <w:rFonts w:ascii="Arial" w:eastAsia="Times New Roman" w:hAnsi="Arial" w:cs="Arial"/>
                <w:color w:val="000000"/>
                <w:kern w:val="24"/>
                <w:sz w:val="32"/>
                <w:szCs w:val="32"/>
                <w:lang w:val="en-GB"/>
              </w:rPr>
              <w:t>,</w:t>
            </w:r>
            <w:r>
              <w:rPr>
                <w:rFonts w:ascii="Arial" w:eastAsia="Times New Roman" w:hAnsi="Arial" w:cs="Arial"/>
                <w:color w:val="000000"/>
                <w:kern w:val="24"/>
                <w:sz w:val="32"/>
                <w:szCs w:val="32"/>
                <w:lang w:val="en-GB"/>
              </w:rPr>
              <w:t>000</w:t>
            </w:r>
          </w:p>
          <w:p w14:paraId="5D8615E8" w14:textId="77777777" w:rsidR="0088128C" w:rsidRPr="00F114E6" w:rsidRDefault="0088128C" w:rsidP="00F114E6">
            <w:pPr>
              <w:spacing w:before="77" w:after="0" w:line="240" w:lineRule="auto"/>
              <w:textAlignment w:val="baseline"/>
              <w:rPr>
                <w:rFonts w:ascii="Arial" w:eastAsia="Times New Roman" w:hAnsi="Arial" w:cs="Arial"/>
                <w:color w:val="000000"/>
                <w:kern w:val="24"/>
                <w:sz w:val="32"/>
                <w:szCs w:val="32"/>
                <w:lang w:val="en-GB"/>
              </w:rPr>
            </w:pPr>
            <w:r>
              <w:rPr>
                <w:rFonts w:ascii="Arial" w:eastAsia="Times New Roman" w:hAnsi="Arial" w:cs="Arial"/>
                <w:color w:val="000000"/>
                <w:kern w:val="24"/>
                <w:sz w:val="32"/>
                <w:szCs w:val="32"/>
                <w:lang w:val="en-GB"/>
              </w:rPr>
              <w:t>Salesman owed commission                        3000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7C034449"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(X)</w:t>
            </w:r>
          </w:p>
        </w:tc>
      </w:tr>
      <w:tr w:rsidR="00F114E6" w:rsidRPr="00F114E6" w14:paraId="4060C65C" w14:textId="77777777" w:rsidTr="00F114E6">
        <w:trPr>
          <w:trHeight w:val="539"/>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061689C0"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Other income</w:t>
            </w:r>
            <w:r w:rsidR="00E619CE">
              <w:rPr>
                <w:rFonts w:ascii="Arial" w:eastAsia="Times New Roman" w:hAnsi="Arial" w:cs="Arial"/>
                <w:color w:val="000000"/>
                <w:kern w:val="24"/>
                <w:sz w:val="32"/>
                <w:szCs w:val="32"/>
                <w:lang w:val="en-GB"/>
              </w:rPr>
              <w:t xml:space="preserve">                                               </w:t>
            </w:r>
            <w:r w:rsidR="0088128C">
              <w:rPr>
                <w:rFonts w:ascii="Arial" w:eastAsia="Times New Roman" w:hAnsi="Arial" w:cs="Arial"/>
                <w:color w:val="000000"/>
                <w:kern w:val="24"/>
                <w:sz w:val="32"/>
                <w:szCs w:val="32"/>
                <w:lang w:val="en-GB"/>
              </w:rPr>
              <w:t xml:space="preserve"> </w:t>
            </w:r>
            <w:r w:rsidR="00E619CE">
              <w:rPr>
                <w:rFonts w:ascii="Arial" w:eastAsia="Times New Roman" w:hAnsi="Arial" w:cs="Arial"/>
                <w:color w:val="000000"/>
                <w:kern w:val="24"/>
                <w:sz w:val="32"/>
                <w:szCs w:val="32"/>
                <w:lang w:val="en-GB"/>
              </w:rPr>
              <w:t>12</w:t>
            </w:r>
            <w:r w:rsidR="00502C4B">
              <w:rPr>
                <w:rFonts w:ascii="Arial" w:eastAsia="Times New Roman" w:hAnsi="Arial" w:cs="Arial"/>
                <w:color w:val="000000"/>
                <w:kern w:val="24"/>
                <w:sz w:val="32"/>
                <w:szCs w:val="32"/>
                <w:lang w:val="en-GB"/>
              </w:rPr>
              <w:t>,</w:t>
            </w:r>
            <w:r w:rsidR="00E619CE">
              <w:rPr>
                <w:rFonts w:ascii="Arial" w:eastAsia="Times New Roman" w:hAnsi="Arial" w:cs="Arial"/>
                <w:color w:val="000000"/>
                <w:kern w:val="24"/>
                <w:sz w:val="32"/>
                <w:szCs w:val="32"/>
                <w:lang w:val="en-GB"/>
              </w:rPr>
              <w:t xml:space="preserve">900   </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29AF2D12"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u w:val="single"/>
                <w:lang w:val="en-GB"/>
              </w:rPr>
              <w:t>X</w:t>
            </w:r>
          </w:p>
        </w:tc>
      </w:tr>
      <w:tr w:rsidR="00F114E6" w:rsidRPr="00F114E6" w14:paraId="10CECA8D" w14:textId="77777777" w:rsidTr="00F114E6">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5BA68173" w14:textId="77777777" w:rsidR="00F114E6" w:rsidRPr="00F114E6" w:rsidRDefault="00F114E6" w:rsidP="00F23E50">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b/>
                <w:bCs/>
                <w:color w:val="FF0000"/>
                <w:kern w:val="24"/>
                <w:sz w:val="32"/>
                <w:szCs w:val="32"/>
                <w:lang w:val="en-GB"/>
              </w:rPr>
              <w:t>Operating profit</w:t>
            </w:r>
            <w:r w:rsidR="00E619CE">
              <w:rPr>
                <w:rFonts w:ascii="Arial" w:eastAsia="Times New Roman" w:hAnsi="Arial" w:cs="Arial"/>
                <w:b/>
                <w:bCs/>
                <w:color w:val="FF0000"/>
                <w:kern w:val="24"/>
                <w:sz w:val="32"/>
                <w:szCs w:val="32"/>
                <w:lang w:val="en-GB"/>
              </w:rPr>
              <w:t xml:space="preserve">                                         </w:t>
            </w:r>
            <w:r w:rsidR="00F23E50">
              <w:rPr>
                <w:rFonts w:ascii="Arial" w:eastAsia="Times New Roman" w:hAnsi="Arial" w:cs="Arial"/>
                <w:b/>
                <w:bCs/>
                <w:color w:val="FF0000"/>
                <w:kern w:val="24"/>
                <w:sz w:val="32"/>
                <w:szCs w:val="32"/>
                <w:lang w:val="en-GB"/>
              </w:rPr>
              <w:t xml:space="preserve">  </w:t>
            </w:r>
            <w:r w:rsidR="00F23E50" w:rsidRPr="00141444">
              <w:rPr>
                <w:rFonts w:ascii="Arial" w:eastAsia="Times New Roman" w:hAnsi="Arial" w:cs="Arial"/>
                <w:b/>
                <w:bCs/>
                <w:color w:val="FF0000"/>
                <w:kern w:val="24"/>
                <w:sz w:val="32"/>
                <w:szCs w:val="32"/>
                <w:u w:val="single"/>
                <w:lang w:val="en-GB"/>
              </w:rPr>
              <w:t>182,980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1DC1044D"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b/>
                <w:bCs/>
                <w:color w:val="000000"/>
                <w:kern w:val="24"/>
                <w:sz w:val="32"/>
                <w:szCs w:val="32"/>
                <w:lang w:val="en-GB"/>
              </w:rPr>
              <w:t>X</w:t>
            </w:r>
          </w:p>
        </w:tc>
      </w:tr>
      <w:tr w:rsidR="00F114E6" w:rsidRPr="00F114E6" w14:paraId="1B7E7EC7" w14:textId="77777777" w:rsidTr="00F114E6">
        <w:trPr>
          <w:trHeight w:val="539"/>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683D4F1F"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Income from investments</w:t>
            </w:r>
            <w:r w:rsidR="00DC660F">
              <w:rPr>
                <w:rFonts w:ascii="Arial" w:eastAsia="Times New Roman" w:hAnsi="Arial" w:cs="Arial"/>
                <w:color w:val="000000"/>
                <w:kern w:val="24"/>
                <w:sz w:val="32"/>
                <w:szCs w:val="32"/>
                <w:lang w:val="en-GB"/>
              </w:rPr>
              <w:t xml:space="preserve">                             </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1311588B"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X</w:t>
            </w:r>
          </w:p>
        </w:tc>
      </w:tr>
      <w:tr w:rsidR="00F114E6" w:rsidRPr="00F114E6" w14:paraId="25164039" w14:textId="77777777" w:rsidTr="00F114E6">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5ED24732"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Finance costs</w:t>
            </w:r>
            <w:r w:rsidR="001F55AB">
              <w:rPr>
                <w:rFonts w:ascii="Arial" w:eastAsia="Times New Roman" w:hAnsi="Arial" w:cs="Arial"/>
                <w:color w:val="000000"/>
                <w:kern w:val="24"/>
                <w:sz w:val="32"/>
                <w:szCs w:val="32"/>
                <w:lang w:val="en-GB"/>
              </w:rPr>
              <w:t xml:space="preserve">   </w:t>
            </w:r>
            <w:r w:rsidR="00F23E50">
              <w:rPr>
                <w:rFonts w:ascii="Arial" w:eastAsia="Times New Roman" w:hAnsi="Arial" w:cs="Arial"/>
                <w:color w:val="000000"/>
                <w:kern w:val="24"/>
                <w:sz w:val="32"/>
                <w:szCs w:val="32"/>
                <w:lang w:val="en-GB"/>
              </w:rPr>
              <w:t xml:space="preserve">                                              2000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44023E21"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(X)</w:t>
            </w:r>
          </w:p>
        </w:tc>
      </w:tr>
      <w:tr w:rsidR="00F114E6" w:rsidRPr="00F114E6" w14:paraId="5A38D517" w14:textId="77777777" w:rsidTr="00F114E6">
        <w:trPr>
          <w:trHeight w:val="539"/>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61AA8214"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b/>
                <w:bCs/>
                <w:color w:val="FF0000"/>
                <w:kern w:val="24"/>
                <w:sz w:val="32"/>
                <w:szCs w:val="32"/>
                <w:lang w:val="en-GB"/>
              </w:rPr>
              <w:t>Profit before tax</w:t>
            </w:r>
            <w:r w:rsidR="00F23E50">
              <w:rPr>
                <w:rFonts w:ascii="Arial" w:eastAsia="Times New Roman" w:hAnsi="Arial" w:cs="Arial"/>
                <w:b/>
                <w:bCs/>
                <w:color w:val="FF0000"/>
                <w:kern w:val="24"/>
                <w:sz w:val="32"/>
                <w:szCs w:val="32"/>
                <w:lang w:val="en-GB"/>
              </w:rPr>
              <w:t xml:space="preserve">                                           </w:t>
            </w:r>
            <w:r w:rsidR="00F23E50" w:rsidRPr="00141444">
              <w:rPr>
                <w:rFonts w:ascii="Arial" w:eastAsia="Times New Roman" w:hAnsi="Arial" w:cs="Arial"/>
                <w:b/>
                <w:bCs/>
                <w:color w:val="FF0000"/>
                <w:kern w:val="24"/>
                <w:sz w:val="32"/>
                <w:szCs w:val="32"/>
                <w:u w:val="single"/>
                <w:lang w:val="en-GB"/>
              </w:rPr>
              <w:t>180,980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654D1C05"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b/>
                <w:bCs/>
                <w:color w:val="000000"/>
                <w:kern w:val="24"/>
                <w:sz w:val="32"/>
                <w:szCs w:val="32"/>
                <w:u w:val="single"/>
                <w:lang w:val="en-GB"/>
              </w:rPr>
              <w:t>X</w:t>
            </w:r>
          </w:p>
        </w:tc>
      </w:tr>
      <w:tr w:rsidR="00F114E6" w:rsidRPr="00F114E6" w14:paraId="6494E1A6" w14:textId="77777777" w:rsidTr="00F114E6">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5153B510" w14:textId="77777777" w:rsidR="00F114E6" w:rsidRPr="00F114E6" w:rsidRDefault="00F114E6" w:rsidP="00F114E6">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lang w:val="en-GB"/>
              </w:rPr>
              <w:t>Taxation</w:t>
            </w:r>
            <w:r w:rsidR="00072DA7">
              <w:rPr>
                <w:rFonts w:ascii="Arial" w:eastAsia="Times New Roman" w:hAnsi="Arial" w:cs="Arial"/>
                <w:color w:val="000000"/>
                <w:kern w:val="24"/>
                <w:sz w:val="32"/>
                <w:szCs w:val="32"/>
                <w:lang w:val="en-GB"/>
              </w:rPr>
              <w:t xml:space="preserve">                                                       </w:t>
            </w:r>
            <w:r w:rsidR="00F23E50">
              <w:rPr>
                <w:rFonts w:ascii="Arial" w:eastAsia="Times New Roman" w:hAnsi="Arial" w:cs="Arial"/>
                <w:color w:val="000000"/>
                <w:kern w:val="24"/>
                <w:sz w:val="32"/>
                <w:szCs w:val="32"/>
                <w:lang w:val="en-GB"/>
              </w:rPr>
              <w:t xml:space="preserve">   </w:t>
            </w:r>
            <w:r w:rsidR="00072DA7">
              <w:rPr>
                <w:rFonts w:ascii="Arial" w:eastAsia="Times New Roman" w:hAnsi="Arial" w:cs="Arial"/>
                <w:color w:val="000000"/>
                <w:kern w:val="24"/>
                <w:sz w:val="32"/>
                <w:szCs w:val="32"/>
                <w:lang w:val="en-GB"/>
              </w:rPr>
              <w:t>68</w:t>
            </w:r>
            <w:r w:rsidR="00502C4B">
              <w:rPr>
                <w:rFonts w:ascii="Arial" w:eastAsia="Times New Roman" w:hAnsi="Arial" w:cs="Arial"/>
                <w:color w:val="000000"/>
                <w:kern w:val="24"/>
                <w:sz w:val="32"/>
                <w:szCs w:val="32"/>
                <w:lang w:val="en-GB"/>
              </w:rPr>
              <w:t>,</w:t>
            </w:r>
            <w:r w:rsidR="00072DA7">
              <w:rPr>
                <w:rFonts w:ascii="Arial" w:eastAsia="Times New Roman" w:hAnsi="Arial" w:cs="Arial"/>
                <w:color w:val="000000"/>
                <w:kern w:val="24"/>
                <w:sz w:val="32"/>
                <w:szCs w:val="32"/>
                <w:lang w:val="en-GB"/>
              </w:rPr>
              <w:t>000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1355FB42"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color w:val="000000"/>
                <w:kern w:val="24"/>
                <w:sz w:val="32"/>
                <w:szCs w:val="32"/>
                <w:u w:val="single"/>
                <w:lang w:val="en-GB"/>
              </w:rPr>
              <w:t>(X)</w:t>
            </w:r>
          </w:p>
        </w:tc>
      </w:tr>
      <w:tr w:rsidR="00F114E6" w:rsidRPr="00F114E6" w14:paraId="36F17579" w14:textId="77777777" w:rsidTr="00F114E6">
        <w:trPr>
          <w:trHeight w:val="517"/>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3EA192DE" w14:textId="77777777" w:rsidR="00F114E6" w:rsidRPr="00F114E6" w:rsidRDefault="00F114E6" w:rsidP="00AD33CD">
            <w:pPr>
              <w:spacing w:before="77" w:after="0" w:line="240" w:lineRule="auto"/>
              <w:textAlignment w:val="baseline"/>
              <w:rPr>
                <w:rFonts w:ascii="Arial" w:eastAsia="Times New Roman" w:hAnsi="Arial" w:cs="Arial"/>
                <w:sz w:val="36"/>
                <w:szCs w:val="36"/>
              </w:rPr>
            </w:pPr>
            <w:r w:rsidRPr="00F114E6">
              <w:rPr>
                <w:rFonts w:ascii="Arial" w:eastAsia="Times New Roman" w:hAnsi="Arial" w:cs="Arial"/>
                <w:b/>
                <w:bCs/>
                <w:color w:val="FF0000"/>
                <w:kern w:val="24"/>
                <w:sz w:val="32"/>
                <w:szCs w:val="32"/>
                <w:lang w:val="en-GB"/>
              </w:rPr>
              <w:t>Profit for the period</w:t>
            </w:r>
            <w:r w:rsidR="00072DA7">
              <w:rPr>
                <w:rFonts w:ascii="Arial" w:eastAsia="Times New Roman" w:hAnsi="Arial" w:cs="Arial"/>
                <w:b/>
                <w:bCs/>
                <w:color w:val="FF0000"/>
                <w:kern w:val="24"/>
                <w:sz w:val="32"/>
                <w:szCs w:val="32"/>
                <w:lang w:val="en-GB"/>
              </w:rPr>
              <w:t xml:space="preserve">                                   </w:t>
            </w:r>
            <w:r w:rsidR="00AD33CD" w:rsidRPr="00FA7AB0">
              <w:rPr>
                <w:rFonts w:ascii="Arial" w:eastAsia="Times New Roman" w:hAnsi="Arial" w:cs="Arial"/>
                <w:b/>
                <w:bCs/>
                <w:color w:val="FF0000"/>
                <w:kern w:val="24"/>
                <w:sz w:val="32"/>
                <w:szCs w:val="32"/>
                <w:u w:val="single"/>
                <w:lang w:val="en-GB"/>
              </w:rPr>
              <w:t>112,980</w:t>
            </w:r>
          </w:p>
        </w:tc>
        <w:tc>
          <w:tcPr>
            <w:tcW w:w="3420" w:type="dxa"/>
            <w:tcBorders>
              <w:top w:val="nil"/>
              <w:left w:val="nil"/>
              <w:bottom w:val="nil"/>
              <w:right w:val="nil"/>
            </w:tcBorders>
            <w:shd w:val="clear" w:color="auto" w:fill="auto"/>
            <w:tcMar>
              <w:top w:w="72" w:type="dxa"/>
              <w:left w:w="144" w:type="dxa"/>
              <w:bottom w:w="72" w:type="dxa"/>
              <w:right w:w="144" w:type="dxa"/>
            </w:tcMar>
            <w:hideMark/>
          </w:tcPr>
          <w:p w14:paraId="578C2843" w14:textId="77777777" w:rsidR="00F114E6" w:rsidRPr="00F114E6" w:rsidRDefault="00F114E6" w:rsidP="00F114E6">
            <w:pPr>
              <w:spacing w:before="77" w:after="0" w:line="240" w:lineRule="auto"/>
              <w:jc w:val="center"/>
              <w:textAlignment w:val="baseline"/>
              <w:rPr>
                <w:rFonts w:ascii="Arial" w:eastAsia="Times New Roman" w:hAnsi="Arial" w:cs="Arial"/>
                <w:sz w:val="36"/>
                <w:szCs w:val="36"/>
              </w:rPr>
            </w:pPr>
            <w:r w:rsidRPr="00F114E6">
              <w:rPr>
                <w:rFonts w:ascii="Arial" w:eastAsia="Times New Roman" w:hAnsi="Arial" w:cs="Arial"/>
                <w:b/>
                <w:bCs/>
                <w:color w:val="000000"/>
                <w:kern w:val="24"/>
                <w:sz w:val="32"/>
                <w:szCs w:val="32"/>
                <w:u w:val="single"/>
                <w:lang w:val="en-GB"/>
              </w:rPr>
              <w:t>X</w:t>
            </w:r>
          </w:p>
        </w:tc>
      </w:tr>
    </w:tbl>
    <w:p w14:paraId="68346258" w14:textId="77777777" w:rsidR="00F114E6" w:rsidRDefault="00F114E6"/>
    <w:p w14:paraId="3CADBD6F" w14:textId="77777777" w:rsidR="000D12C0" w:rsidRDefault="000D12C0"/>
    <w:p w14:paraId="704921A4" w14:textId="77777777" w:rsidR="000D12C0" w:rsidRDefault="000D12C0"/>
    <w:p w14:paraId="409C7402" w14:textId="77777777" w:rsidR="000D12C0" w:rsidRDefault="000D12C0"/>
    <w:p w14:paraId="4D1B4C10" w14:textId="77777777" w:rsidR="000D12C0" w:rsidRPr="00755AC0" w:rsidRDefault="00B300C7">
      <w:pPr>
        <w:rPr>
          <w:b/>
          <w:sz w:val="32"/>
          <w:szCs w:val="32"/>
        </w:rPr>
      </w:pPr>
      <w:r>
        <w:rPr>
          <w:b/>
          <w:sz w:val="32"/>
          <w:szCs w:val="32"/>
        </w:rPr>
        <w:t>a)</w:t>
      </w:r>
      <w:r w:rsidR="00AD4E0F">
        <w:rPr>
          <w:b/>
          <w:sz w:val="32"/>
          <w:szCs w:val="32"/>
        </w:rPr>
        <w:t xml:space="preserve">   </w:t>
      </w:r>
      <w:r w:rsidR="00846C29" w:rsidRPr="00755AC0">
        <w:rPr>
          <w:b/>
          <w:sz w:val="32"/>
          <w:szCs w:val="32"/>
        </w:rPr>
        <w:t>The statement of financial position balances</w:t>
      </w:r>
      <w:r>
        <w:rPr>
          <w:b/>
          <w:sz w:val="32"/>
          <w:szCs w:val="32"/>
        </w:rPr>
        <w:t xml:space="preserve"> for the period 31</w:t>
      </w:r>
      <w:r w:rsidRPr="00B300C7">
        <w:rPr>
          <w:b/>
          <w:sz w:val="32"/>
          <w:szCs w:val="32"/>
          <w:vertAlign w:val="superscript"/>
        </w:rPr>
        <w:t>st</w:t>
      </w:r>
      <w:r>
        <w:rPr>
          <w:b/>
          <w:sz w:val="32"/>
          <w:szCs w:val="32"/>
        </w:rPr>
        <w:t xml:space="preserve"> December 2019</w:t>
      </w:r>
    </w:p>
    <w:p w14:paraId="2B41EBC3" w14:textId="77777777" w:rsidR="000D12C0" w:rsidRDefault="000D12C0"/>
    <w:p w14:paraId="1AFE6B8A" w14:textId="77777777" w:rsidR="000D12C0" w:rsidRDefault="000D12C0"/>
    <w:p w14:paraId="2D703C7D" w14:textId="77777777" w:rsidR="000D12C0" w:rsidRDefault="000D12C0">
      <w:pPr>
        <w:rPr>
          <w:sz w:val="32"/>
          <w:szCs w:val="32"/>
        </w:rPr>
      </w:pPr>
      <w:r>
        <w:rPr>
          <w:sz w:val="32"/>
          <w:szCs w:val="32"/>
        </w:rPr>
        <w:t>Noncurrent asset</w:t>
      </w:r>
      <w:r w:rsidR="00150DBF">
        <w:rPr>
          <w:sz w:val="32"/>
          <w:szCs w:val="32"/>
        </w:rPr>
        <w:t xml:space="preserve">               </w:t>
      </w:r>
      <w:r w:rsidR="00150DBF" w:rsidRPr="00F114E6">
        <w:rPr>
          <w:rFonts w:ascii="Arial" w:eastAsia="Times New Roman" w:hAnsi="Arial" w:cs="Arial"/>
          <w:color w:val="000000"/>
          <w:kern w:val="24"/>
          <w:sz w:val="32"/>
          <w:szCs w:val="32"/>
          <w:lang w:val="en-GB"/>
        </w:rPr>
        <w:t>£</w:t>
      </w:r>
      <w:r w:rsidR="00150DBF">
        <w:rPr>
          <w:rFonts w:ascii="Arial" w:eastAsia="Times New Roman" w:hAnsi="Arial" w:cs="Arial"/>
          <w:color w:val="000000"/>
          <w:kern w:val="24"/>
          <w:sz w:val="32"/>
          <w:szCs w:val="32"/>
          <w:lang w:val="en-GB"/>
        </w:rPr>
        <w:t xml:space="preserve">                </w:t>
      </w:r>
      <w:r w:rsidR="00503A23">
        <w:rPr>
          <w:rFonts w:ascii="Arial" w:eastAsia="Times New Roman" w:hAnsi="Arial" w:cs="Arial"/>
          <w:color w:val="000000"/>
          <w:kern w:val="24"/>
          <w:sz w:val="32"/>
          <w:szCs w:val="32"/>
          <w:lang w:val="en-GB"/>
        </w:rPr>
        <w:t xml:space="preserve">          </w:t>
      </w:r>
      <w:r w:rsidR="00150DBF">
        <w:rPr>
          <w:rFonts w:ascii="Arial" w:eastAsia="Times New Roman" w:hAnsi="Arial" w:cs="Arial"/>
          <w:color w:val="000000"/>
          <w:kern w:val="24"/>
          <w:sz w:val="32"/>
          <w:szCs w:val="32"/>
          <w:lang w:val="en-GB"/>
        </w:rPr>
        <w:t xml:space="preserve"> </w:t>
      </w:r>
      <w:r w:rsidR="00150DBF" w:rsidRPr="00F114E6">
        <w:rPr>
          <w:rFonts w:ascii="Arial" w:eastAsia="Times New Roman" w:hAnsi="Arial" w:cs="Arial"/>
          <w:color w:val="000000"/>
          <w:kern w:val="24"/>
          <w:sz w:val="32"/>
          <w:szCs w:val="32"/>
          <w:lang w:val="en-GB"/>
        </w:rPr>
        <w:t>£</w:t>
      </w:r>
      <w:r w:rsidR="00150DBF">
        <w:rPr>
          <w:rFonts w:ascii="Arial" w:eastAsia="Times New Roman" w:hAnsi="Arial" w:cs="Arial"/>
          <w:color w:val="000000"/>
          <w:kern w:val="24"/>
          <w:sz w:val="32"/>
          <w:szCs w:val="32"/>
          <w:lang w:val="en-GB"/>
        </w:rPr>
        <w:t xml:space="preserve"> </w:t>
      </w:r>
    </w:p>
    <w:p w14:paraId="45CD5975" w14:textId="77777777" w:rsidR="00150DBF" w:rsidRPr="00503A23" w:rsidRDefault="00150DBF">
      <w:pPr>
        <w:rPr>
          <w:sz w:val="32"/>
          <w:szCs w:val="32"/>
        </w:rPr>
      </w:pPr>
      <w:r>
        <w:rPr>
          <w:sz w:val="32"/>
          <w:szCs w:val="32"/>
        </w:rPr>
        <w:t xml:space="preserve">Plant and equipment     </w:t>
      </w:r>
      <w:r w:rsidRPr="00503A23">
        <w:rPr>
          <w:sz w:val="32"/>
          <w:szCs w:val="32"/>
        </w:rPr>
        <w:t xml:space="preserve"> </w:t>
      </w:r>
      <w:r w:rsidRPr="00503A23">
        <w:rPr>
          <w:sz w:val="32"/>
          <w:szCs w:val="32"/>
          <w:u w:val="single"/>
        </w:rPr>
        <w:t>632730</w:t>
      </w:r>
      <w:r w:rsidRPr="00503A23">
        <w:rPr>
          <w:sz w:val="32"/>
          <w:szCs w:val="32"/>
        </w:rPr>
        <w:t xml:space="preserve">          </w:t>
      </w:r>
      <w:r w:rsidR="00503A23" w:rsidRPr="00503A23">
        <w:rPr>
          <w:sz w:val="32"/>
          <w:szCs w:val="32"/>
        </w:rPr>
        <w:t xml:space="preserve">            632730</w:t>
      </w:r>
    </w:p>
    <w:p w14:paraId="71EDB35E" w14:textId="77777777" w:rsidR="00150DBF" w:rsidRDefault="00150DBF">
      <w:pPr>
        <w:rPr>
          <w:sz w:val="32"/>
          <w:szCs w:val="32"/>
        </w:rPr>
      </w:pPr>
    </w:p>
    <w:p w14:paraId="4707237F" w14:textId="77777777" w:rsidR="00150DBF" w:rsidRDefault="00150DBF">
      <w:pPr>
        <w:rPr>
          <w:sz w:val="32"/>
          <w:szCs w:val="32"/>
        </w:rPr>
      </w:pPr>
      <w:r>
        <w:rPr>
          <w:sz w:val="32"/>
          <w:szCs w:val="32"/>
        </w:rPr>
        <w:t>Current asset</w:t>
      </w:r>
    </w:p>
    <w:p w14:paraId="77E98CD6" w14:textId="77777777" w:rsidR="00426CC4" w:rsidRPr="00940AC8" w:rsidRDefault="00426CC4">
      <w:pPr>
        <w:rPr>
          <w:sz w:val="32"/>
          <w:szCs w:val="32"/>
        </w:rPr>
      </w:pPr>
      <w:r w:rsidRPr="00940AC8">
        <w:rPr>
          <w:sz w:val="32"/>
          <w:szCs w:val="32"/>
        </w:rPr>
        <w:t>Debtors                              170125</w:t>
      </w:r>
    </w:p>
    <w:p w14:paraId="55CCD571" w14:textId="77777777" w:rsidR="00940AC8" w:rsidRPr="00107AB1" w:rsidRDefault="00940AC8">
      <w:pPr>
        <w:rPr>
          <w:rFonts w:ascii="Arial" w:eastAsia="Times New Roman" w:hAnsi="Arial" w:cs="Arial"/>
          <w:color w:val="000000"/>
          <w:kern w:val="24"/>
          <w:sz w:val="28"/>
          <w:szCs w:val="28"/>
          <w:lang w:val="en-GB"/>
        </w:rPr>
      </w:pPr>
      <w:r w:rsidRPr="00940AC8">
        <w:rPr>
          <w:rFonts w:ascii="Arial" w:eastAsia="Times New Roman" w:hAnsi="Arial" w:cs="Arial"/>
          <w:color w:val="000000"/>
          <w:kern w:val="24"/>
          <w:sz w:val="28"/>
          <w:szCs w:val="28"/>
          <w:lang w:val="en-GB"/>
        </w:rPr>
        <w:t xml:space="preserve">Stock                          </w:t>
      </w:r>
      <w:r w:rsidR="00BB4D9E">
        <w:rPr>
          <w:rFonts w:ascii="Arial" w:eastAsia="Times New Roman" w:hAnsi="Arial" w:cs="Arial"/>
          <w:color w:val="000000"/>
          <w:kern w:val="24"/>
          <w:sz w:val="28"/>
          <w:szCs w:val="28"/>
          <w:lang w:val="en-GB"/>
        </w:rPr>
        <w:t xml:space="preserve">     </w:t>
      </w:r>
      <w:r w:rsidRPr="00940AC8">
        <w:rPr>
          <w:rFonts w:ascii="Arial" w:eastAsia="Times New Roman" w:hAnsi="Arial" w:cs="Arial"/>
          <w:color w:val="000000"/>
          <w:kern w:val="24"/>
          <w:sz w:val="28"/>
          <w:szCs w:val="28"/>
          <w:lang w:val="en-GB"/>
        </w:rPr>
        <w:t xml:space="preserve"> </w:t>
      </w:r>
      <w:r w:rsidR="00BB4D9E">
        <w:rPr>
          <w:rFonts w:ascii="Arial" w:eastAsia="Times New Roman" w:hAnsi="Arial" w:cs="Arial"/>
          <w:color w:val="000000"/>
          <w:kern w:val="24"/>
          <w:sz w:val="28"/>
          <w:szCs w:val="28"/>
          <w:lang w:val="en-GB"/>
        </w:rPr>
        <w:t xml:space="preserve"> </w:t>
      </w:r>
      <w:r w:rsidRPr="00940AC8">
        <w:rPr>
          <w:rFonts w:ascii="Arial" w:eastAsia="Times New Roman" w:hAnsi="Arial" w:cs="Arial"/>
          <w:color w:val="000000"/>
          <w:kern w:val="24"/>
          <w:sz w:val="28"/>
          <w:szCs w:val="28"/>
          <w:lang w:val="en-GB"/>
        </w:rPr>
        <w:t>3, 30,600</w:t>
      </w:r>
    </w:p>
    <w:p w14:paraId="2E2538E0" w14:textId="77777777" w:rsidR="00426CC4" w:rsidRDefault="00426CC4">
      <w:pPr>
        <w:rPr>
          <w:sz w:val="32"/>
          <w:szCs w:val="32"/>
        </w:rPr>
      </w:pPr>
      <w:r>
        <w:rPr>
          <w:sz w:val="32"/>
          <w:szCs w:val="32"/>
        </w:rPr>
        <w:t xml:space="preserve">Cash and Bank                   </w:t>
      </w:r>
      <w:r w:rsidR="00BB4D9E">
        <w:rPr>
          <w:sz w:val="32"/>
          <w:szCs w:val="32"/>
        </w:rPr>
        <w:t>12900</w:t>
      </w:r>
    </w:p>
    <w:p w14:paraId="6503C7A2" w14:textId="77777777" w:rsidR="00107AB1" w:rsidRPr="0005386E" w:rsidRDefault="00107AB1">
      <w:pPr>
        <w:rPr>
          <w:sz w:val="32"/>
          <w:szCs w:val="32"/>
        </w:rPr>
      </w:pPr>
      <w:r w:rsidRPr="0005386E">
        <w:rPr>
          <w:sz w:val="32"/>
          <w:szCs w:val="32"/>
        </w:rPr>
        <w:t>Goods value                       980                             5</w:t>
      </w:r>
      <w:r w:rsidR="0005386E" w:rsidRPr="0005386E">
        <w:rPr>
          <w:sz w:val="32"/>
          <w:szCs w:val="32"/>
        </w:rPr>
        <w:t>,</w:t>
      </w:r>
      <w:r w:rsidRPr="0005386E">
        <w:rPr>
          <w:sz w:val="32"/>
          <w:szCs w:val="32"/>
        </w:rPr>
        <w:t>14</w:t>
      </w:r>
      <w:r w:rsidR="0005386E" w:rsidRPr="0005386E">
        <w:rPr>
          <w:sz w:val="32"/>
          <w:szCs w:val="32"/>
        </w:rPr>
        <w:t>,</w:t>
      </w:r>
      <w:r w:rsidRPr="0005386E">
        <w:rPr>
          <w:sz w:val="32"/>
          <w:szCs w:val="32"/>
        </w:rPr>
        <w:t>605</w:t>
      </w:r>
    </w:p>
    <w:p w14:paraId="5D0E7F05" w14:textId="77777777" w:rsidR="00150DBF" w:rsidRDefault="00503A23">
      <w:pPr>
        <w:rPr>
          <w:sz w:val="32"/>
          <w:szCs w:val="32"/>
        </w:rPr>
      </w:pPr>
      <w:r>
        <w:rPr>
          <w:sz w:val="32"/>
          <w:szCs w:val="32"/>
        </w:rPr>
        <w:t xml:space="preserve">Total asset                                                            </w:t>
      </w:r>
      <w:r w:rsidR="008F02C0">
        <w:rPr>
          <w:sz w:val="32"/>
          <w:szCs w:val="32"/>
        </w:rPr>
        <w:t xml:space="preserve"> </w:t>
      </w:r>
      <w:r w:rsidR="00107AB1">
        <w:rPr>
          <w:sz w:val="32"/>
          <w:szCs w:val="32"/>
        </w:rPr>
        <w:t xml:space="preserve"> 1,147,335</w:t>
      </w:r>
    </w:p>
    <w:p w14:paraId="102BD59C" w14:textId="77777777" w:rsidR="00503A23" w:rsidRDefault="00503A23">
      <w:pPr>
        <w:rPr>
          <w:sz w:val="32"/>
          <w:szCs w:val="32"/>
        </w:rPr>
      </w:pPr>
    </w:p>
    <w:p w14:paraId="7CAE7FA2" w14:textId="77777777" w:rsidR="00107AB1" w:rsidRDefault="00107AB1">
      <w:pPr>
        <w:rPr>
          <w:sz w:val="32"/>
          <w:szCs w:val="32"/>
        </w:rPr>
      </w:pPr>
    </w:p>
    <w:p w14:paraId="4D63725F" w14:textId="77777777" w:rsidR="00107AB1" w:rsidRDefault="00107AB1">
      <w:pPr>
        <w:rPr>
          <w:sz w:val="32"/>
          <w:szCs w:val="32"/>
        </w:rPr>
      </w:pPr>
    </w:p>
    <w:p w14:paraId="7B277E8D" w14:textId="77777777" w:rsidR="00107AB1" w:rsidRDefault="00107AB1">
      <w:pPr>
        <w:rPr>
          <w:sz w:val="32"/>
          <w:szCs w:val="32"/>
        </w:rPr>
      </w:pPr>
    </w:p>
    <w:p w14:paraId="352ED179" w14:textId="77777777" w:rsidR="00503A23" w:rsidRDefault="002733E7">
      <w:pPr>
        <w:rPr>
          <w:sz w:val="32"/>
          <w:szCs w:val="32"/>
        </w:rPr>
      </w:pPr>
      <w:r>
        <w:rPr>
          <w:sz w:val="32"/>
          <w:szCs w:val="32"/>
        </w:rPr>
        <w:t>Liability</w:t>
      </w:r>
    </w:p>
    <w:p w14:paraId="6026D84F" w14:textId="77777777" w:rsidR="004612BF" w:rsidRDefault="00C62BFD">
      <w:pPr>
        <w:rPr>
          <w:sz w:val="32"/>
          <w:szCs w:val="32"/>
        </w:rPr>
      </w:pPr>
      <w:r>
        <w:rPr>
          <w:sz w:val="32"/>
          <w:szCs w:val="32"/>
        </w:rPr>
        <w:t>Current liability</w:t>
      </w:r>
    </w:p>
    <w:p w14:paraId="4D45483B" w14:textId="77777777" w:rsidR="00107AB1" w:rsidRDefault="004612BF">
      <w:pPr>
        <w:rPr>
          <w:sz w:val="32"/>
          <w:szCs w:val="32"/>
        </w:rPr>
      </w:pPr>
      <w:r>
        <w:rPr>
          <w:sz w:val="32"/>
          <w:szCs w:val="32"/>
        </w:rPr>
        <w:t>Salesman are owed</w:t>
      </w:r>
      <w:r w:rsidR="00107AB1">
        <w:rPr>
          <w:sz w:val="32"/>
          <w:szCs w:val="32"/>
        </w:rPr>
        <w:t xml:space="preserve">             3000</w:t>
      </w:r>
    </w:p>
    <w:p w14:paraId="75F0F119" w14:textId="77777777" w:rsidR="004612BF" w:rsidRDefault="00107AB1">
      <w:pPr>
        <w:rPr>
          <w:sz w:val="32"/>
          <w:szCs w:val="32"/>
        </w:rPr>
      </w:pPr>
      <w:r>
        <w:rPr>
          <w:sz w:val="32"/>
          <w:szCs w:val="32"/>
        </w:rPr>
        <w:t>Commission</w:t>
      </w:r>
      <w:r w:rsidR="004612BF">
        <w:rPr>
          <w:sz w:val="32"/>
          <w:szCs w:val="32"/>
        </w:rPr>
        <w:t xml:space="preserve"> </w:t>
      </w:r>
    </w:p>
    <w:p w14:paraId="375E3AFA" w14:textId="77777777" w:rsidR="002D0F8F" w:rsidRDefault="002D0F8F">
      <w:pPr>
        <w:rPr>
          <w:sz w:val="32"/>
          <w:szCs w:val="32"/>
        </w:rPr>
      </w:pPr>
    </w:p>
    <w:p w14:paraId="35095C11" w14:textId="77777777" w:rsidR="00107AB1" w:rsidRDefault="002D0F8F">
      <w:pPr>
        <w:rPr>
          <w:sz w:val="32"/>
          <w:szCs w:val="32"/>
        </w:rPr>
      </w:pPr>
      <w:r>
        <w:rPr>
          <w:sz w:val="32"/>
          <w:szCs w:val="32"/>
        </w:rPr>
        <w:t>Corporation tax                      68,000</w:t>
      </w:r>
    </w:p>
    <w:p w14:paraId="431DCA72" w14:textId="77777777" w:rsidR="00FC036E" w:rsidRDefault="004612BF">
      <w:pPr>
        <w:rPr>
          <w:sz w:val="32"/>
          <w:szCs w:val="32"/>
        </w:rPr>
      </w:pPr>
      <w:r>
        <w:rPr>
          <w:sz w:val="32"/>
          <w:szCs w:val="32"/>
        </w:rPr>
        <w:t>Trade creditors                      171355</w:t>
      </w:r>
    </w:p>
    <w:p w14:paraId="68EC622F" w14:textId="77777777" w:rsidR="00AD4E0F" w:rsidRDefault="00AD4E0F">
      <w:pPr>
        <w:rPr>
          <w:sz w:val="32"/>
          <w:szCs w:val="32"/>
        </w:rPr>
      </w:pPr>
    </w:p>
    <w:p w14:paraId="4F7F9F0F" w14:textId="77777777" w:rsidR="00C62BFD" w:rsidRDefault="00C62BFD">
      <w:pPr>
        <w:rPr>
          <w:sz w:val="32"/>
          <w:szCs w:val="32"/>
        </w:rPr>
      </w:pPr>
      <w:r>
        <w:rPr>
          <w:sz w:val="32"/>
          <w:szCs w:val="32"/>
        </w:rPr>
        <w:t>Noncurrent liability</w:t>
      </w:r>
    </w:p>
    <w:p w14:paraId="6E05D132" w14:textId="77777777" w:rsidR="001D0FAE" w:rsidRDefault="00FC036E">
      <w:pPr>
        <w:rPr>
          <w:sz w:val="32"/>
          <w:szCs w:val="32"/>
        </w:rPr>
      </w:pPr>
      <w:r>
        <w:rPr>
          <w:sz w:val="32"/>
          <w:szCs w:val="32"/>
        </w:rPr>
        <w:t>4% de</w:t>
      </w:r>
      <w:r w:rsidR="00456CE3">
        <w:rPr>
          <w:sz w:val="32"/>
          <w:szCs w:val="32"/>
        </w:rPr>
        <w:t>bentures                       100,000</w:t>
      </w:r>
    </w:p>
    <w:p w14:paraId="703767B1" w14:textId="77777777" w:rsidR="00D87C81" w:rsidRDefault="00D87C81">
      <w:pPr>
        <w:rPr>
          <w:sz w:val="32"/>
          <w:szCs w:val="32"/>
        </w:rPr>
      </w:pPr>
      <w:r>
        <w:rPr>
          <w:sz w:val="32"/>
          <w:szCs w:val="32"/>
        </w:rPr>
        <w:t xml:space="preserve">Total liability                         </w:t>
      </w:r>
      <w:r w:rsidR="00A93BA8">
        <w:rPr>
          <w:sz w:val="32"/>
          <w:szCs w:val="32"/>
        </w:rPr>
        <w:t xml:space="preserve">                                 </w:t>
      </w:r>
      <w:r>
        <w:rPr>
          <w:sz w:val="32"/>
          <w:szCs w:val="32"/>
        </w:rPr>
        <w:t xml:space="preserve"> </w:t>
      </w:r>
      <w:r w:rsidR="00456CE3">
        <w:rPr>
          <w:sz w:val="32"/>
          <w:szCs w:val="32"/>
        </w:rPr>
        <w:t>342355</w:t>
      </w:r>
      <w:r>
        <w:rPr>
          <w:sz w:val="32"/>
          <w:szCs w:val="32"/>
        </w:rPr>
        <w:t xml:space="preserve">      </w:t>
      </w:r>
      <w:r w:rsidR="004612BF">
        <w:rPr>
          <w:sz w:val="32"/>
          <w:szCs w:val="32"/>
        </w:rPr>
        <w:t xml:space="preserve">                            </w:t>
      </w:r>
    </w:p>
    <w:p w14:paraId="1891ED4F" w14:textId="77777777" w:rsidR="002733E7" w:rsidRDefault="002733E7">
      <w:pPr>
        <w:rPr>
          <w:sz w:val="32"/>
          <w:szCs w:val="32"/>
        </w:rPr>
      </w:pPr>
    </w:p>
    <w:p w14:paraId="3149BADB" w14:textId="77777777" w:rsidR="000D12C0" w:rsidRDefault="00AB22A2">
      <w:pPr>
        <w:rPr>
          <w:sz w:val="32"/>
          <w:szCs w:val="32"/>
        </w:rPr>
      </w:pPr>
      <w:r>
        <w:rPr>
          <w:sz w:val="32"/>
          <w:szCs w:val="32"/>
        </w:rPr>
        <w:t>Equity</w:t>
      </w:r>
    </w:p>
    <w:p w14:paraId="74921E26" w14:textId="77777777" w:rsidR="00AB22A2" w:rsidRPr="00141444" w:rsidRDefault="00AB22A2">
      <w:pPr>
        <w:rPr>
          <w:rFonts w:ascii="Arial" w:eastAsia="Times New Roman" w:hAnsi="Arial" w:cs="Arial"/>
          <w:color w:val="000000"/>
          <w:kern w:val="24"/>
          <w:sz w:val="28"/>
          <w:szCs w:val="28"/>
          <w:lang w:val="en-GB"/>
        </w:rPr>
      </w:pPr>
      <w:r w:rsidRPr="00141444">
        <w:rPr>
          <w:rFonts w:ascii="Arial" w:eastAsia="Times New Roman" w:hAnsi="Arial" w:cs="Arial"/>
          <w:color w:val="000000"/>
          <w:kern w:val="24"/>
          <w:sz w:val="28"/>
          <w:szCs w:val="28"/>
          <w:lang w:val="en-GB"/>
        </w:rPr>
        <w:t>£1 Ordinary shares                   31</w:t>
      </w:r>
      <w:r w:rsidR="00AD4E0F" w:rsidRPr="00141444">
        <w:rPr>
          <w:rFonts w:ascii="Arial" w:eastAsia="Times New Roman" w:hAnsi="Arial" w:cs="Arial"/>
          <w:color w:val="000000"/>
          <w:kern w:val="24"/>
          <w:sz w:val="28"/>
          <w:szCs w:val="28"/>
          <w:lang w:val="en-GB"/>
        </w:rPr>
        <w:t>, 0000</w:t>
      </w:r>
    </w:p>
    <w:p w14:paraId="249B99A8" w14:textId="77777777" w:rsidR="00AB22A2" w:rsidRDefault="00AB22A2">
      <w:pPr>
        <w:rPr>
          <w:rFonts w:ascii="Arial" w:eastAsia="Times New Roman" w:hAnsi="Arial" w:cs="Arial"/>
          <w:color w:val="000000"/>
          <w:kern w:val="24"/>
          <w:sz w:val="28"/>
          <w:szCs w:val="28"/>
          <w:lang w:val="en-GB"/>
        </w:rPr>
      </w:pPr>
      <w:r w:rsidRPr="00141444">
        <w:rPr>
          <w:rFonts w:ascii="Arial" w:eastAsia="Times New Roman" w:hAnsi="Arial" w:cs="Arial"/>
          <w:color w:val="000000"/>
          <w:kern w:val="24"/>
          <w:sz w:val="28"/>
          <w:szCs w:val="28"/>
          <w:lang w:val="en-GB"/>
        </w:rPr>
        <w:t>10% £1 preference shares       3</w:t>
      </w:r>
      <w:r w:rsidR="00D97DAC">
        <w:rPr>
          <w:rFonts w:ascii="Arial" w:eastAsia="Times New Roman" w:hAnsi="Arial" w:cs="Arial"/>
          <w:color w:val="000000"/>
          <w:kern w:val="24"/>
          <w:sz w:val="28"/>
          <w:szCs w:val="28"/>
          <w:lang w:val="en-GB"/>
        </w:rPr>
        <w:t>, 00,000</w:t>
      </w:r>
    </w:p>
    <w:p w14:paraId="006293A2" w14:textId="77777777" w:rsidR="00D97DAC" w:rsidRPr="00141444" w:rsidRDefault="00D97DAC">
      <w:pPr>
        <w:rPr>
          <w:rFonts w:ascii="Arial" w:eastAsia="Times New Roman" w:hAnsi="Arial" w:cs="Arial"/>
          <w:color w:val="000000"/>
          <w:kern w:val="24"/>
          <w:sz w:val="28"/>
          <w:szCs w:val="28"/>
          <w:lang w:val="en-GB"/>
        </w:rPr>
      </w:pPr>
    </w:p>
    <w:p w14:paraId="60C659E8" w14:textId="77777777" w:rsidR="001D0FAE" w:rsidRPr="00141444" w:rsidRDefault="001D0FAE" w:rsidP="001D0FAE">
      <w:pPr>
        <w:rPr>
          <w:sz w:val="32"/>
          <w:szCs w:val="32"/>
        </w:rPr>
      </w:pPr>
      <w:r w:rsidRPr="00141444">
        <w:rPr>
          <w:sz w:val="32"/>
          <w:szCs w:val="32"/>
        </w:rPr>
        <w:t>Retained profits at 1</w:t>
      </w:r>
      <w:r w:rsidRPr="00141444">
        <w:rPr>
          <w:sz w:val="32"/>
          <w:szCs w:val="32"/>
          <w:vertAlign w:val="superscript"/>
        </w:rPr>
        <w:t>st</w:t>
      </w:r>
      <w:r w:rsidRPr="00141444">
        <w:rPr>
          <w:sz w:val="32"/>
          <w:szCs w:val="32"/>
        </w:rPr>
        <w:t xml:space="preserve"> January</w:t>
      </w:r>
      <w:r w:rsidR="007D737A" w:rsidRPr="00141444">
        <w:rPr>
          <w:sz w:val="32"/>
          <w:szCs w:val="32"/>
        </w:rPr>
        <w:t xml:space="preserve">+ profit for the period                      </w:t>
      </w:r>
      <w:proofErr w:type="gramStart"/>
      <w:r w:rsidR="007D737A" w:rsidRPr="00141444">
        <w:rPr>
          <w:sz w:val="32"/>
          <w:szCs w:val="32"/>
        </w:rPr>
        <w:t xml:space="preserve"> </w:t>
      </w:r>
      <w:r w:rsidR="00AD4E0F" w:rsidRPr="00141444">
        <w:rPr>
          <w:sz w:val="32"/>
          <w:szCs w:val="32"/>
        </w:rPr>
        <w:t xml:space="preserve"> </w:t>
      </w:r>
      <w:r w:rsidR="00030844" w:rsidRPr="00141444">
        <w:rPr>
          <w:sz w:val="32"/>
          <w:szCs w:val="32"/>
        </w:rPr>
        <w:t xml:space="preserve"> </w:t>
      </w:r>
      <w:r w:rsidR="00D97DAC">
        <w:rPr>
          <w:sz w:val="32"/>
          <w:szCs w:val="32"/>
        </w:rPr>
        <w:t>(</w:t>
      </w:r>
      <w:proofErr w:type="gramEnd"/>
      <w:r w:rsidR="00030844" w:rsidRPr="00141444">
        <w:rPr>
          <w:sz w:val="32"/>
          <w:szCs w:val="32"/>
        </w:rPr>
        <w:t>1,32,000</w:t>
      </w:r>
      <w:r w:rsidR="007D737A" w:rsidRPr="00141444">
        <w:rPr>
          <w:sz w:val="32"/>
          <w:szCs w:val="32"/>
        </w:rPr>
        <w:t>+11</w:t>
      </w:r>
      <w:r w:rsidR="00D97DAC">
        <w:rPr>
          <w:sz w:val="32"/>
          <w:szCs w:val="32"/>
        </w:rPr>
        <w:t xml:space="preserve">2980)                    </w:t>
      </w:r>
      <w:r w:rsidR="007D737A" w:rsidRPr="00141444">
        <w:rPr>
          <w:sz w:val="32"/>
          <w:szCs w:val="32"/>
        </w:rPr>
        <w:t xml:space="preserve">  244980</w:t>
      </w:r>
    </w:p>
    <w:p w14:paraId="347411FE" w14:textId="77777777" w:rsidR="002823F0" w:rsidRDefault="002823F0" w:rsidP="001D0FAE">
      <w:pPr>
        <w:rPr>
          <w:b/>
          <w:sz w:val="32"/>
          <w:szCs w:val="32"/>
        </w:rPr>
      </w:pPr>
    </w:p>
    <w:p w14:paraId="63E31709" w14:textId="77777777" w:rsidR="002823F0" w:rsidRDefault="002823F0" w:rsidP="001D0FAE">
      <w:pPr>
        <w:rPr>
          <w:b/>
          <w:sz w:val="32"/>
          <w:szCs w:val="32"/>
        </w:rPr>
      </w:pPr>
    </w:p>
    <w:p w14:paraId="19F7A557" w14:textId="77777777" w:rsidR="00414C89" w:rsidRDefault="00414C89" w:rsidP="001D0FAE">
      <w:pPr>
        <w:rPr>
          <w:b/>
          <w:sz w:val="32"/>
          <w:szCs w:val="32"/>
        </w:rPr>
      </w:pPr>
    </w:p>
    <w:p w14:paraId="4C8EB1C1" w14:textId="77777777" w:rsidR="00414C89" w:rsidRDefault="00414C89" w:rsidP="001D0FAE">
      <w:pPr>
        <w:rPr>
          <w:b/>
          <w:sz w:val="32"/>
          <w:szCs w:val="32"/>
        </w:rPr>
      </w:pPr>
    </w:p>
    <w:p w14:paraId="194606F7" w14:textId="77777777" w:rsidR="007D737A" w:rsidRPr="00141444" w:rsidRDefault="007D737A" w:rsidP="001D0FAE">
      <w:pPr>
        <w:rPr>
          <w:sz w:val="32"/>
          <w:szCs w:val="32"/>
        </w:rPr>
      </w:pPr>
      <w:r w:rsidRPr="00141444">
        <w:rPr>
          <w:sz w:val="32"/>
          <w:szCs w:val="32"/>
        </w:rPr>
        <w:t xml:space="preserve">Ordinary dividend paid                     20,000 </w:t>
      </w:r>
    </w:p>
    <w:p w14:paraId="2E860102" w14:textId="77777777" w:rsidR="007D737A" w:rsidRPr="00141444" w:rsidRDefault="007D737A" w:rsidP="001D0FAE">
      <w:pPr>
        <w:rPr>
          <w:sz w:val="32"/>
          <w:szCs w:val="32"/>
        </w:rPr>
      </w:pPr>
      <w:r w:rsidRPr="00141444">
        <w:rPr>
          <w:sz w:val="32"/>
          <w:szCs w:val="32"/>
        </w:rPr>
        <w:t>Preference dividend paid                 30,000</w:t>
      </w:r>
    </w:p>
    <w:p w14:paraId="65E163F2" w14:textId="77777777" w:rsidR="007D737A" w:rsidRPr="00846C29" w:rsidRDefault="007D737A" w:rsidP="001D0FAE">
      <w:pPr>
        <w:rPr>
          <w:b/>
          <w:sz w:val="32"/>
          <w:szCs w:val="32"/>
        </w:rPr>
      </w:pPr>
    </w:p>
    <w:p w14:paraId="12C419ED" w14:textId="77777777" w:rsidR="00846C29" w:rsidRDefault="00175249">
      <w:pPr>
        <w:rPr>
          <w:sz w:val="32"/>
          <w:szCs w:val="32"/>
        </w:rPr>
      </w:pPr>
      <w:r>
        <w:rPr>
          <w:sz w:val="32"/>
          <w:szCs w:val="32"/>
        </w:rPr>
        <w:t xml:space="preserve">Total equity                                   </w:t>
      </w:r>
      <w:r w:rsidR="00A93BA8">
        <w:rPr>
          <w:sz w:val="32"/>
          <w:szCs w:val="32"/>
        </w:rPr>
        <w:t xml:space="preserve">                             </w:t>
      </w:r>
      <w:r w:rsidR="00030844">
        <w:rPr>
          <w:sz w:val="32"/>
          <w:szCs w:val="32"/>
        </w:rPr>
        <w:t>804,980</w:t>
      </w:r>
      <w:r w:rsidR="00A93BA8">
        <w:rPr>
          <w:sz w:val="32"/>
          <w:szCs w:val="32"/>
        </w:rPr>
        <w:t xml:space="preserve">  </w:t>
      </w:r>
    </w:p>
    <w:p w14:paraId="082358DE" w14:textId="77777777" w:rsidR="00AB22A2" w:rsidRDefault="00846C29">
      <w:pPr>
        <w:rPr>
          <w:sz w:val="32"/>
          <w:szCs w:val="32"/>
        </w:rPr>
      </w:pPr>
      <w:r>
        <w:rPr>
          <w:sz w:val="32"/>
          <w:szCs w:val="32"/>
        </w:rPr>
        <w:t>Total liability + total equity</w:t>
      </w:r>
      <w:r w:rsidR="00A93BA8">
        <w:rPr>
          <w:sz w:val="32"/>
          <w:szCs w:val="32"/>
        </w:rPr>
        <w:t xml:space="preserve"> </w:t>
      </w:r>
      <w:r>
        <w:rPr>
          <w:sz w:val="32"/>
          <w:szCs w:val="32"/>
        </w:rPr>
        <w:t xml:space="preserve">                                     </w:t>
      </w:r>
      <w:r w:rsidR="00030844">
        <w:rPr>
          <w:sz w:val="32"/>
          <w:szCs w:val="32"/>
        </w:rPr>
        <w:t>1,147,335</w:t>
      </w:r>
    </w:p>
    <w:p w14:paraId="4F14DFDD" w14:textId="77777777" w:rsidR="00584783" w:rsidRDefault="00584783">
      <w:pPr>
        <w:rPr>
          <w:sz w:val="32"/>
          <w:szCs w:val="32"/>
        </w:rPr>
      </w:pPr>
    </w:p>
    <w:p w14:paraId="6EDD095C" w14:textId="77777777" w:rsidR="00584783" w:rsidRDefault="00584783" w:rsidP="00584783">
      <w:pPr>
        <w:pStyle w:val="ListParagraph"/>
        <w:numPr>
          <w:ilvl w:val="0"/>
          <w:numId w:val="4"/>
        </w:numPr>
        <w:rPr>
          <w:sz w:val="32"/>
          <w:szCs w:val="32"/>
        </w:rPr>
      </w:pPr>
      <w:r>
        <w:rPr>
          <w:sz w:val="32"/>
          <w:szCs w:val="32"/>
        </w:rPr>
        <w:t>Explain why the statement of financial position balances?</w:t>
      </w:r>
    </w:p>
    <w:p w14:paraId="30BCF3BA" w14:textId="77777777" w:rsidR="00584783" w:rsidRDefault="00584783" w:rsidP="00584783">
      <w:pPr>
        <w:rPr>
          <w:sz w:val="32"/>
          <w:szCs w:val="32"/>
        </w:rPr>
      </w:pPr>
      <w:r>
        <w:rPr>
          <w:sz w:val="32"/>
          <w:szCs w:val="32"/>
        </w:rPr>
        <w:t>Answer</w:t>
      </w:r>
      <w:r w:rsidR="00B9234F">
        <w:rPr>
          <w:sz w:val="32"/>
          <w:szCs w:val="32"/>
        </w:rPr>
        <w:t xml:space="preserve">: </w:t>
      </w:r>
    </w:p>
    <w:p w14:paraId="5BDEF039" w14:textId="77777777" w:rsidR="00B9234F" w:rsidRDefault="00B9234F" w:rsidP="00584783">
      <w:pPr>
        <w:rPr>
          <w:sz w:val="32"/>
          <w:szCs w:val="32"/>
        </w:rPr>
      </w:pPr>
      <w:r>
        <w:rPr>
          <w:sz w:val="32"/>
          <w:szCs w:val="32"/>
        </w:rPr>
        <w:t xml:space="preserve">The statement of financial position balances because it measures the position and places changes between two balance sheet dates. It summarizes the uses, loss, profit, funds during the period (Jain, 1999). In addition, the balance sheet determines economic mathematical position of a company. The balances present and indicate </w:t>
      </w:r>
      <w:r w:rsidR="001535CF">
        <w:rPr>
          <w:sz w:val="32"/>
          <w:szCs w:val="32"/>
        </w:rPr>
        <w:t>the efficiency of retained earnings and affecting amount of an organization. For example, assets are items that are worth money to you, liabilities that are owed, and capital that you are able to carry. It is called balance sheet because both sides equation and equal.</w:t>
      </w:r>
    </w:p>
    <w:p w14:paraId="12B2A9C1" w14:textId="77777777" w:rsidR="001535CF" w:rsidRDefault="001535CF" w:rsidP="00584783">
      <w:pPr>
        <w:rPr>
          <w:sz w:val="32"/>
          <w:szCs w:val="32"/>
        </w:rPr>
      </w:pPr>
    </w:p>
    <w:p w14:paraId="6B270BEE" w14:textId="77777777" w:rsidR="00A34E00" w:rsidRPr="00A34E00" w:rsidRDefault="00A34E00" w:rsidP="00584783">
      <w:pPr>
        <w:rPr>
          <w:i/>
          <w:sz w:val="32"/>
          <w:szCs w:val="32"/>
        </w:rPr>
      </w:pPr>
    </w:p>
    <w:p w14:paraId="540199DA" w14:textId="77777777" w:rsidR="00846C29" w:rsidRDefault="00846C29">
      <w:pPr>
        <w:rPr>
          <w:sz w:val="32"/>
          <w:szCs w:val="32"/>
        </w:rPr>
      </w:pPr>
    </w:p>
    <w:p w14:paraId="5C782BB7" w14:textId="77777777" w:rsidR="001E1821" w:rsidRDefault="001E1821">
      <w:pPr>
        <w:rPr>
          <w:sz w:val="32"/>
          <w:szCs w:val="32"/>
        </w:rPr>
      </w:pPr>
    </w:p>
    <w:p w14:paraId="0931FE6D" w14:textId="77777777" w:rsidR="001E1821" w:rsidRDefault="00456CE3" w:rsidP="00456CE3">
      <w:pPr>
        <w:tabs>
          <w:tab w:val="left" w:pos="5794"/>
        </w:tabs>
        <w:rPr>
          <w:sz w:val="32"/>
          <w:szCs w:val="32"/>
        </w:rPr>
      </w:pPr>
      <w:r>
        <w:rPr>
          <w:sz w:val="32"/>
          <w:szCs w:val="32"/>
        </w:rPr>
        <w:tab/>
      </w:r>
    </w:p>
    <w:p w14:paraId="5DFA4123" w14:textId="77777777" w:rsidR="001E1821" w:rsidRPr="00B77519" w:rsidRDefault="00B77519">
      <w:pPr>
        <w:rPr>
          <w:b/>
          <w:color w:val="002060"/>
          <w:sz w:val="32"/>
          <w:szCs w:val="32"/>
        </w:rPr>
      </w:pPr>
      <w:r w:rsidRPr="00B77519">
        <w:rPr>
          <w:b/>
          <w:color w:val="002060"/>
          <w:sz w:val="32"/>
          <w:szCs w:val="32"/>
        </w:rPr>
        <w:t xml:space="preserve">      </w:t>
      </w:r>
      <w:r w:rsidR="002549D2" w:rsidRPr="00B77519">
        <w:rPr>
          <w:b/>
          <w:color w:val="002060"/>
          <w:sz w:val="32"/>
          <w:szCs w:val="32"/>
        </w:rPr>
        <w:t xml:space="preserve">Question 2 </w:t>
      </w:r>
    </w:p>
    <w:p w14:paraId="64A1B5A0" w14:textId="77777777" w:rsidR="002549D2" w:rsidRDefault="002549D2">
      <w:pPr>
        <w:rPr>
          <w:sz w:val="32"/>
          <w:szCs w:val="32"/>
        </w:rPr>
      </w:pPr>
      <w:r>
        <w:rPr>
          <w:sz w:val="32"/>
          <w:szCs w:val="32"/>
        </w:rPr>
        <w:t xml:space="preserve">   </w:t>
      </w:r>
    </w:p>
    <w:p w14:paraId="2AC1BA21" w14:textId="77777777" w:rsidR="002549D2" w:rsidRDefault="002549D2" w:rsidP="002549D2">
      <w:pPr>
        <w:pStyle w:val="ListParagraph"/>
        <w:numPr>
          <w:ilvl w:val="0"/>
          <w:numId w:val="2"/>
        </w:numPr>
        <w:rPr>
          <w:sz w:val="32"/>
          <w:szCs w:val="32"/>
        </w:rPr>
      </w:pPr>
      <w:r>
        <w:rPr>
          <w:sz w:val="32"/>
          <w:szCs w:val="32"/>
        </w:rPr>
        <w:t xml:space="preserve">        </w:t>
      </w:r>
    </w:p>
    <w:p w14:paraId="650E5941" w14:textId="77777777" w:rsidR="002549D2" w:rsidRPr="00B77519" w:rsidRDefault="002549D2" w:rsidP="00B77519">
      <w:pPr>
        <w:ind w:left="360"/>
        <w:rPr>
          <w:sz w:val="32"/>
          <w:szCs w:val="32"/>
        </w:rPr>
      </w:pPr>
      <w:r w:rsidRPr="00B77519">
        <w:rPr>
          <w:sz w:val="32"/>
          <w:szCs w:val="32"/>
        </w:rPr>
        <w:t xml:space="preserve"> Ratios for chocco plc for 2019 and 2018</w:t>
      </w:r>
    </w:p>
    <w:p w14:paraId="72830793" w14:textId="77777777" w:rsidR="002549D2" w:rsidRDefault="002549D2" w:rsidP="002549D2">
      <w:pPr>
        <w:pStyle w:val="ListParagraph"/>
        <w:rPr>
          <w:sz w:val="32"/>
          <w:szCs w:val="32"/>
        </w:rPr>
      </w:pPr>
    </w:p>
    <w:p w14:paraId="27C68100" w14:textId="77777777" w:rsidR="002549D2" w:rsidRDefault="002549D2" w:rsidP="002549D2">
      <w:pPr>
        <w:pStyle w:val="ListParagraph"/>
        <w:rPr>
          <w:sz w:val="32"/>
          <w:szCs w:val="32"/>
        </w:rPr>
      </w:pPr>
    </w:p>
    <w:p w14:paraId="054F9460" w14:textId="77777777" w:rsidR="002549D2" w:rsidRDefault="002549D2" w:rsidP="002549D2">
      <w:pPr>
        <w:pStyle w:val="ListParagraph"/>
        <w:rPr>
          <w:sz w:val="32"/>
          <w:szCs w:val="32"/>
        </w:rPr>
      </w:pPr>
      <w:r>
        <w:rPr>
          <w:sz w:val="32"/>
          <w:szCs w:val="32"/>
        </w:rPr>
        <w:t>Investment Ratios</w:t>
      </w:r>
    </w:p>
    <w:p w14:paraId="58FBE344" w14:textId="77777777" w:rsidR="002549D2" w:rsidRDefault="002549D2" w:rsidP="002549D2">
      <w:pPr>
        <w:pStyle w:val="ListParagraph"/>
        <w:rPr>
          <w:sz w:val="32"/>
          <w:szCs w:val="32"/>
        </w:rPr>
      </w:pPr>
    </w:p>
    <w:p w14:paraId="524A90FA" w14:textId="77777777" w:rsidR="002549D2" w:rsidRDefault="0023608C" w:rsidP="002549D2">
      <w:pPr>
        <w:pStyle w:val="ListParagraph"/>
        <w:rPr>
          <w:sz w:val="32"/>
          <w:szCs w:val="32"/>
        </w:rPr>
      </w:pPr>
      <w:r>
        <w:rPr>
          <w:sz w:val="32"/>
          <w:szCs w:val="32"/>
        </w:rPr>
        <w:t>Return on capital employed</w:t>
      </w:r>
      <w:r w:rsidR="00643A3C">
        <w:rPr>
          <w:sz w:val="32"/>
          <w:szCs w:val="32"/>
        </w:rPr>
        <w:t xml:space="preserve"> (2019)</w:t>
      </w:r>
      <w:r>
        <w:rPr>
          <w:sz w:val="32"/>
          <w:szCs w:val="32"/>
        </w:rPr>
        <w:t xml:space="preserve">    805/7225</w:t>
      </w:r>
      <w:r w:rsidR="00643A3C">
        <w:rPr>
          <w:sz w:val="32"/>
          <w:szCs w:val="32"/>
        </w:rPr>
        <w:t>*100</w:t>
      </w:r>
      <w:r w:rsidR="00747B3E">
        <w:rPr>
          <w:sz w:val="32"/>
          <w:szCs w:val="32"/>
        </w:rPr>
        <w:t>%</w:t>
      </w:r>
      <w:r w:rsidR="00643A3C">
        <w:rPr>
          <w:sz w:val="32"/>
          <w:szCs w:val="32"/>
        </w:rPr>
        <w:t xml:space="preserve"> = 11.14</w:t>
      </w:r>
      <w:r w:rsidR="00747B3E">
        <w:rPr>
          <w:sz w:val="32"/>
          <w:szCs w:val="32"/>
        </w:rPr>
        <w:t>%</w:t>
      </w:r>
    </w:p>
    <w:p w14:paraId="11A8A888" w14:textId="77777777" w:rsidR="00643A3C" w:rsidRDefault="00643A3C" w:rsidP="002549D2">
      <w:pPr>
        <w:pStyle w:val="ListParagraph"/>
        <w:rPr>
          <w:sz w:val="32"/>
          <w:szCs w:val="32"/>
        </w:rPr>
      </w:pPr>
      <w:r>
        <w:rPr>
          <w:sz w:val="32"/>
          <w:szCs w:val="32"/>
        </w:rPr>
        <w:t>Return on capital employed (2018)    699/7041*100</w:t>
      </w:r>
      <w:r w:rsidR="00747B3E">
        <w:rPr>
          <w:sz w:val="32"/>
          <w:szCs w:val="32"/>
        </w:rPr>
        <w:t>% = 9.92%</w:t>
      </w:r>
    </w:p>
    <w:p w14:paraId="0E56177E" w14:textId="77777777" w:rsidR="00747B3E" w:rsidRDefault="00747B3E" w:rsidP="002549D2">
      <w:pPr>
        <w:pStyle w:val="ListParagraph"/>
        <w:rPr>
          <w:sz w:val="32"/>
          <w:szCs w:val="32"/>
        </w:rPr>
      </w:pPr>
      <w:r>
        <w:rPr>
          <w:sz w:val="32"/>
          <w:szCs w:val="32"/>
        </w:rPr>
        <w:t>Return on Equity (2019)                         431/3088*100%= 13.95%</w:t>
      </w:r>
    </w:p>
    <w:p w14:paraId="17CFE516" w14:textId="77777777" w:rsidR="00747B3E" w:rsidRDefault="00A527F6" w:rsidP="002549D2">
      <w:pPr>
        <w:pStyle w:val="ListParagraph"/>
        <w:rPr>
          <w:sz w:val="32"/>
          <w:szCs w:val="32"/>
        </w:rPr>
      </w:pPr>
      <w:r>
        <w:rPr>
          <w:sz w:val="32"/>
          <w:szCs w:val="32"/>
        </w:rPr>
        <w:t>Return on Equity (2018)                         366/2912*100% = 12.56%</w:t>
      </w:r>
    </w:p>
    <w:p w14:paraId="1D944C32" w14:textId="77777777" w:rsidR="00A527F6" w:rsidRDefault="00A527F6" w:rsidP="002549D2">
      <w:pPr>
        <w:pStyle w:val="ListParagraph"/>
        <w:rPr>
          <w:sz w:val="32"/>
          <w:szCs w:val="32"/>
        </w:rPr>
      </w:pPr>
      <w:r>
        <w:rPr>
          <w:sz w:val="32"/>
          <w:szCs w:val="32"/>
        </w:rPr>
        <w:t>E</w:t>
      </w:r>
      <w:r w:rsidR="005F175D">
        <w:rPr>
          <w:sz w:val="32"/>
          <w:szCs w:val="32"/>
        </w:rPr>
        <w:t>arnings per share (2019)                      431/300 = 1.436%</w:t>
      </w:r>
    </w:p>
    <w:p w14:paraId="5D3BCD6A" w14:textId="77777777" w:rsidR="00182F18" w:rsidRPr="00141444" w:rsidRDefault="005F175D" w:rsidP="00141444">
      <w:pPr>
        <w:pStyle w:val="ListParagraph"/>
        <w:rPr>
          <w:sz w:val="32"/>
          <w:szCs w:val="32"/>
        </w:rPr>
      </w:pPr>
      <w:r>
        <w:rPr>
          <w:sz w:val="32"/>
          <w:szCs w:val="32"/>
        </w:rPr>
        <w:t xml:space="preserve">Earnings per share (2018)     </w:t>
      </w:r>
      <w:r w:rsidR="005D195E">
        <w:rPr>
          <w:sz w:val="32"/>
          <w:szCs w:val="32"/>
        </w:rPr>
        <w:t xml:space="preserve">                 366/300 = 1.22p</w:t>
      </w:r>
    </w:p>
    <w:p w14:paraId="5A443EA3" w14:textId="77777777" w:rsidR="00182F18" w:rsidRDefault="00182F18" w:rsidP="002549D2">
      <w:pPr>
        <w:pStyle w:val="ListParagraph"/>
        <w:rPr>
          <w:sz w:val="32"/>
          <w:szCs w:val="32"/>
        </w:rPr>
      </w:pPr>
      <w:r>
        <w:rPr>
          <w:sz w:val="32"/>
          <w:szCs w:val="32"/>
        </w:rPr>
        <w:t xml:space="preserve">Profitability ratios </w:t>
      </w:r>
    </w:p>
    <w:p w14:paraId="0723D8F9" w14:textId="77777777" w:rsidR="00182F18" w:rsidRDefault="00182F18" w:rsidP="002549D2">
      <w:pPr>
        <w:pStyle w:val="ListParagraph"/>
        <w:rPr>
          <w:sz w:val="32"/>
          <w:szCs w:val="32"/>
        </w:rPr>
      </w:pPr>
    </w:p>
    <w:p w14:paraId="05476F33" w14:textId="77777777" w:rsidR="00182F18" w:rsidRDefault="00182F18" w:rsidP="002549D2">
      <w:pPr>
        <w:pStyle w:val="ListParagraph"/>
        <w:rPr>
          <w:sz w:val="32"/>
          <w:szCs w:val="32"/>
        </w:rPr>
      </w:pPr>
      <w:r>
        <w:rPr>
          <w:sz w:val="32"/>
          <w:szCs w:val="32"/>
        </w:rPr>
        <w:t>Gross profit margin (2019)                     3503/6738*100</w:t>
      </w:r>
      <w:r w:rsidR="006E7100">
        <w:rPr>
          <w:sz w:val="32"/>
          <w:szCs w:val="32"/>
        </w:rPr>
        <w:t>%</w:t>
      </w:r>
      <w:r>
        <w:rPr>
          <w:sz w:val="32"/>
          <w:szCs w:val="32"/>
        </w:rPr>
        <w:t xml:space="preserve"> = </w:t>
      </w:r>
      <w:r w:rsidR="006E7100">
        <w:rPr>
          <w:sz w:val="32"/>
          <w:szCs w:val="32"/>
        </w:rPr>
        <w:t>52%</w:t>
      </w:r>
    </w:p>
    <w:p w14:paraId="2081A77C" w14:textId="77777777" w:rsidR="006E7100" w:rsidRDefault="006E7100" w:rsidP="002549D2">
      <w:pPr>
        <w:pStyle w:val="ListParagraph"/>
        <w:rPr>
          <w:sz w:val="32"/>
          <w:szCs w:val="32"/>
        </w:rPr>
      </w:pPr>
      <w:r>
        <w:rPr>
          <w:sz w:val="32"/>
          <w:szCs w:val="32"/>
        </w:rPr>
        <w:t>Gross profit margin (2018)                     3345/6441*100%= 52%</w:t>
      </w:r>
    </w:p>
    <w:p w14:paraId="2902FD1D" w14:textId="77777777" w:rsidR="006E7100" w:rsidRDefault="00175ED4" w:rsidP="002549D2">
      <w:pPr>
        <w:pStyle w:val="ListParagraph"/>
        <w:rPr>
          <w:sz w:val="32"/>
          <w:szCs w:val="32"/>
        </w:rPr>
      </w:pPr>
      <w:r>
        <w:rPr>
          <w:sz w:val="32"/>
          <w:szCs w:val="32"/>
        </w:rPr>
        <w:t>Operating profit margin (2019)              431/6738*100%= 6.39%</w:t>
      </w:r>
    </w:p>
    <w:p w14:paraId="72B51CCC" w14:textId="77777777" w:rsidR="00175ED4" w:rsidRDefault="00175ED4" w:rsidP="002549D2">
      <w:pPr>
        <w:pStyle w:val="ListParagraph"/>
        <w:rPr>
          <w:sz w:val="32"/>
          <w:szCs w:val="32"/>
        </w:rPr>
      </w:pPr>
      <w:r>
        <w:rPr>
          <w:sz w:val="32"/>
          <w:szCs w:val="32"/>
        </w:rPr>
        <w:t>Operating profit margin (2018)              366/6441*100%= 5.68%</w:t>
      </w:r>
    </w:p>
    <w:p w14:paraId="291EA117" w14:textId="77777777" w:rsidR="00175ED4" w:rsidRDefault="00175ED4" w:rsidP="002549D2">
      <w:pPr>
        <w:pStyle w:val="ListParagraph"/>
        <w:rPr>
          <w:sz w:val="32"/>
          <w:szCs w:val="32"/>
        </w:rPr>
      </w:pPr>
    </w:p>
    <w:p w14:paraId="1716C740" w14:textId="77777777" w:rsidR="00175ED4" w:rsidRDefault="00175ED4" w:rsidP="002549D2">
      <w:pPr>
        <w:pStyle w:val="ListParagraph"/>
        <w:rPr>
          <w:sz w:val="32"/>
          <w:szCs w:val="32"/>
        </w:rPr>
      </w:pPr>
      <w:r>
        <w:rPr>
          <w:sz w:val="32"/>
          <w:szCs w:val="32"/>
        </w:rPr>
        <w:t>Efficiency Ratios</w:t>
      </w:r>
    </w:p>
    <w:p w14:paraId="5FE69832" w14:textId="77777777" w:rsidR="00175ED4" w:rsidRDefault="00175ED4" w:rsidP="002549D2">
      <w:pPr>
        <w:pStyle w:val="ListParagraph"/>
        <w:rPr>
          <w:sz w:val="32"/>
          <w:szCs w:val="32"/>
        </w:rPr>
      </w:pPr>
    </w:p>
    <w:p w14:paraId="2C69ADFA" w14:textId="77777777" w:rsidR="00175ED4" w:rsidRDefault="002528B2" w:rsidP="002549D2">
      <w:pPr>
        <w:pStyle w:val="ListParagraph"/>
        <w:rPr>
          <w:sz w:val="32"/>
          <w:szCs w:val="32"/>
        </w:rPr>
      </w:pPr>
      <w:r>
        <w:rPr>
          <w:sz w:val="32"/>
          <w:szCs w:val="32"/>
        </w:rPr>
        <w:t>Asset turnover (2019)                               6738/7225= 0.932</w:t>
      </w:r>
    </w:p>
    <w:p w14:paraId="6D44144D" w14:textId="77777777" w:rsidR="002528B2" w:rsidRDefault="002528B2" w:rsidP="002549D2">
      <w:pPr>
        <w:pStyle w:val="ListParagraph"/>
        <w:rPr>
          <w:sz w:val="32"/>
          <w:szCs w:val="32"/>
        </w:rPr>
      </w:pPr>
      <w:r>
        <w:rPr>
          <w:sz w:val="32"/>
          <w:szCs w:val="32"/>
        </w:rPr>
        <w:t>Asset turnover (2018)                               6441/7041= 0.914</w:t>
      </w:r>
    </w:p>
    <w:p w14:paraId="67CBCEEC" w14:textId="77777777" w:rsidR="002528B2" w:rsidRDefault="002528B2" w:rsidP="002549D2">
      <w:pPr>
        <w:pStyle w:val="ListParagraph"/>
        <w:rPr>
          <w:sz w:val="32"/>
          <w:szCs w:val="32"/>
        </w:rPr>
      </w:pPr>
      <w:r>
        <w:rPr>
          <w:sz w:val="32"/>
          <w:szCs w:val="32"/>
        </w:rPr>
        <w:t xml:space="preserve">Stock holding period (2019)                   </w:t>
      </w:r>
      <w:r w:rsidR="00570BF2">
        <w:rPr>
          <w:sz w:val="32"/>
          <w:szCs w:val="32"/>
        </w:rPr>
        <w:t xml:space="preserve"> 708/3235*365 days = 80 days</w:t>
      </w:r>
    </w:p>
    <w:p w14:paraId="10CE24CE" w14:textId="77777777" w:rsidR="00570BF2" w:rsidRDefault="00570BF2" w:rsidP="002549D2">
      <w:pPr>
        <w:pStyle w:val="ListParagraph"/>
        <w:rPr>
          <w:sz w:val="32"/>
          <w:szCs w:val="32"/>
        </w:rPr>
      </w:pPr>
    </w:p>
    <w:p w14:paraId="4F66A9FC" w14:textId="77777777" w:rsidR="002528B2" w:rsidRDefault="002528B2" w:rsidP="002549D2">
      <w:pPr>
        <w:pStyle w:val="ListParagraph"/>
        <w:rPr>
          <w:sz w:val="32"/>
          <w:szCs w:val="32"/>
        </w:rPr>
      </w:pPr>
      <w:r>
        <w:rPr>
          <w:sz w:val="32"/>
          <w:szCs w:val="32"/>
        </w:rPr>
        <w:t xml:space="preserve">Stock holding period (2018) </w:t>
      </w:r>
      <w:r w:rsidR="00570BF2">
        <w:rPr>
          <w:sz w:val="32"/>
          <w:szCs w:val="32"/>
        </w:rPr>
        <w:t xml:space="preserve">                    659/3096*365 days = 78 days</w:t>
      </w:r>
    </w:p>
    <w:p w14:paraId="3093F666" w14:textId="77777777" w:rsidR="00570BF2" w:rsidRDefault="00570BF2" w:rsidP="002549D2">
      <w:pPr>
        <w:pStyle w:val="ListParagraph"/>
        <w:rPr>
          <w:sz w:val="32"/>
          <w:szCs w:val="32"/>
        </w:rPr>
      </w:pPr>
    </w:p>
    <w:p w14:paraId="37607654" w14:textId="77777777" w:rsidR="00570BF2" w:rsidRDefault="008513EA" w:rsidP="002549D2">
      <w:pPr>
        <w:pStyle w:val="ListParagraph"/>
        <w:rPr>
          <w:sz w:val="32"/>
          <w:szCs w:val="32"/>
        </w:rPr>
      </w:pPr>
      <w:r>
        <w:rPr>
          <w:sz w:val="32"/>
          <w:szCs w:val="32"/>
        </w:rPr>
        <w:t>Debtors collection period (2019)             1249/</w:t>
      </w:r>
      <w:r w:rsidR="00920DFD">
        <w:rPr>
          <w:sz w:val="32"/>
          <w:szCs w:val="32"/>
        </w:rPr>
        <w:t>6738*365 days= 68 days</w:t>
      </w:r>
    </w:p>
    <w:p w14:paraId="0AA8551A" w14:textId="77777777" w:rsidR="00920DFD" w:rsidRDefault="00920DFD" w:rsidP="002549D2">
      <w:pPr>
        <w:pStyle w:val="ListParagraph"/>
        <w:rPr>
          <w:sz w:val="32"/>
          <w:szCs w:val="32"/>
        </w:rPr>
      </w:pPr>
      <w:r>
        <w:rPr>
          <w:sz w:val="32"/>
          <w:szCs w:val="32"/>
        </w:rPr>
        <w:t>Debtors collection period (2018)              1287/6441*365 days= 73 days</w:t>
      </w:r>
    </w:p>
    <w:p w14:paraId="76D57F17" w14:textId="77777777" w:rsidR="00920DFD" w:rsidRDefault="00920DFD" w:rsidP="002549D2">
      <w:pPr>
        <w:pStyle w:val="ListParagraph"/>
        <w:rPr>
          <w:sz w:val="32"/>
          <w:szCs w:val="32"/>
        </w:rPr>
      </w:pPr>
    </w:p>
    <w:p w14:paraId="77797B7B" w14:textId="77777777" w:rsidR="001C4473" w:rsidRDefault="001C4473" w:rsidP="002549D2">
      <w:pPr>
        <w:pStyle w:val="ListParagraph"/>
        <w:rPr>
          <w:sz w:val="32"/>
          <w:szCs w:val="32"/>
        </w:rPr>
      </w:pPr>
    </w:p>
    <w:p w14:paraId="0A830DB4" w14:textId="77777777" w:rsidR="001C4473" w:rsidRDefault="001C4473" w:rsidP="002549D2">
      <w:pPr>
        <w:pStyle w:val="ListParagraph"/>
        <w:rPr>
          <w:sz w:val="32"/>
          <w:szCs w:val="32"/>
        </w:rPr>
      </w:pPr>
      <w:r>
        <w:rPr>
          <w:sz w:val="32"/>
          <w:szCs w:val="32"/>
        </w:rPr>
        <w:t>Creditor’s payment period (2019)          583/3235*365 days= 66 days</w:t>
      </w:r>
    </w:p>
    <w:p w14:paraId="60B17B25" w14:textId="77777777" w:rsidR="001C4473" w:rsidRDefault="001C4473" w:rsidP="002549D2">
      <w:pPr>
        <w:pStyle w:val="ListParagraph"/>
        <w:rPr>
          <w:sz w:val="32"/>
          <w:szCs w:val="32"/>
        </w:rPr>
      </w:pPr>
    </w:p>
    <w:p w14:paraId="13CE2298" w14:textId="77777777" w:rsidR="001C4473" w:rsidRDefault="001C4473" w:rsidP="002549D2">
      <w:pPr>
        <w:pStyle w:val="ListParagraph"/>
        <w:rPr>
          <w:sz w:val="32"/>
          <w:szCs w:val="32"/>
        </w:rPr>
      </w:pPr>
      <w:r>
        <w:rPr>
          <w:sz w:val="32"/>
          <w:szCs w:val="32"/>
        </w:rPr>
        <w:t xml:space="preserve">Creditor’s payment period (2018) </w:t>
      </w:r>
      <w:r w:rsidR="00920DFD">
        <w:rPr>
          <w:sz w:val="32"/>
          <w:szCs w:val="32"/>
        </w:rPr>
        <w:t xml:space="preserve">        655/3096*365 days= 78</w:t>
      </w:r>
      <w:r>
        <w:rPr>
          <w:sz w:val="32"/>
          <w:szCs w:val="32"/>
        </w:rPr>
        <w:t>days</w:t>
      </w:r>
    </w:p>
    <w:p w14:paraId="6611E720" w14:textId="77777777" w:rsidR="00920DFD" w:rsidRDefault="00920DFD" w:rsidP="002549D2">
      <w:pPr>
        <w:pStyle w:val="ListParagraph"/>
        <w:rPr>
          <w:sz w:val="32"/>
          <w:szCs w:val="32"/>
        </w:rPr>
      </w:pPr>
    </w:p>
    <w:p w14:paraId="57DCA285" w14:textId="77777777" w:rsidR="00920DFD" w:rsidRDefault="00920DFD" w:rsidP="002549D2">
      <w:pPr>
        <w:pStyle w:val="ListParagraph"/>
        <w:rPr>
          <w:sz w:val="32"/>
          <w:szCs w:val="32"/>
        </w:rPr>
      </w:pPr>
      <w:r>
        <w:rPr>
          <w:sz w:val="32"/>
          <w:szCs w:val="32"/>
        </w:rPr>
        <w:t>Liquidity ratios</w:t>
      </w:r>
    </w:p>
    <w:p w14:paraId="4653B7BC" w14:textId="77777777" w:rsidR="00920DFD" w:rsidRDefault="00920DFD" w:rsidP="002549D2">
      <w:pPr>
        <w:pStyle w:val="ListParagraph"/>
        <w:rPr>
          <w:sz w:val="32"/>
          <w:szCs w:val="32"/>
        </w:rPr>
      </w:pPr>
    </w:p>
    <w:p w14:paraId="14BC84F6" w14:textId="77777777" w:rsidR="00920DFD" w:rsidRDefault="00920DFD" w:rsidP="002549D2">
      <w:pPr>
        <w:pStyle w:val="ListParagraph"/>
        <w:rPr>
          <w:sz w:val="32"/>
          <w:szCs w:val="32"/>
        </w:rPr>
      </w:pPr>
      <w:r>
        <w:rPr>
          <w:sz w:val="32"/>
          <w:szCs w:val="32"/>
        </w:rPr>
        <w:t xml:space="preserve">Current ratio (2019)             </w:t>
      </w:r>
      <w:r w:rsidR="00E23EEF">
        <w:rPr>
          <w:sz w:val="32"/>
          <w:szCs w:val="32"/>
        </w:rPr>
        <w:t xml:space="preserve">                     2303/2511= 0.91</w:t>
      </w:r>
      <w:r w:rsidR="00AD4E0F">
        <w:rPr>
          <w:sz w:val="32"/>
          <w:szCs w:val="32"/>
        </w:rPr>
        <w:t>%</w:t>
      </w:r>
    </w:p>
    <w:p w14:paraId="1F4586CB" w14:textId="77777777" w:rsidR="00364890" w:rsidRDefault="00364890" w:rsidP="002549D2">
      <w:pPr>
        <w:pStyle w:val="ListParagraph"/>
        <w:rPr>
          <w:sz w:val="32"/>
          <w:szCs w:val="32"/>
        </w:rPr>
      </w:pPr>
      <w:r>
        <w:rPr>
          <w:sz w:val="32"/>
          <w:szCs w:val="32"/>
        </w:rPr>
        <w:t xml:space="preserve">Current ratio (2018)                                  </w:t>
      </w:r>
      <w:r w:rsidR="00E23EEF">
        <w:rPr>
          <w:sz w:val="32"/>
          <w:szCs w:val="32"/>
        </w:rPr>
        <w:t>2355/3046= 0.77</w:t>
      </w:r>
      <w:r w:rsidR="00AD4E0F">
        <w:rPr>
          <w:sz w:val="32"/>
          <w:szCs w:val="32"/>
        </w:rPr>
        <w:t>%</w:t>
      </w:r>
    </w:p>
    <w:p w14:paraId="4950E0C7" w14:textId="77777777" w:rsidR="00364890" w:rsidRDefault="00364890" w:rsidP="002549D2">
      <w:pPr>
        <w:pStyle w:val="ListParagraph"/>
        <w:rPr>
          <w:sz w:val="32"/>
          <w:szCs w:val="32"/>
        </w:rPr>
      </w:pPr>
    </w:p>
    <w:p w14:paraId="3ECC13A0" w14:textId="77777777" w:rsidR="00364890" w:rsidRDefault="00EC0431" w:rsidP="002549D2">
      <w:pPr>
        <w:pStyle w:val="ListParagraph"/>
        <w:rPr>
          <w:sz w:val="32"/>
          <w:szCs w:val="32"/>
        </w:rPr>
      </w:pPr>
      <w:r>
        <w:rPr>
          <w:sz w:val="32"/>
          <w:szCs w:val="32"/>
        </w:rPr>
        <w:t xml:space="preserve">Quick asset (2019)                         </w:t>
      </w:r>
      <w:r w:rsidR="00E23EEF">
        <w:rPr>
          <w:sz w:val="32"/>
          <w:szCs w:val="32"/>
        </w:rPr>
        <w:t xml:space="preserve">            2303-708/2511= 0.63</w:t>
      </w:r>
      <w:r w:rsidR="00AD4E0F">
        <w:rPr>
          <w:sz w:val="32"/>
          <w:szCs w:val="32"/>
        </w:rPr>
        <w:t>%</w:t>
      </w:r>
    </w:p>
    <w:p w14:paraId="3619B917" w14:textId="77777777" w:rsidR="00EC0431" w:rsidRDefault="00EC0431" w:rsidP="002549D2">
      <w:pPr>
        <w:pStyle w:val="ListParagraph"/>
        <w:rPr>
          <w:sz w:val="32"/>
          <w:szCs w:val="32"/>
        </w:rPr>
      </w:pPr>
      <w:r>
        <w:rPr>
          <w:sz w:val="32"/>
          <w:szCs w:val="32"/>
        </w:rPr>
        <w:t>Quick asset (2018)                                     2355</w:t>
      </w:r>
      <w:r w:rsidR="00E23EEF">
        <w:rPr>
          <w:sz w:val="32"/>
          <w:szCs w:val="32"/>
        </w:rPr>
        <w:t>-659/3046= 0.55</w:t>
      </w:r>
      <w:r w:rsidR="00AD4E0F">
        <w:rPr>
          <w:sz w:val="32"/>
          <w:szCs w:val="32"/>
        </w:rPr>
        <w:t>%</w:t>
      </w:r>
    </w:p>
    <w:p w14:paraId="13DE8AA3" w14:textId="77777777" w:rsidR="00E23EEF" w:rsidRDefault="00E23EEF" w:rsidP="002549D2">
      <w:pPr>
        <w:pStyle w:val="ListParagraph"/>
        <w:rPr>
          <w:sz w:val="32"/>
          <w:szCs w:val="32"/>
        </w:rPr>
      </w:pPr>
    </w:p>
    <w:p w14:paraId="5B795C8A" w14:textId="77777777" w:rsidR="00E23EEF" w:rsidRDefault="00E23EEF" w:rsidP="002549D2">
      <w:pPr>
        <w:pStyle w:val="ListParagraph"/>
        <w:rPr>
          <w:sz w:val="32"/>
          <w:szCs w:val="32"/>
        </w:rPr>
      </w:pPr>
      <w:r>
        <w:rPr>
          <w:sz w:val="32"/>
          <w:szCs w:val="32"/>
        </w:rPr>
        <w:t>Financing ratios</w:t>
      </w:r>
    </w:p>
    <w:p w14:paraId="59E0055B" w14:textId="77777777" w:rsidR="00E23EEF" w:rsidRDefault="00E23EEF" w:rsidP="002549D2">
      <w:pPr>
        <w:pStyle w:val="ListParagraph"/>
        <w:rPr>
          <w:sz w:val="32"/>
          <w:szCs w:val="32"/>
        </w:rPr>
      </w:pPr>
    </w:p>
    <w:p w14:paraId="023A4B21" w14:textId="77777777" w:rsidR="00394C6D" w:rsidRDefault="00E23EEF" w:rsidP="002549D2">
      <w:pPr>
        <w:pStyle w:val="ListParagraph"/>
        <w:rPr>
          <w:sz w:val="32"/>
          <w:szCs w:val="32"/>
        </w:rPr>
      </w:pPr>
      <w:r>
        <w:rPr>
          <w:sz w:val="32"/>
          <w:szCs w:val="32"/>
        </w:rPr>
        <w:t>Gearing ratio (2019)                                  4137</w:t>
      </w:r>
      <w:r w:rsidR="00394C6D">
        <w:rPr>
          <w:sz w:val="32"/>
          <w:szCs w:val="32"/>
        </w:rPr>
        <w:t xml:space="preserve">/4137+3088*100%=  </w:t>
      </w:r>
    </w:p>
    <w:p w14:paraId="1160E704" w14:textId="77777777" w:rsidR="00E23EEF" w:rsidRDefault="00394C6D" w:rsidP="002549D2">
      <w:pPr>
        <w:pStyle w:val="ListParagraph"/>
        <w:rPr>
          <w:sz w:val="32"/>
          <w:szCs w:val="32"/>
        </w:rPr>
      </w:pPr>
      <w:r>
        <w:rPr>
          <w:sz w:val="32"/>
          <w:szCs w:val="32"/>
        </w:rPr>
        <w:t xml:space="preserve">                                                                                57.25%</w:t>
      </w:r>
    </w:p>
    <w:p w14:paraId="4D8B3682" w14:textId="77777777" w:rsidR="00394C6D" w:rsidRDefault="00394C6D" w:rsidP="002549D2">
      <w:pPr>
        <w:pStyle w:val="ListParagraph"/>
        <w:rPr>
          <w:sz w:val="32"/>
          <w:szCs w:val="32"/>
        </w:rPr>
      </w:pPr>
      <w:r>
        <w:rPr>
          <w:sz w:val="32"/>
          <w:szCs w:val="32"/>
        </w:rPr>
        <w:t>Gearing ratio (2018)                                  4129/4129+2912*100%=</w:t>
      </w:r>
    </w:p>
    <w:p w14:paraId="70B6F097" w14:textId="77777777" w:rsidR="00394C6D" w:rsidRDefault="00394C6D" w:rsidP="002549D2">
      <w:pPr>
        <w:pStyle w:val="ListParagraph"/>
        <w:rPr>
          <w:sz w:val="32"/>
          <w:szCs w:val="32"/>
        </w:rPr>
      </w:pPr>
      <w:r>
        <w:rPr>
          <w:sz w:val="32"/>
          <w:szCs w:val="32"/>
        </w:rPr>
        <w:t xml:space="preserve">                                                                                 58.64%</w:t>
      </w:r>
    </w:p>
    <w:p w14:paraId="3538C91E" w14:textId="77777777" w:rsidR="00394C6D" w:rsidRDefault="00394C6D" w:rsidP="002549D2">
      <w:pPr>
        <w:pStyle w:val="ListParagraph"/>
        <w:rPr>
          <w:sz w:val="32"/>
          <w:szCs w:val="32"/>
        </w:rPr>
      </w:pPr>
      <w:r>
        <w:rPr>
          <w:sz w:val="32"/>
          <w:szCs w:val="32"/>
        </w:rPr>
        <w:t xml:space="preserve">Interest (2019)                                            </w:t>
      </w:r>
      <w:r w:rsidR="00AD4E0F">
        <w:rPr>
          <w:sz w:val="32"/>
          <w:szCs w:val="32"/>
        </w:rPr>
        <w:t>805/226= 3.56%</w:t>
      </w:r>
    </w:p>
    <w:p w14:paraId="5E884BE7" w14:textId="77777777" w:rsidR="00AD4E0F" w:rsidRDefault="00AD4E0F" w:rsidP="002549D2">
      <w:pPr>
        <w:pStyle w:val="ListParagraph"/>
        <w:rPr>
          <w:sz w:val="32"/>
          <w:szCs w:val="32"/>
        </w:rPr>
      </w:pPr>
      <w:r>
        <w:rPr>
          <w:sz w:val="32"/>
          <w:szCs w:val="32"/>
        </w:rPr>
        <w:t>Interest (2018)                                            699/181= 3.86%</w:t>
      </w:r>
    </w:p>
    <w:p w14:paraId="2DD4CC1D" w14:textId="77777777" w:rsidR="00394C6D" w:rsidRDefault="00394C6D" w:rsidP="002549D2">
      <w:pPr>
        <w:pStyle w:val="ListParagraph"/>
        <w:rPr>
          <w:sz w:val="32"/>
          <w:szCs w:val="32"/>
        </w:rPr>
      </w:pPr>
    </w:p>
    <w:p w14:paraId="57A73D4A" w14:textId="77777777" w:rsidR="00EC0431" w:rsidRDefault="00EC0431" w:rsidP="002549D2">
      <w:pPr>
        <w:pStyle w:val="ListParagraph"/>
        <w:rPr>
          <w:sz w:val="32"/>
          <w:szCs w:val="32"/>
        </w:rPr>
      </w:pPr>
    </w:p>
    <w:p w14:paraId="45E72808" w14:textId="77777777" w:rsidR="00EC0431" w:rsidRDefault="00EC0431" w:rsidP="002549D2">
      <w:pPr>
        <w:pStyle w:val="ListParagraph"/>
        <w:rPr>
          <w:sz w:val="32"/>
          <w:szCs w:val="32"/>
        </w:rPr>
      </w:pPr>
    </w:p>
    <w:p w14:paraId="4FF7A72D" w14:textId="77777777" w:rsidR="001C4473" w:rsidRDefault="001C4473" w:rsidP="002549D2">
      <w:pPr>
        <w:pStyle w:val="ListParagraph"/>
        <w:rPr>
          <w:sz w:val="32"/>
          <w:szCs w:val="32"/>
        </w:rPr>
      </w:pPr>
    </w:p>
    <w:p w14:paraId="6AD5553E" w14:textId="77777777" w:rsidR="001C4473" w:rsidRDefault="001C4473" w:rsidP="002549D2">
      <w:pPr>
        <w:pStyle w:val="ListParagraph"/>
        <w:rPr>
          <w:sz w:val="32"/>
          <w:szCs w:val="32"/>
        </w:rPr>
      </w:pPr>
    </w:p>
    <w:p w14:paraId="15341AF2" w14:textId="77777777" w:rsidR="001C4473" w:rsidRDefault="001C4473" w:rsidP="002549D2">
      <w:pPr>
        <w:pStyle w:val="ListParagraph"/>
        <w:rPr>
          <w:sz w:val="32"/>
          <w:szCs w:val="32"/>
        </w:rPr>
      </w:pPr>
    </w:p>
    <w:p w14:paraId="0AFA6D4A" w14:textId="77777777" w:rsidR="0023608C" w:rsidRDefault="0023608C" w:rsidP="00A776C6">
      <w:pPr>
        <w:rPr>
          <w:sz w:val="32"/>
          <w:szCs w:val="32"/>
        </w:rPr>
      </w:pPr>
    </w:p>
    <w:p w14:paraId="443F6C46" w14:textId="77777777" w:rsidR="00A776C6" w:rsidRDefault="00A776C6" w:rsidP="00A776C6">
      <w:pPr>
        <w:rPr>
          <w:sz w:val="32"/>
          <w:szCs w:val="32"/>
        </w:rPr>
      </w:pPr>
    </w:p>
    <w:p w14:paraId="5029A2B4" w14:textId="77777777" w:rsidR="00F0288C" w:rsidRDefault="00F0288C" w:rsidP="00A776C6">
      <w:pPr>
        <w:rPr>
          <w:sz w:val="32"/>
          <w:szCs w:val="32"/>
        </w:rPr>
      </w:pPr>
    </w:p>
    <w:p w14:paraId="6853B518" w14:textId="77777777" w:rsidR="00F0288C" w:rsidRPr="00A776C6" w:rsidRDefault="00F0288C" w:rsidP="00A776C6">
      <w:pPr>
        <w:rPr>
          <w:sz w:val="32"/>
          <w:szCs w:val="32"/>
        </w:rPr>
      </w:pPr>
    </w:p>
    <w:p w14:paraId="6E575486" w14:textId="77777777" w:rsidR="0023608C" w:rsidRDefault="0023608C" w:rsidP="002549D2">
      <w:pPr>
        <w:pStyle w:val="ListParagraph"/>
        <w:rPr>
          <w:sz w:val="32"/>
          <w:szCs w:val="32"/>
        </w:rPr>
      </w:pPr>
      <w:r>
        <w:rPr>
          <w:sz w:val="32"/>
          <w:szCs w:val="32"/>
        </w:rPr>
        <w:t>Working sheet</w:t>
      </w:r>
    </w:p>
    <w:p w14:paraId="27528DB8" w14:textId="77777777" w:rsidR="00013E9C" w:rsidRDefault="00013E9C" w:rsidP="002549D2">
      <w:pPr>
        <w:pStyle w:val="ListParagraph"/>
        <w:rPr>
          <w:sz w:val="32"/>
          <w:szCs w:val="32"/>
        </w:rPr>
      </w:pPr>
      <w:r>
        <w:rPr>
          <w:sz w:val="32"/>
          <w:szCs w:val="32"/>
        </w:rPr>
        <w:t>Question 01</w:t>
      </w:r>
    </w:p>
    <w:p w14:paraId="25139B32" w14:textId="77777777" w:rsidR="00013E9C" w:rsidRDefault="00013E9C" w:rsidP="002549D2">
      <w:pPr>
        <w:pStyle w:val="ListParagraph"/>
        <w:rPr>
          <w:sz w:val="32"/>
          <w:szCs w:val="32"/>
        </w:rPr>
      </w:pPr>
    </w:p>
    <w:tbl>
      <w:tblPr>
        <w:tblW w:w="12960" w:type="dxa"/>
        <w:tblCellMar>
          <w:left w:w="0" w:type="dxa"/>
          <w:right w:w="0" w:type="dxa"/>
        </w:tblCellMar>
        <w:tblLook w:val="04A0" w:firstRow="1" w:lastRow="0" w:firstColumn="1" w:lastColumn="0" w:noHBand="0" w:noVBand="1"/>
      </w:tblPr>
      <w:tblGrid>
        <w:gridCol w:w="12960"/>
      </w:tblGrid>
      <w:tr w:rsidR="00F23E50" w:rsidRPr="00F114E6" w14:paraId="2DA2ED96" w14:textId="77777777" w:rsidTr="0052110B">
        <w:trPr>
          <w:trHeight w:val="517"/>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7C358E59" w14:textId="77777777" w:rsidR="00F23E50" w:rsidRPr="00AD33CD" w:rsidRDefault="00F23E50" w:rsidP="00F23E50">
            <w:pPr>
              <w:spacing w:before="77" w:after="0" w:line="240" w:lineRule="auto"/>
              <w:textAlignment w:val="baseline"/>
              <w:rPr>
                <w:rFonts w:ascii="Arial" w:eastAsia="Times New Roman" w:hAnsi="Arial" w:cs="Arial"/>
                <w:sz w:val="28"/>
                <w:szCs w:val="28"/>
              </w:rPr>
            </w:pPr>
            <w:r w:rsidRPr="00AD33CD">
              <w:rPr>
                <w:rFonts w:ascii="Arial" w:eastAsia="Times New Roman" w:hAnsi="Arial" w:cs="Arial"/>
                <w:color w:val="000000"/>
                <w:kern w:val="24"/>
                <w:sz w:val="28"/>
                <w:szCs w:val="28"/>
                <w:lang w:val="en-GB"/>
              </w:rPr>
              <w:t>Distribution costs +administration expenses+</w:t>
            </w:r>
            <w:r w:rsidR="00AD33CD">
              <w:rPr>
                <w:rFonts w:ascii="Arial" w:eastAsia="Times New Roman" w:hAnsi="Arial" w:cs="Arial"/>
                <w:color w:val="000000"/>
                <w:kern w:val="24"/>
                <w:sz w:val="28"/>
                <w:szCs w:val="28"/>
                <w:lang w:val="en-GB"/>
              </w:rPr>
              <w:t xml:space="preserve"> </w:t>
            </w:r>
            <w:r w:rsidRPr="00AD33CD">
              <w:rPr>
                <w:rFonts w:ascii="Arial" w:eastAsia="Times New Roman" w:hAnsi="Arial" w:cs="Arial"/>
                <w:color w:val="000000"/>
                <w:kern w:val="24"/>
                <w:sz w:val="28"/>
                <w:szCs w:val="28"/>
                <w:lang w:val="en-GB"/>
              </w:rPr>
              <w:t xml:space="preserve">directors </w:t>
            </w:r>
            <w:r w:rsidR="00AD33CD" w:rsidRPr="00AD33CD">
              <w:rPr>
                <w:rFonts w:ascii="Arial" w:eastAsia="Times New Roman" w:hAnsi="Arial" w:cs="Arial"/>
                <w:color w:val="000000"/>
                <w:kern w:val="24"/>
                <w:sz w:val="28"/>
                <w:szCs w:val="28"/>
                <w:lang w:val="en-GB"/>
              </w:rPr>
              <w:t xml:space="preserve">remuneration </w:t>
            </w:r>
            <w:r w:rsidR="00AD33CD">
              <w:rPr>
                <w:rFonts w:ascii="Arial" w:eastAsia="Times New Roman" w:hAnsi="Arial" w:cs="Arial"/>
                <w:color w:val="000000"/>
                <w:kern w:val="24"/>
                <w:sz w:val="28"/>
                <w:szCs w:val="28"/>
                <w:lang w:val="en-GB"/>
              </w:rPr>
              <w:t>+</w:t>
            </w:r>
            <w:r w:rsidR="00AD33CD" w:rsidRPr="00AD33CD">
              <w:rPr>
                <w:rFonts w:ascii="Arial" w:eastAsia="Times New Roman" w:hAnsi="Arial" w:cs="Arial"/>
                <w:color w:val="000000"/>
                <w:kern w:val="24"/>
                <w:sz w:val="28"/>
                <w:szCs w:val="28"/>
                <w:lang w:val="en-GB"/>
              </w:rPr>
              <w:t>salesman</w:t>
            </w:r>
            <w:r w:rsidRPr="00AD33CD">
              <w:rPr>
                <w:rFonts w:ascii="Arial" w:eastAsia="Times New Roman" w:hAnsi="Arial" w:cs="Arial"/>
                <w:color w:val="000000"/>
                <w:kern w:val="24"/>
                <w:sz w:val="28"/>
                <w:szCs w:val="28"/>
                <w:lang w:val="en-GB"/>
              </w:rPr>
              <w:t xml:space="preserve"> owed                                         </w:t>
            </w:r>
          </w:p>
        </w:tc>
      </w:tr>
      <w:tr w:rsidR="00F23E50" w:rsidRPr="00F114E6" w14:paraId="507C79BB" w14:textId="77777777" w:rsidTr="0052110B">
        <w:trPr>
          <w:trHeight w:val="541"/>
        </w:trPr>
        <w:tc>
          <w:tcPr>
            <w:tcW w:w="9540" w:type="dxa"/>
            <w:tcBorders>
              <w:top w:val="nil"/>
              <w:left w:val="nil"/>
              <w:bottom w:val="nil"/>
              <w:right w:val="nil"/>
            </w:tcBorders>
            <w:shd w:val="clear" w:color="auto" w:fill="auto"/>
            <w:tcMar>
              <w:top w:w="72" w:type="dxa"/>
              <w:left w:w="144" w:type="dxa"/>
              <w:bottom w:w="72" w:type="dxa"/>
              <w:right w:w="144" w:type="dxa"/>
            </w:tcMar>
            <w:hideMark/>
          </w:tcPr>
          <w:p w14:paraId="5E8153B4" w14:textId="77777777" w:rsidR="00F23E50" w:rsidRPr="00AD33CD" w:rsidRDefault="00F23E50" w:rsidP="0052110B">
            <w:pPr>
              <w:spacing w:before="77" w:after="0" w:line="240" w:lineRule="auto"/>
              <w:textAlignment w:val="baseline"/>
              <w:rPr>
                <w:rFonts w:ascii="Arial" w:eastAsia="Times New Roman" w:hAnsi="Arial" w:cs="Arial"/>
                <w:color w:val="000000"/>
                <w:kern w:val="24"/>
                <w:sz w:val="28"/>
                <w:szCs w:val="28"/>
                <w:lang w:val="en-GB"/>
              </w:rPr>
            </w:pPr>
            <w:r w:rsidRPr="00AD33CD">
              <w:rPr>
                <w:rFonts w:ascii="Arial" w:eastAsia="Times New Roman" w:hAnsi="Arial" w:cs="Arial"/>
                <w:color w:val="000000"/>
                <w:kern w:val="24"/>
                <w:sz w:val="28"/>
                <w:szCs w:val="28"/>
                <w:lang w:val="en-GB"/>
              </w:rPr>
              <w:t>= 66,000</w:t>
            </w:r>
          </w:p>
          <w:p w14:paraId="227513C8" w14:textId="77777777" w:rsidR="00F23E50" w:rsidRPr="00AD33CD" w:rsidRDefault="00F23E50" w:rsidP="0052110B">
            <w:pPr>
              <w:spacing w:before="77" w:after="0" w:line="240" w:lineRule="auto"/>
              <w:textAlignment w:val="baseline"/>
              <w:rPr>
                <w:rFonts w:ascii="Arial" w:eastAsia="Times New Roman" w:hAnsi="Arial" w:cs="Arial"/>
                <w:color w:val="000000"/>
                <w:kern w:val="24"/>
                <w:sz w:val="28"/>
                <w:szCs w:val="28"/>
                <w:lang w:val="en-GB"/>
              </w:rPr>
            </w:pPr>
            <w:r w:rsidRPr="00AD33CD">
              <w:rPr>
                <w:rFonts w:ascii="Arial" w:eastAsia="Times New Roman" w:hAnsi="Arial" w:cs="Arial"/>
                <w:color w:val="000000"/>
                <w:kern w:val="24"/>
                <w:sz w:val="28"/>
                <w:szCs w:val="28"/>
                <w:lang w:val="en-GB"/>
              </w:rPr>
              <w:t>Gross profit-66000</w:t>
            </w:r>
          </w:p>
          <w:p w14:paraId="0084AF02" w14:textId="77777777" w:rsidR="00F23E50" w:rsidRPr="00AD33CD" w:rsidRDefault="00F23E50" w:rsidP="0052110B">
            <w:pPr>
              <w:spacing w:before="77" w:after="0" w:line="240" w:lineRule="auto"/>
              <w:textAlignment w:val="baseline"/>
              <w:rPr>
                <w:rFonts w:ascii="Arial" w:eastAsia="Times New Roman" w:hAnsi="Arial" w:cs="Arial"/>
                <w:color w:val="000000"/>
                <w:kern w:val="24"/>
                <w:sz w:val="28"/>
                <w:szCs w:val="28"/>
                <w:lang w:val="en-GB"/>
              </w:rPr>
            </w:pPr>
            <w:r w:rsidRPr="00AD33CD">
              <w:rPr>
                <w:rFonts w:ascii="Arial" w:eastAsia="Times New Roman" w:hAnsi="Arial" w:cs="Arial"/>
                <w:color w:val="000000"/>
                <w:kern w:val="24"/>
                <w:sz w:val="28"/>
                <w:szCs w:val="28"/>
                <w:lang w:val="en-GB"/>
              </w:rPr>
              <w:t>= 182980</w:t>
            </w:r>
          </w:p>
          <w:p w14:paraId="7D3AA0E9" w14:textId="77777777" w:rsidR="00F23E50" w:rsidRPr="00AD33CD" w:rsidRDefault="00F23E50" w:rsidP="0052110B">
            <w:pPr>
              <w:spacing w:before="77" w:after="0" w:line="240" w:lineRule="auto"/>
              <w:textAlignment w:val="baseline"/>
              <w:rPr>
                <w:rFonts w:ascii="Arial" w:eastAsia="Times New Roman" w:hAnsi="Arial" w:cs="Arial"/>
                <w:color w:val="000000"/>
                <w:kern w:val="24"/>
                <w:sz w:val="28"/>
                <w:szCs w:val="28"/>
                <w:lang w:val="en-GB"/>
              </w:rPr>
            </w:pPr>
          </w:p>
          <w:p w14:paraId="4D3C0BE6" w14:textId="77777777" w:rsidR="00F23E50" w:rsidRPr="00AD33CD" w:rsidRDefault="00F23E50" w:rsidP="0052110B">
            <w:pPr>
              <w:spacing w:before="77" w:after="0" w:line="240" w:lineRule="auto"/>
              <w:textAlignment w:val="baseline"/>
              <w:rPr>
                <w:rFonts w:ascii="Arial" w:eastAsia="Times New Roman" w:hAnsi="Arial" w:cs="Arial"/>
                <w:color w:val="000000"/>
                <w:kern w:val="24"/>
                <w:sz w:val="28"/>
                <w:szCs w:val="28"/>
                <w:lang w:val="en-GB"/>
              </w:rPr>
            </w:pPr>
            <w:r w:rsidRPr="00AD33CD">
              <w:rPr>
                <w:rFonts w:ascii="Arial" w:eastAsia="Times New Roman" w:hAnsi="Arial" w:cs="Arial"/>
                <w:color w:val="000000"/>
                <w:kern w:val="24"/>
                <w:sz w:val="28"/>
                <w:szCs w:val="28"/>
                <w:lang w:val="en-GB"/>
              </w:rPr>
              <w:t>Finance costs= interest paid</w:t>
            </w:r>
          </w:p>
          <w:p w14:paraId="13A1424F" w14:textId="77777777" w:rsidR="00AD33CD" w:rsidRPr="00AD33CD" w:rsidRDefault="00AD33CD" w:rsidP="0052110B">
            <w:pPr>
              <w:spacing w:before="77" w:after="0" w:line="240" w:lineRule="auto"/>
              <w:textAlignment w:val="baseline"/>
              <w:rPr>
                <w:rFonts w:ascii="Arial" w:eastAsia="Times New Roman" w:hAnsi="Arial" w:cs="Arial"/>
                <w:color w:val="000000"/>
                <w:kern w:val="24"/>
                <w:sz w:val="28"/>
                <w:szCs w:val="28"/>
                <w:lang w:val="en-GB"/>
              </w:rPr>
            </w:pPr>
          </w:p>
          <w:p w14:paraId="2C799CAE" w14:textId="77777777" w:rsidR="00AD33CD" w:rsidRPr="00AD33CD" w:rsidRDefault="00AD33CD" w:rsidP="0052110B">
            <w:pPr>
              <w:spacing w:before="77" w:after="0" w:line="240" w:lineRule="auto"/>
              <w:textAlignment w:val="baseline"/>
              <w:rPr>
                <w:rFonts w:ascii="Arial" w:eastAsia="Times New Roman" w:hAnsi="Arial" w:cs="Arial"/>
                <w:color w:val="000000"/>
                <w:kern w:val="24"/>
                <w:sz w:val="28"/>
                <w:szCs w:val="28"/>
                <w:lang w:val="en-GB"/>
              </w:rPr>
            </w:pPr>
            <w:r w:rsidRPr="00AD33CD">
              <w:rPr>
                <w:rFonts w:ascii="Arial" w:eastAsia="Times New Roman" w:hAnsi="Arial" w:cs="Arial"/>
                <w:color w:val="000000"/>
                <w:kern w:val="24"/>
                <w:sz w:val="28"/>
                <w:szCs w:val="28"/>
                <w:lang w:val="en-GB"/>
              </w:rPr>
              <w:t xml:space="preserve">Operating profit-finance costs= (profit before tax) </w:t>
            </w:r>
          </w:p>
        </w:tc>
      </w:tr>
    </w:tbl>
    <w:p w14:paraId="5256CF74" w14:textId="77777777" w:rsidR="00013E9C" w:rsidRDefault="00AD33CD" w:rsidP="00F23E50">
      <w:pPr>
        <w:pStyle w:val="ListParagraph"/>
        <w:ind w:left="1080"/>
        <w:rPr>
          <w:sz w:val="32"/>
          <w:szCs w:val="32"/>
        </w:rPr>
      </w:pPr>
      <w:r>
        <w:rPr>
          <w:sz w:val="32"/>
          <w:szCs w:val="32"/>
        </w:rPr>
        <w:t xml:space="preserve">                                            =180,980</w:t>
      </w:r>
    </w:p>
    <w:p w14:paraId="67616AC8" w14:textId="77777777" w:rsidR="00AD33CD" w:rsidRDefault="00AD33CD" w:rsidP="00F23E50">
      <w:pPr>
        <w:pStyle w:val="ListParagraph"/>
        <w:ind w:left="1080"/>
        <w:rPr>
          <w:sz w:val="32"/>
          <w:szCs w:val="32"/>
        </w:rPr>
      </w:pPr>
    </w:p>
    <w:p w14:paraId="1F4A6C1A" w14:textId="77777777" w:rsidR="00AD33CD" w:rsidRDefault="00AD33CD" w:rsidP="00F23E50">
      <w:pPr>
        <w:pStyle w:val="ListParagraph"/>
        <w:ind w:left="1080"/>
        <w:rPr>
          <w:sz w:val="32"/>
          <w:szCs w:val="32"/>
        </w:rPr>
      </w:pPr>
      <w:r>
        <w:rPr>
          <w:sz w:val="32"/>
          <w:szCs w:val="32"/>
        </w:rPr>
        <w:t>Profit before tax- taxation= profit for the period</w:t>
      </w:r>
    </w:p>
    <w:p w14:paraId="0521D513" w14:textId="77777777" w:rsidR="0023608C" w:rsidRDefault="00AD33CD" w:rsidP="002549D2">
      <w:pPr>
        <w:pStyle w:val="ListParagraph"/>
        <w:rPr>
          <w:sz w:val="32"/>
          <w:szCs w:val="32"/>
        </w:rPr>
      </w:pPr>
      <w:r>
        <w:rPr>
          <w:sz w:val="32"/>
          <w:szCs w:val="32"/>
        </w:rPr>
        <w:t xml:space="preserve">                                                    = 112,980</w:t>
      </w:r>
    </w:p>
    <w:p w14:paraId="7DF7F325" w14:textId="77777777" w:rsidR="00030844" w:rsidRDefault="00030844" w:rsidP="002549D2">
      <w:pPr>
        <w:pStyle w:val="ListParagraph"/>
        <w:rPr>
          <w:sz w:val="32"/>
          <w:szCs w:val="32"/>
        </w:rPr>
      </w:pPr>
      <w:r>
        <w:rPr>
          <w:sz w:val="32"/>
          <w:szCs w:val="32"/>
        </w:rPr>
        <w:t xml:space="preserve">Position balances </w:t>
      </w:r>
    </w:p>
    <w:p w14:paraId="2C37C9F4" w14:textId="77777777" w:rsidR="00030844" w:rsidRDefault="00030844" w:rsidP="002549D2">
      <w:pPr>
        <w:pStyle w:val="ListParagraph"/>
        <w:rPr>
          <w:sz w:val="32"/>
          <w:szCs w:val="32"/>
        </w:rPr>
      </w:pPr>
    </w:p>
    <w:p w14:paraId="734B64B0" w14:textId="77777777" w:rsidR="00030844" w:rsidRDefault="00030844" w:rsidP="002549D2">
      <w:pPr>
        <w:pStyle w:val="ListParagraph"/>
        <w:rPr>
          <w:sz w:val="32"/>
          <w:szCs w:val="32"/>
        </w:rPr>
      </w:pPr>
      <w:r>
        <w:rPr>
          <w:sz w:val="32"/>
          <w:szCs w:val="32"/>
        </w:rPr>
        <w:t>Ordinary dividends paid and preference dividend paid- total equity= 804,980</w:t>
      </w:r>
    </w:p>
    <w:p w14:paraId="2E62A5FB" w14:textId="77777777" w:rsidR="00030844" w:rsidRDefault="00030844" w:rsidP="002549D2">
      <w:pPr>
        <w:pStyle w:val="ListParagraph"/>
        <w:rPr>
          <w:sz w:val="32"/>
          <w:szCs w:val="32"/>
        </w:rPr>
      </w:pPr>
    </w:p>
    <w:p w14:paraId="19865358" w14:textId="77777777" w:rsidR="00030844" w:rsidRDefault="00030844" w:rsidP="002549D2">
      <w:pPr>
        <w:pStyle w:val="ListParagraph"/>
        <w:rPr>
          <w:sz w:val="32"/>
          <w:szCs w:val="32"/>
        </w:rPr>
      </w:pPr>
    </w:p>
    <w:p w14:paraId="5138238B" w14:textId="77777777" w:rsidR="0023608C" w:rsidRDefault="0023608C" w:rsidP="002549D2">
      <w:pPr>
        <w:pStyle w:val="ListParagraph"/>
        <w:rPr>
          <w:sz w:val="32"/>
          <w:szCs w:val="32"/>
        </w:rPr>
      </w:pPr>
      <w:r>
        <w:rPr>
          <w:sz w:val="32"/>
          <w:szCs w:val="32"/>
        </w:rPr>
        <w:t>Question 02</w:t>
      </w:r>
    </w:p>
    <w:p w14:paraId="71B87DC2" w14:textId="77777777" w:rsidR="0023608C" w:rsidRDefault="003B0CD5" w:rsidP="0023608C">
      <w:pPr>
        <w:pStyle w:val="ListParagraph"/>
        <w:numPr>
          <w:ilvl w:val="0"/>
          <w:numId w:val="3"/>
        </w:numPr>
        <w:rPr>
          <w:sz w:val="32"/>
          <w:szCs w:val="32"/>
        </w:rPr>
      </w:pPr>
      <w:r>
        <w:rPr>
          <w:sz w:val="32"/>
          <w:szCs w:val="32"/>
        </w:rPr>
        <w:t xml:space="preserve"> Return on capital employed (total assets- current liabilities)</w:t>
      </w:r>
      <w:r w:rsidR="0023608C">
        <w:rPr>
          <w:sz w:val="32"/>
          <w:szCs w:val="32"/>
        </w:rPr>
        <w:t xml:space="preserve"> </w:t>
      </w:r>
      <w:r>
        <w:rPr>
          <w:sz w:val="32"/>
          <w:szCs w:val="32"/>
        </w:rPr>
        <w:t xml:space="preserve"> (2019)                                                  </w:t>
      </w:r>
      <w:r w:rsidR="0023608C">
        <w:rPr>
          <w:sz w:val="32"/>
          <w:szCs w:val="32"/>
        </w:rPr>
        <w:t>9736- 2511= 7225</w:t>
      </w:r>
    </w:p>
    <w:p w14:paraId="4DBD7BC1" w14:textId="77777777" w:rsidR="00643A3C" w:rsidRDefault="003B0CD5" w:rsidP="00643A3C">
      <w:pPr>
        <w:pStyle w:val="ListParagraph"/>
        <w:ind w:left="1080"/>
        <w:rPr>
          <w:sz w:val="32"/>
          <w:szCs w:val="32"/>
        </w:rPr>
      </w:pPr>
      <w:r>
        <w:rPr>
          <w:sz w:val="32"/>
          <w:szCs w:val="32"/>
        </w:rPr>
        <w:t xml:space="preserve">(2018)                                                  </w:t>
      </w:r>
      <w:r w:rsidR="00643A3C">
        <w:rPr>
          <w:sz w:val="32"/>
          <w:szCs w:val="32"/>
        </w:rPr>
        <w:t>10087-3046= 7041</w:t>
      </w:r>
    </w:p>
    <w:p w14:paraId="794173C0" w14:textId="77777777" w:rsidR="00B77519" w:rsidRDefault="00B77519" w:rsidP="00B77519">
      <w:pPr>
        <w:rPr>
          <w:sz w:val="32"/>
          <w:szCs w:val="32"/>
        </w:rPr>
      </w:pPr>
      <w:r>
        <w:rPr>
          <w:sz w:val="32"/>
          <w:szCs w:val="32"/>
        </w:rPr>
        <w:t xml:space="preserve">    Question 1 b) 4% debentures of 1000= 4*1000</w:t>
      </w:r>
    </w:p>
    <w:p w14:paraId="5F028861" w14:textId="77777777" w:rsidR="00B77519" w:rsidRDefault="00B77519" w:rsidP="00B77519">
      <w:pPr>
        <w:rPr>
          <w:sz w:val="32"/>
          <w:szCs w:val="32"/>
        </w:rPr>
      </w:pPr>
      <w:r>
        <w:rPr>
          <w:sz w:val="32"/>
          <w:szCs w:val="32"/>
        </w:rPr>
        <w:t xml:space="preserve">                                                                       = 4000</w:t>
      </w:r>
    </w:p>
    <w:p w14:paraId="7F36E659" w14:textId="77777777" w:rsidR="00B77519" w:rsidRDefault="00B77519" w:rsidP="00B77519">
      <w:pPr>
        <w:rPr>
          <w:sz w:val="32"/>
          <w:szCs w:val="32"/>
        </w:rPr>
      </w:pPr>
      <w:r>
        <w:rPr>
          <w:sz w:val="32"/>
          <w:szCs w:val="32"/>
        </w:rPr>
        <w:t xml:space="preserve">                                                Interest paid= 2000</w:t>
      </w:r>
    </w:p>
    <w:p w14:paraId="782FE0DC" w14:textId="77777777" w:rsidR="00B77519" w:rsidRDefault="00B77519" w:rsidP="00B77519">
      <w:pPr>
        <w:rPr>
          <w:sz w:val="32"/>
          <w:szCs w:val="32"/>
        </w:rPr>
      </w:pPr>
      <w:r>
        <w:rPr>
          <w:sz w:val="32"/>
          <w:szCs w:val="32"/>
        </w:rPr>
        <w:t xml:space="preserve">                                 4% debentures= 4000-2000</w:t>
      </w:r>
    </w:p>
    <w:p w14:paraId="5FD253ED" w14:textId="77777777" w:rsidR="00B77519" w:rsidRPr="00B77519" w:rsidRDefault="00B77519" w:rsidP="00B77519">
      <w:pPr>
        <w:rPr>
          <w:sz w:val="32"/>
          <w:szCs w:val="32"/>
        </w:rPr>
      </w:pPr>
      <w:r>
        <w:rPr>
          <w:sz w:val="32"/>
          <w:szCs w:val="32"/>
        </w:rPr>
        <w:t xml:space="preserve">                                                             = 2000</w:t>
      </w:r>
    </w:p>
    <w:p w14:paraId="22EA9C9E" w14:textId="77777777" w:rsidR="008F02C0" w:rsidRDefault="008F02C0" w:rsidP="00643A3C">
      <w:pPr>
        <w:pStyle w:val="ListParagraph"/>
        <w:ind w:left="1080"/>
        <w:rPr>
          <w:sz w:val="32"/>
          <w:szCs w:val="32"/>
        </w:rPr>
      </w:pPr>
    </w:p>
    <w:p w14:paraId="1D8713FF" w14:textId="77777777" w:rsidR="008F02C0" w:rsidRDefault="008F02C0" w:rsidP="00643A3C">
      <w:pPr>
        <w:pStyle w:val="ListParagraph"/>
        <w:ind w:left="1080"/>
        <w:rPr>
          <w:sz w:val="32"/>
          <w:szCs w:val="32"/>
        </w:rPr>
      </w:pPr>
    </w:p>
    <w:p w14:paraId="6216D2C2" w14:textId="77777777" w:rsidR="00747B3E" w:rsidRDefault="00662250" w:rsidP="00643A3C">
      <w:pPr>
        <w:pStyle w:val="ListParagraph"/>
        <w:ind w:left="1080"/>
        <w:rPr>
          <w:sz w:val="32"/>
          <w:szCs w:val="32"/>
        </w:rPr>
      </w:pPr>
      <w:r>
        <w:rPr>
          <w:sz w:val="32"/>
          <w:szCs w:val="32"/>
        </w:rPr>
        <w:t>Followed</w:t>
      </w:r>
      <w:r w:rsidR="008F02C0">
        <w:rPr>
          <w:sz w:val="32"/>
          <w:szCs w:val="32"/>
        </w:rPr>
        <w:t xml:space="preserve"> by</w:t>
      </w:r>
      <w:r>
        <w:rPr>
          <w:sz w:val="32"/>
          <w:szCs w:val="32"/>
        </w:rPr>
        <w:t xml:space="preserve"> lecture </w:t>
      </w:r>
      <w:r w:rsidR="008F02C0">
        <w:rPr>
          <w:sz w:val="32"/>
          <w:szCs w:val="32"/>
        </w:rPr>
        <w:t>and classes.</w:t>
      </w:r>
    </w:p>
    <w:p w14:paraId="20A0545D" w14:textId="77777777" w:rsidR="00063D50" w:rsidRDefault="00063D50" w:rsidP="00643A3C">
      <w:pPr>
        <w:pStyle w:val="ListParagraph"/>
        <w:ind w:left="1080"/>
        <w:rPr>
          <w:sz w:val="32"/>
          <w:szCs w:val="32"/>
        </w:rPr>
      </w:pPr>
    </w:p>
    <w:p w14:paraId="41D13F3D" w14:textId="77777777" w:rsidR="00063D50" w:rsidRDefault="00063D50" w:rsidP="00643A3C">
      <w:pPr>
        <w:pStyle w:val="ListParagraph"/>
        <w:ind w:left="1080"/>
        <w:rPr>
          <w:sz w:val="32"/>
          <w:szCs w:val="32"/>
        </w:rPr>
      </w:pPr>
    </w:p>
    <w:p w14:paraId="1373DDA1" w14:textId="77777777" w:rsidR="00063D50" w:rsidRDefault="00063D50" w:rsidP="00063D50">
      <w:pPr>
        <w:rPr>
          <w:sz w:val="32"/>
          <w:szCs w:val="32"/>
        </w:rPr>
      </w:pPr>
      <w:r>
        <w:rPr>
          <w:sz w:val="32"/>
          <w:szCs w:val="32"/>
        </w:rPr>
        <w:t>Reference:</w:t>
      </w:r>
    </w:p>
    <w:p w14:paraId="5F0A347D" w14:textId="77777777" w:rsidR="00063D50" w:rsidRDefault="00063D50" w:rsidP="00063D50">
      <w:pPr>
        <w:rPr>
          <w:i/>
          <w:sz w:val="32"/>
          <w:szCs w:val="32"/>
        </w:rPr>
      </w:pPr>
      <w:proofErr w:type="spellStart"/>
      <w:proofErr w:type="gramStart"/>
      <w:r>
        <w:rPr>
          <w:sz w:val="32"/>
          <w:szCs w:val="32"/>
        </w:rPr>
        <w:t>Bucci,V</w:t>
      </w:r>
      <w:proofErr w:type="spellEnd"/>
      <w:r>
        <w:rPr>
          <w:sz w:val="32"/>
          <w:szCs w:val="32"/>
        </w:rPr>
        <w:t>.</w:t>
      </w:r>
      <w:proofErr w:type="gramEnd"/>
      <w:r>
        <w:rPr>
          <w:sz w:val="32"/>
          <w:szCs w:val="32"/>
        </w:rPr>
        <w:t xml:space="preserve">(2014) </w:t>
      </w:r>
      <w:r>
        <w:rPr>
          <w:i/>
          <w:sz w:val="32"/>
          <w:szCs w:val="32"/>
        </w:rPr>
        <w:t>medicine and business,49-57.</w:t>
      </w:r>
    </w:p>
    <w:p w14:paraId="258C98CC" w14:textId="77777777" w:rsidR="00063D50" w:rsidRDefault="00063D50" w:rsidP="00063D50">
      <w:pPr>
        <w:rPr>
          <w:sz w:val="32"/>
          <w:szCs w:val="32"/>
        </w:rPr>
      </w:pPr>
      <w:r>
        <w:rPr>
          <w:sz w:val="32"/>
          <w:szCs w:val="32"/>
        </w:rPr>
        <w:t xml:space="preserve">Available at: </w:t>
      </w:r>
      <w:hyperlink r:id="rId5" w:history="1">
        <w:r w:rsidRPr="00BD7AB7">
          <w:rPr>
            <w:rStyle w:val="Hyperlink"/>
            <w:sz w:val="32"/>
            <w:szCs w:val="32"/>
          </w:rPr>
          <w:t>https://www.link.springer.com</w:t>
        </w:r>
      </w:hyperlink>
    </w:p>
    <w:p w14:paraId="1DCE877A" w14:textId="77777777" w:rsidR="00063D50" w:rsidRDefault="00063D50" w:rsidP="00063D50">
      <w:pPr>
        <w:rPr>
          <w:sz w:val="32"/>
          <w:szCs w:val="32"/>
        </w:rPr>
      </w:pPr>
      <w:proofErr w:type="spellStart"/>
      <w:proofErr w:type="gramStart"/>
      <w:r>
        <w:rPr>
          <w:sz w:val="32"/>
          <w:szCs w:val="32"/>
        </w:rPr>
        <w:t>Jain,pk</w:t>
      </w:r>
      <w:proofErr w:type="spellEnd"/>
      <w:r>
        <w:rPr>
          <w:sz w:val="32"/>
          <w:szCs w:val="32"/>
        </w:rPr>
        <w:t>.</w:t>
      </w:r>
      <w:proofErr w:type="gramEnd"/>
      <w:r>
        <w:rPr>
          <w:sz w:val="32"/>
          <w:szCs w:val="32"/>
        </w:rPr>
        <w:t>(1999) theory and problems in financial management,</w:t>
      </w:r>
      <w:r>
        <w:rPr>
          <w:i/>
          <w:sz w:val="32"/>
          <w:szCs w:val="32"/>
        </w:rPr>
        <w:t xml:space="preserve"> tata </w:t>
      </w:r>
      <w:proofErr w:type="spellStart"/>
      <w:r>
        <w:rPr>
          <w:i/>
          <w:sz w:val="32"/>
          <w:szCs w:val="32"/>
        </w:rPr>
        <w:t>Mcgraw-Hill</w:t>
      </w:r>
      <w:proofErr w:type="spellEnd"/>
      <w:r>
        <w:rPr>
          <w:i/>
          <w:sz w:val="32"/>
          <w:szCs w:val="32"/>
        </w:rPr>
        <w:t xml:space="preserve"> Education. </w:t>
      </w:r>
      <w:r w:rsidRPr="00A34E00">
        <w:rPr>
          <w:sz w:val="32"/>
          <w:szCs w:val="32"/>
        </w:rPr>
        <w:t xml:space="preserve">Available at: </w:t>
      </w:r>
      <w:hyperlink r:id="rId6" w:history="1">
        <w:r w:rsidRPr="00A34E00">
          <w:rPr>
            <w:rStyle w:val="Hyperlink"/>
            <w:sz w:val="32"/>
            <w:szCs w:val="32"/>
          </w:rPr>
          <w:t>Https://www.books.google.com</w:t>
        </w:r>
      </w:hyperlink>
    </w:p>
    <w:p w14:paraId="17302419" w14:textId="77777777" w:rsidR="00063D50" w:rsidRDefault="00063D50" w:rsidP="00063D50">
      <w:pPr>
        <w:rPr>
          <w:sz w:val="32"/>
          <w:szCs w:val="32"/>
        </w:rPr>
      </w:pPr>
    </w:p>
    <w:p w14:paraId="2CE57F37" w14:textId="77777777" w:rsidR="00063D50" w:rsidRPr="00A34E00" w:rsidRDefault="00063D50" w:rsidP="00063D50">
      <w:pPr>
        <w:rPr>
          <w:sz w:val="32"/>
          <w:szCs w:val="32"/>
        </w:rPr>
      </w:pPr>
      <w:proofErr w:type="spellStart"/>
      <w:proofErr w:type="gramStart"/>
      <w:r>
        <w:rPr>
          <w:sz w:val="32"/>
          <w:szCs w:val="32"/>
        </w:rPr>
        <w:t>Spacek,L</w:t>
      </w:r>
      <w:proofErr w:type="spellEnd"/>
      <w:r>
        <w:rPr>
          <w:sz w:val="32"/>
          <w:szCs w:val="32"/>
        </w:rPr>
        <w:t>.</w:t>
      </w:r>
      <w:proofErr w:type="gramEnd"/>
      <w:r>
        <w:rPr>
          <w:sz w:val="32"/>
          <w:szCs w:val="32"/>
        </w:rPr>
        <w:t xml:space="preserve"> (1964) the treatment of goodwill in the corporate balance sheet, </w:t>
      </w:r>
      <w:r>
        <w:rPr>
          <w:i/>
          <w:sz w:val="32"/>
          <w:szCs w:val="32"/>
        </w:rPr>
        <w:t>journal of Accountancy</w:t>
      </w:r>
      <w:r>
        <w:rPr>
          <w:sz w:val="32"/>
          <w:szCs w:val="32"/>
        </w:rPr>
        <w:t xml:space="preserve">, p. 35-117. Available at: </w:t>
      </w:r>
      <w:hyperlink r:id="rId7" w:history="1">
        <w:r w:rsidRPr="00BD7AB7">
          <w:rPr>
            <w:rStyle w:val="Hyperlink"/>
            <w:sz w:val="32"/>
            <w:szCs w:val="32"/>
          </w:rPr>
          <w:t>Https://www.search.proquest.com</w:t>
        </w:r>
      </w:hyperlink>
    </w:p>
    <w:p w14:paraId="7B4E3A4B" w14:textId="77777777" w:rsidR="00063D50" w:rsidRDefault="00063D50" w:rsidP="00643A3C">
      <w:pPr>
        <w:pStyle w:val="ListParagraph"/>
        <w:ind w:left="1080"/>
        <w:rPr>
          <w:sz w:val="32"/>
          <w:szCs w:val="32"/>
        </w:rPr>
      </w:pPr>
    </w:p>
    <w:p w14:paraId="031F3CDF" w14:textId="77777777" w:rsidR="00063D50" w:rsidRPr="002549D2" w:rsidRDefault="00063D50" w:rsidP="00643A3C">
      <w:pPr>
        <w:pStyle w:val="ListParagraph"/>
        <w:ind w:left="1080"/>
        <w:rPr>
          <w:sz w:val="32"/>
          <w:szCs w:val="32"/>
        </w:rPr>
      </w:pPr>
    </w:p>
    <w:sectPr w:rsidR="00063D50" w:rsidRPr="002549D2" w:rsidSect="00C06B4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BB2983"/>
    <w:multiLevelType w:val="hybridMultilevel"/>
    <w:tmpl w:val="E2883AF6"/>
    <w:lvl w:ilvl="0" w:tplc="F06E3A24">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32552211"/>
    <w:multiLevelType w:val="hybridMultilevel"/>
    <w:tmpl w:val="9A4CEB72"/>
    <w:lvl w:ilvl="0" w:tplc="B8FC4F7C">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3E271F9B"/>
    <w:multiLevelType w:val="hybridMultilevel"/>
    <w:tmpl w:val="FBB4AD2C"/>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E04362D"/>
    <w:multiLevelType w:val="hybridMultilevel"/>
    <w:tmpl w:val="0D82A140"/>
    <w:lvl w:ilvl="0" w:tplc="DC764172">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3235390"/>
    <w:multiLevelType w:val="hybridMultilevel"/>
    <w:tmpl w:val="025E3792"/>
    <w:lvl w:ilvl="0" w:tplc="F2CE514A">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14E6"/>
    <w:rsid w:val="00013E9C"/>
    <w:rsid w:val="00030844"/>
    <w:rsid w:val="0005386E"/>
    <w:rsid w:val="00063D50"/>
    <w:rsid w:val="00072DA7"/>
    <w:rsid w:val="000D12C0"/>
    <w:rsid w:val="00107AB1"/>
    <w:rsid w:val="00141444"/>
    <w:rsid w:val="00150DBF"/>
    <w:rsid w:val="001535CF"/>
    <w:rsid w:val="00175249"/>
    <w:rsid w:val="00175ED4"/>
    <w:rsid w:val="00182F18"/>
    <w:rsid w:val="001C4473"/>
    <w:rsid w:val="001D0FAE"/>
    <w:rsid w:val="001E1821"/>
    <w:rsid w:val="001F55AB"/>
    <w:rsid w:val="0023608C"/>
    <w:rsid w:val="002528B2"/>
    <w:rsid w:val="002549D2"/>
    <w:rsid w:val="002656D3"/>
    <w:rsid w:val="002733E7"/>
    <w:rsid w:val="002823F0"/>
    <w:rsid w:val="002D0F8F"/>
    <w:rsid w:val="00315502"/>
    <w:rsid w:val="00325FF0"/>
    <w:rsid w:val="00364890"/>
    <w:rsid w:val="00394C6D"/>
    <w:rsid w:val="003B0CD5"/>
    <w:rsid w:val="00400BEF"/>
    <w:rsid w:val="00414C89"/>
    <w:rsid w:val="00426CC4"/>
    <w:rsid w:val="00456CE3"/>
    <w:rsid w:val="004612BF"/>
    <w:rsid w:val="00502C4B"/>
    <w:rsid w:val="00503A23"/>
    <w:rsid w:val="00570BF2"/>
    <w:rsid w:val="00584783"/>
    <w:rsid w:val="005D195E"/>
    <w:rsid w:val="005F175D"/>
    <w:rsid w:val="00632004"/>
    <w:rsid w:val="00634287"/>
    <w:rsid w:val="00643A3C"/>
    <w:rsid w:val="00662250"/>
    <w:rsid w:val="006E7100"/>
    <w:rsid w:val="00747B3E"/>
    <w:rsid w:val="00755AC0"/>
    <w:rsid w:val="007D737A"/>
    <w:rsid w:val="00846C29"/>
    <w:rsid w:val="008513EA"/>
    <w:rsid w:val="0088128C"/>
    <w:rsid w:val="008F02C0"/>
    <w:rsid w:val="00920DFD"/>
    <w:rsid w:val="00940AC8"/>
    <w:rsid w:val="00985072"/>
    <w:rsid w:val="00A34E00"/>
    <w:rsid w:val="00A527F6"/>
    <w:rsid w:val="00A776C6"/>
    <w:rsid w:val="00A93BA8"/>
    <w:rsid w:val="00AB22A2"/>
    <w:rsid w:val="00AD33CD"/>
    <w:rsid w:val="00AD4E0F"/>
    <w:rsid w:val="00B26B39"/>
    <w:rsid w:val="00B300C7"/>
    <w:rsid w:val="00B66F74"/>
    <w:rsid w:val="00B71D39"/>
    <w:rsid w:val="00B77519"/>
    <w:rsid w:val="00B91DD8"/>
    <w:rsid w:val="00B9234F"/>
    <w:rsid w:val="00BB1449"/>
    <w:rsid w:val="00BB4D9E"/>
    <w:rsid w:val="00C06B45"/>
    <w:rsid w:val="00C62BFD"/>
    <w:rsid w:val="00CB1B16"/>
    <w:rsid w:val="00D15282"/>
    <w:rsid w:val="00D87C81"/>
    <w:rsid w:val="00D97DAC"/>
    <w:rsid w:val="00DC660F"/>
    <w:rsid w:val="00E23EEF"/>
    <w:rsid w:val="00E619CE"/>
    <w:rsid w:val="00EA1AB9"/>
    <w:rsid w:val="00EC0431"/>
    <w:rsid w:val="00F0288C"/>
    <w:rsid w:val="00F114E6"/>
    <w:rsid w:val="00F23E50"/>
    <w:rsid w:val="00FA7AB0"/>
    <w:rsid w:val="00FC03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AB2028"/>
  <w15:docId w15:val="{1468848C-9F46-437E-A67E-581FB6D6D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B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114E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2549D2"/>
    <w:pPr>
      <w:ind w:left="720"/>
      <w:contextualSpacing/>
    </w:pPr>
  </w:style>
  <w:style w:type="character" w:styleId="Hyperlink">
    <w:name w:val="Hyperlink"/>
    <w:basedOn w:val="DefaultParagraphFont"/>
    <w:uiPriority w:val="99"/>
    <w:unhideWhenUsed/>
    <w:rsid w:val="00A34E0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06137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search.proques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ooks.google.com" TargetMode="External"/><Relationship Id="rId5" Type="http://schemas.openxmlformats.org/officeDocument/2006/relationships/hyperlink" Target="https://www.link.springer.com"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1116</Words>
  <Characters>6362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parmit batra</cp:lastModifiedBy>
  <cp:revision>2</cp:revision>
  <dcterms:created xsi:type="dcterms:W3CDTF">2020-11-16T10:06:00Z</dcterms:created>
  <dcterms:modified xsi:type="dcterms:W3CDTF">2020-11-16T10:06:00Z</dcterms:modified>
</cp:coreProperties>
</file>