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6C45B14" w14:textId="5C4195AA" w:rsidR="00CD642C" w:rsidRPr="002633D8" w:rsidRDefault="003806E1" w:rsidP="00AA3B1A">
      <w:pPr>
        <w:rPr>
          <w:noProof/>
        </w:rPr>
      </w:pPr>
      <w:r>
        <w:rPr>
          <w:noProof/>
        </w:rPr>
        <w:drawing>
          <wp:inline distT="0" distB="0" distL="0" distR="0" wp14:anchorId="49CAF64F" wp14:editId="585E3AB3">
            <wp:extent cx="2914650" cy="971550"/>
            <wp:effectExtent l="0" t="0" r="0" b="0"/>
            <wp:docPr id="2014465169"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077617B9" w14:textId="22204547" w:rsidR="00582E41" w:rsidRDefault="4DE49FD2" w:rsidP="60269D23">
      <w:pPr>
        <w:ind w:right="-957"/>
        <w:rPr>
          <w:b/>
          <w:bCs/>
          <w:sz w:val="44"/>
          <w:szCs w:val="44"/>
        </w:rPr>
      </w:pPr>
      <w:r w:rsidRPr="36AA3193">
        <w:rPr>
          <w:b/>
          <w:bCs/>
          <w:sz w:val="44"/>
          <w:szCs w:val="44"/>
        </w:rPr>
        <w:t xml:space="preserve">ACADEMIC DISCIPLINE </w:t>
      </w:r>
      <w:r w:rsidR="00582E41" w:rsidRPr="36AA3193">
        <w:rPr>
          <w:b/>
          <w:bCs/>
          <w:sz w:val="44"/>
          <w:szCs w:val="44"/>
        </w:rPr>
        <w:t xml:space="preserve">OF </w:t>
      </w:r>
      <w:r w:rsidR="00EF3E28">
        <w:rPr>
          <w:b/>
          <w:bCs/>
          <w:sz w:val="44"/>
          <w:szCs w:val="44"/>
        </w:rPr>
        <w:t>ENGINEERING</w:t>
      </w:r>
    </w:p>
    <w:p w14:paraId="06218C38" w14:textId="6BE160BB" w:rsidR="00EF3E28" w:rsidRDefault="00EF3E28" w:rsidP="60269D23">
      <w:pPr>
        <w:ind w:right="-957"/>
        <w:rPr>
          <w:b/>
          <w:bCs/>
          <w:sz w:val="44"/>
          <w:szCs w:val="44"/>
        </w:rPr>
      </w:pPr>
      <w:r>
        <w:rPr>
          <w:noProof/>
        </w:rPr>
        <w:drawing>
          <wp:anchor distT="0" distB="0" distL="114300" distR="114300" simplePos="0" relativeHeight="251659264" behindDoc="0" locked="0" layoutInCell="1" allowOverlap="1" wp14:anchorId="246F823E" wp14:editId="1DEBCC91">
            <wp:simplePos x="0" y="0"/>
            <wp:positionH relativeFrom="column">
              <wp:posOffset>4596820</wp:posOffset>
            </wp:positionH>
            <wp:positionV relativeFrom="paragraph">
              <wp:posOffset>244640</wp:posOffset>
            </wp:positionV>
            <wp:extent cx="1090930" cy="80962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090930" cy="809625"/>
                    </a:xfrm>
                    <a:prstGeom prst="rect">
                      <a:avLst/>
                    </a:prstGeom>
                  </pic:spPr>
                </pic:pic>
              </a:graphicData>
            </a:graphic>
            <wp14:sizeRelH relativeFrom="page">
              <wp14:pctWidth>0</wp14:pctWidth>
            </wp14:sizeRelH>
            <wp14:sizeRelV relativeFrom="page">
              <wp14:pctHeight>0</wp14:pctHeight>
            </wp14:sizeRelV>
          </wp:anchor>
        </w:drawing>
      </w:r>
    </w:p>
    <w:p w14:paraId="65983292" w14:textId="799F35D7" w:rsidR="00EF3E28" w:rsidRPr="00E917C3" w:rsidRDefault="00EF3E28" w:rsidP="00EF3E28">
      <w:pPr>
        <w:ind w:right="-957"/>
        <w:rPr>
          <w:rFonts w:eastAsia="Arial" w:cs="Arial"/>
          <w:b/>
          <w:bCs/>
          <w:sz w:val="44"/>
          <w:szCs w:val="44"/>
        </w:rPr>
      </w:pPr>
      <w:r>
        <w:rPr>
          <w:noProof/>
        </w:rPr>
        <w:t xml:space="preserve"> </w:t>
      </w:r>
    </w:p>
    <w:p w14:paraId="1AD907CC" w14:textId="260056BB" w:rsidR="00EF3E28" w:rsidRDefault="00EF3E28" w:rsidP="00EF3E28">
      <w:pPr>
        <w:ind w:right="-957"/>
        <w:rPr>
          <w:rFonts w:cs="Arial"/>
          <w:b/>
          <w:sz w:val="44"/>
          <w:szCs w:val="44"/>
        </w:rPr>
      </w:pPr>
      <w:r>
        <w:rPr>
          <w:rFonts w:cs="Arial"/>
          <w:b/>
          <w:sz w:val="44"/>
          <w:szCs w:val="44"/>
        </w:rPr>
        <w:t>BEng Motorsport Engineering</w:t>
      </w:r>
    </w:p>
    <w:p w14:paraId="70261F95" w14:textId="760C08CA" w:rsidR="00EF3E28" w:rsidRPr="00E917C3" w:rsidRDefault="00EF3E28" w:rsidP="00EF3E28">
      <w:pPr>
        <w:ind w:right="-957"/>
        <w:rPr>
          <w:rFonts w:cs="Arial"/>
          <w:b/>
          <w:sz w:val="44"/>
          <w:szCs w:val="44"/>
        </w:rPr>
      </w:pPr>
      <w:r>
        <w:rPr>
          <w:noProof/>
        </w:rPr>
        <w:drawing>
          <wp:anchor distT="0" distB="0" distL="114300" distR="114300" simplePos="0" relativeHeight="251661312" behindDoc="1" locked="0" layoutInCell="1" allowOverlap="1" wp14:anchorId="23591D42" wp14:editId="445A22FE">
            <wp:simplePos x="0" y="0"/>
            <wp:positionH relativeFrom="column">
              <wp:posOffset>4620315</wp:posOffset>
            </wp:positionH>
            <wp:positionV relativeFrom="paragraph">
              <wp:posOffset>56045</wp:posOffset>
            </wp:positionV>
            <wp:extent cx="1054354" cy="818571"/>
            <wp:effectExtent l="0" t="0" r="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054354" cy="818571"/>
                    </a:xfrm>
                    <a:prstGeom prst="rect">
                      <a:avLst/>
                    </a:prstGeom>
                  </pic:spPr>
                </pic:pic>
              </a:graphicData>
            </a:graphic>
            <wp14:sizeRelH relativeFrom="page">
              <wp14:pctWidth>0</wp14:pctWidth>
            </wp14:sizeRelH>
            <wp14:sizeRelV relativeFrom="page">
              <wp14:pctHeight>0</wp14:pctHeight>
            </wp14:sizeRelV>
          </wp:anchor>
        </w:drawing>
      </w:r>
    </w:p>
    <w:p w14:paraId="01967A7D" w14:textId="77777777" w:rsidR="00EF3E28" w:rsidRDefault="00EF3E28" w:rsidP="00EF3E28">
      <w:pPr>
        <w:ind w:right="-957"/>
        <w:rPr>
          <w:rFonts w:cs="Arial"/>
          <w:b/>
          <w:sz w:val="44"/>
          <w:szCs w:val="44"/>
        </w:rPr>
      </w:pPr>
      <w:r>
        <w:rPr>
          <w:rFonts w:cs="Arial"/>
          <w:b/>
          <w:sz w:val="44"/>
          <w:szCs w:val="44"/>
        </w:rPr>
        <w:t>BEng Automotive Engineering</w:t>
      </w:r>
    </w:p>
    <w:p w14:paraId="7C569F72" w14:textId="073D1765" w:rsidR="00EF3E28" w:rsidRDefault="00EF3E28" w:rsidP="00EF3E28">
      <w:pPr>
        <w:ind w:right="-957"/>
        <w:rPr>
          <w:rFonts w:cs="Arial"/>
          <w:b/>
          <w:sz w:val="44"/>
          <w:szCs w:val="44"/>
        </w:rPr>
      </w:pPr>
      <w:r>
        <w:rPr>
          <w:noProof/>
        </w:rPr>
        <w:drawing>
          <wp:anchor distT="0" distB="0" distL="114300" distR="114300" simplePos="0" relativeHeight="251660288" behindDoc="1" locked="0" layoutInCell="1" allowOverlap="1" wp14:anchorId="7F006710" wp14:editId="25AFEC81">
            <wp:simplePos x="0" y="0"/>
            <wp:positionH relativeFrom="margin">
              <wp:posOffset>4613965</wp:posOffset>
            </wp:positionH>
            <wp:positionV relativeFrom="paragraph">
              <wp:posOffset>233210</wp:posOffset>
            </wp:positionV>
            <wp:extent cx="1030224" cy="840097"/>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030224" cy="840097"/>
                    </a:xfrm>
                    <a:prstGeom prst="rect">
                      <a:avLst/>
                    </a:prstGeom>
                  </pic:spPr>
                </pic:pic>
              </a:graphicData>
            </a:graphic>
            <wp14:sizeRelH relativeFrom="page">
              <wp14:pctWidth>0</wp14:pctWidth>
            </wp14:sizeRelH>
            <wp14:sizeRelV relativeFrom="page">
              <wp14:pctHeight>0</wp14:pctHeight>
            </wp14:sizeRelV>
          </wp:anchor>
        </w:drawing>
      </w:r>
    </w:p>
    <w:p w14:paraId="222FD97A" w14:textId="2EDD9F82" w:rsidR="00EF3E28" w:rsidRDefault="00EF3E28" w:rsidP="00EF3E28">
      <w:pPr>
        <w:ind w:right="-957"/>
        <w:rPr>
          <w:rFonts w:cs="Arial"/>
          <w:b/>
          <w:sz w:val="44"/>
          <w:szCs w:val="44"/>
        </w:rPr>
      </w:pPr>
      <w:r>
        <w:rPr>
          <w:rFonts w:cs="Arial"/>
          <w:b/>
          <w:sz w:val="44"/>
          <w:szCs w:val="44"/>
        </w:rPr>
        <w:t>BEng Motorcycle Engineering</w:t>
      </w:r>
    </w:p>
    <w:p w14:paraId="217D67E3" w14:textId="77777777" w:rsidR="00EF3E28" w:rsidRPr="00E917C3" w:rsidRDefault="00EF3E28" w:rsidP="00EF3E28">
      <w:pPr>
        <w:ind w:right="-957"/>
        <w:rPr>
          <w:rFonts w:cs="Arial"/>
          <w:b/>
          <w:sz w:val="44"/>
          <w:szCs w:val="44"/>
        </w:rPr>
      </w:pPr>
    </w:p>
    <w:p w14:paraId="1C658BCA" w14:textId="77777777" w:rsidR="00EF3E28" w:rsidRPr="00E917C3" w:rsidRDefault="00EF3E28" w:rsidP="60269D23">
      <w:pPr>
        <w:ind w:right="-957"/>
        <w:rPr>
          <w:rFonts w:eastAsia="Arial" w:cs="Arial"/>
          <w:b/>
          <w:bCs/>
          <w:sz w:val="44"/>
          <w:szCs w:val="44"/>
        </w:rPr>
      </w:pPr>
    </w:p>
    <w:p w14:paraId="47768030" w14:textId="77777777" w:rsidR="00E917C3" w:rsidRDefault="00E917C3" w:rsidP="00AA3B1A">
      <w:pPr>
        <w:ind w:right="-957"/>
        <w:rPr>
          <w:rFonts w:cs="Arial"/>
          <w:b/>
          <w:sz w:val="40"/>
        </w:rPr>
      </w:pPr>
    </w:p>
    <w:p w14:paraId="282099F7" w14:textId="3D44BB50" w:rsidR="00CD642C" w:rsidRPr="00E917C3" w:rsidRDefault="00CD642C" w:rsidP="60269D23">
      <w:pPr>
        <w:ind w:right="-957"/>
        <w:rPr>
          <w:rFonts w:eastAsia="Arial" w:cs="Arial"/>
          <w:b/>
          <w:bCs/>
          <w:sz w:val="44"/>
          <w:szCs w:val="44"/>
        </w:rPr>
      </w:pPr>
      <w:r w:rsidRPr="36AA3193">
        <w:rPr>
          <w:b/>
          <w:bCs/>
          <w:sz w:val="44"/>
          <w:szCs w:val="44"/>
        </w:rPr>
        <w:t xml:space="preserve">LEVEL </w:t>
      </w:r>
      <w:r w:rsidR="003A2D90">
        <w:rPr>
          <w:b/>
          <w:bCs/>
          <w:sz w:val="44"/>
          <w:szCs w:val="44"/>
        </w:rPr>
        <w:t>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4A9F2037" w14:textId="77777777" w:rsidR="00EF3E28" w:rsidRPr="00E917C3" w:rsidRDefault="00EF3E28" w:rsidP="00EF3E28">
      <w:pPr>
        <w:ind w:right="-957"/>
        <w:rPr>
          <w:rFonts w:eastAsia="Arial" w:cs="Arial"/>
          <w:b/>
          <w:bCs/>
          <w:sz w:val="44"/>
          <w:szCs w:val="44"/>
        </w:rPr>
      </w:pPr>
      <w:r>
        <w:rPr>
          <w:b/>
          <w:bCs/>
          <w:sz w:val="44"/>
          <w:szCs w:val="44"/>
        </w:rPr>
        <w:t>INSTITUTE OF SCIENCE AND ART</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5C9CF779"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20</w:t>
      </w:r>
      <w:r w:rsidR="00CD642C" w:rsidRPr="36AA3193">
        <w:rPr>
          <w:b/>
          <w:bCs/>
          <w:sz w:val="44"/>
          <w:szCs w:val="44"/>
        </w:rPr>
        <w:t>-20</w:t>
      </w:r>
      <w:r w:rsidR="00FE1A39">
        <w:rPr>
          <w:b/>
          <w:bCs/>
          <w:sz w:val="44"/>
          <w:szCs w:val="44"/>
        </w:rPr>
        <w:t>2</w:t>
      </w:r>
      <w:r w:rsidR="00B44FE8">
        <w:rPr>
          <w:b/>
          <w:bCs/>
          <w:sz w:val="44"/>
          <w:szCs w:val="44"/>
        </w:rPr>
        <w:t>1</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3BC3845F" w14:textId="6508B300" w:rsidR="00D471D6" w:rsidRDefault="00AA3B1A">
      <w:pPr>
        <w:pStyle w:val="TOC1"/>
        <w:rPr>
          <w:rFonts w:asciiTheme="minorHAnsi" w:eastAsiaTheme="minorEastAsia" w:hAnsiTheme="minorHAnsi" w:cstheme="minorBidi"/>
          <w:noProof/>
          <w:szCs w:val="22"/>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8053078" w:history="1">
        <w:r w:rsidR="00D471D6" w:rsidRPr="00254C1B">
          <w:rPr>
            <w:rStyle w:val="Hyperlink"/>
            <w:noProof/>
          </w:rPr>
          <w:t>INTRODUCTION</w:t>
        </w:r>
        <w:r w:rsidR="00D471D6">
          <w:rPr>
            <w:noProof/>
            <w:webHidden/>
          </w:rPr>
          <w:tab/>
        </w:r>
        <w:r w:rsidR="00D471D6">
          <w:rPr>
            <w:noProof/>
            <w:webHidden/>
          </w:rPr>
          <w:fldChar w:fldCharType="begin"/>
        </w:r>
        <w:r w:rsidR="00D471D6">
          <w:rPr>
            <w:noProof/>
            <w:webHidden/>
          </w:rPr>
          <w:instrText xml:space="preserve"> PAGEREF _Toc48053078 \h </w:instrText>
        </w:r>
        <w:r w:rsidR="00D471D6">
          <w:rPr>
            <w:noProof/>
            <w:webHidden/>
          </w:rPr>
        </w:r>
        <w:r w:rsidR="00D471D6">
          <w:rPr>
            <w:noProof/>
            <w:webHidden/>
          </w:rPr>
          <w:fldChar w:fldCharType="separate"/>
        </w:r>
        <w:r w:rsidR="00D917C6">
          <w:rPr>
            <w:noProof/>
            <w:webHidden/>
          </w:rPr>
          <w:t>1</w:t>
        </w:r>
        <w:r w:rsidR="00D471D6">
          <w:rPr>
            <w:noProof/>
            <w:webHidden/>
          </w:rPr>
          <w:fldChar w:fldCharType="end"/>
        </w:r>
      </w:hyperlink>
    </w:p>
    <w:p w14:paraId="56BA0448" w14:textId="50E820EC" w:rsidR="00D471D6" w:rsidRDefault="00331F35">
      <w:pPr>
        <w:pStyle w:val="TOC1"/>
        <w:rPr>
          <w:rFonts w:asciiTheme="minorHAnsi" w:eastAsiaTheme="minorEastAsia" w:hAnsiTheme="minorHAnsi" w:cstheme="minorBidi"/>
          <w:noProof/>
          <w:szCs w:val="22"/>
        </w:rPr>
      </w:pPr>
      <w:hyperlink w:anchor="_Toc48053079" w:history="1">
        <w:r w:rsidR="00D471D6" w:rsidRPr="00254C1B">
          <w:rPr>
            <w:rStyle w:val="Hyperlink"/>
            <w:noProof/>
          </w:rPr>
          <w:t>FEEDBACK</w:t>
        </w:r>
        <w:r w:rsidR="00D471D6">
          <w:rPr>
            <w:noProof/>
            <w:webHidden/>
          </w:rPr>
          <w:tab/>
        </w:r>
        <w:r w:rsidR="00D471D6">
          <w:rPr>
            <w:noProof/>
            <w:webHidden/>
          </w:rPr>
          <w:fldChar w:fldCharType="begin"/>
        </w:r>
        <w:r w:rsidR="00D471D6">
          <w:rPr>
            <w:noProof/>
            <w:webHidden/>
          </w:rPr>
          <w:instrText xml:space="preserve"> PAGEREF _Toc48053079 \h </w:instrText>
        </w:r>
        <w:r w:rsidR="00D471D6">
          <w:rPr>
            <w:noProof/>
            <w:webHidden/>
          </w:rPr>
        </w:r>
        <w:r w:rsidR="00D471D6">
          <w:rPr>
            <w:noProof/>
            <w:webHidden/>
          </w:rPr>
          <w:fldChar w:fldCharType="separate"/>
        </w:r>
        <w:r w:rsidR="00D917C6">
          <w:rPr>
            <w:noProof/>
            <w:webHidden/>
          </w:rPr>
          <w:t>1</w:t>
        </w:r>
        <w:r w:rsidR="00D471D6">
          <w:rPr>
            <w:noProof/>
            <w:webHidden/>
          </w:rPr>
          <w:fldChar w:fldCharType="end"/>
        </w:r>
      </w:hyperlink>
    </w:p>
    <w:p w14:paraId="39431AD8" w14:textId="35250295" w:rsidR="00D471D6" w:rsidRDefault="00331F35">
      <w:pPr>
        <w:pStyle w:val="TOC1"/>
        <w:rPr>
          <w:rFonts w:asciiTheme="minorHAnsi" w:eastAsiaTheme="minorEastAsia" w:hAnsiTheme="minorHAnsi" w:cstheme="minorBidi"/>
          <w:noProof/>
          <w:szCs w:val="22"/>
        </w:rPr>
      </w:pPr>
      <w:hyperlink w:anchor="_Toc48053080" w:history="1">
        <w:r w:rsidR="00D471D6" w:rsidRPr="00254C1B">
          <w:rPr>
            <w:rStyle w:val="Hyperlink"/>
            <w:noProof/>
          </w:rPr>
          <w:t>PROGRAMMES OF STUDY AND PROGRAMME MANAGERS</w:t>
        </w:r>
        <w:r w:rsidR="00D471D6">
          <w:rPr>
            <w:noProof/>
            <w:webHidden/>
          </w:rPr>
          <w:tab/>
        </w:r>
        <w:r w:rsidR="00D471D6">
          <w:rPr>
            <w:noProof/>
            <w:webHidden/>
          </w:rPr>
          <w:fldChar w:fldCharType="begin"/>
        </w:r>
        <w:r w:rsidR="00D471D6">
          <w:rPr>
            <w:noProof/>
            <w:webHidden/>
          </w:rPr>
          <w:instrText xml:space="preserve"> PAGEREF _Toc48053080 \h </w:instrText>
        </w:r>
        <w:r w:rsidR="00D471D6">
          <w:rPr>
            <w:noProof/>
            <w:webHidden/>
          </w:rPr>
        </w:r>
        <w:r w:rsidR="00D471D6">
          <w:rPr>
            <w:noProof/>
            <w:webHidden/>
          </w:rPr>
          <w:fldChar w:fldCharType="separate"/>
        </w:r>
        <w:r w:rsidR="00D917C6">
          <w:rPr>
            <w:noProof/>
            <w:webHidden/>
          </w:rPr>
          <w:t>2</w:t>
        </w:r>
        <w:r w:rsidR="00D471D6">
          <w:rPr>
            <w:noProof/>
            <w:webHidden/>
          </w:rPr>
          <w:fldChar w:fldCharType="end"/>
        </w:r>
      </w:hyperlink>
    </w:p>
    <w:p w14:paraId="5E699E65" w14:textId="63493FB4" w:rsidR="00D471D6" w:rsidRDefault="00331F35">
      <w:pPr>
        <w:pStyle w:val="TOC1"/>
        <w:rPr>
          <w:rFonts w:asciiTheme="minorHAnsi" w:eastAsiaTheme="minorEastAsia" w:hAnsiTheme="minorHAnsi" w:cstheme="minorBidi"/>
          <w:noProof/>
          <w:szCs w:val="22"/>
        </w:rPr>
      </w:pPr>
      <w:hyperlink w:anchor="_Toc48053081" w:history="1">
        <w:r w:rsidR="00D471D6" w:rsidRPr="00254C1B">
          <w:rPr>
            <w:rStyle w:val="Hyperlink"/>
            <w:noProof/>
          </w:rPr>
          <w:t>SUPPORT DURING YOUR STUDIES</w:t>
        </w:r>
        <w:r w:rsidR="00D471D6">
          <w:rPr>
            <w:noProof/>
            <w:webHidden/>
          </w:rPr>
          <w:tab/>
        </w:r>
        <w:r w:rsidR="00D471D6">
          <w:rPr>
            <w:noProof/>
            <w:webHidden/>
          </w:rPr>
          <w:fldChar w:fldCharType="begin"/>
        </w:r>
        <w:r w:rsidR="00D471D6">
          <w:rPr>
            <w:noProof/>
            <w:webHidden/>
          </w:rPr>
          <w:instrText xml:space="preserve"> PAGEREF _Toc48053081 \h </w:instrText>
        </w:r>
        <w:r w:rsidR="00D471D6">
          <w:rPr>
            <w:noProof/>
            <w:webHidden/>
          </w:rPr>
        </w:r>
        <w:r w:rsidR="00D471D6">
          <w:rPr>
            <w:noProof/>
            <w:webHidden/>
          </w:rPr>
          <w:fldChar w:fldCharType="separate"/>
        </w:r>
        <w:r w:rsidR="00D917C6">
          <w:rPr>
            <w:noProof/>
            <w:webHidden/>
          </w:rPr>
          <w:t>2</w:t>
        </w:r>
        <w:r w:rsidR="00D471D6">
          <w:rPr>
            <w:noProof/>
            <w:webHidden/>
          </w:rPr>
          <w:fldChar w:fldCharType="end"/>
        </w:r>
      </w:hyperlink>
    </w:p>
    <w:p w14:paraId="14EE5EF0" w14:textId="7F4A90C6" w:rsidR="00D471D6" w:rsidRDefault="00331F35">
      <w:pPr>
        <w:pStyle w:val="TOC1"/>
        <w:rPr>
          <w:rFonts w:asciiTheme="minorHAnsi" w:eastAsiaTheme="minorEastAsia" w:hAnsiTheme="minorHAnsi" w:cstheme="minorBidi"/>
          <w:noProof/>
          <w:szCs w:val="22"/>
        </w:rPr>
      </w:pPr>
      <w:hyperlink w:anchor="_Toc48053082" w:history="1">
        <w:r w:rsidR="00D471D6" w:rsidRPr="00254C1B">
          <w:rPr>
            <w:rStyle w:val="Hyperlink"/>
            <w:noProof/>
          </w:rPr>
          <w:t>EXTERNAL EXAMINERS</w:t>
        </w:r>
        <w:r w:rsidR="00D471D6">
          <w:rPr>
            <w:noProof/>
            <w:webHidden/>
          </w:rPr>
          <w:tab/>
        </w:r>
        <w:r w:rsidR="00D471D6">
          <w:rPr>
            <w:noProof/>
            <w:webHidden/>
          </w:rPr>
          <w:fldChar w:fldCharType="begin"/>
        </w:r>
        <w:r w:rsidR="00D471D6">
          <w:rPr>
            <w:noProof/>
            <w:webHidden/>
          </w:rPr>
          <w:instrText xml:space="preserve"> PAGEREF _Toc48053082 \h </w:instrText>
        </w:r>
        <w:r w:rsidR="00D471D6">
          <w:rPr>
            <w:noProof/>
            <w:webHidden/>
          </w:rPr>
        </w:r>
        <w:r w:rsidR="00D471D6">
          <w:rPr>
            <w:noProof/>
            <w:webHidden/>
          </w:rPr>
          <w:fldChar w:fldCharType="separate"/>
        </w:r>
        <w:r w:rsidR="00D917C6">
          <w:rPr>
            <w:noProof/>
            <w:webHidden/>
          </w:rPr>
          <w:t>3</w:t>
        </w:r>
        <w:r w:rsidR="00D471D6">
          <w:rPr>
            <w:noProof/>
            <w:webHidden/>
          </w:rPr>
          <w:fldChar w:fldCharType="end"/>
        </w:r>
      </w:hyperlink>
    </w:p>
    <w:p w14:paraId="17BCD34A" w14:textId="478C1710" w:rsidR="00D471D6" w:rsidRDefault="00331F35">
      <w:pPr>
        <w:pStyle w:val="TOC1"/>
        <w:rPr>
          <w:rFonts w:asciiTheme="minorHAnsi" w:eastAsiaTheme="minorEastAsia" w:hAnsiTheme="minorHAnsi" w:cstheme="minorBidi"/>
          <w:noProof/>
          <w:szCs w:val="22"/>
        </w:rPr>
      </w:pPr>
      <w:hyperlink w:anchor="_Toc48053083" w:history="1">
        <w:r w:rsidR="00D471D6" w:rsidRPr="00254C1B">
          <w:rPr>
            <w:rStyle w:val="Hyperlink"/>
            <w:noProof/>
          </w:rPr>
          <w:t>ACADEMIC YEAR 2020/21</w:t>
        </w:r>
        <w:r w:rsidR="00D471D6">
          <w:rPr>
            <w:noProof/>
            <w:webHidden/>
          </w:rPr>
          <w:tab/>
        </w:r>
        <w:r w:rsidR="00D471D6">
          <w:rPr>
            <w:noProof/>
            <w:webHidden/>
          </w:rPr>
          <w:fldChar w:fldCharType="begin"/>
        </w:r>
        <w:r w:rsidR="00D471D6">
          <w:rPr>
            <w:noProof/>
            <w:webHidden/>
          </w:rPr>
          <w:instrText xml:space="preserve"> PAGEREF _Toc48053083 \h </w:instrText>
        </w:r>
        <w:r w:rsidR="00D471D6">
          <w:rPr>
            <w:noProof/>
            <w:webHidden/>
          </w:rPr>
        </w:r>
        <w:r w:rsidR="00D471D6">
          <w:rPr>
            <w:noProof/>
            <w:webHidden/>
          </w:rPr>
          <w:fldChar w:fldCharType="separate"/>
        </w:r>
        <w:r w:rsidR="00D917C6">
          <w:rPr>
            <w:noProof/>
            <w:webHidden/>
          </w:rPr>
          <w:t>4</w:t>
        </w:r>
        <w:r w:rsidR="00D471D6">
          <w:rPr>
            <w:noProof/>
            <w:webHidden/>
          </w:rPr>
          <w:fldChar w:fldCharType="end"/>
        </w:r>
      </w:hyperlink>
    </w:p>
    <w:p w14:paraId="420276E7" w14:textId="72243015" w:rsidR="00D471D6" w:rsidRDefault="00331F35">
      <w:pPr>
        <w:pStyle w:val="TOC1"/>
        <w:rPr>
          <w:rFonts w:asciiTheme="minorHAnsi" w:eastAsiaTheme="minorEastAsia" w:hAnsiTheme="minorHAnsi" w:cstheme="minorBidi"/>
          <w:noProof/>
          <w:szCs w:val="22"/>
        </w:rPr>
      </w:pPr>
      <w:hyperlink w:anchor="_Toc48053084" w:history="1">
        <w:r w:rsidR="00D471D6" w:rsidRPr="00254C1B">
          <w:rPr>
            <w:rStyle w:val="Hyperlink"/>
            <w:rFonts w:eastAsia="Arial" w:cs="Arial"/>
            <w:noProof/>
          </w:rPr>
          <w:t>DISCLOSURE AND BARRING SERVICE (DBS) – ENHANCED</w:t>
        </w:r>
        <w:r w:rsidR="00D471D6">
          <w:rPr>
            <w:noProof/>
            <w:webHidden/>
          </w:rPr>
          <w:tab/>
        </w:r>
        <w:r w:rsidR="00D471D6">
          <w:rPr>
            <w:noProof/>
            <w:webHidden/>
          </w:rPr>
          <w:fldChar w:fldCharType="begin"/>
        </w:r>
        <w:r w:rsidR="00D471D6">
          <w:rPr>
            <w:noProof/>
            <w:webHidden/>
          </w:rPr>
          <w:instrText xml:space="preserve"> PAGEREF _Toc48053084 \h </w:instrText>
        </w:r>
        <w:r w:rsidR="00D471D6">
          <w:rPr>
            <w:noProof/>
            <w:webHidden/>
          </w:rPr>
        </w:r>
        <w:r w:rsidR="00D471D6">
          <w:rPr>
            <w:noProof/>
            <w:webHidden/>
          </w:rPr>
          <w:fldChar w:fldCharType="separate"/>
        </w:r>
        <w:r w:rsidR="00D917C6">
          <w:rPr>
            <w:noProof/>
            <w:webHidden/>
          </w:rPr>
          <w:t>4</w:t>
        </w:r>
        <w:r w:rsidR="00D471D6">
          <w:rPr>
            <w:noProof/>
            <w:webHidden/>
          </w:rPr>
          <w:fldChar w:fldCharType="end"/>
        </w:r>
      </w:hyperlink>
      <w:bookmarkStart w:id="0" w:name="_GoBack"/>
      <w:bookmarkEnd w:id="0"/>
    </w:p>
    <w:p w14:paraId="73985E85" w14:textId="7141FE5B" w:rsidR="00D471D6" w:rsidRDefault="00331F35">
      <w:pPr>
        <w:pStyle w:val="TOC1"/>
        <w:rPr>
          <w:rFonts w:asciiTheme="minorHAnsi" w:eastAsiaTheme="minorEastAsia" w:hAnsiTheme="minorHAnsi" w:cstheme="minorBidi"/>
          <w:noProof/>
          <w:szCs w:val="22"/>
        </w:rPr>
      </w:pPr>
      <w:hyperlink w:anchor="_Toc48053085" w:history="1">
        <w:r w:rsidR="00D471D6" w:rsidRPr="00254C1B">
          <w:rPr>
            <w:rStyle w:val="Hyperlink"/>
            <w:noProof/>
          </w:rPr>
          <w:t>MODULAR TERMINOLOGY</w:t>
        </w:r>
        <w:r w:rsidR="00D471D6">
          <w:rPr>
            <w:noProof/>
            <w:webHidden/>
          </w:rPr>
          <w:tab/>
        </w:r>
        <w:r w:rsidR="00D471D6">
          <w:rPr>
            <w:noProof/>
            <w:webHidden/>
          </w:rPr>
          <w:fldChar w:fldCharType="begin"/>
        </w:r>
        <w:r w:rsidR="00D471D6">
          <w:rPr>
            <w:noProof/>
            <w:webHidden/>
          </w:rPr>
          <w:instrText xml:space="preserve"> PAGEREF _Toc48053085 \h </w:instrText>
        </w:r>
        <w:r w:rsidR="00D471D6">
          <w:rPr>
            <w:noProof/>
            <w:webHidden/>
          </w:rPr>
        </w:r>
        <w:r w:rsidR="00D471D6">
          <w:rPr>
            <w:noProof/>
            <w:webHidden/>
          </w:rPr>
          <w:fldChar w:fldCharType="separate"/>
        </w:r>
        <w:r w:rsidR="00D917C6">
          <w:rPr>
            <w:noProof/>
            <w:webHidden/>
          </w:rPr>
          <w:t>5</w:t>
        </w:r>
        <w:r w:rsidR="00D471D6">
          <w:rPr>
            <w:noProof/>
            <w:webHidden/>
          </w:rPr>
          <w:fldChar w:fldCharType="end"/>
        </w:r>
      </w:hyperlink>
    </w:p>
    <w:p w14:paraId="376F1605" w14:textId="22FDC398" w:rsidR="00D471D6" w:rsidRDefault="00331F35">
      <w:pPr>
        <w:pStyle w:val="TOC1"/>
        <w:rPr>
          <w:rFonts w:asciiTheme="minorHAnsi" w:eastAsiaTheme="minorEastAsia" w:hAnsiTheme="minorHAnsi" w:cstheme="minorBidi"/>
          <w:noProof/>
          <w:szCs w:val="22"/>
        </w:rPr>
      </w:pPr>
      <w:hyperlink w:anchor="_Toc48053086" w:history="1">
        <w:r w:rsidR="00D471D6" w:rsidRPr="00254C1B">
          <w:rPr>
            <w:rStyle w:val="Hyperlink"/>
            <w:noProof/>
          </w:rPr>
          <w:t>ASSESSMENT</w:t>
        </w:r>
        <w:r w:rsidR="00D471D6">
          <w:rPr>
            <w:noProof/>
            <w:webHidden/>
          </w:rPr>
          <w:tab/>
        </w:r>
        <w:r w:rsidR="00D471D6">
          <w:rPr>
            <w:noProof/>
            <w:webHidden/>
          </w:rPr>
          <w:fldChar w:fldCharType="begin"/>
        </w:r>
        <w:r w:rsidR="00D471D6">
          <w:rPr>
            <w:noProof/>
            <w:webHidden/>
          </w:rPr>
          <w:instrText xml:space="preserve"> PAGEREF _Toc48053086 \h </w:instrText>
        </w:r>
        <w:r w:rsidR="00D471D6">
          <w:rPr>
            <w:noProof/>
            <w:webHidden/>
          </w:rPr>
        </w:r>
        <w:r w:rsidR="00D471D6">
          <w:rPr>
            <w:noProof/>
            <w:webHidden/>
          </w:rPr>
          <w:fldChar w:fldCharType="separate"/>
        </w:r>
        <w:r w:rsidR="00D917C6">
          <w:rPr>
            <w:noProof/>
            <w:webHidden/>
          </w:rPr>
          <w:t>5</w:t>
        </w:r>
        <w:r w:rsidR="00D471D6">
          <w:rPr>
            <w:noProof/>
            <w:webHidden/>
          </w:rPr>
          <w:fldChar w:fldCharType="end"/>
        </w:r>
      </w:hyperlink>
    </w:p>
    <w:p w14:paraId="3BAC817A" w14:textId="4A0839DB" w:rsidR="00D471D6" w:rsidRDefault="00331F35">
      <w:pPr>
        <w:pStyle w:val="TOC2"/>
        <w:rPr>
          <w:rFonts w:asciiTheme="minorHAnsi" w:eastAsiaTheme="minorEastAsia" w:hAnsiTheme="minorHAnsi" w:cstheme="minorBidi"/>
          <w:noProof/>
          <w:szCs w:val="22"/>
        </w:rPr>
      </w:pPr>
      <w:hyperlink w:anchor="_Toc48053087" w:history="1">
        <w:r w:rsidR="00D471D6" w:rsidRPr="00254C1B">
          <w:rPr>
            <w:rStyle w:val="Hyperlink"/>
            <w:noProof/>
          </w:rPr>
          <w:t>Extenuating Circumstances</w:t>
        </w:r>
        <w:r w:rsidR="00D471D6">
          <w:rPr>
            <w:noProof/>
            <w:webHidden/>
          </w:rPr>
          <w:tab/>
        </w:r>
        <w:r w:rsidR="00D471D6">
          <w:rPr>
            <w:noProof/>
            <w:webHidden/>
          </w:rPr>
          <w:fldChar w:fldCharType="begin"/>
        </w:r>
        <w:r w:rsidR="00D471D6">
          <w:rPr>
            <w:noProof/>
            <w:webHidden/>
          </w:rPr>
          <w:instrText xml:space="preserve"> PAGEREF _Toc48053087 \h </w:instrText>
        </w:r>
        <w:r w:rsidR="00D471D6">
          <w:rPr>
            <w:noProof/>
            <w:webHidden/>
          </w:rPr>
        </w:r>
        <w:r w:rsidR="00D471D6">
          <w:rPr>
            <w:noProof/>
            <w:webHidden/>
          </w:rPr>
          <w:fldChar w:fldCharType="separate"/>
        </w:r>
        <w:r w:rsidR="00D917C6">
          <w:rPr>
            <w:noProof/>
            <w:webHidden/>
          </w:rPr>
          <w:t>5</w:t>
        </w:r>
        <w:r w:rsidR="00D471D6">
          <w:rPr>
            <w:noProof/>
            <w:webHidden/>
          </w:rPr>
          <w:fldChar w:fldCharType="end"/>
        </w:r>
      </w:hyperlink>
    </w:p>
    <w:p w14:paraId="63EFFFFB" w14:textId="2CD83D02" w:rsidR="00D471D6" w:rsidRDefault="00331F35">
      <w:pPr>
        <w:pStyle w:val="TOC2"/>
        <w:rPr>
          <w:rFonts w:asciiTheme="minorHAnsi" w:eastAsiaTheme="minorEastAsia" w:hAnsiTheme="minorHAnsi" w:cstheme="minorBidi"/>
          <w:noProof/>
          <w:szCs w:val="22"/>
        </w:rPr>
      </w:pPr>
      <w:hyperlink w:anchor="_Toc48053088" w:history="1">
        <w:r w:rsidR="00D471D6" w:rsidRPr="00254C1B">
          <w:rPr>
            <w:rStyle w:val="Hyperlink"/>
            <w:noProof/>
          </w:rPr>
          <w:t>Additional needs in terms of assessment</w:t>
        </w:r>
        <w:r w:rsidR="00D471D6">
          <w:rPr>
            <w:noProof/>
            <w:webHidden/>
          </w:rPr>
          <w:tab/>
        </w:r>
        <w:r w:rsidR="00D471D6">
          <w:rPr>
            <w:noProof/>
            <w:webHidden/>
          </w:rPr>
          <w:fldChar w:fldCharType="begin"/>
        </w:r>
        <w:r w:rsidR="00D471D6">
          <w:rPr>
            <w:noProof/>
            <w:webHidden/>
          </w:rPr>
          <w:instrText xml:space="preserve"> PAGEREF _Toc48053088 \h </w:instrText>
        </w:r>
        <w:r w:rsidR="00D471D6">
          <w:rPr>
            <w:noProof/>
            <w:webHidden/>
          </w:rPr>
        </w:r>
        <w:r w:rsidR="00D471D6">
          <w:rPr>
            <w:noProof/>
            <w:webHidden/>
          </w:rPr>
          <w:fldChar w:fldCharType="separate"/>
        </w:r>
        <w:r w:rsidR="00D917C6">
          <w:rPr>
            <w:noProof/>
            <w:webHidden/>
          </w:rPr>
          <w:t>5</w:t>
        </w:r>
        <w:r w:rsidR="00D471D6">
          <w:rPr>
            <w:noProof/>
            <w:webHidden/>
          </w:rPr>
          <w:fldChar w:fldCharType="end"/>
        </w:r>
      </w:hyperlink>
    </w:p>
    <w:p w14:paraId="093C3826" w14:textId="052C700D" w:rsidR="00D471D6" w:rsidRDefault="00331F35">
      <w:pPr>
        <w:pStyle w:val="TOC2"/>
        <w:rPr>
          <w:rFonts w:asciiTheme="minorHAnsi" w:eastAsiaTheme="minorEastAsia" w:hAnsiTheme="minorHAnsi" w:cstheme="minorBidi"/>
          <w:noProof/>
          <w:szCs w:val="22"/>
        </w:rPr>
      </w:pPr>
      <w:hyperlink w:anchor="_Toc48053089" w:history="1">
        <w:r w:rsidR="00D471D6" w:rsidRPr="00254C1B">
          <w:rPr>
            <w:rStyle w:val="Hyperlink"/>
            <w:rFonts w:eastAsia="Arial" w:cs="Arial"/>
            <w:noProof/>
          </w:rPr>
          <w:t>Academic Appeals</w:t>
        </w:r>
        <w:r w:rsidR="00D471D6">
          <w:rPr>
            <w:noProof/>
            <w:webHidden/>
          </w:rPr>
          <w:tab/>
        </w:r>
        <w:r w:rsidR="00D471D6">
          <w:rPr>
            <w:noProof/>
            <w:webHidden/>
          </w:rPr>
          <w:fldChar w:fldCharType="begin"/>
        </w:r>
        <w:r w:rsidR="00D471D6">
          <w:rPr>
            <w:noProof/>
            <w:webHidden/>
          </w:rPr>
          <w:instrText xml:space="preserve"> PAGEREF _Toc48053089 \h </w:instrText>
        </w:r>
        <w:r w:rsidR="00D471D6">
          <w:rPr>
            <w:noProof/>
            <w:webHidden/>
          </w:rPr>
        </w:r>
        <w:r w:rsidR="00D471D6">
          <w:rPr>
            <w:noProof/>
            <w:webHidden/>
          </w:rPr>
          <w:fldChar w:fldCharType="separate"/>
        </w:r>
        <w:r w:rsidR="00D917C6">
          <w:rPr>
            <w:noProof/>
            <w:webHidden/>
          </w:rPr>
          <w:t>6</w:t>
        </w:r>
        <w:r w:rsidR="00D471D6">
          <w:rPr>
            <w:noProof/>
            <w:webHidden/>
          </w:rPr>
          <w:fldChar w:fldCharType="end"/>
        </w:r>
      </w:hyperlink>
    </w:p>
    <w:p w14:paraId="6642B5DC" w14:textId="3ADEDE76" w:rsidR="00D471D6" w:rsidRDefault="00331F35">
      <w:pPr>
        <w:pStyle w:val="TOC2"/>
        <w:rPr>
          <w:rFonts w:asciiTheme="minorHAnsi" w:eastAsiaTheme="minorEastAsia" w:hAnsiTheme="minorHAnsi" w:cstheme="minorBidi"/>
          <w:noProof/>
          <w:szCs w:val="22"/>
        </w:rPr>
      </w:pPr>
      <w:hyperlink w:anchor="_Toc48053090" w:history="1">
        <w:r w:rsidR="00D471D6" w:rsidRPr="00254C1B">
          <w:rPr>
            <w:rStyle w:val="Hyperlink"/>
            <w:noProof/>
          </w:rPr>
          <w:t>Assessment Regulations</w:t>
        </w:r>
        <w:r w:rsidR="00D471D6">
          <w:rPr>
            <w:noProof/>
            <w:webHidden/>
          </w:rPr>
          <w:tab/>
        </w:r>
        <w:r w:rsidR="00D471D6">
          <w:rPr>
            <w:noProof/>
            <w:webHidden/>
          </w:rPr>
          <w:fldChar w:fldCharType="begin"/>
        </w:r>
        <w:r w:rsidR="00D471D6">
          <w:rPr>
            <w:noProof/>
            <w:webHidden/>
          </w:rPr>
          <w:instrText xml:space="preserve"> PAGEREF _Toc48053090 \h </w:instrText>
        </w:r>
        <w:r w:rsidR="00D471D6">
          <w:rPr>
            <w:noProof/>
            <w:webHidden/>
          </w:rPr>
        </w:r>
        <w:r w:rsidR="00D471D6">
          <w:rPr>
            <w:noProof/>
            <w:webHidden/>
          </w:rPr>
          <w:fldChar w:fldCharType="separate"/>
        </w:r>
        <w:r w:rsidR="00D917C6">
          <w:rPr>
            <w:noProof/>
            <w:webHidden/>
          </w:rPr>
          <w:t>6</w:t>
        </w:r>
        <w:r w:rsidR="00D471D6">
          <w:rPr>
            <w:noProof/>
            <w:webHidden/>
          </w:rPr>
          <w:fldChar w:fldCharType="end"/>
        </w:r>
      </w:hyperlink>
    </w:p>
    <w:p w14:paraId="2847B1A2" w14:textId="44D973AA" w:rsidR="00D471D6" w:rsidRDefault="00331F35">
      <w:pPr>
        <w:pStyle w:val="TOC2"/>
        <w:rPr>
          <w:rFonts w:asciiTheme="minorHAnsi" w:eastAsiaTheme="minorEastAsia" w:hAnsiTheme="minorHAnsi" w:cstheme="minorBidi"/>
          <w:noProof/>
          <w:szCs w:val="22"/>
        </w:rPr>
      </w:pPr>
      <w:hyperlink w:anchor="_Toc48053091" w:history="1">
        <w:r w:rsidR="00D471D6" w:rsidRPr="00254C1B">
          <w:rPr>
            <w:rStyle w:val="Hyperlink"/>
            <w:noProof/>
          </w:rPr>
          <w:t>Responsibilities of students in relation to the assessment process</w:t>
        </w:r>
        <w:r w:rsidR="00D471D6">
          <w:rPr>
            <w:noProof/>
            <w:webHidden/>
          </w:rPr>
          <w:tab/>
        </w:r>
        <w:r w:rsidR="00D471D6">
          <w:rPr>
            <w:noProof/>
            <w:webHidden/>
          </w:rPr>
          <w:fldChar w:fldCharType="begin"/>
        </w:r>
        <w:r w:rsidR="00D471D6">
          <w:rPr>
            <w:noProof/>
            <w:webHidden/>
          </w:rPr>
          <w:instrText xml:space="preserve"> PAGEREF _Toc48053091 \h </w:instrText>
        </w:r>
        <w:r w:rsidR="00D471D6">
          <w:rPr>
            <w:noProof/>
            <w:webHidden/>
          </w:rPr>
        </w:r>
        <w:r w:rsidR="00D471D6">
          <w:rPr>
            <w:noProof/>
            <w:webHidden/>
          </w:rPr>
          <w:fldChar w:fldCharType="separate"/>
        </w:r>
        <w:r w:rsidR="00D917C6">
          <w:rPr>
            <w:noProof/>
            <w:webHidden/>
          </w:rPr>
          <w:t>6</w:t>
        </w:r>
        <w:r w:rsidR="00D471D6">
          <w:rPr>
            <w:noProof/>
            <w:webHidden/>
          </w:rPr>
          <w:fldChar w:fldCharType="end"/>
        </w:r>
      </w:hyperlink>
    </w:p>
    <w:p w14:paraId="61765F3A" w14:textId="54269F63" w:rsidR="00D471D6" w:rsidRDefault="00331F35">
      <w:pPr>
        <w:pStyle w:val="TOC1"/>
        <w:rPr>
          <w:rFonts w:asciiTheme="minorHAnsi" w:eastAsiaTheme="minorEastAsia" w:hAnsiTheme="minorHAnsi" w:cstheme="minorBidi"/>
          <w:noProof/>
          <w:szCs w:val="22"/>
        </w:rPr>
      </w:pPr>
      <w:hyperlink w:anchor="_Toc48053092" w:history="1">
        <w:r w:rsidR="00D471D6" w:rsidRPr="00254C1B">
          <w:rPr>
            <w:rStyle w:val="Hyperlink"/>
            <w:noProof/>
          </w:rPr>
          <w:t>VIRTUAL LEARNING ENVIRONMENT (VLE)</w:t>
        </w:r>
        <w:r w:rsidR="00D471D6">
          <w:rPr>
            <w:noProof/>
            <w:webHidden/>
          </w:rPr>
          <w:tab/>
        </w:r>
        <w:r w:rsidR="00D471D6">
          <w:rPr>
            <w:noProof/>
            <w:webHidden/>
          </w:rPr>
          <w:fldChar w:fldCharType="begin"/>
        </w:r>
        <w:r w:rsidR="00D471D6">
          <w:rPr>
            <w:noProof/>
            <w:webHidden/>
          </w:rPr>
          <w:instrText xml:space="preserve"> PAGEREF _Toc48053092 \h </w:instrText>
        </w:r>
        <w:r w:rsidR="00D471D6">
          <w:rPr>
            <w:noProof/>
            <w:webHidden/>
          </w:rPr>
        </w:r>
        <w:r w:rsidR="00D471D6">
          <w:rPr>
            <w:noProof/>
            <w:webHidden/>
          </w:rPr>
          <w:fldChar w:fldCharType="separate"/>
        </w:r>
        <w:r w:rsidR="00D917C6">
          <w:rPr>
            <w:noProof/>
            <w:webHidden/>
          </w:rPr>
          <w:t>6</w:t>
        </w:r>
        <w:r w:rsidR="00D471D6">
          <w:rPr>
            <w:noProof/>
            <w:webHidden/>
          </w:rPr>
          <w:fldChar w:fldCharType="end"/>
        </w:r>
      </w:hyperlink>
    </w:p>
    <w:p w14:paraId="153029EF" w14:textId="7E626286" w:rsidR="00D471D6" w:rsidRDefault="00331F35">
      <w:pPr>
        <w:pStyle w:val="TOC1"/>
        <w:rPr>
          <w:rFonts w:asciiTheme="minorHAnsi" w:eastAsiaTheme="minorEastAsia" w:hAnsiTheme="minorHAnsi" w:cstheme="minorBidi"/>
          <w:noProof/>
          <w:szCs w:val="22"/>
        </w:rPr>
      </w:pPr>
      <w:hyperlink w:anchor="_Toc48053093" w:history="1">
        <w:r w:rsidR="00D471D6" w:rsidRPr="00254C1B">
          <w:rPr>
            <w:rStyle w:val="Hyperlink"/>
            <w:noProof/>
          </w:rPr>
          <w:t>ASSESSMENT FEEDBACK VIA TURNITIN</w:t>
        </w:r>
        <w:r w:rsidR="00D471D6">
          <w:rPr>
            <w:noProof/>
            <w:webHidden/>
          </w:rPr>
          <w:tab/>
        </w:r>
        <w:r w:rsidR="00D471D6">
          <w:rPr>
            <w:noProof/>
            <w:webHidden/>
          </w:rPr>
          <w:fldChar w:fldCharType="begin"/>
        </w:r>
        <w:r w:rsidR="00D471D6">
          <w:rPr>
            <w:noProof/>
            <w:webHidden/>
          </w:rPr>
          <w:instrText xml:space="preserve"> PAGEREF _Toc48053093 \h </w:instrText>
        </w:r>
        <w:r w:rsidR="00D471D6">
          <w:rPr>
            <w:noProof/>
            <w:webHidden/>
          </w:rPr>
        </w:r>
        <w:r w:rsidR="00D471D6">
          <w:rPr>
            <w:noProof/>
            <w:webHidden/>
          </w:rPr>
          <w:fldChar w:fldCharType="separate"/>
        </w:r>
        <w:r w:rsidR="00D917C6">
          <w:rPr>
            <w:noProof/>
            <w:webHidden/>
          </w:rPr>
          <w:t>8</w:t>
        </w:r>
        <w:r w:rsidR="00D471D6">
          <w:rPr>
            <w:noProof/>
            <w:webHidden/>
          </w:rPr>
          <w:fldChar w:fldCharType="end"/>
        </w:r>
      </w:hyperlink>
    </w:p>
    <w:p w14:paraId="73C584F2" w14:textId="38A79C89" w:rsidR="00D471D6" w:rsidRDefault="00331F35">
      <w:pPr>
        <w:pStyle w:val="TOC1"/>
        <w:rPr>
          <w:rFonts w:asciiTheme="minorHAnsi" w:eastAsiaTheme="minorEastAsia" w:hAnsiTheme="minorHAnsi" w:cstheme="minorBidi"/>
          <w:noProof/>
          <w:szCs w:val="22"/>
        </w:rPr>
      </w:pPr>
      <w:hyperlink w:anchor="_Toc48053094" w:history="1">
        <w:r w:rsidR="00D471D6" w:rsidRPr="00254C1B">
          <w:rPr>
            <w:rStyle w:val="Hyperlink"/>
            <w:noProof/>
          </w:rPr>
          <w:t>PROGRAMMES OF STUDY</w:t>
        </w:r>
        <w:r w:rsidR="00D471D6">
          <w:rPr>
            <w:noProof/>
            <w:webHidden/>
          </w:rPr>
          <w:tab/>
        </w:r>
        <w:r w:rsidR="00D471D6">
          <w:rPr>
            <w:noProof/>
            <w:webHidden/>
          </w:rPr>
          <w:fldChar w:fldCharType="begin"/>
        </w:r>
        <w:r w:rsidR="00D471D6">
          <w:rPr>
            <w:noProof/>
            <w:webHidden/>
          </w:rPr>
          <w:instrText xml:space="preserve"> PAGEREF _Toc48053094 \h </w:instrText>
        </w:r>
        <w:r w:rsidR="00D471D6">
          <w:rPr>
            <w:noProof/>
            <w:webHidden/>
          </w:rPr>
        </w:r>
        <w:r w:rsidR="00D471D6">
          <w:rPr>
            <w:noProof/>
            <w:webHidden/>
          </w:rPr>
          <w:fldChar w:fldCharType="separate"/>
        </w:r>
        <w:r w:rsidR="00D917C6">
          <w:rPr>
            <w:noProof/>
            <w:webHidden/>
          </w:rPr>
          <w:t>9</w:t>
        </w:r>
        <w:r w:rsidR="00D471D6">
          <w:rPr>
            <w:noProof/>
            <w:webHidden/>
          </w:rPr>
          <w:fldChar w:fldCharType="end"/>
        </w:r>
      </w:hyperlink>
    </w:p>
    <w:p w14:paraId="7B8A30EC" w14:textId="19C7E3C2" w:rsidR="00D471D6" w:rsidRDefault="00331F35">
      <w:pPr>
        <w:pStyle w:val="TOC2"/>
        <w:tabs>
          <w:tab w:val="left" w:pos="880"/>
        </w:tabs>
        <w:rPr>
          <w:rFonts w:asciiTheme="minorHAnsi" w:eastAsiaTheme="minorEastAsia" w:hAnsiTheme="minorHAnsi" w:cstheme="minorBidi"/>
          <w:noProof/>
          <w:szCs w:val="22"/>
        </w:rPr>
      </w:pPr>
      <w:hyperlink w:anchor="_Toc48053095" w:history="1">
        <w:r w:rsidR="00D471D6" w:rsidRPr="00254C1B">
          <w:rPr>
            <w:rStyle w:val="Hyperlink"/>
            <w:rFonts w:cs="Arial"/>
            <w:noProof/>
          </w:rPr>
          <w:t>(1)</w:t>
        </w:r>
        <w:r w:rsidR="00D471D6">
          <w:rPr>
            <w:rFonts w:asciiTheme="minorHAnsi" w:eastAsiaTheme="minorEastAsia" w:hAnsiTheme="minorHAnsi" w:cstheme="minorBidi"/>
            <w:noProof/>
            <w:szCs w:val="22"/>
          </w:rPr>
          <w:tab/>
        </w:r>
        <w:r w:rsidR="00D471D6" w:rsidRPr="00254C1B">
          <w:rPr>
            <w:rStyle w:val="Hyperlink"/>
            <w:rFonts w:cs="Arial"/>
            <w:noProof/>
          </w:rPr>
          <w:t>BEng (Hons) / HND       Motorsport Engineering</w:t>
        </w:r>
        <w:r w:rsidR="00D471D6">
          <w:rPr>
            <w:noProof/>
            <w:webHidden/>
          </w:rPr>
          <w:tab/>
        </w:r>
        <w:r w:rsidR="00D471D6">
          <w:rPr>
            <w:noProof/>
            <w:webHidden/>
          </w:rPr>
          <w:fldChar w:fldCharType="begin"/>
        </w:r>
        <w:r w:rsidR="00D471D6">
          <w:rPr>
            <w:noProof/>
            <w:webHidden/>
          </w:rPr>
          <w:instrText xml:space="preserve"> PAGEREF _Toc48053095 \h </w:instrText>
        </w:r>
        <w:r w:rsidR="00D471D6">
          <w:rPr>
            <w:noProof/>
            <w:webHidden/>
          </w:rPr>
        </w:r>
        <w:r w:rsidR="00D471D6">
          <w:rPr>
            <w:noProof/>
            <w:webHidden/>
          </w:rPr>
          <w:fldChar w:fldCharType="separate"/>
        </w:r>
        <w:r w:rsidR="00D917C6">
          <w:rPr>
            <w:noProof/>
            <w:webHidden/>
          </w:rPr>
          <w:t>9</w:t>
        </w:r>
        <w:r w:rsidR="00D471D6">
          <w:rPr>
            <w:noProof/>
            <w:webHidden/>
          </w:rPr>
          <w:fldChar w:fldCharType="end"/>
        </w:r>
      </w:hyperlink>
    </w:p>
    <w:p w14:paraId="7F83B50F" w14:textId="309C3073" w:rsidR="00D471D6" w:rsidRDefault="00331F35">
      <w:pPr>
        <w:pStyle w:val="TOC2"/>
        <w:tabs>
          <w:tab w:val="left" w:pos="880"/>
        </w:tabs>
        <w:rPr>
          <w:rFonts w:asciiTheme="minorHAnsi" w:eastAsiaTheme="minorEastAsia" w:hAnsiTheme="minorHAnsi" w:cstheme="minorBidi"/>
          <w:noProof/>
          <w:szCs w:val="22"/>
        </w:rPr>
      </w:pPr>
      <w:hyperlink w:anchor="_Toc48053096" w:history="1">
        <w:r w:rsidR="00D471D6" w:rsidRPr="00254C1B">
          <w:rPr>
            <w:rStyle w:val="Hyperlink"/>
            <w:rFonts w:cs="Arial"/>
            <w:noProof/>
          </w:rPr>
          <w:t>(2)</w:t>
        </w:r>
        <w:r w:rsidR="00D471D6">
          <w:rPr>
            <w:rFonts w:asciiTheme="minorHAnsi" w:eastAsiaTheme="minorEastAsia" w:hAnsiTheme="minorHAnsi" w:cstheme="minorBidi"/>
            <w:noProof/>
            <w:szCs w:val="22"/>
          </w:rPr>
          <w:tab/>
        </w:r>
        <w:r w:rsidR="00D471D6" w:rsidRPr="00254C1B">
          <w:rPr>
            <w:rStyle w:val="Hyperlink"/>
            <w:rFonts w:cs="Arial"/>
            <w:noProof/>
          </w:rPr>
          <w:t>BEng (Hons) / HND       Automotive Engineering</w:t>
        </w:r>
        <w:r w:rsidR="00D471D6">
          <w:rPr>
            <w:noProof/>
            <w:webHidden/>
          </w:rPr>
          <w:tab/>
        </w:r>
        <w:r w:rsidR="00D471D6">
          <w:rPr>
            <w:noProof/>
            <w:webHidden/>
          </w:rPr>
          <w:fldChar w:fldCharType="begin"/>
        </w:r>
        <w:r w:rsidR="00D471D6">
          <w:rPr>
            <w:noProof/>
            <w:webHidden/>
          </w:rPr>
          <w:instrText xml:space="preserve"> PAGEREF _Toc48053096 \h </w:instrText>
        </w:r>
        <w:r w:rsidR="00D471D6">
          <w:rPr>
            <w:noProof/>
            <w:webHidden/>
          </w:rPr>
        </w:r>
        <w:r w:rsidR="00D471D6">
          <w:rPr>
            <w:noProof/>
            <w:webHidden/>
          </w:rPr>
          <w:fldChar w:fldCharType="separate"/>
        </w:r>
        <w:r w:rsidR="00D917C6">
          <w:rPr>
            <w:noProof/>
            <w:webHidden/>
          </w:rPr>
          <w:t>11</w:t>
        </w:r>
        <w:r w:rsidR="00D471D6">
          <w:rPr>
            <w:noProof/>
            <w:webHidden/>
          </w:rPr>
          <w:fldChar w:fldCharType="end"/>
        </w:r>
      </w:hyperlink>
    </w:p>
    <w:p w14:paraId="7AC5ECDE" w14:textId="006FDAF4" w:rsidR="00D471D6" w:rsidRDefault="00331F35">
      <w:pPr>
        <w:pStyle w:val="TOC2"/>
        <w:tabs>
          <w:tab w:val="left" w:pos="880"/>
        </w:tabs>
        <w:rPr>
          <w:rFonts w:asciiTheme="minorHAnsi" w:eastAsiaTheme="minorEastAsia" w:hAnsiTheme="minorHAnsi" w:cstheme="minorBidi"/>
          <w:noProof/>
          <w:szCs w:val="22"/>
        </w:rPr>
      </w:pPr>
      <w:hyperlink w:anchor="_Toc48053097" w:history="1">
        <w:r w:rsidR="00D471D6" w:rsidRPr="00254C1B">
          <w:rPr>
            <w:rStyle w:val="Hyperlink"/>
            <w:rFonts w:cs="Arial"/>
            <w:noProof/>
          </w:rPr>
          <w:t>(3)</w:t>
        </w:r>
        <w:r w:rsidR="00D471D6">
          <w:rPr>
            <w:rFonts w:asciiTheme="minorHAnsi" w:eastAsiaTheme="minorEastAsia" w:hAnsiTheme="minorHAnsi" w:cstheme="minorBidi"/>
            <w:noProof/>
            <w:szCs w:val="22"/>
          </w:rPr>
          <w:tab/>
        </w:r>
        <w:r w:rsidR="00D471D6" w:rsidRPr="00254C1B">
          <w:rPr>
            <w:rStyle w:val="Hyperlink"/>
            <w:rFonts w:cs="Arial"/>
            <w:noProof/>
          </w:rPr>
          <w:t>BEng (Hons) / HND       Motorcycle Engineering</w:t>
        </w:r>
        <w:r w:rsidR="00D471D6">
          <w:rPr>
            <w:noProof/>
            <w:webHidden/>
          </w:rPr>
          <w:tab/>
        </w:r>
        <w:r w:rsidR="00D471D6">
          <w:rPr>
            <w:noProof/>
            <w:webHidden/>
          </w:rPr>
          <w:fldChar w:fldCharType="begin"/>
        </w:r>
        <w:r w:rsidR="00D471D6">
          <w:rPr>
            <w:noProof/>
            <w:webHidden/>
          </w:rPr>
          <w:instrText xml:space="preserve"> PAGEREF _Toc48053097 \h </w:instrText>
        </w:r>
        <w:r w:rsidR="00D471D6">
          <w:rPr>
            <w:noProof/>
            <w:webHidden/>
          </w:rPr>
        </w:r>
        <w:r w:rsidR="00D471D6">
          <w:rPr>
            <w:noProof/>
            <w:webHidden/>
          </w:rPr>
          <w:fldChar w:fldCharType="separate"/>
        </w:r>
        <w:r w:rsidR="00D917C6">
          <w:rPr>
            <w:noProof/>
            <w:webHidden/>
          </w:rPr>
          <w:t>14</w:t>
        </w:r>
        <w:r w:rsidR="00D471D6">
          <w:rPr>
            <w:noProof/>
            <w:webHidden/>
          </w:rPr>
          <w:fldChar w:fldCharType="end"/>
        </w:r>
      </w:hyperlink>
    </w:p>
    <w:p w14:paraId="161CFA8F" w14:textId="05FFD0E0" w:rsidR="00D471D6" w:rsidRDefault="00331F35">
      <w:pPr>
        <w:pStyle w:val="TOC1"/>
        <w:rPr>
          <w:rFonts w:asciiTheme="minorHAnsi" w:eastAsiaTheme="minorEastAsia" w:hAnsiTheme="minorHAnsi" w:cstheme="minorBidi"/>
          <w:noProof/>
          <w:szCs w:val="22"/>
        </w:rPr>
      </w:pPr>
      <w:hyperlink w:anchor="_Toc48053098" w:history="1">
        <w:r w:rsidR="00D471D6" w:rsidRPr="00254C1B">
          <w:rPr>
            <w:rStyle w:val="Hyperlink"/>
            <w:noProof/>
          </w:rPr>
          <w:t>UNIVERSITY ATTENDANCE POLICY</w:t>
        </w:r>
        <w:r w:rsidR="00D471D6">
          <w:rPr>
            <w:noProof/>
            <w:webHidden/>
          </w:rPr>
          <w:tab/>
        </w:r>
        <w:r w:rsidR="00D471D6">
          <w:rPr>
            <w:noProof/>
            <w:webHidden/>
          </w:rPr>
          <w:fldChar w:fldCharType="begin"/>
        </w:r>
        <w:r w:rsidR="00D471D6">
          <w:rPr>
            <w:noProof/>
            <w:webHidden/>
          </w:rPr>
          <w:instrText xml:space="preserve"> PAGEREF _Toc48053098 \h </w:instrText>
        </w:r>
        <w:r w:rsidR="00D471D6">
          <w:rPr>
            <w:noProof/>
            <w:webHidden/>
          </w:rPr>
        </w:r>
        <w:r w:rsidR="00D471D6">
          <w:rPr>
            <w:noProof/>
            <w:webHidden/>
          </w:rPr>
          <w:fldChar w:fldCharType="separate"/>
        </w:r>
        <w:r w:rsidR="00D917C6">
          <w:rPr>
            <w:noProof/>
            <w:webHidden/>
          </w:rPr>
          <w:t>18</w:t>
        </w:r>
        <w:r w:rsidR="00D471D6">
          <w:rPr>
            <w:noProof/>
            <w:webHidden/>
          </w:rPr>
          <w:fldChar w:fldCharType="end"/>
        </w:r>
      </w:hyperlink>
    </w:p>
    <w:p w14:paraId="70C507CE" w14:textId="0A50779F" w:rsidR="00D471D6" w:rsidRDefault="00331F35">
      <w:pPr>
        <w:pStyle w:val="TOC1"/>
        <w:rPr>
          <w:rFonts w:asciiTheme="minorHAnsi" w:eastAsiaTheme="minorEastAsia" w:hAnsiTheme="minorHAnsi" w:cstheme="minorBidi"/>
          <w:noProof/>
          <w:szCs w:val="22"/>
        </w:rPr>
      </w:pPr>
      <w:hyperlink w:anchor="_Toc48053099" w:history="1">
        <w:r w:rsidR="00D471D6" w:rsidRPr="00254C1B">
          <w:rPr>
            <w:rStyle w:val="Hyperlink"/>
            <w:noProof/>
          </w:rPr>
          <w:t>CODES OF CONDUCT</w:t>
        </w:r>
        <w:r w:rsidR="00D471D6">
          <w:rPr>
            <w:noProof/>
            <w:webHidden/>
          </w:rPr>
          <w:tab/>
        </w:r>
        <w:r w:rsidR="00D471D6">
          <w:rPr>
            <w:noProof/>
            <w:webHidden/>
          </w:rPr>
          <w:fldChar w:fldCharType="begin"/>
        </w:r>
        <w:r w:rsidR="00D471D6">
          <w:rPr>
            <w:noProof/>
            <w:webHidden/>
          </w:rPr>
          <w:instrText xml:space="preserve"> PAGEREF _Toc48053099 \h </w:instrText>
        </w:r>
        <w:r w:rsidR="00D471D6">
          <w:rPr>
            <w:noProof/>
            <w:webHidden/>
          </w:rPr>
        </w:r>
        <w:r w:rsidR="00D471D6">
          <w:rPr>
            <w:noProof/>
            <w:webHidden/>
          </w:rPr>
          <w:fldChar w:fldCharType="separate"/>
        </w:r>
        <w:r w:rsidR="00D917C6">
          <w:rPr>
            <w:noProof/>
            <w:webHidden/>
          </w:rPr>
          <w:t>18</w:t>
        </w:r>
        <w:r w:rsidR="00D471D6">
          <w:rPr>
            <w:noProof/>
            <w:webHidden/>
          </w:rPr>
          <w:fldChar w:fldCharType="end"/>
        </w:r>
      </w:hyperlink>
    </w:p>
    <w:p w14:paraId="51C94B18" w14:textId="6DAB3A9E" w:rsidR="00D471D6" w:rsidRDefault="00331F35">
      <w:pPr>
        <w:pStyle w:val="TOC1"/>
        <w:rPr>
          <w:rFonts w:asciiTheme="minorHAnsi" w:eastAsiaTheme="minorEastAsia" w:hAnsiTheme="minorHAnsi" w:cstheme="minorBidi"/>
          <w:noProof/>
          <w:szCs w:val="22"/>
        </w:rPr>
      </w:pPr>
      <w:hyperlink w:anchor="_Toc48053100" w:history="1">
        <w:r w:rsidR="00D471D6" w:rsidRPr="00254C1B">
          <w:rPr>
            <w:rStyle w:val="Hyperlink"/>
            <w:noProof/>
          </w:rPr>
          <w:t>ABOUT ACADEMIC MISCONDUCT AND PLAGIARISM</w:t>
        </w:r>
        <w:r w:rsidR="00D471D6">
          <w:rPr>
            <w:noProof/>
            <w:webHidden/>
          </w:rPr>
          <w:tab/>
        </w:r>
        <w:r w:rsidR="00D471D6">
          <w:rPr>
            <w:noProof/>
            <w:webHidden/>
          </w:rPr>
          <w:fldChar w:fldCharType="begin"/>
        </w:r>
        <w:r w:rsidR="00D471D6">
          <w:rPr>
            <w:noProof/>
            <w:webHidden/>
          </w:rPr>
          <w:instrText xml:space="preserve"> PAGEREF _Toc48053100 \h </w:instrText>
        </w:r>
        <w:r w:rsidR="00D471D6">
          <w:rPr>
            <w:noProof/>
            <w:webHidden/>
          </w:rPr>
        </w:r>
        <w:r w:rsidR="00D471D6">
          <w:rPr>
            <w:noProof/>
            <w:webHidden/>
          </w:rPr>
          <w:fldChar w:fldCharType="separate"/>
        </w:r>
        <w:r w:rsidR="00D917C6">
          <w:rPr>
            <w:noProof/>
            <w:webHidden/>
          </w:rPr>
          <w:t>19</w:t>
        </w:r>
        <w:r w:rsidR="00D471D6">
          <w:rPr>
            <w:noProof/>
            <w:webHidden/>
          </w:rPr>
          <w:fldChar w:fldCharType="end"/>
        </w:r>
      </w:hyperlink>
    </w:p>
    <w:p w14:paraId="3252A8DE" w14:textId="7B656FB2" w:rsidR="00D471D6" w:rsidRDefault="00331F35">
      <w:pPr>
        <w:pStyle w:val="TOC2"/>
        <w:rPr>
          <w:rFonts w:asciiTheme="minorHAnsi" w:eastAsiaTheme="minorEastAsia" w:hAnsiTheme="minorHAnsi" w:cstheme="minorBidi"/>
          <w:noProof/>
          <w:szCs w:val="22"/>
        </w:rPr>
      </w:pPr>
      <w:hyperlink w:anchor="_Toc48053101" w:history="1">
        <w:r w:rsidR="00D471D6" w:rsidRPr="00254C1B">
          <w:rPr>
            <w:rStyle w:val="Hyperlink"/>
            <w:noProof/>
            <w:lang w:val="en-US"/>
          </w:rPr>
          <w:t>Plagiarism: Regulations, Procedure and Penalties</w:t>
        </w:r>
        <w:r w:rsidR="00D471D6">
          <w:rPr>
            <w:noProof/>
            <w:webHidden/>
          </w:rPr>
          <w:tab/>
        </w:r>
        <w:r w:rsidR="00D471D6">
          <w:rPr>
            <w:noProof/>
            <w:webHidden/>
          </w:rPr>
          <w:fldChar w:fldCharType="begin"/>
        </w:r>
        <w:r w:rsidR="00D471D6">
          <w:rPr>
            <w:noProof/>
            <w:webHidden/>
          </w:rPr>
          <w:instrText xml:space="preserve"> PAGEREF _Toc48053101 \h </w:instrText>
        </w:r>
        <w:r w:rsidR="00D471D6">
          <w:rPr>
            <w:noProof/>
            <w:webHidden/>
          </w:rPr>
        </w:r>
        <w:r w:rsidR="00D471D6">
          <w:rPr>
            <w:noProof/>
            <w:webHidden/>
          </w:rPr>
          <w:fldChar w:fldCharType="separate"/>
        </w:r>
        <w:r w:rsidR="00D917C6">
          <w:rPr>
            <w:noProof/>
            <w:webHidden/>
          </w:rPr>
          <w:t>19</w:t>
        </w:r>
        <w:r w:rsidR="00D471D6">
          <w:rPr>
            <w:noProof/>
            <w:webHidden/>
          </w:rPr>
          <w:fldChar w:fldCharType="end"/>
        </w:r>
      </w:hyperlink>
    </w:p>
    <w:p w14:paraId="28251BA0" w14:textId="570168F8" w:rsidR="00D471D6" w:rsidRDefault="00331F35">
      <w:pPr>
        <w:pStyle w:val="TOC2"/>
        <w:rPr>
          <w:rFonts w:asciiTheme="minorHAnsi" w:eastAsiaTheme="minorEastAsia" w:hAnsiTheme="minorHAnsi" w:cstheme="minorBidi"/>
          <w:noProof/>
          <w:szCs w:val="22"/>
        </w:rPr>
      </w:pPr>
      <w:hyperlink w:anchor="_Toc48053102" w:history="1">
        <w:r w:rsidR="00D471D6" w:rsidRPr="00254C1B">
          <w:rPr>
            <w:rStyle w:val="Hyperlink"/>
            <w:noProof/>
            <w:lang w:val="en-US"/>
          </w:rPr>
          <w:t>Avoiding Plagiarism</w:t>
        </w:r>
        <w:r w:rsidR="00D471D6">
          <w:rPr>
            <w:noProof/>
            <w:webHidden/>
          </w:rPr>
          <w:tab/>
        </w:r>
        <w:r w:rsidR="00D471D6">
          <w:rPr>
            <w:noProof/>
            <w:webHidden/>
          </w:rPr>
          <w:fldChar w:fldCharType="begin"/>
        </w:r>
        <w:r w:rsidR="00D471D6">
          <w:rPr>
            <w:noProof/>
            <w:webHidden/>
          </w:rPr>
          <w:instrText xml:space="preserve"> PAGEREF _Toc48053102 \h </w:instrText>
        </w:r>
        <w:r w:rsidR="00D471D6">
          <w:rPr>
            <w:noProof/>
            <w:webHidden/>
          </w:rPr>
        </w:r>
        <w:r w:rsidR="00D471D6">
          <w:rPr>
            <w:noProof/>
            <w:webHidden/>
          </w:rPr>
          <w:fldChar w:fldCharType="separate"/>
        </w:r>
        <w:r w:rsidR="00D917C6">
          <w:rPr>
            <w:noProof/>
            <w:webHidden/>
          </w:rPr>
          <w:t>19</w:t>
        </w:r>
        <w:r w:rsidR="00D471D6">
          <w:rPr>
            <w:noProof/>
            <w:webHidden/>
          </w:rPr>
          <w:fldChar w:fldCharType="end"/>
        </w:r>
      </w:hyperlink>
    </w:p>
    <w:p w14:paraId="32A18DD6" w14:textId="73F81772" w:rsidR="00D471D6" w:rsidRDefault="00331F35">
      <w:pPr>
        <w:pStyle w:val="TOC2"/>
        <w:rPr>
          <w:rFonts w:asciiTheme="minorHAnsi" w:eastAsiaTheme="minorEastAsia" w:hAnsiTheme="minorHAnsi" w:cstheme="minorBidi"/>
          <w:noProof/>
          <w:szCs w:val="22"/>
        </w:rPr>
      </w:pPr>
      <w:hyperlink w:anchor="_Toc48053103" w:history="1">
        <w:r w:rsidR="00D471D6" w:rsidRPr="00254C1B">
          <w:rPr>
            <w:rStyle w:val="Hyperlink"/>
            <w:noProof/>
            <w:lang w:val="en-US"/>
          </w:rPr>
          <w:t>Other types of Academic Misconduct</w:t>
        </w:r>
        <w:r w:rsidR="00D471D6">
          <w:rPr>
            <w:noProof/>
            <w:webHidden/>
          </w:rPr>
          <w:tab/>
        </w:r>
        <w:r w:rsidR="00D471D6">
          <w:rPr>
            <w:noProof/>
            <w:webHidden/>
          </w:rPr>
          <w:fldChar w:fldCharType="begin"/>
        </w:r>
        <w:r w:rsidR="00D471D6">
          <w:rPr>
            <w:noProof/>
            <w:webHidden/>
          </w:rPr>
          <w:instrText xml:space="preserve"> PAGEREF _Toc48053103 \h </w:instrText>
        </w:r>
        <w:r w:rsidR="00D471D6">
          <w:rPr>
            <w:noProof/>
            <w:webHidden/>
          </w:rPr>
        </w:r>
        <w:r w:rsidR="00D471D6">
          <w:rPr>
            <w:noProof/>
            <w:webHidden/>
          </w:rPr>
          <w:fldChar w:fldCharType="separate"/>
        </w:r>
        <w:r w:rsidR="00D917C6">
          <w:rPr>
            <w:noProof/>
            <w:webHidden/>
          </w:rPr>
          <w:t>20</w:t>
        </w:r>
        <w:r w:rsidR="00D471D6">
          <w:rPr>
            <w:noProof/>
            <w:webHidden/>
          </w:rPr>
          <w:fldChar w:fldCharType="end"/>
        </w:r>
      </w:hyperlink>
    </w:p>
    <w:p w14:paraId="7ACB13DE" w14:textId="3A0AFE25" w:rsidR="00D471D6" w:rsidRDefault="00331F35">
      <w:pPr>
        <w:pStyle w:val="TOC1"/>
        <w:rPr>
          <w:rFonts w:asciiTheme="minorHAnsi" w:eastAsiaTheme="minorEastAsia" w:hAnsiTheme="minorHAnsi" w:cstheme="minorBidi"/>
          <w:noProof/>
          <w:szCs w:val="22"/>
        </w:rPr>
      </w:pPr>
      <w:hyperlink w:anchor="_Toc48053104" w:history="1">
        <w:r w:rsidR="00D471D6" w:rsidRPr="00254C1B">
          <w:rPr>
            <w:rStyle w:val="Hyperlink"/>
            <w:noProof/>
          </w:rPr>
          <w:t>LIBRARY AND LEARNING RESOURCES</w:t>
        </w:r>
        <w:r w:rsidR="00D471D6">
          <w:rPr>
            <w:noProof/>
            <w:webHidden/>
          </w:rPr>
          <w:tab/>
        </w:r>
        <w:r w:rsidR="00D471D6">
          <w:rPr>
            <w:noProof/>
            <w:webHidden/>
          </w:rPr>
          <w:fldChar w:fldCharType="begin"/>
        </w:r>
        <w:r w:rsidR="00D471D6">
          <w:rPr>
            <w:noProof/>
            <w:webHidden/>
          </w:rPr>
          <w:instrText xml:space="preserve"> PAGEREF _Toc48053104 \h </w:instrText>
        </w:r>
        <w:r w:rsidR="00D471D6">
          <w:rPr>
            <w:noProof/>
            <w:webHidden/>
          </w:rPr>
        </w:r>
        <w:r w:rsidR="00D471D6">
          <w:rPr>
            <w:noProof/>
            <w:webHidden/>
          </w:rPr>
          <w:fldChar w:fldCharType="separate"/>
        </w:r>
        <w:r w:rsidR="00D917C6">
          <w:rPr>
            <w:noProof/>
            <w:webHidden/>
          </w:rPr>
          <w:t>20</w:t>
        </w:r>
        <w:r w:rsidR="00D471D6">
          <w:rPr>
            <w:noProof/>
            <w:webHidden/>
          </w:rPr>
          <w:fldChar w:fldCharType="end"/>
        </w:r>
      </w:hyperlink>
    </w:p>
    <w:p w14:paraId="5BC636A4" w14:textId="609308D0" w:rsidR="00D471D6" w:rsidRDefault="00331F35">
      <w:pPr>
        <w:pStyle w:val="TOC1"/>
        <w:rPr>
          <w:rFonts w:asciiTheme="minorHAnsi" w:eastAsiaTheme="minorEastAsia" w:hAnsiTheme="minorHAnsi" w:cstheme="minorBidi"/>
          <w:noProof/>
          <w:szCs w:val="22"/>
        </w:rPr>
      </w:pPr>
      <w:hyperlink w:anchor="_Toc48053105" w:history="1">
        <w:r w:rsidR="00D471D6" w:rsidRPr="00254C1B">
          <w:rPr>
            <w:rStyle w:val="Hyperlink"/>
            <w:noProof/>
          </w:rPr>
          <w:t>STUDENT SERVICES</w:t>
        </w:r>
        <w:r w:rsidR="00D471D6">
          <w:rPr>
            <w:noProof/>
            <w:webHidden/>
          </w:rPr>
          <w:tab/>
        </w:r>
        <w:r w:rsidR="00D471D6">
          <w:rPr>
            <w:noProof/>
            <w:webHidden/>
          </w:rPr>
          <w:fldChar w:fldCharType="begin"/>
        </w:r>
        <w:r w:rsidR="00D471D6">
          <w:rPr>
            <w:noProof/>
            <w:webHidden/>
          </w:rPr>
          <w:instrText xml:space="preserve"> PAGEREF _Toc48053105 \h </w:instrText>
        </w:r>
        <w:r w:rsidR="00D471D6">
          <w:rPr>
            <w:noProof/>
            <w:webHidden/>
          </w:rPr>
        </w:r>
        <w:r w:rsidR="00D471D6">
          <w:rPr>
            <w:noProof/>
            <w:webHidden/>
          </w:rPr>
          <w:fldChar w:fldCharType="separate"/>
        </w:r>
        <w:r w:rsidR="00D917C6">
          <w:rPr>
            <w:noProof/>
            <w:webHidden/>
          </w:rPr>
          <w:t>21</w:t>
        </w:r>
        <w:r w:rsidR="00D471D6">
          <w:rPr>
            <w:noProof/>
            <w:webHidden/>
          </w:rPr>
          <w:fldChar w:fldCharType="end"/>
        </w:r>
      </w:hyperlink>
    </w:p>
    <w:p w14:paraId="5E2B0951" w14:textId="187F1ABF" w:rsidR="00D471D6" w:rsidRDefault="00331F35">
      <w:pPr>
        <w:pStyle w:val="TOC1"/>
        <w:rPr>
          <w:rFonts w:asciiTheme="minorHAnsi" w:eastAsiaTheme="minorEastAsia" w:hAnsiTheme="minorHAnsi" w:cstheme="minorBidi"/>
          <w:noProof/>
          <w:szCs w:val="22"/>
        </w:rPr>
      </w:pPr>
      <w:hyperlink w:anchor="_Toc48053106" w:history="1">
        <w:r w:rsidR="00D471D6" w:rsidRPr="00254C1B">
          <w:rPr>
            <w:rStyle w:val="Hyperlink"/>
            <w:noProof/>
          </w:rPr>
          <w:t>STUDY SKILLS</w:t>
        </w:r>
        <w:r w:rsidR="00D471D6">
          <w:rPr>
            <w:noProof/>
            <w:webHidden/>
          </w:rPr>
          <w:tab/>
        </w:r>
        <w:r w:rsidR="00D471D6">
          <w:rPr>
            <w:noProof/>
            <w:webHidden/>
          </w:rPr>
          <w:fldChar w:fldCharType="begin"/>
        </w:r>
        <w:r w:rsidR="00D471D6">
          <w:rPr>
            <w:noProof/>
            <w:webHidden/>
          </w:rPr>
          <w:instrText xml:space="preserve"> PAGEREF _Toc48053106 \h </w:instrText>
        </w:r>
        <w:r w:rsidR="00D471D6">
          <w:rPr>
            <w:noProof/>
            <w:webHidden/>
          </w:rPr>
        </w:r>
        <w:r w:rsidR="00D471D6">
          <w:rPr>
            <w:noProof/>
            <w:webHidden/>
          </w:rPr>
          <w:fldChar w:fldCharType="separate"/>
        </w:r>
        <w:r w:rsidR="00D917C6">
          <w:rPr>
            <w:noProof/>
            <w:webHidden/>
          </w:rPr>
          <w:t>22</w:t>
        </w:r>
        <w:r w:rsidR="00D471D6">
          <w:rPr>
            <w:noProof/>
            <w:webHidden/>
          </w:rPr>
          <w:fldChar w:fldCharType="end"/>
        </w:r>
      </w:hyperlink>
    </w:p>
    <w:p w14:paraId="34115D2A" w14:textId="46BE6346" w:rsidR="00D471D6" w:rsidRDefault="00331F35">
      <w:pPr>
        <w:pStyle w:val="TOC1"/>
        <w:rPr>
          <w:rFonts w:asciiTheme="minorHAnsi" w:eastAsiaTheme="minorEastAsia" w:hAnsiTheme="minorHAnsi" w:cstheme="minorBidi"/>
          <w:noProof/>
          <w:szCs w:val="22"/>
        </w:rPr>
      </w:pPr>
      <w:hyperlink w:anchor="_Toc48053107" w:history="1">
        <w:r w:rsidR="00D471D6" w:rsidRPr="00254C1B">
          <w:rPr>
            <w:rStyle w:val="Hyperlink"/>
            <w:noProof/>
          </w:rPr>
          <w:t>COMPLAINTS</w:t>
        </w:r>
        <w:r w:rsidR="00D471D6">
          <w:rPr>
            <w:noProof/>
            <w:webHidden/>
          </w:rPr>
          <w:tab/>
        </w:r>
        <w:r w:rsidR="00D471D6">
          <w:rPr>
            <w:noProof/>
            <w:webHidden/>
          </w:rPr>
          <w:fldChar w:fldCharType="begin"/>
        </w:r>
        <w:r w:rsidR="00D471D6">
          <w:rPr>
            <w:noProof/>
            <w:webHidden/>
          </w:rPr>
          <w:instrText xml:space="preserve"> PAGEREF _Toc48053107 \h </w:instrText>
        </w:r>
        <w:r w:rsidR="00D471D6">
          <w:rPr>
            <w:noProof/>
            <w:webHidden/>
          </w:rPr>
        </w:r>
        <w:r w:rsidR="00D471D6">
          <w:rPr>
            <w:noProof/>
            <w:webHidden/>
          </w:rPr>
          <w:fldChar w:fldCharType="separate"/>
        </w:r>
        <w:r w:rsidR="00D917C6">
          <w:rPr>
            <w:noProof/>
            <w:webHidden/>
          </w:rPr>
          <w:t>22</w:t>
        </w:r>
        <w:r w:rsidR="00D471D6">
          <w:rPr>
            <w:noProof/>
            <w:webHidden/>
          </w:rPr>
          <w:fldChar w:fldCharType="end"/>
        </w:r>
      </w:hyperlink>
    </w:p>
    <w:p w14:paraId="73A7DEF2" w14:textId="5226F64B" w:rsidR="00AA3B1A" w:rsidRPr="002633D8" w:rsidRDefault="00AA3B1A" w:rsidP="00AA3B1A">
      <w:pPr>
        <w:spacing w:before="240"/>
        <w:ind w:right="-57"/>
        <w:jc w:val="both"/>
        <w:rPr>
          <w:rFonts w:cs="Arial"/>
          <w:b/>
          <w:noProof/>
          <w:szCs w:val="22"/>
        </w:rPr>
        <w:sectPr w:rsidR="00AA3B1A" w:rsidRPr="002633D8">
          <w:headerReference w:type="even" r:id="rId12"/>
          <w:headerReference w:type="default" r:id="rId13"/>
          <w:footerReference w:type="even" r:id="rId14"/>
          <w:footerReference w:type="default" r:id="rId15"/>
          <w:headerReference w:type="first" r:id="rId16"/>
          <w:footerReference w:type="first" r:id="rId17"/>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1" w:name="_Toc48053078"/>
      <w:r w:rsidRPr="004C0775">
        <w:lastRenderedPageBreak/>
        <w:t>INTRODUCTION</w:t>
      </w:r>
      <w:bookmarkEnd w:id="1"/>
    </w:p>
    <w:p w14:paraId="14A49E92" w14:textId="6C253175"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20</w:t>
      </w:r>
      <w:r w:rsidR="00B44FE8">
        <w:rPr>
          <w:color w:val="auto"/>
        </w:rPr>
        <w:t>20</w:t>
      </w:r>
      <w:r w:rsidR="003F475C">
        <w:rPr>
          <w:color w:val="auto"/>
        </w:rPr>
        <w:t>/</w:t>
      </w:r>
      <w:r w:rsidR="00FE1A39">
        <w:rPr>
          <w:color w:val="auto"/>
        </w:rPr>
        <w:t>2</w:t>
      </w:r>
      <w:r w:rsidR="00B44FE8">
        <w:rPr>
          <w:color w:val="auto"/>
        </w:rPr>
        <w:t>1</w:t>
      </w:r>
      <w:r w:rsidRPr="60269D23">
        <w:rPr>
          <w:rFonts w:eastAsia="Arial" w:cs="Arial"/>
          <w:color w:val="auto"/>
        </w:rPr>
        <w:t>.</w:t>
      </w:r>
      <w:r w:rsidR="0041170E" w:rsidRPr="5CA40214">
        <w:rPr>
          <w:color w:val="auto"/>
        </w:rPr>
        <w:t xml:space="preserve">  Module descriptors are presented in the accompanying Module Directory document. </w:t>
      </w:r>
    </w:p>
    <w:p w14:paraId="1CD8C67B" w14:textId="77777777" w:rsidR="0049471F" w:rsidRPr="0049471F" w:rsidRDefault="0049471F" w:rsidP="0049471F">
      <w:pPr>
        <w:pStyle w:val="BodyText"/>
        <w:spacing w:before="240"/>
        <w:rPr>
          <w:color w:val="auto"/>
        </w:rPr>
      </w:pPr>
      <w:r w:rsidRPr="0049471F">
        <w:rPr>
          <w:color w:val="auto"/>
        </w:rPr>
        <w:t xml:space="preserve">Because of the ongoing Covid-19 situation, the University has made a number of changes for the 2020/21 academic year, e.g. in relation to how you can access facilities on our campuses, and how your programme will be delivered. </w:t>
      </w:r>
    </w:p>
    <w:p w14:paraId="4343231E" w14:textId="5FE361E3" w:rsidR="0049471F" w:rsidRPr="0049471F" w:rsidRDefault="0049471F" w:rsidP="0049471F">
      <w:pPr>
        <w:pStyle w:val="BodyText"/>
        <w:spacing w:before="240"/>
        <w:rPr>
          <w:color w:val="auto"/>
        </w:rPr>
      </w:pPr>
      <w:r w:rsidRPr="0049471F">
        <w:rPr>
          <w:color w:val="auto"/>
        </w:rPr>
        <w:t xml:space="preserve">The University will operate a tiered system regarding access to its physical facilities which is led by Government and Public Health advice. The University’s current status and the framework can be viewed here: </w:t>
      </w:r>
      <w:hyperlink r:id="rId18" w:history="1">
        <w:r w:rsidR="00263169" w:rsidRPr="00872B92">
          <w:rPr>
            <w:rStyle w:val="Hyperlink"/>
          </w:rPr>
          <w:t>https://uwtsd.ac.uk/coronavirus/</w:t>
        </w:r>
      </w:hyperlink>
      <w:r w:rsidRPr="0049471F">
        <w:rPr>
          <w:color w:val="auto"/>
        </w:rPr>
        <w:t>.  Please make sure that you read the Student Bulletin for essential updates as a change in status may affect how your programme is delivered.</w:t>
      </w:r>
    </w:p>
    <w:p w14:paraId="01A705DA" w14:textId="77777777" w:rsidR="0049471F" w:rsidRPr="0049471F" w:rsidRDefault="0049471F" w:rsidP="0049471F">
      <w:pPr>
        <w:pStyle w:val="BodyText"/>
        <w:spacing w:before="240"/>
        <w:rPr>
          <w:color w:val="auto"/>
        </w:rPr>
      </w:pPr>
      <w:r w:rsidRPr="0049471F">
        <w:rPr>
          <w:color w:val="auto"/>
        </w:rPr>
        <w:t xml:space="preserve">As a result of these circumstances, most programmes will be delivered through blended online and in-person delivery. You can be reassured that our blended approach to learning and teaching will ensure a seamless transition from online delivery to face-to-face as future circumstances dictate ensuring that you are able to complete your studies. This approach will work to ensure that if you are shielding or self-isolating you will still be able to access your studies. If you have any specific needs arising from the current circumstances, we ask that you make Student Services and your programme team aware so that we can work to support you. </w:t>
      </w:r>
    </w:p>
    <w:p w14:paraId="7F982866" w14:textId="77777777" w:rsidR="0049471F" w:rsidRPr="0049471F" w:rsidRDefault="0049471F" w:rsidP="0049471F">
      <w:pPr>
        <w:pStyle w:val="BodyText"/>
        <w:spacing w:before="240"/>
        <w:rPr>
          <w:color w:val="auto"/>
        </w:rPr>
      </w:pPr>
      <w:r w:rsidRPr="0049471F">
        <w:rPr>
          <w:color w:val="auto"/>
        </w:rPr>
        <w:t xml:space="preserve">Additionally, a number of changes have been made across the curriculum to ensure that you can successfully complete your studies. These changes take into account the lessons learnt since the advent of the coronavirus. This should ensure that there are no changes to the assessment format that you are informed about at the start of the module. All assessments now have been considered through the University’s formal review processes as to how they can be delivered in all modes of delivery. </w:t>
      </w:r>
    </w:p>
    <w:p w14:paraId="0B52D7B5" w14:textId="77777777" w:rsidR="0049471F" w:rsidRPr="0049471F" w:rsidRDefault="0049471F" w:rsidP="0049471F">
      <w:pPr>
        <w:pStyle w:val="BodyText"/>
        <w:spacing w:before="240"/>
        <w:rPr>
          <w:color w:val="auto"/>
        </w:rPr>
      </w:pPr>
      <w:r w:rsidRPr="0049471F">
        <w:rPr>
          <w:color w:val="auto"/>
        </w:rPr>
        <w:t xml:space="preserve">The University has enhanced its guidance on contact hours and now includes some of the active learning activities that take place within an online environment which will give you more flexibility in how you can engage with your studies. </w:t>
      </w:r>
    </w:p>
    <w:p w14:paraId="398B603F" w14:textId="77777777" w:rsidR="0020432D" w:rsidRDefault="0020432D">
      <w:pPr>
        <w:jc w:val="both"/>
        <w:rPr>
          <w:rFonts w:cs="Arial"/>
          <w:szCs w:val="22"/>
        </w:rPr>
      </w:pPr>
    </w:p>
    <w:p w14:paraId="32F818E5" w14:textId="29A33E21" w:rsidR="0020432D" w:rsidRDefault="2CC46086" w:rsidP="150EC8D1">
      <w:pPr>
        <w:jc w:val="both"/>
        <w:rPr>
          <w:rFonts w:cs="Arial"/>
        </w:rPr>
      </w:pPr>
      <w: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Default="0020432D" w:rsidP="0020432D">
      <w:pPr>
        <w:pStyle w:val="Heading1"/>
      </w:pPr>
      <w:bookmarkStart w:id="2" w:name="_Toc48053079"/>
      <w:r>
        <w:t>FEEDBACK</w:t>
      </w:r>
      <w:bookmarkEnd w:id="2"/>
    </w:p>
    <w:p w14:paraId="0F88F8F0" w14:textId="0CA1ED75" w:rsidR="0020432D" w:rsidRDefault="0020432D" w:rsidP="150EC8D1">
      <w:pPr>
        <w:jc w:val="both"/>
      </w:pPr>
      <w: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B44FE8">
        <w:t>Programme Manager</w:t>
      </w:r>
      <w:r>
        <w:t xml:space="preserve">, through focus groups to gain feedback from students on particular issues, or through the Students’ Union.  If there are issues, then it is important that you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62DD326C" w14:textId="3D2B65EC" w:rsidR="00CD642C" w:rsidRPr="002633D8" w:rsidRDefault="00F51B89" w:rsidP="004C0775">
      <w:pPr>
        <w:pStyle w:val="Heading1"/>
      </w:pPr>
      <w:bookmarkStart w:id="3" w:name="_Toc48053080"/>
      <w:r>
        <w:t xml:space="preserve">PROGRAMMES OF STUDY AND PROGRAMME </w:t>
      </w:r>
      <w:r w:rsidR="00B44FE8">
        <w:t>MANAGERS</w:t>
      </w:r>
      <w:bookmarkEnd w:id="3"/>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80"/>
        <w:gridCol w:w="2184"/>
        <w:gridCol w:w="1368"/>
        <w:gridCol w:w="3199"/>
      </w:tblGrid>
      <w:tr w:rsidR="00F51B89" w:rsidRPr="00DA611E" w14:paraId="34BC59FD" w14:textId="77777777" w:rsidTr="00EF3E28">
        <w:tc>
          <w:tcPr>
            <w:tcW w:w="2180" w:type="dxa"/>
            <w:shd w:val="clear" w:color="auto" w:fill="auto"/>
          </w:tcPr>
          <w:p w14:paraId="5CFF72D1" w14:textId="77777777" w:rsidR="00F51B89" w:rsidRPr="00EF3E28" w:rsidRDefault="00F51B89" w:rsidP="60269D23">
            <w:pPr>
              <w:jc w:val="both"/>
              <w:rPr>
                <w:rFonts w:eastAsia="Arial" w:cs="Arial"/>
                <w:b/>
                <w:bCs/>
                <w:sz w:val="20"/>
              </w:rPr>
            </w:pPr>
            <w:r w:rsidRPr="00EF3E28">
              <w:rPr>
                <w:b/>
                <w:bCs/>
                <w:sz w:val="20"/>
              </w:rPr>
              <w:t>Programme of Study</w:t>
            </w:r>
          </w:p>
        </w:tc>
        <w:tc>
          <w:tcPr>
            <w:tcW w:w="2184" w:type="dxa"/>
            <w:shd w:val="clear" w:color="auto" w:fill="auto"/>
          </w:tcPr>
          <w:p w14:paraId="4EE4A966" w14:textId="00FFC211" w:rsidR="00F51B89" w:rsidRPr="00EF3E28" w:rsidRDefault="00F51B89" w:rsidP="00B44FE8">
            <w:pPr>
              <w:jc w:val="both"/>
              <w:rPr>
                <w:rFonts w:eastAsia="Arial" w:cs="Arial"/>
                <w:b/>
                <w:bCs/>
                <w:sz w:val="20"/>
              </w:rPr>
            </w:pPr>
            <w:r w:rsidRPr="00EF3E28">
              <w:rPr>
                <w:b/>
                <w:bCs/>
                <w:sz w:val="20"/>
              </w:rPr>
              <w:t xml:space="preserve">Programme </w:t>
            </w:r>
            <w:r w:rsidR="00B44FE8" w:rsidRPr="00EF3E28">
              <w:rPr>
                <w:b/>
                <w:bCs/>
                <w:sz w:val="20"/>
              </w:rPr>
              <w:t>Manager</w:t>
            </w:r>
          </w:p>
        </w:tc>
        <w:tc>
          <w:tcPr>
            <w:tcW w:w="1368" w:type="dxa"/>
            <w:shd w:val="clear" w:color="auto" w:fill="auto"/>
          </w:tcPr>
          <w:p w14:paraId="354386FF" w14:textId="77777777" w:rsidR="00F51B89" w:rsidRPr="00EF3E28" w:rsidRDefault="00F51B89" w:rsidP="60269D23">
            <w:pPr>
              <w:jc w:val="both"/>
              <w:rPr>
                <w:rFonts w:eastAsia="Arial" w:cs="Arial"/>
                <w:b/>
                <w:bCs/>
                <w:sz w:val="20"/>
              </w:rPr>
            </w:pPr>
            <w:r w:rsidRPr="00EF3E28">
              <w:rPr>
                <w:b/>
                <w:bCs/>
                <w:sz w:val="20"/>
              </w:rPr>
              <w:t>Tel. No.</w:t>
            </w:r>
          </w:p>
        </w:tc>
        <w:tc>
          <w:tcPr>
            <w:tcW w:w="3199" w:type="dxa"/>
            <w:shd w:val="clear" w:color="auto" w:fill="auto"/>
          </w:tcPr>
          <w:p w14:paraId="7A9EAF69" w14:textId="77777777" w:rsidR="00F51B89" w:rsidRPr="00EF3E28" w:rsidRDefault="00F51B89" w:rsidP="60269D23">
            <w:pPr>
              <w:jc w:val="both"/>
              <w:rPr>
                <w:rFonts w:eastAsia="Arial" w:cs="Arial"/>
                <w:b/>
                <w:bCs/>
                <w:sz w:val="20"/>
              </w:rPr>
            </w:pPr>
            <w:r w:rsidRPr="00EF3E28">
              <w:rPr>
                <w:b/>
                <w:bCs/>
                <w:sz w:val="20"/>
              </w:rPr>
              <w:t>E-mail</w:t>
            </w:r>
          </w:p>
        </w:tc>
      </w:tr>
      <w:tr w:rsidR="00EF3E28" w:rsidRPr="00DA611E" w14:paraId="30CEBA7C" w14:textId="77777777" w:rsidTr="00EF3E28">
        <w:tc>
          <w:tcPr>
            <w:tcW w:w="2180" w:type="dxa"/>
            <w:shd w:val="clear" w:color="auto" w:fill="auto"/>
          </w:tcPr>
          <w:p w14:paraId="38D508B7" w14:textId="46427D47" w:rsidR="00EF3E28" w:rsidRPr="00DA611E" w:rsidRDefault="00EF3E28" w:rsidP="00EF3E28">
            <w:pPr>
              <w:jc w:val="both"/>
              <w:rPr>
                <w:rFonts w:cs="Arial"/>
                <w:sz w:val="20"/>
              </w:rPr>
            </w:pPr>
            <w:r>
              <w:rPr>
                <w:rFonts w:cs="Arial"/>
                <w:sz w:val="20"/>
              </w:rPr>
              <w:t>BEng/HND Motorsport Engineering</w:t>
            </w:r>
          </w:p>
        </w:tc>
        <w:tc>
          <w:tcPr>
            <w:tcW w:w="2184" w:type="dxa"/>
            <w:shd w:val="clear" w:color="auto" w:fill="auto"/>
          </w:tcPr>
          <w:p w14:paraId="5FBC2B19" w14:textId="1036D172" w:rsidR="00EF3E28" w:rsidRPr="00DA611E" w:rsidRDefault="00EF3E28" w:rsidP="00EF3E28">
            <w:pPr>
              <w:jc w:val="both"/>
              <w:rPr>
                <w:rFonts w:cs="Arial"/>
                <w:sz w:val="20"/>
              </w:rPr>
            </w:pPr>
            <w:r>
              <w:rPr>
                <w:rFonts w:cs="Arial"/>
                <w:sz w:val="20"/>
              </w:rPr>
              <w:t>Tim Tudor</w:t>
            </w:r>
          </w:p>
        </w:tc>
        <w:tc>
          <w:tcPr>
            <w:tcW w:w="1368" w:type="dxa"/>
            <w:shd w:val="clear" w:color="auto" w:fill="auto"/>
          </w:tcPr>
          <w:p w14:paraId="50CE3705" w14:textId="220DBECF" w:rsidR="00EF3E28" w:rsidRPr="00DA611E" w:rsidRDefault="00EF3E28" w:rsidP="00EF3E28">
            <w:pPr>
              <w:jc w:val="both"/>
              <w:rPr>
                <w:rFonts w:cs="Arial"/>
                <w:sz w:val="20"/>
              </w:rPr>
            </w:pPr>
            <w:r>
              <w:rPr>
                <w:rFonts w:cs="Arial"/>
                <w:sz w:val="20"/>
              </w:rPr>
              <w:t>ext4126</w:t>
            </w:r>
          </w:p>
        </w:tc>
        <w:tc>
          <w:tcPr>
            <w:tcW w:w="3199" w:type="dxa"/>
            <w:shd w:val="clear" w:color="auto" w:fill="auto"/>
          </w:tcPr>
          <w:p w14:paraId="1221ABF6" w14:textId="045DCE1D" w:rsidR="00EF3E28" w:rsidRPr="00DA611E" w:rsidRDefault="00EF3E28" w:rsidP="00EF3E28">
            <w:pPr>
              <w:jc w:val="both"/>
              <w:rPr>
                <w:rFonts w:cs="Arial"/>
                <w:sz w:val="20"/>
              </w:rPr>
            </w:pPr>
            <w:r>
              <w:rPr>
                <w:rFonts w:cs="Arial"/>
                <w:sz w:val="20"/>
              </w:rPr>
              <w:t>Tim.tudor@uwtsd.ac.uk</w:t>
            </w:r>
          </w:p>
        </w:tc>
      </w:tr>
      <w:tr w:rsidR="00EF3E28" w:rsidRPr="00DA611E" w14:paraId="5B607CB0" w14:textId="77777777" w:rsidTr="00EF3E28">
        <w:tc>
          <w:tcPr>
            <w:tcW w:w="2180" w:type="dxa"/>
            <w:shd w:val="clear" w:color="auto" w:fill="auto"/>
          </w:tcPr>
          <w:p w14:paraId="05D4F0C8" w14:textId="64E93E76" w:rsidR="00EF3E28" w:rsidRPr="00DA611E" w:rsidRDefault="00EF3E28" w:rsidP="00EF3E28">
            <w:pPr>
              <w:jc w:val="both"/>
              <w:rPr>
                <w:rFonts w:cs="Arial"/>
                <w:sz w:val="20"/>
              </w:rPr>
            </w:pPr>
            <w:r>
              <w:rPr>
                <w:rFonts w:cs="Arial"/>
                <w:sz w:val="20"/>
              </w:rPr>
              <w:t>BEng/HND Automotive Engineering</w:t>
            </w:r>
          </w:p>
        </w:tc>
        <w:tc>
          <w:tcPr>
            <w:tcW w:w="2184" w:type="dxa"/>
            <w:shd w:val="clear" w:color="auto" w:fill="auto"/>
          </w:tcPr>
          <w:p w14:paraId="5525D1F1" w14:textId="00675484" w:rsidR="00EF3E28" w:rsidRPr="00DA611E" w:rsidRDefault="00EF3E28" w:rsidP="00EF3E28">
            <w:pPr>
              <w:jc w:val="both"/>
              <w:rPr>
                <w:rFonts w:cs="Arial"/>
                <w:sz w:val="20"/>
              </w:rPr>
            </w:pPr>
            <w:r>
              <w:rPr>
                <w:rFonts w:cs="Arial"/>
                <w:sz w:val="20"/>
              </w:rPr>
              <w:t>Abigail Summerfield</w:t>
            </w:r>
          </w:p>
        </w:tc>
        <w:tc>
          <w:tcPr>
            <w:tcW w:w="1368" w:type="dxa"/>
            <w:shd w:val="clear" w:color="auto" w:fill="auto"/>
          </w:tcPr>
          <w:p w14:paraId="26F3E79D" w14:textId="7CE79C92" w:rsidR="00EF3E28" w:rsidRPr="00DA611E" w:rsidRDefault="00EF3E28" w:rsidP="00EF3E28">
            <w:pPr>
              <w:jc w:val="both"/>
              <w:rPr>
                <w:rFonts w:cs="Arial"/>
                <w:sz w:val="20"/>
              </w:rPr>
            </w:pPr>
            <w:r>
              <w:rPr>
                <w:rFonts w:cs="Arial"/>
                <w:sz w:val="20"/>
              </w:rPr>
              <w:t>ext4334</w:t>
            </w:r>
          </w:p>
        </w:tc>
        <w:tc>
          <w:tcPr>
            <w:tcW w:w="3199" w:type="dxa"/>
            <w:shd w:val="clear" w:color="auto" w:fill="auto"/>
          </w:tcPr>
          <w:p w14:paraId="76093C70" w14:textId="6D6EB0B0" w:rsidR="00EF3E28" w:rsidRPr="00DA611E" w:rsidRDefault="00EF3E28" w:rsidP="00EF3E28">
            <w:pPr>
              <w:jc w:val="both"/>
              <w:rPr>
                <w:rFonts w:cs="Arial"/>
                <w:sz w:val="20"/>
              </w:rPr>
            </w:pPr>
            <w:r>
              <w:rPr>
                <w:rFonts w:cs="Arial"/>
                <w:sz w:val="20"/>
              </w:rPr>
              <w:t>abigail.summerifeld@uwtsd.ac.uk</w:t>
            </w:r>
          </w:p>
        </w:tc>
      </w:tr>
      <w:tr w:rsidR="00EF3E28" w:rsidRPr="00DA611E" w14:paraId="210ED14E" w14:textId="77777777" w:rsidTr="00EF3E28">
        <w:tc>
          <w:tcPr>
            <w:tcW w:w="2180" w:type="dxa"/>
            <w:shd w:val="clear" w:color="auto" w:fill="auto"/>
          </w:tcPr>
          <w:p w14:paraId="1F9C4A46" w14:textId="3F133B80" w:rsidR="00EF3E28" w:rsidRPr="00DA611E" w:rsidRDefault="00EF3E28" w:rsidP="00EF3E28">
            <w:pPr>
              <w:jc w:val="both"/>
              <w:rPr>
                <w:rFonts w:cs="Arial"/>
                <w:sz w:val="20"/>
              </w:rPr>
            </w:pPr>
            <w:r>
              <w:rPr>
                <w:rFonts w:cs="Arial"/>
                <w:sz w:val="20"/>
              </w:rPr>
              <w:t>BEng/HND Motorcycle Engineering</w:t>
            </w:r>
          </w:p>
        </w:tc>
        <w:tc>
          <w:tcPr>
            <w:tcW w:w="2184" w:type="dxa"/>
            <w:shd w:val="clear" w:color="auto" w:fill="auto"/>
          </w:tcPr>
          <w:p w14:paraId="49DA2D34" w14:textId="3A7AD6F5" w:rsidR="00EF3E28" w:rsidRPr="00DA611E" w:rsidRDefault="00EF3E28" w:rsidP="00EF3E28">
            <w:pPr>
              <w:jc w:val="both"/>
              <w:rPr>
                <w:rFonts w:cs="Arial"/>
                <w:sz w:val="20"/>
              </w:rPr>
            </w:pPr>
            <w:r>
              <w:rPr>
                <w:rFonts w:cs="Arial"/>
                <w:sz w:val="20"/>
              </w:rPr>
              <w:t>Owen Williams</w:t>
            </w:r>
          </w:p>
        </w:tc>
        <w:tc>
          <w:tcPr>
            <w:tcW w:w="1368" w:type="dxa"/>
            <w:shd w:val="clear" w:color="auto" w:fill="auto"/>
          </w:tcPr>
          <w:p w14:paraId="5205128F" w14:textId="15955AC2" w:rsidR="00EF3E28" w:rsidRPr="00DA611E" w:rsidRDefault="00EF3E28" w:rsidP="00EF3E28">
            <w:pPr>
              <w:jc w:val="both"/>
              <w:rPr>
                <w:rFonts w:cs="Arial"/>
                <w:sz w:val="20"/>
              </w:rPr>
            </w:pPr>
            <w:r>
              <w:rPr>
                <w:rFonts w:cs="Arial"/>
                <w:sz w:val="20"/>
              </w:rPr>
              <w:t>ext4283</w:t>
            </w:r>
          </w:p>
        </w:tc>
        <w:tc>
          <w:tcPr>
            <w:tcW w:w="3199" w:type="dxa"/>
            <w:shd w:val="clear" w:color="auto" w:fill="auto"/>
          </w:tcPr>
          <w:p w14:paraId="27A5DCA8" w14:textId="1DC79195" w:rsidR="00EF3E28" w:rsidRPr="00DA611E" w:rsidRDefault="00EF3E28" w:rsidP="00EF3E28">
            <w:pPr>
              <w:jc w:val="both"/>
              <w:rPr>
                <w:rFonts w:cs="Arial"/>
                <w:sz w:val="20"/>
              </w:rPr>
            </w:pPr>
            <w:r>
              <w:rPr>
                <w:rFonts w:cs="Arial"/>
                <w:sz w:val="20"/>
              </w:rPr>
              <w:t>owen.williams@uwtsd.ac.uk</w:t>
            </w:r>
          </w:p>
        </w:tc>
      </w:tr>
    </w:tbl>
    <w:p w14:paraId="05281558" w14:textId="511AA7BF" w:rsidR="00CD642C" w:rsidRPr="002633D8" w:rsidRDefault="001A6F19" w:rsidP="7B41C66D">
      <w:pPr>
        <w:pStyle w:val="Heading1"/>
        <w:rPr>
          <w:rFonts w:cs="Arial"/>
        </w:rPr>
      </w:pPr>
      <w:bookmarkStart w:id="4" w:name="_Toc48053081"/>
      <w:r w:rsidRPr="002633D8">
        <w:t>SUPPORT</w:t>
      </w:r>
      <w:r w:rsidR="7B41C66D" w:rsidRPr="002633D8">
        <w:t xml:space="preserve"> DURING YOUR STUDIES</w:t>
      </w:r>
      <w:bookmarkEnd w:id="4"/>
    </w:p>
    <w:p w14:paraId="4028C4B8" w14:textId="3D9BE7D8" w:rsidR="006607C8" w:rsidRPr="001E52ED" w:rsidRDefault="63270DCE" w:rsidP="0731BE78">
      <w:pPr>
        <w:jc w:val="both"/>
        <w:rPr>
          <w:rFonts w:cs="Arial"/>
        </w:rPr>
      </w:pPr>
      <w:r w:rsidRPr="36AA3193">
        <w:t xml:space="preserve">A member of academic staff will be identified </w:t>
      </w:r>
      <w:r w:rsidR="00CD642C" w:rsidRPr="36AA3193">
        <w:t>at the beginning of the academic year</w:t>
      </w:r>
      <w:r w:rsidR="005433AC" w:rsidRPr="36AA3193">
        <w:t xml:space="preserve"> to act as a point of first contact for</w:t>
      </w:r>
      <w:r w:rsidR="464ADA40" w:rsidRPr="63270DCE">
        <w:t xml:space="preserve"> </w:t>
      </w:r>
      <w:r w:rsidR="005433AC" w:rsidRPr="36AA3193">
        <w:t>support issues.</w:t>
      </w:r>
      <w:r w:rsidR="0731BE78" w:rsidRPr="36AA3193">
        <w:t xml:space="preserve"> Further support can also be accessed through the Student Services department. </w:t>
      </w:r>
    </w:p>
    <w:p w14:paraId="770F9C1C" w14:textId="77777777" w:rsidR="00612AE3" w:rsidRPr="002633D8" w:rsidRDefault="00612AE3" w:rsidP="00D3210F">
      <w:pPr>
        <w:pStyle w:val="Heading1"/>
      </w:pPr>
      <w:r>
        <w:br w:type="page"/>
      </w:r>
      <w:bookmarkStart w:id="5" w:name="_Toc48053082"/>
      <w:r w:rsidRPr="002633D8">
        <w:lastRenderedPageBreak/>
        <w:t>EXTERNAL EXAMINER</w:t>
      </w:r>
      <w:r w:rsidR="001A6F19">
        <w:t>S</w:t>
      </w:r>
      <w:bookmarkEnd w:id="5"/>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4"/>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4"/>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4"/>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EF3E28" w:rsidRDefault="006D063E" w:rsidP="60269D23">
            <w:pPr>
              <w:jc w:val="both"/>
              <w:rPr>
                <w:rFonts w:eastAsia="Arial" w:cs="Arial"/>
                <w:b/>
                <w:bCs/>
                <w:sz w:val="20"/>
              </w:rPr>
            </w:pPr>
            <w:r w:rsidRPr="00EF3E28">
              <w:rPr>
                <w:b/>
                <w:bCs/>
                <w:sz w:val="20"/>
              </w:rPr>
              <w:t>Programme of Study</w:t>
            </w:r>
          </w:p>
        </w:tc>
        <w:tc>
          <w:tcPr>
            <w:tcW w:w="3079" w:type="dxa"/>
            <w:shd w:val="clear" w:color="auto" w:fill="auto"/>
          </w:tcPr>
          <w:p w14:paraId="0FB08D8D" w14:textId="3CEA92DC" w:rsidR="006D063E" w:rsidRPr="00EF3E28" w:rsidRDefault="006D063E" w:rsidP="60269D23">
            <w:pPr>
              <w:jc w:val="both"/>
              <w:rPr>
                <w:rFonts w:eastAsia="Arial" w:cs="Arial"/>
                <w:b/>
                <w:bCs/>
                <w:sz w:val="20"/>
              </w:rPr>
            </w:pPr>
            <w:r w:rsidRPr="00EF3E28">
              <w:rPr>
                <w:b/>
                <w:bCs/>
                <w:sz w:val="20"/>
              </w:rPr>
              <w:t>External Examiner</w:t>
            </w:r>
            <w:r w:rsidR="0074262E" w:rsidRPr="00EF3E28">
              <w:rPr>
                <w:b/>
                <w:bCs/>
                <w:sz w:val="20"/>
              </w:rPr>
              <w:t xml:space="preserve"> for 20</w:t>
            </w:r>
            <w:r w:rsidR="00FE1A39" w:rsidRPr="00EF3E28">
              <w:rPr>
                <w:b/>
                <w:bCs/>
                <w:sz w:val="20"/>
              </w:rPr>
              <w:t>20</w:t>
            </w:r>
            <w:r w:rsidR="00B44FE8" w:rsidRPr="00EF3E28">
              <w:rPr>
                <w:b/>
                <w:bCs/>
                <w:sz w:val="20"/>
              </w:rPr>
              <w:t>/21</w:t>
            </w:r>
          </w:p>
          <w:p w14:paraId="033318CB" w14:textId="77777777" w:rsidR="0074262E" w:rsidRPr="00EF3E28" w:rsidRDefault="0074262E" w:rsidP="60269D23">
            <w:pPr>
              <w:jc w:val="both"/>
              <w:rPr>
                <w:rFonts w:eastAsia="Arial" w:cs="Arial"/>
                <w:b/>
                <w:bCs/>
                <w:sz w:val="20"/>
              </w:rPr>
            </w:pPr>
            <w:r w:rsidRPr="00EF3E28">
              <w:rPr>
                <w:rFonts w:eastAsia="Arial" w:cs="Arial"/>
                <w:b/>
                <w:bCs/>
                <w:sz w:val="20"/>
              </w:rPr>
              <w:t>(</w:t>
            </w:r>
            <w:r w:rsidR="0020432D" w:rsidRPr="00EF3E28">
              <w:rPr>
                <w:b/>
                <w:bCs/>
                <w:sz w:val="20"/>
              </w:rPr>
              <w:t>forename</w:t>
            </w:r>
            <w:r w:rsidRPr="00EF3E28">
              <w:rPr>
                <w:b/>
                <w:bCs/>
                <w:sz w:val="20"/>
              </w:rPr>
              <w:t>/surname)</w:t>
            </w:r>
          </w:p>
        </w:tc>
        <w:tc>
          <w:tcPr>
            <w:tcW w:w="3119" w:type="dxa"/>
            <w:shd w:val="clear" w:color="auto" w:fill="auto"/>
          </w:tcPr>
          <w:p w14:paraId="5A4ACA8F" w14:textId="3586F3A3" w:rsidR="006D063E" w:rsidRPr="00EF3E28" w:rsidRDefault="006D063E" w:rsidP="00B44FE8">
            <w:pPr>
              <w:jc w:val="both"/>
              <w:rPr>
                <w:rFonts w:eastAsia="Arial" w:cs="Arial"/>
                <w:b/>
                <w:bCs/>
                <w:sz w:val="20"/>
              </w:rPr>
            </w:pPr>
            <w:r w:rsidRPr="00EF3E28">
              <w:rPr>
                <w:b/>
                <w:bCs/>
                <w:sz w:val="20"/>
              </w:rPr>
              <w:t>External Examiner for 201</w:t>
            </w:r>
            <w:r w:rsidR="00FE1A39" w:rsidRPr="00EF3E28">
              <w:rPr>
                <w:b/>
                <w:bCs/>
                <w:sz w:val="20"/>
              </w:rPr>
              <w:t>9</w:t>
            </w:r>
            <w:r w:rsidR="00B44FE8" w:rsidRPr="00EF3E28">
              <w:rPr>
                <w:b/>
                <w:bCs/>
                <w:sz w:val="20"/>
              </w:rPr>
              <w:t>/20</w:t>
            </w:r>
            <w:r w:rsidR="0095757E" w:rsidRPr="00EF3E28">
              <w:rPr>
                <w:rFonts w:eastAsia="Arial" w:cs="Arial"/>
                <w:b/>
                <w:bCs/>
                <w:sz w:val="20"/>
              </w:rPr>
              <w:t xml:space="preserve"> </w:t>
            </w:r>
            <w:r w:rsidRPr="00EF3E28">
              <w:rPr>
                <w:b/>
                <w:bCs/>
                <w:sz w:val="20"/>
              </w:rPr>
              <w:t>(if different to current)</w:t>
            </w:r>
          </w:p>
        </w:tc>
      </w:tr>
      <w:tr w:rsidR="00EF3E28" w:rsidRPr="00DA611E" w14:paraId="58E58C21" w14:textId="77777777" w:rsidTr="60269D23">
        <w:tc>
          <w:tcPr>
            <w:tcW w:w="3017" w:type="dxa"/>
            <w:shd w:val="clear" w:color="auto" w:fill="auto"/>
          </w:tcPr>
          <w:p w14:paraId="1BA3BF82" w14:textId="39A86C53" w:rsidR="00D471D6" w:rsidRDefault="00D471D6" w:rsidP="00EF3E28">
            <w:pPr>
              <w:jc w:val="both"/>
              <w:rPr>
                <w:rFonts w:cs="Arial"/>
                <w:sz w:val="20"/>
              </w:rPr>
            </w:pPr>
            <w:r>
              <w:rPr>
                <w:rFonts w:cs="Arial"/>
                <w:sz w:val="20"/>
              </w:rPr>
              <w:t xml:space="preserve">BEng/HND </w:t>
            </w:r>
          </w:p>
          <w:p w14:paraId="5F87CD1B" w14:textId="4CE8D798" w:rsidR="00EF3E28" w:rsidRPr="00DA611E" w:rsidRDefault="00EF3E28" w:rsidP="00EF3E28">
            <w:pPr>
              <w:jc w:val="both"/>
              <w:rPr>
                <w:rFonts w:cs="Arial"/>
                <w:sz w:val="20"/>
                <w:szCs w:val="22"/>
              </w:rPr>
            </w:pPr>
            <w:r>
              <w:rPr>
                <w:rFonts w:cs="Arial"/>
                <w:sz w:val="20"/>
              </w:rPr>
              <w:t>Motorsport Engineering</w:t>
            </w:r>
          </w:p>
        </w:tc>
        <w:tc>
          <w:tcPr>
            <w:tcW w:w="3079" w:type="dxa"/>
            <w:shd w:val="clear" w:color="auto" w:fill="auto"/>
          </w:tcPr>
          <w:p w14:paraId="77D47DBE" w14:textId="38E4D70E"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DE8D950" w14:textId="77777777" w:rsidR="00EF3E28" w:rsidRPr="00DA611E" w:rsidRDefault="00EF3E28" w:rsidP="00EF3E28">
            <w:pPr>
              <w:jc w:val="both"/>
              <w:rPr>
                <w:rFonts w:cs="Arial"/>
                <w:sz w:val="20"/>
                <w:szCs w:val="22"/>
              </w:rPr>
            </w:pPr>
          </w:p>
        </w:tc>
      </w:tr>
      <w:tr w:rsidR="00EF3E28" w:rsidRPr="00DA611E" w14:paraId="39FDC2B4" w14:textId="77777777" w:rsidTr="60269D23">
        <w:tc>
          <w:tcPr>
            <w:tcW w:w="3017" w:type="dxa"/>
            <w:shd w:val="clear" w:color="auto" w:fill="auto"/>
          </w:tcPr>
          <w:p w14:paraId="14B52CCA" w14:textId="695E719B" w:rsidR="00D471D6" w:rsidRDefault="00D471D6" w:rsidP="00EF3E28">
            <w:pPr>
              <w:jc w:val="both"/>
              <w:rPr>
                <w:rFonts w:cs="Arial"/>
                <w:sz w:val="20"/>
              </w:rPr>
            </w:pPr>
            <w:r>
              <w:rPr>
                <w:rFonts w:cs="Arial"/>
                <w:sz w:val="20"/>
              </w:rPr>
              <w:t>BEng/HND</w:t>
            </w:r>
            <w:r w:rsidR="00EF3E28">
              <w:rPr>
                <w:rFonts w:cs="Arial"/>
                <w:sz w:val="20"/>
              </w:rPr>
              <w:t xml:space="preserve"> </w:t>
            </w:r>
          </w:p>
          <w:p w14:paraId="793DC56C" w14:textId="6310C07B" w:rsidR="00EF3E28" w:rsidRPr="00DA611E" w:rsidRDefault="00EF3E28" w:rsidP="00EF3E28">
            <w:pPr>
              <w:jc w:val="both"/>
              <w:rPr>
                <w:rFonts w:cs="Arial"/>
                <w:sz w:val="20"/>
                <w:szCs w:val="22"/>
              </w:rPr>
            </w:pPr>
            <w:r>
              <w:rPr>
                <w:rFonts w:cs="Arial"/>
                <w:sz w:val="20"/>
              </w:rPr>
              <w:t>Automotive Engineering</w:t>
            </w:r>
          </w:p>
        </w:tc>
        <w:tc>
          <w:tcPr>
            <w:tcW w:w="3079" w:type="dxa"/>
            <w:shd w:val="clear" w:color="auto" w:fill="auto"/>
          </w:tcPr>
          <w:p w14:paraId="51CBAE9A" w14:textId="2EDDEFAD"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0DF63938" w14:textId="77777777" w:rsidR="00EF3E28" w:rsidRPr="00DA611E" w:rsidRDefault="00EF3E28" w:rsidP="00EF3E28">
            <w:pPr>
              <w:jc w:val="both"/>
              <w:rPr>
                <w:rFonts w:cs="Arial"/>
                <w:sz w:val="20"/>
                <w:szCs w:val="22"/>
              </w:rPr>
            </w:pPr>
          </w:p>
        </w:tc>
      </w:tr>
      <w:tr w:rsidR="00EF3E28" w:rsidRPr="00DA611E" w14:paraId="4A5F7155" w14:textId="77777777" w:rsidTr="60269D23">
        <w:tc>
          <w:tcPr>
            <w:tcW w:w="3017" w:type="dxa"/>
            <w:shd w:val="clear" w:color="auto" w:fill="auto"/>
          </w:tcPr>
          <w:p w14:paraId="423E6E40" w14:textId="2392CE2D" w:rsidR="00D471D6" w:rsidRDefault="00D471D6" w:rsidP="00EF3E28">
            <w:pPr>
              <w:jc w:val="both"/>
              <w:rPr>
                <w:rFonts w:cs="Arial"/>
                <w:sz w:val="20"/>
              </w:rPr>
            </w:pPr>
            <w:r>
              <w:rPr>
                <w:rFonts w:cs="Arial"/>
                <w:sz w:val="20"/>
              </w:rPr>
              <w:t>BEng/HND</w:t>
            </w:r>
            <w:r w:rsidR="00EF3E28">
              <w:rPr>
                <w:rFonts w:cs="Arial"/>
                <w:sz w:val="20"/>
              </w:rPr>
              <w:t xml:space="preserve"> </w:t>
            </w:r>
          </w:p>
          <w:p w14:paraId="5723576B" w14:textId="5FA46EE0" w:rsidR="00EF3E28" w:rsidRPr="00DA611E" w:rsidRDefault="00EF3E28" w:rsidP="00EF3E28">
            <w:pPr>
              <w:jc w:val="both"/>
              <w:rPr>
                <w:rFonts w:cs="Arial"/>
                <w:sz w:val="20"/>
                <w:szCs w:val="22"/>
              </w:rPr>
            </w:pPr>
            <w:r>
              <w:rPr>
                <w:rFonts w:cs="Arial"/>
                <w:sz w:val="20"/>
              </w:rPr>
              <w:t>Motorcycle Engineering</w:t>
            </w:r>
          </w:p>
        </w:tc>
        <w:tc>
          <w:tcPr>
            <w:tcW w:w="3079" w:type="dxa"/>
            <w:shd w:val="clear" w:color="auto" w:fill="auto"/>
          </w:tcPr>
          <w:p w14:paraId="01DD9085" w14:textId="2ED677D0" w:rsidR="00EF3E28" w:rsidRPr="00DA611E" w:rsidRDefault="00EF3E28" w:rsidP="00EF3E28">
            <w:pPr>
              <w:jc w:val="both"/>
              <w:rPr>
                <w:rFonts w:cs="Arial"/>
                <w:sz w:val="20"/>
                <w:szCs w:val="22"/>
              </w:rPr>
            </w:pPr>
            <w:r>
              <w:rPr>
                <w:rFonts w:cs="Arial"/>
                <w:sz w:val="20"/>
                <w:szCs w:val="22"/>
              </w:rPr>
              <w:t>Dr Alastair Clarke</w:t>
            </w:r>
          </w:p>
        </w:tc>
        <w:tc>
          <w:tcPr>
            <w:tcW w:w="3119" w:type="dxa"/>
            <w:shd w:val="clear" w:color="auto" w:fill="auto"/>
          </w:tcPr>
          <w:p w14:paraId="2BFE0054" w14:textId="77777777" w:rsidR="00EF3E28" w:rsidRPr="00DA611E" w:rsidRDefault="00EF3E28" w:rsidP="00EF3E28">
            <w:pPr>
              <w:jc w:val="both"/>
              <w:rPr>
                <w:rFonts w:cs="Arial"/>
                <w:sz w:val="20"/>
                <w:szCs w:val="22"/>
              </w:rPr>
            </w:pP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65AB4AC" w:rsidR="00CD642C" w:rsidRPr="002633D8" w:rsidRDefault="00CD642C" w:rsidP="004C0775">
      <w:pPr>
        <w:pStyle w:val="Heading1"/>
      </w:pPr>
      <w:r w:rsidRPr="002633D8">
        <w:br w:type="page"/>
      </w:r>
      <w:bookmarkStart w:id="6" w:name="_Toc48053083"/>
      <w:r w:rsidRPr="002633D8">
        <w:lastRenderedPageBreak/>
        <w:t xml:space="preserve">ACADEMIC YEAR </w:t>
      </w:r>
      <w:r w:rsidR="00B44FE8">
        <w:t>2020/2</w:t>
      </w:r>
      <w:r w:rsidR="003F475C">
        <w:t>1</w:t>
      </w:r>
      <w:bookmarkEnd w:id="6"/>
    </w:p>
    <w:p w14:paraId="39AEA2DF" w14:textId="4F86A1C3" w:rsidR="00CD642C" w:rsidRPr="002633D8" w:rsidRDefault="00CD642C" w:rsidP="60269D23">
      <w:pPr>
        <w:jc w:val="both"/>
        <w:rPr>
          <w:rFonts w:eastAsia="Arial" w:cs="Arial"/>
        </w:rPr>
      </w:pPr>
      <w:r w:rsidRPr="5CA40214">
        <w:t xml:space="preserve">The academic year </w:t>
      </w:r>
      <w:r w:rsidR="003F475C">
        <w:t>2020/</w:t>
      </w:r>
      <w:r w:rsidR="00B44FE8">
        <w:t>21</w:t>
      </w:r>
      <w:r w:rsidRPr="5CA40214">
        <w:t xml:space="preserve"> will be divided up as follows:</w:t>
      </w:r>
    </w:p>
    <w:p w14:paraId="7BAB1A47" w14:textId="77777777" w:rsidR="00C36563" w:rsidRDefault="00C36563">
      <w:pPr>
        <w:jc w:val="both"/>
        <w:rPr>
          <w:rFonts w:cs="Arial"/>
          <w:szCs w:val="22"/>
        </w:rPr>
      </w:pPr>
    </w:p>
    <w:p w14:paraId="469250B8" w14:textId="5B27D076" w:rsidR="008B69E2" w:rsidRPr="00554E9C" w:rsidRDefault="008B69E2" w:rsidP="60269D23">
      <w:pPr>
        <w:tabs>
          <w:tab w:val="left" w:pos="2410"/>
        </w:tabs>
        <w:jc w:val="both"/>
        <w:rPr>
          <w:rFonts w:eastAsia="Arial" w:cs="Arial"/>
          <w:i/>
          <w:iCs/>
        </w:rPr>
      </w:pPr>
      <w:r w:rsidRPr="00554E9C">
        <w:t>Induction</w:t>
      </w:r>
      <w:r w:rsidRPr="00554E9C">
        <w:rPr>
          <w:rFonts w:cs="Arial"/>
          <w:szCs w:val="22"/>
        </w:rPr>
        <w:tab/>
      </w:r>
      <w:r w:rsidR="00554E9C" w:rsidRPr="00554E9C">
        <w:t>21/09/20</w:t>
      </w:r>
      <w:r w:rsidRPr="00554E9C">
        <w:t xml:space="preserve"> - 2</w:t>
      </w:r>
      <w:r w:rsidR="00554E9C" w:rsidRPr="00554E9C">
        <w:t>5</w:t>
      </w:r>
      <w:r w:rsidRPr="00554E9C">
        <w:t>/09/</w:t>
      </w:r>
      <w:r w:rsidR="00554E9C" w:rsidRPr="00554E9C">
        <w:t>20</w:t>
      </w:r>
    </w:p>
    <w:p w14:paraId="762F8ED0" w14:textId="124684BA" w:rsidR="008B69E2" w:rsidRPr="00554E9C" w:rsidRDefault="008B69E2" w:rsidP="60269D23">
      <w:pPr>
        <w:tabs>
          <w:tab w:val="left" w:pos="2410"/>
        </w:tabs>
        <w:jc w:val="both"/>
        <w:rPr>
          <w:rFonts w:eastAsia="Arial" w:cs="Arial"/>
        </w:rPr>
      </w:pPr>
      <w:r w:rsidRPr="00554E9C">
        <w:t>Semester 1:</w:t>
      </w:r>
      <w:r w:rsidRPr="00554E9C">
        <w:rPr>
          <w:rFonts w:cs="Arial"/>
          <w:szCs w:val="22"/>
        </w:rPr>
        <w:tab/>
      </w:r>
      <w:r w:rsidR="00554E9C" w:rsidRPr="00554E9C">
        <w:t xml:space="preserve">21/09/20 </w:t>
      </w:r>
      <w:r w:rsidRPr="00554E9C">
        <w:rPr>
          <w:rFonts w:eastAsia="Arial" w:cs="Arial"/>
        </w:rPr>
        <w:t xml:space="preserve">- </w:t>
      </w:r>
      <w:r w:rsidR="003A0786" w:rsidRPr="00554E9C">
        <w:t>2</w:t>
      </w:r>
      <w:r w:rsidR="00554E9C" w:rsidRPr="00554E9C">
        <w:t>2</w:t>
      </w:r>
      <w:r w:rsidRPr="00554E9C">
        <w:t>/01/</w:t>
      </w:r>
      <w:r w:rsidR="001B1241" w:rsidRPr="00554E9C">
        <w:t>2</w:t>
      </w:r>
      <w:r w:rsidR="00554E9C" w:rsidRPr="00554E9C">
        <w:t>1</w:t>
      </w:r>
    </w:p>
    <w:p w14:paraId="1986B7F4" w14:textId="29311386" w:rsidR="008B69E2" w:rsidRPr="00554E9C" w:rsidRDefault="008B69E2" w:rsidP="60269D23">
      <w:pPr>
        <w:tabs>
          <w:tab w:val="left" w:pos="2410"/>
        </w:tabs>
        <w:jc w:val="both"/>
        <w:rPr>
          <w:rFonts w:eastAsia="Arial" w:cs="Arial"/>
        </w:rPr>
      </w:pPr>
      <w:r w:rsidRPr="00554E9C">
        <w:t>Exam Period 1:</w:t>
      </w:r>
      <w:r w:rsidRPr="00554E9C">
        <w:rPr>
          <w:rFonts w:cs="Arial"/>
          <w:szCs w:val="22"/>
        </w:rPr>
        <w:tab/>
      </w:r>
      <w:r w:rsidRPr="00554E9C">
        <w:t>0</w:t>
      </w:r>
      <w:r w:rsidR="00554E9C" w:rsidRPr="00554E9C">
        <w:t>6</w:t>
      </w:r>
      <w:r w:rsidRPr="00554E9C">
        <w:t>/01/</w:t>
      </w:r>
      <w:r w:rsidR="001B1241" w:rsidRPr="00554E9C">
        <w:t>2</w:t>
      </w:r>
      <w:r w:rsidR="00554E9C" w:rsidRPr="00554E9C">
        <w:t>1</w:t>
      </w:r>
      <w:r w:rsidRPr="00554E9C">
        <w:t xml:space="preserve"> - 1</w:t>
      </w:r>
      <w:r w:rsidR="00554E9C" w:rsidRPr="00554E9C">
        <w:t>5</w:t>
      </w:r>
      <w:r w:rsidRPr="00554E9C">
        <w:t>/01/</w:t>
      </w:r>
      <w:r w:rsidR="001B1241" w:rsidRPr="00554E9C">
        <w:t>2</w:t>
      </w:r>
      <w:r w:rsidR="00554E9C" w:rsidRPr="00554E9C">
        <w:t>1</w:t>
      </w:r>
    </w:p>
    <w:p w14:paraId="604BBED1" w14:textId="6B24D587" w:rsidR="008B69E2" w:rsidRPr="00554E9C" w:rsidRDefault="00554E9C" w:rsidP="5CA40214">
      <w:pPr>
        <w:tabs>
          <w:tab w:val="left" w:pos="2410"/>
        </w:tabs>
        <w:jc w:val="both"/>
        <w:rPr>
          <w:rFonts w:ascii="Calibri" w:eastAsia="Calibri" w:hAnsi="Calibri" w:cs="Calibri"/>
        </w:rPr>
      </w:pPr>
      <w:r w:rsidRPr="00554E9C">
        <w:t>Examining</w:t>
      </w:r>
      <w:r w:rsidR="008B69E2" w:rsidRPr="00554E9C">
        <w:t xml:space="preserve"> Boards:</w:t>
      </w:r>
      <w:r w:rsidR="008B69E2" w:rsidRPr="00554E9C">
        <w:rPr>
          <w:szCs w:val="22"/>
        </w:rPr>
        <w:tab/>
      </w:r>
      <w:r w:rsidR="008B69E2" w:rsidRPr="00554E9C">
        <w:t>0</w:t>
      </w:r>
      <w:r w:rsidRPr="00554E9C">
        <w:t>1</w:t>
      </w:r>
      <w:r w:rsidR="008B69E2" w:rsidRPr="00554E9C">
        <w:t>/02/</w:t>
      </w:r>
      <w:r w:rsidR="001B1241" w:rsidRPr="00554E9C">
        <w:t>2</w:t>
      </w:r>
      <w:r w:rsidRPr="00554E9C">
        <w:t>1</w:t>
      </w:r>
      <w:r w:rsidR="008B69E2" w:rsidRPr="00554E9C">
        <w:t xml:space="preserve"> - </w:t>
      </w:r>
      <w:r w:rsidR="003A0786" w:rsidRPr="00554E9C">
        <w:t>1</w:t>
      </w:r>
      <w:r w:rsidRPr="00554E9C">
        <w:t>2</w:t>
      </w:r>
      <w:r w:rsidR="008B69E2" w:rsidRPr="00554E9C">
        <w:t>/02/</w:t>
      </w:r>
      <w:r w:rsidR="001B1241" w:rsidRPr="00554E9C">
        <w:t>2</w:t>
      </w:r>
      <w:r w:rsidRPr="00554E9C">
        <w:t>1</w:t>
      </w:r>
    </w:p>
    <w:p w14:paraId="54E43416" w14:textId="31010FB0" w:rsidR="008B69E2" w:rsidRPr="00554E9C" w:rsidRDefault="008B69E2" w:rsidP="60269D23">
      <w:pPr>
        <w:tabs>
          <w:tab w:val="left" w:pos="2410"/>
        </w:tabs>
        <w:jc w:val="both"/>
        <w:rPr>
          <w:rFonts w:eastAsia="Arial" w:cs="Arial"/>
        </w:rPr>
      </w:pPr>
      <w:r w:rsidRPr="00554E9C">
        <w:t>Semester 2:</w:t>
      </w:r>
      <w:r w:rsidRPr="00554E9C">
        <w:rPr>
          <w:rFonts w:cs="Arial"/>
          <w:szCs w:val="22"/>
        </w:rPr>
        <w:tab/>
      </w:r>
      <w:r w:rsidRPr="00554E9C">
        <w:t>2</w:t>
      </w:r>
      <w:r w:rsidR="00554E9C" w:rsidRPr="00554E9C">
        <w:t>5</w:t>
      </w:r>
      <w:r w:rsidRPr="00554E9C">
        <w:t>/01/</w:t>
      </w:r>
      <w:r w:rsidR="001B1241" w:rsidRPr="00554E9C">
        <w:t>2</w:t>
      </w:r>
      <w:r w:rsidR="00554E9C" w:rsidRPr="00554E9C">
        <w:t>1</w:t>
      </w:r>
      <w:r w:rsidRPr="00554E9C">
        <w:t xml:space="preserve"> - </w:t>
      </w:r>
      <w:r w:rsidR="00554E9C" w:rsidRPr="00554E9C">
        <w:t>09</w:t>
      </w:r>
      <w:r w:rsidRPr="00554E9C">
        <w:t>/07/</w:t>
      </w:r>
      <w:r w:rsidR="001B1241" w:rsidRPr="00554E9C">
        <w:t>2</w:t>
      </w:r>
      <w:r w:rsidR="00554E9C" w:rsidRPr="00554E9C">
        <w:t>1</w:t>
      </w:r>
    </w:p>
    <w:p w14:paraId="51AF19DD" w14:textId="7A065E8C" w:rsidR="008B69E2" w:rsidRPr="00554E9C" w:rsidRDefault="008B69E2" w:rsidP="60269D23">
      <w:pPr>
        <w:tabs>
          <w:tab w:val="left" w:pos="2410"/>
        </w:tabs>
        <w:jc w:val="both"/>
        <w:rPr>
          <w:rFonts w:eastAsia="Arial" w:cs="Arial"/>
        </w:rPr>
      </w:pPr>
      <w:r w:rsidRPr="00554E9C">
        <w:t>Exam Period 2:</w:t>
      </w:r>
      <w:r w:rsidRPr="00554E9C">
        <w:rPr>
          <w:rFonts w:cs="Arial"/>
          <w:szCs w:val="22"/>
        </w:rPr>
        <w:tab/>
      </w:r>
      <w:r w:rsidRPr="00554E9C">
        <w:t>0</w:t>
      </w:r>
      <w:r w:rsidR="00554E9C" w:rsidRPr="00554E9C">
        <w:t>5</w:t>
      </w:r>
      <w:r w:rsidRPr="00554E9C">
        <w:t>/05/</w:t>
      </w:r>
      <w:r w:rsidR="001B1241" w:rsidRPr="00554E9C">
        <w:t>2</w:t>
      </w:r>
      <w:r w:rsidR="00554E9C" w:rsidRPr="00554E9C">
        <w:t>1</w:t>
      </w:r>
      <w:r w:rsidRPr="00554E9C">
        <w:t xml:space="preserve"> - </w:t>
      </w:r>
      <w:r w:rsidR="00554E9C" w:rsidRPr="00554E9C">
        <w:t>19</w:t>
      </w:r>
      <w:r w:rsidRPr="00554E9C">
        <w:t>/05/</w:t>
      </w:r>
      <w:r w:rsidR="001B1241" w:rsidRPr="00554E9C">
        <w:t>2</w:t>
      </w:r>
      <w:r w:rsidR="00554E9C" w:rsidRPr="00554E9C">
        <w:t>1</w:t>
      </w:r>
    </w:p>
    <w:p w14:paraId="45802660" w14:textId="5A3776E4" w:rsidR="008B69E2" w:rsidRPr="00554E9C" w:rsidRDefault="008B69E2" w:rsidP="60269D23">
      <w:pPr>
        <w:tabs>
          <w:tab w:val="left" w:pos="2410"/>
        </w:tabs>
        <w:jc w:val="both"/>
        <w:rPr>
          <w:rFonts w:eastAsia="Arial" w:cs="Arial"/>
        </w:rPr>
      </w:pPr>
      <w:r w:rsidRPr="00554E9C">
        <w:t>Examining Boards:</w:t>
      </w:r>
      <w:r w:rsidRPr="00554E9C">
        <w:rPr>
          <w:rFonts w:cs="Arial"/>
          <w:szCs w:val="22"/>
        </w:rPr>
        <w:tab/>
      </w:r>
      <w:r w:rsidRPr="00554E9C">
        <w:t>0</w:t>
      </w:r>
      <w:r w:rsidR="001B1241" w:rsidRPr="00554E9C">
        <w:t>1</w:t>
      </w:r>
      <w:r w:rsidRPr="00554E9C">
        <w:t>/06/</w:t>
      </w:r>
      <w:r w:rsidR="001B1241" w:rsidRPr="00554E9C">
        <w:t>2</w:t>
      </w:r>
      <w:r w:rsidR="00554E9C" w:rsidRPr="00554E9C">
        <w:t>1</w:t>
      </w:r>
      <w:r w:rsidRPr="00554E9C">
        <w:t xml:space="preserve"> - </w:t>
      </w:r>
      <w:r w:rsidR="001B1241" w:rsidRPr="00554E9C">
        <w:t>1</w:t>
      </w:r>
      <w:r w:rsidR="00554E9C" w:rsidRPr="00554E9C">
        <w:t>7</w:t>
      </w:r>
      <w:r w:rsidRPr="00554E9C">
        <w:t>/06/</w:t>
      </w:r>
      <w:r w:rsidR="001B1241" w:rsidRPr="00554E9C">
        <w:t>2</w:t>
      </w:r>
      <w:r w:rsidR="00554E9C" w:rsidRPr="00554E9C">
        <w:t>1</w:t>
      </w:r>
    </w:p>
    <w:p w14:paraId="2F457935" w14:textId="0C85216E" w:rsidR="002977E0" w:rsidRPr="002633D8" w:rsidRDefault="008B69E2" w:rsidP="60269D23">
      <w:pPr>
        <w:tabs>
          <w:tab w:val="left" w:pos="2410"/>
        </w:tabs>
        <w:jc w:val="both"/>
        <w:rPr>
          <w:rFonts w:eastAsia="Arial" w:cs="Arial"/>
        </w:rPr>
      </w:pPr>
      <w:r w:rsidRPr="00554E9C">
        <w:t>Re-sit Period:</w:t>
      </w:r>
      <w:r w:rsidRPr="00554E9C">
        <w:rPr>
          <w:rFonts w:cs="Arial"/>
          <w:szCs w:val="22"/>
        </w:rPr>
        <w:tab/>
      </w:r>
      <w:r w:rsidR="00554E9C" w:rsidRPr="00554E9C">
        <w:t>19</w:t>
      </w:r>
      <w:r w:rsidRPr="00554E9C">
        <w:t>/07/</w:t>
      </w:r>
      <w:r w:rsidR="001B1241" w:rsidRPr="00554E9C">
        <w:t>2</w:t>
      </w:r>
      <w:r w:rsidR="00554E9C" w:rsidRPr="00554E9C">
        <w:t>1</w:t>
      </w:r>
      <w:r w:rsidRPr="00554E9C">
        <w:t xml:space="preserve"> - 2</w:t>
      </w:r>
      <w:r w:rsidR="00554E9C" w:rsidRPr="00554E9C">
        <w:t>3</w:t>
      </w:r>
      <w:r w:rsidRPr="00554E9C">
        <w:t>/07/</w:t>
      </w:r>
      <w:r w:rsidR="001B1241" w:rsidRPr="00554E9C">
        <w:t>2</w:t>
      </w:r>
      <w:r w:rsidR="00554E9C" w:rsidRPr="00554E9C">
        <w:t>1</w:t>
      </w:r>
      <w:r w:rsidR="002977E0" w:rsidRPr="60269D23">
        <w:rPr>
          <w:rFonts w:eastAsia="Arial" w:cs="Arial"/>
        </w:rPr>
        <w:t xml:space="preserve"> </w:t>
      </w:r>
    </w:p>
    <w:p w14:paraId="1747A472" w14:textId="3CD40901" w:rsidR="002977E0" w:rsidRDefault="002977E0" w:rsidP="00905129">
      <w:pPr>
        <w:tabs>
          <w:tab w:val="left" w:pos="2410"/>
        </w:tabs>
        <w:jc w:val="both"/>
        <w:rPr>
          <w:rFonts w:cs="Arial"/>
          <w:szCs w:val="22"/>
        </w:rPr>
      </w:pPr>
    </w:p>
    <w:p w14:paraId="2D6A3E03" w14:textId="0715C652" w:rsidR="00B44FE8" w:rsidRPr="00B44FE8" w:rsidRDefault="00B44FE8" w:rsidP="00905129">
      <w:pPr>
        <w:tabs>
          <w:tab w:val="left" w:pos="2410"/>
        </w:tabs>
        <w:jc w:val="both"/>
        <w:rPr>
          <w:rFonts w:cs="Arial"/>
          <w:b/>
          <w:szCs w:val="22"/>
        </w:rPr>
      </w:pPr>
      <w:r w:rsidRPr="00B44FE8">
        <w:rPr>
          <w:rFonts w:cs="Arial"/>
          <w:b/>
          <w:szCs w:val="22"/>
        </w:rPr>
        <w:t>Please note that dates are subject to change depending upon developments relating to the Coronavirus/Covid-19 pandemic.</w:t>
      </w:r>
    </w:p>
    <w:p w14:paraId="3F49FBDB" w14:textId="77777777" w:rsidR="00B44FE8" w:rsidRPr="002633D8" w:rsidRDefault="00B44FE8"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4C4B5245" w:rsidR="00CD642C" w:rsidRPr="002633D8" w:rsidRDefault="00F07F90" w:rsidP="60269D23">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 xml:space="preserve">on the correct Programme of Study and on the correct modules. </w:t>
      </w:r>
      <w:r w:rsidR="73829F50">
        <w:t xml:space="preserve">You should use MyTSD to keep </w:t>
      </w:r>
      <w:r w:rsidR="7BB949D4">
        <w:t>your personal details</w:t>
      </w:r>
      <w:r w:rsidR="0D5DCE99">
        <w:t xml:space="preserve"> up to date </w:t>
      </w:r>
      <w:r w:rsidR="2863D0BE">
        <w:t>or</w:t>
      </w:r>
      <w:r w:rsidR="0D5DCE99">
        <w:t xml:space="preserve"> to </w:t>
      </w:r>
      <w:r w:rsidR="7BB949D4">
        <w:t>request a p</w:t>
      </w:r>
      <w:r w:rsidR="54CC16EA">
        <w:t>rogramme change</w:t>
      </w:r>
      <w:r w:rsidR="4037F514">
        <w:t xml:space="preserve">. </w:t>
      </w:r>
      <w:r w:rsidR="00CD642C">
        <w:t xml:space="preserve">Failure to </w:t>
      </w:r>
      <w:r w:rsidR="40DDFEAA">
        <w:t xml:space="preserve">keep your personal details up to date </w:t>
      </w:r>
      <w:r>
        <w:t>can result i</w:t>
      </w:r>
      <w:r w:rsidR="002A1D00">
        <w:t>n a range of problems including</w:t>
      </w:r>
      <w:r w:rsidR="000D6805" w:rsidRPr="25FF9F4A">
        <w:rPr>
          <w:rFonts w:eastAsia="Arial" w:cs="Arial"/>
        </w:rPr>
        <w:t>:</w:t>
      </w:r>
      <w:r w:rsidR="002A1D00" w:rsidRPr="25FF9F4A">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3"/>
        </w:numPr>
        <w:jc w:val="both"/>
        <w:rPr>
          <w:rFonts w:eastAsia="Arial" w:cs="Arial"/>
        </w:rPr>
      </w:pPr>
      <w:r w:rsidRPr="36AA3193">
        <w:t>delays in obtaining your student loan;</w:t>
      </w:r>
    </w:p>
    <w:p w14:paraId="68C6DA9E" w14:textId="69B4EF50" w:rsidR="00CD642C" w:rsidRPr="002633D8" w:rsidRDefault="00CD642C" w:rsidP="60269D23">
      <w:pPr>
        <w:numPr>
          <w:ilvl w:val="0"/>
          <w:numId w:val="3"/>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3"/>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3"/>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3"/>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50AB3EA0" w:rsidR="00CD642C" w:rsidRPr="00F07F90" w:rsidRDefault="00F07F90" w:rsidP="60269D23">
      <w:pPr>
        <w:jc w:val="both"/>
        <w:rPr>
          <w:rFonts w:eastAsia="Arial" w:cs="Arial"/>
        </w:rPr>
      </w:pPr>
      <w:r>
        <w:t xml:space="preserve">Please take time to check </w:t>
      </w:r>
      <w:r w:rsidR="5EFCF238">
        <w:t>your</w:t>
      </w:r>
      <w:r>
        <w:t xml:space="preserve"> enrolment </w:t>
      </w:r>
      <w:r w:rsidR="19B07393">
        <w:t>details on MyTSD.</w:t>
      </w:r>
    </w:p>
    <w:p w14:paraId="69D1E7DF" w14:textId="77777777" w:rsidR="002633D8" w:rsidRPr="002D6D45" w:rsidRDefault="002633D8" w:rsidP="36AA3193">
      <w:pPr>
        <w:pStyle w:val="Heading1"/>
        <w:rPr>
          <w:rStyle w:val="ft24"/>
          <w:rFonts w:ascii="Arial" w:eastAsia="Arial" w:hAnsi="Arial" w:cs="Arial"/>
          <w:sz w:val="22"/>
          <w:szCs w:val="22"/>
        </w:rPr>
      </w:pPr>
      <w:bookmarkStart w:id="7" w:name="_Toc48053084"/>
      <w:r w:rsidRPr="36AA3193">
        <w:rPr>
          <w:rStyle w:val="ft24"/>
          <w:rFonts w:ascii="Arial" w:eastAsia="Arial" w:hAnsi="Arial" w:cs="Arial"/>
          <w:sz w:val="22"/>
          <w:szCs w:val="22"/>
        </w:rPr>
        <w:t>DISCLOSURE AND BARRING SERVICE (DBS) – ENHANCED</w:t>
      </w:r>
      <w:bookmarkEnd w:id="7"/>
    </w:p>
    <w:p w14:paraId="34B95192" w14:textId="3A14E1F8"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University Registry or </w:t>
      </w:r>
      <w:r w:rsidR="009B17FE" w:rsidRPr="25FF9F4A">
        <w:rPr>
          <w:rStyle w:val="ft24"/>
          <w:rFonts w:ascii="Arial" w:eastAsia="Arial" w:hAnsi="Arial" w:cs="Arial"/>
          <w:sz w:val="22"/>
          <w:szCs w:val="22"/>
        </w:rPr>
        <w:t xml:space="preserve">Programme </w:t>
      </w:r>
      <w:r w:rsidR="00B44FE8" w:rsidRPr="25FF9F4A">
        <w:rPr>
          <w:rStyle w:val="ft24"/>
          <w:rFonts w:ascii="Arial" w:eastAsia="Arial" w:hAnsi="Arial" w:cs="Arial"/>
          <w:sz w:val="22"/>
          <w:szCs w:val="22"/>
        </w:rPr>
        <w:t>Manager</w:t>
      </w:r>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4E2DAA8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w:t>
      </w:r>
      <w:r w:rsidR="00B44FE8">
        <w:rPr>
          <w:rStyle w:val="ft44"/>
          <w:rFonts w:ascii="Arial" w:eastAsia="Arial" w:hAnsi="Arial" w:cs="Arial"/>
          <w:sz w:val="22"/>
          <w:szCs w:val="22"/>
        </w:rPr>
        <w:t>Manager</w:t>
      </w:r>
      <w:r w:rsidR="00B44FE8" w:rsidRPr="36AA3193">
        <w:rPr>
          <w:rStyle w:val="ft44"/>
          <w:rFonts w:ascii="Arial" w:eastAsia="Arial" w:hAnsi="Arial" w:cs="Arial"/>
          <w:sz w:val="22"/>
          <w:szCs w:val="22"/>
        </w:rPr>
        <w:t xml:space="preserve"> </w:t>
      </w:r>
      <w:r w:rsidRPr="36AA3193">
        <w:rPr>
          <w:rStyle w:val="ft44"/>
          <w:rFonts w:ascii="Arial" w:eastAsia="Arial" w:hAnsi="Arial" w:cs="Arial"/>
          <w:sz w:val="22"/>
          <w:szCs w:val="22"/>
        </w:rPr>
        <w:t>immediately of any change to their criminal convictions</w:t>
      </w:r>
      <w:r w:rsidR="03120491" w:rsidRPr="36AA3193">
        <w:rPr>
          <w:rStyle w:val="ft44"/>
          <w:rFonts w:ascii="Arial" w:eastAsia="Arial" w:hAnsi="Arial" w:cs="Arial"/>
          <w:sz w:val="22"/>
          <w:szCs w:val="22"/>
        </w:rPr>
        <w:t>’</w:t>
      </w:r>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5044CE38" w:rsidR="002633D8" w:rsidRPr="002633D8" w:rsidRDefault="002633D8" w:rsidP="36AA3193">
      <w:pPr>
        <w:jc w:val="both"/>
        <w:rPr>
          <w:rStyle w:val="ft44"/>
          <w:rFonts w:ascii="Arial" w:eastAsia="Arial" w:hAnsi="Arial" w:cs="Arial"/>
          <w:sz w:val="22"/>
          <w:szCs w:val="22"/>
        </w:rPr>
      </w:pPr>
      <w:r w:rsidRPr="25FF9F4A">
        <w:rPr>
          <w:rStyle w:val="ft44"/>
          <w:rFonts w:ascii="Arial" w:eastAsia="Arial" w:hAnsi="Arial" w:cs="Arial"/>
          <w:sz w:val="22"/>
          <w:szCs w:val="22"/>
        </w:rPr>
        <w:t>You will also be asked to complete a formal self</w:t>
      </w:r>
      <w:r w:rsidR="771ADDB9" w:rsidRPr="25FF9F4A">
        <w:rPr>
          <w:rStyle w:val="ft44"/>
          <w:rFonts w:ascii="Arial" w:eastAsia="Arial" w:hAnsi="Arial" w:cs="Arial"/>
          <w:sz w:val="22"/>
          <w:szCs w:val="22"/>
        </w:rPr>
        <w:t>-</w:t>
      </w:r>
      <w:r w:rsidRPr="25FF9F4A">
        <w:rPr>
          <w:rStyle w:val="ft44"/>
          <w:rFonts w:ascii="Arial" w:eastAsia="Arial" w:hAnsi="Arial" w:cs="Arial"/>
          <w:sz w:val="22"/>
          <w:szCs w:val="22"/>
        </w:rPr>
        <w:t xml:space="preserve">declaration during the </w:t>
      </w:r>
      <w:r w:rsidR="000D3451" w:rsidRPr="25FF9F4A">
        <w:rPr>
          <w:rStyle w:val="ft44"/>
          <w:rFonts w:ascii="Arial" w:eastAsia="Arial" w:hAnsi="Arial" w:cs="Arial"/>
          <w:sz w:val="22"/>
          <w:szCs w:val="22"/>
        </w:rPr>
        <w:t xml:space="preserve">enrolment </w:t>
      </w:r>
      <w:r w:rsidRPr="25FF9F4A">
        <w:rPr>
          <w:rStyle w:val="ft44"/>
          <w:rFonts w:ascii="Arial" w:eastAsia="Arial" w:hAnsi="Arial" w:cs="Arial"/>
          <w:sz w:val="22"/>
          <w:szCs w:val="22"/>
        </w:rPr>
        <w:t xml:space="preserve">period at the beginning of the academic year, which confirms your criminal conviction status.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8" w:name="_Toc48053085"/>
      <w:r w:rsidR="00CD642C" w:rsidRPr="002633D8">
        <w:lastRenderedPageBreak/>
        <w:t>MODULAR TERMINOLOGY</w:t>
      </w:r>
      <w:bookmarkEnd w:id="8"/>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331F35" w:rsidP="60269D23">
      <w:pPr>
        <w:jc w:val="both"/>
        <w:rPr>
          <w:rFonts w:eastAsia="Arial" w:cs="Arial"/>
        </w:rPr>
      </w:pPr>
      <w:hyperlink r:id="rId19"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9" w:name="_Toc48053086"/>
      <w:r w:rsidRPr="002633D8">
        <w:t>ASSESSMENT</w:t>
      </w:r>
      <w:bookmarkEnd w:id="9"/>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EA0886">
      <w:pPr>
        <w:pStyle w:val="Heading2"/>
      </w:pPr>
      <w:bookmarkStart w:id="10" w:name="_Toc48053087"/>
      <w:r w:rsidRPr="00EA0886">
        <w:t>Extenuating Circumstances</w:t>
      </w:r>
      <w:bookmarkEnd w:id="10"/>
    </w:p>
    <w:p w14:paraId="02B2E6C1" w14:textId="6B01FFED"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p>
    <w:p w14:paraId="244B3921" w14:textId="77777777" w:rsidR="002633D8" w:rsidRPr="002633D8" w:rsidRDefault="00331F35" w:rsidP="002633D8">
      <w:pPr>
        <w:jc w:val="both"/>
        <w:rPr>
          <w:rFonts w:cs="Arial"/>
          <w:szCs w:val="22"/>
        </w:rPr>
      </w:pPr>
      <w:hyperlink r:id="rId20"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EA0886">
      <w:pPr>
        <w:pStyle w:val="Heading2"/>
      </w:pPr>
      <w:bookmarkStart w:id="11" w:name="_Toc48053088"/>
      <w:r>
        <w:t>Additional</w:t>
      </w:r>
      <w:r w:rsidRPr="002633D8">
        <w:t xml:space="preserve"> </w:t>
      </w:r>
      <w:r w:rsidR="002633D8" w:rsidRPr="002633D8">
        <w:t>needs in terms of assessment</w:t>
      </w:r>
      <w:bookmarkEnd w:id="11"/>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331F35" w:rsidP="002633D8">
      <w:pPr>
        <w:jc w:val="both"/>
        <w:rPr>
          <w:rFonts w:cs="Arial"/>
          <w:szCs w:val="22"/>
        </w:rPr>
      </w:pPr>
      <w:hyperlink r:id="rId21" w:history="1">
        <w:r w:rsidR="00DC33B5" w:rsidRPr="5DED47D8">
          <w:rPr>
            <w:rStyle w:val="Hyperlink"/>
            <w:rFonts w:cs="Arial"/>
          </w:rPr>
          <w:t>http://www.uwtsd.ac.uk/services-for-disabled-students/</w:t>
        </w:r>
      </w:hyperlink>
    </w:p>
    <w:p w14:paraId="5EA74F92" w14:textId="77777777" w:rsidR="002633D8" w:rsidRPr="00EA0886" w:rsidRDefault="002633D8" w:rsidP="36AA3193">
      <w:pPr>
        <w:pStyle w:val="Heading2"/>
        <w:rPr>
          <w:rStyle w:val="ft24"/>
          <w:rFonts w:ascii="Arial" w:eastAsia="Arial" w:hAnsi="Arial" w:cs="Arial"/>
          <w:sz w:val="22"/>
          <w:szCs w:val="22"/>
        </w:rPr>
      </w:pPr>
      <w:bookmarkStart w:id="12" w:name="_Toc48053089"/>
      <w:r w:rsidRPr="36AA3193">
        <w:rPr>
          <w:rStyle w:val="ft24"/>
          <w:rFonts w:ascii="Arial" w:eastAsia="Arial" w:hAnsi="Arial" w:cs="Arial"/>
          <w:sz w:val="22"/>
          <w:szCs w:val="22"/>
        </w:rPr>
        <w:lastRenderedPageBreak/>
        <w:t>Academic Appeals</w:t>
      </w:r>
      <w:bookmarkEnd w:id="12"/>
    </w:p>
    <w:p w14:paraId="53A46A35" w14:textId="1968F13E"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331F35" w:rsidP="002633D8">
      <w:pPr>
        <w:jc w:val="both"/>
        <w:rPr>
          <w:rFonts w:cs="Arial"/>
          <w:szCs w:val="22"/>
        </w:rPr>
      </w:pPr>
      <w:hyperlink r:id="rId22"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EA0886">
      <w:pPr>
        <w:pStyle w:val="Heading2"/>
      </w:pPr>
      <w:bookmarkStart w:id="13" w:name="_Toc48053090"/>
      <w:r w:rsidRPr="00EA0886">
        <w:t>Assessment Regulations</w:t>
      </w:r>
      <w:bookmarkEnd w:id="13"/>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331F35">
      <w:pPr>
        <w:rPr>
          <w:rFonts w:cs="Arial"/>
          <w:szCs w:val="22"/>
        </w:rPr>
      </w:pPr>
      <w:hyperlink r:id="rId23"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EA0886">
      <w:pPr>
        <w:pStyle w:val="Heading2"/>
      </w:pPr>
      <w:bookmarkStart w:id="14" w:name="_Toc48053091"/>
      <w:r w:rsidRPr="00EA0886">
        <w:t>Responsibilities of students in relation to the assessment process</w:t>
      </w:r>
      <w:bookmarkEnd w:id="14"/>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2755F914" w:rsidR="009150C5" w:rsidRDefault="5FFD72C4" w:rsidP="5FFD72C4">
      <w:pPr>
        <w:numPr>
          <w:ilvl w:val="0"/>
          <w:numId w:val="22"/>
        </w:numPr>
        <w:ind w:left="567" w:hanging="567"/>
        <w:jc w:val="both"/>
        <w:rPr>
          <w:rFonts w:cs="Arial"/>
        </w:rPr>
      </w:pPr>
      <w:r w:rsidRPr="5FFD72C4">
        <w:rPr>
          <w:rFonts w:cs="Arial"/>
        </w:rPr>
        <w:t>You</w:t>
      </w:r>
      <w:r w:rsidR="009150C5" w:rsidRPr="5FFD72C4">
        <w:rPr>
          <w:rFonts w:cs="Arial"/>
        </w:rPr>
        <w:t xml:space="preserve"> are correctly enrolled on </w:t>
      </w:r>
      <w:r w:rsidR="00D86C6B">
        <w:rPr>
          <w:rFonts w:cs="Arial"/>
        </w:rPr>
        <w:t>your</w:t>
      </w:r>
      <w:r w:rsidR="009150C5" w:rsidRPr="5FFD72C4">
        <w:rPr>
          <w:rFonts w:cs="Arial"/>
        </w:rPr>
        <w:t xml:space="preserve"> programme of study (including re-enrolment for each academic year after initial enrolment).</w:t>
      </w:r>
    </w:p>
    <w:p w14:paraId="3B3A2F18" w14:textId="25C7D8D8" w:rsidR="00A8520D" w:rsidRDefault="5FFD72C4" w:rsidP="60269D23">
      <w:pPr>
        <w:numPr>
          <w:ilvl w:val="0"/>
          <w:numId w:val="22"/>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2"/>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2"/>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2"/>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2"/>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2"/>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2"/>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2DF1B458" w:rsidR="00A8520D" w:rsidRPr="008C5068" w:rsidRDefault="43D1CBC6" w:rsidP="60269D23">
      <w:pPr>
        <w:numPr>
          <w:ilvl w:val="0"/>
          <w:numId w:val="22"/>
        </w:numPr>
        <w:ind w:left="567" w:hanging="567"/>
        <w:jc w:val="both"/>
        <w:rPr>
          <w:rFonts w:eastAsia="Arial" w:cs="Arial"/>
        </w:rPr>
      </w:pPr>
      <w:r w:rsidRPr="36AA3193">
        <w:t>You</w:t>
      </w:r>
      <w:r w:rsidR="00A8520D" w:rsidRPr="36AA3193">
        <w:t xml:space="preserve"> keep a copy of work presented for assessment wherever feasible. </w:t>
      </w:r>
    </w:p>
    <w:p w14:paraId="7CF523BE" w14:textId="20EC5805" w:rsidR="00A8520D" w:rsidRPr="00875D42" w:rsidRDefault="4531BE55" w:rsidP="60269D23">
      <w:pPr>
        <w:numPr>
          <w:ilvl w:val="0"/>
          <w:numId w:val="22"/>
        </w:numPr>
        <w:ind w:left="567" w:hanging="567"/>
        <w:jc w:val="both"/>
        <w:rPr>
          <w:rFonts w:eastAsia="Arial" w:cs="Arial"/>
        </w:rPr>
      </w:pPr>
      <w:r w:rsidRPr="36AA3193">
        <w:t>You</w:t>
      </w:r>
      <w:r w:rsidR="00A8520D" w:rsidRPr="36AA3193">
        <w:t xml:space="preserve"> make </w:t>
      </w:r>
      <w:r w:rsidRPr="36AA3193">
        <w:t>your</w:t>
      </w:r>
      <w:r w:rsidR="00A8520D" w:rsidRPr="36AA3193">
        <w:t xml:space="preserve"> work available for sampling for external examining purposes and for archiving.</w:t>
      </w:r>
    </w:p>
    <w:p w14:paraId="4D0C9190" w14:textId="77777777" w:rsidR="00416651" w:rsidRDefault="00416651" w:rsidP="5FFE27F1">
      <w:pPr>
        <w:pStyle w:val="Heading1"/>
      </w:pPr>
      <w:bookmarkStart w:id="15" w:name="_Toc48053092"/>
      <w:r>
        <w:t>VIRTUAL LEARNING ENVIRONMENT (VLE)</w:t>
      </w:r>
      <w:bookmarkEnd w:id="15"/>
    </w:p>
    <w:p w14:paraId="76391FA5" w14:textId="77777777" w:rsidR="00416651" w:rsidRDefault="00416651" w:rsidP="36AA3193">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87FF116" w14:textId="77777777" w:rsidR="00416651" w:rsidRDefault="00416651" w:rsidP="00416651">
      <w:pPr>
        <w:pStyle w:val="Default"/>
        <w:jc w:val="both"/>
        <w:rPr>
          <w:rFonts w:ascii="Arial" w:hAnsi="Arial" w:cs="Arial"/>
          <w:color w:val="auto"/>
        </w:rPr>
      </w:pPr>
    </w:p>
    <w:p w14:paraId="2F507B16" w14:textId="77777777" w:rsidR="00416651" w:rsidRDefault="00416651" w:rsidP="60269D23">
      <w:pPr>
        <w:autoSpaceDE w:val="0"/>
        <w:autoSpaceDN w:val="0"/>
        <w:jc w:val="both"/>
        <w:rPr>
          <w:rFonts w:eastAsia="Arial" w:cs="Arial"/>
        </w:rPr>
      </w:pPr>
      <w:r w:rsidRPr="36AA3193">
        <w:t xml:space="preserve">Some of Moodle’s features allow students to: </w:t>
      </w:r>
    </w:p>
    <w:p w14:paraId="3D8EC745"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297F7876"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1A3D0AE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32D81710"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26F97DCE" w14:textId="77777777" w:rsidR="00416651" w:rsidRDefault="00416651" w:rsidP="00416651">
      <w:pPr>
        <w:autoSpaceDE w:val="0"/>
        <w:autoSpaceDN w:val="0"/>
        <w:jc w:val="both"/>
        <w:rPr>
          <w:rFonts w:cs="Arial"/>
        </w:rPr>
      </w:pPr>
    </w:p>
    <w:p w14:paraId="4C5C1C21" w14:textId="77777777" w:rsidR="00416651" w:rsidRDefault="00416651" w:rsidP="60269D23">
      <w:pPr>
        <w:autoSpaceDE w:val="0"/>
        <w:autoSpaceDN w:val="0"/>
        <w:jc w:val="both"/>
        <w:rPr>
          <w:rFonts w:eastAsia="Arial" w:cs="Arial"/>
        </w:rPr>
      </w:pPr>
      <w:r w:rsidRPr="36AA3193">
        <w:t xml:space="preserve">Moodle can be used for administration tasks such as: </w:t>
      </w:r>
    </w:p>
    <w:p w14:paraId="04B00518"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6FC01ACB"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37D0DCFA" w14:textId="77777777" w:rsidR="00416651" w:rsidRDefault="00416651" w:rsidP="36AA3193">
      <w:pPr>
        <w:pStyle w:val="ListParagraph"/>
        <w:numPr>
          <w:ilvl w:val="0"/>
          <w:numId w:val="29"/>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62BA26C7" w14:textId="77777777" w:rsidR="00416651" w:rsidRDefault="00416651" w:rsidP="00416651">
      <w:pPr>
        <w:autoSpaceDE w:val="0"/>
        <w:autoSpaceDN w:val="0"/>
        <w:jc w:val="both"/>
        <w:rPr>
          <w:rFonts w:cs="Arial"/>
        </w:rPr>
      </w:pPr>
    </w:p>
    <w:p w14:paraId="1A6E96D5" w14:textId="77777777" w:rsidR="00416651" w:rsidRDefault="00416651" w:rsidP="60269D23">
      <w:pPr>
        <w:autoSpaceDE w:val="0"/>
        <w:autoSpaceDN w:val="0"/>
        <w:jc w:val="both"/>
        <w:rPr>
          <w:rFonts w:eastAsia="Arial" w:cs="Arial"/>
        </w:rPr>
      </w:pPr>
      <w:r w:rsidRPr="36AA3193">
        <w:rPr>
          <w:b/>
          <w:bCs/>
          <w:u w:val="single"/>
        </w:rPr>
        <w:t>How to Access</w:t>
      </w:r>
      <w:r w:rsidRPr="60269D23">
        <w:rPr>
          <w:rFonts w:eastAsia="Arial" w:cs="Arial"/>
        </w:rPr>
        <w:t>:</w:t>
      </w:r>
    </w:p>
    <w:p w14:paraId="1F9D2A7E" w14:textId="77777777" w:rsidR="00416651" w:rsidRDefault="00416651" w:rsidP="00416651">
      <w:pPr>
        <w:autoSpaceDE w:val="0"/>
        <w:autoSpaceDN w:val="0"/>
        <w:jc w:val="both"/>
        <w:rPr>
          <w:rFonts w:cs="Arial"/>
        </w:rPr>
      </w:pPr>
    </w:p>
    <w:p w14:paraId="6B73F7B1" w14:textId="77777777" w:rsidR="00416651" w:rsidRDefault="00416651" w:rsidP="60269D23">
      <w:pPr>
        <w:autoSpaceDE w:val="0"/>
        <w:autoSpaceDN w:val="0"/>
        <w:jc w:val="both"/>
        <w:rPr>
          <w:rFonts w:eastAsia="Arial" w:cs="Arial"/>
        </w:rPr>
      </w:pPr>
      <w:r w:rsidRPr="36AA3193">
        <w:t>You can access Moodle in 3 different ways:</w:t>
      </w:r>
    </w:p>
    <w:p w14:paraId="5AF22BEC" w14:textId="77777777" w:rsidR="00416651" w:rsidRDefault="00416651" w:rsidP="00CF5839">
      <w:pPr>
        <w:autoSpaceDE w:val="0"/>
        <w:autoSpaceDN w:val="0"/>
        <w:jc w:val="both"/>
        <w:rPr>
          <w:rFonts w:cs="Arial"/>
        </w:rPr>
      </w:pPr>
    </w:p>
    <w:p w14:paraId="178BE8DC" w14:textId="5E900980" w:rsidR="00416651" w:rsidRDefault="00416651" w:rsidP="36AA3193">
      <w:pPr>
        <w:pStyle w:val="ListParagraph"/>
        <w:numPr>
          <w:ilvl w:val="0"/>
          <w:numId w:val="30"/>
        </w:numPr>
        <w:autoSpaceDE w:val="0"/>
        <w:autoSpaceDN w:val="0"/>
        <w:spacing w:line="240" w:lineRule="auto"/>
        <w:jc w:val="both"/>
        <w:rPr>
          <w:rFonts w:ascii="Arial" w:eastAsia="Arial" w:hAnsi="Arial" w:cs="Arial"/>
        </w:rPr>
      </w:pPr>
      <w:r w:rsidRPr="29EC6602">
        <w:rPr>
          <w:rFonts w:ascii="Arial" w:eastAsia="Arial" w:hAnsi="Arial" w:cs="Arial"/>
          <w:u w:val="single"/>
        </w:rPr>
        <w:t xml:space="preserve">From </w:t>
      </w:r>
      <w:r w:rsidR="2B9EA972" w:rsidRPr="29EC6602">
        <w:rPr>
          <w:rFonts w:ascii="Arial" w:eastAsia="Arial" w:hAnsi="Arial" w:cs="Arial"/>
          <w:u w:val="single"/>
        </w:rPr>
        <w:t>Hwb</w:t>
      </w:r>
    </w:p>
    <w:p w14:paraId="6D70F784" w14:textId="4B794605" w:rsidR="00416651" w:rsidRPr="00CF5839" w:rsidRDefault="00416651" w:rsidP="36AA3193">
      <w:pPr>
        <w:pStyle w:val="ListParagraph"/>
        <w:spacing w:after="240" w:line="240" w:lineRule="auto"/>
        <w:rPr>
          <w:rFonts w:ascii="Arial" w:eastAsia="Arial" w:hAnsi="Arial" w:cs="Arial"/>
          <w:color w:val="0563C1"/>
          <w:u w:val="single"/>
        </w:rPr>
      </w:pPr>
      <w:r w:rsidRPr="29EC6602">
        <w:rPr>
          <w:rFonts w:ascii="Arial" w:eastAsia="Arial" w:hAnsi="Arial" w:cs="Arial"/>
        </w:rPr>
        <w:t xml:space="preserve">Access your </w:t>
      </w:r>
      <w:r w:rsidR="7DFE6A74" w:rsidRPr="29EC6602">
        <w:rPr>
          <w:rFonts w:ascii="Arial" w:eastAsia="Arial" w:hAnsi="Arial" w:cs="Arial"/>
        </w:rPr>
        <w:t>Hwb</w:t>
      </w:r>
      <w:r w:rsidRPr="29EC6602">
        <w:rPr>
          <w:rFonts w:ascii="Arial" w:eastAsia="Arial" w:hAnsi="Arial" w:cs="Arial"/>
        </w:rPr>
        <w:t xml:space="preserve"> dashboard either by logging into a campus PC and opening Internet Explorer, or accessing</w:t>
      </w:r>
      <w:r w:rsidR="00674251" w:rsidRPr="29EC6602">
        <w:rPr>
          <w:rFonts w:ascii="Arial" w:eastAsia="Arial" w:hAnsi="Arial" w:cs="Arial"/>
        </w:rPr>
        <w:t xml:space="preserve"> </w:t>
      </w:r>
      <w:hyperlink r:id="rId24" w:history="1">
        <w:r w:rsidR="00F767EE" w:rsidRPr="001F2210">
          <w:rPr>
            <w:rStyle w:val="Hyperlink"/>
            <w:rFonts w:ascii="Arial" w:hAnsi="Arial" w:cs="Arial"/>
          </w:rPr>
          <w:t>https://hwb.uwtsd.ac.uk</w:t>
        </w:r>
      </w:hyperlink>
      <w:r w:rsidR="00674251" w:rsidRPr="29EC6602">
        <w:rPr>
          <w:rFonts w:ascii="Arial" w:eastAsia="Arial" w:hAnsi="Arial" w:cs="Arial"/>
        </w:rPr>
        <w:t xml:space="preserve"> </w:t>
      </w:r>
      <w:r w:rsidRPr="29EC6602">
        <w:rPr>
          <w:rFonts w:ascii="Arial" w:eastAsia="Arial" w:hAnsi="Arial" w:cs="Arial"/>
        </w:rPr>
        <w:t>from any browser on an internet-connected device. Click on the Moodle tile.</w:t>
      </w:r>
    </w:p>
    <w:p w14:paraId="21D47A9E" w14:textId="77777777" w:rsidR="00416651" w:rsidRPr="00CF5839" w:rsidRDefault="00416651" w:rsidP="36AA3193">
      <w:pPr>
        <w:pStyle w:val="ListParagraph"/>
        <w:numPr>
          <w:ilvl w:val="0"/>
          <w:numId w:val="30"/>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6F70B605" w14:textId="3BD7075A" w:rsidR="00416651" w:rsidRPr="00CF5839" w:rsidRDefault="00416651" w:rsidP="36AA3193">
      <w:pPr>
        <w:pStyle w:val="ListParagraph"/>
        <w:spacing w:after="240" w:line="240" w:lineRule="auto"/>
        <w:rPr>
          <w:rFonts w:ascii="Arial" w:eastAsia="Arial" w:hAnsi="Arial" w:cs="Arial"/>
        </w:rPr>
      </w:pPr>
      <w:r w:rsidRPr="36AA3193">
        <w:rPr>
          <w:rFonts w:ascii="Arial" w:eastAsia="Arial" w:hAnsi="Arial" w:cs="Arial"/>
        </w:rPr>
        <w:t>Navigate to</w:t>
      </w:r>
      <w:r w:rsidR="001F2210" w:rsidRPr="001F2210">
        <w:rPr>
          <w:color w:val="1F497D"/>
        </w:rPr>
        <w:t xml:space="preserve"> </w:t>
      </w:r>
      <w:hyperlink r:id="rId25" w:history="1">
        <w:r w:rsidR="00F767EE" w:rsidRPr="00F177D4">
          <w:rPr>
            <w:rStyle w:val="Hyperlink"/>
            <w:rFonts w:ascii="Arial" w:hAnsi="Arial" w:cs="Arial"/>
          </w:rPr>
          <w:t>http://uwtsd.ac.uk</w:t>
        </w:r>
      </w:hyperlink>
      <w:r w:rsidRPr="36AA3193">
        <w:rPr>
          <w:rFonts w:ascii="Arial" w:eastAsia="Arial" w:hAnsi="Arial" w:cs="Arial"/>
        </w:rPr>
        <w:t xml:space="preserve"> and select Quick Links (top left side of screen) and then Moodle.</w:t>
      </w:r>
    </w:p>
    <w:p w14:paraId="5203C79D" w14:textId="7A86BFA2" w:rsidR="00416651" w:rsidRPr="00CF5839" w:rsidRDefault="00416651" w:rsidP="36AA3193">
      <w:pPr>
        <w:pStyle w:val="ListParagraph"/>
        <w:numPr>
          <w:ilvl w:val="0"/>
          <w:numId w:val="30"/>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26" w:history="1">
        <w:r w:rsidRPr="36AA3193">
          <w:rPr>
            <w:rStyle w:val="Hyperlink"/>
            <w:rFonts w:ascii="Arial" w:eastAsia="Arial" w:hAnsi="Arial" w:cs="Arial"/>
          </w:rPr>
          <w:t>http://moodle.uwt</w:t>
        </w:r>
        <w:r w:rsidR="00674251" w:rsidRPr="36AA3193">
          <w:rPr>
            <w:rStyle w:val="Hyperlink"/>
            <w:rFonts w:ascii="Arial" w:eastAsia="Arial" w:hAnsi="Arial" w:cs="Arial"/>
          </w:rPr>
          <w:t>s</w:t>
        </w:r>
        <w:r w:rsidRPr="36AA3193">
          <w:rPr>
            <w:rStyle w:val="Hyperlink"/>
            <w:rFonts w:ascii="Arial" w:eastAsia="Arial" w:hAnsi="Arial" w:cs="Arial"/>
          </w:rPr>
          <w:t>d.ac.uk</w:t>
        </w:r>
      </w:hyperlink>
    </w:p>
    <w:p w14:paraId="760DBE27" w14:textId="1D0F4809" w:rsidR="00416651" w:rsidRDefault="00416651" w:rsidP="60269D23">
      <w:pPr>
        <w:autoSpaceDE w:val="0"/>
        <w:autoSpaceDN w:val="0"/>
        <w:jc w:val="both"/>
        <w:rPr>
          <w:rFonts w:eastAsia="Arial" w:cs="Arial"/>
        </w:rPr>
      </w:pPr>
      <w:r w:rsidRPr="36AA3193">
        <w:t>Log in using your Network username and password which are the same used to access campus PC.</w:t>
      </w:r>
    </w:p>
    <w:p w14:paraId="0844E27F" w14:textId="77777777" w:rsidR="00416651" w:rsidRDefault="00416651" w:rsidP="00CF5839">
      <w:pPr>
        <w:autoSpaceDE w:val="0"/>
        <w:autoSpaceDN w:val="0"/>
        <w:jc w:val="both"/>
        <w:rPr>
          <w:rFonts w:cs="Arial"/>
        </w:rPr>
      </w:pPr>
    </w:p>
    <w:p w14:paraId="55B1CD38" w14:textId="77777777" w:rsidR="00416651" w:rsidRDefault="00416651" w:rsidP="60269D23">
      <w:pPr>
        <w:autoSpaceDE w:val="0"/>
        <w:autoSpaceDN w:val="0"/>
        <w:jc w:val="both"/>
        <w:rPr>
          <w:rFonts w:eastAsia="Arial" w:cs="Arial"/>
        </w:rPr>
      </w:pPr>
      <w:r w:rsidRPr="36AA3193">
        <w:t xml:space="preserve">If you are missing courses/modules in the </w:t>
      </w:r>
      <w:r w:rsidRPr="36AA3193">
        <w:rPr>
          <w:b/>
          <w:bCs/>
        </w:rPr>
        <w:t xml:space="preserve">My Courses </w:t>
      </w:r>
      <w:r w:rsidRPr="36AA3193">
        <w:t xml:space="preserve">block please contact your </w:t>
      </w:r>
      <w:r w:rsidRPr="36AA3193">
        <w:rPr>
          <w:b/>
          <w:bCs/>
        </w:rPr>
        <w:t xml:space="preserve">lecturers </w:t>
      </w:r>
      <w:r w:rsidRPr="36AA3193">
        <w:t xml:space="preserve">to ask if they use Moodle.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11AC832" w14:textId="77777777" w:rsidR="00416651" w:rsidRDefault="00416651" w:rsidP="00CF5839">
      <w:pPr>
        <w:autoSpaceDE w:val="0"/>
        <w:autoSpaceDN w:val="0"/>
        <w:jc w:val="both"/>
        <w:rPr>
          <w:rFonts w:cs="Arial"/>
        </w:rPr>
      </w:pPr>
    </w:p>
    <w:p w14:paraId="1B7EDA64" w14:textId="77777777" w:rsidR="00416651" w:rsidRDefault="00416651" w:rsidP="60269D23">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6C8CF8F4" w14:textId="77777777" w:rsidR="00416651" w:rsidRDefault="00416651" w:rsidP="60269D23">
      <w:pPr>
        <w:autoSpaceDE w:val="0"/>
        <w:autoSpaceDN w:val="0"/>
        <w:jc w:val="both"/>
        <w:rPr>
          <w:rFonts w:eastAsia="Arial" w:cs="Arial"/>
        </w:rPr>
      </w:pPr>
      <w:r w:rsidRPr="36AA3193">
        <w:t xml:space="preserve">Web: </w:t>
      </w:r>
      <w:hyperlink r:id="rId27" w:history="1">
        <w:r>
          <w:rPr>
            <w:rStyle w:val="Hyperlink"/>
          </w:rPr>
          <w:t>https://webhelp.uwtsd.ac.uk</w:t>
        </w:r>
      </w:hyperlink>
    </w:p>
    <w:p w14:paraId="7737A58B" w14:textId="77777777" w:rsidR="00416651" w:rsidRDefault="00416651" w:rsidP="60269D23">
      <w:pPr>
        <w:autoSpaceDE w:val="0"/>
        <w:autoSpaceDN w:val="0"/>
        <w:jc w:val="both"/>
        <w:rPr>
          <w:rFonts w:eastAsia="Arial" w:cs="Arial"/>
        </w:rPr>
      </w:pPr>
      <w:r w:rsidRPr="36AA3193">
        <w:t>Tel: 0300 500 5055</w:t>
      </w:r>
    </w:p>
    <w:p w14:paraId="2CD6BDE8" w14:textId="77777777" w:rsidR="00416651" w:rsidRDefault="00416651" w:rsidP="60269D23">
      <w:pPr>
        <w:autoSpaceDE w:val="0"/>
        <w:autoSpaceDN w:val="0"/>
        <w:jc w:val="both"/>
        <w:rPr>
          <w:rFonts w:eastAsia="Arial" w:cs="Arial"/>
        </w:rPr>
      </w:pPr>
      <w:r w:rsidRPr="36AA3193">
        <w:t xml:space="preserve">Or email: </w:t>
      </w:r>
      <w:hyperlink r:id="rId28" w:history="1">
        <w:r>
          <w:rPr>
            <w:rStyle w:val="Hyperlink"/>
            <w:lang w:val="en"/>
          </w:rPr>
          <w:t>ITServiceDesk@uwtsd.ac.uk</w:t>
        </w:r>
      </w:hyperlink>
    </w:p>
    <w:p w14:paraId="45404339" w14:textId="77777777" w:rsidR="00416651" w:rsidRDefault="00416651" w:rsidP="60269D23">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6" w:name="_Toc48053093"/>
      <w:r w:rsidRPr="0018478B">
        <w:lastRenderedPageBreak/>
        <w:t>ASSESSMENT FEEDBACK VIA TURNITIN</w:t>
      </w:r>
      <w:bookmarkEnd w:id="16"/>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9"/>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494E8A80">
            <wp:extent cx="2067213" cy="3953427"/>
            <wp:effectExtent l="0" t="0" r="0" b="9525"/>
            <wp:docPr id="20551292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30">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Pr="002633D8" w:rsidRDefault="00CD642C" w:rsidP="00E22D58">
      <w:pPr>
        <w:pStyle w:val="Heading1"/>
      </w:pPr>
      <w:bookmarkStart w:id="17" w:name="_Toc48053094"/>
      <w:r w:rsidRPr="002633D8">
        <w:lastRenderedPageBreak/>
        <w:t>PROGRAMME</w:t>
      </w:r>
      <w:r w:rsidR="00AE44C5">
        <w:t>S</w:t>
      </w:r>
      <w:r w:rsidRPr="002633D8">
        <w:t xml:space="preserve"> OF STUDY</w:t>
      </w:r>
      <w:bookmarkEnd w:id="17"/>
    </w:p>
    <w:p w14:paraId="6FA5C903" w14:textId="6EB74E9B" w:rsidR="00EF3E28" w:rsidRPr="00EF243E" w:rsidRDefault="00EF3E28" w:rsidP="00EF3E28">
      <w:pPr>
        <w:pStyle w:val="Heading2"/>
        <w:numPr>
          <w:ilvl w:val="0"/>
          <w:numId w:val="28"/>
        </w:numPr>
        <w:ind w:left="360"/>
        <w:rPr>
          <w:rFonts w:cs="Arial"/>
        </w:rPr>
      </w:pPr>
      <w:bookmarkStart w:id="18" w:name="_Toc462650541"/>
      <w:bookmarkStart w:id="19" w:name="_Toc19868230"/>
      <w:bookmarkStart w:id="20" w:name="_Toc48053095"/>
      <w:r w:rsidRPr="00750290">
        <w:rPr>
          <w:rFonts w:cs="Arial"/>
        </w:rPr>
        <w:t xml:space="preserve">BEng (Hons) </w:t>
      </w:r>
      <w:r>
        <w:rPr>
          <w:rFonts w:cs="Arial"/>
        </w:rPr>
        <w:t xml:space="preserve">/ HND       </w:t>
      </w:r>
      <w:r w:rsidRPr="00750290">
        <w:rPr>
          <w:rFonts w:cs="Arial"/>
        </w:rPr>
        <w:t>Motorsport Engineering</w:t>
      </w:r>
      <w:bookmarkEnd w:id="18"/>
      <w:bookmarkEnd w:id="19"/>
      <w:bookmarkEnd w:id="20"/>
      <w:r w:rsidRPr="006471E2">
        <w:t xml:space="preserve"> </w:t>
      </w:r>
    </w:p>
    <w:p w14:paraId="6FFD4BC9" w14:textId="4946A6DA" w:rsidR="006471E2" w:rsidRDefault="006471E2" w:rsidP="00AE44C5">
      <w:pPr>
        <w:ind w:left="360"/>
        <w:rPr>
          <w:rFonts w:cs="Arial"/>
          <w:b/>
          <w:szCs w:val="22"/>
        </w:rPr>
      </w:pPr>
    </w:p>
    <w:p w14:paraId="4CD2AC6A" w14:textId="77777777" w:rsidR="00EF3E28" w:rsidRPr="00750290" w:rsidRDefault="00EF3E28" w:rsidP="00EF3E28">
      <w:pPr>
        <w:ind w:left="360"/>
        <w:rPr>
          <w:rFonts w:cs="Arial"/>
        </w:rPr>
      </w:pPr>
      <w:r w:rsidRPr="00750290">
        <w:rPr>
          <w:rFonts w:cs="Arial"/>
        </w:rPr>
        <w:t>The BEng</w:t>
      </w:r>
      <w:r>
        <w:rPr>
          <w:rFonts w:cs="Arial"/>
        </w:rPr>
        <w:t>/HND</w:t>
      </w:r>
      <w:r w:rsidRPr="00750290">
        <w:rPr>
          <w:rFonts w:cs="Arial"/>
        </w:rPr>
        <w:t xml:space="preserve"> Motorsport Engineering programme is intended to provide you with a thorough grounding in mechanical engineering science and its application to design and the solution of a range of engineering problems in the context of the motorsport engineering industry. </w:t>
      </w:r>
    </w:p>
    <w:p w14:paraId="492D4409" w14:textId="77777777" w:rsidR="00EF3E28" w:rsidRPr="00750290" w:rsidRDefault="00EF3E28" w:rsidP="00EF3E28">
      <w:pPr>
        <w:ind w:left="360"/>
        <w:rPr>
          <w:rFonts w:cs="Arial"/>
        </w:rPr>
      </w:pPr>
    </w:p>
    <w:p w14:paraId="6897EBD4" w14:textId="067559C2" w:rsidR="00EF3E28" w:rsidRPr="00750290" w:rsidRDefault="00EF3E28" w:rsidP="00EF3E28">
      <w:pPr>
        <w:ind w:left="360"/>
        <w:rPr>
          <w:rFonts w:cs="Arial"/>
        </w:rPr>
      </w:pPr>
      <w:r w:rsidRPr="00750290">
        <w:rPr>
          <w:rFonts w:cs="Arial"/>
        </w:rPr>
        <w:t xml:space="preserve">Specialist areas of study including </w:t>
      </w:r>
      <w:r>
        <w:rPr>
          <w:rFonts w:cs="Arial"/>
        </w:rPr>
        <w:t>contemporary powertrain</w:t>
      </w:r>
      <w:r w:rsidRPr="00750290">
        <w:rPr>
          <w:rFonts w:cs="Arial"/>
        </w:rPr>
        <w:t xml:space="preserve"> design</w:t>
      </w:r>
      <w:r w:rsidR="00D471D6">
        <w:rPr>
          <w:rFonts w:cs="Arial"/>
        </w:rPr>
        <w:t>, alternative</w:t>
      </w:r>
      <w:r w:rsidR="00D471D6" w:rsidRPr="000108BD">
        <w:rPr>
          <w:rFonts w:cs="Arial"/>
        </w:rPr>
        <w:t xml:space="preserve"> </w:t>
      </w:r>
      <w:r w:rsidR="00D471D6">
        <w:rPr>
          <w:rFonts w:cs="Arial"/>
        </w:rPr>
        <w:t>propulsion systems</w:t>
      </w:r>
      <w:r w:rsidRPr="00750290">
        <w:rPr>
          <w:rFonts w:cs="Arial"/>
        </w:rPr>
        <w:t xml:space="preserve"> and </w:t>
      </w:r>
      <w:r>
        <w:rPr>
          <w:rFonts w:cs="Arial"/>
        </w:rPr>
        <w:t>advanced competition</w:t>
      </w:r>
      <w:r w:rsidRPr="00750290">
        <w:rPr>
          <w:rFonts w:cs="Arial"/>
        </w:rPr>
        <w:t xml:space="preserve"> vehicle dynamics will enable you to focus on areas of specialist interest that can be developed in the Group and </w:t>
      </w:r>
      <w:r>
        <w:rPr>
          <w:rFonts w:cs="Arial"/>
        </w:rPr>
        <w:t>Independent</w:t>
      </w:r>
      <w:r w:rsidRPr="00750290">
        <w:rPr>
          <w:rFonts w:cs="Arial"/>
        </w:rPr>
        <w:t xml:space="preserve"> Project modules. Within many of the modules the course considers the environmental</w:t>
      </w:r>
      <w:r>
        <w:rPr>
          <w:rFonts w:cs="Arial"/>
        </w:rPr>
        <w:t>/sustainability</w:t>
      </w:r>
      <w:r w:rsidRPr="00750290">
        <w:rPr>
          <w:rFonts w:cs="Arial"/>
        </w:rPr>
        <w:t xml:space="preserve"> aspects of design and technology which are transferable to a broad range of employment opportunities.</w:t>
      </w:r>
    </w:p>
    <w:p w14:paraId="273F06B3" w14:textId="77777777" w:rsidR="00EF3E28" w:rsidRPr="00750290" w:rsidRDefault="00EF3E28" w:rsidP="00EF3E28">
      <w:pPr>
        <w:ind w:left="360"/>
        <w:rPr>
          <w:rFonts w:cs="Arial"/>
        </w:rPr>
      </w:pPr>
    </w:p>
    <w:p w14:paraId="37F0BCF9" w14:textId="77777777" w:rsidR="00EF3E28" w:rsidRDefault="00EF3E28" w:rsidP="00EF3E28">
      <w:pPr>
        <w:ind w:left="360"/>
        <w:rPr>
          <w:rFonts w:cs="Arial"/>
        </w:rPr>
      </w:pPr>
      <w:r w:rsidRPr="00750290">
        <w:rPr>
          <w:rFonts w:cs="Arial"/>
        </w:rPr>
        <w:t>Graduates from this course have found employment throughout motorsport from specialist component manufacturers though to Formula 1 and WRC teams. Graduates are now working in roles such as high performance engine development and calibration and aerodynamic design. The skills developed on the course are transferable to other industries and many students have moved into the wider automotive industry as well.  Each year a number of our graduates have chosen to continue their academic studies to Masters and PhD level.</w:t>
      </w:r>
    </w:p>
    <w:p w14:paraId="367BE6BE" w14:textId="6348C81A" w:rsidR="00EF3E28" w:rsidRDefault="00EF3E28" w:rsidP="00AE44C5">
      <w:pPr>
        <w:ind w:left="360"/>
        <w:rPr>
          <w:rFonts w:cs="Arial"/>
          <w:b/>
          <w:szCs w:val="22"/>
        </w:rPr>
      </w:pPr>
    </w:p>
    <w:p w14:paraId="7A317A2A" w14:textId="77777777" w:rsidR="00EF3E28" w:rsidRDefault="00EF3E28" w:rsidP="00AE44C5">
      <w:pPr>
        <w:ind w:left="360"/>
        <w:rPr>
          <w:rFonts w:cs="Arial"/>
          <w:b/>
          <w:szCs w:val="22"/>
        </w:rPr>
      </w:pPr>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7387805B" w14:textId="77777777" w:rsidR="00EF3E28" w:rsidRDefault="00EF3E28" w:rsidP="00EF3E28">
      <w:pPr>
        <w:tabs>
          <w:tab w:val="left" w:pos="1134"/>
          <w:tab w:val="num" w:pos="2880"/>
        </w:tabs>
        <w:ind w:left="720"/>
        <w:jc w:val="both"/>
        <w:rPr>
          <w:rFonts w:cs="Arial"/>
          <w:b/>
        </w:rPr>
      </w:pPr>
      <w:r w:rsidRPr="005C0920">
        <w:rPr>
          <w:rFonts w:cs="Arial"/>
          <w:b/>
        </w:rPr>
        <w:t>Knowledge and understanding (KU)</w:t>
      </w:r>
    </w:p>
    <w:p w14:paraId="30541267" w14:textId="77777777" w:rsidR="00EF3E28" w:rsidRPr="00CE49A3" w:rsidRDefault="00EF3E28" w:rsidP="00EF3E28">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EF3E28" w:rsidRPr="00B81B50" w14:paraId="2E119A12" w14:textId="77777777" w:rsidTr="00EF3E28">
        <w:tc>
          <w:tcPr>
            <w:tcW w:w="693" w:type="dxa"/>
          </w:tcPr>
          <w:p w14:paraId="2452D043" w14:textId="77777777" w:rsidR="00EF3E28" w:rsidRPr="00846C24" w:rsidRDefault="00EF3E28" w:rsidP="00EF3E28">
            <w:pPr>
              <w:tabs>
                <w:tab w:val="left" w:pos="1134"/>
                <w:tab w:val="num" w:pos="2880"/>
              </w:tabs>
              <w:jc w:val="both"/>
              <w:rPr>
                <w:rFonts w:cs="Arial"/>
                <w:b/>
              </w:rPr>
            </w:pPr>
            <w:r w:rsidRPr="00846C24">
              <w:rPr>
                <w:rFonts w:cs="Arial"/>
                <w:b/>
              </w:rPr>
              <w:t>KU1</w:t>
            </w:r>
          </w:p>
        </w:tc>
        <w:tc>
          <w:tcPr>
            <w:tcW w:w="7647" w:type="dxa"/>
          </w:tcPr>
          <w:p w14:paraId="180C61D3" w14:textId="77777777" w:rsidR="00EF3E28" w:rsidRPr="00846C24" w:rsidRDefault="00EF3E28" w:rsidP="00EF3E28">
            <w:pPr>
              <w:tabs>
                <w:tab w:val="left" w:pos="1134"/>
                <w:tab w:val="num" w:pos="2880"/>
              </w:tabs>
              <w:jc w:val="both"/>
              <w:rPr>
                <w:rFonts w:cs="Arial"/>
              </w:rPr>
            </w:pPr>
            <w:r w:rsidRPr="00846C24">
              <w:rPr>
                <w:rFonts w:cs="Arial"/>
              </w:rPr>
              <w:t>Demonstrate their knowledge and understanding of essential facts, concepts, theories and principles of motorsport engineering and its underpinning science and mathematics.</w:t>
            </w:r>
          </w:p>
        </w:tc>
      </w:tr>
      <w:tr w:rsidR="00EF3E28" w:rsidRPr="00B81B50" w14:paraId="5A0F8CEC" w14:textId="77777777" w:rsidTr="00EF3E28">
        <w:tc>
          <w:tcPr>
            <w:tcW w:w="693" w:type="dxa"/>
          </w:tcPr>
          <w:p w14:paraId="745063C7" w14:textId="77777777" w:rsidR="00EF3E28" w:rsidRPr="00846C24" w:rsidRDefault="00EF3E28" w:rsidP="00EF3E28">
            <w:pPr>
              <w:tabs>
                <w:tab w:val="left" w:pos="1134"/>
                <w:tab w:val="num" w:pos="2880"/>
              </w:tabs>
              <w:jc w:val="both"/>
              <w:rPr>
                <w:rFonts w:cs="Arial"/>
                <w:b/>
              </w:rPr>
            </w:pPr>
            <w:r w:rsidRPr="00846C24">
              <w:rPr>
                <w:rFonts w:cs="Arial"/>
                <w:b/>
              </w:rPr>
              <w:t>KU2</w:t>
            </w:r>
          </w:p>
        </w:tc>
        <w:tc>
          <w:tcPr>
            <w:tcW w:w="7647" w:type="dxa"/>
          </w:tcPr>
          <w:p w14:paraId="4B10AED2" w14:textId="77777777" w:rsidR="00EF3E28" w:rsidRPr="00846C24" w:rsidRDefault="00EF3E28" w:rsidP="00EF3E28">
            <w:pPr>
              <w:tabs>
                <w:tab w:val="left" w:pos="1134"/>
                <w:tab w:val="num" w:pos="2880"/>
              </w:tabs>
              <w:jc w:val="both"/>
              <w:rPr>
                <w:rFonts w:cs="Arial"/>
                <w:color w:val="FF0000"/>
              </w:rPr>
            </w:pPr>
            <w:r w:rsidRPr="00846C24">
              <w:rPr>
                <w:rStyle w:val="Strong"/>
                <w:rFonts w:cs="Arial"/>
              </w:rPr>
              <w:t>Apply and integrate knowledge and understanding of other engineering disciplines and appreciate the wider multidisciplinary engineering context.</w:t>
            </w:r>
          </w:p>
        </w:tc>
      </w:tr>
      <w:tr w:rsidR="00EF3E28" w:rsidRPr="00B81B50" w14:paraId="4D1BB939" w14:textId="77777777" w:rsidTr="00EF3E28">
        <w:tc>
          <w:tcPr>
            <w:tcW w:w="693" w:type="dxa"/>
          </w:tcPr>
          <w:p w14:paraId="219E2363" w14:textId="77777777" w:rsidR="00EF3E28" w:rsidRPr="00846C24" w:rsidRDefault="00EF3E28" w:rsidP="00EF3E28">
            <w:pPr>
              <w:tabs>
                <w:tab w:val="left" w:pos="1134"/>
                <w:tab w:val="num" w:pos="2880"/>
              </w:tabs>
              <w:jc w:val="both"/>
              <w:rPr>
                <w:rFonts w:cs="Arial"/>
                <w:b/>
              </w:rPr>
            </w:pPr>
            <w:r w:rsidRPr="00846C24">
              <w:rPr>
                <w:rFonts w:cs="Arial"/>
                <w:b/>
              </w:rPr>
              <w:t>KU3</w:t>
            </w:r>
          </w:p>
        </w:tc>
        <w:tc>
          <w:tcPr>
            <w:tcW w:w="7647" w:type="dxa"/>
          </w:tcPr>
          <w:p w14:paraId="4AC044C9" w14:textId="77777777" w:rsidR="00EF3E28" w:rsidRPr="00846C24" w:rsidRDefault="00EF3E28" w:rsidP="00EF3E28">
            <w:pPr>
              <w:tabs>
                <w:tab w:val="left" w:pos="1134"/>
                <w:tab w:val="num" w:pos="2880"/>
              </w:tabs>
              <w:jc w:val="both"/>
              <w:rPr>
                <w:rFonts w:cs="Arial"/>
              </w:rPr>
            </w:pPr>
            <w:r w:rsidRPr="00846C24">
              <w:rPr>
                <w:rStyle w:val="Strong"/>
                <w:rFonts w:cs="Arial"/>
              </w:rPr>
              <w:t>Appreciate the social, environmental, ethical, economic and commercial considerations affecting the exercise of their engineering judgement.</w:t>
            </w:r>
          </w:p>
        </w:tc>
      </w:tr>
      <w:tr w:rsidR="00EF3E28" w:rsidRPr="00B81B50" w14:paraId="60472D5A" w14:textId="77777777" w:rsidTr="00EF3E28">
        <w:tc>
          <w:tcPr>
            <w:tcW w:w="693" w:type="dxa"/>
          </w:tcPr>
          <w:p w14:paraId="3B9D9041" w14:textId="77777777" w:rsidR="00EF3E28" w:rsidRPr="00846C24" w:rsidRDefault="00EF3E28" w:rsidP="00EF3E28">
            <w:pPr>
              <w:tabs>
                <w:tab w:val="left" w:pos="1134"/>
                <w:tab w:val="num" w:pos="2880"/>
              </w:tabs>
              <w:jc w:val="both"/>
              <w:rPr>
                <w:rFonts w:cs="Arial"/>
                <w:b/>
              </w:rPr>
            </w:pPr>
            <w:r w:rsidRPr="00846C24">
              <w:rPr>
                <w:rFonts w:cs="Arial"/>
                <w:b/>
              </w:rPr>
              <w:t>KU4</w:t>
            </w:r>
          </w:p>
        </w:tc>
        <w:tc>
          <w:tcPr>
            <w:tcW w:w="7647" w:type="dxa"/>
          </w:tcPr>
          <w:p w14:paraId="26B3F192" w14:textId="77777777" w:rsidR="00EF3E28" w:rsidRPr="00846C24" w:rsidRDefault="00EF3E28" w:rsidP="00EF3E28">
            <w:pPr>
              <w:tabs>
                <w:tab w:val="left" w:pos="1134"/>
                <w:tab w:val="num" w:pos="2880"/>
              </w:tabs>
              <w:jc w:val="both"/>
              <w:rPr>
                <w:rFonts w:cs="Arial"/>
              </w:rPr>
            </w:pPr>
            <w:r w:rsidRPr="00846C24">
              <w:rPr>
                <w:rFonts w:cs="Arial"/>
              </w:rPr>
              <w:t>Knowledge and understanding of mathematical and computational concepts, methods and techniques which are employed elsewhere in the programme or regarded as essential for professional engineering.</w:t>
            </w:r>
          </w:p>
        </w:tc>
      </w:tr>
      <w:tr w:rsidR="00EF3E28" w:rsidRPr="00B81B50" w14:paraId="22A58338" w14:textId="77777777" w:rsidTr="00EF3E28">
        <w:tc>
          <w:tcPr>
            <w:tcW w:w="693" w:type="dxa"/>
          </w:tcPr>
          <w:p w14:paraId="25A3C232" w14:textId="77777777" w:rsidR="00EF3E28" w:rsidRPr="00846C24" w:rsidRDefault="00EF3E28" w:rsidP="00EF3E28">
            <w:pPr>
              <w:tabs>
                <w:tab w:val="left" w:pos="1134"/>
                <w:tab w:val="num" w:pos="2880"/>
              </w:tabs>
              <w:jc w:val="both"/>
              <w:rPr>
                <w:rFonts w:cs="Arial"/>
                <w:b/>
              </w:rPr>
            </w:pPr>
            <w:r w:rsidRPr="00846C24">
              <w:rPr>
                <w:rFonts w:cs="Arial"/>
                <w:b/>
              </w:rPr>
              <w:t>KU5</w:t>
            </w:r>
          </w:p>
        </w:tc>
        <w:tc>
          <w:tcPr>
            <w:tcW w:w="7647" w:type="dxa"/>
          </w:tcPr>
          <w:p w14:paraId="165DAC3E" w14:textId="77777777" w:rsidR="00EF3E28" w:rsidRPr="00846C24" w:rsidRDefault="00EF3E28" w:rsidP="00EF3E28">
            <w:pPr>
              <w:tabs>
                <w:tab w:val="left" w:pos="1134"/>
                <w:tab w:val="num" w:pos="2880"/>
              </w:tabs>
              <w:jc w:val="both"/>
              <w:rPr>
                <w:rFonts w:cs="Arial"/>
              </w:rPr>
            </w:pPr>
            <w:r w:rsidRPr="00846C24">
              <w:rPr>
                <w:rFonts w:cs="Arial"/>
              </w:rPr>
              <w:t>Appreciate the full range of manufacturing processes employed in the motorsport industry and have more detailed knowledge of common machining processes.</w:t>
            </w:r>
          </w:p>
        </w:tc>
      </w:tr>
      <w:tr w:rsidR="00EF3E28" w:rsidRPr="00B81B50" w14:paraId="6E63268A" w14:textId="77777777" w:rsidTr="00EF3E28">
        <w:tc>
          <w:tcPr>
            <w:tcW w:w="693" w:type="dxa"/>
          </w:tcPr>
          <w:p w14:paraId="42A7B3C4" w14:textId="77777777" w:rsidR="00EF3E28" w:rsidRPr="00846C24" w:rsidRDefault="00EF3E28" w:rsidP="00EF3E28">
            <w:pPr>
              <w:tabs>
                <w:tab w:val="left" w:pos="1134"/>
                <w:tab w:val="num" w:pos="2880"/>
              </w:tabs>
              <w:jc w:val="both"/>
              <w:rPr>
                <w:rFonts w:cs="Arial"/>
                <w:b/>
              </w:rPr>
            </w:pPr>
            <w:r w:rsidRPr="00846C24">
              <w:rPr>
                <w:rFonts w:cs="Arial"/>
                <w:b/>
              </w:rPr>
              <w:t>KU6</w:t>
            </w:r>
          </w:p>
        </w:tc>
        <w:tc>
          <w:tcPr>
            <w:tcW w:w="7647" w:type="dxa"/>
          </w:tcPr>
          <w:p w14:paraId="36A8376D" w14:textId="77777777" w:rsidR="00EF3E28" w:rsidRPr="00846C24" w:rsidRDefault="00EF3E28" w:rsidP="00EF3E28">
            <w:pPr>
              <w:tabs>
                <w:tab w:val="left" w:pos="1134"/>
                <w:tab w:val="num" w:pos="2880"/>
              </w:tabs>
              <w:jc w:val="both"/>
              <w:rPr>
                <w:rFonts w:cs="Arial"/>
              </w:rPr>
            </w:pPr>
            <w:r w:rsidRPr="00846C24">
              <w:rPr>
                <w:rFonts w:cs="Arial"/>
              </w:rPr>
              <w:t>Exhibit familiarity with the generic elements of current engineering applications and practices and have an awareness of the professional, legal and ethical responsibilities of the motorsport engineer.</w:t>
            </w:r>
          </w:p>
        </w:tc>
      </w:tr>
      <w:tr w:rsidR="00EF3E28" w:rsidRPr="00B81B50" w14:paraId="061A0510" w14:textId="77777777" w:rsidTr="00EF3E28">
        <w:tc>
          <w:tcPr>
            <w:tcW w:w="693" w:type="dxa"/>
          </w:tcPr>
          <w:p w14:paraId="6CCA6315" w14:textId="77777777" w:rsidR="00EF3E28" w:rsidRPr="00846C24" w:rsidRDefault="00EF3E28" w:rsidP="00EF3E28">
            <w:pPr>
              <w:tabs>
                <w:tab w:val="left" w:pos="1134"/>
                <w:tab w:val="num" w:pos="2880"/>
              </w:tabs>
              <w:jc w:val="both"/>
              <w:rPr>
                <w:rFonts w:cs="Arial"/>
                <w:b/>
              </w:rPr>
            </w:pPr>
            <w:r w:rsidRPr="00846C24">
              <w:rPr>
                <w:rFonts w:cs="Arial"/>
                <w:b/>
              </w:rPr>
              <w:t>KU7</w:t>
            </w:r>
          </w:p>
        </w:tc>
        <w:tc>
          <w:tcPr>
            <w:tcW w:w="7647" w:type="dxa"/>
          </w:tcPr>
          <w:p w14:paraId="2B480CA6" w14:textId="77777777" w:rsidR="00EF3E28" w:rsidRPr="00846C24" w:rsidRDefault="00EF3E28" w:rsidP="00EF3E28">
            <w:pPr>
              <w:tabs>
                <w:tab w:val="left" w:pos="1134"/>
                <w:tab w:val="num" w:pos="2880"/>
              </w:tabs>
              <w:jc w:val="both"/>
              <w:rPr>
                <w:rFonts w:cs="Arial"/>
              </w:rPr>
            </w:pPr>
            <w:r w:rsidRPr="00846C24">
              <w:rPr>
                <w:rFonts w:cs="Arial"/>
              </w:rPr>
              <w:t>Demonstrate a basic knowledge of business and management concepts, methods and techniques relevant to the practicing motorsport engineer.</w:t>
            </w:r>
          </w:p>
        </w:tc>
      </w:tr>
    </w:tbl>
    <w:p w14:paraId="2F40F89A" w14:textId="77777777" w:rsidR="00EF3E28" w:rsidRDefault="00EF3E28" w:rsidP="00EF3E28">
      <w:pPr>
        <w:tabs>
          <w:tab w:val="left" w:pos="1134"/>
          <w:tab w:val="num" w:pos="2880"/>
        </w:tabs>
        <w:ind w:left="720"/>
        <w:jc w:val="both"/>
        <w:rPr>
          <w:rFonts w:cs="Arial"/>
        </w:rPr>
      </w:pPr>
    </w:p>
    <w:p w14:paraId="6A8DF1D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62842417" w14:textId="77777777" w:rsidR="00EF3E28" w:rsidRPr="00B81B50" w:rsidRDefault="00EF3E28" w:rsidP="00EF3E28">
      <w:pPr>
        <w:tabs>
          <w:tab w:val="left" w:pos="1134"/>
          <w:tab w:val="num" w:pos="2880"/>
        </w:tabs>
        <w:ind w:left="720"/>
        <w:jc w:val="both"/>
        <w:rPr>
          <w:rFonts w:cs="Arial"/>
        </w:rPr>
      </w:pPr>
    </w:p>
    <w:p w14:paraId="026975C7" w14:textId="77777777" w:rsidR="00EF3E28" w:rsidRPr="00B81B50" w:rsidRDefault="00EF3E28" w:rsidP="00EF3E28">
      <w:pPr>
        <w:tabs>
          <w:tab w:val="left" w:pos="1134"/>
          <w:tab w:val="num" w:pos="2880"/>
        </w:tabs>
        <w:ind w:left="720"/>
        <w:jc w:val="both"/>
        <w:rPr>
          <w:rFonts w:cs="Arial"/>
          <w:b/>
        </w:rPr>
      </w:pPr>
    </w:p>
    <w:p w14:paraId="22D80A98" w14:textId="77777777" w:rsidR="00EF3E28" w:rsidRDefault="00EF3E28" w:rsidP="00EF3E28">
      <w:pPr>
        <w:tabs>
          <w:tab w:val="num" w:pos="2160"/>
        </w:tabs>
        <w:ind w:left="720"/>
        <w:jc w:val="both"/>
        <w:rPr>
          <w:rFonts w:cs="Arial"/>
          <w:b/>
        </w:rPr>
      </w:pPr>
      <w:r w:rsidRPr="00B81B50">
        <w:rPr>
          <w:rFonts w:cs="Arial"/>
          <w:b/>
        </w:rPr>
        <w:lastRenderedPageBreak/>
        <w:t xml:space="preserve">Cognitive (thinking) skills (CS) </w:t>
      </w:r>
    </w:p>
    <w:p w14:paraId="551B1EA5" w14:textId="77777777" w:rsidR="00EF3E28" w:rsidRPr="00B81B50" w:rsidRDefault="00EF3E28" w:rsidP="00EF3E28">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EF3E28" w:rsidRPr="00B81B50" w14:paraId="4106FCC8" w14:textId="77777777" w:rsidTr="00EF3E28">
        <w:tc>
          <w:tcPr>
            <w:tcW w:w="693" w:type="dxa"/>
          </w:tcPr>
          <w:p w14:paraId="0C737DFB" w14:textId="77777777" w:rsidR="00EF3E28" w:rsidRPr="00846C24" w:rsidRDefault="00EF3E28" w:rsidP="00EF3E28">
            <w:pPr>
              <w:tabs>
                <w:tab w:val="left" w:pos="1134"/>
                <w:tab w:val="num" w:pos="2880"/>
              </w:tabs>
              <w:jc w:val="both"/>
              <w:rPr>
                <w:rFonts w:cs="Arial"/>
                <w:b/>
              </w:rPr>
            </w:pPr>
            <w:r w:rsidRPr="00846C24">
              <w:rPr>
                <w:rFonts w:cs="Arial"/>
                <w:b/>
              </w:rPr>
              <w:t>CS1</w:t>
            </w:r>
          </w:p>
        </w:tc>
        <w:tc>
          <w:tcPr>
            <w:tcW w:w="7647" w:type="dxa"/>
          </w:tcPr>
          <w:p w14:paraId="45B4B816" w14:textId="77777777" w:rsidR="00EF3E28" w:rsidRPr="00846C24" w:rsidRDefault="00EF3E28" w:rsidP="00EF3E28">
            <w:pPr>
              <w:tabs>
                <w:tab w:val="left" w:pos="1134"/>
                <w:tab w:val="num" w:pos="2880"/>
              </w:tabs>
              <w:jc w:val="both"/>
              <w:rPr>
                <w:rFonts w:cs="Arial"/>
              </w:rPr>
            </w:pPr>
            <w:r w:rsidRPr="00846C24">
              <w:rPr>
                <w:rFonts w:cs="Arial"/>
              </w:rPr>
              <w:t>Apply appropriate quantitative science and engineering tools to the analysis of problems.</w:t>
            </w:r>
          </w:p>
        </w:tc>
      </w:tr>
      <w:tr w:rsidR="00EF3E28" w:rsidRPr="00B81B50" w14:paraId="160135ED" w14:textId="77777777" w:rsidTr="00EF3E28">
        <w:tc>
          <w:tcPr>
            <w:tcW w:w="693" w:type="dxa"/>
          </w:tcPr>
          <w:p w14:paraId="441C67DD" w14:textId="77777777" w:rsidR="00EF3E28" w:rsidRPr="00846C24" w:rsidRDefault="00EF3E28" w:rsidP="00EF3E28">
            <w:pPr>
              <w:tabs>
                <w:tab w:val="left" w:pos="1134"/>
                <w:tab w:val="num" w:pos="2880"/>
              </w:tabs>
              <w:jc w:val="both"/>
              <w:rPr>
                <w:rFonts w:cs="Arial"/>
                <w:b/>
              </w:rPr>
            </w:pPr>
            <w:r w:rsidRPr="00846C24">
              <w:rPr>
                <w:rFonts w:cs="Arial"/>
                <w:b/>
              </w:rPr>
              <w:t>CS2</w:t>
            </w:r>
          </w:p>
        </w:tc>
        <w:tc>
          <w:tcPr>
            <w:tcW w:w="7647" w:type="dxa"/>
          </w:tcPr>
          <w:p w14:paraId="10C94FA5" w14:textId="77777777" w:rsidR="00EF3E28" w:rsidRPr="00846C24" w:rsidRDefault="00EF3E28" w:rsidP="00EF3E28">
            <w:pPr>
              <w:tabs>
                <w:tab w:val="left" w:pos="1134"/>
                <w:tab w:val="num" w:pos="2880"/>
              </w:tabs>
              <w:jc w:val="both"/>
              <w:rPr>
                <w:rFonts w:cs="Arial"/>
              </w:rPr>
            </w:pPr>
            <w:r w:rsidRPr="00846C24">
              <w:rPr>
                <w:rFonts w:cs="Arial"/>
              </w:rPr>
              <w:t>Demonstrate an ability to identify, classify and evaluate the performance of engineering systems and components using analytical methods and modelling techniques, and apply a systems approach to the solution of motorsport engineering problems.</w:t>
            </w:r>
          </w:p>
        </w:tc>
      </w:tr>
      <w:tr w:rsidR="00EF3E28" w:rsidRPr="00B81B50" w14:paraId="14455FE3" w14:textId="77777777" w:rsidTr="00EF3E28">
        <w:tc>
          <w:tcPr>
            <w:tcW w:w="693" w:type="dxa"/>
          </w:tcPr>
          <w:p w14:paraId="477E756D" w14:textId="77777777" w:rsidR="00EF3E28" w:rsidRPr="00846C24" w:rsidRDefault="00EF3E28" w:rsidP="00EF3E28">
            <w:pPr>
              <w:tabs>
                <w:tab w:val="left" w:pos="1134"/>
                <w:tab w:val="num" w:pos="2880"/>
              </w:tabs>
              <w:jc w:val="both"/>
              <w:rPr>
                <w:rFonts w:cs="Arial"/>
                <w:b/>
              </w:rPr>
            </w:pPr>
            <w:r w:rsidRPr="00846C24">
              <w:rPr>
                <w:rFonts w:cs="Arial"/>
                <w:b/>
              </w:rPr>
              <w:t>CS3</w:t>
            </w:r>
          </w:p>
        </w:tc>
        <w:tc>
          <w:tcPr>
            <w:tcW w:w="7647" w:type="dxa"/>
          </w:tcPr>
          <w:p w14:paraId="596BB681" w14:textId="77777777" w:rsidR="00EF3E28" w:rsidRPr="00846C24" w:rsidRDefault="00EF3E28" w:rsidP="00EF3E28">
            <w:pPr>
              <w:tabs>
                <w:tab w:val="left" w:pos="1134"/>
                <w:tab w:val="num" w:pos="2880"/>
              </w:tabs>
              <w:jc w:val="both"/>
              <w:rPr>
                <w:rFonts w:cs="Arial"/>
              </w:rPr>
            </w:pPr>
            <w:r w:rsidRPr="00846C24">
              <w:rPr>
                <w:rStyle w:val="Strong"/>
                <w:rFonts w:cs="Arial"/>
              </w:rPr>
              <w:t>Demonstrate creativity and innovation in the synthesis of solutions and in formulating designs.</w:t>
            </w:r>
          </w:p>
        </w:tc>
      </w:tr>
      <w:tr w:rsidR="00EF3E28" w:rsidRPr="00B81B50" w14:paraId="54208F06" w14:textId="77777777" w:rsidTr="00EF3E28">
        <w:tc>
          <w:tcPr>
            <w:tcW w:w="693" w:type="dxa"/>
          </w:tcPr>
          <w:p w14:paraId="447C45F5" w14:textId="77777777" w:rsidR="00EF3E28" w:rsidRPr="00846C24" w:rsidRDefault="00EF3E28" w:rsidP="00EF3E28">
            <w:pPr>
              <w:tabs>
                <w:tab w:val="left" w:pos="1134"/>
                <w:tab w:val="num" w:pos="2880"/>
              </w:tabs>
              <w:jc w:val="both"/>
              <w:rPr>
                <w:rFonts w:cs="Arial"/>
                <w:b/>
              </w:rPr>
            </w:pPr>
            <w:r w:rsidRPr="00846C24">
              <w:rPr>
                <w:rFonts w:cs="Arial"/>
                <w:b/>
              </w:rPr>
              <w:t>CS4</w:t>
            </w:r>
          </w:p>
        </w:tc>
        <w:tc>
          <w:tcPr>
            <w:tcW w:w="7647" w:type="dxa"/>
          </w:tcPr>
          <w:p w14:paraId="6E948E36" w14:textId="77777777" w:rsidR="00EF3E28" w:rsidRPr="00846C24" w:rsidRDefault="00EF3E28" w:rsidP="00EF3E28">
            <w:pPr>
              <w:tabs>
                <w:tab w:val="left" w:pos="1134"/>
                <w:tab w:val="num" w:pos="2880"/>
              </w:tabs>
              <w:jc w:val="both"/>
              <w:rPr>
                <w:rStyle w:val="Strong"/>
                <w:rFonts w:cs="Arial"/>
              </w:rPr>
            </w:pPr>
            <w:r w:rsidRPr="00846C24">
              <w:rPr>
                <w:rFonts w:cs="Arial"/>
              </w:rPr>
              <w:t>Investigate and define an engineering problem and identify associated constraints such as environmental and sustainability limitations, and health and safety.</w:t>
            </w:r>
          </w:p>
        </w:tc>
      </w:tr>
      <w:tr w:rsidR="00EF3E28" w:rsidRPr="00B81B50" w14:paraId="532DED5E" w14:textId="77777777" w:rsidTr="00EF3E28">
        <w:tc>
          <w:tcPr>
            <w:tcW w:w="693" w:type="dxa"/>
          </w:tcPr>
          <w:p w14:paraId="001BB81E" w14:textId="77777777" w:rsidR="00EF3E28" w:rsidRPr="00846C24" w:rsidRDefault="00EF3E28" w:rsidP="00EF3E28">
            <w:pPr>
              <w:tabs>
                <w:tab w:val="left" w:pos="1134"/>
                <w:tab w:val="num" w:pos="2880"/>
              </w:tabs>
              <w:jc w:val="both"/>
              <w:rPr>
                <w:rFonts w:cs="Arial"/>
                <w:b/>
              </w:rPr>
            </w:pPr>
            <w:r w:rsidRPr="00846C24">
              <w:rPr>
                <w:rFonts w:cs="Arial"/>
                <w:b/>
              </w:rPr>
              <w:t>CS5</w:t>
            </w:r>
          </w:p>
        </w:tc>
        <w:tc>
          <w:tcPr>
            <w:tcW w:w="7647" w:type="dxa"/>
          </w:tcPr>
          <w:p w14:paraId="42730FB2" w14:textId="77777777" w:rsidR="00EF3E28" w:rsidRPr="00846C24" w:rsidRDefault="00EF3E28" w:rsidP="00EF3E28">
            <w:pPr>
              <w:tabs>
                <w:tab w:val="left" w:pos="1134"/>
                <w:tab w:val="num" w:pos="2880"/>
              </w:tabs>
              <w:jc w:val="both"/>
              <w:rPr>
                <w:rStyle w:val="Strong"/>
                <w:rFonts w:cs="Arial"/>
              </w:rPr>
            </w:pPr>
            <w:r w:rsidRPr="00846C24">
              <w:rPr>
                <w:rStyle w:val="Strong"/>
                <w:rFonts w:cs="Arial"/>
              </w:rPr>
              <w:t>Manage effectively the design process, appreciate customer and user needs, evaluate outcomes, assess commercial risk and manage cost drivers.</w:t>
            </w:r>
          </w:p>
        </w:tc>
      </w:tr>
    </w:tbl>
    <w:p w14:paraId="23F7FEE0" w14:textId="77777777" w:rsidR="00EF3E28" w:rsidRDefault="00EF3E28" w:rsidP="00EF3E28">
      <w:pPr>
        <w:tabs>
          <w:tab w:val="left" w:pos="1134"/>
          <w:tab w:val="num" w:pos="2880"/>
        </w:tabs>
        <w:ind w:left="720"/>
        <w:jc w:val="both"/>
        <w:rPr>
          <w:rFonts w:cs="Arial"/>
        </w:rPr>
      </w:pPr>
    </w:p>
    <w:p w14:paraId="7BF9950A" w14:textId="77777777"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30D78D48" w14:textId="77777777" w:rsidR="00EF3E28" w:rsidRPr="00B81B50" w:rsidRDefault="00EF3E28" w:rsidP="00EF3E28">
      <w:pPr>
        <w:tabs>
          <w:tab w:val="left" w:pos="1134"/>
          <w:tab w:val="num" w:pos="2880"/>
        </w:tabs>
        <w:ind w:left="720"/>
        <w:jc w:val="both"/>
        <w:rPr>
          <w:rFonts w:cs="Arial"/>
        </w:rPr>
      </w:pPr>
    </w:p>
    <w:p w14:paraId="5853C551" w14:textId="77777777" w:rsidR="00EF3E28" w:rsidRPr="00B81B50" w:rsidRDefault="00EF3E28" w:rsidP="00EF3E28">
      <w:pPr>
        <w:tabs>
          <w:tab w:val="left" w:pos="1134"/>
          <w:tab w:val="num" w:pos="2880"/>
        </w:tabs>
        <w:ind w:left="720"/>
        <w:jc w:val="both"/>
        <w:rPr>
          <w:rFonts w:cs="Arial"/>
          <w:b/>
        </w:rPr>
      </w:pPr>
    </w:p>
    <w:p w14:paraId="20C59D2E" w14:textId="77777777" w:rsidR="00EF3E28" w:rsidRDefault="00EF3E28" w:rsidP="00EF3E28">
      <w:pPr>
        <w:tabs>
          <w:tab w:val="num" w:pos="2016"/>
          <w:tab w:val="num" w:pos="2160"/>
        </w:tabs>
        <w:ind w:left="720"/>
        <w:jc w:val="both"/>
        <w:rPr>
          <w:rFonts w:cs="Arial"/>
          <w:b/>
        </w:rPr>
      </w:pPr>
      <w:r w:rsidRPr="00B81B50">
        <w:rPr>
          <w:rFonts w:cs="Arial"/>
          <w:b/>
        </w:rPr>
        <w:t>Practical skills (PS)</w:t>
      </w:r>
    </w:p>
    <w:p w14:paraId="582B9EA3" w14:textId="77777777" w:rsidR="00EF3E28" w:rsidRPr="00B81B50" w:rsidRDefault="00EF3E28" w:rsidP="00EF3E28">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EF3E28" w:rsidRPr="00B81B50" w14:paraId="4F623AA5" w14:textId="77777777" w:rsidTr="00EF3E28">
        <w:tc>
          <w:tcPr>
            <w:tcW w:w="693" w:type="dxa"/>
          </w:tcPr>
          <w:p w14:paraId="1C71C482" w14:textId="77777777" w:rsidR="00EF3E28" w:rsidRPr="00846C24" w:rsidRDefault="00EF3E28" w:rsidP="00EF3E28">
            <w:pPr>
              <w:tabs>
                <w:tab w:val="left" w:pos="1134"/>
                <w:tab w:val="num" w:pos="2880"/>
              </w:tabs>
              <w:jc w:val="both"/>
              <w:rPr>
                <w:rFonts w:cs="Arial"/>
                <w:b/>
              </w:rPr>
            </w:pPr>
            <w:r w:rsidRPr="00846C24">
              <w:rPr>
                <w:rFonts w:cs="Arial"/>
                <w:b/>
              </w:rPr>
              <w:t>PS1</w:t>
            </w:r>
          </w:p>
        </w:tc>
        <w:tc>
          <w:tcPr>
            <w:tcW w:w="7647" w:type="dxa"/>
          </w:tcPr>
          <w:p w14:paraId="538C7B47" w14:textId="77777777" w:rsidR="00EF3E28" w:rsidRPr="00846C24" w:rsidRDefault="00EF3E28" w:rsidP="00EF3E28">
            <w:pPr>
              <w:tabs>
                <w:tab w:val="left" w:pos="1134"/>
                <w:tab w:val="num" w:pos="2880"/>
              </w:tabs>
              <w:jc w:val="both"/>
              <w:rPr>
                <w:rFonts w:cs="Arial"/>
              </w:rPr>
            </w:pPr>
            <w:r w:rsidRPr="00846C24">
              <w:rPr>
                <w:rStyle w:val="Strong"/>
                <w:rFonts w:cs="Arial"/>
              </w:rPr>
              <w:t>Analyse and solve motorsport engineering problems.</w:t>
            </w:r>
          </w:p>
        </w:tc>
      </w:tr>
      <w:tr w:rsidR="00EF3E28" w:rsidRPr="00B81B50" w14:paraId="603B40AE" w14:textId="77777777" w:rsidTr="00EF3E28">
        <w:tc>
          <w:tcPr>
            <w:tcW w:w="693" w:type="dxa"/>
          </w:tcPr>
          <w:p w14:paraId="06709C58" w14:textId="77777777" w:rsidR="00EF3E28" w:rsidRPr="00846C24" w:rsidRDefault="00EF3E28" w:rsidP="00EF3E28">
            <w:pPr>
              <w:tabs>
                <w:tab w:val="left" w:pos="1134"/>
                <w:tab w:val="num" w:pos="2880"/>
              </w:tabs>
              <w:jc w:val="both"/>
              <w:rPr>
                <w:rFonts w:cs="Arial"/>
                <w:b/>
              </w:rPr>
            </w:pPr>
            <w:r w:rsidRPr="00846C24">
              <w:rPr>
                <w:rFonts w:cs="Arial"/>
                <w:b/>
              </w:rPr>
              <w:t>PS2</w:t>
            </w:r>
          </w:p>
        </w:tc>
        <w:tc>
          <w:tcPr>
            <w:tcW w:w="7647" w:type="dxa"/>
          </w:tcPr>
          <w:p w14:paraId="292A8BA0" w14:textId="77777777" w:rsidR="00EF3E28" w:rsidRPr="00846C24" w:rsidRDefault="00EF3E28" w:rsidP="00EF3E28">
            <w:pPr>
              <w:tabs>
                <w:tab w:val="left" w:pos="1134"/>
                <w:tab w:val="num" w:pos="2880"/>
              </w:tabs>
              <w:jc w:val="both"/>
              <w:rPr>
                <w:rFonts w:cs="Arial"/>
              </w:rPr>
            </w:pPr>
            <w:r w:rsidRPr="00846C24">
              <w:rPr>
                <w:rStyle w:val="Strong"/>
                <w:rFonts w:cs="Arial"/>
              </w:rPr>
              <w:t>Employ basic theoretical models and scientific principles where appropriate.</w:t>
            </w:r>
          </w:p>
        </w:tc>
      </w:tr>
      <w:tr w:rsidR="00EF3E28" w:rsidRPr="00B81B50" w14:paraId="60FF60F3" w14:textId="77777777" w:rsidTr="00EF3E28">
        <w:tc>
          <w:tcPr>
            <w:tcW w:w="693" w:type="dxa"/>
          </w:tcPr>
          <w:p w14:paraId="5C2D3EF5" w14:textId="77777777" w:rsidR="00EF3E28" w:rsidRPr="00846C24" w:rsidRDefault="00EF3E28" w:rsidP="00EF3E28">
            <w:pPr>
              <w:tabs>
                <w:tab w:val="left" w:pos="1134"/>
                <w:tab w:val="num" w:pos="2880"/>
              </w:tabs>
              <w:jc w:val="both"/>
              <w:rPr>
                <w:rFonts w:cs="Arial"/>
                <w:b/>
              </w:rPr>
            </w:pPr>
            <w:r w:rsidRPr="00846C24">
              <w:rPr>
                <w:rFonts w:cs="Arial"/>
                <w:b/>
              </w:rPr>
              <w:t>PS3</w:t>
            </w:r>
          </w:p>
        </w:tc>
        <w:tc>
          <w:tcPr>
            <w:tcW w:w="7647" w:type="dxa"/>
          </w:tcPr>
          <w:p w14:paraId="4ED51E7C" w14:textId="77777777" w:rsidR="00EF3E28" w:rsidRPr="00846C24" w:rsidRDefault="00EF3E28" w:rsidP="00EF3E28">
            <w:pPr>
              <w:tabs>
                <w:tab w:val="left" w:pos="1134"/>
                <w:tab w:val="num" w:pos="2880"/>
              </w:tabs>
              <w:jc w:val="both"/>
              <w:rPr>
                <w:rFonts w:cs="Arial"/>
              </w:rPr>
            </w:pPr>
            <w:r w:rsidRPr="00846C24">
              <w:rPr>
                <w:rStyle w:val="Strong"/>
                <w:rFonts w:cs="Arial"/>
              </w:rPr>
              <w:t>Apply the mathematical and computational tools and techniques which provide essential support for problem solving and decision making in motorsport engineering.</w:t>
            </w:r>
          </w:p>
        </w:tc>
      </w:tr>
      <w:tr w:rsidR="00EF3E28" w:rsidRPr="00B81B50" w14:paraId="6392ACAD" w14:textId="77777777" w:rsidTr="00EF3E28">
        <w:tc>
          <w:tcPr>
            <w:tcW w:w="693" w:type="dxa"/>
          </w:tcPr>
          <w:p w14:paraId="40372551" w14:textId="77777777" w:rsidR="00EF3E28" w:rsidRPr="00846C24" w:rsidRDefault="00EF3E28" w:rsidP="00EF3E28">
            <w:pPr>
              <w:tabs>
                <w:tab w:val="left" w:pos="1134"/>
                <w:tab w:val="num" w:pos="2880"/>
              </w:tabs>
              <w:jc w:val="both"/>
              <w:rPr>
                <w:rFonts w:cs="Arial"/>
                <w:b/>
              </w:rPr>
            </w:pPr>
            <w:r w:rsidRPr="00846C24">
              <w:rPr>
                <w:rFonts w:cs="Arial"/>
                <w:b/>
              </w:rPr>
              <w:t>PS4</w:t>
            </w:r>
          </w:p>
        </w:tc>
        <w:tc>
          <w:tcPr>
            <w:tcW w:w="7647" w:type="dxa"/>
          </w:tcPr>
          <w:p w14:paraId="1E9F6281" w14:textId="77777777" w:rsidR="00EF3E28" w:rsidRPr="00846C24" w:rsidRDefault="00EF3E28" w:rsidP="00EF3E28">
            <w:pPr>
              <w:tabs>
                <w:tab w:val="left" w:pos="1134"/>
                <w:tab w:val="num" w:pos="2880"/>
              </w:tabs>
              <w:jc w:val="both"/>
              <w:rPr>
                <w:rFonts w:cs="Arial"/>
              </w:rPr>
            </w:pPr>
            <w:r w:rsidRPr="00846C24">
              <w:rPr>
                <w:rStyle w:val="Strong"/>
                <w:rFonts w:cs="Arial"/>
              </w:rPr>
              <w:t>Design a system, component or process and recognise opportunities for improvements in a design.</w:t>
            </w:r>
          </w:p>
        </w:tc>
      </w:tr>
      <w:tr w:rsidR="00EF3E28" w:rsidRPr="00B81B50" w14:paraId="7FB69B47" w14:textId="77777777" w:rsidTr="00EF3E28">
        <w:tc>
          <w:tcPr>
            <w:tcW w:w="693" w:type="dxa"/>
          </w:tcPr>
          <w:p w14:paraId="0CF7636F" w14:textId="77777777" w:rsidR="00EF3E28" w:rsidRPr="00B81B50" w:rsidRDefault="00EF3E28" w:rsidP="00EF3E28">
            <w:pPr>
              <w:tabs>
                <w:tab w:val="left" w:pos="1134"/>
                <w:tab w:val="num" w:pos="2880"/>
              </w:tabs>
              <w:jc w:val="both"/>
              <w:rPr>
                <w:rFonts w:cs="Arial"/>
                <w:b/>
              </w:rPr>
            </w:pPr>
            <w:r w:rsidRPr="00B81B50">
              <w:rPr>
                <w:rFonts w:cs="Arial"/>
                <w:b/>
              </w:rPr>
              <w:t>PS5</w:t>
            </w:r>
          </w:p>
        </w:tc>
        <w:tc>
          <w:tcPr>
            <w:tcW w:w="7647" w:type="dxa"/>
          </w:tcPr>
          <w:p w14:paraId="09AE5319" w14:textId="77777777" w:rsidR="00EF3E28" w:rsidRPr="00B81B50" w:rsidRDefault="00EF3E28" w:rsidP="00EF3E28">
            <w:pPr>
              <w:tabs>
                <w:tab w:val="left" w:pos="1134"/>
                <w:tab w:val="num" w:pos="2880"/>
              </w:tabs>
              <w:jc w:val="both"/>
              <w:rPr>
                <w:rFonts w:cs="Arial"/>
              </w:rPr>
            </w:pPr>
            <w:r w:rsidRPr="00B81B50">
              <w:rPr>
                <w:rStyle w:val="Strong"/>
                <w:rFonts w:cs="Arial"/>
              </w:rPr>
              <w:t>Take a holistic approach to problem-solving to encompass technical, business and social factors and constraints.</w:t>
            </w:r>
          </w:p>
        </w:tc>
      </w:tr>
      <w:tr w:rsidR="00EF3E28" w:rsidRPr="00B81B50" w14:paraId="0D7107EE" w14:textId="77777777" w:rsidTr="00EF3E28">
        <w:tc>
          <w:tcPr>
            <w:tcW w:w="693" w:type="dxa"/>
          </w:tcPr>
          <w:p w14:paraId="1B6FF1A6" w14:textId="77777777" w:rsidR="00EF3E28" w:rsidRPr="00B81B50" w:rsidRDefault="00EF3E28" w:rsidP="00EF3E28">
            <w:pPr>
              <w:tabs>
                <w:tab w:val="left" w:pos="1134"/>
                <w:tab w:val="num" w:pos="2880"/>
              </w:tabs>
              <w:jc w:val="both"/>
              <w:rPr>
                <w:rFonts w:cs="Arial"/>
                <w:b/>
              </w:rPr>
            </w:pPr>
            <w:r w:rsidRPr="00B81B50">
              <w:rPr>
                <w:rFonts w:cs="Arial"/>
                <w:b/>
              </w:rPr>
              <w:t>PS6</w:t>
            </w:r>
          </w:p>
        </w:tc>
        <w:tc>
          <w:tcPr>
            <w:tcW w:w="7647" w:type="dxa"/>
          </w:tcPr>
          <w:p w14:paraId="309634B6" w14:textId="77777777" w:rsidR="00EF3E28" w:rsidRPr="00B81B50" w:rsidRDefault="00EF3E28" w:rsidP="00EF3E28">
            <w:pPr>
              <w:tabs>
                <w:tab w:val="left" w:pos="1134"/>
                <w:tab w:val="num" w:pos="2880"/>
              </w:tabs>
              <w:jc w:val="both"/>
              <w:rPr>
                <w:rFonts w:cs="Arial"/>
              </w:rPr>
            </w:pPr>
            <w:r w:rsidRPr="00B81B50">
              <w:rPr>
                <w:rStyle w:val="Strong"/>
                <w:rFonts w:cs="Arial"/>
              </w:rPr>
              <w:t>Use laboratory and workshop equipment, along with appropriate instrumentation, in order to execute a series of experiments, both effectively and safely.</w:t>
            </w:r>
          </w:p>
        </w:tc>
      </w:tr>
      <w:tr w:rsidR="00EF3E28" w:rsidRPr="00B81B50" w14:paraId="52355222" w14:textId="77777777" w:rsidTr="00EF3E28">
        <w:tc>
          <w:tcPr>
            <w:tcW w:w="693" w:type="dxa"/>
          </w:tcPr>
          <w:p w14:paraId="4449F8D2" w14:textId="77777777" w:rsidR="00EF3E28" w:rsidRPr="00B81B50" w:rsidRDefault="00EF3E28" w:rsidP="00EF3E28">
            <w:pPr>
              <w:tabs>
                <w:tab w:val="left" w:pos="1134"/>
                <w:tab w:val="num" w:pos="2880"/>
              </w:tabs>
              <w:jc w:val="both"/>
              <w:rPr>
                <w:rFonts w:cs="Arial"/>
                <w:b/>
              </w:rPr>
            </w:pPr>
            <w:r w:rsidRPr="00B81B50">
              <w:rPr>
                <w:rFonts w:cs="Arial"/>
                <w:b/>
              </w:rPr>
              <w:t>PS7</w:t>
            </w:r>
          </w:p>
        </w:tc>
        <w:tc>
          <w:tcPr>
            <w:tcW w:w="7647" w:type="dxa"/>
          </w:tcPr>
          <w:p w14:paraId="64DB7571" w14:textId="77777777" w:rsidR="00EF3E28" w:rsidRPr="00B81B50" w:rsidRDefault="00EF3E28" w:rsidP="00EF3E28">
            <w:pPr>
              <w:tabs>
                <w:tab w:val="left" w:pos="1134"/>
                <w:tab w:val="num" w:pos="2880"/>
              </w:tabs>
              <w:jc w:val="both"/>
              <w:rPr>
                <w:rFonts w:cs="Arial"/>
              </w:rPr>
            </w:pPr>
            <w:r w:rsidRPr="00B81B50">
              <w:rPr>
                <w:rStyle w:val="Strong"/>
                <w:rFonts w:cs="Arial"/>
              </w:rPr>
              <w:t>Use appropriate computer software for design purposes and as a means of analysing and solving engineering problems.</w:t>
            </w:r>
          </w:p>
        </w:tc>
      </w:tr>
      <w:tr w:rsidR="00EF3E28" w:rsidRPr="00B81B50" w14:paraId="14A8435C" w14:textId="77777777" w:rsidTr="00EF3E28">
        <w:tc>
          <w:tcPr>
            <w:tcW w:w="693" w:type="dxa"/>
          </w:tcPr>
          <w:p w14:paraId="629CB346" w14:textId="77777777" w:rsidR="00EF3E28" w:rsidRPr="00B81B50" w:rsidRDefault="00EF3E28" w:rsidP="00EF3E28">
            <w:pPr>
              <w:tabs>
                <w:tab w:val="left" w:pos="1134"/>
                <w:tab w:val="num" w:pos="2880"/>
              </w:tabs>
              <w:jc w:val="both"/>
              <w:rPr>
                <w:rFonts w:cs="Arial"/>
                <w:b/>
              </w:rPr>
            </w:pPr>
            <w:r w:rsidRPr="00B81B50">
              <w:rPr>
                <w:rFonts w:cs="Arial"/>
                <w:b/>
              </w:rPr>
              <w:t>PS8</w:t>
            </w:r>
          </w:p>
        </w:tc>
        <w:tc>
          <w:tcPr>
            <w:tcW w:w="7647" w:type="dxa"/>
          </w:tcPr>
          <w:p w14:paraId="309664DD" w14:textId="77777777" w:rsidR="00EF3E28" w:rsidRPr="00B81B50" w:rsidRDefault="00EF3E28" w:rsidP="00EF3E28">
            <w:pPr>
              <w:tabs>
                <w:tab w:val="left" w:pos="1134"/>
                <w:tab w:val="num" w:pos="2880"/>
              </w:tabs>
              <w:jc w:val="both"/>
              <w:rPr>
                <w:rFonts w:cs="Arial"/>
              </w:rPr>
            </w:pPr>
            <w:r w:rsidRPr="00B81B50">
              <w:rPr>
                <w:rStyle w:val="Strong"/>
                <w:rFonts w:cs="Arial"/>
              </w:rPr>
              <w:t>Produce engineering drawings, both manually and by employing Computer Aided Design facilities.</w:t>
            </w:r>
          </w:p>
        </w:tc>
      </w:tr>
      <w:tr w:rsidR="00EF3E28" w:rsidRPr="00B81B50" w14:paraId="756F1080" w14:textId="77777777" w:rsidTr="00EF3E28">
        <w:tc>
          <w:tcPr>
            <w:tcW w:w="693" w:type="dxa"/>
          </w:tcPr>
          <w:p w14:paraId="162CE86E" w14:textId="77777777" w:rsidR="00EF3E28" w:rsidRPr="00B81B50" w:rsidRDefault="00EF3E28" w:rsidP="00EF3E28">
            <w:pPr>
              <w:tabs>
                <w:tab w:val="left" w:pos="1134"/>
                <w:tab w:val="num" w:pos="2880"/>
              </w:tabs>
              <w:jc w:val="both"/>
              <w:rPr>
                <w:rFonts w:cs="Arial"/>
                <w:b/>
              </w:rPr>
            </w:pPr>
            <w:r w:rsidRPr="00B81B50">
              <w:rPr>
                <w:rFonts w:cs="Arial"/>
                <w:b/>
              </w:rPr>
              <w:t>PS9</w:t>
            </w:r>
          </w:p>
        </w:tc>
        <w:tc>
          <w:tcPr>
            <w:tcW w:w="7647" w:type="dxa"/>
          </w:tcPr>
          <w:p w14:paraId="53DD8CCA" w14:textId="77777777" w:rsidR="00EF3E28" w:rsidRPr="00B81B50" w:rsidRDefault="00EF3E28" w:rsidP="00EF3E28">
            <w:pPr>
              <w:tabs>
                <w:tab w:val="left" w:pos="1134"/>
                <w:tab w:val="num" w:pos="2880"/>
              </w:tabs>
              <w:jc w:val="both"/>
              <w:rPr>
                <w:rFonts w:cs="Arial"/>
              </w:rPr>
            </w:pPr>
            <w:r w:rsidRPr="00B81B50">
              <w:rPr>
                <w:rStyle w:val="Strong"/>
                <w:rFonts w:cs="Arial"/>
              </w:rPr>
              <w:t>Produce technical reports to a professional standard.</w:t>
            </w:r>
          </w:p>
        </w:tc>
      </w:tr>
      <w:tr w:rsidR="00EF3E28" w:rsidRPr="00B81B50" w14:paraId="3A46650B" w14:textId="77777777" w:rsidTr="00EF3E28">
        <w:tc>
          <w:tcPr>
            <w:tcW w:w="693" w:type="dxa"/>
          </w:tcPr>
          <w:p w14:paraId="40D8E6A7" w14:textId="77777777" w:rsidR="00EF3E28" w:rsidRPr="00B81B50" w:rsidRDefault="00EF3E28" w:rsidP="00EF3E28">
            <w:pPr>
              <w:tabs>
                <w:tab w:val="left" w:pos="1134"/>
                <w:tab w:val="num" w:pos="2880"/>
              </w:tabs>
              <w:jc w:val="both"/>
              <w:rPr>
                <w:rFonts w:cs="Arial"/>
                <w:b/>
              </w:rPr>
            </w:pPr>
            <w:r w:rsidRPr="00B81B50">
              <w:rPr>
                <w:rFonts w:cs="Arial"/>
                <w:b/>
              </w:rPr>
              <w:t>PS10</w:t>
            </w:r>
          </w:p>
        </w:tc>
        <w:tc>
          <w:tcPr>
            <w:tcW w:w="7647" w:type="dxa"/>
          </w:tcPr>
          <w:p w14:paraId="5C155AB9" w14:textId="77777777" w:rsidR="00EF3E28" w:rsidRPr="00B81B50" w:rsidRDefault="00EF3E28" w:rsidP="00EF3E28">
            <w:pPr>
              <w:tabs>
                <w:tab w:val="left" w:pos="1134"/>
                <w:tab w:val="num" w:pos="2880"/>
              </w:tabs>
              <w:jc w:val="both"/>
              <w:rPr>
                <w:rFonts w:cs="Arial"/>
              </w:rPr>
            </w:pPr>
            <w:r w:rsidRPr="00B81B50">
              <w:rPr>
                <w:rStyle w:val="Strong"/>
                <w:rFonts w:cs="Arial"/>
              </w:rPr>
              <w:t>Plan and deliver technical presentations.</w:t>
            </w:r>
          </w:p>
        </w:tc>
      </w:tr>
    </w:tbl>
    <w:p w14:paraId="399F17CF" w14:textId="77777777" w:rsidR="00EF3E28" w:rsidRPr="00B81B50"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27613E9C" w14:textId="77777777" w:rsidR="00EF3E28" w:rsidRDefault="00EF3E28" w:rsidP="00EF3E28">
      <w:pPr>
        <w:tabs>
          <w:tab w:val="left" w:pos="1134"/>
          <w:tab w:val="num" w:pos="2880"/>
        </w:tabs>
        <w:ind w:left="720"/>
        <w:jc w:val="both"/>
        <w:rPr>
          <w:rFonts w:cs="Arial"/>
          <w:b/>
        </w:rPr>
      </w:pPr>
    </w:p>
    <w:p w14:paraId="58ABBB6A" w14:textId="77777777" w:rsidR="00EF3E28" w:rsidRPr="00B81B50" w:rsidRDefault="00EF3E28" w:rsidP="00EF3E28">
      <w:pPr>
        <w:tabs>
          <w:tab w:val="left" w:pos="1134"/>
          <w:tab w:val="num" w:pos="2880"/>
        </w:tabs>
        <w:ind w:left="720"/>
        <w:jc w:val="both"/>
        <w:rPr>
          <w:rFonts w:cs="Arial"/>
          <w:b/>
        </w:rPr>
      </w:pPr>
    </w:p>
    <w:p w14:paraId="1BD195CA" w14:textId="77777777" w:rsidR="00615E9D" w:rsidRDefault="00615E9D">
      <w:pPr>
        <w:rPr>
          <w:rFonts w:cs="Arial"/>
          <w:b/>
        </w:rPr>
      </w:pPr>
      <w:r>
        <w:rPr>
          <w:rFonts w:cs="Arial"/>
          <w:b/>
        </w:rPr>
        <w:br w:type="page"/>
      </w:r>
    </w:p>
    <w:p w14:paraId="4F41BC0E" w14:textId="029EA94D" w:rsidR="00EF3E28" w:rsidRDefault="00EF3E28" w:rsidP="00EF3E28">
      <w:pPr>
        <w:tabs>
          <w:tab w:val="num" w:pos="1134"/>
          <w:tab w:val="num" w:pos="1440"/>
          <w:tab w:val="num" w:pos="2016"/>
        </w:tabs>
        <w:ind w:left="720"/>
        <w:jc w:val="both"/>
        <w:rPr>
          <w:rFonts w:cs="Arial"/>
          <w:b/>
        </w:rPr>
      </w:pPr>
      <w:r w:rsidRPr="00B81B50">
        <w:rPr>
          <w:rFonts w:cs="Arial"/>
          <w:b/>
        </w:rPr>
        <w:lastRenderedPageBreak/>
        <w:t xml:space="preserve">Key skills (KS) </w:t>
      </w:r>
    </w:p>
    <w:p w14:paraId="27D84A2A" w14:textId="77777777" w:rsidR="00EF3E28" w:rsidRPr="00B81B50" w:rsidRDefault="00EF3E28" w:rsidP="00EF3E28">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EF3E28" w:rsidRPr="00B81B50" w14:paraId="769D9CA4" w14:textId="77777777" w:rsidTr="00EF3E28">
        <w:tc>
          <w:tcPr>
            <w:tcW w:w="693" w:type="dxa"/>
          </w:tcPr>
          <w:p w14:paraId="2FA2085F" w14:textId="77777777" w:rsidR="00EF3E28" w:rsidRPr="00846C24" w:rsidRDefault="00EF3E28" w:rsidP="00EF3E28">
            <w:pPr>
              <w:tabs>
                <w:tab w:val="left" w:pos="1134"/>
                <w:tab w:val="num" w:pos="2880"/>
              </w:tabs>
              <w:jc w:val="both"/>
              <w:rPr>
                <w:rFonts w:cs="Arial"/>
                <w:b/>
              </w:rPr>
            </w:pPr>
            <w:r w:rsidRPr="00846C24">
              <w:rPr>
                <w:rFonts w:cs="Arial"/>
                <w:b/>
              </w:rPr>
              <w:t>KS1</w:t>
            </w:r>
          </w:p>
        </w:tc>
        <w:tc>
          <w:tcPr>
            <w:tcW w:w="7647" w:type="dxa"/>
          </w:tcPr>
          <w:p w14:paraId="7627F98D" w14:textId="77777777" w:rsidR="00EF3E28" w:rsidRPr="00846C24" w:rsidRDefault="00EF3E28" w:rsidP="00EF3E28">
            <w:pPr>
              <w:tabs>
                <w:tab w:val="left" w:pos="1134"/>
                <w:tab w:val="num" w:pos="2880"/>
              </w:tabs>
              <w:jc w:val="both"/>
              <w:rPr>
                <w:rFonts w:cs="Arial"/>
              </w:rPr>
            </w:pPr>
            <w:r w:rsidRPr="00846C24">
              <w:rPr>
                <w:rStyle w:val="Strong"/>
                <w:rFonts w:cs="Arial"/>
              </w:rPr>
              <w:t>Communicate effectively in writing, verbally and through graphical media.</w:t>
            </w:r>
          </w:p>
        </w:tc>
      </w:tr>
      <w:tr w:rsidR="00EF3E28" w:rsidRPr="00B81B50" w14:paraId="4AEB0836" w14:textId="77777777" w:rsidTr="00EF3E28">
        <w:tc>
          <w:tcPr>
            <w:tcW w:w="693" w:type="dxa"/>
          </w:tcPr>
          <w:p w14:paraId="178F3AB0" w14:textId="77777777" w:rsidR="00EF3E28" w:rsidRPr="00846C24" w:rsidRDefault="00EF3E28" w:rsidP="00EF3E28">
            <w:pPr>
              <w:tabs>
                <w:tab w:val="left" w:pos="1134"/>
                <w:tab w:val="num" w:pos="2880"/>
              </w:tabs>
              <w:jc w:val="both"/>
              <w:rPr>
                <w:rFonts w:cs="Arial"/>
                <w:b/>
              </w:rPr>
            </w:pPr>
            <w:r w:rsidRPr="00846C24">
              <w:rPr>
                <w:rFonts w:cs="Arial"/>
                <w:b/>
              </w:rPr>
              <w:t>KS2</w:t>
            </w:r>
          </w:p>
        </w:tc>
        <w:tc>
          <w:tcPr>
            <w:tcW w:w="7647" w:type="dxa"/>
          </w:tcPr>
          <w:p w14:paraId="6CCB3632" w14:textId="77777777" w:rsidR="00EF3E28" w:rsidRPr="00846C24" w:rsidRDefault="00EF3E28" w:rsidP="00EF3E28">
            <w:pPr>
              <w:tabs>
                <w:tab w:val="left" w:pos="1134"/>
                <w:tab w:val="num" w:pos="2880"/>
              </w:tabs>
              <w:jc w:val="both"/>
              <w:rPr>
                <w:rFonts w:cs="Arial"/>
              </w:rPr>
            </w:pPr>
            <w:r w:rsidRPr="00846C24">
              <w:rPr>
                <w:rStyle w:val="Strong"/>
                <w:rFonts w:cs="Arial"/>
              </w:rPr>
              <w:t>Manage time and resources, prioritise and work to deadlines.</w:t>
            </w:r>
          </w:p>
        </w:tc>
      </w:tr>
      <w:tr w:rsidR="00EF3E28" w:rsidRPr="00B81B50" w14:paraId="29C4C6AD" w14:textId="77777777" w:rsidTr="00EF3E28">
        <w:tc>
          <w:tcPr>
            <w:tcW w:w="693" w:type="dxa"/>
          </w:tcPr>
          <w:p w14:paraId="35A6D6C2" w14:textId="77777777" w:rsidR="00EF3E28" w:rsidRPr="00846C24" w:rsidRDefault="00EF3E28" w:rsidP="00EF3E28">
            <w:pPr>
              <w:tabs>
                <w:tab w:val="left" w:pos="1134"/>
                <w:tab w:val="num" w:pos="2880"/>
              </w:tabs>
              <w:jc w:val="both"/>
              <w:rPr>
                <w:rFonts w:cs="Arial"/>
                <w:b/>
              </w:rPr>
            </w:pPr>
            <w:r w:rsidRPr="00846C24">
              <w:rPr>
                <w:rFonts w:cs="Arial"/>
                <w:b/>
              </w:rPr>
              <w:t>KS3</w:t>
            </w:r>
          </w:p>
        </w:tc>
        <w:tc>
          <w:tcPr>
            <w:tcW w:w="7647" w:type="dxa"/>
          </w:tcPr>
          <w:p w14:paraId="5C89B3D4" w14:textId="77777777" w:rsidR="00EF3E28" w:rsidRPr="00846C24" w:rsidRDefault="00EF3E28" w:rsidP="00EF3E28">
            <w:pPr>
              <w:tabs>
                <w:tab w:val="left" w:pos="1134"/>
                <w:tab w:val="num" w:pos="2880"/>
              </w:tabs>
              <w:jc w:val="both"/>
              <w:rPr>
                <w:rFonts w:cs="Arial"/>
              </w:rPr>
            </w:pPr>
            <w:r w:rsidRPr="00846C24">
              <w:rPr>
                <w:rStyle w:val="Strong"/>
                <w:rFonts w:cs="Arial"/>
              </w:rPr>
              <w:t>Use computers and information technology effectively.</w:t>
            </w:r>
          </w:p>
        </w:tc>
      </w:tr>
      <w:tr w:rsidR="00EF3E28" w:rsidRPr="00B81B50" w14:paraId="64A9C9C3" w14:textId="77777777" w:rsidTr="00EF3E28">
        <w:tc>
          <w:tcPr>
            <w:tcW w:w="693" w:type="dxa"/>
          </w:tcPr>
          <w:p w14:paraId="7D069B95" w14:textId="77777777" w:rsidR="00EF3E28" w:rsidRPr="00846C24" w:rsidRDefault="00EF3E28" w:rsidP="00EF3E28">
            <w:pPr>
              <w:tabs>
                <w:tab w:val="left" w:pos="1134"/>
                <w:tab w:val="num" w:pos="2880"/>
              </w:tabs>
              <w:jc w:val="both"/>
              <w:rPr>
                <w:rFonts w:cs="Arial"/>
                <w:b/>
              </w:rPr>
            </w:pPr>
            <w:r w:rsidRPr="00846C24">
              <w:rPr>
                <w:rFonts w:cs="Arial"/>
                <w:b/>
              </w:rPr>
              <w:t>KS4</w:t>
            </w:r>
          </w:p>
        </w:tc>
        <w:tc>
          <w:tcPr>
            <w:tcW w:w="7647" w:type="dxa"/>
          </w:tcPr>
          <w:p w14:paraId="018BA0F0" w14:textId="77777777" w:rsidR="00EF3E28" w:rsidRPr="00846C24" w:rsidRDefault="00EF3E28" w:rsidP="00EF3E28">
            <w:pPr>
              <w:tabs>
                <w:tab w:val="left" w:pos="1134"/>
                <w:tab w:val="num" w:pos="2880"/>
              </w:tabs>
              <w:jc w:val="both"/>
              <w:rPr>
                <w:rFonts w:cs="Arial"/>
              </w:rPr>
            </w:pPr>
            <w:r w:rsidRPr="00846C24">
              <w:rPr>
                <w:rStyle w:val="Strong"/>
                <w:rFonts w:cs="Arial"/>
              </w:rPr>
              <w:t>Locate and assemble information using various sources</w:t>
            </w:r>
          </w:p>
        </w:tc>
      </w:tr>
      <w:tr w:rsidR="00EF3E28" w:rsidRPr="00B81B50" w14:paraId="50150AB3" w14:textId="77777777" w:rsidTr="00EF3E28">
        <w:tc>
          <w:tcPr>
            <w:tcW w:w="693" w:type="dxa"/>
          </w:tcPr>
          <w:p w14:paraId="60AE2EFB" w14:textId="77777777" w:rsidR="00EF3E28" w:rsidRPr="00846C24" w:rsidRDefault="00EF3E28" w:rsidP="00EF3E28">
            <w:pPr>
              <w:tabs>
                <w:tab w:val="left" w:pos="1134"/>
                <w:tab w:val="num" w:pos="2880"/>
              </w:tabs>
              <w:jc w:val="both"/>
              <w:rPr>
                <w:rFonts w:cs="Arial"/>
                <w:b/>
              </w:rPr>
            </w:pPr>
            <w:r w:rsidRPr="00846C24">
              <w:rPr>
                <w:rFonts w:cs="Arial"/>
                <w:b/>
              </w:rPr>
              <w:t>KS5</w:t>
            </w:r>
          </w:p>
        </w:tc>
        <w:tc>
          <w:tcPr>
            <w:tcW w:w="7647" w:type="dxa"/>
          </w:tcPr>
          <w:p w14:paraId="154D4321" w14:textId="77777777" w:rsidR="00EF3E28" w:rsidRPr="00846C24" w:rsidRDefault="00EF3E28" w:rsidP="00EF3E28">
            <w:pPr>
              <w:tabs>
                <w:tab w:val="left" w:pos="1134"/>
                <w:tab w:val="num" w:pos="2880"/>
              </w:tabs>
              <w:jc w:val="both"/>
              <w:rPr>
                <w:rFonts w:cs="Arial"/>
              </w:rPr>
            </w:pPr>
            <w:r w:rsidRPr="00846C24">
              <w:rPr>
                <w:rStyle w:val="Strong"/>
                <w:rFonts w:cs="Arial"/>
              </w:rPr>
              <w:t>Demonstrate generic problem-solving skills acquired during the programme.</w:t>
            </w:r>
          </w:p>
        </w:tc>
      </w:tr>
      <w:tr w:rsidR="00EF3E28" w:rsidRPr="00B81B50" w14:paraId="688BA873" w14:textId="77777777" w:rsidTr="00EF3E28">
        <w:tc>
          <w:tcPr>
            <w:tcW w:w="693" w:type="dxa"/>
          </w:tcPr>
          <w:p w14:paraId="52485A54" w14:textId="77777777" w:rsidR="00EF3E28" w:rsidRPr="00846C24" w:rsidRDefault="00EF3E28" w:rsidP="00EF3E28">
            <w:pPr>
              <w:tabs>
                <w:tab w:val="left" w:pos="1134"/>
                <w:tab w:val="num" w:pos="2880"/>
              </w:tabs>
              <w:jc w:val="both"/>
              <w:rPr>
                <w:rFonts w:cs="Arial"/>
                <w:b/>
              </w:rPr>
            </w:pPr>
            <w:r w:rsidRPr="00846C24">
              <w:rPr>
                <w:rFonts w:cs="Arial"/>
                <w:b/>
              </w:rPr>
              <w:t>KS6</w:t>
            </w:r>
          </w:p>
        </w:tc>
        <w:tc>
          <w:tcPr>
            <w:tcW w:w="7647" w:type="dxa"/>
          </w:tcPr>
          <w:p w14:paraId="3CBE3889" w14:textId="77777777" w:rsidR="00EF3E28" w:rsidRPr="00846C24" w:rsidRDefault="00EF3E28" w:rsidP="00EF3E28">
            <w:pPr>
              <w:tabs>
                <w:tab w:val="left" w:pos="1134"/>
                <w:tab w:val="num" w:pos="2880"/>
              </w:tabs>
              <w:jc w:val="both"/>
              <w:rPr>
                <w:rFonts w:cs="Arial"/>
              </w:rPr>
            </w:pPr>
            <w:r w:rsidRPr="00846C24">
              <w:rPr>
                <w:rStyle w:val="Strong"/>
                <w:rFonts w:cs="Arial"/>
              </w:rPr>
              <w:t>Work and learn independently.</w:t>
            </w:r>
          </w:p>
        </w:tc>
      </w:tr>
      <w:tr w:rsidR="00EF3E28" w:rsidRPr="00B81B50" w14:paraId="6239FD36" w14:textId="77777777" w:rsidTr="00EF3E28">
        <w:tc>
          <w:tcPr>
            <w:tcW w:w="693" w:type="dxa"/>
          </w:tcPr>
          <w:p w14:paraId="50CA24F5" w14:textId="77777777" w:rsidR="00EF3E28" w:rsidRPr="00846C24" w:rsidRDefault="00EF3E28" w:rsidP="00EF3E28">
            <w:pPr>
              <w:tabs>
                <w:tab w:val="left" w:pos="1134"/>
                <w:tab w:val="num" w:pos="2880"/>
              </w:tabs>
              <w:jc w:val="both"/>
              <w:rPr>
                <w:rFonts w:cs="Arial"/>
                <w:b/>
              </w:rPr>
            </w:pPr>
            <w:r w:rsidRPr="00846C24">
              <w:rPr>
                <w:rFonts w:cs="Arial"/>
                <w:b/>
              </w:rPr>
              <w:t>KS7</w:t>
            </w:r>
          </w:p>
        </w:tc>
        <w:tc>
          <w:tcPr>
            <w:tcW w:w="7647" w:type="dxa"/>
          </w:tcPr>
          <w:p w14:paraId="75F8BB65" w14:textId="77777777" w:rsidR="00EF3E28" w:rsidRPr="00846C24" w:rsidRDefault="00EF3E28" w:rsidP="00EF3E28">
            <w:pPr>
              <w:tabs>
                <w:tab w:val="left" w:pos="1134"/>
                <w:tab w:val="num" w:pos="2880"/>
              </w:tabs>
              <w:jc w:val="both"/>
              <w:rPr>
                <w:rFonts w:cs="Arial"/>
              </w:rPr>
            </w:pPr>
            <w:r w:rsidRPr="00846C24">
              <w:rPr>
                <w:rStyle w:val="Strong"/>
                <w:rFonts w:cs="Arial"/>
              </w:rPr>
              <w:t>Work effectively as a member of a group or team.</w:t>
            </w:r>
          </w:p>
        </w:tc>
      </w:tr>
      <w:tr w:rsidR="00EF3E28" w:rsidRPr="00B81B50" w14:paraId="7B096EFF" w14:textId="77777777" w:rsidTr="00EF3E28">
        <w:tc>
          <w:tcPr>
            <w:tcW w:w="693" w:type="dxa"/>
          </w:tcPr>
          <w:p w14:paraId="65B3F3A1" w14:textId="77777777" w:rsidR="00EF3E28" w:rsidRPr="00846C24" w:rsidRDefault="00EF3E28" w:rsidP="00EF3E28">
            <w:pPr>
              <w:tabs>
                <w:tab w:val="left" w:pos="1134"/>
                <w:tab w:val="num" w:pos="2880"/>
              </w:tabs>
              <w:jc w:val="both"/>
              <w:rPr>
                <w:rFonts w:cs="Arial"/>
                <w:b/>
              </w:rPr>
            </w:pPr>
            <w:r w:rsidRPr="00846C24">
              <w:rPr>
                <w:rFonts w:cs="Arial"/>
                <w:b/>
              </w:rPr>
              <w:t>KS8</w:t>
            </w:r>
          </w:p>
        </w:tc>
        <w:tc>
          <w:tcPr>
            <w:tcW w:w="7647" w:type="dxa"/>
          </w:tcPr>
          <w:p w14:paraId="439660B9" w14:textId="77777777" w:rsidR="00EF3E28" w:rsidRPr="00846C24" w:rsidRDefault="00EF3E28" w:rsidP="00EF3E28">
            <w:pPr>
              <w:tabs>
                <w:tab w:val="left" w:pos="1134"/>
                <w:tab w:val="num" w:pos="2880"/>
              </w:tabs>
              <w:jc w:val="both"/>
              <w:rPr>
                <w:rFonts w:cs="Arial"/>
              </w:rPr>
            </w:pPr>
            <w:r w:rsidRPr="00846C24">
              <w:rPr>
                <w:rStyle w:val="Strong"/>
                <w:rFonts w:cs="Arial"/>
              </w:rPr>
              <w:t>Prepare for motorsport employment</w:t>
            </w:r>
          </w:p>
        </w:tc>
      </w:tr>
    </w:tbl>
    <w:p w14:paraId="33F42C04" w14:textId="77777777" w:rsidR="00EF3E28" w:rsidRDefault="00EF3E28" w:rsidP="00EF3E28">
      <w:pPr>
        <w:tabs>
          <w:tab w:val="left" w:pos="1134"/>
          <w:tab w:val="num" w:pos="2880"/>
        </w:tabs>
        <w:ind w:left="720"/>
        <w:jc w:val="both"/>
        <w:rPr>
          <w:rFonts w:cs="Arial"/>
        </w:rPr>
      </w:pPr>
    </w:p>
    <w:p w14:paraId="39496733" w14:textId="2E8F7090" w:rsidR="00EF3E28" w:rsidRDefault="00EF3E28" w:rsidP="00EF3E28">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4FDE1A08" w14:textId="77777777" w:rsidR="001D4586" w:rsidRPr="00B81B50" w:rsidRDefault="001D4586" w:rsidP="00EF3E28">
      <w:pPr>
        <w:tabs>
          <w:tab w:val="left" w:pos="1134"/>
          <w:tab w:val="num" w:pos="2880"/>
        </w:tabs>
        <w:ind w:left="720"/>
        <w:jc w:val="both"/>
        <w:rPr>
          <w:rFonts w:cs="Arial"/>
        </w:rPr>
      </w:pPr>
    </w:p>
    <w:p w14:paraId="7328B0AE" w14:textId="77777777" w:rsidR="00A43DE8" w:rsidRPr="00EF3E28" w:rsidRDefault="00A43DE8" w:rsidP="00A43DE8">
      <w:pPr>
        <w:rPr>
          <w:rFonts w:eastAsia="Arial" w:cs="Arial"/>
        </w:rPr>
      </w:pPr>
      <w:r w:rsidRPr="00EF3E28">
        <w:rPr>
          <w:b/>
          <w:bCs/>
        </w:rPr>
        <w:t xml:space="preserve">Level </w:t>
      </w:r>
      <w:r>
        <w:rPr>
          <w:b/>
          <w:bCs/>
        </w:rPr>
        <w:t>6</w:t>
      </w:r>
    </w:p>
    <w:p w14:paraId="7B0F0B81" w14:textId="77777777" w:rsidR="00A43DE8" w:rsidRPr="00EF3E28" w:rsidRDefault="00A43DE8" w:rsidP="00A43DE8">
      <w:pPr>
        <w:jc w:val="both"/>
        <w:rPr>
          <w:rFonts w:cs="Arial"/>
          <w:szCs w:val="22"/>
        </w:rPr>
      </w:pPr>
    </w:p>
    <w:p w14:paraId="0B393D4A" w14:textId="77777777" w:rsidR="00A43DE8" w:rsidRPr="002633D8" w:rsidRDefault="00A43DE8" w:rsidP="00A43DE8">
      <w:pPr>
        <w:jc w:val="both"/>
        <w:rPr>
          <w:rFonts w:eastAsia="Arial" w:cs="Arial"/>
        </w:rPr>
      </w:pPr>
      <w:r>
        <w:t>All Level 6</w:t>
      </w:r>
      <w:r w:rsidRPr="36AA3193">
        <w:t xml:space="preserve"> students must normally pursue 120 credits at Level </w:t>
      </w:r>
      <w:r>
        <w:t>6</w:t>
      </w:r>
      <w:r w:rsidRPr="36AA3193">
        <w:t>.  The credit rating of each module is specified in the module details.</w:t>
      </w:r>
      <w:r w:rsidRPr="60269D23">
        <w:rPr>
          <w:rFonts w:eastAsia="Arial" w:cs="Arial"/>
        </w:rPr>
        <w:t xml:space="preserve">  </w:t>
      </w:r>
    </w:p>
    <w:p w14:paraId="2DF1093D" w14:textId="77777777" w:rsidR="00A43DE8" w:rsidRDefault="00A43DE8" w:rsidP="00A43DE8"/>
    <w:p w14:paraId="12FC3C55" w14:textId="77777777" w:rsidR="00A43DE8" w:rsidRPr="0094238A" w:rsidRDefault="00A43DE8" w:rsidP="00A43DE8">
      <w:pPr>
        <w:rPr>
          <w:rFonts w:eastAsia="Arial" w:cs="Arial"/>
          <w:b/>
          <w:bCs/>
          <w:i/>
          <w:iCs/>
        </w:rPr>
      </w:pPr>
      <w:r w:rsidRPr="36AA3193">
        <w:rPr>
          <w:b/>
          <w:bCs/>
        </w:rPr>
        <w:t xml:space="preserve">PROGRAMME STRUCTURE </w:t>
      </w:r>
    </w:p>
    <w:p w14:paraId="71A3542E" w14:textId="77777777" w:rsidR="00A43DE8" w:rsidRDefault="00A43DE8" w:rsidP="00A43DE8">
      <w:pPr>
        <w:rPr>
          <w:rFonts w:cs="Arial"/>
          <w:szCs w:val="22"/>
        </w:rPr>
      </w:pPr>
    </w:p>
    <w:p w14:paraId="21E1579B" w14:textId="77777777" w:rsidR="00A43DE8" w:rsidRPr="00475BFD" w:rsidRDefault="00A43DE8" w:rsidP="00A43DE8">
      <w:pPr>
        <w:rPr>
          <w:rFonts w:eastAsia="Arial" w:cs="Arial"/>
          <w:b/>
          <w:bCs/>
        </w:rPr>
      </w:pPr>
      <w:r w:rsidRPr="00EF3E28">
        <w:rPr>
          <w:b/>
          <w:bCs/>
        </w:rPr>
        <w:t>Structure: Full-time Students</w:t>
      </w:r>
    </w:p>
    <w:p w14:paraId="5CEAA88D" w14:textId="77777777" w:rsidR="00A43DE8" w:rsidRPr="00475BFD" w:rsidRDefault="00A43DE8" w:rsidP="00A43DE8">
      <w:pPr>
        <w:autoSpaceDE w:val="0"/>
        <w:autoSpaceDN w:val="0"/>
        <w:adjustRightInd w:val="0"/>
        <w:rPr>
          <w:rFonts w:cs="Arial"/>
          <w:b/>
          <w:bCs/>
          <w:sz w:val="24"/>
          <w:szCs w:val="24"/>
        </w:rPr>
      </w:pPr>
    </w:p>
    <w:p w14:paraId="315121DC" w14:textId="77777777" w:rsidR="00A43DE8" w:rsidRPr="00475BFD" w:rsidRDefault="00A43DE8" w:rsidP="00A43DE8">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64A90C5E" w14:textId="77777777" w:rsidTr="006A61E8">
        <w:trPr>
          <w:trHeight w:val="778"/>
        </w:trPr>
        <w:tc>
          <w:tcPr>
            <w:tcW w:w="1526" w:type="dxa"/>
            <w:shd w:val="clear" w:color="auto" w:fill="D9D9D9" w:themeFill="background1" w:themeFillShade="D9"/>
          </w:tcPr>
          <w:p w14:paraId="108CB956"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1AEC581"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8DB8E40"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9ED036C"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0057DE34" w14:textId="77777777" w:rsidTr="006A61E8">
        <w:trPr>
          <w:trHeight w:val="242"/>
        </w:trPr>
        <w:tc>
          <w:tcPr>
            <w:tcW w:w="1526" w:type="dxa"/>
            <w:shd w:val="clear" w:color="auto" w:fill="auto"/>
            <w:vAlign w:val="center"/>
          </w:tcPr>
          <w:p w14:paraId="444C4C96"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3E22F98C"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5ECC4EA4"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5EF1E12A"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3ECA7606" w14:textId="77777777" w:rsidTr="006A61E8">
        <w:trPr>
          <w:trHeight w:val="259"/>
        </w:trPr>
        <w:tc>
          <w:tcPr>
            <w:tcW w:w="1526" w:type="dxa"/>
            <w:shd w:val="clear" w:color="auto" w:fill="auto"/>
            <w:vAlign w:val="center"/>
          </w:tcPr>
          <w:p w14:paraId="45F4317B" w14:textId="77777777" w:rsidR="00A43DE8" w:rsidRPr="00475BFD" w:rsidRDefault="00A43DE8" w:rsidP="006A61E8">
            <w:pPr>
              <w:autoSpaceDE w:val="0"/>
              <w:autoSpaceDN w:val="0"/>
              <w:adjustRightInd w:val="0"/>
              <w:rPr>
                <w:rFonts w:cs="Arial"/>
              </w:rPr>
            </w:pPr>
            <w:r>
              <w:rPr>
                <w:rFonts w:ascii="Calibri" w:hAnsi="Calibri" w:cs="Calibri"/>
                <w:szCs w:val="22"/>
              </w:rPr>
              <w:t>ACHA6011</w:t>
            </w:r>
          </w:p>
        </w:tc>
        <w:tc>
          <w:tcPr>
            <w:tcW w:w="4394" w:type="dxa"/>
            <w:shd w:val="clear" w:color="auto" w:fill="auto"/>
            <w:vAlign w:val="center"/>
          </w:tcPr>
          <w:p w14:paraId="441B0531" w14:textId="77777777" w:rsidR="00A43DE8" w:rsidRPr="00475BFD" w:rsidRDefault="00A43DE8" w:rsidP="006A61E8">
            <w:pPr>
              <w:rPr>
                <w:rFonts w:cs="Arial"/>
              </w:rPr>
            </w:pPr>
            <w:r>
              <w:rPr>
                <w:rFonts w:ascii="Calibri" w:hAnsi="Calibri" w:cs="Calibri"/>
                <w:szCs w:val="22"/>
              </w:rPr>
              <w:t>Advanced Motorsport Dynamics</w:t>
            </w:r>
          </w:p>
        </w:tc>
        <w:tc>
          <w:tcPr>
            <w:tcW w:w="2126" w:type="dxa"/>
          </w:tcPr>
          <w:p w14:paraId="5BA2F1EE"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5281C18"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5F785F01" w14:textId="77777777" w:rsidTr="006A61E8">
        <w:trPr>
          <w:trHeight w:val="259"/>
        </w:trPr>
        <w:tc>
          <w:tcPr>
            <w:tcW w:w="1526" w:type="dxa"/>
            <w:shd w:val="clear" w:color="auto" w:fill="auto"/>
            <w:vAlign w:val="center"/>
          </w:tcPr>
          <w:p w14:paraId="781E8B95"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ACHA6012</w:t>
            </w:r>
          </w:p>
        </w:tc>
        <w:tc>
          <w:tcPr>
            <w:tcW w:w="4394" w:type="dxa"/>
            <w:shd w:val="clear" w:color="auto" w:fill="auto"/>
            <w:vAlign w:val="center"/>
          </w:tcPr>
          <w:p w14:paraId="46DDD74D" w14:textId="77777777" w:rsidR="00A43DE8" w:rsidRDefault="00A43DE8" w:rsidP="006A61E8">
            <w:pPr>
              <w:rPr>
                <w:rFonts w:ascii="Calibri" w:hAnsi="Calibri" w:cs="Calibri"/>
                <w:szCs w:val="22"/>
              </w:rPr>
            </w:pPr>
            <w:r>
              <w:rPr>
                <w:rFonts w:ascii="Calibri" w:hAnsi="Calibri" w:cs="Calibri"/>
                <w:szCs w:val="22"/>
              </w:rPr>
              <w:t xml:space="preserve">Automotive Materials &amp; Sustainability </w:t>
            </w:r>
          </w:p>
        </w:tc>
        <w:tc>
          <w:tcPr>
            <w:tcW w:w="2126" w:type="dxa"/>
          </w:tcPr>
          <w:p w14:paraId="47998EB2"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690427D1"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78A4F82A" w14:textId="77777777" w:rsidTr="006A61E8">
        <w:trPr>
          <w:trHeight w:val="259"/>
        </w:trPr>
        <w:tc>
          <w:tcPr>
            <w:tcW w:w="1526" w:type="dxa"/>
            <w:shd w:val="clear" w:color="auto" w:fill="auto"/>
            <w:vAlign w:val="center"/>
          </w:tcPr>
          <w:p w14:paraId="27E1A0A7"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15DCE0BE"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55A683BB"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70188B4D"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bl>
    <w:p w14:paraId="6BD15260" w14:textId="77777777" w:rsidR="00A43DE8" w:rsidRPr="00475BFD" w:rsidRDefault="00A43DE8" w:rsidP="00A43DE8">
      <w:pPr>
        <w:autoSpaceDE w:val="0"/>
        <w:autoSpaceDN w:val="0"/>
        <w:adjustRightInd w:val="0"/>
        <w:rPr>
          <w:rFonts w:cs="Arial"/>
          <w:b/>
          <w:bCs/>
        </w:rPr>
      </w:pPr>
    </w:p>
    <w:p w14:paraId="58521519" w14:textId="77777777" w:rsidR="00A43DE8" w:rsidRPr="00475BFD" w:rsidRDefault="00A43DE8" w:rsidP="00A43DE8">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38EF95D4" w14:textId="77777777" w:rsidTr="006A61E8">
        <w:trPr>
          <w:trHeight w:val="778"/>
        </w:trPr>
        <w:tc>
          <w:tcPr>
            <w:tcW w:w="1526" w:type="dxa"/>
            <w:shd w:val="clear" w:color="auto" w:fill="D9D9D9" w:themeFill="background1" w:themeFillShade="D9"/>
          </w:tcPr>
          <w:p w14:paraId="60005365"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78C3870"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95DE5FF"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24D4227"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4AAE4E8D" w14:textId="77777777" w:rsidTr="006A61E8">
        <w:trPr>
          <w:trHeight w:val="242"/>
        </w:trPr>
        <w:tc>
          <w:tcPr>
            <w:tcW w:w="1526" w:type="dxa"/>
            <w:shd w:val="clear" w:color="auto" w:fill="auto"/>
            <w:vAlign w:val="center"/>
          </w:tcPr>
          <w:p w14:paraId="5A53C0AD"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5A13A4CE"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3EA66B9F"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17B851C"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7307D3D6" w14:textId="77777777" w:rsidTr="006A61E8">
        <w:trPr>
          <w:trHeight w:val="259"/>
        </w:trPr>
        <w:tc>
          <w:tcPr>
            <w:tcW w:w="1526" w:type="dxa"/>
            <w:shd w:val="clear" w:color="auto" w:fill="auto"/>
            <w:vAlign w:val="center"/>
          </w:tcPr>
          <w:p w14:paraId="1C0846B9" w14:textId="77777777" w:rsidR="00A43DE8" w:rsidRPr="00475BFD" w:rsidRDefault="00A43DE8" w:rsidP="006A61E8">
            <w:pPr>
              <w:autoSpaceDE w:val="0"/>
              <w:autoSpaceDN w:val="0"/>
              <w:adjustRightInd w:val="0"/>
              <w:rPr>
                <w:rFonts w:cs="Arial"/>
              </w:rPr>
            </w:pPr>
            <w:r>
              <w:rPr>
                <w:rFonts w:ascii="Calibri" w:hAnsi="Calibri" w:cs="Calibri"/>
                <w:szCs w:val="22"/>
              </w:rPr>
              <w:t>ACHA6011</w:t>
            </w:r>
          </w:p>
        </w:tc>
        <w:tc>
          <w:tcPr>
            <w:tcW w:w="4394" w:type="dxa"/>
            <w:shd w:val="clear" w:color="auto" w:fill="auto"/>
            <w:vAlign w:val="center"/>
          </w:tcPr>
          <w:p w14:paraId="048DF656" w14:textId="77777777" w:rsidR="00A43DE8" w:rsidRPr="00475BFD" w:rsidRDefault="00A43DE8" w:rsidP="006A61E8">
            <w:pPr>
              <w:rPr>
                <w:rFonts w:cs="Arial"/>
              </w:rPr>
            </w:pPr>
            <w:r>
              <w:rPr>
                <w:rFonts w:ascii="Calibri" w:hAnsi="Calibri" w:cs="Calibri"/>
                <w:szCs w:val="22"/>
              </w:rPr>
              <w:t>Advanced Motorsport Dynamics</w:t>
            </w:r>
          </w:p>
        </w:tc>
        <w:tc>
          <w:tcPr>
            <w:tcW w:w="2126" w:type="dxa"/>
          </w:tcPr>
          <w:p w14:paraId="552FED86"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2AB814EF"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51832FE2" w14:textId="77777777" w:rsidTr="006A61E8">
        <w:trPr>
          <w:trHeight w:val="259"/>
        </w:trPr>
        <w:tc>
          <w:tcPr>
            <w:tcW w:w="1526" w:type="dxa"/>
            <w:shd w:val="clear" w:color="auto" w:fill="auto"/>
            <w:vAlign w:val="center"/>
          </w:tcPr>
          <w:p w14:paraId="0E56AFBB"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ACHA6010</w:t>
            </w:r>
          </w:p>
        </w:tc>
        <w:tc>
          <w:tcPr>
            <w:tcW w:w="4394" w:type="dxa"/>
            <w:shd w:val="clear" w:color="auto" w:fill="auto"/>
            <w:vAlign w:val="center"/>
          </w:tcPr>
          <w:p w14:paraId="2EA05D7F" w14:textId="77777777" w:rsidR="00A43DE8" w:rsidRDefault="00A43DE8" w:rsidP="006A61E8">
            <w:pPr>
              <w:rPr>
                <w:rFonts w:ascii="Calibri" w:hAnsi="Calibri" w:cs="Calibri"/>
                <w:szCs w:val="22"/>
              </w:rPr>
            </w:pPr>
            <w:r>
              <w:rPr>
                <w:rFonts w:ascii="Calibri" w:hAnsi="Calibri" w:cs="Calibri"/>
                <w:szCs w:val="22"/>
              </w:rPr>
              <w:t>Structural Design &amp; Fluid Analysis</w:t>
            </w:r>
          </w:p>
        </w:tc>
        <w:tc>
          <w:tcPr>
            <w:tcW w:w="2126" w:type="dxa"/>
          </w:tcPr>
          <w:p w14:paraId="592F8C54"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0275F64"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7B91145C" w14:textId="77777777" w:rsidTr="006A61E8">
        <w:trPr>
          <w:trHeight w:val="259"/>
        </w:trPr>
        <w:tc>
          <w:tcPr>
            <w:tcW w:w="1526" w:type="dxa"/>
            <w:shd w:val="clear" w:color="auto" w:fill="auto"/>
            <w:vAlign w:val="center"/>
          </w:tcPr>
          <w:p w14:paraId="30D0BF8E"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535164E1"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7497F1B6"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0420DB7E" w14:textId="77777777" w:rsidR="00A43DE8" w:rsidRPr="00475BFD" w:rsidRDefault="00A43DE8" w:rsidP="006A61E8">
            <w:pPr>
              <w:tabs>
                <w:tab w:val="left" w:pos="0"/>
              </w:tabs>
              <w:autoSpaceDE w:val="0"/>
              <w:autoSpaceDN w:val="0"/>
              <w:adjustRightInd w:val="0"/>
              <w:rPr>
                <w:rFonts w:cs="Arial"/>
                <w:bCs/>
              </w:rPr>
            </w:pPr>
            <w:r>
              <w:rPr>
                <w:rFonts w:cs="Arial"/>
                <w:bCs/>
              </w:rPr>
              <w:t>40</w:t>
            </w:r>
          </w:p>
        </w:tc>
      </w:tr>
    </w:tbl>
    <w:p w14:paraId="62334084" w14:textId="77777777" w:rsidR="00EF3E28" w:rsidRDefault="00EF3E28" w:rsidP="60269D23">
      <w:pPr>
        <w:rPr>
          <w:b/>
          <w:bCs/>
        </w:rPr>
      </w:pPr>
    </w:p>
    <w:p w14:paraId="79B7618E" w14:textId="77777777" w:rsidR="00BD5DE0" w:rsidRPr="00BD5DE0" w:rsidRDefault="00BD5DE0" w:rsidP="00BD5DE0">
      <w:bookmarkStart w:id="21" w:name="_Toc48053096"/>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0B268B50" w14:textId="77777777" w:rsidR="00BD5DE0" w:rsidRPr="002633D8" w:rsidRDefault="00BD5DE0" w:rsidP="00BD5DE0">
      <w:pPr>
        <w:rPr>
          <w:rFonts w:cs="Arial"/>
          <w:szCs w:val="22"/>
        </w:rPr>
      </w:pPr>
    </w:p>
    <w:p w14:paraId="60BB1FF4"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5C5ADB5" w14:textId="77777777" w:rsidR="00BD5DE0" w:rsidRPr="002633D8" w:rsidRDefault="00BD5DE0" w:rsidP="00BD5DE0">
      <w:pPr>
        <w:rPr>
          <w:rFonts w:cs="Arial"/>
          <w:i/>
          <w:szCs w:val="22"/>
          <w:highlight w:val="yellow"/>
        </w:rPr>
      </w:pPr>
    </w:p>
    <w:p w14:paraId="7EEDA576" w14:textId="0D287FD8" w:rsidR="001855A7" w:rsidRDefault="00BD5DE0" w:rsidP="00615E9D">
      <w:pPr>
        <w:pStyle w:val="BodyText"/>
        <w:rPr>
          <w:rFonts w:cs="Arial"/>
          <w:b/>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26F6B5CD" w14:textId="77777777" w:rsidR="00BD5DE0" w:rsidRDefault="00BD5DE0">
      <w:pPr>
        <w:rPr>
          <w:rFonts w:cs="Arial"/>
          <w:b/>
        </w:rPr>
      </w:pPr>
      <w:r>
        <w:rPr>
          <w:rFonts w:cs="Arial"/>
        </w:rPr>
        <w:br w:type="page"/>
      </w:r>
    </w:p>
    <w:p w14:paraId="1B5DBC43" w14:textId="5525D204" w:rsidR="001D4586" w:rsidRPr="00EF243E" w:rsidRDefault="001D4586" w:rsidP="001D4586">
      <w:pPr>
        <w:pStyle w:val="Heading2"/>
        <w:numPr>
          <w:ilvl w:val="0"/>
          <w:numId w:val="28"/>
        </w:numPr>
        <w:ind w:left="360"/>
        <w:rPr>
          <w:rFonts w:cs="Arial"/>
        </w:rPr>
      </w:pPr>
      <w:r w:rsidRPr="00750290">
        <w:rPr>
          <w:rFonts w:cs="Arial"/>
        </w:rPr>
        <w:lastRenderedPageBreak/>
        <w:t xml:space="preserve">BEng (Hons) </w:t>
      </w:r>
      <w:r>
        <w:rPr>
          <w:rFonts w:cs="Arial"/>
        </w:rPr>
        <w:t xml:space="preserve">/ HND       </w:t>
      </w:r>
      <w:r w:rsidR="000108BD">
        <w:rPr>
          <w:rFonts w:cs="Arial"/>
        </w:rPr>
        <w:t>Automotive</w:t>
      </w:r>
      <w:r w:rsidRPr="00750290">
        <w:rPr>
          <w:rFonts w:cs="Arial"/>
        </w:rPr>
        <w:t xml:space="preserve"> Engineering</w:t>
      </w:r>
      <w:bookmarkEnd w:id="21"/>
      <w:r w:rsidRPr="006471E2">
        <w:t xml:space="preserve"> </w:t>
      </w:r>
    </w:p>
    <w:p w14:paraId="760C0DDC" w14:textId="77777777" w:rsidR="001D4586" w:rsidRDefault="001D4586" w:rsidP="001D4586">
      <w:pPr>
        <w:ind w:left="360"/>
        <w:rPr>
          <w:rFonts w:cs="Arial"/>
          <w:b/>
          <w:szCs w:val="22"/>
        </w:rPr>
      </w:pPr>
    </w:p>
    <w:p w14:paraId="2E1DBB16" w14:textId="02EC80F6" w:rsidR="000108BD" w:rsidRDefault="000108BD" w:rsidP="000108BD">
      <w:pPr>
        <w:rPr>
          <w:rFonts w:cs="Arial"/>
        </w:rPr>
      </w:pPr>
      <w:r w:rsidRPr="00315324">
        <w:rPr>
          <w:rFonts w:cs="Arial"/>
        </w:rPr>
        <w:t>The BEng</w:t>
      </w:r>
      <w:r>
        <w:rPr>
          <w:rFonts w:cs="Arial"/>
        </w:rPr>
        <w:t>/HND</w:t>
      </w:r>
      <w:r w:rsidRPr="00315324">
        <w:rPr>
          <w:rFonts w:cs="Arial"/>
        </w:rPr>
        <w:t xml:space="preserve"> Automotive Engineering programme is intended to provide you with a</w:t>
      </w:r>
      <w:r>
        <w:rPr>
          <w:rFonts w:cs="Arial"/>
        </w:rPr>
        <w:t xml:space="preserve"> </w:t>
      </w:r>
      <w:r w:rsidRPr="00315324">
        <w:rPr>
          <w:rFonts w:cs="Arial"/>
        </w:rPr>
        <w:t>thorough grounding in mechanical engineering science and its application to design</w:t>
      </w:r>
      <w:r>
        <w:rPr>
          <w:rFonts w:cs="Arial"/>
        </w:rPr>
        <w:t xml:space="preserve"> </w:t>
      </w:r>
      <w:r w:rsidRPr="00315324">
        <w:rPr>
          <w:rFonts w:cs="Arial"/>
        </w:rPr>
        <w:t xml:space="preserve">and the solution of a range of engineering problems in the context of the </w:t>
      </w:r>
      <w:r>
        <w:rPr>
          <w:rFonts w:cs="Arial"/>
        </w:rPr>
        <w:t xml:space="preserve">automotive </w:t>
      </w:r>
      <w:r w:rsidRPr="00315324">
        <w:rPr>
          <w:rFonts w:cs="Arial"/>
        </w:rPr>
        <w:t>engineering industry.</w:t>
      </w:r>
    </w:p>
    <w:p w14:paraId="459EFAAE" w14:textId="77777777" w:rsidR="000108BD" w:rsidRPr="00315324" w:rsidRDefault="000108BD" w:rsidP="000108BD">
      <w:pPr>
        <w:rPr>
          <w:rFonts w:cs="Arial"/>
        </w:rPr>
      </w:pPr>
    </w:p>
    <w:p w14:paraId="5009CD45" w14:textId="1B683963" w:rsidR="000108BD" w:rsidRDefault="000108BD" w:rsidP="000108BD">
      <w:pPr>
        <w:rPr>
          <w:rFonts w:cs="Arial"/>
        </w:rPr>
      </w:pPr>
      <w:r w:rsidRPr="000108BD">
        <w:rPr>
          <w:rFonts w:cs="Arial"/>
        </w:rPr>
        <w:t>Specialist areas of study including contemporary powertrain design</w:t>
      </w:r>
      <w:r w:rsidR="00D471D6">
        <w:rPr>
          <w:rFonts w:cs="Arial"/>
        </w:rPr>
        <w:t>, alternative</w:t>
      </w:r>
      <w:r w:rsidRPr="000108BD">
        <w:rPr>
          <w:rFonts w:cs="Arial"/>
        </w:rPr>
        <w:t xml:space="preserve"> </w:t>
      </w:r>
      <w:r w:rsidR="00D471D6">
        <w:rPr>
          <w:rFonts w:cs="Arial"/>
        </w:rPr>
        <w:t xml:space="preserve">propulsion systems </w:t>
      </w:r>
      <w:r w:rsidRPr="000108BD">
        <w:rPr>
          <w:rFonts w:cs="Arial"/>
        </w:rPr>
        <w:t xml:space="preserve">and </w:t>
      </w:r>
      <w:r w:rsidR="00D471D6">
        <w:rPr>
          <w:rFonts w:cs="Arial"/>
        </w:rPr>
        <w:t>ride handling &amp; NVH,</w:t>
      </w:r>
      <w:r w:rsidRPr="000108BD">
        <w:rPr>
          <w:rFonts w:cs="Arial"/>
        </w:rPr>
        <w:t xml:space="preserve">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71F570F9" w14:textId="77777777" w:rsidR="000108BD" w:rsidRPr="00315324" w:rsidRDefault="000108BD" w:rsidP="000108BD">
      <w:pPr>
        <w:rPr>
          <w:rFonts w:cs="Arial"/>
        </w:rPr>
      </w:pPr>
    </w:p>
    <w:p w14:paraId="2314B4FF" w14:textId="77777777" w:rsidR="000108BD" w:rsidRDefault="000108BD" w:rsidP="000108BD">
      <w:pPr>
        <w:rPr>
          <w:rFonts w:cs="Arial"/>
        </w:rPr>
      </w:pPr>
      <w:r w:rsidRPr="00315324">
        <w:rPr>
          <w:rFonts w:cs="Arial"/>
        </w:rPr>
        <w:t xml:space="preserve">Graduates from this course have found employment throughout </w:t>
      </w:r>
      <w:r>
        <w:rPr>
          <w:rFonts w:cs="Arial"/>
        </w:rPr>
        <w:t xml:space="preserve">the </w:t>
      </w:r>
      <w:r w:rsidRPr="00315324">
        <w:rPr>
          <w:rFonts w:cs="Arial"/>
        </w:rPr>
        <w:t xml:space="preserve">automotive </w:t>
      </w:r>
      <w:r>
        <w:rPr>
          <w:rFonts w:cs="Arial"/>
        </w:rPr>
        <w:t xml:space="preserve">industry </w:t>
      </w:r>
      <w:r w:rsidRPr="00315324">
        <w:rPr>
          <w:rFonts w:cs="Arial"/>
        </w:rPr>
        <w:t xml:space="preserve">from specialist component manufacturers though to </w:t>
      </w:r>
      <w:r>
        <w:rPr>
          <w:rFonts w:cs="Arial"/>
        </w:rPr>
        <w:t>OEMs</w:t>
      </w:r>
      <w:r w:rsidRPr="00315324">
        <w:rPr>
          <w:rFonts w:cs="Arial"/>
        </w:rPr>
        <w:t>. Graduates are now working in roles such as high performance engine</w:t>
      </w:r>
      <w:r>
        <w:rPr>
          <w:rFonts w:cs="Arial"/>
        </w:rPr>
        <w:t xml:space="preserve"> </w:t>
      </w:r>
      <w:r w:rsidRPr="00315324">
        <w:rPr>
          <w:rFonts w:cs="Arial"/>
        </w:rPr>
        <w:t>development and calibration and aerodynamic design. The skills developed on the</w:t>
      </w:r>
      <w:r>
        <w:rPr>
          <w:rFonts w:cs="Arial"/>
        </w:rPr>
        <w:t xml:space="preserve"> </w:t>
      </w:r>
      <w:r w:rsidRPr="00315324">
        <w:rPr>
          <w:rFonts w:cs="Arial"/>
        </w:rPr>
        <w:t>course are transferable to other industries and many students have moved into the</w:t>
      </w:r>
      <w:r>
        <w:rPr>
          <w:rFonts w:cs="Arial"/>
        </w:rPr>
        <w:t xml:space="preserve"> </w:t>
      </w:r>
      <w:r w:rsidRPr="00315324">
        <w:rPr>
          <w:rFonts w:cs="Arial"/>
        </w:rPr>
        <w:t>wider automotive industry as well. Each year a number of our graduates have</w:t>
      </w:r>
      <w:r>
        <w:rPr>
          <w:rFonts w:cs="Arial"/>
        </w:rPr>
        <w:t xml:space="preserve"> </w:t>
      </w:r>
      <w:r w:rsidRPr="00315324">
        <w:rPr>
          <w:rFonts w:cs="Arial"/>
        </w:rPr>
        <w:t>chosen to continue their academic studies to Masters and PhD level.</w:t>
      </w:r>
    </w:p>
    <w:p w14:paraId="76C2F465" w14:textId="77777777" w:rsidR="001D4586" w:rsidRDefault="001D4586" w:rsidP="001D4586">
      <w:pPr>
        <w:ind w:left="360"/>
        <w:rPr>
          <w:rFonts w:cs="Arial"/>
          <w:b/>
          <w:szCs w:val="22"/>
        </w:rPr>
      </w:pPr>
    </w:p>
    <w:p w14:paraId="3026D051" w14:textId="77777777" w:rsidR="001D4586" w:rsidRPr="002633D8" w:rsidRDefault="001D4586" w:rsidP="001D4586">
      <w:pPr>
        <w:rPr>
          <w:rFonts w:eastAsia="Arial" w:cs="Arial"/>
          <w:b/>
          <w:bCs/>
        </w:rPr>
      </w:pPr>
      <w:r w:rsidRPr="36AA3193">
        <w:rPr>
          <w:b/>
          <w:bCs/>
        </w:rPr>
        <w:t>Programme Learning Outcomes</w:t>
      </w:r>
      <w:r w:rsidRPr="60269D23">
        <w:rPr>
          <w:rFonts w:eastAsia="Arial" w:cs="Arial"/>
          <w:b/>
          <w:bCs/>
        </w:rPr>
        <w:t xml:space="preserve"> </w:t>
      </w:r>
    </w:p>
    <w:p w14:paraId="5C12889E" w14:textId="77777777" w:rsidR="001D4586" w:rsidRPr="002633D8" w:rsidRDefault="001D4586" w:rsidP="001D4586">
      <w:pPr>
        <w:jc w:val="both"/>
        <w:rPr>
          <w:rFonts w:cs="Arial"/>
          <w:szCs w:val="22"/>
        </w:rPr>
      </w:pPr>
    </w:p>
    <w:p w14:paraId="6F75CF44" w14:textId="77777777" w:rsidR="00D471D6" w:rsidRDefault="00D471D6" w:rsidP="00D471D6">
      <w:pPr>
        <w:tabs>
          <w:tab w:val="left" w:pos="1134"/>
          <w:tab w:val="num" w:pos="2880"/>
        </w:tabs>
        <w:ind w:left="720"/>
        <w:jc w:val="both"/>
        <w:rPr>
          <w:rFonts w:cs="Arial"/>
          <w:b/>
        </w:rPr>
      </w:pPr>
      <w:r w:rsidRPr="005C0920">
        <w:rPr>
          <w:rFonts w:cs="Arial"/>
          <w:b/>
        </w:rPr>
        <w:t>Knowledge and understanding (KU)</w:t>
      </w:r>
    </w:p>
    <w:p w14:paraId="159D5EAA" w14:textId="77777777" w:rsidR="00D471D6" w:rsidRPr="00CE49A3" w:rsidRDefault="00D471D6" w:rsidP="00D471D6">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D471D6" w:rsidRPr="00CE49A3" w14:paraId="77EDEAD3" w14:textId="77777777" w:rsidTr="006A61E8">
        <w:tc>
          <w:tcPr>
            <w:tcW w:w="693" w:type="dxa"/>
          </w:tcPr>
          <w:p w14:paraId="51455615" w14:textId="77777777" w:rsidR="00D471D6" w:rsidRPr="00B1328D" w:rsidRDefault="00D471D6" w:rsidP="006A61E8">
            <w:pPr>
              <w:tabs>
                <w:tab w:val="left" w:pos="1134"/>
                <w:tab w:val="num" w:pos="2880"/>
              </w:tabs>
              <w:jc w:val="both"/>
              <w:rPr>
                <w:rFonts w:cs="Arial"/>
                <w:b/>
              </w:rPr>
            </w:pPr>
            <w:r w:rsidRPr="00B1328D">
              <w:rPr>
                <w:rFonts w:cs="Arial"/>
                <w:b/>
              </w:rPr>
              <w:t>KU1</w:t>
            </w:r>
          </w:p>
        </w:tc>
        <w:tc>
          <w:tcPr>
            <w:tcW w:w="7647" w:type="dxa"/>
          </w:tcPr>
          <w:p w14:paraId="6C04318D" w14:textId="77777777" w:rsidR="00D471D6" w:rsidRPr="00B1328D" w:rsidRDefault="00D471D6" w:rsidP="006A61E8">
            <w:pPr>
              <w:tabs>
                <w:tab w:val="left" w:pos="1134"/>
                <w:tab w:val="num" w:pos="2880"/>
              </w:tabs>
              <w:jc w:val="both"/>
              <w:rPr>
                <w:rFonts w:cs="Arial"/>
              </w:rPr>
            </w:pPr>
            <w:r w:rsidRPr="00B1328D">
              <w:rPr>
                <w:rFonts w:cs="Arial"/>
              </w:rPr>
              <w:t>Demonstrate their knowledge and understanding of essential facts, concepts, theories and principles of automotive engineering and its underpinning science and mathematics.</w:t>
            </w:r>
          </w:p>
        </w:tc>
      </w:tr>
      <w:tr w:rsidR="00D471D6" w:rsidRPr="00CE49A3" w14:paraId="7FE94BD4" w14:textId="77777777" w:rsidTr="006A61E8">
        <w:tc>
          <w:tcPr>
            <w:tcW w:w="693" w:type="dxa"/>
          </w:tcPr>
          <w:p w14:paraId="7D56A38C" w14:textId="77777777" w:rsidR="00D471D6" w:rsidRPr="00B1328D" w:rsidRDefault="00D471D6" w:rsidP="006A61E8">
            <w:pPr>
              <w:tabs>
                <w:tab w:val="left" w:pos="1134"/>
                <w:tab w:val="num" w:pos="2880"/>
              </w:tabs>
              <w:jc w:val="both"/>
              <w:rPr>
                <w:rFonts w:cs="Arial"/>
                <w:b/>
              </w:rPr>
            </w:pPr>
            <w:r w:rsidRPr="00B1328D">
              <w:rPr>
                <w:rFonts w:cs="Arial"/>
                <w:b/>
              </w:rPr>
              <w:t>KU2</w:t>
            </w:r>
          </w:p>
        </w:tc>
        <w:tc>
          <w:tcPr>
            <w:tcW w:w="7647" w:type="dxa"/>
          </w:tcPr>
          <w:p w14:paraId="7FCD3EA5" w14:textId="77777777" w:rsidR="00D471D6" w:rsidRPr="00B1328D" w:rsidRDefault="00D471D6" w:rsidP="006A61E8">
            <w:pPr>
              <w:tabs>
                <w:tab w:val="left" w:pos="1134"/>
                <w:tab w:val="num" w:pos="2880"/>
              </w:tabs>
              <w:jc w:val="both"/>
              <w:rPr>
                <w:rFonts w:cs="Arial"/>
                <w:color w:val="FF0000"/>
              </w:rPr>
            </w:pPr>
            <w:r w:rsidRPr="00B1328D">
              <w:rPr>
                <w:rStyle w:val="Strong"/>
                <w:rFonts w:cs="Arial"/>
              </w:rPr>
              <w:t>Apply and integrate knowledge and understanding of other engineering disciplines and appreciate the wider multidisciplinary engineering context.</w:t>
            </w:r>
          </w:p>
        </w:tc>
      </w:tr>
      <w:tr w:rsidR="00D471D6" w:rsidRPr="00CE49A3" w14:paraId="1B218DB8" w14:textId="77777777" w:rsidTr="006A61E8">
        <w:tc>
          <w:tcPr>
            <w:tcW w:w="693" w:type="dxa"/>
          </w:tcPr>
          <w:p w14:paraId="340F0904" w14:textId="77777777" w:rsidR="00D471D6" w:rsidRPr="00B1328D" w:rsidRDefault="00D471D6" w:rsidP="006A61E8">
            <w:pPr>
              <w:tabs>
                <w:tab w:val="left" w:pos="1134"/>
                <w:tab w:val="num" w:pos="2880"/>
              </w:tabs>
              <w:jc w:val="both"/>
              <w:rPr>
                <w:rFonts w:cs="Arial"/>
                <w:b/>
              </w:rPr>
            </w:pPr>
            <w:r w:rsidRPr="00B1328D">
              <w:rPr>
                <w:rFonts w:cs="Arial"/>
                <w:b/>
              </w:rPr>
              <w:t>KU3</w:t>
            </w:r>
          </w:p>
        </w:tc>
        <w:tc>
          <w:tcPr>
            <w:tcW w:w="7647" w:type="dxa"/>
          </w:tcPr>
          <w:p w14:paraId="3FD9A1D0" w14:textId="77777777" w:rsidR="00D471D6" w:rsidRPr="00B1328D" w:rsidRDefault="00D471D6" w:rsidP="006A61E8">
            <w:pPr>
              <w:tabs>
                <w:tab w:val="left" w:pos="1134"/>
                <w:tab w:val="num" w:pos="2880"/>
              </w:tabs>
              <w:jc w:val="both"/>
              <w:rPr>
                <w:rFonts w:cs="Arial"/>
              </w:rPr>
            </w:pPr>
            <w:r w:rsidRPr="00B1328D">
              <w:rPr>
                <w:rStyle w:val="Strong"/>
                <w:rFonts w:cs="Arial"/>
              </w:rPr>
              <w:t>Appreciate the social, environmental, ethical, economic and commercial considerations affecting the exercise of their engineering judgement.</w:t>
            </w:r>
          </w:p>
        </w:tc>
      </w:tr>
      <w:tr w:rsidR="00D471D6" w:rsidRPr="00CE49A3" w14:paraId="4C9D8E3B" w14:textId="77777777" w:rsidTr="006A61E8">
        <w:tc>
          <w:tcPr>
            <w:tcW w:w="693" w:type="dxa"/>
          </w:tcPr>
          <w:p w14:paraId="7146878F" w14:textId="77777777" w:rsidR="00D471D6" w:rsidRPr="00B1328D" w:rsidRDefault="00D471D6" w:rsidP="006A61E8">
            <w:pPr>
              <w:tabs>
                <w:tab w:val="left" w:pos="1134"/>
                <w:tab w:val="num" w:pos="2880"/>
              </w:tabs>
              <w:jc w:val="both"/>
              <w:rPr>
                <w:rFonts w:cs="Arial"/>
                <w:b/>
              </w:rPr>
            </w:pPr>
            <w:r w:rsidRPr="00B1328D">
              <w:rPr>
                <w:rFonts w:cs="Arial"/>
                <w:b/>
              </w:rPr>
              <w:t>KU4</w:t>
            </w:r>
          </w:p>
        </w:tc>
        <w:tc>
          <w:tcPr>
            <w:tcW w:w="7647" w:type="dxa"/>
          </w:tcPr>
          <w:p w14:paraId="39CB703C" w14:textId="77777777" w:rsidR="00D471D6" w:rsidRPr="00B1328D" w:rsidRDefault="00D471D6" w:rsidP="006A61E8">
            <w:pPr>
              <w:tabs>
                <w:tab w:val="left" w:pos="1134"/>
                <w:tab w:val="num" w:pos="2880"/>
              </w:tabs>
              <w:jc w:val="both"/>
              <w:rPr>
                <w:rFonts w:cs="Arial"/>
              </w:rPr>
            </w:pPr>
            <w:r w:rsidRPr="00B1328D">
              <w:rPr>
                <w:rFonts w:cs="Arial"/>
              </w:rPr>
              <w:t>Knowledge and understanding of mathematical and computational concepts, methods and techniques which are employed elsewhere in the programme or regarded as essential for professional engineering.</w:t>
            </w:r>
          </w:p>
        </w:tc>
      </w:tr>
      <w:tr w:rsidR="00D471D6" w:rsidRPr="00CE49A3" w14:paraId="78CCCBA0" w14:textId="77777777" w:rsidTr="006A61E8">
        <w:tc>
          <w:tcPr>
            <w:tcW w:w="693" w:type="dxa"/>
          </w:tcPr>
          <w:p w14:paraId="53663E81" w14:textId="77777777" w:rsidR="00D471D6" w:rsidRPr="00B1328D" w:rsidRDefault="00D471D6" w:rsidP="006A61E8">
            <w:pPr>
              <w:tabs>
                <w:tab w:val="left" w:pos="1134"/>
                <w:tab w:val="num" w:pos="2880"/>
              </w:tabs>
              <w:jc w:val="both"/>
              <w:rPr>
                <w:rFonts w:cs="Arial"/>
                <w:b/>
              </w:rPr>
            </w:pPr>
            <w:r w:rsidRPr="00B1328D">
              <w:rPr>
                <w:rFonts w:cs="Arial"/>
                <w:b/>
              </w:rPr>
              <w:t>KU5</w:t>
            </w:r>
          </w:p>
        </w:tc>
        <w:tc>
          <w:tcPr>
            <w:tcW w:w="7647" w:type="dxa"/>
          </w:tcPr>
          <w:p w14:paraId="1478C93C" w14:textId="77777777" w:rsidR="00D471D6" w:rsidRPr="00B1328D" w:rsidRDefault="00D471D6" w:rsidP="006A61E8">
            <w:pPr>
              <w:tabs>
                <w:tab w:val="left" w:pos="1134"/>
                <w:tab w:val="num" w:pos="2880"/>
              </w:tabs>
              <w:jc w:val="both"/>
              <w:rPr>
                <w:rFonts w:cs="Arial"/>
              </w:rPr>
            </w:pPr>
            <w:r w:rsidRPr="00B1328D">
              <w:rPr>
                <w:rFonts w:cs="Arial"/>
              </w:rPr>
              <w:t>Appreciate the full range of manufacturing processes employed in the automotive industry and have more detailed knowledge of common machining processes.</w:t>
            </w:r>
          </w:p>
        </w:tc>
      </w:tr>
      <w:tr w:rsidR="00D471D6" w:rsidRPr="00CE49A3" w14:paraId="503DA4A0" w14:textId="77777777" w:rsidTr="006A61E8">
        <w:tc>
          <w:tcPr>
            <w:tcW w:w="693" w:type="dxa"/>
          </w:tcPr>
          <w:p w14:paraId="63ACA83E" w14:textId="77777777" w:rsidR="00D471D6" w:rsidRPr="00B1328D" w:rsidRDefault="00D471D6" w:rsidP="006A61E8">
            <w:pPr>
              <w:tabs>
                <w:tab w:val="left" w:pos="1134"/>
                <w:tab w:val="num" w:pos="2880"/>
              </w:tabs>
              <w:jc w:val="both"/>
              <w:rPr>
                <w:rFonts w:cs="Arial"/>
                <w:b/>
              </w:rPr>
            </w:pPr>
            <w:r w:rsidRPr="00B1328D">
              <w:rPr>
                <w:rFonts w:cs="Arial"/>
                <w:b/>
              </w:rPr>
              <w:t>KU6</w:t>
            </w:r>
          </w:p>
        </w:tc>
        <w:tc>
          <w:tcPr>
            <w:tcW w:w="7647" w:type="dxa"/>
          </w:tcPr>
          <w:p w14:paraId="71BF3ABF" w14:textId="77777777" w:rsidR="00D471D6" w:rsidRPr="00B1328D" w:rsidRDefault="00D471D6" w:rsidP="006A61E8">
            <w:pPr>
              <w:tabs>
                <w:tab w:val="left" w:pos="1134"/>
                <w:tab w:val="num" w:pos="2880"/>
              </w:tabs>
              <w:jc w:val="both"/>
              <w:rPr>
                <w:rFonts w:cs="Arial"/>
              </w:rPr>
            </w:pPr>
            <w:r w:rsidRPr="00B1328D">
              <w:rPr>
                <w:rFonts w:cs="Arial"/>
              </w:rPr>
              <w:t>Exhibit familiarity with the generic elements of current engineering applications and practices and have an awareness of the professional, legal and ethical responsibilities of the automotive engineer.</w:t>
            </w:r>
          </w:p>
        </w:tc>
      </w:tr>
      <w:tr w:rsidR="00D471D6" w:rsidRPr="00CE49A3" w14:paraId="2F8F4C41" w14:textId="77777777" w:rsidTr="006A61E8">
        <w:tc>
          <w:tcPr>
            <w:tcW w:w="693" w:type="dxa"/>
          </w:tcPr>
          <w:p w14:paraId="67E1760C" w14:textId="77777777" w:rsidR="00D471D6" w:rsidRPr="00B1328D" w:rsidRDefault="00D471D6" w:rsidP="006A61E8">
            <w:pPr>
              <w:tabs>
                <w:tab w:val="left" w:pos="1134"/>
                <w:tab w:val="num" w:pos="2880"/>
              </w:tabs>
              <w:jc w:val="both"/>
              <w:rPr>
                <w:rFonts w:cs="Arial"/>
                <w:b/>
              </w:rPr>
            </w:pPr>
            <w:r w:rsidRPr="00B1328D">
              <w:rPr>
                <w:rFonts w:cs="Arial"/>
                <w:b/>
              </w:rPr>
              <w:t>KU7</w:t>
            </w:r>
          </w:p>
        </w:tc>
        <w:tc>
          <w:tcPr>
            <w:tcW w:w="7647" w:type="dxa"/>
          </w:tcPr>
          <w:p w14:paraId="4F7AA817" w14:textId="77777777" w:rsidR="00D471D6" w:rsidRPr="00B1328D" w:rsidRDefault="00D471D6" w:rsidP="006A61E8">
            <w:pPr>
              <w:tabs>
                <w:tab w:val="left" w:pos="1134"/>
                <w:tab w:val="num" w:pos="2880"/>
              </w:tabs>
              <w:jc w:val="both"/>
              <w:rPr>
                <w:rFonts w:cs="Arial"/>
              </w:rPr>
            </w:pPr>
            <w:r w:rsidRPr="00B1328D">
              <w:rPr>
                <w:rFonts w:cs="Arial"/>
              </w:rPr>
              <w:t>Demonstrate a basic knowledge of business and management concepts, methods and techniques relevant to the practicing automotive engineer.</w:t>
            </w:r>
          </w:p>
        </w:tc>
      </w:tr>
    </w:tbl>
    <w:p w14:paraId="276D218C" w14:textId="77777777" w:rsidR="00D471D6" w:rsidRDefault="00D471D6" w:rsidP="00D471D6">
      <w:pPr>
        <w:tabs>
          <w:tab w:val="left" w:pos="1134"/>
          <w:tab w:val="num" w:pos="2880"/>
        </w:tabs>
        <w:ind w:left="720"/>
        <w:jc w:val="both"/>
        <w:rPr>
          <w:rFonts w:cs="Arial"/>
        </w:rPr>
      </w:pPr>
    </w:p>
    <w:p w14:paraId="20ACB9B9" w14:textId="77777777" w:rsidR="00D471D6" w:rsidRDefault="00D471D6" w:rsidP="00D471D6">
      <w:pPr>
        <w:tabs>
          <w:tab w:val="left" w:pos="1134"/>
          <w:tab w:val="num" w:pos="2880"/>
        </w:tabs>
        <w:ind w:left="720"/>
        <w:jc w:val="both"/>
        <w:rPr>
          <w:rFonts w:cs="Arial"/>
        </w:rPr>
      </w:pPr>
      <w:r w:rsidRPr="005C0920">
        <w:rPr>
          <w:rFonts w:cs="Arial"/>
        </w:rPr>
        <w:t>Each of the above PLOs is covered by at least 2 modules at the appropriate level (taking into account individual patterns of study)</w:t>
      </w:r>
    </w:p>
    <w:p w14:paraId="1D5DBB16" w14:textId="6439C27C" w:rsidR="00D471D6" w:rsidRDefault="00D471D6" w:rsidP="00D471D6">
      <w:pPr>
        <w:tabs>
          <w:tab w:val="left" w:pos="1134"/>
          <w:tab w:val="num" w:pos="2880"/>
        </w:tabs>
        <w:ind w:left="720"/>
        <w:jc w:val="both"/>
        <w:rPr>
          <w:rFonts w:cs="Arial"/>
        </w:rPr>
      </w:pPr>
    </w:p>
    <w:p w14:paraId="16E6F76D" w14:textId="09F1EB91" w:rsidR="00D471D6" w:rsidRDefault="00D471D6" w:rsidP="00D471D6">
      <w:pPr>
        <w:tabs>
          <w:tab w:val="left" w:pos="1134"/>
          <w:tab w:val="num" w:pos="2880"/>
        </w:tabs>
        <w:ind w:left="720"/>
        <w:jc w:val="both"/>
        <w:rPr>
          <w:rFonts w:cs="Arial"/>
        </w:rPr>
      </w:pPr>
    </w:p>
    <w:p w14:paraId="20E6D399" w14:textId="00EFF706" w:rsidR="00D471D6" w:rsidRDefault="00D471D6" w:rsidP="00D471D6">
      <w:pPr>
        <w:tabs>
          <w:tab w:val="left" w:pos="1134"/>
          <w:tab w:val="num" w:pos="2880"/>
        </w:tabs>
        <w:ind w:left="720"/>
        <w:jc w:val="both"/>
        <w:rPr>
          <w:rFonts w:cs="Arial"/>
        </w:rPr>
      </w:pPr>
    </w:p>
    <w:p w14:paraId="10E44CA4" w14:textId="589DD4A2" w:rsidR="00D471D6" w:rsidRDefault="00D471D6" w:rsidP="00D471D6">
      <w:pPr>
        <w:tabs>
          <w:tab w:val="left" w:pos="1134"/>
          <w:tab w:val="num" w:pos="2880"/>
        </w:tabs>
        <w:ind w:left="720"/>
        <w:jc w:val="both"/>
        <w:rPr>
          <w:rFonts w:cs="Arial"/>
        </w:rPr>
      </w:pPr>
    </w:p>
    <w:p w14:paraId="0E2EC803" w14:textId="51A0C5BD" w:rsidR="00D471D6" w:rsidRDefault="00D471D6" w:rsidP="00D471D6">
      <w:pPr>
        <w:tabs>
          <w:tab w:val="left" w:pos="1134"/>
          <w:tab w:val="num" w:pos="2880"/>
        </w:tabs>
        <w:ind w:left="720"/>
        <w:jc w:val="both"/>
        <w:rPr>
          <w:rFonts w:cs="Arial"/>
        </w:rPr>
      </w:pPr>
    </w:p>
    <w:p w14:paraId="1885EB37" w14:textId="77777777" w:rsidR="00D471D6" w:rsidRDefault="00D471D6" w:rsidP="00D471D6">
      <w:pPr>
        <w:tabs>
          <w:tab w:val="num" w:pos="2160"/>
        </w:tabs>
        <w:ind w:left="720"/>
        <w:jc w:val="both"/>
        <w:rPr>
          <w:rFonts w:cs="Arial"/>
          <w:b/>
        </w:rPr>
      </w:pPr>
      <w:r w:rsidRPr="005C0920">
        <w:rPr>
          <w:rFonts w:cs="Arial"/>
          <w:b/>
        </w:rPr>
        <w:lastRenderedPageBreak/>
        <w:t xml:space="preserve">Cognitive (thinking) skills (CS) </w:t>
      </w:r>
    </w:p>
    <w:p w14:paraId="649D50C1" w14:textId="77777777" w:rsidR="00D471D6" w:rsidRPr="00CE49A3" w:rsidRDefault="00D471D6" w:rsidP="00D471D6">
      <w:pPr>
        <w:tabs>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687"/>
        <w:gridCol w:w="6890"/>
      </w:tblGrid>
      <w:tr w:rsidR="00D471D6" w:rsidRPr="00AF2447" w14:paraId="0DBB76B4" w14:textId="77777777" w:rsidTr="006A61E8">
        <w:tc>
          <w:tcPr>
            <w:tcW w:w="693" w:type="dxa"/>
          </w:tcPr>
          <w:p w14:paraId="022FE9AA" w14:textId="77777777" w:rsidR="00D471D6" w:rsidRPr="00AF2447" w:rsidRDefault="00D471D6" w:rsidP="006A61E8">
            <w:pPr>
              <w:tabs>
                <w:tab w:val="left" w:pos="1134"/>
                <w:tab w:val="num" w:pos="2880"/>
              </w:tabs>
              <w:jc w:val="both"/>
              <w:rPr>
                <w:rFonts w:cs="Arial"/>
                <w:b/>
              </w:rPr>
            </w:pPr>
            <w:r w:rsidRPr="00AF2447">
              <w:rPr>
                <w:rFonts w:cs="Arial"/>
                <w:b/>
              </w:rPr>
              <w:t>CS1</w:t>
            </w:r>
          </w:p>
        </w:tc>
        <w:tc>
          <w:tcPr>
            <w:tcW w:w="7647" w:type="dxa"/>
          </w:tcPr>
          <w:p w14:paraId="0323C14E" w14:textId="77777777" w:rsidR="00D471D6" w:rsidRPr="00B1328D" w:rsidRDefault="00D471D6" w:rsidP="006A61E8">
            <w:pPr>
              <w:tabs>
                <w:tab w:val="left" w:pos="1134"/>
                <w:tab w:val="num" w:pos="2880"/>
              </w:tabs>
              <w:jc w:val="both"/>
              <w:rPr>
                <w:rFonts w:cs="Arial"/>
              </w:rPr>
            </w:pPr>
            <w:r w:rsidRPr="00B1328D">
              <w:rPr>
                <w:rFonts w:cs="Arial"/>
              </w:rPr>
              <w:t>Apply appropriate quantitative science and engineering tools to the analysis of problems.</w:t>
            </w:r>
          </w:p>
        </w:tc>
      </w:tr>
      <w:tr w:rsidR="00D471D6" w:rsidRPr="00AF2447" w14:paraId="7D37B839" w14:textId="77777777" w:rsidTr="006A61E8">
        <w:tc>
          <w:tcPr>
            <w:tcW w:w="693" w:type="dxa"/>
          </w:tcPr>
          <w:p w14:paraId="6BC585B0" w14:textId="77777777" w:rsidR="00D471D6" w:rsidRPr="00AF2447" w:rsidRDefault="00D471D6" w:rsidP="006A61E8">
            <w:pPr>
              <w:tabs>
                <w:tab w:val="left" w:pos="1134"/>
                <w:tab w:val="num" w:pos="2880"/>
              </w:tabs>
              <w:jc w:val="both"/>
              <w:rPr>
                <w:rFonts w:cs="Arial"/>
                <w:b/>
              </w:rPr>
            </w:pPr>
            <w:r w:rsidRPr="00AF2447">
              <w:rPr>
                <w:rFonts w:cs="Arial"/>
                <w:b/>
              </w:rPr>
              <w:t>CS2</w:t>
            </w:r>
          </w:p>
        </w:tc>
        <w:tc>
          <w:tcPr>
            <w:tcW w:w="7647" w:type="dxa"/>
          </w:tcPr>
          <w:p w14:paraId="13A6B342" w14:textId="77777777" w:rsidR="00D471D6" w:rsidRPr="00B1328D" w:rsidRDefault="00D471D6" w:rsidP="006A61E8">
            <w:pPr>
              <w:tabs>
                <w:tab w:val="left" w:pos="1134"/>
                <w:tab w:val="num" w:pos="2880"/>
              </w:tabs>
              <w:jc w:val="both"/>
              <w:rPr>
                <w:rFonts w:cs="Arial"/>
              </w:rPr>
            </w:pPr>
            <w:r w:rsidRPr="00B1328D">
              <w:rPr>
                <w:rFonts w:cs="Arial"/>
              </w:rPr>
              <w:t>Demonstrate an ability to identify, classify and evaluate the performance of engineering systems and components using analytical methods and modelling techniques, and apply a systems approach to the solution of automotive engineering problems.</w:t>
            </w:r>
          </w:p>
        </w:tc>
      </w:tr>
      <w:tr w:rsidR="00D471D6" w:rsidRPr="00AF2447" w14:paraId="343B795C" w14:textId="77777777" w:rsidTr="006A61E8">
        <w:tc>
          <w:tcPr>
            <w:tcW w:w="693" w:type="dxa"/>
          </w:tcPr>
          <w:p w14:paraId="5DA36D53" w14:textId="77777777" w:rsidR="00D471D6" w:rsidRPr="00AF2447" w:rsidRDefault="00D471D6" w:rsidP="006A61E8">
            <w:pPr>
              <w:tabs>
                <w:tab w:val="left" w:pos="1134"/>
                <w:tab w:val="num" w:pos="2880"/>
              </w:tabs>
              <w:jc w:val="both"/>
              <w:rPr>
                <w:rFonts w:cs="Arial"/>
                <w:b/>
              </w:rPr>
            </w:pPr>
            <w:r w:rsidRPr="00AF2447">
              <w:rPr>
                <w:rFonts w:cs="Arial"/>
                <w:b/>
              </w:rPr>
              <w:t>CS3</w:t>
            </w:r>
          </w:p>
        </w:tc>
        <w:tc>
          <w:tcPr>
            <w:tcW w:w="7647" w:type="dxa"/>
          </w:tcPr>
          <w:p w14:paraId="61A5E47D" w14:textId="77777777" w:rsidR="00D471D6" w:rsidRPr="00B1328D" w:rsidRDefault="00D471D6" w:rsidP="006A61E8">
            <w:pPr>
              <w:tabs>
                <w:tab w:val="left" w:pos="1134"/>
                <w:tab w:val="num" w:pos="2880"/>
              </w:tabs>
              <w:jc w:val="both"/>
              <w:rPr>
                <w:rFonts w:cs="Arial"/>
              </w:rPr>
            </w:pPr>
            <w:r w:rsidRPr="00B1328D">
              <w:rPr>
                <w:rStyle w:val="Strong"/>
                <w:rFonts w:cs="Arial"/>
              </w:rPr>
              <w:t>Demonstrate creativity and innovation in the synthesis of solutions and in formulating designs.</w:t>
            </w:r>
          </w:p>
        </w:tc>
      </w:tr>
      <w:tr w:rsidR="00D471D6" w:rsidRPr="00AF2447" w14:paraId="4A67A572" w14:textId="77777777" w:rsidTr="006A61E8">
        <w:tc>
          <w:tcPr>
            <w:tcW w:w="693" w:type="dxa"/>
          </w:tcPr>
          <w:p w14:paraId="68AB921D" w14:textId="77777777" w:rsidR="00D471D6" w:rsidRPr="00AF2447" w:rsidRDefault="00D471D6" w:rsidP="006A61E8">
            <w:pPr>
              <w:tabs>
                <w:tab w:val="left" w:pos="1134"/>
                <w:tab w:val="num" w:pos="2880"/>
              </w:tabs>
              <w:jc w:val="both"/>
              <w:rPr>
                <w:rFonts w:cs="Arial"/>
                <w:b/>
              </w:rPr>
            </w:pPr>
            <w:r w:rsidRPr="00AF2447">
              <w:rPr>
                <w:rFonts w:cs="Arial"/>
                <w:b/>
              </w:rPr>
              <w:t>CS4</w:t>
            </w:r>
          </w:p>
        </w:tc>
        <w:tc>
          <w:tcPr>
            <w:tcW w:w="7647" w:type="dxa"/>
          </w:tcPr>
          <w:p w14:paraId="19115E9E" w14:textId="77777777" w:rsidR="00D471D6" w:rsidRPr="00B1328D" w:rsidRDefault="00D471D6" w:rsidP="006A61E8">
            <w:pPr>
              <w:tabs>
                <w:tab w:val="left" w:pos="1134"/>
                <w:tab w:val="num" w:pos="2880"/>
              </w:tabs>
              <w:jc w:val="both"/>
              <w:rPr>
                <w:rStyle w:val="Strong"/>
                <w:rFonts w:cs="Arial"/>
              </w:rPr>
            </w:pPr>
            <w:r w:rsidRPr="00B1328D">
              <w:rPr>
                <w:rFonts w:cs="Arial"/>
              </w:rPr>
              <w:t>Investigate and define an engineering problem and identify associated constraints such as environmental and sustainability limitations, and health and safety.</w:t>
            </w:r>
          </w:p>
        </w:tc>
      </w:tr>
      <w:tr w:rsidR="00D471D6" w:rsidRPr="00AF2447" w14:paraId="17D1B0B5" w14:textId="77777777" w:rsidTr="006A61E8">
        <w:tc>
          <w:tcPr>
            <w:tcW w:w="693" w:type="dxa"/>
          </w:tcPr>
          <w:p w14:paraId="0542DC49" w14:textId="77777777" w:rsidR="00D471D6" w:rsidRPr="00AF2447" w:rsidRDefault="00D471D6" w:rsidP="006A61E8">
            <w:pPr>
              <w:tabs>
                <w:tab w:val="left" w:pos="1134"/>
                <w:tab w:val="num" w:pos="2880"/>
              </w:tabs>
              <w:jc w:val="both"/>
              <w:rPr>
                <w:rFonts w:cs="Arial"/>
                <w:b/>
              </w:rPr>
            </w:pPr>
            <w:r w:rsidRPr="00AF2447">
              <w:rPr>
                <w:rFonts w:cs="Arial"/>
                <w:b/>
              </w:rPr>
              <w:t>CS5</w:t>
            </w:r>
          </w:p>
        </w:tc>
        <w:tc>
          <w:tcPr>
            <w:tcW w:w="7647" w:type="dxa"/>
          </w:tcPr>
          <w:p w14:paraId="71099623" w14:textId="77777777" w:rsidR="00D471D6" w:rsidRPr="00B1328D" w:rsidRDefault="00D471D6" w:rsidP="006A61E8">
            <w:pPr>
              <w:tabs>
                <w:tab w:val="left" w:pos="1134"/>
                <w:tab w:val="num" w:pos="2880"/>
              </w:tabs>
              <w:jc w:val="both"/>
              <w:rPr>
                <w:rStyle w:val="Strong"/>
                <w:rFonts w:cs="Arial"/>
              </w:rPr>
            </w:pPr>
            <w:r w:rsidRPr="00B1328D">
              <w:rPr>
                <w:rStyle w:val="Strong"/>
                <w:rFonts w:cs="Arial"/>
              </w:rPr>
              <w:t>Manage effectively the design process, appreciate customer and user needs, evaluate outcomes, assess commercial risk and manage cost drivers.</w:t>
            </w:r>
          </w:p>
        </w:tc>
      </w:tr>
    </w:tbl>
    <w:p w14:paraId="6274CA1F" w14:textId="77777777" w:rsidR="00D471D6" w:rsidRDefault="00D471D6" w:rsidP="00D471D6">
      <w:pPr>
        <w:tabs>
          <w:tab w:val="left" w:pos="1134"/>
          <w:tab w:val="num" w:pos="2880"/>
        </w:tabs>
        <w:ind w:left="720"/>
        <w:jc w:val="both"/>
        <w:rPr>
          <w:rFonts w:cs="Arial"/>
        </w:rPr>
      </w:pPr>
    </w:p>
    <w:p w14:paraId="1272E873" w14:textId="77777777" w:rsidR="00D471D6" w:rsidRDefault="00D471D6" w:rsidP="00D471D6">
      <w:pPr>
        <w:tabs>
          <w:tab w:val="left" w:pos="1134"/>
          <w:tab w:val="num" w:pos="2880"/>
        </w:tabs>
        <w:ind w:left="720"/>
        <w:jc w:val="both"/>
        <w:rPr>
          <w:rFonts w:cs="Arial"/>
          <w:b/>
          <w:sz w:val="20"/>
        </w:rPr>
      </w:pPr>
      <w:r w:rsidRPr="00AF2447">
        <w:rPr>
          <w:rFonts w:cs="Arial"/>
        </w:rPr>
        <w:t>Each of the above PLOs is covered by at least 2 modules at the appropriate level (taking into account individual patterns of study)</w:t>
      </w:r>
    </w:p>
    <w:p w14:paraId="58A04B3F" w14:textId="77777777" w:rsidR="00D471D6" w:rsidRDefault="00D471D6" w:rsidP="00D471D6">
      <w:pPr>
        <w:tabs>
          <w:tab w:val="left" w:pos="1134"/>
          <w:tab w:val="num" w:pos="2880"/>
        </w:tabs>
        <w:ind w:left="720"/>
        <w:jc w:val="both"/>
        <w:rPr>
          <w:rFonts w:cs="Arial"/>
          <w:b/>
          <w:sz w:val="20"/>
        </w:rPr>
      </w:pPr>
    </w:p>
    <w:p w14:paraId="6AE1D4D0" w14:textId="3E658B5D" w:rsidR="00D471D6" w:rsidRDefault="00D471D6" w:rsidP="00D471D6">
      <w:pPr>
        <w:tabs>
          <w:tab w:val="left" w:pos="1134"/>
          <w:tab w:val="num" w:pos="2880"/>
        </w:tabs>
        <w:ind w:left="720"/>
        <w:jc w:val="both"/>
        <w:rPr>
          <w:rFonts w:cs="Arial"/>
          <w:b/>
        </w:rPr>
      </w:pPr>
      <w:r>
        <w:rPr>
          <w:rFonts w:cs="Arial"/>
          <w:b/>
          <w:sz w:val="20"/>
        </w:rPr>
        <w:t>P</w:t>
      </w:r>
      <w:r w:rsidRPr="00AF2447">
        <w:rPr>
          <w:rFonts w:cs="Arial"/>
          <w:b/>
        </w:rPr>
        <w:t>ractical skills (PS)</w:t>
      </w:r>
    </w:p>
    <w:p w14:paraId="74AE1204" w14:textId="77777777" w:rsidR="00D471D6" w:rsidRPr="00AF2447" w:rsidRDefault="00D471D6" w:rsidP="00D471D6">
      <w:pPr>
        <w:tabs>
          <w:tab w:val="num" w:pos="2016"/>
          <w:tab w:val="num" w:pos="2160"/>
        </w:tabs>
        <w:ind w:left="720"/>
        <w:jc w:val="both"/>
        <w:rPr>
          <w:rFonts w:cs="Arial"/>
          <w:b/>
          <w:sz w:val="20"/>
        </w:rPr>
      </w:pPr>
    </w:p>
    <w:tbl>
      <w:tblPr>
        <w:tblStyle w:val="TableGrid"/>
        <w:tblW w:w="0" w:type="auto"/>
        <w:tblInd w:w="720" w:type="dxa"/>
        <w:tblLook w:val="04A0" w:firstRow="1" w:lastRow="0" w:firstColumn="1" w:lastColumn="0" w:noHBand="0" w:noVBand="1"/>
      </w:tblPr>
      <w:tblGrid>
        <w:gridCol w:w="755"/>
        <w:gridCol w:w="6822"/>
      </w:tblGrid>
      <w:tr w:rsidR="00D471D6" w:rsidRPr="00AF2447" w14:paraId="00A89D96" w14:textId="77777777" w:rsidTr="006A61E8">
        <w:tc>
          <w:tcPr>
            <w:tcW w:w="693" w:type="dxa"/>
          </w:tcPr>
          <w:p w14:paraId="54F6175E" w14:textId="77777777" w:rsidR="00D471D6" w:rsidRPr="00AF2447" w:rsidRDefault="00D471D6" w:rsidP="006A61E8">
            <w:pPr>
              <w:tabs>
                <w:tab w:val="left" w:pos="1134"/>
                <w:tab w:val="num" w:pos="2880"/>
              </w:tabs>
              <w:jc w:val="both"/>
              <w:rPr>
                <w:rFonts w:cs="Arial"/>
                <w:b/>
              </w:rPr>
            </w:pPr>
            <w:r w:rsidRPr="00AF2447">
              <w:rPr>
                <w:rFonts w:cs="Arial"/>
                <w:b/>
              </w:rPr>
              <w:t>PS1</w:t>
            </w:r>
          </w:p>
        </w:tc>
        <w:tc>
          <w:tcPr>
            <w:tcW w:w="7647" w:type="dxa"/>
          </w:tcPr>
          <w:p w14:paraId="7FEB4AFC" w14:textId="77777777" w:rsidR="00D471D6" w:rsidRPr="00B1328D" w:rsidRDefault="00D471D6" w:rsidP="006A61E8">
            <w:pPr>
              <w:tabs>
                <w:tab w:val="left" w:pos="1134"/>
                <w:tab w:val="num" w:pos="2880"/>
              </w:tabs>
              <w:jc w:val="both"/>
              <w:rPr>
                <w:rFonts w:cs="Arial"/>
              </w:rPr>
            </w:pPr>
            <w:r w:rsidRPr="00B1328D">
              <w:rPr>
                <w:rStyle w:val="Strong"/>
                <w:rFonts w:cs="Arial"/>
              </w:rPr>
              <w:t>Analyse and solve automotive engineering problems.</w:t>
            </w:r>
          </w:p>
        </w:tc>
      </w:tr>
      <w:tr w:rsidR="00D471D6" w:rsidRPr="00AF2447" w14:paraId="2D45317F" w14:textId="77777777" w:rsidTr="006A61E8">
        <w:tc>
          <w:tcPr>
            <w:tcW w:w="693" w:type="dxa"/>
          </w:tcPr>
          <w:p w14:paraId="5FB236AB" w14:textId="77777777" w:rsidR="00D471D6" w:rsidRPr="00AF2447" w:rsidRDefault="00D471D6" w:rsidP="006A61E8">
            <w:pPr>
              <w:tabs>
                <w:tab w:val="left" w:pos="1134"/>
                <w:tab w:val="num" w:pos="2880"/>
              </w:tabs>
              <w:jc w:val="both"/>
              <w:rPr>
                <w:rFonts w:cs="Arial"/>
                <w:b/>
              </w:rPr>
            </w:pPr>
            <w:r w:rsidRPr="00AF2447">
              <w:rPr>
                <w:rFonts w:cs="Arial"/>
                <w:b/>
              </w:rPr>
              <w:t>PS2</w:t>
            </w:r>
          </w:p>
        </w:tc>
        <w:tc>
          <w:tcPr>
            <w:tcW w:w="7647" w:type="dxa"/>
          </w:tcPr>
          <w:p w14:paraId="52E81A49" w14:textId="77777777" w:rsidR="00D471D6" w:rsidRPr="00B1328D" w:rsidRDefault="00D471D6" w:rsidP="006A61E8">
            <w:pPr>
              <w:tabs>
                <w:tab w:val="left" w:pos="1134"/>
                <w:tab w:val="num" w:pos="2880"/>
              </w:tabs>
              <w:jc w:val="both"/>
              <w:rPr>
                <w:rFonts w:cs="Arial"/>
              </w:rPr>
            </w:pPr>
            <w:r w:rsidRPr="00B1328D">
              <w:rPr>
                <w:rStyle w:val="Strong"/>
                <w:rFonts w:cs="Arial"/>
              </w:rPr>
              <w:t>Employ basic theoretical models and scientific principles where appropriate.</w:t>
            </w:r>
          </w:p>
        </w:tc>
      </w:tr>
      <w:tr w:rsidR="00D471D6" w:rsidRPr="00AF2447" w14:paraId="0149DC00" w14:textId="77777777" w:rsidTr="006A61E8">
        <w:tc>
          <w:tcPr>
            <w:tcW w:w="693" w:type="dxa"/>
          </w:tcPr>
          <w:p w14:paraId="528899D8" w14:textId="77777777" w:rsidR="00D471D6" w:rsidRPr="00AF2447" w:rsidRDefault="00D471D6" w:rsidP="006A61E8">
            <w:pPr>
              <w:tabs>
                <w:tab w:val="left" w:pos="1134"/>
                <w:tab w:val="num" w:pos="2880"/>
              </w:tabs>
              <w:jc w:val="both"/>
              <w:rPr>
                <w:rFonts w:cs="Arial"/>
                <w:b/>
              </w:rPr>
            </w:pPr>
            <w:r w:rsidRPr="00AF2447">
              <w:rPr>
                <w:rFonts w:cs="Arial"/>
                <w:b/>
              </w:rPr>
              <w:t>PS3</w:t>
            </w:r>
          </w:p>
        </w:tc>
        <w:tc>
          <w:tcPr>
            <w:tcW w:w="7647" w:type="dxa"/>
          </w:tcPr>
          <w:p w14:paraId="5D82E2F6" w14:textId="77777777" w:rsidR="00D471D6" w:rsidRPr="00B1328D" w:rsidRDefault="00D471D6" w:rsidP="006A61E8">
            <w:pPr>
              <w:tabs>
                <w:tab w:val="left" w:pos="1134"/>
                <w:tab w:val="num" w:pos="2880"/>
              </w:tabs>
              <w:jc w:val="both"/>
              <w:rPr>
                <w:rFonts w:cs="Arial"/>
              </w:rPr>
            </w:pPr>
            <w:r w:rsidRPr="00B1328D">
              <w:rPr>
                <w:rStyle w:val="Strong"/>
                <w:rFonts w:cs="Arial"/>
              </w:rPr>
              <w:t>Apply the mathematical and computational tools and techniques which provide essential support for problem solving and decision making in automotive engineering.</w:t>
            </w:r>
          </w:p>
        </w:tc>
      </w:tr>
      <w:tr w:rsidR="00D471D6" w:rsidRPr="00AF2447" w14:paraId="4DABE256" w14:textId="77777777" w:rsidTr="006A61E8">
        <w:tc>
          <w:tcPr>
            <w:tcW w:w="693" w:type="dxa"/>
          </w:tcPr>
          <w:p w14:paraId="09899D4E" w14:textId="77777777" w:rsidR="00D471D6" w:rsidRPr="00AF2447" w:rsidRDefault="00D471D6" w:rsidP="006A61E8">
            <w:pPr>
              <w:tabs>
                <w:tab w:val="left" w:pos="1134"/>
                <w:tab w:val="num" w:pos="2880"/>
              </w:tabs>
              <w:jc w:val="both"/>
              <w:rPr>
                <w:rFonts w:cs="Arial"/>
                <w:b/>
              </w:rPr>
            </w:pPr>
            <w:r w:rsidRPr="00AF2447">
              <w:rPr>
                <w:rFonts w:cs="Arial"/>
                <w:b/>
              </w:rPr>
              <w:t>PS4</w:t>
            </w:r>
          </w:p>
        </w:tc>
        <w:tc>
          <w:tcPr>
            <w:tcW w:w="7647" w:type="dxa"/>
          </w:tcPr>
          <w:p w14:paraId="7F6480BD" w14:textId="77777777" w:rsidR="00D471D6" w:rsidRPr="00B1328D" w:rsidRDefault="00D471D6" w:rsidP="006A61E8">
            <w:pPr>
              <w:tabs>
                <w:tab w:val="left" w:pos="1134"/>
                <w:tab w:val="num" w:pos="2880"/>
              </w:tabs>
              <w:jc w:val="both"/>
              <w:rPr>
                <w:rFonts w:cs="Arial"/>
              </w:rPr>
            </w:pPr>
            <w:r w:rsidRPr="00B1328D">
              <w:rPr>
                <w:rStyle w:val="Strong"/>
                <w:rFonts w:cs="Arial"/>
              </w:rPr>
              <w:t>Design a system, component or process and recognise opportunities for improvements in a design.</w:t>
            </w:r>
          </w:p>
        </w:tc>
      </w:tr>
      <w:tr w:rsidR="00D471D6" w:rsidRPr="00AF2447" w14:paraId="5F9DE8BB" w14:textId="77777777" w:rsidTr="006A61E8">
        <w:tc>
          <w:tcPr>
            <w:tcW w:w="693" w:type="dxa"/>
          </w:tcPr>
          <w:p w14:paraId="5616CF4A" w14:textId="77777777" w:rsidR="00D471D6" w:rsidRPr="00B1328D" w:rsidRDefault="00D471D6" w:rsidP="006A61E8">
            <w:pPr>
              <w:tabs>
                <w:tab w:val="left" w:pos="1134"/>
                <w:tab w:val="num" w:pos="2880"/>
              </w:tabs>
              <w:jc w:val="both"/>
              <w:rPr>
                <w:rFonts w:cs="Arial"/>
                <w:b/>
              </w:rPr>
            </w:pPr>
            <w:r w:rsidRPr="00B1328D">
              <w:rPr>
                <w:rFonts w:cs="Arial"/>
                <w:b/>
              </w:rPr>
              <w:t>PS5</w:t>
            </w:r>
          </w:p>
        </w:tc>
        <w:tc>
          <w:tcPr>
            <w:tcW w:w="7647" w:type="dxa"/>
          </w:tcPr>
          <w:p w14:paraId="441B1FC0" w14:textId="77777777" w:rsidR="00D471D6" w:rsidRPr="00B1328D" w:rsidRDefault="00D471D6" w:rsidP="006A61E8">
            <w:pPr>
              <w:tabs>
                <w:tab w:val="left" w:pos="1134"/>
                <w:tab w:val="num" w:pos="2880"/>
              </w:tabs>
              <w:jc w:val="both"/>
              <w:rPr>
                <w:rFonts w:cs="Arial"/>
              </w:rPr>
            </w:pPr>
            <w:r w:rsidRPr="00B1328D">
              <w:rPr>
                <w:rStyle w:val="Strong"/>
                <w:rFonts w:cs="Arial"/>
              </w:rPr>
              <w:t>Take a holistic approach to problem-solving to encompass technical, business and social factors and constraints.</w:t>
            </w:r>
          </w:p>
        </w:tc>
      </w:tr>
      <w:tr w:rsidR="00D471D6" w:rsidRPr="00AF2447" w14:paraId="722F512C" w14:textId="77777777" w:rsidTr="006A61E8">
        <w:tc>
          <w:tcPr>
            <w:tcW w:w="693" w:type="dxa"/>
          </w:tcPr>
          <w:p w14:paraId="47F641EC" w14:textId="77777777" w:rsidR="00D471D6" w:rsidRPr="00B1328D" w:rsidRDefault="00D471D6" w:rsidP="006A61E8">
            <w:pPr>
              <w:tabs>
                <w:tab w:val="left" w:pos="1134"/>
                <w:tab w:val="num" w:pos="2880"/>
              </w:tabs>
              <w:jc w:val="both"/>
              <w:rPr>
                <w:rFonts w:cs="Arial"/>
                <w:b/>
              </w:rPr>
            </w:pPr>
            <w:r w:rsidRPr="00B1328D">
              <w:rPr>
                <w:rFonts w:cs="Arial"/>
                <w:b/>
              </w:rPr>
              <w:t>PS6</w:t>
            </w:r>
          </w:p>
        </w:tc>
        <w:tc>
          <w:tcPr>
            <w:tcW w:w="7647" w:type="dxa"/>
          </w:tcPr>
          <w:p w14:paraId="4D4BDB77" w14:textId="77777777" w:rsidR="00D471D6" w:rsidRPr="00B1328D" w:rsidRDefault="00D471D6" w:rsidP="006A61E8">
            <w:pPr>
              <w:tabs>
                <w:tab w:val="left" w:pos="1134"/>
                <w:tab w:val="num" w:pos="2880"/>
              </w:tabs>
              <w:jc w:val="both"/>
              <w:rPr>
                <w:rFonts w:cs="Arial"/>
              </w:rPr>
            </w:pPr>
            <w:r w:rsidRPr="00B1328D">
              <w:rPr>
                <w:rStyle w:val="Strong"/>
                <w:rFonts w:cs="Arial"/>
              </w:rPr>
              <w:t>Use laboratory and workshop equipment, along with appropriate instrumentation, in order to execute a series of experiments, both effectively and safely.</w:t>
            </w:r>
          </w:p>
        </w:tc>
      </w:tr>
      <w:tr w:rsidR="00D471D6" w:rsidRPr="00AF2447" w14:paraId="43744587" w14:textId="77777777" w:rsidTr="006A61E8">
        <w:tc>
          <w:tcPr>
            <w:tcW w:w="693" w:type="dxa"/>
          </w:tcPr>
          <w:p w14:paraId="1C4A093C" w14:textId="77777777" w:rsidR="00D471D6" w:rsidRPr="00B1328D" w:rsidRDefault="00D471D6" w:rsidP="006A61E8">
            <w:pPr>
              <w:tabs>
                <w:tab w:val="left" w:pos="1134"/>
                <w:tab w:val="num" w:pos="2880"/>
              </w:tabs>
              <w:jc w:val="both"/>
              <w:rPr>
                <w:rFonts w:cs="Arial"/>
                <w:b/>
              </w:rPr>
            </w:pPr>
            <w:r w:rsidRPr="00B1328D">
              <w:rPr>
                <w:rFonts w:cs="Arial"/>
                <w:b/>
              </w:rPr>
              <w:t>PS7</w:t>
            </w:r>
          </w:p>
        </w:tc>
        <w:tc>
          <w:tcPr>
            <w:tcW w:w="7647" w:type="dxa"/>
          </w:tcPr>
          <w:p w14:paraId="5F510D33" w14:textId="77777777" w:rsidR="00D471D6" w:rsidRPr="00B1328D" w:rsidRDefault="00D471D6" w:rsidP="006A61E8">
            <w:pPr>
              <w:tabs>
                <w:tab w:val="left" w:pos="1134"/>
                <w:tab w:val="num" w:pos="2880"/>
              </w:tabs>
              <w:jc w:val="both"/>
              <w:rPr>
                <w:rFonts w:cs="Arial"/>
              </w:rPr>
            </w:pPr>
            <w:r w:rsidRPr="00B1328D">
              <w:rPr>
                <w:rStyle w:val="Strong"/>
                <w:rFonts w:cs="Arial"/>
              </w:rPr>
              <w:t>Use appropriate computer software for design purposes and as a means of analysing and solving engineering problems.</w:t>
            </w:r>
          </w:p>
        </w:tc>
      </w:tr>
      <w:tr w:rsidR="00D471D6" w:rsidRPr="00AF2447" w14:paraId="6C84F6C2" w14:textId="77777777" w:rsidTr="006A61E8">
        <w:tc>
          <w:tcPr>
            <w:tcW w:w="693" w:type="dxa"/>
          </w:tcPr>
          <w:p w14:paraId="5E9C2A60" w14:textId="77777777" w:rsidR="00D471D6" w:rsidRPr="00B1328D" w:rsidRDefault="00D471D6" w:rsidP="006A61E8">
            <w:pPr>
              <w:tabs>
                <w:tab w:val="left" w:pos="1134"/>
                <w:tab w:val="num" w:pos="2880"/>
              </w:tabs>
              <w:jc w:val="both"/>
              <w:rPr>
                <w:rFonts w:cs="Arial"/>
                <w:b/>
              </w:rPr>
            </w:pPr>
            <w:r w:rsidRPr="00B1328D">
              <w:rPr>
                <w:rFonts w:cs="Arial"/>
                <w:b/>
              </w:rPr>
              <w:t>PS8</w:t>
            </w:r>
          </w:p>
        </w:tc>
        <w:tc>
          <w:tcPr>
            <w:tcW w:w="7647" w:type="dxa"/>
          </w:tcPr>
          <w:p w14:paraId="28129904" w14:textId="77777777" w:rsidR="00D471D6" w:rsidRPr="00B1328D" w:rsidRDefault="00D471D6" w:rsidP="006A61E8">
            <w:pPr>
              <w:tabs>
                <w:tab w:val="left" w:pos="1134"/>
                <w:tab w:val="num" w:pos="2880"/>
              </w:tabs>
              <w:jc w:val="both"/>
              <w:rPr>
                <w:rFonts w:cs="Arial"/>
              </w:rPr>
            </w:pPr>
            <w:r w:rsidRPr="00B1328D">
              <w:rPr>
                <w:rStyle w:val="Strong"/>
                <w:rFonts w:cs="Arial"/>
              </w:rPr>
              <w:t>Produce engineering drawings, both manually and by employing Computer Aided Design facilities.</w:t>
            </w:r>
          </w:p>
        </w:tc>
      </w:tr>
      <w:tr w:rsidR="00D471D6" w:rsidRPr="00AF2447" w14:paraId="3950AD9E" w14:textId="77777777" w:rsidTr="006A61E8">
        <w:tc>
          <w:tcPr>
            <w:tcW w:w="693" w:type="dxa"/>
          </w:tcPr>
          <w:p w14:paraId="43FB552E" w14:textId="77777777" w:rsidR="00D471D6" w:rsidRPr="00B1328D" w:rsidRDefault="00D471D6" w:rsidP="006A61E8">
            <w:pPr>
              <w:tabs>
                <w:tab w:val="left" w:pos="1134"/>
                <w:tab w:val="num" w:pos="2880"/>
              </w:tabs>
              <w:jc w:val="both"/>
              <w:rPr>
                <w:rFonts w:cs="Arial"/>
                <w:b/>
              </w:rPr>
            </w:pPr>
            <w:r w:rsidRPr="00B1328D">
              <w:rPr>
                <w:rFonts w:cs="Arial"/>
                <w:b/>
              </w:rPr>
              <w:t>PS9</w:t>
            </w:r>
          </w:p>
        </w:tc>
        <w:tc>
          <w:tcPr>
            <w:tcW w:w="7647" w:type="dxa"/>
          </w:tcPr>
          <w:p w14:paraId="1BFFA459" w14:textId="77777777" w:rsidR="00D471D6" w:rsidRPr="00B1328D" w:rsidRDefault="00D471D6" w:rsidP="006A61E8">
            <w:pPr>
              <w:tabs>
                <w:tab w:val="left" w:pos="1134"/>
                <w:tab w:val="num" w:pos="2880"/>
              </w:tabs>
              <w:jc w:val="both"/>
              <w:rPr>
                <w:rFonts w:cs="Arial"/>
              </w:rPr>
            </w:pPr>
            <w:r w:rsidRPr="00B1328D">
              <w:rPr>
                <w:rStyle w:val="Strong"/>
                <w:rFonts w:cs="Arial"/>
              </w:rPr>
              <w:t>Produce technical reports to a professional standard.</w:t>
            </w:r>
          </w:p>
        </w:tc>
      </w:tr>
      <w:tr w:rsidR="00D471D6" w:rsidRPr="00AF2447" w14:paraId="6D8D236D" w14:textId="77777777" w:rsidTr="006A61E8">
        <w:tc>
          <w:tcPr>
            <w:tcW w:w="693" w:type="dxa"/>
          </w:tcPr>
          <w:p w14:paraId="67216495" w14:textId="77777777" w:rsidR="00D471D6" w:rsidRPr="00B1328D" w:rsidRDefault="00D471D6" w:rsidP="006A61E8">
            <w:pPr>
              <w:tabs>
                <w:tab w:val="left" w:pos="1134"/>
                <w:tab w:val="num" w:pos="2880"/>
              </w:tabs>
              <w:jc w:val="both"/>
              <w:rPr>
                <w:rFonts w:cs="Arial"/>
                <w:b/>
              </w:rPr>
            </w:pPr>
            <w:r w:rsidRPr="00B1328D">
              <w:rPr>
                <w:rFonts w:cs="Arial"/>
                <w:b/>
              </w:rPr>
              <w:t>PS10</w:t>
            </w:r>
          </w:p>
        </w:tc>
        <w:tc>
          <w:tcPr>
            <w:tcW w:w="7647" w:type="dxa"/>
          </w:tcPr>
          <w:p w14:paraId="071C8E56" w14:textId="77777777" w:rsidR="00D471D6" w:rsidRPr="00B1328D" w:rsidRDefault="00D471D6" w:rsidP="006A61E8">
            <w:pPr>
              <w:tabs>
                <w:tab w:val="left" w:pos="1134"/>
                <w:tab w:val="num" w:pos="2880"/>
              </w:tabs>
              <w:jc w:val="both"/>
              <w:rPr>
                <w:rFonts w:cs="Arial"/>
              </w:rPr>
            </w:pPr>
            <w:r w:rsidRPr="00B1328D">
              <w:rPr>
                <w:rStyle w:val="Strong"/>
                <w:rFonts w:cs="Arial"/>
              </w:rPr>
              <w:t>Plan and deliver technical presentations.</w:t>
            </w:r>
          </w:p>
        </w:tc>
      </w:tr>
    </w:tbl>
    <w:p w14:paraId="5A94F08D" w14:textId="77777777" w:rsidR="00D471D6" w:rsidRDefault="00D471D6" w:rsidP="00D471D6">
      <w:pPr>
        <w:tabs>
          <w:tab w:val="left" w:pos="1134"/>
          <w:tab w:val="num" w:pos="2880"/>
        </w:tabs>
        <w:ind w:left="720"/>
        <w:jc w:val="both"/>
        <w:rPr>
          <w:rFonts w:cs="Arial"/>
        </w:rPr>
      </w:pPr>
    </w:p>
    <w:p w14:paraId="1EDD370D"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2795C1CB" w14:textId="77777777" w:rsidR="00D471D6" w:rsidRDefault="00D471D6" w:rsidP="00D471D6">
      <w:pPr>
        <w:tabs>
          <w:tab w:val="left" w:pos="1134"/>
          <w:tab w:val="num" w:pos="2880"/>
        </w:tabs>
        <w:ind w:left="720"/>
        <w:jc w:val="both"/>
        <w:rPr>
          <w:rFonts w:cs="Arial"/>
          <w:b/>
          <w:sz w:val="20"/>
        </w:rPr>
      </w:pPr>
    </w:p>
    <w:p w14:paraId="37385AF1" w14:textId="657500A4" w:rsidR="00D471D6" w:rsidRDefault="00D471D6">
      <w:pPr>
        <w:rPr>
          <w:rFonts w:cs="Arial"/>
          <w:b/>
          <w:sz w:val="20"/>
        </w:rPr>
      </w:pPr>
      <w:r>
        <w:rPr>
          <w:rFonts w:cs="Arial"/>
          <w:b/>
          <w:sz w:val="20"/>
        </w:rPr>
        <w:br w:type="page"/>
      </w:r>
    </w:p>
    <w:p w14:paraId="0805B35C" w14:textId="77777777" w:rsidR="00D471D6" w:rsidRDefault="00D471D6" w:rsidP="00D471D6">
      <w:pPr>
        <w:tabs>
          <w:tab w:val="num" w:pos="1134"/>
          <w:tab w:val="num" w:pos="1440"/>
          <w:tab w:val="num" w:pos="2016"/>
        </w:tabs>
        <w:ind w:left="720"/>
        <w:jc w:val="both"/>
        <w:rPr>
          <w:rFonts w:cs="Arial"/>
          <w:b/>
        </w:rPr>
      </w:pPr>
      <w:r w:rsidRPr="00AF2447">
        <w:rPr>
          <w:rFonts w:cs="Arial"/>
          <w:b/>
        </w:rPr>
        <w:lastRenderedPageBreak/>
        <w:t xml:space="preserve">Key skills (KS) </w:t>
      </w:r>
    </w:p>
    <w:p w14:paraId="5DBE81CC" w14:textId="77777777" w:rsidR="00D471D6" w:rsidRPr="00AF2447" w:rsidRDefault="00D471D6" w:rsidP="00D471D6">
      <w:pPr>
        <w:tabs>
          <w:tab w:val="num" w:pos="1134"/>
          <w:tab w:val="num" w:pos="1440"/>
          <w:tab w:val="num" w:pos="2016"/>
        </w:tabs>
        <w:ind w:left="720"/>
        <w:jc w:val="both"/>
        <w:rPr>
          <w:rFonts w:cs="Arial"/>
          <w:b/>
          <w:sz w:val="20"/>
        </w:rPr>
      </w:pPr>
    </w:p>
    <w:tbl>
      <w:tblPr>
        <w:tblStyle w:val="TableGrid"/>
        <w:tblW w:w="8340" w:type="dxa"/>
        <w:tblInd w:w="725" w:type="dxa"/>
        <w:tblLook w:val="04A0" w:firstRow="1" w:lastRow="0" w:firstColumn="1" w:lastColumn="0" w:noHBand="0" w:noVBand="1"/>
      </w:tblPr>
      <w:tblGrid>
        <w:gridCol w:w="693"/>
        <w:gridCol w:w="7647"/>
      </w:tblGrid>
      <w:tr w:rsidR="00D471D6" w:rsidRPr="00AF2447" w14:paraId="242AB97E" w14:textId="77777777" w:rsidTr="006A61E8">
        <w:tc>
          <w:tcPr>
            <w:tcW w:w="693" w:type="dxa"/>
          </w:tcPr>
          <w:p w14:paraId="708663D8" w14:textId="77777777" w:rsidR="00D471D6" w:rsidRPr="00AF2447" w:rsidRDefault="00D471D6" w:rsidP="006A61E8">
            <w:pPr>
              <w:tabs>
                <w:tab w:val="left" w:pos="1134"/>
                <w:tab w:val="num" w:pos="2880"/>
              </w:tabs>
              <w:jc w:val="both"/>
              <w:rPr>
                <w:rFonts w:cs="Arial"/>
                <w:b/>
              </w:rPr>
            </w:pPr>
            <w:r w:rsidRPr="00AF2447">
              <w:rPr>
                <w:rFonts w:cs="Arial"/>
                <w:b/>
              </w:rPr>
              <w:t>KS1</w:t>
            </w:r>
          </w:p>
        </w:tc>
        <w:tc>
          <w:tcPr>
            <w:tcW w:w="7647" w:type="dxa"/>
          </w:tcPr>
          <w:p w14:paraId="6EB15585" w14:textId="77777777" w:rsidR="00D471D6" w:rsidRPr="00B1328D" w:rsidRDefault="00D471D6" w:rsidP="006A61E8">
            <w:pPr>
              <w:tabs>
                <w:tab w:val="left" w:pos="1134"/>
                <w:tab w:val="num" w:pos="2880"/>
              </w:tabs>
              <w:jc w:val="both"/>
              <w:rPr>
                <w:rFonts w:cs="Arial"/>
              </w:rPr>
            </w:pPr>
            <w:r w:rsidRPr="00B1328D">
              <w:rPr>
                <w:rStyle w:val="Strong"/>
                <w:rFonts w:cs="Arial"/>
              </w:rPr>
              <w:t>Communicate effectively in writing, verbally and through graphical media.</w:t>
            </w:r>
          </w:p>
        </w:tc>
      </w:tr>
      <w:tr w:rsidR="00D471D6" w:rsidRPr="00AF2447" w14:paraId="68647F79" w14:textId="77777777" w:rsidTr="006A61E8">
        <w:tc>
          <w:tcPr>
            <w:tcW w:w="693" w:type="dxa"/>
          </w:tcPr>
          <w:p w14:paraId="161AD916" w14:textId="77777777" w:rsidR="00D471D6" w:rsidRPr="00AF2447" w:rsidRDefault="00D471D6" w:rsidP="006A61E8">
            <w:pPr>
              <w:tabs>
                <w:tab w:val="left" w:pos="1134"/>
                <w:tab w:val="num" w:pos="2880"/>
              </w:tabs>
              <w:jc w:val="both"/>
              <w:rPr>
                <w:rFonts w:cs="Arial"/>
                <w:b/>
              </w:rPr>
            </w:pPr>
            <w:r w:rsidRPr="00AF2447">
              <w:rPr>
                <w:rFonts w:cs="Arial"/>
                <w:b/>
              </w:rPr>
              <w:t>KS2</w:t>
            </w:r>
          </w:p>
        </w:tc>
        <w:tc>
          <w:tcPr>
            <w:tcW w:w="7647" w:type="dxa"/>
          </w:tcPr>
          <w:p w14:paraId="1F06F151" w14:textId="77777777" w:rsidR="00D471D6" w:rsidRPr="00B1328D" w:rsidRDefault="00D471D6" w:rsidP="006A61E8">
            <w:pPr>
              <w:tabs>
                <w:tab w:val="left" w:pos="1134"/>
                <w:tab w:val="num" w:pos="2880"/>
              </w:tabs>
              <w:jc w:val="both"/>
              <w:rPr>
                <w:rFonts w:cs="Arial"/>
              </w:rPr>
            </w:pPr>
            <w:r w:rsidRPr="00B1328D">
              <w:rPr>
                <w:rStyle w:val="Strong"/>
                <w:rFonts w:cs="Arial"/>
              </w:rPr>
              <w:t>Manage time and resources, prioritise and work to deadlines.</w:t>
            </w:r>
          </w:p>
        </w:tc>
      </w:tr>
      <w:tr w:rsidR="00D471D6" w:rsidRPr="00AF2447" w14:paraId="3747F1CE" w14:textId="77777777" w:rsidTr="006A61E8">
        <w:tc>
          <w:tcPr>
            <w:tcW w:w="693" w:type="dxa"/>
          </w:tcPr>
          <w:p w14:paraId="727B36FF" w14:textId="77777777" w:rsidR="00D471D6" w:rsidRPr="00AF2447" w:rsidRDefault="00D471D6" w:rsidP="006A61E8">
            <w:pPr>
              <w:tabs>
                <w:tab w:val="left" w:pos="1134"/>
                <w:tab w:val="num" w:pos="2880"/>
              </w:tabs>
              <w:jc w:val="both"/>
              <w:rPr>
                <w:rFonts w:cs="Arial"/>
                <w:b/>
              </w:rPr>
            </w:pPr>
            <w:r w:rsidRPr="00AF2447">
              <w:rPr>
                <w:rFonts w:cs="Arial"/>
                <w:b/>
              </w:rPr>
              <w:t>KS3</w:t>
            </w:r>
          </w:p>
        </w:tc>
        <w:tc>
          <w:tcPr>
            <w:tcW w:w="7647" w:type="dxa"/>
          </w:tcPr>
          <w:p w14:paraId="7BF9C001" w14:textId="77777777" w:rsidR="00D471D6" w:rsidRPr="00B1328D" w:rsidRDefault="00D471D6" w:rsidP="006A61E8">
            <w:pPr>
              <w:tabs>
                <w:tab w:val="left" w:pos="1134"/>
                <w:tab w:val="num" w:pos="2880"/>
              </w:tabs>
              <w:jc w:val="both"/>
              <w:rPr>
                <w:rFonts w:cs="Arial"/>
              </w:rPr>
            </w:pPr>
            <w:r w:rsidRPr="00B1328D">
              <w:rPr>
                <w:rStyle w:val="Strong"/>
                <w:rFonts w:cs="Arial"/>
              </w:rPr>
              <w:t>Use computers and information technology effectively.</w:t>
            </w:r>
          </w:p>
        </w:tc>
      </w:tr>
      <w:tr w:rsidR="00D471D6" w:rsidRPr="00AF2447" w14:paraId="49366CBD" w14:textId="77777777" w:rsidTr="006A61E8">
        <w:tc>
          <w:tcPr>
            <w:tcW w:w="693" w:type="dxa"/>
          </w:tcPr>
          <w:p w14:paraId="5E144706" w14:textId="77777777" w:rsidR="00D471D6" w:rsidRPr="00AF2447" w:rsidRDefault="00D471D6" w:rsidP="006A61E8">
            <w:pPr>
              <w:tabs>
                <w:tab w:val="left" w:pos="1134"/>
                <w:tab w:val="num" w:pos="2880"/>
              </w:tabs>
              <w:jc w:val="both"/>
              <w:rPr>
                <w:rFonts w:cs="Arial"/>
                <w:b/>
              </w:rPr>
            </w:pPr>
            <w:r w:rsidRPr="00AF2447">
              <w:rPr>
                <w:rFonts w:cs="Arial"/>
                <w:b/>
              </w:rPr>
              <w:t>KS4</w:t>
            </w:r>
          </w:p>
        </w:tc>
        <w:tc>
          <w:tcPr>
            <w:tcW w:w="7647" w:type="dxa"/>
          </w:tcPr>
          <w:p w14:paraId="4AF58D31" w14:textId="77777777" w:rsidR="00D471D6" w:rsidRPr="00B1328D" w:rsidRDefault="00D471D6" w:rsidP="006A61E8">
            <w:pPr>
              <w:tabs>
                <w:tab w:val="left" w:pos="1134"/>
                <w:tab w:val="num" w:pos="2880"/>
              </w:tabs>
              <w:jc w:val="both"/>
              <w:rPr>
                <w:rFonts w:cs="Arial"/>
              </w:rPr>
            </w:pPr>
            <w:r w:rsidRPr="00B1328D">
              <w:rPr>
                <w:rStyle w:val="Strong"/>
                <w:rFonts w:cs="Arial"/>
              </w:rPr>
              <w:t>Locate and assemble information using various sources</w:t>
            </w:r>
          </w:p>
        </w:tc>
      </w:tr>
      <w:tr w:rsidR="00D471D6" w:rsidRPr="00AF2447" w14:paraId="3912367B" w14:textId="77777777" w:rsidTr="006A61E8">
        <w:tc>
          <w:tcPr>
            <w:tcW w:w="693" w:type="dxa"/>
          </w:tcPr>
          <w:p w14:paraId="47F663A1" w14:textId="77777777" w:rsidR="00D471D6" w:rsidRPr="00AF2447" w:rsidRDefault="00D471D6" w:rsidP="006A61E8">
            <w:pPr>
              <w:tabs>
                <w:tab w:val="left" w:pos="1134"/>
                <w:tab w:val="num" w:pos="2880"/>
              </w:tabs>
              <w:jc w:val="both"/>
              <w:rPr>
                <w:rFonts w:cs="Arial"/>
                <w:b/>
              </w:rPr>
            </w:pPr>
            <w:r w:rsidRPr="00AF2447">
              <w:rPr>
                <w:rFonts w:cs="Arial"/>
                <w:b/>
              </w:rPr>
              <w:t>KS5</w:t>
            </w:r>
          </w:p>
        </w:tc>
        <w:tc>
          <w:tcPr>
            <w:tcW w:w="7647" w:type="dxa"/>
          </w:tcPr>
          <w:p w14:paraId="5258F094" w14:textId="77777777" w:rsidR="00D471D6" w:rsidRPr="00B1328D" w:rsidRDefault="00D471D6" w:rsidP="006A61E8">
            <w:pPr>
              <w:tabs>
                <w:tab w:val="left" w:pos="1134"/>
                <w:tab w:val="num" w:pos="2880"/>
              </w:tabs>
              <w:jc w:val="both"/>
              <w:rPr>
                <w:rFonts w:cs="Arial"/>
              </w:rPr>
            </w:pPr>
            <w:r w:rsidRPr="00B1328D">
              <w:rPr>
                <w:rStyle w:val="Strong"/>
                <w:rFonts w:cs="Arial"/>
              </w:rPr>
              <w:t>Demonstrate generic problem-solving skills acquired during the programme.</w:t>
            </w:r>
          </w:p>
        </w:tc>
      </w:tr>
      <w:tr w:rsidR="00D471D6" w:rsidRPr="00AF2447" w14:paraId="1641B697" w14:textId="77777777" w:rsidTr="006A61E8">
        <w:tc>
          <w:tcPr>
            <w:tcW w:w="693" w:type="dxa"/>
          </w:tcPr>
          <w:p w14:paraId="0AC0E8ED" w14:textId="77777777" w:rsidR="00D471D6" w:rsidRPr="00AF2447" w:rsidRDefault="00D471D6" w:rsidP="006A61E8">
            <w:pPr>
              <w:tabs>
                <w:tab w:val="left" w:pos="1134"/>
                <w:tab w:val="num" w:pos="2880"/>
              </w:tabs>
              <w:jc w:val="both"/>
              <w:rPr>
                <w:rFonts w:cs="Arial"/>
                <w:b/>
              </w:rPr>
            </w:pPr>
            <w:r w:rsidRPr="00AF2447">
              <w:rPr>
                <w:rFonts w:cs="Arial"/>
                <w:b/>
              </w:rPr>
              <w:t>KS6</w:t>
            </w:r>
          </w:p>
        </w:tc>
        <w:tc>
          <w:tcPr>
            <w:tcW w:w="7647" w:type="dxa"/>
          </w:tcPr>
          <w:p w14:paraId="25B47037" w14:textId="77777777" w:rsidR="00D471D6" w:rsidRPr="00B1328D" w:rsidRDefault="00D471D6" w:rsidP="006A61E8">
            <w:pPr>
              <w:tabs>
                <w:tab w:val="left" w:pos="1134"/>
                <w:tab w:val="num" w:pos="2880"/>
              </w:tabs>
              <w:jc w:val="both"/>
              <w:rPr>
                <w:rFonts w:cs="Arial"/>
              </w:rPr>
            </w:pPr>
            <w:r w:rsidRPr="00B1328D">
              <w:rPr>
                <w:rStyle w:val="Strong"/>
                <w:rFonts w:cs="Arial"/>
              </w:rPr>
              <w:t>Work and learn independently.</w:t>
            </w:r>
          </w:p>
        </w:tc>
      </w:tr>
      <w:tr w:rsidR="00D471D6" w:rsidRPr="00AF2447" w14:paraId="3D182424" w14:textId="77777777" w:rsidTr="006A61E8">
        <w:tc>
          <w:tcPr>
            <w:tcW w:w="693" w:type="dxa"/>
          </w:tcPr>
          <w:p w14:paraId="720672B4" w14:textId="77777777" w:rsidR="00D471D6" w:rsidRPr="00AF2447" w:rsidRDefault="00D471D6" w:rsidP="006A61E8">
            <w:pPr>
              <w:tabs>
                <w:tab w:val="left" w:pos="1134"/>
                <w:tab w:val="num" w:pos="2880"/>
              </w:tabs>
              <w:jc w:val="both"/>
              <w:rPr>
                <w:rFonts w:cs="Arial"/>
                <w:b/>
              </w:rPr>
            </w:pPr>
            <w:r w:rsidRPr="00AF2447">
              <w:rPr>
                <w:rFonts w:cs="Arial"/>
                <w:b/>
              </w:rPr>
              <w:t>KS7</w:t>
            </w:r>
          </w:p>
        </w:tc>
        <w:tc>
          <w:tcPr>
            <w:tcW w:w="7647" w:type="dxa"/>
          </w:tcPr>
          <w:p w14:paraId="7C6B57E7" w14:textId="77777777" w:rsidR="00D471D6" w:rsidRPr="00B1328D" w:rsidRDefault="00D471D6" w:rsidP="006A61E8">
            <w:pPr>
              <w:tabs>
                <w:tab w:val="left" w:pos="1134"/>
                <w:tab w:val="num" w:pos="2880"/>
              </w:tabs>
              <w:jc w:val="both"/>
              <w:rPr>
                <w:rFonts w:cs="Arial"/>
              </w:rPr>
            </w:pPr>
            <w:r w:rsidRPr="00B1328D">
              <w:rPr>
                <w:rStyle w:val="Strong"/>
                <w:rFonts w:cs="Arial"/>
              </w:rPr>
              <w:t>Work effectively as a member of a group or team.</w:t>
            </w:r>
          </w:p>
        </w:tc>
      </w:tr>
      <w:tr w:rsidR="00D471D6" w:rsidRPr="00AF2447" w14:paraId="4FA24252" w14:textId="77777777" w:rsidTr="006A61E8">
        <w:tc>
          <w:tcPr>
            <w:tcW w:w="693" w:type="dxa"/>
          </w:tcPr>
          <w:p w14:paraId="622F5038" w14:textId="77777777" w:rsidR="00D471D6" w:rsidRPr="00AF2447" w:rsidRDefault="00D471D6" w:rsidP="006A61E8">
            <w:pPr>
              <w:tabs>
                <w:tab w:val="left" w:pos="1134"/>
                <w:tab w:val="num" w:pos="2880"/>
              </w:tabs>
              <w:jc w:val="both"/>
              <w:rPr>
                <w:rFonts w:cs="Arial"/>
                <w:b/>
              </w:rPr>
            </w:pPr>
            <w:r w:rsidRPr="00AF2447">
              <w:rPr>
                <w:rFonts w:cs="Arial"/>
                <w:b/>
              </w:rPr>
              <w:t>KS8</w:t>
            </w:r>
          </w:p>
        </w:tc>
        <w:tc>
          <w:tcPr>
            <w:tcW w:w="7647" w:type="dxa"/>
          </w:tcPr>
          <w:p w14:paraId="4C2557B3" w14:textId="77777777" w:rsidR="00D471D6" w:rsidRPr="00B1328D" w:rsidRDefault="00D471D6" w:rsidP="006A61E8">
            <w:pPr>
              <w:tabs>
                <w:tab w:val="left" w:pos="1134"/>
                <w:tab w:val="num" w:pos="2880"/>
              </w:tabs>
              <w:jc w:val="both"/>
              <w:rPr>
                <w:rFonts w:cs="Arial"/>
              </w:rPr>
            </w:pPr>
            <w:r w:rsidRPr="00B1328D">
              <w:rPr>
                <w:rStyle w:val="Strong"/>
                <w:rFonts w:cs="Arial"/>
              </w:rPr>
              <w:t>Prepare for automotive employment</w:t>
            </w:r>
          </w:p>
        </w:tc>
      </w:tr>
    </w:tbl>
    <w:p w14:paraId="1ED72AE5" w14:textId="77777777" w:rsidR="00D471D6" w:rsidRDefault="00D471D6" w:rsidP="00D471D6">
      <w:pPr>
        <w:tabs>
          <w:tab w:val="left" w:pos="1134"/>
          <w:tab w:val="num" w:pos="2880"/>
        </w:tabs>
        <w:ind w:left="720"/>
        <w:jc w:val="both"/>
        <w:rPr>
          <w:rFonts w:cs="Arial"/>
        </w:rPr>
      </w:pPr>
    </w:p>
    <w:p w14:paraId="3F954445" w14:textId="77777777" w:rsidR="00D471D6" w:rsidRPr="00AF2447" w:rsidRDefault="00D471D6" w:rsidP="00D471D6">
      <w:pPr>
        <w:tabs>
          <w:tab w:val="left" w:pos="1134"/>
          <w:tab w:val="num" w:pos="2880"/>
        </w:tabs>
        <w:ind w:left="720"/>
        <w:jc w:val="both"/>
        <w:rPr>
          <w:rFonts w:cs="Arial"/>
        </w:rPr>
      </w:pPr>
      <w:r w:rsidRPr="00AF2447">
        <w:rPr>
          <w:rFonts w:cs="Arial"/>
        </w:rPr>
        <w:t>Each of the above PLOs is covered by at least 2 modules at the appropriate level (taking into account individual patterns of study)</w:t>
      </w:r>
    </w:p>
    <w:p w14:paraId="49C057AB" w14:textId="77777777" w:rsidR="00B07870" w:rsidRDefault="00B07870" w:rsidP="00B07870">
      <w:pPr>
        <w:suppressAutoHyphens/>
        <w:ind w:left="720"/>
        <w:jc w:val="both"/>
        <w:rPr>
          <w:rFonts w:cs="Arial"/>
          <w:b/>
          <w:u w:val="single"/>
        </w:rPr>
      </w:pPr>
    </w:p>
    <w:p w14:paraId="3F1B5478" w14:textId="77777777" w:rsidR="00BD5DE0" w:rsidRDefault="00BD5DE0" w:rsidP="00BD5DE0">
      <w:pPr>
        <w:rPr>
          <w:b/>
          <w:bCs/>
        </w:rPr>
      </w:pPr>
    </w:p>
    <w:p w14:paraId="6BDFC350" w14:textId="77777777" w:rsidR="00A43DE8" w:rsidRPr="00EF3E28" w:rsidRDefault="00A43DE8" w:rsidP="00A43DE8">
      <w:pPr>
        <w:rPr>
          <w:rFonts w:eastAsia="Arial" w:cs="Arial"/>
        </w:rPr>
      </w:pPr>
      <w:r w:rsidRPr="00EF3E28">
        <w:rPr>
          <w:b/>
          <w:bCs/>
        </w:rPr>
        <w:t xml:space="preserve">Level </w:t>
      </w:r>
      <w:r>
        <w:rPr>
          <w:b/>
          <w:bCs/>
        </w:rPr>
        <w:t>6</w:t>
      </w:r>
    </w:p>
    <w:p w14:paraId="0254C74E" w14:textId="77777777" w:rsidR="00A43DE8" w:rsidRPr="00EF3E28" w:rsidRDefault="00A43DE8" w:rsidP="00A43DE8">
      <w:pPr>
        <w:jc w:val="both"/>
        <w:rPr>
          <w:rFonts w:cs="Arial"/>
          <w:szCs w:val="22"/>
        </w:rPr>
      </w:pPr>
    </w:p>
    <w:p w14:paraId="096EBCE7" w14:textId="77777777" w:rsidR="00A43DE8" w:rsidRPr="002633D8" w:rsidRDefault="00A43DE8" w:rsidP="00A43DE8">
      <w:pPr>
        <w:jc w:val="both"/>
        <w:rPr>
          <w:rFonts w:eastAsia="Arial" w:cs="Arial"/>
        </w:rPr>
      </w:pPr>
      <w:r>
        <w:t>All Level 6</w:t>
      </w:r>
      <w:r w:rsidRPr="36AA3193">
        <w:t xml:space="preserve"> students must normally pursue 120 credits at Level </w:t>
      </w:r>
      <w:r>
        <w:t>6</w:t>
      </w:r>
      <w:r w:rsidRPr="36AA3193">
        <w:t>.  The credit rating of each module is specified in the module details.</w:t>
      </w:r>
      <w:r w:rsidRPr="60269D23">
        <w:rPr>
          <w:rFonts w:eastAsia="Arial" w:cs="Arial"/>
        </w:rPr>
        <w:t xml:space="preserve">  </w:t>
      </w:r>
    </w:p>
    <w:p w14:paraId="78519AEC" w14:textId="77777777" w:rsidR="00A43DE8" w:rsidRDefault="00A43DE8" w:rsidP="00A43DE8"/>
    <w:p w14:paraId="6DB1389F" w14:textId="77777777" w:rsidR="00A43DE8" w:rsidRPr="0094238A" w:rsidRDefault="00A43DE8" w:rsidP="00A43DE8">
      <w:pPr>
        <w:rPr>
          <w:rFonts w:eastAsia="Arial" w:cs="Arial"/>
          <w:b/>
          <w:bCs/>
          <w:i/>
          <w:iCs/>
        </w:rPr>
      </w:pPr>
      <w:r w:rsidRPr="36AA3193">
        <w:rPr>
          <w:b/>
          <w:bCs/>
        </w:rPr>
        <w:t xml:space="preserve">PROGRAMME STRUCTURE </w:t>
      </w:r>
    </w:p>
    <w:p w14:paraId="42D62838" w14:textId="77777777" w:rsidR="00A43DE8" w:rsidRDefault="00A43DE8" w:rsidP="00A43DE8">
      <w:pPr>
        <w:rPr>
          <w:rFonts w:cs="Arial"/>
          <w:szCs w:val="22"/>
        </w:rPr>
      </w:pPr>
    </w:p>
    <w:p w14:paraId="2CD1BAF2" w14:textId="77777777" w:rsidR="00A43DE8" w:rsidRPr="00475BFD" w:rsidRDefault="00A43DE8" w:rsidP="00A43DE8">
      <w:pPr>
        <w:rPr>
          <w:rFonts w:eastAsia="Arial" w:cs="Arial"/>
          <w:b/>
          <w:bCs/>
        </w:rPr>
      </w:pPr>
      <w:r w:rsidRPr="00EF3E28">
        <w:rPr>
          <w:b/>
          <w:bCs/>
        </w:rPr>
        <w:t>Structure: Full-time Students</w:t>
      </w:r>
    </w:p>
    <w:p w14:paraId="04FD9E26" w14:textId="77777777" w:rsidR="00A43DE8" w:rsidRPr="00475BFD" w:rsidRDefault="00A43DE8" w:rsidP="00A43DE8">
      <w:pPr>
        <w:autoSpaceDE w:val="0"/>
        <w:autoSpaceDN w:val="0"/>
        <w:adjustRightInd w:val="0"/>
        <w:rPr>
          <w:rFonts w:cs="Arial"/>
          <w:b/>
          <w:bCs/>
          <w:sz w:val="24"/>
          <w:szCs w:val="24"/>
        </w:rPr>
      </w:pPr>
    </w:p>
    <w:p w14:paraId="10A8CF2E" w14:textId="77777777" w:rsidR="00A43DE8" w:rsidRPr="00475BFD" w:rsidRDefault="00A43DE8" w:rsidP="00A43DE8">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669EA94C" w14:textId="77777777" w:rsidTr="006A61E8">
        <w:trPr>
          <w:trHeight w:val="778"/>
        </w:trPr>
        <w:tc>
          <w:tcPr>
            <w:tcW w:w="1526" w:type="dxa"/>
            <w:shd w:val="clear" w:color="auto" w:fill="D9D9D9" w:themeFill="background1" w:themeFillShade="D9"/>
          </w:tcPr>
          <w:p w14:paraId="3720D41B"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0175D2B9"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021BE8D"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997FBAB"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60493408" w14:textId="77777777" w:rsidTr="006A61E8">
        <w:trPr>
          <w:trHeight w:val="242"/>
        </w:trPr>
        <w:tc>
          <w:tcPr>
            <w:tcW w:w="1526" w:type="dxa"/>
            <w:shd w:val="clear" w:color="auto" w:fill="auto"/>
            <w:vAlign w:val="center"/>
          </w:tcPr>
          <w:p w14:paraId="6FD1A66B"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58EA4098"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2DBCEC73"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43C7BA77"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51FA3AB5" w14:textId="77777777" w:rsidTr="006A61E8">
        <w:trPr>
          <w:trHeight w:val="259"/>
        </w:trPr>
        <w:tc>
          <w:tcPr>
            <w:tcW w:w="1526" w:type="dxa"/>
            <w:shd w:val="clear" w:color="auto" w:fill="auto"/>
            <w:vAlign w:val="center"/>
          </w:tcPr>
          <w:p w14:paraId="735DF7B6" w14:textId="77777777" w:rsidR="00A43DE8" w:rsidRPr="00475BFD" w:rsidRDefault="00A43DE8" w:rsidP="006A61E8">
            <w:pPr>
              <w:autoSpaceDE w:val="0"/>
              <w:autoSpaceDN w:val="0"/>
              <w:adjustRightInd w:val="0"/>
              <w:rPr>
                <w:rFonts w:cs="Arial"/>
              </w:rPr>
            </w:pPr>
            <w:r>
              <w:rPr>
                <w:rFonts w:ascii="Calibri" w:hAnsi="Calibri" w:cs="Calibri"/>
                <w:szCs w:val="22"/>
              </w:rPr>
              <w:t>ACHA6003</w:t>
            </w:r>
          </w:p>
        </w:tc>
        <w:tc>
          <w:tcPr>
            <w:tcW w:w="4394" w:type="dxa"/>
            <w:shd w:val="clear" w:color="auto" w:fill="auto"/>
            <w:vAlign w:val="center"/>
          </w:tcPr>
          <w:p w14:paraId="76F4F507" w14:textId="77777777" w:rsidR="00A43DE8" w:rsidRPr="00475BFD" w:rsidRDefault="00A43DE8" w:rsidP="006A61E8">
            <w:pPr>
              <w:rPr>
                <w:rFonts w:cs="Arial"/>
              </w:rPr>
            </w:pPr>
            <w:r>
              <w:rPr>
                <w:rFonts w:ascii="Calibri" w:hAnsi="Calibri" w:cs="Calibri"/>
                <w:szCs w:val="22"/>
              </w:rPr>
              <w:t>Ride, Handling &amp; NVH</w:t>
            </w:r>
          </w:p>
        </w:tc>
        <w:tc>
          <w:tcPr>
            <w:tcW w:w="2126" w:type="dxa"/>
          </w:tcPr>
          <w:p w14:paraId="2E690DBF"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0F412A23"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0560FF3B" w14:textId="77777777" w:rsidTr="006A61E8">
        <w:trPr>
          <w:trHeight w:val="259"/>
        </w:trPr>
        <w:tc>
          <w:tcPr>
            <w:tcW w:w="1526" w:type="dxa"/>
            <w:shd w:val="clear" w:color="auto" w:fill="auto"/>
            <w:vAlign w:val="center"/>
          </w:tcPr>
          <w:p w14:paraId="07AB223A"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ACHA6012</w:t>
            </w:r>
          </w:p>
        </w:tc>
        <w:tc>
          <w:tcPr>
            <w:tcW w:w="4394" w:type="dxa"/>
            <w:shd w:val="clear" w:color="auto" w:fill="auto"/>
            <w:vAlign w:val="center"/>
          </w:tcPr>
          <w:p w14:paraId="4B4CB0D5" w14:textId="77777777" w:rsidR="00A43DE8" w:rsidRDefault="00A43DE8" w:rsidP="006A61E8">
            <w:pPr>
              <w:rPr>
                <w:rFonts w:ascii="Calibri" w:hAnsi="Calibri" w:cs="Calibri"/>
                <w:szCs w:val="22"/>
              </w:rPr>
            </w:pPr>
            <w:r>
              <w:rPr>
                <w:rFonts w:ascii="Calibri" w:hAnsi="Calibri" w:cs="Calibri"/>
                <w:szCs w:val="22"/>
              </w:rPr>
              <w:t xml:space="preserve">Automotive Materials &amp; Sustainability </w:t>
            </w:r>
          </w:p>
        </w:tc>
        <w:tc>
          <w:tcPr>
            <w:tcW w:w="2126" w:type="dxa"/>
          </w:tcPr>
          <w:p w14:paraId="5828CA32"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2FE1D2CE"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409EDF82" w14:textId="77777777" w:rsidTr="006A61E8">
        <w:trPr>
          <w:trHeight w:val="259"/>
        </w:trPr>
        <w:tc>
          <w:tcPr>
            <w:tcW w:w="1526" w:type="dxa"/>
            <w:shd w:val="clear" w:color="auto" w:fill="auto"/>
            <w:vAlign w:val="center"/>
          </w:tcPr>
          <w:p w14:paraId="752C3E77"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3D6558BC"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740A07B9"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3FD745D5"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bl>
    <w:p w14:paraId="29F163FB" w14:textId="77777777" w:rsidR="00A43DE8" w:rsidRPr="00475BFD" w:rsidRDefault="00A43DE8" w:rsidP="00A43DE8">
      <w:pPr>
        <w:autoSpaceDE w:val="0"/>
        <w:autoSpaceDN w:val="0"/>
        <w:adjustRightInd w:val="0"/>
        <w:rPr>
          <w:rFonts w:cs="Arial"/>
          <w:b/>
          <w:bCs/>
        </w:rPr>
      </w:pPr>
    </w:p>
    <w:p w14:paraId="2C956149" w14:textId="77777777" w:rsidR="00A43DE8" w:rsidRPr="00475BFD" w:rsidRDefault="00A43DE8" w:rsidP="00A43DE8">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08F1345C" w14:textId="77777777" w:rsidTr="006A61E8">
        <w:trPr>
          <w:trHeight w:val="778"/>
        </w:trPr>
        <w:tc>
          <w:tcPr>
            <w:tcW w:w="1526" w:type="dxa"/>
            <w:shd w:val="clear" w:color="auto" w:fill="D9D9D9" w:themeFill="background1" w:themeFillShade="D9"/>
          </w:tcPr>
          <w:p w14:paraId="79C203D5"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31A0C2D"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951CF53"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28B66BE"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5DE3AF2D" w14:textId="77777777" w:rsidTr="006A61E8">
        <w:trPr>
          <w:trHeight w:val="242"/>
        </w:trPr>
        <w:tc>
          <w:tcPr>
            <w:tcW w:w="1526" w:type="dxa"/>
            <w:shd w:val="clear" w:color="auto" w:fill="auto"/>
            <w:vAlign w:val="center"/>
          </w:tcPr>
          <w:p w14:paraId="28725CC7"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465E1057"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21A5AF7A"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6C4994F0"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331BBF22" w14:textId="77777777" w:rsidTr="006A61E8">
        <w:trPr>
          <w:trHeight w:val="259"/>
        </w:trPr>
        <w:tc>
          <w:tcPr>
            <w:tcW w:w="1526" w:type="dxa"/>
            <w:shd w:val="clear" w:color="auto" w:fill="auto"/>
            <w:vAlign w:val="center"/>
          </w:tcPr>
          <w:p w14:paraId="02C43216" w14:textId="77777777" w:rsidR="00A43DE8" w:rsidRPr="00475BFD" w:rsidRDefault="00A43DE8" w:rsidP="006A61E8">
            <w:pPr>
              <w:autoSpaceDE w:val="0"/>
              <w:autoSpaceDN w:val="0"/>
              <w:adjustRightInd w:val="0"/>
              <w:rPr>
                <w:rFonts w:cs="Arial"/>
              </w:rPr>
            </w:pPr>
            <w:r>
              <w:rPr>
                <w:rFonts w:ascii="Calibri" w:hAnsi="Calibri" w:cs="Calibri"/>
                <w:szCs w:val="22"/>
              </w:rPr>
              <w:t>ACHA6003</w:t>
            </w:r>
          </w:p>
        </w:tc>
        <w:tc>
          <w:tcPr>
            <w:tcW w:w="4394" w:type="dxa"/>
            <w:shd w:val="clear" w:color="auto" w:fill="auto"/>
            <w:vAlign w:val="center"/>
          </w:tcPr>
          <w:p w14:paraId="3BC21636" w14:textId="77777777" w:rsidR="00A43DE8" w:rsidRPr="00475BFD" w:rsidRDefault="00A43DE8" w:rsidP="006A61E8">
            <w:pPr>
              <w:rPr>
                <w:rFonts w:cs="Arial"/>
              </w:rPr>
            </w:pPr>
            <w:r>
              <w:rPr>
                <w:rFonts w:ascii="Calibri" w:hAnsi="Calibri" w:cs="Calibri"/>
                <w:szCs w:val="22"/>
              </w:rPr>
              <w:t>Ride, Handling &amp; NVH</w:t>
            </w:r>
          </w:p>
        </w:tc>
        <w:tc>
          <w:tcPr>
            <w:tcW w:w="2126" w:type="dxa"/>
          </w:tcPr>
          <w:p w14:paraId="1FDAF382"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2DBC7D32"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6D7BD644" w14:textId="77777777" w:rsidTr="006A61E8">
        <w:trPr>
          <w:trHeight w:val="259"/>
        </w:trPr>
        <w:tc>
          <w:tcPr>
            <w:tcW w:w="1526" w:type="dxa"/>
            <w:shd w:val="clear" w:color="auto" w:fill="auto"/>
            <w:vAlign w:val="center"/>
          </w:tcPr>
          <w:p w14:paraId="4A803845"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ACHA6010</w:t>
            </w:r>
          </w:p>
        </w:tc>
        <w:tc>
          <w:tcPr>
            <w:tcW w:w="4394" w:type="dxa"/>
            <w:shd w:val="clear" w:color="auto" w:fill="auto"/>
            <w:vAlign w:val="center"/>
          </w:tcPr>
          <w:p w14:paraId="33FB7C65" w14:textId="77777777" w:rsidR="00A43DE8" w:rsidRDefault="00A43DE8" w:rsidP="006A61E8">
            <w:pPr>
              <w:rPr>
                <w:rFonts w:ascii="Calibri" w:hAnsi="Calibri" w:cs="Calibri"/>
                <w:szCs w:val="22"/>
              </w:rPr>
            </w:pPr>
            <w:r>
              <w:rPr>
                <w:rFonts w:ascii="Calibri" w:hAnsi="Calibri" w:cs="Calibri"/>
                <w:szCs w:val="22"/>
              </w:rPr>
              <w:t>Structural Design &amp; Fluid Analysis</w:t>
            </w:r>
          </w:p>
        </w:tc>
        <w:tc>
          <w:tcPr>
            <w:tcW w:w="2126" w:type="dxa"/>
          </w:tcPr>
          <w:p w14:paraId="51DFF38D"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78F3F4B"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26D375D6" w14:textId="77777777" w:rsidTr="006A61E8">
        <w:trPr>
          <w:trHeight w:val="259"/>
        </w:trPr>
        <w:tc>
          <w:tcPr>
            <w:tcW w:w="1526" w:type="dxa"/>
            <w:shd w:val="clear" w:color="auto" w:fill="auto"/>
            <w:vAlign w:val="center"/>
          </w:tcPr>
          <w:p w14:paraId="42D7ED7B"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70BE6E68"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549E8D1B"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6198326D" w14:textId="77777777" w:rsidR="00A43DE8" w:rsidRPr="00475BFD" w:rsidRDefault="00A43DE8" w:rsidP="006A61E8">
            <w:pPr>
              <w:tabs>
                <w:tab w:val="left" w:pos="0"/>
              </w:tabs>
              <w:autoSpaceDE w:val="0"/>
              <w:autoSpaceDN w:val="0"/>
              <w:adjustRightInd w:val="0"/>
              <w:rPr>
                <w:rFonts w:cs="Arial"/>
                <w:bCs/>
              </w:rPr>
            </w:pPr>
            <w:r>
              <w:rPr>
                <w:rFonts w:cs="Arial"/>
                <w:bCs/>
              </w:rPr>
              <w:t>40</w:t>
            </w:r>
          </w:p>
        </w:tc>
      </w:tr>
    </w:tbl>
    <w:p w14:paraId="6E3BCF32" w14:textId="77777777" w:rsidR="001D4586" w:rsidRDefault="001D4586" w:rsidP="001D4586">
      <w:pPr>
        <w:rPr>
          <w:b/>
          <w:bCs/>
        </w:rPr>
      </w:pPr>
    </w:p>
    <w:p w14:paraId="74B6A6F8" w14:textId="77777777" w:rsidR="00BD5DE0" w:rsidRPr="00BD5DE0" w:rsidRDefault="00BD5DE0" w:rsidP="00BD5DE0">
      <w:bookmarkStart w:id="22" w:name="_Toc48053097"/>
      <w:r w:rsidRPr="36AA3193">
        <w:t xml:space="preserve">Where appropriate, the University may allow students to study modules in addition to the 120 credits studied for the level of study e.g. Welsh medium or IT modules.  Students would need to discuss this with their </w:t>
      </w:r>
      <w:r>
        <w:t>Programme Manager</w:t>
      </w:r>
      <w:r w:rsidRPr="60269D23">
        <w:rPr>
          <w:rFonts w:eastAsia="Arial" w:cs="Arial"/>
        </w:rPr>
        <w:t>.</w:t>
      </w:r>
    </w:p>
    <w:p w14:paraId="1E307B98" w14:textId="77777777" w:rsidR="00BD5DE0" w:rsidRPr="002633D8" w:rsidRDefault="00BD5DE0" w:rsidP="00BD5DE0">
      <w:pPr>
        <w:rPr>
          <w:rFonts w:cs="Arial"/>
          <w:szCs w:val="22"/>
        </w:rPr>
      </w:pPr>
    </w:p>
    <w:p w14:paraId="450247AA" w14:textId="77777777" w:rsidR="00BD5DE0" w:rsidRPr="002633D8" w:rsidRDefault="00BD5DE0" w:rsidP="00BD5DE0">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03842F9C" w14:textId="77777777" w:rsidR="00BD5DE0" w:rsidRPr="002633D8" w:rsidRDefault="00BD5DE0" w:rsidP="00BD5DE0">
      <w:pPr>
        <w:rPr>
          <w:rFonts w:cs="Arial"/>
          <w:i/>
          <w:szCs w:val="22"/>
          <w:highlight w:val="yellow"/>
        </w:rPr>
      </w:pPr>
    </w:p>
    <w:p w14:paraId="012327E7" w14:textId="77777777" w:rsidR="00BD5DE0" w:rsidRPr="002633D8" w:rsidRDefault="00BD5DE0" w:rsidP="00BD5DE0">
      <w:pPr>
        <w:pStyle w:val="BodyText"/>
        <w:rPr>
          <w:rFonts w:eastAsia="Arial" w:cs="Arial"/>
          <w:color w:val="auto"/>
        </w:rPr>
      </w:pPr>
      <w:r w:rsidRPr="5CA40214">
        <w:rPr>
          <w:color w:val="auto"/>
        </w:rPr>
        <w:t>Module details are correct on 1 September 20</w:t>
      </w:r>
      <w:r>
        <w:rPr>
          <w:color w:val="auto"/>
        </w:rPr>
        <w:t>20</w:t>
      </w:r>
      <w:r w:rsidRPr="5CA40214">
        <w:rPr>
          <w:color w:val="auto"/>
        </w:rPr>
        <w:t xml:space="preserve">, and will not normally be changed during the year. In the unlikely event of </w:t>
      </w:r>
      <w:r>
        <w:rPr>
          <w:color w:val="auto"/>
        </w:rPr>
        <w:t>changes having to be made</w:t>
      </w:r>
      <w:r w:rsidRPr="5CA40214">
        <w:rPr>
          <w:color w:val="auto"/>
        </w:rPr>
        <w:t xml:space="preserve"> to these details during the year, you will be notified in writing.  Module descriptors are presented in the accompanying Module Directory document.</w:t>
      </w:r>
    </w:p>
    <w:p w14:paraId="4A6049ED" w14:textId="438E4FB8" w:rsidR="001855A7" w:rsidRDefault="001855A7">
      <w:pPr>
        <w:rPr>
          <w:rFonts w:cs="Arial"/>
          <w:b/>
        </w:rPr>
      </w:pPr>
    </w:p>
    <w:p w14:paraId="0BB40ADF" w14:textId="70A022B4" w:rsidR="000108BD" w:rsidRPr="00EF243E" w:rsidRDefault="000108BD" w:rsidP="000108BD">
      <w:pPr>
        <w:pStyle w:val="Heading2"/>
        <w:numPr>
          <w:ilvl w:val="0"/>
          <w:numId w:val="28"/>
        </w:numPr>
        <w:ind w:left="360"/>
        <w:rPr>
          <w:rFonts w:cs="Arial"/>
        </w:rPr>
      </w:pPr>
      <w:r w:rsidRPr="00750290">
        <w:rPr>
          <w:rFonts w:cs="Arial"/>
        </w:rPr>
        <w:t xml:space="preserve">BEng (Hons) </w:t>
      </w:r>
      <w:r>
        <w:rPr>
          <w:rFonts w:cs="Arial"/>
        </w:rPr>
        <w:t>/ HND       Motorcycle</w:t>
      </w:r>
      <w:r w:rsidRPr="00750290">
        <w:rPr>
          <w:rFonts w:cs="Arial"/>
        </w:rPr>
        <w:t xml:space="preserve"> Engineering</w:t>
      </w:r>
      <w:bookmarkEnd w:id="22"/>
      <w:r w:rsidRPr="006471E2">
        <w:t xml:space="preserve"> </w:t>
      </w:r>
    </w:p>
    <w:p w14:paraId="1511B40D" w14:textId="77777777" w:rsidR="000108BD" w:rsidRDefault="000108BD" w:rsidP="000108BD">
      <w:pPr>
        <w:ind w:left="360"/>
        <w:rPr>
          <w:rFonts w:cs="Arial"/>
          <w:b/>
          <w:szCs w:val="22"/>
        </w:rPr>
      </w:pPr>
    </w:p>
    <w:p w14:paraId="6335228C" w14:textId="77777777" w:rsidR="000108BD" w:rsidRDefault="000108BD" w:rsidP="000108BD">
      <w:r>
        <w:t xml:space="preserve">The BEng/HND Motorcycle Engineering programmes are intended to provide you with a thorough grounding in mechanical engineering science and its application to design and the solution of a range of engineering problems in the context of the motorcycle engineering industry. </w:t>
      </w:r>
    </w:p>
    <w:p w14:paraId="087B4E2C" w14:textId="77777777" w:rsidR="000108BD" w:rsidRDefault="000108BD" w:rsidP="000108BD"/>
    <w:p w14:paraId="7D72A461" w14:textId="0A048C47" w:rsidR="000108BD" w:rsidRDefault="000108BD" w:rsidP="000108BD">
      <w:r w:rsidRPr="00B07870">
        <w:t>Specialist areas of study including contemporary powertrain design</w:t>
      </w:r>
      <w:r w:rsidR="00D471D6">
        <w:t xml:space="preserve">, </w:t>
      </w:r>
      <w:r w:rsidR="00D471D6">
        <w:rPr>
          <w:rFonts w:cs="Arial"/>
        </w:rPr>
        <w:t>alternative</w:t>
      </w:r>
      <w:r w:rsidR="00D471D6" w:rsidRPr="000108BD">
        <w:rPr>
          <w:rFonts w:cs="Arial"/>
        </w:rPr>
        <w:t xml:space="preserve"> </w:t>
      </w:r>
      <w:r w:rsidR="00D471D6">
        <w:rPr>
          <w:rFonts w:cs="Arial"/>
        </w:rPr>
        <w:t>propulsion systems</w:t>
      </w:r>
      <w:r w:rsidRPr="00B07870">
        <w:t xml:space="preserve"> and </w:t>
      </w:r>
      <w:r>
        <w:t>motorcycle</w:t>
      </w:r>
      <w:r w:rsidRPr="00B07870">
        <w:t xml:space="preserve"> dynamics will enable you to focus on areas of specialist interest that can be developed in the Group and Independent Project modules. Within many of the modules the course considers the environmental/sustainability aspects of design and technology which are transferable to a broad range of employment opportunities.</w:t>
      </w:r>
    </w:p>
    <w:p w14:paraId="3219187F" w14:textId="77777777" w:rsidR="000108BD" w:rsidRDefault="000108BD" w:rsidP="000108BD"/>
    <w:p w14:paraId="07CD9256" w14:textId="77777777" w:rsidR="000108BD" w:rsidRDefault="000108BD" w:rsidP="000108BD">
      <w:r>
        <w:t xml:space="preserve">Graduates from this course have found employment throughout motorsport and motorcycle industry from specialist component manufacturers though to MotoGP, WSB and even F1 teams. Graduates are now working in roles such as high performance engine development, calibration and performance analysis design. The skills developed on the course are transferable to other industries and many students have moved into the wider automotive industry as well. Each year a number of our graduates have chosen to continue their academic studies to Masters and PhD level. </w:t>
      </w:r>
    </w:p>
    <w:p w14:paraId="7473AAAE" w14:textId="77777777" w:rsidR="000108BD" w:rsidRDefault="000108BD" w:rsidP="000108BD"/>
    <w:p w14:paraId="1467D351" w14:textId="77777777" w:rsidR="000108BD" w:rsidRDefault="000108BD" w:rsidP="000108BD">
      <w:pPr>
        <w:ind w:left="360"/>
        <w:rPr>
          <w:rFonts w:cs="Arial"/>
          <w:b/>
          <w:szCs w:val="22"/>
        </w:rPr>
      </w:pPr>
    </w:p>
    <w:p w14:paraId="6E2298E0" w14:textId="77777777" w:rsidR="000108BD" w:rsidRPr="002633D8" w:rsidRDefault="000108BD" w:rsidP="000108BD">
      <w:pPr>
        <w:rPr>
          <w:rFonts w:eastAsia="Arial" w:cs="Arial"/>
          <w:b/>
          <w:bCs/>
        </w:rPr>
      </w:pPr>
      <w:r w:rsidRPr="36AA3193">
        <w:rPr>
          <w:b/>
          <w:bCs/>
        </w:rPr>
        <w:t>Programme Learning Outcomes</w:t>
      </w:r>
      <w:r w:rsidRPr="60269D23">
        <w:rPr>
          <w:rFonts w:eastAsia="Arial" w:cs="Arial"/>
          <w:b/>
          <w:bCs/>
        </w:rPr>
        <w:t xml:space="preserve"> </w:t>
      </w:r>
    </w:p>
    <w:p w14:paraId="404FAA08" w14:textId="77777777" w:rsidR="000108BD" w:rsidRPr="002633D8" w:rsidRDefault="000108BD" w:rsidP="000108BD">
      <w:pPr>
        <w:jc w:val="both"/>
        <w:rPr>
          <w:rFonts w:cs="Arial"/>
          <w:szCs w:val="22"/>
        </w:rPr>
      </w:pPr>
    </w:p>
    <w:p w14:paraId="4B3ADB08" w14:textId="77777777" w:rsidR="000108BD" w:rsidRDefault="000108BD" w:rsidP="000108BD">
      <w:pPr>
        <w:tabs>
          <w:tab w:val="left" w:pos="1134"/>
          <w:tab w:val="num" w:pos="2880"/>
        </w:tabs>
        <w:ind w:left="720"/>
        <w:jc w:val="both"/>
        <w:rPr>
          <w:rFonts w:cs="Arial"/>
          <w:b/>
        </w:rPr>
      </w:pPr>
      <w:r w:rsidRPr="005C0920">
        <w:rPr>
          <w:rFonts w:cs="Arial"/>
          <w:b/>
        </w:rPr>
        <w:t>Knowledge and understanding (KU)</w:t>
      </w:r>
    </w:p>
    <w:p w14:paraId="2BF1B1DA" w14:textId="77777777" w:rsidR="000108BD" w:rsidRPr="00CE49A3" w:rsidRDefault="000108BD" w:rsidP="000108BD">
      <w:pPr>
        <w:tabs>
          <w:tab w:val="left" w:pos="1134"/>
          <w:tab w:val="num" w:pos="2880"/>
        </w:tabs>
        <w:ind w:left="720"/>
        <w:jc w:val="both"/>
        <w:rPr>
          <w:rFonts w:cs="Arial"/>
          <w:b/>
          <w:sz w:val="20"/>
        </w:rPr>
      </w:pPr>
    </w:p>
    <w:tbl>
      <w:tblPr>
        <w:tblStyle w:val="TableGrid"/>
        <w:tblW w:w="0" w:type="auto"/>
        <w:tblInd w:w="720" w:type="dxa"/>
        <w:tblLook w:val="04A0" w:firstRow="1" w:lastRow="0" w:firstColumn="1" w:lastColumn="0" w:noHBand="0" w:noVBand="1"/>
      </w:tblPr>
      <w:tblGrid>
        <w:gridCol w:w="688"/>
        <w:gridCol w:w="6889"/>
      </w:tblGrid>
      <w:tr w:rsidR="000108BD" w:rsidRPr="00B81B50" w14:paraId="12EFEA26" w14:textId="77777777" w:rsidTr="000108BD">
        <w:tc>
          <w:tcPr>
            <w:tcW w:w="693" w:type="dxa"/>
          </w:tcPr>
          <w:p w14:paraId="7240B9E8" w14:textId="77777777" w:rsidR="000108BD" w:rsidRPr="00B81B50" w:rsidRDefault="000108BD" w:rsidP="000108BD">
            <w:pPr>
              <w:tabs>
                <w:tab w:val="left" w:pos="1134"/>
                <w:tab w:val="num" w:pos="2880"/>
              </w:tabs>
              <w:jc w:val="both"/>
              <w:rPr>
                <w:rFonts w:cs="Arial"/>
                <w:b/>
              </w:rPr>
            </w:pPr>
            <w:r w:rsidRPr="00B81B50">
              <w:rPr>
                <w:rFonts w:cs="Arial"/>
                <w:b/>
              </w:rPr>
              <w:t>KU1</w:t>
            </w:r>
          </w:p>
        </w:tc>
        <w:tc>
          <w:tcPr>
            <w:tcW w:w="7647" w:type="dxa"/>
          </w:tcPr>
          <w:p w14:paraId="3828DE96" w14:textId="77777777" w:rsidR="000108BD" w:rsidRPr="00703E4C" w:rsidRDefault="000108BD" w:rsidP="000108BD">
            <w:pPr>
              <w:tabs>
                <w:tab w:val="left" w:pos="1134"/>
                <w:tab w:val="num" w:pos="2880"/>
              </w:tabs>
              <w:rPr>
                <w:rFonts w:cs="Arial"/>
              </w:rPr>
            </w:pPr>
            <w:r w:rsidRPr="00703E4C">
              <w:rPr>
                <w:rFonts w:cs="Arial"/>
              </w:rPr>
              <w:t>Demonstrate their knowledge and understanding of essential facts, concepts, theories and principles of motorcycle engineering and its underpinning science and mathematics.</w:t>
            </w:r>
          </w:p>
        </w:tc>
      </w:tr>
      <w:tr w:rsidR="000108BD" w:rsidRPr="00B81B50" w14:paraId="381ADB77" w14:textId="77777777" w:rsidTr="000108BD">
        <w:tc>
          <w:tcPr>
            <w:tcW w:w="693" w:type="dxa"/>
          </w:tcPr>
          <w:p w14:paraId="18F67C7D" w14:textId="77777777" w:rsidR="000108BD" w:rsidRPr="00B81B50" w:rsidRDefault="000108BD" w:rsidP="000108BD">
            <w:pPr>
              <w:tabs>
                <w:tab w:val="left" w:pos="1134"/>
                <w:tab w:val="num" w:pos="2880"/>
              </w:tabs>
              <w:jc w:val="both"/>
              <w:rPr>
                <w:rFonts w:cs="Arial"/>
                <w:b/>
              </w:rPr>
            </w:pPr>
            <w:r w:rsidRPr="00B81B50">
              <w:rPr>
                <w:rFonts w:cs="Arial"/>
                <w:b/>
              </w:rPr>
              <w:t>KU2</w:t>
            </w:r>
          </w:p>
        </w:tc>
        <w:tc>
          <w:tcPr>
            <w:tcW w:w="7647" w:type="dxa"/>
          </w:tcPr>
          <w:p w14:paraId="4312823B" w14:textId="77777777" w:rsidR="000108BD" w:rsidRPr="00703E4C" w:rsidRDefault="000108BD" w:rsidP="000108BD">
            <w:pPr>
              <w:tabs>
                <w:tab w:val="left" w:pos="1134"/>
                <w:tab w:val="num" w:pos="2880"/>
              </w:tabs>
              <w:jc w:val="both"/>
              <w:rPr>
                <w:rFonts w:cs="Arial"/>
                <w:color w:val="FF0000"/>
              </w:rPr>
            </w:pPr>
            <w:r w:rsidRPr="00703E4C">
              <w:rPr>
                <w:rStyle w:val="Strong"/>
                <w:rFonts w:cs="Arial"/>
              </w:rPr>
              <w:t>Apply and integrate knowledge and understanding of other engineering disciplines and appreciate the wider multidisciplinary engineering context.</w:t>
            </w:r>
          </w:p>
        </w:tc>
      </w:tr>
      <w:tr w:rsidR="000108BD" w:rsidRPr="00B81B50" w14:paraId="714E6955" w14:textId="77777777" w:rsidTr="000108BD">
        <w:tc>
          <w:tcPr>
            <w:tcW w:w="693" w:type="dxa"/>
          </w:tcPr>
          <w:p w14:paraId="79622963" w14:textId="77777777" w:rsidR="000108BD" w:rsidRPr="00B81B50" w:rsidRDefault="000108BD" w:rsidP="000108BD">
            <w:pPr>
              <w:tabs>
                <w:tab w:val="left" w:pos="1134"/>
                <w:tab w:val="num" w:pos="2880"/>
              </w:tabs>
              <w:jc w:val="both"/>
              <w:rPr>
                <w:rFonts w:cs="Arial"/>
                <w:b/>
              </w:rPr>
            </w:pPr>
            <w:r w:rsidRPr="00B81B50">
              <w:rPr>
                <w:rFonts w:cs="Arial"/>
                <w:b/>
              </w:rPr>
              <w:t>KU3</w:t>
            </w:r>
          </w:p>
        </w:tc>
        <w:tc>
          <w:tcPr>
            <w:tcW w:w="7647" w:type="dxa"/>
          </w:tcPr>
          <w:p w14:paraId="45DAADE8" w14:textId="77777777" w:rsidR="000108BD" w:rsidRPr="00703E4C" w:rsidRDefault="000108BD" w:rsidP="000108BD">
            <w:pPr>
              <w:tabs>
                <w:tab w:val="left" w:pos="1134"/>
                <w:tab w:val="num" w:pos="2880"/>
              </w:tabs>
              <w:jc w:val="both"/>
              <w:rPr>
                <w:rFonts w:cs="Arial"/>
              </w:rPr>
            </w:pPr>
            <w:r w:rsidRPr="00703E4C">
              <w:rPr>
                <w:rStyle w:val="Strong"/>
                <w:rFonts w:cs="Arial"/>
              </w:rPr>
              <w:t>Appreciate the social, environmental, ethical, economic and commercial considerations affecting the exercise of their engineering judgement.</w:t>
            </w:r>
          </w:p>
        </w:tc>
      </w:tr>
      <w:tr w:rsidR="000108BD" w:rsidRPr="00B81B50" w14:paraId="1D7EE1A4" w14:textId="77777777" w:rsidTr="000108BD">
        <w:tc>
          <w:tcPr>
            <w:tcW w:w="693" w:type="dxa"/>
          </w:tcPr>
          <w:p w14:paraId="682BC9BA" w14:textId="77777777" w:rsidR="000108BD" w:rsidRPr="00B81B50" w:rsidRDefault="000108BD" w:rsidP="000108BD">
            <w:pPr>
              <w:tabs>
                <w:tab w:val="left" w:pos="1134"/>
                <w:tab w:val="num" w:pos="2880"/>
              </w:tabs>
              <w:jc w:val="both"/>
              <w:rPr>
                <w:rFonts w:cs="Arial"/>
                <w:b/>
              </w:rPr>
            </w:pPr>
            <w:r w:rsidRPr="00B81B50">
              <w:rPr>
                <w:rFonts w:cs="Arial"/>
                <w:b/>
              </w:rPr>
              <w:t>KU4</w:t>
            </w:r>
          </w:p>
        </w:tc>
        <w:tc>
          <w:tcPr>
            <w:tcW w:w="7647" w:type="dxa"/>
          </w:tcPr>
          <w:p w14:paraId="72E6DB7B" w14:textId="77777777" w:rsidR="000108BD" w:rsidRPr="00703E4C" w:rsidRDefault="000108BD" w:rsidP="000108BD">
            <w:pPr>
              <w:tabs>
                <w:tab w:val="left" w:pos="1134"/>
                <w:tab w:val="num" w:pos="2880"/>
              </w:tabs>
              <w:jc w:val="both"/>
              <w:rPr>
                <w:rFonts w:cs="Arial"/>
              </w:rPr>
            </w:pPr>
            <w:r w:rsidRPr="00703E4C">
              <w:rPr>
                <w:rFonts w:cs="Arial"/>
              </w:rPr>
              <w:t>Knowledge and understanding of mathematical and computational concepts, methods and techniques which are employed elsewhere in the programme or regarded as essential for professional engineering.</w:t>
            </w:r>
          </w:p>
        </w:tc>
      </w:tr>
      <w:tr w:rsidR="000108BD" w:rsidRPr="00B81B50" w14:paraId="07454060" w14:textId="77777777" w:rsidTr="000108BD">
        <w:tc>
          <w:tcPr>
            <w:tcW w:w="693" w:type="dxa"/>
          </w:tcPr>
          <w:p w14:paraId="27A3100B" w14:textId="77777777" w:rsidR="000108BD" w:rsidRPr="00B81B50" w:rsidRDefault="000108BD" w:rsidP="000108BD">
            <w:pPr>
              <w:tabs>
                <w:tab w:val="left" w:pos="1134"/>
                <w:tab w:val="num" w:pos="2880"/>
              </w:tabs>
              <w:jc w:val="both"/>
              <w:rPr>
                <w:rFonts w:cs="Arial"/>
                <w:b/>
              </w:rPr>
            </w:pPr>
            <w:r w:rsidRPr="00B81B50">
              <w:rPr>
                <w:rFonts w:cs="Arial"/>
                <w:b/>
              </w:rPr>
              <w:t>KU5</w:t>
            </w:r>
          </w:p>
        </w:tc>
        <w:tc>
          <w:tcPr>
            <w:tcW w:w="7647" w:type="dxa"/>
          </w:tcPr>
          <w:p w14:paraId="35AB4A11" w14:textId="77777777" w:rsidR="000108BD" w:rsidRPr="00703E4C" w:rsidRDefault="000108BD" w:rsidP="000108BD">
            <w:pPr>
              <w:tabs>
                <w:tab w:val="left" w:pos="1134"/>
                <w:tab w:val="num" w:pos="2880"/>
              </w:tabs>
              <w:rPr>
                <w:rFonts w:cs="Arial"/>
              </w:rPr>
            </w:pPr>
            <w:r w:rsidRPr="00703E4C">
              <w:rPr>
                <w:rFonts w:cs="Arial"/>
              </w:rPr>
              <w:t>Appreciate the full range of manufacturing processes employed in the motorcycle industry and have more detailed knowledge of common machining processes.</w:t>
            </w:r>
          </w:p>
        </w:tc>
      </w:tr>
      <w:tr w:rsidR="000108BD" w:rsidRPr="00B81B50" w14:paraId="55AECEFF" w14:textId="77777777" w:rsidTr="000108BD">
        <w:tc>
          <w:tcPr>
            <w:tcW w:w="693" w:type="dxa"/>
          </w:tcPr>
          <w:p w14:paraId="06C36052" w14:textId="77777777" w:rsidR="000108BD" w:rsidRPr="00B81B50" w:rsidRDefault="000108BD" w:rsidP="000108BD">
            <w:pPr>
              <w:tabs>
                <w:tab w:val="left" w:pos="1134"/>
                <w:tab w:val="num" w:pos="2880"/>
              </w:tabs>
              <w:jc w:val="both"/>
              <w:rPr>
                <w:rFonts w:cs="Arial"/>
                <w:b/>
              </w:rPr>
            </w:pPr>
            <w:r w:rsidRPr="00B81B50">
              <w:rPr>
                <w:rFonts w:cs="Arial"/>
                <w:b/>
              </w:rPr>
              <w:t>KU6</w:t>
            </w:r>
          </w:p>
        </w:tc>
        <w:tc>
          <w:tcPr>
            <w:tcW w:w="7647" w:type="dxa"/>
          </w:tcPr>
          <w:p w14:paraId="1052DB2C" w14:textId="77777777" w:rsidR="000108BD" w:rsidRPr="00703E4C" w:rsidRDefault="000108BD" w:rsidP="000108BD">
            <w:pPr>
              <w:tabs>
                <w:tab w:val="left" w:pos="1134"/>
                <w:tab w:val="num" w:pos="2880"/>
              </w:tabs>
              <w:jc w:val="both"/>
              <w:rPr>
                <w:rFonts w:cs="Arial"/>
              </w:rPr>
            </w:pPr>
            <w:r w:rsidRPr="00703E4C">
              <w:rPr>
                <w:rFonts w:cs="Arial"/>
              </w:rPr>
              <w:t>Exhibit familiarity with the generic elements of current engineering applications and practices and have an awareness of the professional, legal and ethical responsibilities of the motorcycle engineer.</w:t>
            </w:r>
          </w:p>
        </w:tc>
      </w:tr>
      <w:tr w:rsidR="000108BD" w:rsidRPr="00B81B50" w14:paraId="3BE9C0E2" w14:textId="77777777" w:rsidTr="000108BD">
        <w:tc>
          <w:tcPr>
            <w:tcW w:w="693" w:type="dxa"/>
          </w:tcPr>
          <w:p w14:paraId="2E47E654" w14:textId="77777777" w:rsidR="000108BD" w:rsidRPr="00B81B50" w:rsidRDefault="000108BD" w:rsidP="000108BD">
            <w:pPr>
              <w:tabs>
                <w:tab w:val="left" w:pos="1134"/>
                <w:tab w:val="num" w:pos="2880"/>
              </w:tabs>
              <w:jc w:val="both"/>
              <w:rPr>
                <w:rFonts w:cs="Arial"/>
                <w:b/>
              </w:rPr>
            </w:pPr>
            <w:r w:rsidRPr="00B81B50">
              <w:rPr>
                <w:rFonts w:cs="Arial"/>
                <w:b/>
              </w:rPr>
              <w:t>KU7</w:t>
            </w:r>
          </w:p>
        </w:tc>
        <w:tc>
          <w:tcPr>
            <w:tcW w:w="7647" w:type="dxa"/>
          </w:tcPr>
          <w:p w14:paraId="175BE841" w14:textId="77777777" w:rsidR="000108BD" w:rsidRPr="00703E4C" w:rsidRDefault="000108BD" w:rsidP="000108BD">
            <w:pPr>
              <w:tabs>
                <w:tab w:val="left" w:pos="1134"/>
                <w:tab w:val="num" w:pos="2880"/>
              </w:tabs>
              <w:jc w:val="both"/>
              <w:rPr>
                <w:rFonts w:cs="Arial"/>
              </w:rPr>
            </w:pPr>
            <w:r w:rsidRPr="00703E4C">
              <w:rPr>
                <w:rFonts w:cs="Arial"/>
              </w:rPr>
              <w:t>Demonstrate a basic knowledge of business and management concepts, methods and techniques relevant to the practicing motorcycle engineer.</w:t>
            </w:r>
          </w:p>
        </w:tc>
      </w:tr>
    </w:tbl>
    <w:p w14:paraId="11996B95" w14:textId="77777777" w:rsidR="000108BD" w:rsidRDefault="000108BD" w:rsidP="000108BD">
      <w:pPr>
        <w:tabs>
          <w:tab w:val="left" w:pos="1134"/>
          <w:tab w:val="num" w:pos="2880"/>
        </w:tabs>
        <w:ind w:left="720"/>
        <w:jc w:val="both"/>
        <w:rPr>
          <w:rFonts w:cs="Arial"/>
        </w:rPr>
      </w:pPr>
    </w:p>
    <w:p w14:paraId="45C0DF90" w14:textId="77777777" w:rsidR="000108BD"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134D6624" w14:textId="77777777" w:rsidR="000108BD" w:rsidRPr="00B81B50" w:rsidRDefault="000108BD" w:rsidP="000108BD">
      <w:pPr>
        <w:tabs>
          <w:tab w:val="left" w:pos="1134"/>
          <w:tab w:val="num" w:pos="2880"/>
        </w:tabs>
        <w:ind w:left="720"/>
        <w:jc w:val="both"/>
        <w:rPr>
          <w:rFonts w:cs="Arial"/>
        </w:rPr>
      </w:pPr>
    </w:p>
    <w:p w14:paraId="1B5429DA" w14:textId="77777777" w:rsidR="000108BD" w:rsidRDefault="000108BD" w:rsidP="000108BD">
      <w:pPr>
        <w:tabs>
          <w:tab w:val="left" w:pos="1134"/>
          <w:tab w:val="num" w:pos="2880"/>
        </w:tabs>
        <w:ind w:left="720"/>
        <w:jc w:val="both"/>
        <w:rPr>
          <w:rFonts w:cs="Arial"/>
          <w:b/>
        </w:rPr>
      </w:pPr>
    </w:p>
    <w:p w14:paraId="06D66192" w14:textId="77777777" w:rsidR="000108BD" w:rsidRDefault="000108BD" w:rsidP="000108BD">
      <w:pPr>
        <w:tabs>
          <w:tab w:val="left" w:pos="1134"/>
          <w:tab w:val="num" w:pos="2880"/>
        </w:tabs>
        <w:ind w:left="720"/>
        <w:jc w:val="both"/>
        <w:rPr>
          <w:rFonts w:cs="Arial"/>
          <w:b/>
        </w:rPr>
      </w:pPr>
    </w:p>
    <w:p w14:paraId="6969DB8E" w14:textId="77777777" w:rsidR="000108BD" w:rsidRDefault="000108BD" w:rsidP="000108BD">
      <w:pPr>
        <w:tabs>
          <w:tab w:val="left" w:pos="1134"/>
          <w:tab w:val="num" w:pos="2880"/>
        </w:tabs>
        <w:ind w:left="720"/>
        <w:jc w:val="both"/>
        <w:rPr>
          <w:rFonts w:cs="Arial"/>
          <w:b/>
        </w:rPr>
      </w:pPr>
    </w:p>
    <w:p w14:paraId="1D18B54C" w14:textId="77777777" w:rsidR="000108BD" w:rsidRPr="00B81B50" w:rsidRDefault="000108BD" w:rsidP="000108BD">
      <w:pPr>
        <w:tabs>
          <w:tab w:val="left" w:pos="1134"/>
          <w:tab w:val="num" w:pos="2880"/>
        </w:tabs>
        <w:ind w:left="720"/>
        <w:jc w:val="both"/>
        <w:rPr>
          <w:rFonts w:cs="Arial"/>
          <w:b/>
        </w:rPr>
      </w:pPr>
    </w:p>
    <w:p w14:paraId="57EFEEDD" w14:textId="77777777" w:rsidR="000108BD" w:rsidRDefault="000108BD" w:rsidP="000108BD">
      <w:pPr>
        <w:tabs>
          <w:tab w:val="num" w:pos="2160"/>
        </w:tabs>
        <w:ind w:left="720"/>
        <w:jc w:val="both"/>
        <w:rPr>
          <w:rFonts w:cs="Arial"/>
          <w:b/>
        </w:rPr>
      </w:pPr>
      <w:r w:rsidRPr="00B81B50">
        <w:rPr>
          <w:rFonts w:cs="Arial"/>
          <w:b/>
        </w:rPr>
        <w:t xml:space="preserve">Cognitive (thinking) skills (CS) </w:t>
      </w:r>
    </w:p>
    <w:p w14:paraId="2AAB6E5A" w14:textId="77777777" w:rsidR="000108BD" w:rsidRPr="00B81B50" w:rsidRDefault="000108BD" w:rsidP="000108BD">
      <w:pPr>
        <w:tabs>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687"/>
        <w:gridCol w:w="6890"/>
      </w:tblGrid>
      <w:tr w:rsidR="000108BD" w:rsidRPr="00703E4C" w14:paraId="67D452D5" w14:textId="77777777" w:rsidTr="000108BD">
        <w:tc>
          <w:tcPr>
            <w:tcW w:w="693" w:type="dxa"/>
          </w:tcPr>
          <w:p w14:paraId="0DB532EA" w14:textId="77777777" w:rsidR="000108BD" w:rsidRPr="00703E4C" w:rsidRDefault="000108BD" w:rsidP="000108BD">
            <w:pPr>
              <w:tabs>
                <w:tab w:val="left" w:pos="1134"/>
                <w:tab w:val="num" w:pos="2880"/>
              </w:tabs>
              <w:jc w:val="both"/>
              <w:rPr>
                <w:rFonts w:cs="Arial"/>
                <w:b/>
              </w:rPr>
            </w:pPr>
            <w:r w:rsidRPr="00703E4C">
              <w:rPr>
                <w:rFonts w:cs="Arial"/>
                <w:b/>
              </w:rPr>
              <w:t>CS1</w:t>
            </w:r>
          </w:p>
        </w:tc>
        <w:tc>
          <w:tcPr>
            <w:tcW w:w="7647" w:type="dxa"/>
          </w:tcPr>
          <w:p w14:paraId="7B6EE1AB" w14:textId="77777777" w:rsidR="000108BD" w:rsidRPr="00703E4C" w:rsidRDefault="000108BD" w:rsidP="000108BD">
            <w:pPr>
              <w:tabs>
                <w:tab w:val="left" w:pos="1134"/>
                <w:tab w:val="num" w:pos="2880"/>
              </w:tabs>
              <w:jc w:val="both"/>
              <w:rPr>
                <w:rFonts w:cs="Arial"/>
              </w:rPr>
            </w:pPr>
            <w:r w:rsidRPr="00703E4C">
              <w:rPr>
                <w:rFonts w:cs="Arial"/>
              </w:rPr>
              <w:t>Apply appropriate quantitative science and engineering tools to the analysis of problems.</w:t>
            </w:r>
          </w:p>
        </w:tc>
      </w:tr>
      <w:tr w:rsidR="000108BD" w:rsidRPr="00703E4C" w14:paraId="362F73BA" w14:textId="77777777" w:rsidTr="000108BD">
        <w:tc>
          <w:tcPr>
            <w:tcW w:w="693" w:type="dxa"/>
          </w:tcPr>
          <w:p w14:paraId="577A9D01" w14:textId="77777777" w:rsidR="000108BD" w:rsidRPr="00703E4C" w:rsidRDefault="000108BD" w:rsidP="000108BD">
            <w:pPr>
              <w:tabs>
                <w:tab w:val="left" w:pos="1134"/>
                <w:tab w:val="num" w:pos="2880"/>
              </w:tabs>
              <w:jc w:val="both"/>
              <w:rPr>
                <w:rFonts w:cs="Arial"/>
                <w:b/>
              </w:rPr>
            </w:pPr>
            <w:r w:rsidRPr="00703E4C">
              <w:rPr>
                <w:rFonts w:cs="Arial"/>
                <w:b/>
              </w:rPr>
              <w:t>CS2</w:t>
            </w:r>
          </w:p>
        </w:tc>
        <w:tc>
          <w:tcPr>
            <w:tcW w:w="7647" w:type="dxa"/>
          </w:tcPr>
          <w:p w14:paraId="15E61139" w14:textId="77777777" w:rsidR="000108BD" w:rsidRPr="00703E4C" w:rsidRDefault="000108BD" w:rsidP="000108BD">
            <w:pPr>
              <w:tabs>
                <w:tab w:val="left" w:pos="1134"/>
                <w:tab w:val="num" w:pos="2880"/>
              </w:tabs>
              <w:jc w:val="both"/>
              <w:rPr>
                <w:rFonts w:cs="Arial"/>
              </w:rPr>
            </w:pPr>
            <w:r w:rsidRPr="00703E4C">
              <w:rPr>
                <w:rFonts w:cs="Arial"/>
              </w:rPr>
              <w:t>Demonstrate an ability to identify, classify and evaluate the performance of engineering systems and components using analytical methods and modelling techniques, and apply a systems approach to the solution of motorcycle engineering problems.</w:t>
            </w:r>
          </w:p>
        </w:tc>
      </w:tr>
      <w:tr w:rsidR="000108BD" w:rsidRPr="00703E4C" w14:paraId="748FC2A1" w14:textId="77777777" w:rsidTr="000108BD">
        <w:tc>
          <w:tcPr>
            <w:tcW w:w="693" w:type="dxa"/>
          </w:tcPr>
          <w:p w14:paraId="55776D00" w14:textId="77777777" w:rsidR="000108BD" w:rsidRPr="00703E4C" w:rsidRDefault="000108BD" w:rsidP="000108BD">
            <w:pPr>
              <w:tabs>
                <w:tab w:val="left" w:pos="1134"/>
                <w:tab w:val="num" w:pos="2880"/>
              </w:tabs>
              <w:jc w:val="both"/>
              <w:rPr>
                <w:rFonts w:cs="Arial"/>
                <w:b/>
              </w:rPr>
            </w:pPr>
            <w:r w:rsidRPr="00703E4C">
              <w:rPr>
                <w:rFonts w:cs="Arial"/>
                <w:b/>
              </w:rPr>
              <w:t>CS3</w:t>
            </w:r>
          </w:p>
        </w:tc>
        <w:tc>
          <w:tcPr>
            <w:tcW w:w="7647" w:type="dxa"/>
          </w:tcPr>
          <w:p w14:paraId="619D8F4F" w14:textId="77777777" w:rsidR="000108BD" w:rsidRPr="00703E4C" w:rsidRDefault="000108BD" w:rsidP="000108BD">
            <w:pPr>
              <w:tabs>
                <w:tab w:val="left" w:pos="1134"/>
                <w:tab w:val="num" w:pos="2880"/>
              </w:tabs>
              <w:jc w:val="both"/>
              <w:rPr>
                <w:rFonts w:cs="Arial"/>
              </w:rPr>
            </w:pPr>
            <w:r w:rsidRPr="00703E4C">
              <w:rPr>
                <w:rStyle w:val="Strong"/>
                <w:rFonts w:cs="Arial"/>
              </w:rPr>
              <w:t>Demonstrate creativity and innovation in the synthesis of solutions and in formulating designs.</w:t>
            </w:r>
          </w:p>
        </w:tc>
      </w:tr>
      <w:tr w:rsidR="000108BD" w:rsidRPr="00703E4C" w14:paraId="70362150" w14:textId="77777777" w:rsidTr="000108BD">
        <w:tc>
          <w:tcPr>
            <w:tcW w:w="693" w:type="dxa"/>
          </w:tcPr>
          <w:p w14:paraId="4A2AA122" w14:textId="77777777" w:rsidR="000108BD" w:rsidRPr="00703E4C" w:rsidRDefault="000108BD" w:rsidP="000108BD">
            <w:pPr>
              <w:tabs>
                <w:tab w:val="left" w:pos="1134"/>
                <w:tab w:val="num" w:pos="2880"/>
              </w:tabs>
              <w:jc w:val="both"/>
              <w:rPr>
                <w:rFonts w:cs="Arial"/>
                <w:b/>
              </w:rPr>
            </w:pPr>
            <w:r w:rsidRPr="00703E4C">
              <w:rPr>
                <w:rFonts w:cs="Arial"/>
                <w:b/>
              </w:rPr>
              <w:t>CS4</w:t>
            </w:r>
          </w:p>
        </w:tc>
        <w:tc>
          <w:tcPr>
            <w:tcW w:w="7647" w:type="dxa"/>
          </w:tcPr>
          <w:p w14:paraId="60747EED" w14:textId="77777777" w:rsidR="000108BD" w:rsidRPr="00703E4C" w:rsidRDefault="000108BD" w:rsidP="000108BD">
            <w:pPr>
              <w:tabs>
                <w:tab w:val="left" w:pos="1134"/>
                <w:tab w:val="num" w:pos="2880"/>
              </w:tabs>
              <w:jc w:val="both"/>
              <w:rPr>
                <w:rStyle w:val="Strong"/>
                <w:rFonts w:cs="Arial"/>
              </w:rPr>
            </w:pPr>
            <w:r w:rsidRPr="00703E4C">
              <w:rPr>
                <w:rFonts w:cs="Arial"/>
              </w:rPr>
              <w:t>Investigate and define an engineering problem and identify associated constraints such as environmental and sustainability limitations, and health and safety.</w:t>
            </w:r>
          </w:p>
        </w:tc>
      </w:tr>
      <w:tr w:rsidR="000108BD" w:rsidRPr="00703E4C" w14:paraId="3EB35810" w14:textId="77777777" w:rsidTr="000108BD">
        <w:tc>
          <w:tcPr>
            <w:tcW w:w="693" w:type="dxa"/>
          </w:tcPr>
          <w:p w14:paraId="67A8E462" w14:textId="77777777" w:rsidR="000108BD" w:rsidRPr="00703E4C" w:rsidRDefault="000108BD" w:rsidP="000108BD">
            <w:pPr>
              <w:tabs>
                <w:tab w:val="left" w:pos="1134"/>
                <w:tab w:val="num" w:pos="2880"/>
              </w:tabs>
              <w:jc w:val="both"/>
              <w:rPr>
                <w:rFonts w:cs="Arial"/>
                <w:b/>
              </w:rPr>
            </w:pPr>
            <w:r w:rsidRPr="00703E4C">
              <w:rPr>
                <w:rFonts w:cs="Arial"/>
                <w:b/>
              </w:rPr>
              <w:t>CS5</w:t>
            </w:r>
          </w:p>
        </w:tc>
        <w:tc>
          <w:tcPr>
            <w:tcW w:w="7647" w:type="dxa"/>
          </w:tcPr>
          <w:p w14:paraId="554E7A36" w14:textId="77777777" w:rsidR="000108BD" w:rsidRPr="00703E4C" w:rsidRDefault="000108BD" w:rsidP="000108BD">
            <w:pPr>
              <w:tabs>
                <w:tab w:val="left" w:pos="1134"/>
                <w:tab w:val="num" w:pos="2880"/>
              </w:tabs>
              <w:jc w:val="both"/>
              <w:rPr>
                <w:rStyle w:val="Strong"/>
                <w:rFonts w:cs="Arial"/>
              </w:rPr>
            </w:pPr>
            <w:r w:rsidRPr="00703E4C">
              <w:rPr>
                <w:rStyle w:val="Strong"/>
                <w:rFonts w:cs="Arial"/>
              </w:rPr>
              <w:t>Manage effectively the design process, appreciate customer and user needs, evaluate outcomes, assess commercial risk and manage cost drivers.</w:t>
            </w:r>
          </w:p>
        </w:tc>
      </w:tr>
    </w:tbl>
    <w:p w14:paraId="01462D9E" w14:textId="77777777" w:rsidR="000108BD" w:rsidRDefault="000108BD" w:rsidP="000108BD">
      <w:pPr>
        <w:tabs>
          <w:tab w:val="left" w:pos="1134"/>
          <w:tab w:val="num" w:pos="2880"/>
        </w:tabs>
        <w:ind w:left="720"/>
        <w:jc w:val="both"/>
        <w:rPr>
          <w:rFonts w:cs="Arial"/>
        </w:rPr>
      </w:pPr>
    </w:p>
    <w:p w14:paraId="7C50A4AB" w14:textId="77777777" w:rsidR="000108BD" w:rsidRDefault="000108BD" w:rsidP="000108BD">
      <w:pPr>
        <w:tabs>
          <w:tab w:val="left" w:pos="1134"/>
          <w:tab w:val="num" w:pos="2880"/>
        </w:tabs>
        <w:ind w:left="720"/>
        <w:jc w:val="both"/>
        <w:rPr>
          <w:rFonts w:cs="Arial"/>
        </w:rPr>
      </w:pPr>
      <w:r w:rsidRPr="00703E4C">
        <w:rPr>
          <w:rFonts w:cs="Arial"/>
        </w:rPr>
        <w:t>Each of the above PLOs is covered by at least 2 modules at the appropriate level (taking into account individual patterns of study)</w:t>
      </w:r>
    </w:p>
    <w:p w14:paraId="3CCA1CA6" w14:textId="77777777" w:rsidR="000108BD" w:rsidRDefault="000108BD" w:rsidP="000108BD">
      <w:pPr>
        <w:tabs>
          <w:tab w:val="left" w:pos="1134"/>
          <w:tab w:val="num" w:pos="2880"/>
        </w:tabs>
        <w:ind w:left="720"/>
        <w:jc w:val="both"/>
        <w:rPr>
          <w:rFonts w:cs="Arial"/>
        </w:rPr>
      </w:pPr>
    </w:p>
    <w:p w14:paraId="30B9DA4E" w14:textId="77777777" w:rsidR="000108BD" w:rsidRDefault="000108BD" w:rsidP="000108BD">
      <w:pPr>
        <w:tabs>
          <w:tab w:val="left" w:pos="1134"/>
          <w:tab w:val="num" w:pos="2880"/>
        </w:tabs>
        <w:ind w:left="720"/>
        <w:jc w:val="both"/>
        <w:rPr>
          <w:rFonts w:cs="Arial"/>
          <w:b/>
        </w:rPr>
      </w:pPr>
      <w:r w:rsidRPr="00703E4C">
        <w:rPr>
          <w:rFonts w:cs="Arial"/>
          <w:b/>
        </w:rPr>
        <w:t>Practical skills (PS)</w:t>
      </w:r>
    </w:p>
    <w:p w14:paraId="64F8BF8B" w14:textId="77777777" w:rsidR="000108BD" w:rsidRPr="00703E4C" w:rsidRDefault="000108BD" w:rsidP="000108BD">
      <w:pPr>
        <w:tabs>
          <w:tab w:val="num" w:pos="2016"/>
          <w:tab w:val="num" w:pos="2160"/>
        </w:tabs>
        <w:ind w:left="720"/>
        <w:jc w:val="both"/>
        <w:rPr>
          <w:rFonts w:cs="Arial"/>
          <w:b/>
        </w:rPr>
      </w:pPr>
    </w:p>
    <w:tbl>
      <w:tblPr>
        <w:tblStyle w:val="TableGrid"/>
        <w:tblW w:w="0" w:type="auto"/>
        <w:tblInd w:w="720" w:type="dxa"/>
        <w:tblLook w:val="04A0" w:firstRow="1" w:lastRow="0" w:firstColumn="1" w:lastColumn="0" w:noHBand="0" w:noVBand="1"/>
      </w:tblPr>
      <w:tblGrid>
        <w:gridCol w:w="755"/>
        <w:gridCol w:w="6822"/>
      </w:tblGrid>
      <w:tr w:rsidR="000108BD" w:rsidRPr="00703E4C" w14:paraId="6B8D299A" w14:textId="77777777" w:rsidTr="000108BD">
        <w:tc>
          <w:tcPr>
            <w:tcW w:w="693" w:type="dxa"/>
          </w:tcPr>
          <w:p w14:paraId="35D93633" w14:textId="77777777" w:rsidR="000108BD" w:rsidRPr="00703E4C" w:rsidRDefault="000108BD" w:rsidP="000108BD">
            <w:pPr>
              <w:tabs>
                <w:tab w:val="left" w:pos="1134"/>
                <w:tab w:val="num" w:pos="2880"/>
              </w:tabs>
              <w:jc w:val="both"/>
              <w:rPr>
                <w:rFonts w:cs="Arial"/>
                <w:b/>
              </w:rPr>
            </w:pPr>
            <w:r w:rsidRPr="00703E4C">
              <w:rPr>
                <w:rFonts w:cs="Arial"/>
                <w:b/>
              </w:rPr>
              <w:t>PS1</w:t>
            </w:r>
          </w:p>
        </w:tc>
        <w:tc>
          <w:tcPr>
            <w:tcW w:w="7647" w:type="dxa"/>
          </w:tcPr>
          <w:p w14:paraId="69012249" w14:textId="77777777" w:rsidR="000108BD" w:rsidRPr="00703E4C" w:rsidRDefault="000108BD" w:rsidP="000108BD">
            <w:pPr>
              <w:tabs>
                <w:tab w:val="left" w:pos="1134"/>
                <w:tab w:val="num" w:pos="2880"/>
              </w:tabs>
              <w:jc w:val="both"/>
              <w:rPr>
                <w:rFonts w:cs="Arial"/>
              </w:rPr>
            </w:pPr>
            <w:r w:rsidRPr="00703E4C">
              <w:rPr>
                <w:rStyle w:val="Strong"/>
                <w:rFonts w:cs="Arial"/>
              </w:rPr>
              <w:t>Analyse and solve motorcycle engineering problems.</w:t>
            </w:r>
          </w:p>
        </w:tc>
      </w:tr>
      <w:tr w:rsidR="000108BD" w:rsidRPr="00703E4C" w14:paraId="6308BF97" w14:textId="77777777" w:rsidTr="000108BD">
        <w:tc>
          <w:tcPr>
            <w:tcW w:w="693" w:type="dxa"/>
          </w:tcPr>
          <w:p w14:paraId="2181E60B" w14:textId="77777777" w:rsidR="000108BD" w:rsidRPr="00703E4C" w:rsidRDefault="000108BD" w:rsidP="000108BD">
            <w:pPr>
              <w:tabs>
                <w:tab w:val="left" w:pos="1134"/>
                <w:tab w:val="num" w:pos="2880"/>
              </w:tabs>
              <w:jc w:val="both"/>
              <w:rPr>
                <w:rFonts w:cs="Arial"/>
                <w:b/>
              </w:rPr>
            </w:pPr>
            <w:r w:rsidRPr="00703E4C">
              <w:rPr>
                <w:rFonts w:cs="Arial"/>
                <w:b/>
              </w:rPr>
              <w:t>PS2</w:t>
            </w:r>
          </w:p>
        </w:tc>
        <w:tc>
          <w:tcPr>
            <w:tcW w:w="7647" w:type="dxa"/>
          </w:tcPr>
          <w:p w14:paraId="0F62F975" w14:textId="77777777" w:rsidR="000108BD" w:rsidRPr="00703E4C" w:rsidRDefault="000108BD" w:rsidP="000108BD">
            <w:pPr>
              <w:tabs>
                <w:tab w:val="left" w:pos="1134"/>
                <w:tab w:val="num" w:pos="2880"/>
              </w:tabs>
              <w:jc w:val="both"/>
              <w:rPr>
                <w:rFonts w:cs="Arial"/>
              </w:rPr>
            </w:pPr>
            <w:r w:rsidRPr="00703E4C">
              <w:rPr>
                <w:rStyle w:val="Strong"/>
                <w:rFonts w:cs="Arial"/>
              </w:rPr>
              <w:t>Employ basic theoretical models and scientific principles where appropriate.</w:t>
            </w:r>
          </w:p>
        </w:tc>
      </w:tr>
      <w:tr w:rsidR="000108BD" w:rsidRPr="00703E4C" w14:paraId="359EE00B" w14:textId="77777777" w:rsidTr="000108BD">
        <w:tc>
          <w:tcPr>
            <w:tcW w:w="693" w:type="dxa"/>
          </w:tcPr>
          <w:p w14:paraId="61AAE5A3" w14:textId="77777777" w:rsidR="000108BD" w:rsidRPr="00703E4C" w:rsidRDefault="000108BD" w:rsidP="000108BD">
            <w:pPr>
              <w:tabs>
                <w:tab w:val="left" w:pos="1134"/>
                <w:tab w:val="num" w:pos="2880"/>
              </w:tabs>
              <w:jc w:val="both"/>
              <w:rPr>
                <w:rFonts w:cs="Arial"/>
                <w:b/>
              </w:rPr>
            </w:pPr>
            <w:r w:rsidRPr="00703E4C">
              <w:rPr>
                <w:rFonts w:cs="Arial"/>
                <w:b/>
              </w:rPr>
              <w:t>PS3</w:t>
            </w:r>
          </w:p>
        </w:tc>
        <w:tc>
          <w:tcPr>
            <w:tcW w:w="7647" w:type="dxa"/>
          </w:tcPr>
          <w:p w14:paraId="743879A0" w14:textId="77777777" w:rsidR="000108BD" w:rsidRPr="00703E4C" w:rsidRDefault="000108BD" w:rsidP="000108BD">
            <w:pPr>
              <w:tabs>
                <w:tab w:val="left" w:pos="1134"/>
                <w:tab w:val="num" w:pos="2880"/>
              </w:tabs>
              <w:jc w:val="both"/>
              <w:rPr>
                <w:rFonts w:cs="Arial"/>
              </w:rPr>
            </w:pPr>
            <w:r w:rsidRPr="00703E4C">
              <w:rPr>
                <w:rStyle w:val="Strong"/>
                <w:rFonts w:cs="Arial"/>
              </w:rPr>
              <w:t>Apply the mathematical and computational tools and techniques which provide essential support for problem solving and decision making in motorcycle engineering.</w:t>
            </w:r>
          </w:p>
        </w:tc>
      </w:tr>
      <w:tr w:rsidR="000108BD" w:rsidRPr="00703E4C" w14:paraId="0CF408C5" w14:textId="77777777" w:rsidTr="000108BD">
        <w:tc>
          <w:tcPr>
            <w:tcW w:w="693" w:type="dxa"/>
          </w:tcPr>
          <w:p w14:paraId="2B05D5A5" w14:textId="77777777" w:rsidR="000108BD" w:rsidRPr="00703E4C" w:rsidRDefault="000108BD" w:rsidP="000108BD">
            <w:pPr>
              <w:tabs>
                <w:tab w:val="left" w:pos="1134"/>
                <w:tab w:val="num" w:pos="2880"/>
              </w:tabs>
              <w:jc w:val="both"/>
              <w:rPr>
                <w:rFonts w:cs="Arial"/>
                <w:b/>
              </w:rPr>
            </w:pPr>
            <w:r w:rsidRPr="00703E4C">
              <w:rPr>
                <w:rFonts w:cs="Arial"/>
                <w:b/>
              </w:rPr>
              <w:t>PS4</w:t>
            </w:r>
          </w:p>
        </w:tc>
        <w:tc>
          <w:tcPr>
            <w:tcW w:w="7647" w:type="dxa"/>
          </w:tcPr>
          <w:p w14:paraId="19E1F801" w14:textId="77777777" w:rsidR="000108BD" w:rsidRPr="00703E4C" w:rsidRDefault="000108BD" w:rsidP="000108BD">
            <w:pPr>
              <w:tabs>
                <w:tab w:val="left" w:pos="1134"/>
                <w:tab w:val="num" w:pos="2880"/>
              </w:tabs>
              <w:jc w:val="both"/>
              <w:rPr>
                <w:rFonts w:cs="Arial"/>
              </w:rPr>
            </w:pPr>
            <w:r w:rsidRPr="00703E4C">
              <w:rPr>
                <w:rStyle w:val="Strong"/>
                <w:rFonts w:cs="Arial"/>
              </w:rPr>
              <w:t>Design a system, component or process and recognise opportunities for improvements in a design.</w:t>
            </w:r>
          </w:p>
        </w:tc>
      </w:tr>
      <w:tr w:rsidR="000108BD" w:rsidRPr="00703E4C" w14:paraId="054DCADA" w14:textId="77777777" w:rsidTr="000108BD">
        <w:tc>
          <w:tcPr>
            <w:tcW w:w="693" w:type="dxa"/>
          </w:tcPr>
          <w:p w14:paraId="09012F35" w14:textId="77777777" w:rsidR="000108BD" w:rsidRPr="00703E4C" w:rsidRDefault="000108BD" w:rsidP="000108BD">
            <w:pPr>
              <w:tabs>
                <w:tab w:val="left" w:pos="1134"/>
                <w:tab w:val="num" w:pos="2880"/>
              </w:tabs>
              <w:jc w:val="both"/>
              <w:rPr>
                <w:rFonts w:cs="Arial"/>
                <w:b/>
              </w:rPr>
            </w:pPr>
            <w:r w:rsidRPr="00703E4C">
              <w:rPr>
                <w:rFonts w:cs="Arial"/>
                <w:b/>
              </w:rPr>
              <w:t>PS5</w:t>
            </w:r>
          </w:p>
        </w:tc>
        <w:tc>
          <w:tcPr>
            <w:tcW w:w="7647" w:type="dxa"/>
          </w:tcPr>
          <w:p w14:paraId="0D7CBC3B" w14:textId="77777777" w:rsidR="000108BD" w:rsidRPr="00703E4C" w:rsidRDefault="000108BD" w:rsidP="000108BD">
            <w:pPr>
              <w:tabs>
                <w:tab w:val="left" w:pos="1134"/>
                <w:tab w:val="num" w:pos="2880"/>
              </w:tabs>
              <w:rPr>
                <w:rFonts w:cs="Arial"/>
              </w:rPr>
            </w:pPr>
            <w:r w:rsidRPr="00703E4C">
              <w:rPr>
                <w:rStyle w:val="Strong"/>
                <w:rFonts w:cs="Arial"/>
              </w:rPr>
              <w:t>Take a holistic approach to problem-solving to encompass technical, business and social factors and constraints.</w:t>
            </w:r>
          </w:p>
        </w:tc>
      </w:tr>
      <w:tr w:rsidR="000108BD" w:rsidRPr="00703E4C" w14:paraId="3BA50582" w14:textId="77777777" w:rsidTr="000108BD">
        <w:tc>
          <w:tcPr>
            <w:tcW w:w="693" w:type="dxa"/>
          </w:tcPr>
          <w:p w14:paraId="146BAF24" w14:textId="77777777" w:rsidR="000108BD" w:rsidRPr="00703E4C" w:rsidRDefault="000108BD" w:rsidP="000108BD">
            <w:pPr>
              <w:tabs>
                <w:tab w:val="left" w:pos="1134"/>
                <w:tab w:val="num" w:pos="2880"/>
              </w:tabs>
              <w:jc w:val="both"/>
              <w:rPr>
                <w:rFonts w:cs="Arial"/>
                <w:b/>
              </w:rPr>
            </w:pPr>
            <w:r w:rsidRPr="00703E4C">
              <w:rPr>
                <w:rFonts w:cs="Arial"/>
                <w:b/>
              </w:rPr>
              <w:t>PS6</w:t>
            </w:r>
          </w:p>
        </w:tc>
        <w:tc>
          <w:tcPr>
            <w:tcW w:w="7647" w:type="dxa"/>
          </w:tcPr>
          <w:p w14:paraId="022AB66C" w14:textId="77777777" w:rsidR="000108BD" w:rsidRPr="00703E4C" w:rsidRDefault="000108BD" w:rsidP="000108BD">
            <w:pPr>
              <w:tabs>
                <w:tab w:val="left" w:pos="1134"/>
                <w:tab w:val="num" w:pos="2880"/>
              </w:tabs>
              <w:rPr>
                <w:rFonts w:cs="Arial"/>
              </w:rPr>
            </w:pPr>
            <w:r w:rsidRPr="00703E4C">
              <w:rPr>
                <w:rStyle w:val="Strong"/>
                <w:rFonts w:cs="Arial"/>
              </w:rPr>
              <w:t>Use laboratory and workshop equipment, along with appropriate instrumentation, in order to execute a series of experiments, both effectively and safely.</w:t>
            </w:r>
          </w:p>
        </w:tc>
      </w:tr>
      <w:tr w:rsidR="000108BD" w:rsidRPr="00703E4C" w14:paraId="5D7CF46D" w14:textId="77777777" w:rsidTr="000108BD">
        <w:tc>
          <w:tcPr>
            <w:tcW w:w="693" w:type="dxa"/>
          </w:tcPr>
          <w:p w14:paraId="44D10F84" w14:textId="77777777" w:rsidR="000108BD" w:rsidRPr="00703E4C" w:rsidRDefault="000108BD" w:rsidP="000108BD">
            <w:pPr>
              <w:tabs>
                <w:tab w:val="left" w:pos="1134"/>
                <w:tab w:val="num" w:pos="2880"/>
              </w:tabs>
              <w:jc w:val="both"/>
              <w:rPr>
                <w:rFonts w:cs="Arial"/>
                <w:b/>
              </w:rPr>
            </w:pPr>
            <w:r w:rsidRPr="00703E4C">
              <w:rPr>
                <w:rFonts w:cs="Arial"/>
                <w:b/>
              </w:rPr>
              <w:t>PS7</w:t>
            </w:r>
          </w:p>
        </w:tc>
        <w:tc>
          <w:tcPr>
            <w:tcW w:w="7647" w:type="dxa"/>
          </w:tcPr>
          <w:p w14:paraId="234D09C8" w14:textId="77777777" w:rsidR="000108BD" w:rsidRPr="00703E4C" w:rsidRDefault="000108BD" w:rsidP="000108BD">
            <w:pPr>
              <w:tabs>
                <w:tab w:val="left" w:pos="1134"/>
                <w:tab w:val="num" w:pos="2880"/>
              </w:tabs>
              <w:jc w:val="both"/>
              <w:rPr>
                <w:rFonts w:cs="Arial"/>
              </w:rPr>
            </w:pPr>
            <w:r w:rsidRPr="00703E4C">
              <w:rPr>
                <w:rStyle w:val="Strong"/>
                <w:rFonts w:cs="Arial"/>
              </w:rPr>
              <w:t>Use appropriate computer software for design purposes and as a means of analysing and solving engineering problems.</w:t>
            </w:r>
          </w:p>
        </w:tc>
      </w:tr>
      <w:tr w:rsidR="000108BD" w:rsidRPr="00B81B50" w14:paraId="2E244A30" w14:textId="77777777" w:rsidTr="000108BD">
        <w:tc>
          <w:tcPr>
            <w:tcW w:w="693" w:type="dxa"/>
          </w:tcPr>
          <w:p w14:paraId="1DB9F156" w14:textId="77777777" w:rsidR="000108BD" w:rsidRPr="00703E4C" w:rsidRDefault="000108BD" w:rsidP="000108BD">
            <w:pPr>
              <w:tabs>
                <w:tab w:val="left" w:pos="1134"/>
                <w:tab w:val="num" w:pos="2880"/>
              </w:tabs>
              <w:jc w:val="both"/>
              <w:rPr>
                <w:rFonts w:cs="Arial"/>
                <w:b/>
              </w:rPr>
            </w:pPr>
            <w:r w:rsidRPr="00703E4C">
              <w:rPr>
                <w:rFonts w:cs="Arial"/>
                <w:b/>
              </w:rPr>
              <w:t>PS8</w:t>
            </w:r>
          </w:p>
        </w:tc>
        <w:tc>
          <w:tcPr>
            <w:tcW w:w="7647" w:type="dxa"/>
          </w:tcPr>
          <w:p w14:paraId="016C2DC3" w14:textId="77777777" w:rsidR="000108BD" w:rsidRPr="00B81B50" w:rsidRDefault="000108BD" w:rsidP="000108BD">
            <w:pPr>
              <w:tabs>
                <w:tab w:val="left" w:pos="1134"/>
                <w:tab w:val="num" w:pos="2880"/>
              </w:tabs>
              <w:jc w:val="both"/>
              <w:rPr>
                <w:rFonts w:cs="Arial"/>
              </w:rPr>
            </w:pPr>
            <w:r w:rsidRPr="00703E4C">
              <w:rPr>
                <w:rStyle w:val="Strong"/>
                <w:rFonts w:cs="Arial"/>
              </w:rPr>
              <w:t>Produce engineering drawings, both manually and by employing Computer Aided Design facilities.</w:t>
            </w:r>
          </w:p>
        </w:tc>
      </w:tr>
      <w:tr w:rsidR="000108BD" w:rsidRPr="00B81B50" w14:paraId="58E67779" w14:textId="77777777" w:rsidTr="000108BD">
        <w:tc>
          <w:tcPr>
            <w:tcW w:w="693" w:type="dxa"/>
          </w:tcPr>
          <w:p w14:paraId="413EDDB1" w14:textId="77777777" w:rsidR="000108BD" w:rsidRPr="00B81B50" w:rsidRDefault="000108BD" w:rsidP="000108BD">
            <w:pPr>
              <w:tabs>
                <w:tab w:val="left" w:pos="1134"/>
                <w:tab w:val="num" w:pos="2880"/>
              </w:tabs>
              <w:jc w:val="both"/>
              <w:rPr>
                <w:rFonts w:cs="Arial"/>
                <w:b/>
              </w:rPr>
            </w:pPr>
            <w:r w:rsidRPr="00B81B50">
              <w:rPr>
                <w:rFonts w:cs="Arial"/>
                <w:b/>
              </w:rPr>
              <w:t>PS9</w:t>
            </w:r>
          </w:p>
        </w:tc>
        <w:tc>
          <w:tcPr>
            <w:tcW w:w="7647" w:type="dxa"/>
          </w:tcPr>
          <w:p w14:paraId="23CBB4DE" w14:textId="77777777" w:rsidR="000108BD" w:rsidRPr="00B81B50" w:rsidRDefault="000108BD" w:rsidP="000108BD">
            <w:pPr>
              <w:tabs>
                <w:tab w:val="left" w:pos="1134"/>
                <w:tab w:val="num" w:pos="2880"/>
              </w:tabs>
              <w:jc w:val="both"/>
              <w:rPr>
                <w:rFonts w:cs="Arial"/>
              </w:rPr>
            </w:pPr>
            <w:r w:rsidRPr="00B81B50">
              <w:rPr>
                <w:rStyle w:val="Strong"/>
                <w:rFonts w:cs="Arial"/>
              </w:rPr>
              <w:t>Produce technical reports to a professional standard.</w:t>
            </w:r>
          </w:p>
        </w:tc>
      </w:tr>
      <w:tr w:rsidR="000108BD" w:rsidRPr="00B81B50" w14:paraId="2CD4623D" w14:textId="77777777" w:rsidTr="000108BD">
        <w:tc>
          <w:tcPr>
            <w:tcW w:w="693" w:type="dxa"/>
          </w:tcPr>
          <w:p w14:paraId="1C823A18" w14:textId="77777777" w:rsidR="000108BD" w:rsidRPr="00B81B50" w:rsidRDefault="000108BD" w:rsidP="000108BD">
            <w:pPr>
              <w:tabs>
                <w:tab w:val="left" w:pos="1134"/>
                <w:tab w:val="num" w:pos="2880"/>
              </w:tabs>
              <w:jc w:val="both"/>
              <w:rPr>
                <w:rFonts w:cs="Arial"/>
                <w:b/>
              </w:rPr>
            </w:pPr>
            <w:r w:rsidRPr="00B81B50">
              <w:rPr>
                <w:rFonts w:cs="Arial"/>
                <w:b/>
              </w:rPr>
              <w:t>PS10</w:t>
            </w:r>
          </w:p>
        </w:tc>
        <w:tc>
          <w:tcPr>
            <w:tcW w:w="7647" w:type="dxa"/>
          </w:tcPr>
          <w:p w14:paraId="4AFB7C17" w14:textId="77777777" w:rsidR="000108BD" w:rsidRPr="00B81B50" w:rsidRDefault="000108BD" w:rsidP="000108BD">
            <w:pPr>
              <w:tabs>
                <w:tab w:val="left" w:pos="1134"/>
                <w:tab w:val="num" w:pos="2880"/>
              </w:tabs>
              <w:jc w:val="both"/>
              <w:rPr>
                <w:rFonts w:cs="Arial"/>
              </w:rPr>
            </w:pPr>
            <w:r w:rsidRPr="00B81B50">
              <w:rPr>
                <w:rStyle w:val="Strong"/>
                <w:rFonts w:cs="Arial"/>
              </w:rPr>
              <w:t>Plan and deliver technical presentations.</w:t>
            </w:r>
          </w:p>
        </w:tc>
      </w:tr>
    </w:tbl>
    <w:p w14:paraId="6AC97681" w14:textId="77777777" w:rsidR="000108BD" w:rsidRDefault="000108BD" w:rsidP="000108BD">
      <w:pPr>
        <w:tabs>
          <w:tab w:val="left" w:pos="1134"/>
          <w:tab w:val="num" w:pos="2880"/>
        </w:tabs>
        <w:ind w:left="720"/>
        <w:jc w:val="both"/>
        <w:rPr>
          <w:rFonts w:cs="Arial"/>
        </w:rPr>
      </w:pPr>
    </w:p>
    <w:p w14:paraId="4DD4237B"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5E61FFD2" w14:textId="77777777" w:rsidR="000108BD" w:rsidRDefault="000108BD" w:rsidP="000108BD">
      <w:pPr>
        <w:tabs>
          <w:tab w:val="left" w:pos="1134"/>
          <w:tab w:val="num" w:pos="2880"/>
        </w:tabs>
        <w:ind w:left="720"/>
        <w:jc w:val="both"/>
        <w:rPr>
          <w:rFonts w:cs="Arial"/>
          <w:b/>
        </w:rPr>
      </w:pPr>
    </w:p>
    <w:p w14:paraId="70A008D5" w14:textId="77777777" w:rsidR="000108BD" w:rsidRPr="00B81B50" w:rsidRDefault="000108BD" w:rsidP="000108BD">
      <w:pPr>
        <w:tabs>
          <w:tab w:val="left" w:pos="1134"/>
          <w:tab w:val="num" w:pos="2880"/>
        </w:tabs>
        <w:ind w:left="720"/>
        <w:jc w:val="both"/>
        <w:rPr>
          <w:rFonts w:cs="Arial"/>
          <w:b/>
        </w:rPr>
      </w:pPr>
    </w:p>
    <w:p w14:paraId="467FC2A6" w14:textId="77777777" w:rsidR="000108BD" w:rsidRDefault="000108BD" w:rsidP="000108BD">
      <w:pPr>
        <w:rPr>
          <w:rFonts w:cs="Arial"/>
          <w:b/>
        </w:rPr>
      </w:pPr>
      <w:r>
        <w:rPr>
          <w:rFonts w:cs="Arial"/>
          <w:b/>
        </w:rPr>
        <w:br w:type="page"/>
      </w:r>
    </w:p>
    <w:p w14:paraId="2E5B2A1B" w14:textId="77777777" w:rsidR="000108BD" w:rsidRDefault="000108BD" w:rsidP="000108BD">
      <w:pPr>
        <w:tabs>
          <w:tab w:val="num" w:pos="1134"/>
          <w:tab w:val="num" w:pos="1440"/>
          <w:tab w:val="num" w:pos="2016"/>
        </w:tabs>
        <w:ind w:left="720"/>
        <w:jc w:val="both"/>
        <w:rPr>
          <w:rFonts w:cs="Arial"/>
          <w:b/>
        </w:rPr>
      </w:pPr>
      <w:r w:rsidRPr="00B81B50">
        <w:rPr>
          <w:rFonts w:cs="Arial"/>
          <w:b/>
        </w:rPr>
        <w:lastRenderedPageBreak/>
        <w:t xml:space="preserve">Key skills (KS) </w:t>
      </w:r>
    </w:p>
    <w:p w14:paraId="7A6B1271" w14:textId="77777777" w:rsidR="000108BD" w:rsidRPr="00B81B50" w:rsidRDefault="000108BD" w:rsidP="000108BD">
      <w:pPr>
        <w:tabs>
          <w:tab w:val="num" w:pos="1134"/>
          <w:tab w:val="num" w:pos="1440"/>
          <w:tab w:val="num" w:pos="2016"/>
        </w:tabs>
        <w:ind w:left="720"/>
        <w:jc w:val="both"/>
        <w:rPr>
          <w:rFonts w:cs="Arial"/>
          <w:b/>
        </w:rPr>
      </w:pPr>
    </w:p>
    <w:tbl>
      <w:tblPr>
        <w:tblStyle w:val="TableGrid"/>
        <w:tblW w:w="8340" w:type="dxa"/>
        <w:tblInd w:w="725" w:type="dxa"/>
        <w:tblLook w:val="04A0" w:firstRow="1" w:lastRow="0" w:firstColumn="1" w:lastColumn="0" w:noHBand="0" w:noVBand="1"/>
      </w:tblPr>
      <w:tblGrid>
        <w:gridCol w:w="693"/>
        <w:gridCol w:w="7647"/>
      </w:tblGrid>
      <w:tr w:rsidR="000108BD" w:rsidRPr="00B81B50" w14:paraId="41B6E868" w14:textId="77777777" w:rsidTr="000108BD">
        <w:tc>
          <w:tcPr>
            <w:tcW w:w="693" w:type="dxa"/>
          </w:tcPr>
          <w:p w14:paraId="78AF6193" w14:textId="77777777" w:rsidR="000108BD" w:rsidRPr="00B81B50" w:rsidRDefault="000108BD" w:rsidP="000108BD">
            <w:pPr>
              <w:tabs>
                <w:tab w:val="left" w:pos="1134"/>
                <w:tab w:val="num" w:pos="2880"/>
              </w:tabs>
              <w:jc w:val="both"/>
              <w:rPr>
                <w:rFonts w:cs="Arial"/>
                <w:b/>
              </w:rPr>
            </w:pPr>
            <w:r w:rsidRPr="00B81B50">
              <w:rPr>
                <w:rFonts w:cs="Arial"/>
                <w:b/>
              </w:rPr>
              <w:t>KS1</w:t>
            </w:r>
          </w:p>
        </w:tc>
        <w:tc>
          <w:tcPr>
            <w:tcW w:w="7647" w:type="dxa"/>
          </w:tcPr>
          <w:p w14:paraId="7B3F2D39" w14:textId="77777777" w:rsidR="000108BD" w:rsidRPr="00B81B50" w:rsidRDefault="000108BD" w:rsidP="000108BD">
            <w:pPr>
              <w:tabs>
                <w:tab w:val="left" w:pos="1134"/>
                <w:tab w:val="num" w:pos="2880"/>
              </w:tabs>
              <w:jc w:val="both"/>
              <w:rPr>
                <w:rFonts w:cs="Arial"/>
              </w:rPr>
            </w:pPr>
            <w:r w:rsidRPr="00B81B50">
              <w:rPr>
                <w:rStyle w:val="Strong"/>
                <w:rFonts w:cs="Arial"/>
              </w:rPr>
              <w:t>Communicate effectively in writing, verbally and through graphical media.</w:t>
            </w:r>
          </w:p>
        </w:tc>
      </w:tr>
      <w:tr w:rsidR="000108BD" w:rsidRPr="00B81B50" w14:paraId="7A01ED34" w14:textId="77777777" w:rsidTr="000108BD">
        <w:tc>
          <w:tcPr>
            <w:tcW w:w="693" w:type="dxa"/>
          </w:tcPr>
          <w:p w14:paraId="20FEABA2" w14:textId="77777777" w:rsidR="000108BD" w:rsidRPr="00B81B50" w:rsidRDefault="000108BD" w:rsidP="000108BD">
            <w:pPr>
              <w:tabs>
                <w:tab w:val="left" w:pos="1134"/>
                <w:tab w:val="num" w:pos="2880"/>
              </w:tabs>
              <w:jc w:val="both"/>
              <w:rPr>
                <w:rFonts w:cs="Arial"/>
                <w:b/>
              </w:rPr>
            </w:pPr>
            <w:r w:rsidRPr="00B81B50">
              <w:rPr>
                <w:rFonts w:cs="Arial"/>
                <w:b/>
              </w:rPr>
              <w:t>KS2</w:t>
            </w:r>
          </w:p>
        </w:tc>
        <w:tc>
          <w:tcPr>
            <w:tcW w:w="7647" w:type="dxa"/>
          </w:tcPr>
          <w:p w14:paraId="650B3520" w14:textId="77777777" w:rsidR="000108BD" w:rsidRPr="00B81B50" w:rsidRDefault="000108BD" w:rsidP="000108BD">
            <w:pPr>
              <w:tabs>
                <w:tab w:val="left" w:pos="1134"/>
                <w:tab w:val="num" w:pos="2880"/>
              </w:tabs>
              <w:jc w:val="both"/>
              <w:rPr>
                <w:rFonts w:cs="Arial"/>
              </w:rPr>
            </w:pPr>
            <w:r w:rsidRPr="00B81B50">
              <w:rPr>
                <w:rStyle w:val="Strong"/>
                <w:rFonts w:cs="Arial"/>
              </w:rPr>
              <w:t>Manage time and resources, prioritise and work to deadlines.</w:t>
            </w:r>
          </w:p>
        </w:tc>
      </w:tr>
      <w:tr w:rsidR="000108BD" w:rsidRPr="00B81B50" w14:paraId="652CE62C" w14:textId="77777777" w:rsidTr="000108BD">
        <w:tc>
          <w:tcPr>
            <w:tcW w:w="693" w:type="dxa"/>
          </w:tcPr>
          <w:p w14:paraId="36F5E944" w14:textId="77777777" w:rsidR="000108BD" w:rsidRPr="00B81B50" w:rsidRDefault="000108BD" w:rsidP="000108BD">
            <w:pPr>
              <w:tabs>
                <w:tab w:val="left" w:pos="1134"/>
                <w:tab w:val="num" w:pos="2880"/>
              </w:tabs>
              <w:jc w:val="both"/>
              <w:rPr>
                <w:rFonts w:cs="Arial"/>
                <w:b/>
              </w:rPr>
            </w:pPr>
            <w:r w:rsidRPr="00B81B50">
              <w:rPr>
                <w:rFonts w:cs="Arial"/>
                <w:b/>
              </w:rPr>
              <w:t>KS3</w:t>
            </w:r>
          </w:p>
        </w:tc>
        <w:tc>
          <w:tcPr>
            <w:tcW w:w="7647" w:type="dxa"/>
          </w:tcPr>
          <w:p w14:paraId="13029578" w14:textId="77777777" w:rsidR="000108BD" w:rsidRPr="00B81B50" w:rsidRDefault="000108BD" w:rsidP="000108BD">
            <w:pPr>
              <w:tabs>
                <w:tab w:val="left" w:pos="1134"/>
                <w:tab w:val="num" w:pos="2880"/>
              </w:tabs>
              <w:jc w:val="both"/>
              <w:rPr>
                <w:rFonts w:cs="Arial"/>
              </w:rPr>
            </w:pPr>
            <w:r w:rsidRPr="00B81B50">
              <w:rPr>
                <w:rStyle w:val="Strong"/>
                <w:rFonts w:cs="Arial"/>
              </w:rPr>
              <w:t>Use computers and information technology effectively.</w:t>
            </w:r>
          </w:p>
        </w:tc>
      </w:tr>
      <w:tr w:rsidR="000108BD" w:rsidRPr="00B81B50" w14:paraId="7661C7C4" w14:textId="77777777" w:rsidTr="000108BD">
        <w:tc>
          <w:tcPr>
            <w:tcW w:w="693" w:type="dxa"/>
          </w:tcPr>
          <w:p w14:paraId="06870E10" w14:textId="77777777" w:rsidR="000108BD" w:rsidRPr="00B81B50" w:rsidRDefault="000108BD" w:rsidP="000108BD">
            <w:pPr>
              <w:tabs>
                <w:tab w:val="left" w:pos="1134"/>
                <w:tab w:val="num" w:pos="2880"/>
              </w:tabs>
              <w:jc w:val="both"/>
              <w:rPr>
                <w:rFonts w:cs="Arial"/>
                <w:b/>
              </w:rPr>
            </w:pPr>
            <w:r w:rsidRPr="00B81B50">
              <w:rPr>
                <w:rFonts w:cs="Arial"/>
                <w:b/>
              </w:rPr>
              <w:t>KS4</w:t>
            </w:r>
          </w:p>
        </w:tc>
        <w:tc>
          <w:tcPr>
            <w:tcW w:w="7647" w:type="dxa"/>
          </w:tcPr>
          <w:p w14:paraId="06333AC2" w14:textId="77777777" w:rsidR="000108BD" w:rsidRPr="00B81B50" w:rsidRDefault="000108BD" w:rsidP="000108BD">
            <w:pPr>
              <w:tabs>
                <w:tab w:val="left" w:pos="1134"/>
                <w:tab w:val="num" w:pos="2880"/>
              </w:tabs>
              <w:jc w:val="both"/>
              <w:rPr>
                <w:rFonts w:cs="Arial"/>
              </w:rPr>
            </w:pPr>
            <w:r w:rsidRPr="00B81B50">
              <w:rPr>
                <w:rStyle w:val="Strong"/>
                <w:rFonts w:cs="Arial"/>
              </w:rPr>
              <w:t>Locate and assemble information using various sources</w:t>
            </w:r>
          </w:p>
        </w:tc>
      </w:tr>
      <w:tr w:rsidR="000108BD" w:rsidRPr="00B81B50" w14:paraId="3C8B274F" w14:textId="77777777" w:rsidTr="000108BD">
        <w:tc>
          <w:tcPr>
            <w:tcW w:w="693" w:type="dxa"/>
          </w:tcPr>
          <w:p w14:paraId="20399940" w14:textId="77777777" w:rsidR="000108BD" w:rsidRPr="00B81B50" w:rsidRDefault="000108BD" w:rsidP="000108BD">
            <w:pPr>
              <w:tabs>
                <w:tab w:val="left" w:pos="1134"/>
                <w:tab w:val="num" w:pos="2880"/>
              </w:tabs>
              <w:jc w:val="both"/>
              <w:rPr>
                <w:rFonts w:cs="Arial"/>
                <w:b/>
              </w:rPr>
            </w:pPr>
            <w:r w:rsidRPr="00B81B50">
              <w:rPr>
                <w:rFonts w:cs="Arial"/>
                <w:b/>
              </w:rPr>
              <w:t>KS5</w:t>
            </w:r>
          </w:p>
        </w:tc>
        <w:tc>
          <w:tcPr>
            <w:tcW w:w="7647" w:type="dxa"/>
          </w:tcPr>
          <w:p w14:paraId="5CB8E738" w14:textId="77777777" w:rsidR="000108BD" w:rsidRPr="00B81B50" w:rsidRDefault="000108BD" w:rsidP="000108BD">
            <w:pPr>
              <w:tabs>
                <w:tab w:val="left" w:pos="1134"/>
                <w:tab w:val="num" w:pos="2880"/>
              </w:tabs>
              <w:jc w:val="both"/>
              <w:rPr>
                <w:rFonts w:cs="Arial"/>
              </w:rPr>
            </w:pPr>
            <w:r w:rsidRPr="00B81B50">
              <w:rPr>
                <w:rStyle w:val="Strong"/>
                <w:rFonts w:cs="Arial"/>
              </w:rPr>
              <w:t>Demonstrate generic problem-solving skills acquired during the programme.</w:t>
            </w:r>
          </w:p>
        </w:tc>
      </w:tr>
      <w:tr w:rsidR="000108BD" w:rsidRPr="00B81B50" w14:paraId="105AEC74" w14:textId="77777777" w:rsidTr="000108BD">
        <w:tc>
          <w:tcPr>
            <w:tcW w:w="693" w:type="dxa"/>
          </w:tcPr>
          <w:p w14:paraId="416FE4FB" w14:textId="77777777" w:rsidR="000108BD" w:rsidRPr="00B81B50" w:rsidRDefault="000108BD" w:rsidP="000108BD">
            <w:pPr>
              <w:tabs>
                <w:tab w:val="left" w:pos="1134"/>
                <w:tab w:val="num" w:pos="2880"/>
              </w:tabs>
              <w:jc w:val="both"/>
              <w:rPr>
                <w:rFonts w:cs="Arial"/>
                <w:b/>
              </w:rPr>
            </w:pPr>
            <w:r w:rsidRPr="00B81B50">
              <w:rPr>
                <w:rFonts w:cs="Arial"/>
                <w:b/>
              </w:rPr>
              <w:t>KS6</w:t>
            </w:r>
          </w:p>
        </w:tc>
        <w:tc>
          <w:tcPr>
            <w:tcW w:w="7647" w:type="dxa"/>
          </w:tcPr>
          <w:p w14:paraId="7CB03E82" w14:textId="77777777" w:rsidR="000108BD" w:rsidRPr="00703E4C" w:rsidRDefault="000108BD" w:rsidP="000108BD">
            <w:pPr>
              <w:tabs>
                <w:tab w:val="left" w:pos="1134"/>
                <w:tab w:val="num" w:pos="2880"/>
              </w:tabs>
              <w:jc w:val="both"/>
              <w:rPr>
                <w:rFonts w:cs="Arial"/>
              </w:rPr>
            </w:pPr>
            <w:r w:rsidRPr="00703E4C">
              <w:rPr>
                <w:rStyle w:val="Strong"/>
                <w:rFonts w:cs="Arial"/>
              </w:rPr>
              <w:t>Work and learn independently.</w:t>
            </w:r>
          </w:p>
        </w:tc>
      </w:tr>
      <w:tr w:rsidR="000108BD" w:rsidRPr="00B81B50" w14:paraId="698AE3DD" w14:textId="77777777" w:rsidTr="000108BD">
        <w:tc>
          <w:tcPr>
            <w:tcW w:w="693" w:type="dxa"/>
          </w:tcPr>
          <w:p w14:paraId="0B2DCEEC" w14:textId="77777777" w:rsidR="000108BD" w:rsidRPr="00B81B50" w:rsidRDefault="000108BD" w:rsidP="000108BD">
            <w:pPr>
              <w:tabs>
                <w:tab w:val="left" w:pos="1134"/>
                <w:tab w:val="num" w:pos="2880"/>
              </w:tabs>
              <w:jc w:val="both"/>
              <w:rPr>
                <w:rFonts w:cs="Arial"/>
                <w:b/>
              </w:rPr>
            </w:pPr>
            <w:r w:rsidRPr="00B81B50">
              <w:rPr>
                <w:rFonts w:cs="Arial"/>
                <w:b/>
              </w:rPr>
              <w:t>KS7</w:t>
            </w:r>
          </w:p>
        </w:tc>
        <w:tc>
          <w:tcPr>
            <w:tcW w:w="7647" w:type="dxa"/>
          </w:tcPr>
          <w:p w14:paraId="7767F0B9" w14:textId="77777777" w:rsidR="000108BD" w:rsidRPr="00703E4C" w:rsidRDefault="000108BD" w:rsidP="000108BD">
            <w:pPr>
              <w:tabs>
                <w:tab w:val="left" w:pos="1134"/>
                <w:tab w:val="num" w:pos="2880"/>
              </w:tabs>
              <w:jc w:val="both"/>
              <w:rPr>
                <w:rFonts w:cs="Arial"/>
              </w:rPr>
            </w:pPr>
            <w:r w:rsidRPr="00703E4C">
              <w:rPr>
                <w:rStyle w:val="Strong"/>
                <w:rFonts w:cs="Arial"/>
              </w:rPr>
              <w:t>Work effectively as a member of a group or team.</w:t>
            </w:r>
          </w:p>
        </w:tc>
      </w:tr>
      <w:tr w:rsidR="000108BD" w:rsidRPr="00B81B50" w14:paraId="34000D8A" w14:textId="77777777" w:rsidTr="000108BD">
        <w:tc>
          <w:tcPr>
            <w:tcW w:w="693" w:type="dxa"/>
          </w:tcPr>
          <w:p w14:paraId="10547C77" w14:textId="77777777" w:rsidR="000108BD" w:rsidRPr="00B81B50" w:rsidRDefault="000108BD" w:rsidP="000108BD">
            <w:pPr>
              <w:tabs>
                <w:tab w:val="left" w:pos="1134"/>
                <w:tab w:val="num" w:pos="2880"/>
              </w:tabs>
              <w:jc w:val="both"/>
              <w:rPr>
                <w:rFonts w:cs="Arial"/>
                <w:b/>
              </w:rPr>
            </w:pPr>
            <w:r w:rsidRPr="00B81B50">
              <w:rPr>
                <w:rFonts w:cs="Arial"/>
                <w:b/>
              </w:rPr>
              <w:t>KS8</w:t>
            </w:r>
          </w:p>
        </w:tc>
        <w:tc>
          <w:tcPr>
            <w:tcW w:w="7647" w:type="dxa"/>
          </w:tcPr>
          <w:p w14:paraId="14379948" w14:textId="77777777" w:rsidR="000108BD" w:rsidRPr="00703E4C" w:rsidRDefault="000108BD" w:rsidP="000108BD">
            <w:pPr>
              <w:tabs>
                <w:tab w:val="left" w:pos="1134"/>
                <w:tab w:val="num" w:pos="2880"/>
              </w:tabs>
              <w:jc w:val="both"/>
              <w:rPr>
                <w:rFonts w:cs="Arial"/>
              </w:rPr>
            </w:pPr>
            <w:r w:rsidRPr="00703E4C">
              <w:rPr>
                <w:rStyle w:val="Strong"/>
                <w:rFonts w:cs="Arial"/>
              </w:rPr>
              <w:t>Prepare for motorcycle employment</w:t>
            </w:r>
          </w:p>
        </w:tc>
      </w:tr>
    </w:tbl>
    <w:p w14:paraId="01142B52" w14:textId="77777777" w:rsidR="000108BD" w:rsidRDefault="000108BD" w:rsidP="000108BD">
      <w:pPr>
        <w:tabs>
          <w:tab w:val="left" w:pos="1134"/>
          <w:tab w:val="num" w:pos="2880"/>
        </w:tabs>
        <w:ind w:left="720"/>
        <w:jc w:val="both"/>
        <w:rPr>
          <w:rFonts w:cs="Arial"/>
        </w:rPr>
      </w:pPr>
    </w:p>
    <w:p w14:paraId="7DCEA780" w14:textId="77777777" w:rsidR="000108BD" w:rsidRPr="00B81B50" w:rsidRDefault="000108BD" w:rsidP="000108BD">
      <w:pPr>
        <w:tabs>
          <w:tab w:val="left" w:pos="1134"/>
          <w:tab w:val="num" w:pos="2880"/>
        </w:tabs>
        <w:ind w:left="720"/>
        <w:jc w:val="both"/>
        <w:rPr>
          <w:rFonts w:cs="Arial"/>
        </w:rPr>
      </w:pPr>
      <w:r w:rsidRPr="00B81B50">
        <w:rPr>
          <w:rFonts w:cs="Arial"/>
        </w:rPr>
        <w:t>Each of the above PLOs is covered by at least 2 modules at the appropriate level (taking into account individual patterns of study)</w:t>
      </w:r>
    </w:p>
    <w:p w14:paraId="7BFCDAF9" w14:textId="77777777" w:rsidR="000108BD" w:rsidRDefault="000108BD" w:rsidP="000108BD">
      <w:pPr>
        <w:suppressAutoHyphens/>
        <w:ind w:left="720"/>
        <w:jc w:val="both"/>
        <w:rPr>
          <w:rFonts w:cs="Arial"/>
          <w:b/>
          <w:u w:val="single"/>
        </w:rPr>
      </w:pPr>
    </w:p>
    <w:p w14:paraId="136E75D1" w14:textId="77777777" w:rsidR="00BD5DE0" w:rsidRDefault="00BD5DE0" w:rsidP="00BD5DE0">
      <w:pPr>
        <w:rPr>
          <w:b/>
          <w:bCs/>
        </w:rPr>
      </w:pPr>
    </w:p>
    <w:p w14:paraId="431C5990" w14:textId="77777777" w:rsidR="00A43DE8" w:rsidRPr="00EF3E28" w:rsidRDefault="00A43DE8" w:rsidP="00A43DE8">
      <w:pPr>
        <w:rPr>
          <w:rFonts w:eastAsia="Arial" w:cs="Arial"/>
        </w:rPr>
      </w:pPr>
      <w:r w:rsidRPr="00EF3E28">
        <w:rPr>
          <w:b/>
          <w:bCs/>
        </w:rPr>
        <w:t xml:space="preserve">Level </w:t>
      </w:r>
      <w:r>
        <w:rPr>
          <w:b/>
          <w:bCs/>
        </w:rPr>
        <w:t>6</w:t>
      </w:r>
    </w:p>
    <w:p w14:paraId="31A4B5AA" w14:textId="77777777" w:rsidR="00A43DE8" w:rsidRPr="00EF3E28" w:rsidRDefault="00A43DE8" w:rsidP="00A43DE8">
      <w:pPr>
        <w:jc w:val="both"/>
        <w:rPr>
          <w:rFonts w:cs="Arial"/>
          <w:szCs w:val="22"/>
        </w:rPr>
      </w:pPr>
    </w:p>
    <w:p w14:paraId="16DA181F" w14:textId="77777777" w:rsidR="00A43DE8" w:rsidRPr="002633D8" w:rsidRDefault="00A43DE8" w:rsidP="00A43DE8">
      <w:pPr>
        <w:jc w:val="both"/>
        <w:rPr>
          <w:rFonts w:eastAsia="Arial" w:cs="Arial"/>
        </w:rPr>
      </w:pPr>
      <w:r>
        <w:t>All Level 6</w:t>
      </w:r>
      <w:r w:rsidRPr="36AA3193">
        <w:t xml:space="preserve"> students must normally pursue 120 credits at Level </w:t>
      </w:r>
      <w:r>
        <w:t>6</w:t>
      </w:r>
      <w:r w:rsidRPr="36AA3193">
        <w:t>.  The credit rating of each module is specified in the module details.</w:t>
      </w:r>
      <w:r w:rsidRPr="60269D23">
        <w:rPr>
          <w:rFonts w:eastAsia="Arial" w:cs="Arial"/>
        </w:rPr>
        <w:t xml:space="preserve">  </w:t>
      </w:r>
    </w:p>
    <w:p w14:paraId="47DC1D2D" w14:textId="77777777" w:rsidR="00A43DE8" w:rsidRDefault="00A43DE8" w:rsidP="00A43DE8"/>
    <w:p w14:paraId="62581EDD" w14:textId="77777777" w:rsidR="00A43DE8" w:rsidRPr="0094238A" w:rsidRDefault="00A43DE8" w:rsidP="00A43DE8">
      <w:pPr>
        <w:rPr>
          <w:rFonts w:eastAsia="Arial" w:cs="Arial"/>
          <w:b/>
          <w:bCs/>
          <w:i/>
          <w:iCs/>
        </w:rPr>
      </w:pPr>
      <w:r w:rsidRPr="36AA3193">
        <w:rPr>
          <w:b/>
          <w:bCs/>
        </w:rPr>
        <w:t xml:space="preserve">PROGRAMME STRUCTURE </w:t>
      </w:r>
    </w:p>
    <w:p w14:paraId="69A4E41E" w14:textId="77777777" w:rsidR="00A43DE8" w:rsidRDefault="00A43DE8" w:rsidP="00A43DE8">
      <w:pPr>
        <w:rPr>
          <w:rFonts w:cs="Arial"/>
          <w:szCs w:val="22"/>
        </w:rPr>
      </w:pPr>
    </w:p>
    <w:p w14:paraId="75D038F3" w14:textId="77777777" w:rsidR="00A43DE8" w:rsidRPr="00475BFD" w:rsidRDefault="00A43DE8" w:rsidP="00A43DE8">
      <w:pPr>
        <w:rPr>
          <w:rFonts w:eastAsia="Arial" w:cs="Arial"/>
          <w:b/>
          <w:bCs/>
        </w:rPr>
      </w:pPr>
      <w:r w:rsidRPr="00EF3E28">
        <w:rPr>
          <w:b/>
          <w:bCs/>
        </w:rPr>
        <w:t>Structure: Full-time Students</w:t>
      </w:r>
    </w:p>
    <w:p w14:paraId="5025AB40" w14:textId="77777777" w:rsidR="00A43DE8" w:rsidRPr="00475BFD" w:rsidRDefault="00A43DE8" w:rsidP="00A43DE8">
      <w:pPr>
        <w:autoSpaceDE w:val="0"/>
        <w:autoSpaceDN w:val="0"/>
        <w:adjustRightInd w:val="0"/>
        <w:rPr>
          <w:rFonts w:cs="Arial"/>
          <w:b/>
          <w:bCs/>
          <w:sz w:val="24"/>
          <w:szCs w:val="24"/>
        </w:rPr>
      </w:pPr>
    </w:p>
    <w:p w14:paraId="5027A285" w14:textId="77777777" w:rsidR="00A43DE8" w:rsidRPr="00475BFD" w:rsidRDefault="00A43DE8" w:rsidP="00A43DE8">
      <w:pPr>
        <w:autoSpaceDE w:val="0"/>
        <w:autoSpaceDN w:val="0"/>
        <w:adjustRightInd w:val="0"/>
        <w:jc w:val="center"/>
        <w:rPr>
          <w:rFonts w:eastAsia="Arial" w:cs="Arial"/>
          <w:b/>
          <w:bCs/>
        </w:rPr>
      </w:pPr>
      <w:r w:rsidRPr="36AA3193">
        <w:rPr>
          <w:b/>
          <w:bCs/>
        </w:rPr>
        <w:t>Semester 1</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78B38947" w14:textId="77777777" w:rsidTr="006A61E8">
        <w:trPr>
          <w:trHeight w:val="778"/>
        </w:trPr>
        <w:tc>
          <w:tcPr>
            <w:tcW w:w="1526" w:type="dxa"/>
            <w:shd w:val="clear" w:color="auto" w:fill="D9D9D9" w:themeFill="background1" w:themeFillShade="D9"/>
          </w:tcPr>
          <w:p w14:paraId="1B92B437"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6186B09"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1CF15EE"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0892740"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77F4D0B9" w14:textId="77777777" w:rsidTr="006A61E8">
        <w:trPr>
          <w:trHeight w:val="242"/>
        </w:trPr>
        <w:tc>
          <w:tcPr>
            <w:tcW w:w="1526" w:type="dxa"/>
            <w:shd w:val="clear" w:color="auto" w:fill="auto"/>
            <w:vAlign w:val="center"/>
          </w:tcPr>
          <w:p w14:paraId="1AA6707E"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7E364373"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02C67D08"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3B73EE7"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0C308D1F" w14:textId="77777777" w:rsidTr="006A61E8">
        <w:trPr>
          <w:trHeight w:val="259"/>
        </w:trPr>
        <w:tc>
          <w:tcPr>
            <w:tcW w:w="1526" w:type="dxa"/>
            <w:shd w:val="clear" w:color="auto" w:fill="auto"/>
            <w:vAlign w:val="center"/>
          </w:tcPr>
          <w:p w14:paraId="05F851E1" w14:textId="77777777" w:rsidR="00A43DE8" w:rsidRPr="00475BFD" w:rsidRDefault="00A43DE8" w:rsidP="006A61E8">
            <w:pPr>
              <w:autoSpaceDE w:val="0"/>
              <w:autoSpaceDN w:val="0"/>
              <w:adjustRightInd w:val="0"/>
              <w:rPr>
                <w:rFonts w:cs="Arial"/>
              </w:rPr>
            </w:pPr>
            <w:r>
              <w:rPr>
                <w:rFonts w:ascii="Calibri" w:hAnsi="Calibri" w:cs="Calibri"/>
                <w:szCs w:val="22"/>
              </w:rPr>
              <w:t>ACHA6007</w:t>
            </w:r>
          </w:p>
        </w:tc>
        <w:tc>
          <w:tcPr>
            <w:tcW w:w="4394" w:type="dxa"/>
            <w:shd w:val="clear" w:color="auto" w:fill="auto"/>
            <w:vAlign w:val="center"/>
          </w:tcPr>
          <w:p w14:paraId="2269E434" w14:textId="77777777" w:rsidR="00A43DE8" w:rsidRPr="00475BFD" w:rsidRDefault="00A43DE8" w:rsidP="006A61E8">
            <w:pPr>
              <w:rPr>
                <w:rFonts w:cs="Arial"/>
              </w:rPr>
            </w:pPr>
            <w:r>
              <w:rPr>
                <w:rFonts w:ascii="Calibri" w:hAnsi="Calibri" w:cs="Calibri"/>
                <w:szCs w:val="22"/>
              </w:rPr>
              <w:t>Motorcycle Design &amp; Innovation</w:t>
            </w:r>
          </w:p>
        </w:tc>
        <w:tc>
          <w:tcPr>
            <w:tcW w:w="2126" w:type="dxa"/>
          </w:tcPr>
          <w:p w14:paraId="536472F6"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4F9B1990"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6F38C6AA" w14:textId="77777777" w:rsidTr="006A61E8">
        <w:trPr>
          <w:trHeight w:val="259"/>
        </w:trPr>
        <w:tc>
          <w:tcPr>
            <w:tcW w:w="1526" w:type="dxa"/>
            <w:shd w:val="clear" w:color="auto" w:fill="auto"/>
            <w:vAlign w:val="center"/>
          </w:tcPr>
          <w:p w14:paraId="3DA28FA4"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ACHA6012</w:t>
            </w:r>
          </w:p>
        </w:tc>
        <w:tc>
          <w:tcPr>
            <w:tcW w:w="4394" w:type="dxa"/>
            <w:shd w:val="clear" w:color="auto" w:fill="auto"/>
            <w:vAlign w:val="center"/>
          </w:tcPr>
          <w:p w14:paraId="206D54F5" w14:textId="77777777" w:rsidR="00A43DE8" w:rsidRDefault="00A43DE8" w:rsidP="006A61E8">
            <w:pPr>
              <w:rPr>
                <w:rFonts w:ascii="Calibri" w:hAnsi="Calibri" w:cs="Calibri"/>
                <w:szCs w:val="22"/>
              </w:rPr>
            </w:pPr>
            <w:r>
              <w:rPr>
                <w:rFonts w:ascii="Calibri" w:hAnsi="Calibri" w:cs="Calibri"/>
                <w:szCs w:val="22"/>
              </w:rPr>
              <w:t xml:space="preserve">Automotive Materials &amp; Sustainability </w:t>
            </w:r>
          </w:p>
        </w:tc>
        <w:tc>
          <w:tcPr>
            <w:tcW w:w="2126" w:type="dxa"/>
          </w:tcPr>
          <w:p w14:paraId="1D60EE55"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2AA3F69E"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7BBB62F2" w14:textId="77777777" w:rsidTr="006A61E8">
        <w:trPr>
          <w:trHeight w:val="259"/>
        </w:trPr>
        <w:tc>
          <w:tcPr>
            <w:tcW w:w="1526" w:type="dxa"/>
            <w:shd w:val="clear" w:color="auto" w:fill="auto"/>
            <w:vAlign w:val="center"/>
          </w:tcPr>
          <w:p w14:paraId="702A5B98"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2408CF88"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010E4AE2"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1C5B759A"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bl>
    <w:p w14:paraId="5ECFC6A0" w14:textId="77777777" w:rsidR="00A43DE8" w:rsidRPr="00475BFD" w:rsidRDefault="00A43DE8" w:rsidP="00A43DE8">
      <w:pPr>
        <w:autoSpaceDE w:val="0"/>
        <w:autoSpaceDN w:val="0"/>
        <w:adjustRightInd w:val="0"/>
        <w:rPr>
          <w:rFonts w:cs="Arial"/>
          <w:b/>
          <w:bCs/>
        </w:rPr>
      </w:pPr>
    </w:p>
    <w:p w14:paraId="6403CF26" w14:textId="77777777" w:rsidR="00A43DE8" w:rsidRPr="00475BFD" w:rsidRDefault="00A43DE8" w:rsidP="00A43DE8">
      <w:pPr>
        <w:jc w:val="center"/>
        <w:rPr>
          <w:rFonts w:eastAsia="Arial" w:cs="Arial"/>
          <w:b/>
          <w:bCs/>
        </w:rPr>
      </w:pPr>
      <w:r w:rsidRPr="36AA3193">
        <w:rPr>
          <w:b/>
          <w:bCs/>
        </w:rPr>
        <w:t>Semester 2</w:t>
      </w: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43DE8" w:rsidRPr="00475BFD" w14:paraId="0C32965E" w14:textId="77777777" w:rsidTr="006A61E8">
        <w:trPr>
          <w:trHeight w:val="778"/>
        </w:trPr>
        <w:tc>
          <w:tcPr>
            <w:tcW w:w="1526" w:type="dxa"/>
            <w:shd w:val="clear" w:color="auto" w:fill="D9D9D9" w:themeFill="background1" w:themeFillShade="D9"/>
          </w:tcPr>
          <w:p w14:paraId="012EDBA5" w14:textId="77777777" w:rsidR="00A43DE8" w:rsidRPr="00475BFD" w:rsidRDefault="00A43DE8" w:rsidP="006A61E8">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7DACFF90" w14:textId="77777777" w:rsidR="00A43DE8" w:rsidRPr="00475BFD" w:rsidRDefault="00A43DE8" w:rsidP="006A61E8">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0D5211C" w14:textId="77777777" w:rsidR="00A43DE8" w:rsidRPr="00475BFD" w:rsidRDefault="00A43DE8" w:rsidP="006A61E8">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B6426D5" w14:textId="77777777" w:rsidR="00A43DE8" w:rsidRPr="00475BFD" w:rsidRDefault="00A43DE8" w:rsidP="006A61E8">
            <w:pPr>
              <w:tabs>
                <w:tab w:val="left" w:pos="0"/>
              </w:tabs>
              <w:autoSpaceDE w:val="0"/>
              <w:autoSpaceDN w:val="0"/>
              <w:adjustRightInd w:val="0"/>
              <w:rPr>
                <w:rFonts w:eastAsia="Arial" w:cs="Arial"/>
                <w:b/>
                <w:bCs/>
              </w:rPr>
            </w:pPr>
            <w:r w:rsidRPr="36AA3193">
              <w:rPr>
                <w:b/>
                <w:bCs/>
              </w:rPr>
              <w:t>Credits</w:t>
            </w:r>
          </w:p>
        </w:tc>
      </w:tr>
      <w:tr w:rsidR="00A43DE8" w:rsidRPr="00475BFD" w14:paraId="752259EA" w14:textId="77777777" w:rsidTr="006A61E8">
        <w:trPr>
          <w:trHeight w:val="242"/>
        </w:trPr>
        <w:tc>
          <w:tcPr>
            <w:tcW w:w="1526" w:type="dxa"/>
            <w:shd w:val="clear" w:color="auto" w:fill="auto"/>
            <w:vAlign w:val="center"/>
          </w:tcPr>
          <w:p w14:paraId="0BBF5796" w14:textId="77777777" w:rsidR="00A43DE8" w:rsidRPr="00475BFD" w:rsidRDefault="00A43DE8" w:rsidP="006A61E8">
            <w:pPr>
              <w:autoSpaceDE w:val="0"/>
              <w:autoSpaceDN w:val="0"/>
              <w:adjustRightInd w:val="0"/>
              <w:rPr>
                <w:rFonts w:cs="Arial"/>
                <w:bCs/>
              </w:rPr>
            </w:pPr>
            <w:r>
              <w:rPr>
                <w:rFonts w:ascii="Calibri" w:hAnsi="Calibri" w:cs="Calibri"/>
                <w:szCs w:val="22"/>
              </w:rPr>
              <w:t>ACHA6006</w:t>
            </w:r>
          </w:p>
        </w:tc>
        <w:tc>
          <w:tcPr>
            <w:tcW w:w="4394" w:type="dxa"/>
            <w:shd w:val="clear" w:color="auto" w:fill="auto"/>
            <w:vAlign w:val="center"/>
          </w:tcPr>
          <w:p w14:paraId="468FDB40" w14:textId="77777777" w:rsidR="00A43DE8" w:rsidRPr="00475BFD" w:rsidRDefault="00A43DE8" w:rsidP="006A61E8">
            <w:pPr>
              <w:tabs>
                <w:tab w:val="left" w:pos="2545"/>
              </w:tabs>
              <w:rPr>
                <w:rFonts w:cs="Arial"/>
              </w:rPr>
            </w:pPr>
            <w:r>
              <w:rPr>
                <w:rFonts w:ascii="Calibri" w:hAnsi="Calibri" w:cs="Calibri"/>
                <w:szCs w:val="22"/>
              </w:rPr>
              <w:t>Contemporary Powertrain Design</w:t>
            </w:r>
          </w:p>
        </w:tc>
        <w:tc>
          <w:tcPr>
            <w:tcW w:w="2126" w:type="dxa"/>
          </w:tcPr>
          <w:p w14:paraId="17DB0436"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483D5CEA"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4218BF44" w14:textId="77777777" w:rsidTr="006A61E8">
        <w:trPr>
          <w:trHeight w:val="259"/>
        </w:trPr>
        <w:tc>
          <w:tcPr>
            <w:tcW w:w="1526" w:type="dxa"/>
            <w:shd w:val="clear" w:color="auto" w:fill="auto"/>
            <w:vAlign w:val="center"/>
          </w:tcPr>
          <w:p w14:paraId="41E06F34" w14:textId="77777777" w:rsidR="00A43DE8" w:rsidRPr="00475BFD" w:rsidRDefault="00A43DE8" w:rsidP="006A61E8">
            <w:pPr>
              <w:autoSpaceDE w:val="0"/>
              <w:autoSpaceDN w:val="0"/>
              <w:adjustRightInd w:val="0"/>
              <w:rPr>
                <w:rFonts w:cs="Arial"/>
              </w:rPr>
            </w:pPr>
            <w:r>
              <w:rPr>
                <w:rFonts w:ascii="Calibri" w:hAnsi="Calibri" w:cs="Calibri"/>
                <w:szCs w:val="22"/>
              </w:rPr>
              <w:t>ACHA6007</w:t>
            </w:r>
          </w:p>
        </w:tc>
        <w:tc>
          <w:tcPr>
            <w:tcW w:w="4394" w:type="dxa"/>
            <w:shd w:val="clear" w:color="auto" w:fill="auto"/>
            <w:vAlign w:val="center"/>
          </w:tcPr>
          <w:p w14:paraId="5A16E7D8" w14:textId="77777777" w:rsidR="00A43DE8" w:rsidRPr="00475BFD" w:rsidRDefault="00A43DE8" w:rsidP="006A61E8">
            <w:pPr>
              <w:rPr>
                <w:rFonts w:cs="Arial"/>
              </w:rPr>
            </w:pPr>
            <w:r>
              <w:rPr>
                <w:rFonts w:ascii="Calibri" w:hAnsi="Calibri" w:cs="Calibri"/>
                <w:szCs w:val="22"/>
              </w:rPr>
              <w:t>Motorcycle Design &amp; Innovation</w:t>
            </w:r>
          </w:p>
        </w:tc>
        <w:tc>
          <w:tcPr>
            <w:tcW w:w="2126" w:type="dxa"/>
          </w:tcPr>
          <w:p w14:paraId="3BC92E06"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2FF76CE1" w14:textId="77777777" w:rsidR="00A43DE8" w:rsidRPr="00475BFD" w:rsidRDefault="00A43DE8" w:rsidP="006A61E8">
            <w:pPr>
              <w:tabs>
                <w:tab w:val="left" w:pos="0"/>
              </w:tabs>
              <w:autoSpaceDE w:val="0"/>
              <w:autoSpaceDN w:val="0"/>
              <w:adjustRightInd w:val="0"/>
              <w:rPr>
                <w:rFonts w:cs="Arial"/>
                <w:bCs/>
              </w:rPr>
            </w:pPr>
            <w:r>
              <w:rPr>
                <w:rFonts w:cs="Arial"/>
                <w:bCs/>
              </w:rPr>
              <w:t>20</w:t>
            </w:r>
          </w:p>
        </w:tc>
      </w:tr>
      <w:tr w:rsidR="00A43DE8" w:rsidRPr="00475BFD" w14:paraId="0F970BE5" w14:textId="77777777" w:rsidTr="006A61E8">
        <w:trPr>
          <w:trHeight w:val="259"/>
        </w:trPr>
        <w:tc>
          <w:tcPr>
            <w:tcW w:w="1526" w:type="dxa"/>
            <w:shd w:val="clear" w:color="auto" w:fill="auto"/>
            <w:vAlign w:val="center"/>
          </w:tcPr>
          <w:p w14:paraId="4A6E7123" w14:textId="77777777" w:rsidR="00A43DE8" w:rsidRDefault="00A43DE8" w:rsidP="006A61E8">
            <w:pPr>
              <w:autoSpaceDE w:val="0"/>
              <w:autoSpaceDN w:val="0"/>
              <w:adjustRightInd w:val="0"/>
              <w:rPr>
                <w:rFonts w:ascii="Calibri" w:hAnsi="Calibri" w:cs="Calibri"/>
                <w:szCs w:val="22"/>
              </w:rPr>
            </w:pPr>
            <w:r>
              <w:rPr>
                <w:rFonts w:ascii="Calibri" w:hAnsi="Calibri" w:cs="Calibri"/>
                <w:szCs w:val="22"/>
              </w:rPr>
              <w:t>ACHA6010</w:t>
            </w:r>
          </w:p>
        </w:tc>
        <w:tc>
          <w:tcPr>
            <w:tcW w:w="4394" w:type="dxa"/>
            <w:shd w:val="clear" w:color="auto" w:fill="auto"/>
            <w:vAlign w:val="center"/>
          </w:tcPr>
          <w:p w14:paraId="09F738F7" w14:textId="77777777" w:rsidR="00A43DE8" w:rsidRDefault="00A43DE8" w:rsidP="006A61E8">
            <w:pPr>
              <w:rPr>
                <w:rFonts w:ascii="Calibri" w:hAnsi="Calibri" w:cs="Calibri"/>
                <w:szCs w:val="22"/>
              </w:rPr>
            </w:pPr>
            <w:r>
              <w:rPr>
                <w:rFonts w:ascii="Calibri" w:hAnsi="Calibri" w:cs="Calibri"/>
                <w:szCs w:val="22"/>
              </w:rPr>
              <w:t>Structural Design &amp; Fluid Analysis</w:t>
            </w:r>
          </w:p>
        </w:tc>
        <w:tc>
          <w:tcPr>
            <w:tcW w:w="2126" w:type="dxa"/>
          </w:tcPr>
          <w:p w14:paraId="6C5108C3" w14:textId="77777777" w:rsidR="00A43DE8"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7BCA010B" w14:textId="77777777" w:rsidR="00A43DE8" w:rsidRDefault="00A43DE8" w:rsidP="006A61E8">
            <w:pPr>
              <w:tabs>
                <w:tab w:val="left" w:pos="0"/>
              </w:tabs>
              <w:autoSpaceDE w:val="0"/>
              <w:autoSpaceDN w:val="0"/>
              <w:adjustRightInd w:val="0"/>
              <w:rPr>
                <w:rFonts w:cs="Arial"/>
                <w:bCs/>
              </w:rPr>
            </w:pPr>
            <w:r>
              <w:rPr>
                <w:rFonts w:cs="Arial"/>
                <w:bCs/>
              </w:rPr>
              <w:t>20</w:t>
            </w:r>
          </w:p>
        </w:tc>
      </w:tr>
      <w:tr w:rsidR="00A43DE8" w:rsidRPr="00475BFD" w14:paraId="272487BD" w14:textId="77777777" w:rsidTr="006A61E8">
        <w:trPr>
          <w:trHeight w:val="259"/>
        </w:trPr>
        <w:tc>
          <w:tcPr>
            <w:tcW w:w="1526" w:type="dxa"/>
            <w:shd w:val="clear" w:color="auto" w:fill="auto"/>
            <w:vAlign w:val="center"/>
          </w:tcPr>
          <w:p w14:paraId="30AFFE46" w14:textId="77777777" w:rsidR="00A43DE8" w:rsidRPr="00475BFD" w:rsidRDefault="00A43DE8" w:rsidP="006A61E8">
            <w:pPr>
              <w:autoSpaceDE w:val="0"/>
              <w:autoSpaceDN w:val="0"/>
              <w:adjustRightInd w:val="0"/>
              <w:rPr>
                <w:rFonts w:cs="Arial"/>
              </w:rPr>
            </w:pPr>
            <w:r>
              <w:rPr>
                <w:rFonts w:ascii="Calibri" w:hAnsi="Calibri" w:cs="Calibri"/>
                <w:szCs w:val="22"/>
              </w:rPr>
              <w:t>ACHA6013</w:t>
            </w:r>
          </w:p>
        </w:tc>
        <w:tc>
          <w:tcPr>
            <w:tcW w:w="4394" w:type="dxa"/>
            <w:shd w:val="clear" w:color="auto" w:fill="auto"/>
            <w:vAlign w:val="center"/>
          </w:tcPr>
          <w:p w14:paraId="6ABA921A" w14:textId="77777777" w:rsidR="00A43DE8" w:rsidRPr="00475BFD" w:rsidRDefault="00A43DE8" w:rsidP="006A61E8">
            <w:pPr>
              <w:rPr>
                <w:rFonts w:cs="Arial"/>
              </w:rPr>
            </w:pPr>
            <w:r>
              <w:rPr>
                <w:rFonts w:ascii="Calibri" w:hAnsi="Calibri" w:cs="Calibri"/>
                <w:szCs w:val="22"/>
              </w:rPr>
              <w:t>Independent Project</w:t>
            </w:r>
          </w:p>
        </w:tc>
        <w:tc>
          <w:tcPr>
            <w:tcW w:w="2126" w:type="dxa"/>
          </w:tcPr>
          <w:p w14:paraId="1283E503" w14:textId="77777777" w:rsidR="00A43DE8" w:rsidRPr="00475BFD" w:rsidRDefault="00A43DE8" w:rsidP="006A61E8">
            <w:pPr>
              <w:autoSpaceDE w:val="0"/>
              <w:autoSpaceDN w:val="0"/>
              <w:adjustRightInd w:val="0"/>
              <w:rPr>
                <w:rFonts w:cs="Arial"/>
                <w:bCs/>
              </w:rPr>
            </w:pPr>
            <w:r>
              <w:rPr>
                <w:rFonts w:cs="Arial"/>
                <w:bCs/>
              </w:rPr>
              <w:t>Compulsory</w:t>
            </w:r>
          </w:p>
        </w:tc>
        <w:tc>
          <w:tcPr>
            <w:tcW w:w="1276" w:type="dxa"/>
            <w:shd w:val="clear" w:color="auto" w:fill="auto"/>
          </w:tcPr>
          <w:p w14:paraId="68F55757" w14:textId="77777777" w:rsidR="00A43DE8" w:rsidRPr="00475BFD" w:rsidRDefault="00A43DE8" w:rsidP="006A61E8">
            <w:pPr>
              <w:tabs>
                <w:tab w:val="left" w:pos="0"/>
              </w:tabs>
              <w:autoSpaceDE w:val="0"/>
              <w:autoSpaceDN w:val="0"/>
              <w:adjustRightInd w:val="0"/>
              <w:rPr>
                <w:rFonts w:cs="Arial"/>
                <w:bCs/>
              </w:rPr>
            </w:pPr>
            <w:r>
              <w:rPr>
                <w:rFonts w:cs="Arial"/>
                <w:bCs/>
              </w:rPr>
              <w:t>40</w:t>
            </w:r>
          </w:p>
        </w:tc>
      </w:tr>
    </w:tbl>
    <w:p w14:paraId="2E698967" w14:textId="77777777" w:rsidR="000108BD" w:rsidRDefault="000108BD" w:rsidP="000108BD">
      <w:pPr>
        <w:rPr>
          <w:b/>
          <w:bCs/>
        </w:rPr>
      </w:pPr>
    </w:p>
    <w:p w14:paraId="1301DC40" w14:textId="70BA4097" w:rsidR="00CD642C" w:rsidRPr="00BD5DE0" w:rsidRDefault="00CD642C" w:rsidP="00BD5DE0">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46FF4588"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20</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23" w:name="_Toc48053098"/>
      <w:r w:rsidR="008B5DA1" w:rsidRPr="002633D8">
        <w:lastRenderedPageBreak/>
        <w:t>UNIVERSITY ATTENDANCE POLICY</w:t>
      </w:r>
      <w:bookmarkEnd w:id="23"/>
    </w:p>
    <w:p w14:paraId="36F833B0" w14:textId="03473D74" w:rsidR="008D1C74" w:rsidRPr="000C0233" w:rsidRDefault="1A35F6CF" w:rsidP="3C4551E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w:t>
      </w:r>
      <w:r w:rsidR="6B918D74" w:rsidRPr="5CA40214">
        <w:rPr>
          <w:rFonts w:ascii="Arial" w:eastAsia="Arial" w:hAnsi="Arial" w:cs="Arial"/>
          <w:sz w:val="22"/>
          <w:szCs w:val="22"/>
        </w:rPr>
        <w:t xml:space="preserve">your engagement with and success in your studies.  </w:t>
      </w:r>
      <w:r w:rsidR="008D1C74" w:rsidRPr="5CA40214">
        <w:rPr>
          <w:rFonts w:ascii="Arial" w:eastAsia="Arial" w:hAnsi="Arial" w:cs="Arial"/>
          <w:sz w:val="22"/>
          <w:szCs w:val="22"/>
        </w:rPr>
        <w:t xml:space="preserve">All students are </w:t>
      </w:r>
      <w:r w:rsidR="6B918D74" w:rsidRPr="5CA40214">
        <w:rPr>
          <w:rFonts w:ascii="Arial" w:eastAsia="Arial" w:hAnsi="Arial" w:cs="Arial"/>
          <w:sz w:val="22"/>
          <w:szCs w:val="22"/>
        </w:rPr>
        <w:t>the</w:t>
      </w:r>
      <w:r w:rsidR="008D1C74" w:rsidRPr="5CA40214">
        <w:rPr>
          <w:rFonts w:ascii="Arial" w:eastAsia="Arial" w:hAnsi="Arial" w:cs="Arial"/>
          <w:sz w:val="22"/>
          <w:szCs w:val="22"/>
        </w:rPr>
        <w:t>r</w:t>
      </w:r>
      <w:r w:rsidR="6B918D74" w:rsidRPr="5CA40214">
        <w:rPr>
          <w:rFonts w:ascii="Arial" w:eastAsia="Arial" w:hAnsi="Arial" w:cs="Arial"/>
          <w:sz w:val="22"/>
          <w:szCs w:val="22"/>
        </w:rPr>
        <w:t>efore r</w:t>
      </w:r>
      <w:r w:rsidR="008D1C74" w:rsidRPr="5CA40214">
        <w:rPr>
          <w:rFonts w:ascii="Arial" w:eastAsia="Arial" w:hAnsi="Arial" w:cs="Arial"/>
          <w:sz w:val="22"/>
          <w:szCs w:val="22"/>
        </w:rPr>
        <w:t xml:space="preserve">equired to attend </w:t>
      </w:r>
      <w:r w:rsidR="001F68A1"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001B715B">
        <w:rPr>
          <w:rFonts w:ascii="Arial" w:eastAsia="Arial" w:hAnsi="Arial" w:cs="Arial"/>
          <w:sz w:val="22"/>
          <w:szCs w:val="22"/>
        </w:rPr>
        <w:t>Institute</w:t>
      </w:r>
      <w:r w:rsidR="001B715B" w:rsidRPr="5CA40214">
        <w:rPr>
          <w:rFonts w:ascii="Arial" w:eastAsia="Arial" w:hAnsi="Arial" w:cs="Arial"/>
          <w:sz w:val="22"/>
          <w:szCs w:val="22"/>
        </w:rPr>
        <w:t xml:space="preserve">s </w:t>
      </w:r>
      <w:r w:rsidR="008D1C74" w:rsidRPr="5CA40214">
        <w:rPr>
          <w:rFonts w:ascii="Arial" w:eastAsia="Arial" w:hAnsi="Arial" w:cs="Arial"/>
          <w:sz w:val="22"/>
          <w:szCs w:val="22"/>
        </w:rPr>
        <w:t xml:space="preserve">will record </w:t>
      </w:r>
      <w:r w:rsidR="001F68A1" w:rsidRPr="5CA40214">
        <w:rPr>
          <w:rFonts w:ascii="Arial" w:eastAsia="Arial" w:hAnsi="Arial" w:cs="Arial"/>
          <w:sz w:val="22"/>
          <w:szCs w:val="22"/>
        </w:rPr>
        <w:t xml:space="preserve">individual </w:t>
      </w:r>
      <w:r w:rsidR="008D1C74" w:rsidRPr="5CA40214">
        <w:rPr>
          <w:rFonts w:ascii="Arial" w:eastAsia="Arial" w:hAnsi="Arial" w:cs="Arial"/>
          <w:sz w:val="22"/>
          <w:szCs w:val="22"/>
        </w:rPr>
        <w:t>academic attendance.</w:t>
      </w:r>
      <w:r w:rsidR="25FD35C3" w:rsidRPr="5CA40214">
        <w:rPr>
          <w:rFonts w:ascii="Arial" w:eastAsia="Arial" w:hAnsi="Arial" w:cs="Arial"/>
          <w:sz w:val="22"/>
          <w:szCs w:val="22"/>
        </w:rPr>
        <w:t xml:space="preserve">  It is im</w:t>
      </w:r>
      <w:r w:rsidR="1ABA52A9" w:rsidRPr="5CA40214">
        <w:rPr>
          <w:rFonts w:ascii="Arial" w:eastAsia="Arial" w:hAnsi="Arial" w:cs="Arial"/>
          <w:sz w:val="22"/>
          <w:szCs w:val="22"/>
        </w:rPr>
        <w:t>portant that</w:t>
      </w:r>
      <w:r w:rsidR="3C4551E1" w:rsidRPr="5CA40214">
        <w:rPr>
          <w:rFonts w:ascii="Arial" w:eastAsia="Arial" w:hAnsi="Arial" w:cs="Arial"/>
          <w:sz w:val="22"/>
          <w:szCs w:val="22"/>
        </w:rPr>
        <w:t>:</w:t>
      </w:r>
    </w:p>
    <w:p w14:paraId="1F295775" w14:textId="4A1B57EF" w:rsidR="008D1C74" w:rsidRPr="000C0233" w:rsidRDefault="1ABA52A9" w:rsidP="00B44FE8">
      <w:pPr>
        <w:pStyle w:val="NormalWeb"/>
        <w:numPr>
          <w:ilvl w:val="0"/>
          <w:numId w:val="1"/>
        </w:numPr>
        <w:shd w:val="clear" w:color="auto" w:fill="FFFFFF" w:themeFill="background1"/>
        <w:spacing w:before="240" w:after="100" w:afterAutospacing="1"/>
        <w:jc w:val="both"/>
        <w:rPr>
          <w:sz w:val="22"/>
          <w:szCs w:val="22"/>
        </w:rPr>
      </w:pPr>
      <w:r w:rsidRPr="5CA40214">
        <w:rPr>
          <w:rFonts w:ascii="Arial" w:eastAsia="Arial" w:hAnsi="Arial" w:cs="Arial"/>
          <w:sz w:val="22"/>
          <w:szCs w:val="22"/>
        </w:rPr>
        <w:t>you familiarise yourself with the attendance policy relevant to you</w:t>
      </w:r>
      <w:r w:rsidR="4B5783B0" w:rsidRPr="5CA40214">
        <w:rPr>
          <w:rFonts w:ascii="Arial" w:eastAsia="Arial" w:hAnsi="Arial" w:cs="Arial"/>
          <w:sz w:val="22"/>
          <w:szCs w:val="22"/>
        </w:rPr>
        <w:t xml:space="preserve"> </w:t>
      </w:r>
      <w:r w:rsidR="4B5783B0" w:rsidRPr="00C75F9B">
        <w:rPr>
          <w:rFonts w:ascii="Arial" w:eastAsia="Arial" w:hAnsi="Arial" w:cs="Arial"/>
          <w:sz w:val="22"/>
          <w:szCs w:val="22"/>
        </w:rPr>
        <w:t xml:space="preserve">(see </w:t>
      </w:r>
      <w:r w:rsidR="00B44FE8" w:rsidRPr="00B44FE8">
        <w:rPr>
          <w:rFonts w:ascii="Arial" w:eastAsia="Arial" w:hAnsi="Arial" w:cs="Arial"/>
          <w:sz w:val="22"/>
          <w:szCs w:val="22"/>
        </w:rPr>
        <w:t>https://www.uwtsd.ac.uk/academic-office/other-forms-and-policies/</w:t>
      </w:r>
      <w:r w:rsidR="4B5783B0" w:rsidRPr="00C75F9B">
        <w:rPr>
          <w:rFonts w:ascii="Arial" w:eastAsia="Arial" w:hAnsi="Arial" w:cs="Arial"/>
          <w:sz w:val="22"/>
          <w:szCs w:val="22"/>
        </w:rPr>
        <w:t>);</w:t>
      </w:r>
    </w:p>
    <w:p w14:paraId="1179CDE6" w14:textId="16094A63" w:rsidR="008D1C74" w:rsidRPr="000C0233" w:rsidRDefault="3C4551E1" w:rsidP="4B5783B0">
      <w:pPr>
        <w:pStyle w:val="NormalWeb"/>
        <w:numPr>
          <w:ilvl w:val="0"/>
          <w:numId w:val="1"/>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 xml:space="preserve">you </w:t>
      </w:r>
      <w:r w:rsidR="342DD35B" w:rsidRPr="342DD35B">
        <w:rPr>
          <w:rFonts w:ascii="Arial" w:eastAsia="Arial" w:hAnsi="Arial" w:cs="Arial"/>
          <w:sz w:val="22"/>
          <w:szCs w:val="22"/>
        </w:rPr>
        <w:t>are fully aware of procedures to follow in case of unexpected absence</w:t>
      </w:r>
      <w:r w:rsidR="371204DE" w:rsidRPr="342DD35B">
        <w:rPr>
          <w:rFonts w:ascii="Arial" w:eastAsia="Arial" w:hAnsi="Arial" w:cs="Arial"/>
          <w:sz w:val="22"/>
          <w:szCs w:val="22"/>
        </w:rPr>
        <w:t>s</w:t>
      </w:r>
      <w:r w:rsidR="009B31DB">
        <w:rPr>
          <w:rFonts w:ascii="Arial" w:eastAsia="Arial" w:hAnsi="Arial" w:cs="Arial"/>
          <w:sz w:val="22"/>
          <w:szCs w:val="22"/>
        </w:rPr>
        <w:t>;</w:t>
      </w:r>
      <w:r w:rsidR="1ABA52A9" w:rsidRPr="5CA40214">
        <w:rPr>
          <w:rFonts w:ascii="Arial" w:eastAsia="Arial" w:hAnsi="Arial" w:cs="Arial"/>
          <w:sz w:val="22"/>
          <w:szCs w:val="22"/>
        </w:rPr>
        <w:t xml:space="preserve">  </w:t>
      </w:r>
    </w:p>
    <w:p w14:paraId="510BB149" w14:textId="477C54A7" w:rsidR="008D1C74" w:rsidRPr="000C0233" w:rsidRDefault="2D17A3F2" w:rsidP="4B5783B0">
      <w:pPr>
        <w:pStyle w:val="NormalWeb"/>
        <w:numPr>
          <w:ilvl w:val="0"/>
          <w:numId w:val="1"/>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w:t>
      </w:r>
      <w:r w:rsidR="1B2018CA" w:rsidRPr="2D05421C">
        <w:rPr>
          <w:rFonts w:ascii="Arial" w:eastAsia="Arial" w:hAnsi="Arial" w:cs="Arial"/>
          <w:sz w:val="22"/>
          <w:szCs w:val="22"/>
        </w:rPr>
        <w:t>ou are aware that d</w:t>
      </w:r>
      <w:r w:rsidR="1B2018CA" w:rsidRPr="1B2018CA">
        <w:rPr>
          <w:rFonts w:ascii="Arial" w:eastAsia="Arial" w:hAnsi="Arial" w:cs="Arial"/>
          <w:sz w:val="22"/>
          <w:szCs w:val="22"/>
        </w:rPr>
        <w:t>isciplinary action will be taken f</w:t>
      </w:r>
      <w:r w:rsidR="2D05421C" w:rsidRPr="2D05421C">
        <w:rPr>
          <w:rFonts w:ascii="Arial" w:eastAsia="Arial" w:hAnsi="Arial" w:cs="Arial"/>
          <w:sz w:val="22"/>
          <w:szCs w:val="22"/>
        </w:rPr>
        <w:t>or any sustained periods of unauthorised absence.</w:t>
      </w:r>
    </w:p>
    <w:p w14:paraId="53E4EF6A" w14:textId="02E51EA6"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UKVI Tier 4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34CEF897" w:rsidRPr="34CEF897">
        <w:rPr>
          <w:rFonts w:ascii="Arial" w:eastAsia="Arial" w:hAnsi="Arial" w:cs="Arial"/>
          <w:sz w:val="22"/>
          <w:szCs w:val="22"/>
        </w:rPr>
        <w:t xml:space="preserve">Attendance 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Tier 4 visa sponsorship</w:t>
      </w:r>
      <w:r w:rsidR="55C76271" w:rsidRPr="5028E1F1">
        <w:rPr>
          <w:rFonts w:ascii="Arial" w:eastAsia="Arial" w:hAnsi="Arial" w:cs="Arial"/>
          <w:sz w:val="22"/>
          <w:szCs w:val="22"/>
        </w:rPr>
        <w:t>.</w:t>
      </w:r>
    </w:p>
    <w:p w14:paraId="7290843F" w14:textId="4C10F662" w:rsidR="00A3433D" w:rsidRDefault="00FB56CA" w:rsidP="4D3E9444">
      <w:pPr>
        <w:spacing w:before="240"/>
        <w:jc w:val="both"/>
        <w:rPr>
          <w:rFonts w:cs="Arial"/>
        </w:rPr>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1" w:history="1">
        <w:r w:rsidRPr="0008690A">
          <w:rPr>
            <w:rStyle w:val="Hyperlink"/>
          </w:rPr>
          <w:t>http://www.uwtsd.ac.uk/academic-office/procedures-for-academic-appeals-complaints-and-other-student-cases/</w:t>
        </w:r>
      </w:hyperlink>
      <w:r w:rsidRPr="018B4E70">
        <w:t xml:space="preserve">).  </w:t>
      </w:r>
    </w:p>
    <w:p w14:paraId="56BD19EF" w14:textId="3602074F" w:rsidR="018B4E70" w:rsidRDefault="773701E6" w:rsidP="018B4E70">
      <w:pPr>
        <w:pStyle w:val="Heading1"/>
        <w:spacing w:line="259" w:lineRule="auto"/>
      </w:pPr>
      <w:bookmarkStart w:id="24" w:name="_Toc48053099"/>
      <w:r>
        <w:t>CODES OF CONDUCT</w:t>
      </w:r>
      <w:bookmarkEnd w:id="24"/>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2A5F7C2A" w:rsidR="008D1C74" w:rsidRPr="007B792A" w:rsidRDefault="0B994A5E" w:rsidP="5AE7270C">
      <w:pPr>
        <w:pStyle w:val="ListParagraph"/>
        <w:spacing w:before="240" w:after="0" w:line="240" w:lineRule="auto"/>
        <w:ind w:left="0"/>
        <w:jc w:val="both"/>
        <w:rPr>
          <w:rFonts w:ascii="Arial" w:hAnsi="Arial" w:cs="Arial"/>
        </w:rPr>
      </w:pPr>
      <w:r>
        <w:rPr>
          <w:rFonts w:ascii="Arial" w:hAnsi="Arial" w:cs="Arial"/>
        </w:rPr>
        <w:t>The</w:t>
      </w:r>
      <w:r w:rsidR="008D1C74">
        <w:rPr>
          <w:rFonts w:ascii="Arial" w:hAnsi="Arial" w:cs="Arial"/>
        </w:rPr>
        <w:t xml:space="preserve"> </w:t>
      </w:r>
      <w:r>
        <w:rPr>
          <w:rFonts w:ascii="Arial" w:hAnsi="Arial" w:cs="Arial"/>
        </w:rPr>
        <w:t>Univer</w:t>
      </w:r>
      <w:r w:rsidR="5AE7270C">
        <w:rPr>
          <w:rFonts w:ascii="Arial" w:hAnsi="Arial" w:cs="Arial"/>
        </w:rPr>
        <w:t>si</w:t>
      </w:r>
      <w:r>
        <w:rPr>
          <w:rFonts w:ascii="Arial" w:hAnsi="Arial" w:cs="Arial"/>
        </w:rPr>
        <w:t>ty expects all students to abide by the Student Code of Co</w:t>
      </w:r>
      <w:r w:rsidRPr="00276F51">
        <w:rPr>
          <w:rFonts w:ascii="Arial" w:hAnsi="Arial" w:cs="Arial"/>
        </w:rPr>
        <w:t xml:space="preserve">nduct (see </w:t>
      </w:r>
      <w:hyperlink r:id="rId32" w:history="1">
        <w:r w:rsidR="00355029" w:rsidRPr="001F5F3F">
          <w:rPr>
            <w:rStyle w:val="Hyperlink"/>
            <w:rFonts w:ascii="Arial" w:hAnsi="Arial" w:cs="Arial"/>
          </w:rPr>
          <w:t>https://www.uwtsd.ac.uk/studentcharter/</w:t>
        </w:r>
      </w:hyperlink>
      <w:r w:rsidRPr="00276F51">
        <w:rPr>
          <w:rFonts w:ascii="Arial" w:hAnsi="Arial" w:cs="Arial"/>
        </w:rPr>
        <w:t>)</w:t>
      </w:r>
      <w:r w:rsidR="5AE7270C" w:rsidRPr="00276F51">
        <w:rPr>
          <w:rFonts w:ascii="Arial" w:hAnsi="Arial" w:cs="Arial"/>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7D777447"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32E68DB8">
        <w:rPr>
          <w:rFonts w:ascii="Arial" w:hAnsi="Arial" w:cs="Arial"/>
        </w:rPr>
        <w:t>Fitness</w:t>
      </w:r>
      <w:r>
        <w:rPr>
          <w:rFonts w:ascii="Arial" w:hAnsi="Arial" w:cs="Arial"/>
        </w:rPr>
        <w:t xml:space="preserve"> </w:t>
      </w:r>
      <w:r w:rsidR="32E68DB8">
        <w:rPr>
          <w:rFonts w:ascii="Arial" w:hAnsi="Arial" w:cs="Arial"/>
        </w:rPr>
        <w:t xml:space="preserve">to Study and Fitness to Practise </w:t>
      </w:r>
      <w:r w:rsidR="5F5C97E7">
        <w:rPr>
          <w:rFonts w:ascii="Arial" w:hAnsi="Arial" w:cs="Arial"/>
        </w:rPr>
        <w:t xml:space="preserve">Policies </w:t>
      </w:r>
      <w:r w:rsidR="5F5C97E7" w:rsidRPr="00276F51">
        <w:rPr>
          <w:rFonts w:ascii="Arial" w:hAnsi="Arial" w:cs="Arial"/>
        </w:rPr>
        <w:t xml:space="preserve">(see </w:t>
      </w:r>
      <w:hyperlink r:id="rId33" w:history="1">
        <w:r w:rsidR="00F8348B" w:rsidRPr="00872B92">
          <w:rPr>
            <w:rStyle w:val="Hyperlink"/>
            <w:rFonts w:ascii="Arial" w:hAnsi="Arial" w:cs="Arial"/>
          </w:rPr>
          <w:t>https://www.uwtsd.ac.uk/academic-office/academic-quality-handbook/</w:t>
        </w:r>
      </w:hyperlink>
      <w:r w:rsidR="5F5C97E7" w:rsidRPr="00F8348B">
        <w:rPr>
          <w:rFonts w:ascii="Arial" w:hAnsi="Arial" w:cs="Arial"/>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994298A" w:rsidR="004B278F" w:rsidRPr="004B278F" w:rsidRDefault="0072489D" w:rsidP="001A6F19">
      <w:pPr>
        <w:pStyle w:val="Heading1"/>
      </w:pPr>
      <w:r w:rsidRPr="002633D8">
        <w:br w:type="page"/>
      </w:r>
      <w:bookmarkStart w:id="25" w:name="_Toc48053100"/>
      <w:r w:rsidR="004B278F" w:rsidRPr="004B278F">
        <w:lastRenderedPageBreak/>
        <w:t xml:space="preserve">ABOUT </w:t>
      </w:r>
      <w:r w:rsidR="002F6AB5">
        <w:t>ACADEMIC MISCONDUCT</w:t>
      </w:r>
      <w:r w:rsidR="004B278F" w:rsidRPr="004B278F">
        <w:t xml:space="preserve"> AND PLAGIARISM</w:t>
      </w:r>
      <w:bookmarkEnd w:id="25"/>
    </w:p>
    <w:p w14:paraId="61F23E30" w14:textId="1C032183"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‘any act, intentional or otherwise, whereby a person may obtain for himself/herself or for another, an unpermitted advantage…’.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2F75382B"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1B454C54" w:rsidR="004B278F" w:rsidRPr="004B278F" w:rsidRDefault="004B278F" w:rsidP="60269D23">
      <w:pPr>
        <w:jc w:val="both"/>
        <w:rPr>
          <w:rFonts w:eastAsia="Arial" w:cs="Arial"/>
        </w:rPr>
      </w:pPr>
      <w:r w:rsidRPr="36AA3193">
        <w:t xml:space="preserve">Plagiarism is one type of </w:t>
      </w:r>
      <w:r w:rsidR="002F6AB5">
        <w:t>academic misconduct</w:t>
      </w:r>
      <w:r w:rsidRPr="36AA3193">
        <w:t xml:space="preserv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1C319C12"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4B278F" w:rsidRDefault="004C0775" w:rsidP="004C0775">
      <w:pPr>
        <w:pStyle w:val="Heading2"/>
        <w:rPr>
          <w:lang w:val="en-US"/>
        </w:rPr>
      </w:pPr>
      <w:bookmarkStart w:id="26" w:name="_Toc48053101"/>
      <w:r w:rsidRPr="004B278F">
        <w:rPr>
          <w:lang w:val="en-US"/>
        </w:rPr>
        <w:t>Plagi</w:t>
      </w:r>
      <w:r>
        <w:rPr>
          <w:lang w:val="en-US"/>
        </w:rPr>
        <w:t>arism: Regulations, Procedure a</w:t>
      </w:r>
      <w:r w:rsidRPr="004B278F">
        <w:rPr>
          <w:lang w:val="en-US"/>
        </w:rPr>
        <w:t>nd Penalties</w:t>
      </w:r>
      <w:bookmarkEnd w:id="26"/>
      <w:r w:rsidRPr="004B278F">
        <w:rPr>
          <w:lang w:val="en-US"/>
        </w:rPr>
        <w:t xml:space="preserve">  </w:t>
      </w:r>
    </w:p>
    <w:p w14:paraId="68A27FB1" w14:textId="6033EAD6" w:rsidR="006607C8" w:rsidRDefault="004B278F" w:rsidP="00D64D2F">
      <w:pPr>
        <w:jc w:val="both"/>
        <w:rPr>
          <w:rStyle w:val="Hyperlink"/>
          <w:rFonts w:cs="Arial"/>
          <w:szCs w:val="22"/>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 xml:space="preserve">Academic Quality </w:t>
      </w:r>
      <w:r w:rsidRPr="00CC157D">
        <w:rPr>
          <w:iCs/>
        </w:rPr>
        <w:t>Handbook</w:t>
      </w:r>
      <w:r w:rsidR="00CC157D" w:rsidRPr="00CC157D">
        <w:rPr>
          <w:iCs/>
        </w:rPr>
        <w:t xml:space="preserve"> and the associated</w:t>
      </w:r>
      <w:r w:rsidR="00CC157D">
        <w:rPr>
          <w:i/>
          <w:iCs/>
        </w:rPr>
        <w:t xml:space="preserve"> Academic Misconduct Policy</w:t>
      </w:r>
      <w:r w:rsidRPr="36AA3193">
        <w:t xml:space="preserve">, which can be seen on the University website or obtained from the </w:t>
      </w:r>
      <w:r w:rsidR="001B715B">
        <w:t>Institute</w:t>
      </w:r>
      <w:r w:rsidR="001B715B" w:rsidRPr="36AA3193">
        <w:t xml:space="preserve"> </w:t>
      </w:r>
      <w:r w:rsidRPr="36AA3193">
        <w:t xml:space="preserve">Offices. </w:t>
      </w:r>
    </w:p>
    <w:p w14:paraId="2B7E4F2A" w14:textId="4AF2A259" w:rsidR="00D64D2F" w:rsidRPr="001E52ED" w:rsidRDefault="00331F35" w:rsidP="00D64D2F">
      <w:pPr>
        <w:jc w:val="both"/>
        <w:rPr>
          <w:rFonts w:cs="Arial"/>
          <w:szCs w:val="22"/>
        </w:rPr>
      </w:pPr>
      <w:hyperlink r:id="rId34" w:history="1">
        <w:r w:rsidR="00D64D2F" w:rsidRPr="00872B92">
          <w:rPr>
            <w:rStyle w:val="Hyperlink"/>
            <w:rFonts w:cs="Arial"/>
            <w:szCs w:val="22"/>
          </w:rPr>
          <w:t>https://www.uwtsd.ac.uk/academic-office/academic-quality-handbook/</w:t>
        </w:r>
      </w:hyperlink>
      <w:r w:rsidR="00D64D2F">
        <w:rPr>
          <w:rFonts w:cs="Arial"/>
          <w:szCs w:val="22"/>
        </w:rPr>
        <w:t xml:space="preserve"> </w:t>
      </w:r>
    </w:p>
    <w:p w14:paraId="3D09A2FC" w14:textId="77777777" w:rsidR="004B278F" w:rsidRPr="004B278F" w:rsidRDefault="004C0775" w:rsidP="004C0775">
      <w:pPr>
        <w:pStyle w:val="Heading2"/>
        <w:rPr>
          <w:lang w:val="en-US"/>
        </w:rPr>
      </w:pPr>
      <w:bookmarkStart w:id="27" w:name="_Toc48053102"/>
      <w:r w:rsidRPr="004B278F">
        <w:rPr>
          <w:lang w:val="en-US"/>
        </w:rPr>
        <w:t>Avoiding Plagiarism</w:t>
      </w:r>
      <w:bookmarkEnd w:id="27"/>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Obviously you will use the work of others.  Not only is this inevitable, it is expected.  </w:t>
      </w:r>
    </w:p>
    <w:p w14:paraId="66DFE3AB" w14:textId="681D7644"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w:t>
      </w:r>
      <w:r w:rsidR="007E4647">
        <w:lastRenderedPageBreak/>
        <w:t xml:space="preserve">For your </w:t>
      </w:r>
      <w:r w:rsidR="00FD5E18">
        <w:t>programme</w:t>
      </w:r>
      <w:r w:rsidR="007E4647">
        <w:t xml:space="preserve"> of </w:t>
      </w:r>
      <w:r w:rsidR="00232D57">
        <w:t>study,</w:t>
      </w:r>
      <w:r w:rsidR="007E4647">
        <w:t xml:space="preserve"> you should be using</w:t>
      </w:r>
      <w:r w:rsidR="00822D92">
        <w:t xml:space="preserve"> Harvard.  </w:t>
      </w:r>
      <w:r w:rsidR="007E4647">
        <w:t xml:space="preserve">The handbooks can be </w:t>
      </w:r>
      <w:r w:rsidR="0028771A">
        <w:t xml:space="preserve">found online: </w:t>
      </w:r>
      <w:hyperlink r:id="rId35"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2"/>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2"/>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2"/>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2"/>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failure to reference means your work could be considered to be plagiarised.</w:t>
      </w:r>
    </w:p>
    <w:p w14:paraId="12518667" w14:textId="3108D985" w:rsidR="004B278F" w:rsidRPr="004B278F" w:rsidRDefault="004C0775" w:rsidP="004C0775">
      <w:pPr>
        <w:pStyle w:val="Heading2"/>
      </w:pPr>
      <w:bookmarkStart w:id="28" w:name="_Toc48053103"/>
      <w:r>
        <w:rPr>
          <w:lang w:val="en-US"/>
        </w:rPr>
        <w:t>Other types o</w:t>
      </w:r>
      <w:r w:rsidRPr="004B278F">
        <w:rPr>
          <w:lang w:val="en-US"/>
        </w:rPr>
        <w:t xml:space="preserve">f </w:t>
      </w:r>
      <w:r w:rsidR="002F6AB5">
        <w:rPr>
          <w:lang w:val="en-US"/>
        </w:rPr>
        <w:t>Academic Misconduct</w:t>
      </w:r>
      <w:bookmarkEnd w:id="28"/>
    </w:p>
    <w:p w14:paraId="5C9DE499" w14:textId="41727A66" w:rsidR="00CD642C" w:rsidRPr="004C0775" w:rsidRDefault="004B278F" w:rsidP="60269D23">
      <w:pPr>
        <w:jc w:val="both"/>
        <w:rPr>
          <w:rFonts w:eastAsia="Arial" w:cs="Arial"/>
        </w:rPr>
      </w:pPr>
      <w:r w:rsidRPr="36AA3193">
        <w:t xml:space="preserve">There are other types of </w:t>
      </w:r>
      <w:r w:rsidR="002F6AB5">
        <w:t>academic misconduct</w:t>
      </w:r>
      <w:r w:rsidRPr="36AA3193">
        <w:t>,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w:t>
      </w:r>
      <w:r w:rsidR="002F6AB5">
        <w:t>academic misconduct</w:t>
      </w:r>
      <w:r w:rsidR="00EA0886" w:rsidRPr="36AA3193">
        <w:t xml:space="preserve">. </w:t>
      </w:r>
    </w:p>
    <w:p w14:paraId="3057B0DA" w14:textId="77777777" w:rsidR="00EE18B4" w:rsidRPr="00EE18B4" w:rsidRDefault="00EE18B4" w:rsidP="004C0775">
      <w:pPr>
        <w:pStyle w:val="Heading1"/>
      </w:pPr>
      <w:bookmarkStart w:id="29" w:name="_Toc48053104"/>
      <w:r w:rsidRPr="00EE18B4">
        <w:t>LIBRARY AND LEARNING RESOURCES</w:t>
      </w:r>
      <w:bookmarkEnd w:id="29"/>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42C4FA52"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w:t>
      </w:r>
      <w:r w:rsidRPr="36AA3193">
        <w:lastRenderedPageBreak/>
        <w:t xml:space="preserve">not in the library stock then it may be purchased or borrowed from another library.  Further information can be found here: </w:t>
      </w:r>
      <w:r w:rsidR="00290B4E" w:rsidRPr="00290B4E">
        <w:t>https://uwtsd.ac.uk/library/need-more/</w:t>
      </w:r>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1C81C844" w:rsidR="009205E3" w:rsidRPr="009205E3" w:rsidRDefault="5E475963" w:rsidP="36AA3193">
      <w:pPr>
        <w:jc w:val="both"/>
      </w:pPr>
      <w:r w:rsidRPr="36AA3193">
        <w:t>The LLR offers a wide range of printed and electronic resources including</w:t>
      </w:r>
      <w:r w:rsidRPr="13EEDA6F">
        <w:t xml:space="preserve"> </w:t>
      </w:r>
      <w:r w:rsidRPr="36AA3193">
        <w:t xml:space="preserve">an extensive collection of online e-journals and e-books that are available 24/7 </w:t>
      </w:r>
      <w:r w:rsidR="5C472E77" w:rsidRPr="36AA3193">
        <w:t xml:space="preserve">providing access to </w:t>
      </w:r>
      <w:r w:rsidRPr="36AA3193">
        <w:t xml:space="preserve">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r>
        <w:rPr>
          <w:b/>
          <w:bCs/>
        </w:rPr>
        <w:t>InfoSkills</w:t>
      </w:r>
    </w:p>
    <w:p w14:paraId="1A35B311" w14:textId="5E099C8B"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240289BE">
        <w:rPr>
          <w:rFonts w:eastAsia="Arial" w:cs="Arial"/>
          <w:b/>
          <w:bCs/>
          <w:i/>
          <w:iCs/>
          <w:color w:val="1F497D"/>
        </w:rPr>
        <w:t xml:space="preserve">  </w:t>
      </w:r>
      <w:r w:rsidRPr="36AA3193">
        <w:t xml:space="preserve">The LLR operates an open door policy which enables students to ask for help and advice on the information resources available throughout the academic year. Academic Liaison Librarians are welcomed to Staff / Student Committees, and also attend other relevant </w:t>
      </w:r>
      <w:r w:rsidR="001B715B">
        <w:t>Institute</w:t>
      </w:r>
      <w:r w:rsidR="001B715B" w:rsidRPr="240289BE">
        <w:t xml:space="preserve"> </w:t>
      </w:r>
      <w:r w:rsidRPr="36AA3193">
        <w:t xml:space="preserve">meetings where invited, including </w:t>
      </w:r>
      <w:r w:rsidR="001B715B">
        <w:t>the Institute</w:t>
      </w:r>
      <w:r w:rsidR="001B715B" w:rsidRPr="240289BE">
        <w:t xml:space="preserve"> </w:t>
      </w:r>
      <w:r w:rsidRPr="36AA3193">
        <w:t xml:space="preserve">Board. For further information on </w:t>
      </w:r>
      <w:r w:rsidR="009205E3">
        <w:t>InfoSkills</w:t>
      </w:r>
      <w:r w:rsidRPr="36AA3193">
        <w:t xml:space="preserve"> provision go to: </w:t>
      </w:r>
      <w:hyperlink r:id="rId36" w:history="1">
        <w:r w:rsidR="009205E3" w:rsidRPr="00C759C1">
          <w:rPr>
            <w:rStyle w:val="Hyperlink"/>
          </w:rPr>
          <w:t>https://www.uwtsd.ac.uk/library/infoskills/</w:t>
        </w:r>
      </w:hyperlink>
      <w:r w:rsidR="009205E3" w:rsidRPr="240289BE">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37"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@UWTSDLib</w:t>
      </w:r>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30" w:name="_Toc48053105"/>
      <w:r>
        <w:t>STUDENT SERVICES</w:t>
      </w:r>
      <w:bookmarkEnd w:id="30"/>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w:t>
      </w:r>
      <w:r w:rsidRPr="36AA3193">
        <w:rPr>
          <w:color w:val="000000"/>
        </w:rPr>
        <w:lastRenderedPageBreak/>
        <w:t xml:space="preserve">Support available includes the Careers Service, Financial Support, Learning Support, Counselling Service and support for students from a care background.  For further details see </w:t>
      </w:r>
      <w:hyperlink r:id="rId38"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31" w:name="_Toc48053106"/>
      <w:r w:rsidRPr="002633D8">
        <w:t>STUDY SKILLS</w:t>
      </w:r>
      <w:bookmarkEnd w:id="31"/>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39"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appointments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0" w:history="1">
        <w:r w:rsidR="007E75DD" w:rsidRPr="36AA3193">
          <w:rPr>
            <w:rStyle w:val="Hyperlink"/>
          </w:rPr>
          <w:t>http://www.uwtsd.ac.uk/study-skills/</w:t>
        </w:r>
      </w:hyperlink>
      <w:r w:rsidR="007E75DD" w:rsidRPr="60269D23">
        <w:rPr>
          <w:rFonts w:eastAsia="Arial" w:cs="Arial"/>
        </w:rPr>
        <w:t>.</w:t>
      </w:r>
    </w:p>
    <w:p w14:paraId="741BCB0F" w14:textId="77777777" w:rsidR="002633D8" w:rsidRPr="002633D8" w:rsidRDefault="002D6D45" w:rsidP="004C0775">
      <w:pPr>
        <w:pStyle w:val="Heading1"/>
      </w:pPr>
      <w:bookmarkStart w:id="32" w:name="_Toc48053107"/>
      <w:r w:rsidRPr="002633D8">
        <w:t>COMPLAINTS</w:t>
      </w:r>
      <w:bookmarkEnd w:id="32"/>
      <w:r w:rsidR="002633D8" w:rsidRPr="002633D8">
        <w:t xml:space="preserve"> </w:t>
      </w:r>
    </w:p>
    <w:p w14:paraId="6949F2A9" w14:textId="7C1E89FA"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331F35" w:rsidP="00B53C61">
      <w:pPr>
        <w:jc w:val="both"/>
        <w:rPr>
          <w:rFonts w:cs="Arial"/>
          <w:b/>
          <w:szCs w:val="22"/>
        </w:rPr>
      </w:pPr>
      <w:hyperlink r:id="rId41" w:history="1">
        <w:r w:rsidR="002633D8" w:rsidRPr="00D73C89">
          <w:rPr>
            <w:rStyle w:val="Hyperlink"/>
            <w:rFonts w:cs="Arial"/>
            <w:szCs w:val="22"/>
          </w:rPr>
          <w:t>http://www.uwtsd.ac.uk/academic-office/procedures-for-academic-appeals-complaints-and-other-student-cases/</w:t>
        </w:r>
      </w:hyperlink>
    </w:p>
    <w:sectPr w:rsidR="002633D8" w:rsidRPr="00EA0886" w:rsidSect="00D917C6">
      <w:headerReference w:type="default" r:id="rId42"/>
      <w:footerReference w:type="default" r:id="rId43"/>
      <w:footerReference w:type="first" r:id="rId44"/>
      <w:pgSz w:w="11907" w:h="16840" w:code="9"/>
      <w:pgMar w:top="1440" w:right="1800" w:bottom="1440" w:left="1800" w:header="706" w:footer="706" w:gutter="0"/>
      <w:cols w:space="72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91BB9F9" w16cid:durableId="208FA29D"/>
  <w16cid:commentId w16cid:paraId="24600979" w16cid:durableId="208FA29E"/>
  <w16cid:commentId w16cid:paraId="2E7308F6" w16cid:durableId="1B61AA61"/>
  <w16cid:commentId w16cid:paraId="759F3906" w16cid:durableId="208FA2A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695C44" w14:textId="77777777" w:rsidR="00331F35" w:rsidRDefault="00331F35">
      <w:r>
        <w:separator/>
      </w:r>
    </w:p>
  </w:endnote>
  <w:endnote w:type="continuationSeparator" w:id="0">
    <w:p w14:paraId="5C4BCA94" w14:textId="77777777" w:rsidR="00331F35" w:rsidRDefault="00331F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randonTextMedium">
    <w:altName w:val="Times New Roman"/>
    <w:charset w:val="00"/>
    <w:family w:val="auto"/>
    <w:pitch w:val="default"/>
  </w:font>
  <w:font w:name="MS Mincho">
    <w:altName w:val="Yu Gothic UI"/>
    <w:panose1 w:val="02020609040205080304"/>
    <w:charset w:val="80"/>
    <w:family w:val="modern"/>
    <w:pitch w:val="fixed"/>
    <w:sig w:usb0="E00002FF" w:usb1="6AC7FDFB" w:usb2="00000012" w:usb3="00000000" w:csb0="0002009F"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8C652" w14:textId="77777777" w:rsidR="000108BD" w:rsidRDefault="000108BD">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0108BD" w:rsidRDefault="000108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FF48E" w14:textId="77777777" w:rsidR="000108BD" w:rsidRDefault="000108BD">
    <w:pPr>
      <w:pStyle w:val="Footer"/>
      <w:framePr w:wrap="around" w:vAnchor="text" w:hAnchor="margin" w:xAlign="center" w:y="1"/>
      <w:rPr>
        <w:rStyle w:val="PageNumber"/>
        <w:sz w:val="28"/>
      </w:rPr>
    </w:pPr>
  </w:p>
  <w:p w14:paraId="6D75C1C0" w14:textId="77777777" w:rsidR="000108BD" w:rsidRDefault="000108B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420A7" w14:textId="77777777" w:rsidR="00D917C6" w:rsidRDefault="00D91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7729043"/>
      <w:docPartObj>
        <w:docPartGallery w:val="Page Numbers (Bottom of Page)"/>
        <w:docPartUnique/>
      </w:docPartObj>
    </w:sdtPr>
    <w:sdtEndPr>
      <w:rPr>
        <w:noProof/>
      </w:rPr>
    </w:sdtEndPr>
    <w:sdtContent>
      <w:p w14:paraId="61F58116" w14:textId="72BE1653" w:rsidR="000108BD" w:rsidRPr="00D91FF0" w:rsidRDefault="000108BD" w:rsidP="00D91FF0">
        <w:pPr>
          <w:pStyle w:val="Footer"/>
          <w:jc w:val="center"/>
        </w:pPr>
        <w:r>
          <w:fldChar w:fldCharType="begin"/>
        </w:r>
        <w:r>
          <w:instrText xml:space="preserve"> PAGE   \* MERGEFORMAT </w:instrText>
        </w:r>
        <w:r>
          <w:fldChar w:fldCharType="separate"/>
        </w:r>
        <w:r w:rsidR="00D917C6">
          <w:rPr>
            <w:noProof/>
          </w:rPr>
          <w:t>8</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8396590"/>
      <w:docPartObj>
        <w:docPartGallery w:val="Page Numbers (Bottom of Page)"/>
        <w:docPartUnique/>
      </w:docPartObj>
    </w:sdtPr>
    <w:sdtEndPr>
      <w:rPr>
        <w:noProof/>
      </w:rPr>
    </w:sdtEndPr>
    <w:sdtContent>
      <w:p w14:paraId="2EF5C4AA" w14:textId="01102558" w:rsidR="000108BD" w:rsidRPr="001479AD" w:rsidRDefault="000108BD" w:rsidP="001479AD">
        <w:pPr>
          <w:pStyle w:val="Footer"/>
          <w:jc w:val="center"/>
        </w:pPr>
        <w:r>
          <w:fldChar w:fldCharType="begin"/>
        </w:r>
        <w:r>
          <w:instrText xml:space="preserve"> PAGE   \* MERGEFORMAT </w:instrText>
        </w:r>
        <w:r>
          <w:fldChar w:fldCharType="separate"/>
        </w:r>
        <w:r w:rsidR="00D917C6">
          <w:rPr>
            <w:noProof/>
          </w:rPr>
          <w:t>18</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2F48B4" w14:textId="77777777" w:rsidR="000108BD" w:rsidRDefault="000108B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CCBFFE" w14:textId="77777777" w:rsidR="00331F35" w:rsidRDefault="00331F35">
      <w:r>
        <w:separator/>
      </w:r>
    </w:p>
  </w:footnote>
  <w:footnote w:type="continuationSeparator" w:id="0">
    <w:p w14:paraId="3675BEAE" w14:textId="77777777" w:rsidR="00331F35" w:rsidRDefault="00331F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54F82" w14:textId="77777777" w:rsidR="00D917C6" w:rsidRDefault="00D91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4DA2325E" w14:textId="77777777" w:rsidTr="52D764D0">
      <w:tc>
        <w:tcPr>
          <w:tcW w:w="2769" w:type="dxa"/>
        </w:tcPr>
        <w:p w14:paraId="5337E612" w14:textId="3A30D8C6" w:rsidR="000108BD" w:rsidRDefault="000108BD" w:rsidP="60269D23">
          <w:pPr>
            <w:pStyle w:val="Header"/>
            <w:ind w:left="-115"/>
          </w:pPr>
        </w:p>
      </w:tc>
      <w:tc>
        <w:tcPr>
          <w:tcW w:w="2769" w:type="dxa"/>
        </w:tcPr>
        <w:p w14:paraId="13E43C41" w14:textId="398A7270" w:rsidR="000108BD" w:rsidRDefault="000108BD" w:rsidP="60269D23">
          <w:pPr>
            <w:pStyle w:val="Header"/>
            <w:jc w:val="center"/>
          </w:pPr>
        </w:p>
      </w:tc>
      <w:tc>
        <w:tcPr>
          <w:tcW w:w="2769" w:type="dxa"/>
        </w:tcPr>
        <w:p w14:paraId="1461C640" w14:textId="346799A2" w:rsidR="000108BD" w:rsidRDefault="000108BD" w:rsidP="60269D23">
          <w:pPr>
            <w:pStyle w:val="Header"/>
            <w:ind w:right="-115"/>
            <w:jc w:val="right"/>
          </w:pPr>
        </w:p>
      </w:tc>
    </w:tr>
  </w:tbl>
  <w:p w14:paraId="3969D3B3" w14:textId="4370D621" w:rsidR="000108BD" w:rsidRDefault="000108BD"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94D16" w14:textId="77777777" w:rsidR="00D917C6" w:rsidRDefault="00D91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2769"/>
      <w:gridCol w:w="2769"/>
      <w:gridCol w:w="2769"/>
    </w:tblGrid>
    <w:tr w:rsidR="000108BD" w14:paraId="0BE316EC" w14:textId="77777777" w:rsidTr="52D764D0">
      <w:tc>
        <w:tcPr>
          <w:tcW w:w="2769" w:type="dxa"/>
        </w:tcPr>
        <w:p w14:paraId="63B516CC" w14:textId="69693CA8" w:rsidR="000108BD" w:rsidRDefault="000108BD" w:rsidP="60269D23">
          <w:pPr>
            <w:pStyle w:val="Header"/>
            <w:ind w:left="-115"/>
          </w:pPr>
        </w:p>
      </w:tc>
      <w:tc>
        <w:tcPr>
          <w:tcW w:w="2769" w:type="dxa"/>
        </w:tcPr>
        <w:p w14:paraId="35EA3088" w14:textId="5F1AA480" w:rsidR="000108BD" w:rsidRDefault="000108BD" w:rsidP="60269D23">
          <w:pPr>
            <w:pStyle w:val="Header"/>
            <w:jc w:val="center"/>
          </w:pPr>
        </w:p>
      </w:tc>
      <w:tc>
        <w:tcPr>
          <w:tcW w:w="2769" w:type="dxa"/>
        </w:tcPr>
        <w:p w14:paraId="45E6645A" w14:textId="4743D059" w:rsidR="000108BD" w:rsidRDefault="000108BD" w:rsidP="60269D23">
          <w:pPr>
            <w:pStyle w:val="Header"/>
            <w:ind w:right="-115"/>
            <w:jc w:val="right"/>
          </w:pPr>
        </w:p>
      </w:tc>
    </w:tr>
  </w:tbl>
  <w:p w14:paraId="3B113442" w14:textId="12563FE5" w:rsidR="000108BD" w:rsidRDefault="000108BD"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8"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1" w15:restartNumberingAfterBreak="0">
    <w:nsid w:val="33A2143D"/>
    <w:multiLevelType w:val="hybridMultilevel"/>
    <w:tmpl w:val="857C611E"/>
    <w:lvl w:ilvl="0" w:tplc="760E8E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3"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4"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18"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19"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7"/>
  </w:num>
  <w:num w:numId="2">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3">
    <w:abstractNumId w:val="13"/>
  </w:num>
  <w:num w:numId="4">
    <w:abstractNumId w:val="12"/>
  </w:num>
  <w:num w:numId="5">
    <w:abstractNumId w:val="2"/>
  </w:num>
  <w:num w:numId="6">
    <w:abstractNumId w:val="16"/>
  </w:num>
  <w:num w:numId="7">
    <w:abstractNumId w:val="3"/>
  </w:num>
  <w:num w:numId="8">
    <w:abstractNumId w:val="6"/>
  </w:num>
  <w:num w:numId="9">
    <w:abstractNumId w:val="4"/>
  </w:num>
  <w:num w:numId="10">
    <w:abstractNumId w:val="10"/>
  </w:num>
  <w:num w:numId="11">
    <w:abstractNumId w:val="25"/>
  </w:num>
  <w:num w:numId="12">
    <w:abstractNumId w:val="26"/>
  </w:num>
  <w:num w:numId="13">
    <w:abstractNumId w:val="7"/>
  </w:num>
  <w:num w:numId="14">
    <w:abstractNumId w:val="27"/>
  </w:num>
  <w:num w:numId="15">
    <w:abstractNumId w:val="22"/>
  </w:num>
  <w:num w:numId="16">
    <w:abstractNumId w:val="15"/>
  </w:num>
  <w:num w:numId="17">
    <w:abstractNumId w:val="8"/>
  </w:num>
  <w:num w:numId="18">
    <w:abstractNumId w:val="14"/>
  </w:num>
  <w:num w:numId="19">
    <w:abstractNumId w:val="20"/>
  </w:num>
  <w:num w:numId="20">
    <w:abstractNumId w:val="22"/>
  </w:num>
  <w:num w:numId="21">
    <w:abstractNumId w:val="9"/>
  </w:num>
  <w:num w:numId="22">
    <w:abstractNumId w:val="18"/>
  </w:num>
  <w:num w:numId="23">
    <w:abstractNumId w:val="23"/>
  </w:num>
  <w:num w:numId="24">
    <w:abstractNumId w:val="5"/>
  </w:num>
  <w:num w:numId="25">
    <w:abstractNumId w:val="21"/>
  </w:num>
  <w:num w:numId="26">
    <w:abstractNumId w:val="19"/>
  </w:num>
  <w:num w:numId="27">
    <w:abstractNumId w:val="24"/>
  </w:num>
  <w:num w:numId="28">
    <w:abstractNumId w:val="11"/>
  </w:num>
  <w:num w:numId="29">
    <w:abstractNumId w:val="22"/>
  </w:num>
  <w:num w:numId="3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108BD"/>
    <w:rsid w:val="00012692"/>
    <w:rsid w:val="0001608E"/>
    <w:rsid w:val="00030CBD"/>
    <w:rsid w:val="00051082"/>
    <w:rsid w:val="00055432"/>
    <w:rsid w:val="0006285C"/>
    <w:rsid w:val="00063D4D"/>
    <w:rsid w:val="00067B7C"/>
    <w:rsid w:val="000716C8"/>
    <w:rsid w:val="00081B4F"/>
    <w:rsid w:val="00086590"/>
    <w:rsid w:val="0008690A"/>
    <w:rsid w:val="000915A3"/>
    <w:rsid w:val="00095EFD"/>
    <w:rsid w:val="0009787F"/>
    <w:rsid w:val="000A285C"/>
    <w:rsid w:val="000B1265"/>
    <w:rsid w:val="000B28DF"/>
    <w:rsid w:val="000C15DC"/>
    <w:rsid w:val="000C24B0"/>
    <w:rsid w:val="000C373C"/>
    <w:rsid w:val="000D3451"/>
    <w:rsid w:val="000D3BD4"/>
    <w:rsid w:val="000D5031"/>
    <w:rsid w:val="000D596F"/>
    <w:rsid w:val="000D6805"/>
    <w:rsid w:val="000F3D53"/>
    <w:rsid w:val="000F50D4"/>
    <w:rsid w:val="00114C43"/>
    <w:rsid w:val="00116DAE"/>
    <w:rsid w:val="00136C58"/>
    <w:rsid w:val="001400A9"/>
    <w:rsid w:val="00144BE3"/>
    <w:rsid w:val="001479AD"/>
    <w:rsid w:val="00154B26"/>
    <w:rsid w:val="00155209"/>
    <w:rsid w:val="00165871"/>
    <w:rsid w:val="0018478B"/>
    <w:rsid w:val="001855A7"/>
    <w:rsid w:val="001A5156"/>
    <w:rsid w:val="001A5DA7"/>
    <w:rsid w:val="001A6F19"/>
    <w:rsid w:val="001B1241"/>
    <w:rsid w:val="001B1DCA"/>
    <w:rsid w:val="001B3086"/>
    <w:rsid w:val="001B3EB4"/>
    <w:rsid w:val="001B715B"/>
    <w:rsid w:val="001C165F"/>
    <w:rsid w:val="001C2CB1"/>
    <w:rsid w:val="001C66DA"/>
    <w:rsid w:val="001C7D88"/>
    <w:rsid w:val="001D4586"/>
    <w:rsid w:val="001D5C8F"/>
    <w:rsid w:val="001E00FB"/>
    <w:rsid w:val="001E0DA3"/>
    <w:rsid w:val="001F2210"/>
    <w:rsid w:val="001F68A1"/>
    <w:rsid w:val="00201756"/>
    <w:rsid w:val="00201DB0"/>
    <w:rsid w:val="0020432D"/>
    <w:rsid w:val="00205A8D"/>
    <w:rsid w:val="0020723A"/>
    <w:rsid w:val="00232D19"/>
    <w:rsid w:val="00232D57"/>
    <w:rsid w:val="00240344"/>
    <w:rsid w:val="002415CF"/>
    <w:rsid w:val="002508D3"/>
    <w:rsid w:val="00263169"/>
    <w:rsid w:val="002633D8"/>
    <w:rsid w:val="00273AD4"/>
    <w:rsid w:val="00276F51"/>
    <w:rsid w:val="0028555E"/>
    <w:rsid w:val="0028771A"/>
    <w:rsid w:val="00290317"/>
    <w:rsid w:val="00290B4E"/>
    <w:rsid w:val="00293BD9"/>
    <w:rsid w:val="002977E0"/>
    <w:rsid w:val="002A1191"/>
    <w:rsid w:val="002A1D00"/>
    <w:rsid w:val="002A6BD8"/>
    <w:rsid w:val="002B7D36"/>
    <w:rsid w:val="002C14B9"/>
    <w:rsid w:val="002D6D45"/>
    <w:rsid w:val="002E36C4"/>
    <w:rsid w:val="002F0104"/>
    <w:rsid w:val="002F6AB5"/>
    <w:rsid w:val="00300B16"/>
    <w:rsid w:val="00302A1B"/>
    <w:rsid w:val="00302BC7"/>
    <w:rsid w:val="003048EC"/>
    <w:rsid w:val="00306091"/>
    <w:rsid w:val="00307F45"/>
    <w:rsid w:val="0031181D"/>
    <w:rsid w:val="00313789"/>
    <w:rsid w:val="00331631"/>
    <w:rsid w:val="00331F35"/>
    <w:rsid w:val="00355029"/>
    <w:rsid w:val="00355E9A"/>
    <w:rsid w:val="00367A89"/>
    <w:rsid w:val="003806E1"/>
    <w:rsid w:val="00392121"/>
    <w:rsid w:val="003943F9"/>
    <w:rsid w:val="00396FFA"/>
    <w:rsid w:val="00397D02"/>
    <w:rsid w:val="003A0786"/>
    <w:rsid w:val="003A2D09"/>
    <w:rsid w:val="003A2D90"/>
    <w:rsid w:val="003A7B49"/>
    <w:rsid w:val="003B113F"/>
    <w:rsid w:val="003C07AC"/>
    <w:rsid w:val="003C4512"/>
    <w:rsid w:val="003C5BB2"/>
    <w:rsid w:val="003C7E39"/>
    <w:rsid w:val="003E3E90"/>
    <w:rsid w:val="003F0A39"/>
    <w:rsid w:val="003F179F"/>
    <w:rsid w:val="003F475C"/>
    <w:rsid w:val="00404434"/>
    <w:rsid w:val="0041170E"/>
    <w:rsid w:val="00415C69"/>
    <w:rsid w:val="00416651"/>
    <w:rsid w:val="00420C37"/>
    <w:rsid w:val="0042517B"/>
    <w:rsid w:val="00425E6B"/>
    <w:rsid w:val="004269E4"/>
    <w:rsid w:val="0043160A"/>
    <w:rsid w:val="00435624"/>
    <w:rsid w:val="00441082"/>
    <w:rsid w:val="004446A3"/>
    <w:rsid w:val="00451F35"/>
    <w:rsid w:val="00456943"/>
    <w:rsid w:val="00467034"/>
    <w:rsid w:val="00467643"/>
    <w:rsid w:val="00467D07"/>
    <w:rsid w:val="00471148"/>
    <w:rsid w:val="00472F8E"/>
    <w:rsid w:val="00473359"/>
    <w:rsid w:val="004866C7"/>
    <w:rsid w:val="0049471F"/>
    <w:rsid w:val="004B278F"/>
    <w:rsid w:val="004B66A9"/>
    <w:rsid w:val="004C0775"/>
    <w:rsid w:val="004C3C23"/>
    <w:rsid w:val="004D4EF9"/>
    <w:rsid w:val="004E5C01"/>
    <w:rsid w:val="004E7D21"/>
    <w:rsid w:val="004F738D"/>
    <w:rsid w:val="005044B2"/>
    <w:rsid w:val="00525184"/>
    <w:rsid w:val="005307ED"/>
    <w:rsid w:val="00534AB3"/>
    <w:rsid w:val="005433AC"/>
    <w:rsid w:val="00545578"/>
    <w:rsid w:val="00551876"/>
    <w:rsid w:val="00554835"/>
    <w:rsid w:val="00554E9C"/>
    <w:rsid w:val="00556078"/>
    <w:rsid w:val="00556506"/>
    <w:rsid w:val="005665B7"/>
    <w:rsid w:val="005762D2"/>
    <w:rsid w:val="00582E41"/>
    <w:rsid w:val="00583A38"/>
    <w:rsid w:val="00584E75"/>
    <w:rsid w:val="00594FDA"/>
    <w:rsid w:val="005A2DDF"/>
    <w:rsid w:val="005A37DC"/>
    <w:rsid w:val="005A511C"/>
    <w:rsid w:val="005B027C"/>
    <w:rsid w:val="005B5FFF"/>
    <w:rsid w:val="005D1388"/>
    <w:rsid w:val="005D1607"/>
    <w:rsid w:val="005D3BC6"/>
    <w:rsid w:val="005E30AB"/>
    <w:rsid w:val="005E54B7"/>
    <w:rsid w:val="005E5C37"/>
    <w:rsid w:val="005F1839"/>
    <w:rsid w:val="005F3020"/>
    <w:rsid w:val="005F7134"/>
    <w:rsid w:val="0060676F"/>
    <w:rsid w:val="00607B7F"/>
    <w:rsid w:val="00612AE3"/>
    <w:rsid w:val="00615E9D"/>
    <w:rsid w:val="006300ED"/>
    <w:rsid w:val="006340DC"/>
    <w:rsid w:val="006471E2"/>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E771C"/>
    <w:rsid w:val="006F0550"/>
    <w:rsid w:val="00706179"/>
    <w:rsid w:val="00717246"/>
    <w:rsid w:val="0072489D"/>
    <w:rsid w:val="00734298"/>
    <w:rsid w:val="0074262E"/>
    <w:rsid w:val="00760F18"/>
    <w:rsid w:val="007654A3"/>
    <w:rsid w:val="00780642"/>
    <w:rsid w:val="00786E8E"/>
    <w:rsid w:val="00791C1F"/>
    <w:rsid w:val="007931F3"/>
    <w:rsid w:val="00793D2F"/>
    <w:rsid w:val="00794848"/>
    <w:rsid w:val="00796B18"/>
    <w:rsid w:val="007A5BEC"/>
    <w:rsid w:val="007B1ADE"/>
    <w:rsid w:val="007C057B"/>
    <w:rsid w:val="007C15A3"/>
    <w:rsid w:val="007C302F"/>
    <w:rsid w:val="007C7068"/>
    <w:rsid w:val="007D7388"/>
    <w:rsid w:val="007D7E10"/>
    <w:rsid w:val="007E4647"/>
    <w:rsid w:val="007E75DD"/>
    <w:rsid w:val="007F0508"/>
    <w:rsid w:val="007F59AD"/>
    <w:rsid w:val="007F668D"/>
    <w:rsid w:val="008023A5"/>
    <w:rsid w:val="00813292"/>
    <w:rsid w:val="00822D92"/>
    <w:rsid w:val="00836CD2"/>
    <w:rsid w:val="008432AB"/>
    <w:rsid w:val="0084592F"/>
    <w:rsid w:val="00854711"/>
    <w:rsid w:val="008560DB"/>
    <w:rsid w:val="00861F3E"/>
    <w:rsid w:val="00862253"/>
    <w:rsid w:val="0086661B"/>
    <w:rsid w:val="00867BC0"/>
    <w:rsid w:val="00882E84"/>
    <w:rsid w:val="00886778"/>
    <w:rsid w:val="008912EB"/>
    <w:rsid w:val="00895093"/>
    <w:rsid w:val="008A07E2"/>
    <w:rsid w:val="008A5DCB"/>
    <w:rsid w:val="008B5DA1"/>
    <w:rsid w:val="008B69E2"/>
    <w:rsid w:val="008C42BF"/>
    <w:rsid w:val="008C6699"/>
    <w:rsid w:val="008D03B7"/>
    <w:rsid w:val="008D1C74"/>
    <w:rsid w:val="008D2175"/>
    <w:rsid w:val="008E2255"/>
    <w:rsid w:val="008E644D"/>
    <w:rsid w:val="008F4365"/>
    <w:rsid w:val="008F7186"/>
    <w:rsid w:val="00902706"/>
    <w:rsid w:val="00905129"/>
    <w:rsid w:val="00911498"/>
    <w:rsid w:val="009150C5"/>
    <w:rsid w:val="009205E3"/>
    <w:rsid w:val="00923F5F"/>
    <w:rsid w:val="00930FA9"/>
    <w:rsid w:val="00931FB1"/>
    <w:rsid w:val="00940F1D"/>
    <w:rsid w:val="0094238A"/>
    <w:rsid w:val="00944A68"/>
    <w:rsid w:val="0095757E"/>
    <w:rsid w:val="009651DB"/>
    <w:rsid w:val="009669D8"/>
    <w:rsid w:val="00966E81"/>
    <w:rsid w:val="009A79FC"/>
    <w:rsid w:val="009B17FE"/>
    <w:rsid w:val="009B31DB"/>
    <w:rsid w:val="009B5785"/>
    <w:rsid w:val="009C7EBE"/>
    <w:rsid w:val="009E2E2F"/>
    <w:rsid w:val="009E34DE"/>
    <w:rsid w:val="009E6079"/>
    <w:rsid w:val="009E6F23"/>
    <w:rsid w:val="00A174B7"/>
    <w:rsid w:val="00A33EB7"/>
    <w:rsid w:val="00A3433D"/>
    <w:rsid w:val="00A35705"/>
    <w:rsid w:val="00A43DE8"/>
    <w:rsid w:val="00A6063A"/>
    <w:rsid w:val="00A66487"/>
    <w:rsid w:val="00A67063"/>
    <w:rsid w:val="00A8520D"/>
    <w:rsid w:val="00AA3B1A"/>
    <w:rsid w:val="00AB6CAE"/>
    <w:rsid w:val="00AC414D"/>
    <w:rsid w:val="00AD373F"/>
    <w:rsid w:val="00AD690D"/>
    <w:rsid w:val="00AE44C5"/>
    <w:rsid w:val="00B00F2A"/>
    <w:rsid w:val="00B07870"/>
    <w:rsid w:val="00B14514"/>
    <w:rsid w:val="00B44FE8"/>
    <w:rsid w:val="00B5084D"/>
    <w:rsid w:val="00B53C61"/>
    <w:rsid w:val="00B60E35"/>
    <w:rsid w:val="00B635F7"/>
    <w:rsid w:val="00B6553A"/>
    <w:rsid w:val="00B82571"/>
    <w:rsid w:val="00B83C91"/>
    <w:rsid w:val="00B861B2"/>
    <w:rsid w:val="00B90AA0"/>
    <w:rsid w:val="00B962EB"/>
    <w:rsid w:val="00BA2AF8"/>
    <w:rsid w:val="00BA5091"/>
    <w:rsid w:val="00BC532F"/>
    <w:rsid w:val="00BD5DE0"/>
    <w:rsid w:val="00BE6FBD"/>
    <w:rsid w:val="00BF786C"/>
    <w:rsid w:val="00BF7D92"/>
    <w:rsid w:val="00C113A9"/>
    <w:rsid w:val="00C12C2A"/>
    <w:rsid w:val="00C21756"/>
    <w:rsid w:val="00C36563"/>
    <w:rsid w:val="00C36AD3"/>
    <w:rsid w:val="00C46679"/>
    <w:rsid w:val="00C53655"/>
    <w:rsid w:val="00C5463E"/>
    <w:rsid w:val="00C61C5B"/>
    <w:rsid w:val="00C75F9B"/>
    <w:rsid w:val="00C77039"/>
    <w:rsid w:val="00CB64F3"/>
    <w:rsid w:val="00CC157D"/>
    <w:rsid w:val="00CD642C"/>
    <w:rsid w:val="00CE2052"/>
    <w:rsid w:val="00CE5223"/>
    <w:rsid w:val="00CE74A5"/>
    <w:rsid w:val="00CF04A6"/>
    <w:rsid w:val="00CF5839"/>
    <w:rsid w:val="00D009E3"/>
    <w:rsid w:val="00D00B0D"/>
    <w:rsid w:val="00D03250"/>
    <w:rsid w:val="00D05341"/>
    <w:rsid w:val="00D10FF6"/>
    <w:rsid w:val="00D15926"/>
    <w:rsid w:val="00D24756"/>
    <w:rsid w:val="00D313FA"/>
    <w:rsid w:val="00D3210F"/>
    <w:rsid w:val="00D4016C"/>
    <w:rsid w:val="00D471D6"/>
    <w:rsid w:val="00D51E2E"/>
    <w:rsid w:val="00D57188"/>
    <w:rsid w:val="00D626C3"/>
    <w:rsid w:val="00D64D2F"/>
    <w:rsid w:val="00D73C89"/>
    <w:rsid w:val="00D821F7"/>
    <w:rsid w:val="00D8251F"/>
    <w:rsid w:val="00D83D47"/>
    <w:rsid w:val="00D86C6B"/>
    <w:rsid w:val="00D917C6"/>
    <w:rsid w:val="00D91FF0"/>
    <w:rsid w:val="00D9263D"/>
    <w:rsid w:val="00D92B2F"/>
    <w:rsid w:val="00D92CFF"/>
    <w:rsid w:val="00DA2A27"/>
    <w:rsid w:val="00DA611E"/>
    <w:rsid w:val="00DC33B5"/>
    <w:rsid w:val="00DC5C92"/>
    <w:rsid w:val="00DD6588"/>
    <w:rsid w:val="00DE561F"/>
    <w:rsid w:val="00DF0FDD"/>
    <w:rsid w:val="00E04136"/>
    <w:rsid w:val="00E04E48"/>
    <w:rsid w:val="00E0605A"/>
    <w:rsid w:val="00E06E26"/>
    <w:rsid w:val="00E11527"/>
    <w:rsid w:val="00E11D0E"/>
    <w:rsid w:val="00E139AC"/>
    <w:rsid w:val="00E15542"/>
    <w:rsid w:val="00E161A0"/>
    <w:rsid w:val="00E22D58"/>
    <w:rsid w:val="00E22E45"/>
    <w:rsid w:val="00E23563"/>
    <w:rsid w:val="00E32E1F"/>
    <w:rsid w:val="00E3305F"/>
    <w:rsid w:val="00E337E5"/>
    <w:rsid w:val="00E44034"/>
    <w:rsid w:val="00E440CB"/>
    <w:rsid w:val="00E45102"/>
    <w:rsid w:val="00E4593E"/>
    <w:rsid w:val="00E549F2"/>
    <w:rsid w:val="00E6556F"/>
    <w:rsid w:val="00E70B7D"/>
    <w:rsid w:val="00E74B71"/>
    <w:rsid w:val="00E76B23"/>
    <w:rsid w:val="00E80E6E"/>
    <w:rsid w:val="00E909FF"/>
    <w:rsid w:val="00E917C3"/>
    <w:rsid w:val="00E952BE"/>
    <w:rsid w:val="00EA0886"/>
    <w:rsid w:val="00EB07FB"/>
    <w:rsid w:val="00EB30D0"/>
    <w:rsid w:val="00EB4341"/>
    <w:rsid w:val="00EB7776"/>
    <w:rsid w:val="00EC55A4"/>
    <w:rsid w:val="00ED56E4"/>
    <w:rsid w:val="00EE18B4"/>
    <w:rsid w:val="00EF3E28"/>
    <w:rsid w:val="00F0172E"/>
    <w:rsid w:val="00F0215F"/>
    <w:rsid w:val="00F03425"/>
    <w:rsid w:val="00F07F90"/>
    <w:rsid w:val="00F104C5"/>
    <w:rsid w:val="00F21E96"/>
    <w:rsid w:val="00F3090A"/>
    <w:rsid w:val="00F41D54"/>
    <w:rsid w:val="00F51B89"/>
    <w:rsid w:val="00F5333A"/>
    <w:rsid w:val="00F67F43"/>
    <w:rsid w:val="00F7405B"/>
    <w:rsid w:val="00F767EE"/>
    <w:rsid w:val="00F820C4"/>
    <w:rsid w:val="00F8348B"/>
    <w:rsid w:val="00F85E7C"/>
    <w:rsid w:val="00F9167A"/>
    <w:rsid w:val="00F93831"/>
    <w:rsid w:val="00F970E0"/>
    <w:rsid w:val="00FA0D26"/>
    <w:rsid w:val="00FA334E"/>
    <w:rsid w:val="00FA3596"/>
    <w:rsid w:val="00FA36FA"/>
    <w:rsid w:val="00FA6A8D"/>
    <w:rsid w:val="00FB1EB7"/>
    <w:rsid w:val="00FB3108"/>
    <w:rsid w:val="00FB56CA"/>
    <w:rsid w:val="00FC7C7E"/>
    <w:rsid w:val="00FD5E18"/>
    <w:rsid w:val="00FD7458"/>
    <w:rsid w:val="00FE181C"/>
    <w:rsid w:val="00FE1A39"/>
    <w:rsid w:val="00FE5262"/>
    <w:rsid w:val="00FE67AE"/>
    <w:rsid w:val="00FE68FC"/>
    <w:rsid w:val="00FF153C"/>
    <w:rsid w:val="00FF57D9"/>
    <w:rsid w:val="00FF69F2"/>
    <w:rsid w:val="018B4E70"/>
    <w:rsid w:val="023E28A5"/>
    <w:rsid w:val="02692CDA"/>
    <w:rsid w:val="03120491"/>
    <w:rsid w:val="04A4170B"/>
    <w:rsid w:val="05CF2059"/>
    <w:rsid w:val="06FCFBA9"/>
    <w:rsid w:val="0731BE78"/>
    <w:rsid w:val="08920755"/>
    <w:rsid w:val="0B994A5E"/>
    <w:rsid w:val="0CCC73FB"/>
    <w:rsid w:val="0D5DCE99"/>
    <w:rsid w:val="0F90FC93"/>
    <w:rsid w:val="10A55E15"/>
    <w:rsid w:val="11BA3164"/>
    <w:rsid w:val="12E5AC06"/>
    <w:rsid w:val="136ABB4B"/>
    <w:rsid w:val="13E9EAAA"/>
    <w:rsid w:val="13EEDA6F"/>
    <w:rsid w:val="14DACE70"/>
    <w:rsid w:val="150EC8D1"/>
    <w:rsid w:val="15FB4ABE"/>
    <w:rsid w:val="16514F22"/>
    <w:rsid w:val="186E14FB"/>
    <w:rsid w:val="19B07393"/>
    <w:rsid w:val="19C84339"/>
    <w:rsid w:val="1A35F6CF"/>
    <w:rsid w:val="1ABA52A9"/>
    <w:rsid w:val="1B163792"/>
    <w:rsid w:val="1B2018CA"/>
    <w:rsid w:val="1B958A7F"/>
    <w:rsid w:val="1BF47686"/>
    <w:rsid w:val="20CCB82A"/>
    <w:rsid w:val="2295D865"/>
    <w:rsid w:val="22B74CB7"/>
    <w:rsid w:val="240289BE"/>
    <w:rsid w:val="25FD35C3"/>
    <w:rsid w:val="25FF9F4A"/>
    <w:rsid w:val="262C73CC"/>
    <w:rsid w:val="27471D86"/>
    <w:rsid w:val="277AC224"/>
    <w:rsid w:val="2863D0BE"/>
    <w:rsid w:val="29EC6602"/>
    <w:rsid w:val="2A714489"/>
    <w:rsid w:val="2B9EA972"/>
    <w:rsid w:val="2C3DC72A"/>
    <w:rsid w:val="2C5042FF"/>
    <w:rsid w:val="2CC46086"/>
    <w:rsid w:val="2D05421C"/>
    <w:rsid w:val="2D17A3F2"/>
    <w:rsid w:val="3047E9F4"/>
    <w:rsid w:val="30ACA059"/>
    <w:rsid w:val="314A16E8"/>
    <w:rsid w:val="3214FBF0"/>
    <w:rsid w:val="329CC649"/>
    <w:rsid w:val="32C4C413"/>
    <w:rsid w:val="32E68DB8"/>
    <w:rsid w:val="342DD35B"/>
    <w:rsid w:val="34CEF897"/>
    <w:rsid w:val="35730635"/>
    <w:rsid w:val="363C257D"/>
    <w:rsid w:val="36AA3193"/>
    <w:rsid w:val="371204DE"/>
    <w:rsid w:val="3760D092"/>
    <w:rsid w:val="3761BE50"/>
    <w:rsid w:val="38FE5BC8"/>
    <w:rsid w:val="3ABEC4BD"/>
    <w:rsid w:val="3C4551E1"/>
    <w:rsid w:val="3E8BCEBA"/>
    <w:rsid w:val="4037F514"/>
    <w:rsid w:val="40DAC9D3"/>
    <w:rsid w:val="40DDFEAA"/>
    <w:rsid w:val="4131D847"/>
    <w:rsid w:val="430AB7D9"/>
    <w:rsid w:val="43D1CBC6"/>
    <w:rsid w:val="44CAAB57"/>
    <w:rsid w:val="450FEF73"/>
    <w:rsid w:val="4531BE55"/>
    <w:rsid w:val="45710256"/>
    <w:rsid w:val="462E144B"/>
    <w:rsid w:val="464ADA40"/>
    <w:rsid w:val="476D8BC8"/>
    <w:rsid w:val="47877A62"/>
    <w:rsid w:val="4ABA5BE6"/>
    <w:rsid w:val="4B1806EF"/>
    <w:rsid w:val="4B5783B0"/>
    <w:rsid w:val="4C4F60BB"/>
    <w:rsid w:val="4D3E9444"/>
    <w:rsid w:val="4D75A493"/>
    <w:rsid w:val="4DE49FD2"/>
    <w:rsid w:val="4E01E83C"/>
    <w:rsid w:val="4EC3712B"/>
    <w:rsid w:val="4FFE48C2"/>
    <w:rsid w:val="5028E1F1"/>
    <w:rsid w:val="5249FFC7"/>
    <w:rsid w:val="529FC39D"/>
    <w:rsid w:val="52D764D0"/>
    <w:rsid w:val="5482BBD8"/>
    <w:rsid w:val="54CC16EA"/>
    <w:rsid w:val="55C76271"/>
    <w:rsid w:val="581C3226"/>
    <w:rsid w:val="5AE7270C"/>
    <w:rsid w:val="5B855611"/>
    <w:rsid w:val="5C0FC45C"/>
    <w:rsid w:val="5C472E77"/>
    <w:rsid w:val="5C829594"/>
    <w:rsid w:val="5CA40214"/>
    <w:rsid w:val="5CEF89F1"/>
    <w:rsid w:val="5DED47D8"/>
    <w:rsid w:val="5E3379FD"/>
    <w:rsid w:val="5E475963"/>
    <w:rsid w:val="5EFCF238"/>
    <w:rsid w:val="5F3F3F47"/>
    <w:rsid w:val="5F5C97E7"/>
    <w:rsid w:val="5FFD72C4"/>
    <w:rsid w:val="5FFE27F1"/>
    <w:rsid w:val="60269D23"/>
    <w:rsid w:val="63270DCE"/>
    <w:rsid w:val="67A86E1A"/>
    <w:rsid w:val="68F43E6B"/>
    <w:rsid w:val="6906C9A8"/>
    <w:rsid w:val="69CFD57C"/>
    <w:rsid w:val="6A760205"/>
    <w:rsid w:val="6B918D74"/>
    <w:rsid w:val="6BA9798F"/>
    <w:rsid w:val="6E47F352"/>
    <w:rsid w:val="73650957"/>
    <w:rsid w:val="73829F50"/>
    <w:rsid w:val="771ADDB9"/>
    <w:rsid w:val="773701E6"/>
    <w:rsid w:val="7A0044A4"/>
    <w:rsid w:val="7B41C66D"/>
    <w:rsid w:val="7B7884D3"/>
    <w:rsid w:val="7BB949D4"/>
    <w:rsid w:val="7BE882C8"/>
    <w:rsid w:val="7DFE6A7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link w:val="Heading2Char"/>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Heading2Char">
    <w:name w:val="Heading 2 Char"/>
    <w:basedOn w:val="DefaultParagraphFont"/>
    <w:link w:val="Heading2"/>
    <w:rsid w:val="00EF3E28"/>
    <w:rPr>
      <w:rFonts w:ascii="Arial" w:hAnsi="Arial"/>
      <w:b/>
      <w:sz w:val="22"/>
    </w:rPr>
  </w:style>
  <w:style w:type="character" w:styleId="Strong">
    <w:name w:val="Strong"/>
    <w:basedOn w:val="DefaultParagraphFont"/>
    <w:uiPriority w:val="22"/>
    <w:qFormat/>
    <w:rsid w:val="00EF3E28"/>
    <w:rPr>
      <w:rFonts w:ascii="brandonTextMedium" w:hAnsi="brandonTextMedium" w:hint="default"/>
      <w:b w:val="0"/>
      <w:bCs w:val="0"/>
    </w:rPr>
  </w:style>
  <w:style w:type="table" w:customStyle="1" w:styleId="TableGrid1">
    <w:name w:val="Table Grid1"/>
    <w:basedOn w:val="TableNormal"/>
    <w:next w:val="TableGrid"/>
    <w:uiPriority w:val="59"/>
    <w:rsid w:val="00D471D6"/>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65781076">
      <w:bodyDiv w:val="1"/>
      <w:marLeft w:val="0"/>
      <w:marRight w:val="0"/>
      <w:marTop w:val="0"/>
      <w:marBottom w:val="0"/>
      <w:divBdr>
        <w:top w:val="none" w:sz="0" w:space="0" w:color="auto"/>
        <w:left w:val="none" w:sz="0" w:space="0" w:color="auto"/>
        <w:bottom w:val="none" w:sz="0" w:space="0" w:color="auto"/>
        <w:right w:val="none" w:sz="0" w:space="0" w:color="auto"/>
      </w:divBdr>
    </w:div>
    <w:div w:id="1302148650">
      <w:bodyDiv w:val="1"/>
      <w:marLeft w:val="0"/>
      <w:marRight w:val="0"/>
      <w:marTop w:val="0"/>
      <w:marBottom w:val="0"/>
      <w:divBdr>
        <w:top w:val="none" w:sz="0" w:space="0" w:color="auto"/>
        <w:left w:val="none" w:sz="0" w:space="0" w:color="auto"/>
        <w:bottom w:val="none" w:sz="0" w:space="0" w:color="auto"/>
        <w:right w:val="none" w:sz="0" w:space="0" w:color="auto"/>
      </w:divBdr>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2.xml"/><Relationship Id="rId18" Type="http://schemas.openxmlformats.org/officeDocument/2006/relationships/hyperlink" Target="https://uwtsd.ac.uk/coronavirus/" TargetMode="External"/><Relationship Id="rId26" Type="http://schemas.openxmlformats.org/officeDocument/2006/relationships/hyperlink" Target="http://moodle.uwtsd.ac.uk/" TargetMode="External"/><Relationship Id="rId39" Type="http://schemas.openxmlformats.org/officeDocument/2006/relationships/hyperlink" Target="http://www.uwtsd.ac.uk/study-skills/" TargetMode="External"/><Relationship Id="rId3" Type="http://schemas.openxmlformats.org/officeDocument/2006/relationships/styles" Target="styles.xml"/><Relationship Id="rId21" Type="http://schemas.openxmlformats.org/officeDocument/2006/relationships/hyperlink" Target="http://www.uwtsd.ac.uk/services-for-disabled-students/" TargetMode="External"/><Relationship Id="rId34" Type="http://schemas.openxmlformats.org/officeDocument/2006/relationships/hyperlink" Target="https://www.uwtsd.ac.uk/academic-office/academic-quality-handbook/" TargetMode="External"/><Relationship Id="rId42" Type="http://schemas.openxmlformats.org/officeDocument/2006/relationships/header" Target="header4.xml"/><Relationship Id="rId50" Type="http://schemas.microsoft.com/office/2016/09/relationships/commentsIds" Target="commentsId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uwtsd.ac.uk" TargetMode="External"/><Relationship Id="rId33" Type="http://schemas.openxmlformats.org/officeDocument/2006/relationships/hyperlink" Target="https://www.uwtsd.ac.uk/academic-office/academic-quality-handbook/" TargetMode="External"/><Relationship Id="rId38" Type="http://schemas.openxmlformats.org/officeDocument/2006/relationships/hyperlink" Target="http://www.uwtsd.ac.uk/student-services/"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www.uwtsd.ac.uk/academic-office/procedures-for-academic-appeals-complaints-and-other-student-cases/" TargetMode="External"/><Relationship Id="rId29" Type="http://schemas.openxmlformats.org/officeDocument/2006/relationships/footer" Target="footer4.xml"/><Relationship Id="rId41" Type="http://schemas.openxmlformats.org/officeDocument/2006/relationships/hyperlink" Target="http://www.uwtsd.ac.uk/academic-office/procedures-for-academic-appeals-complaints-and-other-student-ca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2" Type="http://schemas.openxmlformats.org/officeDocument/2006/relationships/hyperlink" Target="https://www.uwtsd.ac.uk/studentcharter/" TargetMode="External"/><Relationship Id="rId37" Type="http://schemas.openxmlformats.org/officeDocument/2006/relationships/hyperlink" Target="http://www.uwtsd.ac.uk/library/" TargetMode="External"/><Relationship Id="rId40" Type="http://schemas.openxmlformats.org/officeDocument/2006/relationships/hyperlink" Target="http://www.uwtsd.ac.uk/study-skill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www.uwtsd.ac.uk/academic-office/academic-quality-handbook/" TargetMode="External"/><Relationship Id="rId28" Type="http://schemas.openxmlformats.org/officeDocument/2006/relationships/hyperlink" Target="mailto:ITServiceDesk@uwtsd.ac.uk" TargetMode="External"/><Relationship Id="rId36" Type="http://schemas.openxmlformats.org/officeDocument/2006/relationships/hyperlink" Target="https://www.uwtsd.ac.uk/library/infoskills/" TargetMode="External"/><Relationship Id="rId10" Type="http://schemas.openxmlformats.org/officeDocument/2006/relationships/image" Target="media/image3.png"/><Relationship Id="rId19" Type="http://schemas.openxmlformats.org/officeDocument/2006/relationships/hyperlink" Target="https://gov.wales/sites/default/files/publications/2018-02/level-descriptors.pdf" TargetMode="External"/><Relationship Id="rId31" Type="http://schemas.openxmlformats.org/officeDocument/2006/relationships/hyperlink" Target="http://www.uwtsd.ac.uk/academic-office/procedures-for-academic-appeals-complaints-and-other-student-cases/" TargetMode="External"/><Relationship Id="rId44" Type="http://schemas.openxmlformats.org/officeDocument/2006/relationships/footer" Target="footer6.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www.uwtsd.ac.uk/academic-office/procedures-for-academic-appeals-complaints-and-other-student-cases/" TargetMode="External"/><Relationship Id="rId27" Type="http://schemas.openxmlformats.org/officeDocument/2006/relationships/hyperlink" Target="https://webhelp.uwtsd.ac.uk" TargetMode="External"/><Relationship Id="rId30" Type="http://schemas.openxmlformats.org/officeDocument/2006/relationships/image" Target="media/image5.png"/><Relationship Id="rId35" Type="http://schemas.openxmlformats.org/officeDocument/2006/relationships/hyperlink" Target="https://www.uwtsd.ac.uk/library/infoskills/referencing-handbooks/" TargetMode="External"/><Relationship Id="rId43"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3846C4-2BE5-40C6-953A-942A8D9A4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8098</Words>
  <Characters>46160</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PV8 Undergraduate template 2020-21</vt:lpstr>
    </vt:vector>
  </TitlesOfParts>
  <Company>UWTSD</Company>
  <LinksUpToDate>false</LinksUpToDate>
  <CharactersWithSpaces>54150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2020-21</dc:title>
  <dc:subject/>
  <dc:creator>Academic Office</dc:creator>
  <cp:keywords/>
  <dc:description>UWTSD</dc:description>
  <cp:lastModifiedBy>Tim Tudor</cp:lastModifiedBy>
  <cp:revision>2</cp:revision>
  <cp:lastPrinted>2018-07-24T12:52:00Z</cp:lastPrinted>
  <dcterms:created xsi:type="dcterms:W3CDTF">2020-08-18T09:35:00Z</dcterms:created>
  <dcterms:modified xsi:type="dcterms:W3CDTF">2020-08-18T09:35:00Z</dcterms:modified>
</cp:coreProperties>
</file>