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77777777" w:rsidR="00792F3C" w:rsidRDefault="00792F3C"/>
    <w:p w14:paraId="6A2B8CBB" w14:textId="031F6236" w:rsidR="47B5DA9A" w:rsidRDefault="47B5DA9A" w:rsidP="6409C12F">
      <w:r>
        <w:rPr>
          <w:noProof/>
        </w:rPr>
        <w:drawing>
          <wp:inline distT="0" distB="0" distL="0" distR="0" wp14:anchorId="2C24AF89" wp14:editId="3060A030">
            <wp:extent cx="4572000" cy="3048000"/>
            <wp:effectExtent l="0" t="0" r="0" b="0"/>
            <wp:docPr id="1962549268" name="Picture 1962549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72000" cy="3048000"/>
                    </a:xfrm>
                    <a:prstGeom prst="rect">
                      <a:avLst/>
                    </a:prstGeom>
                  </pic:spPr>
                </pic:pic>
              </a:graphicData>
            </a:graphic>
          </wp:inline>
        </w:drawing>
      </w:r>
    </w:p>
    <w:p w14:paraId="75430DEF" w14:textId="7984DF18" w:rsidR="4A81C46C" w:rsidRDefault="4A81C46C" w:rsidP="6409C12F">
      <w:pPr>
        <w:rPr>
          <w:rFonts w:ascii="Arial" w:eastAsia="Arial" w:hAnsi="Arial" w:cs="Arial"/>
        </w:rPr>
      </w:pPr>
      <w:r w:rsidRPr="6409C12F">
        <w:rPr>
          <w:rFonts w:ascii="Arial" w:eastAsia="Arial" w:hAnsi="Arial" w:cs="Arial"/>
        </w:rPr>
        <w:t xml:space="preserve">Name: Edwin Brylewicz </w:t>
      </w:r>
    </w:p>
    <w:p w14:paraId="2450C70E" w14:textId="1828821C" w:rsidR="4A81C46C" w:rsidRDefault="4A81C46C" w:rsidP="6409C12F">
      <w:pPr>
        <w:rPr>
          <w:rFonts w:ascii="Arial" w:eastAsia="Arial" w:hAnsi="Arial" w:cs="Arial"/>
        </w:rPr>
      </w:pPr>
      <w:r w:rsidRPr="6409C12F">
        <w:rPr>
          <w:rFonts w:ascii="Arial" w:eastAsia="Arial" w:hAnsi="Arial" w:cs="Arial"/>
        </w:rPr>
        <w:t>Student ID: 2019135</w:t>
      </w:r>
    </w:p>
    <w:p w14:paraId="629FC565" w14:textId="24F6CDF8" w:rsidR="36A163CD" w:rsidRDefault="36A163CD" w:rsidP="6409C12F">
      <w:pPr>
        <w:rPr>
          <w:rFonts w:ascii="Arial" w:eastAsia="Arial" w:hAnsi="Arial" w:cs="Arial"/>
        </w:rPr>
      </w:pPr>
      <w:r w:rsidRPr="6409C12F">
        <w:rPr>
          <w:rFonts w:ascii="Arial" w:eastAsia="Arial" w:hAnsi="Arial" w:cs="Arial"/>
        </w:rPr>
        <w:t>Lecturer</w:t>
      </w:r>
      <w:r w:rsidR="4A81C46C" w:rsidRPr="6409C12F">
        <w:rPr>
          <w:rFonts w:ascii="Arial" w:eastAsia="Arial" w:hAnsi="Arial" w:cs="Arial"/>
        </w:rPr>
        <w:t>: Rita Ukachi-</w:t>
      </w:r>
      <w:r w:rsidR="533212DE" w:rsidRPr="6409C12F">
        <w:rPr>
          <w:rFonts w:ascii="Arial" w:eastAsia="Arial" w:hAnsi="Arial" w:cs="Arial"/>
        </w:rPr>
        <w:t xml:space="preserve"> </w:t>
      </w:r>
      <w:r w:rsidR="2732C6FF" w:rsidRPr="6409C12F">
        <w:rPr>
          <w:rFonts w:ascii="Arial" w:eastAsia="Arial" w:hAnsi="Arial" w:cs="Arial"/>
        </w:rPr>
        <w:t>Lois</w:t>
      </w:r>
    </w:p>
    <w:p w14:paraId="7EE24B24" w14:textId="542AFE6C" w:rsidR="2732C6FF" w:rsidRDefault="2732C6FF" w:rsidP="6409C12F">
      <w:pPr>
        <w:rPr>
          <w:rFonts w:ascii="Arial" w:eastAsia="Arial" w:hAnsi="Arial" w:cs="Arial"/>
        </w:rPr>
      </w:pPr>
      <w:r w:rsidRPr="6409C12F">
        <w:rPr>
          <w:rFonts w:ascii="Arial" w:eastAsia="Arial" w:hAnsi="Arial" w:cs="Arial"/>
        </w:rPr>
        <w:t xml:space="preserve">Module: Effective team working and communication </w:t>
      </w:r>
      <w:r w:rsidR="754648FE" w:rsidRPr="6409C12F">
        <w:rPr>
          <w:rFonts w:ascii="Arial" w:eastAsia="Arial" w:hAnsi="Arial" w:cs="Arial"/>
        </w:rPr>
        <w:t>(BMSW4002)</w:t>
      </w:r>
    </w:p>
    <w:p w14:paraId="2DD2E465" w14:textId="670923F0" w:rsidR="6409C12F" w:rsidRDefault="6409C12F" w:rsidP="6409C12F"/>
    <w:p w14:paraId="660BA94B" w14:textId="68F95632" w:rsidR="6409C12F" w:rsidRDefault="6409C12F" w:rsidP="6409C12F"/>
    <w:p w14:paraId="380B3CCB" w14:textId="512CB99D" w:rsidR="6409C12F" w:rsidRDefault="6409C12F" w:rsidP="6409C12F"/>
    <w:p w14:paraId="0D8F22BF" w14:textId="5E0360B2" w:rsidR="6409C12F" w:rsidRDefault="6409C12F" w:rsidP="6409C12F"/>
    <w:p w14:paraId="26569DC7" w14:textId="64333F60" w:rsidR="6409C12F" w:rsidRDefault="6409C12F" w:rsidP="6409C12F"/>
    <w:p w14:paraId="242FD421" w14:textId="1B0FE0CA" w:rsidR="6409C12F" w:rsidRDefault="6409C12F" w:rsidP="6409C12F"/>
    <w:p w14:paraId="5020172B" w14:textId="6F116379" w:rsidR="6409C12F" w:rsidRDefault="6409C12F" w:rsidP="6409C12F"/>
    <w:p w14:paraId="7BD73B8B" w14:textId="1B5BEBEC" w:rsidR="6409C12F" w:rsidRDefault="6409C12F" w:rsidP="6409C12F"/>
    <w:p w14:paraId="2C1AD4B9" w14:textId="2B325BBF" w:rsidR="6409C12F" w:rsidRDefault="6409C12F" w:rsidP="6409C12F"/>
    <w:p w14:paraId="01EB5E41" w14:textId="4BE396BA" w:rsidR="6409C12F" w:rsidRDefault="6409C12F" w:rsidP="6409C12F"/>
    <w:p w14:paraId="09230324" w14:textId="2D63A44B" w:rsidR="6409C12F" w:rsidRDefault="6409C12F" w:rsidP="6409C12F"/>
    <w:p w14:paraId="51B15BC1" w14:textId="2690B9B8" w:rsidR="6409C12F" w:rsidRDefault="6409C12F" w:rsidP="6409C12F"/>
    <w:p w14:paraId="27F5997A" w14:textId="4F8ACE87" w:rsidR="6409C12F" w:rsidRDefault="6409C12F" w:rsidP="6409C12F"/>
    <w:p w14:paraId="59DDB8E6" w14:textId="6DE6FEB0" w:rsidR="6409C12F" w:rsidRDefault="6409C12F" w:rsidP="6409C12F"/>
    <w:p w14:paraId="0A5642E1" w14:textId="760CF118" w:rsidR="6409C12F" w:rsidRDefault="6409C12F" w:rsidP="6409C12F"/>
    <w:p w14:paraId="4041FF89" w14:textId="3860CE23" w:rsidR="6409C12F" w:rsidRDefault="6409C12F" w:rsidP="6409C12F"/>
    <w:p w14:paraId="54DA2C4C" w14:textId="6EA40280" w:rsidR="6409C12F" w:rsidRDefault="6409C12F" w:rsidP="6409C12F"/>
    <w:p w14:paraId="585D9FE8" w14:textId="2F96E671" w:rsidR="6409C12F" w:rsidRDefault="6409C12F" w:rsidP="6409C12F"/>
    <w:p w14:paraId="48C80711" w14:textId="29945E80" w:rsidR="6409C12F" w:rsidRDefault="6409C12F" w:rsidP="6409C12F"/>
    <w:p w14:paraId="7E0312D5" w14:textId="0D0B2DBB" w:rsidR="7E54DBE5" w:rsidRDefault="7E54DBE5" w:rsidP="6409C12F">
      <w:r>
        <w:t>Table of contents:</w:t>
      </w:r>
    </w:p>
    <w:p w14:paraId="1E839F9C" w14:textId="4F1C204C" w:rsidR="1FE72AFF" w:rsidRDefault="1FE72AFF" w:rsidP="6409C12F">
      <w:pPr>
        <w:pStyle w:val="ListParagraph"/>
        <w:numPr>
          <w:ilvl w:val="0"/>
          <w:numId w:val="13"/>
        </w:numPr>
        <w:rPr>
          <w:rFonts w:eastAsiaTheme="minorEastAsia"/>
        </w:rPr>
      </w:pPr>
      <w:r w:rsidRPr="6409C12F">
        <w:rPr>
          <w:rFonts w:ascii="Arial" w:eastAsia="Arial" w:hAnsi="Arial" w:cs="Arial"/>
        </w:rPr>
        <w:t>1.0Introduction</w:t>
      </w:r>
      <w:r w:rsidR="19DDDB6A" w:rsidRPr="6409C12F">
        <w:rPr>
          <w:rFonts w:ascii="Arial" w:eastAsia="Arial" w:hAnsi="Arial" w:cs="Arial"/>
        </w:rPr>
        <w:t>.............................................</w:t>
      </w:r>
    </w:p>
    <w:p w14:paraId="3CC489F5" w14:textId="2C89D1C0" w:rsidR="1FE72AFF" w:rsidRDefault="1FE72AFF" w:rsidP="6409C12F">
      <w:pPr>
        <w:pStyle w:val="ListParagraph"/>
        <w:numPr>
          <w:ilvl w:val="0"/>
          <w:numId w:val="13"/>
        </w:numPr>
        <w:rPr>
          <w:rFonts w:eastAsiaTheme="minorEastAsia"/>
        </w:rPr>
      </w:pPr>
      <w:r w:rsidRPr="6409C12F">
        <w:rPr>
          <w:rFonts w:ascii="Arial" w:eastAsia="Arial" w:hAnsi="Arial" w:cs="Arial"/>
        </w:rPr>
        <w:t>2.0Models of communication</w:t>
      </w:r>
      <w:r w:rsidR="5953D2DD" w:rsidRPr="6409C12F">
        <w:rPr>
          <w:rFonts w:ascii="Arial" w:eastAsia="Arial" w:hAnsi="Arial" w:cs="Arial"/>
        </w:rPr>
        <w:t>.......................</w:t>
      </w:r>
    </w:p>
    <w:p w14:paraId="35AD6715" w14:textId="5899FC16" w:rsidR="1FE72AFF" w:rsidRDefault="1FE72AFF" w:rsidP="6409C12F">
      <w:pPr>
        <w:pStyle w:val="ListParagraph"/>
        <w:numPr>
          <w:ilvl w:val="0"/>
          <w:numId w:val="13"/>
        </w:numPr>
        <w:rPr>
          <w:rFonts w:eastAsiaTheme="minorEastAsia"/>
        </w:rPr>
      </w:pPr>
      <w:r w:rsidRPr="6409C12F">
        <w:rPr>
          <w:rFonts w:ascii="Arial" w:eastAsia="Arial" w:hAnsi="Arial" w:cs="Arial"/>
        </w:rPr>
        <w:t xml:space="preserve">2.1Shannon n weaver </w:t>
      </w:r>
      <w:r w:rsidR="7998304B" w:rsidRPr="6409C12F">
        <w:rPr>
          <w:rFonts w:ascii="Arial" w:eastAsia="Arial" w:hAnsi="Arial" w:cs="Arial"/>
        </w:rPr>
        <w:t>….............................</w:t>
      </w:r>
    </w:p>
    <w:p w14:paraId="3B94FB1E" w14:textId="3EBAF88D" w:rsidR="1FE72AFF" w:rsidRDefault="1FE72AFF" w:rsidP="6409C12F">
      <w:pPr>
        <w:pStyle w:val="ListParagraph"/>
        <w:numPr>
          <w:ilvl w:val="0"/>
          <w:numId w:val="13"/>
        </w:numPr>
        <w:rPr>
          <w:rFonts w:eastAsiaTheme="minorEastAsia"/>
        </w:rPr>
      </w:pPr>
      <w:r w:rsidRPr="6409C12F">
        <w:rPr>
          <w:rFonts w:ascii="Arial" w:eastAsia="Arial" w:hAnsi="Arial" w:cs="Arial"/>
        </w:rPr>
        <w:t>2.2Schramm</w:t>
      </w:r>
      <w:r w:rsidR="069E39C6" w:rsidRPr="6409C12F">
        <w:rPr>
          <w:rFonts w:ascii="Arial" w:eastAsia="Arial" w:hAnsi="Arial" w:cs="Arial"/>
        </w:rPr>
        <w:t>..................................................</w:t>
      </w:r>
      <w:r w:rsidRPr="6409C12F">
        <w:rPr>
          <w:rFonts w:ascii="Arial" w:eastAsia="Arial" w:hAnsi="Arial" w:cs="Arial"/>
        </w:rPr>
        <w:t xml:space="preserve"> </w:t>
      </w:r>
    </w:p>
    <w:p w14:paraId="516E8BED" w14:textId="38EA162C" w:rsidR="1FE72AFF" w:rsidRDefault="1FE72AFF" w:rsidP="6409C12F">
      <w:pPr>
        <w:pStyle w:val="ListParagraph"/>
        <w:numPr>
          <w:ilvl w:val="0"/>
          <w:numId w:val="13"/>
        </w:numPr>
        <w:rPr>
          <w:rFonts w:eastAsiaTheme="minorEastAsia"/>
        </w:rPr>
      </w:pPr>
      <w:r w:rsidRPr="6409C12F">
        <w:rPr>
          <w:rFonts w:ascii="Arial" w:eastAsia="Arial" w:hAnsi="Arial" w:cs="Arial"/>
        </w:rPr>
        <w:t>2.3Berlo</w:t>
      </w:r>
      <w:r w:rsidR="5B080108" w:rsidRPr="6409C12F">
        <w:rPr>
          <w:rFonts w:ascii="Arial" w:eastAsia="Arial" w:hAnsi="Arial" w:cs="Arial"/>
        </w:rPr>
        <w:t>.......................................................</w:t>
      </w:r>
    </w:p>
    <w:p w14:paraId="24DBA9A4" w14:textId="2BC9B207" w:rsidR="1FE72AFF" w:rsidRDefault="1FE72AFF" w:rsidP="6409C12F">
      <w:pPr>
        <w:pStyle w:val="ListParagraph"/>
        <w:numPr>
          <w:ilvl w:val="0"/>
          <w:numId w:val="13"/>
        </w:numPr>
        <w:rPr>
          <w:rFonts w:eastAsiaTheme="minorEastAsia"/>
        </w:rPr>
      </w:pPr>
      <w:r w:rsidRPr="6409C12F">
        <w:rPr>
          <w:rFonts w:ascii="Arial" w:eastAsia="Arial" w:hAnsi="Arial" w:cs="Arial"/>
        </w:rPr>
        <w:t xml:space="preserve">3.0Communication skills </w:t>
      </w:r>
      <w:r w:rsidR="54059301" w:rsidRPr="6409C12F">
        <w:rPr>
          <w:rFonts w:ascii="Arial" w:eastAsia="Arial" w:hAnsi="Arial" w:cs="Arial"/>
        </w:rPr>
        <w:t>…........................</w:t>
      </w:r>
    </w:p>
    <w:p w14:paraId="6A5B33D0" w14:textId="4BD3D938" w:rsidR="1FE72AFF" w:rsidRDefault="1FE72AFF" w:rsidP="6409C12F">
      <w:pPr>
        <w:pStyle w:val="ListParagraph"/>
        <w:numPr>
          <w:ilvl w:val="0"/>
          <w:numId w:val="13"/>
        </w:numPr>
        <w:rPr>
          <w:rFonts w:eastAsiaTheme="minorEastAsia"/>
        </w:rPr>
      </w:pPr>
      <w:r w:rsidRPr="6409C12F">
        <w:rPr>
          <w:rFonts w:ascii="Arial" w:eastAsia="Arial" w:hAnsi="Arial" w:cs="Arial"/>
        </w:rPr>
        <w:t>3.1Verbal communication</w:t>
      </w:r>
      <w:r w:rsidR="2417DF7A" w:rsidRPr="6409C12F">
        <w:rPr>
          <w:rFonts w:ascii="Arial" w:eastAsia="Arial" w:hAnsi="Arial" w:cs="Arial"/>
        </w:rPr>
        <w:t>...........................</w:t>
      </w:r>
    </w:p>
    <w:p w14:paraId="744F122D" w14:textId="3FD81EDA" w:rsidR="1FE72AFF" w:rsidRDefault="1FE72AFF" w:rsidP="6409C12F">
      <w:pPr>
        <w:pStyle w:val="ListParagraph"/>
        <w:numPr>
          <w:ilvl w:val="0"/>
          <w:numId w:val="13"/>
        </w:numPr>
        <w:rPr>
          <w:rFonts w:eastAsiaTheme="minorEastAsia"/>
        </w:rPr>
      </w:pPr>
      <w:r w:rsidRPr="6409C12F">
        <w:rPr>
          <w:rFonts w:ascii="Arial" w:eastAsia="Arial" w:hAnsi="Arial" w:cs="Arial"/>
        </w:rPr>
        <w:t>3.2Nonverbal communication</w:t>
      </w:r>
      <w:r w:rsidR="4FE2F65E" w:rsidRPr="6409C12F">
        <w:rPr>
          <w:rFonts w:ascii="Arial" w:eastAsia="Arial" w:hAnsi="Arial" w:cs="Arial"/>
        </w:rPr>
        <w:t>.....................</w:t>
      </w:r>
    </w:p>
    <w:p w14:paraId="70BBE8E3" w14:textId="0D676B92" w:rsidR="1FE72AFF" w:rsidRDefault="1FE72AFF" w:rsidP="6409C12F">
      <w:pPr>
        <w:pStyle w:val="ListParagraph"/>
        <w:numPr>
          <w:ilvl w:val="0"/>
          <w:numId w:val="13"/>
        </w:numPr>
        <w:rPr>
          <w:rFonts w:eastAsiaTheme="minorEastAsia"/>
        </w:rPr>
      </w:pPr>
      <w:r w:rsidRPr="6409C12F">
        <w:rPr>
          <w:rFonts w:ascii="Arial" w:eastAsia="Arial" w:hAnsi="Arial" w:cs="Arial"/>
        </w:rPr>
        <w:t>3.3Listening -active listening</w:t>
      </w:r>
      <w:r w:rsidR="4BA582EF" w:rsidRPr="6409C12F">
        <w:rPr>
          <w:rFonts w:ascii="Arial" w:eastAsia="Arial" w:hAnsi="Arial" w:cs="Arial"/>
        </w:rPr>
        <w:t>.......................</w:t>
      </w:r>
      <w:r w:rsidRPr="6409C12F">
        <w:rPr>
          <w:rFonts w:ascii="Arial" w:eastAsia="Arial" w:hAnsi="Arial" w:cs="Arial"/>
        </w:rPr>
        <w:t xml:space="preserve"> </w:t>
      </w:r>
    </w:p>
    <w:p w14:paraId="3B656BEF" w14:textId="37C0B6C4" w:rsidR="1FE72AFF" w:rsidRDefault="1FE72AFF" w:rsidP="6409C12F">
      <w:pPr>
        <w:pStyle w:val="ListParagraph"/>
        <w:numPr>
          <w:ilvl w:val="0"/>
          <w:numId w:val="13"/>
        </w:numPr>
        <w:rPr>
          <w:rFonts w:eastAsiaTheme="minorEastAsia"/>
        </w:rPr>
      </w:pPr>
      <w:r w:rsidRPr="6409C12F">
        <w:rPr>
          <w:rFonts w:ascii="Arial" w:eastAsia="Arial" w:hAnsi="Arial" w:cs="Arial"/>
        </w:rPr>
        <w:t>4.0Empathetic listening.</w:t>
      </w:r>
      <w:r w:rsidR="2C7C68C7" w:rsidRPr="6409C12F">
        <w:rPr>
          <w:rFonts w:ascii="Arial" w:eastAsia="Arial" w:hAnsi="Arial" w:cs="Arial"/>
        </w:rPr>
        <w:t>..............................</w:t>
      </w:r>
    </w:p>
    <w:p w14:paraId="55B3A949" w14:textId="3893686E" w:rsidR="1FE72AFF" w:rsidRDefault="1FE72AFF" w:rsidP="6409C12F">
      <w:pPr>
        <w:pStyle w:val="ListParagraph"/>
        <w:numPr>
          <w:ilvl w:val="0"/>
          <w:numId w:val="13"/>
        </w:numPr>
        <w:rPr>
          <w:rFonts w:eastAsiaTheme="minorEastAsia"/>
        </w:rPr>
      </w:pPr>
      <w:r w:rsidRPr="6409C12F">
        <w:rPr>
          <w:rFonts w:ascii="Arial" w:eastAsia="Arial" w:hAnsi="Arial" w:cs="Arial"/>
        </w:rPr>
        <w:t>4.1Conclusions</w:t>
      </w:r>
      <w:r w:rsidR="7560A420" w:rsidRPr="6409C12F">
        <w:rPr>
          <w:rFonts w:ascii="Arial" w:eastAsia="Arial" w:hAnsi="Arial" w:cs="Arial"/>
        </w:rPr>
        <w:t>.............................................</w:t>
      </w:r>
      <w:r w:rsidRPr="6409C12F">
        <w:rPr>
          <w:rFonts w:ascii="Arial" w:eastAsia="Arial" w:hAnsi="Arial" w:cs="Arial"/>
        </w:rPr>
        <w:t xml:space="preserve"> </w:t>
      </w:r>
    </w:p>
    <w:p w14:paraId="123F1033" w14:textId="77777777" w:rsidR="00802B5C" w:rsidRPr="00802B5C" w:rsidRDefault="1FE72AFF" w:rsidP="6409C12F">
      <w:pPr>
        <w:pStyle w:val="ListParagraph"/>
        <w:numPr>
          <w:ilvl w:val="0"/>
          <w:numId w:val="13"/>
        </w:numPr>
        <w:rPr>
          <w:rFonts w:eastAsiaTheme="minorEastAsia"/>
        </w:rPr>
      </w:pPr>
      <w:r w:rsidRPr="6409C12F">
        <w:rPr>
          <w:rFonts w:ascii="Arial" w:eastAsia="Arial" w:hAnsi="Arial" w:cs="Arial"/>
        </w:rPr>
        <w:t>4.2Referencing</w:t>
      </w:r>
      <w:r w:rsidR="6E2A985E" w:rsidRPr="6409C12F">
        <w:rPr>
          <w:rFonts w:ascii="Arial" w:eastAsia="Arial" w:hAnsi="Arial" w:cs="Arial"/>
        </w:rPr>
        <w:t>.........................................</w:t>
      </w:r>
    </w:p>
    <w:p w14:paraId="537116F0" w14:textId="39E240D2" w:rsidR="00802B5C" w:rsidRDefault="00802B5C" w:rsidP="00802B5C">
      <w:pPr>
        <w:pStyle w:val="ListParagraph"/>
        <w:rPr>
          <w:rFonts w:eastAsiaTheme="minorEastAsia"/>
        </w:rPr>
      </w:pPr>
    </w:p>
    <w:p w14:paraId="37DD841E" w14:textId="482245D8" w:rsidR="00802B5C" w:rsidRDefault="00802B5C" w:rsidP="00802B5C">
      <w:pPr>
        <w:pStyle w:val="ListParagraph"/>
        <w:rPr>
          <w:rFonts w:eastAsiaTheme="minorEastAsia"/>
        </w:rPr>
      </w:pPr>
    </w:p>
    <w:p w14:paraId="65DE4C3A" w14:textId="1C1F4854" w:rsidR="00802B5C" w:rsidRDefault="00802B5C" w:rsidP="00802B5C">
      <w:pPr>
        <w:pStyle w:val="ListParagraph"/>
        <w:rPr>
          <w:rFonts w:eastAsiaTheme="minorEastAsia"/>
        </w:rPr>
      </w:pPr>
    </w:p>
    <w:p w14:paraId="772690A2" w14:textId="1D879A0E" w:rsidR="00802B5C" w:rsidRDefault="00802B5C" w:rsidP="00802B5C">
      <w:pPr>
        <w:pStyle w:val="ListParagraph"/>
        <w:rPr>
          <w:rFonts w:eastAsiaTheme="minorEastAsia"/>
        </w:rPr>
      </w:pPr>
    </w:p>
    <w:p w14:paraId="762DC0A8" w14:textId="5444E85D" w:rsidR="00802B5C" w:rsidRDefault="00802B5C" w:rsidP="00802B5C">
      <w:pPr>
        <w:pStyle w:val="ListParagraph"/>
        <w:rPr>
          <w:rFonts w:eastAsiaTheme="minorEastAsia"/>
        </w:rPr>
      </w:pPr>
    </w:p>
    <w:p w14:paraId="72931106" w14:textId="0F00F9D6" w:rsidR="00802B5C" w:rsidRDefault="00802B5C" w:rsidP="00802B5C">
      <w:pPr>
        <w:pStyle w:val="ListParagraph"/>
        <w:rPr>
          <w:rFonts w:eastAsiaTheme="minorEastAsia"/>
        </w:rPr>
      </w:pPr>
    </w:p>
    <w:p w14:paraId="337D3486" w14:textId="6554D1D8" w:rsidR="00802B5C" w:rsidRDefault="00802B5C" w:rsidP="00802B5C">
      <w:pPr>
        <w:pStyle w:val="ListParagraph"/>
        <w:rPr>
          <w:rFonts w:eastAsiaTheme="minorEastAsia"/>
        </w:rPr>
      </w:pPr>
    </w:p>
    <w:p w14:paraId="02032B28" w14:textId="4E9B4F48" w:rsidR="00802B5C" w:rsidRDefault="00802B5C" w:rsidP="00802B5C">
      <w:pPr>
        <w:pStyle w:val="ListParagraph"/>
        <w:rPr>
          <w:rFonts w:eastAsiaTheme="minorEastAsia"/>
        </w:rPr>
      </w:pPr>
    </w:p>
    <w:p w14:paraId="373D6E60" w14:textId="4AC034F6" w:rsidR="00802B5C" w:rsidRDefault="00802B5C" w:rsidP="00802B5C">
      <w:pPr>
        <w:pStyle w:val="ListParagraph"/>
        <w:rPr>
          <w:rFonts w:eastAsiaTheme="minorEastAsia"/>
        </w:rPr>
      </w:pPr>
    </w:p>
    <w:p w14:paraId="4ABCA446" w14:textId="41F6E247" w:rsidR="00802B5C" w:rsidRDefault="00802B5C" w:rsidP="00802B5C">
      <w:pPr>
        <w:pStyle w:val="ListParagraph"/>
        <w:rPr>
          <w:rFonts w:eastAsiaTheme="minorEastAsia"/>
        </w:rPr>
      </w:pPr>
    </w:p>
    <w:p w14:paraId="37539742" w14:textId="1CDE942C" w:rsidR="00802B5C" w:rsidRDefault="00802B5C" w:rsidP="00802B5C">
      <w:pPr>
        <w:pStyle w:val="ListParagraph"/>
        <w:rPr>
          <w:rFonts w:eastAsiaTheme="minorEastAsia"/>
        </w:rPr>
      </w:pPr>
    </w:p>
    <w:p w14:paraId="21E7239E" w14:textId="3B4E30C0" w:rsidR="00802B5C" w:rsidRDefault="00802B5C" w:rsidP="00802B5C">
      <w:pPr>
        <w:pStyle w:val="ListParagraph"/>
        <w:rPr>
          <w:rFonts w:eastAsiaTheme="minorEastAsia"/>
        </w:rPr>
      </w:pPr>
    </w:p>
    <w:p w14:paraId="41B1131C" w14:textId="4136FF73" w:rsidR="00802B5C" w:rsidRDefault="00802B5C" w:rsidP="00802B5C">
      <w:pPr>
        <w:pStyle w:val="ListParagraph"/>
        <w:rPr>
          <w:rFonts w:eastAsiaTheme="minorEastAsia"/>
        </w:rPr>
      </w:pPr>
    </w:p>
    <w:p w14:paraId="75F2B64A" w14:textId="7B483B13" w:rsidR="00802B5C" w:rsidRDefault="00802B5C" w:rsidP="00802B5C">
      <w:pPr>
        <w:pStyle w:val="ListParagraph"/>
        <w:rPr>
          <w:rFonts w:eastAsiaTheme="minorEastAsia"/>
        </w:rPr>
      </w:pPr>
    </w:p>
    <w:p w14:paraId="1D0F5465" w14:textId="70257058" w:rsidR="00802B5C" w:rsidRDefault="00802B5C" w:rsidP="00802B5C">
      <w:pPr>
        <w:pStyle w:val="ListParagraph"/>
        <w:rPr>
          <w:rFonts w:eastAsiaTheme="minorEastAsia"/>
        </w:rPr>
      </w:pPr>
    </w:p>
    <w:p w14:paraId="6753CF03" w14:textId="1539876D" w:rsidR="00802B5C" w:rsidRDefault="00802B5C" w:rsidP="00802B5C">
      <w:pPr>
        <w:pStyle w:val="ListParagraph"/>
        <w:rPr>
          <w:rFonts w:eastAsiaTheme="minorEastAsia"/>
        </w:rPr>
      </w:pPr>
    </w:p>
    <w:p w14:paraId="5B0D1233" w14:textId="1F8011CF" w:rsidR="00802B5C" w:rsidRDefault="00802B5C" w:rsidP="00802B5C">
      <w:pPr>
        <w:pStyle w:val="ListParagraph"/>
        <w:rPr>
          <w:rFonts w:eastAsiaTheme="minorEastAsia"/>
        </w:rPr>
      </w:pPr>
    </w:p>
    <w:p w14:paraId="0F37FF87" w14:textId="7252A2E6" w:rsidR="00802B5C" w:rsidRDefault="00802B5C" w:rsidP="00802B5C">
      <w:pPr>
        <w:pStyle w:val="ListParagraph"/>
        <w:rPr>
          <w:rFonts w:eastAsiaTheme="minorEastAsia"/>
        </w:rPr>
      </w:pPr>
    </w:p>
    <w:p w14:paraId="67404EFC" w14:textId="2922F616" w:rsidR="00802B5C" w:rsidRDefault="00802B5C" w:rsidP="00802B5C">
      <w:pPr>
        <w:pStyle w:val="ListParagraph"/>
        <w:rPr>
          <w:rFonts w:eastAsiaTheme="minorEastAsia"/>
        </w:rPr>
      </w:pPr>
    </w:p>
    <w:p w14:paraId="3D4769FB" w14:textId="77B9A0AA" w:rsidR="00802B5C" w:rsidRDefault="00802B5C" w:rsidP="00802B5C">
      <w:pPr>
        <w:pStyle w:val="ListParagraph"/>
        <w:rPr>
          <w:rFonts w:eastAsiaTheme="minorEastAsia"/>
        </w:rPr>
      </w:pPr>
    </w:p>
    <w:p w14:paraId="27559BD6" w14:textId="1A4820CF" w:rsidR="00802B5C" w:rsidRDefault="00802B5C" w:rsidP="00802B5C">
      <w:pPr>
        <w:pStyle w:val="ListParagraph"/>
        <w:rPr>
          <w:rFonts w:eastAsiaTheme="minorEastAsia"/>
        </w:rPr>
      </w:pPr>
    </w:p>
    <w:p w14:paraId="5C1F644A" w14:textId="3B574279" w:rsidR="00802B5C" w:rsidRDefault="00802B5C" w:rsidP="00802B5C">
      <w:pPr>
        <w:pStyle w:val="ListParagraph"/>
        <w:rPr>
          <w:rFonts w:eastAsiaTheme="minorEastAsia"/>
        </w:rPr>
      </w:pPr>
    </w:p>
    <w:p w14:paraId="1D9E02C3" w14:textId="51DCAE68" w:rsidR="00802B5C" w:rsidRDefault="00802B5C" w:rsidP="00802B5C">
      <w:pPr>
        <w:pStyle w:val="ListParagraph"/>
        <w:rPr>
          <w:rFonts w:eastAsiaTheme="minorEastAsia"/>
        </w:rPr>
      </w:pPr>
    </w:p>
    <w:p w14:paraId="1A1BB522" w14:textId="34009BAA" w:rsidR="00802B5C" w:rsidRDefault="00802B5C" w:rsidP="00802B5C">
      <w:pPr>
        <w:pStyle w:val="ListParagraph"/>
        <w:rPr>
          <w:rFonts w:eastAsiaTheme="minorEastAsia"/>
        </w:rPr>
      </w:pPr>
    </w:p>
    <w:p w14:paraId="16609915" w14:textId="12DD89AE" w:rsidR="00802B5C" w:rsidRDefault="00802B5C" w:rsidP="00802B5C">
      <w:pPr>
        <w:pStyle w:val="ListParagraph"/>
        <w:rPr>
          <w:rFonts w:eastAsiaTheme="minorEastAsia"/>
        </w:rPr>
      </w:pPr>
    </w:p>
    <w:p w14:paraId="57F7A3E3" w14:textId="525726D6" w:rsidR="00802B5C" w:rsidRDefault="00802B5C" w:rsidP="00802B5C">
      <w:pPr>
        <w:pStyle w:val="ListParagraph"/>
        <w:rPr>
          <w:rFonts w:eastAsiaTheme="minorEastAsia"/>
        </w:rPr>
      </w:pPr>
    </w:p>
    <w:p w14:paraId="7479C4BE" w14:textId="77777777" w:rsidR="00802B5C" w:rsidRPr="00802B5C" w:rsidRDefault="00802B5C" w:rsidP="00802B5C">
      <w:pPr>
        <w:pStyle w:val="ListParagraph"/>
        <w:rPr>
          <w:rFonts w:eastAsiaTheme="minorEastAsia"/>
        </w:rPr>
      </w:pPr>
    </w:p>
    <w:p w14:paraId="246821C5" w14:textId="77777777" w:rsidR="00802B5C" w:rsidRPr="00802B5C" w:rsidRDefault="00802B5C" w:rsidP="00802B5C">
      <w:pPr>
        <w:rPr>
          <w:rFonts w:eastAsiaTheme="minorEastAsia"/>
        </w:rPr>
      </w:pPr>
    </w:p>
    <w:p w14:paraId="09198E44" w14:textId="3489C570" w:rsidR="6E2A985E" w:rsidRPr="00802B5C" w:rsidRDefault="6E2A985E" w:rsidP="00802B5C">
      <w:pPr>
        <w:pStyle w:val="ListParagraph"/>
        <w:rPr>
          <w:rFonts w:eastAsiaTheme="minorEastAsia"/>
        </w:rPr>
      </w:pPr>
      <w:r w:rsidRPr="00802B5C">
        <w:rPr>
          <w:rFonts w:ascii="Arial" w:eastAsia="Arial" w:hAnsi="Arial" w:cs="Arial"/>
        </w:rPr>
        <w:lastRenderedPageBreak/>
        <w:t>Introduction 1.0</w:t>
      </w:r>
    </w:p>
    <w:p w14:paraId="4CF3DF15" w14:textId="23E6C2A3" w:rsidR="6409C12F" w:rsidRDefault="6409C12F" w:rsidP="6409C12F">
      <w:pPr>
        <w:rPr>
          <w:rFonts w:ascii="Arial" w:eastAsia="Arial" w:hAnsi="Arial" w:cs="Arial"/>
        </w:rPr>
      </w:pPr>
    </w:p>
    <w:p w14:paraId="00466581" w14:textId="2351CEBD" w:rsidR="6E2A985E" w:rsidRDefault="6E2A985E" w:rsidP="6409C12F">
      <w:pPr>
        <w:rPr>
          <w:rFonts w:ascii="Arial" w:eastAsia="Arial" w:hAnsi="Arial" w:cs="Arial"/>
        </w:rPr>
      </w:pPr>
      <w:r w:rsidRPr="6409C12F">
        <w:rPr>
          <w:rFonts w:ascii="Arial" w:eastAsia="Arial" w:hAnsi="Arial" w:cs="Arial"/>
        </w:rPr>
        <w:t xml:space="preserve">In </w:t>
      </w:r>
      <w:r w:rsidR="00802B5C">
        <w:rPr>
          <w:rFonts w:ascii="Arial" w:eastAsia="Arial" w:hAnsi="Arial" w:cs="Arial"/>
        </w:rPr>
        <w:t>my</w:t>
      </w:r>
      <w:r w:rsidRPr="6409C12F">
        <w:rPr>
          <w:rFonts w:ascii="Arial" w:eastAsia="Arial" w:hAnsi="Arial" w:cs="Arial"/>
        </w:rPr>
        <w:t xml:space="preserve"> report I</w:t>
      </w:r>
      <w:r w:rsidR="00802B5C">
        <w:rPr>
          <w:rFonts w:ascii="Arial" w:eastAsia="Arial" w:hAnsi="Arial" w:cs="Arial"/>
        </w:rPr>
        <w:t xml:space="preserve"> am going to </w:t>
      </w:r>
      <w:r w:rsidRPr="6409C12F">
        <w:rPr>
          <w:rFonts w:ascii="Arial" w:eastAsia="Arial" w:hAnsi="Arial" w:cs="Arial"/>
        </w:rPr>
        <w:t xml:space="preserve">write and explain and give examples of all the topics I will cover today </w:t>
      </w:r>
      <w:r w:rsidR="41D6C0E7" w:rsidRPr="6409C12F">
        <w:rPr>
          <w:rFonts w:ascii="Arial" w:eastAsia="Arial" w:hAnsi="Arial" w:cs="Arial"/>
        </w:rPr>
        <w:t>that</w:t>
      </w:r>
      <w:r w:rsidRPr="6409C12F">
        <w:rPr>
          <w:rFonts w:ascii="Arial" w:eastAsia="Arial" w:hAnsi="Arial" w:cs="Arial"/>
        </w:rPr>
        <w:t xml:space="preserve"> I have learned and went through</w:t>
      </w:r>
      <w:r w:rsidR="2370A073" w:rsidRPr="6409C12F">
        <w:rPr>
          <w:rFonts w:ascii="Arial" w:eastAsia="Arial" w:hAnsi="Arial" w:cs="Arial"/>
        </w:rPr>
        <w:t xml:space="preserve"> in lessons,</w:t>
      </w:r>
    </w:p>
    <w:p w14:paraId="56CA99E5" w14:textId="55CD547F" w:rsidR="2370A073" w:rsidRDefault="2370A073" w:rsidP="6409C12F">
      <w:pPr>
        <w:rPr>
          <w:rFonts w:ascii="Arial" w:eastAsia="Arial" w:hAnsi="Arial" w:cs="Arial"/>
        </w:rPr>
      </w:pPr>
      <w:r w:rsidRPr="6409C12F">
        <w:rPr>
          <w:rFonts w:ascii="Arial" w:eastAsia="Arial" w:hAnsi="Arial" w:cs="Arial"/>
        </w:rPr>
        <w:t xml:space="preserve">My report will </w:t>
      </w:r>
      <w:r w:rsidR="222957F9" w:rsidRPr="6409C12F">
        <w:rPr>
          <w:rFonts w:ascii="Arial" w:eastAsia="Arial" w:hAnsi="Arial" w:cs="Arial"/>
        </w:rPr>
        <w:t xml:space="preserve">go through all categories and stages of communication </w:t>
      </w:r>
      <w:r w:rsidR="4D0878CE" w:rsidRPr="6409C12F">
        <w:rPr>
          <w:rFonts w:ascii="Arial" w:eastAsia="Arial" w:hAnsi="Arial" w:cs="Arial"/>
        </w:rPr>
        <w:t>that include, Shannon and weaver, models of communication, Schramm</w:t>
      </w:r>
      <w:r w:rsidR="46CD5ABB" w:rsidRPr="6409C12F">
        <w:rPr>
          <w:rFonts w:ascii="Arial" w:eastAsia="Arial" w:hAnsi="Arial" w:cs="Arial"/>
        </w:rPr>
        <w:t>,</w:t>
      </w:r>
      <w:r w:rsidR="4D0878CE" w:rsidRPr="6409C12F">
        <w:rPr>
          <w:rFonts w:ascii="Arial" w:eastAsia="Arial" w:hAnsi="Arial" w:cs="Arial"/>
        </w:rPr>
        <w:t xml:space="preserve"> </w:t>
      </w:r>
      <w:r w:rsidR="1CDB04D2" w:rsidRPr="6409C12F">
        <w:rPr>
          <w:rFonts w:ascii="Arial" w:eastAsia="Arial" w:hAnsi="Arial" w:cs="Arial"/>
        </w:rPr>
        <w:t>Berlo,</w:t>
      </w:r>
      <w:r w:rsidR="4D0878CE" w:rsidRPr="6409C12F">
        <w:rPr>
          <w:rFonts w:ascii="Arial" w:eastAsia="Arial" w:hAnsi="Arial" w:cs="Arial"/>
        </w:rPr>
        <w:t xml:space="preserve"> </w:t>
      </w:r>
      <w:r w:rsidR="40B2EBF9" w:rsidRPr="6409C12F">
        <w:rPr>
          <w:rFonts w:ascii="Arial" w:eastAsia="Arial" w:hAnsi="Arial" w:cs="Arial"/>
        </w:rPr>
        <w:t>active listening, verbal and non-verbal communication, empathetic listening,</w:t>
      </w:r>
      <w:r w:rsidR="05723FED" w:rsidRPr="6409C12F">
        <w:rPr>
          <w:rFonts w:ascii="Arial" w:eastAsia="Arial" w:hAnsi="Arial" w:cs="Arial"/>
        </w:rPr>
        <w:t xml:space="preserve"> ending my report I will </w:t>
      </w:r>
      <w:r w:rsidR="50601FC4" w:rsidRPr="6409C12F">
        <w:rPr>
          <w:rFonts w:ascii="Arial" w:eastAsia="Arial" w:hAnsi="Arial" w:cs="Arial"/>
        </w:rPr>
        <w:t>structur</w:t>
      </w:r>
      <w:r w:rsidR="620E7CE8" w:rsidRPr="6409C12F">
        <w:rPr>
          <w:rFonts w:ascii="Arial" w:eastAsia="Arial" w:hAnsi="Arial" w:cs="Arial"/>
        </w:rPr>
        <w:t>e</w:t>
      </w:r>
      <w:r w:rsidR="05723FED" w:rsidRPr="6409C12F">
        <w:rPr>
          <w:rFonts w:ascii="Arial" w:eastAsia="Arial" w:hAnsi="Arial" w:cs="Arial"/>
        </w:rPr>
        <w:t xml:space="preserve"> it with my conclusion and lastly my referencing.</w:t>
      </w:r>
      <w:r>
        <w:br/>
      </w:r>
    </w:p>
    <w:p w14:paraId="79021729" w14:textId="181372D2" w:rsidR="7C7C2066" w:rsidRDefault="7C7C2066" w:rsidP="6409C12F">
      <w:pPr>
        <w:rPr>
          <w:rFonts w:ascii="Arial" w:eastAsia="Arial" w:hAnsi="Arial" w:cs="Arial"/>
        </w:rPr>
      </w:pPr>
      <w:r w:rsidRPr="6409C12F">
        <w:rPr>
          <w:rFonts w:ascii="Arial" w:eastAsia="Arial" w:hAnsi="Arial" w:cs="Arial"/>
        </w:rPr>
        <w:t>How was this report and was it hard?</w:t>
      </w:r>
    </w:p>
    <w:p w14:paraId="615F8D32" w14:textId="31A6B0F4" w:rsidR="7C7C2066" w:rsidRDefault="7C7C2066" w:rsidP="6409C12F">
      <w:pPr>
        <w:rPr>
          <w:rFonts w:ascii="Arial" w:eastAsia="Arial" w:hAnsi="Arial" w:cs="Arial"/>
        </w:rPr>
      </w:pPr>
      <w:r w:rsidRPr="6409C12F">
        <w:rPr>
          <w:rFonts w:ascii="Arial" w:eastAsia="Arial" w:hAnsi="Arial" w:cs="Arial"/>
        </w:rPr>
        <w:t xml:space="preserve">I would say this report was a bit difficult to structure but listening in class and being active, taking notes I am </w:t>
      </w:r>
      <w:r w:rsidR="08ED5259" w:rsidRPr="6409C12F">
        <w:rPr>
          <w:rFonts w:ascii="Arial" w:eastAsia="Arial" w:hAnsi="Arial" w:cs="Arial"/>
        </w:rPr>
        <w:t>noticeably confident</w:t>
      </w:r>
      <w:r w:rsidR="42622367" w:rsidRPr="6409C12F">
        <w:rPr>
          <w:rFonts w:ascii="Arial" w:eastAsia="Arial" w:hAnsi="Arial" w:cs="Arial"/>
        </w:rPr>
        <w:t xml:space="preserve"> I w</w:t>
      </w:r>
      <w:r w:rsidR="6E6F2B96" w:rsidRPr="6409C12F">
        <w:rPr>
          <w:rFonts w:ascii="Arial" w:eastAsia="Arial" w:hAnsi="Arial" w:cs="Arial"/>
        </w:rPr>
        <w:t xml:space="preserve">ill be </w:t>
      </w:r>
      <w:r w:rsidR="42622367" w:rsidRPr="6409C12F">
        <w:rPr>
          <w:rFonts w:ascii="Arial" w:eastAsia="Arial" w:hAnsi="Arial" w:cs="Arial"/>
        </w:rPr>
        <w:t>okay</w:t>
      </w:r>
      <w:r w:rsidR="4354C2AD" w:rsidRPr="6409C12F">
        <w:rPr>
          <w:rFonts w:ascii="Arial" w:eastAsia="Arial" w:hAnsi="Arial" w:cs="Arial"/>
        </w:rPr>
        <w:t>, thank you very much.</w:t>
      </w:r>
    </w:p>
    <w:p w14:paraId="7889D985" w14:textId="437771EA" w:rsidR="4354C2AD" w:rsidRDefault="4354C2AD" w:rsidP="6409C12F">
      <w:pPr>
        <w:rPr>
          <w:rFonts w:ascii="Arial" w:eastAsia="Arial" w:hAnsi="Arial" w:cs="Arial"/>
        </w:rPr>
      </w:pPr>
      <w:r w:rsidRPr="6409C12F">
        <w:rPr>
          <w:rFonts w:ascii="Arial" w:eastAsia="Arial" w:hAnsi="Arial" w:cs="Arial"/>
        </w:rPr>
        <w:t>Edwin.</w:t>
      </w:r>
    </w:p>
    <w:p w14:paraId="586BE12D" w14:textId="6CB35D69" w:rsidR="6409C12F" w:rsidRDefault="6409C12F" w:rsidP="6409C12F">
      <w:pPr>
        <w:rPr>
          <w:rFonts w:ascii="Arial" w:eastAsia="Arial" w:hAnsi="Arial" w:cs="Arial"/>
        </w:rPr>
      </w:pPr>
    </w:p>
    <w:p w14:paraId="2F037F2F" w14:textId="5401BCDA" w:rsidR="6409C12F" w:rsidRDefault="6409C12F" w:rsidP="6409C12F">
      <w:pPr>
        <w:rPr>
          <w:rFonts w:ascii="Arial" w:eastAsia="Arial" w:hAnsi="Arial" w:cs="Arial"/>
        </w:rPr>
      </w:pPr>
    </w:p>
    <w:p w14:paraId="696C0436" w14:textId="55F63F88" w:rsidR="6409C12F" w:rsidRDefault="6409C12F" w:rsidP="6409C12F">
      <w:pPr>
        <w:rPr>
          <w:rFonts w:ascii="Arial" w:eastAsia="Arial" w:hAnsi="Arial" w:cs="Arial"/>
        </w:rPr>
      </w:pPr>
    </w:p>
    <w:p w14:paraId="3A06E1BE" w14:textId="2FEE8A40" w:rsidR="6409C12F" w:rsidRDefault="6409C12F" w:rsidP="6409C12F">
      <w:pPr>
        <w:rPr>
          <w:rFonts w:ascii="Arial" w:eastAsia="Arial" w:hAnsi="Arial" w:cs="Arial"/>
        </w:rPr>
      </w:pPr>
    </w:p>
    <w:p w14:paraId="4D14D93A" w14:textId="0CDA9FB4" w:rsidR="6409C12F" w:rsidRDefault="6409C12F" w:rsidP="6409C12F">
      <w:pPr>
        <w:rPr>
          <w:rFonts w:ascii="Arial" w:eastAsia="Arial" w:hAnsi="Arial" w:cs="Arial"/>
        </w:rPr>
      </w:pPr>
    </w:p>
    <w:p w14:paraId="274EC419" w14:textId="40F1D9A1" w:rsidR="6409C12F" w:rsidRDefault="6409C12F" w:rsidP="6409C12F">
      <w:pPr>
        <w:rPr>
          <w:rFonts w:ascii="Arial" w:eastAsia="Arial" w:hAnsi="Arial" w:cs="Arial"/>
        </w:rPr>
      </w:pPr>
    </w:p>
    <w:p w14:paraId="7260EE09" w14:textId="712507B1" w:rsidR="6409C12F" w:rsidRDefault="6409C12F" w:rsidP="6409C12F">
      <w:pPr>
        <w:rPr>
          <w:rFonts w:ascii="Arial" w:eastAsia="Arial" w:hAnsi="Arial" w:cs="Arial"/>
        </w:rPr>
      </w:pPr>
    </w:p>
    <w:p w14:paraId="696D3F67" w14:textId="5ECDE98B" w:rsidR="6409C12F" w:rsidRDefault="6409C12F" w:rsidP="6409C12F">
      <w:pPr>
        <w:rPr>
          <w:rFonts w:ascii="Arial" w:eastAsia="Arial" w:hAnsi="Arial" w:cs="Arial"/>
        </w:rPr>
      </w:pPr>
    </w:p>
    <w:p w14:paraId="69D7B01A" w14:textId="201EE0F1" w:rsidR="6409C12F" w:rsidRDefault="6409C12F" w:rsidP="6409C12F">
      <w:pPr>
        <w:rPr>
          <w:rFonts w:ascii="Arial" w:eastAsia="Arial" w:hAnsi="Arial" w:cs="Arial"/>
        </w:rPr>
      </w:pPr>
    </w:p>
    <w:p w14:paraId="0C7BDD35" w14:textId="511A14B0" w:rsidR="6409C12F" w:rsidRDefault="6409C12F" w:rsidP="6409C12F">
      <w:pPr>
        <w:rPr>
          <w:rFonts w:ascii="Arial" w:eastAsia="Arial" w:hAnsi="Arial" w:cs="Arial"/>
        </w:rPr>
      </w:pPr>
    </w:p>
    <w:p w14:paraId="3C3DC375" w14:textId="66D2AFF4" w:rsidR="6409C12F" w:rsidRDefault="6409C12F" w:rsidP="6409C12F">
      <w:pPr>
        <w:rPr>
          <w:rFonts w:ascii="Arial" w:eastAsia="Arial" w:hAnsi="Arial" w:cs="Arial"/>
        </w:rPr>
      </w:pPr>
    </w:p>
    <w:p w14:paraId="1309547F" w14:textId="615E1651" w:rsidR="6409C12F" w:rsidRDefault="6409C12F" w:rsidP="6409C12F">
      <w:pPr>
        <w:rPr>
          <w:rFonts w:ascii="Arial" w:eastAsia="Arial" w:hAnsi="Arial" w:cs="Arial"/>
        </w:rPr>
      </w:pPr>
    </w:p>
    <w:p w14:paraId="7054437C" w14:textId="7F41B4FC" w:rsidR="6409C12F" w:rsidRDefault="6409C12F" w:rsidP="6409C12F">
      <w:pPr>
        <w:rPr>
          <w:rFonts w:ascii="Arial" w:eastAsia="Arial" w:hAnsi="Arial" w:cs="Arial"/>
        </w:rPr>
      </w:pPr>
    </w:p>
    <w:p w14:paraId="7DFEF79B" w14:textId="6DC4F4FE" w:rsidR="6409C12F" w:rsidRDefault="6409C12F" w:rsidP="6409C12F">
      <w:pPr>
        <w:rPr>
          <w:rFonts w:ascii="Arial" w:eastAsia="Arial" w:hAnsi="Arial" w:cs="Arial"/>
        </w:rPr>
      </w:pPr>
    </w:p>
    <w:p w14:paraId="50E77427" w14:textId="2AE65A18" w:rsidR="6409C12F" w:rsidRDefault="6409C12F" w:rsidP="6409C12F">
      <w:pPr>
        <w:rPr>
          <w:rFonts w:ascii="Arial" w:eastAsia="Arial" w:hAnsi="Arial" w:cs="Arial"/>
        </w:rPr>
      </w:pPr>
    </w:p>
    <w:p w14:paraId="387F4D3E" w14:textId="422CBAA8" w:rsidR="6409C12F" w:rsidRDefault="6409C12F" w:rsidP="6409C12F">
      <w:pPr>
        <w:rPr>
          <w:rFonts w:ascii="Arial" w:eastAsia="Arial" w:hAnsi="Arial" w:cs="Arial"/>
        </w:rPr>
      </w:pPr>
    </w:p>
    <w:p w14:paraId="2A2FA0A4" w14:textId="2A113931" w:rsidR="6409C12F" w:rsidRDefault="6409C12F" w:rsidP="6409C12F">
      <w:pPr>
        <w:rPr>
          <w:rFonts w:ascii="Arial" w:eastAsia="Arial" w:hAnsi="Arial" w:cs="Arial"/>
        </w:rPr>
      </w:pPr>
    </w:p>
    <w:p w14:paraId="671B4D06" w14:textId="22DCB99F" w:rsidR="6409C12F" w:rsidRDefault="6409C12F">
      <w:r>
        <w:br w:type="page"/>
      </w:r>
    </w:p>
    <w:p w14:paraId="6A71BA8A" w14:textId="0606C1FA" w:rsidR="6409C12F" w:rsidRDefault="6409C12F" w:rsidP="6409C12F">
      <w:pPr>
        <w:rPr>
          <w:rFonts w:ascii="Arial" w:eastAsia="Arial" w:hAnsi="Arial" w:cs="Arial"/>
        </w:rPr>
      </w:pPr>
    </w:p>
    <w:p w14:paraId="18CDB676" w14:textId="2C676EAA" w:rsidR="4354C2AD" w:rsidRDefault="4354C2AD" w:rsidP="6409C12F">
      <w:pPr>
        <w:rPr>
          <w:rFonts w:ascii="Arial" w:eastAsia="Arial" w:hAnsi="Arial" w:cs="Arial"/>
        </w:rPr>
      </w:pPr>
      <w:r w:rsidRPr="6409C12F">
        <w:rPr>
          <w:rFonts w:ascii="Arial" w:eastAsia="Arial" w:hAnsi="Arial" w:cs="Arial"/>
        </w:rPr>
        <w:t xml:space="preserve">2.0 Models of communication </w:t>
      </w:r>
    </w:p>
    <w:p w14:paraId="436A1938" w14:textId="4F81EFA0" w:rsidR="6409C12F" w:rsidRDefault="6409C12F" w:rsidP="6409C12F">
      <w:pPr>
        <w:rPr>
          <w:rFonts w:ascii="Arial" w:eastAsia="Arial" w:hAnsi="Arial" w:cs="Arial"/>
        </w:rPr>
      </w:pPr>
    </w:p>
    <w:p w14:paraId="67FDC60E" w14:textId="47B658A9" w:rsidR="0C4ECF59" w:rsidRDefault="0C4ECF59" w:rsidP="6409C12F">
      <w:pPr>
        <w:rPr>
          <w:rFonts w:ascii="Arial" w:eastAsia="Arial" w:hAnsi="Arial" w:cs="Arial"/>
        </w:rPr>
      </w:pPr>
      <w:r w:rsidRPr="6409C12F">
        <w:rPr>
          <w:rFonts w:ascii="Arial" w:eastAsia="Arial" w:hAnsi="Arial" w:cs="Arial"/>
        </w:rPr>
        <w:t xml:space="preserve">There are a lot of different ways us humans communicate with each other, like for example </w:t>
      </w:r>
      <w:r w:rsidR="4AF3B48A" w:rsidRPr="6409C12F">
        <w:rPr>
          <w:rFonts w:ascii="Arial" w:eastAsia="Arial" w:hAnsi="Arial" w:cs="Arial"/>
        </w:rPr>
        <w:t>let's</w:t>
      </w:r>
      <w:r w:rsidRPr="6409C12F">
        <w:rPr>
          <w:rFonts w:ascii="Arial" w:eastAsia="Arial" w:hAnsi="Arial" w:cs="Arial"/>
        </w:rPr>
        <w:t xml:space="preserve"> say </w:t>
      </w:r>
      <w:r w:rsidR="10932829" w:rsidRPr="6409C12F">
        <w:rPr>
          <w:rFonts w:ascii="Arial" w:eastAsia="Arial" w:hAnsi="Arial" w:cs="Arial"/>
        </w:rPr>
        <w:t xml:space="preserve">Claude </w:t>
      </w:r>
      <w:r w:rsidR="2A462723" w:rsidRPr="6409C12F">
        <w:rPr>
          <w:rFonts w:ascii="Arial" w:eastAsia="Arial" w:hAnsi="Arial" w:cs="Arial"/>
        </w:rPr>
        <w:t xml:space="preserve">Shannon, in the year 1948 Claude uncovered one of the biggest models of </w:t>
      </w:r>
      <w:r w:rsidR="60CF7439" w:rsidRPr="6409C12F">
        <w:rPr>
          <w:rFonts w:ascii="Arial" w:eastAsia="Arial" w:hAnsi="Arial" w:cs="Arial"/>
        </w:rPr>
        <w:t>communication,</w:t>
      </w:r>
      <w:r w:rsidR="2A462723" w:rsidRPr="6409C12F">
        <w:rPr>
          <w:rFonts w:ascii="Arial" w:eastAsia="Arial" w:hAnsi="Arial" w:cs="Arial"/>
        </w:rPr>
        <w:t xml:space="preserve"> which was w</w:t>
      </w:r>
      <w:r w:rsidR="3CF5B82D" w:rsidRPr="6409C12F">
        <w:rPr>
          <w:rFonts w:ascii="Arial" w:eastAsia="Arial" w:hAnsi="Arial" w:cs="Arial"/>
        </w:rPr>
        <w:t xml:space="preserve">elcomed to the public in June 1948, but there were two parts of this type of models of communication, the second model was </w:t>
      </w:r>
      <w:r w:rsidR="45C9DB74" w:rsidRPr="6409C12F">
        <w:rPr>
          <w:rFonts w:ascii="Arial" w:eastAsia="Arial" w:hAnsi="Arial" w:cs="Arial"/>
        </w:rPr>
        <w:t>published</w:t>
      </w:r>
      <w:r w:rsidR="3CF5B82D" w:rsidRPr="6409C12F">
        <w:rPr>
          <w:rFonts w:ascii="Arial" w:eastAsia="Arial" w:hAnsi="Arial" w:cs="Arial"/>
        </w:rPr>
        <w:t xml:space="preserve"> in O</w:t>
      </w:r>
      <w:r w:rsidR="6A65A98F" w:rsidRPr="6409C12F">
        <w:rPr>
          <w:rFonts w:ascii="Arial" w:eastAsia="Arial" w:hAnsi="Arial" w:cs="Arial"/>
        </w:rPr>
        <w:t>ctober 1948</w:t>
      </w:r>
      <w:r w:rsidR="1B495685" w:rsidRPr="6409C12F">
        <w:rPr>
          <w:rFonts w:ascii="Arial" w:eastAsia="Arial" w:hAnsi="Arial" w:cs="Arial"/>
        </w:rPr>
        <w:t>, and till today these models of communication are used all around the world</w:t>
      </w:r>
      <w:r w:rsidR="3A3F8290" w:rsidRPr="6409C12F">
        <w:rPr>
          <w:rFonts w:ascii="Arial" w:eastAsia="Arial" w:hAnsi="Arial" w:cs="Arial"/>
        </w:rPr>
        <w:t>, they were originally published and introduced by Warren weave</w:t>
      </w:r>
      <w:r w:rsidR="78E467C1" w:rsidRPr="6409C12F">
        <w:rPr>
          <w:rFonts w:ascii="Arial" w:eastAsia="Arial" w:hAnsi="Arial" w:cs="Arial"/>
        </w:rPr>
        <w:t xml:space="preserve">r for the bell </w:t>
      </w:r>
      <w:r w:rsidR="37894CF3" w:rsidRPr="6409C12F">
        <w:rPr>
          <w:rFonts w:ascii="Arial" w:eastAsia="Arial" w:hAnsi="Arial" w:cs="Arial"/>
        </w:rPr>
        <w:t>laboratories, it</w:t>
      </w:r>
      <w:r w:rsidR="78E467C1" w:rsidRPr="6409C12F">
        <w:rPr>
          <w:rFonts w:ascii="Arial" w:eastAsia="Arial" w:hAnsi="Arial" w:cs="Arial"/>
        </w:rPr>
        <w:t xml:space="preserve"> was best </w:t>
      </w:r>
      <w:r w:rsidR="0A0E92C4" w:rsidRPr="6409C12F">
        <w:rPr>
          <w:rFonts w:ascii="Arial" w:eastAsia="Arial" w:hAnsi="Arial" w:cs="Arial"/>
        </w:rPr>
        <w:t>described</w:t>
      </w:r>
      <w:r w:rsidR="78E467C1" w:rsidRPr="6409C12F">
        <w:rPr>
          <w:rFonts w:ascii="Arial" w:eastAsia="Arial" w:hAnsi="Arial" w:cs="Arial"/>
        </w:rPr>
        <w:t xml:space="preserve"> as transferring information from one to </w:t>
      </w:r>
      <w:r w:rsidR="5449AC8E" w:rsidRPr="6409C12F">
        <w:rPr>
          <w:rFonts w:ascii="Arial" w:eastAsia="Arial" w:hAnsi="Arial" w:cs="Arial"/>
        </w:rPr>
        <w:t>another</w:t>
      </w:r>
      <w:r w:rsidR="67BE858F" w:rsidRPr="6409C12F">
        <w:rPr>
          <w:rFonts w:ascii="Arial" w:eastAsia="Arial" w:hAnsi="Arial" w:cs="Arial"/>
        </w:rPr>
        <w:t xml:space="preserve">, it </w:t>
      </w:r>
      <w:r w:rsidR="0D3AC169" w:rsidRPr="6409C12F">
        <w:rPr>
          <w:rFonts w:ascii="Arial" w:eastAsia="Arial" w:hAnsi="Arial" w:cs="Arial"/>
        </w:rPr>
        <w:t>was</w:t>
      </w:r>
      <w:r w:rsidR="67BE858F" w:rsidRPr="6409C12F">
        <w:rPr>
          <w:rFonts w:ascii="Arial" w:eastAsia="Arial" w:hAnsi="Arial" w:cs="Arial"/>
        </w:rPr>
        <w:t xml:space="preserve"> an action from the 3 main models that were </w:t>
      </w:r>
      <w:r w:rsidR="08EEEB27" w:rsidRPr="6409C12F">
        <w:rPr>
          <w:rFonts w:ascii="Arial" w:eastAsia="Arial" w:hAnsi="Arial" w:cs="Arial"/>
        </w:rPr>
        <w:t>separated</w:t>
      </w:r>
      <w:r w:rsidR="67BE858F" w:rsidRPr="6409C12F">
        <w:rPr>
          <w:rFonts w:ascii="Arial" w:eastAsia="Arial" w:hAnsi="Arial" w:cs="Arial"/>
        </w:rPr>
        <w:t xml:space="preserve"> into three models </w:t>
      </w:r>
      <w:r w:rsidR="33189CC4" w:rsidRPr="6409C12F">
        <w:rPr>
          <w:rFonts w:ascii="Arial" w:eastAsia="Arial" w:hAnsi="Arial" w:cs="Arial"/>
        </w:rPr>
        <w:t>which were the following,</w:t>
      </w:r>
    </w:p>
    <w:p w14:paraId="586E2C38" w14:textId="570EC2B2" w:rsidR="6409C12F" w:rsidRDefault="6409C12F" w:rsidP="6409C12F">
      <w:pPr>
        <w:rPr>
          <w:rFonts w:ascii="Arial" w:eastAsia="Arial" w:hAnsi="Arial" w:cs="Arial"/>
        </w:rPr>
      </w:pPr>
    </w:p>
    <w:p w14:paraId="22F21D82" w14:textId="6FA0492A" w:rsidR="33189CC4" w:rsidRDefault="33189CC4" w:rsidP="6409C12F">
      <w:pPr>
        <w:pStyle w:val="ListParagraph"/>
        <w:numPr>
          <w:ilvl w:val="0"/>
          <w:numId w:val="12"/>
        </w:numPr>
        <w:rPr>
          <w:rFonts w:eastAsiaTheme="minorEastAsia"/>
        </w:rPr>
      </w:pPr>
      <w:r w:rsidRPr="6409C12F">
        <w:rPr>
          <w:rFonts w:ascii="Arial" w:eastAsia="Arial" w:hAnsi="Arial" w:cs="Arial"/>
        </w:rPr>
        <w:t>Linear models</w:t>
      </w:r>
    </w:p>
    <w:p w14:paraId="4CDBB8FC" w14:textId="14B16536" w:rsidR="66AACFBF" w:rsidRDefault="66AACFBF" w:rsidP="6409C12F">
      <w:pPr>
        <w:pStyle w:val="ListParagraph"/>
        <w:numPr>
          <w:ilvl w:val="0"/>
          <w:numId w:val="12"/>
        </w:numPr>
      </w:pPr>
      <w:r w:rsidRPr="6409C12F">
        <w:rPr>
          <w:rFonts w:ascii="Arial" w:eastAsia="Arial" w:hAnsi="Arial" w:cs="Arial"/>
        </w:rPr>
        <w:t>Transactional models</w:t>
      </w:r>
    </w:p>
    <w:p w14:paraId="7BA00859" w14:textId="5360CA25" w:rsidR="66AACFBF" w:rsidRDefault="66AACFBF" w:rsidP="6409C12F">
      <w:pPr>
        <w:pStyle w:val="ListParagraph"/>
        <w:numPr>
          <w:ilvl w:val="0"/>
          <w:numId w:val="12"/>
        </w:numPr>
      </w:pPr>
      <w:r w:rsidRPr="6409C12F">
        <w:rPr>
          <w:rFonts w:ascii="Arial" w:eastAsia="Arial" w:hAnsi="Arial" w:cs="Arial"/>
        </w:rPr>
        <w:t xml:space="preserve">Interactive models </w:t>
      </w:r>
    </w:p>
    <w:p w14:paraId="3BDBCA8B" w14:textId="69868947" w:rsidR="6409C12F" w:rsidRDefault="6409C12F" w:rsidP="6409C12F">
      <w:pPr>
        <w:rPr>
          <w:rFonts w:ascii="Arial" w:eastAsia="Arial" w:hAnsi="Arial" w:cs="Arial"/>
        </w:rPr>
      </w:pPr>
    </w:p>
    <w:p w14:paraId="13DE05CF" w14:textId="4CA53534" w:rsidR="00802B5C" w:rsidRPr="00802B5C" w:rsidRDefault="66AACFBF" w:rsidP="6409C12F">
      <w:pPr>
        <w:pStyle w:val="ListParagraph"/>
        <w:numPr>
          <w:ilvl w:val="0"/>
          <w:numId w:val="13"/>
        </w:numPr>
        <w:rPr>
          <w:rFonts w:eastAsiaTheme="minorEastAsia"/>
        </w:rPr>
      </w:pPr>
      <w:r w:rsidRPr="6409C12F">
        <w:rPr>
          <w:rFonts w:ascii="Arial" w:eastAsia="Arial" w:hAnsi="Arial" w:cs="Arial"/>
        </w:rPr>
        <w:t xml:space="preserve">The linear </w:t>
      </w:r>
      <w:r w:rsidR="37FF45FB" w:rsidRPr="6409C12F">
        <w:rPr>
          <w:rFonts w:ascii="Arial" w:eastAsia="Arial" w:hAnsi="Arial" w:cs="Arial"/>
        </w:rPr>
        <w:t>models</w:t>
      </w:r>
      <w:r w:rsidR="00802B5C">
        <w:rPr>
          <w:rFonts w:ascii="Arial" w:eastAsia="Arial" w:hAnsi="Arial" w:cs="Arial"/>
        </w:rPr>
        <w:t>:</w:t>
      </w:r>
      <w:r w:rsidRPr="6409C12F">
        <w:rPr>
          <w:rFonts w:ascii="Arial" w:eastAsia="Arial" w:hAnsi="Arial" w:cs="Arial"/>
        </w:rPr>
        <w:t xml:space="preserve"> were based on the non-stop response, </w:t>
      </w:r>
      <w:r w:rsidR="1EBC24F4" w:rsidRPr="6409C12F">
        <w:rPr>
          <w:rFonts w:ascii="Arial" w:eastAsia="Arial" w:hAnsi="Arial" w:cs="Arial"/>
        </w:rPr>
        <w:t xml:space="preserve">that are </w:t>
      </w:r>
      <w:r w:rsidR="266F4806" w:rsidRPr="6409C12F">
        <w:rPr>
          <w:rFonts w:ascii="Arial" w:eastAsia="Arial" w:hAnsi="Arial" w:cs="Arial"/>
        </w:rPr>
        <w:t>changeable, and</w:t>
      </w:r>
      <w:r w:rsidRPr="6409C12F">
        <w:rPr>
          <w:rFonts w:ascii="Arial" w:eastAsia="Arial" w:hAnsi="Arial" w:cs="Arial"/>
        </w:rPr>
        <w:t xml:space="preserve"> more like a </w:t>
      </w:r>
      <w:r w:rsidR="49ADA31F" w:rsidRPr="6409C12F">
        <w:rPr>
          <w:rFonts w:ascii="Arial" w:eastAsia="Arial" w:hAnsi="Arial" w:cs="Arial"/>
        </w:rPr>
        <w:t>function that</w:t>
      </w:r>
      <w:r w:rsidR="0B08BDEE" w:rsidRPr="6409C12F">
        <w:rPr>
          <w:rFonts w:ascii="Arial" w:eastAsia="Arial" w:hAnsi="Arial" w:cs="Arial"/>
        </w:rPr>
        <w:t xml:space="preserve"> is </w:t>
      </w:r>
      <w:r w:rsidR="18625336" w:rsidRPr="6409C12F">
        <w:rPr>
          <w:rFonts w:ascii="Arial" w:eastAsia="Arial" w:hAnsi="Arial" w:cs="Arial"/>
        </w:rPr>
        <w:t>analysed</w:t>
      </w:r>
      <w:r w:rsidR="0B08BDEE" w:rsidRPr="6409C12F">
        <w:rPr>
          <w:rFonts w:ascii="Arial" w:eastAsia="Arial" w:hAnsi="Arial" w:cs="Arial"/>
        </w:rPr>
        <w:t xml:space="preserve"> from one or more analysts.it will also help the </w:t>
      </w:r>
      <w:r w:rsidR="5C8602B9" w:rsidRPr="6409C12F">
        <w:rPr>
          <w:rFonts w:ascii="Arial" w:eastAsia="Arial" w:hAnsi="Arial" w:cs="Arial"/>
        </w:rPr>
        <w:t xml:space="preserve">understanding of </w:t>
      </w:r>
      <w:r w:rsidR="00802B5C" w:rsidRPr="6409C12F">
        <w:rPr>
          <w:rFonts w:ascii="Arial" w:eastAsia="Arial" w:hAnsi="Arial" w:cs="Arial"/>
        </w:rPr>
        <w:t xml:space="preserve">the </w:t>
      </w:r>
      <w:r w:rsidR="00802B5C">
        <w:rPr>
          <w:rFonts w:ascii="Arial" w:eastAsia="Arial" w:hAnsi="Arial" w:cs="Arial"/>
        </w:rPr>
        <w:t xml:space="preserve">way someone </w:t>
      </w:r>
      <w:r w:rsidR="5C8602B9" w:rsidRPr="6409C12F">
        <w:rPr>
          <w:rFonts w:ascii="Arial" w:eastAsia="Arial" w:hAnsi="Arial" w:cs="Arial"/>
        </w:rPr>
        <w:t>behav</w:t>
      </w:r>
      <w:r w:rsidR="00802B5C">
        <w:rPr>
          <w:rFonts w:ascii="Arial" w:eastAsia="Arial" w:hAnsi="Arial" w:cs="Arial"/>
        </w:rPr>
        <w:t xml:space="preserve">es </w:t>
      </w:r>
      <w:r w:rsidR="00802B5C" w:rsidRPr="6409C12F">
        <w:rPr>
          <w:rFonts w:ascii="Arial" w:eastAsia="Arial" w:hAnsi="Arial" w:cs="Arial"/>
        </w:rPr>
        <w:t xml:space="preserve">and </w:t>
      </w:r>
      <w:r w:rsidR="00802B5C">
        <w:rPr>
          <w:rFonts w:ascii="Arial" w:eastAsia="Arial" w:hAnsi="Arial" w:cs="Arial"/>
        </w:rPr>
        <w:t xml:space="preserve">the </w:t>
      </w:r>
      <w:r w:rsidR="5C8602B9" w:rsidRPr="6409C12F">
        <w:rPr>
          <w:rFonts w:ascii="Arial" w:eastAsia="Arial" w:hAnsi="Arial" w:cs="Arial"/>
        </w:rPr>
        <w:t xml:space="preserve">difficult </w:t>
      </w:r>
      <w:r w:rsidR="00802B5C">
        <w:rPr>
          <w:rFonts w:ascii="Arial" w:eastAsia="Arial" w:hAnsi="Arial" w:cs="Arial"/>
        </w:rPr>
        <w:t xml:space="preserve">ways the system works </w:t>
      </w:r>
      <w:r w:rsidR="5C8602B9" w:rsidRPr="6409C12F">
        <w:rPr>
          <w:rFonts w:ascii="Arial" w:eastAsia="Arial" w:hAnsi="Arial" w:cs="Arial"/>
        </w:rPr>
        <w:t xml:space="preserve">  </w:t>
      </w:r>
      <w:r w:rsidR="00802B5C">
        <w:rPr>
          <w:rFonts w:ascii="Arial" w:eastAsia="Arial" w:hAnsi="Arial" w:cs="Arial"/>
        </w:rPr>
        <w:t>or the analysis</w:t>
      </w:r>
      <w:r w:rsidR="00802B5C" w:rsidRPr="6409C12F">
        <w:rPr>
          <w:rFonts w:ascii="Arial" w:eastAsia="Arial" w:hAnsi="Arial" w:cs="Arial"/>
        </w:rPr>
        <w:t>,</w:t>
      </w:r>
      <w:r w:rsidR="00802B5C">
        <w:rPr>
          <w:rFonts w:ascii="Arial" w:eastAsia="Arial" w:hAnsi="Arial" w:cs="Arial"/>
        </w:rPr>
        <w:t xml:space="preserve"> and beneficial DATA</w:t>
      </w:r>
      <w:r w:rsidR="5C8602B9" w:rsidRPr="6409C12F">
        <w:rPr>
          <w:rFonts w:ascii="Arial" w:eastAsia="Arial" w:hAnsi="Arial" w:cs="Arial"/>
        </w:rPr>
        <w:t xml:space="preserve"> </w:t>
      </w:r>
    </w:p>
    <w:p w14:paraId="3B0F9D49" w14:textId="77777777" w:rsidR="00802B5C" w:rsidRPr="00802B5C" w:rsidRDefault="00802B5C" w:rsidP="00802B5C">
      <w:pPr>
        <w:pStyle w:val="ListParagraph"/>
        <w:rPr>
          <w:rFonts w:eastAsiaTheme="minorEastAsia"/>
        </w:rPr>
      </w:pPr>
    </w:p>
    <w:p w14:paraId="6C8697D6" w14:textId="2065A21D" w:rsidR="66AACFBF" w:rsidRPr="00802B5C" w:rsidRDefault="00802B5C" w:rsidP="00802B5C">
      <w:pPr>
        <w:pStyle w:val="ListParagraph"/>
        <w:numPr>
          <w:ilvl w:val="0"/>
          <w:numId w:val="13"/>
        </w:numPr>
        <w:rPr>
          <w:rFonts w:eastAsiaTheme="minorEastAsia"/>
        </w:rPr>
      </w:pPr>
      <w:r w:rsidRPr="6409C12F">
        <w:rPr>
          <w:rFonts w:ascii="Arial" w:eastAsia="Arial" w:hAnsi="Arial" w:cs="Arial"/>
        </w:rPr>
        <w:t>Transactional models</w:t>
      </w:r>
      <w:r>
        <w:rPr>
          <w:rFonts w:ascii="Arial" w:eastAsia="Arial" w:hAnsi="Arial" w:cs="Arial"/>
        </w:rPr>
        <w:t>:</w:t>
      </w:r>
      <w:r w:rsidRPr="6409C12F">
        <w:rPr>
          <w:rFonts w:ascii="Arial" w:eastAsia="Arial" w:hAnsi="Arial" w:cs="Arial"/>
        </w:rPr>
        <w:t xml:space="preserve"> </w:t>
      </w:r>
      <w:r>
        <w:rPr>
          <w:rFonts w:ascii="Arial" w:eastAsia="Arial" w:hAnsi="Arial" w:cs="Arial"/>
        </w:rPr>
        <w:t xml:space="preserve">Is a </w:t>
      </w:r>
      <w:r w:rsidRPr="6409C12F">
        <w:rPr>
          <w:rFonts w:ascii="Arial" w:eastAsia="Arial" w:hAnsi="Arial" w:cs="Arial"/>
        </w:rPr>
        <w:t>type</w:t>
      </w:r>
      <w:r w:rsidRPr="6409C12F">
        <w:rPr>
          <w:rFonts w:ascii="Arial" w:eastAsia="Arial" w:hAnsi="Arial" w:cs="Arial"/>
        </w:rPr>
        <w:t xml:space="preserve"> of communications where the </w:t>
      </w:r>
      <w:r>
        <w:rPr>
          <w:rFonts w:ascii="Arial" w:eastAsia="Arial" w:hAnsi="Arial" w:cs="Arial"/>
        </w:rPr>
        <w:t>preparation</w:t>
      </w:r>
      <w:r w:rsidRPr="6409C12F">
        <w:rPr>
          <w:rFonts w:ascii="Arial" w:eastAsia="Arial" w:hAnsi="Arial" w:cs="Arial"/>
        </w:rPr>
        <w:t xml:space="preserve"> of </w:t>
      </w:r>
      <w:r>
        <w:rPr>
          <w:rFonts w:ascii="Arial" w:eastAsia="Arial" w:hAnsi="Arial" w:cs="Arial"/>
        </w:rPr>
        <w:t xml:space="preserve">the </w:t>
      </w:r>
      <w:r w:rsidRPr="6409C12F">
        <w:rPr>
          <w:rFonts w:ascii="Arial" w:eastAsia="Arial" w:hAnsi="Arial" w:cs="Arial"/>
        </w:rPr>
        <w:t xml:space="preserve"> transformation and </w:t>
      </w:r>
      <w:r>
        <w:rPr>
          <w:rFonts w:ascii="Arial" w:eastAsia="Arial" w:hAnsi="Arial" w:cs="Arial"/>
        </w:rPr>
        <w:t xml:space="preserve">that can </w:t>
      </w:r>
      <w:r w:rsidRPr="6409C12F">
        <w:rPr>
          <w:rFonts w:ascii="Arial" w:eastAsia="Arial" w:hAnsi="Arial" w:cs="Arial"/>
        </w:rPr>
        <w:t xml:space="preserve">Affect the Transactional Model that </w:t>
      </w:r>
      <w:r>
        <w:rPr>
          <w:rFonts w:ascii="Arial" w:eastAsia="Arial" w:hAnsi="Arial" w:cs="Arial"/>
        </w:rPr>
        <w:t>also l</w:t>
      </w:r>
      <w:r w:rsidRPr="6409C12F">
        <w:rPr>
          <w:rFonts w:ascii="Arial" w:eastAsia="Arial" w:hAnsi="Arial" w:cs="Arial"/>
        </w:rPr>
        <w:t>inks to a communication group of different people with different cultural backgrounds</w:t>
      </w:r>
      <w:r>
        <w:rPr>
          <w:rFonts w:ascii="Arial" w:eastAsia="Arial" w:hAnsi="Arial" w:cs="Arial"/>
        </w:rPr>
        <w:t>.</w:t>
      </w:r>
    </w:p>
    <w:p w14:paraId="653ED97D" w14:textId="431607EB" w:rsidR="6409C12F" w:rsidRDefault="6409C12F" w:rsidP="6409C12F">
      <w:pPr>
        <w:rPr>
          <w:rFonts w:ascii="Arial" w:eastAsia="Arial" w:hAnsi="Arial" w:cs="Arial"/>
        </w:rPr>
      </w:pPr>
    </w:p>
    <w:p w14:paraId="0E84AF0C" w14:textId="23985621" w:rsidR="456B3A5B" w:rsidRDefault="456B3A5B" w:rsidP="6409C12F">
      <w:pPr>
        <w:pStyle w:val="ListParagraph"/>
        <w:numPr>
          <w:ilvl w:val="0"/>
          <w:numId w:val="13"/>
        </w:numPr>
        <w:rPr>
          <w:rFonts w:eastAsiaTheme="minorEastAsia"/>
        </w:rPr>
      </w:pPr>
      <w:r w:rsidRPr="6409C12F">
        <w:rPr>
          <w:rFonts w:ascii="Arial" w:eastAsia="Arial" w:hAnsi="Arial" w:cs="Arial"/>
        </w:rPr>
        <w:t>Interactive models</w:t>
      </w:r>
      <w:r w:rsidR="00802B5C">
        <w:rPr>
          <w:rFonts w:ascii="Arial" w:eastAsia="Arial" w:hAnsi="Arial" w:cs="Arial"/>
        </w:rPr>
        <w:t>:</w:t>
      </w:r>
      <w:r w:rsidR="5C8602B9" w:rsidRPr="6409C12F">
        <w:rPr>
          <w:rFonts w:ascii="Arial" w:eastAsia="Arial" w:hAnsi="Arial" w:cs="Arial"/>
        </w:rPr>
        <w:t xml:space="preserve"> </w:t>
      </w:r>
      <w:r w:rsidR="00802B5C">
        <w:rPr>
          <w:rFonts w:ascii="Arial" w:eastAsia="Arial" w:hAnsi="Arial" w:cs="Arial"/>
        </w:rPr>
        <w:t xml:space="preserve">are </w:t>
      </w:r>
      <w:r w:rsidR="5C8602B9" w:rsidRPr="6409C12F">
        <w:rPr>
          <w:rFonts w:ascii="Arial" w:eastAsia="Arial" w:hAnsi="Arial" w:cs="Arial"/>
        </w:rPr>
        <w:t>direct</w:t>
      </w:r>
      <w:r w:rsidR="00802B5C">
        <w:rPr>
          <w:rFonts w:ascii="Arial" w:eastAsia="Arial" w:hAnsi="Arial" w:cs="Arial"/>
        </w:rPr>
        <w:t>ed by</w:t>
      </w:r>
      <w:r w:rsidR="5C8602B9" w:rsidRPr="6409C12F">
        <w:rPr>
          <w:rFonts w:ascii="Arial" w:eastAsia="Arial" w:hAnsi="Arial" w:cs="Arial"/>
        </w:rPr>
        <w:t xml:space="preserve">, </w:t>
      </w:r>
      <w:r w:rsidR="4B4D9E9D" w:rsidRPr="6409C12F">
        <w:rPr>
          <w:rFonts w:ascii="Arial" w:eastAsia="Arial" w:hAnsi="Arial" w:cs="Arial"/>
        </w:rPr>
        <w:t>fast-moving</w:t>
      </w:r>
      <w:r w:rsidR="5C8602B9" w:rsidRPr="6409C12F">
        <w:rPr>
          <w:rFonts w:ascii="Arial" w:eastAsia="Arial" w:hAnsi="Arial" w:cs="Arial"/>
        </w:rPr>
        <w:t xml:space="preserve"> </w:t>
      </w:r>
      <w:r w:rsidR="0F87D4BF" w:rsidRPr="6409C12F">
        <w:rPr>
          <w:rFonts w:ascii="Arial" w:eastAsia="Arial" w:hAnsi="Arial" w:cs="Arial"/>
        </w:rPr>
        <w:t xml:space="preserve">and </w:t>
      </w:r>
      <w:r w:rsidR="64EE1A04" w:rsidRPr="6409C12F">
        <w:rPr>
          <w:rFonts w:ascii="Arial" w:eastAsia="Arial" w:hAnsi="Arial" w:cs="Arial"/>
        </w:rPr>
        <w:t xml:space="preserve">a </w:t>
      </w:r>
      <w:r w:rsidR="00802B5C">
        <w:rPr>
          <w:rFonts w:ascii="Arial" w:eastAsia="Arial" w:hAnsi="Arial" w:cs="Arial"/>
        </w:rPr>
        <w:t>7-step mission</w:t>
      </w:r>
      <w:r w:rsidR="5C8602B9" w:rsidRPr="6409C12F">
        <w:rPr>
          <w:rFonts w:ascii="Arial" w:eastAsia="Arial" w:hAnsi="Arial" w:cs="Arial"/>
        </w:rPr>
        <w:t xml:space="preserve"> that is </w:t>
      </w:r>
      <w:r w:rsidR="00802B5C">
        <w:rPr>
          <w:rFonts w:ascii="Arial" w:eastAsia="Arial" w:hAnsi="Arial" w:cs="Arial"/>
        </w:rPr>
        <w:t>helpful and productive</w:t>
      </w:r>
      <w:r w:rsidR="5C8602B9" w:rsidRPr="6409C12F">
        <w:rPr>
          <w:rFonts w:ascii="Arial" w:eastAsia="Arial" w:hAnsi="Arial" w:cs="Arial"/>
        </w:rPr>
        <w:t xml:space="preserve"> for </w:t>
      </w:r>
      <w:r w:rsidR="00802B5C">
        <w:rPr>
          <w:rFonts w:ascii="Arial" w:eastAsia="Arial" w:hAnsi="Arial" w:cs="Arial"/>
        </w:rPr>
        <w:t>teaching in schools for</w:t>
      </w:r>
      <w:r w:rsidR="5C8602B9" w:rsidRPr="6409C12F">
        <w:rPr>
          <w:rFonts w:ascii="Arial" w:eastAsia="Arial" w:hAnsi="Arial" w:cs="Arial"/>
        </w:rPr>
        <w:t xml:space="preserve"> </w:t>
      </w:r>
      <w:r w:rsidR="5AB90DA2" w:rsidRPr="6409C12F">
        <w:rPr>
          <w:rFonts w:ascii="Arial" w:eastAsia="Arial" w:hAnsi="Arial" w:cs="Arial"/>
        </w:rPr>
        <w:t xml:space="preserve">kids and </w:t>
      </w:r>
      <w:r w:rsidR="19D87308" w:rsidRPr="6409C12F">
        <w:rPr>
          <w:rFonts w:ascii="Arial" w:eastAsia="Arial" w:hAnsi="Arial" w:cs="Arial"/>
        </w:rPr>
        <w:t>adults in</w:t>
      </w:r>
      <w:r w:rsidR="5A6A6486" w:rsidRPr="6409C12F">
        <w:rPr>
          <w:rFonts w:ascii="Arial" w:eastAsia="Arial" w:hAnsi="Arial" w:cs="Arial"/>
        </w:rPr>
        <w:t xml:space="preserve"> any </w:t>
      </w:r>
      <w:r w:rsidR="00802B5C">
        <w:rPr>
          <w:rFonts w:ascii="Arial" w:eastAsia="Arial" w:hAnsi="Arial" w:cs="Arial"/>
        </w:rPr>
        <w:t>school</w:t>
      </w:r>
      <w:r w:rsidR="5C8602B9" w:rsidRPr="6409C12F">
        <w:rPr>
          <w:rFonts w:ascii="Arial" w:eastAsia="Arial" w:hAnsi="Arial" w:cs="Arial"/>
        </w:rPr>
        <w:t xml:space="preserve"> or</w:t>
      </w:r>
      <w:r w:rsidR="00802B5C">
        <w:rPr>
          <w:rFonts w:ascii="Arial" w:eastAsia="Arial" w:hAnsi="Arial" w:cs="Arial"/>
        </w:rPr>
        <w:t xml:space="preserve"> in a</w:t>
      </w:r>
      <w:r w:rsidR="5C8602B9" w:rsidRPr="6409C12F">
        <w:rPr>
          <w:rFonts w:ascii="Arial" w:eastAsia="Arial" w:hAnsi="Arial" w:cs="Arial"/>
        </w:rPr>
        <w:t xml:space="preserve"> social skill </w:t>
      </w:r>
      <w:r w:rsidR="7DCCEA1B" w:rsidRPr="6409C12F">
        <w:rPr>
          <w:rFonts w:ascii="Arial" w:eastAsia="Arial" w:hAnsi="Arial" w:cs="Arial"/>
        </w:rPr>
        <w:t>way</w:t>
      </w:r>
      <w:r w:rsidR="0159E9F0" w:rsidRPr="6409C12F">
        <w:rPr>
          <w:rFonts w:ascii="Arial" w:eastAsia="Arial" w:hAnsi="Arial" w:cs="Arial"/>
        </w:rPr>
        <w:t>.</w:t>
      </w:r>
    </w:p>
    <w:p w14:paraId="2AF407ED" w14:textId="137BCE91" w:rsidR="6409C12F" w:rsidRDefault="6409C12F" w:rsidP="6409C12F">
      <w:pPr>
        <w:rPr>
          <w:rFonts w:ascii="Arial" w:eastAsia="Arial" w:hAnsi="Arial" w:cs="Arial"/>
          <w:u w:val="single"/>
        </w:rPr>
      </w:pPr>
    </w:p>
    <w:p w14:paraId="172F52C7" w14:textId="32889E35" w:rsidR="522A2E09" w:rsidRDefault="522A2E09" w:rsidP="6409C12F">
      <w:pPr>
        <w:rPr>
          <w:rFonts w:ascii="Arial" w:eastAsia="Arial" w:hAnsi="Arial" w:cs="Arial"/>
          <w:u w:val="single"/>
        </w:rPr>
      </w:pPr>
      <w:r w:rsidRPr="6409C12F">
        <w:rPr>
          <w:rFonts w:ascii="Arial" w:eastAsia="Arial" w:hAnsi="Arial" w:cs="Arial"/>
          <w:u w:val="single"/>
        </w:rPr>
        <w:t>2.1 - Shannon- weaver's model 1946</w:t>
      </w:r>
    </w:p>
    <w:p w14:paraId="7B468128" w14:textId="7A5A3B3F" w:rsidR="5BF86012" w:rsidRDefault="5BF86012" w:rsidP="6409C12F">
      <w:r w:rsidRPr="6409C12F">
        <w:rPr>
          <w:rFonts w:ascii="Arial" w:eastAsia="Arial" w:hAnsi="Arial" w:cs="Arial"/>
          <w:u w:val="single"/>
        </w:rPr>
        <w:t>Claude Shannon</w:t>
      </w:r>
      <w:r w:rsidRPr="6409C12F">
        <w:rPr>
          <w:rFonts w:ascii="Arial" w:eastAsia="Arial" w:hAnsi="Arial" w:cs="Arial"/>
        </w:rPr>
        <w:t xml:space="preserve"> is who published the story of </w:t>
      </w:r>
      <w:r w:rsidR="35686E69" w:rsidRPr="6409C12F">
        <w:rPr>
          <w:rFonts w:ascii="Arial" w:eastAsia="Arial" w:hAnsi="Arial" w:cs="Arial"/>
        </w:rPr>
        <w:t>a Mathematical theory of communication</w:t>
      </w:r>
      <w:r w:rsidR="7F127CFC" w:rsidRPr="6409C12F">
        <w:rPr>
          <w:rFonts w:ascii="Arial" w:eastAsia="Arial" w:hAnsi="Arial" w:cs="Arial"/>
        </w:rPr>
        <w:t xml:space="preserve"> in 1946</w:t>
      </w:r>
      <w:r w:rsidR="5F248EB7" w:rsidRPr="6409C12F">
        <w:rPr>
          <w:rFonts w:ascii="Arial" w:eastAsia="Arial" w:hAnsi="Arial" w:cs="Arial"/>
        </w:rPr>
        <w:t xml:space="preserve"> </w:t>
      </w:r>
      <w:r w:rsidR="53D5BF3B" w:rsidRPr="6409C12F">
        <w:rPr>
          <w:rFonts w:ascii="Arial" w:eastAsia="Arial" w:hAnsi="Arial" w:cs="Arial"/>
        </w:rPr>
        <w:t>J</w:t>
      </w:r>
      <w:r w:rsidR="5F248EB7" w:rsidRPr="6409C12F">
        <w:rPr>
          <w:rFonts w:ascii="Arial" w:eastAsia="Arial" w:hAnsi="Arial" w:cs="Arial"/>
        </w:rPr>
        <w:t xml:space="preserve">uly. </w:t>
      </w:r>
    </w:p>
    <w:p w14:paraId="0C02C6F7" w14:textId="0CD2712A" w:rsidR="7F127CFC" w:rsidRDefault="7F127CFC" w:rsidP="6409C12F">
      <w:pPr>
        <w:rPr>
          <w:rFonts w:ascii="Arial" w:eastAsia="Arial" w:hAnsi="Arial" w:cs="Arial"/>
        </w:rPr>
      </w:pPr>
      <w:r w:rsidRPr="6409C12F">
        <w:rPr>
          <w:rFonts w:ascii="Arial" w:eastAsia="Arial" w:hAnsi="Arial" w:cs="Arial"/>
        </w:rPr>
        <w:t xml:space="preserve">Her model consisted of 6 concepts that </w:t>
      </w:r>
      <w:r w:rsidR="4FF82A8E" w:rsidRPr="6409C12F">
        <w:rPr>
          <w:rFonts w:ascii="Arial" w:eastAsia="Arial" w:hAnsi="Arial" w:cs="Arial"/>
        </w:rPr>
        <w:t>are:</w:t>
      </w:r>
    </w:p>
    <w:p w14:paraId="205A0CDC" w14:textId="0489CF62" w:rsidR="4FF82A8E" w:rsidRDefault="4FF82A8E" w:rsidP="6409C12F">
      <w:pPr>
        <w:pStyle w:val="ListParagraph"/>
        <w:numPr>
          <w:ilvl w:val="0"/>
          <w:numId w:val="11"/>
        </w:numPr>
        <w:rPr>
          <w:rFonts w:eastAsiaTheme="minorEastAsia"/>
        </w:rPr>
      </w:pPr>
      <w:r w:rsidRPr="6409C12F">
        <w:rPr>
          <w:rFonts w:ascii="Arial" w:eastAsia="Arial" w:hAnsi="Arial" w:cs="Arial"/>
        </w:rPr>
        <w:t>Sender (information source)</w:t>
      </w:r>
    </w:p>
    <w:p w14:paraId="3B570E9F" w14:textId="2E34C907" w:rsidR="4FF82A8E" w:rsidRDefault="4FF82A8E" w:rsidP="6409C12F">
      <w:pPr>
        <w:pStyle w:val="ListParagraph"/>
        <w:numPr>
          <w:ilvl w:val="0"/>
          <w:numId w:val="11"/>
        </w:numPr>
      </w:pPr>
      <w:r w:rsidRPr="6409C12F">
        <w:rPr>
          <w:rFonts w:ascii="Arial" w:eastAsia="Arial" w:hAnsi="Arial" w:cs="Arial"/>
        </w:rPr>
        <w:t>Encoder (transmitter)</w:t>
      </w:r>
    </w:p>
    <w:p w14:paraId="15D25468" w14:textId="6FBAC73B" w:rsidR="4FF82A8E" w:rsidRDefault="4FF82A8E" w:rsidP="6409C12F">
      <w:pPr>
        <w:pStyle w:val="ListParagraph"/>
        <w:numPr>
          <w:ilvl w:val="0"/>
          <w:numId w:val="11"/>
        </w:numPr>
      </w:pPr>
      <w:r w:rsidRPr="6409C12F">
        <w:rPr>
          <w:rFonts w:ascii="Arial" w:eastAsia="Arial" w:hAnsi="Arial" w:cs="Arial"/>
        </w:rPr>
        <w:t>Channel</w:t>
      </w:r>
    </w:p>
    <w:p w14:paraId="46A421F7" w14:textId="077CCF3A" w:rsidR="4FF82A8E" w:rsidRDefault="4FF82A8E" w:rsidP="6409C12F">
      <w:pPr>
        <w:pStyle w:val="ListParagraph"/>
        <w:numPr>
          <w:ilvl w:val="0"/>
          <w:numId w:val="11"/>
        </w:numPr>
      </w:pPr>
      <w:r w:rsidRPr="6409C12F">
        <w:rPr>
          <w:rFonts w:ascii="Arial" w:eastAsia="Arial" w:hAnsi="Arial" w:cs="Arial"/>
        </w:rPr>
        <w:t xml:space="preserve">Decoder (receiver) </w:t>
      </w:r>
    </w:p>
    <w:p w14:paraId="5DF11351" w14:textId="6CB56D48" w:rsidR="4FF82A8E" w:rsidRDefault="4FF82A8E" w:rsidP="6409C12F">
      <w:pPr>
        <w:pStyle w:val="ListParagraph"/>
        <w:numPr>
          <w:ilvl w:val="0"/>
          <w:numId w:val="11"/>
        </w:numPr>
      </w:pPr>
      <w:r w:rsidRPr="6409C12F">
        <w:rPr>
          <w:rFonts w:ascii="Arial" w:eastAsia="Arial" w:hAnsi="Arial" w:cs="Arial"/>
        </w:rPr>
        <w:t>Receiver (destination)</w:t>
      </w:r>
    </w:p>
    <w:p w14:paraId="3E0C6C14" w14:textId="1986F3FD" w:rsidR="4FF82A8E" w:rsidRDefault="4FF82A8E" w:rsidP="6409C12F">
      <w:pPr>
        <w:pStyle w:val="ListParagraph"/>
        <w:numPr>
          <w:ilvl w:val="0"/>
          <w:numId w:val="11"/>
        </w:numPr>
      </w:pPr>
      <w:r w:rsidRPr="6409C12F">
        <w:rPr>
          <w:rFonts w:ascii="Arial" w:eastAsia="Arial" w:hAnsi="Arial" w:cs="Arial"/>
        </w:rPr>
        <w:t xml:space="preserve">Noise </w:t>
      </w:r>
    </w:p>
    <w:p w14:paraId="0EFB5462" w14:textId="0754F4F1" w:rsidR="6409C12F" w:rsidRDefault="6409C12F" w:rsidP="6409C12F">
      <w:pPr>
        <w:rPr>
          <w:rFonts w:ascii="Arial" w:eastAsia="Arial" w:hAnsi="Arial" w:cs="Arial"/>
        </w:rPr>
      </w:pPr>
    </w:p>
    <w:p w14:paraId="3EB6D31F" w14:textId="1C66FF9D" w:rsidR="4FF82A8E" w:rsidRDefault="4FF82A8E" w:rsidP="6409C12F">
      <w:pPr>
        <w:pStyle w:val="ListParagraph"/>
        <w:numPr>
          <w:ilvl w:val="0"/>
          <w:numId w:val="10"/>
        </w:numPr>
        <w:rPr>
          <w:rFonts w:eastAsiaTheme="minorEastAsia"/>
        </w:rPr>
      </w:pPr>
      <w:r w:rsidRPr="6409C12F">
        <w:rPr>
          <w:rFonts w:ascii="Arial" w:eastAsia="Arial" w:hAnsi="Arial" w:cs="Arial"/>
        </w:rPr>
        <w:lastRenderedPageBreak/>
        <w:t xml:space="preserve">The sender </w:t>
      </w:r>
      <w:r w:rsidR="21EF83F7" w:rsidRPr="6409C12F">
        <w:rPr>
          <w:rFonts w:ascii="Arial" w:eastAsia="Arial" w:hAnsi="Arial" w:cs="Arial"/>
        </w:rPr>
        <w:t xml:space="preserve">is </w:t>
      </w:r>
      <w:r w:rsidR="349F1501" w:rsidRPr="6409C12F">
        <w:rPr>
          <w:rFonts w:ascii="Arial" w:eastAsia="Arial" w:hAnsi="Arial" w:cs="Arial"/>
        </w:rPr>
        <w:t>the person</w:t>
      </w:r>
      <w:r w:rsidRPr="6409C12F">
        <w:rPr>
          <w:rFonts w:ascii="Arial" w:eastAsia="Arial" w:hAnsi="Arial" w:cs="Arial"/>
        </w:rPr>
        <w:t xml:space="preserve"> who </w:t>
      </w:r>
      <w:r w:rsidR="70725BBB" w:rsidRPr="6409C12F">
        <w:rPr>
          <w:rFonts w:ascii="Arial" w:eastAsia="Arial" w:hAnsi="Arial" w:cs="Arial"/>
        </w:rPr>
        <w:t>provides and creates</w:t>
      </w:r>
      <w:r w:rsidRPr="6409C12F">
        <w:rPr>
          <w:rFonts w:ascii="Arial" w:eastAsia="Arial" w:hAnsi="Arial" w:cs="Arial"/>
        </w:rPr>
        <w:t xml:space="preserve"> the message</w:t>
      </w:r>
      <w:r w:rsidR="380AB503" w:rsidRPr="6409C12F">
        <w:rPr>
          <w:rFonts w:ascii="Arial" w:eastAsia="Arial" w:hAnsi="Arial" w:cs="Arial"/>
        </w:rPr>
        <w:t>s</w:t>
      </w:r>
      <w:r w:rsidRPr="6409C12F">
        <w:rPr>
          <w:rFonts w:ascii="Arial" w:eastAsia="Arial" w:hAnsi="Arial" w:cs="Arial"/>
        </w:rPr>
        <w:t xml:space="preserve"> and chooses his or her </w:t>
      </w:r>
      <w:r w:rsidR="0CFEE288" w:rsidRPr="6409C12F">
        <w:rPr>
          <w:rFonts w:ascii="Arial" w:eastAsia="Arial" w:hAnsi="Arial" w:cs="Arial"/>
        </w:rPr>
        <w:t>path</w:t>
      </w:r>
      <w:r w:rsidRPr="6409C12F">
        <w:rPr>
          <w:rFonts w:ascii="Arial" w:eastAsia="Arial" w:hAnsi="Arial" w:cs="Arial"/>
        </w:rPr>
        <w:t xml:space="preserve"> to who the message is to be sent to.</w:t>
      </w:r>
    </w:p>
    <w:p w14:paraId="09DEA1B4" w14:textId="4C21CF93" w:rsidR="4FF82A8E" w:rsidRDefault="4FF82A8E" w:rsidP="6409C12F">
      <w:pPr>
        <w:pStyle w:val="ListParagraph"/>
        <w:numPr>
          <w:ilvl w:val="0"/>
          <w:numId w:val="10"/>
        </w:numPr>
      </w:pPr>
      <w:r w:rsidRPr="6409C12F">
        <w:rPr>
          <w:rFonts w:ascii="Arial" w:eastAsia="Arial" w:hAnsi="Arial" w:cs="Arial"/>
        </w:rPr>
        <w:t xml:space="preserve">The encoder also known as the machine the sender uses to </w:t>
      </w:r>
      <w:r w:rsidR="1AD7D14C" w:rsidRPr="6409C12F">
        <w:rPr>
          <w:rFonts w:ascii="Arial" w:eastAsia="Arial" w:hAnsi="Arial" w:cs="Arial"/>
        </w:rPr>
        <w:t>transmit the message pass, changes the message into a signal or binary data.</w:t>
      </w:r>
    </w:p>
    <w:p w14:paraId="7883EDB8" w14:textId="0D44347E" w:rsidR="1AD7D14C" w:rsidRDefault="1AD7D14C" w:rsidP="6409C12F">
      <w:pPr>
        <w:pStyle w:val="ListParagraph"/>
        <w:numPr>
          <w:ilvl w:val="0"/>
          <w:numId w:val="10"/>
        </w:numPr>
      </w:pPr>
      <w:r w:rsidRPr="6409C12F">
        <w:rPr>
          <w:rFonts w:ascii="Arial" w:eastAsia="Arial" w:hAnsi="Arial" w:cs="Arial"/>
        </w:rPr>
        <w:t xml:space="preserve">Channel is the </w:t>
      </w:r>
      <w:r w:rsidR="740D539A" w:rsidRPr="6409C12F">
        <w:rPr>
          <w:rFonts w:ascii="Arial" w:eastAsia="Arial" w:hAnsi="Arial" w:cs="Arial"/>
        </w:rPr>
        <w:t>medium used to send the message.</w:t>
      </w:r>
    </w:p>
    <w:p w14:paraId="21373CD0" w14:textId="38DCED30" w:rsidR="740D539A" w:rsidRDefault="740D539A" w:rsidP="6409C12F">
      <w:pPr>
        <w:pStyle w:val="ListParagraph"/>
        <w:numPr>
          <w:ilvl w:val="0"/>
          <w:numId w:val="10"/>
        </w:numPr>
      </w:pPr>
      <w:r w:rsidRPr="6409C12F">
        <w:rPr>
          <w:rFonts w:ascii="Arial" w:eastAsia="Arial" w:hAnsi="Arial" w:cs="Arial"/>
        </w:rPr>
        <w:t xml:space="preserve">Decoder is the likewise </w:t>
      </w:r>
      <w:r w:rsidR="232ED667" w:rsidRPr="6409C12F">
        <w:rPr>
          <w:rFonts w:ascii="Arial" w:eastAsia="Arial" w:hAnsi="Arial" w:cs="Arial"/>
        </w:rPr>
        <w:t>receiver</w:t>
      </w:r>
      <w:r w:rsidRPr="6409C12F">
        <w:rPr>
          <w:rFonts w:ascii="Arial" w:eastAsia="Arial" w:hAnsi="Arial" w:cs="Arial"/>
        </w:rPr>
        <w:t xml:space="preserve"> but is only the </w:t>
      </w:r>
      <w:r w:rsidR="5A414E7D" w:rsidRPr="6409C12F">
        <w:rPr>
          <w:rFonts w:ascii="Arial" w:eastAsia="Arial" w:hAnsi="Arial" w:cs="Arial"/>
        </w:rPr>
        <w:t>opposite</w:t>
      </w:r>
      <w:r w:rsidRPr="6409C12F">
        <w:rPr>
          <w:rFonts w:ascii="Arial" w:eastAsia="Arial" w:hAnsi="Arial" w:cs="Arial"/>
        </w:rPr>
        <w:t xml:space="preserve"> </w:t>
      </w:r>
      <w:r w:rsidR="00802B5C" w:rsidRPr="6409C12F">
        <w:rPr>
          <w:rFonts w:ascii="Arial" w:eastAsia="Arial" w:hAnsi="Arial" w:cs="Arial"/>
        </w:rPr>
        <w:t>ma</w:t>
      </w:r>
      <w:r w:rsidR="00802B5C">
        <w:rPr>
          <w:rFonts w:ascii="Arial" w:eastAsia="Arial" w:hAnsi="Arial" w:cs="Arial"/>
        </w:rPr>
        <w:t>chinery</w:t>
      </w:r>
      <w:r w:rsidRPr="6409C12F">
        <w:rPr>
          <w:rFonts w:ascii="Arial" w:eastAsia="Arial" w:hAnsi="Arial" w:cs="Arial"/>
        </w:rPr>
        <w:t xml:space="preserve"> that used the signals to convert back into the </w:t>
      </w:r>
      <w:r w:rsidR="39545513" w:rsidRPr="6409C12F">
        <w:rPr>
          <w:rFonts w:ascii="Arial" w:eastAsia="Arial" w:hAnsi="Arial" w:cs="Arial"/>
        </w:rPr>
        <w:t>original</w:t>
      </w:r>
      <w:r w:rsidRPr="6409C12F">
        <w:rPr>
          <w:rFonts w:ascii="Arial" w:eastAsia="Arial" w:hAnsi="Arial" w:cs="Arial"/>
        </w:rPr>
        <w:t xml:space="preserve"> </w:t>
      </w:r>
      <w:r w:rsidR="78C0880C" w:rsidRPr="6409C12F">
        <w:rPr>
          <w:rFonts w:ascii="Arial" w:eastAsia="Arial" w:hAnsi="Arial" w:cs="Arial"/>
        </w:rPr>
        <w:t>massager</w:t>
      </w:r>
      <w:r w:rsidR="6489F135" w:rsidRPr="6409C12F">
        <w:rPr>
          <w:rFonts w:ascii="Arial" w:eastAsia="Arial" w:hAnsi="Arial" w:cs="Arial"/>
        </w:rPr>
        <w:t xml:space="preserve"> and translates. </w:t>
      </w:r>
    </w:p>
    <w:p w14:paraId="1B47E21E" w14:textId="63334CB9" w:rsidR="6C36A3A3" w:rsidRDefault="6C36A3A3" w:rsidP="6409C12F">
      <w:pPr>
        <w:pStyle w:val="ListParagraph"/>
        <w:numPr>
          <w:ilvl w:val="0"/>
          <w:numId w:val="10"/>
        </w:numPr>
      </w:pPr>
      <w:r w:rsidRPr="6409C12F">
        <w:rPr>
          <w:rFonts w:ascii="Arial" w:eastAsia="Arial" w:hAnsi="Arial" w:cs="Arial"/>
        </w:rPr>
        <w:t xml:space="preserve">Receiver where </w:t>
      </w:r>
      <w:r w:rsidR="21E89D5A" w:rsidRPr="6409C12F">
        <w:rPr>
          <w:rFonts w:ascii="Arial" w:eastAsia="Arial" w:hAnsi="Arial" w:cs="Arial"/>
        </w:rPr>
        <w:t>it</w:t>
      </w:r>
      <w:r w:rsidRPr="6409C12F">
        <w:rPr>
          <w:rFonts w:ascii="Arial" w:eastAsia="Arial" w:hAnsi="Arial" w:cs="Arial"/>
        </w:rPr>
        <w:t xml:space="preserve"> has reached the destination and the person gets it.</w:t>
      </w:r>
    </w:p>
    <w:p w14:paraId="7B576D3C" w14:textId="7F48F6C0" w:rsidR="6C36A3A3" w:rsidRDefault="6C36A3A3" w:rsidP="6409C12F">
      <w:pPr>
        <w:pStyle w:val="ListParagraph"/>
        <w:numPr>
          <w:ilvl w:val="0"/>
          <w:numId w:val="10"/>
        </w:numPr>
      </w:pPr>
      <w:r w:rsidRPr="6409C12F">
        <w:rPr>
          <w:rFonts w:ascii="Arial" w:eastAsia="Arial" w:hAnsi="Arial" w:cs="Arial"/>
        </w:rPr>
        <w:t xml:space="preserve">Lastly... the </w:t>
      </w:r>
      <w:r w:rsidR="3F762354" w:rsidRPr="6409C12F">
        <w:rPr>
          <w:rFonts w:ascii="Arial" w:eastAsia="Arial" w:hAnsi="Arial" w:cs="Arial"/>
        </w:rPr>
        <w:t>Nosie</w:t>
      </w:r>
      <w:r w:rsidRPr="6409C12F">
        <w:rPr>
          <w:rFonts w:ascii="Arial" w:eastAsia="Arial" w:hAnsi="Arial" w:cs="Arial"/>
        </w:rPr>
        <w:t xml:space="preserve"> is the </w:t>
      </w:r>
      <w:r w:rsidR="14BA3844" w:rsidRPr="6409C12F">
        <w:rPr>
          <w:rFonts w:ascii="Arial" w:eastAsia="Arial" w:hAnsi="Arial" w:cs="Arial"/>
        </w:rPr>
        <w:t>disruption</w:t>
      </w:r>
      <w:r w:rsidRPr="6409C12F">
        <w:rPr>
          <w:rFonts w:ascii="Arial" w:eastAsia="Arial" w:hAnsi="Arial" w:cs="Arial"/>
        </w:rPr>
        <w:t xml:space="preserve"> where people or </w:t>
      </w:r>
      <w:r w:rsidR="701C7561" w:rsidRPr="6409C12F">
        <w:rPr>
          <w:rFonts w:ascii="Arial" w:eastAsia="Arial" w:hAnsi="Arial" w:cs="Arial"/>
        </w:rPr>
        <w:t>environment</w:t>
      </w:r>
      <w:r w:rsidRPr="6409C12F">
        <w:rPr>
          <w:rFonts w:ascii="Arial" w:eastAsia="Arial" w:hAnsi="Arial" w:cs="Arial"/>
        </w:rPr>
        <w:t xml:space="preserve"> doesn’t let the message to get across to and the me</w:t>
      </w:r>
      <w:r w:rsidR="15233F18" w:rsidRPr="6409C12F">
        <w:rPr>
          <w:rFonts w:ascii="Arial" w:eastAsia="Arial" w:hAnsi="Arial" w:cs="Arial"/>
        </w:rPr>
        <w:t xml:space="preserve">ssage does not get the </w:t>
      </w:r>
      <w:r w:rsidR="73F2AFB1" w:rsidRPr="6409C12F">
        <w:rPr>
          <w:rFonts w:ascii="Arial" w:eastAsia="Arial" w:hAnsi="Arial" w:cs="Arial"/>
        </w:rPr>
        <w:t>receiver</w:t>
      </w:r>
      <w:r w:rsidR="15233F18" w:rsidRPr="6409C12F">
        <w:rPr>
          <w:rFonts w:ascii="Arial" w:eastAsia="Arial" w:hAnsi="Arial" w:cs="Arial"/>
        </w:rPr>
        <w:t xml:space="preserve">. </w:t>
      </w:r>
    </w:p>
    <w:p w14:paraId="3F06C8D6" w14:textId="0389FCB8" w:rsidR="3ED4A509" w:rsidRDefault="3ED4A509" w:rsidP="6409C12F">
      <w:pPr>
        <w:rPr>
          <w:rFonts w:ascii="Arial" w:eastAsia="Arial" w:hAnsi="Arial" w:cs="Arial"/>
        </w:rPr>
      </w:pPr>
      <w:r w:rsidRPr="6409C12F">
        <w:rPr>
          <w:rFonts w:ascii="Arial" w:eastAsia="Arial" w:hAnsi="Arial" w:cs="Arial"/>
        </w:rPr>
        <w:t xml:space="preserve"> </w:t>
      </w:r>
      <w:r w:rsidR="64FFEA3D">
        <w:rPr>
          <w:noProof/>
        </w:rPr>
        <w:drawing>
          <wp:inline distT="0" distB="0" distL="0" distR="0" wp14:anchorId="5A86828B" wp14:editId="168621C0">
            <wp:extent cx="4572000" cy="1371600"/>
            <wp:effectExtent l="0" t="0" r="0" b="0"/>
            <wp:docPr id="1079129466" name="Picture 1079129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1371600"/>
                    </a:xfrm>
                    <a:prstGeom prst="rect">
                      <a:avLst/>
                    </a:prstGeom>
                  </pic:spPr>
                </pic:pic>
              </a:graphicData>
            </a:graphic>
          </wp:inline>
        </w:drawing>
      </w:r>
    </w:p>
    <w:p w14:paraId="690B3737" w14:textId="3F87BEB6" w:rsidR="64FFEA3D" w:rsidRDefault="64FFEA3D" w:rsidP="6409C12F">
      <w:pPr>
        <w:rPr>
          <w:rFonts w:ascii="Arial" w:eastAsia="Arial" w:hAnsi="Arial" w:cs="Arial"/>
        </w:rPr>
      </w:pPr>
      <w:r w:rsidRPr="6409C12F">
        <w:rPr>
          <w:rFonts w:ascii="Arial" w:eastAsia="Arial" w:hAnsi="Arial" w:cs="Arial"/>
        </w:rPr>
        <w:t xml:space="preserve">(helpfulprofessor.com) </w:t>
      </w:r>
    </w:p>
    <w:p w14:paraId="130FA1E2" w14:textId="474599BA" w:rsidR="5B62D3B7" w:rsidRDefault="5B62D3B7" w:rsidP="6409C12F">
      <w:pPr>
        <w:rPr>
          <w:rFonts w:ascii="Arial" w:eastAsia="Arial" w:hAnsi="Arial" w:cs="Arial"/>
        </w:rPr>
      </w:pPr>
      <w:r w:rsidRPr="6409C12F">
        <w:rPr>
          <w:rFonts w:ascii="Arial" w:eastAsia="Arial" w:hAnsi="Arial" w:cs="Arial"/>
        </w:rPr>
        <w:t xml:space="preserve">  Claude </w:t>
      </w:r>
      <w:r w:rsidR="66AA9A77" w:rsidRPr="6409C12F">
        <w:rPr>
          <w:rFonts w:ascii="Arial" w:eastAsia="Arial" w:hAnsi="Arial" w:cs="Arial"/>
        </w:rPr>
        <w:t>Shannon</w:t>
      </w:r>
      <w:r w:rsidRPr="6409C12F">
        <w:rPr>
          <w:rFonts w:ascii="Arial" w:eastAsia="Arial" w:hAnsi="Arial" w:cs="Arial"/>
        </w:rPr>
        <w:t xml:space="preserve"> </w:t>
      </w:r>
      <w:r w:rsidR="24FD6DF4" w:rsidRPr="6409C12F">
        <w:rPr>
          <w:rFonts w:ascii="Arial" w:eastAsia="Arial" w:hAnsi="Arial" w:cs="Arial"/>
        </w:rPr>
        <w:t>explained the</w:t>
      </w:r>
      <w:r w:rsidRPr="6409C12F">
        <w:rPr>
          <w:rFonts w:ascii="Arial" w:eastAsia="Arial" w:hAnsi="Arial" w:cs="Arial"/>
        </w:rPr>
        <w:t xml:space="preserve"> levels of communication problems </w:t>
      </w:r>
      <w:r w:rsidR="1476C2AF" w:rsidRPr="6409C12F">
        <w:rPr>
          <w:rFonts w:ascii="Arial" w:eastAsia="Arial" w:hAnsi="Arial" w:cs="Arial"/>
        </w:rPr>
        <w:t>and</w:t>
      </w:r>
      <w:r w:rsidRPr="6409C12F">
        <w:rPr>
          <w:rFonts w:ascii="Arial" w:eastAsia="Arial" w:hAnsi="Arial" w:cs="Arial"/>
        </w:rPr>
        <w:t xml:space="preserve"> according to</w:t>
      </w:r>
      <w:r w:rsidR="71240F9B" w:rsidRPr="6409C12F">
        <w:rPr>
          <w:rFonts w:ascii="Arial" w:eastAsia="Arial" w:hAnsi="Arial" w:cs="Arial"/>
        </w:rPr>
        <w:t xml:space="preserve"> Shannon weave</w:t>
      </w:r>
      <w:r w:rsidRPr="6409C12F">
        <w:rPr>
          <w:rFonts w:ascii="Arial" w:eastAsia="Arial" w:hAnsi="Arial" w:cs="Arial"/>
        </w:rPr>
        <w:t>r there was three</w:t>
      </w:r>
      <w:r w:rsidR="795A2B81" w:rsidRPr="6409C12F">
        <w:rPr>
          <w:rFonts w:ascii="Arial" w:eastAsia="Arial" w:hAnsi="Arial" w:cs="Arial"/>
        </w:rPr>
        <w:t xml:space="preserve"> levels. </w:t>
      </w:r>
    </w:p>
    <w:p w14:paraId="57BB630D" w14:textId="49FB38AC" w:rsidR="795A2B81" w:rsidRDefault="795A2B81" w:rsidP="6409C12F">
      <w:pPr>
        <w:rPr>
          <w:rFonts w:ascii="Arial" w:eastAsia="Arial" w:hAnsi="Arial" w:cs="Arial"/>
        </w:rPr>
      </w:pPr>
      <w:r w:rsidRPr="6409C12F">
        <w:rPr>
          <w:rFonts w:ascii="Arial" w:eastAsia="Arial" w:hAnsi="Arial" w:cs="Arial"/>
        </w:rPr>
        <w:t xml:space="preserve">The technical problem that was formed on when the channel caused the </w:t>
      </w:r>
      <w:r w:rsidR="477439FE" w:rsidRPr="6409C12F">
        <w:rPr>
          <w:rFonts w:ascii="Arial" w:eastAsia="Arial" w:hAnsi="Arial" w:cs="Arial"/>
        </w:rPr>
        <w:t>problem,</w:t>
      </w:r>
      <w:r w:rsidR="10EAECE8" w:rsidRPr="6409C12F">
        <w:rPr>
          <w:rFonts w:ascii="Arial" w:eastAsia="Arial" w:hAnsi="Arial" w:cs="Arial"/>
        </w:rPr>
        <w:t xml:space="preserve"> secondly </w:t>
      </w:r>
      <w:r w:rsidR="00157A26">
        <w:rPr>
          <w:rFonts w:ascii="Arial" w:eastAsia="Arial" w:hAnsi="Arial" w:cs="Arial"/>
        </w:rPr>
        <w:t>the</w:t>
      </w:r>
      <w:r w:rsidR="10EAECE8" w:rsidRPr="6409C12F">
        <w:rPr>
          <w:rFonts w:ascii="Arial" w:eastAsia="Arial" w:hAnsi="Arial" w:cs="Arial"/>
        </w:rPr>
        <w:t xml:space="preserve"> problem is th</w:t>
      </w:r>
      <w:r w:rsidR="00157A26">
        <w:rPr>
          <w:rFonts w:ascii="Arial" w:eastAsia="Arial" w:hAnsi="Arial" w:cs="Arial"/>
        </w:rPr>
        <w:t>at the</w:t>
      </w:r>
      <w:r w:rsidR="10EAECE8" w:rsidRPr="6409C12F">
        <w:rPr>
          <w:rFonts w:ascii="Arial" w:eastAsia="Arial" w:hAnsi="Arial" w:cs="Arial"/>
        </w:rPr>
        <w:t xml:space="preserve"> meaning on the message sent and </w:t>
      </w:r>
      <w:r w:rsidR="00157A26">
        <w:rPr>
          <w:rFonts w:ascii="Arial" w:eastAsia="Arial" w:hAnsi="Arial" w:cs="Arial"/>
        </w:rPr>
        <w:t>the t</w:t>
      </w:r>
      <w:r w:rsidR="10EAECE8" w:rsidRPr="6409C12F">
        <w:rPr>
          <w:rFonts w:ascii="Arial" w:eastAsia="Arial" w:hAnsi="Arial" w:cs="Arial"/>
        </w:rPr>
        <w:t>receiver got it differently</w:t>
      </w:r>
      <w:r w:rsidR="63F464DA" w:rsidRPr="6409C12F">
        <w:rPr>
          <w:rFonts w:ascii="Arial" w:eastAsia="Arial" w:hAnsi="Arial" w:cs="Arial"/>
        </w:rPr>
        <w:t xml:space="preserve"> and last problem was </w:t>
      </w:r>
      <w:r w:rsidR="00157A26">
        <w:rPr>
          <w:rFonts w:ascii="Arial" w:eastAsia="Arial" w:hAnsi="Arial" w:cs="Arial"/>
        </w:rPr>
        <w:t xml:space="preserve">that </w:t>
      </w:r>
      <w:r w:rsidR="63F464DA" w:rsidRPr="6409C12F">
        <w:rPr>
          <w:rFonts w:ascii="Arial" w:eastAsia="Arial" w:hAnsi="Arial" w:cs="Arial"/>
        </w:rPr>
        <w:t>the effectiv</w:t>
      </w:r>
      <w:r w:rsidR="00157A26">
        <w:rPr>
          <w:rFonts w:ascii="Arial" w:eastAsia="Arial" w:hAnsi="Arial" w:cs="Arial"/>
        </w:rPr>
        <w:t>e</w:t>
      </w:r>
      <w:r w:rsidR="63F464DA" w:rsidRPr="6409C12F">
        <w:rPr>
          <w:rFonts w:ascii="Arial" w:eastAsia="Arial" w:hAnsi="Arial" w:cs="Arial"/>
        </w:rPr>
        <w:t xml:space="preserve"> problem was on how much the message formed a reaction.</w:t>
      </w:r>
      <w:r w:rsidR="28FFE070" w:rsidRPr="6409C12F">
        <w:rPr>
          <w:rFonts w:ascii="Arial" w:eastAsia="Arial" w:hAnsi="Arial" w:cs="Arial"/>
        </w:rPr>
        <w:t xml:space="preserve"> </w:t>
      </w:r>
    </w:p>
    <w:p w14:paraId="6570EDAE" w14:textId="3BC0BCB7" w:rsidR="73EDC047" w:rsidRDefault="73EDC047" w:rsidP="6409C12F">
      <w:pPr>
        <w:rPr>
          <w:rFonts w:ascii="Arial" w:eastAsia="Arial" w:hAnsi="Arial" w:cs="Arial"/>
        </w:rPr>
      </w:pPr>
      <w:r w:rsidRPr="6409C12F">
        <w:rPr>
          <w:rFonts w:ascii="Arial" w:eastAsia="Arial" w:hAnsi="Arial" w:cs="Arial"/>
        </w:rPr>
        <w:t>…. but</w:t>
      </w:r>
      <w:r w:rsidR="28FFE070" w:rsidRPr="6409C12F">
        <w:rPr>
          <w:rFonts w:ascii="Arial" w:eastAsia="Arial" w:hAnsi="Arial" w:cs="Arial"/>
        </w:rPr>
        <w:t xml:space="preserve"> </w:t>
      </w:r>
      <w:r w:rsidR="00157A26">
        <w:rPr>
          <w:rFonts w:ascii="Arial" w:eastAsia="Arial" w:hAnsi="Arial" w:cs="Arial"/>
        </w:rPr>
        <w:t>the</w:t>
      </w:r>
      <w:r w:rsidR="28FFE070" w:rsidRPr="6409C12F">
        <w:rPr>
          <w:rFonts w:ascii="Arial" w:eastAsia="Arial" w:hAnsi="Arial" w:cs="Arial"/>
        </w:rPr>
        <w:t xml:space="preserve"> model did have her advantages...</w:t>
      </w:r>
    </w:p>
    <w:p w14:paraId="32D9E67C" w14:textId="25375761" w:rsidR="39A5EA63" w:rsidRDefault="39A5EA63" w:rsidP="6409C12F">
      <w:pPr>
        <w:pStyle w:val="ListParagraph"/>
        <w:numPr>
          <w:ilvl w:val="0"/>
          <w:numId w:val="13"/>
        </w:numPr>
        <w:spacing w:line="330" w:lineRule="exact"/>
        <w:rPr>
          <w:rFonts w:eastAsiaTheme="minorEastAsia"/>
          <w:color w:val="111111"/>
        </w:rPr>
      </w:pPr>
      <w:r w:rsidRPr="6409C12F">
        <w:rPr>
          <w:rFonts w:ascii="Roboto" w:eastAsia="Roboto" w:hAnsi="Roboto" w:cs="Roboto"/>
          <w:color w:val="111111"/>
        </w:rPr>
        <w:t>The noise</w:t>
      </w:r>
      <w:r w:rsidR="00157A26">
        <w:rPr>
          <w:rFonts w:ascii="Roboto" w:eastAsia="Roboto" w:hAnsi="Roboto" w:cs="Roboto"/>
          <w:color w:val="111111"/>
        </w:rPr>
        <w:t>s that</w:t>
      </w:r>
      <w:r w:rsidRPr="6409C12F">
        <w:rPr>
          <w:rFonts w:ascii="Roboto" w:eastAsia="Roboto" w:hAnsi="Roboto" w:cs="Roboto"/>
          <w:color w:val="111111"/>
        </w:rPr>
        <w:t xml:space="preserve"> help in the formation of communication being effective by removing the noise or problem causing noise.</w:t>
      </w:r>
    </w:p>
    <w:p w14:paraId="77E3C1EA" w14:textId="42BC3A89" w:rsidR="39A5EA63" w:rsidRDefault="00157A26" w:rsidP="6409C12F">
      <w:pPr>
        <w:pStyle w:val="ListParagraph"/>
        <w:numPr>
          <w:ilvl w:val="0"/>
          <w:numId w:val="13"/>
        </w:numPr>
        <w:spacing w:line="330" w:lineRule="exact"/>
        <w:rPr>
          <w:rFonts w:eastAsiaTheme="minorEastAsia"/>
          <w:color w:val="111111"/>
        </w:rPr>
      </w:pPr>
      <w:r>
        <w:rPr>
          <w:rFonts w:ascii="Roboto" w:eastAsia="Roboto" w:hAnsi="Roboto" w:cs="Roboto"/>
          <w:color w:val="111111"/>
        </w:rPr>
        <w:t xml:space="preserve">The </w:t>
      </w:r>
      <w:r w:rsidRPr="6409C12F">
        <w:rPr>
          <w:rFonts w:ascii="Roboto" w:eastAsia="Roboto" w:hAnsi="Roboto" w:cs="Roboto"/>
          <w:color w:val="111111"/>
        </w:rPr>
        <w:t>model</w:t>
      </w:r>
      <w:r w:rsidR="39A5EA63" w:rsidRPr="6409C12F">
        <w:rPr>
          <w:rFonts w:ascii="Roboto" w:eastAsia="Roboto" w:hAnsi="Roboto" w:cs="Roboto"/>
          <w:color w:val="111111"/>
        </w:rPr>
        <w:t xml:space="preserve"> involves communication </w:t>
      </w:r>
      <w:r>
        <w:rPr>
          <w:rFonts w:ascii="Roboto" w:eastAsia="Roboto" w:hAnsi="Roboto" w:cs="Roboto"/>
          <w:color w:val="111111"/>
        </w:rPr>
        <w:t>of a 2</w:t>
      </w:r>
      <w:r w:rsidR="39A5EA63" w:rsidRPr="6409C12F">
        <w:rPr>
          <w:rFonts w:ascii="Roboto" w:eastAsia="Roboto" w:hAnsi="Roboto" w:cs="Roboto"/>
          <w:color w:val="111111"/>
        </w:rPr>
        <w:t xml:space="preserve"> -way process. </w:t>
      </w:r>
      <w:r w:rsidR="11E51812" w:rsidRPr="6409C12F">
        <w:rPr>
          <w:rFonts w:ascii="Roboto" w:eastAsia="Roboto" w:hAnsi="Roboto" w:cs="Roboto"/>
          <w:color w:val="111111"/>
        </w:rPr>
        <w:t xml:space="preserve">This </w:t>
      </w:r>
      <w:r>
        <w:rPr>
          <w:rFonts w:ascii="Roboto" w:eastAsia="Roboto" w:hAnsi="Roboto" w:cs="Roboto"/>
          <w:color w:val="111111"/>
        </w:rPr>
        <w:t xml:space="preserve">also </w:t>
      </w:r>
      <w:r w:rsidR="39A5EA63" w:rsidRPr="6409C12F">
        <w:rPr>
          <w:rFonts w:ascii="Roboto" w:eastAsia="Roboto" w:hAnsi="Roboto" w:cs="Roboto"/>
          <w:color w:val="111111"/>
        </w:rPr>
        <w:t>makes the model a</w:t>
      </w:r>
      <w:r>
        <w:rPr>
          <w:rFonts w:ascii="Roboto" w:eastAsia="Roboto" w:hAnsi="Roboto" w:cs="Roboto"/>
          <w:color w:val="111111"/>
        </w:rPr>
        <w:t>cceptable</w:t>
      </w:r>
      <w:r w:rsidR="39A5EA63" w:rsidRPr="6409C12F">
        <w:rPr>
          <w:rFonts w:ascii="Roboto" w:eastAsia="Roboto" w:hAnsi="Roboto" w:cs="Roboto"/>
          <w:color w:val="111111"/>
        </w:rPr>
        <w:t xml:space="preserve"> in </w:t>
      </w:r>
      <w:r>
        <w:rPr>
          <w:rFonts w:ascii="Roboto" w:eastAsia="Roboto" w:hAnsi="Roboto" w:cs="Roboto"/>
          <w:color w:val="111111"/>
        </w:rPr>
        <w:t>normal</w:t>
      </w:r>
      <w:r w:rsidR="39A5EA63" w:rsidRPr="6409C12F">
        <w:rPr>
          <w:rFonts w:ascii="Roboto" w:eastAsia="Roboto" w:hAnsi="Roboto" w:cs="Roboto"/>
          <w:color w:val="111111"/>
        </w:rPr>
        <w:t xml:space="preserve"> communication.</w:t>
      </w:r>
      <w:r w:rsidR="012E8D4A" w:rsidRPr="6409C12F">
        <w:rPr>
          <w:rFonts w:ascii="Roboto" w:eastAsia="Roboto" w:hAnsi="Roboto" w:cs="Roboto"/>
          <w:color w:val="111111"/>
        </w:rPr>
        <w:t xml:space="preserve"> (</w:t>
      </w:r>
      <w:hyperlink r:id="rId9">
        <w:r w:rsidR="688405B6" w:rsidRPr="6409C12F">
          <w:rPr>
            <w:rStyle w:val="Hyperlink"/>
            <w:rFonts w:ascii="Roboto" w:eastAsia="Roboto" w:hAnsi="Roboto" w:cs="Roboto"/>
            <w:sz w:val="24"/>
            <w:szCs w:val="24"/>
          </w:rPr>
          <w:t>www.businesstopia.net/communication/shannon-and-weaver-model-communication</w:t>
        </w:r>
      </w:hyperlink>
      <w:r w:rsidR="688405B6" w:rsidRPr="6409C12F">
        <w:rPr>
          <w:rFonts w:ascii="Roboto" w:eastAsia="Roboto" w:hAnsi="Roboto" w:cs="Roboto"/>
          <w:color w:val="006621"/>
          <w:sz w:val="24"/>
          <w:szCs w:val="24"/>
        </w:rPr>
        <w:t>)</w:t>
      </w:r>
    </w:p>
    <w:p w14:paraId="5C37F954" w14:textId="5F583306" w:rsidR="6409C12F" w:rsidRDefault="6409C12F" w:rsidP="6409C12F">
      <w:pPr>
        <w:spacing w:line="330" w:lineRule="exact"/>
        <w:rPr>
          <w:rFonts w:ascii="Roboto" w:eastAsia="Roboto" w:hAnsi="Roboto" w:cs="Roboto"/>
          <w:color w:val="006621"/>
          <w:sz w:val="24"/>
          <w:szCs w:val="24"/>
        </w:rPr>
      </w:pPr>
    </w:p>
    <w:p w14:paraId="661C7F4F" w14:textId="237ECB44" w:rsidR="6409C12F" w:rsidRDefault="6409C12F" w:rsidP="6409C12F">
      <w:pPr>
        <w:spacing w:line="330" w:lineRule="exact"/>
      </w:pPr>
    </w:p>
    <w:p w14:paraId="679D1691" w14:textId="0F062E39" w:rsidR="6409C12F" w:rsidRDefault="6409C12F" w:rsidP="6409C12F">
      <w:pPr>
        <w:spacing w:line="330" w:lineRule="exact"/>
        <w:rPr>
          <w:u w:val="single"/>
        </w:rPr>
      </w:pPr>
    </w:p>
    <w:p w14:paraId="49DA41DE" w14:textId="5A0398A7" w:rsidR="6409C12F" w:rsidRDefault="6409C12F" w:rsidP="6409C12F">
      <w:pPr>
        <w:spacing w:line="330" w:lineRule="exact"/>
        <w:rPr>
          <w:u w:val="single"/>
        </w:rPr>
      </w:pPr>
    </w:p>
    <w:p w14:paraId="3B6BBF5D" w14:textId="2E95F196" w:rsidR="6409C12F" w:rsidRDefault="6409C12F" w:rsidP="6409C12F">
      <w:pPr>
        <w:spacing w:line="330" w:lineRule="exact"/>
        <w:rPr>
          <w:u w:val="single"/>
        </w:rPr>
      </w:pPr>
    </w:p>
    <w:p w14:paraId="4326BAE8" w14:textId="6F97C2FC" w:rsidR="6409C12F" w:rsidRDefault="6409C12F" w:rsidP="6409C12F">
      <w:pPr>
        <w:spacing w:line="330" w:lineRule="exact"/>
        <w:rPr>
          <w:u w:val="single"/>
        </w:rPr>
      </w:pPr>
    </w:p>
    <w:p w14:paraId="058E1AC0" w14:textId="77777777" w:rsidR="00157A26" w:rsidRDefault="00157A26" w:rsidP="6409C12F">
      <w:pPr>
        <w:spacing w:line="330" w:lineRule="exact"/>
        <w:rPr>
          <w:u w:val="single"/>
        </w:rPr>
      </w:pPr>
    </w:p>
    <w:p w14:paraId="6138AF81" w14:textId="65B37D8F" w:rsidR="082C9EC5" w:rsidRPr="00157A26" w:rsidRDefault="69AF6010" w:rsidP="6409C12F">
      <w:pPr>
        <w:spacing w:line="330" w:lineRule="exact"/>
        <w:rPr>
          <w:rFonts w:ascii="Arial" w:eastAsia="Arial" w:hAnsi="Arial" w:cs="Arial"/>
        </w:rPr>
      </w:pPr>
      <w:r w:rsidRPr="6409C12F">
        <w:rPr>
          <w:u w:val="single"/>
        </w:rPr>
        <w:lastRenderedPageBreak/>
        <w:t>2.2-</w:t>
      </w:r>
      <w:r>
        <w:t xml:space="preserve"> </w:t>
      </w:r>
      <w:r w:rsidR="2E36A984" w:rsidRPr="6409C12F">
        <w:rPr>
          <w:rFonts w:ascii="Arial" w:eastAsia="Arial" w:hAnsi="Arial" w:cs="Arial"/>
          <w:u w:val="single"/>
        </w:rPr>
        <w:t>Schramm</w:t>
      </w:r>
      <w:r w:rsidR="3EB5EBDB" w:rsidRPr="6409C12F">
        <w:rPr>
          <w:rFonts w:ascii="Arial" w:eastAsia="Arial" w:hAnsi="Arial" w:cs="Arial"/>
          <w:u w:val="single"/>
        </w:rPr>
        <w:t xml:space="preserve"> </w:t>
      </w:r>
      <w:r w:rsidR="3731C358" w:rsidRPr="6409C12F">
        <w:rPr>
          <w:rFonts w:ascii="Arial" w:eastAsia="Arial" w:hAnsi="Arial" w:cs="Arial"/>
        </w:rPr>
        <w:t>– Wilber</w:t>
      </w:r>
      <w:r w:rsidR="788CDE26" w:rsidRPr="6409C12F">
        <w:rPr>
          <w:rFonts w:ascii="Arial" w:eastAsia="Arial" w:hAnsi="Arial" w:cs="Arial"/>
        </w:rPr>
        <w:t xml:space="preserve"> </w:t>
      </w:r>
      <w:r w:rsidR="2E36A984" w:rsidRPr="6409C12F">
        <w:rPr>
          <w:rFonts w:ascii="Arial" w:eastAsia="Arial" w:hAnsi="Arial" w:cs="Arial"/>
        </w:rPr>
        <w:t xml:space="preserve">Schramm </w:t>
      </w:r>
      <w:r w:rsidR="3D14279A" w:rsidRPr="6409C12F">
        <w:rPr>
          <w:rFonts w:ascii="Arial" w:eastAsia="Arial" w:hAnsi="Arial" w:cs="Arial"/>
        </w:rPr>
        <w:t xml:space="preserve">formed the model of communication in the year 1954. He </w:t>
      </w:r>
      <w:r w:rsidR="3F99051B" w:rsidRPr="6409C12F">
        <w:rPr>
          <w:rFonts w:ascii="Arial" w:eastAsia="Arial" w:hAnsi="Arial" w:cs="Arial"/>
        </w:rPr>
        <w:t>is the one who</w:t>
      </w:r>
      <w:r w:rsidR="2E36A984" w:rsidRPr="6409C12F">
        <w:rPr>
          <w:rFonts w:ascii="Arial" w:eastAsia="Arial" w:hAnsi="Arial" w:cs="Arial"/>
        </w:rPr>
        <w:t xml:space="preserve"> </w:t>
      </w:r>
      <w:r w:rsidR="698DADE3" w:rsidRPr="6409C12F">
        <w:rPr>
          <w:rFonts w:ascii="Arial" w:eastAsia="Arial" w:hAnsi="Arial" w:cs="Arial"/>
        </w:rPr>
        <w:t>recommended</w:t>
      </w:r>
      <w:r w:rsidR="2E36A984" w:rsidRPr="6409C12F">
        <w:rPr>
          <w:rFonts w:ascii="Arial" w:eastAsia="Arial" w:hAnsi="Arial" w:cs="Arial"/>
        </w:rPr>
        <w:t xml:space="preserve"> </w:t>
      </w:r>
      <w:r w:rsidR="2893EC1F" w:rsidRPr="6409C12F">
        <w:rPr>
          <w:rFonts w:ascii="Arial" w:eastAsia="Arial" w:hAnsi="Arial" w:cs="Arial"/>
        </w:rPr>
        <w:t>that communication</w:t>
      </w:r>
      <w:r w:rsidR="2E36A984" w:rsidRPr="6409C12F">
        <w:rPr>
          <w:rFonts w:ascii="Arial" w:eastAsia="Arial" w:hAnsi="Arial" w:cs="Arial"/>
        </w:rPr>
        <w:t xml:space="preserve"> is </w:t>
      </w:r>
      <w:r w:rsidR="00157A26">
        <w:rPr>
          <w:rFonts w:ascii="Arial" w:eastAsia="Arial" w:hAnsi="Arial" w:cs="Arial"/>
        </w:rPr>
        <w:t>the</w:t>
      </w:r>
      <w:r w:rsidR="21A3BF9C" w:rsidRPr="6409C12F">
        <w:rPr>
          <w:rFonts w:ascii="Arial" w:eastAsia="Arial" w:hAnsi="Arial" w:cs="Arial"/>
        </w:rPr>
        <w:t xml:space="preserve"> two</w:t>
      </w:r>
      <w:r w:rsidR="2E36A984" w:rsidRPr="6409C12F">
        <w:rPr>
          <w:rFonts w:ascii="Arial" w:eastAsia="Arial" w:hAnsi="Arial" w:cs="Arial"/>
        </w:rPr>
        <w:t xml:space="preserve">-way </w:t>
      </w:r>
      <w:r w:rsidR="2FCED884" w:rsidRPr="6409C12F">
        <w:rPr>
          <w:rFonts w:ascii="Arial" w:eastAsia="Arial" w:hAnsi="Arial" w:cs="Arial"/>
        </w:rPr>
        <w:t>action where</w:t>
      </w:r>
      <w:r w:rsidR="2E36A984" w:rsidRPr="6409C12F">
        <w:rPr>
          <w:rFonts w:ascii="Arial" w:eastAsia="Arial" w:hAnsi="Arial" w:cs="Arial"/>
        </w:rPr>
        <w:t xml:space="preserve"> both the sender and receiver</w:t>
      </w:r>
      <w:r w:rsidR="52CF01F1" w:rsidRPr="6409C12F">
        <w:rPr>
          <w:rFonts w:ascii="Arial" w:eastAsia="Arial" w:hAnsi="Arial" w:cs="Arial"/>
        </w:rPr>
        <w:t xml:space="preserve"> just like Claude Shannon has suggested</w:t>
      </w:r>
      <w:r w:rsidR="5481C9FE" w:rsidRPr="6409C12F">
        <w:rPr>
          <w:rFonts w:ascii="Arial" w:eastAsia="Arial" w:hAnsi="Arial" w:cs="Arial"/>
        </w:rPr>
        <w:t xml:space="preserve"> to </w:t>
      </w:r>
      <w:r w:rsidR="25D6403A" w:rsidRPr="6409C12F">
        <w:rPr>
          <w:rFonts w:ascii="Arial" w:eastAsia="Arial" w:hAnsi="Arial" w:cs="Arial"/>
        </w:rPr>
        <w:t>do. That</w:t>
      </w:r>
      <w:r w:rsidR="46A6ECA3" w:rsidRPr="6409C12F">
        <w:rPr>
          <w:rFonts w:ascii="Arial" w:eastAsia="Arial" w:hAnsi="Arial" w:cs="Arial"/>
        </w:rPr>
        <w:t xml:space="preserve"> is to </w:t>
      </w:r>
      <w:r w:rsidR="2E36A984" w:rsidRPr="6409C12F">
        <w:rPr>
          <w:rFonts w:ascii="Arial" w:eastAsia="Arial" w:hAnsi="Arial" w:cs="Arial"/>
        </w:rPr>
        <w:t>take their turns to send and receive messages</w:t>
      </w:r>
      <w:r w:rsidR="272F2089" w:rsidRPr="6409C12F">
        <w:rPr>
          <w:rFonts w:ascii="Arial" w:eastAsia="Arial" w:hAnsi="Arial" w:cs="Arial"/>
        </w:rPr>
        <w:t xml:space="preserve"> as it is a much easier way to transfer information and communicate with others</w:t>
      </w:r>
      <w:r w:rsidR="04A480B1" w:rsidRPr="6409C12F">
        <w:rPr>
          <w:rFonts w:ascii="Arial" w:eastAsia="Arial" w:hAnsi="Arial" w:cs="Arial"/>
        </w:rPr>
        <w:t xml:space="preserve"> back then when they didn’t have the best technology it was very hard to communicate with others that are far away if you didn’t send a letter, then my friend no one would know if </w:t>
      </w:r>
      <w:r w:rsidR="2CC6572B" w:rsidRPr="6409C12F">
        <w:rPr>
          <w:rFonts w:ascii="Arial" w:eastAsia="Arial" w:hAnsi="Arial" w:cs="Arial"/>
        </w:rPr>
        <w:t xml:space="preserve">you </w:t>
      </w:r>
      <w:r w:rsidR="51CB9461" w:rsidRPr="6409C12F">
        <w:rPr>
          <w:rFonts w:ascii="Arial" w:eastAsia="Arial" w:hAnsi="Arial" w:cs="Arial"/>
        </w:rPr>
        <w:t>were</w:t>
      </w:r>
      <w:r w:rsidR="2CC6572B" w:rsidRPr="6409C12F">
        <w:rPr>
          <w:rFonts w:ascii="Arial" w:eastAsia="Arial" w:hAnsi="Arial" w:cs="Arial"/>
        </w:rPr>
        <w:t xml:space="preserve"> dead or alive.</w:t>
      </w:r>
    </w:p>
    <w:p w14:paraId="102729BB" w14:textId="50EC77B7" w:rsidR="0E84FC0F" w:rsidRDefault="0E84FC0F" w:rsidP="6409C12F">
      <w:pPr>
        <w:spacing w:line="330" w:lineRule="exact"/>
        <w:rPr>
          <w:rFonts w:ascii="Arial" w:eastAsia="Arial" w:hAnsi="Arial" w:cs="Arial"/>
        </w:rPr>
      </w:pPr>
      <w:r w:rsidRPr="6409C12F">
        <w:rPr>
          <w:rFonts w:ascii="Arial" w:eastAsia="Arial" w:hAnsi="Arial" w:cs="Arial"/>
        </w:rPr>
        <w:t xml:space="preserve"> </w:t>
      </w:r>
      <w:r w:rsidR="082C9EC5" w:rsidRPr="6409C12F">
        <w:rPr>
          <w:rFonts w:ascii="Arial" w:eastAsia="Arial" w:hAnsi="Arial" w:cs="Arial"/>
        </w:rPr>
        <w:t>(http://keplarllp.com/explain-wilbur</w:t>
      </w:r>
      <w:r w:rsidR="31940002" w:rsidRPr="6409C12F">
        <w:rPr>
          <w:rFonts w:ascii="Arial" w:eastAsia="Arial" w:hAnsi="Arial" w:cs="Arial"/>
        </w:rPr>
        <w:t xml:space="preserve"> </w:t>
      </w:r>
      <w:r w:rsidR="082C9EC5" w:rsidRPr="6409C12F">
        <w:rPr>
          <w:rFonts w:ascii="Arial" w:eastAsia="Arial" w:hAnsi="Arial" w:cs="Arial"/>
        </w:rPr>
        <w:t>-schramm-model-of-communication.html)</w:t>
      </w:r>
    </w:p>
    <w:p w14:paraId="146ADCEA" w14:textId="25A1E3BF" w:rsidR="6409C12F" w:rsidRDefault="6409C12F" w:rsidP="6409C12F">
      <w:pPr>
        <w:spacing w:line="330" w:lineRule="exact"/>
      </w:pPr>
    </w:p>
    <w:p w14:paraId="2DB8CAB2" w14:textId="28D10EF3" w:rsidR="31E8BF13" w:rsidRDefault="31E8BF13" w:rsidP="6409C12F">
      <w:pPr>
        <w:spacing w:line="330" w:lineRule="exact"/>
        <w:rPr>
          <w:rFonts w:ascii="Arial" w:eastAsia="Arial" w:hAnsi="Arial" w:cs="Arial"/>
        </w:rPr>
      </w:pPr>
      <w:r w:rsidRPr="6409C12F">
        <w:rPr>
          <w:rFonts w:ascii="Arial" w:eastAsia="Arial" w:hAnsi="Arial" w:cs="Arial"/>
          <w:u w:val="single"/>
        </w:rPr>
        <w:t xml:space="preserve">2.3 - Berlo’s model </w:t>
      </w:r>
      <w:r w:rsidR="2BB19BC0" w:rsidRPr="6409C12F">
        <w:rPr>
          <w:rFonts w:ascii="Arial" w:eastAsia="Arial" w:hAnsi="Arial" w:cs="Arial"/>
        </w:rPr>
        <w:t xml:space="preserve">  - </w:t>
      </w:r>
      <w:r w:rsidR="00157A26">
        <w:rPr>
          <w:rFonts w:ascii="Arial" w:eastAsia="Arial" w:hAnsi="Arial" w:cs="Arial"/>
        </w:rPr>
        <w:t xml:space="preserve">In </w:t>
      </w:r>
      <w:r w:rsidRPr="6409C12F">
        <w:rPr>
          <w:rFonts w:ascii="Arial" w:eastAsia="Arial" w:hAnsi="Arial" w:cs="Arial"/>
        </w:rPr>
        <w:t>1960</w:t>
      </w:r>
      <w:r w:rsidR="1B5228D7" w:rsidRPr="6409C12F">
        <w:rPr>
          <w:rFonts w:ascii="Arial" w:eastAsia="Arial" w:hAnsi="Arial" w:cs="Arial"/>
        </w:rPr>
        <w:t xml:space="preserve"> this model has its main four sections to describe the communication process which they are</w:t>
      </w:r>
      <w:r w:rsidR="17737DEA" w:rsidRPr="6409C12F">
        <w:rPr>
          <w:rFonts w:ascii="Arial" w:eastAsia="Arial" w:hAnsi="Arial" w:cs="Arial"/>
        </w:rPr>
        <w:t xml:space="preserve"> </w:t>
      </w:r>
      <w:r w:rsidR="38A53D73" w:rsidRPr="6409C12F">
        <w:rPr>
          <w:rFonts w:ascii="Arial" w:eastAsia="Arial" w:hAnsi="Arial" w:cs="Arial"/>
        </w:rPr>
        <w:t>like</w:t>
      </w:r>
      <w:r w:rsidR="17737DEA" w:rsidRPr="6409C12F">
        <w:rPr>
          <w:rFonts w:ascii="Arial" w:eastAsia="Arial" w:hAnsi="Arial" w:cs="Arial"/>
        </w:rPr>
        <w:t xml:space="preserve"> the Shannon weaver model</w:t>
      </w:r>
      <w:r w:rsidR="39ADC480" w:rsidRPr="6409C12F">
        <w:rPr>
          <w:rFonts w:ascii="Arial" w:eastAsia="Arial" w:hAnsi="Arial" w:cs="Arial"/>
        </w:rPr>
        <w:t xml:space="preserve"> however is extended in his explanations. These are the sections, </w:t>
      </w:r>
    </w:p>
    <w:p w14:paraId="3435DE41" w14:textId="5B31147F" w:rsidR="3F2BE4E3" w:rsidRDefault="3F2BE4E3" w:rsidP="6409C12F">
      <w:pPr>
        <w:pStyle w:val="ListParagraph"/>
        <w:numPr>
          <w:ilvl w:val="0"/>
          <w:numId w:val="7"/>
        </w:numPr>
        <w:spacing w:line="330" w:lineRule="exact"/>
        <w:rPr>
          <w:rFonts w:eastAsiaTheme="minorEastAsia"/>
        </w:rPr>
      </w:pPr>
      <w:r w:rsidRPr="6409C12F">
        <w:rPr>
          <w:rFonts w:ascii="Arial" w:eastAsia="Arial" w:hAnsi="Arial" w:cs="Arial"/>
          <w:highlight w:val="green"/>
        </w:rPr>
        <w:t>Sender</w:t>
      </w:r>
      <w:r w:rsidRPr="6409C12F">
        <w:rPr>
          <w:rFonts w:ascii="Arial" w:eastAsia="Arial" w:hAnsi="Arial" w:cs="Arial"/>
        </w:rPr>
        <w:t xml:space="preserve"> </w:t>
      </w:r>
    </w:p>
    <w:p w14:paraId="7F748CAA" w14:textId="014A2B55" w:rsidR="3F2BE4E3" w:rsidRDefault="3F2BE4E3" w:rsidP="6409C12F">
      <w:pPr>
        <w:pStyle w:val="ListParagraph"/>
        <w:numPr>
          <w:ilvl w:val="0"/>
          <w:numId w:val="7"/>
        </w:numPr>
        <w:spacing w:line="330" w:lineRule="exact"/>
      </w:pPr>
      <w:r w:rsidRPr="6409C12F">
        <w:rPr>
          <w:rFonts w:ascii="Arial" w:eastAsia="Arial" w:hAnsi="Arial" w:cs="Arial"/>
          <w:highlight w:val="green"/>
        </w:rPr>
        <w:t>Message</w:t>
      </w:r>
      <w:r w:rsidRPr="6409C12F">
        <w:rPr>
          <w:rFonts w:ascii="Arial" w:eastAsia="Arial" w:hAnsi="Arial" w:cs="Arial"/>
        </w:rPr>
        <w:t xml:space="preserve"> </w:t>
      </w:r>
    </w:p>
    <w:p w14:paraId="271471D2" w14:textId="4180AA29" w:rsidR="3F2BE4E3" w:rsidRDefault="3F2BE4E3" w:rsidP="6409C12F">
      <w:pPr>
        <w:pStyle w:val="ListParagraph"/>
        <w:numPr>
          <w:ilvl w:val="0"/>
          <w:numId w:val="7"/>
        </w:numPr>
        <w:spacing w:line="330" w:lineRule="exact"/>
      </w:pPr>
      <w:r w:rsidRPr="6409C12F">
        <w:rPr>
          <w:rFonts w:ascii="Arial" w:eastAsia="Arial" w:hAnsi="Arial" w:cs="Arial"/>
          <w:highlight w:val="green"/>
        </w:rPr>
        <w:t>Channel</w:t>
      </w:r>
    </w:p>
    <w:p w14:paraId="07E1AE6B" w14:textId="198FAF6E" w:rsidR="3F2BE4E3" w:rsidRDefault="3F2BE4E3" w:rsidP="6409C12F">
      <w:pPr>
        <w:pStyle w:val="ListParagraph"/>
        <w:numPr>
          <w:ilvl w:val="0"/>
          <w:numId w:val="7"/>
        </w:numPr>
        <w:spacing w:line="330" w:lineRule="exact"/>
      </w:pPr>
      <w:r w:rsidRPr="6409C12F">
        <w:rPr>
          <w:rFonts w:ascii="Arial" w:eastAsia="Arial" w:hAnsi="Arial" w:cs="Arial"/>
          <w:highlight w:val="green"/>
        </w:rPr>
        <w:t>Receiver</w:t>
      </w:r>
      <w:r w:rsidRPr="6409C12F">
        <w:rPr>
          <w:rFonts w:ascii="Arial" w:eastAsia="Arial" w:hAnsi="Arial" w:cs="Arial"/>
        </w:rPr>
        <w:t xml:space="preserve"> </w:t>
      </w:r>
    </w:p>
    <w:p w14:paraId="549F07D5" w14:textId="6A3F0030" w:rsidR="7BCE8335" w:rsidRDefault="7BCE8335" w:rsidP="6409C12F">
      <w:pPr>
        <w:pStyle w:val="ListParagraph"/>
        <w:numPr>
          <w:ilvl w:val="0"/>
          <w:numId w:val="6"/>
        </w:numPr>
        <w:spacing w:line="330" w:lineRule="exact"/>
        <w:jc w:val="both"/>
        <w:rPr>
          <w:rFonts w:eastAsiaTheme="minorEastAsia"/>
        </w:rPr>
      </w:pPr>
      <w:r w:rsidRPr="6409C12F">
        <w:rPr>
          <w:rFonts w:ascii="Arial" w:eastAsia="Arial" w:hAnsi="Arial" w:cs="Arial"/>
        </w:rPr>
        <w:t>Sender</w:t>
      </w:r>
      <w:r w:rsidR="2921DB0E" w:rsidRPr="6409C12F">
        <w:rPr>
          <w:rFonts w:ascii="Arial" w:eastAsia="Arial" w:hAnsi="Arial" w:cs="Arial"/>
        </w:rPr>
        <w:t xml:space="preserve"> – </w:t>
      </w:r>
      <w:r w:rsidR="37849D5E" w:rsidRPr="6409C12F">
        <w:rPr>
          <w:rFonts w:ascii="Arial" w:eastAsia="Arial" w:hAnsi="Arial" w:cs="Arial"/>
        </w:rPr>
        <w:t>is the</w:t>
      </w:r>
      <w:r w:rsidR="2921DB0E" w:rsidRPr="6409C12F">
        <w:rPr>
          <w:rFonts w:ascii="Arial" w:eastAsia="Arial" w:hAnsi="Arial" w:cs="Arial"/>
        </w:rPr>
        <w:t xml:space="preserve"> person who </w:t>
      </w:r>
      <w:r w:rsidR="1EB96261" w:rsidRPr="6409C12F">
        <w:rPr>
          <w:rFonts w:ascii="Arial" w:eastAsia="Arial" w:hAnsi="Arial" w:cs="Arial"/>
        </w:rPr>
        <w:t>makes</w:t>
      </w:r>
      <w:r w:rsidR="2921DB0E" w:rsidRPr="6409C12F">
        <w:rPr>
          <w:rFonts w:ascii="Arial" w:eastAsia="Arial" w:hAnsi="Arial" w:cs="Arial"/>
        </w:rPr>
        <w:t xml:space="preserve"> the </w:t>
      </w:r>
      <w:r w:rsidR="38970459" w:rsidRPr="6409C12F">
        <w:rPr>
          <w:rFonts w:ascii="Arial" w:eastAsia="Arial" w:hAnsi="Arial" w:cs="Arial"/>
        </w:rPr>
        <w:t>message</w:t>
      </w:r>
      <w:r w:rsidR="2921DB0E" w:rsidRPr="6409C12F">
        <w:rPr>
          <w:rFonts w:ascii="Arial" w:eastAsia="Arial" w:hAnsi="Arial" w:cs="Arial"/>
        </w:rPr>
        <w:t>. Message is th</w:t>
      </w:r>
      <w:r w:rsidR="55EC50BD" w:rsidRPr="6409C12F">
        <w:rPr>
          <w:rFonts w:ascii="Arial" w:eastAsia="Arial" w:hAnsi="Arial" w:cs="Arial"/>
        </w:rPr>
        <w:t xml:space="preserve">an </w:t>
      </w:r>
      <w:r w:rsidR="77FC64B4" w:rsidRPr="6409C12F">
        <w:rPr>
          <w:rFonts w:ascii="Arial" w:eastAsia="Arial" w:hAnsi="Arial" w:cs="Arial"/>
        </w:rPr>
        <w:t>sent</w:t>
      </w:r>
      <w:r w:rsidR="2921DB0E" w:rsidRPr="6409C12F">
        <w:rPr>
          <w:rFonts w:ascii="Arial" w:eastAsia="Arial" w:hAnsi="Arial" w:cs="Arial"/>
        </w:rPr>
        <w:t xml:space="preserve"> off to the </w:t>
      </w:r>
      <w:r w:rsidR="640CAD2B" w:rsidRPr="6409C12F">
        <w:rPr>
          <w:rFonts w:ascii="Arial" w:eastAsia="Arial" w:hAnsi="Arial" w:cs="Arial"/>
        </w:rPr>
        <w:t>receiver</w:t>
      </w:r>
      <w:r w:rsidR="2921DB0E" w:rsidRPr="6409C12F">
        <w:rPr>
          <w:rFonts w:ascii="Arial" w:eastAsia="Arial" w:hAnsi="Arial" w:cs="Arial"/>
        </w:rPr>
        <w:t>. Related fact</w:t>
      </w:r>
      <w:r w:rsidR="3BD16C18" w:rsidRPr="6409C12F">
        <w:rPr>
          <w:rFonts w:ascii="Arial" w:eastAsia="Arial" w:hAnsi="Arial" w:cs="Arial"/>
        </w:rPr>
        <w:t xml:space="preserve">ors to this area are communication skills, </w:t>
      </w:r>
      <w:r w:rsidR="24E03E7D" w:rsidRPr="6409C12F">
        <w:rPr>
          <w:rFonts w:ascii="Arial" w:eastAsia="Arial" w:hAnsi="Arial" w:cs="Arial"/>
        </w:rPr>
        <w:t>attitude</w:t>
      </w:r>
      <w:r w:rsidR="3BD16C18" w:rsidRPr="6409C12F">
        <w:rPr>
          <w:rFonts w:ascii="Arial" w:eastAsia="Arial" w:hAnsi="Arial" w:cs="Arial"/>
        </w:rPr>
        <w:t xml:space="preserve">, </w:t>
      </w:r>
      <w:r w:rsidR="3E88BC0B" w:rsidRPr="6409C12F">
        <w:rPr>
          <w:rFonts w:ascii="Arial" w:eastAsia="Arial" w:hAnsi="Arial" w:cs="Arial"/>
        </w:rPr>
        <w:t>knowledge</w:t>
      </w:r>
      <w:r w:rsidR="3BD16C18" w:rsidRPr="6409C12F">
        <w:rPr>
          <w:rFonts w:ascii="Arial" w:eastAsia="Arial" w:hAnsi="Arial" w:cs="Arial"/>
        </w:rPr>
        <w:t>, social system and culture</w:t>
      </w:r>
      <w:r w:rsidR="0EEAD790" w:rsidRPr="6409C12F">
        <w:rPr>
          <w:rFonts w:ascii="Arial" w:eastAsia="Arial" w:hAnsi="Arial" w:cs="Arial"/>
        </w:rPr>
        <w:t xml:space="preserve"> how the message presents itself to the receiver to make sense and to be polite</w:t>
      </w:r>
      <w:r w:rsidR="3BD16C18" w:rsidRPr="6409C12F">
        <w:rPr>
          <w:rFonts w:ascii="Arial" w:eastAsia="Arial" w:hAnsi="Arial" w:cs="Arial"/>
        </w:rPr>
        <w:t xml:space="preserve">. </w:t>
      </w:r>
    </w:p>
    <w:p w14:paraId="4817B9B5" w14:textId="010A4E1A" w:rsidR="7BCE8335" w:rsidRDefault="7BCE8335" w:rsidP="6409C12F">
      <w:pPr>
        <w:pStyle w:val="ListParagraph"/>
        <w:numPr>
          <w:ilvl w:val="0"/>
          <w:numId w:val="6"/>
        </w:numPr>
        <w:spacing w:line="330" w:lineRule="exact"/>
        <w:jc w:val="both"/>
      </w:pPr>
      <w:r w:rsidRPr="6409C12F">
        <w:rPr>
          <w:rFonts w:ascii="Arial" w:eastAsia="Arial" w:hAnsi="Arial" w:cs="Arial"/>
        </w:rPr>
        <w:t>Message</w:t>
      </w:r>
      <w:r w:rsidR="6AC6ECD5" w:rsidRPr="6409C12F">
        <w:rPr>
          <w:rFonts w:ascii="Arial" w:eastAsia="Arial" w:hAnsi="Arial" w:cs="Arial"/>
        </w:rPr>
        <w:t xml:space="preserve">- is the substance that is being sent by the sender to the </w:t>
      </w:r>
      <w:r w:rsidR="05BE180A" w:rsidRPr="6409C12F">
        <w:rPr>
          <w:rFonts w:ascii="Arial" w:eastAsia="Arial" w:hAnsi="Arial" w:cs="Arial"/>
        </w:rPr>
        <w:t>receiver</w:t>
      </w:r>
      <w:r w:rsidR="6AC6ECD5" w:rsidRPr="6409C12F">
        <w:rPr>
          <w:rFonts w:ascii="Arial" w:eastAsia="Arial" w:hAnsi="Arial" w:cs="Arial"/>
        </w:rPr>
        <w:t>. This could be audio, text or video. The key factors that affect th</w:t>
      </w:r>
      <w:r w:rsidR="3A4FF33B" w:rsidRPr="6409C12F">
        <w:rPr>
          <w:rFonts w:ascii="Arial" w:eastAsia="Arial" w:hAnsi="Arial" w:cs="Arial"/>
        </w:rPr>
        <w:t>e message would be the content, elements, treatment, structure or code.</w:t>
      </w:r>
      <w:r w:rsidRPr="6409C12F">
        <w:rPr>
          <w:rFonts w:ascii="Arial" w:eastAsia="Arial" w:hAnsi="Arial" w:cs="Arial"/>
        </w:rPr>
        <w:t xml:space="preserve"> </w:t>
      </w:r>
    </w:p>
    <w:p w14:paraId="08A8313B" w14:textId="658821AA" w:rsidR="7BCE8335" w:rsidRDefault="7BCE8335" w:rsidP="6409C12F">
      <w:pPr>
        <w:pStyle w:val="ListParagraph"/>
        <w:numPr>
          <w:ilvl w:val="0"/>
          <w:numId w:val="6"/>
        </w:numPr>
        <w:spacing w:line="330" w:lineRule="exact"/>
        <w:jc w:val="both"/>
      </w:pPr>
      <w:r w:rsidRPr="6409C12F">
        <w:rPr>
          <w:rFonts w:ascii="Arial" w:eastAsia="Arial" w:hAnsi="Arial" w:cs="Arial"/>
        </w:rPr>
        <w:t>Channel</w:t>
      </w:r>
      <w:r w:rsidR="186DA914" w:rsidRPr="6409C12F">
        <w:rPr>
          <w:rFonts w:ascii="Arial" w:eastAsia="Arial" w:hAnsi="Arial" w:cs="Arial"/>
        </w:rPr>
        <w:t xml:space="preserve"> – it is the medium that used to send the message. Mass </w:t>
      </w:r>
      <w:r w:rsidR="00157A26" w:rsidRPr="6409C12F">
        <w:rPr>
          <w:rFonts w:ascii="Arial" w:eastAsia="Arial" w:hAnsi="Arial" w:cs="Arial"/>
        </w:rPr>
        <w:t>communication</w:t>
      </w:r>
      <w:r w:rsidR="186DA914" w:rsidRPr="6409C12F">
        <w:rPr>
          <w:rFonts w:ascii="Arial" w:eastAsia="Arial" w:hAnsi="Arial" w:cs="Arial"/>
        </w:rPr>
        <w:t>.</w:t>
      </w:r>
      <w:r w:rsidR="00157A26">
        <w:rPr>
          <w:rFonts w:ascii="Arial" w:eastAsia="Arial" w:hAnsi="Arial" w:cs="Arial"/>
        </w:rPr>
        <w:t xml:space="preserve"> </w:t>
      </w:r>
      <w:r w:rsidR="186DA914" w:rsidRPr="6409C12F">
        <w:rPr>
          <w:rFonts w:ascii="Arial" w:eastAsia="Arial" w:hAnsi="Arial" w:cs="Arial"/>
        </w:rPr>
        <w:t>five</w:t>
      </w:r>
      <w:r w:rsidR="366500DE" w:rsidRPr="6409C12F">
        <w:rPr>
          <w:rFonts w:ascii="Arial" w:eastAsia="Arial" w:hAnsi="Arial" w:cs="Arial"/>
        </w:rPr>
        <w:t xml:space="preserve"> affections that the</w:t>
      </w:r>
      <w:r w:rsidR="186DA914" w:rsidRPr="6409C12F">
        <w:rPr>
          <w:rFonts w:ascii="Arial" w:eastAsia="Arial" w:hAnsi="Arial" w:cs="Arial"/>
        </w:rPr>
        <w:t xml:space="preserve"> senses of the person being in</w:t>
      </w:r>
      <w:r w:rsidR="4E72C408" w:rsidRPr="6409C12F">
        <w:rPr>
          <w:rFonts w:ascii="Arial" w:eastAsia="Arial" w:hAnsi="Arial" w:cs="Arial"/>
        </w:rPr>
        <w:t xml:space="preserve"> the channel are the hearing, seeing, touching, smelling and tasting</w:t>
      </w:r>
      <w:r w:rsidR="026A0AD5" w:rsidRPr="6409C12F">
        <w:rPr>
          <w:rFonts w:ascii="Arial" w:eastAsia="Arial" w:hAnsi="Arial" w:cs="Arial"/>
        </w:rPr>
        <w:t>.</w:t>
      </w:r>
    </w:p>
    <w:p w14:paraId="0FE8B5EF" w14:textId="5F4352B6" w:rsidR="49CF6875" w:rsidRDefault="49CF6875" w:rsidP="6409C12F">
      <w:pPr>
        <w:pStyle w:val="ListParagraph"/>
        <w:numPr>
          <w:ilvl w:val="0"/>
          <w:numId w:val="6"/>
        </w:numPr>
        <w:spacing w:line="330" w:lineRule="exact"/>
        <w:jc w:val="both"/>
      </w:pPr>
      <w:r w:rsidRPr="6409C12F">
        <w:rPr>
          <w:rFonts w:ascii="Arial" w:eastAsia="Arial" w:hAnsi="Arial" w:cs="Arial"/>
        </w:rPr>
        <w:t>Receiver</w:t>
      </w:r>
      <w:r w:rsidR="7BCE8335" w:rsidRPr="6409C12F">
        <w:rPr>
          <w:rFonts w:ascii="Arial" w:eastAsia="Arial" w:hAnsi="Arial" w:cs="Arial"/>
        </w:rPr>
        <w:t xml:space="preserve"> </w:t>
      </w:r>
      <w:r w:rsidR="51AC5E0B" w:rsidRPr="6409C12F">
        <w:rPr>
          <w:rFonts w:ascii="Arial" w:eastAsia="Arial" w:hAnsi="Arial" w:cs="Arial"/>
        </w:rPr>
        <w:t>- who gets the message and processe</w:t>
      </w:r>
      <w:r w:rsidR="67A75410" w:rsidRPr="6409C12F">
        <w:rPr>
          <w:rFonts w:ascii="Arial" w:eastAsia="Arial" w:hAnsi="Arial" w:cs="Arial"/>
        </w:rPr>
        <w:t>s</w:t>
      </w:r>
      <w:r w:rsidR="51AC5E0B" w:rsidRPr="6409C12F">
        <w:rPr>
          <w:rFonts w:ascii="Arial" w:eastAsia="Arial" w:hAnsi="Arial" w:cs="Arial"/>
        </w:rPr>
        <w:t xml:space="preserve"> it</w:t>
      </w:r>
      <w:r w:rsidR="41ACC79E" w:rsidRPr="6409C12F">
        <w:rPr>
          <w:rFonts w:ascii="Arial" w:eastAsia="Arial" w:hAnsi="Arial" w:cs="Arial"/>
        </w:rPr>
        <w:t xml:space="preserve">. </w:t>
      </w:r>
      <w:r w:rsidR="2E67D15D" w:rsidRPr="6409C12F">
        <w:rPr>
          <w:rFonts w:ascii="Arial" w:eastAsia="Arial" w:hAnsi="Arial" w:cs="Arial"/>
        </w:rPr>
        <w:t xml:space="preserve">Just like the sender the receiver is then the sender and the sender the receiver being polite understanding and making </w:t>
      </w:r>
      <w:r w:rsidR="1A720746" w:rsidRPr="6409C12F">
        <w:rPr>
          <w:rFonts w:ascii="Arial" w:eastAsia="Arial" w:hAnsi="Arial" w:cs="Arial"/>
        </w:rPr>
        <w:t>sense,</w:t>
      </w:r>
      <w:r w:rsidR="2E67D15D" w:rsidRPr="6409C12F">
        <w:rPr>
          <w:rFonts w:ascii="Arial" w:eastAsia="Arial" w:hAnsi="Arial" w:cs="Arial"/>
        </w:rPr>
        <w:t xml:space="preserve"> so the receiver understands </w:t>
      </w:r>
      <w:r w:rsidR="41176267" w:rsidRPr="6409C12F">
        <w:rPr>
          <w:rFonts w:ascii="Arial" w:eastAsia="Arial" w:hAnsi="Arial" w:cs="Arial"/>
        </w:rPr>
        <w:t xml:space="preserve">and </w:t>
      </w:r>
      <w:r w:rsidR="41ACC79E" w:rsidRPr="6409C12F">
        <w:rPr>
          <w:rFonts w:ascii="Arial" w:eastAsia="Arial" w:hAnsi="Arial" w:cs="Arial"/>
        </w:rPr>
        <w:t xml:space="preserve">again the communication skills, attitudes, </w:t>
      </w:r>
      <w:r w:rsidR="23FC92A8" w:rsidRPr="6409C12F">
        <w:rPr>
          <w:rFonts w:ascii="Arial" w:eastAsia="Arial" w:hAnsi="Arial" w:cs="Arial"/>
        </w:rPr>
        <w:t>knowledge</w:t>
      </w:r>
      <w:r w:rsidR="20FF3A37" w:rsidRPr="6409C12F">
        <w:rPr>
          <w:rFonts w:ascii="Arial" w:eastAsia="Arial" w:hAnsi="Arial" w:cs="Arial"/>
        </w:rPr>
        <w:t>. Social systems and the culture</w:t>
      </w:r>
      <w:r w:rsidR="626C6966" w:rsidRPr="6409C12F">
        <w:rPr>
          <w:rFonts w:ascii="Arial" w:eastAsia="Arial" w:hAnsi="Arial" w:cs="Arial"/>
        </w:rPr>
        <w:t xml:space="preserve"> are a must</w:t>
      </w:r>
      <w:r w:rsidR="7605D7A5" w:rsidRPr="6409C12F">
        <w:rPr>
          <w:rFonts w:ascii="Arial" w:eastAsia="Arial" w:hAnsi="Arial" w:cs="Arial"/>
        </w:rPr>
        <w:t>.</w:t>
      </w:r>
    </w:p>
    <w:p w14:paraId="15FEFEC1" w14:textId="6B9E3D7F" w:rsidR="121D7F5D" w:rsidRDefault="121D7F5D" w:rsidP="6409C12F">
      <w:pPr>
        <w:spacing w:line="330" w:lineRule="exact"/>
        <w:jc w:val="both"/>
      </w:pPr>
    </w:p>
    <w:p w14:paraId="22CE4696" w14:textId="354AE438" w:rsidR="6409C12F" w:rsidRDefault="6409C12F" w:rsidP="6409C12F">
      <w:pPr>
        <w:spacing w:line="330" w:lineRule="exact"/>
        <w:jc w:val="both"/>
        <w:rPr>
          <w:rFonts w:ascii="Arial" w:eastAsia="Arial" w:hAnsi="Arial" w:cs="Arial"/>
        </w:rPr>
      </w:pPr>
    </w:p>
    <w:p w14:paraId="2A3C6AAE" w14:textId="70D978D4" w:rsidR="6409C12F" w:rsidRDefault="6409C12F" w:rsidP="6409C12F">
      <w:pPr>
        <w:spacing w:line="330" w:lineRule="exact"/>
        <w:jc w:val="both"/>
        <w:rPr>
          <w:rFonts w:ascii="Arial" w:eastAsia="Arial" w:hAnsi="Arial" w:cs="Arial"/>
        </w:rPr>
      </w:pPr>
    </w:p>
    <w:p w14:paraId="76593D45" w14:textId="6E23FAF4" w:rsidR="6409C12F" w:rsidRDefault="6409C12F" w:rsidP="6409C12F">
      <w:pPr>
        <w:spacing w:line="330" w:lineRule="exact"/>
        <w:jc w:val="both"/>
        <w:rPr>
          <w:rFonts w:ascii="Arial" w:eastAsia="Arial" w:hAnsi="Arial" w:cs="Arial"/>
        </w:rPr>
      </w:pPr>
    </w:p>
    <w:p w14:paraId="24FA03AC" w14:textId="728CF1A9" w:rsidR="6409C12F" w:rsidRDefault="6409C12F" w:rsidP="6409C12F">
      <w:pPr>
        <w:spacing w:line="330" w:lineRule="exact"/>
        <w:jc w:val="both"/>
        <w:rPr>
          <w:rFonts w:ascii="Arial" w:eastAsia="Arial" w:hAnsi="Arial" w:cs="Arial"/>
        </w:rPr>
      </w:pPr>
    </w:p>
    <w:p w14:paraId="5D1D46AB" w14:textId="34580F93" w:rsidR="6409C12F" w:rsidRDefault="6409C12F" w:rsidP="6409C12F">
      <w:pPr>
        <w:spacing w:line="330" w:lineRule="exact"/>
        <w:jc w:val="both"/>
        <w:rPr>
          <w:rFonts w:ascii="Arial" w:eastAsia="Arial" w:hAnsi="Arial" w:cs="Arial"/>
        </w:rPr>
      </w:pPr>
    </w:p>
    <w:p w14:paraId="1407725A" w14:textId="44B16544" w:rsidR="6409C12F" w:rsidRDefault="6409C12F" w:rsidP="6409C12F">
      <w:pPr>
        <w:spacing w:line="330" w:lineRule="exact"/>
        <w:jc w:val="both"/>
        <w:rPr>
          <w:rFonts w:ascii="Arial" w:eastAsia="Arial" w:hAnsi="Arial" w:cs="Arial"/>
        </w:rPr>
      </w:pPr>
    </w:p>
    <w:p w14:paraId="4D2DE7EC" w14:textId="274B3ECB" w:rsidR="6409C12F" w:rsidRDefault="6409C12F" w:rsidP="6409C12F">
      <w:pPr>
        <w:spacing w:line="330" w:lineRule="exact"/>
        <w:jc w:val="both"/>
        <w:rPr>
          <w:rFonts w:ascii="Arial" w:eastAsia="Arial" w:hAnsi="Arial" w:cs="Arial"/>
        </w:rPr>
      </w:pPr>
    </w:p>
    <w:p w14:paraId="1A515657" w14:textId="23944F6B" w:rsidR="7E11703A" w:rsidRDefault="7E11703A" w:rsidP="6409C12F">
      <w:pPr>
        <w:rPr>
          <w:rFonts w:ascii="Arial" w:eastAsia="Arial" w:hAnsi="Arial" w:cs="Arial"/>
        </w:rPr>
      </w:pPr>
      <w:r w:rsidRPr="6409C12F">
        <w:rPr>
          <w:rFonts w:ascii="Arial" w:eastAsia="Arial" w:hAnsi="Arial" w:cs="Arial"/>
          <w:u w:val="single"/>
        </w:rPr>
        <w:t>3.0- communication skills:</w:t>
      </w:r>
      <w:r w:rsidRPr="6409C12F">
        <w:rPr>
          <w:rFonts w:ascii="Arial" w:eastAsia="Arial" w:hAnsi="Arial" w:cs="Arial"/>
        </w:rPr>
        <w:t xml:space="preserve"> </w:t>
      </w:r>
    </w:p>
    <w:p w14:paraId="1802AA14" w14:textId="4CDC42A3" w:rsidR="174D08FF" w:rsidRDefault="174D08FF" w:rsidP="6409C12F">
      <w:pPr>
        <w:rPr>
          <w:rFonts w:ascii="Arial" w:eastAsia="Arial" w:hAnsi="Arial" w:cs="Arial"/>
        </w:rPr>
      </w:pPr>
      <w:r w:rsidRPr="6409C12F">
        <w:rPr>
          <w:rFonts w:ascii="Arial" w:eastAsia="Arial" w:hAnsi="Arial" w:cs="Arial"/>
        </w:rPr>
        <w:t xml:space="preserve">As we know it by now communication skills is basically communicating/talking/ writing to someone if it’s face to </w:t>
      </w:r>
      <w:r w:rsidR="55F1EE30" w:rsidRPr="6409C12F">
        <w:rPr>
          <w:rFonts w:ascii="Arial" w:eastAsia="Arial" w:hAnsi="Arial" w:cs="Arial"/>
        </w:rPr>
        <w:t>face, through</w:t>
      </w:r>
      <w:r w:rsidRPr="6409C12F">
        <w:rPr>
          <w:rFonts w:ascii="Arial" w:eastAsia="Arial" w:hAnsi="Arial" w:cs="Arial"/>
        </w:rPr>
        <w:t xml:space="preserve"> messages</w:t>
      </w:r>
      <w:r w:rsidR="24F2C7B8" w:rsidRPr="6409C12F">
        <w:rPr>
          <w:rFonts w:ascii="Arial" w:eastAsia="Arial" w:hAnsi="Arial" w:cs="Arial"/>
        </w:rPr>
        <w:t>, as long as the other person hears or sees</w:t>
      </w:r>
      <w:r w:rsidR="7FED55F3" w:rsidRPr="6409C12F">
        <w:rPr>
          <w:rFonts w:ascii="Arial" w:eastAsia="Arial" w:hAnsi="Arial" w:cs="Arial"/>
        </w:rPr>
        <w:t xml:space="preserve"> it,</w:t>
      </w:r>
      <w:r w:rsidR="24F2C7B8" w:rsidRPr="6409C12F">
        <w:rPr>
          <w:rFonts w:ascii="Arial" w:eastAsia="Arial" w:hAnsi="Arial" w:cs="Arial"/>
        </w:rPr>
        <w:t xml:space="preserve"> it’s </w:t>
      </w:r>
      <w:r w:rsidR="46ACC038" w:rsidRPr="6409C12F">
        <w:rPr>
          <w:rFonts w:ascii="Arial" w:eastAsia="Arial" w:hAnsi="Arial" w:cs="Arial"/>
        </w:rPr>
        <w:t>labelled as communication, its more on how to express yourself more effectively</w:t>
      </w:r>
      <w:r w:rsidR="636D2B17" w:rsidRPr="6409C12F">
        <w:rPr>
          <w:rFonts w:ascii="Arial" w:eastAsia="Arial" w:hAnsi="Arial" w:cs="Arial"/>
        </w:rPr>
        <w:t xml:space="preserve"> and to see the other persons expression, they say that good communication skills is so overdone and</w:t>
      </w:r>
      <w:r w:rsidR="03198499" w:rsidRPr="6409C12F">
        <w:rPr>
          <w:rFonts w:ascii="Arial" w:eastAsia="Arial" w:hAnsi="Arial" w:cs="Arial"/>
        </w:rPr>
        <w:t xml:space="preserve"> overused that nobody really knows the full meaning of it well if we will start to talk about verbal</w:t>
      </w:r>
      <w:r w:rsidR="5A505F16" w:rsidRPr="6409C12F">
        <w:rPr>
          <w:rFonts w:ascii="Arial" w:eastAsia="Arial" w:hAnsi="Arial" w:cs="Arial"/>
        </w:rPr>
        <w:t xml:space="preserve"> / </w:t>
      </w:r>
      <w:r w:rsidR="03198499" w:rsidRPr="6409C12F">
        <w:rPr>
          <w:rFonts w:ascii="Arial" w:eastAsia="Arial" w:hAnsi="Arial" w:cs="Arial"/>
        </w:rPr>
        <w:t>non-</w:t>
      </w:r>
      <w:r w:rsidR="2B82F02D" w:rsidRPr="6409C12F">
        <w:rPr>
          <w:rFonts w:ascii="Arial" w:eastAsia="Arial" w:hAnsi="Arial" w:cs="Arial"/>
        </w:rPr>
        <w:t>verbal</w:t>
      </w:r>
      <w:r w:rsidR="03198499" w:rsidRPr="6409C12F">
        <w:rPr>
          <w:rFonts w:ascii="Arial" w:eastAsia="Arial" w:hAnsi="Arial" w:cs="Arial"/>
        </w:rPr>
        <w:t xml:space="preserve"> communi</w:t>
      </w:r>
      <w:r w:rsidR="36016691" w:rsidRPr="6409C12F">
        <w:rPr>
          <w:rFonts w:ascii="Arial" w:eastAsia="Arial" w:hAnsi="Arial" w:cs="Arial"/>
        </w:rPr>
        <w:t xml:space="preserve">cation </w:t>
      </w:r>
      <w:r w:rsidR="546DFAD4" w:rsidRPr="6409C12F">
        <w:rPr>
          <w:rFonts w:ascii="Arial" w:eastAsia="Arial" w:hAnsi="Arial" w:cs="Arial"/>
        </w:rPr>
        <w:t>than you might understand it in a different prospective and start to work on your own communication skills</w:t>
      </w:r>
      <w:r w:rsidR="01DA7BEA" w:rsidRPr="6409C12F">
        <w:rPr>
          <w:rFonts w:ascii="Arial" w:eastAsia="Arial" w:hAnsi="Arial" w:cs="Arial"/>
        </w:rPr>
        <w:t>, but before we start to go through verbal and non-verbal communication first I will give you some good examples of what communicatio</w:t>
      </w:r>
      <w:r w:rsidR="3C51FE90" w:rsidRPr="6409C12F">
        <w:rPr>
          <w:rFonts w:ascii="Arial" w:eastAsia="Arial" w:hAnsi="Arial" w:cs="Arial"/>
        </w:rPr>
        <w:t>n means to expand the topic.</w:t>
      </w:r>
    </w:p>
    <w:p w14:paraId="344F6944" w14:textId="4253AA4C" w:rsidR="3C51FE90" w:rsidRDefault="3C51FE90" w:rsidP="6409C12F">
      <w:pPr>
        <w:pStyle w:val="ListParagraph"/>
        <w:numPr>
          <w:ilvl w:val="0"/>
          <w:numId w:val="5"/>
        </w:numPr>
        <w:rPr>
          <w:rFonts w:ascii="Arial" w:eastAsia="Arial" w:hAnsi="Arial" w:cs="Arial"/>
        </w:rPr>
      </w:pPr>
      <w:r w:rsidRPr="6409C12F">
        <w:rPr>
          <w:rFonts w:ascii="Arial" w:eastAsia="Arial" w:hAnsi="Arial" w:cs="Arial"/>
        </w:rPr>
        <w:t xml:space="preserve">It </w:t>
      </w:r>
      <w:r w:rsidR="660751BF" w:rsidRPr="6409C12F">
        <w:rPr>
          <w:rFonts w:ascii="Arial" w:eastAsia="Arial" w:hAnsi="Arial" w:cs="Arial"/>
        </w:rPr>
        <w:t>means sending information to one another and the receiver sends information back.</w:t>
      </w:r>
    </w:p>
    <w:p w14:paraId="468C24A8" w14:textId="3C093E09" w:rsidR="660751BF" w:rsidRDefault="660751BF" w:rsidP="6409C12F">
      <w:pPr>
        <w:pStyle w:val="ListParagraph"/>
        <w:numPr>
          <w:ilvl w:val="0"/>
          <w:numId w:val="5"/>
        </w:numPr>
      </w:pPr>
      <w:r w:rsidRPr="6409C12F">
        <w:rPr>
          <w:rFonts w:ascii="Arial" w:eastAsia="Arial" w:hAnsi="Arial" w:cs="Arial"/>
        </w:rPr>
        <w:t>It is a form of different words</w:t>
      </w:r>
    </w:p>
    <w:p w14:paraId="35737CBD" w14:textId="733ACFAF" w:rsidR="660751BF" w:rsidRDefault="660751BF" w:rsidP="6409C12F">
      <w:pPr>
        <w:pStyle w:val="ListParagraph"/>
        <w:numPr>
          <w:ilvl w:val="0"/>
          <w:numId w:val="5"/>
        </w:numPr>
      </w:pPr>
      <w:r w:rsidRPr="6409C12F">
        <w:rPr>
          <w:rFonts w:ascii="Arial" w:eastAsia="Arial" w:hAnsi="Arial" w:cs="Arial"/>
        </w:rPr>
        <w:t xml:space="preserve">It is a soft skill, </w:t>
      </w:r>
      <w:r w:rsidR="55B3D6F7" w:rsidRPr="6409C12F">
        <w:rPr>
          <w:rFonts w:ascii="Arial" w:eastAsia="Arial" w:hAnsi="Arial" w:cs="Arial"/>
        </w:rPr>
        <w:t>for</w:t>
      </w:r>
      <w:r w:rsidRPr="6409C12F">
        <w:rPr>
          <w:rFonts w:ascii="Arial" w:eastAsia="Arial" w:hAnsi="Arial" w:cs="Arial"/>
        </w:rPr>
        <w:t xml:space="preserve"> effective communication for workplace or home or with friends.</w:t>
      </w:r>
    </w:p>
    <w:p w14:paraId="7DB3E176" w14:textId="137070DB" w:rsidR="5AB151E5" w:rsidRDefault="5AB151E5" w:rsidP="6409C12F">
      <w:pPr>
        <w:pStyle w:val="ListParagraph"/>
        <w:numPr>
          <w:ilvl w:val="0"/>
          <w:numId w:val="5"/>
        </w:numPr>
      </w:pPr>
      <w:r w:rsidRPr="6409C12F">
        <w:rPr>
          <w:rFonts w:ascii="Arial" w:eastAsia="Arial" w:hAnsi="Arial" w:cs="Arial"/>
        </w:rPr>
        <w:t>Meant to be spoken or written to others.</w:t>
      </w:r>
    </w:p>
    <w:p w14:paraId="3E26C290" w14:textId="4851F198" w:rsidR="6C5FAF09" w:rsidRDefault="6C5FAF09" w:rsidP="6409C12F">
      <w:pPr>
        <w:rPr>
          <w:rFonts w:ascii="Arial" w:eastAsia="Arial" w:hAnsi="Arial" w:cs="Arial"/>
        </w:rPr>
      </w:pPr>
      <w:r w:rsidRPr="6409C12F">
        <w:rPr>
          <w:rFonts w:ascii="Arial" w:eastAsia="Arial" w:hAnsi="Arial" w:cs="Arial"/>
        </w:rPr>
        <w:t>So,</w:t>
      </w:r>
      <w:r w:rsidR="5AB151E5" w:rsidRPr="6409C12F">
        <w:rPr>
          <w:rFonts w:ascii="Arial" w:eastAsia="Arial" w:hAnsi="Arial" w:cs="Arial"/>
        </w:rPr>
        <w:t xml:space="preserve"> you see some say they </w:t>
      </w:r>
      <w:r w:rsidR="7D3F66F5" w:rsidRPr="6409C12F">
        <w:rPr>
          <w:rFonts w:ascii="Arial" w:eastAsia="Arial" w:hAnsi="Arial" w:cs="Arial"/>
        </w:rPr>
        <w:t>do not</w:t>
      </w:r>
      <w:r w:rsidR="5AB151E5" w:rsidRPr="6409C12F">
        <w:rPr>
          <w:rFonts w:ascii="Arial" w:eastAsia="Arial" w:hAnsi="Arial" w:cs="Arial"/>
        </w:rPr>
        <w:t xml:space="preserve"> have </w:t>
      </w:r>
      <w:r w:rsidR="4088FF0C" w:rsidRPr="6409C12F">
        <w:rPr>
          <w:rFonts w:ascii="Arial" w:eastAsia="Arial" w:hAnsi="Arial" w:cs="Arial"/>
        </w:rPr>
        <w:t>effective communication</w:t>
      </w:r>
      <w:r w:rsidR="5AB151E5" w:rsidRPr="6409C12F">
        <w:rPr>
          <w:rFonts w:ascii="Arial" w:eastAsia="Arial" w:hAnsi="Arial" w:cs="Arial"/>
        </w:rPr>
        <w:t xml:space="preserve"> skills, well how is it you are at work, how is it that you can talk to your family or send messages, having some sort of co</w:t>
      </w:r>
      <w:r w:rsidR="59B01DFF" w:rsidRPr="6409C12F">
        <w:rPr>
          <w:rFonts w:ascii="Arial" w:eastAsia="Arial" w:hAnsi="Arial" w:cs="Arial"/>
        </w:rPr>
        <w:t xml:space="preserve">mmunication is better than saying you </w:t>
      </w:r>
      <w:r w:rsidR="19364690" w:rsidRPr="6409C12F">
        <w:rPr>
          <w:rFonts w:ascii="Arial" w:eastAsia="Arial" w:hAnsi="Arial" w:cs="Arial"/>
        </w:rPr>
        <w:t>do not</w:t>
      </w:r>
      <w:r w:rsidR="59B01DFF" w:rsidRPr="6409C12F">
        <w:rPr>
          <w:rFonts w:ascii="Arial" w:eastAsia="Arial" w:hAnsi="Arial" w:cs="Arial"/>
        </w:rPr>
        <w:t xml:space="preserve"> have any skills on communication, when in fact you do.</w:t>
      </w:r>
    </w:p>
    <w:p w14:paraId="2C4AD2AB" w14:textId="7C310A41" w:rsidR="6409C12F" w:rsidRDefault="6409C12F" w:rsidP="6409C12F">
      <w:pPr>
        <w:rPr>
          <w:rFonts w:ascii="Arial" w:eastAsia="Arial" w:hAnsi="Arial" w:cs="Arial"/>
        </w:rPr>
      </w:pPr>
    </w:p>
    <w:p w14:paraId="69B378DD" w14:textId="4B158302" w:rsidR="6409C12F" w:rsidRDefault="6409C12F" w:rsidP="6409C12F">
      <w:pPr>
        <w:rPr>
          <w:rFonts w:ascii="Arial" w:eastAsia="Arial" w:hAnsi="Arial" w:cs="Arial"/>
        </w:rPr>
      </w:pPr>
    </w:p>
    <w:p w14:paraId="17644EE3" w14:textId="02E29E07" w:rsidR="77A775C9" w:rsidRPr="00157A26" w:rsidRDefault="77A775C9" w:rsidP="6409C12F">
      <w:pPr>
        <w:rPr>
          <w:rFonts w:ascii="Arial" w:eastAsia="Arial" w:hAnsi="Arial" w:cs="Arial"/>
        </w:rPr>
      </w:pPr>
      <w:r w:rsidRPr="00157A26">
        <w:rPr>
          <w:rFonts w:ascii="Arial" w:eastAsia="Arial" w:hAnsi="Arial" w:cs="Arial"/>
        </w:rPr>
        <w:t>3.1Verbal communication</w:t>
      </w:r>
    </w:p>
    <w:p w14:paraId="48BCCE90" w14:textId="3E863A3F" w:rsidR="77A775C9" w:rsidRPr="00157A26" w:rsidRDefault="77A775C9" w:rsidP="6409C12F">
      <w:pPr>
        <w:pStyle w:val="ListParagraph"/>
        <w:numPr>
          <w:ilvl w:val="0"/>
          <w:numId w:val="4"/>
        </w:numPr>
        <w:spacing w:line="257" w:lineRule="auto"/>
        <w:rPr>
          <w:rFonts w:ascii="Arial" w:eastAsiaTheme="minorEastAsia" w:hAnsi="Arial" w:cs="Arial"/>
          <w:color w:val="111111"/>
          <w:sz w:val="24"/>
          <w:szCs w:val="24"/>
        </w:rPr>
      </w:pPr>
      <w:r w:rsidRPr="00157A26">
        <w:rPr>
          <w:rFonts w:ascii="Arial" w:eastAsia="Arial" w:hAnsi="Arial" w:cs="Arial"/>
        </w:rPr>
        <w:t>Verbal communication is usually signified to the use in words and while nonverbal communication means to communica</w:t>
      </w:r>
      <w:r w:rsidR="159ECD94" w:rsidRPr="00157A26">
        <w:rPr>
          <w:rFonts w:ascii="Arial" w:eastAsia="Arial" w:hAnsi="Arial" w:cs="Arial"/>
        </w:rPr>
        <w:t>te</w:t>
      </w:r>
      <w:r w:rsidRPr="00157A26">
        <w:rPr>
          <w:rFonts w:ascii="Arial" w:eastAsia="Arial" w:hAnsi="Arial" w:cs="Arial"/>
        </w:rPr>
        <w:t xml:space="preserve"> through other than words such as gestures and silence and of course body language, the way </w:t>
      </w:r>
      <w:r w:rsidR="7A75FDD7" w:rsidRPr="00157A26">
        <w:rPr>
          <w:rFonts w:ascii="Arial" w:eastAsia="Arial" w:hAnsi="Arial" w:cs="Arial"/>
        </w:rPr>
        <w:t>a person</w:t>
      </w:r>
      <w:r w:rsidRPr="00157A26">
        <w:rPr>
          <w:rFonts w:ascii="Arial" w:eastAsia="Arial" w:hAnsi="Arial" w:cs="Arial"/>
        </w:rPr>
        <w:t xml:space="preserve"> </w:t>
      </w:r>
      <w:r w:rsidR="5443B2C5" w:rsidRPr="00157A26">
        <w:rPr>
          <w:rFonts w:ascii="Arial" w:eastAsia="Arial" w:hAnsi="Arial" w:cs="Arial"/>
        </w:rPr>
        <w:t>behaves.</w:t>
      </w:r>
    </w:p>
    <w:p w14:paraId="36B1E120" w14:textId="322F2E04" w:rsidR="6409C12F" w:rsidRPr="00157A26" w:rsidRDefault="6409C12F" w:rsidP="6409C12F">
      <w:pPr>
        <w:spacing w:line="257" w:lineRule="auto"/>
        <w:rPr>
          <w:rFonts w:ascii="Arial" w:eastAsia="Arial" w:hAnsi="Arial" w:cs="Arial"/>
        </w:rPr>
      </w:pPr>
    </w:p>
    <w:p w14:paraId="393497A0" w14:textId="52CA9D7F" w:rsidR="430B4EA9" w:rsidRPr="00157A26" w:rsidRDefault="430B4EA9" w:rsidP="6409C12F">
      <w:pPr>
        <w:spacing w:line="257" w:lineRule="auto"/>
        <w:rPr>
          <w:rFonts w:ascii="Arial" w:eastAsia="Arial" w:hAnsi="Arial" w:cs="Arial"/>
        </w:rPr>
      </w:pPr>
      <w:r w:rsidRPr="00157A26">
        <w:rPr>
          <w:rFonts w:ascii="Arial" w:eastAsia="Arial" w:hAnsi="Arial" w:cs="Arial"/>
        </w:rPr>
        <w:t>3.2Nonverbal communication</w:t>
      </w:r>
    </w:p>
    <w:p w14:paraId="441F5DCE" w14:textId="60653F4A" w:rsidR="430B4EA9" w:rsidRPr="00157A26" w:rsidRDefault="430B4EA9" w:rsidP="6409C12F">
      <w:pPr>
        <w:spacing w:line="257" w:lineRule="auto"/>
        <w:rPr>
          <w:rFonts w:ascii="Arial" w:eastAsia="Arial" w:hAnsi="Arial" w:cs="Arial"/>
        </w:rPr>
      </w:pPr>
      <w:r w:rsidRPr="00157A26">
        <w:rPr>
          <w:rFonts w:ascii="Arial" w:eastAsia="Arial" w:hAnsi="Arial" w:cs="Arial"/>
        </w:rPr>
        <w:t>Non-verbal communication includes,</w:t>
      </w:r>
    </w:p>
    <w:p w14:paraId="481F3198" w14:textId="60194D68" w:rsidR="77A775C9" w:rsidRPr="00157A26" w:rsidRDefault="77A775C9" w:rsidP="6409C12F">
      <w:pPr>
        <w:pStyle w:val="ListParagraph"/>
        <w:numPr>
          <w:ilvl w:val="0"/>
          <w:numId w:val="4"/>
        </w:numPr>
        <w:spacing w:line="257" w:lineRule="auto"/>
        <w:rPr>
          <w:rFonts w:ascii="Arial" w:hAnsi="Arial" w:cs="Arial"/>
          <w:color w:val="111111"/>
          <w:sz w:val="24"/>
          <w:szCs w:val="24"/>
        </w:rPr>
      </w:pPr>
      <w:r w:rsidRPr="00157A26">
        <w:rPr>
          <w:rFonts w:ascii="Arial" w:eastAsia="Arial" w:hAnsi="Arial" w:cs="Arial"/>
          <w:color w:val="111111"/>
          <w:sz w:val="24"/>
          <w:szCs w:val="24"/>
          <w:u w:val="single"/>
        </w:rPr>
        <w:t>Facial expressions</w:t>
      </w:r>
      <w:r w:rsidRPr="00157A26">
        <w:rPr>
          <w:rFonts w:ascii="Arial" w:eastAsia="Arial" w:hAnsi="Arial" w:cs="Arial"/>
          <w:color w:val="111111"/>
          <w:sz w:val="24"/>
          <w:szCs w:val="24"/>
        </w:rPr>
        <w:t xml:space="preserve"> </w:t>
      </w:r>
      <w:r w:rsidR="586A0C94" w:rsidRPr="00157A26">
        <w:rPr>
          <w:rFonts w:ascii="Arial" w:eastAsia="Arial" w:hAnsi="Arial" w:cs="Arial"/>
          <w:color w:val="111111"/>
          <w:sz w:val="24"/>
          <w:szCs w:val="24"/>
        </w:rPr>
        <w:t>- give</w:t>
      </w:r>
      <w:r w:rsidRPr="00157A26">
        <w:rPr>
          <w:rFonts w:ascii="Arial" w:eastAsia="Arial" w:hAnsi="Arial" w:cs="Arial"/>
          <w:color w:val="111111"/>
          <w:sz w:val="24"/>
          <w:szCs w:val="24"/>
        </w:rPr>
        <w:t xml:space="preserve"> a smile or a frown that expresses a lot</w:t>
      </w:r>
      <w:r w:rsidR="414813D8" w:rsidRPr="00157A26">
        <w:rPr>
          <w:rFonts w:ascii="Arial" w:eastAsia="Arial" w:hAnsi="Arial" w:cs="Arial"/>
          <w:color w:val="111111"/>
          <w:sz w:val="24"/>
          <w:szCs w:val="24"/>
        </w:rPr>
        <w:t xml:space="preserve"> from on to another and to understand</w:t>
      </w:r>
      <w:r w:rsidRPr="00157A26">
        <w:rPr>
          <w:rFonts w:ascii="Arial" w:eastAsia="Arial" w:hAnsi="Arial" w:cs="Arial"/>
          <w:color w:val="111111"/>
          <w:sz w:val="24"/>
          <w:szCs w:val="24"/>
        </w:rPr>
        <w:t xml:space="preserve"> there is a lot of </w:t>
      </w:r>
      <w:r w:rsidR="7333E317" w:rsidRPr="00157A26">
        <w:rPr>
          <w:rFonts w:ascii="Arial" w:eastAsia="Arial" w:hAnsi="Arial" w:cs="Arial"/>
          <w:color w:val="111111"/>
          <w:sz w:val="24"/>
          <w:szCs w:val="24"/>
        </w:rPr>
        <w:t xml:space="preserve">diverse ways and they all have different meanings </w:t>
      </w:r>
      <w:r w:rsidRPr="00157A26">
        <w:rPr>
          <w:rFonts w:ascii="Arial" w:eastAsia="Arial" w:hAnsi="Arial" w:cs="Arial"/>
          <w:color w:val="111111"/>
          <w:sz w:val="24"/>
          <w:szCs w:val="24"/>
        </w:rPr>
        <w:t xml:space="preserve">it is said that people can straight away tell a forced smile from a </w:t>
      </w:r>
      <w:r w:rsidR="515116A5" w:rsidRPr="00157A26">
        <w:rPr>
          <w:rFonts w:ascii="Arial" w:eastAsia="Arial" w:hAnsi="Arial" w:cs="Arial"/>
          <w:color w:val="111111"/>
          <w:sz w:val="24"/>
          <w:szCs w:val="24"/>
        </w:rPr>
        <w:t xml:space="preserve">normal real </w:t>
      </w:r>
      <w:r w:rsidRPr="00157A26">
        <w:rPr>
          <w:rFonts w:ascii="Arial" w:eastAsia="Arial" w:hAnsi="Arial" w:cs="Arial"/>
          <w:color w:val="111111"/>
          <w:sz w:val="24"/>
          <w:szCs w:val="24"/>
        </w:rPr>
        <w:t>one.</w:t>
      </w:r>
    </w:p>
    <w:p w14:paraId="34845D05" w14:textId="3C2AC47C" w:rsidR="77A775C9" w:rsidRPr="00157A26" w:rsidRDefault="77A775C9">
      <w:pPr>
        <w:rPr>
          <w:rFonts w:ascii="Arial" w:hAnsi="Arial" w:cs="Arial"/>
        </w:rPr>
      </w:pPr>
      <w:r w:rsidRPr="00157A26">
        <w:rPr>
          <w:rFonts w:ascii="Arial" w:eastAsia="Arial" w:hAnsi="Arial" w:cs="Arial"/>
          <w:color w:val="111111"/>
          <w:sz w:val="24"/>
          <w:szCs w:val="24"/>
        </w:rPr>
        <w:t xml:space="preserve"> </w:t>
      </w:r>
    </w:p>
    <w:p w14:paraId="3FF6CD7C" w14:textId="19463674" w:rsidR="77A775C9" w:rsidRPr="00157A26" w:rsidRDefault="77A775C9" w:rsidP="6409C12F">
      <w:pPr>
        <w:pStyle w:val="ListParagraph"/>
        <w:numPr>
          <w:ilvl w:val="0"/>
          <w:numId w:val="4"/>
        </w:numPr>
        <w:rPr>
          <w:rFonts w:ascii="Arial" w:eastAsiaTheme="minorEastAsia" w:hAnsi="Arial" w:cs="Arial"/>
          <w:color w:val="111111"/>
        </w:rPr>
      </w:pPr>
      <w:r w:rsidRPr="00157A26">
        <w:rPr>
          <w:rFonts w:ascii="Arial" w:eastAsia="Arial" w:hAnsi="Arial" w:cs="Arial"/>
          <w:color w:val="111111"/>
          <w:u w:val="single"/>
        </w:rPr>
        <w:t xml:space="preserve">Body language- </w:t>
      </w:r>
      <w:r w:rsidR="6B199D9E" w:rsidRPr="00157A26">
        <w:rPr>
          <w:rFonts w:ascii="Arial" w:eastAsia="Arial" w:hAnsi="Arial" w:cs="Arial"/>
          <w:color w:val="111111"/>
        </w:rPr>
        <w:t xml:space="preserve">sitting, standing </w:t>
      </w:r>
      <w:r w:rsidR="2FA0E712" w:rsidRPr="00157A26">
        <w:rPr>
          <w:rFonts w:ascii="Arial" w:eastAsia="Arial" w:hAnsi="Arial" w:cs="Arial"/>
          <w:color w:val="111111"/>
        </w:rPr>
        <w:t>different or</w:t>
      </w:r>
      <w:r w:rsidR="2364D47A" w:rsidRPr="00157A26">
        <w:rPr>
          <w:rFonts w:ascii="Arial" w:eastAsia="Arial" w:hAnsi="Arial" w:cs="Arial"/>
          <w:color w:val="111111"/>
          <w:sz w:val="24"/>
          <w:szCs w:val="24"/>
        </w:rPr>
        <w:t xml:space="preserve"> even the way we</w:t>
      </w:r>
      <w:r w:rsidRPr="00157A26">
        <w:rPr>
          <w:rFonts w:ascii="Arial" w:eastAsia="Arial" w:hAnsi="Arial" w:cs="Arial"/>
          <w:color w:val="111111"/>
          <w:sz w:val="24"/>
          <w:szCs w:val="24"/>
        </w:rPr>
        <w:t xml:space="preserve"> move our feet as we talk, we </w:t>
      </w:r>
      <w:r w:rsidR="26CF1D80" w:rsidRPr="00157A26">
        <w:rPr>
          <w:rFonts w:ascii="Arial" w:eastAsia="Arial" w:hAnsi="Arial" w:cs="Arial"/>
          <w:color w:val="111111"/>
          <w:sz w:val="24"/>
          <w:szCs w:val="24"/>
        </w:rPr>
        <w:t>can even</w:t>
      </w:r>
      <w:r w:rsidR="2A3A470F" w:rsidRPr="00157A26">
        <w:rPr>
          <w:rFonts w:ascii="Arial" w:eastAsia="Arial" w:hAnsi="Arial" w:cs="Arial"/>
          <w:color w:val="111111"/>
          <w:sz w:val="24"/>
          <w:szCs w:val="24"/>
        </w:rPr>
        <w:t xml:space="preserve"> than </w:t>
      </w:r>
      <w:r w:rsidRPr="00157A26">
        <w:rPr>
          <w:rFonts w:ascii="Arial" w:eastAsia="Arial" w:hAnsi="Arial" w:cs="Arial"/>
          <w:color w:val="111111"/>
          <w:sz w:val="24"/>
          <w:szCs w:val="24"/>
        </w:rPr>
        <w:t>show how confident, nerves or relaxed we are</w:t>
      </w:r>
      <w:r w:rsidR="65A60206" w:rsidRPr="00157A26">
        <w:rPr>
          <w:rFonts w:ascii="Arial" w:eastAsia="Arial" w:hAnsi="Arial" w:cs="Arial"/>
          <w:color w:val="111111"/>
          <w:sz w:val="24"/>
          <w:szCs w:val="24"/>
        </w:rPr>
        <w:t>.</w:t>
      </w:r>
      <w:r w:rsidRPr="00157A26">
        <w:rPr>
          <w:rFonts w:ascii="Arial" w:eastAsia="Arial" w:hAnsi="Arial" w:cs="Arial"/>
          <w:color w:val="111111"/>
          <w:sz w:val="24"/>
          <w:szCs w:val="24"/>
        </w:rPr>
        <w:t xml:space="preserve"> This </w:t>
      </w:r>
      <w:r w:rsidR="15B68486" w:rsidRPr="00157A26">
        <w:rPr>
          <w:rFonts w:ascii="Arial" w:eastAsia="Arial" w:hAnsi="Arial" w:cs="Arial"/>
          <w:color w:val="111111"/>
          <w:sz w:val="24"/>
          <w:szCs w:val="24"/>
        </w:rPr>
        <w:t xml:space="preserve">is one of the types </w:t>
      </w:r>
      <w:r w:rsidRPr="00157A26">
        <w:rPr>
          <w:rFonts w:ascii="Arial" w:eastAsia="Arial" w:hAnsi="Arial" w:cs="Arial"/>
          <w:color w:val="111111"/>
          <w:sz w:val="24"/>
          <w:szCs w:val="24"/>
        </w:rPr>
        <w:t>of nonverbal communication</w:t>
      </w:r>
      <w:r w:rsidR="59B355FB" w:rsidRPr="00157A26">
        <w:rPr>
          <w:rFonts w:ascii="Arial" w:eastAsia="Arial" w:hAnsi="Arial" w:cs="Arial"/>
          <w:color w:val="111111"/>
          <w:sz w:val="24"/>
          <w:szCs w:val="24"/>
        </w:rPr>
        <w:t xml:space="preserve"> that</w:t>
      </w:r>
      <w:r w:rsidR="18FCB16A" w:rsidRPr="00157A26">
        <w:rPr>
          <w:rFonts w:ascii="Arial" w:eastAsia="Arial" w:hAnsi="Arial" w:cs="Arial"/>
          <w:color w:val="111111"/>
          <w:sz w:val="24"/>
          <w:szCs w:val="24"/>
        </w:rPr>
        <w:t xml:space="preserve"> </w:t>
      </w:r>
      <w:r w:rsidRPr="00157A26">
        <w:rPr>
          <w:rFonts w:ascii="Arial" w:eastAsia="Arial" w:hAnsi="Arial" w:cs="Arial"/>
          <w:color w:val="111111"/>
          <w:sz w:val="24"/>
          <w:szCs w:val="24"/>
        </w:rPr>
        <w:t>often</w:t>
      </w:r>
      <w:r w:rsidR="5238A65D" w:rsidRPr="00157A26">
        <w:rPr>
          <w:rFonts w:ascii="Arial" w:eastAsia="Arial" w:hAnsi="Arial" w:cs="Arial"/>
          <w:color w:val="111111"/>
          <w:sz w:val="24"/>
          <w:szCs w:val="24"/>
        </w:rPr>
        <w:t xml:space="preserve"> is</w:t>
      </w:r>
      <w:r w:rsidRPr="00157A26">
        <w:rPr>
          <w:rFonts w:ascii="Arial" w:eastAsia="Arial" w:hAnsi="Arial" w:cs="Arial"/>
          <w:color w:val="111111"/>
          <w:sz w:val="24"/>
          <w:szCs w:val="24"/>
        </w:rPr>
        <w:t xml:space="preserve"> unaware. </w:t>
      </w:r>
    </w:p>
    <w:p w14:paraId="7B5687EC" w14:textId="5C7FE8A0" w:rsidR="77A775C9" w:rsidRPr="00157A26" w:rsidRDefault="77A775C9">
      <w:pPr>
        <w:rPr>
          <w:rFonts w:ascii="Arial" w:hAnsi="Arial" w:cs="Arial"/>
        </w:rPr>
      </w:pPr>
      <w:r w:rsidRPr="00157A26">
        <w:rPr>
          <w:rFonts w:ascii="Arial" w:eastAsia="Arial" w:hAnsi="Arial" w:cs="Arial"/>
          <w:color w:val="111111"/>
        </w:rPr>
        <w:t xml:space="preserve"> </w:t>
      </w:r>
    </w:p>
    <w:p w14:paraId="724AB146" w14:textId="118C5E44" w:rsidR="6409C12F" w:rsidRPr="00157A26" w:rsidRDefault="6409C12F" w:rsidP="6409C12F">
      <w:pPr>
        <w:rPr>
          <w:rFonts w:ascii="Arial" w:eastAsia="Arial" w:hAnsi="Arial" w:cs="Arial"/>
          <w:color w:val="000000" w:themeColor="text1"/>
          <w:u w:val="single"/>
        </w:rPr>
      </w:pPr>
    </w:p>
    <w:p w14:paraId="439DD4B6" w14:textId="3CC48D80" w:rsidR="77A775C9" w:rsidRPr="00157A26" w:rsidRDefault="77A775C9" w:rsidP="6409C12F">
      <w:pPr>
        <w:pStyle w:val="ListParagraph"/>
        <w:numPr>
          <w:ilvl w:val="0"/>
          <w:numId w:val="4"/>
        </w:numPr>
        <w:rPr>
          <w:rFonts w:ascii="Arial" w:eastAsiaTheme="minorEastAsia" w:hAnsi="Arial" w:cs="Arial"/>
          <w:color w:val="000000" w:themeColor="text1"/>
        </w:rPr>
      </w:pPr>
      <w:r w:rsidRPr="00157A26">
        <w:rPr>
          <w:rFonts w:ascii="Arial" w:eastAsia="Arial" w:hAnsi="Arial" w:cs="Arial"/>
          <w:color w:val="000000" w:themeColor="text1"/>
          <w:u w:val="single"/>
        </w:rPr>
        <w:t>Sign language</w:t>
      </w:r>
      <w:r w:rsidRPr="00157A26">
        <w:rPr>
          <w:rFonts w:ascii="Arial" w:eastAsia="Arial" w:hAnsi="Arial" w:cs="Arial"/>
          <w:b/>
          <w:bCs/>
          <w:color w:val="000000" w:themeColor="text1"/>
          <w:u w:val="single"/>
        </w:rPr>
        <w:t xml:space="preserve"> –    </w:t>
      </w:r>
      <w:r w:rsidRPr="00157A26">
        <w:rPr>
          <w:rFonts w:ascii="Arial" w:eastAsia="Arial" w:hAnsi="Arial" w:cs="Arial"/>
          <w:color w:val="000000" w:themeColor="text1"/>
        </w:rPr>
        <w:t xml:space="preserve"> </w:t>
      </w:r>
      <w:r w:rsidRPr="00157A26">
        <w:rPr>
          <w:rFonts w:ascii="Arial" w:eastAsia="Arial" w:hAnsi="Arial" w:cs="Arial"/>
          <w:color w:val="000000" w:themeColor="text1"/>
          <w:u w:val="single"/>
        </w:rPr>
        <w:t>is</w:t>
      </w:r>
      <w:r w:rsidRPr="00157A26">
        <w:rPr>
          <w:rFonts w:ascii="Arial" w:eastAsia="Arial" w:hAnsi="Arial" w:cs="Arial"/>
          <w:color w:val="000000" w:themeColor="text1"/>
        </w:rPr>
        <w:t xml:space="preserve"> </w:t>
      </w:r>
      <w:r w:rsidR="7D3DCC28" w:rsidRPr="00157A26">
        <w:rPr>
          <w:rFonts w:ascii="Arial" w:eastAsia="Arial" w:hAnsi="Arial" w:cs="Arial"/>
          <w:color w:val="000000" w:themeColor="text1"/>
        </w:rPr>
        <w:t>different from</w:t>
      </w:r>
      <w:r w:rsidRPr="00157A26">
        <w:rPr>
          <w:rFonts w:ascii="Arial" w:eastAsia="Arial" w:hAnsi="Arial" w:cs="Arial"/>
          <w:color w:val="000000" w:themeColor="text1"/>
        </w:rPr>
        <w:t xml:space="preserve"> a </w:t>
      </w:r>
      <w:r w:rsidR="00157A26">
        <w:rPr>
          <w:rFonts w:ascii="Arial" w:eastAsia="Arial" w:hAnsi="Arial" w:cs="Arial"/>
          <w:color w:val="000000" w:themeColor="text1"/>
        </w:rPr>
        <w:t>gesture</w:t>
      </w:r>
      <w:r w:rsidRPr="00157A26">
        <w:rPr>
          <w:rFonts w:ascii="Arial" w:eastAsia="Arial" w:hAnsi="Arial" w:cs="Arial"/>
          <w:color w:val="000000" w:themeColor="text1"/>
        </w:rPr>
        <w:t xml:space="preserve">, also it is </w:t>
      </w:r>
      <w:r w:rsidR="01CECF3B" w:rsidRPr="00157A26">
        <w:rPr>
          <w:rFonts w:ascii="Arial" w:eastAsia="Arial" w:hAnsi="Arial" w:cs="Arial"/>
          <w:color w:val="000000" w:themeColor="text1"/>
        </w:rPr>
        <w:t>different from</w:t>
      </w:r>
      <w:r w:rsidRPr="00157A26">
        <w:rPr>
          <w:rFonts w:ascii="Arial" w:eastAsia="Arial" w:hAnsi="Arial" w:cs="Arial"/>
          <w:color w:val="000000" w:themeColor="text1"/>
        </w:rPr>
        <w:t xml:space="preserve"> talking</w:t>
      </w:r>
      <w:r w:rsidR="00157A26">
        <w:rPr>
          <w:rFonts w:ascii="Arial" w:eastAsia="Arial" w:hAnsi="Arial" w:cs="Arial"/>
          <w:color w:val="000000" w:themeColor="text1"/>
        </w:rPr>
        <w:t>,</w:t>
      </w:r>
      <w:r w:rsidRPr="00157A26">
        <w:rPr>
          <w:rFonts w:ascii="Arial" w:eastAsia="Arial" w:hAnsi="Arial" w:cs="Arial"/>
          <w:color w:val="000000" w:themeColor="text1"/>
        </w:rPr>
        <w:t xml:space="preserve"> giving </w:t>
      </w:r>
      <w:r w:rsidR="00157A26">
        <w:rPr>
          <w:rFonts w:ascii="Arial" w:eastAsia="Arial" w:hAnsi="Arial" w:cs="Arial"/>
          <w:color w:val="000000" w:themeColor="text1"/>
        </w:rPr>
        <w:t xml:space="preserve">or give a big announcement </w:t>
      </w:r>
      <w:r w:rsidRPr="00157A26">
        <w:rPr>
          <w:rFonts w:ascii="Arial" w:eastAsia="Arial" w:hAnsi="Arial" w:cs="Arial"/>
          <w:color w:val="000000" w:themeColor="text1"/>
        </w:rPr>
        <w:t xml:space="preserve"> it is usually a different </w:t>
      </w:r>
      <w:r w:rsidR="00C42517">
        <w:rPr>
          <w:rFonts w:ascii="Arial" w:eastAsia="Arial" w:hAnsi="Arial" w:cs="Arial"/>
          <w:color w:val="000000" w:themeColor="text1"/>
        </w:rPr>
        <w:t xml:space="preserve"> way of saying or doing and is a different </w:t>
      </w:r>
      <w:r w:rsidRPr="00157A26">
        <w:rPr>
          <w:rFonts w:ascii="Arial" w:eastAsia="Arial" w:hAnsi="Arial" w:cs="Arial"/>
          <w:color w:val="000000" w:themeColor="text1"/>
        </w:rPr>
        <w:t>language</w:t>
      </w:r>
      <w:r w:rsidR="00C42517">
        <w:rPr>
          <w:rFonts w:ascii="Arial" w:eastAsia="Arial" w:hAnsi="Arial" w:cs="Arial"/>
          <w:color w:val="000000" w:themeColor="text1"/>
        </w:rPr>
        <w:t>, by its self</w:t>
      </w:r>
      <w:r w:rsidR="00C42517" w:rsidRPr="00157A26">
        <w:rPr>
          <w:rFonts w:ascii="Arial" w:eastAsia="Arial" w:hAnsi="Arial" w:cs="Arial"/>
          <w:color w:val="000000" w:themeColor="text1"/>
        </w:rPr>
        <w:t>-there</w:t>
      </w:r>
      <w:r w:rsidRPr="00157A26">
        <w:rPr>
          <w:rFonts w:ascii="Arial" w:eastAsia="Arial" w:hAnsi="Arial" w:cs="Arial"/>
          <w:color w:val="000000" w:themeColor="text1"/>
        </w:rPr>
        <w:t xml:space="preserve"> is a lot of </w:t>
      </w:r>
      <w:r w:rsidR="0E7D60A3" w:rsidRPr="00157A26">
        <w:rPr>
          <w:rFonts w:ascii="Arial" w:eastAsia="Arial" w:hAnsi="Arial" w:cs="Arial"/>
          <w:color w:val="000000" w:themeColor="text1"/>
        </w:rPr>
        <w:t>diverse ways</w:t>
      </w:r>
      <w:r w:rsidRPr="00157A26">
        <w:rPr>
          <w:rFonts w:ascii="Arial" w:eastAsia="Arial" w:hAnsi="Arial" w:cs="Arial"/>
          <w:color w:val="000000" w:themeColor="text1"/>
        </w:rPr>
        <w:t xml:space="preserve">  of sign language on this </w:t>
      </w:r>
      <w:r w:rsidR="0816CA3F" w:rsidRPr="00157A26">
        <w:rPr>
          <w:rFonts w:ascii="Arial" w:eastAsia="Arial" w:hAnsi="Arial" w:cs="Arial"/>
          <w:color w:val="000000" w:themeColor="text1"/>
        </w:rPr>
        <w:t>planet that all could</w:t>
      </w:r>
      <w:r w:rsidRPr="00157A26">
        <w:rPr>
          <w:rFonts w:ascii="Arial" w:eastAsia="Arial" w:hAnsi="Arial" w:cs="Arial"/>
          <w:color w:val="000000" w:themeColor="text1"/>
        </w:rPr>
        <w:t xml:space="preserve"> learn</w:t>
      </w:r>
      <w:r w:rsidR="7C3B15F8" w:rsidRPr="00157A26">
        <w:rPr>
          <w:rFonts w:ascii="Arial" w:eastAsia="Arial" w:hAnsi="Arial" w:cs="Arial"/>
          <w:color w:val="000000" w:themeColor="text1"/>
        </w:rPr>
        <w:t xml:space="preserve"> but is mostly used for the </w:t>
      </w:r>
      <w:r w:rsidR="2736F2FB" w:rsidRPr="00157A26">
        <w:rPr>
          <w:rFonts w:ascii="Arial" w:eastAsia="Arial" w:hAnsi="Arial" w:cs="Arial"/>
          <w:color w:val="000000" w:themeColor="text1"/>
        </w:rPr>
        <w:t>deaf,</w:t>
      </w:r>
      <w:r w:rsidRPr="00157A26">
        <w:rPr>
          <w:rFonts w:ascii="Arial" w:eastAsia="Arial" w:hAnsi="Arial" w:cs="Arial"/>
          <w:color w:val="000000" w:themeColor="text1"/>
        </w:rPr>
        <w:t xml:space="preserve"> there is the one</w:t>
      </w:r>
      <w:r w:rsidR="7BE8A65E" w:rsidRPr="00157A26">
        <w:rPr>
          <w:rFonts w:ascii="Arial" w:eastAsia="Arial" w:hAnsi="Arial" w:cs="Arial"/>
          <w:color w:val="000000" w:themeColor="text1"/>
        </w:rPr>
        <w:t xml:space="preserve"> which we can </w:t>
      </w:r>
      <w:r w:rsidRPr="00157A26">
        <w:rPr>
          <w:rFonts w:ascii="Arial" w:eastAsia="Arial" w:hAnsi="Arial" w:cs="Arial"/>
          <w:color w:val="000000" w:themeColor="text1"/>
        </w:rPr>
        <w:t xml:space="preserve">use </w:t>
      </w:r>
      <w:r w:rsidR="4429F188" w:rsidRPr="00157A26">
        <w:rPr>
          <w:rFonts w:ascii="Arial" w:eastAsia="Arial" w:hAnsi="Arial" w:cs="Arial"/>
          <w:color w:val="000000" w:themeColor="text1"/>
        </w:rPr>
        <w:t>your</w:t>
      </w:r>
      <w:r w:rsidRPr="00157A26">
        <w:rPr>
          <w:rFonts w:ascii="Arial" w:eastAsia="Arial" w:hAnsi="Arial" w:cs="Arial"/>
          <w:color w:val="000000" w:themeColor="text1"/>
        </w:rPr>
        <w:t xml:space="preserve"> hands or the one you contact each other by </w:t>
      </w:r>
      <w:r w:rsidR="00C42517">
        <w:rPr>
          <w:rFonts w:ascii="Arial" w:eastAsia="Arial" w:hAnsi="Arial" w:cs="Arial"/>
          <w:color w:val="000000" w:themeColor="text1"/>
        </w:rPr>
        <w:t>face-to-face contact</w:t>
      </w:r>
      <w:r w:rsidRPr="00157A26">
        <w:rPr>
          <w:rFonts w:ascii="Arial" w:eastAsia="Arial" w:hAnsi="Arial" w:cs="Arial"/>
          <w:color w:val="000000" w:themeColor="text1"/>
        </w:rPr>
        <w:t>.</w:t>
      </w:r>
    </w:p>
    <w:p w14:paraId="24D56CEE" w14:textId="4F587375" w:rsidR="77A775C9" w:rsidRPr="00157A26" w:rsidRDefault="77A775C9" w:rsidP="6409C12F">
      <w:pPr>
        <w:spacing w:line="257" w:lineRule="auto"/>
        <w:rPr>
          <w:rFonts w:ascii="Arial" w:hAnsi="Arial" w:cs="Arial"/>
        </w:rPr>
      </w:pPr>
      <w:r w:rsidRPr="00157A26">
        <w:rPr>
          <w:rFonts w:ascii="Arial" w:eastAsia="Arial" w:hAnsi="Arial" w:cs="Arial"/>
        </w:rPr>
        <w:t xml:space="preserve"> </w:t>
      </w:r>
    </w:p>
    <w:p w14:paraId="7129E30D" w14:textId="4A3D09CB" w:rsidR="77A775C9" w:rsidRPr="00157A26" w:rsidRDefault="77A775C9" w:rsidP="6409C12F">
      <w:pPr>
        <w:pStyle w:val="ListParagraph"/>
        <w:numPr>
          <w:ilvl w:val="0"/>
          <w:numId w:val="4"/>
        </w:numPr>
        <w:rPr>
          <w:rFonts w:ascii="Arial" w:eastAsiaTheme="minorEastAsia" w:hAnsi="Arial" w:cs="Arial"/>
          <w:color w:val="000000" w:themeColor="text1"/>
        </w:rPr>
      </w:pPr>
      <w:r w:rsidRPr="00157A26">
        <w:rPr>
          <w:rFonts w:ascii="Arial" w:eastAsia="Arial" w:hAnsi="Arial" w:cs="Arial"/>
          <w:color w:val="000000" w:themeColor="text1"/>
          <w:u w:val="single"/>
        </w:rPr>
        <w:t xml:space="preserve"> Gesture</w:t>
      </w:r>
      <w:r w:rsidRPr="00157A26">
        <w:rPr>
          <w:rFonts w:ascii="Arial" w:eastAsia="Arial" w:hAnsi="Arial" w:cs="Arial"/>
          <w:color w:val="000000" w:themeColor="text1"/>
        </w:rPr>
        <w:t xml:space="preserve"> – usually from </w:t>
      </w:r>
      <w:r w:rsidR="34905088" w:rsidRPr="00157A26">
        <w:rPr>
          <w:rFonts w:ascii="Arial" w:eastAsia="Arial" w:hAnsi="Arial" w:cs="Arial"/>
          <w:color w:val="000000" w:themeColor="text1"/>
        </w:rPr>
        <w:t>a</w:t>
      </w:r>
      <w:r w:rsidRPr="00157A26">
        <w:rPr>
          <w:rFonts w:ascii="Arial" w:eastAsia="Arial" w:hAnsi="Arial" w:cs="Arial"/>
          <w:color w:val="000000" w:themeColor="text1"/>
        </w:rPr>
        <w:t xml:space="preserve"> hand</w:t>
      </w:r>
      <w:r w:rsidR="00C42517">
        <w:rPr>
          <w:rFonts w:ascii="Arial" w:eastAsia="Arial" w:hAnsi="Arial" w:cs="Arial"/>
          <w:color w:val="000000" w:themeColor="text1"/>
        </w:rPr>
        <w:t xml:space="preserve"> to hand shaking</w:t>
      </w:r>
      <w:r w:rsidRPr="00157A26">
        <w:rPr>
          <w:rFonts w:ascii="Arial" w:eastAsia="Arial" w:hAnsi="Arial" w:cs="Arial"/>
          <w:color w:val="000000" w:themeColor="text1"/>
        </w:rPr>
        <w:t xml:space="preserve"> to </w:t>
      </w:r>
      <w:r w:rsidR="43F30B56" w:rsidRPr="00157A26">
        <w:rPr>
          <w:rFonts w:ascii="Arial" w:eastAsia="Arial" w:hAnsi="Arial" w:cs="Arial"/>
          <w:color w:val="000000" w:themeColor="text1"/>
        </w:rPr>
        <w:t>an</w:t>
      </w:r>
      <w:r w:rsidRPr="00157A26">
        <w:rPr>
          <w:rFonts w:ascii="Arial" w:eastAsia="Arial" w:hAnsi="Arial" w:cs="Arial"/>
          <w:color w:val="000000" w:themeColor="text1"/>
        </w:rPr>
        <w:t xml:space="preserve"> ok</w:t>
      </w:r>
      <w:r w:rsidR="5FDBD586" w:rsidRPr="00157A26">
        <w:rPr>
          <w:rFonts w:ascii="Arial" w:eastAsia="Arial" w:hAnsi="Arial" w:cs="Arial"/>
          <w:color w:val="000000" w:themeColor="text1"/>
        </w:rPr>
        <w:t xml:space="preserve"> </w:t>
      </w:r>
      <w:r w:rsidRPr="00157A26">
        <w:rPr>
          <w:rFonts w:ascii="Arial" w:eastAsia="Arial" w:hAnsi="Arial" w:cs="Arial"/>
          <w:color w:val="000000" w:themeColor="text1"/>
        </w:rPr>
        <w:t xml:space="preserve">sign, </w:t>
      </w:r>
      <w:r w:rsidR="00C42517">
        <w:rPr>
          <w:rFonts w:ascii="Arial" w:eastAsia="Arial" w:hAnsi="Arial" w:cs="Arial"/>
          <w:color w:val="000000" w:themeColor="text1"/>
        </w:rPr>
        <w:t>it</w:t>
      </w:r>
      <w:r w:rsidRPr="00157A26">
        <w:rPr>
          <w:rFonts w:ascii="Arial" w:eastAsia="Arial" w:hAnsi="Arial" w:cs="Arial"/>
          <w:color w:val="000000" w:themeColor="text1"/>
        </w:rPr>
        <w:t xml:space="preserve"> can also speak</w:t>
      </w:r>
      <w:r w:rsidR="336D8858" w:rsidRPr="00157A26">
        <w:rPr>
          <w:rFonts w:ascii="Arial" w:eastAsia="Arial" w:hAnsi="Arial" w:cs="Arial"/>
          <w:color w:val="000000" w:themeColor="text1"/>
        </w:rPr>
        <w:t xml:space="preserve"> in various </w:t>
      </w:r>
      <w:r w:rsidR="00C42517">
        <w:rPr>
          <w:rFonts w:ascii="Arial" w:eastAsia="Arial" w:hAnsi="Arial" w:cs="Arial"/>
          <w:color w:val="000000" w:themeColor="text1"/>
        </w:rPr>
        <w:t>ways</w:t>
      </w:r>
      <w:r w:rsidRPr="00157A26">
        <w:rPr>
          <w:rFonts w:ascii="Arial" w:eastAsia="Arial" w:hAnsi="Arial" w:cs="Arial"/>
          <w:color w:val="000000" w:themeColor="text1"/>
        </w:rPr>
        <w:t xml:space="preserve"> Gestures can </w:t>
      </w:r>
      <w:r w:rsidR="00C42517">
        <w:rPr>
          <w:rFonts w:ascii="Arial" w:eastAsia="Arial" w:hAnsi="Arial" w:cs="Arial"/>
          <w:color w:val="000000" w:themeColor="text1"/>
        </w:rPr>
        <w:t>also be very</w:t>
      </w:r>
      <w:r w:rsidRPr="00157A26">
        <w:rPr>
          <w:rFonts w:ascii="Arial" w:eastAsia="Arial" w:hAnsi="Arial" w:cs="Arial"/>
          <w:color w:val="000000" w:themeColor="text1"/>
        </w:rPr>
        <w:t xml:space="preserve"> aware </w:t>
      </w:r>
      <w:r w:rsidR="01118577" w:rsidRPr="00157A26">
        <w:rPr>
          <w:rFonts w:ascii="Arial" w:eastAsia="Arial" w:hAnsi="Arial" w:cs="Arial"/>
          <w:color w:val="000000" w:themeColor="text1"/>
        </w:rPr>
        <w:t xml:space="preserve">of many </w:t>
      </w:r>
      <w:r w:rsidR="00C42517">
        <w:rPr>
          <w:rFonts w:ascii="Arial" w:eastAsia="Arial" w:hAnsi="Arial" w:cs="Arial"/>
          <w:color w:val="000000" w:themeColor="text1"/>
        </w:rPr>
        <w:t>various</w:t>
      </w:r>
      <w:r w:rsidRPr="00157A26">
        <w:rPr>
          <w:rFonts w:ascii="Arial" w:eastAsia="Arial" w:hAnsi="Arial" w:cs="Arial"/>
          <w:color w:val="000000" w:themeColor="text1"/>
        </w:rPr>
        <w:t xml:space="preserve"> </w:t>
      </w:r>
      <w:r w:rsidR="00C42517">
        <w:rPr>
          <w:rFonts w:ascii="Arial" w:eastAsia="Arial" w:hAnsi="Arial" w:cs="Arial"/>
          <w:color w:val="000000" w:themeColor="text1"/>
        </w:rPr>
        <w:t>actions</w:t>
      </w:r>
      <w:r w:rsidRPr="00157A26">
        <w:rPr>
          <w:rFonts w:ascii="Arial" w:eastAsia="Arial" w:hAnsi="Arial" w:cs="Arial"/>
          <w:color w:val="000000" w:themeColor="text1"/>
        </w:rPr>
        <w:t>.</w:t>
      </w:r>
      <w:r w:rsidR="1715FA82" w:rsidRPr="00157A26">
        <w:rPr>
          <w:rFonts w:ascii="Arial" w:eastAsia="Arial" w:hAnsi="Arial" w:cs="Arial"/>
        </w:rPr>
        <w:t xml:space="preserve"> </w:t>
      </w:r>
      <w:r w:rsidR="4C833BCC" w:rsidRPr="00157A26">
        <w:rPr>
          <w:rFonts w:ascii="Arial" w:eastAsia="Arial" w:hAnsi="Arial" w:cs="Arial"/>
        </w:rPr>
        <w:t xml:space="preserve"> </w:t>
      </w:r>
      <w:hyperlink r:id="rId10">
        <w:r w:rsidR="4C833BCC" w:rsidRPr="00157A26">
          <w:rPr>
            <w:rStyle w:val="Hyperlink"/>
            <w:rFonts w:ascii="Arial" w:eastAsia="Arial" w:hAnsi="Arial" w:cs="Arial"/>
          </w:rPr>
          <w:t>www.</w:t>
        </w:r>
        <w:r w:rsidR="1715FA82" w:rsidRPr="00157A26">
          <w:rPr>
            <w:rStyle w:val="Hyperlink"/>
            <w:rFonts w:ascii="Arial" w:eastAsia="Arial" w:hAnsi="Arial" w:cs="Arial"/>
          </w:rPr>
          <w:t>importantindia.com</w:t>
        </w:r>
      </w:hyperlink>
      <w:r w:rsidR="2BD5AE65" w:rsidRPr="00157A26">
        <w:rPr>
          <w:rFonts w:ascii="Arial" w:eastAsia="Arial" w:hAnsi="Arial" w:cs="Arial"/>
        </w:rPr>
        <w:t xml:space="preserve"> </w:t>
      </w:r>
      <w:r w:rsidR="360922C7" w:rsidRPr="00157A26">
        <w:rPr>
          <w:rFonts w:ascii="Arial" w:eastAsia="Arial" w:hAnsi="Arial" w:cs="Arial"/>
        </w:rPr>
        <w:t xml:space="preserve"> </w:t>
      </w:r>
      <w:r w:rsidR="1715FA82" w:rsidRPr="00157A26">
        <w:rPr>
          <w:rFonts w:ascii="Arial" w:eastAsia="Arial" w:hAnsi="Arial" w:cs="Arial"/>
        </w:rPr>
        <w:t xml:space="preserve"> </w:t>
      </w:r>
    </w:p>
    <w:p w14:paraId="18758435" w14:textId="628C5ECB" w:rsidR="6409C12F" w:rsidRDefault="6409C12F" w:rsidP="6409C12F">
      <w:pPr>
        <w:spacing w:line="257" w:lineRule="auto"/>
        <w:rPr>
          <w:rFonts w:ascii="Arial" w:eastAsia="Arial" w:hAnsi="Arial" w:cs="Arial"/>
        </w:rPr>
      </w:pPr>
    </w:p>
    <w:p w14:paraId="5A04D273" w14:textId="4D90314B" w:rsidR="77A775C9" w:rsidRDefault="77A775C9" w:rsidP="6409C12F">
      <w:pPr>
        <w:rPr>
          <w:rFonts w:ascii="Arial" w:eastAsia="Arial" w:hAnsi="Arial" w:cs="Arial"/>
        </w:rPr>
      </w:pPr>
      <w:r w:rsidRPr="6409C12F">
        <w:rPr>
          <w:rFonts w:ascii="Arial" w:eastAsia="Arial" w:hAnsi="Arial" w:cs="Arial"/>
        </w:rPr>
        <w:t xml:space="preserve"> </w:t>
      </w:r>
    </w:p>
    <w:p w14:paraId="01425D6C" w14:textId="53CC889D" w:rsidR="6409C12F" w:rsidRDefault="6409C12F" w:rsidP="6409C12F">
      <w:pPr>
        <w:rPr>
          <w:rFonts w:ascii="Arial" w:eastAsia="Arial" w:hAnsi="Arial" w:cs="Arial"/>
        </w:rPr>
      </w:pPr>
    </w:p>
    <w:p w14:paraId="1E29F45F" w14:textId="1873A3DC" w:rsidR="6409C12F" w:rsidRDefault="6409C12F" w:rsidP="6409C12F"/>
    <w:p w14:paraId="47C8DA40" w14:textId="6F444E08" w:rsidR="6409C12F" w:rsidRDefault="6409C12F" w:rsidP="6409C12F"/>
    <w:p w14:paraId="019E269C" w14:textId="6070FF2F" w:rsidR="62EFCC69" w:rsidRDefault="62EFCC69" w:rsidP="6409C12F">
      <w:pPr>
        <w:spacing w:line="330" w:lineRule="exact"/>
        <w:jc w:val="both"/>
        <w:rPr>
          <w:rFonts w:ascii="Arial" w:eastAsia="Arial" w:hAnsi="Arial" w:cs="Arial"/>
        </w:rPr>
      </w:pPr>
      <w:r w:rsidRPr="6409C12F">
        <w:rPr>
          <w:rFonts w:ascii="Arial" w:eastAsia="Arial" w:hAnsi="Arial" w:cs="Arial"/>
        </w:rPr>
        <w:t>3.3Listening -active listening</w:t>
      </w:r>
    </w:p>
    <w:p w14:paraId="146BA334" w14:textId="12046B94" w:rsidR="64D3A327" w:rsidRDefault="64D3A327" w:rsidP="6409C12F">
      <w:pPr>
        <w:spacing w:line="330" w:lineRule="exact"/>
        <w:jc w:val="both"/>
        <w:rPr>
          <w:rFonts w:ascii="Arial" w:eastAsia="Arial" w:hAnsi="Arial" w:cs="Arial"/>
        </w:rPr>
      </w:pPr>
      <w:r w:rsidRPr="6409C12F">
        <w:rPr>
          <w:rFonts w:ascii="Arial" w:eastAsia="Arial" w:hAnsi="Arial" w:cs="Arial"/>
        </w:rPr>
        <w:t xml:space="preserve">Active listening means to not only show that you are </w:t>
      </w:r>
      <w:r w:rsidR="2A658A33" w:rsidRPr="6409C12F">
        <w:rPr>
          <w:rFonts w:ascii="Arial" w:eastAsia="Arial" w:hAnsi="Arial" w:cs="Arial"/>
        </w:rPr>
        <w:t>listening, but it is also to be fully concentrated on the person talking or the subject you are going over, to work on how to be a better listener i</w:t>
      </w:r>
      <w:r w:rsidR="1600F772" w:rsidRPr="6409C12F">
        <w:rPr>
          <w:rFonts w:ascii="Arial" w:eastAsia="Arial" w:hAnsi="Arial" w:cs="Arial"/>
        </w:rPr>
        <w:t>t is best if you put all electric technology away and stop playing with your hands and put your pen down and just look up and listen, I mean listening is not that hard ,</w:t>
      </w:r>
      <w:r w:rsidR="485CE1FD" w:rsidRPr="6409C12F">
        <w:rPr>
          <w:rFonts w:ascii="Arial" w:eastAsia="Arial" w:hAnsi="Arial" w:cs="Arial"/>
        </w:rPr>
        <w:t>but you see there can be a lot of distraction causing you to be distracted and you than don’t know what has been said to you in class or even at work or home.</w:t>
      </w:r>
    </w:p>
    <w:p w14:paraId="6BB3788E" w14:textId="51555B92" w:rsidR="485CE1FD" w:rsidRDefault="485CE1FD" w:rsidP="6409C12F">
      <w:pPr>
        <w:spacing w:line="330" w:lineRule="exact"/>
        <w:jc w:val="both"/>
        <w:rPr>
          <w:rFonts w:ascii="Arial" w:eastAsia="Arial" w:hAnsi="Arial" w:cs="Arial"/>
        </w:rPr>
      </w:pPr>
      <w:r w:rsidRPr="6409C12F">
        <w:rPr>
          <w:rFonts w:ascii="Arial" w:eastAsia="Arial" w:hAnsi="Arial" w:cs="Arial"/>
        </w:rPr>
        <w:t>Having better listening skills you need to have,</w:t>
      </w:r>
    </w:p>
    <w:p w14:paraId="73E2DC12" w14:textId="495C0E86" w:rsidR="485CE1FD" w:rsidRDefault="485CE1FD" w:rsidP="6409C12F">
      <w:pPr>
        <w:pStyle w:val="ListParagraph"/>
        <w:numPr>
          <w:ilvl w:val="0"/>
          <w:numId w:val="3"/>
        </w:numPr>
        <w:spacing w:line="330" w:lineRule="exact"/>
        <w:jc w:val="both"/>
        <w:rPr>
          <w:rFonts w:eastAsiaTheme="minorEastAsia"/>
        </w:rPr>
      </w:pPr>
      <w:r w:rsidRPr="6409C12F">
        <w:rPr>
          <w:rFonts w:ascii="Arial" w:eastAsia="Arial" w:hAnsi="Arial" w:cs="Arial"/>
        </w:rPr>
        <w:t>Body gestures</w:t>
      </w:r>
    </w:p>
    <w:p w14:paraId="190AC23C" w14:textId="64E6347B" w:rsidR="485CE1FD" w:rsidRDefault="485CE1FD" w:rsidP="6409C12F">
      <w:pPr>
        <w:pStyle w:val="ListParagraph"/>
        <w:numPr>
          <w:ilvl w:val="0"/>
          <w:numId w:val="3"/>
        </w:numPr>
        <w:spacing w:line="330" w:lineRule="exact"/>
        <w:jc w:val="both"/>
      </w:pPr>
      <w:r w:rsidRPr="6409C12F">
        <w:rPr>
          <w:rFonts w:ascii="Arial" w:eastAsia="Arial" w:hAnsi="Arial" w:cs="Arial"/>
        </w:rPr>
        <w:t>Eye contact</w:t>
      </w:r>
    </w:p>
    <w:p w14:paraId="0269BD24" w14:textId="3303169A" w:rsidR="485CE1FD" w:rsidRDefault="485CE1FD" w:rsidP="6409C12F">
      <w:pPr>
        <w:pStyle w:val="ListParagraph"/>
        <w:numPr>
          <w:ilvl w:val="0"/>
          <w:numId w:val="3"/>
        </w:numPr>
        <w:spacing w:line="330" w:lineRule="exact"/>
        <w:jc w:val="both"/>
      </w:pPr>
      <w:r w:rsidRPr="6409C12F">
        <w:rPr>
          <w:rFonts w:ascii="Arial" w:eastAsia="Arial" w:hAnsi="Arial" w:cs="Arial"/>
        </w:rPr>
        <w:t>Avoid distraction</w:t>
      </w:r>
    </w:p>
    <w:p w14:paraId="3C2AE9AC" w14:textId="442C08E8" w:rsidR="485CE1FD" w:rsidRDefault="485CE1FD" w:rsidP="6409C12F">
      <w:pPr>
        <w:pStyle w:val="ListParagraph"/>
        <w:numPr>
          <w:ilvl w:val="0"/>
          <w:numId w:val="3"/>
        </w:numPr>
        <w:spacing w:line="330" w:lineRule="exact"/>
        <w:jc w:val="both"/>
      </w:pPr>
      <w:r w:rsidRPr="6409C12F">
        <w:rPr>
          <w:rFonts w:ascii="Arial" w:eastAsia="Arial" w:hAnsi="Arial" w:cs="Arial"/>
        </w:rPr>
        <w:t>Giving feedback to those who are talking to you in class or and work or home.</w:t>
      </w:r>
    </w:p>
    <w:p w14:paraId="094C0E7C" w14:textId="2B36982C" w:rsidR="485CE1FD" w:rsidRDefault="485CE1FD" w:rsidP="6409C12F">
      <w:pPr>
        <w:pStyle w:val="ListParagraph"/>
        <w:numPr>
          <w:ilvl w:val="0"/>
          <w:numId w:val="3"/>
        </w:numPr>
        <w:spacing w:line="330" w:lineRule="exact"/>
        <w:jc w:val="both"/>
      </w:pPr>
      <w:r w:rsidRPr="6409C12F">
        <w:rPr>
          <w:rFonts w:ascii="Arial" w:eastAsia="Arial" w:hAnsi="Arial" w:cs="Arial"/>
        </w:rPr>
        <w:t>Taking notes</w:t>
      </w:r>
    </w:p>
    <w:p w14:paraId="3ED36B57" w14:textId="4ABF8CD1" w:rsidR="485CE1FD" w:rsidRDefault="485CE1FD" w:rsidP="6409C12F">
      <w:pPr>
        <w:pStyle w:val="ListParagraph"/>
        <w:numPr>
          <w:ilvl w:val="0"/>
          <w:numId w:val="3"/>
        </w:numPr>
        <w:spacing w:line="330" w:lineRule="exact"/>
        <w:jc w:val="both"/>
      </w:pPr>
      <w:r w:rsidRPr="6409C12F">
        <w:rPr>
          <w:rFonts w:ascii="Arial" w:eastAsia="Arial" w:hAnsi="Arial" w:cs="Arial"/>
        </w:rPr>
        <w:t>Give feedback.</w:t>
      </w:r>
    </w:p>
    <w:p w14:paraId="5B42A2F4" w14:textId="48AF317F" w:rsidR="6409C12F" w:rsidRDefault="6409C12F" w:rsidP="6409C12F">
      <w:pPr>
        <w:spacing w:line="330" w:lineRule="exact"/>
        <w:jc w:val="both"/>
        <w:rPr>
          <w:rFonts w:ascii="Arial" w:eastAsia="Arial" w:hAnsi="Arial" w:cs="Arial"/>
        </w:rPr>
      </w:pPr>
    </w:p>
    <w:p w14:paraId="0C18AF14" w14:textId="4F0D6029" w:rsidR="6CBAD02B" w:rsidRDefault="6CBAD02B" w:rsidP="6409C12F">
      <w:pPr>
        <w:spacing w:line="330" w:lineRule="exact"/>
        <w:jc w:val="both"/>
        <w:rPr>
          <w:rFonts w:ascii="Arial" w:eastAsia="Arial" w:hAnsi="Arial" w:cs="Arial"/>
        </w:rPr>
      </w:pPr>
      <w:r w:rsidRPr="6409C12F">
        <w:rPr>
          <w:rFonts w:ascii="Arial" w:eastAsia="Arial" w:hAnsi="Arial" w:cs="Arial"/>
        </w:rPr>
        <w:t>I</w:t>
      </w:r>
      <w:r w:rsidR="485CE1FD" w:rsidRPr="6409C12F">
        <w:rPr>
          <w:rFonts w:ascii="Arial" w:eastAsia="Arial" w:hAnsi="Arial" w:cs="Arial"/>
        </w:rPr>
        <w:t>t</w:t>
      </w:r>
      <w:r w:rsidR="64D3A327" w:rsidRPr="6409C12F">
        <w:rPr>
          <w:rFonts w:ascii="Arial" w:eastAsia="Arial" w:hAnsi="Arial" w:cs="Arial"/>
        </w:rPr>
        <w:t xml:space="preserve"> </w:t>
      </w:r>
      <w:r w:rsidRPr="6409C12F">
        <w:rPr>
          <w:rFonts w:ascii="Arial" w:eastAsia="Arial" w:hAnsi="Arial" w:cs="Arial"/>
        </w:rPr>
        <w:t xml:space="preserve">allows you to plan and be better in school or work or home, it helps you remember what you must </w:t>
      </w:r>
      <w:r w:rsidR="639E042A" w:rsidRPr="6409C12F">
        <w:rPr>
          <w:rFonts w:ascii="Arial" w:eastAsia="Arial" w:hAnsi="Arial" w:cs="Arial"/>
        </w:rPr>
        <w:t>do,</w:t>
      </w:r>
      <w:r w:rsidRPr="6409C12F">
        <w:rPr>
          <w:rFonts w:ascii="Arial" w:eastAsia="Arial" w:hAnsi="Arial" w:cs="Arial"/>
        </w:rPr>
        <w:t xml:space="preserve"> it also helps you go over your notes for exams or finish you projects t</w:t>
      </w:r>
      <w:r w:rsidR="044B9192" w:rsidRPr="6409C12F">
        <w:rPr>
          <w:rFonts w:ascii="Arial" w:eastAsia="Arial" w:hAnsi="Arial" w:cs="Arial"/>
        </w:rPr>
        <w:t>o the proper standard,</w:t>
      </w:r>
      <w:r w:rsidRPr="6409C12F">
        <w:rPr>
          <w:rFonts w:ascii="Arial" w:eastAsia="Arial" w:hAnsi="Arial" w:cs="Arial"/>
        </w:rPr>
        <w:t xml:space="preserve"> </w:t>
      </w:r>
      <w:r w:rsidR="42F076C3" w:rsidRPr="6409C12F">
        <w:rPr>
          <w:rFonts w:ascii="Arial" w:eastAsia="Arial" w:hAnsi="Arial" w:cs="Arial"/>
        </w:rPr>
        <w:t xml:space="preserve">if you do not have active listening there can be more conflict and problems because you will assume the speaker said something else and then there comes the problems, so </w:t>
      </w:r>
      <w:r w:rsidR="34F27A66" w:rsidRPr="6409C12F">
        <w:rPr>
          <w:rFonts w:ascii="Arial" w:eastAsia="Arial" w:hAnsi="Arial" w:cs="Arial"/>
        </w:rPr>
        <w:t>it is</w:t>
      </w:r>
      <w:r w:rsidR="42F076C3" w:rsidRPr="6409C12F">
        <w:rPr>
          <w:rFonts w:ascii="Arial" w:eastAsia="Arial" w:hAnsi="Arial" w:cs="Arial"/>
        </w:rPr>
        <w:t xml:space="preserve"> better if you </w:t>
      </w:r>
      <w:r w:rsidR="471DD94E" w:rsidRPr="6409C12F">
        <w:rPr>
          <w:rFonts w:ascii="Arial" w:eastAsia="Arial" w:hAnsi="Arial" w:cs="Arial"/>
        </w:rPr>
        <w:t>listen to what has or is being said to you.</w:t>
      </w:r>
      <w:r w:rsidR="07FBF259" w:rsidRPr="6409C12F">
        <w:rPr>
          <w:rFonts w:ascii="Arial" w:eastAsia="Arial" w:hAnsi="Arial" w:cs="Arial"/>
        </w:rPr>
        <w:t xml:space="preserve"> </w:t>
      </w:r>
      <w:hyperlink r:id="rId11">
        <w:r w:rsidR="07FBF259" w:rsidRPr="6409C12F">
          <w:rPr>
            <w:rStyle w:val="Hyperlink"/>
            <w:rFonts w:ascii="Arial" w:eastAsia="Arial" w:hAnsi="Arial" w:cs="Arial"/>
          </w:rPr>
          <w:t>https://www.mindtools.com/</w:t>
        </w:r>
      </w:hyperlink>
      <w:r w:rsidR="07FBF259" w:rsidRPr="6409C12F">
        <w:rPr>
          <w:rFonts w:ascii="Arial" w:eastAsia="Arial" w:hAnsi="Arial" w:cs="Arial"/>
        </w:rPr>
        <w:t xml:space="preserve"> </w:t>
      </w:r>
    </w:p>
    <w:p w14:paraId="5A9D5B77" w14:textId="50DE42F1" w:rsidR="6409C12F" w:rsidRDefault="6409C12F" w:rsidP="6409C12F">
      <w:pPr>
        <w:spacing w:line="330" w:lineRule="exact"/>
        <w:jc w:val="both"/>
        <w:rPr>
          <w:rFonts w:ascii="Arial" w:eastAsia="Arial" w:hAnsi="Arial" w:cs="Arial"/>
        </w:rPr>
      </w:pPr>
    </w:p>
    <w:p w14:paraId="6F116118" w14:textId="7F01AA86" w:rsidR="6409C12F" w:rsidRDefault="6409C12F" w:rsidP="6409C12F">
      <w:pPr>
        <w:spacing w:line="330" w:lineRule="exact"/>
        <w:jc w:val="both"/>
        <w:rPr>
          <w:rFonts w:ascii="Arial" w:eastAsia="Arial" w:hAnsi="Arial" w:cs="Arial"/>
        </w:rPr>
      </w:pPr>
    </w:p>
    <w:p w14:paraId="175EB95B" w14:textId="0FAE0C67" w:rsidR="6409C12F" w:rsidRDefault="6409C12F" w:rsidP="6409C12F">
      <w:pPr>
        <w:spacing w:line="330" w:lineRule="exact"/>
        <w:jc w:val="both"/>
        <w:rPr>
          <w:rFonts w:ascii="Arial" w:eastAsia="Arial" w:hAnsi="Arial" w:cs="Arial"/>
        </w:rPr>
      </w:pPr>
    </w:p>
    <w:p w14:paraId="3B355C0E" w14:textId="127048E1" w:rsidR="6409C12F" w:rsidRDefault="6409C12F" w:rsidP="6409C12F">
      <w:pPr>
        <w:spacing w:line="330" w:lineRule="exact"/>
        <w:jc w:val="both"/>
        <w:rPr>
          <w:rFonts w:ascii="Arial" w:eastAsia="Arial" w:hAnsi="Arial" w:cs="Arial"/>
        </w:rPr>
      </w:pPr>
    </w:p>
    <w:p w14:paraId="1D0DFDB4" w14:textId="619A39C6" w:rsidR="6409C12F" w:rsidRDefault="6409C12F" w:rsidP="6409C12F">
      <w:pPr>
        <w:spacing w:line="330" w:lineRule="exact"/>
        <w:jc w:val="both"/>
        <w:rPr>
          <w:rFonts w:ascii="Arial" w:eastAsia="Arial" w:hAnsi="Arial" w:cs="Arial"/>
        </w:rPr>
      </w:pPr>
    </w:p>
    <w:p w14:paraId="112E3F08" w14:textId="625DD141" w:rsidR="07FBF259" w:rsidRDefault="07FBF259" w:rsidP="6409C12F">
      <w:pPr>
        <w:spacing w:line="330" w:lineRule="exact"/>
        <w:jc w:val="both"/>
        <w:rPr>
          <w:rFonts w:ascii="Arial" w:eastAsia="Arial" w:hAnsi="Arial" w:cs="Arial"/>
        </w:rPr>
      </w:pPr>
      <w:r w:rsidRPr="6409C12F">
        <w:rPr>
          <w:rFonts w:ascii="Arial" w:eastAsia="Arial" w:hAnsi="Arial" w:cs="Arial"/>
        </w:rPr>
        <w:t>4.0Empathetic listening</w:t>
      </w:r>
    </w:p>
    <w:p w14:paraId="102814B1" w14:textId="1F2AEBBA" w:rsidR="1537E7CB" w:rsidRDefault="1537E7CB" w:rsidP="6409C12F">
      <w:pPr>
        <w:spacing w:line="330" w:lineRule="exact"/>
        <w:jc w:val="both"/>
        <w:rPr>
          <w:rFonts w:ascii="Arial" w:eastAsia="Arial" w:hAnsi="Arial" w:cs="Arial"/>
        </w:rPr>
      </w:pPr>
      <w:r w:rsidRPr="6409C12F">
        <w:rPr>
          <w:rFonts w:ascii="Arial" w:eastAsia="Arial" w:hAnsi="Arial" w:cs="Arial"/>
        </w:rPr>
        <w:t xml:space="preserve">It means to put yourself in the </w:t>
      </w:r>
      <w:r w:rsidR="38A439DE" w:rsidRPr="6409C12F">
        <w:rPr>
          <w:rFonts w:ascii="Arial" w:eastAsia="Arial" w:hAnsi="Arial" w:cs="Arial"/>
        </w:rPr>
        <w:t>speaker’s</w:t>
      </w:r>
      <w:r w:rsidRPr="6409C12F">
        <w:rPr>
          <w:rFonts w:ascii="Arial" w:eastAsia="Arial" w:hAnsi="Arial" w:cs="Arial"/>
        </w:rPr>
        <w:t xml:space="preserve"> shoes, how would feel if the speaker was the one who is suppose the listen to you and you are the speaker and he does not listen to you, how would that make you feel </w:t>
      </w:r>
      <w:r w:rsidR="266212CD" w:rsidRPr="6409C12F">
        <w:rPr>
          <w:rFonts w:ascii="Arial" w:eastAsia="Arial" w:hAnsi="Arial" w:cs="Arial"/>
        </w:rPr>
        <w:t>if the cards flipped and you were in his place.</w:t>
      </w:r>
    </w:p>
    <w:p w14:paraId="4E8EBF48" w14:textId="5D3D6E38" w:rsidR="3B08B9E7" w:rsidRDefault="3B08B9E7" w:rsidP="6409C12F">
      <w:pPr>
        <w:spacing w:line="257" w:lineRule="auto"/>
        <w:jc w:val="both"/>
      </w:pPr>
      <w:r w:rsidRPr="6409C12F">
        <w:rPr>
          <w:rFonts w:ascii="Arial" w:eastAsia="Arial" w:hAnsi="Arial" w:cs="Arial"/>
        </w:rPr>
        <w:t xml:space="preserve">It is to practice </w:t>
      </w:r>
      <w:r w:rsidR="5DA5836F" w:rsidRPr="6409C12F">
        <w:rPr>
          <w:rFonts w:ascii="Arial" w:eastAsia="Arial" w:hAnsi="Arial" w:cs="Arial"/>
        </w:rPr>
        <w:t>becoming</w:t>
      </w:r>
      <w:r w:rsidRPr="6409C12F">
        <w:rPr>
          <w:rFonts w:ascii="Arial" w:eastAsia="Arial" w:hAnsi="Arial" w:cs="Arial"/>
        </w:rPr>
        <w:t xml:space="preserve"> more attentive and also to becoming more responsive to </w:t>
      </w:r>
      <w:r w:rsidR="70551479" w:rsidRPr="6409C12F">
        <w:rPr>
          <w:rFonts w:ascii="Arial" w:eastAsia="Arial" w:hAnsi="Arial" w:cs="Arial"/>
        </w:rPr>
        <w:t>others during</w:t>
      </w:r>
      <w:r w:rsidRPr="6409C12F">
        <w:rPr>
          <w:rFonts w:ascii="Arial" w:eastAsia="Arial" w:hAnsi="Arial" w:cs="Arial"/>
        </w:rPr>
        <w:t xml:space="preserve"> a conversation</w:t>
      </w:r>
      <w:r w:rsidR="33309E46" w:rsidRPr="6409C12F">
        <w:rPr>
          <w:rFonts w:ascii="Arial" w:eastAsia="Arial" w:hAnsi="Arial" w:cs="Arial"/>
        </w:rPr>
        <w:t xml:space="preserve"> or when someone is taking directly to you, and also</w:t>
      </w:r>
      <w:r w:rsidRPr="6409C12F">
        <w:rPr>
          <w:rFonts w:ascii="Arial" w:eastAsia="Arial" w:hAnsi="Arial" w:cs="Arial"/>
        </w:rPr>
        <w:t xml:space="preserve"> listening empathically </w:t>
      </w:r>
      <w:r w:rsidR="65BBD8B1" w:rsidRPr="6409C12F">
        <w:rPr>
          <w:rFonts w:ascii="Arial" w:eastAsia="Arial" w:hAnsi="Arial" w:cs="Arial"/>
        </w:rPr>
        <w:t>involves making</w:t>
      </w:r>
      <w:r w:rsidRPr="6409C12F">
        <w:rPr>
          <w:rFonts w:ascii="Arial" w:eastAsia="Arial" w:hAnsi="Arial" w:cs="Arial"/>
        </w:rPr>
        <w:t xml:space="preserve"> emotional connection with </w:t>
      </w:r>
      <w:r w:rsidR="58434463" w:rsidRPr="6409C12F">
        <w:rPr>
          <w:rFonts w:ascii="Arial" w:eastAsia="Arial" w:hAnsi="Arial" w:cs="Arial"/>
        </w:rPr>
        <w:t>the person who</w:t>
      </w:r>
      <w:r w:rsidR="4EEEC237" w:rsidRPr="6409C12F">
        <w:rPr>
          <w:rFonts w:ascii="Arial" w:eastAsia="Arial" w:hAnsi="Arial" w:cs="Arial"/>
        </w:rPr>
        <w:t xml:space="preserve"> is speaking to you </w:t>
      </w:r>
      <w:r w:rsidR="38015C34" w:rsidRPr="6409C12F">
        <w:rPr>
          <w:rFonts w:ascii="Arial" w:eastAsia="Arial" w:hAnsi="Arial" w:cs="Arial"/>
        </w:rPr>
        <w:t>and maybe</w:t>
      </w:r>
      <w:r w:rsidR="3CCA54AE" w:rsidRPr="6409C12F">
        <w:rPr>
          <w:rFonts w:ascii="Arial" w:eastAsia="Arial" w:hAnsi="Arial" w:cs="Arial"/>
        </w:rPr>
        <w:t xml:space="preserve"> </w:t>
      </w:r>
      <w:r w:rsidR="296F6086" w:rsidRPr="6409C12F">
        <w:rPr>
          <w:rFonts w:ascii="Arial" w:eastAsia="Arial" w:hAnsi="Arial" w:cs="Arial"/>
        </w:rPr>
        <w:t>finding some</w:t>
      </w:r>
      <w:r w:rsidR="57DAB8F8" w:rsidRPr="6409C12F">
        <w:rPr>
          <w:rFonts w:ascii="Arial" w:eastAsia="Arial" w:hAnsi="Arial" w:cs="Arial"/>
        </w:rPr>
        <w:t xml:space="preserve"> </w:t>
      </w:r>
      <w:r w:rsidRPr="6409C12F">
        <w:rPr>
          <w:rFonts w:ascii="Arial" w:eastAsia="Arial" w:hAnsi="Arial" w:cs="Arial"/>
        </w:rPr>
        <w:t xml:space="preserve">similarities between their experience and </w:t>
      </w:r>
      <w:r w:rsidR="03F55E27" w:rsidRPr="6409C12F">
        <w:rPr>
          <w:rFonts w:ascii="Arial" w:eastAsia="Arial" w:hAnsi="Arial" w:cs="Arial"/>
        </w:rPr>
        <w:t>what your</w:t>
      </w:r>
      <w:r w:rsidRPr="6409C12F">
        <w:rPr>
          <w:rFonts w:ascii="Arial" w:eastAsia="Arial" w:hAnsi="Arial" w:cs="Arial"/>
        </w:rPr>
        <w:t xml:space="preserve"> own</w:t>
      </w:r>
      <w:r w:rsidR="47A57645" w:rsidRPr="6409C12F">
        <w:rPr>
          <w:rFonts w:ascii="Arial" w:eastAsia="Arial" w:hAnsi="Arial" w:cs="Arial"/>
        </w:rPr>
        <w:t xml:space="preserve"> ones </w:t>
      </w:r>
      <w:r w:rsidR="28936347" w:rsidRPr="6409C12F">
        <w:rPr>
          <w:rFonts w:ascii="Arial" w:eastAsia="Arial" w:hAnsi="Arial" w:cs="Arial"/>
        </w:rPr>
        <w:t>are,</w:t>
      </w:r>
      <w:r w:rsidRPr="6409C12F">
        <w:rPr>
          <w:rFonts w:ascii="Arial" w:eastAsia="Arial" w:hAnsi="Arial" w:cs="Arial"/>
        </w:rPr>
        <w:t xml:space="preserve"> </w:t>
      </w:r>
      <w:hyperlink r:id="rId12">
        <w:r w:rsidRPr="6409C12F">
          <w:rPr>
            <w:rStyle w:val="Hyperlink"/>
            <w:rFonts w:ascii="Arial" w:eastAsia="Arial" w:hAnsi="Arial" w:cs="Arial"/>
          </w:rPr>
          <w:t>www.indeed.com</w:t>
        </w:r>
      </w:hyperlink>
      <w:r w:rsidR="00C42517">
        <w:rPr>
          <w:rStyle w:val="Hyperlink"/>
          <w:rFonts w:ascii="Arial" w:eastAsia="Arial" w:hAnsi="Arial" w:cs="Arial"/>
        </w:rPr>
        <w:t xml:space="preserve"> </w:t>
      </w:r>
    </w:p>
    <w:p w14:paraId="2E36F083" w14:textId="617A6005" w:rsidR="3FC5BDAA" w:rsidRDefault="3FC5BDAA" w:rsidP="6409C12F">
      <w:pPr>
        <w:spacing w:line="257" w:lineRule="auto"/>
        <w:jc w:val="both"/>
        <w:rPr>
          <w:rFonts w:ascii="Arial" w:eastAsia="Arial" w:hAnsi="Arial" w:cs="Arial"/>
        </w:rPr>
      </w:pPr>
      <w:r w:rsidRPr="6409C12F">
        <w:rPr>
          <w:rFonts w:ascii="Arial" w:eastAsia="Arial" w:hAnsi="Arial" w:cs="Arial"/>
        </w:rPr>
        <w:t>It means als</w:t>
      </w:r>
      <w:r w:rsidR="7B9CDB39" w:rsidRPr="6409C12F">
        <w:rPr>
          <w:rFonts w:ascii="Arial" w:eastAsia="Arial" w:hAnsi="Arial" w:cs="Arial"/>
        </w:rPr>
        <w:t>o to build</w:t>
      </w:r>
      <w:r w:rsidR="3B08B9E7" w:rsidRPr="6409C12F">
        <w:rPr>
          <w:rFonts w:ascii="Arial" w:eastAsia="Arial" w:hAnsi="Arial" w:cs="Arial"/>
        </w:rPr>
        <w:t xml:space="preserve"> o</w:t>
      </w:r>
      <w:r w:rsidR="00C42517">
        <w:rPr>
          <w:rFonts w:ascii="Arial" w:eastAsia="Arial" w:hAnsi="Arial" w:cs="Arial"/>
        </w:rPr>
        <w:t xml:space="preserve">n the two way </w:t>
      </w:r>
      <w:r w:rsidR="3B08B9E7" w:rsidRPr="6409C12F">
        <w:rPr>
          <w:rFonts w:ascii="Arial" w:eastAsia="Arial" w:hAnsi="Arial" w:cs="Arial"/>
        </w:rPr>
        <w:t xml:space="preserve"> respect and shows that you are </w:t>
      </w:r>
      <w:r w:rsidR="00C42517">
        <w:rPr>
          <w:rFonts w:ascii="Arial" w:eastAsia="Arial" w:hAnsi="Arial" w:cs="Arial"/>
        </w:rPr>
        <w:t xml:space="preserve">active giving </w:t>
      </w:r>
      <w:r w:rsidR="3B08B9E7" w:rsidRPr="6409C12F">
        <w:rPr>
          <w:rFonts w:ascii="Arial" w:eastAsia="Arial" w:hAnsi="Arial" w:cs="Arial"/>
        </w:rPr>
        <w:t xml:space="preserve">attention to the </w:t>
      </w:r>
      <w:r w:rsidR="00C42517">
        <w:rPr>
          <w:rFonts w:ascii="Arial" w:eastAsia="Arial" w:hAnsi="Arial" w:cs="Arial"/>
        </w:rPr>
        <w:t xml:space="preserve"> person </w:t>
      </w:r>
      <w:r w:rsidR="3B08B9E7" w:rsidRPr="6409C12F">
        <w:rPr>
          <w:rFonts w:ascii="Arial" w:eastAsia="Arial" w:hAnsi="Arial" w:cs="Arial"/>
        </w:rPr>
        <w:t>speak</w:t>
      </w:r>
      <w:r w:rsidR="00C42517">
        <w:rPr>
          <w:rFonts w:ascii="Arial" w:eastAsia="Arial" w:hAnsi="Arial" w:cs="Arial"/>
        </w:rPr>
        <w:t>ing</w:t>
      </w:r>
      <w:r w:rsidR="3B08B9E7" w:rsidRPr="6409C12F">
        <w:rPr>
          <w:rFonts w:ascii="Arial" w:eastAsia="Arial" w:hAnsi="Arial" w:cs="Arial"/>
        </w:rPr>
        <w:t>.</w:t>
      </w:r>
      <w:r w:rsidR="2CB306E5" w:rsidRPr="6409C12F">
        <w:rPr>
          <w:rFonts w:ascii="Arial" w:eastAsia="Arial" w:hAnsi="Arial" w:cs="Arial"/>
        </w:rPr>
        <w:t xml:space="preserve"> And having empathetic listening also helps you give a more heart-warming response to the speaker.</w:t>
      </w:r>
    </w:p>
    <w:p w14:paraId="46114084" w14:textId="40BD1B5E" w:rsidR="6409C12F" w:rsidRDefault="6409C12F" w:rsidP="6409C12F">
      <w:pPr>
        <w:spacing w:line="330" w:lineRule="exact"/>
        <w:jc w:val="both"/>
        <w:rPr>
          <w:rFonts w:ascii="Arial" w:eastAsia="Arial" w:hAnsi="Arial" w:cs="Arial"/>
        </w:rPr>
      </w:pPr>
    </w:p>
    <w:p w14:paraId="25FBEB3F" w14:textId="2CA3683E" w:rsidR="6409C12F" w:rsidRDefault="6409C12F" w:rsidP="6409C12F">
      <w:pPr>
        <w:spacing w:line="330" w:lineRule="exact"/>
        <w:jc w:val="both"/>
        <w:rPr>
          <w:rFonts w:ascii="Arial" w:eastAsia="Arial" w:hAnsi="Arial" w:cs="Arial"/>
        </w:rPr>
      </w:pPr>
    </w:p>
    <w:p w14:paraId="3129F539" w14:textId="649471A4" w:rsidR="6409C12F" w:rsidRDefault="6409C12F" w:rsidP="6409C12F">
      <w:pPr>
        <w:spacing w:line="330" w:lineRule="exact"/>
        <w:jc w:val="both"/>
        <w:rPr>
          <w:rFonts w:ascii="Arial" w:eastAsia="Arial" w:hAnsi="Arial" w:cs="Arial"/>
        </w:rPr>
      </w:pPr>
    </w:p>
    <w:p w14:paraId="10E43B73" w14:textId="1DBA286C" w:rsidR="6409C12F" w:rsidRDefault="6409C12F" w:rsidP="6409C12F">
      <w:pPr>
        <w:spacing w:line="330" w:lineRule="exact"/>
        <w:jc w:val="both"/>
        <w:rPr>
          <w:rFonts w:ascii="Arial" w:eastAsia="Arial" w:hAnsi="Arial" w:cs="Arial"/>
        </w:rPr>
      </w:pPr>
    </w:p>
    <w:p w14:paraId="08F3A13C" w14:textId="11774EEC" w:rsidR="6409C12F" w:rsidRDefault="6409C12F" w:rsidP="6409C12F">
      <w:pPr>
        <w:spacing w:line="330" w:lineRule="exact"/>
        <w:jc w:val="both"/>
        <w:rPr>
          <w:rFonts w:ascii="Arial" w:eastAsia="Arial" w:hAnsi="Arial" w:cs="Arial"/>
        </w:rPr>
      </w:pPr>
    </w:p>
    <w:p w14:paraId="7BED80F1" w14:textId="6472E020" w:rsidR="6409C12F" w:rsidRDefault="6409C12F" w:rsidP="6409C12F">
      <w:pPr>
        <w:spacing w:line="330" w:lineRule="exact"/>
        <w:jc w:val="both"/>
        <w:rPr>
          <w:rFonts w:ascii="Arial" w:eastAsia="Arial" w:hAnsi="Arial" w:cs="Arial"/>
        </w:rPr>
      </w:pPr>
    </w:p>
    <w:p w14:paraId="6B9C8598" w14:textId="53AED9DA" w:rsidR="6409C12F" w:rsidRDefault="6409C12F" w:rsidP="6409C12F">
      <w:pPr>
        <w:spacing w:line="330" w:lineRule="exact"/>
        <w:jc w:val="both"/>
        <w:rPr>
          <w:rFonts w:ascii="Arial" w:eastAsia="Arial" w:hAnsi="Arial" w:cs="Arial"/>
        </w:rPr>
      </w:pPr>
    </w:p>
    <w:p w14:paraId="1C28A2B9" w14:textId="27DFD2C6" w:rsidR="6409C12F" w:rsidRDefault="6409C12F" w:rsidP="6409C12F">
      <w:pPr>
        <w:spacing w:line="330" w:lineRule="exact"/>
        <w:jc w:val="both"/>
        <w:rPr>
          <w:rFonts w:ascii="Arial" w:eastAsia="Arial" w:hAnsi="Arial" w:cs="Arial"/>
        </w:rPr>
      </w:pPr>
    </w:p>
    <w:p w14:paraId="3F465508" w14:textId="198CFCAA" w:rsidR="6409C12F" w:rsidRDefault="6409C12F" w:rsidP="6409C12F">
      <w:pPr>
        <w:spacing w:line="330" w:lineRule="exact"/>
        <w:jc w:val="both"/>
        <w:rPr>
          <w:rFonts w:ascii="Arial" w:eastAsia="Arial" w:hAnsi="Arial" w:cs="Arial"/>
        </w:rPr>
      </w:pPr>
    </w:p>
    <w:p w14:paraId="417F4833" w14:textId="04D17D4C" w:rsidR="6409C12F" w:rsidRDefault="6409C12F" w:rsidP="6409C12F">
      <w:pPr>
        <w:spacing w:line="330" w:lineRule="exact"/>
        <w:jc w:val="both"/>
        <w:rPr>
          <w:rFonts w:ascii="Arial" w:eastAsia="Arial" w:hAnsi="Arial" w:cs="Arial"/>
        </w:rPr>
      </w:pPr>
    </w:p>
    <w:p w14:paraId="458D98E5" w14:textId="4EF43FD6" w:rsidR="6409C12F" w:rsidRDefault="6409C12F" w:rsidP="6409C12F">
      <w:pPr>
        <w:spacing w:line="330" w:lineRule="exact"/>
        <w:jc w:val="both"/>
        <w:rPr>
          <w:rFonts w:ascii="Arial" w:eastAsia="Arial" w:hAnsi="Arial" w:cs="Arial"/>
        </w:rPr>
      </w:pPr>
    </w:p>
    <w:p w14:paraId="2E14CBD1" w14:textId="79FDEA8C" w:rsidR="6409C12F" w:rsidRDefault="6409C12F" w:rsidP="6409C12F">
      <w:pPr>
        <w:spacing w:line="330" w:lineRule="exact"/>
        <w:jc w:val="both"/>
        <w:rPr>
          <w:rFonts w:ascii="Arial" w:eastAsia="Arial" w:hAnsi="Arial" w:cs="Arial"/>
        </w:rPr>
      </w:pPr>
    </w:p>
    <w:p w14:paraId="251B9749" w14:textId="4256C705" w:rsidR="6409C12F" w:rsidRDefault="6409C12F" w:rsidP="6409C12F">
      <w:pPr>
        <w:spacing w:line="330" w:lineRule="exact"/>
        <w:jc w:val="both"/>
        <w:rPr>
          <w:rFonts w:ascii="Arial" w:eastAsia="Arial" w:hAnsi="Arial" w:cs="Arial"/>
        </w:rPr>
      </w:pPr>
    </w:p>
    <w:p w14:paraId="40ECB50C" w14:textId="59709FB3" w:rsidR="6409C12F" w:rsidRDefault="6409C12F" w:rsidP="6409C12F">
      <w:pPr>
        <w:spacing w:line="330" w:lineRule="exact"/>
        <w:jc w:val="both"/>
        <w:rPr>
          <w:rFonts w:ascii="Arial" w:eastAsia="Arial" w:hAnsi="Arial" w:cs="Arial"/>
        </w:rPr>
      </w:pPr>
      <w:r>
        <w:br/>
      </w:r>
    </w:p>
    <w:p w14:paraId="6EF21E47" w14:textId="5EC48D2D" w:rsidR="6409C12F" w:rsidRDefault="6409C12F" w:rsidP="6409C12F">
      <w:pPr>
        <w:spacing w:line="330" w:lineRule="exact"/>
        <w:rPr>
          <w:u w:val="single"/>
        </w:rPr>
      </w:pPr>
    </w:p>
    <w:p w14:paraId="03F2CF81" w14:textId="351801B1" w:rsidR="6409C12F" w:rsidRDefault="6409C12F" w:rsidP="6409C12F">
      <w:pPr>
        <w:spacing w:line="330" w:lineRule="exact"/>
        <w:rPr>
          <w:u w:val="single"/>
        </w:rPr>
      </w:pPr>
    </w:p>
    <w:p w14:paraId="7AE55685" w14:textId="67609227" w:rsidR="6409C12F" w:rsidRDefault="6409C12F" w:rsidP="6409C12F"/>
    <w:p w14:paraId="1F0DEADA" w14:textId="74BAF7F9" w:rsidR="6409C12F" w:rsidRDefault="6409C12F" w:rsidP="6409C12F">
      <w:pPr>
        <w:rPr>
          <w:rFonts w:ascii="Arial" w:eastAsia="Arial" w:hAnsi="Arial" w:cs="Arial"/>
        </w:rPr>
      </w:pPr>
    </w:p>
    <w:p w14:paraId="3BE18C94" w14:textId="2EDE46BA" w:rsidR="6409C12F" w:rsidRDefault="6409C12F" w:rsidP="6409C12F"/>
    <w:p w14:paraId="2D39F8A0" w14:textId="0C78E002" w:rsidR="6409C12F" w:rsidRDefault="6409C12F" w:rsidP="6409C12F"/>
    <w:p w14:paraId="3C775815" w14:textId="5C245325" w:rsidR="6409C12F" w:rsidRDefault="6409C12F" w:rsidP="6409C12F"/>
    <w:p w14:paraId="0D424E2C" w14:textId="1672F27D" w:rsidR="7EC909DE" w:rsidRDefault="7EC909DE" w:rsidP="6409C12F">
      <w:pPr>
        <w:rPr>
          <w:rFonts w:ascii="Arial" w:eastAsia="Arial" w:hAnsi="Arial" w:cs="Arial"/>
        </w:rPr>
      </w:pPr>
      <w:r w:rsidRPr="6409C12F">
        <w:rPr>
          <w:rFonts w:ascii="Arial" w:eastAsia="Arial" w:hAnsi="Arial" w:cs="Arial"/>
        </w:rPr>
        <w:t>4.1Conclusions</w:t>
      </w:r>
    </w:p>
    <w:p w14:paraId="0456F0E4" w14:textId="0B9256BE" w:rsidR="6409C12F" w:rsidRPr="00157A26" w:rsidRDefault="6409C12F" w:rsidP="6409C12F">
      <w:pPr>
        <w:rPr>
          <w:rFonts w:ascii="Arial" w:eastAsia="Arial" w:hAnsi="Arial" w:cs="Arial"/>
        </w:rPr>
      </w:pPr>
    </w:p>
    <w:p w14:paraId="0207F7A2" w14:textId="20984241" w:rsidR="7EC909DE" w:rsidRPr="00157A26" w:rsidRDefault="7EC909DE" w:rsidP="6409C12F">
      <w:pPr>
        <w:rPr>
          <w:rFonts w:ascii="Arial" w:eastAsia="Arial" w:hAnsi="Arial" w:cs="Arial"/>
        </w:rPr>
      </w:pPr>
      <w:r w:rsidRPr="00157A26">
        <w:rPr>
          <w:rFonts w:ascii="Arial" w:eastAsia="Arial" w:hAnsi="Arial" w:cs="Arial"/>
        </w:rPr>
        <w:t xml:space="preserve"> In my report I have given full and explained examples of all different models of communication which included,</w:t>
      </w:r>
    </w:p>
    <w:p w14:paraId="51CAE740" w14:textId="743A995B" w:rsidR="55FFE45C" w:rsidRPr="00157A26" w:rsidRDefault="55FFE45C" w:rsidP="6409C12F">
      <w:pPr>
        <w:pStyle w:val="ListParagraph"/>
        <w:numPr>
          <w:ilvl w:val="0"/>
          <w:numId w:val="2"/>
        </w:numPr>
        <w:rPr>
          <w:rFonts w:ascii="Arial" w:eastAsiaTheme="minorEastAsia" w:hAnsi="Arial" w:cs="Arial"/>
        </w:rPr>
      </w:pPr>
      <w:r w:rsidRPr="00157A26">
        <w:rPr>
          <w:rFonts w:ascii="Arial" w:eastAsia="Arial" w:hAnsi="Arial" w:cs="Arial"/>
        </w:rPr>
        <w:t>Models of communication.</w:t>
      </w:r>
    </w:p>
    <w:p w14:paraId="1A04221C" w14:textId="7CB40ECB" w:rsidR="55FFE45C" w:rsidRPr="00157A26" w:rsidRDefault="55FFE45C" w:rsidP="6409C12F">
      <w:pPr>
        <w:pStyle w:val="ListParagraph"/>
        <w:numPr>
          <w:ilvl w:val="0"/>
          <w:numId w:val="2"/>
        </w:numPr>
        <w:rPr>
          <w:rFonts w:ascii="Arial" w:eastAsiaTheme="minorEastAsia" w:hAnsi="Arial" w:cs="Arial"/>
        </w:rPr>
      </w:pPr>
      <w:r w:rsidRPr="00157A26">
        <w:rPr>
          <w:rFonts w:ascii="Arial" w:eastAsia="Arial" w:hAnsi="Arial" w:cs="Arial"/>
        </w:rPr>
        <w:t>Shannon n weaver</w:t>
      </w:r>
    </w:p>
    <w:p w14:paraId="5CCD7991" w14:textId="330A6E23" w:rsidR="55FFE45C" w:rsidRPr="00157A26" w:rsidRDefault="55FFE45C" w:rsidP="6409C12F">
      <w:pPr>
        <w:pStyle w:val="ListParagraph"/>
        <w:numPr>
          <w:ilvl w:val="0"/>
          <w:numId w:val="2"/>
        </w:numPr>
        <w:rPr>
          <w:rFonts w:ascii="Arial" w:eastAsiaTheme="minorEastAsia" w:hAnsi="Arial" w:cs="Arial"/>
        </w:rPr>
      </w:pPr>
      <w:r w:rsidRPr="00157A26">
        <w:rPr>
          <w:rFonts w:ascii="Arial" w:eastAsia="Arial" w:hAnsi="Arial" w:cs="Arial"/>
        </w:rPr>
        <w:t>Schramm</w:t>
      </w:r>
    </w:p>
    <w:p w14:paraId="6CE56FE4" w14:textId="11F0084C" w:rsidR="55FFE45C" w:rsidRPr="00157A26" w:rsidRDefault="55FFE45C" w:rsidP="6409C12F">
      <w:pPr>
        <w:pStyle w:val="ListParagraph"/>
        <w:numPr>
          <w:ilvl w:val="0"/>
          <w:numId w:val="2"/>
        </w:numPr>
        <w:rPr>
          <w:rFonts w:ascii="Arial" w:eastAsiaTheme="minorEastAsia" w:hAnsi="Arial" w:cs="Arial"/>
        </w:rPr>
      </w:pPr>
      <w:r w:rsidRPr="00157A26">
        <w:rPr>
          <w:rFonts w:ascii="Arial" w:eastAsia="Arial" w:hAnsi="Arial" w:cs="Arial"/>
        </w:rPr>
        <w:t>Berlo</w:t>
      </w:r>
    </w:p>
    <w:p w14:paraId="43EBB175" w14:textId="6AAFCFAC" w:rsidR="55FFE45C" w:rsidRPr="00157A26" w:rsidRDefault="55FFE45C" w:rsidP="6409C12F">
      <w:pPr>
        <w:pStyle w:val="ListParagraph"/>
        <w:numPr>
          <w:ilvl w:val="0"/>
          <w:numId w:val="2"/>
        </w:numPr>
        <w:rPr>
          <w:rFonts w:ascii="Arial" w:eastAsiaTheme="minorEastAsia" w:hAnsi="Arial" w:cs="Arial"/>
        </w:rPr>
      </w:pPr>
      <w:r w:rsidRPr="00157A26">
        <w:rPr>
          <w:rFonts w:ascii="Arial" w:eastAsia="Arial" w:hAnsi="Arial" w:cs="Arial"/>
        </w:rPr>
        <w:t>Communication skill</w:t>
      </w:r>
      <w:r w:rsidR="0E3E332A" w:rsidRPr="00157A26">
        <w:rPr>
          <w:rFonts w:ascii="Arial" w:eastAsia="Arial" w:hAnsi="Arial" w:cs="Arial"/>
        </w:rPr>
        <w:t>s</w:t>
      </w:r>
    </w:p>
    <w:p w14:paraId="57155A1D" w14:textId="4A59E1BE" w:rsidR="55FFE45C" w:rsidRPr="00157A26" w:rsidRDefault="55FFE45C" w:rsidP="6409C12F">
      <w:pPr>
        <w:pStyle w:val="ListParagraph"/>
        <w:numPr>
          <w:ilvl w:val="0"/>
          <w:numId w:val="2"/>
        </w:numPr>
        <w:rPr>
          <w:rFonts w:ascii="Arial" w:eastAsiaTheme="minorEastAsia" w:hAnsi="Arial" w:cs="Arial"/>
        </w:rPr>
      </w:pPr>
      <w:r w:rsidRPr="00157A26">
        <w:rPr>
          <w:rFonts w:ascii="Arial" w:eastAsia="Arial" w:hAnsi="Arial" w:cs="Arial"/>
        </w:rPr>
        <w:t>Verbal communication.</w:t>
      </w:r>
    </w:p>
    <w:p w14:paraId="604F8EDC" w14:textId="32440D4F" w:rsidR="55FFE45C" w:rsidRPr="00157A26" w:rsidRDefault="55FFE45C" w:rsidP="6409C12F">
      <w:pPr>
        <w:pStyle w:val="ListParagraph"/>
        <w:numPr>
          <w:ilvl w:val="0"/>
          <w:numId w:val="2"/>
        </w:numPr>
        <w:rPr>
          <w:rFonts w:ascii="Arial" w:eastAsiaTheme="minorEastAsia" w:hAnsi="Arial" w:cs="Arial"/>
        </w:rPr>
      </w:pPr>
      <w:r w:rsidRPr="00157A26">
        <w:rPr>
          <w:rFonts w:ascii="Arial" w:eastAsia="Arial" w:hAnsi="Arial" w:cs="Arial"/>
        </w:rPr>
        <w:t>Nonverbal communication</w:t>
      </w:r>
    </w:p>
    <w:p w14:paraId="1F844ACB" w14:textId="1669BD38" w:rsidR="55FFE45C" w:rsidRPr="00157A26" w:rsidRDefault="55FFE45C" w:rsidP="6409C12F">
      <w:pPr>
        <w:pStyle w:val="ListParagraph"/>
        <w:numPr>
          <w:ilvl w:val="0"/>
          <w:numId w:val="2"/>
        </w:numPr>
        <w:rPr>
          <w:rFonts w:ascii="Arial" w:eastAsiaTheme="minorEastAsia" w:hAnsi="Arial" w:cs="Arial"/>
        </w:rPr>
      </w:pPr>
      <w:r w:rsidRPr="00157A26">
        <w:rPr>
          <w:rFonts w:ascii="Arial" w:eastAsia="Arial" w:hAnsi="Arial" w:cs="Arial"/>
        </w:rPr>
        <w:t>Listening -active listening</w:t>
      </w:r>
    </w:p>
    <w:p w14:paraId="2ED8DDD0" w14:textId="2A819399" w:rsidR="55FFE45C" w:rsidRPr="00157A26" w:rsidRDefault="55FFE45C" w:rsidP="6409C12F">
      <w:pPr>
        <w:pStyle w:val="ListParagraph"/>
        <w:numPr>
          <w:ilvl w:val="0"/>
          <w:numId w:val="2"/>
        </w:numPr>
        <w:rPr>
          <w:rFonts w:ascii="Arial" w:eastAsiaTheme="minorEastAsia" w:hAnsi="Arial" w:cs="Arial"/>
        </w:rPr>
      </w:pPr>
      <w:r w:rsidRPr="00157A26">
        <w:rPr>
          <w:rFonts w:ascii="Arial" w:eastAsia="Arial" w:hAnsi="Arial" w:cs="Arial"/>
        </w:rPr>
        <w:t>Empathetic listening.</w:t>
      </w:r>
    </w:p>
    <w:p w14:paraId="202AB699" w14:textId="3B1694DD" w:rsidR="6409C12F" w:rsidRPr="00157A26" w:rsidRDefault="6409C12F" w:rsidP="6409C12F">
      <w:pPr>
        <w:rPr>
          <w:rFonts w:ascii="Arial" w:eastAsia="Arial" w:hAnsi="Arial" w:cs="Arial"/>
        </w:rPr>
      </w:pPr>
    </w:p>
    <w:p w14:paraId="7DFA5B21" w14:textId="0908ABC1" w:rsidR="6409C12F" w:rsidRPr="00157A26" w:rsidRDefault="6409C12F" w:rsidP="6409C12F">
      <w:pPr>
        <w:rPr>
          <w:rFonts w:ascii="Arial" w:hAnsi="Arial" w:cs="Arial"/>
        </w:rPr>
      </w:pPr>
    </w:p>
    <w:p w14:paraId="42292D35" w14:textId="18E891AD" w:rsidR="6D90A5C2" w:rsidRPr="00157A26" w:rsidRDefault="6D90A5C2" w:rsidP="6409C12F">
      <w:pPr>
        <w:rPr>
          <w:rFonts w:ascii="Arial" w:hAnsi="Arial" w:cs="Arial"/>
        </w:rPr>
      </w:pPr>
      <w:r w:rsidRPr="00157A26">
        <w:rPr>
          <w:rFonts w:ascii="Arial" w:hAnsi="Arial" w:cs="Arial"/>
        </w:rPr>
        <w:t xml:space="preserve">This topic at </w:t>
      </w:r>
      <w:r w:rsidR="44C78040" w:rsidRPr="00157A26">
        <w:rPr>
          <w:rFonts w:ascii="Arial" w:hAnsi="Arial" w:cs="Arial"/>
        </w:rPr>
        <w:t>first,</w:t>
      </w:r>
      <w:r w:rsidRPr="00157A26">
        <w:rPr>
          <w:rFonts w:ascii="Arial" w:hAnsi="Arial" w:cs="Arial"/>
        </w:rPr>
        <w:t xml:space="preserve"> I was a bit stuck but going through the </w:t>
      </w:r>
      <w:r w:rsidR="5E46EE20" w:rsidRPr="00157A26">
        <w:rPr>
          <w:rFonts w:ascii="Arial" w:hAnsi="Arial" w:cs="Arial"/>
        </w:rPr>
        <w:t>Moodle</w:t>
      </w:r>
      <w:r w:rsidRPr="00157A26">
        <w:rPr>
          <w:rFonts w:ascii="Arial" w:hAnsi="Arial" w:cs="Arial"/>
        </w:rPr>
        <w:t xml:space="preserve"> I remembered everything I have learned in my </w:t>
      </w:r>
      <w:r w:rsidR="2545DC67" w:rsidRPr="00157A26">
        <w:rPr>
          <w:rFonts w:ascii="Arial" w:hAnsi="Arial" w:cs="Arial"/>
        </w:rPr>
        <w:t>classes,</w:t>
      </w:r>
      <w:r w:rsidRPr="00157A26">
        <w:rPr>
          <w:rFonts w:ascii="Arial" w:hAnsi="Arial" w:cs="Arial"/>
        </w:rPr>
        <w:t xml:space="preserve"> and I </w:t>
      </w:r>
      <w:r w:rsidR="5A356D95" w:rsidRPr="00157A26">
        <w:rPr>
          <w:rFonts w:ascii="Arial" w:hAnsi="Arial" w:cs="Arial"/>
        </w:rPr>
        <w:t>structured</w:t>
      </w:r>
      <w:r w:rsidRPr="00157A26">
        <w:rPr>
          <w:rFonts w:ascii="Arial" w:hAnsi="Arial" w:cs="Arial"/>
        </w:rPr>
        <w:t xml:space="preserve"> my report how I was told to</w:t>
      </w:r>
      <w:r w:rsidR="329C2158" w:rsidRPr="00157A26">
        <w:rPr>
          <w:rFonts w:ascii="Arial" w:hAnsi="Arial" w:cs="Arial"/>
        </w:rPr>
        <w:t xml:space="preserve">, I have learned all I know now about effective communication and including listening and the differences between them, </w:t>
      </w:r>
      <w:r w:rsidR="1E378E97" w:rsidRPr="00157A26">
        <w:rPr>
          <w:rFonts w:ascii="Arial" w:hAnsi="Arial" w:cs="Arial"/>
        </w:rPr>
        <w:t>learning,</w:t>
      </w:r>
      <w:r w:rsidR="329C2158" w:rsidRPr="00157A26">
        <w:rPr>
          <w:rFonts w:ascii="Arial" w:hAnsi="Arial" w:cs="Arial"/>
        </w:rPr>
        <w:t xml:space="preserve"> and going through all my notes since the first day of our second te</w:t>
      </w:r>
      <w:r w:rsidR="76301463" w:rsidRPr="00157A26">
        <w:rPr>
          <w:rFonts w:ascii="Arial" w:hAnsi="Arial" w:cs="Arial"/>
        </w:rPr>
        <w:t>rm</w:t>
      </w:r>
      <w:r w:rsidR="58CF3613" w:rsidRPr="00157A26">
        <w:rPr>
          <w:rFonts w:ascii="Arial" w:hAnsi="Arial" w:cs="Arial"/>
        </w:rPr>
        <w:t>, I know now I am more capable than I thought I was, seeing all the hard work I have put into my reports and presenta</w:t>
      </w:r>
      <w:r w:rsidR="42114AA3" w:rsidRPr="00157A26">
        <w:rPr>
          <w:rFonts w:ascii="Arial" w:hAnsi="Arial" w:cs="Arial"/>
        </w:rPr>
        <w:t>tions I am happy I got the p</w:t>
      </w:r>
      <w:r w:rsidR="4D591163" w:rsidRPr="00157A26">
        <w:rPr>
          <w:rFonts w:ascii="Arial" w:hAnsi="Arial" w:cs="Arial"/>
        </w:rPr>
        <w:t xml:space="preserve">rivilege </w:t>
      </w:r>
      <w:r w:rsidR="42114AA3" w:rsidRPr="00157A26">
        <w:rPr>
          <w:rFonts w:ascii="Arial" w:hAnsi="Arial" w:cs="Arial"/>
        </w:rPr>
        <w:t xml:space="preserve">to go to university of </w:t>
      </w:r>
      <w:r w:rsidR="2F49A032" w:rsidRPr="00157A26">
        <w:rPr>
          <w:rFonts w:ascii="Arial" w:hAnsi="Arial" w:cs="Arial"/>
        </w:rPr>
        <w:t>Wales</w:t>
      </w:r>
      <w:r w:rsidR="42114AA3" w:rsidRPr="00157A26">
        <w:rPr>
          <w:rFonts w:ascii="Arial" w:hAnsi="Arial" w:cs="Arial"/>
        </w:rPr>
        <w:t xml:space="preserve"> trinity saint </w:t>
      </w:r>
      <w:r w:rsidR="324A40E1" w:rsidRPr="00157A26">
        <w:rPr>
          <w:rFonts w:ascii="Arial" w:hAnsi="Arial" w:cs="Arial"/>
        </w:rPr>
        <w:t>David</w:t>
      </w:r>
      <w:r w:rsidR="42114AA3" w:rsidRPr="00157A26">
        <w:rPr>
          <w:rFonts w:ascii="Arial" w:hAnsi="Arial" w:cs="Arial"/>
        </w:rPr>
        <w:t>.</w:t>
      </w:r>
    </w:p>
    <w:p w14:paraId="1DCBC7FB" w14:textId="07841786" w:rsidR="41481C06" w:rsidRPr="00157A26" w:rsidRDefault="41481C06" w:rsidP="6409C12F">
      <w:pPr>
        <w:rPr>
          <w:rFonts w:ascii="Arial" w:hAnsi="Arial" w:cs="Arial"/>
        </w:rPr>
      </w:pPr>
      <w:r w:rsidRPr="00157A26">
        <w:rPr>
          <w:rFonts w:ascii="Arial" w:hAnsi="Arial" w:cs="Arial"/>
        </w:rPr>
        <w:t>Thank you very much, for all the support and help you have offered me throughout my courses</w:t>
      </w:r>
      <w:r w:rsidR="3F5B1506" w:rsidRPr="00157A26">
        <w:rPr>
          <w:rFonts w:ascii="Arial" w:hAnsi="Arial" w:cs="Arial"/>
        </w:rPr>
        <w:t>, I hope you had a lovely read and enjoyed it. Ending my report, I will include my reference list.</w:t>
      </w:r>
    </w:p>
    <w:p w14:paraId="01526F8D" w14:textId="3C66D657" w:rsidR="3F5B1506" w:rsidRPr="00157A26" w:rsidRDefault="3F5B1506" w:rsidP="6409C12F">
      <w:pPr>
        <w:rPr>
          <w:rFonts w:ascii="Arial" w:hAnsi="Arial" w:cs="Arial"/>
        </w:rPr>
      </w:pPr>
      <w:r w:rsidRPr="00157A26">
        <w:rPr>
          <w:rFonts w:ascii="Arial" w:hAnsi="Arial" w:cs="Arial"/>
        </w:rPr>
        <w:t>Edwin Brylewicz</w:t>
      </w:r>
    </w:p>
    <w:p w14:paraId="467FF496" w14:textId="2B490E4B" w:rsidR="6409C12F" w:rsidRDefault="6409C12F" w:rsidP="6409C12F"/>
    <w:p w14:paraId="4424BAA1" w14:textId="7E2D69F2" w:rsidR="6409C12F" w:rsidRDefault="6409C12F" w:rsidP="6409C12F"/>
    <w:p w14:paraId="5F456C55" w14:textId="5CFD1247" w:rsidR="6409C12F" w:rsidRDefault="6409C12F" w:rsidP="6409C12F"/>
    <w:p w14:paraId="43F919BE" w14:textId="6F8FAFC8" w:rsidR="6409C12F" w:rsidRDefault="6409C12F" w:rsidP="6409C12F"/>
    <w:p w14:paraId="655D446D" w14:textId="264408EC" w:rsidR="6409C12F" w:rsidRDefault="6409C12F" w:rsidP="6409C12F"/>
    <w:p w14:paraId="1B987749" w14:textId="5558D8FE" w:rsidR="6409C12F" w:rsidRDefault="6409C12F" w:rsidP="6409C12F"/>
    <w:p w14:paraId="13F1C068" w14:textId="3BBDD1F7" w:rsidR="6409C12F" w:rsidRDefault="6409C12F" w:rsidP="6409C12F"/>
    <w:p w14:paraId="53A46B80" w14:textId="4B681082" w:rsidR="6409C12F" w:rsidRDefault="6409C12F" w:rsidP="6409C12F"/>
    <w:p w14:paraId="355DFD82" w14:textId="7C3A2D0A" w:rsidR="6409C12F" w:rsidRDefault="6409C12F" w:rsidP="6409C12F"/>
    <w:p w14:paraId="03CA7A40" w14:textId="27DDDFA3" w:rsidR="6409C12F" w:rsidRPr="00157A26" w:rsidRDefault="6409C12F" w:rsidP="6409C12F">
      <w:pPr>
        <w:rPr>
          <w:rFonts w:ascii="Arial" w:hAnsi="Arial" w:cs="Arial"/>
        </w:rPr>
      </w:pPr>
    </w:p>
    <w:p w14:paraId="2BCF6536" w14:textId="60E37B36" w:rsidR="363E4905" w:rsidRPr="00157A26" w:rsidRDefault="363E4905" w:rsidP="6409C12F">
      <w:pPr>
        <w:rPr>
          <w:rFonts w:ascii="Arial" w:eastAsia="Arial" w:hAnsi="Arial" w:cs="Arial"/>
        </w:rPr>
      </w:pPr>
      <w:r w:rsidRPr="00157A26">
        <w:rPr>
          <w:rFonts w:ascii="Arial" w:eastAsia="Arial" w:hAnsi="Arial" w:cs="Arial"/>
        </w:rPr>
        <w:t>4.2Referencing.</w:t>
      </w:r>
    </w:p>
    <w:p w14:paraId="4233D5F0" w14:textId="13BCE594" w:rsidR="74E32E36" w:rsidRPr="00157A26" w:rsidRDefault="74E32E36" w:rsidP="6409C12F">
      <w:pPr>
        <w:pStyle w:val="ListParagraph"/>
        <w:numPr>
          <w:ilvl w:val="0"/>
          <w:numId w:val="1"/>
        </w:numPr>
        <w:rPr>
          <w:rFonts w:ascii="Arial" w:eastAsiaTheme="minorEastAsia" w:hAnsi="Arial" w:cs="Arial"/>
        </w:rPr>
      </w:pPr>
      <w:r w:rsidRPr="00157A26">
        <w:rPr>
          <w:rFonts w:ascii="Arial" w:eastAsia="Roboto" w:hAnsi="Arial" w:cs="Arial"/>
          <w:color w:val="111111"/>
        </w:rPr>
        <w:t>(</w:t>
      </w:r>
      <w:hyperlink r:id="rId13">
        <w:r w:rsidRPr="00157A26">
          <w:rPr>
            <w:rStyle w:val="Hyperlink"/>
            <w:rFonts w:ascii="Arial" w:eastAsia="Roboto" w:hAnsi="Arial" w:cs="Arial"/>
            <w:sz w:val="24"/>
            <w:szCs w:val="24"/>
          </w:rPr>
          <w:t>www.businesstopia.net/communication/shannon-and-weaver-model-communication</w:t>
        </w:r>
      </w:hyperlink>
      <w:r w:rsidRPr="00157A26">
        <w:rPr>
          <w:rFonts w:ascii="Arial" w:eastAsia="Roboto" w:hAnsi="Arial" w:cs="Arial"/>
          <w:color w:val="006621"/>
          <w:sz w:val="24"/>
          <w:szCs w:val="24"/>
        </w:rPr>
        <w:t>)</w:t>
      </w:r>
    </w:p>
    <w:p w14:paraId="283E3111" w14:textId="452E92BA" w:rsidR="74E32E36" w:rsidRPr="00157A26" w:rsidRDefault="74E32E36" w:rsidP="6409C12F">
      <w:pPr>
        <w:pStyle w:val="ListParagraph"/>
        <w:numPr>
          <w:ilvl w:val="0"/>
          <w:numId w:val="1"/>
        </w:numPr>
        <w:rPr>
          <w:rFonts w:ascii="Arial" w:hAnsi="Arial" w:cs="Arial"/>
        </w:rPr>
      </w:pPr>
      <w:r w:rsidRPr="00157A26">
        <w:rPr>
          <w:rFonts w:ascii="Arial" w:eastAsia="Arial" w:hAnsi="Arial" w:cs="Arial"/>
        </w:rPr>
        <w:t>(</w:t>
      </w:r>
      <w:hyperlink r:id="rId14">
        <w:r w:rsidRPr="00157A26">
          <w:rPr>
            <w:rStyle w:val="Hyperlink"/>
            <w:rFonts w:ascii="Arial" w:eastAsia="Arial" w:hAnsi="Arial" w:cs="Arial"/>
          </w:rPr>
          <w:t>https://www.communicationtheory.org/berlos-smcr-model-of-communication/</w:t>
        </w:r>
      </w:hyperlink>
      <w:r w:rsidRPr="00157A26">
        <w:rPr>
          <w:rFonts w:ascii="Arial" w:eastAsia="Arial" w:hAnsi="Arial" w:cs="Arial"/>
        </w:rPr>
        <w:t xml:space="preserve"> </w:t>
      </w:r>
    </w:p>
    <w:p w14:paraId="3CA2FCA0" w14:textId="36BF4F34" w:rsidR="74E32E36" w:rsidRPr="00157A26" w:rsidRDefault="00901F55" w:rsidP="6409C12F">
      <w:pPr>
        <w:pStyle w:val="ListParagraph"/>
        <w:numPr>
          <w:ilvl w:val="0"/>
          <w:numId w:val="1"/>
        </w:numPr>
        <w:rPr>
          <w:rFonts w:ascii="Arial" w:eastAsiaTheme="minorEastAsia" w:hAnsi="Arial" w:cs="Arial"/>
          <w:color w:val="006621"/>
          <w:sz w:val="24"/>
          <w:szCs w:val="24"/>
        </w:rPr>
      </w:pPr>
      <w:hyperlink r:id="rId15">
        <w:r w:rsidR="74E32E36" w:rsidRPr="00157A26">
          <w:rPr>
            <w:rStyle w:val="Hyperlink"/>
            <w:rFonts w:ascii="Arial" w:eastAsia="Roboto" w:hAnsi="Arial" w:cs="Arial"/>
            <w:sz w:val="24"/>
            <w:szCs w:val="24"/>
          </w:rPr>
          <w:t>www.</w:t>
        </w:r>
        <w:r w:rsidR="74E32E36" w:rsidRPr="00157A26">
          <w:rPr>
            <w:rStyle w:val="Hyperlink"/>
            <w:rFonts w:ascii="Arial" w:eastAsia="Arial" w:hAnsi="Arial" w:cs="Arial"/>
          </w:rPr>
          <w:t>Helpfulprofessor.com</w:t>
        </w:r>
      </w:hyperlink>
      <w:r w:rsidR="74E32E36" w:rsidRPr="00157A26">
        <w:rPr>
          <w:rFonts w:ascii="Arial" w:eastAsia="Arial" w:hAnsi="Arial" w:cs="Arial"/>
        </w:rPr>
        <w:t xml:space="preserve">  </w:t>
      </w:r>
    </w:p>
    <w:p w14:paraId="60A55E2B" w14:textId="0D32DAB0" w:rsidR="74E32E36" w:rsidRPr="00157A26" w:rsidRDefault="00901F55" w:rsidP="6409C12F">
      <w:pPr>
        <w:pStyle w:val="ListParagraph"/>
        <w:numPr>
          <w:ilvl w:val="0"/>
          <w:numId w:val="1"/>
        </w:numPr>
        <w:rPr>
          <w:rFonts w:ascii="Arial" w:eastAsia="Arial" w:hAnsi="Arial" w:cs="Arial"/>
          <w:color w:val="006621"/>
        </w:rPr>
      </w:pPr>
      <w:hyperlink r:id="rId16">
        <w:r w:rsidR="74E32E36" w:rsidRPr="00157A26">
          <w:rPr>
            <w:rStyle w:val="Hyperlink"/>
            <w:rFonts w:ascii="Arial" w:eastAsia="Arial" w:hAnsi="Arial" w:cs="Arial"/>
          </w:rPr>
          <w:t>www.importantindia.com</w:t>
        </w:r>
      </w:hyperlink>
    </w:p>
    <w:p w14:paraId="040CEC5D" w14:textId="2A1BF606" w:rsidR="74E32E36" w:rsidRPr="00157A26" w:rsidRDefault="00901F55" w:rsidP="6409C12F">
      <w:pPr>
        <w:pStyle w:val="ListParagraph"/>
        <w:numPr>
          <w:ilvl w:val="0"/>
          <w:numId w:val="1"/>
        </w:numPr>
        <w:rPr>
          <w:rFonts w:ascii="Arial" w:eastAsiaTheme="minorEastAsia" w:hAnsi="Arial" w:cs="Arial"/>
          <w:color w:val="006621"/>
        </w:rPr>
      </w:pPr>
      <w:hyperlink r:id="rId17">
        <w:r w:rsidR="74E32E36" w:rsidRPr="00157A26">
          <w:rPr>
            <w:rStyle w:val="Hyperlink"/>
            <w:rFonts w:ascii="Arial" w:eastAsia="Arial" w:hAnsi="Arial" w:cs="Arial"/>
          </w:rPr>
          <w:t>www.indeed.com/career-advice/career-development/empathic-listening</w:t>
        </w:r>
      </w:hyperlink>
      <w:r w:rsidR="74E32E36" w:rsidRPr="00157A26">
        <w:rPr>
          <w:rFonts w:ascii="Arial" w:eastAsia="Arial" w:hAnsi="Arial" w:cs="Arial"/>
        </w:rPr>
        <w:t xml:space="preserve">   </w:t>
      </w:r>
    </w:p>
    <w:p w14:paraId="62E9CF3E" w14:textId="313E1A12" w:rsidR="74E32E36" w:rsidRPr="00157A26" w:rsidRDefault="74E32E36" w:rsidP="6409C12F">
      <w:pPr>
        <w:pStyle w:val="ListParagraph"/>
        <w:numPr>
          <w:ilvl w:val="0"/>
          <w:numId w:val="1"/>
        </w:numPr>
        <w:rPr>
          <w:rFonts w:ascii="Arial" w:eastAsiaTheme="minorEastAsia" w:hAnsi="Arial" w:cs="Arial"/>
          <w:color w:val="006621"/>
        </w:rPr>
      </w:pPr>
      <w:r w:rsidRPr="00157A26">
        <w:rPr>
          <w:rFonts w:ascii="Arial" w:eastAsia="Arial" w:hAnsi="Arial" w:cs="Arial"/>
        </w:rPr>
        <w:t xml:space="preserve">www.keplarllp.com/explain-Wilbur-schramm-model-of-communication.com     </w:t>
      </w:r>
    </w:p>
    <w:p w14:paraId="6DB72E31" w14:textId="65D1E803" w:rsidR="74E32E36" w:rsidRPr="00157A26" w:rsidRDefault="00901F55" w:rsidP="6409C12F">
      <w:pPr>
        <w:pStyle w:val="ListParagraph"/>
        <w:numPr>
          <w:ilvl w:val="0"/>
          <w:numId w:val="1"/>
        </w:numPr>
        <w:rPr>
          <w:rFonts w:ascii="Arial" w:eastAsiaTheme="minorEastAsia" w:hAnsi="Arial" w:cs="Arial"/>
          <w:color w:val="006621"/>
        </w:rPr>
      </w:pPr>
      <w:hyperlink r:id="rId18">
        <w:r w:rsidR="74E32E36" w:rsidRPr="00157A26">
          <w:rPr>
            <w:rStyle w:val="Hyperlink"/>
            <w:rFonts w:ascii="Arial" w:eastAsia="Arial" w:hAnsi="Arial" w:cs="Arial"/>
          </w:rPr>
          <w:t>https://www.mindtools.com/</w:t>
        </w:r>
      </w:hyperlink>
      <w:r w:rsidR="74E32E36" w:rsidRPr="00157A26">
        <w:rPr>
          <w:rFonts w:ascii="Arial" w:eastAsia="Arial" w:hAnsi="Arial" w:cs="Arial"/>
        </w:rPr>
        <w:t xml:space="preserve"> </w:t>
      </w:r>
    </w:p>
    <w:sectPr w:rsidR="74E32E36" w:rsidRPr="00157A26">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82538" w14:textId="77777777" w:rsidR="00901F55" w:rsidRDefault="00901F55">
      <w:pPr>
        <w:spacing w:after="0" w:line="240" w:lineRule="auto"/>
      </w:pPr>
      <w:r>
        <w:separator/>
      </w:r>
    </w:p>
  </w:endnote>
  <w:endnote w:type="continuationSeparator" w:id="0">
    <w:p w14:paraId="334E1583" w14:textId="77777777" w:rsidR="00901F55" w:rsidRDefault="00901F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10F9F" w14:textId="77777777" w:rsidR="003A1553" w:rsidRDefault="003A15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B9592" w14:textId="4EC352B2" w:rsidR="6409C12F" w:rsidRDefault="003A1553" w:rsidP="6409C12F">
    <w:pPr>
      <w:pStyle w:val="Footer"/>
    </w:pPr>
    <w:r>
      <w:rPr>
        <w:noProof/>
        <w:color w:val="4472C4" w:themeColor="accent1"/>
      </w:rPr>
      <mc:AlternateContent>
        <mc:Choice Requires="wps">
          <w:drawing>
            <wp:anchor distT="0" distB="0" distL="114300" distR="114300" simplePos="0" relativeHeight="251659264" behindDoc="0" locked="0" layoutInCell="1" allowOverlap="1" wp14:anchorId="36485FDD" wp14:editId="11927C07">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80CE594"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759C7" w14:textId="77777777" w:rsidR="003A1553" w:rsidRDefault="003A15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4F2FD" w14:textId="77777777" w:rsidR="00901F55" w:rsidRDefault="00901F55">
      <w:pPr>
        <w:spacing w:after="0" w:line="240" w:lineRule="auto"/>
      </w:pPr>
      <w:r>
        <w:separator/>
      </w:r>
    </w:p>
  </w:footnote>
  <w:footnote w:type="continuationSeparator" w:id="0">
    <w:p w14:paraId="595D6D51" w14:textId="77777777" w:rsidR="00901F55" w:rsidRDefault="00901F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B8245" w14:textId="77777777" w:rsidR="003A1553" w:rsidRDefault="003A15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409C12F" w14:paraId="6B8456D2" w14:textId="77777777" w:rsidTr="6409C12F">
      <w:tc>
        <w:tcPr>
          <w:tcW w:w="3005" w:type="dxa"/>
        </w:tcPr>
        <w:p w14:paraId="50EE1A26" w14:textId="366B938E" w:rsidR="6409C12F" w:rsidRDefault="6409C12F" w:rsidP="6409C12F">
          <w:pPr>
            <w:pStyle w:val="Header"/>
            <w:ind w:left="-115"/>
          </w:pPr>
          <w:r>
            <w:t>Effective team working and communication  BMWS4002</w:t>
          </w:r>
        </w:p>
      </w:tc>
      <w:tc>
        <w:tcPr>
          <w:tcW w:w="3005" w:type="dxa"/>
        </w:tcPr>
        <w:p w14:paraId="1A60C80D" w14:textId="45AB3544" w:rsidR="6409C12F" w:rsidRDefault="6409C12F" w:rsidP="6409C12F">
          <w:pPr>
            <w:pStyle w:val="Header"/>
            <w:jc w:val="center"/>
          </w:pPr>
          <w:r>
            <w:t>25/08/2021</w:t>
          </w:r>
        </w:p>
      </w:tc>
      <w:tc>
        <w:tcPr>
          <w:tcW w:w="3005" w:type="dxa"/>
        </w:tcPr>
        <w:p w14:paraId="3A6B815A" w14:textId="14E01AAC" w:rsidR="6409C12F" w:rsidRDefault="6409C12F" w:rsidP="6409C12F">
          <w:pPr>
            <w:pStyle w:val="Header"/>
            <w:ind w:right="-115"/>
            <w:jc w:val="right"/>
          </w:pPr>
          <w:r>
            <w:t>2019135</w:t>
          </w:r>
        </w:p>
      </w:tc>
    </w:tr>
  </w:tbl>
  <w:p w14:paraId="60929ABA" w14:textId="6847FFB1" w:rsidR="6409C12F" w:rsidRDefault="6409C12F" w:rsidP="6409C1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43D07" w14:textId="77777777" w:rsidR="003A1553" w:rsidRDefault="003A1553">
    <w:pPr>
      <w:pStyle w:val="Header"/>
    </w:pPr>
  </w:p>
</w:hdr>
</file>

<file path=word/intelligence.xml><?xml version="1.0" encoding="utf-8"?>
<int:Intelligence xmlns:int="http://schemas.microsoft.com/office/intelligence/2019/intelligence">
  <int:IntelligenceSettings/>
  <int:Manifest>
    <int:WordHash hashCode="gTGF3fxQQQreUo" id="XfreJB8Q"/>
    <int:WordHash hashCode="bBYYYslGAoYoun" id="eLNkI9iO"/>
    <int:WordHash hashCode="dJfuSd2AKuiFDl" id="2xwFi/Gp"/>
  </int:Manifest>
  <int:Observations>
    <int:Content id="XfreJB8Q">
      <int:Rejection type="LegacyProofing"/>
    </int:Content>
    <int:Content id="eLNkI9iO">
      <int:Rejection type="LegacyProofing"/>
    </int:Content>
    <int:Content id="2xwFi/Gp">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266F8"/>
    <w:multiLevelType w:val="hybridMultilevel"/>
    <w:tmpl w:val="14A421F8"/>
    <w:lvl w:ilvl="0" w:tplc="A1A6E30A">
      <w:start w:val="1"/>
      <w:numFmt w:val="bullet"/>
      <w:lvlText w:val=""/>
      <w:lvlJc w:val="left"/>
      <w:pPr>
        <w:ind w:left="720" w:hanging="360"/>
      </w:pPr>
      <w:rPr>
        <w:rFonts w:ascii="Wingdings" w:hAnsi="Wingdings" w:hint="default"/>
      </w:rPr>
    </w:lvl>
    <w:lvl w:ilvl="1" w:tplc="84FE6EB4">
      <w:start w:val="1"/>
      <w:numFmt w:val="bullet"/>
      <w:lvlText w:val="o"/>
      <w:lvlJc w:val="left"/>
      <w:pPr>
        <w:ind w:left="1440" w:hanging="360"/>
      </w:pPr>
      <w:rPr>
        <w:rFonts w:ascii="Courier New" w:hAnsi="Courier New" w:hint="default"/>
      </w:rPr>
    </w:lvl>
    <w:lvl w:ilvl="2" w:tplc="7B2CB43A">
      <w:start w:val="1"/>
      <w:numFmt w:val="bullet"/>
      <w:lvlText w:val=""/>
      <w:lvlJc w:val="left"/>
      <w:pPr>
        <w:ind w:left="2160" w:hanging="360"/>
      </w:pPr>
      <w:rPr>
        <w:rFonts w:ascii="Wingdings" w:hAnsi="Wingdings" w:hint="default"/>
      </w:rPr>
    </w:lvl>
    <w:lvl w:ilvl="3" w:tplc="853A7052">
      <w:start w:val="1"/>
      <w:numFmt w:val="bullet"/>
      <w:lvlText w:val=""/>
      <w:lvlJc w:val="left"/>
      <w:pPr>
        <w:ind w:left="2880" w:hanging="360"/>
      </w:pPr>
      <w:rPr>
        <w:rFonts w:ascii="Symbol" w:hAnsi="Symbol" w:hint="default"/>
      </w:rPr>
    </w:lvl>
    <w:lvl w:ilvl="4" w:tplc="5E30E162">
      <w:start w:val="1"/>
      <w:numFmt w:val="bullet"/>
      <w:lvlText w:val="o"/>
      <w:lvlJc w:val="left"/>
      <w:pPr>
        <w:ind w:left="3600" w:hanging="360"/>
      </w:pPr>
      <w:rPr>
        <w:rFonts w:ascii="Courier New" w:hAnsi="Courier New" w:hint="default"/>
      </w:rPr>
    </w:lvl>
    <w:lvl w:ilvl="5" w:tplc="0A887E32">
      <w:start w:val="1"/>
      <w:numFmt w:val="bullet"/>
      <w:lvlText w:val=""/>
      <w:lvlJc w:val="left"/>
      <w:pPr>
        <w:ind w:left="4320" w:hanging="360"/>
      </w:pPr>
      <w:rPr>
        <w:rFonts w:ascii="Wingdings" w:hAnsi="Wingdings" w:hint="default"/>
      </w:rPr>
    </w:lvl>
    <w:lvl w:ilvl="6" w:tplc="D7821DFE">
      <w:start w:val="1"/>
      <w:numFmt w:val="bullet"/>
      <w:lvlText w:val=""/>
      <w:lvlJc w:val="left"/>
      <w:pPr>
        <w:ind w:left="5040" w:hanging="360"/>
      </w:pPr>
      <w:rPr>
        <w:rFonts w:ascii="Symbol" w:hAnsi="Symbol" w:hint="default"/>
      </w:rPr>
    </w:lvl>
    <w:lvl w:ilvl="7" w:tplc="DA9E9E22">
      <w:start w:val="1"/>
      <w:numFmt w:val="bullet"/>
      <w:lvlText w:val="o"/>
      <w:lvlJc w:val="left"/>
      <w:pPr>
        <w:ind w:left="5760" w:hanging="360"/>
      </w:pPr>
      <w:rPr>
        <w:rFonts w:ascii="Courier New" w:hAnsi="Courier New" w:hint="default"/>
      </w:rPr>
    </w:lvl>
    <w:lvl w:ilvl="8" w:tplc="2DD0D3A6">
      <w:start w:val="1"/>
      <w:numFmt w:val="bullet"/>
      <w:lvlText w:val=""/>
      <w:lvlJc w:val="left"/>
      <w:pPr>
        <w:ind w:left="6480" w:hanging="360"/>
      </w:pPr>
      <w:rPr>
        <w:rFonts w:ascii="Wingdings" w:hAnsi="Wingdings" w:hint="default"/>
      </w:rPr>
    </w:lvl>
  </w:abstractNum>
  <w:abstractNum w:abstractNumId="1" w15:restartNumberingAfterBreak="0">
    <w:nsid w:val="02BE5CC7"/>
    <w:multiLevelType w:val="hybridMultilevel"/>
    <w:tmpl w:val="0C5467E6"/>
    <w:lvl w:ilvl="0" w:tplc="7564109C">
      <w:start w:val="1"/>
      <w:numFmt w:val="bullet"/>
      <w:lvlText w:val=""/>
      <w:lvlJc w:val="left"/>
      <w:pPr>
        <w:ind w:left="720" w:hanging="360"/>
      </w:pPr>
      <w:rPr>
        <w:rFonts w:ascii="Symbol" w:hAnsi="Symbol" w:hint="default"/>
      </w:rPr>
    </w:lvl>
    <w:lvl w:ilvl="1" w:tplc="A63CE0F2">
      <w:start w:val="1"/>
      <w:numFmt w:val="bullet"/>
      <w:lvlText w:val="o"/>
      <w:lvlJc w:val="left"/>
      <w:pPr>
        <w:ind w:left="1440" w:hanging="360"/>
      </w:pPr>
      <w:rPr>
        <w:rFonts w:ascii="Courier New" w:hAnsi="Courier New" w:hint="default"/>
      </w:rPr>
    </w:lvl>
    <w:lvl w:ilvl="2" w:tplc="67268AD4">
      <w:start w:val="1"/>
      <w:numFmt w:val="bullet"/>
      <w:lvlText w:val=""/>
      <w:lvlJc w:val="left"/>
      <w:pPr>
        <w:ind w:left="2160" w:hanging="360"/>
      </w:pPr>
      <w:rPr>
        <w:rFonts w:ascii="Wingdings" w:hAnsi="Wingdings" w:hint="default"/>
      </w:rPr>
    </w:lvl>
    <w:lvl w:ilvl="3" w:tplc="4D0630F4">
      <w:start w:val="1"/>
      <w:numFmt w:val="bullet"/>
      <w:lvlText w:val=""/>
      <w:lvlJc w:val="left"/>
      <w:pPr>
        <w:ind w:left="2880" w:hanging="360"/>
      </w:pPr>
      <w:rPr>
        <w:rFonts w:ascii="Symbol" w:hAnsi="Symbol" w:hint="default"/>
      </w:rPr>
    </w:lvl>
    <w:lvl w:ilvl="4" w:tplc="4EAEE06E">
      <w:start w:val="1"/>
      <w:numFmt w:val="bullet"/>
      <w:lvlText w:val="o"/>
      <w:lvlJc w:val="left"/>
      <w:pPr>
        <w:ind w:left="3600" w:hanging="360"/>
      </w:pPr>
      <w:rPr>
        <w:rFonts w:ascii="Courier New" w:hAnsi="Courier New" w:hint="default"/>
      </w:rPr>
    </w:lvl>
    <w:lvl w:ilvl="5" w:tplc="8AC2A254">
      <w:start w:val="1"/>
      <w:numFmt w:val="bullet"/>
      <w:lvlText w:val=""/>
      <w:lvlJc w:val="left"/>
      <w:pPr>
        <w:ind w:left="4320" w:hanging="360"/>
      </w:pPr>
      <w:rPr>
        <w:rFonts w:ascii="Wingdings" w:hAnsi="Wingdings" w:hint="default"/>
      </w:rPr>
    </w:lvl>
    <w:lvl w:ilvl="6" w:tplc="F9AA9B28">
      <w:start w:val="1"/>
      <w:numFmt w:val="bullet"/>
      <w:lvlText w:val=""/>
      <w:lvlJc w:val="left"/>
      <w:pPr>
        <w:ind w:left="5040" w:hanging="360"/>
      </w:pPr>
      <w:rPr>
        <w:rFonts w:ascii="Symbol" w:hAnsi="Symbol" w:hint="default"/>
      </w:rPr>
    </w:lvl>
    <w:lvl w:ilvl="7" w:tplc="BCE42424">
      <w:start w:val="1"/>
      <w:numFmt w:val="bullet"/>
      <w:lvlText w:val="o"/>
      <w:lvlJc w:val="left"/>
      <w:pPr>
        <w:ind w:left="5760" w:hanging="360"/>
      </w:pPr>
      <w:rPr>
        <w:rFonts w:ascii="Courier New" w:hAnsi="Courier New" w:hint="default"/>
      </w:rPr>
    </w:lvl>
    <w:lvl w:ilvl="8" w:tplc="F1421D20">
      <w:start w:val="1"/>
      <w:numFmt w:val="bullet"/>
      <w:lvlText w:val=""/>
      <w:lvlJc w:val="left"/>
      <w:pPr>
        <w:ind w:left="6480" w:hanging="360"/>
      </w:pPr>
      <w:rPr>
        <w:rFonts w:ascii="Wingdings" w:hAnsi="Wingdings" w:hint="default"/>
      </w:rPr>
    </w:lvl>
  </w:abstractNum>
  <w:abstractNum w:abstractNumId="2" w15:restartNumberingAfterBreak="0">
    <w:nsid w:val="02C277C8"/>
    <w:multiLevelType w:val="hybridMultilevel"/>
    <w:tmpl w:val="FFC0FBA4"/>
    <w:lvl w:ilvl="0" w:tplc="03E4B080">
      <w:start w:val="1"/>
      <w:numFmt w:val="bullet"/>
      <w:lvlText w:val=""/>
      <w:lvlJc w:val="left"/>
      <w:pPr>
        <w:ind w:left="720" w:hanging="360"/>
      </w:pPr>
      <w:rPr>
        <w:rFonts w:ascii="Wingdings" w:hAnsi="Wingdings" w:hint="default"/>
      </w:rPr>
    </w:lvl>
    <w:lvl w:ilvl="1" w:tplc="B94E5812">
      <w:start w:val="1"/>
      <w:numFmt w:val="bullet"/>
      <w:lvlText w:val="o"/>
      <w:lvlJc w:val="left"/>
      <w:pPr>
        <w:ind w:left="1440" w:hanging="360"/>
      </w:pPr>
      <w:rPr>
        <w:rFonts w:ascii="Courier New" w:hAnsi="Courier New" w:hint="default"/>
      </w:rPr>
    </w:lvl>
    <w:lvl w:ilvl="2" w:tplc="1AE067BE">
      <w:start w:val="1"/>
      <w:numFmt w:val="bullet"/>
      <w:lvlText w:val=""/>
      <w:lvlJc w:val="left"/>
      <w:pPr>
        <w:ind w:left="2160" w:hanging="360"/>
      </w:pPr>
      <w:rPr>
        <w:rFonts w:ascii="Wingdings" w:hAnsi="Wingdings" w:hint="default"/>
      </w:rPr>
    </w:lvl>
    <w:lvl w:ilvl="3" w:tplc="83D4FCCC">
      <w:start w:val="1"/>
      <w:numFmt w:val="bullet"/>
      <w:lvlText w:val=""/>
      <w:lvlJc w:val="left"/>
      <w:pPr>
        <w:ind w:left="2880" w:hanging="360"/>
      </w:pPr>
      <w:rPr>
        <w:rFonts w:ascii="Symbol" w:hAnsi="Symbol" w:hint="default"/>
      </w:rPr>
    </w:lvl>
    <w:lvl w:ilvl="4" w:tplc="D096BB40">
      <w:start w:val="1"/>
      <w:numFmt w:val="bullet"/>
      <w:lvlText w:val="o"/>
      <w:lvlJc w:val="left"/>
      <w:pPr>
        <w:ind w:left="3600" w:hanging="360"/>
      </w:pPr>
      <w:rPr>
        <w:rFonts w:ascii="Courier New" w:hAnsi="Courier New" w:hint="default"/>
      </w:rPr>
    </w:lvl>
    <w:lvl w:ilvl="5" w:tplc="001A655E">
      <w:start w:val="1"/>
      <w:numFmt w:val="bullet"/>
      <w:lvlText w:val=""/>
      <w:lvlJc w:val="left"/>
      <w:pPr>
        <w:ind w:left="4320" w:hanging="360"/>
      </w:pPr>
      <w:rPr>
        <w:rFonts w:ascii="Wingdings" w:hAnsi="Wingdings" w:hint="default"/>
      </w:rPr>
    </w:lvl>
    <w:lvl w:ilvl="6" w:tplc="3676DAE2">
      <w:start w:val="1"/>
      <w:numFmt w:val="bullet"/>
      <w:lvlText w:val=""/>
      <w:lvlJc w:val="left"/>
      <w:pPr>
        <w:ind w:left="5040" w:hanging="360"/>
      </w:pPr>
      <w:rPr>
        <w:rFonts w:ascii="Symbol" w:hAnsi="Symbol" w:hint="default"/>
      </w:rPr>
    </w:lvl>
    <w:lvl w:ilvl="7" w:tplc="C0EC9EC6">
      <w:start w:val="1"/>
      <w:numFmt w:val="bullet"/>
      <w:lvlText w:val="o"/>
      <w:lvlJc w:val="left"/>
      <w:pPr>
        <w:ind w:left="5760" w:hanging="360"/>
      </w:pPr>
      <w:rPr>
        <w:rFonts w:ascii="Courier New" w:hAnsi="Courier New" w:hint="default"/>
      </w:rPr>
    </w:lvl>
    <w:lvl w:ilvl="8" w:tplc="B0F2B728">
      <w:start w:val="1"/>
      <w:numFmt w:val="bullet"/>
      <w:lvlText w:val=""/>
      <w:lvlJc w:val="left"/>
      <w:pPr>
        <w:ind w:left="6480" w:hanging="360"/>
      </w:pPr>
      <w:rPr>
        <w:rFonts w:ascii="Wingdings" w:hAnsi="Wingdings" w:hint="default"/>
      </w:rPr>
    </w:lvl>
  </w:abstractNum>
  <w:abstractNum w:abstractNumId="3" w15:restartNumberingAfterBreak="0">
    <w:nsid w:val="15A04D5A"/>
    <w:multiLevelType w:val="hybridMultilevel"/>
    <w:tmpl w:val="6FD6C2C0"/>
    <w:lvl w:ilvl="0" w:tplc="C7187220">
      <w:start w:val="1"/>
      <w:numFmt w:val="bullet"/>
      <w:lvlText w:val="·"/>
      <w:lvlJc w:val="left"/>
      <w:pPr>
        <w:ind w:left="720" w:hanging="360"/>
      </w:pPr>
      <w:rPr>
        <w:rFonts w:ascii="Symbol" w:hAnsi="Symbol" w:hint="default"/>
      </w:rPr>
    </w:lvl>
    <w:lvl w:ilvl="1" w:tplc="D548EC5A">
      <w:start w:val="1"/>
      <w:numFmt w:val="bullet"/>
      <w:lvlText w:val="o"/>
      <w:lvlJc w:val="left"/>
      <w:pPr>
        <w:ind w:left="1440" w:hanging="360"/>
      </w:pPr>
      <w:rPr>
        <w:rFonts w:ascii="Courier New" w:hAnsi="Courier New" w:hint="default"/>
      </w:rPr>
    </w:lvl>
    <w:lvl w:ilvl="2" w:tplc="F0243168">
      <w:start w:val="1"/>
      <w:numFmt w:val="bullet"/>
      <w:lvlText w:val=""/>
      <w:lvlJc w:val="left"/>
      <w:pPr>
        <w:ind w:left="2160" w:hanging="360"/>
      </w:pPr>
      <w:rPr>
        <w:rFonts w:ascii="Wingdings" w:hAnsi="Wingdings" w:hint="default"/>
      </w:rPr>
    </w:lvl>
    <w:lvl w:ilvl="3" w:tplc="C7A8F41C">
      <w:start w:val="1"/>
      <w:numFmt w:val="bullet"/>
      <w:lvlText w:val=""/>
      <w:lvlJc w:val="left"/>
      <w:pPr>
        <w:ind w:left="2880" w:hanging="360"/>
      </w:pPr>
      <w:rPr>
        <w:rFonts w:ascii="Symbol" w:hAnsi="Symbol" w:hint="default"/>
      </w:rPr>
    </w:lvl>
    <w:lvl w:ilvl="4" w:tplc="59581C0A">
      <w:start w:val="1"/>
      <w:numFmt w:val="bullet"/>
      <w:lvlText w:val="o"/>
      <w:lvlJc w:val="left"/>
      <w:pPr>
        <w:ind w:left="3600" w:hanging="360"/>
      </w:pPr>
      <w:rPr>
        <w:rFonts w:ascii="Courier New" w:hAnsi="Courier New" w:hint="default"/>
      </w:rPr>
    </w:lvl>
    <w:lvl w:ilvl="5" w:tplc="1A582782">
      <w:start w:val="1"/>
      <w:numFmt w:val="bullet"/>
      <w:lvlText w:val=""/>
      <w:lvlJc w:val="left"/>
      <w:pPr>
        <w:ind w:left="4320" w:hanging="360"/>
      </w:pPr>
      <w:rPr>
        <w:rFonts w:ascii="Wingdings" w:hAnsi="Wingdings" w:hint="default"/>
      </w:rPr>
    </w:lvl>
    <w:lvl w:ilvl="6" w:tplc="0D56D93E">
      <w:start w:val="1"/>
      <w:numFmt w:val="bullet"/>
      <w:lvlText w:val=""/>
      <w:lvlJc w:val="left"/>
      <w:pPr>
        <w:ind w:left="5040" w:hanging="360"/>
      </w:pPr>
      <w:rPr>
        <w:rFonts w:ascii="Symbol" w:hAnsi="Symbol" w:hint="default"/>
      </w:rPr>
    </w:lvl>
    <w:lvl w:ilvl="7" w:tplc="C218B1D4">
      <w:start w:val="1"/>
      <w:numFmt w:val="bullet"/>
      <w:lvlText w:val="o"/>
      <w:lvlJc w:val="left"/>
      <w:pPr>
        <w:ind w:left="5760" w:hanging="360"/>
      </w:pPr>
      <w:rPr>
        <w:rFonts w:ascii="Courier New" w:hAnsi="Courier New" w:hint="default"/>
      </w:rPr>
    </w:lvl>
    <w:lvl w:ilvl="8" w:tplc="B406D350">
      <w:start w:val="1"/>
      <w:numFmt w:val="bullet"/>
      <w:lvlText w:val=""/>
      <w:lvlJc w:val="left"/>
      <w:pPr>
        <w:ind w:left="6480" w:hanging="360"/>
      </w:pPr>
      <w:rPr>
        <w:rFonts w:ascii="Wingdings" w:hAnsi="Wingdings" w:hint="default"/>
      </w:rPr>
    </w:lvl>
  </w:abstractNum>
  <w:abstractNum w:abstractNumId="4" w15:restartNumberingAfterBreak="0">
    <w:nsid w:val="17875B35"/>
    <w:multiLevelType w:val="hybridMultilevel"/>
    <w:tmpl w:val="9FCCDE84"/>
    <w:lvl w:ilvl="0" w:tplc="20BC33E2">
      <w:start w:val="1"/>
      <w:numFmt w:val="bullet"/>
      <w:lvlText w:val=""/>
      <w:lvlJc w:val="left"/>
      <w:pPr>
        <w:ind w:left="720" w:hanging="360"/>
      </w:pPr>
      <w:rPr>
        <w:rFonts w:ascii="Symbol" w:hAnsi="Symbol" w:hint="default"/>
      </w:rPr>
    </w:lvl>
    <w:lvl w:ilvl="1" w:tplc="C884EA42">
      <w:start w:val="1"/>
      <w:numFmt w:val="bullet"/>
      <w:lvlText w:val="o"/>
      <w:lvlJc w:val="left"/>
      <w:pPr>
        <w:ind w:left="1440" w:hanging="360"/>
      </w:pPr>
      <w:rPr>
        <w:rFonts w:ascii="Courier New" w:hAnsi="Courier New" w:hint="default"/>
      </w:rPr>
    </w:lvl>
    <w:lvl w:ilvl="2" w:tplc="9D02ED82">
      <w:start w:val="1"/>
      <w:numFmt w:val="bullet"/>
      <w:lvlText w:val=""/>
      <w:lvlJc w:val="left"/>
      <w:pPr>
        <w:ind w:left="2160" w:hanging="360"/>
      </w:pPr>
      <w:rPr>
        <w:rFonts w:ascii="Wingdings" w:hAnsi="Wingdings" w:hint="default"/>
      </w:rPr>
    </w:lvl>
    <w:lvl w:ilvl="3" w:tplc="38D253B4">
      <w:start w:val="1"/>
      <w:numFmt w:val="bullet"/>
      <w:lvlText w:val=""/>
      <w:lvlJc w:val="left"/>
      <w:pPr>
        <w:ind w:left="2880" w:hanging="360"/>
      </w:pPr>
      <w:rPr>
        <w:rFonts w:ascii="Symbol" w:hAnsi="Symbol" w:hint="default"/>
      </w:rPr>
    </w:lvl>
    <w:lvl w:ilvl="4" w:tplc="8FD45778">
      <w:start w:val="1"/>
      <w:numFmt w:val="bullet"/>
      <w:lvlText w:val="o"/>
      <w:lvlJc w:val="left"/>
      <w:pPr>
        <w:ind w:left="3600" w:hanging="360"/>
      </w:pPr>
      <w:rPr>
        <w:rFonts w:ascii="Courier New" w:hAnsi="Courier New" w:hint="default"/>
      </w:rPr>
    </w:lvl>
    <w:lvl w:ilvl="5" w:tplc="2F868B42">
      <w:start w:val="1"/>
      <w:numFmt w:val="bullet"/>
      <w:lvlText w:val=""/>
      <w:lvlJc w:val="left"/>
      <w:pPr>
        <w:ind w:left="4320" w:hanging="360"/>
      </w:pPr>
      <w:rPr>
        <w:rFonts w:ascii="Wingdings" w:hAnsi="Wingdings" w:hint="default"/>
      </w:rPr>
    </w:lvl>
    <w:lvl w:ilvl="6" w:tplc="C8F29668">
      <w:start w:val="1"/>
      <w:numFmt w:val="bullet"/>
      <w:lvlText w:val=""/>
      <w:lvlJc w:val="left"/>
      <w:pPr>
        <w:ind w:left="5040" w:hanging="360"/>
      </w:pPr>
      <w:rPr>
        <w:rFonts w:ascii="Symbol" w:hAnsi="Symbol" w:hint="default"/>
      </w:rPr>
    </w:lvl>
    <w:lvl w:ilvl="7" w:tplc="B8D41EFA">
      <w:start w:val="1"/>
      <w:numFmt w:val="bullet"/>
      <w:lvlText w:val="o"/>
      <w:lvlJc w:val="left"/>
      <w:pPr>
        <w:ind w:left="5760" w:hanging="360"/>
      </w:pPr>
      <w:rPr>
        <w:rFonts w:ascii="Courier New" w:hAnsi="Courier New" w:hint="default"/>
      </w:rPr>
    </w:lvl>
    <w:lvl w:ilvl="8" w:tplc="B34851B2">
      <w:start w:val="1"/>
      <w:numFmt w:val="bullet"/>
      <w:lvlText w:val=""/>
      <w:lvlJc w:val="left"/>
      <w:pPr>
        <w:ind w:left="6480" w:hanging="360"/>
      </w:pPr>
      <w:rPr>
        <w:rFonts w:ascii="Wingdings" w:hAnsi="Wingdings" w:hint="default"/>
      </w:rPr>
    </w:lvl>
  </w:abstractNum>
  <w:abstractNum w:abstractNumId="5" w15:restartNumberingAfterBreak="0">
    <w:nsid w:val="24BB57F5"/>
    <w:multiLevelType w:val="hybridMultilevel"/>
    <w:tmpl w:val="25325258"/>
    <w:lvl w:ilvl="0" w:tplc="8ACE7682">
      <w:start w:val="1"/>
      <w:numFmt w:val="bullet"/>
      <w:lvlText w:val="♦"/>
      <w:lvlJc w:val="left"/>
      <w:pPr>
        <w:ind w:left="720" w:hanging="360"/>
      </w:pPr>
      <w:rPr>
        <w:rFonts w:ascii="Courier New" w:hAnsi="Courier New" w:hint="default"/>
      </w:rPr>
    </w:lvl>
    <w:lvl w:ilvl="1" w:tplc="F6BE9C02">
      <w:start w:val="1"/>
      <w:numFmt w:val="bullet"/>
      <w:lvlText w:val="o"/>
      <w:lvlJc w:val="left"/>
      <w:pPr>
        <w:ind w:left="1440" w:hanging="360"/>
      </w:pPr>
      <w:rPr>
        <w:rFonts w:ascii="Courier New" w:hAnsi="Courier New" w:hint="default"/>
      </w:rPr>
    </w:lvl>
    <w:lvl w:ilvl="2" w:tplc="7D5A5E6A">
      <w:start w:val="1"/>
      <w:numFmt w:val="bullet"/>
      <w:lvlText w:val=""/>
      <w:lvlJc w:val="left"/>
      <w:pPr>
        <w:ind w:left="2160" w:hanging="360"/>
      </w:pPr>
      <w:rPr>
        <w:rFonts w:ascii="Wingdings" w:hAnsi="Wingdings" w:hint="default"/>
      </w:rPr>
    </w:lvl>
    <w:lvl w:ilvl="3" w:tplc="5C2A4E16">
      <w:start w:val="1"/>
      <w:numFmt w:val="bullet"/>
      <w:lvlText w:val=""/>
      <w:lvlJc w:val="left"/>
      <w:pPr>
        <w:ind w:left="2880" w:hanging="360"/>
      </w:pPr>
      <w:rPr>
        <w:rFonts w:ascii="Symbol" w:hAnsi="Symbol" w:hint="default"/>
      </w:rPr>
    </w:lvl>
    <w:lvl w:ilvl="4" w:tplc="248C8F5E">
      <w:start w:val="1"/>
      <w:numFmt w:val="bullet"/>
      <w:lvlText w:val="o"/>
      <w:lvlJc w:val="left"/>
      <w:pPr>
        <w:ind w:left="3600" w:hanging="360"/>
      </w:pPr>
      <w:rPr>
        <w:rFonts w:ascii="Courier New" w:hAnsi="Courier New" w:hint="default"/>
      </w:rPr>
    </w:lvl>
    <w:lvl w:ilvl="5" w:tplc="938CCE96">
      <w:start w:val="1"/>
      <w:numFmt w:val="bullet"/>
      <w:lvlText w:val=""/>
      <w:lvlJc w:val="left"/>
      <w:pPr>
        <w:ind w:left="4320" w:hanging="360"/>
      </w:pPr>
      <w:rPr>
        <w:rFonts w:ascii="Wingdings" w:hAnsi="Wingdings" w:hint="default"/>
      </w:rPr>
    </w:lvl>
    <w:lvl w:ilvl="6" w:tplc="F192FE0C">
      <w:start w:val="1"/>
      <w:numFmt w:val="bullet"/>
      <w:lvlText w:val=""/>
      <w:lvlJc w:val="left"/>
      <w:pPr>
        <w:ind w:left="5040" w:hanging="360"/>
      </w:pPr>
      <w:rPr>
        <w:rFonts w:ascii="Symbol" w:hAnsi="Symbol" w:hint="default"/>
      </w:rPr>
    </w:lvl>
    <w:lvl w:ilvl="7" w:tplc="D180D040">
      <w:start w:val="1"/>
      <w:numFmt w:val="bullet"/>
      <w:lvlText w:val="o"/>
      <w:lvlJc w:val="left"/>
      <w:pPr>
        <w:ind w:left="5760" w:hanging="360"/>
      </w:pPr>
      <w:rPr>
        <w:rFonts w:ascii="Courier New" w:hAnsi="Courier New" w:hint="default"/>
      </w:rPr>
    </w:lvl>
    <w:lvl w:ilvl="8" w:tplc="B038E1CA">
      <w:start w:val="1"/>
      <w:numFmt w:val="bullet"/>
      <w:lvlText w:val=""/>
      <w:lvlJc w:val="left"/>
      <w:pPr>
        <w:ind w:left="6480" w:hanging="360"/>
      </w:pPr>
      <w:rPr>
        <w:rFonts w:ascii="Wingdings" w:hAnsi="Wingdings" w:hint="default"/>
      </w:rPr>
    </w:lvl>
  </w:abstractNum>
  <w:abstractNum w:abstractNumId="6" w15:restartNumberingAfterBreak="0">
    <w:nsid w:val="2831232A"/>
    <w:multiLevelType w:val="hybridMultilevel"/>
    <w:tmpl w:val="5C021C18"/>
    <w:lvl w:ilvl="0" w:tplc="13086ECC">
      <w:start w:val="1"/>
      <w:numFmt w:val="bullet"/>
      <w:lvlText w:val="·"/>
      <w:lvlJc w:val="left"/>
      <w:pPr>
        <w:ind w:left="720" w:hanging="360"/>
      </w:pPr>
      <w:rPr>
        <w:rFonts w:ascii="Symbol" w:hAnsi="Symbol" w:hint="default"/>
      </w:rPr>
    </w:lvl>
    <w:lvl w:ilvl="1" w:tplc="DFA2DD08">
      <w:start w:val="1"/>
      <w:numFmt w:val="bullet"/>
      <w:lvlText w:val="o"/>
      <w:lvlJc w:val="left"/>
      <w:pPr>
        <w:ind w:left="1440" w:hanging="360"/>
      </w:pPr>
      <w:rPr>
        <w:rFonts w:ascii="Courier New" w:hAnsi="Courier New" w:hint="default"/>
      </w:rPr>
    </w:lvl>
    <w:lvl w:ilvl="2" w:tplc="3EDAC252">
      <w:start w:val="1"/>
      <w:numFmt w:val="bullet"/>
      <w:lvlText w:val=""/>
      <w:lvlJc w:val="left"/>
      <w:pPr>
        <w:ind w:left="2160" w:hanging="360"/>
      </w:pPr>
      <w:rPr>
        <w:rFonts w:ascii="Wingdings" w:hAnsi="Wingdings" w:hint="default"/>
      </w:rPr>
    </w:lvl>
    <w:lvl w:ilvl="3" w:tplc="4C20BF98">
      <w:start w:val="1"/>
      <w:numFmt w:val="bullet"/>
      <w:lvlText w:val=""/>
      <w:lvlJc w:val="left"/>
      <w:pPr>
        <w:ind w:left="2880" w:hanging="360"/>
      </w:pPr>
      <w:rPr>
        <w:rFonts w:ascii="Symbol" w:hAnsi="Symbol" w:hint="default"/>
      </w:rPr>
    </w:lvl>
    <w:lvl w:ilvl="4" w:tplc="A54E1A48">
      <w:start w:val="1"/>
      <w:numFmt w:val="bullet"/>
      <w:lvlText w:val="o"/>
      <w:lvlJc w:val="left"/>
      <w:pPr>
        <w:ind w:left="3600" w:hanging="360"/>
      </w:pPr>
      <w:rPr>
        <w:rFonts w:ascii="Courier New" w:hAnsi="Courier New" w:hint="default"/>
      </w:rPr>
    </w:lvl>
    <w:lvl w:ilvl="5" w:tplc="8140167E">
      <w:start w:val="1"/>
      <w:numFmt w:val="bullet"/>
      <w:lvlText w:val=""/>
      <w:lvlJc w:val="left"/>
      <w:pPr>
        <w:ind w:left="4320" w:hanging="360"/>
      </w:pPr>
      <w:rPr>
        <w:rFonts w:ascii="Wingdings" w:hAnsi="Wingdings" w:hint="default"/>
      </w:rPr>
    </w:lvl>
    <w:lvl w:ilvl="6" w:tplc="3246F076">
      <w:start w:val="1"/>
      <w:numFmt w:val="bullet"/>
      <w:lvlText w:val=""/>
      <w:lvlJc w:val="left"/>
      <w:pPr>
        <w:ind w:left="5040" w:hanging="360"/>
      </w:pPr>
      <w:rPr>
        <w:rFonts w:ascii="Symbol" w:hAnsi="Symbol" w:hint="default"/>
      </w:rPr>
    </w:lvl>
    <w:lvl w:ilvl="7" w:tplc="7A28ACFA">
      <w:start w:val="1"/>
      <w:numFmt w:val="bullet"/>
      <w:lvlText w:val="o"/>
      <w:lvlJc w:val="left"/>
      <w:pPr>
        <w:ind w:left="5760" w:hanging="360"/>
      </w:pPr>
      <w:rPr>
        <w:rFonts w:ascii="Courier New" w:hAnsi="Courier New" w:hint="default"/>
      </w:rPr>
    </w:lvl>
    <w:lvl w:ilvl="8" w:tplc="9E989F36">
      <w:start w:val="1"/>
      <w:numFmt w:val="bullet"/>
      <w:lvlText w:val=""/>
      <w:lvlJc w:val="left"/>
      <w:pPr>
        <w:ind w:left="6480" w:hanging="360"/>
      </w:pPr>
      <w:rPr>
        <w:rFonts w:ascii="Wingdings" w:hAnsi="Wingdings" w:hint="default"/>
      </w:rPr>
    </w:lvl>
  </w:abstractNum>
  <w:abstractNum w:abstractNumId="7" w15:restartNumberingAfterBreak="0">
    <w:nsid w:val="2CC37FA4"/>
    <w:multiLevelType w:val="hybridMultilevel"/>
    <w:tmpl w:val="06287B48"/>
    <w:lvl w:ilvl="0" w:tplc="ED546820">
      <w:start w:val="1"/>
      <w:numFmt w:val="bullet"/>
      <w:lvlText w:val=""/>
      <w:lvlJc w:val="left"/>
      <w:pPr>
        <w:ind w:left="720" w:hanging="360"/>
      </w:pPr>
      <w:rPr>
        <w:rFonts w:ascii="Symbol" w:hAnsi="Symbol" w:hint="default"/>
      </w:rPr>
    </w:lvl>
    <w:lvl w:ilvl="1" w:tplc="31FC0AFC">
      <w:start w:val="1"/>
      <w:numFmt w:val="bullet"/>
      <w:lvlText w:val="o"/>
      <w:lvlJc w:val="left"/>
      <w:pPr>
        <w:ind w:left="1440" w:hanging="360"/>
      </w:pPr>
      <w:rPr>
        <w:rFonts w:ascii="Courier New" w:hAnsi="Courier New" w:hint="default"/>
      </w:rPr>
    </w:lvl>
    <w:lvl w:ilvl="2" w:tplc="A88A45BE">
      <w:start w:val="1"/>
      <w:numFmt w:val="bullet"/>
      <w:lvlText w:val=""/>
      <w:lvlJc w:val="left"/>
      <w:pPr>
        <w:ind w:left="2160" w:hanging="360"/>
      </w:pPr>
      <w:rPr>
        <w:rFonts w:ascii="Wingdings" w:hAnsi="Wingdings" w:hint="default"/>
      </w:rPr>
    </w:lvl>
    <w:lvl w:ilvl="3" w:tplc="098C7E3C">
      <w:start w:val="1"/>
      <w:numFmt w:val="bullet"/>
      <w:lvlText w:val=""/>
      <w:lvlJc w:val="left"/>
      <w:pPr>
        <w:ind w:left="2880" w:hanging="360"/>
      </w:pPr>
      <w:rPr>
        <w:rFonts w:ascii="Symbol" w:hAnsi="Symbol" w:hint="default"/>
      </w:rPr>
    </w:lvl>
    <w:lvl w:ilvl="4" w:tplc="2200B6F8">
      <w:start w:val="1"/>
      <w:numFmt w:val="bullet"/>
      <w:lvlText w:val="o"/>
      <w:lvlJc w:val="left"/>
      <w:pPr>
        <w:ind w:left="3600" w:hanging="360"/>
      </w:pPr>
      <w:rPr>
        <w:rFonts w:ascii="Courier New" w:hAnsi="Courier New" w:hint="default"/>
      </w:rPr>
    </w:lvl>
    <w:lvl w:ilvl="5" w:tplc="C76AD7C0">
      <w:start w:val="1"/>
      <w:numFmt w:val="bullet"/>
      <w:lvlText w:val=""/>
      <w:lvlJc w:val="left"/>
      <w:pPr>
        <w:ind w:left="4320" w:hanging="360"/>
      </w:pPr>
      <w:rPr>
        <w:rFonts w:ascii="Wingdings" w:hAnsi="Wingdings" w:hint="default"/>
      </w:rPr>
    </w:lvl>
    <w:lvl w:ilvl="6" w:tplc="87C86408">
      <w:start w:val="1"/>
      <w:numFmt w:val="bullet"/>
      <w:lvlText w:val=""/>
      <w:lvlJc w:val="left"/>
      <w:pPr>
        <w:ind w:left="5040" w:hanging="360"/>
      </w:pPr>
      <w:rPr>
        <w:rFonts w:ascii="Symbol" w:hAnsi="Symbol" w:hint="default"/>
      </w:rPr>
    </w:lvl>
    <w:lvl w:ilvl="7" w:tplc="EEDAE794">
      <w:start w:val="1"/>
      <w:numFmt w:val="bullet"/>
      <w:lvlText w:val="o"/>
      <w:lvlJc w:val="left"/>
      <w:pPr>
        <w:ind w:left="5760" w:hanging="360"/>
      </w:pPr>
      <w:rPr>
        <w:rFonts w:ascii="Courier New" w:hAnsi="Courier New" w:hint="default"/>
      </w:rPr>
    </w:lvl>
    <w:lvl w:ilvl="8" w:tplc="E0023C52">
      <w:start w:val="1"/>
      <w:numFmt w:val="bullet"/>
      <w:lvlText w:val=""/>
      <w:lvlJc w:val="left"/>
      <w:pPr>
        <w:ind w:left="6480" w:hanging="360"/>
      </w:pPr>
      <w:rPr>
        <w:rFonts w:ascii="Wingdings" w:hAnsi="Wingdings" w:hint="default"/>
      </w:rPr>
    </w:lvl>
  </w:abstractNum>
  <w:abstractNum w:abstractNumId="8" w15:restartNumberingAfterBreak="0">
    <w:nsid w:val="2E250B83"/>
    <w:multiLevelType w:val="hybridMultilevel"/>
    <w:tmpl w:val="AB1CDED2"/>
    <w:lvl w:ilvl="0" w:tplc="C8A4F77A">
      <w:start w:val="1"/>
      <w:numFmt w:val="decimal"/>
      <w:lvlText w:val="%1."/>
      <w:lvlJc w:val="left"/>
      <w:pPr>
        <w:ind w:left="720" w:hanging="360"/>
      </w:pPr>
    </w:lvl>
    <w:lvl w:ilvl="1" w:tplc="B95A4E88">
      <w:start w:val="1"/>
      <w:numFmt w:val="lowerLetter"/>
      <w:lvlText w:val="%2."/>
      <w:lvlJc w:val="left"/>
      <w:pPr>
        <w:ind w:left="1440" w:hanging="360"/>
      </w:pPr>
    </w:lvl>
    <w:lvl w:ilvl="2" w:tplc="275A2874">
      <w:start w:val="1"/>
      <w:numFmt w:val="lowerRoman"/>
      <w:lvlText w:val="%3."/>
      <w:lvlJc w:val="right"/>
      <w:pPr>
        <w:ind w:left="2160" w:hanging="180"/>
      </w:pPr>
    </w:lvl>
    <w:lvl w:ilvl="3" w:tplc="5CC6924C">
      <w:start w:val="1"/>
      <w:numFmt w:val="decimal"/>
      <w:lvlText w:val="%4."/>
      <w:lvlJc w:val="left"/>
      <w:pPr>
        <w:ind w:left="2880" w:hanging="360"/>
      </w:pPr>
    </w:lvl>
    <w:lvl w:ilvl="4" w:tplc="EBDA9FA4">
      <w:start w:val="1"/>
      <w:numFmt w:val="lowerLetter"/>
      <w:lvlText w:val="%5."/>
      <w:lvlJc w:val="left"/>
      <w:pPr>
        <w:ind w:left="3600" w:hanging="360"/>
      </w:pPr>
    </w:lvl>
    <w:lvl w:ilvl="5" w:tplc="ECBEC3C0">
      <w:start w:val="1"/>
      <w:numFmt w:val="lowerRoman"/>
      <w:lvlText w:val="%6."/>
      <w:lvlJc w:val="right"/>
      <w:pPr>
        <w:ind w:left="4320" w:hanging="180"/>
      </w:pPr>
    </w:lvl>
    <w:lvl w:ilvl="6" w:tplc="21ECDEF2">
      <w:start w:val="1"/>
      <w:numFmt w:val="decimal"/>
      <w:lvlText w:val="%7."/>
      <w:lvlJc w:val="left"/>
      <w:pPr>
        <w:ind w:left="5040" w:hanging="360"/>
      </w:pPr>
    </w:lvl>
    <w:lvl w:ilvl="7" w:tplc="711CBB44">
      <w:start w:val="1"/>
      <w:numFmt w:val="lowerLetter"/>
      <w:lvlText w:val="%8."/>
      <w:lvlJc w:val="left"/>
      <w:pPr>
        <w:ind w:left="5760" w:hanging="360"/>
      </w:pPr>
    </w:lvl>
    <w:lvl w:ilvl="8" w:tplc="9F3C4510">
      <w:start w:val="1"/>
      <w:numFmt w:val="lowerRoman"/>
      <w:lvlText w:val="%9."/>
      <w:lvlJc w:val="right"/>
      <w:pPr>
        <w:ind w:left="6480" w:hanging="180"/>
      </w:pPr>
    </w:lvl>
  </w:abstractNum>
  <w:abstractNum w:abstractNumId="9" w15:restartNumberingAfterBreak="0">
    <w:nsid w:val="47FE26EA"/>
    <w:multiLevelType w:val="hybridMultilevel"/>
    <w:tmpl w:val="4CA84930"/>
    <w:lvl w:ilvl="0" w:tplc="2F0C6E3A">
      <w:start w:val="1"/>
      <w:numFmt w:val="bullet"/>
      <w:lvlText w:val=""/>
      <w:lvlJc w:val="left"/>
      <w:pPr>
        <w:ind w:left="720" w:hanging="360"/>
      </w:pPr>
      <w:rPr>
        <w:rFonts w:ascii="Symbol" w:hAnsi="Symbol" w:hint="default"/>
      </w:rPr>
    </w:lvl>
    <w:lvl w:ilvl="1" w:tplc="0AA81E84">
      <w:start w:val="1"/>
      <w:numFmt w:val="bullet"/>
      <w:lvlText w:val="o"/>
      <w:lvlJc w:val="left"/>
      <w:pPr>
        <w:ind w:left="1440" w:hanging="360"/>
      </w:pPr>
      <w:rPr>
        <w:rFonts w:ascii="Courier New" w:hAnsi="Courier New" w:hint="default"/>
      </w:rPr>
    </w:lvl>
    <w:lvl w:ilvl="2" w:tplc="04708F9A">
      <w:start w:val="1"/>
      <w:numFmt w:val="bullet"/>
      <w:lvlText w:val=""/>
      <w:lvlJc w:val="left"/>
      <w:pPr>
        <w:ind w:left="2160" w:hanging="360"/>
      </w:pPr>
      <w:rPr>
        <w:rFonts w:ascii="Wingdings" w:hAnsi="Wingdings" w:hint="default"/>
      </w:rPr>
    </w:lvl>
    <w:lvl w:ilvl="3" w:tplc="6A3C0C40">
      <w:start w:val="1"/>
      <w:numFmt w:val="bullet"/>
      <w:lvlText w:val=""/>
      <w:lvlJc w:val="left"/>
      <w:pPr>
        <w:ind w:left="2880" w:hanging="360"/>
      </w:pPr>
      <w:rPr>
        <w:rFonts w:ascii="Symbol" w:hAnsi="Symbol" w:hint="default"/>
      </w:rPr>
    </w:lvl>
    <w:lvl w:ilvl="4" w:tplc="3ADC999A">
      <w:start w:val="1"/>
      <w:numFmt w:val="bullet"/>
      <w:lvlText w:val="o"/>
      <w:lvlJc w:val="left"/>
      <w:pPr>
        <w:ind w:left="3600" w:hanging="360"/>
      </w:pPr>
      <w:rPr>
        <w:rFonts w:ascii="Courier New" w:hAnsi="Courier New" w:hint="default"/>
      </w:rPr>
    </w:lvl>
    <w:lvl w:ilvl="5" w:tplc="36ACC146">
      <w:start w:val="1"/>
      <w:numFmt w:val="bullet"/>
      <w:lvlText w:val=""/>
      <w:lvlJc w:val="left"/>
      <w:pPr>
        <w:ind w:left="4320" w:hanging="360"/>
      </w:pPr>
      <w:rPr>
        <w:rFonts w:ascii="Wingdings" w:hAnsi="Wingdings" w:hint="default"/>
      </w:rPr>
    </w:lvl>
    <w:lvl w:ilvl="6" w:tplc="2ED276A4">
      <w:start w:val="1"/>
      <w:numFmt w:val="bullet"/>
      <w:lvlText w:val=""/>
      <w:lvlJc w:val="left"/>
      <w:pPr>
        <w:ind w:left="5040" w:hanging="360"/>
      </w:pPr>
      <w:rPr>
        <w:rFonts w:ascii="Symbol" w:hAnsi="Symbol" w:hint="default"/>
      </w:rPr>
    </w:lvl>
    <w:lvl w:ilvl="7" w:tplc="010A29F2">
      <w:start w:val="1"/>
      <w:numFmt w:val="bullet"/>
      <w:lvlText w:val="o"/>
      <w:lvlJc w:val="left"/>
      <w:pPr>
        <w:ind w:left="5760" w:hanging="360"/>
      </w:pPr>
      <w:rPr>
        <w:rFonts w:ascii="Courier New" w:hAnsi="Courier New" w:hint="default"/>
      </w:rPr>
    </w:lvl>
    <w:lvl w:ilvl="8" w:tplc="A4889DF6">
      <w:start w:val="1"/>
      <w:numFmt w:val="bullet"/>
      <w:lvlText w:val=""/>
      <w:lvlJc w:val="left"/>
      <w:pPr>
        <w:ind w:left="6480" w:hanging="360"/>
      </w:pPr>
      <w:rPr>
        <w:rFonts w:ascii="Wingdings" w:hAnsi="Wingdings" w:hint="default"/>
      </w:rPr>
    </w:lvl>
  </w:abstractNum>
  <w:abstractNum w:abstractNumId="10" w15:restartNumberingAfterBreak="0">
    <w:nsid w:val="4DE21384"/>
    <w:multiLevelType w:val="hybridMultilevel"/>
    <w:tmpl w:val="BAB2C2BE"/>
    <w:lvl w:ilvl="0" w:tplc="91108B4E">
      <w:start w:val="1"/>
      <w:numFmt w:val="decimal"/>
      <w:lvlText w:val="%1."/>
      <w:lvlJc w:val="left"/>
      <w:pPr>
        <w:ind w:left="720" w:hanging="360"/>
      </w:pPr>
    </w:lvl>
    <w:lvl w:ilvl="1" w:tplc="A6D83982">
      <w:start w:val="1"/>
      <w:numFmt w:val="lowerLetter"/>
      <w:lvlText w:val="%2."/>
      <w:lvlJc w:val="left"/>
      <w:pPr>
        <w:ind w:left="1440" w:hanging="360"/>
      </w:pPr>
    </w:lvl>
    <w:lvl w:ilvl="2" w:tplc="9FD059E4">
      <w:start w:val="1"/>
      <w:numFmt w:val="lowerRoman"/>
      <w:lvlText w:val="%3."/>
      <w:lvlJc w:val="right"/>
      <w:pPr>
        <w:ind w:left="2160" w:hanging="180"/>
      </w:pPr>
    </w:lvl>
    <w:lvl w:ilvl="3" w:tplc="D5E8DCD2">
      <w:start w:val="1"/>
      <w:numFmt w:val="decimal"/>
      <w:lvlText w:val="%4."/>
      <w:lvlJc w:val="left"/>
      <w:pPr>
        <w:ind w:left="2880" w:hanging="360"/>
      </w:pPr>
    </w:lvl>
    <w:lvl w:ilvl="4" w:tplc="2690DEF2">
      <w:start w:val="1"/>
      <w:numFmt w:val="lowerLetter"/>
      <w:lvlText w:val="%5."/>
      <w:lvlJc w:val="left"/>
      <w:pPr>
        <w:ind w:left="3600" w:hanging="360"/>
      </w:pPr>
    </w:lvl>
    <w:lvl w:ilvl="5" w:tplc="90AA763A">
      <w:start w:val="1"/>
      <w:numFmt w:val="lowerRoman"/>
      <w:lvlText w:val="%6."/>
      <w:lvlJc w:val="right"/>
      <w:pPr>
        <w:ind w:left="4320" w:hanging="180"/>
      </w:pPr>
    </w:lvl>
    <w:lvl w:ilvl="6" w:tplc="21202442">
      <w:start w:val="1"/>
      <w:numFmt w:val="decimal"/>
      <w:lvlText w:val="%7."/>
      <w:lvlJc w:val="left"/>
      <w:pPr>
        <w:ind w:left="5040" w:hanging="360"/>
      </w:pPr>
    </w:lvl>
    <w:lvl w:ilvl="7" w:tplc="75522D48">
      <w:start w:val="1"/>
      <w:numFmt w:val="lowerLetter"/>
      <w:lvlText w:val="%8."/>
      <w:lvlJc w:val="left"/>
      <w:pPr>
        <w:ind w:left="5760" w:hanging="360"/>
      </w:pPr>
    </w:lvl>
    <w:lvl w:ilvl="8" w:tplc="B08C9764">
      <w:start w:val="1"/>
      <w:numFmt w:val="lowerRoman"/>
      <w:lvlText w:val="%9."/>
      <w:lvlJc w:val="right"/>
      <w:pPr>
        <w:ind w:left="6480" w:hanging="180"/>
      </w:pPr>
    </w:lvl>
  </w:abstractNum>
  <w:abstractNum w:abstractNumId="11" w15:restartNumberingAfterBreak="0">
    <w:nsid w:val="4E902C14"/>
    <w:multiLevelType w:val="hybridMultilevel"/>
    <w:tmpl w:val="772C66CA"/>
    <w:lvl w:ilvl="0" w:tplc="B26A3416">
      <w:start w:val="1"/>
      <w:numFmt w:val="bullet"/>
      <w:lvlText w:val=""/>
      <w:lvlJc w:val="left"/>
      <w:pPr>
        <w:ind w:left="720" w:hanging="360"/>
      </w:pPr>
      <w:rPr>
        <w:rFonts w:ascii="Wingdings" w:hAnsi="Wingdings" w:hint="default"/>
      </w:rPr>
    </w:lvl>
    <w:lvl w:ilvl="1" w:tplc="B83AFD2C">
      <w:start w:val="1"/>
      <w:numFmt w:val="bullet"/>
      <w:lvlText w:val="o"/>
      <w:lvlJc w:val="left"/>
      <w:pPr>
        <w:ind w:left="1440" w:hanging="360"/>
      </w:pPr>
      <w:rPr>
        <w:rFonts w:ascii="Courier New" w:hAnsi="Courier New" w:hint="default"/>
      </w:rPr>
    </w:lvl>
    <w:lvl w:ilvl="2" w:tplc="09E4AF9C">
      <w:start w:val="1"/>
      <w:numFmt w:val="bullet"/>
      <w:lvlText w:val=""/>
      <w:lvlJc w:val="left"/>
      <w:pPr>
        <w:ind w:left="2160" w:hanging="360"/>
      </w:pPr>
      <w:rPr>
        <w:rFonts w:ascii="Wingdings" w:hAnsi="Wingdings" w:hint="default"/>
      </w:rPr>
    </w:lvl>
    <w:lvl w:ilvl="3" w:tplc="A24A6B88">
      <w:start w:val="1"/>
      <w:numFmt w:val="bullet"/>
      <w:lvlText w:val=""/>
      <w:lvlJc w:val="left"/>
      <w:pPr>
        <w:ind w:left="2880" w:hanging="360"/>
      </w:pPr>
      <w:rPr>
        <w:rFonts w:ascii="Symbol" w:hAnsi="Symbol" w:hint="default"/>
      </w:rPr>
    </w:lvl>
    <w:lvl w:ilvl="4" w:tplc="C29C720A">
      <w:start w:val="1"/>
      <w:numFmt w:val="bullet"/>
      <w:lvlText w:val="o"/>
      <w:lvlJc w:val="left"/>
      <w:pPr>
        <w:ind w:left="3600" w:hanging="360"/>
      </w:pPr>
      <w:rPr>
        <w:rFonts w:ascii="Courier New" w:hAnsi="Courier New" w:hint="default"/>
      </w:rPr>
    </w:lvl>
    <w:lvl w:ilvl="5" w:tplc="898E7000">
      <w:start w:val="1"/>
      <w:numFmt w:val="bullet"/>
      <w:lvlText w:val=""/>
      <w:lvlJc w:val="left"/>
      <w:pPr>
        <w:ind w:left="4320" w:hanging="360"/>
      </w:pPr>
      <w:rPr>
        <w:rFonts w:ascii="Wingdings" w:hAnsi="Wingdings" w:hint="default"/>
      </w:rPr>
    </w:lvl>
    <w:lvl w:ilvl="6" w:tplc="150CCC6A">
      <w:start w:val="1"/>
      <w:numFmt w:val="bullet"/>
      <w:lvlText w:val=""/>
      <w:lvlJc w:val="left"/>
      <w:pPr>
        <w:ind w:left="5040" w:hanging="360"/>
      </w:pPr>
      <w:rPr>
        <w:rFonts w:ascii="Symbol" w:hAnsi="Symbol" w:hint="default"/>
      </w:rPr>
    </w:lvl>
    <w:lvl w:ilvl="7" w:tplc="AC56CF08">
      <w:start w:val="1"/>
      <w:numFmt w:val="bullet"/>
      <w:lvlText w:val="o"/>
      <w:lvlJc w:val="left"/>
      <w:pPr>
        <w:ind w:left="5760" w:hanging="360"/>
      </w:pPr>
      <w:rPr>
        <w:rFonts w:ascii="Courier New" w:hAnsi="Courier New" w:hint="default"/>
      </w:rPr>
    </w:lvl>
    <w:lvl w:ilvl="8" w:tplc="13D40230">
      <w:start w:val="1"/>
      <w:numFmt w:val="bullet"/>
      <w:lvlText w:val=""/>
      <w:lvlJc w:val="left"/>
      <w:pPr>
        <w:ind w:left="6480" w:hanging="360"/>
      </w:pPr>
      <w:rPr>
        <w:rFonts w:ascii="Wingdings" w:hAnsi="Wingdings" w:hint="default"/>
      </w:rPr>
    </w:lvl>
  </w:abstractNum>
  <w:abstractNum w:abstractNumId="12" w15:restartNumberingAfterBreak="0">
    <w:nsid w:val="6739448E"/>
    <w:multiLevelType w:val="hybridMultilevel"/>
    <w:tmpl w:val="5DA4D21C"/>
    <w:lvl w:ilvl="0" w:tplc="0C5473E0">
      <w:start w:val="1"/>
      <w:numFmt w:val="decimal"/>
      <w:lvlText w:val="%1."/>
      <w:lvlJc w:val="left"/>
      <w:pPr>
        <w:ind w:left="720" w:hanging="360"/>
      </w:pPr>
    </w:lvl>
    <w:lvl w:ilvl="1" w:tplc="C7C444E4">
      <w:start w:val="1"/>
      <w:numFmt w:val="lowerLetter"/>
      <w:lvlText w:val="%2."/>
      <w:lvlJc w:val="left"/>
      <w:pPr>
        <w:ind w:left="1440" w:hanging="360"/>
      </w:pPr>
    </w:lvl>
    <w:lvl w:ilvl="2" w:tplc="4E94D6BA">
      <w:start w:val="1"/>
      <w:numFmt w:val="lowerRoman"/>
      <w:lvlText w:val="%3."/>
      <w:lvlJc w:val="right"/>
      <w:pPr>
        <w:ind w:left="2160" w:hanging="180"/>
      </w:pPr>
    </w:lvl>
    <w:lvl w:ilvl="3" w:tplc="578E578A">
      <w:start w:val="1"/>
      <w:numFmt w:val="decimal"/>
      <w:lvlText w:val="%4."/>
      <w:lvlJc w:val="left"/>
      <w:pPr>
        <w:ind w:left="2880" w:hanging="360"/>
      </w:pPr>
    </w:lvl>
    <w:lvl w:ilvl="4" w:tplc="E2C65B42">
      <w:start w:val="1"/>
      <w:numFmt w:val="lowerLetter"/>
      <w:lvlText w:val="%5."/>
      <w:lvlJc w:val="left"/>
      <w:pPr>
        <w:ind w:left="3600" w:hanging="360"/>
      </w:pPr>
    </w:lvl>
    <w:lvl w:ilvl="5" w:tplc="5DF6041A">
      <w:start w:val="1"/>
      <w:numFmt w:val="lowerRoman"/>
      <w:lvlText w:val="%6."/>
      <w:lvlJc w:val="right"/>
      <w:pPr>
        <w:ind w:left="4320" w:hanging="180"/>
      </w:pPr>
    </w:lvl>
    <w:lvl w:ilvl="6" w:tplc="9F9458F4">
      <w:start w:val="1"/>
      <w:numFmt w:val="decimal"/>
      <w:lvlText w:val="%7."/>
      <w:lvlJc w:val="left"/>
      <w:pPr>
        <w:ind w:left="5040" w:hanging="360"/>
      </w:pPr>
    </w:lvl>
    <w:lvl w:ilvl="7" w:tplc="1E283398">
      <w:start w:val="1"/>
      <w:numFmt w:val="lowerLetter"/>
      <w:lvlText w:val="%8."/>
      <w:lvlJc w:val="left"/>
      <w:pPr>
        <w:ind w:left="5760" w:hanging="360"/>
      </w:pPr>
    </w:lvl>
    <w:lvl w:ilvl="8" w:tplc="9ED28484">
      <w:start w:val="1"/>
      <w:numFmt w:val="lowerRoman"/>
      <w:lvlText w:val="%9."/>
      <w:lvlJc w:val="right"/>
      <w:pPr>
        <w:ind w:left="6480" w:hanging="180"/>
      </w:pPr>
    </w:lvl>
  </w:abstractNum>
  <w:abstractNum w:abstractNumId="13" w15:restartNumberingAfterBreak="0">
    <w:nsid w:val="6B4B66F6"/>
    <w:multiLevelType w:val="hybridMultilevel"/>
    <w:tmpl w:val="5DAE5198"/>
    <w:lvl w:ilvl="0" w:tplc="BDEA537A">
      <w:start w:val="1"/>
      <w:numFmt w:val="bullet"/>
      <w:lvlText w:val=""/>
      <w:lvlJc w:val="left"/>
      <w:pPr>
        <w:ind w:left="720" w:hanging="360"/>
      </w:pPr>
      <w:rPr>
        <w:rFonts w:ascii="Symbol" w:hAnsi="Symbol" w:hint="default"/>
      </w:rPr>
    </w:lvl>
    <w:lvl w:ilvl="1" w:tplc="CA0E35DA">
      <w:start w:val="1"/>
      <w:numFmt w:val="bullet"/>
      <w:lvlText w:val="o"/>
      <w:lvlJc w:val="left"/>
      <w:pPr>
        <w:ind w:left="1440" w:hanging="360"/>
      </w:pPr>
      <w:rPr>
        <w:rFonts w:ascii="Courier New" w:hAnsi="Courier New" w:hint="default"/>
      </w:rPr>
    </w:lvl>
    <w:lvl w:ilvl="2" w:tplc="43C8A13A">
      <w:start w:val="1"/>
      <w:numFmt w:val="bullet"/>
      <w:lvlText w:val=""/>
      <w:lvlJc w:val="left"/>
      <w:pPr>
        <w:ind w:left="2160" w:hanging="360"/>
      </w:pPr>
      <w:rPr>
        <w:rFonts w:ascii="Wingdings" w:hAnsi="Wingdings" w:hint="default"/>
      </w:rPr>
    </w:lvl>
    <w:lvl w:ilvl="3" w:tplc="BAC6E282">
      <w:start w:val="1"/>
      <w:numFmt w:val="bullet"/>
      <w:lvlText w:val=""/>
      <w:lvlJc w:val="left"/>
      <w:pPr>
        <w:ind w:left="2880" w:hanging="360"/>
      </w:pPr>
      <w:rPr>
        <w:rFonts w:ascii="Symbol" w:hAnsi="Symbol" w:hint="default"/>
      </w:rPr>
    </w:lvl>
    <w:lvl w:ilvl="4" w:tplc="15B40B2E">
      <w:start w:val="1"/>
      <w:numFmt w:val="bullet"/>
      <w:lvlText w:val="o"/>
      <w:lvlJc w:val="left"/>
      <w:pPr>
        <w:ind w:left="3600" w:hanging="360"/>
      </w:pPr>
      <w:rPr>
        <w:rFonts w:ascii="Courier New" w:hAnsi="Courier New" w:hint="default"/>
      </w:rPr>
    </w:lvl>
    <w:lvl w:ilvl="5" w:tplc="1EFE5810">
      <w:start w:val="1"/>
      <w:numFmt w:val="bullet"/>
      <w:lvlText w:val=""/>
      <w:lvlJc w:val="left"/>
      <w:pPr>
        <w:ind w:left="4320" w:hanging="360"/>
      </w:pPr>
      <w:rPr>
        <w:rFonts w:ascii="Wingdings" w:hAnsi="Wingdings" w:hint="default"/>
      </w:rPr>
    </w:lvl>
    <w:lvl w:ilvl="6" w:tplc="C752263A">
      <w:start w:val="1"/>
      <w:numFmt w:val="bullet"/>
      <w:lvlText w:val=""/>
      <w:lvlJc w:val="left"/>
      <w:pPr>
        <w:ind w:left="5040" w:hanging="360"/>
      </w:pPr>
      <w:rPr>
        <w:rFonts w:ascii="Symbol" w:hAnsi="Symbol" w:hint="default"/>
      </w:rPr>
    </w:lvl>
    <w:lvl w:ilvl="7" w:tplc="E5CE9EBC">
      <w:start w:val="1"/>
      <w:numFmt w:val="bullet"/>
      <w:lvlText w:val="o"/>
      <w:lvlJc w:val="left"/>
      <w:pPr>
        <w:ind w:left="5760" w:hanging="360"/>
      </w:pPr>
      <w:rPr>
        <w:rFonts w:ascii="Courier New" w:hAnsi="Courier New" w:hint="default"/>
      </w:rPr>
    </w:lvl>
    <w:lvl w:ilvl="8" w:tplc="221C09CA">
      <w:start w:val="1"/>
      <w:numFmt w:val="bullet"/>
      <w:lvlText w:val=""/>
      <w:lvlJc w:val="left"/>
      <w:pPr>
        <w:ind w:left="6480" w:hanging="360"/>
      </w:pPr>
      <w:rPr>
        <w:rFonts w:ascii="Wingdings" w:hAnsi="Wingdings" w:hint="default"/>
      </w:rPr>
    </w:lvl>
  </w:abstractNum>
  <w:num w:numId="1">
    <w:abstractNumId w:val="12"/>
  </w:num>
  <w:num w:numId="2">
    <w:abstractNumId w:val="5"/>
  </w:num>
  <w:num w:numId="3">
    <w:abstractNumId w:val="9"/>
  </w:num>
  <w:num w:numId="4">
    <w:abstractNumId w:val="6"/>
  </w:num>
  <w:num w:numId="5">
    <w:abstractNumId w:val="7"/>
  </w:num>
  <w:num w:numId="6">
    <w:abstractNumId w:val="11"/>
  </w:num>
  <w:num w:numId="7">
    <w:abstractNumId w:val="4"/>
  </w:num>
  <w:num w:numId="8">
    <w:abstractNumId w:val="10"/>
  </w:num>
  <w:num w:numId="9">
    <w:abstractNumId w:val="8"/>
  </w:num>
  <w:num w:numId="10">
    <w:abstractNumId w:val="0"/>
  </w:num>
  <w:num w:numId="11">
    <w:abstractNumId w:val="1"/>
  </w:num>
  <w:num w:numId="12">
    <w:abstractNumId w:val="13"/>
  </w:num>
  <w:num w:numId="13">
    <w:abstractNumId w:val="2"/>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DBEBB1A"/>
    <w:rsid w:val="00157A26"/>
    <w:rsid w:val="001A954B"/>
    <w:rsid w:val="001C337A"/>
    <w:rsid w:val="003A1553"/>
    <w:rsid w:val="004534ED"/>
    <w:rsid w:val="00792F3C"/>
    <w:rsid w:val="007C38F6"/>
    <w:rsid w:val="00802B5C"/>
    <w:rsid w:val="00901F55"/>
    <w:rsid w:val="00AD2E6A"/>
    <w:rsid w:val="00C42517"/>
    <w:rsid w:val="00C656C7"/>
    <w:rsid w:val="00ED23C3"/>
    <w:rsid w:val="01118577"/>
    <w:rsid w:val="012E8D4A"/>
    <w:rsid w:val="0159E9F0"/>
    <w:rsid w:val="015D10D5"/>
    <w:rsid w:val="018EFBED"/>
    <w:rsid w:val="01CECF3B"/>
    <w:rsid w:val="01DA7BEA"/>
    <w:rsid w:val="02113591"/>
    <w:rsid w:val="026A0AD5"/>
    <w:rsid w:val="02910042"/>
    <w:rsid w:val="02AF04F4"/>
    <w:rsid w:val="02F6DD65"/>
    <w:rsid w:val="03198499"/>
    <w:rsid w:val="0322DEC8"/>
    <w:rsid w:val="03E4CF2C"/>
    <w:rsid w:val="03E73129"/>
    <w:rsid w:val="03F55E27"/>
    <w:rsid w:val="040566E4"/>
    <w:rsid w:val="044B9192"/>
    <w:rsid w:val="04A480B1"/>
    <w:rsid w:val="04C69CAF"/>
    <w:rsid w:val="054FAA19"/>
    <w:rsid w:val="05723FED"/>
    <w:rsid w:val="05BE180A"/>
    <w:rsid w:val="05C67A12"/>
    <w:rsid w:val="062E7E27"/>
    <w:rsid w:val="0647A684"/>
    <w:rsid w:val="066A1C32"/>
    <w:rsid w:val="068D9575"/>
    <w:rsid w:val="069E39C6"/>
    <w:rsid w:val="0708DC4F"/>
    <w:rsid w:val="07FBF259"/>
    <w:rsid w:val="07FE3D71"/>
    <w:rsid w:val="08020772"/>
    <w:rsid w:val="0816CA3F"/>
    <w:rsid w:val="082942B5"/>
    <w:rsid w:val="082C9EC5"/>
    <w:rsid w:val="08ED5259"/>
    <w:rsid w:val="08EEEB27"/>
    <w:rsid w:val="097F4746"/>
    <w:rsid w:val="099A0DD2"/>
    <w:rsid w:val="0A0E92C4"/>
    <w:rsid w:val="0A2B08C2"/>
    <w:rsid w:val="0A9C1227"/>
    <w:rsid w:val="0B08BDEE"/>
    <w:rsid w:val="0B3D8D55"/>
    <w:rsid w:val="0BC6D923"/>
    <w:rsid w:val="0C4ECF59"/>
    <w:rsid w:val="0C9AA776"/>
    <w:rsid w:val="0CFEE288"/>
    <w:rsid w:val="0D043BBC"/>
    <w:rsid w:val="0D3AC169"/>
    <w:rsid w:val="0D74EB12"/>
    <w:rsid w:val="0E3E332A"/>
    <w:rsid w:val="0E7D60A3"/>
    <w:rsid w:val="0E84FC0F"/>
    <w:rsid w:val="0ED6903C"/>
    <w:rsid w:val="0EEAD790"/>
    <w:rsid w:val="0F87D4BF"/>
    <w:rsid w:val="0F9847E7"/>
    <w:rsid w:val="10022181"/>
    <w:rsid w:val="103A44CA"/>
    <w:rsid w:val="1067FA87"/>
    <w:rsid w:val="10932829"/>
    <w:rsid w:val="10EAECE8"/>
    <w:rsid w:val="11E51812"/>
    <w:rsid w:val="120E30FE"/>
    <w:rsid w:val="121D7F5D"/>
    <w:rsid w:val="122E2D21"/>
    <w:rsid w:val="124DCF35"/>
    <w:rsid w:val="124DE7BE"/>
    <w:rsid w:val="12A8C23B"/>
    <w:rsid w:val="12B25E9A"/>
    <w:rsid w:val="1361C797"/>
    <w:rsid w:val="138548D8"/>
    <w:rsid w:val="13D1EB08"/>
    <w:rsid w:val="1402EB14"/>
    <w:rsid w:val="1476C2AF"/>
    <w:rsid w:val="14BA3844"/>
    <w:rsid w:val="15233F18"/>
    <w:rsid w:val="1537E7CB"/>
    <w:rsid w:val="157FFCF7"/>
    <w:rsid w:val="159EBB75"/>
    <w:rsid w:val="159ECD94"/>
    <w:rsid w:val="15B4619A"/>
    <w:rsid w:val="15B68486"/>
    <w:rsid w:val="15E062FD"/>
    <w:rsid w:val="1600F772"/>
    <w:rsid w:val="16583AA8"/>
    <w:rsid w:val="16803FFC"/>
    <w:rsid w:val="168298C4"/>
    <w:rsid w:val="1715FA82"/>
    <w:rsid w:val="174D08FF"/>
    <w:rsid w:val="17737DEA"/>
    <w:rsid w:val="181C105D"/>
    <w:rsid w:val="1821D0F7"/>
    <w:rsid w:val="18625336"/>
    <w:rsid w:val="186DA914"/>
    <w:rsid w:val="18FCB16A"/>
    <w:rsid w:val="19364690"/>
    <w:rsid w:val="194A2C40"/>
    <w:rsid w:val="19843039"/>
    <w:rsid w:val="19D87308"/>
    <w:rsid w:val="19DDDB6A"/>
    <w:rsid w:val="1A1942E3"/>
    <w:rsid w:val="1A720746"/>
    <w:rsid w:val="1AB235F1"/>
    <w:rsid w:val="1AD7D14C"/>
    <w:rsid w:val="1B495685"/>
    <w:rsid w:val="1B5228D7"/>
    <w:rsid w:val="1B6566C8"/>
    <w:rsid w:val="1C0563F8"/>
    <w:rsid w:val="1CC77C2C"/>
    <w:rsid w:val="1CDB04D2"/>
    <w:rsid w:val="1CEF8180"/>
    <w:rsid w:val="1D28A0E8"/>
    <w:rsid w:val="1D78CD4E"/>
    <w:rsid w:val="1DA7A668"/>
    <w:rsid w:val="1DBEBB1A"/>
    <w:rsid w:val="1DD89BDC"/>
    <w:rsid w:val="1E378E97"/>
    <w:rsid w:val="1E4FB3D6"/>
    <w:rsid w:val="1E57A15C"/>
    <w:rsid w:val="1E7C6FD2"/>
    <w:rsid w:val="1E933F67"/>
    <w:rsid w:val="1E9D078A"/>
    <w:rsid w:val="1EB96261"/>
    <w:rsid w:val="1EBC24F4"/>
    <w:rsid w:val="1EF4A18C"/>
    <w:rsid w:val="1F149DAF"/>
    <w:rsid w:val="1F3DE723"/>
    <w:rsid w:val="1F95DB34"/>
    <w:rsid w:val="1FDC4D31"/>
    <w:rsid w:val="1FE72AFF"/>
    <w:rsid w:val="1FEF3845"/>
    <w:rsid w:val="20316890"/>
    <w:rsid w:val="20506894"/>
    <w:rsid w:val="20FF3A37"/>
    <w:rsid w:val="21A3BF9C"/>
    <w:rsid w:val="21B8A1AC"/>
    <w:rsid w:val="21C2F2A3"/>
    <w:rsid w:val="21CD38F1"/>
    <w:rsid w:val="21E89D5A"/>
    <w:rsid w:val="21EF83F7"/>
    <w:rsid w:val="222957F9"/>
    <w:rsid w:val="224C3E71"/>
    <w:rsid w:val="232B127F"/>
    <w:rsid w:val="232ED667"/>
    <w:rsid w:val="234FE0F5"/>
    <w:rsid w:val="2364D47A"/>
    <w:rsid w:val="2370A073"/>
    <w:rsid w:val="239FCFF2"/>
    <w:rsid w:val="23FC92A8"/>
    <w:rsid w:val="2417DF7A"/>
    <w:rsid w:val="24E03E7D"/>
    <w:rsid w:val="24F2C7B8"/>
    <w:rsid w:val="24FD6DF4"/>
    <w:rsid w:val="250280EB"/>
    <w:rsid w:val="2504D9B3"/>
    <w:rsid w:val="252277F6"/>
    <w:rsid w:val="2545DC67"/>
    <w:rsid w:val="2563E310"/>
    <w:rsid w:val="2571DADA"/>
    <w:rsid w:val="25A6ED7A"/>
    <w:rsid w:val="25D6403A"/>
    <w:rsid w:val="25F686C7"/>
    <w:rsid w:val="266212CD"/>
    <w:rsid w:val="266F4806"/>
    <w:rsid w:val="266FB4A0"/>
    <w:rsid w:val="269E514C"/>
    <w:rsid w:val="26BE4857"/>
    <w:rsid w:val="26CF1D80"/>
    <w:rsid w:val="272F2089"/>
    <w:rsid w:val="2732C6FF"/>
    <w:rsid w:val="2736F2FB"/>
    <w:rsid w:val="274E88AE"/>
    <w:rsid w:val="27581463"/>
    <w:rsid w:val="27FA4A2A"/>
    <w:rsid w:val="27FE83A2"/>
    <w:rsid w:val="28936347"/>
    <w:rsid w:val="2893EC1F"/>
    <w:rsid w:val="28AF1B8E"/>
    <w:rsid w:val="28E61F97"/>
    <w:rsid w:val="28FFE070"/>
    <w:rsid w:val="290015B8"/>
    <w:rsid w:val="29171FA3"/>
    <w:rsid w:val="291E47F8"/>
    <w:rsid w:val="2921DB0E"/>
    <w:rsid w:val="296F6086"/>
    <w:rsid w:val="2A3A470F"/>
    <w:rsid w:val="2A462723"/>
    <w:rsid w:val="2A658A33"/>
    <w:rsid w:val="2B2B1726"/>
    <w:rsid w:val="2B62E060"/>
    <w:rsid w:val="2B82F02D"/>
    <w:rsid w:val="2BB19BC0"/>
    <w:rsid w:val="2BD5AE65"/>
    <w:rsid w:val="2C3CC05D"/>
    <w:rsid w:val="2C76BCEB"/>
    <w:rsid w:val="2C7C68C7"/>
    <w:rsid w:val="2C9B6B8E"/>
    <w:rsid w:val="2CB306E5"/>
    <w:rsid w:val="2CB492F0"/>
    <w:rsid w:val="2CC6572B"/>
    <w:rsid w:val="2CFEB0C1"/>
    <w:rsid w:val="2D2D89DB"/>
    <w:rsid w:val="2D6EF4F5"/>
    <w:rsid w:val="2D99AE0E"/>
    <w:rsid w:val="2E019990"/>
    <w:rsid w:val="2E36A984"/>
    <w:rsid w:val="2E67D15D"/>
    <w:rsid w:val="2EDA9513"/>
    <w:rsid w:val="2F44F08D"/>
    <w:rsid w:val="2F49A032"/>
    <w:rsid w:val="2F8A9007"/>
    <w:rsid w:val="2FA0E712"/>
    <w:rsid w:val="2FCED884"/>
    <w:rsid w:val="2FD30C50"/>
    <w:rsid w:val="30453392"/>
    <w:rsid w:val="3106A79A"/>
    <w:rsid w:val="31940002"/>
    <w:rsid w:val="31A565E8"/>
    <w:rsid w:val="31B5E884"/>
    <w:rsid w:val="31E8BF13"/>
    <w:rsid w:val="3200FAFE"/>
    <w:rsid w:val="324A40E1"/>
    <w:rsid w:val="328BABAF"/>
    <w:rsid w:val="329C2158"/>
    <w:rsid w:val="33189CC4"/>
    <w:rsid w:val="33309E46"/>
    <w:rsid w:val="336D8858"/>
    <w:rsid w:val="33B5F3BC"/>
    <w:rsid w:val="33DE3679"/>
    <w:rsid w:val="34905088"/>
    <w:rsid w:val="349F1501"/>
    <w:rsid w:val="34F27A66"/>
    <w:rsid w:val="3509C2A6"/>
    <w:rsid w:val="35567867"/>
    <w:rsid w:val="35686E69"/>
    <w:rsid w:val="35C4A29F"/>
    <w:rsid w:val="36016691"/>
    <w:rsid w:val="360922C7"/>
    <w:rsid w:val="363E4905"/>
    <w:rsid w:val="365B7536"/>
    <w:rsid w:val="366500DE"/>
    <w:rsid w:val="36A163CD"/>
    <w:rsid w:val="3715D73B"/>
    <w:rsid w:val="3731C358"/>
    <w:rsid w:val="37607300"/>
    <w:rsid w:val="37849D5E"/>
    <w:rsid w:val="37894CF3"/>
    <w:rsid w:val="37916874"/>
    <w:rsid w:val="37FF45FB"/>
    <w:rsid w:val="38015C34"/>
    <w:rsid w:val="380AB503"/>
    <w:rsid w:val="383980F1"/>
    <w:rsid w:val="385A0D9A"/>
    <w:rsid w:val="38970459"/>
    <w:rsid w:val="38A439DE"/>
    <w:rsid w:val="38A53D73"/>
    <w:rsid w:val="38EF4202"/>
    <w:rsid w:val="39545513"/>
    <w:rsid w:val="39A5EA63"/>
    <w:rsid w:val="39AC3E55"/>
    <w:rsid w:val="39ADC480"/>
    <w:rsid w:val="39C66D69"/>
    <w:rsid w:val="3A0B803B"/>
    <w:rsid w:val="3A190E42"/>
    <w:rsid w:val="3A25198B"/>
    <w:rsid w:val="3A3F8290"/>
    <w:rsid w:val="3A4D77FD"/>
    <w:rsid w:val="3A4FF33B"/>
    <w:rsid w:val="3AB242D6"/>
    <w:rsid w:val="3AB713C6"/>
    <w:rsid w:val="3AC6B06E"/>
    <w:rsid w:val="3B01095E"/>
    <w:rsid w:val="3B08B9E7"/>
    <w:rsid w:val="3BD16C18"/>
    <w:rsid w:val="3BFD7117"/>
    <w:rsid w:val="3C51FE90"/>
    <w:rsid w:val="3C6280CF"/>
    <w:rsid w:val="3CCA54AE"/>
    <w:rsid w:val="3CF5B82D"/>
    <w:rsid w:val="3D14279A"/>
    <w:rsid w:val="3DD64BDC"/>
    <w:rsid w:val="3DEEB488"/>
    <w:rsid w:val="3E88BC0B"/>
    <w:rsid w:val="3EB5EBDB"/>
    <w:rsid w:val="3EC94F1E"/>
    <w:rsid w:val="3ED4A509"/>
    <w:rsid w:val="3F1504A3"/>
    <w:rsid w:val="3F2BE4E3"/>
    <w:rsid w:val="3F5B1506"/>
    <w:rsid w:val="3F6C8B09"/>
    <w:rsid w:val="3F762354"/>
    <w:rsid w:val="3F99051B"/>
    <w:rsid w:val="3FC5BDAA"/>
    <w:rsid w:val="403B450E"/>
    <w:rsid w:val="40651F7F"/>
    <w:rsid w:val="407BD0E5"/>
    <w:rsid w:val="40833BED"/>
    <w:rsid w:val="4088FF0C"/>
    <w:rsid w:val="40B2EBF9"/>
    <w:rsid w:val="410AD683"/>
    <w:rsid w:val="410DEC9E"/>
    <w:rsid w:val="41176267"/>
    <w:rsid w:val="4126554A"/>
    <w:rsid w:val="41271A7B"/>
    <w:rsid w:val="414813D8"/>
    <w:rsid w:val="41481C06"/>
    <w:rsid w:val="4155E8FD"/>
    <w:rsid w:val="416F115A"/>
    <w:rsid w:val="41ACC79E"/>
    <w:rsid w:val="41B7503A"/>
    <w:rsid w:val="41D6C0E7"/>
    <w:rsid w:val="41D7156F"/>
    <w:rsid w:val="42114AA3"/>
    <w:rsid w:val="42622367"/>
    <w:rsid w:val="42A6A6E4"/>
    <w:rsid w:val="42C225AB"/>
    <w:rsid w:val="42F076C3"/>
    <w:rsid w:val="430B4EA9"/>
    <w:rsid w:val="4353209B"/>
    <w:rsid w:val="4354C2AD"/>
    <w:rsid w:val="436D9CB2"/>
    <w:rsid w:val="43F30B56"/>
    <w:rsid w:val="4422BDA3"/>
    <w:rsid w:val="4429F188"/>
    <w:rsid w:val="447DB0A9"/>
    <w:rsid w:val="44C78040"/>
    <w:rsid w:val="44EEF0FC"/>
    <w:rsid w:val="45092010"/>
    <w:rsid w:val="452755CB"/>
    <w:rsid w:val="4556AD10"/>
    <w:rsid w:val="45698616"/>
    <w:rsid w:val="456B3A5B"/>
    <w:rsid w:val="45C9DB74"/>
    <w:rsid w:val="45DAC669"/>
    <w:rsid w:val="4615097A"/>
    <w:rsid w:val="46A6ECA3"/>
    <w:rsid w:val="46AA7BFA"/>
    <w:rsid w:val="46ACC038"/>
    <w:rsid w:val="46CD5ABB"/>
    <w:rsid w:val="46F2D685"/>
    <w:rsid w:val="471DD94E"/>
    <w:rsid w:val="477439FE"/>
    <w:rsid w:val="47A53376"/>
    <w:rsid w:val="47A57645"/>
    <w:rsid w:val="47B5DA9A"/>
    <w:rsid w:val="47E30728"/>
    <w:rsid w:val="485CE1FD"/>
    <w:rsid w:val="4915CD6F"/>
    <w:rsid w:val="4918F96B"/>
    <w:rsid w:val="49ADA31F"/>
    <w:rsid w:val="49C2621F"/>
    <w:rsid w:val="49CF6875"/>
    <w:rsid w:val="49DC9133"/>
    <w:rsid w:val="4A2A1E33"/>
    <w:rsid w:val="4A81C46C"/>
    <w:rsid w:val="4AC9939F"/>
    <w:rsid w:val="4AF3B48A"/>
    <w:rsid w:val="4B1AA7EA"/>
    <w:rsid w:val="4B4D9E9D"/>
    <w:rsid w:val="4B7DF7B5"/>
    <w:rsid w:val="4B96974F"/>
    <w:rsid w:val="4BA582EF"/>
    <w:rsid w:val="4C833BCC"/>
    <w:rsid w:val="4D0878CE"/>
    <w:rsid w:val="4D28DBFB"/>
    <w:rsid w:val="4D591163"/>
    <w:rsid w:val="4D61BEF5"/>
    <w:rsid w:val="4E1474FA"/>
    <w:rsid w:val="4E72C408"/>
    <w:rsid w:val="4E75D71F"/>
    <w:rsid w:val="4ECE3811"/>
    <w:rsid w:val="4EDF72E8"/>
    <w:rsid w:val="4EEEC237"/>
    <w:rsid w:val="4EFD8F56"/>
    <w:rsid w:val="4F8529EC"/>
    <w:rsid w:val="4F8DCFAD"/>
    <w:rsid w:val="4FE2F65E"/>
    <w:rsid w:val="4FF82A8E"/>
    <w:rsid w:val="50601FC4"/>
    <w:rsid w:val="51056A73"/>
    <w:rsid w:val="515116A5"/>
    <w:rsid w:val="51AC5E0B"/>
    <w:rsid w:val="51AD77E1"/>
    <w:rsid w:val="51CB9461"/>
    <w:rsid w:val="521713AA"/>
    <w:rsid w:val="522A2E09"/>
    <w:rsid w:val="5238A65D"/>
    <w:rsid w:val="52AC4812"/>
    <w:rsid w:val="52CF01F1"/>
    <w:rsid w:val="533212DE"/>
    <w:rsid w:val="53D5BF3B"/>
    <w:rsid w:val="54059301"/>
    <w:rsid w:val="5443B2C5"/>
    <w:rsid w:val="5449AC8E"/>
    <w:rsid w:val="546DFAD4"/>
    <w:rsid w:val="5474D46F"/>
    <w:rsid w:val="5481C9FE"/>
    <w:rsid w:val="548BE072"/>
    <w:rsid w:val="54F11768"/>
    <w:rsid w:val="554EB46C"/>
    <w:rsid w:val="55B3D6F7"/>
    <w:rsid w:val="55E3E8D4"/>
    <w:rsid w:val="55EC50BD"/>
    <w:rsid w:val="55F1EE30"/>
    <w:rsid w:val="55FFE45C"/>
    <w:rsid w:val="56A9D964"/>
    <w:rsid w:val="57447BB4"/>
    <w:rsid w:val="57DAB8F8"/>
    <w:rsid w:val="58434463"/>
    <w:rsid w:val="586A0C94"/>
    <w:rsid w:val="58CF3613"/>
    <w:rsid w:val="5953D2DD"/>
    <w:rsid w:val="59B01DFF"/>
    <w:rsid w:val="59B355FB"/>
    <w:rsid w:val="5A356D95"/>
    <w:rsid w:val="5A414E7D"/>
    <w:rsid w:val="5A505F16"/>
    <w:rsid w:val="5A6A6486"/>
    <w:rsid w:val="5AB151E5"/>
    <w:rsid w:val="5AB90DA2"/>
    <w:rsid w:val="5ACFCA19"/>
    <w:rsid w:val="5AE86062"/>
    <w:rsid w:val="5B080108"/>
    <w:rsid w:val="5B16A31B"/>
    <w:rsid w:val="5B395A4F"/>
    <w:rsid w:val="5B62D3B7"/>
    <w:rsid w:val="5B8C64E7"/>
    <w:rsid w:val="5BB4A89F"/>
    <w:rsid w:val="5BF86012"/>
    <w:rsid w:val="5C8602B9"/>
    <w:rsid w:val="5D3E478A"/>
    <w:rsid w:val="5D61B3D7"/>
    <w:rsid w:val="5D8AAD13"/>
    <w:rsid w:val="5DA5836F"/>
    <w:rsid w:val="5DB3BD38"/>
    <w:rsid w:val="5DCAC51E"/>
    <w:rsid w:val="5E076ADB"/>
    <w:rsid w:val="5E46EE20"/>
    <w:rsid w:val="5E4A8FCF"/>
    <w:rsid w:val="5EAFC6C5"/>
    <w:rsid w:val="5EC405A9"/>
    <w:rsid w:val="5EE2BDAC"/>
    <w:rsid w:val="5EEC4961"/>
    <w:rsid w:val="5F15514F"/>
    <w:rsid w:val="5F248EB7"/>
    <w:rsid w:val="5F395EB1"/>
    <w:rsid w:val="5FA0C0B6"/>
    <w:rsid w:val="5FDBD586"/>
    <w:rsid w:val="6075E84C"/>
    <w:rsid w:val="60995499"/>
    <w:rsid w:val="60CF7439"/>
    <w:rsid w:val="60FB921A"/>
    <w:rsid w:val="620E7CE8"/>
    <w:rsid w:val="622DF20D"/>
    <w:rsid w:val="626C6966"/>
    <w:rsid w:val="62A5D229"/>
    <w:rsid w:val="62C4C4A4"/>
    <w:rsid w:val="62DADBFE"/>
    <w:rsid w:val="62DDF799"/>
    <w:rsid w:val="62E5E51F"/>
    <w:rsid w:val="62EFCC69"/>
    <w:rsid w:val="63629225"/>
    <w:rsid w:val="636D2B17"/>
    <w:rsid w:val="639776CC"/>
    <w:rsid w:val="639E042A"/>
    <w:rsid w:val="63A4F3F8"/>
    <w:rsid w:val="63F464DA"/>
    <w:rsid w:val="63F9F6CE"/>
    <w:rsid w:val="6409C12F"/>
    <w:rsid w:val="640CAD2B"/>
    <w:rsid w:val="6489F135"/>
    <w:rsid w:val="649A551A"/>
    <w:rsid w:val="64A9F1C2"/>
    <w:rsid w:val="64D3A327"/>
    <w:rsid w:val="64EE1A04"/>
    <w:rsid w:val="64FFEA3D"/>
    <w:rsid w:val="652A63FE"/>
    <w:rsid w:val="6549596F"/>
    <w:rsid w:val="656533C0"/>
    <w:rsid w:val="656CC5BC"/>
    <w:rsid w:val="65A60206"/>
    <w:rsid w:val="65B581CC"/>
    <w:rsid w:val="65BA95A5"/>
    <w:rsid w:val="65BBD8B1"/>
    <w:rsid w:val="660751BF"/>
    <w:rsid w:val="6617EFC0"/>
    <w:rsid w:val="661D85E1"/>
    <w:rsid w:val="6655A1B4"/>
    <w:rsid w:val="666A9099"/>
    <w:rsid w:val="667157B2"/>
    <w:rsid w:val="66AA9A77"/>
    <w:rsid w:val="66AACFBF"/>
    <w:rsid w:val="66F75B46"/>
    <w:rsid w:val="677DA629"/>
    <w:rsid w:val="67A75410"/>
    <w:rsid w:val="67B95642"/>
    <w:rsid w:val="67BE858F"/>
    <w:rsid w:val="67D1F5DC"/>
    <w:rsid w:val="67EADFD5"/>
    <w:rsid w:val="688405B6"/>
    <w:rsid w:val="689D3391"/>
    <w:rsid w:val="6936E471"/>
    <w:rsid w:val="695526A3"/>
    <w:rsid w:val="6965D8B7"/>
    <w:rsid w:val="698DADE3"/>
    <w:rsid w:val="69A80902"/>
    <w:rsid w:val="69AF6010"/>
    <w:rsid w:val="6A40F178"/>
    <w:rsid w:val="6A65A98F"/>
    <w:rsid w:val="6AB80972"/>
    <w:rsid w:val="6AC6ECD5"/>
    <w:rsid w:val="6AF0F704"/>
    <w:rsid w:val="6AFA7B43"/>
    <w:rsid w:val="6B199D9E"/>
    <w:rsid w:val="6C36A3A3"/>
    <w:rsid w:val="6C5FAF09"/>
    <w:rsid w:val="6C6BA6EA"/>
    <w:rsid w:val="6C873144"/>
    <w:rsid w:val="6C8CC765"/>
    <w:rsid w:val="6CBAD02B"/>
    <w:rsid w:val="6D1B8955"/>
    <w:rsid w:val="6D90A5C2"/>
    <w:rsid w:val="6DB8A62B"/>
    <w:rsid w:val="6DD452D3"/>
    <w:rsid w:val="6DEFAA34"/>
    <w:rsid w:val="6E2301A5"/>
    <w:rsid w:val="6E2A985E"/>
    <w:rsid w:val="6E321C05"/>
    <w:rsid w:val="6E3949DA"/>
    <w:rsid w:val="6E60B399"/>
    <w:rsid w:val="6E6F2B96"/>
    <w:rsid w:val="6EB759B6"/>
    <w:rsid w:val="6F0C7515"/>
    <w:rsid w:val="6F15E4A6"/>
    <w:rsid w:val="6F745C84"/>
    <w:rsid w:val="700CB81A"/>
    <w:rsid w:val="701C7561"/>
    <w:rsid w:val="70532A17"/>
    <w:rsid w:val="70551479"/>
    <w:rsid w:val="70725BBB"/>
    <w:rsid w:val="707F3D88"/>
    <w:rsid w:val="709902DD"/>
    <w:rsid w:val="70C16DD3"/>
    <w:rsid w:val="71240F9B"/>
    <w:rsid w:val="71603888"/>
    <w:rsid w:val="721F4761"/>
    <w:rsid w:val="72792EEE"/>
    <w:rsid w:val="72A31F34"/>
    <w:rsid w:val="72FC08E9"/>
    <w:rsid w:val="732D927C"/>
    <w:rsid w:val="7333E317"/>
    <w:rsid w:val="7337E362"/>
    <w:rsid w:val="73787DB8"/>
    <w:rsid w:val="73A1EF65"/>
    <w:rsid w:val="73BB17C2"/>
    <w:rsid w:val="73EDC047"/>
    <w:rsid w:val="73F2AFB1"/>
    <w:rsid w:val="740D539A"/>
    <w:rsid w:val="74458D68"/>
    <w:rsid w:val="7497D94A"/>
    <w:rsid w:val="74E32E36"/>
    <w:rsid w:val="754648FE"/>
    <w:rsid w:val="7560A420"/>
    <w:rsid w:val="7605D7A5"/>
    <w:rsid w:val="7613E476"/>
    <w:rsid w:val="761A76B6"/>
    <w:rsid w:val="76301463"/>
    <w:rsid w:val="76445BBF"/>
    <w:rsid w:val="764C4945"/>
    <w:rsid w:val="77A775C9"/>
    <w:rsid w:val="77FC64B4"/>
    <w:rsid w:val="78712710"/>
    <w:rsid w:val="788CDE26"/>
    <w:rsid w:val="78C0880C"/>
    <w:rsid w:val="78E467C1"/>
    <w:rsid w:val="792B8915"/>
    <w:rsid w:val="794B8538"/>
    <w:rsid w:val="795A2B81"/>
    <w:rsid w:val="7998304B"/>
    <w:rsid w:val="79AB53C6"/>
    <w:rsid w:val="7A75FDD7"/>
    <w:rsid w:val="7AAE3119"/>
    <w:rsid w:val="7AEDE7D9"/>
    <w:rsid w:val="7B17CCE2"/>
    <w:rsid w:val="7B1FBA68"/>
    <w:rsid w:val="7B2E9ED5"/>
    <w:rsid w:val="7B9CDB39"/>
    <w:rsid w:val="7B9DCA44"/>
    <w:rsid w:val="7BCE8335"/>
    <w:rsid w:val="7BD9BD46"/>
    <w:rsid w:val="7BE89F55"/>
    <w:rsid w:val="7BE8A65E"/>
    <w:rsid w:val="7C3B15F8"/>
    <w:rsid w:val="7C7C2066"/>
    <w:rsid w:val="7CB39D43"/>
    <w:rsid w:val="7CB45CF4"/>
    <w:rsid w:val="7D3DCC28"/>
    <w:rsid w:val="7D3F66F5"/>
    <w:rsid w:val="7D50BF31"/>
    <w:rsid w:val="7D7D85C5"/>
    <w:rsid w:val="7DCCEA1B"/>
    <w:rsid w:val="7E11703A"/>
    <w:rsid w:val="7E42C237"/>
    <w:rsid w:val="7E4DCF75"/>
    <w:rsid w:val="7E54DBE5"/>
    <w:rsid w:val="7E693811"/>
    <w:rsid w:val="7E8C07CE"/>
    <w:rsid w:val="7EC28CE8"/>
    <w:rsid w:val="7EC909DE"/>
    <w:rsid w:val="7F127CFC"/>
    <w:rsid w:val="7FEB3E05"/>
    <w:rsid w:val="7FED55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EBB1A"/>
  <w15:chartTrackingRefBased/>
  <w15:docId w15:val="{716C4D80-5E04-4A32-A20E-5C8D871A4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businesstopia.net/communication/shannon-and-weaver-model-communication" TargetMode="External"/><Relationship Id="rId18" Type="http://schemas.openxmlformats.org/officeDocument/2006/relationships/hyperlink" Target="https://www.mindtools.co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5960307b80904e05" Type="http://schemas.microsoft.com/office/2019/09/relationships/intelligence" Target="intelligence.xml"/><Relationship Id="rId7" Type="http://schemas.openxmlformats.org/officeDocument/2006/relationships/image" Target="media/image1.jpeg"/><Relationship Id="rId12" Type="http://schemas.openxmlformats.org/officeDocument/2006/relationships/hyperlink" Target="http://www.indeed.com/career-advice/career-development/empathic-listening" TargetMode="External"/><Relationship Id="rId17" Type="http://schemas.openxmlformats.org/officeDocument/2006/relationships/hyperlink" Target="http://www.indeed.com/career-advice/career-development/empathic-listening"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importantindia.com"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indtools.com/"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Helpfulprofessor.com" TargetMode="External"/><Relationship Id="rId23" Type="http://schemas.openxmlformats.org/officeDocument/2006/relationships/header" Target="header3.xml"/><Relationship Id="rId10" Type="http://schemas.openxmlformats.org/officeDocument/2006/relationships/hyperlink" Target="http://www.importantindia.com"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businesstopia.net/communication/shannon-and-weaver-model-communication" TargetMode="External"/><Relationship Id="rId14" Type="http://schemas.openxmlformats.org/officeDocument/2006/relationships/hyperlink" Target="https://www.communicationtheory.org/berlos-smcr-model-of-communication/"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11</Pages>
  <Words>2056</Words>
  <Characters>11720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Edwin Adolf Brylewicz (2019135)</dc:creator>
  <cp:keywords/>
  <dc:description/>
  <cp:lastModifiedBy>Tamara Brylewicz</cp:lastModifiedBy>
  <cp:revision>4</cp:revision>
  <dcterms:created xsi:type="dcterms:W3CDTF">2021-08-25T18:13:00Z</dcterms:created>
  <dcterms:modified xsi:type="dcterms:W3CDTF">2021-08-26T00:22:00Z</dcterms:modified>
</cp:coreProperties>
</file>