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000000" w:themeColor="text1"/>
          <w:lang w:val="en-GB"/>
        </w:rPr>
        <w:id w:val="131759956"/>
        <w:docPartObj>
          <w:docPartGallery w:val="Cover Pages"/>
          <w:docPartUnique/>
        </w:docPartObj>
      </w:sdtPr>
      <w:sdtEndPr>
        <w:rPr>
          <w:rFonts w:eastAsia="Arial"/>
          <w:b/>
          <w:bCs/>
          <w:u w:val="single"/>
        </w:rPr>
      </w:sdtEndPr>
      <w:sdtContent>
        <w:p w14:paraId="1CE758E9" w14:textId="7D5F3307" w:rsidR="0055353B" w:rsidRPr="004A6541" w:rsidRDefault="0055353B">
          <w:pPr>
            <w:pStyle w:val="NoSpacing"/>
            <w:spacing w:before="1540" w:after="240"/>
            <w:jc w:val="center"/>
            <w:rPr>
              <w:rFonts w:ascii="Arial" w:hAnsi="Arial" w:cs="Arial"/>
              <w:color w:val="000000" w:themeColor="text1"/>
            </w:rPr>
          </w:pPr>
        </w:p>
        <w:p w14:paraId="0A2DC615" w14:textId="615C34A9" w:rsidR="0055353B" w:rsidRPr="004A6541" w:rsidRDefault="4343CC93" w:rsidP="00524B5E">
          <w:pPr>
            <w:pStyle w:val="NoSpacing"/>
            <w:spacing w:before="480"/>
            <w:jc w:val="center"/>
            <w:rPr>
              <w:rFonts w:ascii="Arial" w:eastAsia="Arial" w:hAnsi="Arial" w:cs="Arial"/>
              <w:b/>
              <w:bCs/>
              <w:color w:val="000000" w:themeColor="text1"/>
              <w:u w:val="single"/>
            </w:rPr>
          </w:pPr>
          <w:r w:rsidRPr="004A6541">
            <w:rPr>
              <w:rFonts w:ascii="Arial" w:eastAsia="Arial" w:hAnsi="Arial" w:cs="Arial"/>
              <w:b/>
              <w:bCs/>
              <w:color w:val="000000" w:themeColor="text1"/>
              <w:u w:val="single"/>
            </w:rPr>
            <w:t xml:space="preserve">5CO03 Professional behaviors and valuing people. </w:t>
          </w:r>
        </w:p>
        <w:p w14:paraId="7F0936DE" w14:textId="77777777" w:rsidR="0055353B" w:rsidRPr="004A6541" w:rsidRDefault="0055353B" w:rsidP="0055353B">
          <w:pPr>
            <w:pStyle w:val="NoSpacing"/>
            <w:spacing w:before="480"/>
            <w:jc w:val="center"/>
            <w:rPr>
              <w:rFonts w:ascii="Arial" w:eastAsia="Arial" w:hAnsi="Arial" w:cs="Arial"/>
              <w:b/>
              <w:bCs/>
              <w:color w:val="000000" w:themeColor="text1"/>
              <w:u w:val="single"/>
            </w:rPr>
          </w:pPr>
        </w:p>
        <w:p w14:paraId="4042EA39" w14:textId="77777777" w:rsidR="0055353B" w:rsidRPr="004A6541" w:rsidRDefault="0055353B" w:rsidP="0055353B">
          <w:pPr>
            <w:pStyle w:val="NoSpacing"/>
            <w:spacing w:before="480"/>
            <w:jc w:val="center"/>
            <w:rPr>
              <w:rFonts w:ascii="Arial" w:eastAsia="Arial" w:hAnsi="Arial" w:cs="Arial"/>
              <w:b/>
              <w:bCs/>
              <w:color w:val="000000" w:themeColor="text1"/>
              <w:u w:val="single"/>
            </w:rPr>
          </w:pPr>
          <w:r w:rsidRPr="004A6541">
            <w:rPr>
              <w:rFonts w:ascii="Arial" w:eastAsia="Arial" w:hAnsi="Arial" w:cs="Arial"/>
              <w:b/>
              <w:bCs/>
              <w:color w:val="000000" w:themeColor="text1"/>
              <w:u w:val="single"/>
            </w:rPr>
            <w:t>Sarah Angharad Mary Barnes</w:t>
          </w:r>
        </w:p>
        <w:p w14:paraId="0D6A38CC" w14:textId="77777777" w:rsidR="0055353B" w:rsidRPr="004A6541" w:rsidRDefault="0055353B" w:rsidP="0055353B">
          <w:pPr>
            <w:pStyle w:val="NoSpacing"/>
            <w:spacing w:before="480"/>
            <w:jc w:val="center"/>
            <w:rPr>
              <w:rFonts w:ascii="Arial" w:eastAsia="Arial" w:hAnsi="Arial" w:cs="Arial"/>
              <w:b/>
              <w:bCs/>
              <w:color w:val="000000" w:themeColor="text1"/>
              <w:u w:val="single"/>
            </w:rPr>
          </w:pPr>
        </w:p>
        <w:p w14:paraId="1DCBDB50" w14:textId="0968A6DB" w:rsidR="00375933" w:rsidRPr="004A6541" w:rsidRDefault="4343CC93" w:rsidP="0055353B">
          <w:pPr>
            <w:pStyle w:val="NoSpacing"/>
            <w:spacing w:before="480"/>
            <w:jc w:val="center"/>
            <w:rPr>
              <w:rFonts w:ascii="Arial" w:eastAsia="Arial" w:hAnsi="Arial" w:cs="Arial"/>
              <w:b/>
              <w:bCs/>
              <w:color w:val="000000" w:themeColor="text1"/>
              <w:u w:val="single"/>
            </w:rPr>
          </w:pPr>
          <w:r w:rsidRPr="004A6541">
            <w:rPr>
              <w:rFonts w:ascii="Arial" w:eastAsia="Arial" w:hAnsi="Arial" w:cs="Arial"/>
              <w:b/>
              <w:bCs/>
              <w:color w:val="000000" w:themeColor="text1"/>
              <w:u w:val="single"/>
            </w:rPr>
            <w:t>Task 1 - Word Count excluding Questions used as headings to sections denoted in bold.</w:t>
          </w:r>
        </w:p>
        <w:p w14:paraId="380923D7" w14:textId="7FF351C3" w:rsidR="006A0DBB" w:rsidRPr="00B71B8E" w:rsidRDefault="00D17EEE" w:rsidP="0055353B">
          <w:pPr>
            <w:pStyle w:val="NoSpacing"/>
            <w:spacing w:before="480"/>
            <w:jc w:val="center"/>
            <w:rPr>
              <w:rFonts w:ascii="Arial" w:eastAsia="Arial" w:hAnsi="Arial" w:cs="Arial"/>
              <w:color w:val="000000" w:themeColor="text1"/>
            </w:rPr>
          </w:pPr>
          <w:r w:rsidRPr="00B71B8E">
            <w:rPr>
              <w:rFonts w:ascii="Arial" w:eastAsia="Arial" w:hAnsi="Arial" w:cs="Arial"/>
              <w:color w:val="000000" w:themeColor="text1"/>
            </w:rPr>
            <w:t>2216</w:t>
          </w:r>
        </w:p>
        <w:p w14:paraId="610F8894" w14:textId="7F10A14F" w:rsidR="4343CC93" w:rsidRPr="004A6541" w:rsidRDefault="4343CC93" w:rsidP="4343CC93">
          <w:pPr>
            <w:pStyle w:val="NoSpacing"/>
            <w:spacing w:before="480"/>
            <w:jc w:val="center"/>
            <w:rPr>
              <w:rFonts w:ascii="Arial" w:eastAsia="Arial" w:hAnsi="Arial" w:cs="Arial"/>
              <w:b/>
              <w:bCs/>
              <w:color w:val="000000" w:themeColor="text1"/>
              <w:u w:val="single"/>
            </w:rPr>
          </w:pPr>
          <w:r w:rsidRPr="004A6541">
            <w:rPr>
              <w:rFonts w:ascii="Arial" w:eastAsia="Arial" w:hAnsi="Arial" w:cs="Arial"/>
              <w:b/>
              <w:bCs/>
              <w:color w:val="000000" w:themeColor="text1"/>
              <w:u w:val="single"/>
            </w:rPr>
            <w:t xml:space="preserve">Task 2 - Word Count </w:t>
          </w:r>
        </w:p>
        <w:p w14:paraId="1CA0AE9B" w14:textId="13A69513" w:rsidR="4343CC93" w:rsidRPr="00B71B8E" w:rsidRDefault="00AE7043" w:rsidP="4343CC93">
          <w:pPr>
            <w:pStyle w:val="NoSpacing"/>
            <w:spacing w:before="480"/>
            <w:jc w:val="center"/>
            <w:rPr>
              <w:rFonts w:ascii="Arial" w:eastAsia="Arial" w:hAnsi="Arial" w:cs="Arial"/>
              <w:color w:val="000000" w:themeColor="text1"/>
            </w:rPr>
          </w:pPr>
          <w:r w:rsidRPr="00B71B8E">
            <w:rPr>
              <w:rFonts w:ascii="Arial" w:eastAsia="Arial" w:hAnsi="Arial" w:cs="Arial"/>
              <w:color w:val="000000" w:themeColor="text1"/>
            </w:rPr>
            <w:t>1201</w:t>
          </w:r>
        </w:p>
        <w:p w14:paraId="22C0040A" w14:textId="77777777" w:rsidR="00A06B98" w:rsidRPr="004A6541" w:rsidRDefault="00A06B98" w:rsidP="00A06B98">
          <w:pPr>
            <w:pStyle w:val="NoSpacing"/>
            <w:spacing w:before="480"/>
            <w:jc w:val="center"/>
            <w:rPr>
              <w:rFonts w:ascii="Arial" w:eastAsia="Arial" w:hAnsi="Arial" w:cs="Arial"/>
              <w:b/>
              <w:bCs/>
              <w:color w:val="000000" w:themeColor="text1"/>
              <w:u w:val="single"/>
            </w:rPr>
          </w:pPr>
          <w:r w:rsidRPr="004A6541">
            <w:rPr>
              <w:rFonts w:ascii="Arial" w:eastAsia="Arial" w:hAnsi="Arial" w:cs="Arial"/>
              <w:b/>
              <w:bCs/>
              <w:color w:val="000000" w:themeColor="text1"/>
              <w:u w:val="single"/>
            </w:rPr>
            <w:br w:type="page"/>
          </w:r>
        </w:p>
        <w:p w14:paraId="38BA529D" w14:textId="77777777" w:rsidR="00A06B98" w:rsidRPr="004A6541" w:rsidRDefault="00A06B98" w:rsidP="4343CC93">
          <w:pPr>
            <w:pStyle w:val="NoSpacing"/>
            <w:spacing w:before="480"/>
            <w:jc w:val="center"/>
            <w:rPr>
              <w:rFonts w:ascii="Arial" w:eastAsia="Arial" w:hAnsi="Arial" w:cs="Arial"/>
              <w:b/>
              <w:bCs/>
              <w:color w:val="000000" w:themeColor="text1"/>
              <w:u w:val="single"/>
            </w:rPr>
          </w:pPr>
        </w:p>
        <w:p w14:paraId="5AE16BD1" w14:textId="77777777" w:rsidR="00A06B98" w:rsidRPr="004A6541" w:rsidRDefault="00A06B98" w:rsidP="00A06B98">
          <w:pPr>
            <w:pStyle w:val="Heading1"/>
            <w:rPr>
              <w:rFonts w:ascii="Arial" w:hAnsi="Arial" w:cs="Arial"/>
              <w:color w:val="000000" w:themeColor="text1"/>
              <w:sz w:val="22"/>
              <w:szCs w:val="22"/>
            </w:rPr>
          </w:pPr>
        </w:p>
        <w:p w14:paraId="14F20BAB" w14:textId="77777777" w:rsidR="00A06B98" w:rsidRPr="004A6541" w:rsidRDefault="00A06B98" w:rsidP="00A06B98">
          <w:pPr>
            <w:rPr>
              <w:rFonts w:ascii="Arial" w:hAnsi="Arial" w:cs="Arial"/>
            </w:rPr>
          </w:pPr>
          <w:r w:rsidRPr="004A6541">
            <w:rPr>
              <w:rFonts w:ascii="Arial" w:eastAsia="Arial" w:hAnsi="Arial" w:cs="Arial"/>
              <w:b/>
              <w:bCs/>
              <w:color w:val="000000" w:themeColor="text1"/>
              <w:u w:val="single"/>
            </w:rPr>
            <w:t>Task 1</w:t>
          </w:r>
        </w:p>
        <w:p w14:paraId="24B65153" w14:textId="77777777" w:rsidR="00A06B98" w:rsidRPr="004A6541" w:rsidRDefault="00A06B98" w:rsidP="00A06B98">
          <w:pPr>
            <w:rPr>
              <w:rFonts w:ascii="Arial" w:eastAsia="Arial" w:hAnsi="Arial" w:cs="Arial"/>
              <w:b/>
              <w:bCs/>
            </w:rPr>
          </w:pPr>
          <w:r w:rsidRPr="004A6541">
            <w:rPr>
              <w:rFonts w:ascii="Arial" w:eastAsia="Arial" w:hAnsi="Arial" w:cs="Arial"/>
              <w:b/>
              <w:bCs/>
            </w:rPr>
            <w:t>1- Define the term professional and explain what it means to be a ‘people professional’. (AC 1.1)</w:t>
          </w:r>
        </w:p>
        <w:p w14:paraId="718D3C10" w14:textId="32ED6884" w:rsidR="00026D9D" w:rsidRPr="004A6541" w:rsidRDefault="00091EE4" w:rsidP="00A06B98">
          <w:pPr>
            <w:rPr>
              <w:rFonts w:ascii="Arial" w:eastAsia="Arial" w:hAnsi="Arial" w:cs="Arial"/>
            </w:rPr>
          </w:pPr>
          <w:r w:rsidRPr="004A6541">
            <w:rPr>
              <w:rFonts w:ascii="Arial" w:eastAsia="Arial" w:hAnsi="Arial" w:cs="Arial"/>
            </w:rPr>
            <w:t xml:space="preserve">Stevenson </w:t>
          </w:r>
          <w:r w:rsidR="00306419" w:rsidRPr="004A6541">
            <w:rPr>
              <w:rFonts w:ascii="Arial" w:eastAsia="Arial" w:hAnsi="Arial" w:cs="Arial"/>
            </w:rPr>
            <w:t xml:space="preserve">(2010) </w:t>
          </w:r>
          <w:r w:rsidRPr="004A6541">
            <w:rPr>
              <w:rFonts w:ascii="Arial" w:eastAsia="Arial" w:hAnsi="Arial" w:cs="Arial"/>
            </w:rPr>
            <w:t>defines</w:t>
          </w:r>
          <w:r w:rsidR="00191587" w:rsidRPr="004A6541">
            <w:rPr>
              <w:rFonts w:ascii="Arial" w:eastAsia="Arial" w:hAnsi="Arial" w:cs="Arial"/>
            </w:rPr>
            <w:t xml:space="preserve"> </w:t>
          </w:r>
          <w:r w:rsidR="00306419" w:rsidRPr="004A6541">
            <w:rPr>
              <w:rFonts w:ascii="Arial" w:eastAsia="Arial" w:hAnsi="Arial" w:cs="Arial"/>
            </w:rPr>
            <w:t xml:space="preserve">professional as </w:t>
          </w:r>
          <w:r w:rsidR="004324DD" w:rsidRPr="004A6541">
            <w:rPr>
              <w:rFonts w:ascii="Arial" w:eastAsia="Arial" w:hAnsi="Arial" w:cs="Arial"/>
            </w:rPr>
            <w:t xml:space="preserve">a ‘person </w:t>
          </w:r>
          <w:r w:rsidR="00E073EA" w:rsidRPr="004A6541">
            <w:rPr>
              <w:rFonts w:ascii="Arial" w:eastAsia="Arial" w:hAnsi="Arial" w:cs="Arial"/>
            </w:rPr>
            <w:t xml:space="preserve">competent or skilled in a particular activity’. </w:t>
          </w:r>
          <w:r w:rsidR="008B07F5" w:rsidRPr="004A6541">
            <w:rPr>
              <w:rFonts w:ascii="Arial" w:eastAsia="Arial" w:hAnsi="Arial" w:cs="Arial"/>
            </w:rPr>
            <w:t xml:space="preserve"> People professionals are skilled in people, so they are able to </w:t>
          </w:r>
          <w:r w:rsidR="00D900FB" w:rsidRPr="004A6541">
            <w:rPr>
              <w:rFonts w:ascii="Arial" w:eastAsia="Arial" w:hAnsi="Arial" w:cs="Arial"/>
            </w:rPr>
            <w:t xml:space="preserve">inspire, influence and guide </w:t>
          </w:r>
          <w:r w:rsidR="003B13BD" w:rsidRPr="004A6541">
            <w:rPr>
              <w:rFonts w:ascii="Arial" w:eastAsia="Arial" w:hAnsi="Arial" w:cs="Arial"/>
            </w:rPr>
            <w:t xml:space="preserve">people. </w:t>
          </w:r>
          <w:r w:rsidR="005B7CF2" w:rsidRPr="004A6541">
            <w:rPr>
              <w:rFonts w:ascii="Arial" w:eastAsia="Arial" w:hAnsi="Arial" w:cs="Arial"/>
            </w:rPr>
            <w:t>T</w:t>
          </w:r>
          <w:r w:rsidR="004C7A30" w:rsidRPr="004A6541">
            <w:rPr>
              <w:rFonts w:ascii="Arial" w:eastAsia="Arial" w:hAnsi="Arial" w:cs="Arial"/>
            </w:rPr>
            <w:t>he CIPD</w:t>
          </w:r>
          <w:r w:rsidR="000C2BB1" w:rsidRPr="004A6541">
            <w:rPr>
              <w:rFonts w:ascii="Arial" w:eastAsia="Arial" w:hAnsi="Arial" w:cs="Arial"/>
            </w:rPr>
            <w:t xml:space="preserve"> </w:t>
          </w:r>
          <w:r w:rsidR="004811AC" w:rsidRPr="004A6541">
            <w:rPr>
              <w:rFonts w:ascii="Arial" w:eastAsia="Arial" w:hAnsi="Arial" w:cs="Arial"/>
            </w:rPr>
            <w:t>(2022</w:t>
          </w:r>
          <w:r w:rsidR="00770056" w:rsidRPr="004A6541">
            <w:rPr>
              <w:rFonts w:ascii="Arial" w:eastAsia="Arial" w:hAnsi="Arial" w:cs="Arial"/>
            </w:rPr>
            <w:t>a</w:t>
          </w:r>
          <w:r w:rsidR="004811AC" w:rsidRPr="004A6541">
            <w:rPr>
              <w:rFonts w:ascii="Arial" w:eastAsia="Arial" w:hAnsi="Arial" w:cs="Arial"/>
            </w:rPr>
            <w:t>)</w:t>
          </w:r>
          <w:r w:rsidR="004C7A30" w:rsidRPr="004A6541">
            <w:rPr>
              <w:rFonts w:ascii="Arial" w:eastAsia="Arial" w:hAnsi="Arial" w:cs="Arial"/>
            </w:rPr>
            <w:t xml:space="preserve"> profession map </w:t>
          </w:r>
          <w:r w:rsidR="005805D3" w:rsidRPr="004A6541">
            <w:rPr>
              <w:rFonts w:ascii="Arial" w:eastAsia="Arial" w:hAnsi="Arial" w:cs="Arial"/>
            </w:rPr>
            <w:t xml:space="preserve">sets an international benchmark for people professionals to </w:t>
          </w:r>
          <w:r w:rsidR="00026D9D" w:rsidRPr="004A6541">
            <w:rPr>
              <w:rFonts w:ascii="Arial" w:eastAsia="Arial" w:hAnsi="Arial" w:cs="Arial"/>
            </w:rPr>
            <w:t xml:space="preserve">utilise in order to </w:t>
          </w:r>
          <w:r w:rsidR="004C7A30" w:rsidRPr="004A6541">
            <w:rPr>
              <w:rFonts w:ascii="Arial" w:eastAsia="Arial" w:hAnsi="Arial" w:cs="Arial"/>
            </w:rPr>
            <w:t>drive change</w:t>
          </w:r>
          <w:r w:rsidR="008A1FBE" w:rsidRPr="004A6541">
            <w:rPr>
              <w:rFonts w:ascii="Arial" w:eastAsia="Arial" w:hAnsi="Arial" w:cs="Arial"/>
            </w:rPr>
            <w:t xml:space="preserve">, ensure good decisions and to confidently act at an elite level within your role. </w:t>
          </w:r>
          <w:r w:rsidR="00E47696" w:rsidRPr="004A6541">
            <w:rPr>
              <w:rFonts w:ascii="Arial" w:eastAsia="Arial" w:hAnsi="Arial" w:cs="Arial"/>
            </w:rPr>
            <w:t>Being a people professional focuses on</w:t>
          </w:r>
          <w:r w:rsidR="0061310E" w:rsidRPr="004A6541">
            <w:rPr>
              <w:rFonts w:ascii="Arial" w:eastAsia="Arial" w:hAnsi="Arial" w:cs="Arial"/>
            </w:rPr>
            <w:t xml:space="preserve"> developing and enhancing behaviours that shift focus, </w:t>
          </w:r>
          <w:r w:rsidR="00A46344" w:rsidRPr="004A6541">
            <w:rPr>
              <w:rFonts w:ascii="Arial" w:eastAsia="Arial" w:hAnsi="Arial" w:cs="Arial"/>
            </w:rPr>
            <w:t xml:space="preserve">is impactful and adds value </w:t>
          </w:r>
          <w:r w:rsidR="001D4612" w:rsidRPr="004A6541">
            <w:rPr>
              <w:rFonts w:ascii="Arial" w:eastAsia="Arial" w:hAnsi="Arial" w:cs="Arial"/>
            </w:rPr>
            <w:t xml:space="preserve">to the </w:t>
          </w:r>
          <w:r w:rsidR="005F40FE" w:rsidRPr="004A6541">
            <w:rPr>
              <w:rFonts w:ascii="Arial" w:eastAsia="Arial" w:hAnsi="Arial" w:cs="Arial"/>
            </w:rPr>
            <w:t>decision-making</w:t>
          </w:r>
          <w:r w:rsidR="001D4612" w:rsidRPr="004A6541">
            <w:rPr>
              <w:rFonts w:ascii="Arial" w:eastAsia="Arial" w:hAnsi="Arial" w:cs="Arial"/>
            </w:rPr>
            <w:t xml:space="preserve"> processes. </w:t>
          </w:r>
          <w:r w:rsidR="006F1E35" w:rsidRPr="004A6541">
            <w:rPr>
              <w:rFonts w:ascii="Arial" w:eastAsia="Arial" w:hAnsi="Arial" w:cs="Arial"/>
            </w:rPr>
            <w:t xml:space="preserve"> </w:t>
          </w:r>
          <w:r w:rsidR="0085000F" w:rsidRPr="004A6541">
            <w:rPr>
              <w:rFonts w:ascii="Arial" w:eastAsia="Arial" w:hAnsi="Arial" w:cs="Arial"/>
            </w:rPr>
            <w:t xml:space="preserve">The people profession </w:t>
          </w:r>
          <w:r w:rsidR="00FE2DB1" w:rsidRPr="004A6541">
            <w:rPr>
              <w:rFonts w:ascii="Arial" w:eastAsia="Arial" w:hAnsi="Arial" w:cs="Arial"/>
            </w:rPr>
            <w:t xml:space="preserve">is multi-disciplinary </w:t>
          </w:r>
          <w:r w:rsidR="00103A91" w:rsidRPr="004A6541">
            <w:rPr>
              <w:rFonts w:ascii="Arial" w:eastAsia="Arial" w:hAnsi="Arial" w:cs="Arial"/>
            </w:rPr>
            <w:t xml:space="preserve">and </w:t>
          </w:r>
          <w:r w:rsidR="00C13FCC" w:rsidRPr="004A6541">
            <w:rPr>
              <w:rFonts w:ascii="Arial" w:eastAsia="Arial" w:hAnsi="Arial" w:cs="Arial"/>
            </w:rPr>
            <w:t>combines</w:t>
          </w:r>
          <w:r w:rsidR="00C7691D" w:rsidRPr="004A6541">
            <w:rPr>
              <w:rFonts w:ascii="Arial" w:eastAsia="Arial" w:hAnsi="Arial" w:cs="Arial"/>
            </w:rPr>
            <w:t xml:space="preserve"> multiple areas such as learning &amp; development (L&amp;D), </w:t>
          </w:r>
          <w:r w:rsidR="00321E3F" w:rsidRPr="004A6541">
            <w:rPr>
              <w:rFonts w:ascii="Arial" w:eastAsia="Arial" w:hAnsi="Arial" w:cs="Arial"/>
            </w:rPr>
            <w:t>recruitment, talent management and organisational development (OD) to name a few (CIPD,2020</w:t>
          </w:r>
          <w:r w:rsidR="00432ED9" w:rsidRPr="004A6541">
            <w:rPr>
              <w:rFonts w:ascii="Arial" w:eastAsia="Arial" w:hAnsi="Arial" w:cs="Arial"/>
            </w:rPr>
            <w:t>a</w:t>
          </w:r>
          <w:r w:rsidR="00321E3F" w:rsidRPr="004A6541">
            <w:rPr>
              <w:rFonts w:ascii="Arial" w:eastAsia="Arial" w:hAnsi="Arial" w:cs="Arial"/>
            </w:rPr>
            <w:t xml:space="preserve">). </w:t>
          </w:r>
        </w:p>
        <w:p w14:paraId="22F3D5B8" w14:textId="3B4DB841" w:rsidR="005E3D35" w:rsidRPr="004A6541" w:rsidRDefault="007B238B" w:rsidP="00A06B98">
          <w:pPr>
            <w:rPr>
              <w:rFonts w:ascii="Arial" w:eastAsia="Arial" w:hAnsi="Arial" w:cs="Arial"/>
              <w:b/>
              <w:bCs/>
            </w:rPr>
          </w:pPr>
          <w:r w:rsidRPr="004A6541">
            <w:rPr>
              <w:rFonts w:ascii="Arial" w:eastAsia="Arial" w:hAnsi="Arial" w:cs="Arial"/>
            </w:rPr>
            <w:t xml:space="preserve">This profession </w:t>
          </w:r>
          <w:r w:rsidR="00E21E81" w:rsidRPr="004A6541">
            <w:rPr>
              <w:rFonts w:ascii="Arial" w:eastAsia="Arial" w:hAnsi="Arial" w:cs="Arial"/>
            </w:rPr>
            <w:t xml:space="preserve">is </w:t>
          </w:r>
          <w:r w:rsidR="00D2052F" w:rsidRPr="004A6541">
            <w:rPr>
              <w:rFonts w:ascii="Arial" w:eastAsia="Arial" w:hAnsi="Arial" w:cs="Arial"/>
            </w:rPr>
            <w:t xml:space="preserve">a holistic view of people practices, </w:t>
          </w:r>
          <w:r w:rsidR="00D613C9" w:rsidRPr="004A6541">
            <w:rPr>
              <w:rFonts w:ascii="Arial" w:eastAsia="Arial" w:hAnsi="Arial" w:cs="Arial"/>
            </w:rPr>
            <w:t xml:space="preserve">prioritising </w:t>
          </w:r>
          <w:r w:rsidR="0004065D" w:rsidRPr="004A6541">
            <w:rPr>
              <w:rFonts w:ascii="Arial" w:eastAsia="Arial" w:hAnsi="Arial" w:cs="Arial"/>
            </w:rPr>
            <w:t>employees experience</w:t>
          </w:r>
          <w:r w:rsidR="00550508" w:rsidRPr="004A6541">
            <w:rPr>
              <w:rFonts w:ascii="Arial" w:eastAsia="Arial" w:hAnsi="Arial" w:cs="Arial"/>
            </w:rPr>
            <w:t>.</w:t>
          </w:r>
          <w:r w:rsidR="0004065D" w:rsidRPr="004A6541">
            <w:rPr>
              <w:rFonts w:ascii="Arial" w:eastAsia="Arial" w:hAnsi="Arial" w:cs="Arial"/>
            </w:rPr>
            <w:t xml:space="preserve"> </w:t>
          </w:r>
          <w:r w:rsidR="00367B0B" w:rsidRPr="004A6541">
            <w:rPr>
              <w:rFonts w:ascii="Arial" w:eastAsia="Arial" w:hAnsi="Arial" w:cs="Arial"/>
            </w:rPr>
            <w:t>CIPD (2020</w:t>
          </w:r>
          <w:r w:rsidR="00432ED9" w:rsidRPr="004A6541">
            <w:rPr>
              <w:rFonts w:ascii="Arial" w:eastAsia="Arial" w:hAnsi="Arial" w:cs="Arial"/>
            </w:rPr>
            <w:t>a</w:t>
          </w:r>
          <w:r w:rsidR="00367B0B" w:rsidRPr="004A6541">
            <w:rPr>
              <w:rFonts w:ascii="Arial" w:eastAsia="Arial" w:hAnsi="Arial" w:cs="Arial"/>
            </w:rPr>
            <w:t xml:space="preserve">) </w:t>
          </w:r>
          <w:r w:rsidR="0004065D" w:rsidRPr="004A6541">
            <w:rPr>
              <w:rFonts w:ascii="Arial" w:eastAsia="Arial" w:hAnsi="Arial" w:cs="Arial"/>
            </w:rPr>
            <w:t xml:space="preserve">frames the role as </w:t>
          </w:r>
          <w:r w:rsidR="00460F7F" w:rsidRPr="004A6541">
            <w:rPr>
              <w:rFonts w:ascii="Arial" w:eastAsia="Arial" w:hAnsi="Arial" w:cs="Arial"/>
            </w:rPr>
            <w:t>a ‘professional field of work and expertise’</w:t>
          </w:r>
          <w:r w:rsidR="00367B0B" w:rsidRPr="004A6541">
            <w:rPr>
              <w:rFonts w:ascii="Arial" w:eastAsia="Arial" w:hAnsi="Arial" w:cs="Arial"/>
            </w:rPr>
            <w:t xml:space="preserve"> and aims for </w:t>
          </w:r>
          <w:r w:rsidR="009502FE" w:rsidRPr="004A6541">
            <w:rPr>
              <w:rFonts w:ascii="Arial" w:eastAsia="Arial" w:hAnsi="Arial" w:cs="Arial"/>
            </w:rPr>
            <w:t xml:space="preserve">an expert impactful </w:t>
          </w:r>
          <w:r w:rsidR="001003FA" w:rsidRPr="004A6541">
            <w:rPr>
              <w:rFonts w:ascii="Arial" w:eastAsia="Arial" w:hAnsi="Arial" w:cs="Arial"/>
            </w:rPr>
            <w:t xml:space="preserve">contribution </w:t>
          </w:r>
          <w:r w:rsidR="00BC28A1" w:rsidRPr="004A6541">
            <w:rPr>
              <w:rFonts w:ascii="Arial" w:eastAsia="Arial" w:hAnsi="Arial" w:cs="Arial"/>
            </w:rPr>
            <w:t xml:space="preserve">to organisational values and strategic goals. </w:t>
          </w:r>
          <w:r w:rsidR="008C6483" w:rsidRPr="004A6541">
            <w:rPr>
              <w:rFonts w:ascii="Arial" w:eastAsia="Arial" w:hAnsi="Arial" w:cs="Arial"/>
            </w:rPr>
            <w:t>Essentially</w:t>
          </w:r>
          <w:r w:rsidR="00807CE1" w:rsidRPr="004A6541">
            <w:rPr>
              <w:rFonts w:ascii="Arial" w:eastAsia="Arial" w:hAnsi="Arial" w:cs="Arial"/>
            </w:rPr>
            <w:t xml:space="preserve"> the role of </w:t>
          </w:r>
          <w:r w:rsidR="008C6483" w:rsidRPr="004A6541">
            <w:rPr>
              <w:rFonts w:ascii="Arial" w:eastAsia="Arial" w:hAnsi="Arial" w:cs="Arial"/>
            </w:rPr>
            <w:t>people professional is all about the human capital of the organisation</w:t>
          </w:r>
          <w:r w:rsidR="00550508" w:rsidRPr="004A6541">
            <w:rPr>
              <w:rFonts w:ascii="Arial" w:eastAsia="Arial" w:hAnsi="Arial" w:cs="Arial"/>
            </w:rPr>
            <w:t>,</w:t>
          </w:r>
          <w:r w:rsidR="008C6483" w:rsidRPr="004A6541">
            <w:rPr>
              <w:rFonts w:ascii="Arial" w:eastAsia="Arial" w:hAnsi="Arial" w:cs="Arial"/>
            </w:rPr>
            <w:t xml:space="preserve"> </w:t>
          </w:r>
          <w:r w:rsidR="0020265C" w:rsidRPr="004A6541">
            <w:rPr>
              <w:rFonts w:ascii="Arial" w:eastAsia="Arial" w:hAnsi="Arial" w:cs="Arial"/>
            </w:rPr>
            <w:t>recognising</w:t>
          </w:r>
          <w:r w:rsidR="008C6483" w:rsidRPr="004A6541">
            <w:rPr>
              <w:rFonts w:ascii="Arial" w:eastAsia="Arial" w:hAnsi="Arial" w:cs="Arial"/>
            </w:rPr>
            <w:t xml:space="preserve"> the skills </w:t>
          </w:r>
          <w:r w:rsidR="0020265C" w:rsidRPr="004A6541">
            <w:rPr>
              <w:rFonts w:ascii="Arial" w:eastAsia="Arial" w:hAnsi="Arial" w:cs="Arial"/>
            </w:rPr>
            <w:t xml:space="preserve">of each employee and </w:t>
          </w:r>
          <w:r w:rsidR="00F07236" w:rsidRPr="004A6541">
            <w:rPr>
              <w:rFonts w:ascii="Arial" w:eastAsia="Arial" w:hAnsi="Arial" w:cs="Arial"/>
            </w:rPr>
            <w:t xml:space="preserve">how it </w:t>
          </w:r>
          <w:r w:rsidR="00AD40E4" w:rsidRPr="004A6541">
            <w:rPr>
              <w:rFonts w:ascii="Arial" w:eastAsia="Arial" w:hAnsi="Arial" w:cs="Arial"/>
            </w:rPr>
            <w:t>shapes the workforce</w:t>
          </w:r>
          <w:r w:rsidR="003D661F" w:rsidRPr="004A6541">
            <w:rPr>
              <w:rFonts w:ascii="Arial" w:eastAsia="Arial" w:hAnsi="Arial" w:cs="Arial"/>
            </w:rPr>
            <w:t xml:space="preserve">, by building inclusion and diversity into the workforce and </w:t>
          </w:r>
          <w:r w:rsidR="00520255" w:rsidRPr="004A6541">
            <w:rPr>
              <w:rFonts w:ascii="Arial" w:eastAsia="Arial" w:hAnsi="Arial" w:cs="Arial"/>
            </w:rPr>
            <w:t xml:space="preserve">promoting employee wellbeing </w:t>
          </w:r>
          <w:r w:rsidR="003D5089" w:rsidRPr="004A6541">
            <w:rPr>
              <w:rFonts w:ascii="Arial" w:eastAsia="Arial" w:hAnsi="Arial" w:cs="Arial"/>
            </w:rPr>
            <w:t xml:space="preserve">whilst also focusing on the more numerical </w:t>
          </w:r>
          <w:r w:rsidR="00B36669" w:rsidRPr="004A6541">
            <w:rPr>
              <w:rFonts w:ascii="Arial" w:eastAsia="Arial" w:hAnsi="Arial" w:cs="Arial"/>
            </w:rPr>
            <w:t xml:space="preserve">datasets </w:t>
          </w:r>
          <w:r w:rsidR="003D5089" w:rsidRPr="004A6541">
            <w:rPr>
              <w:rFonts w:ascii="Arial" w:eastAsia="Arial" w:hAnsi="Arial" w:cs="Arial"/>
            </w:rPr>
            <w:t xml:space="preserve">around people analytics </w:t>
          </w:r>
          <w:r w:rsidR="00520255" w:rsidRPr="004A6541">
            <w:rPr>
              <w:rFonts w:ascii="Arial" w:eastAsia="Arial" w:hAnsi="Arial" w:cs="Arial"/>
            </w:rPr>
            <w:t>(</w:t>
          </w:r>
          <w:r w:rsidR="000958D6">
            <w:rPr>
              <w:rFonts w:ascii="Arial" w:eastAsia="Arial" w:hAnsi="Arial" w:cs="Arial"/>
            </w:rPr>
            <w:t>L</w:t>
          </w:r>
          <w:r w:rsidR="000F3F8F" w:rsidRPr="004A6541">
            <w:rPr>
              <w:rFonts w:ascii="Arial" w:eastAsia="Arial" w:hAnsi="Arial" w:cs="Arial"/>
            </w:rPr>
            <w:t>earndirect, 2023).</w:t>
          </w:r>
          <w:r w:rsidR="007C097B" w:rsidRPr="004A6541">
            <w:rPr>
              <w:rFonts w:ascii="Arial" w:eastAsia="Arial" w:hAnsi="Arial" w:cs="Arial"/>
            </w:rPr>
            <w:t xml:space="preserve"> </w:t>
          </w:r>
          <w:r w:rsidR="003F694F" w:rsidRPr="004A6541">
            <w:rPr>
              <w:rFonts w:ascii="Arial" w:eastAsia="Arial" w:hAnsi="Arial" w:cs="Arial"/>
            </w:rPr>
            <w:t xml:space="preserve">The people profession </w:t>
          </w:r>
          <w:r w:rsidR="00DC4A90" w:rsidRPr="004A6541">
            <w:rPr>
              <w:rFonts w:ascii="Arial" w:eastAsia="Arial" w:hAnsi="Arial" w:cs="Arial"/>
            </w:rPr>
            <w:t>needs</w:t>
          </w:r>
          <w:r w:rsidR="009D5A2C" w:rsidRPr="004A6541">
            <w:rPr>
              <w:rFonts w:ascii="Arial" w:eastAsia="Arial" w:hAnsi="Arial" w:cs="Arial"/>
            </w:rPr>
            <w:t xml:space="preserve"> to be at the </w:t>
          </w:r>
          <w:r w:rsidR="005824B0" w:rsidRPr="004A6541">
            <w:rPr>
              <w:rFonts w:ascii="Arial" w:eastAsia="Arial" w:hAnsi="Arial" w:cs="Arial"/>
            </w:rPr>
            <w:t xml:space="preserve">core </w:t>
          </w:r>
          <w:r w:rsidR="008A78D4" w:rsidRPr="004A6541">
            <w:rPr>
              <w:rFonts w:ascii="Arial" w:eastAsia="Arial" w:hAnsi="Arial" w:cs="Arial"/>
            </w:rPr>
            <w:t>of the org</w:t>
          </w:r>
          <w:r w:rsidR="00632117" w:rsidRPr="004A6541">
            <w:rPr>
              <w:rFonts w:ascii="Arial" w:eastAsia="Arial" w:hAnsi="Arial" w:cs="Arial"/>
            </w:rPr>
            <w:t xml:space="preserve">anisation </w:t>
          </w:r>
          <w:r w:rsidR="005C74E6" w:rsidRPr="004A6541">
            <w:rPr>
              <w:rFonts w:ascii="Arial" w:eastAsia="Arial" w:hAnsi="Arial" w:cs="Arial"/>
            </w:rPr>
            <w:t>to</w:t>
          </w:r>
          <w:r w:rsidR="00E4055A" w:rsidRPr="004A6541">
            <w:rPr>
              <w:rFonts w:ascii="Arial" w:eastAsia="Arial" w:hAnsi="Arial" w:cs="Arial"/>
            </w:rPr>
            <w:t xml:space="preserve"> </w:t>
          </w:r>
          <w:r w:rsidR="00F3276C" w:rsidRPr="004A6541">
            <w:rPr>
              <w:rFonts w:ascii="Arial" w:eastAsia="Arial" w:hAnsi="Arial" w:cs="Arial"/>
            </w:rPr>
            <w:t>driv</w:t>
          </w:r>
          <w:r w:rsidR="005C74E6" w:rsidRPr="004A6541">
            <w:rPr>
              <w:rFonts w:ascii="Arial" w:eastAsia="Arial" w:hAnsi="Arial" w:cs="Arial"/>
            </w:rPr>
            <w:t>e</w:t>
          </w:r>
          <w:r w:rsidR="00F3276C" w:rsidRPr="004A6541">
            <w:rPr>
              <w:rFonts w:ascii="Arial" w:eastAsia="Arial" w:hAnsi="Arial" w:cs="Arial"/>
            </w:rPr>
            <w:t xml:space="preserve"> change,</w:t>
          </w:r>
          <w:r w:rsidR="005C74E6" w:rsidRPr="004A6541">
            <w:rPr>
              <w:rFonts w:ascii="Arial" w:eastAsia="Arial" w:hAnsi="Arial" w:cs="Arial"/>
            </w:rPr>
            <w:t xml:space="preserve"> create </w:t>
          </w:r>
          <w:r w:rsidR="00F3276C" w:rsidRPr="004A6541">
            <w:rPr>
              <w:rFonts w:ascii="Arial" w:eastAsia="Arial" w:hAnsi="Arial" w:cs="Arial"/>
            </w:rPr>
            <w:t>agility</w:t>
          </w:r>
          <w:r w:rsidR="006F4E13" w:rsidRPr="004A6541">
            <w:rPr>
              <w:rFonts w:ascii="Arial" w:eastAsia="Arial" w:hAnsi="Arial" w:cs="Arial"/>
            </w:rPr>
            <w:t>,</w:t>
          </w:r>
          <w:r w:rsidR="00F3276C" w:rsidRPr="004A6541">
            <w:rPr>
              <w:rFonts w:ascii="Arial" w:eastAsia="Arial" w:hAnsi="Arial" w:cs="Arial"/>
            </w:rPr>
            <w:t xml:space="preserve"> </w:t>
          </w:r>
          <w:r w:rsidR="00FC0F7D" w:rsidRPr="004A6541">
            <w:rPr>
              <w:rFonts w:ascii="Arial" w:eastAsia="Arial" w:hAnsi="Arial" w:cs="Arial"/>
            </w:rPr>
            <w:t xml:space="preserve">influence transformation and strategy </w:t>
          </w:r>
          <w:r w:rsidR="0079098D" w:rsidRPr="004A6541">
            <w:rPr>
              <w:rFonts w:ascii="Arial" w:eastAsia="Arial" w:hAnsi="Arial" w:cs="Arial"/>
            </w:rPr>
            <w:t xml:space="preserve">whilst </w:t>
          </w:r>
          <w:r w:rsidR="002526E2" w:rsidRPr="004A6541">
            <w:rPr>
              <w:rFonts w:ascii="Arial" w:eastAsia="Arial" w:hAnsi="Arial" w:cs="Arial"/>
            </w:rPr>
            <w:t>navigating complex situations and support</w:t>
          </w:r>
          <w:r w:rsidR="00A408CF" w:rsidRPr="004A6541">
            <w:rPr>
              <w:rFonts w:ascii="Arial" w:eastAsia="Arial" w:hAnsi="Arial" w:cs="Arial"/>
            </w:rPr>
            <w:t xml:space="preserve"> navigation of the </w:t>
          </w:r>
          <w:r w:rsidR="002526E2" w:rsidRPr="004A6541">
            <w:rPr>
              <w:rFonts w:ascii="Arial" w:eastAsia="Arial" w:hAnsi="Arial" w:cs="Arial"/>
            </w:rPr>
            <w:t>uncertain</w:t>
          </w:r>
          <w:r w:rsidR="00A408CF" w:rsidRPr="004A6541">
            <w:rPr>
              <w:rFonts w:ascii="Arial" w:eastAsia="Arial" w:hAnsi="Arial" w:cs="Arial"/>
            </w:rPr>
            <w:t xml:space="preserve"> </w:t>
          </w:r>
          <w:r w:rsidR="00604CB0" w:rsidRPr="004A6541">
            <w:rPr>
              <w:rFonts w:ascii="Arial" w:eastAsia="Arial" w:hAnsi="Arial" w:cs="Arial"/>
            </w:rPr>
            <w:t xml:space="preserve">times. </w:t>
          </w:r>
        </w:p>
        <w:p w14:paraId="064E0D25" w14:textId="77777777" w:rsidR="00A06B98" w:rsidRPr="004A6541" w:rsidRDefault="00A06B98" w:rsidP="00A06B98">
          <w:pPr>
            <w:rPr>
              <w:rFonts w:ascii="Arial" w:eastAsia="Arial" w:hAnsi="Arial" w:cs="Arial"/>
              <w:b/>
              <w:bCs/>
            </w:rPr>
          </w:pPr>
          <w:r w:rsidRPr="004A6541">
            <w:rPr>
              <w:rFonts w:ascii="Arial" w:eastAsia="Arial" w:hAnsi="Arial" w:cs="Arial"/>
              <w:b/>
              <w:bCs/>
            </w:rPr>
            <w:t>2- Explore how the role of a people professional (either a generalist or a particular specialist) is evolving and the priorities this raises for continuing professional development (CPD) (AC 3.1)</w:t>
          </w:r>
        </w:p>
        <w:p w14:paraId="6C605EEE" w14:textId="65678A26" w:rsidR="00F06BEF" w:rsidRPr="004A6541" w:rsidRDefault="000D4219" w:rsidP="009A2722">
          <w:pPr>
            <w:tabs>
              <w:tab w:val="left" w:pos="3940"/>
            </w:tabs>
            <w:rPr>
              <w:rFonts w:ascii="Arial" w:eastAsia="Arial" w:hAnsi="Arial" w:cs="Arial"/>
            </w:rPr>
          </w:pPr>
          <w:r w:rsidRPr="004A6541">
            <w:rPr>
              <w:rFonts w:ascii="Arial" w:eastAsia="Arial" w:hAnsi="Arial" w:cs="Arial"/>
            </w:rPr>
            <w:t>The role of the people professional</w:t>
          </w:r>
          <w:r w:rsidR="00AF4FF7" w:rsidRPr="004A6541">
            <w:rPr>
              <w:rFonts w:ascii="Arial" w:eastAsia="Arial" w:hAnsi="Arial" w:cs="Arial"/>
            </w:rPr>
            <w:t xml:space="preserve"> </w:t>
          </w:r>
          <w:r w:rsidR="009A2722" w:rsidRPr="004A6541">
            <w:rPr>
              <w:rFonts w:ascii="Arial" w:eastAsia="Arial" w:hAnsi="Arial" w:cs="Arial"/>
            </w:rPr>
            <w:t xml:space="preserve">is </w:t>
          </w:r>
          <w:r w:rsidR="00EE1FBC" w:rsidRPr="004A6541">
            <w:rPr>
              <w:rFonts w:ascii="Arial" w:eastAsia="Arial" w:hAnsi="Arial" w:cs="Arial"/>
            </w:rPr>
            <w:t xml:space="preserve">shaped by the organisations need. </w:t>
          </w:r>
          <w:r w:rsidR="002F0C5D" w:rsidRPr="004A6541">
            <w:rPr>
              <w:rFonts w:ascii="Arial" w:eastAsia="Arial" w:hAnsi="Arial" w:cs="Arial"/>
            </w:rPr>
            <w:t xml:space="preserve">Generalist </w:t>
          </w:r>
          <w:r w:rsidR="0095372C" w:rsidRPr="004A6541">
            <w:rPr>
              <w:rFonts w:ascii="Arial" w:eastAsia="Arial" w:hAnsi="Arial" w:cs="Arial"/>
            </w:rPr>
            <w:t xml:space="preserve">people professionals need to be agile in order to respond effectively to </w:t>
          </w:r>
          <w:r w:rsidR="00DA3C71" w:rsidRPr="004A6541">
            <w:rPr>
              <w:rFonts w:ascii="Arial" w:eastAsia="Arial" w:hAnsi="Arial" w:cs="Arial"/>
            </w:rPr>
            <w:t xml:space="preserve">an </w:t>
          </w:r>
          <w:r w:rsidR="00190CD2" w:rsidRPr="004A6541">
            <w:rPr>
              <w:rFonts w:ascii="Arial" w:eastAsia="Arial" w:hAnsi="Arial" w:cs="Arial"/>
            </w:rPr>
            <w:t>ever-changing</w:t>
          </w:r>
          <w:r w:rsidR="00DA3C71" w:rsidRPr="004A6541">
            <w:rPr>
              <w:rFonts w:ascii="Arial" w:eastAsia="Arial" w:hAnsi="Arial" w:cs="Arial"/>
            </w:rPr>
            <w:t xml:space="preserve"> </w:t>
          </w:r>
          <w:r w:rsidR="00902E4E" w:rsidRPr="004A6541">
            <w:rPr>
              <w:rFonts w:ascii="Arial" w:eastAsia="Arial" w:hAnsi="Arial" w:cs="Arial"/>
            </w:rPr>
            <w:t>role,</w:t>
          </w:r>
          <w:r w:rsidR="00DA3C71" w:rsidRPr="004A6541">
            <w:rPr>
              <w:rFonts w:ascii="Arial" w:eastAsia="Arial" w:hAnsi="Arial" w:cs="Arial"/>
            </w:rPr>
            <w:t xml:space="preserve"> whether </w:t>
          </w:r>
          <w:r w:rsidR="00940706" w:rsidRPr="004A6541">
            <w:rPr>
              <w:rFonts w:ascii="Arial" w:eastAsia="Arial" w:hAnsi="Arial" w:cs="Arial"/>
            </w:rPr>
            <w:t>tackling</w:t>
          </w:r>
          <w:r w:rsidR="00DA3C71" w:rsidRPr="004A6541">
            <w:rPr>
              <w:rFonts w:ascii="Arial" w:eastAsia="Arial" w:hAnsi="Arial" w:cs="Arial"/>
            </w:rPr>
            <w:t xml:space="preserve"> grievances o</w:t>
          </w:r>
          <w:r w:rsidR="00940706" w:rsidRPr="004A6541">
            <w:rPr>
              <w:rFonts w:ascii="Arial" w:eastAsia="Arial" w:hAnsi="Arial" w:cs="Arial"/>
            </w:rPr>
            <w:t xml:space="preserve">r helping to develop job roles. </w:t>
          </w:r>
          <w:r w:rsidR="00DE7246" w:rsidRPr="004A6541">
            <w:rPr>
              <w:rFonts w:ascii="Arial" w:eastAsia="Arial" w:hAnsi="Arial" w:cs="Arial"/>
            </w:rPr>
            <w:t xml:space="preserve">The key to achieving the best outcomes </w:t>
          </w:r>
          <w:r w:rsidR="00052CD7" w:rsidRPr="004A6541">
            <w:rPr>
              <w:rFonts w:ascii="Arial" w:eastAsia="Arial" w:hAnsi="Arial" w:cs="Arial"/>
            </w:rPr>
            <w:t xml:space="preserve">is understanding how to form solutions </w:t>
          </w:r>
          <w:r w:rsidR="00916D0A" w:rsidRPr="004A6541">
            <w:rPr>
              <w:rFonts w:ascii="Arial" w:eastAsia="Arial" w:hAnsi="Arial" w:cs="Arial"/>
            </w:rPr>
            <w:t>and is centred around the relationships created throughout the organisation (CIPD</w:t>
          </w:r>
          <w:r w:rsidR="00770056" w:rsidRPr="004A6541">
            <w:rPr>
              <w:rFonts w:ascii="Arial" w:eastAsia="Arial" w:hAnsi="Arial" w:cs="Arial"/>
            </w:rPr>
            <w:t>, 2022b)</w:t>
          </w:r>
          <w:r w:rsidR="00190CD2" w:rsidRPr="004A6541">
            <w:rPr>
              <w:rFonts w:ascii="Arial" w:eastAsia="Arial" w:hAnsi="Arial" w:cs="Arial"/>
            </w:rPr>
            <w:t xml:space="preserve">. </w:t>
          </w:r>
          <w:r w:rsidR="00372125" w:rsidRPr="004A6541">
            <w:rPr>
              <w:rFonts w:ascii="Arial" w:eastAsia="Arial" w:hAnsi="Arial" w:cs="Arial"/>
            </w:rPr>
            <w:t xml:space="preserve">Continuous </w:t>
          </w:r>
          <w:r w:rsidR="00F55C51" w:rsidRPr="004A6541">
            <w:rPr>
              <w:rFonts w:ascii="Arial" w:eastAsia="Arial" w:hAnsi="Arial" w:cs="Arial"/>
            </w:rPr>
            <w:t xml:space="preserve">professional development </w:t>
          </w:r>
          <w:r w:rsidR="00FA4BF4" w:rsidRPr="004A6541">
            <w:rPr>
              <w:rFonts w:ascii="Arial" w:eastAsia="Arial" w:hAnsi="Arial" w:cs="Arial"/>
            </w:rPr>
            <w:t>will ensure that people professionals draw from the best available up to date evidence</w:t>
          </w:r>
          <w:r w:rsidR="00715ACF" w:rsidRPr="004A6541">
            <w:rPr>
              <w:rFonts w:ascii="Arial" w:eastAsia="Arial" w:hAnsi="Arial" w:cs="Arial"/>
            </w:rPr>
            <w:t xml:space="preserve"> and thus be able to influence </w:t>
          </w:r>
          <w:r w:rsidR="008D2CD6" w:rsidRPr="004A6541">
            <w:rPr>
              <w:rFonts w:ascii="Arial" w:eastAsia="Arial" w:hAnsi="Arial" w:cs="Arial"/>
            </w:rPr>
            <w:t xml:space="preserve">the best decisions through critical analysis and thought. </w:t>
          </w:r>
          <w:r w:rsidR="00F06BEF" w:rsidRPr="004A6541">
            <w:rPr>
              <w:rFonts w:ascii="Arial" w:eastAsia="Arial" w:hAnsi="Arial" w:cs="Arial"/>
            </w:rPr>
            <w:t xml:space="preserve"> </w:t>
          </w:r>
        </w:p>
        <w:p w14:paraId="3A6BB9AD" w14:textId="31DE94CE" w:rsidR="00EA2D5C" w:rsidRPr="004A6541" w:rsidRDefault="00412D46" w:rsidP="009A2722">
          <w:pPr>
            <w:tabs>
              <w:tab w:val="left" w:pos="3940"/>
            </w:tabs>
            <w:rPr>
              <w:rFonts w:ascii="Arial" w:eastAsia="Arial" w:hAnsi="Arial" w:cs="Arial"/>
            </w:rPr>
          </w:pPr>
          <w:r w:rsidRPr="004A6541">
            <w:rPr>
              <w:rFonts w:ascii="Arial" w:eastAsia="Arial" w:hAnsi="Arial" w:cs="Arial"/>
            </w:rPr>
            <w:t xml:space="preserve">The need to change, adapt and </w:t>
          </w:r>
          <w:r w:rsidR="002D3177" w:rsidRPr="004A6541">
            <w:rPr>
              <w:rFonts w:ascii="Arial" w:eastAsia="Arial" w:hAnsi="Arial" w:cs="Arial"/>
            </w:rPr>
            <w:t>respond to demands</w:t>
          </w:r>
          <w:r w:rsidR="00575885" w:rsidRPr="004A6541">
            <w:rPr>
              <w:rFonts w:ascii="Arial" w:eastAsia="Arial" w:hAnsi="Arial" w:cs="Arial"/>
            </w:rPr>
            <w:t xml:space="preserve"> has become more apparent in recent years </w:t>
          </w:r>
          <w:r w:rsidR="00513452" w:rsidRPr="004A6541">
            <w:rPr>
              <w:rFonts w:ascii="Arial" w:eastAsia="Arial" w:hAnsi="Arial" w:cs="Arial"/>
            </w:rPr>
            <w:t>especially</w:t>
          </w:r>
          <w:r w:rsidR="00575885" w:rsidRPr="004A6541">
            <w:rPr>
              <w:rFonts w:ascii="Arial" w:eastAsia="Arial" w:hAnsi="Arial" w:cs="Arial"/>
            </w:rPr>
            <w:t xml:space="preserve"> </w:t>
          </w:r>
          <w:r w:rsidR="00513452" w:rsidRPr="004A6541">
            <w:rPr>
              <w:rFonts w:ascii="Arial" w:eastAsia="Arial" w:hAnsi="Arial" w:cs="Arial"/>
            </w:rPr>
            <w:t xml:space="preserve">in light of </w:t>
          </w:r>
          <w:r w:rsidR="00ED6656" w:rsidRPr="004A6541">
            <w:rPr>
              <w:rFonts w:ascii="Arial" w:eastAsia="Arial" w:hAnsi="Arial" w:cs="Arial"/>
            </w:rPr>
            <w:t xml:space="preserve">the </w:t>
          </w:r>
          <w:r w:rsidR="00575885" w:rsidRPr="004A6541">
            <w:rPr>
              <w:rFonts w:ascii="Arial" w:eastAsia="Arial" w:hAnsi="Arial" w:cs="Arial"/>
            </w:rPr>
            <w:t>COVID-19</w:t>
          </w:r>
          <w:r w:rsidR="00ED6656" w:rsidRPr="004A6541">
            <w:rPr>
              <w:rFonts w:ascii="Arial" w:eastAsia="Arial" w:hAnsi="Arial" w:cs="Arial"/>
            </w:rPr>
            <w:t xml:space="preserve"> pandemic</w:t>
          </w:r>
          <w:r w:rsidR="00513452" w:rsidRPr="004A6541">
            <w:rPr>
              <w:rFonts w:ascii="Arial" w:eastAsia="Arial" w:hAnsi="Arial" w:cs="Arial"/>
            </w:rPr>
            <w:t xml:space="preserve">. The </w:t>
          </w:r>
          <w:r w:rsidR="008675DC" w:rsidRPr="004A6541">
            <w:rPr>
              <w:rFonts w:ascii="Arial" w:eastAsia="Arial" w:hAnsi="Arial" w:cs="Arial"/>
            </w:rPr>
            <w:t>continuous</w:t>
          </w:r>
          <w:r w:rsidR="00334413" w:rsidRPr="004A6541">
            <w:rPr>
              <w:rFonts w:ascii="Arial" w:eastAsia="Arial" w:hAnsi="Arial" w:cs="Arial"/>
            </w:rPr>
            <w:t xml:space="preserve"> professional development </w:t>
          </w:r>
          <w:r w:rsidR="008675DC" w:rsidRPr="004A6541">
            <w:rPr>
              <w:rFonts w:ascii="Arial" w:eastAsia="Arial" w:hAnsi="Arial" w:cs="Arial"/>
            </w:rPr>
            <w:t xml:space="preserve">of our organisations </w:t>
          </w:r>
          <w:r w:rsidR="00BD19C5" w:rsidRPr="004A6541">
            <w:rPr>
              <w:rFonts w:ascii="Arial" w:eastAsia="Arial" w:hAnsi="Arial" w:cs="Arial"/>
            </w:rPr>
            <w:t xml:space="preserve">is vital for its continued </w:t>
          </w:r>
          <w:r w:rsidR="00471351" w:rsidRPr="004A6541">
            <w:rPr>
              <w:rFonts w:ascii="Arial" w:eastAsia="Arial" w:hAnsi="Arial" w:cs="Arial"/>
            </w:rPr>
            <w:t>growth</w:t>
          </w:r>
          <w:r w:rsidR="00994B67" w:rsidRPr="004A6541">
            <w:rPr>
              <w:rFonts w:ascii="Arial" w:eastAsia="Arial" w:hAnsi="Arial" w:cs="Arial"/>
            </w:rPr>
            <w:t xml:space="preserve">. Some areas to </w:t>
          </w:r>
          <w:r w:rsidR="00471351" w:rsidRPr="004A6541">
            <w:rPr>
              <w:rFonts w:ascii="Arial" w:eastAsia="Arial" w:hAnsi="Arial" w:cs="Arial"/>
            </w:rPr>
            <w:t xml:space="preserve">focus on </w:t>
          </w:r>
          <w:r w:rsidR="00B201D9" w:rsidRPr="004A6541">
            <w:rPr>
              <w:rFonts w:ascii="Arial" w:eastAsia="Arial" w:hAnsi="Arial" w:cs="Arial"/>
            </w:rPr>
            <w:t>digital</w:t>
          </w:r>
          <w:r w:rsidR="001F4B43" w:rsidRPr="004A6541">
            <w:rPr>
              <w:rFonts w:ascii="Arial" w:eastAsia="Arial" w:hAnsi="Arial" w:cs="Arial"/>
            </w:rPr>
            <w:t xml:space="preserve">, </w:t>
          </w:r>
          <w:r w:rsidR="00CD3327" w:rsidRPr="004A6541">
            <w:rPr>
              <w:rFonts w:ascii="Arial" w:eastAsia="Arial" w:hAnsi="Arial" w:cs="Arial"/>
            </w:rPr>
            <w:t>technological,</w:t>
          </w:r>
          <w:r w:rsidR="005B2DD5" w:rsidRPr="004A6541">
            <w:rPr>
              <w:rFonts w:ascii="Arial" w:eastAsia="Arial" w:hAnsi="Arial" w:cs="Arial"/>
            </w:rPr>
            <w:t xml:space="preserve"> and internal changes (such as models, </w:t>
          </w:r>
          <w:r w:rsidR="00402FF5" w:rsidRPr="004A6541">
            <w:rPr>
              <w:rFonts w:ascii="Arial" w:eastAsia="Arial" w:hAnsi="Arial" w:cs="Arial"/>
            </w:rPr>
            <w:t>processes,</w:t>
          </w:r>
          <w:r w:rsidR="005B2DD5" w:rsidRPr="004A6541">
            <w:rPr>
              <w:rFonts w:ascii="Arial" w:eastAsia="Arial" w:hAnsi="Arial" w:cs="Arial"/>
            </w:rPr>
            <w:t xml:space="preserve"> and </w:t>
          </w:r>
          <w:r w:rsidR="00A956D4" w:rsidRPr="004A6541">
            <w:rPr>
              <w:rFonts w:ascii="Arial" w:eastAsia="Arial" w:hAnsi="Arial" w:cs="Arial"/>
            </w:rPr>
            <w:t>structures) are</w:t>
          </w:r>
          <w:r w:rsidR="00810E41" w:rsidRPr="004A6541">
            <w:rPr>
              <w:rFonts w:ascii="Arial" w:eastAsia="Arial" w:hAnsi="Arial" w:cs="Arial"/>
            </w:rPr>
            <w:t xml:space="preserve"> ke</w:t>
          </w:r>
          <w:r w:rsidR="00A956D4" w:rsidRPr="004A6541">
            <w:rPr>
              <w:rFonts w:ascii="Arial" w:eastAsia="Arial" w:hAnsi="Arial" w:cs="Arial"/>
            </w:rPr>
            <w:t>y</w:t>
          </w:r>
          <w:r w:rsidR="00810E41" w:rsidRPr="004A6541">
            <w:rPr>
              <w:rFonts w:ascii="Arial" w:eastAsia="Arial" w:hAnsi="Arial" w:cs="Arial"/>
            </w:rPr>
            <w:t xml:space="preserve"> influential trends for people practices </w:t>
          </w:r>
          <w:r w:rsidR="00CD3327" w:rsidRPr="004A6541">
            <w:rPr>
              <w:rFonts w:ascii="Arial" w:eastAsia="Arial" w:hAnsi="Arial" w:cs="Arial"/>
            </w:rPr>
            <w:t>developing</w:t>
          </w:r>
          <w:r w:rsidR="00810E41" w:rsidRPr="004A6541">
            <w:rPr>
              <w:rFonts w:ascii="Arial" w:eastAsia="Arial" w:hAnsi="Arial" w:cs="Arial"/>
            </w:rPr>
            <w:t xml:space="preserve"> continuously </w:t>
          </w:r>
          <w:r w:rsidR="00CD3327" w:rsidRPr="004A6541">
            <w:rPr>
              <w:rFonts w:ascii="Arial" w:eastAsia="Arial" w:hAnsi="Arial" w:cs="Arial"/>
            </w:rPr>
            <w:t xml:space="preserve">to shape </w:t>
          </w:r>
          <w:r w:rsidR="00A956D4" w:rsidRPr="004A6541">
            <w:rPr>
              <w:rFonts w:ascii="Arial" w:eastAsia="Arial" w:hAnsi="Arial" w:cs="Arial"/>
            </w:rPr>
            <w:t xml:space="preserve">a future workplace </w:t>
          </w:r>
          <w:r w:rsidR="005B5832" w:rsidRPr="004A6541">
            <w:rPr>
              <w:rFonts w:ascii="Arial" w:eastAsia="Arial" w:hAnsi="Arial" w:cs="Arial"/>
            </w:rPr>
            <w:t>(CIPD, 2021)</w:t>
          </w:r>
          <w:r w:rsidR="00A956D4" w:rsidRPr="004A6541">
            <w:rPr>
              <w:rFonts w:ascii="Arial" w:eastAsia="Arial" w:hAnsi="Arial" w:cs="Arial"/>
            </w:rPr>
            <w:t xml:space="preserve">. </w:t>
          </w:r>
        </w:p>
        <w:p w14:paraId="5B5FB2A2" w14:textId="16681898" w:rsidR="00D301CC" w:rsidRPr="004A6541" w:rsidRDefault="00C7021D" w:rsidP="009A2722">
          <w:pPr>
            <w:tabs>
              <w:tab w:val="left" w:pos="3940"/>
            </w:tabs>
            <w:rPr>
              <w:rFonts w:ascii="Arial" w:eastAsia="Arial" w:hAnsi="Arial" w:cs="Arial"/>
              <w:color w:val="0070C0"/>
            </w:rPr>
          </w:pPr>
          <w:r w:rsidRPr="004A6541">
            <w:rPr>
              <w:rFonts w:ascii="Arial" w:eastAsia="Arial" w:hAnsi="Arial" w:cs="Arial"/>
            </w:rPr>
            <w:t xml:space="preserve">To ensure impactful development </w:t>
          </w:r>
          <w:r w:rsidR="00521615" w:rsidRPr="004A6541">
            <w:rPr>
              <w:rFonts w:ascii="Arial" w:eastAsia="Arial" w:hAnsi="Arial" w:cs="Arial"/>
            </w:rPr>
            <w:t xml:space="preserve">people professionals can structure their CPD by using the CPD cycle. This </w:t>
          </w:r>
          <w:r w:rsidR="002844AB" w:rsidRPr="004A6541">
            <w:rPr>
              <w:rFonts w:ascii="Arial" w:eastAsia="Arial" w:hAnsi="Arial" w:cs="Arial"/>
            </w:rPr>
            <w:t xml:space="preserve">highlights seven stages to help structure, identify and </w:t>
          </w:r>
          <w:r w:rsidR="000C6F94" w:rsidRPr="004A6541">
            <w:rPr>
              <w:rFonts w:ascii="Arial" w:eastAsia="Arial" w:hAnsi="Arial" w:cs="Arial"/>
            </w:rPr>
            <w:t>measure the learning experience and create greater insight</w:t>
          </w:r>
          <w:r w:rsidR="005351FA" w:rsidRPr="004A6541">
            <w:rPr>
              <w:rFonts w:ascii="Arial" w:eastAsia="Arial" w:hAnsi="Arial" w:cs="Arial"/>
            </w:rPr>
            <w:t xml:space="preserve"> (CIPD 2022e). </w:t>
          </w:r>
          <w:r w:rsidR="006120FA" w:rsidRPr="004A6541">
            <w:rPr>
              <w:rFonts w:ascii="Arial" w:eastAsia="Arial" w:hAnsi="Arial" w:cs="Arial"/>
            </w:rPr>
            <w:t xml:space="preserve">The focus of CPD </w:t>
          </w:r>
          <w:r w:rsidR="00903216" w:rsidRPr="004A6541">
            <w:rPr>
              <w:rFonts w:ascii="Arial" w:eastAsia="Arial" w:hAnsi="Arial" w:cs="Arial"/>
            </w:rPr>
            <w:t xml:space="preserve">is the benefit it brings </w:t>
          </w:r>
          <w:r w:rsidR="00F74AA4" w:rsidRPr="004A6541">
            <w:rPr>
              <w:rFonts w:ascii="Arial" w:eastAsia="Arial" w:hAnsi="Arial" w:cs="Arial"/>
            </w:rPr>
            <w:t xml:space="preserve">to all different aspects of people practices and </w:t>
          </w:r>
          <w:r w:rsidR="009F0346" w:rsidRPr="004A6541">
            <w:rPr>
              <w:rFonts w:ascii="Arial" w:eastAsia="Arial" w:hAnsi="Arial" w:cs="Arial"/>
            </w:rPr>
            <w:t xml:space="preserve">capturing experiences and the benefits of these to apply them to the </w:t>
          </w:r>
          <w:r w:rsidR="00F31ECB" w:rsidRPr="004A6541">
            <w:rPr>
              <w:rFonts w:ascii="Arial" w:eastAsia="Arial" w:hAnsi="Arial" w:cs="Arial"/>
            </w:rPr>
            <w:t xml:space="preserve">ever-changing </w:t>
          </w:r>
          <w:r w:rsidR="00992171" w:rsidRPr="004A6541">
            <w:rPr>
              <w:rFonts w:ascii="Arial" w:eastAsia="Arial" w:hAnsi="Arial" w:cs="Arial"/>
            </w:rPr>
            <w:t>environment that we operate and work in</w:t>
          </w:r>
          <w:r w:rsidR="00E44817" w:rsidRPr="004A6541">
            <w:rPr>
              <w:rFonts w:ascii="Arial" w:eastAsia="Arial" w:hAnsi="Arial" w:cs="Arial"/>
            </w:rPr>
            <w:t>, boosting confidence and professionalism</w:t>
          </w:r>
          <w:r w:rsidR="00E44817" w:rsidRPr="004A6541">
            <w:rPr>
              <w:rFonts w:ascii="Arial" w:eastAsia="Arial" w:hAnsi="Arial" w:cs="Arial"/>
              <w:color w:val="0070C0"/>
            </w:rPr>
            <w:t>.</w:t>
          </w:r>
          <w:r w:rsidR="009F0346" w:rsidRPr="004A6541">
            <w:rPr>
              <w:rFonts w:ascii="Arial" w:eastAsia="Arial" w:hAnsi="Arial" w:cs="Arial"/>
              <w:color w:val="0070C0"/>
            </w:rPr>
            <w:t xml:space="preserve"> </w:t>
          </w:r>
        </w:p>
        <w:p w14:paraId="13A4A73A" w14:textId="14E9276A" w:rsidR="00A41DCC" w:rsidRPr="004A6541" w:rsidRDefault="00A41DCC" w:rsidP="009A2722">
          <w:pPr>
            <w:tabs>
              <w:tab w:val="left" w:pos="3940"/>
            </w:tabs>
            <w:rPr>
              <w:rFonts w:ascii="Arial" w:eastAsia="Arial" w:hAnsi="Arial" w:cs="Arial"/>
              <w:color w:val="0070C0"/>
            </w:rPr>
          </w:pPr>
        </w:p>
        <w:p w14:paraId="5032F641" w14:textId="77777777" w:rsidR="00A27D73" w:rsidRPr="004A6541" w:rsidRDefault="00A27D73" w:rsidP="00A06B98">
          <w:pPr>
            <w:rPr>
              <w:rFonts w:ascii="Arial" w:eastAsia="Arial" w:hAnsi="Arial" w:cs="Arial"/>
              <w:b/>
              <w:bCs/>
            </w:rPr>
          </w:pPr>
        </w:p>
        <w:p w14:paraId="6EBB9363" w14:textId="77777777" w:rsidR="00A06B98" w:rsidRPr="004A6541" w:rsidRDefault="00A06B98" w:rsidP="00A06B98">
          <w:pPr>
            <w:rPr>
              <w:rFonts w:ascii="Arial" w:eastAsia="Arial" w:hAnsi="Arial" w:cs="Arial"/>
              <w:b/>
              <w:bCs/>
            </w:rPr>
          </w:pPr>
          <w:r w:rsidRPr="004A6541">
            <w:rPr>
              <w:rFonts w:ascii="Arial" w:eastAsia="Arial" w:hAnsi="Arial" w:cs="Arial"/>
              <w:b/>
              <w:bCs/>
            </w:rPr>
            <w:t>3- Discuss the concept of ‘ethical values’, and how at least three ethical values that you hold personally, impact (or could impact) on your work as a people professional. (AC 1.2)</w:t>
          </w:r>
        </w:p>
        <w:p w14:paraId="1789E9B2" w14:textId="091E8B78" w:rsidR="00EC581F" w:rsidRPr="004A6541" w:rsidRDefault="00DB4306" w:rsidP="0099620A">
          <w:pPr>
            <w:rPr>
              <w:rFonts w:ascii="Arial" w:eastAsia="Arial" w:hAnsi="Arial" w:cs="Arial"/>
            </w:rPr>
          </w:pPr>
          <w:r w:rsidRPr="004A6541">
            <w:rPr>
              <w:rFonts w:ascii="Arial" w:eastAsia="Arial" w:hAnsi="Arial" w:cs="Arial"/>
            </w:rPr>
            <w:t>Ethical values</w:t>
          </w:r>
          <w:r w:rsidR="00A06B98" w:rsidRPr="004A6541">
            <w:rPr>
              <w:rFonts w:ascii="Arial" w:eastAsia="Arial" w:hAnsi="Arial" w:cs="Arial"/>
              <w:b/>
              <w:bCs/>
            </w:rPr>
            <w:t xml:space="preserve"> </w:t>
          </w:r>
          <w:r w:rsidR="009E064D" w:rsidRPr="004A6541">
            <w:rPr>
              <w:rFonts w:ascii="Arial" w:eastAsia="Arial" w:hAnsi="Arial" w:cs="Arial"/>
            </w:rPr>
            <w:t xml:space="preserve">are </w:t>
          </w:r>
          <w:r w:rsidR="0065725A" w:rsidRPr="004A6541">
            <w:rPr>
              <w:rFonts w:ascii="Arial" w:eastAsia="Arial" w:hAnsi="Arial" w:cs="Arial"/>
            </w:rPr>
            <w:t>front and centre of professionalism</w:t>
          </w:r>
          <w:r w:rsidR="000113F0" w:rsidRPr="004A6541">
            <w:rPr>
              <w:rFonts w:ascii="Arial" w:eastAsia="Arial" w:hAnsi="Arial" w:cs="Arial"/>
            </w:rPr>
            <w:t xml:space="preserve">; </w:t>
          </w:r>
          <w:r w:rsidR="0034090B" w:rsidRPr="004A6541">
            <w:rPr>
              <w:rFonts w:ascii="Arial" w:eastAsia="Arial" w:hAnsi="Arial" w:cs="Arial"/>
            </w:rPr>
            <w:t xml:space="preserve">as people professionals there is unique access to employees throughout the employee lifecycle </w:t>
          </w:r>
          <w:r w:rsidR="004C592A" w:rsidRPr="004A6541">
            <w:rPr>
              <w:rFonts w:ascii="Arial" w:eastAsia="Arial" w:hAnsi="Arial" w:cs="Arial"/>
            </w:rPr>
            <w:t xml:space="preserve">which </w:t>
          </w:r>
          <w:r w:rsidR="00285C06" w:rsidRPr="004A6541">
            <w:rPr>
              <w:rFonts w:ascii="Arial" w:eastAsia="Arial" w:hAnsi="Arial" w:cs="Arial"/>
            </w:rPr>
            <w:t xml:space="preserve">supports </w:t>
          </w:r>
          <w:r w:rsidR="00554C1E" w:rsidRPr="004A6541">
            <w:rPr>
              <w:rFonts w:ascii="Arial" w:eastAsia="Arial" w:hAnsi="Arial" w:cs="Arial"/>
            </w:rPr>
            <w:t xml:space="preserve">the embedding of </w:t>
          </w:r>
          <w:r w:rsidR="00FE237E" w:rsidRPr="004A6541">
            <w:rPr>
              <w:rFonts w:ascii="Arial" w:eastAsia="Arial" w:hAnsi="Arial" w:cs="Arial"/>
            </w:rPr>
            <w:t xml:space="preserve">ethical </w:t>
          </w:r>
          <w:r w:rsidR="007D404B" w:rsidRPr="004A6541">
            <w:rPr>
              <w:rFonts w:ascii="Arial" w:eastAsia="Arial" w:hAnsi="Arial" w:cs="Arial"/>
            </w:rPr>
            <w:t>behaviours and values</w:t>
          </w:r>
          <w:r w:rsidR="00BA0228" w:rsidRPr="004A6541">
            <w:rPr>
              <w:rFonts w:ascii="Arial" w:eastAsia="Arial" w:hAnsi="Arial" w:cs="Arial"/>
            </w:rPr>
            <w:t xml:space="preserve"> (CIPD, 2022c).</w:t>
          </w:r>
          <w:r w:rsidR="00D20AEB" w:rsidRPr="004A6541">
            <w:rPr>
              <w:rFonts w:ascii="Arial" w:eastAsia="Arial" w:hAnsi="Arial" w:cs="Arial"/>
            </w:rPr>
            <w:t xml:space="preserve"> </w:t>
          </w:r>
          <w:r w:rsidR="002C5263" w:rsidRPr="004A6541">
            <w:rPr>
              <w:rFonts w:ascii="Arial" w:eastAsia="Arial" w:hAnsi="Arial" w:cs="Arial"/>
            </w:rPr>
            <w:t>One’s</w:t>
          </w:r>
          <w:r w:rsidR="008A3BC0" w:rsidRPr="004A6541">
            <w:rPr>
              <w:rFonts w:ascii="Arial" w:eastAsia="Arial" w:hAnsi="Arial" w:cs="Arial"/>
            </w:rPr>
            <w:t xml:space="preserve"> </w:t>
          </w:r>
          <w:r w:rsidR="00675D9F" w:rsidRPr="004A6541">
            <w:rPr>
              <w:rFonts w:ascii="Arial" w:eastAsia="Arial" w:hAnsi="Arial" w:cs="Arial"/>
            </w:rPr>
            <w:t xml:space="preserve">own </w:t>
          </w:r>
          <w:r w:rsidR="00C34820" w:rsidRPr="004A6541">
            <w:rPr>
              <w:rFonts w:ascii="Arial" w:eastAsia="Arial" w:hAnsi="Arial" w:cs="Arial"/>
            </w:rPr>
            <w:t xml:space="preserve">values, </w:t>
          </w:r>
          <w:r w:rsidR="00122451" w:rsidRPr="004A6541">
            <w:rPr>
              <w:rFonts w:ascii="Arial" w:eastAsia="Arial" w:hAnsi="Arial" w:cs="Arial"/>
            </w:rPr>
            <w:t>prior encounters</w:t>
          </w:r>
          <w:r w:rsidR="002C5263" w:rsidRPr="004A6541">
            <w:rPr>
              <w:rFonts w:ascii="Arial" w:eastAsia="Arial" w:hAnsi="Arial" w:cs="Arial"/>
            </w:rPr>
            <w:t xml:space="preserve">, beliefs and </w:t>
          </w:r>
          <w:r w:rsidR="00122451" w:rsidRPr="004A6541">
            <w:rPr>
              <w:rFonts w:ascii="Arial" w:eastAsia="Arial" w:hAnsi="Arial" w:cs="Arial"/>
            </w:rPr>
            <w:t xml:space="preserve">interests </w:t>
          </w:r>
          <w:r w:rsidR="00263543" w:rsidRPr="004A6541">
            <w:rPr>
              <w:rFonts w:ascii="Arial" w:eastAsia="Arial" w:hAnsi="Arial" w:cs="Arial"/>
            </w:rPr>
            <w:t>will influence judgements</w:t>
          </w:r>
          <w:r w:rsidR="00892D49" w:rsidRPr="004A6541">
            <w:rPr>
              <w:rFonts w:ascii="Arial" w:eastAsia="Arial" w:hAnsi="Arial" w:cs="Arial"/>
            </w:rPr>
            <w:t xml:space="preserve">, hence the importance to be </w:t>
          </w:r>
          <w:r w:rsidR="0088638C" w:rsidRPr="004A6541">
            <w:rPr>
              <w:rFonts w:ascii="Arial" w:eastAsia="Arial" w:hAnsi="Arial" w:cs="Arial"/>
            </w:rPr>
            <w:t>self-aware</w:t>
          </w:r>
          <w:r w:rsidR="00892D49" w:rsidRPr="004A6541">
            <w:rPr>
              <w:rFonts w:ascii="Arial" w:eastAsia="Arial" w:hAnsi="Arial" w:cs="Arial"/>
            </w:rPr>
            <w:t xml:space="preserve"> </w:t>
          </w:r>
          <w:r w:rsidR="009D11C9" w:rsidRPr="004A6541">
            <w:rPr>
              <w:rFonts w:ascii="Arial" w:eastAsia="Arial" w:hAnsi="Arial" w:cs="Arial"/>
            </w:rPr>
            <w:t xml:space="preserve">to ensure integrity and objectivity is maintained when exercising professional ethics to make sure it is not unintentionally </w:t>
          </w:r>
          <w:r w:rsidR="00E0050D" w:rsidRPr="004A6541">
            <w:rPr>
              <w:rFonts w:ascii="Arial" w:eastAsia="Arial" w:hAnsi="Arial" w:cs="Arial"/>
            </w:rPr>
            <w:t>swayed by your personal views (ACCA</w:t>
          </w:r>
          <w:r w:rsidR="0024656A" w:rsidRPr="004A6541">
            <w:rPr>
              <w:rFonts w:ascii="Arial" w:eastAsia="Arial" w:hAnsi="Arial" w:cs="Arial"/>
            </w:rPr>
            <w:t>, n</w:t>
          </w:r>
          <w:r w:rsidR="0088638C" w:rsidRPr="004A6541">
            <w:rPr>
              <w:rFonts w:ascii="Arial" w:eastAsia="Arial" w:hAnsi="Arial" w:cs="Arial"/>
            </w:rPr>
            <w:t xml:space="preserve">o date). </w:t>
          </w:r>
        </w:p>
        <w:p w14:paraId="272B278B" w14:textId="3777D56D" w:rsidR="009363EB" w:rsidRPr="004A6541" w:rsidRDefault="0014654C" w:rsidP="0099620A">
          <w:pPr>
            <w:rPr>
              <w:rFonts w:ascii="Arial" w:eastAsia="Arial" w:hAnsi="Arial" w:cs="Arial"/>
            </w:rPr>
          </w:pPr>
          <w:r w:rsidRPr="004A6541">
            <w:rPr>
              <w:rFonts w:ascii="Arial" w:eastAsia="Arial" w:hAnsi="Arial" w:cs="Arial"/>
            </w:rPr>
            <w:t>CIPD (2019) research report</w:t>
          </w:r>
          <w:r w:rsidR="003C2369" w:rsidRPr="004A6541">
            <w:rPr>
              <w:rFonts w:ascii="Arial" w:eastAsia="Arial" w:hAnsi="Arial" w:cs="Arial"/>
            </w:rPr>
            <w:t xml:space="preserve"> Rotten Apples, bad barrels and sticky situations</w:t>
          </w:r>
          <w:r w:rsidRPr="004A6541">
            <w:rPr>
              <w:rFonts w:ascii="Arial" w:eastAsia="Arial" w:hAnsi="Arial" w:cs="Arial"/>
            </w:rPr>
            <w:t xml:space="preserve"> </w:t>
          </w:r>
          <w:r w:rsidR="00A60184" w:rsidRPr="004A6541">
            <w:rPr>
              <w:rFonts w:ascii="Arial" w:eastAsia="Arial" w:hAnsi="Arial" w:cs="Arial"/>
            </w:rPr>
            <w:t xml:space="preserve">identifies five key areas of persuasion </w:t>
          </w:r>
          <w:r w:rsidR="00B22F76" w:rsidRPr="004A6541">
            <w:rPr>
              <w:rFonts w:ascii="Arial" w:eastAsia="Arial" w:hAnsi="Arial" w:cs="Arial"/>
            </w:rPr>
            <w:t xml:space="preserve">that may influence </w:t>
          </w:r>
          <w:r w:rsidR="004174DA" w:rsidRPr="004A6541">
            <w:rPr>
              <w:rFonts w:ascii="Arial" w:eastAsia="Arial" w:hAnsi="Arial" w:cs="Arial"/>
            </w:rPr>
            <w:t xml:space="preserve">and sway </w:t>
          </w:r>
          <w:r w:rsidR="00EA5EA9" w:rsidRPr="004A6541">
            <w:rPr>
              <w:rFonts w:ascii="Arial" w:eastAsia="Arial" w:hAnsi="Arial" w:cs="Arial"/>
            </w:rPr>
            <w:t>behaviours:</w:t>
          </w:r>
          <w:r w:rsidR="008076AD" w:rsidRPr="004A6541">
            <w:rPr>
              <w:rFonts w:ascii="Arial" w:eastAsia="Arial" w:hAnsi="Arial" w:cs="Arial"/>
            </w:rPr>
            <w:t xml:space="preserve"> </w:t>
          </w:r>
          <w:r w:rsidR="00E62644" w:rsidRPr="004A6541">
            <w:rPr>
              <w:rFonts w:ascii="Arial" w:eastAsia="Arial" w:hAnsi="Arial" w:cs="Arial"/>
            </w:rPr>
            <w:t>individuals</w:t>
          </w:r>
          <w:r w:rsidR="008076AD" w:rsidRPr="004A6541">
            <w:rPr>
              <w:rFonts w:ascii="Arial" w:eastAsia="Arial" w:hAnsi="Arial" w:cs="Arial"/>
            </w:rPr>
            <w:t>, organisation climate &amp; culture, leaders, situations and</w:t>
          </w:r>
          <w:r w:rsidR="00E62644" w:rsidRPr="004A6541">
            <w:rPr>
              <w:rFonts w:ascii="Arial" w:eastAsia="Arial" w:hAnsi="Arial" w:cs="Arial"/>
            </w:rPr>
            <w:t xml:space="preserve"> communication, </w:t>
          </w:r>
          <w:r w:rsidR="004F23C5" w:rsidRPr="004A6541">
            <w:rPr>
              <w:rFonts w:ascii="Arial" w:eastAsia="Arial" w:hAnsi="Arial" w:cs="Arial"/>
            </w:rPr>
            <w:t>training,</w:t>
          </w:r>
          <w:r w:rsidR="00E62644" w:rsidRPr="004A6541">
            <w:rPr>
              <w:rFonts w:ascii="Arial" w:eastAsia="Arial" w:hAnsi="Arial" w:cs="Arial"/>
            </w:rPr>
            <w:t xml:space="preserve"> and codes of conduct. </w:t>
          </w:r>
        </w:p>
        <w:p w14:paraId="3B33DCE9" w14:textId="097389B7" w:rsidR="00A60E51" w:rsidRPr="004A6541" w:rsidRDefault="00A60E51" w:rsidP="0099620A">
          <w:pPr>
            <w:rPr>
              <w:rFonts w:ascii="Arial" w:eastAsia="Arial" w:hAnsi="Arial" w:cs="Arial"/>
            </w:rPr>
          </w:pPr>
          <w:r w:rsidRPr="004A6541">
            <w:rPr>
              <w:rFonts w:ascii="Arial" w:eastAsia="Arial" w:hAnsi="Arial" w:cs="Arial"/>
            </w:rPr>
            <w:t xml:space="preserve">The ‘bad apples’ focus on individuals and how </w:t>
          </w:r>
          <w:r w:rsidR="003A4AC3" w:rsidRPr="004A6541">
            <w:rPr>
              <w:rFonts w:ascii="Arial" w:eastAsia="Arial" w:hAnsi="Arial" w:cs="Arial"/>
            </w:rPr>
            <w:t xml:space="preserve">their </w:t>
          </w:r>
          <w:r w:rsidR="00D9278A" w:rsidRPr="004A6541">
            <w:rPr>
              <w:rFonts w:ascii="Arial" w:eastAsia="Arial" w:hAnsi="Arial" w:cs="Arial"/>
            </w:rPr>
            <w:t>behaviours</w:t>
          </w:r>
          <w:r w:rsidR="003A4AC3" w:rsidRPr="004A6541">
            <w:rPr>
              <w:rFonts w:ascii="Arial" w:eastAsia="Arial" w:hAnsi="Arial" w:cs="Arial"/>
            </w:rPr>
            <w:t xml:space="preserve"> influence those around them both in </w:t>
          </w:r>
          <w:r w:rsidR="00D9278A" w:rsidRPr="004A6541">
            <w:rPr>
              <w:rFonts w:ascii="Arial" w:eastAsia="Arial" w:hAnsi="Arial" w:cs="Arial"/>
            </w:rPr>
            <w:t>positive</w:t>
          </w:r>
          <w:r w:rsidR="003A4AC3" w:rsidRPr="004A6541">
            <w:rPr>
              <w:rFonts w:ascii="Arial" w:eastAsia="Arial" w:hAnsi="Arial" w:cs="Arial"/>
            </w:rPr>
            <w:t xml:space="preserve"> and negative </w:t>
          </w:r>
          <w:r w:rsidR="00D9278A" w:rsidRPr="004A6541">
            <w:rPr>
              <w:rFonts w:ascii="Arial" w:eastAsia="Arial" w:hAnsi="Arial" w:cs="Arial"/>
            </w:rPr>
            <w:t xml:space="preserve">ways. </w:t>
          </w:r>
          <w:r w:rsidR="00F22396" w:rsidRPr="004A6541">
            <w:rPr>
              <w:rFonts w:ascii="Arial" w:eastAsia="Arial" w:hAnsi="Arial" w:cs="Arial"/>
            </w:rPr>
            <w:t xml:space="preserve">No one human is the same as the other; whilst there may be </w:t>
          </w:r>
          <w:r w:rsidR="00766CA7" w:rsidRPr="004A6541">
            <w:rPr>
              <w:rFonts w:ascii="Arial" w:eastAsia="Arial" w:hAnsi="Arial" w:cs="Arial"/>
            </w:rPr>
            <w:t>similarities</w:t>
          </w:r>
          <w:r w:rsidR="00F22396" w:rsidRPr="004A6541">
            <w:rPr>
              <w:rFonts w:ascii="Arial" w:eastAsia="Arial" w:hAnsi="Arial" w:cs="Arial"/>
            </w:rPr>
            <w:t xml:space="preserve"> in cultural influence, </w:t>
          </w:r>
          <w:r w:rsidR="0059328A" w:rsidRPr="004A6541">
            <w:rPr>
              <w:rFonts w:ascii="Arial" w:eastAsia="Arial" w:hAnsi="Arial" w:cs="Arial"/>
            </w:rPr>
            <w:t>one’s</w:t>
          </w:r>
          <w:r w:rsidR="00F22396" w:rsidRPr="004A6541">
            <w:rPr>
              <w:rFonts w:ascii="Arial" w:eastAsia="Arial" w:hAnsi="Arial" w:cs="Arial"/>
            </w:rPr>
            <w:t xml:space="preserve"> opinion is their own. By </w:t>
          </w:r>
          <w:r w:rsidR="00766CA7" w:rsidRPr="004A6541">
            <w:rPr>
              <w:rFonts w:ascii="Arial" w:eastAsia="Arial" w:hAnsi="Arial" w:cs="Arial"/>
            </w:rPr>
            <w:t>recognising</w:t>
          </w:r>
          <w:r w:rsidR="00F22396" w:rsidRPr="004A6541">
            <w:rPr>
              <w:rFonts w:ascii="Arial" w:eastAsia="Arial" w:hAnsi="Arial" w:cs="Arial"/>
            </w:rPr>
            <w:t xml:space="preserve"> </w:t>
          </w:r>
          <w:r w:rsidR="00E74F61" w:rsidRPr="004A6541">
            <w:rPr>
              <w:rFonts w:ascii="Arial" w:eastAsia="Arial" w:hAnsi="Arial" w:cs="Arial"/>
            </w:rPr>
            <w:t>individual differences</w:t>
          </w:r>
          <w:r w:rsidR="00F22396" w:rsidRPr="004A6541">
            <w:rPr>
              <w:rFonts w:ascii="Arial" w:eastAsia="Arial" w:hAnsi="Arial" w:cs="Arial"/>
            </w:rPr>
            <w:t xml:space="preserve"> and holding the ethical principle</w:t>
          </w:r>
          <w:r w:rsidR="00E74F61" w:rsidRPr="004A6541">
            <w:rPr>
              <w:rFonts w:ascii="Arial" w:eastAsia="Arial" w:hAnsi="Arial" w:cs="Arial"/>
            </w:rPr>
            <w:t xml:space="preserve">s of equality, fairness and respect </w:t>
          </w:r>
          <w:r w:rsidR="00531934" w:rsidRPr="004A6541">
            <w:rPr>
              <w:rFonts w:ascii="Arial" w:eastAsia="Arial" w:hAnsi="Arial" w:cs="Arial"/>
            </w:rPr>
            <w:t xml:space="preserve">positive cultures </w:t>
          </w:r>
          <w:r w:rsidR="009B6BF6" w:rsidRPr="004A6541">
            <w:rPr>
              <w:rFonts w:ascii="Arial" w:eastAsia="Arial" w:hAnsi="Arial" w:cs="Arial"/>
            </w:rPr>
            <w:t>can be fostered</w:t>
          </w:r>
          <w:r w:rsidR="003217FD" w:rsidRPr="004A6541">
            <w:rPr>
              <w:rFonts w:ascii="Arial" w:eastAsia="Arial" w:hAnsi="Arial" w:cs="Arial"/>
            </w:rPr>
            <w:t xml:space="preserve">, </w:t>
          </w:r>
          <w:r w:rsidR="00875F02" w:rsidRPr="004A6541">
            <w:rPr>
              <w:rFonts w:ascii="Arial" w:eastAsia="Arial" w:hAnsi="Arial" w:cs="Arial"/>
            </w:rPr>
            <w:t xml:space="preserve">confidence within teams and individuals can be built and engagement will be higher among the workforce. </w:t>
          </w:r>
          <w:r w:rsidR="003B4294" w:rsidRPr="004A6541">
            <w:rPr>
              <w:rFonts w:ascii="Arial" w:eastAsia="Arial" w:hAnsi="Arial" w:cs="Arial"/>
            </w:rPr>
            <w:t xml:space="preserve">Fostering these active </w:t>
          </w:r>
          <w:r w:rsidR="00D41358" w:rsidRPr="004A6541">
            <w:rPr>
              <w:rFonts w:ascii="Arial" w:eastAsia="Arial" w:hAnsi="Arial" w:cs="Arial"/>
            </w:rPr>
            <w:t xml:space="preserve">states of mind will help to combat the </w:t>
          </w:r>
          <w:r w:rsidR="003C0D65" w:rsidRPr="004A6541">
            <w:rPr>
              <w:rFonts w:ascii="Arial" w:eastAsia="Arial" w:hAnsi="Arial" w:cs="Arial"/>
            </w:rPr>
            <w:t xml:space="preserve">personality traits of Machiavellianism which are high risk for unethical behaviours </w:t>
          </w:r>
          <w:r w:rsidR="0001096B" w:rsidRPr="004A6541">
            <w:rPr>
              <w:rFonts w:ascii="Arial" w:eastAsia="Arial" w:hAnsi="Arial" w:cs="Arial"/>
            </w:rPr>
            <w:t>and help to empower employees to feel confident in challenging unethical behaviours (CIPD, 2019</w:t>
          </w:r>
          <w:r w:rsidR="00817020" w:rsidRPr="004A6541">
            <w:rPr>
              <w:rFonts w:ascii="Arial" w:eastAsia="Arial" w:hAnsi="Arial" w:cs="Arial"/>
            </w:rPr>
            <w:t>a</w:t>
          </w:r>
          <w:r w:rsidR="0001096B" w:rsidRPr="004A6541">
            <w:rPr>
              <w:rFonts w:ascii="Arial" w:eastAsia="Arial" w:hAnsi="Arial" w:cs="Arial"/>
            </w:rPr>
            <w:t xml:space="preserve">). </w:t>
          </w:r>
          <w:r w:rsidR="00BC473A" w:rsidRPr="004A6541">
            <w:rPr>
              <w:rFonts w:ascii="Arial" w:eastAsia="Arial" w:hAnsi="Arial" w:cs="Arial"/>
            </w:rPr>
            <w:t xml:space="preserve">The ‘bad barrels’ analogy focuses on the wider picture of organisational culture, </w:t>
          </w:r>
          <w:r w:rsidR="00546D17" w:rsidRPr="004A6541">
            <w:rPr>
              <w:rFonts w:ascii="Arial" w:eastAsia="Arial" w:hAnsi="Arial" w:cs="Arial"/>
            </w:rPr>
            <w:t>climate,</w:t>
          </w:r>
          <w:r w:rsidR="00BC473A" w:rsidRPr="004A6541">
            <w:rPr>
              <w:rFonts w:ascii="Arial" w:eastAsia="Arial" w:hAnsi="Arial" w:cs="Arial"/>
            </w:rPr>
            <w:t xml:space="preserve"> and the influence of the leadership roles within the business. </w:t>
          </w:r>
          <w:r w:rsidR="00FD67EF" w:rsidRPr="004A6541">
            <w:rPr>
              <w:rFonts w:ascii="Arial" w:eastAsia="Arial" w:hAnsi="Arial" w:cs="Arial"/>
            </w:rPr>
            <w:t xml:space="preserve">If </w:t>
          </w:r>
          <w:r w:rsidR="00546D17" w:rsidRPr="004A6541">
            <w:rPr>
              <w:rFonts w:ascii="Arial" w:eastAsia="Arial" w:hAnsi="Arial" w:cs="Arial"/>
            </w:rPr>
            <w:t>strong</w:t>
          </w:r>
          <w:r w:rsidR="00FD67EF" w:rsidRPr="004A6541">
            <w:rPr>
              <w:rFonts w:ascii="Arial" w:eastAsia="Arial" w:hAnsi="Arial" w:cs="Arial"/>
            </w:rPr>
            <w:t xml:space="preserve"> </w:t>
          </w:r>
          <w:r w:rsidR="00EF6102" w:rsidRPr="004A6541">
            <w:rPr>
              <w:rFonts w:ascii="Arial" w:eastAsia="Arial" w:hAnsi="Arial" w:cs="Arial"/>
            </w:rPr>
            <w:t>social norms exist within departments</w:t>
          </w:r>
          <w:r w:rsidR="000A0671" w:rsidRPr="004A6541">
            <w:rPr>
              <w:rFonts w:ascii="Arial" w:eastAsia="Arial" w:hAnsi="Arial" w:cs="Arial"/>
            </w:rPr>
            <w:t xml:space="preserve">, organisations or teams, the culture is </w:t>
          </w:r>
          <w:r w:rsidR="00917B16" w:rsidRPr="004A6541">
            <w:rPr>
              <w:rFonts w:ascii="Arial" w:eastAsia="Arial" w:hAnsi="Arial" w:cs="Arial"/>
            </w:rPr>
            <w:t>harder to</w:t>
          </w:r>
          <w:r w:rsidR="000A0671" w:rsidRPr="004A6541">
            <w:rPr>
              <w:rFonts w:ascii="Arial" w:eastAsia="Arial" w:hAnsi="Arial" w:cs="Arial"/>
            </w:rPr>
            <w:t xml:space="preserve"> influence</w:t>
          </w:r>
          <w:r w:rsidR="001625E6" w:rsidRPr="004A6541">
            <w:rPr>
              <w:rFonts w:ascii="Arial" w:eastAsia="Arial" w:hAnsi="Arial" w:cs="Arial"/>
            </w:rPr>
            <w:t>; these norms provide insight into what is deemed acceptable whether it is ethical or not</w:t>
          </w:r>
          <w:r w:rsidR="00154EAD" w:rsidRPr="004A6541">
            <w:rPr>
              <w:rFonts w:ascii="Arial" w:eastAsia="Arial" w:hAnsi="Arial" w:cs="Arial"/>
            </w:rPr>
            <w:t xml:space="preserve">. </w:t>
          </w:r>
        </w:p>
        <w:p w14:paraId="2241BC51" w14:textId="2D8D37E0" w:rsidR="0061287E" w:rsidRPr="004A6541" w:rsidRDefault="00F12BBA" w:rsidP="0099620A">
          <w:pPr>
            <w:rPr>
              <w:rFonts w:ascii="Arial" w:eastAsia="Arial" w:hAnsi="Arial" w:cs="Arial"/>
            </w:rPr>
          </w:pPr>
          <w:r w:rsidRPr="004A6541">
            <w:rPr>
              <w:rFonts w:ascii="Arial" w:eastAsia="Arial" w:hAnsi="Arial" w:cs="Arial"/>
            </w:rPr>
            <w:t xml:space="preserve">In addition to core </w:t>
          </w:r>
          <w:r w:rsidR="00F0717C" w:rsidRPr="004A6541">
            <w:rPr>
              <w:rFonts w:ascii="Arial" w:eastAsia="Arial" w:hAnsi="Arial" w:cs="Arial"/>
            </w:rPr>
            <w:t>values of</w:t>
          </w:r>
          <w:r w:rsidR="0061287E" w:rsidRPr="004A6541">
            <w:rPr>
              <w:rFonts w:ascii="Arial" w:eastAsia="Arial" w:hAnsi="Arial" w:cs="Arial"/>
            </w:rPr>
            <w:t xml:space="preserve"> </w:t>
          </w:r>
          <w:r w:rsidRPr="004A6541">
            <w:rPr>
              <w:rFonts w:ascii="Arial" w:eastAsia="Arial" w:hAnsi="Arial" w:cs="Arial"/>
            </w:rPr>
            <w:t>equality</w:t>
          </w:r>
          <w:r w:rsidR="009762A5" w:rsidRPr="004A6541">
            <w:rPr>
              <w:rFonts w:ascii="Arial" w:eastAsia="Arial" w:hAnsi="Arial" w:cs="Arial"/>
            </w:rPr>
            <w:t xml:space="preserve">, respect and fairness by showing empathy, </w:t>
          </w:r>
          <w:r w:rsidR="003E6AA6" w:rsidRPr="004A6541">
            <w:rPr>
              <w:rFonts w:ascii="Arial" w:eastAsia="Arial" w:hAnsi="Arial" w:cs="Arial"/>
            </w:rPr>
            <w:t>and understanding</w:t>
          </w:r>
          <w:r w:rsidR="00F0717C" w:rsidRPr="004A6541">
            <w:rPr>
              <w:rFonts w:ascii="Arial" w:eastAsia="Arial" w:hAnsi="Arial" w:cs="Arial"/>
            </w:rPr>
            <w:t xml:space="preserve"> </w:t>
          </w:r>
          <w:r w:rsidR="008C4492" w:rsidRPr="004A6541">
            <w:rPr>
              <w:rFonts w:ascii="Arial" w:eastAsia="Arial" w:hAnsi="Arial" w:cs="Arial"/>
            </w:rPr>
            <w:t xml:space="preserve">a number of situational factors can be identified and where possible mitigated. </w:t>
          </w:r>
          <w:r w:rsidR="00C932F1" w:rsidRPr="004A6541">
            <w:rPr>
              <w:rFonts w:ascii="Arial" w:eastAsia="Arial" w:hAnsi="Arial" w:cs="Arial"/>
            </w:rPr>
            <w:t xml:space="preserve">Understanding how personal circumstance, lack of </w:t>
          </w:r>
          <w:r w:rsidR="005E3305" w:rsidRPr="004A6541">
            <w:rPr>
              <w:rFonts w:ascii="Arial" w:eastAsia="Arial" w:hAnsi="Arial" w:cs="Arial"/>
            </w:rPr>
            <w:t>interest</w:t>
          </w:r>
          <w:r w:rsidR="00C932F1" w:rsidRPr="004A6541">
            <w:rPr>
              <w:rFonts w:ascii="Arial" w:eastAsia="Arial" w:hAnsi="Arial" w:cs="Arial"/>
            </w:rPr>
            <w:t xml:space="preserve"> from monotonous roles and reduced engagement from </w:t>
          </w:r>
          <w:r w:rsidR="005E3305" w:rsidRPr="004A6541">
            <w:rPr>
              <w:rFonts w:ascii="Arial" w:eastAsia="Arial" w:hAnsi="Arial" w:cs="Arial"/>
            </w:rPr>
            <w:t>unrealistic</w:t>
          </w:r>
          <w:r w:rsidR="00C932F1" w:rsidRPr="004A6541">
            <w:rPr>
              <w:rFonts w:ascii="Arial" w:eastAsia="Arial" w:hAnsi="Arial" w:cs="Arial"/>
            </w:rPr>
            <w:t xml:space="preserve"> goals </w:t>
          </w:r>
          <w:r w:rsidR="00A8050B" w:rsidRPr="004A6541">
            <w:rPr>
              <w:rFonts w:ascii="Arial" w:eastAsia="Arial" w:hAnsi="Arial" w:cs="Arial"/>
            </w:rPr>
            <w:t xml:space="preserve">impact on behaviours and contribute </w:t>
          </w:r>
          <w:r w:rsidR="00547DA1" w:rsidRPr="004A6541">
            <w:rPr>
              <w:rFonts w:ascii="Arial" w:eastAsia="Arial" w:hAnsi="Arial" w:cs="Arial"/>
            </w:rPr>
            <w:t xml:space="preserve">to </w:t>
          </w:r>
          <w:r w:rsidR="00B76B0C" w:rsidRPr="004A6541">
            <w:rPr>
              <w:rFonts w:ascii="Arial" w:eastAsia="Arial" w:hAnsi="Arial" w:cs="Arial"/>
            </w:rPr>
            <w:t>prospect</w:t>
          </w:r>
          <w:r w:rsidR="00547DA1" w:rsidRPr="004A6541">
            <w:rPr>
              <w:rFonts w:ascii="Arial" w:eastAsia="Arial" w:hAnsi="Arial" w:cs="Arial"/>
            </w:rPr>
            <w:t xml:space="preserve"> </w:t>
          </w:r>
          <w:r w:rsidR="00B76B0C" w:rsidRPr="004A6541">
            <w:rPr>
              <w:rFonts w:ascii="Arial" w:eastAsia="Arial" w:hAnsi="Arial" w:cs="Arial"/>
            </w:rPr>
            <w:t xml:space="preserve">of unethical behaviour impacting people professionals. </w:t>
          </w:r>
        </w:p>
        <w:p w14:paraId="2D1224E4" w14:textId="37A76B34" w:rsidR="00A06B98" w:rsidRPr="004A6541" w:rsidRDefault="00A06B98" w:rsidP="00A06B98">
          <w:pPr>
            <w:rPr>
              <w:rFonts w:ascii="Arial" w:eastAsia="Arial" w:hAnsi="Arial" w:cs="Arial"/>
              <w:b/>
              <w:bCs/>
            </w:rPr>
          </w:pPr>
        </w:p>
        <w:p w14:paraId="2C1E1645" w14:textId="77777777" w:rsidR="00A06B98" w:rsidRPr="004A6541" w:rsidRDefault="00A06B98" w:rsidP="00A06B98">
          <w:pPr>
            <w:rPr>
              <w:rFonts w:ascii="Arial" w:eastAsia="Arial" w:hAnsi="Arial" w:cs="Arial"/>
              <w:b/>
              <w:bCs/>
            </w:rPr>
          </w:pPr>
          <w:r w:rsidRPr="004A6541">
            <w:rPr>
              <w:rFonts w:ascii="Arial" w:eastAsia="Arial" w:hAnsi="Arial" w:cs="Arial"/>
              <w:b/>
              <w:bCs/>
            </w:rPr>
            <w:t>4 - Explain why it is essential for people professionals to contribute confidently to discussions, and ways of doing this that are (AC 1.3):</w:t>
          </w:r>
        </w:p>
        <w:p w14:paraId="19492DEF" w14:textId="77777777" w:rsidR="00A06B98" w:rsidRPr="004A6541" w:rsidRDefault="00A06B98" w:rsidP="00A06B98">
          <w:pPr>
            <w:rPr>
              <w:rFonts w:ascii="Arial" w:eastAsia="Arial" w:hAnsi="Arial" w:cs="Arial"/>
              <w:b/>
              <w:bCs/>
            </w:rPr>
          </w:pPr>
          <w:r w:rsidRPr="004A6541">
            <w:rPr>
              <w:rFonts w:ascii="Cambria Math" w:eastAsia="Arial" w:hAnsi="Cambria Math" w:cs="Cambria Math"/>
              <w:b/>
              <w:bCs/>
            </w:rPr>
            <w:t>⦁</w:t>
          </w:r>
          <w:r w:rsidRPr="004A6541">
            <w:rPr>
              <w:rFonts w:ascii="Arial" w:hAnsi="Arial" w:cs="Arial"/>
            </w:rPr>
            <w:tab/>
          </w:r>
          <w:r w:rsidRPr="004A6541">
            <w:rPr>
              <w:rFonts w:ascii="Arial" w:eastAsia="Arial" w:hAnsi="Arial" w:cs="Arial"/>
              <w:b/>
              <w:bCs/>
            </w:rPr>
            <w:t>informed</w:t>
          </w:r>
        </w:p>
        <w:p w14:paraId="2773EDA3" w14:textId="77777777" w:rsidR="00A06B98" w:rsidRPr="004A6541" w:rsidRDefault="00A06B98" w:rsidP="00A06B98">
          <w:pPr>
            <w:rPr>
              <w:rFonts w:ascii="Arial" w:eastAsia="Arial" w:hAnsi="Arial" w:cs="Arial"/>
              <w:b/>
              <w:bCs/>
            </w:rPr>
          </w:pPr>
          <w:r w:rsidRPr="004A6541">
            <w:rPr>
              <w:rFonts w:ascii="Cambria Math" w:eastAsia="Arial" w:hAnsi="Cambria Math" w:cs="Cambria Math"/>
              <w:b/>
              <w:bCs/>
            </w:rPr>
            <w:t>⦁</w:t>
          </w:r>
          <w:r w:rsidRPr="004A6541">
            <w:rPr>
              <w:rFonts w:ascii="Arial" w:hAnsi="Arial" w:cs="Arial"/>
            </w:rPr>
            <w:tab/>
          </w:r>
          <w:r w:rsidRPr="004A6541">
            <w:rPr>
              <w:rFonts w:ascii="Arial" w:eastAsia="Arial" w:hAnsi="Arial" w:cs="Arial"/>
              <w:b/>
              <w:bCs/>
            </w:rPr>
            <w:t xml:space="preserve">clear </w:t>
          </w:r>
        </w:p>
        <w:p w14:paraId="25704874" w14:textId="77777777" w:rsidR="00A06B98" w:rsidRPr="004A6541" w:rsidRDefault="00A06B98" w:rsidP="00A06B98">
          <w:pPr>
            <w:rPr>
              <w:rFonts w:ascii="Arial" w:eastAsia="Arial" w:hAnsi="Arial" w:cs="Arial"/>
              <w:b/>
              <w:bCs/>
            </w:rPr>
          </w:pPr>
          <w:r w:rsidRPr="004A6541">
            <w:rPr>
              <w:rFonts w:ascii="Cambria Math" w:eastAsia="Arial" w:hAnsi="Cambria Math" w:cs="Cambria Math"/>
              <w:b/>
              <w:bCs/>
            </w:rPr>
            <w:t>⦁</w:t>
          </w:r>
          <w:r w:rsidRPr="004A6541">
            <w:rPr>
              <w:rFonts w:ascii="Arial" w:hAnsi="Arial" w:cs="Arial"/>
            </w:rPr>
            <w:tab/>
          </w:r>
          <w:r w:rsidRPr="004A6541">
            <w:rPr>
              <w:rFonts w:ascii="Arial" w:eastAsia="Arial" w:hAnsi="Arial" w:cs="Arial"/>
              <w:b/>
              <w:bCs/>
            </w:rPr>
            <w:t>engaging.</w:t>
          </w:r>
        </w:p>
        <w:p w14:paraId="79B25FA3" w14:textId="62F52109" w:rsidR="004E44B8" w:rsidRPr="004A6541" w:rsidRDefault="00BF4E60" w:rsidP="00A06B98">
          <w:pPr>
            <w:rPr>
              <w:rFonts w:ascii="Arial" w:eastAsia="Arial" w:hAnsi="Arial" w:cs="Arial"/>
            </w:rPr>
          </w:pPr>
          <w:r w:rsidRPr="004A6541">
            <w:rPr>
              <w:rFonts w:ascii="Arial" w:eastAsia="Arial" w:hAnsi="Arial" w:cs="Arial"/>
            </w:rPr>
            <w:t>People professional</w:t>
          </w:r>
          <w:r w:rsidR="007D3EDF" w:rsidRPr="004A6541">
            <w:rPr>
              <w:rFonts w:ascii="Arial" w:eastAsia="Arial" w:hAnsi="Arial" w:cs="Arial"/>
            </w:rPr>
            <w:t xml:space="preserve">s </w:t>
          </w:r>
          <w:r w:rsidR="007D3EDF" w:rsidRPr="004A6541">
            <w:rPr>
              <w:rFonts w:ascii="Arial" w:eastAsia="Arial" w:hAnsi="Arial" w:cs="Arial"/>
            </w:rPr>
            <w:tab/>
          </w:r>
          <w:r w:rsidR="00D76806" w:rsidRPr="004A6541">
            <w:rPr>
              <w:rFonts w:ascii="Arial" w:eastAsia="Arial" w:hAnsi="Arial" w:cs="Arial"/>
            </w:rPr>
            <w:t xml:space="preserve">are expected </w:t>
          </w:r>
          <w:r w:rsidR="00814F7D" w:rsidRPr="004A6541">
            <w:rPr>
              <w:rFonts w:ascii="Arial" w:eastAsia="Arial" w:hAnsi="Arial" w:cs="Arial"/>
            </w:rPr>
            <w:t xml:space="preserve">to be able to influence and drive strategies throughout the organisation, </w:t>
          </w:r>
          <w:r w:rsidR="00734EB7" w:rsidRPr="004A6541">
            <w:rPr>
              <w:rFonts w:ascii="Arial" w:eastAsia="Arial" w:hAnsi="Arial" w:cs="Arial"/>
            </w:rPr>
            <w:t>clear communication and contribution to discussions are imperative to this influence.</w:t>
          </w:r>
          <w:r w:rsidR="00F0633C" w:rsidRPr="004A6541">
            <w:rPr>
              <w:rFonts w:ascii="Arial" w:eastAsia="Arial" w:hAnsi="Arial" w:cs="Arial"/>
            </w:rPr>
            <w:t xml:space="preserve"> </w:t>
          </w:r>
          <w:r w:rsidR="007F3F81" w:rsidRPr="004A6541">
            <w:rPr>
              <w:rFonts w:ascii="Arial" w:eastAsia="Arial" w:hAnsi="Arial" w:cs="Arial"/>
            </w:rPr>
            <w:t xml:space="preserve"> </w:t>
          </w:r>
          <w:r w:rsidR="00AC1EE9" w:rsidRPr="004A6541">
            <w:rPr>
              <w:rFonts w:ascii="Arial" w:eastAsia="Arial" w:hAnsi="Arial" w:cs="Arial"/>
            </w:rPr>
            <w:t xml:space="preserve">Good communications </w:t>
          </w:r>
          <w:r w:rsidR="004E4581" w:rsidRPr="004A6541">
            <w:rPr>
              <w:rFonts w:ascii="Arial" w:eastAsia="Arial" w:hAnsi="Arial" w:cs="Arial"/>
            </w:rPr>
            <w:t xml:space="preserve">can help repair broken trust and reinvigorate the drive to </w:t>
          </w:r>
          <w:r w:rsidR="00AF443C" w:rsidRPr="004A6541">
            <w:rPr>
              <w:rFonts w:ascii="Arial" w:eastAsia="Arial" w:hAnsi="Arial" w:cs="Arial"/>
            </w:rPr>
            <w:t xml:space="preserve">behave ethically; it can help breed a sense of common purpose when multiple cultures have merged and </w:t>
          </w:r>
          <w:r w:rsidR="00C468DF" w:rsidRPr="004A6541">
            <w:rPr>
              <w:rFonts w:ascii="Arial" w:eastAsia="Arial" w:hAnsi="Arial" w:cs="Arial"/>
            </w:rPr>
            <w:t>drives consistency in behaviours</w:t>
          </w:r>
          <w:r w:rsidR="005E6E2C" w:rsidRPr="004A6541">
            <w:rPr>
              <w:rFonts w:ascii="Arial" w:eastAsia="Arial" w:hAnsi="Arial" w:cs="Arial"/>
            </w:rPr>
            <w:t xml:space="preserve"> (CIPD, 2022c)</w:t>
          </w:r>
          <w:r w:rsidR="00C468DF" w:rsidRPr="004A6541">
            <w:rPr>
              <w:rFonts w:ascii="Arial" w:eastAsia="Arial" w:hAnsi="Arial" w:cs="Arial"/>
            </w:rPr>
            <w:t xml:space="preserve">. </w:t>
          </w:r>
          <w:r w:rsidR="00CE304A" w:rsidRPr="004A6541">
            <w:rPr>
              <w:rFonts w:ascii="Arial" w:eastAsia="Arial" w:hAnsi="Arial" w:cs="Arial"/>
            </w:rPr>
            <w:t xml:space="preserve">People professionals need to be able to influence others to </w:t>
          </w:r>
          <w:r w:rsidR="006506F3" w:rsidRPr="004A6541">
            <w:rPr>
              <w:rFonts w:ascii="Arial" w:eastAsia="Arial" w:hAnsi="Arial" w:cs="Arial"/>
            </w:rPr>
            <w:t>fulfil</w:t>
          </w:r>
          <w:r w:rsidR="00CE304A" w:rsidRPr="004A6541">
            <w:rPr>
              <w:rFonts w:ascii="Arial" w:eastAsia="Arial" w:hAnsi="Arial" w:cs="Arial"/>
            </w:rPr>
            <w:t xml:space="preserve"> their role effectively</w:t>
          </w:r>
          <w:r w:rsidR="00A727A0" w:rsidRPr="004A6541">
            <w:rPr>
              <w:rFonts w:ascii="Arial" w:eastAsia="Arial" w:hAnsi="Arial" w:cs="Arial"/>
            </w:rPr>
            <w:t xml:space="preserve">; through </w:t>
          </w:r>
          <w:r w:rsidR="00F21053" w:rsidRPr="004A6541">
            <w:rPr>
              <w:rFonts w:ascii="Arial" w:eastAsia="Arial" w:hAnsi="Arial" w:cs="Arial"/>
            </w:rPr>
            <w:t xml:space="preserve">transparency of actions, </w:t>
          </w:r>
          <w:r w:rsidR="00F21053" w:rsidRPr="004A6541">
            <w:rPr>
              <w:rFonts w:ascii="Arial" w:eastAsia="Arial" w:hAnsi="Arial" w:cs="Arial"/>
            </w:rPr>
            <w:lastRenderedPageBreak/>
            <w:t xml:space="preserve">recognising &amp; owning mistakes and being </w:t>
          </w:r>
          <w:r w:rsidR="00222276" w:rsidRPr="004A6541">
            <w:rPr>
              <w:rFonts w:ascii="Arial" w:eastAsia="Arial" w:hAnsi="Arial" w:cs="Arial"/>
            </w:rPr>
            <w:t>part of the resolution,</w:t>
          </w:r>
          <w:r w:rsidR="00F21053" w:rsidRPr="004A6541">
            <w:rPr>
              <w:rFonts w:ascii="Arial" w:eastAsia="Arial" w:hAnsi="Arial" w:cs="Arial"/>
            </w:rPr>
            <w:t xml:space="preserve"> </w:t>
          </w:r>
          <w:r w:rsidR="00566D54" w:rsidRPr="004A6541">
            <w:rPr>
              <w:rFonts w:ascii="Arial" w:eastAsia="Arial" w:hAnsi="Arial" w:cs="Arial"/>
            </w:rPr>
            <w:t xml:space="preserve">they </w:t>
          </w:r>
          <w:r w:rsidR="00204D09" w:rsidRPr="004A6541">
            <w:rPr>
              <w:rFonts w:ascii="Arial" w:eastAsia="Arial" w:hAnsi="Arial" w:cs="Arial"/>
            </w:rPr>
            <w:t>build relationships</w:t>
          </w:r>
          <w:r w:rsidR="00222276" w:rsidRPr="004A6541">
            <w:rPr>
              <w:rFonts w:ascii="Arial" w:eastAsia="Arial" w:hAnsi="Arial" w:cs="Arial"/>
            </w:rPr>
            <w:t xml:space="preserve"> with</w:t>
          </w:r>
          <w:r w:rsidR="00204D09" w:rsidRPr="004A6541">
            <w:rPr>
              <w:rFonts w:ascii="Arial" w:eastAsia="Arial" w:hAnsi="Arial" w:cs="Arial"/>
            </w:rPr>
            <w:t xml:space="preserve"> and increases engagement </w:t>
          </w:r>
          <w:r w:rsidR="00222276" w:rsidRPr="004A6541">
            <w:rPr>
              <w:rFonts w:ascii="Arial" w:eastAsia="Arial" w:hAnsi="Arial" w:cs="Arial"/>
            </w:rPr>
            <w:t xml:space="preserve">of the workforce </w:t>
          </w:r>
          <w:r w:rsidR="00CD61C4" w:rsidRPr="004A6541">
            <w:rPr>
              <w:rFonts w:ascii="Arial" w:eastAsia="Arial" w:hAnsi="Arial" w:cs="Arial"/>
            </w:rPr>
            <w:t>(CIPD, 2022d)</w:t>
          </w:r>
          <w:r w:rsidR="00204D09" w:rsidRPr="004A6541">
            <w:rPr>
              <w:rFonts w:ascii="Arial" w:eastAsia="Arial" w:hAnsi="Arial" w:cs="Arial"/>
            </w:rPr>
            <w:t xml:space="preserve">. </w:t>
          </w:r>
          <w:r w:rsidR="00C32138" w:rsidRPr="004A6541">
            <w:rPr>
              <w:rFonts w:ascii="Arial" w:eastAsia="Arial" w:hAnsi="Arial" w:cs="Arial"/>
            </w:rPr>
            <w:t>HR disrupted (2022</w:t>
          </w:r>
          <w:r w:rsidR="009E3746" w:rsidRPr="004A6541">
            <w:rPr>
              <w:rFonts w:ascii="Arial" w:eastAsia="Arial" w:hAnsi="Arial" w:cs="Arial"/>
            </w:rPr>
            <w:t>a</w:t>
          </w:r>
          <w:r w:rsidR="00C32138" w:rsidRPr="004A6541">
            <w:rPr>
              <w:rFonts w:ascii="Arial" w:eastAsia="Arial" w:hAnsi="Arial" w:cs="Arial"/>
            </w:rPr>
            <w:t xml:space="preserve">) </w:t>
          </w:r>
          <w:r w:rsidR="007E49BE" w:rsidRPr="004A6541">
            <w:rPr>
              <w:rFonts w:ascii="Arial" w:eastAsia="Arial" w:hAnsi="Arial" w:cs="Arial"/>
            </w:rPr>
            <w:t xml:space="preserve">indicated that regardless of having an </w:t>
          </w:r>
          <w:r w:rsidR="00681F44" w:rsidRPr="004A6541">
            <w:rPr>
              <w:rFonts w:ascii="Arial" w:eastAsia="Arial" w:hAnsi="Arial" w:cs="Arial"/>
            </w:rPr>
            <w:t>executive or</w:t>
          </w:r>
          <w:r w:rsidR="007E49BE" w:rsidRPr="004A6541">
            <w:rPr>
              <w:rFonts w:ascii="Arial" w:eastAsia="Arial" w:hAnsi="Arial" w:cs="Arial"/>
            </w:rPr>
            <w:t xml:space="preserve"> board position the notion that this affect the credibility </w:t>
          </w:r>
          <w:r w:rsidR="00681F44" w:rsidRPr="004A6541">
            <w:rPr>
              <w:rFonts w:ascii="Arial" w:eastAsia="Arial" w:hAnsi="Arial" w:cs="Arial"/>
            </w:rPr>
            <w:t xml:space="preserve">or influence is erroneous. The ability to </w:t>
          </w:r>
          <w:r w:rsidR="00E70C9C" w:rsidRPr="004A6541">
            <w:rPr>
              <w:rFonts w:ascii="Arial" w:eastAsia="Arial" w:hAnsi="Arial" w:cs="Arial"/>
            </w:rPr>
            <w:t>contribute confidently and influence</w:t>
          </w:r>
          <w:r w:rsidR="00D23919" w:rsidRPr="004A6541">
            <w:rPr>
              <w:rFonts w:ascii="Arial" w:eastAsia="Arial" w:hAnsi="Arial" w:cs="Arial"/>
            </w:rPr>
            <w:t xml:space="preserve"> others</w:t>
          </w:r>
          <w:r w:rsidR="00E70C9C" w:rsidRPr="004A6541">
            <w:rPr>
              <w:rFonts w:ascii="Arial" w:eastAsia="Arial" w:hAnsi="Arial" w:cs="Arial"/>
            </w:rPr>
            <w:t xml:space="preserve"> is not tied to positional power but by building </w:t>
          </w:r>
          <w:r w:rsidR="003A6BD7" w:rsidRPr="004A6541">
            <w:rPr>
              <w:rFonts w:ascii="Arial" w:eastAsia="Arial" w:hAnsi="Arial" w:cs="Arial"/>
            </w:rPr>
            <w:t>relationships</w:t>
          </w:r>
          <w:r w:rsidR="00D23919" w:rsidRPr="004A6541">
            <w:rPr>
              <w:rFonts w:ascii="Arial" w:eastAsia="Arial" w:hAnsi="Arial" w:cs="Arial"/>
            </w:rPr>
            <w:t xml:space="preserve">. Through </w:t>
          </w:r>
          <w:r w:rsidR="003A6BD7" w:rsidRPr="004A6541">
            <w:rPr>
              <w:rFonts w:ascii="Arial" w:eastAsia="Arial" w:hAnsi="Arial" w:cs="Arial"/>
            </w:rPr>
            <w:t xml:space="preserve">passion, </w:t>
          </w:r>
          <w:r w:rsidR="00186F05" w:rsidRPr="004A6541">
            <w:rPr>
              <w:rFonts w:ascii="Arial" w:eastAsia="Arial" w:hAnsi="Arial" w:cs="Arial"/>
            </w:rPr>
            <w:t xml:space="preserve">internal </w:t>
          </w:r>
          <w:r w:rsidR="004140EC" w:rsidRPr="004A6541">
            <w:rPr>
              <w:rFonts w:ascii="Arial" w:eastAsia="Arial" w:hAnsi="Arial" w:cs="Arial"/>
            </w:rPr>
            <w:t>organisational</w:t>
          </w:r>
          <w:r w:rsidR="00186F05" w:rsidRPr="004A6541">
            <w:rPr>
              <w:rFonts w:ascii="Arial" w:eastAsia="Arial" w:hAnsi="Arial" w:cs="Arial"/>
            </w:rPr>
            <w:t xml:space="preserve"> </w:t>
          </w:r>
          <w:r w:rsidR="003A6BD7" w:rsidRPr="004A6541">
            <w:rPr>
              <w:rFonts w:ascii="Arial" w:eastAsia="Arial" w:hAnsi="Arial" w:cs="Arial"/>
            </w:rPr>
            <w:t>knowledge</w:t>
          </w:r>
          <w:r w:rsidR="00D23919" w:rsidRPr="004A6541">
            <w:rPr>
              <w:rFonts w:ascii="Arial" w:eastAsia="Arial" w:hAnsi="Arial" w:cs="Arial"/>
            </w:rPr>
            <w:t xml:space="preserve"> and business </w:t>
          </w:r>
          <w:r w:rsidR="00C6788D" w:rsidRPr="004A6541">
            <w:rPr>
              <w:rFonts w:ascii="Arial" w:eastAsia="Arial" w:hAnsi="Arial" w:cs="Arial"/>
            </w:rPr>
            <w:t xml:space="preserve">acumen coupled with </w:t>
          </w:r>
          <w:r w:rsidR="00434086" w:rsidRPr="004A6541">
            <w:rPr>
              <w:rFonts w:ascii="Arial" w:eastAsia="Arial" w:hAnsi="Arial" w:cs="Arial"/>
            </w:rPr>
            <w:t>confidence</w:t>
          </w:r>
          <w:r w:rsidR="00186F05" w:rsidRPr="004A6541">
            <w:rPr>
              <w:rFonts w:ascii="Arial" w:eastAsia="Arial" w:hAnsi="Arial" w:cs="Arial"/>
            </w:rPr>
            <w:t xml:space="preserve"> and </w:t>
          </w:r>
          <w:r w:rsidR="00313525" w:rsidRPr="004A6541">
            <w:rPr>
              <w:rFonts w:ascii="Arial" w:eastAsia="Arial" w:hAnsi="Arial" w:cs="Arial"/>
            </w:rPr>
            <w:t>common-sense</w:t>
          </w:r>
          <w:r w:rsidR="00A77A65" w:rsidRPr="004A6541">
            <w:rPr>
              <w:rFonts w:ascii="Arial" w:eastAsia="Arial" w:hAnsi="Arial" w:cs="Arial"/>
            </w:rPr>
            <w:t xml:space="preserve"> </w:t>
          </w:r>
          <w:r w:rsidR="00C6788D" w:rsidRPr="004A6541">
            <w:rPr>
              <w:rFonts w:ascii="Arial" w:eastAsia="Arial" w:hAnsi="Arial" w:cs="Arial"/>
            </w:rPr>
            <w:t xml:space="preserve">leaders can be truly influential </w:t>
          </w:r>
          <w:r w:rsidR="00186F05" w:rsidRPr="004A6541">
            <w:rPr>
              <w:rFonts w:ascii="Arial" w:eastAsia="Arial" w:hAnsi="Arial" w:cs="Arial"/>
            </w:rPr>
            <w:t>(HR Disrupted, 2022</w:t>
          </w:r>
          <w:r w:rsidR="009E3746" w:rsidRPr="004A6541">
            <w:rPr>
              <w:rFonts w:ascii="Arial" w:eastAsia="Arial" w:hAnsi="Arial" w:cs="Arial"/>
            </w:rPr>
            <w:t>a</w:t>
          </w:r>
          <w:r w:rsidR="00186F05" w:rsidRPr="004A6541">
            <w:rPr>
              <w:rFonts w:ascii="Arial" w:eastAsia="Arial" w:hAnsi="Arial" w:cs="Arial"/>
            </w:rPr>
            <w:t>).</w:t>
          </w:r>
          <w:r w:rsidR="00A77A65" w:rsidRPr="004A6541">
            <w:rPr>
              <w:rFonts w:ascii="Arial" w:eastAsia="Arial" w:hAnsi="Arial" w:cs="Arial"/>
            </w:rPr>
            <w:t xml:space="preserve"> </w:t>
          </w:r>
        </w:p>
        <w:p w14:paraId="5F7FCDBB" w14:textId="29EF5FB9" w:rsidR="003A6BD7" w:rsidRPr="004A6541" w:rsidRDefault="00BD0B88" w:rsidP="00A06B98">
          <w:pPr>
            <w:rPr>
              <w:rFonts w:ascii="Arial" w:eastAsia="Arial" w:hAnsi="Arial" w:cs="Arial"/>
            </w:rPr>
          </w:pPr>
          <w:r w:rsidRPr="004A6541">
            <w:rPr>
              <w:rFonts w:ascii="Arial" w:eastAsia="Arial" w:hAnsi="Arial" w:cs="Arial"/>
            </w:rPr>
            <w:t xml:space="preserve">The </w:t>
          </w:r>
          <w:r w:rsidR="005A75A1" w:rsidRPr="004A6541">
            <w:rPr>
              <w:rFonts w:ascii="Arial" w:eastAsia="Arial" w:hAnsi="Arial" w:cs="Arial"/>
            </w:rPr>
            <w:t xml:space="preserve">skills to </w:t>
          </w:r>
          <w:r w:rsidR="00B35BD0" w:rsidRPr="004A6541">
            <w:rPr>
              <w:rFonts w:ascii="Arial" w:eastAsia="Arial" w:hAnsi="Arial" w:cs="Arial"/>
            </w:rPr>
            <w:t xml:space="preserve">communicate clearly and confidently are skills that develop and continually improve over time and practice; </w:t>
          </w:r>
          <w:r w:rsidR="00F766F4" w:rsidRPr="004A6541">
            <w:rPr>
              <w:rFonts w:ascii="Arial" w:eastAsia="Arial" w:hAnsi="Arial" w:cs="Arial"/>
            </w:rPr>
            <w:t xml:space="preserve">one usually becomes more effective and convey </w:t>
          </w:r>
          <w:r w:rsidR="00031E4E" w:rsidRPr="004A6541">
            <w:rPr>
              <w:rFonts w:ascii="Arial" w:eastAsia="Arial" w:hAnsi="Arial" w:cs="Arial"/>
            </w:rPr>
            <w:t xml:space="preserve">messages and </w:t>
          </w:r>
          <w:r w:rsidR="00FA0106" w:rsidRPr="004A6541">
            <w:rPr>
              <w:rFonts w:ascii="Arial" w:eastAsia="Arial" w:hAnsi="Arial" w:cs="Arial"/>
            </w:rPr>
            <w:t>affect change</w:t>
          </w:r>
          <w:r w:rsidR="00031E4E" w:rsidRPr="004A6541">
            <w:rPr>
              <w:rFonts w:ascii="Arial" w:eastAsia="Arial" w:hAnsi="Arial" w:cs="Arial"/>
            </w:rPr>
            <w:t xml:space="preserve"> more </w:t>
          </w:r>
          <w:r w:rsidR="00F133F5" w:rsidRPr="004A6541">
            <w:rPr>
              <w:rFonts w:ascii="Arial" w:eastAsia="Arial" w:hAnsi="Arial" w:cs="Arial"/>
            </w:rPr>
            <w:t>confidently</w:t>
          </w:r>
          <w:r w:rsidR="00031E4E" w:rsidRPr="004A6541">
            <w:rPr>
              <w:rFonts w:ascii="Arial" w:eastAsia="Arial" w:hAnsi="Arial" w:cs="Arial"/>
            </w:rPr>
            <w:t xml:space="preserve"> as we become more practised (Taylor and Wood</w:t>
          </w:r>
          <w:r w:rsidR="00F133F5" w:rsidRPr="004A6541">
            <w:rPr>
              <w:rFonts w:ascii="Arial" w:eastAsia="Arial" w:hAnsi="Arial" w:cs="Arial"/>
            </w:rPr>
            <w:t>hams, 2022</w:t>
          </w:r>
          <w:r w:rsidR="00091426" w:rsidRPr="004A6541">
            <w:rPr>
              <w:rFonts w:ascii="Arial" w:eastAsia="Arial" w:hAnsi="Arial" w:cs="Arial"/>
            </w:rPr>
            <w:t>a</w:t>
          </w:r>
          <w:r w:rsidR="00F133F5" w:rsidRPr="004A6541">
            <w:rPr>
              <w:rFonts w:ascii="Arial" w:eastAsia="Arial" w:hAnsi="Arial" w:cs="Arial"/>
            </w:rPr>
            <w:t xml:space="preserve">). </w:t>
          </w:r>
          <w:r w:rsidR="00325B54" w:rsidRPr="004A6541">
            <w:rPr>
              <w:rFonts w:ascii="Arial" w:eastAsia="Arial" w:hAnsi="Arial" w:cs="Arial"/>
            </w:rPr>
            <w:t xml:space="preserve">It is </w:t>
          </w:r>
          <w:r w:rsidR="00FF3610" w:rsidRPr="004A6541">
            <w:rPr>
              <w:rFonts w:ascii="Arial" w:eastAsia="Arial" w:hAnsi="Arial" w:cs="Arial"/>
            </w:rPr>
            <w:t>imperative that people professionals are able to contribute in order for them to perform in their roles effectively;</w:t>
          </w:r>
          <w:r w:rsidR="009669BB" w:rsidRPr="004A6541">
            <w:rPr>
              <w:rFonts w:ascii="Arial" w:eastAsia="Arial" w:hAnsi="Arial" w:cs="Arial"/>
            </w:rPr>
            <w:t xml:space="preserve"> a key aspect to do this confidently is through </w:t>
          </w:r>
          <w:r w:rsidR="002A3DF1" w:rsidRPr="004A6541">
            <w:rPr>
              <w:rFonts w:ascii="Arial" w:eastAsia="Arial" w:hAnsi="Arial" w:cs="Arial"/>
            </w:rPr>
            <w:t xml:space="preserve">the correct level of assertiveness. </w:t>
          </w:r>
          <w:r w:rsidR="00974E1D" w:rsidRPr="004A6541">
            <w:rPr>
              <w:rFonts w:ascii="Arial" w:eastAsia="Arial" w:hAnsi="Arial" w:cs="Arial"/>
            </w:rPr>
            <w:t>One</w:t>
          </w:r>
          <w:r w:rsidR="002A3DF1" w:rsidRPr="004A6541">
            <w:rPr>
              <w:rFonts w:ascii="Arial" w:eastAsia="Arial" w:hAnsi="Arial" w:cs="Arial"/>
            </w:rPr>
            <w:t xml:space="preserve"> critical difference that</w:t>
          </w:r>
          <w:r w:rsidR="00654738" w:rsidRPr="004A6541">
            <w:rPr>
              <w:rFonts w:ascii="Arial" w:eastAsia="Arial" w:hAnsi="Arial" w:cs="Arial"/>
            </w:rPr>
            <w:t xml:space="preserve"> separates assertive </w:t>
          </w:r>
          <w:r w:rsidR="009B7D2B" w:rsidRPr="004A6541">
            <w:rPr>
              <w:rFonts w:ascii="Arial" w:eastAsia="Arial" w:hAnsi="Arial" w:cs="Arial"/>
            </w:rPr>
            <w:t>behaviours</w:t>
          </w:r>
          <w:r w:rsidR="00654738" w:rsidRPr="004A6541">
            <w:rPr>
              <w:rFonts w:ascii="Arial" w:eastAsia="Arial" w:hAnsi="Arial" w:cs="Arial"/>
            </w:rPr>
            <w:t xml:space="preserve"> </w:t>
          </w:r>
          <w:r w:rsidR="009B7D2B" w:rsidRPr="004A6541">
            <w:rPr>
              <w:rFonts w:ascii="Arial" w:eastAsia="Arial" w:hAnsi="Arial" w:cs="Arial"/>
            </w:rPr>
            <w:t>and</w:t>
          </w:r>
          <w:r w:rsidR="00654738" w:rsidRPr="004A6541">
            <w:rPr>
              <w:rFonts w:ascii="Arial" w:eastAsia="Arial" w:hAnsi="Arial" w:cs="Arial"/>
            </w:rPr>
            <w:t xml:space="preserve"> </w:t>
          </w:r>
          <w:r w:rsidR="009B7D2B" w:rsidRPr="004A6541">
            <w:rPr>
              <w:rFonts w:ascii="Arial" w:eastAsia="Arial" w:hAnsi="Arial" w:cs="Arial"/>
            </w:rPr>
            <w:t xml:space="preserve">aggression is </w:t>
          </w:r>
          <w:r w:rsidR="00B032A1" w:rsidRPr="004A6541">
            <w:rPr>
              <w:rFonts w:ascii="Arial" w:eastAsia="Arial" w:hAnsi="Arial" w:cs="Arial"/>
            </w:rPr>
            <w:t xml:space="preserve">that assertive behaviour is the rational ability to </w:t>
          </w:r>
          <w:r w:rsidR="00111A14" w:rsidRPr="004A6541">
            <w:rPr>
              <w:rFonts w:ascii="Arial" w:eastAsia="Arial" w:hAnsi="Arial" w:cs="Arial"/>
            </w:rPr>
            <w:t>uphold and present views w</w:t>
          </w:r>
          <w:r w:rsidR="0052764A" w:rsidRPr="004A6541">
            <w:rPr>
              <w:rFonts w:ascii="Arial" w:eastAsia="Arial" w:hAnsi="Arial" w:cs="Arial"/>
            </w:rPr>
            <w:t xml:space="preserve">hilst ensuring respect of </w:t>
          </w:r>
          <w:r w:rsidR="00FA0106" w:rsidRPr="004A6541">
            <w:rPr>
              <w:rFonts w:ascii="Arial" w:eastAsia="Arial" w:hAnsi="Arial" w:cs="Arial"/>
            </w:rPr>
            <w:t>others’</w:t>
          </w:r>
          <w:r w:rsidR="0052764A" w:rsidRPr="004A6541">
            <w:rPr>
              <w:rFonts w:ascii="Arial" w:eastAsia="Arial" w:hAnsi="Arial" w:cs="Arial"/>
            </w:rPr>
            <w:t xml:space="preserve"> views and rights are maintained. </w:t>
          </w:r>
        </w:p>
        <w:p w14:paraId="2E87551D" w14:textId="23E8B63E" w:rsidR="007F3F81" w:rsidRPr="004A6541" w:rsidRDefault="00074DE8" w:rsidP="00A06B98">
          <w:pPr>
            <w:rPr>
              <w:rFonts w:ascii="Arial" w:eastAsia="Arial" w:hAnsi="Arial" w:cs="Arial"/>
            </w:rPr>
          </w:pPr>
          <w:r w:rsidRPr="004A6541">
            <w:rPr>
              <w:rFonts w:ascii="Arial" w:eastAsia="Arial" w:hAnsi="Arial" w:cs="Arial"/>
            </w:rPr>
            <w:t xml:space="preserve">An effective people professional will be able to challenge </w:t>
          </w:r>
          <w:r w:rsidR="007D2208" w:rsidRPr="004A6541">
            <w:rPr>
              <w:rFonts w:ascii="Arial" w:eastAsia="Arial" w:hAnsi="Arial" w:cs="Arial"/>
            </w:rPr>
            <w:t>as and when it is correct to</w:t>
          </w:r>
          <w:r w:rsidR="00F4463C" w:rsidRPr="004A6541">
            <w:rPr>
              <w:rFonts w:ascii="Arial" w:eastAsia="Arial" w:hAnsi="Arial" w:cs="Arial"/>
            </w:rPr>
            <w:t xml:space="preserve"> do so</w:t>
          </w:r>
          <w:r w:rsidR="007D2208" w:rsidRPr="004A6541">
            <w:rPr>
              <w:rFonts w:ascii="Arial" w:eastAsia="Arial" w:hAnsi="Arial" w:cs="Arial"/>
            </w:rPr>
            <w:t xml:space="preserve">, whilst considering </w:t>
          </w:r>
          <w:r w:rsidR="009607D2" w:rsidRPr="004A6541">
            <w:rPr>
              <w:rFonts w:ascii="Arial" w:eastAsia="Arial" w:hAnsi="Arial" w:cs="Arial"/>
            </w:rPr>
            <w:t xml:space="preserve">French and Ravens (1959) six forms of power </w:t>
          </w:r>
          <w:r w:rsidR="00F4463C" w:rsidRPr="004A6541">
            <w:rPr>
              <w:rFonts w:ascii="Arial" w:eastAsia="Arial" w:hAnsi="Arial" w:cs="Arial"/>
            </w:rPr>
            <w:t xml:space="preserve">to </w:t>
          </w:r>
          <w:r w:rsidR="009F2B1A" w:rsidRPr="004A6541">
            <w:rPr>
              <w:rFonts w:ascii="Arial" w:eastAsia="Arial" w:hAnsi="Arial" w:cs="Arial"/>
            </w:rPr>
            <w:t>ascertain</w:t>
          </w:r>
          <w:r w:rsidR="00F4463C" w:rsidRPr="004A6541">
            <w:rPr>
              <w:rFonts w:ascii="Arial" w:eastAsia="Arial" w:hAnsi="Arial" w:cs="Arial"/>
            </w:rPr>
            <w:t xml:space="preserve"> the best way to tailor their approach and effectively influence the </w:t>
          </w:r>
          <w:r w:rsidR="009F2B1A" w:rsidRPr="004A6541">
            <w:rPr>
              <w:rFonts w:ascii="Arial" w:eastAsia="Arial" w:hAnsi="Arial" w:cs="Arial"/>
            </w:rPr>
            <w:t>situation.</w:t>
          </w:r>
          <w:r w:rsidR="00F4463C" w:rsidRPr="004A6541">
            <w:rPr>
              <w:rFonts w:ascii="Arial" w:eastAsia="Arial" w:hAnsi="Arial" w:cs="Arial"/>
            </w:rPr>
            <w:t xml:space="preserve"> </w:t>
          </w:r>
          <w:r w:rsidR="009F2B1A" w:rsidRPr="004A6541">
            <w:rPr>
              <w:rFonts w:ascii="Arial" w:eastAsia="Arial" w:hAnsi="Arial" w:cs="Arial"/>
            </w:rPr>
            <w:t xml:space="preserve">In doing so they can make complex information accessible for </w:t>
          </w:r>
          <w:r w:rsidR="00CD421C" w:rsidRPr="004A6541">
            <w:rPr>
              <w:rFonts w:ascii="Arial" w:eastAsia="Arial" w:hAnsi="Arial" w:cs="Arial"/>
            </w:rPr>
            <w:t xml:space="preserve">organisations by making it clear, jargon free and understandable to help drive change, decisions and enable progress. </w:t>
          </w:r>
        </w:p>
        <w:p w14:paraId="1BF24537" w14:textId="77777777" w:rsidR="007708FC" w:rsidRPr="004A6541" w:rsidRDefault="007708FC" w:rsidP="00A06B98">
          <w:pPr>
            <w:rPr>
              <w:rFonts w:ascii="Arial" w:eastAsia="Arial" w:hAnsi="Arial" w:cs="Arial"/>
              <w:b/>
              <w:bCs/>
            </w:rPr>
          </w:pPr>
        </w:p>
        <w:p w14:paraId="71C8024E" w14:textId="77777777" w:rsidR="00A06B98" w:rsidRPr="004A6541" w:rsidRDefault="00A06B98" w:rsidP="00A06B98">
          <w:pPr>
            <w:rPr>
              <w:rFonts w:ascii="Arial" w:eastAsia="Arial" w:hAnsi="Arial" w:cs="Arial"/>
              <w:b/>
              <w:bCs/>
            </w:rPr>
          </w:pPr>
          <w:r w:rsidRPr="004A6541">
            <w:rPr>
              <w:rFonts w:ascii="Arial" w:eastAsia="Arial" w:hAnsi="Arial" w:cs="Arial"/>
              <w:b/>
              <w:bCs/>
            </w:rPr>
            <w:t>5- Discuss when and how to raise concerns when issues such as organisational policies or leadership approaches conflict with ethical values or legislation. (AC 1.4)</w:t>
          </w:r>
        </w:p>
        <w:p w14:paraId="25130867" w14:textId="2A72CE7A" w:rsidR="00315335" w:rsidRPr="004A6541" w:rsidRDefault="00315335" w:rsidP="00A06B98">
          <w:pPr>
            <w:rPr>
              <w:rFonts w:ascii="Arial" w:eastAsia="Arial" w:hAnsi="Arial" w:cs="Arial"/>
            </w:rPr>
          </w:pPr>
          <w:r w:rsidRPr="004A6541">
            <w:rPr>
              <w:rFonts w:ascii="Arial" w:eastAsia="Arial" w:hAnsi="Arial" w:cs="Arial"/>
            </w:rPr>
            <w:t>The</w:t>
          </w:r>
          <w:r w:rsidR="003146EA" w:rsidRPr="004A6541">
            <w:rPr>
              <w:rFonts w:ascii="Arial" w:eastAsia="Arial" w:hAnsi="Arial" w:cs="Arial"/>
            </w:rPr>
            <w:t xml:space="preserve"> ability for employees to be able to voice concerns, provide feedback</w:t>
          </w:r>
          <w:r w:rsidR="0027588C" w:rsidRPr="004A6541">
            <w:rPr>
              <w:rFonts w:ascii="Arial" w:eastAsia="Arial" w:hAnsi="Arial" w:cs="Arial"/>
            </w:rPr>
            <w:t xml:space="preserve"> and </w:t>
          </w:r>
          <w:r w:rsidR="007B1D3C" w:rsidRPr="004A6541">
            <w:rPr>
              <w:rFonts w:ascii="Arial" w:eastAsia="Arial" w:hAnsi="Arial" w:cs="Arial"/>
            </w:rPr>
            <w:t xml:space="preserve">express opinions is </w:t>
          </w:r>
          <w:r w:rsidR="00944306" w:rsidRPr="004A6541">
            <w:rPr>
              <w:rFonts w:ascii="Arial" w:eastAsia="Arial" w:hAnsi="Arial" w:cs="Arial"/>
            </w:rPr>
            <w:t xml:space="preserve">fundamental to ensuring </w:t>
          </w:r>
          <w:r w:rsidR="00445167" w:rsidRPr="004A6541">
            <w:rPr>
              <w:rFonts w:ascii="Arial" w:eastAsia="Arial" w:hAnsi="Arial" w:cs="Arial"/>
            </w:rPr>
            <w:t>good working practices and quality in changing wo</w:t>
          </w:r>
          <w:r w:rsidR="00274808" w:rsidRPr="004A6541">
            <w:rPr>
              <w:rFonts w:ascii="Arial" w:eastAsia="Arial" w:hAnsi="Arial" w:cs="Arial"/>
            </w:rPr>
            <w:t>r</w:t>
          </w:r>
          <w:r w:rsidR="00445167" w:rsidRPr="004A6541">
            <w:rPr>
              <w:rFonts w:ascii="Arial" w:eastAsia="Arial" w:hAnsi="Arial" w:cs="Arial"/>
            </w:rPr>
            <w:t xml:space="preserve">k </w:t>
          </w:r>
          <w:r w:rsidR="00274808" w:rsidRPr="004A6541">
            <w:rPr>
              <w:rFonts w:ascii="Arial" w:eastAsia="Arial" w:hAnsi="Arial" w:cs="Arial"/>
            </w:rPr>
            <w:t>methods</w:t>
          </w:r>
          <w:r w:rsidRPr="004A6541">
            <w:rPr>
              <w:rFonts w:ascii="Arial" w:eastAsia="Arial" w:hAnsi="Arial" w:cs="Arial"/>
            </w:rPr>
            <w:t xml:space="preserve"> </w:t>
          </w:r>
          <w:r w:rsidR="00E47CD7" w:rsidRPr="004A6541">
            <w:rPr>
              <w:rFonts w:ascii="Arial" w:eastAsia="Arial" w:hAnsi="Arial" w:cs="Arial"/>
            </w:rPr>
            <w:t>(CIPD, 2022f).</w:t>
          </w:r>
          <w:r w:rsidR="00445167" w:rsidRPr="004A6541">
            <w:rPr>
              <w:rFonts w:ascii="Arial" w:eastAsia="Arial" w:hAnsi="Arial" w:cs="Arial"/>
            </w:rPr>
            <w:t xml:space="preserve"> </w:t>
          </w:r>
          <w:r w:rsidR="00663CEA" w:rsidRPr="004A6541">
            <w:rPr>
              <w:rFonts w:ascii="Arial" w:eastAsia="Arial" w:hAnsi="Arial" w:cs="Arial"/>
            </w:rPr>
            <w:t>There are many ways in which employees can raise concerns</w:t>
          </w:r>
          <w:r w:rsidR="00D87B4B" w:rsidRPr="004A6541">
            <w:rPr>
              <w:rFonts w:ascii="Arial" w:eastAsia="Arial" w:hAnsi="Arial" w:cs="Arial"/>
            </w:rPr>
            <w:t xml:space="preserve"> </w:t>
          </w:r>
          <w:r w:rsidR="00684A55" w:rsidRPr="004A6541">
            <w:rPr>
              <w:rFonts w:ascii="Arial" w:eastAsia="Arial" w:hAnsi="Arial" w:cs="Arial"/>
            </w:rPr>
            <w:t xml:space="preserve">whether it be </w:t>
          </w:r>
          <w:r w:rsidR="00663CEA" w:rsidRPr="004A6541">
            <w:rPr>
              <w:rFonts w:ascii="Arial" w:eastAsia="Arial" w:hAnsi="Arial" w:cs="Arial"/>
            </w:rPr>
            <w:t>formal, informal or</w:t>
          </w:r>
          <w:r w:rsidR="00684A55" w:rsidRPr="004A6541">
            <w:rPr>
              <w:rFonts w:ascii="Arial" w:eastAsia="Arial" w:hAnsi="Arial" w:cs="Arial"/>
            </w:rPr>
            <w:t xml:space="preserve"> through</w:t>
          </w:r>
          <w:r w:rsidR="002023D1" w:rsidRPr="004A6541">
            <w:rPr>
              <w:rFonts w:ascii="Arial" w:eastAsia="Arial" w:hAnsi="Arial" w:cs="Arial"/>
            </w:rPr>
            <w:t xml:space="preserve"> speaking up / </w:t>
          </w:r>
          <w:r w:rsidR="00663CEA" w:rsidRPr="004A6541">
            <w:rPr>
              <w:rFonts w:ascii="Arial" w:eastAsia="Arial" w:hAnsi="Arial" w:cs="Arial"/>
            </w:rPr>
            <w:t>whistleblowing</w:t>
          </w:r>
          <w:r w:rsidR="002023D1" w:rsidRPr="004A6541">
            <w:rPr>
              <w:rFonts w:ascii="Arial" w:eastAsia="Arial" w:hAnsi="Arial" w:cs="Arial"/>
            </w:rPr>
            <w:t xml:space="preserve">. </w:t>
          </w:r>
        </w:p>
        <w:p w14:paraId="66E2F69C" w14:textId="400F32EA" w:rsidR="0063571D" w:rsidRPr="004A6541" w:rsidRDefault="001B7650" w:rsidP="00A06B98">
          <w:pPr>
            <w:rPr>
              <w:rFonts w:ascii="Arial" w:eastAsia="Arial" w:hAnsi="Arial" w:cs="Arial"/>
            </w:rPr>
          </w:pPr>
          <w:r w:rsidRPr="004A6541">
            <w:rPr>
              <w:rFonts w:ascii="Arial" w:eastAsia="Arial" w:hAnsi="Arial" w:cs="Arial"/>
            </w:rPr>
            <w:t>Whistleblowing</w:t>
          </w:r>
          <w:r w:rsidR="0063571D" w:rsidRPr="004A6541">
            <w:rPr>
              <w:rFonts w:ascii="Arial" w:eastAsia="Arial" w:hAnsi="Arial" w:cs="Arial"/>
            </w:rPr>
            <w:t xml:space="preserve"> </w:t>
          </w:r>
          <w:r w:rsidR="00281578" w:rsidRPr="004A6541">
            <w:rPr>
              <w:rFonts w:ascii="Arial" w:eastAsia="Arial" w:hAnsi="Arial" w:cs="Arial"/>
            </w:rPr>
            <w:t xml:space="preserve">is the process whereby employees highlight </w:t>
          </w:r>
          <w:r w:rsidR="000A064C" w:rsidRPr="004A6541">
            <w:rPr>
              <w:rFonts w:ascii="Arial" w:eastAsia="Arial" w:hAnsi="Arial" w:cs="Arial"/>
            </w:rPr>
            <w:t xml:space="preserve">concerns </w:t>
          </w:r>
          <w:r w:rsidR="00D06B37" w:rsidRPr="004A6541">
            <w:rPr>
              <w:rFonts w:ascii="Arial" w:eastAsia="Arial" w:hAnsi="Arial" w:cs="Arial"/>
            </w:rPr>
            <w:t>or wrongdoing of an organisation; for it to be protected under the 1998 legislation</w:t>
          </w:r>
          <w:r w:rsidR="00426BC8" w:rsidRPr="004A6541">
            <w:rPr>
              <w:rFonts w:ascii="Arial" w:hAnsi="Arial" w:cs="Arial"/>
            </w:rPr>
            <w:t xml:space="preserve"> </w:t>
          </w:r>
          <w:r w:rsidR="001F7DF0" w:rsidRPr="004A6541">
            <w:rPr>
              <w:rFonts w:ascii="Arial" w:eastAsia="Arial" w:hAnsi="Arial" w:cs="Arial"/>
            </w:rPr>
            <w:t>the</w:t>
          </w:r>
          <w:r w:rsidR="00426BC8" w:rsidRPr="004A6541">
            <w:rPr>
              <w:rFonts w:ascii="Arial" w:eastAsia="Arial" w:hAnsi="Arial" w:cs="Arial"/>
            </w:rPr>
            <w:t xml:space="preserve"> Public Interest Disclosure Act 1998 (PIDA) the information provided must be grounded in fact</w:t>
          </w:r>
          <w:r w:rsidR="00483377" w:rsidRPr="004A6541">
            <w:rPr>
              <w:rFonts w:ascii="Arial" w:eastAsia="Arial" w:hAnsi="Arial" w:cs="Arial"/>
            </w:rPr>
            <w:t xml:space="preserve"> </w:t>
          </w:r>
          <w:r w:rsidR="0041474C" w:rsidRPr="004A6541">
            <w:rPr>
              <w:rFonts w:ascii="Arial" w:eastAsia="Arial" w:hAnsi="Arial" w:cs="Arial"/>
            </w:rPr>
            <w:t>not just opinion</w:t>
          </w:r>
          <w:r w:rsidR="003A5953" w:rsidRPr="004A6541">
            <w:rPr>
              <w:rFonts w:ascii="Arial" w:eastAsia="Arial" w:hAnsi="Arial" w:cs="Arial"/>
            </w:rPr>
            <w:t xml:space="preserve"> </w:t>
          </w:r>
          <w:r w:rsidR="0063571D" w:rsidRPr="004A6541">
            <w:rPr>
              <w:rFonts w:ascii="Arial" w:eastAsia="Arial" w:hAnsi="Arial" w:cs="Arial"/>
            </w:rPr>
            <w:t>(CIPD, 2021e)</w:t>
          </w:r>
          <w:r w:rsidR="0041474C" w:rsidRPr="004A6541">
            <w:rPr>
              <w:rFonts w:ascii="Arial" w:eastAsia="Arial" w:hAnsi="Arial" w:cs="Arial"/>
            </w:rPr>
            <w:t xml:space="preserve">. </w:t>
          </w:r>
          <w:r w:rsidR="00386D45" w:rsidRPr="004A6541">
            <w:rPr>
              <w:rFonts w:ascii="Arial" w:eastAsia="Arial" w:hAnsi="Arial" w:cs="Arial"/>
            </w:rPr>
            <w:t xml:space="preserve"> </w:t>
          </w:r>
          <w:r w:rsidR="00F84606" w:rsidRPr="004A6541">
            <w:rPr>
              <w:rFonts w:ascii="Arial" w:eastAsia="Arial" w:hAnsi="Arial" w:cs="Arial"/>
            </w:rPr>
            <w:t>As w</w:t>
          </w:r>
          <w:r w:rsidR="005E3412" w:rsidRPr="004A6541">
            <w:rPr>
              <w:rFonts w:ascii="Arial" w:eastAsia="Arial" w:hAnsi="Arial" w:cs="Arial"/>
            </w:rPr>
            <w:t xml:space="preserve">histleblowing </w:t>
          </w:r>
          <w:r w:rsidR="00F84606" w:rsidRPr="004A6541">
            <w:rPr>
              <w:rFonts w:ascii="Arial" w:eastAsia="Arial" w:hAnsi="Arial" w:cs="Arial"/>
            </w:rPr>
            <w:t xml:space="preserve">is often seen negatively due to the anxiety around </w:t>
          </w:r>
          <w:r w:rsidR="00C917B9" w:rsidRPr="004A6541">
            <w:rPr>
              <w:rFonts w:ascii="Arial" w:eastAsia="Arial" w:hAnsi="Arial" w:cs="Arial"/>
            </w:rPr>
            <w:t xml:space="preserve">repercussions of raising such concerns, the importance </w:t>
          </w:r>
          <w:r w:rsidR="002C144D" w:rsidRPr="004A6541">
            <w:rPr>
              <w:rFonts w:ascii="Arial" w:eastAsia="Arial" w:hAnsi="Arial" w:cs="Arial"/>
            </w:rPr>
            <w:t xml:space="preserve">of branding </w:t>
          </w:r>
          <w:r w:rsidR="00BE0945" w:rsidRPr="004A6541">
            <w:rPr>
              <w:rFonts w:ascii="Arial" w:eastAsia="Arial" w:hAnsi="Arial" w:cs="Arial"/>
            </w:rPr>
            <w:t xml:space="preserve">whistleblowing into a more positive </w:t>
          </w:r>
          <w:r w:rsidR="0027531A" w:rsidRPr="004A6541">
            <w:rPr>
              <w:rFonts w:ascii="Arial" w:eastAsia="Arial" w:hAnsi="Arial" w:cs="Arial"/>
            </w:rPr>
            <w:t xml:space="preserve">light </w:t>
          </w:r>
          <w:r w:rsidR="00E46833" w:rsidRPr="004A6541">
            <w:rPr>
              <w:rFonts w:ascii="Arial" w:eastAsia="Arial" w:hAnsi="Arial" w:cs="Arial"/>
            </w:rPr>
            <w:t>to take away this anxiety</w:t>
          </w:r>
          <w:r w:rsidR="00A35873" w:rsidRPr="004A6541">
            <w:rPr>
              <w:rFonts w:ascii="Arial" w:eastAsia="Arial" w:hAnsi="Arial" w:cs="Arial"/>
            </w:rPr>
            <w:t xml:space="preserve">. By making it into speaking up </w:t>
          </w:r>
          <w:r w:rsidR="00FF3097" w:rsidRPr="004A6541">
            <w:rPr>
              <w:rFonts w:ascii="Arial" w:eastAsia="Arial" w:hAnsi="Arial" w:cs="Arial"/>
            </w:rPr>
            <w:t xml:space="preserve">and focusing on the power of the </w:t>
          </w:r>
          <w:r w:rsidR="00983185" w:rsidRPr="004A6541">
            <w:rPr>
              <w:rFonts w:ascii="Arial" w:eastAsia="Arial" w:hAnsi="Arial" w:cs="Arial"/>
            </w:rPr>
            <w:t>employee’s</w:t>
          </w:r>
          <w:r w:rsidR="00FF3097" w:rsidRPr="004A6541">
            <w:rPr>
              <w:rFonts w:ascii="Arial" w:eastAsia="Arial" w:hAnsi="Arial" w:cs="Arial"/>
            </w:rPr>
            <w:t xml:space="preserve"> voice, it turns what can be seen as destructive </w:t>
          </w:r>
          <w:r w:rsidR="00B75A76" w:rsidRPr="004A6541">
            <w:rPr>
              <w:rFonts w:ascii="Arial" w:eastAsia="Arial" w:hAnsi="Arial" w:cs="Arial"/>
            </w:rPr>
            <w:t>or critical to the organisation into a constructive safe way for concerns to be raised (CIPD, 2019</w:t>
          </w:r>
          <w:r w:rsidR="00817020" w:rsidRPr="004A6541">
            <w:rPr>
              <w:rFonts w:ascii="Arial" w:eastAsia="Arial" w:hAnsi="Arial" w:cs="Arial"/>
            </w:rPr>
            <w:t>b).</w:t>
          </w:r>
          <w:r w:rsidR="00576CEC" w:rsidRPr="004A6541">
            <w:rPr>
              <w:rFonts w:ascii="Arial" w:eastAsia="Arial" w:hAnsi="Arial" w:cs="Arial"/>
            </w:rPr>
            <w:t xml:space="preserve"> </w:t>
          </w:r>
          <w:r w:rsidR="00890C45" w:rsidRPr="004A6541">
            <w:rPr>
              <w:rFonts w:ascii="Arial" w:eastAsia="Arial" w:hAnsi="Arial" w:cs="Arial"/>
            </w:rPr>
            <w:t>T</w:t>
          </w:r>
          <w:r w:rsidR="00D65E8D" w:rsidRPr="004A6541">
            <w:rPr>
              <w:rFonts w:ascii="Arial" w:eastAsia="Arial" w:hAnsi="Arial" w:cs="Arial"/>
            </w:rPr>
            <w:t>he legal fram</w:t>
          </w:r>
          <w:r w:rsidR="00590A46" w:rsidRPr="004A6541">
            <w:rPr>
              <w:rFonts w:ascii="Arial" w:eastAsia="Arial" w:hAnsi="Arial" w:cs="Arial"/>
            </w:rPr>
            <w:t xml:space="preserve">ework of PIDA is intended to </w:t>
          </w:r>
          <w:r w:rsidR="00890C45" w:rsidRPr="004A6541">
            <w:rPr>
              <w:rFonts w:ascii="Arial" w:eastAsia="Arial" w:hAnsi="Arial" w:cs="Arial"/>
            </w:rPr>
            <w:t>incentivise</w:t>
          </w:r>
          <w:r w:rsidR="006B74C1" w:rsidRPr="004A6541">
            <w:rPr>
              <w:rFonts w:ascii="Arial" w:eastAsia="Arial" w:hAnsi="Arial" w:cs="Arial"/>
            </w:rPr>
            <w:t xml:space="preserve"> employers to foster the </w:t>
          </w:r>
          <w:r w:rsidR="00890C45" w:rsidRPr="004A6541">
            <w:rPr>
              <w:rFonts w:ascii="Arial" w:eastAsia="Arial" w:hAnsi="Arial" w:cs="Arial"/>
            </w:rPr>
            <w:t>culture</w:t>
          </w:r>
          <w:r w:rsidR="006B74C1" w:rsidRPr="004A6541">
            <w:rPr>
              <w:rFonts w:ascii="Arial" w:eastAsia="Arial" w:hAnsi="Arial" w:cs="Arial"/>
            </w:rPr>
            <w:t xml:space="preserve"> of speaking up</w:t>
          </w:r>
          <w:r w:rsidR="00F36792" w:rsidRPr="004A6541">
            <w:rPr>
              <w:rFonts w:ascii="Arial" w:eastAsia="Arial" w:hAnsi="Arial" w:cs="Arial"/>
            </w:rPr>
            <w:t xml:space="preserve">, promotes employee voices and </w:t>
          </w:r>
          <w:r w:rsidR="00A04E07" w:rsidRPr="004A6541">
            <w:rPr>
              <w:rFonts w:ascii="Arial" w:eastAsia="Arial" w:hAnsi="Arial" w:cs="Arial"/>
            </w:rPr>
            <w:t xml:space="preserve">creating a safe environment where the employees feel safe </w:t>
          </w:r>
          <w:r w:rsidR="00527609" w:rsidRPr="004A6541">
            <w:rPr>
              <w:rFonts w:ascii="Arial" w:eastAsia="Arial" w:hAnsi="Arial" w:cs="Arial"/>
            </w:rPr>
            <w:t xml:space="preserve">to speak up (Taylor </w:t>
          </w:r>
          <w:r w:rsidR="00091426" w:rsidRPr="004A6541">
            <w:rPr>
              <w:rFonts w:ascii="Arial" w:eastAsia="Arial" w:hAnsi="Arial" w:cs="Arial"/>
            </w:rPr>
            <w:t>and Woodhams, 2022b).</w:t>
          </w:r>
        </w:p>
        <w:p w14:paraId="11E9407D" w14:textId="5F37F3E1" w:rsidR="00092B6B" w:rsidRPr="004A6541" w:rsidRDefault="00C02382" w:rsidP="00E67EB7">
          <w:pPr>
            <w:rPr>
              <w:rFonts w:ascii="Arial" w:eastAsia="Arial" w:hAnsi="Arial" w:cs="Arial"/>
            </w:rPr>
          </w:pPr>
          <w:r w:rsidRPr="004A6541">
            <w:rPr>
              <w:rFonts w:ascii="Arial" w:eastAsia="Arial" w:hAnsi="Arial" w:cs="Arial"/>
            </w:rPr>
            <w:t xml:space="preserve">As everyone </w:t>
          </w:r>
          <w:r w:rsidR="00A11450" w:rsidRPr="004A6541">
            <w:rPr>
              <w:rFonts w:ascii="Arial" w:eastAsia="Arial" w:hAnsi="Arial" w:cs="Arial"/>
            </w:rPr>
            <w:t>ha</w:t>
          </w:r>
          <w:r w:rsidR="00D57093" w:rsidRPr="004A6541">
            <w:rPr>
              <w:rFonts w:ascii="Arial" w:eastAsia="Arial" w:hAnsi="Arial" w:cs="Arial"/>
            </w:rPr>
            <w:t>s</w:t>
          </w:r>
          <w:r w:rsidR="00A11450" w:rsidRPr="004A6541">
            <w:rPr>
              <w:rFonts w:ascii="Arial" w:eastAsia="Arial" w:hAnsi="Arial" w:cs="Arial"/>
            </w:rPr>
            <w:t xml:space="preserve"> different </w:t>
          </w:r>
          <w:r w:rsidR="00983DF7" w:rsidRPr="004A6541">
            <w:rPr>
              <w:rFonts w:ascii="Arial" w:eastAsia="Arial" w:hAnsi="Arial" w:cs="Arial"/>
            </w:rPr>
            <w:t>experiences and views;</w:t>
          </w:r>
          <w:r w:rsidR="00D57093" w:rsidRPr="004A6541">
            <w:rPr>
              <w:rFonts w:ascii="Arial" w:eastAsia="Arial" w:hAnsi="Arial" w:cs="Arial"/>
            </w:rPr>
            <w:t xml:space="preserve"> we </w:t>
          </w:r>
          <w:r w:rsidR="00983DF7" w:rsidRPr="004A6541">
            <w:rPr>
              <w:rFonts w:ascii="Arial" w:eastAsia="Arial" w:hAnsi="Arial" w:cs="Arial"/>
            </w:rPr>
            <w:t xml:space="preserve">see </w:t>
          </w:r>
          <w:r w:rsidR="00043973" w:rsidRPr="004A6541">
            <w:rPr>
              <w:rFonts w:ascii="Arial" w:eastAsia="Arial" w:hAnsi="Arial" w:cs="Arial"/>
            </w:rPr>
            <w:t xml:space="preserve">differing </w:t>
          </w:r>
          <w:r w:rsidR="00D57093" w:rsidRPr="004A6541">
            <w:rPr>
              <w:rFonts w:ascii="Arial" w:eastAsia="Arial" w:hAnsi="Arial" w:cs="Arial"/>
            </w:rPr>
            <w:t xml:space="preserve">situations </w:t>
          </w:r>
          <w:r w:rsidR="00912360" w:rsidRPr="004A6541">
            <w:rPr>
              <w:rFonts w:ascii="Arial" w:eastAsia="Arial" w:hAnsi="Arial" w:cs="Arial"/>
            </w:rPr>
            <w:t>in</w:t>
          </w:r>
          <w:r w:rsidR="000916E1" w:rsidRPr="004A6541">
            <w:rPr>
              <w:rFonts w:ascii="Arial" w:eastAsia="Arial" w:hAnsi="Arial" w:cs="Arial"/>
            </w:rPr>
            <w:t xml:space="preserve"> varying lights, as such reactions </w:t>
          </w:r>
          <w:r w:rsidR="00A745B9" w:rsidRPr="004A6541">
            <w:rPr>
              <w:rFonts w:ascii="Arial" w:eastAsia="Arial" w:hAnsi="Arial" w:cs="Arial"/>
            </w:rPr>
            <w:t>to these situations differ</w:t>
          </w:r>
          <w:r w:rsidR="00025E1B" w:rsidRPr="004A6541">
            <w:rPr>
              <w:rFonts w:ascii="Arial" w:eastAsia="Arial" w:hAnsi="Arial" w:cs="Arial"/>
            </w:rPr>
            <w:t xml:space="preserve">. This diversity </w:t>
          </w:r>
          <w:r w:rsidR="004E0C69" w:rsidRPr="004A6541">
            <w:rPr>
              <w:rFonts w:ascii="Arial" w:eastAsia="Arial" w:hAnsi="Arial" w:cs="Arial"/>
            </w:rPr>
            <w:t xml:space="preserve">of knowledge can present </w:t>
          </w:r>
          <w:r w:rsidR="009B3391" w:rsidRPr="004A6541">
            <w:rPr>
              <w:rFonts w:ascii="Arial" w:eastAsia="Arial" w:hAnsi="Arial" w:cs="Arial"/>
            </w:rPr>
            <w:t xml:space="preserve">great </w:t>
          </w:r>
          <w:r w:rsidR="00EB50EA" w:rsidRPr="004A6541">
            <w:rPr>
              <w:rFonts w:ascii="Arial" w:eastAsia="Arial" w:hAnsi="Arial" w:cs="Arial"/>
            </w:rPr>
            <w:t>collaborative working environment, however at times it can also present conflict through misunderstanding and personality clashes (CIPD, 202</w:t>
          </w:r>
          <w:r w:rsidR="00DA1B2A" w:rsidRPr="004A6541">
            <w:rPr>
              <w:rFonts w:ascii="Arial" w:eastAsia="Arial" w:hAnsi="Arial" w:cs="Arial"/>
            </w:rPr>
            <w:t xml:space="preserve">0c). </w:t>
          </w:r>
          <w:r w:rsidR="004C32BA" w:rsidRPr="004A6541">
            <w:rPr>
              <w:rFonts w:ascii="Arial" w:eastAsia="Arial" w:hAnsi="Arial" w:cs="Arial"/>
            </w:rPr>
            <w:t xml:space="preserve">When conflict is managed </w:t>
          </w:r>
          <w:r w:rsidR="00F86910" w:rsidRPr="004A6541">
            <w:rPr>
              <w:rFonts w:ascii="Arial" w:eastAsia="Arial" w:hAnsi="Arial" w:cs="Arial"/>
            </w:rPr>
            <w:t xml:space="preserve">effectively it can </w:t>
          </w:r>
          <w:r w:rsidR="00983DF7" w:rsidRPr="004A6541">
            <w:rPr>
              <w:rFonts w:ascii="Arial" w:eastAsia="Arial" w:hAnsi="Arial" w:cs="Arial"/>
            </w:rPr>
            <w:t>goals</w:t>
          </w:r>
          <w:r w:rsidR="00741FAF" w:rsidRPr="004A6541">
            <w:rPr>
              <w:rFonts w:ascii="Arial" w:eastAsia="Arial" w:hAnsi="Arial" w:cs="Arial"/>
            </w:rPr>
            <w:t xml:space="preserve"> can be reached</w:t>
          </w:r>
          <w:r w:rsidR="005E7E7E" w:rsidRPr="004A6541">
            <w:rPr>
              <w:rFonts w:ascii="Arial" w:eastAsia="Arial" w:hAnsi="Arial" w:cs="Arial"/>
            </w:rPr>
            <w:t xml:space="preserve">, when it is manged poorly it can result in </w:t>
          </w:r>
          <w:r w:rsidR="006034D6" w:rsidRPr="004A6541">
            <w:rPr>
              <w:rFonts w:ascii="Arial" w:eastAsia="Arial" w:hAnsi="Arial" w:cs="Arial"/>
            </w:rPr>
            <w:t xml:space="preserve">ethical and/or legal conflicts. </w:t>
          </w:r>
          <w:r w:rsidR="00971502" w:rsidRPr="004A6541">
            <w:rPr>
              <w:rFonts w:ascii="Arial" w:eastAsia="Arial" w:hAnsi="Arial" w:cs="Arial"/>
            </w:rPr>
            <w:t xml:space="preserve">When business practices include </w:t>
          </w:r>
          <w:r w:rsidR="003F25DB" w:rsidRPr="004A6541">
            <w:rPr>
              <w:rFonts w:ascii="Arial" w:eastAsia="Arial" w:hAnsi="Arial" w:cs="Arial"/>
            </w:rPr>
            <w:t xml:space="preserve">behaviours that some find unacceptable the ethical conflicts can arise. As </w:t>
          </w:r>
          <w:r w:rsidR="00FF2C71" w:rsidRPr="004A6541">
            <w:rPr>
              <w:rFonts w:ascii="Arial" w:eastAsia="Arial" w:hAnsi="Arial" w:cs="Arial"/>
            </w:rPr>
            <w:t>with differing opinions, the view</w:t>
          </w:r>
          <w:r w:rsidR="00BD32FD" w:rsidRPr="004A6541">
            <w:rPr>
              <w:rFonts w:ascii="Arial" w:eastAsia="Arial" w:hAnsi="Arial" w:cs="Arial"/>
            </w:rPr>
            <w:t>s</w:t>
          </w:r>
          <w:r w:rsidR="00FF2C71" w:rsidRPr="004A6541">
            <w:rPr>
              <w:rFonts w:ascii="Arial" w:eastAsia="Arial" w:hAnsi="Arial" w:cs="Arial"/>
            </w:rPr>
            <w:t xml:space="preserve"> of which behaviours are acceptable and ethical </w:t>
          </w:r>
          <w:r w:rsidR="00FD6310" w:rsidRPr="004A6541">
            <w:rPr>
              <w:rFonts w:ascii="Arial" w:eastAsia="Arial" w:hAnsi="Arial" w:cs="Arial"/>
            </w:rPr>
            <w:t>can vary</w:t>
          </w:r>
          <w:r w:rsidR="00BD32FD" w:rsidRPr="004A6541">
            <w:rPr>
              <w:rFonts w:ascii="Arial" w:eastAsia="Arial" w:hAnsi="Arial" w:cs="Arial"/>
            </w:rPr>
            <w:t>;</w:t>
          </w:r>
          <w:r w:rsidR="00214775" w:rsidRPr="004A6541">
            <w:rPr>
              <w:rFonts w:ascii="Arial" w:eastAsia="Arial" w:hAnsi="Arial" w:cs="Arial"/>
            </w:rPr>
            <w:t xml:space="preserve"> providing that people professionals </w:t>
          </w:r>
          <w:r w:rsidR="004E0159" w:rsidRPr="004A6541">
            <w:rPr>
              <w:rFonts w:ascii="Arial" w:eastAsia="Arial" w:hAnsi="Arial" w:cs="Arial"/>
            </w:rPr>
            <w:t xml:space="preserve">develop business relationships based on mutual trust, </w:t>
          </w:r>
          <w:r w:rsidR="00F30F1E" w:rsidRPr="004A6541">
            <w:rPr>
              <w:rFonts w:ascii="Arial" w:eastAsia="Arial" w:hAnsi="Arial" w:cs="Arial"/>
            </w:rPr>
            <w:t>respect,</w:t>
          </w:r>
          <w:r w:rsidR="004E0159" w:rsidRPr="004A6541">
            <w:rPr>
              <w:rFonts w:ascii="Arial" w:eastAsia="Arial" w:hAnsi="Arial" w:cs="Arial"/>
            </w:rPr>
            <w:t xml:space="preserve"> and confidence </w:t>
          </w:r>
          <w:r w:rsidR="00BD32FD" w:rsidRPr="004A6541">
            <w:rPr>
              <w:rFonts w:ascii="Arial" w:eastAsia="Arial" w:hAnsi="Arial" w:cs="Arial"/>
            </w:rPr>
            <w:t xml:space="preserve">along with the </w:t>
          </w:r>
          <w:r w:rsidR="00BD32FD" w:rsidRPr="004A6541">
            <w:rPr>
              <w:rFonts w:ascii="Arial" w:eastAsia="Arial" w:hAnsi="Arial" w:cs="Arial"/>
            </w:rPr>
            <w:lastRenderedPageBreak/>
            <w:t xml:space="preserve">principles of </w:t>
          </w:r>
          <w:r w:rsidR="005A3884" w:rsidRPr="004A6541">
            <w:rPr>
              <w:rFonts w:ascii="Arial" w:eastAsia="Arial" w:hAnsi="Arial" w:cs="Arial"/>
            </w:rPr>
            <w:t xml:space="preserve">equality, diversity and inclusion are championed </w:t>
          </w:r>
          <w:r w:rsidR="00753822" w:rsidRPr="004A6541">
            <w:rPr>
              <w:rFonts w:ascii="Arial" w:eastAsia="Arial" w:hAnsi="Arial" w:cs="Arial"/>
            </w:rPr>
            <w:t xml:space="preserve">the ability to challenge effectively in either a formal or informal manner is </w:t>
          </w:r>
          <w:r w:rsidR="00657884" w:rsidRPr="004A6541">
            <w:rPr>
              <w:rFonts w:ascii="Arial" w:eastAsia="Arial" w:hAnsi="Arial" w:cs="Arial"/>
            </w:rPr>
            <w:t>more effective (Taylor and Woodhams, 2022</w:t>
          </w:r>
          <w:r w:rsidR="00091426" w:rsidRPr="004A6541">
            <w:rPr>
              <w:rFonts w:ascii="Arial" w:eastAsia="Arial" w:hAnsi="Arial" w:cs="Arial"/>
            </w:rPr>
            <w:t>a</w:t>
          </w:r>
          <w:r w:rsidR="00657884" w:rsidRPr="004A6541">
            <w:rPr>
              <w:rFonts w:ascii="Arial" w:eastAsia="Arial" w:hAnsi="Arial" w:cs="Arial"/>
            </w:rPr>
            <w:t>).</w:t>
          </w:r>
          <w:r w:rsidR="00F30F1E" w:rsidRPr="004A6541">
            <w:rPr>
              <w:rFonts w:ascii="Arial" w:eastAsia="Arial" w:hAnsi="Arial" w:cs="Arial"/>
            </w:rPr>
            <w:t xml:space="preserve"> </w:t>
          </w:r>
        </w:p>
        <w:p w14:paraId="188F5AF9" w14:textId="77777777" w:rsidR="00A06B98" w:rsidRPr="004A6541" w:rsidRDefault="00A06B98" w:rsidP="00A06B98">
          <w:pPr>
            <w:rPr>
              <w:rFonts w:ascii="Arial" w:eastAsia="Arial" w:hAnsi="Arial" w:cs="Arial"/>
              <w:b/>
              <w:bCs/>
            </w:rPr>
          </w:pPr>
          <w:r w:rsidRPr="004A6541">
            <w:rPr>
              <w:rFonts w:ascii="Arial" w:eastAsia="Arial" w:hAnsi="Arial" w:cs="Arial"/>
              <w:b/>
              <w:bCs/>
            </w:rPr>
            <w:t>6- Provide a robust argument for ethical people practice that is supported by academic theory and details both the business and human benefits of people at work feeling included, valued and fairly treated. (AC 2.1)</w:t>
          </w:r>
        </w:p>
        <w:p w14:paraId="6EF67E68" w14:textId="14BD457E" w:rsidR="00155C2B" w:rsidRPr="004A6541" w:rsidRDefault="004D6E50" w:rsidP="00A06B98">
          <w:pPr>
            <w:rPr>
              <w:rFonts w:ascii="Arial" w:eastAsia="Arial" w:hAnsi="Arial" w:cs="Arial"/>
            </w:rPr>
          </w:pPr>
          <w:r w:rsidRPr="004A6541">
            <w:rPr>
              <w:rFonts w:ascii="Arial" w:eastAsia="Arial" w:hAnsi="Arial" w:cs="Arial"/>
            </w:rPr>
            <w:t xml:space="preserve">Ethical people </w:t>
          </w:r>
          <w:r w:rsidR="005A25CC" w:rsidRPr="004A6541">
            <w:rPr>
              <w:rFonts w:ascii="Arial" w:eastAsia="Arial" w:hAnsi="Arial" w:cs="Arial"/>
            </w:rPr>
            <w:t>practice</w:t>
          </w:r>
          <w:r w:rsidR="00AB5669" w:rsidRPr="004A6541">
            <w:rPr>
              <w:rFonts w:ascii="Arial" w:eastAsia="Arial" w:hAnsi="Arial" w:cs="Arial"/>
            </w:rPr>
            <w:t xml:space="preserve"> </w:t>
          </w:r>
          <w:r w:rsidR="003C5A68" w:rsidRPr="004A6541">
            <w:rPr>
              <w:rFonts w:ascii="Arial" w:eastAsia="Arial" w:hAnsi="Arial" w:cs="Arial"/>
            </w:rPr>
            <w:t>develops a highly engaged and motivated workforce</w:t>
          </w:r>
          <w:r w:rsidR="00DD0709" w:rsidRPr="004A6541">
            <w:rPr>
              <w:rFonts w:ascii="Arial" w:eastAsia="Arial" w:hAnsi="Arial" w:cs="Arial"/>
            </w:rPr>
            <w:t xml:space="preserve">; it helps employees </w:t>
          </w:r>
          <w:r w:rsidR="00ED5BD2" w:rsidRPr="004A6541">
            <w:rPr>
              <w:rFonts w:ascii="Arial" w:eastAsia="Arial" w:hAnsi="Arial" w:cs="Arial"/>
            </w:rPr>
            <w:t xml:space="preserve">fell their organisation </w:t>
          </w:r>
          <w:r w:rsidR="00AA6CDB" w:rsidRPr="004A6541">
            <w:rPr>
              <w:rFonts w:ascii="Arial" w:eastAsia="Arial" w:hAnsi="Arial" w:cs="Arial"/>
            </w:rPr>
            <w:t>values</w:t>
          </w:r>
          <w:r w:rsidR="00ED5BD2" w:rsidRPr="004A6541">
            <w:rPr>
              <w:rFonts w:ascii="Arial" w:eastAsia="Arial" w:hAnsi="Arial" w:cs="Arial"/>
            </w:rPr>
            <w:t xml:space="preserve"> them and will </w:t>
          </w:r>
          <w:r w:rsidR="00AA6CDB" w:rsidRPr="004A6541">
            <w:rPr>
              <w:rFonts w:ascii="Arial" w:eastAsia="Arial" w:hAnsi="Arial" w:cs="Arial"/>
            </w:rPr>
            <w:t xml:space="preserve">treat them fairly. </w:t>
          </w:r>
          <w:r w:rsidR="00843E38" w:rsidRPr="004A6541">
            <w:rPr>
              <w:rFonts w:ascii="Arial" w:eastAsia="Arial" w:hAnsi="Arial" w:cs="Arial"/>
            </w:rPr>
            <w:t>To understand the</w:t>
          </w:r>
          <w:r w:rsidR="00FD2F74" w:rsidRPr="004A6541">
            <w:rPr>
              <w:rFonts w:ascii="Arial" w:eastAsia="Arial" w:hAnsi="Arial" w:cs="Arial"/>
            </w:rPr>
            <w:t xml:space="preserve"> </w:t>
          </w:r>
          <w:r w:rsidR="00AE49DE" w:rsidRPr="004A6541">
            <w:rPr>
              <w:rFonts w:ascii="Arial" w:eastAsia="Arial" w:hAnsi="Arial" w:cs="Arial"/>
            </w:rPr>
            <w:t>benefit of emp</w:t>
          </w:r>
          <w:r w:rsidR="00EB6589" w:rsidRPr="004A6541">
            <w:rPr>
              <w:rFonts w:ascii="Arial" w:eastAsia="Arial" w:hAnsi="Arial" w:cs="Arial"/>
            </w:rPr>
            <w:t>loyee wellbeing and</w:t>
          </w:r>
          <w:r w:rsidR="00806CAB" w:rsidRPr="004A6541">
            <w:rPr>
              <w:rFonts w:ascii="Arial" w:eastAsia="Arial" w:hAnsi="Arial" w:cs="Arial"/>
            </w:rPr>
            <w:t xml:space="preserve"> </w:t>
          </w:r>
          <w:r w:rsidR="004B6B1E" w:rsidRPr="004A6541">
            <w:rPr>
              <w:rFonts w:ascii="Arial" w:eastAsia="Arial" w:hAnsi="Arial" w:cs="Arial"/>
            </w:rPr>
            <w:t>motivation</w:t>
          </w:r>
          <w:r w:rsidR="00A90803" w:rsidRPr="004A6541">
            <w:rPr>
              <w:rFonts w:ascii="Arial" w:eastAsia="Arial" w:hAnsi="Arial" w:cs="Arial"/>
            </w:rPr>
            <w:t xml:space="preserve"> </w:t>
          </w:r>
          <w:r w:rsidR="00392329" w:rsidRPr="004A6541">
            <w:rPr>
              <w:rFonts w:ascii="Arial" w:eastAsia="Arial" w:hAnsi="Arial" w:cs="Arial"/>
            </w:rPr>
            <w:t xml:space="preserve">we review </w:t>
          </w:r>
          <w:r w:rsidR="000C6188" w:rsidRPr="004A6541">
            <w:rPr>
              <w:rFonts w:ascii="Arial" w:eastAsia="Arial" w:hAnsi="Arial" w:cs="Arial"/>
            </w:rPr>
            <w:t xml:space="preserve">motivational theories developed </w:t>
          </w:r>
          <w:r w:rsidR="00E677F2" w:rsidRPr="004A6541">
            <w:rPr>
              <w:rFonts w:ascii="Arial" w:eastAsia="Arial" w:hAnsi="Arial" w:cs="Arial"/>
            </w:rPr>
            <w:t>by Maslow, Mc</w:t>
          </w:r>
          <w:r w:rsidR="005A0CB1" w:rsidRPr="004A6541">
            <w:rPr>
              <w:rFonts w:ascii="Arial" w:eastAsia="Arial" w:hAnsi="Arial" w:cs="Arial"/>
            </w:rPr>
            <w:t xml:space="preserve">Lelland and </w:t>
          </w:r>
          <w:r w:rsidR="007F3C66" w:rsidRPr="004A6541">
            <w:rPr>
              <w:rFonts w:ascii="Arial" w:eastAsia="Arial" w:hAnsi="Arial" w:cs="Arial"/>
            </w:rPr>
            <w:t xml:space="preserve">the EACH model presented  by HR Disrupted. </w:t>
          </w:r>
        </w:p>
        <w:p w14:paraId="7AD10FC7" w14:textId="334B37F0" w:rsidR="004D6E50" w:rsidRPr="004A6541" w:rsidRDefault="006617FF" w:rsidP="00961A6F">
          <w:pPr>
            <w:rPr>
              <w:rFonts w:ascii="Arial" w:eastAsia="Arial" w:hAnsi="Arial" w:cs="Arial"/>
            </w:rPr>
          </w:pPr>
          <w:r w:rsidRPr="004A6541">
            <w:rPr>
              <w:rFonts w:ascii="Arial" w:eastAsia="Arial" w:hAnsi="Arial" w:cs="Arial"/>
            </w:rPr>
            <w:t xml:space="preserve">Maslow suggests </w:t>
          </w:r>
          <w:r w:rsidR="007474E0" w:rsidRPr="004A6541">
            <w:rPr>
              <w:rFonts w:ascii="Arial" w:eastAsia="Arial" w:hAnsi="Arial" w:cs="Arial"/>
            </w:rPr>
            <w:t xml:space="preserve">there are five levels </w:t>
          </w:r>
          <w:r w:rsidR="00EC5FA5" w:rsidRPr="004A6541">
            <w:rPr>
              <w:rFonts w:ascii="Arial" w:eastAsia="Arial" w:hAnsi="Arial" w:cs="Arial"/>
            </w:rPr>
            <w:t xml:space="preserve">of human needs </w:t>
          </w:r>
          <w:r w:rsidR="007D4ED8" w:rsidRPr="004A6541">
            <w:rPr>
              <w:rFonts w:ascii="Arial" w:eastAsia="Arial" w:hAnsi="Arial" w:cs="Arial"/>
            </w:rPr>
            <w:t>that explain how people are motivated</w:t>
          </w:r>
          <w:r w:rsidR="00490EAA" w:rsidRPr="004A6541">
            <w:rPr>
              <w:rFonts w:ascii="Arial" w:eastAsia="Arial" w:hAnsi="Arial" w:cs="Arial"/>
            </w:rPr>
            <w:t xml:space="preserve"> described in the style of a pyramid. People start at </w:t>
          </w:r>
          <w:r w:rsidR="00B5292F" w:rsidRPr="004A6541">
            <w:rPr>
              <w:rFonts w:ascii="Arial" w:eastAsia="Arial" w:hAnsi="Arial" w:cs="Arial"/>
            </w:rPr>
            <w:t>t</w:t>
          </w:r>
          <w:r w:rsidR="00490EAA" w:rsidRPr="004A6541">
            <w:rPr>
              <w:rFonts w:ascii="Arial" w:eastAsia="Arial" w:hAnsi="Arial" w:cs="Arial"/>
            </w:rPr>
            <w:t xml:space="preserve">he bottom </w:t>
          </w:r>
          <w:r w:rsidR="00B5292F" w:rsidRPr="004A6541">
            <w:rPr>
              <w:rFonts w:ascii="Arial" w:eastAsia="Arial" w:hAnsi="Arial" w:cs="Arial"/>
            </w:rPr>
            <w:t xml:space="preserve">of the hierarchy </w:t>
          </w:r>
          <w:r w:rsidR="00E832AA" w:rsidRPr="004A6541">
            <w:rPr>
              <w:rFonts w:ascii="Arial" w:eastAsia="Arial" w:hAnsi="Arial" w:cs="Arial"/>
            </w:rPr>
            <w:t xml:space="preserve">and </w:t>
          </w:r>
          <w:r w:rsidR="00E75834" w:rsidRPr="004A6541">
            <w:rPr>
              <w:rFonts w:ascii="Arial" w:eastAsia="Arial" w:hAnsi="Arial" w:cs="Arial"/>
            </w:rPr>
            <w:t xml:space="preserve">as </w:t>
          </w:r>
          <w:r w:rsidR="00EA76A1" w:rsidRPr="004A6541">
            <w:rPr>
              <w:rFonts w:ascii="Arial" w:eastAsia="Arial" w:hAnsi="Arial" w:cs="Arial"/>
            </w:rPr>
            <w:t>on need is met it no longer stands as a motivational factor</w:t>
          </w:r>
          <w:r w:rsidR="007D4ED8" w:rsidRPr="004A6541">
            <w:rPr>
              <w:rFonts w:ascii="Arial" w:eastAsia="Arial" w:hAnsi="Arial" w:cs="Arial"/>
            </w:rPr>
            <w:t xml:space="preserve"> (BBC, 2023). </w:t>
          </w:r>
          <w:r w:rsidR="00997887" w:rsidRPr="004A6541">
            <w:rPr>
              <w:rFonts w:ascii="Arial" w:eastAsia="Arial" w:hAnsi="Arial" w:cs="Arial"/>
            </w:rPr>
            <w:t xml:space="preserve">Maslow describes the five levels </w:t>
          </w:r>
          <w:r w:rsidR="00871804" w:rsidRPr="004A6541">
            <w:rPr>
              <w:rFonts w:ascii="Arial" w:eastAsia="Arial" w:hAnsi="Arial" w:cs="Arial"/>
            </w:rPr>
            <w:t>of need</w:t>
          </w:r>
          <w:r w:rsidR="00961A6F" w:rsidRPr="004A6541">
            <w:rPr>
              <w:rFonts w:ascii="Arial" w:eastAsia="Arial" w:hAnsi="Arial" w:cs="Arial"/>
            </w:rPr>
            <w:t xml:space="preserve">s of physiological, security, recognition, </w:t>
          </w:r>
          <w:r w:rsidR="005357F0" w:rsidRPr="004A6541">
            <w:rPr>
              <w:rFonts w:ascii="Arial" w:eastAsia="Arial" w:hAnsi="Arial" w:cs="Arial"/>
            </w:rPr>
            <w:t>esteem,</w:t>
          </w:r>
          <w:r w:rsidR="00961A6F" w:rsidRPr="004A6541">
            <w:rPr>
              <w:rFonts w:ascii="Arial" w:eastAsia="Arial" w:hAnsi="Arial" w:cs="Arial"/>
            </w:rPr>
            <w:t xml:space="preserve"> and accomplishment</w:t>
          </w:r>
          <w:r w:rsidR="00AC0CEA" w:rsidRPr="004A6541">
            <w:rPr>
              <w:rFonts w:ascii="Arial" w:eastAsia="Arial" w:hAnsi="Arial" w:cs="Arial"/>
            </w:rPr>
            <w:t>.</w:t>
          </w:r>
          <w:r w:rsidR="00311678" w:rsidRPr="004A6541">
            <w:rPr>
              <w:rFonts w:ascii="Arial" w:eastAsia="Arial" w:hAnsi="Arial" w:cs="Arial"/>
            </w:rPr>
            <w:t xml:space="preserve"> Physiological needs are </w:t>
          </w:r>
          <w:r w:rsidR="00D958F2" w:rsidRPr="004A6541">
            <w:rPr>
              <w:rFonts w:ascii="Arial" w:eastAsia="Arial" w:hAnsi="Arial" w:cs="Arial"/>
            </w:rPr>
            <w:t xml:space="preserve">all related to </w:t>
          </w:r>
          <w:r w:rsidR="00514D8D" w:rsidRPr="004A6541">
            <w:rPr>
              <w:rFonts w:ascii="Arial" w:eastAsia="Arial" w:hAnsi="Arial" w:cs="Arial"/>
            </w:rPr>
            <w:t xml:space="preserve">personal survival, </w:t>
          </w:r>
          <w:r w:rsidR="00947E84" w:rsidRPr="004A6541">
            <w:rPr>
              <w:rFonts w:ascii="Arial" w:eastAsia="Arial" w:hAnsi="Arial" w:cs="Arial"/>
            </w:rPr>
            <w:t xml:space="preserve">the </w:t>
          </w:r>
          <w:r w:rsidR="00F85240" w:rsidRPr="004A6541">
            <w:rPr>
              <w:rFonts w:ascii="Arial" w:eastAsia="Arial" w:hAnsi="Arial" w:cs="Arial"/>
            </w:rPr>
            <w:t xml:space="preserve">second level is </w:t>
          </w:r>
          <w:r w:rsidR="00947E84" w:rsidRPr="004A6541">
            <w:rPr>
              <w:rFonts w:ascii="Arial" w:eastAsia="Arial" w:hAnsi="Arial" w:cs="Arial"/>
            </w:rPr>
            <w:t>security, not just physical security</w:t>
          </w:r>
          <w:r w:rsidR="003457B5" w:rsidRPr="004A6541">
            <w:rPr>
              <w:rFonts w:ascii="Arial" w:eastAsia="Arial" w:hAnsi="Arial" w:cs="Arial"/>
            </w:rPr>
            <w:t xml:space="preserve"> but the</w:t>
          </w:r>
          <w:r w:rsidR="00896D01" w:rsidRPr="004A6541">
            <w:rPr>
              <w:rFonts w:ascii="Arial" w:eastAsia="Arial" w:hAnsi="Arial" w:cs="Arial"/>
            </w:rPr>
            <w:t xml:space="preserve"> need for people to be round </w:t>
          </w:r>
          <w:r w:rsidR="003457B5" w:rsidRPr="004A6541">
            <w:rPr>
              <w:rFonts w:ascii="Arial" w:eastAsia="Arial" w:hAnsi="Arial" w:cs="Arial"/>
            </w:rPr>
            <w:t>familiar</w:t>
          </w:r>
          <w:r w:rsidR="00896D01" w:rsidRPr="004A6541">
            <w:rPr>
              <w:rFonts w:ascii="Arial" w:eastAsia="Arial" w:hAnsi="Arial" w:cs="Arial"/>
            </w:rPr>
            <w:t xml:space="preserve">ity rather than </w:t>
          </w:r>
          <w:r w:rsidR="00352F31" w:rsidRPr="004A6541">
            <w:rPr>
              <w:rFonts w:ascii="Arial" w:eastAsia="Arial" w:hAnsi="Arial" w:cs="Arial"/>
            </w:rPr>
            <w:t xml:space="preserve">the unknown. The third level </w:t>
          </w:r>
          <w:r w:rsidR="00A05A62" w:rsidRPr="004A6541">
            <w:rPr>
              <w:rFonts w:ascii="Arial" w:eastAsia="Arial" w:hAnsi="Arial" w:cs="Arial"/>
            </w:rPr>
            <w:t>considers</w:t>
          </w:r>
          <w:r w:rsidR="00796EB2" w:rsidRPr="004A6541">
            <w:rPr>
              <w:rFonts w:ascii="Arial" w:eastAsia="Arial" w:hAnsi="Arial" w:cs="Arial"/>
            </w:rPr>
            <w:t xml:space="preserve"> the social nature of humans, belonging</w:t>
          </w:r>
          <w:r w:rsidR="00586A28" w:rsidRPr="004A6541">
            <w:rPr>
              <w:rFonts w:ascii="Arial" w:eastAsia="Arial" w:hAnsi="Arial" w:cs="Arial"/>
            </w:rPr>
            <w:t xml:space="preserve">. This leads to the </w:t>
          </w:r>
          <w:r w:rsidR="004E1D85" w:rsidRPr="004A6541">
            <w:rPr>
              <w:rFonts w:ascii="Arial" w:eastAsia="Arial" w:hAnsi="Arial" w:cs="Arial"/>
            </w:rPr>
            <w:t>fourth level of Maslows</w:t>
          </w:r>
          <w:r w:rsidR="00AE1537" w:rsidRPr="004A6541">
            <w:rPr>
              <w:rFonts w:ascii="Arial" w:eastAsia="Arial" w:hAnsi="Arial" w:cs="Arial"/>
            </w:rPr>
            <w:t>’ theory</w:t>
          </w:r>
          <w:r w:rsidR="005357F0" w:rsidRPr="004A6541">
            <w:rPr>
              <w:rFonts w:ascii="Arial" w:eastAsia="Arial" w:hAnsi="Arial" w:cs="Arial"/>
            </w:rPr>
            <w:t xml:space="preserve"> </w:t>
          </w:r>
          <w:r w:rsidR="00AE1537" w:rsidRPr="004A6541">
            <w:rPr>
              <w:rFonts w:ascii="Arial" w:eastAsia="Arial" w:hAnsi="Arial" w:cs="Arial"/>
            </w:rPr>
            <w:t>which is the need for recognition and esteem</w:t>
          </w:r>
          <w:r w:rsidR="005357F0" w:rsidRPr="004A6541">
            <w:rPr>
              <w:rFonts w:ascii="Arial" w:eastAsia="Arial" w:hAnsi="Arial" w:cs="Arial"/>
            </w:rPr>
            <w:t>; finally personal accomplishment</w:t>
          </w:r>
          <w:r w:rsidR="00997887" w:rsidRPr="004A6541">
            <w:rPr>
              <w:rFonts w:ascii="Arial" w:eastAsia="Arial" w:hAnsi="Arial" w:cs="Arial"/>
            </w:rPr>
            <w:t xml:space="preserve"> </w:t>
          </w:r>
          <w:r w:rsidR="007F292C" w:rsidRPr="004A6541">
            <w:rPr>
              <w:rFonts w:ascii="Arial" w:eastAsia="Arial" w:hAnsi="Arial" w:cs="Arial"/>
            </w:rPr>
            <w:t>(Pichère, Cadiat and Probert</w:t>
          </w:r>
          <w:r w:rsidR="00871804" w:rsidRPr="004A6541">
            <w:rPr>
              <w:rFonts w:ascii="Arial" w:eastAsia="Arial" w:hAnsi="Arial" w:cs="Arial"/>
            </w:rPr>
            <w:t xml:space="preserve">, </w:t>
          </w:r>
          <w:r w:rsidR="007F292C" w:rsidRPr="004A6541">
            <w:rPr>
              <w:rFonts w:ascii="Arial" w:eastAsia="Arial" w:hAnsi="Arial" w:cs="Arial"/>
            </w:rPr>
            <w:t>2015)</w:t>
          </w:r>
          <w:r w:rsidR="00871804" w:rsidRPr="004A6541">
            <w:rPr>
              <w:rFonts w:ascii="Arial" w:eastAsia="Arial" w:hAnsi="Arial" w:cs="Arial"/>
            </w:rPr>
            <w:t>.</w:t>
          </w:r>
          <w:r w:rsidR="005357F0" w:rsidRPr="004A6541">
            <w:rPr>
              <w:rFonts w:ascii="Arial" w:eastAsia="Arial" w:hAnsi="Arial" w:cs="Arial"/>
            </w:rPr>
            <w:t xml:space="preserve"> </w:t>
          </w:r>
          <w:r w:rsidR="005B1E01" w:rsidRPr="004A6541">
            <w:rPr>
              <w:rFonts w:ascii="Arial" w:eastAsia="Arial" w:hAnsi="Arial" w:cs="Arial"/>
            </w:rPr>
            <w:t xml:space="preserve">McLelland’s theory </w:t>
          </w:r>
          <w:r w:rsidR="00344D11" w:rsidRPr="004A6541">
            <w:rPr>
              <w:rFonts w:ascii="Arial" w:eastAsia="Arial" w:hAnsi="Arial" w:cs="Arial"/>
            </w:rPr>
            <w:t xml:space="preserve">however focuses on </w:t>
          </w:r>
          <w:r w:rsidR="00311D16" w:rsidRPr="004A6541">
            <w:rPr>
              <w:rFonts w:ascii="Arial" w:eastAsia="Arial" w:hAnsi="Arial" w:cs="Arial"/>
            </w:rPr>
            <w:t xml:space="preserve">the characteristics of the people and proposes that there are three </w:t>
          </w:r>
          <w:r w:rsidR="001B09C6" w:rsidRPr="004A6541">
            <w:rPr>
              <w:rFonts w:ascii="Arial" w:eastAsia="Arial" w:hAnsi="Arial" w:cs="Arial"/>
            </w:rPr>
            <w:t xml:space="preserve">motivators that affect </w:t>
          </w:r>
          <w:r w:rsidR="0023782C" w:rsidRPr="004A6541">
            <w:rPr>
              <w:rFonts w:ascii="Arial" w:eastAsia="Arial" w:hAnsi="Arial" w:cs="Arial"/>
            </w:rPr>
            <w:t xml:space="preserve">people regardless of </w:t>
          </w:r>
          <w:r w:rsidR="00236632" w:rsidRPr="004A6541">
            <w:rPr>
              <w:rFonts w:ascii="Arial" w:eastAsia="Arial" w:hAnsi="Arial" w:cs="Arial"/>
            </w:rPr>
            <w:t>culture, age or gender; o</w:t>
          </w:r>
          <w:r w:rsidR="00784687" w:rsidRPr="004A6541">
            <w:rPr>
              <w:rFonts w:ascii="Arial" w:eastAsia="Arial" w:hAnsi="Arial" w:cs="Arial"/>
            </w:rPr>
            <w:t xml:space="preserve">ne of which </w:t>
          </w:r>
          <w:r w:rsidR="00B70999" w:rsidRPr="004A6541">
            <w:rPr>
              <w:rFonts w:ascii="Arial" w:eastAsia="Arial" w:hAnsi="Arial" w:cs="Arial"/>
            </w:rPr>
            <w:t xml:space="preserve">will be dominant: </w:t>
          </w:r>
          <w:r w:rsidR="001B09C6" w:rsidRPr="004A6541">
            <w:rPr>
              <w:rFonts w:ascii="Arial" w:eastAsia="Arial" w:hAnsi="Arial" w:cs="Arial"/>
            </w:rPr>
            <w:t xml:space="preserve"> Achievement, power and affiliation</w:t>
          </w:r>
          <w:r w:rsidR="00B70999" w:rsidRPr="004A6541">
            <w:rPr>
              <w:rFonts w:ascii="Arial" w:eastAsia="Arial" w:hAnsi="Arial" w:cs="Arial"/>
            </w:rPr>
            <w:t xml:space="preserve"> (Mindtools, 2022</w:t>
          </w:r>
          <w:r w:rsidR="00BD07FB" w:rsidRPr="004A6541">
            <w:rPr>
              <w:rFonts w:ascii="Arial" w:eastAsia="Arial" w:hAnsi="Arial" w:cs="Arial"/>
            </w:rPr>
            <w:t>a</w:t>
          </w:r>
          <w:r w:rsidR="00B70999" w:rsidRPr="004A6541">
            <w:rPr>
              <w:rFonts w:ascii="Arial" w:eastAsia="Arial" w:hAnsi="Arial" w:cs="Arial"/>
            </w:rPr>
            <w:t xml:space="preserve">). </w:t>
          </w:r>
          <w:r w:rsidR="00D25EBB" w:rsidRPr="004A6541">
            <w:rPr>
              <w:rFonts w:ascii="Arial" w:eastAsia="Arial" w:hAnsi="Arial" w:cs="Arial"/>
            </w:rPr>
            <w:t xml:space="preserve">Under each </w:t>
          </w:r>
          <w:r w:rsidR="006E358D" w:rsidRPr="004A6541">
            <w:rPr>
              <w:rFonts w:ascii="Arial" w:eastAsia="Arial" w:hAnsi="Arial" w:cs="Arial"/>
            </w:rPr>
            <w:t>of the three motivators are behavioural traits which we will explore briefly</w:t>
          </w:r>
          <w:r w:rsidR="0052162C" w:rsidRPr="004A6541">
            <w:rPr>
              <w:rFonts w:ascii="Arial" w:eastAsia="Arial" w:hAnsi="Arial" w:cs="Arial"/>
            </w:rPr>
            <w:t xml:space="preserve">, being strong </w:t>
          </w:r>
          <w:r w:rsidR="008B651F" w:rsidRPr="004A6541">
            <w:rPr>
              <w:rFonts w:ascii="Arial" w:eastAsia="Arial" w:hAnsi="Arial" w:cs="Arial"/>
            </w:rPr>
            <w:t>independent whilst taking calculated risks describe the dominant factor of the achievement motivator; conversely, wanting to be part of a team</w:t>
          </w:r>
          <w:r w:rsidR="00992450" w:rsidRPr="004A6541">
            <w:rPr>
              <w:rFonts w:ascii="Arial" w:eastAsia="Arial" w:hAnsi="Arial" w:cs="Arial"/>
            </w:rPr>
            <w:t xml:space="preserve">, collaboration and more risk adverse personalities are often deemed to have affiliation as the primary motivator </w:t>
          </w:r>
          <w:r w:rsidR="00CE46EF" w:rsidRPr="004A6541">
            <w:rPr>
              <w:rFonts w:ascii="Arial" w:eastAsia="Arial" w:hAnsi="Arial" w:cs="Arial"/>
            </w:rPr>
            <w:t xml:space="preserve">and finally if power is the main motivator, competition, </w:t>
          </w:r>
          <w:r w:rsidR="00E63977" w:rsidRPr="004A6541">
            <w:rPr>
              <w:rFonts w:ascii="Arial" w:eastAsia="Arial" w:hAnsi="Arial" w:cs="Arial"/>
            </w:rPr>
            <w:t>control,</w:t>
          </w:r>
          <w:r w:rsidR="00CE46EF" w:rsidRPr="004A6541">
            <w:rPr>
              <w:rFonts w:ascii="Arial" w:eastAsia="Arial" w:hAnsi="Arial" w:cs="Arial"/>
            </w:rPr>
            <w:t xml:space="preserve"> and influence are the </w:t>
          </w:r>
          <w:r w:rsidR="005E61AF" w:rsidRPr="004A6541">
            <w:rPr>
              <w:rFonts w:ascii="Arial" w:eastAsia="Arial" w:hAnsi="Arial" w:cs="Arial"/>
            </w:rPr>
            <w:t xml:space="preserve">clear behaviours. </w:t>
          </w:r>
          <w:r w:rsidR="00882B31" w:rsidRPr="004A6541">
            <w:rPr>
              <w:rFonts w:ascii="Arial" w:eastAsia="Arial" w:hAnsi="Arial" w:cs="Arial"/>
            </w:rPr>
            <w:t>When people professional</w:t>
          </w:r>
          <w:r w:rsidR="00B74EEF" w:rsidRPr="004A6541">
            <w:rPr>
              <w:rFonts w:ascii="Arial" w:eastAsia="Arial" w:hAnsi="Arial" w:cs="Arial"/>
            </w:rPr>
            <w:t xml:space="preserve">s couple these theories with an approach </w:t>
          </w:r>
          <w:r w:rsidR="00D933A6" w:rsidRPr="004A6541">
            <w:rPr>
              <w:rFonts w:ascii="Arial" w:eastAsia="Arial" w:hAnsi="Arial" w:cs="Arial"/>
            </w:rPr>
            <w:t xml:space="preserve">to treating employees as </w:t>
          </w:r>
          <w:r w:rsidR="00262018" w:rsidRPr="004A6541">
            <w:rPr>
              <w:rFonts w:ascii="Arial" w:eastAsia="Arial" w:hAnsi="Arial" w:cs="Arial"/>
            </w:rPr>
            <w:t xml:space="preserve">adults, </w:t>
          </w:r>
          <w:r w:rsidR="00E63977" w:rsidRPr="004A6541">
            <w:rPr>
              <w:rFonts w:ascii="Arial" w:eastAsia="Arial" w:hAnsi="Arial" w:cs="Arial"/>
            </w:rPr>
            <w:t>consumers,</w:t>
          </w:r>
          <w:r w:rsidR="00262018" w:rsidRPr="004A6541">
            <w:rPr>
              <w:rFonts w:ascii="Arial" w:eastAsia="Arial" w:hAnsi="Arial" w:cs="Arial"/>
            </w:rPr>
            <w:t xml:space="preserve"> and human beings (EACH Model) </w:t>
          </w:r>
          <w:r w:rsidR="00D933A6" w:rsidRPr="004A6541">
            <w:rPr>
              <w:rFonts w:ascii="Arial" w:eastAsia="Arial" w:hAnsi="Arial" w:cs="Arial"/>
            </w:rPr>
            <w:t xml:space="preserve"> </w:t>
          </w:r>
          <w:r w:rsidR="00E63977" w:rsidRPr="004A6541">
            <w:rPr>
              <w:rFonts w:ascii="Arial" w:eastAsia="Arial" w:hAnsi="Arial" w:cs="Arial"/>
            </w:rPr>
            <w:t xml:space="preserve">it </w:t>
          </w:r>
          <w:r w:rsidR="00886BD1" w:rsidRPr="004A6541">
            <w:rPr>
              <w:rFonts w:ascii="Arial" w:eastAsia="Arial" w:hAnsi="Arial" w:cs="Arial"/>
            </w:rPr>
            <w:t xml:space="preserve">improves performance allows ownership by the employee </w:t>
          </w:r>
          <w:r w:rsidR="004A78A6" w:rsidRPr="004A6541">
            <w:rPr>
              <w:rFonts w:ascii="Arial" w:eastAsia="Arial" w:hAnsi="Arial" w:cs="Arial"/>
            </w:rPr>
            <w:t>whilst recognising that one size doesn’t fit all (HR Disrupted, 2023</w:t>
          </w:r>
          <w:r w:rsidR="00BA168C" w:rsidRPr="004A6541">
            <w:rPr>
              <w:rFonts w:ascii="Arial" w:eastAsia="Arial" w:hAnsi="Arial" w:cs="Arial"/>
            </w:rPr>
            <w:t>a</w:t>
          </w:r>
          <w:r w:rsidR="004A78A6" w:rsidRPr="004A6541">
            <w:rPr>
              <w:rFonts w:ascii="Arial" w:eastAsia="Arial" w:hAnsi="Arial" w:cs="Arial"/>
            </w:rPr>
            <w:t xml:space="preserve">). </w:t>
          </w:r>
        </w:p>
        <w:p w14:paraId="493AABAD" w14:textId="1EB59805" w:rsidR="004D6E50" w:rsidRPr="004A6541" w:rsidRDefault="0023137D" w:rsidP="00A06B98">
          <w:pPr>
            <w:rPr>
              <w:rFonts w:ascii="Arial" w:eastAsia="Arial" w:hAnsi="Arial" w:cs="Arial"/>
            </w:rPr>
          </w:pPr>
          <w:r w:rsidRPr="004A6541">
            <w:rPr>
              <w:rFonts w:ascii="Arial" w:eastAsia="Arial" w:hAnsi="Arial" w:cs="Arial"/>
            </w:rPr>
            <w:t>When employees feel they are included in decisio</w:t>
          </w:r>
          <w:r w:rsidR="00E124DC" w:rsidRPr="004A6541">
            <w:rPr>
              <w:rFonts w:ascii="Arial" w:eastAsia="Arial" w:hAnsi="Arial" w:cs="Arial"/>
            </w:rPr>
            <w:t xml:space="preserve">n making process, are part of an ethical organisation which focuses on fairness </w:t>
          </w:r>
          <w:r w:rsidR="003D5F53" w:rsidRPr="004A6541">
            <w:rPr>
              <w:rFonts w:ascii="Arial" w:eastAsia="Arial" w:hAnsi="Arial" w:cs="Arial"/>
            </w:rPr>
            <w:t>along</w:t>
          </w:r>
          <w:r w:rsidR="00E124DC" w:rsidRPr="004A6541">
            <w:rPr>
              <w:rFonts w:ascii="Arial" w:eastAsia="Arial" w:hAnsi="Arial" w:cs="Arial"/>
            </w:rPr>
            <w:t xml:space="preserve"> with equality </w:t>
          </w:r>
          <w:r w:rsidR="00DB3790" w:rsidRPr="004A6541">
            <w:rPr>
              <w:rFonts w:ascii="Arial" w:eastAsia="Arial" w:hAnsi="Arial" w:cs="Arial"/>
            </w:rPr>
            <w:t>and embracing</w:t>
          </w:r>
          <w:r w:rsidR="00E124DC" w:rsidRPr="004A6541">
            <w:rPr>
              <w:rFonts w:ascii="Arial" w:eastAsia="Arial" w:hAnsi="Arial" w:cs="Arial"/>
            </w:rPr>
            <w:t xml:space="preserve"> differences in cultural </w:t>
          </w:r>
          <w:r w:rsidR="003D5F53" w:rsidRPr="004A6541">
            <w:rPr>
              <w:rFonts w:ascii="Arial" w:eastAsia="Arial" w:hAnsi="Arial" w:cs="Arial"/>
            </w:rPr>
            <w:t>backgrounds</w:t>
          </w:r>
          <w:r w:rsidR="00DB3790" w:rsidRPr="004A6541">
            <w:rPr>
              <w:rFonts w:ascii="Arial" w:eastAsia="Arial" w:hAnsi="Arial" w:cs="Arial"/>
            </w:rPr>
            <w:t xml:space="preserve"> the</w:t>
          </w:r>
          <w:r w:rsidR="003D5F53" w:rsidRPr="004A6541">
            <w:rPr>
              <w:rFonts w:ascii="Arial" w:eastAsia="Arial" w:hAnsi="Arial" w:cs="Arial"/>
            </w:rPr>
            <w:t xml:space="preserve"> performance, engagement and worker wellbeing is heightened thus reducing </w:t>
          </w:r>
          <w:r w:rsidR="009328A2" w:rsidRPr="004A6541">
            <w:rPr>
              <w:rFonts w:ascii="Arial" w:eastAsia="Arial" w:hAnsi="Arial" w:cs="Arial"/>
            </w:rPr>
            <w:t>absenteei</w:t>
          </w:r>
          <w:r w:rsidR="00FE16E4" w:rsidRPr="004A6541">
            <w:rPr>
              <w:rFonts w:ascii="Arial" w:eastAsia="Arial" w:hAnsi="Arial" w:cs="Arial"/>
            </w:rPr>
            <w:t>sm and</w:t>
          </w:r>
          <w:r w:rsidR="009328A2" w:rsidRPr="004A6541">
            <w:rPr>
              <w:rFonts w:ascii="Arial" w:eastAsia="Arial" w:hAnsi="Arial" w:cs="Arial"/>
            </w:rPr>
            <w:t xml:space="preserve"> turnover</w:t>
          </w:r>
          <w:r w:rsidR="00FE16E4" w:rsidRPr="004A6541">
            <w:rPr>
              <w:rFonts w:ascii="Arial" w:eastAsia="Arial" w:hAnsi="Arial" w:cs="Arial"/>
            </w:rPr>
            <w:t xml:space="preserve"> whilst </w:t>
          </w:r>
          <w:r w:rsidR="009328A2" w:rsidRPr="004A6541">
            <w:rPr>
              <w:rFonts w:ascii="Arial" w:eastAsia="Arial" w:hAnsi="Arial" w:cs="Arial"/>
            </w:rPr>
            <w:t>increasing efficiency. When employees feel valued</w:t>
          </w:r>
          <w:r w:rsidR="00EE2DFA" w:rsidRPr="004A6541">
            <w:rPr>
              <w:rFonts w:ascii="Arial" w:eastAsia="Arial" w:hAnsi="Arial" w:cs="Arial"/>
            </w:rPr>
            <w:t xml:space="preserve"> and safe the organisation, </w:t>
          </w:r>
          <w:r w:rsidR="002C74ED" w:rsidRPr="004A6541">
            <w:rPr>
              <w:rFonts w:ascii="Arial" w:eastAsia="Arial" w:hAnsi="Arial" w:cs="Arial"/>
            </w:rPr>
            <w:t>employees,</w:t>
          </w:r>
          <w:r w:rsidR="00EE2DFA" w:rsidRPr="004A6541">
            <w:rPr>
              <w:rFonts w:ascii="Arial" w:eastAsia="Arial" w:hAnsi="Arial" w:cs="Arial"/>
            </w:rPr>
            <w:t xml:space="preserve"> and wider team benefit. </w:t>
          </w:r>
        </w:p>
        <w:p w14:paraId="4EA1B64F" w14:textId="58A1D3DF" w:rsidR="00A06B98" w:rsidRPr="004A6541" w:rsidRDefault="00A06B98" w:rsidP="00A06B98">
          <w:pPr>
            <w:rPr>
              <w:rFonts w:ascii="Arial" w:eastAsia="Arial" w:hAnsi="Arial" w:cs="Arial"/>
              <w:b/>
              <w:bCs/>
            </w:rPr>
          </w:pPr>
        </w:p>
        <w:p w14:paraId="2CDBC2DA" w14:textId="77777777" w:rsidR="00A06B98" w:rsidRPr="004A6541" w:rsidRDefault="00A06B98" w:rsidP="00A06B98">
          <w:pPr>
            <w:rPr>
              <w:rFonts w:ascii="Arial" w:eastAsia="Arial" w:hAnsi="Arial" w:cs="Arial"/>
              <w:b/>
              <w:bCs/>
            </w:rPr>
          </w:pPr>
          <w:r w:rsidRPr="004A6541">
            <w:rPr>
              <w:rFonts w:ascii="Arial" w:eastAsia="Arial" w:hAnsi="Arial" w:cs="Arial"/>
              <w:b/>
              <w:bCs/>
            </w:rPr>
            <w:t>7- Drawing on your own or a hypothetical example of providing a people practice solution to meet a particular need or introducing a new policy or initiative, describe:</w:t>
          </w:r>
        </w:p>
        <w:p w14:paraId="05CEE9FC" w14:textId="77777777" w:rsidR="00A06B98" w:rsidRPr="004A6541" w:rsidRDefault="00A06B98" w:rsidP="00A06B98">
          <w:pPr>
            <w:rPr>
              <w:rFonts w:ascii="Arial" w:eastAsia="Arial" w:hAnsi="Arial" w:cs="Arial"/>
              <w:b/>
              <w:bCs/>
            </w:rPr>
          </w:pPr>
          <w:r w:rsidRPr="004A6541">
            <w:rPr>
              <w:rFonts w:ascii="Cambria Math" w:eastAsia="Arial" w:hAnsi="Cambria Math" w:cs="Cambria Math"/>
              <w:b/>
              <w:bCs/>
            </w:rPr>
            <w:t>⦁</w:t>
          </w:r>
          <w:r w:rsidRPr="004A6541">
            <w:rPr>
              <w:rFonts w:ascii="Arial" w:hAnsi="Arial" w:cs="Arial"/>
            </w:rPr>
            <w:tab/>
          </w:r>
          <w:r w:rsidRPr="004A6541">
            <w:rPr>
              <w:rFonts w:ascii="Arial" w:eastAsia="Arial" w:hAnsi="Arial" w:cs="Arial"/>
              <w:b/>
              <w:bCs/>
            </w:rPr>
            <w:t>strategies for designing the solution/initiative so that it will be inclusive</w:t>
          </w:r>
        </w:p>
        <w:p w14:paraId="6DF31248" w14:textId="4DCE0FC7" w:rsidR="00A06B98" w:rsidRPr="004A6541" w:rsidRDefault="00A06B98" w:rsidP="00A06B98">
          <w:pPr>
            <w:rPr>
              <w:rFonts w:ascii="Arial" w:eastAsia="Arial" w:hAnsi="Arial" w:cs="Arial"/>
              <w:b/>
              <w:bCs/>
            </w:rPr>
          </w:pPr>
          <w:r w:rsidRPr="004A6541">
            <w:rPr>
              <w:rFonts w:ascii="Cambria Math" w:eastAsia="Arial" w:hAnsi="Cambria Math" w:cs="Cambria Math"/>
              <w:b/>
              <w:bCs/>
            </w:rPr>
            <w:t>⦁</w:t>
          </w:r>
          <w:r w:rsidRPr="004A6541">
            <w:rPr>
              <w:rFonts w:ascii="Arial" w:hAnsi="Arial" w:cs="Arial"/>
            </w:rPr>
            <w:tab/>
          </w:r>
          <w:r w:rsidRPr="004A6541">
            <w:rPr>
              <w:rFonts w:ascii="Arial" w:eastAsia="Arial" w:hAnsi="Arial" w:cs="Arial"/>
              <w:b/>
              <w:bCs/>
            </w:rPr>
            <w:t>strategies for checking that, when in practice, the solution/initiative engages and meets the needs of all those it is aimed at. (AC 2.2)</w:t>
          </w:r>
        </w:p>
        <w:p w14:paraId="1CA37C0A" w14:textId="16B909D2" w:rsidR="0083012A" w:rsidRPr="007C0F79" w:rsidRDefault="00864998" w:rsidP="00A06B98">
          <w:pPr>
            <w:rPr>
              <w:rFonts w:ascii="Arial" w:eastAsia="Arial" w:hAnsi="Arial" w:cs="Arial"/>
            </w:rPr>
          </w:pPr>
          <w:r w:rsidRPr="007C0F79">
            <w:rPr>
              <w:rFonts w:ascii="Arial" w:eastAsia="Arial" w:hAnsi="Arial" w:cs="Arial"/>
            </w:rPr>
            <w:t>When implementing new str</w:t>
          </w:r>
          <w:r w:rsidR="00D83748" w:rsidRPr="007C0F79">
            <w:rPr>
              <w:rFonts w:ascii="Arial" w:eastAsia="Arial" w:hAnsi="Arial" w:cs="Arial"/>
            </w:rPr>
            <w:t>ategies</w:t>
          </w:r>
          <w:r w:rsidR="00EF4475" w:rsidRPr="007C0F79">
            <w:rPr>
              <w:rFonts w:ascii="Arial" w:eastAsia="Arial" w:hAnsi="Arial" w:cs="Arial"/>
            </w:rPr>
            <w:t xml:space="preserve">, </w:t>
          </w:r>
          <w:r w:rsidR="009613A8" w:rsidRPr="007C0F79">
            <w:rPr>
              <w:rFonts w:ascii="Arial" w:eastAsia="Arial" w:hAnsi="Arial" w:cs="Arial"/>
            </w:rPr>
            <w:t>initiatives,</w:t>
          </w:r>
          <w:r w:rsidR="00EF4475" w:rsidRPr="007C0F79">
            <w:rPr>
              <w:rFonts w:ascii="Arial" w:eastAsia="Arial" w:hAnsi="Arial" w:cs="Arial"/>
            </w:rPr>
            <w:t xml:space="preserve"> and policies </w:t>
          </w:r>
          <w:r w:rsidR="00A97CDD" w:rsidRPr="007C0F79">
            <w:rPr>
              <w:rFonts w:ascii="Arial" w:eastAsia="Arial" w:hAnsi="Arial" w:cs="Arial"/>
            </w:rPr>
            <w:t xml:space="preserve">effectively the need to </w:t>
          </w:r>
          <w:r w:rsidR="00BE6E4A" w:rsidRPr="007C0F79">
            <w:rPr>
              <w:rFonts w:ascii="Arial" w:eastAsia="Arial" w:hAnsi="Arial" w:cs="Arial"/>
            </w:rPr>
            <w:t>ensure a</w:t>
          </w:r>
          <w:r w:rsidR="00B50C75" w:rsidRPr="007C0F79">
            <w:rPr>
              <w:rFonts w:ascii="Arial" w:eastAsia="Arial" w:hAnsi="Arial" w:cs="Arial"/>
            </w:rPr>
            <w:t xml:space="preserve"> diverse and inclusive group are engaged in the planning and designing as well as the implementation.</w:t>
          </w:r>
        </w:p>
        <w:p w14:paraId="2AE017F0" w14:textId="16A9F6EF" w:rsidR="002D6E55" w:rsidRPr="007C0F79" w:rsidRDefault="00127525" w:rsidP="00A06B98">
          <w:pPr>
            <w:rPr>
              <w:rFonts w:ascii="Arial" w:eastAsia="Arial" w:hAnsi="Arial" w:cs="Arial"/>
            </w:rPr>
          </w:pPr>
          <w:r w:rsidRPr="007C0F79">
            <w:rPr>
              <w:rFonts w:ascii="Arial" w:eastAsia="Arial" w:hAnsi="Arial" w:cs="Arial"/>
            </w:rPr>
            <w:t xml:space="preserve">Inclusion </w:t>
          </w:r>
          <w:r w:rsidR="00852A7E" w:rsidRPr="007C0F79">
            <w:rPr>
              <w:rFonts w:ascii="Arial" w:eastAsia="Arial" w:hAnsi="Arial" w:cs="Arial"/>
            </w:rPr>
            <w:t xml:space="preserve">and diversity </w:t>
          </w:r>
          <w:r w:rsidR="008D6CAC" w:rsidRPr="007C0F79">
            <w:rPr>
              <w:rFonts w:ascii="Arial" w:eastAsia="Arial" w:hAnsi="Arial" w:cs="Arial"/>
            </w:rPr>
            <w:t>often are seen as interchangeable, howe</w:t>
          </w:r>
          <w:r w:rsidR="00A936C9" w:rsidRPr="007C0F79">
            <w:rPr>
              <w:rFonts w:ascii="Arial" w:eastAsia="Arial" w:hAnsi="Arial" w:cs="Arial"/>
            </w:rPr>
            <w:t xml:space="preserve">ver are distinct </w:t>
          </w:r>
          <w:r w:rsidR="00644ED0" w:rsidRPr="007C0F79">
            <w:rPr>
              <w:rFonts w:ascii="Arial" w:eastAsia="Arial" w:hAnsi="Arial" w:cs="Arial"/>
            </w:rPr>
            <w:t xml:space="preserve">attributes that should always been in consideration when </w:t>
          </w:r>
          <w:r w:rsidR="00A314A1" w:rsidRPr="007C0F79">
            <w:rPr>
              <w:rFonts w:ascii="Arial" w:eastAsia="Arial" w:hAnsi="Arial" w:cs="Arial"/>
            </w:rPr>
            <w:t xml:space="preserve">designing, </w:t>
          </w:r>
          <w:r w:rsidR="00BE6E4A" w:rsidRPr="007C0F79">
            <w:rPr>
              <w:rFonts w:ascii="Arial" w:eastAsia="Arial" w:hAnsi="Arial" w:cs="Arial"/>
            </w:rPr>
            <w:t>implementing,</w:t>
          </w:r>
          <w:r w:rsidR="00A314A1" w:rsidRPr="007C0F79">
            <w:rPr>
              <w:rFonts w:ascii="Arial" w:eastAsia="Arial" w:hAnsi="Arial" w:cs="Arial"/>
            </w:rPr>
            <w:t xml:space="preserve"> and reviewing </w:t>
          </w:r>
          <w:r w:rsidR="007C331E" w:rsidRPr="007C0F79">
            <w:rPr>
              <w:rFonts w:ascii="Arial" w:eastAsia="Arial" w:hAnsi="Arial" w:cs="Arial"/>
            </w:rPr>
            <w:t xml:space="preserve">initiatives and solutions </w:t>
          </w:r>
          <w:r w:rsidRPr="007C0F79">
            <w:rPr>
              <w:rFonts w:ascii="Arial" w:eastAsia="Arial" w:hAnsi="Arial" w:cs="Arial"/>
            </w:rPr>
            <w:t>(CIPD, 2021c).</w:t>
          </w:r>
          <w:r w:rsidR="007C331E" w:rsidRPr="007C0F79">
            <w:rPr>
              <w:rFonts w:ascii="Arial" w:eastAsia="Arial" w:hAnsi="Arial" w:cs="Arial"/>
            </w:rPr>
            <w:t xml:space="preserve"> </w:t>
          </w:r>
        </w:p>
        <w:p w14:paraId="09B74D62" w14:textId="010EAD36" w:rsidR="00A85B51" w:rsidRPr="007C0F79" w:rsidRDefault="00F15D54" w:rsidP="00DF37F6">
          <w:pPr>
            <w:rPr>
              <w:rFonts w:ascii="Arial" w:eastAsia="Arial" w:hAnsi="Arial" w:cs="Arial"/>
            </w:rPr>
          </w:pPr>
          <w:r w:rsidRPr="007C0F79">
            <w:rPr>
              <w:rFonts w:ascii="Arial" w:eastAsia="Arial" w:hAnsi="Arial" w:cs="Arial"/>
            </w:rPr>
            <w:t xml:space="preserve">During COVID-19 we have had to implement a solution of working that is a hybrid of office and home working to ensure that staff were kept </w:t>
          </w:r>
          <w:r w:rsidR="000958D6" w:rsidRPr="007C0F79">
            <w:rPr>
              <w:rFonts w:ascii="Arial" w:eastAsia="Arial" w:hAnsi="Arial" w:cs="Arial"/>
            </w:rPr>
            <w:t>safe,</w:t>
          </w:r>
          <w:r w:rsidRPr="007C0F79">
            <w:rPr>
              <w:rFonts w:ascii="Arial" w:eastAsia="Arial" w:hAnsi="Arial" w:cs="Arial"/>
            </w:rPr>
            <w:t xml:space="preserve"> but the service demands were met. </w:t>
          </w:r>
          <w:r w:rsidR="00B048BC" w:rsidRPr="007C0F79">
            <w:rPr>
              <w:rFonts w:ascii="Arial" w:eastAsia="Arial" w:hAnsi="Arial" w:cs="Arial"/>
            </w:rPr>
            <w:t xml:space="preserve">Some team member either were not able to, or did not want to work from home </w:t>
          </w:r>
          <w:r w:rsidR="00A92840" w:rsidRPr="007C0F79">
            <w:rPr>
              <w:rFonts w:ascii="Arial" w:eastAsia="Arial" w:hAnsi="Arial" w:cs="Arial"/>
            </w:rPr>
            <w:t xml:space="preserve">for multiple reasons, </w:t>
          </w:r>
          <w:r w:rsidR="00C06C74" w:rsidRPr="007C0F79">
            <w:rPr>
              <w:rFonts w:ascii="Arial" w:eastAsia="Arial" w:hAnsi="Arial" w:cs="Arial"/>
            </w:rPr>
            <w:t xml:space="preserve">conversely some team members needed the flexibility to be able to care for </w:t>
          </w:r>
          <w:r w:rsidR="00A92840" w:rsidRPr="007C0F79">
            <w:rPr>
              <w:rFonts w:ascii="Arial" w:eastAsia="Arial" w:hAnsi="Arial" w:cs="Arial"/>
            </w:rPr>
            <w:t xml:space="preserve">dependants. The </w:t>
          </w:r>
          <w:r w:rsidR="00E610A2" w:rsidRPr="007C0F79">
            <w:rPr>
              <w:rFonts w:ascii="Arial" w:eastAsia="Arial" w:hAnsi="Arial" w:cs="Arial"/>
            </w:rPr>
            <w:t xml:space="preserve">solution produced need to cater for all parties without adversely impacting ay one dimension as to be equitable. The focus being </w:t>
          </w:r>
          <w:r w:rsidR="00F77DF3" w:rsidRPr="007C0F79">
            <w:rPr>
              <w:rFonts w:ascii="Arial" w:eastAsia="Arial" w:hAnsi="Arial" w:cs="Arial"/>
            </w:rPr>
            <w:t>fair and equitable, but not necessarily taking a consistent view across all as what works for one, may not for the other</w:t>
          </w:r>
          <w:r w:rsidR="007C0F79" w:rsidRPr="007C0F79">
            <w:rPr>
              <w:rFonts w:ascii="Arial" w:eastAsia="Arial" w:hAnsi="Arial" w:cs="Arial"/>
            </w:rPr>
            <w:t xml:space="preserve"> recognising the diverse nature of our workforce (CIPD, 2021c).</w:t>
          </w:r>
        </w:p>
        <w:p w14:paraId="030A0CB0" w14:textId="4984E0F7" w:rsidR="00371C2E" w:rsidRPr="007C0F79" w:rsidRDefault="005E2447" w:rsidP="00DF37F6">
          <w:pPr>
            <w:rPr>
              <w:rFonts w:ascii="Arial" w:eastAsia="Arial" w:hAnsi="Arial" w:cs="Arial"/>
            </w:rPr>
          </w:pPr>
          <w:r w:rsidRPr="007C0F79">
            <w:rPr>
              <w:rFonts w:ascii="Arial" w:eastAsia="Arial" w:hAnsi="Arial" w:cs="Arial"/>
            </w:rPr>
            <w:t xml:space="preserve">When this strategy was being agreed the initial phase was to gather intelligence from stakeholders. To ensure that this is done in </w:t>
          </w:r>
          <w:r w:rsidR="00354C64" w:rsidRPr="007C0F79">
            <w:rPr>
              <w:rFonts w:ascii="Arial" w:eastAsia="Arial" w:hAnsi="Arial" w:cs="Arial"/>
            </w:rPr>
            <w:t xml:space="preserve">a way to ensure all </w:t>
          </w:r>
          <w:r w:rsidR="00880F05" w:rsidRPr="007C0F79">
            <w:rPr>
              <w:rFonts w:ascii="Arial" w:eastAsia="Arial" w:hAnsi="Arial" w:cs="Arial"/>
            </w:rPr>
            <w:t xml:space="preserve">areas of the workforce are included in the process of design, surveys were distributed </w:t>
          </w:r>
          <w:r w:rsidR="00406D71" w:rsidRPr="007C0F79">
            <w:rPr>
              <w:rFonts w:ascii="Arial" w:eastAsia="Arial" w:hAnsi="Arial" w:cs="Arial"/>
            </w:rPr>
            <w:t>both</w:t>
          </w:r>
          <w:r w:rsidR="00880F05" w:rsidRPr="007C0F79">
            <w:rPr>
              <w:rFonts w:ascii="Arial" w:eastAsia="Arial" w:hAnsi="Arial" w:cs="Arial"/>
            </w:rPr>
            <w:t xml:space="preserve"> </w:t>
          </w:r>
          <w:r w:rsidR="00406D71" w:rsidRPr="007C0F79">
            <w:rPr>
              <w:rFonts w:ascii="Arial" w:eastAsia="Arial" w:hAnsi="Arial" w:cs="Arial"/>
            </w:rPr>
            <w:t>electronically</w:t>
          </w:r>
          <w:r w:rsidR="00880F05" w:rsidRPr="007C0F79">
            <w:rPr>
              <w:rFonts w:ascii="Arial" w:eastAsia="Arial" w:hAnsi="Arial" w:cs="Arial"/>
            </w:rPr>
            <w:t xml:space="preserve"> and also paper versions to ensure those with less or no access to </w:t>
          </w:r>
          <w:r w:rsidR="00406D71" w:rsidRPr="007C0F79">
            <w:rPr>
              <w:rFonts w:ascii="Arial" w:eastAsia="Arial" w:hAnsi="Arial" w:cs="Arial"/>
            </w:rPr>
            <w:t>IT equipment were able to participate and inform the discussion.</w:t>
          </w:r>
        </w:p>
        <w:p w14:paraId="3A4A0A1B" w14:textId="2D01B29B" w:rsidR="00D03E9F" w:rsidRPr="007C0F79" w:rsidRDefault="00703819" w:rsidP="00C95609">
          <w:pPr>
            <w:rPr>
              <w:rFonts w:ascii="Arial" w:eastAsia="Arial" w:hAnsi="Arial" w:cs="Arial"/>
            </w:rPr>
          </w:pPr>
          <w:r w:rsidRPr="007C0F79">
            <w:rPr>
              <w:rFonts w:ascii="Arial" w:eastAsia="Arial" w:hAnsi="Arial" w:cs="Arial"/>
            </w:rPr>
            <w:t xml:space="preserve">For any </w:t>
          </w:r>
          <w:r w:rsidR="0061076C" w:rsidRPr="007C0F79">
            <w:rPr>
              <w:rFonts w:ascii="Arial" w:eastAsia="Arial" w:hAnsi="Arial" w:cs="Arial"/>
            </w:rPr>
            <w:t xml:space="preserve">implementation or </w:t>
          </w:r>
          <w:r w:rsidR="007D32A8" w:rsidRPr="007C0F79">
            <w:rPr>
              <w:rFonts w:ascii="Arial" w:eastAsia="Arial" w:hAnsi="Arial" w:cs="Arial"/>
            </w:rPr>
            <w:t xml:space="preserve">Implementation </w:t>
          </w:r>
          <w:r w:rsidR="00C31836" w:rsidRPr="007C0F79">
            <w:rPr>
              <w:rFonts w:ascii="Arial" w:eastAsia="Arial" w:hAnsi="Arial" w:cs="Arial"/>
            </w:rPr>
            <w:t>of processes or systems, a</w:t>
          </w:r>
          <w:r w:rsidR="002D336E" w:rsidRPr="007C0F79">
            <w:rPr>
              <w:rFonts w:ascii="Arial" w:eastAsia="Arial" w:hAnsi="Arial" w:cs="Arial"/>
            </w:rPr>
            <w:t xml:space="preserve">n evaluation of </w:t>
          </w:r>
          <w:r w:rsidR="002775EE" w:rsidRPr="007C0F79">
            <w:rPr>
              <w:rFonts w:ascii="Arial" w:eastAsia="Arial" w:hAnsi="Arial" w:cs="Arial"/>
            </w:rPr>
            <w:t xml:space="preserve">how the process was rolled put along with </w:t>
          </w:r>
          <w:r w:rsidR="00386295" w:rsidRPr="007C0F79">
            <w:rPr>
              <w:rFonts w:ascii="Arial" w:eastAsia="Arial" w:hAnsi="Arial" w:cs="Arial"/>
            </w:rPr>
            <w:t xml:space="preserve">an </w:t>
          </w:r>
          <w:r w:rsidR="0041061F" w:rsidRPr="007C0F79">
            <w:rPr>
              <w:rFonts w:ascii="Arial" w:eastAsia="Arial" w:hAnsi="Arial" w:cs="Arial"/>
            </w:rPr>
            <w:t>assessment</w:t>
          </w:r>
          <w:r w:rsidR="00386295" w:rsidRPr="007C0F79">
            <w:rPr>
              <w:rFonts w:ascii="Arial" w:eastAsia="Arial" w:hAnsi="Arial" w:cs="Arial"/>
            </w:rPr>
            <w:t xml:space="preserve"> of whether the </w:t>
          </w:r>
          <w:r w:rsidR="0041061F" w:rsidRPr="007C0F79">
            <w:rPr>
              <w:rFonts w:ascii="Arial" w:eastAsia="Arial" w:hAnsi="Arial" w:cs="Arial"/>
            </w:rPr>
            <w:t>implemented</w:t>
          </w:r>
          <w:r w:rsidR="00386295" w:rsidRPr="007C0F79">
            <w:rPr>
              <w:rFonts w:ascii="Arial" w:eastAsia="Arial" w:hAnsi="Arial" w:cs="Arial"/>
            </w:rPr>
            <w:t xml:space="preserve"> process has actually met the needs and purpose it was intended</w:t>
          </w:r>
          <w:r w:rsidR="0041061F" w:rsidRPr="007C0F79">
            <w:rPr>
              <w:rFonts w:ascii="Arial" w:eastAsia="Arial" w:hAnsi="Arial" w:cs="Arial"/>
            </w:rPr>
            <w:t xml:space="preserve"> in an inclusive manner.</w:t>
          </w:r>
          <w:r w:rsidR="003F7685" w:rsidRPr="007C0F79">
            <w:rPr>
              <w:rFonts w:ascii="Arial" w:eastAsia="Arial" w:hAnsi="Arial" w:cs="Arial"/>
            </w:rPr>
            <w:t xml:space="preserve"> </w:t>
          </w:r>
          <w:r w:rsidR="00D276EE" w:rsidRPr="007C0F79">
            <w:rPr>
              <w:rFonts w:ascii="Arial" w:eastAsia="Arial" w:hAnsi="Arial" w:cs="Arial"/>
            </w:rPr>
            <w:t>F</w:t>
          </w:r>
          <w:r w:rsidR="00D2565D" w:rsidRPr="007C0F79">
            <w:rPr>
              <w:rFonts w:ascii="Arial" w:eastAsia="Arial" w:hAnsi="Arial" w:cs="Arial"/>
            </w:rPr>
            <w:t>eedback should be gathered to understand what well, what could have gone better and to understand ‘lessons learned’</w:t>
          </w:r>
          <w:r w:rsidR="00D276EE" w:rsidRPr="007C0F79">
            <w:rPr>
              <w:rFonts w:ascii="Arial" w:eastAsia="Arial" w:hAnsi="Arial" w:cs="Arial"/>
            </w:rPr>
            <w:t xml:space="preserve">, this could be one via </w:t>
          </w:r>
          <w:r w:rsidR="00DF1B6B" w:rsidRPr="007C0F79">
            <w:rPr>
              <w:rFonts w:ascii="Arial" w:eastAsia="Arial" w:hAnsi="Arial" w:cs="Arial"/>
            </w:rPr>
            <w:t>employee surveys which can ask specific qu</w:t>
          </w:r>
          <w:r w:rsidR="007A0A93" w:rsidRPr="007C0F79">
            <w:rPr>
              <w:rFonts w:ascii="Arial" w:eastAsia="Arial" w:hAnsi="Arial" w:cs="Arial"/>
            </w:rPr>
            <w:t xml:space="preserve">estions to enable measurement against the strategic aims </w:t>
          </w:r>
          <w:r w:rsidR="00D03E9F" w:rsidRPr="007C0F79">
            <w:rPr>
              <w:rFonts w:ascii="Arial" w:eastAsia="Arial" w:hAnsi="Arial" w:cs="Arial"/>
            </w:rPr>
            <w:t>(CIPD, 2022h).</w:t>
          </w:r>
          <w:r w:rsidR="00641534" w:rsidRPr="007C0F79">
            <w:rPr>
              <w:rFonts w:ascii="Arial" w:eastAsia="Arial" w:hAnsi="Arial" w:cs="Arial"/>
            </w:rPr>
            <w:t xml:space="preserve"> </w:t>
          </w:r>
          <w:r w:rsidR="00870A69" w:rsidRPr="007C0F79">
            <w:rPr>
              <w:rFonts w:ascii="Arial" w:eastAsia="Arial" w:hAnsi="Arial" w:cs="Arial"/>
            </w:rPr>
            <w:t xml:space="preserve">When the </w:t>
          </w:r>
          <w:r w:rsidR="00471369" w:rsidRPr="007C0F79">
            <w:rPr>
              <w:rFonts w:ascii="Arial" w:eastAsia="Arial" w:hAnsi="Arial" w:cs="Arial"/>
            </w:rPr>
            <w:t>employee</w:t>
          </w:r>
          <w:r w:rsidR="00870A69" w:rsidRPr="007C0F79">
            <w:rPr>
              <w:rFonts w:ascii="Arial" w:eastAsia="Arial" w:hAnsi="Arial" w:cs="Arial"/>
            </w:rPr>
            <w:t xml:space="preserve"> voice is heard and initiatives implemented </w:t>
          </w:r>
          <w:r w:rsidR="00343D6E" w:rsidRPr="007C0F79">
            <w:rPr>
              <w:rFonts w:ascii="Arial" w:eastAsia="Arial" w:hAnsi="Arial" w:cs="Arial"/>
            </w:rPr>
            <w:t xml:space="preserve">meet their needs, productivity increases as does employee wellbeing resulting in a decline in attrition and absence rates (CIPD, </w:t>
          </w:r>
          <w:r w:rsidR="00567CF5" w:rsidRPr="007C0F79">
            <w:rPr>
              <w:rFonts w:ascii="Arial" w:eastAsia="Arial" w:hAnsi="Arial" w:cs="Arial"/>
            </w:rPr>
            <w:t>2022f).</w:t>
          </w:r>
        </w:p>
        <w:p w14:paraId="46B983D3" w14:textId="79251715" w:rsidR="00946CB8" w:rsidRPr="004A6541" w:rsidRDefault="00396C44" w:rsidP="00A06B98">
          <w:pPr>
            <w:rPr>
              <w:rFonts w:ascii="Arial" w:eastAsia="Arial" w:hAnsi="Arial" w:cs="Arial"/>
              <w:b/>
              <w:bCs/>
            </w:rPr>
          </w:pPr>
          <w:r w:rsidRPr="004A6541">
            <w:rPr>
              <w:rFonts w:ascii="Arial" w:eastAsia="Arial" w:hAnsi="Arial" w:cs="Arial"/>
              <w:b/>
              <w:bCs/>
              <w:u w:val="single"/>
            </w:rPr>
            <w:t>Task 2</w:t>
          </w:r>
          <w:r w:rsidRPr="004A6541">
            <w:rPr>
              <w:rFonts w:ascii="Arial" w:eastAsia="Arial" w:hAnsi="Arial" w:cs="Arial"/>
              <w:b/>
              <w:bCs/>
            </w:rPr>
            <w:t xml:space="preserve">  </w:t>
          </w:r>
        </w:p>
        <w:p w14:paraId="4F36BDC8" w14:textId="2085EF2C" w:rsidR="00946CB8" w:rsidRPr="004A6541" w:rsidRDefault="00833742" w:rsidP="00A06B98">
          <w:pPr>
            <w:rPr>
              <w:rFonts w:ascii="Arial" w:eastAsia="Arial" w:hAnsi="Arial" w:cs="Arial"/>
            </w:rPr>
          </w:pPr>
          <w:r w:rsidRPr="004A6541">
            <w:rPr>
              <w:rFonts w:ascii="Arial" w:eastAsia="Arial" w:hAnsi="Arial" w:cs="Arial"/>
              <w:b/>
              <w:bCs/>
            </w:rPr>
            <w:t>Activity 1</w:t>
          </w:r>
          <w:r w:rsidR="00B56C49" w:rsidRPr="004A6541">
            <w:rPr>
              <w:rFonts w:ascii="Arial" w:eastAsia="Arial" w:hAnsi="Arial" w:cs="Arial"/>
              <w:b/>
              <w:bCs/>
            </w:rPr>
            <w:t>:</w:t>
          </w:r>
        </w:p>
        <w:p w14:paraId="5930B776" w14:textId="5F0E202B" w:rsidR="008559A2" w:rsidRPr="004A6541" w:rsidRDefault="00355115" w:rsidP="00A06B98">
          <w:pPr>
            <w:rPr>
              <w:rFonts w:ascii="Arial" w:eastAsia="Arial" w:hAnsi="Arial" w:cs="Arial"/>
            </w:rPr>
          </w:pPr>
          <w:r w:rsidRPr="004A6541">
            <w:rPr>
              <w:rFonts w:ascii="Arial" w:eastAsia="Arial" w:hAnsi="Arial" w:cs="Arial"/>
            </w:rPr>
            <w:t xml:space="preserve">To assess </w:t>
          </w:r>
          <w:r w:rsidR="00F43CFA" w:rsidRPr="004A6541">
            <w:rPr>
              <w:rFonts w:ascii="Arial" w:eastAsia="Arial" w:hAnsi="Arial" w:cs="Arial"/>
            </w:rPr>
            <w:t xml:space="preserve">my own performance against the five core </w:t>
          </w:r>
          <w:r w:rsidR="003369A0" w:rsidRPr="004A6541">
            <w:rPr>
              <w:rFonts w:ascii="Arial" w:eastAsia="Arial" w:hAnsi="Arial" w:cs="Arial"/>
            </w:rPr>
            <w:t xml:space="preserve">behaviours </w:t>
          </w:r>
          <w:r w:rsidR="00841636" w:rsidRPr="004A6541">
            <w:rPr>
              <w:rFonts w:ascii="Arial" w:eastAsia="Arial" w:hAnsi="Arial" w:cs="Arial"/>
            </w:rPr>
            <w:t xml:space="preserve">of the CIPD profession map, I </w:t>
          </w:r>
          <w:r w:rsidR="00EA74A3" w:rsidRPr="004A6541">
            <w:rPr>
              <w:rFonts w:ascii="Arial" w:eastAsia="Arial" w:hAnsi="Arial" w:cs="Arial"/>
            </w:rPr>
            <w:t xml:space="preserve">reflected on the behaviours and answered the self-assessment as honestly as possible. </w:t>
          </w:r>
          <w:r w:rsidR="004944FF" w:rsidRPr="004A6541">
            <w:rPr>
              <w:rFonts w:ascii="Arial" w:eastAsia="Arial" w:hAnsi="Arial" w:cs="Arial"/>
            </w:rPr>
            <w:t>To</w:t>
          </w:r>
          <w:r w:rsidR="00EA74A3" w:rsidRPr="004A6541">
            <w:rPr>
              <w:rFonts w:ascii="Arial" w:eastAsia="Arial" w:hAnsi="Arial" w:cs="Arial"/>
            </w:rPr>
            <w:t xml:space="preserve"> ensure that </w:t>
          </w:r>
          <w:r w:rsidR="00A80167" w:rsidRPr="004A6541">
            <w:rPr>
              <w:rFonts w:ascii="Arial" w:eastAsia="Arial" w:hAnsi="Arial" w:cs="Arial"/>
            </w:rPr>
            <w:t xml:space="preserve">reflections and useful meaning full action plans are produced as a result of undertaking such assessments it is imperative to get feedback. </w:t>
          </w:r>
          <w:r w:rsidR="00804F14" w:rsidRPr="004A6541">
            <w:rPr>
              <w:rFonts w:ascii="Arial" w:eastAsia="Arial" w:hAnsi="Arial" w:cs="Arial"/>
            </w:rPr>
            <w:t xml:space="preserve">Obtaining feedback can help mitigate the risk of being overly self-critical and </w:t>
          </w:r>
          <w:r w:rsidR="00262093" w:rsidRPr="004A6541">
            <w:rPr>
              <w:rFonts w:ascii="Arial" w:eastAsia="Arial" w:hAnsi="Arial" w:cs="Arial"/>
            </w:rPr>
            <w:t>can highlight areas you may have missed (Taylor and Woodhams, 2022a).</w:t>
          </w:r>
        </w:p>
        <w:p w14:paraId="1A9A2461" w14:textId="36A4B81D" w:rsidR="00F579D8" w:rsidRPr="004A6541" w:rsidRDefault="00A80167" w:rsidP="00A06B98">
          <w:pPr>
            <w:rPr>
              <w:rFonts w:ascii="Arial" w:eastAsia="Arial" w:hAnsi="Arial" w:cs="Arial"/>
            </w:rPr>
          </w:pPr>
          <w:r w:rsidRPr="004A6541">
            <w:rPr>
              <w:rFonts w:ascii="Arial" w:eastAsia="Arial" w:hAnsi="Arial" w:cs="Arial"/>
            </w:rPr>
            <w:t>Feedback need</w:t>
          </w:r>
          <w:r w:rsidR="00996D3D" w:rsidRPr="004A6541">
            <w:rPr>
              <w:rFonts w:ascii="Arial" w:eastAsia="Arial" w:hAnsi="Arial" w:cs="Arial"/>
            </w:rPr>
            <w:t>s</w:t>
          </w:r>
          <w:r w:rsidRPr="004A6541">
            <w:rPr>
              <w:rFonts w:ascii="Arial" w:eastAsia="Arial" w:hAnsi="Arial" w:cs="Arial"/>
            </w:rPr>
            <w:t xml:space="preserve"> to be </w:t>
          </w:r>
          <w:r w:rsidR="00993582" w:rsidRPr="004A6541">
            <w:rPr>
              <w:rFonts w:ascii="Arial" w:eastAsia="Arial" w:hAnsi="Arial" w:cs="Arial"/>
            </w:rPr>
            <w:t>well rounded</w:t>
          </w:r>
          <w:r w:rsidR="00523394" w:rsidRPr="004A6541">
            <w:rPr>
              <w:rFonts w:ascii="Arial" w:eastAsia="Arial" w:hAnsi="Arial" w:cs="Arial"/>
            </w:rPr>
            <w:t xml:space="preserve"> and honest. </w:t>
          </w:r>
          <w:r w:rsidR="006D4E71" w:rsidRPr="004A6541">
            <w:rPr>
              <w:rFonts w:ascii="Arial" w:eastAsia="Arial" w:hAnsi="Arial" w:cs="Arial"/>
            </w:rPr>
            <w:t xml:space="preserve">By </w:t>
          </w:r>
          <w:r w:rsidR="00377BA7" w:rsidRPr="004A6541">
            <w:rPr>
              <w:rFonts w:ascii="Arial" w:eastAsia="Arial" w:hAnsi="Arial" w:cs="Arial"/>
            </w:rPr>
            <w:t>asking a</w:t>
          </w:r>
          <w:r w:rsidR="00683979" w:rsidRPr="004A6541">
            <w:rPr>
              <w:rFonts w:ascii="Arial" w:eastAsia="Arial" w:hAnsi="Arial" w:cs="Arial"/>
            </w:rPr>
            <w:t xml:space="preserve"> direct report, a </w:t>
          </w:r>
          <w:r w:rsidR="0083302A" w:rsidRPr="004A6541">
            <w:rPr>
              <w:rFonts w:ascii="Arial" w:eastAsia="Arial" w:hAnsi="Arial" w:cs="Arial"/>
            </w:rPr>
            <w:t>peer,</w:t>
          </w:r>
          <w:r w:rsidR="00683979" w:rsidRPr="004A6541">
            <w:rPr>
              <w:rFonts w:ascii="Arial" w:eastAsia="Arial" w:hAnsi="Arial" w:cs="Arial"/>
            </w:rPr>
            <w:t xml:space="preserve"> and my manager to review the same self-assessment but to answer it </w:t>
          </w:r>
          <w:r w:rsidR="00F579D8" w:rsidRPr="004A6541">
            <w:rPr>
              <w:rFonts w:ascii="Arial" w:eastAsia="Arial" w:hAnsi="Arial" w:cs="Arial"/>
            </w:rPr>
            <w:t>as an assessment of how I present in the core areas to them and to provide should they wish any additional feedback for inclusion for me to reflect on</w:t>
          </w:r>
          <w:r w:rsidR="006D4E71" w:rsidRPr="004A6541">
            <w:rPr>
              <w:rFonts w:ascii="Arial" w:eastAsia="Arial" w:hAnsi="Arial" w:cs="Arial"/>
            </w:rPr>
            <w:t xml:space="preserve">; I have </w:t>
          </w:r>
          <w:r w:rsidR="00522DFE" w:rsidRPr="004A6541">
            <w:rPr>
              <w:rFonts w:ascii="Arial" w:eastAsia="Arial" w:hAnsi="Arial" w:cs="Arial"/>
            </w:rPr>
            <w:t>used</w:t>
          </w:r>
          <w:r w:rsidR="006D4E71" w:rsidRPr="004A6541">
            <w:rPr>
              <w:rFonts w:ascii="Arial" w:eastAsia="Arial" w:hAnsi="Arial" w:cs="Arial"/>
            </w:rPr>
            <w:t xml:space="preserve"> the </w:t>
          </w:r>
          <w:r w:rsidR="00522DFE" w:rsidRPr="004A6541">
            <w:rPr>
              <w:rFonts w:ascii="Arial" w:eastAsia="Arial" w:hAnsi="Arial" w:cs="Arial"/>
            </w:rPr>
            <w:t xml:space="preserve">model </w:t>
          </w:r>
          <w:r w:rsidR="006D4E71" w:rsidRPr="004A6541">
            <w:rPr>
              <w:rFonts w:ascii="Arial" w:eastAsia="Arial" w:hAnsi="Arial" w:cs="Arial"/>
            </w:rPr>
            <w:t>of 360-degree feedback to</w:t>
          </w:r>
          <w:r w:rsidR="007C34BE" w:rsidRPr="004A6541">
            <w:rPr>
              <w:rFonts w:ascii="Arial" w:eastAsia="Arial" w:hAnsi="Arial" w:cs="Arial"/>
            </w:rPr>
            <w:t xml:space="preserve"> </w:t>
          </w:r>
          <w:r w:rsidR="00FF0331" w:rsidRPr="004A6541">
            <w:rPr>
              <w:rFonts w:ascii="Arial" w:eastAsia="Arial" w:hAnsi="Arial" w:cs="Arial"/>
            </w:rPr>
            <w:t>gain a more complete picture (CIPD, 2022g).</w:t>
          </w:r>
        </w:p>
        <w:p w14:paraId="7F7B062B" w14:textId="19C1DAF1" w:rsidR="006A6F28" w:rsidRPr="004A6541" w:rsidRDefault="00D85F5D" w:rsidP="00A06B98">
          <w:pPr>
            <w:rPr>
              <w:rFonts w:ascii="Arial" w:eastAsia="Arial" w:hAnsi="Arial" w:cs="Arial"/>
              <w:i/>
              <w:iCs/>
              <w:color w:val="7030A0"/>
            </w:rPr>
          </w:pPr>
          <w:r w:rsidRPr="004A6541">
            <w:rPr>
              <w:rFonts w:ascii="Arial" w:eastAsia="Arial" w:hAnsi="Arial" w:cs="Arial"/>
              <w:i/>
              <w:iCs/>
            </w:rPr>
            <w:t xml:space="preserve">Please refer to Appendix 1 for the self-assessment and </w:t>
          </w:r>
          <w:r w:rsidR="00375FEC" w:rsidRPr="004A6541">
            <w:rPr>
              <w:rFonts w:ascii="Arial" w:eastAsia="Arial" w:hAnsi="Arial" w:cs="Arial"/>
              <w:i/>
              <w:iCs/>
            </w:rPr>
            <w:t xml:space="preserve">feedback received. </w:t>
          </w:r>
        </w:p>
        <w:p w14:paraId="29B1E336" w14:textId="0214ACBF" w:rsidR="00DF1CC0" w:rsidRPr="004A6541" w:rsidRDefault="00DF1CC0" w:rsidP="00DF1CC0">
          <w:pPr>
            <w:rPr>
              <w:rFonts w:ascii="Arial" w:eastAsia="Arial" w:hAnsi="Arial" w:cs="Arial"/>
            </w:rPr>
          </w:pPr>
          <w:r w:rsidRPr="004A6541">
            <w:rPr>
              <w:rFonts w:ascii="Arial" w:eastAsia="Arial" w:hAnsi="Arial" w:cs="Arial"/>
              <w:b/>
              <w:bCs/>
            </w:rPr>
            <w:t>Activity 2:</w:t>
          </w:r>
        </w:p>
        <w:p w14:paraId="67888E1B" w14:textId="3811ABE2" w:rsidR="009E1AB2" w:rsidRPr="004A6541" w:rsidRDefault="00FA6C78" w:rsidP="00BD07FB">
          <w:pPr>
            <w:rPr>
              <w:rFonts w:ascii="Arial" w:eastAsia="Arial" w:hAnsi="Arial" w:cs="Arial"/>
            </w:rPr>
          </w:pPr>
          <w:r w:rsidRPr="004A6541">
            <w:rPr>
              <w:rFonts w:ascii="Arial" w:eastAsia="Arial" w:hAnsi="Arial" w:cs="Arial"/>
            </w:rPr>
            <w:t xml:space="preserve">To understand the best approach to selecting from the recommended </w:t>
          </w:r>
          <w:r w:rsidR="00FC2E5E" w:rsidRPr="004A6541">
            <w:rPr>
              <w:rFonts w:ascii="Arial" w:eastAsia="Arial" w:hAnsi="Arial" w:cs="Arial"/>
            </w:rPr>
            <w:t xml:space="preserve">development areas; I have utilised the VARK Assessment to better understand </w:t>
          </w:r>
          <w:r w:rsidR="00674631" w:rsidRPr="004A6541">
            <w:rPr>
              <w:rFonts w:ascii="Arial" w:eastAsia="Arial" w:hAnsi="Arial" w:cs="Arial"/>
            </w:rPr>
            <w:t xml:space="preserve">which learning style I am most In line with. </w:t>
          </w:r>
          <w:r w:rsidR="00BD07FB" w:rsidRPr="004A6541">
            <w:rPr>
              <w:rFonts w:ascii="Arial" w:eastAsia="Arial" w:hAnsi="Arial" w:cs="Arial"/>
            </w:rPr>
            <w:t xml:space="preserve"> Whilst </w:t>
          </w:r>
          <w:r w:rsidR="00205B82" w:rsidRPr="004A6541">
            <w:rPr>
              <w:rFonts w:ascii="Arial" w:eastAsia="Arial" w:hAnsi="Arial" w:cs="Arial"/>
            </w:rPr>
            <w:t xml:space="preserve">understanding your preference will allow for better planning, as </w:t>
          </w:r>
          <w:r w:rsidR="00215A31" w:rsidRPr="004A6541">
            <w:rPr>
              <w:rFonts w:ascii="Arial" w:eastAsia="Arial" w:hAnsi="Arial" w:cs="Arial"/>
            </w:rPr>
            <w:t xml:space="preserve">many people do branch over multiple styles it is good to vary between visual, </w:t>
          </w:r>
          <w:r w:rsidR="00973151" w:rsidRPr="004A6541">
            <w:rPr>
              <w:rFonts w:ascii="Arial" w:eastAsia="Arial" w:hAnsi="Arial" w:cs="Arial"/>
            </w:rPr>
            <w:t>auditory, reading/</w:t>
          </w:r>
          <w:r w:rsidR="007B61BF" w:rsidRPr="004A6541">
            <w:rPr>
              <w:rFonts w:ascii="Arial" w:eastAsia="Arial" w:hAnsi="Arial" w:cs="Arial"/>
            </w:rPr>
            <w:t>writing,</w:t>
          </w:r>
          <w:r w:rsidR="00973151" w:rsidRPr="004A6541">
            <w:rPr>
              <w:rFonts w:ascii="Arial" w:eastAsia="Arial" w:hAnsi="Arial" w:cs="Arial"/>
            </w:rPr>
            <w:t xml:space="preserve"> and k</w:t>
          </w:r>
          <w:r w:rsidR="00B44731" w:rsidRPr="004A6541">
            <w:rPr>
              <w:rFonts w:ascii="Arial" w:eastAsia="Arial" w:hAnsi="Arial" w:cs="Arial"/>
            </w:rPr>
            <w:t>inesthetic modes of learning (</w:t>
          </w:r>
          <w:r w:rsidR="00BD07FB" w:rsidRPr="004A6541">
            <w:rPr>
              <w:rFonts w:ascii="Arial" w:hAnsi="Arial" w:cs="Arial"/>
              <w:color w:val="000000" w:themeColor="text1"/>
            </w:rPr>
            <w:t>MindTools, 2022b)</w:t>
          </w:r>
          <w:r w:rsidR="00B44731" w:rsidRPr="004A6541">
            <w:rPr>
              <w:rFonts w:ascii="Arial" w:hAnsi="Arial" w:cs="Arial"/>
              <w:color w:val="000000" w:themeColor="text1"/>
            </w:rPr>
            <w:t xml:space="preserve">. </w:t>
          </w:r>
          <w:r w:rsidR="00ED5091" w:rsidRPr="004A6541">
            <w:rPr>
              <w:rFonts w:ascii="Arial" w:hAnsi="Arial" w:cs="Arial"/>
              <w:color w:val="000000" w:themeColor="text1"/>
            </w:rPr>
            <w:t xml:space="preserve">Whilst the CIPD self-assessment provides a plethora of recommendations, I have limited the </w:t>
          </w:r>
          <w:r w:rsidR="00467108" w:rsidRPr="004A6541">
            <w:rPr>
              <w:rFonts w:ascii="Arial" w:hAnsi="Arial" w:cs="Arial"/>
              <w:color w:val="000000" w:themeColor="text1"/>
            </w:rPr>
            <w:t xml:space="preserve">number of selections based on </w:t>
          </w:r>
          <w:r w:rsidR="007B61BF" w:rsidRPr="004A6541">
            <w:rPr>
              <w:rFonts w:ascii="Arial" w:hAnsi="Arial" w:cs="Arial"/>
              <w:color w:val="000000" w:themeColor="text1"/>
            </w:rPr>
            <w:t>my</w:t>
          </w:r>
          <w:r w:rsidR="00467108" w:rsidRPr="004A6541">
            <w:rPr>
              <w:rFonts w:ascii="Arial" w:hAnsi="Arial" w:cs="Arial"/>
              <w:color w:val="000000" w:themeColor="text1"/>
            </w:rPr>
            <w:t xml:space="preserve"> VARK learning style (</w:t>
          </w:r>
          <w:r w:rsidR="00AD43D2" w:rsidRPr="004A6541">
            <w:rPr>
              <w:rFonts w:ascii="Arial" w:eastAsia="Arial" w:hAnsi="Arial" w:cs="Arial"/>
            </w:rPr>
            <w:t xml:space="preserve">reading/writing </w:t>
          </w:r>
          <w:r w:rsidR="0062446F" w:rsidRPr="004A6541">
            <w:rPr>
              <w:rFonts w:ascii="Arial" w:eastAsia="Arial" w:hAnsi="Arial" w:cs="Arial"/>
            </w:rPr>
            <w:t>being</w:t>
          </w:r>
          <w:r w:rsidR="00AD43D2" w:rsidRPr="004A6541">
            <w:rPr>
              <w:rFonts w:ascii="Arial" w:eastAsia="Arial" w:hAnsi="Arial" w:cs="Arial"/>
            </w:rPr>
            <w:t xml:space="preserve"> the highest followed by kinesthetic)</w:t>
          </w:r>
          <w:r w:rsidR="00462FDC" w:rsidRPr="004A6541">
            <w:rPr>
              <w:rFonts w:ascii="Arial" w:eastAsia="Arial" w:hAnsi="Arial" w:cs="Arial"/>
            </w:rPr>
            <w:t xml:space="preserve"> to actions to research</w:t>
          </w:r>
          <w:r w:rsidR="00464F45" w:rsidRPr="004A6541">
            <w:rPr>
              <w:rFonts w:ascii="Arial" w:eastAsia="Arial" w:hAnsi="Arial" w:cs="Arial"/>
            </w:rPr>
            <w:t xml:space="preserve"> and consider putting into practise as well as resources to delve into and read. </w:t>
          </w:r>
        </w:p>
        <w:p w14:paraId="78B56472" w14:textId="3D2B8720" w:rsidR="00BD07FB" w:rsidRPr="004A6541" w:rsidRDefault="009C3BB5" w:rsidP="00BD07FB">
          <w:pPr>
            <w:rPr>
              <w:rFonts w:ascii="Arial" w:eastAsia="Arial" w:hAnsi="Arial" w:cs="Arial"/>
            </w:rPr>
          </w:pPr>
          <w:r w:rsidRPr="004A6541">
            <w:rPr>
              <w:rFonts w:ascii="Arial" w:eastAsia="Arial" w:hAnsi="Arial" w:cs="Arial"/>
            </w:rPr>
            <w:t>When planning a personal development plan (PDP</w:t>
          </w:r>
          <w:r w:rsidR="00EC0ADA" w:rsidRPr="004A6541">
            <w:rPr>
              <w:rFonts w:ascii="Arial" w:eastAsia="Arial" w:hAnsi="Arial" w:cs="Arial"/>
            </w:rPr>
            <w:t xml:space="preserve">) or any project, to create an effective plan for success </w:t>
          </w:r>
          <w:r w:rsidR="00492718" w:rsidRPr="004A6541">
            <w:rPr>
              <w:rFonts w:ascii="Arial" w:eastAsia="Arial" w:hAnsi="Arial" w:cs="Arial"/>
            </w:rPr>
            <w:t>comprises of five elements making the goals SMART</w:t>
          </w:r>
          <w:r w:rsidR="00615BBE" w:rsidRPr="004A6541">
            <w:rPr>
              <w:rFonts w:ascii="Arial" w:eastAsia="Arial" w:hAnsi="Arial" w:cs="Arial"/>
            </w:rPr>
            <w:t xml:space="preserve"> (Specific, measurable, achievable, </w:t>
          </w:r>
          <w:r w:rsidR="001E4D63" w:rsidRPr="004A6541">
            <w:rPr>
              <w:rFonts w:ascii="Arial" w:eastAsia="Arial" w:hAnsi="Arial" w:cs="Arial"/>
            </w:rPr>
            <w:t>relevant,</w:t>
          </w:r>
          <w:r w:rsidR="00615BBE" w:rsidRPr="004A6541">
            <w:rPr>
              <w:rFonts w:ascii="Arial" w:eastAsia="Arial" w:hAnsi="Arial" w:cs="Arial"/>
            </w:rPr>
            <w:t xml:space="preserve"> and time-bound). The benefits of </w:t>
          </w:r>
          <w:r w:rsidR="004B6592" w:rsidRPr="004A6541">
            <w:rPr>
              <w:rFonts w:ascii="Arial" w:eastAsia="Arial" w:hAnsi="Arial" w:cs="Arial"/>
            </w:rPr>
            <w:t>setting your goals in this way</w:t>
          </w:r>
          <w:r w:rsidR="00A9144E" w:rsidRPr="004A6541">
            <w:rPr>
              <w:rFonts w:ascii="Arial" w:eastAsia="Arial" w:hAnsi="Arial" w:cs="Arial"/>
            </w:rPr>
            <w:t xml:space="preserve"> </w:t>
          </w:r>
          <w:r w:rsidR="005A76D4" w:rsidRPr="004A6541">
            <w:rPr>
              <w:rFonts w:ascii="Arial" w:eastAsia="Arial" w:hAnsi="Arial" w:cs="Arial"/>
            </w:rPr>
            <w:t xml:space="preserve">is ensure it is attainable </w:t>
          </w:r>
          <w:r w:rsidR="00EA12AC" w:rsidRPr="004A6541">
            <w:rPr>
              <w:rFonts w:ascii="Arial" w:eastAsia="Arial" w:hAnsi="Arial" w:cs="Arial"/>
            </w:rPr>
            <w:t>whilst being engaging and presenting a challenge helping to keep the goal in focus (Forbes</w:t>
          </w:r>
          <w:r w:rsidR="00811456" w:rsidRPr="004A6541">
            <w:rPr>
              <w:rFonts w:ascii="Arial" w:eastAsia="Arial" w:hAnsi="Arial" w:cs="Arial"/>
            </w:rPr>
            <w:t>, 2023).</w:t>
          </w:r>
        </w:p>
        <w:p w14:paraId="5B05AD80" w14:textId="4B6E14A9" w:rsidR="005D21CC" w:rsidRPr="004A6541" w:rsidRDefault="00706F0C" w:rsidP="00BD07FB">
          <w:pPr>
            <w:rPr>
              <w:rFonts w:ascii="Arial" w:hAnsi="Arial" w:cs="Arial"/>
              <w:color w:val="000000" w:themeColor="text1"/>
            </w:rPr>
          </w:pPr>
          <w:r w:rsidRPr="004A6541">
            <w:rPr>
              <w:rFonts w:ascii="Arial" w:hAnsi="Arial" w:cs="Arial"/>
              <w:color w:val="000000" w:themeColor="text1"/>
            </w:rPr>
            <w:t xml:space="preserve">I have chosen </w:t>
          </w:r>
          <w:r w:rsidR="008A5952" w:rsidRPr="004A6541">
            <w:rPr>
              <w:rFonts w:ascii="Arial" w:hAnsi="Arial" w:cs="Arial"/>
              <w:color w:val="000000" w:themeColor="text1"/>
            </w:rPr>
            <w:t xml:space="preserve">specific resources and actions from the recommendations provided that I feel would benefit my own learning along with </w:t>
          </w:r>
          <w:r w:rsidR="00FA3A1D" w:rsidRPr="004A6541">
            <w:rPr>
              <w:rFonts w:ascii="Arial" w:hAnsi="Arial" w:cs="Arial"/>
              <w:color w:val="000000" w:themeColor="text1"/>
            </w:rPr>
            <w:t xml:space="preserve">being able to develop my team that has recently </w:t>
          </w:r>
          <w:r w:rsidR="00791C7F" w:rsidRPr="004A6541">
            <w:rPr>
              <w:rFonts w:ascii="Arial" w:hAnsi="Arial" w:cs="Arial"/>
              <w:color w:val="000000" w:themeColor="text1"/>
            </w:rPr>
            <w:t>expanded and</w:t>
          </w:r>
          <w:r w:rsidR="00B6709B" w:rsidRPr="004A6541">
            <w:rPr>
              <w:rFonts w:ascii="Arial" w:hAnsi="Arial" w:cs="Arial"/>
              <w:color w:val="000000" w:themeColor="text1"/>
            </w:rPr>
            <w:t xml:space="preserve"> been through numerous changes and are at risk of change fatigue. </w:t>
          </w:r>
          <w:r w:rsidR="009F6930" w:rsidRPr="004A6541">
            <w:rPr>
              <w:rFonts w:ascii="Arial" w:hAnsi="Arial" w:cs="Arial"/>
              <w:color w:val="000000" w:themeColor="text1"/>
            </w:rPr>
            <w:t xml:space="preserve"> By focusing on </w:t>
          </w:r>
          <w:r w:rsidR="003F6485" w:rsidRPr="004A6541">
            <w:rPr>
              <w:rFonts w:ascii="Arial" w:hAnsi="Arial" w:cs="Arial"/>
              <w:color w:val="000000" w:themeColor="text1"/>
            </w:rPr>
            <w:t xml:space="preserve">coaching </w:t>
          </w:r>
          <w:r w:rsidR="00BC3BF2" w:rsidRPr="004A6541">
            <w:rPr>
              <w:rFonts w:ascii="Arial" w:hAnsi="Arial" w:cs="Arial"/>
              <w:color w:val="000000" w:themeColor="text1"/>
            </w:rPr>
            <w:t>models</w:t>
          </w:r>
          <w:r w:rsidR="003F6485" w:rsidRPr="004A6541">
            <w:rPr>
              <w:rFonts w:ascii="Arial" w:hAnsi="Arial" w:cs="Arial"/>
              <w:color w:val="000000" w:themeColor="text1"/>
            </w:rPr>
            <w:t xml:space="preserve">, inclusive </w:t>
          </w:r>
          <w:r w:rsidR="00357690" w:rsidRPr="004A6541">
            <w:rPr>
              <w:rFonts w:ascii="Arial" w:hAnsi="Arial" w:cs="Arial"/>
              <w:color w:val="000000" w:themeColor="text1"/>
            </w:rPr>
            <w:t>learning,</w:t>
          </w:r>
          <w:r w:rsidR="003F6485" w:rsidRPr="004A6541">
            <w:rPr>
              <w:rFonts w:ascii="Arial" w:hAnsi="Arial" w:cs="Arial"/>
              <w:color w:val="000000" w:themeColor="text1"/>
            </w:rPr>
            <w:t xml:space="preserve"> and the be</w:t>
          </w:r>
          <w:r w:rsidR="00BC3BF2" w:rsidRPr="004A6541">
            <w:rPr>
              <w:rFonts w:ascii="Arial" w:hAnsi="Arial" w:cs="Arial"/>
              <w:color w:val="000000" w:themeColor="text1"/>
            </w:rPr>
            <w:t>st</w:t>
          </w:r>
          <w:r w:rsidR="003F6485" w:rsidRPr="004A6541">
            <w:rPr>
              <w:rFonts w:ascii="Arial" w:hAnsi="Arial" w:cs="Arial"/>
              <w:color w:val="000000" w:themeColor="text1"/>
            </w:rPr>
            <w:t xml:space="preserve"> strategies to promote learning &amp; development </w:t>
          </w:r>
          <w:r w:rsidR="00BC3BF2" w:rsidRPr="004A6541">
            <w:rPr>
              <w:rFonts w:ascii="Arial" w:hAnsi="Arial" w:cs="Arial"/>
              <w:color w:val="000000" w:themeColor="text1"/>
            </w:rPr>
            <w:t xml:space="preserve">I can help the team welcome new </w:t>
          </w:r>
          <w:r w:rsidR="008A2246" w:rsidRPr="004A6541">
            <w:rPr>
              <w:rFonts w:ascii="Arial" w:hAnsi="Arial" w:cs="Arial"/>
              <w:color w:val="000000" w:themeColor="text1"/>
            </w:rPr>
            <w:t xml:space="preserve">staff and help each member achieve their goals whilst maintaining wellbeing. </w:t>
          </w:r>
        </w:p>
        <w:p w14:paraId="1C570422" w14:textId="4E63E066" w:rsidR="008A2246" w:rsidRPr="004A6541" w:rsidRDefault="008A2246" w:rsidP="008A2246">
          <w:pPr>
            <w:rPr>
              <w:rFonts w:ascii="Arial" w:eastAsia="Arial" w:hAnsi="Arial" w:cs="Arial"/>
              <w:i/>
              <w:iCs/>
              <w:color w:val="7030A0"/>
            </w:rPr>
          </w:pPr>
          <w:r w:rsidRPr="004A6541">
            <w:rPr>
              <w:rFonts w:ascii="Arial" w:eastAsia="Arial" w:hAnsi="Arial" w:cs="Arial"/>
              <w:i/>
              <w:iCs/>
            </w:rPr>
            <w:t xml:space="preserve">Please refer to Appendix 2 for the selected </w:t>
          </w:r>
          <w:r w:rsidR="008D2166" w:rsidRPr="004A6541">
            <w:rPr>
              <w:rFonts w:ascii="Arial" w:eastAsia="Arial" w:hAnsi="Arial" w:cs="Arial"/>
              <w:i/>
              <w:iCs/>
            </w:rPr>
            <w:t xml:space="preserve">items in my learning plan. </w:t>
          </w:r>
        </w:p>
        <w:p w14:paraId="7ADDA387" w14:textId="1AF938DC" w:rsidR="008D2166" w:rsidRPr="004A6541" w:rsidRDefault="008D2166" w:rsidP="008D2166">
          <w:pPr>
            <w:rPr>
              <w:rFonts w:ascii="Arial" w:eastAsia="Arial" w:hAnsi="Arial" w:cs="Arial"/>
            </w:rPr>
          </w:pPr>
          <w:r w:rsidRPr="004A6541">
            <w:rPr>
              <w:rFonts w:ascii="Arial" w:eastAsia="Arial" w:hAnsi="Arial" w:cs="Arial"/>
              <w:b/>
              <w:bCs/>
            </w:rPr>
            <w:t>Activity 3:</w:t>
          </w:r>
        </w:p>
        <w:p w14:paraId="01AD48EB" w14:textId="77777777" w:rsidR="00417B47" w:rsidRPr="004A6541" w:rsidRDefault="00673C3A" w:rsidP="008D2166">
          <w:pPr>
            <w:rPr>
              <w:rFonts w:ascii="Arial" w:eastAsia="Arial" w:hAnsi="Arial" w:cs="Arial"/>
            </w:rPr>
          </w:pPr>
          <w:r w:rsidRPr="004A6541">
            <w:rPr>
              <w:rFonts w:ascii="Arial" w:eastAsia="Arial" w:hAnsi="Arial" w:cs="Arial"/>
            </w:rPr>
            <w:t xml:space="preserve">To ensure that </w:t>
          </w:r>
          <w:r w:rsidR="00E5575F" w:rsidRPr="004A6541">
            <w:rPr>
              <w:rFonts w:ascii="Arial" w:eastAsia="Arial" w:hAnsi="Arial" w:cs="Arial"/>
            </w:rPr>
            <w:t xml:space="preserve">one is making the best use of development activities it is key to take some time to reflect on </w:t>
          </w:r>
          <w:r w:rsidR="00564372" w:rsidRPr="004A6541">
            <w:rPr>
              <w:rFonts w:ascii="Arial" w:eastAsia="Arial" w:hAnsi="Arial" w:cs="Arial"/>
            </w:rPr>
            <w:t xml:space="preserve">the experience. To make reflective practise more </w:t>
          </w:r>
          <w:r w:rsidR="00417B47" w:rsidRPr="004A6541">
            <w:rPr>
              <w:rFonts w:ascii="Arial" w:eastAsia="Arial" w:hAnsi="Arial" w:cs="Arial"/>
            </w:rPr>
            <w:t>structured</w:t>
          </w:r>
          <w:r w:rsidR="00564372" w:rsidRPr="004A6541">
            <w:rPr>
              <w:rFonts w:ascii="Arial" w:eastAsia="Arial" w:hAnsi="Arial" w:cs="Arial"/>
            </w:rPr>
            <w:t xml:space="preserve"> </w:t>
          </w:r>
          <w:r w:rsidR="00417B47" w:rsidRPr="004A6541">
            <w:rPr>
              <w:rFonts w:ascii="Arial" w:eastAsia="Arial" w:hAnsi="Arial" w:cs="Arial"/>
            </w:rPr>
            <w:t xml:space="preserve">and easier to retain and revisit, </w:t>
          </w:r>
          <w:r w:rsidR="00564372" w:rsidRPr="004A6541">
            <w:rPr>
              <w:rFonts w:ascii="Arial" w:eastAsia="Arial" w:hAnsi="Arial" w:cs="Arial"/>
            </w:rPr>
            <w:t>they can be written down</w:t>
          </w:r>
          <w:r w:rsidR="00417B47" w:rsidRPr="004A6541">
            <w:rPr>
              <w:rFonts w:ascii="Arial" w:eastAsia="Arial" w:hAnsi="Arial" w:cs="Arial"/>
            </w:rPr>
            <w:t xml:space="preserve">. </w:t>
          </w:r>
        </w:p>
        <w:p w14:paraId="028025F8" w14:textId="5BBBD183" w:rsidR="00981E4A" w:rsidRPr="004A6541" w:rsidRDefault="00417B47" w:rsidP="008D2166">
          <w:pPr>
            <w:rPr>
              <w:rFonts w:ascii="Arial" w:eastAsia="Arial" w:hAnsi="Arial" w:cs="Arial"/>
            </w:rPr>
          </w:pPr>
          <w:r w:rsidRPr="004A6541">
            <w:rPr>
              <w:rFonts w:ascii="Arial" w:eastAsia="Arial" w:hAnsi="Arial" w:cs="Arial"/>
            </w:rPr>
            <w:lastRenderedPageBreak/>
            <w:t xml:space="preserve">There are several models </w:t>
          </w:r>
          <w:r w:rsidR="003F729E" w:rsidRPr="004A6541">
            <w:rPr>
              <w:rFonts w:ascii="Arial" w:eastAsia="Arial" w:hAnsi="Arial" w:cs="Arial"/>
            </w:rPr>
            <w:t>of reflective cycles</w:t>
          </w:r>
          <w:r w:rsidR="003C72EB" w:rsidRPr="004A6541">
            <w:rPr>
              <w:rFonts w:ascii="Arial" w:eastAsia="Arial" w:hAnsi="Arial" w:cs="Arial"/>
            </w:rPr>
            <w:t xml:space="preserve">, being </w:t>
          </w:r>
          <w:r w:rsidR="00AF64C0" w:rsidRPr="004A6541">
            <w:rPr>
              <w:rFonts w:ascii="Arial" w:eastAsia="Arial" w:hAnsi="Arial" w:cs="Arial"/>
            </w:rPr>
            <w:t xml:space="preserve">conscious </w:t>
          </w:r>
          <w:r w:rsidR="003C72EB" w:rsidRPr="004A6541">
            <w:rPr>
              <w:rFonts w:ascii="Arial" w:eastAsia="Arial" w:hAnsi="Arial" w:cs="Arial"/>
            </w:rPr>
            <w:t xml:space="preserve">of differences and similarities between the models </w:t>
          </w:r>
          <w:r w:rsidR="00AF64C0" w:rsidRPr="004A6541">
            <w:rPr>
              <w:rFonts w:ascii="Arial" w:eastAsia="Arial" w:hAnsi="Arial" w:cs="Arial"/>
            </w:rPr>
            <w:t xml:space="preserve">will help understanding of the core concepts and </w:t>
          </w:r>
          <w:r w:rsidR="00DA2485" w:rsidRPr="004A6541">
            <w:rPr>
              <w:rFonts w:ascii="Arial" w:eastAsia="Arial" w:hAnsi="Arial" w:cs="Arial"/>
            </w:rPr>
            <w:t xml:space="preserve">enables exploration of deeper reflective processes </w:t>
          </w:r>
          <w:r w:rsidR="00981E4A" w:rsidRPr="004A6541">
            <w:rPr>
              <w:rFonts w:ascii="Arial" w:eastAsia="Arial" w:hAnsi="Arial" w:cs="Arial"/>
            </w:rPr>
            <w:t>(Open Learn, 2023)</w:t>
          </w:r>
          <w:r w:rsidR="00DA2485" w:rsidRPr="004A6541">
            <w:rPr>
              <w:rFonts w:ascii="Arial" w:eastAsia="Arial" w:hAnsi="Arial" w:cs="Arial"/>
            </w:rPr>
            <w:t>.</w:t>
          </w:r>
          <w:r w:rsidR="00B532FA" w:rsidRPr="004A6541">
            <w:rPr>
              <w:rFonts w:ascii="Arial" w:eastAsia="Arial" w:hAnsi="Arial" w:cs="Arial"/>
            </w:rPr>
            <w:t xml:space="preserve"> </w:t>
          </w:r>
        </w:p>
        <w:p w14:paraId="7A2B8F3D" w14:textId="1F7B02B1" w:rsidR="00996575" w:rsidRPr="004A6541" w:rsidRDefault="00F93C37" w:rsidP="008D2166">
          <w:pPr>
            <w:rPr>
              <w:rFonts w:ascii="Arial" w:eastAsia="Arial" w:hAnsi="Arial" w:cs="Arial"/>
            </w:rPr>
          </w:pPr>
          <w:r w:rsidRPr="004A6541">
            <w:rPr>
              <w:rFonts w:ascii="Arial" w:eastAsia="Arial" w:hAnsi="Arial" w:cs="Arial"/>
            </w:rPr>
            <w:t xml:space="preserve">Taylor and Woodhams (2023a) refers to reflective cycle model </w:t>
          </w:r>
          <w:r w:rsidR="00A76398" w:rsidRPr="004A6541">
            <w:rPr>
              <w:rFonts w:ascii="Arial" w:eastAsia="Arial" w:hAnsi="Arial" w:cs="Arial"/>
            </w:rPr>
            <w:t xml:space="preserve">developed by Smith which can help </w:t>
          </w:r>
          <w:r w:rsidR="00341A0E" w:rsidRPr="004A6541">
            <w:rPr>
              <w:rFonts w:ascii="Arial" w:eastAsia="Arial" w:hAnsi="Arial" w:cs="Arial"/>
            </w:rPr>
            <w:t xml:space="preserve">understanding how </w:t>
          </w:r>
          <w:r w:rsidR="00757B05" w:rsidRPr="004A6541">
            <w:rPr>
              <w:rFonts w:ascii="Arial" w:eastAsia="Arial" w:hAnsi="Arial" w:cs="Arial"/>
            </w:rPr>
            <w:t xml:space="preserve">events are experienced. </w:t>
          </w:r>
          <w:r w:rsidR="00D03086" w:rsidRPr="004A6541">
            <w:rPr>
              <w:rFonts w:ascii="Arial" w:eastAsia="Arial" w:hAnsi="Arial" w:cs="Arial"/>
            </w:rPr>
            <w:t xml:space="preserve">The cycle consists </w:t>
          </w:r>
          <w:r w:rsidR="0083302A" w:rsidRPr="004A6541">
            <w:rPr>
              <w:rFonts w:ascii="Arial" w:eastAsia="Arial" w:hAnsi="Arial" w:cs="Arial"/>
            </w:rPr>
            <w:t>of five</w:t>
          </w:r>
          <w:r w:rsidR="00676BDC" w:rsidRPr="004A6541">
            <w:rPr>
              <w:rFonts w:ascii="Arial" w:eastAsia="Arial" w:hAnsi="Arial" w:cs="Arial"/>
            </w:rPr>
            <w:t xml:space="preserve"> stages; </w:t>
          </w:r>
          <w:r w:rsidR="00D03086" w:rsidRPr="004A6541">
            <w:rPr>
              <w:rFonts w:ascii="Arial" w:eastAsia="Arial" w:hAnsi="Arial" w:cs="Arial"/>
            </w:rPr>
            <w:t>experience, feelings, what happened, analysis and action plan.</w:t>
          </w:r>
          <w:r w:rsidR="00676BDC" w:rsidRPr="004A6541">
            <w:rPr>
              <w:rFonts w:ascii="Arial" w:eastAsia="Arial" w:hAnsi="Arial" w:cs="Arial"/>
            </w:rPr>
            <w:t xml:space="preserve"> You can begin reflecting at any point of the cycle. </w:t>
          </w:r>
        </w:p>
        <w:p w14:paraId="2759C48C" w14:textId="202F494C" w:rsidR="00B61D6C" w:rsidRPr="004A6541" w:rsidRDefault="00B61D6C" w:rsidP="00B06437">
          <w:pPr>
            <w:rPr>
              <w:rFonts w:ascii="Arial" w:eastAsia="Arial" w:hAnsi="Arial" w:cs="Arial"/>
            </w:rPr>
          </w:pPr>
          <w:r w:rsidRPr="004A6541">
            <w:rPr>
              <w:rFonts w:ascii="Arial" w:eastAsia="Arial" w:hAnsi="Arial" w:cs="Arial"/>
            </w:rPr>
            <w:t>Over the last 12 months, there has been a lot of change in working environment, resulting in the need to develop rapidly and effectively.</w:t>
          </w:r>
          <w:r w:rsidR="001B6851" w:rsidRPr="004A6541">
            <w:rPr>
              <w:rFonts w:ascii="Arial" w:eastAsia="Arial" w:hAnsi="Arial" w:cs="Arial"/>
            </w:rPr>
            <w:t xml:space="preserve"> </w:t>
          </w:r>
          <w:r w:rsidR="00FD017D" w:rsidRPr="004A6541">
            <w:rPr>
              <w:rFonts w:ascii="Arial" w:eastAsia="Arial" w:hAnsi="Arial" w:cs="Arial"/>
            </w:rPr>
            <w:t xml:space="preserve">Three areas I have been reflecting on </w:t>
          </w:r>
          <w:r w:rsidR="00B06437" w:rsidRPr="004A6541">
            <w:rPr>
              <w:rFonts w:ascii="Arial" w:eastAsia="Arial" w:hAnsi="Arial" w:cs="Arial"/>
            </w:rPr>
            <w:t xml:space="preserve">where I have </w:t>
          </w:r>
          <w:r w:rsidR="00D20F5F" w:rsidRPr="004A6541">
            <w:rPr>
              <w:rFonts w:ascii="Arial" w:eastAsia="Arial" w:hAnsi="Arial" w:cs="Arial"/>
            </w:rPr>
            <w:t>formally</w:t>
          </w:r>
          <w:r w:rsidR="00B06437" w:rsidRPr="004A6541">
            <w:rPr>
              <w:rFonts w:ascii="Arial" w:eastAsia="Arial" w:hAnsi="Arial" w:cs="Arial"/>
            </w:rPr>
            <w:t xml:space="preserve"> or informally undertaken development activities are, commencing level 5 CIPD</w:t>
          </w:r>
          <w:r w:rsidR="00D20F5F" w:rsidRPr="004A6541">
            <w:rPr>
              <w:rFonts w:ascii="Arial" w:eastAsia="Arial" w:hAnsi="Arial" w:cs="Arial"/>
            </w:rPr>
            <w:t xml:space="preserve">, been given the </w:t>
          </w:r>
          <w:r w:rsidR="00AF7610" w:rsidRPr="004A6541">
            <w:rPr>
              <w:rFonts w:ascii="Arial" w:eastAsia="Arial" w:hAnsi="Arial" w:cs="Arial"/>
            </w:rPr>
            <w:t>opportunity</w:t>
          </w:r>
          <w:r w:rsidR="00D20F5F" w:rsidRPr="004A6541">
            <w:rPr>
              <w:rFonts w:ascii="Arial" w:eastAsia="Arial" w:hAnsi="Arial" w:cs="Arial"/>
            </w:rPr>
            <w:t xml:space="preserve"> to temporarily act up into a higher role</w:t>
          </w:r>
          <w:r w:rsidR="00AF7610" w:rsidRPr="004A6541">
            <w:rPr>
              <w:rFonts w:ascii="Arial" w:eastAsia="Arial" w:hAnsi="Arial" w:cs="Arial"/>
            </w:rPr>
            <w:t xml:space="preserve"> and the expansion </w:t>
          </w:r>
          <w:r w:rsidR="00FA5CE0" w:rsidRPr="004A6541">
            <w:rPr>
              <w:rFonts w:ascii="Arial" w:eastAsia="Arial" w:hAnsi="Arial" w:cs="Arial"/>
            </w:rPr>
            <w:t>and</w:t>
          </w:r>
          <w:r w:rsidR="00AF7610" w:rsidRPr="004A6541">
            <w:rPr>
              <w:rFonts w:ascii="Arial" w:eastAsia="Arial" w:hAnsi="Arial" w:cs="Arial"/>
            </w:rPr>
            <w:t xml:space="preserve"> development of my team. </w:t>
          </w:r>
        </w:p>
        <w:p w14:paraId="776D18D1" w14:textId="77777777" w:rsidR="00AF7610" w:rsidRPr="004A6541" w:rsidRDefault="00AF7610" w:rsidP="00B06437">
          <w:pPr>
            <w:rPr>
              <w:rFonts w:ascii="Arial" w:eastAsia="Arial" w:hAnsi="Arial" w:cs="Arial"/>
            </w:rPr>
          </w:pPr>
        </w:p>
        <w:p w14:paraId="438F7E91" w14:textId="34A7F7FE" w:rsidR="00AF7610" w:rsidRPr="004A6541" w:rsidRDefault="00AF7610" w:rsidP="00B06437">
          <w:pPr>
            <w:rPr>
              <w:rFonts w:ascii="Arial" w:eastAsia="Arial" w:hAnsi="Arial" w:cs="Arial"/>
              <w:b/>
              <w:bCs/>
            </w:rPr>
          </w:pPr>
          <w:r w:rsidRPr="004A6541">
            <w:rPr>
              <w:rFonts w:ascii="Arial" w:eastAsia="Arial" w:hAnsi="Arial" w:cs="Arial"/>
              <w:b/>
              <w:bCs/>
            </w:rPr>
            <w:t>CIPD level 5 reflections</w:t>
          </w:r>
        </w:p>
        <w:p w14:paraId="400BCEC9" w14:textId="4B243568" w:rsidR="00FA5C56" w:rsidRPr="004A6541" w:rsidRDefault="00062B07" w:rsidP="00B06437">
          <w:pPr>
            <w:rPr>
              <w:rFonts w:ascii="Arial" w:eastAsia="Arial" w:hAnsi="Arial" w:cs="Arial"/>
            </w:rPr>
          </w:pPr>
          <w:r w:rsidRPr="004A6541">
            <w:rPr>
              <w:rFonts w:ascii="Arial" w:eastAsia="Arial" w:hAnsi="Arial" w:cs="Arial"/>
            </w:rPr>
            <w:t>The e</w:t>
          </w:r>
          <w:r w:rsidR="00226BDA" w:rsidRPr="004A6541">
            <w:rPr>
              <w:rFonts w:ascii="Arial" w:eastAsia="Arial" w:hAnsi="Arial" w:cs="Arial"/>
            </w:rPr>
            <w:t>xperience</w:t>
          </w:r>
          <w:r w:rsidRPr="004A6541">
            <w:rPr>
              <w:rFonts w:ascii="Arial" w:eastAsia="Arial" w:hAnsi="Arial" w:cs="Arial"/>
            </w:rPr>
            <w:t xml:space="preserve"> so far </w:t>
          </w:r>
          <w:r w:rsidR="0037515A" w:rsidRPr="004A6541">
            <w:rPr>
              <w:rFonts w:ascii="Arial" w:eastAsia="Arial" w:hAnsi="Arial" w:cs="Arial"/>
            </w:rPr>
            <w:t xml:space="preserve">has been difficult, yet exciting. </w:t>
          </w:r>
          <w:r w:rsidR="006D486A" w:rsidRPr="004A6541">
            <w:rPr>
              <w:rFonts w:ascii="Arial" w:eastAsia="Arial" w:hAnsi="Arial" w:cs="Arial"/>
            </w:rPr>
            <w:t xml:space="preserve">I have completed the first two modules </w:t>
          </w:r>
          <w:r w:rsidR="00C666AE" w:rsidRPr="004A6541">
            <w:rPr>
              <w:rFonts w:ascii="Arial" w:eastAsia="Arial" w:hAnsi="Arial" w:cs="Arial"/>
            </w:rPr>
            <w:t>and have found that</w:t>
          </w:r>
          <w:r w:rsidR="0037515A" w:rsidRPr="004A6541">
            <w:rPr>
              <w:rFonts w:ascii="Arial" w:eastAsia="Arial" w:hAnsi="Arial" w:cs="Arial"/>
            </w:rPr>
            <w:t xml:space="preserve"> practical application of the theory is key to making this learning experience key; it is allowing me to widen my skillset and </w:t>
          </w:r>
          <w:r w:rsidR="007C37E3" w:rsidRPr="004A6541">
            <w:rPr>
              <w:rFonts w:ascii="Arial" w:eastAsia="Arial" w:hAnsi="Arial" w:cs="Arial"/>
            </w:rPr>
            <w:t xml:space="preserve">thinking. </w:t>
          </w:r>
        </w:p>
        <w:p w14:paraId="3B4E65F9" w14:textId="77777777" w:rsidR="002108FD" w:rsidRPr="004A6541" w:rsidRDefault="007C37E3" w:rsidP="0000080A">
          <w:pPr>
            <w:spacing w:after="0"/>
            <w:jc w:val="both"/>
            <w:rPr>
              <w:rFonts w:ascii="Arial" w:eastAsia="Arial" w:hAnsi="Arial" w:cs="Arial"/>
            </w:rPr>
          </w:pPr>
          <w:r w:rsidRPr="004A6541">
            <w:rPr>
              <w:rFonts w:ascii="Arial" w:eastAsia="Arial" w:hAnsi="Arial" w:cs="Arial"/>
            </w:rPr>
            <w:t xml:space="preserve">It has brough out several different emotions as I progress through each module, usually starting with unease and worry </w:t>
          </w:r>
          <w:r w:rsidR="00D142C4" w:rsidRPr="004A6541">
            <w:rPr>
              <w:rFonts w:ascii="Arial" w:eastAsia="Arial" w:hAnsi="Arial" w:cs="Arial"/>
            </w:rPr>
            <w:t xml:space="preserve">largely centred in </w:t>
          </w:r>
          <w:r w:rsidR="004A4C9B" w:rsidRPr="004A6541">
            <w:rPr>
              <w:rFonts w:ascii="Arial" w:eastAsia="Arial" w:hAnsi="Arial" w:cs="Arial"/>
            </w:rPr>
            <w:t>self-doubt</w:t>
          </w:r>
          <w:r w:rsidR="002108FD" w:rsidRPr="004A6541">
            <w:rPr>
              <w:rFonts w:ascii="Arial" w:eastAsia="Arial" w:hAnsi="Arial" w:cs="Arial"/>
            </w:rPr>
            <w:t xml:space="preserve">. </w:t>
          </w:r>
        </w:p>
        <w:p w14:paraId="52C5E371" w14:textId="5FD81C05" w:rsidR="00C63642" w:rsidRPr="004A6541" w:rsidRDefault="002108FD" w:rsidP="00511FE5">
          <w:pPr>
            <w:spacing w:after="0"/>
            <w:rPr>
              <w:rFonts w:ascii="Arial" w:eastAsia="Arial" w:hAnsi="Arial" w:cs="Arial"/>
            </w:rPr>
          </w:pPr>
          <w:r w:rsidRPr="004A6541">
            <w:rPr>
              <w:rFonts w:ascii="Arial" w:eastAsia="Arial" w:hAnsi="Arial" w:cs="Arial"/>
            </w:rPr>
            <w:t xml:space="preserve">The results of the modules marked have thankfully reflected the </w:t>
          </w:r>
          <w:r w:rsidR="00C63642" w:rsidRPr="004A6541">
            <w:rPr>
              <w:rFonts w:ascii="Arial" w:eastAsia="Arial" w:hAnsi="Arial" w:cs="Arial"/>
            </w:rPr>
            <w:t>effort and time spent on</w:t>
          </w:r>
          <w:r w:rsidR="0000080A" w:rsidRPr="004A6541">
            <w:rPr>
              <w:rFonts w:ascii="Arial" w:eastAsia="Arial" w:hAnsi="Arial" w:cs="Arial"/>
            </w:rPr>
            <w:t xml:space="preserve"> researching, </w:t>
          </w:r>
          <w:r w:rsidR="00F34211" w:rsidRPr="004A6541">
            <w:rPr>
              <w:rFonts w:ascii="Arial" w:eastAsia="Arial" w:hAnsi="Arial" w:cs="Arial"/>
            </w:rPr>
            <w:t>reading,</w:t>
          </w:r>
          <w:r w:rsidR="0000080A" w:rsidRPr="004A6541">
            <w:rPr>
              <w:rFonts w:ascii="Arial" w:eastAsia="Arial" w:hAnsi="Arial" w:cs="Arial"/>
            </w:rPr>
            <w:t xml:space="preserve"> and absorbing the themes and topics of these modules. </w:t>
          </w:r>
        </w:p>
        <w:p w14:paraId="48DF5FD8" w14:textId="54D45E16" w:rsidR="0000080A" w:rsidRPr="004A6541" w:rsidRDefault="0000080A" w:rsidP="00511FE5">
          <w:pPr>
            <w:spacing w:after="0"/>
            <w:rPr>
              <w:rFonts w:ascii="Arial" w:eastAsia="Arial" w:hAnsi="Arial" w:cs="Arial"/>
            </w:rPr>
          </w:pPr>
          <w:r w:rsidRPr="004A6541">
            <w:rPr>
              <w:rFonts w:ascii="Arial" w:eastAsia="Arial" w:hAnsi="Arial" w:cs="Arial"/>
            </w:rPr>
            <w:t xml:space="preserve">Following the </w:t>
          </w:r>
          <w:r w:rsidR="001E5440" w:rsidRPr="004A6541">
            <w:rPr>
              <w:rFonts w:ascii="Arial" w:eastAsia="Arial" w:hAnsi="Arial" w:cs="Arial"/>
            </w:rPr>
            <w:t>results,</w:t>
          </w:r>
          <w:r w:rsidRPr="004A6541">
            <w:rPr>
              <w:rFonts w:ascii="Arial" w:eastAsia="Arial" w:hAnsi="Arial" w:cs="Arial"/>
            </w:rPr>
            <w:t xml:space="preserve"> I have</w:t>
          </w:r>
          <w:r w:rsidR="001E5440" w:rsidRPr="004A6541">
            <w:rPr>
              <w:rFonts w:ascii="Arial" w:eastAsia="Arial" w:hAnsi="Arial" w:cs="Arial"/>
            </w:rPr>
            <w:t xml:space="preserve"> spent </w:t>
          </w:r>
          <w:r w:rsidR="00AA6A94" w:rsidRPr="004A6541">
            <w:rPr>
              <w:rFonts w:ascii="Arial" w:eastAsia="Arial" w:hAnsi="Arial" w:cs="Arial"/>
            </w:rPr>
            <w:t xml:space="preserve">time analysing how I approached each stage to then formulate an action plan </w:t>
          </w:r>
          <w:r w:rsidR="00CC1840" w:rsidRPr="004A6541">
            <w:rPr>
              <w:rFonts w:ascii="Arial" w:eastAsia="Arial" w:hAnsi="Arial" w:cs="Arial"/>
            </w:rPr>
            <w:t xml:space="preserve">based on the </w:t>
          </w:r>
          <w:r w:rsidR="00DF0AC4" w:rsidRPr="004A6541">
            <w:rPr>
              <w:rFonts w:ascii="Arial" w:eastAsia="Arial" w:hAnsi="Arial" w:cs="Arial"/>
            </w:rPr>
            <w:t>constructive</w:t>
          </w:r>
          <w:r w:rsidR="00CC1840" w:rsidRPr="004A6541">
            <w:rPr>
              <w:rFonts w:ascii="Arial" w:eastAsia="Arial" w:hAnsi="Arial" w:cs="Arial"/>
            </w:rPr>
            <w:t xml:space="preserve"> </w:t>
          </w:r>
          <w:r w:rsidR="00511FE5" w:rsidRPr="004A6541">
            <w:rPr>
              <w:rFonts w:ascii="Arial" w:eastAsia="Arial" w:hAnsi="Arial" w:cs="Arial"/>
            </w:rPr>
            <w:t>feedback</w:t>
          </w:r>
          <w:r w:rsidR="00DF0AC4" w:rsidRPr="004A6541">
            <w:rPr>
              <w:rFonts w:ascii="Arial" w:eastAsia="Arial" w:hAnsi="Arial" w:cs="Arial"/>
            </w:rPr>
            <w:t xml:space="preserve"> issued on marking</w:t>
          </w:r>
          <w:r w:rsidR="00511FE5" w:rsidRPr="004A6541">
            <w:rPr>
              <w:rFonts w:ascii="Arial" w:eastAsia="Arial" w:hAnsi="Arial" w:cs="Arial"/>
            </w:rPr>
            <w:t xml:space="preserve"> and actively listening to</w:t>
          </w:r>
          <w:r w:rsidR="003F1733" w:rsidRPr="004A6541">
            <w:rPr>
              <w:rFonts w:ascii="Arial" w:eastAsia="Arial" w:hAnsi="Arial" w:cs="Arial"/>
            </w:rPr>
            <w:t xml:space="preserve"> </w:t>
          </w:r>
          <w:r w:rsidR="0083302A" w:rsidRPr="004A6541">
            <w:rPr>
              <w:rFonts w:ascii="Arial" w:eastAsia="Arial" w:hAnsi="Arial" w:cs="Arial"/>
            </w:rPr>
            <w:t>other</w:t>
          </w:r>
          <w:r w:rsidR="001F217C" w:rsidRPr="004A6541">
            <w:rPr>
              <w:rFonts w:ascii="Arial" w:eastAsia="Arial" w:hAnsi="Arial" w:cs="Arial"/>
            </w:rPr>
            <w:t xml:space="preserve"> reflections of </w:t>
          </w:r>
          <w:r w:rsidR="00F96BA5" w:rsidRPr="004A6541">
            <w:rPr>
              <w:rFonts w:ascii="Arial" w:eastAsia="Arial" w:hAnsi="Arial" w:cs="Arial"/>
            </w:rPr>
            <w:t xml:space="preserve">their experience. </w:t>
          </w:r>
          <w:r w:rsidR="002C24C5" w:rsidRPr="004A6541">
            <w:rPr>
              <w:rFonts w:ascii="Arial" w:eastAsia="Arial" w:hAnsi="Arial" w:cs="Arial"/>
            </w:rPr>
            <w:t xml:space="preserve">The key to listening and reflecting on good feedback to challenge your </w:t>
          </w:r>
          <w:r w:rsidR="006028F3" w:rsidRPr="004A6541">
            <w:rPr>
              <w:rFonts w:ascii="Arial" w:eastAsia="Arial" w:hAnsi="Arial" w:cs="Arial"/>
            </w:rPr>
            <w:t xml:space="preserve">assumptions and assessments of the situation and ensue they are accurate. </w:t>
          </w:r>
          <w:r w:rsidR="00F96BA5" w:rsidRPr="004A6541">
            <w:rPr>
              <w:rFonts w:ascii="Arial" w:eastAsia="Arial" w:hAnsi="Arial" w:cs="Arial"/>
            </w:rPr>
            <w:t xml:space="preserve">The </w:t>
          </w:r>
          <w:r w:rsidR="003869B8" w:rsidRPr="004A6541">
            <w:rPr>
              <w:rFonts w:ascii="Arial" w:eastAsia="Arial" w:hAnsi="Arial" w:cs="Arial"/>
            </w:rPr>
            <w:t>question repeatedly</w:t>
          </w:r>
          <w:r w:rsidR="00F44112" w:rsidRPr="004A6541">
            <w:rPr>
              <w:rFonts w:ascii="Arial" w:eastAsia="Arial" w:hAnsi="Arial" w:cs="Arial"/>
            </w:rPr>
            <w:t xml:space="preserve"> </w:t>
          </w:r>
          <w:r w:rsidR="00F96BA5" w:rsidRPr="004A6541">
            <w:rPr>
              <w:rFonts w:ascii="Arial" w:eastAsia="Arial" w:hAnsi="Arial" w:cs="Arial"/>
            </w:rPr>
            <w:t>ask myself at th</w:t>
          </w:r>
          <w:r w:rsidR="00F44112" w:rsidRPr="004A6541">
            <w:rPr>
              <w:rFonts w:ascii="Arial" w:eastAsia="Arial" w:hAnsi="Arial" w:cs="Arial"/>
            </w:rPr>
            <w:t xml:space="preserve">roughout my analysing </w:t>
          </w:r>
          <w:r w:rsidR="007C2EBA" w:rsidRPr="004A6541">
            <w:rPr>
              <w:rFonts w:ascii="Arial" w:eastAsia="Arial" w:hAnsi="Arial" w:cs="Arial"/>
            </w:rPr>
            <w:t xml:space="preserve">is what </w:t>
          </w:r>
          <w:r w:rsidR="00484276" w:rsidRPr="004A6541">
            <w:rPr>
              <w:rFonts w:ascii="Arial" w:eastAsia="Arial" w:hAnsi="Arial" w:cs="Arial"/>
            </w:rPr>
            <w:t>I would</w:t>
          </w:r>
          <w:r w:rsidR="007C2EBA" w:rsidRPr="004A6541">
            <w:rPr>
              <w:rFonts w:ascii="Arial" w:eastAsia="Arial" w:hAnsi="Arial" w:cs="Arial"/>
            </w:rPr>
            <w:t xml:space="preserve"> do differently (Taylor and Woodhams, 2022a)</w:t>
          </w:r>
          <w:r w:rsidR="00484276" w:rsidRPr="004A6541">
            <w:rPr>
              <w:rFonts w:ascii="Arial" w:eastAsia="Arial" w:hAnsi="Arial" w:cs="Arial"/>
            </w:rPr>
            <w:t>?</w:t>
          </w:r>
        </w:p>
        <w:p w14:paraId="0DE2EFB8" w14:textId="3682E641" w:rsidR="00906E71" w:rsidRPr="004A6541" w:rsidRDefault="00787B3D" w:rsidP="00B06437">
          <w:pPr>
            <w:rPr>
              <w:rFonts w:ascii="Arial" w:eastAsia="Arial" w:hAnsi="Arial" w:cs="Arial"/>
            </w:rPr>
          </w:pPr>
          <w:r w:rsidRPr="004A6541">
            <w:rPr>
              <w:rFonts w:ascii="Arial" w:eastAsia="Arial" w:hAnsi="Arial" w:cs="Arial"/>
            </w:rPr>
            <w:t xml:space="preserve">Following the key stage of analysis, I made an action plan for how to approach the next assignment to maximise results and reduce pressure of deadlines. </w:t>
          </w:r>
        </w:p>
        <w:p w14:paraId="2D1960FB" w14:textId="04187FBB" w:rsidR="00712196" w:rsidRPr="004A6541" w:rsidRDefault="00712196" w:rsidP="00B06437">
          <w:pPr>
            <w:rPr>
              <w:rFonts w:ascii="Arial" w:eastAsia="Arial" w:hAnsi="Arial" w:cs="Arial"/>
              <w:b/>
              <w:bCs/>
            </w:rPr>
          </w:pPr>
          <w:r w:rsidRPr="004A6541">
            <w:rPr>
              <w:rFonts w:ascii="Arial" w:eastAsia="Arial" w:hAnsi="Arial" w:cs="Arial"/>
              <w:b/>
              <w:bCs/>
            </w:rPr>
            <w:t xml:space="preserve">Temporary promotion </w:t>
          </w:r>
        </w:p>
        <w:p w14:paraId="2CB94416" w14:textId="2A2F6716" w:rsidR="003869B8" w:rsidRPr="004A6541" w:rsidRDefault="007752B7" w:rsidP="00906E71">
          <w:pPr>
            <w:rPr>
              <w:rFonts w:ascii="Arial" w:eastAsia="Arial" w:hAnsi="Arial" w:cs="Arial"/>
            </w:rPr>
          </w:pPr>
          <w:r w:rsidRPr="004A6541">
            <w:rPr>
              <w:rFonts w:ascii="Arial" w:eastAsia="Arial" w:hAnsi="Arial" w:cs="Arial"/>
            </w:rPr>
            <w:t xml:space="preserve">I the last six months there has been temporary changes within the team to cover long term absence, as a result some opportunities were presented for employees to develop their skills and portfolio experience by acting into a more senior role to support the temporary structure. </w:t>
          </w:r>
        </w:p>
        <w:p w14:paraId="0D528EA3" w14:textId="2B4B66FC" w:rsidR="00116619" w:rsidRPr="004A6541" w:rsidRDefault="008C15C2" w:rsidP="00B06437">
          <w:pPr>
            <w:rPr>
              <w:rFonts w:ascii="Arial" w:eastAsia="Arial" w:hAnsi="Arial" w:cs="Arial"/>
            </w:rPr>
          </w:pPr>
          <w:r w:rsidRPr="004A6541">
            <w:rPr>
              <w:rFonts w:ascii="Arial" w:eastAsia="Arial" w:hAnsi="Arial" w:cs="Arial"/>
            </w:rPr>
            <w:t xml:space="preserve">I felt very flattered that my </w:t>
          </w:r>
          <w:r w:rsidR="00FB42CF" w:rsidRPr="004A6541">
            <w:rPr>
              <w:rFonts w:ascii="Arial" w:eastAsia="Arial" w:hAnsi="Arial" w:cs="Arial"/>
            </w:rPr>
            <w:t>manager</w:t>
          </w:r>
          <w:r w:rsidRPr="004A6541">
            <w:rPr>
              <w:rFonts w:ascii="Arial" w:eastAsia="Arial" w:hAnsi="Arial" w:cs="Arial"/>
            </w:rPr>
            <w:t xml:space="preserve"> proposed that I should consider one of these opportunities</w:t>
          </w:r>
          <w:r w:rsidR="000A1D4A" w:rsidRPr="004A6541">
            <w:rPr>
              <w:rFonts w:ascii="Arial" w:eastAsia="Arial" w:hAnsi="Arial" w:cs="Arial"/>
            </w:rPr>
            <w:t xml:space="preserve">, my primary emotion was trepidation, the feeling of hope as I had the support from my management and belief from </w:t>
          </w:r>
          <w:r w:rsidR="00FB42CF" w:rsidRPr="004A6541">
            <w:rPr>
              <w:rFonts w:ascii="Arial" w:eastAsia="Arial" w:hAnsi="Arial" w:cs="Arial"/>
            </w:rPr>
            <w:t>them</w:t>
          </w:r>
          <w:r w:rsidR="00D93CEC" w:rsidRPr="004A6541">
            <w:rPr>
              <w:rFonts w:ascii="Arial" w:eastAsia="Arial" w:hAnsi="Arial" w:cs="Arial"/>
            </w:rPr>
            <w:t xml:space="preserve"> that </w:t>
          </w:r>
          <w:r w:rsidR="000A1D4A" w:rsidRPr="004A6541">
            <w:rPr>
              <w:rFonts w:ascii="Arial" w:eastAsia="Arial" w:hAnsi="Arial" w:cs="Arial"/>
            </w:rPr>
            <w:t>I</w:t>
          </w:r>
          <w:r w:rsidR="00D93CEC" w:rsidRPr="004A6541">
            <w:rPr>
              <w:rFonts w:ascii="Arial" w:eastAsia="Arial" w:hAnsi="Arial" w:cs="Arial"/>
            </w:rPr>
            <w:t xml:space="preserve"> was suitable to</w:t>
          </w:r>
          <w:r w:rsidR="000A1D4A" w:rsidRPr="004A6541">
            <w:rPr>
              <w:rFonts w:ascii="Arial" w:eastAsia="Arial" w:hAnsi="Arial" w:cs="Arial"/>
            </w:rPr>
            <w:t xml:space="preserve"> do this; whilst feeling </w:t>
          </w:r>
          <w:r w:rsidR="00132079" w:rsidRPr="004A6541">
            <w:rPr>
              <w:rFonts w:ascii="Arial" w:eastAsia="Arial" w:hAnsi="Arial" w:cs="Arial"/>
            </w:rPr>
            <w:t>daunted by the prospect of potentially letting the team down.</w:t>
          </w:r>
          <w:r w:rsidR="00D93CEC" w:rsidRPr="004A6541">
            <w:rPr>
              <w:rFonts w:ascii="Arial" w:eastAsia="Arial" w:hAnsi="Arial" w:cs="Arial"/>
            </w:rPr>
            <w:t xml:space="preserve"> I was successful and I am </w:t>
          </w:r>
          <w:r w:rsidR="0030466B" w:rsidRPr="004A6541">
            <w:rPr>
              <w:rFonts w:ascii="Arial" w:eastAsia="Arial" w:hAnsi="Arial" w:cs="Arial"/>
            </w:rPr>
            <w:t xml:space="preserve">almost halfway through the initial </w:t>
          </w:r>
          <w:r w:rsidR="00116619" w:rsidRPr="004A6541">
            <w:rPr>
              <w:rFonts w:ascii="Arial" w:eastAsia="Arial" w:hAnsi="Arial" w:cs="Arial"/>
            </w:rPr>
            <w:t>twelve-month</w:t>
          </w:r>
          <w:r w:rsidR="0030466B" w:rsidRPr="004A6541">
            <w:rPr>
              <w:rFonts w:ascii="Arial" w:eastAsia="Arial" w:hAnsi="Arial" w:cs="Arial"/>
            </w:rPr>
            <w:t xml:space="preserve"> period.</w:t>
          </w:r>
        </w:p>
        <w:p w14:paraId="3F318A76" w14:textId="28899C8F" w:rsidR="00116619" w:rsidRPr="004A6541" w:rsidRDefault="00116619" w:rsidP="00B06437">
          <w:pPr>
            <w:rPr>
              <w:rFonts w:ascii="Arial" w:eastAsia="Arial" w:hAnsi="Arial" w:cs="Arial"/>
            </w:rPr>
          </w:pPr>
          <w:r w:rsidRPr="004A6541">
            <w:rPr>
              <w:rFonts w:ascii="Arial" w:eastAsia="Arial" w:hAnsi="Arial" w:cs="Arial"/>
            </w:rPr>
            <w:t xml:space="preserve">Taking the time to reflect </w:t>
          </w:r>
          <w:r w:rsidR="008B1E2F" w:rsidRPr="004A6541">
            <w:rPr>
              <w:rFonts w:ascii="Arial" w:eastAsia="Arial" w:hAnsi="Arial" w:cs="Arial"/>
            </w:rPr>
            <w:t xml:space="preserve">and analyse how the role has </w:t>
          </w:r>
          <w:r w:rsidR="00FE76F3" w:rsidRPr="004A6541">
            <w:rPr>
              <w:rFonts w:ascii="Arial" w:eastAsia="Arial" w:hAnsi="Arial" w:cs="Arial"/>
            </w:rPr>
            <w:t xml:space="preserve">changed the way I work, how I have been able to expand the team and make more impact through effectively influencing </w:t>
          </w:r>
          <w:r w:rsidR="00BC376E" w:rsidRPr="004A6541">
            <w:rPr>
              <w:rFonts w:ascii="Arial" w:eastAsia="Arial" w:hAnsi="Arial" w:cs="Arial"/>
            </w:rPr>
            <w:t xml:space="preserve">decisions that are being made which may impact the team has enable to increase the staff morale and wellbeing. </w:t>
          </w:r>
          <w:r w:rsidR="00BA7261" w:rsidRPr="004A6541">
            <w:rPr>
              <w:rFonts w:ascii="Arial" w:eastAsia="Arial" w:hAnsi="Arial" w:cs="Arial"/>
            </w:rPr>
            <w:t xml:space="preserve">The main challenge I have found is delegating more responsibility to </w:t>
          </w:r>
          <w:r w:rsidR="007E34AB" w:rsidRPr="004A6541">
            <w:rPr>
              <w:rFonts w:ascii="Arial" w:eastAsia="Arial" w:hAnsi="Arial" w:cs="Arial"/>
            </w:rPr>
            <w:t xml:space="preserve">my direct reports and managing the conflict between </w:t>
          </w:r>
          <w:r w:rsidR="00686019" w:rsidRPr="004A6541">
            <w:rPr>
              <w:rFonts w:ascii="Arial" w:eastAsia="Arial" w:hAnsi="Arial" w:cs="Arial"/>
            </w:rPr>
            <w:t xml:space="preserve">team members. </w:t>
          </w:r>
        </w:p>
        <w:p w14:paraId="5838F96A" w14:textId="278D75DA" w:rsidR="00686019" w:rsidRPr="004A6541" w:rsidRDefault="00686019" w:rsidP="00B06437">
          <w:pPr>
            <w:rPr>
              <w:rFonts w:ascii="Arial" w:eastAsia="Arial" w:hAnsi="Arial" w:cs="Arial"/>
            </w:rPr>
          </w:pPr>
          <w:r w:rsidRPr="004A6541">
            <w:rPr>
              <w:rFonts w:ascii="Arial" w:eastAsia="Arial" w:hAnsi="Arial" w:cs="Arial"/>
            </w:rPr>
            <w:t>From this reflection, I</w:t>
          </w:r>
          <w:r w:rsidR="00C1418B" w:rsidRPr="004A6541">
            <w:rPr>
              <w:rFonts w:ascii="Arial" w:eastAsia="Arial" w:hAnsi="Arial" w:cs="Arial"/>
            </w:rPr>
            <w:t xml:space="preserve"> have planned to undertake a team assessment through colour works, </w:t>
          </w:r>
          <w:r w:rsidR="00681532" w:rsidRPr="004A6541">
            <w:rPr>
              <w:rFonts w:ascii="Arial" w:eastAsia="Arial" w:hAnsi="Arial" w:cs="Arial"/>
            </w:rPr>
            <w:t>Belbin</w:t>
          </w:r>
          <w:r w:rsidR="00C1418B" w:rsidRPr="004A6541">
            <w:rPr>
              <w:rFonts w:ascii="Arial" w:eastAsia="Arial" w:hAnsi="Arial" w:cs="Arial"/>
            </w:rPr>
            <w:t xml:space="preserve"> team </w:t>
          </w:r>
          <w:r w:rsidR="00681532" w:rsidRPr="004A6541">
            <w:rPr>
              <w:rFonts w:ascii="Arial" w:eastAsia="Arial" w:hAnsi="Arial" w:cs="Arial"/>
            </w:rPr>
            <w:t xml:space="preserve">roles or similar assessments in order to ascertain and to develop my own and the teams understanding of what personalities are in the team and the best methods of communication depending on what personality role they are. </w:t>
          </w:r>
        </w:p>
        <w:p w14:paraId="7952F07D" w14:textId="6DC4B08E" w:rsidR="00712196" w:rsidRPr="004A6541" w:rsidRDefault="00712196" w:rsidP="00B06437">
          <w:pPr>
            <w:rPr>
              <w:rFonts w:ascii="Arial" w:eastAsia="Arial" w:hAnsi="Arial" w:cs="Arial"/>
              <w:b/>
              <w:bCs/>
            </w:rPr>
          </w:pPr>
          <w:r w:rsidRPr="004A6541">
            <w:rPr>
              <w:rFonts w:ascii="Arial" w:eastAsia="Arial" w:hAnsi="Arial" w:cs="Arial"/>
              <w:b/>
              <w:bCs/>
            </w:rPr>
            <w:t xml:space="preserve">Team expansion and </w:t>
          </w:r>
          <w:r w:rsidR="00FA5C56" w:rsidRPr="004A6541">
            <w:rPr>
              <w:rFonts w:ascii="Arial" w:eastAsia="Arial" w:hAnsi="Arial" w:cs="Arial"/>
              <w:b/>
              <w:bCs/>
            </w:rPr>
            <w:t>development</w:t>
          </w:r>
          <w:r w:rsidR="00FA5C56" w:rsidRPr="004A6541">
            <w:rPr>
              <w:rFonts w:ascii="Arial" w:eastAsia="Arial" w:hAnsi="Arial" w:cs="Arial"/>
              <w:b/>
              <w:bCs/>
            </w:rPr>
            <w:tab/>
          </w:r>
        </w:p>
        <w:p w14:paraId="4994F736" w14:textId="51365DDE" w:rsidR="00906E71" w:rsidRPr="004A6541" w:rsidRDefault="007332B6" w:rsidP="00906E71">
          <w:pPr>
            <w:rPr>
              <w:rFonts w:ascii="Arial" w:eastAsia="Arial" w:hAnsi="Arial" w:cs="Arial"/>
            </w:rPr>
          </w:pPr>
          <w:r w:rsidRPr="004A6541">
            <w:rPr>
              <w:rFonts w:ascii="Arial" w:eastAsia="Arial" w:hAnsi="Arial" w:cs="Arial"/>
            </w:rPr>
            <w:t xml:space="preserve">I have found that </w:t>
          </w:r>
          <w:r w:rsidR="0010775C" w:rsidRPr="004A6541">
            <w:rPr>
              <w:rFonts w:ascii="Arial" w:eastAsia="Arial" w:hAnsi="Arial" w:cs="Arial"/>
            </w:rPr>
            <w:t xml:space="preserve">in expanding the team and by helping members in the process be able to try and in some cases be successful in obtaining </w:t>
          </w:r>
          <w:r w:rsidR="007A5DED" w:rsidRPr="004A6541">
            <w:rPr>
              <w:rFonts w:ascii="Arial" w:eastAsia="Arial" w:hAnsi="Arial" w:cs="Arial"/>
            </w:rPr>
            <w:t>promotions</w:t>
          </w:r>
          <w:r w:rsidR="0010775C" w:rsidRPr="004A6541">
            <w:rPr>
              <w:rFonts w:ascii="Arial" w:eastAsia="Arial" w:hAnsi="Arial" w:cs="Arial"/>
            </w:rPr>
            <w:t xml:space="preserve"> has </w:t>
          </w:r>
          <w:r w:rsidR="007A5DED" w:rsidRPr="004A6541">
            <w:rPr>
              <w:rFonts w:ascii="Arial" w:eastAsia="Arial" w:hAnsi="Arial" w:cs="Arial"/>
            </w:rPr>
            <w:t xml:space="preserve">embedded the practice of succession planning and continuous development. </w:t>
          </w:r>
        </w:p>
        <w:p w14:paraId="69A3B147" w14:textId="59B9E4C2" w:rsidR="00AF7610" w:rsidRPr="004A6541" w:rsidRDefault="00314CE0" w:rsidP="00B06437">
          <w:pPr>
            <w:rPr>
              <w:rFonts w:ascii="Arial" w:eastAsia="Arial" w:hAnsi="Arial" w:cs="Arial"/>
            </w:rPr>
          </w:pPr>
          <w:r w:rsidRPr="004A6541">
            <w:rPr>
              <w:rFonts w:ascii="Arial" w:eastAsia="Arial" w:hAnsi="Arial" w:cs="Arial"/>
            </w:rPr>
            <w:t xml:space="preserve">We have been successful in appointing </w:t>
          </w:r>
          <w:r w:rsidR="00CF226A" w:rsidRPr="004A6541">
            <w:rPr>
              <w:rFonts w:ascii="Arial" w:eastAsia="Arial" w:hAnsi="Arial" w:cs="Arial"/>
            </w:rPr>
            <w:t xml:space="preserve">three new posts at differing grades into the intelligence teams. </w:t>
          </w:r>
          <w:r w:rsidR="00DC5741" w:rsidRPr="004A6541">
            <w:rPr>
              <w:rFonts w:ascii="Arial" w:eastAsia="Arial" w:hAnsi="Arial" w:cs="Arial"/>
            </w:rPr>
            <w:t xml:space="preserve">Whilst </w:t>
          </w:r>
          <w:r w:rsidR="00843FED" w:rsidRPr="004A6541">
            <w:rPr>
              <w:rFonts w:ascii="Arial" w:eastAsia="Arial" w:hAnsi="Arial" w:cs="Arial"/>
            </w:rPr>
            <w:t>expanding</w:t>
          </w:r>
          <w:r w:rsidR="00DC5741" w:rsidRPr="004A6541">
            <w:rPr>
              <w:rFonts w:ascii="Arial" w:eastAsia="Arial" w:hAnsi="Arial" w:cs="Arial"/>
            </w:rPr>
            <w:t xml:space="preserve"> the team and seeing </w:t>
          </w:r>
          <w:r w:rsidR="00843FED" w:rsidRPr="004A6541">
            <w:rPr>
              <w:rFonts w:ascii="Arial" w:eastAsia="Arial" w:hAnsi="Arial" w:cs="Arial"/>
            </w:rPr>
            <w:t>internal</w:t>
          </w:r>
          <w:r w:rsidR="00DC5741" w:rsidRPr="004A6541">
            <w:rPr>
              <w:rFonts w:ascii="Arial" w:eastAsia="Arial" w:hAnsi="Arial" w:cs="Arial"/>
            </w:rPr>
            <w:t xml:space="preserve"> promotions </w:t>
          </w:r>
          <w:r w:rsidR="00843FED" w:rsidRPr="004A6541">
            <w:rPr>
              <w:rFonts w:ascii="Arial" w:eastAsia="Arial" w:hAnsi="Arial" w:cs="Arial"/>
            </w:rPr>
            <w:t xml:space="preserve">occur, I have been keen to ensure that the psychological safety for my team is maintain through the period of </w:t>
          </w:r>
          <w:r w:rsidR="00345A72" w:rsidRPr="004A6541">
            <w:rPr>
              <w:rFonts w:ascii="Arial" w:eastAsia="Arial" w:hAnsi="Arial" w:cs="Arial"/>
            </w:rPr>
            <w:t>change</w:t>
          </w:r>
          <w:r w:rsidR="00843FED" w:rsidRPr="004A6541">
            <w:rPr>
              <w:rFonts w:ascii="Arial" w:eastAsia="Arial" w:hAnsi="Arial" w:cs="Arial"/>
            </w:rPr>
            <w:t xml:space="preserve"> (HR </w:t>
          </w:r>
          <w:r w:rsidR="00345A72" w:rsidRPr="004A6541">
            <w:rPr>
              <w:rFonts w:ascii="Arial" w:eastAsia="Arial" w:hAnsi="Arial" w:cs="Arial"/>
            </w:rPr>
            <w:t>Disrupted, 2023b).</w:t>
          </w:r>
        </w:p>
        <w:p w14:paraId="00E57B1B" w14:textId="2A565248" w:rsidR="00DC3725" w:rsidRPr="004A6541" w:rsidRDefault="00DC3725" w:rsidP="00E601B6">
          <w:pPr>
            <w:rPr>
              <w:rFonts w:ascii="Arial" w:hAnsi="Arial" w:cs="Arial"/>
            </w:rPr>
          </w:pPr>
          <w:r w:rsidRPr="004A6541">
            <w:rPr>
              <w:rFonts w:ascii="Arial" w:eastAsia="Arial" w:hAnsi="Arial" w:cs="Arial"/>
            </w:rPr>
            <w:t xml:space="preserve">Through the evaluation of this development </w:t>
          </w:r>
          <w:r w:rsidR="00E601B6" w:rsidRPr="004A6541">
            <w:rPr>
              <w:rFonts w:ascii="Arial" w:eastAsia="Arial" w:hAnsi="Arial" w:cs="Arial"/>
            </w:rPr>
            <w:t>process,</w:t>
          </w:r>
          <w:r w:rsidRPr="004A6541">
            <w:rPr>
              <w:rFonts w:ascii="Arial" w:eastAsia="Arial" w:hAnsi="Arial" w:cs="Arial"/>
            </w:rPr>
            <w:t xml:space="preserve"> I have been able to critically evaluate both my own </w:t>
          </w:r>
          <w:r w:rsidR="00352153" w:rsidRPr="004A6541">
            <w:rPr>
              <w:rFonts w:ascii="Arial" w:eastAsia="Arial" w:hAnsi="Arial" w:cs="Arial"/>
            </w:rPr>
            <w:t xml:space="preserve">methods as well as the senior member of my </w:t>
          </w:r>
          <w:r w:rsidR="0083302A" w:rsidRPr="004A6541">
            <w:rPr>
              <w:rFonts w:ascii="Arial" w:eastAsia="Arial" w:hAnsi="Arial" w:cs="Arial"/>
            </w:rPr>
            <w:t>team’s</w:t>
          </w:r>
          <w:r w:rsidR="00352153" w:rsidRPr="004A6541">
            <w:rPr>
              <w:rFonts w:ascii="Arial" w:eastAsia="Arial" w:hAnsi="Arial" w:cs="Arial"/>
            </w:rPr>
            <w:t xml:space="preserve"> approach to recruitment, induction and training the new recruits. </w:t>
          </w:r>
          <w:r w:rsidR="005A4F6B" w:rsidRPr="004A6541">
            <w:rPr>
              <w:rFonts w:ascii="Arial" w:eastAsia="Arial" w:hAnsi="Arial" w:cs="Arial"/>
            </w:rPr>
            <w:t>Thi</w:t>
          </w:r>
          <w:r w:rsidR="00AB5479" w:rsidRPr="004A6541">
            <w:rPr>
              <w:rFonts w:ascii="Arial" w:eastAsia="Arial" w:hAnsi="Arial" w:cs="Arial"/>
            </w:rPr>
            <w:t>s development has been crucial to building team moral and engaging the staff as well as employee experience.</w:t>
          </w:r>
          <w:r w:rsidR="00372147" w:rsidRPr="004A6541">
            <w:rPr>
              <w:rFonts w:ascii="Arial" w:eastAsia="Arial" w:hAnsi="Arial" w:cs="Arial"/>
            </w:rPr>
            <w:t xml:space="preserve"> </w:t>
          </w:r>
          <w:r w:rsidR="002856B2" w:rsidRPr="004A6541">
            <w:rPr>
              <w:rFonts w:ascii="Arial" w:eastAsia="Arial" w:hAnsi="Arial" w:cs="Arial"/>
            </w:rPr>
            <w:t xml:space="preserve"> </w:t>
          </w:r>
          <w:r w:rsidR="00E601B6" w:rsidRPr="004A6541">
            <w:rPr>
              <w:rFonts w:ascii="Arial" w:eastAsia="Arial" w:hAnsi="Arial" w:cs="Arial"/>
            </w:rPr>
            <w:t xml:space="preserve">My key aim is to ensure I can recognise and also help combat change fatigue should this present given the number of changes faced by the team in a short space of time (HR Disrupted, 2022b). </w:t>
          </w:r>
        </w:p>
        <w:p w14:paraId="4BA1E12D" w14:textId="77777777" w:rsidR="00AF7610" w:rsidRPr="004A6541" w:rsidRDefault="00AF7610" w:rsidP="00B06437">
          <w:pPr>
            <w:rPr>
              <w:rFonts w:ascii="Arial" w:eastAsia="Arial" w:hAnsi="Arial" w:cs="Arial"/>
              <w:color w:val="0070C0"/>
            </w:rPr>
          </w:pPr>
        </w:p>
        <w:p w14:paraId="1D972882" w14:textId="77777777" w:rsidR="00AF7610" w:rsidRPr="004A6541" w:rsidRDefault="00AF7610" w:rsidP="00B06437">
          <w:pPr>
            <w:rPr>
              <w:rFonts w:ascii="Arial" w:eastAsia="Arial" w:hAnsi="Arial" w:cs="Arial"/>
              <w:color w:val="0070C0"/>
            </w:rPr>
          </w:pPr>
        </w:p>
        <w:p w14:paraId="6C91BEA4" w14:textId="77777777" w:rsidR="00AF7610" w:rsidRPr="004A6541" w:rsidRDefault="00AF7610" w:rsidP="00B06437">
          <w:pPr>
            <w:rPr>
              <w:rFonts w:ascii="Arial" w:eastAsia="Arial" w:hAnsi="Arial" w:cs="Arial"/>
              <w:color w:val="0070C0"/>
            </w:rPr>
          </w:pPr>
        </w:p>
        <w:p w14:paraId="23ED2FB3" w14:textId="77777777" w:rsidR="00AF7610" w:rsidRPr="004A6541" w:rsidRDefault="00AF7610" w:rsidP="00B06437">
          <w:pPr>
            <w:rPr>
              <w:rFonts w:ascii="Arial" w:eastAsia="Arial" w:hAnsi="Arial" w:cs="Arial"/>
              <w:color w:val="0070C0"/>
            </w:rPr>
          </w:pPr>
        </w:p>
        <w:p w14:paraId="3C5A6CD9" w14:textId="77777777" w:rsidR="00AF7610" w:rsidRPr="004A6541" w:rsidRDefault="00AF7610" w:rsidP="00B06437">
          <w:pPr>
            <w:rPr>
              <w:rFonts w:ascii="Arial" w:eastAsia="Arial" w:hAnsi="Arial" w:cs="Arial"/>
              <w:color w:val="0070C0"/>
            </w:rPr>
          </w:pPr>
        </w:p>
        <w:p w14:paraId="045C4988" w14:textId="77777777" w:rsidR="00676BDC" w:rsidRPr="004A6541" w:rsidRDefault="00676BDC" w:rsidP="008D2166">
          <w:pPr>
            <w:rPr>
              <w:rFonts w:ascii="Arial" w:eastAsia="Arial" w:hAnsi="Arial" w:cs="Arial"/>
              <w:color w:val="0070C0"/>
            </w:rPr>
          </w:pPr>
        </w:p>
        <w:p w14:paraId="5D5D575A" w14:textId="46C41106" w:rsidR="00F76189" w:rsidRPr="004A6541" w:rsidRDefault="00F76189" w:rsidP="008D2166">
          <w:pPr>
            <w:rPr>
              <w:rFonts w:ascii="Arial" w:eastAsia="Arial" w:hAnsi="Arial" w:cs="Arial"/>
            </w:rPr>
          </w:pPr>
        </w:p>
        <w:p w14:paraId="38BD76C3" w14:textId="12A04AAA" w:rsidR="006A6F28" w:rsidRPr="004A6541" w:rsidRDefault="006A6F28" w:rsidP="008D2166">
          <w:pPr>
            <w:rPr>
              <w:rFonts w:ascii="Arial" w:eastAsia="Arial" w:hAnsi="Arial" w:cs="Arial"/>
              <w:i/>
              <w:iCs/>
              <w:color w:val="7030A0"/>
            </w:rPr>
          </w:pPr>
          <w:r w:rsidRPr="004A6541">
            <w:rPr>
              <w:rFonts w:ascii="Arial" w:eastAsia="Arial" w:hAnsi="Arial" w:cs="Arial"/>
              <w:i/>
              <w:iCs/>
              <w:color w:val="7030A0"/>
            </w:rPr>
            <w:br w:type="page"/>
          </w:r>
        </w:p>
        <w:p w14:paraId="3F963069" w14:textId="75D445CC" w:rsidR="000B1A98" w:rsidRPr="004A6541" w:rsidRDefault="000B1A98">
          <w:pPr>
            <w:rPr>
              <w:rFonts w:ascii="Arial" w:eastAsia="Arial" w:hAnsi="Arial" w:cs="Arial"/>
            </w:rPr>
          </w:pPr>
          <w:r w:rsidRPr="004A6541">
            <w:rPr>
              <w:rFonts w:ascii="Arial" w:eastAsia="Arial" w:hAnsi="Arial" w:cs="Arial"/>
            </w:rPr>
            <w:lastRenderedPageBreak/>
            <w:t xml:space="preserve">Appendix 1: Self-Assessment and Feedback from Manager, </w:t>
          </w:r>
          <w:r w:rsidR="008E3A9C" w:rsidRPr="004A6541">
            <w:rPr>
              <w:rFonts w:ascii="Arial" w:eastAsia="Arial" w:hAnsi="Arial" w:cs="Arial"/>
            </w:rPr>
            <w:t>peer,</w:t>
          </w:r>
          <w:r w:rsidRPr="004A6541">
            <w:rPr>
              <w:rFonts w:ascii="Arial" w:eastAsia="Arial" w:hAnsi="Arial" w:cs="Arial"/>
            </w:rPr>
            <w:t xml:space="preserve"> and direct report. </w:t>
          </w:r>
        </w:p>
        <w:p w14:paraId="4F90176B" w14:textId="77777777" w:rsidR="000B1A98" w:rsidRPr="004A6541" w:rsidRDefault="000B1A98">
          <w:pPr>
            <w:rPr>
              <w:rFonts w:ascii="Arial" w:eastAsia="Arial" w:hAnsi="Arial" w:cs="Arial"/>
            </w:rPr>
          </w:pPr>
        </w:p>
        <w:p w14:paraId="28509915" w14:textId="01497F3A" w:rsidR="008E3A9C" w:rsidRPr="004A6541" w:rsidRDefault="00197FE4">
          <w:pPr>
            <w:rPr>
              <w:rFonts w:ascii="Arial" w:eastAsia="Arial" w:hAnsi="Arial" w:cs="Arial"/>
            </w:rPr>
          </w:pPr>
          <w:r w:rsidRPr="004A6541">
            <w:rPr>
              <w:rFonts w:ascii="Arial" w:eastAsia="Arial" w:hAnsi="Arial" w:cs="Arial"/>
            </w:rPr>
            <w:t>Self-Assessment:</w:t>
          </w:r>
        </w:p>
        <w:p w14:paraId="44E66E44" w14:textId="3F209E08" w:rsidR="00197FE4" w:rsidRPr="004A6541" w:rsidRDefault="00197FE4" w:rsidP="00197FE4">
          <w:pPr>
            <w:rPr>
              <w:rFonts w:ascii="Arial" w:hAnsi="Arial" w:cs="Arial"/>
            </w:rPr>
          </w:pPr>
          <w:r w:rsidRPr="004A6541">
            <w:rPr>
              <w:rFonts w:ascii="Arial" w:hAnsi="Arial" w:cs="Arial"/>
              <w:noProof/>
            </w:rPr>
            <w:drawing>
              <wp:inline distT="0" distB="0" distL="0" distR="0" wp14:anchorId="6D18977D" wp14:editId="67D05A2F">
                <wp:extent cx="5725160" cy="3133090"/>
                <wp:effectExtent l="0" t="0" r="889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5160" cy="3133090"/>
                        </a:xfrm>
                        <a:prstGeom prst="rect">
                          <a:avLst/>
                        </a:prstGeom>
                        <a:noFill/>
                        <a:ln>
                          <a:noFill/>
                        </a:ln>
                      </pic:spPr>
                    </pic:pic>
                  </a:graphicData>
                </a:graphic>
              </wp:inline>
            </w:drawing>
          </w:r>
        </w:p>
        <w:p w14:paraId="5720EEC8" w14:textId="39623F23" w:rsidR="00197FE4" w:rsidRPr="004A6541" w:rsidRDefault="00197FE4" w:rsidP="00197FE4">
          <w:pPr>
            <w:rPr>
              <w:rFonts w:ascii="Arial" w:hAnsi="Arial" w:cs="Arial"/>
            </w:rPr>
          </w:pPr>
          <w:r w:rsidRPr="004A6541">
            <w:rPr>
              <w:rFonts w:ascii="Arial" w:hAnsi="Arial" w:cs="Arial"/>
              <w:noProof/>
            </w:rPr>
            <w:drawing>
              <wp:inline distT="0" distB="0" distL="0" distR="0" wp14:anchorId="637884DA" wp14:editId="22EEACA7">
                <wp:extent cx="5725160" cy="3133090"/>
                <wp:effectExtent l="0" t="0" r="889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5160" cy="3133090"/>
                        </a:xfrm>
                        <a:prstGeom prst="rect">
                          <a:avLst/>
                        </a:prstGeom>
                        <a:noFill/>
                        <a:ln>
                          <a:noFill/>
                        </a:ln>
                      </pic:spPr>
                    </pic:pic>
                  </a:graphicData>
                </a:graphic>
              </wp:inline>
            </w:drawing>
          </w:r>
        </w:p>
        <w:p w14:paraId="257564D2" w14:textId="29395861" w:rsidR="00197FE4" w:rsidRPr="004A6541" w:rsidRDefault="00197FE4" w:rsidP="00197FE4">
          <w:pPr>
            <w:rPr>
              <w:rFonts w:ascii="Arial" w:hAnsi="Arial" w:cs="Arial"/>
            </w:rPr>
          </w:pPr>
          <w:r w:rsidRPr="004A6541">
            <w:rPr>
              <w:rFonts w:ascii="Arial" w:hAnsi="Arial" w:cs="Arial"/>
              <w:noProof/>
            </w:rPr>
            <w:lastRenderedPageBreak/>
            <w:drawing>
              <wp:inline distT="0" distB="0" distL="0" distR="0" wp14:anchorId="218D9582" wp14:editId="180F97A5">
                <wp:extent cx="5725160" cy="3133090"/>
                <wp:effectExtent l="0" t="0" r="889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5160" cy="3133090"/>
                        </a:xfrm>
                        <a:prstGeom prst="rect">
                          <a:avLst/>
                        </a:prstGeom>
                        <a:noFill/>
                        <a:ln>
                          <a:noFill/>
                        </a:ln>
                      </pic:spPr>
                    </pic:pic>
                  </a:graphicData>
                </a:graphic>
              </wp:inline>
            </w:drawing>
          </w:r>
        </w:p>
        <w:p w14:paraId="23A990ED" w14:textId="2889CB3E" w:rsidR="00197FE4" w:rsidRPr="004A6541" w:rsidRDefault="00197FE4" w:rsidP="00197FE4">
          <w:pPr>
            <w:rPr>
              <w:rFonts w:ascii="Arial" w:hAnsi="Arial" w:cs="Arial"/>
            </w:rPr>
          </w:pPr>
          <w:r w:rsidRPr="004A6541">
            <w:rPr>
              <w:rFonts w:ascii="Arial" w:hAnsi="Arial" w:cs="Arial"/>
              <w:noProof/>
            </w:rPr>
            <w:drawing>
              <wp:inline distT="0" distB="0" distL="0" distR="0" wp14:anchorId="4FAD6ECC" wp14:editId="27093D84">
                <wp:extent cx="5725160" cy="3133090"/>
                <wp:effectExtent l="0" t="0" r="889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5160" cy="3133090"/>
                        </a:xfrm>
                        <a:prstGeom prst="rect">
                          <a:avLst/>
                        </a:prstGeom>
                        <a:noFill/>
                        <a:ln>
                          <a:noFill/>
                        </a:ln>
                      </pic:spPr>
                    </pic:pic>
                  </a:graphicData>
                </a:graphic>
              </wp:inline>
            </w:drawing>
          </w:r>
        </w:p>
        <w:p w14:paraId="3B299643" w14:textId="68BE78DE" w:rsidR="00197FE4" w:rsidRPr="004A6541" w:rsidRDefault="00197FE4" w:rsidP="00197FE4">
          <w:pPr>
            <w:rPr>
              <w:rFonts w:ascii="Arial" w:hAnsi="Arial" w:cs="Arial"/>
            </w:rPr>
          </w:pPr>
          <w:r w:rsidRPr="004A6541">
            <w:rPr>
              <w:rFonts w:ascii="Arial" w:hAnsi="Arial" w:cs="Arial"/>
              <w:noProof/>
            </w:rPr>
            <w:lastRenderedPageBreak/>
            <w:drawing>
              <wp:inline distT="0" distB="0" distL="0" distR="0" wp14:anchorId="4B806864" wp14:editId="4C54B55C">
                <wp:extent cx="5725160" cy="3133090"/>
                <wp:effectExtent l="0" t="0" r="889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5160" cy="3133090"/>
                        </a:xfrm>
                        <a:prstGeom prst="rect">
                          <a:avLst/>
                        </a:prstGeom>
                        <a:noFill/>
                        <a:ln>
                          <a:noFill/>
                        </a:ln>
                      </pic:spPr>
                    </pic:pic>
                  </a:graphicData>
                </a:graphic>
              </wp:inline>
            </w:drawing>
          </w:r>
        </w:p>
        <w:p w14:paraId="45764ABA" w14:textId="6284F968" w:rsidR="00197FE4" w:rsidRPr="004A6541" w:rsidRDefault="00197FE4" w:rsidP="00197FE4">
          <w:pPr>
            <w:rPr>
              <w:rFonts w:ascii="Arial" w:hAnsi="Arial" w:cs="Arial"/>
            </w:rPr>
          </w:pPr>
          <w:r w:rsidRPr="004A6541">
            <w:rPr>
              <w:rFonts w:ascii="Arial" w:hAnsi="Arial" w:cs="Arial"/>
              <w:noProof/>
            </w:rPr>
            <w:drawing>
              <wp:inline distT="0" distB="0" distL="0" distR="0" wp14:anchorId="1831ADD4" wp14:editId="2BEA9C90">
                <wp:extent cx="5725160" cy="3133090"/>
                <wp:effectExtent l="0" t="0" r="8890" b="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5160" cy="3133090"/>
                        </a:xfrm>
                        <a:prstGeom prst="rect">
                          <a:avLst/>
                        </a:prstGeom>
                        <a:noFill/>
                        <a:ln>
                          <a:noFill/>
                        </a:ln>
                      </pic:spPr>
                    </pic:pic>
                  </a:graphicData>
                </a:graphic>
              </wp:inline>
            </w:drawing>
          </w:r>
        </w:p>
        <w:p w14:paraId="187E2137" w14:textId="77777777" w:rsidR="00197FE4" w:rsidRPr="004A6541" w:rsidRDefault="00197FE4" w:rsidP="00197FE4">
          <w:pPr>
            <w:rPr>
              <w:rFonts w:ascii="Arial" w:hAnsi="Arial" w:cs="Arial"/>
            </w:rPr>
          </w:pPr>
        </w:p>
        <w:p w14:paraId="0C8D1838" w14:textId="7841F19C" w:rsidR="00197FE4" w:rsidRPr="004A6541" w:rsidRDefault="00FD6509" w:rsidP="00197FE4">
          <w:pPr>
            <w:rPr>
              <w:rFonts w:ascii="Arial" w:hAnsi="Arial" w:cs="Arial"/>
              <w:noProof/>
            </w:rPr>
          </w:pPr>
          <w:r w:rsidRPr="004A6541">
            <w:rPr>
              <w:rFonts w:ascii="Arial" w:hAnsi="Arial" w:cs="Arial"/>
              <w:sz w:val="24"/>
              <w:szCs w:val="24"/>
              <w:lang w:eastAsia="en-GB"/>
            </w:rPr>
            <w:lastRenderedPageBreak/>
            <w:t>Feedback from Manager:</w:t>
          </w:r>
          <w:r w:rsidR="00D17FC8" w:rsidRPr="004A6541">
            <w:rPr>
              <w:rFonts w:ascii="Arial" w:hAnsi="Arial" w:cs="Arial"/>
              <w:noProof/>
            </w:rPr>
            <w:t xml:space="preserve"> </w:t>
          </w:r>
          <w:r w:rsidR="00D17FC8" w:rsidRPr="004A6541">
            <w:rPr>
              <w:rFonts w:ascii="Arial" w:hAnsi="Arial" w:cs="Arial"/>
              <w:noProof/>
            </w:rPr>
            <w:drawing>
              <wp:inline distT="0" distB="0" distL="0" distR="0" wp14:anchorId="52E0931A" wp14:editId="091A8370">
                <wp:extent cx="6431881" cy="3617844"/>
                <wp:effectExtent l="0" t="0" r="7620" b="1905"/>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a:blip r:embed="rId14"/>
                        <a:stretch>
                          <a:fillRect/>
                        </a:stretch>
                      </pic:blipFill>
                      <pic:spPr>
                        <a:xfrm>
                          <a:off x="0" y="0"/>
                          <a:ext cx="6442017" cy="3623545"/>
                        </a:xfrm>
                        <a:prstGeom prst="rect">
                          <a:avLst/>
                        </a:prstGeom>
                      </pic:spPr>
                    </pic:pic>
                  </a:graphicData>
                </a:graphic>
              </wp:inline>
            </w:drawing>
          </w:r>
        </w:p>
        <w:p w14:paraId="4F4B7415" w14:textId="77777777" w:rsidR="00D17FC8" w:rsidRPr="004A6541" w:rsidRDefault="00D17FC8" w:rsidP="00197FE4">
          <w:pPr>
            <w:rPr>
              <w:rFonts w:ascii="Arial" w:hAnsi="Arial" w:cs="Arial"/>
              <w:noProof/>
            </w:rPr>
          </w:pPr>
        </w:p>
        <w:p w14:paraId="4B349E5E" w14:textId="77777777" w:rsidR="008D2166" w:rsidRPr="004A6541" w:rsidRDefault="008D2166" w:rsidP="00197FE4">
          <w:pPr>
            <w:rPr>
              <w:rFonts w:ascii="Arial" w:hAnsi="Arial" w:cs="Arial"/>
              <w:noProof/>
            </w:rPr>
          </w:pPr>
        </w:p>
        <w:p w14:paraId="5784D08E" w14:textId="1D4F0166" w:rsidR="00D17FC8" w:rsidRPr="004A6541" w:rsidRDefault="00D17FC8" w:rsidP="00197FE4">
          <w:pPr>
            <w:rPr>
              <w:rFonts w:ascii="Arial" w:hAnsi="Arial" w:cs="Arial"/>
              <w:noProof/>
            </w:rPr>
          </w:pPr>
          <w:r w:rsidRPr="004A6541">
            <w:rPr>
              <w:rFonts w:ascii="Arial" w:hAnsi="Arial" w:cs="Arial"/>
              <w:noProof/>
            </w:rPr>
            <w:t>Feedback from Peer:</w:t>
          </w:r>
        </w:p>
        <w:p w14:paraId="3478058D" w14:textId="5B073C63" w:rsidR="00D17FC8" w:rsidRPr="004A6541" w:rsidRDefault="001D3715" w:rsidP="008D2166">
          <w:pPr>
            <w:jc w:val="both"/>
            <w:rPr>
              <w:rFonts w:ascii="Arial" w:hAnsi="Arial" w:cs="Arial"/>
              <w:sz w:val="24"/>
              <w:szCs w:val="24"/>
              <w:lang w:eastAsia="en-GB"/>
            </w:rPr>
          </w:pPr>
          <w:r w:rsidRPr="004A6541">
            <w:rPr>
              <w:rFonts w:ascii="Arial" w:hAnsi="Arial" w:cs="Arial"/>
              <w:noProof/>
            </w:rPr>
            <w:drawing>
              <wp:inline distT="0" distB="0" distL="0" distR="0" wp14:anchorId="3FA477E8" wp14:editId="756053F1">
                <wp:extent cx="6544968" cy="3681454"/>
                <wp:effectExtent l="0" t="0" r="8255"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15"/>
                        <a:stretch>
                          <a:fillRect/>
                        </a:stretch>
                      </pic:blipFill>
                      <pic:spPr>
                        <a:xfrm>
                          <a:off x="0" y="0"/>
                          <a:ext cx="6558387" cy="3689002"/>
                        </a:xfrm>
                        <a:prstGeom prst="rect">
                          <a:avLst/>
                        </a:prstGeom>
                      </pic:spPr>
                    </pic:pic>
                  </a:graphicData>
                </a:graphic>
              </wp:inline>
            </w:drawing>
          </w:r>
        </w:p>
        <w:p w14:paraId="59898022" w14:textId="77777777" w:rsidR="008D2166" w:rsidRPr="004A6541" w:rsidRDefault="008D2166" w:rsidP="00197FE4">
          <w:pPr>
            <w:rPr>
              <w:rFonts w:ascii="Arial" w:hAnsi="Arial" w:cs="Arial"/>
              <w:sz w:val="24"/>
              <w:szCs w:val="24"/>
              <w:lang w:eastAsia="en-GB"/>
            </w:rPr>
          </w:pPr>
        </w:p>
        <w:p w14:paraId="4505C44C" w14:textId="50DD6C1D" w:rsidR="0096466E" w:rsidRPr="004A6541" w:rsidRDefault="0096466E" w:rsidP="00197FE4">
          <w:pPr>
            <w:rPr>
              <w:rFonts w:ascii="Arial" w:hAnsi="Arial" w:cs="Arial"/>
              <w:sz w:val="24"/>
              <w:szCs w:val="24"/>
              <w:lang w:eastAsia="en-GB"/>
            </w:rPr>
          </w:pPr>
          <w:r w:rsidRPr="004A6541">
            <w:rPr>
              <w:rFonts w:ascii="Arial" w:hAnsi="Arial" w:cs="Arial"/>
              <w:sz w:val="24"/>
              <w:szCs w:val="24"/>
              <w:lang w:eastAsia="en-GB"/>
            </w:rPr>
            <w:lastRenderedPageBreak/>
            <w:t>Feedback from direct report:</w:t>
          </w:r>
        </w:p>
        <w:p w14:paraId="7C1B03AA" w14:textId="195BD4D1" w:rsidR="0096466E" w:rsidRPr="004A6541" w:rsidRDefault="0096466E" w:rsidP="00197FE4">
          <w:pPr>
            <w:rPr>
              <w:rFonts w:ascii="Arial" w:hAnsi="Arial" w:cs="Arial"/>
              <w:sz w:val="24"/>
              <w:szCs w:val="24"/>
              <w:lang w:eastAsia="en-GB"/>
            </w:rPr>
          </w:pPr>
          <w:r w:rsidRPr="004A6541">
            <w:rPr>
              <w:rFonts w:ascii="Arial" w:hAnsi="Arial" w:cs="Arial"/>
              <w:noProof/>
            </w:rPr>
            <w:drawing>
              <wp:inline distT="0" distB="0" distL="0" distR="0" wp14:anchorId="730021FA" wp14:editId="16B31E5C">
                <wp:extent cx="5731510" cy="3223895"/>
                <wp:effectExtent l="0" t="0" r="2540" b="0"/>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7ED1272D" w14:textId="77777777" w:rsidR="00B35739" w:rsidRPr="004A6541" w:rsidRDefault="00B35739" w:rsidP="00197FE4">
          <w:pPr>
            <w:rPr>
              <w:rFonts w:ascii="Arial" w:hAnsi="Arial" w:cs="Arial"/>
              <w:sz w:val="24"/>
              <w:szCs w:val="24"/>
              <w:lang w:eastAsia="en-GB"/>
            </w:rPr>
          </w:pPr>
        </w:p>
        <w:p w14:paraId="765C02C2" w14:textId="42E2BB85" w:rsidR="00B35739" w:rsidRPr="004A6541" w:rsidRDefault="00B35739">
          <w:pPr>
            <w:rPr>
              <w:rFonts w:ascii="Arial" w:hAnsi="Arial" w:cs="Arial"/>
              <w:sz w:val="24"/>
              <w:szCs w:val="24"/>
              <w:lang w:eastAsia="en-GB"/>
            </w:rPr>
          </w:pPr>
          <w:r w:rsidRPr="004A6541">
            <w:rPr>
              <w:rFonts w:ascii="Arial" w:hAnsi="Arial" w:cs="Arial"/>
              <w:sz w:val="24"/>
              <w:szCs w:val="24"/>
              <w:lang w:eastAsia="en-GB"/>
            </w:rPr>
            <w:br w:type="page"/>
          </w:r>
        </w:p>
        <w:p w14:paraId="0F40BEA7" w14:textId="776A1532" w:rsidR="00B35739" w:rsidRPr="004A6541" w:rsidRDefault="00B35739" w:rsidP="00197FE4">
          <w:pPr>
            <w:rPr>
              <w:rFonts w:ascii="Arial" w:hAnsi="Arial" w:cs="Arial"/>
              <w:sz w:val="24"/>
              <w:szCs w:val="24"/>
              <w:lang w:eastAsia="en-GB"/>
            </w:rPr>
          </w:pPr>
          <w:r w:rsidRPr="004A6541">
            <w:rPr>
              <w:rFonts w:ascii="Arial" w:hAnsi="Arial" w:cs="Arial"/>
              <w:sz w:val="24"/>
              <w:szCs w:val="24"/>
              <w:lang w:eastAsia="en-GB"/>
            </w:rPr>
            <w:lastRenderedPageBreak/>
            <w:t>Appendix 2:</w:t>
          </w:r>
          <w:r w:rsidR="00FA0D52" w:rsidRPr="004A6541">
            <w:rPr>
              <w:rFonts w:ascii="Arial" w:hAnsi="Arial" w:cs="Arial"/>
              <w:sz w:val="24"/>
              <w:szCs w:val="24"/>
              <w:lang w:eastAsia="en-GB"/>
            </w:rPr>
            <w:t xml:space="preserve"> My Learning Plan</w:t>
          </w:r>
        </w:p>
        <w:p w14:paraId="43BF7374" w14:textId="1DA04668" w:rsidR="4343CC93" w:rsidRPr="004A6541" w:rsidRDefault="0050638A" w:rsidP="00A06B98">
          <w:pPr>
            <w:rPr>
              <w:rFonts w:ascii="Arial" w:hAnsi="Arial" w:cs="Arial"/>
              <w:sz w:val="24"/>
              <w:szCs w:val="24"/>
              <w:lang w:eastAsia="en-GB"/>
            </w:rPr>
          </w:pPr>
          <w:r w:rsidRPr="004A6541">
            <w:rPr>
              <w:rFonts w:ascii="Arial" w:hAnsi="Arial" w:cs="Arial"/>
              <w:noProof/>
              <w:sz w:val="24"/>
              <w:szCs w:val="24"/>
              <w:lang w:eastAsia="en-GB"/>
            </w:rPr>
            <w:drawing>
              <wp:inline distT="0" distB="0" distL="0" distR="0" wp14:anchorId="233A9A5C" wp14:editId="35653B5E">
                <wp:extent cx="5731510" cy="4206240"/>
                <wp:effectExtent l="0" t="0" r="2540" b="3810"/>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a:blip r:embed="rId17"/>
                        <a:stretch>
                          <a:fillRect/>
                        </a:stretch>
                      </pic:blipFill>
                      <pic:spPr>
                        <a:xfrm>
                          <a:off x="0" y="0"/>
                          <a:ext cx="5731510" cy="4206240"/>
                        </a:xfrm>
                        <a:prstGeom prst="rect">
                          <a:avLst/>
                        </a:prstGeom>
                      </pic:spPr>
                    </pic:pic>
                  </a:graphicData>
                </a:graphic>
              </wp:inline>
            </w:drawing>
          </w:r>
          <w:r w:rsidRPr="004A6541">
            <w:rPr>
              <w:rFonts w:ascii="Arial" w:hAnsi="Arial" w:cs="Arial"/>
              <w:noProof/>
            </w:rPr>
            <w:t xml:space="preserve"> </w:t>
          </w:r>
          <w:r w:rsidRPr="004A6541">
            <w:rPr>
              <w:rFonts w:ascii="Arial" w:hAnsi="Arial" w:cs="Arial"/>
              <w:noProof/>
              <w:sz w:val="24"/>
              <w:szCs w:val="24"/>
              <w:lang w:eastAsia="en-GB"/>
            </w:rPr>
            <w:drawing>
              <wp:inline distT="0" distB="0" distL="0" distR="0" wp14:anchorId="473637A7" wp14:editId="06172FCE">
                <wp:extent cx="5731510" cy="4206240"/>
                <wp:effectExtent l="0" t="0" r="2540" b="3810"/>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18"/>
                        <a:stretch>
                          <a:fillRect/>
                        </a:stretch>
                      </pic:blipFill>
                      <pic:spPr>
                        <a:xfrm>
                          <a:off x="0" y="0"/>
                          <a:ext cx="5731510" cy="4206240"/>
                        </a:xfrm>
                        <a:prstGeom prst="rect">
                          <a:avLst/>
                        </a:prstGeom>
                      </pic:spPr>
                    </pic:pic>
                  </a:graphicData>
                </a:graphic>
              </wp:inline>
            </w:drawing>
          </w:r>
        </w:p>
      </w:sdtContent>
    </w:sdt>
    <w:sdt>
      <w:sdtPr>
        <w:rPr>
          <w:rFonts w:ascii="Arial" w:hAnsi="Arial" w:cs="Arial"/>
          <w:color w:val="000000" w:themeColor="text1"/>
        </w:rPr>
        <w:id w:val="-662931550"/>
        <w:docPartObj>
          <w:docPartGallery w:val="Bibliographies"/>
          <w:docPartUnique/>
        </w:docPartObj>
      </w:sdtPr>
      <w:sdtEndPr>
        <w:rPr>
          <w:sz w:val="16"/>
          <w:szCs w:val="16"/>
        </w:rPr>
      </w:sdtEndPr>
      <w:sdtContent>
        <w:p w14:paraId="1FA2CFA0" w14:textId="70E06DBB" w:rsidR="005B3767" w:rsidRPr="004A6541" w:rsidRDefault="00181C6F" w:rsidP="005B3767">
          <w:pPr>
            <w:rPr>
              <w:rFonts w:ascii="Arial" w:hAnsi="Arial" w:cs="Arial"/>
              <w:color w:val="000000" w:themeColor="text1"/>
              <w:sz w:val="32"/>
              <w:szCs w:val="32"/>
            </w:rPr>
          </w:pPr>
          <w:r w:rsidRPr="004A6541">
            <w:rPr>
              <w:rFonts w:ascii="Arial" w:hAnsi="Arial" w:cs="Arial"/>
              <w:color w:val="000000" w:themeColor="text1"/>
              <w:sz w:val="32"/>
              <w:szCs w:val="32"/>
            </w:rPr>
            <w:t>Bibliography:</w:t>
          </w:r>
        </w:p>
        <w:p w14:paraId="6AC35C89" w14:textId="1818662B" w:rsidR="004A6541" w:rsidRPr="004A6541" w:rsidRDefault="004A6541" w:rsidP="004A6541">
          <w:pPr>
            <w:rPr>
              <w:rFonts w:ascii="Arial" w:hAnsi="Arial" w:cs="Arial"/>
              <w:color w:val="000000" w:themeColor="text1"/>
            </w:rPr>
          </w:pPr>
          <w:r w:rsidRPr="004A6541">
            <w:rPr>
              <w:rFonts w:ascii="Arial" w:hAnsi="Arial" w:cs="Arial"/>
              <w:color w:val="000000" w:themeColor="text1"/>
            </w:rPr>
            <w:t xml:space="preserve">ACCA (no date) What is </w:t>
          </w:r>
          <w:r w:rsidR="0083302A" w:rsidRPr="004A6541">
            <w:rPr>
              <w:rFonts w:ascii="Arial" w:hAnsi="Arial" w:cs="Arial"/>
              <w:color w:val="000000" w:themeColor="text1"/>
            </w:rPr>
            <w:t>ethics?</w:t>
          </w:r>
          <w:r w:rsidRPr="004A6541">
            <w:rPr>
              <w:rFonts w:ascii="Arial" w:hAnsi="Arial" w:cs="Arial"/>
              <w:color w:val="000000" w:themeColor="text1"/>
            </w:rPr>
            <w:t xml:space="preserve">  Available at: https://www.accaglobal.com/gb/en/about-us/regulation/ethics/what-is-ethics.html (Accessed: 2002/2023)</w:t>
          </w:r>
        </w:p>
        <w:p w14:paraId="63C1EA4E"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Bazzichelli, T. 2021. Whistleblowing for Change: Exposing Systems of Power and Injustice. Bielefeld: transcript Verlag. https://doi.org/10.1515/9783839457931</w:t>
          </w:r>
        </w:p>
        <w:p w14:paraId="2146A547"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BBC (2023) Motivation and Leadership. Available at: https://www.bbc.co.uk/bitesize/guides/zkt8xyc/revision/4 (Accessed: 04/03/2023).</w:t>
          </w:r>
        </w:p>
        <w:p w14:paraId="2E3F60B2"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CIPD (2019a) ROTTEN APPLES, BAD BARRELS AND STICKY SITUATIONS. 7788. Available at: https://www.cipd.co.uk/Images/unethical-behaviour-in-the-workplace_report-2_tcm18-57022.pdf (Accessed: 09/02/2023).</w:t>
          </w:r>
        </w:p>
        <w:p w14:paraId="506D6694"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 xml:space="preserve">CIPD (2019b) Creating Ethical Workplaces [Podcast] 04 June. Available at: https://www.cipd.co.uk/podcasts/ethical-workplaces (Accessed: 01/03/2023). </w:t>
          </w:r>
        </w:p>
        <w:p w14:paraId="10051469"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CIPD (2020a) Why we call it the people profession. Available at: https://peopleprofession.cipd.org/insights/articles/why-people-profession (Accessed: 07/02/2023).</w:t>
          </w:r>
        </w:p>
        <w:p w14:paraId="2DECAF0D"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CIPD (2020b) People Profession 2030 A collective view of future trends. 8073. Available at: https://www.cipd.co.uk/Images/people-profession-2030-report-compressed_tcm18-86095.pdf (Accessed: 09/02/2023).</w:t>
          </w:r>
        </w:p>
        <w:p w14:paraId="6C045452"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CIPD (2020c) Managing conflict in the modern workplace. 7968. Available at: https://www.cipd.co.uk/Images/managing-conflict-in-the-workplace-2_tcm18-70655.pdf (Accessed: 26/02/2023).</w:t>
          </w:r>
        </w:p>
        <w:p w14:paraId="7D23BC61"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CIPD (2021a) People Profession 2030: how people managers will play a central role in the future world of work. Available at: https://peopleprofession.cipd.org/insights/articles/people-managers-central-role-future-world-work (Accessed: 19/02/2023).</w:t>
          </w:r>
        </w:p>
        <w:p w14:paraId="5EFED956"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CIPD (2021b) Whistleblowing Q&amp;As Available at: https://www.cipd.co.uk/knowledge/fundamentals/emp-law/whistleblowing/questions (Accessed: 26/2/2023).</w:t>
          </w:r>
        </w:p>
        <w:p w14:paraId="71E49B12" w14:textId="54714FCB" w:rsidR="004A6541" w:rsidRPr="004A6541" w:rsidRDefault="004A6541" w:rsidP="004A6541">
          <w:pPr>
            <w:rPr>
              <w:rFonts w:ascii="Arial" w:hAnsi="Arial" w:cs="Arial"/>
              <w:color w:val="000000" w:themeColor="text1"/>
            </w:rPr>
          </w:pPr>
          <w:r w:rsidRPr="004A6541">
            <w:rPr>
              <w:rFonts w:ascii="Arial" w:hAnsi="Arial" w:cs="Arial"/>
              <w:color w:val="000000" w:themeColor="text1"/>
            </w:rPr>
            <w:t xml:space="preserve">CIPD (2021c) Inclusion and diversity in the workplace Available at: </w:t>
          </w:r>
          <w:r w:rsidR="0083302A" w:rsidRPr="004A6541">
            <w:rPr>
              <w:rFonts w:ascii="Arial" w:hAnsi="Arial" w:cs="Arial"/>
              <w:color w:val="000000" w:themeColor="text1"/>
            </w:rPr>
            <w:t>https://moodle.uwtsd.ac.uk/pluginfile.php/558556/mod_resource/content/1/Inclusion%20and%20diversity%20at%20work.pdf (</w:t>
          </w:r>
          <w:r w:rsidRPr="004A6541">
            <w:rPr>
              <w:rFonts w:ascii="Arial" w:hAnsi="Arial" w:cs="Arial"/>
              <w:color w:val="000000" w:themeColor="text1"/>
            </w:rPr>
            <w:t>Accessed: 04/3/2023).</w:t>
          </w:r>
        </w:p>
        <w:p w14:paraId="6A1DF1C8"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CIPD (2022a) Explore the Profession Map. Available at: https://peopleprofession.cipd.org/profession-map (Accessed: 04/02/2023).</w:t>
          </w:r>
        </w:p>
        <w:p w14:paraId="19D16365"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CIPD (2022b) HR generalist roles. Available at: https://www.cipd.co.uk/careers/career-options/hr-roles (Accessed: 11/02/2023).</w:t>
          </w:r>
        </w:p>
        <w:p w14:paraId="10DED616"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 xml:space="preserve">CIPD (2022c) Ethical practice and the role of people professionals. Available at: https://www.cipd.co.uk/knowledge/culture/ethics/role-hr-factsheet (Accessed: 16/02/2023). </w:t>
          </w:r>
        </w:p>
        <w:p w14:paraId="4FC7CCE7"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 xml:space="preserve">CIPD (2022d) Professional courage and influence. Available at: https://peopleprofession.cipd.org/profession-map/core-behaviours/professional-courage-influence (Accessed: 18/02/2023). </w:t>
          </w:r>
        </w:p>
        <w:p w14:paraId="3F0C9BA0"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CIPD (2022e) The CPD Cycle. Available at: https://www.cipd.co.uk/learn/cpd/cycle (Accessed: 20/02/2023).</w:t>
          </w:r>
        </w:p>
        <w:p w14:paraId="61BB1D91"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CIPD (2022f) Employee Voice. Available at: https://www.cipd.co.uk/knowledge/fundamentals/relations/communication/voice-factsheet (Accessed: 27/02/2023).</w:t>
          </w:r>
        </w:p>
        <w:p w14:paraId="626A38B6" w14:textId="77777777" w:rsidR="004A6541" w:rsidRDefault="004A6541" w:rsidP="004A6541">
          <w:pPr>
            <w:rPr>
              <w:rFonts w:ascii="Arial" w:hAnsi="Arial" w:cs="Arial"/>
              <w:color w:val="000000" w:themeColor="text1"/>
            </w:rPr>
          </w:pPr>
          <w:r w:rsidRPr="004A6541">
            <w:rPr>
              <w:rFonts w:ascii="Arial" w:hAnsi="Arial" w:cs="Arial"/>
              <w:color w:val="000000" w:themeColor="text1"/>
            </w:rPr>
            <w:t>CIPD (2022g) Performance Reviews. Available at: https://www.cipd.co.uk/knowledge/fundamentals/people/performance/appraisals-factsheet#111981. (Accessed: 06/03/2023).</w:t>
          </w:r>
        </w:p>
        <w:p w14:paraId="0B3864EF" w14:textId="4EA93079" w:rsidR="0082196D" w:rsidRPr="004A6541" w:rsidRDefault="0082196D" w:rsidP="004A6541">
          <w:pPr>
            <w:rPr>
              <w:rFonts w:ascii="Arial" w:hAnsi="Arial" w:cs="Arial"/>
              <w:color w:val="000000" w:themeColor="text1"/>
            </w:rPr>
          </w:pPr>
          <w:r w:rsidRPr="004A6541">
            <w:rPr>
              <w:rFonts w:ascii="Arial" w:hAnsi="Arial" w:cs="Arial"/>
              <w:color w:val="000000" w:themeColor="text1"/>
            </w:rPr>
            <w:t>CIPD (2022</w:t>
          </w:r>
          <w:r>
            <w:rPr>
              <w:rFonts w:ascii="Arial" w:hAnsi="Arial" w:cs="Arial"/>
              <w:color w:val="000000" w:themeColor="text1"/>
            </w:rPr>
            <w:t>h</w:t>
          </w:r>
          <w:r w:rsidRPr="004A6541">
            <w:rPr>
              <w:rFonts w:ascii="Arial" w:hAnsi="Arial" w:cs="Arial"/>
              <w:color w:val="000000" w:themeColor="text1"/>
            </w:rPr>
            <w:t xml:space="preserve">) </w:t>
          </w:r>
          <w:r w:rsidR="0064764C" w:rsidRPr="0064764C">
            <w:rPr>
              <w:rFonts w:ascii="Arial" w:hAnsi="Arial" w:cs="Arial"/>
              <w:color w:val="000000" w:themeColor="text1"/>
            </w:rPr>
            <w:t>Employee communication</w:t>
          </w:r>
          <w:r w:rsidRPr="004A6541">
            <w:rPr>
              <w:rFonts w:ascii="Arial" w:hAnsi="Arial" w:cs="Arial"/>
              <w:color w:val="000000" w:themeColor="text1"/>
            </w:rPr>
            <w:t>. Available at:</w:t>
          </w:r>
          <w:r w:rsidR="0064764C" w:rsidRPr="0064764C">
            <w:t xml:space="preserve"> </w:t>
          </w:r>
          <w:r w:rsidR="0064764C" w:rsidRPr="0064764C">
            <w:rPr>
              <w:rFonts w:ascii="Arial" w:hAnsi="Arial" w:cs="Arial"/>
              <w:color w:val="000000" w:themeColor="text1"/>
            </w:rPr>
            <w:t>https://www.cipd.co.uk/knowledge/fundamentals/relations/communication/factsheet</w:t>
          </w:r>
          <w:r w:rsidRPr="004A6541">
            <w:rPr>
              <w:rFonts w:ascii="Arial" w:hAnsi="Arial" w:cs="Arial"/>
              <w:color w:val="000000" w:themeColor="text1"/>
            </w:rPr>
            <w:t xml:space="preserve">. (Accessed: </w:t>
          </w:r>
          <w:r w:rsidR="0064764C">
            <w:rPr>
              <w:rFonts w:ascii="Arial" w:hAnsi="Arial" w:cs="Arial"/>
              <w:color w:val="000000" w:themeColor="text1"/>
            </w:rPr>
            <w:t>12</w:t>
          </w:r>
          <w:r w:rsidRPr="004A6541">
            <w:rPr>
              <w:rFonts w:ascii="Arial" w:hAnsi="Arial" w:cs="Arial"/>
              <w:color w:val="000000" w:themeColor="text1"/>
            </w:rPr>
            <w:t>/03/2023).</w:t>
          </w:r>
        </w:p>
        <w:p w14:paraId="200E93AF"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De Wet, J., Wetzelhütter, D., Bacher, J. (2019). Revisiting the trans-situationality of values in Schwartz's Portrait Values Questionnaire. Quality &amp; Quantity, 53(2), 685–711.</w:t>
          </w:r>
        </w:p>
        <w:p w14:paraId="6A4453D3"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Ferdman, B.M. and Deane, B.R. (2013) Diversity at Work: The Practice of Inclusion. 1st edn. New York, NY: Wiley. Available at: https://doi.org/10.1002/9781118764282. (Accessed: 10/03/2023)</w:t>
          </w:r>
        </w:p>
        <w:p w14:paraId="5A50A8C8" w14:textId="4A38719D" w:rsidR="004A6541" w:rsidRPr="004A6541" w:rsidRDefault="004A6541" w:rsidP="004A6541">
          <w:pPr>
            <w:rPr>
              <w:rFonts w:ascii="Arial" w:hAnsi="Arial" w:cs="Arial"/>
              <w:color w:val="000000" w:themeColor="text1"/>
            </w:rPr>
          </w:pPr>
          <w:r w:rsidRPr="004A6541">
            <w:rPr>
              <w:rFonts w:ascii="Arial" w:hAnsi="Arial" w:cs="Arial"/>
              <w:color w:val="000000" w:themeColor="text1"/>
            </w:rPr>
            <w:t xml:space="preserve">Forbes (2023) The Ultimate Guide </w:t>
          </w:r>
          <w:r w:rsidR="0083302A" w:rsidRPr="004A6541">
            <w:rPr>
              <w:rFonts w:ascii="Arial" w:hAnsi="Arial" w:cs="Arial"/>
              <w:color w:val="000000" w:themeColor="text1"/>
            </w:rPr>
            <w:t>to</w:t>
          </w:r>
          <w:r w:rsidRPr="004A6541">
            <w:rPr>
              <w:rFonts w:ascii="Arial" w:hAnsi="Arial" w:cs="Arial"/>
              <w:color w:val="000000" w:themeColor="text1"/>
            </w:rPr>
            <w:t xml:space="preserve"> S.M.A.R.T. Goals. Available at: https://www.forbes.com/advisor/business/smart-goals/ (Accessed: 08/03/2023).</w:t>
          </w:r>
        </w:p>
        <w:p w14:paraId="6367E668"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French, J.R.P. and Raven, B. (1959). 'The Bases of Social Power.' In 'Studies in Social Power, Cartwright, D.,' pp.150-167. Ann Arbor, MI: Institute for Social Research. Available at: http://www.communicationcache.com/uploads/1/0/8/8/10887248/the_bases_of_social_power_-_chapter_20_-_1959.pdf. Accessed 29/01/2023.</w:t>
          </w:r>
        </w:p>
        <w:p w14:paraId="23FF173F" w14:textId="1F4EB172" w:rsidR="004A6541" w:rsidRPr="004A6541" w:rsidRDefault="004A6541" w:rsidP="004A6541">
          <w:pPr>
            <w:rPr>
              <w:rFonts w:ascii="Arial" w:hAnsi="Arial" w:cs="Arial"/>
              <w:color w:val="000000" w:themeColor="text1"/>
            </w:rPr>
          </w:pPr>
          <w:r w:rsidRPr="004A6541">
            <w:rPr>
              <w:rFonts w:ascii="Arial" w:hAnsi="Arial" w:cs="Arial"/>
              <w:color w:val="000000" w:themeColor="text1"/>
            </w:rPr>
            <w:t xml:space="preserve">Havard Business review (2020) ‘5 Strategies for Creating an Inclusive Workplace </w:t>
          </w:r>
          <w:r w:rsidR="0083302A" w:rsidRPr="004A6541">
            <w:rPr>
              <w:rFonts w:ascii="Arial" w:hAnsi="Arial" w:cs="Arial"/>
              <w:color w:val="000000" w:themeColor="text1"/>
            </w:rPr>
            <w:t>‘Available</w:t>
          </w:r>
          <w:r w:rsidRPr="004A6541">
            <w:rPr>
              <w:rFonts w:ascii="Arial" w:hAnsi="Arial" w:cs="Arial"/>
              <w:color w:val="000000" w:themeColor="text1"/>
            </w:rPr>
            <w:t xml:space="preserve"> at: https://hbr.org/2020/01/5-strategies-for-creating-an-inclusive-workplace (Accessed: 06/03/2023). </w:t>
          </w:r>
        </w:p>
        <w:p w14:paraId="0C2BA235"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HR Disrupted (2022a) REALLY INFLUENTIAL HR.  4th September 2022. Available at: https://disruptivehr.club/really-influential-hr/ (Accessed: 23/02/2023).</w:t>
          </w:r>
        </w:p>
        <w:p w14:paraId="00FA8853"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HR Disrupted (2022b) TACKLING CHANGE FATIGUE.  23rd July 2022. Available at: https://disruptivehr.club/tackling-change-fatigue/ (Accessed: 12/03/2023).</w:t>
          </w:r>
        </w:p>
        <w:p w14:paraId="264C8D0E"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HR Disrupted (2023a) THE DISRUPTIVE HR EACH MODEL. Available at: https://disruptivehr.com/each-hr-diagnostic/?__hstc=231547264.f4316ccdaf25df96ddcbd5b2d80c9dea.1672934494572.1677172692858.1677522073854.16&amp;__hssc=231547264.6.1677687710327&amp;__hsfp=2583587100 (Accessed: 04/03/2023).</w:t>
          </w:r>
        </w:p>
        <w:p w14:paraId="61CC0EB4"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HR Disrupted. (2023b) FOUR ESSENTIALS FOR MANAGING CHANGE. 5th February 2023 Available at: https://disruptivehr.club/four-essentials-for-managing-change/ (Accessed: 12/03/2023).</w:t>
          </w:r>
        </w:p>
        <w:p w14:paraId="6C5CF2B5"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Knoppen, Desirée &amp; Saris, Willem. (2009). Evaluation of the Portrait Values Questionnaire using SEM: A New ESS Proposal.</w:t>
          </w:r>
        </w:p>
        <w:p w14:paraId="44D7EDB5"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Learndirect (2023) Why Human Resources Became the ‘People Profession. Available at: https://www.learndirect.com/pillar/why-human-resources-became-the-people-profession (Accessed: 07/02/2023)</w:t>
          </w:r>
        </w:p>
        <w:p w14:paraId="2AC71E95" w14:textId="1E2F119B" w:rsidR="004A6541" w:rsidRPr="004A6541" w:rsidRDefault="004A6541" w:rsidP="004A6541">
          <w:pPr>
            <w:rPr>
              <w:rFonts w:ascii="Arial" w:hAnsi="Arial" w:cs="Arial"/>
              <w:color w:val="000000" w:themeColor="text1"/>
            </w:rPr>
          </w:pPr>
          <w:r w:rsidRPr="004A6541">
            <w:rPr>
              <w:rFonts w:ascii="Arial" w:hAnsi="Arial" w:cs="Arial"/>
              <w:color w:val="000000" w:themeColor="text1"/>
            </w:rPr>
            <w:t xml:space="preserve">Marchington, M. et al. (2021) Human resource management at </w:t>
          </w:r>
          <w:r w:rsidR="0083302A" w:rsidRPr="004A6541">
            <w:rPr>
              <w:rFonts w:ascii="Arial" w:hAnsi="Arial" w:cs="Arial"/>
              <w:color w:val="000000" w:themeColor="text1"/>
            </w:rPr>
            <w:t>work:</w:t>
          </w:r>
          <w:r w:rsidRPr="004A6541">
            <w:rPr>
              <w:rFonts w:ascii="Arial" w:hAnsi="Arial" w:cs="Arial"/>
              <w:color w:val="000000" w:themeColor="text1"/>
            </w:rPr>
            <w:t xml:space="preserve"> the definitive guide. Seventh edition. London, United Kingdom ;: Kogan Page.</w:t>
          </w:r>
        </w:p>
        <w:p w14:paraId="33ED0E33"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Megginson, D. and Whitaker, V. (2007) Continuing professional development. Second edition. London: Chartered Institute of Personnel and Development.</w:t>
          </w:r>
        </w:p>
        <w:p w14:paraId="28468CBA" w14:textId="6E829BB5" w:rsidR="004A6541" w:rsidRPr="004A6541" w:rsidRDefault="004A6541" w:rsidP="004A6541">
          <w:pPr>
            <w:rPr>
              <w:rFonts w:ascii="Arial" w:hAnsi="Arial" w:cs="Arial"/>
              <w:color w:val="000000" w:themeColor="text1"/>
            </w:rPr>
          </w:pPr>
          <w:r w:rsidRPr="004A6541">
            <w:rPr>
              <w:rFonts w:ascii="Arial" w:hAnsi="Arial" w:cs="Arial"/>
              <w:color w:val="000000" w:themeColor="text1"/>
            </w:rPr>
            <w:t>Mick Marchington, 2008. Where next for HRM? Rediscovering the heart and soul of people management. Institute of Employment Studies. Available at: https://www.employment-studies.co.uk/system/files/resources/files/wp20.pdf</w:t>
          </w:r>
          <w:r w:rsidR="0083302A" w:rsidRPr="004A6541">
            <w:rPr>
              <w:rFonts w:ascii="Arial" w:hAnsi="Arial" w:cs="Arial"/>
              <w:color w:val="000000" w:themeColor="text1"/>
            </w:rPr>
            <w:t xml:space="preserve">  (</w:t>
          </w:r>
          <w:r w:rsidRPr="004A6541">
            <w:rPr>
              <w:rFonts w:ascii="Arial" w:hAnsi="Arial" w:cs="Arial"/>
              <w:color w:val="000000" w:themeColor="text1"/>
            </w:rPr>
            <w:t>Accessed: 10/03/2023)</w:t>
          </w:r>
        </w:p>
        <w:p w14:paraId="35917903"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Mindtools (2022a) McClelland's Human Motivation Theory. Available at: https://www.mindtools.com/aznjntj/mcclellands-human-motivation-theory (Accessed: 04/03/2023).</w:t>
          </w:r>
        </w:p>
        <w:p w14:paraId="28DC3FD5"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MindTools (2022b) VAK Learning Styles. Available at: https://www.mindtools.com/ak6cyjn/vak-learning-styles (Accessed: 07/03/2023).</w:t>
          </w:r>
        </w:p>
        <w:p w14:paraId="24899CC2"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Open Learn (2023) 4 Models of reflection – core concepts for reflective thinking. Available at: https://www.open.edu/openlearn/mod/oucontent/view.php?id=51386&amp;section=4 (Accessed: 12/03/2023).</w:t>
          </w:r>
        </w:p>
        <w:p w14:paraId="4E4F71CD"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Pichère, P., Cadiat, A.-C. and Probert, C. (2015) Maslow’s hierarchy of needs. Translated by C. Probert. Namur: Lemaitre Publishing.</w:t>
          </w:r>
        </w:p>
        <w:p w14:paraId="58CDAF92" w14:textId="28F45998" w:rsidR="004A6541" w:rsidRPr="004A6541" w:rsidRDefault="004A6541" w:rsidP="004A6541">
          <w:pPr>
            <w:rPr>
              <w:rFonts w:ascii="Arial" w:hAnsi="Arial" w:cs="Arial"/>
              <w:color w:val="000000" w:themeColor="text1"/>
            </w:rPr>
          </w:pPr>
          <w:r w:rsidRPr="004A6541">
            <w:rPr>
              <w:rFonts w:ascii="Arial" w:hAnsi="Arial" w:cs="Arial"/>
              <w:color w:val="000000" w:themeColor="text1"/>
            </w:rPr>
            <w:t xml:space="preserve">Roche, W.K., Teague, </w:t>
          </w:r>
          <w:r w:rsidR="0083302A" w:rsidRPr="004A6541">
            <w:rPr>
              <w:rFonts w:ascii="Arial" w:hAnsi="Arial" w:cs="Arial"/>
              <w:color w:val="000000" w:themeColor="text1"/>
            </w:rPr>
            <w:t>P.,</w:t>
          </w:r>
          <w:r w:rsidRPr="004A6541">
            <w:rPr>
              <w:rFonts w:ascii="Arial" w:hAnsi="Arial" w:cs="Arial"/>
              <w:color w:val="000000" w:themeColor="text1"/>
            </w:rPr>
            <w:t xml:space="preserve"> and Colvin, A.J. (2014) The Oxford handbook of conflict management in organizations. Edited by W.K. Roche, P. Teague, and A.J. Colvin. Oxford: Oxford University Press.</w:t>
          </w:r>
        </w:p>
        <w:p w14:paraId="65D555AB"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Schwartz SH, Melech G, Lehrnami A, Burgess S, Harris M, Owens V. 2001. Extending the cross-cultural validity of the theory of basic human values with a different method of measurement. Journal of Cross-Cultural Psychology 32:519-42.</w:t>
          </w:r>
        </w:p>
        <w:p w14:paraId="444474F6"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Schwartz, S.H., Cieciuch, J., Vecchione, M., Davidov, E., Fischer, R., Beierlein, C., Ramos, A., Verkasalo, M., Lönnqvist, J.-E., Demirutku, K., Dirilen-Gumus, O., &amp; Konty, M. (2012). Refining the theory of basic individual values. Journal of Personality and Social Psychology, 103, 663-688.</w:t>
          </w:r>
        </w:p>
        <w:p w14:paraId="1147D42B"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Stevenson, A. (2010) Oxford dictionary of English. 3rd ed. / edited by Angus Stevenson. Oxford: Oxford University Press.</w:t>
          </w:r>
        </w:p>
        <w:p w14:paraId="0BA31E16" w14:textId="77777777" w:rsidR="004A6541" w:rsidRPr="004A6541" w:rsidRDefault="004A6541" w:rsidP="004A6541">
          <w:pPr>
            <w:rPr>
              <w:rFonts w:ascii="Arial" w:hAnsi="Arial" w:cs="Arial"/>
              <w:color w:val="000000" w:themeColor="text1"/>
            </w:rPr>
          </w:pPr>
          <w:r w:rsidRPr="004A6541">
            <w:rPr>
              <w:rFonts w:ascii="Arial" w:hAnsi="Arial" w:cs="Arial"/>
              <w:color w:val="000000" w:themeColor="text1"/>
            </w:rPr>
            <w:t>Taylor, S. and Woodhams, C. (2022a) Studying human resource management: a guide to the study, context and practice of HR. Third edition. Edited by S. Taylor and C. Woodhams. London: KoganPage.</w:t>
          </w:r>
        </w:p>
        <w:p w14:paraId="7FFDEE8C" w14:textId="0BC5E8C5" w:rsidR="004A6541" w:rsidRPr="004A6541" w:rsidRDefault="004A6541" w:rsidP="004A6541">
          <w:pPr>
            <w:rPr>
              <w:rFonts w:ascii="Arial" w:hAnsi="Arial" w:cs="Arial"/>
              <w:color w:val="000000" w:themeColor="text1"/>
            </w:rPr>
          </w:pPr>
          <w:r w:rsidRPr="004A6541">
            <w:rPr>
              <w:rFonts w:ascii="Arial" w:hAnsi="Arial" w:cs="Arial"/>
              <w:color w:val="000000" w:themeColor="text1"/>
            </w:rPr>
            <w:t xml:space="preserve">Taylor, S. and Woodhams, C. (2022b) Human resource management: people and organsiations. Third edition. Edited by S. Taylor and C. Woodhams. London: KoganPage.                        </w:t>
          </w:r>
        </w:p>
        <w:p w14:paraId="73AAA886" w14:textId="77777777" w:rsidR="00A06B98" w:rsidRPr="004A6541" w:rsidRDefault="00A06B98" w:rsidP="00165BFE">
          <w:pPr>
            <w:rPr>
              <w:rFonts w:ascii="Arial" w:hAnsi="Arial" w:cs="Arial"/>
              <w:color w:val="000000" w:themeColor="text1"/>
              <w:sz w:val="16"/>
              <w:szCs w:val="16"/>
            </w:rPr>
          </w:pPr>
        </w:p>
        <w:p w14:paraId="0284E611" w14:textId="77777777" w:rsidR="00A06B98" w:rsidRPr="004A6541" w:rsidRDefault="00A06B98" w:rsidP="00165BFE">
          <w:pPr>
            <w:rPr>
              <w:rFonts w:ascii="Arial" w:hAnsi="Arial" w:cs="Arial"/>
              <w:color w:val="000000" w:themeColor="text1"/>
              <w:sz w:val="16"/>
              <w:szCs w:val="16"/>
            </w:rPr>
          </w:pPr>
        </w:p>
        <w:p w14:paraId="65DCC995" w14:textId="77777777" w:rsidR="00A06B98" w:rsidRPr="004A6541" w:rsidRDefault="00A06B98" w:rsidP="00165BFE">
          <w:pPr>
            <w:rPr>
              <w:rFonts w:ascii="Arial" w:hAnsi="Arial" w:cs="Arial"/>
              <w:color w:val="000000" w:themeColor="text1"/>
              <w:sz w:val="16"/>
              <w:szCs w:val="16"/>
            </w:rPr>
          </w:pPr>
        </w:p>
        <w:p w14:paraId="76A81E96" w14:textId="1F79282B" w:rsidR="003720FF" w:rsidRPr="004A6541" w:rsidRDefault="0083302A" w:rsidP="003720FF">
          <w:pPr>
            <w:rPr>
              <w:rFonts w:ascii="Arial" w:hAnsi="Arial" w:cs="Arial"/>
              <w:color w:val="000000" w:themeColor="text1"/>
              <w:sz w:val="16"/>
              <w:szCs w:val="16"/>
            </w:rPr>
          </w:pPr>
        </w:p>
      </w:sdtContent>
    </w:sdt>
    <w:p w14:paraId="094596AD" w14:textId="14D3FBB3" w:rsidR="4343CC93" w:rsidRPr="004A6541" w:rsidRDefault="003720FF" w:rsidP="4343CC93">
      <w:pPr>
        <w:rPr>
          <w:rFonts w:ascii="Arial" w:hAnsi="Arial" w:cs="Arial"/>
          <w:color w:val="000000" w:themeColor="text1"/>
          <w:sz w:val="16"/>
          <w:szCs w:val="16"/>
        </w:rPr>
      </w:pPr>
      <w:r w:rsidRPr="004A6541">
        <w:rPr>
          <w:rFonts w:ascii="Arial" w:eastAsia="Arial" w:hAnsi="Arial" w:cs="Arial"/>
          <w:color w:val="0070C0"/>
          <w:sz w:val="16"/>
          <w:szCs w:val="16"/>
          <w:highlight w:val="yellow"/>
        </w:rPr>
        <w:t xml:space="preserve">  </w:t>
      </w:r>
    </w:p>
    <w:sectPr w:rsidR="4343CC93" w:rsidRPr="004A6541" w:rsidSect="0055353B">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11CDB" w14:textId="77777777" w:rsidR="00B254D5" w:rsidRDefault="00B254D5" w:rsidP="00AF2D87">
      <w:pPr>
        <w:spacing w:after="0" w:line="240" w:lineRule="auto"/>
      </w:pPr>
      <w:r>
        <w:separator/>
      </w:r>
    </w:p>
  </w:endnote>
  <w:endnote w:type="continuationSeparator" w:id="0">
    <w:p w14:paraId="78D557FA" w14:textId="77777777" w:rsidR="00B254D5" w:rsidRDefault="00B254D5" w:rsidP="00AF2D87">
      <w:pPr>
        <w:spacing w:after="0" w:line="240" w:lineRule="auto"/>
      </w:pPr>
      <w:r>
        <w:continuationSeparator/>
      </w:r>
    </w:p>
  </w:endnote>
  <w:endnote w:type="continuationNotice" w:id="1">
    <w:p w14:paraId="45672F4E" w14:textId="77777777" w:rsidR="00B254D5" w:rsidRDefault="00B254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31B25" w14:textId="77777777" w:rsidR="00B254D5" w:rsidRDefault="00B254D5" w:rsidP="00AF2D87">
      <w:pPr>
        <w:spacing w:after="0" w:line="240" w:lineRule="auto"/>
      </w:pPr>
      <w:r>
        <w:separator/>
      </w:r>
    </w:p>
  </w:footnote>
  <w:footnote w:type="continuationSeparator" w:id="0">
    <w:p w14:paraId="61F1330A" w14:textId="77777777" w:rsidR="00B254D5" w:rsidRDefault="00B254D5" w:rsidP="00AF2D87">
      <w:pPr>
        <w:spacing w:after="0" w:line="240" w:lineRule="auto"/>
      </w:pPr>
      <w:r>
        <w:continuationSeparator/>
      </w:r>
    </w:p>
  </w:footnote>
  <w:footnote w:type="continuationNotice" w:id="1">
    <w:p w14:paraId="19A13074" w14:textId="77777777" w:rsidR="00B254D5" w:rsidRDefault="00B254D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D4D6C"/>
    <w:multiLevelType w:val="hybridMultilevel"/>
    <w:tmpl w:val="4A528216"/>
    <w:lvl w:ilvl="0" w:tplc="27343F4C">
      <w:start w:val="1"/>
      <w:numFmt w:val="decimal"/>
      <w:lvlText w:val="%1."/>
      <w:lvlJc w:val="left"/>
      <w:pPr>
        <w:ind w:left="720" w:hanging="360"/>
      </w:pPr>
    </w:lvl>
    <w:lvl w:ilvl="1" w:tplc="B8C269A8">
      <w:start w:val="1"/>
      <w:numFmt w:val="lowerLetter"/>
      <w:lvlText w:val="%2."/>
      <w:lvlJc w:val="left"/>
      <w:pPr>
        <w:ind w:left="1440" w:hanging="360"/>
      </w:pPr>
    </w:lvl>
    <w:lvl w:ilvl="2" w:tplc="BF489FA2">
      <w:start w:val="1"/>
      <w:numFmt w:val="lowerRoman"/>
      <w:lvlText w:val="%3."/>
      <w:lvlJc w:val="right"/>
      <w:pPr>
        <w:ind w:left="2160" w:hanging="180"/>
      </w:pPr>
    </w:lvl>
    <w:lvl w:ilvl="3" w:tplc="891EA80A">
      <w:start w:val="1"/>
      <w:numFmt w:val="decimal"/>
      <w:lvlText w:val="%4."/>
      <w:lvlJc w:val="left"/>
      <w:pPr>
        <w:ind w:left="2880" w:hanging="360"/>
      </w:pPr>
    </w:lvl>
    <w:lvl w:ilvl="4" w:tplc="015210D4">
      <w:start w:val="1"/>
      <w:numFmt w:val="lowerLetter"/>
      <w:lvlText w:val="%5."/>
      <w:lvlJc w:val="left"/>
      <w:pPr>
        <w:ind w:left="3600" w:hanging="360"/>
      </w:pPr>
    </w:lvl>
    <w:lvl w:ilvl="5" w:tplc="0D04A286">
      <w:start w:val="1"/>
      <w:numFmt w:val="lowerRoman"/>
      <w:lvlText w:val="%6."/>
      <w:lvlJc w:val="right"/>
      <w:pPr>
        <w:ind w:left="4320" w:hanging="180"/>
      </w:pPr>
    </w:lvl>
    <w:lvl w:ilvl="6" w:tplc="7590AD32">
      <w:start w:val="1"/>
      <w:numFmt w:val="decimal"/>
      <w:lvlText w:val="%7."/>
      <w:lvlJc w:val="left"/>
      <w:pPr>
        <w:ind w:left="5040" w:hanging="360"/>
      </w:pPr>
    </w:lvl>
    <w:lvl w:ilvl="7" w:tplc="E81C1AAA">
      <w:start w:val="1"/>
      <w:numFmt w:val="lowerLetter"/>
      <w:lvlText w:val="%8."/>
      <w:lvlJc w:val="left"/>
      <w:pPr>
        <w:ind w:left="5760" w:hanging="360"/>
      </w:pPr>
    </w:lvl>
    <w:lvl w:ilvl="8" w:tplc="62C2164E">
      <w:start w:val="1"/>
      <w:numFmt w:val="lowerRoman"/>
      <w:lvlText w:val="%9."/>
      <w:lvlJc w:val="right"/>
      <w:pPr>
        <w:ind w:left="6480" w:hanging="180"/>
      </w:pPr>
    </w:lvl>
  </w:abstractNum>
  <w:abstractNum w:abstractNumId="1" w15:restartNumberingAfterBreak="0">
    <w:nsid w:val="1C690E21"/>
    <w:multiLevelType w:val="hybridMultilevel"/>
    <w:tmpl w:val="A9ACBEB2"/>
    <w:lvl w:ilvl="0" w:tplc="F2286B9C">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1D4364"/>
    <w:multiLevelType w:val="hybridMultilevel"/>
    <w:tmpl w:val="1E7286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86F2F3B"/>
    <w:multiLevelType w:val="hybridMultilevel"/>
    <w:tmpl w:val="38207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A617ED"/>
    <w:multiLevelType w:val="hybridMultilevel"/>
    <w:tmpl w:val="0BAE5B16"/>
    <w:lvl w:ilvl="0" w:tplc="F1502090">
      <w:start w:val="1"/>
      <w:numFmt w:val="bullet"/>
      <w:lvlText w:val=""/>
      <w:lvlJc w:val="left"/>
      <w:pPr>
        <w:ind w:left="720" w:hanging="360"/>
      </w:pPr>
      <w:rPr>
        <w:rFonts w:ascii="Symbol" w:hAnsi="Symbol" w:hint="default"/>
      </w:rPr>
    </w:lvl>
    <w:lvl w:ilvl="1" w:tplc="975E5AB8">
      <w:start w:val="1"/>
      <w:numFmt w:val="bullet"/>
      <w:lvlText w:val="o"/>
      <w:lvlJc w:val="left"/>
      <w:pPr>
        <w:ind w:left="1440" w:hanging="360"/>
      </w:pPr>
      <w:rPr>
        <w:rFonts w:ascii="Courier New" w:hAnsi="Courier New" w:hint="default"/>
      </w:rPr>
    </w:lvl>
    <w:lvl w:ilvl="2" w:tplc="CDA26A9A">
      <w:start w:val="1"/>
      <w:numFmt w:val="bullet"/>
      <w:lvlText w:val=""/>
      <w:lvlJc w:val="left"/>
      <w:pPr>
        <w:ind w:left="2160" w:hanging="360"/>
      </w:pPr>
      <w:rPr>
        <w:rFonts w:ascii="Wingdings" w:hAnsi="Wingdings" w:hint="default"/>
      </w:rPr>
    </w:lvl>
    <w:lvl w:ilvl="3" w:tplc="09C07B70">
      <w:start w:val="1"/>
      <w:numFmt w:val="bullet"/>
      <w:lvlText w:val=""/>
      <w:lvlJc w:val="left"/>
      <w:pPr>
        <w:ind w:left="2880" w:hanging="360"/>
      </w:pPr>
      <w:rPr>
        <w:rFonts w:ascii="Symbol" w:hAnsi="Symbol" w:hint="default"/>
      </w:rPr>
    </w:lvl>
    <w:lvl w:ilvl="4" w:tplc="F198D502">
      <w:start w:val="1"/>
      <w:numFmt w:val="bullet"/>
      <w:lvlText w:val="o"/>
      <w:lvlJc w:val="left"/>
      <w:pPr>
        <w:ind w:left="3600" w:hanging="360"/>
      </w:pPr>
      <w:rPr>
        <w:rFonts w:ascii="Courier New" w:hAnsi="Courier New" w:hint="default"/>
      </w:rPr>
    </w:lvl>
    <w:lvl w:ilvl="5" w:tplc="45344DFE">
      <w:start w:val="1"/>
      <w:numFmt w:val="bullet"/>
      <w:lvlText w:val=""/>
      <w:lvlJc w:val="left"/>
      <w:pPr>
        <w:ind w:left="4320" w:hanging="360"/>
      </w:pPr>
      <w:rPr>
        <w:rFonts w:ascii="Wingdings" w:hAnsi="Wingdings" w:hint="default"/>
      </w:rPr>
    </w:lvl>
    <w:lvl w:ilvl="6" w:tplc="62780966">
      <w:start w:val="1"/>
      <w:numFmt w:val="bullet"/>
      <w:lvlText w:val=""/>
      <w:lvlJc w:val="left"/>
      <w:pPr>
        <w:ind w:left="5040" w:hanging="360"/>
      </w:pPr>
      <w:rPr>
        <w:rFonts w:ascii="Symbol" w:hAnsi="Symbol" w:hint="default"/>
      </w:rPr>
    </w:lvl>
    <w:lvl w:ilvl="7" w:tplc="01D2404C">
      <w:start w:val="1"/>
      <w:numFmt w:val="bullet"/>
      <w:lvlText w:val="o"/>
      <w:lvlJc w:val="left"/>
      <w:pPr>
        <w:ind w:left="5760" w:hanging="360"/>
      </w:pPr>
      <w:rPr>
        <w:rFonts w:ascii="Courier New" w:hAnsi="Courier New" w:hint="default"/>
      </w:rPr>
    </w:lvl>
    <w:lvl w:ilvl="8" w:tplc="0AF0DDE0">
      <w:start w:val="1"/>
      <w:numFmt w:val="bullet"/>
      <w:lvlText w:val=""/>
      <w:lvlJc w:val="left"/>
      <w:pPr>
        <w:ind w:left="6480" w:hanging="360"/>
      </w:pPr>
      <w:rPr>
        <w:rFonts w:ascii="Wingdings" w:hAnsi="Wingdings" w:hint="default"/>
      </w:rPr>
    </w:lvl>
  </w:abstractNum>
  <w:abstractNum w:abstractNumId="5" w15:restartNumberingAfterBreak="0">
    <w:nsid w:val="60085D2C"/>
    <w:multiLevelType w:val="hybridMultilevel"/>
    <w:tmpl w:val="9D3CB252"/>
    <w:lvl w:ilvl="0" w:tplc="6DD4C40E">
      <w:start w:val="1"/>
      <w:numFmt w:val="bullet"/>
      <w:lvlText w:val=""/>
      <w:lvlJc w:val="left"/>
      <w:pPr>
        <w:ind w:left="720" w:hanging="360"/>
      </w:pPr>
      <w:rPr>
        <w:rFonts w:ascii="Symbol" w:hAnsi="Symbol" w:hint="default"/>
      </w:rPr>
    </w:lvl>
    <w:lvl w:ilvl="1" w:tplc="DBBAEAC6">
      <w:start w:val="1"/>
      <w:numFmt w:val="bullet"/>
      <w:lvlText w:val="o"/>
      <w:lvlJc w:val="left"/>
      <w:pPr>
        <w:ind w:left="1440" w:hanging="360"/>
      </w:pPr>
      <w:rPr>
        <w:rFonts w:ascii="Courier New" w:hAnsi="Courier New" w:hint="default"/>
      </w:rPr>
    </w:lvl>
    <w:lvl w:ilvl="2" w:tplc="2D5EC0AA">
      <w:start w:val="1"/>
      <w:numFmt w:val="bullet"/>
      <w:lvlText w:val=""/>
      <w:lvlJc w:val="left"/>
      <w:pPr>
        <w:ind w:left="2160" w:hanging="360"/>
      </w:pPr>
      <w:rPr>
        <w:rFonts w:ascii="Wingdings" w:hAnsi="Wingdings" w:hint="default"/>
      </w:rPr>
    </w:lvl>
    <w:lvl w:ilvl="3" w:tplc="D5C220B8">
      <w:start w:val="1"/>
      <w:numFmt w:val="bullet"/>
      <w:lvlText w:val=""/>
      <w:lvlJc w:val="left"/>
      <w:pPr>
        <w:ind w:left="2880" w:hanging="360"/>
      </w:pPr>
      <w:rPr>
        <w:rFonts w:ascii="Symbol" w:hAnsi="Symbol" w:hint="default"/>
      </w:rPr>
    </w:lvl>
    <w:lvl w:ilvl="4" w:tplc="7482429A">
      <w:start w:val="1"/>
      <w:numFmt w:val="bullet"/>
      <w:lvlText w:val="o"/>
      <w:lvlJc w:val="left"/>
      <w:pPr>
        <w:ind w:left="3600" w:hanging="360"/>
      </w:pPr>
      <w:rPr>
        <w:rFonts w:ascii="Courier New" w:hAnsi="Courier New" w:hint="default"/>
      </w:rPr>
    </w:lvl>
    <w:lvl w:ilvl="5" w:tplc="7856DCB0">
      <w:start w:val="1"/>
      <w:numFmt w:val="bullet"/>
      <w:lvlText w:val=""/>
      <w:lvlJc w:val="left"/>
      <w:pPr>
        <w:ind w:left="4320" w:hanging="360"/>
      </w:pPr>
      <w:rPr>
        <w:rFonts w:ascii="Wingdings" w:hAnsi="Wingdings" w:hint="default"/>
      </w:rPr>
    </w:lvl>
    <w:lvl w:ilvl="6" w:tplc="E5DA58E8">
      <w:start w:val="1"/>
      <w:numFmt w:val="bullet"/>
      <w:lvlText w:val=""/>
      <w:lvlJc w:val="left"/>
      <w:pPr>
        <w:ind w:left="5040" w:hanging="360"/>
      </w:pPr>
      <w:rPr>
        <w:rFonts w:ascii="Symbol" w:hAnsi="Symbol" w:hint="default"/>
      </w:rPr>
    </w:lvl>
    <w:lvl w:ilvl="7" w:tplc="4F18CD24">
      <w:start w:val="1"/>
      <w:numFmt w:val="bullet"/>
      <w:lvlText w:val="o"/>
      <w:lvlJc w:val="left"/>
      <w:pPr>
        <w:ind w:left="5760" w:hanging="360"/>
      </w:pPr>
      <w:rPr>
        <w:rFonts w:ascii="Courier New" w:hAnsi="Courier New" w:hint="default"/>
      </w:rPr>
    </w:lvl>
    <w:lvl w:ilvl="8" w:tplc="635ADA94">
      <w:start w:val="1"/>
      <w:numFmt w:val="bullet"/>
      <w:lvlText w:val=""/>
      <w:lvlJc w:val="left"/>
      <w:pPr>
        <w:ind w:left="6480" w:hanging="360"/>
      </w:pPr>
      <w:rPr>
        <w:rFonts w:ascii="Wingdings" w:hAnsi="Wingdings" w:hint="default"/>
      </w:rPr>
    </w:lvl>
  </w:abstractNum>
  <w:abstractNum w:abstractNumId="6" w15:restartNumberingAfterBreak="0">
    <w:nsid w:val="63284293"/>
    <w:multiLevelType w:val="hybridMultilevel"/>
    <w:tmpl w:val="9580B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669598883">
    <w:abstractNumId w:val="4"/>
  </w:num>
  <w:num w:numId="2" w16cid:durableId="1702439774">
    <w:abstractNumId w:val="0"/>
  </w:num>
  <w:num w:numId="3" w16cid:durableId="113256648">
    <w:abstractNumId w:val="5"/>
  </w:num>
  <w:num w:numId="4" w16cid:durableId="556286832">
    <w:abstractNumId w:val="8"/>
  </w:num>
  <w:num w:numId="5" w16cid:durableId="1611165538">
    <w:abstractNumId w:val="7"/>
  </w:num>
  <w:num w:numId="6" w16cid:durableId="108815049">
    <w:abstractNumId w:val="1"/>
  </w:num>
  <w:num w:numId="7" w16cid:durableId="48723661">
    <w:abstractNumId w:val="6"/>
  </w:num>
  <w:num w:numId="8" w16cid:durableId="24982782">
    <w:abstractNumId w:val="2"/>
  </w:num>
  <w:num w:numId="9" w16cid:durableId="7899341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F46C6C"/>
    <w:rsid w:val="0000080A"/>
    <w:rsid w:val="000008B0"/>
    <w:rsid w:val="00002008"/>
    <w:rsid w:val="0000336C"/>
    <w:rsid w:val="00003EA8"/>
    <w:rsid w:val="00004070"/>
    <w:rsid w:val="000047B0"/>
    <w:rsid w:val="0000502B"/>
    <w:rsid w:val="00005951"/>
    <w:rsid w:val="00005B56"/>
    <w:rsid w:val="00005C4E"/>
    <w:rsid w:val="00005E1F"/>
    <w:rsid w:val="00005F20"/>
    <w:rsid w:val="00005F2E"/>
    <w:rsid w:val="00006202"/>
    <w:rsid w:val="00006856"/>
    <w:rsid w:val="00006DB3"/>
    <w:rsid w:val="0001017A"/>
    <w:rsid w:val="000101E0"/>
    <w:rsid w:val="000105DC"/>
    <w:rsid w:val="0001096B"/>
    <w:rsid w:val="000113B4"/>
    <w:rsid w:val="000113F0"/>
    <w:rsid w:val="000119AE"/>
    <w:rsid w:val="00011E71"/>
    <w:rsid w:val="00011EBF"/>
    <w:rsid w:val="00013A45"/>
    <w:rsid w:val="000141D4"/>
    <w:rsid w:val="00014B9F"/>
    <w:rsid w:val="000156A9"/>
    <w:rsid w:val="00015F62"/>
    <w:rsid w:val="0001635C"/>
    <w:rsid w:val="00016B14"/>
    <w:rsid w:val="00020E74"/>
    <w:rsid w:val="00022A38"/>
    <w:rsid w:val="00025564"/>
    <w:rsid w:val="00025E1B"/>
    <w:rsid w:val="00026D9D"/>
    <w:rsid w:val="00027C02"/>
    <w:rsid w:val="00030398"/>
    <w:rsid w:val="000307F4"/>
    <w:rsid w:val="000314E3"/>
    <w:rsid w:val="000318E8"/>
    <w:rsid w:val="00031E4E"/>
    <w:rsid w:val="00032961"/>
    <w:rsid w:val="00032B2C"/>
    <w:rsid w:val="00033F3F"/>
    <w:rsid w:val="0003494E"/>
    <w:rsid w:val="00034EA1"/>
    <w:rsid w:val="00034FED"/>
    <w:rsid w:val="00035234"/>
    <w:rsid w:val="000367E1"/>
    <w:rsid w:val="00040133"/>
    <w:rsid w:val="000405C1"/>
    <w:rsid w:val="0004065D"/>
    <w:rsid w:val="00040B8E"/>
    <w:rsid w:val="0004161C"/>
    <w:rsid w:val="00042A45"/>
    <w:rsid w:val="00042F19"/>
    <w:rsid w:val="000434EB"/>
    <w:rsid w:val="00043973"/>
    <w:rsid w:val="00043D89"/>
    <w:rsid w:val="00045BA2"/>
    <w:rsid w:val="0004735F"/>
    <w:rsid w:val="00047986"/>
    <w:rsid w:val="00050F0D"/>
    <w:rsid w:val="000522E7"/>
    <w:rsid w:val="000523CF"/>
    <w:rsid w:val="00052CD7"/>
    <w:rsid w:val="00053B51"/>
    <w:rsid w:val="00053D49"/>
    <w:rsid w:val="00053DF5"/>
    <w:rsid w:val="0005482E"/>
    <w:rsid w:val="00054D58"/>
    <w:rsid w:val="00056BD6"/>
    <w:rsid w:val="000571D0"/>
    <w:rsid w:val="00061320"/>
    <w:rsid w:val="00061F5B"/>
    <w:rsid w:val="0006272D"/>
    <w:rsid w:val="00062827"/>
    <w:rsid w:val="00062B07"/>
    <w:rsid w:val="0006338C"/>
    <w:rsid w:val="00064569"/>
    <w:rsid w:val="000646B0"/>
    <w:rsid w:val="00065521"/>
    <w:rsid w:val="000660EF"/>
    <w:rsid w:val="00066EEC"/>
    <w:rsid w:val="00067642"/>
    <w:rsid w:val="000676B4"/>
    <w:rsid w:val="000677FA"/>
    <w:rsid w:val="00067B03"/>
    <w:rsid w:val="00067F65"/>
    <w:rsid w:val="000718CE"/>
    <w:rsid w:val="00071911"/>
    <w:rsid w:val="00072483"/>
    <w:rsid w:val="0007321C"/>
    <w:rsid w:val="00073ECE"/>
    <w:rsid w:val="00074DE8"/>
    <w:rsid w:val="000756FB"/>
    <w:rsid w:val="00076567"/>
    <w:rsid w:val="00076875"/>
    <w:rsid w:val="0007688F"/>
    <w:rsid w:val="00076F4A"/>
    <w:rsid w:val="00077705"/>
    <w:rsid w:val="00077B96"/>
    <w:rsid w:val="000800D2"/>
    <w:rsid w:val="000813D6"/>
    <w:rsid w:val="00081837"/>
    <w:rsid w:val="0008270B"/>
    <w:rsid w:val="0008357D"/>
    <w:rsid w:val="000838BB"/>
    <w:rsid w:val="00083B78"/>
    <w:rsid w:val="00085F8E"/>
    <w:rsid w:val="00086354"/>
    <w:rsid w:val="000877A0"/>
    <w:rsid w:val="00087C85"/>
    <w:rsid w:val="00090810"/>
    <w:rsid w:val="00091426"/>
    <w:rsid w:val="000916E1"/>
    <w:rsid w:val="00091EE4"/>
    <w:rsid w:val="000920CC"/>
    <w:rsid w:val="00092402"/>
    <w:rsid w:val="0009241C"/>
    <w:rsid w:val="00092AFA"/>
    <w:rsid w:val="00092B6B"/>
    <w:rsid w:val="00094196"/>
    <w:rsid w:val="000943E0"/>
    <w:rsid w:val="0009538F"/>
    <w:rsid w:val="000958D6"/>
    <w:rsid w:val="0009691E"/>
    <w:rsid w:val="00097343"/>
    <w:rsid w:val="00097485"/>
    <w:rsid w:val="000975CE"/>
    <w:rsid w:val="00097D34"/>
    <w:rsid w:val="00097EDA"/>
    <w:rsid w:val="000A064C"/>
    <w:rsid w:val="000A0671"/>
    <w:rsid w:val="000A0936"/>
    <w:rsid w:val="000A0A53"/>
    <w:rsid w:val="000A1184"/>
    <w:rsid w:val="000A1D4A"/>
    <w:rsid w:val="000A20F8"/>
    <w:rsid w:val="000A2582"/>
    <w:rsid w:val="000A26A5"/>
    <w:rsid w:val="000A3F94"/>
    <w:rsid w:val="000A4793"/>
    <w:rsid w:val="000A49E7"/>
    <w:rsid w:val="000A5C29"/>
    <w:rsid w:val="000A64D0"/>
    <w:rsid w:val="000A6A60"/>
    <w:rsid w:val="000A6F39"/>
    <w:rsid w:val="000A7605"/>
    <w:rsid w:val="000A7607"/>
    <w:rsid w:val="000A77A8"/>
    <w:rsid w:val="000B080C"/>
    <w:rsid w:val="000B0B14"/>
    <w:rsid w:val="000B1A98"/>
    <w:rsid w:val="000B23B3"/>
    <w:rsid w:val="000B2524"/>
    <w:rsid w:val="000B2582"/>
    <w:rsid w:val="000B2617"/>
    <w:rsid w:val="000B2802"/>
    <w:rsid w:val="000B376F"/>
    <w:rsid w:val="000B3DFA"/>
    <w:rsid w:val="000B4536"/>
    <w:rsid w:val="000C02B9"/>
    <w:rsid w:val="000C05DF"/>
    <w:rsid w:val="000C122D"/>
    <w:rsid w:val="000C15C2"/>
    <w:rsid w:val="000C1D46"/>
    <w:rsid w:val="000C22C8"/>
    <w:rsid w:val="000C237D"/>
    <w:rsid w:val="000C2BB1"/>
    <w:rsid w:val="000C32B9"/>
    <w:rsid w:val="000C3914"/>
    <w:rsid w:val="000C4771"/>
    <w:rsid w:val="000C509E"/>
    <w:rsid w:val="000C5A9C"/>
    <w:rsid w:val="000C6188"/>
    <w:rsid w:val="000C6F94"/>
    <w:rsid w:val="000C77D5"/>
    <w:rsid w:val="000C7A5F"/>
    <w:rsid w:val="000C7BFD"/>
    <w:rsid w:val="000D00C4"/>
    <w:rsid w:val="000D01C9"/>
    <w:rsid w:val="000D1006"/>
    <w:rsid w:val="000D1F63"/>
    <w:rsid w:val="000D2305"/>
    <w:rsid w:val="000D2E31"/>
    <w:rsid w:val="000D4219"/>
    <w:rsid w:val="000D54A5"/>
    <w:rsid w:val="000D5E3C"/>
    <w:rsid w:val="000D62B7"/>
    <w:rsid w:val="000D643A"/>
    <w:rsid w:val="000D6D4D"/>
    <w:rsid w:val="000D72BF"/>
    <w:rsid w:val="000D752F"/>
    <w:rsid w:val="000D797A"/>
    <w:rsid w:val="000E1708"/>
    <w:rsid w:val="000E1BBE"/>
    <w:rsid w:val="000E201E"/>
    <w:rsid w:val="000E4B74"/>
    <w:rsid w:val="000E4C1C"/>
    <w:rsid w:val="000E520B"/>
    <w:rsid w:val="000E665A"/>
    <w:rsid w:val="000E69B4"/>
    <w:rsid w:val="000E75DE"/>
    <w:rsid w:val="000F074C"/>
    <w:rsid w:val="000F135A"/>
    <w:rsid w:val="000F1F06"/>
    <w:rsid w:val="000F3DEF"/>
    <w:rsid w:val="000F3F8F"/>
    <w:rsid w:val="000F44A5"/>
    <w:rsid w:val="000F4845"/>
    <w:rsid w:val="000F4863"/>
    <w:rsid w:val="000F5B1A"/>
    <w:rsid w:val="000F61BE"/>
    <w:rsid w:val="000F7DC0"/>
    <w:rsid w:val="000F7F5B"/>
    <w:rsid w:val="00100061"/>
    <w:rsid w:val="0010009C"/>
    <w:rsid w:val="001003FA"/>
    <w:rsid w:val="00100F28"/>
    <w:rsid w:val="00101097"/>
    <w:rsid w:val="00101521"/>
    <w:rsid w:val="00103233"/>
    <w:rsid w:val="001037C5"/>
    <w:rsid w:val="00103A91"/>
    <w:rsid w:val="00103B51"/>
    <w:rsid w:val="001049C4"/>
    <w:rsid w:val="00104C9B"/>
    <w:rsid w:val="001059B7"/>
    <w:rsid w:val="00105B9A"/>
    <w:rsid w:val="00106DC7"/>
    <w:rsid w:val="0010775C"/>
    <w:rsid w:val="00107B5B"/>
    <w:rsid w:val="001105D4"/>
    <w:rsid w:val="00110674"/>
    <w:rsid w:val="001116DA"/>
    <w:rsid w:val="00111A14"/>
    <w:rsid w:val="00111CD6"/>
    <w:rsid w:val="00111DAD"/>
    <w:rsid w:val="00111DFF"/>
    <w:rsid w:val="001150B4"/>
    <w:rsid w:val="00116619"/>
    <w:rsid w:val="00117BD3"/>
    <w:rsid w:val="0012045E"/>
    <w:rsid w:val="00121035"/>
    <w:rsid w:val="00121543"/>
    <w:rsid w:val="00122451"/>
    <w:rsid w:val="00122642"/>
    <w:rsid w:val="00122F9C"/>
    <w:rsid w:val="00122FBA"/>
    <w:rsid w:val="001233AD"/>
    <w:rsid w:val="0012395A"/>
    <w:rsid w:val="001245BE"/>
    <w:rsid w:val="00125861"/>
    <w:rsid w:val="00126314"/>
    <w:rsid w:val="00126895"/>
    <w:rsid w:val="00126B97"/>
    <w:rsid w:val="00127525"/>
    <w:rsid w:val="001277C3"/>
    <w:rsid w:val="001301B9"/>
    <w:rsid w:val="001304FE"/>
    <w:rsid w:val="0013059F"/>
    <w:rsid w:val="00130B64"/>
    <w:rsid w:val="001317E2"/>
    <w:rsid w:val="0013199D"/>
    <w:rsid w:val="00132079"/>
    <w:rsid w:val="0013282A"/>
    <w:rsid w:val="001338B5"/>
    <w:rsid w:val="00133D70"/>
    <w:rsid w:val="00134634"/>
    <w:rsid w:val="00134C69"/>
    <w:rsid w:val="0013556A"/>
    <w:rsid w:val="0013632C"/>
    <w:rsid w:val="00136EF6"/>
    <w:rsid w:val="001372BD"/>
    <w:rsid w:val="001428D0"/>
    <w:rsid w:val="0014292C"/>
    <w:rsid w:val="001431E4"/>
    <w:rsid w:val="00143823"/>
    <w:rsid w:val="0014654C"/>
    <w:rsid w:val="0014695C"/>
    <w:rsid w:val="001469F0"/>
    <w:rsid w:val="00147148"/>
    <w:rsid w:val="001474FC"/>
    <w:rsid w:val="00147808"/>
    <w:rsid w:val="00147CF8"/>
    <w:rsid w:val="00150269"/>
    <w:rsid w:val="0015028E"/>
    <w:rsid w:val="00150464"/>
    <w:rsid w:val="001514E7"/>
    <w:rsid w:val="0015182E"/>
    <w:rsid w:val="00152844"/>
    <w:rsid w:val="001528A1"/>
    <w:rsid w:val="0015291C"/>
    <w:rsid w:val="00153165"/>
    <w:rsid w:val="0015350D"/>
    <w:rsid w:val="001538DE"/>
    <w:rsid w:val="00154166"/>
    <w:rsid w:val="00154693"/>
    <w:rsid w:val="00154DAE"/>
    <w:rsid w:val="00154EAD"/>
    <w:rsid w:val="00154EB2"/>
    <w:rsid w:val="001556BC"/>
    <w:rsid w:val="00155C2B"/>
    <w:rsid w:val="00155FAB"/>
    <w:rsid w:val="001565F4"/>
    <w:rsid w:val="0015748C"/>
    <w:rsid w:val="0015752D"/>
    <w:rsid w:val="0015763D"/>
    <w:rsid w:val="001576EB"/>
    <w:rsid w:val="00157DDC"/>
    <w:rsid w:val="00160706"/>
    <w:rsid w:val="00160AFF"/>
    <w:rsid w:val="00160ECC"/>
    <w:rsid w:val="00161FBA"/>
    <w:rsid w:val="001625E6"/>
    <w:rsid w:val="0016260D"/>
    <w:rsid w:val="00162AE8"/>
    <w:rsid w:val="00163C91"/>
    <w:rsid w:val="00163FDF"/>
    <w:rsid w:val="0016402E"/>
    <w:rsid w:val="00164A7D"/>
    <w:rsid w:val="00165BFE"/>
    <w:rsid w:val="0016699E"/>
    <w:rsid w:val="001678FD"/>
    <w:rsid w:val="001701D5"/>
    <w:rsid w:val="00170395"/>
    <w:rsid w:val="0017041C"/>
    <w:rsid w:val="0017061F"/>
    <w:rsid w:val="00171605"/>
    <w:rsid w:val="00171647"/>
    <w:rsid w:val="0017192D"/>
    <w:rsid w:val="0017352E"/>
    <w:rsid w:val="00173A54"/>
    <w:rsid w:val="0017455F"/>
    <w:rsid w:val="0017505E"/>
    <w:rsid w:val="001763E9"/>
    <w:rsid w:val="00176A7C"/>
    <w:rsid w:val="00177096"/>
    <w:rsid w:val="00177EC4"/>
    <w:rsid w:val="00181C6F"/>
    <w:rsid w:val="00183908"/>
    <w:rsid w:val="00184DFD"/>
    <w:rsid w:val="00185004"/>
    <w:rsid w:val="00185410"/>
    <w:rsid w:val="0018569F"/>
    <w:rsid w:val="00186534"/>
    <w:rsid w:val="00186E05"/>
    <w:rsid w:val="00186F05"/>
    <w:rsid w:val="00187ED0"/>
    <w:rsid w:val="00190CD2"/>
    <w:rsid w:val="0019110A"/>
    <w:rsid w:val="00191587"/>
    <w:rsid w:val="00192854"/>
    <w:rsid w:val="00192CCF"/>
    <w:rsid w:val="00194612"/>
    <w:rsid w:val="001964A6"/>
    <w:rsid w:val="0019787C"/>
    <w:rsid w:val="00197FE4"/>
    <w:rsid w:val="001A046F"/>
    <w:rsid w:val="001A09FF"/>
    <w:rsid w:val="001A0E57"/>
    <w:rsid w:val="001A1766"/>
    <w:rsid w:val="001A2063"/>
    <w:rsid w:val="001A2CB3"/>
    <w:rsid w:val="001A3A1C"/>
    <w:rsid w:val="001A4185"/>
    <w:rsid w:val="001A513C"/>
    <w:rsid w:val="001A5F54"/>
    <w:rsid w:val="001A7320"/>
    <w:rsid w:val="001A7866"/>
    <w:rsid w:val="001B09C6"/>
    <w:rsid w:val="001B1688"/>
    <w:rsid w:val="001B1788"/>
    <w:rsid w:val="001B2404"/>
    <w:rsid w:val="001B28F7"/>
    <w:rsid w:val="001B33D4"/>
    <w:rsid w:val="001B4691"/>
    <w:rsid w:val="001B4856"/>
    <w:rsid w:val="001B6851"/>
    <w:rsid w:val="001B6EF1"/>
    <w:rsid w:val="001B7650"/>
    <w:rsid w:val="001B7F03"/>
    <w:rsid w:val="001C0BDD"/>
    <w:rsid w:val="001C0F7A"/>
    <w:rsid w:val="001C15C6"/>
    <w:rsid w:val="001C1862"/>
    <w:rsid w:val="001C34D6"/>
    <w:rsid w:val="001C35B8"/>
    <w:rsid w:val="001C41FA"/>
    <w:rsid w:val="001C4A2F"/>
    <w:rsid w:val="001C4BBE"/>
    <w:rsid w:val="001C5016"/>
    <w:rsid w:val="001C51C0"/>
    <w:rsid w:val="001C5250"/>
    <w:rsid w:val="001C5FDF"/>
    <w:rsid w:val="001C64AF"/>
    <w:rsid w:val="001C664D"/>
    <w:rsid w:val="001C733F"/>
    <w:rsid w:val="001D03DB"/>
    <w:rsid w:val="001D0C56"/>
    <w:rsid w:val="001D254A"/>
    <w:rsid w:val="001D27AF"/>
    <w:rsid w:val="001D2BBA"/>
    <w:rsid w:val="001D2D3A"/>
    <w:rsid w:val="001D315E"/>
    <w:rsid w:val="001D345E"/>
    <w:rsid w:val="001D3715"/>
    <w:rsid w:val="001D4612"/>
    <w:rsid w:val="001D529B"/>
    <w:rsid w:val="001D6348"/>
    <w:rsid w:val="001D6809"/>
    <w:rsid w:val="001D70B4"/>
    <w:rsid w:val="001D7ACB"/>
    <w:rsid w:val="001E120A"/>
    <w:rsid w:val="001E2153"/>
    <w:rsid w:val="001E2AE0"/>
    <w:rsid w:val="001E2E44"/>
    <w:rsid w:val="001E2F90"/>
    <w:rsid w:val="001E48CF"/>
    <w:rsid w:val="001E4D63"/>
    <w:rsid w:val="001E5440"/>
    <w:rsid w:val="001E5986"/>
    <w:rsid w:val="001E5C01"/>
    <w:rsid w:val="001E6740"/>
    <w:rsid w:val="001F02A2"/>
    <w:rsid w:val="001F0E98"/>
    <w:rsid w:val="001F1279"/>
    <w:rsid w:val="001F13E7"/>
    <w:rsid w:val="001F17CC"/>
    <w:rsid w:val="001F18AF"/>
    <w:rsid w:val="001F18F8"/>
    <w:rsid w:val="001F217C"/>
    <w:rsid w:val="001F276A"/>
    <w:rsid w:val="001F4B43"/>
    <w:rsid w:val="001F5F53"/>
    <w:rsid w:val="001F65C7"/>
    <w:rsid w:val="001F75D4"/>
    <w:rsid w:val="001F79F8"/>
    <w:rsid w:val="001F7DF0"/>
    <w:rsid w:val="00200D79"/>
    <w:rsid w:val="00200DAA"/>
    <w:rsid w:val="002015E5"/>
    <w:rsid w:val="00201644"/>
    <w:rsid w:val="002019A6"/>
    <w:rsid w:val="00201A30"/>
    <w:rsid w:val="00201A6B"/>
    <w:rsid w:val="002021E1"/>
    <w:rsid w:val="002023D1"/>
    <w:rsid w:val="002024E0"/>
    <w:rsid w:val="0020265C"/>
    <w:rsid w:val="00202CB9"/>
    <w:rsid w:val="00203558"/>
    <w:rsid w:val="0020377B"/>
    <w:rsid w:val="00203BFD"/>
    <w:rsid w:val="00204444"/>
    <w:rsid w:val="00204A61"/>
    <w:rsid w:val="00204D09"/>
    <w:rsid w:val="00204EC2"/>
    <w:rsid w:val="00205B82"/>
    <w:rsid w:val="00206AC4"/>
    <w:rsid w:val="002108FD"/>
    <w:rsid w:val="00210BD6"/>
    <w:rsid w:val="0021169A"/>
    <w:rsid w:val="00212F2A"/>
    <w:rsid w:val="00213608"/>
    <w:rsid w:val="00214775"/>
    <w:rsid w:val="00214AC5"/>
    <w:rsid w:val="00214D38"/>
    <w:rsid w:val="00215553"/>
    <w:rsid w:val="00215A31"/>
    <w:rsid w:val="00216C58"/>
    <w:rsid w:val="00221AE9"/>
    <w:rsid w:val="00222276"/>
    <w:rsid w:val="00222345"/>
    <w:rsid w:val="0022306E"/>
    <w:rsid w:val="00223575"/>
    <w:rsid w:val="002254E0"/>
    <w:rsid w:val="00225D1A"/>
    <w:rsid w:val="00226BDA"/>
    <w:rsid w:val="00227898"/>
    <w:rsid w:val="002278B0"/>
    <w:rsid w:val="00227A9C"/>
    <w:rsid w:val="00227AA5"/>
    <w:rsid w:val="002308B1"/>
    <w:rsid w:val="00230BB2"/>
    <w:rsid w:val="0023125A"/>
    <w:rsid w:val="0023137D"/>
    <w:rsid w:val="00231919"/>
    <w:rsid w:val="00231F41"/>
    <w:rsid w:val="002331A3"/>
    <w:rsid w:val="00234A22"/>
    <w:rsid w:val="00236632"/>
    <w:rsid w:val="0023694C"/>
    <w:rsid w:val="0023782C"/>
    <w:rsid w:val="00237E3D"/>
    <w:rsid w:val="00240071"/>
    <w:rsid w:val="00240B05"/>
    <w:rsid w:val="00242B7D"/>
    <w:rsid w:val="00244FD9"/>
    <w:rsid w:val="00245C72"/>
    <w:rsid w:val="0024656A"/>
    <w:rsid w:val="00246C8B"/>
    <w:rsid w:val="00247B23"/>
    <w:rsid w:val="00250D0D"/>
    <w:rsid w:val="0025196A"/>
    <w:rsid w:val="002526A5"/>
    <w:rsid w:val="002526E2"/>
    <w:rsid w:val="00253D5A"/>
    <w:rsid w:val="002541FC"/>
    <w:rsid w:val="00254A53"/>
    <w:rsid w:val="0025576F"/>
    <w:rsid w:val="00255B59"/>
    <w:rsid w:val="00257AA7"/>
    <w:rsid w:val="00260128"/>
    <w:rsid w:val="00261B9E"/>
    <w:rsid w:val="00262018"/>
    <w:rsid w:val="00262093"/>
    <w:rsid w:val="00263543"/>
    <w:rsid w:val="002644F9"/>
    <w:rsid w:val="00264BBD"/>
    <w:rsid w:val="00265776"/>
    <w:rsid w:val="00265C4D"/>
    <w:rsid w:val="00265FE6"/>
    <w:rsid w:val="00266891"/>
    <w:rsid w:val="00267D4E"/>
    <w:rsid w:val="0027017F"/>
    <w:rsid w:val="00270259"/>
    <w:rsid w:val="00271672"/>
    <w:rsid w:val="002717E8"/>
    <w:rsid w:val="00271B6D"/>
    <w:rsid w:val="00271FE6"/>
    <w:rsid w:val="00272C30"/>
    <w:rsid w:val="00274409"/>
    <w:rsid w:val="00274808"/>
    <w:rsid w:val="0027531A"/>
    <w:rsid w:val="0027588C"/>
    <w:rsid w:val="00275EBA"/>
    <w:rsid w:val="0027742C"/>
    <w:rsid w:val="002775EE"/>
    <w:rsid w:val="00280A29"/>
    <w:rsid w:val="00280C45"/>
    <w:rsid w:val="00280C69"/>
    <w:rsid w:val="0028108B"/>
    <w:rsid w:val="00281578"/>
    <w:rsid w:val="00281DB9"/>
    <w:rsid w:val="00282E93"/>
    <w:rsid w:val="00282FD6"/>
    <w:rsid w:val="00283284"/>
    <w:rsid w:val="0028364E"/>
    <w:rsid w:val="002841A7"/>
    <w:rsid w:val="002844AB"/>
    <w:rsid w:val="0028542B"/>
    <w:rsid w:val="002856B2"/>
    <w:rsid w:val="00285728"/>
    <w:rsid w:val="0028574A"/>
    <w:rsid w:val="00285783"/>
    <w:rsid w:val="00285C06"/>
    <w:rsid w:val="002866E1"/>
    <w:rsid w:val="00286AE5"/>
    <w:rsid w:val="002876E6"/>
    <w:rsid w:val="002877CD"/>
    <w:rsid w:val="00287A16"/>
    <w:rsid w:val="00287F58"/>
    <w:rsid w:val="00290D98"/>
    <w:rsid w:val="0029152D"/>
    <w:rsid w:val="002915EC"/>
    <w:rsid w:val="00291BF9"/>
    <w:rsid w:val="00292207"/>
    <w:rsid w:val="00292485"/>
    <w:rsid w:val="0029336E"/>
    <w:rsid w:val="002944E5"/>
    <w:rsid w:val="00294E09"/>
    <w:rsid w:val="00295BB5"/>
    <w:rsid w:val="00296224"/>
    <w:rsid w:val="00296273"/>
    <w:rsid w:val="0029648F"/>
    <w:rsid w:val="00297567"/>
    <w:rsid w:val="002976C3"/>
    <w:rsid w:val="002A04BF"/>
    <w:rsid w:val="002A0557"/>
    <w:rsid w:val="002A0A59"/>
    <w:rsid w:val="002A193C"/>
    <w:rsid w:val="002A1D7D"/>
    <w:rsid w:val="002A2E84"/>
    <w:rsid w:val="002A3DF1"/>
    <w:rsid w:val="002A4E5A"/>
    <w:rsid w:val="002A53F2"/>
    <w:rsid w:val="002A588A"/>
    <w:rsid w:val="002A6DA2"/>
    <w:rsid w:val="002B208D"/>
    <w:rsid w:val="002B2318"/>
    <w:rsid w:val="002B2C6E"/>
    <w:rsid w:val="002B3B31"/>
    <w:rsid w:val="002B402C"/>
    <w:rsid w:val="002B4202"/>
    <w:rsid w:val="002B428F"/>
    <w:rsid w:val="002B468D"/>
    <w:rsid w:val="002B4CB7"/>
    <w:rsid w:val="002B6966"/>
    <w:rsid w:val="002B78EB"/>
    <w:rsid w:val="002C05FE"/>
    <w:rsid w:val="002C06E7"/>
    <w:rsid w:val="002C0B68"/>
    <w:rsid w:val="002C144D"/>
    <w:rsid w:val="002C1516"/>
    <w:rsid w:val="002C23AD"/>
    <w:rsid w:val="002C24C5"/>
    <w:rsid w:val="002C2520"/>
    <w:rsid w:val="002C25AB"/>
    <w:rsid w:val="002C2A9D"/>
    <w:rsid w:val="002C2E5A"/>
    <w:rsid w:val="002C30F2"/>
    <w:rsid w:val="002C461C"/>
    <w:rsid w:val="002C4E84"/>
    <w:rsid w:val="002C501D"/>
    <w:rsid w:val="002C5263"/>
    <w:rsid w:val="002C53E2"/>
    <w:rsid w:val="002C6A7E"/>
    <w:rsid w:val="002C6DCD"/>
    <w:rsid w:val="002C74ED"/>
    <w:rsid w:val="002C7858"/>
    <w:rsid w:val="002D0027"/>
    <w:rsid w:val="002D0509"/>
    <w:rsid w:val="002D1485"/>
    <w:rsid w:val="002D168D"/>
    <w:rsid w:val="002D17F3"/>
    <w:rsid w:val="002D1EE4"/>
    <w:rsid w:val="002D25BD"/>
    <w:rsid w:val="002D2885"/>
    <w:rsid w:val="002D2AFF"/>
    <w:rsid w:val="002D3177"/>
    <w:rsid w:val="002D336E"/>
    <w:rsid w:val="002D3577"/>
    <w:rsid w:val="002D37F2"/>
    <w:rsid w:val="002D4757"/>
    <w:rsid w:val="002D4DD8"/>
    <w:rsid w:val="002D5749"/>
    <w:rsid w:val="002D6593"/>
    <w:rsid w:val="002D6E55"/>
    <w:rsid w:val="002D6FDB"/>
    <w:rsid w:val="002D73F1"/>
    <w:rsid w:val="002E0BF4"/>
    <w:rsid w:val="002E0E00"/>
    <w:rsid w:val="002E37B3"/>
    <w:rsid w:val="002E3C14"/>
    <w:rsid w:val="002E3D1F"/>
    <w:rsid w:val="002E3DF6"/>
    <w:rsid w:val="002E5328"/>
    <w:rsid w:val="002E56A4"/>
    <w:rsid w:val="002E65BA"/>
    <w:rsid w:val="002E69BF"/>
    <w:rsid w:val="002E761F"/>
    <w:rsid w:val="002F0C5D"/>
    <w:rsid w:val="002F1189"/>
    <w:rsid w:val="002F33F8"/>
    <w:rsid w:val="002F34C8"/>
    <w:rsid w:val="002F3CEA"/>
    <w:rsid w:val="002F4349"/>
    <w:rsid w:val="002F48C7"/>
    <w:rsid w:val="002F5A61"/>
    <w:rsid w:val="002F60CE"/>
    <w:rsid w:val="002F6825"/>
    <w:rsid w:val="002F7B8A"/>
    <w:rsid w:val="003009DE"/>
    <w:rsid w:val="00300A68"/>
    <w:rsid w:val="00300BBB"/>
    <w:rsid w:val="00300F66"/>
    <w:rsid w:val="0030106C"/>
    <w:rsid w:val="003018F6"/>
    <w:rsid w:val="0030244D"/>
    <w:rsid w:val="0030312A"/>
    <w:rsid w:val="00303A22"/>
    <w:rsid w:val="0030466B"/>
    <w:rsid w:val="00304DE5"/>
    <w:rsid w:val="00304DE8"/>
    <w:rsid w:val="0030513B"/>
    <w:rsid w:val="00305497"/>
    <w:rsid w:val="00305568"/>
    <w:rsid w:val="00306419"/>
    <w:rsid w:val="0030695A"/>
    <w:rsid w:val="00306E48"/>
    <w:rsid w:val="00307EA0"/>
    <w:rsid w:val="00310465"/>
    <w:rsid w:val="003110A8"/>
    <w:rsid w:val="003115D9"/>
    <w:rsid w:val="003115F7"/>
    <w:rsid w:val="00311678"/>
    <w:rsid w:val="00311D16"/>
    <w:rsid w:val="00313525"/>
    <w:rsid w:val="00313C82"/>
    <w:rsid w:val="003146EA"/>
    <w:rsid w:val="00314CE0"/>
    <w:rsid w:val="00315311"/>
    <w:rsid w:val="00315335"/>
    <w:rsid w:val="003161AD"/>
    <w:rsid w:val="00316214"/>
    <w:rsid w:val="0031778A"/>
    <w:rsid w:val="00317AF7"/>
    <w:rsid w:val="00317C98"/>
    <w:rsid w:val="003205C7"/>
    <w:rsid w:val="00320A8B"/>
    <w:rsid w:val="00320C45"/>
    <w:rsid w:val="003217FD"/>
    <w:rsid w:val="00321E3F"/>
    <w:rsid w:val="00321F62"/>
    <w:rsid w:val="00322A2D"/>
    <w:rsid w:val="003232C1"/>
    <w:rsid w:val="00323C1A"/>
    <w:rsid w:val="00323C79"/>
    <w:rsid w:val="003247A0"/>
    <w:rsid w:val="00325B54"/>
    <w:rsid w:val="003268B8"/>
    <w:rsid w:val="003272A0"/>
    <w:rsid w:val="00330C8E"/>
    <w:rsid w:val="00331A6B"/>
    <w:rsid w:val="00332FE1"/>
    <w:rsid w:val="00334413"/>
    <w:rsid w:val="0033482D"/>
    <w:rsid w:val="00335073"/>
    <w:rsid w:val="003351D0"/>
    <w:rsid w:val="0033684B"/>
    <w:rsid w:val="003368F8"/>
    <w:rsid w:val="003369A0"/>
    <w:rsid w:val="00337438"/>
    <w:rsid w:val="003378FD"/>
    <w:rsid w:val="00337BFF"/>
    <w:rsid w:val="0034090B"/>
    <w:rsid w:val="00340D59"/>
    <w:rsid w:val="00341331"/>
    <w:rsid w:val="00341A0E"/>
    <w:rsid w:val="00341E11"/>
    <w:rsid w:val="003422AB"/>
    <w:rsid w:val="0034297F"/>
    <w:rsid w:val="003433F5"/>
    <w:rsid w:val="00343D6E"/>
    <w:rsid w:val="00344436"/>
    <w:rsid w:val="00344D11"/>
    <w:rsid w:val="0034505F"/>
    <w:rsid w:val="00345453"/>
    <w:rsid w:val="00345512"/>
    <w:rsid w:val="003457B5"/>
    <w:rsid w:val="00345A72"/>
    <w:rsid w:val="0034678A"/>
    <w:rsid w:val="003467FF"/>
    <w:rsid w:val="00346E87"/>
    <w:rsid w:val="00347820"/>
    <w:rsid w:val="00347ADC"/>
    <w:rsid w:val="00350426"/>
    <w:rsid w:val="00350BB7"/>
    <w:rsid w:val="00351D60"/>
    <w:rsid w:val="00352153"/>
    <w:rsid w:val="00352D53"/>
    <w:rsid w:val="00352F31"/>
    <w:rsid w:val="00353939"/>
    <w:rsid w:val="0035439B"/>
    <w:rsid w:val="00354A5B"/>
    <w:rsid w:val="00354C64"/>
    <w:rsid w:val="00354EBE"/>
    <w:rsid w:val="00355115"/>
    <w:rsid w:val="00355421"/>
    <w:rsid w:val="00355906"/>
    <w:rsid w:val="00355C7E"/>
    <w:rsid w:val="0035633F"/>
    <w:rsid w:val="003563BB"/>
    <w:rsid w:val="00356661"/>
    <w:rsid w:val="00356F58"/>
    <w:rsid w:val="0035731D"/>
    <w:rsid w:val="00357690"/>
    <w:rsid w:val="00357E6E"/>
    <w:rsid w:val="00360B58"/>
    <w:rsid w:val="00362AB1"/>
    <w:rsid w:val="00362AC0"/>
    <w:rsid w:val="00363AEF"/>
    <w:rsid w:val="00363C69"/>
    <w:rsid w:val="00364B28"/>
    <w:rsid w:val="0036563B"/>
    <w:rsid w:val="0036587A"/>
    <w:rsid w:val="00366467"/>
    <w:rsid w:val="0036649C"/>
    <w:rsid w:val="00366D5C"/>
    <w:rsid w:val="00367B0B"/>
    <w:rsid w:val="003701D8"/>
    <w:rsid w:val="00370902"/>
    <w:rsid w:val="0037141D"/>
    <w:rsid w:val="00371C2E"/>
    <w:rsid w:val="003720FF"/>
    <w:rsid w:val="00372125"/>
    <w:rsid w:val="00372147"/>
    <w:rsid w:val="00373165"/>
    <w:rsid w:val="00374045"/>
    <w:rsid w:val="003747CF"/>
    <w:rsid w:val="00374971"/>
    <w:rsid w:val="00374B6C"/>
    <w:rsid w:val="0037515A"/>
    <w:rsid w:val="00375933"/>
    <w:rsid w:val="00375FEC"/>
    <w:rsid w:val="00376908"/>
    <w:rsid w:val="00376B1C"/>
    <w:rsid w:val="00376BCC"/>
    <w:rsid w:val="00377A21"/>
    <w:rsid w:val="00377BA7"/>
    <w:rsid w:val="00377DCC"/>
    <w:rsid w:val="00380299"/>
    <w:rsid w:val="00380314"/>
    <w:rsid w:val="003812DC"/>
    <w:rsid w:val="00382304"/>
    <w:rsid w:val="00382F38"/>
    <w:rsid w:val="0038404C"/>
    <w:rsid w:val="00385DCA"/>
    <w:rsid w:val="00386295"/>
    <w:rsid w:val="00386347"/>
    <w:rsid w:val="00386702"/>
    <w:rsid w:val="003869B8"/>
    <w:rsid w:val="00386B54"/>
    <w:rsid w:val="00386BB4"/>
    <w:rsid w:val="00386D45"/>
    <w:rsid w:val="00390E68"/>
    <w:rsid w:val="00392329"/>
    <w:rsid w:val="003935BD"/>
    <w:rsid w:val="00393873"/>
    <w:rsid w:val="003938B4"/>
    <w:rsid w:val="00394E21"/>
    <w:rsid w:val="003953D8"/>
    <w:rsid w:val="00395E58"/>
    <w:rsid w:val="00396C44"/>
    <w:rsid w:val="00396E5F"/>
    <w:rsid w:val="0039746A"/>
    <w:rsid w:val="003A1903"/>
    <w:rsid w:val="003A1CAF"/>
    <w:rsid w:val="003A1E36"/>
    <w:rsid w:val="003A2336"/>
    <w:rsid w:val="003A33BB"/>
    <w:rsid w:val="003A355D"/>
    <w:rsid w:val="003A4239"/>
    <w:rsid w:val="003A49E0"/>
    <w:rsid w:val="003A4AC3"/>
    <w:rsid w:val="003A4B7E"/>
    <w:rsid w:val="003A5045"/>
    <w:rsid w:val="003A5215"/>
    <w:rsid w:val="003A5949"/>
    <w:rsid w:val="003A5953"/>
    <w:rsid w:val="003A5F7A"/>
    <w:rsid w:val="003A608A"/>
    <w:rsid w:val="003A6263"/>
    <w:rsid w:val="003A6BD7"/>
    <w:rsid w:val="003B0D55"/>
    <w:rsid w:val="003B0E46"/>
    <w:rsid w:val="003B13BD"/>
    <w:rsid w:val="003B21B6"/>
    <w:rsid w:val="003B24D5"/>
    <w:rsid w:val="003B2846"/>
    <w:rsid w:val="003B3117"/>
    <w:rsid w:val="003B3284"/>
    <w:rsid w:val="003B3E31"/>
    <w:rsid w:val="003B3F14"/>
    <w:rsid w:val="003B4294"/>
    <w:rsid w:val="003B5BAC"/>
    <w:rsid w:val="003B65D5"/>
    <w:rsid w:val="003B7D8E"/>
    <w:rsid w:val="003B7DD6"/>
    <w:rsid w:val="003C0254"/>
    <w:rsid w:val="003C0939"/>
    <w:rsid w:val="003C0995"/>
    <w:rsid w:val="003C0C72"/>
    <w:rsid w:val="003C0D65"/>
    <w:rsid w:val="003C1BB2"/>
    <w:rsid w:val="003C1D77"/>
    <w:rsid w:val="003C2369"/>
    <w:rsid w:val="003C2405"/>
    <w:rsid w:val="003C261B"/>
    <w:rsid w:val="003C2954"/>
    <w:rsid w:val="003C2B54"/>
    <w:rsid w:val="003C5A68"/>
    <w:rsid w:val="003C5E0F"/>
    <w:rsid w:val="003C72EB"/>
    <w:rsid w:val="003C7CCD"/>
    <w:rsid w:val="003D0780"/>
    <w:rsid w:val="003D0A63"/>
    <w:rsid w:val="003D11D7"/>
    <w:rsid w:val="003D19EA"/>
    <w:rsid w:val="003D1BD7"/>
    <w:rsid w:val="003D1F78"/>
    <w:rsid w:val="003D253F"/>
    <w:rsid w:val="003D2C31"/>
    <w:rsid w:val="003D3216"/>
    <w:rsid w:val="003D33F9"/>
    <w:rsid w:val="003D38C2"/>
    <w:rsid w:val="003D41FC"/>
    <w:rsid w:val="003D4DF3"/>
    <w:rsid w:val="003D5089"/>
    <w:rsid w:val="003D5AB4"/>
    <w:rsid w:val="003D5F53"/>
    <w:rsid w:val="003D6614"/>
    <w:rsid w:val="003D661F"/>
    <w:rsid w:val="003D6716"/>
    <w:rsid w:val="003D6C62"/>
    <w:rsid w:val="003D6CE7"/>
    <w:rsid w:val="003D6E08"/>
    <w:rsid w:val="003E030A"/>
    <w:rsid w:val="003E1C2D"/>
    <w:rsid w:val="003E1EE1"/>
    <w:rsid w:val="003E21A6"/>
    <w:rsid w:val="003E2BC4"/>
    <w:rsid w:val="003E2D52"/>
    <w:rsid w:val="003E31A0"/>
    <w:rsid w:val="003E31CA"/>
    <w:rsid w:val="003E365B"/>
    <w:rsid w:val="003E4666"/>
    <w:rsid w:val="003E5484"/>
    <w:rsid w:val="003E5BC6"/>
    <w:rsid w:val="003E68C9"/>
    <w:rsid w:val="003E6AA6"/>
    <w:rsid w:val="003E73CA"/>
    <w:rsid w:val="003E7444"/>
    <w:rsid w:val="003E7B36"/>
    <w:rsid w:val="003F1407"/>
    <w:rsid w:val="003F1733"/>
    <w:rsid w:val="003F223C"/>
    <w:rsid w:val="003F25DB"/>
    <w:rsid w:val="003F3110"/>
    <w:rsid w:val="003F5A5B"/>
    <w:rsid w:val="003F6485"/>
    <w:rsid w:val="003F688D"/>
    <w:rsid w:val="003F694F"/>
    <w:rsid w:val="003F726E"/>
    <w:rsid w:val="003F729E"/>
    <w:rsid w:val="003F7685"/>
    <w:rsid w:val="004003CF"/>
    <w:rsid w:val="0040054A"/>
    <w:rsid w:val="00400786"/>
    <w:rsid w:val="00400FA7"/>
    <w:rsid w:val="00401896"/>
    <w:rsid w:val="00402071"/>
    <w:rsid w:val="004021AE"/>
    <w:rsid w:val="00402FF5"/>
    <w:rsid w:val="00403826"/>
    <w:rsid w:val="00403ABE"/>
    <w:rsid w:val="0040445A"/>
    <w:rsid w:val="004058FE"/>
    <w:rsid w:val="00406513"/>
    <w:rsid w:val="00406762"/>
    <w:rsid w:val="00406D71"/>
    <w:rsid w:val="00410530"/>
    <w:rsid w:val="0041061F"/>
    <w:rsid w:val="00410A15"/>
    <w:rsid w:val="00410D73"/>
    <w:rsid w:val="004110A7"/>
    <w:rsid w:val="0041187D"/>
    <w:rsid w:val="0041224F"/>
    <w:rsid w:val="00412390"/>
    <w:rsid w:val="00412B2E"/>
    <w:rsid w:val="00412D46"/>
    <w:rsid w:val="004140EC"/>
    <w:rsid w:val="00414596"/>
    <w:rsid w:val="0041474C"/>
    <w:rsid w:val="00414902"/>
    <w:rsid w:val="00414B22"/>
    <w:rsid w:val="00414FA4"/>
    <w:rsid w:val="00415E9E"/>
    <w:rsid w:val="00416D9F"/>
    <w:rsid w:val="004174DA"/>
    <w:rsid w:val="00417A51"/>
    <w:rsid w:val="00417B47"/>
    <w:rsid w:val="00417D96"/>
    <w:rsid w:val="004202FA"/>
    <w:rsid w:val="004221EA"/>
    <w:rsid w:val="00422F00"/>
    <w:rsid w:val="00424290"/>
    <w:rsid w:val="00424577"/>
    <w:rsid w:val="004246AB"/>
    <w:rsid w:val="004246D4"/>
    <w:rsid w:val="00425248"/>
    <w:rsid w:val="00426BC8"/>
    <w:rsid w:val="00426CB9"/>
    <w:rsid w:val="0042734B"/>
    <w:rsid w:val="0042786A"/>
    <w:rsid w:val="00427EEE"/>
    <w:rsid w:val="0043012E"/>
    <w:rsid w:val="00430B01"/>
    <w:rsid w:val="00431013"/>
    <w:rsid w:val="00431810"/>
    <w:rsid w:val="0043181D"/>
    <w:rsid w:val="004324DD"/>
    <w:rsid w:val="00432ED9"/>
    <w:rsid w:val="00433421"/>
    <w:rsid w:val="00433B38"/>
    <w:rsid w:val="00433C58"/>
    <w:rsid w:val="00434086"/>
    <w:rsid w:val="00434244"/>
    <w:rsid w:val="0043504D"/>
    <w:rsid w:val="004354B8"/>
    <w:rsid w:val="00436332"/>
    <w:rsid w:val="0043633B"/>
    <w:rsid w:val="00436C4E"/>
    <w:rsid w:val="00437188"/>
    <w:rsid w:val="00437BC6"/>
    <w:rsid w:val="00441A7B"/>
    <w:rsid w:val="00443272"/>
    <w:rsid w:val="00443824"/>
    <w:rsid w:val="00443C0A"/>
    <w:rsid w:val="0044432A"/>
    <w:rsid w:val="00444B6F"/>
    <w:rsid w:val="00445167"/>
    <w:rsid w:val="00445870"/>
    <w:rsid w:val="00447612"/>
    <w:rsid w:val="0044791A"/>
    <w:rsid w:val="004504D1"/>
    <w:rsid w:val="004508DB"/>
    <w:rsid w:val="00450953"/>
    <w:rsid w:val="00450BC3"/>
    <w:rsid w:val="00450C40"/>
    <w:rsid w:val="004512C9"/>
    <w:rsid w:val="004514AD"/>
    <w:rsid w:val="00451785"/>
    <w:rsid w:val="00451BF9"/>
    <w:rsid w:val="00453093"/>
    <w:rsid w:val="0045309D"/>
    <w:rsid w:val="00453534"/>
    <w:rsid w:val="0045367A"/>
    <w:rsid w:val="00454294"/>
    <w:rsid w:val="00454F46"/>
    <w:rsid w:val="00455238"/>
    <w:rsid w:val="004557B9"/>
    <w:rsid w:val="004575ED"/>
    <w:rsid w:val="00460836"/>
    <w:rsid w:val="00460BFB"/>
    <w:rsid w:val="00460F7F"/>
    <w:rsid w:val="00462ACB"/>
    <w:rsid w:val="00462E1C"/>
    <w:rsid w:val="00462E32"/>
    <w:rsid w:val="00462FDC"/>
    <w:rsid w:val="004633D3"/>
    <w:rsid w:val="00463547"/>
    <w:rsid w:val="00464F45"/>
    <w:rsid w:val="0046584C"/>
    <w:rsid w:val="00465DAE"/>
    <w:rsid w:val="0046655E"/>
    <w:rsid w:val="00466A41"/>
    <w:rsid w:val="00467108"/>
    <w:rsid w:val="00467B88"/>
    <w:rsid w:val="00467C51"/>
    <w:rsid w:val="00470644"/>
    <w:rsid w:val="00471351"/>
    <w:rsid w:val="00471369"/>
    <w:rsid w:val="00471953"/>
    <w:rsid w:val="00471B1F"/>
    <w:rsid w:val="00471CBF"/>
    <w:rsid w:val="00472326"/>
    <w:rsid w:val="00472387"/>
    <w:rsid w:val="004724D5"/>
    <w:rsid w:val="00472A32"/>
    <w:rsid w:val="0047320F"/>
    <w:rsid w:val="00473642"/>
    <w:rsid w:val="00473B17"/>
    <w:rsid w:val="00474738"/>
    <w:rsid w:val="004747A0"/>
    <w:rsid w:val="00474B74"/>
    <w:rsid w:val="0047512E"/>
    <w:rsid w:val="00475442"/>
    <w:rsid w:val="00475769"/>
    <w:rsid w:val="00476560"/>
    <w:rsid w:val="00476A6F"/>
    <w:rsid w:val="00476AD2"/>
    <w:rsid w:val="0047705C"/>
    <w:rsid w:val="004772AF"/>
    <w:rsid w:val="004773AC"/>
    <w:rsid w:val="00477B24"/>
    <w:rsid w:val="00477EF5"/>
    <w:rsid w:val="0048016B"/>
    <w:rsid w:val="004811AC"/>
    <w:rsid w:val="00483377"/>
    <w:rsid w:val="00483854"/>
    <w:rsid w:val="00484276"/>
    <w:rsid w:val="00484AEF"/>
    <w:rsid w:val="00484C31"/>
    <w:rsid w:val="00485F60"/>
    <w:rsid w:val="00486A6F"/>
    <w:rsid w:val="00486BFE"/>
    <w:rsid w:val="00486C16"/>
    <w:rsid w:val="00490EAA"/>
    <w:rsid w:val="004910ED"/>
    <w:rsid w:val="00491328"/>
    <w:rsid w:val="0049198C"/>
    <w:rsid w:val="00491A32"/>
    <w:rsid w:val="00491B98"/>
    <w:rsid w:val="00491DB0"/>
    <w:rsid w:val="004922A7"/>
    <w:rsid w:val="0049255C"/>
    <w:rsid w:val="00492718"/>
    <w:rsid w:val="00492B13"/>
    <w:rsid w:val="004934FC"/>
    <w:rsid w:val="004937CC"/>
    <w:rsid w:val="00493FEC"/>
    <w:rsid w:val="004944FF"/>
    <w:rsid w:val="00494E8D"/>
    <w:rsid w:val="00495030"/>
    <w:rsid w:val="004968D8"/>
    <w:rsid w:val="00497666"/>
    <w:rsid w:val="004978CA"/>
    <w:rsid w:val="00497C5E"/>
    <w:rsid w:val="00497C8E"/>
    <w:rsid w:val="004A0187"/>
    <w:rsid w:val="004A0BFE"/>
    <w:rsid w:val="004A17CC"/>
    <w:rsid w:val="004A2A31"/>
    <w:rsid w:val="004A33DA"/>
    <w:rsid w:val="004A35F0"/>
    <w:rsid w:val="004A3961"/>
    <w:rsid w:val="004A41EE"/>
    <w:rsid w:val="004A4591"/>
    <w:rsid w:val="004A4C9B"/>
    <w:rsid w:val="004A56EF"/>
    <w:rsid w:val="004A5C8F"/>
    <w:rsid w:val="004A6159"/>
    <w:rsid w:val="004A6533"/>
    <w:rsid w:val="004A6541"/>
    <w:rsid w:val="004A6DA1"/>
    <w:rsid w:val="004A7502"/>
    <w:rsid w:val="004A781A"/>
    <w:rsid w:val="004A7851"/>
    <w:rsid w:val="004A78A6"/>
    <w:rsid w:val="004A7D77"/>
    <w:rsid w:val="004B0194"/>
    <w:rsid w:val="004B0E7D"/>
    <w:rsid w:val="004B1F4B"/>
    <w:rsid w:val="004B3813"/>
    <w:rsid w:val="004B3BA5"/>
    <w:rsid w:val="004B4820"/>
    <w:rsid w:val="004B48B4"/>
    <w:rsid w:val="004B5229"/>
    <w:rsid w:val="004B5320"/>
    <w:rsid w:val="004B6443"/>
    <w:rsid w:val="004B6592"/>
    <w:rsid w:val="004B6B1E"/>
    <w:rsid w:val="004B77B4"/>
    <w:rsid w:val="004C031F"/>
    <w:rsid w:val="004C0409"/>
    <w:rsid w:val="004C260E"/>
    <w:rsid w:val="004C2F25"/>
    <w:rsid w:val="004C32BA"/>
    <w:rsid w:val="004C353A"/>
    <w:rsid w:val="004C41B7"/>
    <w:rsid w:val="004C4509"/>
    <w:rsid w:val="004C46A5"/>
    <w:rsid w:val="004C4AE8"/>
    <w:rsid w:val="004C545B"/>
    <w:rsid w:val="004C54DB"/>
    <w:rsid w:val="004C592A"/>
    <w:rsid w:val="004C74DA"/>
    <w:rsid w:val="004C7742"/>
    <w:rsid w:val="004C7A30"/>
    <w:rsid w:val="004D030F"/>
    <w:rsid w:val="004D07BD"/>
    <w:rsid w:val="004D1849"/>
    <w:rsid w:val="004D1D76"/>
    <w:rsid w:val="004D2236"/>
    <w:rsid w:val="004D245A"/>
    <w:rsid w:val="004D5AEF"/>
    <w:rsid w:val="004D6E50"/>
    <w:rsid w:val="004D7367"/>
    <w:rsid w:val="004E011A"/>
    <w:rsid w:val="004E0159"/>
    <w:rsid w:val="004E0C69"/>
    <w:rsid w:val="004E1D85"/>
    <w:rsid w:val="004E1E49"/>
    <w:rsid w:val="004E2324"/>
    <w:rsid w:val="004E36C3"/>
    <w:rsid w:val="004E44B8"/>
    <w:rsid w:val="004E4581"/>
    <w:rsid w:val="004E4BC9"/>
    <w:rsid w:val="004E5324"/>
    <w:rsid w:val="004E5DBE"/>
    <w:rsid w:val="004E5F9E"/>
    <w:rsid w:val="004E680B"/>
    <w:rsid w:val="004E6ABA"/>
    <w:rsid w:val="004F11F4"/>
    <w:rsid w:val="004F13CE"/>
    <w:rsid w:val="004F23C5"/>
    <w:rsid w:val="004F26CA"/>
    <w:rsid w:val="004F31EF"/>
    <w:rsid w:val="004F3492"/>
    <w:rsid w:val="004F41A0"/>
    <w:rsid w:val="004F4846"/>
    <w:rsid w:val="004F5CF6"/>
    <w:rsid w:val="004F5DC0"/>
    <w:rsid w:val="004F64D3"/>
    <w:rsid w:val="004F7ADD"/>
    <w:rsid w:val="004F7C96"/>
    <w:rsid w:val="00500F48"/>
    <w:rsid w:val="00501E72"/>
    <w:rsid w:val="00502194"/>
    <w:rsid w:val="00502716"/>
    <w:rsid w:val="005027DA"/>
    <w:rsid w:val="00502872"/>
    <w:rsid w:val="00503CEB"/>
    <w:rsid w:val="00504808"/>
    <w:rsid w:val="0050540A"/>
    <w:rsid w:val="005054C3"/>
    <w:rsid w:val="00505912"/>
    <w:rsid w:val="0050638A"/>
    <w:rsid w:val="00506C7A"/>
    <w:rsid w:val="00506C8C"/>
    <w:rsid w:val="00507D19"/>
    <w:rsid w:val="00510273"/>
    <w:rsid w:val="0051143D"/>
    <w:rsid w:val="00511FE5"/>
    <w:rsid w:val="00513452"/>
    <w:rsid w:val="005138EE"/>
    <w:rsid w:val="00514A2C"/>
    <w:rsid w:val="00514AB2"/>
    <w:rsid w:val="00514D8D"/>
    <w:rsid w:val="00514E3F"/>
    <w:rsid w:val="005166E3"/>
    <w:rsid w:val="00516972"/>
    <w:rsid w:val="00516C4F"/>
    <w:rsid w:val="005174CC"/>
    <w:rsid w:val="00520255"/>
    <w:rsid w:val="00520D29"/>
    <w:rsid w:val="00521403"/>
    <w:rsid w:val="00521615"/>
    <w:rsid w:val="0052162C"/>
    <w:rsid w:val="00521753"/>
    <w:rsid w:val="005219A1"/>
    <w:rsid w:val="0052214F"/>
    <w:rsid w:val="00522A72"/>
    <w:rsid w:val="00522DFE"/>
    <w:rsid w:val="00522E0C"/>
    <w:rsid w:val="00523394"/>
    <w:rsid w:val="00523775"/>
    <w:rsid w:val="005248C0"/>
    <w:rsid w:val="00524B5E"/>
    <w:rsid w:val="0052669F"/>
    <w:rsid w:val="00527609"/>
    <w:rsid w:val="0052764A"/>
    <w:rsid w:val="00527C25"/>
    <w:rsid w:val="005303F5"/>
    <w:rsid w:val="005306D0"/>
    <w:rsid w:val="005308EA"/>
    <w:rsid w:val="005314E7"/>
    <w:rsid w:val="00531934"/>
    <w:rsid w:val="0053255D"/>
    <w:rsid w:val="00532720"/>
    <w:rsid w:val="00532A99"/>
    <w:rsid w:val="00532CAC"/>
    <w:rsid w:val="00534122"/>
    <w:rsid w:val="00534738"/>
    <w:rsid w:val="00534EB8"/>
    <w:rsid w:val="005351FA"/>
    <w:rsid w:val="005354CA"/>
    <w:rsid w:val="005357F0"/>
    <w:rsid w:val="005360C7"/>
    <w:rsid w:val="0053675F"/>
    <w:rsid w:val="00537CCA"/>
    <w:rsid w:val="00540439"/>
    <w:rsid w:val="00540834"/>
    <w:rsid w:val="00541E66"/>
    <w:rsid w:val="00543262"/>
    <w:rsid w:val="00544F16"/>
    <w:rsid w:val="00545553"/>
    <w:rsid w:val="00545E78"/>
    <w:rsid w:val="00546163"/>
    <w:rsid w:val="00546D17"/>
    <w:rsid w:val="0054726F"/>
    <w:rsid w:val="0054741E"/>
    <w:rsid w:val="005476DC"/>
    <w:rsid w:val="00547DA1"/>
    <w:rsid w:val="0055002F"/>
    <w:rsid w:val="005501C8"/>
    <w:rsid w:val="00550442"/>
    <w:rsid w:val="00550508"/>
    <w:rsid w:val="00550A21"/>
    <w:rsid w:val="00550C6B"/>
    <w:rsid w:val="00550F08"/>
    <w:rsid w:val="00550FE2"/>
    <w:rsid w:val="00551029"/>
    <w:rsid w:val="005513EA"/>
    <w:rsid w:val="00551B0A"/>
    <w:rsid w:val="005524B4"/>
    <w:rsid w:val="0055320D"/>
    <w:rsid w:val="0055353B"/>
    <w:rsid w:val="00553FB0"/>
    <w:rsid w:val="005547E5"/>
    <w:rsid w:val="00554C1E"/>
    <w:rsid w:val="00554F8F"/>
    <w:rsid w:val="005569E0"/>
    <w:rsid w:val="00556B48"/>
    <w:rsid w:val="00556E50"/>
    <w:rsid w:val="005572D0"/>
    <w:rsid w:val="00557394"/>
    <w:rsid w:val="005601F7"/>
    <w:rsid w:val="00560EF7"/>
    <w:rsid w:val="005610F0"/>
    <w:rsid w:val="00561124"/>
    <w:rsid w:val="00561253"/>
    <w:rsid w:val="00562B5F"/>
    <w:rsid w:val="0056380C"/>
    <w:rsid w:val="00564372"/>
    <w:rsid w:val="005647F6"/>
    <w:rsid w:val="005648F2"/>
    <w:rsid w:val="00566D54"/>
    <w:rsid w:val="00567CF5"/>
    <w:rsid w:val="0057064B"/>
    <w:rsid w:val="00570741"/>
    <w:rsid w:val="00570C3D"/>
    <w:rsid w:val="0057148C"/>
    <w:rsid w:val="00571D0D"/>
    <w:rsid w:val="00572C71"/>
    <w:rsid w:val="0057341C"/>
    <w:rsid w:val="0057386B"/>
    <w:rsid w:val="00573A06"/>
    <w:rsid w:val="0057531A"/>
    <w:rsid w:val="005754FF"/>
    <w:rsid w:val="00575885"/>
    <w:rsid w:val="00575EE0"/>
    <w:rsid w:val="0057638D"/>
    <w:rsid w:val="00576CEC"/>
    <w:rsid w:val="00577012"/>
    <w:rsid w:val="0057704A"/>
    <w:rsid w:val="00577182"/>
    <w:rsid w:val="00577874"/>
    <w:rsid w:val="005805D3"/>
    <w:rsid w:val="00580935"/>
    <w:rsid w:val="00581CF4"/>
    <w:rsid w:val="0058249F"/>
    <w:rsid w:val="005824B0"/>
    <w:rsid w:val="00585B37"/>
    <w:rsid w:val="00586A28"/>
    <w:rsid w:val="00586A2E"/>
    <w:rsid w:val="00587282"/>
    <w:rsid w:val="0058756D"/>
    <w:rsid w:val="00587BDB"/>
    <w:rsid w:val="0059059C"/>
    <w:rsid w:val="00590A46"/>
    <w:rsid w:val="00591E0C"/>
    <w:rsid w:val="00591EB2"/>
    <w:rsid w:val="005931EA"/>
    <w:rsid w:val="0059328A"/>
    <w:rsid w:val="00594A14"/>
    <w:rsid w:val="00594B36"/>
    <w:rsid w:val="00596712"/>
    <w:rsid w:val="00597545"/>
    <w:rsid w:val="00597C0C"/>
    <w:rsid w:val="005A05C0"/>
    <w:rsid w:val="005A083D"/>
    <w:rsid w:val="005A0CB1"/>
    <w:rsid w:val="005A25CC"/>
    <w:rsid w:val="005A356D"/>
    <w:rsid w:val="005A3658"/>
    <w:rsid w:val="005A3884"/>
    <w:rsid w:val="005A3D61"/>
    <w:rsid w:val="005A469B"/>
    <w:rsid w:val="005A4F6B"/>
    <w:rsid w:val="005A583F"/>
    <w:rsid w:val="005A5C36"/>
    <w:rsid w:val="005A5E3B"/>
    <w:rsid w:val="005A5FB6"/>
    <w:rsid w:val="005A6693"/>
    <w:rsid w:val="005A67B8"/>
    <w:rsid w:val="005A6B31"/>
    <w:rsid w:val="005A6E5B"/>
    <w:rsid w:val="005A75A1"/>
    <w:rsid w:val="005A76D4"/>
    <w:rsid w:val="005A7FAD"/>
    <w:rsid w:val="005B032D"/>
    <w:rsid w:val="005B0B6C"/>
    <w:rsid w:val="005B1E01"/>
    <w:rsid w:val="005B21D9"/>
    <w:rsid w:val="005B288A"/>
    <w:rsid w:val="005B2DD5"/>
    <w:rsid w:val="005B2E9D"/>
    <w:rsid w:val="005B3767"/>
    <w:rsid w:val="005B4362"/>
    <w:rsid w:val="005B4401"/>
    <w:rsid w:val="005B55F5"/>
    <w:rsid w:val="005B5832"/>
    <w:rsid w:val="005B6767"/>
    <w:rsid w:val="005B6873"/>
    <w:rsid w:val="005B755E"/>
    <w:rsid w:val="005B7CF2"/>
    <w:rsid w:val="005C0AF7"/>
    <w:rsid w:val="005C16FB"/>
    <w:rsid w:val="005C1E04"/>
    <w:rsid w:val="005C1EB3"/>
    <w:rsid w:val="005C2044"/>
    <w:rsid w:val="005C24BA"/>
    <w:rsid w:val="005C29A6"/>
    <w:rsid w:val="005C3F8E"/>
    <w:rsid w:val="005C41F9"/>
    <w:rsid w:val="005C4527"/>
    <w:rsid w:val="005C6E97"/>
    <w:rsid w:val="005C738E"/>
    <w:rsid w:val="005C74E6"/>
    <w:rsid w:val="005C7B9B"/>
    <w:rsid w:val="005D035E"/>
    <w:rsid w:val="005D074E"/>
    <w:rsid w:val="005D084F"/>
    <w:rsid w:val="005D179F"/>
    <w:rsid w:val="005D21CC"/>
    <w:rsid w:val="005D30E8"/>
    <w:rsid w:val="005D3227"/>
    <w:rsid w:val="005D3696"/>
    <w:rsid w:val="005D424B"/>
    <w:rsid w:val="005D43E2"/>
    <w:rsid w:val="005E01B6"/>
    <w:rsid w:val="005E09BF"/>
    <w:rsid w:val="005E0BE5"/>
    <w:rsid w:val="005E0CEF"/>
    <w:rsid w:val="005E1B38"/>
    <w:rsid w:val="005E2206"/>
    <w:rsid w:val="005E2447"/>
    <w:rsid w:val="005E3305"/>
    <w:rsid w:val="005E3412"/>
    <w:rsid w:val="005E359B"/>
    <w:rsid w:val="005E3D35"/>
    <w:rsid w:val="005E4450"/>
    <w:rsid w:val="005E4ED7"/>
    <w:rsid w:val="005E6189"/>
    <w:rsid w:val="005E61AF"/>
    <w:rsid w:val="005E6909"/>
    <w:rsid w:val="005E6D78"/>
    <w:rsid w:val="005E6E2C"/>
    <w:rsid w:val="005E7E7E"/>
    <w:rsid w:val="005F2777"/>
    <w:rsid w:val="005F3544"/>
    <w:rsid w:val="005F3BD0"/>
    <w:rsid w:val="005F3BE8"/>
    <w:rsid w:val="005F40FE"/>
    <w:rsid w:val="005F41BC"/>
    <w:rsid w:val="005F5208"/>
    <w:rsid w:val="005F54BD"/>
    <w:rsid w:val="005F551B"/>
    <w:rsid w:val="005F6D73"/>
    <w:rsid w:val="005F6E80"/>
    <w:rsid w:val="006002A7"/>
    <w:rsid w:val="00600F21"/>
    <w:rsid w:val="0060109E"/>
    <w:rsid w:val="00601470"/>
    <w:rsid w:val="006016FC"/>
    <w:rsid w:val="00602092"/>
    <w:rsid w:val="00602096"/>
    <w:rsid w:val="006024F4"/>
    <w:rsid w:val="006028F3"/>
    <w:rsid w:val="00602A5A"/>
    <w:rsid w:val="00602EFE"/>
    <w:rsid w:val="00603487"/>
    <w:rsid w:val="006034D6"/>
    <w:rsid w:val="0060401C"/>
    <w:rsid w:val="00604CB0"/>
    <w:rsid w:val="00605C93"/>
    <w:rsid w:val="0060662E"/>
    <w:rsid w:val="006071CB"/>
    <w:rsid w:val="0060747A"/>
    <w:rsid w:val="006079FF"/>
    <w:rsid w:val="00610480"/>
    <w:rsid w:val="0061076C"/>
    <w:rsid w:val="00610AEA"/>
    <w:rsid w:val="006120FA"/>
    <w:rsid w:val="006126B5"/>
    <w:rsid w:val="0061287E"/>
    <w:rsid w:val="0061310E"/>
    <w:rsid w:val="00613632"/>
    <w:rsid w:val="00613A8D"/>
    <w:rsid w:val="00613F5D"/>
    <w:rsid w:val="006153E5"/>
    <w:rsid w:val="006157BF"/>
    <w:rsid w:val="00615BBE"/>
    <w:rsid w:val="006171F7"/>
    <w:rsid w:val="00621967"/>
    <w:rsid w:val="00622A21"/>
    <w:rsid w:val="0062446F"/>
    <w:rsid w:val="006259CF"/>
    <w:rsid w:val="00625A2E"/>
    <w:rsid w:val="00625D13"/>
    <w:rsid w:val="006261C9"/>
    <w:rsid w:val="0062743F"/>
    <w:rsid w:val="00630049"/>
    <w:rsid w:val="00630871"/>
    <w:rsid w:val="00632117"/>
    <w:rsid w:val="00632AF9"/>
    <w:rsid w:val="00633D41"/>
    <w:rsid w:val="0063497B"/>
    <w:rsid w:val="006349F1"/>
    <w:rsid w:val="00634A56"/>
    <w:rsid w:val="0063571D"/>
    <w:rsid w:val="0063626E"/>
    <w:rsid w:val="006362EE"/>
    <w:rsid w:val="00636962"/>
    <w:rsid w:val="00636C0B"/>
    <w:rsid w:val="00636F4A"/>
    <w:rsid w:val="006379B7"/>
    <w:rsid w:val="006408D8"/>
    <w:rsid w:val="00640AD6"/>
    <w:rsid w:val="00640D47"/>
    <w:rsid w:val="006413D8"/>
    <w:rsid w:val="00641534"/>
    <w:rsid w:val="00641E95"/>
    <w:rsid w:val="00643D4B"/>
    <w:rsid w:val="00644027"/>
    <w:rsid w:val="00644146"/>
    <w:rsid w:val="00644437"/>
    <w:rsid w:val="00644BBD"/>
    <w:rsid w:val="00644C4A"/>
    <w:rsid w:val="00644ED0"/>
    <w:rsid w:val="00644FD2"/>
    <w:rsid w:val="00646004"/>
    <w:rsid w:val="00646766"/>
    <w:rsid w:val="006469A4"/>
    <w:rsid w:val="006475C0"/>
    <w:rsid w:val="0064764C"/>
    <w:rsid w:val="00647A7D"/>
    <w:rsid w:val="00647FBF"/>
    <w:rsid w:val="006506F3"/>
    <w:rsid w:val="006508ED"/>
    <w:rsid w:val="00650A29"/>
    <w:rsid w:val="00650DD5"/>
    <w:rsid w:val="00651FEC"/>
    <w:rsid w:val="00652950"/>
    <w:rsid w:val="006530B4"/>
    <w:rsid w:val="00653426"/>
    <w:rsid w:val="0065347E"/>
    <w:rsid w:val="006543D1"/>
    <w:rsid w:val="00654667"/>
    <w:rsid w:val="00654738"/>
    <w:rsid w:val="00654E5F"/>
    <w:rsid w:val="006554F7"/>
    <w:rsid w:val="0065725A"/>
    <w:rsid w:val="00657643"/>
    <w:rsid w:val="00657884"/>
    <w:rsid w:val="00657A9A"/>
    <w:rsid w:val="00660B9C"/>
    <w:rsid w:val="00661421"/>
    <w:rsid w:val="00661457"/>
    <w:rsid w:val="006617FF"/>
    <w:rsid w:val="00661EA6"/>
    <w:rsid w:val="006632E9"/>
    <w:rsid w:val="0066372B"/>
    <w:rsid w:val="00663CEA"/>
    <w:rsid w:val="00664942"/>
    <w:rsid w:val="00665DF3"/>
    <w:rsid w:val="0066761F"/>
    <w:rsid w:val="00667A1C"/>
    <w:rsid w:val="00670911"/>
    <w:rsid w:val="00670AEC"/>
    <w:rsid w:val="00671174"/>
    <w:rsid w:val="0067332A"/>
    <w:rsid w:val="00673C3A"/>
    <w:rsid w:val="00673DCC"/>
    <w:rsid w:val="00673ED3"/>
    <w:rsid w:val="00674357"/>
    <w:rsid w:val="00674631"/>
    <w:rsid w:val="00674B1E"/>
    <w:rsid w:val="00674D74"/>
    <w:rsid w:val="00674F4D"/>
    <w:rsid w:val="006750F3"/>
    <w:rsid w:val="00675143"/>
    <w:rsid w:val="00675D9F"/>
    <w:rsid w:val="006767BB"/>
    <w:rsid w:val="00676BDC"/>
    <w:rsid w:val="006773F9"/>
    <w:rsid w:val="00677DF3"/>
    <w:rsid w:val="006802C0"/>
    <w:rsid w:val="0068051A"/>
    <w:rsid w:val="00680DDB"/>
    <w:rsid w:val="0068103A"/>
    <w:rsid w:val="00681532"/>
    <w:rsid w:val="00681F44"/>
    <w:rsid w:val="0068366B"/>
    <w:rsid w:val="0068376A"/>
    <w:rsid w:val="00683979"/>
    <w:rsid w:val="006848E3"/>
    <w:rsid w:val="00684A55"/>
    <w:rsid w:val="00684C85"/>
    <w:rsid w:val="006850D5"/>
    <w:rsid w:val="006857BD"/>
    <w:rsid w:val="00685A76"/>
    <w:rsid w:val="00686019"/>
    <w:rsid w:val="00686148"/>
    <w:rsid w:val="006861C8"/>
    <w:rsid w:val="0068735F"/>
    <w:rsid w:val="006907B1"/>
    <w:rsid w:val="006912DE"/>
    <w:rsid w:val="00691538"/>
    <w:rsid w:val="00691E56"/>
    <w:rsid w:val="00692354"/>
    <w:rsid w:val="006928F4"/>
    <w:rsid w:val="00692AFB"/>
    <w:rsid w:val="00693CA9"/>
    <w:rsid w:val="00694033"/>
    <w:rsid w:val="00694083"/>
    <w:rsid w:val="006946AD"/>
    <w:rsid w:val="0069529F"/>
    <w:rsid w:val="0069542C"/>
    <w:rsid w:val="006955F6"/>
    <w:rsid w:val="00695986"/>
    <w:rsid w:val="00696269"/>
    <w:rsid w:val="00696645"/>
    <w:rsid w:val="00696819"/>
    <w:rsid w:val="00696AF2"/>
    <w:rsid w:val="00696E28"/>
    <w:rsid w:val="006974F7"/>
    <w:rsid w:val="00697C02"/>
    <w:rsid w:val="00697CDB"/>
    <w:rsid w:val="006A0DBB"/>
    <w:rsid w:val="006A1940"/>
    <w:rsid w:val="006A231D"/>
    <w:rsid w:val="006A2952"/>
    <w:rsid w:val="006A31F7"/>
    <w:rsid w:val="006A32A5"/>
    <w:rsid w:val="006A3A54"/>
    <w:rsid w:val="006A3ADA"/>
    <w:rsid w:val="006A43F4"/>
    <w:rsid w:val="006A4689"/>
    <w:rsid w:val="006A48B7"/>
    <w:rsid w:val="006A5906"/>
    <w:rsid w:val="006A65DA"/>
    <w:rsid w:val="006A6696"/>
    <w:rsid w:val="006A6F28"/>
    <w:rsid w:val="006A78FF"/>
    <w:rsid w:val="006B0505"/>
    <w:rsid w:val="006B0BB5"/>
    <w:rsid w:val="006B25A8"/>
    <w:rsid w:val="006B2AD3"/>
    <w:rsid w:val="006B346B"/>
    <w:rsid w:val="006B63C1"/>
    <w:rsid w:val="006B698F"/>
    <w:rsid w:val="006B6AC4"/>
    <w:rsid w:val="006B6F76"/>
    <w:rsid w:val="006B7167"/>
    <w:rsid w:val="006B74C1"/>
    <w:rsid w:val="006B7761"/>
    <w:rsid w:val="006B7C75"/>
    <w:rsid w:val="006C0527"/>
    <w:rsid w:val="006C107A"/>
    <w:rsid w:val="006C12E3"/>
    <w:rsid w:val="006C1F5E"/>
    <w:rsid w:val="006C291D"/>
    <w:rsid w:val="006C321F"/>
    <w:rsid w:val="006C345C"/>
    <w:rsid w:val="006C396E"/>
    <w:rsid w:val="006C3E1F"/>
    <w:rsid w:val="006C3F60"/>
    <w:rsid w:val="006C3F70"/>
    <w:rsid w:val="006C48A1"/>
    <w:rsid w:val="006C4CC1"/>
    <w:rsid w:val="006C5206"/>
    <w:rsid w:val="006C53A6"/>
    <w:rsid w:val="006C5421"/>
    <w:rsid w:val="006C5973"/>
    <w:rsid w:val="006C64AD"/>
    <w:rsid w:val="006C662C"/>
    <w:rsid w:val="006C692E"/>
    <w:rsid w:val="006C6A6A"/>
    <w:rsid w:val="006C783D"/>
    <w:rsid w:val="006D099D"/>
    <w:rsid w:val="006D0B9C"/>
    <w:rsid w:val="006D0C67"/>
    <w:rsid w:val="006D14A7"/>
    <w:rsid w:val="006D287B"/>
    <w:rsid w:val="006D45D0"/>
    <w:rsid w:val="006D486A"/>
    <w:rsid w:val="006D48D0"/>
    <w:rsid w:val="006D4E71"/>
    <w:rsid w:val="006D76A6"/>
    <w:rsid w:val="006E0003"/>
    <w:rsid w:val="006E0291"/>
    <w:rsid w:val="006E0902"/>
    <w:rsid w:val="006E11F0"/>
    <w:rsid w:val="006E1B87"/>
    <w:rsid w:val="006E208C"/>
    <w:rsid w:val="006E254E"/>
    <w:rsid w:val="006E2C44"/>
    <w:rsid w:val="006E358D"/>
    <w:rsid w:val="006E3BF1"/>
    <w:rsid w:val="006E54D1"/>
    <w:rsid w:val="006E61B5"/>
    <w:rsid w:val="006E6745"/>
    <w:rsid w:val="006E678E"/>
    <w:rsid w:val="006E6982"/>
    <w:rsid w:val="006E7A23"/>
    <w:rsid w:val="006F0C63"/>
    <w:rsid w:val="006F1717"/>
    <w:rsid w:val="006F17C8"/>
    <w:rsid w:val="006F1A1D"/>
    <w:rsid w:val="006F1E35"/>
    <w:rsid w:val="006F367D"/>
    <w:rsid w:val="006F377C"/>
    <w:rsid w:val="006F4E13"/>
    <w:rsid w:val="006F4F9F"/>
    <w:rsid w:val="006F5838"/>
    <w:rsid w:val="006F5A24"/>
    <w:rsid w:val="006F6ACB"/>
    <w:rsid w:val="006F6EAE"/>
    <w:rsid w:val="006F720F"/>
    <w:rsid w:val="006F72CB"/>
    <w:rsid w:val="006F72F3"/>
    <w:rsid w:val="006F76C3"/>
    <w:rsid w:val="007008D9"/>
    <w:rsid w:val="00700F30"/>
    <w:rsid w:val="00701D2F"/>
    <w:rsid w:val="00701F10"/>
    <w:rsid w:val="00701F84"/>
    <w:rsid w:val="00702535"/>
    <w:rsid w:val="00702C56"/>
    <w:rsid w:val="007032E2"/>
    <w:rsid w:val="00703819"/>
    <w:rsid w:val="0070549A"/>
    <w:rsid w:val="00705E53"/>
    <w:rsid w:val="007066F3"/>
    <w:rsid w:val="00706A92"/>
    <w:rsid w:val="00706DE1"/>
    <w:rsid w:val="00706F0C"/>
    <w:rsid w:val="007102EF"/>
    <w:rsid w:val="00710D6C"/>
    <w:rsid w:val="00710D84"/>
    <w:rsid w:val="007113F9"/>
    <w:rsid w:val="007116D9"/>
    <w:rsid w:val="00711BC8"/>
    <w:rsid w:val="00712196"/>
    <w:rsid w:val="00715ACF"/>
    <w:rsid w:val="007164CE"/>
    <w:rsid w:val="007170B5"/>
    <w:rsid w:val="00717B08"/>
    <w:rsid w:val="00721228"/>
    <w:rsid w:val="00721AD2"/>
    <w:rsid w:val="007223ED"/>
    <w:rsid w:val="00723B23"/>
    <w:rsid w:val="00723E60"/>
    <w:rsid w:val="0072439D"/>
    <w:rsid w:val="007261D0"/>
    <w:rsid w:val="00726709"/>
    <w:rsid w:val="00726A39"/>
    <w:rsid w:val="00726FD6"/>
    <w:rsid w:val="00727B39"/>
    <w:rsid w:val="0073059C"/>
    <w:rsid w:val="00730B1F"/>
    <w:rsid w:val="00730B44"/>
    <w:rsid w:val="00731088"/>
    <w:rsid w:val="0073167A"/>
    <w:rsid w:val="00731690"/>
    <w:rsid w:val="00731E06"/>
    <w:rsid w:val="00732549"/>
    <w:rsid w:val="00732A8C"/>
    <w:rsid w:val="00732A95"/>
    <w:rsid w:val="00732E69"/>
    <w:rsid w:val="007332B6"/>
    <w:rsid w:val="007345B7"/>
    <w:rsid w:val="00734EB7"/>
    <w:rsid w:val="007353CE"/>
    <w:rsid w:val="00735CEC"/>
    <w:rsid w:val="00735E0C"/>
    <w:rsid w:val="007367E9"/>
    <w:rsid w:val="00737055"/>
    <w:rsid w:val="00737959"/>
    <w:rsid w:val="00737CBC"/>
    <w:rsid w:val="007405DA"/>
    <w:rsid w:val="00740B4A"/>
    <w:rsid w:val="00741A80"/>
    <w:rsid w:val="00741FAF"/>
    <w:rsid w:val="00742688"/>
    <w:rsid w:val="00742B8C"/>
    <w:rsid w:val="00743AB4"/>
    <w:rsid w:val="00743C2B"/>
    <w:rsid w:val="00744466"/>
    <w:rsid w:val="00744B8B"/>
    <w:rsid w:val="0074588E"/>
    <w:rsid w:val="00745931"/>
    <w:rsid w:val="00745B5E"/>
    <w:rsid w:val="007461CF"/>
    <w:rsid w:val="0074712F"/>
    <w:rsid w:val="007474E0"/>
    <w:rsid w:val="0074777F"/>
    <w:rsid w:val="00747F50"/>
    <w:rsid w:val="00750635"/>
    <w:rsid w:val="00750C2E"/>
    <w:rsid w:val="00751454"/>
    <w:rsid w:val="007519E9"/>
    <w:rsid w:val="00751AB4"/>
    <w:rsid w:val="0075295F"/>
    <w:rsid w:val="00753822"/>
    <w:rsid w:val="00754406"/>
    <w:rsid w:val="0075484D"/>
    <w:rsid w:val="0075521F"/>
    <w:rsid w:val="007554FE"/>
    <w:rsid w:val="00755E8E"/>
    <w:rsid w:val="007562B1"/>
    <w:rsid w:val="00756929"/>
    <w:rsid w:val="00757A50"/>
    <w:rsid w:val="00757B05"/>
    <w:rsid w:val="00757C34"/>
    <w:rsid w:val="00757E21"/>
    <w:rsid w:val="0076004D"/>
    <w:rsid w:val="007604C0"/>
    <w:rsid w:val="00760B5A"/>
    <w:rsid w:val="00760E6D"/>
    <w:rsid w:val="007620F1"/>
    <w:rsid w:val="007621B2"/>
    <w:rsid w:val="0076338B"/>
    <w:rsid w:val="00764C5B"/>
    <w:rsid w:val="00765377"/>
    <w:rsid w:val="00765C73"/>
    <w:rsid w:val="00766386"/>
    <w:rsid w:val="00766CA7"/>
    <w:rsid w:val="00770056"/>
    <w:rsid w:val="007708FC"/>
    <w:rsid w:val="0077176A"/>
    <w:rsid w:val="00771BF5"/>
    <w:rsid w:val="0077288E"/>
    <w:rsid w:val="00772A30"/>
    <w:rsid w:val="00772C1E"/>
    <w:rsid w:val="00772C93"/>
    <w:rsid w:val="00772D77"/>
    <w:rsid w:val="00773AF1"/>
    <w:rsid w:val="00773E14"/>
    <w:rsid w:val="00774A2B"/>
    <w:rsid w:val="007752B7"/>
    <w:rsid w:val="007763D0"/>
    <w:rsid w:val="0077698F"/>
    <w:rsid w:val="0077796F"/>
    <w:rsid w:val="00777AD8"/>
    <w:rsid w:val="00777FF3"/>
    <w:rsid w:val="007815B1"/>
    <w:rsid w:val="007815DF"/>
    <w:rsid w:val="007816C0"/>
    <w:rsid w:val="007822DA"/>
    <w:rsid w:val="00782BE6"/>
    <w:rsid w:val="00782CF9"/>
    <w:rsid w:val="00782DCB"/>
    <w:rsid w:val="00783CE9"/>
    <w:rsid w:val="00784687"/>
    <w:rsid w:val="00784EB1"/>
    <w:rsid w:val="00786839"/>
    <w:rsid w:val="007869C2"/>
    <w:rsid w:val="00786B46"/>
    <w:rsid w:val="00787A48"/>
    <w:rsid w:val="00787B3D"/>
    <w:rsid w:val="00790646"/>
    <w:rsid w:val="0079098D"/>
    <w:rsid w:val="00790C88"/>
    <w:rsid w:val="00790CF0"/>
    <w:rsid w:val="007913BF"/>
    <w:rsid w:val="007919D6"/>
    <w:rsid w:val="00791A7A"/>
    <w:rsid w:val="00791C0A"/>
    <w:rsid w:val="00791C0C"/>
    <w:rsid w:val="00791C7F"/>
    <w:rsid w:val="00791CB6"/>
    <w:rsid w:val="0079230B"/>
    <w:rsid w:val="007932B0"/>
    <w:rsid w:val="007948BB"/>
    <w:rsid w:val="00794B3D"/>
    <w:rsid w:val="007954BE"/>
    <w:rsid w:val="00796AB9"/>
    <w:rsid w:val="00796EB2"/>
    <w:rsid w:val="00796EF9"/>
    <w:rsid w:val="007A065E"/>
    <w:rsid w:val="007A07B1"/>
    <w:rsid w:val="007A0A93"/>
    <w:rsid w:val="007A248F"/>
    <w:rsid w:val="007A28E4"/>
    <w:rsid w:val="007A30F4"/>
    <w:rsid w:val="007A38CD"/>
    <w:rsid w:val="007A470C"/>
    <w:rsid w:val="007A4BE1"/>
    <w:rsid w:val="007A541F"/>
    <w:rsid w:val="007A5DED"/>
    <w:rsid w:val="007A5ED1"/>
    <w:rsid w:val="007A6130"/>
    <w:rsid w:val="007A769F"/>
    <w:rsid w:val="007A7AE9"/>
    <w:rsid w:val="007B0A67"/>
    <w:rsid w:val="007B1581"/>
    <w:rsid w:val="007B1D3C"/>
    <w:rsid w:val="007B20FB"/>
    <w:rsid w:val="007B238B"/>
    <w:rsid w:val="007B292D"/>
    <w:rsid w:val="007B2B09"/>
    <w:rsid w:val="007B3196"/>
    <w:rsid w:val="007B368D"/>
    <w:rsid w:val="007B3A03"/>
    <w:rsid w:val="007B3CEB"/>
    <w:rsid w:val="007B428A"/>
    <w:rsid w:val="007B45B6"/>
    <w:rsid w:val="007B4920"/>
    <w:rsid w:val="007B4936"/>
    <w:rsid w:val="007B571B"/>
    <w:rsid w:val="007B5FD3"/>
    <w:rsid w:val="007B61BF"/>
    <w:rsid w:val="007B66F1"/>
    <w:rsid w:val="007B6917"/>
    <w:rsid w:val="007B6A34"/>
    <w:rsid w:val="007B6F2B"/>
    <w:rsid w:val="007B70C2"/>
    <w:rsid w:val="007B71BA"/>
    <w:rsid w:val="007B74E6"/>
    <w:rsid w:val="007B75CC"/>
    <w:rsid w:val="007B7951"/>
    <w:rsid w:val="007C097B"/>
    <w:rsid w:val="007C0D30"/>
    <w:rsid w:val="007C0F79"/>
    <w:rsid w:val="007C1C84"/>
    <w:rsid w:val="007C2056"/>
    <w:rsid w:val="007C264F"/>
    <w:rsid w:val="007C2706"/>
    <w:rsid w:val="007C2EBA"/>
    <w:rsid w:val="007C331E"/>
    <w:rsid w:val="007C34B6"/>
    <w:rsid w:val="007C34BE"/>
    <w:rsid w:val="007C37E3"/>
    <w:rsid w:val="007C4A1B"/>
    <w:rsid w:val="007C4BC0"/>
    <w:rsid w:val="007C5A0D"/>
    <w:rsid w:val="007D1962"/>
    <w:rsid w:val="007D2208"/>
    <w:rsid w:val="007D2968"/>
    <w:rsid w:val="007D2CB6"/>
    <w:rsid w:val="007D2FC0"/>
    <w:rsid w:val="007D32A8"/>
    <w:rsid w:val="007D3507"/>
    <w:rsid w:val="007D373F"/>
    <w:rsid w:val="007D3EDF"/>
    <w:rsid w:val="007D404B"/>
    <w:rsid w:val="007D4751"/>
    <w:rsid w:val="007D4D53"/>
    <w:rsid w:val="007D4ED8"/>
    <w:rsid w:val="007D51EB"/>
    <w:rsid w:val="007D5825"/>
    <w:rsid w:val="007D606C"/>
    <w:rsid w:val="007D6914"/>
    <w:rsid w:val="007D7B76"/>
    <w:rsid w:val="007D7CB9"/>
    <w:rsid w:val="007E0B28"/>
    <w:rsid w:val="007E2478"/>
    <w:rsid w:val="007E34AB"/>
    <w:rsid w:val="007E42DF"/>
    <w:rsid w:val="007E468E"/>
    <w:rsid w:val="007E49BE"/>
    <w:rsid w:val="007E641F"/>
    <w:rsid w:val="007E66BF"/>
    <w:rsid w:val="007E686C"/>
    <w:rsid w:val="007E6B10"/>
    <w:rsid w:val="007E7263"/>
    <w:rsid w:val="007E7DFB"/>
    <w:rsid w:val="007F0344"/>
    <w:rsid w:val="007F0902"/>
    <w:rsid w:val="007F1E87"/>
    <w:rsid w:val="007F2435"/>
    <w:rsid w:val="007F292C"/>
    <w:rsid w:val="007F2CD4"/>
    <w:rsid w:val="007F2E2C"/>
    <w:rsid w:val="007F35F9"/>
    <w:rsid w:val="007F3C66"/>
    <w:rsid w:val="007F3CBE"/>
    <w:rsid w:val="007F3F81"/>
    <w:rsid w:val="007F407D"/>
    <w:rsid w:val="007F4B6E"/>
    <w:rsid w:val="007F5065"/>
    <w:rsid w:val="007F58EC"/>
    <w:rsid w:val="007F62EA"/>
    <w:rsid w:val="007F662F"/>
    <w:rsid w:val="007F67F7"/>
    <w:rsid w:val="007F780E"/>
    <w:rsid w:val="007F78D6"/>
    <w:rsid w:val="007F7CBA"/>
    <w:rsid w:val="008006C6"/>
    <w:rsid w:val="00800E26"/>
    <w:rsid w:val="00800F06"/>
    <w:rsid w:val="00801C8A"/>
    <w:rsid w:val="00802E94"/>
    <w:rsid w:val="00803C09"/>
    <w:rsid w:val="00804F14"/>
    <w:rsid w:val="008063AF"/>
    <w:rsid w:val="00806CAB"/>
    <w:rsid w:val="00806D9C"/>
    <w:rsid w:val="00806ED3"/>
    <w:rsid w:val="008076AD"/>
    <w:rsid w:val="008076FA"/>
    <w:rsid w:val="00807CE1"/>
    <w:rsid w:val="00810E41"/>
    <w:rsid w:val="0081107B"/>
    <w:rsid w:val="00811456"/>
    <w:rsid w:val="0081171B"/>
    <w:rsid w:val="00811C5F"/>
    <w:rsid w:val="0081468C"/>
    <w:rsid w:val="00814F7D"/>
    <w:rsid w:val="0081630E"/>
    <w:rsid w:val="0081674B"/>
    <w:rsid w:val="00816D9F"/>
    <w:rsid w:val="00816E25"/>
    <w:rsid w:val="00817020"/>
    <w:rsid w:val="0082101F"/>
    <w:rsid w:val="00821398"/>
    <w:rsid w:val="0082196D"/>
    <w:rsid w:val="00822D67"/>
    <w:rsid w:val="0082308C"/>
    <w:rsid w:val="00823B2A"/>
    <w:rsid w:val="00823FDE"/>
    <w:rsid w:val="008249D5"/>
    <w:rsid w:val="00824A6E"/>
    <w:rsid w:val="00825BDA"/>
    <w:rsid w:val="00825D1E"/>
    <w:rsid w:val="0082621B"/>
    <w:rsid w:val="00826B50"/>
    <w:rsid w:val="0083012A"/>
    <w:rsid w:val="00830271"/>
    <w:rsid w:val="00830914"/>
    <w:rsid w:val="008319C2"/>
    <w:rsid w:val="0083302A"/>
    <w:rsid w:val="00833742"/>
    <w:rsid w:val="008338CB"/>
    <w:rsid w:val="00834547"/>
    <w:rsid w:val="00834B19"/>
    <w:rsid w:val="00834E19"/>
    <w:rsid w:val="0083506C"/>
    <w:rsid w:val="0083664F"/>
    <w:rsid w:val="00836E3F"/>
    <w:rsid w:val="008378F8"/>
    <w:rsid w:val="0084141C"/>
    <w:rsid w:val="00841636"/>
    <w:rsid w:val="008429A6"/>
    <w:rsid w:val="00842E42"/>
    <w:rsid w:val="008435C6"/>
    <w:rsid w:val="0084362A"/>
    <w:rsid w:val="00843E38"/>
    <w:rsid w:val="00843FED"/>
    <w:rsid w:val="008446B2"/>
    <w:rsid w:val="008458EC"/>
    <w:rsid w:val="008464B8"/>
    <w:rsid w:val="00846877"/>
    <w:rsid w:val="00846E8E"/>
    <w:rsid w:val="00846F27"/>
    <w:rsid w:val="00847049"/>
    <w:rsid w:val="0084711A"/>
    <w:rsid w:val="0085000F"/>
    <w:rsid w:val="0085010B"/>
    <w:rsid w:val="00850265"/>
    <w:rsid w:val="00851505"/>
    <w:rsid w:val="00851854"/>
    <w:rsid w:val="00851EFA"/>
    <w:rsid w:val="00852734"/>
    <w:rsid w:val="008528B1"/>
    <w:rsid w:val="00852A7E"/>
    <w:rsid w:val="00854342"/>
    <w:rsid w:val="00854802"/>
    <w:rsid w:val="008555B8"/>
    <w:rsid w:val="008559A2"/>
    <w:rsid w:val="00855F0C"/>
    <w:rsid w:val="00856137"/>
    <w:rsid w:val="00860796"/>
    <w:rsid w:val="00860C54"/>
    <w:rsid w:val="00861745"/>
    <w:rsid w:val="0086183A"/>
    <w:rsid w:val="00862403"/>
    <w:rsid w:val="008626F2"/>
    <w:rsid w:val="00863F81"/>
    <w:rsid w:val="00864998"/>
    <w:rsid w:val="00864A04"/>
    <w:rsid w:val="008675DC"/>
    <w:rsid w:val="00870A69"/>
    <w:rsid w:val="0087100B"/>
    <w:rsid w:val="00871058"/>
    <w:rsid w:val="00871804"/>
    <w:rsid w:val="0087264F"/>
    <w:rsid w:val="00872A99"/>
    <w:rsid w:val="00872B9B"/>
    <w:rsid w:val="00873DD1"/>
    <w:rsid w:val="008743F4"/>
    <w:rsid w:val="008745CC"/>
    <w:rsid w:val="00874D2C"/>
    <w:rsid w:val="00874FE3"/>
    <w:rsid w:val="00875476"/>
    <w:rsid w:val="008758A5"/>
    <w:rsid w:val="00875F02"/>
    <w:rsid w:val="00876B1D"/>
    <w:rsid w:val="00877140"/>
    <w:rsid w:val="00877EC0"/>
    <w:rsid w:val="00877F46"/>
    <w:rsid w:val="0088099A"/>
    <w:rsid w:val="00880F05"/>
    <w:rsid w:val="008819FF"/>
    <w:rsid w:val="0088224A"/>
    <w:rsid w:val="0088243F"/>
    <w:rsid w:val="00882B31"/>
    <w:rsid w:val="0088302D"/>
    <w:rsid w:val="008842F9"/>
    <w:rsid w:val="00884744"/>
    <w:rsid w:val="0088494E"/>
    <w:rsid w:val="0088527A"/>
    <w:rsid w:val="0088564E"/>
    <w:rsid w:val="0088638C"/>
    <w:rsid w:val="00886BD1"/>
    <w:rsid w:val="00887731"/>
    <w:rsid w:val="008879A4"/>
    <w:rsid w:val="00887A2E"/>
    <w:rsid w:val="00887D93"/>
    <w:rsid w:val="00887DAA"/>
    <w:rsid w:val="00890BA8"/>
    <w:rsid w:val="00890C45"/>
    <w:rsid w:val="00890CBB"/>
    <w:rsid w:val="0089109B"/>
    <w:rsid w:val="00891BF0"/>
    <w:rsid w:val="00892D49"/>
    <w:rsid w:val="0089381C"/>
    <w:rsid w:val="00894C7B"/>
    <w:rsid w:val="00895931"/>
    <w:rsid w:val="00895D1F"/>
    <w:rsid w:val="00896D01"/>
    <w:rsid w:val="008A012B"/>
    <w:rsid w:val="008A09B3"/>
    <w:rsid w:val="008A1800"/>
    <w:rsid w:val="008A18A0"/>
    <w:rsid w:val="008A1FBE"/>
    <w:rsid w:val="008A2246"/>
    <w:rsid w:val="008A29AC"/>
    <w:rsid w:val="008A3038"/>
    <w:rsid w:val="008A306C"/>
    <w:rsid w:val="008A3AEF"/>
    <w:rsid w:val="008A3BC0"/>
    <w:rsid w:val="008A5589"/>
    <w:rsid w:val="008A5952"/>
    <w:rsid w:val="008A60AE"/>
    <w:rsid w:val="008A644D"/>
    <w:rsid w:val="008A6A2B"/>
    <w:rsid w:val="008A78D4"/>
    <w:rsid w:val="008A7DCE"/>
    <w:rsid w:val="008A7E53"/>
    <w:rsid w:val="008B01E9"/>
    <w:rsid w:val="008B07F5"/>
    <w:rsid w:val="008B1406"/>
    <w:rsid w:val="008B1A83"/>
    <w:rsid w:val="008B1E2F"/>
    <w:rsid w:val="008B1E3A"/>
    <w:rsid w:val="008B3C64"/>
    <w:rsid w:val="008B3DBC"/>
    <w:rsid w:val="008B4067"/>
    <w:rsid w:val="008B4542"/>
    <w:rsid w:val="008B498B"/>
    <w:rsid w:val="008B4D48"/>
    <w:rsid w:val="008B5222"/>
    <w:rsid w:val="008B584E"/>
    <w:rsid w:val="008B651F"/>
    <w:rsid w:val="008B6E07"/>
    <w:rsid w:val="008B7902"/>
    <w:rsid w:val="008B7E35"/>
    <w:rsid w:val="008C0025"/>
    <w:rsid w:val="008C145B"/>
    <w:rsid w:val="008C15C2"/>
    <w:rsid w:val="008C1AA8"/>
    <w:rsid w:val="008C26B1"/>
    <w:rsid w:val="008C33FF"/>
    <w:rsid w:val="008C3861"/>
    <w:rsid w:val="008C4492"/>
    <w:rsid w:val="008C473D"/>
    <w:rsid w:val="008C4E42"/>
    <w:rsid w:val="008C50CC"/>
    <w:rsid w:val="008C6483"/>
    <w:rsid w:val="008C6F60"/>
    <w:rsid w:val="008C7646"/>
    <w:rsid w:val="008C7655"/>
    <w:rsid w:val="008C7A88"/>
    <w:rsid w:val="008C7C49"/>
    <w:rsid w:val="008D0632"/>
    <w:rsid w:val="008D0BEA"/>
    <w:rsid w:val="008D0DCB"/>
    <w:rsid w:val="008D1151"/>
    <w:rsid w:val="008D1293"/>
    <w:rsid w:val="008D2166"/>
    <w:rsid w:val="008D2660"/>
    <w:rsid w:val="008D2CD6"/>
    <w:rsid w:val="008D3025"/>
    <w:rsid w:val="008D36BE"/>
    <w:rsid w:val="008D3CB8"/>
    <w:rsid w:val="008D3DB4"/>
    <w:rsid w:val="008D5379"/>
    <w:rsid w:val="008D539F"/>
    <w:rsid w:val="008D568E"/>
    <w:rsid w:val="008D6CAC"/>
    <w:rsid w:val="008D7460"/>
    <w:rsid w:val="008D74A4"/>
    <w:rsid w:val="008D74B4"/>
    <w:rsid w:val="008E04B7"/>
    <w:rsid w:val="008E06DE"/>
    <w:rsid w:val="008E0E3C"/>
    <w:rsid w:val="008E23FB"/>
    <w:rsid w:val="008E26BE"/>
    <w:rsid w:val="008E2AD1"/>
    <w:rsid w:val="008E2FF3"/>
    <w:rsid w:val="008E3A9C"/>
    <w:rsid w:val="008E4040"/>
    <w:rsid w:val="008E4445"/>
    <w:rsid w:val="008E5E41"/>
    <w:rsid w:val="008E6F73"/>
    <w:rsid w:val="008E7197"/>
    <w:rsid w:val="008F0EB1"/>
    <w:rsid w:val="008F289F"/>
    <w:rsid w:val="008F2CDD"/>
    <w:rsid w:val="008F2E66"/>
    <w:rsid w:val="008F3889"/>
    <w:rsid w:val="008F3926"/>
    <w:rsid w:val="008F4600"/>
    <w:rsid w:val="008F4EB6"/>
    <w:rsid w:val="008F4FF7"/>
    <w:rsid w:val="008F5469"/>
    <w:rsid w:val="008F6775"/>
    <w:rsid w:val="008F6C83"/>
    <w:rsid w:val="008F71D8"/>
    <w:rsid w:val="008F7D65"/>
    <w:rsid w:val="00900764"/>
    <w:rsid w:val="0090177C"/>
    <w:rsid w:val="00902E4E"/>
    <w:rsid w:val="00903216"/>
    <w:rsid w:val="00903A33"/>
    <w:rsid w:val="0090405B"/>
    <w:rsid w:val="00904EDC"/>
    <w:rsid w:val="00905956"/>
    <w:rsid w:val="00906E71"/>
    <w:rsid w:val="00906EDB"/>
    <w:rsid w:val="009079A3"/>
    <w:rsid w:val="00910560"/>
    <w:rsid w:val="00910816"/>
    <w:rsid w:val="00910B5F"/>
    <w:rsid w:val="00911B50"/>
    <w:rsid w:val="00912360"/>
    <w:rsid w:val="00912642"/>
    <w:rsid w:val="00912CB6"/>
    <w:rsid w:val="00912E70"/>
    <w:rsid w:val="00912F9C"/>
    <w:rsid w:val="00913A87"/>
    <w:rsid w:val="00914BED"/>
    <w:rsid w:val="0091513C"/>
    <w:rsid w:val="00915412"/>
    <w:rsid w:val="009158D9"/>
    <w:rsid w:val="00915D5B"/>
    <w:rsid w:val="00915D6E"/>
    <w:rsid w:val="009163EF"/>
    <w:rsid w:val="009165AA"/>
    <w:rsid w:val="009165CF"/>
    <w:rsid w:val="00916955"/>
    <w:rsid w:val="00916D0A"/>
    <w:rsid w:val="00917263"/>
    <w:rsid w:val="00917B16"/>
    <w:rsid w:val="00917D88"/>
    <w:rsid w:val="00917E6F"/>
    <w:rsid w:val="0092008F"/>
    <w:rsid w:val="009207AD"/>
    <w:rsid w:val="00921414"/>
    <w:rsid w:val="00921892"/>
    <w:rsid w:val="009218BA"/>
    <w:rsid w:val="009224EB"/>
    <w:rsid w:val="00923443"/>
    <w:rsid w:val="00923838"/>
    <w:rsid w:val="00923927"/>
    <w:rsid w:val="009248FA"/>
    <w:rsid w:val="009252AD"/>
    <w:rsid w:val="00925647"/>
    <w:rsid w:val="0092638A"/>
    <w:rsid w:val="00926459"/>
    <w:rsid w:val="00927C6A"/>
    <w:rsid w:val="00930497"/>
    <w:rsid w:val="00931843"/>
    <w:rsid w:val="00931D00"/>
    <w:rsid w:val="009328A2"/>
    <w:rsid w:val="009338F6"/>
    <w:rsid w:val="009359F7"/>
    <w:rsid w:val="00936325"/>
    <w:rsid w:val="009363EB"/>
    <w:rsid w:val="00936467"/>
    <w:rsid w:val="009364EC"/>
    <w:rsid w:val="00936A25"/>
    <w:rsid w:val="009371DF"/>
    <w:rsid w:val="0093795B"/>
    <w:rsid w:val="00937EF1"/>
    <w:rsid w:val="00940706"/>
    <w:rsid w:val="00940D91"/>
    <w:rsid w:val="00941A26"/>
    <w:rsid w:val="00941D1F"/>
    <w:rsid w:val="00941D34"/>
    <w:rsid w:val="00941DD0"/>
    <w:rsid w:val="0094214A"/>
    <w:rsid w:val="00943F68"/>
    <w:rsid w:val="00944246"/>
    <w:rsid w:val="00944306"/>
    <w:rsid w:val="00944795"/>
    <w:rsid w:val="009447A1"/>
    <w:rsid w:val="00944FDF"/>
    <w:rsid w:val="00945762"/>
    <w:rsid w:val="00945868"/>
    <w:rsid w:val="0094645B"/>
    <w:rsid w:val="00946A67"/>
    <w:rsid w:val="00946CB8"/>
    <w:rsid w:val="00947291"/>
    <w:rsid w:val="00947BF1"/>
    <w:rsid w:val="00947DCA"/>
    <w:rsid w:val="00947E84"/>
    <w:rsid w:val="00950116"/>
    <w:rsid w:val="009502FE"/>
    <w:rsid w:val="00952BC5"/>
    <w:rsid w:val="0095372C"/>
    <w:rsid w:val="00953FC7"/>
    <w:rsid w:val="0095454E"/>
    <w:rsid w:val="00954A3A"/>
    <w:rsid w:val="009561FA"/>
    <w:rsid w:val="00956EF4"/>
    <w:rsid w:val="0096072B"/>
    <w:rsid w:val="009607D2"/>
    <w:rsid w:val="009613A8"/>
    <w:rsid w:val="00961855"/>
    <w:rsid w:val="00961973"/>
    <w:rsid w:val="00961A6F"/>
    <w:rsid w:val="00961AB2"/>
    <w:rsid w:val="00962D00"/>
    <w:rsid w:val="00963112"/>
    <w:rsid w:val="00963B1F"/>
    <w:rsid w:val="00963D0C"/>
    <w:rsid w:val="0096466E"/>
    <w:rsid w:val="00964FCE"/>
    <w:rsid w:val="009669BB"/>
    <w:rsid w:val="00967315"/>
    <w:rsid w:val="00967842"/>
    <w:rsid w:val="00970E45"/>
    <w:rsid w:val="00970FA4"/>
    <w:rsid w:val="00971502"/>
    <w:rsid w:val="00972030"/>
    <w:rsid w:val="009722D0"/>
    <w:rsid w:val="009724F1"/>
    <w:rsid w:val="00972B77"/>
    <w:rsid w:val="00973151"/>
    <w:rsid w:val="009732C2"/>
    <w:rsid w:val="00973E1E"/>
    <w:rsid w:val="009740C0"/>
    <w:rsid w:val="00974E1D"/>
    <w:rsid w:val="00975279"/>
    <w:rsid w:val="009762A5"/>
    <w:rsid w:val="0097674A"/>
    <w:rsid w:val="0097712A"/>
    <w:rsid w:val="009773FC"/>
    <w:rsid w:val="009776D9"/>
    <w:rsid w:val="0098074F"/>
    <w:rsid w:val="00980B9C"/>
    <w:rsid w:val="00980D40"/>
    <w:rsid w:val="00981530"/>
    <w:rsid w:val="0098191C"/>
    <w:rsid w:val="00981BAB"/>
    <w:rsid w:val="00981E4A"/>
    <w:rsid w:val="00982765"/>
    <w:rsid w:val="00982A7B"/>
    <w:rsid w:val="00983185"/>
    <w:rsid w:val="0098343B"/>
    <w:rsid w:val="009839A8"/>
    <w:rsid w:val="00983DF7"/>
    <w:rsid w:val="0098463D"/>
    <w:rsid w:val="00984DA9"/>
    <w:rsid w:val="009854F2"/>
    <w:rsid w:val="009856A7"/>
    <w:rsid w:val="00985DF2"/>
    <w:rsid w:val="00985E93"/>
    <w:rsid w:val="0098605D"/>
    <w:rsid w:val="009861D0"/>
    <w:rsid w:val="009862D9"/>
    <w:rsid w:val="00986730"/>
    <w:rsid w:val="009874B3"/>
    <w:rsid w:val="00987950"/>
    <w:rsid w:val="00990DD9"/>
    <w:rsid w:val="009919D1"/>
    <w:rsid w:val="00992171"/>
    <w:rsid w:val="00992450"/>
    <w:rsid w:val="00993582"/>
    <w:rsid w:val="009948FA"/>
    <w:rsid w:val="009949CA"/>
    <w:rsid w:val="00994B67"/>
    <w:rsid w:val="00994DA6"/>
    <w:rsid w:val="00995DF9"/>
    <w:rsid w:val="00996189"/>
    <w:rsid w:val="0099620A"/>
    <w:rsid w:val="00996575"/>
    <w:rsid w:val="009965AC"/>
    <w:rsid w:val="00996D3D"/>
    <w:rsid w:val="00997887"/>
    <w:rsid w:val="009A06BB"/>
    <w:rsid w:val="009A0AD2"/>
    <w:rsid w:val="009A0F1C"/>
    <w:rsid w:val="009A150D"/>
    <w:rsid w:val="009A1DE5"/>
    <w:rsid w:val="009A24E3"/>
    <w:rsid w:val="009A2722"/>
    <w:rsid w:val="009A291C"/>
    <w:rsid w:val="009A2DE8"/>
    <w:rsid w:val="009A2F05"/>
    <w:rsid w:val="009A3178"/>
    <w:rsid w:val="009A355E"/>
    <w:rsid w:val="009A4022"/>
    <w:rsid w:val="009A46C5"/>
    <w:rsid w:val="009A4855"/>
    <w:rsid w:val="009A5615"/>
    <w:rsid w:val="009A5F6F"/>
    <w:rsid w:val="009A6A11"/>
    <w:rsid w:val="009A6CD5"/>
    <w:rsid w:val="009A6F03"/>
    <w:rsid w:val="009A719E"/>
    <w:rsid w:val="009A7422"/>
    <w:rsid w:val="009B12C4"/>
    <w:rsid w:val="009B3391"/>
    <w:rsid w:val="009B34D9"/>
    <w:rsid w:val="009B3A37"/>
    <w:rsid w:val="009B3D2D"/>
    <w:rsid w:val="009B403D"/>
    <w:rsid w:val="009B486E"/>
    <w:rsid w:val="009B4A8A"/>
    <w:rsid w:val="009B4B18"/>
    <w:rsid w:val="009B5D73"/>
    <w:rsid w:val="009B6A9B"/>
    <w:rsid w:val="009B6BF6"/>
    <w:rsid w:val="009B76BA"/>
    <w:rsid w:val="009B7991"/>
    <w:rsid w:val="009B7D2B"/>
    <w:rsid w:val="009C0400"/>
    <w:rsid w:val="009C0CE5"/>
    <w:rsid w:val="009C193E"/>
    <w:rsid w:val="009C1D90"/>
    <w:rsid w:val="009C322D"/>
    <w:rsid w:val="009C3231"/>
    <w:rsid w:val="009C3A2C"/>
    <w:rsid w:val="009C3BB5"/>
    <w:rsid w:val="009C4228"/>
    <w:rsid w:val="009C43C8"/>
    <w:rsid w:val="009C4809"/>
    <w:rsid w:val="009C515C"/>
    <w:rsid w:val="009C64A9"/>
    <w:rsid w:val="009C775D"/>
    <w:rsid w:val="009C7E55"/>
    <w:rsid w:val="009C7F7E"/>
    <w:rsid w:val="009D0042"/>
    <w:rsid w:val="009D05F3"/>
    <w:rsid w:val="009D08B2"/>
    <w:rsid w:val="009D11C9"/>
    <w:rsid w:val="009D5A2C"/>
    <w:rsid w:val="009D611E"/>
    <w:rsid w:val="009D7177"/>
    <w:rsid w:val="009D7466"/>
    <w:rsid w:val="009E064D"/>
    <w:rsid w:val="009E11F7"/>
    <w:rsid w:val="009E15C2"/>
    <w:rsid w:val="009E1AB2"/>
    <w:rsid w:val="009E33C9"/>
    <w:rsid w:val="009E3746"/>
    <w:rsid w:val="009E4980"/>
    <w:rsid w:val="009E4DFB"/>
    <w:rsid w:val="009E6A3B"/>
    <w:rsid w:val="009E6A82"/>
    <w:rsid w:val="009E77D6"/>
    <w:rsid w:val="009E79CB"/>
    <w:rsid w:val="009E7BB5"/>
    <w:rsid w:val="009F0346"/>
    <w:rsid w:val="009F15B0"/>
    <w:rsid w:val="009F2B1A"/>
    <w:rsid w:val="009F36B2"/>
    <w:rsid w:val="009F55EE"/>
    <w:rsid w:val="009F5D03"/>
    <w:rsid w:val="009F6930"/>
    <w:rsid w:val="009F6DD0"/>
    <w:rsid w:val="009F6F3D"/>
    <w:rsid w:val="009F7B09"/>
    <w:rsid w:val="009F7B64"/>
    <w:rsid w:val="00A0001F"/>
    <w:rsid w:val="00A00B0C"/>
    <w:rsid w:val="00A021D1"/>
    <w:rsid w:val="00A032B2"/>
    <w:rsid w:val="00A039A7"/>
    <w:rsid w:val="00A03CC7"/>
    <w:rsid w:val="00A04E07"/>
    <w:rsid w:val="00A055DE"/>
    <w:rsid w:val="00A05A62"/>
    <w:rsid w:val="00A06706"/>
    <w:rsid w:val="00A067B5"/>
    <w:rsid w:val="00A069FE"/>
    <w:rsid w:val="00A06B98"/>
    <w:rsid w:val="00A07CBD"/>
    <w:rsid w:val="00A07EBD"/>
    <w:rsid w:val="00A1056F"/>
    <w:rsid w:val="00A10F65"/>
    <w:rsid w:val="00A1138C"/>
    <w:rsid w:val="00A11450"/>
    <w:rsid w:val="00A115FA"/>
    <w:rsid w:val="00A11690"/>
    <w:rsid w:val="00A11D32"/>
    <w:rsid w:val="00A125CA"/>
    <w:rsid w:val="00A13E1A"/>
    <w:rsid w:val="00A13F3E"/>
    <w:rsid w:val="00A151B4"/>
    <w:rsid w:val="00A15547"/>
    <w:rsid w:val="00A16A7A"/>
    <w:rsid w:val="00A17AB4"/>
    <w:rsid w:val="00A17D9B"/>
    <w:rsid w:val="00A2002D"/>
    <w:rsid w:val="00A22030"/>
    <w:rsid w:val="00A223B9"/>
    <w:rsid w:val="00A2390E"/>
    <w:rsid w:val="00A24E78"/>
    <w:rsid w:val="00A27D73"/>
    <w:rsid w:val="00A305F7"/>
    <w:rsid w:val="00A30D2B"/>
    <w:rsid w:val="00A314A1"/>
    <w:rsid w:val="00A317DA"/>
    <w:rsid w:val="00A31B46"/>
    <w:rsid w:val="00A32359"/>
    <w:rsid w:val="00A32508"/>
    <w:rsid w:val="00A339FA"/>
    <w:rsid w:val="00A346D1"/>
    <w:rsid w:val="00A35873"/>
    <w:rsid w:val="00A35972"/>
    <w:rsid w:val="00A36904"/>
    <w:rsid w:val="00A403E5"/>
    <w:rsid w:val="00A408CF"/>
    <w:rsid w:val="00A4107E"/>
    <w:rsid w:val="00A41081"/>
    <w:rsid w:val="00A41DCC"/>
    <w:rsid w:val="00A4358E"/>
    <w:rsid w:val="00A43640"/>
    <w:rsid w:val="00A4453B"/>
    <w:rsid w:val="00A453DA"/>
    <w:rsid w:val="00A46344"/>
    <w:rsid w:val="00A46F75"/>
    <w:rsid w:val="00A5119C"/>
    <w:rsid w:val="00A51CD0"/>
    <w:rsid w:val="00A51F95"/>
    <w:rsid w:val="00A528DC"/>
    <w:rsid w:val="00A5340F"/>
    <w:rsid w:val="00A54A15"/>
    <w:rsid w:val="00A559B3"/>
    <w:rsid w:val="00A561EF"/>
    <w:rsid w:val="00A56695"/>
    <w:rsid w:val="00A60184"/>
    <w:rsid w:val="00A60E51"/>
    <w:rsid w:val="00A61453"/>
    <w:rsid w:val="00A62A6D"/>
    <w:rsid w:val="00A62B5D"/>
    <w:rsid w:val="00A638EF"/>
    <w:rsid w:val="00A66592"/>
    <w:rsid w:val="00A665F3"/>
    <w:rsid w:val="00A70D31"/>
    <w:rsid w:val="00A71DEB"/>
    <w:rsid w:val="00A72312"/>
    <w:rsid w:val="00A72437"/>
    <w:rsid w:val="00A727A0"/>
    <w:rsid w:val="00A735F3"/>
    <w:rsid w:val="00A73855"/>
    <w:rsid w:val="00A738DD"/>
    <w:rsid w:val="00A74032"/>
    <w:rsid w:val="00A74166"/>
    <w:rsid w:val="00A745B9"/>
    <w:rsid w:val="00A75AA0"/>
    <w:rsid w:val="00A760D0"/>
    <w:rsid w:val="00A76398"/>
    <w:rsid w:val="00A763CA"/>
    <w:rsid w:val="00A7682E"/>
    <w:rsid w:val="00A77389"/>
    <w:rsid w:val="00A7747F"/>
    <w:rsid w:val="00A77A65"/>
    <w:rsid w:val="00A77B3E"/>
    <w:rsid w:val="00A77FD4"/>
    <w:rsid w:val="00A80167"/>
    <w:rsid w:val="00A80235"/>
    <w:rsid w:val="00A8050B"/>
    <w:rsid w:val="00A817D8"/>
    <w:rsid w:val="00A81B33"/>
    <w:rsid w:val="00A84BCA"/>
    <w:rsid w:val="00A85025"/>
    <w:rsid w:val="00A85B51"/>
    <w:rsid w:val="00A87ECB"/>
    <w:rsid w:val="00A87F6D"/>
    <w:rsid w:val="00A90749"/>
    <w:rsid w:val="00A90803"/>
    <w:rsid w:val="00A9144E"/>
    <w:rsid w:val="00A92840"/>
    <w:rsid w:val="00A92DED"/>
    <w:rsid w:val="00A92FC5"/>
    <w:rsid w:val="00A936C9"/>
    <w:rsid w:val="00A942E5"/>
    <w:rsid w:val="00A94F76"/>
    <w:rsid w:val="00A95091"/>
    <w:rsid w:val="00A950E6"/>
    <w:rsid w:val="00A95329"/>
    <w:rsid w:val="00A95563"/>
    <w:rsid w:val="00A9567A"/>
    <w:rsid w:val="00A956D4"/>
    <w:rsid w:val="00A9600D"/>
    <w:rsid w:val="00A96C80"/>
    <w:rsid w:val="00A96D57"/>
    <w:rsid w:val="00A97CDD"/>
    <w:rsid w:val="00A97FF1"/>
    <w:rsid w:val="00AA063E"/>
    <w:rsid w:val="00AA13F9"/>
    <w:rsid w:val="00AA146E"/>
    <w:rsid w:val="00AA1DF6"/>
    <w:rsid w:val="00AA1E22"/>
    <w:rsid w:val="00AA1FB6"/>
    <w:rsid w:val="00AA1FC8"/>
    <w:rsid w:val="00AA26E3"/>
    <w:rsid w:val="00AA292C"/>
    <w:rsid w:val="00AA40D1"/>
    <w:rsid w:val="00AA4B93"/>
    <w:rsid w:val="00AA5272"/>
    <w:rsid w:val="00AA52CC"/>
    <w:rsid w:val="00AA53C5"/>
    <w:rsid w:val="00AA6A94"/>
    <w:rsid w:val="00AA6CDB"/>
    <w:rsid w:val="00AA6DE9"/>
    <w:rsid w:val="00AA714B"/>
    <w:rsid w:val="00AA7878"/>
    <w:rsid w:val="00AA7C88"/>
    <w:rsid w:val="00AB061C"/>
    <w:rsid w:val="00AB0CC7"/>
    <w:rsid w:val="00AB10A8"/>
    <w:rsid w:val="00AB1555"/>
    <w:rsid w:val="00AB15E8"/>
    <w:rsid w:val="00AB1613"/>
    <w:rsid w:val="00AB177D"/>
    <w:rsid w:val="00AB1EF0"/>
    <w:rsid w:val="00AB21F7"/>
    <w:rsid w:val="00AB2553"/>
    <w:rsid w:val="00AB2594"/>
    <w:rsid w:val="00AB2CAC"/>
    <w:rsid w:val="00AB3571"/>
    <w:rsid w:val="00AB4129"/>
    <w:rsid w:val="00AB4939"/>
    <w:rsid w:val="00AB5245"/>
    <w:rsid w:val="00AB5479"/>
    <w:rsid w:val="00AB5669"/>
    <w:rsid w:val="00AB6506"/>
    <w:rsid w:val="00AB69B6"/>
    <w:rsid w:val="00AB6E8C"/>
    <w:rsid w:val="00AC050D"/>
    <w:rsid w:val="00AC0CEA"/>
    <w:rsid w:val="00AC0F73"/>
    <w:rsid w:val="00AC1EE9"/>
    <w:rsid w:val="00AC231D"/>
    <w:rsid w:val="00AC2338"/>
    <w:rsid w:val="00AC2B94"/>
    <w:rsid w:val="00AC2E18"/>
    <w:rsid w:val="00AC4EAF"/>
    <w:rsid w:val="00AC6242"/>
    <w:rsid w:val="00AC6CC4"/>
    <w:rsid w:val="00AC7D3D"/>
    <w:rsid w:val="00AD0968"/>
    <w:rsid w:val="00AD09CE"/>
    <w:rsid w:val="00AD1E27"/>
    <w:rsid w:val="00AD2BE7"/>
    <w:rsid w:val="00AD2D57"/>
    <w:rsid w:val="00AD40E4"/>
    <w:rsid w:val="00AD43D2"/>
    <w:rsid w:val="00AD4588"/>
    <w:rsid w:val="00AD46AE"/>
    <w:rsid w:val="00AD4810"/>
    <w:rsid w:val="00AD5A4C"/>
    <w:rsid w:val="00AD660A"/>
    <w:rsid w:val="00AD6AED"/>
    <w:rsid w:val="00AD6EF1"/>
    <w:rsid w:val="00AE0AA3"/>
    <w:rsid w:val="00AE1537"/>
    <w:rsid w:val="00AE2391"/>
    <w:rsid w:val="00AE323A"/>
    <w:rsid w:val="00AE40EC"/>
    <w:rsid w:val="00AE49DE"/>
    <w:rsid w:val="00AE5D48"/>
    <w:rsid w:val="00AE63A3"/>
    <w:rsid w:val="00AE7043"/>
    <w:rsid w:val="00AE72C6"/>
    <w:rsid w:val="00AE755D"/>
    <w:rsid w:val="00AE7CCB"/>
    <w:rsid w:val="00AF12A3"/>
    <w:rsid w:val="00AF1A7E"/>
    <w:rsid w:val="00AF2674"/>
    <w:rsid w:val="00AF2D87"/>
    <w:rsid w:val="00AF2F52"/>
    <w:rsid w:val="00AF319B"/>
    <w:rsid w:val="00AF3418"/>
    <w:rsid w:val="00AF443C"/>
    <w:rsid w:val="00AF4D93"/>
    <w:rsid w:val="00AF4FF7"/>
    <w:rsid w:val="00AF54C2"/>
    <w:rsid w:val="00AF64C0"/>
    <w:rsid w:val="00AF6542"/>
    <w:rsid w:val="00AF74F5"/>
    <w:rsid w:val="00AF7610"/>
    <w:rsid w:val="00AF7D87"/>
    <w:rsid w:val="00AF7F63"/>
    <w:rsid w:val="00B00604"/>
    <w:rsid w:val="00B008AE"/>
    <w:rsid w:val="00B0131B"/>
    <w:rsid w:val="00B016FE"/>
    <w:rsid w:val="00B01C56"/>
    <w:rsid w:val="00B01D0C"/>
    <w:rsid w:val="00B02E28"/>
    <w:rsid w:val="00B02F49"/>
    <w:rsid w:val="00B032A1"/>
    <w:rsid w:val="00B03B18"/>
    <w:rsid w:val="00B04093"/>
    <w:rsid w:val="00B041EA"/>
    <w:rsid w:val="00B048BC"/>
    <w:rsid w:val="00B049E3"/>
    <w:rsid w:val="00B04F63"/>
    <w:rsid w:val="00B051AB"/>
    <w:rsid w:val="00B05269"/>
    <w:rsid w:val="00B05488"/>
    <w:rsid w:val="00B05A87"/>
    <w:rsid w:val="00B05BBC"/>
    <w:rsid w:val="00B06437"/>
    <w:rsid w:val="00B10673"/>
    <w:rsid w:val="00B107D0"/>
    <w:rsid w:val="00B10A40"/>
    <w:rsid w:val="00B11A19"/>
    <w:rsid w:val="00B11C9A"/>
    <w:rsid w:val="00B1331E"/>
    <w:rsid w:val="00B13CD2"/>
    <w:rsid w:val="00B14299"/>
    <w:rsid w:val="00B148B4"/>
    <w:rsid w:val="00B14948"/>
    <w:rsid w:val="00B14A9C"/>
    <w:rsid w:val="00B15A7C"/>
    <w:rsid w:val="00B17C4B"/>
    <w:rsid w:val="00B17CE2"/>
    <w:rsid w:val="00B201D9"/>
    <w:rsid w:val="00B20AF8"/>
    <w:rsid w:val="00B221CC"/>
    <w:rsid w:val="00B2260D"/>
    <w:rsid w:val="00B22851"/>
    <w:rsid w:val="00B22BBA"/>
    <w:rsid w:val="00B22F76"/>
    <w:rsid w:val="00B2315A"/>
    <w:rsid w:val="00B25317"/>
    <w:rsid w:val="00B254D5"/>
    <w:rsid w:val="00B26434"/>
    <w:rsid w:val="00B30988"/>
    <w:rsid w:val="00B31063"/>
    <w:rsid w:val="00B321A9"/>
    <w:rsid w:val="00B32924"/>
    <w:rsid w:val="00B33B05"/>
    <w:rsid w:val="00B33C30"/>
    <w:rsid w:val="00B34261"/>
    <w:rsid w:val="00B35739"/>
    <w:rsid w:val="00B35768"/>
    <w:rsid w:val="00B35BD0"/>
    <w:rsid w:val="00B363C6"/>
    <w:rsid w:val="00B36669"/>
    <w:rsid w:val="00B369C3"/>
    <w:rsid w:val="00B3704B"/>
    <w:rsid w:val="00B37EC6"/>
    <w:rsid w:val="00B40455"/>
    <w:rsid w:val="00B40616"/>
    <w:rsid w:val="00B40ABF"/>
    <w:rsid w:val="00B416DE"/>
    <w:rsid w:val="00B417F7"/>
    <w:rsid w:val="00B421A9"/>
    <w:rsid w:val="00B42BE6"/>
    <w:rsid w:val="00B443B0"/>
    <w:rsid w:val="00B44731"/>
    <w:rsid w:val="00B44785"/>
    <w:rsid w:val="00B4714A"/>
    <w:rsid w:val="00B47363"/>
    <w:rsid w:val="00B47D6C"/>
    <w:rsid w:val="00B50C75"/>
    <w:rsid w:val="00B51387"/>
    <w:rsid w:val="00B516CD"/>
    <w:rsid w:val="00B51FF9"/>
    <w:rsid w:val="00B523DF"/>
    <w:rsid w:val="00B5292F"/>
    <w:rsid w:val="00B52DC5"/>
    <w:rsid w:val="00B5314B"/>
    <w:rsid w:val="00B53285"/>
    <w:rsid w:val="00B532FA"/>
    <w:rsid w:val="00B53AE6"/>
    <w:rsid w:val="00B54865"/>
    <w:rsid w:val="00B55529"/>
    <w:rsid w:val="00B5597C"/>
    <w:rsid w:val="00B55CDA"/>
    <w:rsid w:val="00B5619E"/>
    <w:rsid w:val="00B56632"/>
    <w:rsid w:val="00B56C49"/>
    <w:rsid w:val="00B57066"/>
    <w:rsid w:val="00B57608"/>
    <w:rsid w:val="00B57653"/>
    <w:rsid w:val="00B57AC5"/>
    <w:rsid w:val="00B60305"/>
    <w:rsid w:val="00B611CB"/>
    <w:rsid w:val="00B615D5"/>
    <w:rsid w:val="00B61C4B"/>
    <w:rsid w:val="00B61D6C"/>
    <w:rsid w:val="00B61FD3"/>
    <w:rsid w:val="00B62FBB"/>
    <w:rsid w:val="00B6318B"/>
    <w:rsid w:val="00B65E2C"/>
    <w:rsid w:val="00B6709B"/>
    <w:rsid w:val="00B67BBB"/>
    <w:rsid w:val="00B70999"/>
    <w:rsid w:val="00B70AE5"/>
    <w:rsid w:val="00B70B96"/>
    <w:rsid w:val="00B70E70"/>
    <w:rsid w:val="00B71B8E"/>
    <w:rsid w:val="00B72C81"/>
    <w:rsid w:val="00B73BF2"/>
    <w:rsid w:val="00B74D9C"/>
    <w:rsid w:val="00B74EEF"/>
    <w:rsid w:val="00B75A76"/>
    <w:rsid w:val="00B7656B"/>
    <w:rsid w:val="00B7683F"/>
    <w:rsid w:val="00B76B0C"/>
    <w:rsid w:val="00B7706B"/>
    <w:rsid w:val="00B773D9"/>
    <w:rsid w:val="00B775E6"/>
    <w:rsid w:val="00B77BD6"/>
    <w:rsid w:val="00B80313"/>
    <w:rsid w:val="00B803DD"/>
    <w:rsid w:val="00B81025"/>
    <w:rsid w:val="00B81F92"/>
    <w:rsid w:val="00B825EB"/>
    <w:rsid w:val="00B82929"/>
    <w:rsid w:val="00B832BE"/>
    <w:rsid w:val="00B84EC2"/>
    <w:rsid w:val="00B8520B"/>
    <w:rsid w:val="00B85496"/>
    <w:rsid w:val="00B854F0"/>
    <w:rsid w:val="00B861E1"/>
    <w:rsid w:val="00B87D56"/>
    <w:rsid w:val="00B90A5C"/>
    <w:rsid w:val="00B91D16"/>
    <w:rsid w:val="00B93871"/>
    <w:rsid w:val="00B941FC"/>
    <w:rsid w:val="00B94C97"/>
    <w:rsid w:val="00B94F7B"/>
    <w:rsid w:val="00B95C31"/>
    <w:rsid w:val="00B95C44"/>
    <w:rsid w:val="00B95CF8"/>
    <w:rsid w:val="00B96E0E"/>
    <w:rsid w:val="00BA0228"/>
    <w:rsid w:val="00BA059E"/>
    <w:rsid w:val="00BA168C"/>
    <w:rsid w:val="00BA17F9"/>
    <w:rsid w:val="00BA199C"/>
    <w:rsid w:val="00BA2C91"/>
    <w:rsid w:val="00BA2EEF"/>
    <w:rsid w:val="00BA3AE2"/>
    <w:rsid w:val="00BA3CC3"/>
    <w:rsid w:val="00BA3DE2"/>
    <w:rsid w:val="00BA40C5"/>
    <w:rsid w:val="00BA4F90"/>
    <w:rsid w:val="00BA577D"/>
    <w:rsid w:val="00BA613C"/>
    <w:rsid w:val="00BA7261"/>
    <w:rsid w:val="00BA73D8"/>
    <w:rsid w:val="00BA7F4A"/>
    <w:rsid w:val="00BB01AA"/>
    <w:rsid w:val="00BB0FDF"/>
    <w:rsid w:val="00BB125B"/>
    <w:rsid w:val="00BB3248"/>
    <w:rsid w:val="00BB3EA7"/>
    <w:rsid w:val="00BB402B"/>
    <w:rsid w:val="00BB40B5"/>
    <w:rsid w:val="00BB5298"/>
    <w:rsid w:val="00BB5473"/>
    <w:rsid w:val="00BB5813"/>
    <w:rsid w:val="00BB5A7B"/>
    <w:rsid w:val="00BB6163"/>
    <w:rsid w:val="00BB64DA"/>
    <w:rsid w:val="00BB6B98"/>
    <w:rsid w:val="00BB79FB"/>
    <w:rsid w:val="00BB7BAB"/>
    <w:rsid w:val="00BB7D95"/>
    <w:rsid w:val="00BC23A4"/>
    <w:rsid w:val="00BC28A1"/>
    <w:rsid w:val="00BC2CBD"/>
    <w:rsid w:val="00BC376E"/>
    <w:rsid w:val="00BC3BF2"/>
    <w:rsid w:val="00BC473A"/>
    <w:rsid w:val="00BC4ADD"/>
    <w:rsid w:val="00BC620A"/>
    <w:rsid w:val="00BC7131"/>
    <w:rsid w:val="00BD07FB"/>
    <w:rsid w:val="00BD0B88"/>
    <w:rsid w:val="00BD1458"/>
    <w:rsid w:val="00BD19C5"/>
    <w:rsid w:val="00BD1E60"/>
    <w:rsid w:val="00BD26CC"/>
    <w:rsid w:val="00BD32FD"/>
    <w:rsid w:val="00BD3BBD"/>
    <w:rsid w:val="00BD443F"/>
    <w:rsid w:val="00BD44D6"/>
    <w:rsid w:val="00BD466D"/>
    <w:rsid w:val="00BD4FAE"/>
    <w:rsid w:val="00BD5B1B"/>
    <w:rsid w:val="00BD5B7A"/>
    <w:rsid w:val="00BD601B"/>
    <w:rsid w:val="00BD688D"/>
    <w:rsid w:val="00BD74B2"/>
    <w:rsid w:val="00BD7963"/>
    <w:rsid w:val="00BE081C"/>
    <w:rsid w:val="00BE0945"/>
    <w:rsid w:val="00BE1264"/>
    <w:rsid w:val="00BE19DB"/>
    <w:rsid w:val="00BE2240"/>
    <w:rsid w:val="00BE2505"/>
    <w:rsid w:val="00BE283A"/>
    <w:rsid w:val="00BE2F19"/>
    <w:rsid w:val="00BE308E"/>
    <w:rsid w:val="00BE3F8D"/>
    <w:rsid w:val="00BE4471"/>
    <w:rsid w:val="00BE44F3"/>
    <w:rsid w:val="00BE54F4"/>
    <w:rsid w:val="00BE63B7"/>
    <w:rsid w:val="00BE6E4A"/>
    <w:rsid w:val="00BE78CE"/>
    <w:rsid w:val="00BE7995"/>
    <w:rsid w:val="00BF0141"/>
    <w:rsid w:val="00BF01D0"/>
    <w:rsid w:val="00BF14AD"/>
    <w:rsid w:val="00BF24B2"/>
    <w:rsid w:val="00BF28D5"/>
    <w:rsid w:val="00BF3881"/>
    <w:rsid w:val="00BF3994"/>
    <w:rsid w:val="00BF3DB1"/>
    <w:rsid w:val="00BF4E60"/>
    <w:rsid w:val="00BF5BD8"/>
    <w:rsid w:val="00BF5FFD"/>
    <w:rsid w:val="00BF7553"/>
    <w:rsid w:val="00BF761F"/>
    <w:rsid w:val="00C01127"/>
    <w:rsid w:val="00C02382"/>
    <w:rsid w:val="00C03C74"/>
    <w:rsid w:val="00C03CA8"/>
    <w:rsid w:val="00C05830"/>
    <w:rsid w:val="00C06063"/>
    <w:rsid w:val="00C0626A"/>
    <w:rsid w:val="00C06BE2"/>
    <w:rsid w:val="00C06C74"/>
    <w:rsid w:val="00C07428"/>
    <w:rsid w:val="00C07E04"/>
    <w:rsid w:val="00C07FC6"/>
    <w:rsid w:val="00C10A0B"/>
    <w:rsid w:val="00C10DE0"/>
    <w:rsid w:val="00C10FC4"/>
    <w:rsid w:val="00C1128C"/>
    <w:rsid w:val="00C11747"/>
    <w:rsid w:val="00C11E27"/>
    <w:rsid w:val="00C13FCC"/>
    <w:rsid w:val="00C1418B"/>
    <w:rsid w:val="00C154F2"/>
    <w:rsid w:val="00C156C2"/>
    <w:rsid w:val="00C16017"/>
    <w:rsid w:val="00C16C34"/>
    <w:rsid w:val="00C17AD4"/>
    <w:rsid w:val="00C17DD1"/>
    <w:rsid w:val="00C20D74"/>
    <w:rsid w:val="00C227B9"/>
    <w:rsid w:val="00C22EB9"/>
    <w:rsid w:val="00C23112"/>
    <w:rsid w:val="00C2352F"/>
    <w:rsid w:val="00C245B0"/>
    <w:rsid w:val="00C2474F"/>
    <w:rsid w:val="00C25AA6"/>
    <w:rsid w:val="00C2609C"/>
    <w:rsid w:val="00C2640B"/>
    <w:rsid w:val="00C26CF8"/>
    <w:rsid w:val="00C2793C"/>
    <w:rsid w:val="00C27AE7"/>
    <w:rsid w:val="00C300BC"/>
    <w:rsid w:val="00C3093C"/>
    <w:rsid w:val="00C31181"/>
    <w:rsid w:val="00C31836"/>
    <w:rsid w:val="00C32138"/>
    <w:rsid w:val="00C321FD"/>
    <w:rsid w:val="00C32F99"/>
    <w:rsid w:val="00C33995"/>
    <w:rsid w:val="00C33E27"/>
    <w:rsid w:val="00C3415E"/>
    <w:rsid w:val="00C3426F"/>
    <w:rsid w:val="00C34820"/>
    <w:rsid w:val="00C35849"/>
    <w:rsid w:val="00C35ED3"/>
    <w:rsid w:val="00C3690F"/>
    <w:rsid w:val="00C4006C"/>
    <w:rsid w:val="00C4042C"/>
    <w:rsid w:val="00C40814"/>
    <w:rsid w:val="00C409E6"/>
    <w:rsid w:val="00C40EC1"/>
    <w:rsid w:val="00C411DD"/>
    <w:rsid w:val="00C42E4C"/>
    <w:rsid w:val="00C42FA1"/>
    <w:rsid w:val="00C433C3"/>
    <w:rsid w:val="00C440E7"/>
    <w:rsid w:val="00C44A59"/>
    <w:rsid w:val="00C4599F"/>
    <w:rsid w:val="00C45C6C"/>
    <w:rsid w:val="00C4640E"/>
    <w:rsid w:val="00C468DF"/>
    <w:rsid w:val="00C50190"/>
    <w:rsid w:val="00C5045F"/>
    <w:rsid w:val="00C51668"/>
    <w:rsid w:val="00C51825"/>
    <w:rsid w:val="00C51C26"/>
    <w:rsid w:val="00C52F84"/>
    <w:rsid w:val="00C54121"/>
    <w:rsid w:val="00C56A8B"/>
    <w:rsid w:val="00C57529"/>
    <w:rsid w:val="00C579FF"/>
    <w:rsid w:val="00C6199A"/>
    <w:rsid w:val="00C6204F"/>
    <w:rsid w:val="00C62B67"/>
    <w:rsid w:val="00C62FA5"/>
    <w:rsid w:val="00C63227"/>
    <w:rsid w:val="00C63642"/>
    <w:rsid w:val="00C63AE9"/>
    <w:rsid w:val="00C63C5B"/>
    <w:rsid w:val="00C64E62"/>
    <w:rsid w:val="00C666AE"/>
    <w:rsid w:val="00C66738"/>
    <w:rsid w:val="00C6788D"/>
    <w:rsid w:val="00C67E22"/>
    <w:rsid w:val="00C7021D"/>
    <w:rsid w:val="00C71E6A"/>
    <w:rsid w:val="00C72614"/>
    <w:rsid w:val="00C7292C"/>
    <w:rsid w:val="00C73478"/>
    <w:rsid w:val="00C73ABF"/>
    <w:rsid w:val="00C762CD"/>
    <w:rsid w:val="00C768E7"/>
    <w:rsid w:val="00C7691D"/>
    <w:rsid w:val="00C76F83"/>
    <w:rsid w:val="00C77933"/>
    <w:rsid w:val="00C77AA9"/>
    <w:rsid w:val="00C77CC8"/>
    <w:rsid w:val="00C77FE3"/>
    <w:rsid w:val="00C8036E"/>
    <w:rsid w:val="00C80658"/>
    <w:rsid w:val="00C808D5"/>
    <w:rsid w:val="00C80C29"/>
    <w:rsid w:val="00C81410"/>
    <w:rsid w:val="00C81619"/>
    <w:rsid w:val="00C817C5"/>
    <w:rsid w:val="00C8243C"/>
    <w:rsid w:val="00C828BC"/>
    <w:rsid w:val="00C82B07"/>
    <w:rsid w:val="00C83D89"/>
    <w:rsid w:val="00C84CA2"/>
    <w:rsid w:val="00C8640F"/>
    <w:rsid w:val="00C872DA"/>
    <w:rsid w:val="00C8785E"/>
    <w:rsid w:val="00C902FB"/>
    <w:rsid w:val="00C90ACA"/>
    <w:rsid w:val="00C90BBE"/>
    <w:rsid w:val="00C90CB5"/>
    <w:rsid w:val="00C91052"/>
    <w:rsid w:val="00C91403"/>
    <w:rsid w:val="00C917B9"/>
    <w:rsid w:val="00C91ACA"/>
    <w:rsid w:val="00C92E8E"/>
    <w:rsid w:val="00C92F5E"/>
    <w:rsid w:val="00C931EE"/>
    <w:rsid w:val="00C932F1"/>
    <w:rsid w:val="00C9407B"/>
    <w:rsid w:val="00C945B8"/>
    <w:rsid w:val="00C94E3F"/>
    <w:rsid w:val="00C95609"/>
    <w:rsid w:val="00C95B43"/>
    <w:rsid w:val="00C95CDC"/>
    <w:rsid w:val="00C961AB"/>
    <w:rsid w:val="00C97ADF"/>
    <w:rsid w:val="00CA294A"/>
    <w:rsid w:val="00CA3C5E"/>
    <w:rsid w:val="00CA4612"/>
    <w:rsid w:val="00CA4AAF"/>
    <w:rsid w:val="00CA6DFE"/>
    <w:rsid w:val="00CA6EF0"/>
    <w:rsid w:val="00CA6F7E"/>
    <w:rsid w:val="00CA74FC"/>
    <w:rsid w:val="00CA7720"/>
    <w:rsid w:val="00CB0BAC"/>
    <w:rsid w:val="00CB255E"/>
    <w:rsid w:val="00CB4117"/>
    <w:rsid w:val="00CB4989"/>
    <w:rsid w:val="00CB6704"/>
    <w:rsid w:val="00CB68F3"/>
    <w:rsid w:val="00CB6C56"/>
    <w:rsid w:val="00CB7ED6"/>
    <w:rsid w:val="00CC1840"/>
    <w:rsid w:val="00CC37C8"/>
    <w:rsid w:val="00CC3E06"/>
    <w:rsid w:val="00CC4292"/>
    <w:rsid w:val="00CC50A3"/>
    <w:rsid w:val="00CC5723"/>
    <w:rsid w:val="00CC5D29"/>
    <w:rsid w:val="00CC5F20"/>
    <w:rsid w:val="00CC74C6"/>
    <w:rsid w:val="00CD07CB"/>
    <w:rsid w:val="00CD1CB8"/>
    <w:rsid w:val="00CD2C95"/>
    <w:rsid w:val="00CD2D5D"/>
    <w:rsid w:val="00CD3018"/>
    <w:rsid w:val="00CD328A"/>
    <w:rsid w:val="00CD3327"/>
    <w:rsid w:val="00CD38CA"/>
    <w:rsid w:val="00CD4184"/>
    <w:rsid w:val="00CD421C"/>
    <w:rsid w:val="00CD52AE"/>
    <w:rsid w:val="00CD5586"/>
    <w:rsid w:val="00CD5A60"/>
    <w:rsid w:val="00CD5B13"/>
    <w:rsid w:val="00CD606A"/>
    <w:rsid w:val="00CD61C4"/>
    <w:rsid w:val="00CD62BD"/>
    <w:rsid w:val="00CD6D9F"/>
    <w:rsid w:val="00CE0131"/>
    <w:rsid w:val="00CE04CB"/>
    <w:rsid w:val="00CE0750"/>
    <w:rsid w:val="00CE0D83"/>
    <w:rsid w:val="00CE1129"/>
    <w:rsid w:val="00CE12E7"/>
    <w:rsid w:val="00CE304A"/>
    <w:rsid w:val="00CE3688"/>
    <w:rsid w:val="00CE46EF"/>
    <w:rsid w:val="00CE46FF"/>
    <w:rsid w:val="00CE478C"/>
    <w:rsid w:val="00CE4E68"/>
    <w:rsid w:val="00CE50E8"/>
    <w:rsid w:val="00CE632F"/>
    <w:rsid w:val="00CE7DE7"/>
    <w:rsid w:val="00CF00A8"/>
    <w:rsid w:val="00CF098A"/>
    <w:rsid w:val="00CF1AB9"/>
    <w:rsid w:val="00CF226A"/>
    <w:rsid w:val="00CF3BD6"/>
    <w:rsid w:val="00CF4DA2"/>
    <w:rsid w:val="00CF51FD"/>
    <w:rsid w:val="00CF525C"/>
    <w:rsid w:val="00CF5485"/>
    <w:rsid w:val="00CF63BC"/>
    <w:rsid w:val="00CF7567"/>
    <w:rsid w:val="00CF7A0E"/>
    <w:rsid w:val="00D020D7"/>
    <w:rsid w:val="00D024F1"/>
    <w:rsid w:val="00D02E71"/>
    <w:rsid w:val="00D03086"/>
    <w:rsid w:val="00D03E9F"/>
    <w:rsid w:val="00D04AEC"/>
    <w:rsid w:val="00D04CCE"/>
    <w:rsid w:val="00D065FE"/>
    <w:rsid w:val="00D06782"/>
    <w:rsid w:val="00D06B37"/>
    <w:rsid w:val="00D07120"/>
    <w:rsid w:val="00D07AAF"/>
    <w:rsid w:val="00D07FF2"/>
    <w:rsid w:val="00D1035B"/>
    <w:rsid w:val="00D10713"/>
    <w:rsid w:val="00D1084A"/>
    <w:rsid w:val="00D10DB2"/>
    <w:rsid w:val="00D111FC"/>
    <w:rsid w:val="00D11FB8"/>
    <w:rsid w:val="00D11FEB"/>
    <w:rsid w:val="00D12115"/>
    <w:rsid w:val="00D13175"/>
    <w:rsid w:val="00D14146"/>
    <w:rsid w:val="00D142C4"/>
    <w:rsid w:val="00D14EBD"/>
    <w:rsid w:val="00D151AA"/>
    <w:rsid w:val="00D161E2"/>
    <w:rsid w:val="00D16D59"/>
    <w:rsid w:val="00D17EEE"/>
    <w:rsid w:val="00D17FC8"/>
    <w:rsid w:val="00D2052F"/>
    <w:rsid w:val="00D20AEB"/>
    <w:rsid w:val="00D20D8A"/>
    <w:rsid w:val="00D20F5F"/>
    <w:rsid w:val="00D21E85"/>
    <w:rsid w:val="00D22290"/>
    <w:rsid w:val="00D23919"/>
    <w:rsid w:val="00D23D5E"/>
    <w:rsid w:val="00D2459A"/>
    <w:rsid w:val="00D24F05"/>
    <w:rsid w:val="00D2565D"/>
    <w:rsid w:val="00D25B05"/>
    <w:rsid w:val="00D25EBB"/>
    <w:rsid w:val="00D276EE"/>
    <w:rsid w:val="00D27EB6"/>
    <w:rsid w:val="00D301CC"/>
    <w:rsid w:val="00D304EC"/>
    <w:rsid w:val="00D30731"/>
    <w:rsid w:val="00D31837"/>
    <w:rsid w:val="00D3307A"/>
    <w:rsid w:val="00D33469"/>
    <w:rsid w:val="00D3397F"/>
    <w:rsid w:val="00D33E46"/>
    <w:rsid w:val="00D33E6D"/>
    <w:rsid w:val="00D33FCB"/>
    <w:rsid w:val="00D34093"/>
    <w:rsid w:val="00D35388"/>
    <w:rsid w:val="00D356D1"/>
    <w:rsid w:val="00D35752"/>
    <w:rsid w:val="00D35B86"/>
    <w:rsid w:val="00D363EC"/>
    <w:rsid w:val="00D370AD"/>
    <w:rsid w:val="00D3711D"/>
    <w:rsid w:val="00D374F8"/>
    <w:rsid w:val="00D37689"/>
    <w:rsid w:val="00D40144"/>
    <w:rsid w:val="00D41358"/>
    <w:rsid w:val="00D415BF"/>
    <w:rsid w:val="00D417CA"/>
    <w:rsid w:val="00D41C61"/>
    <w:rsid w:val="00D42869"/>
    <w:rsid w:val="00D44EFC"/>
    <w:rsid w:val="00D45D66"/>
    <w:rsid w:val="00D47187"/>
    <w:rsid w:val="00D47D23"/>
    <w:rsid w:val="00D50817"/>
    <w:rsid w:val="00D50941"/>
    <w:rsid w:val="00D511A9"/>
    <w:rsid w:val="00D51CFA"/>
    <w:rsid w:val="00D52431"/>
    <w:rsid w:val="00D53B71"/>
    <w:rsid w:val="00D54BB4"/>
    <w:rsid w:val="00D54F33"/>
    <w:rsid w:val="00D55218"/>
    <w:rsid w:val="00D55AF8"/>
    <w:rsid w:val="00D56FD6"/>
    <w:rsid w:val="00D57093"/>
    <w:rsid w:val="00D5741A"/>
    <w:rsid w:val="00D57786"/>
    <w:rsid w:val="00D60170"/>
    <w:rsid w:val="00D604C4"/>
    <w:rsid w:val="00D605AE"/>
    <w:rsid w:val="00D60B5E"/>
    <w:rsid w:val="00D61010"/>
    <w:rsid w:val="00D613C9"/>
    <w:rsid w:val="00D615F2"/>
    <w:rsid w:val="00D619B3"/>
    <w:rsid w:val="00D62487"/>
    <w:rsid w:val="00D62AC6"/>
    <w:rsid w:val="00D62E0C"/>
    <w:rsid w:val="00D6334E"/>
    <w:rsid w:val="00D65E8D"/>
    <w:rsid w:val="00D671F9"/>
    <w:rsid w:val="00D675A9"/>
    <w:rsid w:val="00D70055"/>
    <w:rsid w:val="00D70447"/>
    <w:rsid w:val="00D710B0"/>
    <w:rsid w:val="00D7382D"/>
    <w:rsid w:val="00D73C51"/>
    <w:rsid w:val="00D74D06"/>
    <w:rsid w:val="00D7593A"/>
    <w:rsid w:val="00D76806"/>
    <w:rsid w:val="00D76DBE"/>
    <w:rsid w:val="00D773F6"/>
    <w:rsid w:val="00D77403"/>
    <w:rsid w:val="00D77A31"/>
    <w:rsid w:val="00D81A0F"/>
    <w:rsid w:val="00D8231C"/>
    <w:rsid w:val="00D8311E"/>
    <w:rsid w:val="00D83748"/>
    <w:rsid w:val="00D84459"/>
    <w:rsid w:val="00D849FC"/>
    <w:rsid w:val="00D84C0C"/>
    <w:rsid w:val="00D85A33"/>
    <w:rsid w:val="00D85AF3"/>
    <w:rsid w:val="00D85E4A"/>
    <w:rsid w:val="00D85F5D"/>
    <w:rsid w:val="00D8711B"/>
    <w:rsid w:val="00D8732A"/>
    <w:rsid w:val="00D87335"/>
    <w:rsid w:val="00D87B4B"/>
    <w:rsid w:val="00D87F9A"/>
    <w:rsid w:val="00D900FB"/>
    <w:rsid w:val="00D9115A"/>
    <w:rsid w:val="00D91909"/>
    <w:rsid w:val="00D919DB"/>
    <w:rsid w:val="00D91E85"/>
    <w:rsid w:val="00D9278A"/>
    <w:rsid w:val="00D92870"/>
    <w:rsid w:val="00D933A6"/>
    <w:rsid w:val="00D938F4"/>
    <w:rsid w:val="00D93A59"/>
    <w:rsid w:val="00D93CEC"/>
    <w:rsid w:val="00D941DF"/>
    <w:rsid w:val="00D94736"/>
    <w:rsid w:val="00D952FF"/>
    <w:rsid w:val="00D9579F"/>
    <w:rsid w:val="00D958F2"/>
    <w:rsid w:val="00D95BE4"/>
    <w:rsid w:val="00D95CAA"/>
    <w:rsid w:val="00D96474"/>
    <w:rsid w:val="00D96CCE"/>
    <w:rsid w:val="00D971E8"/>
    <w:rsid w:val="00D97537"/>
    <w:rsid w:val="00D97C0E"/>
    <w:rsid w:val="00DA0438"/>
    <w:rsid w:val="00DA052C"/>
    <w:rsid w:val="00DA0726"/>
    <w:rsid w:val="00DA197E"/>
    <w:rsid w:val="00DA1B2A"/>
    <w:rsid w:val="00DA2485"/>
    <w:rsid w:val="00DA2C9D"/>
    <w:rsid w:val="00DA31CB"/>
    <w:rsid w:val="00DA3677"/>
    <w:rsid w:val="00DA3A43"/>
    <w:rsid w:val="00DA3C71"/>
    <w:rsid w:val="00DA3F3B"/>
    <w:rsid w:val="00DA41AC"/>
    <w:rsid w:val="00DA522F"/>
    <w:rsid w:val="00DA607C"/>
    <w:rsid w:val="00DA651D"/>
    <w:rsid w:val="00DA6D04"/>
    <w:rsid w:val="00DA7879"/>
    <w:rsid w:val="00DB06C5"/>
    <w:rsid w:val="00DB1656"/>
    <w:rsid w:val="00DB1ECE"/>
    <w:rsid w:val="00DB3790"/>
    <w:rsid w:val="00DB3E28"/>
    <w:rsid w:val="00DB4306"/>
    <w:rsid w:val="00DB43DB"/>
    <w:rsid w:val="00DB518B"/>
    <w:rsid w:val="00DB691A"/>
    <w:rsid w:val="00DB6C44"/>
    <w:rsid w:val="00DB7299"/>
    <w:rsid w:val="00DB7416"/>
    <w:rsid w:val="00DB75D5"/>
    <w:rsid w:val="00DC0FB4"/>
    <w:rsid w:val="00DC1D99"/>
    <w:rsid w:val="00DC217A"/>
    <w:rsid w:val="00DC2EF0"/>
    <w:rsid w:val="00DC33EC"/>
    <w:rsid w:val="00DC3725"/>
    <w:rsid w:val="00DC3E2E"/>
    <w:rsid w:val="00DC3FA5"/>
    <w:rsid w:val="00DC4692"/>
    <w:rsid w:val="00DC46CD"/>
    <w:rsid w:val="00DC4A90"/>
    <w:rsid w:val="00DC4F4A"/>
    <w:rsid w:val="00DC5741"/>
    <w:rsid w:val="00DC5858"/>
    <w:rsid w:val="00DC5C40"/>
    <w:rsid w:val="00DC606D"/>
    <w:rsid w:val="00DC62BD"/>
    <w:rsid w:val="00DC6B76"/>
    <w:rsid w:val="00DC6EB6"/>
    <w:rsid w:val="00DC6FD1"/>
    <w:rsid w:val="00DC7EAF"/>
    <w:rsid w:val="00DD033C"/>
    <w:rsid w:val="00DD03D3"/>
    <w:rsid w:val="00DD0709"/>
    <w:rsid w:val="00DD1CAA"/>
    <w:rsid w:val="00DD2986"/>
    <w:rsid w:val="00DD30C9"/>
    <w:rsid w:val="00DD482C"/>
    <w:rsid w:val="00DD59AA"/>
    <w:rsid w:val="00DD5A19"/>
    <w:rsid w:val="00DD6781"/>
    <w:rsid w:val="00DD6FFF"/>
    <w:rsid w:val="00DD7239"/>
    <w:rsid w:val="00DD7B89"/>
    <w:rsid w:val="00DE024C"/>
    <w:rsid w:val="00DE0F0E"/>
    <w:rsid w:val="00DE1956"/>
    <w:rsid w:val="00DE270E"/>
    <w:rsid w:val="00DE367B"/>
    <w:rsid w:val="00DE5CDE"/>
    <w:rsid w:val="00DE61D3"/>
    <w:rsid w:val="00DE6E5E"/>
    <w:rsid w:val="00DE7246"/>
    <w:rsid w:val="00DF0773"/>
    <w:rsid w:val="00DF0AC4"/>
    <w:rsid w:val="00DF1B6B"/>
    <w:rsid w:val="00DF1CC0"/>
    <w:rsid w:val="00DF1FDF"/>
    <w:rsid w:val="00DF26DA"/>
    <w:rsid w:val="00DF2EEC"/>
    <w:rsid w:val="00DF307C"/>
    <w:rsid w:val="00DF37F6"/>
    <w:rsid w:val="00DF42DE"/>
    <w:rsid w:val="00DF4886"/>
    <w:rsid w:val="00DF6230"/>
    <w:rsid w:val="00DF6799"/>
    <w:rsid w:val="00DF6D1B"/>
    <w:rsid w:val="00DF6F7C"/>
    <w:rsid w:val="00DF700F"/>
    <w:rsid w:val="00DF729A"/>
    <w:rsid w:val="00E0050D"/>
    <w:rsid w:val="00E00823"/>
    <w:rsid w:val="00E00B57"/>
    <w:rsid w:val="00E01B53"/>
    <w:rsid w:val="00E02F8D"/>
    <w:rsid w:val="00E03EB5"/>
    <w:rsid w:val="00E04CA5"/>
    <w:rsid w:val="00E0531C"/>
    <w:rsid w:val="00E06392"/>
    <w:rsid w:val="00E073EA"/>
    <w:rsid w:val="00E11310"/>
    <w:rsid w:val="00E124DC"/>
    <w:rsid w:val="00E128AC"/>
    <w:rsid w:val="00E12D03"/>
    <w:rsid w:val="00E135AB"/>
    <w:rsid w:val="00E14D11"/>
    <w:rsid w:val="00E1513C"/>
    <w:rsid w:val="00E20A06"/>
    <w:rsid w:val="00E21E81"/>
    <w:rsid w:val="00E222DD"/>
    <w:rsid w:val="00E230BA"/>
    <w:rsid w:val="00E232D0"/>
    <w:rsid w:val="00E24FAC"/>
    <w:rsid w:val="00E25038"/>
    <w:rsid w:val="00E251A7"/>
    <w:rsid w:val="00E258E1"/>
    <w:rsid w:val="00E25F26"/>
    <w:rsid w:val="00E25F5D"/>
    <w:rsid w:val="00E26646"/>
    <w:rsid w:val="00E2716F"/>
    <w:rsid w:val="00E27294"/>
    <w:rsid w:val="00E27359"/>
    <w:rsid w:val="00E2736C"/>
    <w:rsid w:val="00E274AB"/>
    <w:rsid w:val="00E274C3"/>
    <w:rsid w:val="00E27EC0"/>
    <w:rsid w:val="00E30A2A"/>
    <w:rsid w:val="00E30FD8"/>
    <w:rsid w:val="00E318C9"/>
    <w:rsid w:val="00E321BC"/>
    <w:rsid w:val="00E32252"/>
    <w:rsid w:val="00E3269E"/>
    <w:rsid w:val="00E34124"/>
    <w:rsid w:val="00E3458A"/>
    <w:rsid w:val="00E348FD"/>
    <w:rsid w:val="00E34C3A"/>
    <w:rsid w:val="00E35AEB"/>
    <w:rsid w:val="00E35D8E"/>
    <w:rsid w:val="00E36A87"/>
    <w:rsid w:val="00E4055A"/>
    <w:rsid w:val="00E4156D"/>
    <w:rsid w:val="00E41DE9"/>
    <w:rsid w:val="00E425A4"/>
    <w:rsid w:val="00E427E7"/>
    <w:rsid w:val="00E43258"/>
    <w:rsid w:val="00E44817"/>
    <w:rsid w:val="00E451C5"/>
    <w:rsid w:val="00E45232"/>
    <w:rsid w:val="00E458D0"/>
    <w:rsid w:val="00E45C45"/>
    <w:rsid w:val="00E46833"/>
    <w:rsid w:val="00E46A33"/>
    <w:rsid w:val="00E47696"/>
    <w:rsid w:val="00E47C84"/>
    <w:rsid w:val="00E47CD7"/>
    <w:rsid w:val="00E50493"/>
    <w:rsid w:val="00E50BA9"/>
    <w:rsid w:val="00E51E8F"/>
    <w:rsid w:val="00E526FF"/>
    <w:rsid w:val="00E52A70"/>
    <w:rsid w:val="00E52B73"/>
    <w:rsid w:val="00E5493A"/>
    <w:rsid w:val="00E54E05"/>
    <w:rsid w:val="00E55734"/>
    <w:rsid w:val="00E5575F"/>
    <w:rsid w:val="00E55B00"/>
    <w:rsid w:val="00E60135"/>
    <w:rsid w:val="00E601B6"/>
    <w:rsid w:val="00E60532"/>
    <w:rsid w:val="00E605D4"/>
    <w:rsid w:val="00E610A2"/>
    <w:rsid w:val="00E61170"/>
    <w:rsid w:val="00E61505"/>
    <w:rsid w:val="00E62644"/>
    <w:rsid w:val="00E62B0E"/>
    <w:rsid w:val="00E6359F"/>
    <w:rsid w:val="00E63977"/>
    <w:rsid w:val="00E64B2B"/>
    <w:rsid w:val="00E65FF9"/>
    <w:rsid w:val="00E67690"/>
    <w:rsid w:val="00E677F2"/>
    <w:rsid w:val="00E67B78"/>
    <w:rsid w:val="00E67D1E"/>
    <w:rsid w:val="00E67E2C"/>
    <w:rsid w:val="00E67EB7"/>
    <w:rsid w:val="00E70C9C"/>
    <w:rsid w:val="00E71D63"/>
    <w:rsid w:val="00E72CF9"/>
    <w:rsid w:val="00E72DD5"/>
    <w:rsid w:val="00E73274"/>
    <w:rsid w:val="00E736F3"/>
    <w:rsid w:val="00E73BA6"/>
    <w:rsid w:val="00E745AA"/>
    <w:rsid w:val="00E74F61"/>
    <w:rsid w:val="00E7527D"/>
    <w:rsid w:val="00E75834"/>
    <w:rsid w:val="00E76AC3"/>
    <w:rsid w:val="00E7728F"/>
    <w:rsid w:val="00E802BF"/>
    <w:rsid w:val="00E8146A"/>
    <w:rsid w:val="00E82ADF"/>
    <w:rsid w:val="00E832AA"/>
    <w:rsid w:val="00E839FA"/>
    <w:rsid w:val="00E848F7"/>
    <w:rsid w:val="00E853C0"/>
    <w:rsid w:val="00E86735"/>
    <w:rsid w:val="00E86AC7"/>
    <w:rsid w:val="00E87CF0"/>
    <w:rsid w:val="00E9014D"/>
    <w:rsid w:val="00E90801"/>
    <w:rsid w:val="00E9082A"/>
    <w:rsid w:val="00E90D00"/>
    <w:rsid w:val="00E91CE4"/>
    <w:rsid w:val="00E93704"/>
    <w:rsid w:val="00E9409A"/>
    <w:rsid w:val="00E949D7"/>
    <w:rsid w:val="00E9504E"/>
    <w:rsid w:val="00E95A08"/>
    <w:rsid w:val="00E96D0D"/>
    <w:rsid w:val="00E978F7"/>
    <w:rsid w:val="00E97B3E"/>
    <w:rsid w:val="00EA0767"/>
    <w:rsid w:val="00EA0D83"/>
    <w:rsid w:val="00EA12AC"/>
    <w:rsid w:val="00EA1C06"/>
    <w:rsid w:val="00EA26EC"/>
    <w:rsid w:val="00EA2D5C"/>
    <w:rsid w:val="00EA30E2"/>
    <w:rsid w:val="00EA3575"/>
    <w:rsid w:val="00EA3919"/>
    <w:rsid w:val="00EA47DB"/>
    <w:rsid w:val="00EA4C3B"/>
    <w:rsid w:val="00EA54FC"/>
    <w:rsid w:val="00EA5589"/>
    <w:rsid w:val="00EA5991"/>
    <w:rsid w:val="00EA5EA9"/>
    <w:rsid w:val="00EA6791"/>
    <w:rsid w:val="00EA6BD3"/>
    <w:rsid w:val="00EA7189"/>
    <w:rsid w:val="00EA724F"/>
    <w:rsid w:val="00EA74A3"/>
    <w:rsid w:val="00EA76A1"/>
    <w:rsid w:val="00EA7C06"/>
    <w:rsid w:val="00EA7C8E"/>
    <w:rsid w:val="00EA7ECA"/>
    <w:rsid w:val="00EB2994"/>
    <w:rsid w:val="00EB3A80"/>
    <w:rsid w:val="00EB50EA"/>
    <w:rsid w:val="00EB54CE"/>
    <w:rsid w:val="00EB5D5F"/>
    <w:rsid w:val="00EB6589"/>
    <w:rsid w:val="00EB7D14"/>
    <w:rsid w:val="00EC0659"/>
    <w:rsid w:val="00EC0826"/>
    <w:rsid w:val="00EC0ADA"/>
    <w:rsid w:val="00EC113C"/>
    <w:rsid w:val="00EC1D4B"/>
    <w:rsid w:val="00EC2122"/>
    <w:rsid w:val="00EC2F2C"/>
    <w:rsid w:val="00EC36C3"/>
    <w:rsid w:val="00EC3805"/>
    <w:rsid w:val="00EC4D76"/>
    <w:rsid w:val="00EC4D97"/>
    <w:rsid w:val="00EC5387"/>
    <w:rsid w:val="00EC581F"/>
    <w:rsid w:val="00EC5D11"/>
    <w:rsid w:val="00EC5FA5"/>
    <w:rsid w:val="00EC6017"/>
    <w:rsid w:val="00EC67D5"/>
    <w:rsid w:val="00EC6941"/>
    <w:rsid w:val="00ED0865"/>
    <w:rsid w:val="00ED182D"/>
    <w:rsid w:val="00ED2D19"/>
    <w:rsid w:val="00ED3C56"/>
    <w:rsid w:val="00ED3E87"/>
    <w:rsid w:val="00ED400F"/>
    <w:rsid w:val="00ED4463"/>
    <w:rsid w:val="00ED5091"/>
    <w:rsid w:val="00ED532F"/>
    <w:rsid w:val="00ED57D8"/>
    <w:rsid w:val="00ED5BD2"/>
    <w:rsid w:val="00ED61AE"/>
    <w:rsid w:val="00ED6656"/>
    <w:rsid w:val="00EE0042"/>
    <w:rsid w:val="00EE07F4"/>
    <w:rsid w:val="00EE159D"/>
    <w:rsid w:val="00EE1D8C"/>
    <w:rsid w:val="00EE1FBC"/>
    <w:rsid w:val="00EE2B2D"/>
    <w:rsid w:val="00EE2DFA"/>
    <w:rsid w:val="00EE441B"/>
    <w:rsid w:val="00EE48DB"/>
    <w:rsid w:val="00EE54A4"/>
    <w:rsid w:val="00EE5CC0"/>
    <w:rsid w:val="00EE680D"/>
    <w:rsid w:val="00EE6F83"/>
    <w:rsid w:val="00EE7D73"/>
    <w:rsid w:val="00EF028B"/>
    <w:rsid w:val="00EF0725"/>
    <w:rsid w:val="00EF0A10"/>
    <w:rsid w:val="00EF0F45"/>
    <w:rsid w:val="00EF0F7D"/>
    <w:rsid w:val="00EF10C0"/>
    <w:rsid w:val="00EF17C2"/>
    <w:rsid w:val="00EF1BA7"/>
    <w:rsid w:val="00EF36EC"/>
    <w:rsid w:val="00EF3AB1"/>
    <w:rsid w:val="00EF4475"/>
    <w:rsid w:val="00EF447D"/>
    <w:rsid w:val="00EF6102"/>
    <w:rsid w:val="00EF6304"/>
    <w:rsid w:val="00EF74D3"/>
    <w:rsid w:val="00EF7FD9"/>
    <w:rsid w:val="00F0047C"/>
    <w:rsid w:val="00F00780"/>
    <w:rsid w:val="00F01457"/>
    <w:rsid w:val="00F0274A"/>
    <w:rsid w:val="00F02992"/>
    <w:rsid w:val="00F038DA"/>
    <w:rsid w:val="00F0499E"/>
    <w:rsid w:val="00F05D12"/>
    <w:rsid w:val="00F0633C"/>
    <w:rsid w:val="00F06BEF"/>
    <w:rsid w:val="00F0717C"/>
    <w:rsid w:val="00F07236"/>
    <w:rsid w:val="00F07284"/>
    <w:rsid w:val="00F07A71"/>
    <w:rsid w:val="00F1009D"/>
    <w:rsid w:val="00F10BD5"/>
    <w:rsid w:val="00F10E63"/>
    <w:rsid w:val="00F11E82"/>
    <w:rsid w:val="00F120E4"/>
    <w:rsid w:val="00F128A6"/>
    <w:rsid w:val="00F12BBA"/>
    <w:rsid w:val="00F133F5"/>
    <w:rsid w:val="00F15128"/>
    <w:rsid w:val="00F152F2"/>
    <w:rsid w:val="00F15647"/>
    <w:rsid w:val="00F15731"/>
    <w:rsid w:val="00F15D54"/>
    <w:rsid w:val="00F17143"/>
    <w:rsid w:val="00F17669"/>
    <w:rsid w:val="00F21053"/>
    <w:rsid w:val="00F22396"/>
    <w:rsid w:val="00F22851"/>
    <w:rsid w:val="00F229E5"/>
    <w:rsid w:val="00F2372B"/>
    <w:rsid w:val="00F24564"/>
    <w:rsid w:val="00F24572"/>
    <w:rsid w:val="00F2719C"/>
    <w:rsid w:val="00F30C2B"/>
    <w:rsid w:val="00F30F1E"/>
    <w:rsid w:val="00F31BBF"/>
    <w:rsid w:val="00F31DF0"/>
    <w:rsid w:val="00F31ECB"/>
    <w:rsid w:val="00F31EDF"/>
    <w:rsid w:val="00F32531"/>
    <w:rsid w:val="00F3276C"/>
    <w:rsid w:val="00F32771"/>
    <w:rsid w:val="00F33B07"/>
    <w:rsid w:val="00F34211"/>
    <w:rsid w:val="00F34AF6"/>
    <w:rsid w:val="00F35EDE"/>
    <w:rsid w:val="00F36792"/>
    <w:rsid w:val="00F36CAA"/>
    <w:rsid w:val="00F37CF2"/>
    <w:rsid w:val="00F40633"/>
    <w:rsid w:val="00F4072B"/>
    <w:rsid w:val="00F40A38"/>
    <w:rsid w:val="00F40A71"/>
    <w:rsid w:val="00F413C7"/>
    <w:rsid w:val="00F42EE6"/>
    <w:rsid w:val="00F43285"/>
    <w:rsid w:val="00F4391E"/>
    <w:rsid w:val="00F43BAD"/>
    <w:rsid w:val="00F43CFA"/>
    <w:rsid w:val="00F44112"/>
    <w:rsid w:val="00F4463C"/>
    <w:rsid w:val="00F4483A"/>
    <w:rsid w:val="00F4577F"/>
    <w:rsid w:val="00F45AAB"/>
    <w:rsid w:val="00F4655B"/>
    <w:rsid w:val="00F469DF"/>
    <w:rsid w:val="00F50B21"/>
    <w:rsid w:val="00F51B88"/>
    <w:rsid w:val="00F51BE1"/>
    <w:rsid w:val="00F52460"/>
    <w:rsid w:val="00F531E5"/>
    <w:rsid w:val="00F53243"/>
    <w:rsid w:val="00F53777"/>
    <w:rsid w:val="00F53E8E"/>
    <w:rsid w:val="00F53EB1"/>
    <w:rsid w:val="00F54671"/>
    <w:rsid w:val="00F54769"/>
    <w:rsid w:val="00F55389"/>
    <w:rsid w:val="00F55C51"/>
    <w:rsid w:val="00F56008"/>
    <w:rsid w:val="00F5663C"/>
    <w:rsid w:val="00F56CB2"/>
    <w:rsid w:val="00F579D8"/>
    <w:rsid w:val="00F61332"/>
    <w:rsid w:val="00F62204"/>
    <w:rsid w:val="00F647AE"/>
    <w:rsid w:val="00F70A0A"/>
    <w:rsid w:val="00F71B53"/>
    <w:rsid w:val="00F71D0A"/>
    <w:rsid w:val="00F71DC8"/>
    <w:rsid w:val="00F7207E"/>
    <w:rsid w:val="00F7232C"/>
    <w:rsid w:val="00F7236F"/>
    <w:rsid w:val="00F7273F"/>
    <w:rsid w:val="00F7314E"/>
    <w:rsid w:val="00F7352A"/>
    <w:rsid w:val="00F73C61"/>
    <w:rsid w:val="00F74108"/>
    <w:rsid w:val="00F74653"/>
    <w:rsid w:val="00F74AA4"/>
    <w:rsid w:val="00F76189"/>
    <w:rsid w:val="00F766F4"/>
    <w:rsid w:val="00F76DAA"/>
    <w:rsid w:val="00F776D5"/>
    <w:rsid w:val="00F77963"/>
    <w:rsid w:val="00F77DF3"/>
    <w:rsid w:val="00F801E9"/>
    <w:rsid w:val="00F80CEA"/>
    <w:rsid w:val="00F810F0"/>
    <w:rsid w:val="00F81B75"/>
    <w:rsid w:val="00F82332"/>
    <w:rsid w:val="00F82973"/>
    <w:rsid w:val="00F83519"/>
    <w:rsid w:val="00F83CA2"/>
    <w:rsid w:val="00F84606"/>
    <w:rsid w:val="00F85240"/>
    <w:rsid w:val="00F85479"/>
    <w:rsid w:val="00F86910"/>
    <w:rsid w:val="00F86D1E"/>
    <w:rsid w:val="00F871D4"/>
    <w:rsid w:val="00F903EC"/>
    <w:rsid w:val="00F90893"/>
    <w:rsid w:val="00F914DB"/>
    <w:rsid w:val="00F91CB8"/>
    <w:rsid w:val="00F9236D"/>
    <w:rsid w:val="00F93649"/>
    <w:rsid w:val="00F93AFD"/>
    <w:rsid w:val="00F93B8E"/>
    <w:rsid w:val="00F93C37"/>
    <w:rsid w:val="00F94166"/>
    <w:rsid w:val="00F955A6"/>
    <w:rsid w:val="00F95FC7"/>
    <w:rsid w:val="00F9621A"/>
    <w:rsid w:val="00F96BA5"/>
    <w:rsid w:val="00F979B5"/>
    <w:rsid w:val="00FA0106"/>
    <w:rsid w:val="00FA0370"/>
    <w:rsid w:val="00FA07BB"/>
    <w:rsid w:val="00FA0D52"/>
    <w:rsid w:val="00FA17B0"/>
    <w:rsid w:val="00FA18BD"/>
    <w:rsid w:val="00FA18C3"/>
    <w:rsid w:val="00FA1919"/>
    <w:rsid w:val="00FA1FA9"/>
    <w:rsid w:val="00FA317E"/>
    <w:rsid w:val="00FA3A1D"/>
    <w:rsid w:val="00FA4BF4"/>
    <w:rsid w:val="00FA5BE8"/>
    <w:rsid w:val="00FA5C56"/>
    <w:rsid w:val="00FA5CE0"/>
    <w:rsid w:val="00FA6C78"/>
    <w:rsid w:val="00FA6D5A"/>
    <w:rsid w:val="00FA6DFE"/>
    <w:rsid w:val="00FA7089"/>
    <w:rsid w:val="00FA713C"/>
    <w:rsid w:val="00FA731A"/>
    <w:rsid w:val="00FA7D75"/>
    <w:rsid w:val="00FB0C40"/>
    <w:rsid w:val="00FB1ABB"/>
    <w:rsid w:val="00FB1DB8"/>
    <w:rsid w:val="00FB289F"/>
    <w:rsid w:val="00FB39A7"/>
    <w:rsid w:val="00FB42CF"/>
    <w:rsid w:val="00FB463D"/>
    <w:rsid w:val="00FB55E2"/>
    <w:rsid w:val="00FB5F08"/>
    <w:rsid w:val="00FB6491"/>
    <w:rsid w:val="00FB6A83"/>
    <w:rsid w:val="00FC02AC"/>
    <w:rsid w:val="00FC0766"/>
    <w:rsid w:val="00FC09CA"/>
    <w:rsid w:val="00FC0F7D"/>
    <w:rsid w:val="00FC1BD4"/>
    <w:rsid w:val="00FC2511"/>
    <w:rsid w:val="00FC2E5E"/>
    <w:rsid w:val="00FC32F8"/>
    <w:rsid w:val="00FC409C"/>
    <w:rsid w:val="00FC47C2"/>
    <w:rsid w:val="00FC4E67"/>
    <w:rsid w:val="00FC5608"/>
    <w:rsid w:val="00FD00D9"/>
    <w:rsid w:val="00FD017D"/>
    <w:rsid w:val="00FD0ACF"/>
    <w:rsid w:val="00FD2A2A"/>
    <w:rsid w:val="00FD2C34"/>
    <w:rsid w:val="00FD2F74"/>
    <w:rsid w:val="00FD3C55"/>
    <w:rsid w:val="00FD4682"/>
    <w:rsid w:val="00FD5939"/>
    <w:rsid w:val="00FD6310"/>
    <w:rsid w:val="00FD6509"/>
    <w:rsid w:val="00FD67EF"/>
    <w:rsid w:val="00FD69D1"/>
    <w:rsid w:val="00FD6EA0"/>
    <w:rsid w:val="00FD7C87"/>
    <w:rsid w:val="00FE0643"/>
    <w:rsid w:val="00FE15A3"/>
    <w:rsid w:val="00FE16E4"/>
    <w:rsid w:val="00FE237E"/>
    <w:rsid w:val="00FE27E7"/>
    <w:rsid w:val="00FE282F"/>
    <w:rsid w:val="00FE2DB1"/>
    <w:rsid w:val="00FE35FD"/>
    <w:rsid w:val="00FE4222"/>
    <w:rsid w:val="00FE4AA1"/>
    <w:rsid w:val="00FE4D3B"/>
    <w:rsid w:val="00FE5282"/>
    <w:rsid w:val="00FE52DA"/>
    <w:rsid w:val="00FE6E19"/>
    <w:rsid w:val="00FE76F3"/>
    <w:rsid w:val="00FE79C6"/>
    <w:rsid w:val="00FE7AED"/>
    <w:rsid w:val="00FF017F"/>
    <w:rsid w:val="00FF0331"/>
    <w:rsid w:val="00FF1A87"/>
    <w:rsid w:val="00FF1B66"/>
    <w:rsid w:val="00FF2C71"/>
    <w:rsid w:val="00FF3097"/>
    <w:rsid w:val="00FF34B6"/>
    <w:rsid w:val="00FF3610"/>
    <w:rsid w:val="00FF36F2"/>
    <w:rsid w:val="00FF3882"/>
    <w:rsid w:val="00FF3DB6"/>
    <w:rsid w:val="00FF4386"/>
    <w:rsid w:val="00FF4448"/>
    <w:rsid w:val="00FF6539"/>
    <w:rsid w:val="00FF65AA"/>
    <w:rsid w:val="00FF6622"/>
    <w:rsid w:val="00FF7EB8"/>
    <w:rsid w:val="05FD957F"/>
    <w:rsid w:val="1B5766EC"/>
    <w:rsid w:val="1E7AEF3F"/>
    <w:rsid w:val="35CAAD14"/>
    <w:rsid w:val="35DAEF23"/>
    <w:rsid w:val="3708DF7E"/>
    <w:rsid w:val="4343CC93"/>
    <w:rsid w:val="6AF544E3"/>
    <w:rsid w:val="6CF46C6C"/>
    <w:rsid w:val="7918F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D957F"/>
  <w15:chartTrackingRefBased/>
  <w15:docId w15:val="{E5221FED-109F-4F1B-8152-4A5A28150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68E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otnoteReference">
    <w:name w:val="footnote reference"/>
    <w:basedOn w:val="DefaultParagraphFont"/>
    <w:uiPriority w:val="99"/>
    <w:semiHidden/>
    <w:unhideWhenUsed/>
    <w:rPr>
      <w:vertAlign w:val="superscript"/>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ibliography">
    <w:name w:val="Bibliography"/>
    <w:basedOn w:val="Normal"/>
    <w:next w:val="Normal"/>
    <w:uiPriority w:val="37"/>
    <w:unhideWhenUsed/>
    <w:rsid w:val="00394E21"/>
  </w:style>
  <w:style w:type="character" w:customStyle="1" w:styleId="Heading1Char">
    <w:name w:val="Heading 1 Char"/>
    <w:basedOn w:val="DefaultParagraphFont"/>
    <w:link w:val="Heading1"/>
    <w:uiPriority w:val="9"/>
    <w:rsid w:val="00C768E7"/>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link w:val="ListParagraphChar"/>
    <w:uiPriority w:val="1"/>
    <w:qFormat/>
    <w:rsid w:val="00F801E9"/>
    <w:pPr>
      <w:ind w:left="720"/>
      <w:contextualSpacing/>
    </w:pPr>
  </w:style>
  <w:style w:type="paragraph" w:styleId="BodyText">
    <w:name w:val="Body Text"/>
    <w:basedOn w:val="Normal"/>
    <w:link w:val="BodyTextChar"/>
    <w:uiPriority w:val="1"/>
    <w:qFormat/>
    <w:rsid w:val="00834547"/>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834547"/>
    <w:rPr>
      <w:rFonts w:ascii="Arial" w:eastAsia="Arial" w:hAnsi="Arial" w:cs="Arial"/>
    </w:rPr>
  </w:style>
  <w:style w:type="character" w:customStyle="1" w:styleId="ListParagraphChar">
    <w:name w:val="List Paragraph Char"/>
    <w:basedOn w:val="DefaultParagraphFont"/>
    <w:link w:val="ListParagraph"/>
    <w:uiPriority w:val="1"/>
    <w:rsid w:val="00834547"/>
  </w:style>
  <w:style w:type="paragraph" w:styleId="CommentSubject">
    <w:name w:val="annotation subject"/>
    <w:basedOn w:val="CommentText"/>
    <w:next w:val="CommentText"/>
    <w:link w:val="CommentSubjectChar"/>
    <w:uiPriority w:val="99"/>
    <w:semiHidden/>
    <w:unhideWhenUsed/>
    <w:rsid w:val="0016699E"/>
    <w:rPr>
      <w:b/>
      <w:bCs/>
    </w:rPr>
  </w:style>
  <w:style w:type="character" w:customStyle="1" w:styleId="CommentSubjectChar">
    <w:name w:val="Comment Subject Char"/>
    <w:basedOn w:val="CommentTextChar"/>
    <w:link w:val="CommentSubject"/>
    <w:uiPriority w:val="99"/>
    <w:semiHidden/>
    <w:rsid w:val="0016699E"/>
    <w:rPr>
      <w:b/>
      <w:bCs/>
      <w:sz w:val="20"/>
      <w:szCs w:val="20"/>
    </w:rPr>
  </w:style>
  <w:style w:type="character" w:styleId="UnresolvedMention">
    <w:name w:val="Unresolved Mention"/>
    <w:basedOn w:val="DefaultParagraphFont"/>
    <w:uiPriority w:val="99"/>
    <w:semiHidden/>
    <w:unhideWhenUsed/>
    <w:rsid w:val="0016699E"/>
    <w:rPr>
      <w:color w:val="605E5C"/>
      <w:shd w:val="clear" w:color="auto" w:fill="E1DFDD"/>
    </w:rPr>
  </w:style>
  <w:style w:type="paragraph" w:customStyle="1" w:styleId="contributors">
    <w:name w:val="contributors"/>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aintitle">
    <w:name w:val="maintitle"/>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ditors">
    <w:name w:val="editors"/>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ner">
    <w:name w:val="inner"/>
    <w:basedOn w:val="DefaultParagraphFont"/>
    <w:rsid w:val="00E61170"/>
  </w:style>
  <w:style w:type="paragraph" w:customStyle="1" w:styleId="series-title">
    <w:name w:val="series-title"/>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int-publication-date">
    <w:name w:val="print-publication-date"/>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nline-edition">
    <w:name w:val="online-edition"/>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aining-site">
    <w:name w:val="containing-site"/>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nline-publication-date">
    <w:name w:val="online-publication-date"/>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ccessed-date">
    <w:name w:val="accessed-date"/>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F2D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D87"/>
  </w:style>
  <w:style w:type="paragraph" w:styleId="Footer">
    <w:name w:val="footer"/>
    <w:basedOn w:val="Normal"/>
    <w:link w:val="FooterChar"/>
    <w:uiPriority w:val="99"/>
    <w:unhideWhenUsed/>
    <w:rsid w:val="00AF2D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D87"/>
  </w:style>
  <w:style w:type="paragraph" w:customStyle="1" w:styleId="pf0">
    <w:name w:val="pf0"/>
    <w:basedOn w:val="Normal"/>
    <w:rsid w:val="002A1D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2A1D7D"/>
    <w:rPr>
      <w:rFonts w:ascii="Segoe UI" w:hAnsi="Segoe UI" w:cs="Segoe UI" w:hint="default"/>
      <w:sz w:val="18"/>
      <w:szCs w:val="18"/>
    </w:rPr>
  </w:style>
  <w:style w:type="paragraph" w:styleId="Revision">
    <w:name w:val="Revision"/>
    <w:hidden/>
    <w:uiPriority w:val="99"/>
    <w:semiHidden/>
    <w:rsid w:val="00577182"/>
    <w:pPr>
      <w:spacing w:after="0" w:line="240" w:lineRule="auto"/>
    </w:pPr>
  </w:style>
  <w:style w:type="paragraph" w:styleId="NormalWeb">
    <w:name w:val="Normal (Web)"/>
    <w:basedOn w:val="Normal"/>
    <w:uiPriority w:val="99"/>
    <w:semiHidden/>
    <w:unhideWhenUsed/>
    <w:rsid w:val="001E12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E120A"/>
    <w:rPr>
      <w:b/>
      <w:bCs/>
    </w:rPr>
  </w:style>
  <w:style w:type="paragraph" w:styleId="NoSpacing">
    <w:name w:val="No Spacing"/>
    <w:link w:val="NoSpacingChar"/>
    <w:uiPriority w:val="1"/>
    <w:qFormat/>
    <w:rsid w:val="005535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353B"/>
    <w:rPr>
      <w:rFonts w:eastAsiaTheme="minorEastAsia"/>
      <w:lang w:val="en-US"/>
    </w:rPr>
  </w:style>
  <w:style w:type="character" w:customStyle="1" w:styleId="markedcontent">
    <w:name w:val="markedcontent"/>
    <w:basedOn w:val="DefaultParagraphFont"/>
    <w:rsid w:val="002E3D1F"/>
  </w:style>
  <w:style w:type="character" w:styleId="FollowedHyperlink">
    <w:name w:val="FollowedHyperlink"/>
    <w:basedOn w:val="DefaultParagraphFont"/>
    <w:uiPriority w:val="99"/>
    <w:semiHidden/>
    <w:unhideWhenUsed/>
    <w:rsid w:val="009732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24084">
      <w:bodyDiv w:val="1"/>
      <w:marLeft w:val="0"/>
      <w:marRight w:val="0"/>
      <w:marTop w:val="0"/>
      <w:marBottom w:val="0"/>
      <w:divBdr>
        <w:top w:val="none" w:sz="0" w:space="0" w:color="auto"/>
        <w:left w:val="none" w:sz="0" w:space="0" w:color="auto"/>
        <w:bottom w:val="none" w:sz="0" w:space="0" w:color="auto"/>
        <w:right w:val="none" w:sz="0" w:space="0" w:color="auto"/>
      </w:divBdr>
    </w:div>
    <w:div w:id="153255228">
      <w:bodyDiv w:val="1"/>
      <w:marLeft w:val="0"/>
      <w:marRight w:val="0"/>
      <w:marTop w:val="0"/>
      <w:marBottom w:val="0"/>
      <w:divBdr>
        <w:top w:val="none" w:sz="0" w:space="0" w:color="auto"/>
        <w:left w:val="none" w:sz="0" w:space="0" w:color="auto"/>
        <w:bottom w:val="none" w:sz="0" w:space="0" w:color="auto"/>
        <w:right w:val="none" w:sz="0" w:space="0" w:color="auto"/>
      </w:divBdr>
    </w:div>
    <w:div w:id="269048815">
      <w:bodyDiv w:val="1"/>
      <w:marLeft w:val="0"/>
      <w:marRight w:val="0"/>
      <w:marTop w:val="0"/>
      <w:marBottom w:val="0"/>
      <w:divBdr>
        <w:top w:val="none" w:sz="0" w:space="0" w:color="auto"/>
        <w:left w:val="none" w:sz="0" w:space="0" w:color="auto"/>
        <w:bottom w:val="none" w:sz="0" w:space="0" w:color="auto"/>
        <w:right w:val="none" w:sz="0" w:space="0" w:color="auto"/>
      </w:divBdr>
    </w:div>
    <w:div w:id="289366756">
      <w:bodyDiv w:val="1"/>
      <w:marLeft w:val="0"/>
      <w:marRight w:val="0"/>
      <w:marTop w:val="0"/>
      <w:marBottom w:val="0"/>
      <w:divBdr>
        <w:top w:val="none" w:sz="0" w:space="0" w:color="auto"/>
        <w:left w:val="none" w:sz="0" w:space="0" w:color="auto"/>
        <w:bottom w:val="none" w:sz="0" w:space="0" w:color="auto"/>
        <w:right w:val="none" w:sz="0" w:space="0" w:color="auto"/>
      </w:divBdr>
    </w:div>
    <w:div w:id="324553261">
      <w:bodyDiv w:val="1"/>
      <w:marLeft w:val="0"/>
      <w:marRight w:val="0"/>
      <w:marTop w:val="0"/>
      <w:marBottom w:val="0"/>
      <w:divBdr>
        <w:top w:val="none" w:sz="0" w:space="0" w:color="auto"/>
        <w:left w:val="none" w:sz="0" w:space="0" w:color="auto"/>
        <w:bottom w:val="none" w:sz="0" w:space="0" w:color="auto"/>
        <w:right w:val="none" w:sz="0" w:space="0" w:color="auto"/>
      </w:divBdr>
    </w:div>
    <w:div w:id="324631209">
      <w:bodyDiv w:val="1"/>
      <w:marLeft w:val="0"/>
      <w:marRight w:val="0"/>
      <w:marTop w:val="0"/>
      <w:marBottom w:val="0"/>
      <w:divBdr>
        <w:top w:val="none" w:sz="0" w:space="0" w:color="auto"/>
        <w:left w:val="none" w:sz="0" w:space="0" w:color="auto"/>
        <w:bottom w:val="none" w:sz="0" w:space="0" w:color="auto"/>
        <w:right w:val="none" w:sz="0" w:space="0" w:color="auto"/>
      </w:divBdr>
    </w:div>
    <w:div w:id="333342813">
      <w:bodyDiv w:val="1"/>
      <w:marLeft w:val="0"/>
      <w:marRight w:val="0"/>
      <w:marTop w:val="0"/>
      <w:marBottom w:val="0"/>
      <w:divBdr>
        <w:top w:val="none" w:sz="0" w:space="0" w:color="auto"/>
        <w:left w:val="none" w:sz="0" w:space="0" w:color="auto"/>
        <w:bottom w:val="none" w:sz="0" w:space="0" w:color="auto"/>
        <w:right w:val="none" w:sz="0" w:space="0" w:color="auto"/>
      </w:divBdr>
    </w:div>
    <w:div w:id="419181819">
      <w:bodyDiv w:val="1"/>
      <w:marLeft w:val="0"/>
      <w:marRight w:val="0"/>
      <w:marTop w:val="0"/>
      <w:marBottom w:val="0"/>
      <w:divBdr>
        <w:top w:val="none" w:sz="0" w:space="0" w:color="auto"/>
        <w:left w:val="none" w:sz="0" w:space="0" w:color="auto"/>
        <w:bottom w:val="none" w:sz="0" w:space="0" w:color="auto"/>
        <w:right w:val="none" w:sz="0" w:space="0" w:color="auto"/>
      </w:divBdr>
    </w:div>
    <w:div w:id="493299170">
      <w:bodyDiv w:val="1"/>
      <w:marLeft w:val="0"/>
      <w:marRight w:val="0"/>
      <w:marTop w:val="0"/>
      <w:marBottom w:val="0"/>
      <w:divBdr>
        <w:top w:val="none" w:sz="0" w:space="0" w:color="auto"/>
        <w:left w:val="none" w:sz="0" w:space="0" w:color="auto"/>
        <w:bottom w:val="none" w:sz="0" w:space="0" w:color="auto"/>
        <w:right w:val="none" w:sz="0" w:space="0" w:color="auto"/>
      </w:divBdr>
    </w:div>
    <w:div w:id="493843851">
      <w:bodyDiv w:val="1"/>
      <w:marLeft w:val="0"/>
      <w:marRight w:val="0"/>
      <w:marTop w:val="0"/>
      <w:marBottom w:val="0"/>
      <w:divBdr>
        <w:top w:val="none" w:sz="0" w:space="0" w:color="auto"/>
        <w:left w:val="none" w:sz="0" w:space="0" w:color="auto"/>
        <w:bottom w:val="none" w:sz="0" w:space="0" w:color="auto"/>
        <w:right w:val="none" w:sz="0" w:space="0" w:color="auto"/>
      </w:divBdr>
    </w:div>
    <w:div w:id="498010503">
      <w:bodyDiv w:val="1"/>
      <w:marLeft w:val="0"/>
      <w:marRight w:val="0"/>
      <w:marTop w:val="0"/>
      <w:marBottom w:val="0"/>
      <w:divBdr>
        <w:top w:val="none" w:sz="0" w:space="0" w:color="auto"/>
        <w:left w:val="none" w:sz="0" w:space="0" w:color="auto"/>
        <w:bottom w:val="none" w:sz="0" w:space="0" w:color="auto"/>
        <w:right w:val="none" w:sz="0" w:space="0" w:color="auto"/>
      </w:divBdr>
    </w:div>
    <w:div w:id="628897855">
      <w:bodyDiv w:val="1"/>
      <w:marLeft w:val="0"/>
      <w:marRight w:val="0"/>
      <w:marTop w:val="0"/>
      <w:marBottom w:val="0"/>
      <w:divBdr>
        <w:top w:val="none" w:sz="0" w:space="0" w:color="auto"/>
        <w:left w:val="none" w:sz="0" w:space="0" w:color="auto"/>
        <w:bottom w:val="none" w:sz="0" w:space="0" w:color="auto"/>
        <w:right w:val="none" w:sz="0" w:space="0" w:color="auto"/>
      </w:divBdr>
    </w:div>
    <w:div w:id="630794845">
      <w:bodyDiv w:val="1"/>
      <w:marLeft w:val="0"/>
      <w:marRight w:val="0"/>
      <w:marTop w:val="0"/>
      <w:marBottom w:val="0"/>
      <w:divBdr>
        <w:top w:val="none" w:sz="0" w:space="0" w:color="auto"/>
        <w:left w:val="none" w:sz="0" w:space="0" w:color="auto"/>
        <w:bottom w:val="none" w:sz="0" w:space="0" w:color="auto"/>
        <w:right w:val="none" w:sz="0" w:space="0" w:color="auto"/>
      </w:divBdr>
    </w:div>
    <w:div w:id="634260161">
      <w:bodyDiv w:val="1"/>
      <w:marLeft w:val="0"/>
      <w:marRight w:val="0"/>
      <w:marTop w:val="0"/>
      <w:marBottom w:val="0"/>
      <w:divBdr>
        <w:top w:val="none" w:sz="0" w:space="0" w:color="auto"/>
        <w:left w:val="none" w:sz="0" w:space="0" w:color="auto"/>
        <w:bottom w:val="none" w:sz="0" w:space="0" w:color="auto"/>
        <w:right w:val="none" w:sz="0" w:space="0" w:color="auto"/>
      </w:divBdr>
    </w:div>
    <w:div w:id="698966273">
      <w:bodyDiv w:val="1"/>
      <w:marLeft w:val="0"/>
      <w:marRight w:val="0"/>
      <w:marTop w:val="0"/>
      <w:marBottom w:val="0"/>
      <w:divBdr>
        <w:top w:val="none" w:sz="0" w:space="0" w:color="auto"/>
        <w:left w:val="none" w:sz="0" w:space="0" w:color="auto"/>
        <w:bottom w:val="none" w:sz="0" w:space="0" w:color="auto"/>
        <w:right w:val="none" w:sz="0" w:space="0" w:color="auto"/>
      </w:divBdr>
    </w:div>
    <w:div w:id="774591455">
      <w:bodyDiv w:val="1"/>
      <w:marLeft w:val="0"/>
      <w:marRight w:val="0"/>
      <w:marTop w:val="0"/>
      <w:marBottom w:val="0"/>
      <w:divBdr>
        <w:top w:val="none" w:sz="0" w:space="0" w:color="auto"/>
        <w:left w:val="none" w:sz="0" w:space="0" w:color="auto"/>
        <w:bottom w:val="none" w:sz="0" w:space="0" w:color="auto"/>
        <w:right w:val="none" w:sz="0" w:space="0" w:color="auto"/>
      </w:divBdr>
    </w:div>
    <w:div w:id="776407690">
      <w:bodyDiv w:val="1"/>
      <w:marLeft w:val="0"/>
      <w:marRight w:val="0"/>
      <w:marTop w:val="0"/>
      <w:marBottom w:val="0"/>
      <w:divBdr>
        <w:top w:val="none" w:sz="0" w:space="0" w:color="auto"/>
        <w:left w:val="none" w:sz="0" w:space="0" w:color="auto"/>
        <w:bottom w:val="none" w:sz="0" w:space="0" w:color="auto"/>
        <w:right w:val="none" w:sz="0" w:space="0" w:color="auto"/>
      </w:divBdr>
    </w:div>
    <w:div w:id="776875545">
      <w:bodyDiv w:val="1"/>
      <w:marLeft w:val="0"/>
      <w:marRight w:val="0"/>
      <w:marTop w:val="0"/>
      <w:marBottom w:val="0"/>
      <w:divBdr>
        <w:top w:val="none" w:sz="0" w:space="0" w:color="auto"/>
        <w:left w:val="none" w:sz="0" w:space="0" w:color="auto"/>
        <w:bottom w:val="none" w:sz="0" w:space="0" w:color="auto"/>
        <w:right w:val="none" w:sz="0" w:space="0" w:color="auto"/>
      </w:divBdr>
    </w:div>
    <w:div w:id="823470361">
      <w:bodyDiv w:val="1"/>
      <w:marLeft w:val="0"/>
      <w:marRight w:val="0"/>
      <w:marTop w:val="0"/>
      <w:marBottom w:val="0"/>
      <w:divBdr>
        <w:top w:val="none" w:sz="0" w:space="0" w:color="auto"/>
        <w:left w:val="none" w:sz="0" w:space="0" w:color="auto"/>
        <w:bottom w:val="none" w:sz="0" w:space="0" w:color="auto"/>
        <w:right w:val="none" w:sz="0" w:space="0" w:color="auto"/>
      </w:divBdr>
    </w:div>
    <w:div w:id="868179552">
      <w:bodyDiv w:val="1"/>
      <w:marLeft w:val="0"/>
      <w:marRight w:val="0"/>
      <w:marTop w:val="0"/>
      <w:marBottom w:val="0"/>
      <w:divBdr>
        <w:top w:val="none" w:sz="0" w:space="0" w:color="auto"/>
        <w:left w:val="none" w:sz="0" w:space="0" w:color="auto"/>
        <w:bottom w:val="none" w:sz="0" w:space="0" w:color="auto"/>
        <w:right w:val="none" w:sz="0" w:space="0" w:color="auto"/>
      </w:divBdr>
    </w:div>
    <w:div w:id="925844864">
      <w:bodyDiv w:val="1"/>
      <w:marLeft w:val="0"/>
      <w:marRight w:val="0"/>
      <w:marTop w:val="0"/>
      <w:marBottom w:val="0"/>
      <w:divBdr>
        <w:top w:val="none" w:sz="0" w:space="0" w:color="auto"/>
        <w:left w:val="none" w:sz="0" w:space="0" w:color="auto"/>
        <w:bottom w:val="none" w:sz="0" w:space="0" w:color="auto"/>
        <w:right w:val="none" w:sz="0" w:space="0" w:color="auto"/>
      </w:divBdr>
    </w:div>
    <w:div w:id="1022977347">
      <w:bodyDiv w:val="1"/>
      <w:marLeft w:val="0"/>
      <w:marRight w:val="0"/>
      <w:marTop w:val="0"/>
      <w:marBottom w:val="0"/>
      <w:divBdr>
        <w:top w:val="none" w:sz="0" w:space="0" w:color="auto"/>
        <w:left w:val="none" w:sz="0" w:space="0" w:color="auto"/>
        <w:bottom w:val="none" w:sz="0" w:space="0" w:color="auto"/>
        <w:right w:val="none" w:sz="0" w:space="0" w:color="auto"/>
      </w:divBdr>
    </w:div>
    <w:div w:id="1108815783">
      <w:bodyDiv w:val="1"/>
      <w:marLeft w:val="0"/>
      <w:marRight w:val="0"/>
      <w:marTop w:val="0"/>
      <w:marBottom w:val="0"/>
      <w:divBdr>
        <w:top w:val="none" w:sz="0" w:space="0" w:color="auto"/>
        <w:left w:val="none" w:sz="0" w:space="0" w:color="auto"/>
        <w:bottom w:val="none" w:sz="0" w:space="0" w:color="auto"/>
        <w:right w:val="none" w:sz="0" w:space="0" w:color="auto"/>
      </w:divBdr>
    </w:div>
    <w:div w:id="1357731411">
      <w:bodyDiv w:val="1"/>
      <w:marLeft w:val="0"/>
      <w:marRight w:val="0"/>
      <w:marTop w:val="0"/>
      <w:marBottom w:val="0"/>
      <w:divBdr>
        <w:top w:val="none" w:sz="0" w:space="0" w:color="auto"/>
        <w:left w:val="none" w:sz="0" w:space="0" w:color="auto"/>
        <w:bottom w:val="none" w:sz="0" w:space="0" w:color="auto"/>
        <w:right w:val="none" w:sz="0" w:space="0" w:color="auto"/>
      </w:divBdr>
      <w:divsChild>
        <w:div w:id="329868717">
          <w:marLeft w:val="0"/>
          <w:marRight w:val="0"/>
          <w:marTop w:val="0"/>
          <w:marBottom w:val="0"/>
          <w:divBdr>
            <w:top w:val="none" w:sz="0" w:space="0" w:color="auto"/>
            <w:left w:val="none" w:sz="0" w:space="0" w:color="auto"/>
            <w:bottom w:val="none" w:sz="0" w:space="0" w:color="auto"/>
            <w:right w:val="none" w:sz="0" w:space="0" w:color="auto"/>
          </w:divBdr>
        </w:div>
      </w:divsChild>
    </w:div>
    <w:div w:id="1367487629">
      <w:bodyDiv w:val="1"/>
      <w:marLeft w:val="0"/>
      <w:marRight w:val="0"/>
      <w:marTop w:val="0"/>
      <w:marBottom w:val="0"/>
      <w:divBdr>
        <w:top w:val="none" w:sz="0" w:space="0" w:color="auto"/>
        <w:left w:val="none" w:sz="0" w:space="0" w:color="auto"/>
        <w:bottom w:val="none" w:sz="0" w:space="0" w:color="auto"/>
        <w:right w:val="none" w:sz="0" w:space="0" w:color="auto"/>
      </w:divBdr>
    </w:div>
    <w:div w:id="1407339540">
      <w:bodyDiv w:val="1"/>
      <w:marLeft w:val="0"/>
      <w:marRight w:val="0"/>
      <w:marTop w:val="0"/>
      <w:marBottom w:val="0"/>
      <w:divBdr>
        <w:top w:val="none" w:sz="0" w:space="0" w:color="auto"/>
        <w:left w:val="none" w:sz="0" w:space="0" w:color="auto"/>
        <w:bottom w:val="none" w:sz="0" w:space="0" w:color="auto"/>
        <w:right w:val="none" w:sz="0" w:space="0" w:color="auto"/>
      </w:divBdr>
    </w:div>
    <w:div w:id="1459295425">
      <w:bodyDiv w:val="1"/>
      <w:marLeft w:val="0"/>
      <w:marRight w:val="0"/>
      <w:marTop w:val="0"/>
      <w:marBottom w:val="0"/>
      <w:divBdr>
        <w:top w:val="none" w:sz="0" w:space="0" w:color="auto"/>
        <w:left w:val="none" w:sz="0" w:space="0" w:color="auto"/>
        <w:bottom w:val="none" w:sz="0" w:space="0" w:color="auto"/>
        <w:right w:val="none" w:sz="0" w:space="0" w:color="auto"/>
      </w:divBdr>
    </w:div>
    <w:div w:id="1470778616">
      <w:bodyDiv w:val="1"/>
      <w:marLeft w:val="0"/>
      <w:marRight w:val="0"/>
      <w:marTop w:val="0"/>
      <w:marBottom w:val="0"/>
      <w:divBdr>
        <w:top w:val="none" w:sz="0" w:space="0" w:color="auto"/>
        <w:left w:val="none" w:sz="0" w:space="0" w:color="auto"/>
        <w:bottom w:val="none" w:sz="0" w:space="0" w:color="auto"/>
        <w:right w:val="none" w:sz="0" w:space="0" w:color="auto"/>
      </w:divBdr>
    </w:div>
    <w:div w:id="1562136571">
      <w:bodyDiv w:val="1"/>
      <w:marLeft w:val="0"/>
      <w:marRight w:val="0"/>
      <w:marTop w:val="0"/>
      <w:marBottom w:val="0"/>
      <w:divBdr>
        <w:top w:val="none" w:sz="0" w:space="0" w:color="auto"/>
        <w:left w:val="none" w:sz="0" w:space="0" w:color="auto"/>
        <w:bottom w:val="none" w:sz="0" w:space="0" w:color="auto"/>
        <w:right w:val="none" w:sz="0" w:space="0" w:color="auto"/>
      </w:divBdr>
    </w:div>
    <w:div w:id="1640332724">
      <w:bodyDiv w:val="1"/>
      <w:marLeft w:val="0"/>
      <w:marRight w:val="0"/>
      <w:marTop w:val="0"/>
      <w:marBottom w:val="0"/>
      <w:divBdr>
        <w:top w:val="none" w:sz="0" w:space="0" w:color="auto"/>
        <w:left w:val="none" w:sz="0" w:space="0" w:color="auto"/>
        <w:bottom w:val="none" w:sz="0" w:space="0" w:color="auto"/>
        <w:right w:val="none" w:sz="0" w:space="0" w:color="auto"/>
      </w:divBdr>
    </w:div>
    <w:div w:id="1896354303">
      <w:bodyDiv w:val="1"/>
      <w:marLeft w:val="0"/>
      <w:marRight w:val="0"/>
      <w:marTop w:val="0"/>
      <w:marBottom w:val="0"/>
      <w:divBdr>
        <w:top w:val="none" w:sz="0" w:space="0" w:color="auto"/>
        <w:left w:val="none" w:sz="0" w:space="0" w:color="auto"/>
        <w:bottom w:val="none" w:sz="0" w:space="0" w:color="auto"/>
        <w:right w:val="none" w:sz="0" w:space="0" w:color="auto"/>
      </w:divBdr>
    </w:div>
    <w:div w:id="1935897627">
      <w:bodyDiv w:val="1"/>
      <w:marLeft w:val="0"/>
      <w:marRight w:val="0"/>
      <w:marTop w:val="0"/>
      <w:marBottom w:val="0"/>
      <w:divBdr>
        <w:top w:val="none" w:sz="0" w:space="0" w:color="auto"/>
        <w:left w:val="none" w:sz="0" w:space="0" w:color="auto"/>
        <w:bottom w:val="none" w:sz="0" w:space="0" w:color="auto"/>
        <w:right w:val="none" w:sz="0" w:space="0" w:color="auto"/>
      </w:divBdr>
    </w:div>
    <w:div w:id="1943418427">
      <w:bodyDiv w:val="1"/>
      <w:marLeft w:val="0"/>
      <w:marRight w:val="0"/>
      <w:marTop w:val="0"/>
      <w:marBottom w:val="0"/>
      <w:divBdr>
        <w:top w:val="none" w:sz="0" w:space="0" w:color="auto"/>
        <w:left w:val="none" w:sz="0" w:space="0" w:color="auto"/>
        <w:bottom w:val="none" w:sz="0" w:space="0" w:color="auto"/>
        <w:right w:val="none" w:sz="0" w:space="0" w:color="auto"/>
      </w:divBdr>
    </w:div>
    <w:div w:id="1951626820">
      <w:bodyDiv w:val="1"/>
      <w:marLeft w:val="0"/>
      <w:marRight w:val="0"/>
      <w:marTop w:val="0"/>
      <w:marBottom w:val="0"/>
      <w:divBdr>
        <w:top w:val="none" w:sz="0" w:space="0" w:color="auto"/>
        <w:left w:val="none" w:sz="0" w:space="0" w:color="auto"/>
        <w:bottom w:val="none" w:sz="0" w:space="0" w:color="auto"/>
        <w:right w:val="none" w:sz="0" w:space="0" w:color="auto"/>
      </w:divBdr>
    </w:div>
    <w:div w:id="1967931286">
      <w:bodyDiv w:val="1"/>
      <w:marLeft w:val="0"/>
      <w:marRight w:val="0"/>
      <w:marTop w:val="0"/>
      <w:marBottom w:val="0"/>
      <w:divBdr>
        <w:top w:val="none" w:sz="0" w:space="0" w:color="auto"/>
        <w:left w:val="none" w:sz="0" w:space="0" w:color="auto"/>
        <w:bottom w:val="none" w:sz="0" w:space="0" w:color="auto"/>
        <w:right w:val="none" w:sz="0" w:space="0" w:color="auto"/>
      </w:divBdr>
    </w:div>
    <w:div w:id="2019767799">
      <w:bodyDiv w:val="1"/>
      <w:marLeft w:val="0"/>
      <w:marRight w:val="0"/>
      <w:marTop w:val="0"/>
      <w:marBottom w:val="0"/>
      <w:divBdr>
        <w:top w:val="none" w:sz="0" w:space="0" w:color="auto"/>
        <w:left w:val="none" w:sz="0" w:space="0" w:color="auto"/>
        <w:bottom w:val="none" w:sz="0" w:space="0" w:color="auto"/>
        <w:right w:val="none" w:sz="0" w:space="0" w:color="auto"/>
      </w:divBdr>
    </w:div>
    <w:div w:id="2078742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CIP22</b:Tag>
    <b:SourceType>DocumentFromInternetSite</b:SourceType>
    <b:Guid>{32AD2A0A-1F9B-4D01-974A-10D94B46639A}</b:Guid>
    <b:Title>CIPD</b:Title>
    <b:Year>2022</b:Year>
    <b:Author>
      <b:Author>
        <b:Corporate>CIPD</b:Corporate>
      </b:Author>
    </b:Author>
    <b:Month>April</b:Month>
    <b:Day>14</b:Day>
    <b:URL>https://www.cipd.co.uk/knowledge/strategy/analytics/evidence-based-practice-factsheet</b:URL>
    <b:RefOrder>1</b:RefOrder>
  </b:Source>
</b:Sources>
</file>

<file path=customXml/itemProps1.xml><?xml version="1.0" encoding="utf-8"?>
<ds:datastoreItem xmlns:ds="http://schemas.openxmlformats.org/officeDocument/2006/customXml" ds:itemID="{C705EBEB-A589-4D54-B112-2799F7ECF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30794</TotalTime>
  <Pages>18</Pages>
  <Words>4747</Words>
  <Characters>27064</Characters>
  <Application>Microsoft Office Word</Application>
  <DocSecurity>0</DocSecurity>
  <Lines>225</Lines>
  <Paragraphs>63</Paragraphs>
  <ScaleCrop>false</ScaleCrop>
  <Company/>
  <LinksUpToDate>false</LinksUpToDate>
  <CharactersWithSpaces>31748</CharactersWithSpaces>
  <SharedDoc>false</SharedDoc>
  <HLinks>
    <vt:vector size="18" baseType="variant">
      <vt:variant>
        <vt:i4>3473521</vt:i4>
      </vt:variant>
      <vt:variant>
        <vt:i4>6</vt:i4>
      </vt:variant>
      <vt:variant>
        <vt:i4>0</vt:i4>
      </vt:variant>
      <vt:variant>
        <vt:i4>5</vt:i4>
      </vt:variant>
      <vt:variant>
        <vt:lpwstr>https://www.employment-studies.co.uk/system/files/resources/files/wp20.pdf</vt:lpwstr>
      </vt:variant>
      <vt:variant>
        <vt:lpwstr/>
      </vt:variant>
      <vt:variant>
        <vt:i4>4128863</vt:i4>
      </vt:variant>
      <vt:variant>
        <vt:i4>3</vt:i4>
      </vt:variant>
      <vt:variant>
        <vt:i4>0</vt:i4>
      </vt:variant>
      <vt:variant>
        <vt:i4>5</vt:i4>
      </vt:variant>
      <vt:variant>
        <vt:lpwstr>http://www.communicationcache.com/uploads/1/0/8/8/10887248/the_bases_of_social_power_-_chapter_20_-_1959.pdf</vt:lpwstr>
      </vt:variant>
      <vt:variant>
        <vt:lpwstr/>
      </vt:variant>
      <vt:variant>
        <vt:i4>1376342</vt:i4>
      </vt:variant>
      <vt:variant>
        <vt:i4>0</vt:i4>
      </vt:variant>
      <vt:variant>
        <vt:i4>0</vt:i4>
      </vt:variant>
      <vt:variant>
        <vt:i4>5</vt:i4>
      </vt:variant>
      <vt:variant>
        <vt:lpwstr>https://doi.org/10.1515/9783839457931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5Co02 – Evidence Based Practise</dc:title>
  <dc:subject>Sarah Angharad Mary Barnes</dc:subject>
  <dc:creator>Angharad Barnes</dc:creator>
  <cp:keywords/>
  <dc:description/>
  <cp:lastModifiedBy>Angharad Barnes</cp:lastModifiedBy>
  <cp:revision>2338</cp:revision>
  <dcterms:created xsi:type="dcterms:W3CDTF">2023-02-02T11:14:00Z</dcterms:created>
  <dcterms:modified xsi:type="dcterms:W3CDTF">2023-03-12T16:44:00Z</dcterms:modified>
</cp:coreProperties>
</file>