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BED471" w:rsidR="005E6C44" w:rsidRPr="00A42F82" w:rsidRDefault="006F6E94" w:rsidP="00A91894">
            <w:pPr>
              <w:rPr>
                <w:rFonts w:ascii="Arial" w:hAnsi="Arial" w:cs="Arial"/>
                <w:sz w:val="22"/>
                <w:szCs w:val="22"/>
              </w:rPr>
            </w:pPr>
            <w:r>
              <w:rPr>
                <w:rFonts w:ascii="Arial" w:hAnsi="Arial" w:cs="Arial"/>
                <w:sz w:val="22"/>
                <w:szCs w:val="22"/>
              </w:rPr>
              <w:t>Seethakumari Ganasala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9B84519" w:rsidR="005E6C44" w:rsidRPr="00A42F82" w:rsidRDefault="006F6E9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257B2E5" w:rsidR="005E6C44" w:rsidRPr="00A42F82" w:rsidRDefault="006F6E94"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4D6A22B" w:rsidR="005E6C44" w:rsidRPr="00A42F82" w:rsidRDefault="006F6E94"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20DAF4E" w:rsidR="005E6C44" w:rsidRPr="00A42F82" w:rsidRDefault="006F6E94" w:rsidP="00A91894">
            <w:pPr>
              <w:rPr>
                <w:rFonts w:ascii="Arial" w:hAnsi="Arial" w:cs="Arial"/>
                <w:sz w:val="22"/>
                <w:szCs w:val="22"/>
              </w:rPr>
            </w:pPr>
            <w:r>
              <w:rPr>
                <w:rFonts w:ascii="Arial" w:hAnsi="Arial" w:cs="Arial"/>
                <w:sz w:val="22"/>
                <w:szCs w:val="22"/>
              </w:rPr>
              <w:t>2226332@student.uwtsd.ac.uk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D47FEEA" w:rsidR="005E6C44" w:rsidRPr="00A42F82" w:rsidRDefault="006F6E94" w:rsidP="00A91894">
            <w:pPr>
              <w:rPr>
                <w:rFonts w:ascii="Arial" w:hAnsi="Arial" w:cs="Arial"/>
                <w:sz w:val="22"/>
                <w:szCs w:val="22"/>
              </w:rPr>
            </w:pPr>
            <w:r>
              <w:rPr>
                <w:rFonts w:ascii="Arial" w:hAnsi="Arial" w:cs="Arial"/>
                <w:sz w:val="22"/>
                <w:szCs w:val="22"/>
              </w:rPr>
              <w:t>07767953276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C13BEC" w:rsidR="005E6C44" w:rsidRPr="00A42F82" w:rsidRDefault="006F6E94" w:rsidP="00A91894">
            <w:pPr>
              <w:rPr>
                <w:rFonts w:ascii="Arial" w:hAnsi="Arial" w:cs="Arial"/>
                <w:sz w:val="22"/>
                <w:szCs w:val="22"/>
              </w:rPr>
            </w:pPr>
            <w:r>
              <w:rPr>
                <w:rFonts w:ascii="Arial" w:hAnsi="Arial" w:cs="Arial"/>
                <w:sz w:val="22"/>
                <w:szCs w:val="22"/>
              </w:rPr>
              <w:t>2226332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D1C1DF3" w:rsidR="005E6C44" w:rsidRPr="00A42F82" w:rsidRDefault="006F6E94" w:rsidP="00A91894">
            <w:pPr>
              <w:rPr>
                <w:rFonts w:ascii="Arial" w:hAnsi="Arial" w:cs="Arial"/>
                <w:sz w:val="22"/>
                <w:szCs w:val="22"/>
              </w:rPr>
            </w:pPr>
            <w:r>
              <w:rPr>
                <w:rFonts w:ascii="Arial" w:hAnsi="Arial" w:cs="Arial"/>
                <w:sz w:val="22"/>
                <w:szCs w:val="22"/>
              </w:rPr>
              <w:t>Msc.Public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08FB6C9" w:rsidR="005E6C44" w:rsidRPr="00A42F82" w:rsidRDefault="006F6E94"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50DE455" w:rsidR="005E6C44" w:rsidRPr="00A42F82" w:rsidRDefault="00B55E8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EEA94E" w:rsidR="005E6C44"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F7CAA7" w:rsidR="005E6C44" w:rsidRPr="00A42F82" w:rsidRDefault="00B55E8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6CDA2AE"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3F68056"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EDB3C4B"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DB1A24C"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23CC3CC"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493EC53" w:rsidR="00807192"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2D2E630" w:rsidR="004C3D85" w:rsidRPr="00A42F82" w:rsidRDefault="008C4D2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682BDE" w14:textId="77777777" w:rsidR="00A527B9" w:rsidRPr="00A527B9" w:rsidRDefault="00A527B9" w:rsidP="00A527B9">
            <w:pPr>
              <w:rPr>
                <w:rFonts w:ascii="Arial" w:hAnsi="Arial" w:cs="Arial"/>
                <w:sz w:val="22"/>
                <w:szCs w:val="22"/>
              </w:rPr>
            </w:pPr>
          </w:p>
          <w:p w14:paraId="44A8F7CA" w14:textId="1B505C6C" w:rsidR="004C3D85" w:rsidRPr="00A42F82" w:rsidRDefault="00A527B9" w:rsidP="00A527B9">
            <w:pPr>
              <w:rPr>
                <w:rFonts w:ascii="Arial" w:hAnsi="Arial" w:cs="Arial"/>
                <w:sz w:val="22"/>
                <w:szCs w:val="22"/>
              </w:rPr>
            </w:pPr>
            <w:r w:rsidRPr="00A527B9">
              <w:rPr>
                <w:rFonts w:ascii="Arial" w:hAnsi="Arial" w:cs="Arial"/>
                <w:sz w:val="22"/>
                <w:szCs w:val="22"/>
              </w:rPr>
              <w:t>Improving Early Detection through AI and the Management of Chronic Kidney Disease (CKD) in Adults (Aged 50+ Years) by using Enhanced Screening and Personalized Care Pathways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ADA8A4" w:rsidR="004C3D85" w:rsidRPr="00A42F82" w:rsidRDefault="001F2496" w:rsidP="00A91894">
            <w:pPr>
              <w:rPr>
                <w:rFonts w:ascii="Arial" w:hAnsi="Arial" w:cs="Arial"/>
                <w:sz w:val="22"/>
                <w:szCs w:val="22"/>
              </w:rPr>
            </w:pPr>
            <w:r>
              <w:rPr>
                <w:rFonts w:ascii="Arial" w:hAnsi="Arial" w:cs="Arial"/>
                <w:sz w:val="22"/>
                <w:szCs w:val="22"/>
              </w:rPr>
              <w:t>09/10/2023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6D6246" w:rsidR="004C3D85" w:rsidRPr="00A42F82" w:rsidRDefault="00A71B1F" w:rsidP="00A91894">
            <w:pPr>
              <w:rPr>
                <w:rFonts w:ascii="Arial" w:hAnsi="Arial" w:cs="Arial"/>
                <w:sz w:val="22"/>
                <w:szCs w:val="22"/>
              </w:rPr>
            </w:pPr>
            <w:r>
              <w:rPr>
                <w:rFonts w:ascii="Arial" w:hAnsi="Arial" w:cs="Arial"/>
                <w:sz w:val="22"/>
                <w:szCs w:val="22"/>
              </w:rPr>
              <w:t>15/01/2024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325B89">
              <w:rPr>
                <w:rFonts w:ascii="Arial" w:hAnsi="Arial" w:cs="Arial"/>
                <w:b/>
                <w:bCs/>
                <w:sz w:val="22"/>
                <w:szCs w:val="22"/>
              </w:rPr>
              <w:t>Purpose of Research Activity</w:t>
            </w:r>
          </w:p>
          <w:p w14:paraId="4E3FD789" w14:textId="77777777" w:rsidR="002B678C" w:rsidRDefault="002B678C" w:rsidP="00A91894">
            <w:pPr>
              <w:autoSpaceDE w:val="0"/>
              <w:autoSpaceDN w:val="0"/>
              <w:adjustRightInd w:val="0"/>
              <w:rPr>
                <w:rFonts w:ascii="Arial" w:hAnsi="Arial" w:cs="Arial"/>
                <w:b/>
                <w:bCs/>
                <w:sz w:val="22"/>
                <w:szCs w:val="22"/>
              </w:rPr>
            </w:pPr>
          </w:p>
          <w:p w14:paraId="17708906" w14:textId="7BFB21CC" w:rsidR="002B678C" w:rsidRPr="002B678C" w:rsidRDefault="002B678C" w:rsidP="00A91894">
            <w:pPr>
              <w:autoSpaceDE w:val="0"/>
              <w:autoSpaceDN w:val="0"/>
              <w:adjustRightInd w:val="0"/>
              <w:rPr>
                <w:rFonts w:ascii="Arial" w:hAnsi="Arial" w:cs="Arial"/>
              </w:rPr>
            </w:pPr>
            <w:r w:rsidRPr="002B678C">
              <w:rPr>
                <w:rFonts w:ascii="Arial" w:hAnsi="Arial" w:cs="Arial"/>
              </w:rPr>
              <w:t>This research aims to revolutionize the early detection and management of Chronic Kidney Disease (CKD) in adults aged 50+ within the United Kingdom by harnessing the power of Artificial Intelligence (AI). CKD is a pervasive and often asymptomatic condition, and early detection is crucial to prevent its progression to advanced stages. This study seeks to enhance screening methods through AI algorithms that analyze patient data, including demographics, clinical parameters, and historical health records, to identify individuals at higher risk of CKD. Furthermore, it aims to develop personalized care pathways based on these risk assessments, ensuring patients receive tailored interventions and treatment plans. The ultimate goal is to improve patient outcomes, enhance the quality of care, and reduce the economic burden on the UK healthcare system by preventing or delaying the advancement of CKD. By utilizing AI for early detection and personalized care, this research strives to contribute to a more effective and patient-centered approach to managing CKD in the aging population.</w:t>
            </w:r>
          </w:p>
          <w:p w14:paraId="001E7318" w14:textId="77777777" w:rsidR="00F96C3F" w:rsidRPr="002B678C" w:rsidRDefault="00F96C3F" w:rsidP="00A91894">
            <w:pPr>
              <w:rPr>
                <w:rFonts w:ascii="Arial" w:hAnsi="Arial" w:cs="Arial"/>
              </w:rPr>
            </w:pPr>
          </w:p>
          <w:p w14:paraId="5F64A457" w14:textId="6C0025D9" w:rsidR="00F96C3F" w:rsidRPr="00325B89" w:rsidDel="00425DA7" w:rsidRDefault="00F96C3F" w:rsidP="00325B89">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E67F976" w14:textId="46AF26B9" w:rsidR="004F36C3" w:rsidRPr="00A50E4D" w:rsidRDefault="004F36C3" w:rsidP="004F36C3">
            <w:pPr>
              <w:rPr>
                <w:rFonts w:ascii="Arial" w:hAnsi="Arial" w:cs="Arial"/>
                <w:b/>
                <w:sz w:val="24"/>
                <w:szCs w:val="24"/>
              </w:rPr>
            </w:pPr>
            <w:r>
              <w:rPr>
                <w:rFonts w:ascii="Arial" w:hAnsi="Arial" w:cs="Arial"/>
                <w:bCs/>
              </w:rPr>
              <w:t>How can</w:t>
            </w:r>
            <w:r w:rsidRPr="00A50E4D">
              <w:rPr>
                <w:rFonts w:ascii="Arial" w:hAnsi="Arial" w:cs="Arial"/>
                <w:bCs/>
              </w:rPr>
              <w:t xml:space="preserve"> early detection</w:t>
            </w:r>
            <w:r>
              <w:rPr>
                <w:rFonts w:ascii="Arial" w:hAnsi="Arial" w:cs="Arial"/>
                <w:bCs/>
              </w:rPr>
              <w:t xml:space="preserve"> through</w:t>
            </w:r>
            <w:r w:rsidRPr="00A50E4D">
              <w:rPr>
                <w:rFonts w:ascii="Arial" w:hAnsi="Arial" w:cs="Arial"/>
                <w:bCs/>
              </w:rPr>
              <w:t xml:space="preserve"> </w:t>
            </w:r>
            <w:r w:rsidR="00491810">
              <w:rPr>
                <w:rFonts w:ascii="Arial" w:hAnsi="Arial" w:cs="Arial"/>
                <w:bCs/>
              </w:rPr>
              <w:t xml:space="preserve">AI (Artificial intelligence) </w:t>
            </w:r>
            <w:r w:rsidRPr="00A50E4D">
              <w:rPr>
                <w:rFonts w:ascii="Arial" w:hAnsi="Arial" w:cs="Arial"/>
                <w:bCs/>
              </w:rPr>
              <w:t>and management of Chronic Kidney Disease (CKD)</w:t>
            </w:r>
            <w:r>
              <w:rPr>
                <w:rFonts w:ascii="Arial" w:hAnsi="Arial" w:cs="Arial"/>
                <w:bCs/>
              </w:rPr>
              <w:t>in adults (aged 50+ years)</w:t>
            </w:r>
            <w:r w:rsidRPr="00A50E4D">
              <w:rPr>
                <w:rFonts w:ascii="Arial" w:hAnsi="Arial" w:cs="Arial"/>
                <w:bCs/>
              </w:rPr>
              <w:t xml:space="preserve"> </w:t>
            </w:r>
            <w:r>
              <w:rPr>
                <w:rFonts w:ascii="Arial" w:hAnsi="Arial" w:cs="Arial"/>
                <w:bCs/>
              </w:rPr>
              <w:t xml:space="preserve">can be improved </w:t>
            </w:r>
            <w:r w:rsidRPr="00A50E4D">
              <w:rPr>
                <w:rFonts w:ascii="Arial" w:hAnsi="Arial" w:cs="Arial"/>
                <w:bCs/>
              </w:rPr>
              <w:t>through enhanced screening and personalized care pathways in the UK.</w:t>
            </w:r>
          </w:p>
          <w:p w14:paraId="76C0468A" w14:textId="1EE7144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B0A0E01" w14:textId="77777777" w:rsidR="00F96C3F" w:rsidRDefault="004F36C3" w:rsidP="00A91894">
            <w:pPr>
              <w:rPr>
                <w:rFonts w:ascii="Arial" w:hAnsi="Arial" w:cs="Arial"/>
                <w:bCs/>
              </w:rPr>
            </w:pPr>
            <w:r>
              <w:rPr>
                <w:rFonts w:ascii="Arial" w:hAnsi="Arial" w:cs="Arial"/>
                <w:bCs/>
              </w:rPr>
              <w:t>This research aims to better understand the role early detection through AI and the functioning management through using personalized care pathways benefits adults living with CKD and provide recommendations to care practice.</w:t>
            </w:r>
          </w:p>
          <w:p w14:paraId="574A3C8C" w14:textId="02F2E363" w:rsidR="004F36C3" w:rsidRPr="00A42F82" w:rsidRDefault="004F36C3"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FE0A5D" w:rsidRDefault="00F96C3F" w:rsidP="00A91894">
            <w:pPr>
              <w:autoSpaceDE w:val="0"/>
              <w:autoSpaceDN w:val="0"/>
              <w:adjustRightInd w:val="0"/>
              <w:rPr>
                <w:rFonts w:ascii="Arial" w:hAnsi="Arial" w:cs="Arial"/>
                <w:b/>
                <w:bCs/>
              </w:rPr>
            </w:pPr>
            <w:r w:rsidRPr="00FE0A5D">
              <w:rPr>
                <w:rFonts w:ascii="Arial" w:hAnsi="Arial" w:cs="Arial"/>
                <w:b/>
                <w:bCs/>
              </w:rPr>
              <w:t>Objectives of Research Activity</w:t>
            </w:r>
          </w:p>
          <w:p w14:paraId="437171CA" w14:textId="77777777" w:rsidR="00F96C3F" w:rsidRPr="00FE0A5D" w:rsidRDefault="00F96C3F" w:rsidP="00A91894">
            <w:pPr>
              <w:rPr>
                <w:rFonts w:ascii="Arial" w:hAnsi="Arial" w:cs="Arial"/>
              </w:rPr>
            </w:pPr>
          </w:p>
          <w:p w14:paraId="4210F1FA" w14:textId="77777777" w:rsidR="004F36C3" w:rsidRPr="00FE0A5D" w:rsidRDefault="004F36C3" w:rsidP="004F36C3">
            <w:pPr>
              <w:pStyle w:val="ListParagraph"/>
              <w:numPr>
                <w:ilvl w:val="0"/>
                <w:numId w:val="28"/>
              </w:numPr>
              <w:rPr>
                <w:rFonts w:ascii="Arial" w:hAnsi="Arial" w:cs="Arial"/>
                <w:bCs/>
                <w:sz w:val="20"/>
                <w:szCs w:val="20"/>
              </w:rPr>
            </w:pPr>
            <w:r w:rsidRPr="00FE0A5D">
              <w:rPr>
                <w:rFonts w:ascii="Arial" w:hAnsi="Arial" w:cs="Arial"/>
                <w:bCs/>
                <w:sz w:val="20"/>
                <w:szCs w:val="20"/>
              </w:rPr>
              <w:t>To investigate the use of AI in early detection of CKD and the management through personalized care practice for adults.</w:t>
            </w:r>
          </w:p>
          <w:p w14:paraId="1F1FCC94" w14:textId="77777777" w:rsidR="004F36C3" w:rsidRPr="00FE0A5D" w:rsidRDefault="004F36C3" w:rsidP="004F36C3">
            <w:pPr>
              <w:pStyle w:val="ListParagraph"/>
              <w:rPr>
                <w:rFonts w:ascii="Arial" w:hAnsi="Arial" w:cs="Arial"/>
                <w:bCs/>
                <w:sz w:val="20"/>
                <w:szCs w:val="20"/>
              </w:rPr>
            </w:pPr>
          </w:p>
          <w:p w14:paraId="21F80B8E" w14:textId="77777777" w:rsidR="004F36C3" w:rsidRPr="00FE0A5D" w:rsidRDefault="004F36C3" w:rsidP="004F36C3">
            <w:pPr>
              <w:pStyle w:val="ListParagraph"/>
              <w:numPr>
                <w:ilvl w:val="0"/>
                <w:numId w:val="28"/>
              </w:numPr>
              <w:rPr>
                <w:rFonts w:ascii="Arial" w:hAnsi="Arial" w:cs="Arial"/>
                <w:bCs/>
                <w:sz w:val="20"/>
                <w:szCs w:val="20"/>
              </w:rPr>
            </w:pPr>
            <w:r w:rsidRPr="00FE0A5D">
              <w:rPr>
                <w:rFonts w:ascii="Arial" w:hAnsi="Arial" w:cs="Arial"/>
                <w:bCs/>
                <w:sz w:val="20"/>
                <w:szCs w:val="20"/>
              </w:rPr>
              <w:t>To validate existing AI (Artificial intelligence) models to predict CKD risk based on patient data, ensuring the early identification of individuals at risk.</w:t>
            </w:r>
          </w:p>
          <w:p w14:paraId="43E00C7E" w14:textId="77777777" w:rsidR="004F36C3" w:rsidRPr="00FE0A5D" w:rsidRDefault="004F36C3" w:rsidP="004F36C3">
            <w:pPr>
              <w:rPr>
                <w:rFonts w:ascii="Arial" w:hAnsi="Arial" w:cs="Arial"/>
                <w:bCs/>
              </w:rPr>
            </w:pPr>
          </w:p>
          <w:p w14:paraId="2B6EAFCB" w14:textId="0660AFB4" w:rsidR="004F36C3" w:rsidRPr="008C4D20" w:rsidRDefault="004F36C3" w:rsidP="008C4D20">
            <w:pPr>
              <w:pStyle w:val="ListParagraph"/>
              <w:numPr>
                <w:ilvl w:val="0"/>
                <w:numId w:val="28"/>
              </w:numPr>
              <w:rPr>
                <w:rFonts w:ascii="Arial" w:hAnsi="Arial" w:cs="Arial"/>
                <w:bCs/>
                <w:sz w:val="20"/>
                <w:szCs w:val="20"/>
              </w:rPr>
            </w:pPr>
            <w:r w:rsidRPr="00FE0A5D">
              <w:rPr>
                <w:rFonts w:ascii="Arial" w:hAnsi="Arial" w:cs="Arial"/>
                <w:bCs/>
                <w:sz w:val="20"/>
                <w:szCs w:val="20"/>
              </w:rPr>
              <w:t>To develop set of guidelines that can support creating personalized care pathways for CKD patients according to their risk profiles, aiming to tailor treatments and interventions for improved managem</w:t>
            </w:r>
            <w:r w:rsidR="008C4D20">
              <w:rPr>
                <w:rFonts w:ascii="Arial" w:hAnsi="Arial" w:cs="Arial"/>
                <w:bCs/>
                <w:sz w:val="20"/>
                <w:szCs w:val="20"/>
              </w:rPr>
              <w:t>ent.</w:t>
            </w:r>
          </w:p>
          <w:p w14:paraId="195CBC88" w14:textId="0BC80952" w:rsidR="00F96C3F" w:rsidRPr="00FE0A5D" w:rsidRDefault="00F96C3F" w:rsidP="00A91894">
            <w:pPr>
              <w:rPr>
                <w:rFonts w:ascii="Arial" w:hAnsi="Arial" w:cs="Arial"/>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FE0A5D" w:rsidRDefault="00F96C3F" w:rsidP="00A91894">
            <w:pPr>
              <w:spacing w:before="120" w:after="120"/>
              <w:rPr>
                <w:rFonts w:ascii="Arial" w:hAnsi="Arial" w:cs="Arial"/>
                <w:b/>
              </w:rPr>
            </w:pPr>
            <w:r w:rsidRPr="00FE0A5D">
              <w:rPr>
                <w:rFonts w:ascii="Arial" w:hAnsi="Arial" w:cs="Arial"/>
                <w:b/>
              </w:rPr>
              <w:t>Proposed methods (maximum 600 words)</w:t>
            </w:r>
          </w:p>
          <w:p w14:paraId="580C33AD" w14:textId="573EE6AB" w:rsidR="00F96C3F" w:rsidRPr="00FE0A5D" w:rsidRDefault="00F96C3F" w:rsidP="00A91894">
            <w:pPr>
              <w:rPr>
                <w:rFonts w:ascii="Arial" w:hAnsi="Arial" w:cs="Arial"/>
              </w:rPr>
            </w:pPr>
            <w:r w:rsidRPr="00FE0A5D">
              <w:rPr>
                <w:rFonts w:ascii="Arial" w:hAnsi="Arial" w:cs="Arial"/>
              </w:rPr>
              <w:t xml:space="preserve">Provide a brief summary of all the methods that </w:t>
            </w:r>
            <w:r w:rsidRPr="00FE0A5D">
              <w:rPr>
                <w:rFonts w:ascii="Arial" w:hAnsi="Arial" w:cs="Arial"/>
                <w:b/>
              </w:rPr>
              <w:t>may</w:t>
            </w:r>
            <w:r w:rsidRPr="00FE0A5D">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FE0A5D">
              <w:rPr>
                <w:rFonts w:ascii="Arial" w:hAnsi="Arial" w:cs="Arial"/>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3AF1255" w14:textId="3766B6A4" w:rsidR="002B678C" w:rsidRPr="002B678C" w:rsidRDefault="002B678C" w:rsidP="002B678C">
            <w:pPr>
              <w:rPr>
                <w:rFonts w:ascii="Arial" w:hAnsi="Arial" w:cs="Arial"/>
                <w:bCs/>
              </w:rPr>
            </w:pPr>
            <w:r w:rsidRPr="002B678C">
              <w:rPr>
                <w:rFonts w:ascii="Arial" w:hAnsi="Arial" w:cs="Arial"/>
                <w:bCs/>
              </w:rPr>
              <w:t>Encompassing quantitative method by using questionna</w:t>
            </w:r>
            <w:r w:rsidR="00182881">
              <w:rPr>
                <w:rFonts w:ascii="Arial" w:hAnsi="Arial" w:cs="Arial"/>
                <w:bCs/>
              </w:rPr>
              <w:t>ir</w:t>
            </w:r>
            <w:r w:rsidRPr="002B678C">
              <w:rPr>
                <w:rFonts w:ascii="Arial" w:hAnsi="Arial" w:cs="Arial"/>
                <w:bCs/>
              </w:rPr>
              <w:t xml:space="preserve">es – descreptive analysis to gain a comprehensive understanding of the topic. </w:t>
            </w:r>
          </w:p>
          <w:p w14:paraId="6E5EE6DF" w14:textId="3A307231" w:rsidR="002B678C" w:rsidRPr="002B678C" w:rsidRDefault="002B678C" w:rsidP="002B678C">
            <w:pPr>
              <w:pStyle w:val="ListParagraph"/>
              <w:numPr>
                <w:ilvl w:val="0"/>
                <w:numId w:val="29"/>
              </w:numPr>
              <w:spacing w:after="200" w:line="276" w:lineRule="auto"/>
              <w:rPr>
                <w:rFonts w:ascii="Arial" w:hAnsi="Arial" w:cs="Arial"/>
                <w:bCs/>
                <w:sz w:val="20"/>
                <w:szCs w:val="20"/>
              </w:rPr>
            </w:pPr>
            <w:r w:rsidRPr="002B678C">
              <w:rPr>
                <w:rFonts w:ascii="Arial" w:hAnsi="Arial" w:cs="Arial"/>
                <w:bCs/>
                <w:sz w:val="20"/>
                <w:szCs w:val="20"/>
              </w:rPr>
              <w:t>Quantitative methods refer to a set of research techniques and statistical approaches that involve the collection and analysis of numerical data to understand, measure, and explain various phenomena.</w:t>
            </w:r>
            <w:r>
              <w:t xml:space="preserve"> T</w:t>
            </w:r>
            <w:r w:rsidRPr="002B678C">
              <w:rPr>
                <w:rFonts w:ascii="Arial" w:hAnsi="Arial" w:cs="Arial"/>
                <w:bCs/>
                <w:sz w:val="20"/>
                <w:szCs w:val="20"/>
              </w:rPr>
              <w:t>hese methods are used in a wide range of disciplines, including social sciences, natural sciences, economics, and more. Quantitative research typically follows a structured and systematic approach, focusing on the objective measurement of variables and the application of statistical tools for data analysis.</w:t>
            </w:r>
          </w:p>
          <w:p w14:paraId="49CBE85B" w14:textId="77777777" w:rsidR="002B678C" w:rsidRPr="002B678C" w:rsidRDefault="002B678C" w:rsidP="002B678C">
            <w:pPr>
              <w:pStyle w:val="ListParagraph"/>
              <w:numPr>
                <w:ilvl w:val="0"/>
                <w:numId w:val="29"/>
              </w:numPr>
              <w:spacing w:after="200" w:line="276" w:lineRule="auto"/>
              <w:rPr>
                <w:rFonts w:ascii="Arial" w:hAnsi="Arial" w:cs="Arial"/>
                <w:bCs/>
                <w:sz w:val="20"/>
                <w:szCs w:val="20"/>
              </w:rPr>
            </w:pPr>
            <w:r w:rsidRPr="002B678C">
              <w:rPr>
                <w:rFonts w:ascii="Arial" w:hAnsi="Arial" w:cs="Arial"/>
                <w:bCs/>
                <w:sz w:val="20"/>
                <w:szCs w:val="20"/>
              </w:rPr>
              <w:t>Participants 6-10</w:t>
            </w:r>
          </w:p>
          <w:p w14:paraId="108EF2F7" w14:textId="72BCAD6B" w:rsidR="00F96C3F" w:rsidRPr="002B678C" w:rsidRDefault="002B678C" w:rsidP="002B678C">
            <w:pPr>
              <w:pStyle w:val="ListParagraph"/>
              <w:numPr>
                <w:ilvl w:val="0"/>
                <w:numId w:val="29"/>
              </w:numPr>
              <w:spacing w:after="200" w:line="276" w:lineRule="auto"/>
              <w:rPr>
                <w:rFonts w:ascii="Arial" w:hAnsi="Arial" w:cs="Arial"/>
                <w:bCs/>
                <w:sz w:val="20"/>
                <w:szCs w:val="20"/>
              </w:rPr>
            </w:pPr>
            <w:r w:rsidRPr="002B678C">
              <w:rPr>
                <w:rFonts w:ascii="Arial" w:hAnsi="Arial" w:cs="Arial"/>
                <w:bCs/>
                <w:sz w:val="20"/>
                <w:szCs w:val="20"/>
              </w:rPr>
              <w:t>I will collect the data by using online</w:t>
            </w:r>
            <w:r w:rsidR="00182881" w:rsidRPr="002B678C">
              <w:rPr>
                <w:rFonts w:ascii="Arial" w:hAnsi="Arial" w:cs="Arial"/>
                <w:bCs/>
              </w:rPr>
              <w:t xml:space="preserve"> </w:t>
            </w:r>
            <w:r w:rsidR="00182881" w:rsidRPr="00182881">
              <w:rPr>
                <w:rFonts w:ascii="Arial" w:hAnsi="Arial" w:cs="Arial"/>
                <w:bCs/>
                <w:sz w:val="20"/>
                <w:szCs w:val="20"/>
              </w:rPr>
              <w:t>questionnaires</w:t>
            </w:r>
            <w:r w:rsidRPr="00182881">
              <w:rPr>
                <w:rFonts w:ascii="Arial" w:hAnsi="Arial" w:cs="Arial"/>
                <w:bCs/>
                <w:sz w:val="20"/>
                <w:szCs w:val="20"/>
              </w:rPr>
              <w:t>,</w:t>
            </w:r>
            <w:r w:rsidRPr="002B678C">
              <w:rPr>
                <w:rFonts w:ascii="Arial" w:hAnsi="Arial" w:cs="Arial"/>
                <w:bCs/>
                <w:sz w:val="20"/>
                <w:szCs w:val="20"/>
              </w:rPr>
              <w:t xml:space="preserve"> the Organization name is Kidney Research UK.</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FE0A5D" w:rsidRDefault="00B23BFF" w:rsidP="00A91894">
            <w:pPr>
              <w:spacing w:before="120"/>
              <w:rPr>
                <w:rFonts w:ascii="Arial" w:hAnsi="Arial" w:cs="Arial"/>
                <w:b/>
                <w:sz w:val="22"/>
                <w:szCs w:val="22"/>
              </w:rPr>
            </w:pPr>
            <w:r w:rsidRPr="00FE0A5D">
              <w:rPr>
                <w:rFonts w:ascii="Arial" w:hAnsi="Arial" w:cs="Arial"/>
                <w:b/>
                <w:sz w:val="22"/>
                <w:szCs w:val="22"/>
              </w:rPr>
              <w:t>Location of research activity</w:t>
            </w:r>
          </w:p>
          <w:p w14:paraId="4EE279B5" w14:textId="77777777" w:rsidR="00B23BFF" w:rsidRPr="00FE0A5D" w:rsidRDefault="00B23BFF" w:rsidP="00A91894">
            <w:pPr>
              <w:rPr>
                <w:rFonts w:ascii="Arial" w:hAnsi="Arial" w:cs="Arial"/>
                <w:sz w:val="22"/>
                <w:szCs w:val="22"/>
              </w:rPr>
            </w:pPr>
            <w:r w:rsidRPr="00FE0A5D">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6BC7E79" w:rsidR="00B23BFF" w:rsidRPr="00FE0A5D" w:rsidRDefault="004F36C3" w:rsidP="00A91894">
            <w:pPr>
              <w:rPr>
                <w:rFonts w:ascii="Arial" w:hAnsi="Arial" w:cs="Arial"/>
                <w:b/>
                <w:sz w:val="22"/>
                <w:szCs w:val="22"/>
              </w:rPr>
            </w:pPr>
            <w:r w:rsidRPr="00FE0A5D">
              <w:rPr>
                <w:rFonts w:ascii="Arial" w:hAnsi="Arial" w:cs="Arial"/>
                <w:sz w:val="22"/>
                <w:szCs w:val="22"/>
              </w:rPr>
              <w:t>UK</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FE0A5D" w:rsidRDefault="00B23BFF" w:rsidP="00A91894">
            <w:pPr>
              <w:spacing w:before="120"/>
              <w:rPr>
                <w:rFonts w:ascii="Arial" w:hAnsi="Arial" w:cs="Arial"/>
                <w:b/>
                <w:sz w:val="22"/>
                <w:szCs w:val="22"/>
              </w:rPr>
            </w:pPr>
            <w:r w:rsidRPr="00FE0A5D">
              <w:rPr>
                <w:rFonts w:ascii="Arial" w:hAnsi="Arial" w:cs="Arial"/>
                <w:b/>
                <w:sz w:val="22"/>
                <w:szCs w:val="22"/>
              </w:rPr>
              <w:t>Research activity outside of the UK</w:t>
            </w:r>
          </w:p>
          <w:p w14:paraId="3E434C89" w14:textId="529B331B" w:rsidR="00B23BFF" w:rsidRPr="00FE0A5D" w:rsidRDefault="00B23BFF" w:rsidP="00A91894">
            <w:pPr>
              <w:autoSpaceDE w:val="0"/>
              <w:autoSpaceDN w:val="0"/>
              <w:adjustRightInd w:val="0"/>
              <w:rPr>
                <w:rFonts w:ascii="Arial" w:hAnsi="Arial" w:cs="Arial"/>
                <w:sz w:val="22"/>
                <w:szCs w:val="22"/>
              </w:rPr>
            </w:pPr>
            <w:r w:rsidRPr="00FE0A5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FE0A5D">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93F80E4" w:rsidR="004942B0" w:rsidRPr="00A42F82" w:rsidRDefault="004F36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FF29384"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7300DB0"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6352D0"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DC7A3CB"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CA3A3D"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D04F376"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CB5ED88" w:rsidR="00D107AC"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550D0A1" w:rsidR="00C11423" w:rsidRPr="00A42F82" w:rsidRDefault="00491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1A3D2EFA" w:rsidR="00C11423" w:rsidRPr="00A42F82" w:rsidRDefault="00491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40195002" w:rsidR="00C11423" w:rsidRPr="00A42F82" w:rsidRDefault="00C37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6326DB7" w:rsidR="00C11423" w:rsidRPr="00A42F82" w:rsidRDefault="00C37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801DBA7" w:rsidR="00770C66" w:rsidRPr="00A42F82" w:rsidRDefault="00C37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72D6F28" w:rsidR="00770C66" w:rsidRPr="00A42F82" w:rsidRDefault="00C373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149EA3F1"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6BC37B8"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0E61ED1" w:rsidR="00D107AC"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51D610"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7DCD8E5"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B00209E"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AC277F4"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FA6CDDC"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68E46D"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3F42451"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095CE7"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6855262C"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3841CA" w:rsidR="00770C66"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2FE1F7"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6C838F1"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54D2E7"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BF14141" w:rsidR="00770C66"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11B330B" w14:textId="2481790B" w:rsidR="00770C66" w:rsidRPr="004F36C3" w:rsidRDefault="004F36C3" w:rsidP="00A91894">
            <w:pPr>
              <w:autoSpaceDE w:val="0"/>
              <w:autoSpaceDN w:val="0"/>
              <w:adjustRightInd w:val="0"/>
              <w:rPr>
                <w:rFonts w:ascii="Arial" w:hAnsi="Arial" w:cs="Arial"/>
                <w:sz w:val="22"/>
                <w:szCs w:val="22"/>
              </w:rPr>
            </w:pPr>
            <w:r w:rsidRPr="004F36C3">
              <w:rPr>
                <w:rFonts w:ascii="Arial" w:hAnsi="Arial" w:cs="Arial"/>
                <w:sz w:val="22"/>
                <w:szCs w:val="22"/>
              </w:rPr>
              <w:t>Quantitative metho</w:t>
            </w:r>
            <w:r w:rsidR="002D3658">
              <w:rPr>
                <w:rFonts w:ascii="Arial" w:hAnsi="Arial" w:cs="Arial"/>
                <w:sz w:val="22"/>
                <w:szCs w:val="22"/>
              </w:rPr>
              <w:t>d</w:t>
            </w:r>
            <w:r w:rsidR="00B55E8A">
              <w:rPr>
                <w:rFonts w:ascii="Arial" w:hAnsi="Arial" w:cs="Arial"/>
                <w:sz w:val="22"/>
                <w:szCs w:val="22"/>
              </w:rPr>
              <w:t xml:space="preserve"> by using online</w:t>
            </w:r>
            <w:r w:rsidR="005A0505">
              <w:rPr>
                <w:rFonts w:ascii="Arial" w:hAnsi="Arial" w:cs="Arial"/>
                <w:sz w:val="22"/>
                <w:szCs w:val="22"/>
              </w:rPr>
              <w:t xml:space="preserve"> Questionna</w:t>
            </w:r>
            <w:r w:rsidR="00182881">
              <w:rPr>
                <w:rFonts w:ascii="Arial" w:hAnsi="Arial" w:cs="Arial"/>
                <w:sz w:val="22"/>
                <w:szCs w:val="22"/>
              </w:rPr>
              <w:t>ir</w:t>
            </w:r>
            <w:r w:rsidR="005A0505">
              <w:rPr>
                <w:rFonts w:ascii="Arial" w:hAnsi="Arial" w:cs="Arial"/>
                <w:sz w:val="22"/>
                <w:szCs w:val="22"/>
              </w:rPr>
              <w:t>es.</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B707D81"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555F7BE" w:rsidR="00ED0C59" w:rsidRPr="00A42F82" w:rsidRDefault="00491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6A2093C" w:rsidR="00ED0C59" w:rsidRPr="00A42F82" w:rsidRDefault="00491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212CE2"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812164D"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4495506"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26BB653"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4D5CA3F"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C268B9D"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A31FC6" w:rsidR="00ED0C59"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904354D" w:rsidR="00025F69" w:rsidRPr="00B55E8A" w:rsidRDefault="008C4D20" w:rsidP="00A91894">
            <w:pPr>
              <w:rPr>
                <w:rFonts w:ascii="Arial" w:hAnsi="Arial" w:cs="Arial"/>
                <w:bCs/>
                <w:sz w:val="22"/>
                <w:szCs w:val="22"/>
              </w:rPr>
            </w:pPr>
            <w:r>
              <w:rPr>
                <w:rFonts w:ascii="Arial" w:hAnsi="Arial" w:cs="Arial"/>
                <w:bCs/>
                <w:sz w:val="22"/>
                <w:szCs w:val="22"/>
              </w:rPr>
              <w:t>6-10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7F82BE1" w14:textId="77777777" w:rsidR="00B55E8A" w:rsidRPr="00A42F82" w:rsidRDefault="00B55E8A" w:rsidP="00B55E8A">
            <w:pPr>
              <w:rPr>
                <w:rFonts w:ascii="Arial" w:hAnsi="Arial" w:cs="Arial"/>
                <w:sz w:val="22"/>
                <w:szCs w:val="22"/>
              </w:rPr>
            </w:pPr>
            <w:r>
              <w:rPr>
                <w:rFonts w:ascii="Arial" w:hAnsi="Arial" w:cs="Arial"/>
                <w:sz w:val="22"/>
                <w:szCs w:val="22"/>
              </w:rPr>
              <w:t>Above 50+ years</w:t>
            </w:r>
          </w:p>
          <w:p w14:paraId="0786E6FE" w14:textId="532B341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25609EF2" w:rsidR="00025F69" w:rsidRPr="00A42F82" w:rsidRDefault="00491810" w:rsidP="00A91894">
            <w:pPr>
              <w:rPr>
                <w:rFonts w:ascii="Arial" w:hAnsi="Arial" w:cs="Arial"/>
                <w:sz w:val="22"/>
                <w:szCs w:val="22"/>
              </w:rPr>
            </w:pPr>
            <w:r>
              <w:rPr>
                <w:rFonts w:ascii="Arial" w:hAnsi="Arial" w:cs="Arial"/>
                <w:sz w:val="22"/>
                <w:szCs w:val="22"/>
              </w:rPr>
              <w:t>In online community</w:t>
            </w:r>
            <w:r w:rsidR="00B65076">
              <w:rPr>
                <w:rFonts w:ascii="Arial" w:hAnsi="Arial" w:cs="Arial"/>
                <w:sz w:val="22"/>
                <w:szCs w:val="22"/>
              </w:rPr>
              <w:t xml:space="preserve"> (Kidney </w:t>
            </w:r>
            <w:r w:rsidR="002B678C">
              <w:rPr>
                <w:rFonts w:ascii="Arial" w:hAnsi="Arial" w:cs="Arial"/>
                <w:sz w:val="22"/>
                <w:szCs w:val="22"/>
              </w:rPr>
              <w:t>Research</w:t>
            </w:r>
            <w:r w:rsidR="00B65076">
              <w:rPr>
                <w:rFonts w:ascii="Arial" w:hAnsi="Arial" w:cs="Arial"/>
                <w:sz w:val="22"/>
                <w:szCs w:val="22"/>
              </w:rPr>
              <w:t xml:space="preserve"> Uk)</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F416C1"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038B3B54"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FE4374F"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4EDDE977"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9C27D5B" w:rsidR="00025F69"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28585604" w:rsidR="00025F69" w:rsidRPr="00A42F82" w:rsidRDefault="00B55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783574D" w:rsidR="00025F69" w:rsidRPr="00A42F82" w:rsidRDefault="004216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62E6D180"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39BC645D" w:rsidR="00025F69" w:rsidRPr="00A42F82" w:rsidRDefault="003B7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55B8D1C8"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76AE5A5"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787B72E"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CDC5C15"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2056F4D"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28E05E8B"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1C8C64F"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46479A1C"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59F4758" w:rsidR="00025F69" w:rsidRPr="00A42F82" w:rsidRDefault="003B7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6818F476" w:rsidR="00025F69"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402264E3" w:rsidR="00025F69" w:rsidRPr="00A42F82" w:rsidRDefault="003B7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47B7B59"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358E387" w:rsidR="00382031"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54D2C5FE" w:rsidR="00382031" w:rsidRPr="00A42F82" w:rsidRDefault="00B65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5722F44" w:rsidR="00382031"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639990" w:rsidR="00382031"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32E845" w:rsidR="00382031" w:rsidRPr="00A42F82" w:rsidRDefault="004F36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E372F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55E8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F3CFDA" w14:textId="77777777" w:rsidR="00976A74" w:rsidRDefault="0094056C" w:rsidP="00A91894">
            <w:pPr>
              <w:autoSpaceDE w:val="0"/>
              <w:autoSpaceDN w:val="0"/>
              <w:adjustRightInd w:val="0"/>
              <w:rPr>
                <w:rFonts w:ascii="Arial" w:hAnsi="Arial" w:cs="Arial"/>
                <w:sz w:val="22"/>
                <w:szCs w:val="22"/>
              </w:rPr>
            </w:pPr>
            <w:r w:rsidRPr="006C2A61">
              <w:rPr>
                <w:rFonts w:ascii="Arial" w:hAnsi="Arial" w:cs="Arial"/>
                <w:b/>
                <w:bCs/>
                <w:sz w:val="22"/>
                <w:szCs w:val="22"/>
              </w:rPr>
              <w:t>Risk to p</w:t>
            </w:r>
            <w:r w:rsidR="00003E64" w:rsidRPr="006C2A61">
              <w:rPr>
                <w:rFonts w:ascii="Arial" w:hAnsi="Arial" w:cs="Arial"/>
                <w:b/>
                <w:bCs/>
                <w:sz w:val="22"/>
                <w:szCs w:val="22"/>
              </w:rPr>
              <w:t>articipant</w:t>
            </w:r>
            <w:r w:rsidRPr="006C2A61">
              <w:rPr>
                <w:rFonts w:ascii="Arial" w:hAnsi="Arial" w:cs="Arial"/>
                <w:b/>
                <w:bCs/>
                <w:sz w:val="22"/>
                <w:szCs w:val="22"/>
              </w:rPr>
              <w:t>s</w:t>
            </w:r>
            <w:r w:rsidR="00003E64" w:rsidRPr="00A42F82">
              <w:rPr>
                <w:rFonts w:ascii="Arial" w:hAnsi="Arial" w:cs="Arial"/>
                <w:sz w:val="22"/>
                <w:szCs w:val="22"/>
              </w:rPr>
              <w:t>:</w:t>
            </w:r>
          </w:p>
          <w:p w14:paraId="0BFF8699" w14:textId="77777777" w:rsidR="00976A74" w:rsidRDefault="00976A74" w:rsidP="00A91894">
            <w:pPr>
              <w:autoSpaceDE w:val="0"/>
              <w:autoSpaceDN w:val="0"/>
              <w:adjustRightInd w:val="0"/>
              <w:rPr>
                <w:rFonts w:ascii="Arial" w:hAnsi="Arial" w:cs="Arial"/>
                <w:sz w:val="22"/>
                <w:szCs w:val="22"/>
              </w:rPr>
            </w:pPr>
          </w:p>
          <w:p w14:paraId="02CE967E" w14:textId="64DB5FEA" w:rsidR="00003E64" w:rsidRPr="006C2A61" w:rsidRDefault="006C2A61" w:rsidP="00A91894">
            <w:pPr>
              <w:autoSpaceDE w:val="0"/>
              <w:autoSpaceDN w:val="0"/>
              <w:adjustRightInd w:val="0"/>
              <w:rPr>
                <w:rFonts w:ascii="Arial" w:hAnsi="Arial" w:cs="Arial"/>
              </w:rPr>
            </w:pPr>
            <w:r w:rsidRPr="006C2A61">
              <w:rPr>
                <w:rFonts w:ascii="Arial" w:hAnsi="Arial" w:cs="Arial"/>
              </w:rPr>
              <w:lastRenderedPageBreak/>
              <w:t>Participants in the research may face potential risks related to privacy, data security, and confidentiality. It is crucial to prioritize participant protection and implement robust measures to safeguard their personal information throughout the study.</w:t>
            </w:r>
          </w:p>
          <w:p w14:paraId="4A70089C" w14:textId="77777777" w:rsidR="00003E64" w:rsidRPr="00A42F82" w:rsidRDefault="00003E64" w:rsidP="00A91894">
            <w:pPr>
              <w:rPr>
                <w:rFonts w:ascii="Arial" w:hAnsi="Arial" w:cs="Arial"/>
                <w:sz w:val="22"/>
                <w:szCs w:val="22"/>
              </w:rPr>
            </w:pPr>
          </w:p>
          <w:p w14:paraId="77BB44A6" w14:textId="3D3584A4"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18A0B65" w:rsidR="00003E64" w:rsidRPr="00976A74" w:rsidRDefault="00976A74" w:rsidP="00A91894">
            <w:pPr>
              <w:rPr>
                <w:rFonts w:ascii="Arial" w:hAnsi="Arial" w:cs="Arial"/>
              </w:rPr>
            </w:pPr>
            <w:r w:rsidRPr="00976A74">
              <w:rPr>
                <w:rFonts w:ascii="Arial" w:hAnsi="Arial" w:cs="Arial"/>
              </w:rPr>
              <w:lastRenderedPageBreak/>
              <w:t>To mitigate the risks to participants, we will implement strict privacy protocols, secure data storage, and obtain informed consent. Confidentiality measures will be in place to protect participant information throughout the research process.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842F3E4" w:rsidR="00003E64" w:rsidRPr="00E21311" w:rsidRDefault="00E21311" w:rsidP="00A91894">
            <w:pPr>
              <w:rPr>
                <w:rFonts w:ascii="Arial" w:hAnsi="Arial" w:cs="Arial"/>
              </w:rPr>
            </w:pPr>
            <w:r w:rsidRPr="00E21311">
              <w:rPr>
                <w:rFonts w:ascii="Arial" w:hAnsi="Arial" w:cs="Arial"/>
              </w:rPr>
              <w:t>If the research activity involves sensitive or potentially illegal topics, we will have procedures in place to handle such situations. Participants will be provided with clear guidelines and support resources, including helpline numbers, to address any issues that may arise. It is important to prioritize the well-being and safety of participants throughout the research process.</w:t>
            </w:r>
          </w:p>
          <w:p w14:paraId="5A1606C1" w14:textId="77777777" w:rsidR="00003E64" w:rsidRPr="00E21311" w:rsidRDefault="00003E64" w:rsidP="00A91894">
            <w:pPr>
              <w:rPr>
                <w:rFonts w:ascii="Arial" w:hAnsi="Arial" w:cs="Arial"/>
              </w:rPr>
            </w:pPr>
          </w:p>
          <w:p w14:paraId="1A0E0B68" w14:textId="77777777" w:rsidR="00003E64" w:rsidRPr="00E21311" w:rsidRDefault="00003E64" w:rsidP="00A91894">
            <w:pPr>
              <w:rPr>
                <w:rFonts w:ascii="Arial" w:hAnsi="Arial" w:cs="Arial"/>
              </w:rPr>
            </w:pPr>
          </w:p>
          <w:p w14:paraId="27D860D6" w14:textId="77777777" w:rsidR="00003E64" w:rsidRPr="00E21311" w:rsidRDefault="00003E64" w:rsidP="00A91894">
            <w:pPr>
              <w:autoSpaceDE w:val="0"/>
              <w:autoSpaceDN w:val="0"/>
              <w:adjustRightInd w:val="0"/>
              <w:rPr>
                <w:rFonts w:ascii="Arial" w:hAnsi="Arial" w:cs="Arial"/>
              </w:rPr>
            </w:pPr>
            <w:r w:rsidRPr="00E21311">
              <w:rPr>
                <w:rFonts w:ascii="Arial" w:hAnsi="Arial" w:cs="Arial"/>
                <w:i/>
                <w:color w:val="808080"/>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4F1D1F8B" w:rsidR="00003E64" w:rsidRDefault="001F2496" w:rsidP="00A91894">
            <w:pPr>
              <w:rPr>
                <w:rFonts w:ascii="Arial" w:hAnsi="Arial" w:cs="Arial"/>
                <w:sz w:val="22"/>
                <w:szCs w:val="22"/>
              </w:rPr>
            </w:pPr>
            <w:r>
              <w:rPr>
                <w:rFonts w:ascii="Arial" w:hAnsi="Arial" w:cs="Arial"/>
                <w:sz w:val="22"/>
                <w:szCs w:val="22"/>
              </w:rPr>
              <w:t>N/A</w:t>
            </w:r>
          </w:p>
          <w:p w14:paraId="49B8BAD1" w14:textId="77777777" w:rsidR="001F2496" w:rsidRPr="00A42F82" w:rsidRDefault="001F2496"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F3B66D5" w:rsidR="00003E64" w:rsidRPr="00A42F82" w:rsidRDefault="001F249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47EAB34" w:rsidR="0094056C" w:rsidRPr="00A42F82" w:rsidRDefault="00C62059" w:rsidP="00A91894">
            <w:pPr>
              <w:rPr>
                <w:rFonts w:ascii="Arial" w:hAnsi="Arial" w:cs="Arial"/>
                <w:sz w:val="22"/>
                <w:szCs w:val="22"/>
              </w:rPr>
            </w:pPr>
            <w:r>
              <w:rPr>
                <w:rFonts w:ascii="Arial" w:hAnsi="Arial" w:cs="Arial"/>
                <w:sz w:val="22"/>
                <w:szCs w:val="22"/>
              </w:rPr>
              <w:t>Risk ensure privacy and confidentiality of data collected and stored.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02F2E76" w:rsidR="0094056C" w:rsidRPr="00A42F82" w:rsidRDefault="00E02E24" w:rsidP="00A91894">
            <w:pPr>
              <w:rPr>
                <w:rFonts w:ascii="Arial" w:hAnsi="Arial" w:cs="Arial"/>
                <w:sz w:val="22"/>
                <w:szCs w:val="22"/>
              </w:rPr>
            </w:pPr>
            <w:r>
              <w:rPr>
                <w:rFonts w:ascii="Arial" w:hAnsi="Arial" w:cs="Arial"/>
                <w:sz w:val="22"/>
                <w:szCs w:val="22"/>
              </w:rPr>
              <w:t>Mitigate work with study codes and password protection of files.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3CE94B1" w:rsidR="00003E64" w:rsidRPr="00A42F82" w:rsidRDefault="001F249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DEE44D7" w:rsidR="00003E64" w:rsidRPr="00A42F82" w:rsidRDefault="001F2496"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06CED0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1F249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B8FBD5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3033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9BFECB0" w:rsidR="006930C2" w:rsidRPr="00A42F82" w:rsidRDefault="00FE0A5D" w:rsidP="00A91894">
            <w:pPr>
              <w:rPr>
                <w:rFonts w:ascii="Arial" w:hAnsi="Arial" w:cs="Arial"/>
                <w:sz w:val="22"/>
                <w:szCs w:val="22"/>
              </w:rPr>
            </w:pPr>
            <w:r>
              <w:rPr>
                <w:rFonts w:ascii="Arial" w:hAnsi="Arial" w:cs="Arial"/>
                <w:sz w:val="22"/>
                <w:szCs w:val="22"/>
              </w:rPr>
              <w:t>No</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66A483C" w14:textId="77777777" w:rsidR="00F37885" w:rsidRDefault="00F37885" w:rsidP="00F37885">
            <w:pPr>
              <w:rPr>
                <w:rFonts w:ascii="Arial" w:hAnsi="Arial" w:cs="Arial"/>
                <w:sz w:val="22"/>
                <w:szCs w:val="22"/>
              </w:rPr>
            </w:pPr>
            <w:r w:rsidRPr="00F37885">
              <w:rPr>
                <w:rFonts w:ascii="Arial" w:hAnsi="Arial" w:cs="Arial"/>
                <w:sz w:val="22"/>
                <w:szCs w:val="22"/>
              </w:rPr>
              <w:t>I will provide a sentence requesting for consent and will create a tick box option for participants to tick to provide consent before they start with the online questionnaire.</w:t>
            </w:r>
          </w:p>
          <w:p w14:paraId="5661DB98" w14:textId="77777777" w:rsidR="00F37885" w:rsidRDefault="00F37885" w:rsidP="00F37885">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4CC85B6" w:rsidR="006930C2" w:rsidRPr="00A42F82" w:rsidRDefault="00E02E24" w:rsidP="00A91894">
            <w:pPr>
              <w:rPr>
                <w:rFonts w:ascii="Arial" w:hAnsi="Arial" w:cs="Arial"/>
                <w:sz w:val="22"/>
                <w:szCs w:val="22"/>
              </w:rPr>
            </w:pPr>
            <w:r>
              <w:rPr>
                <w:rFonts w:ascii="Arial" w:hAnsi="Arial" w:cs="Arial"/>
                <w:sz w:val="22"/>
                <w:szCs w:val="22"/>
              </w:rPr>
              <w:t>I will give participants a study code, I will store their data securely in password protected files and stored in the university cloud.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23D198D" w:rsidR="006930C2" w:rsidRPr="00A42F82" w:rsidRDefault="00B30336" w:rsidP="00A91894">
            <w:pPr>
              <w:pStyle w:val="NormalWeb"/>
              <w:autoSpaceDE w:val="0"/>
              <w:autoSpaceDN w:val="0"/>
              <w:adjustRightInd w:val="0"/>
              <w:jc w:val="center"/>
              <w:rPr>
                <w:rFonts w:ascii="Arial" w:eastAsia="MS Gothic" w:hAnsi="Arial" w:cs="Arial"/>
                <w:sz w:val="22"/>
                <w:szCs w:val="22"/>
                <w:lang w:val="en-US"/>
              </w:rPr>
            </w:pPr>
            <w:r>
              <w:rPr>
                <w:rFonts w:ascii="Arial" w:hAnsi="Arial" w:cs="Arial"/>
                <w:sz w:val="22"/>
                <w:szCs w:val="22"/>
              </w:rPr>
              <w:t xml:space="preserve"> </w:t>
            </w:r>
            <w:sdt>
              <w:sdtPr>
                <w:rPr>
                  <w:rFonts w:ascii="Arial" w:hAnsi="Arial" w:cs="Arial"/>
                  <w:sz w:val="22"/>
                  <w:szCs w:val="22"/>
                </w:rPr>
                <w:id w:val="-10321961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EE9EB16" w:rsidR="006930C2" w:rsidRPr="00A42F82" w:rsidRDefault="005402BF" w:rsidP="00A91894">
            <w:pPr>
              <w:rPr>
                <w:rFonts w:ascii="Arial" w:hAnsi="Arial" w:cs="Arial"/>
                <w:sz w:val="22"/>
                <w:szCs w:val="22"/>
              </w:rPr>
            </w:pPr>
            <w:r>
              <w:rPr>
                <w:rFonts w:ascii="Arial" w:hAnsi="Arial" w:cs="Arial"/>
                <w:sz w:val="22"/>
                <w:szCs w:val="22"/>
              </w:rPr>
              <w:t xml:space="preserve">Yes, </w:t>
            </w:r>
            <w:r w:rsidR="00E02E24">
              <w:rPr>
                <w:rFonts w:ascii="Arial" w:hAnsi="Arial" w:cs="Arial"/>
                <w:sz w:val="22"/>
                <w:szCs w:val="22"/>
              </w:rPr>
              <w:t xml:space="preserve">I will record their experiences of living with CKD and views on using technology and pathways. I will hand them a questionnaries as well. I want to collect this data to write my research and </w:t>
            </w:r>
            <w:r>
              <w:rPr>
                <w:rFonts w:ascii="Arial" w:hAnsi="Arial" w:cs="Arial"/>
                <w:sz w:val="22"/>
                <w:szCs w:val="22"/>
              </w:rPr>
              <w:t xml:space="preserve">to get </w:t>
            </w:r>
            <w:r w:rsidR="00E02E24">
              <w:rPr>
                <w:rFonts w:ascii="Arial" w:hAnsi="Arial" w:cs="Arial"/>
                <w:sz w:val="22"/>
                <w:szCs w:val="22"/>
              </w:rPr>
              <w:t xml:space="preserve">better understanding </w:t>
            </w:r>
            <w:r>
              <w:rPr>
                <w:rFonts w:ascii="Arial" w:hAnsi="Arial" w:cs="Arial"/>
                <w:sz w:val="22"/>
                <w:szCs w:val="22"/>
              </w:rPr>
              <w:t>about CKD.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22B200" w:rsidR="006930C2" w:rsidRPr="00A42F82" w:rsidRDefault="00B30336" w:rsidP="00A91894">
            <w:pPr>
              <w:pStyle w:val="NormalWeb"/>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63626355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69FAC92E"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80EDC3A"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3773A7D"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C231334"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8006C8B" w:rsidR="004D0161" w:rsidRPr="00A42F82" w:rsidRDefault="00B303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D7A009E"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E5C50B9"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41B78B9" w:rsidR="004D0161" w:rsidRPr="00A42F82" w:rsidRDefault="005402BF" w:rsidP="00A91894">
            <w:pPr>
              <w:rPr>
                <w:rFonts w:ascii="Arial" w:hAnsi="Arial" w:cs="Arial"/>
                <w:sz w:val="22"/>
                <w:szCs w:val="22"/>
              </w:rPr>
            </w:pPr>
            <w:r>
              <w:rPr>
                <w:rFonts w:ascii="Arial" w:hAnsi="Arial" w:cs="Arial"/>
                <w:sz w:val="22"/>
                <w:szCs w:val="22"/>
              </w:rPr>
              <w:t>To add data will be stored securely using password protected files and data will be anonymised by using a study code.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9557640" w:rsidR="004D0161" w:rsidRPr="00A42F82" w:rsidRDefault="0054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3E7C1DA" w:rsidR="004D0161" w:rsidRPr="00A42F82" w:rsidRDefault="005402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511338"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F772DC0"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F5A990"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FBDDF6"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A54AD24"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DFA7A9"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DE31A2" w:rsidR="004D0161" w:rsidRPr="00A42F82" w:rsidRDefault="009E7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5498755" w:rsidR="004D0161" w:rsidRPr="00A42F82" w:rsidRDefault="009E707F" w:rsidP="00A91894">
            <w:pPr>
              <w:autoSpaceDE w:val="0"/>
              <w:autoSpaceDN w:val="0"/>
              <w:adjustRightInd w:val="0"/>
              <w:rPr>
                <w:rFonts w:ascii="Arial" w:hAnsi="Arial" w:cs="Arial"/>
                <w:sz w:val="22"/>
                <w:szCs w:val="22"/>
              </w:rPr>
            </w:pPr>
            <w:r>
              <w:rPr>
                <w:rFonts w:ascii="Arial" w:hAnsi="Arial" w:cs="Arial"/>
                <w:sz w:val="22"/>
                <w:szCs w:val="22"/>
              </w:rPr>
              <w:t>I will use the Electronic transfer of data in word formate to get the feedback from my supervisor.</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5F2FE78" w:rsidR="004D0161" w:rsidRPr="00A42F82" w:rsidRDefault="008C4D20"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F4E709B" w:rsidR="004D0161" w:rsidRPr="00A42F82" w:rsidRDefault="008C4D20"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90FFF86" w:rsidR="004D0161" w:rsidRPr="00A42F82" w:rsidRDefault="008C4D20"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2A752B05" w:rsidR="004D0161" w:rsidRPr="00A42F82" w:rsidRDefault="008C4D20"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1F38DF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F249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EFC25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F249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357A3E2" w:rsidR="004D0161" w:rsidRPr="00A42F82" w:rsidRDefault="001F2496" w:rsidP="00A91894">
            <w:pPr>
              <w:spacing w:before="100" w:beforeAutospacing="1" w:after="100" w:afterAutospacing="1"/>
              <w:rPr>
                <w:rFonts w:ascii="Arial" w:hAnsi="Arial" w:cs="Arial"/>
                <w:sz w:val="22"/>
                <w:szCs w:val="22"/>
              </w:rPr>
            </w:pPr>
            <w:r>
              <w:rPr>
                <w:rFonts w:ascii="Arial" w:hAnsi="Arial" w:cs="Arial"/>
                <w:sz w:val="22"/>
                <w:szCs w:val="22"/>
              </w:rPr>
              <w:t>Seethakumari Ganasala</w:t>
            </w:r>
          </w:p>
        </w:tc>
        <w:tc>
          <w:tcPr>
            <w:tcW w:w="2139" w:type="dxa"/>
            <w:vAlign w:val="center"/>
          </w:tcPr>
          <w:p w14:paraId="299EEF0E" w14:textId="5145A568" w:rsidR="001F2496"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5815474" w:rsidR="004D0161" w:rsidRPr="00A42F82" w:rsidRDefault="001F2496" w:rsidP="00A91894">
            <w:pPr>
              <w:spacing w:before="100" w:beforeAutospacing="1" w:after="100" w:afterAutospacing="1"/>
              <w:rPr>
                <w:rFonts w:ascii="Arial" w:hAnsi="Arial" w:cs="Arial"/>
                <w:sz w:val="22"/>
                <w:szCs w:val="22"/>
              </w:rPr>
            </w:pPr>
            <w:r>
              <w:rPr>
                <w:rFonts w:ascii="Arial" w:hAnsi="Arial" w:cs="Arial"/>
                <w:sz w:val="22"/>
                <w:szCs w:val="22"/>
              </w:rPr>
              <w:t>20/10/2023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6C319B1" w:rsidR="00CC2661" w:rsidRPr="00A42F82" w:rsidRDefault="005402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E35AF6C" w:rsidR="00CC2661" w:rsidRPr="00A42F82" w:rsidRDefault="005402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089A6F1" w:rsidR="00743859" w:rsidRPr="00A42F82" w:rsidRDefault="002E3FD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1260375" w:rsidR="00743859" w:rsidRPr="00A42F82" w:rsidRDefault="005402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76C486F" w:rsidR="00743859" w:rsidRPr="00A42F82" w:rsidRDefault="005402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4AE7D" w14:textId="77777777" w:rsidR="00106354" w:rsidRDefault="00106354" w:rsidP="00390251">
      <w:r>
        <w:separator/>
      </w:r>
    </w:p>
    <w:p w14:paraId="2956D48B" w14:textId="77777777" w:rsidR="00106354" w:rsidRDefault="00106354"/>
  </w:endnote>
  <w:endnote w:type="continuationSeparator" w:id="0">
    <w:p w14:paraId="2DE3AC91" w14:textId="77777777" w:rsidR="00106354" w:rsidRDefault="00106354" w:rsidP="00390251">
      <w:r>
        <w:continuationSeparator/>
      </w:r>
    </w:p>
    <w:p w14:paraId="12600D00" w14:textId="77777777" w:rsidR="00106354" w:rsidRDefault="001063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4F36C3">
      <w:rPr>
        <w:rStyle w:val="PageNumber"/>
        <w:rFonts w:ascii="Arial" w:hAnsi="Arial" w:cs="Arial"/>
        <w:noProof/>
      </w:rPr>
      <w:t>12</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A534F" w14:textId="77777777" w:rsidR="00106354" w:rsidRDefault="00106354" w:rsidP="00390251">
      <w:r>
        <w:separator/>
      </w:r>
    </w:p>
    <w:p w14:paraId="6D7AE6F9" w14:textId="77777777" w:rsidR="00106354" w:rsidRDefault="00106354"/>
  </w:footnote>
  <w:footnote w:type="continuationSeparator" w:id="0">
    <w:p w14:paraId="3B07DFB4" w14:textId="77777777" w:rsidR="00106354" w:rsidRDefault="00106354" w:rsidP="00390251">
      <w:r>
        <w:continuationSeparator/>
      </w:r>
    </w:p>
    <w:p w14:paraId="381DCB11" w14:textId="77777777" w:rsidR="00106354" w:rsidRDefault="001063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07153"/>
    <w:multiLevelType w:val="hybridMultilevel"/>
    <w:tmpl w:val="A02E8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B1142F"/>
    <w:multiLevelType w:val="hybridMultilevel"/>
    <w:tmpl w:val="13EE1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5540374">
    <w:abstractNumId w:val="11"/>
  </w:num>
  <w:num w:numId="2" w16cid:durableId="822896953">
    <w:abstractNumId w:val="20"/>
  </w:num>
  <w:num w:numId="3" w16cid:durableId="454450303">
    <w:abstractNumId w:val="2"/>
  </w:num>
  <w:num w:numId="4" w16cid:durableId="201669963">
    <w:abstractNumId w:val="25"/>
  </w:num>
  <w:num w:numId="5" w16cid:durableId="102421059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47515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2199513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19618957">
    <w:abstractNumId w:val="3"/>
  </w:num>
  <w:num w:numId="9" w16cid:durableId="1790006921">
    <w:abstractNumId w:val="8"/>
  </w:num>
  <w:num w:numId="10" w16cid:durableId="812525515">
    <w:abstractNumId w:val="9"/>
  </w:num>
  <w:num w:numId="11" w16cid:durableId="293873153">
    <w:abstractNumId w:val="23"/>
  </w:num>
  <w:num w:numId="12" w16cid:durableId="397938752">
    <w:abstractNumId w:val="21"/>
  </w:num>
  <w:num w:numId="13" w16cid:durableId="1762141828">
    <w:abstractNumId w:val="22"/>
  </w:num>
  <w:num w:numId="14" w16cid:durableId="1640577717">
    <w:abstractNumId w:val="0"/>
  </w:num>
  <w:num w:numId="15" w16cid:durableId="1530995674">
    <w:abstractNumId w:val="6"/>
  </w:num>
  <w:num w:numId="16" w16cid:durableId="306979547">
    <w:abstractNumId w:val="7"/>
  </w:num>
  <w:num w:numId="17" w16cid:durableId="177813681">
    <w:abstractNumId w:val="12"/>
  </w:num>
  <w:num w:numId="18" w16cid:durableId="2118140071">
    <w:abstractNumId w:val="14"/>
  </w:num>
  <w:num w:numId="19" w16cid:durableId="109934036">
    <w:abstractNumId w:val="24"/>
  </w:num>
  <w:num w:numId="20" w16cid:durableId="2135098165">
    <w:abstractNumId w:val="4"/>
  </w:num>
  <w:num w:numId="21" w16cid:durableId="1393845143">
    <w:abstractNumId w:val="15"/>
  </w:num>
  <w:num w:numId="22" w16cid:durableId="1834297897">
    <w:abstractNumId w:val="19"/>
  </w:num>
  <w:num w:numId="23" w16cid:durableId="1268545312">
    <w:abstractNumId w:val="1"/>
  </w:num>
  <w:num w:numId="24" w16cid:durableId="1539463211">
    <w:abstractNumId w:val="10"/>
  </w:num>
  <w:num w:numId="25" w16cid:durableId="1727030444">
    <w:abstractNumId w:val="13"/>
  </w:num>
  <w:num w:numId="26" w16cid:durableId="93593856">
    <w:abstractNumId w:val="26"/>
  </w:num>
  <w:num w:numId="27" w16cid:durableId="1579898697">
    <w:abstractNumId w:val="18"/>
  </w:num>
  <w:num w:numId="28" w16cid:durableId="1633637845">
    <w:abstractNumId w:val="5"/>
  </w:num>
  <w:num w:numId="29" w16cid:durableId="15068187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354"/>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881"/>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496"/>
    <w:rsid w:val="001F6460"/>
    <w:rsid w:val="001F79E2"/>
    <w:rsid w:val="00200104"/>
    <w:rsid w:val="00204E14"/>
    <w:rsid w:val="002063C3"/>
    <w:rsid w:val="002132F9"/>
    <w:rsid w:val="00213F52"/>
    <w:rsid w:val="00221686"/>
    <w:rsid w:val="00224A9A"/>
    <w:rsid w:val="0023172C"/>
    <w:rsid w:val="00233861"/>
    <w:rsid w:val="00233B1F"/>
    <w:rsid w:val="00233F54"/>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78C"/>
    <w:rsid w:val="002B6DE2"/>
    <w:rsid w:val="002B7789"/>
    <w:rsid w:val="002C4AEB"/>
    <w:rsid w:val="002D1837"/>
    <w:rsid w:val="002D3658"/>
    <w:rsid w:val="002D4DC9"/>
    <w:rsid w:val="002E0739"/>
    <w:rsid w:val="002E13FE"/>
    <w:rsid w:val="002E3FD5"/>
    <w:rsid w:val="002F40E3"/>
    <w:rsid w:val="00303350"/>
    <w:rsid w:val="003171A8"/>
    <w:rsid w:val="003257BD"/>
    <w:rsid w:val="00325B89"/>
    <w:rsid w:val="003264AE"/>
    <w:rsid w:val="003268ED"/>
    <w:rsid w:val="003302A1"/>
    <w:rsid w:val="00331A88"/>
    <w:rsid w:val="00332956"/>
    <w:rsid w:val="003408DD"/>
    <w:rsid w:val="00347761"/>
    <w:rsid w:val="00350231"/>
    <w:rsid w:val="003505BC"/>
    <w:rsid w:val="00354F34"/>
    <w:rsid w:val="00361382"/>
    <w:rsid w:val="003656A9"/>
    <w:rsid w:val="00382031"/>
    <w:rsid w:val="00384BA8"/>
    <w:rsid w:val="00390251"/>
    <w:rsid w:val="00392C8E"/>
    <w:rsid w:val="00392D9A"/>
    <w:rsid w:val="00397B49"/>
    <w:rsid w:val="003A09CB"/>
    <w:rsid w:val="003A5C91"/>
    <w:rsid w:val="003B4D13"/>
    <w:rsid w:val="003B73A3"/>
    <w:rsid w:val="003B7AA2"/>
    <w:rsid w:val="003C07E3"/>
    <w:rsid w:val="003C31F5"/>
    <w:rsid w:val="003C5BF3"/>
    <w:rsid w:val="003C7018"/>
    <w:rsid w:val="003C76B6"/>
    <w:rsid w:val="003D2A20"/>
    <w:rsid w:val="003D6F95"/>
    <w:rsid w:val="003E13E3"/>
    <w:rsid w:val="003F088B"/>
    <w:rsid w:val="003F5F76"/>
    <w:rsid w:val="003F6F7B"/>
    <w:rsid w:val="003F73A5"/>
    <w:rsid w:val="00413863"/>
    <w:rsid w:val="00413EEB"/>
    <w:rsid w:val="0041408E"/>
    <w:rsid w:val="0041420E"/>
    <w:rsid w:val="00421621"/>
    <w:rsid w:val="00424773"/>
    <w:rsid w:val="00425DA7"/>
    <w:rsid w:val="0042679B"/>
    <w:rsid w:val="00426E96"/>
    <w:rsid w:val="00430FA4"/>
    <w:rsid w:val="00431025"/>
    <w:rsid w:val="00442053"/>
    <w:rsid w:val="00442954"/>
    <w:rsid w:val="0045485F"/>
    <w:rsid w:val="00462069"/>
    <w:rsid w:val="004632AA"/>
    <w:rsid w:val="0046597D"/>
    <w:rsid w:val="00465B79"/>
    <w:rsid w:val="00476398"/>
    <w:rsid w:val="0047697E"/>
    <w:rsid w:val="0048134A"/>
    <w:rsid w:val="00482054"/>
    <w:rsid w:val="0048583B"/>
    <w:rsid w:val="00486107"/>
    <w:rsid w:val="00487E4B"/>
    <w:rsid w:val="00491810"/>
    <w:rsid w:val="004942B0"/>
    <w:rsid w:val="00494691"/>
    <w:rsid w:val="004A7DD5"/>
    <w:rsid w:val="004B7A0E"/>
    <w:rsid w:val="004C3A0B"/>
    <w:rsid w:val="004C3D85"/>
    <w:rsid w:val="004C5C13"/>
    <w:rsid w:val="004D0161"/>
    <w:rsid w:val="004D5683"/>
    <w:rsid w:val="004E0338"/>
    <w:rsid w:val="004E4AC4"/>
    <w:rsid w:val="004E616D"/>
    <w:rsid w:val="004E7A94"/>
    <w:rsid w:val="004F059C"/>
    <w:rsid w:val="004F36C3"/>
    <w:rsid w:val="004F599C"/>
    <w:rsid w:val="005035A0"/>
    <w:rsid w:val="005078BE"/>
    <w:rsid w:val="00515580"/>
    <w:rsid w:val="00526C56"/>
    <w:rsid w:val="00531C04"/>
    <w:rsid w:val="0053302B"/>
    <w:rsid w:val="00536AEC"/>
    <w:rsid w:val="005402BF"/>
    <w:rsid w:val="005402EC"/>
    <w:rsid w:val="005403B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505"/>
    <w:rsid w:val="005A11E3"/>
    <w:rsid w:val="005A76DA"/>
    <w:rsid w:val="005B1BC0"/>
    <w:rsid w:val="005B52AE"/>
    <w:rsid w:val="005C5234"/>
    <w:rsid w:val="005D0C38"/>
    <w:rsid w:val="005D6613"/>
    <w:rsid w:val="005E25AC"/>
    <w:rsid w:val="005E33F0"/>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A61"/>
    <w:rsid w:val="006D29FD"/>
    <w:rsid w:val="006D3C97"/>
    <w:rsid w:val="006D4BBB"/>
    <w:rsid w:val="006E0AB0"/>
    <w:rsid w:val="006E1992"/>
    <w:rsid w:val="006E7B19"/>
    <w:rsid w:val="006F307C"/>
    <w:rsid w:val="006F4828"/>
    <w:rsid w:val="006F6E94"/>
    <w:rsid w:val="00700361"/>
    <w:rsid w:val="00702D0F"/>
    <w:rsid w:val="0070475D"/>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63FE"/>
    <w:rsid w:val="0082781D"/>
    <w:rsid w:val="00831C35"/>
    <w:rsid w:val="00831C69"/>
    <w:rsid w:val="008330B6"/>
    <w:rsid w:val="00835382"/>
    <w:rsid w:val="008361B1"/>
    <w:rsid w:val="008372C0"/>
    <w:rsid w:val="0084005C"/>
    <w:rsid w:val="00841BE3"/>
    <w:rsid w:val="00842FC0"/>
    <w:rsid w:val="00844C9E"/>
    <w:rsid w:val="008461DD"/>
    <w:rsid w:val="008579F0"/>
    <w:rsid w:val="008732E0"/>
    <w:rsid w:val="00873E24"/>
    <w:rsid w:val="008800C5"/>
    <w:rsid w:val="008951D3"/>
    <w:rsid w:val="008B346A"/>
    <w:rsid w:val="008B67D3"/>
    <w:rsid w:val="008C1A38"/>
    <w:rsid w:val="008C4441"/>
    <w:rsid w:val="008C4D20"/>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B83"/>
    <w:rsid w:val="0094056C"/>
    <w:rsid w:val="009440D0"/>
    <w:rsid w:val="00947984"/>
    <w:rsid w:val="0095110A"/>
    <w:rsid w:val="0095338E"/>
    <w:rsid w:val="00954D22"/>
    <w:rsid w:val="009563B2"/>
    <w:rsid w:val="0096006D"/>
    <w:rsid w:val="00961B2E"/>
    <w:rsid w:val="00965F27"/>
    <w:rsid w:val="009755FC"/>
    <w:rsid w:val="00976A74"/>
    <w:rsid w:val="0098043F"/>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707F"/>
    <w:rsid w:val="009F41DE"/>
    <w:rsid w:val="009F5000"/>
    <w:rsid w:val="009F5AC3"/>
    <w:rsid w:val="009F6BB7"/>
    <w:rsid w:val="009F736C"/>
    <w:rsid w:val="00A003F5"/>
    <w:rsid w:val="00A0582E"/>
    <w:rsid w:val="00A07DB0"/>
    <w:rsid w:val="00A1213B"/>
    <w:rsid w:val="00A15910"/>
    <w:rsid w:val="00A1787E"/>
    <w:rsid w:val="00A36E0D"/>
    <w:rsid w:val="00A37D20"/>
    <w:rsid w:val="00A42F82"/>
    <w:rsid w:val="00A50649"/>
    <w:rsid w:val="00A51109"/>
    <w:rsid w:val="00A51EFB"/>
    <w:rsid w:val="00A527B9"/>
    <w:rsid w:val="00A55016"/>
    <w:rsid w:val="00A55809"/>
    <w:rsid w:val="00A56685"/>
    <w:rsid w:val="00A5764B"/>
    <w:rsid w:val="00A57A4E"/>
    <w:rsid w:val="00A61424"/>
    <w:rsid w:val="00A63265"/>
    <w:rsid w:val="00A6339D"/>
    <w:rsid w:val="00A65E2C"/>
    <w:rsid w:val="00A703DC"/>
    <w:rsid w:val="00A71B1F"/>
    <w:rsid w:val="00A7745F"/>
    <w:rsid w:val="00A776A8"/>
    <w:rsid w:val="00A82A83"/>
    <w:rsid w:val="00A82C9D"/>
    <w:rsid w:val="00A83D75"/>
    <w:rsid w:val="00A9108F"/>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04F"/>
    <w:rsid w:val="00AF62A3"/>
    <w:rsid w:val="00AF7252"/>
    <w:rsid w:val="00B02F8E"/>
    <w:rsid w:val="00B10083"/>
    <w:rsid w:val="00B11122"/>
    <w:rsid w:val="00B136F9"/>
    <w:rsid w:val="00B139CE"/>
    <w:rsid w:val="00B2018A"/>
    <w:rsid w:val="00B20CAD"/>
    <w:rsid w:val="00B23BFF"/>
    <w:rsid w:val="00B240F2"/>
    <w:rsid w:val="00B269EC"/>
    <w:rsid w:val="00B27E6D"/>
    <w:rsid w:val="00B30336"/>
    <w:rsid w:val="00B30DF8"/>
    <w:rsid w:val="00B3672F"/>
    <w:rsid w:val="00B44647"/>
    <w:rsid w:val="00B465A5"/>
    <w:rsid w:val="00B51F90"/>
    <w:rsid w:val="00B5410A"/>
    <w:rsid w:val="00B55E8A"/>
    <w:rsid w:val="00B57F60"/>
    <w:rsid w:val="00B6265F"/>
    <w:rsid w:val="00B640BB"/>
    <w:rsid w:val="00B64389"/>
    <w:rsid w:val="00B65076"/>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DEA"/>
    <w:rsid w:val="00C11423"/>
    <w:rsid w:val="00C13F32"/>
    <w:rsid w:val="00C1657B"/>
    <w:rsid w:val="00C20294"/>
    <w:rsid w:val="00C21DCF"/>
    <w:rsid w:val="00C25CB5"/>
    <w:rsid w:val="00C32EFB"/>
    <w:rsid w:val="00C33319"/>
    <w:rsid w:val="00C34A87"/>
    <w:rsid w:val="00C359EF"/>
    <w:rsid w:val="00C37310"/>
    <w:rsid w:val="00C40DAE"/>
    <w:rsid w:val="00C45C06"/>
    <w:rsid w:val="00C46A16"/>
    <w:rsid w:val="00C47415"/>
    <w:rsid w:val="00C474BF"/>
    <w:rsid w:val="00C52D60"/>
    <w:rsid w:val="00C61A6D"/>
    <w:rsid w:val="00C62059"/>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B20"/>
    <w:rsid w:val="00CF6CA5"/>
    <w:rsid w:val="00D07385"/>
    <w:rsid w:val="00D07C1B"/>
    <w:rsid w:val="00D107AC"/>
    <w:rsid w:val="00D155C0"/>
    <w:rsid w:val="00D174E2"/>
    <w:rsid w:val="00D267DA"/>
    <w:rsid w:val="00D3197C"/>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2CE"/>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E24"/>
    <w:rsid w:val="00E0333A"/>
    <w:rsid w:val="00E12E9F"/>
    <w:rsid w:val="00E16786"/>
    <w:rsid w:val="00E17AFC"/>
    <w:rsid w:val="00E21311"/>
    <w:rsid w:val="00E239F4"/>
    <w:rsid w:val="00E31847"/>
    <w:rsid w:val="00E32138"/>
    <w:rsid w:val="00E3725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788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A5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778963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A3EB84-7A24-44E1-92E0-EE013BD52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12</Pages>
  <Words>4305</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Seetha ganasala</cp:lastModifiedBy>
  <cp:revision>37</cp:revision>
  <cp:lastPrinted>2016-10-24T12:21:00Z</cp:lastPrinted>
  <dcterms:created xsi:type="dcterms:W3CDTF">2023-10-18T10:35:00Z</dcterms:created>
  <dcterms:modified xsi:type="dcterms:W3CDTF">2023-10-27T08:07:00Z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