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408B0E" w14:textId="24A8F606" w:rsidR="00EA302A" w:rsidRPr="00EA302A" w:rsidRDefault="00EA302A" w:rsidP="00EA302A">
      <w:pPr>
        <w:pStyle w:val="Title"/>
        <w:jc w:val="center"/>
        <w:rPr>
          <w:rFonts w:eastAsia="Times New Roman"/>
          <w:b/>
          <w:bCs/>
          <w:lang w:eastAsia="en-GB"/>
        </w:rPr>
      </w:pPr>
      <w:r w:rsidRPr="00EA302A">
        <w:rPr>
          <w:rFonts w:eastAsia="Times New Roman"/>
          <w:b/>
          <w:bCs/>
          <w:lang w:eastAsia="en-GB"/>
        </w:rPr>
        <w:t>Workshop</w:t>
      </w:r>
    </w:p>
    <w:p w14:paraId="23DED41C" w14:textId="5D146A58" w:rsidR="00EA302A" w:rsidRPr="00EA302A" w:rsidRDefault="00EA302A" w:rsidP="00EA302A">
      <w:pPr>
        <w:shd w:val="clear" w:color="auto" w:fill="FFFFFF"/>
        <w:spacing w:before="100" w:beforeAutospacing="1" w:after="240"/>
        <w:outlineLvl w:val="1"/>
        <w:rPr>
          <w:rFonts w:ascii="Roboto" w:eastAsia="Times New Roman" w:hAnsi="Roboto" w:cs="Times New Roman"/>
          <w:b/>
          <w:bCs/>
          <w:color w:val="212121"/>
          <w:kern w:val="0"/>
          <w:sz w:val="40"/>
          <w:szCs w:val="40"/>
          <w:lang w:eastAsia="en-GB"/>
          <w14:ligatures w14:val="none"/>
        </w:rPr>
      </w:pPr>
      <w:r w:rsidRPr="00EA302A">
        <w:rPr>
          <w:rFonts w:ascii="Roboto" w:eastAsia="Times New Roman" w:hAnsi="Roboto" w:cs="Times New Roman"/>
          <w:b/>
          <w:bCs/>
          <w:color w:val="212121"/>
          <w:kern w:val="0"/>
          <w:sz w:val="40"/>
          <w:szCs w:val="40"/>
          <w:lang w:eastAsia="en-GB"/>
          <w14:ligatures w14:val="none"/>
        </w:rPr>
        <w:t>Starbucks: Align Every Employee to Core Values</w:t>
      </w:r>
    </w:p>
    <w:p w14:paraId="367BF231" w14:textId="77777777" w:rsidR="00EA302A" w:rsidRPr="00EA302A" w:rsidRDefault="00EA302A" w:rsidP="00EA302A">
      <w:pPr>
        <w:shd w:val="clear" w:color="auto" w:fill="FFFFFF"/>
        <w:spacing w:after="240" w:line="480" w:lineRule="atLeast"/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</w:pPr>
      <w:r w:rsidRPr="00EA302A"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  <w:t>In April 2018, two men went to a Philadelphia Starbucks to meet a friend. They sat at a table waiting to order and asked to use the restroom. The result? The manager on duty called the police and the two African American men were—wrongfully—arrested for trespassing. </w:t>
      </w:r>
    </w:p>
    <w:p w14:paraId="4C07083C" w14:textId="77777777" w:rsidR="00EA302A" w:rsidRPr="00EA302A" w:rsidRDefault="00EA302A" w:rsidP="00EA302A">
      <w:pPr>
        <w:shd w:val="clear" w:color="auto" w:fill="FFFFFF"/>
        <w:spacing w:after="240" w:line="480" w:lineRule="atLeast"/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</w:pPr>
      <w:r w:rsidRPr="00EA302A"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  <w:t xml:space="preserve">The video of the arrest went viral and by the next day, #boycottStarbucks was trending on social media. What might have started as a store manager attempting to follow a company policy turned into a </w:t>
      </w:r>
      <w:proofErr w:type="gramStart"/>
      <w:r w:rsidRPr="00EA302A"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  <w:t>racially-biased</w:t>
      </w:r>
      <w:proofErr w:type="gramEnd"/>
      <w:r w:rsidRPr="00EA302A"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  <w:t xml:space="preserve"> encounter that even the Starbucks CEO called a “reprehensible outcome.”</w:t>
      </w:r>
    </w:p>
    <w:p w14:paraId="44D3B5BF" w14:textId="77777777" w:rsidR="00EA302A" w:rsidRPr="00EA302A" w:rsidRDefault="00EA302A" w:rsidP="00EA302A">
      <w:pPr>
        <w:shd w:val="clear" w:color="auto" w:fill="FFFFFF"/>
        <w:spacing w:after="240" w:line="480" w:lineRule="atLeast"/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</w:pPr>
      <w:r w:rsidRPr="00EA302A"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  <w:t>That CEO, Kevin Johnson, instantly released a </w:t>
      </w:r>
      <w:hyperlink r:id="rId5" w:tgtFrame="_blank" w:history="1">
        <w:r w:rsidRPr="00EA302A">
          <w:rPr>
            <w:rFonts w:ascii="Roboto" w:eastAsia="Times New Roman" w:hAnsi="Roboto" w:cs="Times New Roman"/>
            <w:color w:val="0082A0"/>
            <w:kern w:val="0"/>
            <w:sz w:val="35"/>
            <w:szCs w:val="35"/>
            <w:u w:val="single"/>
            <w:lang w:eastAsia="en-GB"/>
            <w14:ligatures w14:val="none"/>
          </w:rPr>
          <w:t>statement</w:t>
        </w:r>
      </w:hyperlink>
      <w:r w:rsidRPr="00EA302A"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  <w:t> that included a direct apology to the two men. To employees and customers, he said, “You can and should expect more from us.  We will learn from this and be better.”</w:t>
      </w:r>
    </w:p>
    <w:p w14:paraId="08F032F6" w14:textId="0F6CB3B0" w:rsidR="00EA302A" w:rsidRPr="00EA302A" w:rsidRDefault="00EA302A" w:rsidP="00EA302A">
      <w:pPr>
        <w:shd w:val="clear" w:color="auto" w:fill="F7F7F7"/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</w:pPr>
      <w:r w:rsidRPr="00EA302A"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  <w:lastRenderedPageBreak/>
        <w:fldChar w:fldCharType="begin"/>
      </w:r>
      <w:r w:rsidRPr="00EA302A"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  <w:instrText xml:space="preserve"> INCLUDEPICTURE "https://www.beekeeper.io/wp-content/uploads/2020/08/Starbucks-Screenshot-2.png" \* MERGEFORMATINET </w:instrText>
      </w:r>
      <w:r w:rsidRPr="00EA302A"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  <w:fldChar w:fldCharType="separate"/>
      </w:r>
      <w:r w:rsidRPr="00EA302A">
        <w:rPr>
          <w:rFonts w:ascii="Roboto" w:eastAsia="Times New Roman" w:hAnsi="Roboto" w:cs="Times New Roman"/>
          <w:noProof/>
          <w:color w:val="212121"/>
          <w:kern w:val="0"/>
          <w:sz w:val="32"/>
          <w:szCs w:val="32"/>
          <w:lang w:eastAsia="en-GB"/>
          <w14:ligatures w14:val="none"/>
        </w:rPr>
        <w:drawing>
          <wp:inline distT="0" distB="0" distL="0" distR="0" wp14:anchorId="594E1740" wp14:editId="2695D4E0">
            <wp:extent cx="5401310" cy="4204335"/>
            <wp:effectExtent l="0" t="0" r="0" b="0"/>
            <wp:docPr id="1063502379" name="Picture 1" descr="A screenshot of a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502379" name="Picture 1" descr="A screenshot of a messag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1310" cy="4204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A302A"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  <w:fldChar w:fldCharType="end"/>
      </w:r>
    </w:p>
    <w:p w14:paraId="3B023FC3" w14:textId="77777777" w:rsidR="00EA302A" w:rsidRDefault="00EA302A" w:rsidP="00EA302A">
      <w:pPr>
        <w:shd w:val="clear" w:color="auto" w:fill="FFFFFF"/>
        <w:spacing w:after="240" w:line="480" w:lineRule="atLeast"/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</w:pPr>
    </w:p>
    <w:p w14:paraId="01DFC14A" w14:textId="2A55DCBE" w:rsidR="00EA302A" w:rsidRPr="00EA302A" w:rsidRDefault="00EA302A" w:rsidP="00EA302A">
      <w:pPr>
        <w:shd w:val="clear" w:color="auto" w:fill="FFFFFF"/>
        <w:spacing w:after="240" w:line="480" w:lineRule="atLeast"/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</w:pPr>
      <w:r w:rsidRPr="00EA302A"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  <w:t>He also outlined a list of internal actions the company would take. A month later, Starbucks closed 8,000 stores to train 175,000 employees on racial bias and how to make every customer feel like they belong. </w:t>
      </w:r>
    </w:p>
    <w:p w14:paraId="0006F706" w14:textId="77777777" w:rsidR="00EA302A" w:rsidRPr="00EA302A" w:rsidRDefault="00EA302A" w:rsidP="00EA302A">
      <w:pPr>
        <w:numPr>
          <w:ilvl w:val="0"/>
          <w:numId w:val="1"/>
        </w:numPr>
        <w:shd w:val="clear" w:color="auto" w:fill="FFFFFF"/>
        <w:spacing w:before="100" w:beforeAutospacing="1" w:after="75"/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</w:pPr>
      <w:r w:rsidRPr="00EA302A"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  <w:t>Realign the entire organization to the company’s core values and mission.</w:t>
      </w:r>
    </w:p>
    <w:p w14:paraId="263F4B12" w14:textId="77777777" w:rsidR="00EA302A" w:rsidRPr="00EA302A" w:rsidRDefault="00EA302A" w:rsidP="00EA302A">
      <w:pPr>
        <w:numPr>
          <w:ilvl w:val="0"/>
          <w:numId w:val="1"/>
        </w:numPr>
        <w:shd w:val="clear" w:color="auto" w:fill="FFFFFF"/>
        <w:spacing w:before="100" w:beforeAutospacing="1" w:after="75"/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</w:pPr>
      <w:r w:rsidRPr="00EA302A"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  <w:t>Encourage bottom-up feedback from partners on how the company was doing from their perspective.</w:t>
      </w:r>
    </w:p>
    <w:p w14:paraId="652FAA41" w14:textId="77777777" w:rsidR="00EA302A" w:rsidRPr="00EA302A" w:rsidRDefault="00EA302A" w:rsidP="00EA302A">
      <w:pPr>
        <w:numPr>
          <w:ilvl w:val="0"/>
          <w:numId w:val="1"/>
        </w:numPr>
        <w:shd w:val="clear" w:color="auto" w:fill="FFFFFF"/>
        <w:spacing w:before="100" w:beforeAutospacing="1" w:after="75"/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</w:pPr>
      <w:r w:rsidRPr="00EA302A">
        <w:rPr>
          <w:rFonts w:ascii="Roboto" w:eastAsia="Times New Roman" w:hAnsi="Roboto" w:cs="Times New Roman"/>
          <w:color w:val="212121"/>
          <w:kern w:val="0"/>
          <w:sz w:val="32"/>
          <w:szCs w:val="32"/>
          <w:lang w:eastAsia="en-GB"/>
          <w14:ligatures w14:val="none"/>
        </w:rPr>
        <w:t>Adopt best practices and review policies that create a culture of inclusion and equality. </w:t>
      </w:r>
    </w:p>
    <w:p w14:paraId="70A35BBC" w14:textId="77777777" w:rsidR="00EA302A" w:rsidRPr="00EA302A" w:rsidRDefault="00EA302A" w:rsidP="00EA302A">
      <w:pPr>
        <w:shd w:val="clear" w:color="auto" w:fill="FFFFFF"/>
        <w:spacing w:after="240" w:line="480" w:lineRule="atLeast"/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</w:pPr>
      <w:r w:rsidRPr="00EA302A"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  <w:t xml:space="preserve">Recognizing the major failure in their internal communication procedures and how their “practices and training led to a bad outcome”, Starbucks did an internal </w:t>
      </w:r>
      <w:r w:rsidRPr="00EA302A">
        <w:rPr>
          <w:rFonts w:ascii="Roboto" w:eastAsia="Times New Roman" w:hAnsi="Roboto" w:cs="Times New Roman"/>
          <w:color w:val="212121"/>
          <w:kern w:val="0"/>
          <w:sz w:val="35"/>
          <w:szCs w:val="35"/>
          <w:lang w:eastAsia="en-GB"/>
          <w14:ligatures w14:val="none"/>
        </w:rPr>
        <w:lastRenderedPageBreak/>
        <w:t>investigation into their policies. It was widely seen as a transparent, authentic response. </w:t>
      </w:r>
    </w:p>
    <w:p w14:paraId="31A31757" w14:textId="1016D44B" w:rsidR="004F2663" w:rsidRDefault="00E83AC1">
      <w:r w:rsidRPr="00E83AC1">
        <w:t>https://www.beekeeper.io/blog/3-internal-communication-failures-that-turned-into-pr-disasters/</w:t>
      </w:r>
    </w:p>
    <w:sectPr w:rsidR="004F26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54C6F3D"/>
    <w:multiLevelType w:val="multilevel"/>
    <w:tmpl w:val="671AB1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832618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02A"/>
    <w:rsid w:val="00136289"/>
    <w:rsid w:val="00420016"/>
    <w:rsid w:val="004F2663"/>
    <w:rsid w:val="00E83AC1"/>
    <w:rsid w:val="00EA3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D0A986"/>
  <w15:chartTrackingRefBased/>
  <w15:docId w15:val="{BA4DE9E1-FFD7-6547-A857-C11D5FF04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30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30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30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30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30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302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302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302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302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30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A30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30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30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30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30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30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30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30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302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30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302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30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302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30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30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30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30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30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302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A302A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EA302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3331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91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stories.starbucks.com/stories/2018/starbucks-ceo-reprehensible-outcome-in-philadelphia-inciden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284</Words>
  <Characters>1621</Characters>
  <Application>Microsoft Office Word</Application>
  <DocSecurity>0</DocSecurity>
  <Lines>13</Lines>
  <Paragraphs>3</Paragraphs>
  <ScaleCrop>false</ScaleCrop>
  <Company/>
  <LinksUpToDate>false</LinksUpToDate>
  <CharactersWithSpaces>1902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2</cp:revision>
  <dcterms:created xsi:type="dcterms:W3CDTF">2024-08-07T08:51:00Z</dcterms:created>
  <dcterms:modified xsi:type="dcterms:W3CDTF">2024-08-07T08:53:00Z</dcterms:modified>
</cp:coreProperties>
</file>