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28435731"/>
        <w:docPartObj>
          <w:docPartGallery w:val="Cover Pages"/>
          <w:docPartUnique/>
        </w:docPartObj>
      </w:sdtPr>
      <w:sdtEndPr/>
      <w:sdtContent>
        <w:p w14:paraId="552132A3" w14:textId="3FBDE65E" w:rsidR="00B23456" w:rsidRDefault="00B23456">
          <w:r>
            <w:rPr>
              <w:noProof/>
            </w:rPr>
            <mc:AlternateContent>
              <mc:Choice Requires="wpg">
                <w:drawing>
                  <wp:anchor distT="0" distB="0" distL="114300" distR="114300" simplePos="0" relativeHeight="251659264" behindDoc="1" locked="0" layoutInCell="1" allowOverlap="1" wp14:anchorId="75A08AD4" wp14:editId="2AFACB4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4DAA3" w14:textId="0D294769" w:rsidR="006B48EB" w:rsidRDefault="006B48EB">
                                  <w:pPr>
                                    <w:pStyle w:val="NoSpacing"/>
                                    <w:spacing w:before="120"/>
                                    <w:jc w:val="center"/>
                                    <w:rPr>
                                      <w:color w:val="FFFFFF" w:themeColor="background1"/>
                                    </w:rPr>
                                  </w:pPr>
                                  <w:r>
                                    <w:rPr>
                                      <w:color w:val="FFFFFF" w:themeColor="background1"/>
                                    </w:rPr>
                                    <w:t>Loredana  Maria Roman(1919227)</w:t>
                                  </w:r>
                                </w:p>
                                <w:p w14:paraId="03A54E2E" w14:textId="43012C9E" w:rsidR="006B48EB" w:rsidRDefault="006B48EB">
                                  <w:pPr>
                                    <w:pStyle w:val="NoSpacing"/>
                                    <w:spacing w:before="120"/>
                                    <w:jc w:val="center"/>
                                    <w:rPr>
                                      <w:color w:val="FFFFFF" w:themeColor="background1"/>
                                    </w:rPr>
                                  </w:pPr>
                                  <w:r>
                                    <w:rPr>
                                      <w:color w:val="FFFFFF" w:themeColor="background1"/>
                                    </w:rPr>
                                    <w:t>Digital Skills and Research Methods (BMSW4003)</w:t>
                                  </w:r>
                                </w:p>
                                <w:p w14:paraId="1F19766D" w14:textId="5218264E" w:rsidR="006B48EB" w:rsidRDefault="006B48EB">
                                  <w:pPr>
                                    <w:pStyle w:val="NoSpacing"/>
                                    <w:spacing w:before="120"/>
                                    <w:jc w:val="center"/>
                                    <w:rPr>
                                      <w:color w:val="FFFFFF" w:themeColor="background1"/>
                                    </w:rPr>
                                  </w:pPr>
                                  <w:proofErr w:type="spellStart"/>
                                  <w:r>
                                    <w:rPr>
                                      <w:color w:val="FFFFFF" w:themeColor="background1"/>
                                    </w:rPr>
                                    <w:t>Rula</w:t>
                                  </w:r>
                                  <w:proofErr w:type="spellEnd"/>
                                  <w:r>
                                    <w:rPr>
                                      <w:color w:val="FFFFFF" w:themeColor="background1"/>
                                    </w:rPr>
                                    <w:t xml:space="preserve"> </w:t>
                                  </w:r>
                                  <w:proofErr w:type="spellStart"/>
                                  <w:r>
                                    <w:rPr>
                                      <w:color w:val="FFFFFF" w:themeColor="background1"/>
                                    </w:rPr>
                                    <w:t>Alousi</w:t>
                                  </w:r>
                                  <w:proofErr w:type="spellEnd"/>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A46E1E" w14:textId="690F7581" w:rsidR="006B48EB" w:rsidRDefault="006B48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skills and research methods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A08AD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8E4DAA3" w14:textId="0D294769" w:rsidR="006B48EB" w:rsidRDefault="006B48EB">
                            <w:pPr>
                              <w:pStyle w:val="NoSpacing"/>
                              <w:spacing w:before="120"/>
                              <w:jc w:val="center"/>
                              <w:rPr>
                                <w:color w:val="FFFFFF" w:themeColor="background1"/>
                              </w:rPr>
                            </w:pPr>
                            <w:r>
                              <w:rPr>
                                <w:color w:val="FFFFFF" w:themeColor="background1"/>
                              </w:rPr>
                              <w:t>Loredana  Maria Roman(1919227)</w:t>
                            </w:r>
                          </w:p>
                          <w:p w14:paraId="03A54E2E" w14:textId="43012C9E" w:rsidR="006B48EB" w:rsidRDefault="006B48EB">
                            <w:pPr>
                              <w:pStyle w:val="NoSpacing"/>
                              <w:spacing w:before="120"/>
                              <w:jc w:val="center"/>
                              <w:rPr>
                                <w:color w:val="FFFFFF" w:themeColor="background1"/>
                              </w:rPr>
                            </w:pPr>
                            <w:r>
                              <w:rPr>
                                <w:color w:val="FFFFFF" w:themeColor="background1"/>
                              </w:rPr>
                              <w:t>Digital Skills and Research Methods (BMSW4003)</w:t>
                            </w:r>
                          </w:p>
                          <w:p w14:paraId="1F19766D" w14:textId="5218264E" w:rsidR="006B48EB" w:rsidRDefault="006B48EB">
                            <w:pPr>
                              <w:pStyle w:val="NoSpacing"/>
                              <w:spacing w:before="120"/>
                              <w:jc w:val="center"/>
                              <w:rPr>
                                <w:color w:val="FFFFFF" w:themeColor="background1"/>
                              </w:rPr>
                            </w:pPr>
                            <w:proofErr w:type="spellStart"/>
                            <w:r>
                              <w:rPr>
                                <w:color w:val="FFFFFF" w:themeColor="background1"/>
                              </w:rPr>
                              <w:t>Rula</w:t>
                            </w:r>
                            <w:proofErr w:type="spellEnd"/>
                            <w:r>
                              <w:rPr>
                                <w:color w:val="FFFFFF" w:themeColor="background1"/>
                              </w:rPr>
                              <w:t xml:space="preserve"> </w:t>
                            </w:r>
                            <w:proofErr w:type="spellStart"/>
                            <w:r>
                              <w:rPr>
                                <w:color w:val="FFFFFF" w:themeColor="background1"/>
                              </w:rPr>
                              <w:t>Alousi</w:t>
                            </w:r>
                            <w:proofErr w:type="spellEnd"/>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EA46E1E" w14:textId="690F7581" w:rsidR="006B48EB" w:rsidRDefault="006B48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skills and research methods</w:t>
                                </w:r>
                              </w:p>
                            </w:sdtContent>
                          </w:sdt>
                        </w:txbxContent>
                      </v:textbox>
                    </v:shape>
                    <w10:wrap anchorx="page" anchory="page"/>
                  </v:group>
                </w:pict>
              </mc:Fallback>
            </mc:AlternateContent>
          </w:r>
        </w:p>
        <w:p w14:paraId="657F7567" w14:textId="77777777" w:rsidR="00DE584B" w:rsidRDefault="00B23456">
          <w:r>
            <w:br w:type="page"/>
          </w:r>
        </w:p>
        <w:sdt>
          <w:sdtPr>
            <w:rPr>
              <w:rFonts w:asciiTheme="minorHAnsi" w:eastAsiaTheme="minorHAnsi" w:hAnsiTheme="minorHAnsi" w:cstheme="minorBidi"/>
              <w:color w:val="auto"/>
              <w:sz w:val="22"/>
              <w:szCs w:val="22"/>
              <w:lang w:val="en-GB"/>
            </w:rPr>
            <w:id w:val="-1360812869"/>
            <w:docPartObj>
              <w:docPartGallery w:val="Table of Contents"/>
              <w:docPartUnique/>
            </w:docPartObj>
          </w:sdtPr>
          <w:sdtEndPr>
            <w:rPr>
              <w:b/>
              <w:bCs/>
              <w:noProof/>
            </w:rPr>
          </w:sdtEndPr>
          <w:sdtContent>
            <w:p w14:paraId="0E7FE961" w14:textId="5E53FF33" w:rsidR="00DE584B" w:rsidRDefault="00DE584B">
              <w:pPr>
                <w:pStyle w:val="TOCHeading"/>
              </w:pPr>
              <w:r>
                <w:t>Contents</w:t>
              </w:r>
            </w:p>
            <w:p w14:paraId="7288C949" w14:textId="2C3D305F" w:rsidR="00050B80" w:rsidRDefault="00DE584B">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0218184" w:history="1">
                <w:r w:rsidR="00050B80" w:rsidRPr="001419DE">
                  <w:rPr>
                    <w:rStyle w:val="Hyperlink"/>
                    <w:b/>
                    <w:bCs/>
                    <w:noProof/>
                  </w:rPr>
                  <w:t>1.</w:t>
                </w:r>
                <w:r w:rsidR="00050B80">
                  <w:rPr>
                    <w:rFonts w:eastAsiaTheme="minorEastAsia"/>
                    <w:noProof/>
                    <w:lang w:eastAsia="en-GB"/>
                  </w:rPr>
                  <w:tab/>
                </w:r>
                <w:r w:rsidR="00050B80" w:rsidRPr="001419DE">
                  <w:rPr>
                    <w:rStyle w:val="Hyperlink"/>
                    <w:b/>
                    <w:bCs/>
                    <w:noProof/>
                  </w:rPr>
                  <w:t>INTRODUCTION</w:t>
                </w:r>
                <w:r w:rsidR="00050B80">
                  <w:rPr>
                    <w:noProof/>
                    <w:webHidden/>
                  </w:rPr>
                  <w:tab/>
                </w:r>
                <w:r w:rsidR="00050B80">
                  <w:rPr>
                    <w:noProof/>
                    <w:webHidden/>
                  </w:rPr>
                  <w:fldChar w:fldCharType="begin"/>
                </w:r>
                <w:r w:rsidR="00050B80">
                  <w:rPr>
                    <w:noProof/>
                    <w:webHidden/>
                  </w:rPr>
                  <w:instrText xml:space="preserve"> PAGEREF _Toc60218184 \h </w:instrText>
                </w:r>
                <w:r w:rsidR="00050B80">
                  <w:rPr>
                    <w:noProof/>
                    <w:webHidden/>
                  </w:rPr>
                </w:r>
                <w:r w:rsidR="00050B80">
                  <w:rPr>
                    <w:noProof/>
                    <w:webHidden/>
                  </w:rPr>
                  <w:fldChar w:fldCharType="separate"/>
                </w:r>
                <w:r w:rsidR="00050B80">
                  <w:rPr>
                    <w:noProof/>
                    <w:webHidden/>
                  </w:rPr>
                  <w:t>2</w:t>
                </w:r>
                <w:r w:rsidR="00050B80">
                  <w:rPr>
                    <w:noProof/>
                    <w:webHidden/>
                  </w:rPr>
                  <w:fldChar w:fldCharType="end"/>
                </w:r>
              </w:hyperlink>
            </w:p>
            <w:p w14:paraId="049ED85B" w14:textId="22C2F1E2" w:rsidR="00050B80" w:rsidRDefault="00050B80">
              <w:pPr>
                <w:pStyle w:val="TOC2"/>
                <w:tabs>
                  <w:tab w:val="left" w:pos="660"/>
                  <w:tab w:val="right" w:leader="dot" w:pos="9016"/>
                </w:tabs>
                <w:rPr>
                  <w:rFonts w:eastAsiaTheme="minorEastAsia"/>
                  <w:noProof/>
                  <w:lang w:eastAsia="en-GB"/>
                </w:rPr>
              </w:pPr>
              <w:hyperlink w:anchor="_Toc60218185" w:history="1">
                <w:r w:rsidRPr="001419DE">
                  <w:rPr>
                    <w:rStyle w:val="Hyperlink"/>
                    <w:b/>
                    <w:bCs/>
                    <w:noProof/>
                  </w:rPr>
                  <w:t>2.</w:t>
                </w:r>
                <w:r>
                  <w:rPr>
                    <w:rFonts w:eastAsiaTheme="minorEastAsia"/>
                    <w:noProof/>
                    <w:lang w:eastAsia="en-GB"/>
                  </w:rPr>
                  <w:tab/>
                </w:r>
                <w:r w:rsidRPr="001419DE">
                  <w:rPr>
                    <w:rStyle w:val="Hyperlink"/>
                    <w:b/>
                    <w:bCs/>
                    <w:noProof/>
                  </w:rPr>
                  <w:t>BACKGROUND</w:t>
                </w:r>
                <w:r>
                  <w:rPr>
                    <w:noProof/>
                    <w:webHidden/>
                  </w:rPr>
                  <w:tab/>
                </w:r>
                <w:r>
                  <w:rPr>
                    <w:noProof/>
                    <w:webHidden/>
                  </w:rPr>
                  <w:fldChar w:fldCharType="begin"/>
                </w:r>
                <w:r>
                  <w:rPr>
                    <w:noProof/>
                    <w:webHidden/>
                  </w:rPr>
                  <w:instrText xml:space="preserve"> PAGEREF _Toc60218185 \h </w:instrText>
                </w:r>
                <w:r>
                  <w:rPr>
                    <w:noProof/>
                    <w:webHidden/>
                  </w:rPr>
                </w:r>
                <w:r>
                  <w:rPr>
                    <w:noProof/>
                    <w:webHidden/>
                  </w:rPr>
                  <w:fldChar w:fldCharType="separate"/>
                </w:r>
                <w:r>
                  <w:rPr>
                    <w:noProof/>
                    <w:webHidden/>
                  </w:rPr>
                  <w:t>2</w:t>
                </w:r>
                <w:r>
                  <w:rPr>
                    <w:noProof/>
                    <w:webHidden/>
                  </w:rPr>
                  <w:fldChar w:fldCharType="end"/>
                </w:r>
              </w:hyperlink>
            </w:p>
            <w:p w14:paraId="5CDEBEA6" w14:textId="52C3BB61" w:rsidR="00050B80" w:rsidRDefault="00050B80">
              <w:pPr>
                <w:pStyle w:val="TOC2"/>
                <w:tabs>
                  <w:tab w:val="left" w:pos="660"/>
                  <w:tab w:val="right" w:leader="dot" w:pos="9016"/>
                </w:tabs>
                <w:rPr>
                  <w:rFonts w:eastAsiaTheme="minorEastAsia"/>
                  <w:noProof/>
                  <w:lang w:eastAsia="en-GB"/>
                </w:rPr>
              </w:pPr>
              <w:hyperlink w:anchor="_Toc60218186" w:history="1">
                <w:r w:rsidRPr="001419DE">
                  <w:rPr>
                    <w:rStyle w:val="Hyperlink"/>
                    <w:b/>
                    <w:bCs/>
                    <w:noProof/>
                  </w:rPr>
                  <w:t>3.</w:t>
                </w:r>
                <w:r>
                  <w:rPr>
                    <w:rFonts w:eastAsiaTheme="minorEastAsia"/>
                    <w:noProof/>
                    <w:lang w:eastAsia="en-GB"/>
                  </w:rPr>
                  <w:tab/>
                </w:r>
                <w:r w:rsidRPr="001419DE">
                  <w:rPr>
                    <w:rStyle w:val="Hyperlink"/>
                    <w:b/>
                    <w:bCs/>
                    <w:noProof/>
                  </w:rPr>
                  <w:t>Aim and Objectives</w:t>
                </w:r>
                <w:r>
                  <w:rPr>
                    <w:noProof/>
                    <w:webHidden/>
                  </w:rPr>
                  <w:tab/>
                </w:r>
                <w:r>
                  <w:rPr>
                    <w:noProof/>
                    <w:webHidden/>
                  </w:rPr>
                  <w:fldChar w:fldCharType="begin"/>
                </w:r>
                <w:r>
                  <w:rPr>
                    <w:noProof/>
                    <w:webHidden/>
                  </w:rPr>
                  <w:instrText xml:space="preserve"> PAGEREF _Toc60218186 \h </w:instrText>
                </w:r>
                <w:r>
                  <w:rPr>
                    <w:noProof/>
                    <w:webHidden/>
                  </w:rPr>
                </w:r>
                <w:r>
                  <w:rPr>
                    <w:noProof/>
                    <w:webHidden/>
                  </w:rPr>
                  <w:fldChar w:fldCharType="separate"/>
                </w:r>
                <w:r>
                  <w:rPr>
                    <w:noProof/>
                    <w:webHidden/>
                  </w:rPr>
                  <w:t>5</w:t>
                </w:r>
                <w:r>
                  <w:rPr>
                    <w:noProof/>
                    <w:webHidden/>
                  </w:rPr>
                  <w:fldChar w:fldCharType="end"/>
                </w:r>
              </w:hyperlink>
            </w:p>
            <w:p w14:paraId="6844CADB" w14:textId="357A7138" w:rsidR="00050B80" w:rsidRDefault="00050B80">
              <w:pPr>
                <w:pStyle w:val="TOC2"/>
                <w:tabs>
                  <w:tab w:val="left" w:pos="660"/>
                  <w:tab w:val="right" w:leader="dot" w:pos="9016"/>
                </w:tabs>
                <w:rPr>
                  <w:rFonts w:eastAsiaTheme="minorEastAsia"/>
                  <w:noProof/>
                  <w:lang w:eastAsia="en-GB"/>
                </w:rPr>
              </w:pPr>
              <w:hyperlink w:anchor="_Toc60218187" w:history="1">
                <w:r w:rsidRPr="001419DE">
                  <w:rPr>
                    <w:rStyle w:val="Hyperlink"/>
                    <w:rFonts w:eastAsia="Times New Roman"/>
                    <w:b/>
                    <w:bCs/>
                    <w:noProof/>
                    <w:lang w:eastAsia="en-GB"/>
                  </w:rPr>
                  <w:t>4.</w:t>
                </w:r>
                <w:r>
                  <w:rPr>
                    <w:rFonts w:eastAsiaTheme="minorEastAsia"/>
                    <w:noProof/>
                    <w:lang w:eastAsia="en-GB"/>
                  </w:rPr>
                  <w:tab/>
                </w:r>
                <w:r w:rsidRPr="001419DE">
                  <w:rPr>
                    <w:rStyle w:val="Hyperlink"/>
                    <w:rFonts w:eastAsia="Times New Roman"/>
                    <w:b/>
                    <w:bCs/>
                    <w:noProof/>
                    <w:lang w:eastAsia="en-GB"/>
                  </w:rPr>
                  <w:t>METHOD</w:t>
                </w:r>
                <w:r>
                  <w:rPr>
                    <w:noProof/>
                    <w:webHidden/>
                  </w:rPr>
                  <w:tab/>
                </w:r>
                <w:r>
                  <w:rPr>
                    <w:noProof/>
                    <w:webHidden/>
                  </w:rPr>
                  <w:fldChar w:fldCharType="begin"/>
                </w:r>
                <w:r>
                  <w:rPr>
                    <w:noProof/>
                    <w:webHidden/>
                  </w:rPr>
                  <w:instrText xml:space="preserve"> PAGEREF _Toc60218187 \h </w:instrText>
                </w:r>
                <w:r>
                  <w:rPr>
                    <w:noProof/>
                    <w:webHidden/>
                  </w:rPr>
                </w:r>
                <w:r>
                  <w:rPr>
                    <w:noProof/>
                    <w:webHidden/>
                  </w:rPr>
                  <w:fldChar w:fldCharType="separate"/>
                </w:r>
                <w:r>
                  <w:rPr>
                    <w:noProof/>
                    <w:webHidden/>
                  </w:rPr>
                  <w:t>5</w:t>
                </w:r>
                <w:r>
                  <w:rPr>
                    <w:noProof/>
                    <w:webHidden/>
                  </w:rPr>
                  <w:fldChar w:fldCharType="end"/>
                </w:r>
              </w:hyperlink>
            </w:p>
            <w:p w14:paraId="32272A9F" w14:textId="7B7CB93A" w:rsidR="00050B80" w:rsidRDefault="00050B80">
              <w:pPr>
                <w:pStyle w:val="TOC2"/>
                <w:tabs>
                  <w:tab w:val="left" w:pos="660"/>
                  <w:tab w:val="right" w:leader="dot" w:pos="9016"/>
                </w:tabs>
                <w:rPr>
                  <w:rFonts w:eastAsiaTheme="minorEastAsia"/>
                  <w:noProof/>
                  <w:lang w:eastAsia="en-GB"/>
                </w:rPr>
              </w:pPr>
              <w:hyperlink w:anchor="_Toc60218188" w:history="1">
                <w:r w:rsidRPr="001419DE">
                  <w:rPr>
                    <w:rStyle w:val="Hyperlink"/>
                    <w:rFonts w:eastAsia="Times New Roman"/>
                    <w:b/>
                    <w:bCs/>
                    <w:noProof/>
                    <w:lang w:eastAsia="en-GB"/>
                  </w:rPr>
                  <w:t>5.</w:t>
                </w:r>
                <w:r>
                  <w:rPr>
                    <w:rFonts w:eastAsiaTheme="minorEastAsia"/>
                    <w:noProof/>
                    <w:lang w:eastAsia="en-GB"/>
                  </w:rPr>
                  <w:tab/>
                </w:r>
                <w:r w:rsidRPr="001419DE">
                  <w:rPr>
                    <w:rStyle w:val="Hyperlink"/>
                    <w:rFonts w:eastAsia="Times New Roman"/>
                    <w:b/>
                    <w:bCs/>
                    <w:noProof/>
                    <w:lang w:eastAsia="en-GB"/>
                  </w:rPr>
                  <w:t>RESULTS</w:t>
                </w:r>
                <w:r>
                  <w:rPr>
                    <w:noProof/>
                    <w:webHidden/>
                  </w:rPr>
                  <w:tab/>
                </w:r>
                <w:r>
                  <w:rPr>
                    <w:noProof/>
                    <w:webHidden/>
                  </w:rPr>
                  <w:fldChar w:fldCharType="begin"/>
                </w:r>
                <w:r>
                  <w:rPr>
                    <w:noProof/>
                    <w:webHidden/>
                  </w:rPr>
                  <w:instrText xml:space="preserve"> PAGEREF _Toc60218188 \h </w:instrText>
                </w:r>
                <w:r>
                  <w:rPr>
                    <w:noProof/>
                    <w:webHidden/>
                  </w:rPr>
                </w:r>
                <w:r>
                  <w:rPr>
                    <w:noProof/>
                    <w:webHidden/>
                  </w:rPr>
                  <w:fldChar w:fldCharType="separate"/>
                </w:r>
                <w:r>
                  <w:rPr>
                    <w:noProof/>
                    <w:webHidden/>
                  </w:rPr>
                  <w:t>6</w:t>
                </w:r>
                <w:r>
                  <w:rPr>
                    <w:noProof/>
                    <w:webHidden/>
                  </w:rPr>
                  <w:fldChar w:fldCharType="end"/>
                </w:r>
              </w:hyperlink>
            </w:p>
            <w:p w14:paraId="239AE14B" w14:textId="05529669" w:rsidR="00050B80" w:rsidRDefault="00050B80">
              <w:pPr>
                <w:pStyle w:val="TOC2"/>
                <w:tabs>
                  <w:tab w:val="left" w:pos="660"/>
                  <w:tab w:val="right" w:leader="dot" w:pos="9016"/>
                </w:tabs>
                <w:rPr>
                  <w:rFonts w:eastAsiaTheme="minorEastAsia"/>
                  <w:noProof/>
                  <w:lang w:eastAsia="en-GB"/>
                </w:rPr>
              </w:pPr>
              <w:hyperlink w:anchor="_Toc60218189" w:history="1">
                <w:r w:rsidRPr="001419DE">
                  <w:rPr>
                    <w:rStyle w:val="Hyperlink"/>
                    <w:rFonts w:eastAsia="Times New Roman"/>
                    <w:b/>
                    <w:bCs/>
                    <w:noProof/>
                    <w:lang w:eastAsia="en-GB"/>
                  </w:rPr>
                  <w:t>6.</w:t>
                </w:r>
                <w:r>
                  <w:rPr>
                    <w:rFonts w:eastAsiaTheme="minorEastAsia"/>
                    <w:noProof/>
                    <w:lang w:eastAsia="en-GB"/>
                  </w:rPr>
                  <w:tab/>
                </w:r>
                <w:r w:rsidRPr="001419DE">
                  <w:rPr>
                    <w:rStyle w:val="Hyperlink"/>
                    <w:rFonts w:eastAsia="Times New Roman"/>
                    <w:b/>
                    <w:bCs/>
                    <w:noProof/>
                    <w:lang w:eastAsia="en-GB"/>
                  </w:rPr>
                  <w:t>DISCUSSION</w:t>
                </w:r>
                <w:r>
                  <w:rPr>
                    <w:noProof/>
                    <w:webHidden/>
                  </w:rPr>
                  <w:tab/>
                </w:r>
                <w:r>
                  <w:rPr>
                    <w:noProof/>
                    <w:webHidden/>
                  </w:rPr>
                  <w:fldChar w:fldCharType="begin"/>
                </w:r>
                <w:r>
                  <w:rPr>
                    <w:noProof/>
                    <w:webHidden/>
                  </w:rPr>
                  <w:instrText xml:space="preserve"> PAGEREF _Toc60218189 \h </w:instrText>
                </w:r>
                <w:r>
                  <w:rPr>
                    <w:noProof/>
                    <w:webHidden/>
                  </w:rPr>
                </w:r>
                <w:r>
                  <w:rPr>
                    <w:noProof/>
                    <w:webHidden/>
                  </w:rPr>
                  <w:fldChar w:fldCharType="separate"/>
                </w:r>
                <w:r>
                  <w:rPr>
                    <w:noProof/>
                    <w:webHidden/>
                  </w:rPr>
                  <w:t>8</w:t>
                </w:r>
                <w:r>
                  <w:rPr>
                    <w:noProof/>
                    <w:webHidden/>
                  </w:rPr>
                  <w:fldChar w:fldCharType="end"/>
                </w:r>
              </w:hyperlink>
            </w:p>
            <w:p w14:paraId="07C1B152" w14:textId="271A779C" w:rsidR="00050B80" w:rsidRDefault="00050B80">
              <w:pPr>
                <w:pStyle w:val="TOC2"/>
                <w:tabs>
                  <w:tab w:val="left" w:pos="660"/>
                  <w:tab w:val="right" w:leader="dot" w:pos="9016"/>
                </w:tabs>
                <w:rPr>
                  <w:rFonts w:eastAsiaTheme="minorEastAsia"/>
                  <w:noProof/>
                  <w:lang w:eastAsia="en-GB"/>
                </w:rPr>
              </w:pPr>
              <w:hyperlink w:anchor="_Toc60218190" w:history="1">
                <w:r w:rsidRPr="001419DE">
                  <w:rPr>
                    <w:rStyle w:val="Hyperlink"/>
                    <w:rFonts w:eastAsia="Times New Roman"/>
                    <w:b/>
                    <w:bCs/>
                    <w:noProof/>
                    <w:lang w:eastAsia="en-GB"/>
                  </w:rPr>
                  <w:t>7.</w:t>
                </w:r>
                <w:r>
                  <w:rPr>
                    <w:rFonts w:eastAsiaTheme="minorEastAsia"/>
                    <w:noProof/>
                    <w:lang w:eastAsia="en-GB"/>
                  </w:rPr>
                  <w:tab/>
                </w:r>
                <w:r w:rsidRPr="001419DE">
                  <w:rPr>
                    <w:rStyle w:val="Hyperlink"/>
                    <w:rFonts w:eastAsia="Times New Roman"/>
                    <w:b/>
                    <w:bCs/>
                    <w:noProof/>
                    <w:lang w:eastAsia="en-GB"/>
                  </w:rPr>
                  <w:t>DATA ANALYSIS</w:t>
                </w:r>
                <w:r>
                  <w:rPr>
                    <w:noProof/>
                    <w:webHidden/>
                  </w:rPr>
                  <w:tab/>
                </w:r>
                <w:r>
                  <w:rPr>
                    <w:noProof/>
                    <w:webHidden/>
                  </w:rPr>
                  <w:fldChar w:fldCharType="begin"/>
                </w:r>
                <w:r>
                  <w:rPr>
                    <w:noProof/>
                    <w:webHidden/>
                  </w:rPr>
                  <w:instrText xml:space="preserve"> PAGEREF _Toc60218190 \h </w:instrText>
                </w:r>
                <w:r>
                  <w:rPr>
                    <w:noProof/>
                    <w:webHidden/>
                  </w:rPr>
                </w:r>
                <w:r>
                  <w:rPr>
                    <w:noProof/>
                    <w:webHidden/>
                  </w:rPr>
                  <w:fldChar w:fldCharType="separate"/>
                </w:r>
                <w:r>
                  <w:rPr>
                    <w:noProof/>
                    <w:webHidden/>
                  </w:rPr>
                  <w:t>8</w:t>
                </w:r>
                <w:r>
                  <w:rPr>
                    <w:noProof/>
                    <w:webHidden/>
                  </w:rPr>
                  <w:fldChar w:fldCharType="end"/>
                </w:r>
              </w:hyperlink>
            </w:p>
            <w:p w14:paraId="2CBC5DAC" w14:textId="1791EF6A" w:rsidR="00050B80" w:rsidRDefault="00050B80">
              <w:pPr>
                <w:pStyle w:val="TOC2"/>
                <w:tabs>
                  <w:tab w:val="left" w:pos="660"/>
                  <w:tab w:val="right" w:leader="dot" w:pos="9016"/>
                </w:tabs>
                <w:rPr>
                  <w:rFonts w:eastAsiaTheme="minorEastAsia"/>
                  <w:noProof/>
                  <w:lang w:eastAsia="en-GB"/>
                </w:rPr>
              </w:pPr>
              <w:hyperlink w:anchor="_Toc60218191" w:history="1">
                <w:r w:rsidRPr="001419DE">
                  <w:rPr>
                    <w:rStyle w:val="Hyperlink"/>
                    <w:rFonts w:eastAsia="Times New Roman"/>
                    <w:b/>
                    <w:bCs/>
                    <w:noProof/>
                    <w:lang w:eastAsia="en-GB"/>
                  </w:rPr>
                  <w:t>8.</w:t>
                </w:r>
                <w:r>
                  <w:rPr>
                    <w:rFonts w:eastAsiaTheme="minorEastAsia"/>
                    <w:noProof/>
                    <w:lang w:eastAsia="en-GB"/>
                  </w:rPr>
                  <w:tab/>
                </w:r>
                <w:r w:rsidRPr="001419DE">
                  <w:rPr>
                    <w:rStyle w:val="Hyperlink"/>
                    <w:rFonts w:eastAsia="Times New Roman"/>
                    <w:b/>
                    <w:bCs/>
                    <w:noProof/>
                    <w:lang w:eastAsia="en-GB"/>
                  </w:rPr>
                  <w:t>CONCLUSION</w:t>
                </w:r>
                <w:r>
                  <w:rPr>
                    <w:noProof/>
                    <w:webHidden/>
                  </w:rPr>
                  <w:tab/>
                </w:r>
                <w:r>
                  <w:rPr>
                    <w:noProof/>
                    <w:webHidden/>
                  </w:rPr>
                  <w:fldChar w:fldCharType="begin"/>
                </w:r>
                <w:r>
                  <w:rPr>
                    <w:noProof/>
                    <w:webHidden/>
                  </w:rPr>
                  <w:instrText xml:space="preserve"> PAGEREF _Toc60218191 \h </w:instrText>
                </w:r>
                <w:r>
                  <w:rPr>
                    <w:noProof/>
                    <w:webHidden/>
                  </w:rPr>
                </w:r>
                <w:r>
                  <w:rPr>
                    <w:noProof/>
                    <w:webHidden/>
                  </w:rPr>
                  <w:fldChar w:fldCharType="separate"/>
                </w:r>
                <w:r>
                  <w:rPr>
                    <w:noProof/>
                    <w:webHidden/>
                  </w:rPr>
                  <w:t>9</w:t>
                </w:r>
                <w:r>
                  <w:rPr>
                    <w:noProof/>
                    <w:webHidden/>
                  </w:rPr>
                  <w:fldChar w:fldCharType="end"/>
                </w:r>
              </w:hyperlink>
            </w:p>
            <w:p w14:paraId="516262E1" w14:textId="30173018" w:rsidR="00050B80" w:rsidRDefault="00050B80">
              <w:pPr>
                <w:pStyle w:val="TOC2"/>
                <w:tabs>
                  <w:tab w:val="right" w:leader="dot" w:pos="9016"/>
                </w:tabs>
                <w:rPr>
                  <w:rFonts w:eastAsiaTheme="minorEastAsia"/>
                  <w:noProof/>
                  <w:lang w:eastAsia="en-GB"/>
                </w:rPr>
              </w:pPr>
              <w:hyperlink w:anchor="_Toc60218192" w:history="1">
                <w:r w:rsidRPr="001419DE">
                  <w:rPr>
                    <w:rStyle w:val="Hyperlink"/>
                    <w:b/>
                    <w:bCs/>
                    <w:noProof/>
                  </w:rPr>
                  <w:t>APPENDIX</w:t>
                </w:r>
                <w:r>
                  <w:rPr>
                    <w:noProof/>
                    <w:webHidden/>
                  </w:rPr>
                  <w:tab/>
                </w:r>
                <w:r>
                  <w:rPr>
                    <w:noProof/>
                    <w:webHidden/>
                  </w:rPr>
                  <w:fldChar w:fldCharType="begin"/>
                </w:r>
                <w:r>
                  <w:rPr>
                    <w:noProof/>
                    <w:webHidden/>
                  </w:rPr>
                  <w:instrText xml:space="preserve"> PAGEREF _Toc60218192 \h </w:instrText>
                </w:r>
                <w:r>
                  <w:rPr>
                    <w:noProof/>
                    <w:webHidden/>
                  </w:rPr>
                </w:r>
                <w:r>
                  <w:rPr>
                    <w:noProof/>
                    <w:webHidden/>
                  </w:rPr>
                  <w:fldChar w:fldCharType="separate"/>
                </w:r>
                <w:r>
                  <w:rPr>
                    <w:noProof/>
                    <w:webHidden/>
                  </w:rPr>
                  <w:t>10</w:t>
                </w:r>
                <w:r>
                  <w:rPr>
                    <w:noProof/>
                    <w:webHidden/>
                  </w:rPr>
                  <w:fldChar w:fldCharType="end"/>
                </w:r>
              </w:hyperlink>
            </w:p>
            <w:p w14:paraId="467831F2" w14:textId="23E10A48" w:rsidR="00050B80" w:rsidRDefault="00050B80">
              <w:pPr>
                <w:pStyle w:val="TOC1"/>
                <w:tabs>
                  <w:tab w:val="right" w:leader="dot" w:pos="9016"/>
                </w:tabs>
                <w:rPr>
                  <w:rFonts w:eastAsiaTheme="minorEastAsia"/>
                  <w:noProof/>
                  <w:lang w:eastAsia="en-GB"/>
                </w:rPr>
              </w:pPr>
              <w:hyperlink w:anchor="_Toc60218193" w:history="1">
                <w:r w:rsidRPr="001419DE">
                  <w:rPr>
                    <w:rStyle w:val="Hyperlink"/>
                    <w:noProof/>
                    <w:lang w:eastAsia="en-GB"/>
                  </w:rPr>
                  <w:t>Appendix 1</w:t>
                </w:r>
                <w:r>
                  <w:rPr>
                    <w:noProof/>
                    <w:webHidden/>
                  </w:rPr>
                  <w:tab/>
                </w:r>
                <w:r>
                  <w:rPr>
                    <w:noProof/>
                    <w:webHidden/>
                  </w:rPr>
                  <w:fldChar w:fldCharType="begin"/>
                </w:r>
                <w:r>
                  <w:rPr>
                    <w:noProof/>
                    <w:webHidden/>
                  </w:rPr>
                  <w:instrText xml:space="preserve"> PAGEREF _Toc60218193 \h </w:instrText>
                </w:r>
                <w:r>
                  <w:rPr>
                    <w:noProof/>
                    <w:webHidden/>
                  </w:rPr>
                </w:r>
                <w:r>
                  <w:rPr>
                    <w:noProof/>
                    <w:webHidden/>
                  </w:rPr>
                  <w:fldChar w:fldCharType="separate"/>
                </w:r>
                <w:r>
                  <w:rPr>
                    <w:noProof/>
                    <w:webHidden/>
                  </w:rPr>
                  <w:t>10</w:t>
                </w:r>
                <w:r>
                  <w:rPr>
                    <w:noProof/>
                    <w:webHidden/>
                  </w:rPr>
                  <w:fldChar w:fldCharType="end"/>
                </w:r>
              </w:hyperlink>
            </w:p>
            <w:p w14:paraId="0C20F373" w14:textId="27F03903" w:rsidR="00050B80" w:rsidRDefault="00050B80">
              <w:pPr>
                <w:pStyle w:val="TOC1"/>
                <w:tabs>
                  <w:tab w:val="right" w:leader="dot" w:pos="9016"/>
                </w:tabs>
                <w:rPr>
                  <w:rFonts w:eastAsiaTheme="minorEastAsia"/>
                  <w:noProof/>
                  <w:lang w:eastAsia="en-GB"/>
                </w:rPr>
              </w:pPr>
              <w:hyperlink w:anchor="_Toc60218194" w:history="1">
                <w:r w:rsidRPr="001419DE">
                  <w:rPr>
                    <w:rStyle w:val="Hyperlink"/>
                    <w:noProof/>
                  </w:rPr>
                  <w:t>Appendix 2</w:t>
                </w:r>
                <w:r>
                  <w:rPr>
                    <w:noProof/>
                    <w:webHidden/>
                  </w:rPr>
                  <w:tab/>
                </w:r>
                <w:r>
                  <w:rPr>
                    <w:noProof/>
                    <w:webHidden/>
                  </w:rPr>
                  <w:fldChar w:fldCharType="begin"/>
                </w:r>
                <w:r>
                  <w:rPr>
                    <w:noProof/>
                    <w:webHidden/>
                  </w:rPr>
                  <w:instrText xml:space="preserve"> PAGEREF _Toc60218194 \h </w:instrText>
                </w:r>
                <w:r>
                  <w:rPr>
                    <w:noProof/>
                    <w:webHidden/>
                  </w:rPr>
                </w:r>
                <w:r>
                  <w:rPr>
                    <w:noProof/>
                    <w:webHidden/>
                  </w:rPr>
                  <w:fldChar w:fldCharType="separate"/>
                </w:r>
                <w:r>
                  <w:rPr>
                    <w:noProof/>
                    <w:webHidden/>
                  </w:rPr>
                  <w:t>11</w:t>
                </w:r>
                <w:r>
                  <w:rPr>
                    <w:noProof/>
                    <w:webHidden/>
                  </w:rPr>
                  <w:fldChar w:fldCharType="end"/>
                </w:r>
              </w:hyperlink>
            </w:p>
            <w:p w14:paraId="672830C8" w14:textId="14AE4CC8" w:rsidR="00050B80" w:rsidRDefault="00050B80">
              <w:pPr>
                <w:pStyle w:val="TOC1"/>
                <w:tabs>
                  <w:tab w:val="right" w:leader="dot" w:pos="9016"/>
                </w:tabs>
                <w:rPr>
                  <w:rFonts w:eastAsiaTheme="minorEastAsia"/>
                  <w:noProof/>
                  <w:lang w:eastAsia="en-GB"/>
                </w:rPr>
              </w:pPr>
              <w:hyperlink w:anchor="_Toc60218195" w:history="1">
                <w:r w:rsidRPr="001419DE">
                  <w:rPr>
                    <w:rStyle w:val="Hyperlink"/>
                    <w:noProof/>
                  </w:rPr>
                  <w:t>Appendix 3</w:t>
                </w:r>
                <w:r>
                  <w:rPr>
                    <w:noProof/>
                    <w:webHidden/>
                  </w:rPr>
                  <w:tab/>
                </w:r>
                <w:r>
                  <w:rPr>
                    <w:noProof/>
                    <w:webHidden/>
                  </w:rPr>
                  <w:fldChar w:fldCharType="begin"/>
                </w:r>
                <w:r>
                  <w:rPr>
                    <w:noProof/>
                    <w:webHidden/>
                  </w:rPr>
                  <w:instrText xml:space="preserve"> PAGEREF _Toc60218195 \h </w:instrText>
                </w:r>
                <w:r>
                  <w:rPr>
                    <w:noProof/>
                    <w:webHidden/>
                  </w:rPr>
                </w:r>
                <w:r>
                  <w:rPr>
                    <w:noProof/>
                    <w:webHidden/>
                  </w:rPr>
                  <w:fldChar w:fldCharType="separate"/>
                </w:r>
                <w:r>
                  <w:rPr>
                    <w:noProof/>
                    <w:webHidden/>
                  </w:rPr>
                  <w:t>11</w:t>
                </w:r>
                <w:r>
                  <w:rPr>
                    <w:noProof/>
                    <w:webHidden/>
                  </w:rPr>
                  <w:fldChar w:fldCharType="end"/>
                </w:r>
              </w:hyperlink>
            </w:p>
            <w:p w14:paraId="0BE456BB" w14:textId="3C837FEB" w:rsidR="00050B80" w:rsidRDefault="00050B80">
              <w:pPr>
                <w:pStyle w:val="TOC1"/>
                <w:tabs>
                  <w:tab w:val="right" w:leader="dot" w:pos="9016"/>
                </w:tabs>
                <w:rPr>
                  <w:rFonts w:eastAsiaTheme="minorEastAsia"/>
                  <w:noProof/>
                  <w:lang w:eastAsia="en-GB"/>
                </w:rPr>
              </w:pPr>
              <w:hyperlink w:anchor="_Toc60218196" w:history="1">
                <w:r w:rsidRPr="001419DE">
                  <w:rPr>
                    <w:rStyle w:val="Hyperlink"/>
                    <w:noProof/>
                  </w:rPr>
                  <w:t>Appendix 4</w:t>
                </w:r>
                <w:r>
                  <w:rPr>
                    <w:noProof/>
                    <w:webHidden/>
                  </w:rPr>
                  <w:tab/>
                </w:r>
                <w:r>
                  <w:rPr>
                    <w:noProof/>
                    <w:webHidden/>
                  </w:rPr>
                  <w:fldChar w:fldCharType="begin"/>
                </w:r>
                <w:r>
                  <w:rPr>
                    <w:noProof/>
                    <w:webHidden/>
                  </w:rPr>
                  <w:instrText xml:space="preserve"> PAGEREF _Toc60218196 \h </w:instrText>
                </w:r>
                <w:r>
                  <w:rPr>
                    <w:noProof/>
                    <w:webHidden/>
                  </w:rPr>
                </w:r>
                <w:r>
                  <w:rPr>
                    <w:noProof/>
                    <w:webHidden/>
                  </w:rPr>
                  <w:fldChar w:fldCharType="separate"/>
                </w:r>
                <w:r>
                  <w:rPr>
                    <w:noProof/>
                    <w:webHidden/>
                  </w:rPr>
                  <w:t>12</w:t>
                </w:r>
                <w:r>
                  <w:rPr>
                    <w:noProof/>
                    <w:webHidden/>
                  </w:rPr>
                  <w:fldChar w:fldCharType="end"/>
                </w:r>
              </w:hyperlink>
            </w:p>
            <w:p w14:paraId="51DFF0E4" w14:textId="7370465C" w:rsidR="00050B80" w:rsidRDefault="00050B80">
              <w:pPr>
                <w:pStyle w:val="TOC1"/>
                <w:tabs>
                  <w:tab w:val="right" w:leader="dot" w:pos="9016"/>
                </w:tabs>
                <w:rPr>
                  <w:rFonts w:eastAsiaTheme="minorEastAsia"/>
                  <w:noProof/>
                  <w:lang w:eastAsia="en-GB"/>
                </w:rPr>
              </w:pPr>
              <w:hyperlink w:anchor="_Toc60218197" w:history="1">
                <w:r w:rsidRPr="001419DE">
                  <w:rPr>
                    <w:rStyle w:val="Hyperlink"/>
                    <w:noProof/>
                  </w:rPr>
                  <w:t>Appendix 5</w:t>
                </w:r>
                <w:r>
                  <w:rPr>
                    <w:noProof/>
                    <w:webHidden/>
                  </w:rPr>
                  <w:tab/>
                </w:r>
                <w:r>
                  <w:rPr>
                    <w:noProof/>
                    <w:webHidden/>
                  </w:rPr>
                  <w:fldChar w:fldCharType="begin"/>
                </w:r>
                <w:r>
                  <w:rPr>
                    <w:noProof/>
                    <w:webHidden/>
                  </w:rPr>
                  <w:instrText xml:space="preserve"> PAGEREF _Toc60218197 \h </w:instrText>
                </w:r>
                <w:r>
                  <w:rPr>
                    <w:noProof/>
                    <w:webHidden/>
                  </w:rPr>
                </w:r>
                <w:r>
                  <w:rPr>
                    <w:noProof/>
                    <w:webHidden/>
                  </w:rPr>
                  <w:fldChar w:fldCharType="separate"/>
                </w:r>
                <w:r>
                  <w:rPr>
                    <w:noProof/>
                    <w:webHidden/>
                  </w:rPr>
                  <w:t>12</w:t>
                </w:r>
                <w:r>
                  <w:rPr>
                    <w:noProof/>
                    <w:webHidden/>
                  </w:rPr>
                  <w:fldChar w:fldCharType="end"/>
                </w:r>
              </w:hyperlink>
            </w:p>
            <w:p w14:paraId="17293412" w14:textId="0A97906C" w:rsidR="00050B80" w:rsidRDefault="00050B80">
              <w:pPr>
                <w:pStyle w:val="TOC1"/>
                <w:tabs>
                  <w:tab w:val="right" w:leader="dot" w:pos="9016"/>
                </w:tabs>
                <w:rPr>
                  <w:rFonts w:eastAsiaTheme="minorEastAsia"/>
                  <w:noProof/>
                  <w:lang w:eastAsia="en-GB"/>
                </w:rPr>
              </w:pPr>
              <w:hyperlink w:anchor="_Toc60218198" w:history="1">
                <w:r w:rsidRPr="001419DE">
                  <w:rPr>
                    <w:rStyle w:val="Hyperlink"/>
                    <w:noProof/>
                  </w:rPr>
                  <w:t>Appendix 6</w:t>
                </w:r>
                <w:r>
                  <w:rPr>
                    <w:noProof/>
                    <w:webHidden/>
                  </w:rPr>
                  <w:tab/>
                </w:r>
                <w:r>
                  <w:rPr>
                    <w:noProof/>
                    <w:webHidden/>
                  </w:rPr>
                  <w:fldChar w:fldCharType="begin"/>
                </w:r>
                <w:r>
                  <w:rPr>
                    <w:noProof/>
                    <w:webHidden/>
                  </w:rPr>
                  <w:instrText xml:space="preserve"> PAGEREF _Toc60218198 \h </w:instrText>
                </w:r>
                <w:r>
                  <w:rPr>
                    <w:noProof/>
                    <w:webHidden/>
                  </w:rPr>
                </w:r>
                <w:r>
                  <w:rPr>
                    <w:noProof/>
                    <w:webHidden/>
                  </w:rPr>
                  <w:fldChar w:fldCharType="separate"/>
                </w:r>
                <w:r>
                  <w:rPr>
                    <w:noProof/>
                    <w:webHidden/>
                  </w:rPr>
                  <w:t>13</w:t>
                </w:r>
                <w:r>
                  <w:rPr>
                    <w:noProof/>
                    <w:webHidden/>
                  </w:rPr>
                  <w:fldChar w:fldCharType="end"/>
                </w:r>
              </w:hyperlink>
            </w:p>
            <w:p w14:paraId="22BF56D4" w14:textId="4A83A145" w:rsidR="00050B80" w:rsidRDefault="00050B80">
              <w:pPr>
                <w:pStyle w:val="TOC1"/>
                <w:tabs>
                  <w:tab w:val="right" w:leader="dot" w:pos="9016"/>
                </w:tabs>
                <w:rPr>
                  <w:rFonts w:eastAsiaTheme="minorEastAsia"/>
                  <w:noProof/>
                  <w:lang w:eastAsia="en-GB"/>
                </w:rPr>
              </w:pPr>
              <w:hyperlink w:anchor="_Toc60218199" w:history="1">
                <w:r w:rsidRPr="001419DE">
                  <w:rPr>
                    <w:rStyle w:val="Hyperlink"/>
                    <w:noProof/>
                  </w:rPr>
                  <w:t>Appendix 7</w:t>
                </w:r>
                <w:r>
                  <w:rPr>
                    <w:noProof/>
                    <w:webHidden/>
                  </w:rPr>
                  <w:tab/>
                </w:r>
                <w:r>
                  <w:rPr>
                    <w:noProof/>
                    <w:webHidden/>
                  </w:rPr>
                  <w:fldChar w:fldCharType="begin"/>
                </w:r>
                <w:r>
                  <w:rPr>
                    <w:noProof/>
                    <w:webHidden/>
                  </w:rPr>
                  <w:instrText xml:space="preserve"> PAGEREF _Toc60218199 \h </w:instrText>
                </w:r>
                <w:r>
                  <w:rPr>
                    <w:noProof/>
                    <w:webHidden/>
                  </w:rPr>
                </w:r>
                <w:r>
                  <w:rPr>
                    <w:noProof/>
                    <w:webHidden/>
                  </w:rPr>
                  <w:fldChar w:fldCharType="separate"/>
                </w:r>
                <w:r>
                  <w:rPr>
                    <w:noProof/>
                    <w:webHidden/>
                  </w:rPr>
                  <w:t>13</w:t>
                </w:r>
                <w:r>
                  <w:rPr>
                    <w:noProof/>
                    <w:webHidden/>
                  </w:rPr>
                  <w:fldChar w:fldCharType="end"/>
                </w:r>
              </w:hyperlink>
            </w:p>
            <w:p w14:paraId="2172D703" w14:textId="39229D9C" w:rsidR="00050B80" w:rsidRDefault="00050B80">
              <w:pPr>
                <w:pStyle w:val="TOC2"/>
                <w:tabs>
                  <w:tab w:val="right" w:leader="dot" w:pos="9016"/>
                </w:tabs>
                <w:rPr>
                  <w:rFonts w:eastAsiaTheme="minorEastAsia"/>
                  <w:noProof/>
                  <w:lang w:eastAsia="en-GB"/>
                </w:rPr>
              </w:pPr>
              <w:hyperlink w:anchor="_Toc60218200" w:history="1">
                <w:r w:rsidRPr="001419DE">
                  <w:rPr>
                    <w:rStyle w:val="Hyperlink"/>
                    <w:b/>
                    <w:bCs/>
                    <w:noProof/>
                  </w:rPr>
                  <w:t>REFERENCES</w:t>
                </w:r>
                <w:r>
                  <w:rPr>
                    <w:noProof/>
                    <w:webHidden/>
                  </w:rPr>
                  <w:tab/>
                </w:r>
                <w:r>
                  <w:rPr>
                    <w:noProof/>
                    <w:webHidden/>
                  </w:rPr>
                  <w:fldChar w:fldCharType="begin"/>
                </w:r>
                <w:r>
                  <w:rPr>
                    <w:noProof/>
                    <w:webHidden/>
                  </w:rPr>
                  <w:instrText xml:space="preserve"> PAGEREF _Toc60218200 \h </w:instrText>
                </w:r>
                <w:r>
                  <w:rPr>
                    <w:noProof/>
                    <w:webHidden/>
                  </w:rPr>
                </w:r>
                <w:r>
                  <w:rPr>
                    <w:noProof/>
                    <w:webHidden/>
                  </w:rPr>
                  <w:fldChar w:fldCharType="separate"/>
                </w:r>
                <w:r>
                  <w:rPr>
                    <w:noProof/>
                    <w:webHidden/>
                  </w:rPr>
                  <w:t>15</w:t>
                </w:r>
                <w:r>
                  <w:rPr>
                    <w:noProof/>
                    <w:webHidden/>
                  </w:rPr>
                  <w:fldChar w:fldCharType="end"/>
                </w:r>
              </w:hyperlink>
            </w:p>
            <w:p w14:paraId="4DAF5951" w14:textId="08D597F8" w:rsidR="00050B80" w:rsidRDefault="00050B80">
              <w:pPr>
                <w:pStyle w:val="TOC1"/>
                <w:tabs>
                  <w:tab w:val="right" w:leader="dot" w:pos="9016"/>
                </w:tabs>
                <w:rPr>
                  <w:rFonts w:eastAsiaTheme="minorEastAsia"/>
                  <w:noProof/>
                  <w:lang w:eastAsia="en-GB"/>
                </w:rPr>
              </w:pPr>
              <w:hyperlink w:anchor="_Toc60218201" w:history="1">
                <w:r w:rsidRPr="001419DE">
                  <w:rPr>
                    <w:rStyle w:val="Hyperlink"/>
                    <w:noProof/>
                  </w:rPr>
                  <w:t>References</w:t>
                </w:r>
                <w:r>
                  <w:rPr>
                    <w:noProof/>
                    <w:webHidden/>
                  </w:rPr>
                  <w:tab/>
                </w:r>
                <w:r>
                  <w:rPr>
                    <w:noProof/>
                    <w:webHidden/>
                  </w:rPr>
                  <w:fldChar w:fldCharType="begin"/>
                </w:r>
                <w:r>
                  <w:rPr>
                    <w:noProof/>
                    <w:webHidden/>
                  </w:rPr>
                  <w:instrText xml:space="preserve"> PAGEREF _Toc60218201 \h </w:instrText>
                </w:r>
                <w:r>
                  <w:rPr>
                    <w:noProof/>
                    <w:webHidden/>
                  </w:rPr>
                </w:r>
                <w:r>
                  <w:rPr>
                    <w:noProof/>
                    <w:webHidden/>
                  </w:rPr>
                  <w:fldChar w:fldCharType="separate"/>
                </w:r>
                <w:r>
                  <w:rPr>
                    <w:noProof/>
                    <w:webHidden/>
                  </w:rPr>
                  <w:t>15</w:t>
                </w:r>
                <w:r>
                  <w:rPr>
                    <w:noProof/>
                    <w:webHidden/>
                  </w:rPr>
                  <w:fldChar w:fldCharType="end"/>
                </w:r>
              </w:hyperlink>
            </w:p>
            <w:p w14:paraId="5C28E589" w14:textId="5B02605A" w:rsidR="00DE584B" w:rsidRDefault="00DE584B">
              <w:r>
                <w:rPr>
                  <w:b/>
                  <w:bCs/>
                  <w:noProof/>
                </w:rPr>
                <w:fldChar w:fldCharType="end"/>
              </w:r>
            </w:p>
          </w:sdtContent>
        </w:sdt>
        <w:p w14:paraId="3FD772EC" w14:textId="77777777" w:rsidR="00DE584B" w:rsidRDefault="00DE584B">
          <w:r>
            <w:br w:type="page"/>
          </w:r>
        </w:p>
        <w:p w14:paraId="40B27E53" w14:textId="65C7DF89" w:rsidR="00B23456" w:rsidRDefault="008B1FE5"/>
      </w:sdtContent>
    </w:sdt>
    <w:p w14:paraId="766F7BEE" w14:textId="3CCFFFE0" w:rsidR="00EA76C5" w:rsidRDefault="00EA76C5" w:rsidP="00646BB6">
      <w:pPr>
        <w:pStyle w:val="Heading2"/>
        <w:numPr>
          <w:ilvl w:val="0"/>
          <w:numId w:val="8"/>
        </w:numPr>
        <w:rPr>
          <w:b/>
          <w:bCs/>
        </w:rPr>
      </w:pPr>
      <w:bookmarkStart w:id="0" w:name="_Toc60218184"/>
      <w:r w:rsidRPr="00646BB6">
        <w:rPr>
          <w:b/>
          <w:bCs/>
        </w:rPr>
        <w:t>INTRODUCTION</w:t>
      </w:r>
      <w:bookmarkEnd w:id="0"/>
    </w:p>
    <w:p w14:paraId="12980F91" w14:textId="77777777" w:rsidR="006B48EB" w:rsidRPr="006B48EB" w:rsidRDefault="006B48EB" w:rsidP="006B48EB"/>
    <w:p w14:paraId="7314604F" w14:textId="78CEB8F6" w:rsidR="00EA76C5" w:rsidRPr="00C02D56" w:rsidRDefault="00EA76C5" w:rsidP="00C02D56">
      <w:pPr>
        <w:spacing w:line="480" w:lineRule="auto"/>
        <w:jc w:val="both"/>
        <w:rPr>
          <w:rFonts w:cstheme="minorHAnsi"/>
        </w:rPr>
      </w:pPr>
      <w:r w:rsidRPr="00C02D56">
        <w:rPr>
          <w:rFonts w:cstheme="minorHAnsi"/>
        </w:rPr>
        <w:t>VLE (Virtual Learning Environment), is a platform made for learning and teaching. This platform was made to complete and expand the physical learning environment. VLE allows teachers and students to save space by storing lessons, assessments, plans, and libraries</w:t>
      </w:r>
      <w:r w:rsidR="00E13A27" w:rsidRPr="00C02D56">
        <w:rPr>
          <w:rFonts w:cstheme="minorHAnsi"/>
        </w:rPr>
        <w:t xml:space="preserve"> in a virtual space</w:t>
      </w:r>
      <w:sdt>
        <w:sdtPr>
          <w:rPr>
            <w:rFonts w:cstheme="minorHAnsi"/>
          </w:rPr>
          <w:id w:val="1371497936"/>
          <w:citation/>
        </w:sdtPr>
        <w:sdtEndPr/>
        <w:sdtContent>
          <w:r w:rsidRPr="00C02D56">
            <w:rPr>
              <w:rFonts w:cstheme="minorHAnsi"/>
            </w:rPr>
            <w:fldChar w:fldCharType="begin"/>
          </w:r>
          <w:r w:rsidRPr="00C02D56">
            <w:rPr>
              <w:rFonts w:cstheme="minorHAnsi"/>
            </w:rPr>
            <w:instrText xml:space="preserve"> CITATION Fir20 \l 2057 </w:instrText>
          </w:r>
          <w:r w:rsidRPr="00C02D56">
            <w:rPr>
              <w:rFonts w:cstheme="minorHAnsi"/>
            </w:rPr>
            <w:fldChar w:fldCharType="separate"/>
          </w:r>
          <w:r w:rsidRPr="00C02D56">
            <w:rPr>
              <w:rFonts w:cstheme="minorHAnsi"/>
              <w:noProof/>
            </w:rPr>
            <w:t xml:space="preserve"> (Firefly, n.d.)</w:t>
          </w:r>
          <w:r w:rsidRPr="00C02D56">
            <w:rPr>
              <w:rFonts w:cstheme="minorHAnsi"/>
            </w:rPr>
            <w:fldChar w:fldCharType="end"/>
          </w:r>
        </w:sdtContent>
      </w:sdt>
      <w:r w:rsidRPr="00C02D56">
        <w:rPr>
          <w:rFonts w:cstheme="minorHAnsi"/>
        </w:rPr>
        <w:t xml:space="preserve">. The main online platforms currently </w:t>
      </w:r>
      <w:r w:rsidR="00E13A27" w:rsidRPr="00C02D56">
        <w:rPr>
          <w:rFonts w:cstheme="minorHAnsi"/>
        </w:rPr>
        <w:t>in use</w:t>
      </w:r>
      <w:r w:rsidRPr="00C02D56">
        <w:rPr>
          <w:rFonts w:cstheme="minorHAnsi"/>
        </w:rPr>
        <w:t xml:space="preserve"> are Moodle and Zoom. </w:t>
      </w:r>
    </w:p>
    <w:p w14:paraId="6FBFB420" w14:textId="2E6CC35B" w:rsidR="00EA76C5" w:rsidRPr="00C02D56" w:rsidRDefault="00EA76C5" w:rsidP="00C02D56">
      <w:pPr>
        <w:spacing w:line="480" w:lineRule="auto"/>
        <w:jc w:val="both"/>
        <w:rPr>
          <w:rFonts w:cstheme="minorHAnsi"/>
        </w:rPr>
      </w:pPr>
      <w:r w:rsidRPr="00C02D56">
        <w:rPr>
          <w:rFonts w:cstheme="minorHAnsi"/>
        </w:rPr>
        <w:t xml:space="preserve">Moodle or Modular Object-Oriented Dynamic Learning Environment was founded and launched by Martin </w:t>
      </w:r>
      <w:proofErr w:type="spellStart"/>
      <w:r w:rsidRPr="00C02D56">
        <w:rPr>
          <w:rFonts w:cstheme="minorHAnsi"/>
        </w:rPr>
        <w:t>Dougiamas</w:t>
      </w:r>
      <w:proofErr w:type="spellEnd"/>
      <w:r w:rsidRPr="00C02D56">
        <w:rPr>
          <w:rFonts w:cstheme="minorHAnsi"/>
        </w:rPr>
        <w:t xml:space="preserve"> in t</w:t>
      </w:r>
      <w:r w:rsidR="003E6E3E" w:rsidRPr="00C02D56">
        <w:rPr>
          <w:rFonts w:cstheme="minorHAnsi"/>
        </w:rPr>
        <w:t>wo</w:t>
      </w:r>
      <w:r w:rsidRPr="00C02D56">
        <w:rPr>
          <w:rFonts w:cstheme="minorHAnsi"/>
        </w:rPr>
        <w:t>-thousand-t</w:t>
      </w:r>
      <w:r w:rsidR="003E6E3E" w:rsidRPr="00C02D56">
        <w:rPr>
          <w:rFonts w:cstheme="minorHAnsi"/>
        </w:rPr>
        <w:t>wo</w:t>
      </w:r>
      <w:r w:rsidRPr="00C02D56">
        <w:rPr>
          <w:rFonts w:cstheme="minorHAnsi"/>
        </w:rPr>
        <w:t>. The purpose of Moodle was to give a boost to the institutions and organizations from around the world, b</w:t>
      </w:r>
      <w:r w:rsidR="00E13A27" w:rsidRPr="00C02D56">
        <w:rPr>
          <w:rFonts w:cstheme="minorHAnsi"/>
        </w:rPr>
        <w:t>y</w:t>
      </w:r>
      <w:r w:rsidRPr="00C02D56">
        <w:rPr>
          <w:rFonts w:cstheme="minorHAnsi"/>
        </w:rPr>
        <w:t xml:space="preserve"> giving them the chance to offer education and training to students on a free and safe online platform. Nowadays, Moodle has become the most used Learning Management System (LMS) across the globe.</w:t>
      </w:r>
      <w:sdt>
        <w:sdtPr>
          <w:rPr>
            <w:rFonts w:cstheme="minorHAnsi"/>
          </w:rPr>
          <w:id w:val="852151875"/>
          <w:citation/>
        </w:sdtPr>
        <w:sdtEndPr/>
        <w:sdtContent>
          <w:r w:rsidRPr="00C02D56">
            <w:rPr>
              <w:rFonts w:cstheme="minorHAnsi"/>
            </w:rPr>
            <w:fldChar w:fldCharType="begin"/>
          </w:r>
          <w:r w:rsidRPr="00C02D56">
            <w:rPr>
              <w:rFonts w:cstheme="minorHAnsi"/>
            </w:rPr>
            <w:instrText xml:space="preserve"> CITATION eTh20 \l 2057 </w:instrText>
          </w:r>
          <w:r w:rsidRPr="00C02D56">
            <w:rPr>
              <w:rFonts w:cstheme="minorHAnsi"/>
            </w:rPr>
            <w:fldChar w:fldCharType="separate"/>
          </w:r>
          <w:r w:rsidRPr="00C02D56">
            <w:rPr>
              <w:rFonts w:cstheme="minorHAnsi"/>
              <w:noProof/>
            </w:rPr>
            <w:t xml:space="preserve"> (eThink, 2020)</w:t>
          </w:r>
          <w:r w:rsidRPr="00C02D56">
            <w:rPr>
              <w:rFonts w:cstheme="minorHAnsi"/>
            </w:rPr>
            <w:fldChar w:fldCharType="end"/>
          </w:r>
        </w:sdtContent>
      </w:sdt>
      <w:r w:rsidRPr="00C02D56">
        <w:rPr>
          <w:rFonts w:cstheme="minorHAnsi"/>
        </w:rPr>
        <w:t>.</w:t>
      </w:r>
    </w:p>
    <w:p w14:paraId="286E3287" w14:textId="6145C01D" w:rsidR="00EA76C5" w:rsidRPr="00C02D56" w:rsidRDefault="00EA76C5" w:rsidP="00C02D56">
      <w:pPr>
        <w:spacing w:line="480" w:lineRule="auto"/>
        <w:jc w:val="both"/>
        <w:rPr>
          <w:rFonts w:cstheme="minorHAnsi"/>
        </w:rPr>
      </w:pPr>
      <w:r w:rsidRPr="00C02D56">
        <w:rPr>
          <w:rFonts w:cstheme="minorHAnsi"/>
        </w:rPr>
        <w:t>Conferring to</w:t>
      </w:r>
      <w:sdt>
        <w:sdtPr>
          <w:rPr>
            <w:rFonts w:cstheme="minorHAnsi"/>
          </w:rPr>
          <w:id w:val="-121854952"/>
          <w:citation/>
        </w:sdtPr>
        <w:sdtEndPr/>
        <w:sdtContent>
          <w:r w:rsidRPr="00C02D56">
            <w:rPr>
              <w:rFonts w:cstheme="minorHAnsi"/>
            </w:rPr>
            <w:fldChar w:fldCharType="begin"/>
          </w:r>
          <w:r w:rsidRPr="00C02D56">
            <w:rPr>
              <w:rFonts w:cstheme="minorHAnsi"/>
            </w:rPr>
            <w:instrText xml:space="preserve"> CITATION Mag20 \l 2057 </w:instrText>
          </w:r>
          <w:r w:rsidRPr="00C02D56">
            <w:rPr>
              <w:rFonts w:cstheme="minorHAnsi"/>
            </w:rPr>
            <w:fldChar w:fldCharType="separate"/>
          </w:r>
          <w:r w:rsidRPr="00C02D56">
            <w:rPr>
              <w:rFonts w:cstheme="minorHAnsi"/>
              <w:noProof/>
            </w:rPr>
            <w:t xml:space="preserve"> (Tillman, 2020)</w:t>
          </w:r>
          <w:r w:rsidRPr="00C02D56">
            <w:rPr>
              <w:rFonts w:cstheme="minorHAnsi"/>
            </w:rPr>
            <w:fldChar w:fldCharType="end"/>
          </w:r>
        </w:sdtContent>
      </w:sdt>
      <w:r w:rsidRPr="00C02D56">
        <w:rPr>
          <w:rFonts w:cstheme="minorHAnsi"/>
        </w:rPr>
        <w:t>, Zoom is an online platform where people can have a virtual meeting by using video or audio-only or both. In t</w:t>
      </w:r>
      <w:r w:rsidR="003E6E3E" w:rsidRPr="00C02D56">
        <w:rPr>
          <w:rFonts w:cstheme="minorHAnsi"/>
        </w:rPr>
        <w:t>wo</w:t>
      </w:r>
      <w:r w:rsidRPr="00C02D56">
        <w:rPr>
          <w:rFonts w:cstheme="minorHAnsi"/>
        </w:rPr>
        <w:t>-thousand-nineteen and tw</w:t>
      </w:r>
      <w:r w:rsidR="003E6E3E" w:rsidRPr="00C02D56">
        <w:rPr>
          <w:rFonts w:cstheme="minorHAnsi"/>
        </w:rPr>
        <w:t>o</w:t>
      </w:r>
      <w:r w:rsidRPr="00C02D56">
        <w:rPr>
          <w:rFonts w:cstheme="minorHAnsi"/>
        </w:rPr>
        <w:t>-thousand-twenty, have been registered over three-hundred million meeting users every day.</w:t>
      </w:r>
    </w:p>
    <w:p w14:paraId="2695251C" w14:textId="1D3562C0" w:rsidR="00EA76C5" w:rsidRPr="00C02D56" w:rsidRDefault="00EA76C5" w:rsidP="00C02D56">
      <w:pPr>
        <w:spacing w:line="480" w:lineRule="auto"/>
        <w:jc w:val="both"/>
        <w:rPr>
          <w:rFonts w:cstheme="minorHAnsi"/>
        </w:rPr>
      </w:pPr>
      <w:r w:rsidRPr="00C02D56">
        <w:rPr>
          <w:rFonts w:cstheme="minorHAnsi"/>
        </w:rPr>
        <w:t>According to the researches completed so far</w:t>
      </w:r>
      <w:r w:rsidR="00E13A27" w:rsidRPr="00C02D56">
        <w:rPr>
          <w:rFonts w:cstheme="minorHAnsi"/>
        </w:rPr>
        <w:t>, in the following report,</w:t>
      </w:r>
      <w:r w:rsidRPr="00C02D56">
        <w:rPr>
          <w:rFonts w:cstheme="minorHAnsi"/>
        </w:rPr>
        <w:t xml:space="preserve"> I would like to highlight the benefits, advantages, disadvantages</w:t>
      </w:r>
      <w:r w:rsidR="00E13A27" w:rsidRPr="00C02D56">
        <w:rPr>
          <w:rFonts w:cstheme="minorHAnsi"/>
        </w:rPr>
        <w:t>,</w:t>
      </w:r>
      <w:r w:rsidRPr="00C02D56">
        <w:rPr>
          <w:rFonts w:cstheme="minorHAnsi"/>
        </w:rPr>
        <w:t xml:space="preserve"> </w:t>
      </w:r>
      <w:r w:rsidR="00E13A27" w:rsidRPr="00C02D56">
        <w:rPr>
          <w:rFonts w:cstheme="minorHAnsi"/>
        </w:rPr>
        <w:t>and</w:t>
      </w:r>
      <w:r w:rsidRPr="00C02D56">
        <w:rPr>
          <w:rFonts w:cstheme="minorHAnsi"/>
        </w:rPr>
        <w:t xml:space="preserve"> impact of VLE on students.</w:t>
      </w:r>
    </w:p>
    <w:p w14:paraId="163153E5" w14:textId="6E99E352" w:rsidR="00EA76C5" w:rsidRDefault="00EA76C5" w:rsidP="00646BB6">
      <w:pPr>
        <w:pStyle w:val="Heading2"/>
        <w:numPr>
          <w:ilvl w:val="0"/>
          <w:numId w:val="8"/>
        </w:numPr>
        <w:rPr>
          <w:b/>
          <w:bCs/>
        </w:rPr>
      </w:pPr>
      <w:bookmarkStart w:id="1" w:name="_Toc60218185"/>
      <w:r w:rsidRPr="00646BB6">
        <w:rPr>
          <w:b/>
          <w:bCs/>
        </w:rPr>
        <w:t>BACKGROUND</w:t>
      </w:r>
      <w:bookmarkEnd w:id="1"/>
    </w:p>
    <w:p w14:paraId="20B2C317" w14:textId="77777777" w:rsidR="006B48EB" w:rsidRPr="006B48EB" w:rsidRDefault="006B48EB" w:rsidP="006B48EB"/>
    <w:p w14:paraId="7B323BEE" w14:textId="63F4D60E" w:rsidR="00EA76C5" w:rsidRPr="00C02D56" w:rsidRDefault="00EA76C5" w:rsidP="00C02D56">
      <w:pPr>
        <w:spacing w:line="480" w:lineRule="auto"/>
        <w:jc w:val="both"/>
        <w:rPr>
          <w:rFonts w:cstheme="minorHAnsi"/>
        </w:rPr>
      </w:pPr>
      <w:r w:rsidRPr="00C02D56">
        <w:rPr>
          <w:rFonts w:cstheme="minorHAnsi"/>
        </w:rPr>
        <w:t>This literature review summari</w:t>
      </w:r>
      <w:r w:rsidR="00646BB6">
        <w:rPr>
          <w:rFonts w:cstheme="minorHAnsi"/>
        </w:rPr>
        <w:t>s</w:t>
      </w:r>
      <w:r w:rsidRPr="00C02D56">
        <w:rPr>
          <w:rFonts w:cstheme="minorHAnsi"/>
        </w:rPr>
        <w:t>es the background, impact of VLE, and benefits on students.</w:t>
      </w:r>
    </w:p>
    <w:p w14:paraId="054DD78B" w14:textId="7C51A03C" w:rsidR="00EA76C5" w:rsidRPr="00C02D56" w:rsidRDefault="00EA76C5" w:rsidP="00C02D56">
      <w:pPr>
        <w:spacing w:line="480" w:lineRule="auto"/>
        <w:jc w:val="both"/>
        <w:rPr>
          <w:rFonts w:cstheme="minorHAnsi"/>
        </w:rPr>
      </w:pPr>
      <w:r w:rsidRPr="00C02D56">
        <w:rPr>
          <w:rFonts w:cstheme="minorHAnsi"/>
        </w:rPr>
        <w:t xml:space="preserve">As reported by </w:t>
      </w:r>
      <w:r w:rsidR="00542D35" w:rsidRPr="00C02D56">
        <w:rPr>
          <w:rFonts w:cstheme="minorHAnsi"/>
        </w:rPr>
        <w:t>“The</w:t>
      </w:r>
      <w:r w:rsidRPr="00C02D56">
        <w:rPr>
          <w:rFonts w:cstheme="minorHAnsi"/>
        </w:rPr>
        <w:t xml:space="preserve"> Open University” in the 2000s most of </w:t>
      </w:r>
      <w:r w:rsidR="00E13A27" w:rsidRPr="00C02D56">
        <w:rPr>
          <w:rFonts w:cstheme="minorHAnsi"/>
        </w:rPr>
        <w:t>the</w:t>
      </w:r>
      <w:r w:rsidRPr="00C02D56">
        <w:rPr>
          <w:rFonts w:cstheme="minorHAnsi"/>
        </w:rPr>
        <w:t xml:space="preserve"> universities have </w:t>
      </w:r>
      <w:r w:rsidR="00E13A27" w:rsidRPr="00C02D56">
        <w:rPr>
          <w:rFonts w:cstheme="minorHAnsi"/>
        </w:rPr>
        <w:t>acquired</w:t>
      </w:r>
      <w:r w:rsidRPr="00C02D56">
        <w:rPr>
          <w:rFonts w:cstheme="minorHAnsi"/>
        </w:rPr>
        <w:t xml:space="preserve"> all the tools they need</w:t>
      </w:r>
      <w:r w:rsidR="00E13A27" w:rsidRPr="00C02D56">
        <w:rPr>
          <w:rFonts w:cstheme="minorHAnsi"/>
        </w:rPr>
        <w:t>ed</w:t>
      </w:r>
      <w:r w:rsidRPr="00C02D56">
        <w:rPr>
          <w:rFonts w:cstheme="minorHAnsi"/>
        </w:rPr>
        <w:t xml:space="preserve"> to promote the VLE. After all, VLE has been a critical change in open education for two reasons:</w:t>
      </w:r>
    </w:p>
    <w:p w14:paraId="1DE97C4F" w14:textId="544B843E" w:rsidR="00E13A27" w:rsidRPr="00C02D56" w:rsidRDefault="00EA76C5" w:rsidP="00C02D56">
      <w:pPr>
        <w:spacing w:line="480" w:lineRule="auto"/>
        <w:jc w:val="both"/>
        <w:rPr>
          <w:rFonts w:cstheme="minorHAnsi"/>
        </w:rPr>
      </w:pPr>
      <w:r w:rsidRPr="00C02D56">
        <w:rPr>
          <w:rFonts w:cstheme="minorHAnsi"/>
        </w:rPr>
        <w:t>First of all, VLE supplied educators and learners with vital knowledge about virtual learning</w:t>
      </w:r>
      <w:r w:rsidR="00E13A27" w:rsidRPr="00C02D56">
        <w:rPr>
          <w:rFonts w:cstheme="minorHAnsi"/>
        </w:rPr>
        <w:t>, providing all the users with a minimum of information on how the virtual learning environment operates</w:t>
      </w:r>
      <w:r w:rsidRPr="00C02D56">
        <w:rPr>
          <w:rFonts w:cstheme="minorHAnsi"/>
        </w:rPr>
        <w:t xml:space="preserve">. </w:t>
      </w:r>
    </w:p>
    <w:p w14:paraId="0F2BA4EA" w14:textId="3CC01F65" w:rsidR="00EA76C5" w:rsidRPr="00C02D56" w:rsidRDefault="00EA76C5" w:rsidP="00C02D56">
      <w:pPr>
        <w:spacing w:line="480" w:lineRule="auto"/>
        <w:jc w:val="both"/>
        <w:rPr>
          <w:rFonts w:cstheme="minorHAnsi"/>
        </w:rPr>
      </w:pPr>
      <w:r w:rsidRPr="00C02D56">
        <w:rPr>
          <w:rFonts w:cstheme="minorHAnsi"/>
        </w:rPr>
        <w:lastRenderedPageBreak/>
        <w:t xml:space="preserve">The second reason has been to provide for educational institutes an online </w:t>
      </w:r>
      <w:r w:rsidR="00542D35" w:rsidRPr="00C02D56">
        <w:rPr>
          <w:rFonts w:cstheme="minorHAnsi"/>
        </w:rPr>
        <w:t>platform (Moodle</w:t>
      </w:r>
      <w:r w:rsidRPr="00C02D56">
        <w:rPr>
          <w:rFonts w:cstheme="minorHAnsi"/>
        </w:rPr>
        <w:t xml:space="preserve">) where the teachers and students </w:t>
      </w:r>
      <w:r w:rsidR="007A77C9" w:rsidRPr="00C02D56">
        <w:rPr>
          <w:rFonts w:cstheme="minorHAnsi"/>
        </w:rPr>
        <w:t xml:space="preserve">can </w:t>
      </w:r>
      <w:r w:rsidR="00542D35" w:rsidRPr="00C02D56">
        <w:rPr>
          <w:rFonts w:cstheme="minorHAnsi"/>
        </w:rPr>
        <w:t>easily</w:t>
      </w:r>
      <w:r w:rsidR="007A77C9" w:rsidRPr="00C02D56">
        <w:rPr>
          <w:rFonts w:cstheme="minorHAnsi"/>
        </w:rPr>
        <w:t xml:space="preserve"> </w:t>
      </w:r>
      <w:r w:rsidRPr="00C02D56">
        <w:rPr>
          <w:rFonts w:cstheme="minorHAnsi"/>
        </w:rPr>
        <w:t>implement their pieces of knowledge accumulated</w:t>
      </w:r>
      <w:r w:rsidR="00E13A27" w:rsidRPr="00C02D56">
        <w:rPr>
          <w:rFonts w:cstheme="minorHAnsi"/>
        </w:rPr>
        <w:t xml:space="preserve">. Also, on </w:t>
      </w:r>
      <w:r w:rsidRPr="00C02D56">
        <w:rPr>
          <w:rFonts w:cstheme="minorHAnsi"/>
        </w:rPr>
        <w:t>this platform</w:t>
      </w:r>
      <w:r w:rsidR="00E13A27" w:rsidRPr="00C02D56">
        <w:rPr>
          <w:rFonts w:cstheme="minorHAnsi"/>
        </w:rPr>
        <w:t>,</w:t>
      </w:r>
      <w:r w:rsidRPr="00C02D56">
        <w:rPr>
          <w:rFonts w:cstheme="minorHAnsi"/>
        </w:rPr>
        <w:t xml:space="preserve"> they can meet up and</w:t>
      </w:r>
      <w:r w:rsidR="009D3231" w:rsidRPr="00C02D56">
        <w:rPr>
          <w:rFonts w:cstheme="minorHAnsi"/>
        </w:rPr>
        <w:t xml:space="preserve"> </w:t>
      </w:r>
      <w:r w:rsidR="00E13A27" w:rsidRPr="00C02D56">
        <w:rPr>
          <w:rFonts w:cstheme="minorHAnsi"/>
        </w:rPr>
        <w:t>establish</w:t>
      </w:r>
      <w:r w:rsidR="009D3231" w:rsidRPr="00C02D56">
        <w:rPr>
          <w:rFonts w:cstheme="minorHAnsi"/>
        </w:rPr>
        <w:t xml:space="preserve"> projects</w:t>
      </w:r>
      <w:sdt>
        <w:sdtPr>
          <w:rPr>
            <w:rFonts w:cstheme="minorHAnsi"/>
          </w:rPr>
          <w:id w:val="-831061098"/>
          <w:citation/>
        </w:sdtPr>
        <w:sdtEndPr/>
        <w:sdtContent>
          <w:r w:rsidRPr="00C02D56">
            <w:rPr>
              <w:rFonts w:cstheme="minorHAnsi"/>
            </w:rPr>
            <w:fldChar w:fldCharType="begin"/>
          </w:r>
          <w:r w:rsidRPr="00C02D56">
            <w:rPr>
              <w:rFonts w:cstheme="minorHAnsi"/>
            </w:rPr>
            <w:instrText xml:space="preserve"> CITATION The20 \l 2057 </w:instrText>
          </w:r>
          <w:r w:rsidRPr="00C02D56">
            <w:rPr>
              <w:rFonts w:cstheme="minorHAnsi"/>
            </w:rPr>
            <w:fldChar w:fldCharType="separate"/>
          </w:r>
          <w:r w:rsidRPr="00C02D56">
            <w:rPr>
              <w:rFonts w:cstheme="minorHAnsi"/>
              <w:noProof/>
            </w:rPr>
            <w:t xml:space="preserve"> (The Open University, n.d.)</w:t>
          </w:r>
          <w:r w:rsidRPr="00C02D56">
            <w:rPr>
              <w:rFonts w:cstheme="minorHAnsi"/>
            </w:rPr>
            <w:fldChar w:fldCharType="end"/>
          </w:r>
        </w:sdtContent>
      </w:sdt>
      <w:r w:rsidRPr="00C02D56">
        <w:rPr>
          <w:rFonts w:cstheme="minorHAnsi"/>
        </w:rPr>
        <w:t>.</w:t>
      </w:r>
    </w:p>
    <w:p w14:paraId="4AF20449" w14:textId="6CE089E2" w:rsidR="00EA76C5" w:rsidRPr="00C02D56" w:rsidRDefault="00EA76C5" w:rsidP="00C02D56">
      <w:pPr>
        <w:spacing w:line="480" w:lineRule="auto"/>
        <w:jc w:val="both"/>
        <w:rPr>
          <w:rFonts w:cstheme="minorHAnsi"/>
        </w:rPr>
      </w:pPr>
      <w:r w:rsidRPr="00C02D56">
        <w:rPr>
          <w:rFonts w:cstheme="minorHAnsi"/>
        </w:rPr>
        <w:t>The current debate about the impact of VLE on students is outlined by demonstrating that students have been changed from passive learners to active learners, by using VLE, students also increase their engagement in lectures</w:t>
      </w:r>
      <w:sdt>
        <w:sdtPr>
          <w:rPr>
            <w:rFonts w:cstheme="minorHAnsi"/>
          </w:rPr>
          <w:id w:val="1288392550"/>
          <w:citation/>
        </w:sdtPr>
        <w:sdtEndPr/>
        <w:sdtContent>
          <w:r w:rsidRPr="00C02D56">
            <w:rPr>
              <w:rFonts w:cstheme="minorHAnsi"/>
            </w:rPr>
            <w:fldChar w:fldCharType="begin"/>
          </w:r>
          <w:r w:rsidRPr="00C02D56">
            <w:rPr>
              <w:rFonts w:cstheme="minorHAnsi"/>
            </w:rPr>
            <w:instrText xml:space="preserve"> CITATION Eim191 \l 2057 </w:instrText>
          </w:r>
          <w:r w:rsidRPr="00C02D56">
            <w:rPr>
              <w:rFonts w:cstheme="minorHAnsi"/>
            </w:rPr>
            <w:fldChar w:fldCharType="separate"/>
          </w:r>
          <w:r w:rsidRPr="00C02D56">
            <w:rPr>
              <w:rFonts w:cstheme="minorHAnsi"/>
              <w:noProof/>
            </w:rPr>
            <w:t xml:space="preserve"> (Eimear Ryan, 2019)</w:t>
          </w:r>
          <w:r w:rsidRPr="00C02D56">
            <w:rPr>
              <w:rFonts w:cstheme="minorHAnsi"/>
            </w:rPr>
            <w:fldChar w:fldCharType="end"/>
          </w:r>
        </w:sdtContent>
      </w:sdt>
      <w:r w:rsidRPr="00C02D56">
        <w:rPr>
          <w:rFonts w:cstheme="minorHAnsi"/>
        </w:rPr>
        <w:t>.</w:t>
      </w:r>
    </w:p>
    <w:p w14:paraId="7D16A7A5" w14:textId="5122121C" w:rsidR="00EA76C5" w:rsidRPr="00C02D56" w:rsidRDefault="00EA76C5" w:rsidP="00C02D56">
      <w:pPr>
        <w:spacing w:line="480" w:lineRule="auto"/>
        <w:jc w:val="both"/>
        <w:rPr>
          <w:rFonts w:cstheme="minorHAnsi"/>
        </w:rPr>
      </w:pPr>
      <w:r w:rsidRPr="00C02D56">
        <w:rPr>
          <w:rFonts w:cstheme="minorHAnsi"/>
        </w:rPr>
        <w:t>The benefits of VLE in particular for Moodle and Zoom platforms are:</w:t>
      </w:r>
    </w:p>
    <w:p w14:paraId="231D8FA5" w14:textId="0756BF39" w:rsidR="009D3231" w:rsidRPr="00C02D56" w:rsidRDefault="009D3231" w:rsidP="00C02D56">
      <w:pPr>
        <w:spacing w:line="480" w:lineRule="auto"/>
        <w:jc w:val="both"/>
        <w:rPr>
          <w:rFonts w:cstheme="minorHAnsi"/>
        </w:rPr>
      </w:pPr>
      <w:r w:rsidRPr="00C02D56">
        <w:rPr>
          <w:rFonts w:cstheme="minorHAnsi"/>
        </w:rPr>
        <w:t xml:space="preserve">Moodle is </w:t>
      </w:r>
      <w:r w:rsidR="00E13A27" w:rsidRPr="00C02D56">
        <w:rPr>
          <w:rFonts w:cstheme="minorHAnsi"/>
        </w:rPr>
        <w:t xml:space="preserve">a </w:t>
      </w:r>
      <w:r w:rsidRPr="00C02D56">
        <w:rPr>
          <w:rFonts w:cstheme="minorHAnsi"/>
        </w:rPr>
        <w:t xml:space="preserve">free online learning platform produced to keep </w:t>
      </w:r>
      <w:r w:rsidR="00E13A27" w:rsidRPr="00C02D56">
        <w:rPr>
          <w:rFonts w:cstheme="minorHAnsi"/>
        </w:rPr>
        <w:t xml:space="preserve">a </w:t>
      </w:r>
      <w:r w:rsidRPr="00C02D56">
        <w:rPr>
          <w:rFonts w:cstheme="minorHAnsi"/>
        </w:rPr>
        <w:t xml:space="preserve">safe and integrated system for teachers, administrators, and students. </w:t>
      </w:r>
      <w:r w:rsidR="00E13A27" w:rsidRPr="00C02D56">
        <w:rPr>
          <w:rFonts w:cstheme="minorHAnsi"/>
        </w:rPr>
        <w:t xml:space="preserve">The </w:t>
      </w:r>
      <w:r w:rsidRPr="00C02D56">
        <w:rPr>
          <w:rFonts w:cstheme="minorHAnsi"/>
        </w:rPr>
        <w:t>local and global organizations and institutes</w:t>
      </w:r>
      <w:r w:rsidR="00E13A27" w:rsidRPr="00C02D56">
        <w:rPr>
          <w:rFonts w:cstheme="minorHAnsi"/>
        </w:rPr>
        <w:t xml:space="preserve"> together with Shell, London School of Economics, State University of New York, Microsoft, and the Open University, rely on </w:t>
      </w:r>
      <w:r w:rsidR="00CB2312" w:rsidRPr="00C02D56">
        <w:rPr>
          <w:rFonts w:cstheme="minorHAnsi"/>
        </w:rPr>
        <w:t>M</w:t>
      </w:r>
      <w:r w:rsidR="00E13A27" w:rsidRPr="00C02D56">
        <w:rPr>
          <w:rFonts w:cstheme="minorHAnsi"/>
        </w:rPr>
        <w:t>oodle</w:t>
      </w:r>
      <w:r w:rsidRPr="00C02D56">
        <w:rPr>
          <w:rFonts w:cstheme="minorHAnsi"/>
        </w:rPr>
        <w:t>. This online platform is the most frequently utilized around the world, with more than 213 million users</w:t>
      </w:r>
      <w:r w:rsidR="0073509A" w:rsidRPr="00C02D56">
        <w:rPr>
          <w:rFonts w:cstheme="minorHAnsi"/>
        </w:rPr>
        <w:t xml:space="preserve"> daily</w:t>
      </w:r>
      <w:sdt>
        <w:sdtPr>
          <w:rPr>
            <w:rFonts w:cstheme="minorHAnsi"/>
          </w:rPr>
          <w:id w:val="-1416081754"/>
          <w:citation/>
        </w:sdtPr>
        <w:sdtEndPr/>
        <w:sdtContent>
          <w:r w:rsidRPr="00C02D56">
            <w:rPr>
              <w:rFonts w:cstheme="minorHAnsi"/>
            </w:rPr>
            <w:fldChar w:fldCharType="begin"/>
          </w:r>
          <w:r w:rsidRPr="00C02D56">
            <w:rPr>
              <w:rFonts w:cstheme="minorHAnsi"/>
            </w:rPr>
            <w:instrText xml:space="preserve"> CITATION Moo20 \l 2057 </w:instrText>
          </w:r>
          <w:r w:rsidRPr="00C02D56">
            <w:rPr>
              <w:rFonts w:cstheme="minorHAnsi"/>
            </w:rPr>
            <w:fldChar w:fldCharType="separate"/>
          </w:r>
          <w:r w:rsidRPr="00C02D56">
            <w:rPr>
              <w:rFonts w:cstheme="minorHAnsi"/>
              <w:noProof/>
            </w:rPr>
            <w:t xml:space="preserve"> (Moodle, 2020)</w:t>
          </w:r>
          <w:r w:rsidRPr="00C02D56">
            <w:rPr>
              <w:rFonts w:cstheme="minorHAnsi"/>
            </w:rPr>
            <w:fldChar w:fldCharType="end"/>
          </w:r>
        </w:sdtContent>
      </w:sdt>
      <w:r w:rsidRPr="00C02D56">
        <w:rPr>
          <w:rFonts w:cstheme="minorHAnsi"/>
        </w:rPr>
        <w:t xml:space="preserve">.  </w:t>
      </w:r>
    </w:p>
    <w:p w14:paraId="4E3CE85E" w14:textId="4AC3EBDF" w:rsidR="00EA76C5" w:rsidRPr="00C02D56" w:rsidRDefault="00EA76C5" w:rsidP="00C02D56">
      <w:pPr>
        <w:spacing w:line="480" w:lineRule="auto"/>
        <w:jc w:val="both"/>
        <w:rPr>
          <w:rFonts w:cstheme="minorHAnsi"/>
        </w:rPr>
      </w:pPr>
      <w:r w:rsidRPr="00C02D56">
        <w:rPr>
          <w:rFonts w:cstheme="minorHAnsi"/>
        </w:rPr>
        <w:t>Moodle provides the possibility to access their educational materials at any time by usin</w:t>
      </w:r>
      <w:r w:rsidR="006B48EB">
        <w:rPr>
          <w:rFonts w:cstheme="minorHAnsi"/>
        </w:rPr>
        <w:t xml:space="preserve">g </w:t>
      </w:r>
      <w:r w:rsidRPr="00C02D56">
        <w:rPr>
          <w:rFonts w:cstheme="minorHAnsi"/>
        </w:rPr>
        <w:t xml:space="preserve">“Moodle </w:t>
      </w:r>
      <w:r w:rsidR="00542D35" w:rsidRPr="00C02D56">
        <w:rPr>
          <w:rFonts w:cstheme="minorHAnsi"/>
        </w:rPr>
        <w:t>Mobile</w:t>
      </w:r>
      <w:r w:rsidRPr="00C02D56">
        <w:rPr>
          <w:rFonts w:cstheme="minorHAnsi"/>
        </w:rPr>
        <w:t xml:space="preserve"> App”, </w:t>
      </w:r>
      <w:r w:rsidR="0073509A" w:rsidRPr="00C02D56">
        <w:rPr>
          <w:rFonts w:cstheme="minorHAnsi"/>
        </w:rPr>
        <w:t>but</w:t>
      </w:r>
      <w:r w:rsidRPr="00C02D56">
        <w:rPr>
          <w:rFonts w:cstheme="minorHAnsi"/>
        </w:rPr>
        <w:t xml:space="preserve"> this app gives</w:t>
      </w:r>
      <w:r w:rsidR="007A77C9" w:rsidRPr="00C02D56">
        <w:rPr>
          <w:rFonts w:cstheme="minorHAnsi"/>
        </w:rPr>
        <w:t xml:space="preserve"> students </w:t>
      </w:r>
      <w:r w:rsidRPr="00C02D56">
        <w:rPr>
          <w:rFonts w:cstheme="minorHAnsi"/>
        </w:rPr>
        <w:t>and their teachers the instance to save time and space.</w:t>
      </w:r>
    </w:p>
    <w:p w14:paraId="2897AAFF" w14:textId="58EF64C8" w:rsidR="00EA76C5" w:rsidRPr="00C02D56" w:rsidRDefault="00EA76C5" w:rsidP="00C02D56">
      <w:pPr>
        <w:spacing w:line="480" w:lineRule="auto"/>
        <w:jc w:val="both"/>
        <w:rPr>
          <w:rFonts w:cstheme="minorHAnsi"/>
        </w:rPr>
      </w:pPr>
      <w:r w:rsidRPr="00C02D56">
        <w:rPr>
          <w:rFonts w:cstheme="minorHAnsi"/>
        </w:rPr>
        <w:t xml:space="preserve">At the same time, Moodle </w:t>
      </w:r>
      <w:r w:rsidR="00E13A27" w:rsidRPr="00C02D56">
        <w:rPr>
          <w:rFonts w:cstheme="minorHAnsi"/>
        </w:rPr>
        <w:t>allows</w:t>
      </w:r>
      <w:r w:rsidRPr="00C02D56">
        <w:rPr>
          <w:rFonts w:cstheme="minorHAnsi"/>
        </w:rPr>
        <w:t xml:space="preserve"> the teachers, to assure the students' have all the necessary material they need to study</w:t>
      </w:r>
      <w:sdt>
        <w:sdtPr>
          <w:rPr>
            <w:rFonts w:cstheme="minorHAnsi"/>
          </w:rPr>
          <w:id w:val="638387551"/>
          <w:citation/>
        </w:sdtPr>
        <w:sdtEndPr/>
        <w:sdtContent>
          <w:r w:rsidRPr="00C02D56">
            <w:rPr>
              <w:rFonts w:cstheme="minorHAnsi"/>
            </w:rPr>
            <w:fldChar w:fldCharType="begin"/>
          </w:r>
          <w:r w:rsidRPr="00C02D56">
            <w:rPr>
              <w:rFonts w:cstheme="minorHAnsi"/>
            </w:rPr>
            <w:instrText xml:space="preserve"> CITATION eTh19 \l 2057 </w:instrText>
          </w:r>
          <w:r w:rsidRPr="00C02D56">
            <w:rPr>
              <w:rFonts w:cstheme="minorHAnsi"/>
            </w:rPr>
            <w:fldChar w:fldCharType="separate"/>
          </w:r>
          <w:r w:rsidRPr="00C02D56">
            <w:rPr>
              <w:rFonts w:cstheme="minorHAnsi"/>
              <w:noProof/>
            </w:rPr>
            <w:t xml:space="preserve"> (eThink, 2019)</w:t>
          </w:r>
          <w:r w:rsidRPr="00C02D56">
            <w:rPr>
              <w:rFonts w:cstheme="minorHAnsi"/>
            </w:rPr>
            <w:fldChar w:fldCharType="end"/>
          </w:r>
        </w:sdtContent>
      </w:sdt>
      <w:r w:rsidRPr="00C02D56">
        <w:rPr>
          <w:rFonts w:cstheme="minorHAnsi"/>
        </w:rPr>
        <w:t>.</w:t>
      </w:r>
    </w:p>
    <w:p w14:paraId="3B806813" w14:textId="5FA6AD39" w:rsidR="00EA76C5" w:rsidRPr="00C02D56" w:rsidRDefault="00EA76C5" w:rsidP="00C02D56">
      <w:pPr>
        <w:spacing w:line="480" w:lineRule="auto"/>
        <w:jc w:val="both"/>
        <w:rPr>
          <w:rFonts w:cstheme="minorHAnsi"/>
        </w:rPr>
      </w:pPr>
    </w:p>
    <w:p w14:paraId="693A9A68" w14:textId="20CD6844" w:rsidR="00EA76C5" w:rsidRPr="00C02D56" w:rsidRDefault="00EA76C5" w:rsidP="00C02D56">
      <w:pPr>
        <w:spacing w:line="480" w:lineRule="auto"/>
        <w:jc w:val="both"/>
        <w:rPr>
          <w:rFonts w:cstheme="minorHAnsi"/>
        </w:rPr>
      </w:pPr>
      <w:r w:rsidRPr="00C02D56">
        <w:rPr>
          <w:rFonts w:cstheme="minorHAnsi"/>
        </w:rPr>
        <w:t>Another important platform is Zoom</w:t>
      </w:r>
      <w:r w:rsidR="00B36E1F" w:rsidRPr="00C02D56">
        <w:rPr>
          <w:rFonts w:cstheme="minorHAnsi"/>
        </w:rPr>
        <w:t>.</w:t>
      </w:r>
      <w:r w:rsidR="009D3231" w:rsidRPr="00C02D56">
        <w:rPr>
          <w:rFonts w:cstheme="minorHAnsi"/>
        </w:rPr>
        <w:t xml:space="preserve"> </w:t>
      </w:r>
      <w:r w:rsidR="00B36E1F" w:rsidRPr="00C02D56">
        <w:rPr>
          <w:rFonts w:cstheme="minorHAnsi"/>
        </w:rPr>
        <w:t>T</w:t>
      </w:r>
      <w:r w:rsidR="009D3231" w:rsidRPr="00C02D56">
        <w:rPr>
          <w:rFonts w:cstheme="minorHAnsi"/>
        </w:rPr>
        <w:t>his online platform is been inaugurate in January 2013 by Eric Yuan</w:t>
      </w:r>
      <w:sdt>
        <w:sdtPr>
          <w:rPr>
            <w:rFonts w:cstheme="minorHAnsi"/>
          </w:rPr>
          <w:id w:val="-1105647339"/>
          <w:citation/>
        </w:sdtPr>
        <w:sdtEndPr/>
        <w:sdtContent>
          <w:r w:rsidR="009D3231" w:rsidRPr="00C02D56">
            <w:rPr>
              <w:rFonts w:cstheme="minorHAnsi"/>
            </w:rPr>
            <w:fldChar w:fldCharType="begin"/>
          </w:r>
          <w:r w:rsidR="009D3231" w:rsidRPr="00C02D56">
            <w:rPr>
              <w:rFonts w:cstheme="minorHAnsi"/>
            </w:rPr>
            <w:instrText xml:space="preserve"> CITATION Ber20 \l 2057 </w:instrText>
          </w:r>
          <w:r w:rsidR="009D3231" w:rsidRPr="00C02D56">
            <w:rPr>
              <w:rFonts w:cstheme="minorHAnsi"/>
            </w:rPr>
            <w:fldChar w:fldCharType="separate"/>
          </w:r>
          <w:r w:rsidR="009D3231" w:rsidRPr="00C02D56">
            <w:rPr>
              <w:rFonts w:cstheme="minorHAnsi"/>
              <w:noProof/>
            </w:rPr>
            <w:t xml:space="preserve"> (Oca, 2020)</w:t>
          </w:r>
          <w:r w:rsidR="009D3231" w:rsidRPr="00C02D56">
            <w:rPr>
              <w:rFonts w:cstheme="minorHAnsi"/>
            </w:rPr>
            <w:fldChar w:fldCharType="end"/>
          </w:r>
        </w:sdtContent>
      </w:sdt>
      <w:r w:rsidR="009D3231" w:rsidRPr="00C02D56">
        <w:rPr>
          <w:rFonts w:cstheme="minorHAnsi"/>
        </w:rPr>
        <w:t>. T</w:t>
      </w:r>
      <w:r w:rsidRPr="00C02D56">
        <w:rPr>
          <w:rFonts w:cstheme="minorHAnsi"/>
        </w:rPr>
        <w:t>his platform is coming out with lots of benefits for instructors and students such as meetings by using video, audio, chat</w:t>
      </w:r>
      <w:r w:rsidR="00B36E1F" w:rsidRPr="00C02D56">
        <w:rPr>
          <w:rFonts w:cstheme="minorHAnsi"/>
        </w:rPr>
        <w:t>.</w:t>
      </w:r>
      <w:r w:rsidRPr="00C02D56">
        <w:rPr>
          <w:rFonts w:cstheme="minorHAnsi"/>
        </w:rPr>
        <w:t xml:space="preserve"> </w:t>
      </w:r>
      <w:r w:rsidR="00B36E1F" w:rsidRPr="00C02D56">
        <w:rPr>
          <w:rFonts w:cstheme="minorHAnsi"/>
        </w:rPr>
        <w:t>Al</w:t>
      </w:r>
      <w:r w:rsidRPr="00C02D56">
        <w:rPr>
          <w:rFonts w:cstheme="minorHAnsi"/>
        </w:rPr>
        <w:t>lows working in groups, if they are not in the classroom, the capacity to build a basic “screencast” and share it among their learners, and allow the convenience to learners to take notes directly on the documents shared</w:t>
      </w:r>
      <w:sdt>
        <w:sdtPr>
          <w:rPr>
            <w:rFonts w:cstheme="minorHAnsi"/>
          </w:rPr>
          <w:id w:val="-383099727"/>
          <w:citation/>
        </w:sdtPr>
        <w:sdtEndPr/>
        <w:sdtContent>
          <w:r w:rsidRPr="00C02D56">
            <w:rPr>
              <w:rFonts w:cstheme="minorHAnsi"/>
            </w:rPr>
            <w:fldChar w:fldCharType="begin"/>
          </w:r>
          <w:r w:rsidRPr="00C02D56">
            <w:rPr>
              <w:rFonts w:cstheme="minorHAnsi"/>
            </w:rPr>
            <w:instrText xml:space="preserve"> CITATION ELI20 \l 2057 </w:instrText>
          </w:r>
          <w:r w:rsidRPr="00C02D56">
            <w:rPr>
              <w:rFonts w:cstheme="minorHAnsi"/>
            </w:rPr>
            <w:fldChar w:fldCharType="separate"/>
          </w:r>
          <w:r w:rsidRPr="00C02D56">
            <w:rPr>
              <w:rFonts w:cstheme="minorHAnsi"/>
              <w:noProof/>
            </w:rPr>
            <w:t xml:space="preserve"> (ELISE MUELLER, 2020)</w:t>
          </w:r>
          <w:r w:rsidRPr="00C02D56">
            <w:rPr>
              <w:rFonts w:cstheme="minorHAnsi"/>
            </w:rPr>
            <w:fldChar w:fldCharType="end"/>
          </w:r>
        </w:sdtContent>
      </w:sdt>
      <w:r w:rsidRPr="00C02D56">
        <w:rPr>
          <w:rFonts w:cstheme="minorHAnsi"/>
        </w:rPr>
        <w:t>.</w:t>
      </w:r>
    </w:p>
    <w:p w14:paraId="78DEFC5F" w14:textId="5A6579B7" w:rsidR="00A660C6" w:rsidRPr="00C02D56" w:rsidRDefault="00854F4A" w:rsidP="00C02D56">
      <w:pPr>
        <w:spacing w:line="480" w:lineRule="auto"/>
        <w:jc w:val="both"/>
        <w:rPr>
          <w:rFonts w:cstheme="minorHAnsi"/>
        </w:rPr>
      </w:pPr>
      <w:r w:rsidRPr="00C02D56">
        <w:rPr>
          <w:rFonts w:cstheme="minorHAnsi"/>
        </w:rPr>
        <w:lastRenderedPageBreak/>
        <w:t xml:space="preserve">One and the other platforms </w:t>
      </w:r>
      <w:r w:rsidR="00A660C6" w:rsidRPr="00C02D56">
        <w:rPr>
          <w:rFonts w:cstheme="minorHAnsi"/>
        </w:rPr>
        <w:t xml:space="preserve">can have a positive or negative impact on students. </w:t>
      </w:r>
      <w:r w:rsidR="00E13A27" w:rsidRPr="00C02D56">
        <w:rPr>
          <w:rFonts w:cstheme="minorHAnsi"/>
        </w:rPr>
        <w:t>The</w:t>
      </w:r>
      <w:r w:rsidR="00A660C6" w:rsidRPr="00C02D56">
        <w:rPr>
          <w:rFonts w:cstheme="minorHAnsi"/>
        </w:rPr>
        <w:t xml:space="preserve"> positives views are they can study at their own home without traveling, but </w:t>
      </w:r>
      <w:r w:rsidR="00E13A27" w:rsidRPr="00C02D56">
        <w:rPr>
          <w:rFonts w:cstheme="minorHAnsi"/>
        </w:rPr>
        <w:t>at</w:t>
      </w:r>
      <w:r w:rsidR="00A660C6" w:rsidRPr="00C02D56">
        <w:rPr>
          <w:rFonts w:cstheme="minorHAnsi"/>
        </w:rPr>
        <w:t xml:space="preserve"> the same time</w:t>
      </w:r>
      <w:r w:rsidR="00E13A27" w:rsidRPr="00C02D56">
        <w:rPr>
          <w:rFonts w:cstheme="minorHAnsi"/>
        </w:rPr>
        <w:t>,</w:t>
      </w:r>
      <w:r w:rsidR="00A660C6" w:rsidRPr="00C02D56">
        <w:rPr>
          <w:rFonts w:cstheme="minorHAnsi"/>
        </w:rPr>
        <w:t xml:space="preserve"> the teachers do not have </w:t>
      </w:r>
      <w:r w:rsidR="0073509A" w:rsidRPr="00C02D56">
        <w:rPr>
          <w:rFonts w:cstheme="minorHAnsi"/>
        </w:rPr>
        <w:t xml:space="preserve">complete </w:t>
      </w:r>
      <w:r w:rsidR="00A660C6" w:rsidRPr="00C02D56">
        <w:rPr>
          <w:rFonts w:cstheme="minorHAnsi"/>
        </w:rPr>
        <w:t>control o</w:t>
      </w:r>
      <w:r w:rsidR="00E13A27" w:rsidRPr="00C02D56">
        <w:rPr>
          <w:rFonts w:cstheme="minorHAnsi"/>
        </w:rPr>
        <w:t>ver</w:t>
      </w:r>
      <w:r w:rsidR="00A660C6" w:rsidRPr="00C02D56">
        <w:rPr>
          <w:rFonts w:cstheme="minorHAnsi"/>
        </w:rPr>
        <w:t xml:space="preserve"> students and the learning environment.</w:t>
      </w:r>
    </w:p>
    <w:p w14:paraId="5CABB372" w14:textId="2D00D9AE" w:rsidR="00854F4A" w:rsidRPr="00C02D56" w:rsidRDefault="00A660C6" w:rsidP="00C02D56">
      <w:pPr>
        <w:spacing w:line="480" w:lineRule="auto"/>
        <w:jc w:val="both"/>
        <w:rPr>
          <w:rFonts w:cstheme="minorHAnsi"/>
        </w:rPr>
      </w:pPr>
      <w:r w:rsidRPr="00C02D56">
        <w:rPr>
          <w:rFonts w:cstheme="minorHAnsi"/>
        </w:rPr>
        <w:t>According to Matthew Walker, online learning affect</w:t>
      </w:r>
      <w:r w:rsidR="00E13A27" w:rsidRPr="00C02D56">
        <w:rPr>
          <w:rFonts w:cstheme="minorHAnsi"/>
        </w:rPr>
        <w:t>s</w:t>
      </w:r>
      <w:r w:rsidRPr="00C02D56">
        <w:rPr>
          <w:rFonts w:cstheme="minorHAnsi"/>
        </w:rPr>
        <w:t xml:space="preserve"> not only the teachers but also the student’s health, in particular sleep habits. In addition to Jennifer Katzen</w:t>
      </w:r>
      <w:r w:rsidR="00E13A27" w:rsidRPr="00C02D56">
        <w:rPr>
          <w:rFonts w:cstheme="minorHAnsi"/>
        </w:rPr>
        <w:t>s</w:t>
      </w:r>
      <w:r w:rsidRPr="00C02D56">
        <w:rPr>
          <w:rFonts w:cstheme="minorHAnsi"/>
        </w:rPr>
        <w:t>tein, which explain she observed</w:t>
      </w:r>
      <w:r w:rsidR="00E13A27" w:rsidRPr="00C02D56">
        <w:rPr>
          <w:rFonts w:cstheme="minorHAnsi"/>
        </w:rPr>
        <w:t xml:space="preserve"> that </w:t>
      </w:r>
      <w:r w:rsidRPr="00C02D56">
        <w:rPr>
          <w:rFonts w:cstheme="minorHAnsi"/>
        </w:rPr>
        <w:t>online learning can affect children of all ages</w:t>
      </w:r>
      <w:sdt>
        <w:sdtPr>
          <w:rPr>
            <w:rFonts w:cstheme="minorHAnsi"/>
          </w:rPr>
          <w:id w:val="-430044915"/>
          <w:citation/>
        </w:sdtPr>
        <w:sdtEndPr/>
        <w:sdtContent>
          <w:r w:rsidR="00A70377" w:rsidRPr="00C02D56">
            <w:rPr>
              <w:rFonts w:cstheme="minorHAnsi"/>
            </w:rPr>
            <w:fldChar w:fldCharType="begin"/>
          </w:r>
          <w:r w:rsidR="00A70377" w:rsidRPr="00C02D56">
            <w:rPr>
              <w:rFonts w:cstheme="minorHAnsi"/>
            </w:rPr>
            <w:instrText xml:space="preserve"> CITATION Amr20 \l 2057 </w:instrText>
          </w:r>
          <w:r w:rsidR="00A70377" w:rsidRPr="00C02D56">
            <w:rPr>
              <w:rFonts w:cstheme="minorHAnsi"/>
            </w:rPr>
            <w:fldChar w:fldCharType="separate"/>
          </w:r>
          <w:r w:rsidR="00A70377" w:rsidRPr="00C02D56">
            <w:rPr>
              <w:rFonts w:cstheme="minorHAnsi"/>
              <w:noProof/>
            </w:rPr>
            <w:t xml:space="preserve"> (Balram, 2020)</w:t>
          </w:r>
          <w:r w:rsidR="00A70377" w:rsidRPr="00C02D56">
            <w:rPr>
              <w:rFonts w:cstheme="minorHAnsi"/>
            </w:rPr>
            <w:fldChar w:fldCharType="end"/>
          </w:r>
        </w:sdtContent>
      </w:sdt>
      <w:r w:rsidRPr="00C02D56">
        <w:rPr>
          <w:rFonts w:cstheme="minorHAnsi"/>
        </w:rPr>
        <w:t>.</w:t>
      </w:r>
    </w:p>
    <w:p w14:paraId="63386F00" w14:textId="707F7BDB" w:rsidR="00A70377" w:rsidRPr="00C02D56" w:rsidRDefault="00A70377" w:rsidP="00C02D56">
      <w:pPr>
        <w:spacing w:line="480" w:lineRule="auto"/>
        <w:jc w:val="both"/>
        <w:rPr>
          <w:rFonts w:cstheme="minorHAnsi"/>
        </w:rPr>
      </w:pPr>
      <w:r w:rsidRPr="00C02D56">
        <w:rPr>
          <w:rFonts w:cstheme="minorHAnsi"/>
        </w:rPr>
        <w:t xml:space="preserve">This software </w:t>
      </w:r>
      <w:r w:rsidR="00E13A27" w:rsidRPr="00C02D56">
        <w:rPr>
          <w:rFonts w:cstheme="minorHAnsi"/>
        </w:rPr>
        <w:t>allows accessing</w:t>
      </w:r>
      <w:r w:rsidRPr="00C02D56">
        <w:rPr>
          <w:rFonts w:cstheme="minorHAnsi"/>
        </w:rPr>
        <w:t xml:space="preserve"> lectures and the required material necessary for study anywhere, at any time</w:t>
      </w:r>
      <w:r w:rsidR="00E13A27" w:rsidRPr="00C02D56">
        <w:rPr>
          <w:rFonts w:cstheme="minorHAnsi"/>
        </w:rPr>
        <w:t xml:space="preserve">, and also boost the teachers and learners to use virtual lectures. Consequently, some of the students can be easily distracted and have a lack of attention. </w:t>
      </w:r>
    </w:p>
    <w:p w14:paraId="65BF8029" w14:textId="7EA48B9E" w:rsidR="00E01675" w:rsidRPr="00C02D56" w:rsidRDefault="00E01675" w:rsidP="00C02D56">
      <w:pPr>
        <w:spacing w:line="480" w:lineRule="auto"/>
        <w:jc w:val="both"/>
        <w:rPr>
          <w:rFonts w:cstheme="minorHAnsi"/>
        </w:rPr>
      </w:pPr>
    </w:p>
    <w:p w14:paraId="4394AE87" w14:textId="2D324201" w:rsidR="00283169" w:rsidRPr="00C02D56" w:rsidRDefault="005661CD" w:rsidP="00C02D56">
      <w:pPr>
        <w:shd w:val="clear" w:color="auto" w:fill="FFFFFF"/>
        <w:spacing w:line="480" w:lineRule="auto"/>
        <w:jc w:val="both"/>
        <w:rPr>
          <w:rFonts w:cstheme="minorHAnsi"/>
        </w:rPr>
      </w:pPr>
      <w:r w:rsidRPr="00C02D56">
        <w:rPr>
          <w:rFonts w:cstheme="minorHAnsi"/>
        </w:rPr>
        <w:t xml:space="preserve">Conforming to </w:t>
      </w:r>
      <w:sdt>
        <w:sdtPr>
          <w:rPr>
            <w:rFonts w:cstheme="minorHAnsi"/>
          </w:rPr>
          <w:id w:val="-994724706"/>
          <w:citation/>
        </w:sdtPr>
        <w:sdtEndPr/>
        <w:sdtContent>
          <w:r w:rsidRPr="00C02D56">
            <w:rPr>
              <w:rFonts w:cstheme="minorHAnsi"/>
            </w:rPr>
            <w:fldChar w:fldCharType="begin"/>
          </w:r>
          <w:r w:rsidRPr="00C02D56">
            <w:rPr>
              <w:rFonts w:cstheme="minorHAnsi"/>
            </w:rPr>
            <w:instrText xml:space="preserve"> CITATION Edu20 \l 2057 </w:instrText>
          </w:r>
          <w:r w:rsidRPr="00C02D56">
            <w:rPr>
              <w:rFonts w:cstheme="minorHAnsi"/>
            </w:rPr>
            <w:fldChar w:fldCharType="separate"/>
          </w:r>
          <w:r w:rsidRPr="00C02D56">
            <w:rPr>
              <w:rFonts w:cstheme="minorHAnsi"/>
              <w:noProof/>
            </w:rPr>
            <w:t>(EduSys, 2020)</w:t>
          </w:r>
          <w:r w:rsidRPr="00C02D56">
            <w:rPr>
              <w:rFonts w:cstheme="minorHAnsi"/>
            </w:rPr>
            <w:fldChar w:fldCharType="end"/>
          </w:r>
        </w:sdtContent>
      </w:sdt>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explain, virtual</w:t>
      </w:r>
      <w:r w:rsidR="001E5E47" w:rsidRPr="00C02D56">
        <w:rPr>
          <w:rFonts w:eastAsia="Times New Roman" w:cstheme="minorHAnsi"/>
          <w:color w:val="000000"/>
          <w:lang w:eastAsia="en-GB"/>
        </w:rPr>
        <w:t xml:space="preserve"> learning is </w:t>
      </w:r>
      <w:r w:rsidR="006B48EB">
        <w:rPr>
          <w:rFonts w:eastAsia="Times New Roman" w:cstheme="minorHAnsi"/>
          <w:color w:val="000000"/>
          <w:lang w:eastAsia="en-GB"/>
        </w:rPr>
        <w:t>n</w:t>
      </w:r>
      <w:r w:rsidR="001E5E47" w:rsidRPr="00C02D56">
        <w:rPr>
          <w:rFonts w:eastAsia="Times New Roman" w:cstheme="minorHAnsi"/>
          <w:color w:val="000000"/>
          <w:lang w:eastAsia="en-GB"/>
        </w:rPr>
        <w:t>ot</w:t>
      </w:r>
      <w:r w:rsidR="006B48EB">
        <w:rPr>
          <w:rFonts w:eastAsia="Times New Roman" w:cstheme="minorHAnsi"/>
          <w:color w:val="000000"/>
          <w:lang w:eastAsia="en-GB"/>
        </w:rPr>
        <w:t xml:space="preserve"> the</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b</w:t>
      </w:r>
      <w:r w:rsidR="001E5E47" w:rsidRPr="00C02D56">
        <w:rPr>
          <w:rFonts w:eastAsia="Times New Roman" w:cstheme="minorHAnsi"/>
          <w:color w:val="000000"/>
          <w:lang w:eastAsia="en-GB"/>
        </w:rPr>
        <w:t>est for everyone.</w:t>
      </w:r>
      <w:r w:rsidR="006B48EB">
        <w:rPr>
          <w:rFonts w:eastAsia="Times New Roman" w:cstheme="minorHAnsi"/>
          <w:color w:val="000000"/>
          <w:lang w:eastAsia="en-GB"/>
        </w:rPr>
        <w:t xml:space="preserve"> </w:t>
      </w:r>
      <w:r w:rsidR="00283169" w:rsidRPr="00C02D56">
        <w:rPr>
          <w:rFonts w:eastAsia="Times New Roman" w:cstheme="minorHAnsi"/>
          <w:color w:val="000000"/>
          <w:lang w:eastAsia="en-GB"/>
        </w:rPr>
        <w:t>T</w:t>
      </w:r>
      <w:r w:rsidR="001E5E47" w:rsidRPr="00C02D56">
        <w:rPr>
          <w:rFonts w:eastAsia="Times New Roman" w:cstheme="minorHAnsi"/>
          <w:color w:val="000000"/>
          <w:lang w:eastAsia="en-GB"/>
        </w:rPr>
        <w:t>he virtual learning</w:t>
      </w:r>
      <w:r w:rsidR="00283169" w:rsidRPr="00C02D56">
        <w:rPr>
          <w:rFonts w:cstheme="minorHAnsi"/>
        </w:rPr>
        <w:t xml:space="preserve"> </w:t>
      </w:r>
      <w:r w:rsidR="001E5E47" w:rsidRPr="00C02D56">
        <w:rPr>
          <w:rFonts w:eastAsia="Times New Roman" w:cstheme="minorHAnsi"/>
          <w:color w:val="000000"/>
          <w:lang w:eastAsia="en-GB"/>
        </w:rPr>
        <w:t xml:space="preserve">environment requires computers and </w:t>
      </w:r>
      <w:r w:rsidR="006B48EB">
        <w:rPr>
          <w:rFonts w:eastAsia="Times New Roman" w:cstheme="minorHAnsi"/>
          <w:color w:val="000000"/>
          <w:lang w:eastAsia="en-GB"/>
        </w:rPr>
        <w:t xml:space="preserve">the </w:t>
      </w:r>
      <w:r w:rsidR="001E5E47" w:rsidRPr="00C02D56">
        <w:rPr>
          <w:rFonts w:eastAsia="Times New Roman" w:cstheme="minorHAnsi"/>
          <w:color w:val="000000"/>
          <w:lang w:eastAsia="en-GB"/>
        </w:rPr>
        <w:t xml:space="preserve">internet </w:t>
      </w:r>
      <w:r w:rsidR="00CB2312" w:rsidRPr="00C02D56">
        <w:rPr>
          <w:rFonts w:eastAsia="Times New Roman" w:cstheme="minorHAnsi"/>
          <w:color w:val="000000"/>
          <w:lang w:eastAsia="en-GB"/>
        </w:rPr>
        <w:t>which</w:t>
      </w:r>
      <w:r w:rsidR="001E5E47" w:rsidRPr="00C02D56">
        <w:rPr>
          <w:rFonts w:eastAsia="Times New Roman" w:cstheme="minorHAnsi"/>
          <w:color w:val="000000"/>
          <w:lang w:eastAsia="en-GB"/>
        </w:rPr>
        <w:t xml:space="preserve"> is not </w:t>
      </w:r>
      <w:r w:rsidR="00CB2312" w:rsidRPr="00C02D56">
        <w:rPr>
          <w:rFonts w:eastAsia="Times New Roman" w:cstheme="minorHAnsi"/>
          <w:color w:val="000000"/>
          <w:lang w:eastAsia="en-GB"/>
        </w:rPr>
        <w:t>accessible</w:t>
      </w:r>
      <w:r w:rsidR="001E5E47" w:rsidRPr="00C02D56">
        <w:rPr>
          <w:rFonts w:eastAsia="Times New Roman" w:cstheme="minorHAnsi"/>
          <w:color w:val="000000"/>
          <w:lang w:eastAsia="en-GB"/>
        </w:rPr>
        <w:t xml:space="preserve"> for </w:t>
      </w:r>
      <w:r w:rsidR="00CB2312" w:rsidRPr="00C02D56">
        <w:rPr>
          <w:rFonts w:eastAsia="Times New Roman" w:cstheme="minorHAnsi"/>
          <w:color w:val="000000"/>
          <w:lang w:eastAsia="en-GB"/>
        </w:rPr>
        <w:t>everyone</w:t>
      </w:r>
      <w:r w:rsidR="00283169" w:rsidRPr="00C02D56">
        <w:rPr>
          <w:rFonts w:eastAsia="Times New Roman" w:cstheme="minorHAnsi"/>
          <w:color w:val="000000"/>
          <w:lang w:eastAsia="en-GB"/>
        </w:rPr>
        <w:t>,</w:t>
      </w:r>
      <w:r w:rsidR="001E5E47" w:rsidRPr="00C02D56">
        <w:rPr>
          <w:rFonts w:eastAsia="Times New Roman" w:cstheme="minorHAnsi"/>
          <w:color w:val="000000"/>
          <w:lang w:eastAsia="en-GB"/>
        </w:rPr>
        <w:t xml:space="preserve"> the internet</w:t>
      </w:r>
      <w:r w:rsidR="00283169" w:rsidRPr="00C02D56">
        <w:rPr>
          <w:rFonts w:cstheme="minorHAnsi"/>
        </w:rPr>
        <w:t xml:space="preserve"> </w:t>
      </w:r>
      <w:r w:rsidR="001E5E47" w:rsidRPr="00C02D56">
        <w:rPr>
          <w:rFonts w:eastAsia="Times New Roman" w:cstheme="minorHAnsi"/>
          <w:color w:val="000000"/>
          <w:lang w:eastAsia="en-GB"/>
        </w:rPr>
        <w:t xml:space="preserve">might not </w:t>
      </w:r>
      <w:r w:rsidR="00CB2312" w:rsidRPr="00C02D56">
        <w:rPr>
          <w:rFonts w:eastAsia="Times New Roman" w:cstheme="minorHAnsi"/>
          <w:color w:val="000000"/>
          <w:lang w:eastAsia="en-GB"/>
        </w:rPr>
        <w:t>be</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available</w:t>
      </w:r>
      <w:r w:rsidR="001E5E47" w:rsidRPr="00C02D56">
        <w:rPr>
          <w:rFonts w:eastAsia="Times New Roman" w:cstheme="minorHAnsi"/>
          <w:color w:val="000000"/>
          <w:lang w:eastAsia="en-GB"/>
        </w:rPr>
        <w:t xml:space="preserve"> in the area they leave on</w:t>
      </w:r>
      <w:r w:rsidR="00283169" w:rsidRPr="00C02D56">
        <w:rPr>
          <w:rFonts w:eastAsia="Times New Roman" w:cstheme="minorHAnsi"/>
          <w:color w:val="000000"/>
          <w:lang w:eastAsia="en-GB"/>
        </w:rPr>
        <w:t>,</w:t>
      </w:r>
      <w:r w:rsidR="001E5E47" w:rsidRPr="00C02D56">
        <w:rPr>
          <w:rFonts w:eastAsia="Times New Roman" w:cstheme="minorHAnsi"/>
          <w:color w:val="000000"/>
          <w:lang w:eastAsia="en-GB"/>
        </w:rPr>
        <w:t xml:space="preserve"> and the computer is not cheap equipment that</w:t>
      </w:r>
      <w:r w:rsidR="00283169" w:rsidRPr="00C02D56">
        <w:rPr>
          <w:rFonts w:cstheme="minorHAnsi"/>
        </w:rPr>
        <w:t xml:space="preserve"> </w:t>
      </w:r>
      <w:r w:rsidR="00CB2312" w:rsidRPr="00C02D56">
        <w:rPr>
          <w:rFonts w:eastAsia="Times New Roman" w:cstheme="minorHAnsi"/>
          <w:color w:val="000000"/>
          <w:lang w:eastAsia="en-GB"/>
        </w:rPr>
        <w:t>everyone</w:t>
      </w:r>
      <w:r w:rsidR="001E5E47" w:rsidRPr="00C02D56">
        <w:rPr>
          <w:rFonts w:eastAsia="Times New Roman" w:cstheme="minorHAnsi"/>
          <w:color w:val="000000"/>
          <w:lang w:eastAsia="en-GB"/>
        </w:rPr>
        <w:t xml:space="preserve"> can </w:t>
      </w:r>
      <w:r w:rsidR="00CB2312" w:rsidRPr="00C02D56">
        <w:rPr>
          <w:rFonts w:eastAsia="Times New Roman" w:cstheme="minorHAnsi"/>
          <w:color w:val="000000"/>
          <w:lang w:eastAsia="en-GB"/>
        </w:rPr>
        <w:t>afford</w:t>
      </w:r>
      <w:r w:rsidR="001E5E47" w:rsidRPr="00C02D56">
        <w:rPr>
          <w:rFonts w:eastAsia="Times New Roman" w:cstheme="minorHAnsi"/>
          <w:color w:val="000000"/>
          <w:lang w:eastAsia="en-GB"/>
        </w:rPr>
        <w:t xml:space="preserve"> it. </w:t>
      </w:r>
      <w:r w:rsidR="006B48EB">
        <w:rPr>
          <w:rFonts w:eastAsia="Times New Roman" w:cstheme="minorHAnsi"/>
          <w:color w:val="000000"/>
          <w:lang w:eastAsia="en-GB"/>
        </w:rPr>
        <w:t>At</w:t>
      </w:r>
      <w:r w:rsidR="001E5E47" w:rsidRPr="00C02D56">
        <w:rPr>
          <w:rFonts w:eastAsia="Times New Roman" w:cstheme="minorHAnsi"/>
          <w:color w:val="000000"/>
          <w:lang w:eastAsia="en-GB"/>
        </w:rPr>
        <w:t xml:space="preserve"> the same time</w:t>
      </w:r>
      <w:r w:rsidR="006B48EB">
        <w:rPr>
          <w:rFonts w:eastAsia="Times New Roman" w:cstheme="minorHAnsi"/>
          <w:color w:val="000000"/>
          <w:lang w:eastAsia="en-GB"/>
        </w:rPr>
        <w:t>,</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face-to-face</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communication</w:t>
      </w:r>
      <w:r w:rsidR="001E5E47" w:rsidRPr="00C02D56">
        <w:rPr>
          <w:rFonts w:eastAsia="Times New Roman" w:cstheme="minorHAnsi"/>
          <w:color w:val="000000"/>
          <w:lang w:eastAsia="en-GB"/>
        </w:rPr>
        <w:t xml:space="preserve"> is not encouraged</w:t>
      </w:r>
      <w:r w:rsidR="00283169" w:rsidRPr="00C02D56">
        <w:rPr>
          <w:rFonts w:eastAsia="Times New Roman" w:cstheme="minorHAnsi"/>
          <w:color w:val="000000"/>
          <w:lang w:eastAsia="en-GB"/>
        </w:rPr>
        <w:t>, e</w:t>
      </w:r>
      <w:r w:rsidR="001E5E47" w:rsidRPr="00C02D56">
        <w:rPr>
          <w:rFonts w:eastAsia="Times New Roman" w:cstheme="minorHAnsi"/>
          <w:color w:val="000000"/>
          <w:lang w:eastAsia="en-GB"/>
        </w:rPr>
        <w:t xml:space="preserve">motions and </w:t>
      </w:r>
      <w:r w:rsidR="00CB2312" w:rsidRPr="00C02D56">
        <w:rPr>
          <w:rFonts w:eastAsia="Times New Roman" w:cstheme="minorHAnsi"/>
          <w:color w:val="000000"/>
          <w:lang w:eastAsia="en-GB"/>
        </w:rPr>
        <w:t>feelings</w:t>
      </w:r>
      <w:r w:rsidR="001E5E47" w:rsidRPr="00C02D56">
        <w:rPr>
          <w:rFonts w:eastAsia="Times New Roman" w:cstheme="minorHAnsi"/>
          <w:color w:val="000000"/>
          <w:lang w:eastAsia="en-GB"/>
        </w:rPr>
        <w:t xml:space="preserve"> developed when students and teachers are right next to each other are</w:t>
      </w:r>
      <w:r w:rsidR="00283169" w:rsidRPr="00C02D56">
        <w:rPr>
          <w:rFonts w:eastAsia="Times New Roman" w:cstheme="minorHAnsi"/>
          <w:color w:val="000000"/>
          <w:lang w:eastAsia="en-GB"/>
        </w:rPr>
        <w:t xml:space="preserve"> </w:t>
      </w:r>
      <w:r w:rsidR="001E5E47" w:rsidRPr="00C02D56">
        <w:rPr>
          <w:rFonts w:eastAsia="Times New Roman" w:cstheme="minorHAnsi"/>
          <w:color w:val="000000"/>
          <w:lang w:eastAsia="en-GB"/>
        </w:rPr>
        <w:t>not present in VLE.</w:t>
      </w:r>
    </w:p>
    <w:p w14:paraId="7972B3A4" w14:textId="0FD9AA33"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 xml:space="preserve"> </w:t>
      </w:r>
      <w:r w:rsidR="005661CD" w:rsidRPr="00C02D56">
        <w:rPr>
          <w:rFonts w:eastAsia="Times New Roman" w:cstheme="minorHAnsi"/>
          <w:color w:val="000000"/>
          <w:lang w:eastAsia="en-GB"/>
        </w:rPr>
        <w:t>As reported by</w:t>
      </w:r>
      <w:sdt>
        <w:sdtPr>
          <w:rPr>
            <w:rFonts w:eastAsia="Times New Roman" w:cstheme="minorHAnsi"/>
            <w:color w:val="000000"/>
            <w:lang w:eastAsia="en-GB"/>
          </w:rPr>
          <w:id w:val="-314118018"/>
          <w:citation/>
        </w:sdtPr>
        <w:sdtEndPr/>
        <w:sdtContent>
          <w:r w:rsidR="005661CD" w:rsidRPr="00C02D56">
            <w:rPr>
              <w:rFonts w:eastAsia="Times New Roman" w:cstheme="minorHAnsi"/>
              <w:color w:val="000000"/>
              <w:lang w:eastAsia="en-GB"/>
            </w:rPr>
            <w:fldChar w:fldCharType="begin"/>
          </w:r>
          <w:r w:rsidR="005661CD" w:rsidRPr="00C02D56">
            <w:rPr>
              <w:rFonts w:eastAsia="Times New Roman" w:cstheme="minorHAnsi"/>
              <w:color w:val="000000"/>
              <w:lang w:eastAsia="en-GB"/>
            </w:rPr>
            <w:instrText xml:space="preserve"> CITATION Edu20 \l 2057 </w:instrText>
          </w:r>
          <w:r w:rsidR="005661CD" w:rsidRPr="00C02D56">
            <w:rPr>
              <w:rFonts w:eastAsia="Times New Roman" w:cstheme="minorHAnsi"/>
              <w:color w:val="000000"/>
              <w:lang w:eastAsia="en-GB"/>
            </w:rPr>
            <w:fldChar w:fldCharType="separate"/>
          </w:r>
          <w:r w:rsidR="005661CD" w:rsidRPr="00C02D56">
            <w:rPr>
              <w:rFonts w:eastAsia="Times New Roman" w:cstheme="minorHAnsi"/>
              <w:noProof/>
              <w:color w:val="000000"/>
              <w:lang w:eastAsia="en-GB"/>
            </w:rPr>
            <w:t xml:space="preserve"> (EduSys, 2020)</w:t>
          </w:r>
          <w:r w:rsidR="005661CD" w:rsidRPr="00C02D56">
            <w:rPr>
              <w:rFonts w:eastAsia="Times New Roman" w:cstheme="minorHAnsi"/>
              <w:color w:val="000000"/>
              <w:lang w:eastAsia="en-GB"/>
            </w:rPr>
            <w:fldChar w:fldCharType="end"/>
          </w:r>
        </w:sdtContent>
      </w:sdt>
      <w:r w:rsidRPr="00C02D56">
        <w:rPr>
          <w:rFonts w:eastAsia="Times New Roman" w:cstheme="minorHAnsi"/>
          <w:color w:val="000000"/>
          <w:lang w:eastAsia="en-GB"/>
        </w:rPr>
        <w:t>, real</w:t>
      </w:r>
      <w:r w:rsidR="006B48EB">
        <w:rPr>
          <w:rFonts w:eastAsia="Times New Roman" w:cstheme="minorHAnsi"/>
          <w:color w:val="000000"/>
          <w:lang w:eastAsia="en-GB"/>
        </w:rPr>
        <w:t>-</w:t>
      </w:r>
      <w:r w:rsidRPr="00C02D56">
        <w:rPr>
          <w:rFonts w:eastAsia="Times New Roman" w:cstheme="minorHAnsi"/>
          <w:color w:val="000000"/>
          <w:lang w:eastAsia="en-GB"/>
        </w:rPr>
        <w:t>time teaching experience and traditional student</w:t>
      </w:r>
      <w:r w:rsidR="006B48EB">
        <w:rPr>
          <w:rFonts w:eastAsia="Times New Roman" w:cstheme="minorHAnsi"/>
          <w:color w:val="000000"/>
          <w:lang w:eastAsia="en-GB"/>
        </w:rPr>
        <w:t>-</w:t>
      </w:r>
      <w:r w:rsidRPr="00C02D56">
        <w:rPr>
          <w:rFonts w:eastAsia="Times New Roman" w:cstheme="minorHAnsi"/>
          <w:color w:val="000000"/>
          <w:lang w:eastAsia="en-GB"/>
        </w:rPr>
        <w:t>teacher</w:t>
      </w:r>
      <w:r w:rsidR="00283169"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collaboration</w:t>
      </w:r>
      <w:r w:rsidRPr="00C02D56">
        <w:rPr>
          <w:rFonts w:eastAsia="Times New Roman" w:cstheme="minorHAnsi"/>
          <w:color w:val="000000"/>
          <w:lang w:eastAsia="en-GB"/>
        </w:rPr>
        <w:t xml:space="preserve"> </w:t>
      </w:r>
      <w:r w:rsidR="006B48EB">
        <w:rPr>
          <w:rFonts w:eastAsia="Times New Roman" w:cstheme="minorHAnsi"/>
          <w:color w:val="000000"/>
          <w:lang w:eastAsia="en-GB"/>
        </w:rPr>
        <w:t>are</w:t>
      </w:r>
      <w:r w:rsidRPr="00C02D56">
        <w:rPr>
          <w:rFonts w:eastAsia="Times New Roman" w:cstheme="minorHAnsi"/>
          <w:color w:val="000000"/>
          <w:lang w:eastAsia="en-GB"/>
        </w:rPr>
        <w:t xml:space="preserve"> at risk.</w:t>
      </w:r>
    </w:p>
    <w:p w14:paraId="4062861A" w14:textId="740E45D2"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In our days</w:t>
      </w:r>
      <w:r w:rsidR="00283169" w:rsidRPr="00C02D56">
        <w:rPr>
          <w:rFonts w:eastAsia="Times New Roman" w:cstheme="minorHAnsi"/>
          <w:color w:val="000000"/>
          <w:lang w:eastAsia="en-GB"/>
        </w:rPr>
        <w:t>,</w:t>
      </w:r>
      <w:r w:rsidRPr="00C02D56">
        <w:rPr>
          <w:rFonts w:eastAsia="Times New Roman" w:cstheme="minorHAnsi"/>
          <w:color w:val="000000"/>
          <w:lang w:eastAsia="en-GB"/>
        </w:rPr>
        <w:t xml:space="preserve"> due to </w:t>
      </w:r>
      <w:r w:rsidR="006B48EB">
        <w:rPr>
          <w:rFonts w:eastAsia="Times New Roman" w:cstheme="minorHAnsi"/>
          <w:color w:val="000000"/>
          <w:lang w:eastAsia="en-GB"/>
        </w:rPr>
        <w:t xml:space="preserve">the </w:t>
      </w:r>
      <w:r w:rsidRPr="00C02D56">
        <w:rPr>
          <w:rFonts w:eastAsia="Times New Roman" w:cstheme="minorHAnsi"/>
          <w:color w:val="000000"/>
          <w:lang w:eastAsia="en-GB"/>
        </w:rPr>
        <w:t>current pandemic, the virtual learning environment play</w:t>
      </w:r>
      <w:r w:rsidR="006B48EB">
        <w:rPr>
          <w:rFonts w:eastAsia="Times New Roman" w:cstheme="minorHAnsi"/>
          <w:color w:val="000000"/>
          <w:lang w:eastAsia="en-GB"/>
        </w:rPr>
        <w:t>s</w:t>
      </w:r>
      <w:r w:rsidRPr="00C02D56">
        <w:rPr>
          <w:rFonts w:eastAsia="Times New Roman" w:cstheme="minorHAnsi"/>
          <w:color w:val="000000"/>
          <w:lang w:eastAsia="en-GB"/>
        </w:rPr>
        <w:t xml:space="preserve"> an important role</w:t>
      </w:r>
      <w:r w:rsidR="005661CD" w:rsidRPr="00C02D56">
        <w:rPr>
          <w:rFonts w:eastAsia="Times New Roman" w:cstheme="minorHAnsi"/>
          <w:color w:val="000000"/>
          <w:lang w:eastAsia="en-GB"/>
        </w:rPr>
        <w:t>,</w:t>
      </w:r>
    </w:p>
    <w:p w14:paraId="1EBF6019" w14:textId="6299860B"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 xml:space="preserve">learning from </w:t>
      </w:r>
      <w:r w:rsidR="006B48EB">
        <w:rPr>
          <w:rFonts w:eastAsia="Times New Roman" w:cstheme="minorHAnsi"/>
          <w:color w:val="000000"/>
          <w:lang w:eastAsia="en-GB"/>
        </w:rPr>
        <w:t xml:space="preserve">a </w:t>
      </w:r>
      <w:r w:rsidRPr="00C02D56">
        <w:rPr>
          <w:rFonts w:eastAsia="Times New Roman" w:cstheme="minorHAnsi"/>
          <w:color w:val="000000"/>
          <w:lang w:eastAsia="en-GB"/>
        </w:rPr>
        <w:t xml:space="preserve">distance is a good way to </w:t>
      </w:r>
      <w:r w:rsidR="005661CD" w:rsidRPr="00C02D56">
        <w:rPr>
          <w:rFonts w:eastAsia="Times New Roman" w:cstheme="minorHAnsi"/>
          <w:color w:val="000000"/>
          <w:lang w:eastAsia="en-GB"/>
        </w:rPr>
        <w:t>stop</w:t>
      </w:r>
      <w:r w:rsidRPr="00C02D56">
        <w:rPr>
          <w:rFonts w:eastAsia="Times New Roman" w:cstheme="minorHAnsi"/>
          <w:color w:val="000000"/>
          <w:lang w:eastAsia="en-GB"/>
        </w:rPr>
        <w:t xml:space="preserve"> the </w:t>
      </w:r>
      <w:r w:rsidR="005661CD" w:rsidRPr="00C02D56">
        <w:rPr>
          <w:rFonts w:eastAsia="Times New Roman" w:cstheme="minorHAnsi"/>
          <w:color w:val="000000"/>
          <w:lang w:eastAsia="en-GB"/>
        </w:rPr>
        <w:t>spread</w:t>
      </w:r>
      <w:r w:rsidRPr="00C02D56">
        <w:rPr>
          <w:rFonts w:eastAsia="Times New Roman" w:cstheme="minorHAnsi"/>
          <w:color w:val="000000"/>
          <w:lang w:eastAsia="en-GB"/>
        </w:rPr>
        <w:t xml:space="preserve"> of the virus, so, is important that</w:t>
      </w:r>
    </w:p>
    <w:p w14:paraId="2ED671F4" w14:textId="36B83E78"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 xml:space="preserve">students and teachers are introduced to education technology and they can continue </w:t>
      </w:r>
      <w:r w:rsidR="00CB2312" w:rsidRPr="00C02D56">
        <w:rPr>
          <w:rFonts w:eastAsia="Times New Roman" w:cstheme="minorHAnsi"/>
          <w:color w:val="000000"/>
          <w:lang w:eastAsia="en-GB"/>
        </w:rPr>
        <w:t>them</w:t>
      </w:r>
    </w:p>
    <w:p w14:paraId="1403D5C1" w14:textId="77777777" w:rsidR="00F44EFF"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mission</w:t>
      </w:r>
      <w:sdt>
        <w:sdtPr>
          <w:rPr>
            <w:rFonts w:eastAsia="Times New Roman" w:cstheme="minorHAnsi"/>
            <w:color w:val="000000"/>
            <w:lang w:eastAsia="en-GB"/>
          </w:rPr>
          <w:id w:val="-1563249199"/>
          <w:citation/>
        </w:sdtPr>
        <w:sdtEndPr/>
        <w:sdtContent>
          <w:r w:rsidR="00C02D56">
            <w:rPr>
              <w:rFonts w:eastAsia="Times New Roman" w:cstheme="minorHAnsi"/>
              <w:color w:val="000000"/>
              <w:lang w:eastAsia="en-GB"/>
            </w:rPr>
            <w:fldChar w:fldCharType="begin"/>
          </w:r>
          <w:r w:rsidR="00C02D56">
            <w:rPr>
              <w:rFonts w:eastAsia="Times New Roman" w:cstheme="minorHAnsi"/>
              <w:color w:val="000000"/>
              <w:lang w:eastAsia="en-GB"/>
            </w:rPr>
            <w:instrText xml:space="preserve"> CITATION Edu20 \l 2057 </w:instrText>
          </w:r>
          <w:r w:rsidR="00C02D56">
            <w:rPr>
              <w:rFonts w:eastAsia="Times New Roman" w:cstheme="minorHAnsi"/>
              <w:color w:val="000000"/>
              <w:lang w:eastAsia="en-GB"/>
            </w:rPr>
            <w:fldChar w:fldCharType="separate"/>
          </w:r>
          <w:r w:rsidR="00C02D56">
            <w:rPr>
              <w:rFonts w:eastAsia="Times New Roman" w:cstheme="minorHAnsi"/>
              <w:noProof/>
              <w:color w:val="000000"/>
              <w:lang w:eastAsia="en-GB"/>
            </w:rPr>
            <w:t xml:space="preserve"> </w:t>
          </w:r>
          <w:r w:rsidR="00C02D56" w:rsidRPr="00C02D56">
            <w:rPr>
              <w:rFonts w:eastAsia="Times New Roman" w:cstheme="minorHAnsi"/>
              <w:noProof/>
              <w:color w:val="000000"/>
              <w:lang w:eastAsia="en-GB"/>
            </w:rPr>
            <w:t>(EduSys, 2020)</w:t>
          </w:r>
          <w:r w:rsidR="00C02D56">
            <w:rPr>
              <w:rFonts w:eastAsia="Times New Roman" w:cstheme="minorHAnsi"/>
              <w:color w:val="000000"/>
              <w:lang w:eastAsia="en-GB"/>
            </w:rPr>
            <w:fldChar w:fldCharType="end"/>
          </w:r>
        </w:sdtContent>
      </w:sdt>
      <w:r w:rsidRPr="00C02D56">
        <w:rPr>
          <w:rFonts w:eastAsia="Times New Roman" w:cstheme="minorHAnsi"/>
          <w:color w:val="000000"/>
          <w:lang w:eastAsia="en-GB"/>
        </w:rPr>
        <w:t>.</w:t>
      </w:r>
    </w:p>
    <w:p w14:paraId="73352DBD" w14:textId="7724DDCA" w:rsidR="005661CD" w:rsidRPr="00C02D56" w:rsidRDefault="00F44EFF" w:rsidP="00C02D56">
      <w:pPr>
        <w:shd w:val="clear" w:color="auto" w:fill="FFFFFF"/>
        <w:spacing w:after="0" w:line="480" w:lineRule="auto"/>
        <w:jc w:val="both"/>
        <w:rPr>
          <w:rFonts w:eastAsia="Times New Roman" w:cstheme="minorHAnsi"/>
          <w:color w:val="000000"/>
          <w:lang w:eastAsia="en-GB"/>
        </w:rPr>
      </w:pPr>
      <w:r>
        <w:rPr>
          <w:rFonts w:eastAsia="Times New Roman" w:cstheme="minorHAnsi"/>
          <w:color w:val="000000"/>
          <w:lang w:eastAsia="en-GB"/>
        </w:rPr>
        <w:lastRenderedPageBreak/>
        <w:t xml:space="preserve">The </w:t>
      </w:r>
      <w:sdt>
        <w:sdtPr>
          <w:rPr>
            <w:rFonts w:eastAsia="Times New Roman" w:cstheme="minorHAnsi"/>
            <w:color w:val="000000"/>
            <w:lang w:eastAsia="en-GB"/>
          </w:rPr>
          <w:id w:val="1328937108"/>
          <w:citation/>
        </w:sdtPr>
        <w:sdtEndPr/>
        <w:sdtContent>
          <w:r>
            <w:rPr>
              <w:rFonts w:eastAsia="Times New Roman" w:cstheme="minorHAnsi"/>
              <w:color w:val="000000"/>
              <w:lang w:eastAsia="en-GB"/>
            </w:rPr>
            <w:fldChar w:fldCharType="begin"/>
          </w:r>
          <w:r>
            <w:rPr>
              <w:rFonts w:eastAsia="Times New Roman" w:cstheme="minorHAnsi"/>
              <w:color w:val="000000"/>
              <w:lang w:eastAsia="en-GB"/>
            </w:rPr>
            <w:instrText xml:space="preserve"> CITATION Edu20 \l 2057 </w:instrText>
          </w:r>
          <w:r>
            <w:rPr>
              <w:rFonts w:eastAsia="Times New Roman" w:cstheme="minorHAnsi"/>
              <w:color w:val="000000"/>
              <w:lang w:eastAsia="en-GB"/>
            </w:rPr>
            <w:fldChar w:fldCharType="separate"/>
          </w:r>
          <w:r w:rsidRPr="00F44EFF">
            <w:rPr>
              <w:rFonts w:eastAsia="Times New Roman" w:cstheme="minorHAnsi"/>
              <w:noProof/>
              <w:color w:val="000000"/>
              <w:lang w:eastAsia="en-GB"/>
            </w:rPr>
            <w:t>(EduSys, 2020)</w:t>
          </w:r>
          <w:r>
            <w:rPr>
              <w:rFonts w:eastAsia="Times New Roman" w:cstheme="minorHAnsi"/>
              <w:color w:val="000000"/>
              <w:lang w:eastAsia="en-GB"/>
            </w:rPr>
            <w:fldChar w:fldCharType="end"/>
          </w:r>
        </w:sdtContent>
      </w:sdt>
      <w:r>
        <w:rPr>
          <w:rFonts w:eastAsia="Times New Roman" w:cstheme="minorHAnsi"/>
          <w:color w:val="000000"/>
          <w:lang w:eastAsia="en-GB"/>
        </w:rPr>
        <w:t xml:space="preserve"> research,</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elaborates</w:t>
      </w:r>
      <w:r w:rsidR="001E5E47" w:rsidRPr="00C02D56">
        <w:rPr>
          <w:rFonts w:eastAsia="Times New Roman" w:cstheme="minorHAnsi"/>
          <w:color w:val="000000"/>
          <w:lang w:eastAsia="en-GB"/>
        </w:rPr>
        <w:t xml:space="preserve"> </w:t>
      </w:r>
      <w:r w:rsidR="006B48EB">
        <w:rPr>
          <w:rFonts w:eastAsia="Times New Roman" w:cstheme="minorHAnsi"/>
          <w:color w:val="000000"/>
          <w:lang w:eastAsia="en-GB"/>
        </w:rPr>
        <w:t xml:space="preserve">on </w:t>
      </w:r>
      <w:r w:rsidR="001E5E47" w:rsidRPr="00C02D56">
        <w:rPr>
          <w:rFonts w:eastAsia="Times New Roman" w:cstheme="minorHAnsi"/>
          <w:color w:val="000000"/>
          <w:lang w:eastAsia="en-GB"/>
        </w:rPr>
        <w:t>the impacts of VLE on the students</w:t>
      </w:r>
      <w:r>
        <w:rPr>
          <w:rFonts w:eastAsia="Times New Roman" w:cstheme="minorHAnsi"/>
          <w:color w:val="000000"/>
          <w:lang w:eastAsia="en-GB"/>
        </w:rPr>
        <w:t>;</w:t>
      </w:r>
      <w:r w:rsidR="001E5E47" w:rsidRPr="00C02D56">
        <w:rPr>
          <w:rFonts w:eastAsia="Times New Roman" w:cstheme="minorHAnsi"/>
          <w:color w:val="000000"/>
          <w:lang w:eastAsia="en-GB"/>
        </w:rPr>
        <w:t xml:space="preserve"> how the VLE improve</w:t>
      </w:r>
      <w:r w:rsidR="006B48EB">
        <w:rPr>
          <w:rFonts w:eastAsia="Times New Roman" w:cstheme="minorHAnsi"/>
          <w:color w:val="000000"/>
          <w:lang w:eastAsia="en-GB"/>
        </w:rPr>
        <w:t>s</w:t>
      </w:r>
      <w:r w:rsidR="001E5E47" w:rsidRPr="00C02D56">
        <w:rPr>
          <w:rFonts w:eastAsia="Times New Roman" w:cstheme="minorHAnsi"/>
          <w:color w:val="000000"/>
          <w:lang w:eastAsia="en-GB"/>
        </w:rPr>
        <w:t xml:space="preserve"> the traditional</w:t>
      </w:r>
      <w:r w:rsidR="00283169" w:rsidRPr="00C02D56">
        <w:rPr>
          <w:rFonts w:eastAsia="Times New Roman" w:cstheme="minorHAnsi"/>
          <w:color w:val="000000"/>
          <w:lang w:eastAsia="en-GB"/>
        </w:rPr>
        <w:t xml:space="preserve"> </w:t>
      </w:r>
      <w:r w:rsidR="001E5E47" w:rsidRPr="00C02D56">
        <w:rPr>
          <w:rFonts w:eastAsia="Times New Roman" w:cstheme="minorHAnsi"/>
          <w:color w:val="000000"/>
          <w:lang w:eastAsia="en-GB"/>
        </w:rPr>
        <w:t xml:space="preserve">learning environment and the </w:t>
      </w:r>
      <w:r w:rsidR="00CB2312" w:rsidRPr="00C02D56">
        <w:rPr>
          <w:rFonts w:eastAsia="Times New Roman" w:cstheme="minorHAnsi"/>
          <w:color w:val="000000"/>
          <w:lang w:eastAsia="en-GB"/>
        </w:rPr>
        <w:t>benefits</w:t>
      </w:r>
      <w:r w:rsidR="001E5E47" w:rsidRPr="00C02D56">
        <w:rPr>
          <w:rFonts w:eastAsia="Times New Roman" w:cstheme="minorHAnsi"/>
          <w:color w:val="000000"/>
          <w:lang w:eastAsia="en-GB"/>
        </w:rPr>
        <w:t xml:space="preserve"> </w:t>
      </w:r>
      <w:r>
        <w:rPr>
          <w:rFonts w:eastAsia="Times New Roman" w:cstheme="minorHAnsi"/>
          <w:color w:val="000000"/>
          <w:lang w:eastAsia="en-GB"/>
        </w:rPr>
        <w:t>brought</w:t>
      </w:r>
      <w:r w:rsidR="001E5E47" w:rsidRPr="00C02D56">
        <w:rPr>
          <w:rFonts w:eastAsia="Times New Roman" w:cstheme="minorHAnsi"/>
          <w:color w:val="000000"/>
          <w:lang w:eastAsia="en-GB"/>
        </w:rPr>
        <w:t xml:space="preserve"> with</w:t>
      </w:r>
      <w:r w:rsidR="006B48EB">
        <w:rPr>
          <w:rFonts w:eastAsia="Times New Roman" w:cstheme="minorHAnsi"/>
          <w:color w:val="000000"/>
          <w:lang w:eastAsia="en-GB"/>
        </w:rPr>
        <w:t xml:space="preserve"> it</w:t>
      </w:r>
      <w:r w:rsidR="001E5E47" w:rsidRPr="00C02D56">
        <w:rPr>
          <w:rFonts w:eastAsia="Times New Roman" w:cstheme="minorHAnsi"/>
          <w:color w:val="000000"/>
          <w:lang w:eastAsia="en-GB"/>
        </w:rPr>
        <w:t xml:space="preserve">, </w:t>
      </w:r>
      <w:r w:rsidR="00CB2312" w:rsidRPr="00C02D56">
        <w:rPr>
          <w:rFonts w:eastAsia="Times New Roman" w:cstheme="minorHAnsi"/>
          <w:color w:val="000000"/>
          <w:lang w:eastAsia="en-GB"/>
        </w:rPr>
        <w:t>b</w:t>
      </w:r>
      <w:r w:rsidR="001E5E47" w:rsidRPr="00C02D56">
        <w:rPr>
          <w:rFonts w:eastAsia="Times New Roman" w:cstheme="minorHAnsi"/>
          <w:color w:val="000000"/>
          <w:lang w:eastAsia="en-GB"/>
        </w:rPr>
        <w:t>ut also its negative impacts on the students</w:t>
      </w:r>
      <w:r w:rsidR="00283169" w:rsidRPr="00C02D56">
        <w:rPr>
          <w:rFonts w:eastAsia="Times New Roman" w:cstheme="minorHAnsi"/>
          <w:color w:val="000000"/>
          <w:lang w:eastAsia="en-GB"/>
        </w:rPr>
        <w:t xml:space="preserve"> </w:t>
      </w:r>
      <w:r w:rsidR="001E5E47" w:rsidRPr="00C02D56">
        <w:rPr>
          <w:rFonts w:eastAsia="Times New Roman" w:cstheme="minorHAnsi"/>
          <w:color w:val="000000"/>
          <w:lang w:eastAsia="en-GB"/>
        </w:rPr>
        <w:t xml:space="preserve">and how their daily routine is </w:t>
      </w:r>
      <w:r w:rsidR="005661CD" w:rsidRPr="00C02D56">
        <w:rPr>
          <w:rFonts w:eastAsia="Times New Roman" w:cstheme="minorHAnsi"/>
          <w:color w:val="000000"/>
          <w:lang w:eastAsia="en-GB"/>
        </w:rPr>
        <w:t>affected.</w:t>
      </w:r>
    </w:p>
    <w:p w14:paraId="2CB88D31" w14:textId="77777777" w:rsidR="00B23456" w:rsidRPr="00C02D56" w:rsidRDefault="00B23456" w:rsidP="00DE584B">
      <w:pPr>
        <w:pStyle w:val="Heading2"/>
      </w:pPr>
    </w:p>
    <w:p w14:paraId="12A5707F" w14:textId="04F31E67" w:rsidR="005661CD" w:rsidRDefault="005661CD" w:rsidP="00646BB6">
      <w:pPr>
        <w:pStyle w:val="Heading2"/>
        <w:numPr>
          <w:ilvl w:val="0"/>
          <w:numId w:val="8"/>
        </w:numPr>
        <w:rPr>
          <w:b/>
          <w:bCs/>
        </w:rPr>
      </w:pPr>
      <w:bookmarkStart w:id="2" w:name="_Toc60218186"/>
      <w:r w:rsidRPr="00C02D56">
        <w:rPr>
          <w:b/>
          <w:bCs/>
        </w:rPr>
        <w:t>Aim and Objectives</w:t>
      </w:r>
      <w:bookmarkEnd w:id="2"/>
    </w:p>
    <w:p w14:paraId="7DE20F1C" w14:textId="77777777" w:rsidR="006B48EB" w:rsidRPr="006B48EB" w:rsidRDefault="006B48EB" w:rsidP="006B48EB"/>
    <w:p w14:paraId="2D16C901" w14:textId="5C5D9853"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The main aim of this research is to outline how VLE help</w:t>
      </w:r>
      <w:r w:rsidR="006B48EB">
        <w:rPr>
          <w:rFonts w:eastAsia="Times New Roman" w:cstheme="minorHAnsi"/>
          <w:color w:val="000000"/>
          <w:lang w:eastAsia="en-GB"/>
        </w:rPr>
        <w:t>s</w:t>
      </w:r>
      <w:r w:rsidRPr="00C02D56">
        <w:rPr>
          <w:rFonts w:eastAsia="Times New Roman" w:cstheme="minorHAnsi"/>
          <w:color w:val="000000"/>
          <w:lang w:eastAsia="en-GB"/>
        </w:rPr>
        <w:t xml:space="preserve"> the students to continue their studies</w:t>
      </w:r>
      <w:r w:rsidR="00B23456" w:rsidRPr="00C02D56">
        <w:rPr>
          <w:rFonts w:eastAsia="Times New Roman" w:cstheme="minorHAnsi"/>
          <w:color w:val="000000"/>
          <w:lang w:eastAsia="en-GB"/>
        </w:rPr>
        <w:t xml:space="preserve"> </w:t>
      </w:r>
      <w:r w:rsidRPr="00C02D56">
        <w:rPr>
          <w:rFonts w:eastAsia="Times New Roman" w:cstheme="minorHAnsi"/>
          <w:color w:val="000000"/>
          <w:lang w:eastAsia="en-GB"/>
        </w:rPr>
        <w:t>and develop their skills from distance.</w:t>
      </w:r>
    </w:p>
    <w:p w14:paraId="0B86DF8B" w14:textId="5F31EF14"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 xml:space="preserve">The second aim of this </w:t>
      </w:r>
      <w:r w:rsidR="00CB2312" w:rsidRPr="00C02D56">
        <w:rPr>
          <w:rFonts w:eastAsia="Times New Roman" w:cstheme="minorHAnsi"/>
          <w:color w:val="000000"/>
          <w:lang w:eastAsia="en-GB"/>
        </w:rPr>
        <w:t>research is</w:t>
      </w:r>
      <w:r w:rsidRPr="00C02D56">
        <w:rPr>
          <w:rFonts w:eastAsia="Times New Roman" w:cstheme="minorHAnsi"/>
          <w:color w:val="000000"/>
          <w:lang w:eastAsia="en-GB"/>
        </w:rPr>
        <w:t xml:space="preserve"> to show how VLE help</w:t>
      </w:r>
      <w:r w:rsidR="006B48EB">
        <w:rPr>
          <w:rFonts w:eastAsia="Times New Roman" w:cstheme="minorHAnsi"/>
          <w:color w:val="000000"/>
          <w:lang w:eastAsia="en-GB"/>
        </w:rPr>
        <w:t>s</w:t>
      </w:r>
      <w:r w:rsidRPr="00C02D56">
        <w:rPr>
          <w:rFonts w:eastAsia="Times New Roman" w:cstheme="minorHAnsi"/>
          <w:color w:val="000000"/>
          <w:lang w:eastAsia="en-GB"/>
        </w:rPr>
        <w:t xml:space="preserve"> students and teachers to save time and</w:t>
      </w:r>
      <w:r w:rsidR="00B23456" w:rsidRPr="00C02D56">
        <w:rPr>
          <w:rFonts w:eastAsia="Times New Roman" w:cstheme="minorHAnsi"/>
          <w:color w:val="000000"/>
          <w:lang w:eastAsia="en-GB"/>
        </w:rPr>
        <w:t xml:space="preserve"> </w:t>
      </w:r>
      <w:r w:rsidRPr="00C02D56">
        <w:rPr>
          <w:rFonts w:eastAsia="Times New Roman" w:cstheme="minorHAnsi"/>
          <w:color w:val="000000"/>
          <w:lang w:eastAsia="en-GB"/>
        </w:rPr>
        <w:t>space.</w:t>
      </w:r>
    </w:p>
    <w:p w14:paraId="503A87E6" w14:textId="0B25B632" w:rsidR="001E5E47" w:rsidRPr="00C02D56" w:rsidRDefault="001E5E47" w:rsidP="00C02D56">
      <w:pPr>
        <w:shd w:val="clear" w:color="auto" w:fill="FFFFFF"/>
        <w:spacing w:after="0" w:line="480" w:lineRule="auto"/>
        <w:jc w:val="both"/>
        <w:rPr>
          <w:rFonts w:eastAsia="Times New Roman" w:cstheme="minorHAnsi"/>
          <w:color w:val="000000"/>
          <w:lang w:eastAsia="en-GB"/>
        </w:rPr>
      </w:pPr>
      <w:r w:rsidRPr="00C02D56">
        <w:rPr>
          <w:rFonts w:eastAsia="Times New Roman" w:cstheme="minorHAnsi"/>
          <w:color w:val="000000"/>
          <w:lang w:eastAsia="en-GB"/>
        </w:rPr>
        <w:t xml:space="preserve">The third aim of this research is to </w:t>
      </w:r>
      <w:r w:rsidR="00CB2312" w:rsidRPr="00C02D56">
        <w:rPr>
          <w:rFonts w:eastAsia="Times New Roman" w:cstheme="minorHAnsi"/>
          <w:color w:val="000000"/>
          <w:lang w:eastAsia="en-GB"/>
        </w:rPr>
        <w:t>describe</w:t>
      </w:r>
      <w:r w:rsidRPr="00C02D56">
        <w:rPr>
          <w:rFonts w:eastAsia="Times New Roman" w:cstheme="minorHAnsi"/>
          <w:color w:val="000000"/>
          <w:lang w:eastAsia="en-GB"/>
        </w:rPr>
        <w:t xml:space="preserve"> the</w:t>
      </w:r>
      <w:r w:rsidR="00616549" w:rsidRPr="00C02D56">
        <w:rPr>
          <w:rFonts w:eastAsia="Times New Roman" w:cstheme="minorHAnsi"/>
          <w:color w:val="000000"/>
          <w:lang w:eastAsia="en-GB"/>
        </w:rPr>
        <w:t xml:space="preserve"> advantages and disadvantages of </w:t>
      </w:r>
      <w:r w:rsidRPr="00C02D56">
        <w:rPr>
          <w:rFonts w:eastAsia="Times New Roman" w:cstheme="minorHAnsi"/>
          <w:color w:val="000000"/>
          <w:lang w:eastAsia="en-GB"/>
        </w:rPr>
        <w:t xml:space="preserve">VLE </w:t>
      </w:r>
      <w:r w:rsidR="00A07398">
        <w:rPr>
          <w:rFonts w:eastAsia="Times New Roman" w:cstheme="minorHAnsi"/>
          <w:color w:val="000000"/>
          <w:lang w:eastAsia="en-GB"/>
        </w:rPr>
        <w:t>on</w:t>
      </w:r>
      <w:r w:rsidRPr="00C02D56">
        <w:rPr>
          <w:rFonts w:eastAsia="Times New Roman" w:cstheme="minorHAnsi"/>
          <w:color w:val="000000"/>
          <w:lang w:eastAsia="en-GB"/>
        </w:rPr>
        <w:t xml:space="preserve"> students</w:t>
      </w:r>
      <w:r w:rsidR="00A07398">
        <w:rPr>
          <w:rFonts w:eastAsia="Times New Roman" w:cstheme="minorHAnsi"/>
          <w:color w:val="000000"/>
          <w:lang w:eastAsia="en-GB"/>
        </w:rPr>
        <w:t xml:space="preserve"> of UWTSD.</w:t>
      </w:r>
      <w:r w:rsidRPr="00C02D56">
        <w:rPr>
          <w:rFonts w:eastAsia="Times New Roman" w:cstheme="minorHAnsi"/>
          <w:color w:val="000000"/>
          <w:lang w:eastAsia="en-GB"/>
        </w:rPr>
        <w:t xml:space="preserve"> </w:t>
      </w:r>
    </w:p>
    <w:p w14:paraId="70F9321C" w14:textId="23045BDA" w:rsidR="00B23456" w:rsidRPr="00C02D56" w:rsidRDefault="00B23456" w:rsidP="00DE584B">
      <w:pPr>
        <w:pStyle w:val="Heading2"/>
        <w:rPr>
          <w:rFonts w:eastAsia="Times New Roman"/>
          <w:lang w:eastAsia="en-GB"/>
        </w:rPr>
      </w:pPr>
    </w:p>
    <w:p w14:paraId="79448173" w14:textId="096AFB85" w:rsidR="00B23456" w:rsidRDefault="00B23456" w:rsidP="00646BB6">
      <w:pPr>
        <w:pStyle w:val="Heading2"/>
        <w:numPr>
          <w:ilvl w:val="0"/>
          <w:numId w:val="8"/>
        </w:numPr>
        <w:rPr>
          <w:rFonts w:eastAsia="Times New Roman"/>
          <w:b/>
          <w:bCs/>
          <w:lang w:eastAsia="en-GB"/>
        </w:rPr>
      </w:pPr>
      <w:bookmarkStart w:id="3" w:name="_Toc60218187"/>
      <w:r w:rsidRPr="00C02D56">
        <w:rPr>
          <w:rFonts w:eastAsia="Times New Roman"/>
          <w:b/>
          <w:bCs/>
          <w:lang w:eastAsia="en-GB"/>
        </w:rPr>
        <w:t>METHOD</w:t>
      </w:r>
      <w:bookmarkEnd w:id="3"/>
    </w:p>
    <w:p w14:paraId="683FCACC" w14:textId="77777777" w:rsidR="00E46EAB" w:rsidRPr="00E46EAB" w:rsidRDefault="00E46EAB" w:rsidP="00E46EAB">
      <w:pPr>
        <w:rPr>
          <w:lang w:eastAsia="en-GB"/>
        </w:rPr>
      </w:pPr>
    </w:p>
    <w:p w14:paraId="72021959" w14:textId="1218383D" w:rsidR="000A5600" w:rsidRDefault="00C56A1C" w:rsidP="00464C82">
      <w:pPr>
        <w:spacing w:line="480" w:lineRule="auto"/>
        <w:rPr>
          <w:lang w:eastAsia="en-GB"/>
        </w:rPr>
      </w:pPr>
      <w:r>
        <w:rPr>
          <w:lang w:eastAsia="en-GB"/>
        </w:rPr>
        <w:t xml:space="preserve">The </w:t>
      </w:r>
      <w:r w:rsidR="00EF189E">
        <w:rPr>
          <w:lang w:eastAsia="en-GB"/>
        </w:rPr>
        <w:t>data collected for this report is divided in</w:t>
      </w:r>
      <w:r w:rsidR="006B48EB">
        <w:rPr>
          <w:lang w:eastAsia="en-GB"/>
        </w:rPr>
        <w:t>to</w:t>
      </w:r>
      <w:r w:rsidR="00EF189E">
        <w:rPr>
          <w:lang w:eastAsia="en-GB"/>
        </w:rPr>
        <w:t xml:space="preserve"> primary and secondary data. The secondary</w:t>
      </w:r>
      <w:r>
        <w:rPr>
          <w:lang w:eastAsia="en-GB"/>
        </w:rPr>
        <w:t xml:space="preserve"> data was carried out from different websites</w:t>
      </w:r>
      <w:r w:rsidR="00EF189E">
        <w:rPr>
          <w:lang w:eastAsia="en-GB"/>
        </w:rPr>
        <w:t>, and t</w:t>
      </w:r>
      <w:r>
        <w:rPr>
          <w:lang w:eastAsia="en-GB"/>
        </w:rPr>
        <w:t xml:space="preserve">he primary data was collected in the form of </w:t>
      </w:r>
      <w:r w:rsidR="006B48EB">
        <w:rPr>
          <w:lang w:eastAsia="en-GB"/>
        </w:rPr>
        <w:t xml:space="preserve">a </w:t>
      </w:r>
      <w:r>
        <w:rPr>
          <w:lang w:eastAsia="en-GB"/>
        </w:rPr>
        <w:t xml:space="preserve">questionnaire (Survey Monkey). The main purpose of the questions </w:t>
      </w:r>
      <w:r w:rsidR="004E6E77">
        <w:rPr>
          <w:lang w:eastAsia="en-GB"/>
        </w:rPr>
        <w:t>was to find out from the students if VLE ha</w:t>
      </w:r>
      <w:r w:rsidR="006B48EB">
        <w:rPr>
          <w:lang w:eastAsia="en-GB"/>
        </w:rPr>
        <w:t>s</w:t>
      </w:r>
      <w:r w:rsidR="004E6E77">
        <w:rPr>
          <w:lang w:eastAsia="en-GB"/>
        </w:rPr>
        <w:t xml:space="preserve"> a positive impact, and how this platform helps them. </w:t>
      </w:r>
      <w:r w:rsidR="00464C82">
        <w:rPr>
          <w:lang w:eastAsia="en-GB"/>
        </w:rPr>
        <w:t xml:space="preserve">The Survey was sanded to my class colleges which are part of the UWTSD (20 participants). </w:t>
      </w:r>
      <w:r w:rsidR="00E46EAB">
        <w:rPr>
          <w:lang w:eastAsia="en-GB"/>
        </w:rPr>
        <w:t>The questionnaire is divided in</w:t>
      </w:r>
      <w:r w:rsidR="006B48EB">
        <w:rPr>
          <w:lang w:eastAsia="en-GB"/>
        </w:rPr>
        <w:t>to</w:t>
      </w:r>
      <w:r w:rsidR="00E46EAB">
        <w:rPr>
          <w:lang w:eastAsia="en-GB"/>
        </w:rPr>
        <w:t xml:space="preserve"> two parts, from 1 to 6, multiple</w:t>
      </w:r>
      <w:r w:rsidR="006B48EB">
        <w:rPr>
          <w:lang w:eastAsia="en-GB"/>
        </w:rPr>
        <w:t>-</w:t>
      </w:r>
      <w:r w:rsidR="00E46EAB">
        <w:rPr>
          <w:lang w:eastAsia="en-GB"/>
        </w:rPr>
        <w:t>choice questions</w:t>
      </w:r>
      <w:r w:rsidR="006B48EB">
        <w:rPr>
          <w:lang w:eastAsia="en-GB"/>
        </w:rPr>
        <w:t>,</w:t>
      </w:r>
      <w:r w:rsidR="00E46EAB">
        <w:rPr>
          <w:lang w:eastAsia="en-GB"/>
        </w:rPr>
        <w:t xml:space="preserve"> and the second part the question with the number 7 is an open question. All responses </w:t>
      </w:r>
      <w:r w:rsidR="006B48EB">
        <w:rPr>
          <w:lang w:eastAsia="en-GB"/>
        </w:rPr>
        <w:t>to</w:t>
      </w:r>
      <w:r w:rsidR="00E46EAB">
        <w:rPr>
          <w:lang w:eastAsia="en-GB"/>
        </w:rPr>
        <w:t xml:space="preserve"> the questionnaire are anonym</w:t>
      </w:r>
      <w:r w:rsidR="006B48EB">
        <w:rPr>
          <w:lang w:eastAsia="en-GB"/>
        </w:rPr>
        <w:t>ous</w:t>
      </w:r>
      <w:r w:rsidR="00E46EAB">
        <w:rPr>
          <w:lang w:eastAsia="en-GB"/>
        </w:rPr>
        <w:t xml:space="preserve">. </w:t>
      </w:r>
    </w:p>
    <w:p w14:paraId="3E0B49F6" w14:textId="77777777" w:rsidR="000A5600" w:rsidRDefault="000A5600">
      <w:pPr>
        <w:rPr>
          <w:lang w:eastAsia="en-GB"/>
        </w:rPr>
      </w:pPr>
      <w:r>
        <w:rPr>
          <w:lang w:eastAsia="en-GB"/>
        </w:rPr>
        <w:br w:type="page"/>
      </w:r>
    </w:p>
    <w:p w14:paraId="5AB328F8" w14:textId="40B3D2FA" w:rsidR="000A5600" w:rsidRDefault="000A5600" w:rsidP="00464C82">
      <w:pPr>
        <w:spacing w:line="480" w:lineRule="auto"/>
        <w:rPr>
          <w:lang w:eastAsia="en-GB"/>
        </w:rPr>
      </w:pPr>
    </w:p>
    <w:p w14:paraId="5CD3B42C" w14:textId="77777777" w:rsidR="00DE584B" w:rsidRPr="00DE584B" w:rsidRDefault="00DE584B" w:rsidP="00464C82">
      <w:pPr>
        <w:spacing w:line="480" w:lineRule="auto"/>
        <w:rPr>
          <w:lang w:eastAsia="en-GB"/>
        </w:rPr>
      </w:pPr>
    </w:p>
    <w:p w14:paraId="1C0455F8" w14:textId="77777777" w:rsidR="000A5600" w:rsidRDefault="00DE584B" w:rsidP="00E46EAB">
      <w:pPr>
        <w:pStyle w:val="Heading2"/>
        <w:numPr>
          <w:ilvl w:val="0"/>
          <w:numId w:val="8"/>
        </w:numPr>
        <w:spacing w:line="480" w:lineRule="auto"/>
        <w:jc w:val="both"/>
        <w:rPr>
          <w:rFonts w:eastAsia="Times New Roman"/>
          <w:b/>
          <w:bCs/>
          <w:lang w:eastAsia="en-GB"/>
        </w:rPr>
      </w:pPr>
      <w:bookmarkStart w:id="4" w:name="_Toc60218188"/>
      <w:r>
        <w:rPr>
          <w:rFonts w:eastAsia="Times New Roman"/>
          <w:b/>
          <w:bCs/>
          <w:lang w:eastAsia="en-GB"/>
        </w:rPr>
        <w:t>RESULTS</w:t>
      </w:r>
      <w:bookmarkEnd w:id="4"/>
      <w:r>
        <w:rPr>
          <w:rFonts w:eastAsia="Times New Roman"/>
          <w:b/>
          <w:bCs/>
          <w:lang w:eastAsia="en-GB"/>
        </w:rPr>
        <w:t xml:space="preserve"> </w:t>
      </w:r>
    </w:p>
    <w:tbl>
      <w:tblPr>
        <w:tblStyle w:val="TableGrid"/>
        <w:tblW w:w="10807" w:type="dxa"/>
        <w:tblInd w:w="-856" w:type="dxa"/>
        <w:tblLayout w:type="fixed"/>
        <w:tblLook w:val="04A0" w:firstRow="1" w:lastRow="0" w:firstColumn="1" w:lastColumn="0" w:noHBand="0" w:noVBand="1"/>
      </w:tblPr>
      <w:tblGrid>
        <w:gridCol w:w="476"/>
        <w:gridCol w:w="2360"/>
        <w:gridCol w:w="4709"/>
        <w:gridCol w:w="1180"/>
        <w:gridCol w:w="1137"/>
        <w:gridCol w:w="945"/>
      </w:tblGrid>
      <w:tr w:rsidR="000A5600" w14:paraId="63533911" w14:textId="77777777" w:rsidTr="00D208EF">
        <w:trPr>
          <w:trHeight w:val="309"/>
        </w:trPr>
        <w:tc>
          <w:tcPr>
            <w:tcW w:w="476" w:type="dxa"/>
          </w:tcPr>
          <w:p w14:paraId="6D62C83C" w14:textId="77777777" w:rsidR="000A5600" w:rsidRPr="006202AD" w:rsidRDefault="000A5600" w:rsidP="00D208EF">
            <w:pPr>
              <w:rPr>
                <w:b/>
                <w:bCs/>
              </w:rPr>
            </w:pPr>
          </w:p>
        </w:tc>
        <w:tc>
          <w:tcPr>
            <w:tcW w:w="2360" w:type="dxa"/>
          </w:tcPr>
          <w:p w14:paraId="01A88808" w14:textId="77777777" w:rsidR="000A5600" w:rsidRPr="006202AD" w:rsidRDefault="000A5600" w:rsidP="00D208EF">
            <w:pPr>
              <w:rPr>
                <w:b/>
                <w:bCs/>
              </w:rPr>
            </w:pPr>
            <w:r w:rsidRPr="006202AD">
              <w:rPr>
                <w:b/>
                <w:bCs/>
              </w:rPr>
              <w:t>Question</w:t>
            </w:r>
          </w:p>
        </w:tc>
        <w:tc>
          <w:tcPr>
            <w:tcW w:w="4709" w:type="dxa"/>
          </w:tcPr>
          <w:p w14:paraId="3977537A" w14:textId="77777777" w:rsidR="000A5600" w:rsidRPr="006202AD" w:rsidRDefault="000A5600" w:rsidP="00D208EF">
            <w:pPr>
              <w:rPr>
                <w:b/>
                <w:bCs/>
              </w:rPr>
            </w:pPr>
            <w:r w:rsidRPr="006202AD">
              <w:rPr>
                <w:b/>
                <w:bCs/>
              </w:rPr>
              <w:t>Choices</w:t>
            </w:r>
          </w:p>
        </w:tc>
        <w:tc>
          <w:tcPr>
            <w:tcW w:w="1180" w:type="dxa"/>
          </w:tcPr>
          <w:p w14:paraId="31CA4E7B" w14:textId="77777777" w:rsidR="000A5600" w:rsidRPr="006202AD" w:rsidRDefault="000A5600" w:rsidP="00D208EF">
            <w:pPr>
              <w:rPr>
                <w:b/>
                <w:bCs/>
              </w:rPr>
            </w:pPr>
            <w:r w:rsidRPr="006202AD">
              <w:rPr>
                <w:b/>
                <w:bCs/>
              </w:rPr>
              <w:t>Responses</w:t>
            </w:r>
          </w:p>
        </w:tc>
        <w:tc>
          <w:tcPr>
            <w:tcW w:w="1137" w:type="dxa"/>
          </w:tcPr>
          <w:p w14:paraId="39319DD9" w14:textId="77777777" w:rsidR="000A5600" w:rsidRPr="006202AD" w:rsidRDefault="000A5600" w:rsidP="00D208EF">
            <w:pPr>
              <w:rPr>
                <w:b/>
                <w:bCs/>
              </w:rPr>
            </w:pPr>
            <w:r w:rsidRPr="006202AD">
              <w:rPr>
                <w:b/>
                <w:bCs/>
              </w:rPr>
              <w:t xml:space="preserve">Answered </w:t>
            </w:r>
          </w:p>
        </w:tc>
        <w:tc>
          <w:tcPr>
            <w:tcW w:w="945" w:type="dxa"/>
          </w:tcPr>
          <w:p w14:paraId="3F816D84" w14:textId="77777777" w:rsidR="000A5600" w:rsidRPr="006202AD" w:rsidRDefault="000A5600" w:rsidP="00D208EF">
            <w:pPr>
              <w:rPr>
                <w:b/>
                <w:bCs/>
              </w:rPr>
            </w:pPr>
            <w:r w:rsidRPr="006202AD">
              <w:rPr>
                <w:b/>
                <w:bCs/>
              </w:rPr>
              <w:t>Skipped</w:t>
            </w:r>
          </w:p>
        </w:tc>
      </w:tr>
      <w:tr w:rsidR="000A5600" w14:paraId="59001BFA" w14:textId="77777777" w:rsidTr="00D208EF">
        <w:trPr>
          <w:trHeight w:val="293"/>
        </w:trPr>
        <w:tc>
          <w:tcPr>
            <w:tcW w:w="476" w:type="dxa"/>
          </w:tcPr>
          <w:p w14:paraId="0AC13265" w14:textId="77777777" w:rsidR="000A5600" w:rsidRDefault="000A5600" w:rsidP="00D208EF">
            <w:r>
              <w:t>Q1</w:t>
            </w:r>
          </w:p>
        </w:tc>
        <w:tc>
          <w:tcPr>
            <w:tcW w:w="2360" w:type="dxa"/>
          </w:tcPr>
          <w:p w14:paraId="30B711C7" w14:textId="463249C9" w:rsidR="000A5600" w:rsidRDefault="000A5600" w:rsidP="00D208EF">
            <w:r>
              <w:t xml:space="preserve">Are you </w:t>
            </w:r>
            <w:r w:rsidR="006B48EB">
              <w:t xml:space="preserve">a </w:t>
            </w:r>
            <w:r>
              <w:t>student at UWTSD?</w:t>
            </w:r>
          </w:p>
        </w:tc>
        <w:tc>
          <w:tcPr>
            <w:tcW w:w="4709" w:type="dxa"/>
          </w:tcPr>
          <w:p w14:paraId="7A31C4E6" w14:textId="77777777" w:rsidR="000A5600" w:rsidRDefault="000A5600" w:rsidP="00D208EF">
            <w:r>
              <w:t>Yes</w:t>
            </w:r>
          </w:p>
        </w:tc>
        <w:tc>
          <w:tcPr>
            <w:tcW w:w="1180" w:type="dxa"/>
          </w:tcPr>
          <w:p w14:paraId="625BA1F1" w14:textId="77777777" w:rsidR="000A5600" w:rsidRDefault="000A5600" w:rsidP="00D208EF">
            <w:r>
              <w:t>100.00%</w:t>
            </w:r>
          </w:p>
        </w:tc>
        <w:tc>
          <w:tcPr>
            <w:tcW w:w="1137" w:type="dxa"/>
          </w:tcPr>
          <w:p w14:paraId="70607416" w14:textId="77777777" w:rsidR="000A5600" w:rsidRDefault="000A5600" w:rsidP="00D208EF">
            <w:r>
              <w:t>7</w:t>
            </w:r>
          </w:p>
        </w:tc>
        <w:tc>
          <w:tcPr>
            <w:tcW w:w="945" w:type="dxa"/>
          </w:tcPr>
          <w:p w14:paraId="3F527285" w14:textId="77777777" w:rsidR="000A5600" w:rsidRDefault="000A5600" w:rsidP="00D208EF">
            <w:r>
              <w:t>0</w:t>
            </w:r>
          </w:p>
        </w:tc>
      </w:tr>
      <w:tr w:rsidR="000A5600" w14:paraId="6EEF88D1" w14:textId="77777777" w:rsidTr="00D208EF">
        <w:trPr>
          <w:trHeight w:val="309"/>
        </w:trPr>
        <w:tc>
          <w:tcPr>
            <w:tcW w:w="476" w:type="dxa"/>
          </w:tcPr>
          <w:p w14:paraId="743E207B" w14:textId="77777777" w:rsidR="000A5600" w:rsidRDefault="000A5600" w:rsidP="00D208EF"/>
        </w:tc>
        <w:tc>
          <w:tcPr>
            <w:tcW w:w="2360" w:type="dxa"/>
          </w:tcPr>
          <w:p w14:paraId="0E7106A6" w14:textId="77777777" w:rsidR="000A5600" w:rsidRDefault="000A5600" w:rsidP="00D208EF"/>
        </w:tc>
        <w:tc>
          <w:tcPr>
            <w:tcW w:w="4709" w:type="dxa"/>
          </w:tcPr>
          <w:p w14:paraId="2118BA71" w14:textId="77777777" w:rsidR="000A5600" w:rsidRDefault="000A5600" w:rsidP="00D208EF">
            <w:r>
              <w:t>No</w:t>
            </w:r>
          </w:p>
        </w:tc>
        <w:tc>
          <w:tcPr>
            <w:tcW w:w="1180" w:type="dxa"/>
          </w:tcPr>
          <w:p w14:paraId="4CB53400" w14:textId="77777777" w:rsidR="000A5600" w:rsidRDefault="000A5600" w:rsidP="00D208EF">
            <w:r>
              <w:t>0.00%</w:t>
            </w:r>
          </w:p>
        </w:tc>
        <w:tc>
          <w:tcPr>
            <w:tcW w:w="1137" w:type="dxa"/>
          </w:tcPr>
          <w:p w14:paraId="5E98D19E" w14:textId="77777777" w:rsidR="000A5600" w:rsidRDefault="000A5600" w:rsidP="00D208EF">
            <w:r>
              <w:t>0</w:t>
            </w:r>
          </w:p>
        </w:tc>
        <w:tc>
          <w:tcPr>
            <w:tcW w:w="945" w:type="dxa"/>
          </w:tcPr>
          <w:p w14:paraId="27AE90A3" w14:textId="77777777" w:rsidR="000A5600" w:rsidRDefault="000A5600" w:rsidP="00D208EF">
            <w:r>
              <w:t>0</w:t>
            </w:r>
          </w:p>
        </w:tc>
      </w:tr>
      <w:tr w:rsidR="000A5600" w14:paraId="7C7FB3CF" w14:textId="77777777" w:rsidTr="00D208EF">
        <w:trPr>
          <w:trHeight w:val="293"/>
        </w:trPr>
        <w:tc>
          <w:tcPr>
            <w:tcW w:w="476" w:type="dxa"/>
          </w:tcPr>
          <w:p w14:paraId="76609E54" w14:textId="77777777" w:rsidR="000A5600" w:rsidRDefault="000A5600" w:rsidP="00D208EF"/>
        </w:tc>
        <w:tc>
          <w:tcPr>
            <w:tcW w:w="2360" w:type="dxa"/>
          </w:tcPr>
          <w:p w14:paraId="73A6E5A3" w14:textId="77777777" w:rsidR="000A5600" w:rsidRDefault="000A5600" w:rsidP="00D208EF">
            <w:r>
              <w:t>Total</w:t>
            </w:r>
          </w:p>
        </w:tc>
        <w:tc>
          <w:tcPr>
            <w:tcW w:w="4709" w:type="dxa"/>
          </w:tcPr>
          <w:p w14:paraId="64C4986C" w14:textId="77777777" w:rsidR="000A5600" w:rsidRDefault="000A5600" w:rsidP="00D208EF"/>
        </w:tc>
        <w:tc>
          <w:tcPr>
            <w:tcW w:w="1180" w:type="dxa"/>
          </w:tcPr>
          <w:p w14:paraId="65184AF6" w14:textId="77777777" w:rsidR="000A5600" w:rsidRDefault="000A5600" w:rsidP="00D208EF"/>
        </w:tc>
        <w:tc>
          <w:tcPr>
            <w:tcW w:w="1137" w:type="dxa"/>
          </w:tcPr>
          <w:p w14:paraId="7000B680" w14:textId="77777777" w:rsidR="000A5600" w:rsidRDefault="000A5600" w:rsidP="00D208EF">
            <w:r>
              <w:t>7</w:t>
            </w:r>
          </w:p>
        </w:tc>
        <w:tc>
          <w:tcPr>
            <w:tcW w:w="945" w:type="dxa"/>
          </w:tcPr>
          <w:p w14:paraId="6666455B" w14:textId="77777777" w:rsidR="000A5600" w:rsidRDefault="000A5600" w:rsidP="00D208EF">
            <w:r>
              <w:t>0</w:t>
            </w:r>
          </w:p>
        </w:tc>
      </w:tr>
      <w:tr w:rsidR="000A5600" w14:paraId="132C965E" w14:textId="77777777" w:rsidTr="00D208EF">
        <w:trPr>
          <w:trHeight w:val="309"/>
        </w:trPr>
        <w:tc>
          <w:tcPr>
            <w:tcW w:w="476" w:type="dxa"/>
          </w:tcPr>
          <w:p w14:paraId="4A2200CA" w14:textId="77777777" w:rsidR="000A5600" w:rsidRDefault="000A5600" w:rsidP="00D208EF"/>
        </w:tc>
        <w:tc>
          <w:tcPr>
            <w:tcW w:w="2360" w:type="dxa"/>
          </w:tcPr>
          <w:p w14:paraId="15851123" w14:textId="77777777" w:rsidR="000A5600" w:rsidRDefault="000A5600" w:rsidP="00D208EF"/>
        </w:tc>
        <w:tc>
          <w:tcPr>
            <w:tcW w:w="4709" w:type="dxa"/>
          </w:tcPr>
          <w:p w14:paraId="2CEF37B2" w14:textId="77777777" w:rsidR="000A5600" w:rsidRDefault="000A5600" w:rsidP="00D208EF"/>
        </w:tc>
        <w:tc>
          <w:tcPr>
            <w:tcW w:w="1180" w:type="dxa"/>
          </w:tcPr>
          <w:p w14:paraId="7038622E" w14:textId="77777777" w:rsidR="000A5600" w:rsidRDefault="000A5600" w:rsidP="00D208EF"/>
        </w:tc>
        <w:tc>
          <w:tcPr>
            <w:tcW w:w="1137" w:type="dxa"/>
          </w:tcPr>
          <w:p w14:paraId="3E1B7998" w14:textId="77777777" w:rsidR="000A5600" w:rsidRDefault="000A5600" w:rsidP="00D208EF"/>
        </w:tc>
        <w:tc>
          <w:tcPr>
            <w:tcW w:w="945" w:type="dxa"/>
          </w:tcPr>
          <w:p w14:paraId="3F1491DD" w14:textId="77777777" w:rsidR="000A5600" w:rsidRDefault="000A5600" w:rsidP="00D208EF"/>
        </w:tc>
      </w:tr>
      <w:tr w:rsidR="000A5600" w14:paraId="207E872F" w14:textId="77777777" w:rsidTr="00D208EF">
        <w:trPr>
          <w:trHeight w:val="603"/>
        </w:trPr>
        <w:tc>
          <w:tcPr>
            <w:tcW w:w="476" w:type="dxa"/>
          </w:tcPr>
          <w:p w14:paraId="309147C6" w14:textId="77777777" w:rsidR="000A5600" w:rsidRDefault="000A5600" w:rsidP="00D208EF">
            <w:r>
              <w:t>Q2</w:t>
            </w:r>
          </w:p>
        </w:tc>
        <w:tc>
          <w:tcPr>
            <w:tcW w:w="2360" w:type="dxa"/>
          </w:tcPr>
          <w:p w14:paraId="507B568A" w14:textId="77777777" w:rsidR="000A5600" w:rsidRDefault="000A5600" w:rsidP="00D208EF">
            <w:r>
              <w:t>How often do you use MOODLE?</w:t>
            </w:r>
          </w:p>
        </w:tc>
        <w:tc>
          <w:tcPr>
            <w:tcW w:w="4709" w:type="dxa"/>
          </w:tcPr>
          <w:p w14:paraId="26B3BD48" w14:textId="77777777" w:rsidR="000A5600" w:rsidRDefault="000A5600" w:rsidP="00D208EF">
            <w:proofErr w:type="gramStart"/>
            <w:r>
              <w:t>Usually</w:t>
            </w:r>
            <w:proofErr w:type="gramEnd"/>
          </w:p>
        </w:tc>
        <w:tc>
          <w:tcPr>
            <w:tcW w:w="1180" w:type="dxa"/>
          </w:tcPr>
          <w:p w14:paraId="58714221" w14:textId="77777777" w:rsidR="000A5600" w:rsidRDefault="000A5600" w:rsidP="00D208EF">
            <w:r>
              <w:t>42.86%</w:t>
            </w:r>
          </w:p>
        </w:tc>
        <w:tc>
          <w:tcPr>
            <w:tcW w:w="1137" w:type="dxa"/>
          </w:tcPr>
          <w:p w14:paraId="0C02D710" w14:textId="77777777" w:rsidR="000A5600" w:rsidRDefault="000A5600" w:rsidP="00D208EF">
            <w:r>
              <w:t>3</w:t>
            </w:r>
          </w:p>
        </w:tc>
        <w:tc>
          <w:tcPr>
            <w:tcW w:w="945" w:type="dxa"/>
          </w:tcPr>
          <w:p w14:paraId="640149F1" w14:textId="77777777" w:rsidR="000A5600" w:rsidRDefault="000A5600" w:rsidP="00D208EF">
            <w:r>
              <w:t>0</w:t>
            </w:r>
          </w:p>
        </w:tc>
      </w:tr>
      <w:tr w:rsidR="000A5600" w14:paraId="7B84829C" w14:textId="77777777" w:rsidTr="00D208EF">
        <w:trPr>
          <w:trHeight w:val="293"/>
        </w:trPr>
        <w:tc>
          <w:tcPr>
            <w:tcW w:w="476" w:type="dxa"/>
          </w:tcPr>
          <w:p w14:paraId="3114C761" w14:textId="77777777" w:rsidR="000A5600" w:rsidRDefault="000A5600" w:rsidP="00D208EF"/>
        </w:tc>
        <w:tc>
          <w:tcPr>
            <w:tcW w:w="2360" w:type="dxa"/>
          </w:tcPr>
          <w:p w14:paraId="05319BA6" w14:textId="77777777" w:rsidR="000A5600" w:rsidRDefault="000A5600" w:rsidP="00D208EF"/>
        </w:tc>
        <w:tc>
          <w:tcPr>
            <w:tcW w:w="4709" w:type="dxa"/>
          </w:tcPr>
          <w:p w14:paraId="5B2CE6C0" w14:textId="77777777" w:rsidR="000A5600" w:rsidRDefault="000A5600" w:rsidP="00D208EF">
            <w:r>
              <w:t>Sometimes</w:t>
            </w:r>
          </w:p>
        </w:tc>
        <w:tc>
          <w:tcPr>
            <w:tcW w:w="1180" w:type="dxa"/>
          </w:tcPr>
          <w:p w14:paraId="649D3D79" w14:textId="77777777" w:rsidR="000A5600" w:rsidRDefault="000A5600" w:rsidP="00D208EF">
            <w:r>
              <w:t>42.86%</w:t>
            </w:r>
          </w:p>
        </w:tc>
        <w:tc>
          <w:tcPr>
            <w:tcW w:w="1137" w:type="dxa"/>
          </w:tcPr>
          <w:p w14:paraId="7F4C301B" w14:textId="77777777" w:rsidR="000A5600" w:rsidRDefault="000A5600" w:rsidP="00D208EF">
            <w:r>
              <w:t>3</w:t>
            </w:r>
          </w:p>
        </w:tc>
        <w:tc>
          <w:tcPr>
            <w:tcW w:w="945" w:type="dxa"/>
          </w:tcPr>
          <w:p w14:paraId="28DE8441" w14:textId="77777777" w:rsidR="000A5600" w:rsidRDefault="000A5600" w:rsidP="00D208EF">
            <w:r>
              <w:t>0</w:t>
            </w:r>
          </w:p>
        </w:tc>
      </w:tr>
      <w:tr w:rsidR="000A5600" w14:paraId="179EB513" w14:textId="77777777" w:rsidTr="00D208EF">
        <w:trPr>
          <w:trHeight w:val="309"/>
        </w:trPr>
        <w:tc>
          <w:tcPr>
            <w:tcW w:w="476" w:type="dxa"/>
          </w:tcPr>
          <w:p w14:paraId="25938213" w14:textId="77777777" w:rsidR="000A5600" w:rsidRDefault="000A5600" w:rsidP="00D208EF"/>
        </w:tc>
        <w:tc>
          <w:tcPr>
            <w:tcW w:w="2360" w:type="dxa"/>
          </w:tcPr>
          <w:p w14:paraId="26F1DFDB" w14:textId="77777777" w:rsidR="000A5600" w:rsidRDefault="000A5600" w:rsidP="00D208EF"/>
        </w:tc>
        <w:tc>
          <w:tcPr>
            <w:tcW w:w="4709" w:type="dxa"/>
          </w:tcPr>
          <w:p w14:paraId="28259CF1" w14:textId="77777777" w:rsidR="000A5600" w:rsidRDefault="000A5600" w:rsidP="00D208EF">
            <w:r>
              <w:t>Always</w:t>
            </w:r>
          </w:p>
        </w:tc>
        <w:tc>
          <w:tcPr>
            <w:tcW w:w="1180" w:type="dxa"/>
          </w:tcPr>
          <w:p w14:paraId="46028EDC" w14:textId="77777777" w:rsidR="000A5600" w:rsidRDefault="000A5600" w:rsidP="00D208EF">
            <w:r>
              <w:t>14.29%</w:t>
            </w:r>
          </w:p>
        </w:tc>
        <w:tc>
          <w:tcPr>
            <w:tcW w:w="1137" w:type="dxa"/>
          </w:tcPr>
          <w:p w14:paraId="6B2F686F" w14:textId="77777777" w:rsidR="000A5600" w:rsidRDefault="000A5600" w:rsidP="00D208EF">
            <w:r>
              <w:t>1</w:t>
            </w:r>
          </w:p>
        </w:tc>
        <w:tc>
          <w:tcPr>
            <w:tcW w:w="945" w:type="dxa"/>
          </w:tcPr>
          <w:p w14:paraId="14C6545A" w14:textId="77777777" w:rsidR="000A5600" w:rsidRDefault="000A5600" w:rsidP="00D208EF">
            <w:r>
              <w:t>0</w:t>
            </w:r>
          </w:p>
        </w:tc>
      </w:tr>
      <w:tr w:rsidR="000A5600" w14:paraId="061219F4" w14:textId="77777777" w:rsidTr="00D208EF">
        <w:trPr>
          <w:trHeight w:val="293"/>
        </w:trPr>
        <w:tc>
          <w:tcPr>
            <w:tcW w:w="476" w:type="dxa"/>
          </w:tcPr>
          <w:p w14:paraId="3E954C1B" w14:textId="77777777" w:rsidR="000A5600" w:rsidRDefault="000A5600" w:rsidP="00D208EF"/>
        </w:tc>
        <w:tc>
          <w:tcPr>
            <w:tcW w:w="2360" w:type="dxa"/>
          </w:tcPr>
          <w:p w14:paraId="0095761D" w14:textId="77777777" w:rsidR="000A5600" w:rsidRDefault="000A5600" w:rsidP="00D208EF"/>
        </w:tc>
        <w:tc>
          <w:tcPr>
            <w:tcW w:w="4709" w:type="dxa"/>
          </w:tcPr>
          <w:p w14:paraId="00E0E2E6" w14:textId="77777777" w:rsidR="000A5600" w:rsidRDefault="000A5600" w:rsidP="00D208EF">
            <w:r>
              <w:t>Rarely</w:t>
            </w:r>
          </w:p>
        </w:tc>
        <w:tc>
          <w:tcPr>
            <w:tcW w:w="1180" w:type="dxa"/>
          </w:tcPr>
          <w:p w14:paraId="4E6D330C" w14:textId="77777777" w:rsidR="000A5600" w:rsidRDefault="000A5600" w:rsidP="00D208EF">
            <w:r>
              <w:t>0.00%</w:t>
            </w:r>
          </w:p>
        </w:tc>
        <w:tc>
          <w:tcPr>
            <w:tcW w:w="1137" w:type="dxa"/>
          </w:tcPr>
          <w:p w14:paraId="4E4C401D" w14:textId="77777777" w:rsidR="000A5600" w:rsidRDefault="000A5600" w:rsidP="00D208EF">
            <w:r>
              <w:t>0</w:t>
            </w:r>
          </w:p>
        </w:tc>
        <w:tc>
          <w:tcPr>
            <w:tcW w:w="945" w:type="dxa"/>
          </w:tcPr>
          <w:p w14:paraId="5E448794" w14:textId="77777777" w:rsidR="000A5600" w:rsidRDefault="000A5600" w:rsidP="00D208EF">
            <w:r>
              <w:t>0</w:t>
            </w:r>
          </w:p>
        </w:tc>
      </w:tr>
      <w:tr w:rsidR="000A5600" w14:paraId="2CD766BD" w14:textId="77777777" w:rsidTr="00D208EF">
        <w:trPr>
          <w:trHeight w:val="309"/>
        </w:trPr>
        <w:tc>
          <w:tcPr>
            <w:tcW w:w="476" w:type="dxa"/>
          </w:tcPr>
          <w:p w14:paraId="7F7A494E" w14:textId="77777777" w:rsidR="000A5600" w:rsidRDefault="000A5600" w:rsidP="00D208EF"/>
        </w:tc>
        <w:tc>
          <w:tcPr>
            <w:tcW w:w="2360" w:type="dxa"/>
          </w:tcPr>
          <w:p w14:paraId="115B20DC" w14:textId="77777777" w:rsidR="000A5600" w:rsidRDefault="000A5600" w:rsidP="00D208EF"/>
        </w:tc>
        <w:tc>
          <w:tcPr>
            <w:tcW w:w="4709" w:type="dxa"/>
          </w:tcPr>
          <w:p w14:paraId="70086492" w14:textId="77777777" w:rsidR="000A5600" w:rsidRDefault="000A5600" w:rsidP="00D208EF">
            <w:r>
              <w:t>Never</w:t>
            </w:r>
          </w:p>
        </w:tc>
        <w:tc>
          <w:tcPr>
            <w:tcW w:w="1180" w:type="dxa"/>
          </w:tcPr>
          <w:p w14:paraId="0D072E47" w14:textId="77777777" w:rsidR="000A5600" w:rsidRDefault="000A5600" w:rsidP="00D208EF">
            <w:r>
              <w:t>0.00%</w:t>
            </w:r>
          </w:p>
        </w:tc>
        <w:tc>
          <w:tcPr>
            <w:tcW w:w="1137" w:type="dxa"/>
          </w:tcPr>
          <w:p w14:paraId="6787095F" w14:textId="77777777" w:rsidR="000A5600" w:rsidRDefault="000A5600" w:rsidP="00D208EF">
            <w:r>
              <w:t>0</w:t>
            </w:r>
          </w:p>
        </w:tc>
        <w:tc>
          <w:tcPr>
            <w:tcW w:w="945" w:type="dxa"/>
          </w:tcPr>
          <w:p w14:paraId="427F6877" w14:textId="77777777" w:rsidR="000A5600" w:rsidRDefault="000A5600" w:rsidP="00D208EF">
            <w:r>
              <w:t>0</w:t>
            </w:r>
          </w:p>
        </w:tc>
      </w:tr>
      <w:tr w:rsidR="000A5600" w14:paraId="05023EBA" w14:textId="77777777" w:rsidTr="00D208EF">
        <w:trPr>
          <w:trHeight w:val="293"/>
        </w:trPr>
        <w:tc>
          <w:tcPr>
            <w:tcW w:w="476" w:type="dxa"/>
          </w:tcPr>
          <w:p w14:paraId="5E8D1B67" w14:textId="77777777" w:rsidR="000A5600" w:rsidRDefault="000A5600" w:rsidP="00D208EF"/>
        </w:tc>
        <w:tc>
          <w:tcPr>
            <w:tcW w:w="2360" w:type="dxa"/>
          </w:tcPr>
          <w:p w14:paraId="666127D7" w14:textId="77777777" w:rsidR="000A5600" w:rsidRDefault="000A5600" w:rsidP="00D208EF">
            <w:r>
              <w:t>Total</w:t>
            </w:r>
          </w:p>
        </w:tc>
        <w:tc>
          <w:tcPr>
            <w:tcW w:w="4709" w:type="dxa"/>
          </w:tcPr>
          <w:p w14:paraId="384252C0" w14:textId="77777777" w:rsidR="000A5600" w:rsidRDefault="000A5600" w:rsidP="00D208EF"/>
        </w:tc>
        <w:tc>
          <w:tcPr>
            <w:tcW w:w="1180" w:type="dxa"/>
          </w:tcPr>
          <w:p w14:paraId="636D5BF3" w14:textId="77777777" w:rsidR="000A5600" w:rsidRDefault="000A5600" w:rsidP="00D208EF"/>
        </w:tc>
        <w:tc>
          <w:tcPr>
            <w:tcW w:w="1137" w:type="dxa"/>
          </w:tcPr>
          <w:p w14:paraId="756D6F10" w14:textId="77777777" w:rsidR="000A5600" w:rsidRDefault="000A5600" w:rsidP="00D208EF">
            <w:r>
              <w:t>7</w:t>
            </w:r>
          </w:p>
        </w:tc>
        <w:tc>
          <w:tcPr>
            <w:tcW w:w="945" w:type="dxa"/>
          </w:tcPr>
          <w:p w14:paraId="024AA756" w14:textId="77777777" w:rsidR="000A5600" w:rsidRDefault="000A5600" w:rsidP="00D208EF"/>
        </w:tc>
      </w:tr>
      <w:tr w:rsidR="000A5600" w14:paraId="729A4B81" w14:textId="77777777" w:rsidTr="00D208EF">
        <w:trPr>
          <w:trHeight w:val="309"/>
        </w:trPr>
        <w:tc>
          <w:tcPr>
            <w:tcW w:w="476" w:type="dxa"/>
          </w:tcPr>
          <w:p w14:paraId="422D06B1" w14:textId="77777777" w:rsidR="000A5600" w:rsidRDefault="000A5600" w:rsidP="00D208EF"/>
        </w:tc>
        <w:tc>
          <w:tcPr>
            <w:tcW w:w="2360" w:type="dxa"/>
          </w:tcPr>
          <w:p w14:paraId="546689B5" w14:textId="77777777" w:rsidR="000A5600" w:rsidRDefault="000A5600" w:rsidP="00D208EF"/>
        </w:tc>
        <w:tc>
          <w:tcPr>
            <w:tcW w:w="4709" w:type="dxa"/>
          </w:tcPr>
          <w:p w14:paraId="7CBDD85D" w14:textId="77777777" w:rsidR="000A5600" w:rsidRDefault="000A5600" w:rsidP="00D208EF"/>
        </w:tc>
        <w:tc>
          <w:tcPr>
            <w:tcW w:w="1180" w:type="dxa"/>
          </w:tcPr>
          <w:p w14:paraId="1A227268" w14:textId="77777777" w:rsidR="000A5600" w:rsidRDefault="000A5600" w:rsidP="00D208EF"/>
        </w:tc>
        <w:tc>
          <w:tcPr>
            <w:tcW w:w="1137" w:type="dxa"/>
          </w:tcPr>
          <w:p w14:paraId="368BB4C2" w14:textId="77777777" w:rsidR="000A5600" w:rsidRDefault="000A5600" w:rsidP="00D208EF"/>
        </w:tc>
        <w:tc>
          <w:tcPr>
            <w:tcW w:w="945" w:type="dxa"/>
          </w:tcPr>
          <w:p w14:paraId="28A23A10" w14:textId="77777777" w:rsidR="000A5600" w:rsidRDefault="000A5600" w:rsidP="00D208EF"/>
        </w:tc>
      </w:tr>
      <w:tr w:rsidR="000A5600" w14:paraId="6746057C" w14:textId="77777777" w:rsidTr="00D208EF">
        <w:trPr>
          <w:trHeight w:val="603"/>
        </w:trPr>
        <w:tc>
          <w:tcPr>
            <w:tcW w:w="476" w:type="dxa"/>
          </w:tcPr>
          <w:p w14:paraId="244F8FF2" w14:textId="77777777" w:rsidR="000A5600" w:rsidRDefault="000A5600" w:rsidP="00D208EF">
            <w:r>
              <w:t>Q3</w:t>
            </w:r>
          </w:p>
        </w:tc>
        <w:tc>
          <w:tcPr>
            <w:tcW w:w="2360" w:type="dxa"/>
          </w:tcPr>
          <w:p w14:paraId="1B5208F7" w14:textId="1002A6B3" w:rsidR="000A5600" w:rsidRDefault="000A5600" w:rsidP="00D208EF">
            <w:r>
              <w:t>How efficient do you thin</w:t>
            </w:r>
            <w:r w:rsidR="006B48EB">
              <w:t>k</w:t>
            </w:r>
            <w:r>
              <w:t xml:space="preserve"> is MOODLE?</w:t>
            </w:r>
          </w:p>
        </w:tc>
        <w:tc>
          <w:tcPr>
            <w:tcW w:w="4709" w:type="dxa"/>
          </w:tcPr>
          <w:p w14:paraId="352E9B3C" w14:textId="77777777" w:rsidR="000A5600" w:rsidRDefault="000A5600" w:rsidP="00D208EF">
            <w:r>
              <w:t>Very efficient</w:t>
            </w:r>
          </w:p>
        </w:tc>
        <w:tc>
          <w:tcPr>
            <w:tcW w:w="1180" w:type="dxa"/>
          </w:tcPr>
          <w:p w14:paraId="58062CC7" w14:textId="77777777" w:rsidR="000A5600" w:rsidRDefault="000A5600" w:rsidP="00D208EF">
            <w:r>
              <w:t>57.14%</w:t>
            </w:r>
          </w:p>
        </w:tc>
        <w:tc>
          <w:tcPr>
            <w:tcW w:w="1137" w:type="dxa"/>
          </w:tcPr>
          <w:p w14:paraId="7FF0C247" w14:textId="77777777" w:rsidR="000A5600" w:rsidRDefault="000A5600" w:rsidP="00D208EF">
            <w:r>
              <w:t>4</w:t>
            </w:r>
          </w:p>
        </w:tc>
        <w:tc>
          <w:tcPr>
            <w:tcW w:w="945" w:type="dxa"/>
          </w:tcPr>
          <w:p w14:paraId="525A24E3" w14:textId="77777777" w:rsidR="000A5600" w:rsidRDefault="000A5600" w:rsidP="00D208EF">
            <w:r>
              <w:t>0</w:t>
            </w:r>
          </w:p>
        </w:tc>
      </w:tr>
      <w:tr w:rsidR="000A5600" w14:paraId="1D25CBDD" w14:textId="77777777" w:rsidTr="00D208EF">
        <w:trPr>
          <w:trHeight w:val="309"/>
        </w:trPr>
        <w:tc>
          <w:tcPr>
            <w:tcW w:w="476" w:type="dxa"/>
          </w:tcPr>
          <w:p w14:paraId="044D4AE8" w14:textId="77777777" w:rsidR="000A5600" w:rsidRDefault="000A5600" w:rsidP="00D208EF"/>
        </w:tc>
        <w:tc>
          <w:tcPr>
            <w:tcW w:w="2360" w:type="dxa"/>
          </w:tcPr>
          <w:p w14:paraId="243F4621" w14:textId="77777777" w:rsidR="000A5600" w:rsidRDefault="000A5600" w:rsidP="00D208EF"/>
        </w:tc>
        <w:tc>
          <w:tcPr>
            <w:tcW w:w="4709" w:type="dxa"/>
          </w:tcPr>
          <w:p w14:paraId="2A721B09" w14:textId="77777777" w:rsidR="000A5600" w:rsidRDefault="000A5600" w:rsidP="00D208EF">
            <w:r>
              <w:t>Efficient</w:t>
            </w:r>
          </w:p>
        </w:tc>
        <w:tc>
          <w:tcPr>
            <w:tcW w:w="1180" w:type="dxa"/>
          </w:tcPr>
          <w:p w14:paraId="7683E0D6" w14:textId="77777777" w:rsidR="000A5600" w:rsidRDefault="000A5600" w:rsidP="00D208EF">
            <w:r>
              <w:t>42.86%</w:t>
            </w:r>
          </w:p>
        </w:tc>
        <w:tc>
          <w:tcPr>
            <w:tcW w:w="1137" w:type="dxa"/>
          </w:tcPr>
          <w:p w14:paraId="3C557744" w14:textId="77777777" w:rsidR="000A5600" w:rsidRDefault="000A5600" w:rsidP="00D208EF">
            <w:r>
              <w:t>3</w:t>
            </w:r>
          </w:p>
        </w:tc>
        <w:tc>
          <w:tcPr>
            <w:tcW w:w="945" w:type="dxa"/>
          </w:tcPr>
          <w:p w14:paraId="35CD398E" w14:textId="77777777" w:rsidR="000A5600" w:rsidRDefault="000A5600" w:rsidP="00D208EF">
            <w:r>
              <w:t>0</w:t>
            </w:r>
          </w:p>
        </w:tc>
      </w:tr>
      <w:tr w:rsidR="000A5600" w14:paraId="1BA0FCF9" w14:textId="77777777" w:rsidTr="00D208EF">
        <w:trPr>
          <w:trHeight w:val="293"/>
        </w:trPr>
        <w:tc>
          <w:tcPr>
            <w:tcW w:w="476" w:type="dxa"/>
          </w:tcPr>
          <w:p w14:paraId="4E0A9781" w14:textId="77777777" w:rsidR="000A5600" w:rsidRDefault="000A5600" w:rsidP="00D208EF"/>
        </w:tc>
        <w:tc>
          <w:tcPr>
            <w:tcW w:w="2360" w:type="dxa"/>
          </w:tcPr>
          <w:p w14:paraId="07630EE0" w14:textId="77777777" w:rsidR="000A5600" w:rsidRDefault="000A5600" w:rsidP="00D208EF"/>
        </w:tc>
        <w:tc>
          <w:tcPr>
            <w:tcW w:w="4709" w:type="dxa"/>
          </w:tcPr>
          <w:p w14:paraId="7E3E6723" w14:textId="77777777" w:rsidR="000A5600" w:rsidRDefault="000A5600" w:rsidP="00D208EF">
            <w:r>
              <w:t>Low efficient</w:t>
            </w:r>
          </w:p>
        </w:tc>
        <w:tc>
          <w:tcPr>
            <w:tcW w:w="1180" w:type="dxa"/>
          </w:tcPr>
          <w:p w14:paraId="3B0799A9" w14:textId="77777777" w:rsidR="000A5600" w:rsidRDefault="000A5600" w:rsidP="00D208EF">
            <w:r>
              <w:t>0.00%</w:t>
            </w:r>
          </w:p>
        </w:tc>
        <w:tc>
          <w:tcPr>
            <w:tcW w:w="1137" w:type="dxa"/>
          </w:tcPr>
          <w:p w14:paraId="2D9EAA42" w14:textId="77777777" w:rsidR="000A5600" w:rsidRDefault="000A5600" w:rsidP="00D208EF">
            <w:r>
              <w:t>0</w:t>
            </w:r>
          </w:p>
        </w:tc>
        <w:tc>
          <w:tcPr>
            <w:tcW w:w="945" w:type="dxa"/>
          </w:tcPr>
          <w:p w14:paraId="3AF672DB" w14:textId="77777777" w:rsidR="000A5600" w:rsidRDefault="000A5600" w:rsidP="00D208EF">
            <w:r>
              <w:t>0</w:t>
            </w:r>
          </w:p>
        </w:tc>
      </w:tr>
      <w:tr w:rsidR="000A5600" w14:paraId="3BAD1E15" w14:textId="77777777" w:rsidTr="00D208EF">
        <w:trPr>
          <w:trHeight w:val="309"/>
        </w:trPr>
        <w:tc>
          <w:tcPr>
            <w:tcW w:w="476" w:type="dxa"/>
          </w:tcPr>
          <w:p w14:paraId="0A15A5E4" w14:textId="77777777" w:rsidR="000A5600" w:rsidRDefault="000A5600" w:rsidP="00D208EF"/>
        </w:tc>
        <w:tc>
          <w:tcPr>
            <w:tcW w:w="2360" w:type="dxa"/>
          </w:tcPr>
          <w:p w14:paraId="7B89CF9A" w14:textId="77777777" w:rsidR="000A5600" w:rsidRDefault="000A5600" w:rsidP="00D208EF">
            <w:r>
              <w:t>Total</w:t>
            </w:r>
          </w:p>
        </w:tc>
        <w:tc>
          <w:tcPr>
            <w:tcW w:w="4709" w:type="dxa"/>
          </w:tcPr>
          <w:p w14:paraId="70EE347D" w14:textId="77777777" w:rsidR="000A5600" w:rsidRDefault="000A5600" w:rsidP="00D208EF"/>
        </w:tc>
        <w:tc>
          <w:tcPr>
            <w:tcW w:w="1180" w:type="dxa"/>
          </w:tcPr>
          <w:p w14:paraId="7D608ED3" w14:textId="77777777" w:rsidR="000A5600" w:rsidRDefault="000A5600" w:rsidP="00D208EF"/>
        </w:tc>
        <w:tc>
          <w:tcPr>
            <w:tcW w:w="1137" w:type="dxa"/>
          </w:tcPr>
          <w:p w14:paraId="7C5438BF" w14:textId="77777777" w:rsidR="000A5600" w:rsidRDefault="000A5600" w:rsidP="00D208EF">
            <w:r>
              <w:t>7</w:t>
            </w:r>
          </w:p>
        </w:tc>
        <w:tc>
          <w:tcPr>
            <w:tcW w:w="945" w:type="dxa"/>
          </w:tcPr>
          <w:p w14:paraId="46120095" w14:textId="77777777" w:rsidR="000A5600" w:rsidRDefault="000A5600" w:rsidP="00D208EF"/>
        </w:tc>
      </w:tr>
      <w:tr w:rsidR="000A5600" w14:paraId="41FA1E92" w14:textId="77777777" w:rsidTr="00D208EF">
        <w:trPr>
          <w:trHeight w:val="293"/>
        </w:trPr>
        <w:tc>
          <w:tcPr>
            <w:tcW w:w="476" w:type="dxa"/>
          </w:tcPr>
          <w:p w14:paraId="7B67F02E" w14:textId="77777777" w:rsidR="000A5600" w:rsidRDefault="000A5600" w:rsidP="00D208EF"/>
        </w:tc>
        <w:tc>
          <w:tcPr>
            <w:tcW w:w="2360" w:type="dxa"/>
          </w:tcPr>
          <w:p w14:paraId="5D760BC5" w14:textId="77777777" w:rsidR="000A5600" w:rsidRDefault="000A5600" w:rsidP="00D208EF"/>
        </w:tc>
        <w:tc>
          <w:tcPr>
            <w:tcW w:w="4709" w:type="dxa"/>
          </w:tcPr>
          <w:p w14:paraId="14AE7689" w14:textId="77777777" w:rsidR="000A5600" w:rsidRDefault="000A5600" w:rsidP="00D208EF"/>
        </w:tc>
        <w:tc>
          <w:tcPr>
            <w:tcW w:w="1180" w:type="dxa"/>
          </w:tcPr>
          <w:p w14:paraId="040623D0" w14:textId="77777777" w:rsidR="000A5600" w:rsidRDefault="000A5600" w:rsidP="00D208EF"/>
        </w:tc>
        <w:tc>
          <w:tcPr>
            <w:tcW w:w="1137" w:type="dxa"/>
          </w:tcPr>
          <w:p w14:paraId="7A98A552" w14:textId="77777777" w:rsidR="000A5600" w:rsidRDefault="000A5600" w:rsidP="00D208EF"/>
        </w:tc>
        <w:tc>
          <w:tcPr>
            <w:tcW w:w="945" w:type="dxa"/>
          </w:tcPr>
          <w:p w14:paraId="4D0B34EC" w14:textId="77777777" w:rsidR="000A5600" w:rsidRDefault="000A5600" w:rsidP="00D208EF"/>
        </w:tc>
      </w:tr>
      <w:tr w:rsidR="000A5600" w14:paraId="00E9D278" w14:textId="77777777" w:rsidTr="00D208EF">
        <w:trPr>
          <w:trHeight w:val="309"/>
        </w:trPr>
        <w:tc>
          <w:tcPr>
            <w:tcW w:w="476" w:type="dxa"/>
          </w:tcPr>
          <w:p w14:paraId="3373A2E7" w14:textId="77777777" w:rsidR="000A5600" w:rsidRDefault="000A5600" w:rsidP="00D208EF">
            <w:r>
              <w:t>Q4</w:t>
            </w:r>
          </w:p>
        </w:tc>
        <w:tc>
          <w:tcPr>
            <w:tcW w:w="2360" w:type="dxa"/>
          </w:tcPr>
          <w:p w14:paraId="763D45EA" w14:textId="50C1D88C" w:rsidR="000A5600" w:rsidRDefault="000A5600" w:rsidP="00D208EF">
            <w:r>
              <w:t xml:space="preserve">How easy is </w:t>
            </w:r>
            <w:r w:rsidR="006B48EB">
              <w:t xml:space="preserve">it </w:t>
            </w:r>
            <w:r>
              <w:t>for you to access the information from MOODLE?</w:t>
            </w:r>
          </w:p>
        </w:tc>
        <w:tc>
          <w:tcPr>
            <w:tcW w:w="4709" w:type="dxa"/>
          </w:tcPr>
          <w:p w14:paraId="27B02595" w14:textId="77777777" w:rsidR="000A5600" w:rsidRDefault="000A5600" w:rsidP="00D208EF">
            <w:r>
              <w:t>Verry difficult</w:t>
            </w:r>
          </w:p>
        </w:tc>
        <w:tc>
          <w:tcPr>
            <w:tcW w:w="1180" w:type="dxa"/>
          </w:tcPr>
          <w:p w14:paraId="2B9E9D79" w14:textId="77777777" w:rsidR="000A5600" w:rsidRDefault="000A5600" w:rsidP="00D208EF">
            <w:r>
              <w:t>0.00%</w:t>
            </w:r>
          </w:p>
        </w:tc>
        <w:tc>
          <w:tcPr>
            <w:tcW w:w="1137" w:type="dxa"/>
          </w:tcPr>
          <w:p w14:paraId="7F0BE459" w14:textId="77777777" w:rsidR="000A5600" w:rsidRDefault="000A5600" w:rsidP="00D208EF">
            <w:r>
              <w:t>0</w:t>
            </w:r>
          </w:p>
        </w:tc>
        <w:tc>
          <w:tcPr>
            <w:tcW w:w="945" w:type="dxa"/>
          </w:tcPr>
          <w:p w14:paraId="06442FC8" w14:textId="77777777" w:rsidR="000A5600" w:rsidRDefault="000A5600" w:rsidP="00D208EF">
            <w:r>
              <w:t>0</w:t>
            </w:r>
          </w:p>
        </w:tc>
      </w:tr>
      <w:tr w:rsidR="000A5600" w14:paraId="56BF617B" w14:textId="77777777" w:rsidTr="00D208EF">
        <w:trPr>
          <w:trHeight w:val="293"/>
        </w:trPr>
        <w:tc>
          <w:tcPr>
            <w:tcW w:w="476" w:type="dxa"/>
          </w:tcPr>
          <w:p w14:paraId="253BEBA9" w14:textId="77777777" w:rsidR="000A5600" w:rsidRDefault="000A5600" w:rsidP="00D208EF"/>
        </w:tc>
        <w:tc>
          <w:tcPr>
            <w:tcW w:w="2360" w:type="dxa"/>
          </w:tcPr>
          <w:p w14:paraId="06CC705D" w14:textId="77777777" w:rsidR="000A5600" w:rsidRDefault="000A5600" w:rsidP="00D208EF"/>
        </w:tc>
        <w:tc>
          <w:tcPr>
            <w:tcW w:w="4709" w:type="dxa"/>
          </w:tcPr>
          <w:p w14:paraId="6BFF6714" w14:textId="77777777" w:rsidR="000A5600" w:rsidRDefault="000A5600" w:rsidP="00D208EF">
            <w:r>
              <w:t>Difficult</w:t>
            </w:r>
          </w:p>
        </w:tc>
        <w:tc>
          <w:tcPr>
            <w:tcW w:w="1180" w:type="dxa"/>
          </w:tcPr>
          <w:p w14:paraId="402250CE" w14:textId="77777777" w:rsidR="000A5600" w:rsidRDefault="000A5600" w:rsidP="00D208EF">
            <w:r>
              <w:t>0.00%</w:t>
            </w:r>
          </w:p>
        </w:tc>
        <w:tc>
          <w:tcPr>
            <w:tcW w:w="1137" w:type="dxa"/>
          </w:tcPr>
          <w:p w14:paraId="7F82CBAB" w14:textId="77777777" w:rsidR="000A5600" w:rsidRDefault="000A5600" w:rsidP="00D208EF">
            <w:r>
              <w:t>0</w:t>
            </w:r>
          </w:p>
        </w:tc>
        <w:tc>
          <w:tcPr>
            <w:tcW w:w="945" w:type="dxa"/>
          </w:tcPr>
          <w:p w14:paraId="57CC6158" w14:textId="77777777" w:rsidR="000A5600" w:rsidRDefault="000A5600" w:rsidP="00D208EF">
            <w:r>
              <w:t>0</w:t>
            </w:r>
          </w:p>
        </w:tc>
      </w:tr>
      <w:tr w:rsidR="000A5600" w14:paraId="6EC75603" w14:textId="77777777" w:rsidTr="00D208EF">
        <w:trPr>
          <w:trHeight w:val="309"/>
        </w:trPr>
        <w:tc>
          <w:tcPr>
            <w:tcW w:w="476" w:type="dxa"/>
          </w:tcPr>
          <w:p w14:paraId="070B96D6" w14:textId="77777777" w:rsidR="000A5600" w:rsidRDefault="000A5600" w:rsidP="00D208EF"/>
        </w:tc>
        <w:tc>
          <w:tcPr>
            <w:tcW w:w="2360" w:type="dxa"/>
          </w:tcPr>
          <w:p w14:paraId="62A6397A" w14:textId="77777777" w:rsidR="000A5600" w:rsidRDefault="000A5600" w:rsidP="00D208EF"/>
        </w:tc>
        <w:tc>
          <w:tcPr>
            <w:tcW w:w="4709" w:type="dxa"/>
          </w:tcPr>
          <w:p w14:paraId="1DF7DDD5" w14:textId="77777777" w:rsidR="000A5600" w:rsidRDefault="000A5600" w:rsidP="00D208EF">
            <w:r>
              <w:t>Neither easy nor difficult</w:t>
            </w:r>
          </w:p>
        </w:tc>
        <w:tc>
          <w:tcPr>
            <w:tcW w:w="1180" w:type="dxa"/>
          </w:tcPr>
          <w:p w14:paraId="4905E60E" w14:textId="77777777" w:rsidR="000A5600" w:rsidRDefault="000A5600" w:rsidP="00D208EF">
            <w:r>
              <w:t>0.00%</w:t>
            </w:r>
          </w:p>
        </w:tc>
        <w:tc>
          <w:tcPr>
            <w:tcW w:w="1137" w:type="dxa"/>
          </w:tcPr>
          <w:p w14:paraId="02579157" w14:textId="77777777" w:rsidR="000A5600" w:rsidRDefault="000A5600" w:rsidP="00D208EF">
            <w:r>
              <w:t>0</w:t>
            </w:r>
          </w:p>
        </w:tc>
        <w:tc>
          <w:tcPr>
            <w:tcW w:w="945" w:type="dxa"/>
          </w:tcPr>
          <w:p w14:paraId="746F5972" w14:textId="77777777" w:rsidR="000A5600" w:rsidRDefault="000A5600" w:rsidP="00D208EF">
            <w:r>
              <w:t>0</w:t>
            </w:r>
          </w:p>
        </w:tc>
      </w:tr>
      <w:tr w:rsidR="000A5600" w14:paraId="595A365C" w14:textId="77777777" w:rsidTr="00D208EF">
        <w:trPr>
          <w:trHeight w:val="293"/>
        </w:trPr>
        <w:tc>
          <w:tcPr>
            <w:tcW w:w="476" w:type="dxa"/>
          </w:tcPr>
          <w:p w14:paraId="703B9BB6" w14:textId="77777777" w:rsidR="000A5600" w:rsidRDefault="000A5600" w:rsidP="00D208EF"/>
        </w:tc>
        <w:tc>
          <w:tcPr>
            <w:tcW w:w="2360" w:type="dxa"/>
          </w:tcPr>
          <w:p w14:paraId="39D1813D" w14:textId="77777777" w:rsidR="000A5600" w:rsidRDefault="000A5600" w:rsidP="00D208EF"/>
        </w:tc>
        <w:tc>
          <w:tcPr>
            <w:tcW w:w="4709" w:type="dxa"/>
          </w:tcPr>
          <w:p w14:paraId="3557DF32" w14:textId="77777777" w:rsidR="000A5600" w:rsidRDefault="000A5600" w:rsidP="00D208EF">
            <w:r>
              <w:t>Easy</w:t>
            </w:r>
          </w:p>
        </w:tc>
        <w:tc>
          <w:tcPr>
            <w:tcW w:w="1180" w:type="dxa"/>
          </w:tcPr>
          <w:p w14:paraId="071A596F" w14:textId="77777777" w:rsidR="000A5600" w:rsidRDefault="000A5600" w:rsidP="00D208EF">
            <w:r>
              <w:t>85.71%</w:t>
            </w:r>
          </w:p>
        </w:tc>
        <w:tc>
          <w:tcPr>
            <w:tcW w:w="1137" w:type="dxa"/>
          </w:tcPr>
          <w:p w14:paraId="18E5A9C1" w14:textId="77777777" w:rsidR="000A5600" w:rsidRDefault="000A5600" w:rsidP="00D208EF">
            <w:r>
              <w:t>6</w:t>
            </w:r>
          </w:p>
        </w:tc>
        <w:tc>
          <w:tcPr>
            <w:tcW w:w="945" w:type="dxa"/>
          </w:tcPr>
          <w:p w14:paraId="3DAE0DF5" w14:textId="77777777" w:rsidR="000A5600" w:rsidRDefault="000A5600" w:rsidP="00D208EF">
            <w:r>
              <w:t>0</w:t>
            </w:r>
          </w:p>
        </w:tc>
      </w:tr>
      <w:tr w:rsidR="000A5600" w14:paraId="5D236BB0" w14:textId="77777777" w:rsidTr="00D208EF">
        <w:trPr>
          <w:trHeight w:val="293"/>
        </w:trPr>
        <w:tc>
          <w:tcPr>
            <w:tcW w:w="476" w:type="dxa"/>
          </w:tcPr>
          <w:p w14:paraId="74E456C3" w14:textId="77777777" w:rsidR="000A5600" w:rsidRDefault="000A5600" w:rsidP="00D208EF"/>
        </w:tc>
        <w:tc>
          <w:tcPr>
            <w:tcW w:w="2360" w:type="dxa"/>
          </w:tcPr>
          <w:p w14:paraId="76E173E4" w14:textId="77777777" w:rsidR="000A5600" w:rsidRDefault="000A5600" w:rsidP="00D208EF"/>
        </w:tc>
        <w:tc>
          <w:tcPr>
            <w:tcW w:w="4709" w:type="dxa"/>
          </w:tcPr>
          <w:p w14:paraId="4227F82D" w14:textId="77777777" w:rsidR="000A5600" w:rsidRDefault="000A5600" w:rsidP="00D208EF">
            <w:r>
              <w:t>Very Easy</w:t>
            </w:r>
          </w:p>
        </w:tc>
        <w:tc>
          <w:tcPr>
            <w:tcW w:w="1180" w:type="dxa"/>
          </w:tcPr>
          <w:p w14:paraId="1268A40D" w14:textId="77777777" w:rsidR="000A5600" w:rsidRDefault="000A5600" w:rsidP="00D208EF">
            <w:r>
              <w:t>14.29%</w:t>
            </w:r>
          </w:p>
        </w:tc>
        <w:tc>
          <w:tcPr>
            <w:tcW w:w="1137" w:type="dxa"/>
          </w:tcPr>
          <w:p w14:paraId="536A480F" w14:textId="77777777" w:rsidR="000A5600" w:rsidRDefault="000A5600" w:rsidP="00D208EF">
            <w:r>
              <w:t>1</w:t>
            </w:r>
          </w:p>
        </w:tc>
        <w:tc>
          <w:tcPr>
            <w:tcW w:w="945" w:type="dxa"/>
          </w:tcPr>
          <w:p w14:paraId="2F5B5046" w14:textId="77777777" w:rsidR="000A5600" w:rsidRDefault="000A5600" w:rsidP="00D208EF">
            <w:r>
              <w:t>0</w:t>
            </w:r>
          </w:p>
        </w:tc>
      </w:tr>
      <w:tr w:rsidR="000A5600" w14:paraId="43627F42" w14:textId="77777777" w:rsidTr="00D208EF">
        <w:trPr>
          <w:trHeight w:val="293"/>
        </w:trPr>
        <w:tc>
          <w:tcPr>
            <w:tcW w:w="476" w:type="dxa"/>
          </w:tcPr>
          <w:p w14:paraId="32E72C1C" w14:textId="77777777" w:rsidR="000A5600" w:rsidRDefault="000A5600" w:rsidP="00D208EF"/>
        </w:tc>
        <w:tc>
          <w:tcPr>
            <w:tcW w:w="2360" w:type="dxa"/>
          </w:tcPr>
          <w:p w14:paraId="6993FA99" w14:textId="77777777" w:rsidR="000A5600" w:rsidRDefault="000A5600" w:rsidP="00D208EF">
            <w:r>
              <w:t>Total</w:t>
            </w:r>
          </w:p>
        </w:tc>
        <w:tc>
          <w:tcPr>
            <w:tcW w:w="4709" w:type="dxa"/>
          </w:tcPr>
          <w:p w14:paraId="6D01A3E9" w14:textId="77777777" w:rsidR="000A5600" w:rsidRDefault="000A5600" w:rsidP="00D208EF"/>
        </w:tc>
        <w:tc>
          <w:tcPr>
            <w:tcW w:w="1180" w:type="dxa"/>
          </w:tcPr>
          <w:p w14:paraId="72FA03CC" w14:textId="77777777" w:rsidR="000A5600" w:rsidRDefault="000A5600" w:rsidP="00D208EF"/>
        </w:tc>
        <w:tc>
          <w:tcPr>
            <w:tcW w:w="1137" w:type="dxa"/>
          </w:tcPr>
          <w:p w14:paraId="7C70A783" w14:textId="77777777" w:rsidR="000A5600" w:rsidRDefault="000A5600" w:rsidP="00D208EF">
            <w:r>
              <w:t>7</w:t>
            </w:r>
          </w:p>
        </w:tc>
        <w:tc>
          <w:tcPr>
            <w:tcW w:w="945" w:type="dxa"/>
          </w:tcPr>
          <w:p w14:paraId="08D736EB" w14:textId="77777777" w:rsidR="000A5600" w:rsidRDefault="000A5600" w:rsidP="00D208EF"/>
        </w:tc>
      </w:tr>
      <w:tr w:rsidR="000A5600" w14:paraId="5D3051F0" w14:textId="77777777" w:rsidTr="00D208EF">
        <w:trPr>
          <w:trHeight w:val="293"/>
        </w:trPr>
        <w:tc>
          <w:tcPr>
            <w:tcW w:w="476" w:type="dxa"/>
          </w:tcPr>
          <w:p w14:paraId="34B8CF0F" w14:textId="77777777" w:rsidR="000A5600" w:rsidRDefault="000A5600" w:rsidP="00D208EF"/>
        </w:tc>
        <w:tc>
          <w:tcPr>
            <w:tcW w:w="2360" w:type="dxa"/>
          </w:tcPr>
          <w:p w14:paraId="30EC4240" w14:textId="77777777" w:rsidR="000A5600" w:rsidRDefault="000A5600" w:rsidP="00D208EF"/>
        </w:tc>
        <w:tc>
          <w:tcPr>
            <w:tcW w:w="4709" w:type="dxa"/>
          </w:tcPr>
          <w:p w14:paraId="72B655E2" w14:textId="77777777" w:rsidR="000A5600" w:rsidRDefault="000A5600" w:rsidP="00D208EF"/>
        </w:tc>
        <w:tc>
          <w:tcPr>
            <w:tcW w:w="1180" w:type="dxa"/>
          </w:tcPr>
          <w:p w14:paraId="5809A7A0" w14:textId="77777777" w:rsidR="000A5600" w:rsidRDefault="000A5600" w:rsidP="00D208EF"/>
        </w:tc>
        <w:tc>
          <w:tcPr>
            <w:tcW w:w="1137" w:type="dxa"/>
          </w:tcPr>
          <w:p w14:paraId="05708DF4" w14:textId="77777777" w:rsidR="000A5600" w:rsidRDefault="000A5600" w:rsidP="00D208EF"/>
        </w:tc>
        <w:tc>
          <w:tcPr>
            <w:tcW w:w="945" w:type="dxa"/>
          </w:tcPr>
          <w:p w14:paraId="4A028189" w14:textId="77777777" w:rsidR="000A5600" w:rsidRDefault="000A5600" w:rsidP="00D208EF"/>
        </w:tc>
      </w:tr>
      <w:tr w:rsidR="000A5600" w14:paraId="5203BA5D" w14:textId="77777777" w:rsidTr="00D208EF">
        <w:trPr>
          <w:trHeight w:val="293"/>
        </w:trPr>
        <w:tc>
          <w:tcPr>
            <w:tcW w:w="476" w:type="dxa"/>
          </w:tcPr>
          <w:p w14:paraId="21C456FB" w14:textId="77777777" w:rsidR="000A5600" w:rsidRDefault="000A5600" w:rsidP="00D208EF">
            <w:r>
              <w:t>Q5</w:t>
            </w:r>
          </w:p>
        </w:tc>
        <w:tc>
          <w:tcPr>
            <w:tcW w:w="2360" w:type="dxa"/>
          </w:tcPr>
          <w:p w14:paraId="04499927" w14:textId="77777777" w:rsidR="000A5600" w:rsidRDefault="000A5600" w:rsidP="00D208EF">
            <w:r>
              <w:t>How helpful do you find MOODLE?</w:t>
            </w:r>
          </w:p>
        </w:tc>
        <w:tc>
          <w:tcPr>
            <w:tcW w:w="4709" w:type="dxa"/>
          </w:tcPr>
          <w:p w14:paraId="168528F7" w14:textId="77777777" w:rsidR="000A5600" w:rsidRDefault="000A5600" w:rsidP="00D208EF">
            <w:r>
              <w:t>Extremely helpful</w:t>
            </w:r>
          </w:p>
        </w:tc>
        <w:tc>
          <w:tcPr>
            <w:tcW w:w="1180" w:type="dxa"/>
          </w:tcPr>
          <w:p w14:paraId="0D813D43" w14:textId="77777777" w:rsidR="000A5600" w:rsidRDefault="000A5600" w:rsidP="00D208EF">
            <w:r>
              <w:t>85.71%</w:t>
            </w:r>
          </w:p>
        </w:tc>
        <w:tc>
          <w:tcPr>
            <w:tcW w:w="1137" w:type="dxa"/>
          </w:tcPr>
          <w:p w14:paraId="3217E94A" w14:textId="77777777" w:rsidR="000A5600" w:rsidRDefault="000A5600" w:rsidP="00D208EF">
            <w:r>
              <w:t>6</w:t>
            </w:r>
          </w:p>
        </w:tc>
        <w:tc>
          <w:tcPr>
            <w:tcW w:w="945" w:type="dxa"/>
          </w:tcPr>
          <w:p w14:paraId="5A5D8D54" w14:textId="77777777" w:rsidR="000A5600" w:rsidRDefault="000A5600" w:rsidP="00D208EF">
            <w:r>
              <w:t>0</w:t>
            </w:r>
          </w:p>
        </w:tc>
      </w:tr>
      <w:tr w:rsidR="000A5600" w14:paraId="04E67C6B" w14:textId="77777777" w:rsidTr="00D208EF">
        <w:trPr>
          <w:trHeight w:val="293"/>
        </w:trPr>
        <w:tc>
          <w:tcPr>
            <w:tcW w:w="476" w:type="dxa"/>
          </w:tcPr>
          <w:p w14:paraId="74115C5F" w14:textId="77777777" w:rsidR="000A5600" w:rsidRDefault="000A5600" w:rsidP="00D208EF"/>
        </w:tc>
        <w:tc>
          <w:tcPr>
            <w:tcW w:w="2360" w:type="dxa"/>
          </w:tcPr>
          <w:p w14:paraId="59119981" w14:textId="77777777" w:rsidR="000A5600" w:rsidRDefault="000A5600" w:rsidP="00D208EF"/>
        </w:tc>
        <w:tc>
          <w:tcPr>
            <w:tcW w:w="4709" w:type="dxa"/>
          </w:tcPr>
          <w:p w14:paraId="133AC069" w14:textId="77777777" w:rsidR="000A5600" w:rsidRDefault="000A5600" w:rsidP="00D208EF">
            <w:r>
              <w:t>Somewhat helpful</w:t>
            </w:r>
          </w:p>
        </w:tc>
        <w:tc>
          <w:tcPr>
            <w:tcW w:w="1180" w:type="dxa"/>
          </w:tcPr>
          <w:p w14:paraId="4FF427C1" w14:textId="77777777" w:rsidR="000A5600" w:rsidRDefault="000A5600" w:rsidP="00D208EF">
            <w:r>
              <w:t>14.29%</w:t>
            </w:r>
          </w:p>
        </w:tc>
        <w:tc>
          <w:tcPr>
            <w:tcW w:w="1137" w:type="dxa"/>
          </w:tcPr>
          <w:p w14:paraId="64A5E603" w14:textId="77777777" w:rsidR="000A5600" w:rsidRDefault="000A5600" w:rsidP="00D208EF">
            <w:r>
              <w:t>1</w:t>
            </w:r>
          </w:p>
        </w:tc>
        <w:tc>
          <w:tcPr>
            <w:tcW w:w="945" w:type="dxa"/>
          </w:tcPr>
          <w:p w14:paraId="4B75E532" w14:textId="77777777" w:rsidR="000A5600" w:rsidRDefault="000A5600" w:rsidP="00D208EF">
            <w:r>
              <w:t>0</w:t>
            </w:r>
          </w:p>
        </w:tc>
      </w:tr>
      <w:tr w:rsidR="000A5600" w14:paraId="4C573E68" w14:textId="77777777" w:rsidTr="00D208EF">
        <w:trPr>
          <w:trHeight w:val="293"/>
        </w:trPr>
        <w:tc>
          <w:tcPr>
            <w:tcW w:w="476" w:type="dxa"/>
          </w:tcPr>
          <w:p w14:paraId="193FD2C4" w14:textId="77777777" w:rsidR="000A5600" w:rsidRDefault="000A5600" w:rsidP="00D208EF"/>
        </w:tc>
        <w:tc>
          <w:tcPr>
            <w:tcW w:w="2360" w:type="dxa"/>
          </w:tcPr>
          <w:p w14:paraId="40855E07" w14:textId="77777777" w:rsidR="000A5600" w:rsidRDefault="000A5600" w:rsidP="00D208EF"/>
        </w:tc>
        <w:tc>
          <w:tcPr>
            <w:tcW w:w="4709" w:type="dxa"/>
          </w:tcPr>
          <w:p w14:paraId="57750E8E" w14:textId="77777777" w:rsidR="000A5600" w:rsidRDefault="000A5600" w:rsidP="00D208EF">
            <w:r>
              <w:t>Not at all helpful</w:t>
            </w:r>
          </w:p>
        </w:tc>
        <w:tc>
          <w:tcPr>
            <w:tcW w:w="1180" w:type="dxa"/>
          </w:tcPr>
          <w:p w14:paraId="40BC3986" w14:textId="77777777" w:rsidR="000A5600" w:rsidRDefault="000A5600" w:rsidP="00D208EF">
            <w:r>
              <w:t>0.00%</w:t>
            </w:r>
          </w:p>
        </w:tc>
        <w:tc>
          <w:tcPr>
            <w:tcW w:w="1137" w:type="dxa"/>
          </w:tcPr>
          <w:p w14:paraId="0FF79EA7" w14:textId="77777777" w:rsidR="000A5600" w:rsidRDefault="000A5600" w:rsidP="00D208EF">
            <w:r>
              <w:t>0</w:t>
            </w:r>
          </w:p>
        </w:tc>
        <w:tc>
          <w:tcPr>
            <w:tcW w:w="945" w:type="dxa"/>
          </w:tcPr>
          <w:p w14:paraId="298E1F65" w14:textId="77777777" w:rsidR="000A5600" w:rsidRDefault="000A5600" w:rsidP="00D208EF">
            <w:r>
              <w:t>0</w:t>
            </w:r>
          </w:p>
        </w:tc>
      </w:tr>
      <w:tr w:rsidR="000A5600" w14:paraId="2FC839B8" w14:textId="77777777" w:rsidTr="00D208EF">
        <w:trPr>
          <w:trHeight w:val="293"/>
        </w:trPr>
        <w:tc>
          <w:tcPr>
            <w:tcW w:w="476" w:type="dxa"/>
          </w:tcPr>
          <w:p w14:paraId="4A01F805" w14:textId="77777777" w:rsidR="000A5600" w:rsidRDefault="000A5600" w:rsidP="00D208EF"/>
        </w:tc>
        <w:tc>
          <w:tcPr>
            <w:tcW w:w="2360" w:type="dxa"/>
          </w:tcPr>
          <w:p w14:paraId="4894A24C" w14:textId="77777777" w:rsidR="000A5600" w:rsidRDefault="000A5600" w:rsidP="00D208EF">
            <w:r>
              <w:t>Total</w:t>
            </w:r>
          </w:p>
        </w:tc>
        <w:tc>
          <w:tcPr>
            <w:tcW w:w="4709" w:type="dxa"/>
          </w:tcPr>
          <w:p w14:paraId="09230638" w14:textId="77777777" w:rsidR="000A5600" w:rsidRDefault="000A5600" w:rsidP="00D208EF"/>
        </w:tc>
        <w:tc>
          <w:tcPr>
            <w:tcW w:w="1180" w:type="dxa"/>
          </w:tcPr>
          <w:p w14:paraId="1FB24632" w14:textId="77777777" w:rsidR="000A5600" w:rsidRDefault="000A5600" w:rsidP="00D208EF"/>
        </w:tc>
        <w:tc>
          <w:tcPr>
            <w:tcW w:w="1137" w:type="dxa"/>
          </w:tcPr>
          <w:p w14:paraId="153BBA51" w14:textId="77777777" w:rsidR="000A5600" w:rsidRDefault="000A5600" w:rsidP="00D208EF">
            <w:r>
              <w:t>7</w:t>
            </w:r>
          </w:p>
        </w:tc>
        <w:tc>
          <w:tcPr>
            <w:tcW w:w="945" w:type="dxa"/>
          </w:tcPr>
          <w:p w14:paraId="2F677A36" w14:textId="77777777" w:rsidR="000A5600" w:rsidRDefault="000A5600" w:rsidP="00D208EF"/>
        </w:tc>
      </w:tr>
      <w:tr w:rsidR="000A5600" w14:paraId="6BB90113" w14:textId="77777777" w:rsidTr="00D208EF">
        <w:trPr>
          <w:trHeight w:val="203"/>
        </w:trPr>
        <w:tc>
          <w:tcPr>
            <w:tcW w:w="476" w:type="dxa"/>
          </w:tcPr>
          <w:p w14:paraId="2F5B01FD" w14:textId="77777777" w:rsidR="000A5600" w:rsidRDefault="000A5600" w:rsidP="00D208EF"/>
        </w:tc>
        <w:tc>
          <w:tcPr>
            <w:tcW w:w="2360" w:type="dxa"/>
          </w:tcPr>
          <w:p w14:paraId="51681EF3" w14:textId="77777777" w:rsidR="000A5600" w:rsidRDefault="000A5600" w:rsidP="00D208EF"/>
        </w:tc>
        <w:tc>
          <w:tcPr>
            <w:tcW w:w="4709" w:type="dxa"/>
          </w:tcPr>
          <w:p w14:paraId="22783A87" w14:textId="77777777" w:rsidR="000A5600" w:rsidRDefault="000A5600" w:rsidP="00D208EF"/>
        </w:tc>
        <w:tc>
          <w:tcPr>
            <w:tcW w:w="1180" w:type="dxa"/>
          </w:tcPr>
          <w:p w14:paraId="796A163F" w14:textId="77777777" w:rsidR="000A5600" w:rsidRDefault="000A5600" w:rsidP="00D208EF"/>
        </w:tc>
        <w:tc>
          <w:tcPr>
            <w:tcW w:w="1137" w:type="dxa"/>
          </w:tcPr>
          <w:p w14:paraId="75E45A7B" w14:textId="77777777" w:rsidR="000A5600" w:rsidRDefault="000A5600" w:rsidP="00D208EF"/>
        </w:tc>
        <w:tc>
          <w:tcPr>
            <w:tcW w:w="945" w:type="dxa"/>
          </w:tcPr>
          <w:p w14:paraId="54701A97" w14:textId="77777777" w:rsidR="000A5600" w:rsidRDefault="000A5600" w:rsidP="00D208EF"/>
        </w:tc>
      </w:tr>
      <w:tr w:rsidR="000A5600" w14:paraId="6D9AD55D" w14:textId="77777777" w:rsidTr="00D208EF">
        <w:trPr>
          <w:trHeight w:val="293"/>
        </w:trPr>
        <w:tc>
          <w:tcPr>
            <w:tcW w:w="476" w:type="dxa"/>
          </w:tcPr>
          <w:p w14:paraId="336B1729" w14:textId="77777777" w:rsidR="000A5600" w:rsidRDefault="000A5600" w:rsidP="00D208EF">
            <w:r>
              <w:t>Q6</w:t>
            </w:r>
          </w:p>
        </w:tc>
        <w:tc>
          <w:tcPr>
            <w:tcW w:w="2360" w:type="dxa"/>
          </w:tcPr>
          <w:p w14:paraId="2E64510B" w14:textId="77777777" w:rsidR="000A5600" w:rsidRDefault="000A5600" w:rsidP="00D208EF">
            <w:r>
              <w:t>How familiar was MOODLE for you when you start the course?</w:t>
            </w:r>
          </w:p>
        </w:tc>
        <w:tc>
          <w:tcPr>
            <w:tcW w:w="4709" w:type="dxa"/>
          </w:tcPr>
          <w:p w14:paraId="5985E1F8" w14:textId="77777777" w:rsidR="000A5600" w:rsidRDefault="000A5600" w:rsidP="00D208EF">
            <w:r>
              <w:t>Extremely familiar</w:t>
            </w:r>
          </w:p>
        </w:tc>
        <w:tc>
          <w:tcPr>
            <w:tcW w:w="1180" w:type="dxa"/>
          </w:tcPr>
          <w:p w14:paraId="003AD22C" w14:textId="77777777" w:rsidR="000A5600" w:rsidRDefault="000A5600" w:rsidP="00D208EF">
            <w:r>
              <w:t>0.00%</w:t>
            </w:r>
          </w:p>
        </w:tc>
        <w:tc>
          <w:tcPr>
            <w:tcW w:w="1137" w:type="dxa"/>
          </w:tcPr>
          <w:p w14:paraId="6B9D84C0" w14:textId="77777777" w:rsidR="000A5600" w:rsidRDefault="000A5600" w:rsidP="00D208EF">
            <w:r>
              <w:t>0</w:t>
            </w:r>
          </w:p>
        </w:tc>
        <w:tc>
          <w:tcPr>
            <w:tcW w:w="945" w:type="dxa"/>
          </w:tcPr>
          <w:p w14:paraId="14FA9E62" w14:textId="77777777" w:rsidR="000A5600" w:rsidRDefault="000A5600" w:rsidP="00D208EF">
            <w:r>
              <w:t>0</w:t>
            </w:r>
          </w:p>
        </w:tc>
      </w:tr>
      <w:tr w:rsidR="000A5600" w14:paraId="00872541" w14:textId="77777777" w:rsidTr="00D208EF">
        <w:trPr>
          <w:trHeight w:val="293"/>
        </w:trPr>
        <w:tc>
          <w:tcPr>
            <w:tcW w:w="476" w:type="dxa"/>
          </w:tcPr>
          <w:p w14:paraId="67F840BA" w14:textId="77777777" w:rsidR="000A5600" w:rsidRDefault="000A5600" w:rsidP="00D208EF"/>
        </w:tc>
        <w:tc>
          <w:tcPr>
            <w:tcW w:w="2360" w:type="dxa"/>
          </w:tcPr>
          <w:p w14:paraId="39D807CC" w14:textId="77777777" w:rsidR="000A5600" w:rsidRDefault="000A5600" w:rsidP="00D208EF"/>
        </w:tc>
        <w:tc>
          <w:tcPr>
            <w:tcW w:w="4709" w:type="dxa"/>
          </w:tcPr>
          <w:p w14:paraId="2FAFE9FD" w14:textId="77777777" w:rsidR="000A5600" w:rsidRDefault="000A5600" w:rsidP="00D208EF">
            <w:r>
              <w:t>Very familiar</w:t>
            </w:r>
          </w:p>
        </w:tc>
        <w:tc>
          <w:tcPr>
            <w:tcW w:w="1180" w:type="dxa"/>
          </w:tcPr>
          <w:p w14:paraId="0AB05053" w14:textId="77777777" w:rsidR="000A5600" w:rsidRDefault="000A5600" w:rsidP="00D208EF">
            <w:r>
              <w:t>14.29%</w:t>
            </w:r>
          </w:p>
        </w:tc>
        <w:tc>
          <w:tcPr>
            <w:tcW w:w="1137" w:type="dxa"/>
          </w:tcPr>
          <w:p w14:paraId="29064995" w14:textId="77777777" w:rsidR="000A5600" w:rsidRDefault="000A5600" w:rsidP="00D208EF">
            <w:r>
              <w:t>1</w:t>
            </w:r>
          </w:p>
        </w:tc>
        <w:tc>
          <w:tcPr>
            <w:tcW w:w="945" w:type="dxa"/>
          </w:tcPr>
          <w:p w14:paraId="7141B344" w14:textId="77777777" w:rsidR="000A5600" w:rsidRDefault="000A5600" w:rsidP="00D208EF">
            <w:r>
              <w:t>0</w:t>
            </w:r>
          </w:p>
        </w:tc>
      </w:tr>
      <w:tr w:rsidR="000A5600" w14:paraId="2553615A" w14:textId="77777777" w:rsidTr="00D208EF">
        <w:trPr>
          <w:trHeight w:val="293"/>
        </w:trPr>
        <w:tc>
          <w:tcPr>
            <w:tcW w:w="476" w:type="dxa"/>
          </w:tcPr>
          <w:p w14:paraId="5BACD14E" w14:textId="77777777" w:rsidR="000A5600" w:rsidRDefault="000A5600" w:rsidP="00D208EF"/>
        </w:tc>
        <w:tc>
          <w:tcPr>
            <w:tcW w:w="2360" w:type="dxa"/>
          </w:tcPr>
          <w:p w14:paraId="0FE67B00" w14:textId="77777777" w:rsidR="000A5600" w:rsidRDefault="000A5600" w:rsidP="00D208EF"/>
        </w:tc>
        <w:tc>
          <w:tcPr>
            <w:tcW w:w="4709" w:type="dxa"/>
          </w:tcPr>
          <w:p w14:paraId="18096FE4" w14:textId="77777777" w:rsidR="000A5600" w:rsidRDefault="000A5600" w:rsidP="00D208EF">
            <w:r>
              <w:t>Somewhat familiar</w:t>
            </w:r>
          </w:p>
        </w:tc>
        <w:tc>
          <w:tcPr>
            <w:tcW w:w="1180" w:type="dxa"/>
          </w:tcPr>
          <w:p w14:paraId="3D163CD8" w14:textId="77777777" w:rsidR="000A5600" w:rsidRDefault="000A5600" w:rsidP="00D208EF">
            <w:r>
              <w:t>0.00%</w:t>
            </w:r>
          </w:p>
        </w:tc>
        <w:tc>
          <w:tcPr>
            <w:tcW w:w="1137" w:type="dxa"/>
          </w:tcPr>
          <w:p w14:paraId="1928FB18" w14:textId="77777777" w:rsidR="000A5600" w:rsidRDefault="000A5600" w:rsidP="00D208EF">
            <w:r>
              <w:t>0</w:t>
            </w:r>
          </w:p>
        </w:tc>
        <w:tc>
          <w:tcPr>
            <w:tcW w:w="945" w:type="dxa"/>
          </w:tcPr>
          <w:p w14:paraId="54358C47" w14:textId="77777777" w:rsidR="000A5600" w:rsidRDefault="000A5600" w:rsidP="00D208EF">
            <w:r>
              <w:t>0</w:t>
            </w:r>
          </w:p>
        </w:tc>
      </w:tr>
      <w:tr w:rsidR="000A5600" w14:paraId="754B038E" w14:textId="77777777" w:rsidTr="00D208EF">
        <w:trPr>
          <w:trHeight w:val="293"/>
        </w:trPr>
        <w:tc>
          <w:tcPr>
            <w:tcW w:w="476" w:type="dxa"/>
          </w:tcPr>
          <w:p w14:paraId="0ACA8035" w14:textId="77777777" w:rsidR="000A5600" w:rsidRDefault="000A5600" w:rsidP="00D208EF"/>
        </w:tc>
        <w:tc>
          <w:tcPr>
            <w:tcW w:w="2360" w:type="dxa"/>
          </w:tcPr>
          <w:p w14:paraId="15A521CF" w14:textId="77777777" w:rsidR="000A5600" w:rsidRDefault="000A5600" w:rsidP="00D208EF"/>
        </w:tc>
        <w:tc>
          <w:tcPr>
            <w:tcW w:w="4709" w:type="dxa"/>
          </w:tcPr>
          <w:p w14:paraId="7B0ED0A5" w14:textId="77777777" w:rsidR="000A5600" w:rsidRDefault="000A5600" w:rsidP="00D208EF">
            <w:r>
              <w:t>Not so familiar</w:t>
            </w:r>
          </w:p>
        </w:tc>
        <w:tc>
          <w:tcPr>
            <w:tcW w:w="1180" w:type="dxa"/>
          </w:tcPr>
          <w:p w14:paraId="026750F7" w14:textId="77777777" w:rsidR="000A5600" w:rsidRDefault="000A5600" w:rsidP="00D208EF">
            <w:r>
              <w:t>57.14%</w:t>
            </w:r>
          </w:p>
        </w:tc>
        <w:tc>
          <w:tcPr>
            <w:tcW w:w="1137" w:type="dxa"/>
          </w:tcPr>
          <w:p w14:paraId="5099D37E" w14:textId="77777777" w:rsidR="000A5600" w:rsidRDefault="000A5600" w:rsidP="00D208EF">
            <w:r>
              <w:t>4</w:t>
            </w:r>
          </w:p>
        </w:tc>
        <w:tc>
          <w:tcPr>
            <w:tcW w:w="945" w:type="dxa"/>
          </w:tcPr>
          <w:p w14:paraId="385378B8" w14:textId="77777777" w:rsidR="000A5600" w:rsidRDefault="000A5600" w:rsidP="00D208EF">
            <w:r>
              <w:t>0</w:t>
            </w:r>
          </w:p>
        </w:tc>
      </w:tr>
      <w:tr w:rsidR="000A5600" w14:paraId="6084B1E5" w14:textId="77777777" w:rsidTr="00D208EF">
        <w:trPr>
          <w:trHeight w:val="293"/>
        </w:trPr>
        <w:tc>
          <w:tcPr>
            <w:tcW w:w="476" w:type="dxa"/>
          </w:tcPr>
          <w:p w14:paraId="59D4612F" w14:textId="77777777" w:rsidR="000A5600" w:rsidRDefault="000A5600" w:rsidP="00D208EF"/>
        </w:tc>
        <w:tc>
          <w:tcPr>
            <w:tcW w:w="2360" w:type="dxa"/>
          </w:tcPr>
          <w:p w14:paraId="43A138FE" w14:textId="77777777" w:rsidR="000A5600" w:rsidRDefault="000A5600" w:rsidP="00D208EF"/>
        </w:tc>
        <w:tc>
          <w:tcPr>
            <w:tcW w:w="4709" w:type="dxa"/>
          </w:tcPr>
          <w:p w14:paraId="1B1437DA" w14:textId="77777777" w:rsidR="000A5600" w:rsidRDefault="000A5600" w:rsidP="00D208EF">
            <w:r>
              <w:t>Not at all familiar</w:t>
            </w:r>
          </w:p>
        </w:tc>
        <w:tc>
          <w:tcPr>
            <w:tcW w:w="1180" w:type="dxa"/>
          </w:tcPr>
          <w:p w14:paraId="71AF55EC" w14:textId="77777777" w:rsidR="000A5600" w:rsidRDefault="000A5600" w:rsidP="00D208EF">
            <w:r>
              <w:t>28.57%</w:t>
            </w:r>
          </w:p>
        </w:tc>
        <w:tc>
          <w:tcPr>
            <w:tcW w:w="1137" w:type="dxa"/>
          </w:tcPr>
          <w:p w14:paraId="6E80339F" w14:textId="77777777" w:rsidR="000A5600" w:rsidRDefault="000A5600" w:rsidP="00D208EF">
            <w:r>
              <w:t>2</w:t>
            </w:r>
          </w:p>
        </w:tc>
        <w:tc>
          <w:tcPr>
            <w:tcW w:w="945" w:type="dxa"/>
          </w:tcPr>
          <w:p w14:paraId="47494263" w14:textId="77777777" w:rsidR="000A5600" w:rsidRDefault="000A5600" w:rsidP="00D208EF">
            <w:r>
              <w:t>0</w:t>
            </w:r>
          </w:p>
        </w:tc>
      </w:tr>
      <w:tr w:rsidR="000A5600" w14:paraId="44D5A100" w14:textId="77777777" w:rsidTr="00D208EF">
        <w:trPr>
          <w:trHeight w:val="293"/>
        </w:trPr>
        <w:tc>
          <w:tcPr>
            <w:tcW w:w="476" w:type="dxa"/>
          </w:tcPr>
          <w:p w14:paraId="5DA9878A" w14:textId="77777777" w:rsidR="000A5600" w:rsidRDefault="000A5600" w:rsidP="00D208EF"/>
        </w:tc>
        <w:tc>
          <w:tcPr>
            <w:tcW w:w="2360" w:type="dxa"/>
          </w:tcPr>
          <w:p w14:paraId="4BC1A1CF" w14:textId="77777777" w:rsidR="000A5600" w:rsidRDefault="000A5600" w:rsidP="00D208EF">
            <w:r>
              <w:t>Total</w:t>
            </w:r>
          </w:p>
        </w:tc>
        <w:tc>
          <w:tcPr>
            <w:tcW w:w="4709" w:type="dxa"/>
          </w:tcPr>
          <w:p w14:paraId="5E695285" w14:textId="77777777" w:rsidR="000A5600" w:rsidRDefault="000A5600" w:rsidP="00D208EF"/>
        </w:tc>
        <w:tc>
          <w:tcPr>
            <w:tcW w:w="1180" w:type="dxa"/>
          </w:tcPr>
          <w:p w14:paraId="098FADBC" w14:textId="77777777" w:rsidR="000A5600" w:rsidRDefault="000A5600" w:rsidP="00D208EF"/>
        </w:tc>
        <w:tc>
          <w:tcPr>
            <w:tcW w:w="1137" w:type="dxa"/>
          </w:tcPr>
          <w:p w14:paraId="6808AA9C" w14:textId="77777777" w:rsidR="000A5600" w:rsidRDefault="000A5600" w:rsidP="00D208EF">
            <w:r>
              <w:t>7</w:t>
            </w:r>
          </w:p>
        </w:tc>
        <w:tc>
          <w:tcPr>
            <w:tcW w:w="945" w:type="dxa"/>
          </w:tcPr>
          <w:p w14:paraId="2F860E0C" w14:textId="77777777" w:rsidR="000A5600" w:rsidRDefault="000A5600" w:rsidP="00D208EF"/>
        </w:tc>
      </w:tr>
      <w:tr w:rsidR="000A5600" w14:paraId="49D22781" w14:textId="77777777" w:rsidTr="00D208EF">
        <w:trPr>
          <w:trHeight w:val="293"/>
        </w:trPr>
        <w:tc>
          <w:tcPr>
            <w:tcW w:w="476" w:type="dxa"/>
          </w:tcPr>
          <w:p w14:paraId="528E5125" w14:textId="77777777" w:rsidR="000A5600" w:rsidRDefault="000A5600" w:rsidP="00D208EF"/>
        </w:tc>
        <w:tc>
          <w:tcPr>
            <w:tcW w:w="2360" w:type="dxa"/>
          </w:tcPr>
          <w:p w14:paraId="38CBD19B" w14:textId="77777777" w:rsidR="000A5600" w:rsidRDefault="000A5600" w:rsidP="00D208EF"/>
        </w:tc>
        <w:tc>
          <w:tcPr>
            <w:tcW w:w="4709" w:type="dxa"/>
          </w:tcPr>
          <w:p w14:paraId="7E3506FD" w14:textId="77777777" w:rsidR="000A5600" w:rsidRDefault="000A5600" w:rsidP="00D208EF"/>
        </w:tc>
        <w:tc>
          <w:tcPr>
            <w:tcW w:w="1180" w:type="dxa"/>
          </w:tcPr>
          <w:p w14:paraId="535A1663" w14:textId="77777777" w:rsidR="000A5600" w:rsidRDefault="000A5600" w:rsidP="00D208EF"/>
        </w:tc>
        <w:tc>
          <w:tcPr>
            <w:tcW w:w="1137" w:type="dxa"/>
          </w:tcPr>
          <w:p w14:paraId="4219C52F" w14:textId="77777777" w:rsidR="000A5600" w:rsidRDefault="000A5600" w:rsidP="00D208EF"/>
        </w:tc>
        <w:tc>
          <w:tcPr>
            <w:tcW w:w="945" w:type="dxa"/>
          </w:tcPr>
          <w:p w14:paraId="71AE6128" w14:textId="77777777" w:rsidR="000A5600" w:rsidRDefault="000A5600" w:rsidP="00D208EF"/>
        </w:tc>
      </w:tr>
      <w:tr w:rsidR="000A5600" w14:paraId="167C86B1" w14:textId="77777777" w:rsidTr="00D208EF">
        <w:trPr>
          <w:trHeight w:val="293"/>
        </w:trPr>
        <w:tc>
          <w:tcPr>
            <w:tcW w:w="476" w:type="dxa"/>
          </w:tcPr>
          <w:p w14:paraId="1E424FF7" w14:textId="77777777" w:rsidR="000A5600" w:rsidRDefault="000A5600" w:rsidP="00D208EF">
            <w:r>
              <w:t>Q7</w:t>
            </w:r>
          </w:p>
        </w:tc>
        <w:tc>
          <w:tcPr>
            <w:tcW w:w="2360" w:type="dxa"/>
          </w:tcPr>
          <w:p w14:paraId="710270DF" w14:textId="77777777" w:rsidR="000A5600" w:rsidRDefault="000A5600" w:rsidP="00D208EF">
            <w:r>
              <w:t>How do you think MOODLE can be improved?</w:t>
            </w:r>
          </w:p>
        </w:tc>
        <w:tc>
          <w:tcPr>
            <w:tcW w:w="4709" w:type="dxa"/>
          </w:tcPr>
          <w:p w14:paraId="05B1196B" w14:textId="77777777" w:rsidR="000A5600" w:rsidRDefault="000A5600" w:rsidP="00D208EF">
            <w:r>
              <w:t>In my opinion doesn’t need improvements</w:t>
            </w:r>
          </w:p>
        </w:tc>
        <w:tc>
          <w:tcPr>
            <w:tcW w:w="1180" w:type="dxa"/>
          </w:tcPr>
          <w:p w14:paraId="7628E1D4" w14:textId="77777777" w:rsidR="000A5600" w:rsidRDefault="000A5600" w:rsidP="00D208EF"/>
        </w:tc>
        <w:tc>
          <w:tcPr>
            <w:tcW w:w="1137" w:type="dxa"/>
          </w:tcPr>
          <w:p w14:paraId="196C788E" w14:textId="77777777" w:rsidR="000A5600" w:rsidRDefault="000A5600" w:rsidP="00D208EF">
            <w:r>
              <w:t>1</w:t>
            </w:r>
          </w:p>
        </w:tc>
        <w:tc>
          <w:tcPr>
            <w:tcW w:w="945" w:type="dxa"/>
          </w:tcPr>
          <w:p w14:paraId="7159A0D9" w14:textId="77777777" w:rsidR="000A5600" w:rsidRDefault="000A5600" w:rsidP="00D208EF"/>
        </w:tc>
      </w:tr>
      <w:tr w:rsidR="000A5600" w14:paraId="54F46C98" w14:textId="77777777" w:rsidTr="00D208EF">
        <w:trPr>
          <w:trHeight w:val="293"/>
        </w:trPr>
        <w:tc>
          <w:tcPr>
            <w:tcW w:w="476" w:type="dxa"/>
          </w:tcPr>
          <w:p w14:paraId="4247F078" w14:textId="77777777" w:rsidR="000A5600" w:rsidRDefault="000A5600" w:rsidP="00D208EF"/>
        </w:tc>
        <w:tc>
          <w:tcPr>
            <w:tcW w:w="2360" w:type="dxa"/>
          </w:tcPr>
          <w:p w14:paraId="5CE0FFF6" w14:textId="77777777" w:rsidR="000A5600" w:rsidRDefault="000A5600" w:rsidP="00D208EF"/>
        </w:tc>
        <w:tc>
          <w:tcPr>
            <w:tcW w:w="4709" w:type="dxa"/>
          </w:tcPr>
          <w:p w14:paraId="3EC86E70" w14:textId="77777777" w:rsidR="000A5600" w:rsidRDefault="000A5600" w:rsidP="00D208EF">
            <w:r>
              <w:t xml:space="preserve">Through feedback from students and tutors </w:t>
            </w:r>
          </w:p>
        </w:tc>
        <w:tc>
          <w:tcPr>
            <w:tcW w:w="1180" w:type="dxa"/>
          </w:tcPr>
          <w:p w14:paraId="2A419202" w14:textId="77777777" w:rsidR="000A5600" w:rsidRDefault="000A5600" w:rsidP="00D208EF"/>
        </w:tc>
        <w:tc>
          <w:tcPr>
            <w:tcW w:w="1137" w:type="dxa"/>
          </w:tcPr>
          <w:p w14:paraId="308B2FF8" w14:textId="77777777" w:rsidR="000A5600" w:rsidRDefault="000A5600" w:rsidP="00D208EF">
            <w:r>
              <w:t>1</w:t>
            </w:r>
          </w:p>
        </w:tc>
        <w:tc>
          <w:tcPr>
            <w:tcW w:w="945" w:type="dxa"/>
          </w:tcPr>
          <w:p w14:paraId="66BBFD61" w14:textId="77777777" w:rsidR="000A5600" w:rsidRDefault="000A5600" w:rsidP="00D208EF"/>
        </w:tc>
      </w:tr>
      <w:tr w:rsidR="000A5600" w14:paraId="4D49281F" w14:textId="77777777" w:rsidTr="00D208EF">
        <w:trPr>
          <w:trHeight w:val="293"/>
        </w:trPr>
        <w:tc>
          <w:tcPr>
            <w:tcW w:w="476" w:type="dxa"/>
          </w:tcPr>
          <w:p w14:paraId="3FF6F4CF" w14:textId="77777777" w:rsidR="000A5600" w:rsidRDefault="000A5600" w:rsidP="00D208EF"/>
        </w:tc>
        <w:tc>
          <w:tcPr>
            <w:tcW w:w="2360" w:type="dxa"/>
          </w:tcPr>
          <w:p w14:paraId="001A9121" w14:textId="77777777" w:rsidR="000A5600" w:rsidRDefault="000A5600" w:rsidP="00D208EF"/>
        </w:tc>
        <w:tc>
          <w:tcPr>
            <w:tcW w:w="4709" w:type="dxa"/>
          </w:tcPr>
          <w:p w14:paraId="163E4FFF" w14:textId="77777777" w:rsidR="000A5600" w:rsidRDefault="000A5600" w:rsidP="00D208EF">
            <w:r>
              <w:t>It looks ok like that</w:t>
            </w:r>
          </w:p>
        </w:tc>
        <w:tc>
          <w:tcPr>
            <w:tcW w:w="1180" w:type="dxa"/>
          </w:tcPr>
          <w:p w14:paraId="6F8F952B" w14:textId="77777777" w:rsidR="000A5600" w:rsidRDefault="000A5600" w:rsidP="00D208EF"/>
        </w:tc>
        <w:tc>
          <w:tcPr>
            <w:tcW w:w="1137" w:type="dxa"/>
          </w:tcPr>
          <w:p w14:paraId="725A8F48" w14:textId="77777777" w:rsidR="000A5600" w:rsidRDefault="000A5600" w:rsidP="00D208EF">
            <w:r>
              <w:t>1</w:t>
            </w:r>
          </w:p>
        </w:tc>
        <w:tc>
          <w:tcPr>
            <w:tcW w:w="945" w:type="dxa"/>
          </w:tcPr>
          <w:p w14:paraId="1737A888" w14:textId="77777777" w:rsidR="000A5600" w:rsidRDefault="000A5600" w:rsidP="00D208EF"/>
        </w:tc>
      </w:tr>
      <w:tr w:rsidR="000A5600" w14:paraId="5F089C69" w14:textId="77777777" w:rsidTr="00D208EF">
        <w:trPr>
          <w:trHeight w:val="293"/>
        </w:trPr>
        <w:tc>
          <w:tcPr>
            <w:tcW w:w="476" w:type="dxa"/>
          </w:tcPr>
          <w:p w14:paraId="0A950861" w14:textId="77777777" w:rsidR="000A5600" w:rsidRDefault="000A5600" w:rsidP="00D208EF"/>
        </w:tc>
        <w:tc>
          <w:tcPr>
            <w:tcW w:w="2360" w:type="dxa"/>
          </w:tcPr>
          <w:p w14:paraId="126F1FEC" w14:textId="77777777" w:rsidR="000A5600" w:rsidRDefault="000A5600" w:rsidP="00D208EF"/>
        </w:tc>
        <w:tc>
          <w:tcPr>
            <w:tcW w:w="4709" w:type="dxa"/>
          </w:tcPr>
          <w:p w14:paraId="4C285A6E" w14:textId="77777777" w:rsidR="000A5600" w:rsidRDefault="000A5600" w:rsidP="00D208EF">
            <w:r>
              <w:t>I don’t know</w:t>
            </w:r>
          </w:p>
        </w:tc>
        <w:tc>
          <w:tcPr>
            <w:tcW w:w="1180" w:type="dxa"/>
          </w:tcPr>
          <w:p w14:paraId="4322028E" w14:textId="77777777" w:rsidR="000A5600" w:rsidRDefault="000A5600" w:rsidP="00D208EF"/>
        </w:tc>
        <w:tc>
          <w:tcPr>
            <w:tcW w:w="1137" w:type="dxa"/>
          </w:tcPr>
          <w:p w14:paraId="0AC8DE33" w14:textId="77777777" w:rsidR="000A5600" w:rsidRDefault="000A5600" w:rsidP="00D208EF">
            <w:r>
              <w:t>1</w:t>
            </w:r>
          </w:p>
        </w:tc>
        <w:tc>
          <w:tcPr>
            <w:tcW w:w="945" w:type="dxa"/>
          </w:tcPr>
          <w:p w14:paraId="5701117C" w14:textId="77777777" w:rsidR="000A5600" w:rsidRDefault="000A5600" w:rsidP="00D208EF"/>
        </w:tc>
      </w:tr>
      <w:tr w:rsidR="000A5600" w14:paraId="27ADBE7E" w14:textId="77777777" w:rsidTr="00D208EF">
        <w:trPr>
          <w:trHeight w:val="293"/>
        </w:trPr>
        <w:tc>
          <w:tcPr>
            <w:tcW w:w="476" w:type="dxa"/>
          </w:tcPr>
          <w:p w14:paraId="6865443B" w14:textId="77777777" w:rsidR="000A5600" w:rsidRDefault="000A5600" w:rsidP="00D208EF"/>
        </w:tc>
        <w:tc>
          <w:tcPr>
            <w:tcW w:w="2360" w:type="dxa"/>
          </w:tcPr>
          <w:p w14:paraId="0FF76E58" w14:textId="77777777" w:rsidR="000A5600" w:rsidRDefault="000A5600" w:rsidP="00D208EF"/>
        </w:tc>
        <w:tc>
          <w:tcPr>
            <w:tcW w:w="4709" w:type="dxa"/>
          </w:tcPr>
          <w:p w14:paraId="2250D075" w14:textId="379D638D" w:rsidR="000A5600" w:rsidRDefault="000A5600" w:rsidP="00D208EF">
            <w:r>
              <w:t xml:space="preserve">By introducing </w:t>
            </w:r>
            <w:r w:rsidR="006B48EB">
              <w:t xml:space="preserve">a </w:t>
            </w:r>
            <w:r>
              <w:t>search engine accessing all materials</w:t>
            </w:r>
          </w:p>
        </w:tc>
        <w:tc>
          <w:tcPr>
            <w:tcW w:w="1180" w:type="dxa"/>
          </w:tcPr>
          <w:p w14:paraId="1159CB9C" w14:textId="77777777" w:rsidR="000A5600" w:rsidRDefault="000A5600" w:rsidP="00D208EF"/>
        </w:tc>
        <w:tc>
          <w:tcPr>
            <w:tcW w:w="1137" w:type="dxa"/>
          </w:tcPr>
          <w:p w14:paraId="3CE4CE81" w14:textId="77777777" w:rsidR="000A5600" w:rsidRDefault="000A5600" w:rsidP="00D208EF">
            <w:r>
              <w:t>1</w:t>
            </w:r>
          </w:p>
        </w:tc>
        <w:tc>
          <w:tcPr>
            <w:tcW w:w="945" w:type="dxa"/>
          </w:tcPr>
          <w:p w14:paraId="30D2F27F" w14:textId="77777777" w:rsidR="000A5600" w:rsidRDefault="000A5600" w:rsidP="00D208EF"/>
        </w:tc>
      </w:tr>
      <w:tr w:rsidR="000A5600" w14:paraId="7D1E78D4" w14:textId="77777777" w:rsidTr="00D208EF">
        <w:trPr>
          <w:trHeight w:val="293"/>
        </w:trPr>
        <w:tc>
          <w:tcPr>
            <w:tcW w:w="476" w:type="dxa"/>
          </w:tcPr>
          <w:p w14:paraId="4F719EC5" w14:textId="77777777" w:rsidR="000A5600" w:rsidRDefault="000A5600" w:rsidP="00D208EF"/>
        </w:tc>
        <w:tc>
          <w:tcPr>
            <w:tcW w:w="2360" w:type="dxa"/>
          </w:tcPr>
          <w:p w14:paraId="54E4D1D8" w14:textId="77777777" w:rsidR="000A5600" w:rsidRDefault="000A5600" w:rsidP="00D208EF">
            <w:r>
              <w:t>Total</w:t>
            </w:r>
          </w:p>
        </w:tc>
        <w:tc>
          <w:tcPr>
            <w:tcW w:w="4709" w:type="dxa"/>
          </w:tcPr>
          <w:p w14:paraId="695322FC" w14:textId="77777777" w:rsidR="000A5600" w:rsidRDefault="000A5600" w:rsidP="00D208EF"/>
        </w:tc>
        <w:tc>
          <w:tcPr>
            <w:tcW w:w="1180" w:type="dxa"/>
          </w:tcPr>
          <w:p w14:paraId="3571FD62" w14:textId="77777777" w:rsidR="000A5600" w:rsidRDefault="000A5600" w:rsidP="00D208EF"/>
        </w:tc>
        <w:tc>
          <w:tcPr>
            <w:tcW w:w="1137" w:type="dxa"/>
          </w:tcPr>
          <w:p w14:paraId="7112584A" w14:textId="77777777" w:rsidR="000A5600" w:rsidRDefault="000A5600" w:rsidP="00D208EF">
            <w:r>
              <w:t>5</w:t>
            </w:r>
          </w:p>
        </w:tc>
        <w:tc>
          <w:tcPr>
            <w:tcW w:w="945" w:type="dxa"/>
          </w:tcPr>
          <w:p w14:paraId="67D1F7DB" w14:textId="77777777" w:rsidR="000A5600" w:rsidRDefault="000A5600" w:rsidP="00D208EF">
            <w:r>
              <w:t>2</w:t>
            </w:r>
          </w:p>
        </w:tc>
      </w:tr>
    </w:tbl>
    <w:p w14:paraId="150E48EA" w14:textId="77777777" w:rsidR="000A5600" w:rsidRDefault="000A5600" w:rsidP="000A5600"/>
    <w:p w14:paraId="05A69CA2" w14:textId="3C1F68CD" w:rsidR="00DE584B" w:rsidRDefault="00DE584B" w:rsidP="00EF189E">
      <w:pPr>
        <w:pStyle w:val="Heading2"/>
        <w:spacing w:line="480" w:lineRule="auto"/>
        <w:jc w:val="both"/>
        <w:rPr>
          <w:rFonts w:eastAsia="Times New Roman"/>
          <w:b/>
          <w:bCs/>
          <w:lang w:eastAsia="en-GB"/>
        </w:rPr>
      </w:pPr>
    </w:p>
    <w:p w14:paraId="3C525904" w14:textId="77777777" w:rsidR="000A5600" w:rsidRPr="000A5600" w:rsidRDefault="000A5600" w:rsidP="000A5600">
      <w:pPr>
        <w:rPr>
          <w:lang w:eastAsia="en-GB"/>
        </w:rPr>
      </w:pPr>
    </w:p>
    <w:p w14:paraId="2197AC20" w14:textId="77777777" w:rsidR="000A5600" w:rsidRDefault="000A5600" w:rsidP="00EF189E">
      <w:pPr>
        <w:pStyle w:val="Heading2"/>
        <w:tabs>
          <w:tab w:val="left" w:pos="5685"/>
        </w:tabs>
        <w:rPr>
          <w:rFonts w:eastAsia="Times New Roman"/>
          <w:b/>
          <w:bCs/>
          <w:lang w:eastAsia="en-GB"/>
        </w:rPr>
      </w:pPr>
    </w:p>
    <w:p w14:paraId="374986C4" w14:textId="77777777" w:rsidR="000A5600" w:rsidRDefault="000A5600" w:rsidP="00EF189E">
      <w:pPr>
        <w:pStyle w:val="Heading2"/>
        <w:tabs>
          <w:tab w:val="left" w:pos="5685"/>
        </w:tabs>
        <w:rPr>
          <w:rFonts w:eastAsia="Times New Roman"/>
          <w:b/>
          <w:bCs/>
          <w:lang w:eastAsia="en-GB"/>
        </w:rPr>
      </w:pPr>
    </w:p>
    <w:p w14:paraId="65C8E218" w14:textId="77777777" w:rsidR="000A5600" w:rsidRDefault="000A5600" w:rsidP="00EF189E">
      <w:pPr>
        <w:pStyle w:val="Heading2"/>
        <w:tabs>
          <w:tab w:val="left" w:pos="5685"/>
        </w:tabs>
        <w:rPr>
          <w:rFonts w:eastAsia="Times New Roman"/>
          <w:b/>
          <w:bCs/>
          <w:lang w:eastAsia="en-GB"/>
        </w:rPr>
      </w:pPr>
    </w:p>
    <w:p w14:paraId="3922358B" w14:textId="77777777" w:rsidR="000A5600" w:rsidRDefault="000A5600" w:rsidP="00EF189E">
      <w:pPr>
        <w:pStyle w:val="Heading2"/>
        <w:tabs>
          <w:tab w:val="left" w:pos="5685"/>
        </w:tabs>
        <w:rPr>
          <w:rFonts w:eastAsia="Times New Roman"/>
          <w:b/>
          <w:bCs/>
          <w:lang w:eastAsia="en-GB"/>
        </w:rPr>
      </w:pPr>
    </w:p>
    <w:p w14:paraId="1DCD6BED" w14:textId="77777777" w:rsidR="000A5600" w:rsidRDefault="000A5600" w:rsidP="00EF189E">
      <w:pPr>
        <w:pStyle w:val="Heading2"/>
        <w:tabs>
          <w:tab w:val="left" w:pos="5685"/>
        </w:tabs>
        <w:rPr>
          <w:rFonts w:eastAsia="Times New Roman"/>
          <w:b/>
          <w:bCs/>
          <w:lang w:eastAsia="en-GB"/>
        </w:rPr>
      </w:pPr>
    </w:p>
    <w:p w14:paraId="08F041DE" w14:textId="77777777" w:rsidR="000A5600" w:rsidRDefault="000A5600" w:rsidP="00EF189E">
      <w:pPr>
        <w:pStyle w:val="Heading2"/>
        <w:tabs>
          <w:tab w:val="left" w:pos="5685"/>
        </w:tabs>
        <w:rPr>
          <w:rFonts w:eastAsia="Times New Roman"/>
          <w:b/>
          <w:bCs/>
          <w:lang w:eastAsia="en-GB"/>
        </w:rPr>
      </w:pPr>
    </w:p>
    <w:p w14:paraId="335CA578" w14:textId="77777777" w:rsidR="000A5600" w:rsidRDefault="000A5600" w:rsidP="00EF189E">
      <w:pPr>
        <w:pStyle w:val="Heading2"/>
        <w:tabs>
          <w:tab w:val="left" w:pos="5685"/>
        </w:tabs>
        <w:rPr>
          <w:rFonts w:eastAsia="Times New Roman"/>
          <w:b/>
          <w:bCs/>
          <w:lang w:eastAsia="en-GB"/>
        </w:rPr>
      </w:pPr>
    </w:p>
    <w:p w14:paraId="59D44C28" w14:textId="77777777" w:rsidR="000A5600" w:rsidRDefault="000A5600" w:rsidP="00EF189E">
      <w:pPr>
        <w:pStyle w:val="Heading2"/>
        <w:tabs>
          <w:tab w:val="left" w:pos="5685"/>
        </w:tabs>
        <w:rPr>
          <w:rFonts w:eastAsia="Times New Roman"/>
          <w:b/>
          <w:bCs/>
          <w:lang w:eastAsia="en-GB"/>
        </w:rPr>
      </w:pPr>
    </w:p>
    <w:p w14:paraId="34DAB1AB" w14:textId="77777777" w:rsidR="000A5600" w:rsidRDefault="000A5600" w:rsidP="00EF189E">
      <w:pPr>
        <w:pStyle w:val="Heading2"/>
        <w:tabs>
          <w:tab w:val="left" w:pos="5685"/>
        </w:tabs>
        <w:rPr>
          <w:rFonts w:eastAsia="Times New Roman"/>
          <w:b/>
          <w:bCs/>
          <w:lang w:eastAsia="en-GB"/>
        </w:rPr>
      </w:pPr>
    </w:p>
    <w:p w14:paraId="2EF9FA45" w14:textId="77777777" w:rsidR="000A5600" w:rsidRDefault="000A5600" w:rsidP="00EF189E">
      <w:pPr>
        <w:pStyle w:val="Heading2"/>
        <w:tabs>
          <w:tab w:val="left" w:pos="5685"/>
        </w:tabs>
        <w:rPr>
          <w:rFonts w:eastAsia="Times New Roman"/>
          <w:b/>
          <w:bCs/>
          <w:lang w:eastAsia="en-GB"/>
        </w:rPr>
      </w:pPr>
    </w:p>
    <w:p w14:paraId="555A8094" w14:textId="77777777" w:rsidR="000A5600" w:rsidRDefault="000A5600" w:rsidP="00EF189E">
      <w:pPr>
        <w:pStyle w:val="Heading2"/>
        <w:tabs>
          <w:tab w:val="left" w:pos="5685"/>
        </w:tabs>
        <w:rPr>
          <w:rFonts w:eastAsia="Times New Roman"/>
          <w:b/>
          <w:bCs/>
          <w:lang w:eastAsia="en-GB"/>
        </w:rPr>
      </w:pPr>
    </w:p>
    <w:p w14:paraId="00A3BDE5" w14:textId="77777777" w:rsidR="000A5600" w:rsidRDefault="000A5600" w:rsidP="00EF189E">
      <w:pPr>
        <w:pStyle w:val="Heading2"/>
        <w:tabs>
          <w:tab w:val="left" w:pos="5685"/>
        </w:tabs>
        <w:rPr>
          <w:rFonts w:eastAsia="Times New Roman"/>
          <w:b/>
          <w:bCs/>
          <w:lang w:eastAsia="en-GB"/>
        </w:rPr>
      </w:pPr>
    </w:p>
    <w:p w14:paraId="5CC5C0F7" w14:textId="77777777" w:rsidR="000A5600" w:rsidRDefault="000A5600" w:rsidP="00EF189E">
      <w:pPr>
        <w:pStyle w:val="Heading2"/>
        <w:tabs>
          <w:tab w:val="left" w:pos="5685"/>
        </w:tabs>
        <w:rPr>
          <w:rFonts w:eastAsia="Times New Roman"/>
          <w:b/>
          <w:bCs/>
          <w:lang w:eastAsia="en-GB"/>
        </w:rPr>
      </w:pPr>
    </w:p>
    <w:p w14:paraId="79C84388" w14:textId="77777777" w:rsidR="000A5600" w:rsidRDefault="000A5600" w:rsidP="00EF189E">
      <w:pPr>
        <w:pStyle w:val="Heading2"/>
        <w:tabs>
          <w:tab w:val="left" w:pos="5685"/>
        </w:tabs>
        <w:rPr>
          <w:rFonts w:eastAsia="Times New Roman"/>
          <w:b/>
          <w:bCs/>
          <w:lang w:eastAsia="en-GB"/>
        </w:rPr>
      </w:pPr>
    </w:p>
    <w:p w14:paraId="60D97959" w14:textId="77777777" w:rsidR="000A5600" w:rsidRDefault="000A5600" w:rsidP="00EF189E">
      <w:pPr>
        <w:pStyle w:val="Heading2"/>
        <w:tabs>
          <w:tab w:val="left" w:pos="5685"/>
        </w:tabs>
        <w:rPr>
          <w:rFonts w:eastAsia="Times New Roman"/>
          <w:b/>
          <w:bCs/>
          <w:lang w:eastAsia="en-GB"/>
        </w:rPr>
      </w:pPr>
    </w:p>
    <w:p w14:paraId="36BD7B4E" w14:textId="77777777" w:rsidR="000A5600" w:rsidRDefault="000A5600" w:rsidP="00EF189E">
      <w:pPr>
        <w:pStyle w:val="Heading2"/>
        <w:tabs>
          <w:tab w:val="left" w:pos="5685"/>
        </w:tabs>
        <w:rPr>
          <w:rFonts w:eastAsia="Times New Roman"/>
          <w:b/>
          <w:bCs/>
          <w:lang w:eastAsia="en-GB"/>
        </w:rPr>
      </w:pPr>
    </w:p>
    <w:p w14:paraId="06A10746" w14:textId="33FED727" w:rsidR="007F59F5" w:rsidRDefault="007F59F5" w:rsidP="00C56A1C">
      <w:pPr>
        <w:pStyle w:val="Heading2"/>
        <w:rPr>
          <w:rFonts w:eastAsia="Times New Roman"/>
          <w:b/>
          <w:bCs/>
          <w:lang w:eastAsia="en-GB"/>
        </w:rPr>
      </w:pPr>
    </w:p>
    <w:p w14:paraId="1F9158E8" w14:textId="77777777" w:rsidR="007F59F5" w:rsidRDefault="007F59F5">
      <w:pPr>
        <w:rPr>
          <w:rFonts w:asciiTheme="majorHAnsi" w:eastAsia="Times New Roman" w:hAnsiTheme="majorHAnsi" w:cstheme="majorBidi"/>
          <w:b/>
          <w:bCs/>
          <w:color w:val="2F5496" w:themeColor="accent1" w:themeShade="BF"/>
          <w:sz w:val="26"/>
          <w:szCs w:val="26"/>
          <w:lang w:eastAsia="en-GB"/>
        </w:rPr>
      </w:pPr>
      <w:r>
        <w:rPr>
          <w:rFonts w:eastAsia="Times New Roman"/>
          <w:b/>
          <w:bCs/>
          <w:lang w:eastAsia="en-GB"/>
        </w:rPr>
        <w:br w:type="page"/>
      </w:r>
    </w:p>
    <w:p w14:paraId="1D4F9796" w14:textId="44529A84" w:rsidR="00646BB6" w:rsidRDefault="00646BB6" w:rsidP="00C56A1C">
      <w:pPr>
        <w:pStyle w:val="Heading2"/>
        <w:rPr>
          <w:rFonts w:eastAsia="Times New Roman"/>
          <w:b/>
          <w:bCs/>
          <w:lang w:eastAsia="en-GB"/>
        </w:rPr>
      </w:pPr>
    </w:p>
    <w:p w14:paraId="7B4121F7" w14:textId="646AA021" w:rsidR="00E46EAB" w:rsidRDefault="00646BB6" w:rsidP="00E46EAB">
      <w:pPr>
        <w:pStyle w:val="Heading2"/>
        <w:numPr>
          <w:ilvl w:val="0"/>
          <w:numId w:val="8"/>
        </w:numPr>
        <w:tabs>
          <w:tab w:val="left" w:pos="5685"/>
        </w:tabs>
        <w:rPr>
          <w:rFonts w:eastAsia="Times New Roman"/>
          <w:b/>
          <w:bCs/>
          <w:lang w:eastAsia="en-GB"/>
        </w:rPr>
      </w:pPr>
      <w:bookmarkStart w:id="5" w:name="_Toc60218189"/>
      <w:r>
        <w:rPr>
          <w:rFonts w:eastAsia="Times New Roman"/>
          <w:b/>
          <w:bCs/>
          <w:lang w:eastAsia="en-GB"/>
        </w:rPr>
        <w:t>DISCUSSION</w:t>
      </w:r>
      <w:bookmarkEnd w:id="5"/>
      <w:r>
        <w:rPr>
          <w:rFonts w:eastAsia="Times New Roman"/>
          <w:b/>
          <w:bCs/>
          <w:lang w:eastAsia="en-GB"/>
        </w:rPr>
        <w:t xml:space="preserve"> </w:t>
      </w:r>
    </w:p>
    <w:p w14:paraId="698DEEAC" w14:textId="77777777" w:rsidR="006B48EB" w:rsidRPr="006B48EB" w:rsidRDefault="006B48EB" w:rsidP="006B48EB">
      <w:pPr>
        <w:rPr>
          <w:lang w:eastAsia="en-GB"/>
        </w:rPr>
      </w:pPr>
    </w:p>
    <w:p w14:paraId="569DA1E0" w14:textId="2C00F942" w:rsidR="004123EF" w:rsidRDefault="008614D8" w:rsidP="008614D8">
      <w:pPr>
        <w:rPr>
          <w:lang w:eastAsia="en-GB"/>
        </w:rPr>
      </w:pPr>
      <w:r>
        <w:rPr>
          <w:lang w:eastAsia="en-GB"/>
        </w:rPr>
        <w:t>Looking at appendix one we can see that all the participants have confirmed that they are students at UWTSD.</w:t>
      </w:r>
      <w:r w:rsidR="00E2048E">
        <w:rPr>
          <w:lang w:eastAsia="en-GB"/>
        </w:rPr>
        <w:t xml:space="preserve"> </w:t>
      </w:r>
    </w:p>
    <w:p w14:paraId="7B3A1144" w14:textId="59A020F0" w:rsidR="00D208EF" w:rsidRDefault="00E2048E" w:rsidP="008614D8">
      <w:pPr>
        <w:rPr>
          <w:lang w:eastAsia="en-GB"/>
        </w:rPr>
      </w:pPr>
      <w:r>
        <w:rPr>
          <w:lang w:eastAsia="en-GB"/>
        </w:rPr>
        <w:t>The data collected from question number two (appendix two) reflect that three students out of seven usually use Moodle, three students are using it sometimes, one student use</w:t>
      </w:r>
      <w:r w:rsidR="006B48EB">
        <w:rPr>
          <w:lang w:eastAsia="en-GB"/>
        </w:rPr>
        <w:t>s</w:t>
      </w:r>
      <w:r>
        <w:rPr>
          <w:lang w:eastAsia="en-GB"/>
        </w:rPr>
        <w:t xml:space="preserve"> it always and </w:t>
      </w:r>
      <w:r w:rsidR="004123EF">
        <w:rPr>
          <w:lang w:eastAsia="en-GB"/>
        </w:rPr>
        <w:t xml:space="preserve">none of the students have answered with rarely or never. As we can see all the answers </w:t>
      </w:r>
      <w:r w:rsidR="006B48EB">
        <w:rPr>
          <w:lang w:eastAsia="en-GB"/>
        </w:rPr>
        <w:t xml:space="preserve">have </w:t>
      </w:r>
      <w:r w:rsidR="004123EF">
        <w:rPr>
          <w:lang w:eastAsia="en-GB"/>
        </w:rPr>
        <w:t>been positive which means that students are making the most of this platform, Moo</w:t>
      </w:r>
      <w:r w:rsidR="00D208EF">
        <w:rPr>
          <w:lang w:eastAsia="en-GB"/>
        </w:rPr>
        <w:t>dle.</w:t>
      </w:r>
    </w:p>
    <w:p w14:paraId="33500816" w14:textId="34CF212F" w:rsidR="004E0B68" w:rsidRDefault="004123EF" w:rsidP="008614D8">
      <w:pPr>
        <w:rPr>
          <w:lang w:eastAsia="en-GB"/>
        </w:rPr>
      </w:pPr>
      <w:r>
        <w:rPr>
          <w:lang w:eastAsia="en-GB"/>
        </w:rPr>
        <w:t>In appendix three shown,</w:t>
      </w:r>
      <w:r w:rsidR="00D208EF">
        <w:rPr>
          <w:lang w:eastAsia="en-GB"/>
        </w:rPr>
        <w:t xml:space="preserve"> we can see that four students have confirmed that Moodle is very efficient and three just efficient. Having no negative answer, </w:t>
      </w:r>
      <w:r w:rsidR="00FC2B82">
        <w:rPr>
          <w:lang w:eastAsia="en-GB"/>
        </w:rPr>
        <w:t>we can say that this platform has good efficiency</w:t>
      </w:r>
      <w:r w:rsidR="004E0B68">
        <w:rPr>
          <w:lang w:eastAsia="en-GB"/>
        </w:rPr>
        <w:t>.</w:t>
      </w:r>
    </w:p>
    <w:p w14:paraId="2A27D4A7" w14:textId="2492FD48" w:rsidR="004E0B68" w:rsidRDefault="00FC2B82" w:rsidP="008614D8">
      <w:pPr>
        <w:rPr>
          <w:lang w:eastAsia="en-GB"/>
        </w:rPr>
      </w:pPr>
      <w:r>
        <w:rPr>
          <w:lang w:eastAsia="en-GB"/>
        </w:rPr>
        <w:t>Looking at appendix four we can see that one student from seven ha</w:t>
      </w:r>
      <w:r w:rsidR="006B48EB">
        <w:rPr>
          <w:lang w:eastAsia="en-GB"/>
        </w:rPr>
        <w:t>s</w:t>
      </w:r>
      <w:r>
        <w:rPr>
          <w:lang w:eastAsia="en-GB"/>
        </w:rPr>
        <w:t xml:space="preserve"> no difficulties in accessing the info from Moodle and six of the students are finding it just easy to access. </w:t>
      </w:r>
      <w:r w:rsidR="004E0B68">
        <w:rPr>
          <w:lang w:eastAsia="en-GB"/>
        </w:rPr>
        <w:t>However,</w:t>
      </w:r>
      <w:r>
        <w:rPr>
          <w:lang w:eastAsia="en-GB"/>
        </w:rPr>
        <w:t xml:space="preserve"> </w:t>
      </w:r>
      <w:r w:rsidR="004E0B68">
        <w:rPr>
          <w:lang w:eastAsia="en-GB"/>
        </w:rPr>
        <w:t>none of the students have found this platform difficult to use,</w:t>
      </w:r>
      <w:r>
        <w:rPr>
          <w:lang w:eastAsia="en-GB"/>
        </w:rPr>
        <w:t xml:space="preserve"> Moodle </w:t>
      </w:r>
      <w:r w:rsidR="00D208EF">
        <w:rPr>
          <w:lang w:eastAsia="en-GB"/>
        </w:rPr>
        <w:t>helps the students to access the information easily</w:t>
      </w:r>
      <w:r w:rsidR="004E0B68">
        <w:rPr>
          <w:lang w:eastAsia="en-GB"/>
        </w:rPr>
        <w:t>.</w:t>
      </w:r>
    </w:p>
    <w:p w14:paraId="144A3F50" w14:textId="5BBF3E46" w:rsidR="004E0B68" w:rsidRDefault="004E0B68" w:rsidP="008614D8">
      <w:pPr>
        <w:rPr>
          <w:lang w:eastAsia="en-GB"/>
        </w:rPr>
      </w:pPr>
      <w:r>
        <w:rPr>
          <w:lang w:eastAsia="en-GB"/>
        </w:rPr>
        <w:t>According to the data collected in appendix five, where six students out of seven are finding this platform extremely helpful in their studies, and one student somewhat helpful, we can say that Moodle ha</w:t>
      </w:r>
      <w:r w:rsidR="006B48EB">
        <w:rPr>
          <w:lang w:eastAsia="en-GB"/>
        </w:rPr>
        <w:t>s</w:t>
      </w:r>
      <w:r>
        <w:rPr>
          <w:lang w:eastAsia="en-GB"/>
        </w:rPr>
        <w:t xml:space="preserve"> a positive impact on the students.</w:t>
      </w:r>
    </w:p>
    <w:p w14:paraId="468A801F" w14:textId="3C33F0D7" w:rsidR="0050712F" w:rsidRDefault="00A10652" w:rsidP="008614D8">
      <w:pPr>
        <w:rPr>
          <w:lang w:eastAsia="en-GB"/>
        </w:rPr>
      </w:pPr>
      <w:r>
        <w:rPr>
          <w:lang w:eastAsia="en-GB"/>
        </w:rPr>
        <w:t>Observing appendix six, four of the students were not so familiar with this platform, two students not at all familiar, and just one student was very familiar with Moodle.</w:t>
      </w:r>
      <w:r w:rsidR="0050712F">
        <w:rPr>
          <w:lang w:eastAsia="en-GB"/>
        </w:rPr>
        <w:t xml:space="preserve"> Most of the students did not ha</w:t>
      </w:r>
      <w:r w:rsidR="006B48EB">
        <w:rPr>
          <w:lang w:eastAsia="en-GB"/>
        </w:rPr>
        <w:t>ve</w:t>
      </w:r>
      <w:r w:rsidR="0050712F">
        <w:rPr>
          <w:lang w:eastAsia="en-GB"/>
        </w:rPr>
        <w:t xml:space="preserve"> experience in this learning environment, however, from the answers </w:t>
      </w:r>
      <w:r w:rsidR="003274A6">
        <w:rPr>
          <w:lang w:eastAsia="en-GB"/>
        </w:rPr>
        <w:t>provided from the</w:t>
      </w:r>
      <w:r w:rsidR="0050712F">
        <w:rPr>
          <w:lang w:eastAsia="en-GB"/>
        </w:rPr>
        <w:t xml:space="preserve"> questions we can say that most of them have learned how to use and access the information from the platform.</w:t>
      </w:r>
    </w:p>
    <w:p w14:paraId="27553110" w14:textId="4107B7D6" w:rsidR="00646BB6" w:rsidRPr="00C466D9" w:rsidRDefault="0050712F" w:rsidP="00C466D9">
      <w:pPr>
        <w:rPr>
          <w:lang w:eastAsia="en-GB"/>
        </w:rPr>
      </w:pPr>
      <w:r>
        <w:rPr>
          <w:lang w:eastAsia="en-GB"/>
        </w:rPr>
        <w:t xml:space="preserve">Finally, in appendix seven we have an open question where the students </w:t>
      </w:r>
      <w:r w:rsidR="006B48EB">
        <w:rPr>
          <w:lang w:eastAsia="en-GB"/>
        </w:rPr>
        <w:t>recommended</w:t>
      </w:r>
      <w:r>
        <w:rPr>
          <w:lang w:eastAsia="en-GB"/>
        </w:rPr>
        <w:t xml:space="preserve"> how to improve the use of Moodle.</w:t>
      </w:r>
      <w:r w:rsidR="003274A6">
        <w:rPr>
          <w:lang w:eastAsia="en-GB"/>
        </w:rPr>
        <w:t xml:space="preserve"> At this question</w:t>
      </w:r>
      <w:r w:rsidR="006B48EB">
        <w:rPr>
          <w:lang w:eastAsia="en-GB"/>
        </w:rPr>
        <w:t>,</w:t>
      </w:r>
      <w:r w:rsidR="003274A6">
        <w:rPr>
          <w:lang w:eastAsia="en-GB"/>
        </w:rPr>
        <w:t xml:space="preserve"> we have five answers and two skipped. Looking at the Results section we can see the </w:t>
      </w:r>
      <w:r w:rsidR="00C466D9">
        <w:rPr>
          <w:lang w:eastAsia="en-GB"/>
        </w:rPr>
        <w:t xml:space="preserve">integral answers </w:t>
      </w:r>
      <w:r w:rsidR="003274A6">
        <w:rPr>
          <w:lang w:eastAsia="en-GB"/>
        </w:rPr>
        <w:t>of the students,</w:t>
      </w:r>
      <w:r w:rsidR="00C466D9">
        <w:rPr>
          <w:lang w:eastAsia="en-GB"/>
        </w:rPr>
        <w:t xml:space="preserve"> for example</w:t>
      </w:r>
      <w:r w:rsidR="006B48EB">
        <w:rPr>
          <w:lang w:eastAsia="en-GB"/>
        </w:rPr>
        <w:t>,</w:t>
      </w:r>
      <w:r w:rsidR="00C466D9">
        <w:rPr>
          <w:lang w:eastAsia="en-GB"/>
        </w:rPr>
        <w:t xml:space="preserve"> two students have recommended </w:t>
      </w:r>
      <w:r w:rsidR="006B48EB">
        <w:rPr>
          <w:lang w:eastAsia="en-GB"/>
        </w:rPr>
        <w:t>improving</w:t>
      </w:r>
      <w:r w:rsidR="00C466D9">
        <w:rPr>
          <w:lang w:eastAsia="en-GB"/>
        </w:rPr>
        <w:t xml:space="preserve"> the platform by analy</w:t>
      </w:r>
      <w:r w:rsidR="006B48EB">
        <w:rPr>
          <w:lang w:eastAsia="en-GB"/>
        </w:rPr>
        <w:t>s</w:t>
      </w:r>
      <w:r w:rsidR="00C466D9">
        <w:rPr>
          <w:lang w:eastAsia="en-GB"/>
        </w:rPr>
        <w:t xml:space="preserve">ing the feedback from students and tutors, introducing </w:t>
      </w:r>
      <w:r w:rsidR="006B48EB">
        <w:rPr>
          <w:lang w:eastAsia="en-GB"/>
        </w:rPr>
        <w:t xml:space="preserve">a </w:t>
      </w:r>
      <w:r w:rsidR="00C466D9">
        <w:rPr>
          <w:lang w:eastAsia="en-GB"/>
        </w:rPr>
        <w:t>search engine accessing all materials.</w:t>
      </w:r>
      <w:r w:rsidR="00646BB6" w:rsidRPr="00E46EAB">
        <w:rPr>
          <w:rFonts w:eastAsia="Times New Roman"/>
          <w:b/>
          <w:bCs/>
          <w:lang w:eastAsia="en-GB"/>
        </w:rPr>
        <w:tab/>
      </w:r>
    </w:p>
    <w:p w14:paraId="72F5079A" w14:textId="050A30C7" w:rsidR="005B5FED" w:rsidRDefault="00646BB6" w:rsidP="005B5FED">
      <w:pPr>
        <w:pStyle w:val="Heading2"/>
        <w:numPr>
          <w:ilvl w:val="0"/>
          <w:numId w:val="8"/>
        </w:numPr>
        <w:rPr>
          <w:rFonts w:eastAsia="Times New Roman"/>
          <w:b/>
          <w:bCs/>
          <w:lang w:eastAsia="en-GB"/>
        </w:rPr>
      </w:pPr>
      <w:bookmarkStart w:id="6" w:name="_Toc60218190"/>
      <w:r>
        <w:rPr>
          <w:rFonts w:eastAsia="Times New Roman"/>
          <w:b/>
          <w:bCs/>
          <w:lang w:eastAsia="en-GB"/>
        </w:rPr>
        <w:t>DATA ANALYSIS</w:t>
      </w:r>
      <w:bookmarkEnd w:id="6"/>
    </w:p>
    <w:p w14:paraId="72FDF22B" w14:textId="77777777" w:rsidR="006B48EB" w:rsidRPr="006B48EB" w:rsidRDefault="006B48EB" w:rsidP="006B48EB">
      <w:pPr>
        <w:rPr>
          <w:lang w:eastAsia="en-GB"/>
        </w:rPr>
      </w:pPr>
    </w:p>
    <w:p w14:paraId="07654800" w14:textId="35C29811" w:rsidR="00646BB6" w:rsidRPr="006B48EB" w:rsidRDefault="008409E7" w:rsidP="006B48EB">
      <w:pPr>
        <w:rPr>
          <w:lang w:eastAsia="en-GB"/>
        </w:rPr>
      </w:pPr>
      <w:r>
        <w:rPr>
          <w:lang w:eastAsia="en-GB"/>
        </w:rPr>
        <w:t xml:space="preserve"> </w:t>
      </w:r>
      <w:r w:rsidR="008614D8">
        <w:rPr>
          <w:lang w:eastAsia="en-GB"/>
        </w:rPr>
        <w:t>T</w:t>
      </w:r>
      <w:r>
        <w:rPr>
          <w:lang w:eastAsia="en-GB"/>
        </w:rPr>
        <w:t xml:space="preserve">he data was collected in addition to </w:t>
      </w:r>
      <w:r w:rsidR="006B48EB">
        <w:rPr>
          <w:lang w:eastAsia="en-GB"/>
        </w:rPr>
        <w:t xml:space="preserve">the </w:t>
      </w:r>
      <w:r>
        <w:rPr>
          <w:lang w:eastAsia="en-GB"/>
        </w:rPr>
        <w:t xml:space="preserve">analysis system available on Survey Monkey. For this research MS. Excel was also used to display the data in </w:t>
      </w:r>
      <w:r w:rsidR="006B48EB">
        <w:rPr>
          <w:lang w:eastAsia="en-GB"/>
        </w:rPr>
        <w:t xml:space="preserve">a </w:t>
      </w:r>
      <w:r>
        <w:rPr>
          <w:lang w:eastAsia="en-GB"/>
        </w:rPr>
        <w:t>pie chart</w:t>
      </w:r>
      <w:r w:rsidR="008614D8">
        <w:rPr>
          <w:lang w:eastAsia="en-GB"/>
        </w:rPr>
        <w:t xml:space="preserve"> and</w:t>
      </w:r>
      <w:r>
        <w:rPr>
          <w:lang w:eastAsia="en-GB"/>
        </w:rPr>
        <w:t xml:space="preserve"> analyse </w:t>
      </w:r>
      <w:r w:rsidR="006B48EB">
        <w:rPr>
          <w:lang w:eastAsia="en-GB"/>
        </w:rPr>
        <w:t xml:space="preserve">it </w:t>
      </w:r>
      <w:r>
        <w:rPr>
          <w:lang w:eastAsia="en-GB"/>
        </w:rPr>
        <w:t>as show</w:t>
      </w:r>
      <w:r w:rsidR="006B48EB">
        <w:rPr>
          <w:lang w:eastAsia="en-GB"/>
        </w:rPr>
        <w:t>n</w:t>
      </w:r>
      <w:r>
        <w:rPr>
          <w:lang w:eastAsia="en-GB"/>
        </w:rPr>
        <w:t xml:space="preserve"> in </w:t>
      </w:r>
      <w:r w:rsidR="006B48EB">
        <w:rPr>
          <w:lang w:eastAsia="en-GB"/>
        </w:rPr>
        <w:t xml:space="preserve">the </w:t>
      </w:r>
      <w:r>
        <w:rPr>
          <w:lang w:eastAsia="en-GB"/>
        </w:rPr>
        <w:t xml:space="preserve">Appendix section. As a limitation founded in this research was that 20 </w:t>
      </w:r>
      <w:r w:rsidR="008614D8">
        <w:rPr>
          <w:lang w:eastAsia="en-GB"/>
        </w:rPr>
        <w:t>questioners</w:t>
      </w:r>
      <w:r>
        <w:rPr>
          <w:lang w:eastAsia="en-GB"/>
        </w:rPr>
        <w:t xml:space="preserve"> </w:t>
      </w:r>
      <w:r w:rsidR="008614D8">
        <w:rPr>
          <w:lang w:eastAsia="en-GB"/>
        </w:rPr>
        <w:t>were</w:t>
      </w:r>
      <w:r>
        <w:rPr>
          <w:lang w:eastAsia="en-GB"/>
        </w:rPr>
        <w:t xml:space="preserve"> distributed to students of the UWSTD however only 7 participa</w:t>
      </w:r>
      <w:r w:rsidR="008614D8">
        <w:rPr>
          <w:lang w:eastAsia="en-GB"/>
        </w:rPr>
        <w:t>nts</w:t>
      </w:r>
      <w:r>
        <w:rPr>
          <w:lang w:eastAsia="en-GB"/>
        </w:rPr>
        <w:t xml:space="preserve"> </w:t>
      </w:r>
      <w:r w:rsidR="008614D8">
        <w:rPr>
          <w:lang w:eastAsia="en-GB"/>
        </w:rPr>
        <w:t xml:space="preserve">have </w:t>
      </w:r>
      <w:r>
        <w:rPr>
          <w:lang w:eastAsia="en-GB"/>
        </w:rPr>
        <w:t>respon</w:t>
      </w:r>
      <w:r w:rsidR="008614D8">
        <w:rPr>
          <w:lang w:eastAsia="en-GB"/>
        </w:rPr>
        <w:t>ded</w:t>
      </w:r>
      <w:r>
        <w:rPr>
          <w:lang w:eastAsia="en-GB"/>
        </w:rPr>
        <w:t xml:space="preserve">.    </w:t>
      </w:r>
    </w:p>
    <w:p w14:paraId="7233D3AC" w14:textId="77777777" w:rsidR="005B5FED" w:rsidRPr="005B5FED" w:rsidRDefault="005B5FED" w:rsidP="005B5FED">
      <w:pPr>
        <w:rPr>
          <w:lang w:eastAsia="en-GB"/>
        </w:rPr>
      </w:pPr>
    </w:p>
    <w:p w14:paraId="4C0B9C56" w14:textId="6C9C6C54" w:rsidR="005B5FED" w:rsidRDefault="005B5FED">
      <w:pPr>
        <w:rPr>
          <w:lang w:eastAsia="en-GB"/>
        </w:rPr>
      </w:pPr>
      <w:r>
        <w:rPr>
          <w:lang w:eastAsia="en-GB"/>
        </w:rPr>
        <w:br w:type="page"/>
      </w:r>
    </w:p>
    <w:p w14:paraId="47F4C215" w14:textId="77777777" w:rsidR="00C466D9" w:rsidRPr="00C466D9" w:rsidRDefault="00C466D9" w:rsidP="00C466D9">
      <w:pPr>
        <w:rPr>
          <w:lang w:eastAsia="en-GB"/>
        </w:rPr>
      </w:pPr>
    </w:p>
    <w:p w14:paraId="5387E79D" w14:textId="05509CBF" w:rsidR="00646BB6" w:rsidRDefault="00646BB6" w:rsidP="00E46EAB">
      <w:pPr>
        <w:pStyle w:val="Heading2"/>
        <w:numPr>
          <w:ilvl w:val="0"/>
          <w:numId w:val="8"/>
        </w:numPr>
        <w:rPr>
          <w:rFonts w:eastAsia="Times New Roman"/>
          <w:b/>
          <w:bCs/>
          <w:lang w:eastAsia="en-GB"/>
        </w:rPr>
      </w:pPr>
      <w:bookmarkStart w:id="7" w:name="_Toc60218191"/>
      <w:r>
        <w:rPr>
          <w:rFonts w:eastAsia="Times New Roman"/>
          <w:b/>
          <w:bCs/>
          <w:lang w:eastAsia="en-GB"/>
        </w:rPr>
        <w:t>CONCLUSION</w:t>
      </w:r>
      <w:bookmarkEnd w:id="7"/>
    </w:p>
    <w:p w14:paraId="0099F354" w14:textId="2D1889E0" w:rsidR="006B48EB" w:rsidRDefault="006B48EB" w:rsidP="006B48EB">
      <w:pPr>
        <w:rPr>
          <w:lang w:eastAsia="en-GB"/>
        </w:rPr>
      </w:pPr>
    </w:p>
    <w:p w14:paraId="216E1E3C" w14:textId="52167000" w:rsidR="006B48EB" w:rsidRDefault="00152C6A" w:rsidP="00A07398">
      <w:pPr>
        <w:spacing w:line="480" w:lineRule="auto"/>
        <w:rPr>
          <w:lang w:eastAsia="en-GB"/>
        </w:rPr>
      </w:pPr>
      <w:r>
        <w:rPr>
          <w:lang w:eastAsia="en-GB"/>
        </w:rPr>
        <w:t xml:space="preserve"> Nowadays, Virtual </w:t>
      </w:r>
      <w:r w:rsidR="00A07398">
        <w:rPr>
          <w:lang w:eastAsia="en-GB"/>
        </w:rPr>
        <w:t>L</w:t>
      </w:r>
      <w:r>
        <w:rPr>
          <w:lang w:eastAsia="en-GB"/>
        </w:rPr>
        <w:t xml:space="preserve">earning </w:t>
      </w:r>
      <w:r w:rsidR="00A07398">
        <w:rPr>
          <w:lang w:eastAsia="en-GB"/>
        </w:rPr>
        <w:t>E</w:t>
      </w:r>
      <w:r>
        <w:rPr>
          <w:lang w:eastAsia="en-GB"/>
        </w:rPr>
        <w:t>nvironment (VLE) is a key point for learners and teachers</w:t>
      </w:r>
      <w:r w:rsidR="00A07398">
        <w:rPr>
          <w:lang w:eastAsia="en-GB"/>
        </w:rPr>
        <w:t xml:space="preserve">, </w:t>
      </w:r>
      <w:r>
        <w:rPr>
          <w:lang w:eastAsia="en-GB"/>
        </w:rPr>
        <w:t xml:space="preserve">the online platform </w:t>
      </w:r>
      <w:r w:rsidR="00A07398">
        <w:rPr>
          <w:lang w:eastAsia="en-GB"/>
        </w:rPr>
        <w:t xml:space="preserve">allowed </w:t>
      </w:r>
      <w:r>
        <w:rPr>
          <w:lang w:eastAsia="en-GB"/>
        </w:rPr>
        <w:t xml:space="preserve">students </w:t>
      </w:r>
      <w:r w:rsidR="00A07398">
        <w:rPr>
          <w:lang w:eastAsia="en-GB"/>
        </w:rPr>
        <w:t xml:space="preserve">to </w:t>
      </w:r>
      <w:r>
        <w:rPr>
          <w:lang w:eastAsia="en-GB"/>
        </w:rPr>
        <w:t>contin</w:t>
      </w:r>
      <w:r w:rsidR="00A07398">
        <w:rPr>
          <w:lang w:eastAsia="en-GB"/>
        </w:rPr>
        <w:t>ue</w:t>
      </w:r>
      <w:r>
        <w:rPr>
          <w:lang w:eastAsia="en-GB"/>
        </w:rPr>
        <w:t xml:space="preserve"> the</w:t>
      </w:r>
      <w:r w:rsidR="00A07398">
        <w:rPr>
          <w:lang w:eastAsia="en-GB"/>
        </w:rPr>
        <w:t>ir</w:t>
      </w:r>
      <w:r>
        <w:rPr>
          <w:lang w:eastAsia="en-GB"/>
        </w:rPr>
        <w:t xml:space="preserve"> stud</w:t>
      </w:r>
      <w:r w:rsidR="00A07398">
        <w:rPr>
          <w:lang w:eastAsia="en-GB"/>
        </w:rPr>
        <w:t>ies</w:t>
      </w:r>
      <w:r>
        <w:rPr>
          <w:lang w:eastAsia="en-GB"/>
        </w:rPr>
        <w:t xml:space="preserve"> f</w:t>
      </w:r>
      <w:r w:rsidR="00A07398">
        <w:rPr>
          <w:lang w:eastAsia="en-GB"/>
        </w:rPr>
        <w:t>ro</w:t>
      </w:r>
      <w:r>
        <w:rPr>
          <w:lang w:eastAsia="en-GB"/>
        </w:rPr>
        <w:t xml:space="preserve">m </w:t>
      </w:r>
      <w:r w:rsidR="00A07398">
        <w:rPr>
          <w:lang w:eastAsia="en-GB"/>
        </w:rPr>
        <w:t xml:space="preserve">a </w:t>
      </w:r>
      <w:r>
        <w:rPr>
          <w:lang w:eastAsia="en-GB"/>
        </w:rPr>
        <w:t>distance, and teachers can perform their jobs</w:t>
      </w:r>
      <w:r w:rsidR="00A07398">
        <w:rPr>
          <w:lang w:eastAsia="en-GB"/>
        </w:rPr>
        <w:t>. At the same time, by using VLE the students and teachers are developing new skills, save time by reducing the travel, and space by using an online platform to store the learning materials.</w:t>
      </w:r>
    </w:p>
    <w:p w14:paraId="53C0AC7B" w14:textId="5136A5C6" w:rsidR="00A07398" w:rsidRDefault="00A07398" w:rsidP="00A07398">
      <w:pPr>
        <w:spacing w:line="480" w:lineRule="auto"/>
        <w:rPr>
          <w:lang w:eastAsia="en-GB"/>
        </w:rPr>
      </w:pPr>
      <w:r>
        <w:rPr>
          <w:lang w:eastAsia="en-GB"/>
        </w:rPr>
        <w:t xml:space="preserve">According to the survey completed by the students of UWTSD, online learning had a positive impact on them. </w:t>
      </w:r>
    </w:p>
    <w:p w14:paraId="4E0848B0" w14:textId="77777777" w:rsidR="00A07398" w:rsidRDefault="00A07398" w:rsidP="006B48EB">
      <w:pPr>
        <w:rPr>
          <w:lang w:eastAsia="en-GB"/>
        </w:rPr>
      </w:pPr>
    </w:p>
    <w:p w14:paraId="1F186F7D" w14:textId="77777777" w:rsidR="00A07398" w:rsidRPr="006B48EB" w:rsidRDefault="00A07398" w:rsidP="006B48EB">
      <w:pPr>
        <w:rPr>
          <w:lang w:eastAsia="en-GB"/>
        </w:rPr>
      </w:pPr>
    </w:p>
    <w:p w14:paraId="0AED3F65" w14:textId="77777777" w:rsidR="006B48EB" w:rsidRPr="006B48EB" w:rsidRDefault="006B48EB" w:rsidP="006B48EB">
      <w:pPr>
        <w:rPr>
          <w:lang w:eastAsia="en-GB"/>
        </w:rPr>
      </w:pPr>
    </w:p>
    <w:p w14:paraId="2FFE9B23" w14:textId="494C745B" w:rsidR="00646BB6" w:rsidRDefault="00646BB6" w:rsidP="00646BB6">
      <w:pPr>
        <w:rPr>
          <w:rFonts w:eastAsia="Times New Roman"/>
          <w:b/>
          <w:bCs/>
          <w:lang w:eastAsia="en-GB"/>
        </w:rPr>
      </w:pPr>
      <w:r>
        <w:rPr>
          <w:rFonts w:eastAsia="Times New Roman"/>
          <w:b/>
          <w:bCs/>
          <w:lang w:eastAsia="en-GB"/>
        </w:rPr>
        <w:br w:type="page"/>
      </w:r>
    </w:p>
    <w:p w14:paraId="15189F1A" w14:textId="77777777" w:rsidR="005B5FED" w:rsidRDefault="005B5FED" w:rsidP="00646BB6">
      <w:pPr>
        <w:rPr>
          <w:rFonts w:asciiTheme="majorHAnsi" w:eastAsia="Times New Roman" w:hAnsiTheme="majorHAnsi" w:cstheme="majorBidi"/>
          <w:b/>
          <w:bCs/>
          <w:color w:val="2F5496" w:themeColor="accent1" w:themeShade="BF"/>
          <w:sz w:val="26"/>
          <w:szCs w:val="26"/>
          <w:lang w:eastAsia="en-GB"/>
        </w:rPr>
      </w:pPr>
    </w:p>
    <w:p w14:paraId="150D8FCE" w14:textId="559257BE" w:rsidR="00B23456" w:rsidRDefault="00B23456" w:rsidP="00C56A1C">
      <w:pPr>
        <w:pStyle w:val="Heading2"/>
        <w:rPr>
          <w:rFonts w:eastAsia="Times New Roman"/>
          <w:b/>
          <w:bCs/>
          <w:lang w:eastAsia="en-GB"/>
        </w:rPr>
      </w:pPr>
    </w:p>
    <w:p w14:paraId="6A3CFF8B" w14:textId="77777777" w:rsidR="00646BB6" w:rsidRPr="00646BB6" w:rsidRDefault="00646BB6" w:rsidP="00646BB6">
      <w:pPr>
        <w:rPr>
          <w:lang w:eastAsia="en-GB"/>
        </w:rPr>
      </w:pPr>
    </w:p>
    <w:p w14:paraId="065BBCF5" w14:textId="77777777" w:rsidR="00464C82" w:rsidRPr="00464C82" w:rsidRDefault="00464C82" w:rsidP="00464C82">
      <w:pPr>
        <w:rPr>
          <w:lang w:eastAsia="en-GB"/>
        </w:rPr>
      </w:pPr>
    </w:p>
    <w:p w14:paraId="6A56EA52" w14:textId="39B9DA7D" w:rsidR="007F59F5" w:rsidRPr="0009036C" w:rsidRDefault="00C56A1C" w:rsidP="0009036C">
      <w:pPr>
        <w:pStyle w:val="Heading2"/>
        <w:jc w:val="center"/>
        <w:rPr>
          <w:b/>
          <w:bCs/>
        </w:rPr>
      </w:pPr>
      <w:bookmarkStart w:id="8" w:name="_Toc60218192"/>
      <w:r w:rsidRPr="0009036C">
        <w:rPr>
          <w:b/>
          <w:bCs/>
        </w:rPr>
        <w:t>APPENDIX</w:t>
      </w:r>
      <w:bookmarkEnd w:id="8"/>
    </w:p>
    <w:p w14:paraId="29FFD231" w14:textId="77777777" w:rsidR="0009036C" w:rsidRPr="0009036C" w:rsidRDefault="0009036C" w:rsidP="0009036C"/>
    <w:p w14:paraId="5606BF86" w14:textId="51760C31" w:rsidR="007F59F5" w:rsidRDefault="00646BB6" w:rsidP="0009036C">
      <w:pPr>
        <w:pStyle w:val="Heading1"/>
        <w:rPr>
          <w:lang w:eastAsia="en-GB"/>
        </w:rPr>
      </w:pPr>
      <w:bookmarkStart w:id="9" w:name="_Toc60218193"/>
      <w:r>
        <w:rPr>
          <w:noProof/>
          <w:lang w:eastAsia="en-GB"/>
        </w:rPr>
        <w:drawing>
          <wp:anchor distT="0" distB="0" distL="114300" distR="114300" simplePos="0" relativeHeight="251660288" behindDoc="0" locked="0" layoutInCell="1" allowOverlap="1" wp14:anchorId="5D56C016" wp14:editId="38BE9210">
            <wp:simplePos x="0" y="0"/>
            <wp:positionH relativeFrom="margin">
              <wp:align>left</wp:align>
            </wp:positionH>
            <wp:positionV relativeFrom="paragraph">
              <wp:posOffset>434340</wp:posOffset>
            </wp:positionV>
            <wp:extent cx="5514975" cy="31242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extLst>
                        <a:ext uri="{28A0092B-C50C-407E-A947-70E740481C1C}">
                          <a14:useLocalDpi xmlns:a14="http://schemas.microsoft.com/office/drawing/2010/main" val="0"/>
                        </a:ext>
                      </a:extLst>
                    </a:blip>
                    <a:stretch>
                      <a:fillRect/>
                    </a:stretch>
                  </pic:blipFill>
                  <pic:spPr>
                    <a:xfrm>
                      <a:off x="0" y="0"/>
                      <a:ext cx="5514975" cy="3124200"/>
                    </a:xfrm>
                    <a:prstGeom prst="rect">
                      <a:avLst/>
                    </a:prstGeom>
                  </pic:spPr>
                </pic:pic>
              </a:graphicData>
            </a:graphic>
            <wp14:sizeRelV relativeFrom="margin">
              <wp14:pctHeight>0</wp14:pctHeight>
            </wp14:sizeRelV>
          </wp:anchor>
        </w:drawing>
      </w:r>
      <w:r w:rsidR="007F59F5">
        <w:rPr>
          <w:lang w:eastAsia="en-GB"/>
        </w:rPr>
        <w:t>Appendix 1</w:t>
      </w:r>
      <w:bookmarkEnd w:id="9"/>
    </w:p>
    <w:p w14:paraId="38FB3EC9" w14:textId="65C4FEF6" w:rsidR="007F59F5" w:rsidRDefault="007F59F5" w:rsidP="007F59F5">
      <w:pPr>
        <w:rPr>
          <w:lang w:eastAsia="en-GB"/>
        </w:rPr>
      </w:pPr>
    </w:p>
    <w:p w14:paraId="25E11CEC" w14:textId="24411D70" w:rsidR="007F59F5" w:rsidRDefault="007F59F5" w:rsidP="007F59F5">
      <w:pPr>
        <w:rPr>
          <w:lang w:eastAsia="en-GB"/>
        </w:rPr>
      </w:pPr>
      <w:r>
        <w:rPr>
          <w:lang w:eastAsia="en-GB"/>
        </w:rPr>
        <w:lastRenderedPageBreak/>
        <w:br w:type="textWrapping" w:clear="all"/>
      </w:r>
      <w:bookmarkStart w:id="10" w:name="_Toc60218194"/>
      <w:r w:rsidRPr="0009036C">
        <w:rPr>
          <w:rStyle w:val="Heading1Char"/>
        </w:rPr>
        <w:t>Appendix 2</w:t>
      </w:r>
      <w:bookmarkEnd w:id="10"/>
      <w:r w:rsidR="0009036C">
        <w:rPr>
          <w:noProof/>
          <w:lang w:eastAsia="en-GB"/>
        </w:rPr>
        <w:drawing>
          <wp:inline distT="0" distB="0" distL="0" distR="0" wp14:anchorId="3E9D28A2" wp14:editId="65A5F2FC">
            <wp:extent cx="5426696" cy="3391535"/>
            <wp:effectExtent l="0" t="0" r="3175"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a:blip r:embed="rId9">
                      <a:extLst>
                        <a:ext uri="{28A0092B-C50C-407E-A947-70E740481C1C}">
                          <a14:useLocalDpi xmlns:a14="http://schemas.microsoft.com/office/drawing/2010/main" val="0"/>
                        </a:ext>
                      </a:extLst>
                    </a:blip>
                    <a:stretch>
                      <a:fillRect/>
                    </a:stretch>
                  </pic:blipFill>
                  <pic:spPr>
                    <a:xfrm>
                      <a:off x="0" y="0"/>
                      <a:ext cx="5444458" cy="3402636"/>
                    </a:xfrm>
                    <a:prstGeom prst="rect">
                      <a:avLst/>
                    </a:prstGeom>
                  </pic:spPr>
                </pic:pic>
              </a:graphicData>
            </a:graphic>
          </wp:inline>
        </w:drawing>
      </w:r>
    </w:p>
    <w:p w14:paraId="33C59FE9" w14:textId="2293810E" w:rsidR="00B23456" w:rsidRDefault="00B23456" w:rsidP="007F59F5">
      <w:pPr>
        <w:rPr>
          <w:lang w:eastAsia="en-GB"/>
        </w:rPr>
      </w:pPr>
    </w:p>
    <w:p w14:paraId="032564AB" w14:textId="0D29F5C0" w:rsidR="007F59F5" w:rsidRDefault="007F59F5" w:rsidP="007F59F5">
      <w:pPr>
        <w:rPr>
          <w:lang w:eastAsia="en-GB"/>
        </w:rPr>
      </w:pPr>
      <w:bookmarkStart w:id="11" w:name="_Toc60218195"/>
      <w:r w:rsidRPr="007F59F5">
        <w:rPr>
          <w:rStyle w:val="Heading1Char"/>
        </w:rPr>
        <w:t>Appendix 3</w:t>
      </w:r>
      <w:bookmarkEnd w:id="11"/>
      <w:r>
        <w:rPr>
          <w:noProof/>
          <w:lang w:eastAsia="en-GB"/>
        </w:rPr>
        <w:drawing>
          <wp:inline distT="0" distB="0" distL="0" distR="0" wp14:anchorId="0B46F421" wp14:editId="3BD2483C">
            <wp:extent cx="5731510" cy="3582035"/>
            <wp:effectExtent l="0" t="0" r="254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Picture 449"/>
                    <pic:cNvPicPr/>
                  </pic:nvPicPr>
                  <pic:blipFill>
                    <a:blip r:embed="rId10">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Pr>
          <w:lang w:eastAsia="en-GB"/>
        </w:rPr>
        <w:t xml:space="preserve"> </w:t>
      </w:r>
    </w:p>
    <w:p w14:paraId="1DC572F6" w14:textId="3AD8014A" w:rsidR="007F59F5" w:rsidRDefault="007F59F5" w:rsidP="007F59F5">
      <w:pPr>
        <w:rPr>
          <w:lang w:eastAsia="en-GB"/>
        </w:rPr>
      </w:pPr>
    </w:p>
    <w:p w14:paraId="0BB63706" w14:textId="507B00F7" w:rsidR="007F59F5" w:rsidRDefault="007F59F5" w:rsidP="007F59F5">
      <w:pPr>
        <w:rPr>
          <w:lang w:eastAsia="en-GB"/>
        </w:rPr>
      </w:pPr>
      <w:bookmarkStart w:id="12" w:name="_Toc60218196"/>
      <w:r w:rsidRPr="007F59F5">
        <w:rPr>
          <w:rStyle w:val="Heading1Char"/>
        </w:rPr>
        <w:lastRenderedPageBreak/>
        <w:t>Appendix 4</w:t>
      </w:r>
      <w:bookmarkEnd w:id="12"/>
      <w:r>
        <w:rPr>
          <w:noProof/>
          <w:lang w:eastAsia="en-GB"/>
        </w:rPr>
        <w:drawing>
          <wp:inline distT="0" distB="0" distL="0" distR="0" wp14:anchorId="19E0D687" wp14:editId="763FDC34">
            <wp:extent cx="5731510" cy="3582035"/>
            <wp:effectExtent l="0" t="0" r="254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11">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1829F06" w14:textId="77777777" w:rsidR="007F59F5" w:rsidRPr="00C56A1C" w:rsidRDefault="007F59F5" w:rsidP="007F59F5">
      <w:pPr>
        <w:rPr>
          <w:rFonts w:eastAsia="Times New Roman" w:cstheme="minorHAnsi"/>
          <w:b/>
          <w:bCs/>
          <w:color w:val="000000"/>
          <w:lang w:eastAsia="en-GB"/>
        </w:rPr>
      </w:pPr>
    </w:p>
    <w:p w14:paraId="707C696E" w14:textId="77777777" w:rsidR="001E5E47" w:rsidRPr="00C02D56" w:rsidRDefault="001E5E47" w:rsidP="00C02D56">
      <w:pPr>
        <w:shd w:val="clear" w:color="auto" w:fill="FFFFFF"/>
        <w:spacing w:line="480" w:lineRule="auto"/>
        <w:jc w:val="both"/>
        <w:rPr>
          <w:rFonts w:eastAsia="Times New Roman" w:cstheme="minorHAnsi"/>
          <w:color w:val="000000"/>
          <w:lang w:eastAsia="en-GB"/>
        </w:rPr>
      </w:pPr>
      <w:r w:rsidRPr="00C02D56">
        <w:rPr>
          <w:rFonts w:eastAsia="Times New Roman" w:cstheme="minorHAnsi"/>
          <w:color w:val="000000"/>
          <w:lang w:eastAsia="en-GB"/>
        </w:rPr>
        <w:t>​</w:t>
      </w:r>
    </w:p>
    <w:p w14:paraId="098D2DBA" w14:textId="10520889" w:rsidR="00E01675" w:rsidRDefault="007F59F5" w:rsidP="007F59F5">
      <w:pPr>
        <w:pStyle w:val="Heading1"/>
      </w:pPr>
      <w:bookmarkStart w:id="13" w:name="_Toc60218197"/>
      <w:r>
        <w:t>Appendix 5</w:t>
      </w:r>
      <w:bookmarkEnd w:id="13"/>
    </w:p>
    <w:p w14:paraId="361E3B26" w14:textId="2265708E" w:rsidR="007F59F5" w:rsidRDefault="007F59F5" w:rsidP="00C02D56">
      <w:pPr>
        <w:spacing w:line="480" w:lineRule="auto"/>
        <w:jc w:val="both"/>
        <w:rPr>
          <w:rFonts w:cstheme="minorHAnsi"/>
        </w:rPr>
      </w:pPr>
      <w:r>
        <w:rPr>
          <w:rFonts w:cstheme="minorHAnsi"/>
          <w:noProof/>
        </w:rPr>
        <w:drawing>
          <wp:inline distT="0" distB="0" distL="0" distR="0" wp14:anchorId="0D521484" wp14:editId="5651FD0B">
            <wp:extent cx="5731510" cy="3582035"/>
            <wp:effectExtent l="0" t="0" r="254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12">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89BBE18" w14:textId="59B25B25" w:rsidR="007F59F5" w:rsidRDefault="007F59F5" w:rsidP="007F59F5">
      <w:pPr>
        <w:pStyle w:val="Heading1"/>
      </w:pPr>
      <w:bookmarkStart w:id="14" w:name="_Toc60218198"/>
      <w:r>
        <w:lastRenderedPageBreak/>
        <w:t>Appendix 6</w:t>
      </w:r>
      <w:bookmarkEnd w:id="14"/>
    </w:p>
    <w:p w14:paraId="2A5F812B" w14:textId="235B470C" w:rsidR="007F59F5" w:rsidRDefault="007F59F5" w:rsidP="00C02D56">
      <w:pPr>
        <w:spacing w:line="480" w:lineRule="auto"/>
        <w:jc w:val="both"/>
        <w:rPr>
          <w:rFonts w:cstheme="minorHAnsi"/>
        </w:rPr>
      </w:pPr>
      <w:r>
        <w:rPr>
          <w:rFonts w:cstheme="minorHAnsi"/>
          <w:noProof/>
        </w:rPr>
        <w:drawing>
          <wp:inline distT="0" distB="0" distL="0" distR="0" wp14:anchorId="2B80A3E2" wp14:editId="632F2996">
            <wp:extent cx="5731510" cy="3582035"/>
            <wp:effectExtent l="0" t="0" r="254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Picture 452"/>
                    <pic:cNvPicPr/>
                  </pic:nvPicPr>
                  <pic:blipFill>
                    <a:blip r:embed="rId13">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2105DB4" w14:textId="77777777" w:rsidR="007F59F5" w:rsidRDefault="007F59F5" w:rsidP="00C02D56">
      <w:pPr>
        <w:spacing w:line="480" w:lineRule="auto"/>
        <w:jc w:val="both"/>
        <w:rPr>
          <w:rFonts w:cstheme="minorHAnsi"/>
        </w:rPr>
      </w:pPr>
    </w:p>
    <w:p w14:paraId="7FC14BE1" w14:textId="38E7A18D" w:rsidR="007F59F5" w:rsidRDefault="007F59F5" w:rsidP="007F59F5">
      <w:pPr>
        <w:pStyle w:val="Heading1"/>
      </w:pPr>
      <w:bookmarkStart w:id="15" w:name="_Toc60218199"/>
      <w:r>
        <w:t>Appendix 7</w:t>
      </w:r>
      <w:bookmarkEnd w:id="15"/>
    </w:p>
    <w:p w14:paraId="292D6BED" w14:textId="578C9F26" w:rsidR="007F59F5" w:rsidRDefault="007F59F5" w:rsidP="00C02D56">
      <w:pPr>
        <w:spacing w:line="480" w:lineRule="auto"/>
        <w:jc w:val="both"/>
        <w:rPr>
          <w:rFonts w:cstheme="minorHAnsi"/>
        </w:rPr>
      </w:pPr>
      <w:r>
        <w:rPr>
          <w:rFonts w:cstheme="minorHAnsi"/>
          <w:noProof/>
        </w:rPr>
        <w:drawing>
          <wp:inline distT="0" distB="0" distL="0" distR="0" wp14:anchorId="48C25310" wp14:editId="5ACC892D">
            <wp:extent cx="5731510" cy="3582035"/>
            <wp:effectExtent l="0" t="0" r="254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pic:cNvPicPr/>
                  </pic:nvPicPr>
                  <pic:blipFill>
                    <a:blip r:embed="rId14">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FE024B6" w14:textId="77777777" w:rsidR="007F59F5" w:rsidRPr="00C02D56" w:rsidRDefault="007F59F5" w:rsidP="00C02D56">
      <w:pPr>
        <w:spacing w:line="480" w:lineRule="auto"/>
        <w:jc w:val="both"/>
        <w:rPr>
          <w:rFonts w:cstheme="minorHAnsi"/>
        </w:rPr>
      </w:pPr>
    </w:p>
    <w:p w14:paraId="36FAF422" w14:textId="54748209" w:rsidR="00E01675" w:rsidRPr="00C02D56" w:rsidRDefault="00E01675" w:rsidP="00C02D56">
      <w:pPr>
        <w:spacing w:line="480" w:lineRule="auto"/>
        <w:jc w:val="both"/>
        <w:rPr>
          <w:rFonts w:cstheme="minorHAnsi"/>
        </w:rPr>
      </w:pPr>
    </w:p>
    <w:p w14:paraId="14AD6A44" w14:textId="5BD261C2" w:rsidR="00E01675" w:rsidRDefault="00E01675" w:rsidP="00EA76C5">
      <w:pPr>
        <w:jc w:val="both"/>
      </w:pPr>
    </w:p>
    <w:p w14:paraId="30FD2C04" w14:textId="7B8E5570" w:rsidR="00E01675" w:rsidRDefault="00E01675" w:rsidP="00EA76C5">
      <w:pPr>
        <w:jc w:val="both"/>
      </w:pPr>
    </w:p>
    <w:p w14:paraId="1E70AE8A" w14:textId="63E4998E" w:rsidR="00E01675" w:rsidRDefault="00E01675" w:rsidP="00EA76C5">
      <w:pPr>
        <w:jc w:val="both"/>
      </w:pPr>
    </w:p>
    <w:p w14:paraId="53E3C9FB" w14:textId="64C88383" w:rsidR="00E01675" w:rsidRDefault="00E01675" w:rsidP="00EA76C5">
      <w:pPr>
        <w:jc w:val="both"/>
      </w:pPr>
    </w:p>
    <w:p w14:paraId="7B6A36EA" w14:textId="77777777" w:rsidR="00E01675" w:rsidRDefault="00E01675" w:rsidP="00EA76C5">
      <w:pPr>
        <w:jc w:val="both"/>
      </w:pPr>
    </w:p>
    <w:p w14:paraId="7D831837" w14:textId="2944F463" w:rsidR="00E01675" w:rsidRDefault="00E01675" w:rsidP="00EA76C5">
      <w:pPr>
        <w:jc w:val="both"/>
      </w:pPr>
    </w:p>
    <w:p w14:paraId="55603DEC" w14:textId="77777777" w:rsidR="00E01675" w:rsidRDefault="00E01675" w:rsidP="00EA76C5">
      <w:pPr>
        <w:jc w:val="both"/>
      </w:pPr>
    </w:p>
    <w:p w14:paraId="2137F730" w14:textId="79363F71" w:rsidR="0072089B" w:rsidRDefault="0072089B">
      <w:r>
        <w:br w:type="page"/>
      </w:r>
    </w:p>
    <w:p w14:paraId="312CD447" w14:textId="77777777" w:rsidR="0072089B" w:rsidRDefault="0072089B" w:rsidP="00EA76C5">
      <w:pPr>
        <w:jc w:val="both"/>
      </w:pPr>
    </w:p>
    <w:p w14:paraId="309F7426" w14:textId="29922164" w:rsidR="0072089B" w:rsidRDefault="00646BB6" w:rsidP="00646BB6">
      <w:pPr>
        <w:pStyle w:val="Heading2"/>
        <w:rPr>
          <w:b/>
          <w:bCs/>
        </w:rPr>
      </w:pPr>
      <w:bookmarkStart w:id="16" w:name="_Toc60218200"/>
      <w:r w:rsidRPr="00646BB6">
        <w:rPr>
          <w:b/>
          <w:bCs/>
        </w:rPr>
        <w:t>REFERENCES</w:t>
      </w:r>
      <w:bookmarkEnd w:id="16"/>
    </w:p>
    <w:bookmarkStart w:id="17" w:name="_Toc60218201" w:displacedByCustomXml="next"/>
    <w:sdt>
      <w:sdtPr>
        <w:rPr>
          <w:rFonts w:asciiTheme="minorHAnsi" w:eastAsiaTheme="minorHAnsi" w:hAnsiTheme="minorHAnsi" w:cstheme="minorBidi"/>
          <w:color w:val="auto"/>
          <w:sz w:val="22"/>
          <w:szCs w:val="22"/>
        </w:rPr>
        <w:id w:val="638155688"/>
        <w:docPartObj>
          <w:docPartGallery w:val="Bibliographies"/>
          <w:docPartUnique/>
        </w:docPartObj>
      </w:sdtPr>
      <w:sdtEndPr/>
      <w:sdtContent>
        <w:p w14:paraId="53094E1E" w14:textId="5655A4D0" w:rsidR="00646BB6" w:rsidRDefault="00646BB6">
          <w:pPr>
            <w:pStyle w:val="Heading1"/>
          </w:pPr>
          <w:r>
            <w:t>References</w:t>
          </w:r>
          <w:bookmarkEnd w:id="17"/>
        </w:p>
        <w:sdt>
          <w:sdtPr>
            <w:id w:val="-573587230"/>
            <w:bibliography/>
          </w:sdtPr>
          <w:sdtEndPr/>
          <w:sdtContent>
            <w:p w14:paraId="14F3D23C" w14:textId="77777777" w:rsidR="00646BB6" w:rsidRDefault="00646BB6" w:rsidP="00646BB6">
              <w:pPr>
                <w:pStyle w:val="Bibliography"/>
                <w:rPr>
                  <w:noProof/>
                  <w:sz w:val="24"/>
                  <w:szCs w:val="24"/>
                </w:rPr>
              </w:pPr>
              <w:r>
                <w:fldChar w:fldCharType="begin"/>
              </w:r>
              <w:r>
                <w:instrText xml:space="preserve"> BIBLIOGRAPHY </w:instrText>
              </w:r>
              <w:r>
                <w:fldChar w:fldCharType="separate"/>
              </w:r>
              <w:r>
                <w:rPr>
                  <w:noProof/>
                </w:rPr>
                <w:t xml:space="preserve">Balram, A., 2020. </w:t>
              </w:r>
              <w:r>
                <w:rPr>
                  <w:i/>
                  <w:iCs/>
                  <w:noProof/>
                </w:rPr>
                <w:t xml:space="preserve">the johns hopkins New-Letter. </w:t>
              </w:r>
              <w:r>
                <w:rPr>
                  <w:noProof/>
                </w:rPr>
                <w:t xml:space="preserve">[Online] </w:t>
              </w:r>
              <w:r>
                <w:rPr>
                  <w:noProof/>
                </w:rPr>
                <w:br/>
                <w:t xml:space="preserve">Available at: </w:t>
              </w:r>
              <w:r>
                <w:rPr>
                  <w:noProof/>
                  <w:u w:val="single"/>
                </w:rPr>
                <w:t>https://www.jhunewsletter.com/article/2020/04/how-online-learning-can-affect-student-health</w:t>
              </w:r>
              <w:r>
                <w:rPr>
                  <w:noProof/>
                </w:rPr>
                <w:br/>
                <w:t>[Accessed 08 11 2020].</w:t>
              </w:r>
            </w:p>
            <w:p w14:paraId="68D50B74" w14:textId="77777777" w:rsidR="00646BB6" w:rsidRDefault="00646BB6" w:rsidP="00646BB6">
              <w:pPr>
                <w:pStyle w:val="Bibliography"/>
                <w:rPr>
                  <w:noProof/>
                </w:rPr>
              </w:pPr>
              <w:r>
                <w:rPr>
                  <w:noProof/>
                </w:rPr>
                <w:t xml:space="preserve">EduSys, 2020. </w:t>
              </w:r>
              <w:r>
                <w:rPr>
                  <w:i/>
                  <w:iCs/>
                  <w:noProof/>
                </w:rPr>
                <w:t xml:space="preserve">EduSys. </w:t>
              </w:r>
              <w:r>
                <w:rPr>
                  <w:noProof/>
                </w:rPr>
                <w:t xml:space="preserve">[Online] </w:t>
              </w:r>
              <w:r>
                <w:rPr>
                  <w:noProof/>
                </w:rPr>
                <w:br/>
                <w:t xml:space="preserve">Available at: </w:t>
              </w:r>
              <w:r>
                <w:rPr>
                  <w:noProof/>
                  <w:u w:val="single"/>
                </w:rPr>
                <w:t>https://www.edusys.co/blog/what-is-virtual-classroom</w:t>
              </w:r>
              <w:r>
                <w:rPr>
                  <w:noProof/>
                </w:rPr>
                <w:br/>
                <w:t>[Accessed 19 11 2020].</w:t>
              </w:r>
            </w:p>
            <w:p w14:paraId="5025622B" w14:textId="77777777" w:rsidR="00646BB6" w:rsidRDefault="00646BB6" w:rsidP="00646BB6">
              <w:pPr>
                <w:pStyle w:val="Bibliography"/>
                <w:rPr>
                  <w:noProof/>
                </w:rPr>
              </w:pPr>
              <w:r>
                <w:rPr>
                  <w:noProof/>
                </w:rPr>
                <w:t xml:space="preserve">Eimear Ryan, C. P., 2019. </w:t>
              </w:r>
              <w:r>
                <w:rPr>
                  <w:i/>
                  <w:iCs/>
                  <w:noProof/>
                </w:rPr>
                <w:t xml:space="preserve">PubMed.gov. </w:t>
              </w:r>
              <w:r>
                <w:rPr>
                  <w:noProof/>
                </w:rPr>
                <w:t xml:space="preserve">[Online] </w:t>
              </w:r>
              <w:r>
                <w:rPr>
                  <w:noProof/>
                </w:rPr>
                <w:br/>
                <w:t xml:space="preserve">Available at: </w:t>
              </w:r>
              <w:r>
                <w:rPr>
                  <w:noProof/>
                  <w:u w:val="single"/>
                </w:rPr>
                <w:t>https://pubmed.ncbi.nlm.nih.gov/31229502/</w:t>
              </w:r>
              <w:r>
                <w:rPr>
                  <w:noProof/>
                </w:rPr>
                <w:br/>
                <w:t>[Accessed 11 11 2020].</w:t>
              </w:r>
            </w:p>
            <w:p w14:paraId="4533DD38" w14:textId="77777777" w:rsidR="00646BB6" w:rsidRDefault="00646BB6" w:rsidP="00646BB6">
              <w:pPr>
                <w:pStyle w:val="Bibliography"/>
                <w:rPr>
                  <w:noProof/>
                </w:rPr>
              </w:pPr>
              <w:r>
                <w:rPr>
                  <w:noProof/>
                </w:rPr>
                <w:t xml:space="preserve">ELISE MUELLER, P., 2020. </w:t>
              </w:r>
              <w:r>
                <w:rPr>
                  <w:i/>
                  <w:iCs/>
                  <w:noProof/>
                </w:rPr>
                <w:t xml:space="preserve">Duke. </w:t>
              </w:r>
              <w:r>
                <w:rPr>
                  <w:noProof/>
                </w:rPr>
                <w:t xml:space="preserve">[Online] </w:t>
              </w:r>
              <w:r>
                <w:rPr>
                  <w:noProof/>
                </w:rPr>
                <w:br/>
                <w:t xml:space="preserve">Available at: </w:t>
              </w:r>
              <w:r>
                <w:rPr>
                  <w:noProof/>
                  <w:u w:val="single"/>
                </w:rPr>
                <w:t>https://learninginnovation.duke.edu/blog/2020/02/zoom/#:~:text=Benefits%20of%20Zoom&amp;text=The%20ability%20to%20connect%20synchronously,rooms%20to%20meet%20with%20peers</w:t>
              </w:r>
              <w:r>
                <w:rPr>
                  <w:noProof/>
                </w:rPr>
                <w:br/>
                <w:t>[Accessed 11 11 2020].</w:t>
              </w:r>
            </w:p>
            <w:p w14:paraId="71BA7FC3" w14:textId="77777777" w:rsidR="00646BB6" w:rsidRDefault="00646BB6" w:rsidP="00646BB6">
              <w:pPr>
                <w:pStyle w:val="Bibliography"/>
                <w:rPr>
                  <w:noProof/>
                </w:rPr>
              </w:pPr>
              <w:r>
                <w:rPr>
                  <w:noProof/>
                </w:rPr>
                <w:t xml:space="preserve">eThink, 2019. </w:t>
              </w:r>
              <w:r>
                <w:rPr>
                  <w:i/>
                  <w:iCs/>
                  <w:noProof/>
                </w:rPr>
                <w:t xml:space="preserve">eThink. </w:t>
              </w:r>
              <w:r>
                <w:rPr>
                  <w:noProof/>
                </w:rPr>
                <w:t xml:space="preserve">[Online] </w:t>
              </w:r>
              <w:r>
                <w:rPr>
                  <w:noProof/>
                </w:rPr>
                <w:br/>
                <w:t xml:space="preserve">Available at: </w:t>
              </w:r>
              <w:r>
                <w:rPr>
                  <w:noProof/>
                  <w:u w:val="single"/>
                </w:rPr>
                <w:t>https://ethinkeducation.com/blog/moodle-in-higher-education-improved-learning-outcomes/#:~:text=Learning%20Benefits%20of%20Moodle%20LMS&amp;text=Access%20to%20learning%20materials%20anytime,have%20physical%20materials%20on%20hand.</w:t>
              </w:r>
              <w:r>
                <w:rPr>
                  <w:noProof/>
                </w:rPr>
                <w:br/>
                <w:t>[Accessed 11 11 2020].</w:t>
              </w:r>
            </w:p>
            <w:p w14:paraId="1AC4548D" w14:textId="77777777" w:rsidR="00646BB6" w:rsidRDefault="00646BB6" w:rsidP="00646BB6">
              <w:pPr>
                <w:pStyle w:val="Bibliography"/>
                <w:rPr>
                  <w:noProof/>
                </w:rPr>
              </w:pPr>
              <w:r>
                <w:rPr>
                  <w:noProof/>
                </w:rPr>
                <w:t xml:space="preserve">eThink, 2020. </w:t>
              </w:r>
              <w:r>
                <w:rPr>
                  <w:i/>
                  <w:iCs/>
                  <w:noProof/>
                </w:rPr>
                <w:t xml:space="preserve">eThink. </w:t>
              </w:r>
              <w:r>
                <w:rPr>
                  <w:noProof/>
                </w:rPr>
                <w:t xml:space="preserve">[Online] </w:t>
              </w:r>
              <w:r>
                <w:rPr>
                  <w:noProof/>
                </w:rPr>
                <w:br/>
                <w:t xml:space="preserve">Available at: </w:t>
              </w:r>
              <w:r>
                <w:rPr>
                  <w:noProof/>
                  <w:u w:val="single"/>
                </w:rPr>
                <w:t>https://ethinkeducation.com/uk/what-is-moodle-guide/</w:t>
              </w:r>
              <w:r>
                <w:rPr>
                  <w:noProof/>
                </w:rPr>
                <w:br/>
                <w:t>[Accessed 17 10 2020].</w:t>
              </w:r>
            </w:p>
            <w:p w14:paraId="78EC70AC" w14:textId="77777777" w:rsidR="00646BB6" w:rsidRDefault="00646BB6" w:rsidP="00646BB6">
              <w:pPr>
                <w:pStyle w:val="Bibliography"/>
                <w:rPr>
                  <w:noProof/>
                </w:rPr>
              </w:pPr>
              <w:r>
                <w:rPr>
                  <w:noProof/>
                </w:rPr>
                <w:t xml:space="preserve">Firefly, n.d. </w:t>
              </w:r>
              <w:r>
                <w:rPr>
                  <w:i/>
                  <w:iCs/>
                  <w:noProof/>
                </w:rPr>
                <w:t xml:space="preserve">Firefly. </w:t>
              </w:r>
              <w:r>
                <w:rPr>
                  <w:noProof/>
                </w:rPr>
                <w:t xml:space="preserve">[Online] </w:t>
              </w:r>
              <w:r>
                <w:rPr>
                  <w:noProof/>
                </w:rPr>
                <w:br/>
                <w:t xml:space="preserve">Available at: </w:t>
              </w:r>
              <w:r>
                <w:rPr>
                  <w:noProof/>
                  <w:u w:val="single"/>
                </w:rPr>
                <w:t>https://fireflylearning.com/what-is-a-virtual-learning-environment-vle</w:t>
              </w:r>
              <w:r>
                <w:rPr>
                  <w:noProof/>
                </w:rPr>
                <w:br/>
                <w:t>[Accessed 17 10 2020].</w:t>
              </w:r>
            </w:p>
            <w:p w14:paraId="21AB7351" w14:textId="77777777" w:rsidR="00646BB6" w:rsidRDefault="00646BB6" w:rsidP="00646BB6">
              <w:pPr>
                <w:pStyle w:val="Bibliography"/>
                <w:rPr>
                  <w:noProof/>
                </w:rPr>
              </w:pPr>
              <w:r>
                <w:rPr>
                  <w:noProof/>
                </w:rPr>
                <w:t xml:space="preserve">Moodle, 2020. </w:t>
              </w:r>
              <w:r>
                <w:rPr>
                  <w:i/>
                  <w:iCs/>
                  <w:noProof/>
                </w:rPr>
                <w:t xml:space="preserve">Moodle. </w:t>
              </w:r>
              <w:r>
                <w:rPr>
                  <w:noProof/>
                </w:rPr>
                <w:t xml:space="preserve">[Online] </w:t>
              </w:r>
              <w:r>
                <w:rPr>
                  <w:noProof/>
                </w:rPr>
                <w:br/>
                <w:t xml:space="preserve">Available at: </w:t>
              </w:r>
              <w:r>
                <w:rPr>
                  <w:noProof/>
                  <w:u w:val="single"/>
                </w:rPr>
                <w:t>https://docs.moodle.org/310/en/About_Moodle</w:t>
              </w:r>
              <w:r>
                <w:rPr>
                  <w:noProof/>
                </w:rPr>
                <w:br/>
                <w:t>[Accessed 12 11 2020].</w:t>
              </w:r>
            </w:p>
            <w:p w14:paraId="4973B594" w14:textId="77777777" w:rsidR="00646BB6" w:rsidRDefault="00646BB6" w:rsidP="00646BB6">
              <w:pPr>
                <w:pStyle w:val="Bibliography"/>
                <w:rPr>
                  <w:noProof/>
                </w:rPr>
              </w:pPr>
              <w:r>
                <w:rPr>
                  <w:noProof/>
                </w:rPr>
                <w:t xml:space="preserve">Oca, B. M. d., 2020. </w:t>
              </w:r>
              <w:r>
                <w:rPr>
                  <w:i/>
                  <w:iCs/>
                  <w:noProof/>
                </w:rPr>
                <w:t xml:space="preserve">Slidebean. </w:t>
              </w:r>
              <w:r>
                <w:rPr>
                  <w:noProof/>
                </w:rPr>
                <w:t xml:space="preserve">[Online] </w:t>
              </w:r>
              <w:r>
                <w:rPr>
                  <w:noProof/>
                </w:rPr>
                <w:br/>
                <w:t xml:space="preserve">Available at: </w:t>
              </w:r>
              <w:r>
                <w:rPr>
                  <w:noProof/>
                  <w:u w:val="single"/>
                </w:rPr>
                <w:t>https://slidebean.com/blog/startups-zoom-company-story-eric-yuan-skype</w:t>
              </w:r>
              <w:r>
                <w:rPr>
                  <w:noProof/>
                </w:rPr>
                <w:br/>
                <w:t>[Accessed 12 11 2020].</w:t>
              </w:r>
            </w:p>
            <w:p w14:paraId="7709CFB8" w14:textId="77777777" w:rsidR="00646BB6" w:rsidRDefault="00646BB6" w:rsidP="00646BB6">
              <w:pPr>
                <w:pStyle w:val="Bibliography"/>
                <w:rPr>
                  <w:noProof/>
                </w:rPr>
              </w:pPr>
              <w:r>
                <w:rPr>
                  <w:noProof/>
                </w:rPr>
                <w:t xml:space="preserve">The Open University, n.d. </w:t>
              </w:r>
              <w:r>
                <w:rPr>
                  <w:i/>
                  <w:iCs/>
                  <w:noProof/>
                </w:rPr>
                <w:t xml:space="preserve">OpenLearn. </w:t>
              </w:r>
              <w:r>
                <w:rPr>
                  <w:noProof/>
                </w:rPr>
                <w:t xml:space="preserve">[Online] </w:t>
              </w:r>
              <w:r>
                <w:rPr>
                  <w:noProof/>
                </w:rPr>
                <w:br/>
                <w:t xml:space="preserve">Available at: </w:t>
              </w:r>
              <w:r>
                <w:rPr>
                  <w:noProof/>
                  <w:u w:val="single"/>
                </w:rPr>
                <w:t>https://www.open.edu/openlearn/education-development/open-education/content-section-4.1</w:t>
              </w:r>
              <w:r>
                <w:rPr>
                  <w:noProof/>
                </w:rPr>
                <w:br/>
                <w:t>[Accessed 11 11 2020].</w:t>
              </w:r>
            </w:p>
            <w:p w14:paraId="4E72C7B2" w14:textId="77777777" w:rsidR="00646BB6" w:rsidRDefault="00646BB6" w:rsidP="00646BB6">
              <w:pPr>
                <w:pStyle w:val="Bibliography"/>
                <w:rPr>
                  <w:noProof/>
                </w:rPr>
              </w:pPr>
              <w:r>
                <w:rPr>
                  <w:noProof/>
                </w:rPr>
                <w:lastRenderedPageBreak/>
                <w:t xml:space="preserve">Tillman, M., 2020. </w:t>
              </w:r>
              <w:r>
                <w:rPr>
                  <w:i/>
                  <w:iCs/>
                  <w:noProof/>
                </w:rPr>
                <w:t xml:space="preserve">Pocket-lint. </w:t>
              </w:r>
              <w:r>
                <w:rPr>
                  <w:noProof/>
                </w:rPr>
                <w:t xml:space="preserve">[Online] </w:t>
              </w:r>
              <w:r>
                <w:rPr>
                  <w:noProof/>
                </w:rPr>
                <w:br/>
                <w:t xml:space="preserve">Available at: </w:t>
              </w:r>
              <w:r>
                <w:rPr>
                  <w:noProof/>
                  <w:u w:val="single"/>
                </w:rPr>
                <w:t>https://www.pocket-lint.com/apps/news/151426-what-is-zoom-and-how-does-it-work-plus-tips-and-tricks</w:t>
              </w:r>
              <w:r>
                <w:rPr>
                  <w:noProof/>
                </w:rPr>
                <w:br/>
                <w:t>[Accessed 03 11 2020].</w:t>
              </w:r>
            </w:p>
            <w:p w14:paraId="2706C837" w14:textId="0BDDC831" w:rsidR="00646BB6" w:rsidRDefault="00646BB6" w:rsidP="00646BB6">
              <w:r>
                <w:rPr>
                  <w:b/>
                  <w:bCs/>
                  <w:noProof/>
                </w:rPr>
                <w:fldChar w:fldCharType="end"/>
              </w:r>
            </w:p>
          </w:sdtContent>
        </w:sdt>
      </w:sdtContent>
    </w:sdt>
    <w:p w14:paraId="6617BD5C" w14:textId="77777777" w:rsidR="00646BB6" w:rsidRPr="00646BB6" w:rsidRDefault="00646BB6" w:rsidP="00646BB6"/>
    <w:p w14:paraId="63E66672" w14:textId="3EB7B496" w:rsidR="00EA76C5" w:rsidRDefault="00EA76C5" w:rsidP="00EA76C5">
      <w:pPr>
        <w:jc w:val="both"/>
      </w:pPr>
      <w:r>
        <w:t xml:space="preserve"> </w:t>
      </w:r>
    </w:p>
    <w:p w14:paraId="2D694B99" w14:textId="77777777" w:rsidR="00EA76C5" w:rsidRDefault="00EA76C5" w:rsidP="00EA76C5">
      <w:pPr>
        <w:jc w:val="both"/>
      </w:pPr>
    </w:p>
    <w:p w14:paraId="2C7F3DF1" w14:textId="09025443" w:rsidR="00BA5BCF" w:rsidRDefault="00BA5BCF"/>
    <w:sectPr w:rsidR="00BA5BCF" w:rsidSect="00B23456">
      <w:headerReference w:type="default" r:id="rId15"/>
      <w:foot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08AB5D" w14:textId="77777777" w:rsidR="008B1FE5" w:rsidRDefault="008B1FE5" w:rsidP="00E63346">
      <w:pPr>
        <w:spacing w:after="0" w:line="240" w:lineRule="auto"/>
      </w:pPr>
      <w:r>
        <w:separator/>
      </w:r>
    </w:p>
  </w:endnote>
  <w:endnote w:type="continuationSeparator" w:id="0">
    <w:p w14:paraId="6B1CB251" w14:textId="77777777" w:rsidR="008B1FE5" w:rsidRDefault="008B1FE5" w:rsidP="00E6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357B3" w14:textId="77777777" w:rsidR="006B48EB" w:rsidRDefault="006B48E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B6776CF" w14:textId="77777777" w:rsidR="006B48EB" w:rsidRDefault="006B4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5205180"/>
      <w:docPartObj>
        <w:docPartGallery w:val="Page Numbers (Bottom of Page)"/>
        <w:docPartUnique/>
      </w:docPartObj>
    </w:sdtPr>
    <w:sdtEndPr>
      <w:rPr>
        <w:noProof/>
      </w:rPr>
    </w:sdtEndPr>
    <w:sdtContent>
      <w:p w14:paraId="15896BCA" w14:textId="0B3BF315" w:rsidR="006B48EB" w:rsidRDefault="006B48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992BF7" w14:textId="77777777" w:rsidR="006B48EB" w:rsidRDefault="006B4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D0F68" w14:textId="77777777" w:rsidR="008B1FE5" w:rsidRDefault="008B1FE5" w:rsidP="00E63346">
      <w:pPr>
        <w:spacing w:after="0" w:line="240" w:lineRule="auto"/>
      </w:pPr>
      <w:r>
        <w:separator/>
      </w:r>
    </w:p>
  </w:footnote>
  <w:footnote w:type="continuationSeparator" w:id="0">
    <w:p w14:paraId="6D626446" w14:textId="77777777" w:rsidR="008B1FE5" w:rsidRDefault="008B1FE5" w:rsidP="00E63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8414A1" w14:textId="4ABC9192" w:rsidR="006B48EB" w:rsidRPr="00E63346" w:rsidRDefault="006B48EB">
    <w:pPr>
      <w:pStyle w:val="Header"/>
      <w:rPr>
        <w:sz w:val="24"/>
        <w:szCs w:val="24"/>
      </w:rPr>
    </w:pPr>
    <w:r>
      <w:rPr>
        <w:sz w:val="24"/>
        <w:szCs w:val="24"/>
      </w:rPr>
      <w:t xml:space="preserve">                                                                </w:t>
    </w:r>
    <w:r w:rsidRPr="00E63346">
      <w:rPr>
        <w:sz w:val="24"/>
        <w:szCs w:val="24"/>
      </w:rPr>
      <w:t>The impact of Virtual Learning Environment on Students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960.2pt;height:600.2pt" o:bullet="t">
        <v:imagedata r:id="rId1" o:title="Image 1"/>
      </v:shape>
    </w:pict>
  </w:numPicBullet>
  <w:abstractNum w:abstractNumId="0" w15:restartNumberingAfterBreak="0">
    <w:nsid w:val="18971524"/>
    <w:multiLevelType w:val="multilevel"/>
    <w:tmpl w:val="0809001D"/>
    <w:numStyleLink w:val="Style1"/>
  </w:abstractNum>
  <w:abstractNum w:abstractNumId="1" w15:restartNumberingAfterBreak="0">
    <w:nsid w:val="2367707C"/>
    <w:multiLevelType w:val="multilevel"/>
    <w:tmpl w:val="0809001D"/>
    <w:styleLink w:val="Style2"/>
    <w:lvl w:ilvl="0">
      <w:start w:val="1"/>
      <w:numFmt w:val="bullet"/>
      <w:lvlText w:val=""/>
      <w:lvlPicBulletId w:val="0"/>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2C411B8"/>
    <w:multiLevelType w:val="hybridMultilevel"/>
    <w:tmpl w:val="3DA0A3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16652C"/>
    <w:multiLevelType w:val="multilevel"/>
    <w:tmpl w:val="0809001D"/>
    <w:styleLink w:val="Style1"/>
    <w:lvl w:ilvl="0">
      <w:start w:val="1"/>
      <w:numFmt w:val="bullet"/>
      <w:lvlText w:val=""/>
      <w:lvlPicBulletId w:val="0"/>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0085BD7"/>
    <w:multiLevelType w:val="multilevel"/>
    <w:tmpl w:val="0809001D"/>
    <w:numStyleLink w:val="Style2"/>
  </w:abstractNum>
  <w:abstractNum w:abstractNumId="5" w15:restartNumberingAfterBreak="0">
    <w:nsid w:val="63312B6A"/>
    <w:multiLevelType w:val="hybridMultilevel"/>
    <w:tmpl w:val="18EEB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3B6B3C"/>
    <w:multiLevelType w:val="hybridMultilevel"/>
    <w:tmpl w:val="737E4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C00F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5"/>
  </w:num>
  <w:num w:numId="3">
    <w:abstractNumId w:val="7"/>
  </w:num>
  <w:num w:numId="4">
    <w:abstractNumId w:val="3"/>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1NzEyNTc1MTA2MTRX0lEKTi0uzszPAykwrQUA/HVs9SwAAAA="/>
  </w:docVars>
  <w:rsids>
    <w:rsidRoot w:val="00EA76C5"/>
    <w:rsid w:val="00050B80"/>
    <w:rsid w:val="0009036C"/>
    <w:rsid w:val="000A5600"/>
    <w:rsid w:val="00152C6A"/>
    <w:rsid w:val="001E5E47"/>
    <w:rsid w:val="00227D08"/>
    <w:rsid w:val="00283169"/>
    <w:rsid w:val="003274A6"/>
    <w:rsid w:val="003B4637"/>
    <w:rsid w:val="003E6E3E"/>
    <w:rsid w:val="004123EF"/>
    <w:rsid w:val="00464C82"/>
    <w:rsid w:val="004E0B68"/>
    <w:rsid w:val="004E6E77"/>
    <w:rsid w:val="0050712F"/>
    <w:rsid w:val="0053740E"/>
    <w:rsid w:val="00542D35"/>
    <w:rsid w:val="005661CD"/>
    <w:rsid w:val="005B5FED"/>
    <w:rsid w:val="00616549"/>
    <w:rsid w:val="00646BB6"/>
    <w:rsid w:val="006B48EB"/>
    <w:rsid w:val="0072089B"/>
    <w:rsid w:val="0073509A"/>
    <w:rsid w:val="007A77C9"/>
    <w:rsid w:val="007F59F5"/>
    <w:rsid w:val="008409E7"/>
    <w:rsid w:val="00854F4A"/>
    <w:rsid w:val="008614D8"/>
    <w:rsid w:val="008A2907"/>
    <w:rsid w:val="008B1FE5"/>
    <w:rsid w:val="008B4F94"/>
    <w:rsid w:val="008B7550"/>
    <w:rsid w:val="009D3231"/>
    <w:rsid w:val="00A07398"/>
    <w:rsid w:val="00A10652"/>
    <w:rsid w:val="00A660C6"/>
    <w:rsid w:val="00A70377"/>
    <w:rsid w:val="00B23456"/>
    <w:rsid w:val="00B36E1F"/>
    <w:rsid w:val="00B7566F"/>
    <w:rsid w:val="00BA5BCF"/>
    <w:rsid w:val="00C02D56"/>
    <w:rsid w:val="00C466D9"/>
    <w:rsid w:val="00C56A1C"/>
    <w:rsid w:val="00CB2312"/>
    <w:rsid w:val="00D208EF"/>
    <w:rsid w:val="00DE584B"/>
    <w:rsid w:val="00E01675"/>
    <w:rsid w:val="00E13A27"/>
    <w:rsid w:val="00E2048E"/>
    <w:rsid w:val="00E46EAB"/>
    <w:rsid w:val="00E63346"/>
    <w:rsid w:val="00EA76C5"/>
    <w:rsid w:val="00EF189E"/>
    <w:rsid w:val="00F44EFF"/>
    <w:rsid w:val="00F5188F"/>
    <w:rsid w:val="00FC2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2349"/>
  <w15:chartTrackingRefBased/>
  <w15:docId w15:val="{BB1D43C8-824B-4445-A415-5A1C35857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6C5"/>
  </w:style>
  <w:style w:type="paragraph" w:styleId="Heading1">
    <w:name w:val="heading 1"/>
    <w:basedOn w:val="Normal"/>
    <w:next w:val="Normal"/>
    <w:link w:val="Heading1Char"/>
    <w:uiPriority w:val="9"/>
    <w:qFormat/>
    <w:rsid w:val="00E633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58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34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456"/>
    <w:rPr>
      <w:rFonts w:eastAsiaTheme="minorEastAsia"/>
      <w:lang w:val="en-US"/>
    </w:rPr>
  </w:style>
  <w:style w:type="paragraph" w:styleId="Header">
    <w:name w:val="header"/>
    <w:basedOn w:val="Normal"/>
    <w:link w:val="HeaderChar"/>
    <w:uiPriority w:val="99"/>
    <w:unhideWhenUsed/>
    <w:rsid w:val="00E63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346"/>
  </w:style>
  <w:style w:type="paragraph" w:styleId="Footer">
    <w:name w:val="footer"/>
    <w:basedOn w:val="Normal"/>
    <w:link w:val="FooterChar"/>
    <w:uiPriority w:val="99"/>
    <w:unhideWhenUsed/>
    <w:rsid w:val="00E63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346"/>
  </w:style>
  <w:style w:type="character" w:customStyle="1" w:styleId="Heading1Char">
    <w:name w:val="Heading 1 Char"/>
    <w:basedOn w:val="DefaultParagraphFont"/>
    <w:link w:val="Heading1"/>
    <w:uiPriority w:val="9"/>
    <w:rsid w:val="00E633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3346"/>
    <w:pPr>
      <w:outlineLvl w:val="9"/>
    </w:pPr>
    <w:rPr>
      <w:lang w:val="en-US"/>
    </w:rPr>
  </w:style>
  <w:style w:type="paragraph" w:styleId="ListParagraph">
    <w:name w:val="List Paragraph"/>
    <w:basedOn w:val="Normal"/>
    <w:uiPriority w:val="34"/>
    <w:qFormat/>
    <w:rsid w:val="00C02D56"/>
    <w:pPr>
      <w:ind w:left="720"/>
      <w:contextualSpacing/>
    </w:pPr>
  </w:style>
  <w:style w:type="paragraph" w:styleId="Title">
    <w:name w:val="Title"/>
    <w:basedOn w:val="Normal"/>
    <w:next w:val="Normal"/>
    <w:link w:val="TitleChar"/>
    <w:uiPriority w:val="10"/>
    <w:qFormat/>
    <w:rsid w:val="00DE58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84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E584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E584B"/>
    <w:pPr>
      <w:spacing w:after="100"/>
      <w:ind w:left="220"/>
    </w:pPr>
  </w:style>
  <w:style w:type="character" w:styleId="Hyperlink">
    <w:name w:val="Hyperlink"/>
    <w:basedOn w:val="DefaultParagraphFont"/>
    <w:uiPriority w:val="99"/>
    <w:unhideWhenUsed/>
    <w:rsid w:val="00DE584B"/>
    <w:rPr>
      <w:color w:val="0563C1" w:themeColor="hyperlink"/>
      <w:u w:val="single"/>
    </w:rPr>
  </w:style>
  <w:style w:type="numbering" w:customStyle="1" w:styleId="Style1">
    <w:name w:val="Style1"/>
    <w:uiPriority w:val="99"/>
    <w:rsid w:val="00464C82"/>
    <w:pPr>
      <w:numPr>
        <w:numId w:val="4"/>
      </w:numPr>
    </w:pPr>
  </w:style>
  <w:style w:type="numbering" w:customStyle="1" w:styleId="Style2">
    <w:name w:val="Style2"/>
    <w:uiPriority w:val="99"/>
    <w:rsid w:val="007F59F5"/>
    <w:pPr>
      <w:numPr>
        <w:numId w:val="6"/>
      </w:numPr>
    </w:pPr>
  </w:style>
  <w:style w:type="table" w:styleId="TableGrid">
    <w:name w:val="Table Grid"/>
    <w:basedOn w:val="TableNormal"/>
    <w:uiPriority w:val="39"/>
    <w:rsid w:val="000A5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46BB6"/>
  </w:style>
  <w:style w:type="paragraph" w:styleId="TOC1">
    <w:name w:val="toc 1"/>
    <w:basedOn w:val="Normal"/>
    <w:next w:val="Normal"/>
    <w:autoRedefine/>
    <w:uiPriority w:val="39"/>
    <w:unhideWhenUsed/>
    <w:rsid w:val="006B48E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390578">
      <w:bodyDiv w:val="1"/>
      <w:marLeft w:val="0"/>
      <w:marRight w:val="0"/>
      <w:marTop w:val="0"/>
      <w:marBottom w:val="0"/>
      <w:divBdr>
        <w:top w:val="none" w:sz="0" w:space="0" w:color="auto"/>
        <w:left w:val="none" w:sz="0" w:space="0" w:color="auto"/>
        <w:bottom w:val="none" w:sz="0" w:space="0" w:color="auto"/>
        <w:right w:val="none" w:sz="0" w:space="0" w:color="auto"/>
      </w:divBdr>
    </w:div>
    <w:div w:id="330570211">
      <w:bodyDiv w:val="1"/>
      <w:marLeft w:val="0"/>
      <w:marRight w:val="0"/>
      <w:marTop w:val="0"/>
      <w:marBottom w:val="0"/>
      <w:divBdr>
        <w:top w:val="none" w:sz="0" w:space="0" w:color="auto"/>
        <w:left w:val="none" w:sz="0" w:space="0" w:color="auto"/>
        <w:bottom w:val="none" w:sz="0" w:space="0" w:color="auto"/>
        <w:right w:val="none" w:sz="0" w:space="0" w:color="auto"/>
      </w:divBdr>
    </w:div>
    <w:div w:id="402947803">
      <w:bodyDiv w:val="1"/>
      <w:marLeft w:val="0"/>
      <w:marRight w:val="0"/>
      <w:marTop w:val="0"/>
      <w:marBottom w:val="0"/>
      <w:divBdr>
        <w:top w:val="none" w:sz="0" w:space="0" w:color="auto"/>
        <w:left w:val="none" w:sz="0" w:space="0" w:color="auto"/>
        <w:bottom w:val="none" w:sz="0" w:space="0" w:color="auto"/>
        <w:right w:val="none" w:sz="0" w:space="0" w:color="auto"/>
      </w:divBdr>
    </w:div>
    <w:div w:id="530189304">
      <w:bodyDiv w:val="1"/>
      <w:marLeft w:val="0"/>
      <w:marRight w:val="0"/>
      <w:marTop w:val="0"/>
      <w:marBottom w:val="0"/>
      <w:divBdr>
        <w:top w:val="none" w:sz="0" w:space="0" w:color="auto"/>
        <w:left w:val="none" w:sz="0" w:space="0" w:color="auto"/>
        <w:bottom w:val="none" w:sz="0" w:space="0" w:color="auto"/>
        <w:right w:val="none" w:sz="0" w:space="0" w:color="auto"/>
      </w:divBdr>
      <w:divsChild>
        <w:div w:id="1738476456">
          <w:marLeft w:val="0"/>
          <w:marRight w:val="0"/>
          <w:marTop w:val="300"/>
          <w:marBottom w:val="300"/>
          <w:divBdr>
            <w:top w:val="none" w:sz="0" w:space="0" w:color="auto"/>
            <w:left w:val="none" w:sz="0" w:space="0" w:color="auto"/>
            <w:bottom w:val="none" w:sz="0" w:space="0" w:color="auto"/>
            <w:right w:val="none" w:sz="0" w:space="0" w:color="auto"/>
          </w:divBdr>
          <w:divsChild>
            <w:div w:id="777257536">
              <w:marLeft w:val="0"/>
              <w:marRight w:val="0"/>
              <w:marTop w:val="0"/>
              <w:marBottom w:val="0"/>
              <w:divBdr>
                <w:top w:val="none" w:sz="0" w:space="0" w:color="auto"/>
                <w:left w:val="none" w:sz="0" w:space="0" w:color="auto"/>
                <w:bottom w:val="none" w:sz="0" w:space="0" w:color="auto"/>
                <w:right w:val="none" w:sz="0" w:space="0" w:color="auto"/>
              </w:divBdr>
              <w:divsChild>
                <w:div w:id="337461771">
                  <w:marLeft w:val="0"/>
                  <w:marRight w:val="0"/>
                  <w:marTop w:val="0"/>
                  <w:marBottom w:val="0"/>
                  <w:divBdr>
                    <w:top w:val="none" w:sz="0" w:space="0" w:color="auto"/>
                    <w:left w:val="none" w:sz="0" w:space="0" w:color="auto"/>
                    <w:bottom w:val="none" w:sz="0" w:space="0" w:color="auto"/>
                    <w:right w:val="none" w:sz="0" w:space="0" w:color="auto"/>
                  </w:divBdr>
                  <w:divsChild>
                    <w:div w:id="1534803204">
                      <w:marLeft w:val="-2400"/>
                      <w:marRight w:val="-480"/>
                      <w:marTop w:val="0"/>
                      <w:marBottom w:val="0"/>
                      <w:divBdr>
                        <w:top w:val="none" w:sz="0" w:space="0" w:color="auto"/>
                        <w:left w:val="none" w:sz="0" w:space="0" w:color="auto"/>
                        <w:bottom w:val="none" w:sz="0" w:space="0" w:color="auto"/>
                        <w:right w:val="none" w:sz="0" w:space="0" w:color="auto"/>
                      </w:divBdr>
                    </w:div>
                    <w:div w:id="1613979820">
                      <w:marLeft w:val="-2400"/>
                      <w:marRight w:val="-480"/>
                      <w:marTop w:val="0"/>
                      <w:marBottom w:val="0"/>
                      <w:divBdr>
                        <w:top w:val="none" w:sz="0" w:space="0" w:color="auto"/>
                        <w:left w:val="none" w:sz="0" w:space="0" w:color="auto"/>
                        <w:bottom w:val="none" w:sz="0" w:space="0" w:color="auto"/>
                        <w:right w:val="none" w:sz="0" w:space="0" w:color="auto"/>
                      </w:divBdr>
                    </w:div>
                    <w:div w:id="1500004710">
                      <w:marLeft w:val="-2400"/>
                      <w:marRight w:val="-480"/>
                      <w:marTop w:val="0"/>
                      <w:marBottom w:val="0"/>
                      <w:divBdr>
                        <w:top w:val="none" w:sz="0" w:space="0" w:color="auto"/>
                        <w:left w:val="none" w:sz="0" w:space="0" w:color="auto"/>
                        <w:bottom w:val="none" w:sz="0" w:space="0" w:color="auto"/>
                        <w:right w:val="none" w:sz="0" w:space="0" w:color="auto"/>
                      </w:divBdr>
                    </w:div>
                    <w:div w:id="18898168">
                      <w:marLeft w:val="-2400"/>
                      <w:marRight w:val="-480"/>
                      <w:marTop w:val="0"/>
                      <w:marBottom w:val="0"/>
                      <w:divBdr>
                        <w:top w:val="none" w:sz="0" w:space="0" w:color="auto"/>
                        <w:left w:val="none" w:sz="0" w:space="0" w:color="auto"/>
                        <w:bottom w:val="none" w:sz="0" w:space="0" w:color="auto"/>
                        <w:right w:val="none" w:sz="0" w:space="0" w:color="auto"/>
                      </w:divBdr>
                    </w:div>
                    <w:div w:id="966009054">
                      <w:marLeft w:val="-2400"/>
                      <w:marRight w:val="-480"/>
                      <w:marTop w:val="0"/>
                      <w:marBottom w:val="0"/>
                      <w:divBdr>
                        <w:top w:val="none" w:sz="0" w:space="0" w:color="auto"/>
                        <w:left w:val="none" w:sz="0" w:space="0" w:color="auto"/>
                        <w:bottom w:val="none" w:sz="0" w:space="0" w:color="auto"/>
                        <w:right w:val="none" w:sz="0" w:space="0" w:color="auto"/>
                      </w:divBdr>
                    </w:div>
                    <w:div w:id="2001930666">
                      <w:marLeft w:val="-2400"/>
                      <w:marRight w:val="-480"/>
                      <w:marTop w:val="0"/>
                      <w:marBottom w:val="0"/>
                      <w:divBdr>
                        <w:top w:val="none" w:sz="0" w:space="0" w:color="auto"/>
                        <w:left w:val="none" w:sz="0" w:space="0" w:color="auto"/>
                        <w:bottom w:val="none" w:sz="0" w:space="0" w:color="auto"/>
                        <w:right w:val="none" w:sz="0" w:space="0" w:color="auto"/>
                      </w:divBdr>
                    </w:div>
                    <w:div w:id="1095975206">
                      <w:marLeft w:val="-2400"/>
                      <w:marRight w:val="-480"/>
                      <w:marTop w:val="0"/>
                      <w:marBottom w:val="0"/>
                      <w:divBdr>
                        <w:top w:val="none" w:sz="0" w:space="0" w:color="auto"/>
                        <w:left w:val="none" w:sz="0" w:space="0" w:color="auto"/>
                        <w:bottom w:val="none" w:sz="0" w:space="0" w:color="auto"/>
                        <w:right w:val="none" w:sz="0" w:space="0" w:color="auto"/>
                      </w:divBdr>
                    </w:div>
                    <w:div w:id="1794708264">
                      <w:marLeft w:val="-2400"/>
                      <w:marRight w:val="-480"/>
                      <w:marTop w:val="0"/>
                      <w:marBottom w:val="0"/>
                      <w:divBdr>
                        <w:top w:val="none" w:sz="0" w:space="0" w:color="auto"/>
                        <w:left w:val="none" w:sz="0" w:space="0" w:color="auto"/>
                        <w:bottom w:val="none" w:sz="0" w:space="0" w:color="auto"/>
                        <w:right w:val="none" w:sz="0" w:space="0" w:color="auto"/>
                      </w:divBdr>
                    </w:div>
                    <w:div w:id="31854015">
                      <w:marLeft w:val="-2400"/>
                      <w:marRight w:val="-480"/>
                      <w:marTop w:val="0"/>
                      <w:marBottom w:val="0"/>
                      <w:divBdr>
                        <w:top w:val="none" w:sz="0" w:space="0" w:color="auto"/>
                        <w:left w:val="none" w:sz="0" w:space="0" w:color="auto"/>
                        <w:bottom w:val="none" w:sz="0" w:space="0" w:color="auto"/>
                        <w:right w:val="none" w:sz="0" w:space="0" w:color="auto"/>
                      </w:divBdr>
                    </w:div>
                    <w:div w:id="1998654662">
                      <w:marLeft w:val="-2400"/>
                      <w:marRight w:val="-480"/>
                      <w:marTop w:val="0"/>
                      <w:marBottom w:val="0"/>
                      <w:divBdr>
                        <w:top w:val="none" w:sz="0" w:space="0" w:color="auto"/>
                        <w:left w:val="none" w:sz="0" w:space="0" w:color="auto"/>
                        <w:bottom w:val="none" w:sz="0" w:space="0" w:color="auto"/>
                        <w:right w:val="none" w:sz="0" w:space="0" w:color="auto"/>
                      </w:divBdr>
                    </w:div>
                    <w:div w:id="454760093">
                      <w:marLeft w:val="-2400"/>
                      <w:marRight w:val="-480"/>
                      <w:marTop w:val="0"/>
                      <w:marBottom w:val="0"/>
                      <w:divBdr>
                        <w:top w:val="none" w:sz="0" w:space="0" w:color="auto"/>
                        <w:left w:val="none" w:sz="0" w:space="0" w:color="auto"/>
                        <w:bottom w:val="none" w:sz="0" w:space="0" w:color="auto"/>
                        <w:right w:val="none" w:sz="0" w:space="0" w:color="auto"/>
                      </w:divBdr>
                    </w:div>
                    <w:div w:id="374735921">
                      <w:marLeft w:val="-2400"/>
                      <w:marRight w:val="-480"/>
                      <w:marTop w:val="0"/>
                      <w:marBottom w:val="0"/>
                      <w:divBdr>
                        <w:top w:val="none" w:sz="0" w:space="0" w:color="auto"/>
                        <w:left w:val="none" w:sz="0" w:space="0" w:color="auto"/>
                        <w:bottom w:val="none" w:sz="0" w:space="0" w:color="auto"/>
                        <w:right w:val="none" w:sz="0" w:space="0" w:color="auto"/>
                      </w:divBdr>
                    </w:div>
                    <w:div w:id="1141145404">
                      <w:marLeft w:val="-2400"/>
                      <w:marRight w:val="-480"/>
                      <w:marTop w:val="0"/>
                      <w:marBottom w:val="0"/>
                      <w:divBdr>
                        <w:top w:val="none" w:sz="0" w:space="0" w:color="auto"/>
                        <w:left w:val="none" w:sz="0" w:space="0" w:color="auto"/>
                        <w:bottom w:val="none" w:sz="0" w:space="0" w:color="auto"/>
                        <w:right w:val="none" w:sz="0" w:space="0" w:color="auto"/>
                      </w:divBdr>
                    </w:div>
                    <w:div w:id="1336346066">
                      <w:marLeft w:val="-2400"/>
                      <w:marRight w:val="-480"/>
                      <w:marTop w:val="0"/>
                      <w:marBottom w:val="0"/>
                      <w:divBdr>
                        <w:top w:val="none" w:sz="0" w:space="0" w:color="auto"/>
                        <w:left w:val="none" w:sz="0" w:space="0" w:color="auto"/>
                        <w:bottom w:val="none" w:sz="0" w:space="0" w:color="auto"/>
                        <w:right w:val="none" w:sz="0" w:space="0" w:color="auto"/>
                      </w:divBdr>
                    </w:div>
                    <w:div w:id="1591885735">
                      <w:marLeft w:val="-2400"/>
                      <w:marRight w:val="-480"/>
                      <w:marTop w:val="0"/>
                      <w:marBottom w:val="0"/>
                      <w:divBdr>
                        <w:top w:val="none" w:sz="0" w:space="0" w:color="auto"/>
                        <w:left w:val="none" w:sz="0" w:space="0" w:color="auto"/>
                        <w:bottom w:val="none" w:sz="0" w:space="0" w:color="auto"/>
                        <w:right w:val="none" w:sz="0" w:space="0" w:color="auto"/>
                      </w:divBdr>
                    </w:div>
                    <w:div w:id="2060008735">
                      <w:marLeft w:val="-2400"/>
                      <w:marRight w:val="-480"/>
                      <w:marTop w:val="0"/>
                      <w:marBottom w:val="0"/>
                      <w:divBdr>
                        <w:top w:val="none" w:sz="0" w:space="0" w:color="auto"/>
                        <w:left w:val="none" w:sz="0" w:space="0" w:color="auto"/>
                        <w:bottom w:val="none" w:sz="0" w:space="0" w:color="auto"/>
                        <w:right w:val="none" w:sz="0" w:space="0" w:color="auto"/>
                      </w:divBdr>
                    </w:div>
                    <w:div w:id="1597666621">
                      <w:marLeft w:val="-2400"/>
                      <w:marRight w:val="-480"/>
                      <w:marTop w:val="0"/>
                      <w:marBottom w:val="0"/>
                      <w:divBdr>
                        <w:top w:val="none" w:sz="0" w:space="0" w:color="auto"/>
                        <w:left w:val="none" w:sz="0" w:space="0" w:color="auto"/>
                        <w:bottom w:val="none" w:sz="0" w:space="0" w:color="auto"/>
                        <w:right w:val="none" w:sz="0" w:space="0" w:color="auto"/>
                      </w:divBdr>
                    </w:div>
                    <w:div w:id="1185249811">
                      <w:marLeft w:val="-2400"/>
                      <w:marRight w:val="-480"/>
                      <w:marTop w:val="0"/>
                      <w:marBottom w:val="0"/>
                      <w:divBdr>
                        <w:top w:val="none" w:sz="0" w:space="0" w:color="auto"/>
                        <w:left w:val="none" w:sz="0" w:space="0" w:color="auto"/>
                        <w:bottom w:val="none" w:sz="0" w:space="0" w:color="auto"/>
                        <w:right w:val="none" w:sz="0" w:space="0" w:color="auto"/>
                      </w:divBdr>
                    </w:div>
                    <w:div w:id="1766002193">
                      <w:marLeft w:val="-2400"/>
                      <w:marRight w:val="-480"/>
                      <w:marTop w:val="0"/>
                      <w:marBottom w:val="0"/>
                      <w:divBdr>
                        <w:top w:val="none" w:sz="0" w:space="0" w:color="auto"/>
                        <w:left w:val="none" w:sz="0" w:space="0" w:color="auto"/>
                        <w:bottom w:val="none" w:sz="0" w:space="0" w:color="auto"/>
                        <w:right w:val="none" w:sz="0" w:space="0" w:color="auto"/>
                      </w:divBdr>
                    </w:div>
                    <w:div w:id="97695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110871">
      <w:bodyDiv w:val="1"/>
      <w:marLeft w:val="0"/>
      <w:marRight w:val="0"/>
      <w:marTop w:val="0"/>
      <w:marBottom w:val="0"/>
      <w:divBdr>
        <w:top w:val="none" w:sz="0" w:space="0" w:color="auto"/>
        <w:left w:val="none" w:sz="0" w:space="0" w:color="auto"/>
        <w:bottom w:val="none" w:sz="0" w:space="0" w:color="auto"/>
        <w:right w:val="none" w:sz="0" w:space="0" w:color="auto"/>
      </w:divBdr>
    </w:div>
    <w:div w:id="869802847">
      <w:bodyDiv w:val="1"/>
      <w:marLeft w:val="0"/>
      <w:marRight w:val="0"/>
      <w:marTop w:val="0"/>
      <w:marBottom w:val="0"/>
      <w:divBdr>
        <w:top w:val="none" w:sz="0" w:space="0" w:color="auto"/>
        <w:left w:val="none" w:sz="0" w:space="0" w:color="auto"/>
        <w:bottom w:val="none" w:sz="0" w:space="0" w:color="auto"/>
        <w:right w:val="none" w:sz="0" w:space="0" w:color="auto"/>
      </w:divBdr>
    </w:div>
    <w:div w:id="983898933">
      <w:bodyDiv w:val="1"/>
      <w:marLeft w:val="0"/>
      <w:marRight w:val="0"/>
      <w:marTop w:val="0"/>
      <w:marBottom w:val="0"/>
      <w:divBdr>
        <w:top w:val="none" w:sz="0" w:space="0" w:color="auto"/>
        <w:left w:val="none" w:sz="0" w:space="0" w:color="auto"/>
        <w:bottom w:val="none" w:sz="0" w:space="0" w:color="auto"/>
        <w:right w:val="none" w:sz="0" w:space="0" w:color="auto"/>
      </w:divBdr>
    </w:div>
    <w:div w:id="1143081566">
      <w:bodyDiv w:val="1"/>
      <w:marLeft w:val="0"/>
      <w:marRight w:val="0"/>
      <w:marTop w:val="0"/>
      <w:marBottom w:val="0"/>
      <w:divBdr>
        <w:top w:val="none" w:sz="0" w:space="0" w:color="auto"/>
        <w:left w:val="none" w:sz="0" w:space="0" w:color="auto"/>
        <w:bottom w:val="none" w:sz="0" w:space="0" w:color="auto"/>
        <w:right w:val="none" w:sz="0" w:space="0" w:color="auto"/>
      </w:divBdr>
    </w:div>
    <w:div w:id="1236087413">
      <w:bodyDiv w:val="1"/>
      <w:marLeft w:val="0"/>
      <w:marRight w:val="0"/>
      <w:marTop w:val="0"/>
      <w:marBottom w:val="0"/>
      <w:divBdr>
        <w:top w:val="none" w:sz="0" w:space="0" w:color="auto"/>
        <w:left w:val="none" w:sz="0" w:space="0" w:color="auto"/>
        <w:bottom w:val="none" w:sz="0" w:space="0" w:color="auto"/>
        <w:right w:val="none" w:sz="0" w:space="0" w:color="auto"/>
      </w:divBdr>
    </w:div>
    <w:div w:id="1245408925">
      <w:bodyDiv w:val="1"/>
      <w:marLeft w:val="0"/>
      <w:marRight w:val="0"/>
      <w:marTop w:val="0"/>
      <w:marBottom w:val="0"/>
      <w:divBdr>
        <w:top w:val="none" w:sz="0" w:space="0" w:color="auto"/>
        <w:left w:val="none" w:sz="0" w:space="0" w:color="auto"/>
        <w:bottom w:val="none" w:sz="0" w:space="0" w:color="auto"/>
        <w:right w:val="none" w:sz="0" w:space="0" w:color="auto"/>
      </w:divBdr>
    </w:div>
    <w:div w:id="1533804753">
      <w:bodyDiv w:val="1"/>
      <w:marLeft w:val="0"/>
      <w:marRight w:val="0"/>
      <w:marTop w:val="0"/>
      <w:marBottom w:val="0"/>
      <w:divBdr>
        <w:top w:val="none" w:sz="0" w:space="0" w:color="auto"/>
        <w:left w:val="none" w:sz="0" w:space="0" w:color="auto"/>
        <w:bottom w:val="none" w:sz="0" w:space="0" w:color="auto"/>
        <w:right w:val="none" w:sz="0" w:space="0" w:color="auto"/>
      </w:divBdr>
    </w:div>
    <w:div w:id="1680539980">
      <w:bodyDiv w:val="1"/>
      <w:marLeft w:val="0"/>
      <w:marRight w:val="0"/>
      <w:marTop w:val="0"/>
      <w:marBottom w:val="0"/>
      <w:divBdr>
        <w:top w:val="none" w:sz="0" w:space="0" w:color="auto"/>
        <w:left w:val="none" w:sz="0" w:space="0" w:color="auto"/>
        <w:bottom w:val="none" w:sz="0" w:space="0" w:color="auto"/>
        <w:right w:val="none" w:sz="0" w:space="0" w:color="auto"/>
      </w:divBdr>
    </w:div>
    <w:div w:id="2054891055">
      <w:bodyDiv w:val="1"/>
      <w:marLeft w:val="0"/>
      <w:marRight w:val="0"/>
      <w:marTop w:val="0"/>
      <w:marBottom w:val="0"/>
      <w:divBdr>
        <w:top w:val="none" w:sz="0" w:space="0" w:color="auto"/>
        <w:left w:val="none" w:sz="0" w:space="0" w:color="auto"/>
        <w:bottom w:val="none" w:sz="0" w:space="0" w:color="auto"/>
        <w:right w:val="none" w:sz="0" w:space="0" w:color="auto"/>
      </w:divBdr>
    </w:div>
    <w:div w:id="212441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Fir20</b:Tag>
    <b:SourceType>InternetSite</b:SourceType>
    <b:Guid>{285CBA5C-B71E-42AD-BE98-E9ABFBB6DA96}</b:Guid>
    <b:Author>
      <b:Author>
        <b:NameList>
          <b:Person>
            <b:Last>Firefly</b:Last>
          </b:Person>
        </b:NameList>
      </b:Author>
    </b:Author>
    <b:Title>Firefly</b:Title>
    <b:YearAccessed>2020</b:YearAccessed>
    <b:MonthAccessed>10</b:MonthAccessed>
    <b:DayAccessed>17</b:DayAccessed>
    <b:URL>https://fireflylearning.com/what-is-a-virtual-learning-environment-vle</b:URL>
    <b:RefOrder>1</b:RefOrder>
  </b:Source>
  <b:Source>
    <b:Tag>eTh20</b:Tag>
    <b:SourceType>InternetSite</b:SourceType>
    <b:Guid>{285A5E05-AC0F-43E1-BE91-B9A17E478413}</b:Guid>
    <b:Author>
      <b:Author>
        <b:NameList>
          <b:Person>
            <b:Last>eThink</b:Last>
          </b:Person>
        </b:NameList>
      </b:Author>
    </b:Author>
    <b:Title>eThink</b:Title>
    <b:Year>2020</b:Year>
    <b:YearAccessed>2020</b:YearAccessed>
    <b:MonthAccessed>10</b:MonthAccessed>
    <b:DayAccessed>17</b:DayAccessed>
    <b:URL>https://ethinkeducation.com/uk/what-is-moodle-guide/</b:URL>
    <b:RefOrder>2</b:RefOrder>
  </b:Source>
  <b:Source>
    <b:Tag>Mag20</b:Tag>
    <b:SourceType>InternetSite</b:SourceType>
    <b:Guid>{D10B3B2F-DD60-4B4E-BB67-A77DC6D13C0C}</b:Guid>
    <b:Author>
      <b:Author>
        <b:NameList>
          <b:Person>
            <b:Last>Tillman</b:Last>
            <b:First>Maggie</b:First>
          </b:Person>
        </b:NameList>
      </b:Author>
    </b:Author>
    <b:Title>Pocket-lint</b:Title>
    <b:Year>2020</b:Year>
    <b:YearAccessed>2020</b:YearAccessed>
    <b:MonthAccessed>11</b:MonthAccessed>
    <b:DayAccessed>03</b:DayAccessed>
    <b:URL>https://www.pocket-lint.com/apps/news/151426-what-is-zoom-and-how-does-it-work-plus-tips-and-tricks</b:URL>
    <b:RefOrder>3</b:RefOrder>
  </b:Source>
  <b:Source>
    <b:Tag>The20</b:Tag>
    <b:SourceType>InternetSite</b:SourceType>
    <b:Guid>{06C6169B-D8BB-4CAF-BE59-8B6146B4BD18}</b:Guid>
    <b:Author>
      <b:Author>
        <b:Corporate>The Open University</b:Corporate>
      </b:Author>
    </b:Author>
    <b:Title>OpenLearn</b:Title>
    <b:YearAccessed>2020</b:YearAccessed>
    <b:MonthAccessed>11</b:MonthAccessed>
    <b:DayAccessed>11</b:DayAccessed>
    <b:URL>https://www.open.edu/openlearn/education-development/open-education/content-section-4.1</b:URL>
    <b:RefOrder>4</b:RefOrder>
  </b:Source>
  <b:Source>
    <b:Tag>Eim191</b:Tag>
    <b:SourceType>InternetSite</b:SourceType>
    <b:Guid>{499AE490-CB2D-4584-91F1-979955312A0B}</b:Guid>
    <b:Author>
      <b:Author>
        <b:NameList>
          <b:Person>
            <b:Last>Eimear Ryan</b:Last>
            <b:First>Claire</b:First>
            <b:Middle>Pool</b:Middle>
          </b:Person>
        </b:NameList>
      </b:Author>
    </b:Author>
    <b:Title>PubMed.gov</b:Title>
    <b:Year>2019</b:Year>
    <b:YearAccessed>2020</b:YearAccessed>
    <b:MonthAccessed>11</b:MonthAccessed>
    <b:DayAccessed>11</b:DayAccessed>
    <b:URL>https://pubmed.ncbi.nlm.nih.gov/31229502/</b:URL>
    <b:RefOrder>5</b:RefOrder>
  </b:Source>
  <b:Source>
    <b:Tag>eTh19</b:Tag>
    <b:SourceType>InternetSite</b:SourceType>
    <b:Guid>{392FEF64-0040-47F2-A9DC-C1532A8C9940}</b:Guid>
    <b:Author>
      <b:Author>
        <b:Corporate>eThink</b:Corporate>
      </b:Author>
    </b:Author>
    <b:Title>eThink</b:Title>
    <b:Year>2019</b:Year>
    <b:YearAccessed>2020</b:YearAccessed>
    <b:MonthAccessed>11</b:MonthAccessed>
    <b:DayAccessed>11</b:DayAccessed>
    <b:URL>https://ethinkeducation.com/blog/moodle-in-higher-education-improved-learning-outcomes/#:~:text=Learning%20Benefits%20of%20Moodle%20LMS&amp;text=Access%20to%20learning%20materials%20anytime,have%20physical%20materials%20on%20hand.</b:URL>
    <b:RefOrder>7</b:RefOrder>
  </b:Source>
  <b:Source>
    <b:Tag>ELI20</b:Tag>
    <b:SourceType>InternetSite</b:SourceType>
    <b:Guid>{21855632-19BF-4560-AEAF-40071C3BB354}</b:Guid>
    <b:Author>
      <b:Author>
        <b:NameList>
          <b:Person>
            <b:Last>ELISE MUELLER</b:Last>
            <b:First>PH.D.</b:First>
          </b:Person>
        </b:NameList>
      </b:Author>
    </b:Author>
    <b:Title>Duke</b:Title>
    <b:Year>2020</b:Year>
    <b:YearAccessed>2020</b:YearAccessed>
    <b:MonthAccessed>11</b:MonthAccessed>
    <b:DayAccessed>11</b:DayAccessed>
    <b:URL>https://learninginnovation.duke.edu/blog/2020/02/zoom/#:~:text=Benefits%20of%20Zoom&amp;text=The%20ability%20to%20connect%20synchronously,rooms%20to%20meet%20with%20peers</b:URL>
    <b:RefOrder>9</b:RefOrder>
  </b:Source>
  <b:Source>
    <b:Tag>Moo20</b:Tag>
    <b:SourceType>InternetSite</b:SourceType>
    <b:Guid>{C0A56588-A728-43F8-BA7C-084931BCABAA}</b:Guid>
    <b:Author>
      <b:Author>
        <b:Corporate>Moodle</b:Corporate>
      </b:Author>
    </b:Author>
    <b:Title>Moodle</b:Title>
    <b:Year>2020</b:Year>
    <b:YearAccessed>2020</b:YearAccessed>
    <b:MonthAccessed>11</b:MonthAccessed>
    <b:DayAccessed>12</b:DayAccessed>
    <b:URL>https://docs.moodle.org/310/en/About_Moodle</b:URL>
    <b:RefOrder>6</b:RefOrder>
  </b:Source>
  <b:Source>
    <b:Tag>Ber20</b:Tag>
    <b:SourceType>InternetSite</b:SourceType>
    <b:Guid>{D74C8B41-38FE-4872-A125-DE83337B1F4E}</b:Guid>
    <b:Author>
      <b:Author>
        <b:NameList>
          <b:Person>
            <b:Last>Oca</b:Last>
            <b:First>Bernardo</b:First>
            <b:Middle>Montes de</b:Middle>
          </b:Person>
        </b:NameList>
      </b:Author>
    </b:Author>
    <b:Title>Slidebean</b:Title>
    <b:Year>2020</b:Year>
    <b:YearAccessed>2020</b:YearAccessed>
    <b:MonthAccessed>11</b:MonthAccessed>
    <b:DayAccessed>12</b:DayAccessed>
    <b:URL>https://slidebean.com/blog/startups-zoom-company-story-eric-yuan-skype</b:URL>
    <b:RefOrder>8</b:RefOrder>
  </b:Source>
  <b:Source>
    <b:Tag>Amr20</b:Tag>
    <b:SourceType>InternetSite</b:SourceType>
    <b:Guid>{6A3B3A4E-8F18-4016-B59B-8E4D3346AFDD}</b:Guid>
    <b:Author>
      <b:Author>
        <b:NameList>
          <b:Person>
            <b:Last>Balram</b:Last>
            <b:First>Amrita</b:First>
          </b:Person>
        </b:NameList>
      </b:Author>
    </b:Author>
    <b:Title>the johns hopkins New-Letter</b:Title>
    <b:Year>2020</b:Year>
    <b:YearAccessed>2020</b:YearAccessed>
    <b:MonthAccessed>11</b:MonthAccessed>
    <b:DayAccessed>08</b:DayAccessed>
    <b:URL>https://www.jhunewsletter.com/article/2020/04/how-online-learning-can-affect-student-health</b:URL>
    <b:RefOrder>10</b:RefOrder>
  </b:Source>
  <b:Source>
    <b:Tag>Edu20</b:Tag>
    <b:SourceType>InternetSite</b:SourceType>
    <b:Guid>{C7F76D2D-5844-4CA2-A6A0-A4431133F419}</b:Guid>
    <b:Author>
      <b:Author>
        <b:NameList>
          <b:Person>
            <b:Last>EduSys</b:Last>
          </b:Person>
        </b:NameList>
      </b:Author>
    </b:Author>
    <b:Title>EduSys</b:Title>
    <b:Year>2020</b:Year>
    <b:YearAccessed>2020</b:YearAccessed>
    <b:MonthAccessed>11</b:MonthAccessed>
    <b:DayAccessed>19</b:DayAccessed>
    <b:URL>https://www.edusys.co/blog/what-is-virtual-classroom</b:URL>
    <b:RefOrder>11</b:RefOrder>
  </b:Source>
</b:Sources>
</file>

<file path=customXml/itemProps1.xml><?xml version="1.0" encoding="utf-8"?>
<ds:datastoreItem xmlns:ds="http://schemas.openxmlformats.org/officeDocument/2006/customXml" ds:itemID="{BA072FB5-89DC-434E-8628-04D4E1ED6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2210</Words>
  <Characters>12602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daniel straton</dc:creator>
  <cp:keywords/>
  <dc:description/>
  <cp:lastModifiedBy>daniel straton</cp:lastModifiedBy>
  <cp:revision>4</cp:revision>
  <dcterms:created xsi:type="dcterms:W3CDTF">2020-12-30T10:55:00Z</dcterms:created>
  <dcterms:modified xsi:type="dcterms:W3CDTF">2020-12-30T10:56:00Z</dcterms:modified>
</cp:coreProperties>
</file>