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73" w:rsidRPr="00723D64" w:rsidRDefault="0064066B" w:rsidP="005457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TOWs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387"/>
        <w:gridCol w:w="6298"/>
      </w:tblGrid>
      <w:tr w:rsidR="0064066B" w:rsidTr="0064066B">
        <w:tc>
          <w:tcPr>
            <w:tcW w:w="2263" w:type="dxa"/>
          </w:tcPr>
          <w:p w:rsidR="008439FD" w:rsidRDefault="008439F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563C1F" wp14:editId="194D3A05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70485</wp:posOffset>
                      </wp:positionV>
                      <wp:extent cx="438150" cy="381000"/>
                      <wp:effectExtent l="0" t="19050" r="38100" b="38100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5511A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" o:spid="_x0000_s1026" type="#_x0000_t13" style="position:absolute;margin-left:52.85pt;margin-top:5.55pt;width:34.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" adj="12209" fillcolor="white [3212]" strokecolor="#1f4d78 [1604]" strokeweight="1pt"/>
                  </w:pict>
                </mc:Fallback>
              </mc:AlternateContent>
            </w:r>
          </w:p>
          <w:p w:rsidR="008439FD" w:rsidRPr="008439FD" w:rsidRDefault="008439FD">
            <w:pPr>
              <w:rPr>
                <w:i/>
              </w:rPr>
            </w:pPr>
            <w:r w:rsidRPr="008439FD">
              <w:rPr>
                <w:i/>
              </w:rPr>
              <w:t>EXTERNAL</w:t>
            </w:r>
          </w:p>
          <w:p w:rsidR="008439FD" w:rsidRDefault="008439FD"/>
          <w:p w:rsidR="008439FD" w:rsidRDefault="008439FD">
            <w:r w:rsidRPr="008439F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D53091" wp14:editId="5AB4EB6A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63500</wp:posOffset>
                      </wp:positionV>
                      <wp:extent cx="438150" cy="381000"/>
                      <wp:effectExtent l="9525" t="9525" r="47625" b="47625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38150" cy="381000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9EB95" id="Right Arrow 4" o:spid="_x0000_s1026" type="#_x0000_t13" style="position:absolute;margin-left:43.75pt;margin-top:5pt;width:34.5pt;height:30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" adj="12209" fillcolor="window" strokecolor="#41719c" strokeweight="1pt"/>
                  </w:pict>
                </mc:Fallback>
              </mc:AlternateContent>
            </w:r>
            <w:r w:rsidRPr="008439FD">
              <w:rPr>
                <w:i/>
              </w:rPr>
              <w:t>INTERNAL</w:t>
            </w:r>
          </w:p>
          <w:p w:rsidR="008439FD" w:rsidRDefault="008439FD"/>
          <w:p w:rsidR="0064066B" w:rsidRDefault="008439FD">
            <w:r>
              <w:t xml:space="preserve">  </w:t>
            </w:r>
          </w:p>
        </w:tc>
        <w:tc>
          <w:tcPr>
            <w:tcW w:w="5387" w:type="dxa"/>
          </w:tcPr>
          <w:p w:rsidR="003B4062" w:rsidRPr="008439FD" w:rsidRDefault="0064066B" w:rsidP="0064066B">
            <w:pPr>
              <w:rPr>
                <w:b/>
              </w:rPr>
            </w:pPr>
            <w:r w:rsidRPr="008439FD">
              <w:rPr>
                <w:b/>
              </w:rPr>
              <w:t>OPPORTUNITIES</w:t>
            </w: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4.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64066B" w:rsidRPr="008439FD" w:rsidRDefault="003B4062" w:rsidP="003B4062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6298" w:type="dxa"/>
          </w:tcPr>
          <w:p w:rsidR="0064066B" w:rsidRDefault="0064066B">
            <w:pPr>
              <w:rPr>
                <w:b/>
              </w:rPr>
            </w:pPr>
            <w:r w:rsidRPr="008439FD">
              <w:rPr>
                <w:b/>
              </w:rPr>
              <w:t>THREATS</w:t>
            </w: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4.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Pr="008439FD" w:rsidRDefault="003B4062" w:rsidP="003B4062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</w:tr>
      <w:tr w:rsidR="0064066B" w:rsidTr="008439FD">
        <w:trPr>
          <w:trHeight w:val="2743"/>
        </w:trPr>
        <w:tc>
          <w:tcPr>
            <w:tcW w:w="2263" w:type="dxa"/>
          </w:tcPr>
          <w:p w:rsidR="008439FD" w:rsidRDefault="008439FD" w:rsidP="0064066B">
            <w:pPr>
              <w:rPr>
                <w:b/>
              </w:rPr>
            </w:pPr>
          </w:p>
          <w:p w:rsidR="0064066B" w:rsidRDefault="0064066B">
            <w:pPr>
              <w:rPr>
                <w:b/>
              </w:rPr>
            </w:pPr>
            <w:r w:rsidRPr="008439FD">
              <w:rPr>
                <w:b/>
              </w:rPr>
              <w:t>STRENGTHS</w:t>
            </w: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4.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Pr="008439FD" w:rsidRDefault="003B4062" w:rsidP="003B4062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387" w:type="dxa"/>
          </w:tcPr>
          <w:p w:rsidR="0064066B" w:rsidRDefault="0064066B"/>
          <w:p w:rsidR="0064066B" w:rsidRPr="00DD276D" w:rsidRDefault="008439FD">
            <w:pPr>
              <w:rPr>
                <w:i/>
              </w:rPr>
            </w:pPr>
            <w:r w:rsidRPr="00DD276D">
              <w:rPr>
                <w:i/>
              </w:rPr>
              <w:t>SO</w:t>
            </w:r>
            <w:r w:rsidR="00DD276D" w:rsidRPr="00DD276D">
              <w:rPr>
                <w:i/>
              </w:rPr>
              <w:t xml:space="preserve"> : Identify strategies for advancement</w:t>
            </w:r>
          </w:p>
          <w:p w:rsidR="0064066B" w:rsidRDefault="0064066B"/>
          <w:p w:rsidR="0064066B" w:rsidRDefault="0064066B"/>
          <w:p w:rsidR="0064066B" w:rsidRDefault="0064066B"/>
          <w:p w:rsidR="0064066B" w:rsidRDefault="0064066B"/>
          <w:p w:rsidR="0064066B" w:rsidRDefault="0064066B"/>
          <w:p w:rsidR="0064066B" w:rsidRDefault="0064066B"/>
          <w:p w:rsidR="0064066B" w:rsidRDefault="0064066B"/>
          <w:p w:rsidR="0064066B" w:rsidRDefault="0064066B"/>
          <w:p w:rsidR="0064066B" w:rsidRDefault="0064066B"/>
        </w:tc>
        <w:tc>
          <w:tcPr>
            <w:tcW w:w="6298" w:type="dxa"/>
          </w:tcPr>
          <w:p w:rsidR="0064066B" w:rsidRDefault="0064066B"/>
          <w:p w:rsidR="008439FD" w:rsidRPr="00DD276D" w:rsidRDefault="008439FD" w:rsidP="00DD276D">
            <w:pPr>
              <w:rPr>
                <w:i/>
              </w:rPr>
            </w:pPr>
            <w:r w:rsidRPr="00DD276D">
              <w:rPr>
                <w:i/>
              </w:rPr>
              <w:t>ST</w:t>
            </w:r>
            <w:r w:rsidR="00DD276D" w:rsidRPr="00DD276D">
              <w:rPr>
                <w:i/>
              </w:rPr>
              <w:t xml:space="preserve"> : Identify Strategies to </w:t>
            </w:r>
            <w:r w:rsidR="00DD276D">
              <w:rPr>
                <w:i/>
              </w:rPr>
              <w:t>avoid threats</w:t>
            </w:r>
          </w:p>
        </w:tc>
      </w:tr>
      <w:tr w:rsidR="0064066B" w:rsidTr="003B4062">
        <w:trPr>
          <w:trHeight w:val="2684"/>
        </w:trPr>
        <w:tc>
          <w:tcPr>
            <w:tcW w:w="2263" w:type="dxa"/>
          </w:tcPr>
          <w:p w:rsidR="008439FD" w:rsidRDefault="008439FD">
            <w:pPr>
              <w:rPr>
                <w:b/>
              </w:rPr>
            </w:pPr>
          </w:p>
          <w:p w:rsidR="0064066B" w:rsidRDefault="0064066B">
            <w:pPr>
              <w:rPr>
                <w:b/>
              </w:rPr>
            </w:pPr>
            <w:r w:rsidRPr="008439FD">
              <w:rPr>
                <w:b/>
              </w:rPr>
              <w:t>WEAKNESSES</w:t>
            </w: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Default="003B4062" w:rsidP="003B4062">
            <w:pPr>
              <w:rPr>
                <w:b/>
              </w:rPr>
            </w:pPr>
            <w:r>
              <w:rPr>
                <w:b/>
              </w:rPr>
              <w:t>4.</w:t>
            </w:r>
          </w:p>
          <w:p w:rsidR="003B4062" w:rsidRPr="003B4062" w:rsidRDefault="003B4062" w:rsidP="003B4062">
            <w:pPr>
              <w:rPr>
                <w:b/>
                <w:sz w:val="16"/>
                <w:szCs w:val="16"/>
              </w:rPr>
            </w:pPr>
          </w:p>
          <w:p w:rsidR="003B4062" w:rsidRPr="008439FD" w:rsidRDefault="003B4062" w:rsidP="003B4062">
            <w:pPr>
              <w:rPr>
                <w:b/>
              </w:rPr>
            </w:pPr>
            <w:r>
              <w:rPr>
                <w:b/>
              </w:rPr>
              <w:t>5.</w:t>
            </w:r>
            <w:bookmarkStart w:id="0" w:name="_GoBack"/>
            <w:bookmarkEnd w:id="0"/>
          </w:p>
        </w:tc>
        <w:tc>
          <w:tcPr>
            <w:tcW w:w="5387" w:type="dxa"/>
          </w:tcPr>
          <w:p w:rsidR="0064066B" w:rsidRDefault="0064066B"/>
          <w:p w:rsidR="0064066B" w:rsidRDefault="008439FD">
            <w:r w:rsidRPr="00DD276D">
              <w:rPr>
                <w:i/>
              </w:rPr>
              <w:t>WO</w:t>
            </w:r>
            <w:r w:rsidR="00DD276D" w:rsidRPr="00DD276D">
              <w:rPr>
                <w:i/>
              </w:rPr>
              <w:t xml:space="preserve"> : </w:t>
            </w:r>
            <w:r w:rsidR="00DD276D" w:rsidRPr="00DD276D">
              <w:rPr>
                <w:i/>
              </w:rPr>
              <w:t>Identify Strategies to overcome weakness</w:t>
            </w:r>
          </w:p>
          <w:p w:rsidR="0064066B" w:rsidRDefault="0064066B"/>
          <w:p w:rsidR="0064066B" w:rsidRDefault="0064066B"/>
          <w:p w:rsidR="0064066B" w:rsidRDefault="0064066B"/>
          <w:p w:rsidR="0064066B" w:rsidRDefault="0064066B"/>
          <w:p w:rsidR="0064066B" w:rsidRDefault="0064066B"/>
        </w:tc>
        <w:tc>
          <w:tcPr>
            <w:tcW w:w="6298" w:type="dxa"/>
          </w:tcPr>
          <w:p w:rsidR="0064066B" w:rsidRDefault="0064066B"/>
          <w:p w:rsidR="008439FD" w:rsidRPr="00DD276D" w:rsidRDefault="008439FD">
            <w:pPr>
              <w:rPr>
                <w:i/>
              </w:rPr>
            </w:pPr>
            <w:r w:rsidRPr="00DD276D">
              <w:rPr>
                <w:i/>
              </w:rPr>
              <w:t>WT</w:t>
            </w:r>
            <w:r w:rsidR="00DD276D" w:rsidRPr="00DD276D">
              <w:rPr>
                <w:i/>
              </w:rPr>
              <w:t xml:space="preserve"> : Identify strategies to avoid and overcome</w:t>
            </w:r>
          </w:p>
        </w:tc>
      </w:tr>
    </w:tbl>
    <w:p w:rsidR="0054571B" w:rsidRDefault="0054571B" w:rsidP="00DD276D"/>
    <w:sectPr w:rsidR="0054571B" w:rsidSect="0054571B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71B" w:rsidRDefault="0054571B" w:rsidP="0054571B">
      <w:pPr>
        <w:spacing w:after="0" w:line="240" w:lineRule="auto"/>
      </w:pPr>
      <w:r>
        <w:separator/>
      </w:r>
    </w:p>
  </w:endnote>
  <w:endnote w:type="continuationSeparator" w:id="0">
    <w:p w:rsidR="0054571B" w:rsidRDefault="0054571B" w:rsidP="00545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D64" w:rsidRDefault="00723D64"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3524250" cy="591469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5914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71B" w:rsidRDefault="0054571B" w:rsidP="0054571B">
      <w:pPr>
        <w:spacing w:after="0" w:line="240" w:lineRule="auto"/>
      </w:pPr>
      <w:r>
        <w:separator/>
      </w:r>
    </w:p>
  </w:footnote>
  <w:footnote w:type="continuationSeparator" w:id="0">
    <w:p w:rsidR="0054571B" w:rsidRDefault="0054571B" w:rsidP="00545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D64" w:rsidRDefault="00723D64" w:rsidP="00723D64">
    <w:pPr>
      <w:pStyle w:val="Footer"/>
      <w:jc w:val="right"/>
    </w:pPr>
    <w:r>
      <w:t xml:space="preserve">Digital </w:t>
    </w:r>
    <w:proofErr w:type="gramStart"/>
    <w:r>
      <w:t xml:space="preserve">Marketing </w:t>
    </w:r>
    <w:r>
      <w:t>:</w:t>
    </w:r>
    <w:proofErr w:type="gramEnd"/>
    <w:r>
      <w:t xml:space="preserve"> GWLAD</w:t>
    </w:r>
  </w:p>
  <w:p w:rsidR="0054571B" w:rsidRDefault="005457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1B"/>
    <w:rsid w:val="003B4062"/>
    <w:rsid w:val="0054571B"/>
    <w:rsid w:val="0064066B"/>
    <w:rsid w:val="00674589"/>
    <w:rsid w:val="00723D64"/>
    <w:rsid w:val="008439FD"/>
    <w:rsid w:val="00901A98"/>
    <w:rsid w:val="00AA2F2C"/>
    <w:rsid w:val="00C642AA"/>
    <w:rsid w:val="00D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F412ACF-DC92-42A6-AE96-977D7332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5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71B"/>
  </w:style>
  <w:style w:type="paragraph" w:styleId="Footer">
    <w:name w:val="footer"/>
    <w:basedOn w:val="Normal"/>
    <w:link w:val="FooterChar"/>
    <w:uiPriority w:val="99"/>
    <w:unhideWhenUsed/>
    <w:rsid w:val="00545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71B"/>
  </w:style>
  <w:style w:type="paragraph" w:styleId="BalloonText">
    <w:name w:val="Balloon Text"/>
    <w:basedOn w:val="Normal"/>
    <w:link w:val="BalloonTextChar"/>
    <w:uiPriority w:val="99"/>
    <w:semiHidden/>
    <w:unhideWhenUsed/>
    <w:rsid w:val="00AA2F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F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Ifan</dc:creator>
  <cp:keywords/>
  <dc:description/>
  <cp:lastModifiedBy>Carys Ifan</cp:lastModifiedBy>
  <cp:revision>5</cp:revision>
  <cp:lastPrinted>2017-02-21T12:14:00Z</cp:lastPrinted>
  <dcterms:created xsi:type="dcterms:W3CDTF">2017-02-21T12:28:00Z</dcterms:created>
  <dcterms:modified xsi:type="dcterms:W3CDTF">2017-02-21T12:43:00Z</dcterms:modified>
</cp:coreProperties>
</file>