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30E981" w14:textId="6BEE6CC8" w:rsidR="007A63B7" w:rsidRPr="00C64E14" w:rsidRDefault="001F5A36" w:rsidP="003F63B8">
      <w:pPr>
        <w:jc w:val="center"/>
        <w:rPr>
          <w:rFonts w:ascii="Times New Roman" w:hAnsi="Times New Roman" w:cs="Times New Roman"/>
          <w:sz w:val="24"/>
          <w:szCs w:val="24"/>
          <w:u w:val="single"/>
        </w:rPr>
      </w:pPr>
      <w:r w:rsidRPr="00C64E14">
        <w:rPr>
          <w:rFonts w:ascii="Times New Roman" w:hAnsi="Times New Roman" w:cs="Times New Roman"/>
          <w:sz w:val="24"/>
          <w:szCs w:val="24"/>
          <w:u w:val="single"/>
        </w:rPr>
        <w:t>Write a</w:t>
      </w:r>
      <w:r w:rsidR="003F63B8" w:rsidRPr="00C64E14">
        <w:rPr>
          <w:rFonts w:ascii="Times New Roman" w:hAnsi="Times New Roman" w:cs="Times New Roman"/>
          <w:sz w:val="24"/>
          <w:szCs w:val="24"/>
          <w:u w:val="single"/>
        </w:rPr>
        <w:t>n applied research proposal that evaluates an intervention designed to reduce alcohol consumption in undergraduate students</w:t>
      </w:r>
    </w:p>
    <w:p w14:paraId="057AAB8B" w14:textId="0A0ACE4C" w:rsidR="003F63B8" w:rsidRPr="00C64E14" w:rsidRDefault="00C66D70" w:rsidP="00C66D70">
      <w:pPr>
        <w:rPr>
          <w:rFonts w:ascii="Times New Roman" w:hAnsi="Times New Roman" w:cs="Times New Roman"/>
          <w:sz w:val="24"/>
          <w:szCs w:val="24"/>
          <w:u w:val="single"/>
        </w:rPr>
      </w:pPr>
      <w:r w:rsidRPr="00C64E14">
        <w:rPr>
          <w:rFonts w:ascii="Times New Roman" w:hAnsi="Times New Roman" w:cs="Times New Roman"/>
          <w:sz w:val="24"/>
          <w:szCs w:val="24"/>
          <w:u w:val="single"/>
        </w:rPr>
        <w:t>Project title</w:t>
      </w:r>
    </w:p>
    <w:p w14:paraId="5B98E644" w14:textId="429B18C4" w:rsidR="0099577E" w:rsidRPr="00C64E14" w:rsidRDefault="00635224" w:rsidP="001A4656">
      <w:pPr>
        <w:ind w:firstLine="720"/>
        <w:rPr>
          <w:rFonts w:ascii="Times New Roman" w:hAnsi="Times New Roman" w:cs="Times New Roman"/>
          <w:sz w:val="24"/>
          <w:szCs w:val="24"/>
        </w:rPr>
      </w:pPr>
      <w:r w:rsidRPr="00C64E14">
        <w:rPr>
          <w:rFonts w:ascii="Times New Roman" w:hAnsi="Times New Roman" w:cs="Times New Roman"/>
          <w:sz w:val="24"/>
          <w:szCs w:val="24"/>
        </w:rPr>
        <w:t xml:space="preserve">An intervention </w:t>
      </w:r>
      <w:r w:rsidR="003638C0" w:rsidRPr="00C64E14">
        <w:rPr>
          <w:rFonts w:ascii="Times New Roman" w:hAnsi="Times New Roman" w:cs="Times New Roman"/>
          <w:sz w:val="24"/>
          <w:szCs w:val="24"/>
        </w:rPr>
        <w:t xml:space="preserve">designed </w:t>
      </w:r>
      <w:r w:rsidRPr="00C64E14">
        <w:rPr>
          <w:rFonts w:ascii="Times New Roman" w:hAnsi="Times New Roman" w:cs="Times New Roman"/>
          <w:sz w:val="24"/>
          <w:szCs w:val="24"/>
        </w:rPr>
        <w:t xml:space="preserve">to encourage students to reduce their </w:t>
      </w:r>
      <w:r w:rsidR="00BC4438" w:rsidRPr="00C64E14">
        <w:rPr>
          <w:rFonts w:ascii="Times New Roman" w:hAnsi="Times New Roman" w:cs="Times New Roman"/>
          <w:sz w:val="24"/>
          <w:szCs w:val="24"/>
        </w:rPr>
        <w:t>consumption of alcohol.</w:t>
      </w:r>
      <w:r w:rsidR="003C4B4E" w:rsidRPr="00C64E14">
        <w:rPr>
          <w:rFonts w:ascii="Times New Roman" w:hAnsi="Times New Roman" w:cs="Times New Roman"/>
          <w:sz w:val="24"/>
          <w:szCs w:val="24"/>
        </w:rPr>
        <w:t xml:space="preserve"> </w:t>
      </w:r>
    </w:p>
    <w:p w14:paraId="656EF3CE" w14:textId="0295BEAA" w:rsidR="00C66D70" w:rsidRPr="00C64E14" w:rsidRDefault="00C66D70" w:rsidP="00C66D70">
      <w:pPr>
        <w:rPr>
          <w:rFonts w:ascii="Times New Roman" w:hAnsi="Times New Roman" w:cs="Times New Roman"/>
          <w:sz w:val="24"/>
          <w:szCs w:val="24"/>
          <w:u w:val="single"/>
        </w:rPr>
      </w:pPr>
      <w:r w:rsidRPr="00C64E14">
        <w:rPr>
          <w:rFonts w:ascii="Times New Roman" w:hAnsi="Times New Roman" w:cs="Times New Roman"/>
          <w:sz w:val="24"/>
          <w:szCs w:val="24"/>
          <w:u w:val="single"/>
        </w:rPr>
        <w:t>Background</w:t>
      </w:r>
    </w:p>
    <w:p w14:paraId="72B62E82" w14:textId="17B792CA" w:rsidR="007B1AD2" w:rsidRPr="00C64E14" w:rsidRDefault="0099577E" w:rsidP="00E56DA2">
      <w:pPr>
        <w:ind w:firstLine="720"/>
        <w:rPr>
          <w:rFonts w:ascii="Times New Roman" w:hAnsi="Times New Roman" w:cs="Times New Roman"/>
          <w:sz w:val="24"/>
          <w:szCs w:val="24"/>
        </w:rPr>
      </w:pPr>
      <w:r w:rsidRPr="00C64E14">
        <w:rPr>
          <w:rFonts w:ascii="Times New Roman" w:hAnsi="Times New Roman" w:cs="Times New Roman"/>
          <w:sz w:val="24"/>
          <w:szCs w:val="24"/>
        </w:rPr>
        <w:t>This proposal aims to design an appropriate intervention to prevent binge drinking in undergraduate students and encourage them to reduce their alcohol consumption. Using Ajzen’s (1988) Theory of Planned Behaviour (TPB) it will determine the interventions effectiveness.</w:t>
      </w:r>
      <w:r w:rsidR="00DB0E77" w:rsidRPr="00C64E14">
        <w:rPr>
          <w:rFonts w:ascii="Times New Roman" w:hAnsi="Times New Roman" w:cs="Times New Roman"/>
          <w:sz w:val="24"/>
          <w:szCs w:val="24"/>
        </w:rPr>
        <w:t xml:space="preserve"> </w:t>
      </w:r>
      <w:r w:rsidR="00E56DA2" w:rsidRPr="00C64E14">
        <w:rPr>
          <w:rFonts w:ascii="Times New Roman" w:hAnsi="Times New Roman" w:cs="Times New Roman"/>
          <w:sz w:val="24"/>
          <w:szCs w:val="24"/>
        </w:rPr>
        <w:t xml:space="preserve">A substantial amount of studies </w:t>
      </w:r>
      <w:r w:rsidR="007B1AD2" w:rsidRPr="00C64E14">
        <w:rPr>
          <w:rFonts w:ascii="Times New Roman" w:hAnsi="Times New Roman" w:cs="Times New Roman"/>
          <w:sz w:val="24"/>
          <w:szCs w:val="24"/>
        </w:rPr>
        <w:t>has</w:t>
      </w:r>
      <w:r w:rsidR="00F30065" w:rsidRPr="00C64E14">
        <w:rPr>
          <w:rFonts w:ascii="Times New Roman" w:hAnsi="Times New Roman" w:cs="Times New Roman"/>
          <w:sz w:val="24"/>
          <w:szCs w:val="24"/>
        </w:rPr>
        <w:t xml:space="preserve"> </w:t>
      </w:r>
      <w:r w:rsidR="00E56DA2" w:rsidRPr="00C64E14">
        <w:rPr>
          <w:rFonts w:ascii="Times New Roman" w:hAnsi="Times New Roman" w:cs="Times New Roman"/>
          <w:sz w:val="24"/>
          <w:szCs w:val="24"/>
        </w:rPr>
        <w:t xml:space="preserve">displayed </w:t>
      </w:r>
      <w:r w:rsidR="00A1745B" w:rsidRPr="00C64E14">
        <w:rPr>
          <w:rFonts w:ascii="Times New Roman" w:hAnsi="Times New Roman" w:cs="Times New Roman"/>
          <w:sz w:val="24"/>
          <w:szCs w:val="24"/>
        </w:rPr>
        <w:t xml:space="preserve">that </w:t>
      </w:r>
      <w:r w:rsidR="00ED5C81" w:rsidRPr="00C64E14">
        <w:rPr>
          <w:rFonts w:ascii="Times New Roman" w:hAnsi="Times New Roman" w:cs="Times New Roman"/>
          <w:sz w:val="24"/>
          <w:szCs w:val="24"/>
        </w:rPr>
        <w:t>high percentage</w:t>
      </w:r>
      <w:r w:rsidR="00EE7A19" w:rsidRPr="00C64E14">
        <w:rPr>
          <w:rFonts w:ascii="Times New Roman" w:hAnsi="Times New Roman" w:cs="Times New Roman"/>
          <w:sz w:val="24"/>
          <w:szCs w:val="24"/>
        </w:rPr>
        <w:t>s</w:t>
      </w:r>
      <w:r w:rsidR="00ED5C81" w:rsidRPr="00C64E14">
        <w:rPr>
          <w:rFonts w:ascii="Times New Roman" w:hAnsi="Times New Roman" w:cs="Times New Roman"/>
          <w:sz w:val="24"/>
          <w:szCs w:val="24"/>
        </w:rPr>
        <w:t xml:space="preserve"> of university undergraduate students </w:t>
      </w:r>
      <w:r w:rsidR="00305213" w:rsidRPr="00C64E14">
        <w:rPr>
          <w:rFonts w:ascii="Times New Roman" w:hAnsi="Times New Roman" w:cs="Times New Roman"/>
          <w:sz w:val="24"/>
          <w:szCs w:val="24"/>
        </w:rPr>
        <w:t xml:space="preserve">regularly </w:t>
      </w:r>
      <w:r w:rsidR="00106D9F" w:rsidRPr="00C64E14">
        <w:rPr>
          <w:rFonts w:ascii="Times New Roman" w:hAnsi="Times New Roman" w:cs="Times New Roman"/>
          <w:sz w:val="24"/>
          <w:szCs w:val="24"/>
        </w:rPr>
        <w:t>participate in binge drinking behaviours.</w:t>
      </w:r>
      <w:r w:rsidR="00F330E2" w:rsidRPr="00C64E14">
        <w:rPr>
          <w:rFonts w:ascii="Times New Roman" w:hAnsi="Times New Roman" w:cs="Times New Roman"/>
          <w:sz w:val="24"/>
          <w:szCs w:val="24"/>
        </w:rPr>
        <w:t xml:space="preserve"> </w:t>
      </w:r>
    </w:p>
    <w:p w14:paraId="738D41A7" w14:textId="5F625EED" w:rsidR="006127C5" w:rsidRPr="00C64E14" w:rsidRDefault="00B82678" w:rsidP="00E56DA2">
      <w:pPr>
        <w:ind w:firstLine="720"/>
        <w:rPr>
          <w:rFonts w:ascii="Times New Roman" w:hAnsi="Times New Roman" w:cs="Times New Roman"/>
          <w:sz w:val="24"/>
          <w:szCs w:val="24"/>
        </w:rPr>
      </w:pPr>
      <w:r w:rsidRPr="00C64E14">
        <w:rPr>
          <w:rFonts w:ascii="Times New Roman" w:hAnsi="Times New Roman" w:cs="Times New Roman"/>
          <w:sz w:val="24"/>
          <w:szCs w:val="24"/>
        </w:rPr>
        <w:t xml:space="preserve">Johnston and White (2003) explain that </w:t>
      </w:r>
      <w:r w:rsidR="00CF3C5D" w:rsidRPr="00C64E14">
        <w:rPr>
          <w:rFonts w:ascii="Times New Roman" w:hAnsi="Times New Roman" w:cs="Times New Roman"/>
          <w:sz w:val="24"/>
          <w:szCs w:val="24"/>
        </w:rPr>
        <w:t xml:space="preserve">considering the knowledge of </w:t>
      </w:r>
      <w:r w:rsidR="00D068BF" w:rsidRPr="00C64E14">
        <w:rPr>
          <w:rFonts w:ascii="Times New Roman" w:hAnsi="Times New Roman" w:cs="Times New Roman"/>
          <w:sz w:val="24"/>
          <w:szCs w:val="24"/>
        </w:rPr>
        <w:t xml:space="preserve">health risk behaviour </w:t>
      </w:r>
      <w:r w:rsidR="005D6A10" w:rsidRPr="00C64E14">
        <w:rPr>
          <w:rFonts w:ascii="Times New Roman" w:hAnsi="Times New Roman" w:cs="Times New Roman"/>
          <w:sz w:val="24"/>
          <w:szCs w:val="24"/>
        </w:rPr>
        <w:t xml:space="preserve">regarding </w:t>
      </w:r>
      <w:r w:rsidR="002E4513" w:rsidRPr="00C64E14">
        <w:rPr>
          <w:rFonts w:ascii="Times New Roman" w:hAnsi="Times New Roman" w:cs="Times New Roman"/>
          <w:sz w:val="24"/>
          <w:szCs w:val="24"/>
        </w:rPr>
        <w:t>the impact of binge drinking, it has not resulted in a reduction</w:t>
      </w:r>
      <w:r w:rsidR="00A1745B" w:rsidRPr="00C64E14">
        <w:rPr>
          <w:rFonts w:ascii="Times New Roman" w:hAnsi="Times New Roman" w:cs="Times New Roman"/>
          <w:sz w:val="24"/>
          <w:szCs w:val="24"/>
        </w:rPr>
        <w:t xml:space="preserve"> of</w:t>
      </w:r>
      <w:r w:rsidR="002E4513" w:rsidRPr="00C64E14">
        <w:rPr>
          <w:rFonts w:ascii="Times New Roman" w:hAnsi="Times New Roman" w:cs="Times New Roman"/>
          <w:sz w:val="24"/>
          <w:szCs w:val="24"/>
        </w:rPr>
        <w:t xml:space="preserve"> </w:t>
      </w:r>
      <w:r w:rsidR="00561579" w:rsidRPr="00C64E14">
        <w:rPr>
          <w:rFonts w:ascii="Times New Roman" w:hAnsi="Times New Roman" w:cs="Times New Roman"/>
          <w:sz w:val="24"/>
          <w:szCs w:val="24"/>
        </w:rPr>
        <w:t>binge drinking which may lead to incidents and illnesses.</w:t>
      </w:r>
      <w:r w:rsidR="00262EC8" w:rsidRPr="00C64E14">
        <w:rPr>
          <w:rFonts w:ascii="Times New Roman" w:hAnsi="Times New Roman" w:cs="Times New Roman"/>
          <w:sz w:val="24"/>
          <w:szCs w:val="24"/>
        </w:rPr>
        <w:t xml:space="preserve"> French and Cooke (201</w:t>
      </w:r>
      <w:r w:rsidR="002C6E63">
        <w:rPr>
          <w:rFonts w:ascii="Times New Roman" w:hAnsi="Times New Roman" w:cs="Times New Roman"/>
          <w:sz w:val="24"/>
          <w:szCs w:val="24"/>
        </w:rPr>
        <w:t>1</w:t>
      </w:r>
      <w:r w:rsidR="00262EC8" w:rsidRPr="00C64E14">
        <w:rPr>
          <w:rFonts w:ascii="Times New Roman" w:hAnsi="Times New Roman" w:cs="Times New Roman"/>
          <w:sz w:val="24"/>
          <w:szCs w:val="24"/>
        </w:rPr>
        <w:t xml:space="preserve">) explain that individuals between the ages of 16 and 24 exceed their limit of alcohol reporting that 33% of males drink more than their </w:t>
      </w:r>
      <w:r w:rsidR="00843503" w:rsidRPr="00C64E14">
        <w:rPr>
          <w:rFonts w:ascii="Times New Roman" w:hAnsi="Times New Roman" w:cs="Times New Roman"/>
          <w:sz w:val="24"/>
          <w:szCs w:val="24"/>
        </w:rPr>
        <w:t>8-unit</w:t>
      </w:r>
      <w:r w:rsidR="00262EC8" w:rsidRPr="00C64E14">
        <w:rPr>
          <w:rFonts w:ascii="Times New Roman" w:hAnsi="Times New Roman" w:cs="Times New Roman"/>
          <w:sz w:val="24"/>
          <w:szCs w:val="24"/>
        </w:rPr>
        <w:t xml:space="preserve"> limit, and 19% of females drink more than their recommended 6 units at least once a week.</w:t>
      </w:r>
    </w:p>
    <w:p w14:paraId="29481200" w14:textId="4727EED4" w:rsidR="00E56DA2" w:rsidRPr="00C64E14" w:rsidRDefault="00232220" w:rsidP="00E56DA2">
      <w:pPr>
        <w:ind w:firstLine="720"/>
        <w:rPr>
          <w:rFonts w:ascii="Times New Roman" w:hAnsi="Times New Roman" w:cs="Times New Roman"/>
          <w:sz w:val="24"/>
          <w:szCs w:val="24"/>
        </w:rPr>
      </w:pPr>
      <w:r w:rsidRPr="00C64E14">
        <w:rPr>
          <w:rFonts w:ascii="Times New Roman" w:hAnsi="Times New Roman" w:cs="Times New Roman"/>
          <w:sz w:val="24"/>
          <w:szCs w:val="24"/>
        </w:rPr>
        <w:t xml:space="preserve"> Gill</w:t>
      </w:r>
      <w:r w:rsidR="005733BF" w:rsidRPr="00C64E14">
        <w:rPr>
          <w:rFonts w:ascii="Times New Roman" w:hAnsi="Times New Roman" w:cs="Times New Roman"/>
          <w:sz w:val="24"/>
          <w:szCs w:val="24"/>
        </w:rPr>
        <w:t>’s</w:t>
      </w:r>
      <w:r w:rsidRPr="00C64E14">
        <w:rPr>
          <w:rFonts w:ascii="Times New Roman" w:hAnsi="Times New Roman" w:cs="Times New Roman"/>
          <w:sz w:val="24"/>
          <w:szCs w:val="24"/>
        </w:rPr>
        <w:t xml:space="preserve"> (2002)</w:t>
      </w:r>
      <w:r w:rsidR="009B7504" w:rsidRPr="00C64E14">
        <w:rPr>
          <w:rFonts w:ascii="Times New Roman" w:hAnsi="Times New Roman" w:cs="Times New Roman"/>
          <w:sz w:val="24"/>
          <w:szCs w:val="24"/>
        </w:rPr>
        <w:t xml:space="preserve"> ex</w:t>
      </w:r>
      <w:r w:rsidR="00D92A48" w:rsidRPr="00C64E14">
        <w:rPr>
          <w:rFonts w:ascii="Times New Roman" w:hAnsi="Times New Roman" w:cs="Times New Roman"/>
          <w:sz w:val="24"/>
          <w:szCs w:val="24"/>
        </w:rPr>
        <w:t xml:space="preserve">plains how there </w:t>
      </w:r>
      <w:r w:rsidR="00681D30" w:rsidRPr="00C64E14">
        <w:rPr>
          <w:rFonts w:ascii="Times New Roman" w:hAnsi="Times New Roman" w:cs="Times New Roman"/>
          <w:sz w:val="24"/>
          <w:szCs w:val="24"/>
        </w:rPr>
        <w:t xml:space="preserve">are </w:t>
      </w:r>
      <w:r w:rsidR="005C5D3D" w:rsidRPr="00C64E14">
        <w:rPr>
          <w:rFonts w:ascii="Times New Roman" w:hAnsi="Times New Roman" w:cs="Times New Roman"/>
          <w:sz w:val="24"/>
          <w:szCs w:val="24"/>
        </w:rPr>
        <w:t>many studies from the last decade that have been</w:t>
      </w:r>
      <w:r w:rsidR="00C0066B" w:rsidRPr="00C64E14">
        <w:rPr>
          <w:rFonts w:ascii="Times New Roman" w:hAnsi="Times New Roman" w:cs="Times New Roman"/>
          <w:sz w:val="24"/>
          <w:szCs w:val="24"/>
        </w:rPr>
        <w:t xml:space="preserve"> examin</w:t>
      </w:r>
      <w:r w:rsidR="00A1745B" w:rsidRPr="00C64E14">
        <w:rPr>
          <w:rFonts w:ascii="Times New Roman" w:hAnsi="Times New Roman" w:cs="Times New Roman"/>
          <w:sz w:val="24"/>
          <w:szCs w:val="24"/>
        </w:rPr>
        <w:t>ing</w:t>
      </w:r>
      <w:r w:rsidR="00C0066B" w:rsidRPr="00C64E14">
        <w:rPr>
          <w:rFonts w:ascii="Times New Roman" w:hAnsi="Times New Roman" w:cs="Times New Roman"/>
          <w:sz w:val="24"/>
          <w:szCs w:val="24"/>
        </w:rPr>
        <w:t xml:space="preserve"> binge drinking behaviour in young adults, especially in the UK where young adults have been </w:t>
      </w:r>
      <w:r w:rsidR="00EE0FC7" w:rsidRPr="00C64E14">
        <w:rPr>
          <w:rFonts w:ascii="Times New Roman" w:hAnsi="Times New Roman" w:cs="Times New Roman"/>
          <w:sz w:val="24"/>
          <w:szCs w:val="24"/>
        </w:rPr>
        <w:t>recognised for the</w:t>
      </w:r>
      <w:r w:rsidR="005C5D3D" w:rsidRPr="00C64E14">
        <w:rPr>
          <w:rFonts w:ascii="Times New Roman" w:hAnsi="Times New Roman" w:cs="Times New Roman"/>
          <w:sz w:val="24"/>
          <w:szCs w:val="24"/>
        </w:rPr>
        <w:t>y are</w:t>
      </w:r>
      <w:r w:rsidR="00EE0FC7" w:rsidRPr="00C64E14">
        <w:rPr>
          <w:rFonts w:ascii="Times New Roman" w:hAnsi="Times New Roman" w:cs="Times New Roman"/>
          <w:sz w:val="24"/>
          <w:szCs w:val="24"/>
        </w:rPr>
        <w:t xml:space="preserve"> </w:t>
      </w:r>
      <w:r w:rsidR="00BC67D5" w:rsidRPr="00C64E14">
        <w:rPr>
          <w:rFonts w:ascii="Times New Roman" w:hAnsi="Times New Roman" w:cs="Times New Roman"/>
          <w:sz w:val="24"/>
          <w:szCs w:val="24"/>
        </w:rPr>
        <w:t>above average</w:t>
      </w:r>
      <w:r w:rsidR="00222A57" w:rsidRPr="00C64E14">
        <w:rPr>
          <w:rFonts w:ascii="Times New Roman" w:hAnsi="Times New Roman" w:cs="Times New Roman"/>
          <w:sz w:val="24"/>
          <w:szCs w:val="24"/>
        </w:rPr>
        <w:t xml:space="preserve"> levels of alcohol consumption</w:t>
      </w:r>
      <w:r w:rsidR="00122B9F" w:rsidRPr="00C64E14">
        <w:rPr>
          <w:rFonts w:ascii="Times New Roman" w:hAnsi="Times New Roman" w:cs="Times New Roman"/>
          <w:sz w:val="24"/>
          <w:szCs w:val="24"/>
        </w:rPr>
        <w:t>.</w:t>
      </w:r>
      <w:r w:rsidR="005C5D3D" w:rsidRPr="00C64E14">
        <w:rPr>
          <w:rFonts w:ascii="Times New Roman" w:hAnsi="Times New Roman" w:cs="Times New Roman"/>
          <w:sz w:val="24"/>
          <w:szCs w:val="24"/>
        </w:rPr>
        <w:t xml:space="preserve"> </w:t>
      </w:r>
      <w:r w:rsidR="00A342EF" w:rsidRPr="00C64E14">
        <w:rPr>
          <w:rFonts w:ascii="Times New Roman" w:hAnsi="Times New Roman" w:cs="Times New Roman"/>
          <w:sz w:val="24"/>
          <w:szCs w:val="24"/>
        </w:rPr>
        <w:t xml:space="preserve">A comparison in Gill’s review </w:t>
      </w:r>
      <w:r w:rsidR="00BD4C13" w:rsidRPr="00C64E14">
        <w:rPr>
          <w:rFonts w:ascii="Times New Roman" w:hAnsi="Times New Roman" w:cs="Times New Roman"/>
          <w:sz w:val="24"/>
          <w:szCs w:val="24"/>
        </w:rPr>
        <w:t xml:space="preserve">is the levels of alcohol consumption among university students in America. Wechsler (cited in Gill, 2002) states that </w:t>
      </w:r>
      <w:r w:rsidR="005D1DE6" w:rsidRPr="00C64E14">
        <w:rPr>
          <w:rFonts w:ascii="Times New Roman" w:hAnsi="Times New Roman" w:cs="Times New Roman"/>
          <w:sz w:val="24"/>
          <w:szCs w:val="24"/>
        </w:rPr>
        <w:t xml:space="preserve">alcohol consumption is one of the most problematic health concerns in American colleges. </w:t>
      </w:r>
      <w:r w:rsidR="005C5D3D" w:rsidRPr="00C64E14">
        <w:rPr>
          <w:rFonts w:ascii="Times New Roman" w:hAnsi="Times New Roman" w:cs="Times New Roman"/>
          <w:sz w:val="24"/>
          <w:szCs w:val="24"/>
        </w:rPr>
        <w:t>Gill’s</w:t>
      </w:r>
      <w:r w:rsidRPr="00C64E14">
        <w:rPr>
          <w:rFonts w:ascii="Times New Roman" w:hAnsi="Times New Roman" w:cs="Times New Roman"/>
          <w:sz w:val="24"/>
          <w:szCs w:val="24"/>
        </w:rPr>
        <w:t xml:space="preserve"> </w:t>
      </w:r>
      <w:r w:rsidR="005733BF" w:rsidRPr="00C64E14">
        <w:rPr>
          <w:rFonts w:ascii="Times New Roman" w:hAnsi="Times New Roman" w:cs="Times New Roman"/>
          <w:sz w:val="24"/>
          <w:szCs w:val="24"/>
        </w:rPr>
        <w:t xml:space="preserve">review of this issue provides </w:t>
      </w:r>
      <w:r w:rsidR="00122B9F" w:rsidRPr="00C64E14">
        <w:rPr>
          <w:rFonts w:ascii="Times New Roman" w:hAnsi="Times New Roman" w:cs="Times New Roman"/>
          <w:sz w:val="24"/>
          <w:szCs w:val="24"/>
        </w:rPr>
        <w:t>support</w:t>
      </w:r>
      <w:r w:rsidR="005733BF" w:rsidRPr="00C64E14">
        <w:rPr>
          <w:rFonts w:ascii="Times New Roman" w:hAnsi="Times New Roman" w:cs="Times New Roman"/>
          <w:sz w:val="24"/>
          <w:szCs w:val="24"/>
        </w:rPr>
        <w:t xml:space="preserve"> that UK undergraduate students </w:t>
      </w:r>
      <w:r w:rsidR="00795805" w:rsidRPr="00C64E14">
        <w:rPr>
          <w:rFonts w:ascii="Times New Roman" w:hAnsi="Times New Roman" w:cs="Times New Roman"/>
          <w:sz w:val="24"/>
          <w:szCs w:val="24"/>
        </w:rPr>
        <w:t>present a</w:t>
      </w:r>
      <w:r w:rsidR="008C3226" w:rsidRPr="00C64E14">
        <w:rPr>
          <w:rFonts w:ascii="Times New Roman" w:hAnsi="Times New Roman" w:cs="Times New Roman"/>
          <w:sz w:val="24"/>
          <w:szCs w:val="24"/>
        </w:rPr>
        <w:t xml:space="preserve"> significantly</w:t>
      </w:r>
      <w:r w:rsidR="00795805" w:rsidRPr="00C64E14">
        <w:rPr>
          <w:rFonts w:ascii="Times New Roman" w:hAnsi="Times New Roman" w:cs="Times New Roman"/>
          <w:sz w:val="24"/>
          <w:szCs w:val="24"/>
        </w:rPr>
        <w:t xml:space="preserve"> high</w:t>
      </w:r>
      <w:r w:rsidR="008C3226" w:rsidRPr="00C64E14">
        <w:rPr>
          <w:rFonts w:ascii="Times New Roman" w:hAnsi="Times New Roman" w:cs="Times New Roman"/>
          <w:sz w:val="24"/>
          <w:szCs w:val="24"/>
        </w:rPr>
        <w:t>er</w:t>
      </w:r>
      <w:r w:rsidR="00795805" w:rsidRPr="00C64E14">
        <w:rPr>
          <w:rFonts w:ascii="Times New Roman" w:hAnsi="Times New Roman" w:cs="Times New Roman"/>
          <w:sz w:val="24"/>
          <w:szCs w:val="24"/>
        </w:rPr>
        <w:t xml:space="preserve"> amount of alcohol </w:t>
      </w:r>
      <w:r w:rsidR="00795805" w:rsidRPr="00C64E14">
        <w:rPr>
          <w:rFonts w:ascii="Times New Roman" w:hAnsi="Times New Roman" w:cs="Times New Roman"/>
          <w:sz w:val="24"/>
          <w:szCs w:val="24"/>
        </w:rPr>
        <w:lastRenderedPageBreak/>
        <w:t xml:space="preserve">consumption than </w:t>
      </w:r>
      <w:r w:rsidR="000F47FE" w:rsidRPr="00C64E14">
        <w:rPr>
          <w:rFonts w:ascii="Times New Roman" w:hAnsi="Times New Roman" w:cs="Times New Roman"/>
          <w:sz w:val="24"/>
          <w:szCs w:val="24"/>
        </w:rPr>
        <w:t>individuals around the same age who do not attend university (Norman, Armitage &amp; Quigley, 2007).</w:t>
      </w:r>
      <w:r w:rsidR="00C9782F" w:rsidRPr="00C64E14">
        <w:rPr>
          <w:rFonts w:ascii="Times New Roman" w:hAnsi="Times New Roman" w:cs="Times New Roman"/>
          <w:sz w:val="24"/>
          <w:szCs w:val="24"/>
        </w:rPr>
        <w:t xml:space="preserve"> </w:t>
      </w:r>
      <w:r w:rsidR="001E0E27" w:rsidRPr="00C64E14">
        <w:rPr>
          <w:rFonts w:ascii="Times New Roman" w:hAnsi="Times New Roman" w:cs="Times New Roman"/>
          <w:sz w:val="24"/>
          <w:szCs w:val="24"/>
        </w:rPr>
        <w:t>Gill (cited in Norma</w:t>
      </w:r>
      <w:r w:rsidR="00480FB5" w:rsidRPr="00C64E14">
        <w:rPr>
          <w:rFonts w:ascii="Times New Roman" w:hAnsi="Times New Roman" w:cs="Times New Roman"/>
          <w:sz w:val="24"/>
          <w:szCs w:val="24"/>
        </w:rPr>
        <w:t>n</w:t>
      </w:r>
      <w:r w:rsidR="001E0E27" w:rsidRPr="00C64E14">
        <w:rPr>
          <w:rFonts w:ascii="Times New Roman" w:hAnsi="Times New Roman" w:cs="Times New Roman"/>
          <w:sz w:val="24"/>
          <w:szCs w:val="24"/>
        </w:rPr>
        <w:t xml:space="preserve"> et al, 200</w:t>
      </w:r>
      <w:r w:rsidR="00FC6C0F" w:rsidRPr="00C64E14">
        <w:rPr>
          <w:rFonts w:ascii="Times New Roman" w:hAnsi="Times New Roman" w:cs="Times New Roman"/>
          <w:sz w:val="24"/>
          <w:szCs w:val="24"/>
        </w:rPr>
        <w:t>7) expresses the importance of identifying the motivational factors of undergraduate binge drinking</w:t>
      </w:r>
      <w:r w:rsidR="008A7C73" w:rsidRPr="00C64E14">
        <w:rPr>
          <w:rFonts w:ascii="Times New Roman" w:hAnsi="Times New Roman" w:cs="Times New Roman"/>
          <w:sz w:val="24"/>
          <w:szCs w:val="24"/>
        </w:rPr>
        <w:t xml:space="preserve"> </w:t>
      </w:r>
      <w:r w:rsidR="00DD43B7" w:rsidRPr="00C64E14">
        <w:rPr>
          <w:rFonts w:ascii="Times New Roman" w:hAnsi="Times New Roman" w:cs="Times New Roman"/>
          <w:sz w:val="24"/>
          <w:szCs w:val="24"/>
        </w:rPr>
        <w:t>to</w:t>
      </w:r>
      <w:r w:rsidR="00FC6C0F" w:rsidRPr="00C64E14">
        <w:rPr>
          <w:rFonts w:ascii="Times New Roman" w:hAnsi="Times New Roman" w:cs="Times New Roman"/>
          <w:sz w:val="24"/>
          <w:szCs w:val="24"/>
        </w:rPr>
        <w:t xml:space="preserve"> create an appropriate intervention to encourage </w:t>
      </w:r>
      <w:r w:rsidR="006066D2" w:rsidRPr="00C64E14">
        <w:rPr>
          <w:rFonts w:ascii="Times New Roman" w:hAnsi="Times New Roman" w:cs="Times New Roman"/>
          <w:sz w:val="24"/>
          <w:szCs w:val="24"/>
        </w:rPr>
        <w:t>lower consumption amounts.</w:t>
      </w:r>
      <w:r w:rsidR="00DD43B7" w:rsidRPr="00C64E14">
        <w:rPr>
          <w:rFonts w:ascii="Times New Roman" w:hAnsi="Times New Roman" w:cs="Times New Roman"/>
          <w:sz w:val="24"/>
          <w:szCs w:val="24"/>
        </w:rPr>
        <w:t xml:space="preserve"> A main </w:t>
      </w:r>
      <w:r w:rsidR="00580C5F" w:rsidRPr="00C64E14">
        <w:rPr>
          <w:rFonts w:ascii="Times New Roman" w:hAnsi="Times New Roman" w:cs="Times New Roman"/>
          <w:sz w:val="24"/>
          <w:szCs w:val="24"/>
        </w:rPr>
        <w:t>determining</w:t>
      </w:r>
      <w:r w:rsidR="00DD43B7" w:rsidRPr="00C64E14">
        <w:rPr>
          <w:rFonts w:ascii="Times New Roman" w:hAnsi="Times New Roman" w:cs="Times New Roman"/>
          <w:sz w:val="24"/>
          <w:szCs w:val="24"/>
        </w:rPr>
        <w:t xml:space="preserve"> factor is the </w:t>
      </w:r>
      <w:r w:rsidR="00DD6084" w:rsidRPr="00C64E14">
        <w:rPr>
          <w:rFonts w:ascii="Times New Roman" w:hAnsi="Times New Roman" w:cs="Times New Roman"/>
          <w:sz w:val="24"/>
          <w:szCs w:val="24"/>
        </w:rPr>
        <w:t>individual’s</w:t>
      </w:r>
      <w:r w:rsidR="00DD43B7" w:rsidRPr="00C64E14">
        <w:rPr>
          <w:rFonts w:ascii="Times New Roman" w:hAnsi="Times New Roman" w:cs="Times New Roman"/>
          <w:sz w:val="24"/>
          <w:szCs w:val="24"/>
        </w:rPr>
        <w:t xml:space="preserve"> intention to engage in the activity</w:t>
      </w:r>
      <w:r w:rsidR="00DD6084" w:rsidRPr="00C64E14">
        <w:rPr>
          <w:rFonts w:ascii="Times New Roman" w:hAnsi="Times New Roman" w:cs="Times New Roman"/>
          <w:sz w:val="24"/>
          <w:szCs w:val="24"/>
        </w:rPr>
        <w:t>.</w:t>
      </w:r>
    </w:p>
    <w:p w14:paraId="6C8C116E" w14:textId="6155151B" w:rsidR="00261676" w:rsidRPr="00C64E14" w:rsidRDefault="0099577E" w:rsidP="001A4656">
      <w:pPr>
        <w:ind w:firstLine="720"/>
        <w:rPr>
          <w:rFonts w:ascii="Times New Roman" w:hAnsi="Times New Roman" w:cs="Times New Roman"/>
          <w:sz w:val="24"/>
          <w:szCs w:val="24"/>
        </w:rPr>
      </w:pPr>
      <w:r w:rsidRPr="00C64E14">
        <w:rPr>
          <w:rFonts w:ascii="Times New Roman" w:hAnsi="Times New Roman" w:cs="Times New Roman"/>
          <w:sz w:val="24"/>
          <w:szCs w:val="24"/>
        </w:rPr>
        <w:t xml:space="preserve"> </w:t>
      </w:r>
      <w:r w:rsidR="00261676" w:rsidRPr="00C64E14">
        <w:rPr>
          <w:rFonts w:ascii="Times New Roman" w:hAnsi="Times New Roman" w:cs="Times New Roman"/>
          <w:sz w:val="24"/>
          <w:szCs w:val="24"/>
        </w:rPr>
        <w:t>Norman</w:t>
      </w:r>
      <w:r w:rsidR="005423A2" w:rsidRPr="00C64E14">
        <w:rPr>
          <w:rFonts w:ascii="Times New Roman" w:hAnsi="Times New Roman" w:cs="Times New Roman"/>
          <w:sz w:val="24"/>
          <w:szCs w:val="24"/>
        </w:rPr>
        <w:t>,</w:t>
      </w:r>
      <w:r w:rsidR="00261676" w:rsidRPr="00C64E14">
        <w:rPr>
          <w:rFonts w:ascii="Times New Roman" w:hAnsi="Times New Roman" w:cs="Times New Roman"/>
          <w:sz w:val="24"/>
          <w:szCs w:val="24"/>
        </w:rPr>
        <w:t xml:space="preserve"> (2011)</w:t>
      </w:r>
      <w:r w:rsidR="005423A2" w:rsidRPr="00C64E14">
        <w:rPr>
          <w:rFonts w:ascii="Times New Roman" w:hAnsi="Times New Roman" w:cs="Times New Roman"/>
          <w:sz w:val="24"/>
          <w:szCs w:val="24"/>
        </w:rPr>
        <w:t xml:space="preserve"> explains that there have been no previous studies that tested the impact of habit strength as a variable in binge drinking. Norman believes that</w:t>
      </w:r>
      <w:r w:rsidR="007A63B7" w:rsidRPr="00C64E14">
        <w:rPr>
          <w:rFonts w:ascii="Times New Roman" w:hAnsi="Times New Roman" w:cs="Times New Roman"/>
          <w:sz w:val="24"/>
          <w:szCs w:val="24"/>
        </w:rPr>
        <w:t xml:space="preserve"> university</w:t>
      </w:r>
      <w:r w:rsidR="005423A2" w:rsidRPr="00C64E14">
        <w:rPr>
          <w:rFonts w:ascii="Times New Roman" w:hAnsi="Times New Roman" w:cs="Times New Roman"/>
          <w:sz w:val="24"/>
          <w:szCs w:val="24"/>
        </w:rPr>
        <w:t xml:space="preserve"> students who engage in the act of binge drinking </w:t>
      </w:r>
      <w:r w:rsidR="007A63B7" w:rsidRPr="00C64E14">
        <w:rPr>
          <w:rFonts w:ascii="Times New Roman" w:hAnsi="Times New Roman" w:cs="Times New Roman"/>
          <w:sz w:val="24"/>
          <w:szCs w:val="24"/>
        </w:rPr>
        <w:t xml:space="preserve">are performing habitual behaviour.  </w:t>
      </w:r>
      <w:r w:rsidR="00D313AF" w:rsidRPr="00C64E14">
        <w:rPr>
          <w:rFonts w:ascii="Times New Roman" w:hAnsi="Times New Roman" w:cs="Times New Roman"/>
          <w:sz w:val="24"/>
          <w:szCs w:val="24"/>
        </w:rPr>
        <w:t xml:space="preserve">Norman found that </w:t>
      </w:r>
      <w:r w:rsidR="00DD232F" w:rsidRPr="00C64E14">
        <w:rPr>
          <w:rFonts w:ascii="Times New Roman" w:hAnsi="Times New Roman" w:cs="Times New Roman"/>
          <w:sz w:val="24"/>
          <w:szCs w:val="24"/>
        </w:rPr>
        <w:t xml:space="preserve">the results suggested that binge drinking </w:t>
      </w:r>
      <w:r w:rsidR="00AC469A" w:rsidRPr="00C64E14">
        <w:rPr>
          <w:rFonts w:ascii="Times New Roman" w:hAnsi="Times New Roman" w:cs="Times New Roman"/>
          <w:sz w:val="24"/>
          <w:szCs w:val="24"/>
        </w:rPr>
        <w:t>students-controlled</w:t>
      </w:r>
      <w:r w:rsidR="00B92405" w:rsidRPr="00C64E14">
        <w:rPr>
          <w:rFonts w:ascii="Times New Roman" w:hAnsi="Times New Roman" w:cs="Times New Roman"/>
          <w:sz w:val="24"/>
          <w:szCs w:val="24"/>
        </w:rPr>
        <w:t xml:space="preserve"> behaviour influences from intentional and habitual processes.</w:t>
      </w:r>
      <w:r w:rsidR="00DA1EFB" w:rsidRPr="00C64E14">
        <w:rPr>
          <w:rFonts w:ascii="Times New Roman" w:hAnsi="Times New Roman" w:cs="Times New Roman"/>
          <w:sz w:val="24"/>
          <w:szCs w:val="24"/>
        </w:rPr>
        <w:t xml:space="preserve"> Future interventions </w:t>
      </w:r>
      <w:r w:rsidR="00AC469A" w:rsidRPr="00C64E14">
        <w:rPr>
          <w:rFonts w:ascii="Times New Roman" w:hAnsi="Times New Roman" w:cs="Times New Roman"/>
          <w:sz w:val="24"/>
          <w:szCs w:val="24"/>
        </w:rPr>
        <w:t>aimed to reduce binge drinking</w:t>
      </w:r>
      <w:r w:rsidR="005A5EB7" w:rsidRPr="00C64E14">
        <w:rPr>
          <w:rFonts w:ascii="Times New Roman" w:hAnsi="Times New Roman" w:cs="Times New Roman"/>
          <w:sz w:val="24"/>
          <w:szCs w:val="24"/>
        </w:rPr>
        <w:t xml:space="preserve"> could focus on </w:t>
      </w:r>
      <w:r w:rsidR="00CE336C" w:rsidRPr="00C64E14">
        <w:rPr>
          <w:rFonts w:ascii="Times New Roman" w:hAnsi="Times New Roman" w:cs="Times New Roman"/>
          <w:sz w:val="24"/>
          <w:szCs w:val="24"/>
        </w:rPr>
        <w:t xml:space="preserve">perceived </w:t>
      </w:r>
      <w:r w:rsidR="00B61A84" w:rsidRPr="00C64E14">
        <w:rPr>
          <w:rFonts w:ascii="Times New Roman" w:hAnsi="Times New Roman" w:cs="Times New Roman"/>
          <w:sz w:val="24"/>
          <w:szCs w:val="24"/>
        </w:rPr>
        <w:t>control along with the positive or negative consequences; as well as environmental influences such as the promotion of student nights with cheaper drinks.</w:t>
      </w:r>
      <w:r w:rsidR="00B21D4B" w:rsidRPr="00C64E14">
        <w:rPr>
          <w:rFonts w:ascii="Times New Roman" w:hAnsi="Times New Roman" w:cs="Times New Roman"/>
          <w:sz w:val="24"/>
          <w:szCs w:val="24"/>
        </w:rPr>
        <w:t xml:space="preserve"> </w:t>
      </w:r>
    </w:p>
    <w:p w14:paraId="18178A19" w14:textId="42C80B3D" w:rsidR="007E0B73" w:rsidRPr="00C64E14" w:rsidRDefault="007E0B73" w:rsidP="001A4656">
      <w:pPr>
        <w:ind w:firstLine="720"/>
        <w:rPr>
          <w:rFonts w:ascii="Times New Roman" w:hAnsi="Times New Roman" w:cs="Times New Roman"/>
          <w:sz w:val="24"/>
          <w:szCs w:val="24"/>
        </w:rPr>
      </w:pPr>
      <w:r w:rsidRPr="00C64E14">
        <w:rPr>
          <w:rFonts w:ascii="Times New Roman" w:hAnsi="Times New Roman" w:cs="Times New Roman"/>
          <w:sz w:val="24"/>
          <w:szCs w:val="24"/>
        </w:rPr>
        <w:t>Elliot and Ainsworth</w:t>
      </w:r>
      <w:r w:rsidR="00E07A29" w:rsidRPr="00C64E14">
        <w:rPr>
          <w:rFonts w:ascii="Times New Roman" w:hAnsi="Times New Roman" w:cs="Times New Roman"/>
          <w:sz w:val="24"/>
          <w:szCs w:val="24"/>
        </w:rPr>
        <w:t>’s</w:t>
      </w:r>
      <w:r w:rsidRPr="00C64E14">
        <w:rPr>
          <w:rFonts w:ascii="Times New Roman" w:hAnsi="Times New Roman" w:cs="Times New Roman"/>
          <w:sz w:val="24"/>
          <w:szCs w:val="24"/>
        </w:rPr>
        <w:t xml:space="preserve"> (2012) research looks at the </w:t>
      </w:r>
      <w:r w:rsidR="00681D30" w:rsidRPr="00C64E14">
        <w:rPr>
          <w:rFonts w:ascii="Times New Roman" w:hAnsi="Times New Roman" w:cs="Times New Roman"/>
          <w:sz w:val="24"/>
          <w:szCs w:val="24"/>
        </w:rPr>
        <w:t>Theory of Planned Behaviour</w:t>
      </w:r>
      <w:r w:rsidRPr="00C64E14">
        <w:rPr>
          <w:rFonts w:ascii="Times New Roman" w:hAnsi="Times New Roman" w:cs="Times New Roman"/>
          <w:sz w:val="24"/>
          <w:szCs w:val="24"/>
        </w:rPr>
        <w:t xml:space="preserve"> in undergraduate binge drinking</w:t>
      </w:r>
      <w:r w:rsidR="00681D30" w:rsidRPr="00C64E14">
        <w:rPr>
          <w:rFonts w:ascii="Times New Roman" w:hAnsi="Times New Roman" w:cs="Times New Roman"/>
          <w:sz w:val="24"/>
          <w:szCs w:val="24"/>
        </w:rPr>
        <w:t>,</w:t>
      </w:r>
      <w:r w:rsidRPr="00C64E14">
        <w:rPr>
          <w:rFonts w:ascii="Times New Roman" w:hAnsi="Times New Roman" w:cs="Times New Roman"/>
          <w:sz w:val="24"/>
          <w:szCs w:val="24"/>
        </w:rPr>
        <w:t xml:space="preserve"> using a self-completed questionnaire </w:t>
      </w:r>
      <w:r w:rsidR="00681D30" w:rsidRPr="00C64E14">
        <w:rPr>
          <w:rFonts w:ascii="Times New Roman" w:hAnsi="Times New Roman" w:cs="Times New Roman"/>
          <w:sz w:val="24"/>
          <w:szCs w:val="24"/>
        </w:rPr>
        <w:t>containing</w:t>
      </w:r>
      <w:r w:rsidRPr="00C64E14">
        <w:rPr>
          <w:rFonts w:ascii="Times New Roman" w:hAnsi="Times New Roman" w:cs="Times New Roman"/>
          <w:sz w:val="24"/>
          <w:szCs w:val="24"/>
        </w:rPr>
        <w:t xml:space="preserve"> all the</w:t>
      </w:r>
      <w:r w:rsidR="00681D30" w:rsidRPr="00C64E14">
        <w:rPr>
          <w:rFonts w:ascii="Times New Roman" w:hAnsi="Times New Roman" w:cs="Times New Roman"/>
          <w:sz w:val="24"/>
          <w:szCs w:val="24"/>
        </w:rPr>
        <w:t xml:space="preserve"> influential</w:t>
      </w:r>
      <w:r w:rsidRPr="00C64E14">
        <w:rPr>
          <w:rFonts w:ascii="Times New Roman" w:hAnsi="Times New Roman" w:cs="Times New Roman"/>
          <w:sz w:val="24"/>
          <w:szCs w:val="24"/>
        </w:rPr>
        <w:t xml:space="preserve"> factors of TPB</w:t>
      </w:r>
      <w:r w:rsidR="00855E42" w:rsidRPr="00C64E14">
        <w:rPr>
          <w:rFonts w:ascii="Times New Roman" w:hAnsi="Times New Roman" w:cs="Times New Roman"/>
          <w:sz w:val="24"/>
          <w:szCs w:val="24"/>
        </w:rPr>
        <w:t xml:space="preserve">. Elliot et al (2012) explain that </w:t>
      </w:r>
      <w:r w:rsidR="00432D11" w:rsidRPr="00C64E14">
        <w:rPr>
          <w:rFonts w:ascii="Times New Roman" w:hAnsi="Times New Roman" w:cs="Times New Roman"/>
          <w:sz w:val="24"/>
          <w:szCs w:val="24"/>
        </w:rPr>
        <w:t xml:space="preserve">a limitation or </w:t>
      </w:r>
      <w:r w:rsidR="005D3A5F" w:rsidRPr="00C64E14">
        <w:rPr>
          <w:rFonts w:ascii="Times New Roman" w:hAnsi="Times New Roman" w:cs="Times New Roman"/>
          <w:sz w:val="24"/>
          <w:szCs w:val="24"/>
        </w:rPr>
        <w:t xml:space="preserve">criticism </w:t>
      </w:r>
      <w:r w:rsidR="00C868A3" w:rsidRPr="00C64E14">
        <w:rPr>
          <w:rFonts w:ascii="Times New Roman" w:hAnsi="Times New Roman" w:cs="Times New Roman"/>
          <w:sz w:val="24"/>
          <w:szCs w:val="24"/>
        </w:rPr>
        <w:t xml:space="preserve">is that </w:t>
      </w:r>
      <w:r w:rsidR="00855E42" w:rsidRPr="00C64E14">
        <w:rPr>
          <w:rFonts w:ascii="Times New Roman" w:hAnsi="Times New Roman" w:cs="Times New Roman"/>
          <w:sz w:val="24"/>
          <w:szCs w:val="24"/>
        </w:rPr>
        <w:t xml:space="preserve">the TPB focuses primarily on “beneficial” or </w:t>
      </w:r>
      <w:r w:rsidR="00477701" w:rsidRPr="00C64E14">
        <w:rPr>
          <w:rFonts w:ascii="Times New Roman" w:hAnsi="Times New Roman" w:cs="Times New Roman"/>
          <w:sz w:val="24"/>
          <w:szCs w:val="24"/>
        </w:rPr>
        <w:t>“harmful” factors of behaviour rather than “enjoyable or unenjoyable”</w:t>
      </w:r>
      <w:r w:rsidR="00217809" w:rsidRPr="00C64E14">
        <w:rPr>
          <w:rFonts w:ascii="Times New Roman" w:hAnsi="Times New Roman" w:cs="Times New Roman"/>
          <w:sz w:val="24"/>
          <w:szCs w:val="24"/>
        </w:rPr>
        <w:t>,</w:t>
      </w:r>
      <w:r w:rsidR="00477701" w:rsidRPr="00C64E14">
        <w:rPr>
          <w:rFonts w:ascii="Times New Roman" w:hAnsi="Times New Roman" w:cs="Times New Roman"/>
          <w:sz w:val="24"/>
          <w:szCs w:val="24"/>
        </w:rPr>
        <w:t xml:space="preserve"> an example could be </w:t>
      </w:r>
      <w:r w:rsidR="00217809" w:rsidRPr="00C64E14">
        <w:rPr>
          <w:rFonts w:ascii="Times New Roman" w:hAnsi="Times New Roman" w:cs="Times New Roman"/>
          <w:sz w:val="24"/>
          <w:szCs w:val="24"/>
        </w:rPr>
        <w:t xml:space="preserve">that </w:t>
      </w:r>
      <w:r w:rsidR="00477701" w:rsidRPr="00C64E14">
        <w:rPr>
          <w:rFonts w:ascii="Times New Roman" w:hAnsi="Times New Roman" w:cs="Times New Roman"/>
          <w:sz w:val="24"/>
          <w:szCs w:val="24"/>
        </w:rPr>
        <w:t xml:space="preserve">an individual may intend to </w:t>
      </w:r>
      <w:r w:rsidR="00631DAE" w:rsidRPr="00C64E14">
        <w:rPr>
          <w:rFonts w:ascii="Times New Roman" w:hAnsi="Times New Roman" w:cs="Times New Roman"/>
          <w:sz w:val="24"/>
          <w:szCs w:val="24"/>
        </w:rPr>
        <w:t>engage in</w:t>
      </w:r>
      <w:r w:rsidR="00217809" w:rsidRPr="00C64E14">
        <w:rPr>
          <w:rFonts w:ascii="Times New Roman" w:hAnsi="Times New Roman" w:cs="Times New Roman"/>
          <w:sz w:val="24"/>
          <w:szCs w:val="24"/>
        </w:rPr>
        <w:t xml:space="preserve"> </w:t>
      </w:r>
      <w:r w:rsidR="00631DAE" w:rsidRPr="00C64E14">
        <w:rPr>
          <w:rFonts w:ascii="Times New Roman" w:hAnsi="Times New Roman" w:cs="Times New Roman"/>
          <w:sz w:val="24"/>
          <w:szCs w:val="24"/>
        </w:rPr>
        <w:t xml:space="preserve">this </w:t>
      </w:r>
      <w:r w:rsidR="00217809" w:rsidRPr="00C64E14">
        <w:rPr>
          <w:rFonts w:ascii="Times New Roman" w:hAnsi="Times New Roman" w:cs="Times New Roman"/>
          <w:sz w:val="24"/>
          <w:szCs w:val="24"/>
        </w:rPr>
        <w:t xml:space="preserve">unhealthy </w:t>
      </w:r>
      <w:r w:rsidR="00631DAE" w:rsidRPr="00C64E14">
        <w:rPr>
          <w:rFonts w:ascii="Times New Roman" w:hAnsi="Times New Roman" w:cs="Times New Roman"/>
          <w:sz w:val="24"/>
          <w:szCs w:val="24"/>
        </w:rPr>
        <w:t>behaviour even though the</w:t>
      </w:r>
      <w:r w:rsidR="00AD7E63" w:rsidRPr="00C64E14">
        <w:rPr>
          <w:rFonts w:ascii="Times New Roman" w:hAnsi="Times New Roman" w:cs="Times New Roman"/>
          <w:sz w:val="24"/>
          <w:szCs w:val="24"/>
        </w:rPr>
        <w:t>y</w:t>
      </w:r>
      <w:r w:rsidR="00631DAE" w:rsidRPr="00C64E14">
        <w:rPr>
          <w:rFonts w:ascii="Times New Roman" w:hAnsi="Times New Roman" w:cs="Times New Roman"/>
          <w:sz w:val="24"/>
          <w:szCs w:val="24"/>
        </w:rPr>
        <w:t xml:space="preserve"> know it associates with health risks.</w:t>
      </w:r>
    </w:p>
    <w:p w14:paraId="7BF3E1FF" w14:textId="47CD785B" w:rsidR="0078087C" w:rsidRPr="00C64E14" w:rsidRDefault="0085649A" w:rsidP="008B3129">
      <w:pPr>
        <w:ind w:firstLine="720"/>
        <w:rPr>
          <w:rFonts w:ascii="Times New Roman" w:hAnsi="Times New Roman" w:cs="Times New Roman"/>
          <w:sz w:val="24"/>
          <w:szCs w:val="24"/>
        </w:rPr>
      </w:pPr>
      <w:r w:rsidRPr="00C64E14">
        <w:rPr>
          <w:rFonts w:ascii="Times New Roman" w:hAnsi="Times New Roman" w:cs="Times New Roman"/>
          <w:sz w:val="24"/>
          <w:szCs w:val="24"/>
        </w:rPr>
        <w:t xml:space="preserve">Gill (2002) explains that several other studies have </w:t>
      </w:r>
      <w:r w:rsidR="007E55E9" w:rsidRPr="00C64E14">
        <w:rPr>
          <w:rFonts w:ascii="Times New Roman" w:hAnsi="Times New Roman" w:cs="Times New Roman"/>
          <w:sz w:val="24"/>
          <w:szCs w:val="24"/>
        </w:rPr>
        <w:t xml:space="preserve">based their findings on a </w:t>
      </w:r>
      <w:r w:rsidR="00AA58A5" w:rsidRPr="00C64E14">
        <w:rPr>
          <w:rFonts w:ascii="Times New Roman" w:hAnsi="Times New Roman" w:cs="Times New Roman"/>
          <w:sz w:val="24"/>
          <w:szCs w:val="24"/>
        </w:rPr>
        <w:t>sample</w:t>
      </w:r>
      <w:r w:rsidR="007E55E9" w:rsidRPr="00C64E14">
        <w:rPr>
          <w:rFonts w:ascii="Times New Roman" w:hAnsi="Times New Roman" w:cs="Times New Roman"/>
          <w:sz w:val="24"/>
          <w:szCs w:val="24"/>
        </w:rPr>
        <w:t xml:space="preserve"> of individuals</w:t>
      </w:r>
      <w:r w:rsidR="00AA58A5" w:rsidRPr="00C64E14">
        <w:rPr>
          <w:rFonts w:ascii="Times New Roman" w:hAnsi="Times New Roman" w:cs="Times New Roman"/>
          <w:sz w:val="24"/>
          <w:szCs w:val="24"/>
        </w:rPr>
        <w:t xml:space="preserve"> who may have drank</w:t>
      </w:r>
      <w:r w:rsidR="002B70C7" w:rsidRPr="00C64E14">
        <w:rPr>
          <w:rFonts w:ascii="Times New Roman" w:hAnsi="Times New Roman" w:cs="Times New Roman"/>
          <w:sz w:val="24"/>
          <w:szCs w:val="24"/>
        </w:rPr>
        <w:t>;</w:t>
      </w:r>
      <w:r w:rsidR="00AA58A5" w:rsidRPr="00C64E14">
        <w:rPr>
          <w:rFonts w:ascii="Times New Roman" w:hAnsi="Times New Roman" w:cs="Times New Roman"/>
          <w:sz w:val="24"/>
          <w:szCs w:val="24"/>
        </w:rPr>
        <w:t xml:space="preserve"> where as others have reported that all students in their sample did drink.</w:t>
      </w:r>
      <w:r w:rsidR="00B67A13" w:rsidRPr="00C64E14">
        <w:rPr>
          <w:rFonts w:ascii="Times New Roman" w:hAnsi="Times New Roman" w:cs="Times New Roman"/>
          <w:sz w:val="24"/>
          <w:szCs w:val="24"/>
        </w:rPr>
        <w:t xml:space="preserve"> </w:t>
      </w:r>
      <w:r w:rsidR="007318E6" w:rsidRPr="00C64E14">
        <w:rPr>
          <w:rFonts w:ascii="Times New Roman" w:hAnsi="Times New Roman" w:cs="Times New Roman"/>
          <w:sz w:val="24"/>
          <w:szCs w:val="24"/>
        </w:rPr>
        <w:t>Also</w:t>
      </w:r>
      <w:r w:rsidR="00644DD5" w:rsidRPr="00C64E14">
        <w:rPr>
          <w:rFonts w:ascii="Times New Roman" w:hAnsi="Times New Roman" w:cs="Times New Roman"/>
          <w:sz w:val="24"/>
          <w:szCs w:val="24"/>
        </w:rPr>
        <w:t>,</w:t>
      </w:r>
      <w:r w:rsidR="007318E6" w:rsidRPr="00C64E14">
        <w:rPr>
          <w:rFonts w:ascii="Times New Roman" w:hAnsi="Times New Roman" w:cs="Times New Roman"/>
          <w:sz w:val="24"/>
          <w:szCs w:val="24"/>
        </w:rPr>
        <w:t xml:space="preserve"> there is a possibility that </w:t>
      </w:r>
      <w:r w:rsidR="00002591" w:rsidRPr="00C64E14">
        <w:rPr>
          <w:rFonts w:ascii="Times New Roman" w:hAnsi="Times New Roman" w:cs="Times New Roman"/>
          <w:sz w:val="24"/>
          <w:szCs w:val="24"/>
        </w:rPr>
        <w:t>some studies perception of what is considered</w:t>
      </w:r>
      <w:r w:rsidR="00AB0701" w:rsidRPr="00C64E14">
        <w:rPr>
          <w:rFonts w:ascii="Times New Roman" w:hAnsi="Times New Roman" w:cs="Times New Roman"/>
          <w:sz w:val="24"/>
          <w:szCs w:val="24"/>
        </w:rPr>
        <w:t xml:space="preserve"> safe drinking or binge drinking could factor into the results gathered. </w:t>
      </w:r>
      <w:r w:rsidR="00B47E16" w:rsidRPr="00C64E14">
        <w:rPr>
          <w:rFonts w:ascii="Times New Roman" w:hAnsi="Times New Roman" w:cs="Times New Roman"/>
          <w:sz w:val="24"/>
          <w:szCs w:val="24"/>
        </w:rPr>
        <w:t xml:space="preserve">Gill mentions secondary binge effects that could contribute to the individual engaging in risk taking behaviour such as the influence </w:t>
      </w:r>
      <w:r w:rsidR="00EA6392" w:rsidRPr="00C64E14">
        <w:rPr>
          <w:rFonts w:ascii="Times New Roman" w:hAnsi="Times New Roman" w:cs="Times New Roman"/>
          <w:sz w:val="24"/>
          <w:szCs w:val="24"/>
        </w:rPr>
        <w:t xml:space="preserve">on sexual health, risky behaviour </w:t>
      </w:r>
      <w:r w:rsidR="001809E9" w:rsidRPr="00C64E14">
        <w:rPr>
          <w:rFonts w:ascii="Times New Roman" w:hAnsi="Times New Roman" w:cs="Times New Roman"/>
          <w:sz w:val="24"/>
          <w:szCs w:val="24"/>
        </w:rPr>
        <w:t>and</w:t>
      </w:r>
      <w:r w:rsidR="00EA6392" w:rsidRPr="00C64E14">
        <w:rPr>
          <w:rFonts w:ascii="Times New Roman" w:hAnsi="Times New Roman" w:cs="Times New Roman"/>
          <w:sz w:val="24"/>
          <w:szCs w:val="24"/>
        </w:rPr>
        <w:t xml:space="preserve"> leading to poor </w:t>
      </w:r>
      <w:r w:rsidR="00EA6392" w:rsidRPr="00C64E14">
        <w:rPr>
          <w:rFonts w:ascii="Times New Roman" w:hAnsi="Times New Roman" w:cs="Times New Roman"/>
          <w:sz w:val="24"/>
          <w:szCs w:val="24"/>
        </w:rPr>
        <w:lastRenderedPageBreak/>
        <w:t>academic performance.</w:t>
      </w:r>
      <w:r w:rsidR="001809E9" w:rsidRPr="00C64E14">
        <w:rPr>
          <w:rFonts w:ascii="Times New Roman" w:hAnsi="Times New Roman" w:cs="Times New Roman"/>
          <w:sz w:val="24"/>
          <w:szCs w:val="24"/>
        </w:rPr>
        <w:t xml:space="preserve"> Elliott et al, (20</w:t>
      </w:r>
      <w:r w:rsidR="00E53FF7">
        <w:rPr>
          <w:rFonts w:ascii="Times New Roman" w:hAnsi="Times New Roman" w:cs="Times New Roman"/>
          <w:sz w:val="24"/>
          <w:szCs w:val="24"/>
        </w:rPr>
        <w:t>12</w:t>
      </w:r>
      <w:bookmarkStart w:id="0" w:name="_GoBack"/>
      <w:bookmarkEnd w:id="0"/>
      <w:r w:rsidR="001809E9" w:rsidRPr="00C64E14">
        <w:rPr>
          <w:rFonts w:ascii="Times New Roman" w:hAnsi="Times New Roman" w:cs="Times New Roman"/>
          <w:sz w:val="24"/>
          <w:szCs w:val="24"/>
        </w:rPr>
        <w:t>)</w:t>
      </w:r>
      <w:r w:rsidR="00EB5EB6" w:rsidRPr="00C64E14">
        <w:rPr>
          <w:rFonts w:ascii="Times New Roman" w:hAnsi="Times New Roman" w:cs="Times New Roman"/>
          <w:sz w:val="24"/>
          <w:szCs w:val="24"/>
        </w:rPr>
        <w:t xml:space="preserve"> believe that</w:t>
      </w:r>
      <w:r w:rsidR="00BE4AAA" w:rsidRPr="00C64E14">
        <w:rPr>
          <w:rFonts w:ascii="Times New Roman" w:hAnsi="Times New Roman" w:cs="Times New Roman"/>
          <w:sz w:val="24"/>
          <w:szCs w:val="24"/>
        </w:rPr>
        <w:t xml:space="preserve"> </w:t>
      </w:r>
      <w:r w:rsidR="00217170" w:rsidRPr="00C64E14">
        <w:rPr>
          <w:rFonts w:ascii="Times New Roman" w:hAnsi="Times New Roman" w:cs="Times New Roman"/>
          <w:sz w:val="24"/>
          <w:szCs w:val="24"/>
        </w:rPr>
        <w:t xml:space="preserve">the </w:t>
      </w:r>
      <w:r w:rsidR="00950434" w:rsidRPr="00C64E14">
        <w:rPr>
          <w:rFonts w:ascii="Times New Roman" w:hAnsi="Times New Roman" w:cs="Times New Roman"/>
          <w:sz w:val="24"/>
          <w:szCs w:val="24"/>
        </w:rPr>
        <w:t>individuals’</w:t>
      </w:r>
      <w:r w:rsidR="00217170" w:rsidRPr="00C64E14">
        <w:rPr>
          <w:rFonts w:ascii="Times New Roman" w:hAnsi="Times New Roman" w:cs="Times New Roman"/>
          <w:sz w:val="24"/>
          <w:szCs w:val="24"/>
        </w:rPr>
        <w:t xml:space="preserve"> attitude</w:t>
      </w:r>
      <w:r w:rsidR="004D2D11" w:rsidRPr="00C64E14">
        <w:rPr>
          <w:rFonts w:ascii="Times New Roman" w:hAnsi="Times New Roman" w:cs="Times New Roman"/>
          <w:sz w:val="24"/>
          <w:szCs w:val="24"/>
        </w:rPr>
        <w:t xml:space="preserve"> </w:t>
      </w:r>
      <w:r w:rsidR="003A0115" w:rsidRPr="00C64E14">
        <w:rPr>
          <w:rFonts w:ascii="Times New Roman" w:hAnsi="Times New Roman" w:cs="Times New Roman"/>
          <w:sz w:val="24"/>
          <w:szCs w:val="24"/>
        </w:rPr>
        <w:t xml:space="preserve">may cause the intention to engage in the binge drinking due to its </w:t>
      </w:r>
      <w:r w:rsidR="001C4648" w:rsidRPr="00C64E14">
        <w:rPr>
          <w:rFonts w:ascii="Times New Roman" w:hAnsi="Times New Roman" w:cs="Times New Roman"/>
          <w:sz w:val="24"/>
          <w:szCs w:val="24"/>
        </w:rPr>
        <w:t xml:space="preserve">feelings of pleasure, however; the individual may not engage in that behaviour </w:t>
      </w:r>
      <w:r w:rsidR="004E4ADA" w:rsidRPr="00C64E14">
        <w:rPr>
          <w:rFonts w:ascii="Times New Roman" w:hAnsi="Times New Roman" w:cs="Times New Roman"/>
          <w:sz w:val="24"/>
          <w:szCs w:val="24"/>
        </w:rPr>
        <w:t xml:space="preserve">regardless of the positive feelings due to their knowledge on </w:t>
      </w:r>
      <w:r w:rsidR="00FC618C" w:rsidRPr="00C64E14">
        <w:rPr>
          <w:rFonts w:ascii="Times New Roman" w:hAnsi="Times New Roman" w:cs="Times New Roman"/>
          <w:sz w:val="24"/>
          <w:szCs w:val="24"/>
        </w:rPr>
        <w:t>the health effects such as a potential hangover</w:t>
      </w:r>
      <w:r w:rsidR="00217809" w:rsidRPr="00C64E14">
        <w:rPr>
          <w:rFonts w:ascii="Times New Roman" w:hAnsi="Times New Roman" w:cs="Times New Roman"/>
          <w:sz w:val="24"/>
          <w:szCs w:val="24"/>
        </w:rPr>
        <w:t>,</w:t>
      </w:r>
      <w:r w:rsidR="00C7085D" w:rsidRPr="00C64E14">
        <w:rPr>
          <w:rFonts w:ascii="Times New Roman" w:hAnsi="Times New Roman" w:cs="Times New Roman"/>
          <w:sz w:val="24"/>
          <w:szCs w:val="24"/>
        </w:rPr>
        <w:t xml:space="preserve"> as well as the possibility of lacking in academic ability.</w:t>
      </w:r>
    </w:p>
    <w:p w14:paraId="5485A2DE" w14:textId="5E3A419C" w:rsidR="00C66D70" w:rsidRPr="00C64E14" w:rsidRDefault="00C66D70" w:rsidP="00C66D70">
      <w:pPr>
        <w:rPr>
          <w:rFonts w:ascii="Times New Roman" w:hAnsi="Times New Roman" w:cs="Times New Roman"/>
          <w:sz w:val="24"/>
          <w:szCs w:val="24"/>
          <w:u w:val="single"/>
        </w:rPr>
      </w:pPr>
      <w:r w:rsidRPr="00C64E14">
        <w:rPr>
          <w:rFonts w:ascii="Times New Roman" w:hAnsi="Times New Roman" w:cs="Times New Roman"/>
          <w:sz w:val="24"/>
          <w:szCs w:val="24"/>
          <w:u w:val="single"/>
        </w:rPr>
        <w:t>Methods</w:t>
      </w:r>
    </w:p>
    <w:p w14:paraId="79BB298B" w14:textId="2826EE2B" w:rsidR="00222D11" w:rsidRPr="00C64E14" w:rsidRDefault="00CB21F9" w:rsidP="001A3158">
      <w:pPr>
        <w:ind w:firstLine="720"/>
        <w:rPr>
          <w:rFonts w:ascii="Times New Roman" w:hAnsi="Times New Roman" w:cs="Times New Roman"/>
          <w:sz w:val="24"/>
          <w:szCs w:val="24"/>
        </w:rPr>
      </w:pPr>
      <w:r w:rsidRPr="00C64E14">
        <w:rPr>
          <w:rFonts w:ascii="Times New Roman" w:hAnsi="Times New Roman" w:cs="Times New Roman"/>
          <w:sz w:val="24"/>
          <w:szCs w:val="24"/>
        </w:rPr>
        <w:t xml:space="preserve">The intervention will consist of </w:t>
      </w:r>
      <w:r w:rsidR="00CB13DE" w:rsidRPr="00C64E14">
        <w:rPr>
          <w:rFonts w:ascii="Times New Roman" w:hAnsi="Times New Roman" w:cs="Times New Roman"/>
          <w:sz w:val="24"/>
          <w:szCs w:val="24"/>
        </w:rPr>
        <w:t xml:space="preserve">a self-completed questionnaire </w:t>
      </w:r>
      <w:r w:rsidR="002758DD" w:rsidRPr="00C64E14">
        <w:rPr>
          <w:rFonts w:ascii="Times New Roman" w:hAnsi="Times New Roman" w:cs="Times New Roman"/>
          <w:sz w:val="24"/>
          <w:szCs w:val="24"/>
        </w:rPr>
        <w:t xml:space="preserve">based from Elliot et al’s (2012) research study, as it will provide </w:t>
      </w:r>
      <w:r w:rsidR="00EE02EF" w:rsidRPr="00C64E14">
        <w:rPr>
          <w:rFonts w:ascii="Times New Roman" w:hAnsi="Times New Roman" w:cs="Times New Roman"/>
          <w:sz w:val="24"/>
          <w:szCs w:val="24"/>
        </w:rPr>
        <w:t xml:space="preserve">specific information regarding the individuals </w:t>
      </w:r>
      <w:r w:rsidR="00C902DA" w:rsidRPr="00C64E14">
        <w:rPr>
          <w:rFonts w:ascii="Times New Roman" w:hAnsi="Times New Roman" w:cs="Times New Roman"/>
          <w:sz w:val="24"/>
          <w:szCs w:val="24"/>
        </w:rPr>
        <w:t xml:space="preserve">intention, </w:t>
      </w:r>
      <w:r w:rsidR="0023077D" w:rsidRPr="00C64E14">
        <w:rPr>
          <w:rFonts w:ascii="Times New Roman" w:hAnsi="Times New Roman" w:cs="Times New Roman"/>
          <w:sz w:val="24"/>
          <w:szCs w:val="24"/>
        </w:rPr>
        <w:t>attitude, subjective norm and perceived behavioural control</w:t>
      </w:r>
      <w:r w:rsidR="00F454FD" w:rsidRPr="00C64E14">
        <w:rPr>
          <w:rFonts w:ascii="Times New Roman" w:hAnsi="Times New Roman" w:cs="Times New Roman"/>
          <w:sz w:val="24"/>
          <w:szCs w:val="24"/>
        </w:rPr>
        <w:t>.</w:t>
      </w:r>
      <w:r w:rsidR="0008647E" w:rsidRPr="00C64E14">
        <w:rPr>
          <w:rFonts w:ascii="Times New Roman" w:hAnsi="Times New Roman" w:cs="Times New Roman"/>
          <w:sz w:val="24"/>
          <w:szCs w:val="24"/>
        </w:rPr>
        <w:t xml:space="preserve"> </w:t>
      </w:r>
      <w:r w:rsidR="002E4717" w:rsidRPr="00C64E14">
        <w:rPr>
          <w:rFonts w:ascii="Times New Roman" w:hAnsi="Times New Roman" w:cs="Times New Roman"/>
          <w:sz w:val="24"/>
          <w:szCs w:val="24"/>
        </w:rPr>
        <w:t xml:space="preserve">Before taking part in the research study, participants will be asked to read and sign a consent form authorising their involvement in the study. </w:t>
      </w:r>
      <w:r w:rsidR="0008647E" w:rsidRPr="00C64E14">
        <w:rPr>
          <w:rFonts w:ascii="Times New Roman" w:hAnsi="Times New Roman" w:cs="Times New Roman"/>
          <w:sz w:val="24"/>
          <w:szCs w:val="24"/>
        </w:rPr>
        <w:t xml:space="preserve">The intervention will include </w:t>
      </w:r>
      <w:r w:rsidR="00F02717" w:rsidRPr="00C64E14">
        <w:rPr>
          <w:rFonts w:ascii="Times New Roman" w:hAnsi="Times New Roman" w:cs="Times New Roman"/>
          <w:sz w:val="24"/>
          <w:szCs w:val="24"/>
        </w:rPr>
        <w:t xml:space="preserve">a questionnaire with quantitative research </w:t>
      </w:r>
      <w:r w:rsidR="00AE30CE" w:rsidRPr="00C64E14">
        <w:rPr>
          <w:rFonts w:ascii="Times New Roman" w:hAnsi="Times New Roman" w:cs="Times New Roman"/>
          <w:sz w:val="24"/>
          <w:szCs w:val="24"/>
        </w:rPr>
        <w:t>closed-</w:t>
      </w:r>
      <w:r w:rsidR="00F02717" w:rsidRPr="00C64E14">
        <w:rPr>
          <w:rFonts w:ascii="Times New Roman" w:hAnsi="Times New Roman" w:cs="Times New Roman"/>
          <w:sz w:val="24"/>
          <w:szCs w:val="24"/>
        </w:rPr>
        <w:t xml:space="preserve">questions </w:t>
      </w:r>
      <w:r w:rsidR="00643534" w:rsidRPr="00C64E14">
        <w:rPr>
          <w:rFonts w:ascii="Times New Roman" w:hAnsi="Times New Roman" w:cs="Times New Roman"/>
          <w:sz w:val="24"/>
          <w:szCs w:val="24"/>
        </w:rPr>
        <w:t>to</w:t>
      </w:r>
      <w:r w:rsidR="00F02717" w:rsidRPr="00C64E14">
        <w:rPr>
          <w:rFonts w:ascii="Times New Roman" w:hAnsi="Times New Roman" w:cs="Times New Roman"/>
          <w:sz w:val="24"/>
          <w:szCs w:val="24"/>
        </w:rPr>
        <w:t xml:space="preserve"> collect </w:t>
      </w:r>
      <w:r w:rsidR="00643534" w:rsidRPr="00C64E14">
        <w:rPr>
          <w:rFonts w:ascii="Times New Roman" w:hAnsi="Times New Roman" w:cs="Times New Roman"/>
          <w:sz w:val="24"/>
          <w:szCs w:val="24"/>
        </w:rPr>
        <w:t>specific answers on the participants person</w:t>
      </w:r>
      <w:r w:rsidR="00843503" w:rsidRPr="00C64E14">
        <w:rPr>
          <w:rFonts w:ascii="Times New Roman" w:hAnsi="Times New Roman" w:cs="Times New Roman"/>
          <w:sz w:val="24"/>
          <w:szCs w:val="24"/>
        </w:rPr>
        <w:t>al</w:t>
      </w:r>
      <w:r w:rsidR="00643534" w:rsidRPr="00C64E14">
        <w:rPr>
          <w:rFonts w:ascii="Times New Roman" w:hAnsi="Times New Roman" w:cs="Times New Roman"/>
          <w:sz w:val="24"/>
          <w:szCs w:val="24"/>
        </w:rPr>
        <w:t xml:space="preserve"> attitudes regarding the binge drinking behaviour</w:t>
      </w:r>
      <w:r w:rsidR="00262EC8" w:rsidRPr="00C64E14">
        <w:rPr>
          <w:rFonts w:ascii="Times New Roman" w:hAnsi="Times New Roman" w:cs="Times New Roman"/>
          <w:sz w:val="24"/>
          <w:szCs w:val="24"/>
        </w:rPr>
        <w:t>, the questionnaire will include a definition</w:t>
      </w:r>
      <w:r w:rsidR="004B40A4" w:rsidRPr="00C64E14">
        <w:rPr>
          <w:rFonts w:ascii="Times New Roman" w:hAnsi="Times New Roman" w:cs="Times New Roman"/>
          <w:sz w:val="24"/>
          <w:szCs w:val="24"/>
        </w:rPr>
        <w:t xml:space="preserve"> of binge drinking</w:t>
      </w:r>
      <w:r w:rsidR="006A741E" w:rsidRPr="00C64E14">
        <w:rPr>
          <w:rFonts w:ascii="Times New Roman" w:hAnsi="Times New Roman" w:cs="Times New Roman"/>
          <w:sz w:val="24"/>
          <w:szCs w:val="24"/>
        </w:rPr>
        <w:t xml:space="preserve"> for the students</w:t>
      </w:r>
      <w:r w:rsidR="004B40A4" w:rsidRPr="00C64E14">
        <w:rPr>
          <w:rFonts w:ascii="Times New Roman" w:hAnsi="Times New Roman" w:cs="Times New Roman"/>
          <w:sz w:val="24"/>
          <w:szCs w:val="24"/>
        </w:rPr>
        <w:t xml:space="preserve"> to be able to answer the questions to the best of their knowledge</w:t>
      </w:r>
      <w:r w:rsidR="00643534" w:rsidRPr="00C64E14">
        <w:rPr>
          <w:rFonts w:ascii="Times New Roman" w:hAnsi="Times New Roman" w:cs="Times New Roman"/>
          <w:sz w:val="24"/>
          <w:szCs w:val="24"/>
        </w:rPr>
        <w:t>.</w:t>
      </w:r>
      <w:r w:rsidR="004B40A4" w:rsidRPr="00C64E14">
        <w:rPr>
          <w:rFonts w:ascii="Times New Roman" w:hAnsi="Times New Roman" w:cs="Times New Roman"/>
          <w:sz w:val="24"/>
          <w:szCs w:val="24"/>
        </w:rPr>
        <w:t xml:space="preserve"> The participants will be asked questions based on the positives and negatives of exceeding their </w:t>
      </w:r>
      <w:r w:rsidR="00AE30CE" w:rsidRPr="00C64E14">
        <w:rPr>
          <w:rFonts w:ascii="Times New Roman" w:hAnsi="Times New Roman" w:cs="Times New Roman"/>
          <w:sz w:val="24"/>
          <w:szCs w:val="24"/>
        </w:rPr>
        <w:t>weekly</w:t>
      </w:r>
      <w:r w:rsidR="004B40A4" w:rsidRPr="00C64E14">
        <w:rPr>
          <w:rFonts w:ascii="Times New Roman" w:hAnsi="Times New Roman" w:cs="Times New Roman"/>
          <w:sz w:val="24"/>
          <w:szCs w:val="24"/>
        </w:rPr>
        <w:t xml:space="preserve"> limit in one night (French &amp; Cooke, 201</w:t>
      </w:r>
      <w:r w:rsidR="00431C69">
        <w:rPr>
          <w:rFonts w:ascii="Times New Roman" w:hAnsi="Times New Roman" w:cs="Times New Roman"/>
          <w:sz w:val="24"/>
          <w:szCs w:val="24"/>
        </w:rPr>
        <w:t>1</w:t>
      </w:r>
      <w:r w:rsidR="004B40A4" w:rsidRPr="00C64E14">
        <w:rPr>
          <w:rFonts w:ascii="Times New Roman" w:hAnsi="Times New Roman" w:cs="Times New Roman"/>
          <w:sz w:val="24"/>
          <w:szCs w:val="24"/>
        </w:rPr>
        <w:t xml:space="preserve">). Attitude, subjective norm, intention and perceived behavioural control will be examined through </w:t>
      </w:r>
      <w:r w:rsidR="001D3DA6" w:rsidRPr="00C64E14">
        <w:rPr>
          <w:rFonts w:ascii="Times New Roman" w:hAnsi="Times New Roman" w:cs="Times New Roman"/>
          <w:sz w:val="24"/>
          <w:szCs w:val="24"/>
        </w:rPr>
        <w:t>several</w:t>
      </w:r>
      <w:r w:rsidR="004B40A4" w:rsidRPr="00C64E14">
        <w:rPr>
          <w:rFonts w:ascii="Times New Roman" w:hAnsi="Times New Roman" w:cs="Times New Roman"/>
          <w:sz w:val="24"/>
          <w:szCs w:val="24"/>
        </w:rPr>
        <w:t xml:space="preserve"> questions for example; “binge drinking this evening would be fun-</w:t>
      </w:r>
      <w:r w:rsidR="00097779" w:rsidRPr="00C64E14">
        <w:rPr>
          <w:rFonts w:ascii="Times New Roman" w:hAnsi="Times New Roman" w:cs="Times New Roman"/>
          <w:sz w:val="24"/>
          <w:szCs w:val="24"/>
        </w:rPr>
        <w:t>dangerous</w:t>
      </w:r>
      <w:r w:rsidR="004B40A4" w:rsidRPr="00C64E14">
        <w:rPr>
          <w:rFonts w:ascii="Times New Roman" w:hAnsi="Times New Roman" w:cs="Times New Roman"/>
          <w:sz w:val="24"/>
          <w:szCs w:val="24"/>
        </w:rPr>
        <w:t xml:space="preserve">”, “people who care about me believe I should/should not drink” as well as “I feel </w:t>
      </w:r>
      <w:r w:rsidR="001827C3" w:rsidRPr="00C64E14">
        <w:rPr>
          <w:rFonts w:ascii="Times New Roman" w:hAnsi="Times New Roman" w:cs="Times New Roman"/>
          <w:sz w:val="24"/>
          <w:szCs w:val="24"/>
        </w:rPr>
        <w:t xml:space="preserve">the </w:t>
      </w:r>
      <w:r w:rsidR="004B40A4" w:rsidRPr="00C64E14">
        <w:rPr>
          <w:rFonts w:ascii="Times New Roman" w:hAnsi="Times New Roman" w:cs="Times New Roman"/>
          <w:sz w:val="24"/>
          <w:szCs w:val="24"/>
        </w:rPr>
        <w:t>pressure</w:t>
      </w:r>
      <w:r w:rsidR="001827C3" w:rsidRPr="00C64E14">
        <w:rPr>
          <w:rFonts w:ascii="Times New Roman" w:hAnsi="Times New Roman" w:cs="Times New Roman"/>
          <w:sz w:val="24"/>
          <w:szCs w:val="24"/>
        </w:rPr>
        <w:t xml:space="preserve"> from friends/fellow students</w:t>
      </w:r>
      <w:r w:rsidR="004B40A4" w:rsidRPr="00C64E14">
        <w:rPr>
          <w:rFonts w:ascii="Times New Roman" w:hAnsi="Times New Roman" w:cs="Times New Roman"/>
          <w:sz w:val="24"/>
          <w:szCs w:val="24"/>
        </w:rPr>
        <w:t xml:space="preserve"> to binge drink”.</w:t>
      </w:r>
      <w:r w:rsidR="00643534" w:rsidRPr="00C64E14">
        <w:rPr>
          <w:rFonts w:ascii="Times New Roman" w:hAnsi="Times New Roman" w:cs="Times New Roman"/>
          <w:sz w:val="24"/>
          <w:szCs w:val="24"/>
        </w:rPr>
        <w:t xml:space="preserve"> It will also include </w:t>
      </w:r>
      <w:r w:rsidR="00B17B83" w:rsidRPr="00C64E14">
        <w:rPr>
          <w:rFonts w:ascii="Times New Roman" w:hAnsi="Times New Roman" w:cs="Times New Roman"/>
          <w:sz w:val="24"/>
          <w:szCs w:val="24"/>
        </w:rPr>
        <w:t xml:space="preserve">secondary binge effect questions </w:t>
      </w:r>
      <w:r w:rsidR="00383606" w:rsidRPr="00C64E14">
        <w:rPr>
          <w:rFonts w:ascii="Times New Roman" w:hAnsi="Times New Roman" w:cs="Times New Roman"/>
          <w:sz w:val="24"/>
          <w:szCs w:val="24"/>
        </w:rPr>
        <w:t xml:space="preserve">inspired by Gill’s (2002) study </w:t>
      </w:r>
      <w:r w:rsidR="00470628" w:rsidRPr="00C64E14">
        <w:rPr>
          <w:rFonts w:ascii="Times New Roman" w:hAnsi="Times New Roman" w:cs="Times New Roman"/>
          <w:sz w:val="24"/>
          <w:szCs w:val="24"/>
        </w:rPr>
        <w:t>to</w:t>
      </w:r>
      <w:r w:rsidR="00383606" w:rsidRPr="00C64E14">
        <w:rPr>
          <w:rFonts w:ascii="Times New Roman" w:hAnsi="Times New Roman" w:cs="Times New Roman"/>
          <w:sz w:val="24"/>
          <w:szCs w:val="24"/>
        </w:rPr>
        <w:t xml:space="preserve"> find out how much an individual will be likely to engage in </w:t>
      </w:r>
      <w:r w:rsidR="002A3FD3" w:rsidRPr="00C64E14">
        <w:rPr>
          <w:rFonts w:ascii="Times New Roman" w:hAnsi="Times New Roman" w:cs="Times New Roman"/>
          <w:sz w:val="24"/>
          <w:szCs w:val="24"/>
        </w:rPr>
        <w:t>binge drinking behaviour provided with alternative factors. This should measure the individuals’ attitude and intention</w:t>
      </w:r>
      <w:r w:rsidR="001827C3" w:rsidRPr="00C64E14">
        <w:rPr>
          <w:rFonts w:ascii="Times New Roman" w:hAnsi="Times New Roman" w:cs="Times New Roman"/>
          <w:sz w:val="24"/>
          <w:szCs w:val="24"/>
        </w:rPr>
        <w:t xml:space="preserve"> of continuing this level of binge drinking</w:t>
      </w:r>
      <w:r w:rsidR="002A3FD3" w:rsidRPr="00C64E14">
        <w:rPr>
          <w:rFonts w:ascii="Times New Roman" w:hAnsi="Times New Roman" w:cs="Times New Roman"/>
          <w:sz w:val="24"/>
          <w:szCs w:val="24"/>
        </w:rPr>
        <w:t xml:space="preserve"> whilst being made aware of potential health hazard behaviours</w:t>
      </w:r>
      <w:r w:rsidR="001827C3" w:rsidRPr="00C64E14">
        <w:rPr>
          <w:rFonts w:ascii="Times New Roman" w:hAnsi="Times New Roman" w:cs="Times New Roman"/>
          <w:sz w:val="24"/>
          <w:szCs w:val="24"/>
        </w:rPr>
        <w:t>,</w:t>
      </w:r>
      <w:r w:rsidR="002A3FD3" w:rsidRPr="00C64E14">
        <w:rPr>
          <w:rFonts w:ascii="Times New Roman" w:hAnsi="Times New Roman" w:cs="Times New Roman"/>
          <w:sz w:val="24"/>
          <w:szCs w:val="24"/>
        </w:rPr>
        <w:t xml:space="preserve"> as well as detrimental circumstances </w:t>
      </w:r>
      <w:r w:rsidR="00470628" w:rsidRPr="00C64E14">
        <w:rPr>
          <w:rFonts w:ascii="Times New Roman" w:hAnsi="Times New Roman" w:cs="Times New Roman"/>
          <w:sz w:val="24"/>
          <w:szCs w:val="24"/>
        </w:rPr>
        <w:t>such</w:t>
      </w:r>
      <w:r w:rsidR="00083B63" w:rsidRPr="00C64E14">
        <w:rPr>
          <w:rFonts w:ascii="Times New Roman" w:hAnsi="Times New Roman" w:cs="Times New Roman"/>
          <w:sz w:val="24"/>
          <w:szCs w:val="24"/>
        </w:rPr>
        <w:t xml:space="preserve"> </w:t>
      </w:r>
      <w:r w:rsidR="00470628" w:rsidRPr="00C64E14">
        <w:rPr>
          <w:rFonts w:ascii="Times New Roman" w:hAnsi="Times New Roman" w:cs="Times New Roman"/>
          <w:sz w:val="24"/>
          <w:szCs w:val="24"/>
        </w:rPr>
        <w:t>as performing</w:t>
      </w:r>
      <w:r w:rsidR="001827C3" w:rsidRPr="00C64E14">
        <w:rPr>
          <w:rFonts w:ascii="Times New Roman" w:hAnsi="Times New Roman" w:cs="Times New Roman"/>
          <w:sz w:val="24"/>
          <w:szCs w:val="24"/>
        </w:rPr>
        <w:t xml:space="preserve"> poorly with</w:t>
      </w:r>
      <w:r w:rsidR="00470628" w:rsidRPr="00C64E14">
        <w:rPr>
          <w:rFonts w:ascii="Times New Roman" w:hAnsi="Times New Roman" w:cs="Times New Roman"/>
          <w:sz w:val="24"/>
          <w:szCs w:val="24"/>
        </w:rPr>
        <w:t xml:space="preserve"> academic standards.</w:t>
      </w:r>
      <w:r w:rsidR="00EB30AE" w:rsidRPr="00C64E14">
        <w:rPr>
          <w:rFonts w:ascii="Times New Roman" w:hAnsi="Times New Roman" w:cs="Times New Roman"/>
          <w:sz w:val="24"/>
          <w:szCs w:val="24"/>
        </w:rPr>
        <w:t xml:space="preserve"> </w:t>
      </w:r>
      <w:r w:rsidR="00083B63" w:rsidRPr="00C64E14">
        <w:rPr>
          <w:rFonts w:ascii="Times New Roman" w:hAnsi="Times New Roman" w:cs="Times New Roman"/>
          <w:sz w:val="24"/>
          <w:szCs w:val="24"/>
        </w:rPr>
        <w:t>Questions used f</w:t>
      </w:r>
      <w:r w:rsidR="004B40A4" w:rsidRPr="00C64E14">
        <w:rPr>
          <w:rFonts w:ascii="Times New Roman" w:hAnsi="Times New Roman" w:cs="Times New Roman"/>
          <w:sz w:val="24"/>
          <w:szCs w:val="24"/>
        </w:rPr>
        <w:t>or example</w:t>
      </w:r>
      <w:r w:rsidR="00083B63" w:rsidRPr="00C64E14">
        <w:rPr>
          <w:rFonts w:ascii="Times New Roman" w:hAnsi="Times New Roman" w:cs="Times New Roman"/>
          <w:sz w:val="24"/>
          <w:szCs w:val="24"/>
        </w:rPr>
        <w:t xml:space="preserve"> will be</w:t>
      </w:r>
      <w:r w:rsidR="004B40A4" w:rsidRPr="00C64E14">
        <w:rPr>
          <w:rFonts w:ascii="Times New Roman" w:hAnsi="Times New Roman" w:cs="Times New Roman"/>
          <w:sz w:val="24"/>
          <w:szCs w:val="24"/>
        </w:rPr>
        <w:t xml:space="preserve">, “I am likely to engage in binge drinking </w:t>
      </w:r>
      <w:r w:rsidR="004B40A4" w:rsidRPr="00C64E14">
        <w:rPr>
          <w:rFonts w:ascii="Times New Roman" w:hAnsi="Times New Roman" w:cs="Times New Roman"/>
          <w:sz w:val="24"/>
          <w:szCs w:val="24"/>
        </w:rPr>
        <w:lastRenderedPageBreak/>
        <w:t>behaviour knowing it may affect my academic performance tomorrow”</w:t>
      </w:r>
      <w:r w:rsidR="00083B63" w:rsidRPr="00C64E14">
        <w:rPr>
          <w:rFonts w:ascii="Times New Roman" w:hAnsi="Times New Roman" w:cs="Times New Roman"/>
          <w:sz w:val="24"/>
          <w:szCs w:val="24"/>
        </w:rPr>
        <w:t xml:space="preserve">, based on the 7-point Likert scales to determine the strength of the </w:t>
      </w:r>
      <w:r w:rsidR="004F4889" w:rsidRPr="00C64E14">
        <w:rPr>
          <w:rFonts w:ascii="Times New Roman" w:hAnsi="Times New Roman" w:cs="Times New Roman"/>
          <w:sz w:val="24"/>
          <w:szCs w:val="24"/>
        </w:rPr>
        <w:t>respondent’s</w:t>
      </w:r>
      <w:r w:rsidR="00083B63" w:rsidRPr="00C64E14">
        <w:rPr>
          <w:rFonts w:ascii="Times New Roman" w:hAnsi="Times New Roman" w:cs="Times New Roman"/>
          <w:sz w:val="24"/>
          <w:szCs w:val="24"/>
        </w:rPr>
        <w:t xml:space="preserve"> answers (Johnston &amp; White, 2003)</w:t>
      </w:r>
      <w:r w:rsidR="0035403A" w:rsidRPr="00C64E14">
        <w:rPr>
          <w:rFonts w:ascii="Times New Roman" w:hAnsi="Times New Roman" w:cs="Times New Roman"/>
          <w:sz w:val="24"/>
          <w:szCs w:val="24"/>
        </w:rPr>
        <w:t>.</w:t>
      </w:r>
      <w:r w:rsidR="00222D11" w:rsidRPr="00C64E14">
        <w:rPr>
          <w:rFonts w:ascii="Times New Roman" w:hAnsi="Times New Roman" w:cs="Times New Roman"/>
          <w:sz w:val="24"/>
          <w:szCs w:val="24"/>
        </w:rPr>
        <w:t xml:space="preserve"> This will provide an insight into the participants attitude and behaviours towards </w:t>
      </w:r>
      <w:r w:rsidR="00C87868" w:rsidRPr="00C64E14">
        <w:rPr>
          <w:rFonts w:ascii="Times New Roman" w:hAnsi="Times New Roman" w:cs="Times New Roman"/>
          <w:sz w:val="24"/>
          <w:szCs w:val="24"/>
        </w:rPr>
        <w:t>binge drinking.</w:t>
      </w:r>
    </w:p>
    <w:p w14:paraId="7974FDF5" w14:textId="51D8B611" w:rsidR="001A3158" w:rsidRPr="00C64E14" w:rsidRDefault="0035403A" w:rsidP="001A3158">
      <w:pPr>
        <w:ind w:firstLine="720"/>
        <w:rPr>
          <w:rFonts w:ascii="Times New Roman" w:hAnsi="Times New Roman" w:cs="Times New Roman"/>
          <w:sz w:val="24"/>
          <w:szCs w:val="24"/>
        </w:rPr>
      </w:pPr>
      <w:r w:rsidRPr="00C64E14">
        <w:rPr>
          <w:rFonts w:ascii="Times New Roman" w:hAnsi="Times New Roman" w:cs="Times New Roman"/>
          <w:sz w:val="24"/>
          <w:szCs w:val="24"/>
        </w:rPr>
        <w:t xml:space="preserve"> After the questionnaire, participants will be provided with a leaflet on the dangers of binge drinking behaviours </w:t>
      </w:r>
      <w:r w:rsidR="00622E88" w:rsidRPr="00C64E14">
        <w:rPr>
          <w:rFonts w:ascii="Times New Roman" w:hAnsi="Times New Roman" w:cs="Times New Roman"/>
          <w:sz w:val="24"/>
          <w:szCs w:val="24"/>
        </w:rPr>
        <w:t>containing</w:t>
      </w:r>
      <w:r w:rsidRPr="00C64E14">
        <w:rPr>
          <w:rFonts w:ascii="Times New Roman" w:hAnsi="Times New Roman" w:cs="Times New Roman"/>
          <w:sz w:val="24"/>
          <w:szCs w:val="24"/>
        </w:rPr>
        <w:t xml:space="preserve"> </w:t>
      </w:r>
      <w:r w:rsidR="00622E88" w:rsidRPr="00C64E14">
        <w:rPr>
          <w:rFonts w:ascii="Times New Roman" w:hAnsi="Times New Roman" w:cs="Times New Roman"/>
          <w:sz w:val="24"/>
          <w:szCs w:val="24"/>
        </w:rPr>
        <w:t>real-life</w:t>
      </w:r>
      <w:r w:rsidRPr="00C64E14">
        <w:rPr>
          <w:rFonts w:ascii="Times New Roman" w:hAnsi="Times New Roman" w:cs="Times New Roman"/>
          <w:sz w:val="24"/>
          <w:szCs w:val="24"/>
        </w:rPr>
        <w:t xml:space="preserve"> pictures</w:t>
      </w:r>
      <w:r w:rsidR="00622E88" w:rsidRPr="00C64E14">
        <w:rPr>
          <w:rFonts w:ascii="Times New Roman" w:hAnsi="Times New Roman" w:cs="Times New Roman"/>
          <w:sz w:val="24"/>
          <w:szCs w:val="24"/>
        </w:rPr>
        <w:t xml:space="preserve"> to reflect over and</w:t>
      </w:r>
      <w:r w:rsidRPr="00C64E14">
        <w:rPr>
          <w:rFonts w:ascii="Times New Roman" w:hAnsi="Times New Roman" w:cs="Times New Roman"/>
          <w:sz w:val="24"/>
          <w:szCs w:val="24"/>
        </w:rPr>
        <w:t xml:space="preserve"> to take away with them</w:t>
      </w:r>
      <w:r w:rsidR="0036189F" w:rsidRPr="00C64E14">
        <w:rPr>
          <w:rFonts w:ascii="Times New Roman" w:hAnsi="Times New Roman" w:cs="Times New Roman"/>
          <w:sz w:val="24"/>
          <w:szCs w:val="24"/>
        </w:rPr>
        <w:t>; they will be asked to reflect</w:t>
      </w:r>
      <w:r w:rsidR="00ED7527" w:rsidRPr="00C64E14">
        <w:rPr>
          <w:rFonts w:ascii="Times New Roman" w:hAnsi="Times New Roman" w:cs="Times New Roman"/>
          <w:sz w:val="24"/>
          <w:szCs w:val="24"/>
        </w:rPr>
        <w:t xml:space="preserve"> over</w:t>
      </w:r>
      <w:r w:rsidR="0036189F" w:rsidRPr="00C64E14">
        <w:rPr>
          <w:rFonts w:ascii="Times New Roman" w:hAnsi="Times New Roman" w:cs="Times New Roman"/>
          <w:sz w:val="24"/>
          <w:szCs w:val="24"/>
        </w:rPr>
        <w:t xml:space="preserve"> the leaflet within the next four weeks before taking part in the next task for this intervention</w:t>
      </w:r>
      <w:r w:rsidRPr="00C64E14">
        <w:rPr>
          <w:rFonts w:ascii="Times New Roman" w:hAnsi="Times New Roman" w:cs="Times New Roman"/>
          <w:sz w:val="24"/>
          <w:szCs w:val="24"/>
        </w:rPr>
        <w:t xml:space="preserve">. </w:t>
      </w:r>
      <w:r w:rsidR="00E90ECF" w:rsidRPr="00C64E14">
        <w:rPr>
          <w:rFonts w:ascii="Times New Roman" w:hAnsi="Times New Roman" w:cs="Times New Roman"/>
          <w:sz w:val="24"/>
          <w:szCs w:val="24"/>
        </w:rPr>
        <w:t xml:space="preserve">This </w:t>
      </w:r>
      <w:r w:rsidR="00C864B0" w:rsidRPr="00C64E14">
        <w:rPr>
          <w:rFonts w:ascii="Times New Roman" w:hAnsi="Times New Roman" w:cs="Times New Roman"/>
          <w:sz w:val="24"/>
          <w:szCs w:val="24"/>
        </w:rPr>
        <w:t>may</w:t>
      </w:r>
      <w:r w:rsidR="00E90ECF" w:rsidRPr="00C64E14">
        <w:rPr>
          <w:rFonts w:ascii="Times New Roman" w:hAnsi="Times New Roman" w:cs="Times New Roman"/>
          <w:sz w:val="24"/>
          <w:szCs w:val="24"/>
        </w:rPr>
        <w:t xml:space="preserve"> be a strong enough way of sending a message across to students about </w:t>
      </w:r>
      <w:r w:rsidR="00AF605B" w:rsidRPr="00C64E14">
        <w:rPr>
          <w:rFonts w:ascii="Times New Roman" w:hAnsi="Times New Roman" w:cs="Times New Roman"/>
          <w:sz w:val="24"/>
          <w:szCs w:val="24"/>
        </w:rPr>
        <w:t xml:space="preserve">the negatives of engaging in these behaviours, as the positive benefits of student nights and the break from studying are highly promoted throughout university cultures. </w:t>
      </w:r>
      <w:r w:rsidRPr="00C64E14">
        <w:rPr>
          <w:rFonts w:ascii="Times New Roman" w:hAnsi="Times New Roman" w:cs="Times New Roman"/>
          <w:sz w:val="24"/>
          <w:szCs w:val="24"/>
        </w:rPr>
        <w:t xml:space="preserve">The participant will then be contacted via email asked to return to complete a second questionnaire, </w:t>
      </w:r>
      <w:r w:rsidR="00E41B3C" w:rsidRPr="00C64E14">
        <w:rPr>
          <w:rFonts w:ascii="Times New Roman" w:hAnsi="Times New Roman" w:cs="Times New Roman"/>
          <w:sz w:val="24"/>
          <w:szCs w:val="24"/>
        </w:rPr>
        <w:t>this time more qualitative</w:t>
      </w:r>
      <w:r w:rsidR="001A3158" w:rsidRPr="00C64E14">
        <w:rPr>
          <w:rFonts w:ascii="Times New Roman" w:hAnsi="Times New Roman" w:cs="Times New Roman"/>
          <w:sz w:val="24"/>
          <w:szCs w:val="24"/>
        </w:rPr>
        <w:t xml:space="preserve"> open-ended</w:t>
      </w:r>
      <w:r w:rsidR="00E41B3C" w:rsidRPr="00C64E14">
        <w:rPr>
          <w:rFonts w:ascii="Times New Roman" w:hAnsi="Times New Roman" w:cs="Times New Roman"/>
          <w:sz w:val="24"/>
          <w:szCs w:val="24"/>
        </w:rPr>
        <w:t xml:space="preserve"> questions will be asked </w:t>
      </w:r>
      <w:r w:rsidR="00E00740" w:rsidRPr="00C64E14">
        <w:rPr>
          <w:rFonts w:ascii="Times New Roman" w:hAnsi="Times New Roman" w:cs="Times New Roman"/>
          <w:sz w:val="24"/>
          <w:szCs w:val="24"/>
        </w:rPr>
        <w:t>to</w:t>
      </w:r>
      <w:r w:rsidR="00E41B3C" w:rsidRPr="00C64E14">
        <w:rPr>
          <w:rFonts w:ascii="Times New Roman" w:hAnsi="Times New Roman" w:cs="Times New Roman"/>
          <w:sz w:val="24"/>
          <w:szCs w:val="24"/>
        </w:rPr>
        <w:t xml:space="preserve"> </w:t>
      </w:r>
      <w:r w:rsidR="00E00740" w:rsidRPr="00C64E14">
        <w:rPr>
          <w:rFonts w:ascii="Times New Roman" w:hAnsi="Times New Roman" w:cs="Times New Roman"/>
          <w:sz w:val="24"/>
          <w:szCs w:val="24"/>
        </w:rPr>
        <w:t>receive a greater understanding of the individuals binge drinking behaviour and possibly find out whether the behaviour is based on habit or perceived behavioural control.</w:t>
      </w:r>
      <w:r w:rsidR="001A3158" w:rsidRPr="00C64E14">
        <w:rPr>
          <w:rFonts w:ascii="Times New Roman" w:hAnsi="Times New Roman" w:cs="Times New Roman"/>
          <w:sz w:val="24"/>
          <w:szCs w:val="24"/>
        </w:rPr>
        <w:t xml:space="preserve"> The questions in the second questionnaire will be phrases such as “how did you feel </w:t>
      </w:r>
      <w:r w:rsidR="00C87868" w:rsidRPr="00C64E14">
        <w:rPr>
          <w:rFonts w:ascii="Times New Roman" w:hAnsi="Times New Roman" w:cs="Times New Roman"/>
          <w:sz w:val="24"/>
          <w:szCs w:val="24"/>
        </w:rPr>
        <w:t>about the amount of alcohol you consume</w:t>
      </w:r>
      <w:r w:rsidR="004F2CCF" w:rsidRPr="00C64E14">
        <w:rPr>
          <w:rFonts w:ascii="Times New Roman" w:hAnsi="Times New Roman" w:cs="Times New Roman"/>
          <w:sz w:val="24"/>
          <w:szCs w:val="24"/>
        </w:rPr>
        <w:t xml:space="preserve"> weekly</w:t>
      </w:r>
      <w:r w:rsidR="00C87868" w:rsidRPr="00C64E14">
        <w:rPr>
          <w:rFonts w:ascii="Times New Roman" w:hAnsi="Times New Roman" w:cs="Times New Roman"/>
          <w:sz w:val="24"/>
          <w:szCs w:val="24"/>
        </w:rPr>
        <w:t xml:space="preserve"> </w:t>
      </w:r>
      <w:r w:rsidR="001A3158" w:rsidRPr="00C64E14">
        <w:rPr>
          <w:rFonts w:ascii="Times New Roman" w:hAnsi="Times New Roman" w:cs="Times New Roman"/>
          <w:sz w:val="24"/>
          <w:szCs w:val="24"/>
        </w:rPr>
        <w:t>after taking part in the previous study and why?”</w:t>
      </w:r>
      <w:r w:rsidR="0089043E" w:rsidRPr="00C64E14">
        <w:rPr>
          <w:rFonts w:ascii="Times New Roman" w:hAnsi="Times New Roman" w:cs="Times New Roman"/>
          <w:sz w:val="24"/>
          <w:szCs w:val="24"/>
        </w:rPr>
        <w:t xml:space="preserve"> </w:t>
      </w:r>
      <w:r w:rsidR="001A3158" w:rsidRPr="00C64E14">
        <w:rPr>
          <w:rFonts w:ascii="Times New Roman" w:hAnsi="Times New Roman" w:cs="Times New Roman"/>
          <w:sz w:val="24"/>
          <w:szCs w:val="24"/>
        </w:rPr>
        <w:t>“what changes have you made to your lifestyle in the last four weeks</w:t>
      </w:r>
      <w:r w:rsidR="0053242C" w:rsidRPr="00C64E14">
        <w:rPr>
          <w:rFonts w:ascii="Times New Roman" w:hAnsi="Times New Roman" w:cs="Times New Roman"/>
          <w:sz w:val="24"/>
          <w:szCs w:val="24"/>
        </w:rPr>
        <w:t xml:space="preserve"> since the study</w:t>
      </w:r>
      <w:r w:rsidR="003B74F3" w:rsidRPr="00C64E14">
        <w:rPr>
          <w:rFonts w:ascii="Times New Roman" w:hAnsi="Times New Roman" w:cs="Times New Roman"/>
          <w:sz w:val="24"/>
          <w:szCs w:val="24"/>
        </w:rPr>
        <w:t>, if any</w:t>
      </w:r>
      <w:r w:rsidR="001A3158" w:rsidRPr="00C64E14">
        <w:rPr>
          <w:rFonts w:ascii="Times New Roman" w:hAnsi="Times New Roman" w:cs="Times New Roman"/>
          <w:sz w:val="24"/>
          <w:szCs w:val="24"/>
        </w:rPr>
        <w:t>?” as well as “what benefits have you noticed since making those changes?”</w:t>
      </w:r>
      <w:r w:rsidR="00C87868" w:rsidRPr="00C64E14">
        <w:rPr>
          <w:rFonts w:ascii="Times New Roman" w:hAnsi="Times New Roman" w:cs="Times New Roman"/>
          <w:sz w:val="24"/>
          <w:szCs w:val="24"/>
        </w:rPr>
        <w:t xml:space="preserve"> To determine if there has been any significant reduction in alcohol consumption the questionnaire must include questions such as “before this research task, what was your usual alcohol intake?” and “how much alcohol have you been drinking since completing the first questionnaire and reading the leaflet?” and lastly “what are your current thoughts on binge drinking?”</w:t>
      </w:r>
    </w:p>
    <w:p w14:paraId="6684904D" w14:textId="64DCF815" w:rsidR="0035403A" w:rsidRPr="00C64E14" w:rsidRDefault="0035403A" w:rsidP="00F4130B">
      <w:pPr>
        <w:ind w:firstLine="720"/>
        <w:rPr>
          <w:rFonts w:ascii="Times New Roman" w:hAnsi="Times New Roman" w:cs="Times New Roman"/>
          <w:sz w:val="24"/>
          <w:szCs w:val="24"/>
        </w:rPr>
      </w:pPr>
      <w:r w:rsidRPr="00C64E14">
        <w:rPr>
          <w:rFonts w:ascii="Times New Roman" w:hAnsi="Times New Roman" w:cs="Times New Roman"/>
          <w:sz w:val="24"/>
          <w:szCs w:val="24"/>
        </w:rPr>
        <w:t xml:space="preserve">Using a </w:t>
      </w:r>
      <w:r w:rsidR="00DC4C76" w:rsidRPr="00C64E14">
        <w:rPr>
          <w:rFonts w:ascii="Times New Roman" w:hAnsi="Times New Roman" w:cs="Times New Roman"/>
          <w:sz w:val="24"/>
          <w:szCs w:val="24"/>
        </w:rPr>
        <w:t>qualitative and quantitative techniques</w:t>
      </w:r>
      <w:r w:rsidRPr="00C64E14">
        <w:rPr>
          <w:rFonts w:ascii="Times New Roman" w:hAnsi="Times New Roman" w:cs="Times New Roman"/>
          <w:sz w:val="24"/>
          <w:szCs w:val="24"/>
        </w:rPr>
        <w:t xml:space="preserve"> to compare the scores between the first and second questionnaire focusing on the </w:t>
      </w:r>
      <w:r w:rsidR="00DC0F23" w:rsidRPr="00C64E14">
        <w:rPr>
          <w:rFonts w:ascii="Times New Roman" w:hAnsi="Times New Roman" w:cs="Times New Roman"/>
          <w:sz w:val="24"/>
          <w:szCs w:val="24"/>
        </w:rPr>
        <w:t>individuals’</w:t>
      </w:r>
      <w:r w:rsidRPr="00C64E14">
        <w:rPr>
          <w:rFonts w:ascii="Times New Roman" w:hAnsi="Times New Roman" w:cs="Times New Roman"/>
          <w:sz w:val="24"/>
          <w:szCs w:val="24"/>
        </w:rPr>
        <w:t xml:space="preserve"> attitude, intention, perceived control </w:t>
      </w:r>
      <w:r w:rsidRPr="00C64E14">
        <w:rPr>
          <w:rFonts w:ascii="Times New Roman" w:hAnsi="Times New Roman" w:cs="Times New Roman"/>
          <w:sz w:val="24"/>
          <w:szCs w:val="24"/>
        </w:rPr>
        <w:lastRenderedPageBreak/>
        <w:t>and subjective norm</w:t>
      </w:r>
      <w:r w:rsidR="00DC4C76" w:rsidRPr="00C64E14">
        <w:rPr>
          <w:rFonts w:ascii="Times New Roman" w:hAnsi="Times New Roman" w:cs="Times New Roman"/>
          <w:sz w:val="24"/>
          <w:szCs w:val="24"/>
        </w:rPr>
        <w:t xml:space="preserve"> will use central tendencies to analyse the </w:t>
      </w:r>
      <w:r w:rsidR="00843503" w:rsidRPr="00C64E14">
        <w:rPr>
          <w:rFonts w:ascii="Times New Roman" w:hAnsi="Times New Roman" w:cs="Times New Roman"/>
          <w:sz w:val="24"/>
          <w:szCs w:val="24"/>
        </w:rPr>
        <w:t xml:space="preserve">raw </w:t>
      </w:r>
      <w:r w:rsidR="00DC4C76" w:rsidRPr="00C64E14">
        <w:rPr>
          <w:rFonts w:ascii="Times New Roman" w:hAnsi="Times New Roman" w:cs="Times New Roman"/>
          <w:sz w:val="24"/>
          <w:szCs w:val="24"/>
        </w:rPr>
        <w:t>data into categories of mean</w:t>
      </w:r>
      <w:r w:rsidR="00843503" w:rsidRPr="00C64E14">
        <w:rPr>
          <w:rFonts w:ascii="Times New Roman" w:hAnsi="Times New Roman" w:cs="Times New Roman"/>
          <w:sz w:val="24"/>
          <w:szCs w:val="24"/>
        </w:rPr>
        <w:t>,</w:t>
      </w:r>
      <w:r w:rsidR="00DC4C76" w:rsidRPr="00C64E14">
        <w:rPr>
          <w:rFonts w:ascii="Times New Roman" w:hAnsi="Times New Roman" w:cs="Times New Roman"/>
          <w:sz w:val="24"/>
          <w:szCs w:val="24"/>
        </w:rPr>
        <w:t xml:space="preserve"> mode</w:t>
      </w:r>
      <w:r w:rsidR="00843503" w:rsidRPr="00C64E14">
        <w:rPr>
          <w:rFonts w:ascii="Times New Roman" w:hAnsi="Times New Roman" w:cs="Times New Roman"/>
          <w:sz w:val="24"/>
          <w:szCs w:val="24"/>
        </w:rPr>
        <w:t xml:space="preserve"> and</w:t>
      </w:r>
      <w:r w:rsidR="00DC4C76" w:rsidRPr="00C64E14">
        <w:rPr>
          <w:rFonts w:ascii="Times New Roman" w:hAnsi="Times New Roman" w:cs="Times New Roman"/>
          <w:sz w:val="24"/>
          <w:szCs w:val="24"/>
        </w:rPr>
        <w:t xml:space="preserve"> median</w:t>
      </w:r>
      <w:r w:rsidR="004F4889" w:rsidRPr="00C64E14">
        <w:rPr>
          <w:rFonts w:ascii="Times New Roman" w:hAnsi="Times New Roman" w:cs="Times New Roman"/>
          <w:sz w:val="24"/>
          <w:szCs w:val="24"/>
        </w:rPr>
        <w:t xml:space="preserve">. Then using the </w:t>
      </w:r>
      <w:r w:rsidR="00843503" w:rsidRPr="00C64E14">
        <w:rPr>
          <w:rFonts w:ascii="Times New Roman" w:hAnsi="Times New Roman" w:cs="Times New Roman"/>
          <w:sz w:val="24"/>
          <w:szCs w:val="24"/>
        </w:rPr>
        <w:t>qualitative technique</w:t>
      </w:r>
      <w:r w:rsidR="00372E96" w:rsidRPr="00C64E14">
        <w:rPr>
          <w:rFonts w:ascii="Times New Roman" w:hAnsi="Times New Roman" w:cs="Times New Roman"/>
          <w:sz w:val="24"/>
          <w:szCs w:val="24"/>
        </w:rPr>
        <w:t xml:space="preserve"> to</w:t>
      </w:r>
      <w:r w:rsidR="00843503" w:rsidRPr="00C64E14">
        <w:rPr>
          <w:rFonts w:ascii="Times New Roman" w:hAnsi="Times New Roman" w:cs="Times New Roman"/>
          <w:sz w:val="24"/>
          <w:szCs w:val="24"/>
        </w:rPr>
        <w:t xml:space="preserve"> analyse the data into graphs and bar charts for a visual interpretation of the findings</w:t>
      </w:r>
      <w:r w:rsidR="00372E96" w:rsidRPr="00C64E14">
        <w:rPr>
          <w:rFonts w:ascii="Times New Roman" w:hAnsi="Times New Roman" w:cs="Times New Roman"/>
          <w:sz w:val="24"/>
          <w:szCs w:val="24"/>
        </w:rPr>
        <w:t>, and</w:t>
      </w:r>
      <w:r w:rsidR="00E00740" w:rsidRPr="00C64E14">
        <w:rPr>
          <w:rFonts w:ascii="Times New Roman" w:hAnsi="Times New Roman" w:cs="Times New Roman"/>
          <w:sz w:val="24"/>
          <w:szCs w:val="24"/>
        </w:rPr>
        <w:t xml:space="preserve"> the differences between the </w:t>
      </w:r>
      <w:r w:rsidR="001A3158" w:rsidRPr="00C64E14">
        <w:rPr>
          <w:rFonts w:ascii="Times New Roman" w:hAnsi="Times New Roman" w:cs="Times New Roman"/>
          <w:sz w:val="24"/>
          <w:szCs w:val="24"/>
        </w:rPr>
        <w:t>individuals’</w:t>
      </w:r>
      <w:r w:rsidR="00E00740" w:rsidRPr="00C64E14">
        <w:rPr>
          <w:rFonts w:ascii="Times New Roman" w:hAnsi="Times New Roman" w:cs="Times New Roman"/>
          <w:sz w:val="24"/>
          <w:szCs w:val="24"/>
        </w:rPr>
        <w:t xml:space="preserve"> attitude towards the drinking and how the intervention has made a difference to their perception on how much alcohol consumption is too much.</w:t>
      </w:r>
    </w:p>
    <w:p w14:paraId="3DA89BEE" w14:textId="18A2B4F0" w:rsidR="005D7E2A" w:rsidRPr="00C64E14" w:rsidRDefault="00EB30AE" w:rsidP="00C64E14">
      <w:pPr>
        <w:ind w:firstLine="720"/>
        <w:rPr>
          <w:rFonts w:ascii="Times New Roman" w:hAnsi="Times New Roman" w:cs="Times New Roman"/>
          <w:sz w:val="24"/>
          <w:szCs w:val="24"/>
        </w:rPr>
      </w:pPr>
      <w:r w:rsidRPr="00C64E14">
        <w:rPr>
          <w:rFonts w:ascii="Times New Roman" w:hAnsi="Times New Roman" w:cs="Times New Roman"/>
          <w:sz w:val="24"/>
          <w:szCs w:val="24"/>
        </w:rPr>
        <w:t xml:space="preserve">The participants will be undergraduate students </w:t>
      </w:r>
      <w:r w:rsidR="00C75458" w:rsidRPr="00C64E14">
        <w:rPr>
          <w:rFonts w:ascii="Times New Roman" w:hAnsi="Times New Roman" w:cs="Times New Roman"/>
          <w:sz w:val="24"/>
          <w:szCs w:val="24"/>
        </w:rPr>
        <w:t>from a variety of ages, recruited from University of Wales Trinity Saint David. The group of participants’ will consist of individuals who are prepared to volunteer their time to take part</w:t>
      </w:r>
      <w:r w:rsidR="0006455F" w:rsidRPr="00C64E14">
        <w:rPr>
          <w:rFonts w:ascii="Times New Roman" w:hAnsi="Times New Roman" w:cs="Times New Roman"/>
          <w:sz w:val="24"/>
          <w:szCs w:val="24"/>
        </w:rPr>
        <w:t>, excluding any individual who is seeking help for alcohol issues</w:t>
      </w:r>
      <w:r w:rsidR="00C75458" w:rsidRPr="00C64E14">
        <w:rPr>
          <w:rFonts w:ascii="Times New Roman" w:hAnsi="Times New Roman" w:cs="Times New Roman"/>
          <w:sz w:val="24"/>
          <w:szCs w:val="24"/>
        </w:rPr>
        <w:t xml:space="preserve">. The participants will be provided with a randomised number as they will be asked to return in </w:t>
      </w:r>
      <w:r w:rsidR="00622E88" w:rsidRPr="00C64E14">
        <w:rPr>
          <w:rFonts w:ascii="Times New Roman" w:hAnsi="Times New Roman" w:cs="Times New Roman"/>
          <w:sz w:val="24"/>
          <w:szCs w:val="24"/>
        </w:rPr>
        <w:t>four</w:t>
      </w:r>
      <w:r w:rsidR="00C75458" w:rsidRPr="00C64E14">
        <w:rPr>
          <w:rFonts w:ascii="Times New Roman" w:hAnsi="Times New Roman" w:cs="Times New Roman"/>
          <w:sz w:val="24"/>
          <w:szCs w:val="24"/>
        </w:rPr>
        <w:t xml:space="preserve"> weeks to re-take the study to compare their differences in attitude and intention leading to their behaviour</w:t>
      </w:r>
      <w:r w:rsidR="00AF605B" w:rsidRPr="00C64E14">
        <w:rPr>
          <w:rFonts w:ascii="Times New Roman" w:hAnsi="Times New Roman" w:cs="Times New Roman"/>
          <w:sz w:val="24"/>
          <w:szCs w:val="24"/>
        </w:rPr>
        <w:t xml:space="preserve"> since reviewing the leaflet and contemplating the positives and negatives.</w:t>
      </w:r>
      <w:r w:rsidR="006A12DC" w:rsidRPr="00C64E14">
        <w:rPr>
          <w:rFonts w:ascii="Times New Roman" w:hAnsi="Times New Roman" w:cs="Times New Roman"/>
          <w:sz w:val="24"/>
          <w:szCs w:val="24"/>
        </w:rPr>
        <w:t xml:space="preserve"> Once the second questionnaire is complete, the respondent will be thanked for their participation in the study </w:t>
      </w:r>
      <w:r w:rsidR="002E4717" w:rsidRPr="00C64E14">
        <w:rPr>
          <w:rFonts w:ascii="Times New Roman" w:hAnsi="Times New Roman" w:cs="Times New Roman"/>
          <w:sz w:val="24"/>
          <w:szCs w:val="24"/>
        </w:rPr>
        <w:t>and provided with a debrief form containing information on who to contact should they have any questions.</w:t>
      </w:r>
    </w:p>
    <w:p w14:paraId="25C60CDF" w14:textId="07827D79" w:rsidR="00C66D70" w:rsidRPr="00C64E14" w:rsidRDefault="00C66D70" w:rsidP="00C66D70">
      <w:pPr>
        <w:rPr>
          <w:rFonts w:ascii="Times New Roman" w:hAnsi="Times New Roman" w:cs="Times New Roman"/>
          <w:sz w:val="24"/>
          <w:szCs w:val="24"/>
          <w:u w:val="single"/>
        </w:rPr>
      </w:pPr>
      <w:r w:rsidRPr="00C64E14">
        <w:rPr>
          <w:rFonts w:ascii="Times New Roman" w:hAnsi="Times New Roman" w:cs="Times New Roman"/>
          <w:sz w:val="24"/>
          <w:szCs w:val="24"/>
          <w:u w:val="single"/>
        </w:rPr>
        <w:t>Ethical considerations</w:t>
      </w:r>
    </w:p>
    <w:p w14:paraId="246AC011" w14:textId="0DE6AA49" w:rsidR="00595762" w:rsidRPr="00C64E14" w:rsidRDefault="00595762" w:rsidP="00791C7B">
      <w:pPr>
        <w:ind w:firstLine="720"/>
        <w:rPr>
          <w:rFonts w:ascii="Times New Roman" w:hAnsi="Times New Roman" w:cs="Times New Roman"/>
          <w:sz w:val="24"/>
          <w:szCs w:val="24"/>
        </w:rPr>
      </w:pPr>
      <w:r w:rsidRPr="00C64E14">
        <w:rPr>
          <w:rFonts w:ascii="Times New Roman" w:hAnsi="Times New Roman" w:cs="Times New Roman"/>
          <w:sz w:val="24"/>
          <w:szCs w:val="24"/>
        </w:rPr>
        <w:t xml:space="preserve">The ethical issues </w:t>
      </w:r>
      <w:r w:rsidR="00A26117" w:rsidRPr="00C64E14">
        <w:rPr>
          <w:rFonts w:ascii="Times New Roman" w:hAnsi="Times New Roman" w:cs="Times New Roman"/>
          <w:sz w:val="24"/>
          <w:szCs w:val="24"/>
        </w:rPr>
        <w:t>under consideration</w:t>
      </w:r>
      <w:r w:rsidR="00AE6D01" w:rsidRPr="00C64E14">
        <w:rPr>
          <w:rFonts w:ascii="Times New Roman" w:hAnsi="Times New Roman" w:cs="Times New Roman"/>
          <w:sz w:val="24"/>
          <w:szCs w:val="24"/>
        </w:rPr>
        <w:t xml:space="preserve"> </w:t>
      </w:r>
      <w:r w:rsidR="003E7556" w:rsidRPr="00C64E14">
        <w:rPr>
          <w:rFonts w:ascii="Times New Roman" w:hAnsi="Times New Roman" w:cs="Times New Roman"/>
          <w:sz w:val="24"/>
          <w:szCs w:val="24"/>
        </w:rPr>
        <w:t xml:space="preserve">for this </w:t>
      </w:r>
      <w:r w:rsidR="002E238F" w:rsidRPr="00C64E14">
        <w:rPr>
          <w:rFonts w:ascii="Times New Roman" w:hAnsi="Times New Roman" w:cs="Times New Roman"/>
          <w:sz w:val="24"/>
          <w:szCs w:val="24"/>
        </w:rPr>
        <w:t xml:space="preserve">proposal </w:t>
      </w:r>
      <w:r w:rsidR="00B6048D" w:rsidRPr="00C64E14">
        <w:rPr>
          <w:rFonts w:ascii="Times New Roman" w:hAnsi="Times New Roman" w:cs="Times New Roman"/>
          <w:sz w:val="24"/>
          <w:szCs w:val="24"/>
        </w:rPr>
        <w:t>will be covered by the British Psychological Society guidelines</w:t>
      </w:r>
      <w:r w:rsidR="00435951" w:rsidRPr="00C64E14">
        <w:rPr>
          <w:rFonts w:ascii="Times New Roman" w:hAnsi="Times New Roman" w:cs="Times New Roman"/>
          <w:sz w:val="24"/>
          <w:szCs w:val="24"/>
        </w:rPr>
        <w:t xml:space="preserve"> which will be </w:t>
      </w:r>
      <w:r w:rsidR="00143096" w:rsidRPr="00C64E14">
        <w:rPr>
          <w:rFonts w:ascii="Times New Roman" w:hAnsi="Times New Roman" w:cs="Times New Roman"/>
          <w:sz w:val="24"/>
          <w:szCs w:val="24"/>
        </w:rPr>
        <w:t>followed throughout the duration of the study.</w:t>
      </w:r>
      <w:r w:rsidR="00791C7B" w:rsidRPr="00C64E14">
        <w:rPr>
          <w:rFonts w:ascii="Times New Roman" w:hAnsi="Times New Roman" w:cs="Times New Roman"/>
          <w:sz w:val="24"/>
          <w:szCs w:val="24"/>
        </w:rPr>
        <w:t xml:space="preserve"> </w:t>
      </w:r>
      <w:r w:rsidR="000C2D2A" w:rsidRPr="00C64E14">
        <w:rPr>
          <w:rFonts w:ascii="Times New Roman" w:hAnsi="Times New Roman" w:cs="Times New Roman"/>
          <w:sz w:val="24"/>
          <w:szCs w:val="24"/>
        </w:rPr>
        <w:t xml:space="preserve">During the study the participants will be protected from any </w:t>
      </w:r>
      <w:r w:rsidR="00AB6634" w:rsidRPr="00C64E14">
        <w:rPr>
          <w:rFonts w:ascii="Times New Roman" w:hAnsi="Times New Roman" w:cs="Times New Roman"/>
          <w:sz w:val="24"/>
          <w:szCs w:val="24"/>
        </w:rPr>
        <w:t>harm to their psychological well-being, dignity and physical health.</w:t>
      </w:r>
      <w:r w:rsidR="00892986" w:rsidRPr="00C64E14">
        <w:rPr>
          <w:rFonts w:ascii="Times New Roman" w:hAnsi="Times New Roman" w:cs="Times New Roman"/>
          <w:sz w:val="24"/>
          <w:szCs w:val="24"/>
        </w:rPr>
        <w:t xml:space="preserve"> </w:t>
      </w:r>
      <w:r w:rsidR="006238C6" w:rsidRPr="00C64E14">
        <w:rPr>
          <w:rFonts w:ascii="Times New Roman" w:hAnsi="Times New Roman" w:cs="Times New Roman"/>
          <w:sz w:val="24"/>
          <w:szCs w:val="24"/>
        </w:rPr>
        <w:t xml:space="preserve">The participants will be provided with </w:t>
      </w:r>
      <w:r w:rsidR="002C4A3F" w:rsidRPr="00C64E14">
        <w:rPr>
          <w:rFonts w:ascii="Times New Roman" w:hAnsi="Times New Roman" w:cs="Times New Roman"/>
          <w:sz w:val="24"/>
          <w:szCs w:val="24"/>
        </w:rPr>
        <w:t xml:space="preserve">information on any </w:t>
      </w:r>
      <w:r w:rsidR="00FB59DB" w:rsidRPr="00C64E14">
        <w:rPr>
          <w:rFonts w:ascii="Times New Roman" w:hAnsi="Times New Roman" w:cs="Times New Roman"/>
          <w:sz w:val="24"/>
          <w:szCs w:val="24"/>
        </w:rPr>
        <w:t xml:space="preserve">possible factors that may cause offence </w:t>
      </w:r>
      <w:r w:rsidR="000C39D2" w:rsidRPr="00C64E14">
        <w:rPr>
          <w:rFonts w:ascii="Times New Roman" w:hAnsi="Times New Roman" w:cs="Times New Roman"/>
          <w:sz w:val="24"/>
          <w:szCs w:val="24"/>
        </w:rPr>
        <w:t>prior to agreeing</w:t>
      </w:r>
      <w:r w:rsidR="00372E96" w:rsidRPr="00C64E14">
        <w:rPr>
          <w:rFonts w:ascii="Times New Roman" w:hAnsi="Times New Roman" w:cs="Times New Roman"/>
          <w:sz w:val="24"/>
          <w:szCs w:val="24"/>
        </w:rPr>
        <w:t xml:space="preserve"> to</w:t>
      </w:r>
      <w:r w:rsidR="000C39D2" w:rsidRPr="00C64E14">
        <w:rPr>
          <w:rFonts w:ascii="Times New Roman" w:hAnsi="Times New Roman" w:cs="Times New Roman"/>
          <w:sz w:val="24"/>
          <w:szCs w:val="24"/>
        </w:rPr>
        <w:t xml:space="preserve"> their participation in the study</w:t>
      </w:r>
      <w:r w:rsidR="002C4A3F" w:rsidRPr="00C64E14">
        <w:rPr>
          <w:rFonts w:ascii="Times New Roman" w:hAnsi="Times New Roman" w:cs="Times New Roman"/>
          <w:sz w:val="24"/>
          <w:szCs w:val="24"/>
        </w:rPr>
        <w:t>.</w:t>
      </w:r>
      <w:r w:rsidR="00AB6634" w:rsidRPr="00C64E14">
        <w:rPr>
          <w:rFonts w:ascii="Times New Roman" w:hAnsi="Times New Roman" w:cs="Times New Roman"/>
          <w:sz w:val="24"/>
          <w:szCs w:val="24"/>
        </w:rPr>
        <w:t xml:space="preserve"> </w:t>
      </w:r>
      <w:r w:rsidR="00402CDE" w:rsidRPr="00C64E14">
        <w:rPr>
          <w:rFonts w:ascii="Times New Roman" w:hAnsi="Times New Roman" w:cs="Times New Roman"/>
          <w:sz w:val="24"/>
          <w:szCs w:val="24"/>
        </w:rPr>
        <w:t xml:space="preserve">Participants will be </w:t>
      </w:r>
      <w:r w:rsidR="00DD4CB6" w:rsidRPr="00C64E14">
        <w:rPr>
          <w:rFonts w:ascii="Times New Roman" w:hAnsi="Times New Roman" w:cs="Times New Roman"/>
          <w:sz w:val="24"/>
          <w:szCs w:val="24"/>
        </w:rPr>
        <w:t>expected to complete a consent form</w:t>
      </w:r>
      <w:r w:rsidR="00B47564" w:rsidRPr="00C64E14">
        <w:rPr>
          <w:rFonts w:ascii="Times New Roman" w:hAnsi="Times New Roman" w:cs="Times New Roman"/>
          <w:sz w:val="24"/>
          <w:szCs w:val="24"/>
        </w:rPr>
        <w:t xml:space="preserve"> after being provided with full information regarding what to be expected</w:t>
      </w:r>
      <w:r w:rsidR="00642996" w:rsidRPr="00C64E14">
        <w:rPr>
          <w:rFonts w:ascii="Times New Roman" w:hAnsi="Times New Roman" w:cs="Times New Roman"/>
          <w:sz w:val="24"/>
          <w:szCs w:val="24"/>
        </w:rPr>
        <w:t xml:space="preserve"> </w:t>
      </w:r>
      <w:r w:rsidR="000E4B79" w:rsidRPr="00C64E14">
        <w:rPr>
          <w:rFonts w:ascii="Times New Roman" w:hAnsi="Times New Roman" w:cs="Times New Roman"/>
          <w:sz w:val="24"/>
          <w:szCs w:val="24"/>
        </w:rPr>
        <w:t>before they begin.</w:t>
      </w:r>
      <w:r w:rsidR="00DD4CB6" w:rsidRPr="00C64E14">
        <w:rPr>
          <w:rFonts w:ascii="Times New Roman" w:hAnsi="Times New Roman" w:cs="Times New Roman"/>
          <w:sz w:val="24"/>
          <w:szCs w:val="24"/>
        </w:rPr>
        <w:t xml:space="preserve"> </w:t>
      </w:r>
      <w:r w:rsidR="005573DB" w:rsidRPr="00C64E14">
        <w:rPr>
          <w:rFonts w:ascii="Times New Roman" w:hAnsi="Times New Roman" w:cs="Times New Roman"/>
          <w:sz w:val="24"/>
          <w:szCs w:val="24"/>
        </w:rPr>
        <w:t xml:space="preserve">The researcher in this study will not withhold any information from their participants </w:t>
      </w:r>
      <w:r w:rsidR="00A45F75" w:rsidRPr="00C64E14">
        <w:rPr>
          <w:rFonts w:ascii="Times New Roman" w:hAnsi="Times New Roman" w:cs="Times New Roman"/>
          <w:sz w:val="24"/>
          <w:szCs w:val="24"/>
        </w:rPr>
        <w:t xml:space="preserve">or provide any misleading information that could potentially cause </w:t>
      </w:r>
      <w:r w:rsidR="00AB04CA" w:rsidRPr="00C64E14">
        <w:rPr>
          <w:rFonts w:ascii="Times New Roman" w:hAnsi="Times New Roman" w:cs="Times New Roman"/>
          <w:sz w:val="24"/>
          <w:szCs w:val="24"/>
        </w:rPr>
        <w:t>them distress</w:t>
      </w:r>
      <w:r w:rsidR="00EE5348" w:rsidRPr="00C64E14">
        <w:rPr>
          <w:rFonts w:ascii="Times New Roman" w:hAnsi="Times New Roman" w:cs="Times New Roman"/>
          <w:sz w:val="24"/>
          <w:szCs w:val="24"/>
        </w:rPr>
        <w:t xml:space="preserve">. </w:t>
      </w:r>
      <w:r w:rsidR="00984A02" w:rsidRPr="00C64E14">
        <w:rPr>
          <w:rFonts w:ascii="Times New Roman" w:hAnsi="Times New Roman" w:cs="Times New Roman"/>
          <w:sz w:val="24"/>
          <w:szCs w:val="24"/>
        </w:rPr>
        <w:t xml:space="preserve">Once the data has been </w:t>
      </w:r>
      <w:r w:rsidR="00984A02" w:rsidRPr="00C64E14">
        <w:rPr>
          <w:rFonts w:ascii="Times New Roman" w:hAnsi="Times New Roman" w:cs="Times New Roman"/>
          <w:sz w:val="24"/>
          <w:szCs w:val="24"/>
        </w:rPr>
        <w:lastRenderedPageBreak/>
        <w:t>collected the participants</w:t>
      </w:r>
      <w:r w:rsidR="00DD4CB6" w:rsidRPr="00C64E14">
        <w:rPr>
          <w:rFonts w:ascii="Times New Roman" w:hAnsi="Times New Roman" w:cs="Times New Roman"/>
          <w:sz w:val="24"/>
          <w:szCs w:val="24"/>
        </w:rPr>
        <w:t xml:space="preserve"> </w:t>
      </w:r>
      <w:r w:rsidR="0006363E" w:rsidRPr="00C64E14">
        <w:rPr>
          <w:rFonts w:ascii="Times New Roman" w:hAnsi="Times New Roman" w:cs="Times New Roman"/>
          <w:sz w:val="24"/>
          <w:szCs w:val="24"/>
        </w:rPr>
        <w:t xml:space="preserve">will also be provided with a debrief form </w:t>
      </w:r>
      <w:r w:rsidR="00D02DFF" w:rsidRPr="00C64E14">
        <w:rPr>
          <w:rFonts w:ascii="Times New Roman" w:hAnsi="Times New Roman" w:cs="Times New Roman"/>
          <w:sz w:val="24"/>
          <w:szCs w:val="24"/>
        </w:rPr>
        <w:t xml:space="preserve">outlining </w:t>
      </w:r>
      <w:r w:rsidR="00B431A7" w:rsidRPr="00C64E14">
        <w:rPr>
          <w:rFonts w:ascii="Times New Roman" w:hAnsi="Times New Roman" w:cs="Times New Roman"/>
          <w:sz w:val="24"/>
          <w:szCs w:val="24"/>
        </w:rPr>
        <w:t>their right to withdraw from the research study at any point during their participation</w:t>
      </w:r>
      <w:r w:rsidR="0055290F" w:rsidRPr="00C64E14">
        <w:rPr>
          <w:rFonts w:ascii="Times New Roman" w:hAnsi="Times New Roman" w:cs="Times New Roman"/>
          <w:sz w:val="24"/>
          <w:szCs w:val="24"/>
        </w:rPr>
        <w:t xml:space="preserve"> as well as an email address to contact should the participant have any enquiries af</w:t>
      </w:r>
      <w:r w:rsidR="008025CE" w:rsidRPr="00C64E14">
        <w:rPr>
          <w:rFonts w:ascii="Times New Roman" w:hAnsi="Times New Roman" w:cs="Times New Roman"/>
          <w:sz w:val="24"/>
          <w:szCs w:val="24"/>
        </w:rPr>
        <w:t>terwards.</w:t>
      </w:r>
      <w:r w:rsidR="00287536" w:rsidRPr="00C64E14">
        <w:rPr>
          <w:rFonts w:ascii="Times New Roman" w:hAnsi="Times New Roman" w:cs="Times New Roman"/>
          <w:sz w:val="24"/>
          <w:szCs w:val="24"/>
        </w:rPr>
        <w:t xml:space="preserve"> </w:t>
      </w:r>
      <w:r w:rsidR="002B33A4" w:rsidRPr="00C64E14">
        <w:rPr>
          <w:rFonts w:ascii="Times New Roman" w:hAnsi="Times New Roman" w:cs="Times New Roman"/>
          <w:sz w:val="24"/>
          <w:szCs w:val="24"/>
        </w:rPr>
        <w:t xml:space="preserve">The data </w:t>
      </w:r>
      <w:r w:rsidR="009E2907" w:rsidRPr="00C64E14">
        <w:rPr>
          <w:rFonts w:ascii="Times New Roman" w:hAnsi="Times New Roman" w:cs="Times New Roman"/>
          <w:sz w:val="24"/>
          <w:szCs w:val="24"/>
        </w:rPr>
        <w:t xml:space="preserve">collected from the participant will remain confidential </w:t>
      </w:r>
      <w:r w:rsidR="00866919" w:rsidRPr="00C64E14">
        <w:rPr>
          <w:rFonts w:ascii="Times New Roman" w:hAnsi="Times New Roman" w:cs="Times New Roman"/>
          <w:sz w:val="24"/>
          <w:szCs w:val="24"/>
        </w:rPr>
        <w:t>and will not be available to trace back to them</w:t>
      </w:r>
      <w:r w:rsidR="00372E96" w:rsidRPr="00C64E14">
        <w:rPr>
          <w:rFonts w:ascii="Times New Roman" w:hAnsi="Times New Roman" w:cs="Times New Roman"/>
          <w:sz w:val="24"/>
          <w:szCs w:val="24"/>
        </w:rPr>
        <w:t xml:space="preserve"> one they have completed the questionnaires</w:t>
      </w:r>
      <w:r w:rsidR="00701200" w:rsidRPr="00C64E14">
        <w:rPr>
          <w:rFonts w:ascii="Times New Roman" w:hAnsi="Times New Roman" w:cs="Times New Roman"/>
          <w:sz w:val="24"/>
          <w:szCs w:val="24"/>
        </w:rPr>
        <w:t xml:space="preserve">. A potential ethical issue to consider during this </w:t>
      </w:r>
      <w:r w:rsidR="00D4119F" w:rsidRPr="00C64E14">
        <w:rPr>
          <w:rFonts w:ascii="Times New Roman" w:hAnsi="Times New Roman" w:cs="Times New Roman"/>
          <w:sz w:val="24"/>
          <w:szCs w:val="24"/>
        </w:rPr>
        <w:t>experiment</w:t>
      </w:r>
      <w:r w:rsidR="0044362B" w:rsidRPr="00C64E14">
        <w:rPr>
          <w:rFonts w:ascii="Times New Roman" w:hAnsi="Times New Roman" w:cs="Times New Roman"/>
          <w:sz w:val="24"/>
          <w:szCs w:val="24"/>
        </w:rPr>
        <w:t xml:space="preserve"> </w:t>
      </w:r>
      <w:r w:rsidR="00C9100B" w:rsidRPr="00C64E14">
        <w:rPr>
          <w:rFonts w:ascii="Times New Roman" w:hAnsi="Times New Roman" w:cs="Times New Roman"/>
          <w:sz w:val="24"/>
          <w:szCs w:val="24"/>
        </w:rPr>
        <w:t xml:space="preserve">is that it could be a sensitive issue for anybody who has experienced alcoholism </w:t>
      </w:r>
      <w:r w:rsidR="00DA5379" w:rsidRPr="00C64E14">
        <w:rPr>
          <w:rFonts w:ascii="Times New Roman" w:hAnsi="Times New Roman" w:cs="Times New Roman"/>
          <w:sz w:val="24"/>
          <w:szCs w:val="24"/>
        </w:rPr>
        <w:t>or has dealt with any personal issues regarding the consumption of alcohol.</w:t>
      </w:r>
    </w:p>
    <w:p w14:paraId="39E881E8" w14:textId="7E66E77F" w:rsidR="00C66D70" w:rsidRPr="00C64E14" w:rsidRDefault="00C66D70" w:rsidP="00C66D70">
      <w:pPr>
        <w:rPr>
          <w:rFonts w:ascii="Times New Roman" w:hAnsi="Times New Roman" w:cs="Times New Roman"/>
          <w:sz w:val="24"/>
          <w:szCs w:val="24"/>
          <w:u w:val="single"/>
        </w:rPr>
      </w:pPr>
      <w:r w:rsidRPr="00C64E14">
        <w:rPr>
          <w:rFonts w:ascii="Times New Roman" w:hAnsi="Times New Roman" w:cs="Times New Roman"/>
          <w:sz w:val="24"/>
          <w:szCs w:val="24"/>
          <w:u w:val="single"/>
        </w:rPr>
        <w:t>Study outcomes</w:t>
      </w:r>
    </w:p>
    <w:p w14:paraId="4CCBFDAE" w14:textId="1E9FB667" w:rsidR="00E90CFA" w:rsidRPr="00C64E14" w:rsidRDefault="00CD66EC" w:rsidP="00C14559">
      <w:pPr>
        <w:ind w:firstLine="720"/>
        <w:rPr>
          <w:rFonts w:ascii="Times New Roman" w:hAnsi="Times New Roman" w:cs="Times New Roman"/>
          <w:sz w:val="24"/>
          <w:szCs w:val="24"/>
        </w:rPr>
      </w:pPr>
      <w:r w:rsidRPr="00C64E14">
        <w:rPr>
          <w:rFonts w:ascii="Times New Roman" w:hAnsi="Times New Roman" w:cs="Times New Roman"/>
          <w:sz w:val="24"/>
          <w:szCs w:val="24"/>
        </w:rPr>
        <w:t xml:space="preserve">Should this intervention become a successful way to reduce alcohol consumption in undergraduate students, </w:t>
      </w:r>
      <w:r w:rsidR="000D03AA" w:rsidRPr="00C64E14">
        <w:rPr>
          <w:rFonts w:ascii="Times New Roman" w:hAnsi="Times New Roman" w:cs="Times New Roman"/>
          <w:sz w:val="24"/>
          <w:szCs w:val="24"/>
        </w:rPr>
        <w:t>it would impact</w:t>
      </w:r>
      <w:r w:rsidR="001728EE" w:rsidRPr="00C64E14">
        <w:rPr>
          <w:rFonts w:ascii="Times New Roman" w:hAnsi="Times New Roman" w:cs="Times New Roman"/>
          <w:sz w:val="24"/>
          <w:szCs w:val="24"/>
        </w:rPr>
        <w:t xml:space="preserve"> </w:t>
      </w:r>
      <w:r w:rsidR="00AC050C" w:rsidRPr="00C64E14">
        <w:rPr>
          <w:rFonts w:ascii="Times New Roman" w:hAnsi="Times New Roman" w:cs="Times New Roman"/>
          <w:sz w:val="24"/>
          <w:szCs w:val="24"/>
        </w:rPr>
        <w:t xml:space="preserve">real world situations by </w:t>
      </w:r>
      <w:r w:rsidR="00F2200A" w:rsidRPr="00C64E14">
        <w:rPr>
          <w:rFonts w:ascii="Times New Roman" w:hAnsi="Times New Roman" w:cs="Times New Roman"/>
          <w:sz w:val="24"/>
          <w:szCs w:val="24"/>
        </w:rPr>
        <w:t xml:space="preserve">lowering the risk of </w:t>
      </w:r>
      <w:r w:rsidR="00372E96" w:rsidRPr="00C64E14">
        <w:rPr>
          <w:rFonts w:ascii="Times New Roman" w:hAnsi="Times New Roman" w:cs="Times New Roman"/>
          <w:sz w:val="24"/>
          <w:szCs w:val="24"/>
        </w:rPr>
        <w:t xml:space="preserve">the </w:t>
      </w:r>
      <w:r w:rsidR="00F2200A" w:rsidRPr="00C64E14">
        <w:rPr>
          <w:rFonts w:ascii="Times New Roman" w:hAnsi="Times New Roman" w:cs="Times New Roman"/>
          <w:sz w:val="24"/>
          <w:szCs w:val="24"/>
        </w:rPr>
        <w:t>amount of health r</w:t>
      </w:r>
      <w:r w:rsidR="009F0656" w:rsidRPr="00C64E14">
        <w:rPr>
          <w:rFonts w:ascii="Times New Roman" w:hAnsi="Times New Roman" w:cs="Times New Roman"/>
          <w:sz w:val="24"/>
          <w:szCs w:val="24"/>
        </w:rPr>
        <w:t>elat</w:t>
      </w:r>
      <w:r w:rsidR="006A6284" w:rsidRPr="00C64E14">
        <w:rPr>
          <w:rFonts w:ascii="Times New Roman" w:hAnsi="Times New Roman" w:cs="Times New Roman"/>
          <w:sz w:val="24"/>
          <w:szCs w:val="24"/>
        </w:rPr>
        <w:t>ing</w:t>
      </w:r>
      <w:r w:rsidR="009F0656" w:rsidRPr="00C64E14">
        <w:rPr>
          <w:rFonts w:ascii="Times New Roman" w:hAnsi="Times New Roman" w:cs="Times New Roman"/>
          <w:sz w:val="24"/>
          <w:szCs w:val="24"/>
        </w:rPr>
        <w:t xml:space="preserve"> incidents an</w:t>
      </w:r>
      <w:r w:rsidR="002C77AE" w:rsidRPr="00C64E14">
        <w:rPr>
          <w:rFonts w:ascii="Times New Roman" w:hAnsi="Times New Roman" w:cs="Times New Roman"/>
          <w:sz w:val="24"/>
          <w:szCs w:val="24"/>
        </w:rPr>
        <w:t>d</w:t>
      </w:r>
      <w:r w:rsidR="007519AA" w:rsidRPr="00C64E14">
        <w:rPr>
          <w:rFonts w:ascii="Times New Roman" w:hAnsi="Times New Roman" w:cs="Times New Roman"/>
          <w:sz w:val="24"/>
          <w:szCs w:val="24"/>
        </w:rPr>
        <w:t xml:space="preserve"> behavioural consequences</w:t>
      </w:r>
      <w:r w:rsidR="001A3158" w:rsidRPr="00C64E14">
        <w:rPr>
          <w:rFonts w:ascii="Times New Roman" w:hAnsi="Times New Roman" w:cs="Times New Roman"/>
          <w:sz w:val="24"/>
          <w:szCs w:val="24"/>
        </w:rPr>
        <w:t xml:space="preserve"> across the UK and other countries.</w:t>
      </w:r>
      <w:r w:rsidR="007519AA" w:rsidRPr="00C64E14">
        <w:rPr>
          <w:rFonts w:ascii="Times New Roman" w:hAnsi="Times New Roman" w:cs="Times New Roman"/>
          <w:sz w:val="24"/>
          <w:szCs w:val="24"/>
        </w:rPr>
        <w:t xml:space="preserve"> An example of these </w:t>
      </w:r>
      <w:r w:rsidR="001A3158" w:rsidRPr="00C64E14">
        <w:rPr>
          <w:rFonts w:ascii="Times New Roman" w:hAnsi="Times New Roman" w:cs="Times New Roman"/>
          <w:sz w:val="24"/>
          <w:szCs w:val="24"/>
        </w:rPr>
        <w:t xml:space="preserve">health risk behaviours are </w:t>
      </w:r>
      <w:r w:rsidR="00812F5F" w:rsidRPr="00C64E14">
        <w:rPr>
          <w:rFonts w:ascii="Times New Roman" w:hAnsi="Times New Roman" w:cs="Times New Roman"/>
          <w:sz w:val="24"/>
          <w:szCs w:val="24"/>
        </w:rPr>
        <w:t>accidental</w:t>
      </w:r>
      <w:r w:rsidR="00B06F7C" w:rsidRPr="00C64E14">
        <w:rPr>
          <w:rFonts w:ascii="Times New Roman" w:hAnsi="Times New Roman" w:cs="Times New Roman"/>
          <w:sz w:val="24"/>
          <w:szCs w:val="24"/>
        </w:rPr>
        <w:t xml:space="preserve"> unplanned</w:t>
      </w:r>
      <w:r w:rsidR="00812F5F" w:rsidRPr="00C64E14">
        <w:rPr>
          <w:rFonts w:ascii="Times New Roman" w:hAnsi="Times New Roman" w:cs="Times New Roman"/>
          <w:sz w:val="24"/>
          <w:szCs w:val="24"/>
        </w:rPr>
        <w:t xml:space="preserve"> pregnancy</w:t>
      </w:r>
      <w:r w:rsidR="00B06F7C" w:rsidRPr="00C64E14">
        <w:rPr>
          <w:rFonts w:ascii="Times New Roman" w:hAnsi="Times New Roman" w:cs="Times New Roman"/>
          <w:sz w:val="24"/>
          <w:szCs w:val="24"/>
        </w:rPr>
        <w:t xml:space="preserve"> or </w:t>
      </w:r>
      <w:r w:rsidR="005F5C9D" w:rsidRPr="00C64E14">
        <w:rPr>
          <w:rFonts w:ascii="Times New Roman" w:hAnsi="Times New Roman" w:cs="Times New Roman"/>
          <w:sz w:val="24"/>
          <w:szCs w:val="24"/>
        </w:rPr>
        <w:t>sexually transmitted diseases</w:t>
      </w:r>
      <w:r w:rsidR="00812F5F" w:rsidRPr="00C64E14">
        <w:rPr>
          <w:rFonts w:ascii="Times New Roman" w:hAnsi="Times New Roman" w:cs="Times New Roman"/>
          <w:sz w:val="24"/>
          <w:szCs w:val="24"/>
        </w:rPr>
        <w:t xml:space="preserve">, incidents that </w:t>
      </w:r>
      <w:r w:rsidR="00622E88" w:rsidRPr="00C64E14">
        <w:rPr>
          <w:rFonts w:ascii="Times New Roman" w:hAnsi="Times New Roman" w:cs="Times New Roman"/>
          <w:sz w:val="24"/>
          <w:szCs w:val="24"/>
        </w:rPr>
        <w:t xml:space="preserve">could </w:t>
      </w:r>
      <w:r w:rsidR="00812F5F" w:rsidRPr="00C64E14">
        <w:rPr>
          <w:rFonts w:ascii="Times New Roman" w:hAnsi="Times New Roman" w:cs="Times New Roman"/>
          <w:sz w:val="24"/>
          <w:szCs w:val="24"/>
        </w:rPr>
        <w:t xml:space="preserve">cause harm to another individual, </w:t>
      </w:r>
      <w:r w:rsidR="005F5C9D" w:rsidRPr="00C64E14">
        <w:rPr>
          <w:rFonts w:ascii="Times New Roman" w:hAnsi="Times New Roman" w:cs="Times New Roman"/>
          <w:sz w:val="24"/>
          <w:szCs w:val="24"/>
        </w:rPr>
        <w:t>or damage to property</w:t>
      </w:r>
      <w:r w:rsidR="00806659" w:rsidRPr="00C64E14">
        <w:rPr>
          <w:rFonts w:ascii="Times New Roman" w:hAnsi="Times New Roman" w:cs="Times New Roman"/>
          <w:sz w:val="24"/>
          <w:szCs w:val="24"/>
        </w:rPr>
        <w:t xml:space="preserve">; or </w:t>
      </w:r>
      <w:r w:rsidR="00643752" w:rsidRPr="00C64E14">
        <w:rPr>
          <w:rFonts w:ascii="Times New Roman" w:hAnsi="Times New Roman" w:cs="Times New Roman"/>
          <w:sz w:val="24"/>
          <w:szCs w:val="24"/>
        </w:rPr>
        <w:t>in more serious cases heart disease</w:t>
      </w:r>
      <w:r w:rsidR="00DE34A0" w:rsidRPr="00C64E14">
        <w:rPr>
          <w:rFonts w:ascii="Times New Roman" w:hAnsi="Times New Roman" w:cs="Times New Roman"/>
          <w:sz w:val="24"/>
          <w:szCs w:val="24"/>
        </w:rPr>
        <w:t>,</w:t>
      </w:r>
      <w:r w:rsidR="001C021B" w:rsidRPr="00C64E14">
        <w:rPr>
          <w:rFonts w:ascii="Times New Roman" w:hAnsi="Times New Roman" w:cs="Times New Roman"/>
          <w:sz w:val="24"/>
          <w:szCs w:val="24"/>
        </w:rPr>
        <w:t xml:space="preserve"> infertility</w:t>
      </w:r>
      <w:r w:rsidR="00DE34A0" w:rsidRPr="00C64E14">
        <w:rPr>
          <w:rFonts w:ascii="Times New Roman" w:hAnsi="Times New Roman" w:cs="Times New Roman"/>
          <w:sz w:val="24"/>
          <w:szCs w:val="24"/>
        </w:rPr>
        <w:t xml:space="preserve"> and even death</w:t>
      </w:r>
      <w:r w:rsidR="001C021B" w:rsidRPr="00C64E14">
        <w:rPr>
          <w:rFonts w:ascii="Times New Roman" w:hAnsi="Times New Roman" w:cs="Times New Roman"/>
          <w:sz w:val="24"/>
          <w:szCs w:val="24"/>
        </w:rPr>
        <w:t xml:space="preserve"> (Gill, 2002)</w:t>
      </w:r>
      <w:r w:rsidR="005F5C9D" w:rsidRPr="00C64E14">
        <w:rPr>
          <w:rFonts w:ascii="Times New Roman" w:hAnsi="Times New Roman" w:cs="Times New Roman"/>
          <w:sz w:val="24"/>
          <w:szCs w:val="24"/>
        </w:rPr>
        <w:t>.</w:t>
      </w:r>
      <w:r w:rsidR="005351DD" w:rsidRPr="00C64E14">
        <w:rPr>
          <w:rFonts w:ascii="Times New Roman" w:hAnsi="Times New Roman" w:cs="Times New Roman"/>
          <w:sz w:val="24"/>
          <w:szCs w:val="24"/>
        </w:rPr>
        <w:t xml:space="preserve"> As well as leading to higher or consistent grades in university. </w:t>
      </w:r>
      <w:r w:rsidR="00843503" w:rsidRPr="00C64E14">
        <w:rPr>
          <w:rFonts w:ascii="Times New Roman" w:hAnsi="Times New Roman" w:cs="Times New Roman"/>
          <w:sz w:val="24"/>
          <w:szCs w:val="24"/>
        </w:rPr>
        <w:t>This research should provide an insight into the young adults’ perception of binge drinking and when</w:t>
      </w:r>
      <w:r w:rsidR="00A44EED" w:rsidRPr="00C64E14">
        <w:rPr>
          <w:rFonts w:ascii="Times New Roman" w:hAnsi="Times New Roman" w:cs="Times New Roman"/>
          <w:sz w:val="24"/>
          <w:szCs w:val="24"/>
        </w:rPr>
        <w:t xml:space="preserve"> or</w:t>
      </w:r>
      <w:r w:rsidR="00843503" w:rsidRPr="00C64E14">
        <w:rPr>
          <w:rFonts w:ascii="Times New Roman" w:hAnsi="Times New Roman" w:cs="Times New Roman"/>
          <w:sz w:val="24"/>
          <w:szCs w:val="24"/>
        </w:rPr>
        <w:t xml:space="preserve"> how their interpretation has been altered after their participation in the intervention.</w:t>
      </w:r>
      <w:r w:rsidR="001A3158" w:rsidRPr="00C64E14">
        <w:rPr>
          <w:rFonts w:ascii="Times New Roman" w:hAnsi="Times New Roman" w:cs="Times New Roman"/>
          <w:sz w:val="24"/>
          <w:szCs w:val="24"/>
        </w:rPr>
        <w:t xml:space="preserve"> As well as </w:t>
      </w:r>
      <w:r w:rsidR="00A44EED" w:rsidRPr="00C64E14">
        <w:rPr>
          <w:rFonts w:ascii="Times New Roman" w:hAnsi="Times New Roman" w:cs="Times New Roman"/>
          <w:sz w:val="24"/>
          <w:szCs w:val="24"/>
        </w:rPr>
        <w:t>whether</w:t>
      </w:r>
      <w:r w:rsidR="001A3158" w:rsidRPr="00C64E14">
        <w:rPr>
          <w:rFonts w:ascii="Times New Roman" w:hAnsi="Times New Roman" w:cs="Times New Roman"/>
          <w:sz w:val="24"/>
          <w:szCs w:val="24"/>
        </w:rPr>
        <w:t xml:space="preserve"> that individual has cut down their amount of alcohol consumption since the last experiment.</w:t>
      </w:r>
    </w:p>
    <w:p w14:paraId="070E311F" w14:textId="1A1468A8" w:rsidR="00C10C7E" w:rsidRPr="00C64E14" w:rsidRDefault="002A36C1" w:rsidP="007E7959">
      <w:pPr>
        <w:ind w:firstLine="720"/>
        <w:rPr>
          <w:rFonts w:ascii="Times New Roman" w:hAnsi="Times New Roman" w:cs="Times New Roman"/>
          <w:sz w:val="24"/>
          <w:szCs w:val="24"/>
        </w:rPr>
      </w:pPr>
      <w:r w:rsidRPr="00C64E14">
        <w:rPr>
          <w:rFonts w:ascii="Times New Roman" w:hAnsi="Times New Roman" w:cs="Times New Roman"/>
          <w:sz w:val="24"/>
          <w:szCs w:val="24"/>
        </w:rPr>
        <w:t xml:space="preserve">The entire purpose of this proposal is to find an appropriate intervention that could analyse undergraduate students’ understanding of how and why they binge drink more than the general population, and to make them aware of the possible health risks they could endure from prolonged engagement of this behaviour. The leaflet would be designed with encouraging and motivational information along with detailed images of serious health </w:t>
      </w:r>
      <w:r w:rsidRPr="00C64E14">
        <w:rPr>
          <w:rFonts w:ascii="Times New Roman" w:hAnsi="Times New Roman" w:cs="Times New Roman"/>
          <w:sz w:val="24"/>
          <w:szCs w:val="24"/>
        </w:rPr>
        <w:lastRenderedPageBreak/>
        <w:t xml:space="preserve">conditions from excessive drinking </w:t>
      </w:r>
      <w:r w:rsidR="00AE226D" w:rsidRPr="00C64E14">
        <w:rPr>
          <w:rFonts w:ascii="Times New Roman" w:hAnsi="Times New Roman" w:cs="Times New Roman"/>
          <w:sz w:val="24"/>
          <w:szCs w:val="24"/>
        </w:rPr>
        <w:t xml:space="preserve">so that it can impact </w:t>
      </w:r>
      <w:r w:rsidR="00212175" w:rsidRPr="00C64E14">
        <w:rPr>
          <w:rFonts w:ascii="Times New Roman" w:hAnsi="Times New Roman" w:cs="Times New Roman"/>
          <w:sz w:val="24"/>
          <w:szCs w:val="24"/>
        </w:rPr>
        <w:t>students’</w:t>
      </w:r>
      <w:r w:rsidR="00AE226D" w:rsidRPr="00C64E14">
        <w:rPr>
          <w:rFonts w:ascii="Times New Roman" w:hAnsi="Times New Roman" w:cs="Times New Roman"/>
          <w:sz w:val="24"/>
          <w:szCs w:val="24"/>
        </w:rPr>
        <w:t xml:space="preserve"> behaviours and hope that individuals weigh out the pros and cons to over-indulging in this sensation seeking behaviour.</w:t>
      </w:r>
    </w:p>
    <w:p w14:paraId="18BA7F9C" w14:textId="77777777" w:rsidR="00C10C7E" w:rsidRPr="004139EA" w:rsidRDefault="00C10C7E" w:rsidP="00C14559">
      <w:pPr>
        <w:ind w:firstLine="720"/>
        <w:rPr>
          <w:rFonts w:ascii="Times New Roman" w:hAnsi="Times New Roman" w:cs="Times New Roman"/>
          <w:sz w:val="24"/>
          <w:szCs w:val="24"/>
        </w:rPr>
      </w:pPr>
    </w:p>
    <w:p w14:paraId="43A6527F" w14:textId="77777777" w:rsidR="009F2E4F" w:rsidRDefault="009F2E4F" w:rsidP="00C10C7E">
      <w:pPr>
        <w:jc w:val="center"/>
        <w:rPr>
          <w:rFonts w:ascii="Times New Roman" w:hAnsi="Times New Roman" w:cs="Times New Roman"/>
          <w:sz w:val="24"/>
          <w:szCs w:val="24"/>
          <w:u w:val="single"/>
        </w:rPr>
      </w:pPr>
    </w:p>
    <w:p w14:paraId="485B9B56" w14:textId="77777777" w:rsidR="009F2E4F" w:rsidRDefault="009F2E4F" w:rsidP="00C10C7E">
      <w:pPr>
        <w:jc w:val="center"/>
        <w:rPr>
          <w:rFonts w:ascii="Times New Roman" w:hAnsi="Times New Roman" w:cs="Times New Roman"/>
          <w:sz w:val="24"/>
          <w:szCs w:val="24"/>
          <w:u w:val="single"/>
        </w:rPr>
      </w:pPr>
    </w:p>
    <w:p w14:paraId="5B325A8B" w14:textId="77777777" w:rsidR="009F2E4F" w:rsidRDefault="009F2E4F" w:rsidP="00C10C7E">
      <w:pPr>
        <w:jc w:val="center"/>
        <w:rPr>
          <w:rFonts w:ascii="Times New Roman" w:hAnsi="Times New Roman" w:cs="Times New Roman"/>
          <w:sz w:val="24"/>
          <w:szCs w:val="24"/>
          <w:u w:val="single"/>
        </w:rPr>
      </w:pPr>
    </w:p>
    <w:p w14:paraId="63301465" w14:textId="77777777" w:rsidR="009F2E4F" w:rsidRDefault="009F2E4F" w:rsidP="00C10C7E">
      <w:pPr>
        <w:jc w:val="center"/>
        <w:rPr>
          <w:rFonts w:ascii="Times New Roman" w:hAnsi="Times New Roman" w:cs="Times New Roman"/>
          <w:sz w:val="24"/>
          <w:szCs w:val="24"/>
          <w:u w:val="single"/>
        </w:rPr>
      </w:pPr>
    </w:p>
    <w:p w14:paraId="6A6D8E17" w14:textId="77777777" w:rsidR="009F2E4F" w:rsidRDefault="009F2E4F" w:rsidP="00C10C7E">
      <w:pPr>
        <w:jc w:val="center"/>
        <w:rPr>
          <w:rFonts w:ascii="Times New Roman" w:hAnsi="Times New Roman" w:cs="Times New Roman"/>
          <w:sz w:val="24"/>
          <w:szCs w:val="24"/>
          <w:u w:val="single"/>
        </w:rPr>
      </w:pPr>
    </w:p>
    <w:p w14:paraId="40A9583F" w14:textId="77777777" w:rsidR="009F2E4F" w:rsidRDefault="009F2E4F" w:rsidP="00C10C7E">
      <w:pPr>
        <w:jc w:val="center"/>
        <w:rPr>
          <w:rFonts w:ascii="Times New Roman" w:hAnsi="Times New Roman" w:cs="Times New Roman"/>
          <w:sz w:val="24"/>
          <w:szCs w:val="24"/>
          <w:u w:val="single"/>
        </w:rPr>
      </w:pPr>
    </w:p>
    <w:p w14:paraId="36595227" w14:textId="77777777" w:rsidR="009F2E4F" w:rsidRDefault="009F2E4F" w:rsidP="00C10C7E">
      <w:pPr>
        <w:jc w:val="center"/>
        <w:rPr>
          <w:rFonts w:ascii="Times New Roman" w:hAnsi="Times New Roman" w:cs="Times New Roman"/>
          <w:sz w:val="24"/>
          <w:szCs w:val="24"/>
          <w:u w:val="single"/>
        </w:rPr>
      </w:pPr>
    </w:p>
    <w:p w14:paraId="03C9A093" w14:textId="77777777" w:rsidR="009F2E4F" w:rsidRDefault="009F2E4F" w:rsidP="00C10C7E">
      <w:pPr>
        <w:jc w:val="center"/>
        <w:rPr>
          <w:rFonts w:ascii="Times New Roman" w:hAnsi="Times New Roman" w:cs="Times New Roman"/>
          <w:sz w:val="24"/>
          <w:szCs w:val="24"/>
          <w:u w:val="single"/>
        </w:rPr>
      </w:pPr>
    </w:p>
    <w:p w14:paraId="51D4070C" w14:textId="77777777" w:rsidR="009F2E4F" w:rsidRDefault="009F2E4F" w:rsidP="00C10C7E">
      <w:pPr>
        <w:jc w:val="center"/>
        <w:rPr>
          <w:rFonts w:ascii="Times New Roman" w:hAnsi="Times New Roman" w:cs="Times New Roman"/>
          <w:sz w:val="24"/>
          <w:szCs w:val="24"/>
          <w:u w:val="single"/>
        </w:rPr>
      </w:pPr>
    </w:p>
    <w:p w14:paraId="217517BF" w14:textId="3504140F" w:rsidR="009F2E4F" w:rsidRDefault="009F2E4F" w:rsidP="00C10C7E">
      <w:pPr>
        <w:jc w:val="center"/>
        <w:rPr>
          <w:rFonts w:ascii="Times New Roman" w:hAnsi="Times New Roman" w:cs="Times New Roman"/>
          <w:sz w:val="24"/>
          <w:szCs w:val="24"/>
          <w:u w:val="single"/>
        </w:rPr>
      </w:pPr>
    </w:p>
    <w:p w14:paraId="7882581D" w14:textId="3B7B5A7B" w:rsidR="00C64E14" w:rsidRDefault="00C64E14" w:rsidP="00C10C7E">
      <w:pPr>
        <w:jc w:val="center"/>
        <w:rPr>
          <w:rFonts w:ascii="Times New Roman" w:hAnsi="Times New Roman" w:cs="Times New Roman"/>
          <w:sz w:val="24"/>
          <w:szCs w:val="24"/>
          <w:u w:val="single"/>
        </w:rPr>
      </w:pPr>
    </w:p>
    <w:p w14:paraId="064AE399" w14:textId="020A1FEE" w:rsidR="00C64E14" w:rsidRDefault="00C64E14" w:rsidP="00C10C7E">
      <w:pPr>
        <w:jc w:val="center"/>
        <w:rPr>
          <w:rFonts w:ascii="Times New Roman" w:hAnsi="Times New Roman" w:cs="Times New Roman"/>
          <w:sz w:val="24"/>
          <w:szCs w:val="24"/>
          <w:u w:val="single"/>
        </w:rPr>
      </w:pPr>
    </w:p>
    <w:p w14:paraId="59779B8A" w14:textId="77777777" w:rsidR="00C64E14" w:rsidRDefault="00C64E14" w:rsidP="00C10C7E">
      <w:pPr>
        <w:jc w:val="center"/>
        <w:rPr>
          <w:rFonts w:ascii="Times New Roman" w:hAnsi="Times New Roman" w:cs="Times New Roman"/>
          <w:sz w:val="24"/>
          <w:szCs w:val="24"/>
          <w:u w:val="single"/>
        </w:rPr>
      </w:pPr>
    </w:p>
    <w:p w14:paraId="006B4DBB" w14:textId="77777777" w:rsidR="009F2E4F" w:rsidRDefault="009F2E4F" w:rsidP="00C10C7E">
      <w:pPr>
        <w:jc w:val="center"/>
        <w:rPr>
          <w:rFonts w:ascii="Times New Roman" w:hAnsi="Times New Roman" w:cs="Times New Roman"/>
          <w:sz w:val="24"/>
          <w:szCs w:val="24"/>
          <w:u w:val="single"/>
        </w:rPr>
      </w:pPr>
    </w:p>
    <w:p w14:paraId="140ED120" w14:textId="0872BCE6" w:rsidR="009F2E4F" w:rsidRDefault="009F2E4F" w:rsidP="00C10C7E">
      <w:pPr>
        <w:jc w:val="center"/>
        <w:rPr>
          <w:rFonts w:ascii="Times New Roman" w:hAnsi="Times New Roman" w:cs="Times New Roman"/>
          <w:sz w:val="24"/>
          <w:szCs w:val="24"/>
          <w:u w:val="single"/>
        </w:rPr>
      </w:pPr>
    </w:p>
    <w:p w14:paraId="34C58950" w14:textId="77777777" w:rsidR="005D7E2A" w:rsidRDefault="005D7E2A" w:rsidP="00C10C7E">
      <w:pPr>
        <w:jc w:val="center"/>
        <w:rPr>
          <w:rFonts w:ascii="Times New Roman" w:hAnsi="Times New Roman" w:cs="Times New Roman"/>
          <w:sz w:val="24"/>
          <w:szCs w:val="24"/>
          <w:u w:val="single"/>
        </w:rPr>
      </w:pPr>
    </w:p>
    <w:p w14:paraId="28BEECE9" w14:textId="77777777" w:rsidR="009F2E4F" w:rsidRDefault="009F2E4F" w:rsidP="00C10C7E">
      <w:pPr>
        <w:jc w:val="center"/>
        <w:rPr>
          <w:rFonts w:ascii="Times New Roman" w:hAnsi="Times New Roman" w:cs="Times New Roman"/>
          <w:sz w:val="24"/>
          <w:szCs w:val="24"/>
          <w:u w:val="single"/>
        </w:rPr>
      </w:pPr>
    </w:p>
    <w:p w14:paraId="27CC7248" w14:textId="17796FB3" w:rsidR="00C66D70" w:rsidRPr="004139EA" w:rsidRDefault="00C66D70" w:rsidP="00C10C7E">
      <w:pPr>
        <w:jc w:val="center"/>
        <w:rPr>
          <w:rFonts w:ascii="Times New Roman" w:hAnsi="Times New Roman" w:cs="Times New Roman"/>
          <w:sz w:val="24"/>
          <w:szCs w:val="24"/>
          <w:u w:val="single"/>
        </w:rPr>
      </w:pPr>
      <w:r w:rsidRPr="004139EA">
        <w:rPr>
          <w:rFonts w:ascii="Times New Roman" w:hAnsi="Times New Roman" w:cs="Times New Roman"/>
          <w:sz w:val="24"/>
          <w:szCs w:val="24"/>
          <w:u w:val="single"/>
        </w:rPr>
        <w:lastRenderedPageBreak/>
        <w:t>Reference list</w:t>
      </w:r>
    </w:p>
    <w:p w14:paraId="03A5489A" w14:textId="55950F48" w:rsidR="004E5E9C" w:rsidRDefault="004E5E9C" w:rsidP="00F4130B">
      <w:pPr>
        <w:ind w:firstLine="720"/>
        <w:rPr>
          <w:rFonts w:ascii="Times New Roman" w:hAnsi="Times New Roman" w:cs="Times New Roman"/>
          <w:sz w:val="24"/>
          <w:szCs w:val="24"/>
        </w:rPr>
      </w:pPr>
      <w:r w:rsidRPr="004139EA">
        <w:rPr>
          <w:rFonts w:ascii="Times New Roman" w:hAnsi="Times New Roman" w:cs="Times New Roman"/>
          <w:sz w:val="24"/>
          <w:szCs w:val="24"/>
        </w:rPr>
        <w:t>Elliot</w:t>
      </w:r>
      <w:r w:rsidR="00B81D12" w:rsidRPr="004139EA">
        <w:rPr>
          <w:rFonts w:ascii="Times New Roman" w:hAnsi="Times New Roman" w:cs="Times New Roman"/>
          <w:sz w:val="24"/>
          <w:szCs w:val="24"/>
        </w:rPr>
        <w:t>, M., &amp; Ainsworth, K. (2012). Predicting university undergraduates’ binge-drinking behaviour: A comparative test of the one-</w:t>
      </w:r>
      <w:r w:rsidR="00E23F97" w:rsidRPr="004139EA">
        <w:rPr>
          <w:rFonts w:ascii="Times New Roman" w:hAnsi="Times New Roman" w:cs="Times New Roman"/>
          <w:sz w:val="24"/>
          <w:szCs w:val="24"/>
        </w:rPr>
        <w:t xml:space="preserve"> and two-component theories of planned behaviour. </w:t>
      </w:r>
      <w:r w:rsidR="00E23F97" w:rsidRPr="004139EA">
        <w:rPr>
          <w:rFonts w:ascii="Times New Roman" w:hAnsi="Times New Roman" w:cs="Times New Roman"/>
          <w:i/>
          <w:sz w:val="24"/>
          <w:szCs w:val="24"/>
        </w:rPr>
        <w:t>Addictive Behaviours, 37</w:t>
      </w:r>
      <w:r w:rsidR="00E23F97" w:rsidRPr="004139EA">
        <w:rPr>
          <w:rFonts w:ascii="Times New Roman" w:hAnsi="Times New Roman" w:cs="Times New Roman"/>
          <w:sz w:val="24"/>
          <w:szCs w:val="24"/>
        </w:rPr>
        <w:t>(1)</w:t>
      </w:r>
      <w:r w:rsidR="00117E93" w:rsidRPr="004139EA">
        <w:rPr>
          <w:rFonts w:ascii="Times New Roman" w:hAnsi="Times New Roman" w:cs="Times New Roman"/>
          <w:sz w:val="24"/>
          <w:szCs w:val="24"/>
        </w:rPr>
        <w:t xml:space="preserve">, 92-101. </w:t>
      </w:r>
      <w:proofErr w:type="spellStart"/>
      <w:r w:rsidR="00117E93" w:rsidRPr="004139EA">
        <w:rPr>
          <w:rFonts w:ascii="Times New Roman" w:hAnsi="Times New Roman" w:cs="Times New Roman"/>
          <w:sz w:val="24"/>
          <w:szCs w:val="24"/>
        </w:rPr>
        <w:t>doi</w:t>
      </w:r>
      <w:proofErr w:type="spellEnd"/>
      <w:r w:rsidR="00117E93" w:rsidRPr="004139EA">
        <w:rPr>
          <w:rFonts w:ascii="Times New Roman" w:hAnsi="Times New Roman" w:cs="Times New Roman"/>
          <w:sz w:val="24"/>
          <w:szCs w:val="24"/>
        </w:rPr>
        <w:t>: 10.1016/j.addbeh.2011.09.005</w:t>
      </w:r>
    </w:p>
    <w:p w14:paraId="527815DF" w14:textId="406CFD4D" w:rsidR="00361F34" w:rsidRPr="004139EA" w:rsidRDefault="00361F34" w:rsidP="00F4130B">
      <w:pPr>
        <w:ind w:firstLine="720"/>
        <w:rPr>
          <w:rFonts w:ascii="Times New Roman" w:hAnsi="Times New Roman" w:cs="Times New Roman"/>
          <w:sz w:val="24"/>
          <w:szCs w:val="24"/>
        </w:rPr>
      </w:pPr>
      <w:r>
        <w:rPr>
          <w:rFonts w:ascii="Times New Roman" w:hAnsi="Times New Roman" w:cs="Times New Roman"/>
          <w:sz w:val="24"/>
          <w:szCs w:val="24"/>
        </w:rPr>
        <w:t xml:space="preserve">French, D., &amp; Cooke, R. (2011). Using the theory of planned behaviour to understand binge drinking: The importance of beliefs for developing interventions. </w:t>
      </w:r>
      <w:r w:rsidRPr="005569E9">
        <w:rPr>
          <w:rFonts w:ascii="Times New Roman" w:hAnsi="Times New Roman" w:cs="Times New Roman"/>
          <w:i/>
          <w:sz w:val="24"/>
          <w:szCs w:val="24"/>
        </w:rPr>
        <w:t>British Journal of Health Psychology, 17</w:t>
      </w:r>
      <w:r>
        <w:rPr>
          <w:rFonts w:ascii="Times New Roman" w:hAnsi="Times New Roman" w:cs="Times New Roman"/>
          <w:sz w:val="24"/>
          <w:szCs w:val="24"/>
        </w:rPr>
        <w:t xml:space="preserve">(1), 1-17. </w:t>
      </w:r>
      <w:proofErr w:type="spellStart"/>
      <w:r>
        <w:rPr>
          <w:rFonts w:ascii="Times New Roman" w:hAnsi="Times New Roman" w:cs="Times New Roman"/>
          <w:sz w:val="24"/>
          <w:szCs w:val="24"/>
        </w:rPr>
        <w:t>doi</w:t>
      </w:r>
      <w:proofErr w:type="spellEnd"/>
      <w:r>
        <w:rPr>
          <w:rFonts w:ascii="Times New Roman" w:hAnsi="Times New Roman" w:cs="Times New Roman"/>
          <w:sz w:val="24"/>
          <w:szCs w:val="24"/>
        </w:rPr>
        <w:t>: 10.1111/j.2044-8287.</w:t>
      </w:r>
      <w:proofErr w:type="gramStart"/>
      <w:r>
        <w:rPr>
          <w:rFonts w:ascii="Times New Roman" w:hAnsi="Times New Roman" w:cs="Times New Roman"/>
          <w:sz w:val="24"/>
          <w:szCs w:val="24"/>
        </w:rPr>
        <w:t>2010.02010.x</w:t>
      </w:r>
      <w:proofErr w:type="gramEnd"/>
    </w:p>
    <w:p w14:paraId="53ECE451" w14:textId="301EE859" w:rsidR="00553C90" w:rsidRPr="004139EA" w:rsidRDefault="00EA50B7" w:rsidP="00F4130B">
      <w:pPr>
        <w:ind w:firstLine="720"/>
        <w:rPr>
          <w:rFonts w:ascii="Times New Roman" w:hAnsi="Times New Roman" w:cs="Times New Roman"/>
          <w:sz w:val="24"/>
          <w:szCs w:val="24"/>
        </w:rPr>
      </w:pPr>
      <w:r w:rsidRPr="004139EA">
        <w:rPr>
          <w:rFonts w:ascii="Times New Roman" w:hAnsi="Times New Roman" w:cs="Times New Roman"/>
          <w:sz w:val="24"/>
          <w:szCs w:val="24"/>
        </w:rPr>
        <w:t xml:space="preserve">Gill, J. (2002). Reported </w:t>
      </w:r>
      <w:r w:rsidR="00B32985" w:rsidRPr="004139EA">
        <w:rPr>
          <w:rFonts w:ascii="Times New Roman" w:hAnsi="Times New Roman" w:cs="Times New Roman"/>
          <w:sz w:val="24"/>
          <w:szCs w:val="24"/>
        </w:rPr>
        <w:t>levels of alcohol consumption and binge drinking within the UK undergraduate student population over the last 25 years</w:t>
      </w:r>
      <w:r w:rsidR="00B32985" w:rsidRPr="004139EA">
        <w:rPr>
          <w:rFonts w:ascii="Times New Roman" w:hAnsi="Times New Roman" w:cs="Times New Roman"/>
          <w:i/>
          <w:sz w:val="24"/>
          <w:szCs w:val="24"/>
        </w:rPr>
        <w:t>. Alcohol and Alcoholism, 37</w:t>
      </w:r>
      <w:r w:rsidR="00B32985" w:rsidRPr="004139EA">
        <w:rPr>
          <w:rFonts w:ascii="Times New Roman" w:hAnsi="Times New Roman" w:cs="Times New Roman"/>
          <w:sz w:val="24"/>
          <w:szCs w:val="24"/>
        </w:rPr>
        <w:t>(2), 109-</w:t>
      </w:r>
      <w:r w:rsidR="00553C90" w:rsidRPr="004139EA">
        <w:rPr>
          <w:rFonts w:ascii="Times New Roman" w:hAnsi="Times New Roman" w:cs="Times New Roman"/>
          <w:sz w:val="24"/>
          <w:szCs w:val="24"/>
        </w:rPr>
        <w:t xml:space="preserve">120. </w:t>
      </w:r>
      <w:proofErr w:type="spellStart"/>
      <w:r w:rsidR="00553C90" w:rsidRPr="004139EA">
        <w:rPr>
          <w:rFonts w:ascii="Times New Roman" w:hAnsi="Times New Roman" w:cs="Times New Roman"/>
          <w:sz w:val="24"/>
          <w:szCs w:val="24"/>
        </w:rPr>
        <w:t>doi</w:t>
      </w:r>
      <w:proofErr w:type="spellEnd"/>
      <w:r w:rsidR="00553C90" w:rsidRPr="004139EA">
        <w:rPr>
          <w:rFonts w:ascii="Times New Roman" w:hAnsi="Times New Roman" w:cs="Times New Roman"/>
          <w:sz w:val="24"/>
          <w:szCs w:val="24"/>
        </w:rPr>
        <w:t>: 10.1093/</w:t>
      </w:r>
      <w:proofErr w:type="spellStart"/>
      <w:r w:rsidR="00553C90" w:rsidRPr="004139EA">
        <w:rPr>
          <w:rFonts w:ascii="Times New Roman" w:hAnsi="Times New Roman" w:cs="Times New Roman"/>
          <w:sz w:val="24"/>
          <w:szCs w:val="24"/>
        </w:rPr>
        <w:t>alcalc</w:t>
      </w:r>
      <w:proofErr w:type="spellEnd"/>
      <w:r w:rsidR="00553C90" w:rsidRPr="004139EA">
        <w:rPr>
          <w:rFonts w:ascii="Times New Roman" w:hAnsi="Times New Roman" w:cs="Times New Roman"/>
          <w:sz w:val="24"/>
          <w:szCs w:val="24"/>
        </w:rPr>
        <w:t>/37.2.109</w:t>
      </w:r>
    </w:p>
    <w:p w14:paraId="2CC47686" w14:textId="1CF3D78A" w:rsidR="00177726" w:rsidRPr="004139EA" w:rsidRDefault="00177726" w:rsidP="00F4130B">
      <w:pPr>
        <w:ind w:firstLine="720"/>
        <w:rPr>
          <w:rFonts w:ascii="Times New Roman" w:hAnsi="Times New Roman" w:cs="Times New Roman"/>
          <w:sz w:val="24"/>
          <w:szCs w:val="24"/>
        </w:rPr>
      </w:pPr>
      <w:r w:rsidRPr="004139EA">
        <w:rPr>
          <w:rFonts w:ascii="Times New Roman" w:hAnsi="Times New Roman" w:cs="Times New Roman"/>
          <w:sz w:val="24"/>
          <w:szCs w:val="24"/>
        </w:rPr>
        <w:t xml:space="preserve">Johnston, K., &amp; White, K. (2003). Binge-Drinking: A Test of the Role of Group Norms in the Theory of Planned Behaviour. </w:t>
      </w:r>
      <w:r w:rsidRPr="004139EA">
        <w:rPr>
          <w:rFonts w:ascii="Times New Roman" w:hAnsi="Times New Roman" w:cs="Times New Roman"/>
          <w:i/>
          <w:sz w:val="24"/>
          <w:szCs w:val="24"/>
        </w:rPr>
        <w:t>Psychology &amp; Healt</w:t>
      </w:r>
      <w:r w:rsidR="006C5C20" w:rsidRPr="004139EA">
        <w:rPr>
          <w:rFonts w:ascii="Times New Roman" w:hAnsi="Times New Roman" w:cs="Times New Roman"/>
          <w:i/>
          <w:sz w:val="24"/>
          <w:szCs w:val="24"/>
        </w:rPr>
        <w:t>h, 18</w:t>
      </w:r>
      <w:r w:rsidR="006C5C20" w:rsidRPr="004139EA">
        <w:rPr>
          <w:rFonts w:ascii="Times New Roman" w:hAnsi="Times New Roman" w:cs="Times New Roman"/>
          <w:sz w:val="24"/>
          <w:szCs w:val="24"/>
        </w:rPr>
        <w:t xml:space="preserve">(1), 63-77. </w:t>
      </w:r>
      <w:proofErr w:type="spellStart"/>
      <w:r w:rsidR="006C5C20" w:rsidRPr="004139EA">
        <w:rPr>
          <w:rFonts w:ascii="Times New Roman" w:hAnsi="Times New Roman" w:cs="Times New Roman"/>
          <w:sz w:val="24"/>
          <w:szCs w:val="24"/>
        </w:rPr>
        <w:t>doi</w:t>
      </w:r>
      <w:proofErr w:type="spellEnd"/>
      <w:r w:rsidR="006C5C20" w:rsidRPr="004139EA">
        <w:rPr>
          <w:rFonts w:ascii="Times New Roman" w:hAnsi="Times New Roman" w:cs="Times New Roman"/>
          <w:sz w:val="24"/>
          <w:szCs w:val="24"/>
        </w:rPr>
        <w:t>: 10.1080/0887044021000037835</w:t>
      </w:r>
    </w:p>
    <w:p w14:paraId="6948F531" w14:textId="4F4BE985" w:rsidR="00C66D70" w:rsidRPr="004139EA" w:rsidRDefault="00A23CF1" w:rsidP="00F4130B">
      <w:pPr>
        <w:ind w:firstLine="720"/>
        <w:rPr>
          <w:rFonts w:ascii="Times New Roman" w:hAnsi="Times New Roman" w:cs="Times New Roman"/>
          <w:sz w:val="24"/>
          <w:szCs w:val="24"/>
        </w:rPr>
      </w:pPr>
      <w:r w:rsidRPr="004139EA">
        <w:rPr>
          <w:rFonts w:ascii="Times New Roman" w:hAnsi="Times New Roman" w:cs="Times New Roman"/>
          <w:sz w:val="24"/>
          <w:szCs w:val="24"/>
        </w:rPr>
        <w:t xml:space="preserve">Norman, P. (2011). The theory of planned behaviour and binge drinking among undergraduate students: Assessing the impact of habit strength. </w:t>
      </w:r>
      <w:r w:rsidRPr="004139EA">
        <w:rPr>
          <w:rFonts w:ascii="Times New Roman" w:hAnsi="Times New Roman" w:cs="Times New Roman"/>
          <w:i/>
          <w:sz w:val="24"/>
          <w:szCs w:val="24"/>
        </w:rPr>
        <w:t>Addictive Behaviours, 36</w:t>
      </w:r>
      <w:r w:rsidRPr="004139EA">
        <w:rPr>
          <w:rFonts w:ascii="Times New Roman" w:hAnsi="Times New Roman" w:cs="Times New Roman"/>
          <w:sz w:val="24"/>
          <w:szCs w:val="24"/>
        </w:rPr>
        <w:t xml:space="preserve">(5), 502-507. </w:t>
      </w:r>
      <w:proofErr w:type="spellStart"/>
      <w:r w:rsidRPr="004139EA">
        <w:rPr>
          <w:rFonts w:ascii="Times New Roman" w:hAnsi="Times New Roman" w:cs="Times New Roman"/>
          <w:sz w:val="24"/>
          <w:szCs w:val="24"/>
        </w:rPr>
        <w:t>doi</w:t>
      </w:r>
      <w:proofErr w:type="spellEnd"/>
      <w:r w:rsidRPr="004139EA">
        <w:rPr>
          <w:rFonts w:ascii="Times New Roman" w:hAnsi="Times New Roman" w:cs="Times New Roman"/>
          <w:sz w:val="24"/>
          <w:szCs w:val="24"/>
        </w:rPr>
        <w:t>: 10.1016/j.addbeh.2011.01.025</w:t>
      </w:r>
    </w:p>
    <w:p w14:paraId="2EF34C1E" w14:textId="716D007D" w:rsidR="003F63B8" w:rsidRPr="005569E9" w:rsidRDefault="00210245" w:rsidP="005569E9">
      <w:pPr>
        <w:ind w:firstLine="720"/>
        <w:rPr>
          <w:rFonts w:ascii="Times New Roman" w:hAnsi="Times New Roman" w:cs="Times New Roman"/>
          <w:sz w:val="24"/>
          <w:szCs w:val="24"/>
        </w:rPr>
      </w:pPr>
      <w:r w:rsidRPr="004139EA">
        <w:rPr>
          <w:rFonts w:ascii="Times New Roman" w:hAnsi="Times New Roman" w:cs="Times New Roman"/>
          <w:sz w:val="24"/>
          <w:szCs w:val="24"/>
        </w:rPr>
        <w:t xml:space="preserve">Norman, P., Armitage, C., &amp; Quigley, C. (2007). The theory of planned behaviour and binge drinking: Assessing the impact of binge drinking prototypes. </w:t>
      </w:r>
      <w:r w:rsidRPr="004139EA">
        <w:rPr>
          <w:rFonts w:ascii="Times New Roman" w:hAnsi="Times New Roman" w:cs="Times New Roman"/>
          <w:i/>
          <w:sz w:val="24"/>
          <w:szCs w:val="24"/>
        </w:rPr>
        <w:t>Addictive Behaviours, 32</w:t>
      </w:r>
      <w:r w:rsidRPr="004139EA">
        <w:rPr>
          <w:rFonts w:ascii="Times New Roman" w:hAnsi="Times New Roman" w:cs="Times New Roman"/>
          <w:sz w:val="24"/>
          <w:szCs w:val="24"/>
        </w:rPr>
        <w:t xml:space="preserve">(9), 1753-1768. </w:t>
      </w:r>
      <w:proofErr w:type="spellStart"/>
      <w:r w:rsidRPr="004139EA">
        <w:rPr>
          <w:rFonts w:ascii="Times New Roman" w:hAnsi="Times New Roman" w:cs="Times New Roman"/>
          <w:sz w:val="24"/>
          <w:szCs w:val="24"/>
        </w:rPr>
        <w:t>doi</w:t>
      </w:r>
      <w:proofErr w:type="spellEnd"/>
      <w:r w:rsidRPr="004139EA">
        <w:rPr>
          <w:rFonts w:ascii="Times New Roman" w:hAnsi="Times New Roman" w:cs="Times New Roman"/>
          <w:sz w:val="24"/>
          <w:szCs w:val="24"/>
        </w:rPr>
        <w:t>: 10.1016/j.addbeh.2006.12.009</w:t>
      </w:r>
    </w:p>
    <w:sectPr w:rsidR="003F63B8" w:rsidRPr="005569E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B3C959" w14:textId="77777777" w:rsidR="007A1F42" w:rsidRDefault="007A1F42" w:rsidP="00C10C7E">
      <w:pPr>
        <w:spacing w:after="0" w:line="240" w:lineRule="auto"/>
      </w:pPr>
      <w:r>
        <w:separator/>
      </w:r>
    </w:p>
  </w:endnote>
  <w:endnote w:type="continuationSeparator" w:id="0">
    <w:p w14:paraId="1CE7D53F" w14:textId="77777777" w:rsidR="007A1F42" w:rsidRDefault="007A1F42" w:rsidP="00C10C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1A626B" w14:textId="77777777" w:rsidR="007A1F42" w:rsidRDefault="007A1F42" w:rsidP="00C10C7E">
      <w:pPr>
        <w:spacing w:after="0" w:line="240" w:lineRule="auto"/>
      </w:pPr>
      <w:r>
        <w:separator/>
      </w:r>
    </w:p>
  </w:footnote>
  <w:footnote w:type="continuationSeparator" w:id="0">
    <w:p w14:paraId="020C5ABE" w14:textId="77777777" w:rsidR="007A1F42" w:rsidRDefault="007A1F42" w:rsidP="00C10C7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63B8"/>
    <w:rsid w:val="00002591"/>
    <w:rsid w:val="0006363E"/>
    <w:rsid w:val="0006455F"/>
    <w:rsid w:val="00083B63"/>
    <w:rsid w:val="0008647E"/>
    <w:rsid w:val="00097779"/>
    <w:rsid w:val="000C2D2A"/>
    <w:rsid w:val="000C39D2"/>
    <w:rsid w:val="000D03AA"/>
    <w:rsid w:val="000E4B79"/>
    <w:rsid w:val="000F47FE"/>
    <w:rsid w:val="00106D9F"/>
    <w:rsid w:val="00117E93"/>
    <w:rsid w:val="00122B9F"/>
    <w:rsid w:val="00143096"/>
    <w:rsid w:val="0014557A"/>
    <w:rsid w:val="001705E9"/>
    <w:rsid w:val="00170D9F"/>
    <w:rsid w:val="001728EE"/>
    <w:rsid w:val="00177726"/>
    <w:rsid w:val="001809E9"/>
    <w:rsid w:val="001827C3"/>
    <w:rsid w:val="00194178"/>
    <w:rsid w:val="001A3158"/>
    <w:rsid w:val="001A4656"/>
    <w:rsid w:val="001C021B"/>
    <w:rsid w:val="001C3AC6"/>
    <w:rsid w:val="001C4648"/>
    <w:rsid w:val="001D3DA6"/>
    <w:rsid w:val="001E0E27"/>
    <w:rsid w:val="001F5A36"/>
    <w:rsid w:val="00210245"/>
    <w:rsid w:val="00212175"/>
    <w:rsid w:val="00217170"/>
    <w:rsid w:val="00217809"/>
    <w:rsid w:val="00221847"/>
    <w:rsid w:val="00222A57"/>
    <w:rsid w:val="00222D11"/>
    <w:rsid w:val="0023077D"/>
    <w:rsid w:val="00232220"/>
    <w:rsid w:val="00261676"/>
    <w:rsid w:val="00262EC8"/>
    <w:rsid w:val="002758DD"/>
    <w:rsid w:val="00287536"/>
    <w:rsid w:val="002A36C1"/>
    <w:rsid w:val="002A3FD3"/>
    <w:rsid w:val="002A7BE1"/>
    <w:rsid w:val="002B33A4"/>
    <w:rsid w:val="002B70C7"/>
    <w:rsid w:val="002C4A3F"/>
    <w:rsid w:val="002C6E63"/>
    <w:rsid w:val="002C77AE"/>
    <w:rsid w:val="002E1EEB"/>
    <w:rsid w:val="002E238F"/>
    <w:rsid w:val="002E4513"/>
    <w:rsid w:val="002E4717"/>
    <w:rsid w:val="002E75EF"/>
    <w:rsid w:val="00305213"/>
    <w:rsid w:val="0035403A"/>
    <w:rsid w:val="0036189F"/>
    <w:rsid w:val="00361F34"/>
    <w:rsid w:val="003638C0"/>
    <w:rsid w:val="00372E96"/>
    <w:rsid w:val="00383606"/>
    <w:rsid w:val="003A0115"/>
    <w:rsid w:val="003B1806"/>
    <w:rsid w:val="003B5B60"/>
    <w:rsid w:val="003B74F3"/>
    <w:rsid w:val="003C4B4E"/>
    <w:rsid w:val="003E7556"/>
    <w:rsid w:val="003F63B8"/>
    <w:rsid w:val="00402CDE"/>
    <w:rsid w:val="004139EA"/>
    <w:rsid w:val="00431C69"/>
    <w:rsid w:val="00432D11"/>
    <w:rsid w:val="00435951"/>
    <w:rsid w:val="0044362B"/>
    <w:rsid w:val="00461905"/>
    <w:rsid w:val="00470628"/>
    <w:rsid w:val="00472B1F"/>
    <w:rsid w:val="00477701"/>
    <w:rsid w:val="00480FB5"/>
    <w:rsid w:val="004907F2"/>
    <w:rsid w:val="00495FF2"/>
    <w:rsid w:val="004B40A4"/>
    <w:rsid w:val="004B4B9A"/>
    <w:rsid w:val="004D2D11"/>
    <w:rsid w:val="004E4ADA"/>
    <w:rsid w:val="004E4C45"/>
    <w:rsid w:val="004E5E9C"/>
    <w:rsid w:val="004F2CCF"/>
    <w:rsid w:val="004F4889"/>
    <w:rsid w:val="00520B9E"/>
    <w:rsid w:val="0053242C"/>
    <w:rsid w:val="005351DD"/>
    <w:rsid w:val="0053780C"/>
    <w:rsid w:val="005423A2"/>
    <w:rsid w:val="0055290F"/>
    <w:rsid w:val="00553C90"/>
    <w:rsid w:val="005569E9"/>
    <w:rsid w:val="005573DB"/>
    <w:rsid w:val="00561579"/>
    <w:rsid w:val="005733BF"/>
    <w:rsid w:val="00580C5F"/>
    <w:rsid w:val="00595762"/>
    <w:rsid w:val="005A5EB7"/>
    <w:rsid w:val="005B42F1"/>
    <w:rsid w:val="005C5D3D"/>
    <w:rsid w:val="005D1DE6"/>
    <w:rsid w:val="005D31FD"/>
    <w:rsid w:val="005D3A5F"/>
    <w:rsid w:val="005D42F5"/>
    <w:rsid w:val="005D6A10"/>
    <w:rsid w:val="005D7E2A"/>
    <w:rsid w:val="005F5C9D"/>
    <w:rsid w:val="006016AC"/>
    <w:rsid w:val="00604277"/>
    <w:rsid w:val="006066D2"/>
    <w:rsid w:val="006127C5"/>
    <w:rsid w:val="00622E88"/>
    <w:rsid w:val="006238C6"/>
    <w:rsid w:val="00623B68"/>
    <w:rsid w:val="0062664F"/>
    <w:rsid w:val="00631DAE"/>
    <w:rsid w:val="0063361D"/>
    <w:rsid w:val="00635224"/>
    <w:rsid w:val="00642996"/>
    <w:rsid w:val="00643534"/>
    <w:rsid w:val="00643752"/>
    <w:rsid w:val="00644DD5"/>
    <w:rsid w:val="00671733"/>
    <w:rsid w:val="00681D30"/>
    <w:rsid w:val="006A0783"/>
    <w:rsid w:val="006A12DC"/>
    <w:rsid w:val="006A6284"/>
    <w:rsid w:val="006A741E"/>
    <w:rsid w:val="006C5C20"/>
    <w:rsid w:val="00701200"/>
    <w:rsid w:val="007318E6"/>
    <w:rsid w:val="007519AA"/>
    <w:rsid w:val="00771B10"/>
    <w:rsid w:val="0078087C"/>
    <w:rsid w:val="00791C7B"/>
    <w:rsid w:val="00795805"/>
    <w:rsid w:val="007A034B"/>
    <w:rsid w:val="007A1F42"/>
    <w:rsid w:val="007A509C"/>
    <w:rsid w:val="007A63B7"/>
    <w:rsid w:val="007B1AD2"/>
    <w:rsid w:val="007E0B73"/>
    <w:rsid w:val="007E1C90"/>
    <w:rsid w:val="007E55E9"/>
    <w:rsid w:val="007E7959"/>
    <w:rsid w:val="008025CE"/>
    <w:rsid w:val="00806659"/>
    <w:rsid w:val="00812F5F"/>
    <w:rsid w:val="00843503"/>
    <w:rsid w:val="00855E42"/>
    <w:rsid w:val="0085649A"/>
    <w:rsid w:val="00866919"/>
    <w:rsid w:val="00873230"/>
    <w:rsid w:val="0089043E"/>
    <w:rsid w:val="00892986"/>
    <w:rsid w:val="008A7C73"/>
    <w:rsid w:val="008B3129"/>
    <w:rsid w:val="008B4111"/>
    <w:rsid w:val="008C3226"/>
    <w:rsid w:val="00921920"/>
    <w:rsid w:val="009375FC"/>
    <w:rsid w:val="00950434"/>
    <w:rsid w:val="00960C48"/>
    <w:rsid w:val="00971FAF"/>
    <w:rsid w:val="00984A02"/>
    <w:rsid w:val="0099577E"/>
    <w:rsid w:val="009A5D23"/>
    <w:rsid w:val="009B7504"/>
    <w:rsid w:val="009D02CB"/>
    <w:rsid w:val="009D4CAE"/>
    <w:rsid w:val="009E2907"/>
    <w:rsid w:val="009F0656"/>
    <w:rsid w:val="009F2E4F"/>
    <w:rsid w:val="00A1745B"/>
    <w:rsid w:val="00A23CF1"/>
    <w:rsid w:val="00A26117"/>
    <w:rsid w:val="00A342EF"/>
    <w:rsid w:val="00A35481"/>
    <w:rsid w:val="00A44EED"/>
    <w:rsid w:val="00A45F75"/>
    <w:rsid w:val="00AA58A5"/>
    <w:rsid w:val="00AB04CA"/>
    <w:rsid w:val="00AB0701"/>
    <w:rsid w:val="00AB44B0"/>
    <w:rsid w:val="00AB6634"/>
    <w:rsid w:val="00AC050C"/>
    <w:rsid w:val="00AC128F"/>
    <w:rsid w:val="00AC469A"/>
    <w:rsid w:val="00AD7E63"/>
    <w:rsid w:val="00AE226D"/>
    <w:rsid w:val="00AE30CE"/>
    <w:rsid w:val="00AE6D01"/>
    <w:rsid w:val="00AE7B26"/>
    <w:rsid w:val="00AF605B"/>
    <w:rsid w:val="00B06F7C"/>
    <w:rsid w:val="00B17B83"/>
    <w:rsid w:val="00B210FA"/>
    <w:rsid w:val="00B21D4B"/>
    <w:rsid w:val="00B32985"/>
    <w:rsid w:val="00B34D09"/>
    <w:rsid w:val="00B431A7"/>
    <w:rsid w:val="00B43F3D"/>
    <w:rsid w:val="00B47564"/>
    <w:rsid w:val="00B47E16"/>
    <w:rsid w:val="00B6048D"/>
    <w:rsid w:val="00B61A84"/>
    <w:rsid w:val="00B67A13"/>
    <w:rsid w:val="00B81D12"/>
    <w:rsid w:val="00B82678"/>
    <w:rsid w:val="00B92405"/>
    <w:rsid w:val="00BC4438"/>
    <w:rsid w:val="00BC67D5"/>
    <w:rsid w:val="00BD4C13"/>
    <w:rsid w:val="00BE4AAA"/>
    <w:rsid w:val="00BF56E8"/>
    <w:rsid w:val="00C0066B"/>
    <w:rsid w:val="00C10C7E"/>
    <w:rsid w:val="00C14559"/>
    <w:rsid w:val="00C64E14"/>
    <w:rsid w:val="00C66D70"/>
    <w:rsid w:val="00C7085D"/>
    <w:rsid w:val="00C75458"/>
    <w:rsid w:val="00C864B0"/>
    <w:rsid w:val="00C868A3"/>
    <w:rsid w:val="00C87868"/>
    <w:rsid w:val="00C902DA"/>
    <w:rsid w:val="00C9100B"/>
    <w:rsid w:val="00C9782F"/>
    <w:rsid w:val="00CB13DE"/>
    <w:rsid w:val="00CB21F9"/>
    <w:rsid w:val="00CD66EC"/>
    <w:rsid w:val="00CE336C"/>
    <w:rsid w:val="00CF3C5D"/>
    <w:rsid w:val="00D02DFF"/>
    <w:rsid w:val="00D068BF"/>
    <w:rsid w:val="00D313AF"/>
    <w:rsid w:val="00D4119F"/>
    <w:rsid w:val="00D60392"/>
    <w:rsid w:val="00D65053"/>
    <w:rsid w:val="00D74925"/>
    <w:rsid w:val="00D92A48"/>
    <w:rsid w:val="00DA1EFB"/>
    <w:rsid w:val="00DA5379"/>
    <w:rsid w:val="00DB0E77"/>
    <w:rsid w:val="00DC0F23"/>
    <w:rsid w:val="00DC4C76"/>
    <w:rsid w:val="00DD232F"/>
    <w:rsid w:val="00DD43B7"/>
    <w:rsid w:val="00DD4CB6"/>
    <w:rsid w:val="00DD6084"/>
    <w:rsid w:val="00DE34A0"/>
    <w:rsid w:val="00E00740"/>
    <w:rsid w:val="00E07A29"/>
    <w:rsid w:val="00E23F97"/>
    <w:rsid w:val="00E41B3C"/>
    <w:rsid w:val="00E53FF7"/>
    <w:rsid w:val="00E56DA2"/>
    <w:rsid w:val="00E758F8"/>
    <w:rsid w:val="00E90CFA"/>
    <w:rsid w:val="00E90ECF"/>
    <w:rsid w:val="00EA50B7"/>
    <w:rsid w:val="00EA6392"/>
    <w:rsid w:val="00EB30AE"/>
    <w:rsid w:val="00EB5EB6"/>
    <w:rsid w:val="00EB68EB"/>
    <w:rsid w:val="00ED5C81"/>
    <w:rsid w:val="00ED7527"/>
    <w:rsid w:val="00EE02EF"/>
    <w:rsid w:val="00EE0FC7"/>
    <w:rsid w:val="00EE5348"/>
    <w:rsid w:val="00EE7A19"/>
    <w:rsid w:val="00F02717"/>
    <w:rsid w:val="00F2200A"/>
    <w:rsid w:val="00F30065"/>
    <w:rsid w:val="00F330E2"/>
    <w:rsid w:val="00F4130B"/>
    <w:rsid w:val="00F454FD"/>
    <w:rsid w:val="00F50C6B"/>
    <w:rsid w:val="00FB59DB"/>
    <w:rsid w:val="00FC618C"/>
    <w:rsid w:val="00FC6C0F"/>
    <w:rsid w:val="00FE4210"/>
    <w:rsid w:val="00FF26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FAFDFC"/>
  <w15:chartTrackingRefBased/>
  <w15:docId w15:val="{38B8AEAD-4C83-4CC8-813C-C110E5A58C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48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561579"/>
    <w:pPr>
      <w:spacing w:after="0" w:line="240" w:lineRule="auto"/>
    </w:pPr>
  </w:style>
  <w:style w:type="paragraph" w:styleId="BalloonText">
    <w:name w:val="Balloon Text"/>
    <w:basedOn w:val="Normal"/>
    <w:link w:val="BalloonTextChar"/>
    <w:uiPriority w:val="99"/>
    <w:semiHidden/>
    <w:unhideWhenUsed/>
    <w:rsid w:val="0056157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61579"/>
    <w:rPr>
      <w:rFonts w:ascii="Segoe UI" w:hAnsi="Segoe UI" w:cs="Segoe UI"/>
      <w:sz w:val="18"/>
      <w:szCs w:val="18"/>
    </w:rPr>
  </w:style>
  <w:style w:type="paragraph" w:styleId="Header">
    <w:name w:val="header"/>
    <w:basedOn w:val="Normal"/>
    <w:link w:val="HeaderChar"/>
    <w:uiPriority w:val="99"/>
    <w:unhideWhenUsed/>
    <w:rsid w:val="00C10C7E"/>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0C7E"/>
  </w:style>
  <w:style w:type="paragraph" w:styleId="Footer">
    <w:name w:val="footer"/>
    <w:basedOn w:val="Normal"/>
    <w:link w:val="FooterChar"/>
    <w:uiPriority w:val="99"/>
    <w:unhideWhenUsed/>
    <w:rsid w:val="00C10C7E"/>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0C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FE8DE1-35B0-42F4-8432-4F5139D8DF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2048</Words>
  <Characters>11679</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Williams</dc:creator>
  <cp:keywords/>
  <dc:description/>
  <cp:lastModifiedBy>Lauren Williams</cp:lastModifiedBy>
  <cp:revision>3</cp:revision>
  <dcterms:created xsi:type="dcterms:W3CDTF">2019-01-22T17:18:00Z</dcterms:created>
  <dcterms:modified xsi:type="dcterms:W3CDTF">2019-01-22T17:21:00Z</dcterms:modified>
</cp:coreProperties>
</file>