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AFF659" w14:textId="098A882E" w:rsidR="003101BF" w:rsidRPr="003A712F" w:rsidRDefault="00462B5D" w:rsidP="003101BF">
      <w:pPr>
        <w:pBdr>
          <w:bottom w:val="single" w:sz="4" w:space="1" w:color="auto"/>
        </w:pBdr>
        <w:spacing w:line="360" w:lineRule="auto"/>
        <w:jc w:val="center"/>
        <w:rPr>
          <w:b/>
          <w:bCs/>
          <w:sz w:val="36"/>
          <w:szCs w:val="32"/>
          <w:lang w:val="en-GB"/>
        </w:rPr>
      </w:pPr>
      <w:r w:rsidRPr="003A712F">
        <w:rPr>
          <w:b/>
          <w:bCs/>
          <w:sz w:val="36"/>
          <w:szCs w:val="32"/>
          <w:lang w:val="en-GB"/>
        </w:rPr>
        <w:t>Professional Career Development</w:t>
      </w:r>
    </w:p>
    <w:p w14:paraId="1767922C" w14:textId="77777777" w:rsidR="003101BF" w:rsidRDefault="003101BF" w:rsidP="003A712F">
      <w:pPr>
        <w:spacing w:line="360" w:lineRule="auto"/>
        <w:rPr>
          <w:lang w:val="en-GB"/>
        </w:rPr>
      </w:pPr>
    </w:p>
    <w:p w14:paraId="603C617D" w14:textId="77777777" w:rsidR="003101BF" w:rsidRDefault="003101BF" w:rsidP="003101BF">
      <w:pPr>
        <w:spacing w:line="360" w:lineRule="auto"/>
        <w:jc w:val="center"/>
        <w:rPr>
          <w:b/>
          <w:bCs/>
          <w:sz w:val="36"/>
          <w:szCs w:val="32"/>
          <w:lang w:val="en-GB"/>
        </w:rPr>
      </w:pPr>
    </w:p>
    <w:p w14:paraId="24417E0F" w14:textId="685000D2" w:rsidR="003101BF" w:rsidRDefault="003101BF" w:rsidP="003101BF">
      <w:pPr>
        <w:spacing w:line="360" w:lineRule="auto"/>
        <w:jc w:val="center"/>
        <w:rPr>
          <w:b/>
          <w:bCs/>
          <w:sz w:val="36"/>
          <w:szCs w:val="32"/>
          <w:lang w:val="en-GB"/>
        </w:rPr>
      </w:pPr>
      <w:bookmarkStart w:id="0" w:name="_GoBack"/>
      <w:bookmarkEnd w:id="0"/>
      <w:r w:rsidRPr="00EC1AF0">
        <w:rPr>
          <w:b/>
          <w:bCs/>
          <w:sz w:val="36"/>
          <w:szCs w:val="32"/>
          <w:lang w:val="en-GB"/>
        </w:rPr>
        <w:t xml:space="preserve">STUDENT </w:t>
      </w:r>
      <w:proofErr w:type="gramStart"/>
      <w:r w:rsidRPr="00EC1AF0">
        <w:rPr>
          <w:b/>
          <w:bCs/>
          <w:sz w:val="36"/>
          <w:szCs w:val="32"/>
          <w:lang w:val="en-GB"/>
        </w:rPr>
        <w:t>NAME:MARIAN</w:t>
      </w:r>
      <w:proofErr w:type="gramEnd"/>
      <w:r w:rsidRPr="00EC1AF0">
        <w:rPr>
          <w:b/>
          <w:bCs/>
          <w:sz w:val="36"/>
          <w:szCs w:val="32"/>
          <w:lang w:val="en-GB"/>
        </w:rPr>
        <w:t xml:space="preserve"> SERBU-1907362</w:t>
      </w:r>
    </w:p>
    <w:p w14:paraId="2EF78257" w14:textId="77777777" w:rsidR="003101BF" w:rsidRPr="00EC1AF0" w:rsidRDefault="003101BF" w:rsidP="003101BF">
      <w:pPr>
        <w:spacing w:line="360" w:lineRule="auto"/>
        <w:jc w:val="center"/>
        <w:rPr>
          <w:b/>
          <w:bCs/>
          <w:sz w:val="36"/>
          <w:szCs w:val="32"/>
          <w:lang w:val="en-GB"/>
        </w:rPr>
      </w:pPr>
    </w:p>
    <w:p w14:paraId="31E5D160" w14:textId="77777777" w:rsidR="003101BF" w:rsidRDefault="003101BF" w:rsidP="003A712F">
      <w:pPr>
        <w:spacing w:line="360" w:lineRule="auto"/>
        <w:rPr>
          <w:lang w:val="en-GB"/>
        </w:rPr>
      </w:pPr>
    </w:p>
    <w:p w14:paraId="47E72B86" w14:textId="77777777" w:rsidR="003101BF" w:rsidRDefault="003101BF" w:rsidP="003A712F">
      <w:pPr>
        <w:spacing w:line="360" w:lineRule="auto"/>
        <w:rPr>
          <w:b/>
          <w:bCs/>
          <w:sz w:val="32"/>
          <w:szCs w:val="32"/>
          <w:lang w:val="en-GB"/>
        </w:rPr>
      </w:pPr>
      <w:r w:rsidRPr="003101BF">
        <w:rPr>
          <w:b/>
          <w:bCs/>
          <w:sz w:val="32"/>
          <w:szCs w:val="32"/>
          <w:lang w:val="en-GB"/>
        </w:rPr>
        <w:t xml:space="preserve">                             </w:t>
      </w:r>
    </w:p>
    <w:p w14:paraId="3C08CBDA" w14:textId="6BAB6DC7" w:rsidR="003101BF" w:rsidRDefault="003101BF" w:rsidP="003A712F">
      <w:pPr>
        <w:spacing w:line="360" w:lineRule="auto"/>
        <w:rPr>
          <w:b/>
          <w:bCs/>
          <w:sz w:val="32"/>
          <w:szCs w:val="32"/>
          <w:lang w:val="en-GB"/>
        </w:rPr>
      </w:pPr>
      <w:r>
        <w:rPr>
          <w:b/>
          <w:bCs/>
          <w:sz w:val="32"/>
          <w:szCs w:val="32"/>
          <w:lang w:val="en-GB"/>
        </w:rPr>
        <w:t xml:space="preserve">                      </w:t>
      </w:r>
      <w:r w:rsidRPr="003101BF">
        <w:rPr>
          <w:b/>
          <w:bCs/>
          <w:sz w:val="32"/>
          <w:szCs w:val="32"/>
          <w:lang w:val="en-GB"/>
        </w:rPr>
        <w:t xml:space="preserve">  LECTURER: MARY MARCH</w:t>
      </w:r>
    </w:p>
    <w:p w14:paraId="2A9F4968" w14:textId="77777777" w:rsidR="003101BF" w:rsidRDefault="003101BF" w:rsidP="003A712F">
      <w:pPr>
        <w:spacing w:line="360" w:lineRule="auto"/>
        <w:rPr>
          <w:b/>
          <w:bCs/>
          <w:sz w:val="32"/>
          <w:szCs w:val="32"/>
          <w:lang w:val="en-GB"/>
        </w:rPr>
      </w:pPr>
    </w:p>
    <w:p w14:paraId="52DCE48D" w14:textId="77777777" w:rsidR="003101BF" w:rsidRPr="003101BF" w:rsidRDefault="003101BF" w:rsidP="003A712F">
      <w:pPr>
        <w:spacing w:line="360" w:lineRule="auto"/>
        <w:rPr>
          <w:b/>
          <w:bCs/>
          <w:sz w:val="32"/>
          <w:szCs w:val="32"/>
          <w:lang w:val="en-GB"/>
        </w:rPr>
      </w:pPr>
    </w:p>
    <w:p w14:paraId="524F9C9D" w14:textId="77777777" w:rsidR="003101BF" w:rsidRPr="003101BF" w:rsidRDefault="003101BF" w:rsidP="003A712F">
      <w:pPr>
        <w:spacing w:line="360" w:lineRule="auto"/>
        <w:rPr>
          <w:b/>
          <w:bCs/>
          <w:sz w:val="32"/>
          <w:szCs w:val="32"/>
          <w:lang w:val="en-GB"/>
        </w:rPr>
      </w:pPr>
    </w:p>
    <w:p w14:paraId="658758BA" w14:textId="7F38D833" w:rsidR="003101BF" w:rsidRDefault="003101BF" w:rsidP="003A712F">
      <w:pPr>
        <w:spacing w:line="360" w:lineRule="auto"/>
        <w:rPr>
          <w:b/>
          <w:bCs/>
          <w:sz w:val="32"/>
          <w:szCs w:val="32"/>
          <w:lang w:val="en-GB"/>
        </w:rPr>
      </w:pPr>
      <w:r w:rsidRPr="003101BF">
        <w:rPr>
          <w:b/>
          <w:bCs/>
          <w:sz w:val="32"/>
          <w:szCs w:val="32"/>
          <w:lang w:val="en-GB"/>
        </w:rPr>
        <w:t xml:space="preserve">          COURSE: PROFESSIONAL CAREER DEVELOPMENT</w:t>
      </w:r>
    </w:p>
    <w:p w14:paraId="42CB1AB5" w14:textId="04CC671A" w:rsidR="003101BF" w:rsidRDefault="003101BF" w:rsidP="003A712F">
      <w:pPr>
        <w:spacing w:line="360" w:lineRule="auto"/>
        <w:rPr>
          <w:b/>
          <w:bCs/>
          <w:sz w:val="32"/>
          <w:szCs w:val="32"/>
          <w:lang w:val="en-GB"/>
        </w:rPr>
      </w:pPr>
    </w:p>
    <w:p w14:paraId="309BFFA7" w14:textId="77777777" w:rsidR="003101BF" w:rsidRPr="003101BF" w:rsidRDefault="003101BF" w:rsidP="003A712F">
      <w:pPr>
        <w:spacing w:line="360" w:lineRule="auto"/>
        <w:rPr>
          <w:b/>
          <w:bCs/>
          <w:sz w:val="32"/>
          <w:szCs w:val="32"/>
          <w:lang w:val="en-GB"/>
        </w:rPr>
      </w:pPr>
    </w:p>
    <w:p w14:paraId="537F4DF0" w14:textId="77777777" w:rsidR="003101BF" w:rsidRPr="003101BF" w:rsidRDefault="003101BF" w:rsidP="003A712F">
      <w:pPr>
        <w:spacing w:line="360" w:lineRule="auto"/>
        <w:rPr>
          <w:b/>
          <w:bCs/>
          <w:sz w:val="32"/>
          <w:szCs w:val="32"/>
          <w:lang w:val="en-GB"/>
        </w:rPr>
      </w:pPr>
    </w:p>
    <w:p w14:paraId="248DFC34" w14:textId="094FE7FA" w:rsidR="00D16101" w:rsidRPr="003A712F" w:rsidRDefault="003101BF" w:rsidP="003A712F">
      <w:pPr>
        <w:spacing w:line="360" w:lineRule="auto"/>
        <w:rPr>
          <w:rFonts w:eastAsiaTheme="majorEastAsia" w:cstheme="majorBidi"/>
          <w:b/>
          <w:sz w:val="28"/>
          <w:szCs w:val="32"/>
          <w:lang w:val="en-GB"/>
        </w:rPr>
      </w:pPr>
      <w:r w:rsidRPr="003101BF">
        <w:rPr>
          <w:b/>
          <w:bCs/>
          <w:sz w:val="32"/>
          <w:szCs w:val="32"/>
          <w:lang w:val="en-GB"/>
        </w:rPr>
        <w:t xml:space="preserve">             UNIVERSITY OF WALES TRINITY SAINT DAVID’S</w:t>
      </w:r>
      <w:r w:rsidR="00462B5D" w:rsidRPr="003A712F">
        <w:rPr>
          <w:lang w:val="en-GB"/>
        </w:rPr>
        <w:br w:type="page"/>
      </w:r>
    </w:p>
    <w:sdt>
      <w:sdtPr>
        <w:rPr>
          <w:rFonts w:ascii="Times New Roman" w:eastAsiaTheme="minorHAnsi" w:hAnsi="Times New Roman" w:cstheme="minorBidi"/>
          <w:color w:val="auto"/>
          <w:sz w:val="24"/>
          <w:szCs w:val="22"/>
          <w:lang w:val="en-GB"/>
        </w:rPr>
        <w:id w:val="-692921242"/>
        <w:docPartObj>
          <w:docPartGallery w:val="Table of Contents"/>
          <w:docPartUnique/>
        </w:docPartObj>
      </w:sdtPr>
      <w:sdtEndPr>
        <w:rPr>
          <w:b/>
          <w:bCs/>
          <w:noProof/>
        </w:rPr>
      </w:sdtEndPr>
      <w:sdtContent>
        <w:p w14:paraId="568BD19A" w14:textId="5E6888ED" w:rsidR="00462B5D" w:rsidRPr="003A712F" w:rsidRDefault="00462B5D" w:rsidP="003A712F">
          <w:pPr>
            <w:pStyle w:val="TOCHeading"/>
            <w:spacing w:line="360" w:lineRule="auto"/>
            <w:rPr>
              <w:rStyle w:val="Heading1Char"/>
              <w:lang w:val="en-GB"/>
            </w:rPr>
          </w:pPr>
          <w:r w:rsidRPr="003A712F">
            <w:rPr>
              <w:rStyle w:val="Heading1Char"/>
              <w:lang w:val="en-GB"/>
            </w:rPr>
            <w:t>Table of Contents</w:t>
          </w:r>
        </w:p>
        <w:p w14:paraId="6C7068BA" w14:textId="21C80831" w:rsidR="003A712F" w:rsidRDefault="00462B5D" w:rsidP="003A712F">
          <w:pPr>
            <w:pStyle w:val="TOC1"/>
            <w:tabs>
              <w:tab w:val="right" w:leader="dot" w:pos="9016"/>
            </w:tabs>
            <w:spacing w:line="360" w:lineRule="auto"/>
            <w:rPr>
              <w:rFonts w:asciiTheme="minorHAnsi" w:eastAsiaTheme="minorEastAsia" w:hAnsiTheme="minorHAnsi"/>
              <w:noProof/>
              <w:sz w:val="22"/>
              <w:lang w:eastAsia="en-IN"/>
            </w:rPr>
          </w:pPr>
          <w:r w:rsidRPr="003A712F">
            <w:rPr>
              <w:lang w:val="en-GB"/>
            </w:rPr>
            <w:fldChar w:fldCharType="begin"/>
          </w:r>
          <w:r w:rsidRPr="003A712F">
            <w:rPr>
              <w:lang w:val="en-GB"/>
            </w:rPr>
            <w:instrText xml:space="preserve"> TOC \o "1-3" \h \z \u </w:instrText>
          </w:r>
          <w:r w:rsidRPr="003A712F">
            <w:rPr>
              <w:lang w:val="en-GB"/>
            </w:rPr>
            <w:fldChar w:fldCharType="separate"/>
          </w:r>
          <w:hyperlink w:anchor="_Toc48657152" w:history="1">
            <w:r w:rsidR="003A712F" w:rsidRPr="00BA46C9">
              <w:rPr>
                <w:rStyle w:val="Hyperlink"/>
                <w:noProof/>
                <w:lang w:val="en-GB"/>
              </w:rPr>
              <w:t>Introduction</w:t>
            </w:r>
            <w:r w:rsidR="003A712F">
              <w:rPr>
                <w:noProof/>
                <w:webHidden/>
              </w:rPr>
              <w:tab/>
            </w:r>
            <w:r w:rsidR="003A712F">
              <w:rPr>
                <w:noProof/>
                <w:webHidden/>
              </w:rPr>
              <w:fldChar w:fldCharType="begin"/>
            </w:r>
            <w:r w:rsidR="003A712F">
              <w:rPr>
                <w:noProof/>
                <w:webHidden/>
              </w:rPr>
              <w:instrText xml:space="preserve"> PAGEREF _Toc48657152 \h </w:instrText>
            </w:r>
            <w:r w:rsidR="003A712F">
              <w:rPr>
                <w:noProof/>
                <w:webHidden/>
              </w:rPr>
            </w:r>
            <w:r w:rsidR="003A712F">
              <w:rPr>
                <w:noProof/>
                <w:webHidden/>
              </w:rPr>
              <w:fldChar w:fldCharType="separate"/>
            </w:r>
            <w:r w:rsidR="003A712F">
              <w:rPr>
                <w:noProof/>
                <w:webHidden/>
              </w:rPr>
              <w:t>3</w:t>
            </w:r>
            <w:r w:rsidR="003A712F">
              <w:rPr>
                <w:noProof/>
                <w:webHidden/>
              </w:rPr>
              <w:fldChar w:fldCharType="end"/>
            </w:r>
          </w:hyperlink>
        </w:p>
        <w:p w14:paraId="2F6E872E" w14:textId="1A9A78AD" w:rsidR="003A712F" w:rsidRDefault="00D41B34" w:rsidP="003A712F">
          <w:pPr>
            <w:pStyle w:val="TOC2"/>
            <w:tabs>
              <w:tab w:val="right" w:leader="dot" w:pos="9016"/>
            </w:tabs>
            <w:spacing w:line="360" w:lineRule="auto"/>
            <w:rPr>
              <w:rFonts w:asciiTheme="minorHAnsi" w:eastAsiaTheme="minorEastAsia" w:hAnsiTheme="minorHAnsi"/>
              <w:noProof/>
              <w:sz w:val="22"/>
              <w:lang w:eastAsia="en-IN"/>
            </w:rPr>
          </w:pPr>
          <w:hyperlink w:anchor="_Toc48657153" w:history="1">
            <w:r w:rsidR="003A712F" w:rsidRPr="00BA46C9">
              <w:rPr>
                <w:rStyle w:val="Hyperlink"/>
                <w:noProof/>
                <w:lang w:val="en-GB"/>
              </w:rPr>
              <w:t>Personal Skill Audit: Skill Gap Analysis</w:t>
            </w:r>
            <w:r w:rsidR="003A712F">
              <w:rPr>
                <w:noProof/>
                <w:webHidden/>
              </w:rPr>
              <w:tab/>
            </w:r>
            <w:r w:rsidR="003A712F">
              <w:rPr>
                <w:noProof/>
                <w:webHidden/>
              </w:rPr>
              <w:fldChar w:fldCharType="begin"/>
            </w:r>
            <w:r w:rsidR="003A712F">
              <w:rPr>
                <w:noProof/>
                <w:webHidden/>
              </w:rPr>
              <w:instrText xml:space="preserve"> PAGEREF _Toc48657153 \h </w:instrText>
            </w:r>
            <w:r w:rsidR="003A712F">
              <w:rPr>
                <w:noProof/>
                <w:webHidden/>
              </w:rPr>
            </w:r>
            <w:r w:rsidR="003A712F">
              <w:rPr>
                <w:noProof/>
                <w:webHidden/>
              </w:rPr>
              <w:fldChar w:fldCharType="separate"/>
            </w:r>
            <w:r w:rsidR="003A712F">
              <w:rPr>
                <w:noProof/>
                <w:webHidden/>
              </w:rPr>
              <w:t>3</w:t>
            </w:r>
            <w:r w:rsidR="003A712F">
              <w:rPr>
                <w:noProof/>
                <w:webHidden/>
              </w:rPr>
              <w:fldChar w:fldCharType="end"/>
            </w:r>
          </w:hyperlink>
        </w:p>
        <w:p w14:paraId="3E44C0DC" w14:textId="3F1C221E" w:rsidR="003A712F" w:rsidRDefault="00D41B34" w:rsidP="003A712F">
          <w:pPr>
            <w:pStyle w:val="TOC2"/>
            <w:tabs>
              <w:tab w:val="right" w:leader="dot" w:pos="9016"/>
            </w:tabs>
            <w:spacing w:line="360" w:lineRule="auto"/>
            <w:rPr>
              <w:rFonts w:asciiTheme="minorHAnsi" w:eastAsiaTheme="minorEastAsia" w:hAnsiTheme="minorHAnsi"/>
              <w:noProof/>
              <w:sz w:val="22"/>
              <w:lang w:eastAsia="en-IN"/>
            </w:rPr>
          </w:pPr>
          <w:hyperlink w:anchor="_Toc48657154" w:history="1">
            <w:r w:rsidR="003A712F" w:rsidRPr="00BA46C9">
              <w:rPr>
                <w:rStyle w:val="Hyperlink"/>
                <w:noProof/>
                <w:lang w:val="en-GB"/>
              </w:rPr>
              <w:t>SWOT analysis</w:t>
            </w:r>
            <w:r w:rsidR="003A712F">
              <w:rPr>
                <w:noProof/>
                <w:webHidden/>
              </w:rPr>
              <w:tab/>
            </w:r>
            <w:r w:rsidR="003A712F">
              <w:rPr>
                <w:noProof/>
                <w:webHidden/>
              </w:rPr>
              <w:fldChar w:fldCharType="begin"/>
            </w:r>
            <w:r w:rsidR="003A712F">
              <w:rPr>
                <w:noProof/>
                <w:webHidden/>
              </w:rPr>
              <w:instrText xml:space="preserve"> PAGEREF _Toc48657154 \h </w:instrText>
            </w:r>
            <w:r w:rsidR="003A712F">
              <w:rPr>
                <w:noProof/>
                <w:webHidden/>
              </w:rPr>
            </w:r>
            <w:r w:rsidR="003A712F">
              <w:rPr>
                <w:noProof/>
                <w:webHidden/>
              </w:rPr>
              <w:fldChar w:fldCharType="separate"/>
            </w:r>
            <w:r w:rsidR="003A712F">
              <w:rPr>
                <w:noProof/>
                <w:webHidden/>
              </w:rPr>
              <w:t>6</w:t>
            </w:r>
            <w:r w:rsidR="003A712F">
              <w:rPr>
                <w:noProof/>
                <w:webHidden/>
              </w:rPr>
              <w:fldChar w:fldCharType="end"/>
            </w:r>
          </w:hyperlink>
        </w:p>
        <w:p w14:paraId="6EA786E5" w14:textId="1BB3BF27" w:rsidR="003A712F" w:rsidRDefault="00D41B34" w:rsidP="003A712F">
          <w:pPr>
            <w:pStyle w:val="TOC2"/>
            <w:tabs>
              <w:tab w:val="right" w:leader="dot" w:pos="9016"/>
            </w:tabs>
            <w:spacing w:line="360" w:lineRule="auto"/>
            <w:rPr>
              <w:rFonts w:asciiTheme="minorHAnsi" w:eastAsiaTheme="minorEastAsia" w:hAnsiTheme="minorHAnsi"/>
              <w:noProof/>
              <w:sz w:val="22"/>
              <w:lang w:eastAsia="en-IN"/>
            </w:rPr>
          </w:pPr>
          <w:hyperlink w:anchor="_Toc48657155" w:history="1">
            <w:r w:rsidR="003A712F" w:rsidRPr="00BA46C9">
              <w:rPr>
                <w:rStyle w:val="Hyperlink"/>
                <w:noProof/>
                <w:lang w:val="en-GB"/>
              </w:rPr>
              <w:t>Reflective Learning Experience</w:t>
            </w:r>
            <w:r w:rsidR="003A712F">
              <w:rPr>
                <w:noProof/>
                <w:webHidden/>
              </w:rPr>
              <w:tab/>
            </w:r>
            <w:r w:rsidR="003A712F">
              <w:rPr>
                <w:noProof/>
                <w:webHidden/>
              </w:rPr>
              <w:fldChar w:fldCharType="begin"/>
            </w:r>
            <w:r w:rsidR="003A712F">
              <w:rPr>
                <w:noProof/>
                <w:webHidden/>
              </w:rPr>
              <w:instrText xml:space="preserve"> PAGEREF _Toc48657155 \h </w:instrText>
            </w:r>
            <w:r w:rsidR="003A712F">
              <w:rPr>
                <w:noProof/>
                <w:webHidden/>
              </w:rPr>
            </w:r>
            <w:r w:rsidR="003A712F">
              <w:rPr>
                <w:noProof/>
                <w:webHidden/>
              </w:rPr>
              <w:fldChar w:fldCharType="separate"/>
            </w:r>
            <w:r w:rsidR="003A712F">
              <w:rPr>
                <w:noProof/>
                <w:webHidden/>
              </w:rPr>
              <w:t>7</w:t>
            </w:r>
            <w:r w:rsidR="003A712F">
              <w:rPr>
                <w:noProof/>
                <w:webHidden/>
              </w:rPr>
              <w:fldChar w:fldCharType="end"/>
            </w:r>
          </w:hyperlink>
        </w:p>
        <w:p w14:paraId="2BEEEA44" w14:textId="071C77B0" w:rsidR="003A712F" w:rsidRDefault="00D41B34" w:rsidP="003A712F">
          <w:pPr>
            <w:pStyle w:val="TOC2"/>
            <w:tabs>
              <w:tab w:val="right" w:leader="dot" w:pos="9016"/>
            </w:tabs>
            <w:spacing w:line="360" w:lineRule="auto"/>
            <w:rPr>
              <w:rFonts w:asciiTheme="minorHAnsi" w:eastAsiaTheme="minorEastAsia" w:hAnsiTheme="minorHAnsi"/>
              <w:noProof/>
              <w:sz w:val="22"/>
              <w:lang w:eastAsia="en-IN"/>
            </w:rPr>
          </w:pPr>
          <w:hyperlink w:anchor="_Toc48657156" w:history="1">
            <w:r w:rsidR="003A712F" w:rsidRPr="00BA46C9">
              <w:rPr>
                <w:rStyle w:val="Hyperlink"/>
                <w:noProof/>
                <w:lang w:val="en-GB"/>
              </w:rPr>
              <w:t>A personal reflection on the role play</w:t>
            </w:r>
            <w:r w:rsidR="003A712F">
              <w:rPr>
                <w:noProof/>
                <w:webHidden/>
              </w:rPr>
              <w:tab/>
            </w:r>
            <w:r w:rsidR="003A712F">
              <w:rPr>
                <w:noProof/>
                <w:webHidden/>
              </w:rPr>
              <w:fldChar w:fldCharType="begin"/>
            </w:r>
            <w:r w:rsidR="003A712F">
              <w:rPr>
                <w:noProof/>
                <w:webHidden/>
              </w:rPr>
              <w:instrText xml:space="preserve"> PAGEREF _Toc48657156 \h </w:instrText>
            </w:r>
            <w:r w:rsidR="003A712F">
              <w:rPr>
                <w:noProof/>
                <w:webHidden/>
              </w:rPr>
            </w:r>
            <w:r w:rsidR="003A712F">
              <w:rPr>
                <w:noProof/>
                <w:webHidden/>
              </w:rPr>
              <w:fldChar w:fldCharType="separate"/>
            </w:r>
            <w:r w:rsidR="003A712F">
              <w:rPr>
                <w:noProof/>
                <w:webHidden/>
              </w:rPr>
              <w:t>9</w:t>
            </w:r>
            <w:r w:rsidR="003A712F">
              <w:rPr>
                <w:noProof/>
                <w:webHidden/>
              </w:rPr>
              <w:fldChar w:fldCharType="end"/>
            </w:r>
          </w:hyperlink>
        </w:p>
        <w:p w14:paraId="079DFBE9" w14:textId="09A92122" w:rsidR="003A712F" w:rsidRDefault="00D41B34" w:rsidP="003A712F">
          <w:pPr>
            <w:pStyle w:val="TOC2"/>
            <w:tabs>
              <w:tab w:val="right" w:leader="dot" w:pos="9016"/>
            </w:tabs>
            <w:spacing w:line="360" w:lineRule="auto"/>
            <w:rPr>
              <w:rFonts w:asciiTheme="minorHAnsi" w:eastAsiaTheme="minorEastAsia" w:hAnsiTheme="minorHAnsi"/>
              <w:noProof/>
              <w:sz w:val="22"/>
              <w:lang w:eastAsia="en-IN"/>
            </w:rPr>
          </w:pPr>
          <w:hyperlink w:anchor="_Toc48657157" w:history="1">
            <w:r w:rsidR="003A712F" w:rsidRPr="00BA46C9">
              <w:rPr>
                <w:rStyle w:val="Hyperlink"/>
                <w:noProof/>
                <w:lang w:val="en-GB"/>
              </w:rPr>
              <w:t>Career Development Plan</w:t>
            </w:r>
            <w:r w:rsidR="003A712F">
              <w:rPr>
                <w:noProof/>
                <w:webHidden/>
              </w:rPr>
              <w:tab/>
            </w:r>
            <w:r w:rsidR="003A712F">
              <w:rPr>
                <w:noProof/>
                <w:webHidden/>
              </w:rPr>
              <w:fldChar w:fldCharType="begin"/>
            </w:r>
            <w:r w:rsidR="003A712F">
              <w:rPr>
                <w:noProof/>
                <w:webHidden/>
              </w:rPr>
              <w:instrText xml:space="preserve"> PAGEREF _Toc48657157 \h </w:instrText>
            </w:r>
            <w:r w:rsidR="003A712F">
              <w:rPr>
                <w:noProof/>
                <w:webHidden/>
              </w:rPr>
            </w:r>
            <w:r w:rsidR="003A712F">
              <w:rPr>
                <w:noProof/>
                <w:webHidden/>
              </w:rPr>
              <w:fldChar w:fldCharType="separate"/>
            </w:r>
            <w:r w:rsidR="003A712F">
              <w:rPr>
                <w:noProof/>
                <w:webHidden/>
              </w:rPr>
              <w:t>10</w:t>
            </w:r>
            <w:r w:rsidR="003A712F">
              <w:rPr>
                <w:noProof/>
                <w:webHidden/>
              </w:rPr>
              <w:fldChar w:fldCharType="end"/>
            </w:r>
          </w:hyperlink>
        </w:p>
        <w:p w14:paraId="52D5DEE1" w14:textId="1D47CC2F" w:rsidR="003A712F" w:rsidRDefault="00D41B34" w:rsidP="003A712F">
          <w:pPr>
            <w:pStyle w:val="TOC1"/>
            <w:tabs>
              <w:tab w:val="right" w:leader="dot" w:pos="9016"/>
            </w:tabs>
            <w:spacing w:line="360" w:lineRule="auto"/>
            <w:rPr>
              <w:rFonts w:asciiTheme="minorHAnsi" w:eastAsiaTheme="minorEastAsia" w:hAnsiTheme="minorHAnsi"/>
              <w:noProof/>
              <w:sz w:val="22"/>
              <w:lang w:eastAsia="en-IN"/>
            </w:rPr>
          </w:pPr>
          <w:hyperlink w:anchor="_Toc48657158" w:history="1">
            <w:r w:rsidR="003A712F" w:rsidRPr="00BA46C9">
              <w:rPr>
                <w:rStyle w:val="Hyperlink"/>
                <w:noProof/>
                <w:lang w:val="en-GB"/>
              </w:rPr>
              <w:t>Conclusion</w:t>
            </w:r>
            <w:r w:rsidR="003A712F">
              <w:rPr>
                <w:noProof/>
                <w:webHidden/>
              </w:rPr>
              <w:tab/>
            </w:r>
            <w:r w:rsidR="003A712F">
              <w:rPr>
                <w:noProof/>
                <w:webHidden/>
              </w:rPr>
              <w:fldChar w:fldCharType="begin"/>
            </w:r>
            <w:r w:rsidR="003A712F">
              <w:rPr>
                <w:noProof/>
                <w:webHidden/>
              </w:rPr>
              <w:instrText xml:space="preserve"> PAGEREF _Toc48657158 \h </w:instrText>
            </w:r>
            <w:r w:rsidR="003A712F">
              <w:rPr>
                <w:noProof/>
                <w:webHidden/>
              </w:rPr>
            </w:r>
            <w:r w:rsidR="003A712F">
              <w:rPr>
                <w:noProof/>
                <w:webHidden/>
              </w:rPr>
              <w:fldChar w:fldCharType="separate"/>
            </w:r>
            <w:r w:rsidR="003A712F">
              <w:rPr>
                <w:noProof/>
                <w:webHidden/>
              </w:rPr>
              <w:t>13</w:t>
            </w:r>
            <w:r w:rsidR="003A712F">
              <w:rPr>
                <w:noProof/>
                <w:webHidden/>
              </w:rPr>
              <w:fldChar w:fldCharType="end"/>
            </w:r>
          </w:hyperlink>
        </w:p>
        <w:p w14:paraId="71D43148" w14:textId="67848781" w:rsidR="003A712F" w:rsidRDefault="00D41B34" w:rsidP="003A712F">
          <w:pPr>
            <w:pStyle w:val="TOC1"/>
            <w:tabs>
              <w:tab w:val="right" w:leader="dot" w:pos="9016"/>
            </w:tabs>
            <w:spacing w:line="360" w:lineRule="auto"/>
            <w:rPr>
              <w:rFonts w:asciiTheme="minorHAnsi" w:eastAsiaTheme="minorEastAsia" w:hAnsiTheme="minorHAnsi"/>
              <w:noProof/>
              <w:sz w:val="22"/>
              <w:lang w:eastAsia="en-IN"/>
            </w:rPr>
          </w:pPr>
          <w:hyperlink w:anchor="_Toc48657159" w:history="1">
            <w:r w:rsidR="003A712F" w:rsidRPr="00BA46C9">
              <w:rPr>
                <w:rStyle w:val="Hyperlink"/>
                <w:noProof/>
              </w:rPr>
              <w:t>References</w:t>
            </w:r>
            <w:r w:rsidR="003A712F">
              <w:rPr>
                <w:noProof/>
                <w:webHidden/>
              </w:rPr>
              <w:tab/>
            </w:r>
            <w:r w:rsidR="003A712F">
              <w:rPr>
                <w:noProof/>
                <w:webHidden/>
              </w:rPr>
              <w:fldChar w:fldCharType="begin"/>
            </w:r>
            <w:r w:rsidR="003A712F">
              <w:rPr>
                <w:noProof/>
                <w:webHidden/>
              </w:rPr>
              <w:instrText xml:space="preserve"> PAGEREF _Toc48657159 \h </w:instrText>
            </w:r>
            <w:r w:rsidR="003A712F">
              <w:rPr>
                <w:noProof/>
                <w:webHidden/>
              </w:rPr>
            </w:r>
            <w:r w:rsidR="003A712F">
              <w:rPr>
                <w:noProof/>
                <w:webHidden/>
              </w:rPr>
              <w:fldChar w:fldCharType="separate"/>
            </w:r>
            <w:r w:rsidR="003A712F">
              <w:rPr>
                <w:noProof/>
                <w:webHidden/>
              </w:rPr>
              <w:t>14</w:t>
            </w:r>
            <w:r w:rsidR="003A712F">
              <w:rPr>
                <w:noProof/>
                <w:webHidden/>
              </w:rPr>
              <w:fldChar w:fldCharType="end"/>
            </w:r>
          </w:hyperlink>
        </w:p>
        <w:p w14:paraId="7473854C" w14:textId="3BD1053F" w:rsidR="003A712F" w:rsidRDefault="00D41B34" w:rsidP="003A712F">
          <w:pPr>
            <w:pStyle w:val="TOC1"/>
            <w:tabs>
              <w:tab w:val="right" w:leader="dot" w:pos="9016"/>
            </w:tabs>
            <w:spacing w:line="360" w:lineRule="auto"/>
            <w:rPr>
              <w:rFonts w:asciiTheme="minorHAnsi" w:eastAsiaTheme="minorEastAsia" w:hAnsiTheme="minorHAnsi"/>
              <w:noProof/>
              <w:sz w:val="22"/>
              <w:lang w:eastAsia="en-IN"/>
            </w:rPr>
          </w:pPr>
          <w:hyperlink w:anchor="_Toc48657160" w:history="1">
            <w:r w:rsidR="003A712F" w:rsidRPr="00BA46C9">
              <w:rPr>
                <w:rStyle w:val="Hyperlink"/>
                <w:noProof/>
                <w:lang w:val="en-GB"/>
              </w:rPr>
              <w:t>Appendix</w:t>
            </w:r>
            <w:r w:rsidR="003A712F">
              <w:rPr>
                <w:noProof/>
                <w:webHidden/>
              </w:rPr>
              <w:tab/>
            </w:r>
            <w:r w:rsidR="003A712F">
              <w:rPr>
                <w:noProof/>
                <w:webHidden/>
              </w:rPr>
              <w:fldChar w:fldCharType="begin"/>
            </w:r>
            <w:r w:rsidR="003A712F">
              <w:rPr>
                <w:noProof/>
                <w:webHidden/>
              </w:rPr>
              <w:instrText xml:space="preserve"> PAGEREF _Toc48657160 \h </w:instrText>
            </w:r>
            <w:r w:rsidR="003A712F">
              <w:rPr>
                <w:noProof/>
                <w:webHidden/>
              </w:rPr>
            </w:r>
            <w:r w:rsidR="003A712F">
              <w:rPr>
                <w:noProof/>
                <w:webHidden/>
              </w:rPr>
              <w:fldChar w:fldCharType="separate"/>
            </w:r>
            <w:r w:rsidR="003A712F">
              <w:rPr>
                <w:noProof/>
                <w:webHidden/>
              </w:rPr>
              <w:t>15</w:t>
            </w:r>
            <w:r w:rsidR="003A712F">
              <w:rPr>
                <w:noProof/>
                <w:webHidden/>
              </w:rPr>
              <w:fldChar w:fldCharType="end"/>
            </w:r>
          </w:hyperlink>
        </w:p>
        <w:p w14:paraId="323FB6A4" w14:textId="0ECDB56A" w:rsidR="00D16101" w:rsidRPr="003A712F" w:rsidRDefault="00462B5D" w:rsidP="003A712F">
          <w:pPr>
            <w:spacing w:line="360" w:lineRule="auto"/>
            <w:rPr>
              <w:lang w:val="en-GB"/>
            </w:rPr>
          </w:pPr>
          <w:r w:rsidRPr="003A712F">
            <w:rPr>
              <w:b/>
              <w:bCs/>
              <w:noProof/>
              <w:lang w:val="en-GB"/>
            </w:rPr>
            <w:fldChar w:fldCharType="end"/>
          </w:r>
        </w:p>
      </w:sdtContent>
    </w:sdt>
    <w:p w14:paraId="2A90164A" w14:textId="77777777" w:rsidR="00462B5D" w:rsidRPr="003A712F" w:rsidRDefault="00462B5D" w:rsidP="003A712F">
      <w:pPr>
        <w:spacing w:line="360" w:lineRule="auto"/>
        <w:rPr>
          <w:rFonts w:eastAsiaTheme="majorEastAsia" w:cstheme="majorBidi"/>
          <w:b/>
          <w:sz w:val="28"/>
          <w:szCs w:val="32"/>
          <w:lang w:val="en-GB"/>
        </w:rPr>
      </w:pPr>
      <w:r w:rsidRPr="003A712F">
        <w:rPr>
          <w:lang w:val="en-GB"/>
        </w:rPr>
        <w:br w:type="page"/>
      </w:r>
    </w:p>
    <w:p w14:paraId="4A614D30" w14:textId="5CC5C7D5" w:rsidR="00BE43FD" w:rsidRPr="003A712F" w:rsidRDefault="00BE43FD" w:rsidP="003A712F">
      <w:pPr>
        <w:pStyle w:val="Heading1"/>
        <w:spacing w:line="360" w:lineRule="auto"/>
        <w:rPr>
          <w:lang w:val="en-GB"/>
        </w:rPr>
      </w:pPr>
      <w:bookmarkStart w:id="1" w:name="_Toc48657152"/>
      <w:r w:rsidRPr="003A712F">
        <w:rPr>
          <w:lang w:val="en-GB"/>
        </w:rPr>
        <w:lastRenderedPageBreak/>
        <w:t>Introduction</w:t>
      </w:r>
      <w:bookmarkEnd w:id="1"/>
      <w:r w:rsidRPr="003A712F">
        <w:rPr>
          <w:lang w:val="en-GB"/>
        </w:rPr>
        <w:t xml:space="preserve"> </w:t>
      </w:r>
    </w:p>
    <w:p w14:paraId="3C116365" w14:textId="1A24CA06" w:rsidR="0051475E" w:rsidRPr="003A712F" w:rsidRDefault="005F2EB0" w:rsidP="003A712F">
      <w:pPr>
        <w:spacing w:line="360" w:lineRule="auto"/>
        <w:jc w:val="both"/>
        <w:rPr>
          <w:lang w:val="en-GB"/>
        </w:rPr>
      </w:pPr>
      <w:r w:rsidRPr="003A712F">
        <w:rPr>
          <w:lang w:val="en-GB"/>
        </w:rPr>
        <w:t xml:space="preserve">Ongoing Personal Development signifies the learning activity that focuses on the benchmark to attain professional credentials. </w:t>
      </w:r>
      <w:r w:rsidR="00922373" w:rsidRPr="003A712F">
        <w:rPr>
          <w:lang w:val="en-GB"/>
        </w:rPr>
        <w:t xml:space="preserve">It has to be noted that individuals have certain </w:t>
      </w:r>
      <w:r w:rsidR="008E52DA" w:rsidRPr="003A712F">
        <w:rPr>
          <w:lang w:val="en-GB"/>
        </w:rPr>
        <w:t>ambition</w:t>
      </w:r>
      <w:r w:rsidR="00D16101" w:rsidRPr="003A712F">
        <w:rPr>
          <w:lang w:val="en-GB"/>
        </w:rPr>
        <w:t>s</w:t>
      </w:r>
      <w:r w:rsidR="008E52DA" w:rsidRPr="003A712F">
        <w:rPr>
          <w:lang w:val="en-GB"/>
        </w:rPr>
        <w:t xml:space="preserve"> in their life along with the goals. Therefore, constant effort to develop and reach the target demonstrates the importance of </w:t>
      </w:r>
      <w:r w:rsidR="00D16101" w:rsidRPr="003A712F">
        <w:rPr>
          <w:lang w:val="en-GB"/>
        </w:rPr>
        <w:t>o</w:t>
      </w:r>
      <w:r w:rsidR="008E52DA" w:rsidRPr="003A712F">
        <w:rPr>
          <w:lang w:val="en-GB"/>
        </w:rPr>
        <w:t xml:space="preserve">ngoing personal development. </w:t>
      </w:r>
    </w:p>
    <w:p w14:paraId="2F2D8115" w14:textId="288F8804" w:rsidR="000C218E" w:rsidRPr="003A712F" w:rsidRDefault="000C218E" w:rsidP="003A712F">
      <w:pPr>
        <w:pStyle w:val="Heading2"/>
        <w:spacing w:line="360" w:lineRule="auto"/>
        <w:rPr>
          <w:lang w:val="en-GB"/>
        </w:rPr>
      </w:pPr>
      <w:bookmarkStart w:id="2" w:name="_Toc48657153"/>
      <w:r w:rsidRPr="003A712F">
        <w:rPr>
          <w:lang w:val="en-GB"/>
        </w:rPr>
        <w:t>Personal Skill Audit: Skill Gap Analysis</w:t>
      </w:r>
      <w:bookmarkEnd w:id="2"/>
      <w:r w:rsidRPr="003A712F">
        <w:rPr>
          <w:lang w:val="en-GB"/>
        </w:rPr>
        <w:t xml:space="preserve"> </w:t>
      </w:r>
    </w:p>
    <w:p w14:paraId="7EEDE5BA" w14:textId="694D80FE" w:rsidR="00160E4C" w:rsidRPr="003A712F" w:rsidRDefault="00160E4C" w:rsidP="003A712F">
      <w:pPr>
        <w:spacing w:line="360" w:lineRule="auto"/>
        <w:jc w:val="both"/>
        <w:rPr>
          <w:lang w:val="en-GB"/>
        </w:rPr>
      </w:pPr>
      <w:r w:rsidRPr="003A712F">
        <w:rPr>
          <w:b/>
          <w:bCs/>
          <w:lang w:val="en-GB"/>
        </w:rPr>
        <w:t>Personal Skill Audit</w:t>
      </w:r>
      <w:r w:rsidRPr="003A712F">
        <w:rPr>
          <w:lang w:val="en-GB"/>
        </w:rPr>
        <w:t xml:space="preserve"> is one of the effective </w:t>
      </w:r>
      <w:r w:rsidR="00E155E2" w:rsidRPr="003A712F">
        <w:rPr>
          <w:lang w:val="en-GB"/>
        </w:rPr>
        <w:t>methods</w:t>
      </w:r>
      <w:r w:rsidRPr="003A712F">
        <w:rPr>
          <w:lang w:val="en-GB"/>
        </w:rPr>
        <w:t xml:space="preserve"> that can provide personal insight regarding the career development</w:t>
      </w:r>
      <w:r w:rsidR="00EB0181" w:rsidRPr="003A712F">
        <w:rPr>
          <w:lang w:val="en-GB"/>
        </w:rPr>
        <w:t xml:space="preserve"> plan</w:t>
      </w:r>
      <w:r w:rsidR="004E617D" w:rsidRPr="003A712F">
        <w:rPr>
          <w:lang w:val="en-GB"/>
        </w:rPr>
        <w:t xml:space="preserve"> </w:t>
      </w:r>
      <w:sdt>
        <w:sdtPr>
          <w:rPr>
            <w:lang w:val="en-GB"/>
          </w:rPr>
          <w:id w:val="1394772089"/>
          <w:citation/>
        </w:sdtPr>
        <w:sdtEndPr/>
        <w:sdtContent>
          <w:r w:rsidR="004E617D" w:rsidRPr="003A712F">
            <w:rPr>
              <w:lang w:val="en-GB"/>
            </w:rPr>
            <w:fldChar w:fldCharType="begin"/>
          </w:r>
          <w:r w:rsidR="004E617D" w:rsidRPr="003A712F">
            <w:rPr>
              <w:lang w:val="en-GB"/>
            </w:rPr>
            <w:instrText xml:space="preserve">CITATION Yos14 \l 2057 </w:instrText>
          </w:r>
          <w:r w:rsidR="004E617D" w:rsidRPr="003A712F">
            <w:rPr>
              <w:lang w:val="en-GB"/>
            </w:rPr>
            <w:fldChar w:fldCharType="separate"/>
          </w:r>
          <w:r w:rsidR="004E617D" w:rsidRPr="003A712F">
            <w:rPr>
              <w:noProof/>
              <w:lang w:val="en-GB"/>
            </w:rPr>
            <w:t>(Yost et al., 2014)</w:t>
          </w:r>
          <w:r w:rsidR="004E617D" w:rsidRPr="003A712F">
            <w:rPr>
              <w:lang w:val="en-GB"/>
            </w:rPr>
            <w:fldChar w:fldCharType="end"/>
          </w:r>
        </w:sdtContent>
      </w:sdt>
      <w:r w:rsidRPr="003A712F">
        <w:rPr>
          <w:lang w:val="en-GB"/>
        </w:rPr>
        <w:t xml:space="preserve">. More specifically, Personal Skill Audit </w:t>
      </w:r>
      <w:r w:rsidR="00E155E2" w:rsidRPr="003A712F">
        <w:rPr>
          <w:lang w:val="en-GB"/>
        </w:rPr>
        <w:t>signifies the approach that facilitate</w:t>
      </w:r>
      <w:r w:rsidR="00D16101" w:rsidRPr="003A712F">
        <w:rPr>
          <w:lang w:val="en-GB"/>
        </w:rPr>
        <w:t>s</w:t>
      </w:r>
      <w:r w:rsidR="00E155E2" w:rsidRPr="003A712F">
        <w:rPr>
          <w:lang w:val="en-GB"/>
        </w:rPr>
        <w:t xml:space="preserve"> the individual to assess the core strength and weaknes</w:t>
      </w:r>
      <w:r w:rsidR="00D16101" w:rsidRPr="003A712F">
        <w:rPr>
          <w:lang w:val="en-GB"/>
        </w:rPr>
        <w:t>se</w:t>
      </w:r>
      <w:r w:rsidR="00E155E2" w:rsidRPr="003A712F">
        <w:rPr>
          <w:lang w:val="en-GB"/>
        </w:rPr>
        <w:t>s related to the career goals</w:t>
      </w:r>
      <w:r w:rsidR="00EB0181" w:rsidRPr="003A712F">
        <w:rPr>
          <w:lang w:val="en-GB"/>
        </w:rPr>
        <w:t xml:space="preserve"> and professional requirement</w:t>
      </w:r>
      <w:r w:rsidR="00D16101" w:rsidRPr="003A712F">
        <w:rPr>
          <w:lang w:val="en-GB"/>
        </w:rPr>
        <w:t>s</w:t>
      </w:r>
      <w:r w:rsidR="00E155E2" w:rsidRPr="003A712F">
        <w:rPr>
          <w:lang w:val="en-GB"/>
        </w:rPr>
        <w:t xml:space="preserve">. The Personal Skill Audit </w:t>
      </w:r>
      <w:r w:rsidR="001650BD" w:rsidRPr="003A712F">
        <w:rPr>
          <w:lang w:val="en-GB"/>
        </w:rPr>
        <w:t xml:space="preserve">for the Job Role of the Bar manager can be developed </w:t>
      </w:r>
      <w:r w:rsidR="00EB0181" w:rsidRPr="003A712F">
        <w:rPr>
          <w:lang w:val="en-GB"/>
        </w:rPr>
        <w:t xml:space="preserve">to assess the personal strength and weakness </w:t>
      </w:r>
      <w:r w:rsidR="001650BD" w:rsidRPr="003A712F">
        <w:rPr>
          <w:lang w:val="en-GB"/>
        </w:rPr>
        <w:t xml:space="preserve">in the following way: </w:t>
      </w:r>
    </w:p>
    <w:tbl>
      <w:tblPr>
        <w:tblStyle w:val="TableGrid"/>
        <w:tblW w:w="0" w:type="auto"/>
        <w:tblLook w:val="04A0" w:firstRow="1" w:lastRow="0" w:firstColumn="1" w:lastColumn="0" w:noHBand="0" w:noVBand="1"/>
      </w:tblPr>
      <w:tblGrid>
        <w:gridCol w:w="3539"/>
        <w:gridCol w:w="5477"/>
      </w:tblGrid>
      <w:tr w:rsidR="001650BD" w:rsidRPr="003A712F" w14:paraId="71379BC8" w14:textId="77777777" w:rsidTr="003135F5">
        <w:tc>
          <w:tcPr>
            <w:tcW w:w="3539" w:type="dxa"/>
            <w:shd w:val="clear" w:color="auto" w:fill="00B0F0"/>
          </w:tcPr>
          <w:p w14:paraId="3A02899B" w14:textId="5CF3745F" w:rsidR="001650BD" w:rsidRPr="003A712F" w:rsidRDefault="00856982" w:rsidP="003A712F">
            <w:pPr>
              <w:spacing w:line="360" w:lineRule="auto"/>
              <w:jc w:val="center"/>
              <w:rPr>
                <w:b/>
                <w:bCs/>
                <w:lang w:val="en-GB"/>
              </w:rPr>
            </w:pPr>
            <w:r w:rsidRPr="003A712F">
              <w:rPr>
                <w:b/>
                <w:bCs/>
                <w:lang w:val="en-GB"/>
              </w:rPr>
              <w:t xml:space="preserve">Phases </w:t>
            </w:r>
            <w:r w:rsidR="00AC3F21" w:rsidRPr="003A712F">
              <w:rPr>
                <w:b/>
                <w:bCs/>
                <w:lang w:val="en-GB"/>
              </w:rPr>
              <w:t>o</w:t>
            </w:r>
            <w:r w:rsidRPr="003A712F">
              <w:rPr>
                <w:b/>
                <w:bCs/>
                <w:lang w:val="en-GB"/>
              </w:rPr>
              <w:t>f Personal Skill Audit</w:t>
            </w:r>
          </w:p>
        </w:tc>
        <w:tc>
          <w:tcPr>
            <w:tcW w:w="5477" w:type="dxa"/>
            <w:shd w:val="clear" w:color="auto" w:fill="00B0F0"/>
          </w:tcPr>
          <w:p w14:paraId="0E65C4B2" w14:textId="02C44F2F" w:rsidR="001650BD" w:rsidRPr="003A712F" w:rsidRDefault="00AC3F21" w:rsidP="003A712F">
            <w:pPr>
              <w:spacing w:line="360" w:lineRule="auto"/>
              <w:jc w:val="center"/>
              <w:rPr>
                <w:b/>
                <w:bCs/>
                <w:lang w:val="en-GB"/>
              </w:rPr>
            </w:pPr>
            <w:r w:rsidRPr="003A712F">
              <w:rPr>
                <w:b/>
                <w:bCs/>
                <w:lang w:val="en-GB"/>
              </w:rPr>
              <w:t>Description</w:t>
            </w:r>
          </w:p>
        </w:tc>
      </w:tr>
      <w:tr w:rsidR="001650BD" w:rsidRPr="003A712F" w14:paraId="12133510" w14:textId="77777777" w:rsidTr="00D14654">
        <w:tc>
          <w:tcPr>
            <w:tcW w:w="3539" w:type="dxa"/>
            <w:shd w:val="clear" w:color="auto" w:fill="E2EFD9" w:themeFill="accent6" w:themeFillTint="33"/>
          </w:tcPr>
          <w:p w14:paraId="7D602D8E" w14:textId="6326DD39" w:rsidR="001650BD" w:rsidRPr="003A712F" w:rsidRDefault="001650BD" w:rsidP="003A712F">
            <w:pPr>
              <w:spacing w:line="360" w:lineRule="auto"/>
              <w:jc w:val="both"/>
              <w:rPr>
                <w:b/>
                <w:bCs/>
                <w:lang w:val="en-GB"/>
              </w:rPr>
            </w:pPr>
            <w:r w:rsidRPr="003A712F">
              <w:rPr>
                <w:b/>
                <w:bCs/>
                <w:lang w:val="en-GB"/>
              </w:rPr>
              <w:t xml:space="preserve">Key </w:t>
            </w:r>
            <w:r w:rsidR="00355250" w:rsidRPr="003A712F">
              <w:rPr>
                <w:b/>
                <w:bCs/>
                <w:lang w:val="en-GB"/>
              </w:rPr>
              <w:t>Job responsibilities specific</w:t>
            </w:r>
            <w:r w:rsidR="00A3625F" w:rsidRPr="003A712F">
              <w:rPr>
                <w:b/>
                <w:bCs/>
                <w:lang w:val="en-GB"/>
              </w:rPr>
              <w:t xml:space="preserve"> to the Job Role </w:t>
            </w:r>
          </w:p>
        </w:tc>
        <w:tc>
          <w:tcPr>
            <w:tcW w:w="5477" w:type="dxa"/>
          </w:tcPr>
          <w:p w14:paraId="2FF01C1A" w14:textId="2299F770" w:rsidR="001650BD" w:rsidRPr="003A712F" w:rsidRDefault="00A3625F" w:rsidP="003A712F">
            <w:pPr>
              <w:spacing w:line="360" w:lineRule="auto"/>
              <w:jc w:val="both"/>
              <w:rPr>
                <w:lang w:val="en-GB"/>
              </w:rPr>
            </w:pPr>
            <w:r w:rsidRPr="003A712F">
              <w:rPr>
                <w:lang w:val="en-GB"/>
              </w:rPr>
              <w:t xml:space="preserve">The Bar Manager has to </w:t>
            </w:r>
            <w:r w:rsidR="00A37C06" w:rsidRPr="003A712F">
              <w:rPr>
                <w:lang w:val="en-GB"/>
              </w:rPr>
              <w:t xml:space="preserve">focus on the following </w:t>
            </w:r>
            <w:r w:rsidR="00355250" w:rsidRPr="003A712F">
              <w:rPr>
                <w:lang w:val="en-GB"/>
              </w:rPr>
              <w:t>responsibilities:</w:t>
            </w:r>
            <w:r w:rsidR="00A37C06" w:rsidRPr="003A712F">
              <w:rPr>
                <w:lang w:val="en-GB"/>
              </w:rPr>
              <w:t xml:space="preserve"> </w:t>
            </w:r>
          </w:p>
          <w:p w14:paraId="15D79758" w14:textId="77777777" w:rsidR="00A37C06" w:rsidRPr="003A712F" w:rsidRDefault="00A37C06" w:rsidP="003A712F">
            <w:pPr>
              <w:pStyle w:val="ListParagraph"/>
              <w:numPr>
                <w:ilvl w:val="0"/>
                <w:numId w:val="1"/>
              </w:numPr>
              <w:spacing w:line="360" w:lineRule="auto"/>
              <w:jc w:val="both"/>
              <w:rPr>
                <w:lang w:val="en-GB"/>
              </w:rPr>
            </w:pPr>
            <w:r w:rsidRPr="003A712F">
              <w:rPr>
                <w:lang w:val="en-GB"/>
              </w:rPr>
              <w:t xml:space="preserve">Smooth handling of the day-to-day business operations </w:t>
            </w:r>
          </w:p>
          <w:p w14:paraId="336D6CAA" w14:textId="77777777" w:rsidR="00A37C06" w:rsidRPr="003A712F" w:rsidRDefault="00A37C06" w:rsidP="003A712F">
            <w:pPr>
              <w:pStyle w:val="ListParagraph"/>
              <w:numPr>
                <w:ilvl w:val="0"/>
                <w:numId w:val="1"/>
              </w:numPr>
              <w:spacing w:line="360" w:lineRule="auto"/>
              <w:jc w:val="both"/>
              <w:rPr>
                <w:lang w:val="en-GB"/>
              </w:rPr>
            </w:pPr>
            <w:r w:rsidRPr="003A712F">
              <w:rPr>
                <w:lang w:val="en-GB"/>
              </w:rPr>
              <w:t xml:space="preserve">Keeping the track of the inventory </w:t>
            </w:r>
          </w:p>
          <w:p w14:paraId="4D0ABC79" w14:textId="77777777" w:rsidR="00A37C06" w:rsidRPr="003A712F" w:rsidRDefault="00A37C06" w:rsidP="003A712F">
            <w:pPr>
              <w:pStyle w:val="ListParagraph"/>
              <w:numPr>
                <w:ilvl w:val="0"/>
                <w:numId w:val="1"/>
              </w:numPr>
              <w:spacing w:line="360" w:lineRule="auto"/>
              <w:jc w:val="both"/>
              <w:rPr>
                <w:lang w:val="en-GB"/>
              </w:rPr>
            </w:pPr>
            <w:r w:rsidRPr="003A712F">
              <w:rPr>
                <w:lang w:val="en-GB"/>
              </w:rPr>
              <w:t xml:space="preserve">Dealing with the suppliers </w:t>
            </w:r>
          </w:p>
          <w:p w14:paraId="45CDEE73" w14:textId="77777777" w:rsidR="00A37C06" w:rsidRPr="003A712F" w:rsidRDefault="00A37C06" w:rsidP="003A712F">
            <w:pPr>
              <w:pStyle w:val="ListParagraph"/>
              <w:numPr>
                <w:ilvl w:val="0"/>
                <w:numId w:val="1"/>
              </w:numPr>
              <w:spacing w:line="360" w:lineRule="auto"/>
              <w:jc w:val="both"/>
              <w:rPr>
                <w:lang w:val="en-GB"/>
              </w:rPr>
            </w:pPr>
            <w:r w:rsidRPr="003A712F">
              <w:rPr>
                <w:lang w:val="en-GB"/>
              </w:rPr>
              <w:t xml:space="preserve">Maintaining and Renewal of the </w:t>
            </w:r>
            <w:r w:rsidR="00355250" w:rsidRPr="003A712F">
              <w:rPr>
                <w:lang w:val="en-GB"/>
              </w:rPr>
              <w:t xml:space="preserve">Bar License </w:t>
            </w:r>
          </w:p>
          <w:p w14:paraId="3810E030" w14:textId="77777777" w:rsidR="00355250" w:rsidRPr="003A712F" w:rsidRDefault="00355250" w:rsidP="003A712F">
            <w:pPr>
              <w:pStyle w:val="ListParagraph"/>
              <w:numPr>
                <w:ilvl w:val="0"/>
                <w:numId w:val="1"/>
              </w:numPr>
              <w:spacing w:line="360" w:lineRule="auto"/>
              <w:jc w:val="both"/>
              <w:rPr>
                <w:lang w:val="en-GB"/>
              </w:rPr>
            </w:pPr>
            <w:r w:rsidRPr="003A712F">
              <w:rPr>
                <w:lang w:val="en-GB"/>
              </w:rPr>
              <w:t xml:space="preserve">Setting the Quality and Safety Standards </w:t>
            </w:r>
          </w:p>
          <w:p w14:paraId="4B3EAA22" w14:textId="77777777" w:rsidR="00355250" w:rsidRPr="003A712F" w:rsidRDefault="00355250" w:rsidP="003A712F">
            <w:pPr>
              <w:pStyle w:val="ListParagraph"/>
              <w:numPr>
                <w:ilvl w:val="0"/>
                <w:numId w:val="1"/>
              </w:numPr>
              <w:spacing w:line="360" w:lineRule="auto"/>
              <w:jc w:val="both"/>
              <w:rPr>
                <w:lang w:val="en-GB"/>
              </w:rPr>
            </w:pPr>
            <w:r w:rsidRPr="003A712F">
              <w:rPr>
                <w:lang w:val="en-GB"/>
              </w:rPr>
              <w:t xml:space="preserve">Executing the Promotional events </w:t>
            </w:r>
          </w:p>
          <w:p w14:paraId="2907FC65" w14:textId="77777777" w:rsidR="00355250" w:rsidRPr="003A712F" w:rsidRDefault="00355250" w:rsidP="003A712F">
            <w:pPr>
              <w:pStyle w:val="ListParagraph"/>
              <w:numPr>
                <w:ilvl w:val="0"/>
                <w:numId w:val="1"/>
              </w:numPr>
              <w:spacing w:line="360" w:lineRule="auto"/>
              <w:jc w:val="both"/>
              <w:rPr>
                <w:lang w:val="en-GB"/>
              </w:rPr>
            </w:pPr>
            <w:r w:rsidRPr="003A712F">
              <w:rPr>
                <w:lang w:val="en-GB"/>
              </w:rPr>
              <w:t xml:space="preserve">Hiring and provide training to the staffs </w:t>
            </w:r>
          </w:p>
          <w:p w14:paraId="6DC0A1FC" w14:textId="6A53F635" w:rsidR="00856982" w:rsidRPr="003A712F" w:rsidRDefault="00856982" w:rsidP="003A712F">
            <w:pPr>
              <w:pStyle w:val="ListParagraph"/>
              <w:numPr>
                <w:ilvl w:val="0"/>
                <w:numId w:val="1"/>
              </w:numPr>
              <w:spacing w:line="360" w:lineRule="auto"/>
              <w:jc w:val="both"/>
              <w:rPr>
                <w:lang w:val="en-GB"/>
              </w:rPr>
            </w:pPr>
            <w:r w:rsidRPr="003A712F">
              <w:rPr>
                <w:lang w:val="en-GB"/>
              </w:rPr>
              <w:t xml:space="preserve">Focusing on the effective schedules in order to resolve the conflicts and to focus on the operation during peak-hours </w:t>
            </w:r>
          </w:p>
        </w:tc>
      </w:tr>
      <w:tr w:rsidR="001650BD" w:rsidRPr="003A712F" w14:paraId="0529099D" w14:textId="77777777" w:rsidTr="00D14654">
        <w:tc>
          <w:tcPr>
            <w:tcW w:w="3539" w:type="dxa"/>
            <w:shd w:val="clear" w:color="auto" w:fill="E2EFD9" w:themeFill="accent6" w:themeFillTint="33"/>
          </w:tcPr>
          <w:p w14:paraId="05E76BAD" w14:textId="20326553" w:rsidR="001650BD" w:rsidRPr="003A712F" w:rsidRDefault="00AC3F21" w:rsidP="003A712F">
            <w:pPr>
              <w:spacing w:line="360" w:lineRule="auto"/>
              <w:jc w:val="both"/>
              <w:rPr>
                <w:b/>
                <w:bCs/>
                <w:lang w:val="en-GB"/>
              </w:rPr>
            </w:pPr>
            <w:r w:rsidRPr="003A712F">
              <w:rPr>
                <w:b/>
                <w:bCs/>
                <w:lang w:val="en-GB"/>
              </w:rPr>
              <w:t>Key Job requirements specific to the Job Role</w:t>
            </w:r>
          </w:p>
        </w:tc>
        <w:tc>
          <w:tcPr>
            <w:tcW w:w="5477" w:type="dxa"/>
          </w:tcPr>
          <w:p w14:paraId="688A2B4C" w14:textId="175D9F31" w:rsidR="001650BD" w:rsidRPr="003A712F" w:rsidRDefault="00AC3F21" w:rsidP="003A712F">
            <w:pPr>
              <w:spacing w:line="360" w:lineRule="auto"/>
              <w:jc w:val="both"/>
              <w:rPr>
                <w:lang w:val="en-GB"/>
              </w:rPr>
            </w:pPr>
            <w:r w:rsidRPr="003A712F">
              <w:rPr>
                <w:lang w:val="en-GB"/>
              </w:rPr>
              <w:t xml:space="preserve">The Bar manager must have the following job requirements: </w:t>
            </w:r>
          </w:p>
          <w:p w14:paraId="7DB0E7AC" w14:textId="1082D9F3" w:rsidR="00EB0181" w:rsidRPr="003A712F" w:rsidRDefault="00EB0181" w:rsidP="003A712F">
            <w:pPr>
              <w:pStyle w:val="ListParagraph"/>
              <w:numPr>
                <w:ilvl w:val="0"/>
                <w:numId w:val="2"/>
              </w:numPr>
              <w:spacing w:line="360" w:lineRule="auto"/>
              <w:jc w:val="both"/>
              <w:rPr>
                <w:lang w:val="en-GB"/>
              </w:rPr>
            </w:pPr>
            <w:r w:rsidRPr="003A712F">
              <w:rPr>
                <w:lang w:val="en-GB"/>
              </w:rPr>
              <w:t xml:space="preserve">High School Diploma is the minimum requirement </w:t>
            </w:r>
          </w:p>
          <w:p w14:paraId="06F003EA" w14:textId="04DAC18A" w:rsidR="00EB0181" w:rsidRPr="003A712F" w:rsidRDefault="00EB0181" w:rsidP="003A712F">
            <w:pPr>
              <w:pStyle w:val="ListParagraph"/>
              <w:numPr>
                <w:ilvl w:val="0"/>
                <w:numId w:val="2"/>
              </w:numPr>
              <w:spacing w:line="360" w:lineRule="auto"/>
              <w:jc w:val="both"/>
              <w:rPr>
                <w:lang w:val="en-GB"/>
              </w:rPr>
            </w:pPr>
            <w:r w:rsidRPr="003A712F">
              <w:rPr>
                <w:lang w:val="en-GB"/>
              </w:rPr>
              <w:t xml:space="preserve">Strong understanding of the business and principles of accounting </w:t>
            </w:r>
          </w:p>
          <w:p w14:paraId="573F7D2F" w14:textId="5913FDA0" w:rsidR="00EB0181" w:rsidRPr="003A712F" w:rsidRDefault="00EB0181" w:rsidP="003A712F">
            <w:pPr>
              <w:pStyle w:val="ListParagraph"/>
              <w:numPr>
                <w:ilvl w:val="0"/>
                <w:numId w:val="2"/>
              </w:numPr>
              <w:spacing w:line="360" w:lineRule="auto"/>
              <w:jc w:val="both"/>
              <w:rPr>
                <w:lang w:val="en-GB"/>
              </w:rPr>
            </w:pPr>
            <w:r w:rsidRPr="003A712F">
              <w:rPr>
                <w:lang w:val="en-GB"/>
              </w:rPr>
              <w:lastRenderedPageBreak/>
              <w:t xml:space="preserve">Team management skill must be adequate </w:t>
            </w:r>
            <w:r w:rsidR="0003676E" w:rsidRPr="003A712F">
              <w:rPr>
                <w:lang w:val="en-GB"/>
              </w:rPr>
              <w:t xml:space="preserve">as the Bar Manager has to work with the teams </w:t>
            </w:r>
          </w:p>
          <w:p w14:paraId="494C2AB7" w14:textId="45E40D09" w:rsidR="00EB0181" w:rsidRPr="003A712F" w:rsidRDefault="00EB0181" w:rsidP="003A712F">
            <w:pPr>
              <w:pStyle w:val="ListParagraph"/>
              <w:numPr>
                <w:ilvl w:val="0"/>
                <w:numId w:val="2"/>
              </w:numPr>
              <w:spacing w:line="360" w:lineRule="auto"/>
              <w:jc w:val="both"/>
              <w:rPr>
                <w:lang w:val="en-GB"/>
              </w:rPr>
            </w:pPr>
            <w:r w:rsidRPr="003A712F">
              <w:rPr>
                <w:lang w:val="en-GB"/>
              </w:rPr>
              <w:t xml:space="preserve">Communication and interpersonal skill should be excellent </w:t>
            </w:r>
          </w:p>
          <w:p w14:paraId="58D4E73D" w14:textId="05A77D5C" w:rsidR="00EB0181" w:rsidRPr="003A712F" w:rsidRDefault="007E53D0" w:rsidP="003A712F">
            <w:pPr>
              <w:pStyle w:val="ListParagraph"/>
              <w:numPr>
                <w:ilvl w:val="0"/>
                <w:numId w:val="2"/>
              </w:numPr>
              <w:spacing w:line="360" w:lineRule="auto"/>
              <w:jc w:val="both"/>
              <w:rPr>
                <w:lang w:val="en-GB"/>
              </w:rPr>
            </w:pPr>
            <w:r w:rsidRPr="003A712F">
              <w:rPr>
                <w:lang w:val="en-GB"/>
              </w:rPr>
              <w:t xml:space="preserve">Willingness to work hard and also in the peak hours like late night, festive season, weekends </w:t>
            </w:r>
          </w:p>
          <w:p w14:paraId="0580F1AA" w14:textId="7C07FD7E" w:rsidR="007E53D0" w:rsidRPr="003A712F" w:rsidRDefault="007E53D0" w:rsidP="003A712F">
            <w:pPr>
              <w:pStyle w:val="ListParagraph"/>
              <w:numPr>
                <w:ilvl w:val="0"/>
                <w:numId w:val="2"/>
              </w:numPr>
              <w:spacing w:line="360" w:lineRule="auto"/>
              <w:jc w:val="both"/>
              <w:rPr>
                <w:lang w:val="en-GB"/>
              </w:rPr>
            </w:pPr>
            <w:r w:rsidRPr="003A712F">
              <w:rPr>
                <w:lang w:val="en-GB"/>
              </w:rPr>
              <w:t xml:space="preserve">Excellent Problem-Solving skills to negotiate with the suppliers </w:t>
            </w:r>
          </w:p>
          <w:p w14:paraId="23DF01C3" w14:textId="668FA82F" w:rsidR="007E53D0" w:rsidRPr="003A712F" w:rsidRDefault="007E53D0" w:rsidP="003A712F">
            <w:pPr>
              <w:pStyle w:val="ListParagraph"/>
              <w:numPr>
                <w:ilvl w:val="0"/>
                <w:numId w:val="2"/>
              </w:numPr>
              <w:spacing w:line="360" w:lineRule="auto"/>
              <w:jc w:val="both"/>
              <w:rPr>
                <w:lang w:val="en-GB"/>
              </w:rPr>
            </w:pPr>
            <w:r w:rsidRPr="003A712F">
              <w:rPr>
                <w:lang w:val="en-GB"/>
              </w:rPr>
              <w:t xml:space="preserve">Ability to work </w:t>
            </w:r>
            <w:r w:rsidR="00555EDD" w:rsidRPr="003A712F">
              <w:rPr>
                <w:lang w:val="en-GB"/>
              </w:rPr>
              <w:t xml:space="preserve">in the </w:t>
            </w:r>
            <w:r w:rsidR="0003676E" w:rsidRPr="003A712F">
              <w:rPr>
                <w:lang w:val="en-GB"/>
              </w:rPr>
              <w:t>fast-paced</w:t>
            </w:r>
            <w:r w:rsidR="00555EDD" w:rsidRPr="003A712F">
              <w:rPr>
                <w:lang w:val="en-GB"/>
              </w:rPr>
              <w:t xml:space="preserve"> environment </w:t>
            </w:r>
          </w:p>
          <w:p w14:paraId="1A1A7C8E" w14:textId="0FB687F3" w:rsidR="00AC3F21" w:rsidRPr="003A712F" w:rsidRDefault="00AC3F21" w:rsidP="003A712F">
            <w:pPr>
              <w:spacing w:line="360" w:lineRule="auto"/>
              <w:jc w:val="both"/>
              <w:rPr>
                <w:lang w:val="en-GB"/>
              </w:rPr>
            </w:pPr>
          </w:p>
        </w:tc>
      </w:tr>
      <w:tr w:rsidR="0003676E" w:rsidRPr="003A712F" w14:paraId="731D61DA" w14:textId="77777777" w:rsidTr="00D14654">
        <w:tc>
          <w:tcPr>
            <w:tcW w:w="3539" w:type="dxa"/>
            <w:shd w:val="clear" w:color="auto" w:fill="E2EFD9" w:themeFill="accent6" w:themeFillTint="33"/>
          </w:tcPr>
          <w:p w14:paraId="53256C32" w14:textId="6C01A08C" w:rsidR="0003676E" w:rsidRPr="003A712F" w:rsidRDefault="000C6914" w:rsidP="003A712F">
            <w:pPr>
              <w:spacing w:line="360" w:lineRule="auto"/>
              <w:jc w:val="both"/>
              <w:rPr>
                <w:b/>
                <w:bCs/>
                <w:lang w:val="en-GB"/>
              </w:rPr>
            </w:pPr>
            <w:r w:rsidRPr="003A712F">
              <w:rPr>
                <w:b/>
                <w:bCs/>
                <w:lang w:val="en-GB"/>
              </w:rPr>
              <w:lastRenderedPageBreak/>
              <w:t>Self-</w:t>
            </w:r>
            <w:r w:rsidR="0003676E" w:rsidRPr="003A712F">
              <w:rPr>
                <w:b/>
                <w:bCs/>
                <w:lang w:val="en-GB"/>
              </w:rPr>
              <w:t xml:space="preserve">Assessment of the </w:t>
            </w:r>
            <w:r w:rsidRPr="003A712F">
              <w:rPr>
                <w:b/>
                <w:bCs/>
                <w:lang w:val="en-GB"/>
              </w:rPr>
              <w:t>c</w:t>
            </w:r>
            <w:r w:rsidR="0003676E" w:rsidRPr="003A712F">
              <w:rPr>
                <w:b/>
                <w:bCs/>
                <w:lang w:val="en-GB"/>
              </w:rPr>
              <w:t xml:space="preserve">urrent Competency level </w:t>
            </w:r>
            <w:r w:rsidRPr="003A712F">
              <w:rPr>
                <w:b/>
                <w:bCs/>
                <w:lang w:val="en-GB"/>
              </w:rPr>
              <w:t xml:space="preserve">based on the Role Play and Industry Experience </w:t>
            </w:r>
          </w:p>
        </w:tc>
        <w:tc>
          <w:tcPr>
            <w:tcW w:w="5477" w:type="dxa"/>
          </w:tcPr>
          <w:p w14:paraId="2B1A6EFB" w14:textId="10D2AC4E" w:rsidR="00B04327" w:rsidRPr="003A712F" w:rsidRDefault="00E44D27" w:rsidP="003A712F">
            <w:pPr>
              <w:spacing w:line="360" w:lineRule="auto"/>
              <w:jc w:val="both"/>
              <w:rPr>
                <w:lang w:val="en-GB"/>
              </w:rPr>
            </w:pPr>
            <w:r w:rsidRPr="003A712F">
              <w:rPr>
                <w:lang w:val="en-GB"/>
              </w:rPr>
              <w:t xml:space="preserve"> </w:t>
            </w:r>
            <w:r w:rsidR="00B04327" w:rsidRPr="003A712F">
              <w:rPr>
                <w:lang w:val="en-GB"/>
              </w:rPr>
              <w:t xml:space="preserve">While working in a Bar, </w:t>
            </w:r>
            <w:r w:rsidR="00666CFC" w:rsidRPr="003A712F">
              <w:rPr>
                <w:lang w:val="en-GB"/>
              </w:rPr>
              <w:t xml:space="preserve">I have </w:t>
            </w:r>
            <w:r w:rsidR="003135F5" w:rsidRPr="003A712F">
              <w:rPr>
                <w:lang w:val="en-GB"/>
              </w:rPr>
              <w:t xml:space="preserve">certain skills that are listed below: </w:t>
            </w:r>
          </w:p>
          <w:p w14:paraId="4AE93710" w14:textId="2C8F50E8" w:rsidR="003135F5" w:rsidRPr="003A712F" w:rsidRDefault="00D14654" w:rsidP="003A712F">
            <w:pPr>
              <w:pStyle w:val="ListParagraph"/>
              <w:numPr>
                <w:ilvl w:val="0"/>
                <w:numId w:val="3"/>
              </w:numPr>
              <w:spacing w:line="360" w:lineRule="auto"/>
              <w:jc w:val="both"/>
              <w:rPr>
                <w:lang w:val="en-GB"/>
              </w:rPr>
            </w:pPr>
            <w:r w:rsidRPr="003A712F">
              <w:rPr>
                <w:b/>
                <w:bCs/>
                <w:lang w:val="en-GB"/>
              </w:rPr>
              <w:t>Communication Skills:</w:t>
            </w:r>
            <w:r w:rsidRPr="003A712F">
              <w:rPr>
                <w:lang w:val="en-GB"/>
              </w:rPr>
              <w:t xml:space="preserve"> </w:t>
            </w:r>
            <w:r w:rsidR="004930D8" w:rsidRPr="003A712F">
              <w:rPr>
                <w:lang w:val="en-GB"/>
              </w:rPr>
              <w:t xml:space="preserve">I am working in the Hospitality Sector </w:t>
            </w:r>
            <w:r w:rsidR="00D16101" w:rsidRPr="003A712F">
              <w:rPr>
                <w:lang w:val="en-GB"/>
              </w:rPr>
              <w:t xml:space="preserve">for </w:t>
            </w:r>
            <w:r w:rsidR="004930D8" w:rsidRPr="003A712F">
              <w:rPr>
                <w:lang w:val="en-GB"/>
              </w:rPr>
              <w:t xml:space="preserve">around 8 years and to be specific I have a Bar experience of 7 years. </w:t>
            </w:r>
            <w:r w:rsidR="00754D82" w:rsidRPr="003A712F">
              <w:rPr>
                <w:lang w:val="en-GB"/>
              </w:rPr>
              <w:t>I have sound communication skill</w:t>
            </w:r>
            <w:r w:rsidR="00D16101" w:rsidRPr="003A712F">
              <w:rPr>
                <w:lang w:val="en-GB"/>
              </w:rPr>
              <w:t>s</w:t>
            </w:r>
            <w:r w:rsidR="00754D82" w:rsidRPr="003A712F">
              <w:rPr>
                <w:lang w:val="en-GB"/>
              </w:rPr>
              <w:t xml:space="preserve"> as I have to manage the staff and suppliers. Moreover, as per the feedback received in the Role Play, I have </w:t>
            </w:r>
            <w:r w:rsidR="00493B57" w:rsidRPr="003A712F">
              <w:rPr>
                <w:lang w:val="en-GB"/>
              </w:rPr>
              <w:t xml:space="preserve">an </w:t>
            </w:r>
            <w:r w:rsidR="008366C2" w:rsidRPr="003A712F">
              <w:rPr>
                <w:lang w:val="en-GB"/>
              </w:rPr>
              <w:t>“</w:t>
            </w:r>
            <w:r w:rsidR="00493B57" w:rsidRPr="003A712F">
              <w:rPr>
                <w:lang w:val="en-GB"/>
              </w:rPr>
              <w:t>exceptional</w:t>
            </w:r>
            <w:r w:rsidR="008366C2" w:rsidRPr="003A712F">
              <w:rPr>
                <w:lang w:val="en-GB"/>
              </w:rPr>
              <w:t>”</w:t>
            </w:r>
            <w:r w:rsidR="00493B57" w:rsidRPr="003A712F">
              <w:rPr>
                <w:lang w:val="en-GB"/>
              </w:rPr>
              <w:t xml:space="preserve"> communication skill as marked by the interviewer</w:t>
            </w:r>
            <w:r w:rsidR="000C6914" w:rsidRPr="003A712F">
              <w:rPr>
                <w:lang w:val="en-GB"/>
              </w:rPr>
              <w:t xml:space="preserve">. </w:t>
            </w:r>
          </w:p>
          <w:p w14:paraId="1C25E93C" w14:textId="111FA163" w:rsidR="00493B57" w:rsidRPr="003A712F" w:rsidRDefault="00493B57" w:rsidP="003A712F">
            <w:pPr>
              <w:pStyle w:val="ListParagraph"/>
              <w:numPr>
                <w:ilvl w:val="0"/>
                <w:numId w:val="3"/>
              </w:numPr>
              <w:spacing w:line="360" w:lineRule="auto"/>
              <w:jc w:val="both"/>
              <w:rPr>
                <w:lang w:val="en-GB"/>
              </w:rPr>
            </w:pPr>
            <w:r w:rsidRPr="003A712F">
              <w:rPr>
                <w:b/>
                <w:bCs/>
                <w:lang w:val="en-GB"/>
              </w:rPr>
              <w:t>Time management:</w:t>
            </w:r>
            <w:r w:rsidRPr="003A712F">
              <w:rPr>
                <w:lang w:val="en-GB"/>
              </w:rPr>
              <w:t xml:space="preserve"> I have to develop my Time Management skill as sometimes I get tensed to </w:t>
            </w:r>
            <w:r w:rsidR="008366C2" w:rsidRPr="003A712F">
              <w:rPr>
                <w:lang w:val="en-GB"/>
              </w:rPr>
              <w:t xml:space="preserve">achieve the target on time. Therefore, shortlisting the important and urgent activities is important. Moreover, </w:t>
            </w:r>
            <w:r w:rsidR="00D16101" w:rsidRPr="003A712F">
              <w:rPr>
                <w:lang w:val="en-GB"/>
              </w:rPr>
              <w:t xml:space="preserve">the </w:t>
            </w:r>
            <w:r w:rsidR="008366C2" w:rsidRPr="003A712F">
              <w:rPr>
                <w:lang w:val="en-GB"/>
              </w:rPr>
              <w:t xml:space="preserve">interviewer has marked “above average” in the context of Time management skill </w:t>
            </w:r>
          </w:p>
          <w:p w14:paraId="7D124B93" w14:textId="604472CB" w:rsidR="00CD19D1" w:rsidRPr="003A712F" w:rsidRDefault="00CD19D1" w:rsidP="003A712F">
            <w:pPr>
              <w:pStyle w:val="ListParagraph"/>
              <w:numPr>
                <w:ilvl w:val="0"/>
                <w:numId w:val="3"/>
              </w:numPr>
              <w:spacing w:line="360" w:lineRule="auto"/>
              <w:jc w:val="both"/>
              <w:rPr>
                <w:lang w:val="en-GB"/>
              </w:rPr>
            </w:pPr>
            <w:r w:rsidRPr="003A712F">
              <w:rPr>
                <w:b/>
                <w:bCs/>
                <w:lang w:val="en-GB"/>
              </w:rPr>
              <w:t>Team Building:</w:t>
            </w:r>
            <w:r w:rsidRPr="003A712F">
              <w:rPr>
                <w:lang w:val="en-GB"/>
              </w:rPr>
              <w:t xml:space="preserve"> Team management skill is one of the important criteria for the Bar Manager. As a bar manager, ensuring smooth operation and resolving the conflicts of the team is needed. From my prior experience of 7 years, I understand the importance of the team and team </w:t>
            </w:r>
            <w:r w:rsidRPr="003A712F">
              <w:rPr>
                <w:lang w:val="en-GB"/>
              </w:rPr>
              <w:lastRenderedPageBreak/>
              <w:t>management. However, my reserved personality influenced team management skill</w:t>
            </w:r>
            <w:r w:rsidR="00D16101" w:rsidRPr="003A712F">
              <w:rPr>
                <w:lang w:val="en-GB"/>
              </w:rPr>
              <w:t>s</w:t>
            </w:r>
            <w:r w:rsidRPr="003A712F">
              <w:rPr>
                <w:lang w:val="en-GB"/>
              </w:rPr>
              <w:t xml:space="preserve">. Moreover, I have also marked </w:t>
            </w:r>
            <w:r w:rsidR="00D16101" w:rsidRPr="003A712F">
              <w:rPr>
                <w:lang w:val="en-GB"/>
              </w:rPr>
              <w:t xml:space="preserve">the </w:t>
            </w:r>
            <w:r w:rsidRPr="003A712F">
              <w:rPr>
                <w:lang w:val="en-GB"/>
              </w:rPr>
              <w:t>“above average” rating in the role play for team management skill</w:t>
            </w:r>
            <w:r w:rsidR="00D16101" w:rsidRPr="003A712F">
              <w:rPr>
                <w:lang w:val="en-GB"/>
              </w:rPr>
              <w:t>s</w:t>
            </w:r>
            <w:r w:rsidRPr="003A712F">
              <w:rPr>
                <w:lang w:val="en-GB"/>
              </w:rPr>
              <w:t>. Therefore, further</w:t>
            </w:r>
            <w:r w:rsidR="00D16101" w:rsidRPr="003A712F">
              <w:rPr>
                <w:lang w:val="en-GB"/>
              </w:rPr>
              <w:t>,</w:t>
            </w:r>
            <w:r w:rsidRPr="003A712F">
              <w:rPr>
                <w:lang w:val="en-GB"/>
              </w:rPr>
              <w:t xml:space="preserve"> improvement is needed. </w:t>
            </w:r>
          </w:p>
          <w:p w14:paraId="5DB490A1" w14:textId="5027C42C" w:rsidR="008366C2" w:rsidRPr="003A712F" w:rsidRDefault="008366C2" w:rsidP="003A712F">
            <w:pPr>
              <w:spacing w:line="360" w:lineRule="auto"/>
              <w:ind w:left="360"/>
              <w:jc w:val="both"/>
              <w:rPr>
                <w:lang w:val="en-GB"/>
              </w:rPr>
            </w:pPr>
          </w:p>
        </w:tc>
      </w:tr>
    </w:tbl>
    <w:p w14:paraId="5905649D" w14:textId="2561C142" w:rsidR="001650BD" w:rsidRPr="003A712F" w:rsidRDefault="001650BD" w:rsidP="003A712F">
      <w:pPr>
        <w:spacing w:line="360" w:lineRule="auto"/>
        <w:jc w:val="both"/>
        <w:rPr>
          <w:lang w:val="en-GB"/>
        </w:rPr>
      </w:pPr>
    </w:p>
    <w:p w14:paraId="323FBADC" w14:textId="51F05CC1" w:rsidR="000C218E" w:rsidRPr="003A712F" w:rsidRDefault="000C218E" w:rsidP="003A712F">
      <w:pPr>
        <w:spacing w:line="360" w:lineRule="auto"/>
        <w:jc w:val="both"/>
        <w:rPr>
          <w:lang w:val="en-GB"/>
        </w:rPr>
      </w:pPr>
    </w:p>
    <w:p w14:paraId="0D233D9B" w14:textId="1BFF2B3E" w:rsidR="000C218E" w:rsidRPr="003A712F" w:rsidRDefault="000C218E" w:rsidP="003A712F">
      <w:pPr>
        <w:spacing w:line="360" w:lineRule="auto"/>
        <w:jc w:val="both"/>
        <w:rPr>
          <w:lang w:val="en-GB"/>
        </w:rPr>
      </w:pPr>
    </w:p>
    <w:p w14:paraId="272AAB63" w14:textId="2AFDC1D8" w:rsidR="000C218E" w:rsidRPr="003A712F" w:rsidRDefault="000C218E" w:rsidP="003A712F">
      <w:pPr>
        <w:spacing w:line="360" w:lineRule="auto"/>
        <w:jc w:val="both"/>
        <w:rPr>
          <w:lang w:val="en-GB"/>
        </w:rPr>
      </w:pPr>
    </w:p>
    <w:p w14:paraId="64023CE1" w14:textId="44E67388" w:rsidR="000C218E" w:rsidRPr="003A712F" w:rsidRDefault="000C218E" w:rsidP="003A712F">
      <w:pPr>
        <w:spacing w:line="360" w:lineRule="auto"/>
        <w:jc w:val="both"/>
        <w:rPr>
          <w:lang w:val="en-GB"/>
        </w:rPr>
      </w:pPr>
    </w:p>
    <w:p w14:paraId="57EB028B" w14:textId="6DCD7C0A" w:rsidR="000C218E" w:rsidRPr="003A712F" w:rsidRDefault="000C218E" w:rsidP="003A712F">
      <w:pPr>
        <w:spacing w:line="360" w:lineRule="auto"/>
        <w:jc w:val="both"/>
        <w:rPr>
          <w:lang w:val="en-GB"/>
        </w:rPr>
      </w:pPr>
    </w:p>
    <w:p w14:paraId="7F1C7AE6" w14:textId="02A3BFB8" w:rsidR="000C218E" w:rsidRPr="003A712F" w:rsidRDefault="000C218E" w:rsidP="003A712F">
      <w:pPr>
        <w:spacing w:line="360" w:lineRule="auto"/>
        <w:jc w:val="both"/>
        <w:rPr>
          <w:lang w:val="en-GB"/>
        </w:rPr>
      </w:pPr>
    </w:p>
    <w:p w14:paraId="5EFEBA8D" w14:textId="6D47A2B7" w:rsidR="000C218E" w:rsidRPr="003A712F" w:rsidRDefault="000C218E" w:rsidP="003A712F">
      <w:pPr>
        <w:spacing w:line="360" w:lineRule="auto"/>
        <w:jc w:val="both"/>
        <w:rPr>
          <w:lang w:val="en-GB"/>
        </w:rPr>
      </w:pPr>
    </w:p>
    <w:p w14:paraId="703A421C" w14:textId="0607214A" w:rsidR="000C218E" w:rsidRPr="003A712F" w:rsidRDefault="000C218E" w:rsidP="003A712F">
      <w:pPr>
        <w:spacing w:line="360" w:lineRule="auto"/>
        <w:jc w:val="both"/>
        <w:rPr>
          <w:lang w:val="en-GB"/>
        </w:rPr>
      </w:pPr>
    </w:p>
    <w:p w14:paraId="5A94C3C3" w14:textId="1826EC4E" w:rsidR="000C218E" w:rsidRPr="003A712F" w:rsidRDefault="000C218E" w:rsidP="003A712F">
      <w:pPr>
        <w:spacing w:line="360" w:lineRule="auto"/>
        <w:jc w:val="both"/>
        <w:rPr>
          <w:lang w:val="en-GB"/>
        </w:rPr>
      </w:pPr>
    </w:p>
    <w:p w14:paraId="2844255C" w14:textId="5959F6AA" w:rsidR="000C218E" w:rsidRPr="003A712F" w:rsidRDefault="000C218E" w:rsidP="003A712F">
      <w:pPr>
        <w:spacing w:line="360" w:lineRule="auto"/>
        <w:jc w:val="both"/>
        <w:rPr>
          <w:lang w:val="en-GB"/>
        </w:rPr>
      </w:pPr>
    </w:p>
    <w:p w14:paraId="6B58B318" w14:textId="44DB89AB" w:rsidR="000C218E" w:rsidRPr="003A712F" w:rsidRDefault="000C218E" w:rsidP="003A712F">
      <w:pPr>
        <w:spacing w:line="360" w:lineRule="auto"/>
        <w:jc w:val="both"/>
        <w:rPr>
          <w:lang w:val="en-GB"/>
        </w:rPr>
      </w:pPr>
    </w:p>
    <w:p w14:paraId="353D38F8" w14:textId="08BF3F64" w:rsidR="000C218E" w:rsidRPr="003A712F" w:rsidRDefault="000C218E" w:rsidP="003A712F">
      <w:pPr>
        <w:spacing w:line="360" w:lineRule="auto"/>
        <w:jc w:val="both"/>
        <w:rPr>
          <w:lang w:val="en-GB"/>
        </w:rPr>
      </w:pPr>
    </w:p>
    <w:p w14:paraId="2BEF82C5" w14:textId="1E789630" w:rsidR="000C218E" w:rsidRPr="003A712F" w:rsidRDefault="000C218E" w:rsidP="003A712F">
      <w:pPr>
        <w:spacing w:line="360" w:lineRule="auto"/>
        <w:jc w:val="both"/>
        <w:rPr>
          <w:lang w:val="en-GB"/>
        </w:rPr>
      </w:pPr>
    </w:p>
    <w:p w14:paraId="13266204" w14:textId="428AFE3B" w:rsidR="000C218E" w:rsidRPr="003A712F" w:rsidRDefault="000C218E" w:rsidP="003A712F">
      <w:pPr>
        <w:spacing w:line="360" w:lineRule="auto"/>
        <w:jc w:val="both"/>
        <w:rPr>
          <w:lang w:val="en-GB"/>
        </w:rPr>
      </w:pPr>
    </w:p>
    <w:p w14:paraId="694801E9" w14:textId="0A7E37BE" w:rsidR="000C218E" w:rsidRPr="003A712F" w:rsidRDefault="000C218E" w:rsidP="003A712F">
      <w:pPr>
        <w:spacing w:line="360" w:lineRule="auto"/>
        <w:jc w:val="both"/>
        <w:rPr>
          <w:lang w:val="en-GB"/>
        </w:rPr>
      </w:pPr>
    </w:p>
    <w:p w14:paraId="272D1D50" w14:textId="08CA3CC4" w:rsidR="000C218E" w:rsidRPr="003A712F" w:rsidRDefault="000C218E" w:rsidP="003A712F">
      <w:pPr>
        <w:spacing w:line="360" w:lineRule="auto"/>
        <w:jc w:val="both"/>
        <w:rPr>
          <w:lang w:val="en-GB"/>
        </w:rPr>
      </w:pPr>
    </w:p>
    <w:p w14:paraId="5189CF3E" w14:textId="2EE06586" w:rsidR="000C218E" w:rsidRPr="003A712F" w:rsidRDefault="000C218E" w:rsidP="003A712F">
      <w:pPr>
        <w:spacing w:line="360" w:lineRule="auto"/>
        <w:jc w:val="both"/>
        <w:rPr>
          <w:lang w:val="en-GB"/>
        </w:rPr>
      </w:pPr>
    </w:p>
    <w:p w14:paraId="71A3A403" w14:textId="6CA8B5E7" w:rsidR="000C218E" w:rsidRPr="003A712F" w:rsidRDefault="000C218E" w:rsidP="003A712F">
      <w:pPr>
        <w:spacing w:line="360" w:lineRule="auto"/>
        <w:jc w:val="both"/>
        <w:rPr>
          <w:lang w:val="en-GB"/>
        </w:rPr>
      </w:pPr>
    </w:p>
    <w:p w14:paraId="5D6E1C82" w14:textId="77777777" w:rsidR="000C218E" w:rsidRPr="003A712F" w:rsidRDefault="0030072F" w:rsidP="003A712F">
      <w:pPr>
        <w:pStyle w:val="Heading2"/>
        <w:spacing w:line="360" w:lineRule="auto"/>
        <w:rPr>
          <w:lang w:val="en-GB"/>
        </w:rPr>
      </w:pPr>
      <w:bookmarkStart w:id="3" w:name="_Toc48657154"/>
      <w:r w:rsidRPr="003A712F">
        <w:rPr>
          <w:lang w:val="en-GB"/>
        </w:rPr>
        <w:lastRenderedPageBreak/>
        <w:t>SWOT analysis</w:t>
      </w:r>
      <w:bookmarkEnd w:id="3"/>
    </w:p>
    <w:p w14:paraId="2EB2CA2F" w14:textId="64488BEE" w:rsidR="0030072F" w:rsidRPr="003A712F" w:rsidRDefault="004924E2" w:rsidP="003A712F">
      <w:pPr>
        <w:spacing w:line="360" w:lineRule="auto"/>
        <w:jc w:val="both"/>
        <w:rPr>
          <w:lang w:val="en-GB"/>
        </w:rPr>
      </w:pPr>
      <w:r w:rsidRPr="003A712F">
        <w:rPr>
          <w:b/>
          <w:bCs/>
          <w:lang w:val="en-GB"/>
        </w:rPr>
        <w:t xml:space="preserve">SWOT </w:t>
      </w:r>
      <w:r w:rsidRPr="003A712F">
        <w:rPr>
          <w:lang w:val="en-GB"/>
        </w:rPr>
        <w:t xml:space="preserve">analysis will help to find my possible strength and weakness along with the threats and opportunities based on the Role Play and Working Experience as a Bar Manager </w:t>
      </w:r>
    </w:p>
    <w:tbl>
      <w:tblPr>
        <w:tblStyle w:val="TableGrid"/>
        <w:tblW w:w="0" w:type="auto"/>
        <w:tblLook w:val="04A0" w:firstRow="1" w:lastRow="0" w:firstColumn="1" w:lastColumn="0" w:noHBand="0" w:noVBand="1"/>
      </w:tblPr>
      <w:tblGrid>
        <w:gridCol w:w="4511"/>
        <w:gridCol w:w="4505"/>
      </w:tblGrid>
      <w:tr w:rsidR="00AA0205" w:rsidRPr="003A712F" w14:paraId="0EF143AD" w14:textId="77777777" w:rsidTr="00E04408">
        <w:tc>
          <w:tcPr>
            <w:tcW w:w="4621" w:type="dxa"/>
            <w:shd w:val="clear" w:color="auto" w:fill="B4C6E7" w:themeFill="accent1" w:themeFillTint="66"/>
          </w:tcPr>
          <w:p w14:paraId="7379CC31" w14:textId="77777777" w:rsidR="00AA0205" w:rsidRPr="003A712F" w:rsidRDefault="00AA0205" w:rsidP="003A712F">
            <w:pPr>
              <w:spacing w:line="360" w:lineRule="auto"/>
              <w:jc w:val="center"/>
              <w:rPr>
                <w:b/>
                <w:lang w:val="en-GB"/>
              </w:rPr>
            </w:pPr>
            <w:r w:rsidRPr="003A712F">
              <w:rPr>
                <w:b/>
                <w:lang w:val="en-GB"/>
              </w:rPr>
              <w:t>Strength</w:t>
            </w:r>
          </w:p>
          <w:p w14:paraId="229B59DB" w14:textId="226714DA" w:rsidR="00AA0205" w:rsidRPr="003A712F" w:rsidRDefault="00AA0205" w:rsidP="003A712F">
            <w:pPr>
              <w:pStyle w:val="ListParagraph"/>
              <w:numPr>
                <w:ilvl w:val="0"/>
                <w:numId w:val="5"/>
              </w:numPr>
              <w:spacing w:line="360" w:lineRule="auto"/>
              <w:jc w:val="both"/>
              <w:rPr>
                <w:lang w:val="en-GB"/>
              </w:rPr>
            </w:pPr>
            <w:r w:rsidRPr="003A712F">
              <w:rPr>
                <w:lang w:val="en-GB"/>
              </w:rPr>
              <w:t xml:space="preserve">Excellent communication skill owing to the 7 years working experience </w:t>
            </w:r>
          </w:p>
          <w:p w14:paraId="3CD2E952" w14:textId="261B9AAB" w:rsidR="00AA0205" w:rsidRPr="003A712F" w:rsidRDefault="00AA0205" w:rsidP="003A712F">
            <w:pPr>
              <w:pStyle w:val="ListParagraph"/>
              <w:numPr>
                <w:ilvl w:val="0"/>
                <w:numId w:val="5"/>
              </w:numPr>
              <w:spacing w:line="360" w:lineRule="auto"/>
              <w:jc w:val="both"/>
              <w:rPr>
                <w:lang w:val="en-GB"/>
              </w:rPr>
            </w:pPr>
            <w:r w:rsidRPr="003A712F">
              <w:rPr>
                <w:lang w:val="en-GB"/>
              </w:rPr>
              <w:t xml:space="preserve">Prior experience in the hospitality sector </w:t>
            </w:r>
            <w:r w:rsidR="00FF4CA8" w:rsidRPr="003A712F">
              <w:rPr>
                <w:lang w:val="en-GB"/>
              </w:rPr>
              <w:t xml:space="preserve">has improved the Team management skill </w:t>
            </w:r>
            <w:r w:rsidRPr="003A712F">
              <w:rPr>
                <w:lang w:val="en-GB"/>
              </w:rPr>
              <w:t xml:space="preserve"> </w:t>
            </w:r>
          </w:p>
          <w:p w14:paraId="024DC290" w14:textId="745EEA5A" w:rsidR="00AA0205" w:rsidRPr="003A712F" w:rsidRDefault="00FF4CA8" w:rsidP="003A712F">
            <w:pPr>
              <w:pStyle w:val="ListParagraph"/>
              <w:numPr>
                <w:ilvl w:val="0"/>
                <w:numId w:val="5"/>
              </w:numPr>
              <w:spacing w:line="360" w:lineRule="auto"/>
              <w:jc w:val="both"/>
              <w:rPr>
                <w:lang w:val="en-GB"/>
              </w:rPr>
            </w:pPr>
            <w:r w:rsidRPr="003A712F">
              <w:rPr>
                <w:lang w:val="en-GB"/>
              </w:rPr>
              <w:t xml:space="preserve">I am confident to encounter any situation </w:t>
            </w:r>
          </w:p>
          <w:p w14:paraId="78A1643C" w14:textId="77777777" w:rsidR="00AA0205" w:rsidRPr="003A712F" w:rsidRDefault="00AA0205" w:rsidP="003A712F">
            <w:pPr>
              <w:pStyle w:val="ListParagraph"/>
              <w:numPr>
                <w:ilvl w:val="0"/>
                <w:numId w:val="5"/>
              </w:numPr>
              <w:spacing w:line="360" w:lineRule="auto"/>
              <w:jc w:val="both"/>
              <w:rPr>
                <w:lang w:val="en-GB"/>
              </w:rPr>
            </w:pPr>
            <w:r w:rsidRPr="003A712F">
              <w:rPr>
                <w:lang w:val="en-GB"/>
              </w:rPr>
              <w:t xml:space="preserve">Guest handling </w:t>
            </w:r>
            <w:r w:rsidR="00DE700C" w:rsidRPr="003A712F">
              <w:rPr>
                <w:lang w:val="en-GB"/>
              </w:rPr>
              <w:t xml:space="preserve">and required accounting technical principles </w:t>
            </w:r>
          </w:p>
          <w:p w14:paraId="7C2DC4A2" w14:textId="5DEBDF86" w:rsidR="000C218E" w:rsidRPr="003A712F" w:rsidRDefault="001D6577" w:rsidP="003A712F">
            <w:pPr>
              <w:pStyle w:val="ListParagraph"/>
              <w:numPr>
                <w:ilvl w:val="0"/>
                <w:numId w:val="5"/>
              </w:numPr>
              <w:spacing w:line="360" w:lineRule="auto"/>
              <w:jc w:val="both"/>
              <w:rPr>
                <w:lang w:val="en-GB"/>
              </w:rPr>
            </w:pPr>
            <w:r w:rsidRPr="003A712F">
              <w:rPr>
                <w:lang w:val="en-GB"/>
              </w:rPr>
              <w:t xml:space="preserve">Punctuality and commitment towards the job responsibility </w:t>
            </w:r>
          </w:p>
        </w:tc>
        <w:tc>
          <w:tcPr>
            <w:tcW w:w="4621" w:type="dxa"/>
          </w:tcPr>
          <w:p w14:paraId="02DD6F26" w14:textId="77777777" w:rsidR="00AA0205" w:rsidRPr="003A712F" w:rsidRDefault="00AA0205" w:rsidP="003A712F">
            <w:pPr>
              <w:spacing w:line="360" w:lineRule="auto"/>
              <w:jc w:val="center"/>
              <w:rPr>
                <w:b/>
                <w:lang w:val="en-GB"/>
              </w:rPr>
            </w:pPr>
            <w:r w:rsidRPr="003A712F">
              <w:rPr>
                <w:b/>
                <w:lang w:val="en-GB"/>
              </w:rPr>
              <w:t>Weakness</w:t>
            </w:r>
          </w:p>
          <w:p w14:paraId="03FDA567" w14:textId="41AA72BB" w:rsidR="00AA0205" w:rsidRPr="003A712F" w:rsidRDefault="00DE700C" w:rsidP="003A712F">
            <w:pPr>
              <w:pStyle w:val="ListParagraph"/>
              <w:numPr>
                <w:ilvl w:val="0"/>
                <w:numId w:val="4"/>
              </w:numPr>
              <w:spacing w:line="360" w:lineRule="auto"/>
              <w:jc w:val="both"/>
              <w:rPr>
                <w:lang w:val="en-GB"/>
              </w:rPr>
            </w:pPr>
            <w:r w:rsidRPr="003A712F">
              <w:rPr>
                <w:lang w:val="en-GB"/>
              </w:rPr>
              <w:t xml:space="preserve">Inadequate </w:t>
            </w:r>
            <w:r w:rsidR="00AA0205" w:rsidRPr="003A712F">
              <w:rPr>
                <w:lang w:val="en-GB"/>
              </w:rPr>
              <w:t xml:space="preserve">Time management skill </w:t>
            </w:r>
          </w:p>
          <w:p w14:paraId="34BF146C" w14:textId="1E8DD27E" w:rsidR="00AA0205" w:rsidRPr="003A712F" w:rsidRDefault="00DE700C" w:rsidP="003A712F">
            <w:pPr>
              <w:pStyle w:val="ListParagraph"/>
              <w:numPr>
                <w:ilvl w:val="0"/>
                <w:numId w:val="4"/>
              </w:numPr>
              <w:spacing w:line="360" w:lineRule="auto"/>
              <w:jc w:val="both"/>
              <w:rPr>
                <w:lang w:val="en-GB"/>
              </w:rPr>
            </w:pPr>
            <w:r w:rsidRPr="003A712F">
              <w:rPr>
                <w:lang w:val="en-GB"/>
              </w:rPr>
              <w:t xml:space="preserve">Need further development in Team building </w:t>
            </w:r>
          </w:p>
          <w:p w14:paraId="217F3FF4" w14:textId="3CF4D26D" w:rsidR="00AA0205" w:rsidRPr="003A712F" w:rsidRDefault="001D1823" w:rsidP="003A712F">
            <w:pPr>
              <w:pStyle w:val="ListParagraph"/>
              <w:numPr>
                <w:ilvl w:val="0"/>
                <w:numId w:val="4"/>
              </w:numPr>
              <w:spacing w:line="360" w:lineRule="auto"/>
              <w:jc w:val="both"/>
              <w:rPr>
                <w:lang w:val="en-GB"/>
              </w:rPr>
            </w:pPr>
            <w:r w:rsidRPr="003A712F">
              <w:rPr>
                <w:lang w:val="en-GB"/>
              </w:rPr>
              <w:t>From the assessment</w:t>
            </w:r>
            <w:r w:rsidR="00D16101" w:rsidRPr="003A712F">
              <w:rPr>
                <w:lang w:val="en-GB"/>
              </w:rPr>
              <w:t>,</w:t>
            </w:r>
            <w:r w:rsidRPr="003A712F">
              <w:rPr>
                <w:lang w:val="en-GB"/>
              </w:rPr>
              <w:t xml:space="preserve"> it has observed that I have to develop my leadership skills by undertaking initiatives </w:t>
            </w:r>
            <w:r w:rsidR="00DE700C" w:rsidRPr="003A712F">
              <w:rPr>
                <w:lang w:val="en-GB"/>
              </w:rPr>
              <w:t xml:space="preserve"> </w:t>
            </w:r>
          </w:p>
          <w:p w14:paraId="29C53E3C" w14:textId="0347FFD9" w:rsidR="00AA0205" w:rsidRPr="003A712F" w:rsidRDefault="001D1823" w:rsidP="003A712F">
            <w:pPr>
              <w:pStyle w:val="ListParagraph"/>
              <w:numPr>
                <w:ilvl w:val="0"/>
                <w:numId w:val="4"/>
              </w:numPr>
              <w:spacing w:line="360" w:lineRule="auto"/>
              <w:jc w:val="both"/>
              <w:rPr>
                <w:lang w:val="en-GB"/>
              </w:rPr>
            </w:pPr>
            <w:r w:rsidRPr="003A712F">
              <w:rPr>
                <w:lang w:val="en-GB"/>
              </w:rPr>
              <w:t xml:space="preserve">Lack of efforts in team building </w:t>
            </w:r>
            <w:r w:rsidR="00140A97" w:rsidRPr="003A712F">
              <w:rPr>
                <w:lang w:val="en-GB"/>
              </w:rPr>
              <w:t xml:space="preserve">has been observed in the Role Play assessment </w:t>
            </w:r>
            <w:r w:rsidR="00AA0205" w:rsidRPr="003A712F">
              <w:rPr>
                <w:lang w:val="en-GB"/>
              </w:rPr>
              <w:t xml:space="preserve"> </w:t>
            </w:r>
          </w:p>
        </w:tc>
      </w:tr>
      <w:tr w:rsidR="00AA0205" w:rsidRPr="003A712F" w14:paraId="241B471E" w14:textId="77777777" w:rsidTr="00E04408">
        <w:tc>
          <w:tcPr>
            <w:tcW w:w="4621" w:type="dxa"/>
          </w:tcPr>
          <w:p w14:paraId="58BE04B2" w14:textId="77777777" w:rsidR="00AA0205" w:rsidRPr="003A712F" w:rsidRDefault="00AA0205" w:rsidP="003A712F">
            <w:pPr>
              <w:spacing w:line="360" w:lineRule="auto"/>
              <w:jc w:val="center"/>
              <w:rPr>
                <w:b/>
                <w:lang w:val="en-GB"/>
              </w:rPr>
            </w:pPr>
            <w:r w:rsidRPr="003A712F">
              <w:rPr>
                <w:b/>
                <w:lang w:val="en-GB"/>
              </w:rPr>
              <w:t>Opportunities</w:t>
            </w:r>
          </w:p>
          <w:p w14:paraId="0CC715BE" w14:textId="10A9C787" w:rsidR="00AA0205" w:rsidRPr="003A712F" w:rsidRDefault="00AA0205" w:rsidP="003A712F">
            <w:pPr>
              <w:pStyle w:val="ListParagraph"/>
              <w:numPr>
                <w:ilvl w:val="0"/>
                <w:numId w:val="6"/>
              </w:numPr>
              <w:spacing w:line="360" w:lineRule="auto"/>
              <w:jc w:val="both"/>
              <w:rPr>
                <w:lang w:val="en-GB"/>
              </w:rPr>
            </w:pPr>
            <w:r w:rsidRPr="003A712F">
              <w:rPr>
                <w:lang w:val="en-GB"/>
              </w:rPr>
              <w:t xml:space="preserve">Professional Development </w:t>
            </w:r>
            <w:r w:rsidR="00140A97" w:rsidRPr="003A712F">
              <w:rPr>
                <w:lang w:val="en-GB"/>
              </w:rPr>
              <w:t xml:space="preserve">in the field hospitality sector </w:t>
            </w:r>
          </w:p>
          <w:p w14:paraId="4C99D990" w14:textId="02E1A361" w:rsidR="00AA0205" w:rsidRPr="003A712F" w:rsidRDefault="00AA0205" w:rsidP="003A712F">
            <w:pPr>
              <w:pStyle w:val="ListParagraph"/>
              <w:numPr>
                <w:ilvl w:val="0"/>
                <w:numId w:val="6"/>
              </w:numPr>
              <w:spacing w:line="360" w:lineRule="auto"/>
              <w:jc w:val="both"/>
              <w:rPr>
                <w:lang w:val="en-GB"/>
              </w:rPr>
            </w:pPr>
            <w:r w:rsidRPr="003A712F">
              <w:rPr>
                <w:lang w:val="en-GB"/>
              </w:rPr>
              <w:t xml:space="preserve">Future Career Prospects </w:t>
            </w:r>
            <w:r w:rsidR="00140A97" w:rsidRPr="003A712F">
              <w:rPr>
                <w:lang w:val="en-GB"/>
              </w:rPr>
              <w:t xml:space="preserve">in the bar counters are increasing </w:t>
            </w:r>
          </w:p>
          <w:p w14:paraId="453C445A" w14:textId="17398308" w:rsidR="00AA0205" w:rsidRPr="003A712F" w:rsidRDefault="00AA0205" w:rsidP="003A712F">
            <w:pPr>
              <w:pStyle w:val="ListParagraph"/>
              <w:numPr>
                <w:ilvl w:val="0"/>
                <w:numId w:val="6"/>
              </w:numPr>
              <w:spacing w:line="360" w:lineRule="auto"/>
              <w:jc w:val="both"/>
              <w:rPr>
                <w:lang w:val="en-GB"/>
              </w:rPr>
            </w:pPr>
            <w:r w:rsidRPr="003A712F">
              <w:rPr>
                <w:lang w:val="en-GB"/>
              </w:rPr>
              <w:t>Recognition and exposure</w:t>
            </w:r>
            <w:r w:rsidR="00140A97" w:rsidRPr="003A712F">
              <w:rPr>
                <w:lang w:val="en-GB"/>
              </w:rPr>
              <w:t xml:space="preserve"> </w:t>
            </w:r>
            <w:proofErr w:type="gramStart"/>
            <w:r w:rsidR="00140A97" w:rsidRPr="003A712F">
              <w:rPr>
                <w:lang w:val="en-GB"/>
              </w:rPr>
              <w:t>is</w:t>
            </w:r>
            <w:proofErr w:type="gramEnd"/>
            <w:r w:rsidR="00140A97" w:rsidRPr="003A712F">
              <w:rPr>
                <w:lang w:val="en-GB"/>
              </w:rPr>
              <w:t xml:space="preserve"> high in the hospitality industry </w:t>
            </w:r>
            <w:r w:rsidRPr="003A712F">
              <w:rPr>
                <w:lang w:val="en-GB"/>
              </w:rPr>
              <w:t xml:space="preserve"> </w:t>
            </w:r>
          </w:p>
          <w:p w14:paraId="3416FEC6" w14:textId="023123FF" w:rsidR="00AA0205" w:rsidRPr="003A712F" w:rsidRDefault="008E07B8" w:rsidP="003A712F">
            <w:pPr>
              <w:pStyle w:val="ListParagraph"/>
              <w:numPr>
                <w:ilvl w:val="0"/>
                <w:numId w:val="6"/>
              </w:numPr>
              <w:spacing w:line="360" w:lineRule="auto"/>
              <w:jc w:val="both"/>
              <w:rPr>
                <w:lang w:val="en-GB"/>
              </w:rPr>
            </w:pPr>
            <w:r w:rsidRPr="003A712F">
              <w:rPr>
                <w:lang w:val="en-GB"/>
              </w:rPr>
              <w:t xml:space="preserve">The related job satisfaction is motivating me to open my new business </w:t>
            </w:r>
          </w:p>
        </w:tc>
        <w:tc>
          <w:tcPr>
            <w:tcW w:w="4621" w:type="dxa"/>
            <w:shd w:val="clear" w:color="auto" w:fill="B4C6E7" w:themeFill="accent1" w:themeFillTint="66"/>
          </w:tcPr>
          <w:p w14:paraId="7138AFBE" w14:textId="77777777" w:rsidR="00AA0205" w:rsidRPr="003A712F" w:rsidRDefault="00AA0205" w:rsidP="003A712F">
            <w:pPr>
              <w:spacing w:line="360" w:lineRule="auto"/>
              <w:jc w:val="center"/>
              <w:rPr>
                <w:b/>
                <w:lang w:val="en-GB"/>
              </w:rPr>
            </w:pPr>
            <w:r w:rsidRPr="003A712F">
              <w:rPr>
                <w:b/>
                <w:lang w:val="en-GB"/>
              </w:rPr>
              <w:t>Threats</w:t>
            </w:r>
          </w:p>
          <w:p w14:paraId="26BB069C" w14:textId="5C608B16" w:rsidR="00AA0205" w:rsidRPr="003A712F" w:rsidRDefault="008E07B8" w:rsidP="003A712F">
            <w:pPr>
              <w:pStyle w:val="ListParagraph"/>
              <w:numPr>
                <w:ilvl w:val="0"/>
                <w:numId w:val="7"/>
              </w:numPr>
              <w:spacing w:line="360" w:lineRule="auto"/>
              <w:jc w:val="both"/>
              <w:rPr>
                <w:lang w:val="en-GB"/>
              </w:rPr>
            </w:pPr>
            <w:r w:rsidRPr="003A712F">
              <w:rPr>
                <w:lang w:val="en-GB"/>
              </w:rPr>
              <w:t xml:space="preserve">The negative workplace politics </w:t>
            </w:r>
            <w:r w:rsidR="00FA4725" w:rsidRPr="003A712F">
              <w:rPr>
                <w:lang w:val="en-GB"/>
              </w:rPr>
              <w:t xml:space="preserve">can ruin the career </w:t>
            </w:r>
          </w:p>
          <w:p w14:paraId="6FF94870" w14:textId="3A2FDC63" w:rsidR="00AA0205" w:rsidRPr="003A712F" w:rsidRDefault="00FA4725" w:rsidP="003A712F">
            <w:pPr>
              <w:pStyle w:val="ListParagraph"/>
              <w:numPr>
                <w:ilvl w:val="0"/>
                <w:numId w:val="7"/>
              </w:numPr>
              <w:spacing w:line="360" w:lineRule="auto"/>
              <w:jc w:val="both"/>
              <w:rPr>
                <w:lang w:val="en-GB"/>
              </w:rPr>
            </w:pPr>
            <w:r w:rsidRPr="003A712F">
              <w:rPr>
                <w:lang w:val="en-GB"/>
              </w:rPr>
              <w:t xml:space="preserve">The </w:t>
            </w:r>
            <w:r w:rsidR="00AA0205" w:rsidRPr="003A712F">
              <w:rPr>
                <w:lang w:val="en-GB"/>
              </w:rPr>
              <w:t xml:space="preserve">Job pressure </w:t>
            </w:r>
            <w:r w:rsidRPr="003A712F">
              <w:rPr>
                <w:lang w:val="en-GB"/>
              </w:rPr>
              <w:t xml:space="preserve">in the weekends and festive seasons sometimes create frustration in the professional life pertaining to the </w:t>
            </w:r>
            <w:r w:rsidR="00383AE5" w:rsidRPr="003A712F">
              <w:rPr>
                <w:lang w:val="en-GB"/>
              </w:rPr>
              <w:t xml:space="preserve">hospitality industry </w:t>
            </w:r>
          </w:p>
          <w:p w14:paraId="495CF29D" w14:textId="212B9075" w:rsidR="00AA0205" w:rsidRPr="003A712F" w:rsidRDefault="00383AE5" w:rsidP="003A712F">
            <w:pPr>
              <w:pStyle w:val="ListParagraph"/>
              <w:numPr>
                <w:ilvl w:val="0"/>
                <w:numId w:val="7"/>
              </w:numPr>
              <w:spacing w:line="360" w:lineRule="auto"/>
              <w:jc w:val="both"/>
              <w:rPr>
                <w:lang w:val="en-GB"/>
              </w:rPr>
            </w:pPr>
            <w:r w:rsidRPr="003A712F">
              <w:rPr>
                <w:lang w:val="en-GB"/>
              </w:rPr>
              <w:t xml:space="preserve">The </w:t>
            </w:r>
            <w:r w:rsidR="00AA0205" w:rsidRPr="003A712F">
              <w:rPr>
                <w:lang w:val="en-GB"/>
              </w:rPr>
              <w:t xml:space="preserve">Increasing competition </w:t>
            </w:r>
            <w:r w:rsidRPr="003A712F">
              <w:rPr>
                <w:lang w:val="en-GB"/>
              </w:rPr>
              <w:t xml:space="preserve">and rivalry in the industry is increasing the mental trauma </w:t>
            </w:r>
          </w:p>
          <w:p w14:paraId="0DD449AE" w14:textId="14EB8B47" w:rsidR="00AA0205" w:rsidRPr="003A712F" w:rsidRDefault="00383AE5" w:rsidP="003A712F">
            <w:pPr>
              <w:pStyle w:val="ListParagraph"/>
              <w:numPr>
                <w:ilvl w:val="0"/>
                <w:numId w:val="7"/>
              </w:numPr>
              <w:spacing w:line="360" w:lineRule="auto"/>
              <w:jc w:val="both"/>
              <w:rPr>
                <w:lang w:val="en-GB"/>
              </w:rPr>
            </w:pPr>
            <w:r w:rsidRPr="003A712F">
              <w:rPr>
                <w:lang w:val="en-GB"/>
              </w:rPr>
              <w:t xml:space="preserve">The utilisation of the coercive power by the business owner </w:t>
            </w:r>
            <w:r w:rsidR="0019213B" w:rsidRPr="003A712F">
              <w:rPr>
                <w:lang w:val="en-GB"/>
              </w:rPr>
              <w:t xml:space="preserve">creates job dissatisfaction and increases the employee turnover rate </w:t>
            </w:r>
            <w:r w:rsidR="00AA0205" w:rsidRPr="003A712F">
              <w:rPr>
                <w:lang w:val="en-GB"/>
              </w:rPr>
              <w:t xml:space="preserve"> </w:t>
            </w:r>
          </w:p>
        </w:tc>
      </w:tr>
    </w:tbl>
    <w:p w14:paraId="5EB25864" w14:textId="2DD7FB3B" w:rsidR="00AA0205" w:rsidRPr="003A712F" w:rsidRDefault="00AA0205" w:rsidP="003A712F">
      <w:pPr>
        <w:spacing w:line="360" w:lineRule="auto"/>
        <w:jc w:val="both"/>
        <w:rPr>
          <w:lang w:val="en-GB"/>
        </w:rPr>
      </w:pPr>
    </w:p>
    <w:p w14:paraId="51CDCEE3" w14:textId="5F86CD1B" w:rsidR="000C218E" w:rsidRPr="003A712F" w:rsidRDefault="000C218E" w:rsidP="003A712F">
      <w:pPr>
        <w:spacing w:line="360" w:lineRule="auto"/>
        <w:jc w:val="both"/>
        <w:rPr>
          <w:lang w:val="en-GB"/>
        </w:rPr>
      </w:pPr>
    </w:p>
    <w:p w14:paraId="51775B33" w14:textId="77777777" w:rsidR="000C218E" w:rsidRPr="003A712F" w:rsidRDefault="000C218E" w:rsidP="003A712F">
      <w:pPr>
        <w:spacing w:line="360" w:lineRule="auto"/>
        <w:jc w:val="both"/>
        <w:rPr>
          <w:lang w:val="en-GB"/>
        </w:rPr>
      </w:pPr>
    </w:p>
    <w:p w14:paraId="68122737" w14:textId="44CE8047" w:rsidR="000C218E" w:rsidRPr="003A712F" w:rsidRDefault="000C218E" w:rsidP="003A712F">
      <w:pPr>
        <w:pStyle w:val="Heading2"/>
        <w:spacing w:line="360" w:lineRule="auto"/>
        <w:rPr>
          <w:lang w:val="en-GB"/>
        </w:rPr>
      </w:pPr>
      <w:bookmarkStart w:id="4" w:name="_Toc48657155"/>
      <w:r w:rsidRPr="003A712F">
        <w:rPr>
          <w:lang w:val="en-GB"/>
        </w:rPr>
        <w:lastRenderedPageBreak/>
        <w:t>Reflective Learning Experience</w:t>
      </w:r>
      <w:bookmarkEnd w:id="4"/>
      <w:r w:rsidRPr="003A712F">
        <w:rPr>
          <w:lang w:val="en-GB"/>
        </w:rPr>
        <w:t xml:space="preserve"> </w:t>
      </w:r>
    </w:p>
    <w:p w14:paraId="5FD88625" w14:textId="77777777" w:rsidR="00AC50BA" w:rsidRDefault="00D16101" w:rsidP="003A712F">
      <w:pPr>
        <w:spacing w:line="360" w:lineRule="auto"/>
        <w:jc w:val="both"/>
        <w:rPr>
          <w:bCs/>
          <w:lang w:val="en-GB"/>
        </w:rPr>
      </w:pPr>
      <w:r w:rsidRPr="003A712F">
        <w:rPr>
          <w:lang w:val="en-GB"/>
        </w:rPr>
        <w:t>C</w:t>
      </w:r>
      <w:r w:rsidR="0019213B" w:rsidRPr="003A712F">
        <w:rPr>
          <w:lang w:val="en-GB"/>
        </w:rPr>
        <w:t xml:space="preserve">ontinuous learning is an evaluative approach that helps to detect the </w:t>
      </w:r>
      <w:r w:rsidR="00756D34" w:rsidRPr="003A712F">
        <w:rPr>
          <w:lang w:val="en-GB"/>
        </w:rPr>
        <w:t xml:space="preserve">skill gap of the individual. The importance of the learning theories in the career development of the individual can be observed. </w:t>
      </w:r>
      <w:r w:rsidR="0088140C" w:rsidRPr="003A712F">
        <w:rPr>
          <w:b/>
          <w:lang w:val="en-GB"/>
        </w:rPr>
        <w:t xml:space="preserve">Kolb’s Reflection model </w:t>
      </w:r>
      <w:r w:rsidR="0088140C" w:rsidRPr="003A712F">
        <w:rPr>
          <w:bCs/>
          <w:lang w:val="en-GB"/>
        </w:rPr>
        <w:t>signifies the experimental learning aspect to assess the current and desired skills</w:t>
      </w:r>
      <w:r w:rsidR="003A712F" w:rsidRPr="003A712F">
        <w:rPr>
          <w:bCs/>
          <w:lang w:val="en-GB"/>
        </w:rPr>
        <w:t xml:space="preserve"> </w:t>
      </w:r>
      <w:sdt>
        <w:sdtPr>
          <w:rPr>
            <w:lang w:val="en-GB"/>
          </w:rPr>
          <w:id w:val="1398244548"/>
          <w:citation/>
        </w:sdtPr>
        <w:sdtEndPr/>
        <w:sdtContent>
          <w:r w:rsidR="003A712F" w:rsidRPr="003A712F">
            <w:rPr>
              <w:lang w:val="en-GB"/>
            </w:rPr>
            <w:fldChar w:fldCharType="begin"/>
          </w:r>
          <w:r w:rsidR="003A712F" w:rsidRPr="003A712F">
            <w:rPr>
              <w:lang w:val="en-GB"/>
            </w:rPr>
            <w:instrText xml:space="preserve"> CITATION Duf15 \l 16393 </w:instrText>
          </w:r>
          <w:r w:rsidR="003A712F" w:rsidRPr="003A712F">
            <w:rPr>
              <w:lang w:val="en-GB"/>
            </w:rPr>
            <w:fldChar w:fldCharType="separate"/>
          </w:r>
          <w:r w:rsidR="003A712F" w:rsidRPr="003A712F">
            <w:rPr>
              <w:noProof/>
              <w:lang w:val="en-GB"/>
            </w:rPr>
            <w:t>(Duffield &amp; Whitty, 2015)</w:t>
          </w:r>
          <w:r w:rsidR="003A712F" w:rsidRPr="003A712F">
            <w:rPr>
              <w:lang w:val="en-GB"/>
            </w:rPr>
            <w:fldChar w:fldCharType="end"/>
          </w:r>
        </w:sdtContent>
      </w:sdt>
      <w:r w:rsidR="0088140C" w:rsidRPr="003A712F">
        <w:rPr>
          <w:bCs/>
          <w:lang w:val="en-GB"/>
        </w:rPr>
        <w:t xml:space="preserve">. Moreover, Kolb’s Learning model helps to evaluate the individual about the experience gathered </w:t>
      </w:r>
      <w:r w:rsidR="00ED4104" w:rsidRPr="003A712F">
        <w:rPr>
          <w:bCs/>
          <w:lang w:val="en-GB"/>
        </w:rPr>
        <w:t>by categorising in to positive and negative. However, the individuals have to focus on the self-</w:t>
      </w:r>
      <w:r w:rsidR="0006005F" w:rsidRPr="003A712F">
        <w:rPr>
          <w:bCs/>
          <w:lang w:val="en-GB"/>
        </w:rPr>
        <w:t>initiative</w:t>
      </w:r>
      <w:r w:rsidR="00ED4104" w:rsidRPr="003A712F">
        <w:rPr>
          <w:bCs/>
          <w:lang w:val="en-GB"/>
        </w:rPr>
        <w:t xml:space="preserve"> to identify the current skill gaps to </w:t>
      </w:r>
      <w:r w:rsidR="0006005F" w:rsidRPr="003A712F">
        <w:rPr>
          <w:bCs/>
          <w:lang w:val="en-GB"/>
        </w:rPr>
        <w:t xml:space="preserve">get fit into the workplace and related industry. </w:t>
      </w:r>
    </w:p>
    <w:p w14:paraId="448DA1FB" w14:textId="5AE156F5" w:rsidR="00AC50BA" w:rsidRDefault="00AC50BA" w:rsidP="00AC50BA">
      <w:pPr>
        <w:spacing w:line="360" w:lineRule="auto"/>
        <w:jc w:val="center"/>
        <w:rPr>
          <w:bCs/>
          <w:lang w:val="en-GB"/>
        </w:rPr>
      </w:pPr>
      <w:r>
        <w:rPr>
          <w:noProof/>
        </w:rPr>
        <w:drawing>
          <wp:inline distT="0" distB="0" distL="0" distR="0" wp14:anchorId="648BC7F0" wp14:editId="3E9AFCCF">
            <wp:extent cx="2877092" cy="2209800"/>
            <wp:effectExtent l="38100" t="38100" r="38100" b="381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98812" cy="2226482"/>
                    </a:xfrm>
                    <a:prstGeom prst="rect">
                      <a:avLst/>
                    </a:prstGeom>
                    <a:ln w="28575">
                      <a:solidFill>
                        <a:schemeClr val="tx1"/>
                      </a:solidFill>
                    </a:ln>
                  </pic:spPr>
                </pic:pic>
              </a:graphicData>
            </a:graphic>
          </wp:inline>
        </w:drawing>
      </w:r>
    </w:p>
    <w:p w14:paraId="4B3010F9" w14:textId="77CFCFCC" w:rsidR="00AC50BA" w:rsidRPr="00B2151E" w:rsidRDefault="00B2151E" w:rsidP="00B2151E">
      <w:pPr>
        <w:spacing w:line="360" w:lineRule="auto"/>
        <w:jc w:val="center"/>
        <w:rPr>
          <w:b/>
          <w:lang w:val="en-GB"/>
        </w:rPr>
      </w:pPr>
      <w:r w:rsidRPr="00B2151E">
        <w:rPr>
          <w:b/>
          <w:lang w:val="en-GB"/>
        </w:rPr>
        <w:t xml:space="preserve">Kolb’s Reflection Model, </w:t>
      </w:r>
      <w:r w:rsidR="00AC50BA" w:rsidRPr="00B2151E">
        <w:rPr>
          <w:b/>
          <w:lang w:val="en-GB"/>
        </w:rPr>
        <w:t xml:space="preserve">Source: </w:t>
      </w:r>
      <w:hyperlink r:id="rId9" w:history="1">
        <w:r w:rsidR="00AC50BA" w:rsidRPr="00B2151E">
          <w:rPr>
            <w:rStyle w:val="Hyperlink"/>
            <w:b/>
          </w:rPr>
          <w:t>https://www.pugetsound.edu/</w:t>
        </w:r>
      </w:hyperlink>
    </w:p>
    <w:p w14:paraId="6FE2D40E" w14:textId="138AB435" w:rsidR="0019213B" w:rsidRPr="003A712F" w:rsidRDefault="0006005F" w:rsidP="003A712F">
      <w:pPr>
        <w:spacing w:line="360" w:lineRule="auto"/>
        <w:jc w:val="both"/>
        <w:rPr>
          <w:bCs/>
          <w:lang w:val="en-GB"/>
        </w:rPr>
      </w:pPr>
      <w:r w:rsidRPr="003A712F">
        <w:rPr>
          <w:bCs/>
          <w:lang w:val="en-GB"/>
        </w:rPr>
        <w:t>The following phases of the learning model have been developed by gathering the experiences from the workplace and also from the role play assessment.</w:t>
      </w:r>
    </w:p>
    <w:p w14:paraId="67A25DA4" w14:textId="2DFCE97E" w:rsidR="0006005F" w:rsidRPr="003A712F" w:rsidRDefault="0006005F" w:rsidP="003A712F">
      <w:pPr>
        <w:pStyle w:val="ListParagraph"/>
        <w:numPr>
          <w:ilvl w:val="0"/>
          <w:numId w:val="8"/>
        </w:numPr>
        <w:spacing w:line="360" w:lineRule="auto"/>
        <w:jc w:val="both"/>
        <w:rPr>
          <w:bCs/>
          <w:lang w:val="en-GB"/>
        </w:rPr>
      </w:pPr>
      <w:r w:rsidRPr="003A712F">
        <w:rPr>
          <w:b/>
          <w:lang w:val="en-GB"/>
        </w:rPr>
        <w:t xml:space="preserve">Reflective </w:t>
      </w:r>
      <w:r w:rsidR="00171A97" w:rsidRPr="003A712F">
        <w:rPr>
          <w:b/>
          <w:lang w:val="en-GB"/>
        </w:rPr>
        <w:t>Observation</w:t>
      </w:r>
      <w:r w:rsidRPr="003A712F">
        <w:rPr>
          <w:b/>
          <w:lang w:val="en-GB"/>
        </w:rPr>
        <w:t>:</w:t>
      </w:r>
      <w:r w:rsidR="00A84B37" w:rsidRPr="003A712F">
        <w:rPr>
          <w:bCs/>
          <w:lang w:val="en-GB"/>
        </w:rPr>
        <w:t xml:space="preserve"> </w:t>
      </w:r>
      <w:r w:rsidR="001B1A34" w:rsidRPr="003A712F">
        <w:rPr>
          <w:bCs/>
          <w:lang w:val="en-GB"/>
        </w:rPr>
        <w:t xml:space="preserve">I have </w:t>
      </w:r>
      <w:r w:rsidR="00136138" w:rsidRPr="003A712F">
        <w:rPr>
          <w:bCs/>
          <w:lang w:val="en-GB"/>
        </w:rPr>
        <w:t xml:space="preserve">work experience in the hospitality sector around 8 years and 7 years with the Bar counter has helped me gain knowledge and sound working experience. </w:t>
      </w:r>
      <w:r w:rsidR="001B1A34" w:rsidRPr="003A712F">
        <w:rPr>
          <w:bCs/>
          <w:lang w:val="en-GB"/>
        </w:rPr>
        <w:t xml:space="preserve">I have encountered problems in managing the staff and also in dealing with the suppliers. Moreover, the customer misbehaviour after the consumption of the </w:t>
      </w:r>
      <w:r w:rsidR="00E646E8" w:rsidRPr="003A712F">
        <w:rPr>
          <w:bCs/>
          <w:lang w:val="en-GB"/>
        </w:rPr>
        <w:t xml:space="preserve">drink has increased workplace conflicts. Most importantly, </w:t>
      </w:r>
      <w:r w:rsidR="00D16101" w:rsidRPr="003A712F">
        <w:rPr>
          <w:bCs/>
          <w:lang w:val="en-GB"/>
        </w:rPr>
        <w:t xml:space="preserve">a </w:t>
      </w:r>
      <w:r w:rsidR="00E646E8" w:rsidRPr="003A712F">
        <w:rPr>
          <w:bCs/>
          <w:lang w:val="en-GB"/>
        </w:rPr>
        <w:t xml:space="preserve">high patience level is highly needed in the violent situation in the bar counters. </w:t>
      </w:r>
    </w:p>
    <w:p w14:paraId="144F3C6C" w14:textId="76E87443" w:rsidR="000B5A5F" w:rsidRPr="003A712F" w:rsidRDefault="000B5A5F" w:rsidP="003A712F">
      <w:pPr>
        <w:pStyle w:val="ListParagraph"/>
        <w:numPr>
          <w:ilvl w:val="0"/>
          <w:numId w:val="8"/>
        </w:numPr>
        <w:spacing w:line="360" w:lineRule="auto"/>
        <w:jc w:val="both"/>
        <w:rPr>
          <w:bCs/>
          <w:lang w:val="en-GB"/>
        </w:rPr>
      </w:pPr>
      <w:r w:rsidRPr="003A712F">
        <w:rPr>
          <w:b/>
          <w:lang w:val="en-GB"/>
        </w:rPr>
        <w:t>Concrete Experience</w:t>
      </w:r>
      <w:r w:rsidRPr="003A712F">
        <w:rPr>
          <w:lang w:val="en-GB"/>
        </w:rPr>
        <w:t xml:space="preserve">: </w:t>
      </w:r>
      <w:r w:rsidR="001E166A" w:rsidRPr="003A712F">
        <w:rPr>
          <w:lang w:val="en-GB"/>
        </w:rPr>
        <w:t>The concrete experience can be evaluated when someone will work in a new role or a cross</w:t>
      </w:r>
      <w:r w:rsidR="00D16101" w:rsidRPr="003A712F">
        <w:rPr>
          <w:lang w:val="en-GB"/>
        </w:rPr>
        <w:t>-</w:t>
      </w:r>
      <w:r w:rsidR="001E166A" w:rsidRPr="003A712F">
        <w:rPr>
          <w:lang w:val="en-GB"/>
        </w:rPr>
        <w:t xml:space="preserve">functional team. The unusual and uncertainty will help the individual to gather core experience from the industry. </w:t>
      </w:r>
      <w:r w:rsidR="00BF3762" w:rsidRPr="003A712F">
        <w:rPr>
          <w:lang w:val="en-GB"/>
        </w:rPr>
        <w:t xml:space="preserve">For example, I have encountered unusual behaviour of the customers or guests after the consumption of alcohol. Moreover, </w:t>
      </w:r>
      <w:r w:rsidR="00D16101" w:rsidRPr="003A712F">
        <w:rPr>
          <w:lang w:val="en-GB"/>
        </w:rPr>
        <w:t xml:space="preserve">the </w:t>
      </w:r>
      <w:r w:rsidR="00BF3762" w:rsidRPr="003A712F">
        <w:rPr>
          <w:lang w:val="en-GB"/>
        </w:rPr>
        <w:t xml:space="preserve">staff </w:t>
      </w:r>
      <w:r w:rsidR="00D16101" w:rsidRPr="003A712F">
        <w:rPr>
          <w:lang w:val="en-GB"/>
        </w:rPr>
        <w:t>is</w:t>
      </w:r>
      <w:r w:rsidR="00BF3762" w:rsidRPr="003A712F">
        <w:rPr>
          <w:lang w:val="en-GB"/>
        </w:rPr>
        <w:t xml:space="preserve"> also frustrated as they have to work </w:t>
      </w:r>
      <w:r w:rsidR="00D16101" w:rsidRPr="003A712F">
        <w:rPr>
          <w:lang w:val="en-GB"/>
        </w:rPr>
        <w:t>at</w:t>
      </w:r>
      <w:r w:rsidR="00BF3762" w:rsidRPr="003A712F">
        <w:rPr>
          <w:lang w:val="en-GB"/>
        </w:rPr>
        <w:t xml:space="preserve"> the weekends and also in the festive season. The job frustration </w:t>
      </w:r>
      <w:r w:rsidR="004841EE" w:rsidRPr="003A712F">
        <w:rPr>
          <w:lang w:val="en-GB"/>
        </w:rPr>
        <w:t xml:space="preserve">of the employees </w:t>
      </w:r>
      <w:r w:rsidR="00BF3762" w:rsidRPr="003A712F">
        <w:rPr>
          <w:lang w:val="en-GB"/>
        </w:rPr>
        <w:t xml:space="preserve">and </w:t>
      </w:r>
      <w:r w:rsidR="00D16101" w:rsidRPr="003A712F">
        <w:rPr>
          <w:lang w:val="en-GB"/>
        </w:rPr>
        <w:t xml:space="preserve">the </w:t>
      </w:r>
      <w:r w:rsidR="004841EE" w:rsidRPr="003A712F">
        <w:rPr>
          <w:lang w:val="en-GB"/>
        </w:rPr>
        <w:t xml:space="preserve">unsound </w:t>
      </w:r>
      <w:r w:rsidR="004841EE" w:rsidRPr="003A712F">
        <w:rPr>
          <w:lang w:val="en-GB"/>
        </w:rPr>
        <w:lastRenderedPageBreak/>
        <w:t>behaviour of the guests used to create problem</w:t>
      </w:r>
      <w:r w:rsidR="00D16101" w:rsidRPr="003A712F">
        <w:rPr>
          <w:lang w:val="en-GB"/>
        </w:rPr>
        <w:t>s</w:t>
      </w:r>
      <w:r w:rsidR="004841EE" w:rsidRPr="003A712F">
        <w:rPr>
          <w:lang w:val="en-GB"/>
        </w:rPr>
        <w:t xml:space="preserve"> in the Bars or pubs. Therefore, as a Bar Manager</w:t>
      </w:r>
      <w:r w:rsidR="00D16101" w:rsidRPr="003A712F">
        <w:rPr>
          <w:lang w:val="en-GB"/>
        </w:rPr>
        <w:t>,</w:t>
      </w:r>
      <w:r w:rsidR="004841EE" w:rsidRPr="003A712F">
        <w:rPr>
          <w:lang w:val="en-GB"/>
        </w:rPr>
        <w:t xml:space="preserve"> I have to assure the team about the balanced personal and professional along with the superior value proposition to the guests. </w:t>
      </w:r>
      <w:r w:rsidR="00171A97" w:rsidRPr="003A712F">
        <w:rPr>
          <w:lang w:val="en-GB"/>
        </w:rPr>
        <w:t>Furthermore, after the Role Play Session, I have observed that I have to focus on time management and team</w:t>
      </w:r>
      <w:r w:rsidR="00D16101" w:rsidRPr="003A712F">
        <w:rPr>
          <w:lang w:val="en-GB"/>
        </w:rPr>
        <w:t>-</w:t>
      </w:r>
      <w:r w:rsidR="00171A97" w:rsidRPr="003A712F">
        <w:rPr>
          <w:lang w:val="en-GB"/>
        </w:rPr>
        <w:t xml:space="preserve">building skills on priority to </w:t>
      </w:r>
      <w:r w:rsidR="003A712F" w:rsidRPr="003A712F">
        <w:rPr>
          <w:lang w:val="en-GB"/>
        </w:rPr>
        <w:t>fulfil</w:t>
      </w:r>
      <w:r w:rsidR="00171A97" w:rsidRPr="003A712F">
        <w:rPr>
          <w:lang w:val="en-GB"/>
        </w:rPr>
        <w:t xml:space="preserve"> my desired goal. </w:t>
      </w:r>
    </w:p>
    <w:p w14:paraId="72464048" w14:textId="447ECE7C" w:rsidR="00171A97" w:rsidRPr="003A712F" w:rsidRDefault="00171A97" w:rsidP="003A712F">
      <w:pPr>
        <w:pStyle w:val="ListParagraph"/>
        <w:numPr>
          <w:ilvl w:val="0"/>
          <w:numId w:val="8"/>
        </w:numPr>
        <w:spacing w:line="360" w:lineRule="auto"/>
        <w:jc w:val="both"/>
        <w:rPr>
          <w:b/>
          <w:lang w:val="en-GB"/>
        </w:rPr>
      </w:pPr>
      <w:r w:rsidRPr="003A712F">
        <w:rPr>
          <w:b/>
          <w:lang w:val="en-GB"/>
        </w:rPr>
        <w:t xml:space="preserve">Abstract Conceptualisation: </w:t>
      </w:r>
      <w:r w:rsidR="00B55582" w:rsidRPr="003A712F">
        <w:rPr>
          <w:bCs/>
          <w:lang w:val="en-GB"/>
        </w:rPr>
        <w:t>In this phase, the</w:t>
      </w:r>
      <w:r w:rsidR="000C626B" w:rsidRPr="003A712F">
        <w:rPr>
          <w:bCs/>
          <w:lang w:val="en-GB"/>
        </w:rPr>
        <w:t xml:space="preserve"> lea</w:t>
      </w:r>
      <w:r w:rsidR="00D16101" w:rsidRPr="003A712F">
        <w:rPr>
          <w:bCs/>
          <w:lang w:val="en-GB"/>
        </w:rPr>
        <w:t>r</w:t>
      </w:r>
      <w:r w:rsidR="000C626B" w:rsidRPr="003A712F">
        <w:rPr>
          <w:bCs/>
          <w:lang w:val="en-GB"/>
        </w:rPr>
        <w:t xml:space="preserve">ner will interpret the relationship between the occurred events. </w:t>
      </w:r>
      <w:r w:rsidR="006C2A44" w:rsidRPr="003A712F">
        <w:rPr>
          <w:bCs/>
          <w:lang w:val="en-GB"/>
        </w:rPr>
        <w:t>The actual sense of doing the activities can be figured out in this phase of Abstract Conceptualisation</w:t>
      </w:r>
      <w:r w:rsidR="003A712F">
        <w:rPr>
          <w:bCs/>
          <w:lang w:val="en-GB"/>
        </w:rPr>
        <w:t xml:space="preserve"> </w:t>
      </w:r>
      <w:sdt>
        <w:sdtPr>
          <w:rPr>
            <w:rFonts w:eastAsia="Times New Roman"/>
            <w:szCs w:val="24"/>
          </w:rPr>
          <w:id w:val="725260083"/>
          <w:citation/>
        </w:sdtPr>
        <w:sdtEndPr/>
        <w:sdtContent>
          <w:r w:rsidR="003A712F" w:rsidRPr="009E1503">
            <w:rPr>
              <w:rFonts w:eastAsia="Times New Roman"/>
              <w:szCs w:val="24"/>
            </w:rPr>
            <w:fldChar w:fldCharType="begin"/>
          </w:r>
          <w:r w:rsidR="003A712F" w:rsidRPr="009E1503">
            <w:rPr>
              <w:rFonts w:eastAsia="Times New Roman"/>
              <w:szCs w:val="24"/>
            </w:rPr>
            <w:instrText xml:space="preserve"> CITATION Jac14 \l 1033 </w:instrText>
          </w:r>
          <w:r w:rsidR="003A712F" w:rsidRPr="009E1503">
            <w:rPr>
              <w:rFonts w:eastAsia="Times New Roman"/>
              <w:szCs w:val="24"/>
            </w:rPr>
            <w:fldChar w:fldCharType="separate"/>
          </w:r>
          <w:r w:rsidR="003A712F" w:rsidRPr="009E1503">
            <w:rPr>
              <w:rFonts w:eastAsia="Times New Roman"/>
              <w:noProof/>
              <w:szCs w:val="24"/>
            </w:rPr>
            <w:t>(Jackson, 2014)</w:t>
          </w:r>
          <w:r w:rsidR="003A712F" w:rsidRPr="009E1503">
            <w:rPr>
              <w:rFonts w:eastAsia="Times New Roman"/>
              <w:szCs w:val="24"/>
            </w:rPr>
            <w:fldChar w:fldCharType="end"/>
          </w:r>
        </w:sdtContent>
      </w:sdt>
      <w:r w:rsidR="006C2A44" w:rsidRPr="003A712F">
        <w:rPr>
          <w:bCs/>
          <w:lang w:val="en-GB"/>
        </w:rPr>
        <w:t xml:space="preserve">. While working in the Bar for 7 long years, I have </w:t>
      </w:r>
      <w:r w:rsidR="00FF3E9C" w:rsidRPr="003A712F">
        <w:rPr>
          <w:bCs/>
          <w:lang w:val="en-GB"/>
        </w:rPr>
        <w:t>understood</w:t>
      </w:r>
      <w:r w:rsidR="006C2A44" w:rsidRPr="003A712F">
        <w:rPr>
          <w:bCs/>
          <w:lang w:val="en-GB"/>
        </w:rPr>
        <w:t xml:space="preserve"> that negotiating with the suppliers and close the deal, </w:t>
      </w:r>
      <w:r w:rsidR="008276F7" w:rsidRPr="003A712F">
        <w:rPr>
          <w:bCs/>
          <w:lang w:val="en-GB"/>
        </w:rPr>
        <w:t>managing the staff and customers, maintaining the license and smooth daily operation are the real challenges for the Bar Manager. I believe that individual</w:t>
      </w:r>
      <w:r w:rsidR="00D16101" w:rsidRPr="003A712F">
        <w:rPr>
          <w:bCs/>
          <w:lang w:val="en-GB"/>
        </w:rPr>
        <w:t>s</w:t>
      </w:r>
      <w:r w:rsidR="008276F7" w:rsidRPr="003A712F">
        <w:rPr>
          <w:bCs/>
          <w:lang w:val="en-GB"/>
        </w:rPr>
        <w:t xml:space="preserve"> must have strong communication skill</w:t>
      </w:r>
      <w:r w:rsidR="00D16101" w:rsidRPr="003A712F">
        <w:rPr>
          <w:bCs/>
          <w:lang w:val="en-GB"/>
        </w:rPr>
        <w:t>s</w:t>
      </w:r>
      <w:r w:rsidR="008276F7" w:rsidRPr="003A712F">
        <w:rPr>
          <w:bCs/>
          <w:lang w:val="en-GB"/>
        </w:rPr>
        <w:t xml:space="preserve"> </w:t>
      </w:r>
      <w:r w:rsidR="009F7FEA" w:rsidRPr="003A712F">
        <w:rPr>
          <w:bCs/>
          <w:lang w:val="en-GB"/>
        </w:rPr>
        <w:t xml:space="preserve">to negotiate with suppliers. Moreover, Team Building is an important parameter to retain and develop the talents of the organisation. The </w:t>
      </w:r>
      <w:r w:rsidR="00FF3E9C" w:rsidRPr="003A712F">
        <w:rPr>
          <w:bCs/>
          <w:lang w:val="en-GB"/>
        </w:rPr>
        <w:t xml:space="preserve">time management skill is imperative to maintain the deadline of the stocks. Lastly, the smooth operation </w:t>
      </w:r>
      <w:r w:rsidR="000F6CF9" w:rsidRPr="003A712F">
        <w:rPr>
          <w:bCs/>
          <w:lang w:val="en-GB"/>
        </w:rPr>
        <w:t>is</w:t>
      </w:r>
      <w:r w:rsidR="00FF3E9C" w:rsidRPr="003A712F">
        <w:rPr>
          <w:bCs/>
          <w:lang w:val="en-GB"/>
        </w:rPr>
        <w:t xml:space="preserve"> </w:t>
      </w:r>
      <w:r w:rsidR="000F6CF9" w:rsidRPr="003A712F">
        <w:rPr>
          <w:bCs/>
          <w:lang w:val="en-GB"/>
        </w:rPr>
        <w:t>needed in the bar that requires</w:t>
      </w:r>
      <w:r w:rsidR="00FF3E9C" w:rsidRPr="003A712F">
        <w:rPr>
          <w:bCs/>
          <w:lang w:val="en-GB"/>
        </w:rPr>
        <w:t xml:space="preserve"> strong coordination and cooperative staff. However, in the </w:t>
      </w:r>
      <w:r w:rsidR="000F6CF9" w:rsidRPr="003A712F">
        <w:rPr>
          <w:bCs/>
          <w:lang w:val="en-GB"/>
        </w:rPr>
        <w:t xml:space="preserve">hospitality sector, the </w:t>
      </w:r>
      <w:r w:rsidR="00CA51CF" w:rsidRPr="003A712F">
        <w:rPr>
          <w:bCs/>
          <w:lang w:val="en-GB"/>
        </w:rPr>
        <w:t xml:space="preserve">employee turnover rate is high. The employees like to switch from one organisation to another to get competitive pay scales. </w:t>
      </w:r>
    </w:p>
    <w:p w14:paraId="033043C8" w14:textId="1F42EE01" w:rsidR="00CA51CF" w:rsidRPr="003A712F" w:rsidRDefault="00CA51CF" w:rsidP="003A712F">
      <w:pPr>
        <w:pStyle w:val="ListParagraph"/>
        <w:numPr>
          <w:ilvl w:val="0"/>
          <w:numId w:val="8"/>
        </w:numPr>
        <w:spacing w:line="360" w:lineRule="auto"/>
        <w:jc w:val="both"/>
        <w:rPr>
          <w:b/>
          <w:lang w:val="en-GB"/>
        </w:rPr>
      </w:pPr>
      <w:r w:rsidRPr="003A712F">
        <w:rPr>
          <w:b/>
          <w:lang w:val="en-GB"/>
        </w:rPr>
        <w:t>Active Experimentation:</w:t>
      </w:r>
      <w:r w:rsidRPr="003A712F">
        <w:rPr>
          <w:lang w:val="en-GB"/>
        </w:rPr>
        <w:t xml:space="preserve"> </w:t>
      </w:r>
      <w:r w:rsidR="00D86A3A" w:rsidRPr="003A712F">
        <w:rPr>
          <w:lang w:val="en-GB"/>
        </w:rPr>
        <w:t xml:space="preserve">The final stage of the Kolb’s cycle determines the learning aspects into the practice to reach the desired goal. Therefore, active planning is needed to review the changes and emphasise on the </w:t>
      </w:r>
      <w:r w:rsidR="00255A99" w:rsidRPr="003A712F">
        <w:rPr>
          <w:lang w:val="en-GB"/>
        </w:rPr>
        <w:t>activities that need to be improved. From the role</w:t>
      </w:r>
      <w:r w:rsidR="00D16101" w:rsidRPr="003A712F">
        <w:rPr>
          <w:lang w:val="en-GB"/>
        </w:rPr>
        <w:t>-</w:t>
      </w:r>
      <w:r w:rsidR="00255A99" w:rsidRPr="003A712F">
        <w:rPr>
          <w:lang w:val="en-GB"/>
        </w:rPr>
        <w:t xml:space="preserve">play experience, I have observed that I am confident in handling any sort of situation that is uncertain and critical. Moreover, I was confident in facing the practical situation related questions from the interviewer. </w:t>
      </w:r>
      <w:r w:rsidR="00362A32" w:rsidRPr="003A712F">
        <w:rPr>
          <w:lang w:val="en-GB"/>
        </w:rPr>
        <w:t xml:space="preserve">However, I have to undertake </w:t>
      </w:r>
      <w:r w:rsidR="00D16101" w:rsidRPr="003A712F">
        <w:rPr>
          <w:lang w:val="en-GB"/>
        </w:rPr>
        <w:t xml:space="preserve">an </w:t>
      </w:r>
      <w:r w:rsidR="00362A32" w:rsidRPr="003A712F">
        <w:rPr>
          <w:lang w:val="en-GB"/>
        </w:rPr>
        <w:t xml:space="preserve">initiative in improving my leadership skills. Furthermore, while working in the bar for 7 to 8 years, I am confident about the </w:t>
      </w:r>
      <w:r w:rsidR="0051475E" w:rsidRPr="003A712F">
        <w:rPr>
          <w:lang w:val="en-GB"/>
        </w:rPr>
        <w:t xml:space="preserve">measures to ensure smooth day-to-day operations along with the negotiation required with the suppliers to finalise the deal. </w:t>
      </w:r>
    </w:p>
    <w:p w14:paraId="4C4FA607" w14:textId="121E14A8" w:rsidR="001914A6" w:rsidRPr="003A712F" w:rsidRDefault="001914A6" w:rsidP="003A712F">
      <w:pPr>
        <w:spacing w:line="360" w:lineRule="auto"/>
        <w:jc w:val="both"/>
        <w:rPr>
          <w:b/>
          <w:lang w:val="en-GB"/>
        </w:rPr>
      </w:pPr>
    </w:p>
    <w:p w14:paraId="270B3A63" w14:textId="74CBBB22" w:rsidR="001914A6" w:rsidRPr="003A712F" w:rsidRDefault="001914A6" w:rsidP="003A712F">
      <w:pPr>
        <w:spacing w:line="360" w:lineRule="auto"/>
        <w:jc w:val="both"/>
        <w:rPr>
          <w:b/>
          <w:lang w:val="en-GB"/>
        </w:rPr>
      </w:pPr>
    </w:p>
    <w:p w14:paraId="46D6F905" w14:textId="401BFD6C" w:rsidR="001914A6" w:rsidRPr="003A712F" w:rsidRDefault="001914A6" w:rsidP="003A712F">
      <w:pPr>
        <w:spacing w:line="360" w:lineRule="auto"/>
        <w:jc w:val="both"/>
        <w:rPr>
          <w:b/>
          <w:lang w:val="en-GB"/>
        </w:rPr>
      </w:pPr>
    </w:p>
    <w:p w14:paraId="0CD5F274" w14:textId="06C2F3EE" w:rsidR="001914A6" w:rsidRPr="003A712F" w:rsidRDefault="001914A6" w:rsidP="003A712F">
      <w:pPr>
        <w:spacing w:line="360" w:lineRule="auto"/>
        <w:jc w:val="both"/>
        <w:rPr>
          <w:b/>
          <w:lang w:val="en-GB"/>
        </w:rPr>
      </w:pPr>
    </w:p>
    <w:p w14:paraId="0014B640" w14:textId="35A05EFC" w:rsidR="001914A6" w:rsidRPr="003A712F" w:rsidRDefault="001914A6" w:rsidP="003A712F">
      <w:pPr>
        <w:spacing w:line="360" w:lineRule="auto"/>
        <w:jc w:val="both"/>
        <w:rPr>
          <w:b/>
          <w:lang w:val="en-GB"/>
        </w:rPr>
      </w:pPr>
    </w:p>
    <w:p w14:paraId="6468CA0E" w14:textId="231C60C4" w:rsidR="001914A6" w:rsidRPr="003A712F" w:rsidRDefault="001914A6" w:rsidP="003A712F">
      <w:pPr>
        <w:spacing w:line="360" w:lineRule="auto"/>
        <w:jc w:val="both"/>
        <w:rPr>
          <w:b/>
          <w:lang w:val="en-GB"/>
        </w:rPr>
      </w:pPr>
    </w:p>
    <w:p w14:paraId="12B90557" w14:textId="5F0E8EAE" w:rsidR="001914A6" w:rsidRPr="003A712F" w:rsidRDefault="001914A6" w:rsidP="003A712F">
      <w:pPr>
        <w:spacing w:line="360" w:lineRule="auto"/>
        <w:jc w:val="both"/>
        <w:rPr>
          <w:b/>
          <w:lang w:val="en-GB"/>
        </w:rPr>
      </w:pPr>
    </w:p>
    <w:p w14:paraId="4C848C44" w14:textId="1405EB7E" w:rsidR="001914A6" w:rsidRPr="003A712F" w:rsidRDefault="001914A6" w:rsidP="003A712F">
      <w:pPr>
        <w:spacing w:line="360" w:lineRule="auto"/>
        <w:jc w:val="both"/>
        <w:rPr>
          <w:b/>
          <w:lang w:val="en-GB"/>
        </w:rPr>
      </w:pPr>
    </w:p>
    <w:p w14:paraId="4227EBA2" w14:textId="10877BCC" w:rsidR="001914A6" w:rsidRPr="003A712F" w:rsidRDefault="001914A6" w:rsidP="003A712F">
      <w:pPr>
        <w:spacing w:line="360" w:lineRule="auto"/>
        <w:jc w:val="both"/>
        <w:rPr>
          <w:b/>
          <w:lang w:val="en-GB"/>
        </w:rPr>
      </w:pPr>
    </w:p>
    <w:p w14:paraId="38A501B3" w14:textId="06F51E24" w:rsidR="001914A6" w:rsidRPr="003A712F" w:rsidRDefault="001914A6" w:rsidP="003A712F">
      <w:pPr>
        <w:spacing w:line="360" w:lineRule="auto"/>
        <w:jc w:val="both"/>
        <w:rPr>
          <w:b/>
          <w:lang w:val="en-GB"/>
        </w:rPr>
      </w:pPr>
    </w:p>
    <w:p w14:paraId="049203F4" w14:textId="77777777" w:rsidR="001D6577" w:rsidRPr="003A712F" w:rsidRDefault="001D6577" w:rsidP="003A712F">
      <w:pPr>
        <w:spacing w:line="360" w:lineRule="auto"/>
        <w:jc w:val="both"/>
        <w:rPr>
          <w:b/>
          <w:lang w:val="en-GB"/>
        </w:rPr>
      </w:pPr>
    </w:p>
    <w:p w14:paraId="63F7B783" w14:textId="77777777" w:rsidR="001914A6" w:rsidRPr="003A712F" w:rsidRDefault="001914A6" w:rsidP="003A712F">
      <w:pPr>
        <w:spacing w:line="360" w:lineRule="auto"/>
        <w:jc w:val="both"/>
        <w:rPr>
          <w:b/>
          <w:lang w:val="en-GB"/>
        </w:rPr>
      </w:pPr>
    </w:p>
    <w:p w14:paraId="12FE3155" w14:textId="5DD7687D" w:rsidR="001D6577" w:rsidRPr="003A712F" w:rsidRDefault="00D16101" w:rsidP="003A712F">
      <w:pPr>
        <w:pStyle w:val="Heading2"/>
        <w:spacing w:line="360" w:lineRule="auto"/>
        <w:rPr>
          <w:lang w:val="en-GB"/>
        </w:rPr>
      </w:pPr>
      <w:bookmarkStart w:id="5" w:name="_Toc48657156"/>
      <w:r w:rsidRPr="003A712F">
        <w:rPr>
          <w:lang w:val="en-GB"/>
        </w:rPr>
        <w:t>A p</w:t>
      </w:r>
      <w:r w:rsidR="001D6577" w:rsidRPr="003A712F">
        <w:rPr>
          <w:lang w:val="en-GB"/>
        </w:rPr>
        <w:t>ersonal reflection on the role play</w:t>
      </w:r>
      <w:bookmarkEnd w:id="5"/>
    </w:p>
    <w:p w14:paraId="6B24087E" w14:textId="2BD068F1" w:rsidR="001D6577" w:rsidRPr="003A712F" w:rsidRDefault="001D6577" w:rsidP="003A712F">
      <w:pPr>
        <w:spacing w:line="360" w:lineRule="auto"/>
        <w:jc w:val="both"/>
        <w:rPr>
          <w:lang w:val="en-GB"/>
        </w:rPr>
      </w:pPr>
      <w:r w:rsidRPr="003A712F">
        <w:rPr>
          <w:lang w:val="en-GB"/>
        </w:rPr>
        <w:t xml:space="preserve">The Role Play </w:t>
      </w:r>
      <w:r w:rsidR="00E9514F" w:rsidRPr="003A712F">
        <w:rPr>
          <w:lang w:val="en-GB"/>
        </w:rPr>
        <w:t xml:space="preserve">session has facilitated me to encounter the situation in the form of </w:t>
      </w:r>
      <w:r w:rsidR="00D16101" w:rsidRPr="003A712F">
        <w:rPr>
          <w:lang w:val="en-GB"/>
        </w:rPr>
        <w:t xml:space="preserve">an </w:t>
      </w:r>
      <w:r w:rsidR="00E9514F" w:rsidRPr="003A712F">
        <w:rPr>
          <w:lang w:val="en-GB"/>
        </w:rPr>
        <w:t xml:space="preserve">interview. My position was for the Bar manager and I have shared my work </w:t>
      </w:r>
      <w:r w:rsidR="00017963" w:rsidRPr="003A712F">
        <w:rPr>
          <w:lang w:val="en-GB"/>
        </w:rPr>
        <w:t>experience with the interviewer to state my capability in the hospitality sector. As per the review, I have to work on my time management, team building</w:t>
      </w:r>
      <w:r w:rsidR="00D16101" w:rsidRPr="003A712F">
        <w:rPr>
          <w:lang w:val="en-GB"/>
        </w:rPr>
        <w:t>,</w:t>
      </w:r>
      <w:r w:rsidR="00017963" w:rsidRPr="003A712F">
        <w:rPr>
          <w:lang w:val="en-GB"/>
        </w:rPr>
        <w:t xml:space="preserve"> and interpersonal skills to support my job role My potential strength is the communication skill, adequate work experience in the hospitality sector, </w:t>
      </w:r>
      <w:r w:rsidR="005159FF" w:rsidRPr="003A712F">
        <w:rPr>
          <w:lang w:val="en-GB"/>
        </w:rPr>
        <w:t xml:space="preserve">and </w:t>
      </w:r>
      <w:r w:rsidR="00017963" w:rsidRPr="003A712F">
        <w:rPr>
          <w:lang w:val="en-GB"/>
        </w:rPr>
        <w:t>technical knowledge regarding the Accounting principle</w:t>
      </w:r>
      <w:r w:rsidR="005159FF" w:rsidRPr="003A712F">
        <w:rPr>
          <w:lang w:val="en-GB"/>
        </w:rPr>
        <w:t>s. In the Appendix Section</w:t>
      </w:r>
      <w:r w:rsidR="00BE43FD" w:rsidRPr="003A712F">
        <w:rPr>
          <w:lang w:val="en-GB"/>
        </w:rPr>
        <w:t xml:space="preserve">, the feedback sheet has been attached. </w:t>
      </w:r>
    </w:p>
    <w:p w14:paraId="5EEFB524" w14:textId="2D05017E" w:rsidR="001D6577" w:rsidRPr="003A712F" w:rsidRDefault="001D6577" w:rsidP="003A712F">
      <w:pPr>
        <w:spacing w:line="360" w:lineRule="auto"/>
        <w:rPr>
          <w:lang w:val="en-GB"/>
        </w:rPr>
      </w:pPr>
    </w:p>
    <w:p w14:paraId="34170954" w14:textId="72CDAB16" w:rsidR="001D6577" w:rsidRPr="003A712F" w:rsidRDefault="001D6577" w:rsidP="003A712F">
      <w:pPr>
        <w:spacing w:line="360" w:lineRule="auto"/>
        <w:rPr>
          <w:lang w:val="en-GB"/>
        </w:rPr>
      </w:pPr>
    </w:p>
    <w:p w14:paraId="57296772" w14:textId="6A727560" w:rsidR="001D6577" w:rsidRPr="003A712F" w:rsidRDefault="001D6577" w:rsidP="003A712F">
      <w:pPr>
        <w:spacing w:line="360" w:lineRule="auto"/>
        <w:rPr>
          <w:lang w:val="en-GB"/>
        </w:rPr>
      </w:pPr>
    </w:p>
    <w:p w14:paraId="440DD278" w14:textId="61502354" w:rsidR="001D6577" w:rsidRPr="003A712F" w:rsidRDefault="001D6577" w:rsidP="003A712F">
      <w:pPr>
        <w:spacing w:line="360" w:lineRule="auto"/>
        <w:rPr>
          <w:lang w:val="en-GB"/>
        </w:rPr>
      </w:pPr>
    </w:p>
    <w:p w14:paraId="5A683045" w14:textId="6A10B057" w:rsidR="001D6577" w:rsidRPr="003A712F" w:rsidRDefault="001D6577" w:rsidP="003A712F">
      <w:pPr>
        <w:spacing w:line="360" w:lineRule="auto"/>
        <w:rPr>
          <w:lang w:val="en-GB"/>
        </w:rPr>
      </w:pPr>
    </w:p>
    <w:p w14:paraId="1D49DB50" w14:textId="356F6082" w:rsidR="001D6577" w:rsidRPr="003A712F" w:rsidRDefault="001D6577" w:rsidP="003A712F">
      <w:pPr>
        <w:spacing w:line="360" w:lineRule="auto"/>
        <w:rPr>
          <w:lang w:val="en-GB"/>
        </w:rPr>
      </w:pPr>
    </w:p>
    <w:p w14:paraId="0CD629E8" w14:textId="0F12521F" w:rsidR="001D6577" w:rsidRPr="003A712F" w:rsidRDefault="001D6577" w:rsidP="003A712F">
      <w:pPr>
        <w:spacing w:line="360" w:lineRule="auto"/>
        <w:rPr>
          <w:lang w:val="en-GB"/>
        </w:rPr>
      </w:pPr>
    </w:p>
    <w:p w14:paraId="4CE52283" w14:textId="0D69DEB9" w:rsidR="001D6577" w:rsidRPr="003A712F" w:rsidRDefault="001D6577" w:rsidP="003A712F">
      <w:pPr>
        <w:spacing w:line="360" w:lineRule="auto"/>
        <w:rPr>
          <w:lang w:val="en-GB"/>
        </w:rPr>
      </w:pPr>
    </w:p>
    <w:p w14:paraId="31921E99" w14:textId="4DACA0AF" w:rsidR="001D6577" w:rsidRPr="003A712F" w:rsidRDefault="001D6577" w:rsidP="003A712F">
      <w:pPr>
        <w:spacing w:line="360" w:lineRule="auto"/>
        <w:rPr>
          <w:lang w:val="en-GB"/>
        </w:rPr>
      </w:pPr>
    </w:p>
    <w:p w14:paraId="729D2FE4" w14:textId="13432143" w:rsidR="001D6577" w:rsidRPr="003A712F" w:rsidRDefault="001D6577" w:rsidP="003A712F">
      <w:pPr>
        <w:spacing w:line="360" w:lineRule="auto"/>
        <w:rPr>
          <w:lang w:val="en-GB"/>
        </w:rPr>
      </w:pPr>
    </w:p>
    <w:p w14:paraId="115FBC51" w14:textId="20C83303" w:rsidR="001D6577" w:rsidRPr="003A712F" w:rsidRDefault="001D6577" w:rsidP="003A712F">
      <w:pPr>
        <w:spacing w:line="360" w:lineRule="auto"/>
        <w:rPr>
          <w:lang w:val="en-GB"/>
        </w:rPr>
      </w:pPr>
    </w:p>
    <w:p w14:paraId="3B59CDC9" w14:textId="7F386DBC" w:rsidR="001D6577" w:rsidRPr="003A712F" w:rsidRDefault="001D6577" w:rsidP="003A712F">
      <w:pPr>
        <w:spacing w:line="360" w:lineRule="auto"/>
        <w:rPr>
          <w:lang w:val="en-GB"/>
        </w:rPr>
      </w:pPr>
    </w:p>
    <w:p w14:paraId="32D6BDB5" w14:textId="73389EB2" w:rsidR="001D6577" w:rsidRPr="003A712F" w:rsidRDefault="001D6577" w:rsidP="003A712F">
      <w:pPr>
        <w:spacing w:line="360" w:lineRule="auto"/>
        <w:rPr>
          <w:lang w:val="en-GB"/>
        </w:rPr>
      </w:pPr>
    </w:p>
    <w:p w14:paraId="5E2CF99D" w14:textId="7E70EC0D" w:rsidR="001D6577" w:rsidRPr="003A712F" w:rsidRDefault="001D6577" w:rsidP="003A712F">
      <w:pPr>
        <w:spacing w:line="360" w:lineRule="auto"/>
        <w:rPr>
          <w:lang w:val="en-GB"/>
        </w:rPr>
      </w:pPr>
    </w:p>
    <w:p w14:paraId="4D1C9DC4" w14:textId="5DDD4989" w:rsidR="001D6577" w:rsidRPr="003A712F" w:rsidRDefault="001D6577" w:rsidP="003A712F">
      <w:pPr>
        <w:spacing w:line="360" w:lineRule="auto"/>
        <w:rPr>
          <w:lang w:val="en-GB"/>
        </w:rPr>
      </w:pPr>
    </w:p>
    <w:p w14:paraId="0D5AE4BD" w14:textId="7305E393" w:rsidR="001D6577" w:rsidRPr="003A712F" w:rsidRDefault="001D6577" w:rsidP="003A712F">
      <w:pPr>
        <w:spacing w:line="360" w:lineRule="auto"/>
        <w:rPr>
          <w:lang w:val="en-GB"/>
        </w:rPr>
      </w:pPr>
    </w:p>
    <w:p w14:paraId="43F87217" w14:textId="2D3DC794" w:rsidR="001D6577" w:rsidRPr="003A712F" w:rsidRDefault="001D6577" w:rsidP="003A712F">
      <w:pPr>
        <w:spacing w:line="360" w:lineRule="auto"/>
        <w:rPr>
          <w:lang w:val="en-GB"/>
        </w:rPr>
      </w:pPr>
    </w:p>
    <w:p w14:paraId="4FB251B3" w14:textId="77777777" w:rsidR="001D6577" w:rsidRPr="003A712F" w:rsidRDefault="001D6577" w:rsidP="003A712F">
      <w:pPr>
        <w:spacing w:line="360" w:lineRule="auto"/>
        <w:rPr>
          <w:lang w:val="en-GB"/>
        </w:rPr>
      </w:pPr>
    </w:p>
    <w:p w14:paraId="331B90BC" w14:textId="5E44DDCF" w:rsidR="001914A6" w:rsidRPr="003A712F" w:rsidRDefault="000C218E" w:rsidP="003A712F">
      <w:pPr>
        <w:pStyle w:val="Heading2"/>
        <w:spacing w:line="360" w:lineRule="auto"/>
        <w:rPr>
          <w:lang w:val="en-GB"/>
        </w:rPr>
      </w:pPr>
      <w:bookmarkStart w:id="6" w:name="_Toc48657157"/>
      <w:r w:rsidRPr="003A712F">
        <w:rPr>
          <w:lang w:val="en-GB"/>
        </w:rPr>
        <w:t>Career Development Plan</w:t>
      </w:r>
      <w:bookmarkEnd w:id="6"/>
    </w:p>
    <w:p w14:paraId="1A9E1955" w14:textId="00EE281F" w:rsidR="001B0422" w:rsidRPr="003A712F" w:rsidRDefault="001B0422" w:rsidP="003A712F">
      <w:pPr>
        <w:spacing w:line="360" w:lineRule="auto"/>
        <w:jc w:val="both"/>
        <w:rPr>
          <w:bCs/>
          <w:lang w:val="en-GB"/>
        </w:rPr>
      </w:pPr>
      <w:r w:rsidRPr="003A712F">
        <w:rPr>
          <w:b/>
          <w:lang w:val="en-GB"/>
        </w:rPr>
        <w:t xml:space="preserve">Career Development Plan </w:t>
      </w:r>
      <w:r w:rsidRPr="003A712F">
        <w:rPr>
          <w:bCs/>
          <w:lang w:val="en-GB"/>
        </w:rPr>
        <w:t xml:space="preserve">underlines the strategy </w:t>
      </w:r>
      <w:r w:rsidR="001879CD" w:rsidRPr="003A712F">
        <w:rPr>
          <w:bCs/>
          <w:lang w:val="en-GB"/>
        </w:rPr>
        <w:t>that helps to record the required skills for the job role and a well-executed plan to achieve the specific target</w:t>
      </w:r>
      <w:r w:rsidR="003A712F">
        <w:rPr>
          <w:bCs/>
          <w:lang w:val="en-GB"/>
        </w:rPr>
        <w:t xml:space="preserve"> </w:t>
      </w:r>
      <w:sdt>
        <w:sdtPr>
          <w:rPr>
            <w:rFonts w:eastAsia="Times New Roman"/>
            <w:szCs w:val="24"/>
          </w:rPr>
          <w:id w:val="-1276625241"/>
          <w:citation/>
        </w:sdtPr>
        <w:sdtEndPr/>
        <w:sdtContent>
          <w:r w:rsidR="003A712F" w:rsidRPr="009E1503">
            <w:rPr>
              <w:rFonts w:eastAsia="Times New Roman"/>
              <w:szCs w:val="24"/>
            </w:rPr>
            <w:fldChar w:fldCharType="begin"/>
          </w:r>
          <w:r w:rsidR="003A712F" w:rsidRPr="009E1503">
            <w:rPr>
              <w:rFonts w:eastAsia="Times New Roman"/>
              <w:szCs w:val="24"/>
            </w:rPr>
            <w:instrText xml:space="preserve"> CITATION Mes16 \l 1033 </w:instrText>
          </w:r>
          <w:r w:rsidR="003A712F" w:rsidRPr="009E1503">
            <w:rPr>
              <w:rFonts w:eastAsia="Times New Roman"/>
              <w:szCs w:val="24"/>
            </w:rPr>
            <w:fldChar w:fldCharType="separate"/>
          </w:r>
          <w:r w:rsidR="003A712F" w:rsidRPr="009E1503">
            <w:rPr>
              <w:rFonts w:eastAsia="Times New Roman"/>
              <w:noProof/>
              <w:szCs w:val="24"/>
            </w:rPr>
            <w:t>(Mesoudi et al., 2016)</w:t>
          </w:r>
          <w:r w:rsidR="003A712F" w:rsidRPr="009E1503">
            <w:rPr>
              <w:rFonts w:eastAsia="Times New Roman"/>
              <w:szCs w:val="24"/>
            </w:rPr>
            <w:fldChar w:fldCharType="end"/>
          </w:r>
        </w:sdtContent>
      </w:sdt>
      <w:r w:rsidR="001879CD" w:rsidRPr="003A712F">
        <w:rPr>
          <w:bCs/>
          <w:lang w:val="en-GB"/>
        </w:rPr>
        <w:t xml:space="preserve">. The Career Development Plan </w:t>
      </w:r>
      <w:r w:rsidR="00976FD4" w:rsidRPr="003A712F">
        <w:rPr>
          <w:bCs/>
          <w:lang w:val="en-GB"/>
        </w:rPr>
        <w:t xml:space="preserve">will be prepared by considering the job role of a Bar manager and a goal to open a new business in the hospitality sector. </w:t>
      </w:r>
    </w:p>
    <w:p w14:paraId="25F02007" w14:textId="7515D416" w:rsidR="002D7A14" w:rsidRPr="003A712F" w:rsidRDefault="002D7A14" w:rsidP="003A712F">
      <w:pPr>
        <w:pStyle w:val="ListParagraph"/>
        <w:numPr>
          <w:ilvl w:val="0"/>
          <w:numId w:val="9"/>
        </w:numPr>
        <w:spacing w:line="360" w:lineRule="auto"/>
        <w:jc w:val="both"/>
        <w:rPr>
          <w:bCs/>
          <w:lang w:val="en-GB"/>
        </w:rPr>
      </w:pPr>
      <w:r w:rsidRPr="003A712F">
        <w:rPr>
          <w:b/>
          <w:lang w:val="en-GB"/>
        </w:rPr>
        <w:t>Job Role</w:t>
      </w:r>
      <w:r w:rsidRPr="003A712F">
        <w:rPr>
          <w:bCs/>
          <w:lang w:val="en-GB"/>
        </w:rPr>
        <w:t>: Bar Manager</w:t>
      </w:r>
    </w:p>
    <w:p w14:paraId="61764999" w14:textId="16CA5B25" w:rsidR="002D7A14" w:rsidRPr="003A712F" w:rsidRDefault="002D7A14" w:rsidP="003A712F">
      <w:pPr>
        <w:pStyle w:val="ListParagraph"/>
        <w:numPr>
          <w:ilvl w:val="0"/>
          <w:numId w:val="9"/>
        </w:numPr>
        <w:spacing w:line="360" w:lineRule="auto"/>
        <w:jc w:val="both"/>
        <w:rPr>
          <w:bCs/>
          <w:lang w:val="en-GB"/>
        </w:rPr>
      </w:pPr>
      <w:r w:rsidRPr="003A712F">
        <w:rPr>
          <w:b/>
          <w:lang w:val="en-GB"/>
        </w:rPr>
        <w:t>Work Experience:</w:t>
      </w:r>
      <w:r w:rsidRPr="003A712F">
        <w:rPr>
          <w:bCs/>
          <w:lang w:val="en-GB"/>
        </w:rPr>
        <w:t xml:space="preserve"> 7 years </w:t>
      </w:r>
    </w:p>
    <w:p w14:paraId="11D499D9" w14:textId="3E558B0D" w:rsidR="001914A6" w:rsidRPr="003A712F" w:rsidRDefault="001914A6" w:rsidP="003A712F">
      <w:pPr>
        <w:pStyle w:val="ListParagraph"/>
        <w:numPr>
          <w:ilvl w:val="0"/>
          <w:numId w:val="9"/>
        </w:numPr>
        <w:spacing w:line="360" w:lineRule="auto"/>
        <w:jc w:val="both"/>
        <w:rPr>
          <w:bCs/>
          <w:lang w:val="en-GB"/>
        </w:rPr>
      </w:pPr>
      <w:r w:rsidRPr="003A712F">
        <w:rPr>
          <w:b/>
          <w:lang w:val="en-GB"/>
        </w:rPr>
        <w:t>Goal</w:t>
      </w:r>
      <w:r w:rsidRPr="003A712F">
        <w:rPr>
          <w:bCs/>
          <w:lang w:val="en-GB"/>
        </w:rPr>
        <w:t xml:space="preserve">: Open my new business </w:t>
      </w:r>
      <w:r w:rsidR="001D6577" w:rsidRPr="003A712F">
        <w:rPr>
          <w:bCs/>
          <w:lang w:val="en-GB"/>
        </w:rPr>
        <w:t xml:space="preserve">(restaurant) </w:t>
      </w:r>
      <w:r w:rsidRPr="003A712F">
        <w:rPr>
          <w:bCs/>
          <w:lang w:val="en-GB"/>
        </w:rPr>
        <w:t xml:space="preserve">in the hospitality sector </w:t>
      </w:r>
    </w:p>
    <w:tbl>
      <w:tblPr>
        <w:tblW w:w="10275" w:type="dxa"/>
        <w:tblInd w:w="-305" w:type="dxa"/>
        <w:tblBorders>
          <w:top w:val="nil"/>
          <w:left w:val="nil"/>
          <w:bottom w:val="nil"/>
          <w:right w:val="nil"/>
          <w:insideH w:val="nil"/>
          <w:insideV w:val="nil"/>
        </w:tblBorders>
        <w:tblLayout w:type="fixed"/>
        <w:tblLook w:val="0600" w:firstRow="0" w:lastRow="0" w:firstColumn="0" w:lastColumn="0" w:noHBand="1" w:noVBand="1"/>
      </w:tblPr>
      <w:tblGrid>
        <w:gridCol w:w="2138"/>
        <w:gridCol w:w="1418"/>
        <w:gridCol w:w="1559"/>
        <w:gridCol w:w="3685"/>
        <w:gridCol w:w="1475"/>
      </w:tblGrid>
      <w:tr w:rsidR="002D7A14" w:rsidRPr="003A712F" w14:paraId="7DFD52FE" w14:textId="77777777" w:rsidTr="00E04408">
        <w:trPr>
          <w:trHeight w:val="920"/>
        </w:trPr>
        <w:tc>
          <w:tcPr>
            <w:tcW w:w="2138" w:type="dxa"/>
            <w:tcBorders>
              <w:top w:val="single" w:sz="8" w:space="0" w:color="000000"/>
              <w:left w:val="single" w:sz="8" w:space="0" w:color="000000"/>
              <w:bottom w:val="single" w:sz="8" w:space="0" w:color="000000"/>
              <w:right w:val="single" w:sz="8" w:space="0" w:color="000000"/>
            </w:tcBorders>
            <w:shd w:val="clear" w:color="auto" w:fill="00B0F0"/>
            <w:tcMar>
              <w:top w:w="100" w:type="dxa"/>
              <w:left w:w="100" w:type="dxa"/>
              <w:bottom w:w="100" w:type="dxa"/>
              <w:right w:w="100" w:type="dxa"/>
            </w:tcMar>
          </w:tcPr>
          <w:p w14:paraId="3861E8B8" w14:textId="77777777" w:rsidR="002D7A14" w:rsidRPr="003A712F" w:rsidRDefault="002D7A14" w:rsidP="003A712F">
            <w:pPr>
              <w:spacing w:line="360" w:lineRule="auto"/>
              <w:jc w:val="center"/>
              <w:rPr>
                <w:b/>
                <w:szCs w:val="24"/>
                <w:lang w:val="en-GB"/>
              </w:rPr>
            </w:pPr>
            <w:r w:rsidRPr="003A712F">
              <w:rPr>
                <w:b/>
                <w:noProof/>
                <w:szCs w:val="24"/>
                <w:lang w:val="en-GB" w:eastAsia="en-IN"/>
              </w:rPr>
              <mc:AlternateContent>
                <mc:Choice Requires="wps">
                  <w:drawing>
                    <wp:anchor distT="0" distB="0" distL="114300" distR="114300" simplePos="0" relativeHeight="251660288" behindDoc="0" locked="0" layoutInCell="1" allowOverlap="1" wp14:anchorId="33D6C551" wp14:editId="515C8C77">
                      <wp:simplePos x="0" y="0"/>
                      <wp:positionH relativeFrom="column">
                        <wp:posOffset>1165225</wp:posOffset>
                      </wp:positionH>
                      <wp:positionV relativeFrom="paragraph">
                        <wp:posOffset>688340</wp:posOffset>
                      </wp:positionV>
                      <wp:extent cx="0" cy="800100"/>
                      <wp:effectExtent l="0" t="0" r="19050" b="19050"/>
                      <wp:wrapNone/>
                      <wp:docPr id="1" name="Straight Connector 1"/>
                      <wp:cNvGraphicFramePr/>
                      <a:graphic xmlns:a="http://schemas.openxmlformats.org/drawingml/2006/main">
                        <a:graphicData uri="http://schemas.microsoft.com/office/word/2010/wordprocessingShape">
                          <wps:wsp>
                            <wps:cNvCnPr/>
                            <wps:spPr>
                              <a:xfrm>
                                <a:off x="0" y="0"/>
                                <a:ext cx="0" cy="8001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1666E5" id="Straight Connector 1"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91.75pt,54.2pt" to="91.75pt,11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" strokecolor="black [3213]" strokeweight=".5pt">
                      <v:stroke joinstyle="miter"/>
                    </v:line>
                  </w:pict>
                </mc:Fallback>
              </mc:AlternateContent>
            </w:r>
            <w:r w:rsidRPr="003A712F">
              <w:rPr>
                <w:b/>
                <w:szCs w:val="24"/>
                <w:lang w:val="en-GB"/>
              </w:rPr>
              <w:t>Areas</w:t>
            </w:r>
          </w:p>
        </w:tc>
        <w:tc>
          <w:tcPr>
            <w:tcW w:w="1418" w:type="dxa"/>
            <w:tcBorders>
              <w:top w:val="single" w:sz="8" w:space="0" w:color="000000"/>
              <w:left w:val="nil"/>
              <w:bottom w:val="single" w:sz="8" w:space="0" w:color="000000"/>
              <w:right w:val="single" w:sz="8" w:space="0" w:color="000000"/>
            </w:tcBorders>
            <w:shd w:val="clear" w:color="auto" w:fill="00B0F0"/>
            <w:tcMar>
              <w:top w:w="100" w:type="dxa"/>
              <w:left w:w="100" w:type="dxa"/>
              <w:bottom w:w="100" w:type="dxa"/>
              <w:right w:w="100" w:type="dxa"/>
            </w:tcMar>
          </w:tcPr>
          <w:p w14:paraId="1F29B596" w14:textId="77777777" w:rsidR="002D7A14" w:rsidRPr="003A712F" w:rsidRDefault="002D7A14" w:rsidP="003A712F">
            <w:pPr>
              <w:spacing w:line="360" w:lineRule="auto"/>
              <w:jc w:val="center"/>
              <w:rPr>
                <w:b/>
                <w:szCs w:val="24"/>
                <w:lang w:val="en-GB"/>
              </w:rPr>
            </w:pPr>
            <w:r w:rsidRPr="003A712F">
              <w:rPr>
                <w:b/>
                <w:szCs w:val="24"/>
                <w:lang w:val="en-GB"/>
              </w:rPr>
              <w:t>Current Level</w:t>
            </w:r>
          </w:p>
        </w:tc>
        <w:tc>
          <w:tcPr>
            <w:tcW w:w="1559" w:type="dxa"/>
            <w:tcBorders>
              <w:top w:val="single" w:sz="8" w:space="0" w:color="000000"/>
              <w:left w:val="nil"/>
              <w:bottom w:val="single" w:sz="8" w:space="0" w:color="000000"/>
              <w:right w:val="single" w:sz="8" w:space="0" w:color="000000"/>
            </w:tcBorders>
            <w:shd w:val="clear" w:color="auto" w:fill="00B0F0"/>
            <w:tcMar>
              <w:top w:w="100" w:type="dxa"/>
              <w:left w:w="100" w:type="dxa"/>
              <w:bottom w:w="100" w:type="dxa"/>
              <w:right w:w="100" w:type="dxa"/>
            </w:tcMar>
          </w:tcPr>
          <w:p w14:paraId="1E27EDB2" w14:textId="77777777" w:rsidR="002D7A14" w:rsidRPr="003A712F" w:rsidRDefault="002D7A14" w:rsidP="003A712F">
            <w:pPr>
              <w:spacing w:line="360" w:lineRule="auto"/>
              <w:jc w:val="center"/>
              <w:rPr>
                <w:b/>
                <w:szCs w:val="24"/>
                <w:lang w:val="en-GB"/>
              </w:rPr>
            </w:pPr>
            <w:r w:rsidRPr="003A712F">
              <w:rPr>
                <w:b/>
                <w:szCs w:val="24"/>
                <w:lang w:val="en-GB"/>
              </w:rPr>
              <w:t>Targeted development</w:t>
            </w:r>
          </w:p>
        </w:tc>
        <w:tc>
          <w:tcPr>
            <w:tcW w:w="3685" w:type="dxa"/>
            <w:tcBorders>
              <w:top w:val="single" w:sz="8" w:space="0" w:color="000000"/>
              <w:left w:val="nil"/>
              <w:bottom w:val="single" w:sz="8" w:space="0" w:color="000000"/>
              <w:right w:val="single" w:sz="8" w:space="0" w:color="000000"/>
            </w:tcBorders>
            <w:shd w:val="clear" w:color="auto" w:fill="00B0F0"/>
            <w:tcMar>
              <w:top w:w="100" w:type="dxa"/>
              <w:left w:w="100" w:type="dxa"/>
              <w:bottom w:w="100" w:type="dxa"/>
              <w:right w:w="100" w:type="dxa"/>
            </w:tcMar>
          </w:tcPr>
          <w:p w14:paraId="7CD693F6" w14:textId="77777777" w:rsidR="002D7A14" w:rsidRPr="003A712F" w:rsidRDefault="002D7A14" w:rsidP="003A712F">
            <w:pPr>
              <w:spacing w:line="360" w:lineRule="auto"/>
              <w:jc w:val="center"/>
              <w:rPr>
                <w:b/>
                <w:szCs w:val="24"/>
                <w:lang w:val="en-GB"/>
              </w:rPr>
            </w:pPr>
            <w:r w:rsidRPr="003A712F">
              <w:rPr>
                <w:b/>
                <w:szCs w:val="24"/>
                <w:lang w:val="en-GB"/>
              </w:rPr>
              <w:t>Actions</w:t>
            </w:r>
          </w:p>
        </w:tc>
        <w:tc>
          <w:tcPr>
            <w:tcW w:w="1475" w:type="dxa"/>
            <w:tcBorders>
              <w:top w:val="single" w:sz="8" w:space="0" w:color="000000"/>
              <w:left w:val="nil"/>
              <w:bottom w:val="single" w:sz="8" w:space="0" w:color="000000"/>
              <w:right w:val="single" w:sz="8" w:space="0" w:color="000000"/>
            </w:tcBorders>
            <w:shd w:val="clear" w:color="auto" w:fill="00B0F0"/>
            <w:tcMar>
              <w:top w:w="100" w:type="dxa"/>
              <w:left w:w="100" w:type="dxa"/>
              <w:bottom w:w="100" w:type="dxa"/>
              <w:right w:w="100" w:type="dxa"/>
            </w:tcMar>
          </w:tcPr>
          <w:p w14:paraId="4EF73D73" w14:textId="77777777" w:rsidR="002D7A14" w:rsidRPr="003A712F" w:rsidRDefault="002D7A14" w:rsidP="003A712F">
            <w:pPr>
              <w:spacing w:line="360" w:lineRule="auto"/>
              <w:jc w:val="center"/>
              <w:rPr>
                <w:b/>
                <w:szCs w:val="24"/>
                <w:lang w:val="en-GB"/>
              </w:rPr>
            </w:pPr>
            <w:r w:rsidRPr="003A712F">
              <w:rPr>
                <w:b/>
                <w:szCs w:val="24"/>
                <w:lang w:val="en-GB"/>
              </w:rPr>
              <w:t>Tenure</w:t>
            </w:r>
          </w:p>
        </w:tc>
      </w:tr>
      <w:tr w:rsidR="002D7A14" w:rsidRPr="003A712F" w14:paraId="031EAEA2" w14:textId="77777777" w:rsidTr="007B7FA3">
        <w:trPr>
          <w:trHeight w:val="664"/>
        </w:trPr>
        <w:tc>
          <w:tcPr>
            <w:tcW w:w="2138" w:type="dxa"/>
            <w:tcBorders>
              <w:top w:val="nil"/>
              <w:left w:val="single" w:sz="8" w:space="0" w:color="000000"/>
              <w:bottom w:val="single" w:sz="8" w:space="0" w:color="000000"/>
              <w:right w:val="nil"/>
            </w:tcBorders>
            <w:tcMar>
              <w:top w:w="100" w:type="dxa"/>
              <w:left w:w="100" w:type="dxa"/>
              <w:bottom w:w="100" w:type="dxa"/>
              <w:right w:w="100" w:type="dxa"/>
            </w:tcMar>
          </w:tcPr>
          <w:p w14:paraId="7A65E1E4" w14:textId="77777777" w:rsidR="002D7A14" w:rsidRPr="003A712F" w:rsidRDefault="002D7A14" w:rsidP="003A712F">
            <w:pPr>
              <w:spacing w:line="360" w:lineRule="auto"/>
              <w:jc w:val="both"/>
              <w:rPr>
                <w:b/>
                <w:szCs w:val="24"/>
                <w:lang w:val="en-GB"/>
              </w:rPr>
            </w:pPr>
            <w:r w:rsidRPr="003A712F">
              <w:rPr>
                <w:b/>
                <w:szCs w:val="24"/>
                <w:lang w:val="en-GB"/>
              </w:rPr>
              <w:t>Information Technology</w:t>
            </w:r>
          </w:p>
        </w:tc>
        <w:tc>
          <w:tcPr>
            <w:tcW w:w="1418" w:type="dxa"/>
            <w:tcBorders>
              <w:top w:val="nil"/>
              <w:left w:val="nil"/>
              <w:bottom w:val="single" w:sz="8" w:space="0" w:color="000000"/>
              <w:right w:val="nil"/>
            </w:tcBorders>
            <w:tcMar>
              <w:top w:w="100" w:type="dxa"/>
              <w:left w:w="100" w:type="dxa"/>
              <w:bottom w:w="100" w:type="dxa"/>
              <w:right w:w="100" w:type="dxa"/>
            </w:tcMar>
          </w:tcPr>
          <w:p w14:paraId="3197DF57" w14:textId="77777777" w:rsidR="002D7A14" w:rsidRPr="003A712F" w:rsidRDefault="002D7A14" w:rsidP="003A712F">
            <w:pPr>
              <w:spacing w:line="360" w:lineRule="auto"/>
              <w:jc w:val="both"/>
              <w:rPr>
                <w:rFonts w:eastAsia="Times New Roman"/>
                <w:b/>
                <w:szCs w:val="24"/>
                <w:lang w:val="en-GB"/>
              </w:rPr>
            </w:pPr>
            <w:r w:rsidRPr="003A712F">
              <w:rPr>
                <w:rFonts w:eastAsia="Times New Roman"/>
                <w:b/>
                <w:szCs w:val="24"/>
                <w:lang w:val="en-GB"/>
              </w:rPr>
              <w:t xml:space="preserve"> </w:t>
            </w:r>
          </w:p>
        </w:tc>
        <w:tc>
          <w:tcPr>
            <w:tcW w:w="1559" w:type="dxa"/>
            <w:tcBorders>
              <w:top w:val="nil"/>
              <w:left w:val="nil"/>
              <w:bottom w:val="single" w:sz="8" w:space="0" w:color="000000"/>
              <w:right w:val="nil"/>
            </w:tcBorders>
            <w:tcMar>
              <w:top w:w="100" w:type="dxa"/>
              <w:left w:w="100" w:type="dxa"/>
              <w:bottom w:w="100" w:type="dxa"/>
              <w:right w:w="100" w:type="dxa"/>
            </w:tcMar>
          </w:tcPr>
          <w:p w14:paraId="2A5FDBA8" w14:textId="77777777" w:rsidR="002D7A14" w:rsidRPr="003A712F" w:rsidRDefault="002D7A14" w:rsidP="003A712F">
            <w:pPr>
              <w:spacing w:line="360" w:lineRule="auto"/>
              <w:jc w:val="both"/>
              <w:rPr>
                <w:rFonts w:eastAsia="Times New Roman"/>
                <w:b/>
                <w:szCs w:val="24"/>
                <w:lang w:val="en-GB"/>
              </w:rPr>
            </w:pPr>
            <w:r w:rsidRPr="003A712F">
              <w:rPr>
                <w:rFonts w:eastAsia="Times New Roman"/>
                <w:b/>
                <w:szCs w:val="24"/>
                <w:lang w:val="en-GB"/>
              </w:rPr>
              <w:t xml:space="preserve"> </w:t>
            </w:r>
          </w:p>
        </w:tc>
        <w:tc>
          <w:tcPr>
            <w:tcW w:w="3685" w:type="dxa"/>
            <w:tcBorders>
              <w:top w:val="nil"/>
              <w:left w:val="nil"/>
              <w:bottom w:val="single" w:sz="8" w:space="0" w:color="000000"/>
              <w:right w:val="nil"/>
            </w:tcBorders>
            <w:tcMar>
              <w:top w:w="100" w:type="dxa"/>
              <w:left w:w="100" w:type="dxa"/>
              <w:bottom w:w="100" w:type="dxa"/>
              <w:right w:w="100" w:type="dxa"/>
            </w:tcMar>
          </w:tcPr>
          <w:p w14:paraId="3A7A87B6" w14:textId="77777777" w:rsidR="002D7A14" w:rsidRPr="003A712F" w:rsidRDefault="002D7A14" w:rsidP="003A712F">
            <w:pPr>
              <w:spacing w:line="360" w:lineRule="auto"/>
              <w:jc w:val="both"/>
              <w:rPr>
                <w:rFonts w:eastAsia="Times New Roman"/>
                <w:b/>
                <w:szCs w:val="24"/>
                <w:lang w:val="en-GB"/>
              </w:rPr>
            </w:pPr>
            <w:r w:rsidRPr="003A712F">
              <w:rPr>
                <w:rFonts w:eastAsia="Times New Roman"/>
                <w:b/>
                <w:szCs w:val="24"/>
                <w:lang w:val="en-GB"/>
              </w:rPr>
              <w:t xml:space="preserve"> </w:t>
            </w:r>
          </w:p>
        </w:tc>
        <w:tc>
          <w:tcPr>
            <w:tcW w:w="1475" w:type="dxa"/>
            <w:tcBorders>
              <w:top w:val="nil"/>
              <w:left w:val="nil"/>
              <w:bottom w:val="single" w:sz="8" w:space="0" w:color="000000"/>
              <w:right w:val="single" w:sz="8" w:space="0" w:color="000000"/>
            </w:tcBorders>
            <w:tcMar>
              <w:top w:w="100" w:type="dxa"/>
              <w:left w:w="100" w:type="dxa"/>
              <w:bottom w:w="100" w:type="dxa"/>
              <w:right w:w="100" w:type="dxa"/>
            </w:tcMar>
          </w:tcPr>
          <w:p w14:paraId="09B51621" w14:textId="77777777" w:rsidR="002D7A14" w:rsidRPr="003A712F" w:rsidRDefault="002D7A14" w:rsidP="003A712F">
            <w:pPr>
              <w:spacing w:line="360" w:lineRule="auto"/>
              <w:jc w:val="both"/>
              <w:rPr>
                <w:rFonts w:eastAsia="Times New Roman"/>
                <w:b/>
                <w:szCs w:val="24"/>
                <w:lang w:val="en-GB"/>
              </w:rPr>
            </w:pPr>
            <w:r w:rsidRPr="003A712F">
              <w:rPr>
                <w:rFonts w:eastAsia="Times New Roman"/>
                <w:b/>
                <w:szCs w:val="24"/>
                <w:lang w:val="en-GB"/>
              </w:rPr>
              <w:t xml:space="preserve"> </w:t>
            </w:r>
          </w:p>
        </w:tc>
      </w:tr>
      <w:tr w:rsidR="002D7A14" w:rsidRPr="003A712F" w14:paraId="370CB422" w14:textId="77777777" w:rsidTr="007B7FA3">
        <w:trPr>
          <w:trHeight w:val="616"/>
        </w:trPr>
        <w:tc>
          <w:tcPr>
            <w:tcW w:w="213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B1E2AA2"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Microsoft Word</w:t>
            </w: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5F566204"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Good</w:t>
            </w: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0FFB2A25"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Excellent</w:t>
            </w:r>
          </w:p>
        </w:tc>
        <w:tc>
          <w:tcPr>
            <w:tcW w:w="3685" w:type="dxa"/>
            <w:tcBorders>
              <w:top w:val="nil"/>
              <w:left w:val="nil"/>
              <w:bottom w:val="single" w:sz="8" w:space="0" w:color="000000"/>
              <w:right w:val="single" w:sz="8" w:space="0" w:color="000000"/>
            </w:tcBorders>
            <w:tcMar>
              <w:top w:w="100" w:type="dxa"/>
              <w:left w:w="100" w:type="dxa"/>
              <w:bottom w:w="100" w:type="dxa"/>
              <w:right w:w="100" w:type="dxa"/>
            </w:tcMar>
          </w:tcPr>
          <w:p w14:paraId="318C7621" w14:textId="75569DBE" w:rsidR="002D7A14" w:rsidRPr="003A712F" w:rsidRDefault="001914A6" w:rsidP="003A712F">
            <w:pPr>
              <w:spacing w:line="360" w:lineRule="auto"/>
              <w:jc w:val="both"/>
              <w:rPr>
                <w:rFonts w:eastAsia="Times New Roman"/>
                <w:szCs w:val="24"/>
                <w:lang w:val="en-GB"/>
              </w:rPr>
            </w:pPr>
            <w:r w:rsidRPr="003A712F">
              <w:rPr>
                <w:rFonts w:eastAsia="Times New Roman"/>
                <w:szCs w:val="24"/>
                <w:lang w:val="en-GB"/>
              </w:rPr>
              <w:t xml:space="preserve">I have to ensure the regular practice so that I can </w:t>
            </w:r>
            <w:r w:rsidR="00D16101" w:rsidRPr="003A712F">
              <w:rPr>
                <w:rFonts w:eastAsia="Times New Roman"/>
                <w:szCs w:val="24"/>
                <w:lang w:val="en-GB"/>
              </w:rPr>
              <w:t xml:space="preserve">be </w:t>
            </w:r>
            <w:r w:rsidRPr="003A712F">
              <w:rPr>
                <w:rFonts w:eastAsia="Times New Roman"/>
                <w:szCs w:val="24"/>
                <w:lang w:val="en-GB"/>
              </w:rPr>
              <w:t xml:space="preserve">equipped with the new versions and updates </w:t>
            </w:r>
            <w:r w:rsidR="002D7A14" w:rsidRPr="003A712F">
              <w:rPr>
                <w:rFonts w:eastAsia="Times New Roman"/>
                <w:szCs w:val="24"/>
                <w:lang w:val="en-GB"/>
              </w:rPr>
              <w:t xml:space="preserve"> </w:t>
            </w:r>
          </w:p>
        </w:tc>
        <w:tc>
          <w:tcPr>
            <w:tcW w:w="1475" w:type="dxa"/>
            <w:tcBorders>
              <w:top w:val="nil"/>
              <w:left w:val="nil"/>
              <w:bottom w:val="single" w:sz="8" w:space="0" w:color="000000"/>
              <w:right w:val="single" w:sz="8" w:space="0" w:color="000000"/>
            </w:tcBorders>
            <w:tcMar>
              <w:top w:w="100" w:type="dxa"/>
              <w:left w:w="100" w:type="dxa"/>
              <w:bottom w:w="100" w:type="dxa"/>
              <w:right w:w="100" w:type="dxa"/>
            </w:tcMar>
          </w:tcPr>
          <w:p w14:paraId="749C9BAA" w14:textId="5DB15FEC" w:rsidR="002D7A14" w:rsidRPr="003A712F" w:rsidRDefault="001914A6" w:rsidP="003A712F">
            <w:pPr>
              <w:spacing w:line="360" w:lineRule="auto"/>
              <w:jc w:val="both"/>
              <w:rPr>
                <w:rFonts w:eastAsia="Times New Roman"/>
                <w:szCs w:val="24"/>
                <w:lang w:val="en-GB"/>
              </w:rPr>
            </w:pPr>
            <w:r w:rsidRPr="003A712F">
              <w:rPr>
                <w:rFonts w:eastAsia="Times New Roman"/>
                <w:szCs w:val="24"/>
                <w:lang w:val="en-GB"/>
              </w:rPr>
              <w:t>2</w:t>
            </w:r>
            <w:r w:rsidR="002D7A14" w:rsidRPr="003A712F">
              <w:rPr>
                <w:rFonts w:eastAsia="Times New Roman"/>
                <w:szCs w:val="24"/>
                <w:lang w:val="en-GB"/>
              </w:rPr>
              <w:t xml:space="preserve"> months approx.</w:t>
            </w:r>
          </w:p>
        </w:tc>
      </w:tr>
      <w:tr w:rsidR="002D7A14" w:rsidRPr="003A712F" w14:paraId="6D4C8A20" w14:textId="77777777" w:rsidTr="007B7FA3">
        <w:trPr>
          <w:trHeight w:val="1271"/>
        </w:trPr>
        <w:tc>
          <w:tcPr>
            <w:tcW w:w="213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D673B10"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Microsoft Excel</w:t>
            </w: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7C51D649"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Intermediate</w:t>
            </w: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6A96A9ED"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Excellent</w:t>
            </w:r>
          </w:p>
        </w:tc>
        <w:tc>
          <w:tcPr>
            <w:tcW w:w="3685" w:type="dxa"/>
            <w:tcBorders>
              <w:top w:val="nil"/>
              <w:left w:val="nil"/>
              <w:bottom w:val="single" w:sz="8" w:space="0" w:color="000000"/>
              <w:right w:val="single" w:sz="8" w:space="0" w:color="000000"/>
            </w:tcBorders>
            <w:tcMar>
              <w:top w:w="100" w:type="dxa"/>
              <w:left w:w="100" w:type="dxa"/>
              <w:bottom w:w="100" w:type="dxa"/>
              <w:right w:w="100" w:type="dxa"/>
            </w:tcMar>
          </w:tcPr>
          <w:p w14:paraId="3101C93B" w14:textId="315B6643" w:rsidR="002D7A14" w:rsidRPr="003A712F" w:rsidRDefault="00B90697" w:rsidP="003A712F">
            <w:pPr>
              <w:spacing w:line="360" w:lineRule="auto"/>
              <w:jc w:val="both"/>
              <w:rPr>
                <w:rFonts w:eastAsia="Times New Roman"/>
                <w:szCs w:val="24"/>
                <w:lang w:val="en-GB"/>
              </w:rPr>
            </w:pPr>
            <w:r w:rsidRPr="003A712F">
              <w:rPr>
                <w:rFonts w:eastAsia="Times New Roman"/>
                <w:szCs w:val="24"/>
                <w:lang w:val="en-GB"/>
              </w:rPr>
              <w:t xml:space="preserve">I have to undergo </w:t>
            </w:r>
            <w:r w:rsidR="00D16101" w:rsidRPr="003A712F">
              <w:rPr>
                <w:rFonts w:eastAsia="Times New Roman"/>
                <w:szCs w:val="24"/>
                <w:lang w:val="en-GB"/>
              </w:rPr>
              <w:t xml:space="preserve">a </w:t>
            </w:r>
            <w:r w:rsidRPr="003A712F">
              <w:rPr>
                <w:rFonts w:eastAsia="Times New Roman"/>
                <w:szCs w:val="24"/>
                <w:lang w:val="en-GB"/>
              </w:rPr>
              <w:t xml:space="preserve">Data Analytics crash course in my free time to expand my knowledge in the </w:t>
            </w:r>
            <w:r w:rsidRPr="003A712F">
              <w:rPr>
                <w:rFonts w:eastAsia="Times New Roman"/>
                <w:szCs w:val="24"/>
                <w:lang w:val="en-GB"/>
              </w:rPr>
              <w:lastRenderedPageBreak/>
              <w:t xml:space="preserve">quantitative methods and accounting functions </w:t>
            </w:r>
            <w:r w:rsidR="002D7A14" w:rsidRPr="003A712F">
              <w:rPr>
                <w:rFonts w:eastAsia="Times New Roman"/>
                <w:szCs w:val="24"/>
                <w:lang w:val="en-GB"/>
              </w:rPr>
              <w:t xml:space="preserve">  </w:t>
            </w:r>
          </w:p>
        </w:tc>
        <w:tc>
          <w:tcPr>
            <w:tcW w:w="1475" w:type="dxa"/>
            <w:tcBorders>
              <w:top w:val="nil"/>
              <w:left w:val="nil"/>
              <w:bottom w:val="single" w:sz="8" w:space="0" w:color="000000"/>
              <w:right w:val="single" w:sz="8" w:space="0" w:color="000000"/>
            </w:tcBorders>
            <w:tcMar>
              <w:top w:w="100" w:type="dxa"/>
              <w:left w:w="100" w:type="dxa"/>
              <w:bottom w:w="100" w:type="dxa"/>
              <w:right w:w="100" w:type="dxa"/>
            </w:tcMar>
          </w:tcPr>
          <w:p w14:paraId="2C91B7FF" w14:textId="590A9615"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lastRenderedPageBreak/>
              <w:t xml:space="preserve">6 </w:t>
            </w:r>
            <w:r w:rsidR="00B90697" w:rsidRPr="003A712F">
              <w:rPr>
                <w:rFonts w:eastAsia="Times New Roman"/>
                <w:szCs w:val="24"/>
                <w:lang w:val="en-GB"/>
              </w:rPr>
              <w:t xml:space="preserve">to 8 </w:t>
            </w:r>
            <w:r w:rsidRPr="003A712F">
              <w:rPr>
                <w:rFonts w:eastAsia="Times New Roman"/>
                <w:szCs w:val="24"/>
                <w:lang w:val="en-GB"/>
              </w:rPr>
              <w:t xml:space="preserve">months </w:t>
            </w:r>
          </w:p>
        </w:tc>
      </w:tr>
      <w:tr w:rsidR="002D7A14" w:rsidRPr="003A712F" w14:paraId="108C4462" w14:textId="77777777" w:rsidTr="007B7FA3">
        <w:trPr>
          <w:trHeight w:val="2499"/>
        </w:trPr>
        <w:tc>
          <w:tcPr>
            <w:tcW w:w="213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C5BDB52"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Database Management</w:t>
            </w: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5AF9AFA1"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Partial</w:t>
            </w: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37D3A155"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Good</w:t>
            </w:r>
          </w:p>
        </w:tc>
        <w:tc>
          <w:tcPr>
            <w:tcW w:w="3685" w:type="dxa"/>
            <w:tcBorders>
              <w:top w:val="nil"/>
              <w:left w:val="nil"/>
              <w:bottom w:val="single" w:sz="8" w:space="0" w:color="000000"/>
              <w:right w:val="single" w:sz="8" w:space="0" w:color="000000"/>
            </w:tcBorders>
            <w:tcMar>
              <w:top w:w="100" w:type="dxa"/>
              <w:left w:w="100" w:type="dxa"/>
              <w:bottom w:w="100" w:type="dxa"/>
              <w:right w:w="100" w:type="dxa"/>
            </w:tcMar>
          </w:tcPr>
          <w:p w14:paraId="4CE11EA8" w14:textId="3A9389F1" w:rsidR="002D7A14" w:rsidRPr="003A712F" w:rsidRDefault="00B90697" w:rsidP="003A712F">
            <w:pPr>
              <w:spacing w:line="360" w:lineRule="auto"/>
              <w:jc w:val="both"/>
              <w:rPr>
                <w:rFonts w:eastAsia="Times New Roman"/>
                <w:szCs w:val="24"/>
                <w:lang w:val="en-GB"/>
              </w:rPr>
            </w:pPr>
            <w:r w:rsidRPr="003A712F">
              <w:rPr>
                <w:rFonts w:eastAsia="Times New Roman"/>
                <w:szCs w:val="24"/>
                <w:lang w:val="en-GB"/>
              </w:rPr>
              <w:t xml:space="preserve">The database management is imperative to </w:t>
            </w:r>
            <w:r w:rsidR="005521E6" w:rsidRPr="003A712F">
              <w:rPr>
                <w:rFonts w:eastAsia="Times New Roman"/>
                <w:szCs w:val="24"/>
                <w:lang w:val="en-GB"/>
              </w:rPr>
              <w:t xml:space="preserve">record the daily stocks and share the update with the business owner. Moreover, interaction with the suppliers requires extended database knowledge </w:t>
            </w:r>
          </w:p>
        </w:tc>
        <w:tc>
          <w:tcPr>
            <w:tcW w:w="1475" w:type="dxa"/>
            <w:tcBorders>
              <w:top w:val="nil"/>
              <w:left w:val="nil"/>
              <w:bottom w:val="single" w:sz="8" w:space="0" w:color="000000"/>
              <w:right w:val="single" w:sz="8" w:space="0" w:color="000000"/>
            </w:tcBorders>
            <w:tcMar>
              <w:top w:w="100" w:type="dxa"/>
              <w:left w:w="100" w:type="dxa"/>
              <w:bottom w:w="100" w:type="dxa"/>
              <w:right w:w="100" w:type="dxa"/>
            </w:tcMar>
          </w:tcPr>
          <w:p w14:paraId="7361F8A2" w14:textId="0DC51C20"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 xml:space="preserve"> </w:t>
            </w:r>
            <w:r w:rsidR="005521E6" w:rsidRPr="003A712F">
              <w:rPr>
                <w:rFonts w:eastAsia="Times New Roman"/>
                <w:szCs w:val="24"/>
                <w:lang w:val="en-GB"/>
              </w:rPr>
              <w:t xml:space="preserve">1 month </w:t>
            </w:r>
          </w:p>
        </w:tc>
      </w:tr>
      <w:tr w:rsidR="002D7A14" w:rsidRPr="003A712F" w14:paraId="072D5CF1" w14:textId="77777777" w:rsidTr="007B7FA3">
        <w:trPr>
          <w:trHeight w:val="1620"/>
        </w:trPr>
        <w:tc>
          <w:tcPr>
            <w:tcW w:w="213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0281BDF"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 xml:space="preserve">Microsoft PowerPoint </w:t>
            </w: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4DC223A9"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Good</w:t>
            </w: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2BDEE8BB"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Excellent</w:t>
            </w:r>
          </w:p>
        </w:tc>
        <w:tc>
          <w:tcPr>
            <w:tcW w:w="3685" w:type="dxa"/>
            <w:tcBorders>
              <w:top w:val="nil"/>
              <w:left w:val="nil"/>
              <w:bottom w:val="single" w:sz="8" w:space="0" w:color="000000"/>
              <w:right w:val="single" w:sz="8" w:space="0" w:color="000000"/>
            </w:tcBorders>
            <w:tcMar>
              <w:top w:w="100" w:type="dxa"/>
              <w:left w:w="100" w:type="dxa"/>
              <w:bottom w:w="100" w:type="dxa"/>
              <w:right w:w="100" w:type="dxa"/>
            </w:tcMar>
          </w:tcPr>
          <w:p w14:paraId="21931BB6" w14:textId="0CFB4D63" w:rsidR="002D7A14" w:rsidRPr="003A712F" w:rsidRDefault="005521E6" w:rsidP="003A712F">
            <w:pPr>
              <w:spacing w:line="360" w:lineRule="auto"/>
              <w:jc w:val="both"/>
              <w:rPr>
                <w:rFonts w:eastAsia="Times New Roman"/>
                <w:szCs w:val="24"/>
                <w:lang w:val="en-GB"/>
              </w:rPr>
            </w:pPr>
            <w:r w:rsidRPr="003A712F">
              <w:rPr>
                <w:rFonts w:eastAsia="Times New Roman"/>
                <w:szCs w:val="24"/>
                <w:lang w:val="en-GB"/>
              </w:rPr>
              <w:t xml:space="preserve">I have to undertake </w:t>
            </w:r>
            <w:r w:rsidR="00D16101" w:rsidRPr="003A712F">
              <w:rPr>
                <w:rFonts w:eastAsia="Times New Roman"/>
                <w:szCs w:val="24"/>
                <w:lang w:val="en-GB"/>
              </w:rPr>
              <w:t xml:space="preserve">an </w:t>
            </w:r>
            <w:r w:rsidRPr="003A712F">
              <w:rPr>
                <w:rFonts w:eastAsia="Times New Roman"/>
                <w:szCs w:val="24"/>
                <w:lang w:val="en-GB"/>
              </w:rPr>
              <w:t xml:space="preserve">initiative to give </w:t>
            </w:r>
            <w:r w:rsidR="00D16101" w:rsidRPr="003A712F">
              <w:rPr>
                <w:rFonts w:eastAsia="Times New Roman"/>
                <w:szCs w:val="24"/>
                <w:lang w:val="en-GB"/>
              </w:rPr>
              <w:t xml:space="preserve">a </w:t>
            </w:r>
            <w:r w:rsidRPr="003A712F">
              <w:rPr>
                <w:rFonts w:eastAsia="Times New Roman"/>
                <w:szCs w:val="24"/>
                <w:lang w:val="en-GB"/>
              </w:rPr>
              <w:t xml:space="preserve">presentation </w:t>
            </w:r>
            <w:r w:rsidR="00D97144" w:rsidRPr="003A712F">
              <w:rPr>
                <w:rFonts w:eastAsia="Times New Roman"/>
                <w:szCs w:val="24"/>
                <w:lang w:val="en-GB"/>
              </w:rPr>
              <w:t xml:space="preserve">by attending seminars and workshops related to the hospitality sector. Moreover, I will also examine the free webinars of the presentation skills to expand my capability </w:t>
            </w:r>
            <w:r w:rsidR="002D7A14" w:rsidRPr="003A712F">
              <w:rPr>
                <w:rFonts w:eastAsia="Times New Roman"/>
                <w:szCs w:val="24"/>
                <w:lang w:val="en-GB"/>
              </w:rPr>
              <w:t xml:space="preserve">  </w:t>
            </w:r>
          </w:p>
        </w:tc>
        <w:tc>
          <w:tcPr>
            <w:tcW w:w="1475" w:type="dxa"/>
            <w:tcBorders>
              <w:top w:val="nil"/>
              <w:left w:val="nil"/>
              <w:bottom w:val="single" w:sz="8" w:space="0" w:color="000000"/>
              <w:right w:val="single" w:sz="8" w:space="0" w:color="000000"/>
            </w:tcBorders>
            <w:tcMar>
              <w:top w:w="100" w:type="dxa"/>
              <w:left w:w="100" w:type="dxa"/>
              <w:bottom w:w="100" w:type="dxa"/>
              <w:right w:w="100" w:type="dxa"/>
            </w:tcMar>
          </w:tcPr>
          <w:p w14:paraId="239ADD6D"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 xml:space="preserve">1 month </w:t>
            </w:r>
          </w:p>
        </w:tc>
      </w:tr>
      <w:tr w:rsidR="002D7A14" w:rsidRPr="003A712F" w14:paraId="256E5CCC" w14:textId="77777777" w:rsidTr="007B7FA3">
        <w:trPr>
          <w:trHeight w:val="920"/>
        </w:trPr>
        <w:tc>
          <w:tcPr>
            <w:tcW w:w="2138" w:type="dxa"/>
            <w:tcBorders>
              <w:top w:val="nil"/>
              <w:left w:val="single" w:sz="8" w:space="0" w:color="000000"/>
              <w:bottom w:val="single" w:sz="8" w:space="0" w:color="000000"/>
              <w:right w:val="nil"/>
            </w:tcBorders>
            <w:tcMar>
              <w:top w:w="100" w:type="dxa"/>
              <w:left w:w="100" w:type="dxa"/>
              <w:bottom w:w="100" w:type="dxa"/>
              <w:right w:w="100" w:type="dxa"/>
            </w:tcMar>
          </w:tcPr>
          <w:p w14:paraId="725341D2" w14:textId="0A11BED3" w:rsidR="002D7A14" w:rsidRPr="003A712F" w:rsidRDefault="002D7A14" w:rsidP="003A712F">
            <w:pPr>
              <w:spacing w:line="360" w:lineRule="auto"/>
              <w:jc w:val="both"/>
              <w:rPr>
                <w:b/>
                <w:szCs w:val="24"/>
                <w:lang w:val="en-GB"/>
              </w:rPr>
            </w:pPr>
            <w:r w:rsidRPr="003A712F">
              <w:rPr>
                <w:b/>
                <w:szCs w:val="24"/>
                <w:lang w:val="en-GB"/>
              </w:rPr>
              <w:t>Communication</w:t>
            </w:r>
            <w:r w:rsidR="007B7FA3" w:rsidRPr="003A712F">
              <w:rPr>
                <w:b/>
                <w:szCs w:val="24"/>
                <w:lang w:val="en-GB"/>
              </w:rPr>
              <w:t xml:space="preserve"> skills</w:t>
            </w:r>
          </w:p>
        </w:tc>
        <w:tc>
          <w:tcPr>
            <w:tcW w:w="1418" w:type="dxa"/>
            <w:tcBorders>
              <w:top w:val="nil"/>
              <w:left w:val="nil"/>
              <w:bottom w:val="single" w:sz="8" w:space="0" w:color="000000"/>
              <w:right w:val="nil"/>
            </w:tcBorders>
            <w:tcMar>
              <w:top w:w="100" w:type="dxa"/>
              <w:left w:w="100" w:type="dxa"/>
              <w:bottom w:w="100" w:type="dxa"/>
              <w:right w:w="100" w:type="dxa"/>
            </w:tcMar>
          </w:tcPr>
          <w:p w14:paraId="7F10FEEF" w14:textId="77777777" w:rsidR="002D7A14" w:rsidRPr="003A712F" w:rsidRDefault="002D7A14" w:rsidP="003A712F">
            <w:pPr>
              <w:spacing w:line="360" w:lineRule="auto"/>
              <w:jc w:val="both"/>
              <w:rPr>
                <w:rFonts w:eastAsia="Times New Roman"/>
                <w:b/>
                <w:szCs w:val="24"/>
                <w:lang w:val="en-GB"/>
              </w:rPr>
            </w:pPr>
            <w:r w:rsidRPr="003A712F">
              <w:rPr>
                <w:rFonts w:eastAsia="Times New Roman"/>
                <w:b/>
                <w:szCs w:val="24"/>
                <w:lang w:val="en-GB"/>
              </w:rPr>
              <w:t xml:space="preserve"> </w:t>
            </w:r>
          </w:p>
        </w:tc>
        <w:tc>
          <w:tcPr>
            <w:tcW w:w="1559" w:type="dxa"/>
            <w:tcBorders>
              <w:top w:val="nil"/>
              <w:left w:val="nil"/>
              <w:bottom w:val="single" w:sz="8" w:space="0" w:color="000000"/>
              <w:right w:val="nil"/>
            </w:tcBorders>
            <w:tcMar>
              <w:top w:w="100" w:type="dxa"/>
              <w:left w:w="100" w:type="dxa"/>
              <w:bottom w:w="100" w:type="dxa"/>
              <w:right w:w="100" w:type="dxa"/>
            </w:tcMar>
          </w:tcPr>
          <w:p w14:paraId="4A111B86"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 xml:space="preserve"> </w:t>
            </w:r>
          </w:p>
        </w:tc>
        <w:tc>
          <w:tcPr>
            <w:tcW w:w="3685" w:type="dxa"/>
            <w:tcBorders>
              <w:top w:val="nil"/>
              <w:left w:val="nil"/>
              <w:bottom w:val="single" w:sz="8" w:space="0" w:color="000000"/>
              <w:right w:val="nil"/>
            </w:tcBorders>
            <w:tcMar>
              <w:top w:w="100" w:type="dxa"/>
              <w:left w:w="100" w:type="dxa"/>
              <w:bottom w:w="100" w:type="dxa"/>
              <w:right w:w="100" w:type="dxa"/>
            </w:tcMar>
          </w:tcPr>
          <w:p w14:paraId="0D59B189"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 xml:space="preserve"> </w:t>
            </w:r>
          </w:p>
        </w:tc>
        <w:tc>
          <w:tcPr>
            <w:tcW w:w="1475" w:type="dxa"/>
            <w:tcBorders>
              <w:top w:val="nil"/>
              <w:left w:val="nil"/>
              <w:bottom w:val="single" w:sz="8" w:space="0" w:color="000000"/>
              <w:right w:val="single" w:sz="8" w:space="0" w:color="000000"/>
            </w:tcBorders>
            <w:tcMar>
              <w:top w:w="100" w:type="dxa"/>
              <w:left w:w="100" w:type="dxa"/>
              <w:bottom w:w="100" w:type="dxa"/>
              <w:right w:w="100" w:type="dxa"/>
            </w:tcMar>
          </w:tcPr>
          <w:p w14:paraId="44FC7DAE"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 xml:space="preserve"> </w:t>
            </w:r>
          </w:p>
        </w:tc>
      </w:tr>
      <w:tr w:rsidR="002D7A14" w:rsidRPr="003A712F" w14:paraId="4F936D49" w14:textId="77777777" w:rsidTr="007B7FA3">
        <w:trPr>
          <w:trHeight w:val="1689"/>
        </w:trPr>
        <w:tc>
          <w:tcPr>
            <w:tcW w:w="213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5EAB6C2" w14:textId="1FD4788D" w:rsidR="002D7A14" w:rsidRPr="003A712F" w:rsidRDefault="007B7FA3" w:rsidP="003A712F">
            <w:pPr>
              <w:spacing w:line="360" w:lineRule="auto"/>
              <w:jc w:val="both"/>
              <w:rPr>
                <w:rFonts w:eastAsia="Times New Roman"/>
                <w:szCs w:val="24"/>
                <w:lang w:val="en-GB"/>
              </w:rPr>
            </w:pPr>
            <w:r w:rsidRPr="003A712F">
              <w:rPr>
                <w:rFonts w:eastAsia="Times New Roman"/>
                <w:szCs w:val="24"/>
                <w:lang w:val="en-GB"/>
              </w:rPr>
              <w:t xml:space="preserve">Developing promotional events to create awareness </w:t>
            </w:r>
            <w:r w:rsidR="002D7A14" w:rsidRPr="003A712F">
              <w:rPr>
                <w:rFonts w:eastAsia="Times New Roman"/>
                <w:szCs w:val="24"/>
                <w:lang w:val="en-GB"/>
              </w:rPr>
              <w:t xml:space="preserve">  </w:t>
            </w: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6871F03D"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Intermediate</w:t>
            </w: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761A441A"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Excellent</w:t>
            </w:r>
          </w:p>
        </w:tc>
        <w:tc>
          <w:tcPr>
            <w:tcW w:w="3685" w:type="dxa"/>
            <w:tcBorders>
              <w:top w:val="nil"/>
              <w:left w:val="nil"/>
              <w:bottom w:val="single" w:sz="8" w:space="0" w:color="000000"/>
              <w:right w:val="single" w:sz="8" w:space="0" w:color="000000"/>
            </w:tcBorders>
            <w:tcMar>
              <w:top w:w="100" w:type="dxa"/>
              <w:left w:w="100" w:type="dxa"/>
              <w:bottom w:w="100" w:type="dxa"/>
              <w:right w:w="100" w:type="dxa"/>
            </w:tcMar>
          </w:tcPr>
          <w:p w14:paraId="68B38185" w14:textId="62FCCB07" w:rsidR="002D7A14" w:rsidRPr="003A712F" w:rsidRDefault="007B7FA3" w:rsidP="003A712F">
            <w:pPr>
              <w:spacing w:line="360" w:lineRule="auto"/>
              <w:jc w:val="both"/>
              <w:rPr>
                <w:rFonts w:eastAsia="Times New Roman"/>
                <w:szCs w:val="24"/>
                <w:lang w:val="en-GB"/>
              </w:rPr>
            </w:pPr>
            <w:r w:rsidRPr="003A712F">
              <w:rPr>
                <w:rFonts w:eastAsia="Times New Roman"/>
                <w:szCs w:val="24"/>
                <w:lang w:val="en-GB"/>
              </w:rPr>
              <w:t xml:space="preserve">I have to take initiative to organise the events in my workplace by following the articles related to promotional event management. Moreover, I will consider the </w:t>
            </w:r>
            <w:r w:rsidR="00EF42D7" w:rsidRPr="003A712F">
              <w:rPr>
                <w:rFonts w:eastAsia="Times New Roman"/>
                <w:szCs w:val="24"/>
                <w:lang w:val="en-GB"/>
              </w:rPr>
              <w:t xml:space="preserve">advice </w:t>
            </w:r>
            <w:r w:rsidR="00AE6EA0" w:rsidRPr="003A712F">
              <w:rPr>
                <w:rFonts w:eastAsia="Times New Roman"/>
                <w:szCs w:val="24"/>
                <w:lang w:val="en-GB"/>
              </w:rPr>
              <w:t>from my colleague associated with event management. Furthermore, I have</w:t>
            </w:r>
            <w:r w:rsidR="00756E36" w:rsidRPr="003A712F">
              <w:rPr>
                <w:rFonts w:eastAsia="Times New Roman"/>
                <w:szCs w:val="24"/>
                <w:lang w:val="en-GB"/>
              </w:rPr>
              <w:t xml:space="preserve"> to</w:t>
            </w:r>
            <w:r w:rsidR="00AE6EA0" w:rsidRPr="003A712F">
              <w:rPr>
                <w:rFonts w:eastAsia="Times New Roman"/>
                <w:szCs w:val="24"/>
                <w:lang w:val="en-GB"/>
              </w:rPr>
              <w:t xml:space="preserve"> gathe</w:t>
            </w:r>
            <w:r w:rsidR="00756E36" w:rsidRPr="003A712F">
              <w:rPr>
                <w:rFonts w:eastAsia="Times New Roman"/>
                <w:szCs w:val="24"/>
                <w:lang w:val="en-GB"/>
              </w:rPr>
              <w:t>r</w:t>
            </w:r>
            <w:r w:rsidR="00AE6EA0" w:rsidRPr="003A712F">
              <w:rPr>
                <w:rFonts w:eastAsia="Times New Roman"/>
                <w:szCs w:val="24"/>
                <w:lang w:val="en-GB"/>
              </w:rPr>
              <w:t xml:space="preserve"> ideas from the </w:t>
            </w:r>
            <w:r w:rsidR="002A6E41" w:rsidRPr="003A712F">
              <w:rPr>
                <w:rFonts w:eastAsia="Times New Roman"/>
                <w:szCs w:val="24"/>
                <w:lang w:val="en-GB"/>
              </w:rPr>
              <w:t>website to</w:t>
            </w:r>
            <w:r w:rsidR="00756E36" w:rsidRPr="003A712F">
              <w:rPr>
                <w:rFonts w:eastAsia="Times New Roman"/>
                <w:szCs w:val="24"/>
                <w:lang w:val="en-GB"/>
              </w:rPr>
              <w:t xml:space="preserve"> execute the approaches related to the promotional events </w:t>
            </w:r>
          </w:p>
        </w:tc>
        <w:tc>
          <w:tcPr>
            <w:tcW w:w="1475" w:type="dxa"/>
            <w:tcBorders>
              <w:top w:val="nil"/>
              <w:left w:val="nil"/>
              <w:bottom w:val="single" w:sz="8" w:space="0" w:color="000000"/>
              <w:right w:val="single" w:sz="8" w:space="0" w:color="000000"/>
            </w:tcBorders>
            <w:tcMar>
              <w:top w:w="100" w:type="dxa"/>
              <w:left w:w="100" w:type="dxa"/>
              <w:bottom w:w="100" w:type="dxa"/>
              <w:right w:w="100" w:type="dxa"/>
            </w:tcMar>
          </w:tcPr>
          <w:p w14:paraId="497CB0B2" w14:textId="1047A97A" w:rsidR="002D7A14" w:rsidRPr="003A712F" w:rsidRDefault="002A6E41" w:rsidP="003A712F">
            <w:pPr>
              <w:spacing w:line="360" w:lineRule="auto"/>
              <w:jc w:val="both"/>
              <w:rPr>
                <w:rFonts w:eastAsia="Times New Roman"/>
                <w:szCs w:val="24"/>
                <w:lang w:val="en-GB"/>
              </w:rPr>
            </w:pPr>
            <w:r w:rsidRPr="003A712F">
              <w:rPr>
                <w:rFonts w:eastAsia="Times New Roman"/>
                <w:szCs w:val="24"/>
                <w:lang w:val="en-GB"/>
              </w:rPr>
              <w:t xml:space="preserve">2 weeks approx. </w:t>
            </w:r>
          </w:p>
        </w:tc>
      </w:tr>
      <w:tr w:rsidR="002D7A14" w:rsidRPr="003A712F" w14:paraId="7B8F17D7" w14:textId="77777777" w:rsidTr="007B7FA3">
        <w:trPr>
          <w:trHeight w:val="1640"/>
        </w:trPr>
        <w:tc>
          <w:tcPr>
            <w:tcW w:w="213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5D47471"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lastRenderedPageBreak/>
              <w:t xml:space="preserve">Conflict management </w:t>
            </w: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2283F49C"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Adequate</w:t>
            </w: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3B4BCB2E"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Excellent</w:t>
            </w:r>
          </w:p>
        </w:tc>
        <w:tc>
          <w:tcPr>
            <w:tcW w:w="3685" w:type="dxa"/>
            <w:tcBorders>
              <w:top w:val="nil"/>
              <w:left w:val="nil"/>
              <w:bottom w:val="single" w:sz="8" w:space="0" w:color="000000"/>
              <w:right w:val="single" w:sz="8" w:space="0" w:color="000000"/>
            </w:tcBorders>
            <w:tcMar>
              <w:top w:w="100" w:type="dxa"/>
              <w:left w:w="100" w:type="dxa"/>
              <w:bottom w:w="100" w:type="dxa"/>
              <w:right w:w="100" w:type="dxa"/>
            </w:tcMar>
          </w:tcPr>
          <w:p w14:paraId="65BE7AA0" w14:textId="4B9180E4" w:rsidR="002D7A14" w:rsidRPr="003A712F" w:rsidRDefault="005E2C40" w:rsidP="003A712F">
            <w:pPr>
              <w:spacing w:line="360" w:lineRule="auto"/>
              <w:jc w:val="both"/>
              <w:rPr>
                <w:rFonts w:eastAsia="Times New Roman"/>
                <w:szCs w:val="24"/>
                <w:lang w:val="en-GB"/>
              </w:rPr>
            </w:pPr>
            <w:r w:rsidRPr="003A712F">
              <w:rPr>
                <w:rFonts w:eastAsia="Times New Roman"/>
                <w:szCs w:val="24"/>
                <w:lang w:val="en-GB"/>
              </w:rPr>
              <w:t>In the bar, the conflict arises between the staff and customers</w:t>
            </w:r>
            <w:r w:rsidR="00D23952" w:rsidRPr="003A712F">
              <w:rPr>
                <w:rFonts w:eastAsia="Times New Roman"/>
                <w:szCs w:val="24"/>
                <w:lang w:val="en-GB"/>
              </w:rPr>
              <w:t xml:space="preserve"> when they are unsound. However, </w:t>
            </w:r>
            <w:r w:rsidR="00D16101" w:rsidRPr="003A712F">
              <w:rPr>
                <w:rFonts w:eastAsia="Times New Roman"/>
                <w:szCs w:val="24"/>
                <w:lang w:val="en-GB"/>
              </w:rPr>
              <w:t>at</w:t>
            </w:r>
            <w:r w:rsidR="00D23952" w:rsidRPr="003A712F">
              <w:rPr>
                <w:rFonts w:eastAsia="Times New Roman"/>
                <w:szCs w:val="24"/>
                <w:lang w:val="en-GB"/>
              </w:rPr>
              <w:t xml:space="preserve"> that moment, I have to handle the guests as well as the staff to maintain the smooth operation. </w:t>
            </w:r>
            <w:r w:rsidR="002D7A14" w:rsidRPr="003A712F">
              <w:rPr>
                <w:rFonts w:eastAsia="Times New Roman"/>
                <w:szCs w:val="24"/>
                <w:lang w:val="en-GB"/>
              </w:rPr>
              <w:t xml:space="preserve"> </w:t>
            </w:r>
            <w:r w:rsidR="00D23952" w:rsidRPr="003A712F">
              <w:rPr>
                <w:rFonts w:eastAsia="Times New Roman"/>
                <w:szCs w:val="24"/>
                <w:lang w:val="en-GB"/>
              </w:rPr>
              <w:t xml:space="preserve">Moreover, in this context, I have to expand my patience level </w:t>
            </w:r>
            <w:r w:rsidR="007F4754" w:rsidRPr="003A712F">
              <w:rPr>
                <w:rFonts w:eastAsia="Times New Roman"/>
                <w:szCs w:val="24"/>
                <w:lang w:val="en-GB"/>
              </w:rPr>
              <w:t xml:space="preserve">to ensure the conflicts are resolved. </w:t>
            </w:r>
          </w:p>
        </w:tc>
        <w:tc>
          <w:tcPr>
            <w:tcW w:w="1475" w:type="dxa"/>
            <w:tcBorders>
              <w:top w:val="nil"/>
              <w:left w:val="nil"/>
              <w:bottom w:val="single" w:sz="8" w:space="0" w:color="000000"/>
              <w:right w:val="single" w:sz="8" w:space="0" w:color="000000"/>
            </w:tcBorders>
            <w:tcMar>
              <w:top w:w="100" w:type="dxa"/>
              <w:left w:w="100" w:type="dxa"/>
              <w:bottom w:w="100" w:type="dxa"/>
              <w:right w:w="100" w:type="dxa"/>
            </w:tcMar>
          </w:tcPr>
          <w:p w14:paraId="577340F0" w14:textId="1C6A9C99"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 xml:space="preserve">Continuous </w:t>
            </w:r>
            <w:r w:rsidR="007F4754" w:rsidRPr="003A712F">
              <w:rPr>
                <w:rFonts w:eastAsia="Times New Roman"/>
                <w:szCs w:val="24"/>
                <w:lang w:val="en-GB"/>
              </w:rPr>
              <w:t xml:space="preserve">process </w:t>
            </w:r>
          </w:p>
        </w:tc>
      </w:tr>
      <w:tr w:rsidR="002D7A14" w:rsidRPr="003A712F" w14:paraId="31B7FFA7" w14:textId="77777777" w:rsidTr="007B7FA3">
        <w:trPr>
          <w:trHeight w:val="1640"/>
        </w:trPr>
        <w:tc>
          <w:tcPr>
            <w:tcW w:w="213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B929F72"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Convincing Skills</w:t>
            </w: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02FBBA80"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Intermediate</w:t>
            </w: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0E2E6B10"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 xml:space="preserve">Excellent </w:t>
            </w:r>
          </w:p>
        </w:tc>
        <w:tc>
          <w:tcPr>
            <w:tcW w:w="3685" w:type="dxa"/>
            <w:tcBorders>
              <w:top w:val="nil"/>
              <w:left w:val="nil"/>
              <w:bottom w:val="single" w:sz="8" w:space="0" w:color="000000"/>
              <w:right w:val="single" w:sz="8" w:space="0" w:color="000000"/>
            </w:tcBorders>
            <w:tcMar>
              <w:top w:w="100" w:type="dxa"/>
              <w:left w:w="100" w:type="dxa"/>
              <w:bottom w:w="100" w:type="dxa"/>
              <w:right w:w="100" w:type="dxa"/>
            </w:tcMar>
          </w:tcPr>
          <w:p w14:paraId="25CDFEE3" w14:textId="280A95D4" w:rsidR="002D7A14" w:rsidRPr="003A712F" w:rsidRDefault="007F4754" w:rsidP="003A712F">
            <w:pPr>
              <w:spacing w:line="360" w:lineRule="auto"/>
              <w:jc w:val="both"/>
              <w:rPr>
                <w:rFonts w:eastAsia="Times New Roman"/>
                <w:szCs w:val="24"/>
                <w:lang w:val="en-GB"/>
              </w:rPr>
            </w:pPr>
            <w:r w:rsidRPr="003A712F">
              <w:rPr>
                <w:rFonts w:eastAsia="Times New Roman"/>
                <w:szCs w:val="24"/>
                <w:lang w:val="en-GB"/>
              </w:rPr>
              <w:t>The customers are the revenue generators. Therefore, increasing my convincing skills to ensure repeat purchase is ne</w:t>
            </w:r>
            <w:r w:rsidR="00D16101" w:rsidRPr="003A712F">
              <w:rPr>
                <w:rFonts w:eastAsia="Times New Roman"/>
                <w:szCs w:val="24"/>
                <w:lang w:val="en-GB"/>
              </w:rPr>
              <w:t>ed</w:t>
            </w:r>
            <w:r w:rsidRPr="003A712F">
              <w:rPr>
                <w:rFonts w:eastAsia="Times New Roman"/>
                <w:szCs w:val="24"/>
                <w:lang w:val="en-GB"/>
              </w:rPr>
              <w:t xml:space="preserve">ed to be focused. </w:t>
            </w:r>
            <w:r w:rsidR="00FF4580" w:rsidRPr="003A712F">
              <w:rPr>
                <w:rFonts w:eastAsia="Times New Roman"/>
                <w:szCs w:val="24"/>
                <w:lang w:val="en-GB"/>
              </w:rPr>
              <w:t xml:space="preserve">I have to work on this skill by dealing with the customers and suppliers sometimes in the front line. </w:t>
            </w:r>
          </w:p>
        </w:tc>
        <w:tc>
          <w:tcPr>
            <w:tcW w:w="1475" w:type="dxa"/>
            <w:tcBorders>
              <w:top w:val="nil"/>
              <w:left w:val="nil"/>
              <w:bottom w:val="single" w:sz="8" w:space="0" w:color="000000"/>
              <w:right w:val="single" w:sz="8" w:space="0" w:color="000000"/>
            </w:tcBorders>
            <w:tcMar>
              <w:top w:w="100" w:type="dxa"/>
              <w:left w:w="100" w:type="dxa"/>
              <w:bottom w:w="100" w:type="dxa"/>
              <w:right w:w="100" w:type="dxa"/>
            </w:tcMar>
          </w:tcPr>
          <w:p w14:paraId="6AB80C2D"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Continuous</w:t>
            </w:r>
          </w:p>
        </w:tc>
      </w:tr>
      <w:tr w:rsidR="002D7A14" w:rsidRPr="003A712F" w14:paraId="30206FFA" w14:textId="77777777" w:rsidTr="007B7FA3">
        <w:trPr>
          <w:trHeight w:val="920"/>
        </w:trPr>
        <w:tc>
          <w:tcPr>
            <w:tcW w:w="2138" w:type="dxa"/>
            <w:tcBorders>
              <w:top w:val="nil"/>
              <w:left w:val="single" w:sz="8" w:space="0" w:color="000000"/>
              <w:bottom w:val="single" w:sz="8" w:space="0" w:color="000000"/>
              <w:right w:val="nil"/>
            </w:tcBorders>
            <w:tcMar>
              <w:top w:w="100" w:type="dxa"/>
              <w:left w:w="100" w:type="dxa"/>
              <w:bottom w:w="100" w:type="dxa"/>
              <w:right w:w="100" w:type="dxa"/>
            </w:tcMar>
          </w:tcPr>
          <w:p w14:paraId="7AD77352" w14:textId="77777777" w:rsidR="002D7A14" w:rsidRPr="003A712F" w:rsidRDefault="002D7A14" w:rsidP="003A712F">
            <w:pPr>
              <w:spacing w:line="360" w:lineRule="auto"/>
              <w:jc w:val="both"/>
              <w:rPr>
                <w:b/>
                <w:szCs w:val="24"/>
                <w:lang w:val="en-GB"/>
              </w:rPr>
            </w:pPr>
            <w:r w:rsidRPr="003A712F">
              <w:rPr>
                <w:b/>
                <w:noProof/>
                <w:szCs w:val="24"/>
                <w:lang w:val="en-GB" w:eastAsia="en-IN"/>
              </w:rPr>
              <mc:AlternateContent>
                <mc:Choice Requires="wps">
                  <w:drawing>
                    <wp:anchor distT="0" distB="0" distL="114300" distR="114300" simplePos="0" relativeHeight="251659264" behindDoc="0" locked="0" layoutInCell="1" allowOverlap="1" wp14:anchorId="66859B7A" wp14:editId="2EAA86E4">
                      <wp:simplePos x="0" y="0"/>
                      <wp:positionH relativeFrom="column">
                        <wp:posOffset>1184275</wp:posOffset>
                      </wp:positionH>
                      <wp:positionV relativeFrom="paragraph">
                        <wp:posOffset>-49530</wp:posOffset>
                      </wp:positionV>
                      <wp:extent cx="0" cy="800100"/>
                      <wp:effectExtent l="0" t="0" r="19050" b="19050"/>
                      <wp:wrapNone/>
                      <wp:docPr id="2" name="Straight Connector 2"/>
                      <wp:cNvGraphicFramePr/>
                      <a:graphic xmlns:a="http://schemas.openxmlformats.org/drawingml/2006/main">
                        <a:graphicData uri="http://schemas.microsoft.com/office/word/2010/wordprocessingShape">
                          <wps:wsp>
                            <wps:cNvCnPr/>
                            <wps:spPr>
                              <a:xfrm>
                                <a:off x="0" y="0"/>
                                <a:ext cx="0" cy="8001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AB01DFE"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93.25pt,-3.9pt" to="93.25pt,5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" strokecolor="windowText" strokeweight=".5pt">
                      <v:stroke joinstyle="miter"/>
                    </v:line>
                  </w:pict>
                </mc:Fallback>
              </mc:AlternateContent>
            </w:r>
            <w:r w:rsidRPr="003A712F">
              <w:rPr>
                <w:b/>
                <w:szCs w:val="24"/>
                <w:lang w:val="en-GB"/>
              </w:rPr>
              <w:t>Problem Solving Skills</w:t>
            </w:r>
          </w:p>
        </w:tc>
        <w:tc>
          <w:tcPr>
            <w:tcW w:w="1418" w:type="dxa"/>
            <w:tcBorders>
              <w:top w:val="nil"/>
              <w:left w:val="nil"/>
              <w:bottom w:val="single" w:sz="8" w:space="0" w:color="000000"/>
              <w:right w:val="nil"/>
            </w:tcBorders>
            <w:tcMar>
              <w:top w:w="100" w:type="dxa"/>
              <w:left w:w="100" w:type="dxa"/>
              <w:bottom w:w="100" w:type="dxa"/>
              <w:right w:w="100" w:type="dxa"/>
            </w:tcMar>
          </w:tcPr>
          <w:p w14:paraId="366FFFD5" w14:textId="77777777" w:rsidR="002D7A14" w:rsidRPr="003A712F" w:rsidRDefault="002D7A14" w:rsidP="003A712F">
            <w:pPr>
              <w:spacing w:line="360" w:lineRule="auto"/>
              <w:jc w:val="center"/>
              <w:rPr>
                <w:rFonts w:eastAsia="Times New Roman"/>
                <w:b/>
                <w:szCs w:val="24"/>
                <w:lang w:val="en-GB"/>
              </w:rPr>
            </w:pPr>
          </w:p>
        </w:tc>
        <w:tc>
          <w:tcPr>
            <w:tcW w:w="1559" w:type="dxa"/>
            <w:tcBorders>
              <w:top w:val="nil"/>
              <w:left w:val="nil"/>
              <w:bottom w:val="single" w:sz="8" w:space="0" w:color="000000"/>
              <w:right w:val="nil"/>
            </w:tcBorders>
            <w:tcMar>
              <w:top w:w="100" w:type="dxa"/>
              <w:left w:w="100" w:type="dxa"/>
              <w:bottom w:w="100" w:type="dxa"/>
              <w:right w:w="100" w:type="dxa"/>
            </w:tcMar>
          </w:tcPr>
          <w:p w14:paraId="01B66FB7" w14:textId="77777777" w:rsidR="002D7A14" w:rsidRPr="003A712F" w:rsidRDefault="002D7A14" w:rsidP="003A712F">
            <w:pPr>
              <w:spacing w:line="360" w:lineRule="auto"/>
              <w:jc w:val="center"/>
              <w:rPr>
                <w:rFonts w:eastAsia="Times New Roman"/>
                <w:b/>
                <w:szCs w:val="24"/>
                <w:lang w:val="en-GB"/>
              </w:rPr>
            </w:pPr>
          </w:p>
        </w:tc>
        <w:tc>
          <w:tcPr>
            <w:tcW w:w="3685" w:type="dxa"/>
            <w:tcBorders>
              <w:top w:val="nil"/>
              <w:left w:val="nil"/>
              <w:bottom w:val="single" w:sz="8" w:space="0" w:color="000000"/>
              <w:right w:val="nil"/>
            </w:tcBorders>
            <w:tcMar>
              <w:top w:w="100" w:type="dxa"/>
              <w:left w:w="100" w:type="dxa"/>
              <w:bottom w:w="100" w:type="dxa"/>
              <w:right w:w="100" w:type="dxa"/>
            </w:tcMar>
          </w:tcPr>
          <w:p w14:paraId="4EE87115" w14:textId="77777777" w:rsidR="002D7A14" w:rsidRPr="003A712F" w:rsidRDefault="002D7A14" w:rsidP="003A712F">
            <w:pPr>
              <w:spacing w:line="360" w:lineRule="auto"/>
              <w:jc w:val="both"/>
              <w:rPr>
                <w:rFonts w:eastAsia="Times New Roman"/>
                <w:b/>
                <w:szCs w:val="24"/>
                <w:lang w:val="en-GB"/>
              </w:rPr>
            </w:pPr>
            <w:r w:rsidRPr="003A712F">
              <w:rPr>
                <w:rFonts w:eastAsia="Times New Roman"/>
                <w:b/>
                <w:szCs w:val="24"/>
                <w:lang w:val="en-GB"/>
              </w:rPr>
              <w:t xml:space="preserve"> </w:t>
            </w:r>
          </w:p>
        </w:tc>
        <w:tc>
          <w:tcPr>
            <w:tcW w:w="1475" w:type="dxa"/>
            <w:tcBorders>
              <w:top w:val="nil"/>
              <w:left w:val="nil"/>
              <w:bottom w:val="single" w:sz="8" w:space="0" w:color="000000"/>
              <w:right w:val="single" w:sz="8" w:space="0" w:color="000000"/>
            </w:tcBorders>
            <w:tcMar>
              <w:top w:w="100" w:type="dxa"/>
              <w:left w:w="100" w:type="dxa"/>
              <w:bottom w:w="100" w:type="dxa"/>
              <w:right w:w="100" w:type="dxa"/>
            </w:tcMar>
          </w:tcPr>
          <w:p w14:paraId="464715E9" w14:textId="77777777" w:rsidR="002D7A14" w:rsidRPr="003A712F" w:rsidRDefault="002D7A14" w:rsidP="003A712F">
            <w:pPr>
              <w:spacing w:line="360" w:lineRule="auto"/>
              <w:jc w:val="both"/>
              <w:rPr>
                <w:rFonts w:eastAsia="Times New Roman"/>
                <w:b/>
                <w:szCs w:val="24"/>
                <w:lang w:val="en-GB"/>
              </w:rPr>
            </w:pPr>
            <w:r w:rsidRPr="003A712F">
              <w:rPr>
                <w:rFonts w:eastAsia="Times New Roman"/>
                <w:b/>
                <w:szCs w:val="24"/>
                <w:lang w:val="en-GB"/>
              </w:rPr>
              <w:t xml:space="preserve"> </w:t>
            </w:r>
          </w:p>
        </w:tc>
      </w:tr>
      <w:tr w:rsidR="002D7A14" w:rsidRPr="003A712F" w14:paraId="26F4E31B" w14:textId="77777777" w:rsidTr="007B7FA3">
        <w:trPr>
          <w:trHeight w:val="751"/>
        </w:trPr>
        <w:tc>
          <w:tcPr>
            <w:tcW w:w="213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774859C"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 xml:space="preserve">Analytical and Reasoning skills  </w:t>
            </w: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7C36AFEC"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Intermediate</w:t>
            </w: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5907F368"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Excellent</w:t>
            </w:r>
          </w:p>
        </w:tc>
        <w:tc>
          <w:tcPr>
            <w:tcW w:w="3685" w:type="dxa"/>
            <w:tcBorders>
              <w:top w:val="nil"/>
              <w:left w:val="nil"/>
              <w:bottom w:val="single" w:sz="8" w:space="0" w:color="000000"/>
              <w:right w:val="single" w:sz="8" w:space="0" w:color="000000"/>
            </w:tcBorders>
            <w:tcMar>
              <w:top w:w="100" w:type="dxa"/>
              <w:left w:w="100" w:type="dxa"/>
              <w:bottom w:w="100" w:type="dxa"/>
              <w:right w:w="100" w:type="dxa"/>
            </w:tcMar>
          </w:tcPr>
          <w:p w14:paraId="2111D498" w14:textId="019AAF1A" w:rsidR="002D7A14" w:rsidRPr="003A712F" w:rsidRDefault="00801E26" w:rsidP="003A712F">
            <w:pPr>
              <w:spacing w:line="360" w:lineRule="auto"/>
              <w:jc w:val="both"/>
              <w:rPr>
                <w:rFonts w:eastAsia="Times New Roman"/>
                <w:szCs w:val="24"/>
                <w:lang w:val="en-GB"/>
              </w:rPr>
            </w:pPr>
            <w:r w:rsidRPr="003A712F">
              <w:rPr>
                <w:rFonts w:eastAsia="Times New Roman"/>
                <w:szCs w:val="24"/>
                <w:lang w:val="en-GB"/>
              </w:rPr>
              <w:t>The anticipation of the future sales and accordingly executed the plan is needed. However, I have to expand my analytical skill by observing past sales record</w:t>
            </w:r>
            <w:r w:rsidR="00D16101" w:rsidRPr="003A712F">
              <w:rPr>
                <w:rFonts w:eastAsia="Times New Roman"/>
                <w:szCs w:val="24"/>
                <w:lang w:val="en-GB"/>
              </w:rPr>
              <w:t>s</w:t>
            </w:r>
            <w:r w:rsidRPr="003A712F">
              <w:rPr>
                <w:rFonts w:eastAsia="Times New Roman"/>
                <w:szCs w:val="24"/>
                <w:lang w:val="en-GB"/>
              </w:rPr>
              <w:t xml:space="preserve"> and evaluate the current </w:t>
            </w:r>
            <w:r w:rsidR="006E33B9" w:rsidRPr="003A712F">
              <w:rPr>
                <w:rFonts w:eastAsia="Times New Roman"/>
                <w:szCs w:val="24"/>
                <w:lang w:val="en-GB"/>
              </w:rPr>
              <w:t xml:space="preserve">context to get approx. sales figure. Furthermore, I can collect the ideas from the websites and articles about the anticipated sales figure calculation. </w:t>
            </w:r>
          </w:p>
        </w:tc>
        <w:tc>
          <w:tcPr>
            <w:tcW w:w="1475" w:type="dxa"/>
            <w:tcBorders>
              <w:top w:val="nil"/>
              <w:left w:val="nil"/>
              <w:bottom w:val="single" w:sz="8" w:space="0" w:color="000000"/>
              <w:right w:val="single" w:sz="8" w:space="0" w:color="000000"/>
            </w:tcBorders>
            <w:tcMar>
              <w:top w:w="100" w:type="dxa"/>
              <w:left w:w="100" w:type="dxa"/>
              <w:bottom w:w="100" w:type="dxa"/>
              <w:right w:w="100" w:type="dxa"/>
            </w:tcMar>
          </w:tcPr>
          <w:p w14:paraId="44158FB4" w14:textId="6FA163E5"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 xml:space="preserve">3 </w:t>
            </w:r>
            <w:r w:rsidR="006E33B9" w:rsidRPr="003A712F">
              <w:rPr>
                <w:rFonts w:eastAsia="Times New Roman"/>
                <w:szCs w:val="24"/>
                <w:lang w:val="en-GB"/>
              </w:rPr>
              <w:t xml:space="preserve">to 4 </w:t>
            </w:r>
            <w:r w:rsidRPr="003A712F">
              <w:rPr>
                <w:rFonts w:eastAsia="Times New Roman"/>
                <w:szCs w:val="24"/>
                <w:lang w:val="en-GB"/>
              </w:rPr>
              <w:t>months</w:t>
            </w:r>
          </w:p>
          <w:p w14:paraId="0A36C6FC"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 xml:space="preserve"> </w:t>
            </w:r>
          </w:p>
          <w:p w14:paraId="727C55CF"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 xml:space="preserve"> </w:t>
            </w:r>
          </w:p>
        </w:tc>
      </w:tr>
      <w:tr w:rsidR="002D7A14" w:rsidRPr="003A712F" w14:paraId="5D49747D" w14:textId="77777777" w:rsidTr="007B7FA3">
        <w:trPr>
          <w:trHeight w:val="920"/>
        </w:trPr>
        <w:tc>
          <w:tcPr>
            <w:tcW w:w="2138" w:type="dxa"/>
            <w:tcBorders>
              <w:top w:val="nil"/>
              <w:left w:val="single" w:sz="8" w:space="0" w:color="000000"/>
              <w:bottom w:val="single" w:sz="8" w:space="0" w:color="000000"/>
              <w:right w:val="nil"/>
            </w:tcBorders>
            <w:tcMar>
              <w:top w:w="100" w:type="dxa"/>
              <w:left w:w="100" w:type="dxa"/>
              <w:bottom w:w="100" w:type="dxa"/>
              <w:right w:w="100" w:type="dxa"/>
            </w:tcMar>
          </w:tcPr>
          <w:p w14:paraId="1BB954DC" w14:textId="77777777" w:rsidR="002D7A14" w:rsidRPr="003A712F" w:rsidRDefault="002D7A14" w:rsidP="003A712F">
            <w:pPr>
              <w:spacing w:line="360" w:lineRule="auto"/>
              <w:jc w:val="both"/>
              <w:rPr>
                <w:b/>
                <w:szCs w:val="24"/>
                <w:lang w:val="en-GB"/>
              </w:rPr>
            </w:pPr>
            <w:r w:rsidRPr="003A712F">
              <w:rPr>
                <w:b/>
                <w:noProof/>
                <w:szCs w:val="24"/>
                <w:lang w:val="en-GB" w:eastAsia="en-IN"/>
              </w:rPr>
              <w:lastRenderedPageBreak/>
              <mc:AlternateContent>
                <mc:Choice Requires="wps">
                  <w:drawing>
                    <wp:anchor distT="0" distB="0" distL="114300" distR="114300" simplePos="0" relativeHeight="251661312" behindDoc="0" locked="0" layoutInCell="1" allowOverlap="1" wp14:anchorId="5F059E0F" wp14:editId="758D9F5B">
                      <wp:simplePos x="0" y="0"/>
                      <wp:positionH relativeFrom="column">
                        <wp:posOffset>1174750</wp:posOffset>
                      </wp:positionH>
                      <wp:positionV relativeFrom="paragraph">
                        <wp:posOffset>-34925</wp:posOffset>
                      </wp:positionV>
                      <wp:extent cx="0" cy="80010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0" cy="8001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2140A2F"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92.5pt,-2.75pt" to="92.5pt,6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" strokecolor="windowText" strokeweight=".5pt">
                      <v:stroke joinstyle="miter"/>
                    </v:line>
                  </w:pict>
                </mc:Fallback>
              </mc:AlternateContent>
            </w:r>
            <w:r w:rsidRPr="003A712F">
              <w:rPr>
                <w:b/>
                <w:szCs w:val="24"/>
                <w:lang w:val="en-GB"/>
              </w:rPr>
              <w:t>Supervisory Management</w:t>
            </w:r>
          </w:p>
        </w:tc>
        <w:tc>
          <w:tcPr>
            <w:tcW w:w="1418" w:type="dxa"/>
            <w:tcBorders>
              <w:top w:val="nil"/>
              <w:left w:val="nil"/>
              <w:bottom w:val="single" w:sz="8" w:space="0" w:color="000000"/>
              <w:right w:val="nil"/>
            </w:tcBorders>
            <w:tcMar>
              <w:top w:w="100" w:type="dxa"/>
              <w:left w:w="100" w:type="dxa"/>
              <w:bottom w:w="100" w:type="dxa"/>
              <w:right w:w="100" w:type="dxa"/>
            </w:tcMar>
          </w:tcPr>
          <w:p w14:paraId="2FF92B6D" w14:textId="77777777" w:rsidR="002D7A14" w:rsidRPr="003A712F" w:rsidRDefault="002D7A14" w:rsidP="003A712F">
            <w:pPr>
              <w:spacing w:line="360" w:lineRule="auto"/>
              <w:jc w:val="center"/>
              <w:rPr>
                <w:rFonts w:eastAsia="Times New Roman"/>
                <w:b/>
                <w:szCs w:val="24"/>
                <w:lang w:val="en-GB"/>
              </w:rPr>
            </w:pPr>
          </w:p>
        </w:tc>
        <w:tc>
          <w:tcPr>
            <w:tcW w:w="1559" w:type="dxa"/>
            <w:tcBorders>
              <w:top w:val="nil"/>
              <w:left w:val="nil"/>
              <w:bottom w:val="single" w:sz="8" w:space="0" w:color="000000"/>
              <w:right w:val="nil"/>
            </w:tcBorders>
            <w:tcMar>
              <w:top w:w="100" w:type="dxa"/>
              <w:left w:w="100" w:type="dxa"/>
              <w:bottom w:w="100" w:type="dxa"/>
              <w:right w:w="100" w:type="dxa"/>
            </w:tcMar>
          </w:tcPr>
          <w:p w14:paraId="0503D496" w14:textId="77777777" w:rsidR="002D7A14" w:rsidRPr="003A712F" w:rsidRDefault="002D7A14" w:rsidP="003A712F">
            <w:pPr>
              <w:spacing w:line="360" w:lineRule="auto"/>
              <w:jc w:val="center"/>
              <w:rPr>
                <w:rFonts w:eastAsia="Times New Roman"/>
                <w:b/>
                <w:szCs w:val="24"/>
                <w:lang w:val="en-GB"/>
              </w:rPr>
            </w:pPr>
          </w:p>
        </w:tc>
        <w:tc>
          <w:tcPr>
            <w:tcW w:w="3685" w:type="dxa"/>
            <w:tcBorders>
              <w:top w:val="nil"/>
              <w:left w:val="nil"/>
              <w:bottom w:val="single" w:sz="8" w:space="0" w:color="000000"/>
              <w:right w:val="nil"/>
            </w:tcBorders>
            <w:tcMar>
              <w:top w:w="100" w:type="dxa"/>
              <w:left w:w="100" w:type="dxa"/>
              <w:bottom w:w="100" w:type="dxa"/>
              <w:right w:w="100" w:type="dxa"/>
            </w:tcMar>
          </w:tcPr>
          <w:p w14:paraId="7EFF25C0" w14:textId="77777777" w:rsidR="002D7A14" w:rsidRPr="003A712F" w:rsidRDefault="002D7A14" w:rsidP="003A712F">
            <w:pPr>
              <w:spacing w:line="360" w:lineRule="auto"/>
              <w:jc w:val="both"/>
              <w:rPr>
                <w:rFonts w:eastAsia="Times New Roman"/>
                <w:b/>
                <w:szCs w:val="24"/>
                <w:lang w:val="en-GB"/>
              </w:rPr>
            </w:pPr>
            <w:r w:rsidRPr="003A712F">
              <w:rPr>
                <w:rFonts w:eastAsia="Times New Roman"/>
                <w:b/>
                <w:szCs w:val="24"/>
                <w:lang w:val="en-GB"/>
              </w:rPr>
              <w:t xml:space="preserve"> </w:t>
            </w:r>
          </w:p>
        </w:tc>
        <w:tc>
          <w:tcPr>
            <w:tcW w:w="1475" w:type="dxa"/>
            <w:tcBorders>
              <w:top w:val="nil"/>
              <w:left w:val="nil"/>
              <w:bottom w:val="single" w:sz="8" w:space="0" w:color="000000"/>
              <w:right w:val="single" w:sz="8" w:space="0" w:color="000000"/>
            </w:tcBorders>
            <w:tcMar>
              <w:top w:w="100" w:type="dxa"/>
              <w:left w:w="100" w:type="dxa"/>
              <w:bottom w:w="100" w:type="dxa"/>
              <w:right w:w="100" w:type="dxa"/>
            </w:tcMar>
          </w:tcPr>
          <w:p w14:paraId="1D583DD9" w14:textId="77777777" w:rsidR="002D7A14" w:rsidRPr="003A712F" w:rsidRDefault="002D7A14" w:rsidP="003A712F">
            <w:pPr>
              <w:spacing w:line="360" w:lineRule="auto"/>
              <w:jc w:val="both"/>
              <w:rPr>
                <w:rFonts w:eastAsia="Times New Roman"/>
                <w:b/>
                <w:szCs w:val="24"/>
                <w:lang w:val="en-GB"/>
              </w:rPr>
            </w:pPr>
            <w:r w:rsidRPr="003A712F">
              <w:rPr>
                <w:rFonts w:eastAsia="Times New Roman"/>
                <w:b/>
                <w:szCs w:val="24"/>
                <w:lang w:val="en-GB"/>
              </w:rPr>
              <w:t xml:space="preserve"> </w:t>
            </w:r>
          </w:p>
        </w:tc>
      </w:tr>
      <w:tr w:rsidR="002D7A14" w:rsidRPr="003A712F" w14:paraId="7DD8E07F" w14:textId="77777777" w:rsidTr="007B7FA3">
        <w:trPr>
          <w:trHeight w:val="2343"/>
        </w:trPr>
        <w:tc>
          <w:tcPr>
            <w:tcW w:w="213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606C443"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 xml:space="preserve">Time management </w:t>
            </w: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2CA42AEA" w14:textId="13617225" w:rsidR="002D7A14" w:rsidRPr="003A712F" w:rsidRDefault="00663734" w:rsidP="003A712F">
            <w:pPr>
              <w:spacing w:line="360" w:lineRule="auto"/>
              <w:jc w:val="center"/>
              <w:rPr>
                <w:rFonts w:eastAsia="Times New Roman"/>
                <w:szCs w:val="24"/>
                <w:lang w:val="en-GB"/>
              </w:rPr>
            </w:pPr>
            <w:r w:rsidRPr="003A712F">
              <w:rPr>
                <w:rFonts w:eastAsia="Times New Roman"/>
                <w:szCs w:val="24"/>
                <w:lang w:val="en-GB"/>
              </w:rPr>
              <w:t>Intermediate</w:t>
            </w: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310F0E0D"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Excellent</w:t>
            </w:r>
          </w:p>
        </w:tc>
        <w:tc>
          <w:tcPr>
            <w:tcW w:w="3685" w:type="dxa"/>
            <w:tcBorders>
              <w:top w:val="nil"/>
              <w:left w:val="nil"/>
              <w:bottom w:val="single" w:sz="8" w:space="0" w:color="000000"/>
              <w:right w:val="single" w:sz="8" w:space="0" w:color="000000"/>
            </w:tcBorders>
            <w:tcMar>
              <w:top w:w="100" w:type="dxa"/>
              <w:left w:w="100" w:type="dxa"/>
              <w:bottom w:w="100" w:type="dxa"/>
              <w:right w:w="100" w:type="dxa"/>
            </w:tcMar>
          </w:tcPr>
          <w:p w14:paraId="299AE7A9" w14:textId="5E8051D9" w:rsidR="002D7A14" w:rsidRPr="003A712F" w:rsidRDefault="00663734" w:rsidP="003A712F">
            <w:pPr>
              <w:spacing w:line="360" w:lineRule="auto"/>
              <w:jc w:val="both"/>
              <w:rPr>
                <w:rFonts w:eastAsia="Times New Roman"/>
                <w:szCs w:val="24"/>
                <w:lang w:val="en-GB"/>
              </w:rPr>
            </w:pPr>
            <w:r w:rsidRPr="003A712F">
              <w:rPr>
                <w:rFonts w:eastAsia="Times New Roman"/>
                <w:szCs w:val="24"/>
                <w:lang w:val="en-GB"/>
              </w:rPr>
              <w:t>Time Management is crucial to achiev</w:t>
            </w:r>
            <w:r w:rsidR="00D16101" w:rsidRPr="003A712F">
              <w:rPr>
                <w:rFonts w:eastAsia="Times New Roman"/>
                <w:szCs w:val="24"/>
                <w:lang w:val="en-GB"/>
              </w:rPr>
              <w:t>ing</w:t>
            </w:r>
            <w:r w:rsidRPr="003A712F">
              <w:rPr>
                <w:rFonts w:eastAsia="Times New Roman"/>
                <w:szCs w:val="24"/>
                <w:lang w:val="en-GB"/>
              </w:rPr>
              <w:t xml:space="preserve"> the targets within </w:t>
            </w:r>
            <w:r w:rsidR="00D16101" w:rsidRPr="003A712F">
              <w:rPr>
                <w:rFonts w:eastAsia="Times New Roman"/>
                <w:szCs w:val="24"/>
                <w:lang w:val="en-GB"/>
              </w:rPr>
              <w:t>a</w:t>
            </w:r>
            <w:r w:rsidRPr="003A712F">
              <w:rPr>
                <w:rFonts w:eastAsia="Times New Roman"/>
                <w:szCs w:val="24"/>
                <w:lang w:val="en-GB"/>
              </w:rPr>
              <w:t xml:space="preserve"> specific period. </w:t>
            </w:r>
            <w:r w:rsidR="00565076" w:rsidRPr="003A712F">
              <w:rPr>
                <w:rFonts w:eastAsia="Times New Roman"/>
                <w:szCs w:val="24"/>
                <w:lang w:val="en-GB"/>
              </w:rPr>
              <w:t xml:space="preserve">However, I get tensed and sometimes failed to execute the activities within the time limit. Therefore, I have to plan and sort out the activities based on the urgent and important aspect. </w:t>
            </w:r>
          </w:p>
        </w:tc>
        <w:tc>
          <w:tcPr>
            <w:tcW w:w="1475" w:type="dxa"/>
            <w:tcBorders>
              <w:top w:val="nil"/>
              <w:left w:val="nil"/>
              <w:bottom w:val="single" w:sz="8" w:space="0" w:color="000000"/>
              <w:right w:val="single" w:sz="8" w:space="0" w:color="000000"/>
            </w:tcBorders>
            <w:tcMar>
              <w:top w:w="100" w:type="dxa"/>
              <w:left w:w="100" w:type="dxa"/>
              <w:bottom w:w="100" w:type="dxa"/>
              <w:right w:w="100" w:type="dxa"/>
            </w:tcMar>
          </w:tcPr>
          <w:p w14:paraId="36B5F731" w14:textId="5B05118B"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Continuous</w:t>
            </w:r>
            <w:r w:rsidR="00FF0A53" w:rsidRPr="003A712F">
              <w:rPr>
                <w:rFonts w:eastAsia="Times New Roman"/>
                <w:szCs w:val="24"/>
                <w:lang w:val="en-GB"/>
              </w:rPr>
              <w:t xml:space="preserve"> process </w:t>
            </w:r>
          </w:p>
        </w:tc>
      </w:tr>
      <w:tr w:rsidR="002D7A14" w:rsidRPr="003A712F" w14:paraId="7459CB3C" w14:textId="77777777" w:rsidTr="00E04408">
        <w:trPr>
          <w:trHeight w:val="2000"/>
        </w:trPr>
        <w:tc>
          <w:tcPr>
            <w:tcW w:w="2138" w:type="dxa"/>
            <w:tcBorders>
              <w:top w:val="nil"/>
              <w:left w:val="single" w:sz="8" w:space="0" w:color="000000"/>
              <w:bottom w:val="nil"/>
              <w:right w:val="single" w:sz="8" w:space="0" w:color="000000"/>
            </w:tcBorders>
            <w:tcMar>
              <w:top w:w="100" w:type="dxa"/>
              <w:left w:w="100" w:type="dxa"/>
              <w:bottom w:w="100" w:type="dxa"/>
              <w:right w:w="100" w:type="dxa"/>
            </w:tcMar>
          </w:tcPr>
          <w:p w14:paraId="04297634" w14:textId="77777777" w:rsidR="002D7A14" w:rsidRPr="003A712F" w:rsidRDefault="002D7A14" w:rsidP="003A712F">
            <w:pPr>
              <w:spacing w:line="360" w:lineRule="auto"/>
              <w:jc w:val="both"/>
              <w:rPr>
                <w:rFonts w:eastAsia="Times New Roman"/>
                <w:szCs w:val="24"/>
                <w:lang w:val="en-GB"/>
              </w:rPr>
            </w:pPr>
            <w:r w:rsidRPr="003A712F">
              <w:rPr>
                <w:rFonts w:eastAsia="Times New Roman"/>
                <w:szCs w:val="24"/>
                <w:lang w:val="en-GB"/>
              </w:rPr>
              <w:t>Leadership skill</w:t>
            </w:r>
          </w:p>
        </w:tc>
        <w:tc>
          <w:tcPr>
            <w:tcW w:w="1418" w:type="dxa"/>
            <w:tcBorders>
              <w:top w:val="nil"/>
              <w:left w:val="nil"/>
              <w:bottom w:val="nil"/>
              <w:right w:val="single" w:sz="8" w:space="0" w:color="000000"/>
            </w:tcBorders>
            <w:tcMar>
              <w:top w:w="100" w:type="dxa"/>
              <w:left w:w="100" w:type="dxa"/>
              <w:bottom w:w="100" w:type="dxa"/>
              <w:right w:w="100" w:type="dxa"/>
            </w:tcMar>
          </w:tcPr>
          <w:p w14:paraId="45A86B5A" w14:textId="2506737D" w:rsidR="002D7A14" w:rsidRPr="003A712F" w:rsidRDefault="00FF0A53" w:rsidP="003A712F">
            <w:pPr>
              <w:spacing w:line="360" w:lineRule="auto"/>
              <w:jc w:val="center"/>
              <w:rPr>
                <w:rFonts w:eastAsia="Times New Roman"/>
                <w:szCs w:val="24"/>
                <w:lang w:val="en-GB"/>
              </w:rPr>
            </w:pPr>
            <w:r w:rsidRPr="003A712F">
              <w:rPr>
                <w:rFonts w:eastAsia="Times New Roman"/>
                <w:szCs w:val="24"/>
                <w:lang w:val="en-GB"/>
              </w:rPr>
              <w:t>Intermediate</w:t>
            </w:r>
          </w:p>
        </w:tc>
        <w:tc>
          <w:tcPr>
            <w:tcW w:w="1559" w:type="dxa"/>
            <w:tcBorders>
              <w:top w:val="nil"/>
              <w:left w:val="nil"/>
              <w:bottom w:val="nil"/>
              <w:right w:val="single" w:sz="8" w:space="0" w:color="000000"/>
            </w:tcBorders>
            <w:tcMar>
              <w:top w:w="100" w:type="dxa"/>
              <w:left w:w="100" w:type="dxa"/>
              <w:bottom w:w="100" w:type="dxa"/>
              <w:right w:w="100" w:type="dxa"/>
            </w:tcMar>
          </w:tcPr>
          <w:p w14:paraId="692B39F4" w14:textId="77777777" w:rsidR="002D7A14" w:rsidRPr="003A712F" w:rsidRDefault="002D7A14" w:rsidP="003A712F">
            <w:pPr>
              <w:spacing w:line="360" w:lineRule="auto"/>
              <w:jc w:val="center"/>
              <w:rPr>
                <w:rFonts w:eastAsia="Times New Roman"/>
                <w:szCs w:val="24"/>
                <w:lang w:val="en-GB"/>
              </w:rPr>
            </w:pPr>
            <w:r w:rsidRPr="003A712F">
              <w:rPr>
                <w:rFonts w:eastAsia="Times New Roman"/>
                <w:szCs w:val="24"/>
                <w:lang w:val="en-GB"/>
              </w:rPr>
              <w:t>Excellent</w:t>
            </w:r>
          </w:p>
        </w:tc>
        <w:tc>
          <w:tcPr>
            <w:tcW w:w="3685" w:type="dxa"/>
            <w:tcBorders>
              <w:top w:val="nil"/>
              <w:left w:val="nil"/>
              <w:bottom w:val="nil"/>
              <w:right w:val="single" w:sz="8" w:space="0" w:color="000000"/>
            </w:tcBorders>
            <w:tcMar>
              <w:top w:w="100" w:type="dxa"/>
              <w:left w:w="100" w:type="dxa"/>
              <w:bottom w:w="100" w:type="dxa"/>
              <w:right w:w="100" w:type="dxa"/>
            </w:tcMar>
          </w:tcPr>
          <w:p w14:paraId="3A5B32D0" w14:textId="42B15C2D" w:rsidR="002D7A14" w:rsidRPr="003A712F" w:rsidRDefault="00FF0A53" w:rsidP="003A712F">
            <w:pPr>
              <w:spacing w:line="360" w:lineRule="auto"/>
              <w:jc w:val="both"/>
              <w:rPr>
                <w:rFonts w:eastAsia="Times New Roman"/>
                <w:szCs w:val="24"/>
                <w:lang w:val="en-GB"/>
              </w:rPr>
            </w:pPr>
            <w:r w:rsidRPr="003A712F">
              <w:rPr>
                <w:rFonts w:eastAsia="Times New Roman"/>
                <w:szCs w:val="24"/>
                <w:lang w:val="en-GB"/>
              </w:rPr>
              <w:t xml:space="preserve">Leadership skill denotes the capability to inspire the team to achieve the desired target. However, I am lacking in undertaking self-initiative. Therefore, to improve, I have to </w:t>
            </w:r>
            <w:r w:rsidR="00E04408" w:rsidRPr="003A712F">
              <w:rPr>
                <w:rFonts w:eastAsia="Times New Roman"/>
                <w:szCs w:val="24"/>
                <w:lang w:val="en-GB"/>
              </w:rPr>
              <w:t xml:space="preserve">follow the activities of the business leaders and like to work closely with the team to inspire. </w:t>
            </w:r>
          </w:p>
        </w:tc>
        <w:tc>
          <w:tcPr>
            <w:tcW w:w="1475" w:type="dxa"/>
            <w:tcBorders>
              <w:top w:val="nil"/>
              <w:left w:val="nil"/>
              <w:bottom w:val="nil"/>
              <w:right w:val="single" w:sz="8" w:space="0" w:color="000000"/>
            </w:tcBorders>
            <w:tcMar>
              <w:top w:w="100" w:type="dxa"/>
              <w:left w:w="100" w:type="dxa"/>
              <w:bottom w:w="100" w:type="dxa"/>
              <w:right w:w="100" w:type="dxa"/>
            </w:tcMar>
          </w:tcPr>
          <w:p w14:paraId="57B921FD" w14:textId="547E410D" w:rsidR="002D7A14" w:rsidRPr="003A712F" w:rsidRDefault="00FF0A53" w:rsidP="003A712F">
            <w:pPr>
              <w:spacing w:line="360" w:lineRule="auto"/>
              <w:jc w:val="both"/>
              <w:rPr>
                <w:rFonts w:eastAsia="Times New Roman"/>
                <w:szCs w:val="24"/>
                <w:lang w:val="en-GB"/>
              </w:rPr>
            </w:pPr>
            <w:r w:rsidRPr="003A712F">
              <w:rPr>
                <w:rFonts w:eastAsia="Times New Roman"/>
                <w:szCs w:val="24"/>
                <w:lang w:val="en-GB"/>
              </w:rPr>
              <w:t>Continuous process</w:t>
            </w:r>
          </w:p>
        </w:tc>
      </w:tr>
      <w:tr w:rsidR="00E04408" w:rsidRPr="003A712F" w14:paraId="1BCD2647" w14:textId="77777777" w:rsidTr="007B7FA3">
        <w:trPr>
          <w:trHeight w:val="2000"/>
        </w:trPr>
        <w:tc>
          <w:tcPr>
            <w:tcW w:w="213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3B43D3A" w14:textId="5A961541" w:rsidR="00E04408" w:rsidRPr="003A712F" w:rsidRDefault="00E04408" w:rsidP="003A712F">
            <w:pPr>
              <w:spacing w:line="360" w:lineRule="auto"/>
              <w:jc w:val="both"/>
              <w:rPr>
                <w:rFonts w:eastAsia="Times New Roman"/>
                <w:szCs w:val="24"/>
                <w:lang w:val="en-GB"/>
              </w:rPr>
            </w:pPr>
            <w:r w:rsidRPr="003A712F">
              <w:rPr>
                <w:rFonts w:eastAsia="Times New Roman"/>
                <w:szCs w:val="24"/>
                <w:lang w:val="en-GB"/>
              </w:rPr>
              <w:t xml:space="preserve">Team Building </w:t>
            </w: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249D968A" w14:textId="57668705" w:rsidR="00E04408" w:rsidRPr="003A712F" w:rsidRDefault="00E04408" w:rsidP="003A712F">
            <w:pPr>
              <w:spacing w:line="360" w:lineRule="auto"/>
              <w:jc w:val="center"/>
              <w:rPr>
                <w:rFonts w:eastAsia="Times New Roman"/>
                <w:szCs w:val="24"/>
                <w:lang w:val="en-GB"/>
              </w:rPr>
            </w:pPr>
            <w:r w:rsidRPr="003A712F">
              <w:rPr>
                <w:rFonts w:eastAsia="Times New Roman"/>
                <w:szCs w:val="24"/>
                <w:lang w:val="en-GB"/>
              </w:rPr>
              <w:t>Intermediate</w:t>
            </w: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4CA4F603" w14:textId="6CCB71A6" w:rsidR="00E04408" w:rsidRPr="003A712F" w:rsidRDefault="00E04408" w:rsidP="003A712F">
            <w:pPr>
              <w:spacing w:line="360" w:lineRule="auto"/>
              <w:jc w:val="center"/>
              <w:rPr>
                <w:rFonts w:eastAsia="Times New Roman"/>
                <w:szCs w:val="24"/>
                <w:lang w:val="en-GB"/>
              </w:rPr>
            </w:pPr>
            <w:r w:rsidRPr="003A712F">
              <w:rPr>
                <w:rFonts w:eastAsia="Times New Roman"/>
                <w:szCs w:val="24"/>
                <w:lang w:val="en-GB"/>
              </w:rPr>
              <w:t>Excellent</w:t>
            </w:r>
          </w:p>
        </w:tc>
        <w:tc>
          <w:tcPr>
            <w:tcW w:w="3685" w:type="dxa"/>
            <w:tcBorders>
              <w:top w:val="nil"/>
              <w:left w:val="nil"/>
              <w:bottom w:val="single" w:sz="8" w:space="0" w:color="000000"/>
              <w:right w:val="single" w:sz="8" w:space="0" w:color="000000"/>
            </w:tcBorders>
            <w:tcMar>
              <w:top w:w="100" w:type="dxa"/>
              <w:left w:w="100" w:type="dxa"/>
              <w:bottom w:w="100" w:type="dxa"/>
              <w:right w:w="100" w:type="dxa"/>
            </w:tcMar>
          </w:tcPr>
          <w:p w14:paraId="6F7EAEAC" w14:textId="248F2C7A" w:rsidR="00E04408" w:rsidRPr="003A712F" w:rsidRDefault="00E04408" w:rsidP="003A712F">
            <w:pPr>
              <w:spacing w:line="360" w:lineRule="auto"/>
              <w:jc w:val="both"/>
              <w:rPr>
                <w:rFonts w:eastAsia="Times New Roman"/>
                <w:szCs w:val="24"/>
                <w:lang w:val="en-GB"/>
              </w:rPr>
            </w:pPr>
            <w:r w:rsidRPr="003A712F">
              <w:rPr>
                <w:rFonts w:eastAsia="Times New Roman"/>
                <w:szCs w:val="24"/>
                <w:lang w:val="en-GB"/>
              </w:rPr>
              <w:t xml:space="preserve">Team building and team management </w:t>
            </w:r>
            <w:r w:rsidR="00D16101" w:rsidRPr="003A712F">
              <w:rPr>
                <w:rFonts w:eastAsia="Times New Roman"/>
                <w:szCs w:val="24"/>
                <w:lang w:val="en-GB"/>
              </w:rPr>
              <w:t>are</w:t>
            </w:r>
            <w:r w:rsidRPr="003A712F">
              <w:rPr>
                <w:rFonts w:eastAsia="Times New Roman"/>
                <w:szCs w:val="24"/>
                <w:lang w:val="en-GB"/>
              </w:rPr>
              <w:t xml:space="preserve"> the core </w:t>
            </w:r>
            <w:r w:rsidR="00D16101" w:rsidRPr="003A712F">
              <w:rPr>
                <w:rFonts w:eastAsia="Times New Roman"/>
                <w:szCs w:val="24"/>
                <w:lang w:val="en-GB"/>
              </w:rPr>
              <w:t>of</w:t>
            </w:r>
            <w:r w:rsidRPr="003A712F">
              <w:rPr>
                <w:rFonts w:eastAsia="Times New Roman"/>
                <w:szCs w:val="24"/>
                <w:lang w:val="en-GB"/>
              </w:rPr>
              <w:t xml:space="preserve"> the hospitality industry. </w:t>
            </w:r>
            <w:r w:rsidR="000C218E" w:rsidRPr="003A712F">
              <w:rPr>
                <w:rFonts w:eastAsia="Times New Roman"/>
                <w:szCs w:val="24"/>
                <w:lang w:val="en-GB"/>
              </w:rPr>
              <w:t>T</w:t>
            </w:r>
            <w:r w:rsidRPr="003A712F">
              <w:rPr>
                <w:rFonts w:eastAsia="Times New Roman"/>
                <w:szCs w:val="24"/>
                <w:lang w:val="en-GB"/>
              </w:rPr>
              <w:t xml:space="preserve">he collaboration of the team is important </w:t>
            </w:r>
            <w:r w:rsidR="000C218E" w:rsidRPr="003A712F">
              <w:rPr>
                <w:rFonts w:eastAsia="Times New Roman"/>
                <w:szCs w:val="24"/>
                <w:lang w:val="en-GB"/>
              </w:rPr>
              <w:t>to achieve the desired target. However, I have to further develop my team building and team management skill</w:t>
            </w:r>
            <w:r w:rsidR="00D16101" w:rsidRPr="003A712F">
              <w:rPr>
                <w:rFonts w:eastAsia="Times New Roman"/>
                <w:szCs w:val="24"/>
                <w:lang w:val="en-GB"/>
              </w:rPr>
              <w:t>s</w:t>
            </w:r>
            <w:r w:rsidR="000C218E" w:rsidRPr="003A712F">
              <w:rPr>
                <w:rFonts w:eastAsia="Times New Roman"/>
                <w:szCs w:val="24"/>
                <w:lang w:val="en-GB"/>
              </w:rPr>
              <w:t xml:space="preserve"> by working closely with the team members. </w:t>
            </w:r>
          </w:p>
        </w:tc>
        <w:tc>
          <w:tcPr>
            <w:tcW w:w="1475" w:type="dxa"/>
            <w:tcBorders>
              <w:top w:val="nil"/>
              <w:left w:val="nil"/>
              <w:bottom w:val="single" w:sz="8" w:space="0" w:color="000000"/>
              <w:right w:val="single" w:sz="8" w:space="0" w:color="000000"/>
            </w:tcBorders>
            <w:tcMar>
              <w:top w:w="100" w:type="dxa"/>
              <w:left w:w="100" w:type="dxa"/>
              <w:bottom w:w="100" w:type="dxa"/>
              <w:right w:w="100" w:type="dxa"/>
            </w:tcMar>
          </w:tcPr>
          <w:p w14:paraId="69FFF7AA" w14:textId="27EA709F" w:rsidR="00E04408" w:rsidRPr="003A712F" w:rsidRDefault="000C218E" w:rsidP="003A712F">
            <w:pPr>
              <w:spacing w:line="360" w:lineRule="auto"/>
              <w:jc w:val="both"/>
              <w:rPr>
                <w:rFonts w:eastAsia="Times New Roman"/>
                <w:szCs w:val="24"/>
                <w:lang w:val="en-GB"/>
              </w:rPr>
            </w:pPr>
            <w:r w:rsidRPr="003A712F">
              <w:rPr>
                <w:rFonts w:eastAsia="Times New Roman"/>
                <w:szCs w:val="24"/>
                <w:lang w:val="en-GB"/>
              </w:rPr>
              <w:t>Continuous process</w:t>
            </w:r>
          </w:p>
        </w:tc>
      </w:tr>
    </w:tbl>
    <w:p w14:paraId="43BC1E5F" w14:textId="22E603B3" w:rsidR="00632CA7" w:rsidRPr="003A712F" w:rsidRDefault="00632CA7" w:rsidP="003A712F">
      <w:pPr>
        <w:spacing w:line="360" w:lineRule="auto"/>
        <w:jc w:val="both"/>
        <w:rPr>
          <w:bCs/>
          <w:lang w:val="en-GB"/>
        </w:rPr>
      </w:pPr>
    </w:p>
    <w:p w14:paraId="6D289C14" w14:textId="1C60D3E9" w:rsidR="00632CA7" w:rsidRPr="003A712F" w:rsidRDefault="00632CA7" w:rsidP="003A712F">
      <w:pPr>
        <w:pStyle w:val="Heading1"/>
        <w:spacing w:line="360" w:lineRule="auto"/>
        <w:rPr>
          <w:lang w:val="en-GB"/>
        </w:rPr>
      </w:pPr>
      <w:bookmarkStart w:id="7" w:name="_Toc48657158"/>
      <w:r w:rsidRPr="003A712F">
        <w:rPr>
          <w:lang w:val="en-GB"/>
        </w:rPr>
        <w:lastRenderedPageBreak/>
        <w:t>Conclusion</w:t>
      </w:r>
      <w:bookmarkEnd w:id="7"/>
      <w:r w:rsidRPr="003A712F">
        <w:rPr>
          <w:lang w:val="en-GB"/>
        </w:rPr>
        <w:t xml:space="preserve"> </w:t>
      </w:r>
    </w:p>
    <w:p w14:paraId="49AE52AF" w14:textId="53CB17C3" w:rsidR="00632CA7" w:rsidRPr="003A712F" w:rsidRDefault="00B25B62" w:rsidP="003A712F">
      <w:pPr>
        <w:spacing w:line="360" w:lineRule="auto"/>
        <w:jc w:val="both"/>
        <w:rPr>
          <w:lang w:val="en-GB"/>
        </w:rPr>
      </w:pPr>
      <w:r w:rsidRPr="003A712F">
        <w:rPr>
          <w:lang w:val="en-GB"/>
        </w:rPr>
        <w:t xml:space="preserve">To conclude, the report has stated the skill gap analysis by considering the job role of a Bar manager. </w:t>
      </w:r>
      <w:r w:rsidR="00277266" w:rsidRPr="003A712F">
        <w:rPr>
          <w:lang w:val="en-GB"/>
        </w:rPr>
        <w:t>The feedback from the role</w:t>
      </w:r>
      <w:r w:rsidR="00D16101" w:rsidRPr="003A712F">
        <w:rPr>
          <w:lang w:val="en-GB"/>
        </w:rPr>
        <w:t>-</w:t>
      </w:r>
      <w:r w:rsidR="00277266" w:rsidRPr="003A712F">
        <w:rPr>
          <w:lang w:val="en-GB"/>
        </w:rPr>
        <w:t>play has been integrated in</w:t>
      </w:r>
      <w:r w:rsidR="00D16101" w:rsidRPr="003A712F">
        <w:rPr>
          <w:lang w:val="en-GB"/>
        </w:rPr>
        <w:t>to</w:t>
      </w:r>
      <w:r w:rsidR="00277266" w:rsidRPr="003A712F">
        <w:rPr>
          <w:lang w:val="en-GB"/>
        </w:rPr>
        <w:t xml:space="preserve"> the reflective analysis to develop the career development plan. Moreover, </w:t>
      </w:r>
      <w:r w:rsidR="00D16101" w:rsidRPr="003A712F">
        <w:rPr>
          <w:lang w:val="en-GB"/>
        </w:rPr>
        <w:t xml:space="preserve">a </w:t>
      </w:r>
      <w:r w:rsidR="00277266" w:rsidRPr="003A712F">
        <w:rPr>
          <w:lang w:val="en-GB"/>
        </w:rPr>
        <w:t xml:space="preserve">SWOT analysis of the skills </w:t>
      </w:r>
      <w:r w:rsidR="00D16101" w:rsidRPr="003A712F">
        <w:rPr>
          <w:lang w:val="en-GB"/>
        </w:rPr>
        <w:t>is</w:t>
      </w:r>
      <w:r w:rsidR="00277266" w:rsidRPr="003A712F">
        <w:rPr>
          <w:lang w:val="en-GB"/>
        </w:rPr>
        <w:t xml:space="preserve"> performed to evaluate the current competency level. </w:t>
      </w:r>
    </w:p>
    <w:p w14:paraId="7D3FF51D" w14:textId="19AB5EC3" w:rsidR="001D6577" w:rsidRPr="003A712F" w:rsidRDefault="001D6577" w:rsidP="003A712F">
      <w:pPr>
        <w:spacing w:line="360" w:lineRule="auto"/>
        <w:jc w:val="both"/>
        <w:rPr>
          <w:bCs/>
          <w:lang w:val="en-GB"/>
        </w:rPr>
      </w:pPr>
    </w:p>
    <w:p w14:paraId="5E5F10D1" w14:textId="001501B0" w:rsidR="001D6577" w:rsidRPr="003A712F" w:rsidRDefault="001D6577" w:rsidP="003A712F">
      <w:pPr>
        <w:spacing w:line="360" w:lineRule="auto"/>
        <w:jc w:val="both"/>
        <w:rPr>
          <w:bCs/>
          <w:lang w:val="en-GB"/>
        </w:rPr>
      </w:pPr>
    </w:p>
    <w:p w14:paraId="40EE75A9" w14:textId="17249B22" w:rsidR="001D6577" w:rsidRPr="003A712F" w:rsidRDefault="001D6577" w:rsidP="003A712F">
      <w:pPr>
        <w:spacing w:line="360" w:lineRule="auto"/>
        <w:jc w:val="both"/>
        <w:rPr>
          <w:bCs/>
          <w:lang w:val="en-GB"/>
        </w:rPr>
      </w:pPr>
    </w:p>
    <w:p w14:paraId="72601415" w14:textId="6AEF5453" w:rsidR="001D6577" w:rsidRPr="003A712F" w:rsidRDefault="001D6577" w:rsidP="003A712F">
      <w:pPr>
        <w:spacing w:line="360" w:lineRule="auto"/>
        <w:jc w:val="both"/>
        <w:rPr>
          <w:bCs/>
          <w:lang w:val="en-GB"/>
        </w:rPr>
      </w:pPr>
    </w:p>
    <w:p w14:paraId="7A82E72A" w14:textId="7A63C442" w:rsidR="001D6577" w:rsidRDefault="001D6577" w:rsidP="003A712F">
      <w:pPr>
        <w:spacing w:line="360" w:lineRule="auto"/>
        <w:jc w:val="both"/>
        <w:rPr>
          <w:bCs/>
          <w:lang w:val="en-GB"/>
        </w:rPr>
      </w:pPr>
    </w:p>
    <w:p w14:paraId="606D219E" w14:textId="55AF9E29" w:rsidR="00B2151E" w:rsidRDefault="00B2151E" w:rsidP="003A712F">
      <w:pPr>
        <w:spacing w:line="360" w:lineRule="auto"/>
        <w:jc w:val="both"/>
        <w:rPr>
          <w:bCs/>
          <w:lang w:val="en-GB"/>
        </w:rPr>
      </w:pPr>
    </w:p>
    <w:p w14:paraId="4D537D16" w14:textId="16F287F1" w:rsidR="00B2151E" w:rsidRDefault="00B2151E" w:rsidP="003A712F">
      <w:pPr>
        <w:spacing w:line="360" w:lineRule="auto"/>
        <w:jc w:val="both"/>
        <w:rPr>
          <w:bCs/>
          <w:lang w:val="en-GB"/>
        </w:rPr>
      </w:pPr>
    </w:p>
    <w:p w14:paraId="7155DEF2" w14:textId="0656E52D" w:rsidR="00B2151E" w:rsidRDefault="00B2151E" w:rsidP="003A712F">
      <w:pPr>
        <w:spacing w:line="360" w:lineRule="auto"/>
        <w:jc w:val="both"/>
        <w:rPr>
          <w:bCs/>
          <w:lang w:val="en-GB"/>
        </w:rPr>
      </w:pPr>
    </w:p>
    <w:p w14:paraId="4EA29B2E" w14:textId="4F281784" w:rsidR="00B2151E" w:rsidRDefault="00B2151E" w:rsidP="003A712F">
      <w:pPr>
        <w:spacing w:line="360" w:lineRule="auto"/>
        <w:jc w:val="both"/>
        <w:rPr>
          <w:bCs/>
          <w:lang w:val="en-GB"/>
        </w:rPr>
      </w:pPr>
    </w:p>
    <w:p w14:paraId="501AFAB2" w14:textId="36104D0A" w:rsidR="00B2151E" w:rsidRDefault="00B2151E" w:rsidP="003A712F">
      <w:pPr>
        <w:spacing w:line="360" w:lineRule="auto"/>
        <w:jc w:val="both"/>
        <w:rPr>
          <w:bCs/>
          <w:lang w:val="en-GB"/>
        </w:rPr>
      </w:pPr>
    </w:p>
    <w:p w14:paraId="2A685253" w14:textId="7F2AFDE2" w:rsidR="00B2151E" w:rsidRDefault="00B2151E" w:rsidP="003A712F">
      <w:pPr>
        <w:spacing w:line="360" w:lineRule="auto"/>
        <w:jc w:val="both"/>
        <w:rPr>
          <w:bCs/>
          <w:lang w:val="en-GB"/>
        </w:rPr>
      </w:pPr>
    </w:p>
    <w:p w14:paraId="2F5ACF19" w14:textId="49C7BFA2" w:rsidR="00B2151E" w:rsidRDefault="00B2151E" w:rsidP="003A712F">
      <w:pPr>
        <w:spacing w:line="360" w:lineRule="auto"/>
        <w:jc w:val="both"/>
        <w:rPr>
          <w:bCs/>
          <w:lang w:val="en-GB"/>
        </w:rPr>
      </w:pPr>
    </w:p>
    <w:p w14:paraId="0F0F839E" w14:textId="61390F1A" w:rsidR="00B2151E" w:rsidRDefault="00B2151E" w:rsidP="003A712F">
      <w:pPr>
        <w:spacing w:line="360" w:lineRule="auto"/>
        <w:jc w:val="both"/>
        <w:rPr>
          <w:bCs/>
          <w:lang w:val="en-GB"/>
        </w:rPr>
      </w:pPr>
    </w:p>
    <w:p w14:paraId="650535F4" w14:textId="13F3C5DB" w:rsidR="00B2151E" w:rsidRDefault="00B2151E" w:rsidP="003A712F">
      <w:pPr>
        <w:spacing w:line="360" w:lineRule="auto"/>
        <w:jc w:val="both"/>
        <w:rPr>
          <w:bCs/>
          <w:lang w:val="en-GB"/>
        </w:rPr>
      </w:pPr>
    </w:p>
    <w:p w14:paraId="09FA31D6" w14:textId="5E5698F6" w:rsidR="00B2151E" w:rsidRDefault="00B2151E" w:rsidP="003A712F">
      <w:pPr>
        <w:spacing w:line="360" w:lineRule="auto"/>
        <w:jc w:val="both"/>
        <w:rPr>
          <w:bCs/>
          <w:lang w:val="en-GB"/>
        </w:rPr>
      </w:pPr>
    </w:p>
    <w:p w14:paraId="3B36F460" w14:textId="4649ED01" w:rsidR="00B2151E" w:rsidRDefault="00B2151E" w:rsidP="003A712F">
      <w:pPr>
        <w:spacing w:line="360" w:lineRule="auto"/>
        <w:jc w:val="both"/>
        <w:rPr>
          <w:bCs/>
          <w:lang w:val="en-GB"/>
        </w:rPr>
      </w:pPr>
    </w:p>
    <w:p w14:paraId="1D1608F2" w14:textId="77777777" w:rsidR="00B2151E" w:rsidRPr="003A712F" w:rsidRDefault="00B2151E" w:rsidP="003A712F">
      <w:pPr>
        <w:spacing w:line="360" w:lineRule="auto"/>
        <w:jc w:val="both"/>
        <w:rPr>
          <w:bCs/>
          <w:lang w:val="en-GB"/>
        </w:rPr>
      </w:pPr>
    </w:p>
    <w:p w14:paraId="7B8CAA82" w14:textId="74B3DB8A" w:rsidR="001D6577" w:rsidRPr="003A712F" w:rsidRDefault="001D6577" w:rsidP="003A712F">
      <w:pPr>
        <w:spacing w:line="360" w:lineRule="auto"/>
        <w:jc w:val="both"/>
        <w:rPr>
          <w:bCs/>
          <w:lang w:val="en-GB"/>
        </w:rPr>
      </w:pPr>
    </w:p>
    <w:bookmarkStart w:id="8" w:name="_Toc48657159" w:displacedByCustomXml="next"/>
    <w:sdt>
      <w:sdtPr>
        <w:rPr>
          <w:rFonts w:eastAsiaTheme="minorHAnsi" w:cstheme="minorBidi"/>
          <w:b w:val="0"/>
          <w:sz w:val="24"/>
          <w:szCs w:val="22"/>
        </w:rPr>
        <w:id w:val="1474184289"/>
        <w:docPartObj>
          <w:docPartGallery w:val="Bibliographies"/>
          <w:docPartUnique/>
        </w:docPartObj>
      </w:sdtPr>
      <w:sdtEndPr/>
      <w:sdtContent>
        <w:p w14:paraId="1B08C7BD" w14:textId="0DAFCA46" w:rsidR="003A712F" w:rsidRDefault="003A712F" w:rsidP="003A712F">
          <w:pPr>
            <w:pStyle w:val="Heading1"/>
            <w:spacing w:line="360" w:lineRule="auto"/>
            <w:jc w:val="both"/>
          </w:pPr>
          <w:r>
            <w:t>References</w:t>
          </w:r>
          <w:bookmarkEnd w:id="8"/>
        </w:p>
        <w:sdt>
          <w:sdtPr>
            <w:id w:val="-573587230"/>
            <w:bibliography/>
          </w:sdtPr>
          <w:sdtEndPr/>
          <w:sdtContent>
            <w:p w14:paraId="7432EEF5" w14:textId="77777777" w:rsidR="003A712F" w:rsidRDefault="003A712F" w:rsidP="003A712F">
              <w:pPr>
                <w:pStyle w:val="Bibliography"/>
                <w:spacing w:line="360" w:lineRule="auto"/>
                <w:jc w:val="both"/>
                <w:rPr>
                  <w:noProof/>
                  <w:szCs w:val="24"/>
                </w:rPr>
              </w:pPr>
              <w:r>
                <w:fldChar w:fldCharType="begin"/>
              </w:r>
              <w:r>
                <w:instrText xml:space="preserve"> BIBLIOGRAPHY </w:instrText>
              </w:r>
              <w:r>
                <w:fldChar w:fldCharType="separate"/>
              </w:r>
              <w:r>
                <w:rPr>
                  <w:noProof/>
                </w:rPr>
                <w:t xml:space="preserve">Duffield, S. &amp; Whitty, S., 2015. Developing a systemic lessons learned knowledge model for organisational learning through projects. </w:t>
              </w:r>
              <w:r>
                <w:rPr>
                  <w:i/>
                  <w:iCs/>
                  <w:noProof/>
                </w:rPr>
                <w:t xml:space="preserve">International journal of project management, </w:t>
              </w:r>
              <w:r>
                <w:rPr>
                  <w:noProof/>
                </w:rPr>
                <w:t>33(2), pp. 311-324.</w:t>
              </w:r>
            </w:p>
            <w:p w14:paraId="61062F9A" w14:textId="77777777" w:rsidR="003A712F" w:rsidRDefault="003A712F" w:rsidP="003A712F">
              <w:pPr>
                <w:pStyle w:val="Bibliography"/>
                <w:spacing w:line="360" w:lineRule="auto"/>
                <w:jc w:val="both"/>
                <w:rPr>
                  <w:noProof/>
                </w:rPr>
              </w:pPr>
              <w:r>
                <w:rPr>
                  <w:noProof/>
                </w:rPr>
                <w:t xml:space="preserve">Jackson, D., 2014. Testing a model of undergraduate competence in employability skills and its implications for stakeholders. </w:t>
              </w:r>
              <w:r>
                <w:rPr>
                  <w:i/>
                  <w:iCs/>
                  <w:noProof/>
                </w:rPr>
                <w:t xml:space="preserve">Journal of Education and Work, </w:t>
              </w:r>
              <w:r>
                <w:rPr>
                  <w:noProof/>
                </w:rPr>
                <w:t>27(2), pp. 220-242.</w:t>
              </w:r>
            </w:p>
            <w:p w14:paraId="455D17DD" w14:textId="77777777" w:rsidR="003A712F" w:rsidRDefault="003A712F" w:rsidP="003A712F">
              <w:pPr>
                <w:pStyle w:val="Bibliography"/>
                <w:spacing w:line="360" w:lineRule="auto"/>
                <w:jc w:val="both"/>
                <w:rPr>
                  <w:noProof/>
                </w:rPr>
              </w:pPr>
              <w:r>
                <w:rPr>
                  <w:noProof/>
                </w:rPr>
                <w:t xml:space="preserve">Mesoudi, A., Chang, L., Dall, S. &amp; Thornton, A., 2016. The evolution of individual and cultural variation in social learning. </w:t>
              </w:r>
              <w:r>
                <w:rPr>
                  <w:i/>
                  <w:iCs/>
                  <w:noProof/>
                </w:rPr>
                <w:t xml:space="preserve">Trends in ecology &amp; evolution, </w:t>
              </w:r>
              <w:r>
                <w:rPr>
                  <w:noProof/>
                </w:rPr>
                <w:t>31(3), pp. 215-225.</w:t>
              </w:r>
            </w:p>
            <w:p w14:paraId="1F6948DC" w14:textId="77777777" w:rsidR="003A712F" w:rsidRDefault="003A712F" w:rsidP="003A712F">
              <w:pPr>
                <w:pStyle w:val="Bibliography"/>
                <w:spacing w:line="360" w:lineRule="auto"/>
                <w:jc w:val="both"/>
                <w:rPr>
                  <w:noProof/>
                </w:rPr>
              </w:pPr>
              <w:r>
                <w:rPr>
                  <w:noProof/>
                </w:rPr>
                <w:t xml:space="preserve">Yost, J., Ciliska, D. &amp; Dobbins, M., 2014. Evaluating the impact of an intensive education workshop on evidence-informed decision making knowledge, skills, and behaviours: a mixed methods study. </w:t>
              </w:r>
              <w:r>
                <w:rPr>
                  <w:i/>
                  <w:iCs/>
                  <w:noProof/>
                </w:rPr>
                <w:t xml:space="preserve">BMC medical education, </w:t>
              </w:r>
              <w:r>
                <w:rPr>
                  <w:noProof/>
                </w:rPr>
                <w:t>14(1), p. 13.</w:t>
              </w:r>
            </w:p>
            <w:p w14:paraId="3AE3533C" w14:textId="7BB5EF71" w:rsidR="003A712F" w:rsidRDefault="003A712F" w:rsidP="003A712F">
              <w:pPr>
                <w:spacing w:line="360" w:lineRule="auto"/>
                <w:jc w:val="both"/>
              </w:pPr>
              <w:r>
                <w:rPr>
                  <w:b/>
                  <w:bCs/>
                  <w:noProof/>
                </w:rPr>
                <w:fldChar w:fldCharType="end"/>
              </w:r>
            </w:p>
          </w:sdtContent>
        </w:sdt>
      </w:sdtContent>
    </w:sdt>
    <w:p w14:paraId="32FA21FD" w14:textId="139C180E" w:rsidR="00462B5D" w:rsidRPr="003A712F" w:rsidRDefault="00462B5D" w:rsidP="003A712F">
      <w:pPr>
        <w:spacing w:line="360" w:lineRule="auto"/>
        <w:jc w:val="both"/>
        <w:rPr>
          <w:bCs/>
          <w:lang w:val="en-GB"/>
        </w:rPr>
      </w:pPr>
    </w:p>
    <w:p w14:paraId="66538AA1" w14:textId="2DFA2F83" w:rsidR="00462B5D" w:rsidRPr="003A712F" w:rsidRDefault="00462B5D" w:rsidP="003A712F">
      <w:pPr>
        <w:spacing w:line="360" w:lineRule="auto"/>
        <w:jc w:val="both"/>
        <w:rPr>
          <w:bCs/>
          <w:lang w:val="en-GB"/>
        </w:rPr>
      </w:pPr>
    </w:p>
    <w:p w14:paraId="71FD7314" w14:textId="2334B2D7" w:rsidR="00462B5D" w:rsidRPr="003A712F" w:rsidRDefault="00462B5D" w:rsidP="003A712F">
      <w:pPr>
        <w:spacing w:line="360" w:lineRule="auto"/>
        <w:jc w:val="both"/>
        <w:rPr>
          <w:bCs/>
          <w:lang w:val="en-GB"/>
        </w:rPr>
      </w:pPr>
    </w:p>
    <w:p w14:paraId="37BD9D3A" w14:textId="0045799D" w:rsidR="00462B5D" w:rsidRPr="003A712F" w:rsidRDefault="00462B5D" w:rsidP="003A712F">
      <w:pPr>
        <w:spacing w:line="360" w:lineRule="auto"/>
        <w:jc w:val="both"/>
        <w:rPr>
          <w:bCs/>
          <w:lang w:val="en-GB"/>
        </w:rPr>
      </w:pPr>
    </w:p>
    <w:p w14:paraId="045730B7" w14:textId="1FF48432" w:rsidR="00462B5D" w:rsidRPr="003A712F" w:rsidRDefault="00462B5D" w:rsidP="003A712F">
      <w:pPr>
        <w:spacing w:line="360" w:lineRule="auto"/>
        <w:jc w:val="both"/>
        <w:rPr>
          <w:bCs/>
          <w:lang w:val="en-GB"/>
        </w:rPr>
      </w:pPr>
    </w:p>
    <w:p w14:paraId="02803E5B" w14:textId="0CE4E198" w:rsidR="00462B5D" w:rsidRPr="003A712F" w:rsidRDefault="00462B5D" w:rsidP="003A712F">
      <w:pPr>
        <w:spacing w:line="360" w:lineRule="auto"/>
        <w:jc w:val="both"/>
        <w:rPr>
          <w:bCs/>
          <w:lang w:val="en-GB"/>
        </w:rPr>
      </w:pPr>
    </w:p>
    <w:p w14:paraId="43AF4CB7" w14:textId="371EDC0E" w:rsidR="00462B5D" w:rsidRPr="003A712F" w:rsidRDefault="00462B5D" w:rsidP="003A712F">
      <w:pPr>
        <w:spacing w:line="360" w:lineRule="auto"/>
        <w:jc w:val="both"/>
        <w:rPr>
          <w:bCs/>
          <w:lang w:val="en-GB"/>
        </w:rPr>
      </w:pPr>
    </w:p>
    <w:p w14:paraId="35ECD449" w14:textId="5998CE22" w:rsidR="00462B5D" w:rsidRPr="003A712F" w:rsidRDefault="00462B5D" w:rsidP="003A712F">
      <w:pPr>
        <w:spacing w:line="360" w:lineRule="auto"/>
        <w:jc w:val="both"/>
        <w:rPr>
          <w:bCs/>
          <w:lang w:val="en-GB"/>
        </w:rPr>
      </w:pPr>
    </w:p>
    <w:p w14:paraId="5628D17B" w14:textId="76F9416F" w:rsidR="00462B5D" w:rsidRPr="003A712F" w:rsidRDefault="00462B5D" w:rsidP="003A712F">
      <w:pPr>
        <w:spacing w:line="360" w:lineRule="auto"/>
        <w:jc w:val="both"/>
        <w:rPr>
          <w:bCs/>
          <w:lang w:val="en-GB"/>
        </w:rPr>
      </w:pPr>
    </w:p>
    <w:p w14:paraId="535032CA" w14:textId="46B945C6" w:rsidR="00462B5D" w:rsidRPr="003A712F" w:rsidRDefault="00462B5D" w:rsidP="003A712F">
      <w:pPr>
        <w:spacing w:line="360" w:lineRule="auto"/>
        <w:jc w:val="both"/>
        <w:rPr>
          <w:bCs/>
          <w:lang w:val="en-GB"/>
        </w:rPr>
      </w:pPr>
    </w:p>
    <w:p w14:paraId="4CB6A754" w14:textId="163E18A9" w:rsidR="00462B5D" w:rsidRPr="003A712F" w:rsidRDefault="00462B5D" w:rsidP="003A712F">
      <w:pPr>
        <w:spacing w:line="360" w:lineRule="auto"/>
        <w:jc w:val="both"/>
        <w:rPr>
          <w:bCs/>
          <w:lang w:val="en-GB"/>
        </w:rPr>
      </w:pPr>
    </w:p>
    <w:p w14:paraId="6744C862" w14:textId="54C85242" w:rsidR="00462B5D" w:rsidRPr="003A712F" w:rsidRDefault="00462B5D" w:rsidP="003A712F">
      <w:pPr>
        <w:spacing w:line="360" w:lineRule="auto"/>
        <w:jc w:val="both"/>
        <w:rPr>
          <w:bCs/>
          <w:lang w:val="en-GB"/>
        </w:rPr>
      </w:pPr>
    </w:p>
    <w:p w14:paraId="24089514" w14:textId="784BF7B4" w:rsidR="00462B5D" w:rsidRPr="003A712F" w:rsidRDefault="00462B5D" w:rsidP="003A712F">
      <w:pPr>
        <w:spacing w:line="360" w:lineRule="auto"/>
        <w:jc w:val="both"/>
        <w:rPr>
          <w:bCs/>
          <w:lang w:val="en-GB"/>
        </w:rPr>
      </w:pPr>
    </w:p>
    <w:p w14:paraId="156AB39F" w14:textId="39799EB9" w:rsidR="00462B5D" w:rsidRPr="003A712F" w:rsidRDefault="00462B5D" w:rsidP="003A712F">
      <w:pPr>
        <w:spacing w:line="360" w:lineRule="auto"/>
        <w:jc w:val="both"/>
        <w:rPr>
          <w:bCs/>
          <w:lang w:val="en-GB"/>
        </w:rPr>
      </w:pPr>
    </w:p>
    <w:p w14:paraId="002B820F" w14:textId="58B3C2EF" w:rsidR="004E617D" w:rsidRPr="003A712F" w:rsidRDefault="004E617D" w:rsidP="003A712F">
      <w:pPr>
        <w:pStyle w:val="Heading1"/>
        <w:spacing w:line="360" w:lineRule="auto"/>
        <w:rPr>
          <w:lang w:val="en-GB"/>
        </w:rPr>
      </w:pPr>
      <w:bookmarkStart w:id="9" w:name="_Toc48657160"/>
      <w:r w:rsidRPr="003A712F">
        <w:rPr>
          <w:lang w:val="en-GB"/>
        </w:rPr>
        <w:lastRenderedPageBreak/>
        <w:t>Appendix</w:t>
      </w:r>
      <w:bookmarkEnd w:id="9"/>
      <w:r w:rsidRPr="003A712F">
        <w:rPr>
          <w:lang w:val="en-GB"/>
        </w:rPr>
        <w:t xml:space="preserve"> </w:t>
      </w:r>
    </w:p>
    <w:p w14:paraId="2103E8ED" w14:textId="1E552C55" w:rsidR="004E617D" w:rsidRPr="003A712F" w:rsidRDefault="004E617D" w:rsidP="003A712F">
      <w:pPr>
        <w:spacing w:line="360" w:lineRule="auto"/>
        <w:jc w:val="both"/>
        <w:rPr>
          <w:bCs/>
          <w:lang w:val="en-GB"/>
        </w:rPr>
      </w:pPr>
      <w:r w:rsidRPr="003A712F">
        <w:rPr>
          <w:noProof/>
          <w:lang w:val="en-GB"/>
        </w:rPr>
        <w:drawing>
          <wp:inline distT="0" distB="0" distL="0" distR="0" wp14:anchorId="44926B4E" wp14:editId="3D7A3288">
            <wp:extent cx="5342544" cy="6654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47812" cy="6661362"/>
                    </a:xfrm>
                    <a:prstGeom prst="rect">
                      <a:avLst/>
                    </a:prstGeom>
                  </pic:spPr>
                </pic:pic>
              </a:graphicData>
            </a:graphic>
          </wp:inline>
        </w:drawing>
      </w:r>
    </w:p>
    <w:p w14:paraId="65B04C04" w14:textId="37612C71" w:rsidR="00462B5D" w:rsidRPr="003A712F" w:rsidRDefault="00462B5D" w:rsidP="003A712F">
      <w:pPr>
        <w:spacing w:line="360" w:lineRule="auto"/>
        <w:jc w:val="both"/>
        <w:rPr>
          <w:bCs/>
          <w:lang w:val="en-GB"/>
        </w:rPr>
      </w:pPr>
    </w:p>
    <w:p w14:paraId="25F2AF9D" w14:textId="77777777" w:rsidR="00462B5D" w:rsidRPr="003A712F" w:rsidRDefault="00462B5D" w:rsidP="003A712F">
      <w:pPr>
        <w:spacing w:line="360" w:lineRule="auto"/>
        <w:jc w:val="both"/>
        <w:rPr>
          <w:bCs/>
          <w:lang w:val="en-GB"/>
        </w:rPr>
      </w:pPr>
    </w:p>
    <w:p w14:paraId="796D134A" w14:textId="6889E907" w:rsidR="001D6577" w:rsidRPr="003A712F" w:rsidRDefault="001D6577" w:rsidP="003A712F">
      <w:pPr>
        <w:spacing w:line="360" w:lineRule="auto"/>
        <w:jc w:val="both"/>
        <w:rPr>
          <w:bCs/>
          <w:lang w:val="en-GB"/>
        </w:rPr>
      </w:pPr>
    </w:p>
    <w:p w14:paraId="0DBDA828" w14:textId="3FE8CE9D" w:rsidR="001D6577" w:rsidRPr="003A712F" w:rsidRDefault="001D6577" w:rsidP="003A712F">
      <w:pPr>
        <w:spacing w:line="360" w:lineRule="auto"/>
        <w:jc w:val="both"/>
        <w:rPr>
          <w:bCs/>
          <w:lang w:val="en-GB"/>
        </w:rPr>
      </w:pPr>
    </w:p>
    <w:p w14:paraId="614B2CD5" w14:textId="1C03D261" w:rsidR="001D6577" w:rsidRPr="003A712F" w:rsidRDefault="001D6577" w:rsidP="003A712F">
      <w:pPr>
        <w:spacing w:line="360" w:lineRule="auto"/>
        <w:jc w:val="both"/>
        <w:rPr>
          <w:bCs/>
          <w:lang w:val="en-GB"/>
        </w:rPr>
      </w:pPr>
    </w:p>
    <w:p w14:paraId="59AA9566" w14:textId="003252CF" w:rsidR="001D6577" w:rsidRPr="003A712F" w:rsidRDefault="001D6577" w:rsidP="003A712F">
      <w:pPr>
        <w:spacing w:line="360" w:lineRule="auto"/>
        <w:jc w:val="both"/>
        <w:rPr>
          <w:bCs/>
          <w:lang w:val="en-GB"/>
        </w:rPr>
      </w:pPr>
    </w:p>
    <w:p w14:paraId="259F8021" w14:textId="77777777" w:rsidR="001D6577" w:rsidRPr="003A712F" w:rsidRDefault="001D6577" w:rsidP="003A712F">
      <w:pPr>
        <w:spacing w:line="360" w:lineRule="auto"/>
        <w:jc w:val="both"/>
        <w:rPr>
          <w:bCs/>
          <w:lang w:val="en-GB"/>
        </w:rPr>
      </w:pPr>
    </w:p>
    <w:sectPr w:rsidR="001D6577" w:rsidRPr="003A712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02655E" w14:textId="77777777" w:rsidR="00D16101" w:rsidRDefault="00D16101" w:rsidP="00D16101">
      <w:pPr>
        <w:spacing w:after="0" w:line="240" w:lineRule="auto"/>
      </w:pPr>
      <w:r>
        <w:separator/>
      </w:r>
    </w:p>
  </w:endnote>
  <w:endnote w:type="continuationSeparator" w:id="0">
    <w:p w14:paraId="34A5C346" w14:textId="77777777" w:rsidR="00D16101" w:rsidRDefault="00D16101" w:rsidP="00D161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2786337"/>
      <w:docPartObj>
        <w:docPartGallery w:val="Page Numbers (Bottom of Page)"/>
        <w:docPartUnique/>
      </w:docPartObj>
    </w:sdtPr>
    <w:sdtEndPr>
      <w:rPr>
        <w:color w:val="7F7F7F" w:themeColor="background1" w:themeShade="7F"/>
        <w:spacing w:val="60"/>
      </w:rPr>
    </w:sdtEndPr>
    <w:sdtContent>
      <w:p w14:paraId="20EFFC09" w14:textId="175011D7" w:rsidR="00D16101" w:rsidRDefault="00D1610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0769258" w14:textId="77777777" w:rsidR="00D16101" w:rsidRDefault="00D161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AA9CB7" w14:textId="77777777" w:rsidR="00D16101" w:rsidRDefault="00D16101" w:rsidP="00D16101">
      <w:pPr>
        <w:spacing w:after="0" w:line="240" w:lineRule="auto"/>
      </w:pPr>
      <w:r>
        <w:separator/>
      </w:r>
    </w:p>
  </w:footnote>
  <w:footnote w:type="continuationSeparator" w:id="0">
    <w:p w14:paraId="6866660A" w14:textId="77777777" w:rsidR="00D16101" w:rsidRDefault="00D16101" w:rsidP="00D161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45F27"/>
    <w:multiLevelType w:val="hybridMultilevel"/>
    <w:tmpl w:val="44BC54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3E6F1C"/>
    <w:multiLevelType w:val="hybridMultilevel"/>
    <w:tmpl w:val="99A281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3F0A27"/>
    <w:multiLevelType w:val="hybridMultilevel"/>
    <w:tmpl w:val="3ADEB5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ACC0F0A"/>
    <w:multiLevelType w:val="hybridMultilevel"/>
    <w:tmpl w:val="40D82E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0206647"/>
    <w:multiLevelType w:val="hybridMultilevel"/>
    <w:tmpl w:val="0AC0D3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C011FCB"/>
    <w:multiLevelType w:val="hybridMultilevel"/>
    <w:tmpl w:val="F1B40E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E206E76"/>
    <w:multiLevelType w:val="hybridMultilevel"/>
    <w:tmpl w:val="E91695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EC9146C"/>
    <w:multiLevelType w:val="hybridMultilevel"/>
    <w:tmpl w:val="5D366C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72A1497"/>
    <w:multiLevelType w:val="hybridMultilevel"/>
    <w:tmpl w:val="3A5088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7"/>
  </w:num>
  <w:num w:numId="5">
    <w:abstractNumId w:val="1"/>
  </w:num>
  <w:num w:numId="6">
    <w:abstractNumId w:val="8"/>
  </w:num>
  <w:num w:numId="7">
    <w:abstractNumId w:val="5"/>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EB0"/>
    <w:rsid w:val="00017963"/>
    <w:rsid w:val="0003676E"/>
    <w:rsid w:val="0006005F"/>
    <w:rsid w:val="000B5A5F"/>
    <w:rsid w:val="000C218E"/>
    <w:rsid w:val="000C626B"/>
    <w:rsid w:val="000C6914"/>
    <w:rsid w:val="000F6CF9"/>
    <w:rsid w:val="00136138"/>
    <w:rsid w:val="00140A97"/>
    <w:rsid w:val="00160E4C"/>
    <w:rsid w:val="001650BD"/>
    <w:rsid w:val="00171A97"/>
    <w:rsid w:val="001879CD"/>
    <w:rsid w:val="001914A6"/>
    <w:rsid w:val="0019213B"/>
    <w:rsid w:val="001B0422"/>
    <w:rsid w:val="001B1A34"/>
    <w:rsid w:val="001D1823"/>
    <w:rsid w:val="001D6577"/>
    <w:rsid w:val="001E166A"/>
    <w:rsid w:val="00231C64"/>
    <w:rsid w:val="00255A99"/>
    <w:rsid w:val="00277266"/>
    <w:rsid w:val="002A6E41"/>
    <w:rsid w:val="002D7A14"/>
    <w:rsid w:val="002E3235"/>
    <w:rsid w:val="0030072F"/>
    <w:rsid w:val="003101BF"/>
    <w:rsid w:val="003135F5"/>
    <w:rsid w:val="00355250"/>
    <w:rsid w:val="00362A32"/>
    <w:rsid w:val="00383AE5"/>
    <w:rsid w:val="003A712F"/>
    <w:rsid w:val="00456F97"/>
    <w:rsid w:val="00462B5D"/>
    <w:rsid w:val="004841EE"/>
    <w:rsid w:val="004924E2"/>
    <w:rsid w:val="004930D8"/>
    <w:rsid w:val="00493B57"/>
    <w:rsid w:val="004E617D"/>
    <w:rsid w:val="0051475E"/>
    <w:rsid w:val="005159FF"/>
    <w:rsid w:val="005521E6"/>
    <w:rsid w:val="00555EDD"/>
    <w:rsid w:val="00565076"/>
    <w:rsid w:val="00594CE6"/>
    <w:rsid w:val="005E2C40"/>
    <w:rsid w:val="005F2EB0"/>
    <w:rsid w:val="00632CA7"/>
    <w:rsid w:val="006431D6"/>
    <w:rsid w:val="00663734"/>
    <w:rsid w:val="00666CFC"/>
    <w:rsid w:val="006C2A44"/>
    <w:rsid w:val="006E33B9"/>
    <w:rsid w:val="00754D82"/>
    <w:rsid w:val="00756D34"/>
    <w:rsid w:val="00756E36"/>
    <w:rsid w:val="007B7FA3"/>
    <w:rsid w:val="007E53D0"/>
    <w:rsid w:val="007F4754"/>
    <w:rsid w:val="00801E26"/>
    <w:rsid w:val="008276F7"/>
    <w:rsid w:val="008366C2"/>
    <w:rsid w:val="00856982"/>
    <w:rsid w:val="0088140C"/>
    <w:rsid w:val="008E07B8"/>
    <w:rsid w:val="008E52DA"/>
    <w:rsid w:val="0091295F"/>
    <w:rsid w:val="00922373"/>
    <w:rsid w:val="00976FD4"/>
    <w:rsid w:val="009F7FEA"/>
    <w:rsid w:val="00A3625F"/>
    <w:rsid w:val="00A37C06"/>
    <w:rsid w:val="00A84B37"/>
    <w:rsid w:val="00AA0205"/>
    <w:rsid w:val="00AC3F21"/>
    <w:rsid w:val="00AC50BA"/>
    <w:rsid w:val="00AE6EA0"/>
    <w:rsid w:val="00B04327"/>
    <w:rsid w:val="00B2151E"/>
    <w:rsid w:val="00B25B62"/>
    <w:rsid w:val="00B55582"/>
    <w:rsid w:val="00B90697"/>
    <w:rsid w:val="00BE43FD"/>
    <w:rsid w:val="00BF3762"/>
    <w:rsid w:val="00CA51CF"/>
    <w:rsid w:val="00CD19D1"/>
    <w:rsid w:val="00D14654"/>
    <w:rsid w:val="00D16101"/>
    <w:rsid w:val="00D23952"/>
    <w:rsid w:val="00D86A3A"/>
    <w:rsid w:val="00D97144"/>
    <w:rsid w:val="00DE700C"/>
    <w:rsid w:val="00E04408"/>
    <w:rsid w:val="00E155E2"/>
    <w:rsid w:val="00E44D27"/>
    <w:rsid w:val="00E646E8"/>
    <w:rsid w:val="00E9514F"/>
    <w:rsid w:val="00EB0181"/>
    <w:rsid w:val="00ED4104"/>
    <w:rsid w:val="00EF42D7"/>
    <w:rsid w:val="00FA4725"/>
    <w:rsid w:val="00FF0A53"/>
    <w:rsid w:val="00FF3E9C"/>
    <w:rsid w:val="00FF4580"/>
    <w:rsid w:val="00FF4C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B503B"/>
  <w15:chartTrackingRefBased/>
  <w15:docId w15:val="{D4353AFE-E3F5-4FE2-AE56-81C17AE32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C64"/>
    <w:rPr>
      <w:rFonts w:ascii="Times New Roman" w:hAnsi="Times New Roman"/>
      <w:sz w:val="24"/>
    </w:rPr>
  </w:style>
  <w:style w:type="paragraph" w:styleId="Heading1">
    <w:name w:val="heading 1"/>
    <w:basedOn w:val="Normal"/>
    <w:next w:val="Normal"/>
    <w:link w:val="Heading1Char"/>
    <w:uiPriority w:val="9"/>
    <w:qFormat/>
    <w:rsid w:val="00231C6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31C64"/>
    <w:pPr>
      <w:keepNext/>
      <w:keepLines/>
      <w:spacing w:before="40" w:after="0"/>
      <w:outlineLvl w:val="1"/>
    </w:pPr>
    <w:rPr>
      <w:rFonts w:eastAsiaTheme="majorEastAsia" w:cstheme="majorBidi"/>
      <w:b/>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31C64"/>
    <w:rPr>
      <w:rFonts w:ascii="Times New Roman" w:eastAsiaTheme="majorEastAsia" w:hAnsi="Times New Roman" w:cstheme="majorBidi"/>
      <w:b/>
      <w:color w:val="002060"/>
      <w:sz w:val="26"/>
      <w:szCs w:val="26"/>
    </w:rPr>
  </w:style>
  <w:style w:type="character" w:customStyle="1" w:styleId="Heading1Char">
    <w:name w:val="Heading 1 Char"/>
    <w:basedOn w:val="DefaultParagraphFont"/>
    <w:link w:val="Heading1"/>
    <w:uiPriority w:val="9"/>
    <w:rsid w:val="00231C64"/>
    <w:rPr>
      <w:rFonts w:ascii="Times New Roman" w:eastAsiaTheme="majorEastAsia" w:hAnsi="Times New Roman" w:cstheme="majorBidi"/>
      <w:b/>
      <w:sz w:val="28"/>
      <w:szCs w:val="32"/>
    </w:rPr>
  </w:style>
  <w:style w:type="table" w:styleId="TableGrid">
    <w:name w:val="Table Grid"/>
    <w:basedOn w:val="TableNormal"/>
    <w:uiPriority w:val="59"/>
    <w:rsid w:val="001650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37C06"/>
    <w:pPr>
      <w:ind w:left="720"/>
      <w:contextualSpacing/>
    </w:pPr>
  </w:style>
  <w:style w:type="paragraph" w:styleId="Header">
    <w:name w:val="header"/>
    <w:basedOn w:val="Normal"/>
    <w:link w:val="HeaderChar"/>
    <w:uiPriority w:val="99"/>
    <w:unhideWhenUsed/>
    <w:rsid w:val="00D161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101"/>
    <w:rPr>
      <w:rFonts w:ascii="Times New Roman" w:hAnsi="Times New Roman"/>
      <w:sz w:val="24"/>
    </w:rPr>
  </w:style>
  <w:style w:type="paragraph" w:styleId="Footer">
    <w:name w:val="footer"/>
    <w:basedOn w:val="Normal"/>
    <w:link w:val="FooterChar"/>
    <w:uiPriority w:val="99"/>
    <w:unhideWhenUsed/>
    <w:rsid w:val="00D161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101"/>
    <w:rPr>
      <w:rFonts w:ascii="Times New Roman" w:hAnsi="Times New Roman"/>
      <w:sz w:val="24"/>
    </w:rPr>
  </w:style>
  <w:style w:type="paragraph" w:styleId="TOCHeading">
    <w:name w:val="TOC Heading"/>
    <w:basedOn w:val="Heading1"/>
    <w:next w:val="Normal"/>
    <w:uiPriority w:val="39"/>
    <w:unhideWhenUsed/>
    <w:qFormat/>
    <w:rsid w:val="00462B5D"/>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62B5D"/>
    <w:pPr>
      <w:spacing w:after="100"/>
    </w:pPr>
  </w:style>
  <w:style w:type="paragraph" w:styleId="TOC2">
    <w:name w:val="toc 2"/>
    <w:basedOn w:val="Normal"/>
    <w:next w:val="Normal"/>
    <w:autoRedefine/>
    <w:uiPriority w:val="39"/>
    <w:unhideWhenUsed/>
    <w:rsid w:val="00462B5D"/>
    <w:pPr>
      <w:spacing w:after="100"/>
      <w:ind w:left="240"/>
    </w:pPr>
  </w:style>
  <w:style w:type="character" w:styleId="Hyperlink">
    <w:name w:val="Hyperlink"/>
    <w:basedOn w:val="DefaultParagraphFont"/>
    <w:uiPriority w:val="99"/>
    <w:unhideWhenUsed/>
    <w:rsid w:val="00462B5D"/>
    <w:rPr>
      <w:color w:val="0563C1" w:themeColor="hyperlink"/>
      <w:u w:val="single"/>
    </w:rPr>
  </w:style>
  <w:style w:type="paragraph" w:styleId="Bibliography">
    <w:name w:val="Bibliography"/>
    <w:basedOn w:val="Normal"/>
    <w:next w:val="Normal"/>
    <w:uiPriority w:val="37"/>
    <w:unhideWhenUsed/>
    <w:rsid w:val="003A71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9936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pugetsound.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Yos14</b:Tag>
    <b:SourceType>JournalArticle</b:SourceType>
    <b:Guid>{5B12CD1A-02CF-444F-BC7D-5955DD378122}</b:Guid>
    <b:Author>
      <b:Author>
        <b:NameList>
          <b:Person>
            <b:Last>Yost</b:Last>
            <b:First>J.</b:First>
          </b:Person>
          <b:Person>
            <b:Last>Ciliska</b:Last>
            <b:First>D.</b:First>
          </b:Person>
          <b:Person>
            <b:Last>Dobbins</b:Last>
            <b:First>M</b:First>
          </b:Person>
        </b:NameList>
      </b:Author>
    </b:Author>
    <b:Title>Evaluating the impact of an intensive education workshop on evidence-informed decision making knowledge, skills, and behaviours: a mixed methods study</b:Title>
    <b:Year>2014</b:Year>
    <b:JournalName>BMC medical education</b:JournalName>
    <b:Pages>13</b:Pages>
    <b:Volume>14</b:Volume>
    <b:Issue>1</b:Issue>
    <b:RefOrder>1</b:RefOrder>
  </b:Source>
  <b:Source>
    <b:Tag>Duf15</b:Tag>
    <b:SourceType>JournalArticle</b:SourceType>
    <b:Guid>{8C066364-322E-4FDA-AF1A-9FA0A883DEBD}</b:Guid>
    <b:Title>Developing a systemic lessons learned knowledge model for organisational learning through projects</b:Title>
    <b:Year>2015</b:Year>
    <b:Author>
      <b:Author>
        <b:NameList>
          <b:Person>
            <b:Last>Duffield</b:Last>
            <b:First>S.</b:First>
          </b:Person>
          <b:Person>
            <b:Last>Whitty</b:Last>
            <b:First>S.J.</b:First>
          </b:Person>
        </b:NameList>
      </b:Author>
    </b:Author>
    <b:JournalName>International journal of project management</b:JournalName>
    <b:Pages>311-324</b:Pages>
    <b:Volume>33</b:Volume>
    <b:Issue>2</b:Issue>
    <b:RefOrder>2</b:RefOrder>
  </b:Source>
  <b:Source>
    <b:Tag>Jac14</b:Tag>
    <b:SourceType>JournalArticle</b:SourceType>
    <b:Guid>{9D544645-B85E-4955-8942-C811A66574DE}</b:Guid>
    <b:Author>
      <b:Author>
        <b:NameList>
          <b:Person>
            <b:Last>Jackson</b:Last>
            <b:First>D.</b:First>
          </b:Person>
        </b:NameList>
      </b:Author>
    </b:Author>
    <b:Title>Testing a model of undergraduate competence in employability skills and its implications for stakeholders</b:Title>
    <b:JournalName>Journal of Education and Work</b:JournalName>
    <b:Year>2014</b:Year>
    <b:Pages>220-242</b:Pages>
    <b:Volume>27</b:Volume>
    <b:Issue>2</b:Issue>
    <b:RefOrder>3</b:RefOrder>
  </b:Source>
  <b:Source>
    <b:Tag>Mes16</b:Tag>
    <b:SourceType>JournalArticle</b:SourceType>
    <b:Guid>{CBDB282A-980C-440B-BA60-E41DD75F8B33}</b:Guid>
    <b:Author>
      <b:Author>
        <b:NameList>
          <b:Person>
            <b:Last>Mesoudi</b:Last>
            <b:First>A.</b:First>
          </b:Person>
          <b:Person>
            <b:Last>Chang</b:Last>
            <b:First>L.</b:First>
          </b:Person>
          <b:Person>
            <b:Last>Dall</b:Last>
            <b:First>S.R.</b:First>
          </b:Person>
          <b:Person>
            <b:Last>Thornton</b:Last>
            <b:First>A.</b:First>
          </b:Person>
        </b:NameList>
      </b:Author>
    </b:Author>
    <b:Title>The evolution of individual and cultural variation in social learning</b:Title>
    <b:JournalName>Trends in ecology &amp; evolution</b:JournalName>
    <b:Year>2016</b:Year>
    <b:Pages>215-225</b:Pages>
    <b:Volume>31</b:Volume>
    <b:Issue>3</b:Issue>
    <b:RefOrder>4</b:RefOrder>
  </b:Source>
</b:Sources>
</file>

<file path=customXml/itemProps1.xml><?xml version="1.0" encoding="utf-8"?>
<ds:datastoreItem xmlns:ds="http://schemas.openxmlformats.org/officeDocument/2006/customXml" ds:itemID="{E3C7E225-C2CA-49D2-B3FE-2A89B4204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2383</Words>
  <Characters>13585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Avishek Das</dc:creator>
  <cp:keywords/>
  <dc:description/>
  <cp:lastModifiedBy> </cp:lastModifiedBy>
  <cp:revision>2</cp:revision>
  <dcterms:created xsi:type="dcterms:W3CDTF">2020-09-01T16:00:00Z</dcterms:created>
  <dcterms:modified xsi:type="dcterms:W3CDTF">2020-09-01T16:00:00Z</dcterms:modified>
</cp:coreProperties>
</file>