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23195" w14:textId="3D501CCE" w:rsidR="44B757EF" w:rsidRDefault="44B757EF" w:rsidP="44B757EF">
      <w:pPr>
        <w:ind w:left="504" w:hanging="504"/>
        <w:rPr>
          <w:rFonts w:eastAsiaTheme="minorEastAsia"/>
          <w:color w:val="F0AD00"/>
          <w:sz w:val="34"/>
          <w:szCs w:val="34"/>
        </w:rPr>
      </w:pPr>
    </w:p>
    <w:p w14:paraId="58C47CBE" w14:textId="31534400" w:rsidR="44B757EF" w:rsidRDefault="44B757EF" w:rsidP="44B757EF">
      <w:pPr>
        <w:ind w:left="504" w:hanging="504"/>
        <w:rPr>
          <w:rFonts w:eastAsiaTheme="minorEastAsia"/>
          <w:color w:val="F0AD00"/>
          <w:sz w:val="34"/>
          <w:szCs w:val="34"/>
        </w:rPr>
      </w:pPr>
    </w:p>
    <w:p w14:paraId="2085A3A8" w14:textId="4EC9D72C" w:rsidR="44B757EF" w:rsidRDefault="44B757EF" w:rsidP="44B757EF">
      <w:pPr>
        <w:ind w:left="504" w:hanging="504"/>
        <w:rPr>
          <w:rFonts w:eastAsiaTheme="minorEastAsia"/>
          <w:color w:val="F0AD00"/>
          <w:sz w:val="34"/>
          <w:szCs w:val="34"/>
        </w:rPr>
      </w:pPr>
    </w:p>
    <w:p w14:paraId="03286FD7" w14:textId="653F27B9" w:rsidR="44B757EF" w:rsidRDefault="44B757EF" w:rsidP="44B757EF">
      <w:pPr>
        <w:spacing w:beforeAutospacing="1" w:afterAutospacing="1" w:line="240" w:lineRule="auto"/>
        <w:rPr>
          <w:rFonts w:eastAsiaTheme="minorEastAsia"/>
          <w:sz w:val="52"/>
          <w:szCs w:val="52"/>
        </w:rPr>
      </w:pPr>
    </w:p>
    <w:p w14:paraId="5ABFE63C" w14:textId="30C211C4" w:rsidR="44B757EF" w:rsidRDefault="44B757EF" w:rsidP="44B757EF">
      <w:pPr>
        <w:spacing w:beforeAutospacing="1" w:afterAutospacing="1" w:line="240" w:lineRule="auto"/>
        <w:rPr>
          <w:rFonts w:eastAsiaTheme="minorEastAsia"/>
          <w:sz w:val="52"/>
          <w:szCs w:val="52"/>
        </w:rPr>
      </w:pPr>
    </w:p>
    <w:p w14:paraId="0E202259" w14:textId="77B9E032" w:rsidR="58AF1BA0" w:rsidRDefault="58AF1BA0" w:rsidP="44B757EF">
      <w:pPr>
        <w:spacing w:beforeAutospacing="1" w:afterAutospacing="1" w:line="240" w:lineRule="auto"/>
        <w:rPr>
          <w:rFonts w:eastAsiaTheme="minorEastAsia"/>
          <w:sz w:val="52"/>
          <w:szCs w:val="52"/>
        </w:rPr>
      </w:pPr>
      <w:r w:rsidRPr="44B757EF">
        <w:rPr>
          <w:rFonts w:eastAsiaTheme="minorEastAsia"/>
          <w:sz w:val="52"/>
          <w:szCs w:val="52"/>
        </w:rPr>
        <w:t xml:space="preserve">An investigation into </w:t>
      </w:r>
      <w:r w:rsidR="0074459B">
        <w:rPr>
          <w:rFonts w:eastAsiaTheme="minorEastAsia"/>
          <w:sz w:val="52"/>
          <w:szCs w:val="52"/>
        </w:rPr>
        <w:t>whether a</w:t>
      </w:r>
      <w:r w:rsidRPr="44B757EF">
        <w:rPr>
          <w:rFonts w:eastAsiaTheme="minorEastAsia"/>
          <w:sz w:val="52"/>
          <w:szCs w:val="52"/>
        </w:rPr>
        <w:t xml:space="preserve"> </w:t>
      </w:r>
      <w:r w:rsidRPr="44B757EF">
        <w:rPr>
          <w:rFonts w:eastAsiaTheme="minorEastAsia"/>
          <w:sz w:val="52"/>
          <w:szCs w:val="52"/>
          <w:lang w:val="en-GB"/>
        </w:rPr>
        <w:t xml:space="preserve">timetabling application </w:t>
      </w:r>
      <w:r w:rsidR="0074459B">
        <w:rPr>
          <w:rFonts w:eastAsiaTheme="minorEastAsia"/>
          <w:sz w:val="52"/>
          <w:szCs w:val="52"/>
          <w:lang w:val="en-GB"/>
        </w:rPr>
        <w:t xml:space="preserve">could </w:t>
      </w:r>
      <w:r w:rsidRPr="44B757EF">
        <w:rPr>
          <w:rFonts w:eastAsiaTheme="minorEastAsia"/>
          <w:sz w:val="52"/>
          <w:szCs w:val="52"/>
          <w:lang w:val="en-GB"/>
        </w:rPr>
        <w:t xml:space="preserve">assist with shift planning in a fast-food environment. </w:t>
      </w:r>
      <w:r w:rsidRPr="44B757EF">
        <w:rPr>
          <w:rFonts w:eastAsiaTheme="minorEastAsia"/>
          <w:sz w:val="52"/>
          <w:szCs w:val="52"/>
        </w:rPr>
        <w:t xml:space="preserve"> </w:t>
      </w:r>
    </w:p>
    <w:p w14:paraId="62F4A615" w14:textId="0BBF484E" w:rsidR="44B757EF" w:rsidRDefault="44B757EF" w:rsidP="44B757EF">
      <w:pPr>
        <w:spacing w:beforeAutospacing="1" w:afterAutospacing="1" w:line="240" w:lineRule="auto"/>
        <w:rPr>
          <w:rFonts w:eastAsiaTheme="minorEastAsia"/>
          <w:sz w:val="40"/>
          <w:szCs w:val="40"/>
        </w:rPr>
      </w:pPr>
    </w:p>
    <w:p w14:paraId="5072F555" w14:textId="62DD6AFF" w:rsidR="44B757EF" w:rsidRDefault="44B757EF" w:rsidP="44B757EF">
      <w:pPr>
        <w:spacing w:beforeAutospacing="1" w:afterAutospacing="1" w:line="240" w:lineRule="auto"/>
        <w:rPr>
          <w:rFonts w:eastAsiaTheme="minorEastAsia"/>
          <w:sz w:val="40"/>
          <w:szCs w:val="40"/>
        </w:rPr>
      </w:pPr>
    </w:p>
    <w:p w14:paraId="460C097F" w14:textId="3657DA51" w:rsidR="44B757EF" w:rsidRDefault="44B757EF" w:rsidP="44B757EF">
      <w:pPr>
        <w:spacing w:beforeAutospacing="1" w:afterAutospacing="1" w:line="240" w:lineRule="auto"/>
        <w:rPr>
          <w:rFonts w:eastAsiaTheme="minorEastAsia"/>
          <w:sz w:val="40"/>
          <w:szCs w:val="40"/>
        </w:rPr>
      </w:pPr>
    </w:p>
    <w:p w14:paraId="7983DDCA" w14:textId="223F5D3F" w:rsidR="44B757EF" w:rsidRDefault="44B757EF" w:rsidP="44B757EF">
      <w:pPr>
        <w:spacing w:beforeAutospacing="1" w:afterAutospacing="1" w:line="240" w:lineRule="auto"/>
        <w:rPr>
          <w:rFonts w:eastAsiaTheme="minorEastAsia"/>
          <w:sz w:val="40"/>
          <w:szCs w:val="40"/>
        </w:rPr>
      </w:pPr>
    </w:p>
    <w:p w14:paraId="72ED541E" w14:textId="3786B3E0" w:rsidR="44B757EF" w:rsidRDefault="44B757EF" w:rsidP="44B757EF">
      <w:pPr>
        <w:spacing w:beforeAutospacing="1" w:afterAutospacing="1" w:line="240" w:lineRule="auto"/>
        <w:rPr>
          <w:rFonts w:eastAsiaTheme="minorEastAsia"/>
          <w:sz w:val="40"/>
          <w:szCs w:val="40"/>
        </w:rPr>
      </w:pPr>
    </w:p>
    <w:p w14:paraId="03FA2184" w14:textId="555959F4" w:rsidR="11719C90" w:rsidRDefault="11719C90" w:rsidP="44B757EF">
      <w:pPr>
        <w:spacing w:beforeAutospacing="1" w:afterAutospacing="1" w:line="240" w:lineRule="auto"/>
        <w:jc w:val="right"/>
        <w:rPr>
          <w:rFonts w:eastAsiaTheme="minorEastAsia"/>
          <w:sz w:val="32"/>
          <w:szCs w:val="32"/>
        </w:rPr>
      </w:pPr>
      <w:r w:rsidRPr="44B757EF">
        <w:rPr>
          <w:rFonts w:eastAsiaTheme="minorEastAsia"/>
          <w:sz w:val="32"/>
          <w:szCs w:val="32"/>
        </w:rPr>
        <w:t>Jack Staddon 310732</w:t>
      </w:r>
    </w:p>
    <w:p w14:paraId="594F9B06" w14:textId="31BBDF60" w:rsidR="11719C90" w:rsidRDefault="11719C90" w:rsidP="44B757EF">
      <w:pPr>
        <w:spacing w:beforeAutospacing="1" w:afterAutospacing="1" w:line="240" w:lineRule="auto"/>
        <w:jc w:val="right"/>
        <w:rPr>
          <w:rFonts w:eastAsiaTheme="minorEastAsia"/>
          <w:sz w:val="32"/>
          <w:szCs w:val="32"/>
        </w:rPr>
      </w:pPr>
      <w:r w:rsidRPr="44B757EF">
        <w:rPr>
          <w:rFonts w:eastAsiaTheme="minorEastAsia"/>
          <w:sz w:val="32"/>
          <w:szCs w:val="32"/>
        </w:rPr>
        <w:t xml:space="preserve">Major Project </w:t>
      </w:r>
    </w:p>
    <w:p w14:paraId="0C377BE1" w14:textId="06698D64" w:rsidR="11719C90" w:rsidRDefault="11719C90" w:rsidP="44B757EF">
      <w:pPr>
        <w:spacing w:beforeAutospacing="1" w:afterAutospacing="1" w:line="240" w:lineRule="auto"/>
        <w:jc w:val="right"/>
        <w:rPr>
          <w:rFonts w:eastAsiaTheme="minorEastAsia"/>
          <w:sz w:val="32"/>
          <w:szCs w:val="32"/>
        </w:rPr>
      </w:pPr>
      <w:r w:rsidRPr="44B757EF">
        <w:rPr>
          <w:rFonts w:eastAsiaTheme="minorEastAsia"/>
          <w:sz w:val="32"/>
          <w:szCs w:val="32"/>
        </w:rPr>
        <w:t>Supervisor – Andrew Green</w:t>
      </w:r>
    </w:p>
    <w:p w14:paraId="15DDFE49" w14:textId="0492D676" w:rsidR="11719C90" w:rsidRDefault="11719C90" w:rsidP="44B757EF">
      <w:pPr>
        <w:spacing w:beforeAutospacing="1" w:afterAutospacing="1" w:line="240" w:lineRule="auto"/>
        <w:jc w:val="right"/>
        <w:rPr>
          <w:rFonts w:eastAsiaTheme="minorEastAsia"/>
          <w:sz w:val="32"/>
          <w:szCs w:val="32"/>
        </w:rPr>
      </w:pPr>
      <w:r w:rsidRPr="44B757EF">
        <w:rPr>
          <w:rFonts w:eastAsiaTheme="minorEastAsia"/>
          <w:sz w:val="32"/>
          <w:szCs w:val="32"/>
        </w:rPr>
        <w:t>17/10/2022</w:t>
      </w:r>
    </w:p>
    <w:p w14:paraId="2357A2E1" w14:textId="3A8FF87E" w:rsidR="44B757EF" w:rsidRDefault="44B757EF" w:rsidP="44B757EF">
      <w:pPr>
        <w:spacing w:beforeAutospacing="1" w:afterAutospacing="1" w:line="240" w:lineRule="auto"/>
        <w:rPr>
          <w:rFonts w:eastAsiaTheme="minorEastAsia"/>
          <w:sz w:val="40"/>
          <w:szCs w:val="40"/>
        </w:rPr>
      </w:pPr>
    </w:p>
    <w:p w14:paraId="0E7EB296" w14:textId="1ACEF932" w:rsidR="44B757EF" w:rsidRDefault="44B757EF" w:rsidP="44B757EF">
      <w:pPr>
        <w:ind w:left="504" w:hanging="504"/>
        <w:rPr>
          <w:rFonts w:eastAsiaTheme="minorEastAsia"/>
          <w:color w:val="F0AD00"/>
          <w:sz w:val="34"/>
          <w:szCs w:val="34"/>
        </w:rPr>
      </w:pPr>
    </w:p>
    <w:p w14:paraId="0F9A845A" w14:textId="62790629" w:rsidR="44B757EF" w:rsidRDefault="44B757EF" w:rsidP="44B757EF">
      <w:pPr>
        <w:ind w:left="504" w:hanging="504"/>
        <w:rPr>
          <w:rFonts w:eastAsiaTheme="minorEastAsia"/>
          <w:color w:val="4472C4" w:themeColor="accent1"/>
          <w:sz w:val="34"/>
          <w:szCs w:val="34"/>
        </w:rPr>
      </w:pPr>
    </w:p>
    <w:p w14:paraId="068DE7F0" w14:textId="1DA211E2" w:rsidR="11719C90" w:rsidRDefault="11719C90" w:rsidP="44B757EF">
      <w:pPr>
        <w:ind w:left="504" w:hanging="504"/>
        <w:rPr>
          <w:rFonts w:eastAsiaTheme="minorEastAsia"/>
          <w:color w:val="4472C4" w:themeColor="accent1"/>
          <w:sz w:val="34"/>
          <w:szCs w:val="34"/>
        </w:rPr>
      </w:pPr>
      <w:r w:rsidRPr="32FC0776">
        <w:rPr>
          <w:rFonts w:eastAsiaTheme="minorEastAsia"/>
          <w:color w:val="4472C4" w:themeColor="accent1"/>
          <w:sz w:val="34"/>
          <w:szCs w:val="34"/>
        </w:rPr>
        <w:t>Contents Page</w:t>
      </w:r>
    </w:p>
    <w:p w14:paraId="25E07B86" w14:textId="385ACA45" w:rsidR="44B757EF" w:rsidRDefault="44B757EF" w:rsidP="44B757EF">
      <w:pPr>
        <w:ind w:left="504" w:hanging="504"/>
        <w:rPr>
          <w:rFonts w:eastAsiaTheme="minorEastAsia"/>
          <w:color w:val="4472C4" w:themeColor="accent1"/>
          <w:sz w:val="34"/>
          <w:szCs w:val="34"/>
        </w:rPr>
      </w:pPr>
    </w:p>
    <w:p w14:paraId="32029780" w14:textId="34369619" w:rsidR="32FC0776" w:rsidRDefault="32FC0776" w:rsidP="32FC0776">
      <w:pPr>
        <w:ind w:left="504" w:hanging="504"/>
        <w:rPr>
          <w:rFonts w:eastAsiaTheme="minorEastAsia"/>
          <w:color w:val="4472C4" w:themeColor="accent1"/>
          <w:sz w:val="34"/>
          <w:szCs w:val="34"/>
        </w:rPr>
      </w:pPr>
    </w:p>
    <w:sdt>
      <w:sdtPr>
        <w:id w:val="518172335"/>
        <w:docPartObj>
          <w:docPartGallery w:val="Table of Contents"/>
          <w:docPartUnique/>
        </w:docPartObj>
      </w:sdtPr>
      <w:sdtEndPr/>
      <w:sdtContent>
        <w:p w14:paraId="3B278D15" w14:textId="45F25E61" w:rsidR="32FC0776" w:rsidRDefault="32FC0776" w:rsidP="32FC0776">
          <w:pPr>
            <w:pStyle w:val="TOC1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763048959">
            <w:r w:rsidRPr="32FC0776">
              <w:rPr>
                <w:rStyle w:val="Hyperlink"/>
              </w:rPr>
              <w:t>Statement of the Problem</w:t>
            </w:r>
            <w:r>
              <w:tab/>
            </w:r>
            <w:r>
              <w:fldChar w:fldCharType="begin"/>
            </w:r>
            <w:r>
              <w:instrText>PAGEREF _Toc763048959 \h</w:instrText>
            </w:r>
            <w:r>
              <w:fldChar w:fldCharType="separate"/>
            </w:r>
            <w:r w:rsidRPr="32FC0776">
              <w:rPr>
                <w:rStyle w:val="Hyperlink"/>
              </w:rPr>
              <w:t>2</w:t>
            </w:r>
            <w:r>
              <w:fldChar w:fldCharType="end"/>
            </w:r>
          </w:hyperlink>
        </w:p>
        <w:p w14:paraId="7E779E8C" w14:textId="482513FE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421440894">
            <w:r w:rsidR="32FC0776" w:rsidRPr="32FC0776">
              <w:rPr>
                <w:rStyle w:val="Hyperlink"/>
              </w:rPr>
              <w:t>Introduction: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_Toc421440894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2</w:t>
            </w:r>
            <w:r w:rsidR="32FC0776">
              <w:fldChar w:fldCharType="end"/>
            </w:r>
          </w:hyperlink>
        </w:p>
        <w:p w14:paraId="66132E06" w14:textId="736DA395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21912181">
            <w:r w:rsidR="32FC0776" w:rsidRPr="32FC0776">
              <w:rPr>
                <w:rStyle w:val="Hyperlink"/>
              </w:rPr>
              <w:t>Common issues with timetabling: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_Toc121912181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2</w:t>
            </w:r>
            <w:r w:rsidR="32FC0776">
              <w:fldChar w:fldCharType="end"/>
            </w:r>
          </w:hyperlink>
        </w:p>
        <w:p w14:paraId="72B22CD0" w14:textId="54844B03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230331837">
            <w:r w:rsidR="32FC0776" w:rsidRPr="32FC0776">
              <w:rPr>
                <w:rStyle w:val="Hyperlink"/>
              </w:rPr>
              <w:t>Timetabling of shifts in a fast-food environment: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_Toc230331837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3</w:t>
            </w:r>
            <w:r w:rsidR="32FC0776">
              <w:fldChar w:fldCharType="end"/>
            </w:r>
          </w:hyperlink>
        </w:p>
        <w:p w14:paraId="6EA35E02" w14:textId="7879A320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949134691">
            <w:r w:rsidR="32FC0776" w:rsidRPr="32FC0776">
              <w:rPr>
                <w:rStyle w:val="Hyperlink"/>
              </w:rPr>
              <w:t>Existing software: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_Toc1949134691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3</w:t>
            </w:r>
            <w:r w:rsidR="32FC0776">
              <w:fldChar w:fldCharType="end"/>
            </w:r>
          </w:hyperlink>
        </w:p>
        <w:p w14:paraId="76411BEC" w14:textId="0AB898A7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464521383">
            <w:r w:rsidR="32FC0776" w:rsidRPr="32FC0776">
              <w:rPr>
                <w:rStyle w:val="Hyperlink"/>
              </w:rPr>
              <w:t>Legalities and security: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_Toc1464521383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5</w:t>
            </w:r>
            <w:r w:rsidR="32FC0776">
              <w:fldChar w:fldCharType="end"/>
            </w:r>
          </w:hyperlink>
        </w:p>
        <w:p w14:paraId="27FDCA2B" w14:textId="479BD728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925018183">
            <w:r w:rsidR="32FC0776" w:rsidRPr="32FC0776">
              <w:rPr>
                <w:rStyle w:val="Hyperlink"/>
              </w:rPr>
              <w:t>Technology platforms: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_Toc925018183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5</w:t>
            </w:r>
            <w:r w:rsidR="32FC0776">
              <w:fldChar w:fldCharType="end"/>
            </w:r>
          </w:hyperlink>
        </w:p>
        <w:p w14:paraId="6D17C501" w14:textId="0B4F4C35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867294455">
            <w:r w:rsidR="32FC0776" w:rsidRPr="32FC0776">
              <w:rPr>
                <w:rStyle w:val="Hyperlink"/>
              </w:rPr>
              <w:t>Conclusion: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_Toc867294455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6</w:t>
            </w:r>
            <w:r w:rsidR="32FC0776">
              <w:fldChar w:fldCharType="end"/>
            </w:r>
          </w:hyperlink>
        </w:p>
        <w:p w14:paraId="3DD35A38" w14:textId="0D4B66E2" w:rsidR="32FC0776" w:rsidRDefault="006D7E16" w:rsidP="32FC0776">
          <w:pPr>
            <w:pStyle w:val="TOC1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670070075">
            <w:r w:rsidR="32FC0776" w:rsidRPr="32FC0776">
              <w:rPr>
                <w:rStyle w:val="Hyperlink"/>
              </w:rPr>
              <w:t>Aims and objectives: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_Toc1670070075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6</w:t>
            </w:r>
            <w:r w:rsidR="32FC0776">
              <w:fldChar w:fldCharType="end"/>
            </w:r>
          </w:hyperlink>
        </w:p>
        <w:p w14:paraId="21DAADE8" w14:textId="68500EE5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2123520898">
            <w:r w:rsidR="32FC0776" w:rsidRPr="32FC0776">
              <w:rPr>
                <w:rStyle w:val="Hyperlink"/>
              </w:rPr>
              <w:t>Aim: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_Toc2123520898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6</w:t>
            </w:r>
            <w:r w:rsidR="32FC0776">
              <w:fldChar w:fldCharType="end"/>
            </w:r>
          </w:hyperlink>
        </w:p>
        <w:p w14:paraId="04209FA2" w14:textId="7AB0E23A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661945945">
            <w:r w:rsidR="32FC0776" w:rsidRPr="32FC0776">
              <w:rPr>
                <w:rStyle w:val="Hyperlink"/>
              </w:rPr>
              <w:t>Objectives: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_Toc661945945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7</w:t>
            </w:r>
            <w:r w:rsidR="32FC0776">
              <w:fldChar w:fldCharType="end"/>
            </w:r>
          </w:hyperlink>
        </w:p>
        <w:p w14:paraId="534E1742" w14:textId="1AA9F2C6" w:rsidR="32FC0776" w:rsidRDefault="006D7E16" w:rsidP="32FC0776">
          <w:pPr>
            <w:pStyle w:val="TOC1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384887280">
            <w:r w:rsidR="32FC0776" w:rsidRPr="32FC0776">
              <w:rPr>
                <w:rStyle w:val="Hyperlink"/>
              </w:rPr>
              <w:t>Research Methodology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_Toc1384887280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7</w:t>
            </w:r>
            <w:r w:rsidR="32FC0776">
              <w:fldChar w:fldCharType="end"/>
            </w:r>
          </w:hyperlink>
        </w:p>
        <w:p w14:paraId="6D1A9A73" w14:textId="291F7DC6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248647740">
            <w:r w:rsidR="32FC0776" w:rsidRPr="32FC0776">
              <w:rPr>
                <w:rStyle w:val="Hyperlink"/>
              </w:rPr>
              <w:t>Philosophy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_Toc1248647740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7</w:t>
            </w:r>
            <w:r w:rsidR="32FC0776">
              <w:fldChar w:fldCharType="end"/>
            </w:r>
          </w:hyperlink>
        </w:p>
        <w:p w14:paraId="30BEB179" w14:textId="45C51818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11152006">
            <w:r w:rsidR="32FC0776" w:rsidRPr="32FC0776">
              <w:rPr>
                <w:rStyle w:val="Hyperlink"/>
              </w:rPr>
              <w:t>Approach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_Toc111152006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7</w:t>
            </w:r>
            <w:r w:rsidR="32FC0776">
              <w:fldChar w:fldCharType="end"/>
            </w:r>
          </w:hyperlink>
        </w:p>
        <w:p w14:paraId="51A778CF" w14:textId="3A14C558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654231782">
            <w:r w:rsidR="32FC0776" w:rsidRPr="32FC0776">
              <w:rPr>
                <w:rStyle w:val="Hyperlink"/>
              </w:rPr>
              <w:t>Strategy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_Toc654231782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8</w:t>
            </w:r>
            <w:r w:rsidR="32FC0776">
              <w:fldChar w:fldCharType="end"/>
            </w:r>
          </w:hyperlink>
        </w:p>
        <w:p w14:paraId="35F0B14C" w14:textId="00CB2E3B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179102109">
            <w:r w:rsidR="32FC0776" w:rsidRPr="32FC0776">
              <w:rPr>
                <w:rStyle w:val="Hyperlink"/>
              </w:rPr>
              <w:t>Time horizon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_Toc1179102109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8</w:t>
            </w:r>
            <w:r w:rsidR="32FC0776">
              <w:fldChar w:fldCharType="end"/>
            </w:r>
          </w:hyperlink>
        </w:p>
        <w:p w14:paraId="314C795F" w14:textId="3F6E79CC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301214084">
            <w:r w:rsidR="32FC0776" w:rsidRPr="32FC0776">
              <w:rPr>
                <w:rStyle w:val="Hyperlink"/>
              </w:rPr>
              <w:t>Data collection method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_Toc301214084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8</w:t>
            </w:r>
            <w:r w:rsidR="32FC0776">
              <w:fldChar w:fldCharType="end"/>
            </w:r>
          </w:hyperlink>
        </w:p>
        <w:p w14:paraId="0E724514" w14:textId="6099336F" w:rsidR="32FC0776" w:rsidRDefault="006D7E16" w:rsidP="32FC0776">
          <w:pPr>
            <w:pStyle w:val="TOC1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449373830">
            <w:r w:rsidR="32FC0776" w:rsidRPr="32FC0776">
              <w:rPr>
                <w:rStyle w:val="Hyperlink"/>
              </w:rPr>
              <w:t>Resources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_Toc449373830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9</w:t>
            </w:r>
            <w:r w:rsidR="32FC0776">
              <w:fldChar w:fldCharType="end"/>
            </w:r>
          </w:hyperlink>
        </w:p>
        <w:p w14:paraId="02782069" w14:textId="57E1D68C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056290337">
            <w:r w:rsidR="32FC0776" w:rsidRPr="32FC0776">
              <w:rPr>
                <w:rStyle w:val="Hyperlink"/>
              </w:rPr>
              <w:t>Hardware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_Toc1056290337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9</w:t>
            </w:r>
            <w:r w:rsidR="32FC0776">
              <w:fldChar w:fldCharType="end"/>
            </w:r>
          </w:hyperlink>
        </w:p>
        <w:p w14:paraId="27F702CF" w14:textId="65BDC30D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661176184">
            <w:r w:rsidR="32FC0776" w:rsidRPr="32FC0776">
              <w:rPr>
                <w:rStyle w:val="Hyperlink"/>
              </w:rPr>
              <w:t>Software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_Toc1661176184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9</w:t>
            </w:r>
            <w:r w:rsidR="32FC0776">
              <w:fldChar w:fldCharType="end"/>
            </w:r>
          </w:hyperlink>
        </w:p>
        <w:p w14:paraId="51E0B29A" w14:textId="4E8A4629" w:rsidR="32FC0776" w:rsidRDefault="006D7E16" w:rsidP="32FC0776">
          <w:pPr>
            <w:pStyle w:val="TOC1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041776807">
            <w:r w:rsidR="32FC0776" w:rsidRPr="32FC0776">
              <w:rPr>
                <w:rStyle w:val="Hyperlink"/>
              </w:rPr>
              <w:t>Project Plan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_Toc1041776807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9</w:t>
            </w:r>
            <w:r w:rsidR="32FC0776">
              <w:fldChar w:fldCharType="end"/>
            </w:r>
          </w:hyperlink>
        </w:p>
        <w:p w14:paraId="3A09E583" w14:textId="1CFC59B9" w:rsidR="32FC0776" w:rsidRDefault="006D7E16" w:rsidP="32FC0776">
          <w:pPr>
            <w:pStyle w:val="TOC2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349238784">
            <w:r w:rsidR="32FC0776" w:rsidRPr="32FC0776">
              <w:rPr>
                <w:rStyle w:val="Hyperlink"/>
              </w:rPr>
              <w:t>Gantt Chart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_Toc349238784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9</w:t>
            </w:r>
            <w:r w:rsidR="32FC0776">
              <w:fldChar w:fldCharType="end"/>
            </w:r>
          </w:hyperlink>
        </w:p>
        <w:p w14:paraId="0A641866" w14:textId="09E96938" w:rsidR="32FC0776" w:rsidRDefault="006D7E16" w:rsidP="32FC0776">
          <w:pPr>
            <w:pStyle w:val="TOC1"/>
            <w:tabs>
              <w:tab w:val="right" w:leader="dot" w:pos="9360"/>
            </w:tabs>
            <w:rPr>
              <w:rStyle w:val="Hyperlink"/>
              <w:rFonts w:eastAsiaTheme="minorEastAsia"/>
            </w:rPr>
          </w:pPr>
          <w:hyperlink w:anchor="_Toc1906827221">
            <w:r w:rsidR="32FC0776" w:rsidRPr="32FC0776">
              <w:rPr>
                <w:rStyle w:val="Hyperlink"/>
              </w:rPr>
              <w:t>References:</w:t>
            </w:r>
            <w:r w:rsidR="32FC0776">
              <w:tab/>
            </w:r>
            <w:r w:rsidR="32FC0776">
              <w:fldChar w:fldCharType="begin"/>
            </w:r>
            <w:r w:rsidR="32FC0776">
              <w:instrText>PAGEREF _Toc1906827221 \h</w:instrText>
            </w:r>
            <w:r w:rsidR="32FC0776">
              <w:fldChar w:fldCharType="separate"/>
            </w:r>
            <w:r w:rsidR="32FC0776" w:rsidRPr="32FC0776">
              <w:rPr>
                <w:rStyle w:val="Hyperlink"/>
              </w:rPr>
              <w:t>10</w:t>
            </w:r>
            <w:r w:rsidR="32FC0776">
              <w:fldChar w:fldCharType="end"/>
            </w:r>
          </w:hyperlink>
          <w:r w:rsidR="32FC0776">
            <w:fldChar w:fldCharType="end"/>
          </w:r>
        </w:p>
      </w:sdtContent>
    </w:sdt>
    <w:p w14:paraId="7A6CC1B3" w14:textId="73D7C3F4" w:rsidR="44B757EF" w:rsidRDefault="44B757EF" w:rsidP="32FC0776">
      <w:pPr>
        <w:ind w:left="504" w:hanging="504"/>
        <w:rPr>
          <w:rFonts w:eastAsiaTheme="minorEastAsia"/>
          <w:sz w:val="34"/>
          <w:szCs w:val="34"/>
        </w:rPr>
      </w:pPr>
    </w:p>
    <w:p w14:paraId="58361577" w14:textId="0494538B" w:rsidR="47F3E0EA" w:rsidRDefault="47F3E0EA" w:rsidP="32FC0776">
      <w:pPr>
        <w:pStyle w:val="Heading1"/>
        <w:rPr>
          <w:rFonts w:ascii="Calibri" w:eastAsia="Calibri" w:hAnsi="Calibri" w:cs="Calibri"/>
          <w:b/>
          <w:bCs/>
          <w:color w:val="000000" w:themeColor="text1"/>
          <w:sz w:val="36"/>
          <w:szCs w:val="36"/>
        </w:rPr>
      </w:pPr>
      <w:bookmarkStart w:id="0" w:name="_Toc763048959"/>
      <w:r w:rsidRPr="32FC0776">
        <w:rPr>
          <w:rFonts w:asciiTheme="minorHAnsi" w:eastAsiaTheme="minorEastAsia" w:hAnsiTheme="minorHAnsi" w:cstheme="minorBidi"/>
        </w:rPr>
        <w:t xml:space="preserve">Statement of the </w:t>
      </w:r>
      <w:commentRangeStart w:id="1"/>
      <w:r w:rsidRPr="32FC0776">
        <w:rPr>
          <w:rFonts w:asciiTheme="minorHAnsi" w:eastAsiaTheme="minorEastAsia" w:hAnsiTheme="minorHAnsi" w:cstheme="minorBidi"/>
        </w:rPr>
        <w:t>Problem</w:t>
      </w:r>
      <w:bookmarkEnd w:id="0"/>
      <w:commentRangeEnd w:id="1"/>
      <w:r w:rsidR="006D7E16">
        <w:rPr>
          <w:rStyle w:val="CommentReference"/>
          <w:rFonts w:asciiTheme="minorHAnsi" w:eastAsiaTheme="minorHAnsi" w:hAnsiTheme="minorHAnsi" w:cstheme="minorBidi"/>
          <w:color w:val="auto"/>
        </w:rPr>
        <w:commentReference w:id="1"/>
      </w:r>
    </w:p>
    <w:p w14:paraId="722CD051" w14:textId="4F4FB9F8" w:rsidR="44B757EF" w:rsidRDefault="44B757EF" w:rsidP="44B757EF">
      <w:pPr>
        <w:rPr>
          <w:rFonts w:eastAsiaTheme="minorEastAsia"/>
          <w:sz w:val="24"/>
          <w:szCs w:val="24"/>
        </w:rPr>
      </w:pPr>
    </w:p>
    <w:p w14:paraId="6643185D" w14:textId="54BCE8DE" w:rsidR="24901DE6" w:rsidRPr="00C30E33" w:rsidRDefault="24901DE6" w:rsidP="32FC0776">
      <w:pPr>
        <w:pStyle w:val="Heading2"/>
        <w:rPr>
          <w:rFonts w:asciiTheme="minorHAnsi" w:eastAsiaTheme="minorEastAsia" w:hAnsiTheme="minorHAnsi" w:cstheme="minorBidi"/>
          <w:i/>
          <w:sz w:val="24"/>
          <w:szCs w:val="24"/>
          <w:u w:val="single"/>
        </w:rPr>
      </w:pPr>
      <w:bookmarkStart w:id="2" w:name="_Toc421440894"/>
      <w:r w:rsidRPr="32FC0776">
        <w:rPr>
          <w:rFonts w:asciiTheme="minorHAnsi" w:eastAsiaTheme="minorEastAsia" w:hAnsiTheme="minorHAnsi" w:cstheme="minorBidi"/>
        </w:rPr>
        <w:t>Introduction</w:t>
      </w:r>
      <w:r w:rsidR="39A30EE3" w:rsidRPr="32FC0776">
        <w:rPr>
          <w:rFonts w:asciiTheme="minorHAnsi" w:eastAsiaTheme="minorEastAsia" w:hAnsiTheme="minorHAnsi" w:cstheme="minorBidi"/>
        </w:rPr>
        <w:t>:</w:t>
      </w:r>
      <w:bookmarkEnd w:id="2"/>
    </w:p>
    <w:p w14:paraId="70BB358E" w14:textId="11E3D038" w:rsidR="44B757EF" w:rsidRPr="00243328" w:rsidRDefault="5A065030" w:rsidP="44B757EF">
      <w:pPr>
        <w:rPr>
          <w:rFonts w:eastAsiaTheme="minorEastAsia"/>
          <w:sz w:val="24"/>
          <w:szCs w:val="24"/>
        </w:rPr>
      </w:pPr>
      <w:r w:rsidRPr="004D67D6">
        <w:rPr>
          <w:rFonts w:ascii="Calibri" w:eastAsia="Calibri" w:hAnsi="Calibri" w:cs="Calibri"/>
          <w:sz w:val="24"/>
          <w:szCs w:val="24"/>
        </w:rPr>
        <w:t>“Personnel scheduling involves the allocation of personnel to timeslots and possibly locations</w:t>
      </w:r>
      <w:r w:rsidR="26B65B6C" w:rsidRPr="004D67D6">
        <w:rPr>
          <w:rFonts w:ascii="Calibri" w:eastAsia="Calibri" w:hAnsi="Calibri" w:cs="Calibri"/>
          <w:sz w:val="24"/>
          <w:szCs w:val="24"/>
        </w:rPr>
        <w:t>”. (</w:t>
      </w:r>
      <w:r w:rsidR="004D67D6" w:rsidRPr="004D67D6">
        <w:rPr>
          <w:rFonts w:ascii="Calibri" w:eastAsia="Calibri" w:hAnsi="Calibri" w:cs="Calibri"/>
          <w:sz w:val="24"/>
          <w:szCs w:val="24"/>
        </w:rPr>
        <w:t>1</w:t>
      </w:r>
      <w:r w:rsidR="26B65B6C" w:rsidRPr="004D67D6">
        <w:rPr>
          <w:rFonts w:ascii="Calibri" w:eastAsia="Calibri" w:hAnsi="Calibri" w:cs="Calibri"/>
          <w:sz w:val="24"/>
          <w:szCs w:val="24"/>
        </w:rPr>
        <w:t>)</w:t>
      </w:r>
      <w:r w:rsidR="004D67D6">
        <w:rPr>
          <w:rFonts w:ascii="Calibri" w:eastAsia="Calibri" w:hAnsi="Calibri" w:cs="Calibri"/>
          <w:sz w:val="24"/>
          <w:szCs w:val="24"/>
        </w:rPr>
        <w:t xml:space="preserve"> </w:t>
      </w:r>
      <w:r w:rsidR="0BFB7D63" w:rsidRPr="6AABDB0B">
        <w:rPr>
          <w:rFonts w:eastAsiaTheme="minorEastAsia"/>
          <w:sz w:val="24"/>
          <w:szCs w:val="24"/>
        </w:rPr>
        <w:t xml:space="preserve">This project aims to </w:t>
      </w:r>
      <w:r w:rsidR="282EEE6A" w:rsidRPr="6AABDB0B">
        <w:rPr>
          <w:rFonts w:eastAsiaTheme="minorEastAsia"/>
          <w:sz w:val="24"/>
          <w:szCs w:val="24"/>
        </w:rPr>
        <w:t>improve</w:t>
      </w:r>
      <w:r w:rsidR="0BFB7D63" w:rsidRPr="6AABDB0B">
        <w:rPr>
          <w:rFonts w:eastAsiaTheme="minorEastAsia"/>
          <w:sz w:val="24"/>
          <w:szCs w:val="24"/>
        </w:rPr>
        <w:t xml:space="preserve"> the effectiveness </w:t>
      </w:r>
      <w:r w:rsidR="26931E09" w:rsidRPr="6AABDB0B">
        <w:rPr>
          <w:rFonts w:eastAsiaTheme="minorEastAsia"/>
          <w:sz w:val="24"/>
          <w:szCs w:val="24"/>
        </w:rPr>
        <w:t>of</w:t>
      </w:r>
      <w:r w:rsidR="17662142" w:rsidRPr="6AABDB0B">
        <w:rPr>
          <w:rFonts w:eastAsiaTheme="minorEastAsia"/>
          <w:sz w:val="24"/>
          <w:szCs w:val="24"/>
        </w:rPr>
        <w:t xml:space="preserve"> timetabling shifts within a fast-food environment. </w:t>
      </w:r>
      <w:r w:rsidR="1BCE8D8E" w:rsidRPr="6AABDB0B">
        <w:rPr>
          <w:rFonts w:eastAsiaTheme="minorEastAsia"/>
          <w:sz w:val="24"/>
          <w:szCs w:val="24"/>
        </w:rPr>
        <w:t xml:space="preserve">The client for this project is the management of a McDonald's restaurant in the local area. </w:t>
      </w:r>
      <w:r w:rsidR="004C6B95">
        <w:rPr>
          <w:rFonts w:eastAsiaTheme="minorEastAsia"/>
          <w:sz w:val="24"/>
          <w:szCs w:val="24"/>
        </w:rPr>
        <w:t>T</w:t>
      </w:r>
      <w:r w:rsidR="455D4B81" w:rsidRPr="6AABDB0B">
        <w:rPr>
          <w:rFonts w:eastAsiaTheme="minorEastAsia"/>
          <w:sz w:val="24"/>
          <w:szCs w:val="24"/>
        </w:rPr>
        <w:t>he restaurant has around 120 full and part-time employees.</w:t>
      </w:r>
      <w:r w:rsidR="50A51241" w:rsidRPr="6AABDB0B">
        <w:rPr>
          <w:rFonts w:eastAsiaTheme="minorEastAsia"/>
          <w:sz w:val="24"/>
          <w:szCs w:val="24"/>
        </w:rPr>
        <w:t xml:space="preserve"> </w:t>
      </w:r>
      <w:commentRangeStart w:id="3"/>
      <w:r w:rsidR="50A51241" w:rsidRPr="6AABDB0B">
        <w:rPr>
          <w:rFonts w:eastAsiaTheme="minorEastAsia"/>
          <w:sz w:val="24"/>
          <w:szCs w:val="24"/>
        </w:rPr>
        <w:t xml:space="preserve">Management manually </w:t>
      </w:r>
      <w:proofErr w:type="gramStart"/>
      <w:r w:rsidR="50A51241" w:rsidRPr="6AABDB0B">
        <w:rPr>
          <w:rFonts w:eastAsiaTheme="minorEastAsia"/>
          <w:sz w:val="24"/>
          <w:szCs w:val="24"/>
        </w:rPr>
        <w:t>enter</w:t>
      </w:r>
      <w:proofErr w:type="gramEnd"/>
      <w:r w:rsidR="50A51241" w:rsidRPr="6AABDB0B">
        <w:rPr>
          <w:rFonts w:eastAsiaTheme="minorEastAsia"/>
          <w:sz w:val="24"/>
          <w:szCs w:val="24"/>
        </w:rPr>
        <w:t xml:space="preserve"> start and finish times for a number of </w:t>
      </w:r>
      <w:r w:rsidR="6354A34B" w:rsidRPr="6AABDB0B">
        <w:rPr>
          <w:rFonts w:eastAsiaTheme="minorEastAsia"/>
          <w:sz w:val="24"/>
          <w:szCs w:val="24"/>
        </w:rPr>
        <w:t>these</w:t>
      </w:r>
      <w:r w:rsidR="50A51241" w:rsidRPr="6AABDB0B">
        <w:rPr>
          <w:rFonts w:eastAsiaTheme="minorEastAsia"/>
          <w:sz w:val="24"/>
          <w:szCs w:val="24"/>
        </w:rPr>
        <w:t xml:space="preserve"> employees </w:t>
      </w:r>
      <w:r w:rsidR="00B131E6">
        <w:rPr>
          <w:rFonts w:eastAsiaTheme="minorEastAsia"/>
          <w:sz w:val="24"/>
          <w:szCs w:val="24"/>
        </w:rPr>
        <w:t>daily</w:t>
      </w:r>
      <w:commentRangeEnd w:id="3"/>
      <w:r w:rsidR="00EE2CF9">
        <w:rPr>
          <w:rStyle w:val="CommentReference"/>
        </w:rPr>
        <w:commentReference w:id="3"/>
      </w:r>
      <w:r w:rsidR="00B131E6">
        <w:rPr>
          <w:rFonts w:eastAsiaTheme="minorEastAsia"/>
          <w:sz w:val="24"/>
          <w:szCs w:val="24"/>
        </w:rPr>
        <w:t xml:space="preserve">. </w:t>
      </w:r>
      <w:r w:rsidR="02B8EFF4" w:rsidRPr="6AABDB0B">
        <w:rPr>
          <w:rFonts w:eastAsiaTheme="minorEastAsia"/>
          <w:sz w:val="24"/>
          <w:szCs w:val="24"/>
        </w:rPr>
        <w:t>The</w:t>
      </w:r>
      <w:r w:rsidR="0F49F773" w:rsidRPr="6AABDB0B">
        <w:rPr>
          <w:rFonts w:eastAsiaTheme="minorEastAsia"/>
          <w:sz w:val="24"/>
          <w:szCs w:val="24"/>
        </w:rPr>
        <w:t xml:space="preserve"> employees will then receive a weekly schedule </w:t>
      </w:r>
      <w:r w:rsidR="00B131E6">
        <w:rPr>
          <w:rFonts w:eastAsiaTheme="minorEastAsia"/>
          <w:sz w:val="24"/>
          <w:szCs w:val="24"/>
        </w:rPr>
        <w:t xml:space="preserve">where </w:t>
      </w:r>
      <w:r w:rsidR="0F49F773" w:rsidRPr="6AABDB0B">
        <w:rPr>
          <w:rFonts w:eastAsiaTheme="minorEastAsia"/>
          <w:sz w:val="24"/>
          <w:szCs w:val="24"/>
        </w:rPr>
        <w:t xml:space="preserve">they can </w:t>
      </w:r>
      <w:r w:rsidR="00B131E6">
        <w:rPr>
          <w:rFonts w:eastAsiaTheme="minorEastAsia"/>
          <w:sz w:val="24"/>
          <w:szCs w:val="24"/>
        </w:rPr>
        <w:t xml:space="preserve">view </w:t>
      </w:r>
      <w:r w:rsidR="0F49F773" w:rsidRPr="6AABDB0B">
        <w:rPr>
          <w:rFonts w:eastAsiaTheme="minorEastAsia"/>
          <w:sz w:val="24"/>
          <w:szCs w:val="24"/>
        </w:rPr>
        <w:t xml:space="preserve">their shifts for the upcoming week. </w:t>
      </w:r>
      <w:bookmarkStart w:id="4" w:name="_Int_yrXiUSZq"/>
      <w:r w:rsidR="455D4B81" w:rsidRPr="6AABDB0B">
        <w:rPr>
          <w:rFonts w:eastAsiaTheme="minorEastAsia"/>
          <w:sz w:val="24"/>
          <w:szCs w:val="24"/>
        </w:rPr>
        <w:t>The</w:t>
      </w:r>
      <w:bookmarkEnd w:id="4"/>
      <w:r w:rsidR="455D4B81" w:rsidRPr="6AABDB0B">
        <w:rPr>
          <w:rFonts w:eastAsiaTheme="minorEastAsia"/>
          <w:sz w:val="24"/>
          <w:szCs w:val="24"/>
        </w:rPr>
        <w:t xml:space="preserve"> client has </w:t>
      </w:r>
      <w:r w:rsidR="62D07129" w:rsidRPr="6AABDB0B">
        <w:rPr>
          <w:rFonts w:eastAsiaTheme="minorEastAsia"/>
          <w:sz w:val="24"/>
          <w:szCs w:val="24"/>
        </w:rPr>
        <w:t xml:space="preserve">requested if research into timetabling </w:t>
      </w:r>
      <w:r w:rsidR="6E9C6A0B" w:rsidRPr="6AABDB0B">
        <w:rPr>
          <w:rFonts w:eastAsiaTheme="minorEastAsia"/>
          <w:sz w:val="24"/>
          <w:szCs w:val="24"/>
        </w:rPr>
        <w:t xml:space="preserve">could be undertaken </w:t>
      </w:r>
      <w:r w:rsidR="609E6DAE" w:rsidRPr="6AABDB0B">
        <w:rPr>
          <w:rFonts w:eastAsiaTheme="minorEastAsia"/>
          <w:sz w:val="24"/>
          <w:szCs w:val="24"/>
        </w:rPr>
        <w:t xml:space="preserve">to see if scheduling could be improved. To improve </w:t>
      </w:r>
      <w:r w:rsidR="69AD0095" w:rsidRPr="6AABDB0B">
        <w:rPr>
          <w:rFonts w:eastAsiaTheme="minorEastAsia"/>
          <w:sz w:val="24"/>
          <w:szCs w:val="24"/>
        </w:rPr>
        <w:t>their current scheduling, this project will observe a variety of timetabling issues through research and transform tha</w:t>
      </w:r>
      <w:r w:rsidR="013DC1FC" w:rsidRPr="6AABDB0B">
        <w:rPr>
          <w:rFonts w:eastAsiaTheme="minorEastAsia"/>
          <w:sz w:val="24"/>
          <w:szCs w:val="24"/>
        </w:rPr>
        <w:t>t knowledge into an automatic timetabling application for the client.</w:t>
      </w:r>
    </w:p>
    <w:p w14:paraId="00F671DD" w14:textId="1A1B963B" w:rsidR="6AABDB0B" w:rsidRDefault="6AABDB0B" w:rsidP="6AABDB0B">
      <w:pPr>
        <w:rPr>
          <w:rFonts w:eastAsiaTheme="minorEastAsia"/>
          <w:i/>
          <w:iCs/>
          <w:sz w:val="24"/>
          <w:szCs w:val="24"/>
        </w:rPr>
      </w:pPr>
    </w:p>
    <w:p w14:paraId="23C38E1C" w14:textId="13183D78" w:rsidR="24901DE6" w:rsidRPr="00C30E33" w:rsidRDefault="24901DE6" w:rsidP="32FC0776">
      <w:pPr>
        <w:pStyle w:val="Heading2"/>
        <w:rPr>
          <w:rFonts w:asciiTheme="minorHAnsi" w:eastAsiaTheme="minorEastAsia" w:hAnsiTheme="minorHAnsi" w:cstheme="minorBidi"/>
          <w:i/>
          <w:sz w:val="24"/>
          <w:szCs w:val="24"/>
          <w:u w:val="single"/>
        </w:rPr>
      </w:pPr>
      <w:bookmarkStart w:id="5" w:name="_Toc121912181"/>
      <w:r w:rsidRPr="32FC0776">
        <w:rPr>
          <w:rFonts w:asciiTheme="minorHAnsi" w:eastAsiaTheme="minorEastAsia" w:hAnsiTheme="minorHAnsi" w:cstheme="minorBidi"/>
        </w:rPr>
        <w:t>Common issues with timetabling</w:t>
      </w:r>
      <w:r w:rsidR="00C30E33" w:rsidRPr="32FC0776">
        <w:rPr>
          <w:rFonts w:asciiTheme="minorHAnsi" w:eastAsiaTheme="minorEastAsia" w:hAnsiTheme="minorHAnsi" w:cstheme="minorBidi"/>
        </w:rPr>
        <w:t>:</w:t>
      </w:r>
      <w:bookmarkEnd w:id="5"/>
    </w:p>
    <w:p w14:paraId="236F2D86" w14:textId="7BCA8EEA" w:rsidR="00EB1ED9" w:rsidRDefault="003C4C7E" w:rsidP="6AABDB0B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Timetabling </w:t>
      </w:r>
      <w:r w:rsidR="00420DD4">
        <w:rPr>
          <w:rFonts w:eastAsiaTheme="minorEastAsia"/>
          <w:sz w:val="24"/>
          <w:szCs w:val="24"/>
        </w:rPr>
        <w:t>issues are</w:t>
      </w:r>
      <w:r w:rsidR="00D1089B">
        <w:rPr>
          <w:rFonts w:eastAsiaTheme="minorEastAsia"/>
          <w:sz w:val="24"/>
          <w:szCs w:val="24"/>
        </w:rPr>
        <w:t xml:space="preserve"> a</w:t>
      </w:r>
      <w:r w:rsidR="00420DD4">
        <w:rPr>
          <w:rFonts w:eastAsiaTheme="minorEastAsia"/>
          <w:sz w:val="24"/>
          <w:szCs w:val="24"/>
        </w:rPr>
        <w:t xml:space="preserve"> concern for the client.</w:t>
      </w:r>
      <w:r w:rsidR="00D1089B">
        <w:rPr>
          <w:rFonts w:eastAsiaTheme="minorEastAsia"/>
          <w:sz w:val="24"/>
          <w:szCs w:val="24"/>
        </w:rPr>
        <w:t xml:space="preserve"> </w:t>
      </w:r>
      <w:r w:rsidR="00E60FAA">
        <w:rPr>
          <w:rFonts w:eastAsiaTheme="minorEastAsia"/>
          <w:sz w:val="24"/>
          <w:szCs w:val="24"/>
        </w:rPr>
        <w:t xml:space="preserve">The </w:t>
      </w:r>
      <w:r w:rsidR="00EF4932">
        <w:rPr>
          <w:rFonts w:eastAsiaTheme="minorEastAsia"/>
          <w:sz w:val="24"/>
          <w:szCs w:val="24"/>
        </w:rPr>
        <w:t xml:space="preserve">issues that </w:t>
      </w:r>
      <w:r w:rsidR="006F7D05">
        <w:rPr>
          <w:rFonts w:eastAsiaTheme="minorEastAsia"/>
          <w:sz w:val="24"/>
          <w:szCs w:val="24"/>
        </w:rPr>
        <w:t xml:space="preserve">were mentioned </w:t>
      </w:r>
      <w:r w:rsidR="6B321C53" w:rsidRPr="32FC0776">
        <w:rPr>
          <w:rFonts w:eastAsiaTheme="minorEastAsia"/>
          <w:sz w:val="24"/>
          <w:szCs w:val="24"/>
        </w:rPr>
        <w:t>in an informal interview</w:t>
      </w:r>
      <w:r w:rsidR="006F7D05">
        <w:rPr>
          <w:rFonts w:eastAsiaTheme="minorEastAsia"/>
          <w:sz w:val="24"/>
          <w:szCs w:val="24"/>
        </w:rPr>
        <w:t xml:space="preserve"> were, </w:t>
      </w:r>
      <w:r w:rsidR="0036087F">
        <w:rPr>
          <w:rFonts w:eastAsiaTheme="minorEastAsia"/>
          <w:sz w:val="24"/>
          <w:szCs w:val="24"/>
        </w:rPr>
        <w:t xml:space="preserve">“staff ringing </w:t>
      </w:r>
      <w:r w:rsidR="009A2555">
        <w:rPr>
          <w:rFonts w:eastAsiaTheme="minorEastAsia"/>
          <w:sz w:val="24"/>
          <w:szCs w:val="24"/>
        </w:rPr>
        <w:t xml:space="preserve">in sick”, “staff not turning up to scheduled shifts”, </w:t>
      </w:r>
      <w:r w:rsidR="00685732">
        <w:rPr>
          <w:rFonts w:eastAsiaTheme="minorEastAsia"/>
          <w:sz w:val="24"/>
          <w:szCs w:val="24"/>
        </w:rPr>
        <w:t>“skilled employees being unavailable during busy periods</w:t>
      </w:r>
      <w:r w:rsidR="006A1DA8">
        <w:rPr>
          <w:rFonts w:eastAsiaTheme="minorEastAsia"/>
          <w:sz w:val="24"/>
          <w:szCs w:val="24"/>
        </w:rPr>
        <w:t xml:space="preserve">”, and </w:t>
      </w:r>
      <w:r w:rsidR="00B25391">
        <w:rPr>
          <w:rFonts w:eastAsiaTheme="minorEastAsia"/>
          <w:sz w:val="24"/>
          <w:szCs w:val="24"/>
        </w:rPr>
        <w:t>“</w:t>
      </w:r>
      <w:r w:rsidR="00852B6C">
        <w:rPr>
          <w:rFonts w:eastAsiaTheme="minorEastAsia"/>
          <w:sz w:val="24"/>
          <w:szCs w:val="24"/>
        </w:rPr>
        <w:t>the capabilities of current employees</w:t>
      </w:r>
      <w:r w:rsidR="00C80A19">
        <w:rPr>
          <w:rFonts w:eastAsiaTheme="minorEastAsia"/>
          <w:sz w:val="24"/>
          <w:szCs w:val="24"/>
        </w:rPr>
        <w:t>”</w:t>
      </w:r>
      <w:r w:rsidR="00B973BB">
        <w:rPr>
          <w:rFonts w:eastAsiaTheme="minorEastAsia"/>
          <w:sz w:val="24"/>
          <w:szCs w:val="24"/>
        </w:rPr>
        <w:t xml:space="preserve">. </w:t>
      </w:r>
      <w:r w:rsidR="00E272B8">
        <w:rPr>
          <w:rFonts w:eastAsiaTheme="minorEastAsia"/>
          <w:sz w:val="24"/>
          <w:szCs w:val="24"/>
        </w:rPr>
        <w:t xml:space="preserve">These issues </w:t>
      </w:r>
      <w:r w:rsidR="00A10DCE">
        <w:rPr>
          <w:rFonts w:eastAsiaTheme="minorEastAsia"/>
          <w:sz w:val="24"/>
          <w:szCs w:val="24"/>
        </w:rPr>
        <w:t xml:space="preserve">combined </w:t>
      </w:r>
      <w:r w:rsidR="00683B9C">
        <w:rPr>
          <w:rFonts w:eastAsiaTheme="minorEastAsia"/>
          <w:sz w:val="24"/>
          <w:szCs w:val="24"/>
        </w:rPr>
        <w:t xml:space="preserve">on shifts </w:t>
      </w:r>
      <w:r w:rsidR="003E4048">
        <w:rPr>
          <w:rFonts w:eastAsiaTheme="minorEastAsia"/>
          <w:sz w:val="24"/>
          <w:szCs w:val="24"/>
        </w:rPr>
        <w:t xml:space="preserve">to create a </w:t>
      </w:r>
      <w:r w:rsidR="09601798" w:rsidRPr="7EC181E2">
        <w:rPr>
          <w:rFonts w:eastAsiaTheme="minorEastAsia"/>
          <w:sz w:val="24"/>
          <w:szCs w:val="24"/>
        </w:rPr>
        <w:t>larger</w:t>
      </w:r>
      <w:r w:rsidR="003E4048">
        <w:rPr>
          <w:rFonts w:eastAsiaTheme="minorEastAsia"/>
          <w:sz w:val="24"/>
          <w:szCs w:val="24"/>
        </w:rPr>
        <w:t xml:space="preserve"> issue </w:t>
      </w:r>
      <w:r w:rsidR="001F7AF4">
        <w:rPr>
          <w:rFonts w:eastAsiaTheme="minorEastAsia"/>
          <w:sz w:val="24"/>
          <w:szCs w:val="24"/>
        </w:rPr>
        <w:t xml:space="preserve">of </w:t>
      </w:r>
      <w:r w:rsidR="00D05154">
        <w:rPr>
          <w:rFonts w:eastAsiaTheme="minorEastAsia"/>
          <w:sz w:val="24"/>
          <w:szCs w:val="24"/>
        </w:rPr>
        <w:t xml:space="preserve">“declining employee </w:t>
      </w:r>
      <w:commentRangeStart w:id="6"/>
      <w:r w:rsidR="00D05154">
        <w:rPr>
          <w:rFonts w:eastAsiaTheme="minorEastAsia"/>
          <w:sz w:val="24"/>
          <w:szCs w:val="24"/>
        </w:rPr>
        <w:t>morale</w:t>
      </w:r>
      <w:commentRangeEnd w:id="6"/>
      <w:r w:rsidR="0001731D">
        <w:rPr>
          <w:rStyle w:val="CommentReference"/>
        </w:rPr>
        <w:commentReference w:id="6"/>
      </w:r>
      <w:r w:rsidR="00D05154">
        <w:rPr>
          <w:rFonts w:eastAsiaTheme="minorEastAsia"/>
          <w:sz w:val="24"/>
          <w:szCs w:val="24"/>
        </w:rPr>
        <w:t xml:space="preserve">”. </w:t>
      </w:r>
      <w:r w:rsidR="00483F80">
        <w:rPr>
          <w:rFonts w:eastAsiaTheme="minorEastAsia"/>
          <w:sz w:val="24"/>
          <w:szCs w:val="24"/>
        </w:rPr>
        <w:t xml:space="preserve">This </w:t>
      </w:r>
      <w:r w:rsidR="00C168A7">
        <w:rPr>
          <w:rFonts w:eastAsiaTheme="minorEastAsia"/>
          <w:sz w:val="24"/>
          <w:szCs w:val="24"/>
        </w:rPr>
        <w:t>creates a downward spiral</w:t>
      </w:r>
      <w:r w:rsidR="00A10DCE">
        <w:rPr>
          <w:rFonts w:eastAsiaTheme="minorEastAsia"/>
          <w:sz w:val="24"/>
          <w:szCs w:val="24"/>
        </w:rPr>
        <w:t xml:space="preserve">, </w:t>
      </w:r>
      <w:r w:rsidR="00CC6756">
        <w:rPr>
          <w:rFonts w:eastAsiaTheme="minorEastAsia"/>
          <w:sz w:val="24"/>
          <w:szCs w:val="24"/>
        </w:rPr>
        <w:t xml:space="preserve">in which employees feel they must work </w:t>
      </w:r>
      <w:r w:rsidR="03B9F965" w:rsidRPr="7EC181E2">
        <w:rPr>
          <w:rFonts w:eastAsiaTheme="minorEastAsia"/>
          <w:sz w:val="24"/>
          <w:szCs w:val="24"/>
        </w:rPr>
        <w:t>harder</w:t>
      </w:r>
      <w:r w:rsidR="00CC6756">
        <w:rPr>
          <w:rFonts w:eastAsiaTheme="minorEastAsia"/>
          <w:sz w:val="24"/>
          <w:szCs w:val="24"/>
        </w:rPr>
        <w:t xml:space="preserve"> to cover </w:t>
      </w:r>
      <w:r w:rsidR="0005739A">
        <w:rPr>
          <w:rFonts w:eastAsiaTheme="minorEastAsia"/>
          <w:sz w:val="24"/>
          <w:szCs w:val="24"/>
        </w:rPr>
        <w:t>missing employees</w:t>
      </w:r>
      <w:r w:rsidR="00070EC5">
        <w:rPr>
          <w:rFonts w:eastAsiaTheme="minorEastAsia"/>
          <w:sz w:val="24"/>
          <w:szCs w:val="24"/>
        </w:rPr>
        <w:t xml:space="preserve">. </w:t>
      </w:r>
      <w:r w:rsidR="00436E60">
        <w:rPr>
          <w:rFonts w:eastAsiaTheme="minorEastAsia"/>
          <w:sz w:val="24"/>
          <w:szCs w:val="24"/>
        </w:rPr>
        <w:t>Thus,</w:t>
      </w:r>
      <w:r w:rsidR="00070EC5">
        <w:rPr>
          <w:rFonts w:eastAsiaTheme="minorEastAsia"/>
          <w:sz w:val="24"/>
          <w:szCs w:val="24"/>
        </w:rPr>
        <w:t xml:space="preserve"> leading to more employees </w:t>
      </w:r>
      <w:r w:rsidR="0045141F">
        <w:rPr>
          <w:rFonts w:eastAsiaTheme="minorEastAsia"/>
          <w:sz w:val="24"/>
          <w:szCs w:val="24"/>
        </w:rPr>
        <w:t xml:space="preserve">not attending </w:t>
      </w:r>
      <w:r w:rsidR="00070EC5">
        <w:rPr>
          <w:rFonts w:eastAsiaTheme="minorEastAsia"/>
          <w:sz w:val="24"/>
          <w:szCs w:val="24"/>
        </w:rPr>
        <w:t xml:space="preserve">a </w:t>
      </w:r>
      <w:commentRangeStart w:id="7"/>
      <w:r w:rsidR="00070EC5">
        <w:rPr>
          <w:rFonts w:eastAsiaTheme="minorEastAsia"/>
          <w:sz w:val="24"/>
          <w:szCs w:val="24"/>
        </w:rPr>
        <w:t>shift</w:t>
      </w:r>
      <w:commentRangeEnd w:id="7"/>
      <w:r w:rsidR="00EA4ACF">
        <w:rPr>
          <w:rStyle w:val="CommentReference"/>
        </w:rPr>
        <w:commentReference w:id="7"/>
      </w:r>
      <w:r w:rsidR="00070EC5">
        <w:rPr>
          <w:rFonts w:eastAsiaTheme="minorEastAsia"/>
          <w:sz w:val="24"/>
          <w:szCs w:val="24"/>
        </w:rPr>
        <w:t>.</w:t>
      </w:r>
    </w:p>
    <w:p w14:paraId="5A779FAC" w14:textId="328EA52F" w:rsidR="543F0349" w:rsidRPr="00176EA1" w:rsidRDefault="00AC21BF" w:rsidP="543F0349">
      <w:pPr>
        <w:rPr>
          <w:rFonts w:eastAsiaTheme="minorEastAsia"/>
          <w:sz w:val="24"/>
          <w:szCs w:val="24"/>
        </w:rPr>
      </w:pPr>
      <w:r w:rsidRPr="000A7A78">
        <w:rPr>
          <w:rFonts w:eastAsiaTheme="minorEastAsia"/>
          <w:sz w:val="24"/>
          <w:szCs w:val="24"/>
        </w:rPr>
        <w:t xml:space="preserve">The European </w:t>
      </w:r>
      <w:r w:rsidR="0055349B" w:rsidRPr="000A7A78">
        <w:rPr>
          <w:rFonts w:eastAsiaTheme="minorEastAsia"/>
          <w:sz w:val="24"/>
          <w:szCs w:val="24"/>
        </w:rPr>
        <w:t>J</w:t>
      </w:r>
      <w:r w:rsidR="00177ADF" w:rsidRPr="000A7A78">
        <w:rPr>
          <w:rFonts w:eastAsiaTheme="minorEastAsia"/>
          <w:sz w:val="24"/>
          <w:szCs w:val="24"/>
        </w:rPr>
        <w:t xml:space="preserve">ournal of </w:t>
      </w:r>
      <w:r w:rsidR="0055349B" w:rsidRPr="000A7A78">
        <w:rPr>
          <w:rFonts w:eastAsiaTheme="minorEastAsia"/>
          <w:sz w:val="24"/>
          <w:szCs w:val="24"/>
        </w:rPr>
        <w:t>O</w:t>
      </w:r>
      <w:r w:rsidR="00177ADF" w:rsidRPr="000A7A78">
        <w:rPr>
          <w:rFonts w:eastAsiaTheme="minorEastAsia"/>
          <w:sz w:val="24"/>
          <w:szCs w:val="24"/>
        </w:rPr>
        <w:t xml:space="preserve">perational </w:t>
      </w:r>
      <w:r w:rsidR="0055349B" w:rsidRPr="000A7A78">
        <w:rPr>
          <w:rFonts w:eastAsiaTheme="minorEastAsia"/>
          <w:sz w:val="24"/>
          <w:szCs w:val="24"/>
        </w:rPr>
        <w:t>R</w:t>
      </w:r>
      <w:r w:rsidR="00177ADF" w:rsidRPr="000A7A78">
        <w:rPr>
          <w:rFonts w:eastAsiaTheme="minorEastAsia"/>
          <w:sz w:val="24"/>
          <w:szCs w:val="24"/>
        </w:rPr>
        <w:t xml:space="preserve">esearch </w:t>
      </w:r>
      <w:r w:rsidR="006A7ACB" w:rsidRPr="000A7A78">
        <w:rPr>
          <w:rFonts w:eastAsiaTheme="minorEastAsia"/>
          <w:sz w:val="24"/>
          <w:szCs w:val="24"/>
        </w:rPr>
        <w:t xml:space="preserve">agrees </w:t>
      </w:r>
      <w:r w:rsidR="000F5082" w:rsidRPr="000A7A78">
        <w:rPr>
          <w:rFonts w:eastAsiaTheme="minorEastAsia"/>
          <w:sz w:val="24"/>
          <w:szCs w:val="24"/>
        </w:rPr>
        <w:t xml:space="preserve">that timetabling is a complex and problematic task </w:t>
      </w:r>
      <w:r w:rsidR="00011ED6" w:rsidRPr="000A7A78">
        <w:rPr>
          <w:rFonts w:eastAsiaTheme="minorEastAsia"/>
          <w:sz w:val="24"/>
          <w:szCs w:val="24"/>
        </w:rPr>
        <w:t>(</w:t>
      </w:r>
      <w:r w:rsidR="004D67D6" w:rsidRPr="000A7A78">
        <w:rPr>
          <w:rFonts w:eastAsiaTheme="minorEastAsia"/>
          <w:sz w:val="24"/>
          <w:szCs w:val="24"/>
        </w:rPr>
        <w:t>2</w:t>
      </w:r>
      <w:r w:rsidR="00011ED6" w:rsidRPr="000A7A78">
        <w:rPr>
          <w:rFonts w:eastAsiaTheme="minorEastAsia"/>
          <w:sz w:val="24"/>
          <w:szCs w:val="24"/>
        </w:rPr>
        <w:t xml:space="preserve">) </w:t>
      </w:r>
      <w:r w:rsidR="002B7DFE" w:rsidRPr="000A7A78">
        <w:rPr>
          <w:rFonts w:eastAsiaTheme="minorEastAsia"/>
          <w:sz w:val="24"/>
          <w:szCs w:val="24"/>
        </w:rPr>
        <w:t>and “</w:t>
      </w:r>
      <w:r w:rsidR="00011ED6" w:rsidRPr="000A7A78">
        <w:rPr>
          <w:rFonts w:eastAsiaTheme="minorEastAsia"/>
          <w:sz w:val="24"/>
          <w:szCs w:val="24"/>
        </w:rPr>
        <w:t>even more difficult to determine optimal solutions”</w:t>
      </w:r>
      <w:r w:rsidR="00785E90" w:rsidRPr="000A7A78">
        <w:rPr>
          <w:rFonts w:eastAsiaTheme="minorEastAsia"/>
          <w:sz w:val="24"/>
          <w:szCs w:val="24"/>
        </w:rPr>
        <w:t xml:space="preserve">. </w:t>
      </w:r>
      <w:r w:rsidR="00011ED6" w:rsidRPr="000A7A78">
        <w:rPr>
          <w:rFonts w:eastAsiaTheme="minorEastAsia"/>
          <w:sz w:val="24"/>
          <w:szCs w:val="24"/>
        </w:rPr>
        <w:t>(</w:t>
      </w:r>
      <w:r w:rsidR="004D67D6" w:rsidRPr="000A7A78">
        <w:rPr>
          <w:rFonts w:eastAsiaTheme="minorEastAsia"/>
          <w:sz w:val="24"/>
          <w:szCs w:val="24"/>
        </w:rPr>
        <w:t>2</w:t>
      </w:r>
      <w:r w:rsidR="00011ED6" w:rsidRPr="000A7A78">
        <w:rPr>
          <w:rFonts w:eastAsiaTheme="minorEastAsia"/>
          <w:sz w:val="24"/>
          <w:szCs w:val="24"/>
        </w:rPr>
        <w:t>)</w:t>
      </w:r>
      <w:r w:rsidR="00770775" w:rsidRPr="000A7A78">
        <w:rPr>
          <w:rFonts w:eastAsiaTheme="minorEastAsia"/>
          <w:sz w:val="24"/>
          <w:szCs w:val="24"/>
        </w:rPr>
        <w:t xml:space="preserve"> </w:t>
      </w:r>
      <w:r w:rsidR="007E7ACF" w:rsidRPr="000A7A78">
        <w:rPr>
          <w:rFonts w:eastAsiaTheme="minorEastAsia"/>
          <w:sz w:val="24"/>
          <w:szCs w:val="24"/>
        </w:rPr>
        <w:t xml:space="preserve">Other </w:t>
      </w:r>
      <w:r w:rsidR="008003F8" w:rsidRPr="000A7A78">
        <w:rPr>
          <w:rFonts w:eastAsiaTheme="minorEastAsia"/>
          <w:sz w:val="24"/>
          <w:szCs w:val="24"/>
        </w:rPr>
        <w:t xml:space="preserve">mentioned issues were </w:t>
      </w:r>
      <w:r w:rsidR="004B0133" w:rsidRPr="000A7A78">
        <w:rPr>
          <w:rFonts w:eastAsiaTheme="minorEastAsia"/>
          <w:sz w:val="24"/>
          <w:szCs w:val="24"/>
        </w:rPr>
        <w:t>“employees a</w:t>
      </w:r>
      <w:r w:rsidR="00FB1001" w:rsidRPr="000A7A78">
        <w:rPr>
          <w:rFonts w:eastAsiaTheme="minorEastAsia"/>
          <w:sz w:val="24"/>
          <w:szCs w:val="24"/>
        </w:rPr>
        <w:t xml:space="preserve">re asked to perform various tasks </w:t>
      </w:r>
      <w:r w:rsidR="00A7009F" w:rsidRPr="000A7A78">
        <w:rPr>
          <w:rFonts w:eastAsiaTheme="minorEastAsia"/>
          <w:sz w:val="24"/>
          <w:szCs w:val="24"/>
        </w:rPr>
        <w:t>within one shift</w:t>
      </w:r>
      <w:r w:rsidR="00962013" w:rsidRPr="000A7A78">
        <w:rPr>
          <w:rFonts w:eastAsiaTheme="minorEastAsia"/>
          <w:sz w:val="24"/>
          <w:szCs w:val="24"/>
        </w:rPr>
        <w:t>”</w:t>
      </w:r>
      <w:r w:rsidR="00D70018" w:rsidRPr="000A7A78">
        <w:rPr>
          <w:rFonts w:eastAsiaTheme="minorEastAsia"/>
          <w:sz w:val="24"/>
          <w:szCs w:val="24"/>
        </w:rPr>
        <w:t xml:space="preserve"> (</w:t>
      </w:r>
      <w:r w:rsidR="004D67D6" w:rsidRPr="000A7A78">
        <w:rPr>
          <w:rFonts w:eastAsiaTheme="minorEastAsia"/>
          <w:sz w:val="24"/>
          <w:szCs w:val="24"/>
        </w:rPr>
        <w:t>3</w:t>
      </w:r>
      <w:r w:rsidR="00D70018" w:rsidRPr="000A7A78">
        <w:rPr>
          <w:rFonts w:eastAsiaTheme="minorEastAsia"/>
          <w:sz w:val="24"/>
          <w:szCs w:val="24"/>
        </w:rPr>
        <w:t>)</w:t>
      </w:r>
      <w:r w:rsidR="00962013" w:rsidRPr="000A7A78">
        <w:rPr>
          <w:rFonts w:eastAsiaTheme="minorEastAsia"/>
          <w:sz w:val="24"/>
          <w:szCs w:val="24"/>
        </w:rPr>
        <w:t xml:space="preserve">, and </w:t>
      </w:r>
      <w:r w:rsidR="00D70018" w:rsidRPr="000A7A78">
        <w:rPr>
          <w:rFonts w:eastAsiaTheme="minorEastAsia"/>
          <w:sz w:val="24"/>
          <w:szCs w:val="24"/>
        </w:rPr>
        <w:t>“employees requiring breaks on shift” (</w:t>
      </w:r>
      <w:r w:rsidR="000A7A78" w:rsidRPr="000A7A78">
        <w:rPr>
          <w:rFonts w:eastAsiaTheme="minorEastAsia"/>
          <w:sz w:val="24"/>
          <w:szCs w:val="24"/>
        </w:rPr>
        <w:t>3</w:t>
      </w:r>
      <w:r w:rsidR="00D70018" w:rsidRPr="000A7A78">
        <w:rPr>
          <w:rFonts w:eastAsiaTheme="minorEastAsia"/>
          <w:sz w:val="24"/>
          <w:szCs w:val="24"/>
        </w:rPr>
        <w:t>).</w:t>
      </w:r>
      <w:r w:rsidR="00D70018">
        <w:rPr>
          <w:rFonts w:eastAsiaTheme="minorEastAsia"/>
          <w:sz w:val="24"/>
          <w:szCs w:val="24"/>
        </w:rPr>
        <w:t xml:space="preserve"> </w:t>
      </w:r>
      <w:r w:rsidR="004717E8">
        <w:rPr>
          <w:rFonts w:eastAsiaTheme="minorEastAsia"/>
          <w:sz w:val="24"/>
          <w:szCs w:val="24"/>
        </w:rPr>
        <w:t>After reviewing these issues</w:t>
      </w:r>
      <w:r w:rsidR="004E464C">
        <w:rPr>
          <w:rFonts w:eastAsiaTheme="minorEastAsia"/>
          <w:sz w:val="24"/>
          <w:szCs w:val="24"/>
        </w:rPr>
        <w:t xml:space="preserve">, </w:t>
      </w:r>
      <w:r w:rsidR="0031253F">
        <w:rPr>
          <w:rFonts w:eastAsiaTheme="minorEastAsia"/>
          <w:sz w:val="24"/>
          <w:szCs w:val="24"/>
        </w:rPr>
        <w:t xml:space="preserve">it can be argued that these problems </w:t>
      </w:r>
      <w:r w:rsidR="0042295E">
        <w:rPr>
          <w:rFonts w:eastAsiaTheme="minorEastAsia"/>
          <w:sz w:val="24"/>
          <w:szCs w:val="24"/>
        </w:rPr>
        <w:t xml:space="preserve">will occur in this </w:t>
      </w:r>
      <w:r w:rsidR="00924627">
        <w:rPr>
          <w:rFonts w:eastAsiaTheme="minorEastAsia"/>
          <w:sz w:val="24"/>
          <w:szCs w:val="24"/>
        </w:rPr>
        <w:t>particular workplace study</w:t>
      </w:r>
      <w:r w:rsidR="004E464C">
        <w:rPr>
          <w:rFonts w:eastAsiaTheme="minorEastAsia"/>
          <w:sz w:val="24"/>
          <w:szCs w:val="24"/>
        </w:rPr>
        <w:t xml:space="preserve"> and the </w:t>
      </w:r>
      <w:r w:rsidR="002E007D">
        <w:rPr>
          <w:rFonts w:eastAsiaTheme="minorEastAsia"/>
          <w:sz w:val="24"/>
          <w:szCs w:val="24"/>
        </w:rPr>
        <w:t xml:space="preserve">real task is how they can be mitigated </w:t>
      </w:r>
      <w:r w:rsidR="00E229E9">
        <w:rPr>
          <w:rFonts w:eastAsiaTheme="minorEastAsia"/>
          <w:sz w:val="24"/>
          <w:szCs w:val="24"/>
        </w:rPr>
        <w:t xml:space="preserve">and solved. </w:t>
      </w:r>
    </w:p>
    <w:p w14:paraId="3C4891EC" w14:textId="0307E38D" w:rsidR="431AE165" w:rsidRDefault="431AE165" w:rsidP="32FC0776">
      <w:pPr>
        <w:rPr>
          <w:rFonts w:eastAsiaTheme="minorEastAsia"/>
          <w:sz w:val="24"/>
          <w:szCs w:val="24"/>
        </w:rPr>
      </w:pPr>
      <w:r w:rsidRPr="00006E54">
        <w:rPr>
          <w:rFonts w:eastAsiaTheme="minorEastAsia"/>
          <w:sz w:val="24"/>
          <w:szCs w:val="24"/>
        </w:rPr>
        <w:t>One research paper on university timetabling argues there are both “hard and soft restraints” (</w:t>
      </w:r>
      <w:r w:rsidR="007B5AB7" w:rsidRPr="00006E54">
        <w:rPr>
          <w:rFonts w:eastAsiaTheme="minorEastAsia"/>
          <w:sz w:val="24"/>
          <w:szCs w:val="24"/>
        </w:rPr>
        <w:t>4</w:t>
      </w:r>
      <w:r w:rsidRPr="00006E54">
        <w:rPr>
          <w:rFonts w:eastAsiaTheme="minorEastAsia"/>
          <w:sz w:val="24"/>
          <w:szCs w:val="24"/>
        </w:rPr>
        <w:t xml:space="preserve">) in timetabling. </w:t>
      </w:r>
      <w:r w:rsidR="071DF8B7" w:rsidRPr="00006E54">
        <w:rPr>
          <w:rFonts w:eastAsiaTheme="minorEastAsia"/>
          <w:sz w:val="24"/>
          <w:szCs w:val="24"/>
        </w:rPr>
        <w:t>Hard constraints are “rigidly enforced” (</w:t>
      </w:r>
      <w:r w:rsidR="007B5AB7" w:rsidRPr="00006E54">
        <w:rPr>
          <w:rFonts w:eastAsiaTheme="minorEastAsia"/>
          <w:sz w:val="24"/>
          <w:szCs w:val="24"/>
        </w:rPr>
        <w:t>4</w:t>
      </w:r>
      <w:r w:rsidR="071DF8B7" w:rsidRPr="00006E54">
        <w:rPr>
          <w:rFonts w:eastAsiaTheme="minorEastAsia"/>
          <w:sz w:val="24"/>
          <w:szCs w:val="24"/>
        </w:rPr>
        <w:t>) and must be adhered to, wh</w:t>
      </w:r>
      <w:r w:rsidR="7E0F65CF" w:rsidRPr="00006E54">
        <w:rPr>
          <w:rFonts w:eastAsiaTheme="minorEastAsia"/>
          <w:sz w:val="24"/>
          <w:szCs w:val="24"/>
        </w:rPr>
        <w:t>ereas</w:t>
      </w:r>
      <w:r w:rsidR="071DF8B7" w:rsidRPr="00006E54">
        <w:rPr>
          <w:rFonts w:eastAsiaTheme="minorEastAsia"/>
          <w:sz w:val="24"/>
          <w:szCs w:val="24"/>
        </w:rPr>
        <w:t xml:space="preserve"> </w:t>
      </w:r>
      <w:r w:rsidR="7A7EE384" w:rsidRPr="00006E54">
        <w:rPr>
          <w:rFonts w:eastAsiaTheme="minorEastAsia"/>
          <w:sz w:val="24"/>
          <w:szCs w:val="24"/>
        </w:rPr>
        <w:t>soft constraints are more of a “desire” and are “not essential”</w:t>
      </w:r>
      <w:r w:rsidR="60180E05" w:rsidRPr="00006E54">
        <w:rPr>
          <w:rFonts w:eastAsiaTheme="minorEastAsia"/>
          <w:sz w:val="24"/>
          <w:szCs w:val="24"/>
        </w:rPr>
        <w:t xml:space="preserve"> (</w:t>
      </w:r>
      <w:r w:rsidR="007B5AB7" w:rsidRPr="00006E54">
        <w:rPr>
          <w:rFonts w:eastAsiaTheme="minorEastAsia"/>
          <w:sz w:val="24"/>
          <w:szCs w:val="24"/>
        </w:rPr>
        <w:t>4</w:t>
      </w:r>
      <w:r w:rsidR="60180E05" w:rsidRPr="00006E54">
        <w:rPr>
          <w:rFonts w:eastAsiaTheme="minorEastAsia"/>
          <w:sz w:val="24"/>
          <w:szCs w:val="24"/>
        </w:rPr>
        <w:t>)</w:t>
      </w:r>
      <w:r w:rsidR="7A7EE384" w:rsidRPr="00006E54">
        <w:rPr>
          <w:rFonts w:eastAsiaTheme="minorEastAsia"/>
          <w:sz w:val="24"/>
          <w:szCs w:val="24"/>
        </w:rPr>
        <w:t>. Usually it is “</w:t>
      </w:r>
      <w:r w:rsidR="249F5779" w:rsidRPr="00006E54">
        <w:rPr>
          <w:rFonts w:eastAsiaTheme="minorEastAsia"/>
          <w:sz w:val="24"/>
          <w:szCs w:val="24"/>
        </w:rPr>
        <w:t>impossible</w:t>
      </w:r>
      <w:r w:rsidR="7A7EE384" w:rsidRPr="00006E54">
        <w:rPr>
          <w:rFonts w:eastAsiaTheme="minorEastAsia"/>
          <w:sz w:val="24"/>
          <w:szCs w:val="24"/>
        </w:rPr>
        <w:t xml:space="preserve"> to satisfy all of the soft co</w:t>
      </w:r>
      <w:r w:rsidR="1273F891" w:rsidRPr="00006E54">
        <w:rPr>
          <w:rFonts w:eastAsiaTheme="minorEastAsia"/>
          <w:sz w:val="24"/>
          <w:szCs w:val="24"/>
        </w:rPr>
        <w:t>nstraints” (</w:t>
      </w:r>
      <w:r w:rsidR="007B5AB7" w:rsidRPr="00006E54">
        <w:rPr>
          <w:rFonts w:eastAsiaTheme="minorEastAsia"/>
          <w:sz w:val="24"/>
          <w:szCs w:val="24"/>
        </w:rPr>
        <w:t>4</w:t>
      </w:r>
      <w:r w:rsidR="1273F891" w:rsidRPr="00006E54">
        <w:rPr>
          <w:rFonts w:eastAsiaTheme="minorEastAsia"/>
          <w:sz w:val="24"/>
          <w:szCs w:val="24"/>
        </w:rPr>
        <w:t xml:space="preserve">) </w:t>
      </w:r>
      <w:r w:rsidR="6295BD41" w:rsidRPr="00006E54">
        <w:rPr>
          <w:rFonts w:eastAsiaTheme="minorEastAsia"/>
          <w:sz w:val="24"/>
          <w:szCs w:val="24"/>
        </w:rPr>
        <w:t>of a solution.</w:t>
      </w:r>
      <w:r w:rsidR="32F6409E" w:rsidRPr="00006E54">
        <w:rPr>
          <w:rFonts w:eastAsiaTheme="minorEastAsia"/>
          <w:sz w:val="24"/>
          <w:szCs w:val="24"/>
        </w:rPr>
        <w:t xml:space="preserve"> An example of a hard constraint is that “no person can be allocated to be in more than one place at any time” (</w:t>
      </w:r>
      <w:r w:rsidR="007B5AB7" w:rsidRPr="00006E54">
        <w:rPr>
          <w:rFonts w:eastAsiaTheme="minorEastAsia"/>
          <w:sz w:val="24"/>
          <w:szCs w:val="24"/>
        </w:rPr>
        <w:t>4</w:t>
      </w:r>
      <w:r w:rsidR="32F6409E" w:rsidRPr="00006E54">
        <w:rPr>
          <w:rFonts w:eastAsiaTheme="minorEastAsia"/>
          <w:sz w:val="24"/>
          <w:szCs w:val="24"/>
        </w:rPr>
        <w:t>),</w:t>
      </w:r>
      <w:r w:rsidR="32F6409E" w:rsidRPr="32FC0776">
        <w:rPr>
          <w:rFonts w:eastAsiaTheme="minorEastAsia"/>
          <w:sz w:val="24"/>
          <w:szCs w:val="24"/>
        </w:rPr>
        <w:t xml:space="preserve"> and </w:t>
      </w:r>
      <w:r w:rsidR="153F97A6" w:rsidRPr="32FC0776">
        <w:rPr>
          <w:rFonts w:eastAsiaTheme="minorEastAsia"/>
          <w:sz w:val="24"/>
          <w:szCs w:val="24"/>
        </w:rPr>
        <w:t xml:space="preserve">an example of a soft constraint is </w:t>
      </w:r>
      <w:r w:rsidR="59C8469D" w:rsidRPr="32FC0776">
        <w:rPr>
          <w:rFonts w:eastAsiaTheme="minorEastAsia"/>
          <w:sz w:val="24"/>
          <w:szCs w:val="24"/>
        </w:rPr>
        <w:t>an employee preferring to work with another employee.</w:t>
      </w:r>
    </w:p>
    <w:p w14:paraId="52E910EF" w14:textId="7062C59C" w:rsidR="44B757EF" w:rsidRPr="00243328" w:rsidRDefault="44B757EF" w:rsidP="44B757EF">
      <w:pPr>
        <w:rPr>
          <w:rFonts w:eastAsiaTheme="minorEastAsia"/>
          <w:i/>
          <w:iCs/>
          <w:sz w:val="24"/>
          <w:szCs w:val="24"/>
        </w:rPr>
      </w:pPr>
    </w:p>
    <w:p w14:paraId="5046A8EA" w14:textId="23FAD3F3" w:rsidR="24901DE6" w:rsidRPr="00C30E33" w:rsidRDefault="24901DE6" w:rsidP="32FC0776">
      <w:pPr>
        <w:pStyle w:val="Heading2"/>
        <w:rPr>
          <w:rFonts w:asciiTheme="minorHAnsi" w:eastAsiaTheme="minorEastAsia" w:hAnsiTheme="minorHAnsi" w:cstheme="minorBidi"/>
          <w:i/>
          <w:sz w:val="24"/>
          <w:szCs w:val="24"/>
          <w:u w:val="single"/>
        </w:rPr>
      </w:pPr>
      <w:bookmarkStart w:id="8" w:name="_Toc230331837"/>
      <w:r w:rsidRPr="32FC0776">
        <w:rPr>
          <w:rFonts w:asciiTheme="minorHAnsi" w:eastAsiaTheme="minorEastAsia" w:hAnsiTheme="minorHAnsi" w:cstheme="minorBidi"/>
        </w:rPr>
        <w:t>Timetabling of shifts in a fast-food environment</w:t>
      </w:r>
      <w:r w:rsidR="00C30E33" w:rsidRPr="32FC0776">
        <w:rPr>
          <w:rFonts w:asciiTheme="minorHAnsi" w:eastAsiaTheme="minorEastAsia" w:hAnsiTheme="minorHAnsi" w:cstheme="minorBidi"/>
        </w:rPr>
        <w:t>:</w:t>
      </w:r>
      <w:bookmarkEnd w:id="8"/>
    </w:p>
    <w:p w14:paraId="625D44A8" w14:textId="643C1E96" w:rsidR="003179B1" w:rsidRDefault="003179B1" w:rsidP="32FC0776">
      <w:pPr>
        <w:rPr>
          <w:rFonts w:eastAsiaTheme="minorEastAsia"/>
          <w:sz w:val="24"/>
          <w:szCs w:val="24"/>
          <w:lang w:val="en-GB"/>
        </w:rPr>
      </w:pPr>
      <w:r w:rsidRPr="32FC0776">
        <w:rPr>
          <w:rFonts w:eastAsiaTheme="minorEastAsia"/>
          <w:sz w:val="24"/>
          <w:szCs w:val="24"/>
        </w:rPr>
        <w:t>Currently</w:t>
      </w:r>
      <w:r w:rsidR="00C558AA" w:rsidRPr="32FC0776">
        <w:rPr>
          <w:rFonts w:eastAsiaTheme="minorEastAsia"/>
          <w:sz w:val="24"/>
          <w:szCs w:val="24"/>
        </w:rPr>
        <w:t xml:space="preserve">, </w:t>
      </w:r>
      <w:r w:rsidR="00F927AC" w:rsidRPr="32FC0776">
        <w:rPr>
          <w:rFonts w:eastAsiaTheme="minorEastAsia"/>
          <w:sz w:val="24"/>
          <w:szCs w:val="24"/>
        </w:rPr>
        <w:t xml:space="preserve">the weekly schedule is completed by </w:t>
      </w:r>
      <w:r w:rsidR="00FF481B" w:rsidRPr="32FC0776">
        <w:rPr>
          <w:rFonts w:eastAsiaTheme="minorEastAsia"/>
          <w:sz w:val="24"/>
          <w:szCs w:val="24"/>
        </w:rPr>
        <w:t xml:space="preserve">one manager </w:t>
      </w:r>
      <w:r w:rsidR="00F927AC" w:rsidRPr="32FC0776">
        <w:rPr>
          <w:rFonts w:eastAsiaTheme="minorEastAsia"/>
          <w:sz w:val="24"/>
          <w:szCs w:val="24"/>
        </w:rPr>
        <w:t xml:space="preserve">over a multiple day period. They </w:t>
      </w:r>
      <w:r w:rsidR="004107D7" w:rsidRPr="32FC0776">
        <w:rPr>
          <w:rFonts w:eastAsiaTheme="minorEastAsia"/>
          <w:sz w:val="24"/>
          <w:szCs w:val="24"/>
        </w:rPr>
        <w:t>look at employee availability as well as holiday and time</w:t>
      </w:r>
      <w:r w:rsidR="00FF481B" w:rsidRPr="32FC0776">
        <w:rPr>
          <w:rFonts w:eastAsiaTheme="minorEastAsia"/>
          <w:sz w:val="24"/>
          <w:szCs w:val="24"/>
        </w:rPr>
        <w:t>-</w:t>
      </w:r>
      <w:r w:rsidR="004107D7" w:rsidRPr="32FC0776">
        <w:rPr>
          <w:rFonts w:eastAsiaTheme="minorEastAsia"/>
          <w:sz w:val="24"/>
          <w:szCs w:val="24"/>
        </w:rPr>
        <w:t xml:space="preserve">off requests. </w:t>
      </w:r>
      <w:r w:rsidR="004107D7" w:rsidRPr="7EC181E2">
        <w:rPr>
          <w:rFonts w:eastAsiaTheme="minorEastAsia"/>
          <w:sz w:val="24"/>
          <w:szCs w:val="24"/>
        </w:rPr>
        <w:t>T</w:t>
      </w:r>
      <w:r w:rsidR="605FAC0A" w:rsidRPr="7EC181E2">
        <w:rPr>
          <w:rFonts w:eastAsiaTheme="minorEastAsia"/>
          <w:sz w:val="24"/>
          <w:szCs w:val="24"/>
        </w:rPr>
        <w:t>hen, they</w:t>
      </w:r>
      <w:r w:rsidR="004107D7" w:rsidRPr="32FC0776">
        <w:rPr>
          <w:rFonts w:eastAsiaTheme="minorEastAsia"/>
          <w:sz w:val="24"/>
          <w:szCs w:val="24"/>
        </w:rPr>
        <w:t xml:space="preserve"> schedule the remaining employees </w:t>
      </w:r>
      <w:r w:rsidR="00A610B9" w:rsidRPr="32FC0776">
        <w:rPr>
          <w:rFonts w:eastAsiaTheme="minorEastAsia"/>
          <w:sz w:val="24"/>
          <w:szCs w:val="24"/>
        </w:rPr>
        <w:t xml:space="preserve">across the week by using data from previous years, weeks, and months to predict </w:t>
      </w:r>
      <w:r w:rsidR="00DD521E" w:rsidRPr="32FC0776">
        <w:rPr>
          <w:rFonts w:eastAsiaTheme="minorEastAsia"/>
          <w:sz w:val="24"/>
          <w:szCs w:val="24"/>
        </w:rPr>
        <w:t xml:space="preserve">sales figures and </w:t>
      </w:r>
      <w:r w:rsidR="001826FD" w:rsidRPr="32FC0776">
        <w:rPr>
          <w:rFonts w:eastAsiaTheme="minorEastAsia"/>
          <w:sz w:val="24"/>
          <w:szCs w:val="24"/>
        </w:rPr>
        <w:t xml:space="preserve">assign </w:t>
      </w:r>
      <w:bookmarkStart w:id="9" w:name="_Int_e2hbvsgX"/>
      <w:r w:rsidR="001826FD" w:rsidRPr="32FC0776">
        <w:rPr>
          <w:rFonts w:eastAsiaTheme="minorEastAsia"/>
          <w:sz w:val="24"/>
          <w:szCs w:val="24"/>
        </w:rPr>
        <w:t>more or less employees</w:t>
      </w:r>
      <w:bookmarkEnd w:id="9"/>
      <w:r w:rsidR="001826FD" w:rsidRPr="32FC0776">
        <w:rPr>
          <w:rFonts w:eastAsiaTheme="minorEastAsia"/>
          <w:sz w:val="24"/>
          <w:szCs w:val="24"/>
        </w:rPr>
        <w:t xml:space="preserve"> </w:t>
      </w:r>
      <w:r w:rsidR="1C50173A" w:rsidRPr="7EC181E2">
        <w:rPr>
          <w:rFonts w:eastAsiaTheme="minorEastAsia"/>
          <w:sz w:val="24"/>
          <w:szCs w:val="24"/>
        </w:rPr>
        <w:t>from</w:t>
      </w:r>
      <w:r w:rsidR="001826FD" w:rsidRPr="32FC0776">
        <w:rPr>
          <w:rFonts w:eastAsiaTheme="minorEastAsia"/>
          <w:sz w:val="24"/>
          <w:szCs w:val="24"/>
        </w:rPr>
        <w:t xml:space="preserve"> the result. </w:t>
      </w:r>
      <w:r w:rsidR="34117AF8" w:rsidRPr="32FC0776">
        <w:rPr>
          <w:rFonts w:eastAsiaTheme="minorEastAsia"/>
          <w:sz w:val="24"/>
          <w:szCs w:val="24"/>
          <w:lang w:val="en-GB"/>
        </w:rPr>
        <w:t>After holding an informal interview with the scheduling manager, some points of concern about timetabling in their experience</w:t>
      </w:r>
      <w:r w:rsidR="026A29CA" w:rsidRPr="32FC0776">
        <w:rPr>
          <w:rFonts w:eastAsiaTheme="minorEastAsia"/>
          <w:sz w:val="24"/>
          <w:szCs w:val="24"/>
          <w:lang w:val="en-GB"/>
        </w:rPr>
        <w:t xml:space="preserve"> were </w:t>
      </w:r>
      <w:commentRangeStart w:id="10"/>
      <w:r w:rsidR="2A090E70" w:rsidRPr="7EC181E2">
        <w:rPr>
          <w:rFonts w:eastAsiaTheme="minorEastAsia"/>
          <w:sz w:val="24"/>
          <w:szCs w:val="24"/>
          <w:lang w:val="en-GB"/>
        </w:rPr>
        <w:t>recorded</w:t>
      </w:r>
      <w:commentRangeEnd w:id="10"/>
      <w:r w:rsidR="00EA4ACF">
        <w:rPr>
          <w:rStyle w:val="CommentReference"/>
        </w:rPr>
        <w:commentReference w:id="10"/>
      </w:r>
      <w:r w:rsidR="34117AF8" w:rsidRPr="7EC181E2">
        <w:rPr>
          <w:rFonts w:eastAsiaTheme="minorEastAsia"/>
          <w:sz w:val="24"/>
          <w:szCs w:val="24"/>
          <w:lang w:val="en-GB"/>
        </w:rPr>
        <w:t>:</w:t>
      </w:r>
    </w:p>
    <w:p w14:paraId="2A2AE82F" w14:textId="4B1A153C" w:rsidR="005472AF" w:rsidRPr="0040435C" w:rsidRDefault="005472AF" w:rsidP="008A50E6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</w:p>
    <w:p w14:paraId="7F9C2F55" w14:textId="084D3BFB" w:rsidR="007C7E16" w:rsidRPr="0040435C" w:rsidRDefault="2643E5D6" w:rsidP="007C7E16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  <w:r w:rsidRPr="32FC0776">
        <w:rPr>
          <w:rFonts w:eastAsiaTheme="minorEastAsia"/>
          <w:sz w:val="24"/>
          <w:szCs w:val="24"/>
          <w:lang w:val="en-GB"/>
        </w:rPr>
        <w:t>S</w:t>
      </w:r>
      <w:r w:rsidR="00EF1513" w:rsidRPr="32FC0776">
        <w:rPr>
          <w:rFonts w:eastAsiaTheme="minorEastAsia"/>
          <w:sz w:val="24"/>
          <w:szCs w:val="24"/>
          <w:lang w:val="en-GB"/>
        </w:rPr>
        <w:t>ome issues with timetabling in this environment include</w:t>
      </w:r>
      <w:r w:rsidR="007C7E16" w:rsidRPr="32FC0776">
        <w:rPr>
          <w:rFonts w:eastAsiaTheme="minorEastAsia"/>
          <w:sz w:val="24"/>
          <w:szCs w:val="24"/>
          <w:lang w:val="en-GB"/>
        </w:rPr>
        <w:t xml:space="preserve"> staffing shortage</w:t>
      </w:r>
      <w:r w:rsidR="00B90657" w:rsidRPr="32FC0776">
        <w:rPr>
          <w:rFonts w:eastAsiaTheme="minorEastAsia"/>
          <w:sz w:val="24"/>
          <w:szCs w:val="24"/>
          <w:lang w:val="en-GB"/>
        </w:rPr>
        <w:t xml:space="preserve">s as it </w:t>
      </w:r>
      <w:r w:rsidR="007C7E16" w:rsidRPr="32FC0776">
        <w:rPr>
          <w:rFonts w:eastAsiaTheme="minorEastAsia"/>
          <w:sz w:val="24"/>
          <w:szCs w:val="24"/>
          <w:lang w:val="en-GB"/>
        </w:rPr>
        <w:t>can be difficult to find enough staff to cover shifts, especially during peak times or</w:t>
      </w:r>
      <w:r w:rsidR="00B90657" w:rsidRPr="32FC0776">
        <w:rPr>
          <w:rFonts w:eastAsiaTheme="minorEastAsia"/>
          <w:sz w:val="24"/>
          <w:szCs w:val="24"/>
          <w:lang w:val="en-GB"/>
        </w:rPr>
        <w:t xml:space="preserve"> </w:t>
      </w:r>
      <w:r w:rsidR="007C7E16" w:rsidRPr="32FC0776">
        <w:rPr>
          <w:rFonts w:eastAsiaTheme="minorEastAsia"/>
          <w:sz w:val="24"/>
          <w:szCs w:val="24"/>
          <w:lang w:val="en-GB"/>
        </w:rPr>
        <w:t>when there are unexpected absences. This can lead to overworked employees and a lower quality of service for customers</w:t>
      </w:r>
      <w:r w:rsidR="001C5DC6" w:rsidRPr="32FC0776">
        <w:rPr>
          <w:rFonts w:eastAsiaTheme="minorEastAsia"/>
          <w:sz w:val="24"/>
          <w:szCs w:val="24"/>
          <w:lang w:val="en-GB"/>
        </w:rPr>
        <w:t xml:space="preserve"> as employees currently working </w:t>
      </w:r>
      <w:r w:rsidR="5EC78D18" w:rsidRPr="7EC181E2">
        <w:rPr>
          <w:rFonts w:eastAsiaTheme="minorEastAsia"/>
          <w:sz w:val="24"/>
          <w:szCs w:val="24"/>
          <w:lang w:val="en-GB"/>
        </w:rPr>
        <w:t>must</w:t>
      </w:r>
      <w:r w:rsidR="001C5DC6" w:rsidRPr="32FC0776">
        <w:rPr>
          <w:rFonts w:eastAsiaTheme="minorEastAsia"/>
          <w:sz w:val="24"/>
          <w:szCs w:val="24"/>
          <w:lang w:val="en-GB"/>
        </w:rPr>
        <w:t xml:space="preserve"> cover the ones who </w:t>
      </w:r>
      <w:r w:rsidR="001C5DC6" w:rsidRPr="7EC181E2">
        <w:rPr>
          <w:rFonts w:eastAsiaTheme="minorEastAsia"/>
          <w:sz w:val="24"/>
          <w:szCs w:val="24"/>
          <w:lang w:val="en-GB"/>
        </w:rPr>
        <w:t>are</w:t>
      </w:r>
      <w:r w:rsidR="6DF83D7E" w:rsidRPr="7EC181E2">
        <w:rPr>
          <w:rFonts w:eastAsiaTheme="minorEastAsia"/>
          <w:sz w:val="24"/>
          <w:szCs w:val="24"/>
          <w:lang w:val="en-GB"/>
        </w:rPr>
        <w:t xml:space="preserve"> </w:t>
      </w:r>
      <w:r w:rsidR="001C5DC6" w:rsidRPr="7EC181E2">
        <w:rPr>
          <w:rFonts w:eastAsiaTheme="minorEastAsia"/>
          <w:sz w:val="24"/>
          <w:szCs w:val="24"/>
          <w:lang w:val="en-GB"/>
        </w:rPr>
        <w:t>n</w:t>
      </w:r>
      <w:r w:rsidR="7FAE2ACE" w:rsidRPr="7EC181E2">
        <w:rPr>
          <w:rFonts w:eastAsiaTheme="minorEastAsia"/>
          <w:sz w:val="24"/>
          <w:szCs w:val="24"/>
          <w:lang w:val="en-GB"/>
        </w:rPr>
        <w:t>o</w:t>
      </w:r>
      <w:r w:rsidR="001C5DC6" w:rsidRPr="7EC181E2">
        <w:rPr>
          <w:rFonts w:eastAsiaTheme="minorEastAsia"/>
          <w:sz w:val="24"/>
          <w:szCs w:val="24"/>
          <w:lang w:val="en-GB"/>
        </w:rPr>
        <w:t>t</w:t>
      </w:r>
      <w:r w:rsidR="001C5DC6" w:rsidRPr="32FC0776">
        <w:rPr>
          <w:rFonts w:eastAsiaTheme="minorEastAsia"/>
          <w:sz w:val="24"/>
          <w:szCs w:val="24"/>
          <w:lang w:val="en-GB"/>
        </w:rPr>
        <w:t xml:space="preserve"> there</w:t>
      </w:r>
      <w:r w:rsidR="007C7E16" w:rsidRPr="32FC0776">
        <w:rPr>
          <w:rFonts w:eastAsiaTheme="minorEastAsia"/>
          <w:sz w:val="24"/>
          <w:szCs w:val="24"/>
          <w:lang w:val="en-GB"/>
        </w:rPr>
        <w:t xml:space="preserve">. </w:t>
      </w:r>
    </w:p>
    <w:p w14:paraId="2F3782A8" w14:textId="77777777" w:rsidR="007C7E16" w:rsidRPr="0040435C" w:rsidRDefault="007C7E16" w:rsidP="008A50E6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</w:p>
    <w:p w14:paraId="529F3EA8" w14:textId="1CCA684F" w:rsidR="00461616" w:rsidRPr="0040435C" w:rsidRDefault="001C5DC6" w:rsidP="00461616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  <w:r w:rsidRPr="32FC0776">
        <w:rPr>
          <w:rFonts w:eastAsiaTheme="minorEastAsia"/>
          <w:sz w:val="24"/>
          <w:szCs w:val="24"/>
          <w:lang w:val="en-GB"/>
        </w:rPr>
        <w:t>Another issue is the availability of employees, n</w:t>
      </w:r>
      <w:r w:rsidR="008A50E6" w:rsidRPr="32FC0776">
        <w:rPr>
          <w:rFonts w:eastAsiaTheme="minorEastAsia"/>
          <w:sz w:val="24"/>
          <w:szCs w:val="24"/>
          <w:lang w:val="en-GB"/>
        </w:rPr>
        <w:t xml:space="preserve">ot all employees may be available to work </w:t>
      </w:r>
      <w:r w:rsidR="4DF6C148" w:rsidRPr="7EC181E2">
        <w:rPr>
          <w:rFonts w:eastAsiaTheme="minorEastAsia"/>
          <w:sz w:val="24"/>
          <w:szCs w:val="24"/>
          <w:lang w:val="en-GB"/>
        </w:rPr>
        <w:t>certain</w:t>
      </w:r>
      <w:r w:rsidR="008A50E6" w:rsidRPr="32FC0776">
        <w:rPr>
          <w:rFonts w:eastAsiaTheme="minorEastAsia"/>
          <w:sz w:val="24"/>
          <w:szCs w:val="24"/>
          <w:lang w:val="en-GB"/>
        </w:rPr>
        <w:t xml:space="preserve"> shifts, which can make it difficult to create a timetable that meets the needs of the business and the employees.</w:t>
      </w:r>
      <w:r w:rsidR="00461616" w:rsidRPr="32FC0776">
        <w:rPr>
          <w:rFonts w:eastAsiaTheme="minorEastAsia"/>
          <w:sz w:val="24"/>
          <w:szCs w:val="24"/>
          <w:lang w:val="en-GB"/>
        </w:rPr>
        <w:t xml:space="preserve"> Leading on</w:t>
      </w:r>
      <w:r w:rsidR="00461616" w:rsidRPr="7EC181E2">
        <w:rPr>
          <w:rFonts w:eastAsiaTheme="minorEastAsia"/>
          <w:sz w:val="24"/>
          <w:szCs w:val="24"/>
          <w:lang w:val="en-GB"/>
        </w:rPr>
        <w:t xml:space="preserve">, </w:t>
      </w:r>
      <w:r w:rsidR="00461616" w:rsidRPr="32FC0776">
        <w:rPr>
          <w:rFonts w:eastAsiaTheme="minorEastAsia"/>
          <w:sz w:val="24"/>
          <w:szCs w:val="24"/>
          <w:lang w:val="en-GB"/>
        </w:rPr>
        <w:t>burnout and turnover can occur If employees are overworked or not given adequate breaks. This can make it difficult to maintain a stable and reliable workforce.</w:t>
      </w:r>
    </w:p>
    <w:p w14:paraId="19926846" w14:textId="354A7FAE" w:rsidR="008A50E6" w:rsidRPr="0040435C" w:rsidRDefault="008A50E6" w:rsidP="008A50E6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</w:p>
    <w:p w14:paraId="6079AE6B" w14:textId="67959AC7" w:rsidR="008A50E6" w:rsidRPr="0040435C" w:rsidRDefault="00170FC8" w:rsidP="008A50E6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  <w:r w:rsidRPr="32FC0776">
        <w:rPr>
          <w:rFonts w:eastAsiaTheme="minorEastAsia"/>
          <w:sz w:val="24"/>
          <w:szCs w:val="24"/>
          <w:lang w:val="en-GB"/>
        </w:rPr>
        <w:t>Fast food restaurants often deal with unexpected events, such as equipment malfunctions or unexpected spikes in customer traffic. These events can disrupt the timetable and require last-minute changes.</w:t>
      </w:r>
      <w:r w:rsidR="008D1D1B" w:rsidRPr="32FC0776">
        <w:rPr>
          <w:rFonts w:eastAsiaTheme="minorEastAsia"/>
          <w:sz w:val="24"/>
          <w:szCs w:val="24"/>
          <w:lang w:val="en-GB"/>
        </w:rPr>
        <w:t xml:space="preserve"> Another event that can cause last minute changes is that employees </w:t>
      </w:r>
      <w:r w:rsidR="008A50E6" w:rsidRPr="32FC0776">
        <w:rPr>
          <w:rFonts w:eastAsiaTheme="minorEastAsia"/>
          <w:sz w:val="24"/>
          <w:szCs w:val="24"/>
          <w:lang w:val="en-GB"/>
        </w:rPr>
        <w:t>may want to swap shifts with one another, which can disrupt the timetable and require last-minute changes.</w:t>
      </w:r>
    </w:p>
    <w:p w14:paraId="1815366C" w14:textId="77777777" w:rsidR="00D72550" w:rsidRPr="0040435C" w:rsidRDefault="00D72550" w:rsidP="008A50E6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highlight w:val="yellow"/>
          <w:lang w:val="en-GB"/>
        </w:rPr>
      </w:pPr>
    </w:p>
    <w:p w14:paraId="021E2D36" w14:textId="6AAD7797" w:rsidR="008A50E6" w:rsidRPr="0040435C" w:rsidRDefault="00A35CC4" w:rsidP="00462227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  <w:r w:rsidRPr="32FC0776">
        <w:rPr>
          <w:rFonts w:eastAsiaTheme="minorEastAsia"/>
          <w:sz w:val="24"/>
          <w:szCs w:val="24"/>
          <w:lang w:val="en-GB"/>
        </w:rPr>
        <w:t xml:space="preserve">Finally, employee skill level can be </w:t>
      </w:r>
      <w:r w:rsidR="0097787B" w:rsidRPr="32FC0776">
        <w:rPr>
          <w:rFonts w:eastAsiaTheme="minorEastAsia"/>
          <w:sz w:val="24"/>
          <w:szCs w:val="24"/>
          <w:lang w:val="en-GB"/>
        </w:rPr>
        <w:t xml:space="preserve">difficult to determine as a scheduler. This means employees may be </w:t>
      </w:r>
      <w:r w:rsidR="00E37198" w:rsidRPr="32FC0776">
        <w:rPr>
          <w:rFonts w:eastAsiaTheme="minorEastAsia"/>
          <w:sz w:val="24"/>
          <w:szCs w:val="24"/>
          <w:lang w:val="en-GB"/>
        </w:rPr>
        <w:t xml:space="preserve">scheduled to work on a station that they do not know well. This can lead to a slower customer experience and </w:t>
      </w:r>
      <w:r w:rsidR="00462227" w:rsidRPr="32FC0776">
        <w:rPr>
          <w:rFonts w:eastAsiaTheme="minorEastAsia"/>
          <w:sz w:val="24"/>
          <w:szCs w:val="24"/>
          <w:lang w:val="en-GB"/>
        </w:rPr>
        <w:t>frustration of other employees who would need to work harder to cover the employee who is not as skilled.</w:t>
      </w:r>
    </w:p>
    <w:p w14:paraId="0B0FCD92" w14:textId="0B4BD13A" w:rsidR="32FC0776" w:rsidRDefault="32FC0776" w:rsidP="32FC0776">
      <w:pPr>
        <w:spacing w:after="0" w:line="240" w:lineRule="auto"/>
        <w:rPr>
          <w:rFonts w:eastAsiaTheme="minorEastAsia"/>
          <w:sz w:val="24"/>
          <w:szCs w:val="24"/>
          <w:lang w:val="en-GB"/>
        </w:rPr>
      </w:pPr>
    </w:p>
    <w:p w14:paraId="50CD8D88" w14:textId="3AB543FA" w:rsidR="32FC0776" w:rsidRDefault="32FC0776" w:rsidP="32FC0776">
      <w:pPr>
        <w:spacing w:after="0" w:line="240" w:lineRule="auto"/>
        <w:rPr>
          <w:rFonts w:eastAsiaTheme="minorEastAsia"/>
          <w:sz w:val="24"/>
          <w:szCs w:val="24"/>
          <w:lang w:val="en-GB"/>
        </w:rPr>
      </w:pPr>
    </w:p>
    <w:p w14:paraId="7BCD4018" w14:textId="50F9C8F8" w:rsidR="7D4DE370" w:rsidRPr="000F6DF0" w:rsidRDefault="7D4DE370" w:rsidP="32FC0776">
      <w:pPr>
        <w:spacing w:after="0" w:line="240" w:lineRule="auto"/>
        <w:rPr>
          <w:rFonts w:eastAsiaTheme="minorEastAsia"/>
          <w:sz w:val="24"/>
          <w:szCs w:val="24"/>
          <w:lang w:val="en-GB"/>
        </w:rPr>
      </w:pPr>
      <w:r w:rsidRPr="000F6DF0">
        <w:rPr>
          <w:rFonts w:eastAsiaTheme="minorEastAsia"/>
          <w:sz w:val="24"/>
          <w:szCs w:val="24"/>
          <w:lang w:val="en-GB"/>
        </w:rPr>
        <w:t xml:space="preserve">A research paper based in Germany agrees with some of the points listed </w:t>
      </w:r>
      <w:r w:rsidR="799D82A9" w:rsidRPr="000F6DF0">
        <w:rPr>
          <w:rFonts w:eastAsiaTheme="minorEastAsia"/>
          <w:sz w:val="24"/>
          <w:szCs w:val="24"/>
          <w:lang w:val="en-GB"/>
        </w:rPr>
        <w:t>here and</w:t>
      </w:r>
      <w:r w:rsidR="677223C1" w:rsidRPr="000F6DF0">
        <w:rPr>
          <w:rFonts w:eastAsiaTheme="minorEastAsia"/>
          <w:sz w:val="24"/>
          <w:szCs w:val="24"/>
          <w:lang w:val="en-GB"/>
        </w:rPr>
        <w:t xml:space="preserve"> looks at timetabling from a business perspective</w:t>
      </w:r>
      <w:r w:rsidR="6C1DC99F" w:rsidRPr="000F6DF0">
        <w:rPr>
          <w:rFonts w:eastAsiaTheme="minorEastAsia"/>
          <w:sz w:val="24"/>
          <w:szCs w:val="24"/>
          <w:lang w:val="en-GB"/>
        </w:rPr>
        <w:t>,</w:t>
      </w:r>
      <w:r w:rsidR="677223C1" w:rsidRPr="000F6DF0">
        <w:rPr>
          <w:rFonts w:eastAsiaTheme="minorEastAsia"/>
          <w:sz w:val="24"/>
          <w:szCs w:val="24"/>
          <w:lang w:val="en-GB"/>
        </w:rPr>
        <w:t xml:space="preserve"> </w:t>
      </w:r>
      <w:r w:rsidRPr="000F6DF0">
        <w:rPr>
          <w:rFonts w:eastAsiaTheme="minorEastAsia"/>
          <w:sz w:val="24"/>
          <w:szCs w:val="24"/>
          <w:lang w:val="en-GB"/>
        </w:rPr>
        <w:t xml:space="preserve">stating that “depending on the </w:t>
      </w:r>
      <w:r w:rsidR="155BA69B" w:rsidRPr="000F6DF0">
        <w:rPr>
          <w:rFonts w:eastAsiaTheme="minorEastAsia"/>
          <w:sz w:val="24"/>
          <w:szCs w:val="24"/>
          <w:lang w:val="en-GB"/>
        </w:rPr>
        <w:t>time and day, there is a different number of customers and different demand” (</w:t>
      </w:r>
      <w:r w:rsidR="000F6DF0" w:rsidRPr="000F6DF0">
        <w:rPr>
          <w:rFonts w:eastAsiaTheme="minorEastAsia"/>
          <w:sz w:val="24"/>
          <w:szCs w:val="24"/>
          <w:lang w:val="en-GB"/>
        </w:rPr>
        <w:t>5</w:t>
      </w:r>
      <w:r w:rsidR="155BA69B" w:rsidRPr="000F6DF0">
        <w:rPr>
          <w:rFonts w:eastAsiaTheme="minorEastAsia"/>
          <w:sz w:val="24"/>
          <w:szCs w:val="24"/>
          <w:lang w:val="en-GB"/>
        </w:rPr>
        <w:t>)</w:t>
      </w:r>
      <w:r w:rsidR="5874EB94" w:rsidRPr="000F6DF0">
        <w:rPr>
          <w:rFonts w:eastAsiaTheme="minorEastAsia"/>
          <w:sz w:val="24"/>
          <w:szCs w:val="24"/>
          <w:lang w:val="en-GB"/>
        </w:rPr>
        <w:t>. As well as this</w:t>
      </w:r>
      <w:r w:rsidR="6A322F39" w:rsidRPr="000F6DF0">
        <w:rPr>
          <w:rFonts w:eastAsiaTheme="minorEastAsia"/>
          <w:sz w:val="24"/>
          <w:szCs w:val="24"/>
          <w:lang w:val="en-GB"/>
        </w:rPr>
        <w:t>, they argue the main goal of a schedule is to “serve food as quickly as possible”</w:t>
      </w:r>
      <w:r w:rsidR="38BF699F" w:rsidRPr="000F6DF0">
        <w:rPr>
          <w:rFonts w:eastAsiaTheme="minorEastAsia"/>
          <w:sz w:val="24"/>
          <w:szCs w:val="24"/>
          <w:lang w:val="en-GB"/>
        </w:rPr>
        <w:t xml:space="preserve"> (</w:t>
      </w:r>
      <w:r w:rsidR="000F6DF0" w:rsidRPr="000F6DF0">
        <w:rPr>
          <w:rFonts w:eastAsiaTheme="minorEastAsia"/>
          <w:sz w:val="24"/>
          <w:szCs w:val="24"/>
          <w:lang w:val="en-GB"/>
        </w:rPr>
        <w:t>5</w:t>
      </w:r>
      <w:r w:rsidR="38BF699F" w:rsidRPr="000F6DF0">
        <w:rPr>
          <w:rFonts w:eastAsiaTheme="minorEastAsia"/>
          <w:sz w:val="24"/>
          <w:szCs w:val="24"/>
          <w:lang w:val="en-GB"/>
        </w:rPr>
        <w:t>)</w:t>
      </w:r>
      <w:r w:rsidR="6A322F39" w:rsidRPr="000F6DF0">
        <w:rPr>
          <w:rFonts w:eastAsiaTheme="minorEastAsia"/>
          <w:sz w:val="24"/>
          <w:szCs w:val="24"/>
          <w:lang w:val="en-GB"/>
        </w:rPr>
        <w:t xml:space="preserve"> and “</w:t>
      </w:r>
      <w:r w:rsidR="7F5FD2C9" w:rsidRPr="000F6DF0">
        <w:rPr>
          <w:rFonts w:eastAsiaTheme="minorEastAsia"/>
          <w:sz w:val="24"/>
          <w:szCs w:val="24"/>
          <w:lang w:val="en-GB"/>
        </w:rPr>
        <w:t>maximise customer satisfaction” (</w:t>
      </w:r>
      <w:r w:rsidR="000F6DF0" w:rsidRPr="000F6DF0">
        <w:rPr>
          <w:rFonts w:eastAsiaTheme="minorEastAsia"/>
          <w:sz w:val="24"/>
          <w:szCs w:val="24"/>
          <w:lang w:val="en-GB"/>
        </w:rPr>
        <w:t>5</w:t>
      </w:r>
      <w:r w:rsidR="7F5FD2C9" w:rsidRPr="000F6DF0">
        <w:rPr>
          <w:rFonts w:eastAsiaTheme="minorEastAsia"/>
          <w:sz w:val="24"/>
          <w:szCs w:val="24"/>
          <w:lang w:val="en-GB"/>
        </w:rPr>
        <w:t>) in the process.</w:t>
      </w:r>
      <w:r w:rsidR="42CDA48F" w:rsidRPr="000F6DF0">
        <w:rPr>
          <w:rFonts w:eastAsiaTheme="minorEastAsia"/>
          <w:sz w:val="24"/>
          <w:szCs w:val="24"/>
          <w:lang w:val="en-GB"/>
        </w:rPr>
        <w:t xml:space="preserve"> A table of </w:t>
      </w:r>
      <w:r w:rsidR="6DBD2FBC" w:rsidRPr="000F6DF0">
        <w:rPr>
          <w:rFonts w:eastAsiaTheme="minorEastAsia"/>
          <w:sz w:val="24"/>
          <w:szCs w:val="24"/>
          <w:lang w:val="en-GB"/>
        </w:rPr>
        <w:t>personnel</w:t>
      </w:r>
      <w:r w:rsidR="42CDA48F" w:rsidRPr="000F6DF0">
        <w:rPr>
          <w:rFonts w:eastAsiaTheme="minorEastAsia"/>
          <w:sz w:val="24"/>
          <w:szCs w:val="24"/>
          <w:lang w:val="en-GB"/>
        </w:rPr>
        <w:t xml:space="preserve"> characteristics </w:t>
      </w:r>
      <w:r w:rsidR="183D8E27" w:rsidRPr="000F6DF0">
        <w:rPr>
          <w:rFonts w:eastAsiaTheme="minorEastAsia"/>
          <w:sz w:val="24"/>
          <w:szCs w:val="24"/>
          <w:lang w:val="en-GB"/>
        </w:rPr>
        <w:t xml:space="preserve">is included to show the variables that should be considered when creating </w:t>
      </w:r>
      <w:r w:rsidR="183D8E27" w:rsidRPr="7EC181E2">
        <w:rPr>
          <w:rFonts w:eastAsiaTheme="minorEastAsia"/>
          <w:sz w:val="24"/>
          <w:szCs w:val="24"/>
          <w:lang w:val="en-GB"/>
        </w:rPr>
        <w:t>timetable</w:t>
      </w:r>
      <w:r w:rsidR="59249EC0" w:rsidRPr="7EC181E2">
        <w:rPr>
          <w:rFonts w:eastAsiaTheme="minorEastAsia"/>
          <w:sz w:val="24"/>
          <w:szCs w:val="24"/>
          <w:lang w:val="en-GB"/>
        </w:rPr>
        <w:t>s</w:t>
      </w:r>
      <w:r w:rsidR="183D8E27" w:rsidRPr="000F6DF0">
        <w:rPr>
          <w:rFonts w:eastAsiaTheme="minorEastAsia"/>
          <w:sz w:val="24"/>
          <w:szCs w:val="24"/>
          <w:lang w:val="en-GB"/>
        </w:rPr>
        <w:t>:</w:t>
      </w:r>
    </w:p>
    <w:p w14:paraId="253727C5" w14:textId="3442D947" w:rsidR="32FC0776" w:rsidRPr="000F6DF0" w:rsidRDefault="32FC0776" w:rsidP="32FC0776">
      <w:pPr>
        <w:spacing w:after="0" w:line="240" w:lineRule="auto"/>
        <w:rPr>
          <w:rFonts w:eastAsiaTheme="minorEastAsia"/>
          <w:sz w:val="24"/>
          <w:szCs w:val="24"/>
          <w:lang w:val="en-GB"/>
        </w:rPr>
      </w:pPr>
    </w:p>
    <w:p w14:paraId="71289DBE" w14:textId="3CBAA20F" w:rsidR="32FC0776" w:rsidRPr="000F6DF0" w:rsidRDefault="32FC0776" w:rsidP="32FC0776">
      <w:pPr>
        <w:spacing w:after="0" w:line="240" w:lineRule="auto"/>
        <w:rPr>
          <w:rFonts w:eastAsiaTheme="minorEastAsia"/>
          <w:sz w:val="24"/>
          <w:szCs w:val="24"/>
          <w:lang w:val="en-GB"/>
        </w:rPr>
      </w:pPr>
    </w:p>
    <w:p w14:paraId="030C6595" w14:textId="7A40CF57" w:rsidR="41D52CE4" w:rsidRPr="000F6DF0" w:rsidRDefault="41D52CE4" w:rsidP="32FC0776">
      <w:pPr>
        <w:spacing w:after="0" w:line="240" w:lineRule="auto"/>
      </w:pPr>
      <w:r w:rsidRPr="000F6DF0">
        <w:rPr>
          <w:noProof/>
        </w:rPr>
        <w:lastRenderedPageBreak/>
        <w:drawing>
          <wp:inline distT="0" distB="0" distL="0" distR="0" wp14:anchorId="5A898A3E" wp14:editId="78CDB5CD">
            <wp:extent cx="4572000" cy="1724025"/>
            <wp:effectExtent l="0" t="0" r="0" b="0"/>
            <wp:docPr id="1345641263" name="Picture 1345641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6DF0">
        <w:t>(</w:t>
      </w:r>
      <w:r w:rsidR="000F6DF0" w:rsidRPr="000F6DF0">
        <w:t>5</w:t>
      </w:r>
      <w:r w:rsidRPr="000F6DF0">
        <w:t>)</w:t>
      </w:r>
    </w:p>
    <w:p w14:paraId="103E397E" w14:textId="369E6268" w:rsidR="44B757EF" w:rsidRPr="00243328" w:rsidRDefault="44B757EF" w:rsidP="44B757EF">
      <w:pPr>
        <w:rPr>
          <w:rFonts w:eastAsiaTheme="minorEastAsia"/>
          <w:i/>
          <w:iCs/>
          <w:sz w:val="24"/>
          <w:szCs w:val="24"/>
        </w:rPr>
      </w:pPr>
    </w:p>
    <w:p w14:paraId="2C58A604" w14:textId="68A1E352" w:rsidR="24901DE6" w:rsidRPr="00C30E33" w:rsidRDefault="24901DE6" w:rsidP="32FC0776">
      <w:pPr>
        <w:pStyle w:val="Heading2"/>
        <w:rPr>
          <w:rFonts w:asciiTheme="minorHAnsi" w:eastAsiaTheme="minorEastAsia" w:hAnsiTheme="minorHAnsi" w:cstheme="minorBidi"/>
          <w:i/>
          <w:sz w:val="24"/>
          <w:szCs w:val="24"/>
          <w:u w:val="single"/>
        </w:rPr>
      </w:pPr>
      <w:bookmarkStart w:id="11" w:name="_Toc1949134691"/>
      <w:r w:rsidRPr="32FC0776">
        <w:rPr>
          <w:rFonts w:asciiTheme="minorHAnsi" w:eastAsiaTheme="minorEastAsia" w:hAnsiTheme="minorHAnsi" w:cstheme="minorBidi"/>
        </w:rPr>
        <w:t>Existing software</w:t>
      </w:r>
      <w:r w:rsidR="00C30E33" w:rsidRPr="32FC0776">
        <w:rPr>
          <w:rFonts w:asciiTheme="minorHAnsi" w:eastAsiaTheme="minorEastAsia" w:hAnsiTheme="minorHAnsi" w:cstheme="minorBidi"/>
        </w:rPr>
        <w:t>:</w:t>
      </w:r>
      <w:bookmarkEnd w:id="11"/>
    </w:p>
    <w:p w14:paraId="7AA2A3A0" w14:textId="7D555274" w:rsidR="00DD1D09" w:rsidRPr="00006F2C" w:rsidRDefault="00006F2C" w:rsidP="44B757E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Currently </w:t>
      </w:r>
      <w:r w:rsidR="003D6BD3">
        <w:rPr>
          <w:rFonts w:eastAsiaTheme="minorEastAsia"/>
          <w:sz w:val="24"/>
          <w:szCs w:val="24"/>
        </w:rPr>
        <w:t xml:space="preserve">the business uses </w:t>
      </w:r>
      <w:r w:rsidR="008339F7">
        <w:rPr>
          <w:rFonts w:eastAsiaTheme="minorEastAsia"/>
          <w:sz w:val="24"/>
          <w:szCs w:val="24"/>
        </w:rPr>
        <w:t xml:space="preserve">a </w:t>
      </w:r>
      <w:r w:rsidR="00D93FA1">
        <w:rPr>
          <w:rFonts w:eastAsiaTheme="minorEastAsia"/>
          <w:sz w:val="24"/>
          <w:szCs w:val="24"/>
        </w:rPr>
        <w:t>country-wide</w:t>
      </w:r>
      <w:r w:rsidR="0018428A">
        <w:rPr>
          <w:rFonts w:eastAsiaTheme="minorEastAsia"/>
          <w:sz w:val="24"/>
          <w:szCs w:val="24"/>
        </w:rPr>
        <w:t>, store</w:t>
      </w:r>
      <w:r w:rsidR="5796DFBC" w:rsidRPr="7EC181E2">
        <w:rPr>
          <w:rFonts w:eastAsiaTheme="minorEastAsia"/>
          <w:sz w:val="24"/>
          <w:szCs w:val="24"/>
        </w:rPr>
        <w:t>-</w:t>
      </w:r>
      <w:r w:rsidR="0018428A">
        <w:rPr>
          <w:rFonts w:eastAsiaTheme="minorEastAsia"/>
          <w:sz w:val="24"/>
          <w:szCs w:val="24"/>
        </w:rPr>
        <w:t>specif</w:t>
      </w:r>
      <w:r w:rsidR="002004D7">
        <w:rPr>
          <w:rFonts w:eastAsiaTheme="minorEastAsia"/>
          <w:sz w:val="24"/>
          <w:szCs w:val="24"/>
        </w:rPr>
        <w:t>ic</w:t>
      </w:r>
      <w:r w:rsidR="006E7752">
        <w:rPr>
          <w:rFonts w:eastAsiaTheme="minorEastAsia"/>
          <w:sz w:val="24"/>
          <w:szCs w:val="24"/>
        </w:rPr>
        <w:t xml:space="preserve">, </w:t>
      </w:r>
      <w:r w:rsidR="0018428A">
        <w:rPr>
          <w:rFonts w:eastAsiaTheme="minorEastAsia"/>
          <w:sz w:val="24"/>
          <w:szCs w:val="24"/>
        </w:rPr>
        <w:t>timetable</w:t>
      </w:r>
      <w:r w:rsidR="00D93FA1">
        <w:rPr>
          <w:rFonts w:eastAsiaTheme="minorEastAsia"/>
          <w:sz w:val="24"/>
          <w:szCs w:val="24"/>
        </w:rPr>
        <w:t xml:space="preserve"> </w:t>
      </w:r>
      <w:r w:rsidR="00EA4070">
        <w:rPr>
          <w:rFonts w:eastAsiaTheme="minorEastAsia"/>
          <w:sz w:val="24"/>
          <w:szCs w:val="24"/>
        </w:rPr>
        <w:t>called “My Schedule”</w:t>
      </w:r>
      <w:r w:rsidR="00AE56EB">
        <w:rPr>
          <w:rFonts w:eastAsiaTheme="minorEastAsia"/>
          <w:sz w:val="24"/>
          <w:szCs w:val="24"/>
        </w:rPr>
        <w:t xml:space="preserve">. </w:t>
      </w:r>
      <w:r w:rsidR="00AE68F9">
        <w:rPr>
          <w:rFonts w:eastAsiaTheme="minorEastAsia"/>
          <w:sz w:val="24"/>
          <w:szCs w:val="24"/>
        </w:rPr>
        <w:t xml:space="preserve">(6) </w:t>
      </w:r>
      <w:r w:rsidR="00AE56EB">
        <w:rPr>
          <w:rFonts w:eastAsiaTheme="minorEastAsia"/>
          <w:sz w:val="24"/>
          <w:szCs w:val="24"/>
        </w:rPr>
        <w:t xml:space="preserve">When an employee </w:t>
      </w:r>
      <w:r w:rsidR="00B306C1">
        <w:rPr>
          <w:rFonts w:eastAsiaTheme="minorEastAsia"/>
          <w:sz w:val="24"/>
          <w:szCs w:val="24"/>
        </w:rPr>
        <w:t xml:space="preserve">is hired, </w:t>
      </w:r>
      <w:r w:rsidR="00AE56EB">
        <w:rPr>
          <w:rFonts w:eastAsiaTheme="minorEastAsia"/>
          <w:sz w:val="24"/>
          <w:szCs w:val="24"/>
        </w:rPr>
        <w:t xml:space="preserve">they are given a link to access this website along with their unique username and password for their account. </w:t>
      </w:r>
      <w:r w:rsidR="007D4719">
        <w:rPr>
          <w:rFonts w:eastAsiaTheme="minorEastAsia"/>
          <w:sz w:val="24"/>
          <w:szCs w:val="24"/>
        </w:rPr>
        <w:t xml:space="preserve">Below are screenshots the current schedule: </w:t>
      </w:r>
    </w:p>
    <w:p w14:paraId="68A05F65" w14:textId="3A18EB80" w:rsidR="32FC0776" w:rsidRDefault="32FC0776" w:rsidP="32FC0776">
      <w:pPr>
        <w:rPr>
          <w:rFonts w:eastAsiaTheme="minorEastAsia"/>
          <w:sz w:val="24"/>
          <w:szCs w:val="24"/>
        </w:rPr>
      </w:pPr>
    </w:p>
    <w:p w14:paraId="0E23BCDB" w14:textId="7C5A4866" w:rsidR="44B757EF" w:rsidRDefault="00B924EA" w:rsidP="44B757EF">
      <w:pPr>
        <w:rPr>
          <w:rFonts w:eastAsiaTheme="minorEastAsia"/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320BEB67" wp14:editId="44C7D608">
            <wp:extent cx="5943600" cy="3714750"/>
            <wp:effectExtent l="0" t="0" r="0" b="635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B4766" w14:textId="3E0CD24C" w:rsidR="32FC0776" w:rsidRDefault="32FC0776"/>
    <w:p w14:paraId="2E985D2D" w14:textId="1003DD3B" w:rsidR="00DA7D0F" w:rsidRDefault="00542143" w:rsidP="44B757EF">
      <w:pPr>
        <w:rPr>
          <w:rFonts w:eastAsiaTheme="minorEastAsia"/>
          <w:i/>
          <w:i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F4AC931" wp14:editId="45814FBD">
            <wp:extent cx="6641214" cy="4150760"/>
            <wp:effectExtent l="0" t="0" r="1270" b="254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1214" cy="415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C6621" w14:textId="3C1A78DB" w:rsidR="007D4719" w:rsidRDefault="00B90753" w:rsidP="44B757E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The design is </w:t>
      </w:r>
      <w:r w:rsidR="009D5692">
        <w:rPr>
          <w:rFonts w:eastAsiaTheme="minorEastAsia"/>
          <w:sz w:val="24"/>
          <w:szCs w:val="24"/>
        </w:rPr>
        <w:t xml:space="preserve">very basic but has the vital information taking up most of the screen. This </w:t>
      </w:r>
      <w:r w:rsidR="00F064F3">
        <w:rPr>
          <w:rFonts w:eastAsiaTheme="minorEastAsia"/>
          <w:sz w:val="24"/>
          <w:szCs w:val="24"/>
        </w:rPr>
        <w:t>schedule</w:t>
      </w:r>
      <w:r w:rsidR="0093235B">
        <w:rPr>
          <w:rFonts w:eastAsiaTheme="minorEastAsia"/>
          <w:sz w:val="24"/>
          <w:szCs w:val="24"/>
        </w:rPr>
        <w:t xml:space="preserve"> </w:t>
      </w:r>
      <w:r w:rsidR="00A53240">
        <w:rPr>
          <w:rFonts w:eastAsiaTheme="minorEastAsia"/>
          <w:sz w:val="24"/>
          <w:szCs w:val="24"/>
        </w:rPr>
        <w:t xml:space="preserve">shows </w:t>
      </w:r>
      <w:r w:rsidR="00F8773D">
        <w:rPr>
          <w:rFonts w:eastAsiaTheme="minorEastAsia"/>
          <w:sz w:val="24"/>
          <w:szCs w:val="24"/>
        </w:rPr>
        <w:t xml:space="preserve">a week of shifts broken into days. It shows the start and end times of a shift as well as </w:t>
      </w:r>
      <w:r w:rsidR="000C21DE">
        <w:rPr>
          <w:rFonts w:eastAsiaTheme="minorEastAsia"/>
          <w:sz w:val="24"/>
          <w:szCs w:val="24"/>
        </w:rPr>
        <w:t xml:space="preserve">an estimated break time and </w:t>
      </w:r>
      <w:r w:rsidR="000C21DE" w:rsidRPr="7EC181E2">
        <w:rPr>
          <w:rFonts w:eastAsiaTheme="minorEastAsia"/>
          <w:sz w:val="24"/>
          <w:szCs w:val="24"/>
        </w:rPr>
        <w:t>position</w:t>
      </w:r>
      <w:r w:rsidR="2D6542D6" w:rsidRPr="7EC181E2">
        <w:rPr>
          <w:rFonts w:eastAsiaTheme="minorEastAsia"/>
          <w:sz w:val="24"/>
          <w:szCs w:val="24"/>
        </w:rPr>
        <w:t>ing</w:t>
      </w:r>
      <w:r w:rsidR="000C21DE">
        <w:rPr>
          <w:rFonts w:eastAsiaTheme="minorEastAsia"/>
          <w:sz w:val="24"/>
          <w:szCs w:val="24"/>
        </w:rPr>
        <w:t xml:space="preserve"> </w:t>
      </w:r>
      <w:r w:rsidR="000715A5">
        <w:rPr>
          <w:rFonts w:eastAsiaTheme="minorEastAsia"/>
          <w:sz w:val="24"/>
          <w:szCs w:val="24"/>
        </w:rPr>
        <w:t xml:space="preserve">for the day. </w:t>
      </w:r>
      <w:r w:rsidR="1759F80C" w:rsidRPr="7EC181E2">
        <w:rPr>
          <w:rFonts w:eastAsiaTheme="minorEastAsia"/>
          <w:sz w:val="24"/>
          <w:szCs w:val="24"/>
        </w:rPr>
        <w:t>The</w:t>
      </w:r>
      <w:r w:rsidR="0057435B">
        <w:rPr>
          <w:rFonts w:eastAsiaTheme="minorEastAsia"/>
          <w:sz w:val="24"/>
          <w:szCs w:val="24"/>
        </w:rPr>
        <w:t xml:space="preserve"> client also stated that employees used to be able to see who they were on shift with. This feature was then scrapped in a </w:t>
      </w:r>
      <w:r w:rsidR="68DDF962" w:rsidRPr="7EC181E2">
        <w:rPr>
          <w:rFonts w:eastAsiaTheme="minorEastAsia"/>
          <w:sz w:val="24"/>
          <w:szCs w:val="24"/>
        </w:rPr>
        <w:t>later</w:t>
      </w:r>
      <w:r w:rsidR="0057435B">
        <w:rPr>
          <w:rFonts w:eastAsiaTheme="minorEastAsia"/>
          <w:sz w:val="24"/>
          <w:szCs w:val="24"/>
        </w:rPr>
        <w:t xml:space="preserve"> </w:t>
      </w:r>
      <w:commentRangeStart w:id="12"/>
      <w:r w:rsidR="0057435B">
        <w:rPr>
          <w:rFonts w:eastAsiaTheme="minorEastAsia"/>
          <w:sz w:val="24"/>
          <w:szCs w:val="24"/>
        </w:rPr>
        <w:t>update</w:t>
      </w:r>
      <w:commentRangeEnd w:id="12"/>
      <w:r w:rsidR="003D0FF8">
        <w:rPr>
          <w:rStyle w:val="CommentReference"/>
        </w:rPr>
        <w:commentReference w:id="12"/>
      </w:r>
      <w:r w:rsidR="0057435B">
        <w:rPr>
          <w:rFonts w:eastAsiaTheme="minorEastAsia"/>
          <w:sz w:val="24"/>
          <w:szCs w:val="24"/>
        </w:rPr>
        <w:t xml:space="preserve">. </w:t>
      </w:r>
    </w:p>
    <w:p w14:paraId="14CDC3FE" w14:textId="77777777" w:rsidR="00CE59EE" w:rsidRPr="007D4719" w:rsidRDefault="00CE59EE" w:rsidP="44B757EF">
      <w:pPr>
        <w:rPr>
          <w:rFonts w:eastAsiaTheme="minorEastAsia"/>
          <w:sz w:val="24"/>
          <w:szCs w:val="24"/>
        </w:rPr>
      </w:pPr>
    </w:p>
    <w:p w14:paraId="1BE58FC3" w14:textId="259ABD06" w:rsidR="24901DE6" w:rsidRPr="00C30E33" w:rsidRDefault="24901DE6" w:rsidP="32FC0776">
      <w:pPr>
        <w:pStyle w:val="Heading2"/>
        <w:rPr>
          <w:rFonts w:asciiTheme="minorHAnsi" w:eastAsiaTheme="minorEastAsia" w:hAnsiTheme="minorHAnsi" w:cstheme="minorBidi"/>
          <w:i/>
          <w:sz w:val="24"/>
          <w:szCs w:val="24"/>
          <w:u w:val="single"/>
        </w:rPr>
      </w:pPr>
      <w:bookmarkStart w:id="13" w:name="_Toc1464521383"/>
      <w:r w:rsidRPr="32FC0776">
        <w:rPr>
          <w:rFonts w:asciiTheme="minorHAnsi" w:eastAsiaTheme="minorEastAsia" w:hAnsiTheme="minorHAnsi" w:cstheme="minorBidi"/>
        </w:rPr>
        <w:t>Legalities and security</w:t>
      </w:r>
      <w:r w:rsidR="00C30E33" w:rsidRPr="32FC0776">
        <w:rPr>
          <w:rFonts w:asciiTheme="minorHAnsi" w:eastAsiaTheme="minorEastAsia" w:hAnsiTheme="minorHAnsi" w:cstheme="minorBidi"/>
        </w:rPr>
        <w:t>:</w:t>
      </w:r>
      <w:bookmarkEnd w:id="13"/>
    </w:p>
    <w:p w14:paraId="08069FF5" w14:textId="3D22EEDC" w:rsidR="00041DC3" w:rsidRPr="005F0282" w:rsidRDefault="00041DC3" w:rsidP="00041DC3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  <w:r w:rsidRPr="32FC0776">
        <w:rPr>
          <w:rFonts w:eastAsiaTheme="minorEastAsia"/>
          <w:sz w:val="24"/>
          <w:szCs w:val="24"/>
          <w:lang w:val="en-GB"/>
        </w:rPr>
        <w:t xml:space="preserve">It is illegal to discriminate against employees on factors such as </w:t>
      </w:r>
      <w:r w:rsidR="007761D2">
        <w:rPr>
          <w:rFonts w:eastAsiaTheme="minorEastAsia"/>
          <w:sz w:val="24"/>
          <w:szCs w:val="24"/>
          <w:lang w:val="en-GB"/>
        </w:rPr>
        <w:t>“</w:t>
      </w:r>
      <w:r w:rsidRPr="32FC0776">
        <w:rPr>
          <w:rFonts w:eastAsiaTheme="minorEastAsia"/>
          <w:sz w:val="24"/>
          <w:szCs w:val="24"/>
          <w:lang w:val="en-GB"/>
        </w:rPr>
        <w:t>race, gender, age, or religion</w:t>
      </w:r>
      <w:r w:rsidR="007761D2">
        <w:rPr>
          <w:rFonts w:eastAsiaTheme="minorEastAsia"/>
          <w:sz w:val="24"/>
          <w:szCs w:val="24"/>
          <w:lang w:val="en-GB"/>
        </w:rPr>
        <w:t>” (7)</w:t>
      </w:r>
      <w:r w:rsidRPr="32FC0776">
        <w:rPr>
          <w:rFonts w:eastAsiaTheme="minorEastAsia"/>
          <w:sz w:val="24"/>
          <w:szCs w:val="24"/>
          <w:lang w:val="en-GB"/>
        </w:rPr>
        <w:t>. This includes scheduling, it is important to ensure that all employees are treated equally when it comes to scheduling shifts and tasks.</w:t>
      </w:r>
    </w:p>
    <w:p w14:paraId="64B1D1DD" w14:textId="6EFF3C5E" w:rsidR="005F0282" w:rsidRDefault="005F0282" w:rsidP="32FC0776">
      <w:pPr>
        <w:spacing w:after="0" w:line="240" w:lineRule="auto"/>
        <w:rPr>
          <w:rFonts w:eastAsiaTheme="minorEastAsia"/>
          <w:sz w:val="24"/>
          <w:szCs w:val="24"/>
          <w:lang w:val="en-GB"/>
        </w:rPr>
      </w:pPr>
    </w:p>
    <w:p w14:paraId="55B61B8C" w14:textId="1598BD2A" w:rsidR="00041DC3" w:rsidRPr="00B53152" w:rsidRDefault="00041DC3" w:rsidP="00041DC3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highlight w:val="yellow"/>
          <w:lang w:val="en-GB"/>
        </w:rPr>
      </w:pPr>
      <w:r w:rsidRPr="32FC0776">
        <w:rPr>
          <w:rFonts w:eastAsiaTheme="minorEastAsia"/>
          <w:sz w:val="24"/>
          <w:szCs w:val="24"/>
          <w:lang w:val="en-GB"/>
        </w:rPr>
        <w:t xml:space="preserve">Fast food environments can be busy and </w:t>
      </w:r>
      <w:r w:rsidR="005F0282" w:rsidRPr="32FC0776">
        <w:rPr>
          <w:rFonts w:eastAsiaTheme="minorEastAsia"/>
          <w:sz w:val="24"/>
          <w:szCs w:val="24"/>
          <w:lang w:val="en-GB"/>
        </w:rPr>
        <w:t>chaotic</w:t>
      </w:r>
      <w:r w:rsidRPr="32FC0776">
        <w:rPr>
          <w:rFonts w:eastAsiaTheme="minorEastAsia"/>
          <w:sz w:val="24"/>
          <w:szCs w:val="24"/>
          <w:lang w:val="en-GB"/>
        </w:rPr>
        <w:t>,</w:t>
      </w:r>
      <w:r w:rsidR="009A7473" w:rsidRPr="32FC0776">
        <w:rPr>
          <w:rFonts w:eastAsiaTheme="minorEastAsia"/>
          <w:sz w:val="24"/>
          <w:szCs w:val="24"/>
          <w:lang w:val="en-GB"/>
        </w:rPr>
        <w:t xml:space="preserve"> </w:t>
      </w:r>
      <w:r w:rsidRPr="32FC0776">
        <w:rPr>
          <w:rFonts w:eastAsiaTheme="minorEastAsia"/>
          <w:sz w:val="24"/>
          <w:szCs w:val="24"/>
          <w:lang w:val="en-GB"/>
        </w:rPr>
        <w:t xml:space="preserve">it is important to ensure that employees have enough </w:t>
      </w:r>
      <w:r w:rsidR="00C33C19">
        <w:rPr>
          <w:rFonts w:eastAsiaTheme="minorEastAsia"/>
          <w:sz w:val="24"/>
          <w:szCs w:val="24"/>
          <w:lang w:val="en-GB"/>
        </w:rPr>
        <w:t xml:space="preserve">rest </w:t>
      </w:r>
      <w:r w:rsidRPr="32FC0776">
        <w:rPr>
          <w:rFonts w:eastAsiaTheme="minorEastAsia"/>
          <w:sz w:val="24"/>
          <w:szCs w:val="24"/>
          <w:lang w:val="en-GB"/>
        </w:rPr>
        <w:t xml:space="preserve">between shifts. This </w:t>
      </w:r>
      <w:r w:rsidR="008653C6" w:rsidRPr="32FC0776">
        <w:rPr>
          <w:rFonts w:eastAsiaTheme="minorEastAsia"/>
          <w:sz w:val="24"/>
          <w:szCs w:val="24"/>
          <w:lang w:val="en-GB"/>
        </w:rPr>
        <w:t>could</w:t>
      </w:r>
      <w:r w:rsidRPr="32FC0776">
        <w:rPr>
          <w:rFonts w:eastAsiaTheme="minorEastAsia"/>
          <w:sz w:val="24"/>
          <w:szCs w:val="24"/>
          <w:lang w:val="en-GB"/>
        </w:rPr>
        <w:t xml:space="preserve"> involve setting limits on the number of c</w:t>
      </w:r>
      <w:r w:rsidR="008653C6" w:rsidRPr="32FC0776">
        <w:rPr>
          <w:rFonts w:eastAsiaTheme="minorEastAsia"/>
          <w:sz w:val="24"/>
          <w:szCs w:val="24"/>
          <w:lang w:val="en-GB"/>
        </w:rPr>
        <w:t>onsecutive</w:t>
      </w:r>
      <w:r w:rsidRPr="32FC0776">
        <w:rPr>
          <w:rFonts w:eastAsiaTheme="minorEastAsia"/>
          <w:sz w:val="24"/>
          <w:szCs w:val="24"/>
          <w:lang w:val="en-GB"/>
        </w:rPr>
        <w:t xml:space="preserve"> shifts</w:t>
      </w:r>
      <w:r w:rsidR="000808B5">
        <w:rPr>
          <w:rFonts w:eastAsiaTheme="minorEastAsia"/>
          <w:sz w:val="24"/>
          <w:szCs w:val="24"/>
          <w:lang w:val="en-GB"/>
        </w:rPr>
        <w:t xml:space="preserve"> worked</w:t>
      </w:r>
      <w:r w:rsidR="008653C6" w:rsidRPr="32FC0776">
        <w:rPr>
          <w:rFonts w:eastAsiaTheme="minorEastAsia"/>
          <w:sz w:val="24"/>
          <w:szCs w:val="24"/>
          <w:lang w:val="en-GB"/>
        </w:rPr>
        <w:t xml:space="preserve">, </w:t>
      </w:r>
      <w:r w:rsidR="00106AF9" w:rsidRPr="32FC0776">
        <w:rPr>
          <w:rFonts w:eastAsiaTheme="minorEastAsia"/>
          <w:sz w:val="24"/>
          <w:szCs w:val="24"/>
          <w:lang w:val="en-GB"/>
        </w:rPr>
        <w:t xml:space="preserve">and </w:t>
      </w:r>
      <w:r w:rsidRPr="32FC0776">
        <w:rPr>
          <w:rFonts w:eastAsiaTheme="minorEastAsia"/>
          <w:sz w:val="24"/>
          <w:szCs w:val="24"/>
          <w:lang w:val="en-GB"/>
        </w:rPr>
        <w:t>that they are given adequate breaks.</w:t>
      </w:r>
      <w:r w:rsidR="4C54B1D3" w:rsidRPr="32FC0776">
        <w:rPr>
          <w:rFonts w:eastAsiaTheme="minorEastAsia"/>
          <w:sz w:val="24"/>
          <w:szCs w:val="24"/>
          <w:lang w:val="en-GB"/>
        </w:rPr>
        <w:t xml:space="preserve"> The law states that </w:t>
      </w:r>
      <w:r w:rsidR="007761D2">
        <w:rPr>
          <w:rFonts w:eastAsiaTheme="minorEastAsia"/>
          <w:sz w:val="24"/>
          <w:szCs w:val="24"/>
          <w:lang w:val="en-GB"/>
        </w:rPr>
        <w:t>“</w:t>
      </w:r>
      <w:r w:rsidR="4C54B1D3" w:rsidRPr="32FC0776">
        <w:rPr>
          <w:rFonts w:eastAsiaTheme="minorEastAsia"/>
          <w:sz w:val="24"/>
          <w:szCs w:val="24"/>
        </w:rPr>
        <w:t>employees over the age of 18 legally must get a break</w:t>
      </w:r>
      <w:r w:rsidR="007761D2">
        <w:rPr>
          <w:rFonts w:eastAsiaTheme="minorEastAsia"/>
          <w:sz w:val="24"/>
          <w:szCs w:val="24"/>
        </w:rPr>
        <w:t>”</w:t>
      </w:r>
      <w:r w:rsidR="4C54B1D3" w:rsidRPr="32FC0776">
        <w:rPr>
          <w:rFonts w:eastAsiaTheme="minorEastAsia"/>
          <w:sz w:val="24"/>
          <w:szCs w:val="24"/>
        </w:rPr>
        <w:t xml:space="preserve"> during their shifts</w:t>
      </w:r>
      <w:r w:rsidR="007761D2">
        <w:rPr>
          <w:rFonts w:eastAsiaTheme="minorEastAsia"/>
          <w:sz w:val="24"/>
          <w:szCs w:val="24"/>
        </w:rPr>
        <w:t xml:space="preserve"> (8)</w:t>
      </w:r>
      <w:r w:rsidR="4C54B1D3" w:rsidRPr="32FC0776">
        <w:rPr>
          <w:rFonts w:eastAsiaTheme="minorEastAsia"/>
          <w:sz w:val="24"/>
          <w:szCs w:val="24"/>
        </w:rPr>
        <w:t xml:space="preserve"> if it’s over 6 hours.</w:t>
      </w:r>
    </w:p>
    <w:p w14:paraId="4E854DA9" w14:textId="729E58E4" w:rsidR="32FC0776" w:rsidRDefault="32FC0776" w:rsidP="32FC0776">
      <w:pPr>
        <w:spacing w:after="0" w:line="240" w:lineRule="auto"/>
        <w:rPr>
          <w:rFonts w:eastAsiaTheme="minorEastAsia"/>
          <w:sz w:val="24"/>
          <w:szCs w:val="24"/>
        </w:rPr>
      </w:pPr>
    </w:p>
    <w:p w14:paraId="2261E4FF" w14:textId="52818BAA" w:rsidR="00041DC3" w:rsidRPr="00041DC3" w:rsidRDefault="00041DC3" w:rsidP="00041DC3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  <w:r w:rsidRPr="32FC0776">
        <w:rPr>
          <w:rFonts w:eastAsiaTheme="minorEastAsia"/>
          <w:sz w:val="24"/>
          <w:szCs w:val="24"/>
          <w:lang w:val="en-GB"/>
        </w:rPr>
        <w:t xml:space="preserve">If employee schedules are </w:t>
      </w:r>
      <w:r w:rsidR="000D7528" w:rsidRPr="32FC0776">
        <w:rPr>
          <w:rFonts w:eastAsiaTheme="minorEastAsia"/>
          <w:sz w:val="24"/>
          <w:szCs w:val="24"/>
          <w:lang w:val="en-GB"/>
        </w:rPr>
        <w:t xml:space="preserve">going to be </w:t>
      </w:r>
      <w:r w:rsidRPr="32FC0776">
        <w:rPr>
          <w:rFonts w:eastAsiaTheme="minorEastAsia"/>
          <w:sz w:val="24"/>
          <w:szCs w:val="24"/>
          <w:lang w:val="en-GB"/>
        </w:rPr>
        <w:t xml:space="preserve">stored </w:t>
      </w:r>
      <w:r w:rsidR="000D7528" w:rsidRPr="32FC0776">
        <w:rPr>
          <w:rFonts w:eastAsiaTheme="minorEastAsia"/>
          <w:sz w:val="24"/>
          <w:szCs w:val="24"/>
          <w:lang w:val="en-GB"/>
        </w:rPr>
        <w:t>digitally</w:t>
      </w:r>
      <w:r w:rsidRPr="32FC0776">
        <w:rPr>
          <w:rFonts w:eastAsiaTheme="minorEastAsia"/>
          <w:sz w:val="24"/>
          <w:szCs w:val="24"/>
          <w:lang w:val="en-GB"/>
        </w:rPr>
        <w:t>, it is important to ensure that this information is kept secure to protect employee privacy</w:t>
      </w:r>
      <w:r w:rsidR="007761D2">
        <w:rPr>
          <w:rFonts w:eastAsiaTheme="minorEastAsia"/>
          <w:sz w:val="24"/>
          <w:szCs w:val="24"/>
          <w:lang w:val="en-GB"/>
        </w:rPr>
        <w:t xml:space="preserve"> (9)</w:t>
      </w:r>
      <w:r w:rsidRPr="32FC0776">
        <w:rPr>
          <w:rFonts w:eastAsiaTheme="minorEastAsia"/>
          <w:sz w:val="24"/>
          <w:szCs w:val="24"/>
          <w:lang w:val="en-GB"/>
        </w:rPr>
        <w:t xml:space="preserve"> and prevent unauthorized access. </w:t>
      </w:r>
      <w:r w:rsidRPr="32FC0776">
        <w:rPr>
          <w:rFonts w:eastAsiaTheme="minorEastAsia"/>
          <w:sz w:val="24"/>
          <w:szCs w:val="24"/>
          <w:lang w:val="en-GB"/>
        </w:rPr>
        <w:lastRenderedPageBreak/>
        <w:t xml:space="preserve">This </w:t>
      </w:r>
      <w:r w:rsidR="000D7528" w:rsidRPr="32FC0776">
        <w:rPr>
          <w:rFonts w:eastAsiaTheme="minorEastAsia"/>
          <w:sz w:val="24"/>
          <w:szCs w:val="24"/>
          <w:lang w:val="en-GB"/>
        </w:rPr>
        <w:t xml:space="preserve">can </w:t>
      </w:r>
      <w:r w:rsidRPr="32FC0776">
        <w:rPr>
          <w:rFonts w:eastAsiaTheme="minorEastAsia"/>
          <w:sz w:val="24"/>
          <w:szCs w:val="24"/>
          <w:lang w:val="en-GB"/>
        </w:rPr>
        <w:t>involve implementing strong passwords</w:t>
      </w:r>
      <w:r w:rsidR="007761D2">
        <w:rPr>
          <w:rFonts w:eastAsiaTheme="minorEastAsia"/>
          <w:sz w:val="24"/>
          <w:szCs w:val="24"/>
          <w:lang w:val="en-GB"/>
        </w:rPr>
        <w:t xml:space="preserve"> (9)</w:t>
      </w:r>
      <w:r w:rsidRPr="32FC0776">
        <w:rPr>
          <w:rFonts w:eastAsiaTheme="minorEastAsia"/>
          <w:sz w:val="24"/>
          <w:szCs w:val="24"/>
          <w:lang w:val="en-GB"/>
        </w:rPr>
        <w:t xml:space="preserve">, regularly updating security, and training employees on </w:t>
      </w:r>
      <w:r w:rsidR="000D7528" w:rsidRPr="32FC0776">
        <w:rPr>
          <w:rFonts w:eastAsiaTheme="minorEastAsia"/>
          <w:sz w:val="24"/>
          <w:szCs w:val="24"/>
          <w:lang w:val="en-GB"/>
        </w:rPr>
        <w:t xml:space="preserve">procedures </w:t>
      </w:r>
      <w:r w:rsidRPr="32FC0776">
        <w:rPr>
          <w:rFonts w:eastAsiaTheme="minorEastAsia"/>
          <w:sz w:val="24"/>
          <w:szCs w:val="24"/>
          <w:lang w:val="en-GB"/>
        </w:rPr>
        <w:t>for data security.</w:t>
      </w:r>
    </w:p>
    <w:p w14:paraId="3C83E576" w14:textId="77777777" w:rsidR="00933D6A" w:rsidRDefault="00933D6A" w:rsidP="00513862">
      <w:pPr>
        <w:rPr>
          <w:rFonts w:eastAsiaTheme="minorEastAsia"/>
          <w:sz w:val="24"/>
          <w:szCs w:val="24"/>
          <w:u w:val="single"/>
        </w:rPr>
      </w:pPr>
    </w:p>
    <w:p w14:paraId="41C73EDE" w14:textId="343A52B6" w:rsidR="003C00BA" w:rsidRPr="00513862" w:rsidRDefault="24901DE6" w:rsidP="32FC0776">
      <w:pPr>
        <w:pStyle w:val="Heading2"/>
        <w:rPr>
          <w:rFonts w:asciiTheme="minorHAnsi" w:eastAsiaTheme="minorEastAsia" w:hAnsiTheme="minorHAnsi" w:cstheme="minorBidi"/>
          <w:i/>
          <w:sz w:val="24"/>
          <w:szCs w:val="24"/>
          <w:u w:val="single"/>
        </w:rPr>
      </w:pPr>
      <w:bookmarkStart w:id="14" w:name="_Toc925018183"/>
      <w:r w:rsidRPr="32FC0776">
        <w:rPr>
          <w:rFonts w:asciiTheme="minorHAnsi" w:eastAsiaTheme="minorEastAsia" w:hAnsiTheme="minorHAnsi" w:cstheme="minorBidi"/>
        </w:rPr>
        <w:t>Technology platforms</w:t>
      </w:r>
      <w:r w:rsidR="00C30E33" w:rsidRPr="32FC0776">
        <w:rPr>
          <w:rFonts w:asciiTheme="minorHAnsi" w:eastAsiaTheme="minorEastAsia" w:hAnsiTheme="minorHAnsi" w:cstheme="minorBidi"/>
        </w:rPr>
        <w:t>:</w:t>
      </w:r>
      <w:bookmarkEnd w:id="14"/>
    </w:p>
    <w:p w14:paraId="14129246" w14:textId="16EFF2E9" w:rsidR="000A28B1" w:rsidRPr="00164BB2" w:rsidRDefault="003C00BA" w:rsidP="32FC0776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  <w:r w:rsidRPr="32FC0776">
        <w:rPr>
          <w:rFonts w:eastAsiaTheme="minorEastAsia"/>
          <w:sz w:val="24"/>
          <w:szCs w:val="24"/>
          <w:lang w:val="en-GB"/>
        </w:rPr>
        <w:t>MongoDB is a good option for a timetabling application because it is a NoSQL database</w:t>
      </w:r>
      <w:r w:rsidR="006158F0">
        <w:rPr>
          <w:rFonts w:eastAsiaTheme="minorEastAsia"/>
          <w:sz w:val="24"/>
          <w:szCs w:val="24"/>
          <w:lang w:val="en-GB"/>
        </w:rPr>
        <w:t xml:space="preserve"> (10)</w:t>
      </w:r>
      <w:r w:rsidR="00DD1FAD" w:rsidRPr="32FC0776">
        <w:rPr>
          <w:rFonts w:eastAsiaTheme="minorEastAsia"/>
          <w:sz w:val="24"/>
          <w:szCs w:val="24"/>
          <w:lang w:val="en-GB"/>
        </w:rPr>
        <w:t>. This</w:t>
      </w:r>
      <w:r w:rsidRPr="32FC0776">
        <w:rPr>
          <w:rFonts w:eastAsiaTheme="minorEastAsia"/>
          <w:sz w:val="24"/>
          <w:szCs w:val="24"/>
          <w:lang w:val="en-GB"/>
        </w:rPr>
        <w:t xml:space="preserve"> means that it is designed to handle large amounts of data that may not fit into a </w:t>
      </w:r>
      <w:r w:rsidR="00DD1FAD" w:rsidRPr="32FC0776">
        <w:rPr>
          <w:rFonts w:eastAsiaTheme="minorEastAsia"/>
          <w:sz w:val="24"/>
          <w:szCs w:val="24"/>
          <w:lang w:val="en-GB"/>
        </w:rPr>
        <w:t xml:space="preserve">standard </w:t>
      </w:r>
      <w:r w:rsidRPr="32FC0776">
        <w:rPr>
          <w:rFonts w:eastAsiaTheme="minorEastAsia"/>
          <w:sz w:val="24"/>
          <w:szCs w:val="24"/>
          <w:lang w:val="en-GB"/>
        </w:rPr>
        <w:t>table. This makes it well-suited for storing complex data</w:t>
      </w:r>
      <w:r w:rsidR="00A4035D">
        <w:rPr>
          <w:rFonts w:eastAsiaTheme="minorEastAsia"/>
          <w:sz w:val="24"/>
          <w:szCs w:val="24"/>
          <w:lang w:val="en-GB"/>
        </w:rPr>
        <w:t>-</w:t>
      </w:r>
      <w:r w:rsidRPr="32FC0776">
        <w:rPr>
          <w:rFonts w:eastAsiaTheme="minorEastAsia"/>
          <w:sz w:val="24"/>
          <w:szCs w:val="24"/>
          <w:lang w:val="en-GB"/>
        </w:rPr>
        <w:t>structures</w:t>
      </w:r>
      <w:r w:rsidR="00001FEB">
        <w:rPr>
          <w:rFonts w:eastAsiaTheme="minorEastAsia"/>
          <w:sz w:val="24"/>
          <w:szCs w:val="24"/>
          <w:lang w:val="en-GB"/>
        </w:rPr>
        <w:t xml:space="preserve"> (10)</w:t>
      </w:r>
      <w:r w:rsidRPr="32FC0776">
        <w:rPr>
          <w:rFonts w:eastAsiaTheme="minorEastAsia"/>
          <w:sz w:val="24"/>
          <w:szCs w:val="24"/>
          <w:lang w:val="en-GB"/>
        </w:rPr>
        <w:t>, such as schedules with multiple classes and sections.</w:t>
      </w:r>
      <w:r w:rsidR="002F622F" w:rsidRPr="32FC0776">
        <w:rPr>
          <w:rFonts w:eastAsiaTheme="minorEastAsia"/>
          <w:sz w:val="24"/>
          <w:szCs w:val="24"/>
          <w:lang w:val="en-GB"/>
        </w:rPr>
        <w:t xml:space="preserve"> </w:t>
      </w:r>
      <w:r w:rsidR="4CD8E3F5" w:rsidRPr="32FC0776">
        <w:rPr>
          <w:rFonts w:eastAsiaTheme="minorEastAsia"/>
          <w:sz w:val="24"/>
          <w:szCs w:val="24"/>
          <w:lang w:val="en-GB"/>
        </w:rPr>
        <w:t>A</w:t>
      </w:r>
      <w:r w:rsidR="228FCD2E" w:rsidRPr="32FC0776">
        <w:rPr>
          <w:rFonts w:eastAsiaTheme="minorEastAsia"/>
          <w:sz w:val="24"/>
          <w:szCs w:val="24"/>
          <w:lang w:val="en-GB"/>
        </w:rPr>
        <w:t xml:space="preserve">lthough Mongo DB </w:t>
      </w:r>
      <w:r w:rsidR="00A4035D">
        <w:rPr>
          <w:rFonts w:eastAsiaTheme="minorEastAsia"/>
          <w:sz w:val="24"/>
          <w:szCs w:val="24"/>
          <w:lang w:val="en-GB"/>
        </w:rPr>
        <w:t xml:space="preserve">seems </w:t>
      </w:r>
      <w:r w:rsidR="228FCD2E" w:rsidRPr="32FC0776">
        <w:rPr>
          <w:rFonts w:eastAsiaTheme="minorEastAsia"/>
          <w:sz w:val="24"/>
          <w:szCs w:val="24"/>
          <w:lang w:val="en-GB"/>
        </w:rPr>
        <w:t xml:space="preserve">like a large database for a project of this size, </w:t>
      </w:r>
      <w:r w:rsidR="27A5CBE0" w:rsidRPr="32FC0776">
        <w:rPr>
          <w:rFonts w:eastAsiaTheme="minorEastAsia"/>
          <w:sz w:val="24"/>
          <w:szCs w:val="24"/>
          <w:lang w:val="en-GB"/>
        </w:rPr>
        <w:t>a working prototype built using this would have the ability to scale to the size of the entire company. The database would be large enough to hold employee</w:t>
      </w:r>
      <w:r w:rsidR="272199BE" w:rsidRPr="32FC0776">
        <w:rPr>
          <w:rFonts w:eastAsiaTheme="minorEastAsia"/>
          <w:sz w:val="24"/>
          <w:szCs w:val="24"/>
          <w:lang w:val="en-GB"/>
        </w:rPr>
        <w:t xml:space="preserve"> records from across the UK instead of just one store. This would allow regional managers and head office to view all their employe</w:t>
      </w:r>
      <w:r w:rsidR="1830A295" w:rsidRPr="32FC0776">
        <w:rPr>
          <w:rFonts w:eastAsiaTheme="minorEastAsia"/>
          <w:sz w:val="24"/>
          <w:szCs w:val="24"/>
          <w:lang w:val="en-GB"/>
        </w:rPr>
        <w:t xml:space="preserve">es on one database instead of individual store ones. </w:t>
      </w:r>
      <w:bookmarkStart w:id="15" w:name="_Int_6nsPN8i1"/>
      <w:r w:rsidR="3C61DA96" w:rsidRPr="32FC0776">
        <w:rPr>
          <w:rFonts w:eastAsiaTheme="minorEastAsia"/>
          <w:sz w:val="24"/>
          <w:szCs w:val="24"/>
          <w:lang w:val="en-GB"/>
        </w:rPr>
        <w:t>Other</w:t>
      </w:r>
      <w:bookmarkEnd w:id="15"/>
      <w:r w:rsidR="3C61DA96" w:rsidRPr="32FC0776">
        <w:rPr>
          <w:rFonts w:eastAsiaTheme="minorEastAsia"/>
          <w:sz w:val="24"/>
          <w:szCs w:val="24"/>
          <w:lang w:val="en-GB"/>
        </w:rPr>
        <w:t xml:space="preserve"> benefits of this can </w:t>
      </w:r>
      <w:bookmarkStart w:id="16" w:name="_Int_e4WGpAHv"/>
      <w:r w:rsidR="3C61DA96" w:rsidRPr="32FC0776">
        <w:rPr>
          <w:rFonts w:eastAsiaTheme="minorEastAsia"/>
          <w:sz w:val="24"/>
          <w:szCs w:val="24"/>
          <w:lang w:val="en-GB"/>
        </w:rPr>
        <w:t>include,</w:t>
      </w:r>
      <w:bookmarkEnd w:id="16"/>
      <w:r w:rsidR="3C61DA96" w:rsidRPr="32FC0776">
        <w:rPr>
          <w:rFonts w:eastAsiaTheme="minorEastAsia"/>
          <w:sz w:val="24"/>
          <w:szCs w:val="24"/>
          <w:lang w:val="en-GB"/>
        </w:rPr>
        <w:t xml:space="preserve"> an easy way to move employee data in case of </w:t>
      </w:r>
      <w:r w:rsidR="0EE72067" w:rsidRPr="32FC0776">
        <w:rPr>
          <w:rFonts w:eastAsiaTheme="minorEastAsia"/>
          <w:sz w:val="24"/>
          <w:szCs w:val="24"/>
          <w:lang w:val="en-GB"/>
        </w:rPr>
        <w:t xml:space="preserve">store </w:t>
      </w:r>
      <w:r w:rsidR="3C61DA96" w:rsidRPr="32FC0776">
        <w:rPr>
          <w:rFonts w:eastAsiaTheme="minorEastAsia"/>
          <w:sz w:val="24"/>
          <w:szCs w:val="24"/>
          <w:lang w:val="en-GB"/>
        </w:rPr>
        <w:t>transfers</w:t>
      </w:r>
      <w:r w:rsidR="4113BE9F" w:rsidRPr="32FC0776">
        <w:rPr>
          <w:rFonts w:eastAsiaTheme="minorEastAsia"/>
          <w:sz w:val="24"/>
          <w:szCs w:val="24"/>
          <w:lang w:val="en-GB"/>
        </w:rPr>
        <w:t xml:space="preserve">, </w:t>
      </w:r>
      <w:r w:rsidR="5B4CD95A" w:rsidRPr="32FC0776">
        <w:rPr>
          <w:rFonts w:eastAsiaTheme="minorEastAsia"/>
          <w:sz w:val="24"/>
          <w:szCs w:val="24"/>
          <w:lang w:val="en-GB"/>
        </w:rPr>
        <w:t>a way to view employee skill levels in different areas across the UK</w:t>
      </w:r>
      <w:r w:rsidR="6D783842" w:rsidRPr="32FC0776">
        <w:rPr>
          <w:rFonts w:eastAsiaTheme="minorEastAsia"/>
          <w:sz w:val="24"/>
          <w:szCs w:val="24"/>
          <w:lang w:val="en-GB"/>
        </w:rPr>
        <w:t>, a way to view employee availabilities across the country</w:t>
      </w:r>
      <w:r w:rsidR="6812D5C4" w:rsidRPr="32FC0776">
        <w:rPr>
          <w:rFonts w:eastAsiaTheme="minorEastAsia"/>
          <w:sz w:val="24"/>
          <w:szCs w:val="24"/>
          <w:lang w:val="en-GB"/>
        </w:rPr>
        <w:t xml:space="preserve"> and use that data to hire more staff in specific areas. </w:t>
      </w:r>
    </w:p>
    <w:p w14:paraId="3A9AD811" w14:textId="760C1F58" w:rsidR="003C00BA" w:rsidRPr="00164BB2" w:rsidRDefault="003C00BA" w:rsidP="003C00BA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</w:p>
    <w:p w14:paraId="207EECE7" w14:textId="3E0067C4" w:rsidR="000A28B1" w:rsidRPr="00164BB2" w:rsidRDefault="003C00BA" w:rsidP="00C148DB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  <w:r w:rsidRPr="32FC0776">
        <w:rPr>
          <w:rFonts w:eastAsiaTheme="minorEastAsia"/>
          <w:sz w:val="24"/>
          <w:szCs w:val="24"/>
          <w:lang w:val="en-GB"/>
        </w:rPr>
        <w:t>C# is a good choice for building a timetabling application because it is a powerful, modern programming language</w:t>
      </w:r>
      <w:r w:rsidR="00F43DF3">
        <w:rPr>
          <w:rFonts w:eastAsiaTheme="minorEastAsia"/>
          <w:sz w:val="24"/>
          <w:szCs w:val="24"/>
          <w:lang w:val="en-GB"/>
        </w:rPr>
        <w:t xml:space="preserve"> (11)</w:t>
      </w:r>
      <w:r w:rsidRPr="32FC0776">
        <w:rPr>
          <w:rFonts w:eastAsiaTheme="minorEastAsia"/>
          <w:sz w:val="24"/>
          <w:szCs w:val="24"/>
          <w:lang w:val="en-GB"/>
        </w:rPr>
        <w:t xml:space="preserve"> that is well-suited for building a range of applications, including web</w:t>
      </w:r>
      <w:r w:rsidR="00C148DB" w:rsidRPr="32FC0776">
        <w:rPr>
          <w:rFonts w:eastAsiaTheme="minorEastAsia"/>
          <w:sz w:val="24"/>
          <w:szCs w:val="24"/>
          <w:lang w:val="en-GB"/>
        </w:rPr>
        <w:t>site</w:t>
      </w:r>
      <w:r w:rsidRPr="32FC0776">
        <w:rPr>
          <w:rFonts w:eastAsiaTheme="minorEastAsia"/>
          <w:sz w:val="24"/>
          <w:szCs w:val="24"/>
          <w:lang w:val="en-GB"/>
        </w:rPr>
        <w:t xml:space="preserve">, mobile, and desktop applications. C# has a large and active developer community, which means that there are </w:t>
      </w:r>
      <w:r w:rsidR="00933D6A" w:rsidRPr="32FC0776">
        <w:rPr>
          <w:rFonts w:eastAsiaTheme="minorEastAsia"/>
          <w:sz w:val="24"/>
          <w:szCs w:val="24"/>
          <w:lang w:val="en-GB"/>
        </w:rPr>
        <w:t>re</w:t>
      </w:r>
      <w:r w:rsidRPr="32FC0776">
        <w:rPr>
          <w:rFonts w:eastAsiaTheme="minorEastAsia"/>
          <w:sz w:val="24"/>
          <w:szCs w:val="24"/>
          <w:lang w:val="en-GB"/>
        </w:rPr>
        <w:t xml:space="preserve">sources available </w:t>
      </w:r>
      <w:r w:rsidR="00F43DF3">
        <w:rPr>
          <w:rFonts w:eastAsiaTheme="minorEastAsia"/>
          <w:sz w:val="24"/>
          <w:szCs w:val="24"/>
          <w:lang w:val="en-GB"/>
        </w:rPr>
        <w:t xml:space="preserve">(11) </w:t>
      </w:r>
      <w:r w:rsidRPr="32FC0776">
        <w:rPr>
          <w:rFonts w:eastAsiaTheme="minorEastAsia"/>
          <w:sz w:val="24"/>
          <w:szCs w:val="24"/>
          <w:lang w:val="en-GB"/>
        </w:rPr>
        <w:t>for learning the language and finding help</w:t>
      </w:r>
      <w:r w:rsidR="00164BB2" w:rsidRPr="32FC0776">
        <w:rPr>
          <w:rFonts w:eastAsiaTheme="minorEastAsia"/>
          <w:sz w:val="24"/>
          <w:szCs w:val="24"/>
          <w:lang w:val="en-GB"/>
        </w:rPr>
        <w:t xml:space="preserve"> if needed</w:t>
      </w:r>
      <w:r w:rsidRPr="32FC0776">
        <w:rPr>
          <w:rFonts w:eastAsiaTheme="minorEastAsia"/>
          <w:sz w:val="24"/>
          <w:szCs w:val="24"/>
          <w:lang w:val="en-GB"/>
        </w:rPr>
        <w:t>. A</w:t>
      </w:r>
      <w:r w:rsidR="00C148DB" w:rsidRPr="32FC0776">
        <w:rPr>
          <w:rFonts w:eastAsiaTheme="minorEastAsia"/>
          <w:sz w:val="24"/>
          <w:szCs w:val="24"/>
          <w:lang w:val="en-GB"/>
        </w:rPr>
        <w:t>s well as this</w:t>
      </w:r>
      <w:r w:rsidRPr="32FC0776">
        <w:rPr>
          <w:rFonts w:eastAsiaTheme="minorEastAsia"/>
          <w:sz w:val="24"/>
          <w:szCs w:val="24"/>
          <w:lang w:val="en-GB"/>
        </w:rPr>
        <w:t>,</w:t>
      </w:r>
      <w:r w:rsidR="00C148DB" w:rsidRPr="32FC0776">
        <w:rPr>
          <w:rFonts w:eastAsiaTheme="minorEastAsia"/>
          <w:sz w:val="24"/>
          <w:szCs w:val="24"/>
          <w:lang w:val="en-GB"/>
        </w:rPr>
        <w:t xml:space="preserve"> </w:t>
      </w:r>
      <w:r w:rsidRPr="32FC0776">
        <w:rPr>
          <w:rFonts w:eastAsiaTheme="minorEastAsia"/>
          <w:sz w:val="24"/>
          <w:szCs w:val="24"/>
          <w:lang w:val="en-GB"/>
        </w:rPr>
        <w:t xml:space="preserve">C# </w:t>
      </w:r>
      <w:r w:rsidR="00522383" w:rsidRPr="32FC0776">
        <w:rPr>
          <w:rFonts w:eastAsiaTheme="minorEastAsia"/>
          <w:sz w:val="24"/>
          <w:szCs w:val="24"/>
          <w:lang w:val="en-GB"/>
        </w:rPr>
        <w:t xml:space="preserve">also </w:t>
      </w:r>
      <w:r w:rsidRPr="32FC0776">
        <w:rPr>
          <w:rFonts w:eastAsiaTheme="minorEastAsia"/>
          <w:sz w:val="24"/>
          <w:szCs w:val="24"/>
          <w:lang w:val="en-GB"/>
        </w:rPr>
        <w:t xml:space="preserve">has excellent support for working with databases, including MongoDB, which </w:t>
      </w:r>
      <w:r w:rsidR="00522383" w:rsidRPr="32FC0776">
        <w:rPr>
          <w:rFonts w:eastAsiaTheme="minorEastAsia"/>
          <w:sz w:val="24"/>
          <w:szCs w:val="24"/>
          <w:lang w:val="en-GB"/>
        </w:rPr>
        <w:t xml:space="preserve">can </w:t>
      </w:r>
      <w:r w:rsidRPr="32FC0776">
        <w:rPr>
          <w:rFonts w:eastAsiaTheme="minorEastAsia"/>
          <w:sz w:val="24"/>
          <w:szCs w:val="24"/>
          <w:lang w:val="en-GB"/>
        </w:rPr>
        <w:t xml:space="preserve">make it easier to build applications that can store and retrieve data from a </w:t>
      </w:r>
      <w:commentRangeStart w:id="17"/>
      <w:r w:rsidRPr="32FC0776">
        <w:rPr>
          <w:rFonts w:eastAsiaTheme="minorEastAsia"/>
          <w:sz w:val="24"/>
          <w:szCs w:val="24"/>
          <w:lang w:val="en-GB"/>
        </w:rPr>
        <w:t>database</w:t>
      </w:r>
      <w:commentRangeEnd w:id="17"/>
      <w:r w:rsidR="00F177BF">
        <w:rPr>
          <w:rStyle w:val="CommentReference"/>
        </w:rPr>
        <w:commentReference w:id="17"/>
      </w:r>
    </w:p>
    <w:p w14:paraId="515D3D83" w14:textId="77777777" w:rsidR="000A28B1" w:rsidRPr="00C33BA6" w:rsidRDefault="000A28B1" w:rsidP="44B757EF">
      <w:pPr>
        <w:ind w:left="504"/>
        <w:rPr>
          <w:rFonts w:eastAsiaTheme="minorEastAsia"/>
          <w:i/>
          <w:iCs/>
          <w:sz w:val="24"/>
          <w:szCs w:val="24"/>
          <w:highlight w:val="cyan"/>
        </w:rPr>
      </w:pPr>
    </w:p>
    <w:p w14:paraId="6558871F" w14:textId="14AE0063" w:rsidR="00602CBF" w:rsidRPr="000A435C" w:rsidRDefault="00602CBF" w:rsidP="00602CBF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 website application has been chosen as a best fit for this project as </w:t>
      </w:r>
      <w:r w:rsidR="00EE519F">
        <w:rPr>
          <w:rFonts w:eastAsiaTheme="minorEastAsia"/>
          <w:sz w:val="24"/>
          <w:szCs w:val="24"/>
        </w:rPr>
        <w:t xml:space="preserve">it can be accessed from any device </w:t>
      </w:r>
      <w:r w:rsidR="001B2EEF">
        <w:rPr>
          <w:rFonts w:eastAsiaTheme="minorEastAsia"/>
          <w:sz w:val="24"/>
          <w:szCs w:val="24"/>
        </w:rPr>
        <w:t xml:space="preserve">with a </w:t>
      </w:r>
      <w:r w:rsidR="00EE519F">
        <w:rPr>
          <w:rFonts w:eastAsiaTheme="minorEastAsia"/>
          <w:sz w:val="24"/>
          <w:szCs w:val="24"/>
        </w:rPr>
        <w:t>web browser. This means that the users can access the application from anywhere</w:t>
      </w:r>
      <w:r w:rsidR="004548D0">
        <w:rPr>
          <w:rFonts w:eastAsiaTheme="minorEastAsia"/>
          <w:sz w:val="24"/>
          <w:szCs w:val="24"/>
        </w:rPr>
        <w:t xml:space="preserve">, </w:t>
      </w:r>
      <w:r w:rsidR="003852D9">
        <w:rPr>
          <w:rFonts w:eastAsiaTheme="minorEastAsia"/>
          <w:sz w:val="24"/>
          <w:szCs w:val="24"/>
        </w:rPr>
        <w:t xml:space="preserve">any time. This is useful as employees may not always be near a computer to check their shifts for the upcoming </w:t>
      </w:r>
      <w:r w:rsidR="00FE1F64">
        <w:rPr>
          <w:rFonts w:eastAsiaTheme="minorEastAsia"/>
          <w:sz w:val="24"/>
          <w:szCs w:val="24"/>
        </w:rPr>
        <w:t>week and will need to access them from a variety of locations</w:t>
      </w:r>
      <w:r w:rsidR="003852D9">
        <w:rPr>
          <w:rFonts w:eastAsiaTheme="minorEastAsia"/>
          <w:sz w:val="24"/>
          <w:szCs w:val="24"/>
        </w:rPr>
        <w:t xml:space="preserve">. </w:t>
      </w:r>
      <w:r w:rsidR="00E12E8B">
        <w:rPr>
          <w:rFonts w:eastAsiaTheme="minorEastAsia"/>
          <w:sz w:val="24"/>
          <w:szCs w:val="24"/>
        </w:rPr>
        <w:t xml:space="preserve">This application can also be designed to allow multiple users to access </w:t>
      </w:r>
      <w:r w:rsidR="00511400">
        <w:rPr>
          <w:rFonts w:eastAsiaTheme="minorEastAsia"/>
          <w:sz w:val="24"/>
          <w:szCs w:val="24"/>
        </w:rPr>
        <w:t xml:space="preserve">the schedule at once. </w:t>
      </w:r>
      <w:r w:rsidR="006A54EA">
        <w:rPr>
          <w:rFonts w:eastAsiaTheme="minorEastAsia"/>
          <w:sz w:val="24"/>
          <w:szCs w:val="24"/>
        </w:rPr>
        <w:t xml:space="preserve">This would be used for a large influx of users that would log in </w:t>
      </w:r>
      <w:r w:rsidR="00476988">
        <w:rPr>
          <w:rFonts w:eastAsiaTheme="minorEastAsia"/>
          <w:sz w:val="24"/>
          <w:szCs w:val="24"/>
        </w:rPr>
        <w:t xml:space="preserve">simultaneously </w:t>
      </w:r>
      <w:r w:rsidR="006A54EA">
        <w:rPr>
          <w:rFonts w:eastAsiaTheme="minorEastAsia"/>
          <w:sz w:val="24"/>
          <w:szCs w:val="24"/>
        </w:rPr>
        <w:t>whenever a schedule is posted or updated.</w:t>
      </w:r>
      <w:r w:rsidR="00E22E02">
        <w:rPr>
          <w:rFonts w:eastAsiaTheme="minorEastAsia"/>
          <w:sz w:val="24"/>
          <w:szCs w:val="24"/>
        </w:rPr>
        <w:t xml:space="preserve"> This design need</w:t>
      </w:r>
      <w:r w:rsidR="00476988">
        <w:rPr>
          <w:rFonts w:eastAsiaTheme="minorEastAsia"/>
          <w:sz w:val="24"/>
          <w:szCs w:val="24"/>
        </w:rPr>
        <w:t>s</w:t>
      </w:r>
      <w:r w:rsidR="00E22E02">
        <w:rPr>
          <w:rFonts w:eastAsiaTheme="minorEastAsia"/>
          <w:sz w:val="24"/>
          <w:szCs w:val="24"/>
        </w:rPr>
        <w:t xml:space="preserve"> to be scalable </w:t>
      </w:r>
      <w:r w:rsidR="00066825">
        <w:rPr>
          <w:rFonts w:eastAsiaTheme="minorEastAsia"/>
          <w:sz w:val="24"/>
          <w:szCs w:val="24"/>
        </w:rPr>
        <w:t>to support a large number of users at once</w:t>
      </w:r>
      <w:r w:rsidR="00317777">
        <w:rPr>
          <w:rFonts w:eastAsiaTheme="minorEastAsia"/>
          <w:sz w:val="24"/>
          <w:szCs w:val="24"/>
        </w:rPr>
        <w:t>,</w:t>
      </w:r>
      <w:r w:rsidR="005F6401">
        <w:rPr>
          <w:rFonts w:eastAsiaTheme="minorEastAsia"/>
          <w:sz w:val="24"/>
          <w:szCs w:val="24"/>
        </w:rPr>
        <w:t xml:space="preserve"> as </w:t>
      </w:r>
      <w:r w:rsidR="00457E4D">
        <w:rPr>
          <w:rFonts w:eastAsiaTheme="minorEastAsia"/>
          <w:sz w:val="24"/>
          <w:szCs w:val="24"/>
        </w:rPr>
        <w:t xml:space="preserve">both management </w:t>
      </w:r>
      <w:r w:rsidR="00B21C9F">
        <w:rPr>
          <w:rFonts w:eastAsiaTheme="minorEastAsia"/>
          <w:sz w:val="24"/>
          <w:szCs w:val="24"/>
        </w:rPr>
        <w:t>and</w:t>
      </w:r>
      <w:r w:rsidR="00457E4D">
        <w:rPr>
          <w:rFonts w:eastAsiaTheme="minorEastAsia"/>
          <w:sz w:val="24"/>
          <w:szCs w:val="24"/>
        </w:rPr>
        <w:t xml:space="preserve"> staff will need access to their own schedules.</w:t>
      </w:r>
      <w:r w:rsidR="00317777">
        <w:rPr>
          <w:rFonts w:eastAsiaTheme="minorEastAsia"/>
          <w:sz w:val="24"/>
          <w:szCs w:val="24"/>
        </w:rPr>
        <w:t xml:space="preserve"> this is where</w:t>
      </w:r>
      <w:r w:rsidR="00066825">
        <w:rPr>
          <w:rFonts w:eastAsiaTheme="minorEastAsia"/>
          <w:sz w:val="24"/>
          <w:szCs w:val="24"/>
        </w:rPr>
        <w:t xml:space="preserve"> a website application would be a</w:t>
      </w:r>
      <w:r w:rsidR="00317777">
        <w:rPr>
          <w:rFonts w:eastAsiaTheme="minorEastAsia"/>
          <w:sz w:val="24"/>
          <w:szCs w:val="24"/>
        </w:rPr>
        <w:t xml:space="preserve"> </w:t>
      </w:r>
      <w:r w:rsidR="0074604E">
        <w:rPr>
          <w:rFonts w:eastAsiaTheme="minorEastAsia"/>
          <w:sz w:val="24"/>
          <w:szCs w:val="24"/>
        </w:rPr>
        <w:t xml:space="preserve">good choice as it can accomplish this without </w:t>
      </w:r>
      <w:r w:rsidR="00063928">
        <w:rPr>
          <w:rFonts w:eastAsiaTheme="minorEastAsia"/>
          <w:sz w:val="24"/>
          <w:szCs w:val="24"/>
        </w:rPr>
        <w:t xml:space="preserve">using up significant </w:t>
      </w:r>
      <w:r w:rsidR="000A435C">
        <w:rPr>
          <w:rFonts w:eastAsiaTheme="minorEastAsia"/>
          <w:sz w:val="24"/>
          <w:szCs w:val="24"/>
        </w:rPr>
        <w:t>resources and</w:t>
      </w:r>
      <w:r w:rsidR="00457E4D">
        <w:rPr>
          <w:rFonts w:eastAsiaTheme="minorEastAsia"/>
          <w:sz w:val="24"/>
          <w:szCs w:val="24"/>
        </w:rPr>
        <w:t xml:space="preserve"> allow employees to access their schedules</w:t>
      </w:r>
      <w:r w:rsidR="000A435C">
        <w:rPr>
          <w:rFonts w:eastAsiaTheme="minorEastAsia"/>
          <w:sz w:val="24"/>
          <w:szCs w:val="24"/>
        </w:rPr>
        <w:t xml:space="preserve"> in </w:t>
      </w:r>
      <w:r w:rsidR="000A435C" w:rsidRPr="32FC0776">
        <w:rPr>
          <w:rFonts w:eastAsiaTheme="minorEastAsia"/>
          <w:sz w:val="24"/>
          <w:szCs w:val="24"/>
        </w:rPr>
        <w:t xml:space="preserve">multiple environments. </w:t>
      </w:r>
      <w:r w:rsidR="00457E4D" w:rsidRPr="32FC0776">
        <w:rPr>
          <w:rFonts w:eastAsiaTheme="minorEastAsia"/>
          <w:sz w:val="24"/>
          <w:szCs w:val="24"/>
        </w:rPr>
        <w:t xml:space="preserve"> </w:t>
      </w:r>
    </w:p>
    <w:p w14:paraId="5BE97C85" w14:textId="3FBBD1F8" w:rsidR="00F44379" w:rsidRPr="000A435C" w:rsidRDefault="00313348" w:rsidP="00F44379">
      <w:pPr>
        <w:autoSpaceDE w:val="0"/>
        <w:autoSpaceDN w:val="0"/>
        <w:adjustRightInd w:val="0"/>
        <w:spacing w:after="0" w:line="240" w:lineRule="auto"/>
        <w:rPr>
          <w:rFonts w:eastAsiaTheme="minorEastAsia"/>
          <w:sz w:val="24"/>
          <w:szCs w:val="24"/>
          <w:lang w:val="en-GB"/>
        </w:rPr>
      </w:pPr>
      <w:r w:rsidRPr="32FC0776">
        <w:rPr>
          <w:rFonts w:eastAsiaTheme="minorEastAsia"/>
          <w:sz w:val="24"/>
          <w:szCs w:val="24"/>
          <w:lang w:val="en-GB"/>
        </w:rPr>
        <w:t xml:space="preserve">A timetabling schedule would also need be user-friendly </w:t>
      </w:r>
      <w:r w:rsidR="00C05FAC" w:rsidRPr="32FC0776">
        <w:rPr>
          <w:rFonts w:eastAsiaTheme="minorEastAsia"/>
          <w:sz w:val="24"/>
          <w:szCs w:val="24"/>
          <w:lang w:val="en-GB"/>
        </w:rPr>
        <w:t xml:space="preserve">and intuitive. This makes it easier for users to access and view their schedule, even if they </w:t>
      </w:r>
      <w:r w:rsidR="00C80A52">
        <w:rPr>
          <w:rFonts w:eastAsiaTheme="minorEastAsia"/>
          <w:sz w:val="24"/>
          <w:szCs w:val="24"/>
          <w:lang w:val="en-GB"/>
        </w:rPr>
        <w:t xml:space="preserve">inexperienced </w:t>
      </w:r>
      <w:r w:rsidR="00F85EDC" w:rsidRPr="32FC0776">
        <w:rPr>
          <w:rFonts w:eastAsiaTheme="minorEastAsia"/>
          <w:sz w:val="24"/>
          <w:szCs w:val="24"/>
          <w:lang w:val="en-GB"/>
        </w:rPr>
        <w:t xml:space="preserve">with technology. A web application can be designed </w:t>
      </w:r>
      <w:r w:rsidR="007859A4" w:rsidRPr="32FC0776">
        <w:rPr>
          <w:rFonts w:eastAsiaTheme="minorEastAsia"/>
          <w:sz w:val="24"/>
          <w:szCs w:val="24"/>
          <w:lang w:val="en-GB"/>
        </w:rPr>
        <w:t xml:space="preserve">with the user in mind and provide a simple display for them. </w:t>
      </w:r>
      <w:r w:rsidR="004B5488" w:rsidRPr="32FC0776">
        <w:rPr>
          <w:rFonts w:eastAsiaTheme="minorEastAsia"/>
          <w:sz w:val="24"/>
          <w:szCs w:val="24"/>
          <w:lang w:val="en-GB"/>
        </w:rPr>
        <w:t>This application can also be easily maintained and updated</w:t>
      </w:r>
      <w:r w:rsidR="00900B43" w:rsidRPr="32FC0776">
        <w:rPr>
          <w:rFonts w:eastAsiaTheme="minorEastAsia"/>
          <w:sz w:val="24"/>
          <w:szCs w:val="24"/>
          <w:lang w:val="en-GB"/>
        </w:rPr>
        <w:t>,</w:t>
      </w:r>
      <w:r w:rsidR="004B5488" w:rsidRPr="32FC0776">
        <w:rPr>
          <w:rFonts w:eastAsiaTheme="minorEastAsia"/>
          <w:sz w:val="24"/>
          <w:szCs w:val="24"/>
          <w:lang w:val="en-GB"/>
        </w:rPr>
        <w:t xml:space="preserve"> without the need for users to </w:t>
      </w:r>
      <w:r w:rsidR="00900B43" w:rsidRPr="32FC0776">
        <w:rPr>
          <w:rFonts w:eastAsiaTheme="minorEastAsia"/>
          <w:sz w:val="24"/>
          <w:szCs w:val="24"/>
          <w:lang w:val="en-GB"/>
        </w:rPr>
        <w:t xml:space="preserve">perform any actions themselves. In turn, this can keep the application running smoothly </w:t>
      </w:r>
      <w:r w:rsidR="00176EA1" w:rsidRPr="32FC0776">
        <w:rPr>
          <w:rFonts w:eastAsiaTheme="minorEastAsia"/>
          <w:sz w:val="24"/>
          <w:szCs w:val="24"/>
          <w:lang w:val="en-GB"/>
        </w:rPr>
        <w:t xml:space="preserve">as well as keeping the ability to edit or add new </w:t>
      </w:r>
      <w:commentRangeStart w:id="18"/>
      <w:r w:rsidR="00176EA1" w:rsidRPr="32FC0776">
        <w:rPr>
          <w:rFonts w:eastAsiaTheme="minorEastAsia"/>
          <w:sz w:val="24"/>
          <w:szCs w:val="24"/>
          <w:lang w:val="en-GB"/>
        </w:rPr>
        <w:t>features</w:t>
      </w:r>
      <w:commentRangeEnd w:id="18"/>
      <w:r w:rsidR="00EA4ACF">
        <w:rPr>
          <w:rStyle w:val="CommentReference"/>
        </w:rPr>
        <w:commentReference w:id="18"/>
      </w:r>
      <w:r w:rsidR="00176EA1" w:rsidRPr="32FC0776">
        <w:rPr>
          <w:rFonts w:eastAsiaTheme="minorEastAsia"/>
          <w:sz w:val="24"/>
          <w:szCs w:val="24"/>
          <w:lang w:val="en-GB"/>
        </w:rPr>
        <w:t xml:space="preserve">. </w:t>
      </w:r>
    </w:p>
    <w:p w14:paraId="4217D0D8" w14:textId="77777777" w:rsidR="00176EA1" w:rsidRDefault="00176EA1" w:rsidP="008C0098">
      <w:pPr>
        <w:rPr>
          <w:rFonts w:eastAsiaTheme="minorEastAsia"/>
          <w:sz w:val="26"/>
          <w:szCs w:val="26"/>
          <w:lang w:val="en-GB"/>
        </w:rPr>
      </w:pPr>
    </w:p>
    <w:p w14:paraId="2924982B" w14:textId="51C65E2D" w:rsidR="44B757EF" w:rsidRPr="00C30E33" w:rsidRDefault="24901DE6" w:rsidP="32FC0776">
      <w:pPr>
        <w:pStyle w:val="Heading2"/>
        <w:rPr>
          <w:rFonts w:asciiTheme="minorHAnsi" w:eastAsiaTheme="minorEastAsia" w:hAnsiTheme="minorHAnsi" w:cstheme="minorBidi"/>
          <w:i/>
          <w:sz w:val="24"/>
          <w:szCs w:val="24"/>
          <w:u w:val="single"/>
        </w:rPr>
      </w:pPr>
      <w:bookmarkStart w:id="19" w:name="_Toc867294455"/>
      <w:r w:rsidRPr="32FC0776">
        <w:rPr>
          <w:rFonts w:asciiTheme="minorHAnsi" w:eastAsiaTheme="minorEastAsia" w:hAnsiTheme="minorHAnsi" w:cstheme="minorBidi"/>
        </w:rPr>
        <w:t>Conclusion</w:t>
      </w:r>
      <w:r w:rsidR="00C30E33" w:rsidRPr="32FC0776">
        <w:rPr>
          <w:rFonts w:asciiTheme="minorHAnsi" w:eastAsiaTheme="minorEastAsia" w:hAnsiTheme="minorHAnsi" w:cstheme="minorBidi"/>
        </w:rPr>
        <w:t>:</w:t>
      </w:r>
      <w:bookmarkEnd w:id="19"/>
    </w:p>
    <w:p w14:paraId="275F4FAF" w14:textId="4F77B300" w:rsidR="008C0098" w:rsidRDefault="008C0098" w:rsidP="32FC0776">
      <w:pPr>
        <w:rPr>
          <w:rFonts w:eastAsiaTheme="minorEastAsia"/>
          <w:sz w:val="24"/>
          <w:szCs w:val="24"/>
          <w:highlight w:val="yellow"/>
        </w:rPr>
      </w:pPr>
      <w:r w:rsidRPr="32FC0776">
        <w:rPr>
          <w:rFonts w:eastAsiaTheme="minorEastAsia"/>
          <w:sz w:val="24"/>
          <w:szCs w:val="24"/>
        </w:rPr>
        <w:t xml:space="preserve">After </w:t>
      </w:r>
      <w:r w:rsidR="00A46691" w:rsidRPr="32FC0776">
        <w:rPr>
          <w:rFonts w:eastAsiaTheme="minorEastAsia"/>
          <w:sz w:val="24"/>
          <w:szCs w:val="24"/>
        </w:rPr>
        <w:t>reviewing this report as well as multiple sources</w:t>
      </w:r>
      <w:r w:rsidR="00E229E9" w:rsidRPr="32FC0776">
        <w:rPr>
          <w:rFonts w:eastAsiaTheme="minorEastAsia"/>
          <w:sz w:val="24"/>
          <w:szCs w:val="24"/>
        </w:rPr>
        <w:t xml:space="preserve">, </w:t>
      </w:r>
      <w:r w:rsidR="00146BCD" w:rsidRPr="32FC0776">
        <w:rPr>
          <w:rFonts w:eastAsiaTheme="minorEastAsia"/>
          <w:sz w:val="24"/>
          <w:szCs w:val="24"/>
        </w:rPr>
        <w:t>it can be argued that a</w:t>
      </w:r>
      <w:r w:rsidR="0016286F" w:rsidRPr="32FC0776">
        <w:rPr>
          <w:rFonts w:eastAsiaTheme="minorEastAsia"/>
          <w:sz w:val="24"/>
          <w:szCs w:val="24"/>
        </w:rPr>
        <w:t xml:space="preserve">n automated timetabling solution could </w:t>
      </w:r>
      <w:r w:rsidR="00BE532F" w:rsidRPr="32FC0776">
        <w:rPr>
          <w:rFonts w:eastAsiaTheme="minorEastAsia"/>
          <w:sz w:val="24"/>
          <w:szCs w:val="24"/>
        </w:rPr>
        <w:t xml:space="preserve">be </w:t>
      </w:r>
      <w:r w:rsidR="003501F5" w:rsidRPr="32FC0776">
        <w:rPr>
          <w:rFonts w:eastAsiaTheme="minorEastAsia"/>
          <w:sz w:val="24"/>
          <w:szCs w:val="24"/>
        </w:rPr>
        <w:t>beneficial to the company</w:t>
      </w:r>
      <w:r w:rsidR="004E2BA3" w:rsidRPr="32FC0776">
        <w:rPr>
          <w:rFonts w:eastAsiaTheme="minorEastAsia"/>
          <w:sz w:val="24"/>
          <w:szCs w:val="24"/>
        </w:rPr>
        <w:t xml:space="preserve"> and </w:t>
      </w:r>
      <w:r w:rsidR="00C30E33" w:rsidRPr="32FC0776">
        <w:rPr>
          <w:rFonts w:eastAsiaTheme="minorEastAsia"/>
          <w:sz w:val="24"/>
          <w:szCs w:val="24"/>
        </w:rPr>
        <w:t>change the current way of scheduling for the better.</w:t>
      </w:r>
      <w:r w:rsidR="53EB9A13" w:rsidRPr="32FC0776">
        <w:rPr>
          <w:rFonts w:eastAsiaTheme="minorEastAsia"/>
          <w:sz w:val="24"/>
          <w:szCs w:val="24"/>
        </w:rPr>
        <w:t xml:space="preserve"> </w:t>
      </w:r>
      <w:r w:rsidR="24C30E8B" w:rsidRPr="32FC0776">
        <w:rPr>
          <w:rFonts w:eastAsiaTheme="minorEastAsia"/>
          <w:sz w:val="24"/>
          <w:szCs w:val="24"/>
        </w:rPr>
        <w:t xml:space="preserve">After reviewing these findings to the client, they are excited to see if a prototype </w:t>
      </w:r>
      <w:r w:rsidR="27FD764A" w:rsidRPr="32FC0776">
        <w:rPr>
          <w:rFonts w:eastAsiaTheme="minorEastAsia"/>
          <w:sz w:val="24"/>
          <w:szCs w:val="24"/>
        </w:rPr>
        <w:t>can be built using Mongo DB and C#</w:t>
      </w:r>
      <w:r w:rsidR="0FE882C2" w:rsidRPr="32FC0776">
        <w:rPr>
          <w:rFonts w:eastAsiaTheme="minorEastAsia"/>
          <w:sz w:val="24"/>
          <w:szCs w:val="24"/>
        </w:rPr>
        <w:t>.</w:t>
      </w:r>
      <w:r w:rsidR="27FD764A" w:rsidRPr="32FC0776">
        <w:rPr>
          <w:rFonts w:eastAsiaTheme="minorEastAsia"/>
          <w:sz w:val="24"/>
          <w:szCs w:val="24"/>
        </w:rPr>
        <w:t xml:space="preserve"> as well as </w:t>
      </w:r>
      <w:r w:rsidR="5EECA4EF" w:rsidRPr="32FC0776">
        <w:rPr>
          <w:rFonts w:eastAsiaTheme="minorEastAsia"/>
          <w:sz w:val="24"/>
          <w:szCs w:val="24"/>
        </w:rPr>
        <w:t xml:space="preserve">this, they are </w:t>
      </w:r>
      <w:r w:rsidR="27FD764A" w:rsidRPr="32FC0776">
        <w:rPr>
          <w:rFonts w:eastAsiaTheme="minorEastAsia"/>
          <w:sz w:val="24"/>
          <w:szCs w:val="24"/>
        </w:rPr>
        <w:t xml:space="preserve">hoping that it is a </w:t>
      </w:r>
      <w:r w:rsidR="45ED9DB6" w:rsidRPr="32FC0776">
        <w:rPr>
          <w:rFonts w:eastAsiaTheme="minorEastAsia"/>
          <w:sz w:val="24"/>
          <w:szCs w:val="24"/>
        </w:rPr>
        <w:t>suitable and professional</w:t>
      </w:r>
      <w:r w:rsidR="27FD764A" w:rsidRPr="32FC0776">
        <w:rPr>
          <w:rFonts w:eastAsiaTheme="minorEastAsia"/>
          <w:sz w:val="24"/>
          <w:szCs w:val="24"/>
        </w:rPr>
        <w:t xml:space="preserve"> product that can be scaled up further </w:t>
      </w:r>
      <w:r w:rsidR="1372C155" w:rsidRPr="35107616">
        <w:rPr>
          <w:rFonts w:eastAsiaTheme="minorEastAsia"/>
          <w:sz w:val="24"/>
          <w:szCs w:val="24"/>
        </w:rPr>
        <w:t>(11)</w:t>
      </w:r>
      <w:r w:rsidR="27FD764A" w:rsidRPr="35107616">
        <w:rPr>
          <w:rFonts w:eastAsiaTheme="minorEastAsia"/>
          <w:sz w:val="24"/>
          <w:szCs w:val="24"/>
        </w:rPr>
        <w:t xml:space="preserve"> </w:t>
      </w:r>
      <w:r w:rsidR="27FD764A" w:rsidRPr="32FC0776">
        <w:rPr>
          <w:rFonts w:eastAsiaTheme="minorEastAsia"/>
          <w:sz w:val="24"/>
          <w:szCs w:val="24"/>
        </w:rPr>
        <w:t>and possibly adopted by the company as the new standa</w:t>
      </w:r>
      <w:r w:rsidR="2540104F" w:rsidRPr="32FC0776">
        <w:rPr>
          <w:rFonts w:eastAsiaTheme="minorEastAsia"/>
          <w:sz w:val="24"/>
          <w:szCs w:val="24"/>
        </w:rPr>
        <w:t>rd.</w:t>
      </w:r>
    </w:p>
    <w:p w14:paraId="535ED651" w14:textId="7405D8DC" w:rsidR="00243328" w:rsidRDefault="00243328" w:rsidP="00BF22F7">
      <w:pPr>
        <w:rPr>
          <w:rFonts w:eastAsiaTheme="minorEastAsia"/>
          <w:sz w:val="24"/>
          <w:szCs w:val="24"/>
          <w:highlight w:val="yellow"/>
        </w:rPr>
      </w:pPr>
    </w:p>
    <w:p w14:paraId="7A14A1AE" w14:textId="6A4A73E1" w:rsidR="44B757EF" w:rsidRDefault="5E9FB8FC" w:rsidP="32FC0776">
      <w:pPr>
        <w:pStyle w:val="Heading1"/>
        <w:ind w:left="504" w:hanging="504"/>
        <w:rPr>
          <w:rFonts w:ascii="Calibri" w:eastAsia="Calibri" w:hAnsi="Calibri" w:cs="Calibri"/>
          <w:b/>
          <w:bCs/>
          <w:color w:val="000000" w:themeColor="text1"/>
          <w:sz w:val="36"/>
          <w:szCs w:val="36"/>
        </w:rPr>
      </w:pPr>
      <w:bookmarkStart w:id="20" w:name="_Toc1670070075"/>
      <w:r w:rsidRPr="32FC0776">
        <w:rPr>
          <w:rFonts w:asciiTheme="minorHAnsi" w:eastAsiaTheme="minorEastAsia" w:hAnsiTheme="minorHAnsi" w:cstheme="minorBidi"/>
        </w:rPr>
        <w:t>Aims and objectives:</w:t>
      </w:r>
      <w:bookmarkEnd w:id="20"/>
    </w:p>
    <w:p w14:paraId="79D41D57" w14:textId="77777777" w:rsidR="00176EA1" w:rsidRPr="00176EA1" w:rsidRDefault="00176EA1" w:rsidP="00176EA1">
      <w:pPr>
        <w:ind w:left="504" w:hanging="504"/>
        <w:rPr>
          <w:rFonts w:eastAsiaTheme="minorEastAsia"/>
          <w:b/>
          <w:color w:val="000000" w:themeColor="text1"/>
          <w:sz w:val="36"/>
          <w:szCs w:val="36"/>
        </w:rPr>
      </w:pPr>
    </w:p>
    <w:p w14:paraId="470E8F10" w14:textId="4BB987C2" w:rsidR="45139886" w:rsidRPr="00176EA1" w:rsidRDefault="45139886" w:rsidP="32FC0776">
      <w:pPr>
        <w:pStyle w:val="Heading2"/>
        <w:rPr>
          <w:rFonts w:ascii="Calibri" w:eastAsia="Calibri" w:hAnsi="Calibri" w:cs="Calibri"/>
          <w:i/>
          <w:color w:val="000000" w:themeColor="text1"/>
          <w:sz w:val="24"/>
          <w:szCs w:val="24"/>
          <w:u w:val="single"/>
        </w:rPr>
      </w:pPr>
      <w:bookmarkStart w:id="21" w:name="_Toc2123520898"/>
      <w:r w:rsidRPr="32FC0776">
        <w:rPr>
          <w:rFonts w:asciiTheme="minorHAnsi" w:eastAsiaTheme="minorEastAsia" w:hAnsiTheme="minorHAnsi" w:cstheme="minorBidi"/>
        </w:rPr>
        <w:t>Aim:</w:t>
      </w:r>
      <w:bookmarkEnd w:id="21"/>
    </w:p>
    <w:p w14:paraId="3F8783C8" w14:textId="7F9FEA39" w:rsidR="36E410B1" w:rsidRDefault="36E410B1" w:rsidP="73DB9D42">
      <w:pPr>
        <w:ind w:left="504" w:hanging="504"/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After identifying the problem from</w:t>
      </w:r>
      <w:r w:rsidR="33A9A8F2" w:rsidRPr="32FC0776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Pr="32FC0776">
        <w:rPr>
          <w:rFonts w:eastAsiaTheme="minorEastAsia"/>
          <w:color w:val="000000" w:themeColor="text1"/>
          <w:sz w:val="24"/>
          <w:szCs w:val="24"/>
        </w:rPr>
        <w:t>research, the project aim was forme</w:t>
      </w:r>
      <w:r w:rsidR="001B2D9E">
        <w:rPr>
          <w:rFonts w:eastAsiaTheme="minorEastAsia"/>
          <w:color w:val="000000" w:themeColor="text1"/>
          <w:sz w:val="24"/>
          <w:szCs w:val="24"/>
        </w:rPr>
        <w:t>d</w:t>
      </w:r>
      <w:r w:rsidR="0E6E4983" w:rsidRPr="32FC0776">
        <w:rPr>
          <w:rFonts w:eastAsiaTheme="minorEastAsia"/>
          <w:color w:val="000000" w:themeColor="text1"/>
          <w:sz w:val="24"/>
          <w:szCs w:val="24"/>
        </w:rPr>
        <w:t>:</w:t>
      </w:r>
    </w:p>
    <w:p w14:paraId="619F60D0" w14:textId="13995196" w:rsidR="45139886" w:rsidRDefault="45139886" w:rsidP="003E4CB6">
      <w:pPr>
        <w:rPr>
          <w:rFonts w:eastAsiaTheme="minorEastAsia"/>
          <w:color w:val="000000" w:themeColor="text1"/>
          <w:sz w:val="24"/>
          <w:szCs w:val="24"/>
          <w:u w:val="single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u w:val="single"/>
        </w:rPr>
        <w:t xml:space="preserve">To </w:t>
      </w:r>
      <w:r w:rsidRPr="32FC0776">
        <w:rPr>
          <w:rFonts w:eastAsiaTheme="minorEastAsia"/>
          <w:color w:val="000000" w:themeColor="text1"/>
          <w:sz w:val="24"/>
          <w:szCs w:val="24"/>
          <w:u w:val="single"/>
          <w:lang w:val="en-GB"/>
        </w:rPr>
        <w:t xml:space="preserve">Investigate </w:t>
      </w:r>
      <w:r w:rsidR="00906CC1" w:rsidRPr="32FC0776">
        <w:rPr>
          <w:rFonts w:eastAsiaTheme="minorEastAsia"/>
          <w:color w:val="000000" w:themeColor="text1"/>
          <w:sz w:val="24"/>
          <w:szCs w:val="24"/>
          <w:u w:val="single"/>
          <w:lang w:val="en-GB"/>
        </w:rPr>
        <w:t xml:space="preserve">whether </w:t>
      </w:r>
      <w:r w:rsidRPr="32FC0776">
        <w:rPr>
          <w:rFonts w:eastAsiaTheme="minorEastAsia"/>
          <w:color w:val="000000" w:themeColor="text1"/>
          <w:sz w:val="24"/>
          <w:szCs w:val="24"/>
          <w:u w:val="single"/>
          <w:lang w:val="en-GB"/>
        </w:rPr>
        <w:t xml:space="preserve">a timetabling application </w:t>
      </w:r>
      <w:r w:rsidR="00906CC1" w:rsidRPr="32FC0776">
        <w:rPr>
          <w:rFonts w:eastAsiaTheme="minorEastAsia"/>
          <w:color w:val="000000" w:themeColor="text1"/>
          <w:sz w:val="24"/>
          <w:szCs w:val="24"/>
          <w:u w:val="single"/>
          <w:lang w:val="en-GB"/>
        </w:rPr>
        <w:t>could</w:t>
      </w:r>
      <w:r w:rsidRPr="32FC0776">
        <w:rPr>
          <w:rFonts w:eastAsiaTheme="minorEastAsia"/>
          <w:color w:val="000000" w:themeColor="text1"/>
          <w:sz w:val="24"/>
          <w:szCs w:val="24"/>
          <w:u w:val="single"/>
          <w:lang w:val="en-GB"/>
        </w:rPr>
        <w:t xml:space="preserve"> assist with shift planning in a fast-food environment.</w:t>
      </w:r>
    </w:p>
    <w:p w14:paraId="77FB9CB3" w14:textId="30A3CC93" w:rsidR="44B757EF" w:rsidRDefault="44B757EF" w:rsidP="44B757EF">
      <w:pPr>
        <w:ind w:left="504" w:hanging="504"/>
        <w:rPr>
          <w:rFonts w:eastAsiaTheme="minorEastAsia"/>
          <w:color w:val="000000" w:themeColor="text1"/>
          <w:sz w:val="24"/>
          <w:szCs w:val="24"/>
          <w:highlight w:val="yellow"/>
          <w:lang w:val="en-GB"/>
        </w:rPr>
      </w:pPr>
    </w:p>
    <w:p w14:paraId="2A72E4EB" w14:textId="42418250" w:rsidR="45139886" w:rsidRPr="00176EA1" w:rsidRDefault="45139886" w:rsidP="32FC0776">
      <w:pPr>
        <w:pStyle w:val="Heading2"/>
        <w:rPr>
          <w:rFonts w:ascii="Calibri" w:eastAsia="Calibri" w:hAnsi="Calibri" w:cs="Calibri"/>
          <w:i/>
          <w:color w:val="000000" w:themeColor="text1"/>
          <w:sz w:val="24"/>
          <w:szCs w:val="24"/>
          <w:lang w:val="en-GB"/>
        </w:rPr>
      </w:pPr>
      <w:bookmarkStart w:id="22" w:name="_Toc661945945"/>
      <w:r w:rsidRPr="32FC0776">
        <w:rPr>
          <w:rFonts w:asciiTheme="minorHAnsi" w:eastAsiaTheme="minorEastAsia" w:hAnsiTheme="minorHAnsi" w:cstheme="minorBidi"/>
          <w:lang w:val="en-GB"/>
        </w:rPr>
        <w:t>Objectives:</w:t>
      </w:r>
      <w:r w:rsidRPr="00176EA1">
        <w:rPr>
          <w:rFonts w:ascii="Calibri" w:eastAsia="Calibri" w:hAnsi="Calibri" w:cs="Calibri"/>
          <w:i/>
          <w:iCs/>
          <w:color w:val="000000" w:themeColor="text1"/>
          <w:sz w:val="24"/>
          <w:szCs w:val="24"/>
          <w:lang w:val="en-GB"/>
        </w:rPr>
        <w:t xml:space="preserve"> </w:t>
      </w:r>
      <w:bookmarkEnd w:id="22"/>
    </w:p>
    <w:p w14:paraId="1352F894" w14:textId="7E9F0F85" w:rsidR="635D96FA" w:rsidRDefault="635D96FA" w:rsidP="003E4CB6">
      <w:pPr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For the aim</w:t>
      </w:r>
      <w:r w:rsidR="45139886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to 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be properly met,</w:t>
      </w:r>
      <w:r w:rsidR="45139886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a 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set of ordered objectives will need to be completed in sequence. These a</w:t>
      </w:r>
      <w:r w:rsidR="27E4E06E" w:rsidRPr="32FC0776">
        <w:rPr>
          <w:rFonts w:eastAsiaTheme="minorEastAsia"/>
          <w:color w:val="000000" w:themeColor="text1"/>
          <w:sz w:val="24"/>
          <w:szCs w:val="24"/>
          <w:lang w:val="en-GB"/>
        </w:rPr>
        <w:t>re:</w:t>
      </w:r>
    </w:p>
    <w:p w14:paraId="5F104C75" w14:textId="1CB24D8D" w:rsidR="2661F742" w:rsidRDefault="2661F742" w:rsidP="73DB9D42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R</w:t>
      </w:r>
      <w:r w:rsidR="1646A674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esearch the culture of </w:t>
      </w:r>
      <w:r w:rsidR="6134864B" w:rsidRPr="32FC0776">
        <w:rPr>
          <w:rFonts w:eastAsiaTheme="minorEastAsia"/>
          <w:color w:val="000000" w:themeColor="text1"/>
          <w:sz w:val="24"/>
          <w:szCs w:val="24"/>
          <w:lang w:val="en-GB"/>
        </w:rPr>
        <w:t>fast-food</w:t>
      </w:r>
      <w:r w:rsidR="1646A674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  <w:r w:rsidR="1987218F" w:rsidRPr="32FC0776">
        <w:rPr>
          <w:rFonts w:eastAsiaTheme="minorEastAsia"/>
          <w:color w:val="000000" w:themeColor="text1"/>
          <w:sz w:val="24"/>
          <w:szCs w:val="24"/>
          <w:lang w:val="en-GB"/>
        </w:rPr>
        <w:t>restaurant shift patterns</w:t>
      </w:r>
    </w:p>
    <w:p w14:paraId="4E5EBF1C" w14:textId="3E1E0ED3" w:rsidR="1987218F" w:rsidRDefault="1987218F" w:rsidP="73DB9D42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Determine </w:t>
      </w:r>
      <w:r w:rsidR="7DC8F4FE" w:rsidRPr="32FC0776">
        <w:rPr>
          <w:rFonts w:eastAsiaTheme="minorEastAsia"/>
          <w:color w:val="000000" w:themeColor="text1"/>
          <w:sz w:val="24"/>
          <w:szCs w:val="24"/>
          <w:lang w:val="en-GB"/>
        </w:rPr>
        <w:t>how a solution could improve t</w:t>
      </w:r>
      <w:r w:rsidR="7BA12ABF" w:rsidRPr="32FC0776">
        <w:rPr>
          <w:rFonts w:eastAsiaTheme="minorEastAsia"/>
          <w:color w:val="000000" w:themeColor="text1"/>
          <w:sz w:val="24"/>
          <w:szCs w:val="24"/>
          <w:lang w:val="en-GB"/>
        </w:rPr>
        <w:t>hese</w:t>
      </w:r>
      <w:r w:rsidR="7DC8F4FE" w:rsidRPr="32FC0776">
        <w:rPr>
          <w:rFonts w:eastAsiaTheme="minorEastAsia"/>
          <w:color w:val="000000" w:themeColor="text1"/>
          <w:sz w:val="24"/>
          <w:szCs w:val="24"/>
          <w:lang w:val="en-GB"/>
        </w:rPr>
        <w:t>.</w:t>
      </w:r>
    </w:p>
    <w:p w14:paraId="549E3B5D" w14:textId="3F21A240" w:rsidR="6DA32E62" w:rsidRDefault="6DA32E62" w:rsidP="73DB9D42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Determine the variables needed to create an effective scheduling application.</w:t>
      </w:r>
    </w:p>
    <w:p w14:paraId="59CEE7EB" w14:textId="5F7F4794" w:rsidR="6DA32E62" w:rsidRDefault="6DA32E62" w:rsidP="73DB9D42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Investigate technology platforms to determine what will be the most effective in developing a suitable solution to the problem.</w:t>
      </w:r>
    </w:p>
    <w:p w14:paraId="7929C686" w14:textId="756C6EB4" w:rsidR="6DA32E62" w:rsidRDefault="6DA32E62" w:rsidP="73DB9D42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Design a suitable </w:t>
      </w:r>
      <w:r w:rsidR="45139886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database 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application solution.</w:t>
      </w:r>
    </w:p>
    <w:p w14:paraId="09C94ABB" w14:textId="497BA546" w:rsidR="45139886" w:rsidRDefault="7F518B86" w:rsidP="73DB9D42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Develop the </w:t>
      </w:r>
      <w:r w:rsidR="45139886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database </w:t>
      </w:r>
      <w:r w:rsidR="75BEC67D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application </w:t>
      </w:r>
      <w:r w:rsidR="0B08D4C6" w:rsidRPr="32FC0776">
        <w:rPr>
          <w:rFonts w:eastAsiaTheme="minorEastAsia"/>
          <w:color w:val="000000" w:themeColor="text1"/>
          <w:sz w:val="24"/>
          <w:szCs w:val="24"/>
          <w:lang w:val="en-GB"/>
        </w:rPr>
        <w:t>using</w:t>
      </w:r>
      <w:r w:rsidR="45139886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  <w:r w:rsidR="0F4C077D" w:rsidRPr="32FC0776">
        <w:rPr>
          <w:rFonts w:eastAsiaTheme="minorEastAsia"/>
          <w:color w:val="000000" w:themeColor="text1"/>
          <w:sz w:val="24"/>
          <w:szCs w:val="24"/>
          <w:lang w:val="en-GB"/>
        </w:rPr>
        <w:t>fictional</w:t>
      </w:r>
      <w:r w:rsidR="45139886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employee data and assigning </w:t>
      </w:r>
      <w:r w:rsidR="05B821EB" w:rsidRPr="32FC0776">
        <w:rPr>
          <w:rFonts w:eastAsiaTheme="minorEastAsia"/>
          <w:color w:val="000000" w:themeColor="text1"/>
          <w:sz w:val="24"/>
          <w:szCs w:val="24"/>
          <w:lang w:val="en-GB"/>
        </w:rPr>
        <w:t>priorities to variables.</w:t>
      </w:r>
    </w:p>
    <w:p w14:paraId="2F24DA5B" w14:textId="404CC521" w:rsidR="45139886" w:rsidRDefault="45139886" w:rsidP="73DB9D42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Use the database </w:t>
      </w:r>
      <w:r w:rsidR="1915C99C" w:rsidRPr="32FC0776">
        <w:rPr>
          <w:rFonts w:eastAsiaTheme="minorEastAsia"/>
          <w:color w:val="000000" w:themeColor="text1"/>
          <w:sz w:val="24"/>
          <w:szCs w:val="24"/>
          <w:lang w:val="en-GB"/>
        </w:rPr>
        <w:t>application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to generate a daily schedule that evenly distributes employees over different areas</w:t>
      </w:r>
    </w:p>
    <w:p w14:paraId="225FF838" w14:textId="5DCEE312" w:rsidR="45139886" w:rsidRDefault="45139886" w:rsidP="73DB9D42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Measure the success of the application through employee satisfaction </w:t>
      </w:r>
      <w:r w:rsidR="4086F8E4" w:rsidRPr="32FC0776">
        <w:rPr>
          <w:rFonts w:eastAsiaTheme="minorEastAsia"/>
          <w:color w:val="000000" w:themeColor="text1"/>
          <w:sz w:val="24"/>
          <w:szCs w:val="24"/>
          <w:lang w:val="en-GB"/>
        </w:rPr>
        <w:t>of both management</w:t>
      </w:r>
      <w:r w:rsidR="29ADECEC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  <w:r w:rsidR="4086F8E4" w:rsidRPr="32FC0776">
        <w:rPr>
          <w:rFonts w:eastAsiaTheme="minorEastAsia"/>
          <w:color w:val="000000" w:themeColor="text1"/>
          <w:sz w:val="24"/>
          <w:szCs w:val="24"/>
          <w:lang w:val="en-GB"/>
        </w:rPr>
        <w:t>and staff</w:t>
      </w:r>
      <w:r w:rsidR="2C226623" w:rsidRPr="32FC0776">
        <w:rPr>
          <w:rFonts w:eastAsiaTheme="minorEastAsia"/>
          <w:color w:val="000000" w:themeColor="text1"/>
          <w:sz w:val="24"/>
          <w:szCs w:val="24"/>
          <w:lang w:val="en-GB"/>
        </w:rPr>
        <w:t>,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a</w:t>
      </w:r>
      <w:r w:rsidR="58644EA4" w:rsidRPr="32FC0776">
        <w:rPr>
          <w:rFonts w:eastAsiaTheme="minorEastAsia"/>
          <w:color w:val="000000" w:themeColor="text1"/>
          <w:sz w:val="24"/>
          <w:szCs w:val="24"/>
          <w:lang w:val="en-GB"/>
        </w:rPr>
        <w:t>s well as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comparing before and after</w:t>
      </w:r>
      <w:r w:rsidR="5E1B86DA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sales statistics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.</w:t>
      </w:r>
    </w:p>
    <w:p w14:paraId="562B2D7F" w14:textId="0E7317C8" w:rsidR="44B757EF" w:rsidRPr="002A1C3F" w:rsidRDefault="404BD5F6" w:rsidP="002A1C3F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Reflect on the conclusion of the project and discuss and critique the findings.</w:t>
      </w:r>
    </w:p>
    <w:p w14:paraId="693E4B19" w14:textId="5C55BF4C" w:rsidR="44B757EF" w:rsidRDefault="44B757EF" w:rsidP="32FC0776">
      <w:pPr>
        <w:pStyle w:val="Heading1"/>
        <w:rPr>
          <w:rFonts w:asciiTheme="minorHAnsi" w:eastAsiaTheme="minorEastAsia" w:hAnsiTheme="minorHAnsi" w:cstheme="minorBidi"/>
          <w:lang w:val="en-GB"/>
        </w:rPr>
      </w:pPr>
    </w:p>
    <w:p w14:paraId="3173B546" w14:textId="56B7CFA9" w:rsidR="44B757EF" w:rsidRDefault="1597F65F" w:rsidP="32FC0776">
      <w:pPr>
        <w:pStyle w:val="Heading1"/>
        <w:rPr>
          <w:rFonts w:eastAsiaTheme="minorEastAsia"/>
          <w:b/>
          <w:bCs/>
          <w:color w:val="000000" w:themeColor="text1"/>
          <w:sz w:val="36"/>
          <w:szCs w:val="36"/>
          <w:lang w:val="en-GB"/>
        </w:rPr>
      </w:pPr>
      <w:bookmarkStart w:id="23" w:name="_Toc1384887280"/>
      <w:r w:rsidRPr="32FC0776">
        <w:rPr>
          <w:rFonts w:asciiTheme="minorHAnsi" w:eastAsiaTheme="minorEastAsia" w:hAnsiTheme="minorHAnsi" w:cstheme="minorBidi"/>
          <w:lang w:val="en-GB"/>
        </w:rPr>
        <w:t xml:space="preserve">Research Methodology </w:t>
      </w:r>
      <w:bookmarkEnd w:id="23"/>
    </w:p>
    <w:p w14:paraId="5D91FCBC" w14:textId="2B250AC8" w:rsidR="0698C61C" w:rsidRDefault="0698C61C" w:rsidP="32FC0776">
      <w:pPr>
        <w:pStyle w:val="Heading2"/>
        <w:rPr>
          <w:rFonts w:ascii="Calibri" w:eastAsia="Calibri" w:hAnsi="Calibri" w:cs="Calibri"/>
          <w:i/>
          <w:color w:val="000000" w:themeColor="text1"/>
          <w:sz w:val="24"/>
          <w:szCs w:val="24"/>
        </w:rPr>
      </w:pPr>
      <w:bookmarkStart w:id="24" w:name="_Toc1248647740"/>
      <w:r w:rsidRPr="32FC0776">
        <w:rPr>
          <w:rFonts w:asciiTheme="minorHAnsi" w:eastAsiaTheme="minorEastAsia" w:hAnsiTheme="minorHAnsi" w:cstheme="minorBidi"/>
        </w:rPr>
        <w:t>Philosophy</w:t>
      </w:r>
      <w:r w:rsidRPr="73DB9D42">
        <w:rPr>
          <w:rFonts w:ascii="Calibri" w:eastAsia="Calibri" w:hAnsi="Calibri" w:cs="Calibri"/>
          <w:i/>
          <w:color w:val="000000" w:themeColor="text1"/>
          <w:sz w:val="24"/>
          <w:szCs w:val="24"/>
        </w:rPr>
        <w:t xml:space="preserve"> </w:t>
      </w:r>
      <w:bookmarkEnd w:id="24"/>
    </w:p>
    <w:p w14:paraId="62B1FD75" w14:textId="705BFCE8" w:rsidR="00CE5DD2" w:rsidRPr="000F593D" w:rsidRDefault="32438A14" w:rsidP="22822916">
      <w:pPr>
        <w:rPr>
          <w:rFonts w:eastAsiaTheme="minorEastAsia"/>
          <w:color w:val="000000" w:themeColor="text1"/>
          <w:sz w:val="24"/>
          <w:szCs w:val="24"/>
        </w:rPr>
      </w:pPr>
      <w:r w:rsidRPr="35107616">
        <w:rPr>
          <w:rFonts w:eastAsiaTheme="minorEastAsia"/>
          <w:color w:val="000000" w:themeColor="text1"/>
          <w:sz w:val="24"/>
          <w:szCs w:val="24"/>
        </w:rPr>
        <w:t>Since “</w:t>
      </w:r>
      <w:r w:rsidR="009C176A" w:rsidRPr="35107616">
        <w:rPr>
          <w:rFonts w:eastAsiaTheme="minorEastAsia"/>
          <w:color w:val="000000" w:themeColor="text1"/>
          <w:sz w:val="24"/>
          <w:szCs w:val="24"/>
        </w:rPr>
        <w:t>p</w:t>
      </w:r>
      <w:r w:rsidR="00603D02" w:rsidRPr="35107616">
        <w:rPr>
          <w:rFonts w:eastAsiaTheme="minorEastAsia"/>
          <w:color w:val="000000" w:themeColor="text1"/>
          <w:sz w:val="24"/>
          <w:szCs w:val="24"/>
        </w:rPr>
        <w:t xml:space="preserve">henomenology </w:t>
      </w:r>
      <w:r w:rsidRPr="35107616">
        <w:rPr>
          <w:rFonts w:eastAsiaTheme="minorEastAsia"/>
          <w:color w:val="000000" w:themeColor="text1"/>
          <w:sz w:val="24"/>
          <w:szCs w:val="24"/>
        </w:rPr>
        <w:t>is the study of human experience” (</w:t>
      </w:r>
      <w:r w:rsidR="1623E589" w:rsidRPr="35107616">
        <w:rPr>
          <w:rFonts w:eastAsiaTheme="minorEastAsia"/>
          <w:color w:val="000000" w:themeColor="text1"/>
          <w:sz w:val="24"/>
          <w:szCs w:val="24"/>
        </w:rPr>
        <w:t>12</w:t>
      </w:r>
      <w:r w:rsidRPr="35107616">
        <w:rPr>
          <w:rFonts w:eastAsiaTheme="minorEastAsia"/>
          <w:color w:val="000000" w:themeColor="text1"/>
          <w:sz w:val="24"/>
          <w:szCs w:val="24"/>
        </w:rPr>
        <w:t>)</w:t>
      </w:r>
      <w:r w:rsidRPr="32FC0776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603D02" w:rsidRPr="32FC0776">
        <w:rPr>
          <w:rFonts w:eastAsiaTheme="minorEastAsia"/>
          <w:color w:val="000000" w:themeColor="text1"/>
          <w:sz w:val="24"/>
          <w:szCs w:val="24"/>
        </w:rPr>
        <w:t>Th</w:t>
      </w:r>
      <w:r w:rsidR="7A053B46" w:rsidRPr="32FC0776">
        <w:rPr>
          <w:rFonts w:eastAsiaTheme="minorEastAsia"/>
          <w:color w:val="000000" w:themeColor="text1"/>
          <w:sz w:val="24"/>
          <w:szCs w:val="24"/>
        </w:rPr>
        <w:t>is</w:t>
      </w:r>
      <w:r w:rsidR="00603D02" w:rsidRPr="32FC0776">
        <w:rPr>
          <w:rFonts w:eastAsiaTheme="minorEastAsia"/>
          <w:color w:val="000000" w:themeColor="text1"/>
          <w:sz w:val="24"/>
          <w:szCs w:val="24"/>
        </w:rPr>
        <w:t xml:space="preserve"> philosophy will be used in this project as </w:t>
      </w:r>
      <w:r w:rsidR="00C72C4C" w:rsidRPr="32FC0776">
        <w:rPr>
          <w:rFonts w:eastAsiaTheme="minorEastAsia"/>
          <w:color w:val="000000" w:themeColor="text1"/>
          <w:sz w:val="24"/>
          <w:szCs w:val="24"/>
        </w:rPr>
        <w:t xml:space="preserve">it uses </w:t>
      </w:r>
      <w:r w:rsidR="4C8A8117" w:rsidRPr="32FC0776">
        <w:rPr>
          <w:rFonts w:eastAsiaTheme="minorEastAsia"/>
          <w:color w:val="000000" w:themeColor="text1"/>
          <w:sz w:val="24"/>
          <w:szCs w:val="24"/>
        </w:rPr>
        <w:t>the</w:t>
      </w:r>
      <w:r w:rsidR="000F593D" w:rsidRPr="32FC0776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F71551" w:rsidRPr="32FC0776">
        <w:rPr>
          <w:rFonts w:eastAsiaTheme="minorEastAsia"/>
          <w:color w:val="000000" w:themeColor="text1"/>
          <w:sz w:val="24"/>
          <w:szCs w:val="24"/>
        </w:rPr>
        <w:t xml:space="preserve">previous experience of employees and managers </w:t>
      </w:r>
      <w:r w:rsidR="2199B620" w:rsidRPr="32FC0776">
        <w:rPr>
          <w:rFonts w:eastAsiaTheme="minorEastAsia"/>
          <w:color w:val="000000" w:themeColor="text1"/>
          <w:sz w:val="24"/>
          <w:szCs w:val="24"/>
        </w:rPr>
        <w:t xml:space="preserve">which </w:t>
      </w:r>
      <w:r w:rsidR="00F71551" w:rsidRPr="32FC0776">
        <w:rPr>
          <w:rFonts w:eastAsiaTheme="minorEastAsia"/>
          <w:color w:val="000000" w:themeColor="text1"/>
          <w:sz w:val="24"/>
          <w:szCs w:val="24"/>
        </w:rPr>
        <w:t xml:space="preserve">will be </w:t>
      </w:r>
      <w:r w:rsidR="00BC5E80" w:rsidRPr="32FC0776">
        <w:rPr>
          <w:rFonts w:eastAsiaTheme="minorEastAsia"/>
          <w:color w:val="000000" w:themeColor="text1"/>
          <w:sz w:val="24"/>
          <w:szCs w:val="24"/>
        </w:rPr>
        <w:t xml:space="preserve">analyzed and compared </w:t>
      </w:r>
      <w:r w:rsidR="00E27994" w:rsidRPr="32FC0776">
        <w:rPr>
          <w:rFonts w:eastAsiaTheme="minorEastAsia"/>
          <w:color w:val="000000" w:themeColor="text1"/>
          <w:sz w:val="24"/>
          <w:szCs w:val="24"/>
        </w:rPr>
        <w:t xml:space="preserve">to </w:t>
      </w:r>
      <w:r w:rsidR="00BC5E80" w:rsidRPr="32FC0776">
        <w:rPr>
          <w:rFonts w:eastAsiaTheme="minorEastAsia"/>
          <w:color w:val="000000" w:themeColor="text1"/>
          <w:sz w:val="24"/>
          <w:szCs w:val="24"/>
        </w:rPr>
        <w:t>before and after the database application has been built</w:t>
      </w:r>
      <w:r w:rsidR="00E27994" w:rsidRPr="32FC0776">
        <w:rPr>
          <w:rFonts w:eastAsiaTheme="minorEastAsia"/>
          <w:color w:val="000000" w:themeColor="text1"/>
          <w:sz w:val="24"/>
          <w:szCs w:val="24"/>
        </w:rPr>
        <w:t>.</w:t>
      </w:r>
      <w:r w:rsidR="74361735" w:rsidRPr="32FC0776">
        <w:rPr>
          <w:rFonts w:eastAsiaTheme="minorEastAsia"/>
          <w:color w:val="000000" w:themeColor="text1"/>
          <w:sz w:val="24"/>
          <w:szCs w:val="24"/>
        </w:rPr>
        <w:t xml:space="preserve"> This is suited to the project as </w:t>
      </w:r>
      <w:r w:rsidR="00A47C6C" w:rsidRPr="32FC0776">
        <w:rPr>
          <w:rFonts w:eastAsiaTheme="minorEastAsia"/>
          <w:color w:val="000000" w:themeColor="text1"/>
          <w:sz w:val="24"/>
          <w:szCs w:val="24"/>
        </w:rPr>
        <w:t xml:space="preserve">phenomenology </w:t>
      </w:r>
      <w:r w:rsidR="76D90CA1" w:rsidRPr="35107616">
        <w:rPr>
          <w:rFonts w:eastAsiaTheme="minorEastAsia"/>
          <w:color w:val="000000" w:themeColor="text1"/>
          <w:sz w:val="24"/>
          <w:szCs w:val="24"/>
        </w:rPr>
        <w:t>“considers the human mind and human reason” (</w:t>
      </w:r>
      <w:r w:rsidR="571A4956" w:rsidRPr="35107616">
        <w:rPr>
          <w:rFonts w:eastAsiaTheme="minorEastAsia"/>
          <w:color w:val="000000" w:themeColor="text1"/>
          <w:sz w:val="24"/>
          <w:szCs w:val="24"/>
        </w:rPr>
        <w:t>12</w:t>
      </w:r>
      <w:r w:rsidR="76D90CA1" w:rsidRPr="35107616">
        <w:rPr>
          <w:rFonts w:eastAsiaTheme="minorEastAsia"/>
          <w:color w:val="000000" w:themeColor="text1"/>
          <w:sz w:val="24"/>
          <w:szCs w:val="24"/>
        </w:rPr>
        <w:t>)</w:t>
      </w:r>
      <w:r w:rsidR="00A47C6C" w:rsidRPr="32FC0776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CA6407" w:rsidRPr="32FC0776">
        <w:rPr>
          <w:rFonts w:eastAsiaTheme="minorEastAsia"/>
          <w:color w:val="000000" w:themeColor="text1"/>
          <w:sz w:val="24"/>
          <w:szCs w:val="24"/>
        </w:rPr>
        <w:t xml:space="preserve">as a main source. With a project that will look at how </w:t>
      </w:r>
      <w:r w:rsidR="006F6105" w:rsidRPr="32FC0776">
        <w:rPr>
          <w:rFonts w:eastAsiaTheme="minorEastAsia"/>
          <w:color w:val="000000" w:themeColor="text1"/>
          <w:sz w:val="24"/>
          <w:szCs w:val="24"/>
        </w:rPr>
        <w:t>scheduling impacts managers and employees</w:t>
      </w:r>
      <w:r w:rsidR="00361556" w:rsidRPr="32FC0776">
        <w:rPr>
          <w:rFonts w:eastAsiaTheme="minorEastAsia"/>
          <w:color w:val="000000" w:themeColor="text1"/>
          <w:sz w:val="24"/>
          <w:szCs w:val="24"/>
        </w:rPr>
        <w:t xml:space="preserve">, experience will play a huge part in </w:t>
      </w:r>
      <w:r w:rsidR="001B2D9E">
        <w:rPr>
          <w:rFonts w:eastAsiaTheme="minorEastAsia"/>
          <w:color w:val="000000" w:themeColor="text1"/>
          <w:sz w:val="24"/>
          <w:szCs w:val="24"/>
        </w:rPr>
        <w:t xml:space="preserve">meeting </w:t>
      </w:r>
      <w:r w:rsidR="00BE683B" w:rsidRPr="32FC0776">
        <w:rPr>
          <w:rFonts w:eastAsiaTheme="minorEastAsia"/>
          <w:color w:val="000000" w:themeColor="text1"/>
          <w:sz w:val="24"/>
          <w:szCs w:val="24"/>
        </w:rPr>
        <w:t xml:space="preserve">the project objectives. </w:t>
      </w:r>
    </w:p>
    <w:p w14:paraId="5AA800B7" w14:textId="5DCB9D56" w:rsidR="73DB9D42" w:rsidRDefault="73DB9D42" w:rsidP="32FC0776">
      <w:pPr>
        <w:pStyle w:val="Heading2"/>
        <w:rPr>
          <w:rFonts w:asciiTheme="minorHAnsi" w:eastAsiaTheme="minorEastAsia" w:hAnsiTheme="minorHAnsi" w:cstheme="minorBidi"/>
        </w:rPr>
      </w:pPr>
    </w:p>
    <w:p w14:paraId="6B52C8CC" w14:textId="2FA635D8" w:rsidR="0698C61C" w:rsidRDefault="0698C61C" w:rsidP="32FC0776">
      <w:pPr>
        <w:pStyle w:val="Heading2"/>
        <w:rPr>
          <w:rFonts w:ascii="Calibri" w:eastAsia="Calibri" w:hAnsi="Calibri" w:cs="Calibri"/>
          <w:i/>
          <w:color w:val="000000" w:themeColor="text1"/>
          <w:sz w:val="24"/>
          <w:szCs w:val="24"/>
        </w:rPr>
      </w:pPr>
      <w:bookmarkStart w:id="25" w:name="_Toc111152006"/>
      <w:r w:rsidRPr="32FC0776">
        <w:rPr>
          <w:rFonts w:asciiTheme="minorHAnsi" w:eastAsiaTheme="minorEastAsia" w:hAnsiTheme="minorHAnsi" w:cstheme="minorBidi"/>
        </w:rPr>
        <w:t>Approach</w:t>
      </w:r>
      <w:r w:rsidRPr="73DB9D42">
        <w:rPr>
          <w:rFonts w:ascii="Calibri" w:eastAsia="Calibri" w:hAnsi="Calibri" w:cs="Calibri"/>
          <w:i/>
          <w:color w:val="000000" w:themeColor="text1"/>
          <w:sz w:val="24"/>
          <w:szCs w:val="24"/>
        </w:rPr>
        <w:t xml:space="preserve"> </w:t>
      </w:r>
      <w:bookmarkEnd w:id="25"/>
    </w:p>
    <w:p w14:paraId="166C71F8" w14:textId="563C3217" w:rsidR="00374DDF" w:rsidRPr="00607CF2" w:rsidRDefault="00607CF2" w:rsidP="22822916">
      <w:pPr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A</w:t>
      </w:r>
      <w:r w:rsidR="46DD5E77" w:rsidRPr="32FC0776">
        <w:rPr>
          <w:rFonts w:eastAsiaTheme="minorEastAsia"/>
          <w:color w:val="000000" w:themeColor="text1"/>
          <w:sz w:val="24"/>
          <w:szCs w:val="24"/>
          <w:lang w:val="en-GB"/>
        </w:rPr>
        <w:t>n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  <w:r w:rsidR="1C8707A1" w:rsidRPr="32FC0776">
        <w:rPr>
          <w:rFonts w:eastAsiaTheme="minorEastAsia"/>
          <w:color w:val="000000" w:themeColor="text1"/>
          <w:sz w:val="24"/>
          <w:szCs w:val="24"/>
          <w:lang w:val="en-GB"/>
        </w:rPr>
        <w:t>“</w:t>
      </w:r>
      <w:r w:rsidR="00683EDF" w:rsidRPr="35107616">
        <w:rPr>
          <w:rFonts w:eastAsiaTheme="minorEastAsia"/>
          <w:color w:val="000000" w:themeColor="text1"/>
          <w:sz w:val="24"/>
          <w:szCs w:val="24"/>
          <w:lang w:val="en-GB"/>
        </w:rPr>
        <w:t>i</w:t>
      </w:r>
      <w:r w:rsidR="27578E43" w:rsidRPr="35107616">
        <w:rPr>
          <w:rFonts w:eastAsiaTheme="minorEastAsia"/>
          <w:color w:val="000000" w:themeColor="text1"/>
          <w:sz w:val="24"/>
          <w:szCs w:val="24"/>
          <w:lang w:val="en-GB"/>
        </w:rPr>
        <w:t>nductive</w:t>
      </w:r>
      <w:r w:rsidRPr="35107616">
        <w:rPr>
          <w:rFonts w:eastAsiaTheme="minorEastAsia"/>
          <w:color w:val="000000" w:themeColor="text1"/>
          <w:sz w:val="24"/>
          <w:szCs w:val="24"/>
          <w:lang w:val="en-GB"/>
        </w:rPr>
        <w:t xml:space="preserve"> approach</w:t>
      </w:r>
      <w:r w:rsidR="0F8EC605" w:rsidRPr="35107616">
        <w:rPr>
          <w:rFonts w:eastAsiaTheme="minorEastAsia"/>
          <w:color w:val="000000" w:themeColor="text1"/>
          <w:sz w:val="24"/>
          <w:szCs w:val="24"/>
          <w:lang w:val="en-GB"/>
        </w:rPr>
        <w:t>” (</w:t>
      </w:r>
      <w:r w:rsidR="1C0C4B27" w:rsidRPr="35107616">
        <w:rPr>
          <w:rFonts w:eastAsiaTheme="minorEastAsia"/>
          <w:color w:val="000000" w:themeColor="text1"/>
          <w:sz w:val="24"/>
          <w:szCs w:val="24"/>
          <w:lang w:val="en-GB"/>
        </w:rPr>
        <w:t>13</w:t>
      </w:r>
      <w:r w:rsidR="0F8EC605" w:rsidRPr="35107616">
        <w:rPr>
          <w:rFonts w:eastAsiaTheme="minorEastAsia"/>
          <w:color w:val="000000" w:themeColor="text1"/>
          <w:sz w:val="24"/>
          <w:szCs w:val="24"/>
          <w:lang w:val="en-GB"/>
        </w:rPr>
        <w:t>)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will be used </w:t>
      </w:r>
      <w:r w:rsidR="002B581A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throughout this project as </w:t>
      </w:r>
      <w:r w:rsidR="00F3644D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it will allow for a wider understanding of </w:t>
      </w:r>
      <w:r w:rsidR="00677FB7" w:rsidRPr="32FC0776">
        <w:rPr>
          <w:rFonts w:eastAsiaTheme="minorEastAsia"/>
          <w:color w:val="000000" w:themeColor="text1"/>
          <w:sz w:val="24"/>
          <w:szCs w:val="24"/>
          <w:lang w:val="en-GB"/>
        </w:rPr>
        <w:t>both the</w:t>
      </w:r>
      <w:r w:rsidR="000D5000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research and building</w:t>
      </w:r>
      <w:r w:rsidR="00677FB7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aspects of the project as well as </w:t>
      </w:r>
      <w:r w:rsidR="00AA5D49" w:rsidRPr="32FC0776">
        <w:rPr>
          <w:rFonts w:eastAsiaTheme="minorEastAsia"/>
          <w:color w:val="000000" w:themeColor="text1"/>
          <w:sz w:val="24"/>
          <w:szCs w:val="24"/>
          <w:lang w:val="en-GB"/>
        </w:rPr>
        <w:t>be able to evaluate the end product.</w:t>
      </w:r>
      <w:r w:rsidR="3F7542FF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This approach fits the project because </w:t>
      </w:r>
      <w:r w:rsidR="009D12A3" w:rsidRPr="32FC0776">
        <w:rPr>
          <w:rFonts w:eastAsiaTheme="minorEastAsia"/>
          <w:color w:val="000000" w:themeColor="text1"/>
          <w:sz w:val="24"/>
          <w:szCs w:val="24"/>
          <w:lang w:val="en-GB"/>
        </w:rPr>
        <w:t>it allows</w:t>
      </w:r>
      <w:r w:rsidR="00FE3F23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a theory to be developed </w:t>
      </w:r>
      <w:r w:rsidR="009D0A67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that is based off the findings </w:t>
      </w:r>
      <w:r w:rsidR="00AE51FC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of project. this can lead to more research being conducted to </w:t>
      </w:r>
      <w:r w:rsidR="217DA175" w:rsidRPr="35107616">
        <w:rPr>
          <w:rFonts w:ascii="Calibri" w:eastAsia="Calibri" w:hAnsi="Calibri" w:cs="Calibri"/>
          <w:sz w:val="24"/>
          <w:szCs w:val="24"/>
        </w:rPr>
        <w:t>“gather data and derive meaning from the data” (</w:t>
      </w:r>
      <w:r w:rsidR="0C7D7245" w:rsidRPr="35107616">
        <w:rPr>
          <w:rFonts w:ascii="Calibri" w:eastAsia="Calibri" w:hAnsi="Calibri" w:cs="Calibri"/>
          <w:sz w:val="24"/>
          <w:szCs w:val="24"/>
        </w:rPr>
        <w:t>13</w:t>
      </w:r>
      <w:r w:rsidR="217DA175" w:rsidRPr="35107616">
        <w:rPr>
          <w:rFonts w:ascii="Calibri" w:eastAsia="Calibri" w:hAnsi="Calibri" w:cs="Calibri"/>
          <w:sz w:val="24"/>
          <w:szCs w:val="24"/>
        </w:rPr>
        <w:t>),</w:t>
      </w:r>
      <w:r w:rsidR="217DA175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  <w:r w:rsidR="00AE51FC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prove or disprove a theory, or </w:t>
      </w:r>
      <w:r w:rsidR="006D6E72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the project can conclude with enough data for stakeholders </w:t>
      </w:r>
      <w:r w:rsidR="006D6E72" w:rsidRPr="32FC0776">
        <w:rPr>
          <w:rFonts w:ascii="Calibri" w:eastAsia="Calibri" w:hAnsi="Calibri" w:cs="Calibri"/>
          <w:sz w:val="24"/>
          <w:szCs w:val="24"/>
        </w:rPr>
        <w:t xml:space="preserve">to </w:t>
      </w:r>
      <w:r w:rsidR="45C6262B" w:rsidRPr="32FC0776">
        <w:rPr>
          <w:rFonts w:ascii="Calibri" w:eastAsia="Calibri" w:hAnsi="Calibri" w:cs="Calibri"/>
          <w:sz w:val="24"/>
          <w:szCs w:val="24"/>
        </w:rPr>
        <w:t xml:space="preserve">see </w:t>
      </w:r>
      <w:r w:rsidR="45C6262B" w:rsidRPr="35107616">
        <w:rPr>
          <w:rFonts w:ascii="Calibri" w:eastAsia="Calibri" w:hAnsi="Calibri" w:cs="Calibri"/>
          <w:sz w:val="24"/>
          <w:szCs w:val="24"/>
        </w:rPr>
        <w:t>“what is hidden behind the facts” (</w:t>
      </w:r>
      <w:r w:rsidR="6B280892" w:rsidRPr="35107616">
        <w:rPr>
          <w:rFonts w:ascii="Calibri" w:eastAsia="Calibri" w:hAnsi="Calibri" w:cs="Calibri"/>
          <w:sz w:val="24"/>
          <w:szCs w:val="24"/>
        </w:rPr>
        <w:t>13</w:t>
      </w:r>
      <w:r w:rsidR="45C6262B" w:rsidRPr="35107616">
        <w:rPr>
          <w:rFonts w:ascii="Calibri" w:eastAsia="Calibri" w:hAnsi="Calibri" w:cs="Calibri"/>
          <w:sz w:val="24"/>
          <w:szCs w:val="24"/>
        </w:rPr>
        <w:t>)</w:t>
      </w:r>
      <w:r w:rsidR="45C6262B" w:rsidRPr="32FC0776">
        <w:rPr>
          <w:rFonts w:ascii="Calibri" w:eastAsia="Calibri" w:hAnsi="Calibri" w:cs="Calibri"/>
          <w:sz w:val="24"/>
          <w:szCs w:val="24"/>
        </w:rPr>
        <w:t xml:space="preserve"> and</w:t>
      </w:r>
      <w:r w:rsidR="006D6E72"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  <w:r w:rsidR="00703BBF" w:rsidRPr="32FC0776">
        <w:rPr>
          <w:rFonts w:eastAsiaTheme="minorEastAsia"/>
          <w:color w:val="000000" w:themeColor="text1"/>
          <w:sz w:val="24"/>
          <w:szCs w:val="24"/>
          <w:lang w:val="en-GB"/>
        </w:rPr>
        <w:t>make their own informed decisions on the project outcomes.</w:t>
      </w:r>
    </w:p>
    <w:p w14:paraId="7356E180" w14:textId="4D670EBF" w:rsidR="73DB9D42" w:rsidRDefault="73DB9D42" w:rsidP="73DB9D42">
      <w:pPr>
        <w:ind w:left="504" w:hanging="504"/>
        <w:rPr>
          <w:rFonts w:ascii="Calibri" w:eastAsia="Calibri" w:hAnsi="Calibri" w:cs="Calibri"/>
          <w:sz w:val="24"/>
          <w:szCs w:val="24"/>
        </w:rPr>
      </w:pPr>
    </w:p>
    <w:p w14:paraId="690995EC" w14:textId="2378874E" w:rsidR="0698C61C" w:rsidRDefault="0698C61C" w:rsidP="32FC0776">
      <w:pPr>
        <w:pStyle w:val="Heading2"/>
        <w:rPr>
          <w:rFonts w:ascii="Calibri" w:eastAsia="Calibri" w:hAnsi="Calibri" w:cs="Calibri"/>
          <w:i/>
          <w:color w:val="000000" w:themeColor="text1"/>
          <w:sz w:val="24"/>
          <w:szCs w:val="24"/>
        </w:rPr>
      </w:pPr>
      <w:bookmarkStart w:id="26" w:name="_Toc654231782"/>
      <w:r w:rsidRPr="32FC0776">
        <w:rPr>
          <w:rFonts w:asciiTheme="minorHAnsi" w:eastAsiaTheme="minorEastAsia" w:hAnsiTheme="minorHAnsi" w:cstheme="minorBidi"/>
        </w:rPr>
        <w:t>Strategy</w:t>
      </w:r>
      <w:r w:rsidRPr="73DB9D42">
        <w:rPr>
          <w:rFonts w:ascii="Calibri" w:eastAsia="Calibri" w:hAnsi="Calibri" w:cs="Calibri"/>
          <w:i/>
          <w:color w:val="000000" w:themeColor="text1"/>
          <w:sz w:val="24"/>
          <w:szCs w:val="24"/>
        </w:rPr>
        <w:t xml:space="preserve"> </w:t>
      </w:r>
      <w:bookmarkEnd w:id="26"/>
    </w:p>
    <w:p w14:paraId="4F184500" w14:textId="4B6ABF7D" w:rsidR="00CF1D65" w:rsidRDefault="0090718C" w:rsidP="001618E3">
      <w:p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T</w:t>
      </w:r>
      <w:r w:rsidR="00A66B50" w:rsidRPr="32FC0776">
        <w:rPr>
          <w:rFonts w:eastAsiaTheme="minorEastAsia"/>
          <w:color w:val="000000" w:themeColor="text1"/>
          <w:sz w:val="24"/>
          <w:szCs w:val="24"/>
        </w:rPr>
        <w:t xml:space="preserve">he strategy that will be used for this project is </w:t>
      </w:r>
      <w:r w:rsidR="3DB5F5CD" w:rsidRPr="35107616">
        <w:rPr>
          <w:rFonts w:eastAsiaTheme="minorEastAsia"/>
          <w:color w:val="000000" w:themeColor="text1"/>
          <w:sz w:val="24"/>
          <w:szCs w:val="24"/>
        </w:rPr>
        <w:t>“</w:t>
      </w:r>
      <w:r w:rsidR="006E56F4" w:rsidRPr="35107616">
        <w:rPr>
          <w:rFonts w:eastAsiaTheme="minorEastAsia"/>
          <w:color w:val="000000" w:themeColor="text1"/>
          <w:sz w:val="24"/>
          <w:szCs w:val="24"/>
        </w:rPr>
        <w:t>a</w:t>
      </w:r>
      <w:r w:rsidR="00A66B50" w:rsidRPr="35107616">
        <w:rPr>
          <w:rFonts w:eastAsiaTheme="minorEastAsia"/>
          <w:color w:val="000000" w:themeColor="text1"/>
          <w:sz w:val="24"/>
          <w:szCs w:val="24"/>
        </w:rPr>
        <w:t xml:space="preserve">ction </w:t>
      </w:r>
      <w:r w:rsidR="006E56F4" w:rsidRPr="35107616">
        <w:rPr>
          <w:rFonts w:eastAsiaTheme="minorEastAsia"/>
          <w:color w:val="000000" w:themeColor="text1"/>
          <w:sz w:val="24"/>
          <w:szCs w:val="24"/>
        </w:rPr>
        <w:t>r</w:t>
      </w:r>
      <w:r w:rsidR="00A66B50" w:rsidRPr="35107616">
        <w:rPr>
          <w:rFonts w:eastAsiaTheme="minorEastAsia"/>
          <w:color w:val="000000" w:themeColor="text1"/>
          <w:sz w:val="24"/>
          <w:szCs w:val="24"/>
        </w:rPr>
        <w:t>esearch</w:t>
      </w:r>
      <w:r w:rsidR="75F21193" w:rsidRPr="35107616">
        <w:rPr>
          <w:rFonts w:eastAsiaTheme="minorEastAsia"/>
          <w:color w:val="000000" w:themeColor="text1"/>
          <w:sz w:val="24"/>
          <w:szCs w:val="24"/>
        </w:rPr>
        <w:t>” (</w:t>
      </w:r>
      <w:r w:rsidR="306DE070" w:rsidRPr="35107616">
        <w:rPr>
          <w:rFonts w:eastAsiaTheme="minorEastAsia"/>
          <w:color w:val="000000" w:themeColor="text1"/>
          <w:sz w:val="24"/>
          <w:szCs w:val="24"/>
        </w:rPr>
        <w:t>14</w:t>
      </w:r>
      <w:r w:rsidR="75F21193" w:rsidRPr="35107616">
        <w:rPr>
          <w:rFonts w:eastAsiaTheme="minorEastAsia"/>
          <w:color w:val="000000" w:themeColor="text1"/>
          <w:sz w:val="24"/>
          <w:szCs w:val="24"/>
        </w:rPr>
        <w:t>)</w:t>
      </w:r>
      <w:r w:rsidR="00311B04" w:rsidRPr="35107616">
        <w:rPr>
          <w:rFonts w:eastAsiaTheme="minorEastAsia"/>
          <w:color w:val="000000" w:themeColor="text1"/>
          <w:sz w:val="24"/>
          <w:szCs w:val="24"/>
        </w:rPr>
        <w:t>.</w:t>
      </w:r>
      <w:r w:rsidR="00311B04" w:rsidRPr="32FC0776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180032" w:rsidRPr="32FC0776">
        <w:rPr>
          <w:rFonts w:eastAsiaTheme="minorEastAsia"/>
          <w:color w:val="000000" w:themeColor="text1"/>
          <w:sz w:val="24"/>
          <w:szCs w:val="24"/>
        </w:rPr>
        <w:t>This allow</w:t>
      </w:r>
      <w:r w:rsidR="00CA1A46">
        <w:rPr>
          <w:rFonts w:eastAsiaTheme="minorEastAsia"/>
          <w:color w:val="000000" w:themeColor="text1"/>
          <w:sz w:val="24"/>
          <w:szCs w:val="24"/>
        </w:rPr>
        <w:t>s</w:t>
      </w:r>
      <w:r w:rsidR="00180032" w:rsidRPr="32FC0776">
        <w:rPr>
          <w:rFonts w:eastAsiaTheme="minorEastAsia"/>
          <w:color w:val="000000" w:themeColor="text1"/>
          <w:sz w:val="24"/>
          <w:szCs w:val="24"/>
        </w:rPr>
        <w:t xml:space="preserve"> for the usage of different design</w:t>
      </w:r>
      <w:r w:rsidR="00A53845" w:rsidRPr="32FC0776">
        <w:rPr>
          <w:rFonts w:eastAsiaTheme="minorEastAsia"/>
          <w:color w:val="000000" w:themeColor="text1"/>
          <w:sz w:val="24"/>
          <w:szCs w:val="24"/>
        </w:rPr>
        <w:t xml:space="preserve"> and analysis techniques</w:t>
      </w:r>
      <w:r w:rsidR="00D04E95" w:rsidRPr="32FC0776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FB4018" w:rsidRPr="32FC0776">
        <w:rPr>
          <w:rFonts w:eastAsiaTheme="minorEastAsia"/>
          <w:color w:val="000000" w:themeColor="text1"/>
          <w:sz w:val="24"/>
          <w:szCs w:val="24"/>
        </w:rPr>
        <w:t xml:space="preserve">to help </w:t>
      </w:r>
      <w:r w:rsidR="6FA317AE" w:rsidRPr="35107616">
        <w:rPr>
          <w:rFonts w:eastAsiaTheme="minorEastAsia"/>
          <w:color w:val="000000" w:themeColor="text1"/>
          <w:sz w:val="24"/>
          <w:szCs w:val="24"/>
        </w:rPr>
        <w:t>“</w:t>
      </w:r>
      <w:r w:rsidR="00FB4018" w:rsidRPr="35107616">
        <w:rPr>
          <w:rFonts w:eastAsiaTheme="minorEastAsia"/>
          <w:color w:val="000000" w:themeColor="text1"/>
          <w:sz w:val="24"/>
          <w:szCs w:val="24"/>
        </w:rPr>
        <w:t>identify current issues</w:t>
      </w:r>
      <w:r w:rsidR="58D7545C" w:rsidRPr="35107616">
        <w:rPr>
          <w:rFonts w:eastAsiaTheme="minorEastAsia"/>
          <w:color w:val="000000" w:themeColor="text1"/>
          <w:sz w:val="24"/>
          <w:szCs w:val="24"/>
        </w:rPr>
        <w:t>” (</w:t>
      </w:r>
      <w:r w:rsidR="60881E1D" w:rsidRPr="35107616">
        <w:rPr>
          <w:rFonts w:eastAsiaTheme="minorEastAsia"/>
          <w:color w:val="000000" w:themeColor="text1"/>
          <w:sz w:val="24"/>
          <w:szCs w:val="24"/>
        </w:rPr>
        <w:t>14</w:t>
      </w:r>
      <w:r w:rsidR="58D7545C" w:rsidRPr="35107616">
        <w:rPr>
          <w:rFonts w:eastAsiaTheme="minorEastAsia"/>
          <w:color w:val="000000" w:themeColor="text1"/>
          <w:sz w:val="24"/>
          <w:szCs w:val="24"/>
        </w:rPr>
        <w:t>)</w:t>
      </w:r>
      <w:r w:rsidR="00FB4018" w:rsidRPr="32FC0776">
        <w:rPr>
          <w:rFonts w:eastAsiaTheme="minorEastAsia"/>
          <w:color w:val="000000" w:themeColor="text1"/>
          <w:sz w:val="24"/>
          <w:szCs w:val="24"/>
        </w:rPr>
        <w:t xml:space="preserve"> wit</w:t>
      </w:r>
      <w:r w:rsidR="001618E3" w:rsidRPr="32FC0776">
        <w:rPr>
          <w:rFonts w:eastAsiaTheme="minorEastAsia"/>
          <w:color w:val="000000" w:themeColor="text1"/>
          <w:sz w:val="24"/>
          <w:szCs w:val="24"/>
        </w:rPr>
        <w:t>h timetabling in a fast</w:t>
      </w:r>
      <w:r w:rsidR="4AC38F0F" w:rsidRPr="32FC0776">
        <w:rPr>
          <w:rFonts w:eastAsiaTheme="minorEastAsia"/>
          <w:color w:val="000000" w:themeColor="text1"/>
          <w:sz w:val="24"/>
          <w:szCs w:val="24"/>
        </w:rPr>
        <w:t>-</w:t>
      </w:r>
      <w:r w:rsidR="001618E3" w:rsidRPr="32FC0776">
        <w:rPr>
          <w:rFonts w:eastAsiaTheme="minorEastAsia"/>
          <w:color w:val="000000" w:themeColor="text1"/>
          <w:sz w:val="24"/>
          <w:szCs w:val="24"/>
        </w:rPr>
        <w:t>food environment.</w:t>
      </w:r>
      <w:r w:rsidR="00C125D7" w:rsidRPr="32FC0776">
        <w:rPr>
          <w:rFonts w:eastAsiaTheme="minorEastAsia"/>
          <w:color w:val="000000" w:themeColor="text1"/>
          <w:sz w:val="24"/>
          <w:szCs w:val="24"/>
        </w:rPr>
        <w:t xml:space="preserve"> This strategy will then be able to use these techniques and research to </w:t>
      </w:r>
      <w:r w:rsidR="00AB5B19" w:rsidRPr="32FC0776">
        <w:rPr>
          <w:rFonts w:eastAsiaTheme="minorEastAsia"/>
          <w:color w:val="000000" w:themeColor="text1"/>
          <w:sz w:val="24"/>
          <w:szCs w:val="24"/>
        </w:rPr>
        <w:t>design and implement a functional and effective database application</w:t>
      </w:r>
      <w:r w:rsidR="00D21020" w:rsidRPr="32FC0776">
        <w:rPr>
          <w:rFonts w:eastAsiaTheme="minorEastAsia"/>
          <w:color w:val="000000" w:themeColor="text1"/>
          <w:sz w:val="24"/>
          <w:szCs w:val="24"/>
        </w:rPr>
        <w:t>, that can be thoroughly tested and critically evaluate</w:t>
      </w:r>
      <w:r w:rsidR="00632F78" w:rsidRPr="32FC0776">
        <w:rPr>
          <w:rFonts w:eastAsiaTheme="minorEastAsia"/>
          <w:color w:val="000000" w:themeColor="text1"/>
          <w:sz w:val="24"/>
          <w:szCs w:val="24"/>
        </w:rPr>
        <w:t>d</w:t>
      </w:r>
      <w:r w:rsidR="00CD4C07">
        <w:rPr>
          <w:rFonts w:eastAsiaTheme="minorEastAsia"/>
          <w:color w:val="000000" w:themeColor="text1"/>
          <w:sz w:val="24"/>
          <w:szCs w:val="24"/>
        </w:rPr>
        <w:t xml:space="preserve">. </w:t>
      </w:r>
      <w:r w:rsidR="008D5B7F" w:rsidRPr="32FC0776">
        <w:rPr>
          <w:rFonts w:eastAsiaTheme="minorEastAsia"/>
          <w:color w:val="000000" w:themeColor="text1"/>
          <w:sz w:val="24"/>
          <w:szCs w:val="24"/>
        </w:rPr>
        <w:t xml:space="preserve">Action research will benefit this project as </w:t>
      </w:r>
      <w:r w:rsidR="00D01445" w:rsidRPr="32FC0776">
        <w:rPr>
          <w:rFonts w:eastAsiaTheme="minorEastAsia"/>
          <w:color w:val="000000" w:themeColor="text1"/>
          <w:sz w:val="24"/>
          <w:szCs w:val="24"/>
        </w:rPr>
        <w:t xml:space="preserve">the objectives </w:t>
      </w:r>
      <w:r w:rsidR="006F5DFD" w:rsidRPr="32FC0776">
        <w:rPr>
          <w:rFonts w:eastAsiaTheme="minorEastAsia"/>
          <w:color w:val="000000" w:themeColor="text1"/>
          <w:sz w:val="24"/>
          <w:szCs w:val="24"/>
        </w:rPr>
        <w:t xml:space="preserve">that look at building the application </w:t>
      </w:r>
      <w:r w:rsidR="0055580E" w:rsidRPr="32FC0776">
        <w:rPr>
          <w:rFonts w:eastAsiaTheme="minorEastAsia"/>
          <w:color w:val="000000" w:themeColor="text1"/>
          <w:sz w:val="24"/>
          <w:szCs w:val="24"/>
        </w:rPr>
        <w:t xml:space="preserve">will allow for </w:t>
      </w:r>
      <w:r w:rsidR="40F05D8C" w:rsidRPr="32FC0776">
        <w:rPr>
          <w:rFonts w:eastAsiaTheme="minorEastAsia"/>
          <w:color w:val="000000" w:themeColor="text1"/>
          <w:sz w:val="24"/>
          <w:szCs w:val="24"/>
        </w:rPr>
        <w:t xml:space="preserve">a </w:t>
      </w:r>
      <w:r w:rsidR="6C48AFFD" w:rsidRPr="35107616">
        <w:rPr>
          <w:rFonts w:eastAsiaTheme="minorEastAsia"/>
          <w:color w:val="000000" w:themeColor="text1"/>
          <w:sz w:val="24"/>
          <w:szCs w:val="24"/>
        </w:rPr>
        <w:t>“</w:t>
      </w:r>
      <w:r w:rsidR="0055580E" w:rsidRPr="35107616">
        <w:rPr>
          <w:rFonts w:eastAsiaTheme="minorEastAsia"/>
          <w:color w:val="000000" w:themeColor="text1"/>
          <w:sz w:val="24"/>
          <w:szCs w:val="24"/>
        </w:rPr>
        <w:t>reflection</w:t>
      </w:r>
      <w:r w:rsidR="59F36F21" w:rsidRPr="35107616">
        <w:rPr>
          <w:rFonts w:eastAsiaTheme="minorEastAsia"/>
          <w:color w:val="000000" w:themeColor="text1"/>
          <w:sz w:val="24"/>
          <w:szCs w:val="24"/>
        </w:rPr>
        <w:t xml:space="preserve"> cycle”</w:t>
      </w:r>
      <w:r w:rsidR="563FC56A" w:rsidRPr="35107616">
        <w:rPr>
          <w:rFonts w:eastAsiaTheme="minorEastAsia"/>
          <w:color w:val="000000" w:themeColor="text1"/>
          <w:sz w:val="24"/>
          <w:szCs w:val="24"/>
        </w:rPr>
        <w:t xml:space="preserve"> (</w:t>
      </w:r>
      <w:r w:rsidR="66B3BB56" w:rsidRPr="35107616">
        <w:rPr>
          <w:rFonts w:eastAsiaTheme="minorEastAsia"/>
          <w:color w:val="000000" w:themeColor="text1"/>
          <w:sz w:val="24"/>
          <w:szCs w:val="24"/>
        </w:rPr>
        <w:t>14</w:t>
      </w:r>
      <w:r w:rsidR="563FC56A" w:rsidRPr="35107616">
        <w:rPr>
          <w:rFonts w:eastAsiaTheme="minorEastAsia"/>
          <w:color w:val="000000" w:themeColor="text1"/>
          <w:sz w:val="24"/>
          <w:szCs w:val="24"/>
        </w:rPr>
        <w:t>)</w:t>
      </w:r>
      <w:r w:rsidR="0055580E" w:rsidRPr="32FC0776">
        <w:rPr>
          <w:rFonts w:eastAsiaTheme="minorEastAsia"/>
          <w:color w:val="000000" w:themeColor="text1"/>
          <w:sz w:val="24"/>
          <w:szCs w:val="24"/>
        </w:rPr>
        <w:t xml:space="preserve"> and </w:t>
      </w:r>
      <w:r w:rsidR="005E333D" w:rsidRPr="32FC0776">
        <w:rPr>
          <w:rFonts w:eastAsiaTheme="minorEastAsia"/>
          <w:color w:val="000000" w:themeColor="text1"/>
          <w:sz w:val="24"/>
          <w:szCs w:val="24"/>
        </w:rPr>
        <w:t xml:space="preserve">the ability to gather new information based on </w:t>
      </w:r>
      <w:r w:rsidR="00AA665D" w:rsidRPr="32FC0776">
        <w:rPr>
          <w:rFonts w:eastAsiaTheme="minorEastAsia"/>
          <w:color w:val="000000" w:themeColor="text1"/>
          <w:sz w:val="24"/>
          <w:szCs w:val="24"/>
        </w:rPr>
        <w:t>this</w:t>
      </w:r>
      <w:r w:rsidR="00CF1D65" w:rsidRPr="32FC0776">
        <w:rPr>
          <w:rFonts w:eastAsiaTheme="minorEastAsia"/>
          <w:color w:val="000000" w:themeColor="text1"/>
          <w:sz w:val="24"/>
          <w:szCs w:val="24"/>
        </w:rPr>
        <w:t>. T</w:t>
      </w:r>
      <w:r w:rsidR="00AA665D" w:rsidRPr="32FC0776">
        <w:rPr>
          <w:rFonts w:eastAsiaTheme="minorEastAsia"/>
          <w:color w:val="000000" w:themeColor="text1"/>
          <w:sz w:val="24"/>
          <w:szCs w:val="24"/>
        </w:rPr>
        <w:t>he development of the project</w:t>
      </w:r>
      <w:r w:rsidR="00CF1D65" w:rsidRPr="32FC0776">
        <w:rPr>
          <w:rFonts w:eastAsiaTheme="minorEastAsia"/>
          <w:color w:val="000000" w:themeColor="text1"/>
          <w:sz w:val="24"/>
          <w:szCs w:val="24"/>
        </w:rPr>
        <w:t xml:space="preserve"> can also allow </w:t>
      </w:r>
      <w:r w:rsidR="00A76417" w:rsidRPr="32FC0776">
        <w:rPr>
          <w:rFonts w:eastAsiaTheme="minorEastAsia"/>
          <w:color w:val="000000" w:themeColor="text1"/>
          <w:sz w:val="24"/>
          <w:szCs w:val="24"/>
        </w:rPr>
        <w:t>all participants to ‘step back’ and analyze the current progress.</w:t>
      </w:r>
    </w:p>
    <w:p w14:paraId="3514B359" w14:textId="77777777" w:rsidR="00632F78" w:rsidRPr="00632F78" w:rsidRDefault="00632F78" w:rsidP="32FC0776">
      <w:pPr>
        <w:pStyle w:val="Heading2"/>
        <w:rPr>
          <w:rFonts w:asciiTheme="minorHAnsi" w:eastAsiaTheme="minorEastAsia" w:hAnsiTheme="minorHAnsi" w:cstheme="minorBidi"/>
          <w:lang w:val="en-GB"/>
        </w:rPr>
      </w:pPr>
    </w:p>
    <w:p w14:paraId="453CEEC6" w14:textId="0D331E59" w:rsidR="0698C61C" w:rsidRDefault="0698C61C" w:rsidP="32FC0776">
      <w:pPr>
        <w:pStyle w:val="Heading2"/>
        <w:rPr>
          <w:rFonts w:ascii="Calibri" w:eastAsia="Calibri" w:hAnsi="Calibri" w:cs="Calibri"/>
          <w:i/>
          <w:color w:val="000000" w:themeColor="text1"/>
          <w:sz w:val="24"/>
          <w:szCs w:val="24"/>
        </w:rPr>
      </w:pPr>
      <w:bookmarkStart w:id="27" w:name="_Toc1179102109"/>
      <w:r w:rsidRPr="32FC0776">
        <w:rPr>
          <w:rFonts w:asciiTheme="minorHAnsi" w:eastAsiaTheme="minorEastAsia" w:hAnsiTheme="minorHAnsi" w:cstheme="minorBidi"/>
        </w:rPr>
        <w:t>Time horizon</w:t>
      </w:r>
      <w:r w:rsidRPr="73DB9D42">
        <w:rPr>
          <w:rFonts w:ascii="Calibri" w:eastAsia="Calibri" w:hAnsi="Calibri" w:cs="Calibri"/>
          <w:i/>
          <w:color w:val="000000" w:themeColor="text1"/>
          <w:sz w:val="24"/>
          <w:szCs w:val="24"/>
        </w:rPr>
        <w:t xml:space="preserve"> </w:t>
      </w:r>
      <w:bookmarkEnd w:id="27"/>
    </w:p>
    <w:p w14:paraId="7ACFEECA" w14:textId="0C1C7923" w:rsidR="73DB9D42" w:rsidRDefault="00A70F6A" w:rsidP="32FC0776">
      <w:p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The time horizon for th</w:t>
      </w:r>
      <w:r w:rsidR="00B973F9" w:rsidRPr="32FC0776">
        <w:rPr>
          <w:rFonts w:eastAsiaTheme="minorEastAsia"/>
          <w:color w:val="000000" w:themeColor="text1"/>
          <w:sz w:val="24"/>
          <w:szCs w:val="24"/>
        </w:rPr>
        <w:t xml:space="preserve">is project will be </w:t>
      </w:r>
      <w:r w:rsidR="61F0A4A8" w:rsidRPr="35107616">
        <w:rPr>
          <w:rFonts w:eastAsiaTheme="minorEastAsia"/>
          <w:color w:val="000000" w:themeColor="text1"/>
          <w:sz w:val="24"/>
          <w:szCs w:val="24"/>
        </w:rPr>
        <w:t>“</w:t>
      </w:r>
      <w:r w:rsidR="00CA7663" w:rsidRPr="35107616">
        <w:rPr>
          <w:rFonts w:eastAsiaTheme="minorEastAsia"/>
          <w:color w:val="000000" w:themeColor="text1"/>
          <w:sz w:val="24"/>
          <w:szCs w:val="24"/>
        </w:rPr>
        <w:t>cross sectional</w:t>
      </w:r>
      <w:r w:rsidR="3694A095" w:rsidRPr="35107616">
        <w:rPr>
          <w:rFonts w:eastAsiaTheme="minorEastAsia"/>
          <w:color w:val="000000" w:themeColor="text1"/>
          <w:sz w:val="24"/>
          <w:szCs w:val="24"/>
        </w:rPr>
        <w:t>”</w:t>
      </w:r>
      <w:r w:rsidR="007F198C" w:rsidRPr="35107616">
        <w:rPr>
          <w:rFonts w:eastAsiaTheme="minorEastAsia"/>
          <w:color w:val="000000" w:themeColor="text1"/>
          <w:sz w:val="24"/>
          <w:szCs w:val="24"/>
        </w:rPr>
        <w:t>.</w:t>
      </w:r>
      <w:r w:rsidR="57DDC7C8" w:rsidRPr="35107616">
        <w:rPr>
          <w:rFonts w:eastAsiaTheme="minorEastAsia"/>
          <w:color w:val="000000" w:themeColor="text1"/>
          <w:sz w:val="24"/>
          <w:szCs w:val="24"/>
        </w:rPr>
        <w:t xml:space="preserve"> (</w:t>
      </w:r>
      <w:r w:rsidR="6E6F5E76" w:rsidRPr="35107616">
        <w:rPr>
          <w:rFonts w:eastAsiaTheme="minorEastAsia"/>
          <w:color w:val="000000" w:themeColor="text1"/>
          <w:sz w:val="24"/>
          <w:szCs w:val="24"/>
        </w:rPr>
        <w:t>15</w:t>
      </w:r>
      <w:r w:rsidR="57DDC7C8" w:rsidRPr="35107616">
        <w:rPr>
          <w:rFonts w:eastAsiaTheme="minorEastAsia"/>
          <w:color w:val="000000" w:themeColor="text1"/>
          <w:sz w:val="24"/>
          <w:szCs w:val="24"/>
        </w:rPr>
        <w:t>)</w:t>
      </w:r>
      <w:r w:rsidR="007F198C" w:rsidRPr="35107616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497418D4" w:rsidRPr="35107616">
        <w:rPr>
          <w:rFonts w:ascii="Calibri" w:eastAsia="Calibri" w:hAnsi="Calibri" w:cs="Calibri"/>
          <w:color w:val="333333"/>
          <w:sz w:val="24"/>
          <w:szCs w:val="24"/>
        </w:rPr>
        <w:t>“The benefit of a cross-sectional study design is that it allows researchers to compare many different variables at the same time” (</w:t>
      </w:r>
      <w:r w:rsidR="2D91781B" w:rsidRPr="35107616">
        <w:rPr>
          <w:rFonts w:ascii="Calibri" w:eastAsia="Calibri" w:hAnsi="Calibri" w:cs="Calibri"/>
          <w:color w:val="333333"/>
          <w:sz w:val="24"/>
          <w:szCs w:val="24"/>
        </w:rPr>
        <w:t>15</w:t>
      </w:r>
      <w:r w:rsidR="497418D4" w:rsidRPr="35107616">
        <w:rPr>
          <w:rFonts w:ascii="Calibri" w:eastAsia="Calibri" w:hAnsi="Calibri" w:cs="Calibri"/>
          <w:color w:val="333333"/>
          <w:sz w:val="24"/>
          <w:szCs w:val="24"/>
        </w:rPr>
        <w:t>)</w:t>
      </w:r>
      <w:r w:rsidR="007F198C" w:rsidRPr="32FC0776">
        <w:rPr>
          <w:rFonts w:eastAsiaTheme="minorEastAsia"/>
          <w:color w:val="000000" w:themeColor="text1"/>
          <w:sz w:val="24"/>
          <w:szCs w:val="24"/>
        </w:rPr>
        <w:t xml:space="preserve"> This will allow for </w:t>
      </w:r>
      <w:r w:rsidR="005176A0" w:rsidRPr="32FC0776">
        <w:rPr>
          <w:rFonts w:eastAsiaTheme="minorEastAsia"/>
          <w:color w:val="000000" w:themeColor="text1"/>
          <w:sz w:val="24"/>
          <w:szCs w:val="24"/>
        </w:rPr>
        <w:t xml:space="preserve">the collection of data at </w:t>
      </w:r>
      <w:r w:rsidR="00CA7663" w:rsidRPr="32FC0776">
        <w:rPr>
          <w:rFonts w:eastAsiaTheme="minorEastAsia"/>
          <w:color w:val="000000" w:themeColor="text1"/>
          <w:sz w:val="24"/>
          <w:szCs w:val="24"/>
        </w:rPr>
        <w:t xml:space="preserve">both the start and end </w:t>
      </w:r>
      <w:r w:rsidR="005176A0" w:rsidRPr="32FC0776">
        <w:rPr>
          <w:rFonts w:eastAsiaTheme="minorEastAsia"/>
          <w:color w:val="000000" w:themeColor="text1"/>
          <w:sz w:val="24"/>
          <w:szCs w:val="24"/>
        </w:rPr>
        <w:t xml:space="preserve">points </w:t>
      </w:r>
      <w:r w:rsidR="00CA7663" w:rsidRPr="32FC0776">
        <w:rPr>
          <w:rFonts w:eastAsiaTheme="minorEastAsia"/>
          <w:color w:val="000000" w:themeColor="text1"/>
          <w:sz w:val="24"/>
          <w:szCs w:val="24"/>
        </w:rPr>
        <w:t xml:space="preserve">of </w:t>
      </w:r>
      <w:r w:rsidR="005176A0" w:rsidRPr="32FC0776">
        <w:rPr>
          <w:rFonts w:eastAsiaTheme="minorEastAsia"/>
          <w:color w:val="000000" w:themeColor="text1"/>
          <w:sz w:val="24"/>
          <w:szCs w:val="24"/>
        </w:rPr>
        <w:t xml:space="preserve">the project. </w:t>
      </w:r>
      <w:r w:rsidR="292E23B9" w:rsidRPr="32FC0776">
        <w:rPr>
          <w:rFonts w:eastAsiaTheme="minorEastAsia"/>
          <w:color w:val="000000" w:themeColor="text1"/>
          <w:sz w:val="24"/>
          <w:szCs w:val="24"/>
        </w:rPr>
        <w:t>Due</w:t>
      </w:r>
      <w:r w:rsidR="00BB1FDF" w:rsidRPr="32FC0776">
        <w:rPr>
          <w:rFonts w:eastAsiaTheme="minorEastAsia"/>
          <w:color w:val="000000" w:themeColor="text1"/>
          <w:sz w:val="24"/>
          <w:szCs w:val="24"/>
        </w:rPr>
        <w:t xml:space="preserve"> to development being a large portion of this project</w:t>
      </w:r>
      <w:r w:rsidR="5C289960" w:rsidRPr="32FC0776">
        <w:rPr>
          <w:rFonts w:eastAsiaTheme="minorEastAsia"/>
          <w:color w:val="000000" w:themeColor="text1"/>
          <w:sz w:val="24"/>
          <w:szCs w:val="24"/>
        </w:rPr>
        <w:t>,</w:t>
      </w:r>
      <w:r w:rsidR="00BB1FDF" w:rsidRPr="32FC0776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1A028B" w:rsidRPr="32FC0776">
        <w:rPr>
          <w:rFonts w:eastAsiaTheme="minorEastAsia"/>
          <w:color w:val="000000" w:themeColor="text1"/>
          <w:sz w:val="24"/>
          <w:szCs w:val="24"/>
        </w:rPr>
        <w:t>it will be necessary to create multiple</w:t>
      </w:r>
      <w:r w:rsidR="004B376D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1A028B" w:rsidRPr="32FC0776">
        <w:rPr>
          <w:rFonts w:eastAsiaTheme="minorEastAsia"/>
          <w:color w:val="000000" w:themeColor="text1"/>
          <w:sz w:val="24"/>
          <w:szCs w:val="24"/>
        </w:rPr>
        <w:t xml:space="preserve">iterations of the database application </w:t>
      </w:r>
      <w:r w:rsidR="00C16222" w:rsidRPr="32FC0776">
        <w:rPr>
          <w:rFonts w:eastAsiaTheme="minorEastAsia"/>
          <w:color w:val="000000" w:themeColor="text1"/>
          <w:sz w:val="24"/>
          <w:szCs w:val="24"/>
        </w:rPr>
        <w:t>and make changes based of</w:t>
      </w:r>
      <w:r w:rsidR="2DE6F570" w:rsidRPr="32FC0776">
        <w:rPr>
          <w:rFonts w:eastAsiaTheme="minorEastAsia"/>
          <w:color w:val="000000" w:themeColor="text1"/>
          <w:sz w:val="24"/>
          <w:szCs w:val="24"/>
        </w:rPr>
        <w:t>f</w:t>
      </w:r>
      <w:r w:rsidR="00C16222" w:rsidRPr="32FC0776">
        <w:rPr>
          <w:rFonts w:eastAsiaTheme="minorEastAsia"/>
          <w:color w:val="000000" w:themeColor="text1"/>
          <w:sz w:val="24"/>
          <w:szCs w:val="24"/>
        </w:rPr>
        <w:t xml:space="preserve"> more research as well as </w:t>
      </w:r>
      <w:r w:rsidR="53563DD2" w:rsidRPr="32FC0776">
        <w:rPr>
          <w:rFonts w:eastAsiaTheme="minorEastAsia"/>
          <w:color w:val="000000" w:themeColor="text1"/>
          <w:sz w:val="24"/>
          <w:szCs w:val="24"/>
        </w:rPr>
        <w:lastRenderedPageBreak/>
        <w:t>‘</w:t>
      </w:r>
      <w:r w:rsidR="00C16222" w:rsidRPr="32FC0776">
        <w:rPr>
          <w:rFonts w:eastAsiaTheme="minorEastAsia"/>
          <w:color w:val="000000" w:themeColor="text1"/>
          <w:sz w:val="24"/>
          <w:szCs w:val="24"/>
        </w:rPr>
        <w:t>trial and error</w:t>
      </w:r>
      <w:r w:rsidR="75C8AD23" w:rsidRPr="32FC0776">
        <w:rPr>
          <w:rFonts w:eastAsiaTheme="minorEastAsia"/>
          <w:color w:val="000000" w:themeColor="text1"/>
          <w:sz w:val="24"/>
          <w:szCs w:val="24"/>
        </w:rPr>
        <w:t>’</w:t>
      </w:r>
      <w:r w:rsidR="0037318B" w:rsidRPr="32FC0776">
        <w:rPr>
          <w:rFonts w:eastAsiaTheme="minorEastAsia"/>
          <w:color w:val="000000" w:themeColor="text1"/>
          <w:sz w:val="24"/>
          <w:szCs w:val="24"/>
        </w:rPr>
        <w:t xml:space="preserve">. This benefits the project as </w:t>
      </w:r>
      <w:r w:rsidR="00CC21CC" w:rsidRPr="32FC0776">
        <w:rPr>
          <w:rFonts w:eastAsiaTheme="minorEastAsia"/>
          <w:color w:val="000000" w:themeColor="text1"/>
          <w:sz w:val="24"/>
          <w:szCs w:val="24"/>
        </w:rPr>
        <w:t>performing analysis at every stage throughout the development would not be able to provide enough meaningful data. The cross</w:t>
      </w:r>
      <w:r w:rsidR="25E1366A" w:rsidRPr="32FC0776">
        <w:rPr>
          <w:rFonts w:eastAsiaTheme="minorEastAsia"/>
          <w:color w:val="000000" w:themeColor="text1"/>
          <w:sz w:val="24"/>
          <w:szCs w:val="24"/>
        </w:rPr>
        <w:t>-</w:t>
      </w:r>
      <w:r w:rsidR="00CC21CC" w:rsidRPr="32FC0776">
        <w:rPr>
          <w:rFonts w:eastAsiaTheme="minorEastAsia"/>
          <w:color w:val="000000" w:themeColor="text1"/>
          <w:sz w:val="24"/>
          <w:szCs w:val="24"/>
        </w:rPr>
        <w:t xml:space="preserve">sectional method of selecting the start and end point </w:t>
      </w:r>
      <w:r w:rsidR="3834845A" w:rsidRPr="32FC0776">
        <w:rPr>
          <w:rFonts w:eastAsiaTheme="minorEastAsia"/>
          <w:color w:val="000000" w:themeColor="text1"/>
          <w:sz w:val="24"/>
          <w:szCs w:val="24"/>
        </w:rPr>
        <w:t xml:space="preserve">and </w:t>
      </w:r>
      <w:r w:rsidR="3834845A" w:rsidRPr="00C51064">
        <w:rPr>
          <w:rFonts w:eastAsiaTheme="minorEastAsia"/>
          <w:color w:val="000000" w:themeColor="text1"/>
          <w:sz w:val="24"/>
          <w:szCs w:val="24"/>
        </w:rPr>
        <w:t>“</w:t>
      </w:r>
      <w:r w:rsidR="3834845A" w:rsidRPr="00C51064">
        <w:rPr>
          <w:rFonts w:ascii="Calibri" w:eastAsia="Calibri" w:hAnsi="Calibri" w:cs="Calibri"/>
          <w:color w:val="000000" w:themeColor="text1"/>
          <w:sz w:val="24"/>
          <w:szCs w:val="24"/>
        </w:rPr>
        <w:t>not consider what happens before or after” (</w:t>
      </w:r>
      <w:r w:rsidR="4F723259" w:rsidRPr="00C51064">
        <w:rPr>
          <w:rFonts w:ascii="Calibri" w:eastAsia="Calibri" w:hAnsi="Calibri" w:cs="Calibri"/>
          <w:color w:val="000000" w:themeColor="text1"/>
          <w:sz w:val="24"/>
          <w:szCs w:val="24"/>
        </w:rPr>
        <w:t>15</w:t>
      </w:r>
      <w:r w:rsidR="3834845A" w:rsidRPr="00C51064">
        <w:rPr>
          <w:rFonts w:ascii="Calibri" w:eastAsia="Calibri" w:hAnsi="Calibri" w:cs="Calibri"/>
          <w:color w:val="000000" w:themeColor="text1"/>
          <w:sz w:val="24"/>
          <w:szCs w:val="24"/>
        </w:rPr>
        <w:t>)</w:t>
      </w:r>
      <w:r w:rsidR="00CC21CC" w:rsidRPr="00C51064">
        <w:rPr>
          <w:rFonts w:eastAsiaTheme="minorEastAsia"/>
          <w:color w:val="000000" w:themeColor="text1"/>
          <w:sz w:val="24"/>
          <w:szCs w:val="24"/>
        </w:rPr>
        <w:t xml:space="preserve"> development allows for more in</w:t>
      </w:r>
      <w:r w:rsidR="78EFE4F4" w:rsidRPr="00C51064">
        <w:rPr>
          <w:rFonts w:eastAsiaTheme="minorEastAsia"/>
          <w:color w:val="000000" w:themeColor="text1"/>
          <w:sz w:val="24"/>
          <w:szCs w:val="24"/>
        </w:rPr>
        <w:t>-</w:t>
      </w:r>
      <w:r w:rsidR="00CC21CC" w:rsidRPr="00C51064">
        <w:rPr>
          <w:rFonts w:eastAsiaTheme="minorEastAsia"/>
          <w:color w:val="000000" w:themeColor="text1"/>
          <w:sz w:val="24"/>
          <w:szCs w:val="24"/>
        </w:rPr>
        <w:t xml:space="preserve">depth analysis to occur and more </w:t>
      </w:r>
      <w:r w:rsidR="001E7ED5" w:rsidRPr="00C51064">
        <w:rPr>
          <w:rFonts w:eastAsiaTheme="minorEastAsia"/>
          <w:color w:val="000000" w:themeColor="text1"/>
          <w:sz w:val="24"/>
          <w:szCs w:val="24"/>
        </w:rPr>
        <w:t>thorough</w:t>
      </w:r>
      <w:r w:rsidR="00CC21CC" w:rsidRPr="00C51064">
        <w:rPr>
          <w:rFonts w:eastAsiaTheme="minorEastAsia"/>
          <w:color w:val="000000" w:themeColor="text1"/>
          <w:sz w:val="24"/>
          <w:szCs w:val="24"/>
        </w:rPr>
        <w:t xml:space="preserve"> conclusion</w:t>
      </w:r>
      <w:r w:rsidR="00CC21CC" w:rsidRPr="32FC0776">
        <w:rPr>
          <w:rFonts w:eastAsiaTheme="minorEastAsia"/>
          <w:color w:val="000000" w:themeColor="text1"/>
          <w:sz w:val="24"/>
          <w:szCs w:val="24"/>
        </w:rPr>
        <w:t>s to</w:t>
      </w:r>
      <w:r w:rsidR="001E7ED5" w:rsidRPr="32FC0776">
        <w:rPr>
          <w:rFonts w:eastAsiaTheme="minorEastAsia"/>
          <w:color w:val="000000" w:themeColor="text1"/>
          <w:sz w:val="24"/>
          <w:szCs w:val="24"/>
        </w:rPr>
        <w:t xml:space="preserve"> be </w:t>
      </w:r>
      <w:commentRangeStart w:id="28"/>
      <w:r w:rsidR="001E7ED5" w:rsidRPr="32FC0776">
        <w:rPr>
          <w:rFonts w:eastAsiaTheme="minorEastAsia"/>
          <w:color w:val="000000" w:themeColor="text1"/>
          <w:sz w:val="24"/>
          <w:szCs w:val="24"/>
        </w:rPr>
        <w:t>developed</w:t>
      </w:r>
      <w:commentRangeEnd w:id="28"/>
      <w:r w:rsidR="005E01E7">
        <w:rPr>
          <w:rStyle w:val="CommentReference"/>
        </w:rPr>
        <w:commentReference w:id="28"/>
      </w:r>
      <w:r w:rsidR="001E7ED5" w:rsidRPr="32FC0776">
        <w:rPr>
          <w:rFonts w:eastAsiaTheme="minorEastAsia"/>
          <w:color w:val="000000" w:themeColor="text1"/>
          <w:sz w:val="24"/>
          <w:szCs w:val="24"/>
        </w:rPr>
        <w:t xml:space="preserve">. </w:t>
      </w:r>
    </w:p>
    <w:p w14:paraId="124448E3" w14:textId="5AFA05A2" w:rsidR="32FC0776" w:rsidRDefault="32FC0776" w:rsidP="32FC0776">
      <w:pPr>
        <w:ind w:left="504" w:hanging="504"/>
        <w:rPr>
          <w:rFonts w:eastAsiaTheme="minorEastAsia"/>
          <w:i/>
          <w:iCs/>
          <w:color w:val="000000" w:themeColor="text1"/>
          <w:sz w:val="24"/>
          <w:szCs w:val="24"/>
        </w:rPr>
      </w:pPr>
    </w:p>
    <w:p w14:paraId="2D2E93CF" w14:textId="1EA0AD2E" w:rsidR="00057A8E" w:rsidRPr="005E0D71" w:rsidRDefault="0698C61C" w:rsidP="005E0D71">
      <w:pPr>
        <w:pStyle w:val="Heading2"/>
      </w:pPr>
      <w:bookmarkStart w:id="29" w:name="_Toc301214084"/>
      <w:r w:rsidRPr="005E0D71">
        <w:t xml:space="preserve">Data collection </w:t>
      </w:r>
      <w:r w:rsidR="699B997B" w:rsidRPr="005E0D71">
        <w:t>method</w:t>
      </w:r>
      <w:bookmarkEnd w:id="29"/>
    </w:p>
    <w:p w14:paraId="21973D22" w14:textId="214C419C" w:rsidR="007E2DC1" w:rsidRDefault="00B43B80" w:rsidP="000C1469">
      <w:p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F</w:t>
      </w:r>
      <w:r w:rsidR="003E1E7B" w:rsidRPr="32FC0776">
        <w:rPr>
          <w:rFonts w:eastAsiaTheme="minorEastAsia"/>
          <w:color w:val="000000" w:themeColor="text1"/>
          <w:sz w:val="24"/>
          <w:szCs w:val="24"/>
        </w:rPr>
        <w:t>or the project</w:t>
      </w:r>
      <w:r w:rsidR="000C1469" w:rsidRPr="32FC0776">
        <w:rPr>
          <w:rFonts w:eastAsiaTheme="minorEastAsia"/>
          <w:color w:val="000000" w:themeColor="text1"/>
          <w:sz w:val="24"/>
          <w:szCs w:val="24"/>
        </w:rPr>
        <w:t xml:space="preserve">, </w:t>
      </w:r>
      <w:r w:rsidR="00374A7D" w:rsidRPr="32FC0776">
        <w:rPr>
          <w:rFonts w:eastAsiaTheme="minorEastAsia"/>
          <w:color w:val="000000" w:themeColor="text1"/>
          <w:sz w:val="24"/>
          <w:szCs w:val="24"/>
        </w:rPr>
        <w:t xml:space="preserve">a mixture of both qualitative and quantitative </w:t>
      </w:r>
      <w:r w:rsidR="000C1469" w:rsidRPr="32FC0776">
        <w:rPr>
          <w:rFonts w:eastAsiaTheme="minorEastAsia"/>
          <w:color w:val="000000" w:themeColor="text1"/>
          <w:sz w:val="24"/>
          <w:szCs w:val="24"/>
        </w:rPr>
        <w:t>data collection will be used.</w:t>
      </w:r>
      <w:r w:rsidR="003D1539" w:rsidRPr="32FC0776">
        <w:rPr>
          <w:rFonts w:eastAsiaTheme="minorEastAsia"/>
          <w:color w:val="000000" w:themeColor="text1"/>
          <w:sz w:val="24"/>
          <w:szCs w:val="24"/>
        </w:rPr>
        <w:t xml:space="preserve"> Known as the </w:t>
      </w:r>
      <w:r w:rsidR="003D1539" w:rsidRPr="35107616">
        <w:rPr>
          <w:rFonts w:eastAsiaTheme="minorEastAsia"/>
          <w:color w:val="000000" w:themeColor="text1"/>
          <w:sz w:val="24"/>
          <w:szCs w:val="24"/>
        </w:rPr>
        <w:t>“mixed method approach</w:t>
      </w:r>
      <w:r w:rsidR="1E570862" w:rsidRPr="35107616">
        <w:rPr>
          <w:rFonts w:eastAsiaTheme="minorEastAsia"/>
          <w:color w:val="000000" w:themeColor="text1"/>
          <w:sz w:val="24"/>
          <w:szCs w:val="24"/>
        </w:rPr>
        <w:t>” (</w:t>
      </w:r>
      <w:r w:rsidR="5D5BEF78" w:rsidRPr="35107616">
        <w:rPr>
          <w:rFonts w:eastAsiaTheme="minorEastAsia"/>
          <w:color w:val="000000" w:themeColor="text1"/>
          <w:sz w:val="24"/>
          <w:szCs w:val="24"/>
        </w:rPr>
        <w:t>16</w:t>
      </w:r>
      <w:r w:rsidR="1E570862" w:rsidRPr="35107616">
        <w:rPr>
          <w:rFonts w:eastAsiaTheme="minorEastAsia"/>
          <w:color w:val="000000" w:themeColor="text1"/>
          <w:sz w:val="24"/>
          <w:szCs w:val="24"/>
        </w:rPr>
        <w:t>)</w:t>
      </w:r>
      <w:r w:rsidR="00F41CDA" w:rsidRPr="35107616">
        <w:rPr>
          <w:rFonts w:eastAsiaTheme="minorEastAsia"/>
          <w:color w:val="000000" w:themeColor="text1"/>
          <w:sz w:val="24"/>
          <w:szCs w:val="24"/>
        </w:rPr>
        <w:t>,</w:t>
      </w:r>
      <w:r w:rsidR="7DA97AFA" w:rsidRPr="32FC0776">
        <w:rPr>
          <w:rFonts w:ascii="Calibri" w:eastAsia="Calibri" w:hAnsi="Calibri" w:cs="Calibri"/>
          <w:sz w:val="24"/>
          <w:szCs w:val="24"/>
        </w:rPr>
        <w:t xml:space="preserve"> </w:t>
      </w:r>
      <w:r w:rsidR="7DA97AFA" w:rsidRPr="35107616">
        <w:rPr>
          <w:rFonts w:ascii="Calibri" w:eastAsia="Calibri" w:hAnsi="Calibri" w:cs="Calibri"/>
          <w:sz w:val="24"/>
          <w:szCs w:val="24"/>
        </w:rPr>
        <w:t xml:space="preserve">“quantitative and qualitative methods complement each other and </w:t>
      </w:r>
      <w:r w:rsidRPr="35107616">
        <w:rPr>
          <w:rFonts w:ascii="Calibri" w:eastAsia="Calibri" w:hAnsi="Calibri" w:cs="Calibri"/>
          <w:sz w:val="24"/>
          <w:szCs w:val="24"/>
        </w:rPr>
        <w:t xml:space="preserve">allow a </w:t>
      </w:r>
      <w:r w:rsidR="7DA97AFA" w:rsidRPr="35107616">
        <w:rPr>
          <w:rFonts w:ascii="Calibri" w:eastAsia="Calibri" w:hAnsi="Calibri" w:cs="Calibri"/>
          <w:sz w:val="24"/>
          <w:szCs w:val="24"/>
        </w:rPr>
        <w:t>more complete analysis</w:t>
      </w:r>
      <w:r w:rsidRPr="35107616">
        <w:rPr>
          <w:rFonts w:ascii="Calibri" w:eastAsia="Calibri" w:hAnsi="Calibri" w:cs="Calibri"/>
          <w:sz w:val="24"/>
          <w:szCs w:val="24"/>
        </w:rPr>
        <w:t xml:space="preserve"> of </w:t>
      </w:r>
      <w:r w:rsidR="7DA97AFA" w:rsidRPr="35107616">
        <w:rPr>
          <w:rFonts w:ascii="Calibri" w:eastAsia="Calibri" w:hAnsi="Calibri" w:cs="Calibri"/>
          <w:sz w:val="24"/>
          <w:szCs w:val="24"/>
        </w:rPr>
        <w:t>the research problem” (</w:t>
      </w:r>
      <w:r w:rsidR="320E7CBE" w:rsidRPr="35107616">
        <w:rPr>
          <w:rFonts w:ascii="Calibri" w:eastAsia="Calibri" w:hAnsi="Calibri" w:cs="Calibri"/>
          <w:sz w:val="24"/>
          <w:szCs w:val="24"/>
        </w:rPr>
        <w:t>16</w:t>
      </w:r>
      <w:r w:rsidR="7DA97AFA" w:rsidRPr="35107616">
        <w:rPr>
          <w:rFonts w:ascii="Calibri" w:eastAsia="Calibri" w:hAnsi="Calibri" w:cs="Calibri"/>
          <w:sz w:val="24"/>
          <w:szCs w:val="24"/>
        </w:rPr>
        <w:t>).</w:t>
      </w:r>
      <w:r w:rsidRPr="32FC0776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635A47" w:rsidRPr="32FC0776">
        <w:rPr>
          <w:rFonts w:eastAsiaTheme="minorEastAsia"/>
          <w:color w:val="000000" w:themeColor="text1"/>
          <w:sz w:val="24"/>
          <w:szCs w:val="24"/>
        </w:rPr>
        <w:t xml:space="preserve">This wider range of sources will help </w:t>
      </w:r>
      <w:r w:rsidR="00B71388" w:rsidRPr="32FC0776">
        <w:rPr>
          <w:rFonts w:eastAsiaTheme="minorEastAsia"/>
          <w:color w:val="000000" w:themeColor="text1"/>
          <w:sz w:val="24"/>
          <w:szCs w:val="24"/>
        </w:rPr>
        <w:t xml:space="preserve">to develop a better understanding </w:t>
      </w:r>
      <w:r w:rsidR="007E2DC1" w:rsidRPr="32FC0776">
        <w:rPr>
          <w:rFonts w:eastAsiaTheme="minorEastAsia"/>
          <w:color w:val="000000" w:themeColor="text1"/>
          <w:sz w:val="24"/>
          <w:szCs w:val="24"/>
        </w:rPr>
        <w:t>in the creation of this database application</w:t>
      </w:r>
      <w:r w:rsidR="00CD03C2" w:rsidRPr="32FC0776">
        <w:rPr>
          <w:rFonts w:eastAsiaTheme="minorEastAsia"/>
          <w:color w:val="000000" w:themeColor="text1"/>
          <w:sz w:val="24"/>
          <w:szCs w:val="24"/>
        </w:rPr>
        <w:t xml:space="preserve">. This is due to the mixture of </w:t>
      </w:r>
      <w:r w:rsidR="00163C01" w:rsidRPr="32FC0776">
        <w:rPr>
          <w:rFonts w:eastAsiaTheme="minorEastAsia"/>
          <w:color w:val="000000" w:themeColor="text1"/>
          <w:sz w:val="24"/>
          <w:szCs w:val="24"/>
        </w:rPr>
        <w:t xml:space="preserve">a wide variety of data as well as good quality data in other areas. </w:t>
      </w:r>
      <w:r w:rsidR="20B99C7F" w:rsidRPr="35107616">
        <w:rPr>
          <w:rFonts w:ascii="Calibri" w:eastAsia="Calibri" w:hAnsi="Calibri" w:cs="Calibri"/>
          <w:sz w:val="24"/>
          <w:szCs w:val="24"/>
        </w:rPr>
        <w:t>Since the “approaches are complementary rather than competitive” (</w:t>
      </w:r>
      <w:r w:rsidR="56F2D5A2" w:rsidRPr="35107616">
        <w:rPr>
          <w:rFonts w:ascii="Calibri" w:eastAsia="Calibri" w:hAnsi="Calibri" w:cs="Calibri"/>
          <w:sz w:val="24"/>
          <w:szCs w:val="24"/>
        </w:rPr>
        <w:t>16</w:t>
      </w:r>
      <w:r w:rsidR="20B99C7F" w:rsidRPr="35107616">
        <w:rPr>
          <w:rFonts w:ascii="Calibri" w:eastAsia="Calibri" w:hAnsi="Calibri" w:cs="Calibri"/>
          <w:sz w:val="24"/>
          <w:szCs w:val="24"/>
        </w:rPr>
        <w:t>)</w:t>
      </w:r>
      <w:r w:rsidR="20B99C7F" w:rsidRPr="32FC0776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00163C01" w:rsidRPr="32FC0776">
        <w:rPr>
          <w:rFonts w:eastAsiaTheme="minorEastAsia"/>
          <w:color w:val="000000" w:themeColor="text1"/>
          <w:sz w:val="24"/>
          <w:szCs w:val="24"/>
        </w:rPr>
        <w:t xml:space="preserve">This </w:t>
      </w:r>
      <w:r w:rsidR="0051561C" w:rsidRPr="32FC0776">
        <w:rPr>
          <w:rFonts w:eastAsiaTheme="minorEastAsia"/>
          <w:color w:val="000000" w:themeColor="text1"/>
          <w:sz w:val="24"/>
          <w:szCs w:val="24"/>
        </w:rPr>
        <w:t xml:space="preserve">will be able to help with the project objectives as </w:t>
      </w:r>
      <w:r w:rsidR="00CA46C0" w:rsidRPr="32FC0776">
        <w:rPr>
          <w:rFonts w:eastAsiaTheme="minorEastAsia"/>
          <w:color w:val="000000" w:themeColor="text1"/>
          <w:sz w:val="24"/>
          <w:szCs w:val="24"/>
        </w:rPr>
        <w:t xml:space="preserve">measuring the success of the development and the </w:t>
      </w:r>
      <w:r w:rsidR="47498E28" w:rsidRPr="32FC0776">
        <w:rPr>
          <w:rFonts w:eastAsiaTheme="minorEastAsia"/>
          <w:color w:val="000000" w:themeColor="text1"/>
          <w:sz w:val="24"/>
          <w:szCs w:val="24"/>
        </w:rPr>
        <w:t xml:space="preserve">overall </w:t>
      </w:r>
      <w:r w:rsidR="00CA46C0" w:rsidRPr="32FC0776">
        <w:rPr>
          <w:rFonts w:eastAsiaTheme="minorEastAsia"/>
          <w:color w:val="000000" w:themeColor="text1"/>
          <w:sz w:val="24"/>
          <w:szCs w:val="24"/>
        </w:rPr>
        <w:t>project</w:t>
      </w:r>
      <w:r w:rsidR="351E2F40" w:rsidRPr="32FC0776">
        <w:rPr>
          <w:rFonts w:eastAsiaTheme="minorEastAsia"/>
          <w:color w:val="000000" w:themeColor="text1"/>
          <w:sz w:val="24"/>
          <w:szCs w:val="24"/>
        </w:rPr>
        <w:t>,</w:t>
      </w:r>
      <w:r w:rsidR="00CA46C0" w:rsidRPr="32FC0776">
        <w:rPr>
          <w:rFonts w:eastAsiaTheme="minorEastAsia"/>
          <w:color w:val="000000" w:themeColor="text1"/>
          <w:sz w:val="24"/>
          <w:szCs w:val="24"/>
        </w:rPr>
        <w:t xml:space="preserve"> would need </w:t>
      </w:r>
      <w:r w:rsidR="00002732" w:rsidRPr="32FC0776">
        <w:rPr>
          <w:rFonts w:eastAsiaTheme="minorEastAsia"/>
          <w:color w:val="000000" w:themeColor="text1"/>
          <w:sz w:val="24"/>
          <w:szCs w:val="24"/>
        </w:rPr>
        <w:t xml:space="preserve">a suitable variety of answers from all participants and stakeholders. </w:t>
      </w:r>
    </w:p>
    <w:p w14:paraId="59136B4F" w14:textId="140DE3E2" w:rsidR="44B757EF" w:rsidRDefault="003D1539" w:rsidP="00176EA1">
      <w:p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 xml:space="preserve">These data collection </w:t>
      </w:r>
      <w:r w:rsidR="00F41CDA" w:rsidRPr="32FC0776">
        <w:rPr>
          <w:rFonts w:eastAsiaTheme="minorEastAsia"/>
          <w:color w:val="000000" w:themeColor="text1"/>
          <w:sz w:val="24"/>
          <w:szCs w:val="24"/>
        </w:rPr>
        <w:t xml:space="preserve">methods will be used for both primary and secondary sources. </w:t>
      </w:r>
      <w:r w:rsidR="00747CB2" w:rsidRPr="32FC0776">
        <w:rPr>
          <w:rFonts w:eastAsiaTheme="minorEastAsia"/>
          <w:color w:val="000000" w:themeColor="text1"/>
          <w:sz w:val="24"/>
          <w:szCs w:val="24"/>
        </w:rPr>
        <w:t xml:space="preserve">The primary sources will use </w:t>
      </w:r>
      <w:commentRangeStart w:id="30"/>
      <w:r w:rsidR="00F14872" w:rsidRPr="32FC0776">
        <w:rPr>
          <w:rFonts w:eastAsiaTheme="minorEastAsia"/>
          <w:color w:val="000000" w:themeColor="text1"/>
          <w:sz w:val="24"/>
          <w:szCs w:val="24"/>
        </w:rPr>
        <w:t xml:space="preserve">interviews and questionnaires </w:t>
      </w:r>
      <w:commentRangeEnd w:id="30"/>
      <w:r w:rsidR="00DC09A7">
        <w:rPr>
          <w:rStyle w:val="CommentReference"/>
        </w:rPr>
        <w:commentReference w:id="30"/>
      </w:r>
      <w:r w:rsidR="00F14872" w:rsidRPr="32FC0776">
        <w:rPr>
          <w:rFonts w:eastAsiaTheme="minorEastAsia"/>
          <w:color w:val="000000" w:themeColor="text1"/>
          <w:sz w:val="24"/>
          <w:szCs w:val="24"/>
        </w:rPr>
        <w:t xml:space="preserve">to gather data, while </w:t>
      </w:r>
      <w:r w:rsidR="00B24A60" w:rsidRPr="32FC0776">
        <w:rPr>
          <w:rFonts w:eastAsiaTheme="minorEastAsia"/>
          <w:color w:val="000000" w:themeColor="text1"/>
          <w:sz w:val="24"/>
          <w:szCs w:val="24"/>
        </w:rPr>
        <w:t xml:space="preserve">secondary sources will include the use of datasets and </w:t>
      </w:r>
      <w:r w:rsidR="002D3AA6" w:rsidRPr="32FC0776">
        <w:rPr>
          <w:rFonts w:eastAsiaTheme="minorEastAsia"/>
          <w:color w:val="000000" w:themeColor="text1"/>
          <w:sz w:val="24"/>
          <w:szCs w:val="24"/>
        </w:rPr>
        <w:t xml:space="preserve">literature searches that </w:t>
      </w:r>
      <w:r w:rsidR="00B24A60" w:rsidRPr="32FC0776">
        <w:rPr>
          <w:rFonts w:eastAsiaTheme="minorEastAsia"/>
          <w:color w:val="000000" w:themeColor="text1"/>
          <w:sz w:val="24"/>
          <w:szCs w:val="24"/>
        </w:rPr>
        <w:t xml:space="preserve">have already taken place on different areas of </w:t>
      </w:r>
      <w:r w:rsidR="00052D2C" w:rsidRPr="32FC0776">
        <w:rPr>
          <w:rFonts w:eastAsiaTheme="minorEastAsia"/>
          <w:color w:val="000000" w:themeColor="text1"/>
          <w:sz w:val="24"/>
          <w:szCs w:val="24"/>
        </w:rPr>
        <w:t>the project. Overall</w:t>
      </w:r>
      <w:r w:rsidR="00E2279A" w:rsidRPr="32FC0776">
        <w:rPr>
          <w:rFonts w:eastAsiaTheme="minorEastAsia"/>
          <w:color w:val="000000" w:themeColor="text1"/>
          <w:sz w:val="24"/>
          <w:szCs w:val="24"/>
        </w:rPr>
        <w:t xml:space="preserve">, </w:t>
      </w:r>
      <w:r w:rsidR="00052D2C" w:rsidRPr="32FC0776">
        <w:rPr>
          <w:rFonts w:eastAsiaTheme="minorEastAsia"/>
          <w:color w:val="000000" w:themeColor="text1"/>
          <w:sz w:val="24"/>
          <w:szCs w:val="24"/>
        </w:rPr>
        <w:t>this will improve the ability to complete the project objectives</w:t>
      </w:r>
      <w:r w:rsidR="00367E6A" w:rsidRPr="32FC0776">
        <w:rPr>
          <w:rFonts w:eastAsiaTheme="minorEastAsia"/>
          <w:color w:val="000000" w:themeColor="text1"/>
          <w:sz w:val="24"/>
          <w:szCs w:val="24"/>
        </w:rPr>
        <w:t xml:space="preserve"> from the early research stages, to the </w:t>
      </w:r>
      <w:r w:rsidR="0062298A" w:rsidRPr="32FC0776">
        <w:rPr>
          <w:rFonts w:eastAsiaTheme="minorEastAsia"/>
          <w:color w:val="000000" w:themeColor="text1"/>
          <w:sz w:val="24"/>
          <w:szCs w:val="24"/>
        </w:rPr>
        <w:t xml:space="preserve">analysis of findings at the end. </w:t>
      </w:r>
    </w:p>
    <w:p w14:paraId="736C81D9" w14:textId="6D10BA26" w:rsidR="1597F65F" w:rsidRDefault="1597F65F" w:rsidP="32FC0776">
      <w:pPr>
        <w:pStyle w:val="Heading1"/>
        <w:rPr>
          <w:rFonts w:eastAsiaTheme="minorEastAsia"/>
          <w:b/>
          <w:bCs/>
          <w:color w:val="000000" w:themeColor="text1"/>
          <w:sz w:val="36"/>
          <w:szCs w:val="36"/>
          <w:lang w:val="en-GB"/>
        </w:rPr>
      </w:pPr>
      <w:bookmarkStart w:id="31" w:name="_Toc449373830"/>
      <w:r w:rsidRPr="32FC0776">
        <w:rPr>
          <w:rFonts w:asciiTheme="minorHAnsi" w:eastAsiaTheme="minorEastAsia" w:hAnsiTheme="minorHAnsi" w:cstheme="minorBidi"/>
          <w:lang w:val="en-GB"/>
        </w:rPr>
        <w:t xml:space="preserve">Resources </w:t>
      </w:r>
      <w:bookmarkEnd w:id="31"/>
    </w:p>
    <w:p w14:paraId="33A2F3E6" w14:textId="482F5797" w:rsidR="57690A35" w:rsidRDefault="57690A35" w:rsidP="32FC0776">
      <w:pPr>
        <w:pStyle w:val="Heading2"/>
        <w:rPr>
          <w:rFonts w:ascii="Calibri" w:eastAsia="Calibri" w:hAnsi="Calibri" w:cs="Calibri"/>
          <w:i/>
          <w:color w:val="000000" w:themeColor="text1"/>
          <w:sz w:val="24"/>
          <w:szCs w:val="24"/>
          <w:u w:val="single"/>
          <w:lang w:val="en-GB"/>
        </w:rPr>
      </w:pPr>
      <w:bookmarkStart w:id="32" w:name="_Toc1056290337"/>
      <w:r w:rsidRPr="32FC0776">
        <w:rPr>
          <w:rFonts w:asciiTheme="minorHAnsi" w:eastAsiaTheme="minorEastAsia" w:hAnsiTheme="minorHAnsi" w:cstheme="minorBidi"/>
        </w:rPr>
        <w:t>Hardware</w:t>
      </w:r>
      <w:r w:rsidRPr="73DB9D42">
        <w:rPr>
          <w:rFonts w:ascii="Calibri" w:eastAsia="Calibri" w:hAnsi="Calibri" w:cs="Calibri"/>
          <w:i/>
          <w:color w:val="000000" w:themeColor="text1"/>
          <w:sz w:val="24"/>
          <w:szCs w:val="24"/>
        </w:rPr>
        <w:t xml:space="preserve"> </w:t>
      </w:r>
      <w:bookmarkEnd w:id="32"/>
    </w:p>
    <w:p w14:paraId="10A97D0B" w14:textId="71BF5209" w:rsidR="1B395F00" w:rsidRDefault="1B395F00" w:rsidP="73DB9D42">
      <w:p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To develop the database application, a PC with sufficient processing power will be needed to successfully run and create the database and schedule. The specifications that will be used for this are:</w:t>
      </w:r>
    </w:p>
    <w:p w14:paraId="04C94230" w14:textId="06A3AD59" w:rsidR="5E0BA6BC" w:rsidRDefault="5E0BA6BC" w:rsidP="73DB9D42">
      <w:pPr>
        <w:pStyle w:val="ListParagraph"/>
        <w:numPr>
          <w:ilvl w:val="0"/>
          <w:numId w:val="5"/>
        </w:num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Intel i9</w:t>
      </w:r>
      <w:r w:rsidR="58655BA8" w:rsidRPr="32FC0776">
        <w:rPr>
          <w:rFonts w:eastAsiaTheme="minorEastAsia"/>
          <w:color w:val="000000" w:themeColor="text1"/>
          <w:sz w:val="24"/>
          <w:szCs w:val="24"/>
        </w:rPr>
        <w:t>-10900X CPU, 10 Core (3.7GHz)</w:t>
      </w:r>
      <w:r w:rsidR="79971B31" w:rsidRPr="32FC0776">
        <w:rPr>
          <w:rFonts w:eastAsiaTheme="minorEastAsia"/>
          <w:color w:val="000000" w:themeColor="text1"/>
          <w:sz w:val="24"/>
          <w:szCs w:val="24"/>
        </w:rPr>
        <w:t xml:space="preserve"> </w:t>
      </w:r>
    </w:p>
    <w:p w14:paraId="6C58D2A2" w14:textId="2633931C" w:rsidR="79971B31" w:rsidRDefault="79971B31" w:rsidP="73DB9D42">
      <w:pPr>
        <w:pStyle w:val="ListParagraph"/>
        <w:numPr>
          <w:ilvl w:val="0"/>
          <w:numId w:val="5"/>
        </w:num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32 GB RAM</w:t>
      </w:r>
    </w:p>
    <w:p w14:paraId="632D87CC" w14:textId="571B1F25" w:rsidR="1F41635E" w:rsidRDefault="1F41635E" w:rsidP="73DB9D42">
      <w:pPr>
        <w:pStyle w:val="ListParagraph"/>
        <w:numPr>
          <w:ilvl w:val="0"/>
          <w:numId w:val="5"/>
        </w:num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1 TB SSD</w:t>
      </w:r>
    </w:p>
    <w:p w14:paraId="05621A2B" w14:textId="479078B5" w:rsidR="73DB9D42" w:rsidRDefault="73DB9D42" w:rsidP="73DB9D42">
      <w:pPr>
        <w:rPr>
          <w:rFonts w:eastAsiaTheme="minorEastAsia"/>
          <w:color w:val="000000" w:themeColor="text1"/>
          <w:sz w:val="24"/>
          <w:szCs w:val="24"/>
        </w:rPr>
      </w:pPr>
    </w:p>
    <w:p w14:paraId="45B146E6" w14:textId="1A654992" w:rsidR="57690A35" w:rsidRDefault="57690A35" w:rsidP="32FC0776">
      <w:pPr>
        <w:pStyle w:val="Heading2"/>
        <w:rPr>
          <w:rFonts w:ascii="Calibri" w:eastAsia="Calibri" w:hAnsi="Calibri" w:cs="Calibri"/>
          <w:i/>
          <w:color w:val="000000" w:themeColor="text1"/>
          <w:sz w:val="24"/>
          <w:szCs w:val="24"/>
          <w:u w:val="single"/>
          <w:lang w:val="en-GB"/>
        </w:rPr>
      </w:pPr>
      <w:bookmarkStart w:id="33" w:name="_Toc1661176184"/>
      <w:r w:rsidRPr="32FC0776">
        <w:rPr>
          <w:rFonts w:asciiTheme="minorHAnsi" w:eastAsiaTheme="minorEastAsia" w:hAnsiTheme="minorHAnsi" w:cstheme="minorBidi"/>
        </w:rPr>
        <w:t>Software</w:t>
      </w:r>
      <w:bookmarkEnd w:id="33"/>
    </w:p>
    <w:p w14:paraId="6826F798" w14:textId="2B635994" w:rsidR="7011A777" w:rsidRDefault="7011A777" w:rsidP="73DB9D42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Windows 10 Operating System</w:t>
      </w:r>
    </w:p>
    <w:p w14:paraId="68B43C99" w14:textId="57013271" w:rsidR="20D11410" w:rsidRDefault="20D11410" w:rsidP="73DB9D42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Microsoft Office Package</w:t>
      </w:r>
    </w:p>
    <w:p w14:paraId="39F25E7B" w14:textId="48C947BA" w:rsidR="7011A777" w:rsidRPr="00DF2D54" w:rsidRDefault="00B53152" w:rsidP="73DB9D42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M</w:t>
      </w:r>
      <w:r w:rsidR="7011A777" w:rsidRPr="32FC0776">
        <w:rPr>
          <w:rFonts w:eastAsiaTheme="minorEastAsia"/>
          <w:color w:val="000000" w:themeColor="text1"/>
          <w:sz w:val="24"/>
          <w:szCs w:val="24"/>
        </w:rPr>
        <w:t>ongo</w:t>
      </w:r>
      <w:r w:rsidRPr="32FC0776">
        <w:rPr>
          <w:rFonts w:eastAsiaTheme="minorEastAsia"/>
          <w:color w:val="000000" w:themeColor="text1"/>
          <w:sz w:val="24"/>
          <w:szCs w:val="24"/>
        </w:rPr>
        <w:t xml:space="preserve"> DB</w:t>
      </w:r>
    </w:p>
    <w:p w14:paraId="7734396C" w14:textId="2428F767" w:rsidR="7011A777" w:rsidRPr="00DF2D54" w:rsidRDefault="00B53152" w:rsidP="73DB9D42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C</w:t>
      </w:r>
      <w:r w:rsidR="00DF2D54" w:rsidRPr="32FC0776">
        <w:rPr>
          <w:rFonts w:eastAsiaTheme="minorEastAsia"/>
          <w:color w:val="000000" w:themeColor="text1"/>
          <w:sz w:val="24"/>
          <w:szCs w:val="24"/>
        </w:rPr>
        <w:t>#</w:t>
      </w:r>
    </w:p>
    <w:p w14:paraId="6122EB04" w14:textId="32B40C6B" w:rsidR="44B757EF" w:rsidRDefault="7011A777" w:rsidP="00176EA1">
      <w:pPr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lastRenderedPageBreak/>
        <w:t xml:space="preserve">The Windows 10 Operating System will be used for both the development aspect of the project along </w:t>
      </w:r>
      <w:r w:rsidR="53147AD7" w:rsidRPr="32FC0776">
        <w:rPr>
          <w:rFonts w:eastAsiaTheme="minorEastAsia"/>
          <w:color w:val="000000" w:themeColor="text1"/>
          <w:sz w:val="24"/>
          <w:szCs w:val="24"/>
        </w:rPr>
        <w:t xml:space="preserve">with </w:t>
      </w:r>
      <w:r w:rsidR="0009520D" w:rsidRPr="32FC0776">
        <w:rPr>
          <w:rFonts w:eastAsiaTheme="minorEastAsia"/>
          <w:color w:val="000000" w:themeColor="text1"/>
          <w:sz w:val="24"/>
          <w:szCs w:val="24"/>
        </w:rPr>
        <w:t xml:space="preserve">Mongo DB, C# programming language </w:t>
      </w:r>
      <w:r w:rsidR="6C45D92A" w:rsidRPr="32FC0776">
        <w:rPr>
          <w:rFonts w:eastAsiaTheme="minorEastAsia"/>
          <w:color w:val="000000" w:themeColor="text1"/>
          <w:sz w:val="24"/>
          <w:szCs w:val="24"/>
        </w:rPr>
        <w:t>and</w:t>
      </w:r>
      <w:r w:rsidR="37714821" w:rsidRPr="32FC0776">
        <w:rPr>
          <w:rFonts w:eastAsiaTheme="minorEastAsia"/>
          <w:color w:val="000000" w:themeColor="text1"/>
          <w:sz w:val="24"/>
          <w:szCs w:val="24"/>
        </w:rPr>
        <w:t xml:space="preserve"> the usage of the application database once it is developed. </w:t>
      </w:r>
      <w:r w:rsidR="682BDBD0" w:rsidRPr="32FC0776">
        <w:rPr>
          <w:rFonts w:eastAsiaTheme="minorEastAsia"/>
          <w:color w:val="000000" w:themeColor="text1"/>
          <w:sz w:val="24"/>
          <w:szCs w:val="24"/>
        </w:rPr>
        <w:t xml:space="preserve">The Microsoft Office package will allow a useful and functional area to record research, as well as create </w:t>
      </w:r>
      <w:r w:rsidR="1D96AC51" w:rsidRPr="32FC0776">
        <w:rPr>
          <w:rFonts w:eastAsiaTheme="minorEastAsia"/>
          <w:color w:val="000000" w:themeColor="text1"/>
          <w:sz w:val="24"/>
          <w:szCs w:val="24"/>
        </w:rPr>
        <w:t xml:space="preserve">variables such as graphs, charts or even questionnaires to further the project </w:t>
      </w:r>
      <w:r w:rsidR="4CBCD0F0" w:rsidRPr="7EC181E2">
        <w:rPr>
          <w:rFonts w:eastAsiaTheme="minorEastAsia"/>
          <w:color w:val="000000" w:themeColor="text1"/>
          <w:sz w:val="24"/>
          <w:szCs w:val="24"/>
        </w:rPr>
        <w:t>throughout</w:t>
      </w:r>
      <w:r w:rsidR="1D96AC51" w:rsidRPr="32FC0776">
        <w:rPr>
          <w:rFonts w:eastAsiaTheme="minorEastAsia"/>
          <w:color w:val="000000" w:themeColor="text1"/>
          <w:sz w:val="24"/>
          <w:szCs w:val="24"/>
        </w:rPr>
        <w:t xml:space="preserve"> different stages.</w:t>
      </w:r>
    </w:p>
    <w:p w14:paraId="39510A4B" w14:textId="77777777" w:rsidR="00176EA1" w:rsidRPr="00176EA1" w:rsidRDefault="00176EA1" w:rsidP="00176EA1">
      <w:pPr>
        <w:rPr>
          <w:rFonts w:eastAsiaTheme="minorEastAsia"/>
          <w:color w:val="000000" w:themeColor="text1"/>
          <w:sz w:val="24"/>
          <w:szCs w:val="24"/>
        </w:rPr>
      </w:pPr>
    </w:p>
    <w:p w14:paraId="7CAE3C7A" w14:textId="5FD196CB" w:rsidR="44B757EF" w:rsidRDefault="1597F65F" w:rsidP="32FC0776">
      <w:pPr>
        <w:pStyle w:val="Heading1"/>
        <w:rPr>
          <w:rFonts w:eastAsiaTheme="minorEastAsia"/>
          <w:b/>
          <w:bCs/>
          <w:color w:val="000000" w:themeColor="text1"/>
          <w:sz w:val="36"/>
          <w:szCs w:val="36"/>
          <w:lang w:val="en-GB"/>
        </w:rPr>
      </w:pPr>
      <w:bookmarkStart w:id="34" w:name="_Toc1041776807"/>
      <w:r w:rsidRPr="32FC0776">
        <w:rPr>
          <w:rFonts w:asciiTheme="minorHAnsi" w:eastAsiaTheme="minorEastAsia" w:hAnsiTheme="minorHAnsi" w:cstheme="minorBidi"/>
          <w:lang w:val="en-GB"/>
        </w:rPr>
        <w:t xml:space="preserve">Project Plan </w:t>
      </w:r>
      <w:bookmarkEnd w:id="34"/>
    </w:p>
    <w:p w14:paraId="34408F41" w14:textId="7E381A3D" w:rsidR="73DB9D42" w:rsidRPr="00176EA1" w:rsidRDefault="202578E2" w:rsidP="32FC0776">
      <w:pPr>
        <w:pStyle w:val="Heading2"/>
        <w:rPr>
          <w:rFonts w:ascii="Calibri" w:eastAsia="Calibri" w:hAnsi="Calibri" w:cs="Calibri"/>
          <w:i/>
          <w:iCs/>
          <w:color w:val="000000" w:themeColor="text1"/>
          <w:sz w:val="24"/>
          <w:szCs w:val="24"/>
          <w:u w:val="single"/>
        </w:rPr>
      </w:pPr>
      <w:bookmarkStart w:id="35" w:name="_Toc349238784"/>
      <w:r w:rsidRPr="32FC0776">
        <w:rPr>
          <w:rFonts w:asciiTheme="minorHAnsi" w:eastAsiaTheme="minorEastAsia" w:hAnsiTheme="minorHAnsi" w:cstheme="minorBidi"/>
        </w:rPr>
        <w:t>Gantt Chart</w:t>
      </w:r>
      <w:bookmarkEnd w:id="35"/>
    </w:p>
    <w:p w14:paraId="6B508432" w14:textId="0782F7A3" w:rsidR="102C1D75" w:rsidRDefault="102C1D75" w:rsidP="73DB9D42">
      <w:pPr>
        <w:spacing w:beforeAutospacing="1" w:afterAutospacing="1" w:line="240" w:lineRule="auto"/>
        <w:rPr>
          <w:rFonts w:eastAsiaTheme="minorEastAsia"/>
          <w:color w:val="000000" w:themeColor="text1"/>
          <w:sz w:val="24"/>
          <w:szCs w:val="24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>To ensure the tasks and milestones for this project are met</w:t>
      </w:r>
      <w:r w:rsidR="60FC618E" w:rsidRPr="32FC0776">
        <w:rPr>
          <w:rFonts w:eastAsiaTheme="minorEastAsia"/>
          <w:color w:val="000000" w:themeColor="text1"/>
          <w:sz w:val="24"/>
          <w:szCs w:val="24"/>
        </w:rPr>
        <w:t>,</w:t>
      </w:r>
      <w:r w:rsidRPr="32FC0776">
        <w:rPr>
          <w:rFonts w:eastAsiaTheme="minorEastAsia"/>
          <w:color w:val="000000" w:themeColor="text1"/>
          <w:sz w:val="24"/>
          <w:szCs w:val="24"/>
        </w:rPr>
        <w:t xml:space="preserve"> a project plan has been created and will be followed to </w:t>
      </w:r>
      <w:r w:rsidR="3405D981" w:rsidRPr="32FC0776">
        <w:rPr>
          <w:rFonts w:eastAsiaTheme="minorEastAsia"/>
          <w:color w:val="000000" w:themeColor="text1"/>
          <w:sz w:val="24"/>
          <w:szCs w:val="24"/>
        </w:rPr>
        <w:t>ensure the completion of tasks is on schedule. The way this will be implemented is in the form of a Gannt chart</w:t>
      </w:r>
      <w:r w:rsidR="4527D1E0" w:rsidRPr="32FC0776">
        <w:rPr>
          <w:rFonts w:eastAsiaTheme="minorEastAsia"/>
          <w:color w:val="000000" w:themeColor="text1"/>
          <w:sz w:val="24"/>
          <w:szCs w:val="24"/>
        </w:rPr>
        <w:t xml:space="preserve"> created within Microsoft Excel</w:t>
      </w:r>
      <w:r w:rsidR="3405D981" w:rsidRPr="32FC0776">
        <w:rPr>
          <w:rFonts w:eastAsiaTheme="minorEastAsia"/>
          <w:color w:val="000000" w:themeColor="text1"/>
          <w:sz w:val="24"/>
          <w:szCs w:val="24"/>
        </w:rPr>
        <w:t xml:space="preserve"> which can be </w:t>
      </w:r>
      <w:r w:rsidR="13584C1A" w:rsidRPr="32FC0776">
        <w:rPr>
          <w:rFonts w:eastAsiaTheme="minorEastAsia"/>
          <w:color w:val="000000" w:themeColor="text1"/>
          <w:sz w:val="24"/>
          <w:szCs w:val="24"/>
        </w:rPr>
        <w:t>viewed below:</w:t>
      </w:r>
    </w:p>
    <w:p w14:paraId="0BEA01E1" w14:textId="5B090514" w:rsidR="73DB9D42" w:rsidRDefault="73DB9D42" w:rsidP="73DB9D42">
      <w:pPr>
        <w:spacing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highlight w:val="red"/>
        </w:rPr>
      </w:pPr>
    </w:p>
    <w:p w14:paraId="04E1313A" w14:textId="4435F552" w:rsidR="73DB9D42" w:rsidRPr="006E6507" w:rsidRDefault="0B42860C" w:rsidP="73DB9D42">
      <w:pPr>
        <w:spacing w:beforeAutospacing="1" w:afterAutospacing="1" w:line="240" w:lineRule="auto"/>
        <w:rPr>
          <w:rFonts w:eastAsiaTheme="minorEastAsi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7ADCDB" wp14:editId="357DD4B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303308" cy="3571875"/>
            <wp:effectExtent l="0" t="0" r="0" b="0"/>
            <wp:wrapSquare wrapText="bothSides"/>
            <wp:docPr id="979819916" name="Picture 979819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3308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CC25C" w14:textId="64B25080" w:rsidR="44B757EF" w:rsidRDefault="171886D8" w:rsidP="44B757EF">
      <w:pPr>
        <w:spacing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</w:rPr>
        <w:t xml:space="preserve">This chart highlights the </w:t>
      </w:r>
      <w:r w:rsidR="1CEB1123" w:rsidRPr="32FC0776">
        <w:rPr>
          <w:rFonts w:eastAsiaTheme="minorEastAsia"/>
          <w:color w:val="000000" w:themeColor="text1"/>
          <w:sz w:val="24"/>
          <w:szCs w:val="24"/>
        </w:rPr>
        <w:t>main tasks</w:t>
      </w:r>
      <w:r w:rsidRPr="32FC0776">
        <w:rPr>
          <w:rFonts w:eastAsiaTheme="minorEastAsia"/>
          <w:color w:val="000000" w:themeColor="text1"/>
          <w:sz w:val="24"/>
          <w:szCs w:val="24"/>
        </w:rPr>
        <w:t xml:space="preserve"> that </w:t>
      </w:r>
      <w:r w:rsidR="51AAD4E2" w:rsidRPr="7EC181E2">
        <w:rPr>
          <w:rFonts w:eastAsiaTheme="minorEastAsia"/>
          <w:color w:val="000000" w:themeColor="text1"/>
          <w:sz w:val="24"/>
          <w:szCs w:val="24"/>
        </w:rPr>
        <w:t>must</w:t>
      </w:r>
      <w:r w:rsidRPr="32FC0776">
        <w:rPr>
          <w:rFonts w:eastAsiaTheme="minorEastAsia"/>
          <w:color w:val="000000" w:themeColor="text1"/>
          <w:sz w:val="24"/>
          <w:szCs w:val="24"/>
        </w:rPr>
        <w:t xml:space="preserve"> be completed for the project to be </w:t>
      </w:r>
      <w:r w:rsidRPr="7EC181E2">
        <w:rPr>
          <w:rFonts w:eastAsiaTheme="minorEastAsia"/>
          <w:color w:val="000000" w:themeColor="text1"/>
          <w:sz w:val="24"/>
          <w:szCs w:val="24"/>
        </w:rPr>
        <w:t>success</w:t>
      </w:r>
      <w:r w:rsidR="16178DEF" w:rsidRPr="7EC181E2">
        <w:rPr>
          <w:rFonts w:eastAsiaTheme="minorEastAsia"/>
          <w:color w:val="000000" w:themeColor="text1"/>
          <w:sz w:val="24"/>
          <w:szCs w:val="24"/>
        </w:rPr>
        <w:t>ful</w:t>
      </w:r>
      <w:r w:rsidRPr="7EC181E2">
        <w:rPr>
          <w:rFonts w:eastAsiaTheme="minorEastAsia"/>
          <w:color w:val="000000" w:themeColor="text1"/>
          <w:sz w:val="24"/>
          <w:szCs w:val="24"/>
        </w:rPr>
        <w:t>.</w:t>
      </w:r>
      <w:r w:rsidRPr="32FC0776">
        <w:rPr>
          <w:rFonts w:eastAsiaTheme="minorEastAsia"/>
          <w:color w:val="000000" w:themeColor="text1"/>
          <w:sz w:val="24"/>
          <w:szCs w:val="24"/>
        </w:rPr>
        <w:t xml:space="preserve"> The timescales have been purposefully set so that </w:t>
      </w:r>
      <w:r w:rsidR="20C1E86E" w:rsidRPr="32FC0776">
        <w:rPr>
          <w:rFonts w:eastAsiaTheme="minorEastAsia"/>
          <w:color w:val="000000" w:themeColor="text1"/>
          <w:sz w:val="24"/>
          <w:szCs w:val="24"/>
        </w:rPr>
        <w:t xml:space="preserve">there is </w:t>
      </w:r>
      <w:r w:rsidR="5C3C4FDC" w:rsidRPr="32FC0776">
        <w:rPr>
          <w:rFonts w:eastAsiaTheme="minorEastAsia"/>
          <w:color w:val="000000" w:themeColor="text1"/>
          <w:sz w:val="24"/>
          <w:szCs w:val="24"/>
        </w:rPr>
        <w:t>enough time to fully commit to the completion of a task</w:t>
      </w:r>
      <w:r w:rsidR="4DC79C1D" w:rsidRPr="32FC0776">
        <w:rPr>
          <w:rFonts w:eastAsiaTheme="minorEastAsia"/>
          <w:color w:val="000000" w:themeColor="text1"/>
          <w:sz w:val="24"/>
          <w:szCs w:val="24"/>
        </w:rPr>
        <w:t>.</w:t>
      </w:r>
      <w:r w:rsidR="5C3C4FDC" w:rsidRPr="32FC0776">
        <w:rPr>
          <w:rFonts w:eastAsiaTheme="minorEastAsia"/>
          <w:color w:val="000000" w:themeColor="text1"/>
          <w:sz w:val="24"/>
          <w:szCs w:val="24"/>
        </w:rPr>
        <w:t xml:space="preserve"> </w:t>
      </w:r>
      <w:r w:rsidR="7B3E9295" w:rsidRPr="32FC0776">
        <w:rPr>
          <w:rFonts w:eastAsiaTheme="minorEastAsia"/>
          <w:color w:val="000000" w:themeColor="text1"/>
          <w:sz w:val="24"/>
          <w:szCs w:val="24"/>
        </w:rPr>
        <w:t>A</w:t>
      </w:r>
      <w:r w:rsidR="5C3C4FDC" w:rsidRPr="32FC0776">
        <w:rPr>
          <w:rFonts w:eastAsiaTheme="minorEastAsia"/>
          <w:color w:val="000000" w:themeColor="text1"/>
          <w:sz w:val="24"/>
          <w:szCs w:val="24"/>
        </w:rPr>
        <w:t xml:space="preserve">s well as </w:t>
      </w:r>
      <w:r w:rsidR="37C65245" w:rsidRPr="32FC0776">
        <w:rPr>
          <w:rFonts w:eastAsiaTheme="minorEastAsia"/>
          <w:color w:val="000000" w:themeColor="text1"/>
          <w:sz w:val="24"/>
          <w:szCs w:val="24"/>
        </w:rPr>
        <w:t>allowing</w:t>
      </w:r>
      <w:r w:rsidR="5C3C4FDC" w:rsidRPr="32FC0776">
        <w:rPr>
          <w:rFonts w:eastAsiaTheme="minorEastAsia"/>
          <w:color w:val="000000" w:themeColor="text1"/>
          <w:sz w:val="24"/>
          <w:szCs w:val="24"/>
        </w:rPr>
        <w:t xml:space="preserve"> extra time in case of setbacks or complications</w:t>
      </w:r>
      <w:r w:rsidR="660F67A3" w:rsidRPr="7EC181E2">
        <w:rPr>
          <w:rFonts w:eastAsiaTheme="minorEastAsia"/>
          <w:color w:val="000000" w:themeColor="text1"/>
          <w:sz w:val="24"/>
          <w:szCs w:val="24"/>
        </w:rPr>
        <w:t>.</w:t>
      </w:r>
    </w:p>
    <w:p w14:paraId="38FE3D3C" w14:textId="1A7A5F6B" w:rsidR="44B757EF" w:rsidRDefault="44B757EF" w:rsidP="6AABDB0B">
      <w:pPr>
        <w:spacing w:beforeAutospacing="1" w:afterAutospacing="1" w:line="240" w:lineRule="auto"/>
        <w:ind w:left="504" w:hanging="504"/>
        <w:rPr>
          <w:rFonts w:eastAsiaTheme="minorEastAsia"/>
          <w:b/>
          <w:bCs/>
          <w:color w:val="000000" w:themeColor="text1"/>
          <w:sz w:val="36"/>
          <w:szCs w:val="36"/>
          <w:lang w:val="en-GB"/>
        </w:rPr>
      </w:pPr>
    </w:p>
    <w:p w14:paraId="7A4E46A1" w14:textId="27796CA6" w:rsidR="44B757EF" w:rsidRDefault="44B757EF" w:rsidP="6AABDB0B">
      <w:pPr>
        <w:spacing w:beforeAutospacing="1" w:afterAutospacing="1" w:line="240" w:lineRule="auto"/>
        <w:ind w:left="504" w:hanging="504"/>
        <w:rPr>
          <w:rFonts w:eastAsiaTheme="minorEastAsia"/>
          <w:b/>
          <w:bCs/>
          <w:color w:val="000000" w:themeColor="text1"/>
          <w:sz w:val="36"/>
          <w:szCs w:val="36"/>
          <w:lang w:val="en-GB"/>
        </w:rPr>
      </w:pPr>
    </w:p>
    <w:p w14:paraId="00698FD4" w14:textId="77777777" w:rsidR="00456F42" w:rsidRDefault="0AA86B76" w:rsidP="00456F42">
      <w:pPr>
        <w:pStyle w:val="Heading1"/>
        <w:rPr>
          <w:rFonts w:asciiTheme="minorHAnsi" w:eastAsiaTheme="minorEastAsia" w:hAnsiTheme="minorHAnsi" w:cstheme="minorBidi"/>
          <w:lang w:val="en-GB"/>
        </w:rPr>
      </w:pPr>
      <w:bookmarkStart w:id="36" w:name="_Toc1906827221"/>
      <w:r w:rsidRPr="32FC0776">
        <w:rPr>
          <w:rFonts w:asciiTheme="minorHAnsi" w:eastAsiaTheme="minorEastAsia" w:hAnsiTheme="minorHAnsi" w:cstheme="minorBidi"/>
          <w:lang w:val="en-GB"/>
        </w:rPr>
        <w:t>References:</w:t>
      </w:r>
      <w:bookmarkEnd w:id="36"/>
    </w:p>
    <w:p w14:paraId="36912F20" w14:textId="77777777" w:rsidR="0073270C" w:rsidRPr="00CC5A15" w:rsidRDefault="0073270C" w:rsidP="00CC5A15">
      <w:p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39B9A80E" w14:textId="0E602E1A" w:rsidR="004573DB" w:rsidRDefault="004573DB" w:rsidP="006D3EF7">
      <w:pPr>
        <w:pStyle w:val="Heading1"/>
        <w:numPr>
          <w:ilvl w:val="0"/>
          <w:numId w:val="13"/>
        </w:numPr>
        <w:rPr>
          <w:rFonts w:asciiTheme="minorHAnsi" w:eastAsiaTheme="minorEastAsia" w:hAnsiTheme="minorHAnsi" w:cstheme="minorBidi"/>
          <w:color w:val="000000" w:themeColor="text1"/>
          <w:sz w:val="24"/>
          <w:szCs w:val="24"/>
          <w:lang w:val="en-GB"/>
        </w:rPr>
      </w:pPr>
      <w:r w:rsidRPr="32FC0776">
        <w:rPr>
          <w:rFonts w:asciiTheme="minorHAnsi" w:eastAsiaTheme="minorEastAsia" w:hAnsiTheme="minorHAnsi" w:cstheme="minorBidi"/>
          <w:color w:val="000000" w:themeColor="text1"/>
          <w:sz w:val="24"/>
          <w:szCs w:val="24"/>
          <w:lang w:val="en-GB"/>
        </w:rPr>
        <w:t>Cowling P, Kendall G, Soubeiga E, A hyper-heuristic approach to scheduling a sales summit, Jan 2001, [accessed on 5</w:t>
      </w:r>
      <w:r w:rsidRPr="32FC0776">
        <w:rPr>
          <w:rFonts w:asciiTheme="minorHAnsi" w:eastAsiaTheme="minorEastAsia" w:hAnsiTheme="minorHAnsi" w:cstheme="minorBidi"/>
          <w:color w:val="000000" w:themeColor="text1"/>
          <w:sz w:val="24"/>
          <w:szCs w:val="24"/>
          <w:vertAlign w:val="superscript"/>
          <w:lang w:val="en-GB"/>
        </w:rPr>
        <w:t>th</w:t>
      </w:r>
      <w:r w:rsidRPr="32FC0776">
        <w:rPr>
          <w:rFonts w:asciiTheme="minorHAnsi" w:eastAsiaTheme="minorEastAsia" w:hAnsiTheme="minorHAnsi" w:cstheme="minorBidi"/>
          <w:color w:val="000000" w:themeColor="text1"/>
          <w:sz w:val="24"/>
          <w:szCs w:val="24"/>
          <w:lang w:val="en-GB"/>
        </w:rPr>
        <w:t xml:space="preserve"> Jan 2023] Can be accessed at: </w:t>
      </w:r>
      <w:hyperlink r:id="rId15">
        <w:r w:rsidRPr="32FC0776">
          <w:rPr>
            <w:rStyle w:val="Hyperlink"/>
            <w:rFonts w:asciiTheme="minorHAnsi" w:eastAsiaTheme="minorEastAsia" w:hAnsiTheme="minorHAnsi" w:cstheme="minorBidi"/>
            <w:sz w:val="24"/>
            <w:szCs w:val="24"/>
            <w:lang w:val="en-GB"/>
          </w:rPr>
          <w:t>https://link.springer.com/chapter/10.1007/3-540-44629-X_11</w:t>
        </w:r>
      </w:hyperlink>
      <w:r w:rsidRPr="32FC0776">
        <w:rPr>
          <w:rFonts w:asciiTheme="minorHAnsi" w:eastAsiaTheme="minorEastAsia" w:hAnsiTheme="minorHAnsi" w:cstheme="minorBidi"/>
          <w:color w:val="000000" w:themeColor="text1"/>
          <w:sz w:val="24"/>
          <w:szCs w:val="24"/>
          <w:lang w:val="en-GB"/>
        </w:rPr>
        <w:t xml:space="preserve"> </w:t>
      </w:r>
    </w:p>
    <w:p w14:paraId="1AD5634E" w14:textId="77777777" w:rsidR="006D3EF7" w:rsidRPr="006D3EF7" w:rsidRDefault="006D3EF7" w:rsidP="006D3EF7">
      <w:pPr>
        <w:rPr>
          <w:lang w:val="en-GB"/>
        </w:rPr>
      </w:pPr>
    </w:p>
    <w:p w14:paraId="0F6B0890" w14:textId="77777777" w:rsidR="004573DB" w:rsidRPr="004573DB" w:rsidRDefault="004573DB" w:rsidP="004573DB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Style w:val="title-text"/>
          <w:rFonts w:eastAsiaTheme="minorEastAsia"/>
          <w:color w:val="000000" w:themeColor="text1"/>
          <w:sz w:val="24"/>
          <w:szCs w:val="24"/>
          <w:lang w:val="en-GB"/>
        </w:rPr>
      </w:pPr>
      <w:r w:rsidRPr="0073270C">
        <w:rPr>
          <w:rFonts w:eastAsiaTheme="minorEastAsia" w:cstheme="minorHAnsi"/>
          <w:color w:val="000000" w:themeColor="text1"/>
          <w:sz w:val="24"/>
          <w:szCs w:val="24"/>
          <w:lang w:val="en-GB"/>
        </w:rPr>
        <w:t xml:space="preserve">Ernst A.T, Et al, </w:t>
      </w:r>
      <w:r w:rsidRPr="0073270C">
        <w:rPr>
          <w:rStyle w:val="title-text"/>
          <w:rFonts w:cstheme="minorHAnsi"/>
          <w:color w:val="000000" w:themeColor="text1"/>
          <w:sz w:val="24"/>
          <w:szCs w:val="24"/>
        </w:rPr>
        <w:t>Staff scheduling and rostering: A review of applications, methods and models</w:t>
      </w:r>
      <w:r>
        <w:rPr>
          <w:rStyle w:val="title-text"/>
          <w:rFonts w:cstheme="minorHAnsi"/>
          <w:color w:val="000000" w:themeColor="text1"/>
          <w:sz w:val="24"/>
          <w:szCs w:val="24"/>
        </w:rPr>
        <w:t>, Feb 2004, [accessed on 11</w:t>
      </w:r>
      <w:r w:rsidRPr="00C40521">
        <w:rPr>
          <w:rStyle w:val="title-text"/>
          <w:rFonts w:cstheme="minorHAnsi"/>
          <w:color w:val="000000" w:themeColor="text1"/>
          <w:sz w:val="24"/>
          <w:szCs w:val="24"/>
          <w:vertAlign w:val="superscript"/>
        </w:rPr>
        <w:t>th</w:t>
      </w:r>
      <w:r>
        <w:rPr>
          <w:rStyle w:val="title-text"/>
          <w:rFonts w:cstheme="minorHAnsi"/>
          <w:color w:val="000000" w:themeColor="text1"/>
          <w:sz w:val="24"/>
          <w:szCs w:val="24"/>
        </w:rPr>
        <w:t xml:space="preserve"> Jan 2023] can be accessed at: </w:t>
      </w:r>
      <w:hyperlink r:id="rId16" w:anchor="preview-section-references" w:history="1">
        <w:r w:rsidRPr="003361FF">
          <w:rPr>
            <w:rStyle w:val="Hyperlink"/>
            <w:rFonts w:cstheme="minorHAnsi"/>
            <w:sz w:val="24"/>
            <w:szCs w:val="24"/>
          </w:rPr>
          <w:t>https://www.sciencedirect.com/science/article/abs/pii/S037722170300095X#preview-section-references</w:t>
        </w:r>
      </w:hyperlink>
      <w:r>
        <w:rPr>
          <w:rStyle w:val="title-text"/>
          <w:rFonts w:cstheme="minorHAnsi"/>
          <w:color w:val="000000" w:themeColor="text1"/>
          <w:sz w:val="24"/>
          <w:szCs w:val="24"/>
        </w:rPr>
        <w:t xml:space="preserve"> </w:t>
      </w:r>
    </w:p>
    <w:p w14:paraId="69A32643" w14:textId="77777777" w:rsidR="00C40521" w:rsidRPr="00C40521" w:rsidRDefault="00C40521" w:rsidP="00C40521">
      <w:pPr>
        <w:pStyle w:val="ListParagraph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77433DB4" w14:textId="27781FFA" w:rsidR="00C40521" w:rsidRDefault="00BD5BFC" w:rsidP="0073270C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  <w:r>
        <w:rPr>
          <w:rFonts w:eastAsiaTheme="minorEastAsia"/>
          <w:color w:val="000000" w:themeColor="text1"/>
          <w:sz w:val="24"/>
          <w:szCs w:val="24"/>
          <w:lang w:val="en-GB"/>
        </w:rPr>
        <w:t>Quimper C, Rousseau L, A large neighbourhood search approach to the multi-activity shift scheduling problem, Dec 2007, [accessed on 11</w:t>
      </w:r>
      <w:r w:rsidRPr="00BD5BFC">
        <w:rPr>
          <w:rFonts w:eastAsiaTheme="minorEastAsia"/>
          <w:color w:val="000000" w:themeColor="text1"/>
          <w:sz w:val="24"/>
          <w:szCs w:val="24"/>
          <w:vertAlign w:val="superscript"/>
          <w:lang w:val="en-GB"/>
        </w:rPr>
        <w:t>th</w:t>
      </w:r>
      <w:r>
        <w:rPr>
          <w:rFonts w:eastAsiaTheme="minorEastAsia"/>
          <w:color w:val="000000" w:themeColor="text1"/>
          <w:sz w:val="24"/>
          <w:szCs w:val="24"/>
          <w:lang w:val="en-GB"/>
        </w:rPr>
        <w:t xml:space="preserve"> Jan 2023] can be accessed at: </w:t>
      </w:r>
      <w:hyperlink r:id="rId17" w:history="1">
        <w:r w:rsidRPr="003361FF">
          <w:rPr>
            <w:rStyle w:val="Hyperlink"/>
            <w:rFonts w:eastAsiaTheme="minorEastAsia"/>
            <w:sz w:val="24"/>
            <w:szCs w:val="24"/>
            <w:lang w:val="en-GB"/>
          </w:rPr>
          <w:t>https://www.cirrelt.ca/documentstravail/cirrelt-2007-56.pdf</w:t>
        </w:r>
      </w:hyperlink>
      <w:r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</w:p>
    <w:p w14:paraId="3E1F52FE" w14:textId="77777777" w:rsidR="00BD5BFC" w:rsidRPr="00BD5BFC" w:rsidRDefault="00BD5BFC" w:rsidP="00BD5BFC">
      <w:pPr>
        <w:pStyle w:val="ListParagraph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466F7D1B" w14:textId="51FC8CE8" w:rsidR="00BD5BFC" w:rsidRDefault="00195917" w:rsidP="00006E54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  <w:r w:rsidRPr="00195917">
        <w:rPr>
          <w:rFonts w:eastAsiaTheme="minorEastAsia"/>
          <w:color w:val="000000" w:themeColor="text1"/>
          <w:sz w:val="24"/>
          <w:szCs w:val="24"/>
          <w:lang w:val="en-GB"/>
        </w:rPr>
        <w:t>Petrovic S, Burke E, University Timetabling [accessed on 5</w:t>
      </w:r>
      <w:r w:rsidRPr="00195917">
        <w:rPr>
          <w:rFonts w:eastAsiaTheme="minorEastAsia"/>
          <w:color w:val="000000" w:themeColor="text1"/>
          <w:sz w:val="24"/>
          <w:szCs w:val="24"/>
          <w:vertAlign w:val="superscript"/>
          <w:lang w:val="en-GB"/>
        </w:rPr>
        <w:t>th</w:t>
      </w:r>
      <w:r w:rsidRPr="00195917">
        <w:rPr>
          <w:rFonts w:eastAsiaTheme="minorEastAsia"/>
          <w:color w:val="000000" w:themeColor="text1"/>
          <w:sz w:val="24"/>
          <w:szCs w:val="24"/>
          <w:lang w:val="en-GB"/>
        </w:rPr>
        <w:t xml:space="preserve"> Jan 2023] can be accessed at: </w:t>
      </w:r>
      <w:hyperlink r:id="rId18">
        <w:r w:rsidRPr="00195917">
          <w:rPr>
            <w:rStyle w:val="Hyperlink"/>
            <w:rFonts w:eastAsiaTheme="minorEastAsia"/>
            <w:sz w:val="24"/>
            <w:szCs w:val="24"/>
            <w:lang w:val="en-GB"/>
          </w:rPr>
          <w:t>https://www.researchgate.net/profile/Sanja-Petrovic-2/publication/235439172_University_timetabling/links/54915a9e0cf2d1800d87f2eb/University-timetabling.pdf</w:t>
        </w:r>
      </w:hyperlink>
      <w:r w:rsidRPr="00195917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</w:p>
    <w:p w14:paraId="53D6A4AA" w14:textId="77777777" w:rsidR="00006E54" w:rsidRPr="00006E54" w:rsidRDefault="00006E54" w:rsidP="00006E54">
      <w:pPr>
        <w:pStyle w:val="ListParagraph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60B67C97" w14:textId="5C19B468" w:rsidR="00006E54" w:rsidRDefault="000F6DF0" w:rsidP="000F6DF0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  <w:r w:rsidRPr="000F6DF0">
        <w:rPr>
          <w:rFonts w:eastAsiaTheme="minorEastAsia"/>
          <w:color w:val="000000" w:themeColor="text1"/>
          <w:sz w:val="24"/>
          <w:szCs w:val="24"/>
          <w:lang w:val="en-GB"/>
        </w:rPr>
        <w:t xml:space="preserve">De </w:t>
      </w:r>
      <w:proofErr w:type="spellStart"/>
      <w:r w:rsidRPr="000F6DF0">
        <w:rPr>
          <w:rFonts w:eastAsiaTheme="minorEastAsia"/>
          <w:color w:val="000000" w:themeColor="text1"/>
          <w:sz w:val="24"/>
          <w:szCs w:val="24"/>
          <w:lang w:val="en-GB"/>
        </w:rPr>
        <w:t>Causmaecker</w:t>
      </w:r>
      <w:proofErr w:type="spellEnd"/>
      <w:r w:rsidRPr="000F6DF0">
        <w:rPr>
          <w:rFonts w:eastAsiaTheme="minorEastAsia"/>
          <w:color w:val="000000" w:themeColor="text1"/>
          <w:sz w:val="24"/>
          <w:szCs w:val="24"/>
          <w:lang w:val="en-GB"/>
        </w:rPr>
        <w:t>. P, Et al. Analysis of real-world personnel scheduling problems [accessed 10</w:t>
      </w:r>
      <w:r w:rsidRPr="000F6DF0">
        <w:rPr>
          <w:rFonts w:eastAsiaTheme="minorEastAsia"/>
          <w:color w:val="000000" w:themeColor="text1"/>
          <w:sz w:val="24"/>
          <w:szCs w:val="24"/>
          <w:vertAlign w:val="superscript"/>
          <w:lang w:val="en-GB"/>
        </w:rPr>
        <w:t>th</w:t>
      </w:r>
      <w:r w:rsidRPr="000F6DF0">
        <w:rPr>
          <w:rFonts w:eastAsiaTheme="minorEastAsia"/>
          <w:color w:val="000000" w:themeColor="text1"/>
          <w:sz w:val="24"/>
          <w:szCs w:val="24"/>
          <w:lang w:val="en-GB"/>
        </w:rPr>
        <w:t xml:space="preserve"> Jan 2023] can be accessed at: </w:t>
      </w:r>
      <w:hyperlink r:id="rId19">
        <w:r w:rsidRPr="000F6DF0">
          <w:rPr>
            <w:rStyle w:val="Hyperlink"/>
            <w:rFonts w:eastAsiaTheme="minorEastAsia"/>
            <w:sz w:val="24"/>
            <w:szCs w:val="24"/>
            <w:lang w:val="en-GB"/>
          </w:rPr>
          <w:t>https://patatconference.org/patat2004/proceedings/183.pdf</w:t>
        </w:r>
      </w:hyperlink>
      <w:r w:rsidRPr="000F6DF0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</w:p>
    <w:p w14:paraId="433BE9FA" w14:textId="77777777" w:rsidR="000F6DF0" w:rsidRPr="000F6DF0" w:rsidRDefault="000F6DF0" w:rsidP="000F6DF0">
      <w:pPr>
        <w:pStyle w:val="ListParagraph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612AD50B" w14:textId="58FF99EF" w:rsidR="000F6DF0" w:rsidRDefault="00F979E0" w:rsidP="000F6DF0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  <w:r>
        <w:rPr>
          <w:rFonts w:eastAsiaTheme="minorEastAsia"/>
          <w:color w:val="000000" w:themeColor="text1"/>
          <w:sz w:val="24"/>
          <w:szCs w:val="24"/>
          <w:lang w:val="en-GB"/>
        </w:rPr>
        <w:t xml:space="preserve">McDonald’s UK, </w:t>
      </w:r>
      <w:r w:rsidR="00505969">
        <w:rPr>
          <w:rFonts w:eastAsiaTheme="minorEastAsia"/>
          <w:color w:val="000000" w:themeColor="text1"/>
          <w:sz w:val="24"/>
          <w:szCs w:val="24"/>
          <w:lang w:val="en-GB"/>
        </w:rPr>
        <w:t>My Schedule, [accessed 18</w:t>
      </w:r>
      <w:r w:rsidR="00505969" w:rsidRPr="00505969">
        <w:rPr>
          <w:rFonts w:eastAsiaTheme="minorEastAsia"/>
          <w:color w:val="000000" w:themeColor="text1"/>
          <w:sz w:val="24"/>
          <w:szCs w:val="24"/>
          <w:vertAlign w:val="superscript"/>
          <w:lang w:val="en-GB"/>
        </w:rPr>
        <w:t>th</w:t>
      </w:r>
      <w:r w:rsidR="00505969">
        <w:rPr>
          <w:rFonts w:eastAsiaTheme="minorEastAsia"/>
          <w:color w:val="000000" w:themeColor="text1"/>
          <w:sz w:val="24"/>
          <w:szCs w:val="24"/>
          <w:lang w:val="en-GB"/>
        </w:rPr>
        <w:t xml:space="preserve"> Dec 2022] can be accessed at: </w:t>
      </w:r>
      <w:hyperlink r:id="rId20" w:history="1">
        <w:r w:rsidR="00505969" w:rsidRPr="003361FF">
          <w:rPr>
            <w:rStyle w:val="Hyperlink"/>
            <w:rFonts w:eastAsiaTheme="minorEastAsia"/>
            <w:sz w:val="24"/>
            <w:szCs w:val="24"/>
            <w:lang w:val="en-GB"/>
          </w:rPr>
          <w:t>https://mcduk.reflexisinc.co.uk/kernel/views/authenticate/W/MCDUK.view#</w:t>
        </w:r>
      </w:hyperlink>
      <w:r w:rsidR="00505969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</w:p>
    <w:p w14:paraId="7104AACE" w14:textId="77777777" w:rsidR="001247AF" w:rsidRPr="001247AF" w:rsidRDefault="001247AF" w:rsidP="001247AF">
      <w:pPr>
        <w:pStyle w:val="ListParagraph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60C141C2" w14:textId="1E9A29C9" w:rsidR="001247AF" w:rsidRDefault="00D749CA" w:rsidP="000F6DF0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  <w:r>
        <w:rPr>
          <w:rFonts w:eastAsiaTheme="minorEastAsia"/>
          <w:color w:val="000000" w:themeColor="text1"/>
          <w:sz w:val="24"/>
          <w:szCs w:val="24"/>
          <w:lang w:val="en-GB"/>
        </w:rPr>
        <w:t xml:space="preserve">Gov.UK, Discrimination: Your Rights, </w:t>
      </w:r>
      <w:r w:rsidR="00CD7946">
        <w:rPr>
          <w:rFonts w:eastAsiaTheme="minorEastAsia"/>
          <w:color w:val="000000" w:themeColor="text1"/>
          <w:sz w:val="24"/>
          <w:szCs w:val="24"/>
          <w:lang w:val="en-GB"/>
        </w:rPr>
        <w:t>[accessed on 17</w:t>
      </w:r>
      <w:r w:rsidR="00CD7946" w:rsidRPr="00CD7946">
        <w:rPr>
          <w:rFonts w:eastAsiaTheme="minorEastAsia"/>
          <w:color w:val="000000" w:themeColor="text1"/>
          <w:sz w:val="24"/>
          <w:szCs w:val="24"/>
          <w:vertAlign w:val="superscript"/>
          <w:lang w:val="en-GB"/>
        </w:rPr>
        <w:t>th</w:t>
      </w:r>
      <w:r w:rsidR="00CD7946">
        <w:rPr>
          <w:rFonts w:eastAsiaTheme="minorEastAsia"/>
          <w:color w:val="000000" w:themeColor="text1"/>
          <w:sz w:val="24"/>
          <w:szCs w:val="24"/>
          <w:lang w:val="en-GB"/>
        </w:rPr>
        <w:t xml:space="preserve"> Dec 2022] can be accessed at: </w:t>
      </w:r>
      <w:hyperlink r:id="rId21" w:history="1">
        <w:r w:rsidR="00CD7946" w:rsidRPr="003361FF">
          <w:rPr>
            <w:rStyle w:val="Hyperlink"/>
            <w:rFonts w:eastAsiaTheme="minorEastAsia"/>
            <w:sz w:val="24"/>
            <w:szCs w:val="24"/>
            <w:lang w:val="en-GB"/>
          </w:rPr>
          <w:t>https://www.gov.uk/discrimination-your-rights/discrimination-at-work</w:t>
        </w:r>
      </w:hyperlink>
      <w:r w:rsidR="00CD7946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</w:p>
    <w:p w14:paraId="42B659FB" w14:textId="77777777" w:rsidR="007761D2" w:rsidRPr="007761D2" w:rsidRDefault="007761D2" w:rsidP="007761D2">
      <w:pPr>
        <w:pStyle w:val="ListParagraph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1B41B480" w14:textId="7A5D5DBF" w:rsidR="007761D2" w:rsidRDefault="007761D2" w:rsidP="000F6DF0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  <w:r>
        <w:rPr>
          <w:rFonts w:eastAsiaTheme="minorEastAsia"/>
          <w:color w:val="000000" w:themeColor="text1"/>
          <w:sz w:val="24"/>
          <w:szCs w:val="24"/>
          <w:lang w:val="en-GB"/>
        </w:rPr>
        <w:t>Gov.UK, Rest breaks at work, [accessed on 17</w:t>
      </w:r>
      <w:r w:rsidRPr="007761D2">
        <w:rPr>
          <w:rFonts w:eastAsiaTheme="minorEastAsia"/>
          <w:color w:val="000000" w:themeColor="text1"/>
          <w:sz w:val="24"/>
          <w:szCs w:val="24"/>
          <w:vertAlign w:val="superscript"/>
          <w:lang w:val="en-GB"/>
        </w:rPr>
        <w:t>th</w:t>
      </w:r>
      <w:r>
        <w:rPr>
          <w:rFonts w:eastAsiaTheme="minorEastAsia"/>
          <w:color w:val="000000" w:themeColor="text1"/>
          <w:sz w:val="24"/>
          <w:szCs w:val="24"/>
          <w:lang w:val="en-GB"/>
        </w:rPr>
        <w:t xml:space="preserve"> Dec 2022] can be accessed at: </w:t>
      </w:r>
      <w:hyperlink r:id="rId22" w:history="1">
        <w:r w:rsidRPr="003361FF">
          <w:rPr>
            <w:rStyle w:val="Hyperlink"/>
            <w:rFonts w:eastAsiaTheme="minorEastAsia"/>
            <w:sz w:val="24"/>
            <w:szCs w:val="24"/>
            <w:lang w:val="en-GB"/>
          </w:rPr>
          <w:t>https://www.gov.uk/rest-breaks-work</w:t>
        </w:r>
      </w:hyperlink>
      <w:r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</w:p>
    <w:p w14:paraId="461F1A9D" w14:textId="77777777" w:rsidR="00505969" w:rsidRPr="00505969" w:rsidRDefault="00505969" w:rsidP="00505969">
      <w:pPr>
        <w:pStyle w:val="ListParagraph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2B39091B" w14:textId="3AA104B5" w:rsidR="00505969" w:rsidRDefault="00745518" w:rsidP="000F6DF0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  <w:r>
        <w:rPr>
          <w:rFonts w:eastAsiaTheme="minorEastAsia"/>
          <w:color w:val="000000" w:themeColor="text1"/>
          <w:sz w:val="24"/>
          <w:szCs w:val="24"/>
          <w:lang w:val="en-GB"/>
        </w:rPr>
        <w:lastRenderedPageBreak/>
        <w:t xml:space="preserve">Gov.UK, Data Protection Act, </w:t>
      </w:r>
      <w:r w:rsidR="00775211">
        <w:rPr>
          <w:rFonts w:eastAsiaTheme="minorEastAsia"/>
          <w:color w:val="000000" w:themeColor="text1"/>
          <w:sz w:val="24"/>
          <w:szCs w:val="24"/>
          <w:lang w:val="en-GB"/>
        </w:rPr>
        <w:t>2018, [accessed on 17</w:t>
      </w:r>
      <w:r w:rsidR="00775211" w:rsidRPr="00775211">
        <w:rPr>
          <w:rFonts w:eastAsiaTheme="minorEastAsia"/>
          <w:color w:val="000000" w:themeColor="text1"/>
          <w:sz w:val="24"/>
          <w:szCs w:val="24"/>
          <w:vertAlign w:val="superscript"/>
          <w:lang w:val="en-GB"/>
        </w:rPr>
        <w:t>th</w:t>
      </w:r>
      <w:r w:rsidR="00775211">
        <w:rPr>
          <w:rFonts w:eastAsiaTheme="minorEastAsia"/>
          <w:color w:val="000000" w:themeColor="text1"/>
          <w:sz w:val="24"/>
          <w:szCs w:val="24"/>
          <w:lang w:val="en-GB"/>
        </w:rPr>
        <w:t xml:space="preserve"> Dec 2022] can be accessed at: </w:t>
      </w:r>
      <w:hyperlink r:id="rId23" w:history="1">
        <w:r w:rsidR="00775211" w:rsidRPr="003361FF">
          <w:rPr>
            <w:rStyle w:val="Hyperlink"/>
            <w:rFonts w:eastAsiaTheme="minorEastAsia"/>
            <w:sz w:val="24"/>
            <w:szCs w:val="24"/>
            <w:lang w:val="en-GB"/>
          </w:rPr>
          <w:t>https://www.gov.uk/data-protection</w:t>
        </w:r>
      </w:hyperlink>
      <w:r w:rsidR="00775211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</w:p>
    <w:p w14:paraId="493931D5" w14:textId="77777777" w:rsidR="00CD5450" w:rsidRPr="00CD5450" w:rsidRDefault="00CD5450" w:rsidP="00CD5450">
      <w:pPr>
        <w:pStyle w:val="ListParagraph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4E3E5B16" w14:textId="416EB33D" w:rsidR="00CD5450" w:rsidRDefault="00166712" w:rsidP="000F6DF0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  <w:r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  <w:r w:rsidR="00E26455">
        <w:rPr>
          <w:rFonts w:eastAsiaTheme="minorEastAsia"/>
          <w:color w:val="000000" w:themeColor="text1"/>
          <w:sz w:val="24"/>
          <w:szCs w:val="24"/>
          <w:lang w:val="en-GB"/>
        </w:rPr>
        <w:t xml:space="preserve">Saini A, </w:t>
      </w:r>
      <w:r>
        <w:rPr>
          <w:rFonts w:eastAsiaTheme="minorEastAsia"/>
          <w:color w:val="000000" w:themeColor="text1"/>
          <w:sz w:val="24"/>
          <w:szCs w:val="24"/>
          <w:lang w:val="en-GB"/>
        </w:rPr>
        <w:t>What is MongoDB - working and features</w:t>
      </w:r>
      <w:r w:rsidR="006158F0">
        <w:rPr>
          <w:rFonts w:eastAsiaTheme="minorEastAsia"/>
          <w:color w:val="000000" w:themeColor="text1"/>
          <w:sz w:val="24"/>
          <w:szCs w:val="24"/>
          <w:lang w:val="en-GB"/>
        </w:rPr>
        <w:t>, Jun 2021, [accessed on 17</w:t>
      </w:r>
      <w:r w:rsidR="006158F0" w:rsidRPr="006158F0">
        <w:rPr>
          <w:rFonts w:eastAsiaTheme="minorEastAsia"/>
          <w:color w:val="000000" w:themeColor="text1"/>
          <w:sz w:val="24"/>
          <w:szCs w:val="24"/>
          <w:vertAlign w:val="superscript"/>
          <w:lang w:val="en-GB"/>
        </w:rPr>
        <w:t>th</w:t>
      </w:r>
      <w:r w:rsidR="006158F0">
        <w:rPr>
          <w:rFonts w:eastAsiaTheme="minorEastAsia"/>
          <w:color w:val="000000" w:themeColor="text1"/>
          <w:sz w:val="24"/>
          <w:szCs w:val="24"/>
          <w:lang w:val="en-GB"/>
        </w:rPr>
        <w:t xml:space="preserve"> Dec 2022] can be accessed at: </w:t>
      </w:r>
      <w:hyperlink r:id="rId24" w:history="1">
        <w:r w:rsidR="006158F0" w:rsidRPr="003361FF">
          <w:rPr>
            <w:rStyle w:val="Hyperlink"/>
            <w:rFonts w:eastAsiaTheme="minorEastAsia"/>
            <w:sz w:val="24"/>
            <w:szCs w:val="24"/>
            <w:lang w:val="en-GB"/>
          </w:rPr>
          <w:t>https://www.geeksforgeeks.org/what-is-mongodb-working-and-features/</w:t>
        </w:r>
      </w:hyperlink>
      <w:r w:rsidR="006158F0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</w:p>
    <w:p w14:paraId="5B8DB128" w14:textId="77777777" w:rsidR="00646F79" w:rsidRPr="00646F79" w:rsidRDefault="00646F79" w:rsidP="00646F79">
      <w:pPr>
        <w:pStyle w:val="ListParagraph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24BD6449" w14:textId="70EE37A1" w:rsidR="55D11DD3" w:rsidRDefault="00646F79" w:rsidP="35107616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  <w:r w:rsidRPr="7EC181E2">
        <w:rPr>
          <w:rFonts w:eastAsiaTheme="minorEastAsia"/>
          <w:color w:val="000000" w:themeColor="text1"/>
          <w:sz w:val="24"/>
          <w:szCs w:val="24"/>
          <w:lang w:val="en-GB"/>
        </w:rPr>
        <w:t xml:space="preserve">Ganesh G, C# and it’s features, Jan 2022, </w:t>
      </w:r>
      <w:r w:rsidR="00F43DF3" w:rsidRPr="7EC181E2">
        <w:rPr>
          <w:rFonts w:eastAsiaTheme="minorEastAsia"/>
          <w:color w:val="000000" w:themeColor="text1"/>
          <w:sz w:val="24"/>
          <w:szCs w:val="24"/>
          <w:lang w:val="en-GB"/>
        </w:rPr>
        <w:t>[accessed on 18</w:t>
      </w:r>
      <w:r w:rsidR="00F43DF3" w:rsidRPr="7EC181E2">
        <w:rPr>
          <w:rFonts w:eastAsiaTheme="minorEastAsia"/>
          <w:color w:val="000000" w:themeColor="text1"/>
          <w:sz w:val="24"/>
          <w:szCs w:val="24"/>
          <w:vertAlign w:val="superscript"/>
          <w:lang w:val="en-GB"/>
        </w:rPr>
        <w:t>th</w:t>
      </w:r>
      <w:r w:rsidR="00F43DF3" w:rsidRPr="7EC181E2">
        <w:rPr>
          <w:rFonts w:eastAsiaTheme="minorEastAsia"/>
          <w:color w:val="000000" w:themeColor="text1"/>
          <w:sz w:val="24"/>
          <w:szCs w:val="24"/>
          <w:lang w:val="en-GB"/>
        </w:rPr>
        <w:t xml:space="preserve"> dec 2022] can be accessed at: </w:t>
      </w:r>
      <w:hyperlink r:id="rId25">
        <w:r w:rsidR="00F43DF3" w:rsidRPr="7EC181E2">
          <w:rPr>
            <w:rStyle w:val="Hyperlink"/>
            <w:rFonts w:eastAsiaTheme="minorEastAsia"/>
            <w:sz w:val="24"/>
            <w:szCs w:val="24"/>
            <w:lang w:val="en-GB"/>
          </w:rPr>
          <w:t>https://www.c-sharpcorner.com/article/C-Sharp-and-its-features/</w:t>
        </w:r>
      </w:hyperlink>
      <w:r w:rsidR="00F43DF3" w:rsidRPr="7EC181E2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</w:p>
    <w:p w14:paraId="6681ED02" w14:textId="2C29B056" w:rsidR="008F1545" w:rsidRPr="008F1545" w:rsidRDefault="008F1545" w:rsidP="008F1545">
      <w:p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48A7C52D" w14:textId="224F28C2" w:rsidR="32FC0776" w:rsidRDefault="008F1545" w:rsidP="35107616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2F5496" w:themeColor="accent1" w:themeShade="BF"/>
          <w:sz w:val="24"/>
          <w:szCs w:val="24"/>
          <w:lang w:val="en-GB"/>
        </w:rPr>
      </w:pPr>
      <w:r w:rsidRPr="008F1545">
        <w:rPr>
          <w:rFonts w:eastAsiaTheme="minorEastAsia"/>
          <w:color w:val="000000" w:themeColor="text1"/>
          <w:sz w:val="24"/>
          <w:szCs w:val="24"/>
          <w:lang w:val="en-GB"/>
        </w:rPr>
        <w:t>Sokolowski R, Introduction to phenomenology, 2000, New York, NY, Cambridge university press pg2 – pg6</w:t>
      </w:r>
    </w:p>
    <w:p w14:paraId="0FF7A5EA" w14:textId="521D83DD" w:rsidR="55D11DD3" w:rsidRDefault="55D11DD3" w:rsidP="35107616">
      <w:pPr>
        <w:spacing w:before="240" w:beforeAutospacing="1" w:afterAutospacing="1" w:line="240" w:lineRule="auto"/>
        <w:rPr>
          <w:rFonts w:eastAsiaTheme="minorEastAsia"/>
          <w:color w:val="2F5496" w:themeColor="accent1" w:themeShade="BF"/>
          <w:sz w:val="24"/>
          <w:szCs w:val="24"/>
          <w:lang w:val="en-GB"/>
        </w:rPr>
      </w:pPr>
    </w:p>
    <w:p w14:paraId="31740DEB" w14:textId="4E3FC583" w:rsidR="007F791D" w:rsidRPr="007F791D" w:rsidRDefault="0894E98A" w:rsidP="007F791D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2F5496" w:themeColor="accent1" w:themeShade="BF"/>
          <w:sz w:val="24"/>
          <w:szCs w:val="24"/>
          <w:lang w:val="en-GB"/>
        </w:rPr>
      </w:pPr>
      <w:r w:rsidRPr="7EC181E2">
        <w:rPr>
          <w:sz w:val="24"/>
          <w:szCs w:val="24"/>
          <w:lang w:val="en-GB"/>
        </w:rPr>
        <w:t xml:space="preserve">Jebreen I, </w:t>
      </w:r>
      <w:proofErr w:type="gramStart"/>
      <w:r w:rsidR="0810ECB0" w:rsidRPr="7EC181E2">
        <w:rPr>
          <w:sz w:val="24"/>
          <w:szCs w:val="24"/>
          <w:lang w:val="en-GB"/>
        </w:rPr>
        <w:t>U</w:t>
      </w:r>
      <w:r w:rsidR="0B4B1F27" w:rsidRPr="7EC181E2">
        <w:rPr>
          <w:sz w:val="24"/>
          <w:szCs w:val="24"/>
          <w:lang w:val="en-GB"/>
        </w:rPr>
        <w:t>sing</w:t>
      </w:r>
      <w:proofErr w:type="gramEnd"/>
      <w:r w:rsidRPr="7EC181E2">
        <w:rPr>
          <w:sz w:val="24"/>
          <w:szCs w:val="24"/>
          <w:lang w:val="en-GB"/>
        </w:rPr>
        <w:t xml:space="preserve"> inductive approach as research strategy in requirements engineering, </w:t>
      </w:r>
      <w:r w:rsidR="528FCE95" w:rsidRPr="7EC181E2">
        <w:rPr>
          <w:sz w:val="24"/>
          <w:szCs w:val="24"/>
          <w:lang w:val="en-GB"/>
        </w:rPr>
        <w:t xml:space="preserve">Vol 1, Issue 2, Nov 2012, Auckland, New </w:t>
      </w:r>
      <w:r w:rsidR="3486BAE6" w:rsidRPr="7EC181E2">
        <w:rPr>
          <w:sz w:val="24"/>
          <w:szCs w:val="24"/>
          <w:lang w:val="en-GB"/>
        </w:rPr>
        <w:t>Zealand, Auckland</w:t>
      </w:r>
      <w:r w:rsidR="6A9D91BF" w:rsidRPr="7EC181E2">
        <w:rPr>
          <w:sz w:val="24"/>
          <w:szCs w:val="24"/>
          <w:lang w:val="en-GB"/>
        </w:rPr>
        <w:t xml:space="preserve"> University of Technology</w:t>
      </w:r>
    </w:p>
    <w:p w14:paraId="7F891591" w14:textId="77777777" w:rsidR="007F791D" w:rsidRPr="007F791D" w:rsidRDefault="007F791D" w:rsidP="007F791D">
      <w:pPr>
        <w:spacing w:before="240" w:beforeAutospacing="1" w:afterAutospacing="1" w:line="240" w:lineRule="auto"/>
        <w:rPr>
          <w:rFonts w:eastAsiaTheme="minorEastAsia"/>
          <w:color w:val="2F5496" w:themeColor="accent1" w:themeShade="BF"/>
          <w:sz w:val="24"/>
          <w:szCs w:val="24"/>
          <w:lang w:val="en-GB"/>
        </w:rPr>
      </w:pPr>
    </w:p>
    <w:p w14:paraId="55D2D166" w14:textId="191A3CC8" w:rsidR="00E256A8" w:rsidRDefault="00E256A8" w:rsidP="35107616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2F5496" w:themeColor="accent1" w:themeShade="BF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University of Bristol, Action research, [accessed on 13</w:t>
      </w:r>
      <w:r w:rsidRPr="32FC0776">
        <w:rPr>
          <w:rFonts w:eastAsiaTheme="minorEastAsia"/>
          <w:color w:val="000000" w:themeColor="text1"/>
          <w:sz w:val="24"/>
          <w:szCs w:val="24"/>
          <w:vertAlign w:val="superscript"/>
          <w:lang w:val="en-GB"/>
        </w:rPr>
        <w:t>th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Dec 2022] can be accessed at: </w:t>
      </w:r>
      <w:hyperlink r:id="rId26">
        <w:r w:rsidRPr="32FC0776">
          <w:rPr>
            <w:rStyle w:val="Hyperlink"/>
            <w:rFonts w:eastAsiaTheme="minorEastAsia"/>
            <w:sz w:val="24"/>
            <w:szCs w:val="24"/>
            <w:lang w:val="en-GB"/>
          </w:rPr>
          <w:t>http://www.bris.ac.uk/education/study/continuing-professional-development-cpd/actionresearch/</w:t>
        </w:r>
      </w:hyperlink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</w:p>
    <w:p w14:paraId="67707350" w14:textId="6FE3EDA3" w:rsidR="55D11DD3" w:rsidRDefault="55D11DD3" w:rsidP="35107616">
      <w:pPr>
        <w:spacing w:before="240" w:beforeAutospacing="1" w:afterAutospacing="1" w:line="240" w:lineRule="auto"/>
        <w:rPr>
          <w:rFonts w:eastAsiaTheme="minorEastAsia"/>
          <w:color w:val="2F5496" w:themeColor="accent1" w:themeShade="BF"/>
          <w:sz w:val="24"/>
          <w:szCs w:val="24"/>
          <w:lang w:val="en-GB"/>
        </w:rPr>
      </w:pPr>
    </w:p>
    <w:p w14:paraId="32B7B128" w14:textId="061E3809" w:rsidR="00E256A8" w:rsidRDefault="00E256A8" w:rsidP="35107616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2F5496" w:themeColor="accent1" w:themeShade="BF"/>
          <w:sz w:val="24"/>
          <w:szCs w:val="24"/>
          <w:lang w:val="en-GB"/>
        </w:rPr>
      </w:pP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Institute for work and health, cross sectional vs longitudinal studies, Aug 2015, [accessed on 13</w:t>
      </w:r>
      <w:r w:rsidRPr="32FC0776">
        <w:rPr>
          <w:rFonts w:eastAsiaTheme="minorEastAsia"/>
          <w:color w:val="000000" w:themeColor="text1"/>
          <w:sz w:val="24"/>
          <w:szCs w:val="24"/>
          <w:vertAlign w:val="superscript"/>
          <w:lang w:val="en-GB"/>
        </w:rPr>
        <w:t>th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Dec 2022] can be accessed at: </w:t>
      </w:r>
      <w:hyperlink r:id="rId27">
        <w:r w:rsidRPr="32FC0776">
          <w:rPr>
            <w:rStyle w:val="Hyperlink"/>
            <w:rFonts w:eastAsiaTheme="minorEastAsia"/>
            <w:sz w:val="24"/>
            <w:szCs w:val="24"/>
            <w:lang w:val="en-GB"/>
          </w:rPr>
          <w:t>https://www.iwh.on.ca/what-researchers-mean-by/cross-sectional-vs-longitudinal-studies</w:t>
        </w:r>
      </w:hyperlink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 xml:space="preserve"> </w:t>
      </w:r>
    </w:p>
    <w:p w14:paraId="08CF31EC" w14:textId="72293090" w:rsidR="55D11DD3" w:rsidRDefault="55D11DD3" w:rsidP="35107616">
      <w:pPr>
        <w:spacing w:before="240" w:beforeAutospacing="1" w:afterAutospacing="1" w:line="240" w:lineRule="auto"/>
        <w:rPr>
          <w:rFonts w:eastAsiaTheme="minorEastAsia"/>
          <w:color w:val="2F5496" w:themeColor="accent1" w:themeShade="BF"/>
          <w:sz w:val="24"/>
          <w:szCs w:val="24"/>
          <w:lang w:val="en-GB"/>
        </w:rPr>
      </w:pPr>
    </w:p>
    <w:p w14:paraId="4848D0DE" w14:textId="3B22769B" w:rsidR="55D11DD3" w:rsidRDefault="55D11DD3" w:rsidP="35107616">
      <w:pPr>
        <w:pStyle w:val="ListParagraph"/>
        <w:numPr>
          <w:ilvl w:val="0"/>
          <w:numId w:val="13"/>
        </w:numPr>
        <w:spacing w:before="240" w:beforeAutospacing="1" w:afterAutospacing="1" w:line="240" w:lineRule="auto"/>
        <w:rPr>
          <w:rFonts w:eastAsiaTheme="minorEastAsia"/>
          <w:color w:val="2F5496" w:themeColor="accent1" w:themeShade="BF"/>
          <w:sz w:val="24"/>
          <w:szCs w:val="24"/>
          <w:lang w:val="en-GB"/>
        </w:rPr>
      </w:pPr>
      <w:proofErr w:type="spellStart"/>
      <w:r w:rsidRPr="32FC0776">
        <w:rPr>
          <w:rFonts w:ascii="Calibri" w:eastAsia="Calibri" w:hAnsi="Calibri" w:cs="Calibri"/>
          <w:sz w:val="24"/>
          <w:szCs w:val="24"/>
          <w:lang w:val="en-GB"/>
        </w:rPr>
        <w:t>Migiro</w:t>
      </w:r>
      <w:proofErr w:type="spellEnd"/>
      <w:r w:rsidRPr="32FC0776">
        <w:rPr>
          <w:rFonts w:ascii="Calibri" w:eastAsia="Calibri" w:hAnsi="Calibri" w:cs="Calibri"/>
          <w:sz w:val="24"/>
          <w:szCs w:val="24"/>
          <w:lang w:val="en-GB"/>
        </w:rPr>
        <w:t xml:space="preserve"> S. O, </w:t>
      </w:r>
      <w:proofErr w:type="spellStart"/>
      <w:r w:rsidRPr="32FC0776">
        <w:rPr>
          <w:rFonts w:ascii="Calibri" w:eastAsia="Calibri" w:hAnsi="Calibri" w:cs="Calibri"/>
          <w:sz w:val="24"/>
          <w:szCs w:val="24"/>
          <w:lang w:val="en-GB"/>
        </w:rPr>
        <w:t>Magangi</w:t>
      </w:r>
      <w:proofErr w:type="spellEnd"/>
      <w:r w:rsidRPr="32FC0776">
        <w:rPr>
          <w:rFonts w:ascii="Calibri" w:eastAsia="Calibri" w:hAnsi="Calibri" w:cs="Calibri"/>
          <w:sz w:val="24"/>
          <w:szCs w:val="24"/>
          <w:lang w:val="en-GB"/>
        </w:rPr>
        <w:t xml:space="preserve"> B. A, Mixed methods: A review of literature and the future of the new research paradigm</w:t>
      </w:r>
      <w:r w:rsidR="10C5A23E" w:rsidRPr="32FC0776">
        <w:rPr>
          <w:rFonts w:ascii="Calibri" w:eastAsia="Calibri" w:hAnsi="Calibri" w:cs="Calibri"/>
          <w:sz w:val="24"/>
          <w:szCs w:val="24"/>
          <w:lang w:val="en-GB"/>
        </w:rPr>
        <w:t>, May 2011,</w:t>
      </w:r>
      <w:r w:rsidRPr="32FC0776">
        <w:rPr>
          <w:rFonts w:ascii="Calibri" w:eastAsia="Calibri" w:hAnsi="Calibri" w:cs="Calibri"/>
          <w:sz w:val="24"/>
          <w:szCs w:val="24"/>
          <w:lang w:val="en-GB"/>
        </w:rPr>
        <w:t xml:space="preserve"> </w:t>
      </w:r>
      <w:r w:rsidR="5158BCE1" w:rsidRPr="32FC0776">
        <w:rPr>
          <w:rFonts w:ascii="Calibri" w:eastAsia="Calibri" w:hAnsi="Calibri" w:cs="Calibri"/>
          <w:sz w:val="24"/>
          <w:szCs w:val="24"/>
          <w:lang w:val="en-GB"/>
        </w:rPr>
        <w:t>[</w:t>
      </w:r>
      <w:r w:rsidRPr="32FC0776">
        <w:rPr>
          <w:rFonts w:ascii="Calibri" w:eastAsia="Calibri" w:hAnsi="Calibri" w:cs="Calibri"/>
          <w:sz w:val="24"/>
          <w:szCs w:val="24"/>
          <w:lang w:val="en-GB"/>
        </w:rPr>
        <w:t>accessed on</w:t>
      </w:r>
      <w:r w:rsidR="41C51A7F" w:rsidRPr="32FC0776">
        <w:rPr>
          <w:rFonts w:ascii="Calibri" w:eastAsia="Calibri" w:hAnsi="Calibri" w:cs="Calibri"/>
          <w:sz w:val="24"/>
          <w:szCs w:val="24"/>
          <w:lang w:val="en-GB"/>
        </w:rPr>
        <w:t xml:space="preserve"> 13</w:t>
      </w:r>
      <w:r w:rsidR="41C51A7F" w:rsidRPr="32FC0776">
        <w:rPr>
          <w:rFonts w:ascii="Calibri" w:eastAsia="Calibri" w:hAnsi="Calibri" w:cs="Calibri"/>
          <w:sz w:val="24"/>
          <w:szCs w:val="24"/>
          <w:vertAlign w:val="superscript"/>
          <w:lang w:val="en-GB"/>
        </w:rPr>
        <w:t>th</w:t>
      </w:r>
      <w:r w:rsidR="41C51A7F" w:rsidRPr="32FC0776">
        <w:rPr>
          <w:rFonts w:ascii="Calibri" w:eastAsia="Calibri" w:hAnsi="Calibri" w:cs="Calibri"/>
          <w:sz w:val="24"/>
          <w:szCs w:val="24"/>
          <w:lang w:val="en-GB"/>
        </w:rPr>
        <w:t xml:space="preserve"> Dec 2022]</w:t>
      </w:r>
      <w:r w:rsidRPr="32FC0776">
        <w:rPr>
          <w:rFonts w:ascii="Calibri" w:eastAsia="Calibri" w:hAnsi="Calibri" w:cs="Calibri"/>
          <w:sz w:val="24"/>
          <w:szCs w:val="24"/>
          <w:lang w:val="en-GB"/>
        </w:rPr>
        <w:t xml:space="preserve"> </w:t>
      </w:r>
      <w:r w:rsidRPr="32FC0776">
        <w:rPr>
          <w:rFonts w:eastAsiaTheme="minorEastAsia"/>
          <w:color w:val="000000" w:themeColor="text1"/>
          <w:sz w:val="24"/>
          <w:szCs w:val="24"/>
          <w:lang w:val="en-GB"/>
        </w:rPr>
        <w:t>Can be accessed at:</w:t>
      </w:r>
      <w:r w:rsidRPr="32FC0776">
        <w:rPr>
          <w:rFonts w:eastAsiaTheme="minorEastAsia"/>
          <w:b/>
          <w:bCs/>
          <w:color w:val="000000" w:themeColor="text1"/>
          <w:sz w:val="24"/>
          <w:szCs w:val="24"/>
          <w:lang w:val="en-GB"/>
        </w:rPr>
        <w:t xml:space="preserve"> </w:t>
      </w:r>
      <w:hyperlink r:id="rId28">
        <w:r w:rsidRPr="32FC0776">
          <w:rPr>
            <w:rStyle w:val="Hyperlink"/>
            <w:rFonts w:eastAsiaTheme="minorEastAsia"/>
            <w:b/>
            <w:bCs/>
            <w:sz w:val="24"/>
            <w:szCs w:val="24"/>
            <w:lang w:val="en-GB"/>
          </w:rPr>
          <w:t>https://academicjournals.org/journal/AJBM/article-full-text-pdf/376999E39803</w:t>
        </w:r>
      </w:hyperlink>
      <w:r w:rsidR="00305705" w:rsidRPr="32FC0776">
        <w:rPr>
          <w:rFonts w:eastAsiaTheme="minorEastAsia"/>
          <w:b/>
          <w:bCs/>
          <w:color w:val="000000" w:themeColor="text1"/>
          <w:sz w:val="24"/>
          <w:szCs w:val="24"/>
          <w:lang w:val="en-GB"/>
        </w:rPr>
        <w:t xml:space="preserve"> </w:t>
      </w:r>
    </w:p>
    <w:p w14:paraId="264BA432" w14:textId="27C0C1B4" w:rsidR="32FC0776" w:rsidRDefault="32FC0776" w:rsidP="32FC0776">
      <w:pPr>
        <w:spacing w:before="240" w:beforeAutospacing="1" w:afterAutospacing="1" w:line="240" w:lineRule="auto"/>
        <w:rPr>
          <w:rFonts w:eastAsiaTheme="minorEastAsia"/>
          <w:color w:val="000000" w:themeColor="text1"/>
          <w:sz w:val="24"/>
          <w:szCs w:val="24"/>
          <w:lang w:val="en-GB"/>
        </w:rPr>
      </w:pPr>
    </w:p>
    <w:p w14:paraId="1E5185A6" w14:textId="58DF0019" w:rsidR="6AA096F0" w:rsidRDefault="6AA096F0" w:rsidP="6AA096F0">
      <w:pPr>
        <w:spacing w:beforeAutospacing="1" w:afterAutospacing="1" w:line="240" w:lineRule="auto"/>
        <w:rPr>
          <w:rFonts w:eastAsiaTheme="minorEastAsia"/>
          <w:b/>
          <w:color w:val="000000" w:themeColor="text1"/>
          <w:sz w:val="24"/>
          <w:szCs w:val="24"/>
          <w:lang w:val="en-GB"/>
        </w:rPr>
      </w:pPr>
    </w:p>
    <w:p w14:paraId="57C298B6" w14:textId="1A65D65F" w:rsidR="1597F65F" w:rsidRDefault="1597F65F" w:rsidP="007F791D">
      <w:pPr>
        <w:pStyle w:val="Heading1"/>
        <w:rPr>
          <w:rFonts w:eastAsiaTheme="minorEastAsia"/>
          <w:lang w:val="en-GB"/>
        </w:rPr>
      </w:pPr>
      <w:r w:rsidRPr="7EC181E2">
        <w:rPr>
          <w:rFonts w:eastAsiaTheme="minorEastAsia"/>
          <w:lang w:val="en-GB"/>
        </w:rPr>
        <w:lastRenderedPageBreak/>
        <w:t>Bibliography</w:t>
      </w:r>
      <w:r w:rsidR="263D7FAC" w:rsidRPr="7EC181E2">
        <w:rPr>
          <w:rFonts w:eastAsiaTheme="minorEastAsia"/>
          <w:lang w:val="en-GB"/>
        </w:rPr>
        <w:t xml:space="preserve"> </w:t>
      </w:r>
    </w:p>
    <w:p w14:paraId="05309135" w14:textId="04ED04FF" w:rsidR="3CDB4646" w:rsidRDefault="3CDB4646" w:rsidP="7EC181E2">
      <w:pPr>
        <w:rPr>
          <w:rFonts w:eastAsiaTheme="minorEastAsia"/>
        </w:rPr>
      </w:pPr>
      <w:proofErr w:type="spellStart"/>
      <w:r w:rsidRPr="7EC181E2">
        <w:rPr>
          <w:rFonts w:eastAsiaTheme="minorEastAsia"/>
          <w:sz w:val="24"/>
          <w:szCs w:val="24"/>
        </w:rPr>
        <w:t>Valouxis</w:t>
      </w:r>
      <w:proofErr w:type="spellEnd"/>
      <w:r w:rsidRPr="7EC181E2">
        <w:rPr>
          <w:rFonts w:eastAsiaTheme="minorEastAsia"/>
          <w:sz w:val="24"/>
          <w:szCs w:val="24"/>
        </w:rPr>
        <w:t xml:space="preserve"> C. Et al, Decomposing the high school timetable problem, Aug 2012, [accessed</w:t>
      </w:r>
      <w:r w:rsidR="19018A3A" w:rsidRPr="7EC181E2">
        <w:rPr>
          <w:rFonts w:eastAsiaTheme="minorEastAsia"/>
          <w:sz w:val="24"/>
          <w:szCs w:val="24"/>
        </w:rPr>
        <w:t xml:space="preserve"> on 4</w:t>
      </w:r>
      <w:r w:rsidR="19018A3A" w:rsidRPr="7EC181E2">
        <w:rPr>
          <w:rFonts w:eastAsiaTheme="minorEastAsia"/>
          <w:sz w:val="24"/>
          <w:szCs w:val="24"/>
          <w:vertAlign w:val="superscript"/>
        </w:rPr>
        <w:t>th</w:t>
      </w:r>
      <w:r w:rsidR="19018A3A" w:rsidRPr="7EC181E2">
        <w:rPr>
          <w:rFonts w:eastAsiaTheme="minorEastAsia"/>
          <w:sz w:val="24"/>
          <w:szCs w:val="24"/>
        </w:rPr>
        <w:t xml:space="preserve"> Dec 2022] can be accessed at: </w:t>
      </w:r>
      <w:hyperlink r:id="rId29">
        <w:r w:rsidR="00176EA1" w:rsidRPr="32FC0776">
          <w:rPr>
            <w:rStyle w:val="Hyperlink"/>
            <w:rFonts w:eastAsiaTheme="minorEastAsia"/>
            <w:i/>
            <w:iCs/>
            <w:sz w:val="24"/>
            <w:szCs w:val="24"/>
          </w:rPr>
          <w:t>https://www.patatconference.org/patat2012/proceedings/2_14.pdf</w:t>
        </w:r>
      </w:hyperlink>
    </w:p>
    <w:p w14:paraId="02839B25" w14:textId="77C7F315" w:rsidR="01DF917E" w:rsidRDefault="01DF917E" w:rsidP="7EC181E2">
      <w:pPr>
        <w:rPr>
          <w:sz w:val="24"/>
          <w:szCs w:val="24"/>
        </w:rPr>
      </w:pPr>
      <w:r w:rsidRPr="7EC181E2">
        <w:rPr>
          <w:sz w:val="24"/>
          <w:szCs w:val="24"/>
        </w:rPr>
        <w:t>Barrera D, Velasco N, Amaya C, A network-based approach to the multi-activity combined timetabling and crew scheduling problem: Workforce scheduling for public health policy implementation</w:t>
      </w:r>
      <w:r w:rsidR="221E563B" w:rsidRPr="7EC181E2">
        <w:rPr>
          <w:sz w:val="24"/>
          <w:szCs w:val="24"/>
        </w:rPr>
        <w:t>, Issue 4, Dec 2012, [accessed on 8</w:t>
      </w:r>
      <w:r w:rsidR="221E563B" w:rsidRPr="7EC181E2">
        <w:rPr>
          <w:sz w:val="24"/>
          <w:szCs w:val="24"/>
          <w:vertAlign w:val="superscript"/>
        </w:rPr>
        <w:t>th</w:t>
      </w:r>
      <w:r w:rsidR="221E563B" w:rsidRPr="7EC181E2">
        <w:rPr>
          <w:sz w:val="24"/>
          <w:szCs w:val="24"/>
        </w:rPr>
        <w:t xml:space="preserve"> Dec 2022] can be accessed at: </w:t>
      </w:r>
      <w:hyperlink r:id="rId30">
        <w:r w:rsidR="221E563B" w:rsidRPr="7EC181E2">
          <w:rPr>
            <w:rStyle w:val="Hyperlink"/>
            <w:sz w:val="24"/>
            <w:szCs w:val="24"/>
          </w:rPr>
          <w:t>https://www.sciencedirect.com/science/article/abs/pii/S0360835212001271</w:t>
        </w:r>
      </w:hyperlink>
      <w:r w:rsidR="221E563B" w:rsidRPr="7EC181E2">
        <w:rPr>
          <w:sz w:val="24"/>
          <w:szCs w:val="24"/>
        </w:rPr>
        <w:t xml:space="preserve"> </w:t>
      </w:r>
    </w:p>
    <w:p w14:paraId="684F8EE0" w14:textId="1D68EE06" w:rsidR="5969AA3C" w:rsidRDefault="5969AA3C" w:rsidP="7EC181E2">
      <w:pPr>
        <w:rPr>
          <w:sz w:val="24"/>
          <w:szCs w:val="24"/>
        </w:rPr>
      </w:pPr>
      <w:proofErr w:type="spellStart"/>
      <w:r w:rsidRPr="7EC181E2">
        <w:rPr>
          <w:sz w:val="24"/>
          <w:szCs w:val="24"/>
        </w:rPr>
        <w:t>Taillard</w:t>
      </w:r>
      <w:proofErr w:type="spellEnd"/>
      <w:r w:rsidRPr="7EC181E2">
        <w:rPr>
          <w:sz w:val="24"/>
          <w:szCs w:val="24"/>
        </w:rPr>
        <w:t xml:space="preserve"> E, Benchmarks for basic scheduling problems, </w:t>
      </w:r>
      <w:r w:rsidR="25435482" w:rsidRPr="7EC181E2">
        <w:rPr>
          <w:sz w:val="24"/>
          <w:szCs w:val="24"/>
        </w:rPr>
        <w:t>Jan 1993, [accessed on 9</w:t>
      </w:r>
      <w:r w:rsidR="25435482" w:rsidRPr="7EC181E2">
        <w:rPr>
          <w:sz w:val="24"/>
          <w:szCs w:val="24"/>
          <w:vertAlign w:val="superscript"/>
        </w:rPr>
        <w:t>th</w:t>
      </w:r>
      <w:r w:rsidR="25435482" w:rsidRPr="7EC181E2">
        <w:rPr>
          <w:sz w:val="24"/>
          <w:szCs w:val="24"/>
        </w:rPr>
        <w:t xml:space="preserve"> Dec 2022] </w:t>
      </w:r>
      <w:r w:rsidR="604D4264" w:rsidRPr="7EC181E2">
        <w:rPr>
          <w:sz w:val="24"/>
          <w:szCs w:val="24"/>
        </w:rPr>
        <w:t xml:space="preserve">can be accessed at: </w:t>
      </w:r>
      <w:hyperlink r:id="rId31">
        <w:r w:rsidR="00176EA1" w:rsidRPr="7EC181E2">
          <w:rPr>
            <w:rStyle w:val="Hyperlink"/>
            <w:sz w:val="24"/>
            <w:szCs w:val="24"/>
          </w:rPr>
          <w:t>https://www.sciencedirect.com/science/article/abs/pii/037722179390182M</w:t>
        </w:r>
      </w:hyperlink>
      <w:r w:rsidR="604D4264" w:rsidRPr="7EC181E2">
        <w:rPr>
          <w:sz w:val="24"/>
          <w:szCs w:val="24"/>
        </w:rPr>
        <w:t xml:space="preserve"> </w:t>
      </w:r>
    </w:p>
    <w:p w14:paraId="1E51919F" w14:textId="36EE652E" w:rsidR="604D4264" w:rsidRDefault="604D4264" w:rsidP="7EC181E2">
      <w:pPr>
        <w:rPr>
          <w:sz w:val="24"/>
          <w:szCs w:val="24"/>
        </w:rPr>
      </w:pPr>
      <w:r w:rsidRPr="7EC181E2">
        <w:rPr>
          <w:sz w:val="24"/>
          <w:szCs w:val="24"/>
        </w:rPr>
        <w:t>Lenstra J.K, Kan A, Brucker P, Complexity of machine scheduling problems, 1977</w:t>
      </w:r>
      <w:r w:rsidR="6FBB3B51" w:rsidRPr="7EC181E2">
        <w:rPr>
          <w:sz w:val="24"/>
          <w:szCs w:val="24"/>
        </w:rPr>
        <w:t xml:space="preserve"> [accessed on 9</w:t>
      </w:r>
      <w:r w:rsidR="6FBB3B51" w:rsidRPr="7EC181E2">
        <w:rPr>
          <w:sz w:val="24"/>
          <w:szCs w:val="24"/>
          <w:vertAlign w:val="superscript"/>
        </w:rPr>
        <w:t>th</w:t>
      </w:r>
      <w:r w:rsidR="6FBB3B51" w:rsidRPr="7EC181E2">
        <w:rPr>
          <w:sz w:val="24"/>
          <w:szCs w:val="24"/>
        </w:rPr>
        <w:t xml:space="preserve"> Dec 2022] can be accessed at: </w:t>
      </w:r>
      <w:hyperlink r:id="rId32">
        <w:r w:rsidR="00176EA1" w:rsidRPr="7EC181E2">
          <w:rPr>
            <w:rStyle w:val="Hyperlink"/>
            <w:sz w:val="24"/>
            <w:szCs w:val="24"/>
          </w:rPr>
          <w:t>https://www.sciencedirect.com/science/article/abs/pii/S016750600870743X</w:t>
        </w:r>
      </w:hyperlink>
      <w:r w:rsidR="6FBB3B51" w:rsidRPr="7EC181E2">
        <w:rPr>
          <w:sz w:val="24"/>
          <w:szCs w:val="24"/>
        </w:rPr>
        <w:t xml:space="preserve"> </w:t>
      </w:r>
    </w:p>
    <w:p w14:paraId="794BFFC1" w14:textId="7F1DE2AF" w:rsidR="62EE0E89" w:rsidRDefault="62EE0E89" w:rsidP="7EC181E2">
      <w:pPr>
        <w:rPr>
          <w:sz w:val="24"/>
          <w:szCs w:val="24"/>
        </w:rPr>
      </w:pPr>
      <w:r w:rsidRPr="7EC181E2">
        <w:rPr>
          <w:sz w:val="24"/>
          <w:szCs w:val="24"/>
        </w:rPr>
        <w:t>Burke E, Petrovic S, Recent research directions in automated timetabling, 2002, [accessed on 12</w:t>
      </w:r>
      <w:r w:rsidRPr="7EC181E2">
        <w:rPr>
          <w:sz w:val="24"/>
          <w:szCs w:val="24"/>
          <w:vertAlign w:val="superscript"/>
        </w:rPr>
        <w:t>th</w:t>
      </w:r>
      <w:r w:rsidRPr="7EC181E2">
        <w:rPr>
          <w:sz w:val="24"/>
          <w:szCs w:val="24"/>
        </w:rPr>
        <w:t xml:space="preserve"> Dec 2022] can</w:t>
      </w:r>
      <w:r w:rsidR="32CB57D7" w:rsidRPr="7EC181E2">
        <w:rPr>
          <w:sz w:val="24"/>
          <w:szCs w:val="24"/>
        </w:rPr>
        <w:t xml:space="preserve"> be accessed at: </w:t>
      </w:r>
      <w:hyperlink r:id="rId33">
        <w:r w:rsidR="32CB57D7" w:rsidRPr="7EC181E2">
          <w:rPr>
            <w:rStyle w:val="Hyperlink"/>
            <w:sz w:val="24"/>
            <w:szCs w:val="24"/>
          </w:rPr>
          <w:t>https://www.sciencedirect.com/science/article/abs/pii/S0377221702000693</w:t>
        </w:r>
      </w:hyperlink>
      <w:r w:rsidR="32CB57D7" w:rsidRPr="7EC181E2">
        <w:rPr>
          <w:sz w:val="24"/>
          <w:szCs w:val="24"/>
        </w:rPr>
        <w:t xml:space="preserve"> </w:t>
      </w:r>
    </w:p>
    <w:p w14:paraId="44065B7E" w14:textId="595DBEEC" w:rsidR="32CB57D7" w:rsidRDefault="32CB57D7" w:rsidP="7EC181E2">
      <w:pPr>
        <w:rPr>
          <w:sz w:val="24"/>
          <w:szCs w:val="24"/>
        </w:rPr>
      </w:pPr>
      <w:r w:rsidRPr="7EC181E2">
        <w:rPr>
          <w:sz w:val="24"/>
          <w:szCs w:val="24"/>
        </w:rPr>
        <w:t xml:space="preserve">Kanyan A, </w:t>
      </w:r>
      <w:proofErr w:type="spellStart"/>
      <w:r w:rsidRPr="7EC181E2">
        <w:rPr>
          <w:sz w:val="24"/>
          <w:szCs w:val="24"/>
        </w:rPr>
        <w:t>Ngana</w:t>
      </w:r>
      <w:proofErr w:type="spellEnd"/>
      <w:r w:rsidRPr="7EC181E2">
        <w:rPr>
          <w:sz w:val="24"/>
          <w:szCs w:val="24"/>
        </w:rPr>
        <w:t xml:space="preserve"> L, Voon B, Improving the service operations of fast-food restaurants, Jun 2016, [accessed on</w:t>
      </w:r>
      <w:r w:rsidR="65A44426" w:rsidRPr="7EC181E2">
        <w:rPr>
          <w:sz w:val="24"/>
          <w:szCs w:val="24"/>
        </w:rPr>
        <w:t xml:space="preserve"> 15</w:t>
      </w:r>
      <w:r w:rsidR="65A44426" w:rsidRPr="7EC181E2">
        <w:rPr>
          <w:sz w:val="24"/>
          <w:szCs w:val="24"/>
          <w:vertAlign w:val="superscript"/>
        </w:rPr>
        <w:t>th</w:t>
      </w:r>
      <w:r w:rsidR="65A44426" w:rsidRPr="7EC181E2">
        <w:rPr>
          <w:sz w:val="24"/>
          <w:szCs w:val="24"/>
        </w:rPr>
        <w:t xml:space="preserve"> Dec 2022] can be accessed at: </w:t>
      </w:r>
      <w:hyperlink r:id="rId34">
        <w:r w:rsidR="65A44426" w:rsidRPr="7EC181E2">
          <w:rPr>
            <w:rStyle w:val="Hyperlink"/>
            <w:sz w:val="24"/>
            <w:szCs w:val="24"/>
          </w:rPr>
          <w:t>https://www.sciencedirect.com/science/article/pii/S1877042816305237</w:t>
        </w:r>
      </w:hyperlink>
      <w:r w:rsidR="65A44426" w:rsidRPr="7EC181E2">
        <w:rPr>
          <w:sz w:val="24"/>
          <w:szCs w:val="24"/>
        </w:rPr>
        <w:t xml:space="preserve"> </w:t>
      </w:r>
    </w:p>
    <w:p w14:paraId="405B71B3" w14:textId="04E3F207" w:rsidR="00176EA1" w:rsidRDefault="65A44426" w:rsidP="00176EA1">
      <w:pPr>
        <w:rPr>
          <w:sz w:val="24"/>
          <w:szCs w:val="24"/>
        </w:rPr>
      </w:pPr>
      <w:r w:rsidRPr="7EC181E2">
        <w:rPr>
          <w:sz w:val="24"/>
          <w:szCs w:val="24"/>
        </w:rPr>
        <w:t>Ernst A, Et al, Staff scheduling and rostering: A review of applications, methods, and models, Feb 2004, [accessed on 18</w:t>
      </w:r>
      <w:r w:rsidRPr="7EC181E2">
        <w:rPr>
          <w:sz w:val="24"/>
          <w:szCs w:val="24"/>
          <w:vertAlign w:val="superscript"/>
        </w:rPr>
        <w:t>th</w:t>
      </w:r>
      <w:r w:rsidRPr="7EC181E2">
        <w:rPr>
          <w:sz w:val="24"/>
          <w:szCs w:val="24"/>
        </w:rPr>
        <w:t xml:space="preserve"> </w:t>
      </w:r>
      <w:r w:rsidR="180E67CC" w:rsidRPr="7EC181E2">
        <w:rPr>
          <w:sz w:val="24"/>
          <w:szCs w:val="24"/>
        </w:rPr>
        <w:t>D</w:t>
      </w:r>
      <w:r w:rsidRPr="7EC181E2">
        <w:rPr>
          <w:sz w:val="24"/>
          <w:szCs w:val="24"/>
        </w:rPr>
        <w:t xml:space="preserve">ec 2022] </w:t>
      </w:r>
      <w:r w:rsidR="6B60BD25" w:rsidRPr="7EC181E2">
        <w:rPr>
          <w:sz w:val="24"/>
          <w:szCs w:val="24"/>
        </w:rPr>
        <w:t xml:space="preserve">can be accessed at: </w:t>
      </w:r>
      <w:hyperlink r:id="rId35">
        <w:r w:rsidR="00176EA1" w:rsidRPr="7EC181E2">
          <w:rPr>
            <w:rStyle w:val="Hyperlink"/>
            <w:sz w:val="24"/>
            <w:szCs w:val="24"/>
          </w:rPr>
          <w:t>https://www.sciencedirect.com/science/article/abs/pii/S037722170300095X</w:t>
        </w:r>
      </w:hyperlink>
      <w:r w:rsidR="00176EA1" w:rsidRPr="7EC181E2">
        <w:rPr>
          <w:sz w:val="24"/>
          <w:szCs w:val="24"/>
        </w:rPr>
        <w:t xml:space="preserve"> </w:t>
      </w:r>
    </w:p>
    <w:p w14:paraId="12E51471" w14:textId="39D78B55" w:rsidR="7EC181E2" w:rsidRDefault="7EC181E2" w:rsidP="7EC181E2">
      <w:pPr>
        <w:rPr>
          <w:sz w:val="24"/>
          <w:szCs w:val="24"/>
        </w:rPr>
      </w:pPr>
    </w:p>
    <w:p w14:paraId="178162A8" w14:textId="0102EA74" w:rsidR="22822916" w:rsidRDefault="22822916" w:rsidP="7EC181E2">
      <w:pPr>
        <w:rPr>
          <w:sz w:val="24"/>
          <w:szCs w:val="24"/>
        </w:rPr>
      </w:pPr>
    </w:p>
    <w:p w14:paraId="7701D39F" w14:textId="65CE78A5" w:rsidR="22822916" w:rsidRDefault="22822916" w:rsidP="22822916">
      <w:pPr>
        <w:rPr>
          <w:sz w:val="40"/>
          <w:szCs w:val="40"/>
          <w:highlight w:val="yellow"/>
        </w:rPr>
      </w:pPr>
    </w:p>
    <w:p w14:paraId="6755839D" w14:textId="37781BD0" w:rsidR="22822916" w:rsidRDefault="1C978D9C" w:rsidP="32FC0776">
      <w:r>
        <w:rPr>
          <w:noProof/>
        </w:rPr>
        <w:drawing>
          <wp:inline distT="0" distB="0" distL="0" distR="0" wp14:anchorId="2B4F87CC" wp14:editId="02BC81EA">
            <wp:extent cx="4572000" cy="1600200"/>
            <wp:effectExtent l="0" t="0" r="0" b="0"/>
            <wp:docPr id="2120834251" name="Picture 2120834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275B0" w14:textId="2F54F3FA" w:rsidR="1C978D9C" w:rsidRDefault="1C978D9C" w:rsidP="32FC0776">
      <w:pPr>
        <w:ind w:left="500"/>
        <w:jc w:val="center"/>
        <w:rPr>
          <w:rFonts w:ascii="Calibri" w:eastAsia="Calibri" w:hAnsi="Calibri" w:cs="Calibri"/>
          <w:caps/>
          <w:sz w:val="32"/>
          <w:szCs w:val="32"/>
        </w:rPr>
      </w:pPr>
      <w:bookmarkStart w:id="37" w:name="_Int_9QIdacRI"/>
      <w:r w:rsidRPr="32FC0776">
        <w:rPr>
          <w:rFonts w:ascii="Arial" w:eastAsia="Arial" w:hAnsi="Arial" w:cs="Arial"/>
          <w:caps/>
          <w:sz w:val="40"/>
          <w:szCs w:val="40"/>
        </w:rPr>
        <w:lastRenderedPageBreak/>
        <w:t>Ethics Approval Form</w:t>
      </w:r>
      <w:bookmarkEnd w:id="37"/>
    </w:p>
    <w:p w14:paraId="4B749BB0" w14:textId="3F531421" w:rsidR="1C978D9C" w:rsidRDefault="1C978D9C" w:rsidP="32FC0776">
      <w:pPr>
        <w:jc w:val="center"/>
      </w:pPr>
      <w:r w:rsidRPr="32FC0776">
        <w:rPr>
          <w:rFonts w:ascii="Arial" w:eastAsia="Arial" w:hAnsi="Arial" w:cs="Arial"/>
          <w:sz w:val="12"/>
          <w:szCs w:val="12"/>
        </w:rPr>
        <w:t xml:space="preserve"> </w:t>
      </w:r>
    </w:p>
    <w:p w14:paraId="51B87D6B" w14:textId="659657BF" w:rsidR="1C978D9C" w:rsidRDefault="1C978D9C" w:rsidP="32FC0776">
      <w:pPr>
        <w:jc w:val="center"/>
        <w:rPr>
          <w:rFonts w:ascii="Calibri" w:eastAsia="Calibri" w:hAnsi="Calibri" w:cs="Calibri"/>
          <w:i/>
          <w:iCs/>
          <w:sz w:val="24"/>
          <w:szCs w:val="24"/>
        </w:rPr>
      </w:pPr>
      <w:r w:rsidRPr="32FC0776">
        <w:rPr>
          <w:rFonts w:ascii="Arial" w:eastAsia="Arial" w:hAnsi="Arial" w:cs="Arial"/>
          <w:i/>
          <w:iCs/>
          <w:sz w:val="20"/>
          <w:szCs w:val="20"/>
        </w:rPr>
        <w:t>Before you complete this form, please take time to carefully consider the following questions:</w:t>
      </w:r>
    </w:p>
    <w:p w14:paraId="448A6E24" w14:textId="65B6AF53" w:rsidR="1C978D9C" w:rsidRDefault="1C978D9C">
      <w:r w:rsidRPr="32FC0776">
        <w:rPr>
          <w:rFonts w:ascii="Arial" w:eastAsia="Arial" w:hAnsi="Arial" w:cs="Arial"/>
          <w:sz w:val="12"/>
          <w:szCs w:val="12"/>
        </w:rPr>
        <w:t xml:space="preserve"> </w:t>
      </w:r>
    </w:p>
    <w:p w14:paraId="7216CE51" w14:textId="16C62015" w:rsidR="1C978D9C" w:rsidRDefault="1C978D9C" w:rsidP="32FC0776">
      <w:pPr>
        <w:rPr>
          <w:rFonts w:ascii="Calibri" w:eastAsia="Calibri" w:hAnsi="Calibri" w:cs="Calibri"/>
          <w:sz w:val="24"/>
          <w:szCs w:val="24"/>
        </w:rPr>
      </w:pPr>
      <w:r w:rsidRPr="32FC0776">
        <w:rPr>
          <w:rFonts w:ascii="Arial" w:eastAsia="Arial" w:hAnsi="Arial" w:cs="Arial"/>
        </w:rPr>
        <w:t>Have you considered yet whether there are any problematic ethical issues in your proposed research project?  If you have not you should talk to your Course Tutor or Supervisor.</w:t>
      </w:r>
    </w:p>
    <w:p w14:paraId="54D3F1BD" w14:textId="793CB056" w:rsidR="1C978D9C" w:rsidRDefault="1C978D9C">
      <w:r w:rsidRPr="32FC0776">
        <w:rPr>
          <w:rFonts w:ascii="Arial" w:eastAsia="Arial" w:hAnsi="Arial" w:cs="Arial"/>
          <w:sz w:val="12"/>
          <w:szCs w:val="12"/>
        </w:rPr>
        <w:t xml:space="preserve"> </w:t>
      </w:r>
    </w:p>
    <w:p w14:paraId="22F3E353" w14:textId="4CDCD50B" w:rsidR="1C978D9C" w:rsidRDefault="1C978D9C" w:rsidP="32FC0776">
      <w:pPr>
        <w:rPr>
          <w:rFonts w:ascii="Calibri" w:eastAsia="Calibri" w:hAnsi="Calibri" w:cs="Calibri"/>
          <w:i/>
          <w:iCs/>
          <w:sz w:val="24"/>
          <w:szCs w:val="24"/>
        </w:rPr>
      </w:pPr>
      <w:r w:rsidRPr="32FC0776">
        <w:rPr>
          <w:rFonts w:ascii="Arial" w:eastAsia="Arial" w:hAnsi="Arial" w:cs="Arial"/>
        </w:rPr>
        <w:t xml:space="preserve">Have you already completed an Ethics Approval Form? Yes – </w:t>
      </w:r>
      <w:r w:rsidRPr="32FC0776">
        <w:rPr>
          <w:rFonts w:ascii="Arial" w:eastAsia="Arial" w:hAnsi="Arial" w:cs="Arial"/>
          <w:i/>
          <w:iCs/>
        </w:rPr>
        <w:t>then</w:t>
      </w:r>
      <w:r w:rsidRPr="32FC0776">
        <w:rPr>
          <w:rFonts w:ascii="Arial" w:eastAsia="Arial" w:hAnsi="Arial" w:cs="Arial"/>
        </w:rPr>
        <w:t xml:space="preserve"> </w:t>
      </w:r>
      <w:r w:rsidRPr="32FC0776">
        <w:rPr>
          <w:rFonts w:ascii="Arial" w:eastAsia="Arial" w:hAnsi="Arial" w:cs="Arial"/>
          <w:i/>
          <w:iCs/>
        </w:rPr>
        <w:t>you do not need to complete this form</w:t>
      </w:r>
    </w:p>
    <w:p w14:paraId="0A09823B" w14:textId="0C4CD582" w:rsidR="1C978D9C" w:rsidRDefault="1C978D9C">
      <w:r w:rsidRPr="32FC0776">
        <w:rPr>
          <w:rFonts w:ascii="Arial" w:eastAsia="Arial" w:hAnsi="Arial" w:cs="Arial"/>
          <w:sz w:val="12"/>
          <w:szCs w:val="12"/>
        </w:rPr>
        <w:t xml:space="preserve"> </w:t>
      </w:r>
    </w:p>
    <w:p w14:paraId="52FA8861" w14:textId="0828845B" w:rsidR="1C978D9C" w:rsidRDefault="1C978D9C" w:rsidP="32FC0776">
      <w:pPr>
        <w:rPr>
          <w:rFonts w:ascii="Calibri" w:eastAsia="Calibri" w:hAnsi="Calibri" w:cs="Calibri"/>
          <w:sz w:val="24"/>
          <w:szCs w:val="24"/>
        </w:rPr>
      </w:pPr>
      <w:r w:rsidRPr="32FC0776">
        <w:rPr>
          <w:rFonts w:ascii="Arial" w:eastAsia="Arial" w:hAnsi="Arial" w:cs="Arial"/>
        </w:rPr>
        <w:t>No – please complete this form in as much detail as you can</w:t>
      </w:r>
    </w:p>
    <w:p w14:paraId="100ACE70" w14:textId="436BD923" w:rsidR="1C978D9C" w:rsidRDefault="1C978D9C">
      <w:r w:rsidRPr="32FC0776">
        <w:rPr>
          <w:rFonts w:ascii="Arial" w:eastAsia="Arial" w:hAnsi="Arial" w:cs="Arial"/>
          <w:sz w:val="12"/>
          <w:szCs w:val="12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262"/>
        <w:gridCol w:w="2872"/>
        <w:gridCol w:w="1165"/>
        <w:gridCol w:w="3061"/>
      </w:tblGrid>
      <w:tr w:rsidR="32FC0776" w14:paraId="5CFCE9D0" w14:textId="77777777" w:rsidTr="32FC0776">
        <w:trPr>
          <w:trHeight w:val="300"/>
        </w:trPr>
        <w:tc>
          <w:tcPr>
            <w:tcW w:w="2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</w:tcPr>
          <w:p w14:paraId="4A6A3EA6" w14:textId="0919FACC" w:rsidR="32FC0776" w:rsidRDefault="32FC0776" w:rsidP="32FC0776">
            <w:pPr>
              <w:jc w:val="right"/>
            </w:pPr>
            <w:r w:rsidRPr="32FC0776">
              <w:rPr>
                <w:rFonts w:ascii="Arial" w:eastAsia="Arial" w:hAnsi="Arial" w:cs="Arial"/>
                <w:color w:val="000000" w:themeColor="text1"/>
              </w:rPr>
              <w:t>Name:</w:t>
            </w:r>
          </w:p>
        </w:tc>
        <w:tc>
          <w:tcPr>
            <w:tcW w:w="70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56A21E" w14:textId="43524E91" w:rsidR="32FC0776" w:rsidRDefault="32FC0776">
            <w:r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 xml:space="preserve"> </w:t>
            </w:r>
            <w:r w:rsidR="72DB6D4D"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Jack Staddon</w:t>
            </w:r>
          </w:p>
        </w:tc>
      </w:tr>
      <w:tr w:rsidR="32FC0776" w14:paraId="374A6752" w14:textId="77777777" w:rsidTr="32FC0776">
        <w:trPr>
          <w:trHeight w:val="615"/>
        </w:trPr>
        <w:tc>
          <w:tcPr>
            <w:tcW w:w="2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</w:tcPr>
          <w:p w14:paraId="30419AAF" w14:textId="3878B389" w:rsidR="32FC0776" w:rsidRDefault="32FC0776" w:rsidP="32FC0776">
            <w:pPr>
              <w:jc w:val="right"/>
            </w:pPr>
            <w:r w:rsidRPr="32FC0776">
              <w:rPr>
                <w:rFonts w:ascii="Arial" w:eastAsia="Arial" w:hAnsi="Arial" w:cs="Arial"/>
                <w:color w:val="000000" w:themeColor="text1"/>
              </w:rPr>
              <w:t>Project/Research Title:</w:t>
            </w:r>
          </w:p>
        </w:tc>
        <w:tc>
          <w:tcPr>
            <w:tcW w:w="70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C29902" w14:textId="1C7637EC" w:rsidR="473F7858" w:rsidRDefault="473F7858" w:rsidP="32FC0776">
            <w:pPr>
              <w:spacing w:beforeAutospacing="1" w:afterAutospacing="1" w:line="240" w:lineRule="auto"/>
              <w:rPr>
                <w:rFonts w:eastAsiaTheme="minorEastAsia"/>
                <w:sz w:val="52"/>
                <w:szCs w:val="52"/>
              </w:rPr>
            </w:pPr>
            <w:r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An investigation into whether a timetabling application could assist with shift planning in a fast-food environment</w:t>
            </w:r>
          </w:p>
        </w:tc>
      </w:tr>
      <w:tr w:rsidR="32FC0776" w14:paraId="60943516" w14:textId="77777777" w:rsidTr="32FC0776">
        <w:trPr>
          <w:trHeight w:val="300"/>
        </w:trPr>
        <w:tc>
          <w:tcPr>
            <w:tcW w:w="2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</w:tcPr>
          <w:p w14:paraId="7173D9D2" w14:textId="0F6DFA96" w:rsidR="32FC0776" w:rsidRDefault="32FC0776" w:rsidP="32FC0776">
            <w:pPr>
              <w:jc w:val="right"/>
            </w:pPr>
            <w:r w:rsidRPr="32FC0776">
              <w:rPr>
                <w:rFonts w:ascii="Arial" w:eastAsia="Arial" w:hAnsi="Arial" w:cs="Arial"/>
                <w:color w:val="000000" w:themeColor="text1"/>
              </w:rPr>
              <w:t>Name of Supervisor:</w:t>
            </w:r>
          </w:p>
        </w:tc>
        <w:tc>
          <w:tcPr>
            <w:tcW w:w="70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A73991" w14:textId="6134F266" w:rsidR="32FC0776" w:rsidRDefault="32FC0776" w:rsidP="32FC0776">
            <w:pPr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 xml:space="preserve"> </w:t>
            </w:r>
            <w:r w:rsidR="08AFFC9F"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Andrew Green</w:t>
            </w:r>
          </w:p>
        </w:tc>
      </w:tr>
      <w:tr w:rsidR="32FC0776" w14:paraId="5D8E6514" w14:textId="77777777" w:rsidTr="32FC0776">
        <w:trPr>
          <w:trHeight w:val="300"/>
        </w:trPr>
        <w:tc>
          <w:tcPr>
            <w:tcW w:w="2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</w:tcPr>
          <w:p w14:paraId="785C5496" w14:textId="66F2C9A0" w:rsidR="32FC0776" w:rsidRDefault="32FC0776" w:rsidP="32FC0776">
            <w:pPr>
              <w:jc w:val="right"/>
            </w:pPr>
            <w:r w:rsidRPr="32FC0776">
              <w:rPr>
                <w:rFonts w:ascii="Arial" w:eastAsia="Arial" w:hAnsi="Arial" w:cs="Arial"/>
                <w:color w:val="000000" w:themeColor="text1"/>
              </w:rPr>
              <w:t>School/Dept.</w:t>
            </w:r>
          </w:p>
        </w:tc>
        <w:tc>
          <w:tcPr>
            <w:tcW w:w="70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87D51F" w14:textId="4130E19B" w:rsidR="32FC0776" w:rsidRDefault="32FC0776" w:rsidP="32FC0776">
            <w:pPr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 xml:space="preserve"> </w:t>
            </w:r>
            <w:r w:rsidR="12AA59F4"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NPTC Group college</w:t>
            </w:r>
          </w:p>
        </w:tc>
      </w:tr>
      <w:tr w:rsidR="32FC0776" w14:paraId="46B056F7" w14:textId="77777777" w:rsidTr="32FC0776">
        <w:trPr>
          <w:trHeight w:val="300"/>
        </w:trPr>
        <w:tc>
          <w:tcPr>
            <w:tcW w:w="2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</w:tcPr>
          <w:p w14:paraId="34329FE6" w14:textId="298A8C7F" w:rsidR="32FC0776" w:rsidRDefault="32FC0776" w:rsidP="32FC0776">
            <w:pPr>
              <w:jc w:val="right"/>
            </w:pPr>
            <w:r w:rsidRPr="32FC0776">
              <w:rPr>
                <w:rFonts w:ascii="Arial" w:eastAsia="Arial" w:hAnsi="Arial" w:cs="Arial"/>
                <w:color w:val="000000" w:themeColor="text1"/>
              </w:rPr>
              <w:t>Faculty:</w:t>
            </w:r>
          </w:p>
        </w:tc>
        <w:tc>
          <w:tcPr>
            <w:tcW w:w="709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CA1B01" w14:textId="133A69CA" w:rsidR="32FC0776" w:rsidRDefault="32FC0776" w:rsidP="32FC0776">
            <w:pPr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 xml:space="preserve"> </w:t>
            </w:r>
            <w:r w:rsidR="34A803AE"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 xml:space="preserve">Neath </w:t>
            </w:r>
          </w:p>
        </w:tc>
      </w:tr>
      <w:tr w:rsidR="32FC0776" w14:paraId="0FD46B2A" w14:textId="77777777" w:rsidTr="32FC0776">
        <w:trPr>
          <w:trHeight w:val="300"/>
        </w:trPr>
        <w:tc>
          <w:tcPr>
            <w:tcW w:w="22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</w:tcPr>
          <w:p w14:paraId="52D0E00A" w14:textId="53995B0D" w:rsidR="32FC0776" w:rsidRDefault="32FC0776" w:rsidP="32FC0776">
            <w:pPr>
              <w:tabs>
                <w:tab w:val="left" w:pos="2760"/>
                <w:tab w:val="left" w:leader="underscore" w:pos="8040"/>
              </w:tabs>
              <w:jc w:val="right"/>
            </w:pPr>
            <w:r w:rsidRPr="32FC0776">
              <w:rPr>
                <w:rFonts w:ascii="Arial" w:eastAsia="Arial" w:hAnsi="Arial" w:cs="Arial"/>
                <w:color w:val="000000" w:themeColor="text1"/>
              </w:rPr>
              <w:t>Proposed Start Date:</w:t>
            </w:r>
          </w:p>
        </w:tc>
        <w:tc>
          <w:tcPr>
            <w:tcW w:w="28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E64E38" w14:textId="207B599B" w:rsidR="32FC0776" w:rsidRDefault="32FC0776" w:rsidP="32FC0776">
            <w:pPr>
              <w:tabs>
                <w:tab w:val="left" w:pos="2760"/>
                <w:tab w:val="left" w:leader="underscore" w:pos="8040"/>
              </w:tabs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 xml:space="preserve"> </w:t>
            </w:r>
            <w:r w:rsidR="6B276D7E"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10/10/22</w:t>
            </w:r>
          </w:p>
        </w:tc>
        <w:tc>
          <w:tcPr>
            <w:tcW w:w="11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0E0E0"/>
          </w:tcPr>
          <w:p w14:paraId="3477AFCF" w14:textId="246D0402" w:rsidR="32FC0776" w:rsidRDefault="32FC0776" w:rsidP="32FC0776">
            <w:pPr>
              <w:tabs>
                <w:tab w:val="left" w:pos="2760"/>
                <w:tab w:val="left" w:leader="underscore" w:pos="8040"/>
              </w:tabs>
            </w:pPr>
            <w:r w:rsidRPr="32FC0776">
              <w:rPr>
                <w:rFonts w:ascii="Arial" w:eastAsia="Arial" w:hAnsi="Arial" w:cs="Arial"/>
                <w:color w:val="000000" w:themeColor="text1"/>
              </w:rPr>
              <w:t>End Date:</w:t>
            </w:r>
          </w:p>
        </w:tc>
        <w:tc>
          <w:tcPr>
            <w:tcW w:w="30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860897" w14:textId="6EFDF722" w:rsidR="32FC0776" w:rsidRDefault="32FC0776" w:rsidP="32FC0776">
            <w:pPr>
              <w:tabs>
                <w:tab w:val="left" w:pos="2760"/>
                <w:tab w:val="left" w:leader="underscore" w:pos="8040"/>
              </w:tabs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 xml:space="preserve"> </w:t>
            </w:r>
            <w:r w:rsidR="3594F5A9"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12/05/23</w:t>
            </w:r>
          </w:p>
        </w:tc>
      </w:tr>
    </w:tbl>
    <w:p w14:paraId="049559F6" w14:textId="06ADBDA8" w:rsidR="544D1BB5" w:rsidRDefault="544D1BB5">
      <w:r w:rsidRPr="32FC0776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</w:p>
    <w:p w14:paraId="5D1380B2" w14:textId="6BF7EF08" w:rsidR="544D1BB5" w:rsidRDefault="544D1BB5">
      <w:r w:rsidRPr="32FC0776">
        <w:rPr>
          <w:rFonts w:ascii="Arial" w:eastAsia="Arial" w:hAnsi="Arial" w:cs="Arial"/>
          <w:b/>
          <w:bCs/>
          <w:sz w:val="24"/>
          <w:szCs w:val="24"/>
        </w:rPr>
        <w:t xml:space="preserve">1. Summary of planned research </w:t>
      </w:r>
      <w:r w:rsidRPr="32FC0776">
        <w:rPr>
          <w:rFonts w:ascii="Arial" w:eastAsia="Arial" w:hAnsi="Arial" w:cs="Arial"/>
          <w:i/>
          <w:iCs/>
          <w:sz w:val="20"/>
          <w:szCs w:val="20"/>
        </w:rPr>
        <w:t>(please indicate below the purpose of your planned project/research, together with your aims, main research questions and research design – you should continue onto a separate sheet if necessary)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360"/>
      </w:tblGrid>
      <w:tr w:rsidR="32FC0776" w14:paraId="20A1A49B" w14:textId="77777777" w:rsidTr="32FC0776">
        <w:trPr>
          <w:trHeight w:val="300"/>
        </w:trPr>
        <w:tc>
          <w:tcPr>
            <w:tcW w:w="9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D2D28B" w14:textId="228BF9BC" w:rsidR="32FC0776" w:rsidRDefault="32FC0776">
            <w:r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8D47E65" w14:textId="057D760B" w:rsidR="7695A1D8" w:rsidRDefault="7695A1D8" w:rsidP="32FC0776">
            <w:pPr>
              <w:rPr>
                <w:rFonts w:eastAsiaTheme="minorEastAsia"/>
                <w:color w:val="000000" w:themeColor="text1"/>
                <w:sz w:val="24"/>
                <w:szCs w:val="24"/>
                <w:u w:val="single"/>
                <w:lang w:val="en-GB"/>
              </w:rPr>
            </w:pPr>
            <w:r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Aim </w:t>
            </w:r>
            <w:proofErr w:type="gramStart"/>
            <w:r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32FC0776"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6E6E2EAA" w:rsidRPr="32FC0776">
              <w:rPr>
                <w:rFonts w:eastAsiaTheme="minorEastAsia"/>
                <w:color w:val="000000" w:themeColor="text1"/>
                <w:sz w:val="24"/>
                <w:szCs w:val="24"/>
              </w:rPr>
              <w:t>To</w:t>
            </w:r>
            <w:proofErr w:type="gramEnd"/>
            <w:r w:rsidR="6E6E2EAA" w:rsidRPr="32FC077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="6E6E2EAA" w:rsidRPr="32FC0776"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t>Investigate whether a timetabling application could assist with shift planning in a fast-food environment.</w:t>
            </w:r>
          </w:p>
          <w:p w14:paraId="758B56B0" w14:textId="21CFC7B4" w:rsidR="32FC0776" w:rsidRDefault="32FC0776" w:rsidP="32FC0776">
            <w:pP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</w:pPr>
          </w:p>
          <w:p w14:paraId="414270AC" w14:textId="23155774" w:rsidR="0AFA349A" w:rsidRDefault="0AFA349A" w:rsidP="32FC0776">
            <w:pP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</w:pPr>
            <w:r w:rsidRPr="32FC0776"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t xml:space="preserve">Objectives: </w:t>
            </w:r>
          </w:p>
          <w:p w14:paraId="27546C61" w14:textId="0A84F4B9" w:rsidR="5655B5F6" w:rsidRDefault="5655B5F6" w:rsidP="32FC0776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</w:pPr>
            <w:r w:rsidRPr="32FC0776"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lastRenderedPageBreak/>
              <w:t>Research the culture of fast-food restaurant shift patterns</w:t>
            </w:r>
          </w:p>
          <w:p w14:paraId="73290ED2" w14:textId="0149C7DC" w:rsidR="5655B5F6" w:rsidRDefault="5655B5F6" w:rsidP="32FC0776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</w:pPr>
            <w:r w:rsidRPr="32FC0776"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t>Determine how a solution could improve these.</w:t>
            </w:r>
          </w:p>
          <w:p w14:paraId="0152884D" w14:textId="663F1AB0" w:rsidR="5655B5F6" w:rsidRDefault="5655B5F6" w:rsidP="32FC0776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</w:pPr>
            <w:r w:rsidRPr="32FC0776"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t>Determine the variables needed to create an effective scheduling application.</w:t>
            </w:r>
          </w:p>
          <w:p w14:paraId="5323B220" w14:textId="642BFC8C" w:rsidR="5655B5F6" w:rsidRDefault="5655B5F6" w:rsidP="32FC0776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</w:pPr>
            <w:r w:rsidRPr="32FC0776"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t>Investigate technology platforms to determine what will be the most effective in developing a suitable solution to the problem.</w:t>
            </w:r>
          </w:p>
          <w:p w14:paraId="62FC3D1C" w14:textId="360D68A4" w:rsidR="5655B5F6" w:rsidRDefault="5655B5F6" w:rsidP="32FC0776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</w:pPr>
            <w:r w:rsidRPr="32FC0776"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t>Design a suitable database application solution.</w:t>
            </w:r>
          </w:p>
          <w:p w14:paraId="45E103E2" w14:textId="5EB6965A" w:rsidR="5655B5F6" w:rsidRDefault="5655B5F6" w:rsidP="32FC0776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</w:pPr>
            <w:r w:rsidRPr="32FC0776"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t>Develop the database application using fictional employee data and assigning priorities to variables.</w:t>
            </w:r>
          </w:p>
          <w:p w14:paraId="0A8164DA" w14:textId="7F220CF3" w:rsidR="5655B5F6" w:rsidRDefault="5655B5F6" w:rsidP="32FC0776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</w:pPr>
            <w:r w:rsidRPr="32FC0776"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t>Use the database application to generate a daily schedule that evenly distributes employees over different areas</w:t>
            </w:r>
          </w:p>
          <w:p w14:paraId="291D42AC" w14:textId="04A99ACF" w:rsidR="5655B5F6" w:rsidRDefault="5655B5F6" w:rsidP="32FC0776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</w:pPr>
            <w:r w:rsidRPr="32FC0776"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t>Measure the success of the application through employee satisfaction of both management and staff, as well as comparing before and after sales statistics.</w:t>
            </w:r>
          </w:p>
          <w:p w14:paraId="42E824E0" w14:textId="392E2914" w:rsidR="5655B5F6" w:rsidRDefault="5655B5F6" w:rsidP="32FC0776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</w:pPr>
            <w:r w:rsidRPr="32FC0776">
              <w:rPr>
                <w:rFonts w:eastAsiaTheme="minorEastAsia"/>
                <w:color w:val="000000" w:themeColor="text1"/>
                <w:sz w:val="24"/>
                <w:szCs w:val="24"/>
                <w:lang w:val="en-GB"/>
              </w:rPr>
              <w:t>Reflect on the conclusion of the project and discuss and critique the findings.</w:t>
            </w:r>
          </w:p>
          <w:p w14:paraId="1ECA31EE" w14:textId="17717FFB" w:rsidR="32FC0776" w:rsidRDefault="32FC0776">
            <w:r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41A6BCB9" w14:textId="597E5918" w:rsidR="32FC0776" w:rsidRDefault="32FC0776" w:rsidP="32FC07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3377ED0C"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>Deliverable</w:t>
            </w:r>
            <w:r w:rsidR="1433FF24"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3377ED0C"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proposal, project plan, application, project report, presentation </w:t>
            </w:r>
          </w:p>
          <w:p w14:paraId="2B7100E6" w14:textId="2192DD69" w:rsidR="32FC0776" w:rsidRDefault="32FC0776">
            <w:r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6552D403" w14:textId="7FDA6D3F" w:rsidR="544D1BB5" w:rsidRDefault="544D1BB5">
      <w:r w:rsidRPr="32FC0776">
        <w:rPr>
          <w:rFonts w:ascii="Times New Roman" w:eastAsia="Times New Roman" w:hAnsi="Times New Roman" w:cs="Times New Roman"/>
          <w:sz w:val="12"/>
          <w:szCs w:val="12"/>
        </w:rPr>
        <w:lastRenderedPageBreak/>
        <w:t xml:space="preserve"> </w:t>
      </w:r>
    </w:p>
    <w:p w14:paraId="48CE825B" w14:textId="03CBBE95" w:rsidR="544D1BB5" w:rsidRDefault="544D1BB5">
      <w:r w:rsidRPr="32FC0776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</w:p>
    <w:p w14:paraId="7FA15815" w14:textId="4C5069D7" w:rsidR="544D1BB5" w:rsidRDefault="544D1BB5">
      <w:r w:rsidRPr="32FC0776">
        <w:rPr>
          <w:rFonts w:ascii="Arial" w:eastAsia="Arial" w:hAnsi="Arial" w:cs="Arial"/>
          <w:b/>
          <w:bCs/>
          <w:sz w:val="24"/>
          <w:szCs w:val="24"/>
        </w:rPr>
        <w:t xml:space="preserve">2. Methodology </w:t>
      </w:r>
      <w:r w:rsidRPr="32FC0776">
        <w:rPr>
          <w:rFonts w:ascii="Arial" w:eastAsia="Arial" w:hAnsi="Arial" w:cs="Arial"/>
          <w:i/>
          <w:iCs/>
          <w:sz w:val="20"/>
          <w:szCs w:val="20"/>
        </w:rPr>
        <w:t>(You need to be clear about the methodology you intend to use in your study; this could include any number of methods, so either tick those shown below (where appropriate) or put the details in the box marked *)</w:t>
      </w:r>
    </w:p>
    <w:p w14:paraId="1889C03F" w14:textId="1099D22B" w:rsidR="544D1BB5" w:rsidRDefault="544D1BB5">
      <w:r w:rsidRPr="32FC077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61"/>
        <w:gridCol w:w="2560"/>
        <w:gridCol w:w="528"/>
        <w:gridCol w:w="2398"/>
        <w:gridCol w:w="488"/>
        <w:gridCol w:w="2926"/>
      </w:tblGrid>
      <w:tr w:rsidR="32FC0776" w14:paraId="3DAFCC6E" w14:textId="77777777" w:rsidTr="32FC0776">
        <w:trPr>
          <w:trHeight w:val="300"/>
        </w:trPr>
        <w:tc>
          <w:tcPr>
            <w:tcW w:w="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70B7BD" w14:textId="2FFA2529" w:rsidR="32FC0776" w:rsidRDefault="32FC0776">
            <w:r w:rsidRPr="32FC0776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  <w:r w:rsidR="6287A341" w:rsidRPr="32FC0776">
              <w:rPr>
                <w:rFonts w:ascii="Times New Roman" w:eastAsia="Times New Roman" w:hAnsi="Times New Roman" w:cs="Times New Roman"/>
                <w:sz w:val="32"/>
                <w:szCs w:val="32"/>
              </w:rPr>
              <w:t>x</w:t>
            </w:r>
          </w:p>
        </w:tc>
        <w:tc>
          <w:tcPr>
            <w:tcW w:w="2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E58BAF9" w14:textId="2778422F" w:rsidR="32FC0776" w:rsidRDefault="32FC0776">
            <w:r w:rsidRPr="32FC0776">
              <w:rPr>
                <w:rFonts w:ascii="Arial" w:eastAsia="Arial" w:hAnsi="Arial" w:cs="Arial"/>
              </w:rPr>
              <w:t>Interviews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08945C" w14:textId="1183BBC0" w:rsidR="32FC0776" w:rsidRDefault="32FC0776">
            <w:r w:rsidRPr="32FC0776">
              <w:rPr>
                <w:rFonts w:ascii="Arial" w:eastAsia="Arial" w:hAnsi="Arial" w:cs="Arial"/>
                <w:color w:val="00B0F0"/>
                <w:sz w:val="20"/>
                <w:szCs w:val="20"/>
              </w:rPr>
              <w:t xml:space="preserve"> </w:t>
            </w:r>
          </w:p>
        </w:tc>
        <w:tc>
          <w:tcPr>
            <w:tcW w:w="23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5E6F57F" w14:textId="0D59745C" w:rsidR="32FC0776" w:rsidRDefault="32FC0776">
            <w:r w:rsidRPr="32FC0776">
              <w:rPr>
                <w:rFonts w:ascii="Arial" w:eastAsia="Arial" w:hAnsi="Arial" w:cs="Arial"/>
              </w:rPr>
              <w:t>Participant Observation</w:t>
            </w:r>
          </w:p>
        </w:tc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A9C83B" w14:textId="22C9ABF1" w:rsidR="32FC0776" w:rsidRDefault="32FC0776">
            <w:r w:rsidRPr="32FC077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1A28E612" w:rsidRPr="32FC0776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2926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4616A88" w14:textId="256B9BCE" w:rsidR="32FC0776" w:rsidRDefault="32FC0776">
            <w:r w:rsidRPr="32FC0776">
              <w:rPr>
                <w:rFonts w:ascii="Arial" w:eastAsia="Arial" w:hAnsi="Arial" w:cs="Arial"/>
              </w:rPr>
              <w:t>Use of personal data</w:t>
            </w:r>
          </w:p>
        </w:tc>
      </w:tr>
      <w:tr w:rsidR="32FC0776" w14:paraId="3F087724" w14:textId="77777777" w:rsidTr="32FC0776">
        <w:trPr>
          <w:trHeight w:val="300"/>
        </w:trPr>
        <w:tc>
          <w:tcPr>
            <w:tcW w:w="4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AE150C7" w14:textId="37ADC6C5" w:rsidR="32FC0776" w:rsidRDefault="32FC0776">
            <w:r w:rsidRPr="32FC0776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</w:t>
            </w:r>
          </w:p>
        </w:tc>
        <w:tc>
          <w:tcPr>
            <w:tcW w:w="2560" w:type="dxa"/>
          </w:tcPr>
          <w:p w14:paraId="329E4797" w14:textId="775B6151" w:rsidR="32FC0776" w:rsidRDefault="32FC0776">
            <w:r w:rsidRPr="32FC0776"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528" w:type="dxa"/>
            <w:tcBorders>
              <w:top w:val="single" w:sz="8" w:space="0" w:color="auto"/>
              <w:bottom w:val="single" w:sz="8" w:space="0" w:color="auto"/>
              <w:right w:val="nil"/>
            </w:tcBorders>
          </w:tcPr>
          <w:p w14:paraId="5CA63AB7" w14:textId="433C830A" w:rsidR="32FC0776" w:rsidRDefault="32FC0776">
            <w:r w:rsidRPr="32FC0776"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2398" w:type="dxa"/>
          </w:tcPr>
          <w:p w14:paraId="2C1EA922" w14:textId="66A10A56" w:rsidR="32FC0776" w:rsidRDefault="32FC0776">
            <w:r w:rsidRPr="32FC0776"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488" w:type="dxa"/>
            <w:tcBorders>
              <w:top w:val="single" w:sz="8" w:space="0" w:color="auto"/>
              <w:bottom w:val="single" w:sz="8" w:space="0" w:color="auto"/>
              <w:right w:val="nil"/>
            </w:tcBorders>
          </w:tcPr>
          <w:p w14:paraId="6F0CF7DA" w14:textId="6D75480F" w:rsidR="32FC0776" w:rsidRDefault="32FC0776">
            <w:r w:rsidRPr="32FC0776"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2926" w:type="dxa"/>
          </w:tcPr>
          <w:p w14:paraId="3552BB03" w14:textId="09D4EDBE" w:rsidR="32FC0776" w:rsidRDefault="32FC0776">
            <w:r w:rsidRPr="32FC0776"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</w:p>
        </w:tc>
      </w:tr>
      <w:tr w:rsidR="32FC0776" w14:paraId="5AB980B0" w14:textId="77777777" w:rsidTr="32FC0776">
        <w:trPr>
          <w:trHeight w:val="300"/>
        </w:trPr>
        <w:tc>
          <w:tcPr>
            <w:tcW w:w="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CCB68" w14:textId="59999126" w:rsidR="32FC0776" w:rsidRDefault="32FC0776" w:rsidP="32FC077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32FC07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60" w:type="dxa"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14:paraId="531F0A9C" w14:textId="67AFBC00" w:rsidR="32FC0776" w:rsidRDefault="32FC0776">
            <w:r w:rsidRPr="32FC0776">
              <w:rPr>
                <w:rFonts w:ascii="Arial" w:eastAsia="Arial" w:hAnsi="Arial" w:cs="Arial"/>
              </w:rPr>
              <w:t>Focus groups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5DDC39" w14:textId="4EEE0A50" w:rsidR="32FC0776" w:rsidRDefault="32FC0776">
            <w:r w:rsidRPr="32FC077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31F8249E" w:rsidRPr="32FC0776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2398" w:type="dxa"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14:paraId="5DF5C77A" w14:textId="0353B820" w:rsidR="32FC0776" w:rsidRDefault="32FC0776">
            <w:r w:rsidRPr="32FC0776">
              <w:rPr>
                <w:rFonts w:ascii="Arial" w:eastAsia="Arial" w:hAnsi="Arial" w:cs="Arial"/>
              </w:rPr>
              <w:t>Questionnaire</w:t>
            </w:r>
          </w:p>
        </w:tc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53909E" w14:textId="7B04F76E" w:rsidR="32FC0776" w:rsidRDefault="32FC0776">
            <w:r w:rsidRPr="32FC0776">
              <w:rPr>
                <w:rFonts w:ascii="Arial" w:eastAsia="Arial" w:hAnsi="Arial" w:cs="Arial"/>
                <w:color w:val="00B0F0"/>
                <w:sz w:val="20"/>
                <w:szCs w:val="20"/>
              </w:rPr>
              <w:t xml:space="preserve"> </w:t>
            </w:r>
            <w:r w:rsidR="31F8249E" w:rsidRPr="32FC0776">
              <w:rPr>
                <w:rFonts w:ascii="Arial" w:eastAsia="Arial" w:hAnsi="Arial" w:cs="Arial"/>
                <w:color w:val="00B0F0"/>
                <w:sz w:val="20"/>
                <w:szCs w:val="20"/>
              </w:rPr>
              <w:t>x</w:t>
            </w:r>
          </w:p>
        </w:tc>
        <w:tc>
          <w:tcPr>
            <w:tcW w:w="2926" w:type="dxa"/>
            <w:tcBorders>
              <w:left w:val="single" w:sz="8" w:space="0" w:color="auto"/>
              <w:bottom w:val="nil"/>
              <w:right w:val="nil"/>
            </w:tcBorders>
          </w:tcPr>
          <w:p w14:paraId="6D8C5CEC" w14:textId="7AEE1431" w:rsidR="32FC0776" w:rsidRDefault="32FC0776">
            <w:r w:rsidRPr="32FC0776">
              <w:rPr>
                <w:rFonts w:ascii="Arial" w:eastAsia="Arial" w:hAnsi="Arial" w:cs="Arial"/>
              </w:rPr>
              <w:t>Literature Review</w:t>
            </w:r>
          </w:p>
        </w:tc>
      </w:tr>
      <w:tr w:rsidR="32FC0776" w14:paraId="2B48E69E" w14:textId="77777777" w:rsidTr="32FC0776">
        <w:trPr>
          <w:trHeight w:val="300"/>
        </w:trPr>
        <w:tc>
          <w:tcPr>
            <w:tcW w:w="4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BAFB863" w14:textId="19958B79" w:rsidR="32FC0776" w:rsidRDefault="32FC0776">
            <w:r w:rsidRPr="32FC0776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</w:t>
            </w:r>
          </w:p>
        </w:tc>
        <w:tc>
          <w:tcPr>
            <w:tcW w:w="2560" w:type="dxa"/>
          </w:tcPr>
          <w:p w14:paraId="631D3D79" w14:textId="2D13B3C3" w:rsidR="32FC0776" w:rsidRDefault="32FC0776">
            <w:r w:rsidRPr="32FC0776"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528" w:type="dxa"/>
            <w:tcBorders>
              <w:top w:val="single" w:sz="8" w:space="0" w:color="auto"/>
              <w:bottom w:val="single" w:sz="8" w:space="0" w:color="auto"/>
              <w:right w:val="nil"/>
            </w:tcBorders>
          </w:tcPr>
          <w:p w14:paraId="0846B17C" w14:textId="783CCD5D" w:rsidR="32FC0776" w:rsidRDefault="32FC0776">
            <w:r w:rsidRPr="32FC0776"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2398" w:type="dxa"/>
          </w:tcPr>
          <w:p w14:paraId="49BCDA1C" w14:textId="376EEC85" w:rsidR="32FC0776" w:rsidRDefault="32FC0776">
            <w:r w:rsidRPr="32FC0776"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488" w:type="dxa"/>
            <w:tcBorders>
              <w:top w:val="single" w:sz="8" w:space="0" w:color="auto"/>
              <w:bottom w:val="single" w:sz="8" w:space="0" w:color="auto"/>
              <w:right w:val="nil"/>
            </w:tcBorders>
          </w:tcPr>
          <w:p w14:paraId="74D2FA10" w14:textId="2D98ADC9" w:rsidR="32FC0776" w:rsidRDefault="32FC0776">
            <w:r w:rsidRPr="32FC0776"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2926" w:type="dxa"/>
          </w:tcPr>
          <w:p w14:paraId="7EE8E7A2" w14:textId="0C19EF6B" w:rsidR="32FC0776" w:rsidRDefault="32FC0776">
            <w:r w:rsidRPr="32FC0776"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</w:p>
        </w:tc>
      </w:tr>
      <w:tr w:rsidR="32FC0776" w14:paraId="30F54C82" w14:textId="77777777" w:rsidTr="32FC0776">
        <w:trPr>
          <w:trHeight w:val="300"/>
        </w:trPr>
        <w:tc>
          <w:tcPr>
            <w:tcW w:w="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78415E" w14:textId="7D8CCA60" w:rsidR="32FC0776" w:rsidRDefault="32FC0776">
            <w:r w:rsidRPr="32FC07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60" w:type="dxa"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14:paraId="22EEA187" w14:textId="7CD6B178" w:rsidR="32FC0776" w:rsidRDefault="32FC0776">
            <w:r w:rsidRPr="32FC0776">
              <w:rPr>
                <w:rFonts w:ascii="Arial" w:eastAsia="Arial" w:hAnsi="Arial" w:cs="Arial"/>
              </w:rPr>
              <w:t>Performance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A50D39" w14:textId="4CB005D3" w:rsidR="32FC0776" w:rsidRDefault="32FC0776">
            <w:r w:rsidRPr="32FC077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2B3718AA" w:rsidRPr="32FC0776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2398" w:type="dxa"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14:paraId="20A46987" w14:textId="1013354B" w:rsidR="32FC0776" w:rsidRDefault="32FC0776">
            <w:r w:rsidRPr="32FC0776">
              <w:rPr>
                <w:rFonts w:ascii="Arial" w:eastAsia="Arial" w:hAnsi="Arial" w:cs="Arial"/>
                <w:sz w:val="20"/>
                <w:szCs w:val="20"/>
              </w:rPr>
              <w:t>Presentation</w:t>
            </w:r>
          </w:p>
        </w:tc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C42AD6" w14:textId="09A8E05C" w:rsidR="32FC0776" w:rsidRDefault="32FC0776">
            <w:r w:rsidRPr="32FC077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26" w:type="dxa"/>
            <w:tcBorders>
              <w:left w:val="single" w:sz="8" w:space="0" w:color="auto"/>
              <w:bottom w:val="nil"/>
              <w:right w:val="nil"/>
            </w:tcBorders>
          </w:tcPr>
          <w:p w14:paraId="7910DDDD" w14:textId="6C80F62C" w:rsidR="32FC0776" w:rsidRDefault="32FC0776">
            <w:r w:rsidRPr="32FC0776">
              <w:rPr>
                <w:rFonts w:ascii="Arial" w:eastAsia="Arial" w:hAnsi="Arial" w:cs="Arial"/>
              </w:rPr>
              <w:t xml:space="preserve">Other </w:t>
            </w:r>
            <w:r w:rsidRPr="32FC0776">
              <w:rPr>
                <w:rFonts w:ascii="Arial" w:eastAsia="Arial" w:hAnsi="Arial" w:cs="Arial"/>
                <w:i/>
                <w:iCs/>
              </w:rPr>
              <w:t xml:space="preserve">(state </w:t>
            </w:r>
            <w:proofErr w:type="gramStart"/>
            <w:r w:rsidRPr="32FC0776">
              <w:rPr>
                <w:rFonts w:ascii="Arial" w:eastAsia="Arial" w:hAnsi="Arial" w:cs="Arial"/>
                <w:i/>
                <w:iCs/>
              </w:rPr>
              <w:t>below)</w:t>
            </w:r>
            <w:r w:rsidRPr="32FC0776">
              <w:rPr>
                <w:rFonts w:ascii="Arial" w:eastAsia="Arial" w:hAnsi="Arial" w:cs="Arial"/>
                <w:i/>
                <w:iCs/>
                <w:sz w:val="32"/>
                <w:szCs w:val="32"/>
              </w:rPr>
              <w:t>*</w:t>
            </w:r>
            <w:proofErr w:type="gramEnd"/>
          </w:p>
        </w:tc>
      </w:tr>
    </w:tbl>
    <w:p w14:paraId="774CEF73" w14:textId="3A4AA38C" w:rsidR="544D1BB5" w:rsidRDefault="544D1BB5">
      <w:r w:rsidRPr="32FC0776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360"/>
      </w:tblGrid>
      <w:tr w:rsidR="32FC0776" w14:paraId="5773D6BE" w14:textId="77777777" w:rsidTr="32FC0776">
        <w:trPr>
          <w:trHeight w:val="300"/>
        </w:trPr>
        <w:tc>
          <w:tcPr>
            <w:tcW w:w="9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D23BE2" w14:textId="2FF10EAA" w:rsidR="32FC0776" w:rsidRDefault="32FC0776">
            <w:r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28CD469B" w14:textId="7ADD453C" w:rsidR="544D1BB5" w:rsidRDefault="544D1BB5">
      <w:r w:rsidRPr="32FC0776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</w:p>
    <w:p w14:paraId="220D70BA" w14:textId="7CE95F7F" w:rsidR="544D1BB5" w:rsidRDefault="544D1BB5">
      <w:r w:rsidRPr="32FC0776">
        <w:rPr>
          <w:rFonts w:ascii="Arial" w:eastAsia="Arial" w:hAnsi="Arial" w:cs="Arial"/>
          <w:b/>
          <w:bCs/>
          <w:sz w:val="24"/>
          <w:szCs w:val="24"/>
        </w:rPr>
        <w:t xml:space="preserve">3. Participants </w:t>
      </w:r>
      <w:r w:rsidRPr="32FC0776">
        <w:rPr>
          <w:rFonts w:ascii="Arial" w:eastAsia="Arial" w:hAnsi="Arial" w:cs="Arial"/>
          <w:sz w:val="20"/>
          <w:szCs w:val="20"/>
        </w:rPr>
        <w:t>-</w:t>
      </w:r>
      <w:r w:rsidRPr="32FC0776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32FC0776">
        <w:rPr>
          <w:rFonts w:ascii="Arial" w:eastAsia="Arial" w:hAnsi="Arial" w:cs="Arial"/>
          <w:sz w:val="20"/>
          <w:szCs w:val="20"/>
        </w:rPr>
        <w:t>Does your proposed project/research involve human participants?</w:t>
      </w:r>
    </w:p>
    <w:p w14:paraId="6230400E" w14:textId="5CB619E7" w:rsidR="544D1BB5" w:rsidRDefault="544D1BB5">
      <w:r w:rsidRPr="32FC0776">
        <w:rPr>
          <w:rFonts w:ascii="Arial" w:eastAsia="Arial" w:hAnsi="Arial" w:cs="Arial"/>
          <w:i/>
          <w:iCs/>
          <w:sz w:val="12"/>
          <w:szCs w:val="12"/>
        </w:rPr>
        <w:lastRenderedPageBreak/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28"/>
        <w:gridCol w:w="2492"/>
        <w:gridCol w:w="542"/>
        <w:gridCol w:w="2872"/>
        <w:gridCol w:w="542"/>
        <w:gridCol w:w="2384"/>
      </w:tblGrid>
      <w:tr w:rsidR="32FC0776" w14:paraId="4481405C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5D2AEB" w14:textId="5F48C44E" w:rsidR="32FC0776" w:rsidRDefault="32FC0776">
            <w:r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 xml:space="preserve"> </w:t>
            </w:r>
            <w:r w:rsidR="55CFDFF1" w:rsidRPr="32FC0776"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  <w:t>x</w:t>
            </w:r>
          </w:p>
        </w:tc>
        <w:tc>
          <w:tcPr>
            <w:tcW w:w="24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C2F95B6" w14:textId="5A72083A" w:rsidR="32FC0776" w:rsidRDefault="32FC0776">
            <w:r w:rsidRPr="32FC0776">
              <w:rPr>
                <w:rFonts w:ascii="Arial" w:eastAsia="Arial" w:hAnsi="Arial" w:cs="Arial"/>
                <w:sz w:val="20"/>
                <w:szCs w:val="20"/>
              </w:rPr>
              <w:t>1. Yes, as a primary source*</w:t>
            </w:r>
          </w:p>
        </w:tc>
        <w:tc>
          <w:tcPr>
            <w:tcW w:w="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8F90CB" w14:textId="0F6C0345" w:rsidR="32FC0776" w:rsidRDefault="32FC0776">
            <w:r w:rsidRPr="32FC0776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2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B1AE481" w14:textId="2A82C758" w:rsidR="32FC0776" w:rsidRDefault="32FC0776">
            <w:r w:rsidRPr="32FC0776">
              <w:rPr>
                <w:rFonts w:ascii="Arial" w:eastAsia="Arial" w:hAnsi="Arial" w:cs="Arial"/>
                <w:sz w:val="20"/>
                <w:szCs w:val="20"/>
              </w:rPr>
              <w:t>2.</w:t>
            </w:r>
            <w:r w:rsidRPr="32FC0776">
              <w:rPr>
                <w:rFonts w:ascii="Arial" w:eastAsia="Arial" w:hAnsi="Arial" w:cs="Arial"/>
                <w:sz w:val="32"/>
                <w:szCs w:val="32"/>
              </w:rPr>
              <w:t xml:space="preserve"> </w:t>
            </w:r>
            <w:r w:rsidRPr="32FC0776">
              <w:rPr>
                <w:rFonts w:ascii="Arial" w:eastAsia="Arial" w:hAnsi="Arial" w:cs="Arial"/>
                <w:sz w:val="20"/>
                <w:szCs w:val="20"/>
              </w:rPr>
              <w:t>Yes, as a secondary source*</w:t>
            </w:r>
          </w:p>
        </w:tc>
        <w:tc>
          <w:tcPr>
            <w:tcW w:w="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CAE6CF" w14:textId="58041390" w:rsidR="32FC0776" w:rsidRDefault="32FC0776">
            <w:r w:rsidRPr="32FC0776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238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241AB926" w14:textId="0E2A83F7" w:rsidR="32FC0776" w:rsidRDefault="32FC0776">
            <w:r w:rsidRPr="32FC0776">
              <w:rPr>
                <w:rFonts w:ascii="Arial" w:eastAsia="Arial" w:hAnsi="Arial" w:cs="Arial"/>
                <w:sz w:val="20"/>
                <w:szCs w:val="20"/>
              </w:rPr>
              <w:t>No- go to section 4</w:t>
            </w:r>
          </w:p>
        </w:tc>
      </w:tr>
    </w:tbl>
    <w:p w14:paraId="7E82E29B" w14:textId="6286F391" w:rsidR="544D1BB5" w:rsidRDefault="544D1BB5" w:rsidP="32FC0776">
      <w:pPr>
        <w:jc w:val="center"/>
      </w:pPr>
      <w:r w:rsidRPr="32FC0776">
        <w:rPr>
          <w:rFonts w:ascii="Arial" w:eastAsia="Arial" w:hAnsi="Arial" w:cs="Arial"/>
          <w:sz w:val="12"/>
          <w:szCs w:val="12"/>
        </w:rPr>
        <w:t xml:space="preserve"> </w:t>
      </w:r>
    </w:p>
    <w:p w14:paraId="08E8E75E" w14:textId="20466935" w:rsidR="544D1BB5" w:rsidRDefault="544D1BB5" w:rsidP="32FC0776">
      <w:pPr>
        <w:jc w:val="center"/>
      </w:pPr>
      <w:r w:rsidRPr="32FC0776">
        <w:rPr>
          <w:rFonts w:ascii="Arial" w:eastAsia="Arial" w:hAnsi="Arial" w:cs="Arial"/>
          <w:b/>
          <w:bCs/>
          <w:i/>
          <w:iCs/>
          <w:sz w:val="20"/>
          <w:szCs w:val="20"/>
        </w:rPr>
        <w:t>*If you have ticked yes, it is likely you will need an Advanced CRB check before undertaking your study</w:t>
      </w:r>
    </w:p>
    <w:p w14:paraId="2CB079BE" w14:textId="488C3A1E" w:rsidR="544D1BB5" w:rsidRDefault="544D1BB5">
      <w:r w:rsidRPr="32FC0776">
        <w:rPr>
          <w:rFonts w:ascii="Arial" w:eastAsia="Arial" w:hAnsi="Arial" w:cs="Arial"/>
          <w:sz w:val="12"/>
          <w:szCs w:val="12"/>
        </w:rPr>
        <w:t xml:space="preserve"> </w:t>
      </w:r>
    </w:p>
    <w:p w14:paraId="6B922ECA" w14:textId="2A0010B7" w:rsidR="544D1BB5" w:rsidRDefault="544D1BB5">
      <w:r w:rsidRPr="32FC0776">
        <w:rPr>
          <w:rFonts w:ascii="Arial" w:eastAsia="Arial" w:hAnsi="Arial" w:cs="Arial"/>
          <w:b/>
          <w:bCs/>
          <w:sz w:val="24"/>
          <w:szCs w:val="24"/>
        </w:rPr>
        <w:t>If yes</w:t>
      </w:r>
      <w:r w:rsidRPr="32FC0776">
        <w:rPr>
          <w:rFonts w:ascii="Arial" w:eastAsia="Arial" w:hAnsi="Arial" w:cs="Arial"/>
          <w:sz w:val="24"/>
          <w:szCs w:val="24"/>
        </w:rPr>
        <w:t>, indicate who your participants are:</w:t>
      </w:r>
    </w:p>
    <w:p w14:paraId="02F67A18" w14:textId="0CC85CB9" w:rsidR="544D1BB5" w:rsidRDefault="544D1BB5">
      <w:r w:rsidRPr="32FC0776">
        <w:rPr>
          <w:rFonts w:ascii="Arial" w:eastAsia="Arial" w:hAnsi="Arial" w:cs="Arial"/>
          <w:sz w:val="12"/>
          <w:szCs w:val="12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28"/>
        <w:gridCol w:w="3955"/>
        <w:gridCol w:w="542"/>
        <w:gridCol w:w="4335"/>
      </w:tblGrid>
      <w:tr w:rsidR="32FC0776" w14:paraId="3E9D0D0A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19AD3C" w14:textId="567A66DA" w:rsidR="32FC0776" w:rsidRDefault="32FC0776">
            <w:r w:rsidRPr="32FC07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B57944C" w14:textId="3A5BB648" w:rsidR="32FC0776" w:rsidRDefault="32FC0776">
            <w:r w:rsidRPr="32FC0776">
              <w:rPr>
                <w:rFonts w:ascii="Arial" w:eastAsia="Arial" w:hAnsi="Arial" w:cs="Arial"/>
              </w:rPr>
              <w:t>Early years/Pre-School children</w:t>
            </w:r>
          </w:p>
        </w:tc>
        <w:tc>
          <w:tcPr>
            <w:tcW w:w="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53B53E" w14:textId="2753C0C8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color w:val="00B0F0"/>
                <w:sz w:val="28"/>
                <w:szCs w:val="28"/>
              </w:rPr>
              <w:t xml:space="preserve"> </w:t>
            </w:r>
            <w:r w:rsidR="4ACF8F30" w:rsidRPr="32FC0776">
              <w:rPr>
                <w:rFonts w:ascii="Times New Roman" w:eastAsia="Times New Roman" w:hAnsi="Times New Roman" w:cs="Times New Roman"/>
                <w:b/>
                <w:bCs/>
                <w:color w:val="00B0F0"/>
                <w:sz w:val="28"/>
                <w:szCs w:val="28"/>
              </w:rPr>
              <w:t>x</w:t>
            </w:r>
          </w:p>
        </w:tc>
        <w:tc>
          <w:tcPr>
            <w:tcW w:w="4335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7913F10A" w14:textId="4B638DE2" w:rsidR="32FC0776" w:rsidRDefault="32FC0776">
            <w:r w:rsidRPr="32FC0776">
              <w:rPr>
                <w:rFonts w:ascii="Arial" w:eastAsia="Arial" w:hAnsi="Arial" w:cs="Arial"/>
              </w:rPr>
              <w:t>Adults</w:t>
            </w:r>
            <w:r w:rsidRPr="32FC077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32FC0776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  <w:r w:rsidRPr="32FC0776">
              <w:rPr>
                <w:rFonts w:ascii="Arial" w:eastAsia="Arial" w:hAnsi="Arial" w:cs="Arial"/>
                <w:i/>
                <w:iCs/>
                <w:sz w:val="20"/>
                <w:szCs w:val="20"/>
              </w:rPr>
              <w:t>give details below</w:t>
            </w:r>
          </w:p>
        </w:tc>
      </w:tr>
      <w:tr w:rsidR="32FC0776" w14:paraId="514BF1C6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0C4D993B" w14:textId="17414D97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3955" w:type="dxa"/>
          </w:tcPr>
          <w:p w14:paraId="56796BF1" w14:textId="52226C6B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4877" w:type="dxa"/>
            <w:gridSpan w:val="2"/>
          </w:tcPr>
          <w:p w14:paraId="64ED10F4" w14:textId="000E4B19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</w:tc>
      </w:tr>
      <w:tr w:rsidR="32FC0776" w14:paraId="4E696143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D07928" w14:textId="57984578" w:rsidR="32FC0776" w:rsidRDefault="32FC0776">
            <w:r w:rsidRPr="32FC07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55" w:type="dxa"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14:paraId="32988CCE" w14:textId="1E7C10C8" w:rsidR="32FC0776" w:rsidRDefault="32FC0776">
            <w:r w:rsidRPr="32FC0776">
              <w:rPr>
                <w:rFonts w:ascii="Arial" w:eastAsia="Arial" w:hAnsi="Arial" w:cs="Arial"/>
              </w:rPr>
              <w:t>School age children</w:t>
            </w:r>
          </w:p>
        </w:tc>
        <w:tc>
          <w:tcPr>
            <w:tcW w:w="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E7DE9A" w14:textId="1378C94D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335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10303591" w14:textId="5D73DEAF" w:rsidR="32FC0776" w:rsidRDefault="32FC0776">
            <w:r w:rsidRPr="32FC0776">
              <w:rPr>
                <w:rFonts w:ascii="Arial" w:eastAsia="Arial" w:hAnsi="Arial" w:cs="Arial"/>
              </w:rPr>
              <w:t>Vulnerable people</w:t>
            </w:r>
            <w:r w:rsidRPr="32FC077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32FC0776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  <w:r w:rsidRPr="32FC0776">
              <w:rPr>
                <w:rFonts w:ascii="Arial" w:eastAsia="Arial" w:hAnsi="Arial" w:cs="Arial"/>
                <w:i/>
                <w:iCs/>
                <w:sz w:val="20"/>
                <w:szCs w:val="20"/>
              </w:rPr>
              <w:t>give details below</w:t>
            </w:r>
          </w:p>
        </w:tc>
      </w:tr>
      <w:tr w:rsidR="32FC0776" w14:paraId="6AF6C1EB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BFE99F2" w14:textId="60086384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3955" w:type="dxa"/>
          </w:tcPr>
          <w:p w14:paraId="50957FD1" w14:textId="66F055DF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4877" w:type="dxa"/>
            <w:gridSpan w:val="2"/>
            <w:tcBorders>
              <w:top w:val="single" w:sz="8" w:space="0" w:color="auto"/>
              <w:bottom w:val="single" w:sz="8" w:space="0" w:color="auto"/>
              <w:right w:val="nil"/>
            </w:tcBorders>
          </w:tcPr>
          <w:p w14:paraId="05330262" w14:textId="4BEACCA9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</w:tr>
      <w:tr w:rsidR="32FC0776" w14:paraId="3CAFE130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C0C389" w14:textId="4084205D" w:rsidR="32FC0776" w:rsidRDefault="32FC0776">
            <w:r w:rsidRPr="32FC07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55" w:type="dxa"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14:paraId="619A68FB" w14:textId="73773D7C" w:rsidR="32FC0776" w:rsidRDefault="32FC0776">
            <w:r w:rsidRPr="32FC0776">
              <w:rPr>
                <w:rFonts w:ascii="Arial" w:eastAsia="Arial" w:hAnsi="Arial" w:cs="Arial"/>
              </w:rPr>
              <w:t>Young People aged 17-18</w:t>
            </w:r>
          </w:p>
        </w:tc>
        <w:tc>
          <w:tcPr>
            <w:tcW w:w="487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3D86034" w14:textId="6C894B4C" w:rsidR="27FDADC1" w:rsidRDefault="27FDADC1" w:rsidP="32FC07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This</w:t>
            </w:r>
            <w:r w:rsidR="32FC0776"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application is being developed for the workplace. Therefore, over 18s </w:t>
            </w:r>
            <w:r w:rsidR="4346BC81"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working in a fast-food environment </w:t>
            </w:r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will be used to test this application once ready. </w:t>
            </w:r>
          </w:p>
        </w:tc>
      </w:tr>
      <w:tr w:rsidR="32FC0776" w14:paraId="2559A4E6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0AE8AFA9" w14:textId="6B138A61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395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CC0169E" w14:textId="485865A7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4877" w:type="dxa"/>
            <w:gridSpan w:val="2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14:paraId="69443CB0" w14:textId="77777777" w:rsidR="00C85931" w:rsidRDefault="00C85931"/>
        </w:tc>
      </w:tr>
      <w:tr w:rsidR="32FC0776" w14:paraId="2E25E870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2062C9" w14:textId="3BC70AF4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9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6E262BF" w14:textId="38354911" w:rsidR="32FC0776" w:rsidRDefault="32FC0776">
            <w:r w:rsidRPr="32FC0776">
              <w:rPr>
                <w:rFonts w:ascii="Arial" w:eastAsia="Arial" w:hAnsi="Arial" w:cs="Arial"/>
              </w:rPr>
              <w:t>Unknown at this stage</w:t>
            </w:r>
          </w:p>
        </w:tc>
        <w:tc>
          <w:tcPr>
            <w:tcW w:w="4877" w:type="dxa"/>
            <w:gridSpan w:val="2"/>
            <w:vMerge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14:paraId="1EE67EA0" w14:textId="77777777" w:rsidR="00C85931" w:rsidRDefault="00C85931"/>
        </w:tc>
      </w:tr>
    </w:tbl>
    <w:p w14:paraId="7EA028CA" w14:textId="0C7A2521" w:rsidR="544D1BB5" w:rsidRDefault="544D1BB5">
      <w:r w:rsidRPr="32FC0776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6AE63C57" w14:textId="59EC1659" w:rsidR="544D1BB5" w:rsidRDefault="544D1BB5">
      <w:r w:rsidRPr="32FC0776">
        <w:rPr>
          <w:rFonts w:ascii="Arial" w:eastAsia="Arial" w:hAnsi="Arial" w:cs="Arial"/>
          <w:b/>
          <w:bCs/>
          <w:sz w:val="24"/>
          <w:szCs w:val="24"/>
        </w:rPr>
        <w:t xml:space="preserve">4. Ethical issues </w:t>
      </w:r>
      <w:r w:rsidRPr="32FC0776">
        <w:rPr>
          <w:rFonts w:ascii="Arial" w:eastAsia="Arial" w:hAnsi="Arial" w:cs="Arial"/>
          <w:i/>
          <w:iCs/>
          <w:sz w:val="20"/>
          <w:szCs w:val="20"/>
        </w:rPr>
        <w:t xml:space="preserve">- </w:t>
      </w:r>
      <w:r w:rsidRPr="32FC0776">
        <w:rPr>
          <w:rFonts w:ascii="Arial" w:eastAsia="Arial" w:hAnsi="Arial" w:cs="Arial"/>
          <w:i/>
          <w:iCs/>
        </w:rPr>
        <w:t>you should tick all that apply</w:t>
      </w:r>
    </w:p>
    <w:p w14:paraId="3ECB1754" w14:textId="44B7F965" w:rsidR="544D1BB5" w:rsidRDefault="544D1BB5">
      <w:r w:rsidRPr="32FC0776">
        <w:rPr>
          <w:rFonts w:ascii="Times New Roman" w:eastAsia="Times New Roman" w:hAnsi="Times New Roman" w:cs="Times New Roman"/>
          <w:b/>
          <w:bCs/>
          <w:sz w:val="12"/>
          <w:szCs w:val="12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28"/>
        <w:gridCol w:w="3955"/>
        <w:gridCol w:w="542"/>
        <w:gridCol w:w="4335"/>
      </w:tblGrid>
      <w:tr w:rsidR="32FC0776" w14:paraId="1DC2B16F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7C677D" w14:textId="5F8563EB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1BB31EF" w14:textId="3D8ECE36" w:rsidR="32FC0776" w:rsidRDefault="32FC0776">
            <w:r w:rsidRPr="32FC0776">
              <w:rPr>
                <w:rFonts w:ascii="Arial" w:eastAsia="Arial" w:hAnsi="Arial" w:cs="Arial"/>
              </w:rPr>
              <w:t xml:space="preserve">Administration of drugs incl. alcohol </w:t>
            </w:r>
          </w:p>
        </w:tc>
        <w:tc>
          <w:tcPr>
            <w:tcW w:w="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81C32B" w14:textId="1A2D734D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35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42ABDFEB" w14:textId="43AF2E68" w:rsidR="32FC0776" w:rsidRDefault="32FC0776">
            <w:r w:rsidRPr="32FC0776">
              <w:rPr>
                <w:rFonts w:ascii="Arial" w:eastAsia="Arial" w:hAnsi="Arial" w:cs="Arial"/>
              </w:rPr>
              <w:t>Deprivation</w:t>
            </w:r>
          </w:p>
        </w:tc>
      </w:tr>
      <w:tr w:rsidR="32FC0776" w14:paraId="3C91B3CC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139E616D" w14:textId="3EF71234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3955" w:type="dxa"/>
          </w:tcPr>
          <w:p w14:paraId="584017EC" w14:textId="73CFE229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542" w:type="dxa"/>
            <w:tcBorders>
              <w:top w:val="single" w:sz="8" w:space="0" w:color="auto"/>
              <w:bottom w:val="single" w:sz="8" w:space="0" w:color="auto"/>
              <w:right w:val="nil"/>
            </w:tcBorders>
          </w:tcPr>
          <w:p w14:paraId="03F638EF" w14:textId="30133B4E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4335" w:type="dxa"/>
          </w:tcPr>
          <w:p w14:paraId="5BF76AA5" w14:textId="7ED030CE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</w:tr>
      <w:tr w:rsidR="32FC0776" w14:paraId="3B5B0134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1D4A14" w14:textId="64EE6EAF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55" w:type="dxa"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14:paraId="42F7658C" w14:textId="58E9A80E" w:rsidR="32FC0776" w:rsidRDefault="32FC0776">
            <w:r w:rsidRPr="32FC0776">
              <w:rPr>
                <w:rFonts w:ascii="Arial" w:eastAsia="Arial" w:hAnsi="Arial" w:cs="Arial"/>
              </w:rPr>
              <w:t>Unpleasant stimuli in any manner or form</w:t>
            </w:r>
          </w:p>
        </w:tc>
        <w:tc>
          <w:tcPr>
            <w:tcW w:w="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426F0D" w14:textId="1E9EBFCD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35" w:type="dxa"/>
            <w:tcBorders>
              <w:left w:val="single" w:sz="8" w:space="0" w:color="auto"/>
              <w:bottom w:val="nil"/>
              <w:right w:val="nil"/>
            </w:tcBorders>
          </w:tcPr>
          <w:p w14:paraId="608AAE83" w14:textId="50071278" w:rsidR="32FC0776" w:rsidRDefault="32FC0776">
            <w:r w:rsidRPr="32FC0776">
              <w:rPr>
                <w:rFonts w:ascii="Arial" w:eastAsia="Arial" w:hAnsi="Arial" w:cs="Arial"/>
              </w:rPr>
              <w:t>Active deception or withholding information</w:t>
            </w:r>
          </w:p>
        </w:tc>
      </w:tr>
      <w:tr w:rsidR="32FC0776" w14:paraId="316E306D" w14:textId="77777777" w:rsidTr="32FC0776">
        <w:trPr>
          <w:trHeight w:val="300"/>
        </w:trPr>
        <w:tc>
          <w:tcPr>
            <w:tcW w:w="52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B81E67F" w14:textId="0A06B0D2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3955" w:type="dxa"/>
          </w:tcPr>
          <w:p w14:paraId="3B3D0422" w14:textId="4EB10C61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542" w:type="dxa"/>
            <w:tcBorders>
              <w:top w:val="single" w:sz="8" w:space="0" w:color="auto"/>
              <w:bottom w:val="single" w:sz="8" w:space="0" w:color="auto"/>
              <w:right w:val="nil"/>
            </w:tcBorders>
          </w:tcPr>
          <w:p w14:paraId="16A8030B" w14:textId="62F38523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4335" w:type="dxa"/>
          </w:tcPr>
          <w:p w14:paraId="38A54088" w14:textId="52294C46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</w:tr>
      <w:tr w:rsidR="32FC0776" w14:paraId="7F5DB3EA" w14:textId="77777777" w:rsidTr="32FC0776">
        <w:trPr>
          <w:trHeight w:val="285"/>
        </w:trPr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C411C6" w14:textId="219EB422" w:rsidR="32FC0776" w:rsidRDefault="32FC0776" w:rsidP="32FC0776">
            <w:pP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32FC077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55" w:type="dxa"/>
            <w:tcBorders>
              <w:left w:val="single" w:sz="8" w:space="0" w:color="auto"/>
              <w:bottom w:val="nil"/>
              <w:right w:val="single" w:sz="8" w:space="0" w:color="auto"/>
            </w:tcBorders>
          </w:tcPr>
          <w:p w14:paraId="63A9289B" w14:textId="6422EACD" w:rsidR="32FC0776" w:rsidRDefault="32FC0776">
            <w:r w:rsidRPr="32FC0776">
              <w:rPr>
                <w:rFonts w:ascii="Arial" w:eastAsia="Arial" w:hAnsi="Arial" w:cs="Arial"/>
              </w:rPr>
              <w:t>Collection of highly personal information</w:t>
            </w:r>
          </w:p>
        </w:tc>
        <w:tc>
          <w:tcPr>
            <w:tcW w:w="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9DAF37" w14:textId="767965BF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35" w:type="dxa"/>
            <w:tcBorders>
              <w:left w:val="single" w:sz="8" w:space="0" w:color="auto"/>
              <w:bottom w:val="nil"/>
              <w:right w:val="nil"/>
            </w:tcBorders>
          </w:tcPr>
          <w:p w14:paraId="6DD58839" w14:textId="523985B4" w:rsidR="32FC0776" w:rsidRDefault="32FC0776">
            <w:r w:rsidRPr="32FC0776">
              <w:rPr>
                <w:rFonts w:ascii="Arial" w:eastAsia="Arial" w:hAnsi="Arial" w:cs="Arial"/>
              </w:rPr>
              <w:t>Payment</w:t>
            </w:r>
          </w:p>
        </w:tc>
      </w:tr>
    </w:tbl>
    <w:p w14:paraId="7350E613" w14:textId="50741012" w:rsidR="544D1BB5" w:rsidRDefault="544D1BB5">
      <w:r w:rsidRPr="32FC0776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</w:p>
    <w:p w14:paraId="57BB13E5" w14:textId="4B09FD78" w:rsidR="544D1BB5" w:rsidRDefault="544D1BB5">
      <w:r w:rsidRPr="32FC0776">
        <w:rPr>
          <w:rFonts w:ascii="Arial" w:eastAsia="Arial" w:hAnsi="Arial" w:cs="Arial"/>
          <w:b/>
          <w:bCs/>
          <w:sz w:val="24"/>
          <w:szCs w:val="24"/>
        </w:rPr>
        <w:t>5. Are there any ethical concerns other than those listed above?</w:t>
      </w:r>
      <w:r w:rsidRPr="32FC0776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32FC0776">
        <w:rPr>
          <w:rFonts w:ascii="Arial" w:eastAsia="Arial" w:hAnsi="Arial" w:cs="Arial"/>
          <w:i/>
          <w:iCs/>
          <w:sz w:val="20"/>
          <w:szCs w:val="20"/>
        </w:rPr>
        <w:t>(Continue onto a separate sheet if necessary)</w:t>
      </w:r>
    </w:p>
    <w:p w14:paraId="0FA91357" w14:textId="5C811338" w:rsidR="544D1BB5" w:rsidRDefault="544D1BB5">
      <w:r w:rsidRPr="32FC0776">
        <w:rPr>
          <w:rFonts w:ascii="Arial" w:eastAsia="Arial" w:hAnsi="Arial" w:cs="Arial"/>
          <w:sz w:val="12"/>
          <w:szCs w:val="12"/>
        </w:rPr>
        <w:lastRenderedPageBreak/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360"/>
      </w:tblGrid>
      <w:tr w:rsidR="32FC0776" w14:paraId="556FD236" w14:textId="77777777" w:rsidTr="32FC0776">
        <w:trPr>
          <w:trHeight w:val="300"/>
        </w:trPr>
        <w:tc>
          <w:tcPr>
            <w:tcW w:w="9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891451" w14:textId="23F2D222" w:rsidR="32FC0776" w:rsidRDefault="32FC0776">
            <w:r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44ED639" w14:textId="64AB6FAB" w:rsidR="32FC0776" w:rsidRDefault="32FC0776">
            <w:r w:rsidRPr="32FC0776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</w:p>
          <w:p w14:paraId="3B38309F" w14:textId="3BE3A260" w:rsidR="32FC0776" w:rsidRDefault="32FC0776">
            <w:r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0939C149" w14:textId="0A4EC9E5" w:rsidR="544D1BB5" w:rsidRDefault="544D1BB5">
      <w:r w:rsidRPr="32FC0776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</w:p>
    <w:p w14:paraId="234751DF" w14:textId="0F5A426C" w:rsidR="544D1BB5" w:rsidRDefault="544D1BB5">
      <w:r w:rsidRPr="32FC0776">
        <w:rPr>
          <w:rFonts w:ascii="Arial" w:eastAsia="Arial" w:hAnsi="Arial" w:cs="Arial"/>
          <w:b/>
          <w:bCs/>
          <w:sz w:val="24"/>
          <w:szCs w:val="24"/>
        </w:rPr>
        <w:t xml:space="preserve">6. If there are any ethical concerns, please state how you intend to </w:t>
      </w:r>
      <w:proofErr w:type="spellStart"/>
      <w:r w:rsidRPr="32FC0776">
        <w:rPr>
          <w:rFonts w:ascii="Arial" w:eastAsia="Arial" w:hAnsi="Arial" w:cs="Arial"/>
          <w:b/>
          <w:bCs/>
          <w:sz w:val="24"/>
          <w:szCs w:val="24"/>
        </w:rPr>
        <w:t>minimise</w:t>
      </w:r>
      <w:proofErr w:type="spellEnd"/>
      <w:r w:rsidRPr="32FC0776">
        <w:rPr>
          <w:rFonts w:ascii="Arial" w:eastAsia="Arial" w:hAnsi="Arial" w:cs="Arial"/>
          <w:b/>
          <w:bCs/>
          <w:sz w:val="24"/>
          <w:szCs w:val="24"/>
        </w:rPr>
        <w:t xml:space="preserve"> any risk of harm or distress that could be caused</w:t>
      </w:r>
      <w:r w:rsidRPr="32FC077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32FC0776">
        <w:rPr>
          <w:rFonts w:ascii="Arial" w:eastAsia="Arial" w:hAnsi="Arial" w:cs="Arial"/>
          <w:i/>
          <w:iCs/>
          <w:sz w:val="20"/>
          <w:szCs w:val="20"/>
        </w:rPr>
        <w:t>(continue onto a separate sheet if necessary)</w:t>
      </w:r>
    </w:p>
    <w:p w14:paraId="6FE8C088" w14:textId="77AB46A5" w:rsidR="544D1BB5" w:rsidRDefault="544D1BB5">
      <w:r w:rsidRPr="32FC0776">
        <w:rPr>
          <w:rFonts w:ascii="Times New Roman" w:eastAsia="Times New Roman" w:hAnsi="Times New Roman" w:cs="Times New Roman"/>
          <w:b/>
          <w:bCs/>
          <w:sz w:val="12"/>
          <w:szCs w:val="12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360"/>
      </w:tblGrid>
      <w:tr w:rsidR="32FC0776" w14:paraId="3FF4E2BC" w14:textId="77777777" w:rsidTr="32FC0776">
        <w:trPr>
          <w:trHeight w:val="300"/>
        </w:trPr>
        <w:tc>
          <w:tcPr>
            <w:tcW w:w="9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988778" w14:textId="5AA3C3BB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630B23A7" w14:textId="498B63EA" w:rsidR="172AFAC0" w:rsidRDefault="172AFAC0" w:rsidP="32FC0776">
            <w:pPr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</w:pPr>
            <w:r w:rsidRPr="32FC0776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Due to the application including employee information such as name, availability and skill rating, the information used in the prototype will be</w:t>
            </w:r>
            <w:r w:rsidR="235E8BEE" w:rsidRPr="32FC0776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 entirely fictional, fabricated and have password protection to access.</w:t>
            </w:r>
          </w:p>
          <w:p w14:paraId="3A68C3C3" w14:textId="3DEFBA28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E88F9CD" w14:textId="3830829D" w:rsidR="544D1BB5" w:rsidRDefault="544D1BB5">
      <w:r w:rsidRPr="32FC0776">
        <w:rPr>
          <w:rFonts w:ascii="Times New Roman" w:eastAsia="Times New Roman" w:hAnsi="Times New Roman" w:cs="Times New Roman"/>
          <w:b/>
          <w:bCs/>
          <w:sz w:val="12"/>
          <w:szCs w:val="12"/>
        </w:rPr>
        <w:t xml:space="preserve"> </w:t>
      </w:r>
    </w:p>
    <w:p w14:paraId="11AD6942" w14:textId="10A3555D" w:rsidR="544D1BB5" w:rsidRDefault="544D1BB5" w:rsidP="32FC0776">
      <w:pPr>
        <w:jc w:val="center"/>
      </w:pPr>
      <w:r w:rsidRPr="32FC0776">
        <w:rPr>
          <w:rFonts w:ascii="Arial" w:eastAsia="Arial" w:hAnsi="Arial" w:cs="Arial"/>
          <w:i/>
          <w:iCs/>
          <w:sz w:val="20"/>
          <w:szCs w:val="20"/>
        </w:rPr>
        <w:t>You should enclose any materials (e.g. questionnaire, interview schedule), plus the Consent Form, and the Debriefing Sheet when submitting the Ethics Approval Form to your supervisor.</w:t>
      </w:r>
    </w:p>
    <w:p w14:paraId="6ED6CC30" w14:textId="52D8A973" w:rsidR="544D1BB5" w:rsidRDefault="544D1BB5">
      <w:r w:rsidRPr="32FC0776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</w:p>
    <w:p w14:paraId="164ECC27" w14:textId="443A3707" w:rsidR="544D1BB5" w:rsidRDefault="544D1BB5" w:rsidP="32FC0776">
      <w:pPr>
        <w:rPr>
          <w:rFonts w:ascii="Times New Roman" w:eastAsia="Times New Roman" w:hAnsi="Times New Roman" w:cs="Times New Roman"/>
          <w:sz w:val="24"/>
          <w:szCs w:val="24"/>
        </w:rPr>
      </w:pPr>
      <w:r w:rsidRPr="32FC0776">
        <w:rPr>
          <w:rFonts w:ascii="Arial" w:eastAsia="Arial" w:hAnsi="Arial" w:cs="Arial"/>
          <w:sz w:val="24"/>
          <w:szCs w:val="24"/>
        </w:rPr>
        <w:t>Student Signature</w:t>
      </w:r>
      <w:r w:rsidRPr="32FC0776">
        <w:rPr>
          <w:rFonts w:ascii="Times New Roman" w:eastAsia="Times New Roman" w:hAnsi="Times New Roman" w:cs="Times New Roman"/>
          <w:sz w:val="24"/>
          <w:szCs w:val="24"/>
        </w:rPr>
        <w:t xml:space="preserve"> _________</w:t>
      </w:r>
      <w:proofErr w:type="spellStart"/>
      <w:proofErr w:type="gramStart"/>
      <w:r w:rsidR="7F84CFE1" w:rsidRPr="32FC0776">
        <w:rPr>
          <w:rFonts w:ascii="Times New Roman" w:eastAsia="Times New Roman" w:hAnsi="Times New Roman" w:cs="Times New Roman"/>
          <w:sz w:val="24"/>
          <w:szCs w:val="24"/>
        </w:rPr>
        <w:t>J.Staddon</w:t>
      </w:r>
      <w:proofErr w:type="spellEnd"/>
      <w:proofErr w:type="gramEnd"/>
      <w:r w:rsidR="7F84CFE1" w:rsidRPr="32FC07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32FC0776">
        <w:rPr>
          <w:rFonts w:ascii="Times New Roman" w:eastAsia="Times New Roman" w:hAnsi="Times New Roman" w:cs="Times New Roman"/>
          <w:sz w:val="24"/>
          <w:szCs w:val="24"/>
        </w:rPr>
        <w:t>____________________________</w:t>
      </w:r>
      <w:r w:rsidRPr="32FC0776">
        <w:rPr>
          <w:rFonts w:ascii="Arial" w:eastAsia="Arial" w:hAnsi="Arial" w:cs="Arial"/>
          <w:sz w:val="24"/>
          <w:szCs w:val="24"/>
        </w:rPr>
        <w:t>Date</w:t>
      </w:r>
      <w:r w:rsidRPr="32FC077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7565CC84" w:rsidRPr="32FC0776">
        <w:rPr>
          <w:rFonts w:ascii="Times New Roman" w:eastAsia="Times New Roman" w:hAnsi="Times New Roman" w:cs="Times New Roman"/>
          <w:sz w:val="24"/>
          <w:szCs w:val="24"/>
        </w:rPr>
        <w:t>13</w:t>
      </w:r>
      <w:r w:rsidRPr="32FC0776">
        <w:rPr>
          <w:rFonts w:ascii="Times New Roman" w:eastAsia="Times New Roman" w:hAnsi="Times New Roman" w:cs="Times New Roman"/>
          <w:sz w:val="24"/>
          <w:szCs w:val="24"/>
        </w:rPr>
        <w:t>/</w:t>
      </w:r>
      <w:r w:rsidR="4045D937" w:rsidRPr="32FC0776">
        <w:rPr>
          <w:rFonts w:ascii="Times New Roman" w:eastAsia="Times New Roman" w:hAnsi="Times New Roman" w:cs="Times New Roman"/>
          <w:sz w:val="24"/>
          <w:szCs w:val="24"/>
        </w:rPr>
        <w:t>01</w:t>
      </w:r>
      <w:r w:rsidRPr="32FC0776">
        <w:rPr>
          <w:rFonts w:ascii="Times New Roman" w:eastAsia="Times New Roman" w:hAnsi="Times New Roman" w:cs="Times New Roman"/>
          <w:sz w:val="24"/>
          <w:szCs w:val="24"/>
        </w:rPr>
        <w:t>/20</w:t>
      </w:r>
      <w:r w:rsidR="7DEEB31C" w:rsidRPr="32FC0776">
        <w:rPr>
          <w:rFonts w:ascii="Times New Roman" w:eastAsia="Times New Roman" w:hAnsi="Times New Roman" w:cs="Times New Roman"/>
          <w:sz w:val="24"/>
          <w:szCs w:val="24"/>
        </w:rPr>
        <w:t>23</w:t>
      </w:r>
    </w:p>
    <w:p w14:paraId="2535A982" w14:textId="6AA84F64" w:rsidR="544D1BB5" w:rsidRDefault="544D1BB5">
      <w:r w:rsidRPr="32FC07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029689B" w14:textId="6F55F246" w:rsidR="544D1BB5" w:rsidRDefault="544D1BB5">
      <w:r w:rsidRPr="32FC0776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**********************************************************************************</w:t>
      </w:r>
    </w:p>
    <w:tbl>
      <w:tblPr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493"/>
        <w:gridCol w:w="3120"/>
        <w:gridCol w:w="534"/>
        <w:gridCol w:w="5214"/>
      </w:tblGrid>
      <w:tr w:rsidR="32FC0776" w14:paraId="25181275" w14:textId="77777777" w:rsidTr="32FC0776">
        <w:trPr>
          <w:trHeight w:val="30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43D4B2" w14:textId="13C6A173" w:rsidR="32FC0776" w:rsidRDefault="32FC0776">
            <w:r w:rsidRPr="32FC0776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CF7B8E0" w14:textId="2CEAE048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  <w:p w14:paraId="787CC413" w14:textId="1F3D4347" w:rsidR="32FC0776" w:rsidRDefault="32FC0776">
            <w:r w:rsidRPr="32FC077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Advanced CRB check required</w:t>
            </w:r>
          </w:p>
        </w:tc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49AA3C" w14:textId="21DD9C99" w:rsidR="32FC0776" w:rsidRDefault="32FC0776">
            <w:r w:rsidRPr="32FC0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1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8F72BE0" w14:textId="36890073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  <w:p w14:paraId="54D6F04A" w14:textId="1C916A02" w:rsidR="32FC0776" w:rsidRDefault="32FC0776">
            <w:r w:rsidRPr="32FC077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CRB confirmation received </w:t>
            </w:r>
            <w:proofErr w:type="gramStart"/>
            <w:r w:rsidRPr="32FC077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-  Date</w:t>
            </w:r>
            <w:proofErr w:type="gramEnd"/>
            <w:r w:rsidRPr="32FC077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:­</w:t>
            </w:r>
            <w:r w:rsidRPr="32FC0776">
              <w:rPr>
                <w:rFonts w:ascii="Arial" w:eastAsia="Arial" w:hAnsi="Arial" w:cs="Arial"/>
                <w:sz w:val="20"/>
                <w:szCs w:val="20"/>
              </w:rPr>
              <w:t>_______________</w:t>
            </w:r>
          </w:p>
        </w:tc>
      </w:tr>
      <w:tr w:rsidR="32FC0776" w14:paraId="3B37D7E3" w14:textId="77777777" w:rsidTr="32FC0776">
        <w:trPr>
          <w:trHeight w:val="300"/>
        </w:trPr>
        <w:tc>
          <w:tcPr>
            <w:tcW w:w="4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F060797" w14:textId="1D4EB165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88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25A8A5" w14:textId="5AB9F797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</w:tc>
      </w:tr>
      <w:tr w:rsidR="32FC0776" w14:paraId="6D3740E6" w14:textId="77777777" w:rsidTr="32FC0776">
        <w:trPr>
          <w:trHeight w:val="30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71ED4A" w14:textId="5FA11EEE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8868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1744D7C4" w14:textId="76FED474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  <w:p w14:paraId="56A186BE" w14:textId="5D6D1664" w:rsidR="32FC0776" w:rsidRDefault="32FC0776">
            <w:r w:rsidRPr="32FC077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Recommendation of approval given at Faculty Level</w:t>
            </w:r>
          </w:p>
        </w:tc>
      </w:tr>
      <w:tr w:rsidR="32FC0776" w14:paraId="66010B60" w14:textId="77777777" w:rsidTr="32FC0776">
        <w:trPr>
          <w:trHeight w:val="300"/>
        </w:trPr>
        <w:tc>
          <w:tcPr>
            <w:tcW w:w="4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8B84477" w14:textId="0B816A07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88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43E0563" w14:textId="72D226CC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</w:tc>
      </w:tr>
      <w:tr w:rsidR="32FC0776" w14:paraId="26BCB35B" w14:textId="77777777" w:rsidTr="32FC0776">
        <w:trPr>
          <w:trHeight w:val="30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DEB165" w14:textId="700797B5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8868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4CC9139C" w14:textId="3B488558" w:rsidR="32FC0776" w:rsidRDefault="32FC0776">
            <w:r w:rsidRPr="32FC0776"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</w:t>
            </w:r>
          </w:p>
          <w:p w14:paraId="2B290814" w14:textId="5FC5DB5A" w:rsidR="32FC0776" w:rsidRDefault="32FC0776">
            <w:r w:rsidRPr="32FC0776">
              <w:rPr>
                <w:rFonts w:ascii="Arial" w:eastAsia="Arial" w:hAnsi="Arial" w:cs="Arial"/>
                <w:b/>
                <w:bCs/>
                <w:sz w:val="20"/>
                <w:szCs w:val="20"/>
              </w:rPr>
              <w:lastRenderedPageBreak/>
              <w:t>Approval not given at Faculty level – forwarded for discussion at the next meeting of the University Ethics Committee</w:t>
            </w:r>
          </w:p>
        </w:tc>
      </w:tr>
      <w:tr w:rsidR="32FC0776" w14:paraId="5DAD7F3A" w14:textId="77777777" w:rsidTr="32FC0776">
        <w:trPr>
          <w:trHeight w:val="300"/>
        </w:trPr>
        <w:tc>
          <w:tcPr>
            <w:tcW w:w="4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03DAC4C4" w14:textId="3D9BF37F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lastRenderedPageBreak/>
              <w:t xml:space="preserve"> </w:t>
            </w:r>
          </w:p>
        </w:tc>
        <w:tc>
          <w:tcPr>
            <w:tcW w:w="886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099AE59" w14:textId="2C4B875F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</w:t>
            </w:r>
          </w:p>
        </w:tc>
      </w:tr>
      <w:tr w:rsidR="32FC0776" w14:paraId="27F8FBBA" w14:textId="77777777" w:rsidTr="32FC0776">
        <w:trPr>
          <w:trHeight w:val="300"/>
        </w:trPr>
        <w:tc>
          <w:tcPr>
            <w:tcW w:w="93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7C76B3" w14:textId="6B2DD236" w:rsidR="32FC0776" w:rsidRDefault="32FC0776">
            <w:r w:rsidRPr="32FC0776">
              <w:rPr>
                <w:rFonts w:ascii="Arial" w:eastAsia="Arial" w:hAnsi="Arial" w:cs="Arial"/>
                <w:sz w:val="24"/>
                <w:szCs w:val="24"/>
              </w:rPr>
              <w:t>Comments:</w:t>
            </w:r>
          </w:p>
          <w:p w14:paraId="76E93BE5" w14:textId="4AAC4313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6B2B8B1" w14:textId="4D8ECFC0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D14C7FA" w14:textId="6559D643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09F10EC" w14:textId="0A7CEBED" w:rsidR="32FC0776" w:rsidRDefault="32FC0776">
            <w:r w:rsidRPr="32FC0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3001BFE" w14:textId="7C08CCF4" w:rsidR="544D1BB5" w:rsidRDefault="544D1BB5">
      <w:r w:rsidRPr="32FC0776">
        <w:rPr>
          <w:rFonts w:ascii="Arial" w:eastAsia="Arial" w:hAnsi="Arial" w:cs="Arial"/>
          <w:sz w:val="16"/>
          <w:szCs w:val="16"/>
        </w:rPr>
        <w:t xml:space="preserve"> </w:t>
      </w:r>
    </w:p>
    <w:p w14:paraId="0FDF0E05" w14:textId="66D3E27C" w:rsidR="544D1BB5" w:rsidRDefault="544D1BB5">
      <w:r w:rsidRPr="32FC0776">
        <w:rPr>
          <w:rFonts w:ascii="Arial" w:eastAsia="Arial" w:hAnsi="Arial" w:cs="Arial"/>
          <w:sz w:val="20"/>
          <w:szCs w:val="20"/>
        </w:rPr>
        <w:t>Signature: (Assistant Dean/Head of School) _______________</w:t>
      </w:r>
      <w:r w:rsidRPr="32FC0776">
        <w:rPr>
          <w:rFonts w:ascii="Arial" w:eastAsia="Arial" w:hAnsi="Arial" w:cs="Arial"/>
          <w:sz w:val="20"/>
          <w:szCs w:val="20"/>
          <w:u w:val="single"/>
        </w:rPr>
        <w:t xml:space="preserve">                 </w:t>
      </w:r>
      <w:r w:rsidRPr="32FC0776">
        <w:rPr>
          <w:rFonts w:ascii="Arial" w:eastAsia="Arial" w:hAnsi="Arial" w:cs="Arial"/>
          <w:sz w:val="20"/>
          <w:szCs w:val="20"/>
        </w:rPr>
        <w:t>____________</w:t>
      </w:r>
      <w:r w:rsidRPr="32FC0776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Pr="32FC0776">
        <w:rPr>
          <w:rFonts w:ascii="Arial" w:eastAsia="Arial" w:hAnsi="Arial" w:cs="Arial"/>
          <w:sz w:val="20"/>
          <w:szCs w:val="20"/>
        </w:rPr>
        <w:t>Date: ________________</w:t>
      </w:r>
    </w:p>
    <w:p w14:paraId="5908A78E" w14:textId="72968A07" w:rsidR="544D1BB5" w:rsidRDefault="544D1BB5">
      <w:r w:rsidRPr="32FC0776"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5784"/>
        <w:gridCol w:w="1625"/>
        <w:gridCol w:w="650"/>
        <w:gridCol w:w="650"/>
        <w:gridCol w:w="650"/>
      </w:tblGrid>
      <w:tr w:rsidR="32FC0776" w14:paraId="6600AE4D" w14:textId="77777777" w:rsidTr="32FC0776">
        <w:trPr>
          <w:trHeight w:val="300"/>
        </w:trPr>
        <w:tc>
          <w:tcPr>
            <w:tcW w:w="5784" w:type="dxa"/>
          </w:tcPr>
          <w:p w14:paraId="6898C12B" w14:textId="65C40AFD" w:rsidR="32FC0776" w:rsidRDefault="32FC0776">
            <w:r w:rsidRPr="32FC0776">
              <w:rPr>
                <w:rFonts w:ascii="Arial" w:eastAsia="Arial" w:hAnsi="Arial" w:cs="Arial"/>
                <w:sz w:val="12"/>
                <w:szCs w:val="12"/>
              </w:rPr>
              <w:t xml:space="preserve"> </w:t>
            </w:r>
          </w:p>
          <w:p w14:paraId="473CEA56" w14:textId="57FC5C72" w:rsidR="32FC0776" w:rsidRDefault="32FC0776">
            <w:r w:rsidRPr="32FC0776">
              <w:rPr>
                <w:rFonts w:ascii="Arial" w:eastAsia="Arial" w:hAnsi="Arial" w:cs="Arial"/>
                <w:sz w:val="20"/>
                <w:szCs w:val="20"/>
              </w:rPr>
              <w:t>Faculty recommendation endorsed by the Ethics Committee</w:t>
            </w:r>
          </w:p>
        </w:tc>
        <w:tc>
          <w:tcPr>
            <w:tcW w:w="1625" w:type="dxa"/>
            <w:tcBorders>
              <w:top w:val="nil"/>
              <w:bottom w:val="nil"/>
              <w:right w:val="single" w:sz="8" w:space="0" w:color="auto"/>
            </w:tcBorders>
          </w:tcPr>
          <w:p w14:paraId="6DF87AF3" w14:textId="05D4D1B0" w:rsidR="32FC0776" w:rsidRDefault="32FC0776">
            <w:r w:rsidRPr="32FC0776">
              <w:rPr>
                <w:rFonts w:ascii="Arial" w:eastAsia="Arial" w:hAnsi="Arial" w:cs="Arial"/>
                <w:i/>
                <w:iCs/>
                <w:sz w:val="12"/>
                <w:szCs w:val="12"/>
              </w:rPr>
              <w:t xml:space="preserve"> </w:t>
            </w:r>
          </w:p>
          <w:p w14:paraId="7F98EE50" w14:textId="292440A1" w:rsidR="32FC0776" w:rsidRDefault="32FC0776">
            <w:r w:rsidRPr="32FC0776">
              <w:rPr>
                <w:rFonts w:ascii="Arial" w:eastAsia="Arial" w:hAnsi="Arial" w:cs="Arial"/>
                <w:i/>
                <w:iCs/>
              </w:rPr>
              <w:t>Chair’s Initials</w:t>
            </w:r>
          </w:p>
        </w:tc>
        <w:tc>
          <w:tcPr>
            <w:tcW w:w="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A86487" w14:textId="772F8E3B" w:rsidR="32FC0776" w:rsidRDefault="32FC0776">
            <w:r w:rsidRPr="32FC0776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4471591C" w14:textId="23AE6AEA" w:rsidR="32FC0776" w:rsidRDefault="32FC0776">
            <w:r w:rsidRPr="32FC0776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3B5EC195" w14:textId="023AD3B9" w:rsidR="32FC0776" w:rsidRDefault="32FC0776">
            <w:r w:rsidRPr="32FC0776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9EB04D2" w14:textId="2A2FAA28" w:rsidR="32FC0776" w:rsidRDefault="32FC0776">
            <w:r w:rsidRPr="32FC0776">
              <w:rPr>
                <w:rFonts w:ascii="Arial" w:eastAsia="Arial" w:hAnsi="Arial" w:cs="Arial"/>
                <w:i/>
                <w:iCs/>
                <w:sz w:val="12"/>
                <w:szCs w:val="12"/>
              </w:rPr>
              <w:t xml:space="preserve"> </w:t>
            </w:r>
          </w:p>
          <w:p w14:paraId="5A3A1559" w14:textId="06905F0C" w:rsidR="32FC0776" w:rsidRDefault="32FC0776">
            <w:r w:rsidRPr="32FC0776">
              <w:rPr>
                <w:rFonts w:ascii="Arial" w:eastAsia="Arial" w:hAnsi="Arial" w:cs="Arial"/>
                <w:i/>
                <w:iCs/>
              </w:rPr>
              <w:t>Date</w:t>
            </w:r>
          </w:p>
        </w:tc>
        <w:tc>
          <w:tcPr>
            <w:tcW w:w="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3FFE95" w14:textId="44346274" w:rsidR="32FC0776" w:rsidRDefault="32FC0776">
            <w:r w:rsidRPr="32FC0776"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669E5547" w14:textId="0CD3D38C" w:rsidR="32FC0776" w:rsidRDefault="32FC0776" w:rsidP="32FC0776">
      <w:pPr>
        <w:rPr>
          <w:rFonts w:ascii="Arial" w:eastAsia="Arial" w:hAnsi="Arial" w:cs="Arial"/>
          <w:sz w:val="12"/>
          <w:szCs w:val="12"/>
        </w:rPr>
      </w:pPr>
    </w:p>
    <w:p w14:paraId="6C495E8A" w14:textId="20E8C15C" w:rsidR="22822916" w:rsidRDefault="22822916" w:rsidP="22822916"/>
    <w:sectPr w:rsidR="22822916">
      <w:headerReference w:type="default" r:id="rId37"/>
      <w:footerReference w:type="default" r:id="rId3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Andrew Green" w:date="2023-01-19T10:05:00Z" w:initials="AG">
    <w:p w14:paraId="53CFF98F" w14:textId="77777777" w:rsidR="006D7E16" w:rsidRDefault="006D7E16" w:rsidP="00D8730B">
      <w:pPr>
        <w:pStyle w:val="CommentText"/>
      </w:pPr>
      <w:r>
        <w:rPr>
          <w:rStyle w:val="CommentReference"/>
        </w:rPr>
        <w:annotationRef/>
      </w:r>
      <w:r>
        <w:t>2740 words - within 10%</w:t>
      </w:r>
    </w:p>
  </w:comment>
  <w:comment w:id="3" w:author="Andrew Green" w:date="2023-01-19T08:58:00Z" w:initials="AG">
    <w:p w14:paraId="0C035176" w14:textId="4B0740FC" w:rsidR="00EE2CF9" w:rsidRDefault="00EE2CF9" w:rsidP="008F0147">
      <w:pPr>
        <w:pStyle w:val="CommentText"/>
      </w:pPr>
      <w:r>
        <w:rPr>
          <w:rStyle w:val="CommentReference"/>
        </w:rPr>
        <w:annotationRef/>
      </w:r>
      <w:r>
        <w:t>Where?</w:t>
      </w:r>
    </w:p>
  </w:comment>
  <w:comment w:id="6" w:author="Andrew Green" w:date="2023-01-19T08:59:00Z" w:initials="AG">
    <w:p w14:paraId="78C84202" w14:textId="77777777" w:rsidR="0001731D" w:rsidRDefault="0001731D" w:rsidP="00D36A31">
      <w:pPr>
        <w:pStyle w:val="CommentText"/>
      </w:pPr>
      <w:r>
        <w:rPr>
          <w:rStyle w:val="CommentReference"/>
        </w:rPr>
        <w:annotationRef/>
      </w:r>
      <w:r>
        <w:t>Where are these quoted from?</w:t>
      </w:r>
    </w:p>
  </w:comment>
  <w:comment w:id="7" w:author="Andrew Green" w:date="2023-01-19T09:21:00Z" w:initials="AG">
    <w:p w14:paraId="04EAFAEB" w14:textId="77777777" w:rsidR="00EA4ACF" w:rsidRDefault="00EA4ACF" w:rsidP="00B31D73">
      <w:pPr>
        <w:pStyle w:val="CommentText"/>
      </w:pPr>
      <w:r>
        <w:rPr>
          <w:rStyle w:val="CommentReference"/>
        </w:rPr>
        <w:annotationRef/>
      </w:r>
      <w:r>
        <w:t>Is this a result of a poorly designed current system?</w:t>
      </w:r>
    </w:p>
  </w:comment>
  <w:comment w:id="10" w:author="Andrew Green" w:date="2023-01-19T09:21:00Z" w:initials="AG">
    <w:p w14:paraId="0198EAE9" w14:textId="77777777" w:rsidR="00EA4ACF" w:rsidRDefault="00EA4ACF" w:rsidP="00803579">
      <w:pPr>
        <w:pStyle w:val="CommentText"/>
      </w:pPr>
      <w:r>
        <w:rPr>
          <w:rStyle w:val="CommentReference"/>
        </w:rPr>
        <w:annotationRef/>
      </w:r>
      <w:r>
        <w:t>Where?  Appendix?</w:t>
      </w:r>
    </w:p>
  </w:comment>
  <w:comment w:id="12" w:author="Andrew Green" w:date="2023-01-19T09:18:00Z" w:initials="AG">
    <w:p w14:paraId="3E342E20" w14:textId="47F773A5" w:rsidR="003D0FF8" w:rsidRDefault="003D0FF8" w:rsidP="00917316">
      <w:pPr>
        <w:pStyle w:val="CommentText"/>
      </w:pPr>
      <w:r>
        <w:rPr>
          <w:rStyle w:val="CommentReference"/>
        </w:rPr>
        <w:annotationRef/>
      </w:r>
      <w:r>
        <w:t>So other than this, what are the issues with this system?  What is being fixed?</w:t>
      </w:r>
    </w:p>
  </w:comment>
  <w:comment w:id="17" w:author="Andrew Green" w:date="2023-01-19T09:19:00Z" w:initials="AG">
    <w:p w14:paraId="3EF83C00" w14:textId="77777777" w:rsidR="00F177BF" w:rsidRDefault="00F177BF" w:rsidP="00E503C7">
      <w:pPr>
        <w:pStyle w:val="CommentText"/>
      </w:pPr>
      <w:r>
        <w:rPr>
          <w:rStyle w:val="CommentReference"/>
        </w:rPr>
        <w:annotationRef/>
      </w:r>
      <w:r>
        <w:t>No full stop.</w:t>
      </w:r>
    </w:p>
  </w:comment>
  <w:comment w:id="18" w:author="Andrew Green" w:date="2023-01-19T09:20:00Z" w:initials="AG">
    <w:p w14:paraId="3CCE96A5" w14:textId="77777777" w:rsidR="00EA4ACF" w:rsidRDefault="00EA4ACF" w:rsidP="00ED7A6E">
      <w:pPr>
        <w:pStyle w:val="CommentText"/>
      </w:pPr>
      <w:r>
        <w:rPr>
          <w:rStyle w:val="CommentReference"/>
        </w:rPr>
        <w:annotationRef/>
      </w:r>
      <w:r>
        <w:t>Okay - but why is this app special in this situation.  What does it solve?</w:t>
      </w:r>
    </w:p>
  </w:comment>
  <w:comment w:id="28" w:author="Andrew Green" w:date="2023-01-19T09:22:00Z" w:initials="AG">
    <w:p w14:paraId="1A598C66" w14:textId="77777777" w:rsidR="005E01E7" w:rsidRDefault="005E01E7" w:rsidP="006914A8">
      <w:pPr>
        <w:pStyle w:val="CommentText"/>
      </w:pPr>
      <w:r>
        <w:rPr>
          <w:rStyle w:val="CommentReference"/>
        </w:rPr>
        <w:annotationRef/>
      </w:r>
      <w:r>
        <w:t>Good choices so far</w:t>
      </w:r>
    </w:p>
  </w:comment>
  <w:comment w:id="30" w:author="Andrew Green" w:date="2023-01-19T09:25:00Z" w:initials="AG">
    <w:p w14:paraId="72D76D61" w14:textId="77777777" w:rsidR="00DC09A7" w:rsidRDefault="00DC09A7" w:rsidP="008D786E">
      <w:pPr>
        <w:pStyle w:val="CommentText"/>
      </w:pPr>
      <w:r>
        <w:rPr>
          <w:rStyle w:val="CommentReference"/>
        </w:rPr>
        <w:annotationRef/>
      </w:r>
      <w:r>
        <w:t>Why?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3CFF98F" w15:done="0"/>
  <w15:commentEx w15:paraId="0C035176" w15:done="0"/>
  <w15:commentEx w15:paraId="78C84202" w15:done="0"/>
  <w15:commentEx w15:paraId="04EAFAEB" w15:done="0"/>
  <w15:commentEx w15:paraId="0198EAE9" w15:done="0"/>
  <w15:commentEx w15:paraId="3E342E20" w15:done="0"/>
  <w15:commentEx w15:paraId="3EF83C00" w15:done="0"/>
  <w15:commentEx w15:paraId="3CCE96A5" w15:done="0"/>
  <w15:commentEx w15:paraId="1A598C66" w15:done="0"/>
  <w15:commentEx w15:paraId="72D76D6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39466" w16cex:dateUtc="2023-01-19T10:05:00Z"/>
  <w16cex:commentExtensible w16cex:durableId="277384C1" w16cex:dateUtc="2023-01-19T08:58:00Z"/>
  <w16cex:commentExtensible w16cex:durableId="277384E5" w16cex:dateUtc="2023-01-19T08:59:00Z"/>
  <w16cex:commentExtensible w16cex:durableId="277389FC" w16cex:dateUtc="2023-01-19T09:21:00Z"/>
  <w16cex:commentExtensible w16cex:durableId="27738A0F" w16cex:dateUtc="2023-01-19T09:21:00Z"/>
  <w16cex:commentExtensible w16cex:durableId="27738971" w16cex:dateUtc="2023-01-19T09:18:00Z"/>
  <w16cex:commentExtensible w16cex:durableId="27738984" w16cex:dateUtc="2023-01-19T09:19:00Z"/>
  <w16cex:commentExtensible w16cex:durableId="277389D9" w16cex:dateUtc="2023-01-19T09:20:00Z"/>
  <w16cex:commentExtensible w16cex:durableId="27738A4E" w16cex:dateUtc="2023-01-19T09:22:00Z"/>
  <w16cex:commentExtensible w16cex:durableId="27738AF0" w16cex:dateUtc="2023-01-19T09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CFF98F" w16cid:durableId="27739466"/>
  <w16cid:commentId w16cid:paraId="0C035176" w16cid:durableId="277384C1"/>
  <w16cid:commentId w16cid:paraId="78C84202" w16cid:durableId="277384E5"/>
  <w16cid:commentId w16cid:paraId="04EAFAEB" w16cid:durableId="277389FC"/>
  <w16cid:commentId w16cid:paraId="0198EAE9" w16cid:durableId="27738A0F"/>
  <w16cid:commentId w16cid:paraId="3E342E20" w16cid:durableId="27738971"/>
  <w16cid:commentId w16cid:paraId="3EF83C00" w16cid:durableId="27738984"/>
  <w16cid:commentId w16cid:paraId="3CCE96A5" w16cid:durableId="277389D9"/>
  <w16cid:commentId w16cid:paraId="1A598C66" w16cid:durableId="27738A4E"/>
  <w16cid:commentId w16cid:paraId="72D76D61" w16cid:durableId="27738AF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AD386" w14:textId="77777777" w:rsidR="00622A7A" w:rsidRDefault="00622A7A">
      <w:pPr>
        <w:spacing w:after="0" w:line="240" w:lineRule="auto"/>
      </w:pPr>
      <w:r>
        <w:separator/>
      </w:r>
    </w:p>
  </w:endnote>
  <w:endnote w:type="continuationSeparator" w:id="0">
    <w:p w14:paraId="20BDA6F1" w14:textId="77777777" w:rsidR="00622A7A" w:rsidRDefault="00622A7A">
      <w:pPr>
        <w:spacing w:after="0" w:line="240" w:lineRule="auto"/>
      </w:pPr>
      <w:r>
        <w:continuationSeparator/>
      </w:r>
    </w:p>
  </w:endnote>
  <w:endnote w:type="continuationNotice" w:id="1">
    <w:p w14:paraId="4CDDA5DF" w14:textId="77777777" w:rsidR="00622A7A" w:rsidRDefault="00622A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B757EF" w14:paraId="440176AE" w14:textId="77777777" w:rsidTr="44B757EF">
      <w:tc>
        <w:tcPr>
          <w:tcW w:w="3120" w:type="dxa"/>
        </w:tcPr>
        <w:p w14:paraId="7671BC7D" w14:textId="34D56C0D" w:rsidR="44B757EF" w:rsidRDefault="44B757EF" w:rsidP="44B757EF">
          <w:pPr>
            <w:pStyle w:val="Header"/>
            <w:ind w:left="-115"/>
          </w:pPr>
        </w:p>
      </w:tc>
      <w:tc>
        <w:tcPr>
          <w:tcW w:w="3120" w:type="dxa"/>
        </w:tcPr>
        <w:p w14:paraId="6B09FD18" w14:textId="5F8D4EC1" w:rsidR="44B757EF" w:rsidRDefault="44B757EF" w:rsidP="44B757EF">
          <w:pPr>
            <w:pStyle w:val="Header"/>
            <w:jc w:val="center"/>
          </w:pPr>
        </w:p>
      </w:tc>
      <w:tc>
        <w:tcPr>
          <w:tcW w:w="3120" w:type="dxa"/>
        </w:tcPr>
        <w:p w14:paraId="72186385" w14:textId="23A63C7D" w:rsidR="44B757EF" w:rsidRDefault="44B757EF" w:rsidP="44B757EF">
          <w:pPr>
            <w:pStyle w:val="Header"/>
            <w:ind w:right="-115"/>
            <w:jc w:val="right"/>
          </w:pPr>
        </w:p>
      </w:tc>
    </w:tr>
  </w:tbl>
  <w:p w14:paraId="2B644B83" w14:textId="6F1A661B" w:rsidR="44B757EF" w:rsidRDefault="44B757EF" w:rsidP="44B757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028AC" w14:textId="77777777" w:rsidR="00622A7A" w:rsidRDefault="00622A7A">
      <w:pPr>
        <w:spacing w:after="0" w:line="240" w:lineRule="auto"/>
      </w:pPr>
      <w:r>
        <w:separator/>
      </w:r>
    </w:p>
  </w:footnote>
  <w:footnote w:type="continuationSeparator" w:id="0">
    <w:p w14:paraId="6CB81788" w14:textId="77777777" w:rsidR="00622A7A" w:rsidRDefault="00622A7A">
      <w:pPr>
        <w:spacing w:after="0" w:line="240" w:lineRule="auto"/>
      </w:pPr>
      <w:r>
        <w:continuationSeparator/>
      </w:r>
    </w:p>
  </w:footnote>
  <w:footnote w:type="continuationNotice" w:id="1">
    <w:p w14:paraId="5597A7CD" w14:textId="77777777" w:rsidR="00622A7A" w:rsidRDefault="00622A7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B757EF" w14:paraId="35DF3D91" w14:textId="77777777" w:rsidTr="44B757EF">
      <w:tc>
        <w:tcPr>
          <w:tcW w:w="3120" w:type="dxa"/>
        </w:tcPr>
        <w:p w14:paraId="4D0AE570" w14:textId="12C5E8D4" w:rsidR="44B757EF" w:rsidRDefault="44B757EF" w:rsidP="44B757EF">
          <w:pPr>
            <w:pStyle w:val="Header"/>
            <w:ind w:left="-115"/>
          </w:pPr>
        </w:p>
      </w:tc>
      <w:tc>
        <w:tcPr>
          <w:tcW w:w="3120" w:type="dxa"/>
        </w:tcPr>
        <w:p w14:paraId="3D35CFE1" w14:textId="57D2619F" w:rsidR="44B757EF" w:rsidRDefault="44B757EF" w:rsidP="44B757EF">
          <w:pPr>
            <w:pStyle w:val="Header"/>
            <w:jc w:val="center"/>
          </w:pPr>
        </w:p>
      </w:tc>
      <w:tc>
        <w:tcPr>
          <w:tcW w:w="3120" w:type="dxa"/>
        </w:tcPr>
        <w:p w14:paraId="64FB9D75" w14:textId="3D0909FE" w:rsidR="44B757EF" w:rsidRDefault="44B757EF" w:rsidP="44B757EF">
          <w:pPr>
            <w:pStyle w:val="Header"/>
            <w:ind w:right="-115"/>
            <w:jc w:val="right"/>
          </w:pPr>
          <w:r>
            <w:t>Jack Staddon 310732</w:t>
          </w:r>
        </w:p>
        <w:p w14:paraId="6EECDB7C" w14:textId="41B37F49" w:rsidR="44B757EF" w:rsidRDefault="44B757EF" w:rsidP="44B757EF">
          <w:pPr>
            <w:pStyle w:val="Header"/>
            <w:ind w:right="-115"/>
            <w:jc w:val="right"/>
          </w:pPr>
          <w:r>
            <w:t>Supervisor - Andrew Green</w:t>
          </w:r>
        </w:p>
        <w:p w14:paraId="684CE4B5" w14:textId="39C98A7D" w:rsidR="44B757EF" w:rsidRDefault="44B757EF" w:rsidP="44B757EF">
          <w:pPr>
            <w:pStyle w:val="Header"/>
            <w:ind w:right="-115"/>
            <w:jc w:val="right"/>
          </w:pPr>
          <w:r>
            <w:t xml:space="preserve">17/10/2022 </w:t>
          </w:r>
        </w:p>
      </w:tc>
    </w:tr>
  </w:tbl>
  <w:p w14:paraId="1289C7A5" w14:textId="1FC1E45E" w:rsidR="44B757EF" w:rsidRDefault="44B757EF" w:rsidP="44B757EF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ncc0OZcQWm/Mq" int2:id="HS3XTCyQ">
      <int2:state int2:value="Rejected" int2:type="LegacyProofing"/>
    </int2:textHash>
    <int2:textHash int2:hashCode="Z9aAfFSYzDvqwA" int2:id="gaikdXZ4">
      <int2:state int2:value="Rejected" int2:type="LegacyProofing"/>
    </int2:textHash>
    <int2:textHash int2:hashCode="3wfZ4Z0HL6ICwO" int2:id="Xje5mcd2">
      <int2:state int2:value="Rejected" int2:type="LegacyProofing"/>
    </int2:textHash>
    <int2:textHash int2:hashCode="QbVXfSyuCWVG3M" int2:id="rhZIWAag">
      <int2:state int2:value="Rejected" int2:type="LegacyProofing"/>
    </int2:textHash>
    <int2:textHash int2:hashCode="OF6+dEY2CIeJhO" int2:id="DJZAj767">
      <int2:state int2:value="Rejected" int2:type="LegacyProofing"/>
    </int2:textHash>
    <int2:textHash int2:hashCode="LibmIgjp5dr8UY" int2:id="lakBbvWI">
      <int2:state int2:value="Rejected" int2:type="LegacyProofing"/>
    </int2:textHash>
    <int2:bookmark int2:bookmarkName="_Int_9QIdacRI" int2:invalidationBookmarkName="" int2:hashCode="pIrlbZ2OM9i/CY" int2:id="KeB685YP">
      <int2:state int2:value="Rejected" int2:type="WordDesignerDefaultAnnotation"/>
    </int2:bookmark>
    <int2:bookmark int2:bookmarkName="_Int_e2hbvsgX" int2:invalidationBookmarkName="" int2:hashCode="ty2NDylbmmIxrN" int2:id="nhUvQ9gQ">
      <int2:state int2:value="Rejected" int2:type="LegacyProofing"/>
    </int2:bookmark>
    <int2:bookmark int2:bookmarkName="_Int_e4WGpAHv" int2:invalidationBookmarkName="" int2:hashCode="L9jvV39OB/cGwa" int2:id="DZfAnAff">
      <int2:state int2:value="Rejected" int2:type="LegacyProofing"/>
    </int2:bookmark>
    <int2:bookmark int2:bookmarkName="_Int_6nsPN8i1" int2:invalidationBookmarkName="" int2:hashCode="bmpvIIa7X+Xb/R" int2:id="zNdMznl0">
      <int2:state int2:value="Rejected" int2:type="LegacyProofing"/>
    </int2:bookmark>
    <int2:bookmark int2:bookmarkName="_Int_yrXiUSZq" int2:invalidationBookmarkName="" int2:hashCode="k+8N2CcQNoH87k" int2:id="ouXrCIqb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67930C"/>
    <w:multiLevelType w:val="hybridMultilevel"/>
    <w:tmpl w:val="98DCC284"/>
    <w:lvl w:ilvl="0" w:tplc="E02EEA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7802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0499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E75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894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8024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2F5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E437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58E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CBCD9"/>
    <w:multiLevelType w:val="hybridMultilevel"/>
    <w:tmpl w:val="7B84F718"/>
    <w:lvl w:ilvl="0" w:tplc="E0F24EA4">
      <w:start w:val="1"/>
      <w:numFmt w:val="decimal"/>
      <w:lvlText w:val="%1."/>
      <w:lvlJc w:val="left"/>
      <w:pPr>
        <w:ind w:left="720" w:hanging="360"/>
      </w:pPr>
    </w:lvl>
    <w:lvl w:ilvl="1" w:tplc="67C6A020">
      <w:start w:val="1"/>
      <w:numFmt w:val="lowerLetter"/>
      <w:lvlText w:val="%2."/>
      <w:lvlJc w:val="left"/>
      <w:pPr>
        <w:ind w:left="1440" w:hanging="360"/>
      </w:pPr>
    </w:lvl>
    <w:lvl w:ilvl="2" w:tplc="9578AE98">
      <w:start w:val="1"/>
      <w:numFmt w:val="lowerRoman"/>
      <w:lvlText w:val="%3."/>
      <w:lvlJc w:val="right"/>
      <w:pPr>
        <w:ind w:left="2160" w:hanging="180"/>
      </w:pPr>
    </w:lvl>
    <w:lvl w:ilvl="3" w:tplc="7A463FBE">
      <w:start w:val="1"/>
      <w:numFmt w:val="decimal"/>
      <w:lvlText w:val="%4."/>
      <w:lvlJc w:val="left"/>
      <w:pPr>
        <w:ind w:left="2880" w:hanging="360"/>
      </w:pPr>
    </w:lvl>
    <w:lvl w:ilvl="4" w:tplc="BD60BE8A">
      <w:start w:val="1"/>
      <w:numFmt w:val="lowerLetter"/>
      <w:lvlText w:val="%5."/>
      <w:lvlJc w:val="left"/>
      <w:pPr>
        <w:ind w:left="3600" w:hanging="360"/>
      </w:pPr>
    </w:lvl>
    <w:lvl w:ilvl="5" w:tplc="4658F27A">
      <w:start w:val="1"/>
      <w:numFmt w:val="lowerRoman"/>
      <w:lvlText w:val="%6."/>
      <w:lvlJc w:val="right"/>
      <w:pPr>
        <w:ind w:left="4320" w:hanging="180"/>
      </w:pPr>
    </w:lvl>
    <w:lvl w:ilvl="6" w:tplc="EA60E6F8">
      <w:start w:val="1"/>
      <w:numFmt w:val="decimal"/>
      <w:lvlText w:val="%7."/>
      <w:lvlJc w:val="left"/>
      <w:pPr>
        <w:ind w:left="5040" w:hanging="360"/>
      </w:pPr>
    </w:lvl>
    <w:lvl w:ilvl="7" w:tplc="706A361C">
      <w:start w:val="1"/>
      <w:numFmt w:val="lowerLetter"/>
      <w:lvlText w:val="%8."/>
      <w:lvlJc w:val="left"/>
      <w:pPr>
        <w:ind w:left="5760" w:hanging="360"/>
      </w:pPr>
    </w:lvl>
    <w:lvl w:ilvl="8" w:tplc="1A38152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E7A90"/>
    <w:multiLevelType w:val="hybridMultilevel"/>
    <w:tmpl w:val="133E8A32"/>
    <w:lvl w:ilvl="0" w:tplc="15C6A2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74EF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6425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E008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1E17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E2DE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8411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301F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22F4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AE6F2F"/>
    <w:multiLevelType w:val="hybridMultilevel"/>
    <w:tmpl w:val="B34E49F8"/>
    <w:lvl w:ilvl="0" w:tplc="FD7654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4CAF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A04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5C38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CC0B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24A0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EEA1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3E73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708B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00B01"/>
    <w:multiLevelType w:val="hybridMultilevel"/>
    <w:tmpl w:val="3F946780"/>
    <w:lvl w:ilvl="0" w:tplc="F74EF268">
      <w:numFmt w:val="bullet"/>
      <w:lvlText w:val=""/>
      <w:lvlJc w:val="left"/>
      <w:pPr>
        <w:ind w:left="720" w:hanging="360"/>
      </w:pPr>
      <w:rPr>
        <w:rFonts w:ascii="Wingdings" w:eastAsiaTheme="minorHAnsi" w:hAnsi="Wingdings" w:cs="AppleSystemUIFon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FE523"/>
    <w:multiLevelType w:val="hybridMultilevel"/>
    <w:tmpl w:val="F1805EA4"/>
    <w:lvl w:ilvl="0" w:tplc="2CE82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8C8D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FC55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A09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E6E9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748F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5E1D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B6DD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18A2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D6401"/>
    <w:multiLevelType w:val="hybridMultilevel"/>
    <w:tmpl w:val="3DE02970"/>
    <w:lvl w:ilvl="0" w:tplc="0E541F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FEB6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2E46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446D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D28E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8000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246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789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16F6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FF68CC"/>
    <w:multiLevelType w:val="hybridMultilevel"/>
    <w:tmpl w:val="19925BAC"/>
    <w:lvl w:ilvl="0" w:tplc="2B4C4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4034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BAAE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4C1C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E8AD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8E34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0C30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DAB8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F8B6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7923A4"/>
    <w:multiLevelType w:val="hybridMultilevel"/>
    <w:tmpl w:val="8A984FB8"/>
    <w:lvl w:ilvl="0" w:tplc="C97E6F8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8841F9"/>
    <w:multiLevelType w:val="hybridMultilevel"/>
    <w:tmpl w:val="5308CEFA"/>
    <w:lvl w:ilvl="0" w:tplc="03A4EF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8C8A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5691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8682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2205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FC5B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9C57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72DC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D618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BCFB65"/>
    <w:multiLevelType w:val="hybridMultilevel"/>
    <w:tmpl w:val="C2AA734E"/>
    <w:lvl w:ilvl="0" w:tplc="162AC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56EE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0CA7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B856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C831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5E12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7EA2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CCB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9229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DA430C"/>
    <w:multiLevelType w:val="hybridMultilevel"/>
    <w:tmpl w:val="FFFFFFFF"/>
    <w:lvl w:ilvl="0" w:tplc="D79C2CE4">
      <w:start w:val="1"/>
      <w:numFmt w:val="decimal"/>
      <w:lvlText w:val="%1)"/>
      <w:lvlJc w:val="left"/>
      <w:pPr>
        <w:ind w:left="720" w:hanging="360"/>
      </w:pPr>
    </w:lvl>
    <w:lvl w:ilvl="1" w:tplc="A2DEC450">
      <w:start w:val="1"/>
      <w:numFmt w:val="lowerLetter"/>
      <w:lvlText w:val="%2."/>
      <w:lvlJc w:val="left"/>
      <w:pPr>
        <w:ind w:left="1440" w:hanging="360"/>
      </w:pPr>
    </w:lvl>
    <w:lvl w:ilvl="2" w:tplc="D9B44D3A">
      <w:start w:val="1"/>
      <w:numFmt w:val="lowerRoman"/>
      <w:lvlText w:val="%3."/>
      <w:lvlJc w:val="right"/>
      <w:pPr>
        <w:ind w:left="2160" w:hanging="180"/>
      </w:pPr>
    </w:lvl>
    <w:lvl w:ilvl="3" w:tplc="FF90F4D4">
      <w:start w:val="1"/>
      <w:numFmt w:val="decimal"/>
      <w:lvlText w:val="%4."/>
      <w:lvlJc w:val="left"/>
      <w:pPr>
        <w:ind w:left="2880" w:hanging="360"/>
      </w:pPr>
    </w:lvl>
    <w:lvl w:ilvl="4" w:tplc="13867A1E">
      <w:start w:val="1"/>
      <w:numFmt w:val="lowerLetter"/>
      <w:lvlText w:val="%5."/>
      <w:lvlJc w:val="left"/>
      <w:pPr>
        <w:ind w:left="3600" w:hanging="360"/>
      </w:pPr>
    </w:lvl>
    <w:lvl w:ilvl="5" w:tplc="5FA8164C">
      <w:start w:val="1"/>
      <w:numFmt w:val="lowerRoman"/>
      <w:lvlText w:val="%6."/>
      <w:lvlJc w:val="right"/>
      <w:pPr>
        <w:ind w:left="4320" w:hanging="180"/>
      </w:pPr>
    </w:lvl>
    <w:lvl w:ilvl="6" w:tplc="C2A027C2">
      <w:start w:val="1"/>
      <w:numFmt w:val="decimal"/>
      <w:lvlText w:val="%7."/>
      <w:lvlJc w:val="left"/>
      <w:pPr>
        <w:ind w:left="5040" w:hanging="360"/>
      </w:pPr>
    </w:lvl>
    <w:lvl w:ilvl="7" w:tplc="886AE846">
      <w:start w:val="1"/>
      <w:numFmt w:val="lowerLetter"/>
      <w:lvlText w:val="%8."/>
      <w:lvlJc w:val="left"/>
      <w:pPr>
        <w:ind w:left="5760" w:hanging="360"/>
      </w:pPr>
    </w:lvl>
    <w:lvl w:ilvl="8" w:tplc="55C6F120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436728">
    <w:abstractNumId w:val="2"/>
  </w:num>
  <w:num w:numId="2" w16cid:durableId="301925484">
    <w:abstractNumId w:val="8"/>
  </w:num>
  <w:num w:numId="3" w16cid:durableId="845556882">
    <w:abstractNumId w:val="11"/>
  </w:num>
  <w:num w:numId="4" w16cid:durableId="1979844805">
    <w:abstractNumId w:val="6"/>
  </w:num>
  <w:num w:numId="5" w16cid:durableId="1959872849">
    <w:abstractNumId w:val="1"/>
  </w:num>
  <w:num w:numId="6" w16cid:durableId="439036901">
    <w:abstractNumId w:val="3"/>
  </w:num>
  <w:num w:numId="7" w16cid:durableId="489709711">
    <w:abstractNumId w:val="10"/>
  </w:num>
  <w:num w:numId="8" w16cid:durableId="332028451">
    <w:abstractNumId w:val="7"/>
  </w:num>
  <w:num w:numId="9" w16cid:durableId="184558291">
    <w:abstractNumId w:val="12"/>
  </w:num>
  <w:num w:numId="10" w16cid:durableId="2086225257">
    <w:abstractNumId w:val="0"/>
  </w:num>
  <w:num w:numId="11" w16cid:durableId="591864861">
    <w:abstractNumId w:val="5"/>
  </w:num>
  <w:num w:numId="12" w16cid:durableId="1803110058">
    <w:abstractNumId w:val="4"/>
  </w:num>
  <w:num w:numId="13" w16cid:durableId="2038970893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drew Green">
    <w15:presenceInfo w15:providerId="None" w15:userId="Andrew Gree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F5FA38"/>
    <w:rsid w:val="0000193D"/>
    <w:rsid w:val="00001FEB"/>
    <w:rsid w:val="00002732"/>
    <w:rsid w:val="00006E54"/>
    <w:rsid w:val="00006F2C"/>
    <w:rsid w:val="00011ED6"/>
    <w:rsid w:val="0001731D"/>
    <w:rsid w:val="00041DC3"/>
    <w:rsid w:val="00052D2C"/>
    <w:rsid w:val="0005739A"/>
    <w:rsid w:val="00057A8E"/>
    <w:rsid w:val="00061B7F"/>
    <w:rsid w:val="00063928"/>
    <w:rsid w:val="00066825"/>
    <w:rsid w:val="00070EC5"/>
    <w:rsid w:val="000715A5"/>
    <w:rsid w:val="000808B5"/>
    <w:rsid w:val="00085C36"/>
    <w:rsid w:val="0009520D"/>
    <w:rsid w:val="000A14FE"/>
    <w:rsid w:val="000A28B1"/>
    <w:rsid w:val="000A435C"/>
    <w:rsid w:val="000A7A78"/>
    <w:rsid w:val="000B1C0E"/>
    <w:rsid w:val="000C1469"/>
    <w:rsid w:val="000C21DE"/>
    <w:rsid w:val="000D5000"/>
    <w:rsid w:val="000D7528"/>
    <w:rsid w:val="000E7C3F"/>
    <w:rsid w:val="000F5082"/>
    <w:rsid w:val="000F593D"/>
    <w:rsid w:val="000F6DF0"/>
    <w:rsid w:val="00106AF9"/>
    <w:rsid w:val="0011745B"/>
    <w:rsid w:val="00121662"/>
    <w:rsid w:val="001247AF"/>
    <w:rsid w:val="00127391"/>
    <w:rsid w:val="00146BCD"/>
    <w:rsid w:val="00152CAD"/>
    <w:rsid w:val="001618E3"/>
    <w:rsid w:val="0016286F"/>
    <w:rsid w:val="00163C01"/>
    <w:rsid w:val="00164BB2"/>
    <w:rsid w:val="00166712"/>
    <w:rsid w:val="001678C3"/>
    <w:rsid w:val="00170FC8"/>
    <w:rsid w:val="001740D9"/>
    <w:rsid w:val="00176EA1"/>
    <w:rsid w:val="00177ADF"/>
    <w:rsid w:val="00180032"/>
    <w:rsid w:val="001826FD"/>
    <w:rsid w:val="0018428A"/>
    <w:rsid w:val="00194D7C"/>
    <w:rsid w:val="00195917"/>
    <w:rsid w:val="001A028B"/>
    <w:rsid w:val="001B2D9E"/>
    <w:rsid w:val="001B2EEF"/>
    <w:rsid w:val="001C12A4"/>
    <w:rsid w:val="001C24F6"/>
    <w:rsid w:val="001C5DC6"/>
    <w:rsid w:val="001D15C0"/>
    <w:rsid w:val="001E7ED5"/>
    <w:rsid w:val="001F7AF4"/>
    <w:rsid w:val="002004D7"/>
    <w:rsid w:val="00201C7F"/>
    <w:rsid w:val="00214E91"/>
    <w:rsid w:val="00232AA9"/>
    <w:rsid w:val="0023725D"/>
    <w:rsid w:val="00243328"/>
    <w:rsid w:val="00293603"/>
    <w:rsid w:val="002A1C3F"/>
    <w:rsid w:val="002A5F7D"/>
    <w:rsid w:val="002B581A"/>
    <w:rsid w:val="002B6AAF"/>
    <w:rsid w:val="002B7DFE"/>
    <w:rsid w:val="002D2628"/>
    <w:rsid w:val="002D3AA6"/>
    <w:rsid w:val="002D7569"/>
    <w:rsid w:val="002E007D"/>
    <w:rsid w:val="002E095C"/>
    <w:rsid w:val="002F0FF9"/>
    <w:rsid w:val="002F5165"/>
    <w:rsid w:val="002F622F"/>
    <w:rsid w:val="00305705"/>
    <w:rsid w:val="003074A0"/>
    <w:rsid w:val="00311B04"/>
    <w:rsid w:val="0031253F"/>
    <w:rsid w:val="00313348"/>
    <w:rsid w:val="00317777"/>
    <w:rsid w:val="003179B1"/>
    <w:rsid w:val="00330A76"/>
    <w:rsid w:val="003501F5"/>
    <w:rsid w:val="0035123E"/>
    <w:rsid w:val="0036087F"/>
    <w:rsid w:val="00361556"/>
    <w:rsid w:val="00361898"/>
    <w:rsid w:val="00367E6A"/>
    <w:rsid w:val="0037318B"/>
    <w:rsid w:val="00374A7D"/>
    <w:rsid w:val="00374DDF"/>
    <w:rsid w:val="003852D9"/>
    <w:rsid w:val="00392B0F"/>
    <w:rsid w:val="0039499C"/>
    <w:rsid w:val="003A2D3E"/>
    <w:rsid w:val="003B2670"/>
    <w:rsid w:val="003B55A9"/>
    <w:rsid w:val="003B7298"/>
    <w:rsid w:val="003C00BA"/>
    <w:rsid w:val="003C4C7E"/>
    <w:rsid w:val="003D0FF8"/>
    <w:rsid w:val="003D1539"/>
    <w:rsid w:val="003D6BD3"/>
    <w:rsid w:val="003E1E7B"/>
    <w:rsid w:val="003E3194"/>
    <w:rsid w:val="003E4048"/>
    <w:rsid w:val="003E4CB6"/>
    <w:rsid w:val="003F3FAF"/>
    <w:rsid w:val="003F7B3B"/>
    <w:rsid w:val="004020C0"/>
    <w:rsid w:val="0040435C"/>
    <w:rsid w:val="004107D7"/>
    <w:rsid w:val="00420DD4"/>
    <w:rsid w:val="0042295E"/>
    <w:rsid w:val="00433EA4"/>
    <w:rsid w:val="00436E60"/>
    <w:rsid w:val="00437076"/>
    <w:rsid w:val="00449FE9"/>
    <w:rsid w:val="0045141F"/>
    <w:rsid w:val="00452900"/>
    <w:rsid w:val="004548D0"/>
    <w:rsid w:val="00456F42"/>
    <w:rsid w:val="004573DB"/>
    <w:rsid w:val="00457E4D"/>
    <w:rsid w:val="0046146F"/>
    <w:rsid w:val="00461616"/>
    <w:rsid w:val="00462227"/>
    <w:rsid w:val="0046468E"/>
    <w:rsid w:val="004678F2"/>
    <w:rsid w:val="004717E8"/>
    <w:rsid w:val="00476988"/>
    <w:rsid w:val="00483F80"/>
    <w:rsid w:val="004B0133"/>
    <w:rsid w:val="004B376D"/>
    <w:rsid w:val="004B5488"/>
    <w:rsid w:val="004C6B95"/>
    <w:rsid w:val="004D64E0"/>
    <w:rsid w:val="004D67D6"/>
    <w:rsid w:val="004E2BA3"/>
    <w:rsid w:val="004E464C"/>
    <w:rsid w:val="005041BE"/>
    <w:rsid w:val="00505969"/>
    <w:rsid w:val="00511400"/>
    <w:rsid w:val="00513862"/>
    <w:rsid w:val="0051561C"/>
    <w:rsid w:val="005176A0"/>
    <w:rsid w:val="00522383"/>
    <w:rsid w:val="0054113A"/>
    <w:rsid w:val="00542143"/>
    <w:rsid w:val="005472AF"/>
    <w:rsid w:val="0055349B"/>
    <w:rsid w:val="0055580E"/>
    <w:rsid w:val="005704C0"/>
    <w:rsid w:val="00570F9A"/>
    <w:rsid w:val="0057435B"/>
    <w:rsid w:val="0057750D"/>
    <w:rsid w:val="005B1DFD"/>
    <w:rsid w:val="005D0EF0"/>
    <w:rsid w:val="005E01E7"/>
    <w:rsid w:val="005E0D71"/>
    <w:rsid w:val="005E333D"/>
    <w:rsid w:val="005F0282"/>
    <w:rsid w:val="005F6401"/>
    <w:rsid w:val="00602CBF"/>
    <w:rsid w:val="00603D02"/>
    <w:rsid w:val="00607CF2"/>
    <w:rsid w:val="006158F0"/>
    <w:rsid w:val="00620AD8"/>
    <w:rsid w:val="0062298A"/>
    <w:rsid w:val="00622A7A"/>
    <w:rsid w:val="00627D76"/>
    <w:rsid w:val="00632F78"/>
    <w:rsid w:val="00635A47"/>
    <w:rsid w:val="00646F79"/>
    <w:rsid w:val="00677FB7"/>
    <w:rsid w:val="006800C2"/>
    <w:rsid w:val="00683B9C"/>
    <w:rsid w:val="00683EDF"/>
    <w:rsid w:val="00684FCC"/>
    <w:rsid w:val="00685732"/>
    <w:rsid w:val="006A1DA8"/>
    <w:rsid w:val="006A54EA"/>
    <w:rsid w:val="006A7ACB"/>
    <w:rsid w:val="006B040F"/>
    <w:rsid w:val="006B7526"/>
    <w:rsid w:val="006D05CA"/>
    <w:rsid w:val="006D3EF7"/>
    <w:rsid w:val="006D477B"/>
    <w:rsid w:val="006D6E72"/>
    <w:rsid w:val="006D7E16"/>
    <w:rsid w:val="006E56F4"/>
    <w:rsid w:val="006E6507"/>
    <w:rsid w:val="006E7752"/>
    <w:rsid w:val="006F5DFD"/>
    <w:rsid w:val="006F6105"/>
    <w:rsid w:val="006F7D05"/>
    <w:rsid w:val="00703BBF"/>
    <w:rsid w:val="007179A6"/>
    <w:rsid w:val="0073270C"/>
    <w:rsid w:val="0074459B"/>
    <w:rsid w:val="00745518"/>
    <w:rsid w:val="0074604E"/>
    <w:rsid w:val="00747CB2"/>
    <w:rsid w:val="007512A3"/>
    <w:rsid w:val="00751E8A"/>
    <w:rsid w:val="00753E60"/>
    <w:rsid w:val="0075733D"/>
    <w:rsid w:val="007663D1"/>
    <w:rsid w:val="0077010F"/>
    <w:rsid w:val="00770775"/>
    <w:rsid w:val="007723E2"/>
    <w:rsid w:val="00775211"/>
    <w:rsid w:val="007761D2"/>
    <w:rsid w:val="007859A4"/>
    <w:rsid w:val="00785E90"/>
    <w:rsid w:val="007958D8"/>
    <w:rsid w:val="00796A18"/>
    <w:rsid w:val="007B5AB7"/>
    <w:rsid w:val="007B7D87"/>
    <w:rsid w:val="007C3715"/>
    <w:rsid w:val="007C7E16"/>
    <w:rsid w:val="007D2B73"/>
    <w:rsid w:val="007D4719"/>
    <w:rsid w:val="007D7E2B"/>
    <w:rsid w:val="007E2DC1"/>
    <w:rsid w:val="007E7ACF"/>
    <w:rsid w:val="007F198C"/>
    <w:rsid w:val="007F791D"/>
    <w:rsid w:val="008003F8"/>
    <w:rsid w:val="00817C4A"/>
    <w:rsid w:val="008261BE"/>
    <w:rsid w:val="008339F7"/>
    <w:rsid w:val="008518D8"/>
    <w:rsid w:val="00852B6C"/>
    <w:rsid w:val="0086446F"/>
    <w:rsid w:val="008653C6"/>
    <w:rsid w:val="0087660B"/>
    <w:rsid w:val="008A50E6"/>
    <w:rsid w:val="008B6AEB"/>
    <w:rsid w:val="008C0098"/>
    <w:rsid w:val="008D1D1B"/>
    <w:rsid w:val="008D34D2"/>
    <w:rsid w:val="008D5B7F"/>
    <w:rsid w:val="008F1545"/>
    <w:rsid w:val="008F46FA"/>
    <w:rsid w:val="00900B43"/>
    <w:rsid w:val="00906CC1"/>
    <w:rsid w:val="0090718C"/>
    <w:rsid w:val="009117C3"/>
    <w:rsid w:val="00924627"/>
    <w:rsid w:val="00931BB3"/>
    <w:rsid w:val="0093235B"/>
    <w:rsid w:val="00933D6A"/>
    <w:rsid w:val="00940A2E"/>
    <w:rsid w:val="00941FC0"/>
    <w:rsid w:val="00943520"/>
    <w:rsid w:val="00962013"/>
    <w:rsid w:val="0097787B"/>
    <w:rsid w:val="009A2555"/>
    <w:rsid w:val="009A740F"/>
    <w:rsid w:val="009A7473"/>
    <w:rsid w:val="009B3915"/>
    <w:rsid w:val="009C176A"/>
    <w:rsid w:val="009C31E8"/>
    <w:rsid w:val="009D0A67"/>
    <w:rsid w:val="009D12A3"/>
    <w:rsid w:val="009D5692"/>
    <w:rsid w:val="009F1488"/>
    <w:rsid w:val="009F3FD2"/>
    <w:rsid w:val="00A10DCE"/>
    <w:rsid w:val="00A26CC1"/>
    <w:rsid w:val="00A35CC4"/>
    <w:rsid w:val="00A4035D"/>
    <w:rsid w:val="00A46691"/>
    <w:rsid w:val="00A47BC7"/>
    <w:rsid w:val="00A47C6C"/>
    <w:rsid w:val="00A53240"/>
    <w:rsid w:val="00A53845"/>
    <w:rsid w:val="00A610B9"/>
    <w:rsid w:val="00A63EB4"/>
    <w:rsid w:val="00A66B50"/>
    <w:rsid w:val="00A7009F"/>
    <w:rsid w:val="00A70F6A"/>
    <w:rsid w:val="00A76417"/>
    <w:rsid w:val="00A815A3"/>
    <w:rsid w:val="00A848A3"/>
    <w:rsid w:val="00A91B17"/>
    <w:rsid w:val="00AA5D49"/>
    <w:rsid w:val="00AA665D"/>
    <w:rsid w:val="00AB5B19"/>
    <w:rsid w:val="00AC21BF"/>
    <w:rsid w:val="00AE0B69"/>
    <w:rsid w:val="00AE51FC"/>
    <w:rsid w:val="00AE56EB"/>
    <w:rsid w:val="00AE68F9"/>
    <w:rsid w:val="00AE6F3B"/>
    <w:rsid w:val="00B036FA"/>
    <w:rsid w:val="00B11D6F"/>
    <w:rsid w:val="00B131E6"/>
    <w:rsid w:val="00B21C9F"/>
    <w:rsid w:val="00B24A60"/>
    <w:rsid w:val="00B25391"/>
    <w:rsid w:val="00B306C1"/>
    <w:rsid w:val="00B3425A"/>
    <w:rsid w:val="00B43B80"/>
    <w:rsid w:val="00B53152"/>
    <w:rsid w:val="00B71388"/>
    <w:rsid w:val="00B73B6B"/>
    <w:rsid w:val="00B90657"/>
    <w:rsid w:val="00B90753"/>
    <w:rsid w:val="00B924EA"/>
    <w:rsid w:val="00B973BB"/>
    <w:rsid w:val="00B973F9"/>
    <w:rsid w:val="00BB024C"/>
    <w:rsid w:val="00BB1FDF"/>
    <w:rsid w:val="00BB4333"/>
    <w:rsid w:val="00BC5E80"/>
    <w:rsid w:val="00BC7511"/>
    <w:rsid w:val="00BD5BFC"/>
    <w:rsid w:val="00BE532F"/>
    <w:rsid w:val="00BE5B17"/>
    <w:rsid w:val="00BE683B"/>
    <w:rsid w:val="00BF22F7"/>
    <w:rsid w:val="00C05FAC"/>
    <w:rsid w:val="00C125D7"/>
    <w:rsid w:val="00C148DB"/>
    <w:rsid w:val="00C16222"/>
    <w:rsid w:val="00C168A7"/>
    <w:rsid w:val="00C250F3"/>
    <w:rsid w:val="00C30E33"/>
    <w:rsid w:val="00C333D1"/>
    <w:rsid w:val="00C33BA6"/>
    <w:rsid w:val="00C33C19"/>
    <w:rsid w:val="00C40521"/>
    <w:rsid w:val="00C4090A"/>
    <w:rsid w:val="00C43E2E"/>
    <w:rsid w:val="00C51064"/>
    <w:rsid w:val="00C558AA"/>
    <w:rsid w:val="00C72C4C"/>
    <w:rsid w:val="00C80A19"/>
    <w:rsid w:val="00C80A52"/>
    <w:rsid w:val="00C85931"/>
    <w:rsid w:val="00C91DD8"/>
    <w:rsid w:val="00CA1A46"/>
    <w:rsid w:val="00CA46C0"/>
    <w:rsid w:val="00CA61B5"/>
    <w:rsid w:val="00CA6407"/>
    <w:rsid w:val="00CA7663"/>
    <w:rsid w:val="00CB4023"/>
    <w:rsid w:val="00CC21CC"/>
    <w:rsid w:val="00CC5A15"/>
    <w:rsid w:val="00CC6756"/>
    <w:rsid w:val="00CD03C2"/>
    <w:rsid w:val="00CD4C07"/>
    <w:rsid w:val="00CD5450"/>
    <w:rsid w:val="00CD7946"/>
    <w:rsid w:val="00CE59EE"/>
    <w:rsid w:val="00CE5DD2"/>
    <w:rsid w:val="00CF1D65"/>
    <w:rsid w:val="00D01445"/>
    <w:rsid w:val="00D04E95"/>
    <w:rsid w:val="00D05154"/>
    <w:rsid w:val="00D1089B"/>
    <w:rsid w:val="00D21020"/>
    <w:rsid w:val="00D401FF"/>
    <w:rsid w:val="00D43373"/>
    <w:rsid w:val="00D66EF4"/>
    <w:rsid w:val="00D67CD5"/>
    <w:rsid w:val="00D70018"/>
    <w:rsid w:val="00D72550"/>
    <w:rsid w:val="00D749CA"/>
    <w:rsid w:val="00D91868"/>
    <w:rsid w:val="00D93FA1"/>
    <w:rsid w:val="00DA7D0F"/>
    <w:rsid w:val="00DB2DA0"/>
    <w:rsid w:val="00DB6B2F"/>
    <w:rsid w:val="00DC09A7"/>
    <w:rsid w:val="00DD1D09"/>
    <w:rsid w:val="00DD1FAD"/>
    <w:rsid w:val="00DD521E"/>
    <w:rsid w:val="00DE3505"/>
    <w:rsid w:val="00DF2D54"/>
    <w:rsid w:val="00DF3101"/>
    <w:rsid w:val="00E12E8B"/>
    <w:rsid w:val="00E1694D"/>
    <w:rsid w:val="00E2279A"/>
    <w:rsid w:val="00E228DC"/>
    <w:rsid w:val="00E229E9"/>
    <w:rsid w:val="00E22E02"/>
    <w:rsid w:val="00E256A8"/>
    <w:rsid w:val="00E26455"/>
    <w:rsid w:val="00E272B8"/>
    <w:rsid w:val="00E27994"/>
    <w:rsid w:val="00E32290"/>
    <w:rsid w:val="00E34C73"/>
    <w:rsid w:val="00E37198"/>
    <w:rsid w:val="00E43B8D"/>
    <w:rsid w:val="00E5149E"/>
    <w:rsid w:val="00E51C38"/>
    <w:rsid w:val="00E53138"/>
    <w:rsid w:val="00E60FAA"/>
    <w:rsid w:val="00EA4070"/>
    <w:rsid w:val="00EA4ACF"/>
    <w:rsid w:val="00EA5A98"/>
    <w:rsid w:val="00EB1ED9"/>
    <w:rsid w:val="00EE1BE2"/>
    <w:rsid w:val="00EE2CF9"/>
    <w:rsid w:val="00EE357E"/>
    <w:rsid w:val="00EE519F"/>
    <w:rsid w:val="00EF1513"/>
    <w:rsid w:val="00EF4932"/>
    <w:rsid w:val="00F064F3"/>
    <w:rsid w:val="00F14872"/>
    <w:rsid w:val="00F177BF"/>
    <w:rsid w:val="00F3644D"/>
    <w:rsid w:val="00F41CDA"/>
    <w:rsid w:val="00F43DF3"/>
    <w:rsid w:val="00F44379"/>
    <w:rsid w:val="00F66DDB"/>
    <w:rsid w:val="00F71551"/>
    <w:rsid w:val="00F777E8"/>
    <w:rsid w:val="00F8413B"/>
    <w:rsid w:val="00F85EDC"/>
    <w:rsid w:val="00F8773D"/>
    <w:rsid w:val="00F927AC"/>
    <w:rsid w:val="00F979E0"/>
    <w:rsid w:val="00FA1715"/>
    <w:rsid w:val="00FB1001"/>
    <w:rsid w:val="00FB3E8E"/>
    <w:rsid w:val="00FB4018"/>
    <w:rsid w:val="00FC146B"/>
    <w:rsid w:val="00FD3634"/>
    <w:rsid w:val="00FE1F64"/>
    <w:rsid w:val="00FE3F23"/>
    <w:rsid w:val="00FE74AF"/>
    <w:rsid w:val="00FF481B"/>
    <w:rsid w:val="0122A147"/>
    <w:rsid w:val="0130FECC"/>
    <w:rsid w:val="013DC1FC"/>
    <w:rsid w:val="019DC83E"/>
    <w:rsid w:val="01DF917E"/>
    <w:rsid w:val="02273598"/>
    <w:rsid w:val="026A29CA"/>
    <w:rsid w:val="029938F0"/>
    <w:rsid w:val="02B8EFF4"/>
    <w:rsid w:val="03615040"/>
    <w:rsid w:val="037B767E"/>
    <w:rsid w:val="03B9F965"/>
    <w:rsid w:val="03BE0F8D"/>
    <w:rsid w:val="03E35355"/>
    <w:rsid w:val="0402ECBA"/>
    <w:rsid w:val="05287398"/>
    <w:rsid w:val="055BCBD2"/>
    <w:rsid w:val="058D11B3"/>
    <w:rsid w:val="05B821EB"/>
    <w:rsid w:val="06552903"/>
    <w:rsid w:val="06582652"/>
    <w:rsid w:val="0698C61C"/>
    <w:rsid w:val="06B3E16D"/>
    <w:rsid w:val="071DF8B7"/>
    <w:rsid w:val="072D3D30"/>
    <w:rsid w:val="076CAA13"/>
    <w:rsid w:val="07B7C725"/>
    <w:rsid w:val="0810ECB0"/>
    <w:rsid w:val="081A359F"/>
    <w:rsid w:val="08225D4E"/>
    <w:rsid w:val="08465580"/>
    <w:rsid w:val="084FB1CE"/>
    <w:rsid w:val="088CBE38"/>
    <w:rsid w:val="0894E98A"/>
    <w:rsid w:val="08AFFC9F"/>
    <w:rsid w:val="09087A74"/>
    <w:rsid w:val="09601798"/>
    <w:rsid w:val="09D7560C"/>
    <w:rsid w:val="09FDC478"/>
    <w:rsid w:val="09FEF107"/>
    <w:rsid w:val="09FF6FEC"/>
    <w:rsid w:val="0A1E6EDE"/>
    <w:rsid w:val="0A4CB8A0"/>
    <w:rsid w:val="0AA86B76"/>
    <w:rsid w:val="0AE25BF0"/>
    <w:rsid w:val="0AFA349A"/>
    <w:rsid w:val="0B08D4C6"/>
    <w:rsid w:val="0B09F407"/>
    <w:rsid w:val="0B0E4797"/>
    <w:rsid w:val="0B1FC1C6"/>
    <w:rsid w:val="0B42860C"/>
    <w:rsid w:val="0B4B1F27"/>
    <w:rsid w:val="0B601F7C"/>
    <w:rsid w:val="0B875290"/>
    <w:rsid w:val="0BFB7D63"/>
    <w:rsid w:val="0C311606"/>
    <w:rsid w:val="0C61ED26"/>
    <w:rsid w:val="0C769748"/>
    <w:rsid w:val="0C7D7245"/>
    <w:rsid w:val="0C957A79"/>
    <w:rsid w:val="0D2258C4"/>
    <w:rsid w:val="0DE41593"/>
    <w:rsid w:val="0E6E4983"/>
    <w:rsid w:val="0EE72067"/>
    <w:rsid w:val="0F49F773"/>
    <w:rsid w:val="0F4C077D"/>
    <w:rsid w:val="0F885311"/>
    <w:rsid w:val="0F8EC605"/>
    <w:rsid w:val="0FE882C2"/>
    <w:rsid w:val="102C1D75"/>
    <w:rsid w:val="105AC3B3"/>
    <w:rsid w:val="10C5A23E"/>
    <w:rsid w:val="1120F2C1"/>
    <w:rsid w:val="115183F5"/>
    <w:rsid w:val="11719C90"/>
    <w:rsid w:val="11837704"/>
    <w:rsid w:val="11A0D599"/>
    <w:rsid w:val="11B34608"/>
    <w:rsid w:val="11BBD98E"/>
    <w:rsid w:val="125AD99F"/>
    <w:rsid w:val="1273F891"/>
    <w:rsid w:val="1281AE84"/>
    <w:rsid w:val="12AA59F4"/>
    <w:rsid w:val="12B60E2B"/>
    <w:rsid w:val="12E408A9"/>
    <w:rsid w:val="134B8D78"/>
    <w:rsid w:val="13584C1A"/>
    <w:rsid w:val="1372C155"/>
    <w:rsid w:val="13AC9444"/>
    <w:rsid w:val="13B07603"/>
    <w:rsid w:val="13B99E1D"/>
    <w:rsid w:val="13D81452"/>
    <w:rsid w:val="141FECCC"/>
    <w:rsid w:val="1433FF24"/>
    <w:rsid w:val="1481A92D"/>
    <w:rsid w:val="1514424C"/>
    <w:rsid w:val="151B0134"/>
    <w:rsid w:val="153F97A6"/>
    <w:rsid w:val="155BA69B"/>
    <w:rsid w:val="1597F65F"/>
    <w:rsid w:val="16178DEF"/>
    <w:rsid w:val="161D798E"/>
    <w:rsid w:val="1623E589"/>
    <w:rsid w:val="1646A674"/>
    <w:rsid w:val="171886D8"/>
    <w:rsid w:val="172AFAC0"/>
    <w:rsid w:val="1759F80C"/>
    <w:rsid w:val="17662142"/>
    <w:rsid w:val="177A3103"/>
    <w:rsid w:val="17AC8D53"/>
    <w:rsid w:val="17B46BDC"/>
    <w:rsid w:val="17B949EF"/>
    <w:rsid w:val="180E67CC"/>
    <w:rsid w:val="1830A295"/>
    <w:rsid w:val="183D8E27"/>
    <w:rsid w:val="18FAE021"/>
    <w:rsid w:val="19018A3A"/>
    <w:rsid w:val="190C2752"/>
    <w:rsid w:val="190D6367"/>
    <w:rsid w:val="1915C99C"/>
    <w:rsid w:val="19436D7D"/>
    <w:rsid w:val="1987218F"/>
    <w:rsid w:val="19E01077"/>
    <w:rsid w:val="19FC38C4"/>
    <w:rsid w:val="1A061202"/>
    <w:rsid w:val="1A0FB744"/>
    <w:rsid w:val="1A28E612"/>
    <w:rsid w:val="1A4CC327"/>
    <w:rsid w:val="1A4DC336"/>
    <w:rsid w:val="1AA933C8"/>
    <w:rsid w:val="1B0D7937"/>
    <w:rsid w:val="1B395F00"/>
    <w:rsid w:val="1B7937A3"/>
    <w:rsid w:val="1B9FDC74"/>
    <w:rsid w:val="1BAB87A5"/>
    <w:rsid w:val="1BCE0A65"/>
    <w:rsid w:val="1BCE8D8E"/>
    <w:rsid w:val="1C0C4B27"/>
    <w:rsid w:val="1C33BC2D"/>
    <w:rsid w:val="1C50173A"/>
    <w:rsid w:val="1C8707A1"/>
    <w:rsid w:val="1C978D9C"/>
    <w:rsid w:val="1CB3E722"/>
    <w:rsid w:val="1CEB1123"/>
    <w:rsid w:val="1D378EF7"/>
    <w:rsid w:val="1D3A4E2D"/>
    <w:rsid w:val="1D50B364"/>
    <w:rsid w:val="1D69DAC6"/>
    <w:rsid w:val="1D96AC51"/>
    <w:rsid w:val="1E13E151"/>
    <w:rsid w:val="1E3078F9"/>
    <w:rsid w:val="1E570862"/>
    <w:rsid w:val="1F41635E"/>
    <w:rsid w:val="1F7B68D6"/>
    <w:rsid w:val="1F7CA4EB"/>
    <w:rsid w:val="1FB03B28"/>
    <w:rsid w:val="20241D3F"/>
    <w:rsid w:val="202578E2"/>
    <w:rsid w:val="20365DC1"/>
    <w:rsid w:val="20961C0C"/>
    <w:rsid w:val="209C1095"/>
    <w:rsid w:val="20B99C7F"/>
    <w:rsid w:val="20C1E86E"/>
    <w:rsid w:val="20D11410"/>
    <w:rsid w:val="217DA175"/>
    <w:rsid w:val="2199B620"/>
    <w:rsid w:val="21A25605"/>
    <w:rsid w:val="21FAB2DA"/>
    <w:rsid w:val="220DBF50"/>
    <w:rsid w:val="221E563B"/>
    <w:rsid w:val="223D4BE9"/>
    <w:rsid w:val="22628FB1"/>
    <w:rsid w:val="22822916"/>
    <w:rsid w:val="228FCD2E"/>
    <w:rsid w:val="229B1D50"/>
    <w:rsid w:val="22DE0523"/>
    <w:rsid w:val="22E75274"/>
    <w:rsid w:val="2303EA1C"/>
    <w:rsid w:val="235E8BEE"/>
    <w:rsid w:val="23C9DA90"/>
    <w:rsid w:val="23DDC774"/>
    <w:rsid w:val="23EF1916"/>
    <w:rsid w:val="246EF6B2"/>
    <w:rsid w:val="2479C687"/>
    <w:rsid w:val="24901DE6"/>
    <w:rsid w:val="249E003F"/>
    <w:rsid w:val="249F5779"/>
    <w:rsid w:val="24C30E8B"/>
    <w:rsid w:val="24F075BD"/>
    <w:rsid w:val="25260C90"/>
    <w:rsid w:val="2540104F"/>
    <w:rsid w:val="25429CEC"/>
    <w:rsid w:val="25435482"/>
    <w:rsid w:val="2571C11A"/>
    <w:rsid w:val="25E1366A"/>
    <w:rsid w:val="25FF5016"/>
    <w:rsid w:val="263B8ADE"/>
    <w:rsid w:val="263D7FAC"/>
    <w:rsid w:val="2643E5D6"/>
    <w:rsid w:val="26562D21"/>
    <w:rsid w:val="2661F742"/>
    <w:rsid w:val="26931E09"/>
    <w:rsid w:val="26988764"/>
    <w:rsid w:val="26B65B6C"/>
    <w:rsid w:val="26C1936F"/>
    <w:rsid w:val="26C8B6AC"/>
    <w:rsid w:val="26DBBA49"/>
    <w:rsid w:val="27017B52"/>
    <w:rsid w:val="272199BE"/>
    <w:rsid w:val="27578E43"/>
    <w:rsid w:val="275D20CB"/>
    <w:rsid w:val="27A5CBE0"/>
    <w:rsid w:val="27E4E06E"/>
    <w:rsid w:val="27FD764A"/>
    <w:rsid w:val="27FDADC1"/>
    <w:rsid w:val="28047FFF"/>
    <w:rsid w:val="282EEE6A"/>
    <w:rsid w:val="287D00D4"/>
    <w:rsid w:val="28BFA8E8"/>
    <w:rsid w:val="2900D57D"/>
    <w:rsid w:val="292E23B9"/>
    <w:rsid w:val="2936F0D8"/>
    <w:rsid w:val="2948375E"/>
    <w:rsid w:val="2966A985"/>
    <w:rsid w:val="29ADECEC"/>
    <w:rsid w:val="29F63441"/>
    <w:rsid w:val="29FC047A"/>
    <w:rsid w:val="2A090E70"/>
    <w:rsid w:val="2A2DC894"/>
    <w:rsid w:val="2A45323D"/>
    <w:rsid w:val="2B0EFEF6"/>
    <w:rsid w:val="2B3718AA"/>
    <w:rsid w:val="2B747472"/>
    <w:rsid w:val="2B750ACD"/>
    <w:rsid w:val="2BA19520"/>
    <w:rsid w:val="2BBBC418"/>
    <w:rsid w:val="2C135F96"/>
    <w:rsid w:val="2C226623"/>
    <w:rsid w:val="2C60861A"/>
    <w:rsid w:val="2CB9860B"/>
    <w:rsid w:val="2D033561"/>
    <w:rsid w:val="2D6542D6"/>
    <w:rsid w:val="2D91781B"/>
    <w:rsid w:val="2DE6F570"/>
    <w:rsid w:val="2E049E21"/>
    <w:rsid w:val="2EC20CF3"/>
    <w:rsid w:val="2ED935E2"/>
    <w:rsid w:val="2FA06E82"/>
    <w:rsid w:val="2FC01BF7"/>
    <w:rsid w:val="2FEB3174"/>
    <w:rsid w:val="3021ADC6"/>
    <w:rsid w:val="305C1B4F"/>
    <w:rsid w:val="305EE0E4"/>
    <w:rsid w:val="306DE070"/>
    <w:rsid w:val="306E939E"/>
    <w:rsid w:val="30750643"/>
    <w:rsid w:val="307593A1"/>
    <w:rsid w:val="30881CB2"/>
    <w:rsid w:val="3103954E"/>
    <w:rsid w:val="314D1FAB"/>
    <w:rsid w:val="31699363"/>
    <w:rsid w:val="31ACC30B"/>
    <w:rsid w:val="31B1255B"/>
    <w:rsid w:val="31F8249E"/>
    <w:rsid w:val="320E7CBE"/>
    <w:rsid w:val="32438A14"/>
    <w:rsid w:val="3250EA95"/>
    <w:rsid w:val="32940C21"/>
    <w:rsid w:val="32CB57D7"/>
    <w:rsid w:val="32F6409E"/>
    <w:rsid w:val="32FC0776"/>
    <w:rsid w:val="33086113"/>
    <w:rsid w:val="330E968D"/>
    <w:rsid w:val="3372B6AC"/>
    <w:rsid w:val="3377ED0C"/>
    <w:rsid w:val="33A9A8F2"/>
    <w:rsid w:val="33C6D5FD"/>
    <w:rsid w:val="33C969BF"/>
    <w:rsid w:val="33DFFE5A"/>
    <w:rsid w:val="33F72D9A"/>
    <w:rsid w:val="3405D981"/>
    <w:rsid w:val="34117AF8"/>
    <w:rsid w:val="3486BAE6"/>
    <w:rsid w:val="34A803AE"/>
    <w:rsid w:val="35026A96"/>
    <w:rsid w:val="35107616"/>
    <w:rsid w:val="351E2F40"/>
    <w:rsid w:val="3562A65E"/>
    <w:rsid w:val="35637162"/>
    <w:rsid w:val="357BCEBB"/>
    <w:rsid w:val="3594F5A9"/>
    <w:rsid w:val="35EE4003"/>
    <w:rsid w:val="3694A095"/>
    <w:rsid w:val="3698DCD0"/>
    <w:rsid w:val="36E410B1"/>
    <w:rsid w:val="37714821"/>
    <w:rsid w:val="3799DA3C"/>
    <w:rsid w:val="379D04C6"/>
    <w:rsid w:val="37AB8067"/>
    <w:rsid w:val="37B6624A"/>
    <w:rsid w:val="37C65245"/>
    <w:rsid w:val="3813AEA9"/>
    <w:rsid w:val="3834845A"/>
    <w:rsid w:val="38672D34"/>
    <w:rsid w:val="389B1224"/>
    <w:rsid w:val="38BF699F"/>
    <w:rsid w:val="38C8199F"/>
    <w:rsid w:val="3986E791"/>
    <w:rsid w:val="39A30EE3"/>
    <w:rsid w:val="3A36E285"/>
    <w:rsid w:val="3B07195B"/>
    <w:rsid w:val="3C011069"/>
    <w:rsid w:val="3C023F7F"/>
    <w:rsid w:val="3C2BDFC3"/>
    <w:rsid w:val="3C61DA96"/>
    <w:rsid w:val="3C65C92D"/>
    <w:rsid w:val="3C8CA2EA"/>
    <w:rsid w:val="3CDB4646"/>
    <w:rsid w:val="3D7F7C90"/>
    <w:rsid w:val="3D9B8AC2"/>
    <w:rsid w:val="3DB5F5CD"/>
    <w:rsid w:val="3DBCED4A"/>
    <w:rsid w:val="3DDEAC4E"/>
    <w:rsid w:val="3E3BBA2D"/>
    <w:rsid w:val="3E75B35C"/>
    <w:rsid w:val="3E7891C0"/>
    <w:rsid w:val="3E87ED0F"/>
    <w:rsid w:val="3F22B101"/>
    <w:rsid w:val="3F323414"/>
    <w:rsid w:val="3F7542FF"/>
    <w:rsid w:val="3FC443AC"/>
    <w:rsid w:val="4045D937"/>
    <w:rsid w:val="404BD5F6"/>
    <w:rsid w:val="407B998F"/>
    <w:rsid w:val="4086F8E4"/>
    <w:rsid w:val="40BE8162"/>
    <w:rsid w:val="40C17EB1"/>
    <w:rsid w:val="40CE0475"/>
    <w:rsid w:val="40F05D8C"/>
    <w:rsid w:val="4113BE9F"/>
    <w:rsid w:val="4165C4A3"/>
    <w:rsid w:val="417FB72D"/>
    <w:rsid w:val="41BF8DD1"/>
    <w:rsid w:val="41C51A7F"/>
    <w:rsid w:val="41D52CE4"/>
    <w:rsid w:val="42025DA1"/>
    <w:rsid w:val="4215FD00"/>
    <w:rsid w:val="422355E3"/>
    <w:rsid w:val="4260F466"/>
    <w:rsid w:val="4269D4D6"/>
    <w:rsid w:val="429E0C89"/>
    <w:rsid w:val="42ADCC55"/>
    <w:rsid w:val="42CDA48F"/>
    <w:rsid w:val="431AE165"/>
    <w:rsid w:val="4346BC81"/>
    <w:rsid w:val="4376CABE"/>
    <w:rsid w:val="43E93087"/>
    <w:rsid w:val="44619974"/>
    <w:rsid w:val="448B54DB"/>
    <w:rsid w:val="44B757EF"/>
    <w:rsid w:val="44C5693A"/>
    <w:rsid w:val="45129B1F"/>
    <w:rsid w:val="45139886"/>
    <w:rsid w:val="4527D1E0"/>
    <w:rsid w:val="4538CB83"/>
    <w:rsid w:val="455D4B81"/>
    <w:rsid w:val="45A07979"/>
    <w:rsid w:val="45A17598"/>
    <w:rsid w:val="45C6262B"/>
    <w:rsid w:val="45ED9DB6"/>
    <w:rsid w:val="45FD69D5"/>
    <w:rsid w:val="4683BC5B"/>
    <w:rsid w:val="46DD5E77"/>
    <w:rsid w:val="473F7858"/>
    <w:rsid w:val="47498E28"/>
    <w:rsid w:val="47C5F1FC"/>
    <w:rsid w:val="47F3E0EA"/>
    <w:rsid w:val="48479600"/>
    <w:rsid w:val="48867402"/>
    <w:rsid w:val="48C99347"/>
    <w:rsid w:val="48CC9096"/>
    <w:rsid w:val="48E79A1A"/>
    <w:rsid w:val="4936E62F"/>
    <w:rsid w:val="4943F215"/>
    <w:rsid w:val="497418D4"/>
    <w:rsid w:val="4A311ACC"/>
    <w:rsid w:val="4AC38F0F"/>
    <w:rsid w:val="4ACF8F30"/>
    <w:rsid w:val="4B4D47BA"/>
    <w:rsid w:val="4B5C23EA"/>
    <w:rsid w:val="4BAF294B"/>
    <w:rsid w:val="4C54B1D3"/>
    <w:rsid w:val="4C78416A"/>
    <w:rsid w:val="4C88B6CE"/>
    <w:rsid w:val="4C8A8117"/>
    <w:rsid w:val="4C9CE539"/>
    <w:rsid w:val="4CA387F2"/>
    <w:rsid w:val="4CBCD0F0"/>
    <w:rsid w:val="4CD8E3F5"/>
    <w:rsid w:val="4D0484A7"/>
    <w:rsid w:val="4D3015B4"/>
    <w:rsid w:val="4D3573A0"/>
    <w:rsid w:val="4D8BC993"/>
    <w:rsid w:val="4D93A81C"/>
    <w:rsid w:val="4DC79C1D"/>
    <w:rsid w:val="4DD88D13"/>
    <w:rsid w:val="4DF3D85C"/>
    <w:rsid w:val="4DF6C148"/>
    <w:rsid w:val="4E0A5752"/>
    <w:rsid w:val="4EFD4564"/>
    <w:rsid w:val="4F1DE460"/>
    <w:rsid w:val="4F1FAC6E"/>
    <w:rsid w:val="4F22A9BD"/>
    <w:rsid w:val="4F723259"/>
    <w:rsid w:val="4F77781C"/>
    <w:rsid w:val="5055E2E0"/>
    <w:rsid w:val="509915C5"/>
    <w:rsid w:val="50A51241"/>
    <w:rsid w:val="50BB7CCF"/>
    <w:rsid w:val="51228F79"/>
    <w:rsid w:val="5158BCE1"/>
    <w:rsid w:val="51AAD4E2"/>
    <w:rsid w:val="51F1B341"/>
    <w:rsid w:val="52568303"/>
    <w:rsid w:val="528FCE95"/>
    <w:rsid w:val="52BE5FDA"/>
    <w:rsid w:val="52E92DEA"/>
    <w:rsid w:val="52EAF452"/>
    <w:rsid w:val="531015D6"/>
    <w:rsid w:val="53147AD7"/>
    <w:rsid w:val="5342B066"/>
    <w:rsid w:val="53563DD2"/>
    <w:rsid w:val="53623F63"/>
    <w:rsid w:val="53674F4E"/>
    <w:rsid w:val="53A71C90"/>
    <w:rsid w:val="53AA3547"/>
    <w:rsid w:val="53EB9A13"/>
    <w:rsid w:val="5429D457"/>
    <w:rsid w:val="543F0349"/>
    <w:rsid w:val="544D1BB5"/>
    <w:rsid w:val="547D4637"/>
    <w:rsid w:val="549A64C2"/>
    <w:rsid w:val="558046DD"/>
    <w:rsid w:val="55CFDFF1"/>
    <w:rsid w:val="55D11DD3"/>
    <w:rsid w:val="55E62E17"/>
    <w:rsid w:val="56037E67"/>
    <w:rsid w:val="561670B7"/>
    <w:rsid w:val="56191698"/>
    <w:rsid w:val="563FC56A"/>
    <w:rsid w:val="5655B5F6"/>
    <w:rsid w:val="56DF08EA"/>
    <w:rsid w:val="56DF9408"/>
    <w:rsid w:val="56F2D5A2"/>
    <w:rsid w:val="571A4956"/>
    <w:rsid w:val="57690A35"/>
    <w:rsid w:val="5796DFBC"/>
    <w:rsid w:val="57AC4194"/>
    <w:rsid w:val="57D8F139"/>
    <w:rsid w:val="57DDC7C8"/>
    <w:rsid w:val="580D466F"/>
    <w:rsid w:val="58171D36"/>
    <w:rsid w:val="583AD8CB"/>
    <w:rsid w:val="58644EA4"/>
    <w:rsid w:val="58655BA8"/>
    <w:rsid w:val="5872E85D"/>
    <w:rsid w:val="5874EB94"/>
    <w:rsid w:val="5877F344"/>
    <w:rsid w:val="58AF1BA0"/>
    <w:rsid w:val="58D7545C"/>
    <w:rsid w:val="58D87A3F"/>
    <w:rsid w:val="5906F0B9"/>
    <w:rsid w:val="590AE029"/>
    <w:rsid w:val="59249EC0"/>
    <w:rsid w:val="593B1F29"/>
    <w:rsid w:val="59410D79"/>
    <w:rsid w:val="5969AA3C"/>
    <w:rsid w:val="59A5BFFB"/>
    <w:rsid w:val="59B8588A"/>
    <w:rsid w:val="59C23F2D"/>
    <w:rsid w:val="59C8469D"/>
    <w:rsid w:val="59F36F21"/>
    <w:rsid w:val="59FC2479"/>
    <w:rsid w:val="5A065030"/>
    <w:rsid w:val="5A408D25"/>
    <w:rsid w:val="5A8998BD"/>
    <w:rsid w:val="5AA5A775"/>
    <w:rsid w:val="5AEC87BB"/>
    <w:rsid w:val="5B465FD0"/>
    <w:rsid w:val="5B4CD95A"/>
    <w:rsid w:val="5B9F770C"/>
    <w:rsid w:val="5C1353DA"/>
    <w:rsid w:val="5C289960"/>
    <w:rsid w:val="5C3C4FDC"/>
    <w:rsid w:val="5C653DBD"/>
    <w:rsid w:val="5CB4919A"/>
    <w:rsid w:val="5CBAF689"/>
    <w:rsid w:val="5D09DE1E"/>
    <w:rsid w:val="5D3E44BC"/>
    <w:rsid w:val="5D5BEF78"/>
    <w:rsid w:val="5D7A5CB7"/>
    <w:rsid w:val="5D7F0F6C"/>
    <w:rsid w:val="5E0BA6BC"/>
    <w:rsid w:val="5E1B86DA"/>
    <w:rsid w:val="5E2F0A60"/>
    <w:rsid w:val="5E7C87F3"/>
    <w:rsid w:val="5E9FB8FC"/>
    <w:rsid w:val="5EBC1310"/>
    <w:rsid w:val="5EC78D18"/>
    <w:rsid w:val="5EECA4EF"/>
    <w:rsid w:val="5EFB15B2"/>
    <w:rsid w:val="5F143E0F"/>
    <w:rsid w:val="5F5D09E0"/>
    <w:rsid w:val="5FBD52FD"/>
    <w:rsid w:val="5FEE98DE"/>
    <w:rsid w:val="60180E05"/>
    <w:rsid w:val="604D4264"/>
    <w:rsid w:val="605FAC0A"/>
    <w:rsid w:val="6068367C"/>
    <w:rsid w:val="60881E1D"/>
    <w:rsid w:val="609E6DAE"/>
    <w:rsid w:val="60D1A099"/>
    <w:rsid w:val="60D980E6"/>
    <w:rsid w:val="60FC618E"/>
    <w:rsid w:val="611D48E5"/>
    <w:rsid w:val="612D78E3"/>
    <w:rsid w:val="6134864B"/>
    <w:rsid w:val="61F0A4A8"/>
    <w:rsid w:val="62485D34"/>
    <w:rsid w:val="6261325D"/>
    <w:rsid w:val="6287A341"/>
    <w:rsid w:val="62954C72"/>
    <w:rsid w:val="6295BD41"/>
    <w:rsid w:val="62D07129"/>
    <w:rsid w:val="62D1B685"/>
    <w:rsid w:val="62E271A1"/>
    <w:rsid w:val="62EE0E89"/>
    <w:rsid w:val="63220CC4"/>
    <w:rsid w:val="6354A34B"/>
    <w:rsid w:val="635D96FA"/>
    <w:rsid w:val="6361BD63"/>
    <w:rsid w:val="63903EC0"/>
    <w:rsid w:val="6397EAB3"/>
    <w:rsid w:val="63A63EE6"/>
    <w:rsid w:val="63A79494"/>
    <w:rsid w:val="6409415B"/>
    <w:rsid w:val="6425FE7F"/>
    <w:rsid w:val="647E4202"/>
    <w:rsid w:val="64CFAFCE"/>
    <w:rsid w:val="64D9E953"/>
    <w:rsid w:val="64F0763A"/>
    <w:rsid w:val="6590AB70"/>
    <w:rsid w:val="65A44426"/>
    <w:rsid w:val="65D99B2E"/>
    <w:rsid w:val="65F3C490"/>
    <w:rsid w:val="660F67A3"/>
    <w:rsid w:val="663727E8"/>
    <w:rsid w:val="66B3BB56"/>
    <w:rsid w:val="66CA0D57"/>
    <w:rsid w:val="6740E21D"/>
    <w:rsid w:val="677223C1"/>
    <w:rsid w:val="67F9AAC3"/>
    <w:rsid w:val="6812D5C4"/>
    <w:rsid w:val="68236A39"/>
    <w:rsid w:val="682BDBD0"/>
    <w:rsid w:val="688A80B8"/>
    <w:rsid w:val="68D44559"/>
    <w:rsid w:val="68DDF962"/>
    <w:rsid w:val="69100AAA"/>
    <w:rsid w:val="69145110"/>
    <w:rsid w:val="692C31FC"/>
    <w:rsid w:val="699B997B"/>
    <w:rsid w:val="69AA41D8"/>
    <w:rsid w:val="69AD0095"/>
    <w:rsid w:val="6A07AF5C"/>
    <w:rsid w:val="6A1224D3"/>
    <w:rsid w:val="6A322F39"/>
    <w:rsid w:val="6A9D91BF"/>
    <w:rsid w:val="6AA096F0"/>
    <w:rsid w:val="6AABDB0B"/>
    <w:rsid w:val="6B0EC8B2"/>
    <w:rsid w:val="6B276D7E"/>
    <w:rsid w:val="6B280892"/>
    <w:rsid w:val="6B321C53"/>
    <w:rsid w:val="6B5B0AFB"/>
    <w:rsid w:val="6B60BD25"/>
    <w:rsid w:val="6B997E1C"/>
    <w:rsid w:val="6BCD7C43"/>
    <w:rsid w:val="6BD35419"/>
    <w:rsid w:val="6C1B7699"/>
    <w:rsid w:val="6C1DC99F"/>
    <w:rsid w:val="6C45D92A"/>
    <w:rsid w:val="6C48AFFD"/>
    <w:rsid w:val="6C605354"/>
    <w:rsid w:val="6CAA9913"/>
    <w:rsid w:val="6CF00E5C"/>
    <w:rsid w:val="6D05417C"/>
    <w:rsid w:val="6D081633"/>
    <w:rsid w:val="6D783842"/>
    <w:rsid w:val="6D8294F8"/>
    <w:rsid w:val="6DA32E62"/>
    <w:rsid w:val="6DB746FA"/>
    <w:rsid w:val="6DBD2FBC"/>
    <w:rsid w:val="6DCA5370"/>
    <w:rsid w:val="6DF83D7E"/>
    <w:rsid w:val="6E6E2EAA"/>
    <w:rsid w:val="6E6F5E76"/>
    <w:rsid w:val="6E769214"/>
    <w:rsid w:val="6E9C6A0B"/>
    <w:rsid w:val="6EEC50BE"/>
    <w:rsid w:val="6FA317AE"/>
    <w:rsid w:val="6FBB3B51"/>
    <w:rsid w:val="6FE239D5"/>
    <w:rsid w:val="7008B4AA"/>
    <w:rsid w:val="7011A777"/>
    <w:rsid w:val="7017E783"/>
    <w:rsid w:val="702E7C1E"/>
    <w:rsid w:val="70B2A001"/>
    <w:rsid w:val="70EEF2F3"/>
    <w:rsid w:val="7167411D"/>
    <w:rsid w:val="71CA4C7F"/>
    <w:rsid w:val="7222182D"/>
    <w:rsid w:val="72A7BD93"/>
    <w:rsid w:val="72DB6D4D"/>
    <w:rsid w:val="7351F0BD"/>
    <w:rsid w:val="73A280CF"/>
    <w:rsid w:val="73BDE88E"/>
    <w:rsid w:val="73DB9D42"/>
    <w:rsid w:val="74361735"/>
    <w:rsid w:val="7440B776"/>
    <w:rsid w:val="74B17B51"/>
    <w:rsid w:val="74DEB9C7"/>
    <w:rsid w:val="7501ED41"/>
    <w:rsid w:val="7565CC84"/>
    <w:rsid w:val="75BEC67D"/>
    <w:rsid w:val="75C8AD23"/>
    <w:rsid w:val="75F21193"/>
    <w:rsid w:val="765141E0"/>
    <w:rsid w:val="76878DAE"/>
    <w:rsid w:val="7695A1D8"/>
    <w:rsid w:val="769DBDA2"/>
    <w:rsid w:val="76A33155"/>
    <w:rsid w:val="76D90CA1"/>
    <w:rsid w:val="76D9FBBD"/>
    <w:rsid w:val="77470051"/>
    <w:rsid w:val="77ED1241"/>
    <w:rsid w:val="77F5FA38"/>
    <w:rsid w:val="78C6AB06"/>
    <w:rsid w:val="78DC76C3"/>
    <w:rsid w:val="78EFE4F4"/>
    <w:rsid w:val="79123EFF"/>
    <w:rsid w:val="799109A1"/>
    <w:rsid w:val="7994AD33"/>
    <w:rsid w:val="79971B31"/>
    <w:rsid w:val="799D82A9"/>
    <w:rsid w:val="79EA0886"/>
    <w:rsid w:val="7A053B46"/>
    <w:rsid w:val="7A7EE384"/>
    <w:rsid w:val="7B3E9295"/>
    <w:rsid w:val="7B712EC5"/>
    <w:rsid w:val="7BA12ABF"/>
    <w:rsid w:val="7BAD92B4"/>
    <w:rsid w:val="7BB1AB69"/>
    <w:rsid w:val="7BDCA615"/>
    <w:rsid w:val="7C29F76B"/>
    <w:rsid w:val="7C373EC1"/>
    <w:rsid w:val="7CC8AA63"/>
    <w:rsid w:val="7D07DA78"/>
    <w:rsid w:val="7D22A8A1"/>
    <w:rsid w:val="7D4DE370"/>
    <w:rsid w:val="7DA52E3C"/>
    <w:rsid w:val="7DA97AFA"/>
    <w:rsid w:val="7DC8F4FE"/>
    <w:rsid w:val="7DEEB31C"/>
    <w:rsid w:val="7DF95E09"/>
    <w:rsid w:val="7E0F65CF"/>
    <w:rsid w:val="7E19D0E1"/>
    <w:rsid w:val="7E9E0691"/>
    <w:rsid w:val="7EA8055A"/>
    <w:rsid w:val="7EAB682F"/>
    <w:rsid w:val="7EC181E2"/>
    <w:rsid w:val="7F497AA9"/>
    <w:rsid w:val="7F4D4663"/>
    <w:rsid w:val="7F518B86"/>
    <w:rsid w:val="7F5FD2C9"/>
    <w:rsid w:val="7F84CFE1"/>
    <w:rsid w:val="7FAE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5FA38"/>
  <w15:chartTrackingRefBased/>
  <w15:docId w15:val="{1E74E60A-D873-4BEC-9889-5DCD26A4E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7C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7C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322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2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67C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67C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D67CD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67CD5"/>
    <w:pPr>
      <w:spacing w:after="100"/>
      <w:ind w:left="220"/>
    </w:pPr>
  </w:style>
  <w:style w:type="character" w:styleId="FollowedHyperlink">
    <w:name w:val="FollowedHyperlink"/>
    <w:basedOn w:val="DefaultParagraphFont"/>
    <w:uiPriority w:val="99"/>
    <w:semiHidden/>
    <w:unhideWhenUsed/>
    <w:rsid w:val="000A7A78"/>
    <w:rPr>
      <w:color w:val="954F72" w:themeColor="followedHyperlink"/>
      <w:u w:val="single"/>
    </w:rPr>
  </w:style>
  <w:style w:type="character" w:customStyle="1" w:styleId="title-text">
    <w:name w:val="title-text"/>
    <w:basedOn w:val="DefaultParagraphFont"/>
    <w:rsid w:val="0073270C"/>
  </w:style>
  <w:style w:type="character" w:styleId="CommentReference">
    <w:name w:val="annotation reference"/>
    <w:basedOn w:val="DefaultParagraphFont"/>
    <w:uiPriority w:val="99"/>
    <w:semiHidden/>
    <w:unhideWhenUsed/>
    <w:rsid w:val="00EE2C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2C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2C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2C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2C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4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tiff"/><Relationship Id="rId18" Type="http://schemas.openxmlformats.org/officeDocument/2006/relationships/hyperlink" Target="https://www.researchgate.net/profile/Sanja-Petrovic-2/publication/235439172_University_timetabling/links/54915a9e0cf2d1800d87f2eb/University-timetabling.pdf" TargetMode="External"/><Relationship Id="rId26" Type="http://schemas.openxmlformats.org/officeDocument/2006/relationships/hyperlink" Target="http://www.bris.ac.uk/education/study/continuing-professional-development-cpd/actionresearch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gov.uk/discrimination-your-rights/discrimination-at-work" TargetMode="External"/><Relationship Id="rId34" Type="http://schemas.openxmlformats.org/officeDocument/2006/relationships/hyperlink" Target="https://www.sciencedirect.com/science/article/pii/S1877042816305237" TargetMode="External"/><Relationship Id="rId42" Type="http://schemas.microsoft.com/office/2020/10/relationships/intelligence" Target="intelligence2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6" Type="http://schemas.openxmlformats.org/officeDocument/2006/relationships/hyperlink" Target="https://www.sciencedirect.com/science/article/abs/pii/S037722170300095X" TargetMode="External"/><Relationship Id="rId29" Type="http://schemas.openxmlformats.org/officeDocument/2006/relationships/hyperlink" Target="https://www.patatconference.org/patat2012/proceedings/2_14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openxmlformats.org/officeDocument/2006/relationships/hyperlink" Target="https://www.geeksforgeeks.org/what-is-mongodb-working-and-features/" TargetMode="External"/><Relationship Id="rId32" Type="http://schemas.openxmlformats.org/officeDocument/2006/relationships/hyperlink" Target="https://www.sciencedirect.com/science/article/abs/pii/S016750600870743X" TargetMode="External"/><Relationship Id="rId37" Type="http://schemas.openxmlformats.org/officeDocument/2006/relationships/header" Target="header1.xml"/><Relationship Id="rId40" Type="http://schemas.microsoft.com/office/2011/relationships/people" Target="people.xml"/><Relationship Id="rId45" Type="http://schemas.openxmlformats.org/officeDocument/2006/relationships/customXml" Target="../customXml/item3.xml"/><Relationship Id="rId5" Type="http://schemas.openxmlformats.org/officeDocument/2006/relationships/footnotes" Target="footnotes.xml"/><Relationship Id="rId15" Type="http://schemas.openxmlformats.org/officeDocument/2006/relationships/hyperlink" Target="https://link.springer.com/chapter/10.1007/3-540-44629-X_11" TargetMode="External"/><Relationship Id="rId23" Type="http://schemas.openxmlformats.org/officeDocument/2006/relationships/hyperlink" Target="https://www.gov.uk/data-protection" TargetMode="External"/><Relationship Id="rId28" Type="http://schemas.openxmlformats.org/officeDocument/2006/relationships/hyperlink" Target="https://academicjournals.org/journal/AJBM/article-full-text-pdf/376999E39803" TargetMode="External"/><Relationship Id="rId36" Type="http://schemas.openxmlformats.org/officeDocument/2006/relationships/image" Target="media/image5.png"/><Relationship Id="rId10" Type="http://schemas.microsoft.com/office/2018/08/relationships/commentsExtensible" Target="commentsExtensible.xml"/><Relationship Id="rId19" Type="http://schemas.openxmlformats.org/officeDocument/2006/relationships/hyperlink" Target="https://patatconference.org/patat2004/proceedings/183.pdf" TargetMode="External"/><Relationship Id="rId31" Type="http://schemas.openxmlformats.org/officeDocument/2006/relationships/hyperlink" Target="https://www.sciencedirect.com/science/article/abs/pii/037722179390182M" TargetMode="External"/><Relationship Id="rId44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image" Target="media/image4.png"/><Relationship Id="rId22" Type="http://schemas.openxmlformats.org/officeDocument/2006/relationships/hyperlink" Target="https://www.gov.uk/rest-breaks-work" TargetMode="External"/><Relationship Id="rId27" Type="http://schemas.openxmlformats.org/officeDocument/2006/relationships/hyperlink" Target="https://www.iwh.on.ca/what-researchers-mean-by/cross-sectional-vs-longitudinal-studies" TargetMode="External"/><Relationship Id="rId30" Type="http://schemas.openxmlformats.org/officeDocument/2006/relationships/hyperlink" Target="https://www.sciencedirect.com/science/article/abs/pii/S0360835212001271" TargetMode="External"/><Relationship Id="rId35" Type="http://schemas.openxmlformats.org/officeDocument/2006/relationships/hyperlink" Target="https://www.sciencedirect.com/science/article/abs/pii/S037722170300095X" TargetMode="External"/><Relationship Id="rId43" Type="http://schemas.openxmlformats.org/officeDocument/2006/relationships/customXml" Target="../customXml/item1.xml"/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12" Type="http://schemas.openxmlformats.org/officeDocument/2006/relationships/image" Target="media/image2.tiff"/><Relationship Id="rId17" Type="http://schemas.openxmlformats.org/officeDocument/2006/relationships/hyperlink" Target="https://www.cirrelt.ca/documentstravail/cirrelt-2007-56.pdf" TargetMode="External"/><Relationship Id="rId25" Type="http://schemas.openxmlformats.org/officeDocument/2006/relationships/hyperlink" Target="https://www.c-sharpcorner.com/article/C-Sharp-and-its-features/" TargetMode="External"/><Relationship Id="rId33" Type="http://schemas.openxmlformats.org/officeDocument/2006/relationships/hyperlink" Target="https://www.sciencedirect.com/science/article/abs/pii/S0377221702000693" TargetMode="External"/><Relationship Id="rId38" Type="http://schemas.openxmlformats.org/officeDocument/2006/relationships/footer" Target="footer1.xml"/><Relationship Id="rId20" Type="http://schemas.openxmlformats.org/officeDocument/2006/relationships/hyperlink" Target="https://mcduk.reflexisinc.co.uk/kernel/views/authenticate/W/MCDUK.view" TargetMode="External"/><Relationship Id="rId4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9" ma:contentTypeDescription="Create a new document." ma:contentTypeScope="" ma:versionID="dfb74f7cb6a2a1d337ace4c70d9c2727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2607509444c0eb42e8362ad1823a08f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291EFF1-08FC-4940-924B-4E3E7895B162}"/>
</file>

<file path=customXml/itemProps2.xml><?xml version="1.0" encoding="utf-8"?>
<ds:datastoreItem xmlns:ds="http://schemas.openxmlformats.org/officeDocument/2006/customXml" ds:itemID="{873EFADD-D6BA-447F-8ECE-37A4AA883E42}"/>
</file>

<file path=customXml/itemProps3.xml><?xml version="1.0" encoding="utf-8"?>
<ds:datastoreItem xmlns:ds="http://schemas.openxmlformats.org/officeDocument/2006/customXml" ds:itemID="{18A4CA46-051E-48EF-9858-67BE7388AAF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19</Pages>
  <Words>4502</Words>
  <Characters>25664</Characters>
  <Application>Microsoft Office Word</Application>
  <DocSecurity>0</DocSecurity>
  <Lines>213</Lines>
  <Paragraphs>60</Paragraphs>
  <ScaleCrop>false</ScaleCrop>
  <Company/>
  <LinksUpToDate>false</LinksUpToDate>
  <CharactersWithSpaces>30106</CharactersWithSpaces>
  <SharedDoc>false</SharedDoc>
  <HLinks>
    <vt:vector size="54" baseType="variant">
      <vt:variant>
        <vt:i4>6750326</vt:i4>
      </vt:variant>
      <vt:variant>
        <vt:i4>24</vt:i4>
      </vt:variant>
      <vt:variant>
        <vt:i4>0</vt:i4>
      </vt:variant>
      <vt:variant>
        <vt:i4>5</vt:i4>
      </vt:variant>
      <vt:variant>
        <vt:lpwstr>https://www.cirrelt.ca/documentstravail/cirrelt-2007-56.pdf</vt:lpwstr>
      </vt:variant>
      <vt:variant>
        <vt:lpwstr/>
      </vt:variant>
      <vt:variant>
        <vt:i4>4456471</vt:i4>
      </vt:variant>
      <vt:variant>
        <vt:i4>21</vt:i4>
      </vt:variant>
      <vt:variant>
        <vt:i4>0</vt:i4>
      </vt:variant>
      <vt:variant>
        <vt:i4>5</vt:i4>
      </vt:variant>
      <vt:variant>
        <vt:lpwstr>https://www.sciencedirect.com/science/article/abs/pii/S037722170300095X</vt:lpwstr>
      </vt:variant>
      <vt:variant>
        <vt:lpwstr>preview-section-references</vt:lpwstr>
      </vt:variant>
      <vt:variant>
        <vt:i4>3014758</vt:i4>
      </vt:variant>
      <vt:variant>
        <vt:i4>18</vt:i4>
      </vt:variant>
      <vt:variant>
        <vt:i4>0</vt:i4>
      </vt:variant>
      <vt:variant>
        <vt:i4>5</vt:i4>
      </vt:variant>
      <vt:variant>
        <vt:lpwstr>https://www.sciencedirect.com/science/article/abs/pii/S037722170300095X</vt:lpwstr>
      </vt:variant>
      <vt:variant>
        <vt:lpwstr/>
      </vt:variant>
      <vt:variant>
        <vt:i4>2228328</vt:i4>
      </vt:variant>
      <vt:variant>
        <vt:i4>15</vt:i4>
      </vt:variant>
      <vt:variant>
        <vt:i4>0</vt:i4>
      </vt:variant>
      <vt:variant>
        <vt:i4>5</vt:i4>
      </vt:variant>
      <vt:variant>
        <vt:lpwstr>https://www.sciencedirect.com/science/article/abs/pii/S0377221702000693</vt:lpwstr>
      </vt:variant>
      <vt:variant>
        <vt:lpwstr/>
      </vt:variant>
      <vt:variant>
        <vt:i4>8192056</vt:i4>
      </vt:variant>
      <vt:variant>
        <vt:i4>12</vt:i4>
      </vt:variant>
      <vt:variant>
        <vt:i4>0</vt:i4>
      </vt:variant>
      <vt:variant>
        <vt:i4>5</vt:i4>
      </vt:variant>
      <vt:variant>
        <vt:lpwstr>https://pubsonline.informs.org/doi/abs/10.1287/opre.8.4.487</vt:lpwstr>
      </vt:variant>
      <vt:variant>
        <vt:lpwstr/>
      </vt:variant>
      <vt:variant>
        <vt:i4>2687079</vt:i4>
      </vt:variant>
      <vt:variant>
        <vt:i4>9</vt:i4>
      </vt:variant>
      <vt:variant>
        <vt:i4>0</vt:i4>
      </vt:variant>
      <vt:variant>
        <vt:i4>5</vt:i4>
      </vt:variant>
      <vt:variant>
        <vt:lpwstr>https://www.sciencedirect.com/science/article/abs/pii/S016750600870743X</vt:lpwstr>
      </vt:variant>
      <vt:variant>
        <vt:lpwstr/>
      </vt:variant>
      <vt:variant>
        <vt:i4>7864361</vt:i4>
      </vt:variant>
      <vt:variant>
        <vt:i4>6</vt:i4>
      </vt:variant>
      <vt:variant>
        <vt:i4>0</vt:i4>
      </vt:variant>
      <vt:variant>
        <vt:i4>5</vt:i4>
      </vt:variant>
      <vt:variant>
        <vt:lpwstr>https://www.sciencedirect.com/science/article/abs/pii/037722179390182M</vt:lpwstr>
      </vt:variant>
      <vt:variant>
        <vt:lpwstr/>
      </vt:variant>
      <vt:variant>
        <vt:i4>7209085</vt:i4>
      </vt:variant>
      <vt:variant>
        <vt:i4>3</vt:i4>
      </vt:variant>
      <vt:variant>
        <vt:i4>0</vt:i4>
      </vt:variant>
      <vt:variant>
        <vt:i4>5</vt:i4>
      </vt:variant>
      <vt:variant>
        <vt:lpwstr>https://www.sciencedirect.com/science/article/pii/S0360835212001271</vt:lpwstr>
      </vt:variant>
      <vt:variant>
        <vt:lpwstr/>
      </vt:variant>
      <vt:variant>
        <vt:i4>5308528</vt:i4>
      </vt:variant>
      <vt:variant>
        <vt:i4>0</vt:i4>
      </vt:variant>
      <vt:variant>
        <vt:i4>0</vt:i4>
      </vt:variant>
      <vt:variant>
        <vt:i4>5</vt:i4>
      </vt:variant>
      <vt:variant>
        <vt:lpwstr>https://www.patatconference.org/patat2012/proceedings/2_14.pdf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310732 (Jack Staddon)</dc:creator>
  <cp:keywords/>
  <dc:description/>
  <cp:lastModifiedBy>Andrew Green</cp:lastModifiedBy>
  <cp:revision>10</cp:revision>
  <dcterms:created xsi:type="dcterms:W3CDTF">2023-01-13T14:02:00Z</dcterms:created>
  <dcterms:modified xsi:type="dcterms:W3CDTF">2023-01-19T10:05:00Z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