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05771F">
        <w:rPr>
          <w:rFonts w:ascii="Arial" w:hAnsi="Arial" w:cs="Arial"/>
          <w:sz w:val="40"/>
          <w:szCs w:val="40"/>
        </w:rPr>
        <w:t>Module Title:</w:t>
      </w:r>
      <w:r w:rsidRPr="3608A43F" w:rsidR="0035328C">
        <w:rPr>
          <w:rFonts w:ascii="Arial" w:hAnsi="Arial" w:cs="Arial"/>
          <w:sz w:val="40"/>
          <w:szCs w:val="40"/>
        </w:rPr>
        <w:t xml:space="preserve"> </w:t>
      </w:r>
      <w:r w:rsidRPr="3608A43F" w:rsidR="0005771F">
        <w:rPr>
          <w:rFonts w:ascii="Arial" w:hAnsi="Arial" w:cs="Arial"/>
          <w:sz w:val="40"/>
          <w:szCs w:val="40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05771F">
        <w:rPr>
          <w:rFonts w:ascii="Arial" w:hAnsi="Arial" w:cs="Arial"/>
          <w:sz w:val="40"/>
          <w:szCs w:val="40"/>
        </w:rPr>
        <w:t>Module Code:</w:t>
      </w:r>
      <w:r w:rsidRPr="3608A43F" w:rsidR="0035328C">
        <w:rPr>
          <w:rFonts w:ascii="Arial" w:hAnsi="Arial" w:cs="Arial"/>
          <w:sz w:val="40"/>
          <w:szCs w:val="40"/>
        </w:rPr>
        <w:t xml:space="preserve"> </w:t>
      </w:r>
      <w:r w:rsidRPr="3608A43F" w:rsidR="0005771F">
        <w:rPr>
          <w:rFonts w:ascii="Arial" w:hAnsi="Arial" w:cs="Arial"/>
          <w:sz w:val="40"/>
          <w:szCs w:val="40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230935">
        <w:rPr>
          <w:rFonts w:ascii="Arial" w:hAnsi="Arial" w:cs="Arial"/>
          <w:sz w:val="40"/>
          <w:szCs w:val="40"/>
        </w:rPr>
        <w:t xml:space="preserve">Assessment: </w:t>
      </w:r>
      <w:r w:rsidRPr="3608A43F" w:rsidR="0005771F">
        <w:rPr>
          <w:rFonts w:ascii="Arial" w:hAnsi="Arial" w:cs="Arial"/>
          <w:sz w:val="40"/>
          <w:szCs w:val="40"/>
        </w:rPr>
        <w:t>C</w:t>
      </w:r>
      <w:r w:rsidRPr="3608A43F" w:rsidR="0035328C">
        <w:rPr>
          <w:rFonts w:ascii="Arial" w:hAnsi="Arial" w:cs="Arial"/>
          <w:sz w:val="40"/>
          <w:szCs w:val="40"/>
        </w:rPr>
        <w:t>omponent</w:t>
      </w:r>
      <w:r w:rsidRPr="3608A43F" w:rsidR="0035328C">
        <w:rPr>
          <w:rFonts w:ascii="Arial" w:hAnsi="Arial" w:cs="Arial"/>
          <w:sz w:val="40"/>
          <w:szCs w:val="40"/>
        </w:rPr>
        <w:t xml:space="preserve"> </w:t>
      </w:r>
      <w:r w:rsidRPr="3608A43F" w:rsidR="0005771F">
        <w:rPr>
          <w:rFonts w:ascii="Arial" w:hAnsi="Arial" w:cs="Arial"/>
          <w:sz w:val="40"/>
          <w:szCs w:val="40"/>
        </w:rPr>
        <w:t>2</w:t>
      </w:r>
      <w:r w:rsidRPr="3608A43F" w:rsidR="0035328C">
        <w:rPr>
          <w:rFonts w:ascii="Arial" w:hAnsi="Arial" w:cs="Arial"/>
          <w:sz w:val="40"/>
          <w:szCs w:val="40"/>
        </w:rPr>
        <w:t xml:space="preserve"> </w:t>
      </w:r>
      <w:r w:rsidRPr="3608A43F" w:rsidR="000B4057">
        <w:rPr>
          <w:rFonts w:ascii="Arial" w:hAnsi="Arial" w:cs="Arial"/>
          <w:sz w:val="40"/>
          <w:szCs w:val="40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79A62416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05771F">
        <w:rPr>
          <w:rFonts w:ascii="Arial" w:hAnsi="Arial" w:cs="Arial"/>
          <w:sz w:val="40"/>
          <w:szCs w:val="40"/>
        </w:rPr>
        <w:t xml:space="preserve">Student Name: </w:t>
      </w:r>
      <w:r w:rsidRPr="3608A43F" w:rsidR="33C73274">
        <w:rPr>
          <w:rFonts w:ascii="Arial" w:hAnsi="Arial" w:cs="Arial"/>
          <w:sz w:val="40"/>
          <w:szCs w:val="40"/>
        </w:rPr>
        <w:t xml:space="preserve">Raluca </w:t>
      </w:r>
      <w:r w:rsidRPr="3608A43F" w:rsidR="33C73274">
        <w:rPr>
          <w:rFonts w:ascii="Arial" w:hAnsi="Arial" w:cs="Arial"/>
          <w:sz w:val="40"/>
          <w:szCs w:val="40"/>
        </w:rPr>
        <w:t>Moise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05771F" w:rsidP="1CAFFC03" w:rsidRDefault="0005771F" w14:paraId="2141B042" w14:textId="760C1A2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05771F">
        <w:rPr>
          <w:rFonts w:ascii="Arial" w:hAnsi="Arial" w:cs="Arial"/>
          <w:sz w:val="40"/>
          <w:szCs w:val="40"/>
        </w:rPr>
        <w:t>Student Number:</w:t>
      </w:r>
      <w:r w:rsidRPr="3608A43F" w:rsidR="0DFB7ADB">
        <w:rPr>
          <w:rFonts w:ascii="Arial" w:hAnsi="Arial" w:cs="Arial"/>
          <w:sz w:val="40"/>
          <w:szCs w:val="40"/>
        </w:rPr>
        <w:t xml:space="preserve"> 2505134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1CAFFC03" w:rsidRDefault="0005771F" w14:paraId="311CB87C" w14:textId="254C944D">
      <w:pPr>
        <w:spacing w:line="276" w:lineRule="auto"/>
        <w:jc w:val="both"/>
        <w:rPr>
          <w:rFonts w:ascii="Arial" w:hAnsi="Arial" w:cs="Arial"/>
          <w:sz w:val="40"/>
          <w:szCs w:val="40"/>
          <w:shd w:val="clear" w:color="auto" w:fill="FFFFFF"/>
          <w:lang w:val="en-US"/>
        </w:rPr>
      </w:pPr>
      <w:r w:rsidRPr="3608A43F" w:rsidR="0005771F">
        <w:rPr>
          <w:rFonts w:ascii="Arial" w:hAnsi="Arial" w:cs="Arial"/>
          <w:sz w:val="40"/>
          <w:szCs w:val="40"/>
        </w:rPr>
        <w:t>Lecturer’s Name:</w:t>
      </w:r>
      <w:r w:rsidRPr="3608A43F" w:rsidR="0035328C">
        <w:rPr>
          <w:rFonts w:ascii="Arial" w:hAnsi="Arial" w:cs="Arial"/>
          <w:sz w:val="40"/>
          <w:szCs w:val="40"/>
        </w:rPr>
        <w:t xml:space="preserve"> </w:t>
      </w:r>
      <w:r w:rsidRPr="3608A43F" w:rsidR="1291CDA9">
        <w:rPr>
          <w:rFonts w:ascii="Arial" w:hAnsi="Arial" w:cs="Arial"/>
          <w:sz w:val="40"/>
          <w:szCs w:val="40"/>
        </w:rPr>
        <w:t xml:space="preserve">Chijioke </w:t>
      </w:r>
      <w:r w:rsidRPr="3608A43F" w:rsidR="1291CDA9">
        <w:rPr>
          <w:rFonts w:ascii="Arial" w:hAnsi="Arial" w:cs="Arial"/>
          <w:sz w:val="40"/>
          <w:szCs w:val="40"/>
        </w:rPr>
        <w:t>Uba</w:t>
      </w:r>
      <w:r w:rsidRPr="3608A43F" w:rsidR="1291CDA9">
        <w:rPr>
          <w:rFonts w:ascii="Arial" w:hAnsi="Arial" w:cs="Arial"/>
          <w:sz w:val="40"/>
          <w:szCs w:val="40"/>
        </w:rPr>
        <w:t xml:space="preserve"> 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3608A43F" w:rsidR="009E2E03">
        <w:rPr>
          <w:rFonts w:ascii="Arial" w:hAnsi="Arial" w:cs="Arial"/>
          <w:b w:val="1"/>
          <w:bCs w:val="1"/>
          <w:sz w:val="40"/>
          <w:szCs w:val="40"/>
          <w:u w:val="single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2C9DF37E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608A43F" w:rsidR="009E2E03">
        <w:rPr>
          <w:rFonts w:ascii="Arial" w:hAnsi="Arial" w:cs="Arial"/>
          <w:b w:val="1"/>
          <w:bCs w:val="1"/>
          <w:sz w:val="32"/>
          <w:szCs w:val="32"/>
          <w:u w:val="single"/>
        </w:rPr>
        <w:t>Contents</w:t>
      </w:r>
      <w:r w:rsidRPr="3608A43F" w:rsidR="009E2E03">
        <w:rPr>
          <w:rFonts w:ascii="Arial" w:hAnsi="Arial" w:cs="Arial"/>
          <w:sz w:val="40"/>
          <w:szCs w:val="40"/>
        </w:rPr>
        <w:t xml:space="preserve"> </w:t>
      </w:r>
      <w:r w:rsidRPr="3608A43F" w:rsidR="5AA70F1D">
        <w:rPr>
          <w:rFonts w:ascii="Arial" w:hAnsi="Arial" w:cs="Arial"/>
          <w:sz w:val="40"/>
          <w:szCs w:val="40"/>
        </w:rPr>
        <w:t xml:space="preserve">                                                </w:t>
      </w:r>
      <w:r w:rsidRPr="3608A43F" w:rsidR="009E2E03">
        <w:rPr>
          <w:rFonts w:ascii="Arial" w:hAnsi="Arial" w:cs="Arial"/>
          <w:b w:val="1"/>
          <w:bCs w:val="1"/>
          <w:sz w:val="32"/>
          <w:szCs w:val="32"/>
          <w:u w:val="single"/>
        </w:rPr>
        <w:t>Page</w:t>
      </w:r>
      <w:r w:rsidRPr="3608A43F" w:rsidR="009E2E03">
        <w:rPr>
          <w:rFonts w:ascii="Arial" w:hAnsi="Arial" w:cs="Arial"/>
          <w:b w:val="1"/>
          <w:bCs w:val="1"/>
          <w:sz w:val="40"/>
          <w:szCs w:val="40"/>
          <w:u w:val="single"/>
        </w:rPr>
        <w:t xml:space="preserve"> </w:t>
      </w:r>
      <w:r w:rsidRPr="3608A43F" w:rsidR="009E2E03">
        <w:rPr>
          <w:rFonts w:ascii="Arial" w:hAnsi="Arial" w:cs="Arial"/>
          <w:b w:val="1"/>
          <w:bCs w:val="1"/>
          <w:sz w:val="32"/>
          <w:szCs w:val="32"/>
          <w:u w:val="single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3608A43F" w:rsidR="009E2E03">
        <w:rPr>
          <w:rFonts w:ascii="Arial" w:hAnsi="Arial" w:cs="Arial"/>
        </w:rPr>
        <w:t xml:space="preserve">Task 1: </w:t>
      </w:r>
      <w:r>
        <w:tab/>
      </w:r>
      <w:r w:rsidRPr="3608A43F" w:rsidR="009E2E03">
        <w:rPr>
          <w:rFonts w:ascii="Arial" w:hAnsi="Arial" w:cs="Arial"/>
        </w:rPr>
        <w:t>Overview of Case-study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608A43F" w:rsidR="009E2E03">
        <w:rPr>
          <w:rFonts w:ascii="Arial" w:hAnsi="Arial" w:cs="Arial"/>
        </w:rPr>
        <w:t>3</w:t>
      </w:r>
    </w:p>
    <w:p w:rsidRPr="009E2E03" w:rsidR="009E2E03" w:rsidP="1CAFFC03" w:rsidRDefault="009E2E03" w14:paraId="69AFA1B7" w14:textId="60EF01CE">
      <w:pPr>
        <w:pStyle w:val="Normal"/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lang w:val="en-US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</w:t>
      </w:r>
      <w:r w:rsidRPr="3608A43F" w:rsidR="552E56F5">
        <w:rPr>
          <w:rFonts w:ascii="Arial" w:hAnsi="Arial" w:eastAsia="Arial" w:cs="Arial"/>
          <w:sz w:val="24"/>
          <w:szCs w:val="24"/>
        </w:rPr>
        <w:t>2:           Two</w:t>
      </w:r>
      <w:r w:rsidRPr="3608A43F" w:rsidR="009E2E03">
        <w:rPr>
          <w:rFonts w:ascii="Arial" w:hAnsi="Arial" w:eastAsia="等线 Light" w:cs="Arial" w:eastAsiaTheme="majorEastAsia"/>
        </w:rPr>
        <w:t xml:space="preserve">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608A43F" w:rsidR="009E2E03">
        <w:rPr>
          <w:rFonts w:ascii="Arial" w:hAnsi="Arial" w:eastAsia="等线 Light" w:cs="Arial" w:eastAsiaTheme="majorEastAsia"/>
        </w:rPr>
        <w:t>3</w:t>
      </w:r>
    </w:p>
    <w:p w:rsidRPr="009E2E03" w:rsidR="009E2E03" w:rsidP="3608A43F" w:rsidRDefault="009E2E03" w14:paraId="3CCEAE2D" w14:textId="5E755BBD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lang w:val="en-US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3b): </w:t>
      </w:r>
      <w:r>
        <w:tab/>
      </w:r>
      <w:r w:rsidRPr="3608A43F" w:rsidR="009E2E03">
        <w:rPr>
          <w:rFonts w:ascii="Arial" w:hAnsi="Arial" w:eastAsia="等线 Light" w:cs="Arial" w:eastAsiaTheme="majorEastAsia"/>
        </w:rPr>
        <w:t>Evaluation Results and Justifications</w:t>
      </w:r>
      <w:r>
        <w:tab/>
      </w:r>
      <w:r>
        <w:tab/>
      </w:r>
      <w:r>
        <w:tab/>
      </w:r>
      <w:r>
        <w:tab/>
      </w:r>
      <w:r>
        <w:tab/>
      </w:r>
      <w:r w:rsidRPr="3608A43F" w:rsidR="00B64CDF">
        <w:rPr>
          <w:rFonts w:ascii="Arial" w:hAnsi="Arial" w:eastAsia="等线 Light" w:cs="Arial" w:eastAsiaTheme="majorEastAsia"/>
        </w:rPr>
        <w:t>3</w:t>
      </w:r>
    </w:p>
    <w:p w:rsidRPr="009E2E03" w:rsidR="009E2E03" w:rsidP="3608A43F" w:rsidRDefault="009E2E03" w14:paraId="020B8744" w14:textId="4A1B61B9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4b): </w:t>
      </w:r>
      <w:r>
        <w:tab/>
      </w:r>
      <w:r w:rsidRPr="3608A43F" w:rsidR="009E2E03">
        <w:rPr>
          <w:rFonts w:ascii="Arial" w:hAnsi="Arial" w:eastAsia="等线 Light" w:cs="Arial" w:eastAsiaTheme="majorEastAsia"/>
        </w:rPr>
        <w:t xml:space="preserve">Risk Analysis Results and Justifications </w:t>
      </w:r>
      <w:r>
        <w:tab/>
      </w:r>
      <w:r>
        <w:tab/>
      </w:r>
      <w:r>
        <w:tab/>
      </w:r>
      <w:r>
        <w:tab/>
      </w:r>
      <w:r>
        <w:tab/>
      </w:r>
      <w:r w:rsidRPr="3608A43F" w:rsidR="00B64CDF">
        <w:rPr>
          <w:rFonts w:ascii="Arial" w:hAnsi="Arial" w:eastAsia="等线 Light" w:cs="Arial" w:eastAsiaTheme="majorEastAsia"/>
        </w:rPr>
        <w:t>4</w:t>
      </w:r>
    </w:p>
    <w:p w:rsidRPr="009E2E03" w:rsidR="009E2E03" w:rsidP="3608A43F" w:rsidRDefault="009E2E03" w14:paraId="2FE5FE86" w14:textId="42ABFA30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color w:val="0F4761" w:themeColor="accent1" w:themeShade="BF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5b): </w:t>
      </w:r>
      <w:r>
        <w:tab/>
      </w:r>
      <w:r w:rsidRPr="3608A43F" w:rsidR="009E2E03">
        <w:rPr>
          <w:rFonts w:ascii="Arial" w:hAnsi="Arial" w:eastAsia="等线 Light" w:cs="Arial" w:eastAsiaTheme="majorEastAsia"/>
        </w:rPr>
        <w:t>Justifications for the Implementation Plan</w:t>
      </w:r>
      <w:r>
        <w:tab/>
      </w:r>
      <w:r>
        <w:tab/>
      </w:r>
      <w:r>
        <w:tab/>
      </w:r>
      <w:r>
        <w:tab/>
      </w:r>
      <w:r w:rsidRPr="3608A43F" w:rsidR="00B64CDF">
        <w:rPr>
          <w:rFonts w:ascii="Arial" w:hAnsi="Arial" w:eastAsia="等线 Light" w:cs="Arial" w:eastAsiaTheme="majorEastAsia"/>
          <w:color w:val="0F4761" w:themeColor="accent1" w:themeTint="FF" w:themeShade="BF"/>
        </w:rPr>
        <w:t>4</w:t>
      </w:r>
    </w:p>
    <w:p w:rsidRPr="009E2E03" w:rsidR="009E2E03" w:rsidP="3608A43F" w:rsidRDefault="009E2E03" w14:paraId="4104A0D4" w14:textId="421938C6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6b): </w:t>
      </w:r>
      <w:r>
        <w:tab/>
      </w:r>
      <w:r w:rsidRPr="3608A43F" w:rsidR="009E2E03">
        <w:rPr>
          <w:rFonts w:ascii="Arial" w:hAnsi="Arial" w:eastAsia="等线 Light" w:cs="Arial" w:eastAsiaTheme="majorEastAsia"/>
        </w:rPr>
        <w:t xml:space="preserve">Justifications for the KPI and SMART </w:t>
      </w:r>
      <w:r w:rsidRPr="3608A43F" w:rsidR="009E2E03">
        <w:rPr>
          <w:rFonts w:ascii="Arial" w:hAnsi="Arial" w:eastAsia="等线 Light" w:cs="Arial" w:eastAsiaTheme="majorEastAsia"/>
        </w:rPr>
        <w:t>objectives</w:t>
      </w:r>
      <w:r>
        <w:tab/>
      </w:r>
      <w:r>
        <w:tab/>
      </w:r>
      <w:r>
        <w:tab/>
      </w:r>
      <w:r w:rsidRPr="3608A43F" w:rsidR="00B64CDF">
        <w:rPr>
          <w:rFonts w:ascii="Arial" w:hAnsi="Arial" w:eastAsia="等线 Light" w:cs="Arial" w:eastAsiaTheme="majorEastAsia"/>
        </w:rPr>
        <w:t>4</w:t>
      </w:r>
    </w:p>
    <w:p w:rsidRPr="009E2E03" w:rsidR="009E2E03" w:rsidP="3608A43F" w:rsidRDefault="009E2E03" w14:paraId="699ABCAE" w14:textId="5EF40990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3608A43F" w:rsidR="009E2E03">
        <w:rPr>
          <w:rFonts w:ascii="Arial" w:hAnsi="Arial" w:eastAsia="等线 Light" w:cs="Arial" w:eastAsiaTheme="majorEastAsia"/>
        </w:rPr>
        <w:t xml:space="preserve">Task 7: </w:t>
      </w:r>
      <w:r>
        <w:tab/>
      </w:r>
      <w:r w:rsidRPr="3608A43F" w:rsidR="009E2E03">
        <w:rPr>
          <w:rFonts w:ascii="Arial" w:hAnsi="Arial" w:eastAsia="等线 Light" w:cs="Arial" w:eastAsiaTheme="majorEastAsia"/>
        </w:rPr>
        <w:t xml:space="preserve">Key </w:t>
      </w:r>
      <w:r w:rsidRPr="3608A43F" w:rsidR="669E51C5">
        <w:rPr>
          <w:rFonts w:ascii="Arial" w:hAnsi="Arial" w:eastAsia="等线 Light" w:cs="Arial" w:eastAsiaTheme="majorEastAsia"/>
        </w:rPr>
        <w:t>Findings 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608A43F" w:rsidR="00B64CDF">
        <w:rPr>
          <w:rFonts w:ascii="Arial" w:hAnsi="Arial" w:eastAsia="等线 Light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3608A43F" w:rsidR="009E2E03">
        <w:rPr>
          <w:rFonts w:ascii="Arial" w:hAnsi="Arial" w:cs="Arial"/>
        </w:rPr>
        <w:t>Reference List</w:t>
      </w:r>
      <w:r w:rsidRPr="3608A43F" w:rsidR="009E2E03"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Pr="3608A43F" w:rsidR="00B64CDF">
        <w:rPr>
          <w:rFonts w:ascii="Arial" w:hAnsi="Arial" w:cs="Arial"/>
        </w:rPr>
        <w:t>5</w:t>
      </w:r>
    </w:p>
    <w:p w:rsidRPr="009E2E03" w:rsidR="009E2E03" w:rsidP="009E2E03" w:rsidRDefault="009E2E03" w14:paraId="50CF4937" w14:textId="67EB6241">
      <w:pPr>
        <w:pStyle w:val="Heading1"/>
        <w:jc w:val="center"/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</w:pPr>
      <w:r w:rsidRPr="3608A43F" w:rsidR="009E2E03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5A001916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Appendix 1: </w:t>
      </w: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Task 3a) </w:t>
      </w:r>
      <w:r w:rsidRPr="3608A43F" w:rsidR="009E2E03">
        <w:rPr>
          <w:rFonts w:ascii="Arial" w:hAnsi="Arial" w:cs="Arial"/>
          <w:color w:val="auto"/>
          <w:sz w:val="24"/>
          <w:szCs w:val="24"/>
        </w:rPr>
        <w:t>Grid or PMI Analysis Table……………………………………7/8</w:t>
      </w:r>
    </w:p>
    <w:p w:rsidR="009E2E03" w:rsidP="009E2E03" w:rsidRDefault="009E2E03" w14:paraId="1B4A1187" w14:textId="224FE0BF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Appendix 2: </w:t>
      </w: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Task 4a) </w:t>
      </w:r>
      <w:r w:rsidRPr="3608A43F" w:rsidR="009E2E03">
        <w:rPr>
          <w:rFonts w:ascii="Arial" w:hAnsi="Arial" w:cs="Arial"/>
          <w:color w:val="auto"/>
          <w:sz w:val="24"/>
          <w:szCs w:val="24"/>
        </w:rPr>
        <w:t>Risk Analysis Table…………………………………………</w:t>
      </w:r>
      <w:r w:rsidRPr="3608A43F" w:rsidR="00B64CDF">
        <w:rPr>
          <w:rFonts w:ascii="Arial" w:hAnsi="Arial" w:cs="Arial"/>
          <w:color w:val="auto"/>
          <w:sz w:val="24"/>
          <w:szCs w:val="24"/>
        </w:rPr>
        <w:t>….</w:t>
      </w:r>
      <w:r w:rsidRPr="3608A43F" w:rsidR="009E2E03">
        <w:rPr>
          <w:rFonts w:ascii="Arial" w:hAnsi="Arial" w:cs="Arial"/>
          <w:color w:val="auto"/>
          <w:sz w:val="24"/>
          <w:szCs w:val="24"/>
        </w:rPr>
        <w:t>10</w:t>
      </w:r>
    </w:p>
    <w:p w:rsidR="009E2E03" w:rsidP="009E2E03" w:rsidRDefault="009E2E03" w14:paraId="038F38BF" w14:textId="254DBEE7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Appendix 3: </w:t>
      </w: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Task 5a) </w:t>
      </w:r>
      <w:r w:rsidRPr="3608A43F" w:rsidR="009E2E03">
        <w:rPr>
          <w:rFonts w:ascii="Arial" w:hAnsi="Arial" w:cs="Arial"/>
          <w:color w:val="auto"/>
          <w:sz w:val="24"/>
          <w:szCs w:val="24"/>
        </w:rPr>
        <w:t>Implementation Plan…………………………………………</w:t>
      </w:r>
      <w:r w:rsidRPr="3608A43F" w:rsidR="00B64CDF">
        <w:rPr>
          <w:rFonts w:ascii="Arial" w:hAnsi="Arial" w:cs="Arial"/>
          <w:color w:val="auto"/>
          <w:sz w:val="24"/>
          <w:szCs w:val="24"/>
        </w:rPr>
        <w:t>…</w:t>
      </w:r>
      <w:r w:rsidRPr="3608A43F" w:rsidR="009E2E03">
        <w:rPr>
          <w:rFonts w:ascii="Arial" w:hAnsi="Arial" w:cs="Arial"/>
          <w:color w:val="auto"/>
          <w:sz w:val="24"/>
          <w:szCs w:val="24"/>
        </w:rPr>
        <w:t>11</w:t>
      </w:r>
    </w:p>
    <w:p w:rsidR="009E2E03" w:rsidP="009E2E03" w:rsidRDefault="009E2E03" w14:paraId="28809C8E" w14:textId="6932BB3E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Appendix 4: </w:t>
      </w: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Task 6a) </w:t>
      </w:r>
      <w:r w:rsidRPr="3608A43F" w:rsidR="009E2E03">
        <w:rPr>
          <w:rFonts w:ascii="Arial" w:hAnsi="Arial" w:cs="Arial"/>
          <w:color w:val="auto"/>
          <w:sz w:val="24"/>
          <w:szCs w:val="24"/>
        </w:rPr>
        <w:t xml:space="preserve">KPI and SMART Table…………………………………………12 </w:t>
      </w:r>
    </w:p>
    <w:p w:rsidR="009E2E03" w:rsidP="009E2E03" w:rsidRDefault="009E2E03" w14:paraId="7E29F7FE" w14:textId="77777777">
      <w:pPr>
        <w:spacing w:after="120" w:line="276" w:lineRule="auto"/>
      </w:pPr>
    </w:p>
    <w:p w:rsidRPr="009E2E03" w:rsidR="009E2E03" w:rsidP="009E2E03" w:rsidRDefault="009E2E03" w14:paraId="48E477FA" w14:textId="77777777">
      <w:pPr>
        <w:spacing w:after="120" w:line="276" w:lineRule="auto"/>
      </w:pPr>
    </w:p>
    <w:p w:rsidRPr="009E2E03" w:rsidR="0005771F" w:rsidP="3608A43F" w:rsidRDefault="009E2E03" w14:paraId="74D32278" w14:textId="587CDE1C">
      <w:pPr>
        <w:pStyle w:val="Normal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br w:type="page"/>
      </w:r>
      <w:bookmarkStart w:name="_Hlk205982484" w:id="0"/>
      <w:r w:rsidRPr="3608A43F" w:rsidR="009E2E03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Overview of </w:t>
      </w:r>
      <w:bookmarkEnd w:id="0"/>
      <w:r w:rsidRPr="3608A43F" w:rsidR="3B510D1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Case Study</w:t>
      </w:r>
    </w:p>
    <w:bookmarkStart w:name="_Hlk210817679" w:id="1"/>
    <w:bookmarkStart w:name="_Hlk205979492" w:id="2"/>
    <w:bookmarkEnd w:id="1"/>
    <w:p w:rsidRPr="00BC373A" w:rsidR="00BC373A" w:rsidP="3608A43F" w:rsidRDefault="00BC373A" w14:paraId="080D6E4A" w14:textId="2286211A">
      <w:pPr>
        <w:pStyle w:val="Normal"/>
        <w:spacing w:after="0" w:line="360" w:lineRule="auto"/>
        <w:jc w:val="left"/>
        <w:rPr>
          <w:rFonts w:ascii="Arial" w:hAnsi="Arial" w:eastAsia="Arial" w:cs="Arial"/>
          <w:sz w:val="24"/>
          <w:szCs w:val="24"/>
          <w:lang w:val="en-US"/>
        </w:rPr>
      </w:pPr>
      <w:r w:rsidRPr="3608A43F" w:rsidR="5AD428C1">
        <w:rPr>
          <w:rFonts w:ascii="Arial" w:hAnsi="Arial" w:eastAsia="Arial" w:cs="Arial"/>
          <w:color w:val="auto"/>
        </w:rPr>
        <w:t>Green Haven</w:t>
      </w:r>
      <w:r w:rsidRPr="3608A43F" w:rsidR="0422BCF9">
        <w:rPr>
          <w:rFonts w:ascii="Arial" w:hAnsi="Arial" w:eastAsia="Arial" w:cs="Arial"/>
          <w:color w:val="auto"/>
        </w:rPr>
        <w:t xml:space="preserve"> Florists </w:t>
      </w:r>
      <w:r w:rsidRPr="3608A43F" w:rsidR="0422BCF9">
        <w:rPr>
          <w:rFonts w:ascii="Arial" w:hAnsi="Arial" w:eastAsia="Arial" w:cs="Arial"/>
          <w:color w:val="auto"/>
        </w:rPr>
        <w:t>operates</w:t>
      </w:r>
      <w:r w:rsidRPr="3608A43F" w:rsidR="0422BCF9">
        <w:rPr>
          <w:rFonts w:ascii="Arial" w:hAnsi="Arial" w:eastAsia="Arial" w:cs="Arial"/>
          <w:color w:val="auto"/>
        </w:rPr>
        <w:t xml:space="preserve"> as an independent flower shop</w:t>
      </w:r>
      <w:r w:rsidRPr="3608A43F" w:rsidR="49B0A4D8">
        <w:rPr>
          <w:rFonts w:ascii="Arial" w:hAnsi="Arial" w:eastAsia="Arial" w:cs="Arial"/>
          <w:color w:val="auto"/>
        </w:rPr>
        <w:t xml:space="preserve"> </w:t>
      </w:r>
      <w:r w:rsidRPr="3608A43F" w:rsidR="0422BCF9">
        <w:rPr>
          <w:rFonts w:ascii="Arial" w:hAnsi="Arial" w:eastAsia="Arial" w:cs="Arial"/>
          <w:color w:val="auto"/>
        </w:rPr>
        <w:t xml:space="preserve">in </w:t>
      </w:r>
      <w:r w:rsidRPr="3608A43F" w:rsidR="4BFCE26B">
        <w:rPr>
          <w:rFonts w:ascii="Arial" w:hAnsi="Arial" w:eastAsia="Arial" w:cs="Arial"/>
          <w:sz w:val="24"/>
          <w:szCs w:val="24"/>
        </w:rPr>
        <w:t>Norwich,</w:t>
      </w:r>
      <w:r w:rsidRPr="3608A43F" w:rsidR="0422BCF9">
        <w:rPr>
          <w:rFonts w:ascii="Arial" w:hAnsi="Arial" w:eastAsia="Arial" w:cs="Arial"/>
          <w:color w:val="auto"/>
        </w:rPr>
        <w:t xml:space="preserve"> </w:t>
      </w:r>
      <w:r w:rsidRPr="3608A43F" w:rsidR="44E9A172">
        <w:rPr>
          <w:rFonts w:ascii="Arial" w:hAnsi="Arial" w:eastAsia="Arial" w:cs="Arial"/>
          <w:noProof w:val="0"/>
          <w:sz w:val="24"/>
          <w:szCs w:val="24"/>
          <w:lang w:val="en-GB"/>
        </w:rPr>
        <w:t>recognised</w:t>
      </w:r>
      <w:r w:rsidRPr="3608A43F" w:rsidR="0422BCF9">
        <w:rPr>
          <w:rFonts w:ascii="Arial" w:hAnsi="Arial" w:eastAsia="Arial" w:cs="Arial"/>
          <w:color w:val="auto"/>
        </w:rPr>
        <w:t xml:space="preserve"> for </w:t>
      </w:r>
      <w:r w:rsidRPr="3608A43F" w:rsidR="74920973">
        <w:rPr>
          <w:rFonts w:ascii="Arial" w:hAnsi="Arial" w:eastAsia="Arial" w:cs="Arial"/>
          <w:color w:val="auto"/>
        </w:rPr>
        <w:t xml:space="preserve">bespoke </w:t>
      </w:r>
      <w:r w:rsidRPr="3608A43F" w:rsidR="1F702624">
        <w:rPr>
          <w:rFonts w:ascii="Arial" w:hAnsi="Arial" w:eastAsia="Arial" w:cs="Arial"/>
          <w:sz w:val="24"/>
          <w:szCs w:val="24"/>
        </w:rPr>
        <w:t>floral</w:t>
      </w:r>
      <w:r w:rsidRPr="3608A43F" w:rsidR="74920973">
        <w:rPr>
          <w:rFonts w:ascii="Arial" w:hAnsi="Arial" w:eastAsia="Arial" w:cs="Arial"/>
          <w:color w:val="auto"/>
        </w:rPr>
        <w:t xml:space="preserve"> arrangements and eco</w:t>
      </w:r>
      <w:r w:rsidRPr="3608A43F" w:rsidR="4979470C">
        <w:rPr>
          <w:rFonts w:ascii="Arial" w:hAnsi="Arial" w:eastAsia="Arial" w:cs="Arial"/>
          <w:sz w:val="24"/>
          <w:szCs w:val="24"/>
        </w:rPr>
        <w:t xml:space="preserve">-friendly packaging. </w:t>
      </w:r>
      <w:r w:rsidRPr="3608A43F" w:rsidR="74920973">
        <w:rPr>
          <w:rFonts w:ascii="Arial" w:hAnsi="Arial" w:eastAsia="Arial" w:cs="Arial"/>
          <w:color w:val="auto"/>
        </w:rPr>
        <w:t xml:space="preserve">The </w:t>
      </w:r>
      <w:r w:rsidRPr="3608A43F" w:rsidR="057D8DCD">
        <w:rPr>
          <w:rFonts w:ascii="Arial" w:hAnsi="Arial" w:eastAsia="Arial" w:cs="Arial"/>
          <w:color w:val="auto"/>
        </w:rPr>
        <w:t>business experienced a thirty</w:t>
      </w:r>
      <w:r w:rsidRPr="3608A43F" w:rsidR="3D83A3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 cent</w:t>
      </w:r>
      <w:r w:rsidRPr="3608A43F" w:rsidR="057D8DCD">
        <w:rPr>
          <w:rFonts w:ascii="Arial" w:hAnsi="Arial" w:eastAsia="Arial" w:cs="Arial"/>
          <w:color w:val="auto"/>
        </w:rPr>
        <w:t xml:space="preserve"> decline in store sales during the</w:t>
      </w:r>
      <w:r w:rsidRPr="3608A43F" w:rsidR="7F8B8DD0">
        <w:rPr>
          <w:rFonts w:ascii="Arial" w:hAnsi="Arial" w:eastAsia="Arial" w:cs="Arial"/>
          <w:color w:val="auto"/>
        </w:rPr>
        <w:t xml:space="preserve"> last </w:t>
      </w:r>
      <w:r w:rsidRPr="3608A43F" w:rsidR="42D063D3">
        <w:rPr>
          <w:rFonts w:ascii="Arial" w:hAnsi="Arial" w:eastAsia="Arial" w:cs="Arial"/>
          <w:sz w:val="24"/>
          <w:szCs w:val="24"/>
        </w:rPr>
        <w:t xml:space="preserve">year. </w:t>
      </w:r>
      <w:r w:rsidRPr="3608A43F" w:rsidR="7F8B8DD0">
        <w:rPr>
          <w:rFonts w:ascii="Arial" w:hAnsi="Arial" w:eastAsia="Arial" w:cs="Arial"/>
          <w:color w:val="auto"/>
        </w:rPr>
        <w:t xml:space="preserve">The root problem involves reduced high </w:t>
      </w:r>
      <w:r w:rsidRPr="3608A43F" w:rsidR="0B655932">
        <w:rPr>
          <w:rFonts w:ascii="Arial" w:hAnsi="Arial" w:eastAsia="Arial" w:cs="Arial"/>
          <w:color w:val="auto"/>
        </w:rPr>
        <w:t xml:space="preserve">street traffic combined with </w:t>
      </w:r>
      <w:r w:rsidRPr="3608A43F" w:rsidR="5BFB72D6">
        <w:rPr>
          <w:rFonts w:ascii="Arial" w:hAnsi="Arial" w:eastAsia="Arial" w:cs="Arial"/>
          <w:color w:val="auto"/>
        </w:rPr>
        <w:t>intense competition</w:t>
      </w:r>
      <w:r w:rsidRPr="3608A43F" w:rsidR="0B655932">
        <w:rPr>
          <w:rFonts w:ascii="Arial" w:hAnsi="Arial" w:eastAsia="Arial" w:cs="Arial"/>
          <w:color w:val="auto"/>
        </w:rPr>
        <w:t xml:space="preserve"> from large online</w:t>
      </w:r>
      <w:r w:rsidRPr="3608A43F" w:rsidR="4A7DCA17">
        <w:rPr>
          <w:rFonts w:ascii="Arial" w:hAnsi="Arial" w:eastAsia="Arial" w:cs="Arial"/>
          <w:color w:val="auto"/>
        </w:rPr>
        <w:t xml:space="preserve"> flower retailers offering </w:t>
      </w:r>
      <w:r w:rsidRPr="3608A43F" w:rsidR="6D0D96F4">
        <w:rPr>
          <w:rFonts w:ascii="Arial" w:hAnsi="Arial" w:eastAsia="Arial" w:cs="Arial"/>
          <w:color w:val="auto"/>
        </w:rPr>
        <w:t xml:space="preserve">fast delivery and lower </w:t>
      </w:r>
      <w:r w:rsidRPr="3608A43F" w:rsidR="7241A27D">
        <w:rPr>
          <w:rFonts w:ascii="Arial" w:hAnsi="Arial" w:eastAsia="Arial" w:cs="Arial"/>
          <w:sz w:val="24"/>
          <w:szCs w:val="24"/>
        </w:rPr>
        <w:t xml:space="preserve">prices. </w:t>
      </w:r>
      <w:r w:rsidRPr="3608A43F" w:rsidR="6D0D96F4">
        <w:rPr>
          <w:rFonts w:ascii="Arial" w:hAnsi="Arial" w:eastAsia="Arial" w:cs="Arial"/>
          <w:color w:val="auto"/>
        </w:rPr>
        <w:t xml:space="preserve">Customers increasingly prefer </w:t>
      </w:r>
      <w:r w:rsidRPr="3608A43F" w:rsidR="203E3C8B">
        <w:rPr>
          <w:rFonts w:ascii="Arial" w:hAnsi="Arial" w:eastAsia="Arial" w:cs="Arial"/>
          <w:sz w:val="24"/>
          <w:szCs w:val="24"/>
        </w:rPr>
        <w:t xml:space="preserve">convenient online purchasing rather than visiting physical </w:t>
      </w:r>
      <w:r w:rsidRPr="3608A43F" w:rsidR="510C8AD3">
        <w:rPr>
          <w:rFonts w:ascii="Arial" w:hAnsi="Arial" w:eastAsia="Arial" w:cs="Arial"/>
          <w:sz w:val="24"/>
          <w:szCs w:val="24"/>
        </w:rPr>
        <w:t xml:space="preserve">stores. </w:t>
      </w:r>
      <w:r w:rsidRPr="3608A43F" w:rsidR="035E5AAC">
        <w:rPr>
          <w:rFonts w:ascii="Arial" w:hAnsi="Arial" w:eastAsia="Arial" w:cs="Arial"/>
          <w:sz w:val="24"/>
          <w:szCs w:val="24"/>
        </w:rPr>
        <w:t>Additional</w:t>
      </w:r>
      <w:r w:rsidRPr="3608A43F" w:rsidR="035E5AAC">
        <w:rPr>
          <w:rFonts w:ascii="Arial" w:hAnsi="Arial" w:eastAsia="Arial" w:cs="Arial"/>
          <w:sz w:val="24"/>
          <w:szCs w:val="24"/>
        </w:rPr>
        <w:t xml:space="preserve"> issues include rising supply costs for imported flowers</w:t>
      </w:r>
      <w:r w:rsidRPr="3608A43F" w:rsidR="0EFB62BA">
        <w:rPr>
          <w:rFonts w:ascii="Arial" w:hAnsi="Arial" w:eastAsia="Arial" w:cs="Arial"/>
          <w:sz w:val="24"/>
          <w:szCs w:val="24"/>
        </w:rPr>
        <w:t xml:space="preserve"> and an outdated </w:t>
      </w:r>
      <w:r w:rsidRPr="3608A43F" w:rsidR="642BFA9B">
        <w:rPr>
          <w:rFonts w:ascii="Arial" w:hAnsi="Arial" w:eastAsia="Arial" w:cs="Arial"/>
          <w:noProof w:val="0"/>
          <w:sz w:val="24"/>
          <w:szCs w:val="24"/>
          <w:lang w:val="en-GB"/>
        </w:rPr>
        <w:t>website,</w:t>
      </w:r>
      <w:r w:rsidRPr="3608A43F" w:rsidR="0EFB62BA">
        <w:rPr>
          <w:rFonts w:ascii="Arial" w:hAnsi="Arial" w:eastAsia="Arial" w:cs="Arial"/>
          <w:sz w:val="24"/>
          <w:szCs w:val="24"/>
        </w:rPr>
        <w:t xml:space="preserve"> which limits online </w:t>
      </w:r>
      <w:r w:rsidRPr="3608A43F" w:rsidR="30A6BC94">
        <w:rPr>
          <w:rFonts w:ascii="Arial" w:hAnsi="Arial" w:eastAsia="Arial" w:cs="Arial"/>
          <w:sz w:val="24"/>
          <w:szCs w:val="24"/>
        </w:rPr>
        <w:t xml:space="preserve">orders. </w:t>
      </w:r>
      <w:r w:rsidRPr="3608A43F" w:rsidR="0EFB62BA">
        <w:rPr>
          <w:rFonts w:ascii="Arial" w:hAnsi="Arial" w:eastAsia="Arial" w:cs="Arial"/>
          <w:sz w:val="24"/>
          <w:szCs w:val="24"/>
        </w:rPr>
        <w:t>Weak digital marketing</w:t>
      </w:r>
      <w:r w:rsidRPr="3608A43F" w:rsidR="50E07576">
        <w:rPr>
          <w:rFonts w:ascii="Arial" w:hAnsi="Arial" w:eastAsia="Arial" w:cs="Arial"/>
          <w:sz w:val="24"/>
          <w:szCs w:val="24"/>
        </w:rPr>
        <w:t xml:space="preserve"> further reduces </w:t>
      </w:r>
      <w:r w:rsidRPr="3608A43F" w:rsidR="5F0F47E9">
        <w:rPr>
          <w:rFonts w:ascii="Arial" w:hAnsi="Arial" w:eastAsia="Arial" w:cs="Arial"/>
          <w:sz w:val="24"/>
          <w:szCs w:val="24"/>
        </w:rPr>
        <w:t xml:space="preserve">visibility. </w:t>
      </w:r>
      <w:r w:rsidRPr="3608A43F" w:rsidR="50E07576">
        <w:rPr>
          <w:rFonts w:ascii="Arial" w:hAnsi="Arial" w:eastAsia="Arial" w:cs="Arial"/>
          <w:sz w:val="24"/>
          <w:szCs w:val="24"/>
        </w:rPr>
        <w:t xml:space="preserve">These factors reduce revenue and weaken the competitive position of </w:t>
      </w:r>
      <w:r w:rsidRPr="3608A43F" w:rsidR="067CA538">
        <w:rPr>
          <w:rFonts w:ascii="Arial" w:hAnsi="Arial" w:eastAsia="Arial" w:cs="Arial"/>
          <w:sz w:val="24"/>
          <w:szCs w:val="24"/>
        </w:rPr>
        <w:t xml:space="preserve">Green Heaven in the local retail market. </w:t>
      </w:r>
    </w:p>
    <w:p w:rsidRPr="0011107E" w:rsidR="0005771F" w:rsidP="3608A43F" w:rsidRDefault="009E2E03" w14:paraId="1FC3AD54" w14:textId="27012971">
      <w:pPr>
        <w:pStyle w:val="Heading1"/>
        <w:rPr>
          <w:rFonts w:ascii="Arial" w:hAnsi="Arial" w:cs="Arial"/>
          <w:b w:val="1"/>
          <w:bCs w:val="1"/>
          <w:color w:val="auto"/>
          <w:sz w:val="24"/>
          <w:szCs w:val="24"/>
          <w:u w:val="single"/>
          <w:lang w:val="en-US"/>
        </w:rPr>
      </w:pPr>
      <w:bookmarkStart w:name="_Hlk205982497" w:id="3"/>
      <w:bookmarkEnd w:id="2"/>
      <w:r w:rsidRPr="3608A43F" w:rsidR="009E2E03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Two Proposed </w:t>
      </w:r>
      <w:r w:rsidRPr="3608A43F" w:rsidR="0005771F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Solutions</w:t>
      </w:r>
    </w:p>
    <w:bookmarkEnd w:id="3"/>
    <w:p w:rsidRPr="00225B06" w:rsidR="0005771F" w:rsidP="00F0190C" w:rsidRDefault="0005771F" w14:paraId="43D6E081" w14:textId="78F9814B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3608A43F" w:rsidR="0005771F">
        <w:rPr>
          <w:rFonts w:ascii="Arial" w:hAnsi="Arial" w:cs="Arial"/>
          <w:color w:val="auto"/>
          <w:sz w:val="28"/>
          <w:szCs w:val="28"/>
          <w:u w:val="single"/>
        </w:rPr>
        <w:t>Solution A</w:t>
      </w:r>
      <w:r w:rsidRPr="3608A43F" w:rsidR="0011107E">
        <w:rPr>
          <w:rFonts w:ascii="Arial" w:hAnsi="Arial" w:cs="Arial"/>
          <w:color w:val="auto"/>
          <w:sz w:val="28"/>
          <w:szCs w:val="28"/>
          <w:u w:val="single"/>
        </w:rPr>
        <w:t xml:space="preserve"> Proposal</w:t>
      </w:r>
    </w:p>
    <w:p w:rsidRPr="0011107E" w:rsidR="0005771F" w:rsidP="3608A43F" w:rsidRDefault="0005771F" w14:paraId="2054C374" w14:textId="5002DBCF">
      <w:pPr>
        <w:pStyle w:val="Normal"/>
        <w:spacing w:after="0" w:line="360" w:lineRule="auto"/>
        <w:jc w:val="both"/>
        <w:rPr>
          <w:rFonts w:ascii="Arial" w:hAnsi="Arial" w:eastAsia="Arial" w:cs="Arial"/>
          <w:lang w:val="en-US"/>
        </w:rPr>
      </w:pPr>
      <w:r w:rsidRPr="3608A43F" w:rsidR="0B4CC264">
        <w:rPr>
          <w:rFonts w:ascii="Arial" w:hAnsi="Arial" w:eastAsia="Arial" w:cs="Arial"/>
        </w:rPr>
        <w:t>Green Heaven should introduce an e</w:t>
      </w:r>
      <w:r w:rsidRPr="3608A43F" w:rsidR="2C476998">
        <w:rPr>
          <w:rFonts w:ascii="Arial" w:hAnsi="Arial" w:eastAsia="Arial" w:cs="Arial"/>
        </w:rPr>
        <w:t>-commerce</w:t>
      </w:r>
      <w:r w:rsidRPr="3608A43F" w:rsidR="0B4CC264">
        <w:rPr>
          <w:rFonts w:ascii="Arial" w:hAnsi="Arial" w:eastAsia="Arial" w:cs="Arial"/>
        </w:rPr>
        <w:t xml:space="preserve"> </w:t>
      </w:r>
      <w:r w:rsidRPr="3608A43F" w:rsidR="489D0ABB">
        <w:rPr>
          <w:rFonts w:ascii="Arial" w:hAnsi="Arial" w:eastAsia="Arial" w:cs="Arial"/>
        </w:rPr>
        <w:t>website</w:t>
      </w:r>
      <w:r w:rsidRPr="3608A43F" w:rsidR="0B4CC264">
        <w:rPr>
          <w:rFonts w:ascii="Arial" w:hAnsi="Arial" w:eastAsia="Arial" w:cs="Arial"/>
        </w:rPr>
        <w:t xml:space="preserve"> where customers order bouquets</w:t>
      </w:r>
      <w:r w:rsidRPr="3608A43F" w:rsidR="45D92589">
        <w:rPr>
          <w:rFonts w:ascii="Arial" w:hAnsi="Arial" w:eastAsia="Arial" w:cs="Arial"/>
        </w:rPr>
        <w:t xml:space="preserve"> online and select delivery </w:t>
      </w:r>
      <w:r w:rsidRPr="3608A43F" w:rsidR="172EC217">
        <w:rPr>
          <w:rFonts w:ascii="Arial" w:hAnsi="Arial" w:eastAsia="Arial" w:cs="Arial"/>
        </w:rPr>
        <w:t xml:space="preserve">dates. </w:t>
      </w:r>
      <w:r w:rsidRPr="3608A43F" w:rsidR="45D92589">
        <w:rPr>
          <w:rFonts w:ascii="Arial" w:hAnsi="Arial" w:eastAsia="Arial" w:cs="Arial"/>
        </w:rPr>
        <w:t>The website would also include subscripti</w:t>
      </w:r>
      <w:r w:rsidRPr="3608A43F" w:rsidR="192FF1BC">
        <w:rPr>
          <w:rFonts w:ascii="Arial" w:hAnsi="Arial" w:eastAsia="Arial" w:cs="Arial"/>
        </w:rPr>
        <w:t>on packages where customers</w:t>
      </w:r>
      <w:r w:rsidRPr="3608A43F" w:rsidR="5DF6D7CD">
        <w:rPr>
          <w:rFonts w:ascii="Arial" w:hAnsi="Arial" w:eastAsia="Arial" w:cs="Arial"/>
        </w:rPr>
        <w:t xml:space="preserve"> </w:t>
      </w:r>
      <w:r w:rsidRPr="3608A43F" w:rsidR="192FF1BC">
        <w:rPr>
          <w:rFonts w:ascii="Arial" w:hAnsi="Arial" w:eastAsia="Arial" w:cs="Arial"/>
        </w:rPr>
        <w:t>receive</w:t>
      </w:r>
      <w:r w:rsidRPr="3608A43F" w:rsidR="555516EB">
        <w:rPr>
          <w:rFonts w:ascii="Arial" w:hAnsi="Arial" w:eastAsia="Arial" w:cs="Arial"/>
        </w:rPr>
        <w:t xml:space="preserve"> </w:t>
      </w:r>
      <w:r w:rsidRPr="3608A43F" w:rsidR="192FF1BC">
        <w:rPr>
          <w:rFonts w:ascii="Arial" w:hAnsi="Arial" w:eastAsia="Arial" w:cs="Arial"/>
        </w:rPr>
        <w:t xml:space="preserve">flowers weekly or </w:t>
      </w:r>
      <w:r w:rsidRPr="3608A43F" w:rsidR="463C30E7">
        <w:rPr>
          <w:rFonts w:ascii="Arial" w:hAnsi="Arial" w:eastAsia="Arial" w:cs="Arial"/>
        </w:rPr>
        <w:t>monthly. This</w:t>
      </w:r>
      <w:r w:rsidRPr="3608A43F" w:rsidR="688B53A0">
        <w:rPr>
          <w:rFonts w:ascii="Arial" w:hAnsi="Arial" w:eastAsia="Arial" w:cs="Arial"/>
        </w:rPr>
        <w:t xml:space="preserve"> approach increases </w:t>
      </w:r>
      <w:r w:rsidRPr="3608A43F" w:rsidR="17A6AAFD">
        <w:rPr>
          <w:rFonts w:ascii="Arial" w:hAnsi="Arial" w:eastAsia="Arial" w:cs="Arial"/>
        </w:rPr>
        <w:t>convenience</w:t>
      </w:r>
      <w:r w:rsidRPr="3608A43F" w:rsidR="688B53A0">
        <w:rPr>
          <w:rFonts w:ascii="Arial" w:hAnsi="Arial" w:eastAsia="Arial" w:cs="Arial"/>
        </w:rPr>
        <w:t xml:space="preserve"> for customers who prefer online</w:t>
      </w:r>
      <w:r w:rsidRPr="3608A43F" w:rsidR="0F79F7E4">
        <w:rPr>
          <w:rFonts w:ascii="Arial" w:hAnsi="Arial" w:eastAsia="Arial" w:cs="Arial"/>
        </w:rPr>
        <w:t xml:space="preserve"> shopping instead of visiting physical </w:t>
      </w:r>
      <w:r w:rsidRPr="3608A43F" w:rsidR="209C60DD">
        <w:rPr>
          <w:rFonts w:ascii="Arial" w:hAnsi="Arial" w:eastAsia="Arial" w:cs="Arial"/>
        </w:rPr>
        <w:t xml:space="preserve">stores. </w:t>
      </w:r>
      <w:r w:rsidRPr="3608A43F" w:rsidR="0F79F7E4">
        <w:rPr>
          <w:rFonts w:ascii="Arial" w:hAnsi="Arial" w:eastAsia="Arial" w:cs="Arial"/>
        </w:rPr>
        <w:t>Subscription services create predictable rec</w:t>
      </w:r>
      <w:r w:rsidRPr="3608A43F" w:rsidR="202369F8">
        <w:rPr>
          <w:rFonts w:ascii="Arial" w:hAnsi="Arial" w:eastAsia="Arial" w:cs="Arial"/>
        </w:rPr>
        <w:t>urring income and improve</w:t>
      </w:r>
      <w:r w:rsidRPr="3608A43F" w:rsidR="303CA7F4">
        <w:rPr>
          <w:rFonts w:ascii="Arial" w:hAnsi="Arial" w:eastAsia="Arial" w:cs="Arial"/>
        </w:rPr>
        <w:t xml:space="preserve"> </w:t>
      </w:r>
      <w:r w:rsidRPr="3608A43F" w:rsidR="63104298">
        <w:rPr>
          <w:rFonts w:ascii="Arial" w:hAnsi="Arial" w:eastAsia="Arial" w:cs="Arial"/>
        </w:rPr>
        <w:t>customer loyalty</w:t>
      </w:r>
      <w:r w:rsidRPr="3608A43F" w:rsidR="303CA7F4">
        <w:rPr>
          <w:rFonts w:ascii="Arial" w:hAnsi="Arial" w:eastAsia="Arial" w:cs="Arial"/>
        </w:rPr>
        <w:t xml:space="preserve"> because orders </w:t>
      </w:r>
      <w:r w:rsidRPr="3608A43F" w:rsidR="6C0A47E6">
        <w:rPr>
          <w:rFonts w:ascii="Arial" w:hAnsi="Arial" w:eastAsia="Arial" w:cs="Arial"/>
        </w:rPr>
        <w:t xml:space="preserve">repeat </w:t>
      </w:r>
      <w:r w:rsidRPr="3608A43F" w:rsidR="205D32CC">
        <w:rPr>
          <w:rFonts w:ascii="Arial" w:hAnsi="Arial" w:eastAsia="Arial" w:cs="Arial"/>
        </w:rPr>
        <w:t xml:space="preserve">automatically. </w:t>
      </w:r>
      <w:r w:rsidRPr="3608A43F" w:rsidR="6C0A47E6">
        <w:rPr>
          <w:rFonts w:ascii="Arial" w:hAnsi="Arial" w:eastAsia="Arial" w:cs="Arial"/>
        </w:rPr>
        <w:t xml:space="preserve">The platform would also allow </w:t>
      </w:r>
      <w:r w:rsidRPr="3608A43F" w:rsidR="73840D9F">
        <w:rPr>
          <w:rFonts w:ascii="Arial" w:hAnsi="Arial" w:eastAsia="Arial" w:cs="Arial"/>
        </w:rPr>
        <w:t xml:space="preserve">the business to promote seasonal bouquets and </w:t>
      </w:r>
      <w:r w:rsidRPr="3608A43F" w:rsidR="485479BF">
        <w:rPr>
          <w:rFonts w:ascii="Arial" w:hAnsi="Arial" w:eastAsia="Arial" w:cs="Arial"/>
        </w:rPr>
        <w:t>remarkable offers</w:t>
      </w:r>
      <w:r w:rsidRPr="3608A43F" w:rsidR="73840D9F">
        <w:rPr>
          <w:rFonts w:ascii="Arial" w:hAnsi="Arial" w:eastAsia="Arial" w:cs="Arial"/>
        </w:rPr>
        <w:t xml:space="preserve">. This </w:t>
      </w:r>
      <w:r w:rsidRPr="3608A43F" w:rsidR="5FDA2296">
        <w:rPr>
          <w:rFonts w:ascii="Arial" w:hAnsi="Arial" w:eastAsia="Arial" w:cs="Arial"/>
        </w:rPr>
        <w:t>solution addresses the decline in high street traffic by creating a digital sales channel and allowing</w:t>
      </w:r>
      <w:r w:rsidRPr="3608A43F" w:rsidR="703C6A21">
        <w:rPr>
          <w:rFonts w:ascii="Arial" w:hAnsi="Arial" w:eastAsia="Arial" w:cs="Arial"/>
        </w:rPr>
        <w:t xml:space="preserve"> Green Heaven to reach customers who prefer online purchasing and delivery services.</w:t>
      </w:r>
    </w:p>
    <w:p w:rsidRPr="0035328C" w:rsidR="0011107E" w:rsidP="3608A43F" w:rsidRDefault="0011107E" w14:paraId="0FE6B10E" w14:textId="5EF9B015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3608A43F" w:rsidR="0005771F">
        <w:rPr>
          <w:rFonts w:ascii="Arial" w:hAnsi="Arial" w:cs="Arial"/>
          <w:color w:val="auto"/>
          <w:sz w:val="28"/>
          <w:szCs w:val="28"/>
          <w:u w:val="single"/>
        </w:rPr>
        <w:t xml:space="preserve">Solution </w:t>
      </w:r>
      <w:r w:rsidRPr="3608A43F" w:rsidR="00F0190C">
        <w:rPr>
          <w:rFonts w:ascii="Arial" w:hAnsi="Arial" w:cs="Arial"/>
          <w:color w:val="auto"/>
          <w:sz w:val="28"/>
          <w:szCs w:val="28"/>
          <w:u w:val="single"/>
        </w:rPr>
        <w:t>B</w:t>
      </w:r>
      <w:r w:rsidRPr="3608A43F" w:rsidR="0011107E">
        <w:rPr>
          <w:rFonts w:ascii="Arial" w:hAnsi="Arial" w:cs="Arial"/>
          <w:color w:val="auto"/>
          <w:sz w:val="28"/>
          <w:szCs w:val="28"/>
          <w:u w:val="single"/>
        </w:rPr>
        <w:t xml:space="preserve"> Proposal</w:t>
      </w:r>
    </w:p>
    <w:p w:rsidRPr="0035328C" w:rsidR="0011107E" w:rsidP="3608A43F" w:rsidRDefault="0011107E" w14:paraId="5B384CDF" w14:textId="436FF714">
      <w:pPr>
        <w:pStyle w:val="Normal"/>
        <w:rPr>
          <w:rFonts w:ascii="Arial" w:hAnsi="Arial" w:eastAsia="Arial" w:cs="Arial"/>
        </w:rPr>
      </w:pPr>
      <w:r w:rsidRPr="3608A43F" w:rsidR="42FA4EB0">
        <w:rPr>
          <w:rFonts w:ascii="Arial" w:hAnsi="Arial" w:eastAsia="Arial" w:cs="Arial"/>
        </w:rPr>
        <w:t xml:space="preserve">Green Heaven could build </w:t>
      </w:r>
      <w:r w:rsidRPr="3608A43F" w:rsidR="2362F956">
        <w:rPr>
          <w:rFonts w:ascii="Arial" w:hAnsi="Arial" w:eastAsia="Arial" w:cs="Arial"/>
        </w:rPr>
        <w:t>partnerships with</w:t>
      </w:r>
      <w:r w:rsidRPr="3608A43F" w:rsidR="42FA4EB0">
        <w:rPr>
          <w:rFonts w:ascii="Arial" w:hAnsi="Arial" w:eastAsia="Arial" w:cs="Arial"/>
        </w:rPr>
        <w:t xml:space="preserve"> local </w:t>
      </w:r>
      <w:r w:rsidRPr="3608A43F" w:rsidR="69AC805B">
        <w:rPr>
          <w:rFonts w:ascii="Arial" w:hAnsi="Arial" w:eastAsia="Arial" w:cs="Arial"/>
        </w:rPr>
        <w:t>businesses, hotels, restaurants,</w:t>
      </w:r>
      <w:r w:rsidRPr="3608A43F" w:rsidR="42FA4EB0">
        <w:rPr>
          <w:rFonts w:ascii="Arial" w:hAnsi="Arial" w:eastAsia="Arial" w:cs="Arial"/>
        </w:rPr>
        <w:t xml:space="preserve"> and even</w:t>
      </w:r>
      <w:r w:rsidRPr="3608A43F" w:rsidR="130D6E50">
        <w:rPr>
          <w:rFonts w:ascii="Arial" w:hAnsi="Arial" w:eastAsia="Arial" w:cs="Arial"/>
        </w:rPr>
        <w:t xml:space="preserve">t </w:t>
      </w:r>
      <w:r w:rsidRPr="3608A43F" w:rsidR="4E2CE526">
        <w:rPr>
          <w:rFonts w:ascii="Arial" w:hAnsi="Arial" w:eastAsia="Arial" w:cs="Arial"/>
          <w:noProof w:val="0"/>
          <w:lang w:val="en-GB"/>
        </w:rPr>
        <w:t>organisers</w:t>
      </w:r>
      <w:r w:rsidRPr="3608A43F" w:rsidR="7462CD93">
        <w:rPr>
          <w:rFonts w:ascii="Arial" w:hAnsi="Arial" w:eastAsia="Arial" w:cs="Arial"/>
        </w:rPr>
        <w:t xml:space="preserve"> to supply regular floral arrangements. Many businesses require flowers for r</w:t>
      </w:r>
      <w:r w:rsidRPr="3608A43F" w:rsidR="368CA7CF">
        <w:rPr>
          <w:rFonts w:ascii="Arial" w:hAnsi="Arial" w:eastAsia="Arial" w:cs="Arial"/>
        </w:rPr>
        <w:t xml:space="preserve">eception areas, </w:t>
      </w:r>
      <w:r w:rsidRPr="3608A43F" w:rsidR="12AE50B4">
        <w:rPr>
          <w:rFonts w:ascii="Arial" w:hAnsi="Arial" w:eastAsia="Arial" w:cs="Arial"/>
        </w:rPr>
        <w:t>offices,</w:t>
      </w:r>
      <w:r w:rsidRPr="3608A43F" w:rsidR="368CA7CF">
        <w:rPr>
          <w:rFonts w:ascii="Arial" w:hAnsi="Arial" w:eastAsia="Arial" w:cs="Arial"/>
        </w:rPr>
        <w:t xml:space="preserve"> and dining spaces to improve the env</w:t>
      </w:r>
      <w:r w:rsidRPr="3608A43F" w:rsidR="651B08BD">
        <w:rPr>
          <w:rFonts w:ascii="Arial" w:hAnsi="Arial" w:eastAsia="Arial" w:cs="Arial"/>
        </w:rPr>
        <w:t>ironment for customers and staff.</w:t>
      </w:r>
      <w:r w:rsidRPr="3608A43F" w:rsidR="505DE6C9">
        <w:rPr>
          <w:rFonts w:ascii="Arial" w:hAnsi="Arial" w:eastAsia="Arial" w:cs="Arial"/>
        </w:rPr>
        <w:t xml:space="preserve"> The florist could offer weekl</w:t>
      </w:r>
      <w:r w:rsidRPr="3608A43F" w:rsidR="009E25F4">
        <w:rPr>
          <w:rFonts w:ascii="Arial" w:hAnsi="Arial" w:eastAsia="Arial" w:cs="Arial"/>
        </w:rPr>
        <w:t>y</w:t>
      </w:r>
      <w:r w:rsidRPr="3608A43F" w:rsidR="505DE6C9">
        <w:rPr>
          <w:rFonts w:ascii="Arial" w:hAnsi="Arial" w:eastAsia="Arial" w:cs="Arial"/>
        </w:rPr>
        <w:t xml:space="preserve"> delivery contracts where </w:t>
      </w:r>
      <w:r w:rsidRPr="3608A43F" w:rsidR="7757FBF5">
        <w:rPr>
          <w:rFonts w:ascii="Arial" w:hAnsi="Arial" w:eastAsia="Arial" w:cs="Arial"/>
        </w:rPr>
        <w:t>arrangements are replaced regularly. This service would create stable</w:t>
      </w:r>
      <w:r w:rsidRPr="3608A43F" w:rsidR="5B735561">
        <w:rPr>
          <w:rFonts w:ascii="Arial" w:hAnsi="Arial" w:eastAsia="Arial" w:cs="Arial"/>
        </w:rPr>
        <w:t xml:space="preserve"> and predi</w:t>
      </w:r>
      <w:r w:rsidRPr="3608A43F" w:rsidR="4B455AB6">
        <w:rPr>
          <w:rFonts w:ascii="Arial" w:hAnsi="Arial" w:eastAsia="Arial" w:cs="Arial"/>
        </w:rPr>
        <w:t xml:space="preserve">ctable income </w:t>
      </w:r>
      <w:r w:rsidRPr="3608A43F" w:rsidR="51616426">
        <w:rPr>
          <w:rFonts w:ascii="Arial" w:hAnsi="Arial" w:eastAsia="Arial" w:cs="Arial"/>
        </w:rPr>
        <w:t xml:space="preserve">for the business. Green Heaven could also offer packages for weddings </w:t>
      </w:r>
      <w:r w:rsidRPr="3608A43F" w:rsidR="689CF44E">
        <w:rPr>
          <w:rFonts w:ascii="Arial" w:hAnsi="Arial" w:eastAsia="Arial" w:cs="Arial"/>
        </w:rPr>
        <w:t>and corporate events which require large floral displays. This stra</w:t>
      </w:r>
      <w:r w:rsidRPr="3608A43F" w:rsidR="7EB08E34">
        <w:rPr>
          <w:rFonts w:ascii="Arial" w:hAnsi="Arial" w:eastAsia="Arial" w:cs="Arial"/>
        </w:rPr>
        <w:t xml:space="preserve">tegy strengthens relationships with local </w:t>
      </w:r>
      <w:r w:rsidRPr="3608A43F" w:rsidR="1834735C">
        <w:rPr>
          <w:rFonts w:ascii="Arial" w:hAnsi="Arial" w:eastAsia="Arial" w:cs="Arial"/>
          <w:noProof w:val="0"/>
          <w:lang w:val="en-GB"/>
        </w:rPr>
        <w:t>organisations</w:t>
      </w:r>
      <w:r w:rsidRPr="3608A43F" w:rsidR="7EB08E34">
        <w:rPr>
          <w:rFonts w:ascii="Arial" w:hAnsi="Arial" w:eastAsia="Arial" w:cs="Arial"/>
        </w:rPr>
        <w:t xml:space="preserve"> and creates a reliable revenue str</w:t>
      </w:r>
      <w:r w:rsidRPr="3608A43F" w:rsidR="2FE8446A">
        <w:rPr>
          <w:rFonts w:ascii="Arial" w:hAnsi="Arial" w:eastAsia="Arial" w:cs="Arial"/>
        </w:rPr>
        <w:t>eam that does not depend only on walk</w:t>
      </w:r>
      <w:r w:rsidRPr="3608A43F" w:rsidR="2F5CDB88">
        <w:rPr>
          <w:rFonts w:ascii="Arial" w:hAnsi="Arial" w:eastAsia="Arial" w:cs="Arial"/>
          <w:noProof w:val="0"/>
          <w:lang w:val="en-GB"/>
        </w:rPr>
        <w:t>-on</w:t>
      </w:r>
      <w:r w:rsidRPr="3608A43F" w:rsidR="2FE8446A">
        <w:rPr>
          <w:rFonts w:ascii="Arial" w:hAnsi="Arial" w:eastAsia="Arial" w:cs="Arial"/>
        </w:rPr>
        <w:t xml:space="preserve"> customers.</w:t>
      </w:r>
      <w:r w:rsidRPr="3608A43F" w:rsidR="689CF44E">
        <w:rPr>
          <w:rFonts w:ascii="Arial" w:hAnsi="Arial" w:eastAsia="Arial" w:cs="Arial"/>
        </w:rPr>
        <w:t xml:space="preserve"> </w:t>
      </w:r>
    </w:p>
    <w:p w:rsidRPr="00BC373A" w:rsidR="00F0190C" w:rsidP="3608A43F" w:rsidRDefault="009E2E03" w14:paraId="29A49476" w14:textId="4E2A5D46">
      <w:pPr>
        <w:pStyle w:val="Heading1"/>
        <w:rPr>
          <w:rFonts w:ascii="Arial" w:hAnsi="Arial" w:cs="Arial"/>
          <w:b w:val="1"/>
          <w:bCs w:val="1"/>
          <w:color w:val="auto"/>
          <w:sz w:val="24"/>
          <w:szCs w:val="24"/>
          <w:u w:val="single"/>
          <w:lang w:val="en-US"/>
        </w:rPr>
      </w:pPr>
      <w:r w:rsidRPr="3608A43F" w:rsidR="009E2E03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 Evaluation Results and Justifications</w:t>
      </w:r>
    </w:p>
    <w:p w:rsidR="4AE53510" w:rsidP="3608A43F" w:rsidRDefault="4AE53510" w14:paraId="4FE31B24" w14:textId="0C8ACFEE">
      <w:pPr>
        <w:pStyle w:val="Normal"/>
      </w:pPr>
      <w:r w:rsidRPr="3608A43F" w:rsidR="4AE53510">
        <w:rPr>
          <w:rFonts w:ascii="Arial" w:hAnsi="Arial" w:eastAsia="Arial" w:cs="Arial"/>
        </w:rPr>
        <w:t xml:space="preserve">The </w:t>
      </w:r>
      <w:r w:rsidRPr="3608A43F" w:rsidR="2F9BCB65">
        <w:rPr>
          <w:rFonts w:ascii="Arial" w:hAnsi="Arial" w:eastAsia="Arial" w:cs="Arial"/>
          <w:noProof w:val="0"/>
          <w:sz w:val="24"/>
          <w:szCs w:val="24"/>
          <w:lang w:val="en-GB"/>
        </w:rPr>
        <w:t>next step</w:t>
      </w:r>
      <w:r w:rsidRPr="3608A43F" w:rsidR="4AE53510">
        <w:rPr>
          <w:rFonts w:ascii="Arial" w:hAnsi="Arial" w:eastAsia="Arial" w:cs="Arial"/>
        </w:rPr>
        <w:t xml:space="preserve"> in the problem</w:t>
      </w:r>
      <w:r w:rsidRPr="3608A43F" w:rsidR="62453F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-solving</w:t>
      </w:r>
      <w:r w:rsidRPr="3608A43F" w:rsidR="4AE53510">
        <w:rPr>
          <w:rFonts w:ascii="Arial" w:hAnsi="Arial" w:eastAsia="Arial" w:cs="Arial"/>
        </w:rPr>
        <w:t xml:space="preserve"> and </w:t>
      </w:r>
      <w:r w:rsidRPr="3608A43F" w:rsidR="1D12F510">
        <w:rPr>
          <w:rFonts w:ascii="Arial" w:hAnsi="Arial" w:eastAsia="Arial" w:cs="Arial"/>
        </w:rPr>
        <w:t>decision-making</w:t>
      </w:r>
      <w:r w:rsidRPr="3608A43F" w:rsidR="4AE53510">
        <w:rPr>
          <w:rFonts w:ascii="Arial" w:hAnsi="Arial" w:eastAsia="Arial" w:cs="Arial"/>
        </w:rPr>
        <w:t xml:space="preserve"> process is to choose the most </w:t>
      </w:r>
      <w:r w:rsidRPr="3608A43F" w:rsidR="4AE53510">
        <w:rPr>
          <w:rFonts w:ascii="Arial" w:hAnsi="Arial" w:eastAsia="Arial" w:cs="Arial"/>
        </w:rPr>
        <w:t>appropriate solution</w:t>
      </w:r>
      <w:r w:rsidRPr="3608A43F" w:rsidR="4AE53510">
        <w:rPr>
          <w:rFonts w:ascii="Arial" w:hAnsi="Arial" w:eastAsia="Arial" w:cs="Arial"/>
        </w:rPr>
        <w:t xml:space="preserve">. For this, a Grid analysis was conducted. A </w:t>
      </w:r>
      <w:r w:rsidRPr="3608A43F" w:rsidR="775D4A06">
        <w:rPr>
          <w:rFonts w:ascii="Arial" w:hAnsi="Arial" w:eastAsia="Arial" w:cs="Arial"/>
          <w:noProof w:val="0"/>
          <w:sz w:val="24"/>
          <w:szCs w:val="24"/>
          <w:lang w:val="en-GB"/>
        </w:rPr>
        <w:t>grid analysis</w:t>
      </w:r>
      <w:r w:rsidRPr="3608A43F" w:rsidR="4AE53510">
        <w:rPr>
          <w:rFonts w:ascii="Arial" w:hAnsi="Arial" w:eastAsia="Arial" w:cs="Arial"/>
        </w:rPr>
        <w:t xml:space="preserve"> is</w:t>
      </w:r>
      <w:r w:rsidRPr="3608A43F" w:rsidR="29938936">
        <w:rPr>
          <w:rFonts w:ascii="Arial" w:hAnsi="Arial" w:eastAsia="Arial" w:cs="Arial"/>
        </w:rPr>
        <w:t xml:space="preserve"> </w:t>
      </w:r>
    </w:p>
    <w:p w:rsidR="128F1E03" w:rsidP="3608A43F" w:rsidRDefault="128F1E03" w14:paraId="18E528EA" w14:textId="6AACABC1">
      <w:pPr>
        <w:pStyle w:val="Normal"/>
      </w:pPr>
      <w:r w:rsidRPr="3608A43F" w:rsidR="128F1E03">
        <w:rPr>
          <w:rFonts w:ascii="Arial" w:hAnsi="Arial" w:eastAsia="Arial" w:cs="Arial"/>
        </w:rPr>
        <w:t xml:space="preserve">In line with the Grid analysis conducted (See Appendix 1), </w:t>
      </w:r>
      <w:r w:rsidRPr="3608A43F" w:rsidR="113851AF">
        <w:rPr>
          <w:rFonts w:ascii="Arial" w:hAnsi="Arial" w:eastAsia="Arial" w:cs="Arial"/>
        </w:rPr>
        <w:t xml:space="preserve">Solution A is the strongest </w:t>
      </w:r>
      <w:r w:rsidRPr="3608A43F" w:rsidR="113851AF">
        <w:rPr>
          <w:rFonts w:ascii="Arial" w:hAnsi="Arial" w:eastAsia="Arial" w:cs="Arial"/>
        </w:rPr>
        <w:t>option</w:t>
      </w:r>
      <w:r w:rsidRPr="3608A43F" w:rsidR="113851AF">
        <w:rPr>
          <w:rFonts w:ascii="Arial" w:hAnsi="Arial" w:eastAsia="Arial" w:cs="Arial"/>
        </w:rPr>
        <w:t xml:space="preserve"> because it scored higher in the grid analysis </w:t>
      </w:r>
      <w:r w:rsidRPr="3608A43F" w:rsidR="5B3B0E7A">
        <w:rPr>
          <w:rFonts w:ascii="Arial" w:hAnsi="Arial" w:eastAsia="Arial" w:cs="Arial"/>
        </w:rPr>
        <w:t xml:space="preserve">with a total of 63 compared to </w:t>
      </w:r>
      <w:r w:rsidRPr="3608A43F" w:rsidR="01BC7919">
        <w:rPr>
          <w:rFonts w:ascii="Arial" w:hAnsi="Arial" w:eastAsia="Arial" w:cs="Arial"/>
        </w:rPr>
        <w:t xml:space="preserve">60. Revenue potential received the highest weighting of 5 because </w:t>
      </w:r>
      <w:r w:rsidRPr="3608A43F" w:rsidR="5DEFDF78">
        <w:rPr>
          <w:rFonts w:ascii="Arial" w:hAnsi="Arial" w:eastAsia="Arial" w:cs="Arial"/>
        </w:rPr>
        <w:t>the business needs to recover lost income quickly. Long</w:t>
      </w:r>
      <w:r w:rsidRPr="3608A43F" w:rsidR="5B551C69">
        <w:rPr>
          <w:rFonts w:ascii="Arial" w:hAnsi="Arial" w:eastAsia="Arial" w:cs="Arial"/>
          <w:noProof w:val="0"/>
          <w:sz w:val="24"/>
          <w:szCs w:val="24"/>
          <w:lang w:val="en-GB"/>
        </w:rPr>
        <w:t>-term</w:t>
      </w:r>
      <w:r w:rsidRPr="3608A43F" w:rsidR="5DEFDF78">
        <w:rPr>
          <w:rFonts w:ascii="Arial" w:hAnsi="Arial" w:eastAsia="Arial" w:cs="Arial"/>
        </w:rPr>
        <w:t xml:space="preserve"> impact was also </w:t>
      </w:r>
      <w:r w:rsidRPr="3608A43F" w:rsidR="35199A88">
        <w:rPr>
          <w:rFonts w:ascii="Arial" w:hAnsi="Arial" w:eastAsia="Arial" w:cs="Arial"/>
          <w:noProof w:val="0"/>
          <w:sz w:val="24"/>
          <w:szCs w:val="24"/>
          <w:lang w:val="en-GB"/>
        </w:rPr>
        <w:t>important,</w:t>
      </w:r>
      <w:r w:rsidRPr="3608A43F" w:rsidR="5DEFDF78">
        <w:rPr>
          <w:rFonts w:ascii="Arial" w:hAnsi="Arial" w:eastAsia="Arial" w:cs="Arial"/>
        </w:rPr>
        <w:t xml:space="preserve"> with </w:t>
      </w:r>
      <w:r w:rsidRPr="3608A43F" w:rsidR="3E62F0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weighting of </w:t>
      </w:r>
      <w:r w:rsidRPr="3608A43F" w:rsidR="3E62F084">
        <w:rPr>
          <w:rFonts w:ascii="Arial" w:hAnsi="Arial" w:eastAsia="Arial" w:cs="Arial"/>
          <w:noProof w:val="0"/>
          <w:sz w:val="24"/>
          <w:szCs w:val="24"/>
          <w:lang w:val="en-GB"/>
        </w:rPr>
        <w:t>4,</w:t>
      </w:r>
      <w:r w:rsidRPr="3608A43F" w:rsidR="515005EF">
        <w:rPr>
          <w:rFonts w:ascii="Arial" w:hAnsi="Arial" w:eastAsia="Arial" w:cs="Arial"/>
        </w:rPr>
        <w:t xml:space="preserve"> since</w:t>
      </w:r>
      <w:r w:rsidRPr="3608A43F" w:rsidR="515005EF">
        <w:rPr>
          <w:rFonts w:ascii="Arial" w:hAnsi="Arial" w:eastAsia="Arial" w:cs="Arial"/>
        </w:rPr>
        <w:t xml:space="preserve"> sustainability matter</w:t>
      </w:r>
      <w:r w:rsidRPr="3608A43F" w:rsidR="515005EF">
        <w:rPr>
          <w:rFonts w:ascii="Arial" w:hAnsi="Arial" w:eastAsia="Arial" w:cs="Arial"/>
        </w:rPr>
        <w:t>s</w:t>
      </w:r>
      <w:r w:rsidRPr="3608A43F" w:rsidR="19047730">
        <w:rPr>
          <w:rFonts w:ascii="Arial" w:hAnsi="Arial" w:eastAsia="Arial" w:cs="Arial"/>
        </w:rPr>
        <w:t>. Solution</w:t>
      </w:r>
      <w:r w:rsidRPr="3608A43F" w:rsidR="333E93BC">
        <w:rPr>
          <w:rFonts w:ascii="Arial" w:hAnsi="Arial" w:eastAsia="Arial" w:cs="Arial"/>
        </w:rPr>
        <w:t xml:space="preserve"> A scored high in both areas due to subscriptions and online reach. Implementation cost and ease had lower </w:t>
      </w:r>
      <w:r w:rsidRPr="3608A43F" w:rsidR="2067575B">
        <w:rPr>
          <w:rFonts w:ascii="Arial" w:hAnsi="Arial" w:eastAsia="Arial" w:cs="Arial"/>
        </w:rPr>
        <w:t>weightings because short</w:t>
      </w:r>
      <w:r w:rsidRPr="3608A43F" w:rsidR="15DA02BF">
        <w:rPr>
          <w:rFonts w:ascii="Arial" w:hAnsi="Arial" w:eastAsia="Arial" w:cs="Arial"/>
          <w:noProof w:val="0"/>
          <w:sz w:val="24"/>
          <w:szCs w:val="24"/>
          <w:lang w:val="en-GB"/>
        </w:rPr>
        <w:t>-term</w:t>
      </w:r>
      <w:r w:rsidRPr="3608A43F" w:rsidR="2067575B">
        <w:rPr>
          <w:rFonts w:ascii="Arial" w:hAnsi="Arial" w:eastAsia="Arial" w:cs="Arial"/>
        </w:rPr>
        <w:t xml:space="preserve"> effort is less important </w:t>
      </w:r>
      <w:r w:rsidRPr="3608A43F" w:rsidR="5FA1840A">
        <w:rPr>
          <w:rFonts w:ascii="Arial" w:hAnsi="Arial" w:eastAsia="Arial" w:cs="Arial"/>
          <w:noProof w:val="0"/>
          <w:sz w:val="24"/>
          <w:szCs w:val="24"/>
          <w:lang w:val="en-GB"/>
        </w:rPr>
        <w:t>than long-term</w:t>
      </w:r>
      <w:r w:rsidRPr="3608A43F" w:rsidR="2067575B">
        <w:rPr>
          <w:rFonts w:ascii="Arial" w:hAnsi="Arial" w:eastAsia="Arial" w:cs="Arial"/>
        </w:rPr>
        <w:t xml:space="preserve"> growth.</w:t>
      </w:r>
      <w:r w:rsidRPr="3608A43F" w:rsidR="64130737">
        <w:rPr>
          <w:rFonts w:ascii="Arial" w:hAnsi="Arial" w:eastAsia="Arial" w:cs="Arial"/>
        </w:rPr>
        <w:t xml:space="preserve"> </w:t>
      </w:r>
      <w:r w:rsidRPr="3608A43F" w:rsidR="2067575B">
        <w:rPr>
          <w:rFonts w:ascii="Arial" w:hAnsi="Arial" w:eastAsia="Arial" w:cs="Arial"/>
        </w:rPr>
        <w:t>This</w:t>
      </w:r>
      <w:r w:rsidRPr="3608A43F" w:rsidR="3F01F810">
        <w:rPr>
          <w:rFonts w:ascii="Arial" w:hAnsi="Arial" w:eastAsia="Arial" w:cs="Arial"/>
        </w:rPr>
        <w:t xml:space="preserve"> solution creates </w:t>
      </w:r>
      <w:r w:rsidRPr="3608A43F" w:rsidR="1F56910E">
        <w:rPr>
          <w:rFonts w:ascii="Arial" w:hAnsi="Arial" w:eastAsia="Arial" w:cs="Arial"/>
          <w:noProof w:val="0"/>
          <w:sz w:val="24"/>
          <w:szCs w:val="24"/>
          <w:lang w:val="en-GB"/>
        </w:rPr>
        <w:t>recurring</w:t>
      </w:r>
      <w:r w:rsidRPr="3608A43F" w:rsidR="3F01F810">
        <w:rPr>
          <w:rFonts w:ascii="Arial" w:hAnsi="Arial" w:eastAsia="Arial" w:cs="Arial"/>
        </w:rPr>
        <w:t xml:space="preserve"> income, improves customer </w:t>
      </w:r>
      <w:r w:rsidRPr="3608A43F" w:rsidR="7D9FEA42">
        <w:rPr>
          <w:rFonts w:ascii="Arial" w:hAnsi="Arial" w:eastAsia="Arial" w:cs="Arial"/>
        </w:rPr>
        <w:t>convenience,</w:t>
      </w:r>
      <w:r w:rsidRPr="3608A43F" w:rsidR="3F01F810">
        <w:rPr>
          <w:rFonts w:ascii="Arial" w:hAnsi="Arial" w:eastAsia="Arial" w:cs="Arial"/>
        </w:rPr>
        <w:t xml:space="preserve"> and reduces reliance on foot</w:t>
      </w:r>
      <w:r w:rsidRPr="3608A43F" w:rsidR="39DCAD07">
        <w:rPr>
          <w:rFonts w:ascii="Arial" w:hAnsi="Arial" w:eastAsia="Arial" w:cs="Arial"/>
        </w:rPr>
        <w:t xml:space="preserve"> traffic. It directly targets the main problem.</w:t>
      </w:r>
      <w:r w:rsidRPr="3608A43F" w:rsidR="3F01F810">
        <w:rPr>
          <w:rFonts w:ascii="Arial" w:hAnsi="Arial" w:eastAsia="Arial" w:cs="Arial"/>
        </w:rPr>
        <w:t xml:space="preserve"> </w:t>
      </w:r>
      <w:r w:rsidR="19047730">
        <w:rPr/>
        <w:t xml:space="preserve"> </w:t>
      </w:r>
    </w:p>
    <w:p w:rsidRPr="00C53212" w:rsidR="00F0190C" w:rsidP="3608A43F" w:rsidRDefault="009E2E03" w14:paraId="24759B9C" w14:textId="6F65771F">
      <w:pPr>
        <w:pStyle w:val="Heading1"/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</w:pPr>
      <w:bookmarkStart w:name="_Hlk205982530" w:id="5"/>
      <w:r w:rsidRPr="3608A43F" w:rsidR="00F0190C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R</w:t>
      </w:r>
      <w:r w:rsidRPr="3608A43F" w:rsidR="00F0190C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isk</w:t>
      </w:r>
      <w:r w:rsidRPr="3608A43F" w:rsidR="00F0190C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 Analysis </w:t>
      </w:r>
      <w:r w:rsidRPr="3608A43F" w:rsidR="009E2E03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Results and Justifications</w:t>
      </w:r>
      <w:bookmarkEnd w:id="5"/>
    </w:p>
    <w:p w:rsidR="31A52B4B" w:rsidP="3608A43F" w:rsidRDefault="31A52B4B" w14:paraId="137D487C" w14:textId="7D411FDC">
      <w:pPr>
        <w:pStyle w:val="Normal"/>
        <w:jc w:val="left"/>
        <w:rPr>
          <w:rFonts w:ascii="Arial" w:hAnsi="Arial" w:cs="Arial"/>
        </w:rPr>
      </w:pPr>
      <w:r w:rsidRPr="3608A43F" w:rsidR="31A52B4B">
        <w:rPr>
          <w:rFonts w:ascii="Arial" w:hAnsi="Arial" w:cs="Arial"/>
        </w:rPr>
        <w:t xml:space="preserve">The next step was to conduct </w:t>
      </w:r>
      <w:r w:rsidRPr="3608A43F" w:rsidR="4E9EC297">
        <w:rPr>
          <w:rFonts w:ascii="Arial" w:hAnsi="Arial" w:eastAsia="Arial" w:cs="Arial"/>
          <w:noProof w:val="0"/>
          <w:sz w:val="24"/>
          <w:szCs w:val="24"/>
          <w:lang w:val="en-GB"/>
        </w:rPr>
        <w:t>a risk analysis</w:t>
      </w:r>
      <w:r w:rsidRPr="3608A43F" w:rsidR="15E85DED">
        <w:rPr>
          <w:rFonts w:ascii="Arial" w:hAnsi="Arial" w:eastAsia="Arial" w:cs="Arial"/>
          <w:noProof w:val="0"/>
          <w:sz w:val="24"/>
          <w:szCs w:val="24"/>
          <w:lang w:val="en-GB"/>
        </w:rPr>
        <w:t>. According to</w:t>
      </w:r>
      <w:r w:rsidRPr="3608A43F" w:rsidR="15E85DED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3608A43F" w:rsidR="378B09E8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color w:val="000000" w:themeColor="text1" w:themeTint="FF" w:themeShade="FF"/>
          <w:sz w:val="24"/>
          <w:szCs w:val="24"/>
        </w:rPr>
        <w:t xml:space="preserve">Sproull, B </w:t>
      </w:r>
      <w:r w:rsidRPr="3608A43F" w:rsidR="50BB6B43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4"/>
          <w:szCs w:val="24"/>
          <w:lang w:val="en-GB"/>
        </w:rPr>
        <w:t>(2018)</w:t>
      </w:r>
      <w:r w:rsidRPr="3608A43F" w:rsidR="50BB6B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608A43F" w:rsidR="15E85D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risk analysis </w:t>
      </w:r>
      <w:r w:rsidRPr="3608A43F" w:rsidR="02E394BE">
        <w:rPr>
          <w:rFonts w:ascii="Arial" w:hAnsi="Arial" w:eastAsia="Arial" w:cs="Arial"/>
          <w:noProof w:val="0"/>
          <w:sz w:val="24"/>
          <w:szCs w:val="24"/>
          <w:lang w:val="en-GB"/>
        </w:rPr>
        <w:t>identifies</w:t>
      </w:r>
      <w:r w:rsidRPr="3608A43F" w:rsidR="31A52B4B">
        <w:rPr>
          <w:rFonts w:ascii="Arial" w:hAnsi="Arial" w:cs="Arial"/>
        </w:rPr>
        <w:t xml:space="preserve"> risk </w:t>
      </w:r>
      <w:r w:rsidRPr="3608A43F" w:rsidR="10BDD5F3">
        <w:rPr>
          <w:rFonts w:ascii="Arial" w:hAnsi="Arial" w:eastAsia="Arial" w:cs="Arial"/>
          <w:noProof w:val="0"/>
          <w:sz w:val="24"/>
          <w:szCs w:val="24"/>
          <w:lang w:val="en-GB"/>
        </w:rPr>
        <w:t>events,</w:t>
      </w:r>
      <w:r w:rsidRPr="3608A43F" w:rsidR="31A52B4B">
        <w:rPr>
          <w:rFonts w:ascii="Arial" w:hAnsi="Arial" w:cs="Arial"/>
        </w:rPr>
        <w:t xml:space="preserve"> </w:t>
      </w:r>
      <w:r w:rsidRPr="3608A43F" w:rsidR="2F44CC9B">
        <w:rPr>
          <w:rFonts w:ascii="Arial" w:hAnsi="Arial" w:eastAsia="Arial" w:cs="Arial"/>
          <w:noProof w:val="0"/>
          <w:sz w:val="24"/>
          <w:szCs w:val="24"/>
          <w:lang w:val="en-GB"/>
        </w:rPr>
        <w:t>evaluates</w:t>
      </w:r>
      <w:r w:rsidRPr="3608A43F" w:rsidR="31A52B4B">
        <w:rPr>
          <w:rFonts w:ascii="Arial" w:hAnsi="Arial" w:cs="Arial"/>
        </w:rPr>
        <w:t xml:space="preserve"> them in relation to their likelihood and impact, and outlines strategies to prevent the risk from happening and </w:t>
      </w:r>
      <w:r w:rsidRPr="3608A43F" w:rsidR="5BEA0723">
        <w:rPr>
          <w:rFonts w:ascii="Arial" w:hAnsi="Arial" w:eastAsia="Arial" w:cs="Arial"/>
          <w:noProof w:val="0"/>
          <w:sz w:val="24"/>
          <w:szCs w:val="24"/>
          <w:lang w:val="en-GB"/>
        </w:rPr>
        <w:t>measures</w:t>
      </w:r>
      <w:r w:rsidRPr="3608A43F" w:rsidR="51A15991">
        <w:rPr>
          <w:rFonts w:ascii="Arial" w:hAnsi="Arial" w:cs="Arial"/>
        </w:rPr>
        <w:t xml:space="preserve"> to reduce its impact should they </w:t>
      </w:r>
      <w:r w:rsidRPr="3608A43F" w:rsidR="41C7102E">
        <w:rPr>
          <w:rFonts w:ascii="Arial" w:hAnsi="Arial" w:eastAsia="Arial" w:cs="Arial"/>
          <w:noProof w:val="0"/>
          <w:sz w:val="24"/>
          <w:szCs w:val="24"/>
          <w:lang w:val="en-GB"/>
        </w:rPr>
        <w:t>materialise.</w:t>
      </w:r>
      <w:r w:rsidRPr="3608A43F" w:rsidR="51A15991">
        <w:rPr>
          <w:rFonts w:ascii="Arial" w:hAnsi="Arial" w:cs="Arial"/>
        </w:rPr>
        <w:t xml:space="preserve"> </w:t>
      </w:r>
    </w:p>
    <w:p w:rsidR="51A15991" w:rsidP="3608A43F" w:rsidRDefault="51A15991" w14:paraId="5A39DCE9" w14:textId="470832D4">
      <w:pPr>
        <w:pStyle w:val="Normal"/>
        <w:jc w:val="left"/>
        <w:rPr>
          <w:rFonts w:ascii="Arial" w:hAnsi="Arial" w:cs="Arial"/>
        </w:rPr>
      </w:pPr>
      <w:r w:rsidRPr="3608A43F" w:rsidR="51A15991">
        <w:rPr>
          <w:rFonts w:ascii="Arial" w:hAnsi="Arial" w:cs="Arial"/>
        </w:rPr>
        <w:t>As shown in Appendix 2, t</w:t>
      </w:r>
      <w:r w:rsidRPr="3608A43F" w:rsidR="6AE1A3B4">
        <w:rPr>
          <w:rFonts w:ascii="Arial" w:hAnsi="Arial" w:cs="Arial"/>
        </w:rPr>
        <w:t>he</w:t>
      </w:r>
      <w:r w:rsidRPr="3608A43F" w:rsidR="6AE1A3B4">
        <w:rPr>
          <w:rFonts w:ascii="Arial" w:hAnsi="Arial" w:cs="Arial"/>
        </w:rPr>
        <w:t xml:space="preserve"> main risks include technical issues, low customer adoption, and deliver</w:t>
      </w:r>
      <w:r w:rsidRPr="3608A43F" w:rsidR="74B12B55">
        <w:rPr>
          <w:rFonts w:ascii="Arial" w:hAnsi="Arial" w:cs="Arial"/>
        </w:rPr>
        <w:t xml:space="preserve">y problems. The highest risk score is 12 for technical failures, </w:t>
      </w:r>
      <w:r w:rsidRPr="3608A43F" w:rsidR="096151FF">
        <w:rPr>
          <w:rFonts w:ascii="Arial" w:hAnsi="Arial" w:cs="Arial"/>
        </w:rPr>
        <w:t>which shows strong impact on operations.</w:t>
      </w:r>
      <w:r w:rsidRPr="3608A43F" w:rsidR="76F9389A">
        <w:rPr>
          <w:rFonts w:ascii="Arial" w:hAnsi="Arial" w:cs="Arial"/>
        </w:rPr>
        <w:t xml:space="preserve"> Likelihood and impact were used because they clearly measure how serious each risk is. Technical </w:t>
      </w:r>
      <w:r w:rsidRPr="3608A43F" w:rsidR="610206F5">
        <w:rPr>
          <w:rFonts w:ascii="Arial" w:hAnsi="Arial" w:cs="Arial"/>
        </w:rPr>
        <w:t xml:space="preserve">problems have higher impact, so they were prioritised. Lower risks such as delivery </w:t>
      </w:r>
      <w:r w:rsidRPr="3608A43F" w:rsidR="4CAEEF94">
        <w:rPr>
          <w:rFonts w:ascii="Arial" w:hAnsi="Arial" w:cs="Arial"/>
        </w:rPr>
        <w:t xml:space="preserve">issues scored 6 due to lower </w:t>
      </w:r>
      <w:r w:rsidRPr="3608A43F" w:rsidR="5AE944EE">
        <w:rPr>
          <w:rFonts w:ascii="Arial" w:hAnsi="Arial" w:cs="Arial"/>
        </w:rPr>
        <w:t>likelihood.</w:t>
      </w:r>
      <w:r w:rsidRPr="3608A43F" w:rsidR="4CAEEF94">
        <w:rPr>
          <w:rFonts w:ascii="Arial" w:hAnsi="Arial" w:cs="Arial"/>
        </w:rPr>
        <w:t xml:space="preserve"> Preventive actions like testing and marketing </w:t>
      </w:r>
      <w:r w:rsidRPr="3608A43F" w:rsidR="014BFA2F">
        <w:rPr>
          <w:rFonts w:ascii="Arial" w:hAnsi="Arial" w:cs="Arial"/>
        </w:rPr>
        <w:t xml:space="preserve">reduce risk levels. The solution </w:t>
      </w:r>
      <w:r w:rsidRPr="3608A43F" w:rsidR="014BFA2F">
        <w:rPr>
          <w:rFonts w:ascii="Arial" w:hAnsi="Arial" w:cs="Arial"/>
        </w:rPr>
        <w:t>remains</w:t>
      </w:r>
      <w:r w:rsidRPr="3608A43F" w:rsidR="014BFA2F">
        <w:rPr>
          <w:rFonts w:ascii="Arial" w:hAnsi="Arial" w:cs="Arial"/>
        </w:rPr>
        <w:t xml:space="preserve"> reliable because all risks </w:t>
      </w:r>
      <w:r w:rsidRPr="3608A43F" w:rsidR="3A67E56A">
        <w:rPr>
          <w:rFonts w:ascii="Arial" w:hAnsi="Arial" w:cs="Arial"/>
        </w:rPr>
        <w:t>have clear mitigation strategies. Backup options such as phone orders ensure continuity</w:t>
      </w:r>
      <w:r w:rsidRPr="3608A43F" w:rsidR="608AEE3D">
        <w:rPr>
          <w:rFonts w:ascii="Arial" w:hAnsi="Arial" w:cs="Arial"/>
        </w:rPr>
        <w:t xml:space="preserve"> if issues occur</w:t>
      </w:r>
    </w:p>
    <w:p w:rsidR="003E1A46" w:rsidP="3608A43F" w:rsidRDefault="009E2E03" w14:paraId="611689B7" w14:textId="6DFC54D3">
      <w:pPr>
        <w:pStyle w:val="Heading1"/>
        <w:rPr>
          <w:rFonts w:ascii="Arial" w:hAnsi="Arial" w:cs="Arial"/>
          <w:b w:val="1"/>
          <w:bCs w:val="1"/>
          <w:color w:val="auto"/>
          <w:sz w:val="22"/>
          <w:szCs w:val="22"/>
          <w:u w:val="single"/>
        </w:rPr>
      </w:pPr>
      <w:r w:rsidRPr="3608A43F" w:rsidR="003E1A46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Implement</w:t>
      </w:r>
      <w:r w:rsidRPr="3608A43F" w:rsidR="009E2E03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ation Plan</w:t>
      </w:r>
      <w:r w:rsidRPr="3608A43F" w:rsidR="37A0A51B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 for Solution </w:t>
      </w:r>
      <w:r w:rsidRPr="3608A43F" w:rsidR="37A0A51B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A</w:t>
      </w:r>
      <w:r w:rsidRPr="3608A43F" w:rsidR="1A662276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 </w:t>
      </w:r>
      <w:r w:rsidRPr="3608A43F" w:rsidR="37A0A51B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 xml:space="preserve"> </w:t>
      </w:r>
      <w:r w:rsidRPr="3608A43F" w:rsidR="12C8E6EC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E</w:t>
      </w:r>
      <w:r w:rsidRPr="3608A43F" w:rsidR="12C8E6EC">
        <w:rPr>
          <w:rFonts w:ascii="Arial" w:hAnsi="Arial" w:cs="Arial"/>
          <w:b w:val="1"/>
          <w:bCs w:val="1"/>
          <w:color w:val="auto"/>
          <w:sz w:val="24"/>
          <w:szCs w:val="24"/>
          <w:u w:val="single"/>
        </w:rPr>
        <w:t>-commerce website with subscriptions</w:t>
      </w:r>
    </w:p>
    <w:p w:rsidR="00DAD8CE" w:rsidP="3608A43F" w:rsidRDefault="00DAD8CE" w14:paraId="29E1C48D" w14:textId="633CAE0C">
      <w:pPr>
        <w:pStyle w:val="Normal"/>
        <w:rPr>
          <w:rFonts w:ascii="Arial" w:hAnsi="Arial" w:eastAsia="Arial" w:cs="Arial"/>
        </w:rPr>
      </w:pPr>
      <w:r w:rsidRPr="3608A43F" w:rsidR="00DAD8CE">
        <w:rPr>
          <w:rFonts w:ascii="Arial" w:hAnsi="Arial" w:eastAsia="Arial" w:cs="Arial"/>
        </w:rPr>
        <w:t>The next step was to develop</w:t>
      </w:r>
      <w:r w:rsidRPr="3608A43F" w:rsidR="33E86555">
        <w:rPr>
          <w:rFonts w:ascii="Arial" w:hAnsi="Arial" w:eastAsia="Arial" w:cs="Arial"/>
        </w:rPr>
        <w:t xml:space="preserve"> an implementation plan. According to the</w:t>
      </w:r>
      <w:r w:rsidRPr="3608A43F" w:rsidR="54ED3135">
        <w:rPr>
          <w:rFonts w:ascii="Arial" w:hAnsi="Arial" w:eastAsia="Arial" w:cs="Arial"/>
        </w:rPr>
        <w:t xml:space="preserve"> </w:t>
      </w:r>
      <w:r w:rsidRPr="3608A43F" w:rsidR="54ED3135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Marks, E.A. and Bell, M., (2006)</w:t>
      </w:r>
      <w:r w:rsidRPr="3608A43F" w:rsidR="33E86555">
        <w:rPr>
          <w:rFonts w:ascii="Arial" w:hAnsi="Arial" w:eastAsia="Arial" w:cs="Arial"/>
        </w:rPr>
        <w:t>,</w:t>
      </w:r>
      <w:r w:rsidRPr="3608A43F" w:rsidR="22C14BE8">
        <w:rPr>
          <w:rFonts w:ascii="Arial" w:hAnsi="Arial" w:eastAsia="Arial" w:cs="Arial"/>
        </w:rPr>
        <w:t xml:space="preserve"> </w:t>
      </w:r>
      <w:r w:rsidRPr="3608A43F" w:rsidR="33E86555">
        <w:rPr>
          <w:rFonts w:ascii="Arial" w:hAnsi="Arial" w:eastAsia="Arial" w:cs="Arial"/>
        </w:rPr>
        <w:t>an</w:t>
      </w:r>
      <w:r w:rsidRPr="3608A43F" w:rsidR="516263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implementation</w:t>
      </w:r>
      <w:r w:rsidRPr="3608A43F" w:rsidR="516263EF">
        <w:rPr>
          <w:rFonts w:ascii="Arial" w:hAnsi="Arial" w:eastAsia="Arial" w:cs="Arial"/>
        </w:rPr>
        <w:t xml:space="preserve"> </w:t>
      </w:r>
      <w:r w:rsidRPr="3608A43F" w:rsidR="59A792AA">
        <w:rPr>
          <w:rFonts w:ascii="Arial" w:hAnsi="Arial" w:eastAsia="Arial" w:cs="Arial"/>
        </w:rPr>
        <w:t xml:space="preserve">plan outlines the sequence of tasks, </w:t>
      </w:r>
      <w:r w:rsidRPr="3608A43F" w:rsidR="59A792AA">
        <w:rPr>
          <w:rFonts w:ascii="Arial" w:hAnsi="Arial" w:eastAsia="Arial" w:cs="Arial"/>
        </w:rPr>
        <w:t>timeframes</w:t>
      </w:r>
      <w:r w:rsidRPr="3608A43F" w:rsidR="59A792AA">
        <w:rPr>
          <w:rFonts w:ascii="Arial" w:hAnsi="Arial" w:eastAsia="Arial" w:cs="Arial"/>
        </w:rPr>
        <w:t xml:space="preserve">, and </w:t>
      </w:r>
      <w:r w:rsidRPr="3608A43F" w:rsidR="6E895DAF">
        <w:rPr>
          <w:rFonts w:ascii="Arial" w:hAnsi="Arial" w:eastAsia="Arial" w:cs="Arial"/>
        </w:rPr>
        <w:t>responsibilities</w:t>
      </w:r>
      <w:r w:rsidRPr="3608A43F" w:rsidR="59A792AA">
        <w:rPr>
          <w:rFonts w:ascii="Arial" w:hAnsi="Arial" w:eastAsia="Arial" w:cs="Arial"/>
        </w:rPr>
        <w:t xml:space="preserve"> </w:t>
      </w:r>
      <w:r w:rsidRPr="3608A43F" w:rsidR="59A792AA">
        <w:rPr>
          <w:rFonts w:ascii="Arial" w:hAnsi="Arial" w:eastAsia="Arial" w:cs="Arial"/>
        </w:rPr>
        <w:t>required</w:t>
      </w:r>
      <w:r w:rsidRPr="3608A43F" w:rsidR="59A792AA">
        <w:rPr>
          <w:rFonts w:ascii="Arial" w:hAnsi="Arial" w:eastAsia="Arial" w:cs="Arial"/>
        </w:rPr>
        <w:t xml:space="preserve"> to deliver </w:t>
      </w:r>
      <w:r w:rsidRPr="3608A43F" w:rsidR="049D6A06">
        <w:rPr>
          <w:rFonts w:ascii="Arial" w:hAnsi="Arial" w:eastAsia="Arial" w:cs="Arial"/>
        </w:rPr>
        <w:t>a solution effectively.</w:t>
      </w:r>
      <w:r w:rsidRPr="3608A43F" w:rsidR="33E86555">
        <w:rPr>
          <w:rFonts w:ascii="Arial" w:hAnsi="Arial" w:eastAsia="Arial" w:cs="Arial"/>
        </w:rPr>
        <w:t xml:space="preserve"> </w:t>
      </w:r>
    </w:p>
    <w:p w:rsidR="00B91658" w:rsidP="3608A43F" w:rsidRDefault="00B91658" w14:paraId="0E82AF00" w14:textId="0C013A1C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lang w:val="en-GB"/>
        </w:rPr>
      </w:pPr>
      <w:r w:rsidRPr="3608A43F" w:rsidR="7A543EF6">
        <w:rPr>
          <w:rFonts w:ascii="Arial" w:hAnsi="Arial" w:eastAsia="Arial" w:cs="Arial"/>
          <w:noProof w:val="0"/>
          <w:lang w:val="en-GB"/>
        </w:rPr>
        <w:t xml:space="preserve">The plan follows a logical order from </w:t>
      </w:r>
      <w:r w:rsidRPr="3608A43F" w:rsidR="6E27587C">
        <w:rPr>
          <w:rFonts w:ascii="Arial" w:hAnsi="Arial" w:eastAsia="Arial" w:cs="Arial"/>
          <w:noProof w:val="0"/>
          <w:lang w:val="en-GB"/>
        </w:rPr>
        <w:t>research</w:t>
      </w:r>
      <w:r w:rsidRPr="3608A43F" w:rsidR="7A543EF6">
        <w:rPr>
          <w:rFonts w:ascii="Arial" w:hAnsi="Arial" w:eastAsia="Arial" w:cs="Arial"/>
          <w:noProof w:val="0"/>
          <w:lang w:val="en-GB"/>
        </w:rPr>
        <w:t xml:space="preserve"> to launch. Research comes first to define </w:t>
      </w:r>
      <w:r w:rsidRPr="3608A43F" w:rsidR="057F7F58">
        <w:rPr>
          <w:rFonts w:ascii="Arial" w:hAnsi="Arial" w:eastAsia="Arial" w:cs="Arial"/>
          <w:noProof w:val="0"/>
          <w:sz w:val="24"/>
          <w:szCs w:val="24"/>
          <w:lang w:val="en-GB"/>
        </w:rPr>
        <w:t>requirements</w:t>
      </w:r>
      <w:r w:rsidRPr="3608A43F" w:rsidR="7A543EF6">
        <w:rPr>
          <w:rFonts w:ascii="Arial" w:hAnsi="Arial" w:eastAsia="Arial" w:cs="Arial"/>
          <w:noProof w:val="0"/>
          <w:lang w:val="en-GB"/>
        </w:rPr>
        <w:t xml:space="preserve"> and avoid mistakes later. </w:t>
      </w:r>
      <w:r w:rsidRPr="3608A43F" w:rsidR="0BEA2F4A">
        <w:rPr>
          <w:rFonts w:ascii="Arial" w:hAnsi="Arial" w:eastAsia="Arial" w:cs="Arial"/>
          <w:noProof w:val="0"/>
          <w:lang w:val="en-GB"/>
        </w:rPr>
        <w:t xml:space="preserve">Development follows because the </w:t>
      </w:r>
      <w:r w:rsidRPr="3608A43F" w:rsidR="244C275D">
        <w:rPr>
          <w:rFonts w:ascii="Arial" w:hAnsi="Arial" w:eastAsia="Arial" w:cs="Arial"/>
          <w:noProof w:val="0"/>
          <w:lang w:val="en-GB"/>
        </w:rPr>
        <w:t>website</w:t>
      </w:r>
      <w:r w:rsidRPr="3608A43F" w:rsidR="0BEA2F4A">
        <w:rPr>
          <w:rFonts w:ascii="Arial" w:hAnsi="Arial" w:eastAsia="Arial" w:cs="Arial"/>
          <w:noProof w:val="0"/>
          <w:lang w:val="en-GB"/>
        </w:rPr>
        <w:t xml:space="preserve"> must be built before use. Preparation is scheduled after </w:t>
      </w:r>
      <w:r w:rsidRPr="3608A43F" w:rsidR="0D4E490C">
        <w:rPr>
          <w:rFonts w:ascii="Arial" w:hAnsi="Arial" w:eastAsia="Arial" w:cs="Arial"/>
          <w:noProof w:val="0"/>
          <w:sz w:val="24"/>
          <w:szCs w:val="24"/>
          <w:lang w:val="en-GB"/>
        </w:rPr>
        <w:t>development</w:t>
      </w:r>
      <w:r w:rsidRPr="3608A43F" w:rsidR="0BEA2F4A">
        <w:rPr>
          <w:rFonts w:ascii="Arial" w:hAnsi="Arial" w:eastAsia="Arial" w:cs="Arial"/>
          <w:noProof w:val="0"/>
          <w:lang w:val="en-GB"/>
        </w:rPr>
        <w:t xml:space="preserve"> so staff can train using the rea</w:t>
      </w:r>
      <w:r w:rsidRPr="3608A43F" w:rsidR="4F7F16B7">
        <w:rPr>
          <w:rFonts w:ascii="Arial" w:hAnsi="Arial" w:eastAsia="Arial" w:cs="Arial"/>
          <w:noProof w:val="0"/>
          <w:lang w:val="en-GB"/>
        </w:rPr>
        <w:t xml:space="preserve">l system. Launch is last to ensure everything works before customers access it. </w:t>
      </w:r>
      <w:r w:rsidRPr="3608A43F" w:rsidR="4F7F16B7">
        <w:rPr>
          <w:rFonts w:ascii="Arial" w:hAnsi="Arial" w:eastAsia="Arial" w:cs="Arial"/>
          <w:noProof w:val="0"/>
          <w:lang w:val="en-GB"/>
        </w:rPr>
        <w:t>Timeframes</w:t>
      </w:r>
      <w:r w:rsidRPr="3608A43F" w:rsidR="4F7F16B7">
        <w:rPr>
          <w:rFonts w:ascii="Arial" w:hAnsi="Arial" w:eastAsia="Arial" w:cs="Arial"/>
          <w:noProof w:val="0"/>
          <w:lang w:val="en-GB"/>
        </w:rPr>
        <w:t xml:space="preserve"> are realistic, with development given the </w:t>
      </w:r>
      <w:r w:rsidRPr="3608A43F" w:rsidR="46855425">
        <w:rPr>
          <w:rFonts w:ascii="Arial" w:hAnsi="Arial" w:eastAsia="Arial" w:cs="Arial"/>
          <w:noProof w:val="0"/>
          <w:lang w:val="en-GB"/>
        </w:rPr>
        <w:t xml:space="preserve">longest period due to complexity. Responsibilities are clearly assigned to </w:t>
      </w:r>
      <w:r w:rsidRPr="3608A43F" w:rsidR="14A290AA">
        <w:rPr>
          <w:rFonts w:ascii="Arial" w:hAnsi="Arial" w:eastAsia="Arial" w:cs="Arial"/>
          <w:noProof w:val="0"/>
          <w:lang w:val="en-GB"/>
        </w:rPr>
        <w:t>Liam,</w:t>
      </w:r>
      <w:r w:rsidRPr="3608A43F" w:rsidR="0D801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 and Pryia,</w:t>
      </w:r>
      <w:r w:rsidRPr="3608A43F" w:rsidR="46855425">
        <w:rPr>
          <w:rFonts w:ascii="Arial" w:hAnsi="Arial" w:eastAsia="Arial" w:cs="Arial"/>
          <w:noProof w:val="0"/>
          <w:lang w:val="en-GB"/>
        </w:rPr>
        <w:t xml:space="preserve"> and the developer to ensure </w:t>
      </w:r>
      <w:r w:rsidRPr="3608A43F" w:rsidR="1B4855B1">
        <w:rPr>
          <w:rFonts w:ascii="Arial" w:hAnsi="Arial" w:eastAsia="Arial" w:cs="Arial"/>
          <w:noProof w:val="0"/>
          <w:lang w:val="en-GB"/>
        </w:rPr>
        <w:t>accountability. This structure reduces errors, improves coordination, and ensures a smooth rollout.</w:t>
      </w:r>
    </w:p>
    <w:p w:rsidRPr="00675990" w:rsidR="00B91658" w:rsidP="00B91658" w:rsidRDefault="00B91658" w14:paraId="45979FE7" w14:textId="77777777">
      <w:pPr>
        <w:pStyle w:val="ListParagraph"/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</w:p>
    <w:p w:rsidR="00675990" w:rsidP="00DF77C0" w:rsidRDefault="009E2E03" w14:paraId="32DD35B4" w14:textId="698DADB6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3608A43F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Justifications for the KPI and SMART Objectives</w:t>
      </w:r>
    </w:p>
    <w:p w:rsidR="28A13C13" w:rsidP="3608A43F" w:rsidRDefault="28A13C13" w14:paraId="310ACC70" w14:textId="1959F593">
      <w:pPr>
        <w:pStyle w:val="Normal"/>
        <w:jc w:val="both"/>
        <w:rPr>
          <w:rFonts w:ascii="Arial" w:hAnsi="Arial" w:cs="Arial"/>
        </w:rPr>
      </w:pPr>
      <w:r w:rsidRPr="3608A43F" w:rsidR="28A13C13">
        <w:rPr>
          <w:rFonts w:ascii="Arial" w:hAnsi="Arial" w:cs="Arial"/>
        </w:rPr>
        <w:t xml:space="preserve">The next step was to define the KPI and SMART </w:t>
      </w:r>
      <w:r w:rsidRPr="3608A43F" w:rsidR="28A13C13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3608A43F" w:rsidR="28A13C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3608A43F" w:rsidR="28A13C13">
        <w:rPr>
          <w:rFonts w:ascii="Arial" w:hAnsi="Arial" w:cs="Arial"/>
        </w:rPr>
        <w:t>According to</w:t>
      </w:r>
      <w:r w:rsidRPr="3608A43F" w:rsidR="780261CB">
        <w:rPr>
          <w:rFonts w:ascii="Arial" w:hAnsi="Arial" w:cs="Arial"/>
        </w:rPr>
        <w:t xml:space="preserve"> </w:t>
      </w:r>
      <w:r w:rsidRPr="3608A43F" w:rsidR="780261C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Dipura</w:t>
      </w:r>
      <w:r w:rsidRPr="3608A43F" w:rsidR="780261C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S. and </w:t>
      </w:r>
      <w:r w:rsidRPr="3608A43F" w:rsidR="780261C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Soediantono</w:t>
      </w:r>
      <w:r w:rsidRPr="3608A43F" w:rsidR="780261C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, D.</w:t>
      </w:r>
      <w:r w:rsidRPr="3608A43F" w:rsidR="7F273868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(2022)</w:t>
      </w:r>
      <w:r w:rsidRPr="3608A43F" w:rsidR="7F273868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608A43F" w:rsidR="28A13C13">
        <w:rPr>
          <w:rFonts w:ascii="Arial" w:hAnsi="Arial" w:cs="Arial"/>
        </w:rPr>
        <w:t xml:space="preserve"> KPIs mea</w:t>
      </w:r>
      <w:r w:rsidRPr="3608A43F" w:rsidR="506083A2">
        <w:rPr>
          <w:rFonts w:ascii="Arial" w:hAnsi="Arial" w:cs="Arial"/>
        </w:rPr>
        <w:t xml:space="preserve">sure performance and </w:t>
      </w:r>
      <w:r w:rsidRPr="3608A43F" w:rsidR="76F4312F">
        <w:rPr>
          <w:rFonts w:ascii="Arial" w:hAnsi="Arial" w:eastAsia="Arial" w:cs="Arial"/>
          <w:noProof w:val="0"/>
          <w:sz w:val="24"/>
          <w:szCs w:val="24"/>
          <w:lang w:val="en-GB"/>
        </w:rPr>
        <w:t>support decision-making</w:t>
      </w:r>
      <w:r w:rsidRPr="3608A43F" w:rsidR="506083A2">
        <w:rPr>
          <w:rFonts w:ascii="Arial" w:hAnsi="Arial" w:cs="Arial"/>
        </w:rPr>
        <w:t xml:space="preserve"> by tracking progress against busine</w:t>
      </w:r>
      <w:r w:rsidRPr="3608A43F" w:rsidR="2938E276">
        <w:rPr>
          <w:rFonts w:ascii="Arial" w:hAnsi="Arial" w:cs="Arial"/>
        </w:rPr>
        <w:t>ss goals.</w:t>
      </w:r>
    </w:p>
    <w:p w:rsidR="00EE37EC" w:rsidP="3608A43F" w:rsidRDefault="00EE37EC" w14:paraId="685EFF35" w14:textId="79CC8360">
      <w:pPr>
        <w:pStyle w:val="Normal"/>
        <w:jc w:val="both"/>
        <w:rPr>
          <w:rFonts w:ascii="Arial" w:hAnsi="Arial" w:cs="Arial"/>
        </w:rPr>
      </w:pPr>
      <w:r w:rsidRPr="3608A43F" w:rsidR="1CC706B0">
        <w:rPr>
          <w:rFonts w:ascii="Arial" w:hAnsi="Arial" w:cs="Arial"/>
        </w:rPr>
        <w:t xml:space="preserve">The KPI focuses on increasing sales revenue because this is the main problem. A 20 </w:t>
      </w:r>
      <w:r w:rsidRPr="3608A43F" w:rsidR="7E89B607">
        <w:rPr>
          <w:rFonts w:ascii="Arial" w:hAnsi="Arial" w:eastAsia="Arial" w:cs="Arial"/>
          <w:noProof w:val="0"/>
          <w:sz w:val="24"/>
          <w:szCs w:val="24"/>
          <w:lang w:val="en-GB"/>
        </w:rPr>
        <w:t>percent</w:t>
      </w:r>
      <w:r w:rsidRPr="3608A43F" w:rsidR="7E89B607">
        <w:rPr>
          <w:rFonts w:ascii="Arial" w:hAnsi="Arial" w:cs="Arial"/>
        </w:rPr>
        <w:t xml:space="preserve"> </w:t>
      </w:r>
      <w:r w:rsidRPr="3608A43F" w:rsidR="1CC706B0">
        <w:rPr>
          <w:rFonts w:ascii="Arial" w:hAnsi="Arial" w:cs="Arial"/>
        </w:rPr>
        <w:t>increase is measurable and shows clear progress. It is at</w:t>
      </w:r>
      <w:r w:rsidRPr="3608A43F" w:rsidR="3F82C11C">
        <w:rPr>
          <w:rFonts w:ascii="Arial" w:hAnsi="Arial" w:cs="Arial"/>
        </w:rPr>
        <w:t xml:space="preserve">tainable due to the new online channel and promotions. The </w:t>
      </w:r>
      <w:r w:rsidRPr="3608A43F" w:rsidR="3F82C11C">
        <w:rPr>
          <w:rFonts w:ascii="Arial" w:hAnsi="Arial" w:cs="Arial"/>
        </w:rPr>
        <w:t>objective</w:t>
      </w:r>
      <w:r w:rsidRPr="3608A43F" w:rsidR="3F82C11C">
        <w:rPr>
          <w:rFonts w:ascii="Arial" w:hAnsi="Arial" w:cs="Arial"/>
        </w:rPr>
        <w:t xml:space="preserve"> is relevant because it </w:t>
      </w:r>
      <w:r w:rsidRPr="3608A43F" w:rsidR="3F82C11C">
        <w:rPr>
          <w:rFonts w:ascii="Arial" w:hAnsi="Arial" w:cs="Arial"/>
        </w:rPr>
        <w:t>directly links</w:t>
      </w:r>
      <w:r w:rsidRPr="3608A43F" w:rsidR="3F82C11C">
        <w:rPr>
          <w:rFonts w:ascii="Arial" w:hAnsi="Arial" w:cs="Arial"/>
        </w:rPr>
        <w:t xml:space="preserve"> to business r</w:t>
      </w:r>
      <w:r w:rsidRPr="3608A43F" w:rsidR="1905F10A">
        <w:rPr>
          <w:rFonts w:ascii="Arial" w:hAnsi="Arial" w:cs="Arial"/>
        </w:rPr>
        <w:t>ecovery and growth. It is time</w:t>
      </w:r>
      <w:r w:rsidRPr="3608A43F" w:rsidR="155D5EEA">
        <w:rPr>
          <w:rFonts w:ascii="Arial" w:hAnsi="Arial" w:eastAsia="Arial" w:cs="Arial"/>
          <w:noProof w:val="0"/>
          <w:sz w:val="24"/>
          <w:szCs w:val="24"/>
          <w:lang w:val="en-GB"/>
        </w:rPr>
        <w:t>-bound</w:t>
      </w:r>
      <w:r w:rsidRPr="3608A43F" w:rsidR="1905F10A">
        <w:rPr>
          <w:rFonts w:ascii="Arial" w:hAnsi="Arial" w:cs="Arial"/>
        </w:rPr>
        <w:t xml:space="preserve"> through monthly tracking, which allows regular monito</w:t>
      </w:r>
      <w:r w:rsidRPr="3608A43F" w:rsidR="127FF863">
        <w:rPr>
          <w:rFonts w:ascii="Arial" w:hAnsi="Arial" w:cs="Arial"/>
        </w:rPr>
        <w:t xml:space="preserve">ring. The KPI is effective because it provides a clear target and helps measure </w:t>
      </w:r>
      <w:r w:rsidRPr="3608A43F" w:rsidR="6C4F8895">
        <w:rPr>
          <w:rFonts w:ascii="Arial" w:hAnsi="Arial" w:eastAsia="Arial" w:cs="Arial"/>
          <w:noProof w:val="0"/>
          <w:sz w:val="24"/>
          <w:szCs w:val="24"/>
          <w:lang w:val="en-GB"/>
        </w:rPr>
        <w:t>the success</w:t>
      </w:r>
      <w:r w:rsidRPr="3608A43F" w:rsidR="127FF863">
        <w:rPr>
          <w:rFonts w:ascii="Arial" w:hAnsi="Arial" w:cs="Arial"/>
        </w:rPr>
        <w:t xml:space="preserve"> of the web</w:t>
      </w:r>
      <w:r w:rsidRPr="3608A43F" w:rsidR="2ADFC644">
        <w:rPr>
          <w:rFonts w:ascii="Arial" w:hAnsi="Arial" w:cs="Arial"/>
        </w:rPr>
        <w:t>site</w:t>
      </w:r>
      <w:r w:rsidRPr="3608A43F" w:rsidR="127FF863">
        <w:rPr>
          <w:rFonts w:ascii="Arial" w:hAnsi="Arial" w:cs="Arial"/>
        </w:rPr>
        <w:t xml:space="preserve">. It </w:t>
      </w:r>
      <w:r w:rsidRPr="3608A43F" w:rsidR="32A9800D">
        <w:rPr>
          <w:rFonts w:ascii="Arial" w:hAnsi="Arial" w:cs="Arial"/>
        </w:rPr>
        <w:t xml:space="preserve">also </w:t>
      </w:r>
      <w:r w:rsidRPr="3608A43F" w:rsidR="7BB94E63">
        <w:rPr>
          <w:rFonts w:ascii="Arial" w:hAnsi="Arial" w:eastAsia="Arial" w:cs="Arial"/>
          <w:noProof w:val="0"/>
          <w:sz w:val="24"/>
          <w:szCs w:val="24"/>
          <w:lang w:val="en-GB"/>
        </w:rPr>
        <w:t>supports decision-</w:t>
      </w:r>
      <w:r w:rsidRPr="3608A43F" w:rsidR="32A9800D">
        <w:rPr>
          <w:rFonts w:ascii="Arial" w:hAnsi="Arial" w:cs="Arial"/>
        </w:rPr>
        <w:t>making by showing if the strategy is working or needs adjustments.</w:t>
      </w:r>
    </w:p>
    <w:p w:rsidRPr="007F558A" w:rsidR="003B629C" w:rsidP="005724CA" w:rsidRDefault="009E2E03" w14:paraId="17F16A5E" w14:textId="054CBED4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3608A43F" w:rsidR="007F558A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Key Findings</w:t>
      </w:r>
    </w:p>
    <w:p w:rsidR="3D56D412" w:rsidP="3608A43F" w:rsidRDefault="3D56D412" w14:paraId="5F48D06B" w14:textId="14FDE08D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  <w:noProof w:val="0"/>
          <w:lang w:val="en-GB"/>
        </w:rPr>
      </w:pPr>
      <w:r w:rsidRPr="3608A43F" w:rsidR="3D56D412">
        <w:rPr>
          <w:rFonts w:ascii="Arial" w:hAnsi="Arial" w:eastAsia="Arial" w:cs="Arial"/>
        </w:rPr>
        <w:t xml:space="preserve">Sales declined due to reduced foot traffic and strong online </w:t>
      </w:r>
      <w:r w:rsidRPr="3608A43F" w:rsidR="11C7E9B4">
        <w:rPr>
          <w:rFonts w:ascii="Arial" w:hAnsi="Arial" w:eastAsia="Arial" w:cs="Arial"/>
          <w:noProof w:val="0"/>
          <w:lang w:val="en-GB"/>
        </w:rPr>
        <w:t>competition.</w:t>
      </w:r>
    </w:p>
    <w:p w:rsidR="3D56D412" w:rsidP="3608A43F" w:rsidRDefault="3D56D412" w14:paraId="4BC1A204" w14:textId="4E0EF20E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  <w:noProof w:val="0"/>
          <w:lang w:val="en-GB"/>
        </w:rPr>
      </w:pPr>
      <w:r w:rsidRPr="3608A43F" w:rsidR="3D56D412">
        <w:rPr>
          <w:rFonts w:ascii="Arial" w:hAnsi="Arial" w:eastAsia="Arial" w:cs="Arial"/>
        </w:rPr>
        <w:t xml:space="preserve">An e-commerce website with subscriptions offers the best </w:t>
      </w:r>
      <w:r w:rsidRPr="3608A43F" w:rsidR="49EE3670">
        <w:rPr>
          <w:rFonts w:ascii="Arial" w:hAnsi="Arial" w:eastAsia="Arial" w:cs="Arial"/>
          <w:noProof w:val="0"/>
          <w:lang w:val="en-GB"/>
        </w:rPr>
        <w:t>solution.</w:t>
      </w:r>
    </w:p>
    <w:p w:rsidR="3D56D412" w:rsidP="3608A43F" w:rsidRDefault="3D56D412" w14:paraId="3E56B9F6" w14:textId="3C9D3F83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  <w:noProof w:val="0"/>
          <w:lang w:val="en-GB"/>
        </w:rPr>
      </w:pPr>
      <w:r w:rsidRPr="3608A43F" w:rsidR="3D56D412">
        <w:rPr>
          <w:rFonts w:ascii="Arial" w:hAnsi="Arial" w:eastAsia="Arial" w:cs="Arial"/>
        </w:rPr>
        <w:t xml:space="preserve">Revenue potential and long-term impact are the most </w:t>
      </w:r>
      <w:r w:rsidRPr="3608A43F" w:rsidR="3D56D412">
        <w:rPr>
          <w:rFonts w:ascii="Arial" w:hAnsi="Arial" w:eastAsia="Arial" w:cs="Arial"/>
        </w:rPr>
        <w:t>important decision</w:t>
      </w:r>
      <w:r w:rsidRPr="3608A43F" w:rsidR="3D56D412">
        <w:rPr>
          <w:rFonts w:ascii="Arial" w:hAnsi="Arial" w:eastAsia="Arial" w:cs="Arial"/>
        </w:rPr>
        <w:t xml:space="preserve"> </w:t>
      </w:r>
      <w:r w:rsidRPr="3608A43F" w:rsidR="26DB2C45">
        <w:rPr>
          <w:rFonts w:ascii="Arial" w:hAnsi="Arial" w:eastAsia="Arial" w:cs="Arial"/>
          <w:noProof w:val="0"/>
          <w:lang w:val="en-GB"/>
        </w:rPr>
        <w:t>factors.</w:t>
      </w:r>
    </w:p>
    <w:p w:rsidR="3D56D412" w:rsidP="3608A43F" w:rsidRDefault="3D56D412" w14:paraId="5B2CB1D0" w14:textId="518BF4BB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</w:rPr>
      </w:pPr>
      <w:r w:rsidRPr="3608A43F" w:rsidR="3D56D412">
        <w:rPr>
          <w:rFonts w:ascii="Arial" w:hAnsi="Arial" w:eastAsia="Arial" w:cs="Arial"/>
        </w:rPr>
        <w:t>Risks exist but are manageable with testing, marketing, and backup systems</w:t>
      </w:r>
    </w:p>
    <w:p w:rsidR="3D56D412" w:rsidP="3608A43F" w:rsidRDefault="3D56D412" w14:paraId="4ACECA95" w14:textId="7276A8A4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  <w:noProof w:val="0"/>
          <w:lang w:val="en-GB"/>
        </w:rPr>
      </w:pPr>
      <w:r w:rsidRPr="3608A43F" w:rsidR="3D56D412">
        <w:rPr>
          <w:rFonts w:ascii="Arial" w:hAnsi="Arial" w:eastAsia="Arial" w:cs="Arial"/>
        </w:rPr>
        <w:t xml:space="preserve">A structured implementation plan ensures smooth execution and </w:t>
      </w:r>
      <w:r w:rsidRPr="3608A43F" w:rsidR="2B4057D5">
        <w:rPr>
          <w:rFonts w:ascii="Arial" w:hAnsi="Arial" w:eastAsia="Arial" w:cs="Arial"/>
          <w:noProof w:val="0"/>
          <w:lang w:val="en-GB"/>
        </w:rPr>
        <w:t>accountability.</w:t>
      </w:r>
    </w:p>
    <w:p w:rsidR="3D56D412" w:rsidP="3608A43F" w:rsidRDefault="3D56D412" w14:paraId="11293D29" w14:textId="0308DC5A">
      <w:pPr>
        <w:pStyle w:val="ListParagraph"/>
        <w:numPr>
          <w:ilvl w:val="0"/>
          <w:numId w:val="17"/>
        </w:numPr>
        <w:jc w:val="left"/>
        <w:rPr>
          <w:rFonts w:ascii="Arial" w:hAnsi="Arial" w:eastAsia="Arial" w:cs="Arial"/>
        </w:rPr>
      </w:pPr>
      <w:r w:rsidRPr="3608A43F" w:rsidR="3D56D412">
        <w:rPr>
          <w:rFonts w:ascii="Arial" w:hAnsi="Arial" w:eastAsia="Arial" w:cs="Arial"/>
        </w:rPr>
        <w:t xml:space="preserve">KPI </w:t>
      </w:r>
      <w:r w:rsidRPr="3608A43F" w:rsidR="69262F6E">
        <w:rPr>
          <w:rFonts w:ascii="Arial" w:hAnsi="Arial" w:eastAsia="Arial" w:cs="Arial"/>
        </w:rPr>
        <w:t>a</w:t>
      </w:r>
      <w:r w:rsidRPr="3608A43F" w:rsidR="3D56D412">
        <w:rPr>
          <w:rFonts w:ascii="Arial" w:hAnsi="Arial" w:eastAsia="Arial" w:cs="Arial"/>
        </w:rPr>
        <w:t xml:space="preserve">nd SMART </w:t>
      </w:r>
      <w:r w:rsidRPr="3608A43F" w:rsidR="3D56D412">
        <w:rPr>
          <w:rFonts w:ascii="Arial" w:hAnsi="Arial" w:eastAsia="Arial" w:cs="Arial"/>
        </w:rPr>
        <w:t>objectives</w:t>
      </w:r>
      <w:r w:rsidRPr="3608A43F" w:rsidR="3D56D412">
        <w:rPr>
          <w:rFonts w:ascii="Arial" w:hAnsi="Arial" w:eastAsia="Arial" w:cs="Arial"/>
        </w:rPr>
        <w:t xml:space="preserve"> provide c</w:t>
      </w:r>
      <w:r w:rsidRPr="3608A43F" w:rsidR="40C81726">
        <w:rPr>
          <w:rFonts w:ascii="Arial" w:hAnsi="Arial" w:eastAsia="Arial" w:cs="Arial"/>
        </w:rPr>
        <w:t>lear targets to measure business recovery.</w:t>
      </w:r>
    </w:p>
    <w:p w:rsidRPr="00EE37EC" w:rsidR="003B629C" w:rsidP="00EE37EC" w:rsidRDefault="00EE37EC" w14:paraId="2B716BBF" w14:textId="7B984AD9">
      <w:pPr>
        <w:rPr>
          <w:rFonts w:ascii="Arial" w:hAnsi="Arial" w:cs="Arial"/>
          <w:b w:val="1"/>
          <w:bCs w:val="1"/>
          <w:color w:val="FF0000"/>
        </w:rPr>
      </w:pPr>
      <w:bookmarkStart w:name="_Hlk208302504" w:id="8"/>
      <w:r w:rsidRPr="3608A43F">
        <w:rPr>
          <w:rFonts w:ascii="Arial" w:hAnsi="Arial" w:cs="Arial"/>
          <w:b w:val="1"/>
          <w:bCs w:val="1"/>
          <w:color w:val="FF0000"/>
        </w:rPr>
        <w:br w:type="page"/>
      </w:r>
      <w:bookmarkEnd w:id="8"/>
    </w:p>
    <w:p w:rsidRPr="007F558A" w:rsidR="003B629C" w:rsidP="003B629C" w:rsidRDefault="007F558A" w14:paraId="4D8781FC" w14:textId="38893AE1">
      <w:pPr>
        <w:rPr>
          <w:rFonts w:ascii="Arial" w:hAnsi="Arial" w:cs="Arial"/>
          <w:b w:val="1"/>
          <w:bCs w:val="1"/>
          <w:sz w:val="28"/>
          <w:szCs w:val="28"/>
          <w:u w:val="single"/>
        </w:rPr>
      </w:pPr>
      <w:r w:rsidRPr="3608A43F" w:rsidR="007F558A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Reference List </w:t>
      </w:r>
    </w:p>
    <w:p w:rsidR="00B91658" w:rsidP="00B91658" w:rsidRDefault="00B91658" w14:paraId="2DF69315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3608A43F" w:rsidRDefault="00B91658" w14:paraId="09733517" w14:textId="3A9BA6BB">
      <w:pPr>
        <w:pStyle w:val="ListParagraph"/>
        <w:numPr>
          <w:ilvl w:val="0"/>
          <w:numId w:val="13"/>
        </w:numPr>
        <w:spacing w:after="0" w:line="360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</w:rPr>
      </w:pPr>
      <w:r w:rsidRPr="3608A43F" w:rsidR="67AD5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</w:rPr>
        <w:t xml:space="preserve">Adapted from </w:t>
      </w:r>
      <w:r w:rsidRPr="3608A43F" w:rsidR="67AD5F82">
        <w:rPr>
          <w:rFonts w:ascii="Arial" w:hAnsi="Arial" w:eastAsia="Arial" w:cs="Arial"/>
          <w:noProof w:val="0"/>
          <w:lang w:val="en-GB"/>
        </w:rPr>
        <w:t>Sproull, B.</w:t>
      </w:r>
      <w:r w:rsidRPr="3608A43F" w:rsidR="67AD5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</w:rPr>
        <w:t xml:space="preserve"> (2018) The Problem-Solving, Problem-Prevention, and Decision-Making Guide. Routledge Page 108</w:t>
      </w:r>
    </w:p>
    <w:p w:rsidR="00B91658" w:rsidP="3608A43F" w:rsidRDefault="00B91658" w14:paraId="650E5C01" w14:textId="62C6AEC1">
      <w:pPr>
        <w:pStyle w:val="ListParagraph"/>
        <w:numPr>
          <w:ilvl w:val="0"/>
          <w:numId w:val="13"/>
        </w:numPr>
        <w:spacing w:after="0" w:line="360" w:lineRule="auto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08A43F" w:rsidR="67AD5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Dipura, S. and Soediantono, D., 2022. Benefits of key performance indicators (KPI) and proposed applications in the defense industry: a literature review. </w:t>
      </w:r>
      <w:r w:rsidRPr="3608A43F" w:rsidR="67AD5F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Social and Management Studies</w:t>
      </w:r>
      <w:r w:rsidRPr="3608A43F" w:rsidR="67AD5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608A43F" w:rsidR="67AD5F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</w:t>
      </w:r>
      <w:r w:rsidRPr="3608A43F" w:rsidR="67AD5F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(4), pp.23-33. </w:t>
      </w:r>
    </w:p>
    <w:p w:rsidR="00B91658" w:rsidP="3608A43F" w:rsidRDefault="00B91658" w14:paraId="60E671BC" w14:textId="5BF3A686">
      <w:pPr>
        <w:pStyle w:val="ListParagraph"/>
        <w:numPr>
          <w:ilvl w:val="0"/>
          <w:numId w:val="13"/>
        </w:numPr>
        <w:spacing w:after="0" w:line="360" w:lineRule="auto"/>
        <w:ind/>
        <w:rPr>
          <w:noProof w:val="0"/>
          <w:lang w:val="en-GB"/>
        </w:rPr>
      </w:pPr>
      <w:r w:rsidRPr="3608A43F" w:rsidR="5C60D0F2">
        <w:rPr>
          <w:noProof w:val="0"/>
          <w:lang w:val="en-GB"/>
        </w:rPr>
        <w:t xml:space="preserve">Proctor, T. (2019) </w:t>
      </w:r>
      <w:r w:rsidRPr="3608A43F" w:rsidR="5C60D0F2">
        <w:rPr>
          <w:i w:val="1"/>
          <w:iCs w:val="1"/>
          <w:noProof w:val="0"/>
          <w:lang w:val="en-GB"/>
        </w:rPr>
        <w:t xml:space="preserve">Creative problem solving for </w:t>
      </w:r>
      <w:r w:rsidRPr="3608A43F" w:rsidR="5C60D0F2">
        <w:rPr>
          <w:i w:val="1"/>
          <w:iCs w:val="1"/>
          <w:noProof w:val="0"/>
          <w:lang w:val="en-GB"/>
        </w:rPr>
        <w:t>managers :</w:t>
      </w:r>
      <w:r w:rsidRPr="3608A43F" w:rsidR="5C60D0F2">
        <w:rPr>
          <w:i w:val="1"/>
          <w:iCs w:val="1"/>
          <w:noProof w:val="0"/>
          <w:lang w:val="en-GB"/>
        </w:rPr>
        <w:t xml:space="preserve"> developing skills for decision making and </w:t>
      </w:r>
      <w:r w:rsidRPr="3608A43F" w:rsidR="5C60D0F2">
        <w:rPr>
          <w:i w:val="1"/>
          <w:iCs w:val="1"/>
          <w:noProof w:val="0"/>
          <w:lang w:val="en-GB"/>
        </w:rPr>
        <w:t xml:space="preserve">innovation </w:t>
      </w:r>
      <w:r w:rsidRPr="3608A43F" w:rsidR="5C60D0F2">
        <w:rPr>
          <w:noProof w:val="0"/>
          <w:lang w:val="en-GB"/>
        </w:rPr>
        <w:t>.</w:t>
      </w:r>
      <w:r w:rsidRPr="3608A43F" w:rsidR="5C60D0F2">
        <w:rPr>
          <w:noProof w:val="0"/>
          <w:lang w:val="en-GB"/>
        </w:rPr>
        <w:t xml:space="preserve"> Fifth edition. New </w:t>
      </w:r>
      <w:bookmarkStart w:name="_Int_SSmfhJ0L" w:id="467555316"/>
      <w:r w:rsidRPr="3608A43F" w:rsidR="5C60D0F2">
        <w:rPr>
          <w:noProof w:val="0"/>
          <w:lang w:val="en-GB"/>
        </w:rPr>
        <w:t>York :</w:t>
      </w:r>
      <w:bookmarkEnd w:id="467555316"/>
      <w:r w:rsidRPr="3608A43F" w:rsidR="5C60D0F2">
        <w:rPr>
          <w:noProof w:val="0"/>
          <w:lang w:val="en-GB"/>
        </w:rPr>
        <w:t>, Routledge.</w:t>
      </w:r>
    </w:p>
    <w:p w:rsidR="00B91658" w:rsidP="3608A43F" w:rsidRDefault="00B91658" w14:paraId="5CDE7F45" w14:textId="7D0C1CF7">
      <w:pPr>
        <w:pStyle w:val="ListParagraph"/>
        <w:numPr>
          <w:ilvl w:val="0"/>
          <w:numId w:val="13"/>
        </w:numPr>
        <w:spacing w:after="0" w:line="360" w:lineRule="auto"/>
        <w:ind/>
        <w:rPr>
          <w:noProof w:val="0"/>
          <w:lang w:val="en-GB"/>
        </w:rPr>
      </w:pPr>
      <w:r w:rsidRPr="3608A43F" w:rsidR="5C60D0F2">
        <w:rPr>
          <w:noProof w:val="0"/>
          <w:lang w:val="en-GB"/>
        </w:rPr>
        <w:t xml:space="preserve">Anon (n.d.) </w:t>
      </w:r>
      <w:r w:rsidRPr="3608A43F" w:rsidR="5C60D0F2">
        <w:rPr>
          <w:i w:val="1"/>
          <w:iCs w:val="1"/>
          <w:noProof w:val="0"/>
          <w:lang w:val="en-GB"/>
        </w:rPr>
        <w:t>2025 Floral Industry Trends</w:t>
      </w:r>
      <w:r w:rsidRPr="3608A43F" w:rsidR="5C60D0F2">
        <w:rPr>
          <w:noProof w:val="0"/>
          <w:lang w:val="en-GB"/>
        </w:rPr>
        <w:t xml:space="preserve">. </w:t>
      </w:r>
      <w:r w:rsidRPr="3608A43F" w:rsidR="5C60D0F2">
        <w:rPr>
          <w:noProof w:val="0"/>
          <w:lang w:val="en-GB"/>
        </w:rPr>
        <w:t xml:space="preserve">httpsAnon (n.d.) </w:t>
      </w:r>
      <w:r w:rsidRPr="3608A43F" w:rsidR="5C60D0F2">
        <w:rPr>
          <w:i w:val="1"/>
          <w:iCs w:val="1"/>
          <w:noProof w:val="0"/>
          <w:lang w:val="en-GB"/>
        </w:rPr>
        <w:t>2025 Floral Consumer Trends</w:t>
      </w:r>
      <w:r w:rsidRPr="3608A43F" w:rsidR="5C60D0F2">
        <w:rPr>
          <w:noProof w:val="0"/>
          <w:lang w:val="en-GB"/>
        </w:rPr>
        <w:t xml:space="preserve">. </w:t>
      </w:r>
      <w:hyperlink r:id="R175a3bfe83024627">
        <w:r w:rsidRPr="3608A43F" w:rsidR="5C60D0F2">
          <w:rPr>
            <w:rStyle w:val="Hyperlink"/>
            <w:noProof w:val="0"/>
            <w:lang w:val="en-GB"/>
          </w:rPr>
          <w:t>https://www.freshproduce.com/siteassets/files/floral/2025-floral-consumer-trends-mid-year-update.pdf</w:t>
        </w:r>
      </w:hyperlink>
      <w:r w:rsidRPr="3608A43F" w:rsidR="5C60D0F2">
        <w:rPr>
          <w:noProof w:val="0"/>
          <w:lang w:val="en-GB"/>
        </w:rPr>
        <w:t>.</w:t>
      </w:r>
    </w:p>
    <w:p w:rsidR="00B91658" w:rsidP="3608A43F" w:rsidRDefault="00B91658" w14:paraId="4186526B" w14:textId="5DEE1149">
      <w:pPr>
        <w:pStyle w:val="ListParagraph"/>
        <w:numPr>
          <w:ilvl w:val="0"/>
          <w:numId w:val="18"/>
        </w:numPr>
        <w:spacing w:after="0" w:line="360" w:lineRule="auto"/>
        <w:ind/>
        <w:rPr>
          <w:noProof w:val="0"/>
          <w:lang w:val="en-GB"/>
        </w:rPr>
      </w:pPr>
      <w:r w:rsidRPr="3608A43F" w:rsidR="2530E1D4">
        <w:rPr>
          <w:noProof w:val="0"/>
          <w:lang w:val="en-GB"/>
        </w:rPr>
        <w:t xml:space="preserve"> </w:t>
      </w:r>
      <w:r w:rsidRPr="3608A43F" w:rsidR="2530E1D4">
        <w:rPr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Cut Flowers Market Size and Share </w:t>
      </w:r>
      <w:hyperlink r:id="Rf5aebee8c19f4263">
        <w:r w:rsidRPr="3608A43F" w:rsidR="2530E1D4">
          <w:rPr>
            <w:rStyle w:val="Hyperlink"/>
            <w:noProof w:val="0"/>
            <w:lang w:val="en-GB"/>
          </w:rPr>
          <w:t>Cut Flowers Market Size And Share | Industry Report, 2030</w:t>
        </w:r>
      </w:hyperlink>
      <w:r w:rsidRPr="3608A43F" w:rsidR="2530E1D4">
        <w:rPr>
          <w:noProof w:val="0"/>
          <w:lang w:val="en-GB"/>
        </w:rPr>
        <w:t xml:space="preserve"> </w:t>
      </w:r>
    </w:p>
    <w:p w:rsidR="2D140879" w:rsidP="3608A43F" w:rsidRDefault="2D140879" w14:paraId="1B56FC8E" w14:textId="0D158883">
      <w:pPr>
        <w:pStyle w:val="ListParagraph"/>
        <w:numPr>
          <w:ilvl w:val="0"/>
          <w:numId w:val="18"/>
        </w:numPr>
        <w:spacing w:after="0" w:line="360" w:lineRule="auto"/>
        <w:rPr>
          <w:noProof w:val="0"/>
          <w:lang w:val="en-GB"/>
        </w:rPr>
      </w:pPr>
      <w:r w:rsidRPr="3608A43F" w:rsidR="2D140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Marks, E.A. and Bell, M., 2006. A Planning and Implementation Guide for Business and Technology. </w:t>
      </w:r>
      <w:r w:rsidRPr="3608A43F" w:rsidR="2D1408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Hoboken: John Wiley &amp; Sons</w:t>
      </w:r>
      <w:r w:rsidRPr="3608A43F" w:rsidR="2D140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00B91658" w:rsidP="3608A43F" w:rsidRDefault="00B91658" w14:paraId="0ACAC16E" w14:textId="0379EEF6">
      <w:pPr>
        <w:pStyle w:val="ListParagraph"/>
        <w:numPr>
          <w:ilvl w:val="0"/>
          <w:numId w:val="18"/>
        </w:numPr>
        <w:spacing w:after="0" w:line="360" w:lineRule="auto"/>
        <w:ind/>
        <w:rPr>
          <w:noProof w:val="0"/>
          <w:lang w:val="en-GB"/>
        </w:rPr>
      </w:pPr>
      <w:r w:rsidRPr="3608A43F" w:rsidR="027B5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Bjerke, M.B. and Renger, R., 2017. Being smart about writing SMART </w:t>
      </w:r>
      <w:r w:rsidRPr="3608A43F" w:rsidR="027B5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objectives</w:t>
      </w:r>
      <w:r w:rsidRPr="3608A43F" w:rsidR="027B5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3608A43F" w:rsidR="027B57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Evaluation and program planning</w:t>
      </w:r>
      <w:r w:rsidRPr="3608A43F" w:rsidR="027B5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608A43F" w:rsidR="027B57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61</w:t>
      </w:r>
      <w:r w:rsidRPr="3608A43F" w:rsidR="027B5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pp.125-127.</w:t>
      </w:r>
    </w:p>
    <w:p w:rsidR="3608A43F" w:rsidP="3608A43F" w:rsidRDefault="3608A43F" w14:paraId="0868C816" w14:textId="49E4F6D5">
      <w:pPr>
        <w:pStyle w:val="ListParagraph"/>
        <w:spacing w:after="0" w:line="360" w:lineRule="auto"/>
        <w:ind w:left="720"/>
        <w:rPr>
          <w:noProof w:val="0"/>
          <w:lang w:val="en-GB"/>
        </w:rPr>
      </w:pPr>
    </w:p>
    <w:p w:rsidR="00B91658" w:rsidP="00B91658" w:rsidRDefault="00B91658" w14:paraId="70D947F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6C29E4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BE6D74F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58A0FC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 w:rsidRPr="3608A43F"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 w:rsidRPr="3608A43F" w:rsidR="00B91658"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 w:rsidRPr="3608A43F">
        <w:rPr>
          <w:rFonts w:ascii="Arial" w:hAnsi="Arial" w:cs="Arial"/>
          <w:sz w:val="144"/>
          <w:szCs w:val="144"/>
        </w:rPr>
        <w:br w:type="page"/>
      </w:r>
    </w:p>
    <w:p w:rsidRPr="00A448A7" w:rsidR="00A448A7" w:rsidP="3608A43F" w:rsidRDefault="00A448A7" w14:paraId="79992C21" w14:textId="38CB4B06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bookmarkStart w:name="_Hlk205987492" w:id="9"/>
      <w:r w:rsidRPr="3608A43F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Task 3a</w:t>
      </w:r>
    </w:p>
    <w:bookmarkEnd w:id="9"/>
    <w:p w:rsidR="00A448A7" w:rsidP="00455AAA" w:rsidRDefault="00A448A7" w14:paraId="7D10E1DF" w14:textId="77777777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</w:p>
    <w:p w:rsidR="00455AAA" w:rsidP="00455AAA" w:rsidRDefault="00455AAA" w14:paraId="08BE59CF" w14:textId="043EECD9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3608A43F" w:rsidR="00455AAA">
        <w:rPr>
          <w:rFonts w:ascii="Arial" w:hAnsi="Arial" w:cs="Arial"/>
          <w:b w:val="1"/>
          <w:bCs w:val="1"/>
          <w:sz w:val="32"/>
          <w:szCs w:val="32"/>
          <w:u w:val="single"/>
        </w:rPr>
        <w:t>Grid Analysis Table</w:t>
      </w:r>
    </w:p>
    <w:p w:rsidR="00455AAA" w:rsidP="00455AAA" w:rsidRDefault="00455AAA" w14:paraId="098801D7" w14:textId="77777777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</w:p>
    <w:tbl>
      <w:tblPr>
        <w:tblStyle w:val="TableGrid"/>
        <w:tblW w:w="108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370"/>
        <w:gridCol w:w="1920"/>
        <w:gridCol w:w="1905"/>
        <w:gridCol w:w="1994"/>
        <w:gridCol w:w="1350"/>
        <w:gridCol w:w="1268"/>
      </w:tblGrid>
      <w:tr w:rsidR="00455AAA" w:rsidTr="3608A43F" w14:paraId="5624F5BF" w14:textId="77777777">
        <w:trPr>
          <w:trHeight w:val="624"/>
        </w:trPr>
        <w:tc>
          <w:tcPr>
            <w:tcW w:w="2370" w:type="dxa"/>
            <w:tcMar/>
            <w:vAlign w:val="center"/>
          </w:tcPr>
          <w:p w:rsidRPr="000F7456" w:rsidR="00455AAA" w:rsidP="00F34512" w:rsidRDefault="00455AAA" w14:paraId="41BB4BF4" w14:textId="77777777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3608A43F" w:rsidR="00455AAA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Factors to consider</w:t>
            </w:r>
          </w:p>
        </w:tc>
        <w:tc>
          <w:tcPr>
            <w:tcW w:w="1920" w:type="dxa"/>
            <w:tcMar/>
          </w:tcPr>
          <w:p w:rsidR="00455AAA" w:rsidP="3608A43F" w:rsidRDefault="00455AAA" w14:paraId="495DA7FB" w14:textId="1A7541EF">
            <w:pPr>
              <w:rPr>
                <w:rFonts w:ascii="Arial" w:hAnsi="Arial" w:cs="Arial"/>
                <w:sz w:val="24"/>
                <w:szCs w:val="24"/>
              </w:rPr>
            </w:pPr>
            <w:r w:rsidRPr="3608A43F" w:rsidR="789FD241">
              <w:rPr>
                <w:rFonts w:ascii="Arial" w:hAnsi="Arial" w:cs="Arial"/>
                <w:sz w:val="24"/>
                <w:szCs w:val="24"/>
              </w:rPr>
              <w:t>Implementation cost</w:t>
            </w:r>
          </w:p>
        </w:tc>
        <w:tc>
          <w:tcPr>
            <w:tcW w:w="1905" w:type="dxa"/>
            <w:tcMar/>
          </w:tcPr>
          <w:p w:rsidR="00455AAA" w:rsidP="3608A43F" w:rsidRDefault="00455AAA" w14:paraId="290227F2" w14:textId="364FCCC8">
            <w:pPr>
              <w:rPr>
                <w:rFonts w:ascii="Arial" w:hAnsi="Arial" w:cs="Arial"/>
                <w:sz w:val="24"/>
                <w:szCs w:val="24"/>
              </w:rPr>
            </w:pPr>
            <w:r w:rsidRPr="3608A43F" w:rsidR="44B2AB98">
              <w:rPr>
                <w:rFonts w:ascii="Arial" w:hAnsi="Arial" w:cs="Arial"/>
                <w:sz w:val="24"/>
                <w:szCs w:val="24"/>
              </w:rPr>
              <w:t>Revenue potential</w:t>
            </w:r>
          </w:p>
        </w:tc>
        <w:tc>
          <w:tcPr>
            <w:tcW w:w="1994" w:type="dxa"/>
            <w:tcMar/>
          </w:tcPr>
          <w:p w:rsidR="00455AAA" w:rsidP="3608A43F" w:rsidRDefault="00455AAA" w14:paraId="52C327A2" w14:textId="732CE231">
            <w:pPr>
              <w:rPr>
                <w:rFonts w:ascii="Arial" w:hAnsi="Arial" w:cs="Arial"/>
                <w:sz w:val="24"/>
                <w:szCs w:val="24"/>
              </w:rPr>
            </w:pPr>
            <w:r w:rsidRPr="3608A43F" w:rsidR="44B2AB98">
              <w:rPr>
                <w:rFonts w:ascii="Arial" w:hAnsi="Arial" w:cs="Arial"/>
                <w:sz w:val="24"/>
                <w:szCs w:val="24"/>
              </w:rPr>
              <w:t>Ease of implementation</w:t>
            </w:r>
          </w:p>
        </w:tc>
        <w:tc>
          <w:tcPr>
            <w:tcW w:w="1350" w:type="dxa"/>
            <w:tcMar/>
          </w:tcPr>
          <w:p w:rsidR="00455AAA" w:rsidP="3608A43F" w:rsidRDefault="00455AAA" w14:paraId="23D45EF3" w14:textId="741BE520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3608A43F" w:rsidR="44B2AB98">
              <w:rPr>
                <w:rFonts w:ascii="Arial" w:hAnsi="Arial" w:cs="Arial"/>
                <w:sz w:val="24"/>
                <w:szCs w:val="24"/>
              </w:rPr>
              <w:t>Long</w:t>
            </w:r>
            <w:r w:rsidRPr="3608A43F" w:rsidR="44B2AB9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-term impact</w:t>
            </w:r>
          </w:p>
        </w:tc>
        <w:tc>
          <w:tcPr>
            <w:tcW w:w="1268" w:type="dxa"/>
            <w:tcMar/>
            <w:vAlign w:val="center"/>
          </w:tcPr>
          <w:p w:rsidRPr="000F7456" w:rsidR="00455AAA" w:rsidP="00F34512" w:rsidRDefault="00455AAA" w14:paraId="254B55BD" w14:textId="77777777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3608A43F" w:rsidR="00455AAA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Total</w:t>
            </w:r>
          </w:p>
        </w:tc>
      </w:tr>
      <w:tr w:rsidR="00455AAA" w:rsidTr="3608A43F" w14:paraId="2B2E2095" w14:textId="77777777">
        <w:trPr>
          <w:trHeight w:val="624"/>
        </w:trPr>
        <w:tc>
          <w:tcPr>
            <w:tcW w:w="2370" w:type="dxa"/>
            <w:tcMar/>
            <w:vAlign w:val="center"/>
          </w:tcPr>
          <w:p w:rsidRPr="00E31D65" w:rsidR="00455AAA" w:rsidP="3608A43F" w:rsidRDefault="00455AAA" w14:paraId="62F4822B" w14:textId="5C73128D">
            <w:pPr>
              <w:pStyle w:val="Normal"/>
              <w:jc w:val="center"/>
            </w:pPr>
            <w:r w:rsidRPr="3608A43F" w:rsidR="3919D99A">
              <w:rPr>
                <w:rFonts w:ascii="Arial" w:hAnsi="Arial" w:eastAsia="Arial" w:cs="Arial"/>
                <w:noProof w:val="0"/>
                <w:sz w:val="32"/>
                <w:szCs w:val="32"/>
                <w:lang w:val="en-GB"/>
              </w:rPr>
              <w:t>Weighting</w:t>
            </w:r>
          </w:p>
        </w:tc>
        <w:tc>
          <w:tcPr>
            <w:tcW w:w="1920" w:type="dxa"/>
            <w:tcMar/>
          </w:tcPr>
          <w:p w:rsidR="00455AAA" w:rsidP="00F34512" w:rsidRDefault="00455AAA" w14:paraId="59328708" w14:textId="75D694C4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02A2018D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1905" w:type="dxa"/>
            <w:tcMar/>
          </w:tcPr>
          <w:p w:rsidR="00455AAA" w:rsidP="00F34512" w:rsidRDefault="00455AAA" w14:paraId="02732ED4" w14:textId="787DA9AB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02A2018D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994" w:type="dxa"/>
            <w:tcMar/>
          </w:tcPr>
          <w:p w:rsidR="00455AAA" w:rsidP="00F34512" w:rsidRDefault="00455AAA" w14:paraId="17D8243B" w14:textId="550F5205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02A2018D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1350" w:type="dxa"/>
            <w:tcMar/>
          </w:tcPr>
          <w:p w:rsidR="00455AAA" w:rsidP="00F34512" w:rsidRDefault="00455AAA" w14:paraId="59F29B2A" w14:textId="01DCF329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02A2018D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268" w:type="dxa"/>
            <w:tcMar/>
          </w:tcPr>
          <w:p w:rsidR="00455AAA" w:rsidP="00F34512" w:rsidRDefault="00455AAA" w14:paraId="4B377FC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3608A43F" w14:paraId="28257C07" w14:textId="77777777">
        <w:tc>
          <w:tcPr>
            <w:tcW w:w="2370" w:type="dxa"/>
            <w:tcMar/>
          </w:tcPr>
          <w:p w:rsidR="00455AAA" w:rsidP="3608A43F" w:rsidRDefault="00455AAA" w14:paraId="23A4B073" w14:textId="5D3AAF96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3608A43F" w:rsidR="54B8E737">
              <w:rPr>
                <w:rFonts w:ascii="Arial" w:hAnsi="Arial" w:cs="Arial"/>
                <w:sz w:val="18"/>
                <w:szCs w:val="18"/>
              </w:rPr>
              <w:t xml:space="preserve">Solution </w:t>
            </w:r>
            <w:r w:rsidRPr="3608A43F" w:rsidR="30BF55A2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A</w:t>
            </w:r>
            <w:r w:rsidRPr="3608A43F" w:rsidR="48545E11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:</w:t>
            </w:r>
            <w:r w:rsidRPr="3608A43F" w:rsidR="30BF55A2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 xml:space="preserve"> E-commerce website</w:t>
            </w:r>
            <w:r w:rsidRPr="3608A43F" w:rsidR="54B8E737">
              <w:rPr>
                <w:rFonts w:ascii="Arial" w:hAnsi="Arial" w:cs="Arial"/>
                <w:sz w:val="18"/>
                <w:szCs w:val="18"/>
              </w:rPr>
              <w:t xml:space="preserve"> with subscriptions</w:t>
            </w:r>
          </w:p>
          <w:p w:rsidR="00455AAA" w:rsidP="00F34512" w:rsidRDefault="00455AAA" w14:paraId="0011E7B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20" w:type="dxa"/>
            <w:tcMar/>
          </w:tcPr>
          <w:p w:rsidR="00455AAA" w:rsidP="00F34512" w:rsidRDefault="00455AAA" w14:paraId="49F363AC" w14:textId="788CAA54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389230E9">
              <w:rPr>
                <w:rFonts w:ascii="Arial" w:hAnsi="Arial" w:cs="Arial"/>
                <w:sz w:val="32"/>
                <w:szCs w:val="32"/>
              </w:rPr>
              <w:t>3</w:t>
            </w:r>
            <w:r w:rsidRPr="3608A43F" w:rsidR="131FBDBF">
              <w:rPr>
                <w:rFonts w:ascii="Arial" w:hAnsi="Arial" w:cs="Arial"/>
                <w:sz w:val="32"/>
                <w:szCs w:val="32"/>
              </w:rPr>
              <w:t xml:space="preserve"> = 9</w:t>
            </w:r>
          </w:p>
        </w:tc>
        <w:tc>
          <w:tcPr>
            <w:tcW w:w="1905" w:type="dxa"/>
            <w:tcMar/>
          </w:tcPr>
          <w:p w:rsidR="00455AAA" w:rsidP="00F34512" w:rsidRDefault="00455AAA" w14:paraId="1943918F" w14:textId="7A9C7F00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389230E9">
              <w:rPr>
                <w:rFonts w:ascii="Arial" w:hAnsi="Arial" w:cs="Arial"/>
                <w:sz w:val="32"/>
                <w:szCs w:val="32"/>
              </w:rPr>
              <w:t>5</w:t>
            </w:r>
            <w:r w:rsidRPr="3608A43F" w:rsidR="7B1F9AAE">
              <w:rPr>
                <w:rFonts w:ascii="Arial" w:hAnsi="Arial" w:cs="Arial"/>
                <w:sz w:val="32"/>
                <w:szCs w:val="32"/>
              </w:rPr>
              <w:t xml:space="preserve"> = </w:t>
            </w:r>
            <w:r w:rsidRPr="3608A43F" w:rsidR="2F297C2F">
              <w:rPr>
                <w:rFonts w:ascii="Arial" w:hAnsi="Arial" w:cs="Arial"/>
                <w:sz w:val="32"/>
                <w:szCs w:val="32"/>
              </w:rPr>
              <w:t>2</w:t>
            </w:r>
            <w:r w:rsidRPr="3608A43F" w:rsidR="7B1F9AAE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994" w:type="dxa"/>
            <w:tcMar/>
          </w:tcPr>
          <w:p w:rsidR="00455AAA" w:rsidP="00F34512" w:rsidRDefault="00455AAA" w14:paraId="5033D46B" w14:textId="56148B01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389230E9">
              <w:rPr>
                <w:rFonts w:ascii="Arial" w:hAnsi="Arial" w:cs="Arial"/>
                <w:sz w:val="32"/>
                <w:szCs w:val="32"/>
              </w:rPr>
              <w:t>3</w:t>
            </w:r>
            <w:r w:rsidRPr="3608A43F" w:rsidR="766D4DF5">
              <w:rPr>
                <w:rFonts w:ascii="Arial" w:hAnsi="Arial" w:cs="Arial"/>
                <w:sz w:val="32"/>
                <w:szCs w:val="32"/>
              </w:rPr>
              <w:t xml:space="preserve"> = 9</w:t>
            </w:r>
          </w:p>
        </w:tc>
        <w:tc>
          <w:tcPr>
            <w:tcW w:w="1350" w:type="dxa"/>
            <w:tcMar/>
          </w:tcPr>
          <w:p w:rsidR="00455AAA" w:rsidP="00F34512" w:rsidRDefault="00455AAA" w14:paraId="6F68F2EC" w14:textId="5E8E90BA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389230E9">
              <w:rPr>
                <w:rFonts w:ascii="Arial" w:hAnsi="Arial" w:cs="Arial"/>
                <w:sz w:val="32"/>
                <w:szCs w:val="32"/>
              </w:rPr>
              <w:t>5</w:t>
            </w:r>
            <w:r w:rsidRPr="3608A43F" w:rsidR="66771EC4">
              <w:rPr>
                <w:rFonts w:ascii="Arial" w:hAnsi="Arial" w:cs="Arial"/>
                <w:sz w:val="32"/>
                <w:szCs w:val="32"/>
              </w:rPr>
              <w:t xml:space="preserve"> = 20</w:t>
            </w:r>
          </w:p>
        </w:tc>
        <w:tc>
          <w:tcPr>
            <w:tcW w:w="1268" w:type="dxa"/>
            <w:tcMar/>
          </w:tcPr>
          <w:p w:rsidR="00455AAA" w:rsidP="00F34512" w:rsidRDefault="00455AAA" w14:paraId="283C30B6" w14:textId="53CE54D6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52B3D351">
              <w:rPr>
                <w:rFonts w:ascii="Arial" w:hAnsi="Arial" w:cs="Arial"/>
                <w:sz w:val="32"/>
                <w:szCs w:val="32"/>
              </w:rPr>
              <w:t>63</w:t>
            </w:r>
          </w:p>
        </w:tc>
      </w:tr>
      <w:tr w:rsidR="00455AAA" w:rsidTr="3608A43F" w14:paraId="45CA1F28" w14:textId="77777777">
        <w:tc>
          <w:tcPr>
            <w:tcW w:w="2370" w:type="dxa"/>
            <w:tcMar/>
          </w:tcPr>
          <w:p w:rsidR="00455AAA" w:rsidP="3608A43F" w:rsidRDefault="00455AAA" w14:paraId="4113DE14" w14:textId="1C7DA69B">
            <w:pPr>
              <w:pStyle w:val="Normal"/>
            </w:pPr>
            <w:r w:rsidRPr="3608A43F" w:rsidR="173C7B95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Solution B:</w:t>
            </w:r>
            <w:r w:rsidRPr="3608A43F" w:rsidR="173C7B95">
              <w:rPr>
                <w:rFonts w:ascii="Arial" w:hAnsi="Arial" w:cs="Arial"/>
                <w:sz w:val="18"/>
                <w:szCs w:val="18"/>
              </w:rPr>
              <w:t xml:space="preserve"> Corporate and event partnerships</w:t>
            </w:r>
          </w:p>
          <w:p w:rsidR="00455AAA" w:rsidP="00F34512" w:rsidRDefault="00455AAA" w14:paraId="323B6E52" w14:textId="1F1320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20" w:type="dxa"/>
            <w:tcMar/>
          </w:tcPr>
          <w:p w:rsidR="00455AAA" w:rsidP="00F34512" w:rsidRDefault="00455AAA" w14:paraId="2D041D73" w14:textId="34C5B7B5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425CE03F">
              <w:rPr>
                <w:rFonts w:ascii="Arial" w:hAnsi="Arial" w:cs="Arial"/>
                <w:sz w:val="32"/>
                <w:szCs w:val="32"/>
              </w:rPr>
              <w:t>4</w:t>
            </w:r>
            <w:r w:rsidRPr="3608A43F" w:rsidR="3F866BCE">
              <w:rPr>
                <w:rFonts w:ascii="Arial" w:hAnsi="Arial" w:cs="Arial"/>
                <w:sz w:val="32"/>
                <w:szCs w:val="32"/>
              </w:rPr>
              <w:t xml:space="preserve"> = 12</w:t>
            </w:r>
          </w:p>
        </w:tc>
        <w:tc>
          <w:tcPr>
            <w:tcW w:w="1905" w:type="dxa"/>
            <w:tcMar/>
          </w:tcPr>
          <w:p w:rsidR="00455AAA" w:rsidP="00F34512" w:rsidRDefault="00455AAA" w14:paraId="11EAA091" w14:textId="676E8104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425CE03F">
              <w:rPr>
                <w:rFonts w:ascii="Arial" w:hAnsi="Arial" w:cs="Arial"/>
                <w:sz w:val="32"/>
                <w:szCs w:val="32"/>
              </w:rPr>
              <w:t>4</w:t>
            </w:r>
            <w:r w:rsidRPr="3608A43F" w:rsidR="2B147BE9">
              <w:rPr>
                <w:rFonts w:ascii="Arial" w:hAnsi="Arial" w:cs="Arial"/>
                <w:sz w:val="32"/>
                <w:szCs w:val="32"/>
              </w:rPr>
              <w:t xml:space="preserve"> = 20</w:t>
            </w:r>
          </w:p>
        </w:tc>
        <w:tc>
          <w:tcPr>
            <w:tcW w:w="1994" w:type="dxa"/>
            <w:tcMar/>
          </w:tcPr>
          <w:p w:rsidR="00455AAA" w:rsidP="00F34512" w:rsidRDefault="00455AAA" w14:paraId="711EA1B5" w14:textId="2C573720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425CE03F">
              <w:rPr>
                <w:rFonts w:ascii="Arial" w:hAnsi="Arial" w:cs="Arial"/>
                <w:sz w:val="32"/>
                <w:szCs w:val="32"/>
              </w:rPr>
              <w:t>4</w:t>
            </w:r>
            <w:r w:rsidRPr="3608A43F" w:rsidR="190F2545">
              <w:rPr>
                <w:rFonts w:ascii="Arial" w:hAnsi="Arial" w:cs="Arial"/>
                <w:sz w:val="32"/>
                <w:szCs w:val="32"/>
              </w:rPr>
              <w:t xml:space="preserve"> = 12</w:t>
            </w:r>
          </w:p>
        </w:tc>
        <w:tc>
          <w:tcPr>
            <w:tcW w:w="1350" w:type="dxa"/>
            <w:tcMar/>
          </w:tcPr>
          <w:p w:rsidR="00455AAA" w:rsidP="00F34512" w:rsidRDefault="00455AAA" w14:paraId="3F2E7E16" w14:textId="59199E93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425CE03F">
              <w:rPr>
                <w:rFonts w:ascii="Arial" w:hAnsi="Arial" w:cs="Arial"/>
                <w:sz w:val="32"/>
                <w:szCs w:val="32"/>
              </w:rPr>
              <w:t>4</w:t>
            </w:r>
            <w:r w:rsidRPr="3608A43F" w:rsidR="57DF3269">
              <w:rPr>
                <w:rFonts w:ascii="Arial" w:hAnsi="Arial" w:cs="Arial"/>
                <w:sz w:val="32"/>
                <w:szCs w:val="32"/>
              </w:rPr>
              <w:t xml:space="preserve"> = 16</w:t>
            </w:r>
          </w:p>
        </w:tc>
        <w:tc>
          <w:tcPr>
            <w:tcW w:w="1268" w:type="dxa"/>
            <w:tcMar/>
          </w:tcPr>
          <w:p w:rsidR="00455AAA" w:rsidP="00F34512" w:rsidRDefault="00455AAA" w14:paraId="75A7EA08" w14:textId="34E7DCCB">
            <w:pPr>
              <w:rPr>
                <w:rFonts w:ascii="Arial" w:hAnsi="Arial" w:cs="Arial"/>
                <w:sz w:val="32"/>
                <w:szCs w:val="32"/>
              </w:rPr>
            </w:pPr>
            <w:r w:rsidRPr="3608A43F" w:rsidR="6BD6AF6B">
              <w:rPr>
                <w:rFonts w:ascii="Arial" w:hAnsi="Arial" w:cs="Arial"/>
                <w:sz w:val="32"/>
                <w:szCs w:val="32"/>
              </w:rPr>
              <w:t>60</w:t>
            </w:r>
          </w:p>
        </w:tc>
      </w:tr>
    </w:tbl>
    <w:p w:rsidR="00EE37EC" w:rsidP="00455AAA" w:rsidRDefault="00EE37EC" w14:paraId="2CA92F48" w14:textId="77777777">
      <w:pPr>
        <w:rPr>
          <w:rFonts w:ascii="Arial" w:hAnsi="Arial" w:cs="Arial"/>
        </w:rPr>
      </w:pPr>
    </w:p>
    <w:p w:rsidR="00394A9D" w:rsidP="3608A43F" w:rsidRDefault="00394A9D" w14:paraId="7FD36ACE" w14:textId="1FE7360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08A43F" w:rsidR="1DADA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Aslam‐Zainudeen, N. and Labib, A., 2011. Practical application of the decision making grid (DMG). </w:t>
      </w:r>
      <w:r w:rsidRPr="3608A43F" w:rsidR="1DADA9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Quality in Maintenance Engineering</w:t>
      </w:r>
      <w:r w:rsidRPr="3608A43F" w:rsidR="1DADA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608A43F" w:rsidR="1DADA9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</w:t>
      </w:r>
      <w:r w:rsidRPr="3608A43F" w:rsidR="1DADA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pp.138-149.</w:t>
      </w:r>
    </w:p>
    <w:bookmarkStart w:name="_Hlk210815657" w:id="10"/>
    <w:bookmarkEnd w:id="10"/>
    <w:p w:rsidRPr="00394A9D" w:rsidR="0069332C" w:rsidP="00394A9D" w:rsidRDefault="00394A9D" w14:paraId="2754054A" w14:textId="6CB551E6">
      <w:pPr>
        <w:rPr>
          <w:rFonts w:ascii="Arial" w:hAnsi="Arial" w:cs="Arial"/>
          <w:b w:val="1"/>
          <w:bCs w:val="1"/>
          <w:color w:val="FF0000"/>
        </w:rPr>
      </w:pPr>
      <w:r w:rsidRPr="3608A43F">
        <w:rPr>
          <w:rFonts w:ascii="Arial" w:hAnsi="Arial" w:cs="Arial"/>
          <w:b w:val="1"/>
          <w:bCs w:val="1"/>
          <w:color w:val="FF0000"/>
        </w:rPr>
        <w:br w:type="page"/>
      </w:r>
    </w:p>
    <w:bookmarkStart w:name="_Hlk210816971" w:id="11"/>
    <w:bookmarkEnd w:id="11"/>
    <w:bookmarkStart w:name="_Hlk219478739" w:id="12"/>
    <w:bookmarkEnd w:id="12"/>
    <w:p w:rsidRPr="006D6A13" w:rsidR="002832DB" w:rsidP="006D6A13" w:rsidRDefault="006D6A13" w14:paraId="1CCFAE63" w14:textId="581278FA">
      <w:pPr>
        <w:rPr>
          <w:rFonts w:ascii="Arial" w:hAnsi="Arial" w:cs="Arial"/>
          <w:b w:val="1"/>
          <w:bCs w:val="1"/>
          <w:color w:val="FF0000"/>
        </w:rPr>
      </w:pPr>
      <w:r w:rsidRPr="3608A43F">
        <w:rPr>
          <w:rFonts w:ascii="Arial" w:hAnsi="Arial" w:cs="Arial"/>
          <w:b w:val="1"/>
          <w:bCs w:val="1"/>
          <w:color w:val="FF0000"/>
        </w:rPr>
        <w:br w:type="page"/>
      </w:r>
    </w:p>
    <w:p w:rsidRPr="00E14971" w:rsidR="002832DB" w:rsidP="3608A43F" w:rsidRDefault="002832DB" w14:paraId="6438187F" w14:textId="6B731A22">
      <w:pPr>
        <w:jc w:val="right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3608A43F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Task 4a</w:t>
      </w:r>
    </w:p>
    <w:p w:rsidRPr="00E14971" w:rsidR="002832DB" w:rsidP="002832DB" w:rsidRDefault="002832DB" w14:paraId="679D756B" w14:textId="28207044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3608A43F" w:rsidR="002832DB">
        <w:rPr>
          <w:rFonts w:ascii="Arial" w:hAnsi="Arial" w:cs="Arial"/>
          <w:b w:val="1"/>
          <w:bCs w:val="1"/>
          <w:sz w:val="32"/>
          <w:szCs w:val="32"/>
          <w:u w:val="single"/>
        </w:rPr>
        <w:t>Risk Analysis T</w:t>
      </w:r>
      <w:r w:rsidRPr="3608A43F" w:rsidR="002832DB">
        <w:rPr>
          <w:rFonts w:ascii="Arial" w:hAnsi="Arial" w:cs="Arial"/>
          <w:b w:val="1"/>
          <w:bCs w:val="1"/>
          <w:sz w:val="32"/>
          <w:szCs w:val="32"/>
          <w:u w:val="single"/>
        </w:rPr>
        <w:t>able</w:t>
      </w:r>
    </w:p>
    <w:p w:rsidR="598BD292" w:rsidP="3608A43F" w:rsidRDefault="598BD292" w14:paraId="1593647E" w14:textId="4B84E424">
      <w:pPr>
        <w:pStyle w:val="Normal"/>
        <w:suppressLineNumbers w:val="0"/>
        <w:bidi w:val="0"/>
        <w:spacing w:before="0" w:beforeAutospacing="off" w:after="160" w:afterAutospacing="off" w:line="278" w:lineRule="auto"/>
        <w:ind w:left="720" w:right="0"/>
        <w:jc w:val="left"/>
        <w:rPr>
          <w:rFonts w:ascii="Arial" w:hAnsi="Arial" w:cs="Arial"/>
          <w:sz w:val="32"/>
          <w:szCs w:val="32"/>
        </w:rPr>
      </w:pPr>
      <w:r w:rsidRPr="3608A43F" w:rsidR="598BD292">
        <w:rPr>
          <w:rFonts w:ascii="Arial" w:hAnsi="Arial" w:cs="Arial"/>
          <w:sz w:val="32"/>
          <w:szCs w:val="32"/>
        </w:rPr>
        <w:t xml:space="preserve"> </w:t>
      </w:r>
    </w:p>
    <w:tbl>
      <w:tblPr>
        <w:tblW w:w="1108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10"/>
        <w:gridCol w:w="1806"/>
        <w:gridCol w:w="1276"/>
        <w:gridCol w:w="1635"/>
        <w:gridCol w:w="2040"/>
        <w:gridCol w:w="2190"/>
      </w:tblGrid>
      <w:tr w:rsidRPr="00E14971" w:rsidR="002832DB" w:rsidTr="3608A43F" w14:paraId="39200C4F" w14:textId="77777777">
        <w:trPr>
          <w:trHeight w:val="417"/>
        </w:trPr>
        <w:tc>
          <w:tcPr>
            <w:tcW w:w="425" w:type="dxa"/>
            <w:tcMar/>
          </w:tcPr>
          <w:p w:rsidRPr="00E14971" w:rsidR="002832DB" w:rsidP="3608A43F" w:rsidRDefault="002832DB" w14:paraId="262AECA6" w14:textId="77777777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710" w:type="dxa"/>
            <w:tcMar/>
          </w:tcPr>
          <w:p w:rsidRPr="00E14971" w:rsidR="002832DB" w:rsidP="3608A43F" w:rsidRDefault="002832DB" w14:paraId="57C567E8" w14:textId="77777777">
            <w:pPr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What could cause a risk?</w:t>
            </w:r>
          </w:p>
        </w:tc>
        <w:tc>
          <w:tcPr>
            <w:tcW w:w="1806" w:type="dxa"/>
            <w:tcMar/>
          </w:tcPr>
          <w:p w:rsidRPr="00E14971" w:rsidR="002832DB" w:rsidP="3608A43F" w:rsidRDefault="002832DB" w14:paraId="4B3013AF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What is the likelihood of the risk occurring? </w:t>
            </w:r>
          </w:p>
          <w:p w:rsidRPr="00E14971" w:rsidR="002832DB" w:rsidP="3608A43F" w:rsidRDefault="002832DB" w14:paraId="0E7009B4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(1 – 5)</w:t>
            </w:r>
          </w:p>
        </w:tc>
        <w:tc>
          <w:tcPr>
            <w:tcW w:w="1276" w:type="dxa"/>
            <w:tcMar/>
          </w:tcPr>
          <w:p w:rsidRPr="00E14971" w:rsidR="002832DB" w:rsidP="3608A43F" w:rsidRDefault="002832DB" w14:paraId="7B30EBCB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What is the impact of this risk? </w:t>
            </w:r>
          </w:p>
          <w:p w:rsidRPr="00E14971" w:rsidR="002832DB" w:rsidP="3608A43F" w:rsidRDefault="002832DB" w14:paraId="1ED2CDCC" w14:textId="7777777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(1 – 5)</w:t>
            </w:r>
          </w:p>
        </w:tc>
        <w:tc>
          <w:tcPr>
            <w:tcW w:w="1635" w:type="dxa"/>
            <w:tcMar/>
          </w:tcPr>
          <w:p w:rsidRPr="00E14971" w:rsidR="002832DB" w:rsidP="3608A43F" w:rsidRDefault="002832DB" w14:paraId="182DD91D" w14:textId="3F18B51C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Risk Factor = </w:t>
            </w:r>
            <w:r w:rsidRPr="3608A43F" w:rsidR="0D4424C7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Likelihood ×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Impact</w:t>
            </w:r>
          </w:p>
        </w:tc>
        <w:tc>
          <w:tcPr>
            <w:tcW w:w="2040" w:type="dxa"/>
            <w:tcMar/>
          </w:tcPr>
          <w:p w:rsidRPr="00E14971" w:rsidR="002832DB" w:rsidP="3608A43F" w:rsidRDefault="002832DB" w14:paraId="31EEE462" w14:textId="1F8B4DFE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What can you do to reduce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</w:t>
            </w:r>
            <w:r w:rsidRPr="3608A43F" w:rsidR="3DB394DA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the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risk </w:t>
            </w:r>
            <w:r w:rsidRPr="3608A43F" w:rsidR="58C2E5B5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of this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happening?</w:t>
            </w:r>
          </w:p>
        </w:tc>
        <w:tc>
          <w:tcPr>
            <w:tcW w:w="2190" w:type="dxa"/>
            <w:tcMar/>
          </w:tcPr>
          <w:p w:rsidRPr="00E14971" w:rsidR="002832DB" w:rsidP="3608A43F" w:rsidRDefault="002832DB" w14:paraId="34BC5BF1" w14:textId="50CC49B9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If it happens</w:t>
            </w:r>
            <w:r w:rsidRPr="3608A43F" w:rsidR="5BAD1B9A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,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what can you do to </w:t>
            </w:r>
            <w:r w:rsidRPr="3608A43F" w:rsidR="0F6BE89F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minimize</w:t>
            </w:r>
            <w:r w:rsidRPr="3608A43F" w:rsidR="002832D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the impact?</w:t>
            </w:r>
          </w:p>
        </w:tc>
      </w:tr>
      <w:tr w:rsidRPr="00255D15" w:rsidR="002832DB" w:rsidTr="3608A43F" w14:paraId="09EE9BCE" w14:textId="77777777">
        <w:tc>
          <w:tcPr>
            <w:tcW w:w="425" w:type="dxa"/>
            <w:tcMar/>
          </w:tcPr>
          <w:p w:rsidRPr="009963AB" w:rsidR="002832DB" w:rsidP="3608A43F" w:rsidRDefault="002832DB" w14:paraId="1D8511C9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1</w:t>
            </w:r>
          </w:p>
        </w:tc>
        <w:tc>
          <w:tcPr>
            <w:tcW w:w="1710" w:type="dxa"/>
            <w:tcMar/>
          </w:tcPr>
          <w:p w:rsidRPr="00E14971" w:rsidR="002832DB" w:rsidP="3608A43F" w:rsidRDefault="002832DB" w14:paraId="150812C1" w14:textId="2766403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608A43F" w:rsidR="72E489F9">
              <w:rPr>
                <w:rFonts w:ascii="Arial" w:hAnsi="Arial" w:cs="Arial"/>
                <w:sz w:val="18"/>
                <w:szCs w:val="18"/>
              </w:rPr>
              <w:t xml:space="preserve">Technical problems with the new </w:t>
            </w:r>
            <w:r w:rsidRPr="3608A43F" w:rsidR="72E489F9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website, such</w:t>
            </w:r>
            <w:r w:rsidRPr="3608A43F" w:rsidR="72E489F9">
              <w:rPr>
                <w:rFonts w:ascii="Arial" w:hAnsi="Arial" w:cs="Arial"/>
                <w:sz w:val="18"/>
                <w:szCs w:val="18"/>
              </w:rPr>
              <w:t xml:space="preserve"> as payment errors or system crashes.</w:t>
            </w:r>
          </w:p>
          <w:p w:rsidRPr="00E14971" w:rsidR="002832DB" w:rsidP="00F34512" w:rsidRDefault="002832DB" w14:paraId="71C43B92" w14:textId="77777777">
            <w:pPr>
              <w:rPr>
                <w:rFonts w:ascii="Arial" w:hAnsi="Arial" w:cs="Arial"/>
              </w:rPr>
            </w:pPr>
          </w:p>
        </w:tc>
        <w:tc>
          <w:tcPr>
            <w:tcW w:w="1806" w:type="dxa"/>
            <w:tcMar/>
          </w:tcPr>
          <w:p w:rsidRPr="00E14971" w:rsidR="002832DB" w:rsidP="007D0502" w:rsidRDefault="002832DB" w14:paraId="102E387E" w14:textId="313FC707">
            <w:pPr>
              <w:jc w:val="center"/>
              <w:rPr>
                <w:rFonts w:ascii="Arial" w:hAnsi="Arial" w:cs="Arial"/>
              </w:rPr>
            </w:pPr>
            <w:r w:rsidRPr="3608A43F" w:rsidR="095EAF3A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5839F557" w14:textId="2BC4EC5D">
            <w:pPr>
              <w:jc w:val="center"/>
              <w:rPr>
                <w:rFonts w:ascii="Arial" w:hAnsi="Arial" w:cs="Arial"/>
              </w:rPr>
            </w:pPr>
            <w:r w:rsidRPr="3608A43F" w:rsidR="095EAF3A">
              <w:rPr>
                <w:rFonts w:ascii="Arial" w:hAnsi="Arial" w:cs="Arial"/>
              </w:rPr>
              <w:t>4</w:t>
            </w:r>
          </w:p>
        </w:tc>
        <w:tc>
          <w:tcPr>
            <w:tcW w:w="1635" w:type="dxa"/>
            <w:tcMar/>
          </w:tcPr>
          <w:p w:rsidRPr="00E14971" w:rsidR="002832DB" w:rsidP="007D0502" w:rsidRDefault="002832DB" w14:paraId="4285F3F4" w14:textId="4BB348E8">
            <w:pPr>
              <w:jc w:val="center"/>
              <w:rPr>
                <w:rFonts w:ascii="Arial" w:hAnsi="Arial" w:cs="Arial"/>
              </w:rPr>
            </w:pPr>
            <w:r w:rsidRPr="3608A43F" w:rsidR="2D0EBF84">
              <w:rPr>
                <w:rFonts w:ascii="Arial" w:hAnsi="Arial" w:cs="Arial"/>
              </w:rPr>
              <w:t>12</w:t>
            </w:r>
          </w:p>
        </w:tc>
        <w:tc>
          <w:tcPr>
            <w:tcW w:w="2040" w:type="dxa"/>
            <w:tcMar/>
          </w:tcPr>
          <w:p w:rsidRPr="00E14971" w:rsidR="002832DB" w:rsidP="3608A43F" w:rsidRDefault="002832DB" w14:paraId="27ECC051" w14:textId="0D7A298A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3608A43F" w:rsidR="2D0EBF84">
              <w:rPr>
                <w:rFonts w:ascii="Arial" w:hAnsi="Arial" w:cs="Arial"/>
                <w:sz w:val="18"/>
                <w:szCs w:val="18"/>
              </w:rPr>
              <w:t xml:space="preserve">Use a reliable </w:t>
            </w:r>
            <w:r w:rsidRPr="3608A43F" w:rsidR="2D0EBF84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website</w:t>
            </w:r>
            <w:r w:rsidRPr="3608A43F" w:rsidR="2D0EBF84">
              <w:rPr>
                <w:rFonts w:ascii="Arial" w:hAnsi="Arial" w:cs="Arial"/>
                <w:sz w:val="18"/>
                <w:szCs w:val="18"/>
              </w:rPr>
              <w:t xml:space="preserve"> platform and test the website </w:t>
            </w:r>
            <w:r w:rsidRPr="3608A43F" w:rsidR="46356920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before</w:t>
            </w:r>
            <w:r w:rsidRPr="3608A43F" w:rsidR="2D0EBF84">
              <w:rPr>
                <w:rFonts w:ascii="Arial" w:hAnsi="Arial" w:cs="Arial"/>
                <w:sz w:val="18"/>
                <w:szCs w:val="18"/>
              </w:rPr>
              <w:t xml:space="preserve"> launch</w:t>
            </w:r>
            <w:r w:rsidRPr="3608A43F" w:rsidR="41A6A8B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190" w:type="dxa"/>
            <w:tcMar/>
          </w:tcPr>
          <w:p w:rsidRPr="00E14971" w:rsidR="002832DB" w:rsidP="3608A43F" w:rsidRDefault="002832DB" w14:paraId="409AB3C0" w14:textId="5FEDAF9C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3608A43F" w:rsidR="6C829919">
              <w:rPr>
                <w:rFonts w:ascii="Arial" w:hAnsi="Arial" w:cs="Arial"/>
                <w:sz w:val="18"/>
                <w:szCs w:val="18"/>
              </w:rPr>
              <w:t xml:space="preserve">Fix issues quickly with technical support and temporarily take orders through </w:t>
            </w:r>
            <w:r w:rsidRPr="3608A43F" w:rsidR="664A9F5C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phones</w:t>
            </w:r>
            <w:r w:rsidRPr="3608A43F" w:rsidR="6C829919">
              <w:rPr>
                <w:rFonts w:ascii="Arial" w:hAnsi="Arial" w:cs="Arial"/>
                <w:sz w:val="18"/>
                <w:szCs w:val="18"/>
              </w:rPr>
              <w:t xml:space="preserve"> or social media.</w:t>
            </w:r>
          </w:p>
        </w:tc>
      </w:tr>
      <w:tr w:rsidRPr="00255D15" w:rsidR="002832DB" w:rsidTr="3608A43F" w14:paraId="40453EF9" w14:textId="77777777">
        <w:trPr>
          <w:trHeight w:val="1740"/>
        </w:trPr>
        <w:tc>
          <w:tcPr>
            <w:tcW w:w="425" w:type="dxa"/>
            <w:tcMar/>
          </w:tcPr>
          <w:p w:rsidR="002832DB" w:rsidP="3608A43F" w:rsidRDefault="002832DB" w14:paraId="21DBD327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1710" w:type="dxa"/>
            <w:tcMar/>
          </w:tcPr>
          <w:p w:rsidRPr="00E14971" w:rsidR="002832DB" w:rsidP="3608A43F" w:rsidRDefault="002832DB" w14:paraId="0940442E" w14:textId="2ABF4919">
            <w:pPr>
              <w:rPr>
                <w:rFonts w:ascii="Arial" w:hAnsi="Arial" w:cs="Arial"/>
                <w:sz w:val="18"/>
                <w:szCs w:val="18"/>
              </w:rPr>
            </w:pPr>
            <w:r w:rsidRPr="3608A43F" w:rsidR="3C06E72A">
              <w:rPr>
                <w:rFonts w:ascii="Arial" w:hAnsi="Arial" w:cs="Arial"/>
                <w:sz w:val="18"/>
                <w:szCs w:val="18"/>
              </w:rPr>
              <w:t>Customers may not use the online website for orders.</w:t>
            </w:r>
          </w:p>
          <w:p w:rsidRPr="00E14971" w:rsidR="002832DB" w:rsidP="00F34512" w:rsidRDefault="002832DB" w14:paraId="0184575B" w14:textId="77777777">
            <w:pPr>
              <w:rPr>
                <w:rFonts w:ascii="Arial" w:hAnsi="Arial" w:cs="Arial"/>
              </w:rPr>
            </w:pPr>
          </w:p>
        </w:tc>
        <w:tc>
          <w:tcPr>
            <w:tcW w:w="1806" w:type="dxa"/>
            <w:tcMar/>
          </w:tcPr>
          <w:p w:rsidRPr="00E14971" w:rsidR="002832DB" w:rsidP="007D0502" w:rsidRDefault="002832DB" w14:paraId="4D17EBD7" w14:textId="29F4D62B">
            <w:pPr>
              <w:jc w:val="center"/>
              <w:rPr>
                <w:rFonts w:ascii="Arial" w:hAnsi="Arial" w:cs="Arial"/>
              </w:rPr>
            </w:pPr>
            <w:r w:rsidRPr="3608A43F" w:rsidR="4F673648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29BF7046" w14:textId="20A3F9B8">
            <w:pPr>
              <w:jc w:val="center"/>
              <w:rPr>
                <w:rFonts w:ascii="Arial" w:hAnsi="Arial" w:cs="Arial"/>
              </w:rPr>
            </w:pPr>
            <w:r w:rsidRPr="3608A43F" w:rsidR="4F673648">
              <w:rPr>
                <w:rFonts w:ascii="Arial" w:hAnsi="Arial" w:cs="Arial"/>
              </w:rPr>
              <w:t>3</w:t>
            </w:r>
          </w:p>
        </w:tc>
        <w:tc>
          <w:tcPr>
            <w:tcW w:w="1635" w:type="dxa"/>
            <w:tcMar/>
          </w:tcPr>
          <w:p w:rsidRPr="00E14971" w:rsidR="002832DB" w:rsidP="007D0502" w:rsidRDefault="002832DB" w14:paraId="3042F237" w14:textId="1C91486D">
            <w:pPr>
              <w:jc w:val="center"/>
              <w:rPr>
                <w:rFonts w:ascii="Arial" w:hAnsi="Arial" w:cs="Arial"/>
              </w:rPr>
            </w:pPr>
            <w:r w:rsidRPr="3608A43F" w:rsidR="26D03654">
              <w:rPr>
                <w:rFonts w:ascii="Arial" w:hAnsi="Arial" w:cs="Arial"/>
              </w:rPr>
              <w:t>9</w:t>
            </w:r>
          </w:p>
        </w:tc>
        <w:tc>
          <w:tcPr>
            <w:tcW w:w="2040" w:type="dxa"/>
            <w:tcMar/>
          </w:tcPr>
          <w:p w:rsidRPr="00E14971" w:rsidR="002832DB" w:rsidP="3608A43F" w:rsidRDefault="002832DB" w14:paraId="1352F815" w14:textId="66F7B8F7">
            <w:pPr>
              <w:pStyle w:val="Normal"/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</w:pPr>
            <w:r w:rsidRPr="3608A43F" w:rsidR="70C1F170">
              <w:rPr>
                <w:rFonts w:ascii="Arial" w:hAnsi="Arial" w:cs="Arial"/>
                <w:sz w:val="18"/>
                <w:szCs w:val="18"/>
              </w:rPr>
              <w:t>Promote</w:t>
            </w:r>
            <w:r w:rsidRPr="3608A43F" w:rsidR="73BBC1B6">
              <w:rPr>
                <w:rFonts w:ascii="Arial" w:hAnsi="Arial" w:cs="Arial"/>
                <w:sz w:val="18"/>
                <w:szCs w:val="18"/>
              </w:rPr>
              <w:t xml:space="preserve"> the </w:t>
            </w:r>
            <w:r w:rsidRPr="3608A43F" w:rsidR="6125BACC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website</w:t>
            </w:r>
            <w:r w:rsidRPr="3608A43F" w:rsidR="138BE744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 xml:space="preserve"> </w:t>
            </w:r>
            <w:r w:rsidRPr="3608A43F" w:rsidR="4567A390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throughout</w:t>
            </w:r>
            <w:r w:rsidRPr="3608A43F" w:rsidR="138BE744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 xml:space="preserve"> social </w:t>
            </w:r>
            <w:r w:rsidRPr="3608A43F" w:rsidR="3845D24A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media</w:t>
            </w:r>
            <w:r w:rsidRPr="3608A43F" w:rsidR="138BE744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 xml:space="preserve"> and offer launch discounts.</w:t>
            </w:r>
          </w:p>
        </w:tc>
        <w:tc>
          <w:tcPr>
            <w:tcW w:w="2190" w:type="dxa"/>
            <w:tcMar/>
          </w:tcPr>
          <w:p w:rsidRPr="00E14971" w:rsidR="002832DB" w:rsidP="3608A43F" w:rsidRDefault="002832DB" w14:paraId="7103F7C5" w14:textId="5F7CEFA0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  <w:r w:rsidRPr="3608A43F" w:rsidR="6022AF6E">
              <w:rPr>
                <w:rFonts w:ascii="Arial" w:hAnsi="Arial" w:cs="Arial"/>
                <w:sz w:val="18"/>
                <w:szCs w:val="18"/>
              </w:rPr>
              <w:t xml:space="preserve">Increase </w:t>
            </w:r>
            <w:r w:rsidRPr="3608A43F" w:rsidR="2334BD3E">
              <w:rPr>
                <w:rFonts w:ascii="Arial" w:hAnsi="Arial" w:eastAsia="Arial" w:cs="Arial"/>
                <w:noProof w:val="0"/>
                <w:sz w:val="18"/>
                <w:szCs w:val="18"/>
                <w:lang w:val="en-GB"/>
              </w:rPr>
              <w:t>marketing to</w:t>
            </w:r>
            <w:r w:rsidRPr="3608A43F" w:rsidR="6022AF6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3608A43F" w:rsidR="40C1D262">
              <w:rPr>
                <w:rFonts w:ascii="Arial" w:hAnsi="Arial" w:cs="Arial"/>
                <w:sz w:val="18"/>
                <w:szCs w:val="18"/>
              </w:rPr>
              <w:t xml:space="preserve">encourage </w:t>
            </w:r>
            <w:r w:rsidRPr="3608A43F" w:rsidR="6022AF6E">
              <w:rPr>
                <w:rFonts w:ascii="Arial" w:hAnsi="Arial" w:cs="Arial"/>
                <w:sz w:val="18"/>
                <w:szCs w:val="18"/>
              </w:rPr>
              <w:t xml:space="preserve">repeat customers with promotions. </w:t>
            </w:r>
          </w:p>
        </w:tc>
      </w:tr>
      <w:tr w:rsidRPr="00255D15" w:rsidR="002832DB" w:rsidTr="3608A43F" w14:paraId="2515E35E" w14:textId="77777777">
        <w:tc>
          <w:tcPr>
            <w:tcW w:w="425" w:type="dxa"/>
            <w:tcMar/>
          </w:tcPr>
          <w:p w:rsidR="002832DB" w:rsidP="3608A43F" w:rsidRDefault="002832DB" w14:paraId="3B8D9A6B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2832DB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1710" w:type="dxa"/>
            <w:tcMar/>
          </w:tcPr>
          <w:p w:rsidRPr="00E14971" w:rsidR="002832DB" w:rsidP="3608A43F" w:rsidRDefault="002832DB" w14:paraId="4269CB0B" w14:textId="6354B00A">
            <w:pPr>
              <w:rPr>
                <w:rFonts w:ascii="Arial" w:hAnsi="Arial" w:cs="Arial"/>
                <w:sz w:val="18"/>
                <w:szCs w:val="18"/>
              </w:rPr>
            </w:pPr>
            <w:r w:rsidRPr="3608A43F" w:rsidR="0F6E5F21">
              <w:rPr>
                <w:rFonts w:ascii="Arial" w:hAnsi="Arial" w:cs="Arial"/>
                <w:sz w:val="18"/>
                <w:szCs w:val="18"/>
              </w:rPr>
              <w:t>Delivery dates or problems fulfilling online orders.</w:t>
            </w:r>
          </w:p>
          <w:p w:rsidRPr="00E14971" w:rsidR="002832DB" w:rsidP="00F34512" w:rsidRDefault="002832DB" w14:paraId="6F9F4C78" w14:textId="77777777">
            <w:pPr>
              <w:rPr>
                <w:rFonts w:ascii="Arial" w:hAnsi="Arial" w:cs="Arial"/>
              </w:rPr>
            </w:pPr>
          </w:p>
        </w:tc>
        <w:tc>
          <w:tcPr>
            <w:tcW w:w="1806" w:type="dxa"/>
            <w:tcMar/>
          </w:tcPr>
          <w:p w:rsidRPr="00E14971" w:rsidR="002832DB" w:rsidP="007D0502" w:rsidRDefault="002832DB" w14:paraId="4D4591E0" w14:textId="172F9F6A">
            <w:pPr>
              <w:jc w:val="center"/>
              <w:rPr>
                <w:rFonts w:ascii="Arial" w:hAnsi="Arial" w:cs="Arial"/>
              </w:rPr>
            </w:pPr>
            <w:r w:rsidRPr="3608A43F" w:rsidR="474F2B2D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00FA2901" w14:textId="12FC9E4E">
            <w:pPr>
              <w:jc w:val="center"/>
              <w:rPr>
                <w:rFonts w:ascii="Arial" w:hAnsi="Arial" w:cs="Arial"/>
              </w:rPr>
            </w:pPr>
            <w:r w:rsidRPr="3608A43F" w:rsidR="474F2B2D">
              <w:rPr>
                <w:rFonts w:ascii="Arial" w:hAnsi="Arial" w:cs="Arial"/>
              </w:rPr>
              <w:t>3</w:t>
            </w:r>
          </w:p>
        </w:tc>
        <w:tc>
          <w:tcPr>
            <w:tcW w:w="1635" w:type="dxa"/>
            <w:tcMar/>
          </w:tcPr>
          <w:p w:rsidRPr="00E14971" w:rsidR="002832DB" w:rsidP="007D0502" w:rsidRDefault="002832DB" w14:paraId="1803AAB0" w14:textId="327CBD17">
            <w:pPr>
              <w:jc w:val="center"/>
              <w:rPr>
                <w:rFonts w:ascii="Arial" w:hAnsi="Arial" w:cs="Arial"/>
              </w:rPr>
            </w:pPr>
            <w:r w:rsidRPr="3608A43F" w:rsidR="474F2B2D">
              <w:rPr>
                <w:rFonts w:ascii="Arial" w:hAnsi="Arial" w:cs="Arial"/>
              </w:rPr>
              <w:t>6</w:t>
            </w:r>
          </w:p>
        </w:tc>
        <w:tc>
          <w:tcPr>
            <w:tcW w:w="2040" w:type="dxa"/>
            <w:tcMar/>
          </w:tcPr>
          <w:p w:rsidRPr="00E14971" w:rsidR="002832DB" w:rsidP="3608A43F" w:rsidRDefault="002832DB" w14:paraId="5FB7D291" w14:textId="561749A9">
            <w:pPr>
              <w:rPr>
                <w:rFonts w:ascii="Arial" w:hAnsi="Arial" w:cs="Arial"/>
                <w:sz w:val="18"/>
                <w:szCs w:val="18"/>
              </w:rPr>
            </w:pPr>
            <w:r w:rsidRPr="3608A43F" w:rsidR="5B689F85">
              <w:rPr>
                <w:rFonts w:ascii="Arial" w:hAnsi="Arial" w:cs="Arial"/>
                <w:sz w:val="18"/>
                <w:szCs w:val="18"/>
              </w:rPr>
              <w:t>Create a clear delivery schedule and p</w:t>
            </w:r>
            <w:r w:rsidRPr="3608A43F" w:rsidR="224A3945">
              <w:rPr>
                <w:rFonts w:ascii="Arial" w:hAnsi="Arial" w:cs="Arial"/>
                <w:sz w:val="18"/>
                <w:szCs w:val="18"/>
              </w:rPr>
              <w:t>artner with local couriers if needed.</w:t>
            </w:r>
          </w:p>
        </w:tc>
        <w:tc>
          <w:tcPr>
            <w:tcW w:w="2190" w:type="dxa"/>
            <w:tcMar/>
          </w:tcPr>
          <w:p w:rsidRPr="00E14971" w:rsidR="002832DB" w:rsidP="00F34512" w:rsidRDefault="002832DB" w14:paraId="2A15E599" w14:textId="167CBB10">
            <w:pPr>
              <w:rPr>
                <w:rFonts w:ascii="Arial" w:hAnsi="Arial" w:cs="Arial"/>
              </w:rPr>
            </w:pPr>
            <w:r w:rsidRPr="3608A43F" w:rsidR="1C1EB5C9">
              <w:rPr>
                <w:rFonts w:ascii="Arial" w:hAnsi="Arial" w:cs="Arial"/>
                <w:sz w:val="18"/>
                <w:szCs w:val="18"/>
              </w:rPr>
              <w:t>Inform customers quickly and offer refunds or replacement deliveries.</w:t>
            </w:r>
          </w:p>
        </w:tc>
      </w:tr>
    </w:tbl>
    <w:p w:rsidR="00514DEC" w:rsidP="1CAFFC03" w:rsidRDefault="00514DEC" w14:paraId="52449DA9" w14:textId="1F700C6C">
      <w:pPr>
        <w:spacing w:before="240" w:beforeAutospacing="off" w:after="240" w:afterAutospacing="off"/>
      </w:pPr>
      <w:r w:rsidRPr="3608A43F" w:rsidR="05DEA4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Adapted from: Sproull, B (2018) The Problem-Solving, Problem-Prevention, and Decision-Making Guide. Routledge</w:t>
      </w:r>
    </w:p>
    <w:p w:rsidR="00514DEC" w:rsidP="1CAFFC03" w:rsidRDefault="00514DEC" w14:paraId="588EFE1C" w14:textId="0C1D4262">
      <w:pPr>
        <w:spacing w:before="240" w:beforeAutospacing="off" w:after="240" w:afterAutospacing="off"/>
      </w:pPr>
      <w:r w:rsidRPr="3608A43F" w:rsidR="05DEA4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Page 108</w:t>
      </w:r>
    </w:p>
    <w:p w:rsidR="00514DEC" w:rsidP="00514DEC" w:rsidRDefault="00514DEC" w14:paraId="461256A9" w14:textId="58BAB4FB">
      <w:pPr>
        <w:rPr>
          <w:rFonts w:ascii="Arial" w:hAnsi="Arial" w:cs="Arial"/>
        </w:rPr>
      </w:pPr>
    </w:p>
    <w:p w:rsidRPr="004E2BAE" w:rsidR="00B91658" w:rsidP="3608A43F" w:rsidRDefault="004E2BAE" w14:paraId="5862B038" w14:textId="186209F9">
      <w:pPr>
        <w:pStyle w:val="Normal"/>
        <w:rPr>
          <w:rFonts w:ascii="Arial" w:hAnsi="Arial" w:cs="Arial"/>
          <w:b w:val="1"/>
          <w:bCs w:val="1"/>
          <w:color w:val="FF0000"/>
        </w:rPr>
      </w:pPr>
      <w:r w:rsidRPr="3608A43F">
        <w:rPr>
          <w:rFonts w:ascii="Arial" w:hAnsi="Arial" w:cs="Arial"/>
          <w:b w:val="1"/>
          <w:bCs w:val="1"/>
          <w:color w:val="FF0000"/>
        </w:rPr>
        <w:br w:type="page"/>
      </w:r>
    </w:p>
    <w:p w:rsidRPr="00312FA9" w:rsidR="00F01BD7" w:rsidP="3608A43F" w:rsidRDefault="00A448A7" w14:paraId="58F1EFD3" w14:textId="4ECB75AB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3608A43F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3608A43F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3</w:t>
      </w:r>
      <w:r w:rsidRPr="3608A43F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– Task 5a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3608A43F" w:rsidR="00410BE8">
        <w:rPr>
          <w:rFonts w:ascii="Arial" w:hAnsi="Arial" w:cs="Arial"/>
          <w:b w:val="1"/>
          <w:bCs w:val="1"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 w:val="1"/>
          <w:bCs w:val="1"/>
          <w:sz w:val="16"/>
          <w:szCs w:val="16"/>
          <w:u w:val="single"/>
        </w:rPr>
      </w:pP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3608A43F" w14:paraId="0E1A26A7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3608A43F" w:rsidRDefault="00410BE8" w14:paraId="415CA5DD" w14:textId="77777777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707" w:type="dxa"/>
            <w:tcMar/>
          </w:tcPr>
          <w:p w:rsidRPr="00DC1244" w:rsidR="00410BE8" w:rsidP="3608A43F" w:rsidRDefault="00410BE8" w14:paraId="1A53D74B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Task</w:t>
            </w:r>
          </w:p>
        </w:tc>
        <w:tc>
          <w:tcPr>
            <w:tcW w:w="2268" w:type="dxa"/>
            <w:tcMar/>
          </w:tcPr>
          <w:p w:rsidRPr="00DC1244" w:rsidR="00410BE8" w:rsidP="3608A43F" w:rsidRDefault="00410BE8" w14:paraId="1D772114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WHAT</w:t>
            </w:r>
          </w:p>
          <w:p w:rsidRPr="00DC1244" w:rsidR="00410BE8" w:rsidP="3608A43F" w:rsidRDefault="00410BE8" w14:paraId="7E3CC504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3608A43F" w:rsidRDefault="00410BE8" w14:paraId="7C5F38F7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WHEN</w:t>
            </w:r>
          </w:p>
          <w:p w:rsidRPr="00DC1244" w:rsidR="00410BE8" w:rsidP="3608A43F" w:rsidRDefault="00410BE8" w14:paraId="6C194826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3608A43F" w:rsidRDefault="00410BE8" w14:paraId="20F1D3B7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WHO</w:t>
            </w:r>
          </w:p>
          <w:p w:rsidRPr="00DC1244" w:rsidR="00410BE8" w:rsidP="3608A43F" w:rsidRDefault="00410BE8" w14:paraId="7853DB55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43" w:type="dxa"/>
            <w:tcMar/>
          </w:tcPr>
          <w:p w:rsidRPr="00DC1244" w:rsidR="00410BE8" w:rsidP="3608A43F" w:rsidRDefault="00410BE8" w14:paraId="44125380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Done</w:t>
            </w:r>
          </w:p>
        </w:tc>
      </w:tr>
      <w:tr w:rsidRPr="00DC1244" w:rsidR="00410BE8" w:rsidTr="3608A43F" w14:paraId="537448D9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3608A43F" w:rsidRDefault="00410BE8" w14:paraId="1C497D48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1</w:t>
            </w:r>
          </w:p>
        </w:tc>
        <w:tc>
          <w:tcPr>
            <w:tcW w:w="1707" w:type="dxa"/>
            <w:tcMar/>
          </w:tcPr>
          <w:p w:rsidRPr="004E2BAE" w:rsidR="00410BE8" w:rsidP="3608A43F" w:rsidRDefault="00410BE8" w14:paraId="4A57F7DD" w14:textId="30E10E69">
            <w:pPr>
              <w:rPr>
                <w:rFonts w:ascii="Arial" w:hAnsi="Arial" w:cs="Arial"/>
              </w:rPr>
            </w:pPr>
            <w:r w:rsidRPr="3608A43F" w:rsidR="76CEA0F0">
              <w:rPr>
                <w:rFonts w:ascii="Arial" w:hAnsi="Arial" w:cs="Arial"/>
              </w:rPr>
              <w:t xml:space="preserve">Research </w:t>
            </w:r>
          </w:p>
          <w:p w:rsidRPr="004E2BAE" w:rsidR="00410BE8" w:rsidP="3608A43F" w:rsidRDefault="00410BE8" w14:paraId="2BCCC8C8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79A445D2" w14:textId="7777777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Mar/>
          </w:tcPr>
          <w:p w:rsidRPr="004E2BAE" w:rsidR="00410BE8" w:rsidP="3608A43F" w:rsidRDefault="00410BE8" w14:paraId="2E178D77" w14:textId="44C95EAD">
            <w:pPr>
              <w:rPr>
                <w:rFonts w:ascii="Arial" w:hAnsi="Arial" w:cs="Arial"/>
              </w:rPr>
            </w:pPr>
            <w:r w:rsidRPr="3608A43F" w:rsidR="00658D09">
              <w:rPr>
                <w:rFonts w:ascii="Arial" w:hAnsi="Arial" w:cs="Arial"/>
              </w:rPr>
              <w:t xml:space="preserve">Research website platforms and define </w:t>
            </w:r>
            <w:r w:rsidRPr="3608A43F" w:rsidR="00658D09">
              <w:rPr>
                <w:rFonts w:ascii="Arial" w:hAnsi="Arial" w:cs="Arial"/>
              </w:rPr>
              <w:t>requirements</w:t>
            </w:r>
            <w:r w:rsidRPr="3608A43F" w:rsidR="00658D09">
              <w:rPr>
                <w:rFonts w:ascii="Arial" w:hAnsi="Arial" w:cs="Arial"/>
              </w:rPr>
              <w:t xml:space="preserve"> for online ordering and delivery.</w:t>
            </w:r>
          </w:p>
          <w:p w:rsidRPr="004E2BAE" w:rsidR="00410BE8" w:rsidP="3608A43F" w:rsidRDefault="00410BE8" w14:paraId="589AD197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46677302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09B3F5D0" w14:textId="532599DA">
            <w:pPr>
              <w:rPr>
                <w:rFonts w:ascii="Arial" w:hAnsi="Arial" w:cs="Arial"/>
              </w:rPr>
            </w:pPr>
            <w:r w:rsidRPr="3608A43F" w:rsidR="00658D09">
              <w:rPr>
                <w:rFonts w:ascii="Arial" w:hAnsi="Arial" w:cs="Arial"/>
              </w:rPr>
              <w:t>Week 1-2</w:t>
            </w:r>
          </w:p>
          <w:p w:rsidRPr="004E2BAE" w:rsidR="00410BE8" w:rsidP="3608A43F" w:rsidRDefault="00410BE8" w14:paraId="57E9D71F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40EEA0B2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1D979DBD" w14:textId="7F72999F">
            <w:pPr>
              <w:rPr>
                <w:rFonts w:ascii="Arial" w:hAnsi="Arial" w:cs="Arial"/>
              </w:rPr>
            </w:pPr>
            <w:r w:rsidRPr="3608A43F" w:rsidR="00658D09">
              <w:rPr>
                <w:rFonts w:ascii="Arial" w:hAnsi="Arial" w:cs="Arial"/>
              </w:rPr>
              <w:t xml:space="preserve">Liam and web developer </w:t>
            </w:r>
          </w:p>
          <w:p w:rsidRPr="004E2BAE" w:rsidR="00410BE8" w:rsidP="3608A43F" w:rsidRDefault="00410BE8" w14:paraId="5C8B23AA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60E41FF3" w14:textId="7777777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4E2BAE" w:rsidR="00410BE8" w:rsidP="3608A43F" w:rsidRDefault="00410BE8" w14:paraId="2AAA9C66" w14:textId="004334CC">
            <w:pPr>
              <w:rPr>
                <w:rFonts w:ascii="Arial" w:hAnsi="Arial" w:cs="Arial"/>
              </w:rPr>
            </w:pPr>
            <w:r w:rsidRPr="3608A43F" w:rsidR="00658D09">
              <w:rPr>
                <w:rFonts w:ascii="Arial" w:hAnsi="Arial" w:cs="Arial"/>
              </w:rPr>
              <w:t xml:space="preserve">No </w:t>
            </w:r>
          </w:p>
          <w:p w:rsidRPr="004E2BAE" w:rsidR="00410BE8" w:rsidP="3608A43F" w:rsidRDefault="00410BE8" w14:paraId="6E3EB6D7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76F94260" w14:textId="77777777">
            <w:pPr>
              <w:rPr>
                <w:rFonts w:ascii="Arial" w:hAnsi="Arial" w:cs="Arial"/>
              </w:rPr>
            </w:pPr>
          </w:p>
        </w:tc>
      </w:tr>
      <w:tr w:rsidRPr="00DC1244" w:rsidR="00410BE8" w:rsidTr="3608A43F" w14:paraId="5153D07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3608A43F" w:rsidRDefault="00410BE8" w14:paraId="2F1B7CEF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1707" w:type="dxa"/>
            <w:tcMar/>
          </w:tcPr>
          <w:p w:rsidRPr="004E2BAE" w:rsidR="00410BE8" w:rsidP="3608A43F" w:rsidRDefault="00410BE8" w14:paraId="4C9496F8" w14:textId="702E2146">
            <w:pPr>
              <w:rPr>
                <w:rFonts w:ascii="Arial" w:hAnsi="Arial" w:cs="Arial"/>
              </w:rPr>
            </w:pPr>
            <w:r w:rsidRPr="3608A43F" w:rsidR="7375298C">
              <w:rPr>
                <w:rFonts w:ascii="Arial" w:hAnsi="Arial" w:cs="Arial"/>
              </w:rPr>
              <w:t xml:space="preserve">Development </w:t>
            </w:r>
          </w:p>
          <w:p w:rsidRPr="004E2BAE" w:rsidR="00410BE8" w:rsidP="3608A43F" w:rsidRDefault="00410BE8" w14:paraId="7B708022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21BDB825" w14:textId="7777777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Mar/>
          </w:tcPr>
          <w:p w:rsidRPr="004E2BAE" w:rsidR="00410BE8" w:rsidP="3608A43F" w:rsidRDefault="00410BE8" w14:paraId="064E2EC0" w14:textId="6E94D501">
            <w:pPr>
              <w:pStyle w:val="Normal"/>
              <w:rPr>
                <w:rFonts w:ascii="Arial" w:hAnsi="Arial" w:cs="Arial"/>
              </w:rPr>
            </w:pPr>
            <w:r w:rsidRPr="3608A43F" w:rsidR="555B9238">
              <w:rPr>
                <w:rFonts w:ascii="Arial" w:hAnsi="Arial" w:cs="Arial"/>
              </w:rPr>
              <w:t xml:space="preserve">Build and design the website. Add product </w:t>
            </w:r>
            <w:r w:rsidRPr="3608A43F" w:rsidR="53B64ADB">
              <w:rPr>
                <w:rFonts w:ascii="Arial" w:hAnsi="Arial" w:cs="Arial"/>
              </w:rPr>
              <w:t>listings,</w:t>
            </w:r>
            <w:r w:rsidRPr="3608A43F" w:rsidR="555B9238">
              <w:rPr>
                <w:rFonts w:ascii="Arial" w:hAnsi="Arial" w:cs="Arial"/>
              </w:rPr>
              <w:t xml:space="preserve"> </w:t>
            </w:r>
            <w:r w:rsidRPr="3608A43F" w:rsidR="55B33634">
              <w:rPr>
                <w:rFonts w:ascii="Arial" w:hAnsi="Arial" w:cs="Arial"/>
              </w:rPr>
              <w:t>prices,</w:t>
            </w:r>
            <w:r w:rsidRPr="3608A43F" w:rsidR="555B9238">
              <w:rPr>
                <w:rFonts w:ascii="Arial" w:hAnsi="Arial" w:cs="Arial"/>
              </w:rPr>
              <w:t xml:space="preserve"> and </w:t>
            </w:r>
            <w:r w:rsidRPr="3608A43F" w:rsidR="2CCD87D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an online</w:t>
            </w:r>
            <w:r w:rsidRPr="3608A43F" w:rsidR="555B9238">
              <w:rPr>
                <w:rFonts w:ascii="Arial" w:hAnsi="Arial" w:cs="Arial"/>
              </w:rPr>
              <w:t xml:space="preserve"> </w:t>
            </w:r>
            <w:r w:rsidRPr="3608A43F" w:rsidR="2A86E0E6">
              <w:rPr>
                <w:rFonts w:ascii="Arial" w:hAnsi="Arial" w:cs="Arial"/>
              </w:rPr>
              <w:t>ordering system.</w:t>
            </w:r>
          </w:p>
          <w:p w:rsidRPr="004E2BAE" w:rsidR="00410BE8" w:rsidP="3608A43F" w:rsidRDefault="00410BE8" w14:paraId="00641DEC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1BDC939E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7817E6AB" w14:textId="611BD2D5">
            <w:pPr>
              <w:rPr>
                <w:rFonts w:ascii="Arial" w:hAnsi="Arial" w:cs="Arial"/>
              </w:rPr>
            </w:pPr>
            <w:r w:rsidRPr="3608A43F" w:rsidR="722B9B8D">
              <w:rPr>
                <w:rFonts w:ascii="Arial" w:hAnsi="Arial" w:cs="Arial"/>
              </w:rPr>
              <w:t>Week 3-6</w:t>
            </w:r>
          </w:p>
          <w:p w:rsidRPr="004E2BAE" w:rsidR="00410BE8" w:rsidP="3608A43F" w:rsidRDefault="00410BE8" w14:paraId="47F92748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3C64C40E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00C23132" w14:textId="1E15AF7A">
            <w:pPr>
              <w:rPr>
                <w:rFonts w:ascii="Arial" w:hAnsi="Arial" w:cs="Arial"/>
              </w:rPr>
            </w:pPr>
            <w:r w:rsidRPr="3608A43F" w:rsidR="722B9B8D">
              <w:rPr>
                <w:rFonts w:ascii="Arial" w:hAnsi="Arial" w:cs="Arial"/>
              </w:rPr>
              <w:t xml:space="preserve">Web developer and Pryia </w:t>
            </w:r>
          </w:p>
          <w:p w:rsidRPr="004E2BAE" w:rsidR="00410BE8" w:rsidP="3608A43F" w:rsidRDefault="00410BE8" w14:paraId="34E5F20E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7483C0FA" w14:textId="7777777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4E2BAE" w:rsidR="00410BE8" w:rsidP="3608A43F" w:rsidRDefault="00410BE8" w14:paraId="7D8F1D82" w14:textId="766328DF">
            <w:pPr>
              <w:rPr>
                <w:rFonts w:ascii="Arial" w:hAnsi="Arial" w:cs="Arial"/>
              </w:rPr>
            </w:pPr>
            <w:r w:rsidRPr="3608A43F" w:rsidR="722B9B8D">
              <w:rPr>
                <w:rFonts w:ascii="Arial" w:hAnsi="Arial" w:cs="Arial"/>
              </w:rPr>
              <w:t>no</w:t>
            </w:r>
          </w:p>
          <w:p w:rsidRPr="004E2BAE" w:rsidR="00410BE8" w:rsidP="3608A43F" w:rsidRDefault="00410BE8" w14:paraId="766BEEFF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25BCA6B2" w14:textId="77777777">
            <w:pPr>
              <w:rPr>
                <w:rFonts w:ascii="Arial" w:hAnsi="Arial" w:cs="Arial"/>
              </w:rPr>
            </w:pPr>
          </w:p>
        </w:tc>
      </w:tr>
      <w:tr w:rsidRPr="00DC1244" w:rsidR="00410BE8" w:rsidTr="3608A43F" w14:paraId="7C5335A2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3608A43F" w:rsidRDefault="00410BE8" w14:paraId="1770F186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1707" w:type="dxa"/>
            <w:tcMar/>
          </w:tcPr>
          <w:p w:rsidRPr="004E2BAE" w:rsidR="00410BE8" w:rsidP="3608A43F" w:rsidRDefault="00410BE8" w14:paraId="62EE4D10" w14:textId="2D54957C">
            <w:pPr>
              <w:rPr>
                <w:rFonts w:ascii="Arial" w:hAnsi="Arial" w:cs="Arial"/>
              </w:rPr>
            </w:pPr>
            <w:r w:rsidRPr="3608A43F" w:rsidR="13D8B8AA">
              <w:rPr>
                <w:rFonts w:ascii="Arial" w:hAnsi="Arial" w:cs="Arial"/>
              </w:rPr>
              <w:t xml:space="preserve">Preparation </w:t>
            </w:r>
          </w:p>
          <w:p w:rsidRPr="004E2BAE" w:rsidR="00410BE8" w:rsidP="3608A43F" w:rsidRDefault="00410BE8" w14:paraId="6B0F3F2B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7652F05F" w14:textId="7777777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Mar/>
          </w:tcPr>
          <w:p w:rsidRPr="004E2BAE" w:rsidR="00410BE8" w:rsidP="3608A43F" w:rsidRDefault="00410BE8" w14:paraId="2E9D18C0" w14:textId="4C0A4782">
            <w:pPr>
              <w:pStyle w:val="Normal"/>
              <w:rPr>
                <w:rFonts w:ascii="Arial" w:hAnsi="Arial" w:cs="Arial"/>
              </w:rPr>
            </w:pPr>
            <w:r w:rsidRPr="3608A43F" w:rsidR="51508DDA">
              <w:rPr>
                <w:rFonts w:ascii="Arial" w:hAnsi="Arial" w:cs="Arial"/>
              </w:rPr>
              <w:t xml:space="preserve">Train staff to use the </w:t>
            </w:r>
            <w:r w:rsidRPr="3608A43F" w:rsidR="6493BA6C">
              <w:rPr>
                <w:rFonts w:ascii="Arial" w:hAnsi="Arial" w:cs="Arial"/>
              </w:rPr>
              <w:t>system. Prepare</w:t>
            </w:r>
            <w:r w:rsidRPr="3608A43F" w:rsidR="51508DDA">
              <w:rPr>
                <w:rFonts w:ascii="Arial" w:hAnsi="Arial" w:cs="Arial"/>
              </w:rPr>
              <w:t xml:space="preserve"> </w:t>
            </w:r>
            <w:r w:rsidRPr="3608A43F" w:rsidR="1D58678B">
              <w:rPr>
                <w:rFonts w:ascii="Arial" w:hAnsi="Arial" w:cs="Arial"/>
              </w:rPr>
              <w:t>stock,</w:t>
            </w:r>
            <w:r w:rsidRPr="3608A43F" w:rsidR="51508DDA">
              <w:rPr>
                <w:rFonts w:ascii="Arial" w:hAnsi="Arial" w:cs="Arial"/>
              </w:rPr>
              <w:t xml:space="preserve"> </w:t>
            </w:r>
            <w:r w:rsidRPr="3608A43F" w:rsidR="497A3651">
              <w:rPr>
                <w:rFonts w:ascii="Arial" w:hAnsi="Arial" w:cs="Arial"/>
              </w:rPr>
              <w:t>packaging,</w:t>
            </w:r>
            <w:r w:rsidRPr="3608A43F" w:rsidR="51508DDA">
              <w:rPr>
                <w:rFonts w:ascii="Arial" w:hAnsi="Arial" w:cs="Arial"/>
              </w:rPr>
              <w:t xml:space="preserve"> and </w:t>
            </w:r>
            <w:r w:rsidRPr="3608A43F" w:rsidR="51508DD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the delivery</w:t>
            </w:r>
            <w:r w:rsidRPr="3608A43F" w:rsidR="51508DDA">
              <w:rPr>
                <w:rFonts w:ascii="Arial" w:hAnsi="Arial" w:cs="Arial"/>
              </w:rPr>
              <w:t xml:space="preserve"> process.</w:t>
            </w:r>
          </w:p>
          <w:p w:rsidRPr="004E2BAE" w:rsidR="00410BE8" w:rsidP="3608A43F" w:rsidRDefault="00410BE8" w14:paraId="5BCB453B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202BCD37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4B6C7638" w14:textId="0A79816E">
            <w:pPr>
              <w:rPr>
                <w:rFonts w:ascii="Arial" w:hAnsi="Arial" w:cs="Arial"/>
              </w:rPr>
            </w:pPr>
            <w:r w:rsidRPr="3608A43F" w:rsidR="3A8AD1C7">
              <w:rPr>
                <w:rFonts w:ascii="Arial" w:hAnsi="Arial" w:cs="Arial"/>
              </w:rPr>
              <w:t xml:space="preserve">Week 7 </w:t>
            </w:r>
          </w:p>
          <w:p w:rsidRPr="004E2BAE" w:rsidR="00410BE8" w:rsidP="3608A43F" w:rsidRDefault="00410BE8" w14:paraId="1B0027E0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70067492" w14:textId="2FFAEA10">
            <w:pPr>
              <w:rPr>
                <w:rFonts w:ascii="Arial" w:hAnsi="Arial" w:cs="Arial"/>
              </w:rPr>
            </w:pPr>
            <w:r w:rsidRPr="3608A43F" w:rsidR="3A8AD1C7">
              <w:rPr>
                <w:rFonts w:ascii="Arial" w:hAnsi="Arial" w:cs="Arial"/>
              </w:rPr>
              <w:t>Liam,</w:t>
            </w:r>
            <w:r w:rsidRPr="3608A43F" w:rsidR="3A8AD1C7">
              <w:rPr>
                <w:rFonts w:ascii="Arial" w:hAnsi="Arial" w:cs="Arial"/>
              </w:rPr>
              <w:t xml:space="preserve"> </w:t>
            </w:r>
            <w:r w:rsidRPr="3608A43F" w:rsidR="3A8AD1C7">
              <w:rPr>
                <w:rFonts w:ascii="Arial" w:hAnsi="Arial" w:cs="Arial"/>
              </w:rPr>
              <w:t>Pryia</w:t>
            </w:r>
            <w:r w:rsidRPr="3608A43F" w:rsidR="3A8AD1C7">
              <w:rPr>
                <w:rFonts w:ascii="Arial" w:hAnsi="Arial" w:cs="Arial"/>
              </w:rPr>
              <w:t xml:space="preserve"> and staff </w:t>
            </w:r>
          </w:p>
          <w:p w:rsidRPr="004E2BAE" w:rsidR="00410BE8" w:rsidP="3608A43F" w:rsidRDefault="00410BE8" w14:paraId="42B2E7B8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64706039" w14:textId="7777777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4E2BAE" w:rsidR="00410BE8" w:rsidP="3608A43F" w:rsidRDefault="00410BE8" w14:paraId="46285781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14B1BFD1" w14:textId="155939A8">
            <w:pPr>
              <w:rPr>
                <w:rFonts w:ascii="Arial" w:hAnsi="Arial" w:cs="Arial"/>
              </w:rPr>
            </w:pPr>
            <w:r w:rsidRPr="3608A43F" w:rsidR="70FB50A9">
              <w:rPr>
                <w:rFonts w:ascii="Arial" w:hAnsi="Arial" w:cs="Arial"/>
              </w:rPr>
              <w:t>no</w:t>
            </w:r>
          </w:p>
          <w:p w:rsidRPr="004E2BAE" w:rsidR="00410BE8" w:rsidP="3608A43F" w:rsidRDefault="00410BE8" w14:paraId="02186123" w14:textId="77777777">
            <w:pPr>
              <w:rPr>
                <w:rFonts w:ascii="Arial" w:hAnsi="Arial" w:cs="Arial"/>
              </w:rPr>
            </w:pPr>
          </w:p>
        </w:tc>
      </w:tr>
      <w:tr w:rsidRPr="00DC1244" w:rsidR="00410BE8" w:rsidTr="3608A43F" w14:paraId="0BAA0E5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3608A43F" w:rsidRDefault="00410BE8" w14:paraId="1F3D715B" w14:textId="77777777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608A43F" w:rsidR="00410B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4</w:t>
            </w:r>
          </w:p>
        </w:tc>
        <w:tc>
          <w:tcPr>
            <w:tcW w:w="1707" w:type="dxa"/>
            <w:tcMar/>
          </w:tcPr>
          <w:p w:rsidRPr="004E2BAE" w:rsidR="00410BE8" w:rsidP="3608A43F" w:rsidRDefault="00410BE8" w14:paraId="13327106" w14:textId="6C8A66E7">
            <w:pPr>
              <w:rPr>
                <w:rFonts w:ascii="Arial" w:hAnsi="Arial" w:cs="Arial"/>
              </w:rPr>
            </w:pPr>
            <w:r w:rsidRPr="3608A43F" w:rsidR="0041C60C">
              <w:rPr>
                <w:rFonts w:ascii="Arial" w:hAnsi="Arial" w:cs="Arial"/>
              </w:rPr>
              <w:t xml:space="preserve">Launch and promotion </w:t>
            </w:r>
          </w:p>
          <w:p w:rsidRPr="004E2BAE" w:rsidR="00410BE8" w:rsidP="3608A43F" w:rsidRDefault="00410BE8" w14:paraId="1126B92A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493B1EF7" w14:textId="7777777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Mar/>
          </w:tcPr>
          <w:p w:rsidRPr="004E2BAE" w:rsidR="00410BE8" w:rsidP="3608A43F" w:rsidRDefault="00410BE8" w14:paraId="69622C6D" w14:textId="7BFD7FE8">
            <w:pPr>
              <w:pStyle w:val="Normal"/>
              <w:rPr>
                <w:rFonts w:ascii="Arial" w:hAnsi="Arial" w:cs="Arial"/>
              </w:rPr>
            </w:pPr>
            <w:r w:rsidRPr="3608A43F" w:rsidR="30689F6B">
              <w:rPr>
                <w:rFonts w:ascii="Arial" w:hAnsi="Arial" w:cs="Arial"/>
              </w:rPr>
              <w:t xml:space="preserve">Launch the </w:t>
            </w:r>
            <w:r w:rsidRPr="3608A43F" w:rsidR="30689F6B">
              <w:rPr>
                <w:rFonts w:ascii="Arial" w:hAnsi="Arial" w:cs="Arial"/>
              </w:rPr>
              <w:t>website. Promote</w:t>
            </w:r>
            <w:r w:rsidRPr="3608A43F" w:rsidR="30689F6B">
              <w:rPr>
                <w:rFonts w:ascii="Arial" w:hAnsi="Arial" w:cs="Arial"/>
              </w:rPr>
              <w:t xml:space="preserve"> on social media and offer discounts to attract customers.</w:t>
            </w:r>
          </w:p>
          <w:p w:rsidRPr="004E2BAE" w:rsidR="00410BE8" w:rsidP="3608A43F" w:rsidRDefault="00410BE8" w14:paraId="764F34E0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57AC6910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0C47760A" w14:textId="2435CADE">
            <w:pPr>
              <w:rPr>
                <w:rFonts w:ascii="Arial" w:hAnsi="Arial" w:cs="Arial"/>
              </w:rPr>
            </w:pPr>
            <w:r w:rsidRPr="3608A43F" w:rsidR="30689F6B">
              <w:rPr>
                <w:rFonts w:ascii="Arial" w:hAnsi="Arial" w:cs="Arial"/>
              </w:rPr>
              <w:t>Week 8-12</w:t>
            </w:r>
          </w:p>
          <w:p w:rsidRPr="004E2BAE" w:rsidR="00410BE8" w:rsidP="3608A43F" w:rsidRDefault="00410BE8" w14:paraId="2C880E56" w14:textId="7777777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Pr="004E2BAE" w:rsidR="00410BE8" w:rsidP="3608A43F" w:rsidRDefault="00410BE8" w14:paraId="7A9AD5A0" w14:textId="26C606B4">
            <w:pPr>
              <w:rPr>
                <w:rFonts w:ascii="Arial" w:hAnsi="Arial" w:cs="Arial"/>
              </w:rPr>
            </w:pPr>
            <w:r w:rsidRPr="3608A43F" w:rsidR="30689F6B">
              <w:rPr>
                <w:rFonts w:ascii="Arial" w:hAnsi="Arial" w:cs="Arial"/>
              </w:rPr>
              <w:t>Marketing team and staff</w:t>
            </w:r>
          </w:p>
          <w:p w:rsidRPr="004E2BAE" w:rsidR="00410BE8" w:rsidP="3608A43F" w:rsidRDefault="00410BE8" w14:paraId="210259E8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723FD9A4" w14:textId="7777777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4E2BAE" w:rsidR="00410BE8" w:rsidP="3608A43F" w:rsidRDefault="00410BE8" w14:paraId="168D69E8" w14:textId="77777777">
            <w:pPr>
              <w:rPr>
                <w:rFonts w:ascii="Arial" w:hAnsi="Arial" w:cs="Arial"/>
              </w:rPr>
            </w:pPr>
          </w:p>
          <w:p w:rsidRPr="004E2BAE" w:rsidR="00410BE8" w:rsidP="3608A43F" w:rsidRDefault="00410BE8" w14:paraId="4A24B08A" w14:textId="1E77DFA0">
            <w:pPr>
              <w:rPr>
                <w:rFonts w:ascii="Arial" w:hAnsi="Arial" w:cs="Arial"/>
              </w:rPr>
            </w:pPr>
            <w:r w:rsidRPr="3608A43F" w:rsidR="30689F6B">
              <w:rPr>
                <w:rFonts w:ascii="Arial" w:hAnsi="Arial" w:cs="Arial"/>
              </w:rPr>
              <w:t>no</w:t>
            </w:r>
          </w:p>
          <w:p w:rsidRPr="004E2BAE" w:rsidR="00410BE8" w:rsidP="3608A43F" w:rsidRDefault="00410BE8" w14:paraId="7C956E01" w14:textId="77777777">
            <w:pPr>
              <w:rPr>
                <w:rFonts w:ascii="Arial" w:hAnsi="Arial" w:cs="Arial"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Pr="00312FA9" w:rsidR="00A448A7" w:rsidP="1CAFFC03" w:rsidRDefault="00D846CE" w14:paraId="21B01E42" w14:textId="7BDB4704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r w:rsidRPr="3608A43F" w:rsidR="2F34E52C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Adapted from: Institute of Leadership &amp; Management (2013) </w:t>
      </w:r>
      <w:r w:rsidRPr="3608A43F" w:rsidR="2F34E52C">
        <w:rPr>
          <w:rFonts w:ascii="Arial" w:hAnsi="Arial" w:eastAsia="Arial" w:cs="Arial"/>
          <w:i w:val="1"/>
          <w:iCs w:val="1"/>
          <w:color w:val="000000" w:themeColor="text1" w:themeTint="FF" w:themeShade="FF"/>
          <w:sz w:val="28"/>
          <w:szCs w:val="28"/>
        </w:rPr>
        <w:t>Super series Solving Problems and Making Decisions</w:t>
      </w:r>
      <w:r w:rsidRPr="3608A43F" w:rsidR="2F34E52C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. 5</w:t>
      </w:r>
      <w:r w:rsidRPr="3608A43F" w:rsidR="2F34E52C">
        <w:rPr>
          <w:rFonts w:ascii="Arial" w:hAnsi="Arial" w:eastAsia="Arial" w:cs="Arial"/>
          <w:color w:val="000000" w:themeColor="text1" w:themeTint="FF" w:themeShade="FF"/>
          <w:sz w:val="28"/>
          <w:szCs w:val="28"/>
          <w:vertAlign w:val="superscript"/>
        </w:rPr>
        <w:t>th</w:t>
      </w:r>
      <w:r w:rsidRPr="3608A43F" w:rsidR="2F34E52C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Ed. Page 102. Routledge.</w:t>
      </w:r>
    </w:p>
    <w:p w:rsidRPr="00312FA9" w:rsidR="00A448A7" w:rsidP="00D846CE" w:rsidRDefault="00D846CE" w14:paraId="51F0019B" w14:textId="3CE80DB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 w:val="1"/>
          <w:bCs w:val="1"/>
          <w:color w:val="FF0000"/>
        </w:rPr>
      </w:pPr>
      <w:r w:rsidRPr="3608A43F">
        <w:rPr>
          <w:rFonts w:ascii="Arial" w:hAnsi="Arial" w:cs="Arial"/>
          <w:b w:val="1"/>
          <w:bCs w:val="1"/>
          <w:color w:val="FF0000"/>
        </w:rPr>
        <w:br w:type="page"/>
      </w:r>
    </w:p>
    <w:p w:rsidRPr="00A448A7" w:rsidR="00A448A7" w:rsidP="3608A43F" w:rsidRDefault="00A448A7" w14:paraId="3B9E31A9" w14:textId="280CF6B8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3608A43F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3608A43F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4</w:t>
      </w:r>
      <w:r w:rsidRPr="3608A43F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– Task 6a</w:t>
      </w: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A352E7" w:rsidR="00C95025" w:rsidP="3608A43F" w:rsidRDefault="00A448A7" w14:paraId="777C4CF2" w14:textId="50420BE2">
      <w:pPr>
        <w:pStyle w:val="Normal"/>
        <w:ind w:left="-397"/>
        <w:rPr>
          <w:rFonts w:ascii="Arial" w:hAnsi="Arial" w:cs="Arial"/>
          <w:sz w:val="32"/>
          <w:szCs w:val="32"/>
        </w:rPr>
      </w:pPr>
      <w:r w:rsidRPr="3608A43F" w:rsidR="00A448A7">
        <w:rPr>
          <w:rFonts w:ascii="Arial" w:hAnsi="Arial" w:cs="Arial"/>
          <w:sz w:val="32"/>
          <w:szCs w:val="32"/>
        </w:rPr>
        <w:t xml:space="preserve">The </w:t>
      </w:r>
      <w:r w:rsidRPr="3608A43F" w:rsidR="16A20191">
        <w:rPr>
          <w:rFonts w:ascii="Arial" w:hAnsi="Arial" w:eastAsia="Arial" w:cs="Arial"/>
          <w:noProof w:val="0"/>
          <w:sz w:val="32"/>
          <w:szCs w:val="32"/>
          <w:lang w:val="en-GB"/>
        </w:rPr>
        <w:t>key performance indicator</w:t>
      </w:r>
      <w:r w:rsidRPr="3608A43F" w:rsidR="00C95025">
        <w:rPr>
          <w:rFonts w:ascii="Arial" w:hAnsi="Arial" w:cs="Arial"/>
          <w:sz w:val="32"/>
          <w:szCs w:val="32"/>
        </w:rPr>
        <w:t xml:space="preserve"> is</w:t>
      </w:r>
      <w:r w:rsidRPr="3608A43F" w:rsidR="2647B91A">
        <w:rPr>
          <w:rFonts w:ascii="Arial" w:hAnsi="Arial" w:cs="Arial"/>
          <w:sz w:val="32"/>
          <w:szCs w:val="32"/>
        </w:rPr>
        <w:t>:</w:t>
      </w:r>
    </w:p>
    <w:p w:rsidR="00C95025" w:rsidP="00C95025" w:rsidRDefault="00C95025" w14:paraId="76A0CD3B" w14:textId="77777777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Tr="3608A43F" w14:paraId="525E124F" w14:textId="77777777">
        <w:tc>
          <w:tcPr>
            <w:tcW w:w="1844" w:type="dxa"/>
            <w:tcMar/>
          </w:tcPr>
          <w:p w:rsidRPr="00A352E7" w:rsidR="00C95025" w:rsidP="00F34512" w:rsidRDefault="00C95025" w14:paraId="11EE513D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08A43F" w:rsidR="00C95025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Pr="00A352E7" w:rsidR="00C95025" w:rsidP="00F34512" w:rsidRDefault="00C95025" w14:paraId="7EAF4DE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08A43F" w:rsidR="00C95025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Pr="00A352E7" w:rsidR="00C95025" w:rsidP="00F34512" w:rsidRDefault="00C95025" w14:paraId="264D62DA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08A43F" w:rsidR="00C95025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Pr="00A352E7" w:rsidR="00C95025" w:rsidP="00F34512" w:rsidRDefault="00C95025" w14:paraId="01D61273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08A43F" w:rsidR="00C95025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Pr="00A352E7" w:rsidR="00C95025" w:rsidP="00F34512" w:rsidRDefault="00C95025" w14:paraId="0C8E83A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08A43F" w:rsidR="00C95025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:rsidTr="3608A43F" w14:paraId="4F8968EF" w14:textId="77777777">
        <w:tc>
          <w:tcPr>
            <w:tcW w:w="1844" w:type="dxa"/>
            <w:tcMar/>
          </w:tcPr>
          <w:p w:rsidRPr="007D0502" w:rsidR="00C95025" w:rsidP="00F34512" w:rsidRDefault="00C95025" w14:paraId="2E250A57" w14:textId="126599AE">
            <w:pPr>
              <w:rPr>
                <w:rFonts w:ascii="Arial" w:hAnsi="Arial" w:cs="Arial"/>
              </w:rPr>
            </w:pPr>
            <w:r w:rsidRPr="3608A43F" w:rsidR="13575D8B">
              <w:rPr>
                <w:rFonts w:ascii="Arial" w:hAnsi="Arial" w:cs="Arial"/>
              </w:rPr>
              <w:t>Increase sales and online orders and promotions</w:t>
            </w:r>
          </w:p>
          <w:p w:rsidRPr="007D0502" w:rsidR="00C95025" w:rsidP="00F34512" w:rsidRDefault="00C95025" w14:paraId="5E0A7F7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3C8426E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4A96621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1BFD69B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5733474E" w14:textId="7777777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Mar/>
          </w:tcPr>
          <w:p w:rsidRPr="007D0502" w:rsidR="00C95025" w:rsidP="3608A43F" w:rsidRDefault="00C95025" w14:paraId="66970972" w14:textId="600B56FB">
            <w:pPr>
              <w:pStyle w:val="Normal"/>
              <w:rPr>
                <w:rFonts w:ascii="Arial" w:hAnsi="Arial" w:cs="Arial"/>
              </w:rPr>
            </w:pPr>
            <w:r w:rsidRPr="3608A43F" w:rsidR="13575D8B">
              <w:rPr>
                <w:rFonts w:ascii="Arial" w:hAnsi="Arial" w:cs="Arial"/>
              </w:rPr>
              <w:t>Achieve 20% increase in monthly sales revenue.</w:t>
            </w:r>
          </w:p>
          <w:p w:rsidRPr="007D0502" w:rsidR="00C95025" w:rsidP="00F34512" w:rsidRDefault="00C95025" w14:paraId="4B5238C0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C57EB8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3F36259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C8AEE8E" w14:textId="7777777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tcMar/>
          </w:tcPr>
          <w:p w:rsidRPr="007D0502" w:rsidR="00C95025" w:rsidP="3608A43F" w:rsidRDefault="00C95025" w14:paraId="7EC1E0FD" w14:textId="065D8D50">
            <w:pPr>
              <w:pStyle w:val="Normal"/>
              <w:rPr>
                <w:rFonts w:ascii="Arial" w:hAnsi="Arial" w:cs="Arial"/>
              </w:rPr>
            </w:pPr>
            <w:r w:rsidRPr="3608A43F" w:rsidR="13575D8B">
              <w:rPr>
                <w:rFonts w:ascii="Arial" w:hAnsi="Arial" w:cs="Arial"/>
              </w:rPr>
              <w:t>Based on improved online presence and promotions.</w:t>
            </w:r>
          </w:p>
          <w:p w:rsidRPr="007D0502" w:rsidR="00C95025" w:rsidP="00F34512" w:rsidRDefault="00C95025" w14:paraId="6EE14D7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466666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772C3C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7DEB42" w14:textId="7777777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Pr="007D0502" w:rsidR="00C95025" w:rsidP="3608A43F" w:rsidRDefault="00C95025" w14:paraId="6893749B" w14:textId="7E4A103C">
            <w:pPr>
              <w:pStyle w:val="Normal"/>
              <w:rPr>
                <w:rFonts w:ascii="Arial" w:hAnsi="Arial" w:cs="Arial"/>
              </w:rPr>
            </w:pPr>
            <w:r w:rsidRPr="3608A43F" w:rsidR="13575D8B">
              <w:rPr>
                <w:rFonts w:ascii="Arial" w:hAnsi="Arial" w:cs="Arial"/>
              </w:rPr>
              <w:t>Helps business recover lost sales and grow profit.</w:t>
            </w:r>
          </w:p>
          <w:p w:rsidRPr="007D0502" w:rsidR="00C95025" w:rsidP="00F34512" w:rsidRDefault="00C95025" w14:paraId="0E3E3316" w14:textId="7777777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Pr="007D0502" w:rsidR="00C95025" w:rsidP="3608A43F" w:rsidRDefault="00C95025" w14:paraId="626E53C7" w14:textId="09608711">
            <w:pPr>
              <w:pStyle w:val="Normal"/>
              <w:rPr>
                <w:rFonts w:ascii="Arial" w:hAnsi="Arial" w:cs="Arial"/>
              </w:rPr>
            </w:pPr>
            <w:r w:rsidRPr="3608A43F" w:rsidR="13575D8B">
              <w:rPr>
                <w:rFonts w:ascii="Arial" w:hAnsi="Arial" w:cs="Arial"/>
              </w:rPr>
              <w:t>Within 3 months</w:t>
            </w:r>
          </w:p>
          <w:p w:rsidRPr="007D0502" w:rsidR="00C95025" w:rsidP="00F34512" w:rsidRDefault="00C95025" w14:paraId="3D90E48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9B7304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49229A61" w14:textId="77777777">
            <w:pPr>
              <w:rPr>
                <w:rFonts w:ascii="Arial" w:hAnsi="Arial" w:cs="Arial"/>
              </w:rPr>
            </w:pPr>
          </w:p>
        </w:tc>
      </w:tr>
    </w:tbl>
    <w:p w:rsidRPr="0036076D" w:rsidR="00C95025" w:rsidP="00C95025" w:rsidRDefault="00C95025" w14:paraId="658B6FAA" w14:textId="77777777">
      <w:pPr>
        <w:rPr>
          <w:rFonts w:ascii="Arial" w:hAnsi="Arial" w:cs="Arial"/>
          <w:sz w:val="48"/>
          <w:szCs w:val="48"/>
        </w:rPr>
      </w:pPr>
    </w:p>
    <w:p w:rsidRPr="004E2BAE" w:rsidR="003E1A46" w:rsidP="004E2BAE" w:rsidRDefault="003E1A46" w14:paraId="72FFF994" w14:textId="36EBD1F6">
      <w:pPr>
        <w:rPr>
          <w:rFonts w:ascii="Arial" w:hAnsi="Arial" w:cs="Arial"/>
          <w:b w:val="1"/>
          <w:bCs w:val="1"/>
          <w:color w:val="FF0000"/>
        </w:rPr>
      </w:pPr>
    </w:p>
    <w:p w:rsidR="00F0190C" w:rsidP="3608A43F" w:rsidRDefault="00F0190C" w14:paraId="5B782F6A" w14:textId="2D2C159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608A43F" w:rsidR="35B7C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Dipura, S. and Soediantono, D., 2022. Benefits of key performance indicators (KPI) and proposed applications in the defense industry: a literature review. </w:t>
      </w:r>
      <w:r w:rsidRPr="3608A43F" w:rsidR="35B7C3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Social and Management Studies</w:t>
      </w:r>
      <w:r w:rsidRPr="3608A43F" w:rsidR="35B7C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3608A43F" w:rsidR="35B7C3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</w:t>
      </w:r>
      <w:r w:rsidRPr="3608A43F" w:rsidR="35B7C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pp.23-33.</w:t>
      </w: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44A8" w:rsidP="00B244A8" w:rsidRDefault="00B244A8" w14:paraId="0967FAAE" w14:textId="77777777">
      <w:pPr>
        <w:spacing w:after="0" w:line="240" w:lineRule="auto"/>
      </w:pPr>
      <w:r>
        <w:separator/>
      </w:r>
    </w:p>
  </w:endnote>
  <w:endnote w:type="continuationSeparator" w:id="0">
    <w:p w:rsidR="00B244A8" w:rsidP="00B244A8" w:rsidRDefault="00B244A8" w14:paraId="2E3352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244A8" w:rsidRDefault="00B244A8" w14:paraId="5D46109F" w14:textId="510B16B1">
            <w:pPr>
              <w:pStyle w:val="Footer"/>
              <w:jc w:val="center"/>
            </w:pPr>
            <w:r w:rsidR="3608A43F">
              <w:rPr/>
              <w:t xml:space="preserve">Page </w:t>
            </w:r>
            <w:r w:rsidRPr="3608A43F">
              <w:rPr>
                <w:b w:val="1"/>
                <w:bCs w:val="1"/>
              </w:rPr>
              <w:fldChar w:fldCharType="begin"/>
            </w:r>
            <w:r w:rsidRPr="3608A43F">
              <w:rPr>
                <w:b w:val="1"/>
                <w:bCs w:val="1"/>
              </w:rPr>
              <w:instrText xml:space="preserve">PAGE</w:instrText>
            </w:r>
            <w:r w:rsidRPr="3608A43F">
              <w:rPr>
                <w:b w:val="1"/>
                <w:bCs w:val="1"/>
              </w:rPr>
              <w:fldChar w:fldCharType="separate"/>
            </w:r>
            <w:r w:rsidRPr="3608A43F" w:rsidR="3608A43F">
              <w:rPr>
                <w:b w:val="1"/>
                <w:bCs w:val="1"/>
              </w:rPr>
              <w:t>2</w:t>
            </w:r>
            <w:r w:rsidRPr="3608A43F">
              <w:rPr>
                <w:b w:val="1"/>
                <w:bCs w:val="1"/>
              </w:rPr>
              <w:fldChar w:fldCharType="end"/>
            </w:r>
            <w:r w:rsidR="3608A43F">
              <w:rPr/>
              <w:t xml:space="preserve"> of </w:t>
            </w:r>
            <w:r w:rsidRPr="3608A43F">
              <w:rPr>
                <w:b w:val="1"/>
                <w:bCs w:val="1"/>
              </w:rPr>
              <w:fldChar w:fldCharType="begin"/>
            </w:r>
            <w:r w:rsidRPr="3608A43F">
              <w:rPr>
                <w:b w:val="1"/>
                <w:bCs w:val="1"/>
              </w:rPr>
              <w:instrText xml:space="preserve">NUMPAGES</w:instrText>
            </w:r>
            <w:r w:rsidRPr="3608A43F">
              <w:rPr>
                <w:b w:val="1"/>
                <w:bCs w:val="1"/>
              </w:rPr>
              <w:fldChar w:fldCharType="separate"/>
            </w:r>
            <w:r w:rsidRPr="3608A43F" w:rsidR="3608A43F">
              <w:rPr>
                <w:b w:val="1"/>
                <w:bCs w:val="1"/>
              </w:rPr>
              <w:t>2</w:t>
            </w:r>
            <w:r w:rsidRPr="3608A43F">
              <w:rPr>
                <w:b w:val="1"/>
                <w:bCs w:val="1"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44A8" w:rsidP="00B244A8" w:rsidRDefault="00B244A8" w14:paraId="5F58855C" w14:textId="77777777">
      <w:pPr>
        <w:spacing w:after="0" w:line="240" w:lineRule="auto"/>
      </w:pPr>
      <w:r>
        <w:separator/>
      </w:r>
    </w:p>
  </w:footnote>
  <w:footnote w:type="continuationSeparator" w:id="0">
    <w:p w:rsidR="00B244A8" w:rsidP="00B244A8" w:rsidRDefault="00B244A8" w14:paraId="03E598F8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ffcmpcJbBplIDx" int2:id="HUGuKTzE">
      <int2:state int2:type="spell" int2:value="Rejected"/>
    </int2:textHash>
    <int2:textHash int2:hashCode="SzPsl8Cq3+Giy+" int2:id="gqpewMR2">
      <int2:state int2:type="spell" int2:value="Rejected"/>
    </int2:textHash>
    <int2:textHash int2:hashCode="6gwdm7YSY64Z9k" int2:id="AXvxJMpB">
      <int2:state int2:type="spell" int2:value="Rejected"/>
    </int2:textHash>
    <int2:bookmark int2:bookmarkName="_Int_SSmfhJ0L" int2:invalidationBookmarkName="" int2:hashCode="ACSTBFifFTBMF/" int2:id="rVmMEPY0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7">
    <w:nsid w:val="11d102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3874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f4d12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7b964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713d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cc5b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0044B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430D0"/>
    <w:rsid w:val="0035328C"/>
    <w:rsid w:val="00394A9D"/>
    <w:rsid w:val="003B629C"/>
    <w:rsid w:val="003E1A46"/>
    <w:rsid w:val="003F6295"/>
    <w:rsid w:val="00410BE8"/>
    <w:rsid w:val="00416907"/>
    <w:rsid w:val="00417260"/>
    <w:rsid w:val="0041C60C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4E927D"/>
    <w:rsid w:val="00514DEC"/>
    <w:rsid w:val="00532B9D"/>
    <w:rsid w:val="00541B7D"/>
    <w:rsid w:val="00542A51"/>
    <w:rsid w:val="005724CA"/>
    <w:rsid w:val="005D11E9"/>
    <w:rsid w:val="005DEC5F"/>
    <w:rsid w:val="005E6545"/>
    <w:rsid w:val="00658D09"/>
    <w:rsid w:val="006666E7"/>
    <w:rsid w:val="00675990"/>
    <w:rsid w:val="00685C57"/>
    <w:rsid w:val="0069332C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46742"/>
    <w:rsid w:val="009E1F0E"/>
    <w:rsid w:val="009E25F4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AD8CE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203C8"/>
    <w:rsid w:val="00F31FCC"/>
    <w:rsid w:val="00F677CE"/>
    <w:rsid w:val="00FA36EB"/>
    <w:rsid w:val="00FB1D62"/>
    <w:rsid w:val="00FD47A2"/>
    <w:rsid w:val="00FE0ADA"/>
    <w:rsid w:val="014BFA2F"/>
    <w:rsid w:val="017A9551"/>
    <w:rsid w:val="01B447A3"/>
    <w:rsid w:val="01BC7919"/>
    <w:rsid w:val="02575DAD"/>
    <w:rsid w:val="027B5739"/>
    <w:rsid w:val="028640A9"/>
    <w:rsid w:val="02A2018D"/>
    <w:rsid w:val="02E394BE"/>
    <w:rsid w:val="035E5AAC"/>
    <w:rsid w:val="03A44C58"/>
    <w:rsid w:val="0422BCF9"/>
    <w:rsid w:val="0448E6B1"/>
    <w:rsid w:val="049D6A06"/>
    <w:rsid w:val="057D8DCD"/>
    <w:rsid w:val="057F7F58"/>
    <w:rsid w:val="05DEA4B9"/>
    <w:rsid w:val="05FE0F49"/>
    <w:rsid w:val="0656C3EF"/>
    <w:rsid w:val="067CA538"/>
    <w:rsid w:val="068A991D"/>
    <w:rsid w:val="06E7AC03"/>
    <w:rsid w:val="0702CA1C"/>
    <w:rsid w:val="0783CF1A"/>
    <w:rsid w:val="07B9DB0B"/>
    <w:rsid w:val="07D368D6"/>
    <w:rsid w:val="07EC400B"/>
    <w:rsid w:val="0877026F"/>
    <w:rsid w:val="0896A482"/>
    <w:rsid w:val="08A4B47D"/>
    <w:rsid w:val="095EAF3A"/>
    <w:rsid w:val="096151FF"/>
    <w:rsid w:val="09DAD70A"/>
    <w:rsid w:val="09E3EDCD"/>
    <w:rsid w:val="0ABAF4EC"/>
    <w:rsid w:val="0B027171"/>
    <w:rsid w:val="0B2AB651"/>
    <w:rsid w:val="0B4CC264"/>
    <w:rsid w:val="0B64B1E8"/>
    <w:rsid w:val="0B655932"/>
    <w:rsid w:val="0BEA2F4A"/>
    <w:rsid w:val="0C88C3EA"/>
    <w:rsid w:val="0CABF43B"/>
    <w:rsid w:val="0D4424C7"/>
    <w:rsid w:val="0D4E490C"/>
    <w:rsid w:val="0D8019CF"/>
    <w:rsid w:val="0DE2F5B1"/>
    <w:rsid w:val="0DFB7ADB"/>
    <w:rsid w:val="0E300551"/>
    <w:rsid w:val="0EFB62BA"/>
    <w:rsid w:val="0F32CD70"/>
    <w:rsid w:val="0F6BE89F"/>
    <w:rsid w:val="0F6D1125"/>
    <w:rsid w:val="0F6E5F21"/>
    <w:rsid w:val="0F79F7E4"/>
    <w:rsid w:val="0FD7FB98"/>
    <w:rsid w:val="101A8CDE"/>
    <w:rsid w:val="1036B7D7"/>
    <w:rsid w:val="1040C293"/>
    <w:rsid w:val="104185F0"/>
    <w:rsid w:val="10816D72"/>
    <w:rsid w:val="1084B637"/>
    <w:rsid w:val="10BDD5F3"/>
    <w:rsid w:val="113851AF"/>
    <w:rsid w:val="1142BA3E"/>
    <w:rsid w:val="11C7E9B4"/>
    <w:rsid w:val="11E99C42"/>
    <w:rsid w:val="126B321B"/>
    <w:rsid w:val="127FF863"/>
    <w:rsid w:val="128F1E03"/>
    <w:rsid w:val="1291CDA9"/>
    <w:rsid w:val="12AE50B4"/>
    <w:rsid w:val="12C8E6EC"/>
    <w:rsid w:val="12CCC5DD"/>
    <w:rsid w:val="130D6E50"/>
    <w:rsid w:val="131FBDBF"/>
    <w:rsid w:val="1330AC5D"/>
    <w:rsid w:val="1332F00C"/>
    <w:rsid w:val="13575D8B"/>
    <w:rsid w:val="138BE744"/>
    <w:rsid w:val="13C73BE5"/>
    <w:rsid w:val="13D8B8AA"/>
    <w:rsid w:val="142EC9C9"/>
    <w:rsid w:val="145357F9"/>
    <w:rsid w:val="14A290AA"/>
    <w:rsid w:val="155D5EEA"/>
    <w:rsid w:val="15D52EE8"/>
    <w:rsid w:val="15DA02BF"/>
    <w:rsid w:val="15E85DED"/>
    <w:rsid w:val="15FED781"/>
    <w:rsid w:val="162561AE"/>
    <w:rsid w:val="164FA390"/>
    <w:rsid w:val="16612B94"/>
    <w:rsid w:val="16A20191"/>
    <w:rsid w:val="16CAD909"/>
    <w:rsid w:val="172EC217"/>
    <w:rsid w:val="173C7B95"/>
    <w:rsid w:val="17A3B18A"/>
    <w:rsid w:val="17A6AAFD"/>
    <w:rsid w:val="17C4D327"/>
    <w:rsid w:val="17E12815"/>
    <w:rsid w:val="17EF5019"/>
    <w:rsid w:val="1834735C"/>
    <w:rsid w:val="1891165A"/>
    <w:rsid w:val="189B5A05"/>
    <w:rsid w:val="18A3E151"/>
    <w:rsid w:val="18F3F982"/>
    <w:rsid w:val="19047730"/>
    <w:rsid w:val="1905F10A"/>
    <w:rsid w:val="190F2545"/>
    <w:rsid w:val="192FF1BC"/>
    <w:rsid w:val="1975D0E1"/>
    <w:rsid w:val="19BE3EA9"/>
    <w:rsid w:val="1A0C0025"/>
    <w:rsid w:val="1A662276"/>
    <w:rsid w:val="1B4855B1"/>
    <w:rsid w:val="1BD68F6C"/>
    <w:rsid w:val="1C1EB5C9"/>
    <w:rsid w:val="1C4A810F"/>
    <w:rsid w:val="1CAFFC03"/>
    <w:rsid w:val="1CC706B0"/>
    <w:rsid w:val="1CE8B520"/>
    <w:rsid w:val="1D12F510"/>
    <w:rsid w:val="1D546598"/>
    <w:rsid w:val="1D58678B"/>
    <w:rsid w:val="1DA611ED"/>
    <w:rsid w:val="1DADA99E"/>
    <w:rsid w:val="1DF71C12"/>
    <w:rsid w:val="1E5836A0"/>
    <w:rsid w:val="1F56910E"/>
    <w:rsid w:val="1F5F9E05"/>
    <w:rsid w:val="1F702624"/>
    <w:rsid w:val="1FC62DA4"/>
    <w:rsid w:val="1FD859B7"/>
    <w:rsid w:val="2022C20B"/>
    <w:rsid w:val="202369F8"/>
    <w:rsid w:val="202818CE"/>
    <w:rsid w:val="203E3C8B"/>
    <w:rsid w:val="205D32CC"/>
    <w:rsid w:val="2067575B"/>
    <w:rsid w:val="209C60DD"/>
    <w:rsid w:val="20EC596E"/>
    <w:rsid w:val="21A9BC01"/>
    <w:rsid w:val="21E17E2F"/>
    <w:rsid w:val="224A3945"/>
    <w:rsid w:val="2280B448"/>
    <w:rsid w:val="22C14BE8"/>
    <w:rsid w:val="2334BD3E"/>
    <w:rsid w:val="2362F956"/>
    <w:rsid w:val="23C72024"/>
    <w:rsid w:val="244C275D"/>
    <w:rsid w:val="2530E1D4"/>
    <w:rsid w:val="258B163C"/>
    <w:rsid w:val="25FB236C"/>
    <w:rsid w:val="2647B91A"/>
    <w:rsid w:val="26B626A4"/>
    <w:rsid w:val="26D03654"/>
    <w:rsid w:val="26DB2C45"/>
    <w:rsid w:val="2732A4A4"/>
    <w:rsid w:val="27AED385"/>
    <w:rsid w:val="27DF6252"/>
    <w:rsid w:val="28A13C13"/>
    <w:rsid w:val="2938E276"/>
    <w:rsid w:val="29938936"/>
    <w:rsid w:val="2A86E0E6"/>
    <w:rsid w:val="2ADFC644"/>
    <w:rsid w:val="2B147BE9"/>
    <w:rsid w:val="2B29E2E0"/>
    <w:rsid w:val="2B4057D5"/>
    <w:rsid w:val="2B9A42D6"/>
    <w:rsid w:val="2BAF41B9"/>
    <w:rsid w:val="2C476998"/>
    <w:rsid w:val="2C971E78"/>
    <w:rsid w:val="2CC19FF7"/>
    <w:rsid w:val="2CCD87D3"/>
    <w:rsid w:val="2CFB719F"/>
    <w:rsid w:val="2D0EBF84"/>
    <w:rsid w:val="2D140879"/>
    <w:rsid w:val="2D217920"/>
    <w:rsid w:val="2D723BAA"/>
    <w:rsid w:val="2E5E3873"/>
    <w:rsid w:val="2E8F57EA"/>
    <w:rsid w:val="2EA83D89"/>
    <w:rsid w:val="2EAD6F28"/>
    <w:rsid w:val="2F297C2F"/>
    <w:rsid w:val="2F34E52C"/>
    <w:rsid w:val="2F44CC9B"/>
    <w:rsid w:val="2F5CDB88"/>
    <w:rsid w:val="2F6D1FAD"/>
    <w:rsid w:val="2F77BB25"/>
    <w:rsid w:val="2F9BCB65"/>
    <w:rsid w:val="2FAC841D"/>
    <w:rsid w:val="2FC2A495"/>
    <w:rsid w:val="2FE8446A"/>
    <w:rsid w:val="3008D418"/>
    <w:rsid w:val="303CA7F4"/>
    <w:rsid w:val="305DB304"/>
    <w:rsid w:val="30689F6B"/>
    <w:rsid w:val="30A6BC94"/>
    <w:rsid w:val="30BDB7DE"/>
    <w:rsid w:val="30BF55A2"/>
    <w:rsid w:val="31057809"/>
    <w:rsid w:val="3122B31C"/>
    <w:rsid w:val="3158D566"/>
    <w:rsid w:val="31A52B4B"/>
    <w:rsid w:val="31B2B4AB"/>
    <w:rsid w:val="326B4084"/>
    <w:rsid w:val="32A9800D"/>
    <w:rsid w:val="332781E9"/>
    <w:rsid w:val="333E93BC"/>
    <w:rsid w:val="33883FDD"/>
    <w:rsid w:val="33B51CA2"/>
    <w:rsid w:val="33C73274"/>
    <w:rsid w:val="33E86555"/>
    <w:rsid w:val="342FA229"/>
    <w:rsid w:val="348DB93B"/>
    <w:rsid w:val="35199A88"/>
    <w:rsid w:val="35237600"/>
    <w:rsid w:val="35B7C393"/>
    <w:rsid w:val="35F299E2"/>
    <w:rsid w:val="3608A43F"/>
    <w:rsid w:val="36255CF7"/>
    <w:rsid w:val="36736C49"/>
    <w:rsid w:val="368CA7CF"/>
    <w:rsid w:val="36BFC444"/>
    <w:rsid w:val="36EF2626"/>
    <w:rsid w:val="36F5456C"/>
    <w:rsid w:val="3740E96A"/>
    <w:rsid w:val="37734100"/>
    <w:rsid w:val="378B09E8"/>
    <w:rsid w:val="3793CE68"/>
    <w:rsid w:val="37A0A51B"/>
    <w:rsid w:val="381DAE1B"/>
    <w:rsid w:val="3845D24A"/>
    <w:rsid w:val="3846518D"/>
    <w:rsid w:val="384DBBD9"/>
    <w:rsid w:val="389230E9"/>
    <w:rsid w:val="389AB607"/>
    <w:rsid w:val="3919D99A"/>
    <w:rsid w:val="39AB4369"/>
    <w:rsid w:val="39DCAD07"/>
    <w:rsid w:val="3A2E584A"/>
    <w:rsid w:val="3A67E56A"/>
    <w:rsid w:val="3A8AD1C7"/>
    <w:rsid w:val="3AAB70B0"/>
    <w:rsid w:val="3AB14322"/>
    <w:rsid w:val="3B510D14"/>
    <w:rsid w:val="3BA42B4E"/>
    <w:rsid w:val="3BE39433"/>
    <w:rsid w:val="3BE4C5D3"/>
    <w:rsid w:val="3C06E72A"/>
    <w:rsid w:val="3C0F0602"/>
    <w:rsid w:val="3C5A6F85"/>
    <w:rsid w:val="3CEE6FC3"/>
    <w:rsid w:val="3D56D412"/>
    <w:rsid w:val="3D6F268C"/>
    <w:rsid w:val="3D83A33E"/>
    <w:rsid w:val="3DB394DA"/>
    <w:rsid w:val="3DE60609"/>
    <w:rsid w:val="3E62F084"/>
    <w:rsid w:val="3E740B21"/>
    <w:rsid w:val="3EB78BDF"/>
    <w:rsid w:val="3F01F810"/>
    <w:rsid w:val="3F170D06"/>
    <w:rsid w:val="3F6B9396"/>
    <w:rsid w:val="3F82C11C"/>
    <w:rsid w:val="3F866BCE"/>
    <w:rsid w:val="404B22DF"/>
    <w:rsid w:val="4055A619"/>
    <w:rsid w:val="40C1D262"/>
    <w:rsid w:val="40C81726"/>
    <w:rsid w:val="40D162F0"/>
    <w:rsid w:val="41A26CE0"/>
    <w:rsid w:val="41A6A8BF"/>
    <w:rsid w:val="41C7102E"/>
    <w:rsid w:val="425CE03F"/>
    <w:rsid w:val="42739543"/>
    <w:rsid w:val="4275E7D7"/>
    <w:rsid w:val="42AE7363"/>
    <w:rsid w:val="42C98CE4"/>
    <w:rsid w:val="42D063D3"/>
    <w:rsid w:val="42D36C8E"/>
    <w:rsid w:val="42E1A3B2"/>
    <w:rsid w:val="42FA4EB0"/>
    <w:rsid w:val="43242294"/>
    <w:rsid w:val="43590348"/>
    <w:rsid w:val="4423DE30"/>
    <w:rsid w:val="44B2AB98"/>
    <w:rsid w:val="44B3FD05"/>
    <w:rsid w:val="44B6543A"/>
    <w:rsid w:val="44E9A172"/>
    <w:rsid w:val="4558A6E2"/>
    <w:rsid w:val="4567A390"/>
    <w:rsid w:val="4582EC73"/>
    <w:rsid w:val="45D92589"/>
    <w:rsid w:val="462A1A86"/>
    <w:rsid w:val="46356920"/>
    <w:rsid w:val="463C30E7"/>
    <w:rsid w:val="466B3A7F"/>
    <w:rsid w:val="46855425"/>
    <w:rsid w:val="474F2B2D"/>
    <w:rsid w:val="47892015"/>
    <w:rsid w:val="47CEE75E"/>
    <w:rsid w:val="48545E11"/>
    <w:rsid w:val="485479BF"/>
    <w:rsid w:val="48822FE3"/>
    <w:rsid w:val="489D0ABB"/>
    <w:rsid w:val="48D08964"/>
    <w:rsid w:val="48DBA6C2"/>
    <w:rsid w:val="4903CFDD"/>
    <w:rsid w:val="490B3B3D"/>
    <w:rsid w:val="490B6ED3"/>
    <w:rsid w:val="4957A2AC"/>
    <w:rsid w:val="4979470C"/>
    <w:rsid w:val="497A3651"/>
    <w:rsid w:val="49B0A4D8"/>
    <w:rsid w:val="49EE3670"/>
    <w:rsid w:val="4A7DCA17"/>
    <w:rsid w:val="4ADCBC6B"/>
    <w:rsid w:val="4AE53510"/>
    <w:rsid w:val="4AEAA509"/>
    <w:rsid w:val="4B226D3C"/>
    <w:rsid w:val="4B41B7EC"/>
    <w:rsid w:val="4B455AB6"/>
    <w:rsid w:val="4B4D17AA"/>
    <w:rsid w:val="4B79C92A"/>
    <w:rsid w:val="4BFA84C6"/>
    <w:rsid w:val="4BFB0077"/>
    <w:rsid w:val="4BFCE26B"/>
    <w:rsid w:val="4C14B1FB"/>
    <w:rsid w:val="4C65C5E8"/>
    <w:rsid w:val="4C693EFF"/>
    <w:rsid w:val="4CAEEF94"/>
    <w:rsid w:val="4CF6BAAC"/>
    <w:rsid w:val="4D5618F8"/>
    <w:rsid w:val="4DF7C032"/>
    <w:rsid w:val="4E2CE526"/>
    <w:rsid w:val="4E55C7E6"/>
    <w:rsid w:val="4E9EC297"/>
    <w:rsid w:val="4F0D782B"/>
    <w:rsid w:val="4F673648"/>
    <w:rsid w:val="4F6C13C9"/>
    <w:rsid w:val="4F7F16B7"/>
    <w:rsid w:val="505DE6C9"/>
    <w:rsid w:val="506083A2"/>
    <w:rsid w:val="50BB6B43"/>
    <w:rsid w:val="50E07576"/>
    <w:rsid w:val="510C8AD3"/>
    <w:rsid w:val="51184E90"/>
    <w:rsid w:val="5128F295"/>
    <w:rsid w:val="515005EF"/>
    <w:rsid w:val="51508DDA"/>
    <w:rsid w:val="51616426"/>
    <w:rsid w:val="516263EF"/>
    <w:rsid w:val="5165F4D3"/>
    <w:rsid w:val="517E3DC5"/>
    <w:rsid w:val="51A15991"/>
    <w:rsid w:val="51E6B6DF"/>
    <w:rsid w:val="52B3D351"/>
    <w:rsid w:val="52E2D3BA"/>
    <w:rsid w:val="52F48C85"/>
    <w:rsid w:val="53B64ADB"/>
    <w:rsid w:val="53ED2981"/>
    <w:rsid w:val="543F5170"/>
    <w:rsid w:val="54B814A6"/>
    <w:rsid w:val="54B8E737"/>
    <w:rsid w:val="54ED3135"/>
    <w:rsid w:val="552E56F5"/>
    <w:rsid w:val="55410BEA"/>
    <w:rsid w:val="555516EB"/>
    <w:rsid w:val="555B9238"/>
    <w:rsid w:val="55AB6215"/>
    <w:rsid w:val="55B33634"/>
    <w:rsid w:val="55C07A35"/>
    <w:rsid w:val="560602CD"/>
    <w:rsid w:val="5641BA34"/>
    <w:rsid w:val="56638047"/>
    <w:rsid w:val="566F0ECB"/>
    <w:rsid w:val="568113DF"/>
    <w:rsid w:val="56EFBFEC"/>
    <w:rsid w:val="575B1659"/>
    <w:rsid w:val="57DF3269"/>
    <w:rsid w:val="58C2E5B5"/>
    <w:rsid w:val="5905B5BD"/>
    <w:rsid w:val="59295A83"/>
    <w:rsid w:val="592EE2D0"/>
    <w:rsid w:val="59369341"/>
    <w:rsid w:val="5962F628"/>
    <w:rsid w:val="598BD292"/>
    <w:rsid w:val="59A792AA"/>
    <w:rsid w:val="59B189B7"/>
    <w:rsid w:val="59F82A7D"/>
    <w:rsid w:val="5A373581"/>
    <w:rsid w:val="5A573645"/>
    <w:rsid w:val="5AA70F1D"/>
    <w:rsid w:val="5ACE8D92"/>
    <w:rsid w:val="5AD428C1"/>
    <w:rsid w:val="5AE944EE"/>
    <w:rsid w:val="5B3B0E7A"/>
    <w:rsid w:val="5B551C69"/>
    <w:rsid w:val="5B689F85"/>
    <w:rsid w:val="5B735561"/>
    <w:rsid w:val="5B7F84C7"/>
    <w:rsid w:val="5BAD1B9A"/>
    <w:rsid w:val="5BB819D1"/>
    <w:rsid w:val="5BBBD501"/>
    <w:rsid w:val="5BEA0723"/>
    <w:rsid w:val="5BFB72D6"/>
    <w:rsid w:val="5C60D0F2"/>
    <w:rsid w:val="5D8F0A7E"/>
    <w:rsid w:val="5DEFDF78"/>
    <w:rsid w:val="5DF6D7CD"/>
    <w:rsid w:val="5E989851"/>
    <w:rsid w:val="5F0F47E9"/>
    <w:rsid w:val="5F2F8B4C"/>
    <w:rsid w:val="5F764E4C"/>
    <w:rsid w:val="5FA1840A"/>
    <w:rsid w:val="5FDA2296"/>
    <w:rsid w:val="6022AF6E"/>
    <w:rsid w:val="6059CC0B"/>
    <w:rsid w:val="606034DC"/>
    <w:rsid w:val="608AEE3D"/>
    <w:rsid w:val="610206F5"/>
    <w:rsid w:val="6125BACC"/>
    <w:rsid w:val="614E93D3"/>
    <w:rsid w:val="6160B382"/>
    <w:rsid w:val="618B1D91"/>
    <w:rsid w:val="61B9DCF0"/>
    <w:rsid w:val="61DBD023"/>
    <w:rsid w:val="61E7B872"/>
    <w:rsid w:val="62453F90"/>
    <w:rsid w:val="62664DFE"/>
    <w:rsid w:val="62E3A661"/>
    <w:rsid w:val="63104298"/>
    <w:rsid w:val="63AE8FF8"/>
    <w:rsid w:val="64025685"/>
    <w:rsid w:val="64130737"/>
    <w:rsid w:val="642BFA9B"/>
    <w:rsid w:val="6493BA6C"/>
    <w:rsid w:val="64BE16FC"/>
    <w:rsid w:val="651B08BD"/>
    <w:rsid w:val="65257688"/>
    <w:rsid w:val="658EFD16"/>
    <w:rsid w:val="65F7524E"/>
    <w:rsid w:val="6604605F"/>
    <w:rsid w:val="6620BA66"/>
    <w:rsid w:val="664A9F5C"/>
    <w:rsid w:val="66771EC4"/>
    <w:rsid w:val="669E51C5"/>
    <w:rsid w:val="66D24558"/>
    <w:rsid w:val="66E37EB2"/>
    <w:rsid w:val="67024A14"/>
    <w:rsid w:val="67AD29F5"/>
    <w:rsid w:val="67AD5F82"/>
    <w:rsid w:val="6884354F"/>
    <w:rsid w:val="688B53A0"/>
    <w:rsid w:val="689CF44E"/>
    <w:rsid w:val="68A80BD2"/>
    <w:rsid w:val="68C49750"/>
    <w:rsid w:val="69262F6E"/>
    <w:rsid w:val="694D5931"/>
    <w:rsid w:val="69721CC7"/>
    <w:rsid w:val="69AC805B"/>
    <w:rsid w:val="69EAD747"/>
    <w:rsid w:val="6A1D0E8A"/>
    <w:rsid w:val="6A5D878A"/>
    <w:rsid w:val="6AE1A3B4"/>
    <w:rsid w:val="6B0F0741"/>
    <w:rsid w:val="6B25524B"/>
    <w:rsid w:val="6B2BF3A8"/>
    <w:rsid w:val="6BD6AF6B"/>
    <w:rsid w:val="6C0A47E6"/>
    <w:rsid w:val="6C4F8895"/>
    <w:rsid w:val="6C52D792"/>
    <w:rsid w:val="6C829919"/>
    <w:rsid w:val="6D0B1872"/>
    <w:rsid w:val="6D0D96F4"/>
    <w:rsid w:val="6D220368"/>
    <w:rsid w:val="6D35843B"/>
    <w:rsid w:val="6D501644"/>
    <w:rsid w:val="6DC09565"/>
    <w:rsid w:val="6DCD2F05"/>
    <w:rsid w:val="6E27587C"/>
    <w:rsid w:val="6E895DAF"/>
    <w:rsid w:val="6EBB87EA"/>
    <w:rsid w:val="6EC39186"/>
    <w:rsid w:val="6FEEEA90"/>
    <w:rsid w:val="703C6A21"/>
    <w:rsid w:val="705E0409"/>
    <w:rsid w:val="707114A2"/>
    <w:rsid w:val="70C1F170"/>
    <w:rsid w:val="70FB50A9"/>
    <w:rsid w:val="71A0507A"/>
    <w:rsid w:val="72162FFD"/>
    <w:rsid w:val="722B9B8D"/>
    <w:rsid w:val="7241A27D"/>
    <w:rsid w:val="72484416"/>
    <w:rsid w:val="72BB3799"/>
    <w:rsid w:val="72C1B06D"/>
    <w:rsid w:val="72E489F9"/>
    <w:rsid w:val="73197002"/>
    <w:rsid w:val="736B8202"/>
    <w:rsid w:val="736F0AAC"/>
    <w:rsid w:val="7375298C"/>
    <w:rsid w:val="73840D9F"/>
    <w:rsid w:val="73BBC1B6"/>
    <w:rsid w:val="743BA950"/>
    <w:rsid w:val="74454FF8"/>
    <w:rsid w:val="7462CD93"/>
    <w:rsid w:val="74920973"/>
    <w:rsid w:val="74B12B55"/>
    <w:rsid w:val="74E46735"/>
    <w:rsid w:val="75815C7B"/>
    <w:rsid w:val="762FA8FC"/>
    <w:rsid w:val="763B4616"/>
    <w:rsid w:val="766D4DF5"/>
    <w:rsid w:val="76CEA0F0"/>
    <w:rsid w:val="76D2BCB1"/>
    <w:rsid w:val="76F4312F"/>
    <w:rsid w:val="76F9389A"/>
    <w:rsid w:val="7757FBF5"/>
    <w:rsid w:val="775D4A06"/>
    <w:rsid w:val="776F1847"/>
    <w:rsid w:val="77FCE05A"/>
    <w:rsid w:val="77FEDA56"/>
    <w:rsid w:val="780261CB"/>
    <w:rsid w:val="789FD241"/>
    <w:rsid w:val="79258E13"/>
    <w:rsid w:val="792AF641"/>
    <w:rsid w:val="79496F9B"/>
    <w:rsid w:val="798DD45C"/>
    <w:rsid w:val="79A85994"/>
    <w:rsid w:val="79D44B5C"/>
    <w:rsid w:val="7A543EF6"/>
    <w:rsid w:val="7B1F9AAE"/>
    <w:rsid w:val="7B2ECA4F"/>
    <w:rsid w:val="7B3735BF"/>
    <w:rsid w:val="7BB94E63"/>
    <w:rsid w:val="7C213FC9"/>
    <w:rsid w:val="7D20AFFF"/>
    <w:rsid w:val="7D879985"/>
    <w:rsid w:val="7D923BB3"/>
    <w:rsid w:val="7D9FEA42"/>
    <w:rsid w:val="7E89B607"/>
    <w:rsid w:val="7E903953"/>
    <w:rsid w:val="7EB08E34"/>
    <w:rsid w:val="7EE82E8A"/>
    <w:rsid w:val="7F22E365"/>
    <w:rsid w:val="7F273868"/>
    <w:rsid w:val="7F2DB43E"/>
    <w:rsid w:val="7F5ED629"/>
    <w:rsid w:val="7F8B8DD0"/>
    <w:rsid w:val="7F8FF8CD"/>
    <w:rsid w:val="7F90C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3608A43F"/>
    <w:rPr>
      <w:rFonts w:eastAsia="Aptos" w:eastAsiaTheme="minorAscii"/>
      <w:noProof w:val="0"/>
      <w:lang w:eastAsia="en-US"/>
    </w:rPr>
  </w:style>
  <w:style w:type="paragraph" w:styleId="Heading1">
    <w:uiPriority w:val="9"/>
    <w:name w:val="heading 1"/>
    <w:basedOn w:val="Normal"/>
    <w:next w:val="Normal"/>
    <w:link w:val="Heading1Char"/>
    <w:qFormat/>
    <w:rsid w:val="3608A43F"/>
    <w:rPr>
      <w:rFonts w:ascii="Aptos Display" w:hAnsi="Aptos Display" w:eastAsia="等线 Light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608A43F"/>
    <w:rPr>
      <w:rFonts w:ascii="Aptos Display" w:hAnsi="Aptos Display" w:eastAsia="等线 Light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semiHidden/>
    <w:unhideWhenUsed/>
    <w:link w:val="Heading3Char"/>
    <w:qFormat/>
    <w:rsid w:val="3608A43F"/>
    <w:rPr>
      <w:rFonts w:eastAsia="等线 Light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semiHidden/>
    <w:unhideWhenUsed/>
    <w:link w:val="Heading4Char"/>
    <w:qFormat/>
    <w:rsid w:val="3608A43F"/>
    <w:rPr>
      <w:rFonts w:eastAsia="等线 Light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semiHidden/>
    <w:unhideWhenUsed/>
    <w:link w:val="Heading5Char"/>
    <w:qFormat/>
    <w:rsid w:val="3608A43F"/>
    <w:rPr>
      <w:rFonts w:eastAsia="等线 Light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semiHidden/>
    <w:unhideWhenUsed/>
    <w:link w:val="Heading6Char"/>
    <w:qFormat/>
    <w:rsid w:val="3608A43F"/>
    <w:rPr>
      <w:rFonts w:eastAsia="等线 Light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semiHidden/>
    <w:unhideWhenUsed/>
    <w:link w:val="Heading7Char"/>
    <w:qFormat/>
    <w:rsid w:val="3608A43F"/>
    <w:rPr>
      <w:rFonts w:eastAsia="等线 Light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semiHidden/>
    <w:unhideWhenUsed/>
    <w:link w:val="Heading8Char"/>
    <w:qFormat/>
    <w:rsid w:val="3608A43F"/>
    <w:rPr>
      <w:rFonts w:eastAsia="等线 Light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semiHidden/>
    <w:unhideWhenUsed/>
    <w:link w:val="Heading9Char"/>
    <w:qFormat/>
    <w:rsid w:val="3608A43F"/>
    <w:rPr>
      <w:rFonts w:eastAsia="等线 Light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uiPriority w:val="10"/>
    <w:name w:val="Title"/>
    <w:basedOn w:val="Normal"/>
    <w:next w:val="Normal"/>
    <w:link w:val="TitleChar"/>
    <w:qFormat/>
    <w:rsid w:val="3608A43F"/>
    <w:rPr>
      <w:rFonts w:ascii="Aptos Display" w:hAnsi="Aptos Display" w:eastAsia="等线 Light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uiPriority w:val="11"/>
    <w:name w:val="Subtitle"/>
    <w:basedOn w:val="Normal"/>
    <w:next w:val="Normal"/>
    <w:link w:val="SubtitleChar"/>
    <w:qFormat/>
    <w:rsid w:val="3608A43F"/>
    <w:rPr>
      <w:rFonts w:eastAsia="等线 Light" w:cs="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uiPriority w:val="29"/>
    <w:name w:val="Quote"/>
    <w:basedOn w:val="Normal"/>
    <w:next w:val="Normal"/>
    <w:link w:val="QuoteChar"/>
    <w:qFormat/>
    <w:rsid w:val="3608A43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uiPriority w:val="34"/>
    <w:name w:val="List Paragraph"/>
    <w:basedOn w:val="Normal"/>
    <w:qFormat/>
    <w:rsid w:val="3608A43F"/>
    <w:pPr>
      <w:spacing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608A43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uiPriority w:val="39"/>
    <w:name w:val="toc 1"/>
    <w:basedOn w:val="Normal"/>
    <w:next w:val="Normal"/>
    <w:unhideWhenUsed/>
    <w:rsid w:val="3608A43F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608A43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uiPriority w:val="99"/>
    <w:name w:val="header"/>
    <w:basedOn w:val="Normal"/>
    <w:unhideWhenUsed/>
    <w:link w:val="HeaderChar"/>
    <w:rsid w:val="3608A43F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uiPriority w:val="99"/>
    <w:name w:val="footer"/>
    <w:basedOn w:val="Normal"/>
    <w:unhideWhenUsed/>
    <w:link w:val="FooterChar"/>
    <w:rsid w:val="3608A43F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freshproduce.com/siteassets/files/floral/2025-floral-consumer-trends-mid-year-update.pdf" TargetMode="External" Id="R175a3bfe83024627" /><Relationship Type="http://schemas.openxmlformats.org/officeDocument/2006/relationships/hyperlink" Target="https://www.grandviewresearch.com/industry-analysis/cut-flowers-market-report" TargetMode="External" Id="Rf5aebee8c19f4263" /><Relationship Type="http://schemas.microsoft.com/office/2020/10/relationships/intelligence" Target="intelligence2.xml" Id="R514160bdcfb944e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Raluca-Mihaela Moise (2505134)</lastModifiedBy>
  <revision>5</revision>
  <lastPrinted>2025-08-13T10:56:00.0000000Z</lastPrinted>
  <dcterms:created xsi:type="dcterms:W3CDTF">2026-01-16T18:21:00.0000000Z</dcterms:created>
  <dcterms:modified xsi:type="dcterms:W3CDTF">2026-03-22T20:35:33.0413155Z</dcterms:modified>
</coreProperties>
</file>