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476615"/>
        <w:docPartObj>
          <w:docPartGallery w:val="Cover Pages"/>
          <w:docPartUnique/>
        </w:docPartObj>
      </w:sdtPr>
      <w:sdtEndPr/>
      <w:sdtContent>
        <w:p w14:paraId="61F17D36" w14:textId="4F564B36" w:rsidR="004D5828" w:rsidRDefault="004D5828">
          <w:r>
            <w:rPr>
              <w:noProof/>
            </w:rPr>
            <mc:AlternateContent>
              <mc:Choice Requires="wpg">
                <w:drawing>
                  <wp:anchor distT="0" distB="0" distL="114300" distR="114300" simplePos="0" relativeHeight="251662336" behindDoc="0" locked="0" layoutInCell="1" allowOverlap="1" wp14:anchorId="085D6673" wp14:editId="022FF7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9D7C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996ED41" wp14:editId="14EC803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AFACC86" w14:textId="2A0BD66F" w:rsidR="004D5828" w:rsidRDefault="00FC6CF9" w:rsidP="00FC6CF9">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996ED41"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AFACC86" w14:textId="2A0BD66F" w:rsidR="004D5828" w:rsidRDefault="00FC6CF9" w:rsidP="00FC6CF9">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B558F77" w14:textId="3C904091" w:rsidR="004D5828" w:rsidRDefault="00E17509">
          <w:r>
            <w:rPr>
              <w:noProof/>
            </w:rPr>
            <mc:AlternateContent>
              <mc:Choice Requires="wps">
                <w:drawing>
                  <wp:anchor distT="0" distB="0" distL="114300" distR="114300" simplePos="0" relativeHeight="251659264" behindDoc="0" locked="0" layoutInCell="1" allowOverlap="1" wp14:anchorId="2ED93598" wp14:editId="7F24931A">
                    <wp:simplePos x="0" y="0"/>
                    <wp:positionH relativeFrom="margin">
                      <wp:posOffset>-685800</wp:posOffset>
                    </wp:positionH>
                    <wp:positionV relativeFrom="page">
                      <wp:posOffset>3441700</wp:posOffset>
                    </wp:positionV>
                    <wp:extent cx="7315200" cy="28956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895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4ADB0" w14:textId="66DFA445" w:rsidR="004D5828" w:rsidRPr="00E17509" w:rsidRDefault="001301CA" w:rsidP="00E17509">
                                <w:pPr>
                                  <w:rPr>
                                    <w:color w:val="000000" w:themeColor="text1"/>
                                    <w:sz w:val="144"/>
                                    <w:szCs w:val="144"/>
                                  </w:rPr>
                                </w:pPr>
                                <w:sdt>
                                  <w:sdtPr>
                                    <w:rPr>
                                      <w:caps/>
                                      <w:color w:val="000000" w:themeColor="text1"/>
                                      <w:sz w:val="144"/>
                                      <w:szCs w:val="1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5828" w:rsidRPr="00E17509">
                                      <w:rPr>
                                        <w:caps/>
                                        <w:color w:val="000000" w:themeColor="text1"/>
                                        <w:sz w:val="144"/>
                                        <w:szCs w:val="144"/>
                                      </w:rPr>
                                      <w:t>Reflective Portfolio</w:t>
                                    </w:r>
                                  </w:sdtContent>
                                </w:sdt>
                              </w:p>
                              <w:sdt>
                                <w:sdtPr>
                                  <w:rPr>
                                    <w:color w:val="404040" w:themeColor="text1" w:themeTint="BF"/>
                                    <w:sz w:val="144"/>
                                    <w:szCs w:val="14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C77F123" w14:textId="172E95A6" w:rsidR="004D5828" w:rsidRPr="00E17509" w:rsidRDefault="00FC6CF9" w:rsidP="00E17509">
                                    <w:pPr>
                                      <w:rPr>
                                        <w:smallCaps/>
                                        <w:color w:val="404040" w:themeColor="text1" w:themeTint="BF"/>
                                        <w:sz w:val="144"/>
                                        <w:szCs w:val="144"/>
                                      </w:rPr>
                                    </w:pPr>
                                    <w:r w:rsidRPr="00E17509">
                                      <w:rPr>
                                        <w:color w:val="404040" w:themeColor="text1" w:themeTint="BF"/>
                                        <w:sz w:val="144"/>
                                        <w:szCs w:val="144"/>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ED93598" id="Text Box 154" o:spid="_x0000_s1027" type="#_x0000_t202" style="position:absolute;margin-left:-54pt;margin-top:271pt;width:8in;height:228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" filled="f" stroked="f" strokeweight=".5pt">
                    <v:textbox inset="126pt,0,54pt,0">
                      <w:txbxContent>
                        <w:p w14:paraId="16B4ADB0" w14:textId="66DFA445" w:rsidR="004D5828" w:rsidRPr="00E17509" w:rsidRDefault="001301CA" w:rsidP="00E17509">
                          <w:pPr>
                            <w:rPr>
                              <w:color w:val="000000" w:themeColor="text1"/>
                              <w:sz w:val="144"/>
                              <w:szCs w:val="144"/>
                            </w:rPr>
                          </w:pPr>
                          <w:sdt>
                            <w:sdtPr>
                              <w:rPr>
                                <w:caps/>
                                <w:color w:val="000000" w:themeColor="text1"/>
                                <w:sz w:val="144"/>
                                <w:szCs w:val="1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5828" w:rsidRPr="00E17509">
                                <w:rPr>
                                  <w:caps/>
                                  <w:color w:val="000000" w:themeColor="text1"/>
                                  <w:sz w:val="144"/>
                                  <w:szCs w:val="144"/>
                                </w:rPr>
                                <w:t>Reflective Portfolio</w:t>
                              </w:r>
                            </w:sdtContent>
                          </w:sdt>
                        </w:p>
                        <w:sdt>
                          <w:sdtPr>
                            <w:rPr>
                              <w:color w:val="404040" w:themeColor="text1" w:themeTint="BF"/>
                              <w:sz w:val="144"/>
                              <w:szCs w:val="14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C77F123" w14:textId="172E95A6" w:rsidR="004D5828" w:rsidRPr="00E17509" w:rsidRDefault="00FC6CF9" w:rsidP="00E17509">
                              <w:pPr>
                                <w:rPr>
                                  <w:smallCaps/>
                                  <w:color w:val="404040" w:themeColor="text1" w:themeTint="BF"/>
                                  <w:sz w:val="144"/>
                                  <w:szCs w:val="144"/>
                                </w:rPr>
                              </w:pPr>
                              <w:r w:rsidRPr="00E17509">
                                <w:rPr>
                                  <w:color w:val="404040" w:themeColor="text1" w:themeTint="BF"/>
                                  <w:sz w:val="144"/>
                                  <w:szCs w:val="144"/>
                                </w:rPr>
                                <w:t xml:space="preserve">     </w:t>
                              </w:r>
                            </w:p>
                          </w:sdtContent>
                        </w:sdt>
                      </w:txbxContent>
                    </v:textbox>
                    <w10:wrap type="square" anchorx="margin" anchory="page"/>
                  </v:shape>
                </w:pict>
              </mc:Fallback>
            </mc:AlternateContent>
          </w:r>
          <w:r w:rsidR="00D528FC">
            <w:rPr>
              <w:noProof/>
            </w:rPr>
            <mc:AlternateContent>
              <mc:Choice Requires="wps">
                <w:drawing>
                  <wp:anchor distT="0" distB="0" distL="114300" distR="114300" simplePos="0" relativeHeight="251660288" behindDoc="0" locked="0" layoutInCell="1" allowOverlap="1" wp14:anchorId="0536223F" wp14:editId="182B86E1">
                    <wp:simplePos x="0" y="0"/>
                    <wp:positionH relativeFrom="page">
                      <wp:posOffset>222250</wp:posOffset>
                    </wp:positionH>
                    <wp:positionV relativeFrom="page">
                      <wp:posOffset>7823200</wp:posOffset>
                    </wp:positionV>
                    <wp:extent cx="7283450" cy="244475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7283450" cy="244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80E18" w14:textId="1A4B4059" w:rsidR="004D5828" w:rsidRDefault="00D528FC" w:rsidP="00E17509">
                                <w:pPr>
                                  <w:pStyle w:val="NoSpacing"/>
                                  <w:spacing w:line="360" w:lineRule="auto"/>
                                  <w:jc w:val="right"/>
                                  <w:rPr>
                                    <w:color w:val="595959" w:themeColor="text1" w:themeTint="A6"/>
                                    <w:sz w:val="18"/>
                                    <w:szCs w:val="18"/>
                                  </w:rPr>
                                </w:pPr>
                                <w:r>
                                  <w:rPr>
                                    <w:b/>
                                    <w:bCs/>
                                    <w:sz w:val="32"/>
                                    <w:szCs w:val="32"/>
                                  </w:rPr>
                                  <w:t>Ge</w:t>
                                </w:r>
                                <w:r w:rsidR="00E17509">
                                  <w:rPr>
                                    <w:b/>
                                    <w:bCs/>
                                    <w:sz w:val="32"/>
                                    <w:szCs w:val="32"/>
                                  </w:rPr>
                                  <w:t>o</w:t>
                                </w:r>
                                <w:r>
                                  <w:rPr>
                                    <w:b/>
                                    <w:bCs/>
                                    <w:sz w:val="32"/>
                                    <w:szCs w:val="32"/>
                                  </w:rPr>
                                  <w:t>rgi Grozdanov</w:t>
                                </w:r>
                                <w:r w:rsidR="00E17509">
                                  <w:rPr>
                                    <w:b/>
                                    <w:bCs/>
                                    <w:sz w:val="32"/>
                                    <w:szCs w:val="32"/>
                                  </w:rPr>
                                  <w:br/>
                                </w:r>
                                <w:r w:rsidRPr="00E54037">
                                  <w:rPr>
                                    <w:b/>
                                    <w:bCs/>
                                    <w:sz w:val="32"/>
                                    <w:szCs w:val="32"/>
                                  </w:rPr>
                                  <w:br/>
                                  <w:t xml:space="preserve">                                     Student ID: 202631</w:t>
                                </w:r>
                                <w:r>
                                  <w:rPr>
                                    <w:b/>
                                    <w:bCs/>
                                    <w:sz w:val="32"/>
                                    <w:szCs w:val="32"/>
                                  </w:rPr>
                                  <w:t>4</w:t>
                                </w:r>
                                <w:r w:rsidR="00E17509">
                                  <w:rPr>
                                    <w:b/>
                                    <w:bCs/>
                                    <w:sz w:val="32"/>
                                    <w:szCs w:val="32"/>
                                  </w:rPr>
                                  <w:br/>
                                  <w:t>Professional Career Development</w:t>
                                </w:r>
                                <w:r w:rsidRPr="00E54037">
                                  <w:rPr>
                                    <w:b/>
                                    <w:bCs/>
                                    <w:sz w:val="32"/>
                                    <w:szCs w:val="32"/>
                                  </w:rPr>
                                  <w:br/>
                                  <w:t xml:space="preserve">                                           BMSW 4005</w:t>
                                </w:r>
                                <w:r w:rsidRPr="00E54037">
                                  <w:rPr>
                                    <w:b/>
                                    <w:bCs/>
                                    <w:sz w:val="32"/>
                                    <w:szCs w:val="32"/>
                                  </w:rPr>
                                  <w:br/>
                                  <w:t xml:space="preserve">                                     University of Wales Trinity Saint David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536223F" id="Text Box 152" o:spid="_x0000_s1028" type="#_x0000_t202" style="position:absolute;margin-left:17.5pt;margin-top:616pt;width:573.5pt;height:19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" filled="f" stroked="f" strokeweight=".5pt">
                    <v:textbox inset="126pt,0,54pt,0">
                      <w:txbxContent>
                        <w:p w14:paraId="3D680E18" w14:textId="1A4B4059" w:rsidR="004D5828" w:rsidRDefault="00D528FC" w:rsidP="00E17509">
                          <w:pPr>
                            <w:pStyle w:val="NoSpacing"/>
                            <w:spacing w:line="360" w:lineRule="auto"/>
                            <w:jc w:val="right"/>
                            <w:rPr>
                              <w:color w:val="595959" w:themeColor="text1" w:themeTint="A6"/>
                              <w:sz w:val="18"/>
                              <w:szCs w:val="18"/>
                            </w:rPr>
                          </w:pPr>
                          <w:r>
                            <w:rPr>
                              <w:b/>
                              <w:bCs/>
                              <w:sz w:val="32"/>
                              <w:szCs w:val="32"/>
                            </w:rPr>
                            <w:t>Ge</w:t>
                          </w:r>
                          <w:r w:rsidR="00E17509">
                            <w:rPr>
                              <w:b/>
                              <w:bCs/>
                              <w:sz w:val="32"/>
                              <w:szCs w:val="32"/>
                            </w:rPr>
                            <w:t>o</w:t>
                          </w:r>
                          <w:r>
                            <w:rPr>
                              <w:b/>
                              <w:bCs/>
                              <w:sz w:val="32"/>
                              <w:szCs w:val="32"/>
                            </w:rPr>
                            <w:t>rgi Grozdanov</w:t>
                          </w:r>
                          <w:r w:rsidR="00E17509">
                            <w:rPr>
                              <w:b/>
                              <w:bCs/>
                              <w:sz w:val="32"/>
                              <w:szCs w:val="32"/>
                            </w:rPr>
                            <w:br/>
                          </w:r>
                          <w:r w:rsidRPr="00E54037">
                            <w:rPr>
                              <w:b/>
                              <w:bCs/>
                              <w:sz w:val="32"/>
                              <w:szCs w:val="32"/>
                            </w:rPr>
                            <w:br/>
                            <w:t xml:space="preserve">                                     Student ID: 202631</w:t>
                          </w:r>
                          <w:r>
                            <w:rPr>
                              <w:b/>
                              <w:bCs/>
                              <w:sz w:val="32"/>
                              <w:szCs w:val="32"/>
                            </w:rPr>
                            <w:t>4</w:t>
                          </w:r>
                          <w:r w:rsidR="00E17509">
                            <w:rPr>
                              <w:b/>
                              <w:bCs/>
                              <w:sz w:val="32"/>
                              <w:szCs w:val="32"/>
                            </w:rPr>
                            <w:br/>
                            <w:t>Professional Career Development</w:t>
                          </w:r>
                          <w:r w:rsidRPr="00E54037">
                            <w:rPr>
                              <w:b/>
                              <w:bCs/>
                              <w:sz w:val="32"/>
                              <w:szCs w:val="32"/>
                            </w:rPr>
                            <w:br/>
                            <w:t xml:space="preserve">                                           BMSW 4005</w:t>
                          </w:r>
                          <w:r w:rsidRPr="00E54037">
                            <w:rPr>
                              <w:b/>
                              <w:bCs/>
                              <w:sz w:val="32"/>
                              <w:szCs w:val="32"/>
                            </w:rPr>
                            <w:br/>
                            <w:t xml:space="preserve">                                     University of Wales Trinity Saint David</w:t>
                          </w:r>
                        </w:p>
                      </w:txbxContent>
                    </v:textbox>
                    <w10:wrap type="square" anchorx="page" anchory="page"/>
                  </v:shape>
                </w:pict>
              </mc:Fallback>
            </mc:AlternateContent>
          </w:r>
          <w:r w:rsidR="004D5828">
            <w:br w:type="page"/>
          </w:r>
        </w:p>
      </w:sdtContent>
    </w:sdt>
    <w:p w14:paraId="62D040C9" w14:textId="77777777" w:rsidR="00AF4500" w:rsidRDefault="009422AC" w:rsidP="00EF13AB">
      <w:pPr>
        <w:pStyle w:val="ListParagraph"/>
        <w:numPr>
          <w:ilvl w:val="0"/>
          <w:numId w:val="2"/>
        </w:numPr>
        <w:spacing w:after="0" w:line="360" w:lineRule="auto"/>
        <w:textAlignment w:val="baseline"/>
        <w:rPr>
          <w:rFonts w:ascii="Arial" w:hAnsi="Arial" w:cs="Arial"/>
          <w:b/>
          <w:bCs/>
          <w:color w:val="000000"/>
          <w:sz w:val="28"/>
          <w:szCs w:val="28"/>
        </w:rPr>
      </w:pPr>
      <w:r w:rsidRPr="00EF13AB">
        <w:rPr>
          <w:rFonts w:ascii="Arial" w:hAnsi="Arial" w:cs="Arial"/>
          <w:b/>
          <w:bCs/>
          <w:sz w:val="28"/>
          <w:szCs w:val="28"/>
        </w:rPr>
        <w:lastRenderedPageBreak/>
        <w:t>Introduction -</w:t>
      </w:r>
      <w:r w:rsidR="00EF13AB">
        <w:rPr>
          <w:rFonts w:ascii="Arial" w:hAnsi="Arial" w:cs="Arial"/>
          <w:b/>
          <w:bCs/>
          <w:sz w:val="28"/>
          <w:szCs w:val="28"/>
        </w:rPr>
        <w:t xml:space="preserve"> </w:t>
      </w:r>
      <w:r w:rsidRPr="00EF13AB">
        <w:rPr>
          <w:rFonts w:ascii="Arial" w:hAnsi="Arial" w:cs="Arial"/>
          <w:b/>
          <w:bCs/>
          <w:sz w:val="28"/>
          <w:szCs w:val="28"/>
        </w:rPr>
        <w:br/>
      </w:r>
      <w:r w:rsidR="00B52582" w:rsidRPr="00B52582">
        <w:rPr>
          <w:rFonts w:ascii="Arial" w:hAnsi="Arial" w:cs="Arial"/>
          <w:b/>
          <w:bCs/>
          <w:sz w:val="28"/>
          <w:szCs w:val="28"/>
        </w:rPr>
        <w:t>In my reflective portfolio, I will begin by developing a Personal Development Plan (PDP), then use this approach to analyse my talents and competences, as well as conduct a SWOT analysis. In the second half of the report, I will introduce myself as a manager and evaluate my staff using a range of techniques, including the Johari Window approach and a SWOT analysis. In the portfolio's last portion, I'll review and reflect on my learning in open-book assessment, mock interviews, and UK employment legislation.</w:t>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t xml:space="preserve">2. </w:t>
      </w:r>
      <w:r w:rsidR="00982A61" w:rsidRPr="00EF13AB">
        <w:rPr>
          <w:rFonts w:ascii="Arial" w:hAnsi="Arial" w:cs="Arial"/>
          <w:b/>
          <w:bCs/>
          <w:sz w:val="28"/>
          <w:szCs w:val="28"/>
          <w:lang w:val="bg-BG"/>
        </w:rPr>
        <w:t xml:space="preserve"> </w:t>
      </w:r>
      <w:r w:rsidR="00982A61" w:rsidRPr="00EF13AB">
        <w:rPr>
          <w:rFonts w:ascii="Arial" w:hAnsi="Arial" w:cs="Arial"/>
          <w:b/>
          <w:bCs/>
          <w:sz w:val="28"/>
          <w:szCs w:val="28"/>
        </w:rPr>
        <w:t>Personal SWOT A</w:t>
      </w:r>
      <w:r w:rsidR="00E17994" w:rsidRPr="00EF13AB">
        <w:rPr>
          <w:rFonts w:ascii="Arial" w:hAnsi="Arial" w:cs="Arial"/>
          <w:b/>
          <w:bCs/>
          <w:sz w:val="28"/>
          <w:szCs w:val="28"/>
        </w:rPr>
        <w:t xml:space="preserve">nalysis </w:t>
      </w:r>
      <w:r w:rsidR="00982A61" w:rsidRPr="00EF13AB">
        <w:rPr>
          <w:rFonts w:ascii="Arial" w:hAnsi="Arial" w:cs="Arial"/>
          <w:b/>
          <w:bCs/>
          <w:sz w:val="28"/>
          <w:szCs w:val="28"/>
        </w:rPr>
        <w:t xml:space="preserve">and </w:t>
      </w:r>
      <w:r w:rsidR="00E17994" w:rsidRPr="00EF13AB">
        <w:rPr>
          <w:rFonts w:ascii="Arial" w:hAnsi="Arial" w:cs="Arial"/>
          <w:b/>
          <w:bCs/>
          <w:sz w:val="28"/>
          <w:szCs w:val="28"/>
        </w:rPr>
        <w:t>Personal Development Plan (PDP)</w:t>
      </w:r>
      <w:r w:rsidR="00E17994" w:rsidRPr="00EF13AB">
        <w:rPr>
          <w:rFonts w:ascii="Arial" w:hAnsi="Arial" w:cs="Arial"/>
          <w:b/>
          <w:bCs/>
          <w:sz w:val="28"/>
          <w:szCs w:val="28"/>
        </w:rPr>
        <w:br/>
      </w:r>
      <w:r w:rsidR="00E17994" w:rsidRPr="00EF13AB">
        <w:rPr>
          <w:rFonts w:ascii="Arial" w:hAnsi="Arial" w:cs="Arial"/>
          <w:b/>
          <w:bCs/>
          <w:sz w:val="28"/>
          <w:szCs w:val="28"/>
        </w:rPr>
        <w:br/>
        <w:t>2.1 SWOT Analysis</w:t>
      </w:r>
      <w:r w:rsidR="001C7297">
        <w:rPr>
          <w:rFonts w:ascii="Arial" w:hAnsi="Arial" w:cs="Arial"/>
          <w:b/>
          <w:bCs/>
          <w:sz w:val="28"/>
          <w:szCs w:val="28"/>
        </w:rPr>
        <w:t xml:space="preserve"> </w:t>
      </w:r>
      <w:r w:rsidR="001C7297">
        <w:rPr>
          <w:rFonts w:ascii="Arial" w:hAnsi="Arial" w:cs="Arial"/>
          <w:b/>
          <w:bCs/>
          <w:sz w:val="28"/>
          <w:szCs w:val="28"/>
        </w:rPr>
        <w:br/>
      </w:r>
    </w:p>
    <w:p w14:paraId="5D30F5B2" w14:textId="77777777" w:rsidR="00A07A31" w:rsidRPr="00A07A31" w:rsidRDefault="00A07A31" w:rsidP="00A07A31">
      <w:pPr>
        <w:pStyle w:val="ListParagraph"/>
        <w:spacing w:after="0" w:line="360" w:lineRule="auto"/>
        <w:textAlignment w:val="baseline"/>
        <w:rPr>
          <w:rFonts w:ascii="Arial" w:hAnsi="Arial" w:cs="Arial"/>
          <w:b/>
          <w:bCs/>
          <w:color w:val="000000"/>
          <w:sz w:val="28"/>
          <w:szCs w:val="28"/>
        </w:rPr>
      </w:pPr>
      <w:r w:rsidRPr="00A07A31">
        <w:rPr>
          <w:rFonts w:ascii="Arial" w:hAnsi="Arial" w:cs="Arial"/>
          <w:b/>
          <w:bCs/>
          <w:color w:val="000000"/>
          <w:sz w:val="28"/>
          <w:szCs w:val="28"/>
        </w:rPr>
        <w:t>A SWOT analysis is a strategy for examining these four areas of your organisation. SWOT stands for Strengths, Weaknesses, Opportunities, and Threats.</w:t>
      </w:r>
    </w:p>
    <w:p w14:paraId="090B9A54" w14:textId="04785C5C" w:rsidR="00A07A31" w:rsidRPr="00AF4500" w:rsidRDefault="00A07A31" w:rsidP="00A07A31">
      <w:pPr>
        <w:pStyle w:val="ListParagraph"/>
        <w:spacing w:after="0" w:line="360" w:lineRule="auto"/>
        <w:textAlignment w:val="baseline"/>
        <w:rPr>
          <w:rFonts w:ascii="Arial" w:hAnsi="Arial" w:cs="Arial"/>
          <w:b/>
          <w:bCs/>
          <w:color w:val="000000"/>
          <w:sz w:val="28"/>
          <w:szCs w:val="28"/>
        </w:rPr>
      </w:pPr>
      <w:r w:rsidRPr="00A07A31">
        <w:rPr>
          <w:rFonts w:ascii="Arial" w:hAnsi="Arial" w:cs="Arial"/>
          <w:b/>
          <w:bCs/>
          <w:color w:val="000000"/>
          <w:sz w:val="28"/>
          <w:szCs w:val="28"/>
        </w:rPr>
        <w:t xml:space="preserve">SWOT Analysis is a technique that may assist you in analysing what your organisation does well right now and developing a successful future plan. SWOT analysis may also </w:t>
      </w:r>
      <w:r w:rsidRPr="00A07A31">
        <w:rPr>
          <w:rFonts w:ascii="Arial" w:hAnsi="Arial" w:cs="Arial"/>
          <w:b/>
          <w:bCs/>
          <w:color w:val="000000"/>
          <w:sz w:val="28"/>
          <w:szCs w:val="28"/>
        </w:rPr>
        <w:lastRenderedPageBreak/>
        <w:t>reveal aspects of your business that are holding you back or that your rivals may exploit if you don't defend yourself.</w:t>
      </w:r>
      <w:r w:rsidR="007D6994" w:rsidRPr="007D6994">
        <w:t xml:space="preserve"> </w:t>
      </w:r>
      <w:r w:rsidR="007D6994" w:rsidRPr="007D6994">
        <w:rPr>
          <w:rFonts w:ascii="Arial" w:hAnsi="Arial" w:cs="Arial"/>
          <w:b/>
          <w:bCs/>
          <w:color w:val="000000"/>
          <w:sz w:val="28"/>
          <w:szCs w:val="28"/>
        </w:rPr>
        <w:t>A SWOT analysis looks at both internal and external issues, or what's going on within and outside of your firm. So some of these elements will be under your control, while others will not. In any scenario, the best course of action will become obvious once you've identified, recorded, and evaluated as many elements as possible.</w:t>
      </w:r>
      <w:r w:rsidR="00E272D7" w:rsidRPr="00E272D7">
        <w:t xml:space="preserve"> </w:t>
      </w:r>
      <w:r w:rsidR="00E272D7" w:rsidRPr="00E272D7">
        <w:rPr>
          <w:rFonts w:ascii="Arial" w:hAnsi="Arial" w:cs="Arial"/>
          <w:b/>
          <w:bCs/>
          <w:color w:val="000000"/>
          <w:sz w:val="28"/>
          <w:szCs w:val="28"/>
        </w:rPr>
        <w:t>SWOT appears to be a basic tool, but when applied properly and cooperatively, it can be quite illuminating. For example, you may be fully aware of certain of your employee ’s strengths, but you may be unaware of how unreliable those abilities are unless you record them alongside vulnerabilities and dangers. Similarly, you are probably concerned about some of your company's vulnerabilities, but by going through the study methodically, you may discover a previously unnoticed potential that will more than compensate.</w:t>
      </w:r>
    </w:p>
    <w:p w14:paraId="10D1AF39" w14:textId="77777777" w:rsidR="00DE5596" w:rsidRDefault="001C7297" w:rsidP="00AF4500">
      <w:pPr>
        <w:pStyle w:val="ListParagraph"/>
        <w:spacing w:after="0" w:line="360" w:lineRule="auto"/>
        <w:textAlignment w:val="baseline"/>
        <w:rPr>
          <w:rFonts w:ascii="Arial" w:hAnsi="Arial" w:cs="Arial"/>
          <w:sz w:val="24"/>
          <w:szCs w:val="24"/>
        </w:rPr>
      </w:pPr>
      <w:r>
        <w:rPr>
          <w:rFonts w:ascii="Arial" w:hAnsi="Arial" w:cs="Arial"/>
          <w:b/>
          <w:bCs/>
          <w:sz w:val="28"/>
          <w:szCs w:val="28"/>
        </w:rPr>
        <w:br/>
      </w:r>
      <w:r>
        <w:rPr>
          <w:rFonts w:ascii="Arial" w:hAnsi="Arial" w:cs="Arial"/>
          <w:sz w:val="24"/>
          <w:szCs w:val="24"/>
        </w:rPr>
        <w:t xml:space="preserve">My </w:t>
      </w:r>
      <w:r w:rsidRPr="001E0F48">
        <w:rPr>
          <w:rFonts w:ascii="Arial" w:hAnsi="Arial" w:cs="Arial"/>
          <w:sz w:val="24"/>
          <w:szCs w:val="24"/>
        </w:rPr>
        <w:t xml:space="preserve">Strengths: </w:t>
      </w:r>
    </w:p>
    <w:p w14:paraId="18B3EA79" w14:textId="77777777" w:rsidR="0089596E" w:rsidRDefault="00DE5596" w:rsidP="00AF4500">
      <w:pPr>
        <w:pStyle w:val="ListParagraph"/>
        <w:spacing w:after="0" w:line="360" w:lineRule="auto"/>
        <w:textAlignment w:val="baseline"/>
        <w:rPr>
          <w:rFonts w:ascii="Arial" w:hAnsi="Arial" w:cs="Arial"/>
          <w:sz w:val="24"/>
          <w:szCs w:val="24"/>
        </w:rPr>
      </w:pPr>
      <w:r w:rsidRPr="00DE5596">
        <w:rPr>
          <w:rFonts w:ascii="Arial" w:hAnsi="Arial" w:cs="Arial"/>
          <w:sz w:val="24"/>
          <w:szCs w:val="24"/>
        </w:rPr>
        <w:t>To begin with, and most significantly, focus and time management are two of my greatest assets. Practically all I do is planned, and I love it. Another of my strengths is my capacity to think on my feet and work under pressure.</w:t>
      </w:r>
      <w:r w:rsidR="001C7297" w:rsidRPr="001E0F48">
        <w:rPr>
          <w:rFonts w:ascii="Arial" w:hAnsi="Arial" w:cs="Arial"/>
          <w:sz w:val="24"/>
          <w:szCs w:val="24"/>
        </w:rPr>
        <w:br/>
      </w:r>
      <w:r w:rsidR="001C7297" w:rsidRPr="001E0F48">
        <w:rPr>
          <w:rFonts w:ascii="Arial" w:hAnsi="Arial" w:cs="Arial"/>
          <w:sz w:val="24"/>
          <w:szCs w:val="24"/>
        </w:rPr>
        <w:br/>
      </w:r>
      <w:r w:rsidR="001C7297">
        <w:rPr>
          <w:rFonts w:ascii="Arial" w:hAnsi="Arial" w:cs="Arial"/>
          <w:sz w:val="24"/>
          <w:szCs w:val="24"/>
        </w:rPr>
        <w:t xml:space="preserve">My </w:t>
      </w:r>
      <w:r w:rsidR="001C7297" w:rsidRPr="001E0F48">
        <w:rPr>
          <w:rFonts w:ascii="Arial" w:hAnsi="Arial" w:cs="Arial"/>
          <w:sz w:val="24"/>
          <w:szCs w:val="24"/>
        </w:rPr>
        <w:t xml:space="preserve">Weaknesses: </w:t>
      </w:r>
    </w:p>
    <w:p w14:paraId="6966C1F1" w14:textId="77777777" w:rsidR="006F3D83" w:rsidRDefault="0089596E" w:rsidP="00AF4500">
      <w:pPr>
        <w:pStyle w:val="ListParagraph"/>
        <w:spacing w:after="0" w:line="360" w:lineRule="auto"/>
        <w:textAlignment w:val="baseline"/>
      </w:pPr>
      <w:r w:rsidRPr="0089596E">
        <w:rPr>
          <w:rFonts w:ascii="Arial" w:hAnsi="Arial" w:cs="Arial"/>
          <w:sz w:val="24"/>
          <w:szCs w:val="24"/>
        </w:rPr>
        <w:t>My greatest flaw is a proclivity for carrying on too many duties. I constantly want everything I do to be flawless, and when I take on too much responsibility, I end up feeling worthless and miserable when things go wrong.</w:t>
      </w:r>
      <w:r w:rsidR="001C7297" w:rsidRPr="001E0F48">
        <w:rPr>
          <w:rFonts w:ascii="Arial" w:hAnsi="Arial" w:cs="Arial"/>
          <w:sz w:val="24"/>
          <w:szCs w:val="24"/>
        </w:rPr>
        <w:br/>
      </w:r>
      <w:r w:rsidR="001C7297" w:rsidRPr="001E0F48">
        <w:rPr>
          <w:rFonts w:ascii="Arial" w:hAnsi="Arial" w:cs="Arial"/>
          <w:sz w:val="24"/>
          <w:szCs w:val="24"/>
        </w:rPr>
        <w:br/>
      </w:r>
      <w:r w:rsidR="001C7297">
        <w:rPr>
          <w:rFonts w:ascii="Arial" w:hAnsi="Arial" w:cs="Arial"/>
          <w:sz w:val="24"/>
          <w:szCs w:val="24"/>
        </w:rPr>
        <w:t xml:space="preserve">My </w:t>
      </w:r>
      <w:r w:rsidR="001C7297" w:rsidRPr="001E0F48">
        <w:rPr>
          <w:rFonts w:ascii="Arial" w:hAnsi="Arial" w:cs="Arial"/>
          <w:sz w:val="24"/>
          <w:szCs w:val="24"/>
        </w:rPr>
        <w:t>Opportunities:</w:t>
      </w:r>
      <w:r w:rsidR="001C7297" w:rsidRPr="004B6D5B">
        <w:t xml:space="preserve"> </w:t>
      </w:r>
    </w:p>
    <w:p w14:paraId="0ADEADD4" w14:textId="77777777" w:rsidR="006F3D83" w:rsidRDefault="006F3D83" w:rsidP="00AF4500">
      <w:pPr>
        <w:pStyle w:val="ListParagraph"/>
        <w:spacing w:after="0" w:line="360" w:lineRule="auto"/>
        <w:textAlignment w:val="baseline"/>
        <w:rPr>
          <w:rFonts w:ascii="Arial" w:hAnsi="Arial" w:cs="Arial"/>
          <w:sz w:val="24"/>
          <w:szCs w:val="24"/>
        </w:rPr>
      </w:pPr>
      <w:r w:rsidRPr="006F3D83">
        <w:rPr>
          <w:rFonts w:ascii="Arial" w:hAnsi="Arial" w:cs="Arial"/>
          <w:sz w:val="24"/>
          <w:szCs w:val="24"/>
        </w:rPr>
        <w:t>After finishing Level 4 at the University of Wales Trinity Saint David, one of the fantastic chances I have is to continue my study and obtain a bachelor's</w:t>
      </w:r>
      <w:r>
        <w:rPr>
          <w:rFonts w:ascii="Arial" w:hAnsi="Arial" w:cs="Arial"/>
          <w:sz w:val="24"/>
          <w:szCs w:val="24"/>
        </w:rPr>
        <w:t xml:space="preserve"> </w:t>
      </w:r>
      <w:r w:rsidRPr="006F3D83">
        <w:rPr>
          <w:rFonts w:ascii="Arial" w:hAnsi="Arial" w:cs="Arial"/>
          <w:sz w:val="24"/>
          <w:szCs w:val="24"/>
        </w:rPr>
        <w:lastRenderedPageBreak/>
        <w:t>degree at the same university in just two years.</w:t>
      </w:r>
      <w:r w:rsidR="001C7297" w:rsidRPr="001E0F48">
        <w:rPr>
          <w:rFonts w:ascii="Arial" w:hAnsi="Arial" w:cs="Arial"/>
          <w:sz w:val="24"/>
          <w:szCs w:val="24"/>
        </w:rPr>
        <w:br/>
      </w:r>
      <w:r w:rsidR="001C7297" w:rsidRPr="001E0F48">
        <w:rPr>
          <w:rFonts w:ascii="Arial" w:hAnsi="Arial" w:cs="Arial"/>
          <w:sz w:val="24"/>
          <w:szCs w:val="24"/>
        </w:rPr>
        <w:br/>
      </w:r>
      <w:r w:rsidR="001C7297">
        <w:rPr>
          <w:rFonts w:ascii="Arial" w:hAnsi="Arial" w:cs="Arial"/>
          <w:sz w:val="24"/>
          <w:szCs w:val="24"/>
        </w:rPr>
        <w:t xml:space="preserve">My </w:t>
      </w:r>
      <w:r w:rsidR="001C7297" w:rsidRPr="001E0F48">
        <w:rPr>
          <w:rFonts w:ascii="Arial" w:hAnsi="Arial" w:cs="Arial"/>
          <w:sz w:val="24"/>
          <w:szCs w:val="24"/>
        </w:rPr>
        <w:t>Threats:</w:t>
      </w:r>
    </w:p>
    <w:p w14:paraId="788D9D50" w14:textId="66F419B3" w:rsidR="00E6184E" w:rsidRDefault="00E6184E" w:rsidP="00AF4500">
      <w:pPr>
        <w:pStyle w:val="ListParagraph"/>
        <w:spacing w:after="0" w:line="360" w:lineRule="auto"/>
        <w:textAlignment w:val="baseline"/>
        <w:rPr>
          <w:rFonts w:ascii="Arial" w:hAnsi="Arial" w:cs="Arial"/>
          <w:sz w:val="24"/>
          <w:szCs w:val="24"/>
        </w:rPr>
      </w:pPr>
      <w:r>
        <w:rPr>
          <w:rFonts w:ascii="Arial" w:hAnsi="Arial" w:cs="Arial"/>
          <w:sz w:val="24"/>
          <w:szCs w:val="24"/>
        </w:rPr>
        <w:t>Brexit, the unpredictable times that we live in</w:t>
      </w:r>
      <w:r w:rsidR="000D7370">
        <w:rPr>
          <w:rFonts w:ascii="Arial" w:hAnsi="Arial" w:cs="Arial"/>
          <w:sz w:val="24"/>
          <w:szCs w:val="24"/>
        </w:rPr>
        <w:t xml:space="preserve">, shortage of recruits </w:t>
      </w:r>
      <w:r w:rsidR="00250208">
        <w:rPr>
          <w:rFonts w:ascii="Arial" w:hAnsi="Arial" w:cs="Arial"/>
          <w:sz w:val="24"/>
          <w:szCs w:val="24"/>
        </w:rPr>
        <w:t xml:space="preserve">and the </w:t>
      </w:r>
      <w:r w:rsidR="000A2510">
        <w:rPr>
          <w:rFonts w:ascii="Arial" w:hAnsi="Arial" w:cs="Arial"/>
          <w:sz w:val="24"/>
          <w:szCs w:val="24"/>
        </w:rPr>
        <w:t>inflation</w:t>
      </w:r>
    </w:p>
    <w:p w14:paraId="5C83C91F" w14:textId="77777777" w:rsidR="006625B3" w:rsidRDefault="00E17994" w:rsidP="00AF4500">
      <w:pPr>
        <w:pStyle w:val="ListParagraph"/>
        <w:spacing w:after="0" w:line="360" w:lineRule="auto"/>
        <w:textAlignment w:val="baseline"/>
        <w:rPr>
          <w:rFonts w:ascii="Arial" w:hAnsi="Arial" w:cs="Arial"/>
          <w:b/>
          <w:bCs/>
          <w:sz w:val="28"/>
          <w:szCs w:val="28"/>
        </w:rPr>
      </w:pP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r>
      <w:r w:rsidRPr="00EF13AB">
        <w:rPr>
          <w:rFonts w:ascii="Arial" w:hAnsi="Arial" w:cs="Arial"/>
          <w:b/>
          <w:bCs/>
          <w:sz w:val="28"/>
          <w:szCs w:val="28"/>
        </w:rPr>
        <w:br/>
        <w:t>2.2 Personal Devel</w:t>
      </w:r>
      <w:r w:rsidR="00977373" w:rsidRPr="00EF13AB">
        <w:rPr>
          <w:rFonts w:ascii="Arial" w:hAnsi="Arial" w:cs="Arial"/>
          <w:b/>
          <w:bCs/>
          <w:sz w:val="28"/>
          <w:szCs w:val="28"/>
        </w:rPr>
        <w:t>opment Plan (PDP)</w:t>
      </w:r>
      <w:r w:rsidR="00977373" w:rsidRPr="00EF13AB">
        <w:rPr>
          <w:rFonts w:ascii="Arial" w:hAnsi="Arial" w:cs="Arial"/>
          <w:b/>
          <w:bCs/>
          <w:sz w:val="28"/>
          <w:szCs w:val="28"/>
        </w:rPr>
        <w:br/>
      </w:r>
      <w:r w:rsidR="00A405B6" w:rsidRPr="00A405B6">
        <w:rPr>
          <w:rFonts w:ascii="Arial" w:hAnsi="Arial" w:cs="Arial"/>
          <w:b/>
          <w:bCs/>
          <w:sz w:val="28"/>
          <w:szCs w:val="28"/>
        </w:rPr>
        <w:t>A personal development plan (or PDP) isn't just something that managers have you do before an annual review; it's also that solid rock that keeps your aspirations and desires in sight. A solid plan gives you direction; it helps you sketch out a road to your version of success; it allows you to make better decisions; and it keeps you from going backwards.</w:t>
      </w:r>
      <w:r w:rsidR="004604F3" w:rsidRPr="004604F3">
        <w:t xml:space="preserve"> </w:t>
      </w:r>
      <w:r w:rsidR="004604F3" w:rsidRPr="004604F3">
        <w:rPr>
          <w:rFonts w:ascii="Arial" w:hAnsi="Arial" w:cs="Arial"/>
          <w:b/>
          <w:bCs/>
          <w:sz w:val="28"/>
          <w:szCs w:val="28"/>
        </w:rPr>
        <w:t>When things go wrong, a sound plan helps you to strategize and get back on track. A clear strategy is also good for your mental health since a sense of purpose may help alleviate stress and worry.</w:t>
      </w:r>
      <w:r w:rsidR="00BA0831" w:rsidRPr="00BA0831">
        <w:t xml:space="preserve"> </w:t>
      </w:r>
      <w:r w:rsidR="00BA0831" w:rsidRPr="00BA0831">
        <w:rPr>
          <w:rFonts w:ascii="Arial" w:hAnsi="Arial" w:cs="Arial"/>
          <w:b/>
          <w:bCs/>
          <w:sz w:val="28"/>
          <w:szCs w:val="28"/>
        </w:rPr>
        <w:t>So, whether you haven't thought about where you want to go or if a five-year plan isn't for you, now is the time to start thinking about who and where you want to be in the future. If you're suffering after graduating from university or the job market isn't what you expected, it's easier than you think to get organised and figure out what you want.</w:t>
      </w:r>
    </w:p>
    <w:p w14:paraId="73F1F3C3" w14:textId="77777777" w:rsidR="006625B3" w:rsidRDefault="006625B3" w:rsidP="00AF4500">
      <w:pPr>
        <w:pStyle w:val="ListParagraph"/>
        <w:spacing w:after="0" w:line="360" w:lineRule="auto"/>
        <w:textAlignment w:val="baseline"/>
        <w:rPr>
          <w:rFonts w:ascii="Arial" w:hAnsi="Arial" w:cs="Arial"/>
          <w:b/>
          <w:bCs/>
          <w:sz w:val="28"/>
          <w:szCs w:val="28"/>
        </w:rPr>
      </w:pPr>
    </w:p>
    <w:p w14:paraId="522D47CC" w14:textId="6A3D1438" w:rsidR="00DB1190" w:rsidRDefault="006625B3" w:rsidP="00AF4500">
      <w:pPr>
        <w:pStyle w:val="ListParagraph"/>
        <w:spacing w:after="0" w:line="360" w:lineRule="auto"/>
        <w:textAlignment w:val="baseline"/>
        <w:rPr>
          <w:rFonts w:ascii="Arial" w:hAnsi="Arial" w:cs="Arial"/>
          <w:b/>
          <w:bCs/>
          <w:color w:val="202124"/>
          <w:sz w:val="28"/>
          <w:szCs w:val="28"/>
          <w:shd w:val="clear" w:color="auto" w:fill="FFFFFF"/>
        </w:rPr>
      </w:pPr>
      <w:r>
        <w:rPr>
          <w:rFonts w:ascii="Arial" w:hAnsi="Arial" w:cs="Arial"/>
          <w:b/>
          <w:bCs/>
          <w:sz w:val="28"/>
          <w:szCs w:val="28"/>
        </w:rPr>
        <w:lastRenderedPageBreak/>
        <w:t xml:space="preserve">My </w:t>
      </w:r>
      <w:r w:rsidR="00830E95">
        <w:rPr>
          <w:rFonts w:ascii="Arial" w:hAnsi="Arial" w:cs="Arial"/>
          <w:b/>
          <w:bCs/>
          <w:sz w:val="28"/>
          <w:szCs w:val="28"/>
        </w:rPr>
        <w:t>short-term</w:t>
      </w:r>
      <w:r>
        <w:rPr>
          <w:rFonts w:ascii="Arial" w:hAnsi="Arial" w:cs="Arial"/>
          <w:b/>
          <w:bCs/>
          <w:sz w:val="28"/>
          <w:szCs w:val="28"/>
        </w:rPr>
        <w:t xml:space="preserve"> goals are </w:t>
      </w:r>
      <w:r w:rsidR="00830E95">
        <w:rPr>
          <w:rFonts w:ascii="Arial" w:hAnsi="Arial" w:cs="Arial"/>
          <w:b/>
          <w:bCs/>
          <w:sz w:val="28"/>
          <w:szCs w:val="28"/>
        </w:rPr>
        <w:t xml:space="preserve">to graduate my current level 4 course in the UWTSD and to make a good overview of my future opportunities and the skills that I learned during the one year course. My long-term goals are </w:t>
      </w:r>
      <w:r w:rsidR="00DC4589">
        <w:rPr>
          <w:rFonts w:ascii="Arial" w:hAnsi="Arial" w:cs="Arial"/>
          <w:b/>
          <w:bCs/>
          <w:sz w:val="28"/>
          <w:szCs w:val="28"/>
        </w:rPr>
        <w:t xml:space="preserve">to progress in the next step with my education graduating level 5 and level 6 which will lead to obtaining a bachelor’s degree and once I do that I </w:t>
      </w:r>
      <w:r w:rsidR="00C93190">
        <w:rPr>
          <w:rFonts w:ascii="Arial" w:hAnsi="Arial" w:cs="Arial"/>
          <w:b/>
          <w:bCs/>
          <w:sz w:val="28"/>
          <w:szCs w:val="28"/>
        </w:rPr>
        <w:t>can start looking for a better job and develop in my future career.</w:t>
      </w:r>
      <w:r w:rsidR="00977373" w:rsidRPr="00EF13AB">
        <w:rPr>
          <w:rFonts w:ascii="Arial" w:hAnsi="Arial" w:cs="Arial"/>
          <w:b/>
          <w:bCs/>
          <w:sz w:val="28"/>
          <w:szCs w:val="28"/>
        </w:rPr>
        <w:br/>
      </w:r>
      <w:r w:rsidR="001710C8" w:rsidRPr="00EF13AB">
        <w:rPr>
          <w:rFonts w:ascii="Arial" w:hAnsi="Arial" w:cs="Arial"/>
          <w:b/>
          <w:bCs/>
          <w:sz w:val="28"/>
          <w:szCs w:val="28"/>
        </w:rPr>
        <w:br/>
      </w:r>
      <w:r w:rsidR="001710C8" w:rsidRPr="00EF13AB">
        <w:rPr>
          <w:rFonts w:ascii="Arial" w:hAnsi="Arial" w:cs="Arial"/>
          <w:b/>
          <w:bCs/>
          <w:sz w:val="28"/>
          <w:szCs w:val="28"/>
        </w:rPr>
        <w:br/>
      </w:r>
      <w:r w:rsidR="001710C8" w:rsidRPr="00EF13AB">
        <w:rPr>
          <w:rFonts w:ascii="Arial" w:hAnsi="Arial" w:cs="Arial"/>
          <w:b/>
          <w:bCs/>
          <w:sz w:val="28"/>
          <w:szCs w:val="28"/>
        </w:rPr>
        <w:br/>
        <w:t xml:space="preserve">3. </w:t>
      </w:r>
      <w:r w:rsidR="00524CC5" w:rsidRPr="00524CC5">
        <w:rPr>
          <w:rFonts w:ascii="Arial" w:hAnsi="Arial" w:cs="Arial"/>
          <w:b/>
          <w:bCs/>
          <w:sz w:val="28"/>
          <w:szCs w:val="28"/>
        </w:rPr>
        <w:t>I've been promoted to manager in my company, and one of my responsibilities is to assess my employees' learning and development training.</w:t>
      </w:r>
      <w:r w:rsidR="00007CEF" w:rsidRPr="00EF13AB">
        <w:rPr>
          <w:rFonts w:ascii="Arial" w:hAnsi="Arial" w:cs="Arial"/>
          <w:b/>
          <w:bCs/>
          <w:color w:val="000000"/>
          <w:sz w:val="28"/>
          <w:szCs w:val="28"/>
        </w:rPr>
        <w:br/>
      </w:r>
      <w:r w:rsidR="00007CEF" w:rsidRPr="00EF13AB">
        <w:rPr>
          <w:rFonts w:ascii="Arial" w:hAnsi="Arial" w:cs="Arial"/>
          <w:b/>
          <w:bCs/>
          <w:color w:val="000000"/>
          <w:sz w:val="28"/>
          <w:szCs w:val="28"/>
        </w:rPr>
        <w:br/>
      </w:r>
      <w:r w:rsidR="008C78F7" w:rsidRPr="00EF13AB">
        <w:rPr>
          <w:rFonts w:ascii="Arial" w:hAnsi="Arial" w:cs="Arial"/>
          <w:b/>
          <w:bCs/>
          <w:color w:val="000000" w:themeColor="text1"/>
          <w:sz w:val="28"/>
          <w:szCs w:val="28"/>
          <w:shd w:val="clear" w:color="auto" w:fill="FFFFFF"/>
        </w:rPr>
        <w:t xml:space="preserve">The Johari Window method </w:t>
      </w:r>
      <w:r w:rsidR="0081164A">
        <w:rPr>
          <w:rFonts w:ascii="Arial" w:hAnsi="Arial" w:cs="Arial"/>
          <w:b/>
          <w:bCs/>
          <w:color w:val="000000" w:themeColor="text1"/>
          <w:sz w:val="28"/>
          <w:szCs w:val="28"/>
          <w:shd w:val="clear" w:color="auto" w:fill="FFFFFF"/>
        </w:rPr>
        <w:t>is the first method that I will use.</w:t>
      </w:r>
      <w:r w:rsidR="008C78F7" w:rsidRPr="00EF13AB">
        <w:rPr>
          <w:rFonts w:ascii="Arial" w:hAnsi="Arial" w:cs="Arial"/>
          <w:b/>
          <w:bCs/>
          <w:color w:val="202124"/>
          <w:sz w:val="28"/>
          <w:szCs w:val="28"/>
          <w:shd w:val="clear" w:color="auto" w:fill="FFFFFF"/>
        </w:rPr>
        <w:br/>
      </w:r>
      <w:r w:rsidR="00DB1190" w:rsidRPr="00DB1190">
        <w:rPr>
          <w:rFonts w:ascii="Arial" w:hAnsi="Arial" w:cs="Arial"/>
          <w:b/>
          <w:bCs/>
          <w:color w:val="202124"/>
          <w:sz w:val="28"/>
          <w:szCs w:val="28"/>
          <w:shd w:val="clear" w:color="auto" w:fill="FFFFFF"/>
        </w:rPr>
        <w:t xml:space="preserve">The Johari window is a technique[1] that can help people understand their relationships with themselves and others. It was developed in 1955 by psychologists Joseph </w:t>
      </w:r>
      <w:proofErr w:type="spellStart"/>
      <w:r w:rsidR="00DB1190" w:rsidRPr="00DB1190">
        <w:rPr>
          <w:rFonts w:ascii="Arial" w:hAnsi="Arial" w:cs="Arial"/>
          <w:b/>
          <w:bCs/>
          <w:color w:val="202124"/>
          <w:sz w:val="28"/>
          <w:szCs w:val="28"/>
          <w:shd w:val="clear" w:color="auto" w:fill="FFFFFF"/>
        </w:rPr>
        <w:t>Luft</w:t>
      </w:r>
      <w:proofErr w:type="spellEnd"/>
      <w:r w:rsidR="00DB1190" w:rsidRPr="00DB1190">
        <w:rPr>
          <w:rFonts w:ascii="Arial" w:hAnsi="Arial" w:cs="Arial"/>
          <w:b/>
          <w:bCs/>
          <w:color w:val="202124"/>
          <w:sz w:val="28"/>
          <w:szCs w:val="28"/>
          <w:shd w:val="clear" w:color="auto" w:fill="FFFFFF"/>
        </w:rPr>
        <w:t xml:space="preserve"> (1916–2014) and Harrington </w:t>
      </w:r>
      <w:proofErr w:type="spellStart"/>
      <w:r w:rsidR="00DB1190" w:rsidRPr="00DB1190">
        <w:rPr>
          <w:rFonts w:ascii="Arial" w:hAnsi="Arial" w:cs="Arial"/>
          <w:b/>
          <w:bCs/>
          <w:color w:val="202124"/>
          <w:sz w:val="28"/>
          <w:szCs w:val="28"/>
          <w:shd w:val="clear" w:color="auto" w:fill="FFFFFF"/>
        </w:rPr>
        <w:t>Ingham</w:t>
      </w:r>
      <w:proofErr w:type="spellEnd"/>
      <w:r w:rsidR="00DB1190" w:rsidRPr="00DB1190">
        <w:rPr>
          <w:rFonts w:ascii="Arial" w:hAnsi="Arial" w:cs="Arial"/>
          <w:b/>
          <w:bCs/>
          <w:color w:val="202124"/>
          <w:sz w:val="28"/>
          <w:szCs w:val="28"/>
          <w:shd w:val="clear" w:color="auto" w:fill="FFFFFF"/>
        </w:rPr>
        <w:t xml:space="preserve"> (1916–1995) and is largely used as a heuristic exercise in self-help groups and business contexts. [2] [3] </w:t>
      </w:r>
      <w:proofErr w:type="spellStart"/>
      <w:r w:rsidR="00DB1190" w:rsidRPr="00DB1190">
        <w:rPr>
          <w:rFonts w:ascii="Arial" w:hAnsi="Arial" w:cs="Arial"/>
          <w:b/>
          <w:bCs/>
          <w:color w:val="202124"/>
          <w:sz w:val="28"/>
          <w:szCs w:val="28"/>
          <w:shd w:val="clear" w:color="auto" w:fill="FFFFFF"/>
        </w:rPr>
        <w:t>Luft</w:t>
      </w:r>
      <w:proofErr w:type="spellEnd"/>
      <w:r w:rsidR="00DB1190" w:rsidRPr="00DB1190">
        <w:rPr>
          <w:rFonts w:ascii="Arial" w:hAnsi="Arial" w:cs="Arial"/>
          <w:b/>
          <w:bCs/>
          <w:color w:val="202124"/>
          <w:sz w:val="28"/>
          <w:szCs w:val="28"/>
          <w:shd w:val="clear" w:color="auto" w:fill="FFFFFF"/>
        </w:rPr>
        <w:t xml:space="preserve"> and </w:t>
      </w:r>
      <w:proofErr w:type="spellStart"/>
      <w:r w:rsidR="00DB1190" w:rsidRPr="00DB1190">
        <w:rPr>
          <w:rFonts w:ascii="Arial" w:hAnsi="Arial" w:cs="Arial"/>
          <w:b/>
          <w:bCs/>
          <w:color w:val="202124"/>
          <w:sz w:val="28"/>
          <w:szCs w:val="28"/>
          <w:shd w:val="clear" w:color="auto" w:fill="FFFFFF"/>
        </w:rPr>
        <w:t>Ingham</w:t>
      </w:r>
      <w:proofErr w:type="spellEnd"/>
      <w:r w:rsidR="00DB1190" w:rsidRPr="00DB1190">
        <w:rPr>
          <w:rFonts w:ascii="Arial" w:hAnsi="Arial" w:cs="Arial"/>
          <w:b/>
          <w:bCs/>
          <w:color w:val="202124"/>
          <w:sz w:val="28"/>
          <w:szCs w:val="28"/>
          <w:shd w:val="clear" w:color="auto" w:fill="FFFFFF"/>
        </w:rPr>
        <w:t xml:space="preserve"> gave their model the name "Johari," which is a combination of their first names.</w:t>
      </w:r>
      <w:r w:rsidR="00DB1190">
        <w:rPr>
          <w:rFonts w:ascii="Arial" w:hAnsi="Arial" w:cs="Arial"/>
          <w:b/>
          <w:bCs/>
          <w:color w:val="202124"/>
          <w:sz w:val="28"/>
          <w:szCs w:val="28"/>
          <w:shd w:val="clear" w:color="auto" w:fill="FFFFFF"/>
        </w:rPr>
        <w:t xml:space="preserve"> </w:t>
      </w:r>
      <w:r w:rsidR="008B55D8" w:rsidRPr="008B55D8">
        <w:rPr>
          <w:rFonts w:ascii="Arial" w:hAnsi="Arial" w:cs="Arial"/>
          <w:b/>
          <w:bCs/>
          <w:color w:val="202124"/>
          <w:sz w:val="28"/>
          <w:szCs w:val="28"/>
          <w:shd w:val="clear" w:color="auto" w:fill="FFFFFF"/>
        </w:rPr>
        <w:t xml:space="preserve">In the activity, participants choose a number of characteristics from a list that they believe best represent their own personality. The subject's peers are then given the same list and are asked to choose an equal number of adjectives that characterise the topic. These adjectives are then placed in a four-cell grid using a two-by-two grid. This notion is known as the Johari House with four rooms, according to philosopher Charles </w:t>
      </w:r>
      <w:r w:rsidR="008B55D8" w:rsidRPr="008B55D8">
        <w:rPr>
          <w:rFonts w:ascii="Arial" w:hAnsi="Arial" w:cs="Arial"/>
          <w:b/>
          <w:bCs/>
          <w:color w:val="202124"/>
          <w:sz w:val="28"/>
          <w:szCs w:val="28"/>
          <w:shd w:val="clear" w:color="auto" w:fill="FFFFFF"/>
        </w:rPr>
        <w:lastRenderedPageBreak/>
        <w:t>Handy. Room one represents the aspect of ourselves that we and others perceive. Room two has elements that others notice but we do not. Room three is our secret realm, which we know but keep hidden from others. Room four represents the unconscious part of ourselves that neither we nor others perceive.</w:t>
      </w:r>
      <w:r w:rsidR="003C1019">
        <w:rPr>
          <w:rFonts w:ascii="Arial" w:hAnsi="Arial" w:cs="Arial"/>
          <w:b/>
          <w:bCs/>
          <w:color w:val="202124"/>
          <w:sz w:val="28"/>
          <w:szCs w:val="28"/>
          <w:shd w:val="clear" w:color="auto" w:fill="FFFFFF"/>
        </w:rPr>
        <w:t xml:space="preserve"> The four </w:t>
      </w:r>
      <w:r w:rsidR="00B62854">
        <w:rPr>
          <w:rFonts w:ascii="Arial" w:hAnsi="Arial" w:cs="Arial"/>
          <w:b/>
          <w:bCs/>
          <w:color w:val="202124"/>
          <w:sz w:val="28"/>
          <w:szCs w:val="28"/>
          <w:shd w:val="clear" w:color="auto" w:fill="FFFFFF"/>
        </w:rPr>
        <w:t xml:space="preserve">quadrants are as </w:t>
      </w:r>
      <w:r w:rsidR="00337FE7">
        <w:rPr>
          <w:rFonts w:ascii="Arial" w:hAnsi="Arial" w:cs="Arial"/>
          <w:b/>
          <w:bCs/>
          <w:color w:val="202124"/>
          <w:sz w:val="28"/>
          <w:szCs w:val="28"/>
          <w:shd w:val="clear" w:color="auto" w:fill="FFFFFF"/>
        </w:rPr>
        <w:t>follows:</w:t>
      </w:r>
      <w:r w:rsidR="00B62854">
        <w:rPr>
          <w:rFonts w:ascii="Arial" w:hAnsi="Arial" w:cs="Arial"/>
          <w:b/>
          <w:bCs/>
          <w:color w:val="202124"/>
          <w:sz w:val="28"/>
          <w:szCs w:val="28"/>
          <w:shd w:val="clear" w:color="auto" w:fill="FFFFFF"/>
        </w:rPr>
        <w:t xml:space="preserve"> </w:t>
      </w:r>
    </w:p>
    <w:p w14:paraId="7B6C93CB" w14:textId="77777777" w:rsidR="00337FE7" w:rsidRDefault="00337FE7" w:rsidP="00AF4500">
      <w:pPr>
        <w:pStyle w:val="ListParagraph"/>
        <w:spacing w:after="0" w:line="360" w:lineRule="auto"/>
        <w:textAlignment w:val="baseline"/>
        <w:rPr>
          <w:rFonts w:ascii="Arial" w:hAnsi="Arial" w:cs="Arial"/>
          <w:b/>
          <w:bCs/>
          <w:color w:val="202124"/>
          <w:sz w:val="28"/>
          <w:szCs w:val="28"/>
          <w:shd w:val="clear" w:color="auto" w:fill="FFFFFF"/>
        </w:rPr>
      </w:pPr>
    </w:p>
    <w:p w14:paraId="29D343B3" w14:textId="7500E80B" w:rsidR="00337FE7" w:rsidRDefault="00337FE7" w:rsidP="00AF4500">
      <w:pPr>
        <w:pStyle w:val="ListParagraph"/>
        <w:spacing w:after="0" w:line="360" w:lineRule="auto"/>
        <w:textAlignment w:val="baseline"/>
        <w:rPr>
          <w:rFonts w:ascii="Arial" w:hAnsi="Arial" w:cs="Arial"/>
          <w:b/>
          <w:bCs/>
          <w:color w:val="202124"/>
          <w:sz w:val="28"/>
          <w:szCs w:val="28"/>
          <w:shd w:val="clear" w:color="auto" w:fill="FFFFFF"/>
        </w:rPr>
      </w:pPr>
      <w:r>
        <w:rPr>
          <w:rFonts w:ascii="Arial" w:hAnsi="Arial" w:cs="Arial"/>
          <w:b/>
          <w:bCs/>
          <w:color w:val="202124"/>
          <w:sz w:val="28"/>
          <w:szCs w:val="28"/>
          <w:shd w:val="clear" w:color="auto" w:fill="FFFFFF"/>
        </w:rPr>
        <w:t xml:space="preserve">Open or arena: </w:t>
      </w:r>
      <w:r w:rsidR="00B633C2" w:rsidRPr="00B633C2">
        <w:rPr>
          <w:rFonts w:ascii="Arial" w:hAnsi="Arial" w:cs="Arial"/>
          <w:b/>
          <w:bCs/>
          <w:color w:val="202124"/>
          <w:sz w:val="28"/>
          <w:szCs w:val="28"/>
          <w:shd w:val="clear" w:color="auto" w:fill="FFFFFF"/>
        </w:rPr>
        <w:t>This cell (or quadrant) of the grid contains adjectives chosen by both the subject and the peers. These are characteristics that the subject and peers notice.</w:t>
      </w:r>
    </w:p>
    <w:p w14:paraId="399953D9" w14:textId="3A91DE1D" w:rsidR="00B633C2" w:rsidRDefault="009E0504" w:rsidP="00AF4500">
      <w:pPr>
        <w:pStyle w:val="ListParagraph"/>
        <w:spacing w:after="0" w:line="360" w:lineRule="auto"/>
        <w:textAlignment w:val="baseline"/>
        <w:rPr>
          <w:rFonts w:ascii="Arial" w:hAnsi="Arial" w:cs="Arial"/>
          <w:b/>
          <w:bCs/>
          <w:color w:val="202124"/>
          <w:sz w:val="28"/>
          <w:szCs w:val="28"/>
          <w:shd w:val="clear" w:color="auto" w:fill="FFFFFF"/>
        </w:rPr>
      </w:pPr>
      <w:r>
        <w:rPr>
          <w:rFonts w:ascii="Arial" w:hAnsi="Arial" w:cs="Arial"/>
          <w:b/>
          <w:bCs/>
          <w:color w:val="202124"/>
          <w:sz w:val="28"/>
          <w:szCs w:val="28"/>
          <w:shd w:val="clear" w:color="auto" w:fill="FFFFFF"/>
        </w:rPr>
        <w:t xml:space="preserve">Blind: </w:t>
      </w:r>
      <w:r w:rsidRPr="009E0504">
        <w:rPr>
          <w:rFonts w:ascii="Arial" w:hAnsi="Arial" w:cs="Arial"/>
          <w:b/>
          <w:bCs/>
          <w:color w:val="202124"/>
          <w:sz w:val="28"/>
          <w:szCs w:val="28"/>
          <w:shd w:val="clear" w:color="auto" w:fill="FFFFFF"/>
        </w:rPr>
        <w:t>Adjectives that are not chosen by subjects, but solely by their peers, are placed here. These depict what others see but not what the person sees.</w:t>
      </w:r>
    </w:p>
    <w:p w14:paraId="4CF18F85" w14:textId="062B3FEE" w:rsidR="009E0504" w:rsidRDefault="005B5593" w:rsidP="00AF4500">
      <w:pPr>
        <w:pStyle w:val="ListParagraph"/>
        <w:spacing w:after="0" w:line="360" w:lineRule="auto"/>
        <w:textAlignment w:val="baseline"/>
        <w:rPr>
          <w:rFonts w:ascii="Arial" w:hAnsi="Arial" w:cs="Arial"/>
          <w:b/>
          <w:bCs/>
          <w:color w:val="202124"/>
          <w:sz w:val="28"/>
          <w:szCs w:val="28"/>
          <w:shd w:val="clear" w:color="auto" w:fill="FFFFFF"/>
        </w:rPr>
      </w:pPr>
      <w:r>
        <w:rPr>
          <w:rFonts w:ascii="Arial" w:hAnsi="Arial" w:cs="Arial"/>
          <w:b/>
          <w:bCs/>
          <w:color w:val="202124"/>
          <w:sz w:val="28"/>
          <w:szCs w:val="28"/>
          <w:shd w:val="clear" w:color="auto" w:fill="FFFFFF"/>
        </w:rPr>
        <w:t xml:space="preserve">Façade: </w:t>
      </w:r>
      <w:r w:rsidR="00692B62" w:rsidRPr="00692B62">
        <w:rPr>
          <w:rFonts w:ascii="Arial" w:hAnsi="Arial" w:cs="Arial"/>
          <w:b/>
          <w:bCs/>
          <w:color w:val="202124"/>
          <w:sz w:val="28"/>
          <w:szCs w:val="28"/>
          <w:shd w:val="clear" w:color="auto" w:fill="FFFFFF"/>
        </w:rPr>
        <w:t>This quadrant contains adjectives chosen by the subject but not by any of their peers. These are items that the peers are either unaware of or would be false if not for the subject's claim.</w:t>
      </w:r>
    </w:p>
    <w:p w14:paraId="7177F84E" w14:textId="7232005F" w:rsidR="00692B62" w:rsidRDefault="00692B62" w:rsidP="00AF4500">
      <w:pPr>
        <w:pStyle w:val="ListParagraph"/>
        <w:spacing w:after="0" w:line="360" w:lineRule="auto"/>
        <w:textAlignment w:val="baseline"/>
        <w:rPr>
          <w:rFonts w:ascii="Arial" w:hAnsi="Arial" w:cs="Arial"/>
          <w:b/>
          <w:bCs/>
          <w:color w:val="202124"/>
          <w:sz w:val="28"/>
          <w:szCs w:val="28"/>
          <w:shd w:val="clear" w:color="auto" w:fill="FFFFFF"/>
        </w:rPr>
      </w:pPr>
      <w:r>
        <w:rPr>
          <w:rFonts w:ascii="Arial" w:hAnsi="Arial" w:cs="Arial"/>
          <w:b/>
          <w:bCs/>
          <w:color w:val="202124"/>
          <w:sz w:val="28"/>
          <w:szCs w:val="28"/>
          <w:shd w:val="clear" w:color="auto" w:fill="FFFFFF"/>
        </w:rPr>
        <w:t xml:space="preserve">Unknown: </w:t>
      </w:r>
      <w:r w:rsidR="0097033A" w:rsidRPr="0097033A">
        <w:rPr>
          <w:rFonts w:ascii="Arial" w:hAnsi="Arial" w:cs="Arial"/>
          <w:b/>
          <w:bCs/>
          <w:color w:val="202124"/>
          <w:sz w:val="28"/>
          <w:szCs w:val="28"/>
          <w:shd w:val="clear" w:color="auto" w:fill="FFFFFF"/>
        </w:rPr>
        <w:t>Adjectives that neither the subject nor the peers chose are placed here. They indicate subject's actions or intentions that no one involved recognizes—either because they do not apply or because these features are collectively unknown.</w:t>
      </w:r>
    </w:p>
    <w:p w14:paraId="56E9997D" w14:textId="2BA4A66E" w:rsidR="00337FE7" w:rsidRPr="00337FE7" w:rsidRDefault="00337FE7" w:rsidP="00337FE7">
      <w:pPr>
        <w:spacing w:after="0" w:line="360" w:lineRule="auto"/>
        <w:textAlignment w:val="baseline"/>
        <w:rPr>
          <w:rFonts w:ascii="Arial" w:hAnsi="Arial" w:cs="Arial"/>
          <w:b/>
          <w:bCs/>
          <w:color w:val="202124"/>
          <w:sz w:val="28"/>
          <w:szCs w:val="28"/>
          <w:shd w:val="clear" w:color="auto" w:fill="FFFFFF"/>
        </w:rPr>
      </w:pPr>
    </w:p>
    <w:p w14:paraId="4E5E2A8B" w14:textId="77777777" w:rsidR="000140FF" w:rsidRDefault="008C78F7" w:rsidP="00AF4500">
      <w:pPr>
        <w:pStyle w:val="ListParagraph"/>
        <w:spacing w:after="0" w:line="360" w:lineRule="auto"/>
        <w:textAlignment w:val="baseline"/>
        <w:rPr>
          <w:rFonts w:ascii="Arial" w:hAnsi="Arial" w:cs="Arial"/>
          <w:b/>
          <w:bCs/>
          <w:sz w:val="28"/>
          <w:szCs w:val="28"/>
        </w:rPr>
      </w:pPr>
      <w:r w:rsidRPr="00EF13AB">
        <w:rPr>
          <w:rFonts w:ascii="Arial" w:hAnsi="Arial" w:cs="Arial"/>
          <w:b/>
          <w:bCs/>
          <w:color w:val="202124"/>
          <w:sz w:val="28"/>
          <w:szCs w:val="28"/>
          <w:shd w:val="clear" w:color="auto" w:fill="FFFFFF"/>
        </w:rPr>
        <w:br/>
      </w:r>
      <w:r w:rsidR="00DE7E35" w:rsidRPr="00EF13AB">
        <w:rPr>
          <w:rFonts w:ascii="Arial" w:hAnsi="Arial" w:cs="Arial"/>
          <w:b/>
          <w:bCs/>
          <w:sz w:val="28"/>
          <w:szCs w:val="28"/>
        </w:rPr>
        <w:t xml:space="preserve">SWOT Analysis </w:t>
      </w:r>
      <w:r w:rsidR="000140FF">
        <w:rPr>
          <w:rFonts w:ascii="Arial" w:hAnsi="Arial" w:cs="Arial"/>
          <w:b/>
          <w:bCs/>
          <w:sz w:val="28"/>
          <w:szCs w:val="28"/>
        </w:rPr>
        <w:t>is the second method that I will use.</w:t>
      </w:r>
    </w:p>
    <w:p w14:paraId="405B1462" w14:textId="77777777" w:rsidR="001A3E02" w:rsidRDefault="00F81133" w:rsidP="00AF4500">
      <w:pPr>
        <w:pStyle w:val="ListParagraph"/>
        <w:spacing w:after="0" w:line="360" w:lineRule="auto"/>
        <w:textAlignment w:val="baseline"/>
        <w:rPr>
          <w:rFonts w:ascii="Arial" w:hAnsi="Arial" w:cs="Arial"/>
          <w:b/>
          <w:bCs/>
          <w:sz w:val="28"/>
          <w:szCs w:val="28"/>
        </w:rPr>
      </w:pPr>
      <w:r w:rsidRPr="00F81133">
        <w:rPr>
          <w:rFonts w:ascii="Arial" w:hAnsi="Arial" w:cs="Arial"/>
          <w:b/>
          <w:bCs/>
          <w:sz w:val="28"/>
          <w:szCs w:val="28"/>
        </w:rPr>
        <w:t xml:space="preserve">To manage a successful business, you should examine your procedures on a regular basis to ensure they are as efficient as possible. While there are several strategies for evaluating your firm, one of the most successful is to undertake a SWOT </w:t>
      </w:r>
      <w:r w:rsidRPr="00F81133">
        <w:rPr>
          <w:rFonts w:ascii="Arial" w:hAnsi="Arial" w:cs="Arial"/>
          <w:b/>
          <w:bCs/>
          <w:sz w:val="28"/>
          <w:szCs w:val="28"/>
        </w:rPr>
        <w:lastRenderedPageBreak/>
        <w:t>analysis.</w:t>
      </w:r>
      <w:r w:rsidR="00424EF0" w:rsidRPr="00424EF0">
        <w:t xml:space="preserve"> </w:t>
      </w:r>
      <w:r w:rsidR="00424EF0" w:rsidRPr="00424EF0">
        <w:rPr>
          <w:rFonts w:ascii="Arial" w:hAnsi="Arial" w:cs="Arial"/>
          <w:b/>
          <w:bCs/>
          <w:sz w:val="28"/>
          <w:szCs w:val="28"/>
        </w:rPr>
        <w:t>A SWOT (strengths, weaknesses, opportunities, and threats) analysis is a planning method that may assist your firm in overcoming obstacles and determining which fresh leads to explore.</w:t>
      </w:r>
      <w:r w:rsidR="00866D83" w:rsidRPr="00866D83">
        <w:t xml:space="preserve"> </w:t>
      </w:r>
      <w:r w:rsidR="00866D83" w:rsidRPr="00866D83">
        <w:rPr>
          <w:rFonts w:ascii="Arial" w:hAnsi="Arial" w:cs="Arial"/>
          <w:b/>
          <w:bCs/>
          <w:sz w:val="28"/>
          <w:szCs w:val="28"/>
        </w:rPr>
        <w:t>The fundamental goal of a SWOT analysis is to assist firms in developing a complete understanding of all the aspects involved in making a business decision. Albert Humphrey of the Stanford Research Institute developed this strategy in the 1960s as part of a project to determine why business planning frequently failed. SWOT analysis has been one of the most useful tools for company owners to employ in starting and growing their businesses since its inception.</w:t>
      </w:r>
      <w:r w:rsidR="00015694" w:rsidRPr="00015694">
        <w:t xml:space="preserve"> </w:t>
      </w:r>
      <w:r w:rsidR="00015694" w:rsidRPr="00015694">
        <w:rPr>
          <w:rFonts w:ascii="Arial" w:hAnsi="Arial" w:cs="Arial"/>
          <w:b/>
          <w:bCs/>
          <w:sz w:val="28"/>
          <w:szCs w:val="28"/>
        </w:rPr>
        <w:t>"It is hard to effectively map out the future of a small firm without first examining it from all perspectives, which includes an extensive look at all internal and external resources and risks," Bonnie Taylor, chief marketing strategist at CCS Innovations, told Business News Daily. "A SWOT analysis does this in four simple phases that even inexperienced business managers can grasp and accept."</w:t>
      </w:r>
      <w:r w:rsidR="00DE7E35" w:rsidRPr="00EF13AB">
        <w:rPr>
          <w:rFonts w:ascii="Arial" w:hAnsi="Arial" w:cs="Arial"/>
          <w:b/>
          <w:bCs/>
          <w:sz w:val="28"/>
          <w:szCs w:val="28"/>
        </w:rPr>
        <w:br/>
      </w:r>
      <w:r w:rsidR="00DE7E35" w:rsidRPr="00EF13AB">
        <w:rPr>
          <w:rFonts w:ascii="Arial" w:hAnsi="Arial" w:cs="Arial"/>
          <w:b/>
          <w:bCs/>
          <w:sz w:val="28"/>
          <w:szCs w:val="28"/>
        </w:rPr>
        <w:br/>
        <w:t xml:space="preserve">Personal Development plan </w:t>
      </w:r>
      <w:r w:rsidR="00015694">
        <w:rPr>
          <w:rFonts w:ascii="Arial" w:hAnsi="Arial" w:cs="Arial"/>
          <w:b/>
          <w:bCs/>
          <w:sz w:val="28"/>
          <w:szCs w:val="28"/>
        </w:rPr>
        <w:t xml:space="preserve">is the </w:t>
      </w:r>
      <w:r w:rsidR="001A3E02">
        <w:rPr>
          <w:rFonts w:ascii="Arial" w:hAnsi="Arial" w:cs="Arial"/>
          <w:b/>
          <w:bCs/>
          <w:sz w:val="28"/>
          <w:szCs w:val="28"/>
        </w:rPr>
        <w:t>third method I will use.</w:t>
      </w:r>
    </w:p>
    <w:p w14:paraId="7ED54263" w14:textId="77777777" w:rsidR="009A4D78" w:rsidRDefault="00707F16" w:rsidP="00AF4500">
      <w:pPr>
        <w:pStyle w:val="ListParagraph"/>
        <w:spacing w:after="0" w:line="360" w:lineRule="auto"/>
        <w:textAlignment w:val="baseline"/>
        <w:rPr>
          <w:rFonts w:ascii="Arial" w:hAnsi="Arial" w:cs="Arial"/>
          <w:b/>
          <w:bCs/>
          <w:color w:val="000000"/>
          <w:sz w:val="28"/>
          <w:szCs w:val="28"/>
        </w:rPr>
      </w:pPr>
      <w:r w:rsidRPr="00707F16">
        <w:rPr>
          <w:rFonts w:ascii="Arial" w:hAnsi="Arial" w:cs="Arial"/>
          <w:b/>
          <w:bCs/>
          <w:sz w:val="28"/>
          <w:szCs w:val="28"/>
        </w:rPr>
        <w:t>PDP believes that learning is a lifetime and life-wide endeavour. The PDP process may help learners improve their ability to reflect on their own learning and success, as well as plan for their own personal, educational, and professional growth. This is a fundamental learning process that is necessary throughout the educational system as well as in many job and continuing professional development settings.</w:t>
      </w:r>
      <w:r w:rsidR="00DE7E35" w:rsidRPr="00EF13AB">
        <w:rPr>
          <w:rFonts w:ascii="Arial" w:hAnsi="Arial" w:cs="Arial"/>
          <w:b/>
          <w:bCs/>
          <w:sz w:val="28"/>
          <w:szCs w:val="28"/>
        </w:rPr>
        <w:br/>
      </w:r>
      <w:r w:rsidR="00DE7E35" w:rsidRPr="00EF13AB">
        <w:rPr>
          <w:rFonts w:ascii="Arial" w:hAnsi="Arial" w:cs="Arial"/>
          <w:b/>
          <w:bCs/>
          <w:sz w:val="28"/>
          <w:szCs w:val="28"/>
        </w:rPr>
        <w:br/>
      </w:r>
      <w:r w:rsidR="00DE7E35" w:rsidRPr="00EF13AB">
        <w:rPr>
          <w:rFonts w:ascii="Arial" w:hAnsi="Arial" w:cs="Arial"/>
          <w:b/>
          <w:bCs/>
          <w:sz w:val="28"/>
          <w:szCs w:val="28"/>
        </w:rPr>
        <w:br/>
      </w:r>
      <w:r w:rsidR="00DE7E35" w:rsidRPr="00EF13AB">
        <w:rPr>
          <w:rFonts w:ascii="Arial" w:hAnsi="Arial" w:cs="Arial"/>
          <w:b/>
          <w:bCs/>
          <w:sz w:val="28"/>
          <w:szCs w:val="28"/>
        </w:rPr>
        <w:lastRenderedPageBreak/>
        <w:t xml:space="preserve">4. </w:t>
      </w:r>
      <w:r w:rsidR="00646829" w:rsidRPr="00646829">
        <w:rPr>
          <w:rFonts w:ascii="Arial" w:hAnsi="Arial" w:cs="Arial"/>
          <w:b/>
          <w:bCs/>
          <w:sz w:val="28"/>
          <w:szCs w:val="28"/>
        </w:rPr>
        <w:t>I will review and reflect on the fake interview I had this term using Gibbs' Reflective Cycle approach. It provides a framework for analysing events, and because it is cyclical, it lends itself well to repeated interactions, allowing you to learn and prepare from both positive and negative experiences.</w:t>
      </w:r>
      <w:r w:rsidR="00A936BD" w:rsidRPr="00EF13AB">
        <w:rPr>
          <w:rFonts w:ascii="Arial" w:hAnsi="Arial" w:cs="Arial"/>
          <w:b/>
          <w:bCs/>
          <w:color w:val="000000"/>
          <w:sz w:val="28"/>
          <w:szCs w:val="28"/>
        </w:rPr>
        <w:br/>
      </w:r>
      <w:r w:rsidR="00A936BD" w:rsidRPr="00EF13AB">
        <w:rPr>
          <w:rFonts w:ascii="Arial" w:hAnsi="Arial" w:cs="Arial"/>
          <w:b/>
          <w:bCs/>
          <w:color w:val="000000"/>
          <w:sz w:val="28"/>
          <w:szCs w:val="28"/>
        </w:rPr>
        <w:br/>
        <w:t xml:space="preserve">4.1 </w:t>
      </w:r>
      <w:r w:rsidR="00A12FE5" w:rsidRPr="00EF13AB">
        <w:rPr>
          <w:rFonts w:ascii="Arial" w:hAnsi="Arial" w:cs="Arial"/>
          <w:b/>
          <w:bCs/>
          <w:color w:val="000000"/>
          <w:sz w:val="28"/>
          <w:szCs w:val="28"/>
        </w:rPr>
        <w:t>Description</w:t>
      </w:r>
    </w:p>
    <w:p w14:paraId="69E47144" w14:textId="77777777" w:rsidR="004555E5" w:rsidRDefault="009A4D78" w:rsidP="00AF4500">
      <w:pPr>
        <w:pStyle w:val="ListParagraph"/>
        <w:spacing w:after="0" w:line="360" w:lineRule="auto"/>
        <w:textAlignment w:val="baseline"/>
        <w:rPr>
          <w:rFonts w:ascii="Arial" w:hAnsi="Arial" w:cs="Arial"/>
          <w:b/>
          <w:bCs/>
          <w:sz w:val="28"/>
          <w:szCs w:val="28"/>
        </w:rPr>
      </w:pPr>
      <w:r w:rsidRPr="009A4D78">
        <w:rPr>
          <w:rFonts w:ascii="Arial" w:hAnsi="Arial" w:cs="Arial"/>
          <w:b/>
          <w:bCs/>
          <w:color w:val="000000"/>
          <w:sz w:val="28"/>
          <w:szCs w:val="28"/>
        </w:rPr>
        <w:t xml:space="preserve">In week 7 of this semester, we were meant to separate from simulated interviews for a job of our choosing. Ms. </w:t>
      </w:r>
      <w:proofErr w:type="spellStart"/>
      <w:r w:rsidRPr="009A4D78">
        <w:rPr>
          <w:rFonts w:ascii="Arial" w:hAnsi="Arial" w:cs="Arial"/>
          <w:b/>
          <w:bCs/>
          <w:color w:val="000000"/>
          <w:sz w:val="28"/>
          <w:szCs w:val="28"/>
        </w:rPr>
        <w:t>Sujeewa</w:t>
      </w:r>
      <w:proofErr w:type="spellEnd"/>
      <w:r w:rsidRPr="009A4D78">
        <w:rPr>
          <w:rFonts w:ascii="Arial" w:hAnsi="Arial" w:cs="Arial"/>
          <w:b/>
          <w:bCs/>
          <w:color w:val="000000"/>
          <w:sz w:val="28"/>
          <w:szCs w:val="28"/>
        </w:rPr>
        <w:t xml:space="preserve"> Herath, our instructor, was in charge of the interviews. It was done online, and everyone in our group called the lecturer, who conducted the interview for 15 minutes while cameras were filming. A week before the interview, we also created cover letters, CVs, and job adverts.</w:t>
      </w:r>
      <w:r w:rsidR="00EF13AB">
        <w:rPr>
          <w:rFonts w:ascii="Arial" w:hAnsi="Arial" w:cs="Arial"/>
          <w:b/>
          <w:bCs/>
          <w:color w:val="000000"/>
          <w:sz w:val="28"/>
          <w:szCs w:val="28"/>
        </w:rPr>
        <w:br/>
      </w:r>
      <w:r w:rsidR="00EF13AB">
        <w:rPr>
          <w:rFonts w:ascii="Arial" w:hAnsi="Arial" w:cs="Arial"/>
          <w:b/>
          <w:bCs/>
          <w:color w:val="000000"/>
          <w:sz w:val="28"/>
          <w:szCs w:val="28"/>
        </w:rPr>
        <w:br/>
      </w:r>
      <w:r w:rsidR="00A12FE5" w:rsidRPr="00EF13AB">
        <w:rPr>
          <w:rFonts w:ascii="Arial" w:hAnsi="Arial" w:cs="Arial"/>
          <w:b/>
          <w:bCs/>
          <w:color w:val="000000"/>
          <w:sz w:val="28"/>
          <w:szCs w:val="28"/>
        </w:rPr>
        <w:br/>
        <w:t xml:space="preserve">4.2 </w:t>
      </w:r>
      <w:r w:rsidR="00F80626" w:rsidRPr="00EF13AB">
        <w:rPr>
          <w:rFonts w:ascii="Arial" w:hAnsi="Arial" w:cs="Arial"/>
          <w:b/>
          <w:bCs/>
          <w:sz w:val="28"/>
          <w:szCs w:val="28"/>
        </w:rPr>
        <w:t>Feelings</w:t>
      </w:r>
    </w:p>
    <w:p w14:paraId="436AF5C9" w14:textId="77777777" w:rsidR="0063320D" w:rsidRDefault="004555E5" w:rsidP="00AF4500">
      <w:pPr>
        <w:pStyle w:val="ListParagraph"/>
        <w:spacing w:after="0" w:line="360" w:lineRule="auto"/>
        <w:textAlignment w:val="baseline"/>
        <w:rPr>
          <w:rFonts w:ascii="Arial" w:hAnsi="Arial" w:cs="Arial"/>
          <w:b/>
          <w:bCs/>
          <w:sz w:val="28"/>
          <w:szCs w:val="28"/>
        </w:rPr>
      </w:pPr>
      <w:r w:rsidRPr="004555E5">
        <w:rPr>
          <w:rFonts w:ascii="Arial" w:hAnsi="Arial" w:cs="Arial"/>
          <w:b/>
          <w:bCs/>
          <w:sz w:val="28"/>
          <w:szCs w:val="28"/>
        </w:rPr>
        <w:t>I had a lot of work to do before my interview. I selected a suitable position to apply for and wrote my cover letter and CV. I was rather pleased with this interview since I considered it as a fantastic opportunity and learning experience because I knew our instructor would offer me with feedback and I would be able to recognise and improve on my faults.</w:t>
      </w:r>
      <w:r w:rsidR="0063320D" w:rsidRPr="0063320D">
        <w:t xml:space="preserve"> </w:t>
      </w:r>
      <w:r w:rsidR="0063320D" w:rsidRPr="0063320D">
        <w:rPr>
          <w:rFonts w:ascii="Arial" w:hAnsi="Arial" w:cs="Arial"/>
          <w:b/>
          <w:bCs/>
          <w:sz w:val="28"/>
          <w:szCs w:val="28"/>
        </w:rPr>
        <w:t xml:space="preserve">Throughout the interview, I felt nervous. I realise that everyone is uncomfortable at an interview, but some people just know how to conceal their nerves. Being well-prepared is the most effective technique to boost one's self-esteem. Many interviews employ a predefined set of questions; I reviewed a few of them and attempted to prepare my own before to the </w:t>
      </w:r>
      <w:r w:rsidR="0063320D" w:rsidRPr="0063320D">
        <w:rPr>
          <w:rFonts w:ascii="Arial" w:hAnsi="Arial" w:cs="Arial"/>
          <w:b/>
          <w:bCs/>
          <w:sz w:val="28"/>
          <w:szCs w:val="28"/>
        </w:rPr>
        <w:lastRenderedPageBreak/>
        <w:t>interview.</w:t>
      </w:r>
      <w:r w:rsidR="00EF13AB">
        <w:rPr>
          <w:rFonts w:ascii="Arial" w:hAnsi="Arial" w:cs="Arial"/>
          <w:b/>
          <w:bCs/>
          <w:sz w:val="28"/>
          <w:szCs w:val="28"/>
        </w:rPr>
        <w:br/>
      </w:r>
      <w:r w:rsidR="00EF13AB">
        <w:rPr>
          <w:rFonts w:ascii="Arial" w:hAnsi="Arial" w:cs="Arial"/>
          <w:b/>
          <w:bCs/>
          <w:sz w:val="28"/>
          <w:szCs w:val="28"/>
        </w:rPr>
        <w:br/>
      </w:r>
      <w:r w:rsidR="00F80626" w:rsidRPr="00EF13AB">
        <w:rPr>
          <w:rFonts w:ascii="Arial" w:hAnsi="Arial" w:cs="Arial"/>
          <w:b/>
          <w:bCs/>
          <w:sz w:val="28"/>
          <w:szCs w:val="28"/>
        </w:rPr>
        <w:br/>
      </w:r>
      <w:r w:rsidR="00922D7A" w:rsidRPr="00EF13AB">
        <w:rPr>
          <w:rFonts w:ascii="Arial" w:hAnsi="Arial" w:cs="Arial"/>
          <w:b/>
          <w:bCs/>
          <w:sz w:val="28"/>
          <w:szCs w:val="28"/>
        </w:rPr>
        <w:t>4.3 Evaluation</w:t>
      </w:r>
    </w:p>
    <w:p w14:paraId="5C6F3EEC" w14:textId="77777777" w:rsidR="00A63E40" w:rsidRDefault="001F0128" w:rsidP="00AF4500">
      <w:pPr>
        <w:pStyle w:val="ListParagraph"/>
        <w:spacing w:after="0" w:line="360" w:lineRule="auto"/>
        <w:textAlignment w:val="baseline"/>
        <w:rPr>
          <w:rFonts w:ascii="Arial" w:hAnsi="Arial" w:cs="Arial"/>
          <w:b/>
          <w:bCs/>
          <w:sz w:val="28"/>
          <w:szCs w:val="28"/>
        </w:rPr>
      </w:pPr>
      <w:r w:rsidRPr="001F0128">
        <w:rPr>
          <w:rFonts w:ascii="Arial" w:hAnsi="Arial" w:cs="Arial"/>
          <w:b/>
          <w:bCs/>
          <w:sz w:val="28"/>
          <w:szCs w:val="28"/>
        </w:rPr>
        <w:t>One element in which I succeeded was that I fulfilled all deadlines. I was also well-dressed and cheerful. I established adequate eye contact, gestured appropriately, and communicated effectively. I displayed a thorough understanding of the job function and the organisation. "Tell me about yourself," I was asked during my interview. I didn't convey my strength effectively enough, which is a very important component of the process. My total preparation was outstanding.</w:t>
      </w:r>
      <w:r w:rsidR="00EF13AB">
        <w:rPr>
          <w:rFonts w:ascii="Arial" w:hAnsi="Arial" w:cs="Arial"/>
          <w:b/>
          <w:bCs/>
          <w:sz w:val="28"/>
          <w:szCs w:val="28"/>
        </w:rPr>
        <w:br/>
      </w:r>
      <w:r w:rsidR="00EF13AB">
        <w:rPr>
          <w:rFonts w:ascii="Arial" w:hAnsi="Arial" w:cs="Arial"/>
          <w:b/>
          <w:bCs/>
          <w:sz w:val="28"/>
          <w:szCs w:val="28"/>
        </w:rPr>
        <w:br/>
      </w:r>
      <w:r w:rsidR="00A63E40">
        <w:rPr>
          <w:rFonts w:ascii="Arial" w:hAnsi="Arial" w:cs="Arial"/>
          <w:b/>
          <w:bCs/>
          <w:sz w:val="28"/>
          <w:szCs w:val="28"/>
        </w:rPr>
        <w:t>4.4 Analysis</w:t>
      </w:r>
    </w:p>
    <w:p w14:paraId="1F46D136" w14:textId="77777777" w:rsidR="00E017DF" w:rsidRDefault="00241A87" w:rsidP="00AF4500">
      <w:pPr>
        <w:pStyle w:val="ListParagraph"/>
        <w:spacing w:after="0" w:line="360" w:lineRule="auto"/>
        <w:textAlignment w:val="baseline"/>
        <w:rPr>
          <w:rFonts w:ascii="Arial" w:hAnsi="Arial" w:cs="Arial"/>
          <w:b/>
          <w:bCs/>
          <w:sz w:val="28"/>
          <w:szCs w:val="28"/>
        </w:rPr>
      </w:pPr>
      <w:r w:rsidRPr="00241A87">
        <w:rPr>
          <w:rFonts w:ascii="Arial" w:hAnsi="Arial" w:cs="Arial"/>
          <w:b/>
          <w:bCs/>
          <w:sz w:val="28"/>
          <w:szCs w:val="28"/>
        </w:rPr>
        <w:t>The interview is one of the most important aspects of the employment process. When a potential employer invites you to an interview, it indicates that he or she is interested in hiring you. Going to a job interview is widely regarded as one of the most stressful experiences a person can have. As previously stated, if we prepare for it, there will be less tension.</w:t>
      </w:r>
      <w:r>
        <w:rPr>
          <w:rFonts w:ascii="Arial" w:hAnsi="Arial" w:cs="Arial"/>
          <w:b/>
          <w:bCs/>
          <w:sz w:val="28"/>
          <w:szCs w:val="28"/>
        </w:rPr>
        <w:t xml:space="preserve"> </w:t>
      </w:r>
      <w:r w:rsidR="00112DFE" w:rsidRPr="00112DFE">
        <w:rPr>
          <w:rFonts w:ascii="Arial" w:hAnsi="Arial" w:cs="Arial"/>
          <w:b/>
          <w:bCs/>
          <w:sz w:val="28"/>
          <w:szCs w:val="28"/>
        </w:rPr>
        <w:t>Every employee has a set of standard questions that they want you to answer, as well as a set of standard responses. I watched several films with instances, and I also asked some of my older friends with more experience than I did to tell me about their scenarios and incidents.</w:t>
      </w:r>
      <w:r w:rsidR="00EF13AB">
        <w:rPr>
          <w:rFonts w:ascii="Arial" w:hAnsi="Arial" w:cs="Arial"/>
          <w:b/>
          <w:bCs/>
          <w:sz w:val="28"/>
          <w:szCs w:val="28"/>
        </w:rPr>
        <w:br/>
      </w:r>
      <w:r w:rsidR="00EF13AB">
        <w:rPr>
          <w:rFonts w:ascii="Arial" w:hAnsi="Arial" w:cs="Arial"/>
          <w:b/>
          <w:bCs/>
          <w:sz w:val="28"/>
          <w:szCs w:val="28"/>
        </w:rPr>
        <w:br/>
      </w:r>
      <w:r w:rsidR="00EF13AB">
        <w:rPr>
          <w:rFonts w:ascii="Arial" w:hAnsi="Arial" w:cs="Arial"/>
          <w:b/>
          <w:bCs/>
          <w:sz w:val="28"/>
          <w:szCs w:val="28"/>
        </w:rPr>
        <w:br/>
      </w:r>
      <w:r w:rsidR="00977E58" w:rsidRPr="00EF13AB">
        <w:rPr>
          <w:rFonts w:ascii="Arial" w:hAnsi="Arial" w:cs="Arial"/>
          <w:b/>
          <w:bCs/>
          <w:sz w:val="28"/>
          <w:szCs w:val="28"/>
        </w:rPr>
        <w:t>4.5 Conclusion</w:t>
      </w:r>
    </w:p>
    <w:p w14:paraId="4D3FD28C" w14:textId="2A1909BB" w:rsidR="00E017DF" w:rsidRDefault="004D72A6" w:rsidP="00AF4500">
      <w:pPr>
        <w:pStyle w:val="ListParagraph"/>
        <w:spacing w:after="0" w:line="360" w:lineRule="auto"/>
        <w:textAlignment w:val="baseline"/>
        <w:rPr>
          <w:rFonts w:ascii="Arial" w:hAnsi="Arial" w:cs="Arial"/>
          <w:b/>
          <w:bCs/>
          <w:sz w:val="28"/>
          <w:szCs w:val="28"/>
        </w:rPr>
      </w:pPr>
      <w:r w:rsidRPr="004D72A6">
        <w:rPr>
          <w:rFonts w:ascii="Arial" w:hAnsi="Arial" w:cs="Arial"/>
          <w:b/>
          <w:bCs/>
          <w:sz w:val="28"/>
          <w:szCs w:val="28"/>
        </w:rPr>
        <w:lastRenderedPageBreak/>
        <w:t>I've learnt that when I have an interview, I should always be prepared, well-dressed, and cheerful. Furthermore, I must express my strength more forcefully, as this is one of the most important parts of employing someone. Also, I need to apply for a good career opportunity since we are better suited to one job vocation than another based on our talents and expertise.</w:t>
      </w:r>
    </w:p>
    <w:p w14:paraId="019653A6" w14:textId="77777777" w:rsidR="005D036B" w:rsidRDefault="00EF13AB" w:rsidP="00AF4500">
      <w:pPr>
        <w:pStyle w:val="ListParagraph"/>
        <w:spacing w:after="0" w:line="360" w:lineRule="auto"/>
        <w:textAlignment w:val="baseline"/>
        <w:rPr>
          <w:rFonts w:ascii="Arial" w:hAnsi="Arial" w:cs="Arial"/>
          <w:b/>
          <w:bCs/>
          <w:sz w:val="28"/>
          <w:szCs w:val="28"/>
        </w:rPr>
      </w:pPr>
      <w:r>
        <w:rPr>
          <w:rFonts w:ascii="Arial" w:hAnsi="Arial" w:cs="Arial"/>
          <w:b/>
          <w:bCs/>
          <w:sz w:val="28"/>
          <w:szCs w:val="28"/>
        </w:rPr>
        <w:br/>
      </w:r>
      <w:r>
        <w:rPr>
          <w:rFonts w:ascii="Arial" w:hAnsi="Arial" w:cs="Arial"/>
          <w:b/>
          <w:bCs/>
          <w:sz w:val="28"/>
          <w:szCs w:val="28"/>
        </w:rPr>
        <w:br/>
      </w:r>
      <w:r>
        <w:rPr>
          <w:rFonts w:ascii="Arial" w:hAnsi="Arial" w:cs="Arial"/>
          <w:b/>
          <w:bCs/>
          <w:sz w:val="28"/>
          <w:szCs w:val="28"/>
        </w:rPr>
        <w:br/>
      </w:r>
      <w:r w:rsidR="006F69E0" w:rsidRPr="00EF13AB">
        <w:rPr>
          <w:rFonts w:ascii="Arial" w:hAnsi="Arial" w:cs="Arial"/>
          <w:b/>
          <w:bCs/>
          <w:sz w:val="28"/>
          <w:szCs w:val="28"/>
        </w:rPr>
        <w:br/>
        <w:t>4.6 Action plan</w:t>
      </w:r>
      <w:r>
        <w:rPr>
          <w:rFonts w:ascii="Arial" w:hAnsi="Arial" w:cs="Arial"/>
          <w:b/>
          <w:bCs/>
          <w:sz w:val="28"/>
          <w:szCs w:val="28"/>
        </w:rPr>
        <w:br/>
      </w:r>
      <w:r w:rsidR="007B1CB5" w:rsidRPr="007B1CB5">
        <w:rPr>
          <w:rFonts w:ascii="Arial" w:hAnsi="Arial" w:cs="Arial"/>
          <w:b/>
          <w:bCs/>
          <w:sz w:val="28"/>
          <w:szCs w:val="28"/>
        </w:rPr>
        <w:t>When I have another interview, I will prepare by asking one of my friends to assist me and do a mock interview with me. I'll think about my strengths and flaws and convey them as clearly as I can. I'll also prepare some questions to ask my hiring manager and conduct extensive research on the organisation for which I'm applying.</w:t>
      </w:r>
      <w:r w:rsidR="001F47B1" w:rsidRPr="001F47B1">
        <w:t xml:space="preserve"> </w:t>
      </w:r>
      <w:r w:rsidR="001F47B1" w:rsidRPr="001F47B1">
        <w:rPr>
          <w:rFonts w:ascii="Arial" w:hAnsi="Arial" w:cs="Arial"/>
          <w:b/>
          <w:bCs/>
          <w:sz w:val="28"/>
          <w:szCs w:val="28"/>
        </w:rPr>
        <w:t xml:space="preserve">When I have another interview in the future, I will use the criticism from the instructor to clarify and remedy my mistakes. One of my errors was failing to communicate my benefits as extensively as I should have. I will heed the </w:t>
      </w:r>
      <w:proofErr w:type="spellStart"/>
      <w:r w:rsidR="001F47B1" w:rsidRPr="001F47B1">
        <w:rPr>
          <w:rFonts w:ascii="Arial" w:hAnsi="Arial" w:cs="Arial"/>
          <w:b/>
          <w:bCs/>
          <w:sz w:val="28"/>
          <w:szCs w:val="28"/>
        </w:rPr>
        <w:t>advise</w:t>
      </w:r>
      <w:proofErr w:type="spellEnd"/>
      <w:r w:rsidR="001F47B1" w:rsidRPr="001F47B1">
        <w:rPr>
          <w:rFonts w:ascii="Arial" w:hAnsi="Arial" w:cs="Arial"/>
          <w:b/>
          <w:bCs/>
          <w:sz w:val="28"/>
          <w:szCs w:val="28"/>
        </w:rPr>
        <w:t xml:space="preserve"> and positive remarks that I was well dressed and greeted people with a smile, which is an important element of a successful interview.</w:t>
      </w:r>
      <w:r>
        <w:rPr>
          <w:rFonts w:ascii="Arial" w:hAnsi="Arial" w:cs="Arial"/>
          <w:b/>
          <w:bCs/>
          <w:sz w:val="28"/>
          <w:szCs w:val="28"/>
        </w:rPr>
        <w:br/>
      </w:r>
      <w:r w:rsidR="006F69E0" w:rsidRPr="00EF13AB">
        <w:rPr>
          <w:rFonts w:ascii="Arial" w:hAnsi="Arial" w:cs="Arial"/>
          <w:b/>
          <w:bCs/>
          <w:sz w:val="28"/>
          <w:szCs w:val="28"/>
        </w:rPr>
        <w:br/>
      </w:r>
      <w:r w:rsidR="006F69E0" w:rsidRPr="00EF13AB">
        <w:rPr>
          <w:rFonts w:ascii="Arial" w:hAnsi="Arial" w:cs="Arial"/>
          <w:b/>
          <w:bCs/>
          <w:sz w:val="28"/>
          <w:szCs w:val="28"/>
        </w:rPr>
        <w:br/>
      </w:r>
      <w:r w:rsidR="006F69E0" w:rsidRPr="00EF13AB">
        <w:rPr>
          <w:rFonts w:ascii="Arial" w:hAnsi="Arial" w:cs="Arial"/>
          <w:b/>
          <w:bCs/>
          <w:sz w:val="28"/>
          <w:szCs w:val="28"/>
        </w:rPr>
        <w:br/>
      </w:r>
      <w:r w:rsidR="00214815" w:rsidRPr="00EF13AB">
        <w:rPr>
          <w:rFonts w:ascii="Arial" w:hAnsi="Arial" w:cs="Arial"/>
          <w:b/>
          <w:bCs/>
          <w:color w:val="000000"/>
          <w:sz w:val="28"/>
          <w:szCs w:val="28"/>
        </w:rPr>
        <w:t xml:space="preserve">5. </w:t>
      </w:r>
      <w:r w:rsidR="00214815" w:rsidRPr="00EF13AB">
        <w:rPr>
          <w:rFonts w:ascii="Arial" w:hAnsi="Arial" w:cs="Arial"/>
          <w:b/>
          <w:bCs/>
          <w:sz w:val="28"/>
          <w:szCs w:val="28"/>
        </w:rPr>
        <w:t xml:space="preserve"> </w:t>
      </w:r>
      <w:r w:rsidR="005D036B" w:rsidRPr="005D036B">
        <w:rPr>
          <w:rFonts w:ascii="Arial" w:hAnsi="Arial" w:cs="Arial"/>
          <w:b/>
          <w:bCs/>
          <w:sz w:val="28"/>
          <w:szCs w:val="28"/>
        </w:rPr>
        <w:t xml:space="preserve">During Week 3 of this semester, I will analyse and reflect </w:t>
      </w:r>
      <w:r w:rsidR="005D036B" w:rsidRPr="005D036B">
        <w:rPr>
          <w:rFonts w:ascii="Arial" w:hAnsi="Arial" w:cs="Arial"/>
          <w:b/>
          <w:bCs/>
          <w:sz w:val="28"/>
          <w:szCs w:val="28"/>
        </w:rPr>
        <w:lastRenderedPageBreak/>
        <w:t>on my open book assignment using the John Driscoll Model of Reflection.</w:t>
      </w:r>
    </w:p>
    <w:p w14:paraId="118F5518" w14:textId="77777777" w:rsidR="002358F1" w:rsidRDefault="00214815" w:rsidP="00AF4500">
      <w:pPr>
        <w:pStyle w:val="ListParagraph"/>
        <w:spacing w:after="0" w:line="360" w:lineRule="auto"/>
        <w:textAlignment w:val="baseline"/>
        <w:rPr>
          <w:rFonts w:ascii="Arial" w:hAnsi="Arial" w:cs="Arial"/>
          <w:b/>
          <w:bCs/>
          <w:sz w:val="28"/>
          <w:szCs w:val="28"/>
        </w:rPr>
      </w:pPr>
      <w:r w:rsidRPr="00EF13AB">
        <w:rPr>
          <w:rFonts w:ascii="Arial" w:hAnsi="Arial" w:cs="Arial"/>
          <w:b/>
          <w:bCs/>
          <w:sz w:val="28"/>
          <w:szCs w:val="28"/>
        </w:rPr>
        <w:br/>
      </w:r>
      <w:r w:rsidR="00C97756" w:rsidRPr="00EF13AB">
        <w:rPr>
          <w:rFonts w:ascii="Arial" w:hAnsi="Arial" w:cs="Arial"/>
          <w:b/>
          <w:bCs/>
          <w:sz w:val="28"/>
          <w:szCs w:val="28"/>
        </w:rPr>
        <w:t>5.1 What did I do during the class?</w:t>
      </w:r>
    </w:p>
    <w:p w14:paraId="55976FA8" w14:textId="77777777" w:rsidR="002358F1" w:rsidRDefault="002358F1" w:rsidP="00AF4500">
      <w:pPr>
        <w:pStyle w:val="ListParagraph"/>
        <w:spacing w:after="0" w:line="360" w:lineRule="auto"/>
        <w:textAlignment w:val="baseline"/>
        <w:rPr>
          <w:rFonts w:ascii="Arial" w:hAnsi="Arial" w:cs="Arial"/>
          <w:b/>
          <w:bCs/>
          <w:sz w:val="28"/>
          <w:szCs w:val="28"/>
        </w:rPr>
      </w:pPr>
      <w:r w:rsidRPr="002358F1">
        <w:rPr>
          <w:rFonts w:ascii="Arial" w:hAnsi="Arial" w:cs="Arial"/>
          <w:b/>
          <w:bCs/>
          <w:sz w:val="28"/>
          <w:szCs w:val="28"/>
        </w:rPr>
        <w:t>During the Professional and Career Development module in week 3, our group was given an open book project to complete. A week before the project, the lecturer assigned us a case study to read in order for us to become acquainted with it. She gave us two hours to respond to a specific question with 500 words. "What are the vital employability skills that are becoming increasingly important, and why?" is the question I picked.</w:t>
      </w:r>
      <w:r w:rsidR="00C97756" w:rsidRPr="00EF13AB">
        <w:rPr>
          <w:rFonts w:ascii="Arial" w:hAnsi="Arial" w:cs="Arial"/>
          <w:b/>
          <w:bCs/>
          <w:sz w:val="28"/>
          <w:szCs w:val="28"/>
        </w:rPr>
        <w:br/>
      </w:r>
      <w:r w:rsidR="00C97756" w:rsidRPr="00EF13AB">
        <w:rPr>
          <w:rFonts w:ascii="Arial" w:hAnsi="Arial" w:cs="Arial"/>
          <w:b/>
          <w:bCs/>
          <w:sz w:val="28"/>
          <w:szCs w:val="28"/>
        </w:rPr>
        <w:br/>
      </w:r>
      <w:r w:rsidR="00C97756" w:rsidRPr="00EF13AB">
        <w:rPr>
          <w:rFonts w:ascii="Arial" w:hAnsi="Arial" w:cs="Arial"/>
          <w:b/>
          <w:bCs/>
          <w:sz w:val="28"/>
          <w:szCs w:val="28"/>
        </w:rPr>
        <w:br/>
      </w:r>
      <w:r w:rsidR="00F87877" w:rsidRPr="00EF13AB">
        <w:rPr>
          <w:rFonts w:ascii="Arial" w:hAnsi="Arial" w:cs="Arial"/>
          <w:b/>
          <w:bCs/>
          <w:sz w:val="28"/>
          <w:szCs w:val="28"/>
        </w:rPr>
        <w:t>5.2 So what I did?</w:t>
      </w:r>
    </w:p>
    <w:p w14:paraId="26815604" w14:textId="77777777" w:rsidR="001301CA" w:rsidRDefault="008028F0" w:rsidP="00AF4500">
      <w:pPr>
        <w:pStyle w:val="ListParagraph"/>
        <w:spacing w:after="0" w:line="360" w:lineRule="auto"/>
        <w:textAlignment w:val="baseline"/>
        <w:rPr>
          <w:rFonts w:ascii="Arial" w:hAnsi="Arial" w:cs="Arial"/>
          <w:b/>
          <w:bCs/>
          <w:sz w:val="28"/>
          <w:szCs w:val="28"/>
        </w:rPr>
      </w:pPr>
      <w:r w:rsidRPr="008028F0">
        <w:rPr>
          <w:rFonts w:ascii="Arial" w:hAnsi="Arial" w:cs="Arial"/>
          <w:b/>
          <w:bCs/>
          <w:sz w:val="28"/>
          <w:szCs w:val="28"/>
        </w:rPr>
        <w:t>As a result, I got the opportunity to discuss the essential employability skills that are demanded and vital nowadays. I previously argued that the talents required by companies in 2015 (complex problem solving, cooperation, people management, and critical thinking) are no longer required. Active learning, adaptability, and digital skills are currently the most preferred employability skills since things have changed since then. I went over each skill and explained why it is so crucial in today's environment.</w:t>
      </w:r>
      <w:r w:rsidR="00F87877" w:rsidRPr="00EF13AB">
        <w:rPr>
          <w:rFonts w:ascii="Arial" w:hAnsi="Arial" w:cs="Arial"/>
          <w:b/>
          <w:bCs/>
          <w:sz w:val="28"/>
          <w:szCs w:val="28"/>
        </w:rPr>
        <w:br/>
      </w:r>
      <w:r w:rsidR="00F87877" w:rsidRPr="00EF13AB">
        <w:rPr>
          <w:rFonts w:ascii="Arial" w:hAnsi="Arial" w:cs="Arial"/>
          <w:b/>
          <w:bCs/>
          <w:color w:val="000000"/>
          <w:sz w:val="28"/>
          <w:szCs w:val="28"/>
        </w:rPr>
        <w:br/>
      </w:r>
      <w:r w:rsidR="00F87877" w:rsidRPr="00EF13AB">
        <w:rPr>
          <w:rFonts w:ascii="Arial" w:hAnsi="Arial" w:cs="Arial"/>
          <w:b/>
          <w:bCs/>
          <w:color w:val="000000"/>
          <w:sz w:val="28"/>
          <w:szCs w:val="28"/>
        </w:rPr>
        <w:br/>
      </w:r>
      <w:r w:rsidR="003221AC" w:rsidRPr="00EF13AB">
        <w:rPr>
          <w:rFonts w:ascii="Arial" w:hAnsi="Arial" w:cs="Arial"/>
          <w:b/>
          <w:bCs/>
          <w:sz w:val="28"/>
          <w:szCs w:val="28"/>
        </w:rPr>
        <w:t xml:space="preserve">5.3. So what I will do? </w:t>
      </w:r>
    </w:p>
    <w:p w14:paraId="67031AE3" w14:textId="1217339D" w:rsidR="00922D7A" w:rsidRPr="00EF13AB" w:rsidRDefault="001301CA" w:rsidP="00AF4500">
      <w:pPr>
        <w:pStyle w:val="ListParagraph"/>
        <w:spacing w:after="0" w:line="360" w:lineRule="auto"/>
        <w:textAlignment w:val="baseline"/>
        <w:rPr>
          <w:rFonts w:ascii="Arial" w:hAnsi="Arial" w:cs="Arial"/>
          <w:b/>
          <w:bCs/>
          <w:color w:val="000000"/>
          <w:sz w:val="28"/>
          <w:szCs w:val="28"/>
        </w:rPr>
      </w:pPr>
      <w:r w:rsidRPr="001301CA">
        <w:rPr>
          <w:rFonts w:ascii="Arial" w:hAnsi="Arial" w:cs="Arial"/>
          <w:b/>
          <w:bCs/>
          <w:sz w:val="28"/>
          <w:szCs w:val="28"/>
        </w:rPr>
        <w:t xml:space="preserve">Most of us don't have enough time to realise how rapidly things change, and I feel that this was an opportunity for me </w:t>
      </w:r>
      <w:r w:rsidRPr="001301CA">
        <w:rPr>
          <w:rFonts w:ascii="Arial" w:hAnsi="Arial" w:cs="Arial"/>
          <w:b/>
          <w:bCs/>
          <w:sz w:val="28"/>
          <w:szCs w:val="28"/>
        </w:rPr>
        <w:lastRenderedPageBreak/>
        <w:t xml:space="preserve">to pause and carefully reflect on what is vital nowadays, especially in light of the Covid epidemic. Because the majority of work possibilities, courses, and training are increasingly available online, we need more electronic abilities to manage them successfully. I'll start honing my existing talents and strive to be a good, experienced, and </w:t>
      </w:r>
      <w:proofErr w:type="spellStart"/>
      <w:r w:rsidRPr="001301CA">
        <w:rPr>
          <w:rFonts w:ascii="Arial" w:hAnsi="Arial" w:cs="Arial"/>
          <w:b/>
          <w:bCs/>
          <w:sz w:val="28"/>
          <w:szCs w:val="28"/>
        </w:rPr>
        <w:t>knowledgable</w:t>
      </w:r>
      <w:proofErr w:type="spellEnd"/>
      <w:r w:rsidRPr="001301CA">
        <w:rPr>
          <w:rFonts w:ascii="Arial" w:hAnsi="Arial" w:cs="Arial"/>
          <w:b/>
          <w:bCs/>
          <w:sz w:val="28"/>
          <w:szCs w:val="28"/>
        </w:rPr>
        <w:t xml:space="preserve"> future job applicant.</w:t>
      </w:r>
      <w:r w:rsidR="00323F89" w:rsidRPr="00EF13AB">
        <w:rPr>
          <w:rFonts w:ascii="Arial" w:hAnsi="Arial" w:cs="Arial"/>
          <w:b/>
          <w:bCs/>
          <w:sz w:val="28"/>
          <w:szCs w:val="28"/>
        </w:rPr>
        <w:br/>
      </w:r>
      <w:r w:rsidR="00323F89" w:rsidRPr="00EF13AB">
        <w:rPr>
          <w:rFonts w:ascii="Arial" w:hAnsi="Arial" w:cs="Arial"/>
          <w:b/>
          <w:bCs/>
          <w:sz w:val="28"/>
          <w:szCs w:val="28"/>
        </w:rPr>
        <w:br/>
      </w:r>
      <w:r w:rsidR="00323F89" w:rsidRPr="00EF13AB">
        <w:rPr>
          <w:rFonts w:ascii="Arial" w:hAnsi="Arial" w:cs="Arial"/>
          <w:b/>
          <w:bCs/>
          <w:sz w:val="28"/>
          <w:szCs w:val="28"/>
        </w:rPr>
        <w:br/>
      </w:r>
      <w:r w:rsidR="00323F89" w:rsidRPr="00EF13AB">
        <w:rPr>
          <w:rFonts w:ascii="Arial" w:hAnsi="Arial" w:cs="Arial"/>
          <w:b/>
          <w:bCs/>
          <w:sz w:val="28"/>
          <w:szCs w:val="28"/>
        </w:rPr>
        <w:br/>
        <w:t>6. Referencing list</w:t>
      </w:r>
    </w:p>
    <w:p w14:paraId="738EC5DD" w14:textId="6ADDD851" w:rsidR="00007CEF" w:rsidRPr="0047368E" w:rsidRDefault="00007CEF" w:rsidP="00A936BD">
      <w:pPr>
        <w:pStyle w:val="ListParagraph"/>
        <w:spacing w:after="0" w:line="240" w:lineRule="auto"/>
        <w:textAlignment w:val="baseline"/>
        <w:rPr>
          <w:rFonts w:ascii="Arial" w:hAnsi="Arial" w:cs="Arial"/>
          <w:color w:val="000000"/>
          <w:sz w:val="24"/>
          <w:szCs w:val="24"/>
        </w:rPr>
      </w:pPr>
    </w:p>
    <w:p w14:paraId="059957D3" w14:textId="474994AA" w:rsidR="0044223F" w:rsidRDefault="0044223F" w:rsidP="00007CEF">
      <w:pPr>
        <w:pStyle w:val="ListParagraph"/>
        <w:spacing w:after="0" w:line="240" w:lineRule="auto"/>
        <w:textAlignment w:val="baseline"/>
        <w:rPr>
          <w:rFonts w:ascii="Arial" w:hAnsi="Arial" w:cs="Arial"/>
          <w:b/>
          <w:bCs/>
          <w:color w:val="000000"/>
          <w:sz w:val="24"/>
          <w:szCs w:val="24"/>
        </w:rPr>
      </w:pPr>
    </w:p>
    <w:p w14:paraId="3AEC09C9" w14:textId="66CADBAB" w:rsidR="000E17ED" w:rsidRDefault="001301CA" w:rsidP="00007CEF">
      <w:pPr>
        <w:pStyle w:val="ListParagraph"/>
      </w:pPr>
    </w:p>
    <w:sectPr w:rsidR="000E17ED" w:rsidSect="004D58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02DBD"/>
    <w:multiLevelType w:val="hybridMultilevel"/>
    <w:tmpl w:val="03566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8142937">
    <w:abstractNumId w:val="0"/>
  </w:num>
  <w:num w:numId="2" w16cid:durableId="1708220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20B"/>
    <w:rsid w:val="00006E33"/>
    <w:rsid w:val="00007CEF"/>
    <w:rsid w:val="000140FF"/>
    <w:rsid w:val="00015694"/>
    <w:rsid w:val="000A2510"/>
    <w:rsid w:val="000D7370"/>
    <w:rsid w:val="00112DFE"/>
    <w:rsid w:val="001301CA"/>
    <w:rsid w:val="00156260"/>
    <w:rsid w:val="001710C8"/>
    <w:rsid w:val="001A3E02"/>
    <w:rsid w:val="001C7297"/>
    <w:rsid w:val="001F0128"/>
    <w:rsid w:val="001F47B1"/>
    <w:rsid w:val="00214815"/>
    <w:rsid w:val="002358F1"/>
    <w:rsid w:val="00241A87"/>
    <w:rsid w:val="00250208"/>
    <w:rsid w:val="00260A70"/>
    <w:rsid w:val="003221AC"/>
    <w:rsid w:val="00323F89"/>
    <w:rsid w:val="00337FE7"/>
    <w:rsid w:val="003C1019"/>
    <w:rsid w:val="003C7DF9"/>
    <w:rsid w:val="00424EF0"/>
    <w:rsid w:val="0044223F"/>
    <w:rsid w:val="004555E5"/>
    <w:rsid w:val="004604F3"/>
    <w:rsid w:val="004D5828"/>
    <w:rsid w:val="004D72A6"/>
    <w:rsid w:val="00524CC5"/>
    <w:rsid w:val="00527F9D"/>
    <w:rsid w:val="005B5593"/>
    <w:rsid w:val="005D036B"/>
    <w:rsid w:val="0063320D"/>
    <w:rsid w:val="00646829"/>
    <w:rsid w:val="006625B3"/>
    <w:rsid w:val="00692B62"/>
    <w:rsid w:val="006D620B"/>
    <w:rsid w:val="006E5266"/>
    <w:rsid w:val="006F3D83"/>
    <w:rsid w:val="006F69E0"/>
    <w:rsid w:val="00707F16"/>
    <w:rsid w:val="007B1CB5"/>
    <w:rsid w:val="007D6994"/>
    <w:rsid w:val="008028F0"/>
    <w:rsid w:val="00803DE7"/>
    <w:rsid w:val="0081164A"/>
    <w:rsid w:val="00830E95"/>
    <w:rsid w:val="00866D83"/>
    <w:rsid w:val="0089596E"/>
    <w:rsid w:val="008B55D8"/>
    <w:rsid w:val="008C78F7"/>
    <w:rsid w:val="008D77B2"/>
    <w:rsid w:val="00922D7A"/>
    <w:rsid w:val="009422AC"/>
    <w:rsid w:val="0097033A"/>
    <w:rsid w:val="00977373"/>
    <w:rsid w:val="00977E58"/>
    <w:rsid w:val="00982A61"/>
    <w:rsid w:val="009A4D78"/>
    <w:rsid w:val="009E0504"/>
    <w:rsid w:val="00A07A31"/>
    <w:rsid w:val="00A12FE5"/>
    <w:rsid w:val="00A36132"/>
    <w:rsid w:val="00A405B6"/>
    <w:rsid w:val="00A63E40"/>
    <w:rsid w:val="00A936BD"/>
    <w:rsid w:val="00AF4500"/>
    <w:rsid w:val="00B52582"/>
    <w:rsid w:val="00B62854"/>
    <w:rsid w:val="00B633C2"/>
    <w:rsid w:val="00BA0831"/>
    <w:rsid w:val="00C93190"/>
    <w:rsid w:val="00C97756"/>
    <w:rsid w:val="00D528FC"/>
    <w:rsid w:val="00D846D8"/>
    <w:rsid w:val="00DB1190"/>
    <w:rsid w:val="00DC4589"/>
    <w:rsid w:val="00DE5596"/>
    <w:rsid w:val="00DE7E35"/>
    <w:rsid w:val="00E017DF"/>
    <w:rsid w:val="00E17509"/>
    <w:rsid w:val="00E17994"/>
    <w:rsid w:val="00E272D7"/>
    <w:rsid w:val="00E6184E"/>
    <w:rsid w:val="00EF13AB"/>
    <w:rsid w:val="00F80626"/>
    <w:rsid w:val="00F81133"/>
    <w:rsid w:val="00F87877"/>
    <w:rsid w:val="00FC6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2A790"/>
  <w15:chartTrackingRefBased/>
  <w15:docId w15:val="{A97EEA0D-ED7B-4665-9799-48369443C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8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5828"/>
    <w:rPr>
      <w:rFonts w:eastAsiaTheme="minorEastAsia"/>
      <w:lang w:val="en-US"/>
    </w:rPr>
  </w:style>
  <w:style w:type="paragraph" w:styleId="ListParagraph">
    <w:name w:val="List Paragraph"/>
    <w:basedOn w:val="Normal"/>
    <w:uiPriority w:val="34"/>
    <w:qFormat/>
    <w:rsid w:val="009422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79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12</Pages>
  <Words>2015</Words>
  <Characters>11486</Characters>
  <Application>Microsoft Office Word</Application>
  <DocSecurity>0</DocSecurity>
  <Lines>95</Lines>
  <Paragraphs>26</Paragraphs>
  <ScaleCrop>false</ScaleCrop>
  <Company/>
  <LinksUpToDate>false</LinksUpToDate>
  <CharactersWithSpaces>13475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Gabriela</dc:creator>
  <cp:keywords/>
  <dc:description/>
  <cp:lastModifiedBy>Gabriela</cp:lastModifiedBy>
  <cp:revision>90</cp:revision>
  <dcterms:created xsi:type="dcterms:W3CDTF">2022-04-03T22:36:00Z</dcterms:created>
  <dcterms:modified xsi:type="dcterms:W3CDTF">2022-04-13T16:15:00Z</dcterms:modified>
</cp:coreProperties>
</file>