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40B18" w14:textId="56ADDD06" w:rsidR="009668D5" w:rsidRPr="005A625B" w:rsidRDefault="009668D5">
      <w:pPr>
        <w:rPr>
          <w:rFonts w:ascii="Arial" w:hAnsi="Arial" w:cs="Arial"/>
          <w:color w:val="000000" w:themeColor="text1"/>
          <w:sz w:val="28"/>
          <w:szCs w:val="28"/>
        </w:rPr>
      </w:pPr>
    </w:p>
    <w:p w14:paraId="7F917187" w14:textId="1AFA54B8" w:rsidR="2EE27ADC" w:rsidRDefault="2EE27ADC" w:rsidP="09422E27">
      <w:pPr>
        <w:pStyle w:val="NoSpacing"/>
        <w:jc w:val="right"/>
      </w:pPr>
      <w:r w:rsidRPr="09422E27">
        <w:rPr>
          <w:rFonts w:ascii="Aptos" w:eastAsia="Aptos" w:hAnsi="Aptos" w:cs="Aptos"/>
          <w:color w:val="FFFFFF" w:themeColor="background1"/>
          <w:sz w:val="28"/>
          <w:szCs w:val="28"/>
          <w:lang w:val="en-US"/>
        </w:rPr>
        <w:t>11/18/2025</w:t>
      </w:r>
    </w:p>
    <w:p w14:paraId="6DD502BF" w14:textId="5CD6CABF" w:rsidR="2EE27ADC" w:rsidRDefault="2EE27ADC" w:rsidP="09422E27">
      <w:pPr>
        <w:pStyle w:val="NoSpacing"/>
        <w:jc w:val="right"/>
      </w:pPr>
      <w:r w:rsidRPr="09422E27">
        <w:rPr>
          <w:rFonts w:ascii="Aptos" w:eastAsia="Aptos" w:hAnsi="Aptos" w:cs="Aptos"/>
          <w:color w:val="FFFFFF" w:themeColor="background1"/>
          <w:sz w:val="28"/>
          <w:szCs w:val="28"/>
          <w:lang w:val="en-US"/>
        </w:rPr>
        <w:t>11/18/20</w:t>
      </w:r>
    </w:p>
    <w:p w14:paraId="4A9F33AD" w14:textId="77777777" w:rsidR="009668D5" w:rsidRPr="005A625B" w:rsidRDefault="009668D5">
      <w:pPr>
        <w:rPr>
          <w:rFonts w:ascii="Arial" w:hAnsi="Arial" w:cs="Arial"/>
          <w:color w:val="000000" w:themeColor="text1"/>
          <w:sz w:val="28"/>
          <w:szCs w:val="28"/>
        </w:rPr>
      </w:pPr>
    </w:p>
    <w:p w14:paraId="68BF8E28" w14:textId="77777777" w:rsidR="009668D5" w:rsidRPr="005A625B" w:rsidRDefault="009668D5">
      <w:pPr>
        <w:rPr>
          <w:rFonts w:ascii="Arial" w:hAnsi="Arial" w:cs="Arial"/>
          <w:color w:val="000000" w:themeColor="text1"/>
          <w:sz w:val="28"/>
          <w:szCs w:val="28"/>
        </w:rPr>
      </w:pPr>
    </w:p>
    <w:p w14:paraId="5B4B2CA5" w14:textId="77777777" w:rsidR="009668D5" w:rsidRPr="005A625B" w:rsidRDefault="009668D5">
      <w:pPr>
        <w:rPr>
          <w:rFonts w:ascii="Arial" w:hAnsi="Arial" w:cs="Arial"/>
          <w:color w:val="000000" w:themeColor="text1"/>
          <w:sz w:val="28"/>
          <w:szCs w:val="28"/>
        </w:rPr>
      </w:pPr>
    </w:p>
    <w:p w14:paraId="0FA8A05D" w14:textId="77777777" w:rsidR="009668D5" w:rsidRPr="005A625B" w:rsidRDefault="009668D5">
      <w:pPr>
        <w:rPr>
          <w:rFonts w:ascii="Arial" w:hAnsi="Arial" w:cs="Arial"/>
          <w:color w:val="000000" w:themeColor="text1"/>
          <w:sz w:val="28"/>
          <w:szCs w:val="28"/>
        </w:rPr>
      </w:pPr>
    </w:p>
    <w:p w14:paraId="111437AC" w14:textId="77777777" w:rsidR="009668D5" w:rsidRPr="005A625B" w:rsidRDefault="009668D5">
      <w:pPr>
        <w:rPr>
          <w:rFonts w:ascii="Arial" w:hAnsi="Arial" w:cs="Arial"/>
          <w:color w:val="000000" w:themeColor="text1"/>
          <w:sz w:val="28"/>
          <w:szCs w:val="28"/>
        </w:rPr>
      </w:pPr>
    </w:p>
    <w:p w14:paraId="0BC71C9D" w14:textId="77777777" w:rsidR="009668D5" w:rsidRPr="005A625B" w:rsidRDefault="009668D5">
      <w:pPr>
        <w:rPr>
          <w:rFonts w:ascii="Arial" w:hAnsi="Arial" w:cs="Arial"/>
          <w:color w:val="000000" w:themeColor="text1"/>
          <w:sz w:val="28"/>
          <w:szCs w:val="28"/>
        </w:rPr>
      </w:pPr>
    </w:p>
    <w:p w14:paraId="7A8A8566" w14:textId="77777777" w:rsidR="009668D5" w:rsidRPr="005A625B" w:rsidRDefault="009668D5">
      <w:pPr>
        <w:rPr>
          <w:rFonts w:ascii="Arial" w:hAnsi="Arial" w:cs="Arial"/>
          <w:color w:val="000000" w:themeColor="text1"/>
          <w:sz w:val="28"/>
          <w:szCs w:val="28"/>
        </w:rPr>
      </w:pPr>
    </w:p>
    <w:p w14:paraId="59DF4D7C" w14:textId="77777777" w:rsidR="009668D5" w:rsidRPr="005A625B" w:rsidRDefault="009668D5">
      <w:pPr>
        <w:rPr>
          <w:rFonts w:ascii="Arial" w:hAnsi="Arial" w:cs="Arial"/>
          <w:color w:val="000000" w:themeColor="text1"/>
          <w:sz w:val="28"/>
          <w:szCs w:val="28"/>
        </w:rPr>
      </w:pPr>
    </w:p>
    <w:p w14:paraId="0230BD93" w14:textId="60CDB43F" w:rsidR="009668D5" w:rsidRPr="005A625B" w:rsidRDefault="6DEB1551" w:rsidP="09422E27">
      <w:r>
        <w:t xml:space="preserve">                                                                                 </w:t>
      </w:r>
      <w:r>
        <w:rPr>
          <w:noProof/>
        </w:rPr>
        <w:drawing>
          <wp:inline distT="0" distB="0" distL="0" distR="0" wp14:anchorId="55CDF90F" wp14:editId="2B98E02E">
            <wp:extent cx="4552950" cy="4333875"/>
            <wp:effectExtent l="0" t="0" r="0" b="0"/>
            <wp:docPr id="3107907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90700" name="Picture 310790700"/>
                    <pic:cNvPicPr/>
                  </pic:nvPicPr>
                  <pic:blipFill>
                    <a:blip r:embed="rId11">
                      <a:extLst>
                        <a:ext uri="{28A0092B-C50C-407E-A947-70E740481C1C}">
                          <a14:useLocalDpi xmlns:a14="http://schemas.microsoft.com/office/drawing/2010/main"/>
                        </a:ext>
                      </a:extLst>
                    </a:blip>
                    <a:stretch>
                      <a:fillRect/>
                    </a:stretch>
                  </pic:blipFill>
                  <pic:spPr>
                    <a:xfrm>
                      <a:off x="0" y="0"/>
                      <a:ext cx="4552950" cy="4333875"/>
                    </a:xfrm>
                    <a:prstGeom prst="rect">
                      <a:avLst/>
                    </a:prstGeom>
                  </pic:spPr>
                </pic:pic>
              </a:graphicData>
            </a:graphic>
          </wp:inline>
        </w:drawing>
      </w:r>
    </w:p>
    <w:p w14:paraId="485AA593" w14:textId="27EEEF07" w:rsidR="009668D5" w:rsidRPr="005A625B" w:rsidRDefault="2C8314DB" w:rsidP="5C7820DF">
      <w:r w:rsidRPr="5C7820DF">
        <w:rPr>
          <w:rFonts w:ascii="Arial" w:hAnsi="Arial" w:cs="Arial"/>
          <w:color w:val="000000" w:themeColor="text1"/>
          <w:sz w:val="28"/>
          <w:szCs w:val="28"/>
        </w:rPr>
        <w:t xml:space="preserve">                                                                   </w:t>
      </w:r>
    </w:p>
    <w:p w14:paraId="5BA643AA" w14:textId="74978F0D" w:rsidR="009668D5" w:rsidRPr="005A625B" w:rsidRDefault="4119A82C" w:rsidP="5C7820DF">
      <w:pPr>
        <w:spacing w:line="276" w:lineRule="auto"/>
      </w:pPr>
      <w:r w:rsidRPr="0009605B">
        <w:rPr>
          <w:rFonts w:ascii="Aptos" w:eastAsia="Aptos" w:hAnsi="Aptos" w:cs="Aptos"/>
        </w:rPr>
        <w:t xml:space="preserve"> </w:t>
      </w:r>
    </w:p>
    <w:p w14:paraId="47C435EC" w14:textId="58756315" w:rsidR="009668D5" w:rsidRPr="005A625B" w:rsidRDefault="4119A82C" w:rsidP="5C7820DF">
      <w:pPr>
        <w:spacing w:line="276" w:lineRule="auto"/>
      </w:pPr>
      <w:r w:rsidRPr="0009605B">
        <w:rPr>
          <w:rFonts w:ascii="Aptos" w:eastAsia="Aptos" w:hAnsi="Aptos" w:cs="Aptos"/>
        </w:rPr>
        <w:t xml:space="preserve"> </w:t>
      </w:r>
      <w:r w:rsidRPr="00491567">
        <w:rPr>
          <w:rFonts w:ascii="Aptos" w:eastAsia="Aptos" w:hAnsi="Aptos" w:cs="Aptos"/>
        </w:rPr>
        <w:t xml:space="preserve">Module Name: </w:t>
      </w:r>
      <w:r w:rsidR="3A10AF71" w:rsidRPr="00491567">
        <w:rPr>
          <w:rFonts w:ascii="Aptos" w:eastAsia="Aptos" w:hAnsi="Aptos" w:cs="Aptos"/>
        </w:rPr>
        <w:t>Web and database</w:t>
      </w:r>
    </w:p>
    <w:p w14:paraId="376DBD16" w14:textId="6A2F7101" w:rsidR="009668D5" w:rsidRPr="005A625B" w:rsidRDefault="4119A82C" w:rsidP="5C7820DF">
      <w:pPr>
        <w:spacing w:line="276" w:lineRule="auto"/>
      </w:pPr>
      <w:r w:rsidRPr="00491567">
        <w:rPr>
          <w:rFonts w:ascii="Aptos" w:eastAsia="Aptos" w:hAnsi="Aptos" w:cs="Aptos"/>
        </w:rPr>
        <w:t>Module Code: ACCA 40</w:t>
      </w:r>
      <w:r w:rsidR="12B287D6" w:rsidRPr="00491567">
        <w:rPr>
          <w:rFonts w:ascii="Aptos" w:eastAsia="Aptos" w:hAnsi="Aptos" w:cs="Aptos"/>
        </w:rPr>
        <w:t>23</w:t>
      </w:r>
    </w:p>
    <w:p w14:paraId="5AF16B5C" w14:textId="21A37D3A" w:rsidR="009668D5" w:rsidRPr="005A625B" w:rsidRDefault="4119A82C" w:rsidP="5C7820DF">
      <w:pPr>
        <w:spacing w:line="276" w:lineRule="auto"/>
      </w:pPr>
      <w:r w:rsidRPr="00491567">
        <w:rPr>
          <w:rFonts w:ascii="Aptos" w:eastAsia="Aptos" w:hAnsi="Aptos" w:cs="Aptos"/>
        </w:rPr>
        <w:t xml:space="preserve"> </w:t>
      </w:r>
    </w:p>
    <w:p w14:paraId="79884EDD" w14:textId="558FBD05" w:rsidR="009668D5" w:rsidRPr="005A625B" w:rsidRDefault="4119A82C" w:rsidP="5C7820DF">
      <w:pPr>
        <w:spacing w:line="276" w:lineRule="auto"/>
      </w:pPr>
      <w:r w:rsidRPr="00491567">
        <w:rPr>
          <w:rFonts w:ascii="Aptos" w:eastAsia="Aptos" w:hAnsi="Aptos" w:cs="Aptos"/>
        </w:rPr>
        <w:t>Student Name:</w:t>
      </w:r>
      <w:r w:rsidR="47E5194F" w:rsidRPr="00491567">
        <w:rPr>
          <w:rFonts w:ascii="Aptos" w:eastAsia="Aptos" w:hAnsi="Aptos" w:cs="Aptos"/>
        </w:rPr>
        <w:t xml:space="preserve"> Catherine Gordon</w:t>
      </w:r>
    </w:p>
    <w:p w14:paraId="49677E50" w14:textId="3C1B6E71" w:rsidR="009668D5" w:rsidRPr="005A625B" w:rsidRDefault="4119A82C" w:rsidP="5C7820DF">
      <w:pPr>
        <w:spacing w:line="276" w:lineRule="auto"/>
      </w:pPr>
      <w:r w:rsidRPr="00491567">
        <w:rPr>
          <w:rFonts w:ascii="Aptos" w:eastAsia="Aptos" w:hAnsi="Aptos" w:cs="Aptos"/>
        </w:rPr>
        <w:t>Student ID:</w:t>
      </w:r>
      <w:r w:rsidR="3E0F6A6E" w:rsidRPr="00491567">
        <w:rPr>
          <w:rFonts w:ascii="Aptos" w:eastAsia="Aptos" w:hAnsi="Aptos" w:cs="Aptos"/>
        </w:rPr>
        <w:t xml:space="preserve"> 2435425</w:t>
      </w:r>
    </w:p>
    <w:p w14:paraId="0ED46C99" w14:textId="1BE2F3B9" w:rsidR="009668D5" w:rsidRPr="005A625B" w:rsidRDefault="4119A82C" w:rsidP="5C7820DF">
      <w:pPr>
        <w:spacing w:line="276" w:lineRule="auto"/>
      </w:pPr>
      <w:r w:rsidRPr="00491567">
        <w:rPr>
          <w:rFonts w:ascii="Aptos" w:eastAsia="Aptos" w:hAnsi="Aptos" w:cs="Aptos"/>
        </w:rPr>
        <w:t xml:space="preserve">Group: </w:t>
      </w:r>
      <w:r w:rsidR="0A3CFE1E" w:rsidRPr="00491567">
        <w:rPr>
          <w:rFonts w:ascii="Aptos" w:eastAsia="Aptos" w:hAnsi="Aptos" w:cs="Aptos"/>
        </w:rPr>
        <w:t>1</w:t>
      </w:r>
    </w:p>
    <w:p w14:paraId="25DCE65A" w14:textId="5CB4775B" w:rsidR="009668D5" w:rsidRPr="005A625B" w:rsidRDefault="009668D5" w:rsidP="5C7820DF">
      <w:pPr>
        <w:spacing w:line="276" w:lineRule="auto"/>
        <w:rPr>
          <w:rFonts w:ascii="Aptos" w:eastAsia="Aptos" w:hAnsi="Aptos" w:cs="Aptos"/>
        </w:rPr>
      </w:pPr>
    </w:p>
    <w:p w14:paraId="67743324" w14:textId="0D155C4B" w:rsidR="009668D5" w:rsidRPr="005A625B" w:rsidRDefault="009668D5" w:rsidP="5C7820DF">
      <w:pPr>
        <w:spacing w:line="276" w:lineRule="auto"/>
        <w:rPr>
          <w:rFonts w:ascii="Aptos" w:eastAsia="Aptos" w:hAnsi="Aptos" w:cs="Aptos"/>
        </w:rPr>
      </w:pPr>
    </w:p>
    <w:p w14:paraId="26D12F06" w14:textId="750CDE93" w:rsidR="009668D5" w:rsidRPr="005A625B" w:rsidRDefault="009668D5" w:rsidP="5C7820DF">
      <w:pPr>
        <w:rPr>
          <w:rFonts w:ascii="Arial" w:hAnsi="Arial" w:cs="Arial"/>
          <w:color w:val="000000" w:themeColor="text1"/>
          <w:sz w:val="28"/>
          <w:szCs w:val="28"/>
        </w:rPr>
      </w:pPr>
    </w:p>
    <w:sdt>
      <w:sdtPr>
        <w:rPr>
          <w:rFonts w:ascii="Arial" w:eastAsiaTheme="minorEastAsia" w:hAnsi="Arial" w:cs="Arial"/>
          <w:color w:val="auto"/>
          <w:kern w:val="2"/>
          <w:sz w:val="24"/>
          <w:szCs w:val="24"/>
          <w14:ligatures w14:val="standardContextual"/>
        </w:rPr>
        <w:id w:val="2109000405"/>
        <w:docPartObj>
          <w:docPartGallery w:val="Table of Contents"/>
          <w:docPartUnique/>
        </w:docPartObj>
      </w:sdtPr>
      <w:sdtEndPr>
        <w:rPr>
          <w:b/>
          <w:bCs/>
        </w:rPr>
      </w:sdtEndPr>
      <w:sdtContent>
        <w:p w14:paraId="7BAD4E0A" w14:textId="1AD5ACD5" w:rsidR="00054737" w:rsidRPr="005A625B" w:rsidRDefault="00054737">
          <w:pPr>
            <w:pStyle w:val="TOCHeading"/>
            <w:rPr>
              <w:rFonts w:ascii="Arial" w:hAnsi="Arial" w:cs="Arial"/>
            </w:rPr>
          </w:pPr>
          <w:r w:rsidRPr="005A625B">
            <w:rPr>
              <w:rFonts w:ascii="Arial" w:hAnsi="Arial" w:cs="Arial"/>
            </w:rPr>
            <w:t>Table of Contents</w:t>
          </w:r>
        </w:p>
        <w:p w14:paraId="752C7E3B" w14:textId="50475F86" w:rsidR="00336522" w:rsidRDefault="00054737">
          <w:pPr>
            <w:pStyle w:val="TOC1"/>
            <w:tabs>
              <w:tab w:val="right" w:leader="dot" w:pos="9016"/>
            </w:tabs>
            <w:rPr>
              <w:noProof/>
            </w:rPr>
          </w:pPr>
          <w:r w:rsidRPr="005A625B">
            <w:rPr>
              <w:rFonts w:ascii="Arial" w:hAnsi="Arial" w:cs="Arial"/>
            </w:rPr>
            <w:fldChar w:fldCharType="begin"/>
          </w:r>
          <w:r w:rsidRPr="005A625B">
            <w:rPr>
              <w:rFonts w:ascii="Arial" w:hAnsi="Arial" w:cs="Arial"/>
            </w:rPr>
            <w:instrText xml:space="preserve"> TOC \o "1-3" \h \z \u </w:instrText>
          </w:r>
          <w:r w:rsidRPr="005A625B">
            <w:rPr>
              <w:rFonts w:ascii="Arial" w:hAnsi="Arial" w:cs="Arial"/>
            </w:rPr>
            <w:fldChar w:fldCharType="separate"/>
          </w:r>
          <w:hyperlink w:anchor="_Toc213853785" w:history="1">
            <w:r w:rsidR="00336522" w:rsidRPr="00A47FBD">
              <w:rPr>
                <w:rStyle w:val="Hyperlink"/>
                <w:rFonts w:ascii="Arial" w:hAnsi="Arial" w:cs="Arial"/>
                <w:noProof/>
              </w:rPr>
              <w:t>Introduction</w:t>
            </w:r>
            <w:r w:rsidR="00336522">
              <w:rPr>
                <w:noProof/>
                <w:webHidden/>
              </w:rPr>
              <w:tab/>
            </w:r>
            <w:r w:rsidR="00336522">
              <w:rPr>
                <w:noProof/>
                <w:webHidden/>
              </w:rPr>
              <w:fldChar w:fldCharType="begin"/>
            </w:r>
            <w:r w:rsidR="00336522">
              <w:rPr>
                <w:noProof/>
                <w:webHidden/>
              </w:rPr>
              <w:instrText xml:space="preserve"> PAGEREF _Toc213853785 \h </w:instrText>
            </w:r>
            <w:r w:rsidR="00336522">
              <w:rPr>
                <w:noProof/>
                <w:webHidden/>
              </w:rPr>
            </w:r>
            <w:r w:rsidR="00336522">
              <w:rPr>
                <w:noProof/>
                <w:webHidden/>
              </w:rPr>
              <w:fldChar w:fldCharType="separate"/>
            </w:r>
            <w:r w:rsidR="00336522">
              <w:rPr>
                <w:noProof/>
                <w:webHidden/>
              </w:rPr>
              <w:t>3</w:t>
            </w:r>
            <w:r w:rsidR="00336522">
              <w:rPr>
                <w:noProof/>
                <w:webHidden/>
              </w:rPr>
              <w:fldChar w:fldCharType="end"/>
            </w:r>
          </w:hyperlink>
        </w:p>
        <w:p w14:paraId="46F39073" w14:textId="74E81DDB" w:rsidR="00336522" w:rsidRDefault="00336522">
          <w:pPr>
            <w:pStyle w:val="TOC1"/>
            <w:tabs>
              <w:tab w:val="right" w:leader="dot" w:pos="9016"/>
            </w:tabs>
            <w:rPr>
              <w:noProof/>
            </w:rPr>
          </w:pPr>
          <w:hyperlink w:anchor="_Toc213853786" w:history="1">
            <w:r w:rsidRPr="00A47FBD">
              <w:rPr>
                <w:rStyle w:val="Hyperlink"/>
                <w:rFonts w:ascii="Arial" w:hAnsi="Arial" w:cs="Arial"/>
                <w:noProof/>
              </w:rPr>
              <w:t>Task 1: Implementation Guide:</w:t>
            </w:r>
            <w:r>
              <w:rPr>
                <w:noProof/>
                <w:webHidden/>
              </w:rPr>
              <w:tab/>
            </w:r>
            <w:r>
              <w:rPr>
                <w:noProof/>
                <w:webHidden/>
              </w:rPr>
              <w:fldChar w:fldCharType="begin"/>
            </w:r>
            <w:r>
              <w:rPr>
                <w:noProof/>
                <w:webHidden/>
              </w:rPr>
              <w:instrText xml:space="preserve"> PAGEREF _Toc213853786 \h </w:instrText>
            </w:r>
            <w:r>
              <w:rPr>
                <w:noProof/>
                <w:webHidden/>
              </w:rPr>
            </w:r>
            <w:r>
              <w:rPr>
                <w:noProof/>
                <w:webHidden/>
              </w:rPr>
              <w:fldChar w:fldCharType="separate"/>
            </w:r>
            <w:r>
              <w:rPr>
                <w:noProof/>
                <w:webHidden/>
              </w:rPr>
              <w:t>3</w:t>
            </w:r>
            <w:r>
              <w:rPr>
                <w:noProof/>
                <w:webHidden/>
              </w:rPr>
              <w:fldChar w:fldCharType="end"/>
            </w:r>
          </w:hyperlink>
        </w:p>
        <w:p w14:paraId="08F95EBA" w14:textId="0F270313" w:rsidR="00336522" w:rsidRDefault="00336522">
          <w:pPr>
            <w:pStyle w:val="TOC2"/>
            <w:tabs>
              <w:tab w:val="right" w:leader="dot" w:pos="9016"/>
            </w:tabs>
            <w:rPr>
              <w:noProof/>
            </w:rPr>
          </w:pPr>
          <w:hyperlink w:anchor="_Toc213853787" w:history="1">
            <w:r w:rsidRPr="00A47FBD">
              <w:rPr>
                <w:rStyle w:val="Hyperlink"/>
                <w:rFonts w:ascii="Arial" w:hAnsi="Arial" w:cs="Arial"/>
                <w:noProof/>
              </w:rPr>
              <w:t>Scenario Analysis</w:t>
            </w:r>
            <w:r>
              <w:rPr>
                <w:noProof/>
                <w:webHidden/>
              </w:rPr>
              <w:tab/>
            </w:r>
            <w:r>
              <w:rPr>
                <w:noProof/>
                <w:webHidden/>
              </w:rPr>
              <w:fldChar w:fldCharType="begin"/>
            </w:r>
            <w:r>
              <w:rPr>
                <w:noProof/>
                <w:webHidden/>
              </w:rPr>
              <w:instrText xml:space="preserve"> PAGEREF _Toc213853787 \h </w:instrText>
            </w:r>
            <w:r>
              <w:rPr>
                <w:noProof/>
                <w:webHidden/>
              </w:rPr>
            </w:r>
            <w:r>
              <w:rPr>
                <w:noProof/>
                <w:webHidden/>
              </w:rPr>
              <w:fldChar w:fldCharType="separate"/>
            </w:r>
            <w:r>
              <w:rPr>
                <w:noProof/>
                <w:webHidden/>
              </w:rPr>
              <w:t>3</w:t>
            </w:r>
            <w:r>
              <w:rPr>
                <w:noProof/>
                <w:webHidden/>
              </w:rPr>
              <w:fldChar w:fldCharType="end"/>
            </w:r>
          </w:hyperlink>
        </w:p>
        <w:p w14:paraId="61B3BBF7" w14:textId="2FDA20F8" w:rsidR="00336522" w:rsidRDefault="00336522">
          <w:pPr>
            <w:pStyle w:val="TOC2"/>
            <w:tabs>
              <w:tab w:val="right" w:leader="dot" w:pos="9016"/>
            </w:tabs>
            <w:rPr>
              <w:noProof/>
            </w:rPr>
          </w:pPr>
          <w:hyperlink w:anchor="_Toc213853788" w:history="1">
            <w:r w:rsidRPr="00A47FBD">
              <w:rPr>
                <w:rStyle w:val="Hyperlink"/>
                <w:rFonts w:ascii="Arial" w:hAnsi="Arial" w:cs="Arial"/>
                <w:noProof/>
              </w:rPr>
              <w:t>Entity-Relationship Diagram (ERD)</w:t>
            </w:r>
            <w:r>
              <w:rPr>
                <w:noProof/>
                <w:webHidden/>
              </w:rPr>
              <w:tab/>
            </w:r>
            <w:r>
              <w:rPr>
                <w:noProof/>
                <w:webHidden/>
              </w:rPr>
              <w:fldChar w:fldCharType="begin"/>
            </w:r>
            <w:r>
              <w:rPr>
                <w:noProof/>
                <w:webHidden/>
              </w:rPr>
              <w:instrText xml:space="preserve"> PAGEREF _Toc213853788 \h </w:instrText>
            </w:r>
            <w:r>
              <w:rPr>
                <w:noProof/>
                <w:webHidden/>
              </w:rPr>
            </w:r>
            <w:r>
              <w:rPr>
                <w:noProof/>
                <w:webHidden/>
              </w:rPr>
              <w:fldChar w:fldCharType="separate"/>
            </w:r>
            <w:r>
              <w:rPr>
                <w:noProof/>
                <w:webHidden/>
              </w:rPr>
              <w:t>3</w:t>
            </w:r>
            <w:r>
              <w:rPr>
                <w:noProof/>
                <w:webHidden/>
              </w:rPr>
              <w:fldChar w:fldCharType="end"/>
            </w:r>
          </w:hyperlink>
        </w:p>
        <w:p w14:paraId="473EEDFD" w14:textId="64353F0E" w:rsidR="00336522" w:rsidRDefault="00336522">
          <w:pPr>
            <w:pStyle w:val="TOC2"/>
            <w:tabs>
              <w:tab w:val="right" w:leader="dot" w:pos="9016"/>
            </w:tabs>
            <w:rPr>
              <w:noProof/>
            </w:rPr>
          </w:pPr>
          <w:hyperlink w:anchor="_Toc213853789" w:history="1">
            <w:r w:rsidRPr="00A47FBD">
              <w:rPr>
                <w:rStyle w:val="Hyperlink"/>
                <w:rFonts w:ascii="Arial" w:hAnsi="Arial" w:cs="Arial"/>
                <w:noProof/>
              </w:rPr>
              <w:t>Data structure Development</w:t>
            </w:r>
            <w:r>
              <w:rPr>
                <w:noProof/>
                <w:webHidden/>
              </w:rPr>
              <w:tab/>
            </w:r>
            <w:r>
              <w:rPr>
                <w:noProof/>
                <w:webHidden/>
              </w:rPr>
              <w:fldChar w:fldCharType="begin"/>
            </w:r>
            <w:r>
              <w:rPr>
                <w:noProof/>
                <w:webHidden/>
              </w:rPr>
              <w:instrText xml:space="preserve"> PAGEREF _Toc213853789 \h </w:instrText>
            </w:r>
            <w:r>
              <w:rPr>
                <w:noProof/>
                <w:webHidden/>
              </w:rPr>
            </w:r>
            <w:r>
              <w:rPr>
                <w:noProof/>
                <w:webHidden/>
              </w:rPr>
              <w:fldChar w:fldCharType="separate"/>
            </w:r>
            <w:r>
              <w:rPr>
                <w:noProof/>
                <w:webHidden/>
              </w:rPr>
              <w:t>3</w:t>
            </w:r>
            <w:r>
              <w:rPr>
                <w:noProof/>
                <w:webHidden/>
              </w:rPr>
              <w:fldChar w:fldCharType="end"/>
            </w:r>
          </w:hyperlink>
        </w:p>
        <w:p w14:paraId="543CD508" w14:textId="2959AE8D" w:rsidR="00336522" w:rsidRDefault="00336522">
          <w:pPr>
            <w:pStyle w:val="TOC2"/>
            <w:tabs>
              <w:tab w:val="right" w:leader="dot" w:pos="9016"/>
            </w:tabs>
            <w:rPr>
              <w:noProof/>
            </w:rPr>
          </w:pPr>
          <w:hyperlink w:anchor="_Toc213853790" w:history="1">
            <w:r w:rsidRPr="00A47FBD">
              <w:rPr>
                <w:rStyle w:val="Hyperlink"/>
                <w:rFonts w:ascii="Arial" w:hAnsi="Arial" w:cs="Arial"/>
                <w:noProof/>
              </w:rPr>
              <w:t>Normalization Compliance</w:t>
            </w:r>
            <w:r>
              <w:rPr>
                <w:noProof/>
                <w:webHidden/>
              </w:rPr>
              <w:tab/>
            </w:r>
            <w:r>
              <w:rPr>
                <w:noProof/>
                <w:webHidden/>
              </w:rPr>
              <w:fldChar w:fldCharType="begin"/>
            </w:r>
            <w:r>
              <w:rPr>
                <w:noProof/>
                <w:webHidden/>
              </w:rPr>
              <w:instrText xml:space="preserve"> PAGEREF _Toc213853790 \h </w:instrText>
            </w:r>
            <w:r>
              <w:rPr>
                <w:noProof/>
                <w:webHidden/>
              </w:rPr>
            </w:r>
            <w:r>
              <w:rPr>
                <w:noProof/>
                <w:webHidden/>
              </w:rPr>
              <w:fldChar w:fldCharType="separate"/>
            </w:r>
            <w:r>
              <w:rPr>
                <w:noProof/>
                <w:webHidden/>
              </w:rPr>
              <w:t>3</w:t>
            </w:r>
            <w:r>
              <w:rPr>
                <w:noProof/>
                <w:webHidden/>
              </w:rPr>
              <w:fldChar w:fldCharType="end"/>
            </w:r>
          </w:hyperlink>
        </w:p>
        <w:p w14:paraId="3CC570BE" w14:textId="7E1F0049" w:rsidR="00336522" w:rsidRDefault="00336522">
          <w:pPr>
            <w:pStyle w:val="TOC2"/>
            <w:tabs>
              <w:tab w:val="right" w:leader="dot" w:pos="9016"/>
            </w:tabs>
            <w:rPr>
              <w:noProof/>
            </w:rPr>
          </w:pPr>
          <w:hyperlink w:anchor="_Toc213853791" w:history="1">
            <w:r w:rsidRPr="00A47FBD">
              <w:rPr>
                <w:rStyle w:val="Hyperlink"/>
                <w:rFonts w:ascii="Arial" w:hAnsi="Arial" w:cs="Arial"/>
                <w:noProof/>
              </w:rPr>
              <w:t>Sample Data Population</w:t>
            </w:r>
            <w:r>
              <w:rPr>
                <w:noProof/>
                <w:webHidden/>
              </w:rPr>
              <w:tab/>
            </w:r>
            <w:r>
              <w:rPr>
                <w:noProof/>
                <w:webHidden/>
              </w:rPr>
              <w:fldChar w:fldCharType="begin"/>
            </w:r>
            <w:r>
              <w:rPr>
                <w:noProof/>
                <w:webHidden/>
              </w:rPr>
              <w:instrText xml:space="preserve"> PAGEREF _Toc213853791 \h </w:instrText>
            </w:r>
            <w:r>
              <w:rPr>
                <w:noProof/>
                <w:webHidden/>
              </w:rPr>
            </w:r>
            <w:r>
              <w:rPr>
                <w:noProof/>
                <w:webHidden/>
              </w:rPr>
              <w:fldChar w:fldCharType="separate"/>
            </w:r>
            <w:r>
              <w:rPr>
                <w:noProof/>
                <w:webHidden/>
              </w:rPr>
              <w:t>3</w:t>
            </w:r>
            <w:r>
              <w:rPr>
                <w:noProof/>
                <w:webHidden/>
              </w:rPr>
              <w:fldChar w:fldCharType="end"/>
            </w:r>
          </w:hyperlink>
        </w:p>
        <w:p w14:paraId="7D8304E2" w14:textId="6A503543" w:rsidR="00336522" w:rsidRDefault="00336522">
          <w:pPr>
            <w:pStyle w:val="TOC2"/>
            <w:tabs>
              <w:tab w:val="right" w:leader="dot" w:pos="9016"/>
            </w:tabs>
            <w:rPr>
              <w:noProof/>
            </w:rPr>
          </w:pPr>
          <w:hyperlink w:anchor="_Toc213853792" w:history="1">
            <w:r w:rsidRPr="00A47FBD">
              <w:rPr>
                <w:rStyle w:val="Hyperlink"/>
                <w:rFonts w:ascii="Arial" w:hAnsi="Arial" w:cs="Arial"/>
                <w:noProof/>
              </w:rPr>
              <w:t>Query Development</w:t>
            </w:r>
            <w:r>
              <w:rPr>
                <w:noProof/>
                <w:webHidden/>
              </w:rPr>
              <w:tab/>
            </w:r>
            <w:r>
              <w:rPr>
                <w:noProof/>
                <w:webHidden/>
              </w:rPr>
              <w:fldChar w:fldCharType="begin"/>
            </w:r>
            <w:r>
              <w:rPr>
                <w:noProof/>
                <w:webHidden/>
              </w:rPr>
              <w:instrText xml:space="preserve"> PAGEREF _Toc213853792 \h </w:instrText>
            </w:r>
            <w:r>
              <w:rPr>
                <w:noProof/>
                <w:webHidden/>
              </w:rPr>
            </w:r>
            <w:r>
              <w:rPr>
                <w:noProof/>
                <w:webHidden/>
              </w:rPr>
              <w:fldChar w:fldCharType="separate"/>
            </w:r>
            <w:r>
              <w:rPr>
                <w:noProof/>
                <w:webHidden/>
              </w:rPr>
              <w:t>4</w:t>
            </w:r>
            <w:r>
              <w:rPr>
                <w:noProof/>
                <w:webHidden/>
              </w:rPr>
              <w:fldChar w:fldCharType="end"/>
            </w:r>
          </w:hyperlink>
        </w:p>
        <w:p w14:paraId="265F4678" w14:textId="15E3AA07" w:rsidR="00336522" w:rsidRDefault="00336522">
          <w:pPr>
            <w:pStyle w:val="TOC2"/>
            <w:tabs>
              <w:tab w:val="right" w:leader="dot" w:pos="9016"/>
            </w:tabs>
            <w:rPr>
              <w:noProof/>
            </w:rPr>
          </w:pPr>
          <w:hyperlink w:anchor="_Toc213853793" w:history="1">
            <w:r w:rsidRPr="00A47FBD">
              <w:rPr>
                <w:rStyle w:val="Hyperlink"/>
                <w:rFonts w:ascii="Arial" w:hAnsi="Arial" w:cs="Arial"/>
                <w:noProof/>
              </w:rPr>
              <w:t>Validation and Testing</w:t>
            </w:r>
            <w:r>
              <w:rPr>
                <w:noProof/>
                <w:webHidden/>
              </w:rPr>
              <w:tab/>
            </w:r>
            <w:r>
              <w:rPr>
                <w:noProof/>
                <w:webHidden/>
              </w:rPr>
              <w:fldChar w:fldCharType="begin"/>
            </w:r>
            <w:r>
              <w:rPr>
                <w:noProof/>
                <w:webHidden/>
              </w:rPr>
              <w:instrText xml:space="preserve"> PAGEREF _Toc213853793 \h </w:instrText>
            </w:r>
            <w:r>
              <w:rPr>
                <w:noProof/>
                <w:webHidden/>
              </w:rPr>
            </w:r>
            <w:r>
              <w:rPr>
                <w:noProof/>
                <w:webHidden/>
              </w:rPr>
              <w:fldChar w:fldCharType="separate"/>
            </w:r>
            <w:r>
              <w:rPr>
                <w:noProof/>
                <w:webHidden/>
              </w:rPr>
              <w:t>4</w:t>
            </w:r>
            <w:r>
              <w:rPr>
                <w:noProof/>
                <w:webHidden/>
              </w:rPr>
              <w:fldChar w:fldCharType="end"/>
            </w:r>
          </w:hyperlink>
        </w:p>
        <w:p w14:paraId="301F2084" w14:textId="17470388" w:rsidR="00336522" w:rsidRDefault="00336522">
          <w:pPr>
            <w:pStyle w:val="TOC1"/>
            <w:tabs>
              <w:tab w:val="right" w:leader="dot" w:pos="9016"/>
            </w:tabs>
            <w:rPr>
              <w:noProof/>
            </w:rPr>
          </w:pPr>
          <w:hyperlink w:anchor="_Toc213853794" w:history="1">
            <w:r w:rsidRPr="00A47FB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_Toc213853794 \h </w:instrText>
            </w:r>
            <w:r>
              <w:rPr>
                <w:noProof/>
                <w:webHidden/>
              </w:rPr>
            </w:r>
            <w:r>
              <w:rPr>
                <w:noProof/>
                <w:webHidden/>
              </w:rPr>
              <w:fldChar w:fldCharType="separate"/>
            </w:r>
            <w:r>
              <w:rPr>
                <w:noProof/>
                <w:webHidden/>
              </w:rPr>
              <w:t>4</w:t>
            </w:r>
            <w:r>
              <w:rPr>
                <w:noProof/>
                <w:webHidden/>
              </w:rPr>
              <w:fldChar w:fldCharType="end"/>
            </w:r>
          </w:hyperlink>
        </w:p>
        <w:p w14:paraId="352F4743" w14:textId="4EF57C5A" w:rsidR="00336522" w:rsidRDefault="00336522">
          <w:pPr>
            <w:pStyle w:val="TOC1"/>
            <w:tabs>
              <w:tab w:val="right" w:leader="dot" w:pos="9016"/>
            </w:tabs>
            <w:rPr>
              <w:noProof/>
            </w:rPr>
          </w:pPr>
          <w:hyperlink w:anchor="_Toc213853795" w:history="1">
            <w:r w:rsidRPr="00A47FB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_Toc213853795 \h </w:instrText>
            </w:r>
            <w:r>
              <w:rPr>
                <w:noProof/>
                <w:webHidden/>
              </w:rPr>
            </w:r>
            <w:r>
              <w:rPr>
                <w:noProof/>
                <w:webHidden/>
              </w:rPr>
              <w:fldChar w:fldCharType="separate"/>
            </w:r>
            <w:r>
              <w:rPr>
                <w:noProof/>
                <w:webHidden/>
              </w:rPr>
              <w:t>5</w:t>
            </w:r>
            <w:r>
              <w:rPr>
                <w:noProof/>
                <w:webHidden/>
              </w:rPr>
              <w:fldChar w:fldCharType="end"/>
            </w:r>
          </w:hyperlink>
        </w:p>
        <w:p w14:paraId="71CDB0F9" w14:textId="1D4AC1BA" w:rsidR="00336522" w:rsidRDefault="00336522">
          <w:pPr>
            <w:pStyle w:val="TOC1"/>
            <w:tabs>
              <w:tab w:val="right" w:leader="dot" w:pos="9016"/>
            </w:tabs>
            <w:rPr>
              <w:noProof/>
            </w:rPr>
          </w:pPr>
          <w:hyperlink w:anchor="_Toc213853796" w:history="1">
            <w:r w:rsidRPr="00A47FBD">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_Toc213853796 \h </w:instrText>
            </w:r>
            <w:r>
              <w:rPr>
                <w:noProof/>
                <w:webHidden/>
              </w:rPr>
            </w:r>
            <w:r>
              <w:rPr>
                <w:noProof/>
                <w:webHidden/>
              </w:rPr>
              <w:fldChar w:fldCharType="separate"/>
            </w:r>
            <w:r>
              <w:rPr>
                <w:noProof/>
                <w:webHidden/>
              </w:rPr>
              <w:t>6</w:t>
            </w:r>
            <w:r>
              <w:rPr>
                <w:noProof/>
                <w:webHidden/>
              </w:rPr>
              <w:fldChar w:fldCharType="end"/>
            </w:r>
          </w:hyperlink>
        </w:p>
        <w:p w14:paraId="7B0B4647" w14:textId="2F5C1C0E" w:rsidR="00336522" w:rsidRDefault="00336522">
          <w:pPr>
            <w:pStyle w:val="TOC2"/>
            <w:tabs>
              <w:tab w:val="right" w:leader="dot" w:pos="9016"/>
            </w:tabs>
            <w:rPr>
              <w:noProof/>
            </w:rPr>
          </w:pPr>
          <w:hyperlink w:anchor="_Toc213853797" w:history="1">
            <w:r w:rsidRPr="00A47FBD">
              <w:rPr>
                <w:rStyle w:val="Hyperlink"/>
                <w:rFonts w:ascii="Arial" w:hAnsi="Arial" w:cs="Arial"/>
                <w:noProof/>
              </w:rPr>
              <w:t>Appendix 1: Draft work</w:t>
            </w:r>
            <w:r>
              <w:rPr>
                <w:noProof/>
                <w:webHidden/>
              </w:rPr>
              <w:tab/>
            </w:r>
            <w:r>
              <w:rPr>
                <w:noProof/>
                <w:webHidden/>
              </w:rPr>
              <w:fldChar w:fldCharType="begin"/>
            </w:r>
            <w:r>
              <w:rPr>
                <w:noProof/>
                <w:webHidden/>
              </w:rPr>
              <w:instrText xml:space="preserve"> PAGEREF _Toc213853797 \h </w:instrText>
            </w:r>
            <w:r>
              <w:rPr>
                <w:noProof/>
                <w:webHidden/>
              </w:rPr>
            </w:r>
            <w:r>
              <w:rPr>
                <w:noProof/>
                <w:webHidden/>
              </w:rPr>
              <w:fldChar w:fldCharType="separate"/>
            </w:r>
            <w:r>
              <w:rPr>
                <w:noProof/>
                <w:webHidden/>
              </w:rPr>
              <w:t>6</w:t>
            </w:r>
            <w:r>
              <w:rPr>
                <w:noProof/>
                <w:webHidden/>
              </w:rPr>
              <w:fldChar w:fldCharType="end"/>
            </w:r>
          </w:hyperlink>
        </w:p>
        <w:p w14:paraId="4297C4FA" w14:textId="7A93FB83" w:rsidR="00054737" w:rsidRPr="005A625B" w:rsidRDefault="00054737">
          <w:pPr>
            <w:rPr>
              <w:rFonts w:ascii="Arial" w:hAnsi="Arial" w:cs="Arial"/>
            </w:rPr>
          </w:pPr>
          <w:r w:rsidRPr="005A625B">
            <w:rPr>
              <w:rFonts w:ascii="Arial" w:hAnsi="Arial" w:cs="Arial"/>
              <w:b/>
              <w:bCs/>
            </w:rPr>
            <w:fldChar w:fldCharType="end"/>
          </w:r>
        </w:p>
      </w:sdtContent>
    </w:sdt>
    <w:p w14:paraId="18BAE330" w14:textId="77777777" w:rsidR="00054737" w:rsidRPr="005A625B" w:rsidRDefault="00054737">
      <w:pPr>
        <w:rPr>
          <w:rFonts w:ascii="Arial" w:hAnsi="Arial" w:cs="Arial"/>
          <w:color w:val="000000" w:themeColor="text1"/>
          <w:sz w:val="28"/>
          <w:szCs w:val="28"/>
        </w:rPr>
      </w:pPr>
    </w:p>
    <w:p w14:paraId="71C597C8" w14:textId="77777777" w:rsidR="009668D5" w:rsidRPr="005A625B" w:rsidRDefault="009668D5">
      <w:pPr>
        <w:rPr>
          <w:rFonts w:ascii="Arial" w:hAnsi="Arial" w:cs="Arial"/>
          <w:color w:val="000000" w:themeColor="text1"/>
          <w:sz w:val="28"/>
          <w:szCs w:val="28"/>
        </w:rPr>
      </w:pPr>
    </w:p>
    <w:p w14:paraId="47F729C1" w14:textId="77777777" w:rsidR="00BF7135" w:rsidRPr="005A625B" w:rsidRDefault="00BF7135">
      <w:pPr>
        <w:rPr>
          <w:rFonts w:ascii="Arial" w:hAnsi="Arial" w:cs="Arial"/>
          <w:color w:val="000000" w:themeColor="text1"/>
          <w:sz w:val="28"/>
          <w:szCs w:val="28"/>
        </w:rPr>
      </w:pPr>
    </w:p>
    <w:p w14:paraId="0BA54F0E" w14:textId="75609A14" w:rsidR="00BF7135" w:rsidRPr="005A625B" w:rsidRDefault="00BF7135" w:rsidP="09422E27">
      <w:pPr>
        <w:rPr>
          <w:rFonts w:ascii="Arial" w:hAnsi="Arial" w:cs="Arial"/>
          <w:color w:val="000000" w:themeColor="text1"/>
          <w:sz w:val="28"/>
          <w:szCs w:val="28"/>
        </w:rPr>
      </w:pPr>
    </w:p>
    <w:p w14:paraId="066F6DB2" w14:textId="31A5CFFD" w:rsidR="0069560C" w:rsidRPr="005A625B" w:rsidRDefault="0069560C" w:rsidP="00DF709E">
      <w:pPr>
        <w:pStyle w:val="Heading1"/>
        <w:rPr>
          <w:rFonts w:ascii="Arial" w:hAnsi="Arial" w:cs="Arial"/>
        </w:rPr>
      </w:pPr>
      <w:bookmarkStart w:id="0" w:name="_Toc213853785"/>
      <w:r w:rsidRPr="09422E27">
        <w:rPr>
          <w:rFonts w:ascii="Arial" w:hAnsi="Arial" w:cs="Arial"/>
        </w:rPr>
        <w:t>Introduction</w:t>
      </w:r>
      <w:bookmarkEnd w:id="0"/>
    </w:p>
    <w:p w14:paraId="4EFF060B" w14:textId="0B9035FD" w:rsidR="3B8D25DD" w:rsidRDefault="100172FE" w:rsidP="09422E27">
      <w:pPr>
        <w:spacing w:line="276" w:lineRule="auto"/>
      </w:pPr>
      <w:r w:rsidRPr="5C7820DF">
        <w:rPr>
          <w:rFonts w:ascii="Aptos" w:eastAsia="Aptos" w:hAnsi="Aptos" w:cs="Aptos"/>
        </w:rPr>
        <w:t xml:space="preserve"> </w:t>
      </w:r>
      <w:r w:rsidR="2596A6C9" w:rsidRPr="5C7820DF">
        <w:rPr>
          <w:rFonts w:ascii="Aptos" w:eastAsia="Aptos" w:hAnsi="Aptos" w:cs="Aptos"/>
        </w:rPr>
        <w:t>T</w:t>
      </w:r>
      <w:r w:rsidRPr="5C7820DF">
        <w:rPr>
          <w:rFonts w:ascii="Aptos" w:eastAsia="Aptos" w:hAnsi="Aptos" w:cs="Aptos"/>
        </w:rPr>
        <w:t>his</w:t>
      </w:r>
      <w:r w:rsidR="630BC164" w:rsidRPr="5C7820DF">
        <w:rPr>
          <w:rFonts w:ascii="Aptos" w:eastAsia="Aptos" w:hAnsi="Aptos" w:cs="Aptos"/>
        </w:rPr>
        <w:t xml:space="preserve"> </w:t>
      </w:r>
      <w:r w:rsidR="73619698" w:rsidRPr="5C7820DF">
        <w:rPr>
          <w:rFonts w:ascii="Aptos" w:eastAsia="Aptos" w:hAnsi="Aptos" w:cs="Aptos"/>
        </w:rPr>
        <w:t>is where</w:t>
      </w:r>
      <w:r w:rsidR="3B8D25DD" w:rsidRPr="5C7820DF">
        <w:rPr>
          <w:rFonts w:ascii="Aptos" w:eastAsia="Aptos" w:hAnsi="Aptos" w:cs="Aptos"/>
        </w:rPr>
        <w:t xml:space="preserve"> I'm going to be showing how I made my Access database. First, we’re going to make a new field. Field counts, going down the column, and rows go across, starting from left to right. Now I've explained that to create a new field, click on (click to add), you will see it under your tab bar, highlighted in yellow. Here you will be able to create a new field.</w:t>
      </w:r>
    </w:p>
    <w:p w14:paraId="4E4ACE6E" w14:textId="40D20FC4" w:rsidR="09422E27" w:rsidRDefault="09422E27" w:rsidP="09422E27">
      <w:pPr>
        <w:rPr>
          <w:rFonts w:ascii="Arial" w:hAnsi="Arial" w:cs="Arial"/>
          <w:color w:val="000000" w:themeColor="text1"/>
          <w:sz w:val="28"/>
          <w:szCs w:val="28"/>
          <w:highlight w:val="yellow"/>
        </w:rPr>
      </w:pPr>
    </w:p>
    <w:p w14:paraId="4557BA44" w14:textId="5881C5FC" w:rsidR="008179BD" w:rsidRPr="005A625B" w:rsidRDefault="008179BD" w:rsidP="00DF709E">
      <w:pPr>
        <w:pStyle w:val="Heading1"/>
        <w:rPr>
          <w:rFonts w:ascii="Arial" w:hAnsi="Arial" w:cs="Arial"/>
        </w:rPr>
      </w:pPr>
      <w:bookmarkStart w:id="1" w:name="_Toc213853786"/>
      <w:r w:rsidRPr="005A625B">
        <w:rPr>
          <w:rFonts w:ascii="Arial" w:hAnsi="Arial" w:cs="Arial"/>
        </w:rPr>
        <w:t>Task 1: Implementation Guide:</w:t>
      </w:r>
      <w:bookmarkEnd w:id="1"/>
      <w:r w:rsidRPr="005A625B">
        <w:rPr>
          <w:rFonts w:ascii="Arial" w:hAnsi="Arial" w:cs="Arial"/>
        </w:rPr>
        <w:t xml:space="preserve"> </w:t>
      </w:r>
    </w:p>
    <w:p w14:paraId="756DB471" w14:textId="7041AFD6" w:rsidR="008179BD" w:rsidRPr="005A625B" w:rsidRDefault="008179BD" w:rsidP="09422E27">
      <w:pPr>
        <w:pStyle w:val="Heading2"/>
        <w:spacing w:before="120" w:after="120"/>
        <w:rPr>
          <w:rFonts w:ascii="Arial" w:hAnsi="Arial" w:cs="Arial"/>
        </w:rPr>
      </w:pPr>
      <w:bookmarkStart w:id="2" w:name="_Toc213853787"/>
      <w:r w:rsidRPr="5C7820DF">
        <w:rPr>
          <w:rFonts w:ascii="Arial" w:hAnsi="Arial" w:cs="Arial"/>
        </w:rPr>
        <w:t xml:space="preserve">Scenario </w:t>
      </w:r>
      <w:r w:rsidR="6850265A" w:rsidRPr="5C7820DF">
        <w:rPr>
          <w:rFonts w:ascii="Arial" w:hAnsi="Arial" w:cs="Arial"/>
        </w:rPr>
        <w:t>Analysis:</w:t>
      </w:r>
      <w:bookmarkEnd w:id="2"/>
      <w:r w:rsidR="535F6FB9" w:rsidRPr="5C7820DF">
        <w:rPr>
          <w:rFonts w:ascii="Arial" w:hAnsi="Arial" w:cs="Arial"/>
        </w:rPr>
        <w:t xml:space="preserve"> </w:t>
      </w:r>
      <w:r w:rsidR="3E954416" w:rsidRPr="5C7820DF">
        <w:t xml:space="preserve">The local authority has recently launched a green transport initiative called </w:t>
      </w:r>
      <w:r w:rsidR="7CD6E3DF" w:rsidRPr="5C7820DF">
        <w:t>Eco Ride</w:t>
      </w:r>
      <w:r w:rsidR="3E954416" w:rsidRPr="5C7820DF">
        <w:t xml:space="preserve">, an electric bike rental service available at several public locations, including parks, train stations, and university campuses. The aim is to make commuting greener and healthier. </w:t>
      </w:r>
      <w:r w:rsidR="3E954416" w:rsidRPr="5C7820DF">
        <w:rPr>
          <w:b/>
          <w:bCs/>
          <w:color w:val="A91E1E"/>
        </w:rPr>
        <w:t>Riders</w:t>
      </w:r>
      <w:r w:rsidR="3E954416" w:rsidRPr="5C7820DF">
        <w:t xml:space="preserve"> can </w:t>
      </w:r>
      <w:r w:rsidR="3E954416" w:rsidRPr="5C7820DF">
        <w:rPr>
          <w:b/>
          <w:bCs/>
          <w:color w:val="0F58BD"/>
        </w:rPr>
        <w:t>scan</w:t>
      </w:r>
      <w:r w:rsidR="3E954416" w:rsidRPr="5C7820DF">
        <w:t xml:space="preserve"> </w:t>
      </w:r>
      <w:r w:rsidR="3E954416" w:rsidRPr="5C7820DF">
        <w:rPr>
          <w:b/>
          <w:bCs/>
          <w:color w:val="187B34"/>
        </w:rPr>
        <w:t>their ID</w:t>
      </w:r>
      <w:r w:rsidR="3E954416" w:rsidRPr="5C7820DF">
        <w:t xml:space="preserve"> at a rental point, </w:t>
      </w:r>
      <w:r w:rsidR="3E954416" w:rsidRPr="5C7820DF">
        <w:rPr>
          <w:b/>
          <w:bCs/>
          <w:color w:val="0F58BD"/>
        </w:rPr>
        <w:t>take</w:t>
      </w:r>
      <w:r w:rsidR="3E954416" w:rsidRPr="5C7820DF">
        <w:t xml:space="preserve"> a </w:t>
      </w:r>
      <w:r w:rsidR="3E954416" w:rsidRPr="5C7820DF">
        <w:rPr>
          <w:b/>
          <w:bCs/>
          <w:color w:val="A91E1E"/>
        </w:rPr>
        <w:t>bike</w:t>
      </w:r>
      <w:r w:rsidR="3E954416" w:rsidRPr="5C7820DF">
        <w:t xml:space="preserve">, and return it to any nearby </w:t>
      </w:r>
      <w:r w:rsidR="5E0EAB4C" w:rsidRPr="5C7820DF">
        <w:rPr>
          <w:b/>
          <w:bCs/>
          <w:color w:val="A91E1E"/>
        </w:rPr>
        <w:t>Eco Ride</w:t>
      </w:r>
      <w:r w:rsidR="3E954416" w:rsidRPr="5C7820DF">
        <w:rPr>
          <w:b/>
          <w:bCs/>
          <w:color w:val="A91E1E"/>
        </w:rPr>
        <w:t xml:space="preserve"> station</w:t>
      </w:r>
      <w:r w:rsidR="3E954416" w:rsidRPr="5C7820DF">
        <w:t xml:space="preserve">. While the service is growing in popularity, the </w:t>
      </w:r>
      <w:r w:rsidR="3E954416" w:rsidRPr="5C7820DF">
        <w:rPr>
          <w:b/>
          <w:bCs/>
          <w:color w:val="A91E1E"/>
        </w:rPr>
        <w:t xml:space="preserve">management team </w:t>
      </w:r>
      <w:r w:rsidR="3E954416" w:rsidRPr="5C7820DF">
        <w:t xml:space="preserve">is facing challenges in handling operations due to its current reliance on paper forms and basic spreadsheets. Rider details and </w:t>
      </w:r>
      <w:r w:rsidR="3E954416" w:rsidRPr="5C7820DF">
        <w:rPr>
          <w:b/>
          <w:bCs/>
          <w:color w:val="A91E1E"/>
        </w:rPr>
        <w:t>rental transactions</w:t>
      </w:r>
      <w:r w:rsidR="3E954416" w:rsidRPr="5C7820DF">
        <w:t xml:space="preserve"> are recorded manually, while </w:t>
      </w:r>
      <w:r w:rsidR="3E954416" w:rsidRPr="5C7820DF">
        <w:rPr>
          <w:b/>
          <w:bCs/>
          <w:color w:val="A91E1E"/>
        </w:rPr>
        <w:t>bike maintenance</w:t>
      </w:r>
      <w:r w:rsidR="3E954416" w:rsidRPr="5C7820DF">
        <w:t xml:space="preserve"> needs are tracked informally. This results in limited visibility of which bikes are available, currently in use, or undergoing repairs. Consequently, the system experiences occasional double-bookings and unreturned bikes, making it difficult to produce accurate summaries or analyse overall service usage effectively.</w:t>
      </w:r>
    </w:p>
    <w:p w14:paraId="041C75B8" w14:textId="050E02C6" w:rsidR="008179BD" w:rsidRPr="005A625B" w:rsidRDefault="008179BD" w:rsidP="09422E27"/>
    <w:p w14:paraId="73947F1D" w14:textId="18F066B3" w:rsidR="535F6FB9" w:rsidRDefault="535F6FB9" w:rsidP="09422E27">
      <w:pPr>
        <w:spacing w:line="276" w:lineRule="auto"/>
      </w:pPr>
      <w:r w:rsidRPr="5C7820DF">
        <w:rPr>
          <w:rFonts w:ascii="Aptos" w:eastAsia="Aptos" w:hAnsi="Aptos" w:cs="Aptos"/>
        </w:rPr>
        <w:t xml:space="preserve">The primary entities involved in the </w:t>
      </w:r>
      <w:r w:rsidR="6F194D23" w:rsidRPr="5C7820DF">
        <w:rPr>
          <w:rFonts w:ascii="Aptos" w:eastAsia="Aptos" w:hAnsi="Aptos" w:cs="Aptos"/>
        </w:rPr>
        <w:t>eco-</w:t>
      </w:r>
      <w:r w:rsidR="1825FE1B" w:rsidRPr="5C7820DF">
        <w:rPr>
          <w:rFonts w:ascii="Aptos" w:eastAsia="Aptos" w:hAnsi="Aptos" w:cs="Aptos"/>
        </w:rPr>
        <w:t>rides'</w:t>
      </w:r>
      <w:r w:rsidRPr="5C7820DF">
        <w:rPr>
          <w:rFonts w:ascii="Aptos" w:eastAsia="Aptos" w:hAnsi="Aptos" w:cs="Aptos"/>
        </w:rPr>
        <w:t xml:space="preserve"> scenario include the riders, bikes, rental point, rental transaction, </w:t>
      </w:r>
      <w:r w:rsidR="649F0BD8" w:rsidRPr="5C7820DF">
        <w:rPr>
          <w:rFonts w:ascii="Aptos" w:eastAsia="Aptos" w:hAnsi="Aptos" w:cs="Aptos"/>
        </w:rPr>
        <w:t xml:space="preserve">Maintenance, </w:t>
      </w:r>
      <w:r w:rsidRPr="5C7820DF">
        <w:rPr>
          <w:rFonts w:ascii="Aptos" w:eastAsia="Aptos" w:hAnsi="Aptos" w:cs="Aptos"/>
        </w:rPr>
        <w:t>and team management, each of which is described in detail. The rider refers to the individual who utilizes the rented service. The bike represents the tangible item that can be rented at the rental point, where the bikes are physically stored, rented out, and returned. Rental transactions signify the process of renting a bike, while the management team consists of individuals responsible for overseeing Eco-Ride’s operations. The attributes associated with these entities include the riders' personal information, such as their ID number, name, and contact details; the bike's unique ID number, its availability, and any repairs needed; as well as the rental point’s locations for pick up and return. Additionally, transaction details encompass the transaction ID, start and end times, team members involved, and operational reports.</w:t>
      </w:r>
      <w:r w:rsidR="06DED09D" w:rsidRPr="5C7820DF">
        <w:rPr>
          <w:rFonts w:ascii="Aptos" w:eastAsia="Aptos" w:hAnsi="Aptos" w:cs="Aptos"/>
        </w:rPr>
        <w:t xml:space="preserve"> </w:t>
      </w:r>
      <w:r w:rsidR="5DF92FFA" w:rsidRPr="5C7820DF">
        <w:rPr>
          <w:rFonts w:ascii="Aptos" w:eastAsia="Aptos" w:hAnsi="Aptos" w:cs="Aptos"/>
        </w:rPr>
        <w:t>Relationships</w:t>
      </w:r>
      <w:r w:rsidR="06DED09D" w:rsidRPr="5C7820DF">
        <w:rPr>
          <w:rFonts w:ascii="Aptos" w:eastAsia="Aptos" w:hAnsi="Aptos" w:cs="Aptos"/>
        </w:rPr>
        <w:t xml:space="preserve"> </w:t>
      </w:r>
      <w:r w:rsidR="3958D7AA" w:rsidRPr="5C7820DF">
        <w:rPr>
          <w:rFonts w:ascii="Aptos" w:eastAsia="Aptos" w:hAnsi="Aptos" w:cs="Aptos"/>
        </w:rPr>
        <w:t>are</w:t>
      </w:r>
      <w:r w:rsidR="06DED09D" w:rsidRPr="5C7820DF">
        <w:rPr>
          <w:rFonts w:ascii="Aptos" w:eastAsia="Aptos" w:hAnsi="Aptos" w:cs="Aptos"/>
        </w:rPr>
        <w:t xml:space="preserve"> where the ri</w:t>
      </w:r>
      <w:r w:rsidR="2649C89C" w:rsidRPr="5C7820DF">
        <w:rPr>
          <w:rFonts w:ascii="Aptos" w:eastAsia="Aptos" w:hAnsi="Aptos" w:cs="Aptos"/>
        </w:rPr>
        <w:t xml:space="preserve">der can have </w:t>
      </w:r>
      <w:r w:rsidR="7406C629" w:rsidRPr="5C7820DF">
        <w:rPr>
          <w:rFonts w:ascii="Aptos" w:eastAsia="Aptos" w:hAnsi="Aptos" w:cs="Aptos"/>
        </w:rPr>
        <w:t>many</w:t>
      </w:r>
      <w:r w:rsidR="2649C89C" w:rsidRPr="5C7820DF">
        <w:rPr>
          <w:rFonts w:ascii="Aptos" w:eastAsia="Aptos" w:hAnsi="Aptos" w:cs="Aptos"/>
        </w:rPr>
        <w:t xml:space="preserve"> rentals</w:t>
      </w:r>
      <w:r w:rsidR="57AE5562" w:rsidRPr="5C7820DF">
        <w:rPr>
          <w:rFonts w:ascii="Aptos" w:eastAsia="Aptos" w:hAnsi="Aptos" w:cs="Aptos"/>
        </w:rPr>
        <w:t>/ Eco-</w:t>
      </w:r>
      <w:r w:rsidR="118DD7E5" w:rsidRPr="5C7820DF">
        <w:rPr>
          <w:rFonts w:ascii="Aptos" w:eastAsia="Aptos" w:hAnsi="Aptos" w:cs="Aptos"/>
        </w:rPr>
        <w:t xml:space="preserve">Ride can have </w:t>
      </w:r>
      <w:r w:rsidR="549BFEE2" w:rsidRPr="5C7820DF">
        <w:rPr>
          <w:rFonts w:ascii="Aptos" w:eastAsia="Aptos" w:hAnsi="Aptos" w:cs="Aptos"/>
        </w:rPr>
        <w:t>many</w:t>
      </w:r>
      <w:r w:rsidR="118DD7E5" w:rsidRPr="5C7820DF">
        <w:rPr>
          <w:rFonts w:ascii="Aptos" w:eastAsia="Aptos" w:hAnsi="Aptos" w:cs="Aptos"/>
        </w:rPr>
        <w:t xml:space="preserve"> rentals</w:t>
      </w:r>
    </w:p>
    <w:p w14:paraId="58C45EF5" w14:textId="29B45882" w:rsidR="09422E27" w:rsidRDefault="09422E27" w:rsidP="09422E27">
      <w:pPr>
        <w:pStyle w:val="ListParagraph"/>
        <w:rPr>
          <w:rFonts w:ascii="Arial" w:hAnsi="Arial" w:cs="Arial"/>
          <w:color w:val="000000" w:themeColor="text1"/>
          <w:sz w:val="28"/>
          <w:szCs w:val="28"/>
        </w:rPr>
      </w:pPr>
    </w:p>
    <w:p w14:paraId="30328123" w14:textId="77777777" w:rsidR="008179BD" w:rsidRPr="005A625B" w:rsidRDefault="008179BD">
      <w:pPr>
        <w:rPr>
          <w:rFonts w:ascii="Arial" w:hAnsi="Arial" w:cs="Arial"/>
          <w:color w:val="000000" w:themeColor="text1"/>
          <w:sz w:val="28"/>
          <w:szCs w:val="28"/>
        </w:rPr>
      </w:pPr>
    </w:p>
    <w:p w14:paraId="11D8CCBF" w14:textId="453377EE" w:rsidR="008179BD" w:rsidRPr="005A625B" w:rsidRDefault="008179BD" w:rsidP="00DF709E">
      <w:pPr>
        <w:pStyle w:val="Heading2"/>
        <w:rPr>
          <w:rFonts w:ascii="Arial" w:hAnsi="Arial" w:cs="Arial"/>
        </w:rPr>
      </w:pPr>
      <w:bookmarkStart w:id="3" w:name="_Toc213853788"/>
      <w:r w:rsidRPr="005A625B">
        <w:rPr>
          <w:rFonts w:ascii="Arial" w:hAnsi="Arial" w:cs="Arial"/>
        </w:rPr>
        <w:t>Entity-Relationship Diagram (ERD)</w:t>
      </w:r>
      <w:bookmarkEnd w:id="3"/>
      <w:r w:rsidRPr="005A625B">
        <w:rPr>
          <w:rFonts w:ascii="Arial" w:hAnsi="Arial" w:cs="Arial"/>
        </w:rPr>
        <w:t xml:space="preserve"> </w:t>
      </w:r>
    </w:p>
    <w:p w14:paraId="7E51AF77" w14:textId="2E0670C5" w:rsidR="008179BD" w:rsidRPr="005A625B" w:rsidRDefault="008179BD" w:rsidP="008179BD">
      <w:pPr>
        <w:pStyle w:val="ListParagraph"/>
        <w:rPr>
          <w:rFonts w:ascii="Arial" w:hAnsi="Arial" w:cs="Arial"/>
          <w:color w:val="000000" w:themeColor="text1"/>
          <w:sz w:val="28"/>
          <w:szCs w:val="28"/>
        </w:rPr>
      </w:pPr>
      <w:r w:rsidRPr="005A625B">
        <w:rPr>
          <w:rFonts w:ascii="Arial" w:hAnsi="Arial" w:cs="Arial"/>
          <w:color w:val="000000" w:themeColor="text1"/>
          <w:sz w:val="28"/>
          <w:szCs w:val="28"/>
          <w:highlight w:val="yellow"/>
        </w:rPr>
        <w:t>Create a well-labelled ERD showing entities, primary and foreign keys, and the relationships (with appropriate cardinality) between them.</w:t>
      </w:r>
      <w:r w:rsidRPr="005A625B">
        <w:rPr>
          <w:rFonts w:ascii="Arial" w:hAnsi="Arial" w:cs="Arial"/>
          <w:color w:val="000000" w:themeColor="text1"/>
          <w:sz w:val="28"/>
          <w:szCs w:val="28"/>
        </w:rPr>
        <w:t xml:space="preserve"> </w:t>
      </w:r>
    </w:p>
    <w:p w14:paraId="13FF9633" w14:textId="77777777" w:rsidR="008179BD" w:rsidRPr="005A625B" w:rsidRDefault="008179BD" w:rsidP="00DF709E">
      <w:pPr>
        <w:pStyle w:val="Heading2"/>
        <w:rPr>
          <w:rFonts w:ascii="Arial" w:hAnsi="Arial" w:cs="Arial"/>
        </w:rPr>
      </w:pPr>
    </w:p>
    <w:p w14:paraId="0260CF43" w14:textId="56FBFC0E" w:rsidR="0069560C" w:rsidRPr="005A625B" w:rsidRDefault="008179BD" w:rsidP="00DF709E">
      <w:pPr>
        <w:pStyle w:val="Heading2"/>
        <w:rPr>
          <w:rFonts w:ascii="Arial" w:hAnsi="Arial" w:cs="Arial"/>
        </w:rPr>
      </w:pPr>
      <w:bookmarkStart w:id="4" w:name="_Toc213853789"/>
      <w:r w:rsidRPr="005A625B">
        <w:rPr>
          <w:rFonts w:ascii="Arial" w:hAnsi="Arial" w:cs="Arial"/>
        </w:rPr>
        <w:t>Data structure Development</w:t>
      </w:r>
      <w:bookmarkEnd w:id="4"/>
      <w:r w:rsidRPr="005A625B">
        <w:rPr>
          <w:rFonts w:ascii="Arial" w:hAnsi="Arial" w:cs="Arial"/>
        </w:rPr>
        <w:t xml:space="preserve"> </w:t>
      </w:r>
    </w:p>
    <w:p w14:paraId="452B1EB3" w14:textId="5AE6CF4B" w:rsidR="008179BD" w:rsidRPr="005A625B" w:rsidRDefault="008179BD" w:rsidP="0069560C">
      <w:pPr>
        <w:pStyle w:val="ListParagraph"/>
        <w:rPr>
          <w:rFonts w:ascii="Arial" w:hAnsi="Arial" w:cs="Arial"/>
          <w:color w:val="000000" w:themeColor="text1"/>
          <w:sz w:val="28"/>
          <w:szCs w:val="28"/>
        </w:rPr>
      </w:pPr>
      <w:r w:rsidRPr="5C7820DF">
        <w:rPr>
          <w:rFonts w:ascii="Arial" w:hAnsi="Arial" w:cs="Arial"/>
          <w:color w:val="000000" w:themeColor="text1"/>
          <w:sz w:val="28"/>
          <w:szCs w:val="28"/>
          <w:highlight w:val="yellow"/>
        </w:rPr>
        <w:t>Using your ER model, construct the design by defining each entity and establishing relationships with appropriate constraints to ensure data integrity.</w:t>
      </w:r>
      <w:r w:rsidRPr="5C7820DF">
        <w:rPr>
          <w:rFonts w:ascii="Arial" w:hAnsi="Arial" w:cs="Arial"/>
          <w:color w:val="000000" w:themeColor="text1"/>
          <w:sz w:val="28"/>
          <w:szCs w:val="28"/>
        </w:rPr>
        <w:t xml:space="preserve"> </w:t>
      </w:r>
    </w:p>
    <w:p w14:paraId="14966A90" w14:textId="7B12A53E" w:rsidR="09422E27" w:rsidRDefault="7991E37B" w:rsidP="09422E27">
      <w:pPr>
        <w:pStyle w:val="ListParagraph"/>
      </w:pPr>
      <w:r>
        <w:rPr>
          <w:noProof/>
        </w:rPr>
        <w:drawing>
          <wp:inline distT="0" distB="0" distL="0" distR="0" wp14:anchorId="680ADE7F" wp14:editId="79882B37">
            <wp:extent cx="5724525" cy="2838450"/>
            <wp:effectExtent l="0" t="0" r="0" b="0"/>
            <wp:docPr id="4715773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577332" name="Picture 471577332"/>
                    <pic:cNvPicPr/>
                  </pic:nvPicPr>
                  <pic:blipFill>
                    <a:blip r:embed="rId12">
                      <a:extLst>
                        <a:ext uri="{28A0092B-C50C-407E-A947-70E740481C1C}">
                          <a14:useLocalDpi xmlns:a14="http://schemas.microsoft.com/office/drawing/2010/main"/>
                        </a:ext>
                      </a:extLst>
                    </a:blip>
                    <a:stretch>
                      <a:fillRect/>
                    </a:stretch>
                  </pic:blipFill>
                  <pic:spPr>
                    <a:xfrm>
                      <a:off x="0" y="0"/>
                      <a:ext cx="5724525" cy="2838450"/>
                    </a:xfrm>
                    <a:prstGeom prst="rect">
                      <a:avLst/>
                    </a:prstGeom>
                  </pic:spPr>
                </pic:pic>
              </a:graphicData>
            </a:graphic>
          </wp:inline>
        </w:drawing>
      </w:r>
    </w:p>
    <w:p w14:paraId="66BD29EA" w14:textId="5BAE040F" w:rsidR="09422E27" w:rsidRDefault="09422E27" w:rsidP="09422E27">
      <w:pPr>
        <w:pStyle w:val="ListParagraph"/>
      </w:pPr>
    </w:p>
    <w:p w14:paraId="6DAD798E" w14:textId="30A2033B" w:rsidR="264D6D68" w:rsidRDefault="264D6D68" w:rsidP="09422E27">
      <w:pPr>
        <w:spacing w:line="276" w:lineRule="auto"/>
        <w:rPr>
          <w:rFonts w:ascii="Aptos" w:eastAsia="Aptos" w:hAnsi="Aptos" w:cs="Aptos"/>
        </w:rPr>
      </w:pPr>
      <w:r w:rsidRPr="09422E27">
        <w:rPr>
          <w:rFonts w:ascii="Aptos" w:eastAsia="Aptos" w:hAnsi="Aptos" w:cs="Aptos"/>
        </w:rPr>
        <w:t>Part 1</w:t>
      </w:r>
      <w:r w:rsidR="69B14D8A" w:rsidRPr="09422E27">
        <w:rPr>
          <w:rFonts w:ascii="Aptos" w:eastAsia="Aptos" w:hAnsi="Aptos" w:cs="Aptos"/>
        </w:rPr>
        <w:t xml:space="preserve"> </w:t>
      </w:r>
    </w:p>
    <w:p w14:paraId="7F77D144" w14:textId="4C1C4829" w:rsidR="043BC30E" w:rsidRDefault="043BC30E" w:rsidP="09422E27">
      <w:pPr>
        <w:spacing w:line="276" w:lineRule="auto"/>
      </w:pPr>
      <w:r w:rsidRPr="5C7820DF">
        <w:rPr>
          <w:rFonts w:ascii="Aptos" w:eastAsia="Aptos" w:hAnsi="Aptos" w:cs="Aptos"/>
        </w:rPr>
        <w:t xml:space="preserve">When </w:t>
      </w:r>
      <w:r w:rsidR="5C1D6E73" w:rsidRPr="5C7820DF">
        <w:rPr>
          <w:rFonts w:ascii="Aptos" w:eastAsia="Aptos" w:hAnsi="Aptos" w:cs="Aptos"/>
        </w:rPr>
        <w:t>I</w:t>
      </w:r>
      <w:r w:rsidRPr="5C7820DF">
        <w:rPr>
          <w:rFonts w:ascii="Aptos" w:eastAsia="Aptos" w:hAnsi="Aptos" w:cs="Aptos"/>
        </w:rPr>
        <w:t xml:space="preserve"> create </w:t>
      </w:r>
      <w:r w:rsidR="1D242C07" w:rsidRPr="5C7820DF">
        <w:rPr>
          <w:rFonts w:ascii="Aptos" w:eastAsia="Aptos" w:hAnsi="Aptos" w:cs="Aptos"/>
        </w:rPr>
        <w:t>my</w:t>
      </w:r>
      <w:r w:rsidRPr="5C7820DF">
        <w:rPr>
          <w:rFonts w:ascii="Aptos" w:eastAsia="Aptos" w:hAnsi="Aptos" w:cs="Aptos"/>
        </w:rPr>
        <w:t xml:space="preserve"> </w:t>
      </w:r>
      <w:r w:rsidR="591B0305" w:rsidRPr="5C7820DF">
        <w:rPr>
          <w:rFonts w:ascii="Aptos" w:eastAsia="Aptos" w:hAnsi="Aptos" w:cs="Aptos"/>
        </w:rPr>
        <w:t>field,</w:t>
      </w:r>
      <w:r w:rsidRPr="5C7820DF">
        <w:rPr>
          <w:rFonts w:ascii="Aptos" w:eastAsia="Aptos" w:hAnsi="Aptos" w:cs="Aptos"/>
        </w:rPr>
        <w:t xml:space="preserve"> </w:t>
      </w:r>
      <w:r w:rsidR="2CED4678" w:rsidRPr="5C7820DF">
        <w:rPr>
          <w:rFonts w:ascii="Aptos" w:eastAsia="Aptos" w:hAnsi="Aptos" w:cs="Aptos"/>
        </w:rPr>
        <w:t>I</w:t>
      </w:r>
      <w:r w:rsidRPr="5C7820DF">
        <w:rPr>
          <w:rFonts w:ascii="Aptos" w:eastAsia="Aptos" w:hAnsi="Aptos" w:cs="Aptos"/>
        </w:rPr>
        <w:t>’ll have an option for the type of data needed.</w:t>
      </w:r>
    </w:p>
    <w:p w14:paraId="5C811481" w14:textId="1A601D35" w:rsidR="043BC30E" w:rsidRDefault="043BC30E" w:rsidP="09422E27">
      <w:pPr>
        <w:spacing w:line="276" w:lineRule="auto"/>
      </w:pPr>
      <w:r>
        <w:rPr>
          <w:noProof/>
        </w:rPr>
        <w:drawing>
          <wp:inline distT="0" distB="0" distL="0" distR="0" wp14:anchorId="7A292A93" wp14:editId="53D9CB6D">
            <wp:extent cx="5724525" cy="3209925"/>
            <wp:effectExtent l="0" t="0" r="0" b="0"/>
            <wp:docPr id="1443147387"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47387" name=""/>
                    <pic:cNvPicPr/>
                  </pic:nvPicPr>
                  <pic:blipFill>
                    <a:blip r:embed="rId13">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14:paraId="6130C703" w14:textId="5432833C" w:rsidR="043BC30E" w:rsidRDefault="043BC30E" w:rsidP="09422E27">
      <w:pPr>
        <w:spacing w:line="276" w:lineRule="auto"/>
      </w:pPr>
      <w:r w:rsidRPr="09422E27">
        <w:rPr>
          <w:rFonts w:ascii="Aptos" w:eastAsia="Aptos" w:hAnsi="Aptos" w:cs="Aptos"/>
        </w:rPr>
        <w:t>Part2</w:t>
      </w:r>
    </w:p>
    <w:p w14:paraId="5228E336" w14:textId="33904EBD" w:rsidR="043BC30E" w:rsidRDefault="043BC30E" w:rsidP="09422E27">
      <w:pPr>
        <w:spacing w:line="276" w:lineRule="auto"/>
      </w:pPr>
      <w:r>
        <w:rPr>
          <w:noProof/>
        </w:rPr>
        <w:drawing>
          <wp:inline distT="0" distB="0" distL="0" distR="0" wp14:anchorId="43918EB8" wp14:editId="370887B1">
            <wp:extent cx="5724525" cy="3219450"/>
            <wp:effectExtent l="0" t="0" r="0" b="0"/>
            <wp:docPr id="633656577"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56577" name=""/>
                    <pic:cNvPicPr/>
                  </pic:nvPicPr>
                  <pic:blipFill>
                    <a:blip r:embed="rId14">
                      <a:extLst>
                        <a:ext uri="{28A0092B-C50C-407E-A947-70E740481C1C}">
                          <a14:useLocalDpi xmlns:a14="http://schemas.microsoft.com/office/drawing/2010/main" val="0"/>
                        </a:ext>
                      </a:extLst>
                    </a:blip>
                    <a:stretch>
                      <a:fillRect/>
                    </a:stretch>
                  </pic:blipFill>
                  <pic:spPr>
                    <a:xfrm>
                      <a:off x="0" y="0"/>
                      <a:ext cx="5724525" cy="3219450"/>
                    </a:xfrm>
                    <a:prstGeom prst="rect">
                      <a:avLst/>
                    </a:prstGeom>
                  </pic:spPr>
                </pic:pic>
              </a:graphicData>
            </a:graphic>
          </wp:inline>
        </w:drawing>
      </w:r>
    </w:p>
    <w:p w14:paraId="07F61D18" w14:textId="41797F26" w:rsidR="6C5FDB17" w:rsidRDefault="6C5FDB17" w:rsidP="09422E27">
      <w:pPr>
        <w:spacing w:line="276" w:lineRule="auto"/>
      </w:pPr>
      <w:r>
        <w:rPr>
          <w:noProof/>
        </w:rPr>
        <w:drawing>
          <wp:inline distT="0" distB="0" distL="0" distR="0" wp14:anchorId="7B714274" wp14:editId="599F086F">
            <wp:extent cx="5724525" cy="3219450"/>
            <wp:effectExtent l="0" t="0" r="0" b="0"/>
            <wp:docPr id="18227045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704540" name="Picture 1822704540"/>
                    <pic:cNvPicPr/>
                  </pic:nvPicPr>
                  <pic:blipFill>
                    <a:blip r:embed="rId1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31FA6484" w14:textId="25F72D61" w:rsidR="043BC30E" w:rsidRDefault="043BC30E" w:rsidP="09422E27">
      <w:pPr>
        <w:spacing w:line="276" w:lineRule="auto"/>
      </w:pPr>
      <w:r w:rsidRPr="5C7820DF">
        <w:rPr>
          <w:rFonts w:ascii="Aptos" w:eastAsia="Aptos" w:hAnsi="Aptos" w:cs="Aptos"/>
        </w:rPr>
        <w:t>This is</w:t>
      </w:r>
      <w:r w:rsidR="3D4A8DEE" w:rsidRPr="5C7820DF">
        <w:rPr>
          <w:rFonts w:ascii="Aptos" w:eastAsia="Aptos" w:hAnsi="Aptos" w:cs="Aptos"/>
        </w:rPr>
        <w:t xml:space="preserve"> my</w:t>
      </w:r>
      <w:r w:rsidRPr="5C7820DF">
        <w:rPr>
          <w:rFonts w:ascii="Aptos" w:eastAsia="Aptos" w:hAnsi="Aptos" w:cs="Aptos"/>
        </w:rPr>
        <w:t xml:space="preserve"> table one completed, here </w:t>
      </w:r>
      <w:r w:rsidR="03741C07" w:rsidRPr="5C7820DF">
        <w:rPr>
          <w:rFonts w:ascii="Aptos" w:eastAsia="Aptos" w:hAnsi="Aptos" w:cs="Aptos"/>
        </w:rPr>
        <w:t>I</w:t>
      </w:r>
      <w:r w:rsidRPr="5C7820DF">
        <w:rPr>
          <w:rFonts w:ascii="Aptos" w:eastAsia="Aptos" w:hAnsi="Aptos" w:cs="Aptos"/>
        </w:rPr>
        <w:t xml:space="preserve"> can see and track the customers' order and their information, such as name, address, ID number, etc. This will act as </w:t>
      </w:r>
      <w:r w:rsidR="762CEED4" w:rsidRPr="5C7820DF">
        <w:rPr>
          <w:rFonts w:ascii="Aptos" w:eastAsia="Aptos" w:hAnsi="Aptos" w:cs="Aptos"/>
        </w:rPr>
        <w:t>my Primary</w:t>
      </w:r>
      <w:r w:rsidRPr="5C7820DF">
        <w:rPr>
          <w:rFonts w:ascii="Aptos" w:eastAsia="Aptos" w:hAnsi="Aptos" w:cs="Aptos"/>
        </w:rPr>
        <w:t xml:space="preserve"> key information/ Records.</w:t>
      </w:r>
      <w:r w:rsidR="1E313620" w:rsidRPr="5C7820DF">
        <w:rPr>
          <w:rFonts w:ascii="Aptos" w:eastAsia="Aptos" w:hAnsi="Aptos" w:cs="Aptos"/>
        </w:rPr>
        <w:t xml:space="preserve">, which is now completed. Here, </w:t>
      </w:r>
      <w:r w:rsidR="28875B45" w:rsidRPr="5C7820DF">
        <w:rPr>
          <w:rFonts w:ascii="Aptos" w:eastAsia="Aptos" w:hAnsi="Aptos" w:cs="Aptos"/>
        </w:rPr>
        <w:t>I</w:t>
      </w:r>
      <w:r w:rsidR="1E313620" w:rsidRPr="5C7820DF">
        <w:rPr>
          <w:rFonts w:ascii="Aptos" w:eastAsia="Aptos" w:hAnsi="Aptos" w:cs="Aptos"/>
        </w:rPr>
        <w:t xml:space="preserve"> can see and track the customers' orders</w:t>
      </w:r>
    </w:p>
    <w:p w14:paraId="7EE483E6" w14:textId="30B91658" w:rsidR="09422E27" w:rsidRDefault="09422E27" w:rsidP="09422E27">
      <w:pPr>
        <w:spacing w:line="276" w:lineRule="auto"/>
        <w:rPr>
          <w:rFonts w:ascii="Aptos" w:eastAsia="Aptos" w:hAnsi="Aptos" w:cs="Aptos"/>
        </w:rPr>
      </w:pPr>
    </w:p>
    <w:p w14:paraId="5B6CCAE5" w14:textId="611E8EB3" w:rsidR="63F72525" w:rsidRDefault="63F72525" w:rsidP="09422E27">
      <w:pPr>
        <w:spacing w:line="276" w:lineRule="auto"/>
      </w:pPr>
      <w:r>
        <w:rPr>
          <w:noProof/>
        </w:rPr>
        <w:drawing>
          <wp:inline distT="0" distB="0" distL="0" distR="0" wp14:anchorId="6EA963AF" wp14:editId="754FD6CD">
            <wp:extent cx="5724525" cy="3219450"/>
            <wp:effectExtent l="0" t="0" r="0" b="0"/>
            <wp:docPr id="3955183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518339" name="Picture 395518339"/>
                    <pic:cNvPicPr/>
                  </pic:nvPicPr>
                  <pic:blipFill>
                    <a:blip r:embed="rId1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2E4AD25E" w14:textId="6E804BC4" w:rsidR="63F72525" w:rsidRDefault="63F72525" w:rsidP="09422E27">
      <w:pPr>
        <w:spacing w:line="276" w:lineRule="auto"/>
      </w:pPr>
      <w:r>
        <w:rPr>
          <w:noProof/>
        </w:rPr>
        <w:drawing>
          <wp:inline distT="0" distB="0" distL="0" distR="0" wp14:anchorId="788BE94D" wp14:editId="4B6F53EE">
            <wp:extent cx="5724525" cy="3219450"/>
            <wp:effectExtent l="0" t="0" r="0" b="0"/>
            <wp:docPr id="4146720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72077" name="Picture 414672077"/>
                    <pic:cNvPicPr/>
                  </pic:nvPicPr>
                  <pic:blipFill>
                    <a:blip r:embed="rId1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64C2AF04" w14:textId="7899EC61" w:rsidR="1E6628EC" w:rsidRDefault="1E6628EC" w:rsidP="09422E27">
      <w:pPr>
        <w:spacing w:line="276" w:lineRule="auto"/>
      </w:pPr>
      <w:r>
        <w:rPr>
          <w:noProof/>
        </w:rPr>
        <w:drawing>
          <wp:inline distT="0" distB="0" distL="0" distR="0" wp14:anchorId="0C0519F4" wp14:editId="5B49F041">
            <wp:extent cx="5724525" cy="3219450"/>
            <wp:effectExtent l="0" t="0" r="0" b="0"/>
            <wp:docPr id="14836580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58048" name="Picture 1483658048"/>
                    <pic:cNvPicPr/>
                  </pic:nvPicPr>
                  <pic:blipFill>
                    <a:blip r:embed="rId1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752B53F3" w14:textId="13F9FAC3" w:rsidR="6957AE79" w:rsidRDefault="6957AE79" w:rsidP="09422E27">
      <w:pPr>
        <w:spacing w:line="276" w:lineRule="auto"/>
      </w:pPr>
      <w:r>
        <w:rPr>
          <w:noProof/>
        </w:rPr>
        <w:drawing>
          <wp:inline distT="0" distB="0" distL="0" distR="0" wp14:anchorId="3F1735C8" wp14:editId="2D39C6D2">
            <wp:extent cx="5724525" cy="3219450"/>
            <wp:effectExtent l="0" t="0" r="0" b="0"/>
            <wp:docPr id="10232515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251586" name="Picture 1023251586"/>
                    <pic:cNvPicPr/>
                  </pic:nvPicPr>
                  <pic:blipFill>
                    <a:blip r:embed="rId1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01C5ED4B" w14:textId="0BDEA561" w:rsidR="2C57D1FF" w:rsidRDefault="2C57D1FF" w:rsidP="09422E27">
      <w:pPr>
        <w:spacing w:line="276" w:lineRule="auto"/>
      </w:pPr>
      <w:r>
        <w:rPr>
          <w:noProof/>
        </w:rPr>
        <w:drawing>
          <wp:inline distT="0" distB="0" distL="0" distR="0" wp14:anchorId="2F95E5A1" wp14:editId="40EBF2E2">
            <wp:extent cx="5724525" cy="3219450"/>
            <wp:effectExtent l="0" t="0" r="0" b="0"/>
            <wp:docPr id="16589050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05089" name="Picture 1658905089"/>
                    <pic:cNvPicPr/>
                  </pic:nvPicPr>
                  <pic:blipFill>
                    <a:blip r:embed="rId2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4C89FDB5" w14:textId="6C13D224" w:rsidR="09422E27" w:rsidRDefault="09422E27" w:rsidP="09422E27">
      <w:pPr>
        <w:spacing w:line="276" w:lineRule="auto"/>
      </w:pPr>
    </w:p>
    <w:p w14:paraId="4656AFB5" w14:textId="42963888" w:rsidR="043BC30E" w:rsidRDefault="043BC30E" w:rsidP="09422E27">
      <w:pPr>
        <w:spacing w:line="276" w:lineRule="auto"/>
      </w:pPr>
      <w:r w:rsidRPr="09422E27">
        <w:rPr>
          <w:rFonts w:ascii="Aptos" w:eastAsia="Aptos" w:hAnsi="Aptos" w:cs="Aptos"/>
        </w:rPr>
        <w:t>Part 3</w:t>
      </w:r>
    </w:p>
    <w:p w14:paraId="24C8E611" w14:textId="5E9776BC" w:rsidR="043BC30E" w:rsidRDefault="043BC30E" w:rsidP="09422E27">
      <w:pPr>
        <w:spacing w:line="276" w:lineRule="auto"/>
      </w:pPr>
      <w:r>
        <w:rPr>
          <w:noProof/>
        </w:rPr>
        <w:drawing>
          <wp:inline distT="0" distB="0" distL="0" distR="0" wp14:anchorId="488053A3" wp14:editId="51FE235D">
            <wp:extent cx="5724525" cy="3209925"/>
            <wp:effectExtent l="0" t="0" r="0" b="0"/>
            <wp:docPr id="1702314803"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14803" name=""/>
                    <pic:cNvPicPr/>
                  </pic:nvPicPr>
                  <pic:blipFill>
                    <a:blip r:embed="rId21">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14:paraId="3A3D1D58" w14:textId="1E1364C1" w:rsidR="043BC30E" w:rsidRDefault="043BC30E" w:rsidP="09422E27">
      <w:pPr>
        <w:spacing w:line="276" w:lineRule="auto"/>
      </w:pPr>
      <w:r w:rsidRPr="5C7820DF">
        <w:rPr>
          <w:rFonts w:ascii="Aptos" w:eastAsia="Aptos" w:hAnsi="Aptos" w:cs="Aptos"/>
        </w:rPr>
        <w:t xml:space="preserve">Here </w:t>
      </w:r>
      <w:r w:rsidR="487BEF82" w:rsidRPr="5C7820DF">
        <w:rPr>
          <w:rFonts w:ascii="Aptos" w:eastAsia="Aptos" w:hAnsi="Aptos" w:cs="Aptos"/>
        </w:rPr>
        <w:t>I</w:t>
      </w:r>
      <w:r w:rsidRPr="5C7820DF">
        <w:rPr>
          <w:rFonts w:ascii="Aptos" w:eastAsia="Aptos" w:hAnsi="Aptos" w:cs="Aptos"/>
        </w:rPr>
        <w:t xml:space="preserve"> can now see my order table listing what bikes are available, on hire or out for repair, location, and date of hire &amp; off hire, etc.   I've now finished saving my orders table. I now have two tables, so I can close the customer’s table. </w:t>
      </w:r>
    </w:p>
    <w:p w14:paraId="7ACEF2F8" w14:textId="042A6B0C" w:rsidR="043BC30E" w:rsidRDefault="043BC30E" w:rsidP="09422E27">
      <w:pPr>
        <w:spacing w:line="276" w:lineRule="auto"/>
      </w:pPr>
      <w:r w:rsidRPr="5C7820DF">
        <w:rPr>
          <w:rFonts w:ascii="Aptos" w:eastAsia="Aptos" w:hAnsi="Aptos" w:cs="Aptos"/>
        </w:rPr>
        <w:t xml:space="preserve">Now I’ll explain how </w:t>
      </w:r>
      <w:r w:rsidR="33C9FEAF" w:rsidRPr="5C7820DF">
        <w:rPr>
          <w:rFonts w:ascii="Aptos" w:eastAsia="Aptos" w:hAnsi="Aptos" w:cs="Aptos"/>
        </w:rPr>
        <w:t>I</w:t>
      </w:r>
      <w:r w:rsidRPr="5C7820DF">
        <w:rPr>
          <w:rFonts w:ascii="Aptos" w:eastAsia="Aptos" w:hAnsi="Aptos" w:cs="Aptos"/>
        </w:rPr>
        <w:t xml:space="preserve"> </w:t>
      </w:r>
      <w:r w:rsidR="6F1C6A12" w:rsidRPr="5C7820DF">
        <w:rPr>
          <w:rFonts w:ascii="Aptos" w:eastAsia="Aptos" w:hAnsi="Aptos" w:cs="Aptos"/>
        </w:rPr>
        <w:t>changed the</w:t>
      </w:r>
      <w:r w:rsidRPr="5C7820DF">
        <w:rPr>
          <w:rFonts w:ascii="Aptos" w:eastAsia="Aptos" w:hAnsi="Aptos" w:cs="Aptos"/>
        </w:rPr>
        <w:t xml:space="preserve"> data type in </w:t>
      </w:r>
      <w:r w:rsidR="5061D41A" w:rsidRPr="5C7820DF">
        <w:rPr>
          <w:rFonts w:ascii="Aptos" w:eastAsia="Aptos" w:hAnsi="Aptos" w:cs="Aptos"/>
        </w:rPr>
        <w:t>my</w:t>
      </w:r>
      <w:r w:rsidRPr="5C7820DF">
        <w:rPr>
          <w:rFonts w:ascii="Aptos" w:eastAsia="Aptos" w:hAnsi="Aptos" w:cs="Aptos"/>
        </w:rPr>
        <w:t xml:space="preserve"> database, as </w:t>
      </w:r>
      <w:r w:rsidR="19E132DE" w:rsidRPr="5C7820DF">
        <w:rPr>
          <w:rFonts w:ascii="Aptos" w:eastAsia="Aptos" w:hAnsi="Aptos" w:cs="Aptos"/>
        </w:rPr>
        <w:t>I</w:t>
      </w:r>
      <w:r w:rsidRPr="5C7820DF">
        <w:rPr>
          <w:rFonts w:ascii="Aptos" w:eastAsia="Aptos" w:hAnsi="Aptos" w:cs="Aptos"/>
        </w:rPr>
        <w:t xml:space="preserve"> can see in the photo, I have 2 spots highlighted first one is (table fields), and the other highlighted spot says (data type) with a box that says short text.</w:t>
      </w:r>
    </w:p>
    <w:p w14:paraId="4203BF0C" w14:textId="6C44D8F8" w:rsidR="043BC30E" w:rsidRDefault="043BC30E" w:rsidP="09422E27">
      <w:pPr>
        <w:spacing w:line="276" w:lineRule="auto"/>
      </w:pPr>
      <w:r w:rsidRPr="5C7820DF">
        <w:rPr>
          <w:rFonts w:ascii="Aptos" w:eastAsia="Aptos" w:hAnsi="Aptos" w:cs="Aptos"/>
        </w:rPr>
        <w:t xml:space="preserve">To change </w:t>
      </w:r>
      <w:r w:rsidR="6BBDA054" w:rsidRPr="5C7820DF">
        <w:rPr>
          <w:rFonts w:ascii="Aptos" w:eastAsia="Aptos" w:hAnsi="Aptos" w:cs="Aptos"/>
        </w:rPr>
        <w:t>the</w:t>
      </w:r>
      <w:r w:rsidRPr="5C7820DF">
        <w:rPr>
          <w:rFonts w:ascii="Aptos" w:eastAsia="Aptos" w:hAnsi="Aptos" w:cs="Aptos"/>
        </w:rPr>
        <w:t xml:space="preserve"> data type, </w:t>
      </w:r>
      <w:r w:rsidR="2F3C8A3B" w:rsidRPr="5C7820DF">
        <w:rPr>
          <w:rFonts w:ascii="Aptos" w:eastAsia="Aptos" w:hAnsi="Aptos" w:cs="Aptos"/>
        </w:rPr>
        <w:t>I</w:t>
      </w:r>
      <w:r w:rsidRPr="5C7820DF">
        <w:rPr>
          <w:rFonts w:ascii="Aptos" w:eastAsia="Aptos" w:hAnsi="Aptos" w:cs="Aptos"/>
        </w:rPr>
        <w:t xml:space="preserve">’d first want to click on the ribbon that says table fields, then make </w:t>
      </w:r>
      <w:r w:rsidR="50BF919D" w:rsidRPr="5C7820DF">
        <w:rPr>
          <w:rFonts w:ascii="Aptos" w:eastAsia="Aptos" w:hAnsi="Aptos" w:cs="Aptos"/>
        </w:rPr>
        <w:t>my</w:t>
      </w:r>
      <w:r w:rsidRPr="5C7820DF">
        <w:rPr>
          <w:rFonts w:ascii="Aptos" w:eastAsia="Aptos" w:hAnsi="Aptos" w:cs="Aptos"/>
        </w:rPr>
        <w:t xml:space="preserve"> way to click on the data type box. From here </w:t>
      </w:r>
      <w:r w:rsidR="1F4AE129" w:rsidRPr="5C7820DF">
        <w:rPr>
          <w:rFonts w:ascii="Aptos" w:eastAsia="Aptos" w:hAnsi="Aptos" w:cs="Aptos"/>
        </w:rPr>
        <w:t>I</w:t>
      </w:r>
    </w:p>
    <w:p w14:paraId="59961846" w14:textId="7E20173E" w:rsidR="043BC30E" w:rsidRDefault="043BC30E" w:rsidP="09422E27">
      <w:pPr>
        <w:spacing w:line="276" w:lineRule="auto"/>
      </w:pPr>
      <w:r w:rsidRPr="5C7820DF">
        <w:rPr>
          <w:rFonts w:ascii="Aptos" w:eastAsia="Aptos" w:hAnsi="Aptos" w:cs="Aptos"/>
        </w:rPr>
        <w:t xml:space="preserve"> can change it to the intended data.</w:t>
      </w:r>
    </w:p>
    <w:p w14:paraId="7C131F80" w14:textId="7BF565DB" w:rsidR="043BC30E" w:rsidRDefault="043BC30E" w:rsidP="09422E27">
      <w:pPr>
        <w:spacing w:line="276" w:lineRule="auto"/>
      </w:pPr>
      <w:r w:rsidRPr="09422E27">
        <w:rPr>
          <w:rFonts w:ascii="Aptos" w:eastAsia="Aptos" w:hAnsi="Aptos" w:cs="Aptos"/>
        </w:rPr>
        <w:t>Part4</w:t>
      </w:r>
    </w:p>
    <w:p w14:paraId="0DD71528" w14:textId="53F8E16C" w:rsidR="043BC30E" w:rsidRDefault="043BC30E" w:rsidP="09422E27">
      <w:pPr>
        <w:spacing w:line="276" w:lineRule="auto"/>
      </w:pPr>
      <w:r w:rsidRPr="09422E27">
        <w:rPr>
          <w:rFonts w:ascii="Aptos" w:eastAsia="Aptos" w:hAnsi="Aptos" w:cs="Aptos"/>
        </w:rPr>
        <w:t xml:space="preserve"> </w:t>
      </w:r>
    </w:p>
    <w:p w14:paraId="5D895039" w14:textId="7DA2C5F9" w:rsidR="043BC30E" w:rsidRDefault="043BC30E" w:rsidP="09422E27">
      <w:pPr>
        <w:spacing w:line="276" w:lineRule="auto"/>
      </w:pPr>
      <w:r w:rsidRPr="09422E27">
        <w:rPr>
          <w:rFonts w:ascii="Aptos" w:eastAsia="Aptos" w:hAnsi="Aptos" w:cs="Aptos"/>
        </w:rPr>
        <w:t xml:space="preserve"> </w:t>
      </w:r>
    </w:p>
    <w:p w14:paraId="76DC2761" w14:textId="7172046E" w:rsidR="043BC30E" w:rsidRDefault="043BC30E" w:rsidP="09422E27">
      <w:pPr>
        <w:spacing w:line="276" w:lineRule="auto"/>
      </w:pPr>
      <w:r w:rsidRPr="09422E27">
        <w:rPr>
          <w:rFonts w:ascii="Aptos" w:eastAsia="Aptos" w:hAnsi="Aptos" w:cs="Aptos"/>
        </w:rPr>
        <w:t xml:space="preserve"> </w:t>
      </w:r>
    </w:p>
    <w:p w14:paraId="36F89F76" w14:textId="113713D7" w:rsidR="043BC30E" w:rsidRDefault="043BC30E" w:rsidP="09422E27">
      <w:pPr>
        <w:spacing w:line="276" w:lineRule="auto"/>
      </w:pPr>
      <w:r w:rsidRPr="09422E27">
        <w:rPr>
          <w:rFonts w:ascii="Aptos" w:eastAsia="Aptos" w:hAnsi="Aptos" w:cs="Aptos"/>
        </w:rPr>
        <w:t xml:space="preserve"> </w:t>
      </w:r>
    </w:p>
    <w:p w14:paraId="76718E05" w14:textId="65A3CEA1" w:rsidR="043BC30E" w:rsidRDefault="043BC30E" w:rsidP="09422E27">
      <w:pPr>
        <w:spacing w:line="276" w:lineRule="auto"/>
      </w:pPr>
      <w:r>
        <w:rPr>
          <w:noProof/>
        </w:rPr>
        <w:drawing>
          <wp:inline distT="0" distB="0" distL="0" distR="0" wp14:anchorId="2A17B4FA" wp14:editId="010B0CFF">
            <wp:extent cx="5724525" cy="3228975"/>
            <wp:effectExtent l="0" t="0" r="0" b="0"/>
            <wp:docPr id="2033831363"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31363" name=""/>
                    <pic:cNvPicPr/>
                  </pic:nvPicPr>
                  <pic:blipFill>
                    <a:blip r:embed="rId22">
                      <a:extLst>
                        <a:ext uri="{28A0092B-C50C-407E-A947-70E740481C1C}">
                          <a14:useLocalDpi xmlns:a14="http://schemas.microsoft.com/office/drawing/2010/main" val="0"/>
                        </a:ext>
                      </a:extLst>
                    </a:blip>
                    <a:stretch>
                      <a:fillRect/>
                    </a:stretch>
                  </pic:blipFill>
                  <pic:spPr>
                    <a:xfrm>
                      <a:off x="0" y="0"/>
                      <a:ext cx="5724525" cy="3228975"/>
                    </a:xfrm>
                    <a:prstGeom prst="rect">
                      <a:avLst/>
                    </a:prstGeom>
                  </pic:spPr>
                </pic:pic>
              </a:graphicData>
            </a:graphic>
          </wp:inline>
        </w:drawing>
      </w:r>
    </w:p>
    <w:p w14:paraId="61FA595C" w14:textId="502B8060" w:rsidR="043BC30E" w:rsidRDefault="043BC30E" w:rsidP="09422E27">
      <w:pPr>
        <w:spacing w:line="276" w:lineRule="auto"/>
      </w:pPr>
      <w:r w:rsidRPr="5C7820DF">
        <w:rPr>
          <w:rFonts w:ascii="Aptos" w:eastAsia="Aptos" w:hAnsi="Aptos" w:cs="Aptos"/>
        </w:rPr>
        <w:t xml:space="preserve">Now I'm going to explain how to use </w:t>
      </w:r>
      <w:r w:rsidR="1F5407C8" w:rsidRPr="5C7820DF">
        <w:rPr>
          <w:rFonts w:ascii="Aptos" w:eastAsia="Aptos" w:hAnsi="Aptos" w:cs="Aptos"/>
        </w:rPr>
        <w:t>my</w:t>
      </w:r>
      <w:r w:rsidRPr="5C7820DF">
        <w:rPr>
          <w:rFonts w:ascii="Aptos" w:eastAsia="Aptos" w:hAnsi="Aptos" w:cs="Aptos"/>
        </w:rPr>
        <w:t xml:space="preserve"> database to do some calculations. </w:t>
      </w:r>
      <w:r w:rsidR="7CE1BB48" w:rsidRPr="5C7820DF">
        <w:rPr>
          <w:rFonts w:ascii="Aptos" w:eastAsia="Aptos" w:hAnsi="Aptos" w:cs="Aptos"/>
        </w:rPr>
        <w:t>N</w:t>
      </w:r>
      <w:r w:rsidRPr="5C7820DF">
        <w:rPr>
          <w:rFonts w:ascii="Aptos" w:eastAsia="Aptos" w:hAnsi="Aptos" w:cs="Aptos"/>
        </w:rPr>
        <w:t xml:space="preserve">ow going to go to the (click to add) mini tab shown above. After </w:t>
      </w:r>
      <w:r w:rsidR="28F1305D" w:rsidRPr="5C7820DF">
        <w:rPr>
          <w:rFonts w:ascii="Aptos" w:eastAsia="Aptos" w:hAnsi="Aptos" w:cs="Aptos"/>
        </w:rPr>
        <w:t>I</w:t>
      </w:r>
      <w:r w:rsidRPr="5C7820DF">
        <w:rPr>
          <w:rFonts w:ascii="Aptos" w:eastAsia="Aptos" w:hAnsi="Aptos" w:cs="Aptos"/>
        </w:rPr>
        <w:t xml:space="preserve">’ve done that, </w:t>
      </w:r>
      <w:r w:rsidR="79562FE2" w:rsidRPr="5C7820DF">
        <w:rPr>
          <w:rFonts w:ascii="Aptos" w:eastAsia="Aptos" w:hAnsi="Aptos" w:cs="Aptos"/>
        </w:rPr>
        <w:t>I</w:t>
      </w:r>
      <w:r w:rsidRPr="5C7820DF">
        <w:rPr>
          <w:rFonts w:ascii="Aptos" w:eastAsia="Aptos" w:hAnsi="Aptos" w:cs="Aptos"/>
        </w:rPr>
        <w:t>’d want to go all the way down to the calculated field. I’ve selected currency as I want it to calculate the price and how many orders are taking place for that customer as This field can calculate all the numbers as instructed.</w:t>
      </w:r>
    </w:p>
    <w:p w14:paraId="55A65F65" w14:textId="63C711AE" w:rsidR="043BC30E" w:rsidRDefault="043BC30E" w:rsidP="09422E27">
      <w:pPr>
        <w:spacing w:line="276" w:lineRule="auto"/>
      </w:pPr>
      <w:r w:rsidRPr="09422E27">
        <w:rPr>
          <w:rFonts w:ascii="Aptos" w:eastAsia="Aptos" w:hAnsi="Aptos" w:cs="Aptos"/>
        </w:rPr>
        <w:t xml:space="preserve"> </w:t>
      </w:r>
    </w:p>
    <w:p w14:paraId="06B20EE1" w14:textId="11722894" w:rsidR="043BC30E" w:rsidRDefault="043BC30E" w:rsidP="09422E27">
      <w:pPr>
        <w:spacing w:line="276" w:lineRule="auto"/>
      </w:pPr>
      <w:r w:rsidRPr="09422E27">
        <w:rPr>
          <w:rFonts w:ascii="Aptos" w:eastAsia="Aptos" w:hAnsi="Aptos" w:cs="Aptos"/>
        </w:rPr>
        <w:t>Part 5</w:t>
      </w:r>
    </w:p>
    <w:p w14:paraId="3A17048C" w14:textId="09174AAC" w:rsidR="043BC30E" w:rsidRDefault="043BC30E" w:rsidP="09422E27">
      <w:pPr>
        <w:spacing w:line="276" w:lineRule="auto"/>
      </w:pPr>
      <w:r>
        <w:rPr>
          <w:noProof/>
        </w:rPr>
        <w:drawing>
          <wp:inline distT="0" distB="0" distL="0" distR="0" wp14:anchorId="4F7DF21C" wp14:editId="153F65B0">
            <wp:extent cx="5724525" cy="3200400"/>
            <wp:effectExtent l="0" t="0" r="0" b="0"/>
            <wp:docPr id="2122013826"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13826" name=""/>
                    <pic:cNvPicPr/>
                  </pic:nvPicPr>
                  <pic:blipFill>
                    <a:blip r:embed="rId23">
                      <a:extLst>
                        <a:ext uri="{28A0092B-C50C-407E-A947-70E740481C1C}">
                          <a14:useLocalDpi xmlns:a14="http://schemas.microsoft.com/office/drawing/2010/main" val="0"/>
                        </a:ext>
                      </a:extLst>
                    </a:blip>
                    <a:stretch>
                      <a:fillRect/>
                    </a:stretch>
                  </pic:blipFill>
                  <pic:spPr>
                    <a:xfrm>
                      <a:off x="0" y="0"/>
                      <a:ext cx="5724525" cy="3200400"/>
                    </a:xfrm>
                    <a:prstGeom prst="rect">
                      <a:avLst/>
                    </a:prstGeom>
                  </pic:spPr>
                </pic:pic>
              </a:graphicData>
            </a:graphic>
          </wp:inline>
        </w:drawing>
      </w:r>
    </w:p>
    <w:p w14:paraId="0CCCFC96" w14:textId="59499FA0" w:rsidR="043BC30E" w:rsidRDefault="043BC30E" w:rsidP="5C7820DF">
      <w:pPr>
        <w:spacing w:line="276" w:lineRule="auto"/>
        <w:rPr>
          <w:rFonts w:ascii="Aptos" w:eastAsia="Aptos" w:hAnsi="Aptos" w:cs="Aptos"/>
        </w:rPr>
      </w:pPr>
      <w:r w:rsidRPr="5C7820DF">
        <w:rPr>
          <w:rFonts w:ascii="Aptos" w:eastAsia="Aptos" w:hAnsi="Aptos" w:cs="Aptos"/>
        </w:rPr>
        <w:t xml:space="preserve">After </w:t>
      </w:r>
      <w:r w:rsidR="29D20D90" w:rsidRPr="5C7820DF">
        <w:rPr>
          <w:rFonts w:ascii="Aptos" w:eastAsia="Aptos" w:hAnsi="Aptos" w:cs="Aptos"/>
        </w:rPr>
        <w:t>I</w:t>
      </w:r>
      <w:r w:rsidRPr="5C7820DF">
        <w:rPr>
          <w:rFonts w:ascii="Aptos" w:eastAsia="Aptos" w:hAnsi="Aptos" w:cs="Aptos"/>
        </w:rPr>
        <w:t xml:space="preserve"> have selected the type of data </w:t>
      </w:r>
      <w:r w:rsidR="6899A2FD" w:rsidRPr="5C7820DF">
        <w:rPr>
          <w:rFonts w:ascii="Aptos" w:eastAsia="Aptos" w:hAnsi="Aptos" w:cs="Aptos"/>
        </w:rPr>
        <w:t>I’m</w:t>
      </w:r>
      <w:r w:rsidRPr="5C7820DF">
        <w:rPr>
          <w:rFonts w:ascii="Aptos" w:eastAsia="Aptos" w:hAnsi="Aptos" w:cs="Aptos"/>
        </w:rPr>
        <w:t xml:space="preserve"> going to be using.  </w:t>
      </w:r>
      <w:r w:rsidR="14E469E8" w:rsidRPr="5C7820DF">
        <w:rPr>
          <w:rFonts w:ascii="Aptos" w:eastAsia="Aptos" w:hAnsi="Aptos" w:cs="Aptos"/>
        </w:rPr>
        <w:t>I</w:t>
      </w:r>
      <w:r w:rsidRPr="5C7820DF">
        <w:rPr>
          <w:rFonts w:ascii="Aptos" w:eastAsia="Aptos" w:hAnsi="Aptos" w:cs="Aptos"/>
        </w:rPr>
        <w:t>’ll now see a box that says (expression builder) here</w:t>
      </w:r>
      <w:r w:rsidR="0009605B">
        <w:rPr>
          <w:rFonts w:ascii="Aptos" w:eastAsia="Aptos" w:hAnsi="Aptos" w:cs="Aptos"/>
        </w:rPr>
        <w:t>.</w:t>
      </w:r>
      <w:r w:rsidRPr="5C7820DF">
        <w:rPr>
          <w:rFonts w:ascii="Aptos" w:eastAsia="Aptos" w:hAnsi="Aptos" w:cs="Aptos"/>
        </w:rPr>
        <w:t xml:space="preserve"> </w:t>
      </w:r>
      <w:r w:rsidR="414FD49F" w:rsidRPr="5C7820DF">
        <w:rPr>
          <w:rFonts w:ascii="Aptos" w:eastAsia="Aptos" w:hAnsi="Aptos" w:cs="Aptos"/>
        </w:rPr>
        <w:t>I’ll</w:t>
      </w:r>
      <w:r w:rsidRPr="5C7820DF">
        <w:rPr>
          <w:rFonts w:ascii="Aptos" w:eastAsia="Aptos" w:hAnsi="Aptos" w:cs="Aptos"/>
        </w:rPr>
        <w:t xml:space="preserve"> put in </w:t>
      </w:r>
      <w:r w:rsidR="451D6C61" w:rsidRPr="5C7820DF">
        <w:rPr>
          <w:rFonts w:ascii="Aptos" w:eastAsia="Aptos" w:hAnsi="Aptos" w:cs="Aptos"/>
        </w:rPr>
        <w:t>my</w:t>
      </w:r>
      <w:r w:rsidRPr="5C7820DF">
        <w:rPr>
          <w:rFonts w:ascii="Aptos" w:eastAsia="Aptos" w:hAnsi="Aptos" w:cs="Aptos"/>
        </w:rPr>
        <w:t xml:space="preserve"> math Equation</w:t>
      </w:r>
      <w:r w:rsidR="0009605B">
        <w:rPr>
          <w:rFonts w:ascii="Aptos" w:eastAsia="Aptos" w:hAnsi="Aptos" w:cs="Aptos"/>
        </w:rPr>
        <w:t>,</w:t>
      </w:r>
      <w:r w:rsidRPr="5C7820DF">
        <w:rPr>
          <w:rFonts w:ascii="Aptos" w:eastAsia="Aptos" w:hAnsi="Aptos" w:cs="Aptos"/>
        </w:rPr>
        <w:t xml:space="preserve"> for example</w:t>
      </w:r>
      <w:r w:rsidR="0009605B">
        <w:rPr>
          <w:rFonts w:ascii="Aptos" w:eastAsia="Aptos" w:hAnsi="Aptos" w:cs="Aptos"/>
        </w:rPr>
        <w:t>,</w:t>
      </w:r>
      <w:r w:rsidRPr="5C7820DF">
        <w:rPr>
          <w:rFonts w:ascii="Aptos" w:eastAsia="Aptos" w:hAnsi="Aptos" w:cs="Aptos"/>
        </w:rPr>
        <w:t xml:space="preserve"> I</w:t>
      </w:r>
      <w:r w:rsidR="5DD29DB0" w:rsidRPr="5C7820DF">
        <w:rPr>
          <w:rFonts w:ascii="Aptos" w:eastAsia="Aptos" w:hAnsi="Aptos" w:cs="Aptos"/>
        </w:rPr>
        <w:t>’ll</w:t>
      </w:r>
      <w:r w:rsidRPr="5C7820DF">
        <w:rPr>
          <w:rFonts w:ascii="Aptos" w:eastAsia="Aptos" w:hAnsi="Aptos" w:cs="Aptos"/>
        </w:rPr>
        <w:t xml:space="preserve"> put in (</w:t>
      </w:r>
      <w:r w:rsidR="0009605B">
        <w:rPr>
          <w:rFonts w:ascii="Aptos" w:eastAsia="Aptos" w:hAnsi="Aptos" w:cs="Aptos"/>
        </w:rPr>
        <w:t>duration/cost</w:t>
      </w:r>
      <w:r w:rsidRPr="5C7820DF">
        <w:rPr>
          <w:rFonts w:ascii="Aptos" w:eastAsia="Aptos" w:hAnsi="Aptos" w:cs="Aptos"/>
        </w:rPr>
        <w:t>)</w:t>
      </w:r>
      <w:r w:rsidR="0009605B">
        <w:rPr>
          <w:rFonts w:ascii="Aptos" w:eastAsia="Aptos" w:hAnsi="Aptos" w:cs="Aptos"/>
        </w:rPr>
        <w:t>,</w:t>
      </w:r>
      <w:r w:rsidRPr="5C7820DF">
        <w:rPr>
          <w:rFonts w:ascii="Aptos" w:eastAsia="Aptos" w:hAnsi="Aptos" w:cs="Aptos"/>
        </w:rPr>
        <w:t xml:space="preserve"> and as </w:t>
      </w:r>
      <w:r w:rsidR="6B95D99E" w:rsidRPr="5C7820DF">
        <w:rPr>
          <w:rFonts w:ascii="Aptos" w:eastAsia="Aptos" w:hAnsi="Aptos" w:cs="Aptos"/>
        </w:rPr>
        <w:t>I</w:t>
      </w:r>
      <w:r w:rsidRPr="5C7820DF">
        <w:rPr>
          <w:rFonts w:ascii="Aptos" w:eastAsia="Aptos" w:hAnsi="Aptos" w:cs="Aptos"/>
        </w:rPr>
        <w:t xml:space="preserve"> can see by my table</w:t>
      </w:r>
      <w:r w:rsidR="0009605B">
        <w:rPr>
          <w:rFonts w:ascii="Aptos" w:eastAsia="Aptos" w:hAnsi="Aptos" w:cs="Aptos"/>
        </w:rPr>
        <w:t>,</w:t>
      </w:r>
      <w:r w:rsidRPr="5C7820DF">
        <w:rPr>
          <w:rFonts w:ascii="Aptos" w:eastAsia="Aptos" w:hAnsi="Aptos" w:cs="Aptos"/>
        </w:rPr>
        <w:t xml:space="preserve"> the customer is paying £8 per day.</w:t>
      </w:r>
    </w:p>
    <w:p w14:paraId="5C35B737" w14:textId="42755C86" w:rsidR="043BC30E" w:rsidRDefault="043BC30E" w:rsidP="09422E27">
      <w:pPr>
        <w:spacing w:line="276" w:lineRule="auto"/>
      </w:pPr>
      <w:r>
        <w:rPr>
          <w:noProof/>
        </w:rPr>
        <w:drawing>
          <wp:inline distT="0" distB="0" distL="0" distR="0" wp14:anchorId="3194988F" wp14:editId="19372927">
            <wp:extent cx="5724525" cy="3228975"/>
            <wp:effectExtent l="0" t="0" r="0" b="0"/>
            <wp:docPr id="1221366133"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66133" name=""/>
                    <pic:cNvPicPr/>
                  </pic:nvPicPr>
                  <pic:blipFill>
                    <a:blip r:embed="rId24">
                      <a:extLst>
                        <a:ext uri="{28A0092B-C50C-407E-A947-70E740481C1C}">
                          <a14:useLocalDpi xmlns:a14="http://schemas.microsoft.com/office/drawing/2010/main" val="0"/>
                        </a:ext>
                      </a:extLst>
                    </a:blip>
                    <a:stretch>
                      <a:fillRect/>
                    </a:stretch>
                  </pic:blipFill>
                  <pic:spPr>
                    <a:xfrm>
                      <a:off x="0" y="0"/>
                      <a:ext cx="5724525" cy="3228975"/>
                    </a:xfrm>
                    <a:prstGeom prst="rect">
                      <a:avLst/>
                    </a:prstGeom>
                  </pic:spPr>
                </pic:pic>
              </a:graphicData>
            </a:graphic>
          </wp:inline>
        </w:drawing>
      </w:r>
    </w:p>
    <w:p w14:paraId="73059E01" w14:textId="0A2DF69C" w:rsidR="043BC30E" w:rsidRDefault="043BC30E" w:rsidP="5C7820DF">
      <w:pPr>
        <w:spacing w:line="276" w:lineRule="auto"/>
        <w:rPr>
          <w:rFonts w:ascii="Aptos" w:eastAsia="Aptos" w:hAnsi="Aptos" w:cs="Aptos"/>
        </w:rPr>
      </w:pPr>
      <w:r w:rsidRPr="5C7820DF">
        <w:rPr>
          <w:rFonts w:ascii="Aptos" w:eastAsia="Aptos" w:hAnsi="Aptos" w:cs="Aptos"/>
        </w:rPr>
        <w:t xml:space="preserve">When selecting </w:t>
      </w:r>
      <w:r w:rsidR="4004A972" w:rsidRPr="5C7820DF">
        <w:rPr>
          <w:rFonts w:ascii="Aptos" w:eastAsia="Aptos" w:hAnsi="Aptos" w:cs="Aptos"/>
        </w:rPr>
        <w:t>my</w:t>
      </w:r>
      <w:r w:rsidRPr="5C7820DF">
        <w:rPr>
          <w:rFonts w:ascii="Aptos" w:eastAsia="Aptos" w:hAnsi="Aptos" w:cs="Aptos"/>
        </w:rPr>
        <w:t xml:space="preserve"> attributes, </w:t>
      </w:r>
      <w:r w:rsidR="5A4E7678" w:rsidRPr="5C7820DF">
        <w:rPr>
          <w:rFonts w:ascii="Aptos" w:eastAsia="Aptos" w:hAnsi="Aptos" w:cs="Aptos"/>
        </w:rPr>
        <w:t>I’ll come</w:t>
      </w:r>
      <w:r w:rsidRPr="5C7820DF">
        <w:rPr>
          <w:rFonts w:ascii="Aptos" w:eastAsia="Aptos" w:hAnsi="Aptos" w:cs="Aptos"/>
        </w:rPr>
        <w:t xml:space="preserve"> to </w:t>
      </w:r>
      <w:r w:rsidR="4A4F48AD" w:rsidRPr="5C7820DF">
        <w:rPr>
          <w:rFonts w:ascii="Aptos" w:eastAsia="Aptos" w:hAnsi="Aptos" w:cs="Aptos"/>
        </w:rPr>
        <w:t xml:space="preserve">my </w:t>
      </w:r>
      <w:r w:rsidRPr="5C7820DF">
        <w:rPr>
          <w:rFonts w:ascii="Aptos" w:eastAsia="Aptos" w:hAnsi="Aptos" w:cs="Aptos"/>
        </w:rPr>
        <w:t xml:space="preserve">expression category and click on </w:t>
      </w:r>
      <w:r w:rsidR="0952CC79" w:rsidRPr="5C7820DF">
        <w:rPr>
          <w:rFonts w:ascii="Aptos" w:eastAsia="Aptos" w:hAnsi="Aptos" w:cs="Aptos"/>
        </w:rPr>
        <w:t>my</w:t>
      </w:r>
      <w:r w:rsidRPr="5C7820DF">
        <w:rPr>
          <w:rFonts w:ascii="Aptos" w:eastAsia="Aptos" w:hAnsi="Aptos" w:cs="Aptos"/>
        </w:rPr>
        <w:t xml:space="preserve"> intended attributes, and depending on the multiplication intended, </w:t>
      </w:r>
      <w:r w:rsidR="5E728DDF" w:rsidRPr="5C7820DF">
        <w:rPr>
          <w:rFonts w:ascii="Aptos" w:eastAsia="Aptos" w:hAnsi="Aptos" w:cs="Aptos"/>
        </w:rPr>
        <w:t>I</w:t>
      </w:r>
      <w:r w:rsidRPr="5C7820DF">
        <w:rPr>
          <w:rFonts w:ascii="Aptos" w:eastAsia="Aptos" w:hAnsi="Aptos" w:cs="Aptos"/>
        </w:rPr>
        <w:t xml:space="preserve"> would use either one of these (*/+-) symbols to carry out </w:t>
      </w:r>
      <w:bookmarkStart w:id="5" w:name="_Int_nKYKOF0x"/>
      <w:proofErr w:type="gramStart"/>
      <w:r w:rsidR="26890284" w:rsidRPr="5C7820DF">
        <w:rPr>
          <w:rFonts w:ascii="Aptos" w:eastAsia="Aptos" w:hAnsi="Aptos" w:cs="Aptos"/>
        </w:rPr>
        <w:t>my</w:t>
      </w:r>
      <w:bookmarkEnd w:id="5"/>
      <w:proofErr w:type="gramEnd"/>
      <w:r w:rsidR="26890284" w:rsidRPr="5C7820DF">
        <w:rPr>
          <w:rFonts w:ascii="Aptos" w:eastAsia="Aptos" w:hAnsi="Aptos" w:cs="Aptos"/>
        </w:rPr>
        <w:t>.</w:t>
      </w:r>
      <w:r w:rsidRPr="5C7820DF">
        <w:rPr>
          <w:rFonts w:ascii="Aptos" w:eastAsia="Aptos" w:hAnsi="Aptos" w:cs="Aptos"/>
        </w:rPr>
        <w:t xml:space="preserve"> </w:t>
      </w:r>
      <w:r w:rsidR="4E4ABE60" w:rsidRPr="5C7820DF">
        <w:rPr>
          <w:rFonts w:ascii="Aptos" w:eastAsia="Aptos" w:hAnsi="Aptos" w:cs="Aptos"/>
        </w:rPr>
        <w:t xml:space="preserve"> My</w:t>
      </w:r>
      <w:r w:rsidRPr="5C7820DF">
        <w:rPr>
          <w:rFonts w:ascii="Aptos" w:eastAsia="Aptos" w:hAnsi="Aptos" w:cs="Aptos"/>
        </w:rPr>
        <w:t xml:space="preserve"> equation should look like this. [duration] / [cost]. And then click ok. Where I wanted to divide </w:t>
      </w:r>
      <w:r w:rsidR="4699CA4C" w:rsidRPr="5C7820DF">
        <w:rPr>
          <w:rFonts w:ascii="Aptos" w:eastAsia="Aptos" w:hAnsi="Aptos" w:cs="Aptos"/>
        </w:rPr>
        <w:t>to,</w:t>
      </w:r>
      <w:r w:rsidRPr="5C7820DF">
        <w:rPr>
          <w:rFonts w:ascii="Aptos" w:eastAsia="Aptos" w:hAnsi="Aptos" w:cs="Aptos"/>
        </w:rPr>
        <w:t xml:space="preserve"> I used the division </w:t>
      </w:r>
      <w:r w:rsidR="408D4B9F" w:rsidRPr="5C7820DF">
        <w:rPr>
          <w:rFonts w:ascii="Aptos" w:eastAsia="Aptos" w:hAnsi="Aptos" w:cs="Aptos"/>
        </w:rPr>
        <w:t>symbol.</w:t>
      </w:r>
    </w:p>
    <w:p w14:paraId="2554B60F" w14:textId="57DFC6AF" w:rsidR="043BC30E" w:rsidRDefault="043BC30E" w:rsidP="09422E27">
      <w:pPr>
        <w:spacing w:line="276" w:lineRule="auto"/>
      </w:pPr>
      <w:r w:rsidRPr="09422E27">
        <w:rPr>
          <w:rFonts w:ascii="Aptos" w:eastAsia="Aptos" w:hAnsi="Aptos" w:cs="Aptos"/>
        </w:rPr>
        <w:t xml:space="preserve"> </w:t>
      </w:r>
    </w:p>
    <w:p w14:paraId="39A28A8D" w14:textId="08932281" w:rsidR="043BC30E" w:rsidRDefault="043BC30E" w:rsidP="09422E27">
      <w:pPr>
        <w:spacing w:line="276" w:lineRule="auto"/>
      </w:pPr>
      <w:r w:rsidRPr="09422E27">
        <w:rPr>
          <w:rFonts w:ascii="Aptos" w:eastAsia="Aptos" w:hAnsi="Aptos" w:cs="Aptos"/>
        </w:rPr>
        <w:t>Part 6</w:t>
      </w:r>
    </w:p>
    <w:p w14:paraId="1B1F984C" w14:textId="3D2A99B9" w:rsidR="043BC30E" w:rsidRDefault="043BC30E" w:rsidP="09422E27">
      <w:pPr>
        <w:spacing w:line="276" w:lineRule="auto"/>
      </w:pPr>
      <w:r>
        <w:rPr>
          <w:noProof/>
        </w:rPr>
        <w:drawing>
          <wp:inline distT="0" distB="0" distL="0" distR="0" wp14:anchorId="31D2BB06" wp14:editId="276B39CE">
            <wp:extent cx="5724525" cy="3190875"/>
            <wp:effectExtent l="0" t="0" r="0" b="0"/>
            <wp:docPr id="1042732663"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32663" name=""/>
                    <pic:cNvPicPr/>
                  </pic:nvPicPr>
                  <pic:blipFill>
                    <a:blip r:embed="rId25">
                      <a:extLst>
                        <a:ext uri="{28A0092B-C50C-407E-A947-70E740481C1C}">
                          <a14:useLocalDpi xmlns:a14="http://schemas.microsoft.com/office/drawing/2010/main" val="0"/>
                        </a:ext>
                      </a:extLst>
                    </a:blip>
                    <a:stretch>
                      <a:fillRect/>
                    </a:stretch>
                  </pic:blipFill>
                  <pic:spPr>
                    <a:xfrm>
                      <a:off x="0" y="0"/>
                      <a:ext cx="5724525" cy="3190875"/>
                    </a:xfrm>
                    <a:prstGeom prst="rect">
                      <a:avLst/>
                    </a:prstGeom>
                  </pic:spPr>
                </pic:pic>
              </a:graphicData>
            </a:graphic>
          </wp:inline>
        </w:drawing>
      </w:r>
    </w:p>
    <w:p w14:paraId="3B84776F" w14:textId="6969095B" w:rsidR="043BC30E" w:rsidRDefault="043BC30E" w:rsidP="5C7820DF">
      <w:pPr>
        <w:spacing w:line="276" w:lineRule="auto"/>
        <w:rPr>
          <w:rFonts w:ascii="Aptos" w:eastAsia="Aptos" w:hAnsi="Aptos" w:cs="Aptos"/>
        </w:rPr>
      </w:pPr>
      <w:r w:rsidRPr="5C7820DF">
        <w:rPr>
          <w:rFonts w:ascii="Aptos" w:eastAsia="Aptos" w:hAnsi="Aptos" w:cs="Aptos"/>
        </w:rPr>
        <w:t xml:space="preserve">Now I'm </w:t>
      </w:r>
      <w:r w:rsidR="4ECB5801" w:rsidRPr="5C7820DF">
        <w:rPr>
          <w:rFonts w:ascii="Aptos" w:eastAsia="Aptos" w:hAnsi="Aptos" w:cs="Aptos"/>
        </w:rPr>
        <w:t xml:space="preserve">going </w:t>
      </w:r>
      <w:r w:rsidRPr="5C7820DF">
        <w:rPr>
          <w:rFonts w:ascii="Aptos" w:eastAsia="Aptos" w:hAnsi="Aptos" w:cs="Aptos"/>
        </w:rPr>
        <w:t xml:space="preserve">to show how </w:t>
      </w:r>
      <w:r w:rsidR="580B7AAB" w:rsidRPr="5C7820DF">
        <w:rPr>
          <w:rFonts w:ascii="Aptos" w:eastAsia="Aptos" w:hAnsi="Aptos" w:cs="Aptos"/>
        </w:rPr>
        <w:t>I</w:t>
      </w:r>
      <w:r w:rsidRPr="5C7820DF">
        <w:rPr>
          <w:rFonts w:ascii="Aptos" w:eastAsia="Aptos" w:hAnsi="Aptos" w:cs="Aptos"/>
        </w:rPr>
        <w:t xml:space="preserve"> </w:t>
      </w:r>
      <w:r w:rsidR="28E3F884" w:rsidRPr="5C7820DF">
        <w:rPr>
          <w:rFonts w:ascii="Aptos" w:eastAsia="Aptos" w:hAnsi="Aptos" w:cs="Aptos"/>
        </w:rPr>
        <w:t>connected the</w:t>
      </w:r>
      <w:r w:rsidRPr="5C7820DF">
        <w:rPr>
          <w:rFonts w:ascii="Aptos" w:eastAsia="Aptos" w:hAnsi="Aptos" w:cs="Aptos"/>
        </w:rPr>
        <w:t xml:space="preserve"> two tables together using the relationship ribbon </w:t>
      </w:r>
      <w:r w:rsidR="27ED4008" w:rsidRPr="5C7820DF">
        <w:rPr>
          <w:rFonts w:ascii="Aptos" w:eastAsia="Aptos" w:hAnsi="Aptos" w:cs="Aptos"/>
        </w:rPr>
        <w:t>I'm</w:t>
      </w:r>
      <w:r w:rsidR="2F7E27AB" w:rsidRPr="5C7820DF">
        <w:rPr>
          <w:rFonts w:ascii="Aptos" w:eastAsia="Aptos" w:hAnsi="Aptos" w:cs="Aptos"/>
        </w:rPr>
        <w:t xml:space="preserve"> going</w:t>
      </w:r>
      <w:r w:rsidRPr="5C7820DF">
        <w:rPr>
          <w:rFonts w:ascii="Aptos" w:eastAsia="Aptos" w:hAnsi="Aptos" w:cs="Aptos"/>
        </w:rPr>
        <w:t xml:space="preserve"> to</w:t>
      </w:r>
      <w:r w:rsidR="4B4E7769" w:rsidRPr="5C7820DF">
        <w:rPr>
          <w:rFonts w:ascii="Aptos" w:eastAsia="Aptos" w:hAnsi="Aptos" w:cs="Aptos"/>
        </w:rPr>
        <w:t xml:space="preserve"> go to the database</w:t>
      </w:r>
      <w:r w:rsidRPr="5C7820DF">
        <w:rPr>
          <w:rFonts w:ascii="Aptos" w:eastAsia="Aptos" w:hAnsi="Aptos" w:cs="Aptos"/>
        </w:rPr>
        <w:t xml:space="preserve"> tools then </w:t>
      </w:r>
      <w:r w:rsidR="03A5981A" w:rsidRPr="5C7820DF">
        <w:rPr>
          <w:rFonts w:ascii="Aptos" w:eastAsia="Aptos" w:hAnsi="Aptos" w:cs="Aptos"/>
        </w:rPr>
        <w:t>I</w:t>
      </w:r>
      <w:r w:rsidRPr="5C7820DF">
        <w:rPr>
          <w:rFonts w:ascii="Aptos" w:eastAsia="Aptos" w:hAnsi="Aptos" w:cs="Aptos"/>
        </w:rPr>
        <w:t xml:space="preserve"> should see</w:t>
      </w:r>
      <w:r w:rsidR="47873E4B" w:rsidRPr="5C7820DF">
        <w:rPr>
          <w:rFonts w:ascii="Aptos" w:eastAsia="Aptos" w:hAnsi="Aptos" w:cs="Aptos"/>
        </w:rPr>
        <w:t xml:space="preserve"> a</w:t>
      </w:r>
      <w:r w:rsidRPr="5C7820DF">
        <w:rPr>
          <w:rFonts w:ascii="Aptos" w:eastAsia="Aptos" w:hAnsi="Aptos" w:cs="Aptos"/>
        </w:rPr>
        <w:t xml:space="preserve"> relationships icon where </w:t>
      </w:r>
      <w:r w:rsidR="695C77F8" w:rsidRPr="5C7820DF">
        <w:rPr>
          <w:rFonts w:ascii="Aptos" w:eastAsia="Aptos" w:hAnsi="Aptos" w:cs="Aptos"/>
        </w:rPr>
        <w:t xml:space="preserve">I've </w:t>
      </w:r>
      <w:r w:rsidRPr="5C7820DF">
        <w:rPr>
          <w:rFonts w:ascii="Aptos" w:eastAsia="Aptos" w:hAnsi="Aptos" w:cs="Aptos"/>
        </w:rPr>
        <w:t>got highlighted.</w:t>
      </w:r>
    </w:p>
    <w:p w14:paraId="35A248B9" w14:textId="5C549B51" w:rsidR="043BC30E" w:rsidRDefault="043BC30E" w:rsidP="09422E27">
      <w:pPr>
        <w:spacing w:line="276" w:lineRule="auto"/>
      </w:pPr>
      <w:r w:rsidRPr="09422E27">
        <w:rPr>
          <w:rFonts w:ascii="Aptos" w:eastAsia="Aptos" w:hAnsi="Aptos" w:cs="Aptos"/>
        </w:rPr>
        <w:t xml:space="preserve"> </w:t>
      </w:r>
    </w:p>
    <w:p w14:paraId="0679B20C" w14:textId="2E9D8F76" w:rsidR="043BC30E" w:rsidRDefault="043BC30E" w:rsidP="09422E27">
      <w:pPr>
        <w:spacing w:line="276" w:lineRule="auto"/>
      </w:pPr>
      <w:r w:rsidRPr="5C7820DF">
        <w:rPr>
          <w:rFonts w:ascii="Aptos" w:eastAsia="Aptos" w:hAnsi="Aptos" w:cs="Aptos"/>
        </w:rPr>
        <w:t xml:space="preserve">After </w:t>
      </w:r>
      <w:r w:rsidR="30032A9C" w:rsidRPr="5C7820DF">
        <w:rPr>
          <w:rFonts w:ascii="Aptos" w:eastAsia="Aptos" w:hAnsi="Aptos" w:cs="Aptos"/>
        </w:rPr>
        <w:t>I</w:t>
      </w:r>
      <w:r w:rsidRPr="5C7820DF">
        <w:rPr>
          <w:rFonts w:ascii="Aptos" w:eastAsia="Aptos" w:hAnsi="Aptos" w:cs="Aptos"/>
        </w:rPr>
        <w:t xml:space="preserve">’ve clicked on relationships, a tab will open saying relationships. Here is where </w:t>
      </w:r>
      <w:r w:rsidR="54F6A60F" w:rsidRPr="5C7820DF">
        <w:rPr>
          <w:rFonts w:ascii="Aptos" w:eastAsia="Aptos" w:hAnsi="Aptos" w:cs="Aptos"/>
        </w:rPr>
        <w:t>I</w:t>
      </w:r>
      <w:r w:rsidRPr="5C7820DF">
        <w:rPr>
          <w:rFonts w:ascii="Aptos" w:eastAsia="Aptos" w:hAnsi="Aptos" w:cs="Aptos"/>
        </w:rPr>
        <w:t xml:space="preserve"> can create relationships between </w:t>
      </w:r>
      <w:r w:rsidR="67EA5D68" w:rsidRPr="5C7820DF">
        <w:rPr>
          <w:rFonts w:ascii="Aptos" w:eastAsia="Aptos" w:hAnsi="Aptos" w:cs="Aptos"/>
        </w:rPr>
        <w:t>my</w:t>
      </w:r>
      <w:r w:rsidRPr="5C7820DF">
        <w:rPr>
          <w:rFonts w:ascii="Aptos" w:eastAsia="Aptos" w:hAnsi="Aptos" w:cs="Aptos"/>
        </w:rPr>
        <w:t xml:space="preserve"> tabs.</w:t>
      </w:r>
    </w:p>
    <w:p w14:paraId="5B216073" w14:textId="4EC5CC8C" w:rsidR="043BC30E" w:rsidRDefault="043BC30E" w:rsidP="09422E27">
      <w:pPr>
        <w:spacing w:line="276" w:lineRule="auto"/>
      </w:pPr>
      <w:r>
        <w:rPr>
          <w:noProof/>
        </w:rPr>
        <w:drawing>
          <wp:inline distT="0" distB="0" distL="0" distR="0" wp14:anchorId="11BEDAE8" wp14:editId="18FF50A8">
            <wp:extent cx="5724525" cy="3219450"/>
            <wp:effectExtent l="0" t="0" r="0" b="0"/>
            <wp:docPr id="333690205"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90205" name=""/>
                    <pic:cNvPicPr/>
                  </pic:nvPicPr>
                  <pic:blipFill>
                    <a:blip r:embed="rId26">
                      <a:extLst>
                        <a:ext uri="{28A0092B-C50C-407E-A947-70E740481C1C}">
                          <a14:useLocalDpi xmlns:a14="http://schemas.microsoft.com/office/drawing/2010/main" val="0"/>
                        </a:ext>
                      </a:extLst>
                    </a:blip>
                    <a:stretch>
                      <a:fillRect/>
                    </a:stretch>
                  </pic:blipFill>
                  <pic:spPr>
                    <a:xfrm>
                      <a:off x="0" y="0"/>
                      <a:ext cx="5724525" cy="3219450"/>
                    </a:xfrm>
                    <a:prstGeom prst="rect">
                      <a:avLst/>
                    </a:prstGeom>
                  </pic:spPr>
                </pic:pic>
              </a:graphicData>
            </a:graphic>
          </wp:inline>
        </w:drawing>
      </w:r>
    </w:p>
    <w:p w14:paraId="35337AD5" w14:textId="325F0C73" w:rsidR="043BC30E" w:rsidRDefault="043BC30E" w:rsidP="09422E27">
      <w:pPr>
        <w:spacing w:line="276" w:lineRule="auto"/>
      </w:pPr>
      <w:r w:rsidRPr="09422E27">
        <w:rPr>
          <w:rFonts w:ascii="Aptos" w:eastAsia="Aptos" w:hAnsi="Aptos" w:cs="Aptos"/>
        </w:rPr>
        <w:t>Now here you can see have opened one of my tabs that I want to create a relationship with and then I'm going to open my second tab together.</w:t>
      </w:r>
    </w:p>
    <w:p w14:paraId="0244CFBE" w14:textId="45319788" w:rsidR="043BC30E" w:rsidRDefault="043BC30E" w:rsidP="09422E27">
      <w:pPr>
        <w:spacing w:line="276" w:lineRule="auto"/>
      </w:pPr>
      <w:r w:rsidRPr="5C7820DF">
        <w:rPr>
          <w:rFonts w:ascii="Aptos" w:eastAsia="Aptos" w:hAnsi="Aptos" w:cs="Aptos"/>
        </w:rPr>
        <w:t xml:space="preserve">Now </w:t>
      </w:r>
      <w:r w:rsidR="01611237" w:rsidRPr="5C7820DF">
        <w:rPr>
          <w:rFonts w:ascii="Aptos" w:eastAsia="Aptos" w:hAnsi="Aptos" w:cs="Aptos"/>
        </w:rPr>
        <w:t>I</w:t>
      </w:r>
      <w:r w:rsidRPr="5C7820DF">
        <w:rPr>
          <w:rFonts w:ascii="Aptos" w:eastAsia="Aptos" w:hAnsi="Aptos" w:cs="Aptos"/>
        </w:rPr>
        <w:t xml:space="preserve"> can see I have both tabs open </w:t>
      </w:r>
      <w:r w:rsidR="2442AA51" w:rsidRPr="5C7820DF">
        <w:rPr>
          <w:rFonts w:ascii="Aptos" w:eastAsia="Aptos" w:hAnsi="Aptos" w:cs="Aptos"/>
        </w:rPr>
        <w:t>and I</w:t>
      </w:r>
      <w:r w:rsidRPr="5C7820DF">
        <w:rPr>
          <w:rFonts w:ascii="Aptos" w:eastAsia="Aptos" w:hAnsi="Aptos" w:cs="Aptos"/>
        </w:rPr>
        <w:t xml:space="preserve"> see the l</w:t>
      </w:r>
      <w:r w:rsidR="7925243D" w:rsidRPr="5C7820DF">
        <w:rPr>
          <w:rFonts w:ascii="Aptos" w:eastAsia="Aptos" w:hAnsi="Aptos" w:cs="Aptos"/>
        </w:rPr>
        <w:t>ine</w:t>
      </w:r>
      <w:r w:rsidRPr="5C7820DF">
        <w:rPr>
          <w:rFonts w:ascii="Aptos" w:eastAsia="Aptos" w:hAnsi="Aptos" w:cs="Aptos"/>
        </w:rPr>
        <w:t xml:space="preserve"> that joins the two tabs.</w:t>
      </w:r>
    </w:p>
    <w:p w14:paraId="3F76FC1E" w14:textId="07D706CB" w:rsidR="043BC30E" w:rsidRDefault="043BC30E" w:rsidP="09422E27">
      <w:pPr>
        <w:spacing w:line="276" w:lineRule="auto"/>
      </w:pPr>
      <w:r>
        <w:rPr>
          <w:noProof/>
        </w:rPr>
        <w:drawing>
          <wp:inline distT="0" distB="0" distL="0" distR="0" wp14:anchorId="4C028A42" wp14:editId="016344BB">
            <wp:extent cx="5724525" cy="3190875"/>
            <wp:effectExtent l="0" t="0" r="0" b="0"/>
            <wp:docPr id="325392810"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92810" name=""/>
                    <pic:cNvPicPr/>
                  </pic:nvPicPr>
                  <pic:blipFill>
                    <a:blip r:embed="rId27">
                      <a:extLst>
                        <a:ext uri="{28A0092B-C50C-407E-A947-70E740481C1C}">
                          <a14:useLocalDpi xmlns:a14="http://schemas.microsoft.com/office/drawing/2010/main" val="0"/>
                        </a:ext>
                      </a:extLst>
                    </a:blip>
                    <a:stretch>
                      <a:fillRect/>
                    </a:stretch>
                  </pic:blipFill>
                  <pic:spPr>
                    <a:xfrm>
                      <a:off x="0" y="0"/>
                      <a:ext cx="5724525" cy="3190875"/>
                    </a:xfrm>
                    <a:prstGeom prst="rect">
                      <a:avLst/>
                    </a:prstGeom>
                  </pic:spPr>
                </pic:pic>
              </a:graphicData>
            </a:graphic>
          </wp:inline>
        </w:drawing>
      </w:r>
      <w:r w:rsidRPr="5C7820DF">
        <w:rPr>
          <w:rFonts w:ascii="Aptos" w:eastAsia="Aptos" w:hAnsi="Aptos" w:cs="Aptos"/>
        </w:rPr>
        <w:t xml:space="preserve"> </w:t>
      </w:r>
      <w:r w:rsidR="4CF177BA" w:rsidRPr="5C7820DF">
        <w:rPr>
          <w:rFonts w:ascii="Aptos" w:eastAsia="Aptos" w:hAnsi="Aptos" w:cs="Aptos"/>
        </w:rPr>
        <w:t xml:space="preserve">I </w:t>
      </w:r>
      <w:r w:rsidRPr="5C7820DF">
        <w:rPr>
          <w:rFonts w:ascii="Aptos" w:eastAsia="Aptos" w:hAnsi="Aptos" w:cs="Aptos"/>
        </w:rPr>
        <w:t xml:space="preserve">have now just </w:t>
      </w:r>
      <w:r w:rsidR="0A5C87E1" w:rsidRPr="5C7820DF">
        <w:rPr>
          <w:rFonts w:ascii="Aptos" w:eastAsia="Aptos" w:hAnsi="Aptos" w:cs="Aptos"/>
        </w:rPr>
        <w:t>built</w:t>
      </w:r>
      <w:r w:rsidRPr="5C7820DF">
        <w:rPr>
          <w:rFonts w:ascii="Aptos" w:eastAsia="Aptos" w:hAnsi="Aptos" w:cs="Aptos"/>
        </w:rPr>
        <w:t xml:space="preserve"> a relationship between the two tabs. And to build a new relationship between the two tabs </w:t>
      </w:r>
      <w:r w:rsidR="2A6BED0A" w:rsidRPr="5C7820DF">
        <w:rPr>
          <w:rFonts w:ascii="Aptos" w:eastAsia="Aptos" w:hAnsi="Aptos" w:cs="Aptos"/>
        </w:rPr>
        <w:t>I</w:t>
      </w:r>
      <w:r w:rsidRPr="5C7820DF">
        <w:rPr>
          <w:rFonts w:ascii="Aptos" w:eastAsia="Aptos" w:hAnsi="Aptos" w:cs="Aptos"/>
        </w:rPr>
        <w:t xml:space="preserve"> drag one category 2 the training category that </w:t>
      </w:r>
      <w:r w:rsidR="34CB1B04" w:rsidRPr="5C7820DF">
        <w:rPr>
          <w:rFonts w:ascii="Aptos" w:eastAsia="Aptos" w:hAnsi="Aptos" w:cs="Aptos"/>
        </w:rPr>
        <w:t>I</w:t>
      </w:r>
      <w:r w:rsidRPr="5C7820DF">
        <w:rPr>
          <w:rFonts w:ascii="Aptos" w:eastAsia="Aptos" w:hAnsi="Aptos" w:cs="Aptos"/>
        </w:rPr>
        <w:t xml:space="preserve"> wish. Then after </w:t>
      </w:r>
      <w:r w:rsidR="6F4C8435" w:rsidRPr="5C7820DF">
        <w:rPr>
          <w:rFonts w:ascii="Aptos" w:eastAsia="Aptos" w:hAnsi="Aptos" w:cs="Aptos"/>
        </w:rPr>
        <w:t>I</w:t>
      </w:r>
      <w:r w:rsidRPr="5C7820DF">
        <w:rPr>
          <w:rFonts w:ascii="Aptos" w:eastAsia="Aptos" w:hAnsi="Aptos" w:cs="Aptos"/>
        </w:rPr>
        <w:t xml:space="preserve">'ve done with </w:t>
      </w:r>
      <w:r w:rsidR="79160319" w:rsidRPr="5C7820DF">
        <w:rPr>
          <w:rFonts w:ascii="Aptos" w:eastAsia="Aptos" w:hAnsi="Aptos" w:cs="Aptos"/>
        </w:rPr>
        <w:t>that,</w:t>
      </w:r>
      <w:r w:rsidRPr="5C7820DF">
        <w:rPr>
          <w:rFonts w:ascii="Aptos" w:eastAsia="Aptos" w:hAnsi="Aptos" w:cs="Aptos"/>
        </w:rPr>
        <w:t xml:space="preserve"> </w:t>
      </w:r>
      <w:r w:rsidR="463021AE" w:rsidRPr="5C7820DF">
        <w:rPr>
          <w:rFonts w:ascii="Aptos" w:eastAsia="Aptos" w:hAnsi="Aptos" w:cs="Aptos"/>
        </w:rPr>
        <w:t>I</w:t>
      </w:r>
      <w:r w:rsidRPr="5C7820DF">
        <w:rPr>
          <w:rFonts w:ascii="Aptos" w:eastAsia="Aptos" w:hAnsi="Aptos" w:cs="Aptos"/>
        </w:rPr>
        <w:t>'d want to close the relationship tab.</w:t>
      </w:r>
    </w:p>
    <w:p w14:paraId="20186DB9" w14:textId="2D61D69B" w:rsidR="043BC30E" w:rsidRDefault="043BC30E" w:rsidP="09422E27">
      <w:pPr>
        <w:spacing w:line="276" w:lineRule="auto"/>
      </w:pPr>
      <w:r w:rsidRPr="09422E27">
        <w:rPr>
          <w:rFonts w:ascii="Aptos" w:eastAsia="Aptos" w:hAnsi="Aptos" w:cs="Aptos"/>
        </w:rPr>
        <w:t xml:space="preserve"> </w:t>
      </w:r>
    </w:p>
    <w:p w14:paraId="54106BE7" w14:textId="7E1A9B1D" w:rsidR="043BC30E" w:rsidRDefault="043BC30E" w:rsidP="09422E27">
      <w:pPr>
        <w:spacing w:line="276" w:lineRule="auto"/>
      </w:pPr>
      <w:r w:rsidRPr="09422E27">
        <w:rPr>
          <w:rFonts w:ascii="Aptos" w:eastAsia="Aptos" w:hAnsi="Aptos" w:cs="Aptos"/>
        </w:rPr>
        <w:t>Part7</w:t>
      </w:r>
    </w:p>
    <w:p w14:paraId="5CFAE2E6" w14:textId="0A67443E" w:rsidR="043BC30E" w:rsidRDefault="043BC30E" w:rsidP="09422E27">
      <w:pPr>
        <w:spacing w:line="276" w:lineRule="auto"/>
      </w:pPr>
      <w:r w:rsidRPr="5C7820DF">
        <w:rPr>
          <w:rFonts w:ascii="Aptos" w:eastAsia="Aptos" w:hAnsi="Aptos" w:cs="Aptos"/>
        </w:rPr>
        <w:t xml:space="preserve">Now I'm going to show how to set up a query. Now, if </w:t>
      </w:r>
      <w:r w:rsidR="0761F832" w:rsidRPr="5C7820DF">
        <w:rPr>
          <w:rFonts w:ascii="Aptos" w:eastAsia="Aptos" w:hAnsi="Aptos" w:cs="Aptos"/>
        </w:rPr>
        <w:t>I</w:t>
      </w:r>
      <w:r w:rsidRPr="5C7820DF">
        <w:rPr>
          <w:rFonts w:ascii="Aptos" w:eastAsia="Aptos" w:hAnsi="Aptos" w:cs="Aptos"/>
        </w:rPr>
        <w:t xml:space="preserve"> look at the fur shown above, </w:t>
      </w:r>
      <w:r w:rsidR="07E97EA7" w:rsidRPr="5C7820DF">
        <w:rPr>
          <w:rFonts w:ascii="Aptos" w:eastAsia="Aptos" w:hAnsi="Aptos" w:cs="Aptos"/>
        </w:rPr>
        <w:t>I</w:t>
      </w:r>
      <w:r w:rsidRPr="5C7820DF">
        <w:rPr>
          <w:rFonts w:ascii="Aptos" w:eastAsia="Aptos" w:hAnsi="Aptos" w:cs="Aptos"/>
        </w:rPr>
        <w:t xml:space="preserve"> can see on the top ribbon</w:t>
      </w:r>
      <w:r w:rsidR="0A3474DB" w:rsidRPr="5C7820DF">
        <w:rPr>
          <w:rFonts w:ascii="Aptos" w:eastAsia="Aptos" w:hAnsi="Aptos" w:cs="Aptos"/>
        </w:rPr>
        <w:t>. I’ll</w:t>
      </w:r>
      <w:r w:rsidRPr="5C7820DF">
        <w:rPr>
          <w:rFonts w:ascii="Aptos" w:eastAsia="Aptos" w:hAnsi="Aptos" w:cs="Aptos"/>
        </w:rPr>
        <w:t xml:space="preserve"> come</w:t>
      </w:r>
      <w:r w:rsidR="548622C9" w:rsidRPr="5C7820DF">
        <w:rPr>
          <w:rFonts w:ascii="Aptos" w:eastAsia="Aptos" w:hAnsi="Aptos" w:cs="Aptos"/>
        </w:rPr>
        <w:t xml:space="preserve"> to</w:t>
      </w:r>
      <w:r w:rsidRPr="5C7820DF">
        <w:rPr>
          <w:rFonts w:ascii="Aptos" w:eastAsia="Aptos" w:hAnsi="Aptos" w:cs="Aptos"/>
        </w:rPr>
        <w:t xml:space="preserve"> the option create. </w:t>
      </w:r>
      <w:r w:rsidR="2DAE57D5" w:rsidRPr="5C7820DF">
        <w:rPr>
          <w:rFonts w:ascii="Aptos" w:eastAsia="Aptos" w:hAnsi="Aptos" w:cs="Aptos"/>
        </w:rPr>
        <w:t>I'm going</w:t>
      </w:r>
      <w:r w:rsidRPr="5C7820DF">
        <w:rPr>
          <w:rFonts w:ascii="Aptos" w:eastAsia="Aptos" w:hAnsi="Aptos" w:cs="Aptos"/>
        </w:rPr>
        <w:t xml:space="preserve"> to want to click on create, and then </w:t>
      </w:r>
      <w:r w:rsidR="47F9EF59" w:rsidRPr="5C7820DF">
        <w:rPr>
          <w:rFonts w:ascii="Aptos" w:eastAsia="Aptos" w:hAnsi="Aptos" w:cs="Aptos"/>
        </w:rPr>
        <w:t>I</w:t>
      </w:r>
      <w:r w:rsidRPr="5C7820DF">
        <w:rPr>
          <w:rFonts w:ascii="Aptos" w:eastAsia="Aptos" w:hAnsi="Aptos" w:cs="Aptos"/>
        </w:rPr>
        <w:t xml:space="preserve"> can see where I got highlighted query design this is how </w:t>
      </w:r>
      <w:r w:rsidR="0AA4C9C1" w:rsidRPr="5C7820DF">
        <w:rPr>
          <w:rFonts w:ascii="Aptos" w:eastAsia="Aptos" w:hAnsi="Aptos" w:cs="Aptos"/>
        </w:rPr>
        <w:t>I</w:t>
      </w:r>
      <w:r w:rsidRPr="5C7820DF">
        <w:rPr>
          <w:rFonts w:ascii="Aptos" w:eastAsia="Aptos" w:hAnsi="Aptos" w:cs="Aptos"/>
        </w:rPr>
        <w:t xml:space="preserve"> can make </w:t>
      </w:r>
      <w:r w:rsidR="3B08C942" w:rsidRPr="5C7820DF">
        <w:rPr>
          <w:rFonts w:ascii="Aptos" w:eastAsia="Aptos" w:hAnsi="Aptos" w:cs="Aptos"/>
        </w:rPr>
        <w:t>my</w:t>
      </w:r>
      <w:r w:rsidRPr="5C7820DF">
        <w:rPr>
          <w:rFonts w:ascii="Aptos" w:eastAsia="Aptos" w:hAnsi="Aptos" w:cs="Aptos"/>
        </w:rPr>
        <w:t xml:space="preserve"> </w:t>
      </w:r>
      <w:r w:rsidR="7D452E7A" w:rsidRPr="5C7820DF">
        <w:rPr>
          <w:rFonts w:ascii="Aptos" w:eastAsia="Aptos" w:hAnsi="Aptos" w:cs="Aptos"/>
        </w:rPr>
        <w:t>query;</w:t>
      </w:r>
      <w:r w:rsidRPr="5C7820DF">
        <w:rPr>
          <w:rFonts w:ascii="Aptos" w:eastAsia="Aptos" w:hAnsi="Aptos" w:cs="Aptos"/>
        </w:rPr>
        <w:t xml:space="preserve"> they also have a query wizard.</w:t>
      </w:r>
    </w:p>
    <w:p w14:paraId="1521E5A0" w14:textId="03CDC366" w:rsidR="043BC30E" w:rsidRDefault="043BC30E" w:rsidP="09422E27">
      <w:pPr>
        <w:spacing w:line="276" w:lineRule="auto"/>
      </w:pPr>
      <w:r w:rsidRPr="09422E27">
        <w:rPr>
          <w:rFonts w:ascii="Aptos" w:eastAsia="Aptos" w:hAnsi="Aptos" w:cs="Aptos"/>
        </w:rPr>
        <w:t xml:space="preserve"> </w:t>
      </w:r>
    </w:p>
    <w:p w14:paraId="0D205A86" w14:textId="351D447C" w:rsidR="043BC30E" w:rsidRDefault="043BC30E" w:rsidP="09422E27">
      <w:pPr>
        <w:spacing w:line="276" w:lineRule="auto"/>
      </w:pPr>
      <w:r>
        <w:rPr>
          <w:noProof/>
        </w:rPr>
        <w:drawing>
          <wp:inline distT="0" distB="0" distL="0" distR="0" wp14:anchorId="01B40502" wp14:editId="54FAEA09">
            <wp:extent cx="5724525" cy="3209925"/>
            <wp:effectExtent l="0" t="0" r="0" b="0"/>
            <wp:docPr id="1086994169"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994169" name=""/>
                    <pic:cNvPicPr/>
                  </pic:nvPicPr>
                  <pic:blipFill>
                    <a:blip r:embed="rId28">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14:paraId="037C3154" w14:textId="51D60BBB" w:rsidR="043BC30E" w:rsidRDefault="043BC30E" w:rsidP="5C7820DF">
      <w:pPr>
        <w:spacing w:line="276" w:lineRule="auto"/>
        <w:rPr>
          <w:rFonts w:ascii="Aptos" w:eastAsia="Aptos" w:hAnsi="Aptos" w:cs="Aptos"/>
        </w:rPr>
      </w:pPr>
      <w:r w:rsidRPr="5C7820DF">
        <w:rPr>
          <w:rFonts w:ascii="Aptos" w:eastAsia="Aptos" w:hAnsi="Aptos" w:cs="Aptos"/>
        </w:rPr>
        <w:t xml:space="preserve">Now, if </w:t>
      </w:r>
      <w:r w:rsidR="6C97BB8B" w:rsidRPr="5C7820DF">
        <w:rPr>
          <w:rFonts w:ascii="Aptos" w:eastAsia="Aptos" w:hAnsi="Aptos" w:cs="Aptos"/>
        </w:rPr>
        <w:t>I</w:t>
      </w:r>
      <w:r w:rsidRPr="5C7820DF">
        <w:rPr>
          <w:rFonts w:ascii="Aptos" w:eastAsia="Aptos" w:hAnsi="Aptos" w:cs="Aptos"/>
        </w:rPr>
        <w:t xml:space="preserve"> look at the fur shown above, </w:t>
      </w:r>
      <w:r w:rsidR="2B412557" w:rsidRPr="5C7820DF">
        <w:rPr>
          <w:rFonts w:ascii="Aptos" w:eastAsia="Aptos" w:hAnsi="Aptos" w:cs="Aptos"/>
        </w:rPr>
        <w:t>I</w:t>
      </w:r>
      <w:r w:rsidRPr="5C7820DF">
        <w:rPr>
          <w:rFonts w:ascii="Aptos" w:eastAsia="Aptos" w:hAnsi="Aptos" w:cs="Aptos"/>
        </w:rPr>
        <w:t xml:space="preserve"> can see on the top ribbon</w:t>
      </w:r>
      <w:r w:rsidR="36F5F246" w:rsidRPr="5C7820DF">
        <w:rPr>
          <w:rFonts w:ascii="Aptos" w:eastAsia="Aptos" w:hAnsi="Aptos" w:cs="Aptos"/>
        </w:rPr>
        <w:t>,</w:t>
      </w:r>
      <w:r w:rsidRPr="5C7820DF">
        <w:rPr>
          <w:rFonts w:ascii="Aptos" w:eastAsia="Aptos" w:hAnsi="Aptos" w:cs="Aptos"/>
        </w:rPr>
        <w:t xml:space="preserve"> the option </w:t>
      </w:r>
      <w:r w:rsidR="54C8A127" w:rsidRPr="5C7820DF">
        <w:rPr>
          <w:rFonts w:ascii="Aptos" w:eastAsia="Aptos" w:hAnsi="Aptos" w:cs="Aptos"/>
        </w:rPr>
        <w:t>creates</w:t>
      </w:r>
      <w:r w:rsidRPr="5C7820DF">
        <w:rPr>
          <w:rFonts w:ascii="Aptos" w:eastAsia="Aptos" w:hAnsi="Aptos" w:cs="Aptos"/>
        </w:rPr>
        <w:t xml:space="preserve">. </w:t>
      </w:r>
      <w:r w:rsidR="21A694E5" w:rsidRPr="5C7820DF">
        <w:rPr>
          <w:rFonts w:ascii="Aptos" w:eastAsia="Aptos" w:hAnsi="Aptos" w:cs="Aptos"/>
        </w:rPr>
        <w:t>I’m</w:t>
      </w:r>
      <w:r w:rsidRPr="5C7820DF">
        <w:rPr>
          <w:rFonts w:ascii="Aptos" w:eastAsia="Aptos" w:hAnsi="Aptos" w:cs="Aptos"/>
        </w:rPr>
        <w:t xml:space="preserve"> going to want to click on create, and then </w:t>
      </w:r>
      <w:r w:rsidR="12422695" w:rsidRPr="5C7820DF">
        <w:rPr>
          <w:rFonts w:ascii="Aptos" w:eastAsia="Aptos" w:hAnsi="Aptos" w:cs="Aptos"/>
        </w:rPr>
        <w:t>I</w:t>
      </w:r>
      <w:r w:rsidRPr="5C7820DF">
        <w:rPr>
          <w:rFonts w:ascii="Aptos" w:eastAsia="Aptos" w:hAnsi="Aptos" w:cs="Aptos"/>
        </w:rPr>
        <w:t xml:space="preserve"> can see where I got highlighted query design this is how </w:t>
      </w:r>
      <w:r w:rsidR="77DF7F3C" w:rsidRPr="5C7820DF">
        <w:rPr>
          <w:rFonts w:ascii="Aptos" w:eastAsia="Aptos" w:hAnsi="Aptos" w:cs="Aptos"/>
        </w:rPr>
        <w:t>I</w:t>
      </w:r>
      <w:r w:rsidRPr="5C7820DF">
        <w:rPr>
          <w:rFonts w:ascii="Aptos" w:eastAsia="Aptos" w:hAnsi="Aptos" w:cs="Aptos"/>
        </w:rPr>
        <w:t xml:space="preserve"> can make </w:t>
      </w:r>
      <w:r w:rsidR="603C9AF2" w:rsidRPr="5C7820DF">
        <w:rPr>
          <w:rFonts w:ascii="Aptos" w:eastAsia="Aptos" w:hAnsi="Aptos" w:cs="Aptos"/>
        </w:rPr>
        <w:t>my</w:t>
      </w:r>
      <w:r w:rsidRPr="5C7820DF">
        <w:rPr>
          <w:rFonts w:ascii="Aptos" w:eastAsia="Aptos" w:hAnsi="Aptos" w:cs="Aptos"/>
        </w:rPr>
        <w:t xml:space="preserve"> </w:t>
      </w:r>
      <w:r w:rsidR="5D623AFA" w:rsidRPr="5C7820DF">
        <w:rPr>
          <w:rFonts w:ascii="Aptos" w:eastAsia="Aptos" w:hAnsi="Aptos" w:cs="Aptos"/>
        </w:rPr>
        <w:t>query;</w:t>
      </w:r>
      <w:r w:rsidRPr="5C7820DF">
        <w:rPr>
          <w:rFonts w:ascii="Aptos" w:eastAsia="Aptos" w:hAnsi="Aptos" w:cs="Aptos"/>
        </w:rPr>
        <w:t xml:space="preserve"> they also have a query </w:t>
      </w:r>
      <w:r w:rsidR="0DF48DBB" w:rsidRPr="5C7820DF">
        <w:rPr>
          <w:rFonts w:ascii="Aptos" w:eastAsia="Aptos" w:hAnsi="Aptos" w:cs="Aptos"/>
        </w:rPr>
        <w:t>wizard.</w:t>
      </w:r>
    </w:p>
    <w:p w14:paraId="2EE1CD77" w14:textId="29153A8A" w:rsidR="043BC30E" w:rsidRDefault="043BC30E" w:rsidP="09422E27">
      <w:pPr>
        <w:spacing w:line="276" w:lineRule="auto"/>
      </w:pPr>
      <w:r w:rsidRPr="09422E27">
        <w:rPr>
          <w:rFonts w:ascii="Aptos" w:eastAsia="Aptos" w:hAnsi="Aptos" w:cs="Aptos"/>
        </w:rPr>
        <w:t xml:space="preserve"> </w:t>
      </w:r>
    </w:p>
    <w:p w14:paraId="1457596B" w14:textId="5711383E" w:rsidR="043BC30E" w:rsidRDefault="043BC30E" w:rsidP="09422E27">
      <w:pPr>
        <w:spacing w:line="276" w:lineRule="auto"/>
      </w:pPr>
      <w:r w:rsidRPr="5C7820DF">
        <w:rPr>
          <w:rFonts w:ascii="Aptos" w:eastAsia="Aptos" w:hAnsi="Aptos" w:cs="Aptos"/>
        </w:rPr>
        <w:t xml:space="preserve">Here is </w:t>
      </w:r>
      <w:r w:rsidR="7515080C" w:rsidRPr="5C7820DF">
        <w:rPr>
          <w:rFonts w:ascii="Aptos" w:eastAsia="Aptos" w:hAnsi="Aptos" w:cs="Aptos"/>
        </w:rPr>
        <w:t>my</w:t>
      </w:r>
      <w:r w:rsidRPr="5C7820DF">
        <w:rPr>
          <w:rFonts w:ascii="Aptos" w:eastAsia="Aptos" w:hAnsi="Aptos" w:cs="Aptos"/>
        </w:rPr>
        <w:t xml:space="preserve"> query.</w:t>
      </w:r>
    </w:p>
    <w:p w14:paraId="28D310A2" w14:textId="48450F52" w:rsidR="043BC30E" w:rsidRDefault="043BC30E" w:rsidP="09422E27">
      <w:pPr>
        <w:spacing w:line="276" w:lineRule="auto"/>
      </w:pPr>
      <w:r>
        <w:rPr>
          <w:noProof/>
        </w:rPr>
        <w:drawing>
          <wp:inline distT="0" distB="0" distL="0" distR="0" wp14:anchorId="1EA8D9BE" wp14:editId="29A5BA01">
            <wp:extent cx="5724525" cy="3219450"/>
            <wp:effectExtent l="0" t="0" r="0" b="0"/>
            <wp:docPr id="739526430"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526430" name=""/>
                    <pic:cNvPicPr/>
                  </pic:nvPicPr>
                  <pic:blipFill>
                    <a:blip r:embed="rId29">
                      <a:extLst>
                        <a:ext uri="{28A0092B-C50C-407E-A947-70E740481C1C}">
                          <a14:useLocalDpi xmlns:a14="http://schemas.microsoft.com/office/drawing/2010/main" val="0"/>
                        </a:ext>
                      </a:extLst>
                    </a:blip>
                    <a:stretch>
                      <a:fillRect/>
                    </a:stretch>
                  </pic:blipFill>
                  <pic:spPr>
                    <a:xfrm>
                      <a:off x="0" y="0"/>
                      <a:ext cx="5724525" cy="3219450"/>
                    </a:xfrm>
                    <a:prstGeom prst="rect">
                      <a:avLst/>
                    </a:prstGeom>
                  </pic:spPr>
                </pic:pic>
              </a:graphicData>
            </a:graphic>
          </wp:inline>
        </w:drawing>
      </w:r>
    </w:p>
    <w:p w14:paraId="3603B9C2" w14:textId="5D860BCD" w:rsidR="043BC30E" w:rsidRDefault="043BC30E" w:rsidP="09422E27">
      <w:pPr>
        <w:spacing w:line="276" w:lineRule="auto"/>
      </w:pPr>
      <w:r w:rsidRPr="5C7820DF">
        <w:rPr>
          <w:rFonts w:ascii="Aptos" w:eastAsia="Aptos" w:hAnsi="Aptos" w:cs="Aptos"/>
        </w:rPr>
        <w:t xml:space="preserve">From here </w:t>
      </w:r>
      <w:r w:rsidR="4768B5B1" w:rsidRPr="5C7820DF">
        <w:rPr>
          <w:rFonts w:ascii="Aptos" w:eastAsia="Aptos" w:hAnsi="Aptos" w:cs="Aptos"/>
        </w:rPr>
        <w:t>I</w:t>
      </w:r>
      <w:r w:rsidRPr="5C7820DF">
        <w:rPr>
          <w:rFonts w:ascii="Aptos" w:eastAsia="Aptos" w:hAnsi="Aptos" w:cs="Aptos"/>
        </w:rPr>
        <w:t xml:space="preserve"> can select </w:t>
      </w:r>
      <w:r w:rsidR="69FEC192" w:rsidRPr="5C7820DF">
        <w:rPr>
          <w:rFonts w:ascii="Aptos" w:eastAsia="Aptos" w:hAnsi="Aptos" w:cs="Aptos"/>
        </w:rPr>
        <w:t>what tables</w:t>
      </w:r>
      <w:r w:rsidRPr="5C7820DF">
        <w:rPr>
          <w:rFonts w:ascii="Aptos" w:eastAsia="Aptos" w:hAnsi="Aptos" w:cs="Aptos"/>
        </w:rPr>
        <w:t xml:space="preserve"> and information </w:t>
      </w:r>
      <w:r w:rsidR="2E07DA70" w:rsidRPr="5C7820DF">
        <w:rPr>
          <w:rFonts w:ascii="Aptos" w:eastAsia="Aptos" w:hAnsi="Aptos" w:cs="Aptos"/>
        </w:rPr>
        <w:t>I</w:t>
      </w:r>
      <w:r w:rsidRPr="5C7820DF">
        <w:rPr>
          <w:rFonts w:ascii="Aptos" w:eastAsia="Aptos" w:hAnsi="Aptos" w:cs="Aptos"/>
        </w:rPr>
        <w:t xml:space="preserve"> want to show.</w:t>
      </w:r>
    </w:p>
    <w:p w14:paraId="5E74A415" w14:textId="54ECC674" w:rsidR="043BC30E" w:rsidRDefault="043BC30E" w:rsidP="09422E27">
      <w:pPr>
        <w:spacing w:line="276" w:lineRule="auto"/>
      </w:pPr>
      <w:r w:rsidRPr="09422E27">
        <w:rPr>
          <w:rFonts w:ascii="Aptos" w:eastAsia="Aptos" w:hAnsi="Aptos" w:cs="Aptos"/>
        </w:rPr>
        <w:t xml:space="preserve"> </w:t>
      </w:r>
    </w:p>
    <w:p w14:paraId="06C8C36D" w14:textId="68BFC36C" w:rsidR="043BC30E" w:rsidRDefault="043BC30E" w:rsidP="09422E27">
      <w:pPr>
        <w:spacing w:line="276" w:lineRule="auto"/>
      </w:pPr>
      <w:r>
        <w:rPr>
          <w:noProof/>
        </w:rPr>
        <w:drawing>
          <wp:inline distT="0" distB="0" distL="0" distR="0" wp14:anchorId="4685ED21" wp14:editId="14D988EE">
            <wp:extent cx="5724525" cy="3219450"/>
            <wp:effectExtent l="0" t="0" r="0" b="0"/>
            <wp:docPr id="1366663469"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63469" name=""/>
                    <pic:cNvPicPr/>
                  </pic:nvPicPr>
                  <pic:blipFill>
                    <a:blip r:embed="rId30">
                      <a:extLst>
                        <a:ext uri="{28A0092B-C50C-407E-A947-70E740481C1C}">
                          <a14:useLocalDpi xmlns:a14="http://schemas.microsoft.com/office/drawing/2010/main" val="0"/>
                        </a:ext>
                      </a:extLst>
                    </a:blip>
                    <a:stretch>
                      <a:fillRect/>
                    </a:stretch>
                  </pic:blipFill>
                  <pic:spPr>
                    <a:xfrm>
                      <a:off x="0" y="0"/>
                      <a:ext cx="5724525" cy="3219450"/>
                    </a:xfrm>
                    <a:prstGeom prst="rect">
                      <a:avLst/>
                    </a:prstGeom>
                  </pic:spPr>
                </pic:pic>
              </a:graphicData>
            </a:graphic>
          </wp:inline>
        </w:drawing>
      </w:r>
    </w:p>
    <w:p w14:paraId="446D91D5" w14:textId="1151ED10" w:rsidR="043BC30E" w:rsidRDefault="043BC30E" w:rsidP="09422E27">
      <w:pPr>
        <w:spacing w:line="276" w:lineRule="auto"/>
      </w:pPr>
      <w:r w:rsidRPr="5C7820DF">
        <w:rPr>
          <w:rFonts w:ascii="Aptos" w:eastAsia="Aptos" w:hAnsi="Aptos" w:cs="Aptos"/>
        </w:rPr>
        <w:t xml:space="preserve">Here </w:t>
      </w:r>
      <w:r w:rsidR="751FB10F" w:rsidRPr="5C7820DF">
        <w:rPr>
          <w:rFonts w:ascii="Aptos" w:eastAsia="Aptos" w:hAnsi="Aptos" w:cs="Aptos"/>
        </w:rPr>
        <w:t>I</w:t>
      </w:r>
      <w:r w:rsidRPr="5C7820DF">
        <w:rPr>
          <w:rFonts w:ascii="Aptos" w:eastAsia="Aptos" w:hAnsi="Aptos" w:cs="Aptos"/>
        </w:rPr>
        <w:t xml:space="preserve"> can see which tables I have selected and the required fills with this I can track my filled orders, outstanding orders, and my repairs list.</w:t>
      </w:r>
    </w:p>
    <w:p w14:paraId="045DAB39" w14:textId="41D66880" w:rsidR="043BC30E" w:rsidRDefault="043BC30E" w:rsidP="09422E27">
      <w:pPr>
        <w:spacing w:line="276" w:lineRule="auto"/>
      </w:pPr>
      <w:r>
        <w:rPr>
          <w:noProof/>
        </w:rPr>
        <w:drawing>
          <wp:inline distT="0" distB="0" distL="0" distR="0" wp14:anchorId="04AD7E6A" wp14:editId="3CA57F01">
            <wp:extent cx="5724525" cy="3209925"/>
            <wp:effectExtent l="0" t="0" r="0" b="0"/>
            <wp:docPr id="839014460"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14460" name=""/>
                    <pic:cNvPicPr/>
                  </pic:nvPicPr>
                  <pic:blipFill>
                    <a:blip r:embed="rId31">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14:paraId="2E5166D6" w14:textId="17E6BDF8" w:rsidR="043BC30E" w:rsidRDefault="043BC30E" w:rsidP="09422E27">
      <w:pPr>
        <w:spacing w:line="276" w:lineRule="auto"/>
      </w:pPr>
      <w:r w:rsidRPr="09422E27">
        <w:rPr>
          <w:rFonts w:ascii="Aptos" w:eastAsia="Aptos" w:hAnsi="Aptos" w:cs="Aptos"/>
        </w:rPr>
        <w:t>This is how my query looks after I’ve finished.</w:t>
      </w:r>
    </w:p>
    <w:p w14:paraId="0AD8D096" w14:textId="42E85A7F" w:rsidR="043BC30E" w:rsidRDefault="043BC30E" w:rsidP="09422E27">
      <w:pPr>
        <w:spacing w:line="276" w:lineRule="auto"/>
      </w:pPr>
      <w:r>
        <w:rPr>
          <w:noProof/>
        </w:rPr>
        <w:drawing>
          <wp:inline distT="0" distB="0" distL="0" distR="0" wp14:anchorId="6E7F8E1B" wp14:editId="787E36B7">
            <wp:extent cx="5724525" cy="3171825"/>
            <wp:effectExtent l="0" t="0" r="0" b="0"/>
            <wp:docPr id="512566171"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66171" name=""/>
                    <pic:cNvPicPr/>
                  </pic:nvPicPr>
                  <pic:blipFill>
                    <a:blip r:embed="rId32">
                      <a:extLst>
                        <a:ext uri="{28A0092B-C50C-407E-A947-70E740481C1C}">
                          <a14:useLocalDpi xmlns:a14="http://schemas.microsoft.com/office/drawing/2010/main" val="0"/>
                        </a:ext>
                      </a:extLst>
                    </a:blip>
                    <a:stretch>
                      <a:fillRect/>
                    </a:stretch>
                  </pic:blipFill>
                  <pic:spPr>
                    <a:xfrm>
                      <a:off x="0" y="0"/>
                      <a:ext cx="5724525" cy="3171825"/>
                    </a:xfrm>
                    <a:prstGeom prst="rect">
                      <a:avLst/>
                    </a:prstGeom>
                  </pic:spPr>
                </pic:pic>
              </a:graphicData>
            </a:graphic>
          </wp:inline>
        </w:drawing>
      </w:r>
    </w:p>
    <w:p w14:paraId="06975C07" w14:textId="7A9B17BE" w:rsidR="043BC30E" w:rsidRDefault="043BC30E" w:rsidP="09422E27">
      <w:pPr>
        <w:spacing w:line="276" w:lineRule="auto"/>
      </w:pPr>
      <w:r>
        <w:rPr>
          <w:noProof/>
        </w:rPr>
        <w:drawing>
          <wp:inline distT="0" distB="0" distL="0" distR="0" wp14:anchorId="0B990753" wp14:editId="323AB25D">
            <wp:extent cx="5724525" cy="3200400"/>
            <wp:effectExtent l="0" t="0" r="0" b="0"/>
            <wp:docPr id="908118338"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118338" name=""/>
                    <pic:cNvPicPr/>
                  </pic:nvPicPr>
                  <pic:blipFill>
                    <a:blip r:embed="rId33">
                      <a:extLst>
                        <a:ext uri="{28A0092B-C50C-407E-A947-70E740481C1C}">
                          <a14:useLocalDpi xmlns:a14="http://schemas.microsoft.com/office/drawing/2010/main" val="0"/>
                        </a:ext>
                      </a:extLst>
                    </a:blip>
                    <a:stretch>
                      <a:fillRect/>
                    </a:stretch>
                  </pic:blipFill>
                  <pic:spPr>
                    <a:xfrm>
                      <a:off x="0" y="0"/>
                      <a:ext cx="5724525" cy="3200400"/>
                    </a:xfrm>
                    <a:prstGeom prst="rect">
                      <a:avLst/>
                    </a:prstGeom>
                  </pic:spPr>
                </pic:pic>
              </a:graphicData>
            </a:graphic>
          </wp:inline>
        </w:drawing>
      </w:r>
    </w:p>
    <w:p w14:paraId="135B3BC5" w14:textId="503106B7" w:rsidR="043BC30E" w:rsidRDefault="043BC30E" w:rsidP="09422E27">
      <w:pPr>
        <w:spacing w:line="276" w:lineRule="auto"/>
      </w:pPr>
      <w:r w:rsidRPr="09422E27">
        <w:rPr>
          <w:rFonts w:ascii="Aptos" w:eastAsia="Aptos" w:hAnsi="Aptos" w:cs="Aptos"/>
        </w:rPr>
        <w:t xml:space="preserve"> </w:t>
      </w:r>
    </w:p>
    <w:p w14:paraId="132CC1E3" w14:textId="60DC85AB" w:rsidR="043BC30E" w:rsidRDefault="043BC30E" w:rsidP="09422E27">
      <w:pPr>
        <w:spacing w:line="276" w:lineRule="auto"/>
      </w:pPr>
      <w:r w:rsidRPr="09422E27">
        <w:rPr>
          <w:rFonts w:ascii="Aptos" w:eastAsia="Aptos" w:hAnsi="Aptos" w:cs="Aptos"/>
        </w:rPr>
        <w:t>Part 8</w:t>
      </w:r>
    </w:p>
    <w:p w14:paraId="5A1DDFEE" w14:textId="58654E21" w:rsidR="043BC30E" w:rsidRDefault="043BC30E" w:rsidP="09422E27">
      <w:pPr>
        <w:spacing w:line="276" w:lineRule="auto"/>
      </w:pPr>
      <w:r>
        <w:rPr>
          <w:noProof/>
        </w:rPr>
        <w:drawing>
          <wp:inline distT="0" distB="0" distL="0" distR="0" wp14:anchorId="381F57CA" wp14:editId="5BC95425">
            <wp:extent cx="5724525" cy="3209925"/>
            <wp:effectExtent l="0" t="0" r="0" b="0"/>
            <wp:docPr id="581433886"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33886" name=""/>
                    <pic:cNvPicPr/>
                  </pic:nvPicPr>
                  <pic:blipFill>
                    <a:blip r:embed="rId34">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14:paraId="3FFEC2BF" w14:textId="6618EF97" w:rsidR="043BC30E" w:rsidRDefault="043BC30E" w:rsidP="09422E27">
      <w:pPr>
        <w:spacing w:line="276" w:lineRule="auto"/>
      </w:pPr>
      <w:r w:rsidRPr="5C7820DF">
        <w:rPr>
          <w:rFonts w:ascii="Aptos" w:eastAsia="Aptos" w:hAnsi="Aptos" w:cs="Aptos"/>
        </w:rPr>
        <w:t xml:space="preserve">To create a form or a report. First, click on your first table, which contains all </w:t>
      </w:r>
      <w:r w:rsidR="053B03F5" w:rsidRPr="5C7820DF">
        <w:rPr>
          <w:rFonts w:ascii="Aptos" w:eastAsia="Aptos" w:hAnsi="Aptos" w:cs="Aptos"/>
        </w:rPr>
        <w:t>my</w:t>
      </w:r>
      <w:r w:rsidRPr="5C7820DF">
        <w:rPr>
          <w:rFonts w:ascii="Aptos" w:eastAsia="Aptos" w:hAnsi="Aptos" w:cs="Aptos"/>
        </w:rPr>
        <w:t xml:space="preserve"> customers' information</w:t>
      </w:r>
      <w:r w:rsidR="20A32055" w:rsidRPr="5C7820DF">
        <w:rPr>
          <w:rFonts w:ascii="Aptos" w:eastAsia="Aptos" w:hAnsi="Aptos" w:cs="Aptos"/>
        </w:rPr>
        <w:t>.</w:t>
      </w:r>
      <w:r w:rsidRPr="5C7820DF">
        <w:rPr>
          <w:rFonts w:ascii="Aptos" w:eastAsia="Aptos" w:hAnsi="Aptos" w:cs="Aptos"/>
        </w:rPr>
        <w:t xml:space="preserve"> Then after </w:t>
      </w:r>
      <w:r w:rsidR="06B442C6" w:rsidRPr="5C7820DF">
        <w:rPr>
          <w:rFonts w:ascii="Aptos" w:eastAsia="Aptos" w:hAnsi="Aptos" w:cs="Aptos"/>
        </w:rPr>
        <w:t>I</w:t>
      </w:r>
      <w:r w:rsidRPr="5C7820DF">
        <w:rPr>
          <w:rFonts w:ascii="Aptos" w:eastAsia="Aptos" w:hAnsi="Aptos" w:cs="Aptos"/>
        </w:rPr>
        <w:t xml:space="preserve">'ve done </w:t>
      </w:r>
      <w:r w:rsidR="7BCF943A" w:rsidRPr="5C7820DF">
        <w:rPr>
          <w:rFonts w:ascii="Aptos" w:eastAsia="Aptos" w:hAnsi="Aptos" w:cs="Aptos"/>
        </w:rPr>
        <w:t>that,</w:t>
      </w:r>
      <w:r w:rsidRPr="5C7820DF">
        <w:rPr>
          <w:rFonts w:ascii="Aptos" w:eastAsia="Aptos" w:hAnsi="Aptos" w:cs="Aptos"/>
        </w:rPr>
        <w:t xml:space="preserve"> </w:t>
      </w:r>
      <w:r w:rsidR="1452B273" w:rsidRPr="5C7820DF">
        <w:rPr>
          <w:rFonts w:ascii="Aptos" w:eastAsia="Aptos" w:hAnsi="Aptos" w:cs="Aptos"/>
        </w:rPr>
        <w:t>I</w:t>
      </w:r>
      <w:r w:rsidRPr="5C7820DF">
        <w:rPr>
          <w:rFonts w:ascii="Aptos" w:eastAsia="Aptos" w:hAnsi="Aptos" w:cs="Aptos"/>
        </w:rPr>
        <w:t xml:space="preserve">'d want to click on the top ribbon that says create </w:t>
      </w:r>
      <w:r w:rsidR="38B6AC3A" w:rsidRPr="5C7820DF">
        <w:rPr>
          <w:rFonts w:ascii="Aptos" w:eastAsia="Aptos" w:hAnsi="Aptos" w:cs="Aptos"/>
        </w:rPr>
        <w:t>go</w:t>
      </w:r>
      <w:r w:rsidRPr="5C7820DF">
        <w:rPr>
          <w:rFonts w:ascii="Aptos" w:eastAsia="Aptos" w:hAnsi="Aptos" w:cs="Aptos"/>
        </w:rPr>
        <w:t xml:space="preserve"> to the bottom ribbon where it says form shown as highlighted and from there what happens is it converts all your customers information into a form which </w:t>
      </w:r>
      <w:r w:rsidR="19783C70" w:rsidRPr="5C7820DF">
        <w:rPr>
          <w:rFonts w:ascii="Aptos" w:eastAsia="Aptos" w:hAnsi="Aptos" w:cs="Aptos"/>
        </w:rPr>
        <w:t>I</w:t>
      </w:r>
      <w:r w:rsidRPr="5C7820DF">
        <w:rPr>
          <w:rFonts w:ascii="Aptos" w:eastAsia="Aptos" w:hAnsi="Aptos" w:cs="Aptos"/>
        </w:rPr>
        <w:t xml:space="preserve"> can then save</w:t>
      </w:r>
      <w:r w:rsidR="32C7F210" w:rsidRPr="5C7820DF">
        <w:rPr>
          <w:rFonts w:ascii="Aptos" w:eastAsia="Aptos" w:hAnsi="Aptos" w:cs="Aptos"/>
        </w:rPr>
        <w:t>.</w:t>
      </w:r>
    </w:p>
    <w:p w14:paraId="56AA455E" w14:textId="3F5D169B" w:rsidR="043BC30E" w:rsidRDefault="043BC30E" w:rsidP="09422E27">
      <w:pPr>
        <w:spacing w:line="276" w:lineRule="auto"/>
      </w:pPr>
      <w:r w:rsidRPr="5C7820DF">
        <w:rPr>
          <w:rFonts w:ascii="Aptos" w:eastAsia="Aptos" w:hAnsi="Aptos" w:cs="Aptos"/>
        </w:rPr>
        <w:t xml:space="preserve">Now to make a new form. </w:t>
      </w:r>
      <w:r w:rsidR="2DEF672D" w:rsidRPr="5C7820DF">
        <w:rPr>
          <w:rFonts w:ascii="Aptos" w:eastAsia="Aptos" w:hAnsi="Aptos" w:cs="Aptos"/>
        </w:rPr>
        <w:t>I</w:t>
      </w:r>
      <w:r w:rsidRPr="5C7820DF">
        <w:rPr>
          <w:rFonts w:ascii="Aptos" w:eastAsia="Aptos" w:hAnsi="Aptos" w:cs="Aptos"/>
        </w:rPr>
        <w:t xml:space="preserve">’d want to go to the bottom of the page where </w:t>
      </w:r>
      <w:r w:rsidR="650B7276" w:rsidRPr="5C7820DF">
        <w:rPr>
          <w:rFonts w:ascii="Aptos" w:eastAsia="Aptos" w:hAnsi="Aptos" w:cs="Aptos"/>
        </w:rPr>
        <w:t>I can</w:t>
      </w:r>
      <w:r w:rsidRPr="5C7820DF">
        <w:rPr>
          <w:rFonts w:ascii="Aptos" w:eastAsia="Aptos" w:hAnsi="Aptos" w:cs="Aptos"/>
        </w:rPr>
        <w:t xml:space="preserve"> see highlighted </w:t>
      </w:r>
      <w:r w:rsidR="76E97115" w:rsidRPr="5C7820DF">
        <w:rPr>
          <w:rFonts w:ascii="Aptos" w:eastAsia="Aptos" w:hAnsi="Aptos" w:cs="Aptos"/>
        </w:rPr>
        <w:t>and</w:t>
      </w:r>
      <w:r w:rsidRPr="5C7820DF">
        <w:rPr>
          <w:rFonts w:ascii="Aptos" w:eastAsia="Aptos" w:hAnsi="Aptos" w:cs="Aptos"/>
        </w:rPr>
        <w:t xml:space="preserve"> click on the second arrow pain in left or if you </w:t>
      </w:r>
      <w:r w:rsidR="6521C1CA" w:rsidRPr="5C7820DF">
        <w:rPr>
          <w:rFonts w:ascii="Aptos" w:eastAsia="Aptos" w:hAnsi="Aptos" w:cs="Aptos"/>
        </w:rPr>
        <w:t>want to</w:t>
      </w:r>
      <w:r w:rsidRPr="5C7820DF">
        <w:rPr>
          <w:rFonts w:ascii="Aptos" w:eastAsia="Aptos" w:hAnsi="Aptos" w:cs="Aptos"/>
        </w:rPr>
        <w:t xml:space="preserve"> see </w:t>
      </w:r>
      <w:r w:rsidR="095064D7" w:rsidRPr="5C7820DF">
        <w:rPr>
          <w:rFonts w:ascii="Aptos" w:eastAsia="Aptos" w:hAnsi="Aptos" w:cs="Aptos"/>
        </w:rPr>
        <w:t>my</w:t>
      </w:r>
      <w:r w:rsidRPr="5C7820DF">
        <w:rPr>
          <w:rFonts w:ascii="Aptos" w:eastAsia="Aptos" w:hAnsi="Aptos" w:cs="Aptos"/>
        </w:rPr>
        <w:t xml:space="preserve"> customers forms </w:t>
      </w:r>
      <w:r w:rsidR="3B47F0F5" w:rsidRPr="5C7820DF">
        <w:rPr>
          <w:rFonts w:ascii="Aptos" w:eastAsia="Aptos" w:hAnsi="Aptos" w:cs="Aptos"/>
        </w:rPr>
        <w:t>individually,</w:t>
      </w:r>
      <w:r w:rsidRPr="5C7820DF">
        <w:rPr>
          <w:rFonts w:ascii="Aptos" w:eastAsia="Aptos" w:hAnsi="Aptos" w:cs="Aptos"/>
        </w:rPr>
        <w:t xml:space="preserve"> </w:t>
      </w:r>
      <w:r w:rsidR="3B50532C" w:rsidRPr="5C7820DF">
        <w:rPr>
          <w:rFonts w:ascii="Aptos" w:eastAsia="Aptos" w:hAnsi="Aptos" w:cs="Aptos"/>
        </w:rPr>
        <w:t>I</w:t>
      </w:r>
      <w:r w:rsidRPr="5C7820DF">
        <w:rPr>
          <w:rFonts w:ascii="Aptos" w:eastAsia="Aptos" w:hAnsi="Aptos" w:cs="Aptos"/>
        </w:rPr>
        <w:t xml:space="preserve"> can use the left and right arrow to go through</w:t>
      </w:r>
    </w:p>
    <w:p w14:paraId="355C4C25" w14:textId="0285A591" w:rsidR="043BC30E" w:rsidRDefault="043BC30E" w:rsidP="09422E27">
      <w:pPr>
        <w:spacing w:line="276" w:lineRule="auto"/>
      </w:pPr>
      <w:r>
        <w:rPr>
          <w:noProof/>
        </w:rPr>
        <w:drawing>
          <wp:inline distT="0" distB="0" distL="0" distR="0" wp14:anchorId="31D2C776" wp14:editId="1F7AA1B9">
            <wp:extent cx="5724525" cy="3209925"/>
            <wp:effectExtent l="0" t="0" r="0" b="0"/>
            <wp:docPr id="1587649419"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649419" name=""/>
                    <pic:cNvPicPr/>
                  </pic:nvPicPr>
                  <pic:blipFill>
                    <a:blip r:embed="rId35">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14:paraId="1D3C0F5D" w14:textId="1D5F5C3C" w:rsidR="043BC30E" w:rsidRDefault="043BC30E" w:rsidP="09422E27">
      <w:pPr>
        <w:spacing w:line="276" w:lineRule="auto"/>
      </w:pPr>
      <w:r w:rsidRPr="09422E27">
        <w:rPr>
          <w:rFonts w:ascii="Aptos" w:eastAsia="Aptos" w:hAnsi="Aptos" w:cs="Aptos"/>
        </w:rPr>
        <w:t xml:space="preserve"> </w:t>
      </w:r>
    </w:p>
    <w:p w14:paraId="57940140" w14:textId="2E1DCA92" w:rsidR="043BC30E" w:rsidRDefault="043BC30E" w:rsidP="09422E27">
      <w:pPr>
        <w:spacing w:line="276" w:lineRule="auto"/>
      </w:pPr>
      <w:r w:rsidRPr="5C7820DF">
        <w:rPr>
          <w:rFonts w:ascii="Aptos" w:eastAsia="Aptos" w:hAnsi="Aptos" w:cs="Aptos"/>
        </w:rPr>
        <w:t xml:space="preserve">And it is the same process to create a report on </w:t>
      </w:r>
      <w:r w:rsidR="15AB32D1" w:rsidRPr="5C7820DF">
        <w:rPr>
          <w:rFonts w:ascii="Aptos" w:eastAsia="Aptos" w:hAnsi="Aptos" w:cs="Aptos"/>
        </w:rPr>
        <w:t>my</w:t>
      </w:r>
      <w:r w:rsidRPr="5C7820DF">
        <w:rPr>
          <w:rFonts w:ascii="Aptos" w:eastAsia="Aptos" w:hAnsi="Aptos" w:cs="Aptos"/>
        </w:rPr>
        <w:t xml:space="preserve"> customer’s orders. Again, </w:t>
      </w:r>
      <w:r w:rsidR="491C0383" w:rsidRPr="5C7820DF">
        <w:rPr>
          <w:rFonts w:ascii="Aptos" w:eastAsia="Aptos" w:hAnsi="Aptos" w:cs="Aptos"/>
        </w:rPr>
        <w:t>I’m</w:t>
      </w:r>
      <w:r w:rsidRPr="5C7820DF">
        <w:rPr>
          <w:rFonts w:ascii="Aptos" w:eastAsia="Aptos" w:hAnsi="Aptos" w:cs="Aptos"/>
        </w:rPr>
        <w:t xml:space="preserve"> going to want to go to the top ribbon, click on create, but instead of clicking on form, </w:t>
      </w:r>
      <w:r w:rsidR="310BE930" w:rsidRPr="5C7820DF">
        <w:rPr>
          <w:rFonts w:ascii="Aptos" w:eastAsia="Aptos" w:hAnsi="Aptos" w:cs="Aptos"/>
        </w:rPr>
        <w:t>I</w:t>
      </w:r>
      <w:r w:rsidRPr="5C7820DF">
        <w:rPr>
          <w:rFonts w:ascii="Aptos" w:eastAsia="Aptos" w:hAnsi="Aptos" w:cs="Aptos"/>
        </w:rPr>
        <w:t xml:space="preserve">'d want to click report, as </w:t>
      </w:r>
      <w:r w:rsidR="26029C0F" w:rsidRPr="5C7820DF">
        <w:rPr>
          <w:rFonts w:ascii="Aptos" w:eastAsia="Aptos" w:hAnsi="Aptos" w:cs="Aptos"/>
        </w:rPr>
        <w:t>I</w:t>
      </w:r>
      <w:r w:rsidRPr="5C7820DF">
        <w:rPr>
          <w:rFonts w:ascii="Aptos" w:eastAsia="Aptos" w:hAnsi="Aptos" w:cs="Aptos"/>
        </w:rPr>
        <w:t xml:space="preserve"> can see highlighted in the photo below</w:t>
      </w:r>
    </w:p>
    <w:p w14:paraId="1B11B8BF" w14:textId="7A9BFEA2" w:rsidR="043BC30E" w:rsidRDefault="043BC30E" w:rsidP="09422E27">
      <w:pPr>
        <w:spacing w:line="276" w:lineRule="auto"/>
      </w:pPr>
      <w:r>
        <w:rPr>
          <w:noProof/>
        </w:rPr>
        <w:drawing>
          <wp:inline distT="0" distB="0" distL="0" distR="0" wp14:anchorId="0A58F087" wp14:editId="7E59D1C6">
            <wp:extent cx="5724525" cy="3209925"/>
            <wp:effectExtent l="0" t="0" r="0" b="0"/>
            <wp:docPr id="1161596944"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596944" name=""/>
                    <pic:cNvPicPr/>
                  </pic:nvPicPr>
                  <pic:blipFill>
                    <a:blip r:embed="rId36">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14:paraId="5656AB4D" w14:textId="28CE639D" w:rsidR="043BC30E" w:rsidRDefault="043BC30E" w:rsidP="09422E27">
      <w:pPr>
        <w:spacing w:line="276" w:lineRule="auto"/>
      </w:pPr>
      <w:r w:rsidRPr="09422E27">
        <w:rPr>
          <w:rFonts w:ascii="Aptos" w:eastAsia="Aptos" w:hAnsi="Aptos" w:cs="Aptos"/>
        </w:rPr>
        <w:t xml:space="preserve"> </w:t>
      </w:r>
    </w:p>
    <w:p w14:paraId="6ADFA458" w14:textId="77777777" w:rsidR="00C71AD6" w:rsidRDefault="00C71AD6" w:rsidP="00506B8A">
      <w:pPr>
        <w:rPr>
          <w:rFonts w:ascii="Aptos" w:eastAsia="Aptos" w:hAnsi="Aptos" w:cs="Aptos"/>
        </w:rPr>
      </w:pPr>
      <w:r>
        <w:rPr>
          <w:rFonts w:ascii="Aptos" w:eastAsia="Aptos" w:hAnsi="Aptos" w:cs="Aptos"/>
        </w:rPr>
        <w:t>| Entities           | Attributes                                       | Relationships       |</w:t>
      </w:r>
    </w:p>
    <w:p w14:paraId="3357F7E0" w14:textId="77777777" w:rsidR="00C71AD6" w:rsidRDefault="00C71AD6" w:rsidP="00506B8A">
      <w:pPr>
        <w:rPr>
          <w:rFonts w:ascii="Aptos" w:eastAsia="Aptos" w:hAnsi="Aptos" w:cs="Aptos"/>
        </w:rPr>
      </w:pPr>
      <w:r>
        <w:rPr>
          <w:rFonts w:ascii="Aptos" w:eastAsia="Aptos" w:hAnsi="Aptos" w:cs="Aptos"/>
        </w:rPr>
        <w:t>|--------------------|-------------------------------------------------|----------------------|</w:t>
      </w:r>
    </w:p>
    <w:p w14:paraId="11910E59" w14:textId="4905FC69" w:rsidR="00C71AD6" w:rsidRDefault="00C71AD6" w:rsidP="00506B8A">
      <w:pPr>
        <w:rPr>
          <w:rFonts w:ascii="Aptos" w:eastAsia="Aptos" w:hAnsi="Aptos" w:cs="Aptos"/>
        </w:rPr>
      </w:pPr>
      <w:r>
        <w:rPr>
          <w:rFonts w:ascii="Aptos" w:eastAsia="Aptos" w:hAnsi="Aptos" w:cs="Aptos"/>
        </w:rPr>
        <w:t xml:space="preserve">| Riders             | </w:t>
      </w:r>
      <w:r w:rsidR="00C341CD">
        <w:rPr>
          <w:rFonts w:ascii="Aptos" w:eastAsia="Aptos" w:hAnsi="Aptos" w:cs="Aptos"/>
        </w:rPr>
        <w:t>rider name</w:t>
      </w:r>
      <w:r>
        <w:rPr>
          <w:rFonts w:ascii="Aptos" w:eastAsia="Aptos" w:hAnsi="Aptos" w:cs="Aptos"/>
        </w:rPr>
        <w:t>, rider</w:t>
      </w:r>
      <w:r w:rsidR="005A260C">
        <w:rPr>
          <w:rFonts w:ascii="Aptos" w:eastAsia="Aptos" w:hAnsi="Aptos" w:cs="Aptos"/>
        </w:rPr>
        <w:t xml:space="preserve"> contact information</w:t>
      </w:r>
      <w:r>
        <w:rPr>
          <w:rFonts w:ascii="Aptos" w:eastAsia="Aptos" w:hAnsi="Aptos" w:cs="Aptos"/>
        </w:rPr>
        <w:t>, rider</w:t>
      </w:r>
      <w:r w:rsidR="005A260C">
        <w:rPr>
          <w:rFonts w:ascii="Aptos" w:eastAsia="Aptos" w:hAnsi="Aptos" w:cs="Aptos"/>
        </w:rPr>
        <w:t xml:space="preserve"> </w:t>
      </w:r>
      <w:proofErr w:type="gramStart"/>
      <w:r>
        <w:rPr>
          <w:rFonts w:ascii="Aptos" w:eastAsia="Aptos" w:hAnsi="Aptos" w:cs="Aptos"/>
        </w:rPr>
        <w:t>ID  |</w:t>
      </w:r>
      <w:proofErr w:type="gramEnd"/>
      <w:r>
        <w:rPr>
          <w:rFonts w:ascii="Aptos" w:eastAsia="Aptos" w:hAnsi="Aptos" w:cs="Aptos"/>
        </w:rPr>
        <w:t xml:space="preserve"> Scans at stations, Takes bikes           |</w:t>
      </w:r>
    </w:p>
    <w:p w14:paraId="28BD7101" w14:textId="77777777" w:rsidR="00C71AD6" w:rsidRDefault="00C71AD6" w:rsidP="00506B8A">
      <w:pPr>
        <w:rPr>
          <w:rFonts w:ascii="Aptos" w:eastAsia="Aptos" w:hAnsi="Aptos" w:cs="Aptos"/>
        </w:rPr>
      </w:pPr>
      <w:r>
        <w:rPr>
          <w:rFonts w:ascii="Aptos" w:eastAsia="Aptos" w:hAnsi="Aptos" w:cs="Aptos"/>
        </w:rPr>
        <w:t xml:space="preserve">| Bikes              | </w:t>
      </w:r>
      <w:proofErr w:type="spellStart"/>
      <w:r>
        <w:rPr>
          <w:rFonts w:ascii="Aptos" w:eastAsia="Aptos" w:hAnsi="Aptos" w:cs="Aptos"/>
        </w:rPr>
        <w:t>bikeID</w:t>
      </w:r>
      <w:proofErr w:type="spellEnd"/>
      <w:r>
        <w:rPr>
          <w:rFonts w:ascii="Aptos" w:eastAsia="Aptos" w:hAnsi="Aptos" w:cs="Aptos"/>
        </w:rPr>
        <w:t xml:space="preserve">, availability, </w:t>
      </w:r>
      <w:proofErr w:type="spellStart"/>
      <w:r>
        <w:rPr>
          <w:rFonts w:ascii="Aptos" w:eastAsia="Aptos" w:hAnsi="Aptos" w:cs="Aptos"/>
        </w:rPr>
        <w:t>repair_status</w:t>
      </w:r>
      <w:proofErr w:type="spellEnd"/>
      <w:r>
        <w:rPr>
          <w:rFonts w:ascii="Aptos" w:eastAsia="Aptos" w:hAnsi="Aptos" w:cs="Aptos"/>
        </w:rPr>
        <w:t xml:space="preserve">             | Rented by Riders            |</w:t>
      </w:r>
    </w:p>
    <w:p w14:paraId="053792B9" w14:textId="77777777" w:rsidR="00C71AD6" w:rsidRDefault="00C71AD6" w:rsidP="00506B8A">
      <w:pPr>
        <w:rPr>
          <w:rFonts w:ascii="Aptos" w:eastAsia="Aptos" w:hAnsi="Aptos" w:cs="Aptos"/>
        </w:rPr>
      </w:pPr>
      <w:r>
        <w:rPr>
          <w:rFonts w:ascii="Aptos" w:eastAsia="Aptos" w:hAnsi="Aptos" w:cs="Aptos"/>
        </w:rPr>
        <w:t xml:space="preserve">| Rider Station      | </w:t>
      </w:r>
      <w:proofErr w:type="spellStart"/>
      <w:r>
        <w:rPr>
          <w:rFonts w:ascii="Aptos" w:eastAsia="Aptos" w:hAnsi="Aptos" w:cs="Aptos"/>
        </w:rPr>
        <w:t>stationID</w:t>
      </w:r>
      <w:proofErr w:type="spellEnd"/>
      <w:r>
        <w:rPr>
          <w:rFonts w:ascii="Aptos" w:eastAsia="Aptos" w:hAnsi="Aptos" w:cs="Aptos"/>
        </w:rPr>
        <w:t>, location                              | Has Bikes            |</w:t>
      </w:r>
    </w:p>
    <w:p w14:paraId="27B68445" w14:textId="77777777" w:rsidR="00C71AD6" w:rsidRDefault="00C71AD6" w:rsidP="00506B8A">
      <w:pPr>
        <w:rPr>
          <w:rFonts w:ascii="Aptos" w:eastAsia="Aptos" w:hAnsi="Aptos" w:cs="Aptos"/>
        </w:rPr>
      </w:pPr>
      <w:r>
        <w:rPr>
          <w:rFonts w:ascii="Aptos" w:eastAsia="Aptos" w:hAnsi="Aptos" w:cs="Aptos"/>
        </w:rPr>
        <w:t xml:space="preserve">| Management Team    | </w:t>
      </w:r>
      <w:proofErr w:type="spellStart"/>
      <w:r>
        <w:rPr>
          <w:rFonts w:ascii="Aptos" w:eastAsia="Aptos" w:hAnsi="Aptos" w:cs="Aptos"/>
        </w:rPr>
        <w:t>teamID</w:t>
      </w:r>
      <w:proofErr w:type="spellEnd"/>
      <w:r>
        <w:rPr>
          <w:rFonts w:ascii="Aptos" w:eastAsia="Aptos" w:hAnsi="Aptos" w:cs="Aptos"/>
        </w:rPr>
        <w:t xml:space="preserve">, </w:t>
      </w:r>
      <w:proofErr w:type="spellStart"/>
      <w:r>
        <w:rPr>
          <w:rFonts w:ascii="Aptos" w:eastAsia="Aptos" w:hAnsi="Aptos" w:cs="Aptos"/>
        </w:rPr>
        <w:t>team_member_name</w:t>
      </w:r>
      <w:proofErr w:type="spellEnd"/>
      <w:r>
        <w:rPr>
          <w:rFonts w:ascii="Aptos" w:eastAsia="Aptos" w:hAnsi="Aptos" w:cs="Aptos"/>
        </w:rPr>
        <w:t>, role                  | Oversees Operations             |</w:t>
      </w:r>
    </w:p>
    <w:p w14:paraId="4C7815B9" w14:textId="77777777" w:rsidR="00C71AD6" w:rsidRDefault="00C71AD6" w:rsidP="00506B8A">
      <w:pPr>
        <w:rPr>
          <w:rFonts w:ascii="Aptos" w:eastAsia="Aptos" w:hAnsi="Aptos" w:cs="Aptos"/>
        </w:rPr>
      </w:pPr>
      <w:r>
        <w:rPr>
          <w:rFonts w:ascii="Aptos" w:eastAsia="Aptos" w:hAnsi="Aptos" w:cs="Aptos"/>
        </w:rPr>
        <w:t xml:space="preserve">| Rental Transactions | </w:t>
      </w:r>
      <w:proofErr w:type="spellStart"/>
      <w:r>
        <w:rPr>
          <w:rFonts w:ascii="Aptos" w:eastAsia="Aptos" w:hAnsi="Aptos" w:cs="Aptos"/>
        </w:rPr>
        <w:t>transactionID</w:t>
      </w:r>
      <w:proofErr w:type="spellEnd"/>
      <w:r>
        <w:rPr>
          <w:rFonts w:ascii="Aptos" w:eastAsia="Aptos" w:hAnsi="Aptos" w:cs="Aptos"/>
        </w:rPr>
        <w:t xml:space="preserve">, </w:t>
      </w:r>
      <w:proofErr w:type="spellStart"/>
      <w:r>
        <w:rPr>
          <w:rFonts w:ascii="Aptos" w:eastAsia="Aptos" w:hAnsi="Aptos" w:cs="Aptos"/>
        </w:rPr>
        <w:t>start_time</w:t>
      </w:r>
      <w:proofErr w:type="spellEnd"/>
      <w:r>
        <w:rPr>
          <w:rFonts w:ascii="Aptos" w:eastAsia="Aptos" w:hAnsi="Aptos" w:cs="Aptos"/>
        </w:rPr>
        <w:t xml:space="preserve">, </w:t>
      </w:r>
      <w:proofErr w:type="spellStart"/>
      <w:r>
        <w:rPr>
          <w:rFonts w:ascii="Aptos" w:eastAsia="Aptos" w:hAnsi="Aptos" w:cs="Aptos"/>
        </w:rPr>
        <w:t>end_time</w:t>
      </w:r>
      <w:proofErr w:type="spellEnd"/>
      <w:r>
        <w:rPr>
          <w:rFonts w:ascii="Aptos" w:eastAsia="Aptos" w:hAnsi="Aptos" w:cs="Aptos"/>
        </w:rPr>
        <w:t>, cost       | Records Rentals              |</w:t>
      </w:r>
    </w:p>
    <w:p w14:paraId="0DAC3987" w14:textId="77777777" w:rsidR="00C71AD6" w:rsidRDefault="00C71AD6" w:rsidP="00506B8A">
      <w:pPr>
        <w:rPr>
          <w:rFonts w:ascii="Aptos" w:eastAsia="Aptos" w:hAnsi="Aptos" w:cs="Aptos"/>
        </w:rPr>
      </w:pPr>
      <w:r>
        <w:rPr>
          <w:rFonts w:ascii="Aptos" w:eastAsia="Aptos" w:hAnsi="Aptos" w:cs="Aptos"/>
        </w:rPr>
        <w:t xml:space="preserve">| Bike Maintenance    | </w:t>
      </w:r>
      <w:proofErr w:type="spellStart"/>
      <w:r>
        <w:rPr>
          <w:rFonts w:ascii="Aptos" w:eastAsia="Aptos" w:hAnsi="Aptos" w:cs="Aptos"/>
        </w:rPr>
        <w:t>maintenanceID</w:t>
      </w:r>
      <w:proofErr w:type="spellEnd"/>
      <w:r>
        <w:rPr>
          <w:rFonts w:ascii="Aptos" w:eastAsia="Aptos" w:hAnsi="Aptos" w:cs="Aptos"/>
        </w:rPr>
        <w:t xml:space="preserve">, </w:t>
      </w:r>
      <w:proofErr w:type="spellStart"/>
      <w:r>
        <w:rPr>
          <w:rFonts w:ascii="Aptos" w:eastAsia="Aptos" w:hAnsi="Aptos" w:cs="Aptos"/>
        </w:rPr>
        <w:t>bikeID</w:t>
      </w:r>
      <w:proofErr w:type="spellEnd"/>
      <w:r>
        <w:rPr>
          <w:rFonts w:ascii="Aptos" w:eastAsia="Aptos" w:hAnsi="Aptos" w:cs="Aptos"/>
        </w:rPr>
        <w:t xml:space="preserve">, </w:t>
      </w:r>
      <w:proofErr w:type="spellStart"/>
      <w:r>
        <w:rPr>
          <w:rFonts w:ascii="Aptos" w:eastAsia="Aptos" w:hAnsi="Aptos" w:cs="Aptos"/>
        </w:rPr>
        <w:t>maintenance_date</w:t>
      </w:r>
      <w:proofErr w:type="spellEnd"/>
      <w:r>
        <w:rPr>
          <w:rFonts w:ascii="Aptos" w:eastAsia="Aptos" w:hAnsi="Aptos" w:cs="Aptos"/>
        </w:rPr>
        <w:t xml:space="preserve">, </w:t>
      </w:r>
      <w:proofErr w:type="gramStart"/>
      <w:r>
        <w:rPr>
          <w:rFonts w:ascii="Aptos" w:eastAsia="Aptos" w:hAnsi="Aptos" w:cs="Aptos"/>
        </w:rPr>
        <w:t>notes  |</w:t>
      </w:r>
      <w:proofErr w:type="gramEnd"/>
      <w:r>
        <w:rPr>
          <w:rFonts w:ascii="Aptos" w:eastAsia="Aptos" w:hAnsi="Aptos" w:cs="Aptos"/>
        </w:rPr>
        <w:t xml:space="preserve"> Maintains Bikes            |</w:t>
      </w:r>
    </w:p>
    <w:p w14:paraId="45AFD4D9" w14:textId="77777777" w:rsidR="00C71AD6" w:rsidRDefault="00C71AD6" w:rsidP="00506B8A">
      <w:pPr>
        <w:rPr>
          <w:rFonts w:ascii="Aptos" w:eastAsia="Aptos" w:hAnsi="Aptos" w:cs="Aptos"/>
        </w:rPr>
      </w:pPr>
      <w:r>
        <w:rPr>
          <w:rFonts w:ascii="Aptos" w:eastAsia="Aptos" w:hAnsi="Aptos" w:cs="Aptos"/>
        </w:rPr>
        <w:t xml:space="preserve">| Staff              | </w:t>
      </w:r>
      <w:proofErr w:type="spellStart"/>
      <w:r>
        <w:rPr>
          <w:rFonts w:ascii="Aptos" w:eastAsia="Aptos" w:hAnsi="Aptos" w:cs="Aptos"/>
        </w:rPr>
        <w:t>staffID</w:t>
      </w:r>
      <w:proofErr w:type="spellEnd"/>
      <w:r>
        <w:rPr>
          <w:rFonts w:ascii="Aptos" w:eastAsia="Aptos" w:hAnsi="Aptos" w:cs="Aptos"/>
        </w:rPr>
        <w:t xml:space="preserve">, </w:t>
      </w:r>
      <w:proofErr w:type="spellStart"/>
      <w:r>
        <w:rPr>
          <w:rFonts w:ascii="Aptos" w:eastAsia="Aptos" w:hAnsi="Aptos" w:cs="Aptos"/>
        </w:rPr>
        <w:t>staff_name</w:t>
      </w:r>
      <w:proofErr w:type="spellEnd"/>
      <w:r>
        <w:rPr>
          <w:rFonts w:ascii="Aptos" w:eastAsia="Aptos" w:hAnsi="Aptos" w:cs="Aptos"/>
        </w:rPr>
        <w:t>, role                       | Assists Management        |</w:t>
      </w:r>
    </w:p>
    <w:p w14:paraId="67050ABA" w14:textId="77777777" w:rsidR="00C71AD6" w:rsidRDefault="00C71AD6" w:rsidP="00506B8A">
      <w:pPr>
        <w:rPr>
          <w:rFonts w:ascii="Aptos" w:eastAsia="Aptos" w:hAnsi="Aptos" w:cs="Aptos"/>
        </w:rPr>
      </w:pPr>
    </w:p>
    <w:p w14:paraId="17FF0270" w14:textId="77777777" w:rsidR="00C71AD6" w:rsidRDefault="00C71AD6" w:rsidP="00506B8A">
      <w:pPr>
        <w:rPr>
          <w:rFonts w:ascii="Aptos" w:eastAsia="Aptos" w:hAnsi="Aptos" w:cs="Aptos"/>
        </w:rPr>
      </w:pPr>
      <w:r>
        <w:rPr>
          <w:rFonts w:ascii="Aptos" w:eastAsia="Aptos" w:hAnsi="Aptos" w:cs="Aptos"/>
        </w:rPr>
        <w:t>### Relationships Explained:</w:t>
      </w:r>
    </w:p>
    <w:p w14:paraId="0FFACDB3" w14:textId="77777777" w:rsidR="00C71AD6" w:rsidRDefault="00C71AD6" w:rsidP="00506B8A">
      <w:pPr>
        <w:rPr>
          <w:rFonts w:ascii="Aptos" w:eastAsia="Aptos" w:hAnsi="Aptos" w:cs="Aptos"/>
        </w:rPr>
      </w:pPr>
      <w:r>
        <w:rPr>
          <w:rFonts w:ascii="Aptos" w:eastAsia="Aptos" w:hAnsi="Aptos" w:cs="Aptos"/>
        </w:rPr>
        <w:t>- **Riders** can **Scan** their ID at various **Rider Stations** and **Take** bikes from those stations.</w:t>
      </w:r>
    </w:p>
    <w:p w14:paraId="7F0B44E0" w14:textId="77777777" w:rsidR="00C71AD6" w:rsidRDefault="00C71AD6" w:rsidP="00506B8A">
      <w:pPr>
        <w:rPr>
          <w:rFonts w:ascii="Aptos" w:eastAsia="Aptos" w:hAnsi="Aptos" w:cs="Aptos"/>
        </w:rPr>
      </w:pPr>
      <w:r>
        <w:rPr>
          <w:rFonts w:ascii="Aptos" w:eastAsia="Aptos" w:hAnsi="Aptos" w:cs="Aptos"/>
        </w:rPr>
        <w:t>- **Bikes** are **Rented by** **Riders** during rental transactions.</w:t>
      </w:r>
    </w:p>
    <w:p w14:paraId="3252487F" w14:textId="77777777" w:rsidR="00C71AD6" w:rsidRDefault="00C71AD6" w:rsidP="00506B8A">
      <w:pPr>
        <w:rPr>
          <w:rFonts w:ascii="Aptos" w:eastAsia="Aptos" w:hAnsi="Aptos" w:cs="Aptos"/>
        </w:rPr>
      </w:pPr>
      <w:r>
        <w:rPr>
          <w:rFonts w:ascii="Aptos" w:eastAsia="Aptos" w:hAnsi="Aptos" w:cs="Aptos"/>
        </w:rPr>
        <w:t>- **Rider Stations** **Have Bikes** available for rental.</w:t>
      </w:r>
    </w:p>
    <w:p w14:paraId="12508B80" w14:textId="77777777" w:rsidR="00C71AD6" w:rsidRDefault="00C71AD6" w:rsidP="00506B8A">
      <w:pPr>
        <w:rPr>
          <w:rFonts w:ascii="Aptos" w:eastAsia="Aptos" w:hAnsi="Aptos" w:cs="Aptos"/>
        </w:rPr>
      </w:pPr>
      <w:r>
        <w:rPr>
          <w:rFonts w:ascii="Aptos" w:eastAsia="Aptos" w:hAnsi="Aptos" w:cs="Aptos"/>
        </w:rPr>
        <w:t>- The **Management Team** **Oversees** the entire operation, ensuring effective management of rentals and maintenance.</w:t>
      </w:r>
    </w:p>
    <w:p w14:paraId="3F81B78D" w14:textId="77777777" w:rsidR="00C71AD6" w:rsidRDefault="00C71AD6" w:rsidP="00506B8A">
      <w:pPr>
        <w:rPr>
          <w:rFonts w:ascii="Aptos" w:eastAsia="Aptos" w:hAnsi="Aptos" w:cs="Aptos"/>
        </w:rPr>
      </w:pPr>
      <w:r>
        <w:rPr>
          <w:rFonts w:ascii="Aptos" w:eastAsia="Aptos" w:hAnsi="Aptos" w:cs="Aptos"/>
        </w:rPr>
        <w:t>- **Rental Transactions** are **Recorded** for each bike rented by riders.</w:t>
      </w:r>
    </w:p>
    <w:p w14:paraId="2B217B0C" w14:textId="77777777" w:rsidR="00C71AD6" w:rsidRDefault="00C71AD6" w:rsidP="00506B8A">
      <w:pPr>
        <w:rPr>
          <w:rFonts w:ascii="Aptos" w:eastAsia="Aptos" w:hAnsi="Aptos" w:cs="Aptos"/>
        </w:rPr>
      </w:pPr>
      <w:r>
        <w:rPr>
          <w:rFonts w:ascii="Aptos" w:eastAsia="Aptos" w:hAnsi="Aptos" w:cs="Aptos"/>
        </w:rPr>
        <w:t>- **Bike Maintenance** ensures that bikes are kept in good working condition and keeps records of repairs associated with the **Bikes**.</w:t>
      </w:r>
    </w:p>
    <w:p w14:paraId="1DD25EC9" w14:textId="77777777" w:rsidR="00C71AD6" w:rsidRDefault="00C71AD6" w:rsidP="00506B8A">
      <w:pPr>
        <w:rPr>
          <w:rFonts w:ascii="Aptos" w:eastAsia="Aptos" w:hAnsi="Aptos" w:cs="Aptos"/>
        </w:rPr>
      </w:pPr>
      <w:r>
        <w:rPr>
          <w:rFonts w:ascii="Aptos" w:eastAsia="Aptos" w:hAnsi="Aptos" w:cs="Aptos"/>
        </w:rPr>
        <w:t>- **Staff** **Assists** the **Management Team** in operations and maintenance tasks.</w:t>
      </w:r>
    </w:p>
    <w:p w14:paraId="34B60068" w14:textId="77777777" w:rsidR="00C71AD6" w:rsidRDefault="00C71AD6" w:rsidP="00506B8A">
      <w:pPr>
        <w:rPr>
          <w:rFonts w:ascii="Aptos" w:eastAsia="Aptos" w:hAnsi="Aptos" w:cs="Aptos"/>
        </w:rPr>
      </w:pPr>
    </w:p>
    <w:p w14:paraId="66EE9E65" w14:textId="5E04323B" w:rsidR="00F51214" w:rsidRPr="00506B8A" w:rsidRDefault="00C71AD6" w:rsidP="00506B8A">
      <w:pPr>
        <w:rPr>
          <w:rFonts w:ascii="Arial" w:hAnsi="Arial" w:cs="Arial"/>
          <w:color w:val="000000" w:themeColor="text1"/>
          <w:sz w:val="28"/>
          <w:szCs w:val="28"/>
        </w:rPr>
      </w:pPr>
      <w:r>
        <w:rPr>
          <w:rFonts w:ascii="Aptos" w:eastAsia="Aptos" w:hAnsi="Aptos" w:cs="Aptos"/>
        </w:rPr>
        <w:t>T</w:t>
      </w:r>
      <w:r w:rsidR="00F51214" w:rsidRPr="00506B8A">
        <w:rPr>
          <w:rFonts w:ascii="Arial" w:hAnsi="Arial" w:cs="Arial"/>
          <w:color w:val="000000" w:themeColor="text1"/>
          <w:sz w:val="28"/>
          <w:szCs w:val="28"/>
        </w:rPr>
        <w:t xml:space="preserve">            |</w:t>
      </w:r>
    </w:p>
    <w:p w14:paraId="7CD8A8DD" w14:textId="77777777" w:rsidR="00F51214" w:rsidRDefault="00F51214" w:rsidP="09422E27">
      <w:pPr>
        <w:pStyle w:val="ListParagraph"/>
        <w:rPr>
          <w:rFonts w:ascii="Arial" w:hAnsi="Arial" w:cs="Arial"/>
          <w:color w:val="000000" w:themeColor="text1"/>
          <w:sz w:val="28"/>
          <w:szCs w:val="28"/>
        </w:rPr>
      </w:pPr>
    </w:p>
    <w:p w14:paraId="0A252F4E" w14:textId="6CA14E5F" w:rsidR="09422E27" w:rsidRPr="00B11CB5" w:rsidRDefault="09422E27" w:rsidP="00B11CB5">
      <w:pPr>
        <w:pStyle w:val="ListParagraph"/>
        <w:rPr>
          <w:rFonts w:ascii="Arial" w:hAnsi="Arial" w:cs="Arial"/>
          <w:color w:val="000000" w:themeColor="text1"/>
          <w:sz w:val="28"/>
          <w:szCs w:val="28"/>
        </w:rPr>
      </w:pPr>
    </w:p>
    <w:p w14:paraId="63313408" w14:textId="77777777" w:rsidR="008179BD" w:rsidRPr="005A625B" w:rsidRDefault="008179BD">
      <w:pPr>
        <w:rPr>
          <w:rFonts w:ascii="Arial" w:hAnsi="Arial" w:cs="Arial"/>
          <w:color w:val="000000" w:themeColor="text1"/>
          <w:sz w:val="28"/>
          <w:szCs w:val="28"/>
        </w:rPr>
      </w:pPr>
    </w:p>
    <w:p w14:paraId="3F236C73" w14:textId="4D043AB0" w:rsidR="0069560C" w:rsidRPr="005A625B" w:rsidRDefault="008179BD" w:rsidP="00DF709E">
      <w:pPr>
        <w:pStyle w:val="Heading2"/>
        <w:rPr>
          <w:rFonts w:ascii="Arial" w:hAnsi="Arial" w:cs="Arial"/>
        </w:rPr>
      </w:pPr>
      <w:bookmarkStart w:id="6" w:name="_Toc213853790"/>
      <w:r w:rsidRPr="005A625B">
        <w:rPr>
          <w:rFonts w:ascii="Arial" w:hAnsi="Arial" w:cs="Arial"/>
        </w:rPr>
        <w:t>Normalization Compliance</w:t>
      </w:r>
      <w:bookmarkEnd w:id="6"/>
      <w:r w:rsidRPr="005A625B">
        <w:rPr>
          <w:rFonts w:ascii="Arial" w:hAnsi="Arial" w:cs="Arial"/>
        </w:rPr>
        <w:t xml:space="preserve"> </w:t>
      </w:r>
    </w:p>
    <w:p w14:paraId="732851EE" w14:textId="1D13317A" w:rsidR="0069560C" w:rsidRPr="005A625B" w:rsidRDefault="008179BD" w:rsidP="5C7820DF">
      <w:pPr>
        <w:pStyle w:val="ListParagraph"/>
        <w:rPr>
          <w:rFonts w:ascii="Arial" w:hAnsi="Arial" w:cs="Arial"/>
          <w:color w:val="000000" w:themeColor="text1"/>
          <w:sz w:val="28"/>
          <w:szCs w:val="28"/>
        </w:rPr>
      </w:pPr>
      <w:r w:rsidRPr="5C7820DF">
        <w:rPr>
          <w:rFonts w:ascii="Arial" w:hAnsi="Arial" w:cs="Arial"/>
          <w:color w:val="000000" w:themeColor="text1"/>
          <w:sz w:val="28"/>
          <w:szCs w:val="28"/>
          <w:highlight w:val="yellow"/>
        </w:rPr>
        <w:t>The data model should be normalized to Third Normal Form (3NF)</w:t>
      </w:r>
    </w:p>
    <w:p w14:paraId="04817BB7" w14:textId="52DE050A" w:rsidR="0069560C" w:rsidRPr="005A625B" w:rsidRDefault="008179BD" w:rsidP="0069560C">
      <w:pPr>
        <w:pStyle w:val="ListParagraph"/>
        <w:rPr>
          <w:rFonts w:ascii="Arial" w:hAnsi="Arial" w:cs="Arial"/>
          <w:color w:val="000000" w:themeColor="text1"/>
          <w:sz w:val="28"/>
          <w:szCs w:val="28"/>
        </w:rPr>
      </w:pPr>
      <w:r w:rsidRPr="5C7820DF">
        <w:rPr>
          <w:rFonts w:ascii="Arial" w:hAnsi="Arial" w:cs="Arial"/>
          <w:color w:val="000000" w:themeColor="text1"/>
          <w:sz w:val="28"/>
          <w:szCs w:val="28"/>
          <w:highlight w:val="yellow"/>
        </w:rPr>
        <w:t xml:space="preserve"> to minimize redundancy and dependency issues.</w:t>
      </w:r>
      <w:r w:rsidRPr="5C7820DF">
        <w:rPr>
          <w:rFonts w:ascii="Arial" w:hAnsi="Arial" w:cs="Arial"/>
          <w:color w:val="000000" w:themeColor="text1"/>
          <w:sz w:val="28"/>
          <w:szCs w:val="28"/>
        </w:rPr>
        <w:t xml:space="preserve"> </w:t>
      </w:r>
    </w:p>
    <w:p w14:paraId="716AC459" w14:textId="77777777" w:rsidR="0069560C" w:rsidRPr="005A625B" w:rsidRDefault="0069560C" w:rsidP="0069560C">
      <w:pPr>
        <w:rPr>
          <w:rFonts w:ascii="Arial" w:hAnsi="Arial" w:cs="Arial"/>
          <w:color w:val="000000" w:themeColor="text1"/>
          <w:sz w:val="28"/>
          <w:szCs w:val="28"/>
        </w:rPr>
      </w:pPr>
    </w:p>
    <w:p w14:paraId="68DB5C24" w14:textId="426AC179" w:rsidR="0069560C" w:rsidRPr="005A625B" w:rsidRDefault="008179BD" w:rsidP="00DF709E">
      <w:pPr>
        <w:pStyle w:val="Heading2"/>
        <w:rPr>
          <w:rFonts w:ascii="Arial" w:hAnsi="Arial" w:cs="Arial"/>
        </w:rPr>
      </w:pPr>
      <w:bookmarkStart w:id="7" w:name="_Toc213853791"/>
      <w:r w:rsidRPr="005A625B">
        <w:rPr>
          <w:rFonts w:ascii="Arial" w:hAnsi="Arial" w:cs="Arial"/>
        </w:rPr>
        <w:t>Sample Data Population</w:t>
      </w:r>
      <w:bookmarkEnd w:id="7"/>
      <w:r w:rsidRPr="005A625B">
        <w:rPr>
          <w:rFonts w:ascii="Arial" w:hAnsi="Arial" w:cs="Arial"/>
        </w:rPr>
        <w:t xml:space="preserve"> </w:t>
      </w:r>
    </w:p>
    <w:p w14:paraId="344BFF38" w14:textId="0AF80B6F" w:rsidR="008179BD" w:rsidRPr="005A625B" w:rsidRDefault="008179BD" w:rsidP="0069560C">
      <w:pPr>
        <w:pStyle w:val="ListParagraph"/>
        <w:rPr>
          <w:rFonts w:ascii="Arial" w:hAnsi="Arial" w:cs="Arial"/>
          <w:color w:val="000000" w:themeColor="text1"/>
          <w:sz w:val="28"/>
          <w:szCs w:val="28"/>
        </w:rPr>
      </w:pPr>
      <w:r w:rsidRPr="005A625B">
        <w:rPr>
          <w:rFonts w:ascii="Arial" w:hAnsi="Arial" w:cs="Arial"/>
          <w:color w:val="000000" w:themeColor="text1"/>
          <w:sz w:val="28"/>
          <w:szCs w:val="28"/>
          <w:highlight w:val="yellow"/>
        </w:rPr>
        <w:t xml:space="preserve">Populate the system with </w:t>
      </w:r>
      <w:proofErr w:type="spellStart"/>
      <w:r w:rsidRPr="005A625B">
        <w:rPr>
          <w:rFonts w:ascii="Arial" w:hAnsi="Arial" w:cs="Arial"/>
          <w:color w:val="000000" w:themeColor="text1"/>
          <w:sz w:val="28"/>
          <w:szCs w:val="28"/>
          <w:highlight w:val="yellow"/>
        </w:rPr>
        <w:t>atleast</w:t>
      </w:r>
      <w:proofErr w:type="spellEnd"/>
      <w:r w:rsidRPr="005A625B">
        <w:rPr>
          <w:rFonts w:ascii="Arial" w:hAnsi="Arial" w:cs="Arial"/>
          <w:color w:val="000000" w:themeColor="text1"/>
          <w:sz w:val="28"/>
          <w:szCs w:val="28"/>
          <w:highlight w:val="yellow"/>
        </w:rPr>
        <w:t xml:space="preserve"> 5 rows of sample data that reflects realistic use cases (e.g., a list of riders, bike records, rentals, maintenance logs).</w:t>
      </w:r>
      <w:r w:rsidRPr="005A625B">
        <w:rPr>
          <w:rFonts w:ascii="Arial" w:hAnsi="Arial" w:cs="Arial"/>
          <w:color w:val="000000" w:themeColor="text1"/>
          <w:sz w:val="28"/>
          <w:szCs w:val="28"/>
        </w:rPr>
        <w:t xml:space="preserve"> </w:t>
      </w:r>
    </w:p>
    <w:p w14:paraId="062CAB65" w14:textId="77777777" w:rsidR="008179BD" w:rsidRPr="005A625B" w:rsidRDefault="008179BD">
      <w:pPr>
        <w:rPr>
          <w:rFonts w:ascii="Arial" w:hAnsi="Arial" w:cs="Arial"/>
          <w:color w:val="000000" w:themeColor="text1"/>
          <w:sz w:val="28"/>
          <w:szCs w:val="28"/>
        </w:rPr>
      </w:pPr>
    </w:p>
    <w:p w14:paraId="7EA42006" w14:textId="77777777" w:rsidR="008179BD" w:rsidRPr="005A625B" w:rsidRDefault="008179BD">
      <w:pPr>
        <w:rPr>
          <w:rFonts w:ascii="Arial" w:hAnsi="Arial" w:cs="Arial"/>
          <w:color w:val="000000" w:themeColor="text1"/>
          <w:sz w:val="28"/>
          <w:szCs w:val="28"/>
        </w:rPr>
      </w:pPr>
    </w:p>
    <w:p w14:paraId="21728F47" w14:textId="42EF50CA" w:rsidR="0069560C" w:rsidRPr="005A625B" w:rsidRDefault="008179BD" w:rsidP="00DF709E">
      <w:pPr>
        <w:pStyle w:val="Heading2"/>
        <w:rPr>
          <w:rFonts w:ascii="Arial" w:hAnsi="Arial" w:cs="Arial"/>
        </w:rPr>
      </w:pPr>
      <w:bookmarkStart w:id="8" w:name="_Toc213853792"/>
      <w:r w:rsidRPr="005A625B">
        <w:rPr>
          <w:rFonts w:ascii="Arial" w:hAnsi="Arial" w:cs="Arial"/>
        </w:rPr>
        <w:t>Query Development</w:t>
      </w:r>
      <w:bookmarkEnd w:id="8"/>
      <w:r w:rsidRPr="005A625B">
        <w:rPr>
          <w:rFonts w:ascii="Arial" w:hAnsi="Arial" w:cs="Arial"/>
        </w:rPr>
        <w:t xml:space="preserve"> </w:t>
      </w:r>
    </w:p>
    <w:p w14:paraId="7698D413" w14:textId="4CA2ED33" w:rsidR="008179BD" w:rsidRPr="005A625B" w:rsidRDefault="008179BD" w:rsidP="0069560C">
      <w:pPr>
        <w:pStyle w:val="ListParagraph"/>
        <w:rPr>
          <w:rFonts w:ascii="Arial" w:hAnsi="Arial" w:cs="Arial"/>
          <w:color w:val="000000" w:themeColor="text1"/>
          <w:sz w:val="28"/>
          <w:szCs w:val="28"/>
        </w:rPr>
      </w:pPr>
      <w:r w:rsidRPr="005A625B">
        <w:rPr>
          <w:rFonts w:ascii="Arial" w:hAnsi="Arial" w:cs="Arial"/>
          <w:color w:val="000000" w:themeColor="text1"/>
          <w:sz w:val="28"/>
          <w:szCs w:val="28"/>
          <w:highlight w:val="yellow"/>
        </w:rPr>
        <w:t>Design and run a series of practical queries to demonstrate how the system can be used. Example queries might include bikes currently out on rental, bikes due for service, most frequently used bikes or rentals by a particular rider The choice of relevant queries is left to your discretion, but some examples could be like reviewing bike availability, service needs, and user activity patterns</w:t>
      </w:r>
      <w:r w:rsidRPr="005A625B">
        <w:rPr>
          <w:rFonts w:ascii="Arial" w:hAnsi="Arial" w:cs="Arial"/>
          <w:color w:val="000000" w:themeColor="text1"/>
          <w:sz w:val="28"/>
          <w:szCs w:val="28"/>
        </w:rPr>
        <w:t xml:space="preserve"> </w:t>
      </w:r>
    </w:p>
    <w:p w14:paraId="66B3BBC3" w14:textId="77777777" w:rsidR="008179BD" w:rsidRPr="005A625B" w:rsidRDefault="008179BD">
      <w:pPr>
        <w:rPr>
          <w:rFonts w:ascii="Arial" w:hAnsi="Arial" w:cs="Arial"/>
          <w:color w:val="000000" w:themeColor="text1"/>
          <w:sz w:val="28"/>
          <w:szCs w:val="28"/>
        </w:rPr>
      </w:pPr>
    </w:p>
    <w:p w14:paraId="15CEADC4" w14:textId="77777777" w:rsidR="008179BD" w:rsidRPr="005A625B" w:rsidRDefault="008179BD">
      <w:pPr>
        <w:rPr>
          <w:rFonts w:ascii="Arial" w:hAnsi="Arial" w:cs="Arial"/>
          <w:color w:val="000000" w:themeColor="text1"/>
          <w:sz w:val="28"/>
          <w:szCs w:val="28"/>
        </w:rPr>
      </w:pPr>
    </w:p>
    <w:p w14:paraId="15AF6CFE" w14:textId="05F510B0" w:rsidR="0069560C" w:rsidRPr="005A625B" w:rsidRDefault="008179BD" w:rsidP="00DF709E">
      <w:pPr>
        <w:pStyle w:val="Heading2"/>
        <w:rPr>
          <w:rFonts w:ascii="Arial" w:hAnsi="Arial" w:cs="Arial"/>
        </w:rPr>
      </w:pPr>
      <w:bookmarkStart w:id="9" w:name="_Toc213853793"/>
      <w:r w:rsidRPr="005A625B">
        <w:rPr>
          <w:rFonts w:ascii="Arial" w:hAnsi="Arial" w:cs="Arial"/>
        </w:rPr>
        <w:t>Validation and Testing</w:t>
      </w:r>
      <w:bookmarkEnd w:id="9"/>
      <w:r w:rsidRPr="005A625B">
        <w:rPr>
          <w:rFonts w:ascii="Arial" w:hAnsi="Arial" w:cs="Arial"/>
        </w:rPr>
        <w:t xml:space="preserve"> </w:t>
      </w:r>
    </w:p>
    <w:p w14:paraId="670DA508" w14:textId="60E6EA17" w:rsidR="008179BD" w:rsidRPr="005A625B" w:rsidRDefault="008179BD" w:rsidP="0069560C">
      <w:pPr>
        <w:pStyle w:val="ListParagraph"/>
        <w:rPr>
          <w:rFonts w:ascii="Arial" w:hAnsi="Arial" w:cs="Arial"/>
          <w:color w:val="000000" w:themeColor="text1"/>
          <w:sz w:val="28"/>
          <w:szCs w:val="28"/>
        </w:rPr>
      </w:pPr>
      <w:r w:rsidRPr="005A625B">
        <w:rPr>
          <w:rFonts w:ascii="Arial" w:hAnsi="Arial" w:cs="Arial"/>
          <w:color w:val="000000" w:themeColor="text1"/>
          <w:sz w:val="28"/>
          <w:szCs w:val="28"/>
          <w:highlight w:val="yellow"/>
        </w:rPr>
        <w:t>Evaluate your system against the functional requirements to confirm that it meets user needs. Document your testing process and outcomes.</w:t>
      </w:r>
      <w:r w:rsidRPr="005A625B">
        <w:rPr>
          <w:rFonts w:ascii="Arial" w:hAnsi="Arial" w:cs="Arial"/>
          <w:color w:val="000000" w:themeColor="text1"/>
          <w:sz w:val="28"/>
          <w:szCs w:val="28"/>
        </w:rPr>
        <w:t xml:space="preserve"> </w:t>
      </w:r>
    </w:p>
    <w:p w14:paraId="462A13B3" w14:textId="77777777" w:rsidR="0069560C" w:rsidRPr="005A625B" w:rsidRDefault="0069560C" w:rsidP="0069560C">
      <w:pPr>
        <w:pStyle w:val="ListParagraph"/>
        <w:rPr>
          <w:rFonts w:ascii="Arial" w:hAnsi="Arial" w:cs="Arial"/>
          <w:color w:val="000000" w:themeColor="text1"/>
          <w:sz w:val="28"/>
          <w:szCs w:val="28"/>
        </w:rPr>
      </w:pPr>
    </w:p>
    <w:p w14:paraId="2DAB9A4A" w14:textId="77777777" w:rsidR="0069560C" w:rsidRPr="005A625B" w:rsidRDefault="0069560C" w:rsidP="0069560C">
      <w:pPr>
        <w:pStyle w:val="ListParagraph"/>
        <w:rPr>
          <w:rFonts w:ascii="Arial" w:hAnsi="Arial" w:cs="Arial"/>
          <w:color w:val="000000" w:themeColor="text1"/>
          <w:sz w:val="28"/>
          <w:szCs w:val="28"/>
        </w:rPr>
      </w:pPr>
    </w:p>
    <w:p w14:paraId="73336183" w14:textId="2373C755" w:rsidR="0069560C" w:rsidRPr="005A625B" w:rsidRDefault="0069560C" w:rsidP="00DF709E">
      <w:pPr>
        <w:pStyle w:val="Heading1"/>
        <w:rPr>
          <w:rFonts w:ascii="Arial" w:hAnsi="Arial" w:cs="Arial"/>
        </w:rPr>
      </w:pPr>
      <w:bookmarkStart w:id="10" w:name="_Toc213853794"/>
      <w:r w:rsidRPr="005A625B">
        <w:rPr>
          <w:rFonts w:ascii="Arial" w:hAnsi="Arial" w:cs="Arial"/>
        </w:rPr>
        <w:t>Conclusion</w:t>
      </w:r>
      <w:bookmarkEnd w:id="10"/>
    </w:p>
    <w:p w14:paraId="75DA00C1" w14:textId="5F0631EB" w:rsidR="00703F31" w:rsidRPr="005A625B" w:rsidRDefault="00DF709E" w:rsidP="00DF709E">
      <w:pPr>
        <w:rPr>
          <w:rFonts w:ascii="Arial" w:hAnsi="Arial" w:cs="Arial"/>
          <w:color w:val="000000" w:themeColor="text1"/>
          <w:sz w:val="28"/>
          <w:szCs w:val="28"/>
          <w:highlight w:val="yellow"/>
        </w:rPr>
      </w:pPr>
      <w:r w:rsidRPr="005A625B">
        <w:rPr>
          <w:rFonts w:ascii="Arial" w:hAnsi="Arial" w:cs="Arial"/>
          <w:color w:val="000000" w:themeColor="text1"/>
          <w:sz w:val="28"/>
          <w:szCs w:val="28"/>
          <w:highlight w:val="yellow"/>
        </w:rPr>
        <w:t>Summarise</w:t>
      </w:r>
      <w:r w:rsidR="00703F31" w:rsidRPr="005A625B">
        <w:rPr>
          <w:rFonts w:ascii="Arial" w:hAnsi="Arial" w:cs="Arial"/>
          <w:color w:val="000000" w:themeColor="text1"/>
          <w:sz w:val="28"/>
          <w:szCs w:val="28"/>
          <w:highlight w:val="yellow"/>
        </w:rPr>
        <w:t xml:space="preserve"> overall with self-reflection</w:t>
      </w:r>
      <w:r w:rsidRPr="005A625B">
        <w:rPr>
          <w:rFonts w:ascii="Arial" w:hAnsi="Arial" w:cs="Arial"/>
          <w:color w:val="000000" w:themeColor="text1"/>
          <w:sz w:val="28"/>
          <w:szCs w:val="28"/>
          <w:highlight w:val="yellow"/>
        </w:rPr>
        <w:t>:</w:t>
      </w:r>
    </w:p>
    <w:p w14:paraId="73B96A5B" w14:textId="34E0290F" w:rsidR="00DA76D6" w:rsidRPr="005A625B" w:rsidRDefault="00DA76D6" w:rsidP="00DF709E">
      <w:pPr>
        <w:pStyle w:val="ListParagraph"/>
        <w:numPr>
          <w:ilvl w:val="0"/>
          <w:numId w:val="3"/>
        </w:numPr>
        <w:rPr>
          <w:rFonts w:ascii="Arial" w:hAnsi="Arial" w:cs="Arial"/>
          <w:color w:val="000000" w:themeColor="text1"/>
          <w:sz w:val="28"/>
          <w:szCs w:val="28"/>
          <w:highlight w:val="yellow"/>
        </w:rPr>
      </w:pPr>
      <w:r w:rsidRPr="005A625B">
        <w:rPr>
          <w:rFonts w:ascii="Arial" w:hAnsi="Arial" w:cs="Arial"/>
          <w:color w:val="000000" w:themeColor="text1"/>
          <w:sz w:val="28"/>
          <w:szCs w:val="28"/>
          <w:highlight w:val="yellow"/>
        </w:rPr>
        <w:t>What you learned</w:t>
      </w:r>
    </w:p>
    <w:p w14:paraId="463BD24E" w14:textId="546D5822" w:rsidR="00DA76D6" w:rsidRPr="005A625B" w:rsidRDefault="00DA76D6" w:rsidP="00DF709E">
      <w:pPr>
        <w:pStyle w:val="ListParagraph"/>
        <w:numPr>
          <w:ilvl w:val="0"/>
          <w:numId w:val="3"/>
        </w:numPr>
        <w:rPr>
          <w:rFonts w:ascii="Arial" w:hAnsi="Arial" w:cs="Arial"/>
          <w:color w:val="000000" w:themeColor="text1"/>
          <w:sz w:val="28"/>
          <w:szCs w:val="28"/>
          <w:highlight w:val="yellow"/>
        </w:rPr>
      </w:pPr>
      <w:r w:rsidRPr="005A625B">
        <w:rPr>
          <w:rFonts w:ascii="Arial" w:hAnsi="Arial" w:cs="Arial"/>
          <w:color w:val="000000" w:themeColor="text1"/>
          <w:sz w:val="28"/>
          <w:szCs w:val="28"/>
          <w:highlight w:val="yellow"/>
        </w:rPr>
        <w:t>What limitations you faced</w:t>
      </w:r>
    </w:p>
    <w:p w14:paraId="4845953A" w14:textId="528C88D3" w:rsidR="00DA76D6" w:rsidRPr="005A625B" w:rsidRDefault="00DF709E" w:rsidP="00DF709E">
      <w:pPr>
        <w:pStyle w:val="ListParagraph"/>
        <w:numPr>
          <w:ilvl w:val="0"/>
          <w:numId w:val="3"/>
        </w:numPr>
        <w:rPr>
          <w:rFonts w:ascii="Arial" w:hAnsi="Arial" w:cs="Arial"/>
          <w:color w:val="000000" w:themeColor="text1"/>
          <w:sz w:val="28"/>
          <w:szCs w:val="28"/>
          <w:highlight w:val="yellow"/>
        </w:rPr>
      </w:pPr>
      <w:r w:rsidRPr="005A625B">
        <w:rPr>
          <w:rFonts w:ascii="Arial" w:hAnsi="Arial" w:cs="Arial"/>
          <w:color w:val="000000" w:themeColor="text1"/>
          <w:sz w:val="28"/>
          <w:szCs w:val="28"/>
          <w:highlight w:val="yellow"/>
        </w:rPr>
        <w:t>Recommendations</w:t>
      </w:r>
      <w:r w:rsidR="00DA76D6" w:rsidRPr="005A625B">
        <w:rPr>
          <w:rFonts w:ascii="Arial" w:hAnsi="Arial" w:cs="Arial"/>
          <w:color w:val="000000" w:themeColor="text1"/>
          <w:sz w:val="28"/>
          <w:szCs w:val="28"/>
          <w:highlight w:val="yellow"/>
        </w:rPr>
        <w:t xml:space="preserve"> with further improvement</w:t>
      </w:r>
    </w:p>
    <w:p w14:paraId="511F9C06" w14:textId="77777777" w:rsidR="0069560C" w:rsidRPr="005A625B" w:rsidRDefault="0069560C" w:rsidP="0069560C">
      <w:pPr>
        <w:pStyle w:val="ListParagraph"/>
        <w:rPr>
          <w:rFonts w:ascii="Arial" w:hAnsi="Arial" w:cs="Arial"/>
          <w:b/>
          <w:bCs/>
          <w:color w:val="EE0000"/>
        </w:rPr>
      </w:pPr>
    </w:p>
    <w:p w14:paraId="63C3A1EB" w14:textId="77777777" w:rsidR="0069560C" w:rsidRPr="005A625B" w:rsidRDefault="0069560C" w:rsidP="0069560C">
      <w:pPr>
        <w:pStyle w:val="ListParagraph"/>
        <w:rPr>
          <w:rFonts w:ascii="Arial" w:hAnsi="Arial" w:cs="Arial"/>
          <w:b/>
          <w:bCs/>
          <w:color w:val="EE0000"/>
        </w:rPr>
      </w:pPr>
    </w:p>
    <w:p w14:paraId="050DBFAA" w14:textId="77777777" w:rsidR="0069560C" w:rsidRPr="005A625B" w:rsidRDefault="0069560C" w:rsidP="0069560C">
      <w:pPr>
        <w:pStyle w:val="ListParagraph"/>
        <w:rPr>
          <w:rFonts w:ascii="Arial" w:hAnsi="Arial" w:cs="Arial"/>
          <w:b/>
          <w:bCs/>
          <w:color w:val="EE0000"/>
        </w:rPr>
      </w:pPr>
    </w:p>
    <w:p w14:paraId="4239566B" w14:textId="77777777" w:rsidR="0069560C" w:rsidRPr="005A625B" w:rsidRDefault="0069560C" w:rsidP="0069560C">
      <w:pPr>
        <w:pStyle w:val="ListParagraph"/>
        <w:rPr>
          <w:rFonts w:ascii="Arial" w:hAnsi="Arial" w:cs="Arial"/>
          <w:b/>
          <w:bCs/>
          <w:color w:val="EE0000"/>
        </w:rPr>
      </w:pPr>
    </w:p>
    <w:p w14:paraId="29902CF7" w14:textId="77777777" w:rsidR="00970758" w:rsidRPr="005A625B" w:rsidRDefault="00970758" w:rsidP="0069560C">
      <w:pPr>
        <w:pStyle w:val="ListParagraph"/>
        <w:rPr>
          <w:rFonts w:ascii="Arial" w:hAnsi="Arial" w:cs="Arial"/>
          <w:b/>
          <w:bCs/>
          <w:color w:val="EE0000"/>
        </w:rPr>
      </w:pPr>
    </w:p>
    <w:p w14:paraId="49B9A7D7" w14:textId="77777777" w:rsidR="00970758" w:rsidRPr="005A625B" w:rsidRDefault="00970758" w:rsidP="0069560C">
      <w:pPr>
        <w:pStyle w:val="ListParagraph"/>
        <w:rPr>
          <w:rFonts w:ascii="Arial" w:hAnsi="Arial" w:cs="Arial"/>
          <w:b/>
          <w:bCs/>
          <w:color w:val="EE0000"/>
        </w:rPr>
      </w:pPr>
    </w:p>
    <w:p w14:paraId="37B23B40" w14:textId="77777777" w:rsidR="00970758" w:rsidRPr="005A625B" w:rsidRDefault="00970758" w:rsidP="0069560C">
      <w:pPr>
        <w:pStyle w:val="ListParagraph"/>
        <w:rPr>
          <w:rFonts w:ascii="Arial" w:hAnsi="Arial" w:cs="Arial"/>
          <w:b/>
          <w:bCs/>
          <w:color w:val="EE0000"/>
        </w:rPr>
      </w:pPr>
    </w:p>
    <w:p w14:paraId="1AEA3623" w14:textId="77777777" w:rsidR="00970758" w:rsidRPr="005A625B" w:rsidRDefault="00970758" w:rsidP="0069560C">
      <w:pPr>
        <w:pStyle w:val="ListParagraph"/>
        <w:rPr>
          <w:rFonts w:ascii="Arial" w:hAnsi="Arial" w:cs="Arial"/>
          <w:b/>
          <w:bCs/>
          <w:color w:val="EE0000"/>
        </w:rPr>
      </w:pPr>
    </w:p>
    <w:p w14:paraId="706FB7A9" w14:textId="77777777" w:rsidR="00970758" w:rsidRPr="005A625B" w:rsidRDefault="00970758" w:rsidP="0069560C">
      <w:pPr>
        <w:pStyle w:val="ListParagraph"/>
        <w:rPr>
          <w:rFonts w:ascii="Arial" w:hAnsi="Arial" w:cs="Arial"/>
          <w:b/>
          <w:bCs/>
          <w:color w:val="EE0000"/>
        </w:rPr>
      </w:pPr>
    </w:p>
    <w:p w14:paraId="3431D801" w14:textId="77777777" w:rsidR="0069560C" w:rsidRDefault="0069560C" w:rsidP="00DF709E">
      <w:pPr>
        <w:rPr>
          <w:rFonts w:ascii="Arial" w:hAnsi="Arial" w:cs="Arial"/>
          <w:b/>
          <w:bCs/>
          <w:color w:val="EE0000"/>
        </w:rPr>
      </w:pPr>
    </w:p>
    <w:p w14:paraId="19842451" w14:textId="77777777" w:rsidR="00336522" w:rsidRPr="005A625B" w:rsidRDefault="00336522" w:rsidP="00DF709E">
      <w:pPr>
        <w:rPr>
          <w:rFonts w:ascii="Arial" w:hAnsi="Arial" w:cs="Arial"/>
          <w:b/>
          <w:bCs/>
          <w:color w:val="EE0000"/>
        </w:rPr>
      </w:pPr>
    </w:p>
    <w:p w14:paraId="65C28128" w14:textId="4450E01D" w:rsidR="00DF709E" w:rsidRPr="005A625B" w:rsidRDefault="00992361" w:rsidP="00992361">
      <w:pPr>
        <w:pStyle w:val="Heading1"/>
        <w:rPr>
          <w:rFonts w:ascii="Arial" w:hAnsi="Arial" w:cs="Arial"/>
        </w:rPr>
      </w:pPr>
      <w:bookmarkStart w:id="11" w:name="_Toc213853795"/>
      <w:r w:rsidRPr="005A625B">
        <w:rPr>
          <w:rFonts w:ascii="Arial" w:hAnsi="Arial" w:cs="Arial"/>
        </w:rPr>
        <w:t>References</w:t>
      </w:r>
      <w:bookmarkEnd w:id="11"/>
    </w:p>
    <w:p w14:paraId="2A420AFF" w14:textId="7CEF6867" w:rsidR="0069560C" w:rsidRPr="005A625B" w:rsidRDefault="00992361" w:rsidP="00992361">
      <w:pPr>
        <w:rPr>
          <w:rFonts w:ascii="Arial" w:hAnsi="Arial" w:cs="Arial"/>
          <w:color w:val="000000" w:themeColor="text1"/>
        </w:rPr>
      </w:pPr>
      <w:r w:rsidRPr="005A625B">
        <w:rPr>
          <w:rFonts w:ascii="Arial" w:hAnsi="Arial" w:cs="Arial"/>
          <w:color w:val="000000" w:themeColor="text1"/>
          <w:highlight w:val="yellow"/>
        </w:rPr>
        <w:t>Inclu</w:t>
      </w:r>
      <w:r w:rsidR="00E25FF5" w:rsidRPr="005A625B">
        <w:rPr>
          <w:rFonts w:ascii="Arial" w:hAnsi="Arial" w:cs="Arial"/>
          <w:color w:val="000000" w:themeColor="text1"/>
          <w:highlight w:val="yellow"/>
        </w:rPr>
        <w:t>de in-text citations throughout the report with a reference list alphabetically in I</w:t>
      </w:r>
      <w:r w:rsidR="00054737" w:rsidRPr="005A625B">
        <w:rPr>
          <w:rFonts w:ascii="Arial" w:hAnsi="Arial" w:cs="Arial"/>
          <w:color w:val="000000" w:themeColor="text1"/>
          <w:highlight w:val="yellow"/>
        </w:rPr>
        <w:t>EEE referencing style.</w:t>
      </w:r>
    </w:p>
    <w:p w14:paraId="71627C60" w14:textId="77777777" w:rsidR="0069560C" w:rsidRPr="005A625B" w:rsidRDefault="0069560C" w:rsidP="0069560C">
      <w:pPr>
        <w:pStyle w:val="ListParagraph"/>
        <w:rPr>
          <w:rFonts w:ascii="Arial" w:hAnsi="Arial" w:cs="Arial"/>
          <w:b/>
          <w:bCs/>
          <w:color w:val="EE0000"/>
        </w:rPr>
      </w:pPr>
    </w:p>
    <w:p w14:paraId="43916FA7" w14:textId="77777777" w:rsidR="0069560C" w:rsidRPr="005A625B" w:rsidRDefault="0069560C" w:rsidP="0069560C">
      <w:pPr>
        <w:pStyle w:val="ListParagraph"/>
        <w:rPr>
          <w:rFonts w:ascii="Arial" w:hAnsi="Arial" w:cs="Arial"/>
          <w:b/>
          <w:bCs/>
          <w:color w:val="EE0000"/>
        </w:rPr>
      </w:pPr>
    </w:p>
    <w:p w14:paraId="53573EA2" w14:textId="77777777" w:rsidR="0069560C" w:rsidRPr="005A625B" w:rsidRDefault="0069560C" w:rsidP="0069560C">
      <w:pPr>
        <w:pStyle w:val="ListParagraph"/>
        <w:rPr>
          <w:rFonts w:ascii="Arial" w:hAnsi="Arial" w:cs="Arial"/>
          <w:b/>
          <w:bCs/>
          <w:color w:val="EE0000"/>
        </w:rPr>
      </w:pPr>
    </w:p>
    <w:p w14:paraId="141CCC50" w14:textId="77777777" w:rsidR="0069560C" w:rsidRPr="005A625B" w:rsidRDefault="0069560C" w:rsidP="0069560C">
      <w:pPr>
        <w:pStyle w:val="ListParagraph"/>
        <w:rPr>
          <w:rFonts w:ascii="Arial" w:hAnsi="Arial" w:cs="Arial"/>
          <w:b/>
          <w:bCs/>
          <w:color w:val="EE0000"/>
        </w:rPr>
      </w:pPr>
    </w:p>
    <w:p w14:paraId="5FE46B1F" w14:textId="77777777" w:rsidR="0069560C" w:rsidRPr="005A625B" w:rsidRDefault="0069560C" w:rsidP="0069560C">
      <w:pPr>
        <w:pStyle w:val="ListParagraph"/>
        <w:rPr>
          <w:rFonts w:ascii="Arial" w:hAnsi="Arial" w:cs="Arial"/>
          <w:b/>
          <w:bCs/>
          <w:color w:val="EE0000"/>
        </w:rPr>
      </w:pPr>
    </w:p>
    <w:p w14:paraId="4C5D7474" w14:textId="77777777" w:rsidR="0069560C" w:rsidRPr="005A625B" w:rsidRDefault="0069560C" w:rsidP="0069560C">
      <w:pPr>
        <w:pStyle w:val="ListParagraph"/>
        <w:rPr>
          <w:rFonts w:ascii="Arial" w:hAnsi="Arial" w:cs="Arial"/>
          <w:b/>
          <w:bCs/>
          <w:color w:val="EE0000"/>
        </w:rPr>
      </w:pPr>
    </w:p>
    <w:p w14:paraId="70C05FB1" w14:textId="77777777" w:rsidR="0069560C" w:rsidRPr="005A625B" w:rsidRDefault="0069560C" w:rsidP="0069560C">
      <w:pPr>
        <w:pStyle w:val="ListParagraph"/>
        <w:rPr>
          <w:rFonts w:ascii="Arial" w:hAnsi="Arial" w:cs="Arial"/>
          <w:b/>
          <w:bCs/>
          <w:color w:val="EE0000"/>
        </w:rPr>
      </w:pPr>
    </w:p>
    <w:p w14:paraId="4193ADF5" w14:textId="77777777" w:rsidR="0069560C" w:rsidRPr="005A625B" w:rsidRDefault="0069560C" w:rsidP="0069560C">
      <w:pPr>
        <w:pStyle w:val="ListParagraph"/>
        <w:rPr>
          <w:rFonts w:ascii="Arial" w:hAnsi="Arial" w:cs="Arial"/>
          <w:b/>
          <w:bCs/>
          <w:color w:val="EE0000"/>
        </w:rPr>
      </w:pPr>
    </w:p>
    <w:p w14:paraId="6D2F012A" w14:textId="77777777" w:rsidR="0069560C" w:rsidRPr="005A625B" w:rsidRDefault="0069560C" w:rsidP="0069560C">
      <w:pPr>
        <w:pStyle w:val="ListParagraph"/>
        <w:rPr>
          <w:rFonts w:ascii="Arial" w:hAnsi="Arial" w:cs="Arial"/>
          <w:b/>
          <w:bCs/>
          <w:color w:val="EE0000"/>
        </w:rPr>
      </w:pPr>
    </w:p>
    <w:p w14:paraId="7AC7E9F5" w14:textId="77777777" w:rsidR="0069560C" w:rsidRPr="005A625B" w:rsidRDefault="0069560C" w:rsidP="0069560C">
      <w:pPr>
        <w:pStyle w:val="ListParagraph"/>
        <w:rPr>
          <w:rFonts w:ascii="Arial" w:hAnsi="Arial" w:cs="Arial"/>
          <w:b/>
          <w:bCs/>
          <w:color w:val="EE0000"/>
        </w:rPr>
      </w:pPr>
    </w:p>
    <w:p w14:paraId="334343D3" w14:textId="77777777" w:rsidR="0069560C" w:rsidRPr="005A625B" w:rsidRDefault="0069560C" w:rsidP="0069560C">
      <w:pPr>
        <w:pStyle w:val="ListParagraph"/>
        <w:rPr>
          <w:rFonts w:ascii="Arial" w:hAnsi="Arial" w:cs="Arial"/>
          <w:b/>
          <w:bCs/>
          <w:color w:val="EE0000"/>
        </w:rPr>
      </w:pPr>
    </w:p>
    <w:p w14:paraId="7966860E" w14:textId="77777777" w:rsidR="0069560C" w:rsidRPr="005A625B" w:rsidRDefault="0069560C" w:rsidP="0069560C">
      <w:pPr>
        <w:pStyle w:val="ListParagraph"/>
        <w:rPr>
          <w:rFonts w:ascii="Arial" w:hAnsi="Arial" w:cs="Arial"/>
          <w:b/>
          <w:bCs/>
          <w:color w:val="EE0000"/>
        </w:rPr>
      </w:pPr>
    </w:p>
    <w:p w14:paraId="27CBA9AC" w14:textId="77777777" w:rsidR="0069560C" w:rsidRPr="005A625B" w:rsidRDefault="0069560C" w:rsidP="0069560C">
      <w:pPr>
        <w:pStyle w:val="ListParagraph"/>
        <w:rPr>
          <w:rFonts w:ascii="Arial" w:hAnsi="Arial" w:cs="Arial"/>
          <w:b/>
          <w:bCs/>
          <w:color w:val="EE0000"/>
        </w:rPr>
      </w:pPr>
    </w:p>
    <w:p w14:paraId="61DF3D3E" w14:textId="77777777" w:rsidR="0069560C" w:rsidRPr="005A625B" w:rsidRDefault="0069560C" w:rsidP="0069560C">
      <w:pPr>
        <w:pStyle w:val="ListParagraph"/>
        <w:rPr>
          <w:rFonts w:ascii="Arial" w:hAnsi="Arial" w:cs="Arial"/>
          <w:b/>
          <w:bCs/>
          <w:color w:val="EE0000"/>
        </w:rPr>
      </w:pPr>
    </w:p>
    <w:p w14:paraId="68156BB6" w14:textId="77777777" w:rsidR="0069560C" w:rsidRPr="005A625B" w:rsidRDefault="0069560C" w:rsidP="0069560C">
      <w:pPr>
        <w:pStyle w:val="ListParagraph"/>
        <w:rPr>
          <w:rFonts w:ascii="Arial" w:hAnsi="Arial" w:cs="Arial"/>
          <w:b/>
          <w:bCs/>
          <w:color w:val="EE0000"/>
        </w:rPr>
      </w:pPr>
    </w:p>
    <w:p w14:paraId="4F731D88" w14:textId="77777777" w:rsidR="0069560C" w:rsidRPr="005A625B" w:rsidRDefault="0069560C" w:rsidP="0069560C">
      <w:pPr>
        <w:pStyle w:val="ListParagraph"/>
        <w:rPr>
          <w:rFonts w:ascii="Arial" w:hAnsi="Arial" w:cs="Arial"/>
          <w:b/>
          <w:bCs/>
          <w:color w:val="EE0000"/>
        </w:rPr>
      </w:pPr>
    </w:p>
    <w:p w14:paraId="66ACAB6F" w14:textId="77777777" w:rsidR="0069560C" w:rsidRPr="005A625B" w:rsidRDefault="0069560C" w:rsidP="0069560C">
      <w:pPr>
        <w:pStyle w:val="ListParagraph"/>
        <w:rPr>
          <w:rFonts w:ascii="Arial" w:hAnsi="Arial" w:cs="Arial"/>
          <w:b/>
          <w:bCs/>
          <w:color w:val="EE0000"/>
        </w:rPr>
      </w:pPr>
    </w:p>
    <w:p w14:paraId="06523A46" w14:textId="77777777" w:rsidR="0069560C" w:rsidRPr="005A625B" w:rsidRDefault="0069560C" w:rsidP="0069560C">
      <w:pPr>
        <w:pStyle w:val="ListParagraph"/>
        <w:rPr>
          <w:rFonts w:ascii="Arial" w:hAnsi="Arial" w:cs="Arial"/>
          <w:b/>
          <w:bCs/>
          <w:color w:val="EE0000"/>
        </w:rPr>
      </w:pPr>
    </w:p>
    <w:p w14:paraId="539C6148" w14:textId="77777777" w:rsidR="0069560C" w:rsidRPr="005A625B" w:rsidRDefault="0069560C" w:rsidP="0069560C">
      <w:pPr>
        <w:pStyle w:val="ListParagraph"/>
        <w:rPr>
          <w:rFonts w:ascii="Arial" w:hAnsi="Arial" w:cs="Arial"/>
          <w:b/>
          <w:bCs/>
          <w:color w:val="EE0000"/>
        </w:rPr>
      </w:pPr>
    </w:p>
    <w:p w14:paraId="6F93CEF5" w14:textId="77777777" w:rsidR="0069560C" w:rsidRPr="005A625B" w:rsidRDefault="0069560C" w:rsidP="0069560C">
      <w:pPr>
        <w:pStyle w:val="ListParagraph"/>
        <w:rPr>
          <w:rFonts w:ascii="Arial" w:hAnsi="Arial" w:cs="Arial"/>
          <w:b/>
          <w:bCs/>
          <w:color w:val="EE0000"/>
        </w:rPr>
      </w:pPr>
    </w:p>
    <w:p w14:paraId="490F4066" w14:textId="77777777" w:rsidR="0069560C" w:rsidRPr="005A625B" w:rsidRDefault="0069560C" w:rsidP="0069560C">
      <w:pPr>
        <w:pStyle w:val="ListParagraph"/>
        <w:rPr>
          <w:rFonts w:ascii="Arial" w:hAnsi="Arial" w:cs="Arial"/>
          <w:b/>
          <w:bCs/>
          <w:color w:val="EE0000"/>
        </w:rPr>
      </w:pPr>
    </w:p>
    <w:p w14:paraId="7FA728A1" w14:textId="77777777" w:rsidR="0069560C" w:rsidRPr="005A625B" w:rsidRDefault="0069560C" w:rsidP="0069560C">
      <w:pPr>
        <w:pStyle w:val="ListParagraph"/>
        <w:rPr>
          <w:rFonts w:ascii="Arial" w:hAnsi="Arial" w:cs="Arial"/>
          <w:b/>
          <w:bCs/>
          <w:color w:val="EE0000"/>
        </w:rPr>
      </w:pPr>
    </w:p>
    <w:p w14:paraId="73CE8FC5" w14:textId="77777777" w:rsidR="0069560C" w:rsidRPr="005A625B" w:rsidRDefault="0069560C" w:rsidP="0069560C">
      <w:pPr>
        <w:pStyle w:val="ListParagraph"/>
        <w:rPr>
          <w:rFonts w:ascii="Arial" w:hAnsi="Arial" w:cs="Arial"/>
          <w:b/>
          <w:bCs/>
          <w:color w:val="EE0000"/>
        </w:rPr>
      </w:pPr>
    </w:p>
    <w:p w14:paraId="635EBA74" w14:textId="77777777" w:rsidR="0069560C" w:rsidRPr="005A625B" w:rsidRDefault="0069560C" w:rsidP="0069560C">
      <w:pPr>
        <w:pStyle w:val="ListParagraph"/>
        <w:rPr>
          <w:rFonts w:ascii="Arial" w:hAnsi="Arial" w:cs="Arial"/>
          <w:b/>
          <w:bCs/>
          <w:color w:val="EE0000"/>
        </w:rPr>
      </w:pPr>
    </w:p>
    <w:p w14:paraId="2D56FFB6" w14:textId="77777777" w:rsidR="0069560C" w:rsidRPr="005A625B" w:rsidRDefault="0069560C" w:rsidP="0069560C">
      <w:pPr>
        <w:pStyle w:val="ListParagraph"/>
        <w:rPr>
          <w:rFonts w:ascii="Arial" w:hAnsi="Arial" w:cs="Arial"/>
          <w:b/>
          <w:bCs/>
          <w:color w:val="EE0000"/>
        </w:rPr>
      </w:pPr>
    </w:p>
    <w:p w14:paraId="7D751646" w14:textId="77777777" w:rsidR="0069560C" w:rsidRPr="005A625B" w:rsidRDefault="0069560C" w:rsidP="0069560C">
      <w:pPr>
        <w:pStyle w:val="ListParagraph"/>
        <w:rPr>
          <w:rFonts w:ascii="Arial" w:hAnsi="Arial" w:cs="Arial"/>
          <w:b/>
          <w:bCs/>
          <w:color w:val="EE0000"/>
        </w:rPr>
      </w:pPr>
    </w:p>
    <w:p w14:paraId="4A8D516D" w14:textId="77777777" w:rsidR="0069560C" w:rsidRPr="005A625B" w:rsidRDefault="0069560C" w:rsidP="0069560C">
      <w:pPr>
        <w:pStyle w:val="ListParagraph"/>
        <w:rPr>
          <w:rFonts w:ascii="Arial" w:hAnsi="Arial" w:cs="Arial"/>
          <w:b/>
          <w:bCs/>
          <w:color w:val="EE0000"/>
        </w:rPr>
      </w:pPr>
    </w:p>
    <w:p w14:paraId="185ED03F" w14:textId="77777777" w:rsidR="0069560C" w:rsidRPr="005A625B" w:rsidRDefault="0069560C" w:rsidP="0069560C">
      <w:pPr>
        <w:pStyle w:val="ListParagraph"/>
        <w:rPr>
          <w:rFonts w:ascii="Arial" w:hAnsi="Arial" w:cs="Arial"/>
          <w:b/>
          <w:bCs/>
          <w:color w:val="EE0000"/>
        </w:rPr>
      </w:pPr>
    </w:p>
    <w:p w14:paraId="110E5C77" w14:textId="77777777" w:rsidR="0069560C" w:rsidRPr="005A625B" w:rsidRDefault="0069560C" w:rsidP="0069560C">
      <w:pPr>
        <w:pStyle w:val="ListParagraph"/>
        <w:rPr>
          <w:rFonts w:ascii="Arial" w:hAnsi="Arial" w:cs="Arial"/>
          <w:b/>
          <w:bCs/>
          <w:color w:val="EE0000"/>
        </w:rPr>
      </w:pPr>
    </w:p>
    <w:p w14:paraId="1F42B9B2" w14:textId="77777777" w:rsidR="0069560C" w:rsidRPr="005A625B" w:rsidRDefault="0069560C" w:rsidP="0069560C">
      <w:pPr>
        <w:pStyle w:val="ListParagraph"/>
        <w:rPr>
          <w:rFonts w:ascii="Arial" w:hAnsi="Arial" w:cs="Arial"/>
          <w:b/>
          <w:bCs/>
          <w:color w:val="EE0000"/>
        </w:rPr>
      </w:pPr>
    </w:p>
    <w:p w14:paraId="28ABF451" w14:textId="77777777" w:rsidR="0069560C" w:rsidRPr="005A625B" w:rsidRDefault="0069560C" w:rsidP="0069560C">
      <w:pPr>
        <w:pStyle w:val="ListParagraph"/>
        <w:rPr>
          <w:rFonts w:ascii="Arial" w:hAnsi="Arial" w:cs="Arial"/>
          <w:b/>
          <w:bCs/>
          <w:color w:val="EE0000"/>
        </w:rPr>
      </w:pPr>
    </w:p>
    <w:p w14:paraId="14501CDD" w14:textId="77777777" w:rsidR="0069560C" w:rsidRPr="005A625B" w:rsidRDefault="0069560C" w:rsidP="0069560C">
      <w:pPr>
        <w:pStyle w:val="ListParagraph"/>
        <w:rPr>
          <w:rFonts w:ascii="Arial" w:hAnsi="Arial" w:cs="Arial"/>
          <w:b/>
          <w:bCs/>
          <w:color w:val="EE0000"/>
        </w:rPr>
      </w:pPr>
    </w:p>
    <w:p w14:paraId="21FFBB99" w14:textId="77777777" w:rsidR="008179BD" w:rsidRPr="005A625B" w:rsidRDefault="008179BD">
      <w:pPr>
        <w:rPr>
          <w:rFonts w:ascii="Arial" w:hAnsi="Arial" w:cs="Arial"/>
          <w:b/>
          <w:bCs/>
          <w:color w:val="EE0000"/>
        </w:rPr>
      </w:pPr>
    </w:p>
    <w:p w14:paraId="788EE88F" w14:textId="77777777" w:rsidR="00992361" w:rsidRPr="005A625B" w:rsidRDefault="00992361">
      <w:pPr>
        <w:rPr>
          <w:rFonts w:ascii="Arial" w:hAnsi="Arial" w:cs="Arial"/>
          <w:b/>
          <w:bCs/>
          <w:color w:val="EE0000"/>
        </w:rPr>
      </w:pPr>
    </w:p>
    <w:p w14:paraId="0B4A7B2F" w14:textId="77777777" w:rsidR="00992361" w:rsidRPr="005A625B" w:rsidRDefault="00992361">
      <w:pPr>
        <w:rPr>
          <w:rFonts w:ascii="Arial" w:hAnsi="Arial" w:cs="Arial"/>
          <w:b/>
          <w:bCs/>
          <w:color w:val="EE0000"/>
        </w:rPr>
      </w:pPr>
    </w:p>
    <w:p w14:paraId="586DDC96" w14:textId="77777777" w:rsidR="005A625B" w:rsidRDefault="005A625B" w:rsidP="00992361">
      <w:pPr>
        <w:pStyle w:val="Heading1"/>
        <w:rPr>
          <w:rFonts w:ascii="Arial" w:hAnsi="Arial" w:cs="Arial"/>
        </w:rPr>
      </w:pPr>
    </w:p>
    <w:p w14:paraId="39688B53" w14:textId="77777777" w:rsidR="005A625B" w:rsidRPr="005A625B" w:rsidRDefault="005A625B" w:rsidP="005A625B"/>
    <w:p w14:paraId="43B2A886" w14:textId="2F2B6367" w:rsidR="3F7D2171" w:rsidRDefault="3F7D2171" w:rsidP="454362A7">
      <w:r w:rsidRPr="454362A7">
        <w:rPr>
          <w:rFonts w:ascii="Arial" w:hAnsi="Arial" w:cs="Arial"/>
        </w:rPr>
        <w:t>c</w:t>
      </w:r>
    </w:p>
    <w:tbl>
      <w:tblPr>
        <w:tblStyle w:val="TableGrid"/>
        <w:tblpPr w:leftFromText="180" w:rightFromText="180" w:vertAnchor="page" w:horzAnchor="margin" w:tblpY="-4241"/>
        <w:tblW w:w="9016" w:type="dxa"/>
        <w:tblLook w:val="04A0" w:firstRow="1" w:lastRow="0" w:firstColumn="1" w:lastColumn="0" w:noHBand="0" w:noVBand="1"/>
      </w:tblPr>
      <w:tblGrid>
        <w:gridCol w:w="3005"/>
        <w:gridCol w:w="3005"/>
        <w:gridCol w:w="3006"/>
      </w:tblGrid>
      <w:tr w:rsidR="004531A8" w:rsidRPr="00175917" w14:paraId="076C40C4" w14:textId="77777777" w:rsidTr="003C6F63">
        <w:tc>
          <w:tcPr>
            <w:tcW w:w="3005" w:type="dxa"/>
          </w:tcPr>
          <w:p w14:paraId="5937863A" w14:textId="5CCBBCF6" w:rsidR="004531A8" w:rsidRPr="00175917" w:rsidRDefault="004531A8" w:rsidP="003C6F63">
            <w:pPr>
              <w:rPr>
                <w:rFonts w:ascii="Arial" w:hAnsi="Arial" w:cs="Arial"/>
                <w:sz w:val="22"/>
                <w:szCs w:val="22"/>
              </w:rPr>
            </w:pPr>
            <w:r w:rsidRPr="00175917">
              <w:rPr>
                <w:rFonts w:ascii="Arial" w:hAnsi="Arial" w:cs="Arial"/>
                <w:sz w:val="22"/>
                <w:szCs w:val="22"/>
              </w:rPr>
              <w:t xml:space="preserve">Entities </w:t>
            </w:r>
          </w:p>
        </w:tc>
        <w:tc>
          <w:tcPr>
            <w:tcW w:w="3005" w:type="dxa"/>
          </w:tcPr>
          <w:p w14:paraId="42254965" w14:textId="288B4331" w:rsidR="004531A8" w:rsidRPr="00175917" w:rsidRDefault="004531A8" w:rsidP="003C6F63">
            <w:pPr>
              <w:rPr>
                <w:rFonts w:ascii="Arial" w:hAnsi="Arial" w:cs="Arial"/>
                <w:sz w:val="22"/>
                <w:szCs w:val="22"/>
              </w:rPr>
            </w:pPr>
            <w:r w:rsidRPr="00175917">
              <w:rPr>
                <w:rFonts w:ascii="Arial" w:hAnsi="Arial" w:cs="Arial"/>
                <w:sz w:val="22"/>
                <w:szCs w:val="22"/>
              </w:rPr>
              <w:t>Attributes</w:t>
            </w:r>
          </w:p>
        </w:tc>
        <w:tc>
          <w:tcPr>
            <w:tcW w:w="3006" w:type="dxa"/>
          </w:tcPr>
          <w:p w14:paraId="2B7D77DE" w14:textId="682B889B" w:rsidR="004531A8" w:rsidRPr="00175917" w:rsidRDefault="004531A8" w:rsidP="003C6F63">
            <w:pPr>
              <w:rPr>
                <w:rFonts w:ascii="Arial" w:hAnsi="Arial" w:cs="Arial"/>
                <w:sz w:val="22"/>
                <w:szCs w:val="22"/>
              </w:rPr>
            </w:pPr>
            <w:r w:rsidRPr="00175917">
              <w:rPr>
                <w:rFonts w:ascii="Arial" w:hAnsi="Arial" w:cs="Arial"/>
                <w:sz w:val="22"/>
                <w:szCs w:val="22"/>
              </w:rPr>
              <w:t>Relationships</w:t>
            </w:r>
          </w:p>
        </w:tc>
      </w:tr>
      <w:tr w:rsidR="004531A8" w:rsidRPr="00175917" w14:paraId="629508FA" w14:textId="77777777" w:rsidTr="003C6F63">
        <w:tc>
          <w:tcPr>
            <w:tcW w:w="3005" w:type="dxa"/>
          </w:tcPr>
          <w:p w14:paraId="5EFD4CC2" w14:textId="6B62FAE7" w:rsidR="004531A8" w:rsidRPr="00175917" w:rsidRDefault="004531A8" w:rsidP="003C6F63">
            <w:pPr>
              <w:rPr>
                <w:rFonts w:ascii="Arial" w:hAnsi="Arial" w:cs="Arial"/>
                <w:sz w:val="22"/>
                <w:szCs w:val="22"/>
              </w:rPr>
            </w:pPr>
            <w:r w:rsidRPr="00175917">
              <w:rPr>
                <w:rFonts w:ascii="Arial" w:hAnsi="Arial" w:cs="Arial"/>
                <w:sz w:val="22"/>
                <w:szCs w:val="22"/>
              </w:rPr>
              <w:t>Riders</w:t>
            </w:r>
          </w:p>
        </w:tc>
        <w:tc>
          <w:tcPr>
            <w:tcW w:w="3005" w:type="dxa"/>
          </w:tcPr>
          <w:p w14:paraId="3676991A" w14:textId="1214C9A2" w:rsidR="004531A8" w:rsidRPr="00175917" w:rsidRDefault="778DCF3C" w:rsidP="003C6F63">
            <w:pPr>
              <w:rPr>
                <w:rFonts w:ascii="Arial" w:hAnsi="Arial" w:cs="Arial"/>
                <w:sz w:val="22"/>
                <w:szCs w:val="22"/>
              </w:rPr>
            </w:pPr>
            <w:r w:rsidRPr="5C7820DF">
              <w:rPr>
                <w:rFonts w:ascii="Arial" w:hAnsi="Arial" w:cs="Arial"/>
                <w:sz w:val="22"/>
                <w:szCs w:val="22"/>
              </w:rPr>
              <w:t>rider name</w:t>
            </w:r>
            <w:r w:rsidR="7CDC96C9" w:rsidRPr="5C7820DF">
              <w:rPr>
                <w:rFonts w:ascii="Arial" w:hAnsi="Arial" w:cs="Arial"/>
                <w:sz w:val="22"/>
                <w:szCs w:val="22"/>
              </w:rPr>
              <w:t xml:space="preserve">, </w:t>
            </w:r>
            <w:proofErr w:type="spellStart"/>
            <w:r w:rsidR="7CDC96C9" w:rsidRPr="5C7820DF">
              <w:rPr>
                <w:rFonts w:ascii="Arial" w:hAnsi="Arial" w:cs="Arial"/>
                <w:sz w:val="22"/>
                <w:szCs w:val="22"/>
              </w:rPr>
              <w:t>rider_contact_information</w:t>
            </w:r>
            <w:proofErr w:type="spellEnd"/>
            <w:r w:rsidR="7CDC96C9" w:rsidRPr="5C7820DF">
              <w:rPr>
                <w:rFonts w:ascii="Arial" w:hAnsi="Arial" w:cs="Arial"/>
                <w:sz w:val="22"/>
                <w:szCs w:val="22"/>
              </w:rPr>
              <w:t xml:space="preserve">, and </w:t>
            </w:r>
            <w:proofErr w:type="spellStart"/>
            <w:r w:rsidR="7CDC96C9" w:rsidRPr="5C7820DF">
              <w:rPr>
                <w:rFonts w:ascii="Arial" w:hAnsi="Arial" w:cs="Arial"/>
                <w:sz w:val="22"/>
                <w:szCs w:val="22"/>
              </w:rPr>
              <w:t>riderID</w:t>
            </w:r>
            <w:proofErr w:type="spellEnd"/>
            <w:r w:rsidR="03588B78" w:rsidRPr="5C7820DF">
              <w:rPr>
                <w:rFonts w:ascii="Arial" w:hAnsi="Arial" w:cs="Arial"/>
                <w:sz w:val="22"/>
                <w:szCs w:val="22"/>
              </w:rPr>
              <w:t xml:space="preserve"> </w:t>
            </w:r>
          </w:p>
        </w:tc>
        <w:tc>
          <w:tcPr>
            <w:tcW w:w="3006" w:type="dxa"/>
          </w:tcPr>
          <w:p w14:paraId="7EDC4020" w14:textId="2C6952B9" w:rsidR="004531A8" w:rsidRPr="00175917" w:rsidRDefault="004531A8" w:rsidP="003C6F63">
            <w:pPr>
              <w:rPr>
                <w:rFonts w:ascii="Arial" w:hAnsi="Arial" w:cs="Arial"/>
                <w:sz w:val="22"/>
                <w:szCs w:val="22"/>
              </w:rPr>
            </w:pPr>
            <w:r w:rsidRPr="00175917">
              <w:rPr>
                <w:rFonts w:ascii="Arial" w:hAnsi="Arial" w:cs="Arial"/>
                <w:sz w:val="22"/>
                <w:szCs w:val="22"/>
              </w:rPr>
              <w:t>Scan, take</w:t>
            </w:r>
          </w:p>
        </w:tc>
      </w:tr>
      <w:tr w:rsidR="004531A8" w:rsidRPr="00175917" w14:paraId="5FB19AF5" w14:textId="77777777" w:rsidTr="003C6F63">
        <w:tc>
          <w:tcPr>
            <w:tcW w:w="3005" w:type="dxa"/>
          </w:tcPr>
          <w:p w14:paraId="0A865AAE" w14:textId="2880B84C" w:rsidR="004531A8" w:rsidRPr="00175917" w:rsidRDefault="004531A8" w:rsidP="003C6F63">
            <w:pPr>
              <w:rPr>
                <w:rFonts w:ascii="Arial" w:hAnsi="Arial" w:cs="Arial"/>
                <w:sz w:val="22"/>
                <w:szCs w:val="22"/>
              </w:rPr>
            </w:pPr>
            <w:r w:rsidRPr="00175917">
              <w:rPr>
                <w:rFonts w:ascii="Arial" w:hAnsi="Arial" w:cs="Arial"/>
                <w:sz w:val="22"/>
                <w:szCs w:val="22"/>
              </w:rPr>
              <w:t>Bike</w:t>
            </w:r>
          </w:p>
        </w:tc>
        <w:tc>
          <w:tcPr>
            <w:tcW w:w="3005" w:type="dxa"/>
          </w:tcPr>
          <w:p w14:paraId="5F51825A" w14:textId="77777777" w:rsidR="004531A8" w:rsidRPr="00175917" w:rsidRDefault="004531A8" w:rsidP="003C6F63">
            <w:pPr>
              <w:rPr>
                <w:rFonts w:ascii="Arial" w:hAnsi="Arial" w:cs="Arial"/>
                <w:sz w:val="22"/>
                <w:szCs w:val="22"/>
              </w:rPr>
            </w:pPr>
          </w:p>
        </w:tc>
        <w:tc>
          <w:tcPr>
            <w:tcW w:w="3006" w:type="dxa"/>
          </w:tcPr>
          <w:p w14:paraId="550298ED" w14:textId="77777777" w:rsidR="004531A8" w:rsidRPr="00175917" w:rsidRDefault="004531A8" w:rsidP="003C6F63">
            <w:pPr>
              <w:rPr>
                <w:rFonts w:ascii="Arial" w:hAnsi="Arial" w:cs="Arial"/>
                <w:sz w:val="22"/>
                <w:szCs w:val="22"/>
              </w:rPr>
            </w:pPr>
          </w:p>
        </w:tc>
      </w:tr>
      <w:tr w:rsidR="004531A8" w:rsidRPr="00175917" w14:paraId="25BBA56F" w14:textId="77777777" w:rsidTr="003C6F63">
        <w:tc>
          <w:tcPr>
            <w:tcW w:w="3005" w:type="dxa"/>
          </w:tcPr>
          <w:p w14:paraId="3B928132" w14:textId="6A009A62" w:rsidR="004531A8" w:rsidRPr="00175917" w:rsidRDefault="004531A8" w:rsidP="003C6F63">
            <w:pPr>
              <w:rPr>
                <w:rFonts w:ascii="Arial" w:hAnsi="Arial" w:cs="Arial"/>
                <w:sz w:val="22"/>
                <w:szCs w:val="22"/>
              </w:rPr>
            </w:pPr>
            <w:r w:rsidRPr="00175917">
              <w:rPr>
                <w:rFonts w:ascii="Arial" w:hAnsi="Arial" w:cs="Arial"/>
                <w:sz w:val="22"/>
                <w:szCs w:val="22"/>
              </w:rPr>
              <w:t>Rider Station</w:t>
            </w:r>
          </w:p>
        </w:tc>
        <w:tc>
          <w:tcPr>
            <w:tcW w:w="3005" w:type="dxa"/>
          </w:tcPr>
          <w:p w14:paraId="7E732CFB" w14:textId="77777777" w:rsidR="004531A8" w:rsidRPr="00175917" w:rsidRDefault="004531A8" w:rsidP="003C6F63">
            <w:pPr>
              <w:rPr>
                <w:rFonts w:ascii="Arial" w:hAnsi="Arial" w:cs="Arial"/>
                <w:sz w:val="22"/>
                <w:szCs w:val="22"/>
              </w:rPr>
            </w:pPr>
          </w:p>
        </w:tc>
        <w:tc>
          <w:tcPr>
            <w:tcW w:w="3006" w:type="dxa"/>
          </w:tcPr>
          <w:p w14:paraId="2391A6E0" w14:textId="77777777" w:rsidR="004531A8" w:rsidRPr="00175917" w:rsidRDefault="004531A8" w:rsidP="003C6F63">
            <w:pPr>
              <w:rPr>
                <w:rFonts w:ascii="Arial" w:hAnsi="Arial" w:cs="Arial"/>
                <w:sz w:val="22"/>
                <w:szCs w:val="22"/>
              </w:rPr>
            </w:pPr>
          </w:p>
        </w:tc>
      </w:tr>
      <w:tr w:rsidR="004531A8" w:rsidRPr="00175917" w14:paraId="0A9D8C30" w14:textId="77777777" w:rsidTr="003C6F63">
        <w:tc>
          <w:tcPr>
            <w:tcW w:w="3005" w:type="dxa"/>
          </w:tcPr>
          <w:p w14:paraId="2AC666CC" w14:textId="4B3E9088" w:rsidR="004531A8" w:rsidRPr="00175917" w:rsidRDefault="004531A8" w:rsidP="003C6F63">
            <w:pPr>
              <w:rPr>
                <w:rFonts w:ascii="Arial" w:hAnsi="Arial" w:cs="Arial"/>
                <w:sz w:val="22"/>
                <w:szCs w:val="22"/>
              </w:rPr>
            </w:pPr>
            <w:r w:rsidRPr="00175917">
              <w:rPr>
                <w:rFonts w:ascii="Arial" w:hAnsi="Arial" w:cs="Arial"/>
                <w:sz w:val="22"/>
                <w:szCs w:val="22"/>
              </w:rPr>
              <w:t>Management Team</w:t>
            </w:r>
          </w:p>
        </w:tc>
        <w:tc>
          <w:tcPr>
            <w:tcW w:w="3005" w:type="dxa"/>
          </w:tcPr>
          <w:p w14:paraId="186260ED" w14:textId="77777777" w:rsidR="004531A8" w:rsidRPr="00175917" w:rsidRDefault="004531A8" w:rsidP="003C6F63">
            <w:pPr>
              <w:rPr>
                <w:rFonts w:ascii="Arial" w:hAnsi="Arial" w:cs="Arial"/>
                <w:sz w:val="22"/>
                <w:szCs w:val="22"/>
              </w:rPr>
            </w:pPr>
          </w:p>
        </w:tc>
        <w:tc>
          <w:tcPr>
            <w:tcW w:w="3006" w:type="dxa"/>
          </w:tcPr>
          <w:p w14:paraId="112D1C26" w14:textId="77777777" w:rsidR="004531A8" w:rsidRPr="00175917" w:rsidRDefault="004531A8" w:rsidP="003C6F63">
            <w:pPr>
              <w:rPr>
                <w:rFonts w:ascii="Arial" w:hAnsi="Arial" w:cs="Arial"/>
                <w:sz w:val="22"/>
                <w:szCs w:val="22"/>
              </w:rPr>
            </w:pPr>
          </w:p>
        </w:tc>
      </w:tr>
      <w:tr w:rsidR="004531A8" w:rsidRPr="00175917" w14:paraId="7AB2AD63" w14:textId="77777777" w:rsidTr="003C6F63">
        <w:tc>
          <w:tcPr>
            <w:tcW w:w="3005" w:type="dxa"/>
          </w:tcPr>
          <w:p w14:paraId="5917D19F" w14:textId="08E0C8FF" w:rsidR="004531A8" w:rsidRPr="00175917" w:rsidRDefault="004531A8" w:rsidP="003C6F63">
            <w:pPr>
              <w:rPr>
                <w:rFonts w:ascii="Arial" w:hAnsi="Arial" w:cs="Arial"/>
                <w:sz w:val="22"/>
                <w:szCs w:val="22"/>
              </w:rPr>
            </w:pPr>
            <w:r w:rsidRPr="00175917">
              <w:rPr>
                <w:rFonts w:ascii="Arial" w:hAnsi="Arial" w:cs="Arial"/>
                <w:sz w:val="22"/>
                <w:szCs w:val="22"/>
              </w:rPr>
              <w:t>Rental Transactions</w:t>
            </w:r>
          </w:p>
        </w:tc>
        <w:tc>
          <w:tcPr>
            <w:tcW w:w="3005" w:type="dxa"/>
          </w:tcPr>
          <w:p w14:paraId="01D1A5D8" w14:textId="77777777" w:rsidR="004531A8" w:rsidRPr="00175917" w:rsidRDefault="004531A8" w:rsidP="003C6F63">
            <w:pPr>
              <w:rPr>
                <w:rFonts w:ascii="Arial" w:hAnsi="Arial" w:cs="Arial"/>
                <w:sz w:val="22"/>
                <w:szCs w:val="22"/>
              </w:rPr>
            </w:pPr>
          </w:p>
        </w:tc>
        <w:tc>
          <w:tcPr>
            <w:tcW w:w="3006" w:type="dxa"/>
          </w:tcPr>
          <w:p w14:paraId="62D40437" w14:textId="77777777" w:rsidR="004531A8" w:rsidRPr="00175917" w:rsidRDefault="004531A8" w:rsidP="003C6F63">
            <w:pPr>
              <w:rPr>
                <w:rFonts w:ascii="Arial" w:hAnsi="Arial" w:cs="Arial"/>
                <w:sz w:val="22"/>
                <w:szCs w:val="22"/>
              </w:rPr>
            </w:pPr>
          </w:p>
        </w:tc>
      </w:tr>
      <w:tr w:rsidR="004531A8" w:rsidRPr="00175917" w14:paraId="55D55697" w14:textId="77777777" w:rsidTr="003C6F63">
        <w:tc>
          <w:tcPr>
            <w:tcW w:w="3005" w:type="dxa"/>
          </w:tcPr>
          <w:p w14:paraId="1C6F95A7" w14:textId="31ABE5D4" w:rsidR="004531A8" w:rsidRPr="00175917" w:rsidRDefault="004531A8" w:rsidP="003C6F63">
            <w:pPr>
              <w:rPr>
                <w:rFonts w:ascii="Arial" w:hAnsi="Arial" w:cs="Arial"/>
                <w:sz w:val="22"/>
                <w:szCs w:val="22"/>
              </w:rPr>
            </w:pPr>
            <w:r w:rsidRPr="00175917">
              <w:rPr>
                <w:rFonts w:ascii="Arial" w:hAnsi="Arial" w:cs="Arial"/>
                <w:sz w:val="22"/>
                <w:szCs w:val="22"/>
              </w:rPr>
              <w:t>Bike Maintenance</w:t>
            </w:r>
          </w:p>
        </w:tc>
        <w:tc>
          <w:tcPr>
            <w:tcW w:w="3005" w:type="dxa"/>
          </w:tcPr>
          <w:p w14:paraId="7FCCEDDF" w14:textId="77777777" w:rsidR="004531A8" w:rsidRPr="00175917" w:rsidRDefault="004531A8" w:rsidP="003C6F63">
            <w:pPr>
              <w:rPr>
                <w:rFonts w:ascii="Arial" w:hAnsi="Arial" w:cs="Arial"/>
                <w:sz w:val="22"/>
                <w:szCs w:val="22"/>
              </w:rPr>
            </w:pPr>
          </w:p>
        </w:tc>
        <w:tc>
          <w:tcPr>
            <w:tcW w:w="3006" w:type="dxa"/>
          </w:tcPr>
          <w:p w14:paraId="73CE8BC7" w14:textId="77777777" w:rsidR="004531A8" w:rsidRPr="00175917" w:rsidRDefault="004531A8" w:rsidP="003C6F63">
            <w:pPr>
              <w:rPr>
                <w:rFonts w:ascii="Arial" w:hAnsi="Arial" w:cs="Arial"/>
                <w:sz w:val="22"/>
                <w:szCs w:val="22"/>
              </w:rPr>
            </w:pPr>
          </w:p>
        </w:tc>
      </w:tr>
      <w:tr w:rsidR="004531A8" w:rsidRPr="00175917" w14:paraId="47966B7D" w14:textId="77777777" w:rsidTr="003C6F63">
        <w:tc>
          <w:tcPr>
            <w:tcW w:w="3005" w:type="dxa"/>
          </w:tcPr>
          <w:p w14:paraId="24B1356B" w14:textId="322ED29F" w:rsidR="004531A8" w:rsidRPr="00175917" w:rsidRDefault="004531A8" w:rsidP="003C6F63">
            <w:pPr>
              <w:rPr>
                <w:rFonts w:ascii="Arial" w:hAnsi="Arial" w:cs="Arial"/>
                <w:sz w:val="22"/>
                <w:szCs w:val="22"/>
              </w:rPr>
            </w:pPr>
            <w:r w:rsidRPr="00175917">
              <w:rPr>
                <w:rFonts w:ascii="Arial" w:hAnsi="Arial" w:cs="Arial"/>
                <w:sz w:val="22"/>
                <w:szCs w:val="22"/>
              </w:rPr>
              <w:t>Staff</w:t>
            </w:r>
          </w:p>
        </w:tc>
        <w:tc>
          <w:tcPr>
            <w:tcW w:w="3005" w:type="dxa"/>
          </w:tcPr>
          <w:p w14:paraId="3D5B1C5E" w14:textId="77777777" w:rsidR="004531A8" w:rsidRPr="00175917" w:rsidRDefault="004531A8" w:rsidP="003C6F63">
            <w:pPr>
              <w:rPr>
                <w:rFonts w:ascii="Arial" w:hAnsi="Arial" w:cs="Arial"/>
                <w:sz w:val="22"/>
                <w:szCs w:val="22"/>
              </w:rPr>
            </w:pPr>
          </w:p>
        </w:tc>
        <w:tc>
          <w:tcPr>
            <w:tcW w:w="3006" w:type="dxa"/>
          </w:tcPr>
          <w:p w14:paraId="6B5C1B76" w14:textId="77777777" w:rsidR="004531A8" w:rsidRPr="00175917" w:rsidRDefault="004531A8" w:rsidP="003C6F63">
            <w:pPr>
              <w:rPr>
                <w:rFonts w:ascii="Arial" w:hAnsi="Arial" w:cs="Arial"/>
                <w:sz w:val="22"/>
                <w:szCs w:val="22"/>
              </w:rPr>
            </w:pPr>
          </w:p>
        </w:tc>
      </w:tr>
    </w:tbl>
    <w:p w14:paraId="58741BB5" w14:textId="046EACBC" w:rsidR="004531A8" w:rsidRPr="005A625B" w:rsidRDefault="7FC759BD" w:rsidP="5D811E11">
      <w:pPr>
        <w:pStyle w:val="Heading2"/>
        <w:rPr>
          <w:rFonts w:ascii="Arial" w:hAnsi="Arial" w:cs="Arial"/>
        </w:rPr>
      </w:pPr>
      <w:r w:rsidRPr="5D811E11">
        <w:rPr>
          <w:rFonts w:ascii="Arial" w:hAnsi="Arial" w:cs="Arial"/>
        </w:rPr>
        <w:t xml:space="preserve">Normalization Compliance </w:t>
      </w:r>
    </w:p>
    <w:p w14:paraId="2B58D684" w14:textId="02F7A3BF" w:rsidR="004531A8" w:rsidRPr="005A625B" w:rsidRDefault="00E70661" w:rsidP="4A4FCBE3">
      <w:pPr>
        <w:pStyle w:val="ListParagraph"/>
        <w:rPr>
          <w:rFonts w:ascii="Arial" w:hAnsi="Arial" w:cs="Arial"/>
          <w:color w:val="000000" w:themeColor="text1"/>
          <w:sz w:val="28"/>
          <w:szCs w:val="28"/>
        </w:rPr>
      </w:pPr>
      <w:r w:rsidRPr="4A4FCBE3">
        <w:rPr>
          <w:rFonts w:ascii="Arial" w:hAnsi="Arial" w:cs="Arial"/>
          <w:color w:val="000000" w:themeColor="text1"/>
          <w:sz w:val="28"/>
          <w:szCs w:val="28"/>
          <w:highlight w:val="yellow"/>
        </w:rPr>
        <w:t xml:space="preserve">minimize </w:t>
      </w:r>
      <w:proofErr w:type="gramStart"/>
      <w:r w:rsidR="7FC759BD" w:rsidRPr="4A4FCBE3">
        <w:rPr>
          <w:rFonts w:ascii="Arial" w:hAnsi="Arial" w:cs="Arial"/>
          <w:color w:val="000000" w:themeColor="text1"/>
          <w:sz w:val="28"/>
          <w:szCs w:val="28"/>
          <w:highlight w:val="yellow"/>
        </w:rPr>
        <w:t>The</w:t>
      </w:r>
      <w:proofErr w:type="gramEnd"/>
      <w:r w:rsidR="7FC759BD" w:rsidRPr="4A4FCBE3">
        <w:rPr>
          <w:rFonts w:ascii="Arial" w:hAnsi="Arial" w:cs="Arial"/>
          <w:color w:val="000000" w:themeColor="text1"/>
          <w:sz w:val="28"/>
          <w:szCs w:val="28"/>
          <w:highlight w:val="yellow"/>
        </w:rPr>
        <w:t xml:space="preserve"> data model should be normalized to Third Normal Form (3NF) to redundancy and dependency issues.</w:t>
      </w:r>
      <w:r w:rsidR="7FC759BD" w:rsidRPr="4A4FCBE3">
        <w:rPr>
          <w:rFonts w:ascii="Arial" w:hAnsi="Arial" w:cs="Arial"/>
          <w:color w:val="000000" w:themeColor="text1"/>
          <w:sz w:val="28"/>
          <w:szCs w:val="28"/>
        </w:rPr>
        <w:t xml:space="preserve"> </w:t>
      </w:r>
    </w:p>
    <w:p w14:paraId="56DCB4CF" w14:textId="59F03FAF" w:rsidR="004531A8" w:rsidRPr="005A625B" w:rsidRDefault="004531A8" w:rsidP="004531A8">
      <w:pPr>
        <w:rPr>
          <w:rFonts w:ascii="Arial" w:hAnsi="Arial" w:cs="Arial"/>
        </w:rPr>
      </w:pPr>
    </w:p>
    <w:sectPr w:rsidR="004531A8" w:rsidRPr="005A625B">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D5825" w14:textId="77777777" w:rsidR="00C07729" w:rsidRDefault="00C07729">
      <w:pPr>
        <w:spacing w:after="0" w:line="240" w:lineRule="auto"/>
      </w:pPr>
      <w:r>
        <w:separator/>
      </w:r>
    </w:p>
  </w:endnote>
  <w:endnote w:type="continuationSeparator" w:id="0">
    <w:p w14:paraId="1DF727AD" w14:textId="77777777" w:rsidR="00C07729" w:rsidRDefault="00C07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9422E27" w14:paraId="1E7A52D4" w14:textId="77777777" w:rsidTr="09422E27">
      <w:trPr>
        <w:trHeight w:val="300"/>
      </w:trPr>
      <w:tc>
        <w:tcPr>
          <w:tcW w:w="3005" w:type="dxa"/>
        </w:tcPr>
        <w:p w14:paraId="61610792" w14:textId="7EA06103" w:rsidR="09422E27" w:rsidRDefault="09422E27" w:rsidP="09422E27">
          <w:pPr>
            <w:pStyle w:val="Header"/>
            <w:ind w:left="-115"/>
          </w:pPr>
        </w:p>
      </w:tc>
      <w:tc>
        <w:tcPr>
          <w:tcW w:w="3005" w:type="dxa"/>
        </w:tcPr>
        <w:p w14:paraId="25048B2A" w14:textId="01BAA5D8" w:rsidR="09422E27" w:rsidRDefault="09422E27" w:rsidP="09422E27">
          <w:pPr>
            <w:pStyle w:val="Header"/>
            <w:jc w:val="center"/>
          </w:pPr>
        </w:p>
      </w:tc>
      <w:tc>
        <w:tcPr>
          <w:tcW w:w="3005" w:type="dxa"/>
        </w:tcPr>
        <w:p w14:paraId="769DD9F1" w14:textId="3AFC9187" w:rsidR="09422E27" w:rsidRDefault="09422E27" w:rsidP="09422E27">
          <w:pPr>
            <w:pStyle w:val="Header"/>
            <w:ind w:right="-115"/>
            <w:jc w:val="right"/>
          </w:pPr>
        </w:p>
      </w:tc>
    </w:tr>
  </w:tbl>
  <w:p w14:paraId="489412F8" w14:textId="659A0546" w:rsidR="09422E27" w:rsidRDefault="09422E27" w:rsidP="09422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9543F" w14:textId="77777777" w:rsidR="00C07729" w:rsidRDefault="00C07729">
      <w:pPr>
        <w:spacing w:after="0" w:line="240" w:lineRule="auto"/>
      </w:pPr>
      <w:r>
        <w:separator/>
      </w:r>
    </w:p>
  </w:footnote>
  <w:footnote w:type="continuationSeparator" w:id="0">
    <w:p w14:paraId="49F62E0A" w14:textId="77777777" w:rsidR="00C07729" w:rsidRDefault="00C07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9422E27" w14:paraId="66137387" w14:textId="77777777" w:rsidTr="09422E27">
      <w:trPr>
        <w:trHeight w:val="300"/>
      </w:trPr>
      <w:tc>
        <w:tcPr>
          <w:tcW w:w="3005" w:type="dxa"/>
        </w:tcPr>
        <w:p w14:paraId="6A518291" w14:textId="6EFF31C5" w:rsidR="09422E27" w:rsidRDefault="09422E27" w:rsidP="09422E27">
          <w:pPr>
            <w:pStyle w:val="Header"/>
            <w:ind w:left="-115"/>
          </w:pPr>
        </w:p>
      </w:tc>
      <w:tc>
        <w:tcPr>
          <w:tcW w:w="3005" w:type="dxa"/>
        </w:tcPr>
        <w:p w14:paraId="40323B26" w14:textId="1F9404C8" w:rsidR="09422E27" w:rsidRDefault="09422E27" w:rsidP="09422E27">
          <w:pPr>
            <w:pStyle w:val="Header"/>
            <w:jc w:val="center"/>
          </w:pPr>
        </w:p>
      </w:tc>
      <w:tc>
        <w:tcPr>
          <w:tcW w:w="3005" w:type="dxa"/>
        </w:tcPr>
        <w:p w14:paraId="7183B238" w14:textId="4C350B9F" w:rsidR="09422E27" w:rsidRDefault="09422E27" w:rsidP="09422E27">
          <w:pPr>
            <w:pStyle w:val="Header"/>
            <w:ind w:right="-115"/>
            <w:jc w:val="right"/>
          </w:pPr>
        </w:p>
      </w:tc>
    </w:tr>
  </w:tbl>
  <w:p w14:paraId="1DCC6D51" w14:textId="41DA764B" w:rsidR="09422E27" w:rsidRDefault="09422E27" w:rsidP="09422E27">
    <w:pPr>
      <w:pStyle w:val="Header"/>
    </w:pPr>
  </w:p>
</w:hdr>
</file>

<file path=word/intelligence2.xml><?xml version="1.0" encoding="utf-8"?>
<int2:intelligence xmlns:int2="http://schemas.microsoft.com/office/intelligence/2020/intelligence" xmlns:oel="http://schemas.microsoft.com/office/2019/extlst">
  <int2:observations>
    <int2:textHash int2:hashCode="GmzRptyGnPlW1o" int2:id="J6JNMVuA">
      <int2:state int2:value="Rejected" int2:type="spell"/>
    </int2:textHash>
    <int2:bookmark int2:bookmarkName="_Int_nKYKOF0x" int2:invalidationBookmarkName="" int2:hashCode="Ps4UcfRPYxd8vD" int2:id="EbjlrTrL">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77961"/>
    <w:multiLevelType w:val="hybridMultilevel"/>
    <w:tmpl w:val="BCD4BE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D837416"/>
    <w:multiLevelType w:val="hybridMultilevel"/>
    <w:tmpl w:val="BA12D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A413C9"/>
    <w:multiLevelType w:val="hybridMultilevel"/>
    <w:tmpl w:val="40E61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1953272">
    <w:abstractNumId w:val="1"/>
  </w:num>
  <w:num w:numId="2" w16cid:durableId="1413116272">
    <w:abstractNumId w:val="2"/>
  </w:num>
  <w:num w:numId="3" w16cid:durableId="1672104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E48"/>
    <w:rsid w:val="00054737"/>
    <w:rsid w:val="0009605B"/>
    <w:rsid w:val="00175917"/>
    <w:rsid w:val="00233685"/>
    <w:rsid w:val="002A2AC9"/>
    <w:rsid w:val="002E6DFD"/>
    <w:rsid w:val="00336522"/>
    <w:rsid w:val="00387643"/>
    <w:rsid w:val="003C2FB8"/>
    <w:rsid w:val="003C6F63"/>
    <w:rsid w:val="003F17A6"/>
    <w:rsid w:val="004531A8"/>
    <w:rsid w:val="00491567"/>
    <w:rsid w:val="00506B8A"/>
    <w:rsid w:val="005235C7"/>
    <w:rsid w:val="00563FB7"/>
    <w:rsid w:val="005A260C"/>
    <w:rsid w:val="005A625B"/>
    <w:rsid w:val="005E49CF"/>
    <w:rsid w:val="0069560C"/>
    <w:rsid w:val="006D507B"/>
    <w:rsid w:val="00703F31"/>
    <w:rsid w:val="00761B50"/>
    <w:rsid w:val="008034F3"/>
    <w:rsid w:val="008179BD"/>
    <w:rsid w:val="00821DFE"/>
    <w:rsid w:val="008616E0"/>
    <w:rsid w:val="008D5611"/>
    <w:rsid w:val="009668D5"/>
    <w:rsid w:val="00970758"/>
    <w:rsid w:val="00992361"/>
    <w:rsid w:val="00B11CB5"/>
    <w:rsid w:val="00BF7135"/>
    <w:rsid w:val="00C07729"/>
    <w:rsid w:val="00C07D10"/>
    <w:rsid w:val="00C341CD"/>
    <w:rsid w:val="00C71AD6"/>
    <w:rsid w:val="00CC0D28"/>
    <w:rsid w:val="00CF7727"/>
    <w:rsid w:val="00D574D0"/>
    <w:rsid w:val="00DA76D6"/>
    <w:rsid w:val="00DF0E35"/>
    <w:rsid w:val="00DF709E"/>
    <w:rsid w:val="00E25FF5"/>
    <w:rsid w:val="00E70661"/>
    <w:rsid w:val="00E90E48"/>
    <w:rsid w:val="00F51214"/>
    <w:rsid w:val="00F90304"/>
    <w:rsid w:val="01611237"/>
    <w:rsid w:val="018EBD54"/>
    <w:rsid w:val="01B8D917"/>
    <w:rsid w:val="01DDC7AE"/>
    <w:rsid w:val="03211570"/>
    <w:rsid w:val="03588B78"/>
    <w:rsid w:val="03741C07"/>
    <w:rsid w:val="03A5981A"/>
    <w:rsid w:val="043BC30E"/>
    <w:rsid w:val="04A90EFD"/>
    <w:rsid w:val="053B03F5"/>
    <w:rsid w:val="05D64816"/>
    <w:rsid w:val="06B442C6"/>
    <w:rsid w:val="06DED09D"/>
    <w:rsid w:val="0761F832"/>
    <w:rsid w:val="07E97EA7"/>
    <w:rsid w:val="0858C8C1"/>
    <w:rsid w:val="085B8D91"/>
    <w:rsid w:val="08BE60F7"/>
    <w:rsid w:val="08D44DF2"/>
    <w:rsid w:val="090539A2"/>
    <w:rsid w:val="0910FE2C"/>
    <w:rsid w:val="091AAF4E"/>
    <w:rsid w:val="09422E27"/>
    <w:rsid w:val="094DFE8F"/>
    <w:rsid w:val="095064D7"/>
    <w:rsid w:val="0952CC79"/>
    <w:rsid w:val="09A6D1AA"/>
    <w:rsid w:val="0A29BE38"/>
    <w:rsid w:val="0A3474DB"/>
    <w:rsid w:val="0A3CFE1E"/>
    <w:rsid w:val="0A5C87E1"/>
    <w:rsid w:val="0AA4C9C1"/>
    <w:rsid w:val="0AD06621"/>
    <w:rsid w:val="0BD0AD3C"/>
    <w:rsid w:val="0C4D8805"/>
    <w:rsid w:val="0C5D8F51"/>
    <w:rsid w:val="0D216583"/>
    <w:rsid w:val="0DAF0DE2"/>
    <w:rsid w:val="0DF48DBB"/>
    <w:rsid w:val="0E100AE9"/>
    <w:rsid w:val="0E342824"/>
    <w:rsid w:val="0E6144AF"/>
    <w:rsid w:val="0F00DA32"/>
    <w:rsid w:val="0F26A042"/>
    <w:rsid w:val="0F465750"/>
    <w:rsid w:val="0F7C78ED"/>
    <w:rsid w:val="100172FE"/>
    <w:rsid w:val="1149A8C7"/>
    <w:rsid w:val="1152BF29"/>
    <w:rsid w:val="11656633"/>
    <w:rsid w:val="118DD7E5"/>
    <w:rsid w:val="12422695"/>
    <w:rsid w:val="12B287D6"/>
    <w:rsid w:val="1358E8F8"/>
    <w:rsid w:val="13D54C4F"/>
    <w:rsid w:val="13EBBC8D"/>
    <w:rsid w:val="1452B273"/>
    <w:rsid w:val="14C48253"/>
    <w:rsid w:val="14E469E8"/>
    <w:rsid w:val="1574103A"/>
    <w:rsid w:val="15AB32D1"/>
    <w:rsid w:val="15D12561"/>
    <w:rsid w:val="168FF5AF"/>
    <w:rsid w:val="1825FE1B"/>
    <w:rsid w:val="19783C70"/>
    <w:rsid w:val="19E132DE"/>
    <w:rsid w:val="19FBA255"/>
    <w:rsid w:val="1B8B8E5A"/>
    <w:rsid w:val="1BE5CC6F"/>
    <w:rsid w:val="1BEC67A0"/>
    <w:rsid w:val="1CFE8AD0"/>
    <w:rsid w:val="1D242C07"/>
    <w:rsid w:val="1DE294F1"/>
    <w:rsid w:val="1DF7B5B0"/>
    <w:rsid w:val="1E313620"/>
    <w:rsid w:val="1E6628EC"/>
    <w:rsid w:val="1F33A033"/>
    <w:rsid w:val="1F4AE129"/>
    <w:rsid w:val="1F5407C8"/>
    <w:rsid w:val="20A32055"/>
    <w:rsid w:val="213E528F"/>
    <w:rsid w:val="21623C32"/>
    <w:rsid w:val="21957536"/>
    <w:rsid w:val="21A694E5"/>
    <w:rsid w:val="22154096"/>
    <w:rsid w:val="23DE7E0E"/>
    <w:rsid w:val="2442AA51"/>
    <w:rsid w:val="248C79EA"/>
    <w:rsid w:val="24BDAC73"/>
    <w:rsid w:val="254779F9"/>
    <w:rsid w:val="2596A6C9"/>
    <w:rsid w:val="26029C0F"/>
    <w:rsid w:val="263E63FF"/>
    <w:rsid w:val="2649C89C"/>
    <w:rsid w:val="264D6D68"/>
    <w:rsid w:val="26890284"/>
    <w:rsid w:val="27ED4008"/>
    <w:rsid w:val="28875B45"/>
    <w:rsid w:val="28E3F884"/>
    <w:rsid w:val="28F1305D"/>
    <w:rsid w:val="29886AA3"/>
    <w:rsid w:val="29D20D90"/>
    <w:rsid w:val="2A6BED0A"/>
    <w:rsid w:val="2B412557"/>
    <w:rsid w:val="2C57D1FF"/>
    <w:rsid w:val="2C8314DB"/>
    <w:rsid w:val="2C876706"/>
    <w:rsid w:val="2CED4678"/>
    <w:rsid w:val="2DAE57D5"/>
    <w:rsid w:val="2DEF672D"/>
    <w:rsid w:val="2DF2F40C"/>
    <w:rsid w:val="2E07DA70"/>
    <w:rsid w:val="2E3372C9"/>
    <w:rsid w:val="2EE27ADC"/>
    <w:rsid w:val="2F3C8A3B"/>
    <w:rsid w:val="2F52F8D2"/>
    <w:rsid w:val="2F7E27AB"/>
    <w:rsid w:val="2FB6E1C8"/>
    <w:rsid w:val="30032A9C"/>
    <w:rsid w:val="30375792"/>
    <w:rsid w:val="30F4114A"/>
    <w:rsid w:val="31025386"/>
    <w:rsid w:val="310BE930"/>
    <w:rsid w:val="314084D0"/>
    <w:rsid w:val="32C7F210"/>
    <w:rsid w:val="337C4CDE"/>
    <w:rsid w:val="33C9FEAF"/>
    <w:rsid w:val="33F4897C"/>
    <w:rsid w:val="34CB1B04"/>
    <w:rsid w:val="34E081F7"/>
    <w:rsid w:val="3592A8D6"/>
    <w:rsid w:val="36F5F246"/>
    <w:rsid w:val="36F72A2C"/>
    <w:rsid w:val="3892A82B"/>
    <w:rsid w:val="3895D821"/>
    <w:rsid w:val="38B6AC3A"/>
    <w:rsid w:val="3958D7AA"/>
    <w:rsid w:val="3A10AF71"/>
    <w:rsid w:val="3A3C5CD7"/>
    <w:rsid w:val="3B08C942"/>
    <w:rsid w:val="3B47F0F5"/>
    <w:rsid w:val="3B50532C"/>
    <w:rsid w:val="3B5C32E3"/>
    <w:rsid w:val="3B8C7162"/>
    <w:rsid w:val="3B8D25DD"/>
    <w:rsid w:val="3CB2C6A4"/>
    <w:rsid w:val="3CF1D5C7"/>
    <w:rsid w:val="3D4A8DEE"/>
    <w:rsid w:val="3D95D515"/>
    <w:rsid w:val="3DA04398"/>
    <w:rsid w:val="3E0F6A6E"/>
    <w:rsid w:val="3E954416"/>
    <w:rsid w:val="3EA4D209"/>
    <w:rsid w:val="3EAC0313"/>
    <w:rsid w:val="3EF99D25"/>
    <w:rsid w:val="3F389F44"/>
    <w:rsid w:val="3F698D27"/>
    <w:rsid w:val="3F7D2171"/>
    <w:rsid w:val="3FAB27C6"/>
    <w:rsid w:val="4004A972"/>
    <w:rsid w:val="4022EF9D"/>
    <w:rsid w:val="408D4B9F"/>
    <w:rsid w:val="410F055E"/>
    <w:rsid w:val="4119A82C"/>
    <w:rsid w:val="414FD49F"/>
    <w:rsid w:val="424852F7"/>
    <w:rsid w:val="42999849"/>
    <w:rsid w:val="42E4D770"/>
    <w:rsid w:val="451D6C61"/>
    <w:rsid w:val="454362A7"/>
    <w:rsid w:val="457C67C5"/>
    <w:rsid w:val="45A2FF92"/>
    <w:rsid w:val="463021AE"/>
    <w:rsid w:val="4699CA4C"/>
    <w:rsid w:val="4768B5B1"/>
    <w:rsid w:val="47873E4B"/>
    <w:rsid w:val="47E5194F"/>
    <w:rsid w:val="47F9EF59"/>
    <w:rsid w:val="487BEF82"/>
    <w:rsid w:val="48B287E6"/>
    <w:rsid w:val="48C59765"/>
    <w:rsid w:val="491C0383"/>
    <w:rsid w:val="49BF0608"/>
    <w:rsid w:val="4A4F48AD"/>
    <w:rsid w:val="4A4FCBE3"/>
    <w:rsid w:val="4ADEB80A"/>
    <w:rsid w:val="4B091057"/>
    <w:rsid w:val="4B4E7769"/>
    <w:rsid w:val="4C0F9DEA"/>
    <w:rsid w:val="4CF177BA"/>
    <w:rsid w:val="4D47D9A6"/>
    <w:rsid w:val="4E4ABE60"/>
    <w:rsid w:val="4EC1DED3"/>
    <w:rsid w:val="4ECB5801"/>
    <w:rsid w:val="4F150C5D"/>
    <w:rsid w:val="4F961403"/>
    <w:rsid w:val="4FB451F2"/>
    <w:rsid w:val="4FED47D1"/>
    <w:rsid w:val="5010A842"/>
    <w:rsid w:val="5061D41A"/>
    <w:rsid w:val="507B5F49"/>
    <w:rsid w:val="50BF919D"/>
    <w:rsid w:val="50E2DE3B"/>
    <w:rsid w:val="50EE03CB"/>
    <w:rsid w:val="51608D78"/>
    <w:rsid w:val="52770C06"/>
    <w:rsid w:val="5290F729"/>
    <w:rsid w:val="53365CCD"/>
    <w:rsid w:val="5344F762"/>
    <w:rsid w:val="535F6FB9"/>
    <w:rsid w:val="54681AEE"/>
    <w:rsid w:val="548622C9"/>
    <w:rsid w:val="549BFEE2"/>
    <w:rsid w:val="54C8A127"/>
    <w:rsid w:val="54F6A60F"/>
    <w:rsid w:val="55D89085"/>
    <w:rsid w:val="5736EA3E"/>
    <w:rsid w:val="5792BC6F"/>
    <w:rsid w:val="57AE5562"/>
    <w:rsid w:val="57D64543"/>
    <w:rsid w:val="580B7AAB"/>
    <w:rsid w:val="583FA496"/>
    <w:rsid w:val="5918B6BE"/>
    <w:rsid w:val="591B0305"/>
    <w:rsid w:val="5A4E7678"/>
    <w:rsid w:val="5A9A33BB"/>
    <w:rsid w:val="5C1D6E73"/>
    <w:rsid w:val="5C7820DF"/>
    <w:rsid w:val="5C8BBEFE"/>
    <w:rsid w:val="5D623AFA"/>
    <w:rsid w:val="5D811E11"/>
    <w:rsid w:val="5DD29DB0"/>
    <w:rsid w:val="5DE3FF21"/>
    <w:rsid w:val="5DF92FFA"/>
    <w:rsid w:val="5E0EAB4C"/>
    <w:rsid w:val="5E65081C"/>
    <w:rsid w:val="5E728DDF"/>
    <w:rsid w:val="5F25E2FD"/>
    <w:rsid w:val="603C9AF2"/>
    <w:rsid w:val="60953EA0"/>
    <w:rsid w:val="60A17DB3"/>
    <w:rsid w:val="619D1726"/>
    <w:rsid w:val="61FE1893"/>
    <w:rsid w:val="630BC164"/>
    <w:rsid w:val="6343DB0B"/>
    <w:rsid w:val="63F0F35D"/>
    <w:rsid w:val="63F72525"/>
    <w:rsid w:val="646EDF47"/>
    <w:rsid w:val="649F0BD8"/>
    <w:rsid w:val="64A2AC61"/>
    <w:rsid w:val="64E4F603"/>
    <w:rsid w:val="64E5F02D"/>
    <w:rsid w:val="6505841B"/>
    <w:rsid w:val="65061EB0"/>
    <w:rsid w:val="650B7276"/>
    <w:rsid w:val="6521C1CA"/>
    <w:rsid w:val="6566DB3F"/>
    <w:rsid w:val="65A72C85"/>
    <w:rsid w:val="67E242EA"/>
    <w:rsid w:val="67EA5D68"/>
    <w:rsid w:val="684EDF79"/>
    <w:rsid w:val="6850265A"/>
    <w:rsid w:val="6899A2FD"/>
    <w:rsid w:val="6957AE79"/>
    <w:rsid w:val="695C77F8"/>
    <w:rsid w:val="69B14D8A"/>
    <w:rsid w:val="69FEC192"/>
    <w:rsid w:val="6A37CD7A"/>
    <w:rsid w:val="6B95D99E"/>
    <w:rsid w:val="6BBDA054"/>
    <w:rsid w:val="6C19163F"/>
    <w:rsid w:val="6C5FDB17"/>
    <w:rsid w:val="6C84C67E"/>
    <w:rsid w:val="6C97BB8B"/>
    <w:rsid w:val="6DA40108"/>
    <w:rsid w:val="6DEB1551"/>
    <w:rsid w:val="6F194D23"/>
    <w:rsid w:val="6F1C6A12"/>
    <w:rsid w:val="6F4C8435"/>
    <w:rsid w:val="7167A9F9"/>
    <w:rsid w:val="72DAE589"/>
    <w:rsid w:val="73619698"/>
    <w:rsid w:val="73827E28"/>
    <w:rsid w:val="73CD0696"/>
    <w:rsid w:val="7406C629"/>
    <w:rsid w:val="7515080C"/>
    <w:rsid w:val="751FB10F"/>
    <w:rsid w:val="7551C9BE"/>
    <w:rsid w:val="762CEED4"/>
    <w:rsid w:val="76E97115"/>
    <w:rsid w:val="778DCF3C"/>
    <w:rsid w:val="77DF7F3C"/>
    <w:rsid w:val="79160319"/>
    <w:rsid w:val="7925243D"/>
    <w:rsid w:val="79562FE2"/>
    <w:rsid w:val="7991E37B"/>
    <w:rsid w:val="7B235731"/>
    <w:rsid w:val="7BCF943A"/>
    <w:rsid w:val="7BDBFD9E"/>
    <w:rsid w:val="7BDE2215"/>
    <w:rsid w:val="7C7201E9"/>
    <w:rsid w:val="7CD6E3DF"/>
    <w:rsid w:val="7CDC96C9"/>
    <w:rsid w:val="7CE1BB48"/>
    <w:rsid w:val="7D452E7A"/>
    <w:rsid w:val="7D9BBB61"/>
    <w:rsid w:val="7DA10659"/>
    <w:rsid w:val="7E3BF79B"/>
    <w:rsid w:val="7E97A83F"/>
    <w:rsid w:val="7F385DFB"/>
    <w:rsid w:val="7F8843A0"/>
    <w:rsid w:val="7FC759BD"/>
    <w:rsid w:val="7FD38B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54B0CA"/>
  <w15:chartTrackingRefBased/>
  <w15:docId w15:val="{1533966F-9408-4E07-B3F3-5913C309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E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0E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E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E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E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E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E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E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E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E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0E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E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E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E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E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E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E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E48"/>
    <w:rPr>
      <w:rFonts w:eastAsiaTheme="majorEastAsia" w:cstheme="majorBidi"/>
      <w:color w:val="272727" w:themeColor="text1" w:themeTint="D8"/>
    </w:rPr>
  </w:style>
  <w:style w:type="paragraph" w:styleId="Title">
    <w:name w:val="Title"/>
    <w:basedOn w:val="Normal"/>
    <w:next w:val="Normal"/>
    <w:link w:val="TitleChar"/>
    <w:uiPriority w:val="10"/>
    <w:qFormat/>
    <w:rsid w:val="00E90E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E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E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E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E48"/>
    <w:pPr>
      <w:spacing w:before="160"/>
      <w:jc w:val="center"/>
    </w:pPr>
    <w:rPr>
      <w:i/>
      <w:iCs/>
      <w:color w:val="404040" w:themeColor="text1" w:themeTint="BF"/>
    </w:rPr>
  </w:style>
  <w:style w:type="character" w:customStyle="1" w:styleId="QuoteChar">
    <w:name w:val="Quote Char"/>
    <w:basedOn w:val="DefaultParagraphFont"/>
    <w:link w:val="Quote"/>
    <w:uiPriority w:val="29"/>
    <w:rsid w:val="00E90E48"/>
    <w:rPr>
      <w:i/>
      <w:iCs/>
      <w:color w:val="404040" w:themeColor="text1" w:themeTint="BF"/>
    </w:rPr>
  </w:style>
  <w:style w:type="paragraph" w:styleId="ListParagraph">
    <w:name w:val="List Paragraph"/>
    <w:basedOn w:val="Normal"/>
    <w:uiPriority w:val="34"/>
    <w:qFormat/>
    <w:rsid w:val="00E90E48"/>
    <w:pPr>
      <w:ind w:left="720"/>
      <w:contextualSpacing/>
    </w:pPr>
  </w:style>
  <w:style w:type="character" w:styleId="IntenseEmphasis">
    <w:name w:val="Intense Emphasis"/>
    <w:basedOn w:val="DefaultParagraphFont"/>
    <w:uiPriority w:val="21"/>
    <w:qFormat/>
    <w:rsid w:val="00E90E48"/>
    <w:rPr>
      <w:i/>
      <w:iCs/>
      <w:color w:val="0F4761" w:themeColor="accent1" w:themeShade="BF"/>
    </w:rPr>
  </w:style>
  <w:style w:type="paragraph" w:styleId="IntenseQuote">
    <w:name w:val="Intense Quote"/>
    <w:basedOn w:val="Normal"/>
    <w:next w:val="Normal"/>
    <w:link w:val="IntenseQuoteChar"/>
    <w:uiPriority w:val="30"/>
    <w:qFormat/>
    <w:rsid w:val="00E90E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E48"/>
    <w:rPr>
      <w:i/>
      <w:iCs/>
      <w:color w:val="0F4761" w:themeColor="accent1" w:themeShade="BF"/>
    </w:rPr>
  </w:style>
  <w:style w:type="character" w:styleId="IntenseReference">
    <w:name w:val="Intense Reference"/>
    <w:basedOn w:val="DefaultParagraphFont"/>
    <w:uiPriority w:val="32"/>
    <w:qFormat/>
    <w:rsid w:val="00E90E48"/>
    <w:rPr>
      <w:b/>
      <w:bCs/>
      <w:smallCaps/>
      <w:color w:val="0F4761" w:themeColor="accent1" w:themeShade="BF"/>
      <w:spacing w:val="5"/>
    </w:rPr>
  </w:style>
  <w:style w:type="table" w:styleId="TableGrid">
    <w:name w:val="Table Grid"/>
    <w:basedOn w:val="TableNormal"/>
    <w:uiPriority w:val="39"/>
    <w:rsid w:val="00453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5473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54737"/>
    <w:pPr>
      <w:spacing w:after="100"/>
    </w:pPr>
  </w:style>
  <w:style w:type="paragraph" w:styleId="TOC2">
    <w:name w:val="toc 2"/>
    <w:basedOn w:val="Normal"/>
    <w:next w:val="Normal"/>
    <w:autoRedefine/>
    <w:uiPriority w:val="39"/>
    <w:unhideWhenUsed/>
    <w:rsid w:val="00054737"/>
    <w:pPr>
      <w:spacing w:after="100"/>
      <w:ind w:left="240"/>
    </w:pPr>
  </w:style>
  <w:style w:type="character" w:styleId="Hyperlink">
    <w:name w:val="Hyperlink"/>
    <w:basedOn w:val="DefaultParagraphFont"/>
    <w:uiPriority w:val="99"/>
    <w:unhideWhenUsed/>
    <w:rsid w:val="00054737"/>
    <w:rPr>
      <w:color w:val="467886" w:themeColor="hyperlink"/>
      <w:u w:val="single"/>
    </w:rPr>
  </w:style>
  <w:style w:type="paragraph" w:styleId="NoSpacing">
    <w:name w:val="No Spacing"/>
    <w:uiPriority w:val="1"/>
    <w:qFormat/>
    <w:rsid w:val="09422E27"/>
    <w:pPr>
      <w:spacing w:after="0"/>
    </w:pPr>
  </w:style>
  <w:style w:type="paragraph" w:styleId="Header">
    <w:name w:val="header"/>
    <w:basedOn w:val="Normal"/>
    <w:uiPriority w:val="99"/>
    <w:unhideWhenUsed/>
    <w:rsid w:val="09422E27"/>
    <w:pPr>
      <w:tabs>
        <w:tab w:val="center" w:pos="4680"/>
        <w:tab w:val="right" w:pos="9360"/>
      </w:tabs>
      <w:spacing w:after="0" w:line="240" w:lineRule="auto"/>
    </w:pPr>
  </w:style>
  <w:style w:type="paragraph" w:styleId="Footer">
    <w:name w:val="footer"/>
    <w:basedOn w:val="Normal"/>
    <w:uiPriority w:val="99"/>
    <w:unhideWhenUsed/>
    <w:rsid w:val="09422E27"/>
    <w:pPr>
      <w:tabs>
        <w:tab w:val="center" w:pos="4680"/>
        <w:tab w:val="right" w:pos="9360"/>
      </w:tabs>
      <w:spacing w:after="0" w:line="240" w:lineRule="auto"/>
    </w:pPr>
  </w:style>
  <w:style w:type="paragraph" w:styleId="TOC3">
    <w:name w:val="toc 3"/>
    <w:basedOn w:val="Normal"/>
    <w:next w:val="Normal"/>
    <w:autoRedefine/>
    <w:uiPriority w:val="39"/>
    <w:unhideWhenUsed/>
    <w:rsid w:val="00491567"/>
    <w:pPr>
      <w:spacing w:after="100" w:line="259" w:lineRule="auto"/>
      <w:ind w:left="440"/>
    </w:pPr>
    <w:rPr>
      <w:rFonts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image" Target="media/image8.png"/><Relationship Id="rId26" Type="http://schemas.openxmlformats.org/officeDocument/2006/relationships/image" Target="media/image16.gif"/><Relationship Id="rId39" Type="http://schemas.openxmlformats.org/officeDocument/2006/relationships/fontTable" Target="fontTable.xml"/><Relationship Id="rId21" Type="http://schemas.openxmlformats.org/officeDocument/2006/relationships/image" Target="media/image11.gif"/><Relationship Id="rId34" Type="http://schemas.openxmlformats.org/officeDocument/2006/relationships/image" Target="media/image24.gi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gif"/><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gif"/><Relationship Id="rId32" Type="http://schemas.openxmlformats.org/officeDocument/2006/relationships/image" Target="media/image22.gif"/><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gif"/><Relationship Id="rId28" Type="http://schemas.openxmlformats.org/officeDocument/2006/relationships/image" Target="media/image18.gif"/><Relationship Id="rId36" Type="http://schemas.openxmlformats.org/officeDocument/2006/relationships/image" Target="media/image26.gif"/><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gi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gif"/><Relationship Id="rId22" Type="http://schemas.openxmlformats.org/officeDocument/2006/relationships/image" Target="media/image12.gif"/><Relationship Id="rId27" Type="http://schemas.openxmlformats.org/officeDocument/2006/relationships/image" Target="media/image17.gif"/><Relationship Id="rId30" Type="http://schemas.openxmlformats.org/officeDocument/2006/relationships/image" Target="media/image20.gif"/><Relationship Id="rId35" Type="http://schemas.openxmlformats.org/officeDocument/2006/relationships/image" Target="media/image25.gif"/><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gif"/><Relationship Id="rId33" Type="http://schemas.openxmlformats.org/officeDocument/2006/relationships/image" Target="media/image23.gif"/><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B4B7B2B4CAE1D41BC2CF22D4C73D631" ma:contentTypeVersion="3" ma:contentTypeDescription="Create a new document." ma:contentTypeScope="" ma:versionID="5487ce9015eb1ea0882bfeb79befd696">
  <xsd:schema xmlns:xsd="http://www.w3.org/2001/XMLSchema" xmlns:xs="http://www.w3.org/2001/XMLSchema" xmlns:p="http://schemas.microsoft.com/office/2006/metadata/properties" xmlns:ns2="f936473c-5bb0-490c-ae98-8a7223c19ae8" targetNamespace="http://schemas.microsoft.com/office/2006/metadata/properties" ma:root="true" ma:fieldsID="31f9947ace8ab1a16cbaf428f3e9808d" ns2:_="">
    <xsd:import namespace="f936473c-5bb0-490c-ae98-8a7223c19ae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6473c-5bb0-490c-ae98-8a7223c19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E9870D-776A-45DC-BD32-67AB77F5CB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CD39E8-983B-4A6E-947C-3CEEF8E36006}">
  <ds:schemaRefs>
    <ds:schemaRef ds:uri="http://schemas.openxmlformats.org/officeDocument/2006/bibliography"/>
  </ds:schemaRefs>
</ds:datastoreItem>
</file>

<file path=customXml/itemProps3.xml><?xml version="1.0" encoding="utf-8"?>
<ds:datastoreItem xmlns:ds="http://schemas.openxmlformats.org/officeDocument/2006/customXml" ds:itemID="{163C8FC7-4715-40D2-B3F4-5F21D695C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6473c-5bb0-490c-ae98-8a7223c19a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87E8CA-D5EE-4801-BFEB-DE82EB0319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2000</Words>
  <Characters>10005</Characters>
  <Application>Microsoft Office Word</Application>
  <DocSecurity>0</DocSecurity>
  <Lines>400</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Rajeev Nath</dc:creator>
  <cp:keywords/>
  <dc:description/>
  <cp:lastModifiedBy>Catherine Maria Gordon (2435425)</cp:lastModifiedBy>
  <cp:revision>17</cp:revision>
  <dcterms:created xsi:type="dcterms:W3CDTF">2025-11-24T13:12:00Z</dcterms:created>
  <dcterms:modified xsi:type="dcterms:W3CDTF">2025-11-24T13:55:00Z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0x010100DB4B7B2B4CAE1D41BC2CF22D4C73D631</vt:lpwstr>
  </property>
  <property fmtid="{D5CDD505-2E9C-101B-9397-08002B2CF9AE}" pid="3" name="GrammarlyDocumentId">
    <vt:lpwstr>73097c75-4a77-466b-bffc-ddb9245deff4</vt:lpwstr>
  </property>
</Properties>
</file>