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D57EB3" w14:textId="01878464" w:rsidR="002E78DE" w:rsidRPr="00041C97" w:rsidRDefault="002E78DE" w:rsidP="00A46D5D">
      <w:pPr>
        <w:jc w:val="center"/>
        <w:rPr>
          <w:rFonts w:ascii="Times New Roman" w:hAnsi="Times New Roman" w:cs="Times New Roman"/>
          <w:sz w:val="24"/>
          <w:szCs w:val="24"/>
        </w:rPr>
      </w:pPr>
      <w:r w:rsidRPr="00041C97">
        <w:rPr>
          <w:rFonts w:ascii="Times New Roman" w:hAnsi="Times New Roman" w:cs="Times New Roman"/>
          <w:sz w:val="24"/>
          <w:szCs w:val="24"/>
        </w:rPr>
        <w:t>Student ID: 2308058</w:t>
      </w:r>
    </w:p>
    <w:p w14:paraId="4A9C2F30" w14:textId="57F9207A" w:rsidR="002E78DE" w:rsidRPr="00041C97" w:rsidRDefault="002E78DE" w:rsidP="00A46D5D">
      <w:pPr>
        <w:jc w:val="center"/>
        <w:rPr>
          <w:rFonts w:ascii="Times New Roman" w:hAnsi="Times New Roman" w:cs="Times New Roman"/>
          <w:sz w:val="24"/>
          <w:szCs w:val="24"/>
        </w:rPr>
      </w:pPr>
      <w:r w:rsidRPr="00041C97">
        <w:rPr>
          <w:rFonts w:ascii="Times New Roman" w:hAnsi="Times New Roman" w:cs="Times New Roman"/>
          <w:sz w:val="24"/>
          <w:szCs w:val="24"/>
        </w:rPr>
        <w:t xml:space="preserve">Module Code: </w:t>
      </w:r>
      <w:r w:rsidR="00A46D5D" w:rsidRPr="00041C97">
        <w:rPr>
          <w:rFonts w:ascii="Times New Roman" w:hAnsi="Times New Roman" w:cs="Times New Roman"/>
          <w:sz w:val="24"/>
          <w:szCs w:val="24"/>
        </w:rPr>
        <w:t>ECAY4004</w:t>
      </w:r>
    </w:p>
    <w:p w14:paraId="2D25B822" w14:textId="52B0D151" w:rsidR="002E78DE" w:rsidRPr="00D7162A" w:rsidRDefault="002E78DE" w:rsidP="00041C97">
      <w:pPr>
        <w:spacing w:line="360" w:lineRule="auto"/>
        <w:jc w:val="both"/>
        <w:rPr>
          <w:rFonts w:ascii="Times New Roman" w:hAnsi="Times New Roman" w:cs="Times New Roman"/>
          <w:b/>
          <w:sz w:val="24"/>
          <w:szCs w:val="24"/>
          <w:u w:val="single"/>
        </w:rPr>
      </w:pPr>
      <w:r w:rsidRPr="00D7162A">
        <w:rPr>
          <w:rFonts w:ascii="Times New Roman" w:hAnsi="Times New Roman" w:cs="Times New Roman"/>
          <w:b/>
          <w:sz w:val="24"/>
          <w:szCs w:val="24"/>
          <w:u w:val="single"/>
        </w:rPr>
        <w:t>Describe what constitutes a voice and agency.</w:t>
      </w:r>
    </w:p>
    <w:p w14:paraId="4BA12848" w14:textId="437D9B83" w:rsidR="001B5D21" w:rsidRPr="00D7162A" w:rsidRDefault="00335FC7" w:rsidP="00041C97">
      <w:pPr>
        <w:spacing w:line="360" w:lineRule="auto"/>
        <w:jc w:val="both"/>
        <w:rPr>
          <w:rFonts w:ascii="Times New Roman" w:hAnsi="Times New Roman" w:cs="Times New Roman"/>
          <w:bCs/>
          <w:sz w:val="24"/>
          <w:szCs w:val="24"/>
        </w:rPr>
      </w:pPr>
      <w:r w:rsidRPr="00D7162A">
        <w:rPr>
          <w:rFonts w:ascii="Times New Roman" w:hAnsi="Times New Roman" w:cs="Times New Roman"/>
          <w:bCs/>
          <w:sz w:val="24"/>
          <w:szCs w:val="24"/>
        </w:rPr>
        <w:t>This</w:t>
      </w:r>
      <w:r w:rsidR="001B5D21" w:rsidRPr="00D7162A">
        <w:rPr>
          <w:rFonts w:ascii="Times New Roman" w:hAnsi="Times New Roman" w:cs="Times New Roman"/>
          <w:bCs/>
          <w:sz w:val="24"/>
          <w:szCs w:val="24"/>
        </w:rPr>
        <w:t xml:space="preserve"> essay will look at what constitutes a voice and agency</w:t>
      </w:r>
      <w:r w:rsidR="00B62E95" w:rsidRPr="00D7162A">
        <w:rPr>
          <w:rFonts w:ascii="Times New Roman" w:hAnsi="Times New Roman" w:cs="Times New Roman"/>
          <w:bCs/>
          <w:sz w:val="24"/>
          <w:szCs w:val="24"/>
        </w:rPr>
        <w:t>, particularly</w:t>
      </w:r>
      <w:r w:rsidR="001B5D21" w:rsidRPr="00D7162A">
        <w:rPr>
          <w:rFonts w:ascii="Times New Roman" w:hAnsi="Times New Roman" w:cs="Times New Roman"/>
          <w:bCs/>
          <w:sz w:val="24"/>
          <w:szCs w:val="24"/>
        </w:rPr>
        <w:t xml:space="preserve"> </w:t>
      </w:r>
      <w:r w:rsidR="00B62E95" w:rsidRPr="00D7162A">
        <w:rPr>
          <w:rFonts w:ascii="Times New Roman" w:hAnsi="Times New Roman" w:cs="Times New Roman"/>
          <w:bCs/>
          <w:sz w:val="24"/>
          <w:szCs w:val="24"/>
        </w:rPr>
        <w:t xml:space="preserve">with children and young people, including those in care. </w:t>
      </w:r>
      <w:r w:rsidR="00BE15E5" w:rsidRPr="00D7162A">
        <w:rPr>
          <w:rFonts w:ascii="Times New Roman" w:hAnsi="Times New Roman" w:cs="Times New Roman"/>
          <w:bCs/>
          <w:sz w:val="24"/>
          <w:szCs w:val="24"/>
        </w:rPr>
        <w:t xml:space="preserve">As stated in research undertaken by Bright Spots programme, as seen in Community Care (2024) </w:t>
      </w:r>
      <w:proofErr w:type="gramStart"/>
      <w:r w:rsidR="00BE15E5" w:rsidRPr="00D7162A">
        <w:rPr>
          <w:rFonts w:ascii="Times New Roman" w:hAnsi="Times New Roman" w:cs="Times New Roman"/>
          <w:bCs/>
          <w:sz w:val="24"/>
          <w:szCs w:val="24"/>
        </w:rPr>
        <w:t>in order to</w:t>
      </w:r>
      <w:proofErr w:type="gramEnd"/>
      <w:r w:rsidR="00BE15E5" w:rsidRPr="00D7162A">
        <w:rPr>
          <w:rFonts w:ascii="Times New Roman" w:hAnsi="Times New Roman" w:cs="Times New Roman"/>
          <w:bCs/>
          <w:sz w:val="24"/>
          <w:szCs w:val="24"/>
        </w:rPr>
        <w:t xml:space="preserve"> make children’s lives better their voices need to be at the heart of social work practice</w:t>
      </w:r>
      <w:r w:rsidR="003F3D3D" w:rsidRPr="00D7162A">
        <w:rPr>
          <w:rFonts w:ascii="Times New Roman" w:hAnsi="Times New Roman" w:cs="Times New Roman"/>
          <w:bCs/>
          <w:sz w:val="24"/>
          <w:szCs w:val="24"/>
        </w:rPr>
        <w:t xml:space="preserve">. Agreed by </w:t>
      </w:r>
      <w:r w:rsidR="001438A6" w:rsidRPr="00D7162A">
        <w:rPr>
          <w:rFonts w:ascii="Times New Roman" w:hAnsi="Times New Roman" w:cs="Times New Roman"/>
          <w:bCs/>
          <w:sz w:val="24"/>
          <w:szCs w:val="24"/>
        </w:rPr>
        <w:t xml:space="preserve">Office of the Children’s Guardian </w:t>
      </w:r>
      <w:r w:rsidR="005B28AC" w:rsidRPr="00D7162A">
        <w:rPr>
          <w:rFonts w:ascii="Times New Roman" w:hAnsi="Times New Roman" w:cs="Times New Roman"/>
          <w:bCs/>
          <w:sz w:val="24"/>
          <w:szCs w:val="24"/>
        </w:rPr>
        <w:t xml:space="preserve">(2023) </w:t>
      </w:r>
      <w:r w:rsidR="005847E4" w:rsidRPr="00D7162A">
        <w:rPr>
          <w:rFonts w:ascii="Times New Roman" w:hAnsi="Times New Roman" w:cs="Times New Roman"/>
          <w:bCs/>
          <w:sz w:val="24"/>
          <w:szCs w:val="24"/>
        </w:rPr>
        <w:t xml:space="preserve">children need to </w:t>
      </w:r>
      <w:r w:rsidR="00785835" w:rsidRPr="00D7162A">
        <w:rPr>
          <w:rFonts w:ascii="Times New Roman" w:hAnsi="Times New Roman" w:cs="Times New Roman"/>
          <w:bCs/>
          <w:sz w:val="24"/>
          <w:szCs w:val="24"/>
        </w:rPr>
        <w:t xml:space="preserve">be empowered to have a greater say in their lives and have control </w:t>
      </w:r>
      <w:r w:rsidR="00FE5D10" w:rsidRPr="00D7162A">
        <w:rPr>
          <w:rFonts w:ascii="Times New Roman" w:hAnsi="Times New Roman" w:cs="Times New Roman"/>
          <w:bCs/>
          <w:sz w:val="24"/>
          <w:szCs w:val="24"/>
        </w:rPr>
        <w:t>within their lives</w:t>
      </w:r>
      <w:r w:rsidR="002705A2" w:rsidRPr="00D7162A">
        <w:rPr>
          <w:rFonts w:ascii="Times New Roman" w:hAnsi="Times New Roman" w:cs="Times New Roman"/>
          <w:bCs/>
          <w:sz w:val="24"/>
          <w:szCs w:val="24"/>
        </w:rPr>
        <w:t xml:space="preserve">, also helping them understand their rights and be able to act </w:t>
      </w:r>
      <w:r w:rsidR="00137230" w:rsidRPr="00D7162A">
        <w:rPr>
          <w:rFonts w:ascii="Times New Roman" w:hAnsi="Times New Roman" w:cs="Times New Roman"/>
          <w:bCs/>
          <w:sz w:val="24"/>
          <w:szCs w:val="24"/>
        </w:rPr>
        <w:t>if needs be on them</w:t>
      </w:r>
      <w:r w:rsidR="00AB259C" w:rsidRPr="00D7162A">
        <w:rPr>
          <w:rFonts w:ascii="Times New Roman" w:hAnsi="Times New Roman" w:cs="Times New Roman"/>
          <w:bCs/>
          <w:sz w:val="24"/>
          <w:szCs w:val="24"/>
        </w:rPr>
        <w:t>, therefore t</w:t>
      </w:r>
      <w:r w:rsidRPr="00D7162A">
        <w:rPr>
          <w:rFonts w:ascii="Times New Roman" w:hAnsi="Times New Roman" w:cs="Times New Roman"/>
          <w:bCs/>
          <w:sz w:val="24"/>
          <w:szCs w:val="24"/>
        </w:rPr>
        <w:t xml:space="preserve">his essay will firstly describe what is </w:t>
      </w:r>
      <w:r w:rsidR="003F1F18" w:rsidRPr="00D7162A">
        <w:rPr>
          <w:rFonts w:ascii="Times New Roman" w:hAnsi="Times New Roman" w:cs="Times New Roman"/>
          <w:bCs/>
          <w:sz w:val="24"/>
          <w:szCs w:val="24"/>
        </w:rPr>
        <w:t xml:space="preserve">voice and the importance of children or young people being able to </w:t>
      </w:r>
      <w:r w:rsidR="0028231F" w:rsidRPr="00D7162A">
        <w:rPr>
          <w:rFonts w:ascii="Times New Roman" w:hAnsi="Times New Roman" w:cs="Times New Roman"/>
          <w:bCs/>
          <w:sz w:val="24"/>
          <w:szCs w:val="24"/>
        </w:rPr>
        <w:t xml:space="preserve">have a voice and the impact of this. </w:t>
      </w:r>
      <w:r w:rsidR="00137230" w:rsidRPr="00D7162A">
        <w:rPr>
          <w:rFonts w:ascii="Times New Roman" w:hAnsi="Times New Roman" w:cs="Times New Roman"/>
          <w:bCs/>
          <w:sz w:val="24"/>
          <w:szCs w:val="24"/>
        </w:rPr>
        <w:t>Following that, t</w:t>
      </w:r>
      <w:r w:rsidR="0028231F" w:rsidRPr="00D7162A">
        <w:rPr>
          <w:rFonts w:ascii="Times New Roman" w:hAnsi="Times New Roman" w:cs="Times New Roman"/>
          <w:bCs/>
          <w:sz w:val="24"/>
          <w:szCs w:val="24"/>
        </w:rPr>
        <w:t xml:space="preserve">his essay will then describe agency </w:t>
      </w:r>
      <w:r w:rsidR="00CF47E1" w:rsidRPr="00D7162A">
        <w:rPr>
          <w:rFonts w:ascii="Times New Roman" w:hAnsi="Times New Roman" w:cs="Times New Roman"/>
          <w:bCs/>
          <w:sz w:val="24"/>
          <w:szCs w:val="24"/>
        </w:rPr>
        <w:t xml:space="preserve">and the importance of the promotion of agency for children and young people. </w:t>
      </w:r>
      <w:r w:rsidR="00077635" w:rsidRPr="00D7162A">
        <w:rPr>
          <w:rFonts w:ascii="Times New Roman" w:hAnsi="Times New Roman" w:cs="Times New Roman"/>
          <w:bCs/>
          <w:sz w:val="24"/>
          <w:szCs w:val="24"/>
        </w:rPr>
        <w:t xml:space="preserve">This </w:t>
      </w:r>
      <w:r w:rsidR="00FF728F" w:rsidRPr="00D7162A">
        <w:rPr>
          <w:rFonts w:ascii="Times New Roman" w:hAnsi="Times New Roman" w:cs="Times New Roman"/>
          <w:bCs/>
          <w:sz w:val="24"/>
          <w:szCs w:val="24"/>
        </w:rPr>
        <w:t>essay</w:t>
      </w:r>
      <w:r w:rsidR="00077635" w:rsidRPr="00D7162A">
        <w:rPr>
          <w:rFonts w:ascii="Times New Roman" w:hAnsi="Times New Roman" w:cs="Times New Roman"/>
          <w:bCs/>
          <w:sz w:val="24"/>
          <w:szCs w:val="24"/>
        </w:rPr>
        <w:t xml:space="preserve"> will also </w:t>
      </w:r>
      <w:r w:rsidR="00CC30F3" w:rsidRPr="00D7162A">
        <w:rPr>
          <w:rFonts w:ascii="Times New Roman" w:hAnsi="Times New Roman" w:cs="Times New Roman"/>
          <w:bCs/>
          <w:sz w:val="24"/>
          <w:szCs w:val="24"/>
        </w:rPr>
        <w:t>explore</w:t>
      </w:r>
      <w:r w:rsidR="00077635" w:rsidRPr="00D7162A">
        <w:rPr>
          <w:rFonts w:ascii="Times New Roman" w:hAnsi="Times New Roman" w:cs="Times New Roman"/>
          <w:bCs/>
          <w:sz w:val="24"/>
          <w:szCs w:val="24"/>
        </w:rPr>
        <w:t xml:space="preserve"> the statistics of young people and children who are </w:t>
      </w:r>
      <w:r w:rsidR="008061B5" w:rsidRPr="00D7162A">
        <w:rPr>
          <w:rFonts w:ascii="Times New Roman" w:hAnsi="Times New Roman" w:cs="Times New Roman"/>
          <w:bCs/>
          <w:sz w:val="24"/>
          <w:szCs w:val="24"/>
        </w:rPr>
        <w:t>looked after children</w:t>
      </w:r>
      <w:r w:rsidR="0095771B" w:rsidRPr="00D7162A">
        <w:rPr>
          <w:rFonts w:ascii="Times New Roman" w:hAnsi="Times New Roman" w:cs="Times New Roman"/>
          <w:bCs/>
          <w:sz w:val="24"/>
          <w:szCs w:val="24"/>
        </w:rPr>
        <w:t xml:space="preserve"> in Wales</w:t>
      </w:r>
      <w:r w:rsidR="00217861" w:rsidRPr="00D7162A">
        <w:rPr>
          <w:rFonts w:ascii="Times New Roman" w:hAnsi="Times New Roman" w:cs="Times New Roman"/>
          <w:bCs/>
          <w:sz w:val="24"/>
          <w:szCs w:val="24"/>
        </w:rPr>
        <w:t xml:space="preserve">. </w:t>
      </w:r>
    </w:p>
    <w:p w14:paraId="51BBED21" w14:textId="77777777" w:rsidR="00C57B8E" w:rsidRPr="00D7162A" w:rsidRDefault="00C57B8E" w:rsidP="00041C97">
      <w:pPr>
        <w:spacing w:line="360" w:lineRule="auto"/>
        <w:jc w:val="both"/>
        <w:rPr>
          <w:rFonts w:ascii="Times New Roman" w:hAnsi="Times New Roman" w:cs="Times New Roman"/>
          <w:sz w:val="24"/>
          <w:szCs w:val="24"/>
        </w:rPr>
      </w:pPr>
    </w:p>
    <w:p w14:paraId="7702F278" w14:textId="0069C778" w:rsidR="00E633D3" w:rsidRPr="00D7162A" w:rsidRDefault="00FB3B4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Explained in </w:t>
      </w:r>
      <w:r w:rsidR="0079323E" w:rsidRPr="00D7162A">
        <w:rPr>
          <w:rFonts w:ascii="Times New Roman" w:hAnsi="Times New Roman" w:cs="Times New Roman"/>
          <w:i/>
          <w:iCs/>
          <w:sz w:val="24"/>
          <w:szCs w:val="24"/>
        </w:rPr>
        <w:t>Social Services and Well-Being (Wales) Act 2014</w:t>
      </w:r>
      <w:r w:rsidR="00F47D7B" w:rsidRPr="00D7162A">
        <w:rPr>
          <w:rFonts w:ascii="Times New Roman" w:hAnsi="Times New Roman" w:cs="Times New Roman"/>
          <w:sz w:val="24"/>
          <w:szCs w:val="24"/>
        </w:rPr>
        <w:t xml:space="preserve"> to achieve </w:t>
      </w:r>
      <w:r w:rsidR="00D145A9" w:rsidRPr="00D7162A">
        <w:rPr>
          <w:rFonts w:ascii="Times New Roman" w:hAnsi="Times New Roman" w:cs="Times New Roman"/>
          <w:sz w:val="24"/>
          <w:szCs w:val="24"/>
        </w:rPr>
        <w:t>well-being and independence at an appropriate level</w:t>
      </w:r>
      <w:r w:rsidR="00230302" w:rsidRPr="00D7162A">
        <w:rPr>
          <w:rFonts w:ascii="Times New Roman" w:hAnsi="Times New Roman" w:cs="Times New Roman"/>
          <w:sz w:val="24"/>
          <w:szCs w:val="24"/>
        </w:rPr>
        <w:t xml:space="preserve">, everyone has a right to be </w:t>
      </w:r>
      <w:r w:rsidR="00643248" w:rsidRPr="00D7162A">
        <w:rPr>
          <w:rFonts w:ascii="Times New Roman" w:hAnsi="Times New Roman" w:cs="Times New Roman"/>
          <w:sz w:val="24"/>
          <w:szCs w:val="24"/>
        </w:rPr>
        <w:t>hear</w:t>
      </w:r>
      <w:r w:rsidR="003661EA" w:rsidRPr="00D7162A">
        <w:rPr>
          <w:rFonts w:ascii="Times New Roman" w:hAnsi="Times New Roman" w:cs="Times New Roman"/>
          <w:sz w:val="24"/>
          <w:szCs w:val="24"/>
        </w:rPr>
        <w:t xml:space="preserve">d </w:t>
      </w:r>
      <w:r w:rsidR="00643248" w:rsidRPr="00D7162A">
        <w:rPr>
          <w:rFonts w:ascii="Times New Roman" w:hAnsi="Times New Roman" w:cs="Times New Roman"/>
          <w:sz w:val="24"/>
          <w:szCs w:val="24"/>
        </w:rPr>
        <w:t xml:space="preserve">as an individual </w:t>
      </w:r>
      <w:r w:rsidR="003661EA" w:rsidRPr="00D7162A">
        <w:rPr>
          <w:rFonts w:ascii="Times New Roman" w:hAnsi="Times New Roman" w:cs="Times New Roman"/>
          <w:sz w:val="24"/>
          <w:szCs w:val="24"/>
        </w:rPr>
        <w:t>and as a citizen, therefore having a voice</w:t>
      </w:r>
      <w:r w:rsidR="00524F49" w:rsidRPr="00D7162A">
        <w:rPr>
          <w:rFonts w:ascii="Times New Roman" w:hAnsi="Times New Roman" w:cs="Times New Roman"/>
          <w:sz w:val="24"/>
          <w:szCs w:val="24"/>
        </w:rPr>
        <w:t xml:space="preserve">, </w:t>
      </w:r>
      <w:r w:rsidR="001352F8" w:rsidRPr="00D7162A">
        <w:rPr>
          <w:rFonts w:ascii="Times New Roman" w:hAnsi="Times New Roman" w:cs="Times New Roman"/>
          <w:sz w:val="24"/>
          <w:szCs w:val="24"/>
        </w:rPr>
        <w:t>thus being able to</w:t>
      </w:r>
      <w:r w:rsidR="00524F49" w:rsidRPr="00D7162A">
        <w:rPr>
          <w:rFonts w:ascii="Times New Roman" w:hAnsi="Times New Roman" w:cs="Times New Roman"/>
          <w:sz w:val="24"/>
          <w:szCs w:val="24"/>
        </w:rPr>
        <w:t xml:space="preserve"> </w:t>
      </w:r>
      <w:r w:rsidR="00C6151D" w:rsidRPr="00D7162A">
        <w:rPr>
          <w:rFonts w:ascii="Times New Roman" w:hAnsi="Times New Roman" w:cs="Times New Roman"/>
          <w:sz w:val="24"/>
          <w:szCs w:val="24"/>
        </w:rPr>
        <w:t>aid</w:t>
      </w:r>
      <w:r w:rsidR="001352F8" w:rsidRPr="00D7162A">
        <w:rPr>
          <w:rFonts w:ascii="Times New Roman" w:hAnsi="Times New Roman" w:cs="Times New Roman"/>
          <w:sz w:val="24"/>
          <w:szCs w:val="24"/>
        </w:rPr>
        <w:t xml:space="preserve"> with</w:t>
      </w:r>
      <w:r w:rsidR="00C6151D" w:rsidRPr="00D7162A">
        <w:rPr>
          <w:rFonts w:ascii="Times New Roman" w:hAnsi="Times New Roman" w:cs="Times New Roman"/>
          <w:sz w:val="24"/>
          <w:szCs w:val="24"/>
        </w:rPr>
        <w:t xml:space="preserve"> </w:t>
      </w:r>
      <w:r w:rsidR="008D7EA4" w:rsidRPr="00D7162A">
        <w:rPr>
          <w:rFonts w:ascii="Times New Roman" w:hAnsi="Times New Roman" w:cs="Times New Roman"/>
          <w:sz w:val="24"/>
          <w:szCs w:val="24"/>
        </w:rPr>
        <w:t xml:space="preserve">conveying their views </w:t>
      </w:r>
      <w:r w:rsidR="001352F8" w:rsidRPr="00D7162A">
        <w:rPr>
          <w:rFonts w:ascii="Times New Roman" w:hAnsi="Times New Roman" w:cs="Times New Roman"/>
          <w:sz w:val="24"/>
          <w:szCs w:val="24"/>
        </w:rPr>
        <w:t xml:space="preserve">and making their own choices. </w:t>
      </w:r>
      <w:r w:rsidR="001D1EAB" w:rsidRPr="00D7162A">
        <w:rPr>
          <w:rFonts w:ascii="Times New Roman" w:hAnsi="Times New Roman" w:cs="Times New Roman"/>
          <w:sz w:val="24"/>
          <w:szCs w:val="24"/>
        </w:rPr>
        <w:t>Shout Out UK (</w:t>
      </w:r>
      <w:r w:rsidR="002442BE" w:rsidRPr="00D7162A">
        <w:rPr>
          <w:rFonts w:ascii="Times New Roman" w:hAnsi="Times New Roman" w:cs="Times New Roman"/>
          <w:sz w:val="24"/>
          <w:szCs w:val="24"/>
        </w:rPr>
        <w:t xml:space="preserve">2024) </w:t>
      </w:r>
      <w:r w:rsidR="002F7150" w:rsidRPr="00D7162A">
        <w:rPr>
          <w:rFonts w:ascii="Times New Roman" w:hAnsi="Times New Roman" w:cs="Times New Roman"/>
          <w:sz w:val="24"/>
          <w:szCs w:val="24"/>
        </w:rPr>
        <w:t>state that when your voice is heard</w:t>
      </w:r>
      <w:r w:rsidR="000C45FB" w:rsidRPr="00D7162A">
        <w:rPr>
          <w:rFonts w:ascii="Times New Roman" w:hAnsi="Times New Roman" w:cs="Times New Roman"/>
          <w:sz w:val="24"/>
          <w:szCs w:val="24"/>
        </w:rPr>
        <w:t xml:space="preserve">, expressing your </w:t>
      </w:r>
      <w:proofErr w:type="gramStart"/>
      <w:r w:rsidR="000C45FB" w:rsidRPr="00D7162A">
        <w:rPr>
          <w:rFonts w:ascii="Times New Roman" w:hAnsi="Times New Roman" w:cs="Times New Roman"/>
          <w:sz w:val="24"/>
          <w:szCs w:val="24"/>
        </w:rPr>
        <w:t>point</w:t>
      </w:r>
      <w:proofErr w:type="gramEnd"/>
      <w:r w:rsidR="000C45FB" w:rsidRPr="00D7162A">
        <w:rPr>
          <w:rFonts w:ascii="Times New Roman" w:hAnsi="Times New Roman" w:cs="Times New Roman"/>
          <w:sz w:val="24"/>
          <w:szCs w:val="24"/>
        </w:rPr>
        <w:t xml:space="preserve"> and </w:t>
      </w:r>
      <w:r w:rsidR="00CB5455" w:rsidRPr="00D7162A">
        <w:rPr>
          <w:rFonts w:ascii="Times New Roman" w:hAnsi="Times New Roman" w:cs="Times New Roman"/>
          <w:sz w:val="24"/>
          <w:szCs w:val="24"/>
        </w:rPr>
        <w:t>achieving</w:t>
      </w:r>
      <w:r w:rsidR="003539C8" w:rsidRPr="00D7162A">
        <w:rPr>
          <w:rFonts w:ascii="Times New Roman" w:hAnsi="Times New Roman" w:cs="Times New Roman"/>
          <w:sz w:val="24"/>
          <w:szCs w:val="24"/>
        </w:rPr>
        <w:t xml:space="preserve"> positive outcomes can be</w:t>
      </w:r>
      <w:r w:rsidR="003F3243" w:rsidRPr="00D7162A">
        <w:rPr>
          <w:rFonts w:ascii="Times New Roman" w:hAnsi="Times New Roman" w:cs="Times New Roman"/>
          <w:sz w:val="24"/>
          <w:szCs w:val="24"/>
        </w:rPr>
        <w:t xml:space="preserve"> made</w:t>
      </w:r>
      <w:r w:rsidR="003539C8" w:rsidRPr="00D7162A">
        <w:rPr>
          <w:rFonts w:ascii="Times New Roman" w:hAnsi="Times New Roman" w:cs="Times New Roman"/>
          <w:sz w:val="24"/>
          <w:szCs w:val="24"/>
        </w:rPr>
        <w:t xml:space="preserve"> </w:t>
      </w:r>
      <w:r w:rsidR="00E75C91" w:rsidRPr="00D7162A">
        <w:rPr>
          <w:rFonts w:ascii="Times New Roman" w:hAnsi="Times New Roman" w:cs="Times New Roman"/>
          <w:sz w:val="24"/>
          <w:szCs w:val="24"/>
        </w:rPr>
        <w:t>easier, regardless of age.</w:t>
      </w:r>
      <w:r w:rsidR="008D2863" w:rsidRPr="00D7162A">
        <w:rPr>
          <w:rFonts w:ascii="Times New Roman" w:hAnsi="Times New Roman" w:cs="Times New Roman"/>
          <w:sz w:val="24"/>
          <w:szCs w:val="24"/>
        </w:rPr>
        <w:t xml:space="preserve"> </w:t>
      </w:r>
      <w:r w:rsidR="006A4C12" w:rsidRPr="00D7162A">
        <w:rPr>
          <w:rFonts w:ascii="Times New Roman" w:hAnsi="Times New Roman" w:cs="Times New Roman"/>
          <w:sz w:val="24"/>
          <w:szCs w:val="24"/>
        </w:rPr>
        <w:t xml:space="preserve">However, </w:t>
      </w:r>
      <w:r w:rsidR="008D2863" w:rsidRPr="00D7162A">
        <w:rPr>
          <w:rFonts w:ascii="Times New Roman" w:hAnsi="Times New Roman" w:cs="Times New Roman"/>
          <w:sz w:val="24"/>
          <w:szCs w:val="24"/>
        </w:rPr>
        <w:t>Shout Out UK (</w:t>
      </w:r>
      <w:r w:rsidR="005777D1" w:rsidRPr="00D7162A">
        <w:rPr>
          <w:rFonts w:ascii="Times New Roman" w:hAnsi="Times New Roman" w:cs="Times New Roman"/>
          <w:sz w:val="24"/>
          <w:szCs w:val="24"/>
        </w:rPr>
        <w:t>2024) express how one should not remain s</w:t>
      </w:r>
      <w:r w:rsidR="006A4C12" w:rsidRPr="00D7162A">
        <w:rPr>
          <w:rFonts w:ascii="Times New Roman" w:hAnsi="Times New Roman" w:cs="Times New Roman"/>
          <w:sz w:val="24"/>
          <w:szCs w:val="24"/>
        </w:rPr>
        <w:t xml:space="preserve">ilent, as not everyone </w:t>
      </w:r>
      <w:r w:rsidR="00F17A6D" w:rsidRPr="00D7162A">
        <w:rPr>
          <w:rFonts w:ascii="Times New Roman" w:hAnsi="Times New Roman" w:cs="Times New Roman"/>
          <w:sz w:val="24"/>
          <w:szCs w:val="24"/>
        </w:rPr>
        <w:t>has an opportunity to have their voice heard</w:t>
      </w:r>
      <w:r w:rsidR="00342F4E" w:rsidRPr="00D7162A">
        <w:rPr>
          <w:rFonts w:ascii="Times New Roman" w:hAnsi="Times New Roman" w:cs="Times New Roman"/>
          <w:sz w:val="24"/>
          <w:szCs w:val="24"/>
        </w:rPr>
        <w:t xml:space="preserve"> and it is important to speak </w:t>
      </w:r>
      <w:r w:rsidR="006B49AA" w:rsidRPr="00D7162A">
        <w:rPr>
          <w:rFonts w:ascii="Times New Roman" w:hAnsi="Times New Roman" w:cs="Times New Roman"/>
          <w:sz w:val="24"/>
          <w:szCs w:val="24"/>
        </w:rPr>
        <w:t xml:space="preserve">out, especially </w:t>
      </w:r>
      <w:r w:rsidR="00537646" w:rsidRPr="00D7162A">
        <w:rPr>
          <w:rFonts w:ascii="Times New Roman" w:hAnsi="Times New Roman" w:cs="Times New Roman"/>
          <w:sz w:val="24"/>
          <w:szCs w:val="24"/>
        </w:rPr>
        <w:t>for</w:t>
      </w:r>
      <w:r w:rsidR="006B49AA" w:rsidRPr="00D7162A">
        <w:rPr>
          <w:rFonts w:ascii="Times New Roman" w:hAnsi="Times New Roman" w:cs="Times New Roman"/>
          <w:sz w:val="24"/>
          <w:szCs w:val="24"/>
        </w:rPr>
        <w:t xml:space="preserve"> those who may be unable to do so for themselves</w:t>
      </w:r>
      <w:r w:rsidR="008E2D63" w:rsidRPr="00D7162A">
        <w:rPr>
          <w:rFonts w:ascii="Times New Roman" w:hAnsi="Times New Roman" w:cs="Times New Roman"/>
          <w:sz w:val="24"/>
          <w:szCs w:val="24"/>
        </w:rPr>
        <w:t>, such as young people or children</w:t>
      </w:r>
      <w:r w:rsidR="006B49AA" w:rsidRPr="00D7162A">
        <w:rPr>
          <w:rFonts w:ascii="Times New Roman" w:hAnsi="Times New Roman" w:cs="Times New Roman"/>
          <w:sz w:val="24"/>
          <w:szCs w:val="24"/>
        </w:rPr>
        <w:t>.</w:t>
      </w:r>
      <w:r w:rsidR="00CF0B92" w:rsidRPr="00D7162A">
        <w:rPr>
          <w:rFonts w:ascii="Times New Roman" w:hAnsi="Times New Roman" w:cs="Times New Roman"/>
          <w:sz w:val="24"/>
          <w:szCs w:val="24"/>
        </w:rPr>
        <w:t xml:space="preserve"> </w:t>
      </w:r>
      <w:r w:rsidR="00A341EF" w:rsidRPr="00D7162A">
        <w:rPr>
          <w:rFonts w:ascii="Times New Roman" w:hAnsi="Times New Roman" w:cs="Times New Roman"/>
          <w:sz w:val="24"/>
          <w:szCs w:val="24"/>
        </w:rPr>
        <w:t xml:space="preserve">As quoted by </w:t>
      </w:r>
      <w:r w:rsidR="00A15E16" w:rsidRPr="00D7162A">
        <w:rPr>
          <w:rFonts w:ascii="Times New Roman" w:hAnsi="Times New Roman" w:cs="Times New Roman"/>
          <w:sz w:val="24"/>
          <w:szCs w:val="24"/>
        </w:rPr>
        <w:t>Hallet, C. and Prout, A</w:t>
      </w:r>
      <w:r w:rsidR="00E633D3" w:rsidRPr="00D7162A">
        <w:rPr>
          <w:rFonts w:ascii="Times New Roman" w:hAnsi="Times New Roman" w:cs="Times New Roman"/>
          <w:sz w:val="24"/>
          <w:szCs w:val="24"/>
        </w:rPr>
        <w:t>. (</w:t>
      </w:r>
      <w:r w:rsidR="00B86FF4" w:rsidRPr="00D7162A">
        <w:rPr>
          <w:rFonts w:ascii="Times New Roman" w:hAnsi="Times New Roman" w:cs="Times New Roman"/>
          <w:sz w:val="24"/>
          <w:szCs w:val="24"/>
        </w:rPr>
        <w:t xml:space="preserve">2003, </w:t>
      </w:r>
      <w:r w:rsidR="00E633D3" w:rsidRPr="00D7162A">
        <w:rPr>
          <w:rFonts w:ascii="Times New Roman" w:hAnsi="Times New Roman" w:cs="Times New Roman"/>
          <w:sz w:val="24"/>
          <w:szCs w:val="24"/>
        </w:rPr>
        <w:t>P.57):</w:t>
      </w:r>
    </w:p>
    <w:p w14:paraId="5C840D1C" w14:textId="7834147E" w:rsidR="001570A5" w:rsidRPr="00D7162A" w:rsidRDefault="001570A5" w:rsidP="00041C97">
      <w:pPr>
        <w:spacing w:line="360" w:lineRule="auto"/>
        <w:ind w:left="720"/>
        <w:jc w:val="both"/>
        <w:rPr>
          <w:rFonts w:ascii="Times New Roman" w:hAnsi="Times New Roman" w:cs="Times New Roman"/>
          <w:i/>
          <w:iCs/>
          <w:sz w:val="24"/>
          <w:szCs w:val="24"/>
        </w:rPr>
      </w:pPr>
      <w:r w:rsidRPr="00D7162A">
        <w:rPr>
          <w:rFonts w:ascii="Times New Roman" w:hAnsi="Times New Roman" w:cs="Times New Roman"/>
          <w:i/>
          <w:iCs/>
          <w:sz w:val="24"/>
          <w:szCs w:val="24"/>
        </w:rPr>
        <w:t>‘</w:t>
      </w:r>
      <w:r w:rsidR="00264DCD" w:rsidRPr="00D7162A">
        <w:rPr>
          <w:rFonts w:ascii="Times New Roman" w:hAnsi="Times New Roman" w:cs="Times New Roman"/>
          <w:i/>
          <w:iCs/>
          <w:sz w:val="24"/>
          <w:szCs w:val="24"/>
        </w:rPr>
        <w:t>Children are not the people of tomorrow, but people today. They are entitled to be taken seriously</w:t>
      </w:r>
      <w:r w:rsidR="009A1C8D" w:rsidRPr="00D7162A">
        <w:rPr>
          <w:rFonts w:ascii="Times New Roman" w:hAnsi="Times New Roman" w:cs="Times New Roman"/>
          <w:i/>
          <w:iCs/>
          <w:sz w:val="24"/>
          <w:szCs w:val="24"/>
        </w:rPr>
        <w:t>. They have a right to be treated by adults with courtesy and respect, as equals</w:t>
      </w:r>
      <w:r w:rsidR="00F24FB3" w:rsidRPr="00D7162A">
        <w:rPr>
          <w:rFonts w:ascii="Times New Roman" w:hAnsi="Times New Roman" w:cs="Times New Roman"/>
          <w:i/>
          <w:iCs/>
          <w:sz w:val="24"/>
          <w:szCs w:val="24"/>
        </w:rPr>
        <w:t xml:space="preserve">. They should be allowed to grow into whoever they were meant to be’. </w:t>
      </w:r>
    </w:p>
    <w:p w14:paraId="525CD48A" w14:textId="165D760E" w:rsidR="003C1CB0" w:rsidRPr="00D7162A" w:rsidRDefault="002C1C47"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From conversations held with children</w:t>
      </w:r>
      <w:r w:rsidR="00DB1C67" w:rsidRPr="00D7162A">
        <w:rPr>
          <w:rFonts w:ascii="Times New Roman" w:hAnsi="Times New Roman" w:cs="Times New Roman"/>
          <w:sz w:val="24"/>
          <w:szCs w:val="24"/>
        </w:rPr>
        <w:t>,</w:t>
      </w:r>
      <w:r w:rsidR="00CF0B92" w:rsidRPr="00D7162A">
        <w:rPr>
          <w:rFonts w:ascii="Times New Roman" w:hAnsi="Times New Roman" w:cs="Times New Roman"/>
          <w:sz w:val="24"/>
          <w:szCs w:val="24"/>
        </w:rPr>
        <w:t xml:space="preserve"> Children’s Commi</w:t>
      </w:r>
      <w:r w:rsidR="004921D0" w:rsidRPr="00D7162A">
        <w:rPr>
          <w:rFonts w:ascii="Times New Roman" w:hAnsi="Times New Roman" w:cs="Times New Roman"/>
          <w:sz w:val="24"/>
          <w:szCs w:val="24"/>
        </w:rPr>
        <w:t xml:space="preserve">ssioner for Wales </w:t>
      </w:r>
      <w:r w:rsidR="004C30E5" w:rsidRPr="00D7162A">
        <w:rPr>
          <w:rFonts w:ascii="Times New Roman" w:hAnsi="Times New Roman" w:cs="Times New Roman"/>
          <w:sz w:val="24"/>
          <w:szCs w:val="24"/>
        </w:rPr>
        <w:t xml:space="preserve">(2024) </w:t>
      </w:r>
      <w:r w:rsidR="00DB1C67" w:rsidRPr="00D7162A">
        <w:rPr>
          <w:rFonts w:ascii="Times New Roman" w:hAnsi="Times New Roman" w:cs="Times New Roman"/>
          <w:sz w:val="24"/>
          <w:szCs w:val="24"/>
        </w:rPr>
        <w:t>explained</w:t>
      </w:r>
      <w:r w:rsidR="001731F9" w:rsidRPr="00D7162A">
        <w:rPr>
          <w:rFonts w:ascii="Times New Roman" w:hAnsi="Times New Roman" w:cs="Times New Roman"/>
          <w:sz w:val="24"/>
          <w:szCs w:val="24"/>
        </w:rPr>
        <w:t xml:space="preserve"> </w:t>
      </w:r>
      <w:r w:rsidR="00AF7AD3" w:rsidRPr="00D7162A">
        <w:rPr>
          <w:rFonts w:ascii="Times New Roman" w:hAnsi="Times New Roman" w:cs="Times New Roman"/>
          <w:sz w:val="24"/>
          <w:szCs w:val="24"/>
        </w:rPr>
        <w:t xml:space="preserve">they </w:t>
      </w:r>
      <w:r w:rsidR="0050584A" w:rsidRPr="00D7162A">
        <w:rPr>
          <w:rFonts w:ascii="Times New Roman" w:hAnsi="Times New Roman" w:cs="Times New Roman"/>
          <w:sz w:val="24"/>
          <w:szCs w:val="24"/>
        </w:rPr>
        <w:t xml:space="preserve">expressed concerns and answers to why </w:t>
      </w:r>
      <w:r w:rsidR="000E576A" w:rsidRPr="00D7162A">
        <w:rPr>
          <w:rFonts w:ascii="Times New Roman" w:hAnsi="Times New Roman" w:cs="Times New Roman"/>
          <w:sz w:val="24"/>
          <w:szCs w:val="24"/>
        </w:rPr>
        <w:t xml:space="preserve">decisions were often made without them fully participating </w:t>
      </w:r>
      <w:r w:rsidR="00CA327D" w:rsidRPr="00D7162A">
        <w:rPr>
          <w:rFonts w:ascii="Times New Roman" w:hAnsi="Times New Roman" w:cs="Times New Roman"/>
          <w:sz w:val="24"/>
          <w:szCs w:val="24"/>
        </w:rPr>
        <w:t>within this decision making, often with</w:t>
      </w:r>
      <w:r w:rsidR="00454717" w:rsidRPr="00D7162A">
        <w:rPr>
          <w:rFonts w:ascii="Times New Roman" w:hAnsi="Times New Roman" w:cs="Times New Roman"/>
          <w:sz w:val="24"/>
          <w:szCs w:val="24"/>
        </w:rPr>
        <w:t xml:space="preserve"> undesired</w:t>
      </w:r>
      <w:r w:rsidR="00CA327D" w:rsidRPr="00D7162A">
        <w:rPr>
          <w:rFonts w:ascii="Times New Roman" w:hAnsi="Times New Roman" w:cs="Times New Roman"/>
          <w:sz w:val="24"/>
          <w:szCs w:val="24"/>
        </w:rPr>
        <w:t xml:space="preserve"> outcomes</w:t>
      </w:r>
      <w:r w:rsidR="00214D4F" w:rsidRPr="00D7162A">
        <w:rPr>
          <w:rFonts w:ascii="Times New Roman" w:hAnsi="Times New Roman" w:cs="Times New Roman"/>
          <w:sz w:val="24"/>
          <w:szCs w:val="24"/>
        </w:rPr>
        <w:t xml:space="preserve">. </w:t>
      </w:r>
      <w:r w:rsidR="002708DD" w:rsidRPr="00D7162A">
        <w:rPr>
          <w:rFonts w:ascii="Times New Roman" w:hAnsi="Times New Roman" w:cs="Times New Roman"/>
          <w:sz w:val="24"/>
          <w:szCs w:val="24"/>
        </w:rPr>
        <w:t xml:space="preserve">Children’s Commissioner for Wales (2024) </w:t>
      </w:r>
      <w:r w:rsidR="00C90FB9" w:rsidRPr="00D7162A">
        <w:rPr>
          <w:rFonts w:ascii="Times New Roman" w:hAnsi="Times New Roman" w:cs="Times New Roman"/>
          <w:sz w:val="24"/>
          <w:szCs w:val="24"/>
        </w:rPr>
        <w:t>explains how this can leave children feeling disempowered</w:t>
      </w:r>
      <w:r w:rsidR="00E15962" w:rsidRPr="00D7162A">
        <w:rPr>
          <w:rFonts w:ascii="Times New Roman" w:hAnsi="Times New Roman" w:cs="Times New Roman"/>
          <w:sz w:val="24"/>
          <w:szCs w:val="24"/>
        </w:rPr>
        <w:t xml:space="preserve">, </w:t>
      </w:r>
      <w:r w:rsidR="00904AF6" w:rsidRPr="00D7162A">
        <w:rPr>
          <w:rFonts w:ascii="Times New Roman" w:hAnsi="Times New Roman" w:cs="Times New Roman"/>
          <w:sz w:val="24"/>
          <w:szCs w:val="24"/>
        </w:rPr>
        <w:lastRenderedPageBreak/>
        <w:t xml:space="preserve">as </w:t>
      </w:r>
      <w:r w:rsidR="004906EC" w:rsidRPr="00D7162A">
        <w:rPr>
          <w:rFonts w:ascii="Times New Roman" w:hAnsi="Times New Roman" w:cs="Times New Roman"/>
          <w:sz w:val="24"/>
          <w:szCs w:val="24"/>
        </w:rPr>
        <w:t>decisions are being made about them as opposed to being made with them</w:t>
      </w:r>
      <w:r w:rsidR="007A5217" w:rsidRPr="00D7162A">
        <w:rPr>
          <w:rFonts w:ascii="Times New Roman" w:hAnsi="Times New Roman" w:cs="Times New Roman"/>
          <w:sz w:val="24"/>
          <w:szCs w:val="24"/>
        </w:rPr>
        <w:t>.</w:t>
      </w:r>
      <w:r w:rsidR="00C42150" w:rsidRPr="00D7162A">
        <w:rPr>
          <w:rFonts w:ascii="Times New Roman" w:hAnsi="Times New Roman" w:cs="Times New Roman"/>
          <w:sz w:val="24"/>
          <w:szCs w:val="24"/>
        </w:rPr>
        <w:t xml:space="preserve"> </w:t>
      </w:r>
      <w:r w:rsidR="000565B4" w:rsidRPr="00D7162A">
        <w:rPr>
          <w:rFonts w:ascii="Times New Roman" w:hAnsi="Times New Roman" w:cs="Times New Roman"/>
          <w:sz w:val="24"/>
          <w:szCs w:val="24"/>
        </w:rPr>
        <w:t>Expressed in The Right Way</w:t>
      </w:r>
      <w:r w:rsidR="001869F9" w:rsidRPr="00D7162A">
        <w:rPr>
          <w:rFonts w:ascii="Times New Roman" w:hAnsi="Times New Roman" w:cs="Times New Roman"/>
          <w:sz w:val="24"/>
          <w:szCs w:val="24"/>
        </w:rPr>
        <w:t xml:space="preserve"> explore </w:t>
      </w:r>
      <w:r w:rsidR="00B97468" w:rsidRPr="00D7162A">
        <w:rPr>
          <w:rFonts w:ascii="Times New Roman" w:hAnsi="Times New Roman" w:cs="Times New Roman"/>
          <w:sz w:val="24"/>
          <w:szCs w:val="24"/>
        </w:rPr>
        <w:t xml:space="preserve">experiences </w:t>
      </w:r>
      <w:r w:rsidR="006330C7" w:rsidRPr="00D7162A">
        <w:rPr>
          <w:rFonts w:ascii="Times New Roman" w:hAnsi="Times New Roman" w:cs="Times New Roman"/>
          <w:sz w:val="24"/>
          <w:szCs w:val="24"/>
        </w:rPr>
        <w:t>shared from children who had relationships with professionals</w:t>
      </w:r>
      <w:r w:rsidR="004D14A1" w:rsidRPr="00D7162A">
        <w:rPr>
          <w:rFonts w:ascii="Times New Roman" w:hAnsi="Times New Roman" w:cs="Times New Roman"/>
          <w:sz w:val="24"/>
          <w:szCs w:val="24"/>
        </w:rPr>
        <w:t>, the children stated they ‘</w:t>
      </w:r>
      <w:r w:rsidR="002537BA" w:rsidRPr="00D7162A">
        <w:rPr>
          <w:rFonts w:ascii="Times New Roman" w:hAnsi="Times New Roman" w:cs="Times New Roman"/>
          <w:sz w:val="24"/>
          <w:szCs w:val="24"/>
        </w:rPr>
        <w:t>wanted honesty from professional</w:t>
      </w:r>
      <w:r w:rsidR="001F698A" w:rsidRPr="00D7162A">
        <w:rPr>
          <w:rFonts w:ascii="Times New Roman" w:hAnsi="Times New Roman" w:cs="Times New Roman"/>
          <w:sz w:val="24"/>
          <w:szCs w:val="24"/>
        </w:rPr>
        <w:t>s</w:t>
      </w:r>
      <w:r w:rsidR="002537BA" w:rsidRPr="00D7162A">
        <w:rPr>
          <w:rFonts w:ascii="Times New Roman" w:hAnsi="Times New Roman" w:cs="Times New Roman"/>
          <w:sz w:val="24"/>
          <w:szCs w:val="24"/>
        </w:rPr>
        <w:t>, and to be seen as an individual, listened to and understood’</w:t>
      </w:r>
      <w:r w:rsidR="00CE746B" w:rsidRPr="00D7162A">
        <w:rPr>
          <w:rFonts w:ascii="Times New Roman" w:hAnsi="Times New Roman" w:cs="Times New Roman"/>
          <w:sz w:val="24"/>
          <w:szCs w:val="24"/>
        </w:rPr>
        <w:t>. Also stating ‘Be my advocate</w:t>
      </w:r>
      <w:r w:rsidR="008C20B0" w:rsidRPr="00D7162A">
        <w:rPr>
          <w:rFonts w:ascii="Times New Roman" w:hAnsi="Times New Roman" w:cs="Times New Roman"/>
          <w:sz w:val="24"/>
          <w:szCs w:val="24"/>
        </w:rPr>
        <w:t>. Help put our voices across and be supportive in times of need’.</w:t>
      </w:r>
      <w:r w:rsidR="00363EA3" w:rsidRPr="00D7162A">
        <w:rPr>
          <w:rFonts w:ascii="Times New Roman" w:hAnsi="Times New Roman" w:cs="Times New Roman"/>
          <w:sz w:val="24"/>
          <w:szCs w:val="24"/>
        </w:rPr>
        <w:t xml:space="preserve"> </w:t>
      </w:r>
      <w:r w:rsidR="00DD0892" w:rsidRPr="00D7162A">
        <w:rPr>
          <w:rFonts w:ascii="Times New Roman" w:hAnsi="Times New Roman" w:cs="Times New Roman"/>
          <w:sz w:val="24"/>
          <w:szCs w:val="24"/>
        </w:rPr>
        <w:t xml:space="preserve">Stafford, L </w:t>
      </w:r>
      <w:r w:rsidR="00DD0892" w:rsidRPr="00D7162A">
        <w:rPr>
          <w:rFonts w:ascii="Times New Roman" w:hAnsi="Times New Roman" w:cs="Times New Roman"/>
          <w:i/>
          <w:iCs/>
          <w:sz w:val="24"/>
          <w:szCs w:val="24"/>
        </w:rPr>
        <w:t xml:space="preserve">et </w:t>
      </w:r>
      <w:r w:rsidR="007A237E" w:rsidRPr="00D7162A">
        <w:rPr>
          <w:rFonts w:ascii="Times New Roman" w:hAnsi="Times New Roman" w:cs="Times New Roman"/>
          <w:i/>
          <w:iCs/>
          <w:sz w:val="24"/>
          <w:szCs w:val="24"/>
        </w:rPr>
        <w:t xml:space="preserve">al </w:t>
      </w:r>
      <w:r w:rsidR="007A237E" w:rsidRPr="00D7162A">
        <w:rPr>
          <w:rFonts w:ascii="Times New Roman" w:hAnsi="Times New Roman" w:cs="Times New Roman"/>
          <w:sz w:val="24"/>
          <w:szCs w:val="24"/>
        </w:rPr>
        <w:t xml:space="preserve">(2021) </w:t>
      </w:r>
      <w:r w:rsidR="00B51180" w:rsidRPr="00D7162A">
        <w:rPr>
          <w:rFonts w:ascii="Times New Roman" w:hAnsi="Times New Roman" w:cs="Times New Roman"/>
          <w:sz w:val="24"/>
          <w:szCs w:val="24"/>
        </w:rPr>
        <w:t xml:space="preserve">express a key factor in the promotion </w:t>
      </w:r>
      <w:r w:rsidR="009E4334" w:rsidRPr="00D7162A">
        <w:rPr>
          <w:rFonts w:ascii="Times New Roman" w:hAnsi="Times New Roman" w:cs="Times New Roman"/>
          <w:sz w:val="24"/>
          <w:szCs w:val="24"/>
        </w:rPr>
        <w:t xml:space="preserve">of children’s well-being and </w:t>
      </w:r>
      <w:r w:rsidR="00A43767" w:rsidRPr="00D7162A">
        <w:rPr>
          <w:rFonts w:ascii="Times New Roman" w:hAnsi="Times New Roman" w:cs="Times New Roman"/>
          <w:sz w:val="24"/>
          <w:szCs w:val="24"/>
        </w:rPr>
        <w:t>a protective factor from harm is having a voice within matters of the family</w:t>
      </w:r>
      <w:r w:rsidR="0086175C" w:rsidRPr="00D7162A">
        <w:rPr>
          <w:rFonts w:ascii="Times New Roman" w:hAnsi="Times New Roman" w:cs="Times New Roman"/>
          <w:sz w:val="24"/>
          <w:szCs w:val="24"/>
        </w:rPr>
        <w:t xml:space="preserve">, </w:t>
      </w:r>
    </w:p>
    <w:p w14:paraId="4C8046A7" w14:textId="41AFC4A2" w:rsidR="00363EA3" w:rsidRPr="00D7162A" w:rsidRDefault="003871DB" w:rsidP="00041C97">
      <w:pPr>
        <w:spacing w:line="360" w:lineRule="auto"/>
        <w:ind w:left="720"/>
        <w:jc w:val="both"/>
        <w:rPr>
          <w:rFonts w:ascii="Times New Roman" w:hAnsi="Times New Roman" w:cs="Times New Roman"/>
          <w:sz w:val="24"/>
          <w:szCs w:val="24"/>
        </w:rPr>
      </w:pPr>
      <w:r w:rsidRPr="00D7162A">
        <w:rPr>
          <w:rFonts w:ascii="Times New Roman" w:hAnsi="Times New Roman" w:cs="Times New Roman"/>
          <w:i/>
          <w:iCs/>
          <w:sz w:val="24"/>
          <w:szCs w:val="24"/>
        </w:rPr>
        <w:t>‘</w:t>
      </w:r>
      <w:proofErr w:type="gramStart"/>
      <w:r w:rsidRPr="00D7162A">
        <w:rPr>
          <w:rFonts w:ascii="Times New Roman" w:hAnsi="Times New Roman" w:cs="Times New Roman"/>
          <w:i/>
          <w:iCs/>
          <w:sz w:val="24"/>
          <w:szCs w:val="24"/>
        </w:rPr>
        <w:t>however</w:t>
      </w:r>
      <w:proofErr w:type="gramEnd"/>
      <w:r w:rsidR="006E6A00" w:rsidRPr="00D7162A">
        <w:rPr>
          <w:rFonts w:ascii="Times New Roman" w:hAnsi="Times New Roman" w:cs="Times New Roman"/>
          <w:i/>
          <w:iCs/>
          <w:sz w:val="24"/>
          <w:szCs w:val="24"/>
        </w:rPr>
        <w:t>, since the adoption of the United Convention on the Rights of the Child</w:t>
      </w:r>
      <w:r w:rsidR="000005B1" w:rsidRPr="00D7162A">
        <w:rPr>
          <w:rFonts w:ascii="Times New Roman" w:hAnsi="Times New Roman" w:cs="Times New Roman"/>
          <w:i/>
          <w:iCs/>
          <w:sz w:val="24"/>
          <w:szCs w:val="24"/>
        </w:rPr>
        <w:t xml:space="preserve"> (1989) and specifically Article 12 pertaining to children’s participation, research reveals that children’s voices often remain invis</w:t>
      </w:r>
      <w:r w:rsidR="003D6609" w:rsidRPr="00D7162A">
        <w:rPr>
          <w:rFonts w:ascii="Times New Roman" w:hAnsi="Times New Roman" w:cs="Times New Roman"/>
          <w:i/>
          <w:iCs/>
          <w:sz w:val="24"/>
          <w:szCs w:val="24"/>
        </w:rPr>
        <w:t xml:space="preserve">ible in child protection and family welfare </w:t>
      </w:r>
      <w:r w:rsidR="00476661" w:rsidRPr="00D7162A">
        <w:rPr>
          <w:rFonts w:ascii="Times New Roman" w:hAnsi="Times New Roman" w:cs="Times New Roman"/>
          <w:i/>
          <w:iCs/>
          <w:sz w:val="24"/>
          <w:szCs w:val="24"/>
        </w:rPr>
        <w:t>services</w:t>
      </w:r>
      <w:r w:rsidR="003D6609" w:rsidRPr="00D7162A">
        <w:rPr>
          <w:rFonts w:ascii="Times New Roman" w:hAnsi="Times New Roman" w:cs="Times New Roman"/>
          <w:i/>
          <w:iCs/>
          <w:sz w:val="24"/>
          <w:szCs w:val="24"/>
        </w:rPr>
        <w:t>’</w:t>
      </w:r>
      <w:r w:rsidR="003C1CB0" w:rsidRPr="00D7162A">
        <w:rPr>
          <w:rFonts w:ascii="Times New Roman" w:hAnsi="Times New Roman" w:cs="Times New Roman"/>
          <w:i/>
          <w:iCs/>
          <w:sz w:val="24"/>
          <w:szCs w:val="24"/>
        </w:rPr>
        <w:t xml:space="preserve"> </w:t>
      </w:r>
      <w:r w:rsidR="00BA0615" w:rsidRPr="00D7162A">
        <w:rPr>
          <w:rFonts w:ascii="Times New Roman" w:hAnsi="Times New Roman" w:cs="Times New Roman"/>
          <w:sz w:val="24"/>
          <w:szCs w:val="24"/>
        </w:rPr>
        <w:t xml:space="preserve">Stafford, L </w:t>
      </w:r>
      <w:r w:rsidR="00BA0615" w:rsidRPr="00D7162A">
        <w:rPr>
          <w:rFonts w:ascii="Times New Roman" w:hAnsi="Times New Roman" w:cs="Times New Roman"/>
          <w:i/>
          <w:iCs/>
          <w:sz w:val="24"/>
          <w:szCs w:val="24"/>
        </w:rPr>
        <w:t xml:space="preserve">et al </w:t>
      </w:r>
      <w:r w:rsidR="004F2E97" w:rsidRPr="00D7162A">
        <w:rPr>
          <w:rFonts w:ascii="Times New Roman" w:hAnsi="Times New Roman" w:cs="Times New Roman"/>
          <w:sz w:val="24"/>
          <w:szCs w:val="24"/>
        </w:rPr>
        <w:t>(2021).</w:t>
      </w:r>
    </w:p>
    <w:p w14:paraId="5CD17842" w14:textId="7E8D8B83" w:rsidR="00B20799" w:rsidRPr="00D7162A" w:rsidRDefault="007C3E03" w:rsidP="00041C97">
      <w:pPr>
        <w:spacing w:line="360" w:lineRule="auto"/>
        <w:jc w:val="both"/>
        <w:rPr>
          <w:rFonts w:ascii="Times New Roman" w:hAnsi="Times New Roman" w:cs="Times New Roman"/>
          <w:sz w:val="24"/>
          <w:szCs w:val="24"/>
        </w:rPr>
      </w:pPr>
      <w:proofErr w:type="spellStart"/>
      <w:r w:rsidRPr="00D7162A">
        <w:rPr>
          <w:rFonts w:ascii="Times New Roman" w:hAnsi="Times New Roman" w:cs="Times New Roman"/>
          <w:sz w:val="24"/>
          <w:szCs w:val="24"/>
        </w:rPr>
        <w:t>T</w:t>
      </w:r>
      <w:r w:rsidR="00F73ACA" w:rsidRPr="00D7162A">
        <w:rPr>
          <w:rFonts w:ascii="Times New Roman" w:hAnsi="Times New Roman" w:cs="Times New Roman"/>
          <w:sz w:val="24"/>
          <w:szCs w:val="24"/>
        </w:rPr>
        <w:t>gp</w:t>
      </w:r>
      <w:proofErr w:type="spellEnd"/>
      <w:r w:rsidR="00F73ACA" w:rsidRPr="00D7162A">
        <w:rPr>
          <w:rFonts w:ascii="Times New Roman" w:hAnsi="Times New Roman" w:cs="Times New Roman"/>
          <w:sz w:val="24"/>
          <w:szCs w:val="24"/>
        </w:rPr>
        <w:t xml:space="preserve"> Cymru (2019) explain </w:t>
      </w:r>
      <w:r w:rsidR="004D7142" w:rsidRPr="00D7162A">
        <w:rPr>
          <w:rFonts w:ascii="Times New Roman" w:hAnsi="Times New Roman" w:cs="Times New Roman"/>
          <w:sz w:val="24"/>
          <w:szCs w:val="24"/>
        </w:rPr>
        <w:t xml:space="preserve">Article 12 of The </w:t>
      </w:r>
      <w:r w:rsidR="00CD66DF" w:rsidRPr="00D7162A">
        <w:rPr>
          <w:rFonts w:ascii="Times New Roman" w:hAnsi="Times New Roman" w:cs="Times New Roman"/>
          <w:sz w:val="24"/>
          <w:szCs w:val="24"/>
        </w:rPr>
        <w:t>United</w:t>
      </w:r>
      <w:r w:rsidR="004D7142" w:rsidRPr="00D7162A">
        <w:rPr>
          <w:rFonts w:ascii="Times New Roman" w:hAnsi="Times New Roman" w:cs="Times New Roman"/>
          <w:sz w:val="24"/>
          <w:szCs w:val="24"/>
        </w:rPr>
        <w:t xml:space="preserve"> Nations Conventions on the Rights </w:t>
      </w:r>
      <w:r w:rsidR="00B55D12" w:rsidRPr="00D7162A">
        <w:rPr>
          <w:rFonts w:ascii="Times New Roman" w:hAnsi="Times New Roman" w:cs="Times New Roman"/>
          <w:sz w:val="24"/>
          <w:szCs w:val="24"/>
        </w:rPr>
        <w:t xml:space="preserve">of the Child states </w:t>
      </w:r>
      <w:r w:rsidR="00B55C0E" w:rsidRPr="00D7162A">
        <w:rPr>
          <w:rFonts w:ascii="Times New Roman" w:hAnsi="Times New Roman" w:cs="Times New Roman"/>
          <w:sz w:val="24"/>
          <w:szCs w:val="24"/>
        </w:rPr>
        <w:t>how</w:t>
      </w:r>
      <w:r w:rsidR="004F45C1" w:rsidRPr="00D7162A">
        <w:rPr>
          <w:rFonts w:ascii="Times New Roman" w:hAnsi="Times New Roman" w:cs="Times New Roman"/>
          <w:sz w:val="24"/>
          <w:szCs w:val="24"/>
        </w:rPr>
        <w:t xml:space="preserve"> in regard to matters that effect</w:t>
      </w:r>
      <w:r w:rsidR="00B55C0E" w:rsidRPr="00D7162A">
        <w:rPr>
          <w:rFonts w:ascii="Times New Roman" w:hAnsi="Times New Roman" w:cs="Times New Roman"/>
          <w:sz w:val="24"/>
          <w:szCs w:val="24"/>
        </w:rPr>
        <w:t xml:space="preserve"> </w:t>
      </w:r>
      <w:r w:rsidR="00A220BE" w:rsidRPr="00D7162A">
        <w:rPr>
          <w:rFonts w:ascii="Times New Roman" w:hAnsi="Times New Roman" w:cs="Times New Roman"/>
          <w:sz w:val="24"/>
          <w:szCs w:val="24"/>
        </w:rPr>
        <w:t xml:space="preserve">every child or young </w:t>
      </w:r>
      <w:proofErr w:type="gramStart"/>
      <w:r w:rsidR="00A220BE" w:rsidRPr="00D7162A">
        <w:rPr>
          <w:rFonts w:ascii="Times New Roman" w:hAnsi="Times New Roman" w:cs="Times New Roman"/>
          <w:sz w:val="24"/>
          <w:szCs w:val="24"/>
        </w:rPr>
        <w:t xml:space="preserve">person </w:t>
      </w:r>
      <w:r w:rsidR="004F45C1" w:rsidRPr="00D7162A">
        <w:rPr>
          <w:rFonts w:ascii="Times New Roman" w:hAnsi="Times New Roman" w:cs="Times New Roman"/>
          <w:sz w:val="24"/>
          <w:szCs w:val="24"/>
        </w:rPr>
        <w:t>,</w:t>
      </w:r>
      <w:proofErr w:type="gramEnd"/>
      <w:r w:rsidR="004F45C1" w:rsidRPr="00D7162A">
        <w:rPr>
          <w:rFonts w:ascii="Times New Roman" w:hAnsi="Times New Roman" w:cs="Times New Roman"/>
          <w:sz w:val="24"/>
          <w:szCs w:val="24"/>
        </w:rPr>
        <w:t xml:space="preserve"> they have the right </w:t>
      </w:r>
      <w:r w:rsidR="000201DD" w:rsidRPr="00D7162A">
        <w:rPr>
          <w:rFonts w:ascii="Times New Roman" w:hAnsi="Times New Roman" w:cs="Times New Roman"/>
          <w:sz w:val="24"/>
          <w:szCs w:val="24"/>
        </w:rPr>
        <w:t xml:space="preserve">to participate </w:t>
      </w:r>
      <w:r w:rsidR="001B1313" w:rsidRPr="00D7162A">
        <w:rPr>
          <w:rFonts w:ascii="Times New Roman" w:hAnsi="Times New Roman" w:cs="Times New Roman"/>
          <w:sz w:val="24"/>
          <w:szCs w:val="24"/>
        </w:rPr>
        <w:t>and have their voice heard</w:t>
      </w:r>
      <w:r w:rsidR="00E847EA" w:rsidRPr="00D7162A">
        <w:rPr>
          <w:rFonts w:ascii="Times New Roman" w:hAnsi="Times New Roman" w:cs="Times New Roman"/>
          <w:sz w:val="24"/>
          <w:szCs w:val="24"/>
        </w:rPr>
        <w:t xml:space="preserve"> and considered. </w:t>
      </w:r>
      <w:proofErr w:type="spellStart"/>
      <w:r w:rsidR="0031629E" w:rsidRPr="00D7162A">
        <w:rPr>
          <w:rFonts w:ascii="Times New Roman" w:hAnsi="Times New Roman" w:cs="Times New Roman"/>
          <w:sz w:val="24"/>
          <w:szCs w:val="24"/>
        </w:rPr>
        <w:t>Tgp</w:t>
      </w:r>
      <w:proofErr w:type="spellEnd"/>
      <w:r w:rsidR="0031629E" w:rsidRPr="00D7162A">
        <w:rPr>
          <w:rFonts w:ascii="Times New Roman" w:hAnsi="Times New Roman" w:cs="Times New Roman"/>
          <w:sz w:val="24"/>
          <w:szCs w:val="24"/>
        </w:rPr>
        <w:t xml:space="preserve"> </w:t>
      </w:r>
      <w:r w:rsidR="005B2E78" w:rsidRPr="00D7162A">
        <w:rPr>
          <w:rFonts w:ascii="Times New Roman" w:hAnsi="Times New Roman" w:cs="Times New Roman"/>
          <w:sz w:val="24"/>
          <w:szCs w:val="24"/>
        </w:rPr>
        <w:t>Cymru (2019) express their views, ideas</w:t>
      </w:r>
      <w:r w:rsidR="00C26A3A" w:rsidRPr="00D7162A">
        <w:rPr>
          <w:rFonts w:ascii="Times New Roman" w:hAnsi="Times New Roman" w:cs="Times New Roman"/>
          <w:sz w:val="24"/>
          <w:szCs w:val="24"/>
        </w:rPr>
        <w:t xml:space="preserve"> and experiences should be listened to and they should have a say </w:t>
      </w:r>
      <w:r w:rsidR="00F51D9B" w:rsidRPr="00D7162A">
        <w:rPr>
          <w:rFonts w:ascii="Times New Roman" w:hAnsi="Times New Roman" w:cs="Times New Roman"/>
          <w:sz w:val="24"/>
          <w:szCs w:val="24"/>
        </w:rPr>
        <w:t xml:space="preserve">on decisions that may </w:t>
      </w:r>
      <w:r w:rsidR="00851288" w:rsidRPr="00D7162A">
        <w:rPr>
          <w:rFonts w:ascii="Times New Roman" w:hAnsi="Times New Roman" w:cs="Times New Roman"/>
          <w:sz w:val="24"/>
          <w:szCs w:val="24"/>
        </w:rPr>
        <w:t>affect</w:t>
      </w:r>
      <w:r w:rsidR="00F51D9B" w:rsidRPr="00D7162A">
        <w:rPr>
          <w:rFonts w:ascii="Times New Roman" w:hAnsi="Times New Roman" w:cs="Times New Roman"/>
          <w:sz w:val="24"/>
          <w:szCs w:val="24"/>
        </w:rPr>
        <w:t xml:space="preserve"> their lives</w:t>
      </w:r>
      <w:r w:rsidR="004664C2" w:rsidRPr="00D7162A">
        <w:rPr>
          <w:rFonts w:ascii="Times New Roman" w:hAnsi="Times New Roman" w:cs="Times New Roman"/>
          <w:sz w:val="24"/>
          <w:szCs w:val="24"/>
        </w:rPr>
        <w:t xml:space="preserve"> and should be provided with information to </w:t>
      </w:r>
      <w:r w:rsidR="004102C2" w:rsidRPr="00D7162A">
        <w:rPr>
          <w:rFonts w:ascii="Times New Roman" w:hAnsi="Times New Roman" w:cs="Times New Roman"/>
          <w:sz w:val="24"/>
          <w:szCs w:val="24"/>
        </w:rPr>
        <w:t xml:space="preserve">assist shaping opinions. </w:t>
      </w:r>
      <w:r w:rsidR="001B3DDD" w:rsidRPr="00D7162A">
        <w:rPr>
          <w:rFonts w:ascii="Times New Roman" w:hAnsi="Times New Roman" w:cs="Times New Roman"/>
          <w:sz w:val="24"/>
          <w:szCs w:val="24"/>
        </w:rPr>
        <w:t xml:space="preserve">Stafford, L </w:t>
      </w:r>
      <w:r w:rsidR="001B3DDD" w:rsidRPr="00D7162A">
        <w:rPr>
          <w:rFonts w:ascii="Times New Roman" w:hAnsi="Times New Roman" w:cs="Times New Roman"/>
          <w:i/>
          <w:iCs/>
          <w:sz w:val="24"/>
          <w:szCs w:val="24"/>
        </w:rPr>
        <w:t xml:space="preserve">et al </w:t>
      </w:r>
      <w:r w:rsidR="001B3DDD" w:rsidRPr="00D7162A">
        <w:rPr>
          <w:rFonts w:ascii="Times New Roman" w:hAnsi="Times New Roman" w:cs="Times New Roman"/>
          <w:sz w:val="24"/>
          <w:szCs w:val="24"/>
        </w:rPr>
        <w:t>(</w:t>
      </w:r>
      <w:r w:rsidR="00A24377" w:rsidRPr="00D7162A">
        <w:rPr>
          <w:rFonts w:ascii="Times New Roman" w:hAnsi="Times New Roman" w:cs="Times New Roman"/>
          <w:sz w:val="24"/>
          <w:szCs w:val="24"/>
        </w:rPr>
        <w:t xml:space="preserve">2021) describe the </w:t>
      </w:r>
      <w:r w:rsidR="00A0059E" w:rsidRPr="00D7162A">
        <w:rPr>
          <w:rFonts w:ascii="Times New Roman" w:hAnsi="Times New Roman" w:cs="Times New Roman"/>
          <w:sz w:val="24"/>
          <w:szCs w:val="24"/>
        </w:rPr>
        <w:t xml:space="preserve">benefits of including a child </w:t>
      </w:r>
      <w:r w:rsidR="00C30E06" w:rsidRPr="00D7162A">
        <w:rPr>
          <w:rFonts w:ascii="Times New Roman" w:hAnsi="Times New Roman" w:cs="Times New Roman"/>
          <w:sz w:val="24"/>
          <w:szCs w:val="24"/>
        </w:rPr>
        <w:t>within decision making</w:t>
      </w:r>
      <w:r w:rsidR="00C37C5E" w:rsidRPr="00D7162A">
        <w:rPr>
          <w:rFonts w:ascii="Times New Roman" w:hAnsi="Times New Roman" w:cs="Times New Roman"/>
          <w:sz w:val="24"/>
          <w:szCs w:val="24"/>
        </w:rPr>
        <w:t xml:space="preserve">, these consisting of </w:t>
      </w:r>
      <w:r w:rsidR="003503B8" w:rsidRPr="00D7162A">
        <w:rPr>
          <w:rFonts w:ascii="Times New Roman" w:hAnsi="Times New Roman" w:cs="Times New Roman"/>
          <w:sz w:val="24"/>
          <w:szCs w:val="24"/>
        </w:rPr>
        <w:t xml:space="preserve">building a greater sense of belonging, </w:t>
      </w:r>
      <w:proofErr w:type="gramStart"/>
      <w:r w:rsidR="003503B8" w:rsidRPr="00D7162A">
        <w:rPr>
          <w:rFonts w:ascii="Times New Roman" w:hAnsi="Times New Roman" w:cs="Times New Roman"/>
          <w:sz w:val="24"/>
          <w:szCs w:val="24"/>
        </w:rPr>
        <w:t>respo</w:t>
      </w:r>
      <w:r w:rsidR="00F51525" w:rsidRPr="00D7162A">
        <w:rPr>
          <w:rFonts w:ascii="Times New Roman" w:hAnsi="Times New Roman" w:cs="Times New Roman"/>
          <w:sz w:val="24"/>
          <w:szCs w:val="24"/>
        </w:rPr>
        <w:t>nsibility</w:t>
      </w:r>
      <w:proofErr w:type="gramEnd"/>
      <w:r w:rsidR="00F51525" w:rsidRPr="00D7162A">
        <w:rPr>
          <w:rFonts w:ascii="Times New Roman" w:hAnsi="Times New Roman" w:cs="Times New Roman"/>
          <w:sz w:val="24"/>
          <w:szCs w:val="24"/>
        </w:rPr>
        <w:t xml:space="preserve"> and self-este</w:t>
      </w:r>
      <w:r w:rsidR="003170EB" w:rsidRPr="00D7162A">
        <w:rPr>
          <w:rFonts w:ascii="Times New Roman" w:hAnsi="Times New Roman" w:cs="Times New Roman"/>
          <w:sz w:val="24"/>
          <w:szCs w:val="24"/>
        </w:rPr>
        <w:t xml:space="preserve">em, by developing their social and psychological resources </w:t>
      </w:r>
      <w:r w:rsidR="0004127F" w:rsidRPr="00D7162A">
        <w:rPr>
          <w:rFonts w:ascii="Times New Roman" w:hAnsi="Times New Roman" w:cs="Times New Roman"/>
          <w:sz w:val="24"/>
          <w:szCs w:val="24"/>
        </w:rPr>
        <w:t xml:space="preserve">it can assist to have a positive impact </w:t>
      </w:r>
      <w:r w:rsidR="00AD3709" w:rsidRPr="00D7162A">
        <w:rPr>
          <w:rFonts w:ascii="Times New Roman" w:hAnsi="Times New Roman" w:cs="Times New Roman"/>
          <w:sz w:val="24"/>
          <w:szCs w:val="24"/>
        </w:rPr>
        <w:t>on their capacity to participate</w:t>
      </w:r>
      <w:r w:rsidR="00C912FE" w:rsidRPr="00D7162A">
        <w:rPr>
          <w:rFonts w:ascii="Times New Roman" w:hAnsi="Times New Roman" w:cs="Times New Roman"/>
          <w:sz w:val="24"/>
          <w:szCs w:val="24"/>
        </w:rPr>
        <w:t xml:space="preserve"> in areas such as making choices, solving problems and setting goals.</w:t>
      </w:r>
      <w:r w:rsidR="009D3FA2" w:rsidRPr="00D7162A">
        <w:rPr>
          <w:rFonts w:ascii="Times New Roman" w:hAnsi="Times New Roman" w:cs="Times New Roman"/>
          <w:sz w:val="24"/>
          <w:szCs w:val="24"/>
        </w:rPr>
        <w:t xml:space="preserve"> However, Staff</w:t>
      </w:r>
      <w:r w:rsidR="000E1B78" w:rsidRPr="00D7162A">
        <w:rPr>
          <w:rFonts w:ascii="Times New Roman" w:hAnsi="Times New Roman" w:cs="Times New Roman"/>
          <w:sz w:val="24"/>
          <w:szCs w:val="24"/>
        </w:rPr>
        <w:t xml:space="preserve">ord, L </w:t>
      </w:r>
      <w:r w:rsidR="000E1B78" w:rsidRPr="00D7162A">
        <w:rPr>
          <w:rFonts w:ascii="Times New Roman" w:hAnsi="Times New Roman" w:cs="Times New Roman"/>
          <w:i/>
          <w:iCs/>
          <w:sz w:val="24"/>
          <w:szCs w:val="24"/>
        </w:rPr>
        <w:t xml:space="preserve">et al </w:t>
      </w:r>
      <w:r w:rsidR="000E1B78" w:rsidRPr="00D7162A">
        <w:rPr>
          <w:rFonts w:ascii="Times New Roman" w:hAnsi="Times New Roman" w:cs="Times New Roman"/>
          <w:sz w:val="24"/>
          <w:szCs w:val="24"/>
        </w:rPr>
        <w:t xml:space="preserve">(2021) </w:t>
      </w:r>
      <w:r w:rsidR="0075395F" w:rsidRPr="00D7162A">
        <w:rPr>
          <w:rFonts w:ascii="Times New Roman" w:hAnsi="Times New Roman" w:cs="Times New Roman"/>
          <w:sz w:val="24"/>
          <w:szCs w:val="24"/>
        </w:rPr>
        <w:t xml:space="preserve">argue that whilst these benefits of a child’s participation have been </w:t>
      </w:r>
      <w:r w:rsidR="0003249A" w:rsidRPr="00D7162A">
        <w:rPr>
          <w:rFonts w:ascii="Times New Roman" w:hAnsi="Times New Roman" w:cs="Times New Roman"/>
          <w:sz w:val="24"/>
          <w:szCs w:val="24"/>
        </w:rPr>
        <w:t>indicated</w:t>
      </w:r>
      <w:r w:rsidR="00A26869" w:rsidRPr="00D7162A">
        <w:rPr>
          <w:rFonts w:ascii="Times New Roman" w:hAnsi="Times New Roman" w:cs="Times New Roman"/>
          <w:sz w:val="24"/>
          <w:szCs w:val="24"/>
        </w:rPr>
        <w:t xml:space="preserve">, the voices of children are rarely heard </w:t>
      </w:r>
      <w:r w:rsidR="002645F7" w:rsidRPr="00D7162A">
        <w:rPr>
          <w:rFonts w:ascii="Times New Roman" w:hAnsi="Times New Roman" w:cs="Times New Roman"/>
          <w:sz w:val="24"/>
          <w:szCs w:val="24"/>
        </w:rPr>
        <w:t xml:space="preserve">in children’s welfare services, particularly those </w:t>
      </w:r>
      <w:r w:rsidR="005C51F9" w:rsidRPr="00D7162A">
        <w:rPr>
          <w:rFonts w:ascii="Times New Roman" w:hAnsi="Times New Roman" w:cs="Times New Roman"/>
          <w:sz w:val="24"/>
          <w:szCs w:val="24"/>
        </w:rPr>
        <w:t xml:space="preserve">within protection felt they were unheard </w:t>
      </w:r>
      <w:r w:rsidR="007744F7" w:rsidRPr="00D7162A">
        <w:rPr>
          <w:rFonts w:ascii="Times New Roman" w:hAnsi="Times New Roman" w:cs="Times New Roman"/>
          <w:sz w:val="24"/>
          <w:szCs w:val="24"/>
        </w:rPr>
        <w:t xml:space="preserve">and had little control of any decisions that are being made which would impact their lives. </w:t>
      </w:r>
      <w:r w:rsidR="009B0383" w:rsidRPr="00D7162A">
        <w:rPr>
          <w:rFonts w:ascii="Times New Roman" w:hAnsi="Times New Roman" w:cs="Times New Roman"/>
          <w:sz w:val="24"/>
          <w:szCs w:val="24"/>
        </w:rPr>
        <w:t>Munro, E. (</w:t>
      </w:r>
      <w:r w:rsidR="0096783D" w:rsidRPr="00D7162A">
        <w:rPr>
          <w:rFonts w:ascii="Times New Roman" w:hAnsi="Times New Roman" w:cs="Times New Roman"/>
          <w:sz w:val="24"/>
          <w:szCs w:val="24"/>
        </w:rPr>
        <w:t>2008) states from</w:t>
      </w:r>
      <w:r w:rsidR="00021054" w:rsidRPr="00D7162A">
        <w:rPr>
          <w:rFonts w:ascii="Times New Roman" w:hAnsi="Times New Roman" w:cs="Times New Roman"/>
          <w:sz w:val="24"/>
          <w:szCs w:val="24"/>
        </w:rPr>
        <w:t xml:space="preserve"> studies involving</w:t>
      </w:r>
      <w:r w:rsidR="0096783D" w:rsidRPr="00D7162A">
        <w:rPr>
          <w:rFonts w:ascii="Times New Roman" w:hAnsi="Times New Roman" w:cs="Times New Roman"/>
          <w:sz w:val="24"/>
          <w:szCs w:val="24"/>
        </w:rPr>
        <w:t xml:space="preserve"> </w:t>
      </w:r>
      <w:r w:rsidR="00534EF6" w:rsidRPr="00D7162A">
        <w:rPr>
          <w:rFonts w:ascii="Times New Roman" w:hAnsi="Times New Roman" w:cs="Times New Roman"/>
          <w:sz w:val="24"/>
          <w:szCs w:val="24"/>
        </w:rPr>
        <w:t>children who are looked after</w:t>
      </w:r>
      <w:r w:rsidR="0024267C" w:rsidRPr="00D7162A">
        <w:rPr>
          <w:rFonts w:ascii="Times New Roman" w:hAnsi="Times New Roman" w:cs="Times New Roman"/>
          <w:sz w:val="24"/>
          <w:szCs w:val="24"/>
        </w:rPr>
        <w:t xml:space="preserve"> and their experiences of this, they </w:t>
      </w:r>
      <w:r w:rsidR="001D66E2" w:rsidRPr="00D7162A">
        <w:rPr>
          <w:rFonts w:ascii="Times New Roman" w:hAnsi="Times New Roman" w:cs="Times New Roman"/>
          <w:sz w:val="24"/>
          <w:szCs w:val="24"/>
        </w:rPr>
        <w:t>expressed</w:t>
      </w:r>
      <w:r w:rsidR="001F097C" w:rsidRPr="00D7162A">
        <w:rPr>
          <w:rFonts w:ascii="Times New Roman" w:hAnsi="Times New Roman" w:cs="Times New Roman"/>
          <w:sz w:val="24"/>
          <w:szCs w:val="24"/>
        </w:rPr>
        <w:t xml:space="preserve"> the importance of their social worker within their lives, </w:t>
      </w:r>
      <w:r w:rsidR="009D7B57" w:rsidRPr="00D7162A">
        <w:rPr>
          <w:rFonts w:ascii="Times New Roman" w:hAnsi="Times New Roman" w:cs="Times New Roman"/>
          <w:sz w:val="24"/>
          <w:szCs w:val="24"/>
        </w:rPr>
        <w:t xml:space="preserve">this person is seen as one with power to these children and the </w:t>
      </w:r>
      <w:r w:rsidR="00563D56" w:rsidRPr="00D7162A">
        <w:rPr>
          <w:rFonts w:ascii="Times New Roman" w:hAnsi="Times New Roman" w:cs="Times New Roman"/>
          <w:sz w:val="24"/>
          <w:szCs w:val="24"/>
        </w:rPr>
        <w:t xml:space="preserve">disruption </w:t>
      </w:r>
      <w:r w:rsidR="00EB4404" w:rsidRPr="00D7162A">
        <w:rPr>
          <w:rFonts w:ascii="Times New Roman" w:hAnsi="Times New Roman" w:cs="Times New Roman"/>
          <w:sz w:val="24"/>
          <w:szCs w:val="24"/>
        </w:rPr>
        <w:t>of having multiple social workers in their lives had a negative impact</w:t>
      </w:r>
      <w:r w:rsidR="00A73CD2" w:rsidRPr="00D7162A">
        <w:rPr>
          <w:rFonts w:ascii="Times New Roman" w:hAnsi="Times New Roman" w:cs="Times New Roman"/>
          <w:sz w:val="24"/>
          <w:szCs w:val="24"/>
        </w:rPr>
        <w:t>, however stating th</w:t>
      </w:r>
      <w:r w:rsidR="00FA5FF9" w:rsidRPr="00D7162A">
        <w:rPr>
          <w:rFonts w:ascii="Times New Roman" w:hAnsi="Times New Roman" w:cs="Times New Roman"/>
          <w:sz w:val="24"/>
          <w:szCs w:val="24"/>
        </w:rPr>
        <w:t xml:space="preserve">ose they had a good working relationship with </w:t>
      </w:r>
      <w:r w:rsidR="00481516" w:rsidRPr="00D7162A">
        <w:rPr>
          <w:rFonts w:ascii="Times New Roman" w:hAnsi="Times New Roman" w:cs="Times New Roman"/>
          <w:sz w:val="24"/>
          <w:szCs w:val="24"/>
        </w:rPr>
        <w:t>was a very strong ally to them.</w:t>
      </w:r>
      <w:r w:rsidR="00A71A0A" w:rsidRPr="00D7162A">
        <w:rPr>
          <w:rFonts w:ascii="Times New Roman" w:hAnsi="Times New Roman" w:cs="Times New Roman"/>
          <w:sz w:val="24"/>
          <w:szCs w:val="24"/>
        </w:rPr>
        <w:t xml:space="preserve"> </w:t>
      </w:r>
      <w:r w:rsidR="000E2238" w:rsidRPr="00D7162A">
        <w:rPr>
          <w:rFonts w:ascii="Times New Roman" w:hAnsi="Times New Roman" w:cs="Times New Roman"/>
          <w:sz w:val="24"/>
          <w:szCs w:val="24"/>
        </w:rPr>
        <w:t xml:space="preserve"> </w:t>
      </w:r>
      <w:r w:rsidR="00C861E0" w:rsidRPr="00D7162A">
        <w:rPr>
          <w:rFonts w:ascii="Times New Roman" w:hAnsi="Times New Roman" w:cs="Times New Roman"/>
          <w:sz w:val="24"/>
          <w:szCs w:val="24"/>
        </w:rPr>
        <w:t xml:space="preserve">Agreed by Brotherton, G </w:t>
      </w:r>
      <w:r w:rsidR="00C861E0" w:rsidRPr="00D7162A">
        <w:rPr>
          <w:rFonts w:ascii="Times New Roman" w:hAnsi="Times New Roman" w:cs="Times New Roman"/>
          <w:i/>
          <w:iCs/>
          <w:sz w:val="24"/>
          <w:szCs w:val="24"/>
        </w:rPr>
        <w:t xml:space="preserve">et al </w:t>
      </w:r>
      <w:r w:rsidR="00D93337" w:rsidRPr="00D7162A">
        <w:rPr>
          <w:rFonts w:ascii="Times New Roman" w:hAnsi="Times New Roman" w:cs="Times New Roman"/>
          <w:sz w:val="24"/>
          <w:szCs w:val="24"/>
        </w:rPr>
        <w:t xml:space="preserve">(2010, P. </w:t>
      </w:r>
      <w:r w:rsidR="00683886" w:rsidRPr="00D7162A">
        <w:rPr>
          <w:rFonts w:ascii="Times New Roman" w:hAnsi="Times New Roman" w:cs="Times New Roman"/>
          <w:sz w:val="24"/>
          <w:szCs w:val="24"/>
        </w:rPr>
        <w:t>27-</w:t>
      </w:r>
      <w:r w:rsidR="005D7E95" w:rsidRPr="00D7162A">
        <w:rPr>
          <w:rFonts w:ascii="Times New Roman" w:hAnsi="Times New Roman" w:cs="Times New Roman"/>
          <w:sz w:val="24"/>
          <w:szCs w:val="24"/>
        </w:rPr>
        <w:t xml:space="preserve">28) better outcomes are seen </w:t>
      </w:r>
      <w:r w:rsidR="00B05F81" w:rsidRPr="00D7162A">
        <w:rPr>
          <w:rFonts w:ascii="Times New Roman" w:hAnsi="Times New Roman" w:cs="Times New Roman"/>
          <w:sz w:val="24"/>
          <w:szCs w:val="24"/>
        </w:rPr>
        <w:t>when relationships between children and those who care or work with them</w:t>
      </w:r>
      <w:r w:rsidR="00980D12" w:rsidRPr="00D7162A">
        <w:rPr>
          <w:rFonts w:ascii="Times New Roman" w:hAnsi="Times New Roman" w:cs="Times New Roman"/>
          <w:sz w:val="24"/>
          <w:szCs w:val="24"/>
        </w:rPr>
        <w:t xml:space="preserve"> are of decent quality</w:t>
      </w:r>
      <w:r w:rsidR="007E05AE" w:rsidRPr="00D7162A">
        <w:rPr>
          <w:rFonts w:ascii="Times New Roman" w:hAnsi="Times New Roman" w:cs="Times New Roman"/>
          <w:sz w:val="24"/>
          <w:szCs w:val="24"/>
        </w:rPr>
        <w:t xml:space="preserve"> </w:t>
      </w:r>
      <w:r w:rsidR="001D00F2" w:rsidRPr="00D7162A">
        <w:rPr>
          <w:rFonts w:ascii="Times New Roman" w:hAnsi="Times New Roman" w:cs="Times New Roman"/>
          <w:sz w:val="24"/>
          <w:szCs w:val="24"/>
        </w:rPr>
        <w:t>and</w:t>
      </w:r>
      <w:r w:rsidR="007E05AE" w:rsidRPr="00D7162A">
        <w:rPr>
          <w:rFonts w:ascii="Times New Roman" w:hAnsi="Times New Roman" w:cs="Times New Roman"/>
          <w:sz w:val="24"/>
          <w:szCs w:val="24"/>
        </w:rPr>
        <w:t xml:space="preserve"> referring to Bronfenbren</w:t>
      </w:r>
      <w:r w:rsidR="00740508" w:rsidRPr="00D7162A">
        <w:rPr>
          <w:rFonts w:ascii="Times New Roman" w:hAnsi="Times New Roman" w:cs="Times New Roman"/>
          <w:sz w:val="24"/>
          <w:szCs w:val="24"/>
        </w:rPr>
        <w:t>ner’s ecological model of child development</w:t>
      </w:r>
      <w:r w:rsidR="005130D2" w:rsidRPr="00D7162A">
        <w:rPr>
          <w:rFonts w:ascii="Times New Roman" w:hAnsi="Times New Roman" w:cs="Times New Roman"/>
          <w:sz w:val="24"/>
          <w:szCs w:val="24"/>
        </w:rPr>
        <w:t xml:space="preserve"> </w:t>
      </w:r>
      <w:r w:rsidR="007D6AAD" w:rsidRPr="00D7162A">
        <w:rPr>
          <w:rFonts w:ascii="Times New Roman" w:hAnsi="Times New Roman" w:cs="Times New Roman"/>
          <w:sz w:val="24"/>
          <w:szCs w:val="24"/>
        </w:rPr>
        <w:t xml:space="preserve">where the relationships that a child </w:t>
      </w:r>
      <w:r w:rsidR="005E7C21" w:rsidRPr="00D7162A">
        <w:rPr>
          <w:rFonts w:ascii="Times New Roman" w:hAnsi="Times New Roman" w:cs="Times New Roman"/>
          <w:sz w:val="24"/>
          <w:szCs w:val="24"/>
        </w:rPr>
        <w:t xml:space="preserve">may have with those around them at a micro level </w:t>
      </w:r>
      <w:r w:rsidR="008A56BC" w:rsidRPr="00D7162A">
        <w:rPr>
          <w:rFonts w:ascii="Times New Roman" w:hAnsi="Times New Roman" w:cs="Times New Roman"/>
          <w:sz w:val="24"/>
          <w:szCs w:val="24"/>
        </w:rPr>
        <w:t>can form</w:t>
      </w:r>
      <w:r w:rsidR="003D5BEC" w:rsidRPr="00D7162A">
        <w:rPr>
          <w:rFonts w:ascii="Times New Roman" w:hAnsi="Times New Roman" w:cs="Times New Roman"/>
          <w:sz w:val="24"/>
          <w:szCs w:val="24"/>
        </w:rPr>
        <w:t xml:space="preserve"> part </w:t>
      </w:r>
      <w:r w:rsidR="001D00F2" w:rsidRPr="00D7162A">
        <w:rPr>
          <w:rFonts w:ascii="Times New Roman" w:hAnsi="Times New Roman" w:cs="Times New Roman"/>
          <w:sz w:val="24"/>
          <w:szCs w:val="24"/>
        </w:rPr>
        <w:t xml:space="preserve">of their future. </w:t>
      </w:r>
      <w:r w:rsidR="00A71A0A" w:rsidRPr="00D7162A">
        <w:rPr>
          <w:rFonts w:ascii="Times New Roman" w:hAnsi="Times New Roman" w:cs="Times New Roman"/>
          <w:sz w:val="24"/>
          <w:szCs w:val="24"/>
        </w:rPr>
        <w:t>Munro</w:t>
      </w:r>
      <w:r w:rsidR="00763F73" w:rsidRPr="00D7162A">
        <w:rPr>
          <w:rFonts w:ascii="Times New Roman" w:hAnsi="Times New Roman" w:cs="Times New Roman"/>
          <w:sz w:val="24"/>
          <w:szCs w:val="24"/>
        </w:rPr>
        <w:t xml:space="preserve">, E. (2008) also expressed their criticisms </w:t>
      </w:r>
      <w:r w:rsidR="00677288" w:rsidRPr="00D7162A">
        <w:rPr>
          <w:rFonts w:ascii="Times New Roman" w:hAnsi="Times New Roman" w:cs="Times New Roman"/>
          <w:sz w:val="24"/>
          <w:szCs w:val="24"/>
        </w:rPr>
        <w:t xml:space="preserve">of the lack of </w:t>
      </w:r>
      <w:r w:rsidR="007C0A65" w:rsidRPr="00D7162A">
        <w:rPr>
          <w:rFonts w:ascii="Times New Roman" w:hAnsi="Times New Roman" w:cs="Times New Roman"/>
          <w:sz w:val="24"/>
          <w:szCs w:val="24"/>
        </w:rPr>
        <w:t xml:space="preserve">an effective voice </w:t>
      </w:r>
      <w:r w:rsidR="007C0A65" w:rsidRPr="00D7162A">
        <w:rPr>
          <w:rFonts w:ascii="Times New Roman" w:hAnsi="Times New Roman" w:cs="Times New Roman"/>
          <w:sz w:val="24"/>
          <w:szCs w:val="24"/>
        </w:rPr>
        <w:lastRenderedPageBreak/>
        <w:t>at reviews</w:t>
      </w:r>
      <w:r w:rsidR="00C8422B" w:rsidRPr="00D7162A">
        <w:rPr>
          <w:rFonts w:ascii="Times New Roman" w:hAnsi="Times New Roman" w:cs="Times New Roman"/>
          <w:sz w:val="24"/>
          <w:szCs w:val="24"/>
        </w:rPr>
        <w:t xml:space="preserve">, where they often felt </w:t>
      </w:r>
      <w:r w:rsidR="00622564" w:rsidRPr="00D7162A">
        <w:rPr>
          <w:rFonts w:ascii="Times New Roman" w:hAnsi="Times New Roman" w:cs="Times New Roman"/>
          <w:sz w:val="24"/>
          <w:szCs w:val="24"/>
        </w:rPr>
        <w:t>oppressed</w:t>
      </w:r>
      <w:r w:rsidR="00AF5C7F" w:rsidRPr="00D7162A">
        <w:rPr>
          <w:rFonts w:ascii="Times New Roman" w:hAnsi="Times New Roman" w:cs="Times New Roman"/>
          <w:sz w:val="24"/>
          <w:szCs w:val="24"/>
        </w:rPr>
        <w:t>, concerns not addressed and plans and wishes not implemented</w:t>
      </w:r>
      <w:r w:rsidR="00E5575F" w:rsidRPr="00D7162A">
        <w:rPr>
          <w:rFonts w:ascii="Times New Roman" w:hAnsi="Times New Roman" w:cs="Times New Roman"/>
          <w:sz w:val="24"/>
          <w:szCs w:val="24"/>
        </w:rPr>
        <w:t xml:space="preserve"> as discussed</w:t>
      </w:r>
      <w:r w:rsidR="002B685B" w:rsidRPr="00D7162A">
        <w:rPr>
          <w:rFonts w:ascii="Times New Roman" w:hAnsi="Times New Roman" w:cs="Times New Roman"/>
          <w:sz w:val="24"/>
          <w:szCs w:val="24"/>
        </w:rPr>
        <w:t xml:space="preserve"> previously. </w:t>
      </w:r>
      <w:r w:rsidR="0047143A" w:rsidRPr="00D7162A">
        <w:rPr>
          <w:rFonts w:ascii="Times New Roman" w:hAnsi="Times New Roman" w:cs="Times New Roman"/>
          <w:sz w:val="24"/>
          <w:szCs w:val="24"/>
        </w:rPr>
        <w:t>Munro, E. (2008) explain</w:t>
      </w:r>
      <w:r w:rsidR="00241920" w:rsidRPr="00D7162A">
        <w:rPr>
          <w:rFonts w:ascii="Times New Roman" w:hAnsi="Times New Roman" w:cs="Times New Roman"/>
          <w:sz w:val="24"/>
          <w:szCs w:val="24"/>
        </w:rPr>
        <w:t xml:space="preserve">s one of the larger issues they felt their voice was not heard in was in matters such as where they resided or the amount of contact they would have with their birth mother. </w:t>
      </w:r>
      <w:r w:rsidR="00FF15F1" w:rsidRPr="00D7162A">
        <w:rPr>
          <w:rFonts w:ascii="Times New Roman" w:hAnsi="Times New Roman" w:cs="Times New Roman"/>
          <w:sz w:val="24"/>
          <w:szCs w:val="24"/>
        </w:rPr>
        <w:t>However, many of these comp</w:t>
      </w:r>
      <w:r w:rsidR="0081275A" w:rsidRPr="00D7162A">
        <w:rPr>
          <w:rFonts w:ascii="Times New Roman" w:hAnsi="Times New Roman" w:cs="Times New Roman"/>
          <w:sz w:val="24"/>
          <w:szCs w:val="24"/>
        </w:rPr>
        <w:t xml:space="preserve">laints where far more common coming from those </w:t>
      </w:r>
      <w:r w:rsidR="003A49F6" w:rsidRPr="00D7162A">
        <w:rPr>
          <w:rFonts w:ascii="Times New Roman" w:hAnsi="Times New Roman" w:cs="Times New Roman"/>
          <w:sz w:val="24"/>
          <w:szCs w:val="24"/>
        </w:rPr>
        <w:t>who would like more influence and autonomy, these</w:t>
      </w:r>
      <w:r w:rsidR="00590B93" w:rsidRPr="00D7162A">
        <w:rPr>
          <w:rFonts w:ascii="Times New Roman" w:hAnsi="Times New Roman" w:cs="Times New Roman"/>
          <w:sz w:val="24"/>
          <w:szCs w:val="24"/>
        </w:rPr>
        <w:t xml:space="preserve"> usually being older children</w:t>
      </w:r>
      <w:r w:rsidR="009B275B" w:rsidRPr="00D7162A">
        <w:rPr>
          <w:rFonts w:ascii="Times New Roman" w:hAnsi="Times New Roman" w:cs="Times New Roman"/>
          <w:sz w:val="24"/>
          <w:szCs w:val="24"/>
        </w:rPr>
        <w:t xml:space="preserve">, </w:t>
      </w:r>
      <w:r w:rsidR="00EF48DA" w:rsidRPr="00D7162A">
        <w:rPr>
          <w:rFonts w:ascii="Times New Roman" w:hAnsi="Times New Roman" w:cs="Times New Roman"/>
          <w:sz w:val="24"/>
          <w:szCs w:val="24"/>
        </w:rPr>
        <w:t>from approximately twelve years of age</w:t>
      </w:r>
      <w:r w:rsidR="006A759F" w:rsidRPr="00D7162A">
        <w:rPr>
          <w:rFonts w:ascii="Times New Roman" w:hAnsi="Times New Roman" w:cs="Times New Roman"/>
          <w:sz w:val="24"/>
          <w:szCs w:val="24"/>
        </w:rPr>
        <w:t xml:space="preserve">, where they have developed the ability for more </w:t>
      </w:r>
      <w:r w:rsidR="00B878D6" w:rsidRPr="00D7162A">
        <w:rPr>
          <w:rFonts w:ascii="Times New Roman" w:hAnsi="Times New Roman" w:cs="Times New Roman"/>
          <w:sz w:val="24"/>
          <w:szCs w:val="24"/>
        </w:rPr>
        <w:t xml:space="preserve">complex </w:t>
      </w:r>
      <w:r w:rsidR="000876EF" w:rsidRPr="00D7162A">
        <w:rPr>
          <w:rFonts w:ascii="Times New Roman" w:hAnsi="Times New Roman" w:cs="Times New Roman"/>
          <w:sz w:val="24"/>
          <w:szCs w:val="24"/>
        </w:rPr>
        <w:t xml:space="preserve">thinking and decision making. Munro, E. (2008) describes the younger children, such as </w:t>
      </w:r>
      <w:r w:rsidR="002627C4" w:rsidRPr="00D7162A">
        <w:rPr>
          <w:rFonts w:ascii="Times New Roman" w:hAnsi="Times New Roman" w:cs="Times New Roman"/>
          <w:sz w:val="24"/>
          <w:szCs w:val="24"/>
        </w:rPr>
        <w:t xml:space="preserve">those between ten and twelve years of age where </w:t>
      </w:r>
      <w:r w:rsidR="00A27BCE" w:rsidRPr="00D7162A">
        <w:rPr>
          <w:rFonts w:ascii="Times New Roman" w:hAnsi="Times New Roman" w:cs="Times New Roman"/>
          <w:sz w:val="24"/>
          <w:szCs w:val="24"/>
        </w:rPr>
        <w:t xml:space="preserve">happier with a lesser level of empowerment than the </w:t>
      </w:r>
      <w:r w:rsidR="005C11A9" w:rsidRPr="00D7162A">
        <w:rPr>
          <w:rFonts w:ascii="Times New Roman" w:hAnsi="Times New Roman" w:cs="Times New Roman"/>
          <w:sz w:val="24"/>
          <w:szCs w:val="24"/>
        </w:rPr>
        <w:t xml:space="preserve">teenagers. </w:t>
      </w:r>
    </w:p>
    <w:p w14:paraId="7657E29E" w14:textId="54655385" w:rsidR="00167669" w:rsidRPr="00D7162A" w:rsidRDefault="00167669"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From an annual report, James, B</w:t>
      </w:r>
      <w:r w:rsidR="00D057BA" w:rsidRPr="00D7162A">
        <w:rPr>
          <w:rFonts w:ascii="Times New Roman" w:hAnsi="Times New Roman" w:cs="Times New Roman"/>
          <w:sz w:val="24"/>
          <w:szCs w:val="24"/>
        </w:rPr>
        <w:t>.</w:t>
      </w:r>
      <w:r w:rsidRPr="00D7162A">
        <w:rPr>
          <w:rFonts w:ascii="Times New Roman" w:hAnsi="Times New Roman" w:cs="Times New Roman"/>
          <w:sz w:val="24"/>
          <w:szCs w:val="24"/>
        </w:rPr>
        <w:t xml:space="preserve"> (2019) expresses the views from</w:t>
      </w:r>
      <w:r w:rsidR="00CD4CBB" w:rsidRPr="00D7162A">
        <w:rPr>
          <w:rFonts w:ascii="Times New Roman" w:hAnsi="Times New Roman" w:cs="Times New Roman"/>
          <w:sz w:val="24"/>
          <w:szCs w:val="24"/>
        </w:rPr>
        <w:t xml:space="preserve"> the voice of young people w</w:t>
      </w:r>
      <w:r w:rsidR="00F714B5" w:rsidRPr="00D7162A">
        <w:rPr>
          <w:rFonts w:ascii="Times New Roman" w:hAnsi="Times New Roman" w:cs="Times New Roman"/>
          <w:sz w:val="24"/>
          <w:szCs w:val="24"/>
        </w:rPr>
        <w:t xml:space="preserve">ho are looked after within Carmarthenshire County Council, </w:t>
      </w:r>
      <w:r w:rsidR="00D97875" w:rsidRPr="00D7162A">
        <w:rPr>
          <w:rFonts w:ascii="Times New Roman" w:hAnsi="Times New Roman" w:cs="Times New Roman"/>
          <w:sz w:val="24"/>
          <w:szCs w:val="24"/>
        </w:rPr>
        <w:t xml:space="preserve">these included, having access to more housing options, </w:t>
      </w:r>
      <w:r w:rsidR="00EB0A95" w:rsidRPr="00D7162A">
        <w:rPr>
          <w:rFonts w:ascii="Times New Roman" w:hAnsi="Times New Roman" w:cs="Times New Roman"/>
          <w:sz w:val="24"/>
          <w:szCs w:val="24"/>
        </w:rPr>
        <w:t>receiving more support at school</w:t>
      </w:r>
      <w:r w:rsidR="00766C2B" w:rsidRPr="00D7162A">
        <w:rPr>
          <w:rFonts w:ascii="Times New Roman" w:hAnsi="Times New Roman" w:cs="Times New Roman"/>
          <w:sz w:val="24"/>
          <w:szCs w:val="24"/>
        </w:rPr>
        <w:t xml:space="preserve">, such as wellbeing support, but not being seen as different to others, </w:t>
      </w:r>
      <w:r w:rsidR="0068590D" w:rsidRPr="00D7162A">
        <w:rPr>
          <w:rFonts w:ascii="Times New Roman" w:hAnsi="Times New Roman" w:cs="Times New Roman"/>
          <w:sz w:val="24"/>
          <w:szCs w:val="24"/>
        </w:rPr>
        <w:t>communicating with staff via mobile phones, further help and understanding as to why the</w:t>
      </w:r>
      <w:r w:rsidR="00EA00B8" w:rsidRPr="00D7162A">
        <w:rPr>
          <w:rFonts w:ascii="Times New Roman" w:hAnsi="Times New Roman" w:cs="Times New Roman"/>
          <w:sz w:val="24"/>
          <w:szCs w:val="24"/>
        </w:rPr>
        <w:t>y</w:t>
      </w:r>
      <w:r w:rsidR="0068590D" w:rsidRPr="00D7162A">
        <w:rPr>
          <w:rFonts w:ascii="Times New Roman" w:hAnsi="Times New Roman" w:cs="Times New Roman"/>
          <w:sz w:val="24"/>
          <w:szCs w:val="24"/>
        </w:rPr>
        <w:t xml:space="preserve"> are </w:t>
      </w:r>
      <w:r w:rsidR="00E7108B" w:rsidRPr="00D7162A">
        <w:rPr>
          <w:rFonts w:ascii="Times New Roman" w:hAnsi="Times New Roman" w:cs="Times New Roman"/>
          <w:sz w:val="24"/>
          <w:szCs w:val="24"/>
        </w:rPr>
        <w:t>placed in care and less formal looked after children reviews.</w:t>
      </w:r>
      <w:r w:rsidR="00C85890" w:rsidRPr="00D7162A">
        <w:rPr>
          <w:rFonts w:ascii="Times New Roman" w:hAnsi="Times New Roman" w:cs="Times New Roman"/>
          <w:sz w:val="24"/>
          <w:szCs w:val="24"/>
        </w:rPr>
        <w:t xml:space="preserve"> </w:t>
      </w:r>
      <w:r w:rsidR="00D057BA" w:rsidRPr="00D7162A">
        <w:rPr>
          <w:rFonts w:ascii="Times New Roman" w:hAnsi="Times New Roman" w:cs="Times New Roman"/>
          <w:sz w:val="24"/>
          <w:szCs w:val="24"/>
        </w:rPr>
        <w:t xml:space="preserve">James, B. (2019) describes how </w:t>
      </w:r>
      <w:r w:rsidR="00CC4C6A" w:rsidRPr="00D7162A">
        <w:rPr>
          <w:rFonts w:ascii="Times New Roman" w:hAnsi="Times New Roman" w:cs="Times New Roman"/>
          <w:sz w:val="24"/>
          <w:szCs w:val="24"/>
        </w:rPr>
        <w:t xml:space="preserve">there is a consultation group called ECHOES </w:t>
      </w:r>
      <w:r w:rsidR="001C5155" w:rsidRPr="00D7162A">
        <w:rPr>
          <w:rFonts w:ascii="Times New Roman" w:hAnsi="Times New Roman" w:cs="Times New Roman"/>
          <w:sz w:val="24"/>
          <w:szCs w:val="24"/>
        </w:rPr>
        <w:t>who are an active consultant group for care experienced</w:t>
      </w:r>
      <w:r w:rsidR="0054440F" w:rsidRPr="00D7162A">
        <w:rPr>
          <w:rFonts w:ascii="Times New Roman" w:hAnsi="Times New Roman" w:cs="Times New Roman"/>
          <w:sz w:val="24"/>
          <w:szCs w:val="24"/>
        </w:rPr>
        <w:t xml:space="preserve"> </w:t>
      </w:r>
      <w:r w:rsidR="001C5155" w:rsidRPr="00D7162A">
        <w:rPr>
          <w:rFonts w:ascii="Times New Roman" w:hAnsi="Times New Roman" w:cs="Times New Roman"/>
          <w:sz w:val="24"/>
          <w:szCs w:val="24"/>
        </w:rPr>
        <w:t xml:space="preserve">children. </w:t>
      </w:r>
      <w:r w:rsidR="00441051" w:rsidRPr="00D7162A">
        <w:rPr>
          <w:rFonts w:ascii="Times New Roman" w:hAnsi="Times New Roman" w:cs="Times New Roman"/>
          <w:sz w:val="24"/>
          <w:szCs w:val="24"/>
        </w:rPr>
        <w:t>James, B. (20</w:t>
      </w:r>
      <w:r w:rsidR="002B0DD1" w:rsidRPr="00D7162A">
        <w:rPr>
          <w:rFonts w:ascii="Times New Roman" w:hAnsi="Times New Roman" w:cs="Times New Roman"/>
          <w:sz w:val="24"/>
          <w:szCs w:val="24"/>
        </w:rPr>
        <w:t>19</w:t>
      </w:r>
      <w:r w:rsidR="00441051" w:rsidRPr="00D7162A">
        <w:rPr>
          <w:rFonts w:ascii="Times New Roman" w:hAnsi="Times New Roman" w:cs="Times New Roman"/>
          <w:sz w:val="24"/>
          <w:szCs w:val="24"/>
        </w:rPr>
        <w:t xml:space="preserve">) explain </w:t>
      </w:r>
      <w:r w:rsidR="00971F26" w:rsidRPr="00D7162A">
        <w:rPr>
          <w:rFonts w:ascii="Times New Roman" w:hAnsi="Times New Roman" w:cs="Times New Roman"/>
          <w:sz w:val="24"/>
          <w:szCs w:val="24"/>
        </w:rPr>
        <w:t xml:space="preserve">how </w:t>
      </w:r>
      <w:proofErr w:type="gramStart"/>
      <w:r w:rsidR="00971F26" w:rsidRPr="00D7162A">
        <w:rPr>
          <w:rFonts w:ascii="Times New Roman" w:hAnsi="Times New Roman" w:cs="Times New Roman"/>
          <w:sz w:val="24"/>
          <w:szCs w:val="24"/>
        </w:rPr>
        <w:t>in order to</w:t>
      </w:r>
      <w:proofErr w:type="gramEnd"/>
      <w:r w:rsidR="00971F26" w:rsidRPr="00D7162A">
        <w:rPr>
          <w:rFonts w:ascii="Times New Roman" w:hAnsi="Times New Roman" w:cs="Times New Roman"/>
          <w:sz w:val="24"/>
          <w:szCs w:val="24"/>
        </w:rPr>
        <w:t xml:space="preserve"> assist in meeting wellbeing needs of a </w:t>
      </w:r>
      <w:r w:rsidR="0054440F" w:rsidRPr="00D7162A">
        <w:rPr>
          <w:rFonts w:ascii="Times New Roman" w:hAnsi="Times New Roman" w:cs="Times New Roman"/>
          <w:sz w:val="24"/>
          <w:szCs w:val="24"/>
        </w:rPr>
        <w:t xml:space="preserve">looked after child they follow </w:t>
      </w:r>
      <w:r w:rsidR="00853389" w:rsidRPr="00D7162A">
        <w:rPr>
          <w:rFonts w:ascii="Times New Roman" w:hAnsi="Times New Roman" w:cs="Times New Roman"/>
          <w:sz w:val="24"/>
          <w:szCs w:val="24"/>
        </w:rPr>
        <w:t xml:space="preserve">a </w:t>
      </w:r>
      <w:r w:rsidR="00394366" w:rsidRPr="00D7162A">
        <w:rPr>
          <w:rFonts w:ascii="Times New Roman" w:hAnsi="Times New Roman" w:cs="Times New Roman"/>
          <w:sz w:val="24"/>
          <w:szCs w:val="24"/>
        </w:rPr>
        <w:t>relationship-based</w:t>
      </w:r>
      <w:r w:rsidR="00853389" w:rsidRPr="00D7162A">
        <w:rPr>
          <w:rFonts w:ascii="Times New Roman" w:hAnsi="Times New Roman" w:cs="Times New Roman"/>
          <w:sz w:val="24"/>
          <w:szCs w:val="24"/>
        </w:rPr>
        <w:t xml:space="preserve"> practice which are principles supported between children and their social workers</w:t>
      </w:r>
      <w:r w:rsidR="0069236C" w:rsidRPr="00D7162A">
        <w:rPr>
          <w:rFonts w:ascii="Times New Roman" w:hAnsi="Times New Roman" w:cs="Times New Roman"/>
          <w:sz w:val="24"/>
          <w:szCs w:val="24"/>
        </w:rPr>
        <w:t xml:space="preserve">, encouraging </w:t>
      </w:r>
      <w:r w:rsidR="002B0DD1" w:rsidRPr="00D7162A">
        <w:rPr>
          <w:rFonts w:ascii="Times New Roman" w:hAnsi="Times New Roman" w:cs="Times New Roman"/>
          <w:sz w:val="24"/>
          <w:szCs w:val="24"/>
        </w:rPr>
        <w:t>coaching</w:t>
      </w:r>
      <w:r w:rsidR="0069236C" w:rsidRPr="00D7162A">
        <w:rPr>
          <w:rFonts w:ascii="Times New Roman" w:hAnsi="Times New Roman" w:cs="Times New Roman"/>
          <w:sz w:val="24"/>
          <w:szCs w:val="24"/>
        </w:rPr>
        <w:t>, mentoring, self-reflection</w:t>
      </w:r>
      <w:r w:rsidR="002B0DD1" w:rsidRPr="00D7162A">
        <w:rPr>
          <w:rFonts w:ascii="Times New Roman" w:hAnsi="Times New Roman" w:cs="Times New Roman"/>
          <w:sz w:val="24"/>
          <w:szCs w:val="24"/>
        </w:rPr>
        <w:t xml:space="preserve"> and shared learning. </w:t>
      </w:r>
    </w:p>
    <w:p w14:paraId="3367BAAF" w14:textId="3760E45A" w:rsidR="003F18C2" w:rsidRPr="00D7162A" w:rsidRDefault="003560B5"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Cole, N. (2019) describes agency </w:t>
      </w:r>
      <w:r w:rsidR="00795A82" w:rsidRPr="00D7162A">
        <w:rPr>
          <w:rFonts w:ascii="Times New Roman" w:hAnsi="Times New Roman" w:cs="Times New Roman"/>
          <w:sz w:val="24"/>
          <w:szCs w:val="24"/>
        </w:rPr>
        <w:t>as ‘the thoughts and actions taken by people that express their individual power</w:t>
      </w:r>
      <w:r w:rsidR="005607A9" w:rsidRPr="00D7162A">
        <w:rPr>
          <w:rFonts w:ascii="Times New Roman" w:hAnsi="Times New Roman" w:cs="Times New Roman"/>
          <w:sz w:val="24"/>
          <w:szCs w:val="24"/>
        </w:rPr>
        <w:t>’.</w:t>
      </w:r>
      <w:r w:rsidR="00EC658D" w:rsidRPr="00D7162A">
        <w:rPr>
          <w:rFonts w:ascii="Times New Roman" w:hAnsi="Times New Roman" w:cs="Times New Roman"/>
          <w:sz w:val="24"/>
          <w:szCs w:val="24"/>
        </w:rPr>
        <w:t xml:space="preserve"> </w:t>
      </w:r>
      <w:r w:rsidR="002D6B26" w:rsidRPr="00D7162A">
        <w:rPr>
          <w:rFonts w:ascii="Times New Roman" w:hAnsi="Times New Roman" w:cs="Times New Roman"/>
          <w:sz w:val="24"/>
          <w:szCs w:val="24"/>
        </w:rPr>
        <w:t xml:space="preserve">Cole, N. (2019) further explains </w:t>
      </w:r>
      <w:r w:rsidR="007E6860" w:rsidRPr="00D7162A">
        <w:rPr>
          <w:rFonts w:ascii="Times New Roman" w:hAnsi="Times New Roman" w:cs="Times New Roman"/>
          <w:sz w:val="24"/>
          <w:szCs w:val="24"/>
        </w:rPr>
        <w:t xml:space="preserve">whilst structure </w:t>
      </w:r>
      <w:r w:rsidR="00C04CDD" w:rsidRPr="00D7162A">
        <w:rPr>
          <w:rFonts w:ascii="Times New Roman" w:hAnsi="Times New Roman" w:cs="Times New Roman"/>
          <w:sz w:val="24"/>
          <w:szCs w:val="24"/>
        </w:rPr>
        <w:t xml:space="preserve">is the social </w:t>
      </w:r>
      <w:r w:rsidR="001E1205" w:rsidRPr="00D7162A">
        <w:rPr>
          <w:rFonts w:ascii="Times New Roman" w:hAnsi="Times New Roman" w:cs="Times New Roman"/>
          <w:sz w:val="24"/>
          <w:szCs w:val="24"/>
        </w:rPr>
        <w:t>elements,</w:t>
      </w:r>
      <w:r w:rsidR="00C04CDD" w:rsidRPr="00D7162A">
        <w:rPr>
          <w:rFonts w:ascii="Times New Roman" w:hAnsi="Times New Roman" w:cs="Times New Roman"/>
          <w:sz w:val="24"/>
          <w:szCs w:val="24"/>
        </w:rPr>
        <w:t xml:space="preserve"> such as </w:t>
      </w:r>
      <w:r w:rsidR="008F1545" w:rsidRPr="00D7162A">
        <w:rPr>
          <w:rFonts w:ascii="Times New Roman" w:hAnsi="Times New Roman" w:cs="Times New Roman"/>
          <w:sz w:val="24"/>
          <w:szCs w:val="24"/>
        </w:rPr>
        <w:t xml:space="preserve">institutions, experiences, choices </w:t>
      </w:r>
      <w:r w:rsidR="009B3279" w:rsidRPr="00D7162A">
        <w:rPr>
          <w:rFonts w:ascii="Times New Roman" w:hAnsi="Times New Roman" w:cs="Times New Roman"/>
          <w:sz w:val="24"/>
          <w:szCs w:val="24"/>
        </w:rPr>
        <w:t xml:space="preserve">and relationships, agency </w:t>
      </w:r>
      <w:r w:rsidR="0034690B" w:rsidRPr="00D7162A">
        <w:rPr>
          <w:rFonts w:ascii="Times New Roman" w:hAnsi="Times New Roman" w:cs="Times New Roman"/>
          <w:sz w:val="24"/>
          <w:szCs w:val="24"/>
        </w:rPr>
        <w:t xml:space="preserve">is the ability </w:t>
      </w:r>
      <w:r w:rsidR="00A40DF6" w:rsidRPr="00D7162A">
        <w:rPr>
          <w:rFonts w:ascii="Times New Roman" w:hAnsi="Times New Roman" w:cs="Times New Roman"/>
          <w:sz w:val="24"/>
          <w:szCs w:val="24"/>
        </w:rPr>
        <w:t>to make one’s own decisions and express them within one</w:t>
      </w:r>
      <w:r w:rsidR="009F5D55" w:rsidRPr="00D7162A">
        <w:rPr>
          <w:rFonts w:ascii="Times New Roman" w:hAnsi="Times New Roman" w:cs="Times New Roman"/>
          <w:sz w:val="24"/>
          <w:szCs w:val="24"/>
        </w:rPr>
        <w:t>’</w:t>
      </w:r>
      <w:r w:rsidR="00A40DF6" w:rsidRPr="00D7162A">
        <w:rPr>
          <w:rFonts w:ascii="Times New Roman" w:hAnsi="Times New Roman" w:cs="Times New Roman"/>
          <w:sz w:val="24"/>
          <w:szCs w:val="24"/>
        </w:rPr>
        <w:t xml:space="preserve">s own behaviours. </w:t>
      </w:r>
      <w:r w:rsidR="00E172DE" w:rsidRPr="00D7162A">
        <w:rPr>
          <w:rFonts w:ascii="Times New Roman" w:hAnsi="Times New Roman" w:cs="Times New Roman"/>
          <w:sz w:val="24"/>
          <w:szCs w:val="24"/>
        </w:rPr>
        <w:t xml:space="preserve">Musolf, </w:t>
      </w:r>
      <w:r w:rsidR="00E95A56" w:rsidRPr="00D7162A">
        <w:rPr>
          <w:rFonts w:ascii="Times New Roman" w:hAnsi="Times New Roman" w:cs="Times New Roman"/>
          <w:sz w:val="24"/>
          <w:szCs w:val="24"/>
        </w:rPr>
        <w:t>G, (2003</w:t>
      </w:r>
      <w:r w:rsidR="00D225E9" w:rsidRPr="00D7162A">
        <w:rPr>
          <w:rFonts w:ascii="Times New Roman" w:hAnsi="Times New Roman" w:cs="Times New Roman"/>
          <w:sz w:val="24"/>
          <w:szCs w:val="24"/>
        </w:rPr>
        <w:t>, P.8</w:t>
      </w:r>
      <w:r w:rsidR="00E95A56" w:rsidRPr="00D7162A">
        <w:rPr>
          <w:rFonts w:ascii="Times New Roman" w:hAnsi="Times New Roman" w:cs="Times New Roman"/>
          <w:sz w:val="24"/>
          <w:szCs w:val="24"/>
        </w:rPr>
        <w:t xml:space="preserve">) </w:t>
      </w:r>
      <w:r w:rsidR="00CF43B7" w:rsidRPr="00D7162A">
        <w:rPr>
          <w:rFonts w:ascii="Times New Roman" w:hAnsi="Times New Roman" w:cs="Times New Roman"/>
          <w:sz w:val="24"/>
          <w:szCs w:val="24"/>
        </w:rPr>
        <w:t>states</w:t>
      </w:r>
      <w:r w:rsidR="00126039" w:rsidRPr="00D7162A">
        <w:rPr>
          <w:rFonts w:ascii="Times New Roman" w:hAnsi="Times New Roman" w:cs="Times New Roman"/>
          <w:sz w:val="24"/>
          <w:szCs w:val="24"/>
        </w:rPr>
        <w:t>:</w:t>
      </w:r>
      <w:r w:rsidR="00CF43B7" w:rsidRPr="00D7162A">
        <w:rPr>
          <w:rFonts w:ascii="Times New Roman" w:hAnsi="Times New Roman" w:cs="Times New Roman"/>
          <w:sz w:val="24"/>
          <w:szCs w:val="24"/>
        </w:rPr>
        <w:t xml:space="preserve"> </w:t>
      </w:r>
      <w:r w:rsidR="00816957" w:rsidRPr="00D7162A">
        <w:rPr>
          <w:rFonts w:ascii="Times New Roman" w:hAnsi="Times New Roman" w:cs="Times New Roman"/>
          <w:sz w:val="24"/>
          <w:szCs w:val="24"/>
        </w:rPr>
        <w:t>‘</w:t>
      </w:r>
      <w:r w:rsidR="00481F79" w:rsidRPr="00D7162A">
        <w:rPr>
          <w:rFonts w:ascii="Times New Roman" w:hAnsi="Times New Roman" w:cs="Times New Roman"/>
          <w:sz w:val="24"/>
          <w:szCs w:val="24"/>
        </w:rPr>
        <w:t>agency emerges through the ability of humans to ascribe meaning</w:t>
      </w:r>
      <w:r w:rsidR="00E74351" w:rsidRPr="00D7162A">
        <w:rPr>
          <w:rFonts w:ascii="Times New Roman" w:hAnsi="Times New Roman" w:cs="Times New Roman"/>
          <w:sz w:val="24"/>
          <w:szCs w:val="24"/>
        </w:rPr>
        <w:t xml:space="preserve"> to objects and events, to define the situation based on those meaning</w:t>
      </w:r>
      <w:r w:rsidR="005472AF" w:rsidRPr="00D7162A">
        <w:rPr>
          <w:rFonts w:ascii="Times New Roman" w:hAnsi="Times New Roman" w:cs="Times New Roman"/>
          <w:sz w:val="24"/>
          <w:szCs w:val="24"/>
        </w:rPr>
        <w:t>s, and then to act’</w:t>
      </w:r>
      <w:r w:rsidR="00E92B82" w:rsidRPr="00D7162A">
        <w:rPr>
          <w:rFonts w:ascii="Times New Roman" w:hAnsi="Times New Roman" w:cs="Times New Roman"/>
          <w:sz w:val="24"/>
          <w:szCs w:val="24"/>
        </w:rPr>
        <w:t xml:space="preserve">, explaining </w:t>
      </w:r>
      <w:r w:rsidR="00BD5746" w:rsidRPr="00D7162A">
        <w:rPr>
          <w:rFonts w:ascii="Times New Roman" w:hAnsi="Times New Roman" w:cs="Times New Roman"/>
          <w:sz w:val="24"/>
          <w:szCs w:val="24"/>
        </w:rPr>
        <w:t xml:space="preserve">that the oppressed when </w:t>
      </w:r>
      <w:r w:rsidR="00DE45EA" w:rsidRPr="00D7162A">
        <w:rPr>
          <w:rFonts w:ascii="Times New Roman" w:hAnsi="Times New Roman" w:cs="Times New Roman"/>
          <w:sz w:val="24"/>
          <w:szCs w:val="24"/>
        </w:rPr>
        <w:t xml:space="preserve">enriched </w:t>
      </w:r>
      <w:r w:rsidR="00663ED4" w:rsidRPr="00D7162A">
        <w:rPr>
          <w:rFonts w:ascii="Times New Roman" w:hAnsi="Times New Roman" w:cs="Times New Roman"/>
          <w:sz w:val="24"/>
          <w:szCs w:val="24"/>
        </w:rPr>
        <w:t>with agency</w:t>
      </w:r>
      <w:r w:rsidR="00B61E7F" w:rsidRPr="00D7162A">
        <w:rPr>
          <w:rFonts w:ascii="Times New Roman" w:hAnsi="Times New Roman" w:cs="Times New Roman"/>
          <w:sz w:val="24"/>
          <w:szCs w:val="24"/>
        </w:rPr>
        <w:t xml:space="preserve">, they have </w:t>
      </w:r>
      <w:r w:rsidR="005E223D" w:rsidRPr="00D7162A">
        <w:rPr>
          <w:rFonts w:ascii="Times New Roman" w:hAnsi="Times New Roman" w:cs="Times New Roman"/>
          <w:sz w:val="24"/>
          <w:szCs w:val="24"/>
        </w:rPr>
        <w:t xml:space="preserve">taken to the streets and </w:t>
      </w:r>
      <w:r w:rsidR="00193B9A" w:rsidRPr="00D7162A">
        <w:rPr>
          <w:rFonts w:ascii="Times New Roman" w:hAnsi="Times New Roman" w:cs="Times New Roman"/>
          <w:sz w:val="24"/>
          <w:szCs w:val="24"/>
        </w:rPr>
        <w:t>won policy for themselves</w:t>
      </w:r>
      <w:r w:rsidR="00DB7F18" w:rsidRPr="00D7162A">
        <w:rPr>
          <w:rFonts w:ascii="Times New Roman" w:hAnsi="Times New Roman" w:cs="Times New Roman"/>
          <w:sz w:val="24"/>
          <w:szCs w:val="24"/>
        </w:rPr>
        <w:t>, by opposing the more pow</w:t>
      </w:r>
      <w:r w:rsidR="0014260A" w:rsidRPr="00D7162A">
        <w:rPr>
          <w:rFonts w:ascii="Times New Roman" w:hAnsi="Times New Roman" w:cs="Times New Roman"/>
          <w:sz w:val="24"/>
          <w:szCs w:val="24"/>
        </w:rPr>
        <w:t>e</w:t>
      </w:r>
      <w:r w:rsidR="00DB7F18" w:rsidRPr="00D7162A">
        <w:rPr>
          <w:rFonts w:ascii="Times New Roman" w:hAnsi="Times New Roman" w:cs="Times New Roman"/>
          <w:sz w:val="24"/>
          <w:szCs w:val="24"/>
        </w:rPr>
        <w:t xml:space="preserve">rful. </w:t>
      </w:r>
      <w:r w:rsidR="00E36D64" w:rsidRPr="00D7162A">
        <w:rPr>
          <w:rFonts w:ascii="Times New Roman" w:hAnsi="Times New Roman" w:cs="Times New Roman"/>
          <w:sz w:val="24"/>
          <w:szCs w:val="24"/>
        </w:rPr>
        <w:t xml:space="preserve">Scott, C. </w:t>
      </w:r>
      <w:r w:rsidR="00D45943" w:rsidRPr="00D7162A">
        <w:rPr>
          <w:rFonts w:ascii="Times New Roman" w:hAnsi="Times New Roman" w:cs="Times New Roman"/>
          <w:i/>
          <w:iCs/>
          <w:sz w:val="24"/>
          <w:szCs w:val="24"/>
        </w:rPr>
        <w:t xml:space="preserve">et al </w:t>
      </w:r>
      <w:r w:rsidR="00D45943" w:rsidRPr="00D7162A">
        <w:rPr>
          <w:rFonts w:ascii="Times New Roman" w:hAnsi="Times New Roman" w:cs="Times New Roman"/>
          <w:sz w:val="24"/>
          <w:szCs w:val="24"/>
        </w:rPr>
        <w:t xml:space="preserve">(2020) </w:t>
      </w:r>
      <w:r w:rsidR="00AE0E38" w:rsidRPr="00D7162A">
        <w:rPr>
          <w:rFonts w:ascii="Times New Roman" w:hAnsi="Times New Roman" w:cs="Times New Roman"/>
          <w:sz w:val="24"/>
          <w:szCs w:val="24"/>
        </w:rPr>
        <w:t xml:space="preserve">describe how </w:t>
      </w:r>
      <w:r w:rsidR="00A50365" w:rsidRPr="00D7162A">
        <w:rPr>
          <w:rFonts w:ascii="Times New Roman" w:hAnsi="Times New Roman" w:cs="Times New Roman"/>
          <w:sz w:val="24"/>
          <w:szCs w:val="24"/>
        </w:rPr>
        <w:t xml:space="preserve">to live a personally a meaningful </w:t>
      </w:r>
      <w:r w:rsidR="00763FA2" w:rsidRPr="00D7162A">
        <w:rPr>
          <w:rFonts w:ascii="Times New Roman" w:hAnsi="Times New Roman" w:cs="Times New Roman"/>
          <w:sz w:val="24"/>
          <w:szCs w:val="24"/>
        </w:rPr>
        <w:t>life and to pursue outcomes individually valued</w:t>
      </w:r>
      <w:r w:rsidR="00E6045B" w:rsidRPr="00D7162A">
        <w:rPr>
          <w:rFonts w:ascii="Times New Roman" w:hAnsi="Times New Roman" w:cs="Times New Roman"/>
          <w:sz w:val="24"/>
          <w:szCs w:val="24"/>
        </w:rPr>
        <w:t>,</w:t>
      </w:r>
      <w:r w:rsidR="00763FA2" w:rsidRPr="00D7162A">
        <w:rPr>
          <w:rFonts w:ascii="Times New Roman" w:hAnsi="Times New Roman" w:cs="Times New Roman"/>
          <w:sz w:val="24"/>
          <w:szCs w:val="24"/>
        </w:rPr>
        <w:t xml:space="preserve"> </w:t>
      </w:r>
      <w:r w:rsidR="009D0148" w:rsidRPr="00D7162A">
        <w:rPr>
          <w:rFonts w:ascii="Times New Roman" w:hAnsi="Times New Roman" w:cs="Times New Roman"/>
          <w:sz w:val="24"/>
          <w:szCs w:val="24"/>
        </w:rPr>
        <w:t xml:space="preserve">an essential trait or characteristic that one should </w:t>
      </w:r>
      <w:r w:rsidR="00FB2674" w:rsidRPr="00D7162A">
        <w:rPr>
          <w:rFonts w:ascii="Times New Roman" w:hAnsi="Times New Roman" w:cs="Times New Roman"/>
          <w:sz w:val="24"/>
          <w:szCs w:val="24"/>
        </w:rPr>
        <w:t>possess</w:t>
      </w:r>
      <w:r w:rsidR="009D0148" w:rsidRPr="00D7162A">
        <w:rPr>
          <w:rFonts w:ascii="Times New Roman" w:hAnsi="Times New Roman" w:cs="Times New Roman"/>
          <w:sz w:val="24"/>
          <w:szCs w:val="24"/>
        </w:rPr>
        <w:t xml:space="preserve"> </w:t>
      </w:r>
      <w:r w:rsidR="00230724" w:rsidRPr="00D7162A">
        <w:rPr>
          <w:rFonts w:ascii="Times New Roman" w:hAnsi="Times New Roman" w:cs="Times New Roman"/>
          <w:sz w:val="24"/>
          <w:szCs w:val="24"/>
        </w:rPr>
        <w:t xml:space="preserve">is agency, </w:t>
      </w:r>
      <w:r w:rsidR="00E6045B" w:rsidRPr="00D7162A">
        <w:rPr>
          <w:rFonts w:ascii="Times New Roman" w:hAnsi="Times New Roman" w:cs="Times New Roman"/>
          <w:sz w:val="24"/>
          <w:szCs w:val="24"/>
        </w:rPr>
        <w:t>with</w:t>
      </w:r>
      <w:r w:rsidR="00230724" w:rsidRPr="00D7162A">
        <w:rPr>
          <w:rFonts w:ascii="Times New Roman" w:hAnsi="Times New Roman" w:cs="Times New Roman"/>
          <w:sz w:val="24"/>
          <w:szCs w:val="24"/>
        </w:rPr>
        <w:t xml:space="preserve">in a child’s life for </w:t>
      </w:r>
      <w:r w:rsidR="00EC12CD" w:rsidRPr="00D7162A">
        <w:rPr>
          <w:rFonts w:ascii="Times New Roman" w:hAnsi="Times New Roman" w:cs="Times New Roman"/>
          <w:sz w:val="24"/>
          <w:szCs w:val="24"/>
        </w:rPr>
        <w:t>them to have an influence within their lives and to</w:t>
      </w:r>
      <w:r w:rsidR="00CC3FE0" w:rsidRPr="00D7162A">
        <w:rPr>
          <w:rFonts w:ascii="Times New Roman" w:hAnsi="Times New Roman" w:cs="Times New Roman"/>
          <w:sz w:val="24"/>
          <w:szCs w:val="24"/>
        </w:rPr>
        <w:t xml:space="preserve"> be able to make their own choices and decisions</w:t>
      </w:r>
      <w:r w:rsidR="00946408" w:rsidRPr="00D7162A">
        <w:rPr>
          <w:rFonts w:ascii="Times New Roman" w:hAnsi="Times New Roman" w:cs="Times New Roman"/>
          <w:sz w:val="24"/>
          <w:szCs w:val="24"/>
        </w:rPr>
        <w:t xml:space="preserve">, it is </w:t>
      </w:r>
      <w:r w:rsidR="00C7144F" w:rsidRPr="00D7162A">
        <w:rPr>
          <w:rFonts w:ascii="Times New Roman" w:hAnsi="Times New Roman" w:cs="Times New Roman"/>
          <w:sz w:val="24"/>
          <w:szCs w:val="24"/>
        </w:rPr>
        <w:t xml:space="preserve">essential for obtain strong agency, therefore empowering </w:t>
      </w:r>
      <w:r w:rsidR="009A564D" w:rsidRPr="00D7162A">
        <w:rPr>
          <w:rFonts w:ascii="Times New Roman" w:hAnsi="Times New Roman" w:cs="Times New Roman"/>
          <w:sz w:val="24"/>
          <w:szCs w:val="24"/>
        </w:rPr>
        <w:t>them to be more in control of their own lives.</w:t>
      </w:r>
      <w:r w:rsidR="00145C44" w:rsidRPr="00D7162A">
        <w:rPr>
          <w:rFonts w:ascii="Times New Roman" w:hAnsi="Times New Roman" w:cs="Times New Roman"/>
          <w:sz w:val="24"/>
          <w:szCs w:val="24"/>
        </w:rPr>
        <w:t xml:space="preserve"> Scott, C </w:t>
      </w:r>
      <w:r w:rsidR="00145C44" w:rsidRPr="00D7162A">
        <w:rPr>
          <w:rFonts w:ascii="Times New Roman" w:hAnsi="Times New Roman" w:cs="Times New Roman"/>
          <w:i/>
          <w:iCs/>
          <w:sz w:val="24"/>
          <w:szCs w:val="24"/>
        </w:rPr>
        <w:t>et al</w:t>
      </w:r>
      <w:r w:rsidR="007469CC" w:rsidRPr="00D7162A">
        <w:rPr>
          <w:rFonts w:ascii="Times New Roman" w:hAnsi="Times New Roman" w:cs="Times New Roman"/>
          <w:sz w:val="24"/>
          <w:szCs w:val="24"/>
        </w:rPr>
        <w:t xml:space="preserve"> (2020) </w:t>
      </w:r>
      <w:r w:rsidR="00377505" w:rsidRPr="00D7162A">
        <w:rPr>
          <w:rFonts w:ascii="Times New Roman" w:hAnsi="Times New Roman" w:cs="Times New Roman"/>
          <w:sz w:val="24"/>
          <w:szCs w:val="24"/>
        </w:rPr>
        <w:t xml:space="preserve">explain how </w:t>
      </w:r>
      <w:r w:rsidR="002B6B3F" w:rsidRPr="00D7162A">
        <w:rPr>
          <w:rFonts w:ascii="Times New Roman" w:hAnsi="Times New Roman" w:cs="Times New Roman"/>
          <w:sz w:val="24"/>
          <w:szCs w:val="24"/>
        </w:rPr>
        <w:t xml:space="preserve">children’s wellbeing can be influenced </w:t>
      </w:r>
      <w:r w:rsidR="000B0725" w:rsidRPr="00D7162A">
        <w:rPr>
          <w:rFonts w:ascii="Times New Roman" w:hAnsi="Times New Roman" w:cs="Times New Roman"/>
          <w:sz w:val="24"/>
          <w:szCs w:val="24"/>
        </w:rPr>
        <w:t xml:space="preserve">by </w:t>
      </w:r>
      <w:r w:rsidR="00560313" w:rsidRPr="00D7162A">
        <w:rPr>
          <w:rFonts w:ascii="Times New Roman" w:hAnsi="Times New Roman" w:cs="Times New Roman"/>
          <w:sz w:val="24"/>
          <w:szCs w:val="24"/>
        </w:rPr>
        <w:t xml:space="preserve">having the agency to make decisions within their day to day lives and whilst these may not be </w:t>
      </w:r>
      <w:r w:rsidR="008846E1" w:rsidRPr="00D7162A">
        <w:rPr>
          <w:rFonts w:ascii="Times New Roman" w:hAnsi="Times New Roman" w:cs="Times New Roman"/>
          <w:sz w:val="24"/>
          <w:szCs w:val="24"/>
        </w:rPr>
        <w:t xml:space="preserve">of the larger scale, it </w:t>
      </w:r>
      <w:r w:rsidR="009D0A63" w:rsidRPr="00D7162A">
        <w:rPr>
          <w:rFonts w:ascii="Times New Roman" w:hAnsi="Times New Roman" w:cs="Times New Roman"/>
          <w:sz w:val="24"/>
          <w:szCs w:val="24"/>
        </w:rPr>
        <w:t xml:space="preserve">should </w:t>
      </w:r>
      <w:r w:rsidR="009D0A63" w:rsidRPr="00D7162A">
        <w:rPr>
          <w:rFonts w:ascii="Times New Roman" w:hAnsi="Times New Roman" w:cs="Times New Roman"/>
          <w:sz w:val="24"/>
          <w:szCs w:val="24"/>
        </w:rPr>
        <w:lastRenderedPageBreak/>
        <w:t>not be</w:t>
      </w:r>
      <w:r w:rsidR="00700EAC" w:rsidRPr="00D7162A">
        <w:rPr>
          <w:rFonts w:ascii="Times New Roman" w:hAnsi="Times New Roman" w:cs="Times New Roman"/>
          <w:sz w:val="24"/>
          <w:szCs w:val="24"/>
        </w:rPr>
        <w:t xml:space="preserve"> underestimate</w:t>
      </w:r>
      <w:r w:rsidR="009D0A63" w:rsidRPr="00D7162A">
        <w:rPr>
          <w:rFonts w:ascii="Times New Roman" w:hAnsi="Times New Roman" w:cs="Times New Roman"/>
          <w:sz w:val="24"/>
          <w:szCs w:val="24"/>
        </w:rPr>
        <w:t>d</w:t>
      </w:r>
      <w:r w:rsidR="00700EAC" w:rsidRPr="00D7162A">
        <w:rPr>
          <w:rFonts w:ascii="Times New Roman" w:hAnsi="Times New Roman" w:cs="Times New Roman"/>
          <w:sz w:val="24"/>
          <w:szCs w:val="24"/>
        </w:rPr>
        <w:t xml:space="preserve"> </w:t>
      </w:r>
      <w:r w:rsidR="00840626" w:rsidRPr="00D7162A">
        <w:rPr>
          <w:rFonts w:ascii="Times New Roman" w:hAnsi="Times New Roman" w:cs="Times New Roman"/>
          <w:sz w:val="24"/>
          <w:szCs w:val="24"/>
        </w:rPr>
        <w:t>the importance of them being able to make these</w:t>
      </w:r>
      <w:r w:rsidR="009D0A63" w:rsidRPr="00D7162A">
        <w:rPr>
          <w:rFonts w:ascii="Times New Roman" w:hAnsi="Times New Roman" w:cs="Times New Roman"/>
          <w:sz w:val="24"/>
          <w:szCs w:val="24"/>
        </w:rPr>
        <w:t xml:space="preserve"> choices and decisions. </w:t>
      </w:r>
      <w:r w:rsidR="00EC22DA" w:rsidRPr="00D7162A">
        <w:rPr>
          <w:rFonts w:ascii="Times New Roman" w:hAnsi="Times New Roman" w:cs="Times New Roman"/>
          <w:sz w:val="24"/>
          <w:szCs w:val="24"/>
        </w:rPr>
        <w:t xml:space="preserve">Children’s </w:t>
      </w:r>
      <w:r w:rsidR="00BD5A28" w:rsidRPr="00D7162A">
        <w:rPr>
          <w:rFonts w:ascii="Times New Roman" w:hAnsi="Times New Roman" w:cs="Times New Roman"/>
          <w:sz w:val="24"/>
          <w:szCs w:val="24"/>
        </w:rPr>
        <w:t xml:space="preserve">Commissioner for Wales (2024) </w:t>
      </w:r>
      <w:r w:rsidR="00DC5013" w:rsidRPr="00D7162A">
        <w:rPr>
          <w:rFonts w:ascii="Times New Roman" w:hAnsi="Times New Roman" w:cs="Times New Roman"/>
          <w:sz w:val="24"/>
          <w:szCs w:val="24"/>
        </w:rPr>
        <w:t xml:space="preserve">set out </w:t>
      </w:r>
      <w:r w:rsidR="000B6D1F" w:rsidRPr="00D7162A">
        <w:rPr>
          <w:rFonts w:ascii="Times New Roman" w:hAnsi="Times New Roman" w:cs="Times New Roman"/>
          <w:sz w:val="24"/>
          <w:szCs w:val="24"/>
        </w:rPr>
        <w:t>practical ways for children to be empowered to increase their agency</w:t>
      </w:r>
      <w:r w:rsidR="009215B8" w:rsidRPr="00D7162A">
        <w:rPr>
          <w:rFonts w:ascii="Times New Roman" w:hAnsi="Times New Roman" w:cs="Times New Roman"/>
          <w:sz w:val="24"/>
          <w:szCs w:val="24"/>
        </w:rPr>
        <w:t>, by allowing them to develop their understanding of their human rights, with accessible information and education</w:t>
      </w:r>
      <w:r w:rsidR="008F414D" w:rsidRPr="00D7162A">
        <w:rPr>
          <w:rFonts w:ascii="Times New Roman" w:hAnsi="Times New Roman" w:cs="Times New Roman"/>
          <w:sz w:val="24"/>
          <w:szCs w:val="24"/>
        </w:rPr>
        <w:t xml:space="preserve">, as following on from conversations held </w:t>
      </w:r>
      <w:r w:rsidR="000B585A" w:rsidRPr="00D7162A">
        <w:rPr>
          <w:rFonts w:ascii="Times New Roman" w:hAnsi="Times New Roman" w:cs="Times New Roman"/>
          <w:sz w:val="24"/>
          <w:szCs w:val="24"/>
        </w:rPr>
        <w:t xml:space="preserve">with children receiving </w:t>
      </w:r>
      <w:r w:rsidR="005A2272" w:rsidRPr="00D7162A">
        <w:rPr>
          <w:rFonts w:ascii="Times New Roman" w:hAnsi="Times New Roman" w:cs="Times New Roman"/>
          <w:sz w:val="24"/>
          <w:szCs w:val="24"/>
        </w:rPr>
        <w:t xml:space="preserve">support from social </w:t>
      </w:r>
      <w:r w:rsidR="000A66D6" w:rsidRPr="00D7162A">
        <w:rPr>
          <w:rFonts w:ascii="Times New Roman" w:hAnsi="Times New Roman" w:cs="Times New Roman"/>
          <w:sz w:val="24"/>
          <w:szCs w:val="24"/>
        </w:rPr>
        <w:t>services,</w:t>
      </w:r>
      <w:r w:rsidR="005A2272" w:rsidRPr="00D7162A">
        <w:rPr>
          <w:rFonts w:ascii="Times New Roman" w:hAnsi="Times New Roman" w:cs="Times New Roman"/>
          <w:sz w:val="24"/>
          <w:szCs w:val="24"/>
        </w:rPr>
        <w:t xml:space="preserve"> they were not always feeling empowered</w:t>
      </w:r>
      <w:r w:rsidR="00B309D0" w:rsidRPr="00D7162A">
        <w:rPr>
          <w:rFonts w:ascii="Times New Roman" w:hAnsi="Times New Roman" w:cs="Times New Roman"/>
          <w:sz w:val="24"/>
          <w:szCs w:val="24"/>
        </w:rPr>
        <w:t xml:space="preserve"> when decision</w:t>
      </w:r>
      <w:r w:rsidR="001D19F5" w:rsidRPr="00D7162A">
        <w:rPr>
          <w:rFonts w:ascii="Times New Roman" w:hAnsi="Times New Roman" w:cs="Times New Roman"/>
          <w:sz w:val="24"/>
          <w:szCs w:val="24"/>
        </w:rPr>
        <w:t xml:space="preserve"> about them</w:t>
      </w:r>
      <w:r w:rsidR="00B309D0" w:rsidRPr="00D7162A">
        <w:rPr>
          <w:rFonts w:ascii="Times New Roman" w:hAnsi="Times New Roman" w:cs="Times New Roman"/>
          <w:sz w:val="24"/>
          <w:szCs w:val="24"/>
        </w:rPr>
        <w:t xml:space="preserve"> were not</w:t>
      </w:r>
      <w:r w:rsidR="001D19F5" w:rsidRPr="00D7162A">
        <w:rPr>
          <w:rFonts w:ascii="Times New Roman" w:hAnsi="Times New Roman" w:cs="Times New Roman"/>
          <w:sz w:val="24"/>
          <w:szCs w:val="24"/>
        </w:rPr>
        <w:t xml:space="preserve"> always</w:t>
      </w:r>
      <w:r w:rsidR="00B309D0" w:rsidRPr="00D7162A">
        <w:rPr>
          <w:rFonts w:ascii="Times New Roman" w:hAnsi="Times New Roman" w:cs="Times New Roman"/>
          <w:sz w:val="24"/>
          <w:szCs w:val="24"/>
        </w:rPr>
        <w:t xml:space="preserve"> being made with them</w:t>
      </w:r>
      <w:r w:rsidR="00360DB4" w:rsidRPr="00D7162A">
        <w:rPr>
          <w:rFonts w:ascii="Times New Roman" w:hAnsi="Times New Roman" w:cs="Times New Roman"/>
          <w:sz w:val="24"/>
          <w:szCs w:val="24"/>
        </w:rPr>
        <w:t xml:space="preserve">. Children’s Commissioner for Wales (2024) </w:t>
      </w:r>
      <w:r w:rsidR="00A5171F" w:rsidRPr="00D7162A">
        <w:rPr>
          <w:rFonts w:ascii="Times New Roman" w:hAnsi="Times New Roman" w:cs="Times New Roman"/>
          <w:sz w:val="24"/>
          <w:szCs w:val="24"/>
        </w:rPr>
        <w:t xml:space="preserve">explain how children should be </w:t>
      </w:r>
      <w:r w:rsidR="004200D0" w:rsidRPr="00D7162A">
        <w:rPr>
          <w:rFonts w:ascii="Times New Roman" w:hAnsi="Times New Roman" w:cs="Times New Roman"/>
          <w:sz w:val="24"/>
          <w:szCs w:val="24"/>
        </w:rPr>
        <w:t xml:space="preserve">given the opportunities to </w:t>
      </w:r>
      <w:proofErr w:type="gramStart"/>
      <w:r w:rsidR="004200D0" w:rsidRPr="00D7162A">
        <w:rPr>
          <w:rFonts w:ascii="Times New Roman" w:hAnsi="Times New Roman" w:cs="Times New Roman"/>
          <w:sz w:val="24"/>
          <w:szCs w:val="24"/>
        </w:rPr>
        <w:t>take action</w:t>
      </w:r>
      <w:proofErr w:type="gramEnd"/>
      <w:r w:rsidR="004200D0" w:rsidRPr="00D7162A">
        <w:rPr>
          <w:rFonts w:ascii="Times New Roman" w:hAnsi="Times New Roman" w:cs="Times New Roman"/>
          <w:sz w:val="24"/>
          <w:szCs w:val="24"/>
        </w:rPr>
        <w:t xml:space="preserve"> and influence decisions, by offering </w:t>
      </w:r>
      <w:r w:rsidR="00FE51B9" w:rsidRPr="00D7162A">
        <w:rPr>
          <w:rFonts w:ascii="Times New Roman" w:hAnsi="Times New Roman" w:cs="Times New Roman"/>
          <w:sz w:val="24"/>
          <w:szCs w:val="24"/>
        </w:rPr>
        <w:t>accessible information</w:t>
      </w:r>
      <w:r w:rsidR="001B5CD9" w:rsidRPr="00D7162A">
        <w:rPr>
          <w:rFonts w:ascii="Times New Roman" w:hAnsi="Times New Roman" w:cs="Times New Roman"/>
          <w:sz w:val="24"/>
          <w:szCs w:val="24"/>
        </w:rPr>
        <w:t xml:space="preserve"> and training and encouraging skills to engage with and </w:t>
      </w:r>
      <w:r w:rsidR="006822FD" w:rsidRPr="00D7162A">
        <w:rPr>
          <w:rFonts w:ascii="Times New Roman" w:hAnsi="Times New Roman" w:cs="Times New Roman"/>
          <w:sz w:val="24"/>
          <w:szCs w:val="24"/>
        </w:rPr>
        <w:t xml:space="preserve">influence policies and procedures. </w:t>
      </w:r>
    </w:p>
    <w:p w14:paraId="7B9A5BE2" w14:textId="553E53F8" w:rsidR="00FF728F" w:rsidRPr="00D7162A" w:rsidRDefault="00FF728F"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Welsh Government (2022) state as </w:t>
      </w:r>
      <w:proofErr w:type="gramStart"/>
      <w:r w:rsidRPr="00D7162A">
        <w:rPr>
          <w:rFonts w:ascii="Times New Roman" w:hAnsi="Times New Roman" w:cs="Times New Roman"/>
          <w:sz w:val="24"/>
          <w:szCs w:val="24"/>
        </w:rPr>
        <w:t>at</w:t>
      </w:r>
      <w:proofErr w:type="gramEnd"/>
      <w:r w:rsidRPr="00D7162A">
        <w:rPr>
          <w:rFonts w:ascii="Times New Roman" w:hAnsi="Times New Roman" w:cs="Times New Roman"/>
          <w:sz w:val="24"/>
          <w:szCs w:val="24"/>
        </w:rPr>
        <w:t xml:space="preserve"> March 31</w:t>
      </w:r>
      <w:r w:rsidRPr="00D7162A">
        <w:rPr>
          <w:rFonts w:ascii="Times New Roman" w:hAnsi="Times New Roman" w:cs="Times New Roman"/>
          <w:sz w:val="24"/>
          <w:szCs w:val="24"/>
          <w:vertAlign w:val="superscript"/>
        </w:rPr>
        <w:t>st</w:t>
      </w:r>
      <w:r w:rsidRPr="00D7162A">
        <w:rPr>
          <w:rFonts w:ascii="Times New Roman" w:hAnsi="Times New Roman" w:cs="Times New Roman"/>
          <w:sz w:val="24"/>
          <w:szCs w:val="24"/>
        </w:rPr>
        <w:t xml:space="preserve"> 2022 there were 7080 children who are classed as looked after by a local authority children in Wales, the term looked after is a child that is in its care, or provided with accommodation, for a continuous period of more than 24 hours. Statistics gathered by Welsh Government (2022) imply there are more males than females being looked after, with males being 54% and females 46%, 7% of these children were disabled, this being a higher percentage of children who have a disability in the general population, where this stands at 4%. In terms of age Welsh Government (2022) explain that there are more children aged 10 years and above being looked after, than those aged 9 years or younger. 62% of these children initially received care due to abuse or neglect as stated by Welsh Government (2022).  Office for National Statistics (2021) define child abuse as:</w:t>
      </w:r>
    </w:p>
    <w:p w14:paraId="6BC3E5BC" w14:textId="77777777" w:rsidR="00FF728F" w:rsidRPr="00D7162A" w:rsidRDefault="00FF728F" w:rsidP="00041C97">
      <w:pPr>
        <w:spacing w:line="360" w:lineRule="auto"/>
        <w:ind w:left="720"/>
        <w:jc w:val="both"/>
        <w:rPr>
          <w:rFonts w:ascii="Times New Roman" w:hAnsi="Times New Roman" w:cs="Times New Roman"/>
          <w:i/>
          <w:iCs/>
          <w:sz w:val="24"/>
          <w:szCs w:val="24"/>
        </w:rPr>
      </w:pPr>
      <w:r w:rsidRPr="00D7162A">
        <w:rPr>
          <w:rFonts w:ascii="Times New Roman" w:hAnsi="Times New Roman" w:cs="Times New Roman"/>
          <w:sz w:val="24"/>
          <w:szCs w:val="24"/>
        </w:rPr>
        <w:t>‘</w:t>
      </w:r>
      <w:r w:rsidRPr="00D7162A">
        <w:rPr>
          <w:rFonts w:ascii="Times New Roman" w:hAnsi="Times New Roman" w:cs="Times New Roman"/>
          <w:i/>
          <w:iCs/>
          <w:sz w:val="24"/>
          <w:szCs w:val="24"/>
        </w:rPr>
        <w:t xml:space="preserve">Any form of maltreatment of a child. Somebody may abuse or neglect a child by inflicting harm, or by failing to act to prevent harm. Children may be abused in a family or in an institutional or community setting by those known to them or, more rarely, by others. Abuse can take place wholly online, or technology may be used to facilitate offline abuse. Children may be abused by an adult or adults, or another child or children.’ (Office for National Statistics, 2021). </w:t>
      </w:r>
    </w:p>
    <w:p w14:paraId="55514838" w14:textId="77777777" w:rsidR="00FF728F" w:rsidRPr="00D7162A" w:rsidRDefault="00FF728F"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As at March 2019 Office for National Statistics (2021) suggest 2820 children in Wales had been placed on the child protection register, due to experiences of neglect or abuse, with emotional abuse showing as the most common in Wales. Coincidently, Office for National Statistics (2021) also found that 52% of adults who experience domestic abuse </w:t>
      </w:r>
      <w:proofErr w:type="gramStart"/>
      <w:r w:rsidRPr="00D7162A">
        <w:rPr>
          <w:rFonts w:ascii="Times New Roman" w:hAnsi="Times New Roman" w:cs="Times New Roman"/>
          <w:sz w:val="24"/>
          <w:szCs w:val="24"/>
        </w:rPr>
        <w:t>later on</w:t>
      </w:r>
      <w:proofErr w:type="gramEnd"/>
      <w:r w:rsidRPr="00D7162A">
        <w:rPr>
          <w:rFonts w:ascii="Times New Roman" w:hAnsi="Times New Roman" w:cs="Times New Roman"/>
          <w:sz w:val="24"/>
          <w:szCs w:val="24"/>
        </w:rPr>
        <w:t xml:space="preserve"> in life, had also experienced abuse prior to the age of 16 years old. Bywaters, P </w:t>
      </w:r>
      <w:r w:rsidRPr="00D7162A">
        <w:rPr>
          <w:rFonts w:ascii="Times New Roman" w:hAnsi="Times New Roman" w:cs="Times New Roman"/>
          <w:i/>
          <w:iCs/>
          <w:sz w:val="24"/>
          <w:szCs w:val="24"/>
        </w:rPr>
        <w:t xml:space="preserve">et al </w:t>
      </w:r>
      <w:r w:rsidRPr="00D7162A">
        <w:rPr>
          <w:rFonts w:ascii="Times New Roman" w:hAnsi="Times New Roman" w:cs="Times New Roman"/>
          <w:sz w:val="24"/>
          <w:szCs w:val="24"/>
        </w:rPr>
        <w:t xml:space="preserve">(2022) express a link between poverty within a family and inequality and cases of children being victim of abuse, </w:t>
      </w:r>
      <w:r w:rsidRPr="00D7162A">
        <w:rPr>
          <w:rFonts w:ascii="Times New Roman" w:hAnsi="Times New Roman" w:cs="Times New Roman"/>
          <w:sz w:val="24"/>
          <w:szCs w:val="24"/>
        </w:rPr>
        <w:lastRenderedPageBreak/>
        <w:t xml:space="preserve">with evidence of this increasing since 2016, due to poverty growing rapidly within the United Kingdom of late. </w:t>
      </w:r>
    </w:p>
    <w:p w14:paraId="4D05A2D4" w14:textId="77777777" w:rsidR="00A50A54" w:rsidRPr="00D7162A" w:rsidRDefault="00A50A54" w:rsidP="00041C97">
      <w:pPr>
        <w:spacing w:line="360" w:lineRule="auto"/>
        <w:jc w:val="both"/>
        <w:rPr>
          <w:rFonts w:ascii="Times New Roman" w:hAnsi="Times New Roman" w:cs="Times New Roman"/>
          <w:sz w:val="24"/>
          <w:szCs w:val="24"/>
        </w:rPr>
      </w:pPr>
    </w:p>
    <w:p w14:paraId="196D2047" w14:textId="23D28429" w:rsidR="00A50A54" w:rsidRPr="00D7162A" w:rsidRDefault="00A50A54"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To conclude, </w:t>
      </w:r>
      <w:r w:rsidR="008B1E3B" w:rsidRPr="00D7162A">
        <w:rPr>
          <w:rFonts w:ascii="Times New Roman" w:hAnsi="Times New Roman" w:cs="Times New Roman"/>
          <w:sz w:val="24"/>
          <w:szCs w:val="24"/>
        </w:rPr>
        <w:t xml:space="preserve">this essay has explored the need for a child or young person to have voice and agency, </w:t>
      </w:r>
      <w:r w:rsidR="0061319A" w:rsidRPr="00D7162A">
        <w:rPr>
          <w:rFonts w:ascii="Times New Roman" w:hAnsi="Times New Roman" w:cs="Times New Roman"/>
          <w:sz w:val="24"/>
          <w:szCs w:val="24"/>
        </w:rPr>
        <w:t>particularly within those children who are classed as looked after children</w:t>
      </w:r>
      <w:r w:rsidR="00CD66DF" w:rsidRPr="00D7162A">
        <w:rPr>
          <w:rFonts w:ascii="Times New Roman" w:hAnsi="Times New Roman" w:cs="Times New Roman"/>
          <w:sz w:val="24"/>
          <w:szCs w:val="24"/>
        </w:rPr>
        <w:t xml:space="preserve">. It has looked at the rights of the child </w:t>
      </w:r>
      <w:r w:rsidR="000306E2" w:rsidRPr="00D7162A">
        <w:rPr>
          <w:rFonts w:ascii="Times New Roman" w:hAnsi="Times New Roman" w:cs="Times New Roman"/>
          <w:sz w:val="24"/>
          <w:szCs w:val="24"/>
        </w:rPr>
        <w:t xml:space="preserve">and the importance of empowerment. </w:t>
      </w:r>
      <w:r w:rsidR="007F4555" w:rsidRPr="00D7162A">
        <w:rPr>
          <w:rFonts w:ascii="Times New Roman" w:hAnsi="Times New Roman" w:cs="Times New Roman"/>
          <w:sz w:val="24"/>
          <w:szCs w:val="24"/>
        </w:rPr>
        <w:t>This essay has researched the stat</w:t>
      </w:r>
      <w:r w:rsidR="00E4754A" w:rsidRPr="00D7162A">
        <w:rPr>
          <w:rFonts w:ascii="Times New Roman" w:hAnsi="Times New Roman" w:cs="Times New Roman"/>
          <w:sz w:val="24"/>
          <w:szCs w:val="24"/>
        </w:rPr>
        <w:t>istics involved within looked after children, particularly in Wales</w:t>
      </w:r>
      <w:r w:rsidR="00002C43" w:rsidRPr="00D7162A">
        <w:rPr>
          <w:rFonts w:ascii="Times New Roman" w:hAnsi="Times New Roman" w:cs="Times New Roman"/>
          <w:sz w:val="24"/>
          <w:szCs w:val="24"/>
        </w:rPr>
        <w:t xml:space="preserve"> and has </w:t>
      </w:r>
      <w:r w:rsidR="00341D6A" w:rsidRPr="00D7162A">
        <w:rPr>
          <w:rFonts w:ascii="Times New Roman" w:hAnsi="Times New Roman" w:cs="Times New Roman"/>
          <w:sz w:val="24"/>
          <w:szCs w:val="24"/>
        </w:rPr>
        <w:t xml:space="preserve">seen there can be a link between poverty </w:t>
      </w:r>
      <w:r w:rsidR="00EA7DD5" w:rsidRPr="00D7162A">
        <w:rPr>
          <w:rFonts w:ascii="Times New Roman" w:hAnsi="Times New Roman" w:cs="Times New Roman"/>
          <w:sz w:val="24"/>
          <w:szCs w:val="24"/>
        </w:rPr>
        <w:t xml:space="preserve">and abuse and neglect </w:t>
      </w:r>
      <w:proofErr w:type="gramStart"/>
      <w:r w:rsidR="00EA7DD5" w:rsidRPr="00D7162A">
        <w:rPr>
          <w:rFonts w:ascii="Times New Roman" w:hAnsi="Times New Roman" w:cs="Times New Roman"/>
          <w:sz w:val="24"/>
          <w:szCs w:val="24"/>
        </w:rPr>
        <w:t>and also</w:t>
      </w:r>
      <w:proofErr w:type="gramEnd"/>
      <w:r w:rsidR="00EA7DD5" w:rsidRPr="00D7162A">
        <w:rPr>
          <w:rFonts w:ascii="Times New Roman" w:hAnsi="Times New Roman" w:cs="Times New Roman"/>
          <w:sz w:val="24"/>
          <w:szCs w:val="24"/>
        </w:rPr>
        <w:t xml:space="preserve"> the </w:t>
      </w:r>
      <w:r w:rsidR="00882848" w:rsidRPr="00D7162A">
        <w:rPr>
          <w:rFonts w:ascii="Times New Roman" w:hAnsi="Times New Roman" w:cs="Times New Roman"/>
          <w:sz w:val="24"/>
          <w:szCs w:val="24"/>
        </w:rPr>
        <w:t xml:space="preserve">link between being abused early on in life and again later in life. </w:t>
      </w:r>
    </w:p>
    <w:p w14:paraId="1062D443" w14:textId="77777777" w:rsidR="00D34855" w:rsidRPr="00D7162A" w:rsidRDefault="00D34855" w:rsidP="00041C97">
      <w:pPr>
        <w:spacing w:line="360" w:lineRule="auto"/>
        <w:jc w:val="both"/>
        <w:rPr>
          <w:rFonts w:ascii="Times New Roman" w:hAnsi="Times New Roman" w:cs="Times New Roman"/>
          <w:sz w:val="24"/>
          <w:szCs w:val="24"/>
        </w:rPr>
      </w:pPr>
    </w:p>
    <w:p w14:paraId="5A8D58F3" w14:textId="77777777" w:rsidR="00FF728F" w:rsidRPr="00D7162A" w:rsidRDefault="00FF728F" w:rsidP="00041C97">
      <w:pPr>
        <w:spacing w:line="360" w:lineRule="auto"/>
        <w:jc w:val="both"/>
        <w:rPr>
          <w:rFonts w:ascii="Times New Roman" w:hAnsi="Times New Roman" w:cs="Times New Roman"/>
          <w:sz w:val="24"/>
          <w:szCs w:val="24"/>
        </w:rPr>
      </w:pPr>
    </w:p>
    <w:p w14:paraId="24A5D9D1" w14:textId="77777777" w:rsidR="000A66D6" w:rsidRDefault="000A66D6" w:rsidP="00041C97">
      <w:pPr>
        <w:spacing w:line="360" w:lineRule="auto"/>
        <w:jc w:val="both"/>
        <w:rPr>
          <w:rFonts w:ascii="Times New Roman" w:hAnsi="Times New Roman" w:cs="Times New Roman"/>
          <w:sz w:val="24"/>
          <w:szCs w:val="24"/>
        </w:rPr>
      </w:pPr>
    </w:p>
    <w:p w14:paraId="22192986" w14:textId="77777777" w:rsidR="000A66D6" w:rsidRDefault="000A66D6" w:rsidP="00041C97">
      <w:pPr>
        <w:spacing w:line="360" w:lineRule="auto"/>
        <w:jc w:val="both"/>
        <w:rPr>
          <w:rFonts w:ascii="Times New Roman" w:hAnsi="Times New Roman" w:cs="Times New Roman"/>
          <w:sz w:val="24"/>
          <w:szCs w:val="24"/>
        </w:rPr>
      </w:pPr>
    </w:p>
    <w:p w14:paraId="43EB269E" w14:textId="77777777" w:rsidR="000A66D6" w:rsidRDefault="000A66D6" w:rsidP="00041C97">
      <w:pPr>
        <w:spacing w:line="360" w:lineRule="auto"/>
        <w:jc w:val="both"/>
        <w:rPr>
          <w:rFonts w:ascii="Times New Roman" w:hAnsi="Times New Roman" w:cs="Times New Roman"/>
          <w:sz w:val="24"/>
          <w:szCs w:val="24"/>
        </w:rPr>
      </w:pPr>
    </w:p>
    <w:p w14:paraId="2B282170" w14:textId="77777777" w:rsidR="000A66D6" w:rsidRDefault="000A66D6" w:rsidP="00041C97">
      <w:pPr>
        <w:spacing w:line="360" w:lineRule="auto"/>
        <w:jc w:val="both"/>
        <w:rPr>
          <w:rFonts w:ascii="Times New Roman" w:hAnsi="Times New Roman" w:cs="Times New Roman"/>
          <w:sz w:val="24"/>
          <w:szCs w:val="24"/>
        </w:rPr>
      </w:pPr>
    </w:p>
    <w:p w14:paraId="7BA4DD29" w14:textId="77777777" w:rsidR="000A66D6" w:rsidRDefault="000A66D6" w:rsidP="00041C97">
      <w:pPr>
        <w:spacing w:line="360" w:lineRule="auto"/>
        <w:jc w:val="both"/>
        <w:rPr>
          <w:rFonts w:ascii="Times New Roman" w:hAnsi="Times New Roman" w:cs="Times New Roman"/>
          <w:sz w:val="24"/>
          <w:szCs w:val="24"/>
        </w:rPr>
      </w:pPr>
    </w:p>
    <w:p w14:paraId="78093C39" w14:textId="77777777" w:rsidR="000A66D6" w:rsidRDefault="000A66D6" w:rsidP="00041C97">
      <w:pPr>
        <w:spacing w:line="360" w:lineRule="auto"/>
        <w:jc w:val="both"/>
        <w:rPr>
          <w:rFonts w:ascii="Times New Roman" w:hAnsi="Times New Roman" w:cs="Times New Roman"/>
          <w:sz w:val="24"/>
          <w:szCs w:val="24"/>
        </w:rPr>
      </w:pPr>
    </w:p>
    <w:p w14:paraId="7561E48C" w14:textId="77777777" w:rsidR="000A66D6" w:rsidRDefault="000A66D6" w:rsidP="00041C97">
      <w:pPr>
        <w:spacing w:line="360" w:lineRule="auto"/>
        <w:jc w:val="both"/>
        <w:rPr>
          <w:rFonts w:ascii="Times New Roman" w:hAnsi="Times New Roman" w:cs="Times New Roman"/>
          <w:sz w:val="24"/>
          <w:szCs w:val="24"/>
        </w:rPr>
      </w:pPr>
    </w:p>
    <w:p w14:paraId="0DF03DF1" w14:textId="77777777" w:rsidR="000A66D6" w:rsidRDefault="000A66D6" w:rsidP="00041C97">
      <w:pPr>
        <w:spacing w:line="360" w:lineRule="auto"/>
        <w:jc w:val="both"/>
        <w:rPr>
          <w:rFonts w:ascii="Times New Roman" w:hAnsi="Times New Roman" w:cs="Times New Roman"/>
          <w:sz w:val="24"/>
          <w:szCs w:val="24"/>
        </w:rPr>
      </w:pPr>
    </w:p>
    <w:p w14:paraId="0FBD2A96" w14:textId="77777777" w:rsidR="000A66D6" w:rsidRDefault="000A66D6" w:rsidP="00041C97">
      <w:pPr>
        <w:spacing w:line="360" w:lineRule="auto"/>
        <w:jc w:val="both"/>
        <w:rPr>
          <w:rFonts w:ascii="Times New Roman" w:hAnsi="Times New Roman" w:cs="Times New Roman"/>
          <w:sz w:val="24"/>
          <w:szCs w:val="24"/>
        </w:rPr>
      </w:pPr>
    </w:p>
    <w:p w14:paraId="079FC0BF" w14:textId="77777777" w:rsidR="000A66D6" w:rsidRDefault="000A66D6" w:rsidP="00041C97">
      <w:pPr>
        <w:spacing w:line="360" w:lineRule="auto"/>
        <w:jc w:val="both"/>
        <w:rPr>
          <w:rFonts w:ascii="Times New Roman" w:hAnsi="Times New Roman" w:cs="Times New Roman"/>
          <w:sz w:val="24"/>
          <w:szCs w:val="24"/>
        </w:rPr>
      </w:pPr>
    </w:p>
    <w:p w14:paraId="48149F42" w14:textId="77777777" w:rsidR="000A66D6" w:rsidRDefault="000A66D6" w:rsidP="00041C97">
      <w:pPr>
        <w:spacing w:line="360" w:lineRule="auto"/>
        <w:jc w:val="both"/>
        <w:rPr>
          <w:rFonts w:ascii="Times New Roman" w:hAnsi="Times New Roman" w:cs="Times New Roman"/>
          <w:sz w:val="24"/>
          <w:szCs w:val="24"/>
        </w:rPr>
      </w:pPr>
    </w:p>
    <w:p w14:paraId="4752699A" w14:textId="77777777" w:rsidR="000A66D6" w:rsidRDefault="000A66D6" w:rsidP="00041C97">
      <w:pPr>
        <w:spacing w:line="360" w:lineRule="auto"/>
        <w:jc w:val="both"/>
        <w:rPr>
          <w:rFonts w:ascii="Times New Roman" w:hAnsi="Times New Roman" w:cs="Times New Roman"/>
          <w:sz w:val="24"/>
          <w:szCs w:val="24"/>
        </w:rPr>
      </w:pPr>
    </w:p>
    <w:p w14:paraId="7CE7006F" w14:textId="77777777" w:rsidR="000A66D6" w:rsidRDefault="000A66D6" w:rsidP="00041C97">
      <w:pPr>
        <w:spacing w:line="360" w:lineRule="auto"/>
        <w:jc w:val="both"/>
        <w:rPr>
          <w:rFonts w:ascii="Times New Roman" w:hAnsi="Times New Roman" w:cs="Times New Roman"/>
          <w:sz w:val="24"/>
          <w:szCs w:val="24"/>
        </w:rPr>
      </w:pPr>
    </w:p>
    <w:p w14:paraId="785B3AAF" w14:textId="77777777" w:rsidR="000A66D6" w:rsidRDefault="000A66D6" w:rsidP="00041C97">
      <w:pPr>
        <w:spacing w:line="360" w:lineRule="auto"/>
        <w:jc w:val="both"/>
        <w:rPr>
          <w:rFonts w:ascii="Times New Roman" w:hAnsi="Times New Roman" w:cs="Times New Roman"/>
          <w:sz w:val="24"/>
          <w:szCs w:val="24"/>
        </w:rPr>
      </w:pPr>
    </w:p>
    <w:p w14:paraId="6A50033E" w14:textId="77777777" w:rsidR="000A66D6" w:rsidRDefault="000A66D6" w:rsidP="00041C97">
      <w:pPr>
        <w:spacing w:line="360" w:lineRule="auto"/>
        <w:jc w:val="both"/>
        <w:rPr>
          <w:rFonts w:ascii="Times New Roman" w:hAnsi="Times New Roman" w:cs="Times New Roman"/>
          <w:sz w:val="24"/>
          <w:szCs w:val="24"/>
        </w:rPr>
      </w:pPr>
    </w:p>
    <w:p w14:paraId="07CF84FC" w14:textId="2EFE0633" w:rsidR="00414AF7" w:rsidRPr="000A66D6" w:rsidRDefault="00414AF7" w:rsidP="00041C97">
      <w:pPr>
        <w:spacing w:line="360" w:lineRule="auto"/>
        <w:jc w:val="both"/>
        <w:rPr>
          <w:rFonts w:ascii="Times New Roman" w:hAnsi="Times New Roman" w:cs="Times New Roman"/>
          <w:sz w:val="24"/>
          <w:szCs w:val="24"/>
          <w:u w:val="single"/>
        </w:rPr>
      </w:pPr>
      <w:r w:rsidRPr="000A66D6">
        <w:rPr>
          <w:rFonts w:ascii="Times New Roman" w:hAnsi="Times New Roman" w:cs="Times New Roman"/>
          <w:sz w:val="24"/>
          <w:szCs w:val="24"/>
          <w:u w:val="single"/>
        </w:rPr>
        <w:lastRenderedPageBreak/>
        <w:t>REFERENCES</w:t>
      </w:r>
    </w:p>
    <w:p w14:paraId="65948AC8"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Brotherton, G </w:t>
      </w:r>
      <w:r w:rsidRPr="00D7162A">
        <w:rPr>
          <w:rFonts w:ascii="Times New Roman" w:hAnsi="Times New Roman" w:cs="Times New Roman"/>
          <w:i/>
          <w:iCs/>
          <w:sz w:val="24"/>
          <w:szCs w:val="24"/>
        </w:rPr>
        <w:t xml:space="preserve">et al </w:t>
      </w:r>
      <w:r w:rsidRPr="00D7162A">
        <w:rPr>
          <w:rFonts w:ascii="Times New Roman" w:hAnsi="Times New Roman" w:cs="Times New Roman"/>
          <w:sz w:val="24"/>
          <w:szCs w:val="24"/>
        </w:rPr>
        <w:t xml:space="preserve">(2010). </w:t>
      </w:r>
      <w:r w:rsidRPr="00D7162A">
        <w:rPr>
          <w:rFonts w:ascii="Times New Roman" w:hAnsi="Times New Roman" w:cs="Times New Roman"/>
          <w:i/>
          <w:iCs/>
          <w:sz w:val="24"/>
          <w:szCs w:val="24"/>
        </w:rPr>
        <w:t xml:space="preserve">Working with Children, Young People and Families. </w:t>
      </w:r>
      <w:r w:rsidRPr="00D7162A">
        <w:rPr>
          <w:rFonts w:ascii="Times New Roman" w:hAnsi="Times New Roman" w:cs="Times New Roman"/>
          <w:sz w:val="24"/>
          <w:szCs w:val="24"/>
        </w:rPr>
        <w:t xml:space="preserve">London: Sage Publications Ltd. </w:t>
      </w:r>
    </w:p>
    <w:p w14:paraId="0E9D0B80"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Bywaters, P </w:t>
      </w:r>
      <w:r w:rsidRPr="00D7162A">
        <w:rPr>
          <w:rFonts w:ascii="Times New Roman" w:hAnsi="Times New Roman" w:cs="Times New Roman"/>
          <w:i/>
          <w:iCs/>
          <w:sz w:val="24"/>
          <w:szCs w:val="24"/>
        </w:rPr>
        <w:t xml:space="preserve">et al </w:t>
      </w:r>
      <w:r w:rsidRPr="00D7162A">
        <w:rPr>
          <w:rFonts w:ascii="Times New Roman" w:hAnsi="Times New Roman" w:cs="Times New Roman"/>
          <w:sz w:val="24"/>
          <w:szCs w:val="24"/>
        </w:rPr>
        <w:t xml:space="preserve">(2022). </w:t>
      </w:r>
      <w:r w:rsidRPr="00D7162A">
        <w:rPr>
          <w:rFonts w:ascii="Times New Roman" w:hAnsi="Times New Roman" w:cs="Times New Roman"/>
          <w:i/>
          <w:iCs/>
          <w:sz w:val="24"/>
          <w:szCs w:val="24"/>
        </w:rPr>
        <w:t xml:space="preserve">The Relationship Between Poverty and Child Abuse and Neglect: New Evidence. </w:t>
      </w:r>
      <w:r w:rsidRPr="00D7162A">
        <w:rPr>
          <w:rFonts w:ascii="Times New Roman" w:hAnsi="Times New Roman" w:cs="Times New Roman"/>
          <w:sz w:val="24"/>
          <w:szCs w:val="24"/>
        </w:rPr>
        <w:t xml:space="preserve">Available at: </w:t>
      </w:r>
      <w:hyperlink r:id="rId9" w:history="1">
        <w:r w:rsidRPr="00D7162A">
          <w:rPr>
            <w:rStyle w:val="Hyperlink"/>
            <w:rFonts w:ascii="Times New Roman" w:hAnsi="Times New Roman" w:cs="Times New Roman"/>
            <w:sz w:val="24"/>
            <w:szCs w:val="24"/>
          </w:rPr>
          <w:t>https://research.hud.ac.uk/media/assets/document/hhs/RelationshipBetweenPovertyChildAbuseandNeglect_Report.pdf</w:t>
        </w:r>
      </w:hyperlink>
      <w:r w:rsidRPr="00D7162A">
        <w:rPr>
          <w:rFonts w:ascii="Times New Roman" w:hAnsi="Times New Roman" w:cs="Times New Roman"/>
          <w:sz w:val="24"/>
          <w:szCs w:val="24"/>
        </w:rPr>
        <w:t xml:space="preserve">. (Accessed: 19 March 2024). </w:t>
      </w:r>
    </w:p>
    <w:p w14:paraId="39CEF61B"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Children’s Commissioner for Wales (2024). </w:t>
      </w:r>
      <w:r w:rsidRPr="00D7162A">
        <w:rPr>
          <w:rFonts w:ascii="Times New Roman" w:hAnsi="Times New Roman" w:cs="Times New Roman"/>
          <w:i/>
          <w:iCs/>
          <w:sz w:val="24"/>
          <w:szCs w:val="24"/>
        </w:rPr>
        <w:t xml:space="preserve">A Children’s Rights Approach for Social Care in Wales. </w:t>
      </w:r>
      <w:r w:rsidRPr="00D7162A">
        <w:rPr>
          <w:rFonts w:ascii="Times New Roman" w:hAnsi="Times New Roman" w:cs="Times New Roman"/>
          <w:sz w:val="24"/>
          <w:szCs w:val="24"/>
        </w:rPr>
        <w:t xml:space="preserve">Available at: </w:t>
      </w:r>
      <w:hyperlink r:id="rId10" w:history="1">
        <w:r w:rsidRPr="00D7162A">
          <w:rPr>
            <w:rStyle w:val="Hyperlink"/>
            <w:rFonts w:ascii="Times New Roman" w:hAnsi="Times New Roman" w:cs="Times New Roman"/>
            <w:sz w:val="24"/>
            <w:szCs w:val="24"/>
          </w:rPr>
          <w:t>https://www.childcomwales.org.uk/resources/the-right-way-a-childrens-rights-approach/a-childrens-rights-approach-for-social-care-in-wales/</w:t>
        </w:r>
      </w:hyperlink>
      <w:r w:rsidRPr="00D7162A">
        <w:rPr>
          <w:rFonts w:ascii="Times New Roman" w:hAnsi="Times New Roman" w:cs="Times New Roman"/>
          <w:sz w:val="24"/>
          <w:szCs w:val="24"/>
        </w:rPr>
        <w:t>. (Accessed: 13 March 2024).</w:t>
      </w:r>
    </w:p>
    <w:p w14:paraId="53C44405"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Children’s Commissioner for Wales (2024). </w:t>
      </w:r>
      <w:r w:rsidRPr="00D7162A">
        <w:rPr>
          <w:rFonts w:ascii="Times New Roman" w:hAnsi="Times New Roman" w:cs="Times New Roman"/>
          <w:i/>
          <w:iCs/>
          <w:sz w:val="24"/>
          <w:szCs w:val="24"/>
        </w:rPr>
        <w:t xml:space="preserve">Empowering Children. </w:t>
      </w:r>
      <w:r w:rsidRPr="00D7162A">
        <w:rPr>
          <w:rFonts w:ascii="Times New Roman" w:hAnsi="Times New Roman" w:cs="Times New Roman"/>
          <w:sz w:val="24"/>
          <w:szCs w:val="24"/>
        </w:rPr>
        <w:t xml:space="preserve">Available at: </w:t>
      </w:r>
      <w:hyperlink r:id="rId11" w:history="1">
        <w:r w:rsidRPr="00D7162A">
          <w:rPr>
            <w:rStyle w:val="Hyperlink"/>
            <w:rFonts w:ascii="Times New Roman" w:hAnsi="Times New Roman" w:cs="Times New Roman"/>
            <w:sz w:val="24"/>
            <w:szCs w:val="24"/>
          </w:rPr>
          <w:t>https://www.childcomwales.org.uk/faqs/empowering-children/</w:t>
        </w:r>
      </w:hyperlink>
      <w:r w:rsidRPr="00D7162A">
        <w:rPr>
          <w:rFonts w:ascii="Times New Roman" w:hAnsi="Times New Roman" w:cs="Times New Roman"/>
          <w:sz w:val="24"/>
          <w:szCs w:val="24"/>
        </w:rPr>
        <w:t xml:space="preserve">. (Accessed: 2 April 2024).  </w:t>
      </w:r>
    </w:p>
    <w:p w14:paraId="2B726855"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Children’s Commissioner for Wales (2024). </w:t>
      </w:r>
      <w:r w:rsidRPr="00D7162A">
        <w:rPr>
          <w:rFonts w:ascii="Times New Roman" w:hAnsi="Times New Roman" w:cs="Times New Roman"/>
          <w:i/>
          <w:iCs/>
          <w:sz w:val="24"/>
          <w:szCs w:val="24"/>
        </w:rPr>
        <w:t xml:space="preserve">The Right Way. </w:t>
      </w:r>
      <w:r w:rsidRPr="00D7162A">
        <w:rPr>
          <w:rFonts w:ascii="Times New Roman" w:hAnsi="Times New Roman" w:cs="Times New Roman"/>
          <w:sz w:val="24"/>
          <w:szCs w:val="24"/>
        </w:rPr>
        <w:t xml:space="preserve">Available at: </w:t>
      </w:r>
      <w:hyperlink r:id="rId12" w:history="1">
        <w:r w:rsidRPr="00D7162A">
          <w:rPr>
            <w:rStyle w:val="Hyperlink"/>
            <w:rFonts w:ascii="Times New Roman" w:hAnsi="Times New Roman" w:cs="Times New Roman"/>
            <w:sz w:val="24"/>
            <w:szCs w:val="24"/>
          </w:rPr>
          <w:t>https://www.childcomwales.org.uk/wp-content/uploads/2024/02/202402-Childrens-Commissioner-for-Wales-Right-Way-Social-Care-English.pdf</w:t>
        </w:r>
      </w:hyperlink>
      <w:r w:rsidRPr="00D7162A">
        <w:rPr>
          <w:rFonts w:ascii="Times New Roman" w:hAnsi="Times New Roman" w:cs="Times New Roman"/>
          <w:sz w:val="24"/>
          <w:szCs w:val="24"/>
        </w:rPr>
        <w:t>. (Accessed: 13 March 2024).</w:t>
      </w:r>
    </w:p>
    <w:p w14:paraId="5F1949A9"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Cole, N. (2019). </w:t>
      </w:r>
      <w:r w:rsidRPr="00D7162A">
        <w:rPr>
          <w:rFonts w:ascii="Times New Roman" w:hAnsi="Times New Roman" w:cs="Times New Roman"/>
          <w:i/>
          <w:iCs/>
          <w:sz w:val="24"/>
          <w:szCs w:val="24"/>
        </w:rPr>
        <w:t xml:space="preserve">How Sociologists Define Human Agency. </w:t>
      </w:r>
      <w:r w:rsidRPr="00D7162A">
        <w:rPr>
          <w:rFonts w:ascii="Times New Roman" w:hAnsi="Times New Roman" w:cs="Times New Roman"/>
          <w:sz w:val="24"/>
          <w:szCs w:val="24"/>
        </w:rPr>
        <w:t xml:space="preserve">Available at: </w:t>
      </w:r>
      <w:hyperlink r:id="rId13" w:history="1">
        <w:r w:rsidRPr="00D7162A">
          <w:rPr>
            <w:rStyle w:val="Hyperlink"/>
            <w:rFonts w:ascii="Times New Roman" w:hAnsi="Times New Roman" w:cs="Times New Roman"/>
            <w:sz w:val="24"/>
            <w:szCs w:val="24"/>
          </w:rPr>
          <w:t>https://www.thoughtco.com/agency-definition-3026036</w:t>
        </w:r>
      </w:hyperlink>
      <w:r w:rsidRPr="00D7162A">
        <w:rPr>
          <w:rFonts w:ascii="Times New Roman" w:hAnsi="Times New Roman" w:cs="Times New Roman"/>
          <w:sz w:val="24"/>
          <w:szCs w:val="24"/>
        </w:rPr>
        <w:t xml:space="preserve">. (Accessed: 14 March 2024).  </w:t>
      </w:r>
    </w:p>
    <w:p w14:paraId="682BCEDB"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Community Care (2024). </w:t>
      </w:r>
      <w:r w:rsidRPr="00D7162A">
        <w:rPr>
          <w:rFonts w:ascii="Times New Roman" w:hAnsi="Times New Roman" w:cs="Times New Roman"/>
          <w:i/>
          <w:iCs/>
          <w:sz w:val="24"/>
          <w:szCs w:val="24"/>
        </w:rPr>
        <w:t xml:space="preserve">Five things we can learn from the voices of 10,000 children in care. </w:t>
      </w:r>
      <w:r w:rsidRPr="00D7162A">
        <w:rPr>
          <w:rFonts w:ascii="Times New Roman" w:hAnsi="Times New Roman" w:cs="Times New Roman"/>
          <w:sz w:val="24"/>
          <w:szCs w:val="24"/>
        </w:rPr>
        <w:t xml:space="preserve">Available at: </w:t>
      </w:r>
      <w:hyperlink r:id="rId14" w:history="1">
        <w:r w:rsidRPr="00D7162A">
          <w:rPr>
            <w:rStyle w:val="Hyperlink"/>
            <w:rFonts w:ascii="Times New Roman" w:hAnsi="Times New Roman" w:cs="Times New Roman"/>
            <w:sz w:val="24"/>
            <w:szCs w:val="24"/>
          </w:rPr>
          <w:t>https://www.communitycare.co.uk/2022/11/08/five-things-we-can-learn-from-the-voices-of-10000-children-in-care/</w:t>
        </w:r>
      </w:hyperlink>
      <w:r w:rsidRPr="00D7162A">
        <w:rPr>
          <w:rFonts w:ascii="Times New Roman" w:hAnsi="Times New Roman" w:cs="Times New Roman"/>
          <w:sz w:val="24"/>
          <w:szCs w:val="24"/>
        </w:rPr>
        <w:t xml:space="preserve">. (Accessed: 24 April 2024). </w:t>
      </w:r>
    </w:p>
    <w:p w14:paraId="73AB8810"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Hallet, C. and Prout, A. (2003). </w:t>
      </w:r>
      <w:r w:rsidRPr="00D7162A">
        <w:rPr>
          <w:rFonts w:ascii="Times New Roman" w:hAnsi="Times New Roman" w:cs="Times New Roman"/>
          <w:i/>
          <w:iCs/>
          <w:sz w:val="24"/>
          <w:szCs w:val="24"/>
        </w:rPr>
        <w:t xml:space="preserve">Hearing the Voices of Children. </w:t>
      </w:r>
      <w:r w:rsidRPr="00D7162A">
        <w:rPr>
          <w:rFonts w:ascii="Times New Roman" w:hAnsi="Times New Roman" w:cs="Times New Roman"/>
          <w:sz w:val="24"/>
          <w:szCs w:val="24"/>
        </w:rPr>
        <w:t xml:space="preserve">Oxon: </w:t>
      </w:r>
      <w:proofErr w:type="spellStart"/>
      <w:r w:rsidRPr="00D7162A">
        <w:rPr>
          <w:rFonts w:ascii="Times New Roman" w:hAnsi="Times New Roman" w:cs="Times New Roman"/>
          <w:sz w:val="24"/>
          <w:szCs w:val="24"/>
        </w:rPr>
        <w:t>RoutledgeFalmer</w:t>
      </w:r>
      <w:proofErr w:type="spellEnd"/>
      <w:r w:rsidRPr="00D7162A">
        <w:rPr>
          <w:rFonts w:ascii="Times New Roman" w:hAnsi="Times New Roman" w:cs="Times New Roman"/>
          <w:sz w:val="24"/>
          <w:szCs w:val="24"/>
        </w:rPr>
        <w:t>.</w:t>
      </w:r>
    </w:p>
    <w:p w14:paraId="168FCC38"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James, B. (2019). </w:t>
      </w:r>
      <w:r w:rsidRPr="00D7162A">
        <w:rPr>
          <w:rFonts w:ascii="Times New Roman" w:hAnsi="Times New Roman" w:cs="Times New Roman"/>
          <w:i/>
          <w:iCs/>
          <w:sz w:val="24"/>
          <w:szCs w:val="24"/>
        </w:rPr>
        <w:t xml:space="preserve">Corporate Parenting. </w:t>
      </w:r>
      <w:r w:rsidRPr="00D7162A">
        <w:rPr>
          <w:rFonts w:ascii="Times New Roman" w:hAnsi="Times New Roman" w:cs="Times New Roman"/>
          <w:sz w:val="24"/>
          <w:szCs w:val="24"/>
        </w:rPr>
        <w:t xml:space="preserve">Available at: </w:t>
      </w:r>
      <w:hyperlink r:id="rId15" w:history="1">
        <w:r w:rsidRPr="00D7162A">
          <w:rPr>
            <w:rStyle w:val="Hyperlink"/>
            <w:rFonts w:ascii="Times New Roman" w:hAnsi="Times New Roman" w:cs="Times New Roman"/>
            <w:sz w:val="24"/>
            <w:szCs w:val="24"/>
          </w:rPr>
          <w:t>https://democratiaeth.sirgar.llyw.cymru/documents/s30714/Adroddiad.pdf?LLL=1</w:t>
        </w:r>
      </w:hyperlink>
      <w:r w:rsidRPr="00D7162A">
        <w:rPr>
          <w:rFonts w:ascii="Times New Roman" w:hAnsi="Times New Roman" w:cs="Times New Roman"/>
          <w:sz w:val="24"/>
          <w:szCs w:val="24"/>
        </w:rPr>
        <w:t xml:space="preserve">. (Accessed: 3 April 2024). </w:t>
      </w:r>
    </w:p>
    <w:p w14:paraId="259A444E"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Munro, E. (2008). ‘</w:t>
      </w:r>
      <w:r w:rsidRPr="00D7162A">
        <w:rPr>
          <w:rFonts w:ascii="Times New Roman" w:hAnsi="Times New Roman" w:cs="Times New Roman"/>
          <w:i/>
          <w:iCs/>
          <w:sz w:val="24"/>
          <w:szCs w:val="24"/>
        </w:rPr>
        <w:t xml:space="preserve">Empowering looked-after children’. Child &amp; Family Social Work. </w:t>
      </w:r>
      <w:r w:rsidRPr="00D7162A">
        <w:rPr>
          <w:rFonts w:ascii="Times New Roman" w:hAnsi="Times New Roman" w:cs="Times New Roman"/>
          <w:sz w:val="24"/>
          <w:szCs w:val="24"/>
        </w:rPr>
        <w:t xml:space="preserve">Volume 6, Issue 2. P.129-137. DOI: </w:t>
      </w:r>
      <w:hyperlink r:id="rId16" w:history="1">
        <w:r w:rsidRPr="00D7162A">
          <w:rPr>
            <w:rStyle w:val="Hyperlink"/>
            <w:rFonts w:ascii="Times New Roman" w:hAnsi="Times New Roman" w:cs="Times New Roman"/>
            <w:b/>
            <w:bCs/>
            <w:sz w:val="24"/>
            <w:szCs w:val="24"/>
            <w:shd w:val="clear" w:color="auto" w:fill="FFFFFF"/>
          </w:rPr>
          <w:t>https://doi.org/10.1111/j.1365-2206.2001.00192.x</w:t>
        </w:r>
      </w:hyperlink>
      <w:r w:rsidRPr="00D7162A">
        <w:rPr>
          <w:rFonts w:ascii="Times New Roman" w:hAnsi="Times New Roman" w:cs="Times New Roman"/>
          <w:sz w:val="24"/>
          <w:szCs w:val="24"/>
        </w:rPr>
        <w:t>. (Accessed: 14 March 2024).</w:t>
      </w:r>
    </w:p>
    <w:p w14:paraId="2A3B3483"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lastRenderedPageBreak/>
        <w:t xml:space="preserve">Musolf, G. (2003). </w:t>
      </w:r>
      <w:r w:rsidRPr="00D7162A">
        <w:rPr>
          <w:rFonts w:ascii="Times New Roman" w:hAnsi="Times New Roman" w:cs="Times New Roman"/>
          <w:i/>
          <w:iCs/>
          <w:sz w:val="24"/>
          <w:szCs w:val="24"/>
        </w:rPr>
        <w:t xml:space="preserve">Structure &amp; Agency in everyday life. </w:t>
      </w:r>
      <w:r w:rsidRPr="00D7162A">
        <w:rPr>
          <w:rFonts w:ascii="Times New Roman" w:hAnsi="Times New Roman" w:cs="Times New Roman"/>
          <w:sz w:val="24"/>
          <w:szCs w:val="24"/>
        </w:rPr>
        <w:t>Oxford: Rowman &amp; Littlefield publishers.</w:t>
      </w:r>
    </w:p>
    <w:p w14:paraId="3C5A46B4"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Office for National Statistics (2021).  </w:t>
      </w:r>
      <w:r w:rsidRPr="00D7162A">
        <w:rPr>
          <w:rFonts w:ascii="Times New Roman" w:hAnsi="Times New Roman" w:cs="Times New Roman"/>
          <w:i/>
          <w:iCs/>
          <w:sz w:val="24"/>
          <w:szCs w:val="24"/>
        </w:rPr>
        <w:t xml:space="preserve">Child abuse in England and Wales: March 2020. </w:t>
      </w:r>
      <w:r w:rsidRPr="00D7162A">
        <w:rPr>
          <w:rFonts w:ascii="Times New Roman" w:hAnsi="Times New Roman" w:cs="Times New Roman"/>
          <w:sz w:val="24"/>
          <w:szCs w:val="24"/>
        </w:rPr>
        <w:t xml:space="preserve">Available at: </w:t>
      </w:r>
      <w:hyperlink r:id="rId17" w:history="1">
        <w:r w:rsidRPr="00D7162A">
          <w:rPr>
            <w:rStyle w:val="Hyperlink"/>
            <w:rFonts w:ascii="Times New Roman" w:hAnsi="Times New Roman" w:cs="Times New Roman"/>
            <w:sz w:val="24"/>
            <w:szCs w:val="24"/>
          </w:rPr>
          <w:t>https://cy.ons.gov.uk/peoplepopulationandcommunity/crimeandjustice/bulletins/childabuseinenglandandwales/march2020</w:t>
        </w:r>
      </w:hyperlink>
      <w:r w:rsidRPr="00D7162A">
        <w:rPr>
          <w:rFonts w:ascii="Times New Roman" w:hAnsi="Times New Roman" w:cs="Times New Roman"/>
          <w:sz w:val="24"/>
          <w:szCs w:val="24"/>
        </w:rPr>
        <w:t xml:space="preserve">. (Accessed: 19 March 2024). </w:t>
      </w:r>
    </w:p>
    <w:p w14:paraId="6E573B4F" w14:textId="77777777" w:rsidR="00C33173" w:rsidRPr="00D7162A" w:rsidRDefault="00C33173" w:rsidP="00041C97">
      <w:pPr>
        <w:spacing w:line="360" w:lineRule="auto"/>
        <w:jc w:val="both"/>
        <w:rPr>
          <w:rFonts w:ascii="Times New Roman" w:hAnsi="Times New Roman" w:cs="Times New Roman"/>
          <w:sz w:val="24"/>
          <w:szCs w:val="24"/>
        </w:rPr>
      </w:pPr>
      <w:proofErr w:type="spellStart"/>
      <w:r w:rsidRPr="00D7162A">
        <w:rPr>
          <w:rFonts w:ascii="Times New Roman" w:hAnsi="Times New Roman" w:cs="Times New Roman"/>
          <w:sz w:val="24"/>
          <w:szCs w:val="24"/>
        </w:rPr>
        <w:t>Ofiice</w:t>
      </w:r>
      <w:proofErr w:type="spellEnd"/>
      <w:r w:rsidRPr="00D7162A">
        <w:rPr>
          <w:rFonts w:ascii="Times New Roman" w:hAnsi="Times New Roman" w:cs="Times New Roman"/>
          <w:sz w:val="24"/>
          <w:szCs w:val="24"/>
        </w:rPr>
        <w:t xml:space="preserve"> of the Children’s Guardian (2023). </w:t>
      </w:r>
      <w:r w:rsidRPr="00D7162A">
        <w:rPr>
          <w:rFonts w:ascii="Times New Roman" w:hAnsi="Times New Roman" w:cs="Times New Roman"/>
          <w:i/>
          <w:iCs/>
          <w:sz w:val="24"/>
          <w:szCs w:val="24"/>
        </w:rPr>
        <w:t xml:space="preserve">Empowerment and Participation. </w:t>
      </w:r>
      <w:r w:rsidRPr="00D7162A">
        <w:rPr>
          <w:rFonts w:ascii="Times New Roman" w:hAnsi="Times New Roman" w:cs="Times New Roman"/>
          <w:sz w:val="24"/>
          <w:szCs w:val="24"/>
        </w:rPr>
        <w:t xml:space="preserve">Available at: </w:t>
      </w:r>
      <w:hyperlink r:id="rId18" w:history="1">
        <w:r w:rsidRPr="00D7162A">
          <w:rPr>
            <w:rStyle w:val="Hyperlink"/>
            <w:rFonts w:ascii="Times New Roman" w:hAnsi="Times New Roman" w:cs="Times New Roman"/>
            <w:sz w:val="24"/>
            <w:szCs w:val="24"/>
          </w:rPr>
          <w:t>https://ocg.nsw.gov.au/sites/default/files/2021-12/g_CSS_EmpowermentandParticipation.pdf</w:t>
        </w:r>
      </w:hyperlink>
      <w:r w:rsidRPr="00D7162A">
        <w:rPr>
          <w:rFonts w:ascii="Times New Roman" w:hAnsi="Times New Roman" w:cs="Times New Roman"/>
          <w:sz w:val="24"/>
          <w:szCs w:val="24"/>
        </w:rPr>
        <w:t xml:space="preserve">. (Accessed: 24 April 2024). </w:t>
      </w:r>
    </w:p>
    <w:p w14:paraId="238B3053"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Scott, C </w:t>
      </w:r>
      <w:r w:rsidRPr="00D7162A">
        <w:rPr>
          <w:rFonts w:ascii="Times New Roman" w:hAnsi="Times New Roman" w:cs="Times New Roman"/>
          <w:i/>
          <w:iCs/>
          <w:sz w:val="24"/>
          <w:szCs w:val="24"/>
        </w:rPr>
        <w:t>et al</w:t>
      </w:r>
      <w:r w:rsidRPr="00D7162A">
        <w:rPr>
          <w:rFonts w:ascii="Times New Roman" w:hAnsi="Times New Roman" w:cs="Times New Roman"/>
          <w:sz w:val="24"/>
          <w:szCs w:val="24"/>
        </w:rPr>
        <w:t xml:space="preserve"> (2020). </w:t>
      </w:r>
      <w:r w:rsidRPr="00D7162A">
        <w:rPr>
          <w:rFonts w:ascii="Times New Roman" w:hAnsi="Times New Roman" w:cs="Times New Roman"/>
          <w:i/>
          <w:iCs/>
          <w:sz w:val="24"/>
          <w:szCs w:val="24"/>
        </w:rPr>
        <w:t xml:space="preserve">Facilitating children’s agency in early childhood education and care. </w:t>
      </w:r>
      <w:r w:rsidRPr="00D7162A">
        <w:rPr>
          <w:rFonts w:ascii="Times New Roman" w:hAnsi="Times New Roman" w:cs="Times New Roman"/>
          <w:sz w:val="24"/>
          <w:szCs w:val="24"/>
        </w:rPr>
        <w:t xml:space="preserve">DOI: </w:t>
      </w:r>
      <w:hyperlink r:id="rId19" w:tgtFrame="_blank" w:history="1">
        <w:r w:rsidRPr="00D7162A">
          <w:rPr>
            <w:rStyle w:val="Hyperlink"/>
            <w:rFonts w:ascii="Times New Roman" w:hAnsi="Times New Roman" w:cs="Times New Roman"/>
            <w:sz w:val="24"/>
            <w:szCs w:val="24"/>
            <w:bdr w:val="none" w:sz="0" w:space="0" w:color="auto" w:frame="1"/>
            <w:shd w:val="clear" w:color="auto" w:fill="FFFFFF"/>
          </w:rPr>
          <w:t>10.37517/978-1-74286-555-3_9</w:t>
        </w:r>
      </w:hyperlink>
      <w:r w:rsidRPr="00D7162A">
        <w:rPr>
          <w:rFonts w:ascii="Times New Roman" w:hAnsi="Times New Roman" w:cs="Times New Roman"/>
          <w:sz w:val="24"/>
          <w:szCs w:val="24"/>
        </w:rPr>
        <w:t xml:space="preserve">. (Accessed: 2 April 2024). </w:t>
      </w:r>
    </w:p>
    <w:p w14:paraId="2DC9A5E9"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Shout Out UK (2024). </w:t>
      </w:r>
      <w:r w:rsidRPr="00D7162A">
        <w:rPr>
          <w:rFonts w:ascii="Times New Roman" w:hAnsi="Times New Roman" w:cs="Times New Roman"/>
          <w:i/>
          <w:iCs/>
          <w:sz w:val="24"/>
          <w:szCs w:val="24"/>
        </w:rPr>
        <w:t xml:space="preserve">Why it is important to get your voice heard. </w:t>
      </w:r>
      <w:r w:rsidRPr="00D7162A">
        <w:rPr>
          <w:rFonts w:ascii="Times New Roman" w:hAnsi="Times New Roman" w:cs="Times New Roman"/>
          <w:sz w:val="24"/>
          <w:szCs w:val="24"/>
        </w:rPr>
        <w:t xml:space="preserve">Available at: </w:t>
      </w:r>
      <w:hyperlink r:id="rId20" w:anchor=":~:text=Navigating%20your%20way%20through%20life,an%20impact%20than%20it%20should" w:history="1">
        <w:r w:rsidRPr="00D7162A">
          <w:rPr>
            <w:rStyle w:val="Hyperlink"/>
            <w:rFonts w:ascii="Times New Roman" w:hAnsi="Times New Roman" w:cs="Times New Roman"/>
            <w:sz w:val="24"/>
            <w:szCs w:val="24"/>
          </w:rPr>
          <w:t>https://www.shoutoutuk.org/2021/12/17/why-it-is-important-to-get-your-voice-heard/#:~:text=Navigating%20your%20way%20through%20life,an%20impact%20than%20it%20should</w:t>
        </w:r>
      </w:hyperlink>
      <w:r w:rsidRPr="00D7162A">
        <w:rPr>
          <w:rFonts w:ascii="Times New Roman" w:hAnsi="Times New Roman" w:cs="Times New Roman"/>
          <w:sz w:val="24"/>
          <w:szCs w:val="24"/>
        </w:rPr>
        <w:t>. (Accessed: 13 March 2024).</w:t>
      </w:r>
    </w:p>
    <w:p w14:paraId="2BEEB99B"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Social Services and Well-Being (Wales) Act 2014. </w:t>
      </w:r>
      <w:r w:rsidRPr="00D7162A">
        <w:rPr>
          <w:rFonts w:ascii="Times New Roman" w:hAnsi="Times New Roman" w:cs="Times New Roman"/>
          <w:i/>
          <w:iCs/>
          <w:sz w:val="24"/>
          <w:szCs w:val="24"/>
        </w:rPr>
        <w:t xml:space="preserve">The main principles underpinning the Act: voice and control, prevention and early intervention, well-being, co-production and </w:t>
      </w:r>
      <w:proofErr w:type="spellStart"/>
      <w:r w:rsidRPr="00D7162A">
        <w:rPr>
          <w:rFonts w:ascii="Times New Roman" w:hAnsi="Times New Roman" w:cs="Times New Roman"/>
          <w:i/>
          <w:iCs/>
          <w:sz w:val="24"/>
          <w:szCs w:val="24"/>
        </w:rPr>
        <w:t>multi agency</w:t>
      </w:r>
      <w:proofErr w:type="spellEnd"/>
      <w:r w:rsidRPr="00D7162A">
        <w:rPr>
          <w:rFonts w:ascii="Times New Roman" w:hAnsi="Times New Roman" w:cs="Times New Roman"/>
          <w:i/>
          <w:iCs/>
          <w:sz w:val="24"/>
          <w:szCs w:val="24"/>
        </w:rPr>
        <w:t xml:space="preserve">. </w:t>
      </w:r>
      <w:r w:rsidRPr="00D7162A">
        <w:rPr>
          <w:rFonts w:ascii="Times New Roman" w:hAnsi="Times New Roman" w:cs="Times New Roman"/>
          <w:sz w:val="24"/>
          <w:szCs w:val="24"/>
        </w:rPr>
        <w:t xml:space="preserve">Available at: </w:t>
      </w:r>
      <w:hyperlink r:id="rId21" w:history="1">
        <w:r w:rsidRPr="00D7162A">
          <w:rPr>
            <w:rStyle w:val="Hyperlink"/>
            <w:rFonts w:ascii="Times New Roman" w:hAnsi="Times New Roman" w:cs="Times New Roman"/>
            <w:sz w:val="24"/>
            <w:szCs w:val="24"/>
          </w:rPr>
          <w:t>https://socialcare.wales/cms-assets/documents/hub-downloads/Principles-Resource-Guide_March-17.pdf</w:t>
        </w:r>
      </w:hyperlink>
      <w:r w:rsidRPr="00D7162A">
        <w:rPr>
          <w:rFonts w:ascii="Times New Roman" w:hAnsi="Times New Roman" w:cs="Times New Roman"/>
          <w:sz w:val="24"/>
          <w:szCs w:val="24"/>
        </w:rPr>
        <w:t>. (Accessed: 13 March 2024).</w:t>
      </w:r>
    </w:p>
    <w:p w14:paraId="0053409C"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Stafford, L </w:t>
      </w:r>
      <w:r w:rsidRPr="00D7162A">
        <w:rPr>
          <w:rFonts w:ascii="Times New Roman" w:hAnsi="Times New Roman" w:cs="Times New Roman"/>
          <w:i/>
          <w:iCs/>
          <w:sz w:val="24"/>
          <w:szCs w:val="24"/>
        </w:rPr>
        <w:t xml:space="preserve">et al </w:t>
      </w:r>
      <w:r w:rsidRPr="00D7162A">
        <w:rPr>
          <w:rFonts w:ascii="Times New Roman" w:hAnsi="Times New Roman" w:cs="Times New Roman"/>
          <w:sz w:val="24"/>
          <w:szCs w:val="24"/>
        </w:rPr>
        <w:t xml:space="preserve">(2021). </w:t>
      </w:r>
      <w:r w:rsidRPr="00D7162A">
        <w:rPr>
          <w:rFonts w:ascii="Times New Roman" w:hAnsi="Times New Roman" w:cs="Times New Roman"/>
          <w:i/>
          <w:iCs/>
          <w:sz w:val="24"/>
          <w:szCs w:val="24"/>
        </w:rPr>
        <w:t xml:space="preserve">Why having a voice is important to children who are involved in family support services. </w:t>
      </w:r>
      <w:r w:rsidRPr="00D7162A">
        <w:rPr>
          <w:rFonts w:ascii="Times New Roman" w:hAnsi="Times New Roman" w:cs="Times New Roman"/>
          <w:sz w:val="24"/>
          <w:szCs w:val="24"/>
        </w:rPr>
        <w:t xml:space="preserve">DOI: </w:t>
      </w:r>
      <w:hyperlink r:id="rId22" w:tgtFrame="_blank" w:tooltip="Persistent link using digital object identifier" w:history="1">
        <w:r w:rsidRPr="00D7162A">
          <w:rPr>
            <w:rStyle w:val="anchor-text"/>
            <w:rFonts w:ascii="Times New Roman" w:hAnsi="Times New Roman" w:cs="Times New Roman"/>
            <w:color w:val="1F1F1F"/>
            <w:sz w:val="24"/>
            <w:szCs w:val="24"/>
          </w:rPr>
          <w:t>https://doi.org/10.1016/j.chiabu.2021.104987</w:t>
        </w:r>
      </w:hyperlink>
      <w:r w:rsidRPr="00D7162A">
        <w:rPr>
          <w:rFonts w:ascii="Times New Roman" w:hAnsi="Times New Roman" w:cs="Times New Roman"/>
          <w:sz w:val="24"/>
          <w:szCs w:val="24"/>
        </w:rPr>
        <w:t xml:space="preserve">. (Accessed: 13 March 2024). </w:t>
      </w:r>
    </w:p>
    <w:p w14:paraId="14E25739" w14:textId="77777777" w:rsidR="00C33173" w:rsidRPr="00D7162A" w:rsidRDefault="00C33173" w:rsidP="00041C97">
      <w:pPr>
        <w:spacing w:line="360" w:lineRule="auto"/>
        <w:jc w:val="both"/>
        <w:rPr>
          <w:rFonts w:ascii="Times New Roman" w:hAnsi="Times New Roman" w:cs="Times New Roman"/>
          <w:sz w:val="24"/>
          <w:szCs w:val="24"/>
        </w:rPr>
      </w:pPr>
      <w:proofErr w:type="spellStart"/>
      <w:r w:rsidRPr="00D7162A">
        <w:rPr>
          <w:rFonts w:ascii="Times New Roman" w:hAnsi="Times New Roman" w:cs="Times New Roman"/>
          <w:sz w:val="24"/>
          <w:szCs w:val="24"/>
        </w:rPr>
        <w:t>Tgp</w:t>
      </w:r>
      <w:proofErr w:type="spellEnd"/>
      <w:r w:rsidRPr="00D7162A">
        <w:rPr>
          <w:rFonts w:ascii="Times New Roman" w:hAnsi="Times New Roman" w:cs="Times New Roman"/>
          <w:sz w:val="24"/>
          <w:szCs w:val="24"/>
        </w:rPr>
        <w:t xml:space="preserve"> Cymru (2019). </w:t>
      </w:r>
      <w:r w:rsidRPr="00D7162A">
        <w:rPr>
          <w:rFonts w:ascii="Times New Roman" w:hAnsi="Times New Roman" w:cs="Times New Roman"/>
          <w:i/>
          <w:iCs/>
          <w:sz w:val="24"/>
          <w:szCs w:val="24"/>
        </w:rPr>
        <w:t xml:space="preserve">NASA news. </w:t>
      </w:r>
      <w:r w:rsidRPr="00D7162A">
        <w:rPr>
          <w:rFonts w:ascii="Times New Roman" w:hAnsi="Times New Roman" w:cs="Times New Roman"/>
          <w:sz w:val="24"/>
          <w:szCs w:val="24"/>
        </w:rPr>
        <w:t xml:space="preserve">Available at: </w:t>
      </w:r>
      <w:hyperlink r:id="rId23" w:history="1">
        <w:r w:rsidRPr="00D7162A">
          <w:rPr>
            <w:rStyle w:val="Hyperlink"/>
            <w:rFonts w:ascii="Times New Roman" w:hAnsi="Times New Roman" w:cs="Times New Roman"/>
            <w:sz w:val="24"/>
            <w:szCs w:val="24"/>
          </w:rPr>
          <w:t>https://www.tgpcymru.org.uk/wp-content/uploads/2020/04/TGP-CYMRU-NASA-NEWS-SUM-eng-07.19.pdf</w:t>
        </w:r>
      </w:hyperlink>
      <w:r w:rsidRPr="00D7162A">
        <w:rPr>
          <w:rFonts w:ascii="Times New Roman" w:hAnsi="Times New Roman" w:cs="Times New Roman"/>
          <w:sz w:val="24"/>
          <w:szCs w:val="24"/>
        </w:rPr>
        <w:t xml:space="preserve">. (Accessed: 13 March 2024). </w:t>
      </w:r>
    </w:p>
    <w:p w14:paraId="4A38E22D" w14:textId="77777777" w:rsidR="00C33173" w:rsidRPr="00D7162A" w:rsidRDefault="00C33173" w:rsidP="00041C97">
      <w:pPr>
        <w:spacing w:line="360" w:lineRule="auto"/>
        <w:jc w:val="both"/>
        <w:rPr>
          <w:rFonts w:ascii="Times New Roman" w:hAnsi="Times New Roman" w:cs="Times New Roman"/>
          <w:sz w:val="24"/>
          <w:szCs w:val="24"/>
        </w:rPr>
      </w:pPr>
      <w:r w:rsidRPr="00D7162A">
        <w:rPr>
          <w:rFonts w:ascii="Times New Roman" w:hAnsi="Times New Roman" w:cs="Times New Roman"/>
          <w:sz w:val="24"/>
          <w:szCs w:val="24"/>
        </w:rPr>
        <w:t xml:space="preserve">Welsh Government (2022). </w:t>
      </w:r>
      <w:r w:rsidRPr="00D7162A">
        <w:rPr>
          <w:rFonts w:ascii="Times New Roman" w:hAnsi="Times New Roman" w:cs="Times New Roman"/>
          <w:i/>
          <w:iCs/>
          <w:sz w:val="24"/>
          <w:szCs w:val="24"/>
        </w:rPr>
        <w:t xml:space="preserve">Children looked after by local authorities: April 2021 to March 2022. </w:t>
      </w:r>
      <w:r w:rsidRPr="00D7162A">
        <w:rPr>
          <w:rFonts w:ascii="Times New Roman" w:hAnsi="Times New Roman" w:cs="Times New Roman"/>
          <w:sz w:val="24"/>
          <w:szCs w:val="24"/>
        </w:rPr>
        <w:t xml:space="preserve">Available at: </w:t>
      </w:r>
      <w:hyperlink r:id="rId24" w:history="1">
        <w:r w:rsidRPr="00D7162A">
          <w:rPr>
            <w:rStyle w:val="Hyperlink"/>
            <w:rFonts w:ascii="Times New Roman" w:hAnsi="Times New Roman" w:cs="Times New Roman"/>
            <w:sz w:val="24"/>
            <w:szCs w:val="24"/>
          </w:rPr>
          <w:t>https://www.gov.wales/children-looked-after-local-authorities-april-2021-march-2022-html</w:t>
        </w:r>
      </w:hyperlink>
      <w:r w:rsidRPr="00D7162A">
        <w:rPr>
          <w:rFonts w:ascii="Times New Roman" w:hAnsi="Times New Roman" w:cs="Times New Roman"/>
          <w:sz w:val="24"/>
          <w:szCs w:val="24"/>
        </w:rPr>
        <w:t>. (Accessed: 18 March 2024).</w:t>
      </w:r>
    </w:p>
    <w:sectPr w:rsidR="00C33173" w:rsidRPr="00D716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320781"/>
    <w:multiLevelType w:val="multilevel"/>
    <w:tmpl w:val="0BCE55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8238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5AB"/>
    <w:rsid w:val="000005B1"/>
    <w:rsid w:val="00002C43"/>
    <w:rsid w:val="000059EC"/>
    <w:rsid w:val="00011E4C"/>
    <w:rsid w:val="000201DD"/>
    <w:rsid w:val="00021054"/>
    <w:rsid w:val="000306E2"/>
    <w:rsid w:val="0003249A"/>
    <w:rsid w:val="00040CE5"/>
    <w:rsid w:val="0004127F"/>
    <w:rsid w:val="00041C97"/>
    <w:rsid w:val="000565B4"/>
    <w:rsid w:val="000639B7"/>
    <w:rsid w:val="00077635"/>
    <w:rsid w:val="000876EF"/>
    <w:rsid w:val="000A66D6"/>
    <w:rsid w:val="000B0475"/>
    <w:rsid w:val="000B0725"/>
    <w:rsid w:val="000B585A"/>
    <w:rsid w:val="000B68CB"/>
    <w:rsid w:val="000B6D1F"/>
    <w:rsid w:val="000C45FB"/>
    <w:rsid w:val="000D4563"/>
    <w:rsid w:val="000D69FB"/>
    <w:rsid w:val="000E1B78"/>
    <w:rsid w:val="000E2238"/>
    <w:rsid w:val="000E22F8"/>
    <w:rsid w:val="000E576A"/>
    <w:rsid w:val="00120250"/>
    <w:rsid w:val="00126039"/>
    <w:rsid w:val="001352F8"/>
    <w:rsid w:val="00137230"/>
    <w:rsid w:val="0014260A"/>
    <w:rsid w:val="001438A6"/>
    <w:rsid w:val="00145C44"/>
    <w:rsid w:val="001478F0"/>
    <w:rsid w:val="00150ED8"/>
    <w:rsid w:val="00151FFA"/>
    <w:rsid w:val="001570A5"/>
    <w:rsid w:val="00167669"/>
    <w:rsid w:val="0017075E"/>
    <w:rsid w:val="00172F5A"/>
    <w:rsid w:val="001731F9"/>
    <w:rsid w:val="0017335F"/>
    <w:rsid w:val="001869F9"/>
    <w:rsid w:val="00193B9A"/>
    <w:rsid w:val="001969B8"/>
    <w:rsid w:val="001A1B69"/>
    <w:rsid w:val="001A37D2"/>
    <w:rsid w:val="001A4EFA"/>
    <w:rsid w:val="001A7F1C"/>
    <w:rsid w:val="001B0A0F"/>
    <w:rsid w:val="001B1313"/>
    <w:rsid w:val="001B3DDD"/>
    <w:rsid w:val="001B4713"/>
    <w:rsid w:val="001B5CD9"/>
    <w:rsid w:val="001B5D21"/>
    <w:rsid w:val="001B77BE"/>
    <w:rsid w:val="001C5155"/>
    <w:rsid w:val="001D00F2"/>
    <w:rsid w:val="001D19F5"/>
    <w:rsid w:val="001D1EAB"/>
    <w:rsid w:val="001D66E2"/>
    <w:rsid w:val="001E1205"/>
    <w:rsid w:val="001E174D"/>
    <w:rsid w:val="001E176C"/>
    <w:rsid w:val="001F097C"/>
    <w:rsid w:val="001F698A"/>
    <w:rsid w:val="00214D4F"/>
    <w:rsid w:val="0021664E"/>
    <w:rsid w:val="00217861"/>
    <w:rsid w:val="002179C8"/>
    <w:rsid w:val="00230302"/>
    <w:rsid w:val="00230724"/>
    <w:rsid w:val="00241920"/>
    <w:rsid w:val="0024267C"/>
    <w:rsid w:val="002442BE"/>
    <w:rsid w:val="002447C8"/>
    <w:rsid w:val="00246631"/>
    <w:rsid w:val="0024677C"/>
    <w:rsid w:val="002537BA"/>
    <w:rsid w:val="002627C4"/>
    <w:rsid w:val="002645F7"/>
    <w:rsid w:val="00264DCD"/>
    <w:rsid w:val="00264E54"/>
    <w:rsid w:val="002705A2"/>
    <w:rsid w:val="002708DD"/>
    <w:rsid w:val="0028231F"/>
    <w:rsid w:val="002B0508"/>
    <w:rsid w:val="002B0DD1"/>
    <w:rsid w:val="002B5C9A"/>
    <w:rsid w:val="002B685B"/>
    <w:rsid w:val="002B6B3F"/>
    <w:rsid w:val="002C0D79"/>
    <w:rsid w:val="002C1C47"/>
    <w:rsid w:val="002D6B26"/>
    <w:rsid w:val="002E36B1"/>
    <w:rsid w:val="002E78DE"/>
    <w:rsid w:val="002F7150"/>
    <w:rsid w:val="003103BA"/>
    <w:rsid w:val="0031629E"/>
    <w:rsid w:val="003170EB"/>
    <w:rsid w:val="003236AA"/>
    <w:rsid w:val="00332F6C"/>
    <w:rsid w:val="00335FC7"/>
    <w:rsid w:val="00341D6A"/>
    <w:rsid w:val="00342F4E"/>
    <w:rsid w:val="003455B3"/>
    <w:rsid w:val="0034690B"/>
    <w:rsid w:val="003503B8"/>
    <w:rsid w:val="003539C8"/>
    <w:rsid w:val="003560B5"/>
    <w:rsid w:val="00360DB4"/>
    <w:rsid w:val="00363EA3"/>
    <w:rsid w:val="003661EA"/>
    <w:rsid w:val="00377505"/>
    <w:rsid w:val="00381BB3"/>
    <w:rsid w:val="003871DB"/>
    <w:rsid w:val="003939F2"/>
    <w:rsid w:val="00394366"/>
    <w:rsid w:val="003A49F6"/>
    <w:rsid w:val="003A573B"/>
    <w:rsid w:val="003B046E"/>
    <w:rsid w:val="003C1CB0"/>
    <w:rsid w:val="003D260B"/>
    <w:rsid w:val="003D56C8"/>
    <w:rsid w:val="003D5BEC"/>
    <w:rsid w:val="003D6609"/>
    <w:rsid w:val="003E6064"/>
    <w:rsid w:val="003F18C2"/>
    <w:rsid w:val="003F1F18"/>
    <w:rsid w:val="003F29FF"/>
    <w:rsid w:val="003F3243"/>
    <w:rsid w:val="003F3D3D"/>
    <w:rsid w:val="003F5FE9"/>
    <w:rsid w:val="004102C2"/>
    <w:rsid w:val="00414AF7"/>
    <w:rsid w:val="004179ED"/>
    <w:rsid w:val="004200D0"/>
    <w:rsid w:val="004338E5"/>
    <w:rsid w:val="00441051"/>
    <w:rsid w:val="00441BF0"/>
    <w:rsid w:val="00450844"/>
    <w:rsid w:val="00454717"/>
    <w:rsid w:val="0045590D"/>
    <w:rsid w:val="00461CD5"/>
    <w:rsid w:val="004664C2"/>
    <w:rsid w:val="0047143A"/>
    <w:rsid w:val="004756A7"/>
    <w:rsid w:val="00475AAC"/>
    <w:rsid w:val="00475AB3"/>
    <w:rsid w:val="00476661"/>
    <w:rsid w:val="004805A9"/>
    <w:rsid w:val="00480646"/>
    <w:rsid w:val="00480B40"/>
    <w:rsid w:val="00481516"/>
    <w:rsid w:val="00481F79"/>
    <w:rsid w:val="004906EC"/>
    <w:rsid w:val="004921D0"/>
    <w:rsid w:val="004950D3"/>
    <w:rsid w:val="004B29F2"/>
    <w:rsid w:val="004C30E5"/>
    <w:rsid w:val="004D14A1"/>
    <w:rsid w:val="004D7142"/>
    <w:rsid w:val="004F2E97"/>
    <w:rsid w:val="004F45C1"/>
    <w:rsid w:val="0050584A"/>
    <w:rsid w:val="005130D2"/>
    <w:rsid w:val="0052482C"/>
    <w:rsid w:val="00524F49"/>
    <w:rsid w:val="00526BE0"/>
    <w:rsid w:val="00527FBA"/>
    <w:rsid w:val="00534EF6"/>
    <w:rsid w:val="00535B13"/>
    <w:rsid w:val="00536859"/>
    <w:rsid w:val="00537646"/>
    <w:rsid w:val="0054440F"/>
    <w:rsid w:val="005472AF"/>
    <w:rsid w:val="0055081E"/>
    <w:rsid w:val="00560313"/>
    <w:rsid w:val="005607A9"/>
    <w:rsid w:val="00563D56"/>
    <w:rsid w:val="005777D1"/>
    <w:rsid w:val="005840C0"/>
    <w:rsid w:val="005847E4"/>
    <w:rsid w:val="00590067"/>
    <w:rsid w:val="00590B93"/>
    <w:rsid w:val="005A2272"/>
    <w:rsid w:val="005B28AC"/>
    <w:rsid w:val="005B2E78"/>
    <w:rsid w:val="005B7016"/>
    <w:rsid w:val="005B7DA7"/>
    <w:rsid w:val="005C11A9"/>
    <w:rsid w:val="005C51F9"/>
    <w:rsid w:val="005D7E95"/>
    <w:rsid w:val="005E223D"/>
    <w:rsid w:val="005E7C21"/>
    <w:rsid w:val="005F18C7"/>
    <w:rsid w:val="005F5402"/>
    <w:rsid w:val="006121A5"/>
    <w:rsid w:val="0061319A"/>
    <w:rsid w:val="00615760"/>
    <w:rsid w:val="00622564"/>
    <w:rsid w:val="00623B36"/>
    <w:rsid w:val="006330C7"/>
    <w:rsid w:val="00642DC7"/>
    <w:rsid w:val="00643248"/>
    <w:rsid w:val="00647939"/>
    <w:rsid w:val="006479BC"/>
    <w:rsid w:val="00663ED4"/>
    <w:rsid w:val="0066492D"/>
    <w:rsid w:val="00677288"/>
    <w:rsid w:val="006822FD"/>
    <w:rsid w:val="00683886"/>
    <w:rsid w:val="00683BBE"/>
    <w:rsid w:val="0068590D"/>
    <w:rsid w:val="00690C22"/>
    <w:rsid w:val="0069236C"/>
    <w:rsid w:val="006A2B24"/>
    <w:rsid w:val="006A4C12"/>
    <w:rsid w:val="006A759F"/>
    <w:rsid w:val="006B49AA"/>
    <w:rsid w:val="006C1ADD"/>
    <w:rsid w:val="006D54D1"/>
    <w:rsid w:val="006E3F4F"/>
    <w:rsid w:val="006E6A00"/>
    <w:rsid w:val="006F0F41"/>
    <w:rsid w:val="006F6663"/>
    <w:rsid w:val="00700EAC"/>
    <w:rsid w:val="00703BAD"/>
    <w:rsid w:val="00706DFE"/>
    <w:rsid w:val="0071645E"/>
    <w:rsid w:val="00731533"/>
    <w:rsid w:val="00740508"/>
    <w:rsid w:val="007469CC"/>
    <w:rsid w:val="0075395F"/>
    <w:rsid w:val="00754A72"/>
    <w:rsid w:val="00760F22"/>
    <w:rsid w:val="00763CD7"/>
    <w:rsid w:val="00763F73"/>
    <w:rsid w:val="00763FA2"/>
    <w:rsid w:val="00766C2B"/>
    <w:rsid w:val="0077258C"/>
    <w:rsid w:val="007744F7"/>
    <w:rsid w:val="0078224E"/>
    <w:rsid w:val="00785835"/>
    <w:rsid w:val="0079323E"/>
    <w:rsid w:val="00794B02"/>
    <w:rsid w:val="00795A82"/>
    <w:rsid w:val="007A237E"/>
    <w:rsid w:val="007A5217"/>
    <w:rsid w:val="007C0A65"/>
    <w:rsid w:val="007C3E03"/>
    <w:rsid w:val="007D6AAD"/>
    <w:rsid w:val="007D747E"/>
    <w:rsid w:val="007E05AE"/>
    <w:rsid w:val="007E1FEC"/>
    <w:rsid w:val="007E6860"/>
    <w:rsid w:val="007F4555"/>
    <w:rsid w:val="008061B5"/>
    <w:rsid w:val="0081275A"/>
    <w:rsid w:val="00813312"/>
    <w:rsid w:val="00816957"/>
    <w:rsid w:val="00840626"/>
    <w:rsid w:val="00846562"/>
    <w:rsid w:val="008475D2"/>
    <w:rsid w:val="00851288"/>
    <w:rsid w:val="00853389"/>
    <w:rsid w:val="0086175C"/>
    <w:rsid w:val="0086250E"/>
    <w:rsid w:val="0086504C"/>
    <w:rsid w:val="00871B52"/>
    <w:rsid w:val="00872277"/>
    <w:rsid w:val="008754D1"/>
    <w:rsid w:val="00881089"/>
    <w:rsid w:val="00882848"/>
    <w:rsid w:val="008846E1"/>
    <w:rsid w:val="00886C5B"/>
    <w:rsid w:val="00893D95"/>
    <w:rsid w:val="008945F0"/>
    <w:rsid w:val="008A0B76"/>
    <w:rsid w:val="008A56BC"/>
    <w:rsid w:val="008B162C"/>
    <w:rsid w:val="008B1E3B"/>
    <w:rsid w:val="008B7B9F"/>
    <w:rsid w:val="008C20B0"/>
    <w:rsid w:val="008C7FB6"/>
    <w:rsid w:val="008D2863"/>
    <w:rsid w:val="008D7C87"/>
    <w:rsid w:val="008D7EA4"/>
    <w:rsid w:val="008E2702"/>
    <w:rsid w:val="008E2D63"/>
    <w:rsid w:val="008F1545"/>
    <w:rsid w:val="008F414D"/>
    <w:rsid w:val="0090288A"/>
    <w:rsid w:val="00902E42"/>
    <w:rsid w:val="00904AF6"/>
    <w:rsid w:val="009214E4"/>
    <w:rsid w:val="009215B8"/>
    <w:rsid w:val="00932699"/>
    <w:rsid w:val="00942598"/>
    <w:rsid w:val="00946408"/>
    <w:rsid w:val="0095771B"/>
    <w:rsid w:val="00963CF6"/>
    <w:rsid w:val="0096783D"/>
    <w:rsid w:val="00971F26"/>
    <w:rsid w:val="00973CEE"/>
    <w:rsid w:val="00975260"/>
    <w:rsid w:val="009779D8"/>
    <w:rsid w:val="00980D12"/>
    <w:rsid w:val="00990DDE"/>
    <w:rsid w:val="00997365"/>
    <w:rsid w:val="009A1C8D"/>
    <w:rsid w:val="009A564D"/>
    <w:rsid w:val="009A5EED"/>
    <w:rsid w:val="009B0383"/>
    <w:rsid w:val="009B275B"/>
    <w:rsid w:val="009B3279"/>
    <w:rsid w:val="009B5B6F"/>
    <w:rsid w:val="009C48ED"/>
    <w:rsid w:val="009D0148"/>
    <w:rsid w:val="009D0A63"/>
    <w:rsid w:val="009D3FA2"/>
    <w:rsid w:val="009D7B57"/>
    <w:rsid w:val="009E4334"/>
    <w:rsid w:val="009E7510"/>
    <w:rsid w:val="009F2BEF"/>
    <w:rsid w:val="009F5D55"/>
    <w:rsid w:val="00A0059E"/>
    <w:rsid w:val="00A0477C"/>
    <w:rsid w:val="00A10D09"/>
    <w:rsid w:val="00A13DEE"/>
    <w:rsid w:val="00A153CB"/>
    <w:rsid w:val="00A15E16"/>
    <w:rsid w:val="00A220BE"/>
    <w:rsid w:val="00A23997"/>
    <w:rsid w:val="00A24377"/>
    <w:rsid w:val="00A24951"/>
    <w:rsid w:val="00A26869"/>
    <w:rsid w:val="00A27BCE"/>
    <w:rsid w:val="00A341EF"/>
    <w:rsid w:val="00A40CB5"/>
    <w:rsid w:val="00A40DF6"/>
    <w:rsid w:val="00A43767"/>
    <w:rsid w:val="00A46D5D"/>
    <w:rsid w:val="00A50365"/>
    <w:rsid w:val="00A50A54"/>
    <w:rsid w:val="00A5171F"/>
    <w:rsid w:val="00A560D9"/>
    <w:rsid w:val="00A637F3"/>
    <w:rsid w:val="00A71A0A"/>
    <w:rsid w:val="00A73CD2"/>
    <w:rsid w:val="00A766DE"/>
    <w:rsid w:val="00A77861"/>
    <w:rsid w:val="00A85632"/>
    <w:rsid w:val="00AB259C"/>
    <w:rsid w:val="00AC16F4"/>
    <w:rsid w:val="00AC39FC"/>
    <w:rsid w:val="00AD3709"/>
    <w:rsid w:val="00AE0E38"/>
    <w:rsid w:val="00AE1A87"/>
    <w:rsid w:val="00AE3E62"/>
    <w:rsid w:val="00AE695B"/>
    <w:rsid w:val="00AF5C7F"/>
    <w:rsid w:val="00AF7AD3"/>
    <w:rsid w:val="00B05F81"/>
    <w:rsid w:val="00B1782C"/>
    <w:rsid w:val="00B20799"/>
    <w:rsid w:val="00B309D0"/>
    <w:rsid w:val="00B35267"/>
    <w:rsid w:val="00B51180"/>
    <w:rsid w:val="00B55A2D"/>
    <w:rsid w:val="00B55C0E"/>
    <w:rsid w:val="00B55D12"/>
    <w:rsid w:val="00B61D39"/>
    <w:rsid w:val="00B61E7F"/>
    <w:rsid w:val="00B620E5"/>
    <w:rsid w:val="00B62E95"/>
    <w:rsid w:val="00B86FF4"/>
    <w:rsid w:val="00B878D6"/>
    <w:rsid w:val="00B97468"/>
    <w:rsid w:val="00BA0615"/>
    <w:rsid w:val="00BA6FE9"/>
    <w:rsid w:val="00BD31C1"/>
    <w:rsid w:val="00BD5746"/>
    <w:rsid w:val="00BD5A28"/>
    <w:rsid w:val="00BD6351"/>
    <w:rsid w:val="00BE15E5"/>
    <w:rsid w:val="00BF0396"/>
    <w:rsid w:val="00BF25F0"/>
    <w:rsid w:val="00BF43D1"/>
    <w:rsid w:val="00C0095F"/>
    <w:rsid w:val="00C04CDD"/>
    <w:rsid w:val="00C175AB"/>
    <w:rsid w:val="00C17D9E"/>
    <w:rsid w:val="00C26A3A"/>
    <w:rsid w:val="00C308F9"/>
    <w:rsid w:val="00C30E06"/>
    <w:rsid w:val="00C33173"/>
    <w:rsid w:val="00C33FA5"/>
    <w:rsid w:val="00C3603E"/>
    <w:rsid w:val="00C37C5E"/>
    <w:rsid w:val="00C4086D"/>
    <w:rsid w:val="00C42150"/>
    <w:rsid w:val="00C57B8E"/>
    <w:rsid w:val="00C6151D"/>
    <w:rsid w:val="00C7144F"/>
    <w:rsid w:val="00C8422B"/>
    <w:rsid w:val="00C85890"/>
    <w:rsid w:val="00C861E0"/>
    <w:rsid w:val="00C87338"/>
    <w:rsid w:val="00C90FB9"/>
    <w:rsid w:val="00C912FE"/>
    <w:rsid w:val="00CA327D"/>
    <w:rsid w:val="00CB2DAF"/>
    <w:rsid w:val="00CB5455"/>
    <w:rsid w:val="00CC30F3"/>
    <w:rsid w:val="00CC3FE0"/>
    <w:rsid w:val="00CC4C6A"/>
    <w:rsid w:val="00CD4CBB"/>
    <w:rsid w:val="00CD66DF"/>
    <w:rsid w:val="00CD7331"/>
    <w:rsid w:val="00CE746B"/>
    <w:rsid w:val="00CE7614"/>
    <w:rsid w:val="00CF0B92"/>
    <w:rsid w:val="00CF43B7"/>
    <w:rsid w:val="00CF47E1"/>
    <w:rsid w:val="00D057B9"/>
    <w:rsid w:val="00D057BA"/>
    <w:rsid w:val="00D145A9"/>
    <w:rsid w:val="00D16412"/>
    <w:rsid w:val="00D225E9"/>
    <w:rsid w:val="00D34855"/>
    <w:rsid w:val="00D45943"/>
    <w:rsid w:val="00D50A80"/>
    <w:rsid w:val="00D626C5"/>
    <w:rsid w:val="00D7162A"/>
    <w:rsid w:val="00D8460E"/>
    <w:rsid w:val="00D93337"/>
    <w:rsid w:val="00D94C0F"/>
    <w:rsid w:val="00D97875"/>
    <w:rsid w:val="00DB1C67"/>
    <w:rsid w:val="00DB7F18"/>
    <w:rsid w:val="00DC5013"/>
    <w:rsid w:val="00DD0892"/>
    <w:rsid w:val="00DE45EA"/>
    <w:rsid w:val="00DF1257"/>
    <w:rsid w:val="00DF76A9"/>
    <w:rsid w:val="00E14BB6"/>
    <w:rsid w:val="00E15962"/>
    <w:rsid w:val="00E172DE"/>
    <w:rsid w:val="00E32E48"/>
    <w:rsid w:val="00E36D64"/>
    <w:rsid w:val="00E37AF8"/>
    <w:rsid w:val="00E45692"/>
    <w:rsid w:val="00E4754A"/>
    <w:rsid w:val="00E508A0"/>
    <w:rsid w:val="00E5575F"/>
    <w:rsid w:val="00E6045B"/>
    <w:rsid w:val="00E633D3"/>
    <w:rsid w:val="00E7108B"/>
    <w:rsid w:val="00E73C52"/>
    <w:rsid w:val="00E74351"/>
    <w:rsid w:val="00E74EF3"/>
    <w:rsid w:val="00E75C91"/>
    <w:rsid w:val="00E847EA"/>
    <w:rsid w:val="00E92B82"/>
    <w:rsid w:val="00E943D2"/>
    <w:rsid w:val="00E95A56"/>
    <w:rsid w:val="00EA00B8"/>
    <w:rsid w:val="00EA7DD5"/>
    <w:rsid w:val="00EB0A95"/>
    <w:rsid w:val="00EB3626"/>
    <w:rsid w:val="00EB4404"/>
    <w:rsid w:val="00EC12CD"/>
    <w:rsid w:val="00EC22DA"/>
    <w:rsid w:val="00EC658D"/>
    <w:rsid w:val="00ED00AB"/>
    <w:rsid w:val="00EF48DA"/>
    <w:rsid w:val="00F17A6D"/>
    <w:rsid w:val="00F237AB"/>
    <w:rsid w:val="00F24FB3"/>
    <w:rsid w:val="00F264B8"/>
    <w:rsid w:val="00F26A97"/>
    <w:rsid w:val="00F33C1D"/>
    <w:rsid w:val="00F35968"/>
    <w:rsid w:val="00F36A0C"/>
    <w:rsid w:val="00F46230"/>
    <w:rsid w:val="00F47D7B"/>
    <w:rsid w:val="00F51525"/>
    <w:rsid w:val="00F51D9B"/>
    <w:rsid w:val="00F70B38"/>
    <w:rsid w:val="00F714B5"/>
    <w:rsid w:val="00F73ACA"/>
    <w:rsid w:val="00F7778D"/>
    <w:rsid w:val="00F828E5"/>
    <w:rsid w:val="00F97F12"/>
    <w:rsid w:val="00FA5FF9"/>
    <w:rsid w:val="00FB1128"/>
    <w:rsid w:val="00FB2674"/>
    <w:rsid w:val="00FB3B43"/>
    <w:rsid w:val="00FB3B4D"/>
    <w:rsid w:val="00FD1DE8"/>
    <w:rsid w:val="00FD64C3"/>
    <w:rsid w:val="00FE04F3"/>
    <w:rsid w:val="00FE51B9"/>
    <w:rsid w:val="00FE5D10"/>
    <w:rsid w:val="00FF15F1"/>
    <w:rsid w:val="00FF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AA132"/>
  <w15:chartTrackingRefBased/>
  <w15:docId w15:val="{DF565F05-2466-4B6C-8464-7AF81F4A9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5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75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75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75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75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75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5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5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5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5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75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75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75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75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7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5AB"/>
    <w:rPr>
      <w:rFonts w:eastAsiaTheme="majorEastAsia" w:cstheme="majorBidi"/>
      <w:color w:val="272727" w:themeColor="text1" w:themeTint="D8"/>
    </w:rPr>
  </w:style>
  <w:style w:type="paragraph" w:styleId="Title">
    <w:name w:val="Title"/>
    <w:basedOn w:val="Normal"/>
    <w:next w:val="Normal"/>
    <w:link w:val="TitleChar"/>
    <w:uiPriority w:val="10"/>
    <w:qFormat/>
    <w:rsid w:val="00C175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5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5AB"/>
    <w:pPr>
      <w:spacing w:before="160"/>
      <w:jc w:val="center"/>
    </w:pPr>
    <w:rPr>
      <w:i/>
      <w:iCs/>
      <w:color w:val="404040" w:themeColor="text1" w:themeTint="BF"/>
    </w:rPr>
  </w:style>
  <w:style w:type="character" w:customStyle="1" w:styleId="QuoteChar">
    <w:name w:val="Quote Char"/>
    <w:basedOn w:val="DefaultParagraphFont"/>
    <w:link w:val="Quote"/>
    <w:uiPriority w:val="29"/>
    <w:rsid w:val="00C175AB"/>
    <w:rPr>
      <w:i/>
      <w:iCs/>
      <w:color w:val="404040" w:themeColor="text1" w:themeTint="BF"/>
    </w:rPr>
  </w:style>
  <w:style w:type="paragraph" w:styleId="ListParagraph">
    <w:name w:val="List Paragraph"/>
    <w:basedOn w:val="Normal"/>
    <w:uiPriority w:val="34"/>
    <w:qFormat/>
    <w:rsid w:val="00C175AB"/>
    <w:pPr>
      <w:ind w:left="720"/>
      <w:contextualSpacing/>
    </w:pPr>
  </w:style>
  <w:style w:type="character" w:styleId="IntenseEmphasis">
    <w:name w:val="Intense Emphasis"/>
    <w:basedOn w:val="DefaultParagraphFont"/>
    <w:uiPriority w:val="21"/>
    <w:qFormat/>
    <w:rsid w:val="00C175AB"/>
    <w:rPr>
      <w:i/>
      <w:iCs/>
      <w:color w:val="2F5496" w:themeColor="accent1" w:themeShade="BF"/>
    </w:rPr>
  </w:style>
  <w:style w:type="paragraph" w:styleId="IntenseQuote">
    <w:name w:val="Intense Quote"/>
    <w:basedOn w:val="Normal"/>
    <w:next w:val="Normal"/>
    <w:link w:val="IntenseQuoteChar"/>
    <w:uiPriority w:val="30"/>
    <w:qFormat/>
    <w:rsid w:val="00C175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75AB"/>
    <w:rPr>
      <w:i/>
      <w:iCs/>
      <w:color w:val="2F5496" w:themeColor="accent1" w:themeShade="BF"/>
    </w:rPr>
  </w:style>
  <w:style w:type="character" w:styleId="IntenseReference">
    <w:name w:val="Intense Reference"/>
    <w:basedOn w:val="DefaultParagraphFont"/>
    <w:uiPriority w:val="32"/>
    <w:qFormat/>
    <w:rsid w:val="00C175AB"/>
    <w:rPr>
      <w:b/>
      <w:bCs/>
      <w:smallCaps/>
      <w:color w:val="2F5496" w:themeColor="accent1" w:themeShade="BF"/>
      <w:spacing w:val="5"/>
    </w:rPr>
  </w:style>
  <w:style w:type="character" w:styleId="Hyperlink">
    <w:name w:val="Hyperlink"/>
    <w:basedOn w:val="DefaultParagraphFont"/>
    <w:uiPriority w:val="99"/>
    <w:unhideWhenUsed/>
    <w:rsid w:val="00527FBA"/>
    <w:rPr>
      <w:color w:val="0563C1" w:themeColor="hyperlink"/>
      <w:u w:val="single"/>
    </w:rPr>
  </w:style>
  <w:style w:type="character" w:styleId="UnresolvedMention">
    <w:name w:val="Unresolved Mention"/>
    <w:basedOn w:val="DefaultParagraphFont"/>
    <w:uiPriority w:val="99"/>
    <w:semiHidden/>
    <w:unhideWhenUsed/>
    <w:rsid w:val="00527FBA"/>
    <w:rPr>
      <w:color w:val="605E5C"/>
      <w:shd w:val="clear" w:color="auto" w:fill="E1DFDD"/>
    </w:rPr>
  </w:style>
  <w:style w:type="character" w:customStyle="1" w:styleId="anchor-text">
    <w:name w:val="anchor-text"/>
    <w:basedOn w:val="DefaultParagraphFont"/>
    <w:rsid w:val="00D057B9"/>
  </w:style>
  <w:style w:type="paragraph" w:styleId="NormalWeb">
    <w:name w:val="Normal (Web)"/>
    <w:basedOn w:val="Normal"/>
    <w:uiPriority w:val="99"/>
    <w:semiHidden/>
    <w:unhideWhenUsed/>
    <w:rsid w:val="00CE76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E761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021392">
      <w:bodyDiv w:val="1"/>
      <w:marLeft w:val="0"/>
      <w:marRight w:val="0"/>
      <w:marTop w:val="0"/>
      <w:marBottom w:val="0"/>
      <w:divBdr>
        <w:top w:val="none" w:sz="0" w:space="0" w:color="auto"/>
        <w:left w:val="none" w:sz="0" w:space="0" w:color="auto"/>
        <w:bottom w:val="none" w:sz="0" w:space="0" w:color="auto"/>
        <w:right w:val="none" w:sz="0" w:space="0" w:color="auto"/>
      </w:divBdr>
    </w:div>
    <w:div w:id="90067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oughtco.com/agency-definition-3026036" TargetMode="External"/><Relationship Id="rId18" Type="http://schemas.openxmlformats.org/officeDocument/2006/relationships/hyperlink" Target="https://ocg.nsw.gov.au/sites/default/files/2021-12/g_CSS_EmpowermentandParticipation.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ocialcare.wales/cms-assets/documents/hub-downloads/Principles-Resource-Guide_March-17.pdf" TargetMode="External"/><Relationship Id="rId7" Type="http://schemas.openxmlformats.org/officeDocument/2006/relationships/settings" Target="settings.xml"/><Relationship Id="rId12" Type="http://schemas.openxmlformats.org/officeDocument/2006/relationships/hyperlink" Target="https://www.childcomwales.org.uk/wp-content/uploads/2024/02/202402-Childrens-Commissioner-for-Wales-Right-Way-Social-Care-English.pdf" TargetMode="External"/><Relationship Id="rId17" Type="http://schemas.openxmlformats.org/officeDocument/2006/relationships/hyperlink" Target="https://cy.ons.gov.uk/peoplepopulationandcommunity/crimeandjustice/bulletins/childabuseinenglandandwales/march202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11/j.1365-2206.2001.00192.x" TargetMode="External"/><Relationship Id="rId20" Type="http://schemas.openxmlformats.org/officeDocument/2006/relationships/hyperlink" Target="https://www.shoutoutuk.org/2021/12/17/why-it-is-important-to-get-your-voice-hear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hildcomwales.org.uk/faqs/empowering-children/" TargetMode="External"/><Relationship Id="rId24" Type="http://schemas.openxmlformats.org/officeDocument/2006/relationships/hyperlink" Target="https://www.gov.wales/children-looked-after-local-authorities-april-2021-march-2022-html" TargetMode="External"/><Relationship Id="rId5" Type="http://schemas.openxmlformats.org/officeDocument/2006/relationships/numbering" Target="numbering.xml"/><Relationship Id="rId15" Type="http://schemas.openxmlformats.org/officeDocument/2006/relationships/hyperlink" Target="https://democratiaeth.sirgar.llyw.cymru/documents/s30714/Adroddiad.pdf?LLL=1" TargetMode="External"/><Relationship Id="rId23" Type="http://schemas.openxmlformats.org/officeDocument/2006/relationships/hyperlink" Target="https://www.tgpcymru.org.uk/wp-content/uploads/2020/04/TGP-CYMRU-NASA-NEWS-SUM-eng-07.19.pdf" TargetMode="External"/><Relationship Id="rId10" Type="http://schemas.openxmlformats.org/officeDocument/2006/relationships/hyperlink" Target="https://www.childcomwales.org.uk/resources/the-right-way-a-childrens-rights-approach/a-childrens-rights-approach-for-social-care-in-wales/" TargetMode="External"/><Relationship Id="rId19" Type="http://schemas.openxmlformats.org/officeDocument/2006/relationships/hyperlink" Target="http://dx.doi.org/10.37517/978-1-74286-555-3_9" TargetMode="External"/><Relationship Id="rId4" Type="http://schemas.openxmlformats.org/officeDocument/2006/relationships/customXml" Target="../customXml/item4.xml"/><Relationship Id="rId9" Type="http://schemas.openxmlformats.org/officeDocument/2006/relationships/hyperlink" Target="https://research.hud.ac.uk/media/assets/document/hhs/RelationshipBetweenPovertyChildAbuseandNeglect_Report.pdf" TargetMode="External"/><Relationship Id="rId14" Type="http://schemas.openxmlformats.org/officeDocument/2006/relationships/hyperlink" Target="https://www.communitycare.co.uk/2022/11/08/five-things-we-can-learn-from-the-voices-of-10000-children-in-care/" TargetMode="External"/><Relationship Id="rId22" Type="http://schemas.openxmlformats.org/officeDocument/2006/relationships/hyperlink" Target="https://doi.org/10.1016/j.chiabu.2021.104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75f597e9158c4320298b2bb8ae02b3b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72aae014642da39a4739728b5ac5da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EA3C9-6303-486D-9EE1-71EF970F6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59E4C0-EE04-4E4C-9354-6D6790D12469}">
  <ds:schemaRefs>
    <ds:schemaRef ds:uri="http://schemas.microsoft.com/sharepoint/v3/contenttype/forms"/>
  </ds:schemaRefs>
</ds:datastoreItem>
</file>

<file path=customXml/itemProps3.xml><?xml version="1.0" encoding="utf-8"?>
<ds:datastoreItem xmlns:ds="http://schemas.openxmlformats.org/officeDocument/2006/customXml" ds:itemID="{97A88DBB-0AAF-411D-884D-C1104F33ED40}">
  <ds:schemaRefs>
    <ds:schemaRef ds:uri="550816ce-8156-4f45-b1c4-24236a73d01f"/>
    <ds:schemaRef ds:uri="http://www.w3.org/XML/1998/namespace"/>
    <ds:schemaRef ds:uri="http://schemas.microsoft.com/office/2006/metadata/properties"/>
    <ds:schemaRef ds:uri="http://purl.org/dc/elements/1.1/"/>
    <ds:schemaRef ds:uri="http://purl.org/dc/dcmitype/"/>
    <ds:schemaRef ds:uri="http://schemas.microsoft.com/office/infopath/2007/PartnerControls"/>
    <ds:schemaRef ds:uri="http://schemas.microsoft.com/office/2006/documentManagement/types"/>
    <ds:schemaRef ds:uri="0ebdf10f-b5a3-45b6-acdb-7dc1eb398785"/>
    <ds:schemaRef ds:uri="http://purl.org/dc/terms/"/>
    <ds:schemaRef ds:uri="http://schemas.openxmlformats.org/package/2006/metadata/core-properties"/>
  </ds:schemaRefs>
</ds:datastoreItem>
</file>

<file path=customXml/itemProps4.xml><?xml version="1.0" encoding="utf-8"?>
<ds:datastoreItem xmlns:ds="http://schemas.openxmlformats.org/officeDocument/2006/customXml" ds:itemID="{3828C6F7-9646-4F16-83DB-02230B2AA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7</Pages>
  <Words>2574</Words>
  <Characters>14678</Characters>
  <Application>Microsoft Office Word</Application>
  <DocSecurity>0</DocSecurity>
  <Lines>122</Lines>
  <Paragraphs>34</Paragraphs>
  <ScaleCrop>false</ScaleCrop>
  <Company/>
  <LinksUpToDate>false</LinksUpToDate>
  <CharactersWithSpaces>17218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cp:revision>
  <dcterms:created xsi:type="dcterms:W3CDTF">2024-04-24T20:20:00Z</dcterms:created>
  <dcterms:modified xsi:type="dcterms:W3CDTF">2024-04-24T20:20:00Z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