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CE322B" w14:textId="77777777" w:rsidR="00E025F8" w:rsidRPr="00E025F8" w:rsidRDefault="00E025F8" w:rsidP="00E025F8">
      <w:pPr>
        <w:jc w:val="center"/>
        <w:rPr>
          <w:rFonts w:ascii="Arial" w:hAnsi="Arial"/>
          <w:sz w:val="36"/>
          <w:szCs w:val="36"/>
        </w:rPr>
      </w:pPr>
    </w:p>
    <w:p w14:paraId="23675325" w14:textId="77777777" w:rsidR="00E025F8" w:rsidRPr="00E025F8" w:rsidRDefault="00E025F8" w:rsidP="00E025F8">
      <w:pPr>
        <w:jc w:val="center"/>
        <w:rPr>
          <w:rFonts w:ascii="Times New Roman" w:hAnsi="Times New Roman" w:cs="Times New Roman"/>
          <w:sz w:val="40"/>
          <w:szCs w:val="40"/>
        </w:rPr>
      </w:pPr>
      <w:r w:rsidRPr="00E025F8">
        <w:rPr>
          <w:rFonts w:ascii="Times New Roman" w:hAnsi="Times New Roman" w:cs="Times New Roman"/>
          <w:sz w:val="40"/>
          <w:szCs w:val="40"/>
        </w:rPr>
        <w:t>University of Wales Trinity Saint David</w:t>
      </w:r>
    </w:p>
    <w:p w14:paraId="4DED7CC5" w14:textId="77777777" w:rsidR="00E025F8" w:rsidRPr="00E025F8" w:rsidRDefault="00E025F8" w:rsidP="00E025F8">
      <w:pPr>
        <w:jc w:val="center"/>
        <w:rPr>
          <w:rFonts w:ascii="Times New Roman" w:hAnsi="Times New Roman" w:cs="Times New Roman"/>
          <w:sz w:val="40"/>
          <w:szCs w:val="40"/>
        </w:rPr>
      </w:pPr>
      <w:r w:rsidRPr="00E025F8">
        <w:rPr>
          <w:rFonts w:ascii="Times New Roman" w:hAnsi="Times New Roman" w:cs="Times New Roman"/>
          <w:sz w:val="40"/>
          <w:szCs w:val="40"/>
        </w:rPr>
        <w:t>London</w:t>
      </w:r>
    </w:p>
    <w:p w14:paraId="2AD8729A" w14:textId="77777777" w:rsidR="00E025F8" w:rsidRPr="00E025F8" w:rsidRDefault="00E025F8" w:rsidP="00E025F8">
      <w:pPr>
        <w:jc w:val="center"/>
        <w:rPr>
          <w:rFonts w:ascii="Times New Roman" w:hAnsi="Times New Roman" w:cs="Times New Roman"/>
          <w:sz w:val="24"/>
        </w:rPr>
      </w:pPr>
    </w:p>
    <w:p w14:paraId="4CB13A0A" w14:textId="77777777" w:rsidR="00E025F8" w:rsidRPr="00E025F8" w:rsidRDefault="00E025F8" w:rsidP="00E025F8">
      <w:pPr>
        <w:jc w:val="center"/>
        <w:rPr>
          <w:rFonts w:ascii="Times New Roman" w:hAnsi="Times New Roman" w:cs="Times New Roman"/>
          <w:sz w:val="40"/>
          <w:szCs w:val="40"/>
        </w:rPr>
      </w:pPr>
    </w:p>
    <w:p w14:paraId="460C5F09" w14:textId="77777777" w:rsidR="00E025F8" w:rsidRPr="00E025F8" w:rsidRDefault="00E025F8" w:rsidP="00E025F8">
      <w:pPr>
        <w:jc w:val="center"/>
        <w:rPr>
          <w:rFonts w:ascii="Times New Roman" w:hAnsi="Times New Roman" w:cs="Times New Roman"/>
          <w:sz w:val="40"/>
          <w:szCs w:val="40"/>
        </w:rPr>
      </w:pPr>
      <w:r w:rsidRPr="00E025F8">
        <w:rPr>
          <w:rFonts w:ascii="Times New Roman" w:hAnsi="Times New Roman" w:cs="Times New Roman"/>
          <w:sz w:val="40"/>
          <w:szCs w:val="40"/>
        </w:rPr>
        <w:t>Marketing Fundamentals</w:t>
      </w:r>
    </w:p>
    <w:p w14:paraId="63A6A818" w14:textId="77777777" w:rsidR="00E025F8" w:rsidRPr="00E025F8" w:rsidRDefault="00E025F8" w:rsidP="00E025F8">
      <w:pPr>
        <w:jc w:val="center"/>
        <w:rPr>
          <w:rFonts w:ascii="Times New Roman" w:hAnsi="Times New Roman" w:cs="Times New Roman"/>
          <w:sz w:val="40"/>
          <w:szCs w:val="40"/>
        </w:rPr>
      </w:pPr>
      <w:r w:rsidRPr="00E025F8">
        <w:rPr>
          <w:rFonts w:ascii="Times New Roman" w:hAnsi="Times New Roman" w:cs="Times New Roman"/>
          <w:sz w:val="40"/>
          <w:szCs w:val="40"/>
        </w:rPr>
        <w:t>(LCBB4004)</w:t>
      </w:r>
    </w:p>
    <w:p w14:paraId="0B8B9A08" w14:textId="77777777" w:rsidR="00E025F8" w:rsidRPr="00E025F8" w:rsidRDefault="00E025F8" w:rsidP="00E025F8">
      <w:pPr>
        <w:jc w:val="center"/>
        <w:rPr>
          <w:rFonts w:ascii="Times New Roman" w:hAnsi="Times New Roman" w:cs="Times New Roman"/>
          <w:sz w:val="40"/>
          <w:szCs w:val="40"/>
        </w:rPr>
      </w:pPr>
      <w:r w:rsidRPr="00E025F8">
        <w:rPr>
          <w:rFonts w:ascii="Times New Roman" w:hAnsi="Times New Roman" w:cs="Times New Roman"/>
          <w:sz w:val="40"/>
          <w:szCs w:val="40"/>
        </w:rPr>
        <w:t>Assignment 1</w:t>
      </w:r>
    </w:p>
    <w:p w14:paraId="05A0DB4F" w14:textId="77777777" w:rsidR="00E025F8" w:rsidRPr="00E025F8" w:rsidRDefault="00E025F8" w:rsidP="00E025F8">
      <w:pPr>
        <w:jc w:val="center"/>
        <w:rPr>
          <w:rFonts w:ascii="Times New Roman" w:hAnsi="Times New Roman" w:cs="Times New Roman"/>
          <w:sz w:val="24"/>
        </w:rPr>
      </w:pPr>
    </w:p>
    <w:p w14:paraId="070A143C" w14:textId="77777777" w:rsidR="00E025F8" w:rsidRPr="00E025F8" w:rsidRDefault="00E025F8" w:rsidP="00E025F8">
      <w:pPr>
        <w:jc w:val="center"/>
        <w:rPr>
          <w:rFonts w:ascii="Times New Roman" w:hAnsi="Times New Roman" w:cs="Times New Roman"/>
          <w:sz w:val="36"/>
          <w:szCs w:val="36"/>
        </w:rPr>
      </w:pPr>
      <w:r w:rsidRPr="00E025F8">
        <w:rPr>
          <w:rFonts w:ascii="Times New Roman" w:hAnsi="Times New Roman" w:cs="Times New Roman"/>
          <w:sz w:val="36"/>
          <w:szCs w:val="36"/>
        </w:rPr>
        <w:t>Blog Mercedes-Benz</w:t>
      </w:r>
    </w:p>
    <w:p w14:paraId="28B6ED8F" w14:textId="77777777" w:rsidR="00E025F8" w:rsidRPr="00E025F8" w:rsidRDefault="00E025F8" w:rsidP="00E025F8">
      <w:pPr>
        <w:jc w:val="center"/>
        <w:rPr>
          <w:rFonts w:ascii="Times New Roman" w:hAnsi="Times New Roman" w:cs="Times New Roman"/>
          <w:sz w:val="24"/>
        </w:rPr>
      </w:pPr>
    </w:p>
    <w:p w14:paraId="0CC43D6D" w14:textId="77777777" w:rsidR="00E025F8" w:rsidRPr="00E025F8" w:rsidRDefault="00E025F8" w:rsidP="00E025F8">
      <w:pPr>
        <w:jc w:val="center"/>
        <w:rPr>
          <w:rFonts w:ascii="Times New Roman" w:hAnsi="Times New Roman" w:cs="Times New Roman"/>
          <w:sz w:val="24"/>
        </w:rPr>
      </w:pPr>
    </w:p>
    <w:p w14:paraId="5F753418" w14:textId="77777777" w:rsidR="00E025F8" w:rsidRPr="00E025F8" w:rsidRDefault="00E025F8" w:rsidP="00E025F8">
      <w:pPr>
        <w:jc w:val="center"/>
        <w:rPr>
          <w:rFonts w:ascii="Times New Roman" w:hAnsi="Times New Roman" w:cs="Times New Roman"/>
          <w:sz w:val="24"/>
        </w:rPr>
      </w:pPr>
    </w:p>
    <w:p w14:paraId="2E5C7115" w14:textId="77777777" w:rsidR="00E025F8" w:rsidRPr="00E025F8" w:rsidRDefault="00E025F8" w:rsidP="00E025F8">
      <w:pPr>
        <w:jc w:val="center"/>
        <w:rPr>
          <w:rFonts w:ascii="Times New Roman" w:hAnsi="Times New Roman" w:cs="Times New Roman"/>
          <w:sz w:val="24"/>
        </w:rPr>
      </w:pPr>
    </w:p>
    <w:p w14:paraId="2B6B0FD7" w14:textId="77777777" w:rsidR="00E025F8" w:rsidRPr="00E025F8" w:rsidRDefault="00E025F8" w:rsidP="00E025F8">
      <w:pPr>
        <w:jc w:val="center"/>
        <w:rPr>
          <w:rFonts w:ascii="Times New Roman" w:hAnsi="Times New Roman" w:cs="Times New Roman"/>
          <w:sz w:val="24"/>
        </w:rPr>
      </w:pPr>
    </w:p>
    <w:p w14:paraId="454B8372" w14:textId="77777777" w:rsidR="00E025F8" w:rsidRPr="00E025F8" w:rsidRDefault="00E025F8" w:rsidP="00E025F8">
      <w:pPr>
        <w:jc w:val="center"/>
        <w:rPr>
          <w:rFonts w:ascii="Times New Roman" w:hAnsi="Times New Roman" w:cs="Times New Roman"/>
          <w:sz w:val="24"/>
        </w:rPr>
      </w:pPr>
    </w:p>
    <w:p w14:paraId="7CFE8C2B" w14:textId="77777777" w:rsidR="00E025F8" w:rsidRPr="00E025F8" w:rsidRDefault="00E025F8" w:rsidP="00E025F8">
      <w:pPr>
        <w:jc w:val="center"/>
        <w:rPr>
          <w:rFonts w:ascii="Times New Roman" w:hAnsi="Times New Roman" w:cs="Times New Roman"/>
          <w:sz w:val="24"/>
        </w:rPr>
      </w:pPr>
    </w:p>
    <w:p w14:paraId="4C545311"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 xml:space="preserve">    Submitted to:                                                                                                      Submitted by:</w:t>
      </w:r>
    </w:p>
    <w:p w14:paraId="5A03A058"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 xml:space="preserve">    Tushara Balendran                                                                                         Grigor Zarankov  </w:t>
      </w:r>
    </w:p>
    <w:p w14:paraId="582B42C2" w14:textId="77777777" w:rsidR="00E025F8" w:rsidRPr="00E025F8" w:rsidRDefault="00E025F8" w:rsidP="00E025F8">
      <w:pPr>
        <w:jc w:val="center"/>
        <w:rPr>
          <w:rFonts w:ascii="Times New Roman" w:hAnsi="Times New Roman" w:cs="Times New Roman"/>
          <w:sz w:val="24"/>
        </w:rPr>
      </w:pPr>
      <w:r w:rsidRPr="00E025F8">
        <w:rPr>
          <w:rFonts w:ascii="Times New Roman" w:hAnsi="Times New Roman" w:cs="Times New Roman"/>
          <w:sz w:val="24"/>
        </w:rPr>
        <w:t xml:space="preserve">                                                                                                                                       1914055</w:t>
      </w:r>
    </w:p>
    <w:p w14:paraId="0EACF0CF" w14:textId="77777777" w:rsidR="00E025F8" w:rsidRPr="00E025F8" w:rsidRDefault="00E025F8" w:rsidP="00E025F8">
      <w:pPr>
        <w:jc w:val="center"/>
        <w:rPr>
          <w:rFonts w:ascii="Arial" w:hAnsi="Arial"/>
          <w:sz w:val="24"/>
        </w:rPr>
      </w:pPr>
    </w:p>
    <w:p w14:paraId="1B9EF0FF" w14:textId="77777777" w:rsidR="00E025F8" w:rsidRPr="00E025F8" w:rsidRDefault="00E025F8" w:rsidP="00E025F8">
      <w:pPr>
        <w:jc w:val="center"/>
        <w:rPr>
          <w:rFonts w:ascii="Arial" w:hAnsi="Arial"/>
          <w:sz w:val="24"/>
        </w:rPr>
      </w:pPr>
    </w:p>
    <w:p w14:paraId="3B90182A" w14:textId="77777777" w:rsidR="00E025F8" w:rsidRPr="00E025F8" w:rsidRDefault="00E025F8" w:rsidP="00E025F8">
      <w:pPr>
        <w:jc w:val="center"/>
        <w:rPr>
          <w:rFonts w:ascii="Arial" w:hAnsi="Arial"/>
          <w:sz w:val="24"/>
        </w:rPr>
      </w:pPr>
    </w:p>
    <w:p w14:paraId="21FBDF92" w14:textId="77777777" w:rsidR="00E025F8" w:rsidRPr="00E025F8" w:rsidRDefault="00E025F8" w:rsidP="00E025F8">
      <w:pPr>
        <w:jc w:val="center"/>
        <w:rPr>
          <w:rFonts w:ascii="Arial" w:hAnsi="Arial"/>
          <w:sz w:val="24"/>
        </w:rPr>
      </w:pPr>
    </w:p>
    <w:p w14:paraId="56BCB57C" w14:textId="77777777" w:rsidR="00E025F8" w:rsidRPr="00E025F8" w:rsidRDefault="00E025F8" w:rsidP="00E025F8">
      <w:pPr>
        <w:jc w:val="center"/>
        <w:rPr>
          <w:rFonts w:ascii="Arial" w:hAnsi="Arial"/>
          <w:sz w:val="24"/>
        </w:rPr>
      </w:pPr>
    </w:p>
    <w:p w14:paraId="208B40E6" w14:textId="77777777" w:rsidR="00E025F8" w:rsidRPr="00E025F8" w:rsidRDefault="00E025F8" w:rsidP="00E025F8">
      <w:pPr>
        <w:jc w:val="center"/>
        <w:rPr>
          <w:rFonts w:ascii="Arial" w:hAnsi="Arial"/>
          <w:sz w:val="24"/>
        </w:rPr>
      </w:pPr>
    </w:p>
    <w:p w14:paraId="19456BC8" w14:textId="77777777" w:rsidR="00E025F8" w:rsidRPr="00E025F8" w:rsidRDefault="00E025F8" w:rsidP="00E025F8">
      <w:pPr>
        <w:jc w:val="center"/>
        <w:rPr>
          <w:rFonts w:ascii="Arial" w:hAnsi="Arial"/>
          <w:sz w:val="24"/>
        </w:rPr>
      </w:pPr>
    </w:p>
    <w:p w14:paraId="1744A24A" w14:textId="77777777" w:rsidR="00E025F8" w:rsidRPr="00E025F8" w:rsidRDefault="00E025F8" w:rsidP="00E025F8">
      <w:pPr>
        <w:jc w:val="center"/>
        <w:rPr>
          <w:rFonts w:ascii="Arial" w:hAnsi="Arial"/>
          <w:sz w:val="24"/>
        </w:rPr>
      </w:pPr>
    </w:p>
    <w:p w14:paraId="3F12A110" w14:textId="77777777" w:rsidR="00E025F8" w:rsidRPr="00E025F8" w:rsidRDefault="00E025F8" w:rsidP="00E025F8">
      <w:pPr>
        <w:jc w:val="both"/>
        <w:rPr>
          <w:rFonts w:ascii="Arial" w:hAnsi="Arial"/>
          <w:sz w:val="24"/>
        </w:rPr>
      </w:pPr>
    </w:p>
    <w:p w14:paraId="48B9B4C9" w14:textId="77777777" w:rsidR="00E025F8" w:rsidRPr="00E025F8" w:rsidRDefault="00E025F8" w:rsidP="00E025F8">
      <w:pPr>
        <w:jc w:val="center"/>
        <w:rPr>
          <w:rFonts w:ascii="Times New Roman" w:hAnsi="Times New Roman" w:cs="Times New Roman"/>
          <w:sz w:val="24"/>
        </w:rPr>
      </w:pPr>
    </w:p>
    <w:p w14:paraId="175951EC" w14:textId="77777777" w:rsidR="00E025F8" w:rsidRPr="00E025F8" w:rsidRDefault="00E025F8" w:rsidP="00E025F8">
      <w:pPr>
        <w:jc w:val="both"/>
        <w:rPr>
          <w:rFonts w:ascii="Times New Roman" w:hAnsi="Times New Roman" w:cs="Times New Roman"/>
          <w:sz w:val="24"/>
        </w:rPr>
      </w:pPr>
    </w:p>
    <w:p w14:paraId="58A88879" w14:textId="77777777" w:rsidR="00E025F8" w:rsidRPr="00E025F8" w:rsidRDefault="00E025F8" w:rsidP="00E025F8">
      <w:pPr>
        <w:jc w:val="center"/>
        <w:rPr>
          <w:rFonts w:ascii="Times New Roman" w:hAnsi="Times New Roman" w:cs="Times New Roman"/>
          <w:sz w:val="24"/>
        </w:rPr>
      </w:pPr>
      <w:r w:rsidRPr="00E025F8">
        <w:rPr>
          <w:rFonts w:ascii="Times New Roman" w:hAnsi="Times New Roman" w:cs="Times New Roman"/>
          <w:noProof/>
          <w:sz w:val="24"/>
        </w:rPr>
        <w:drawing>
          <wp:inline distT="0" distB="0" distL="0" distR="0" wp14:anchorId="5453CB7D" wp14:editId="2DB24AF6">
            <wp:extent cx="4251960" cy="1584960"/>
            <wp:effectExtent l="19050" t="0" r="15240" b="4724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4321613" cy="161092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4887D92" w14:textId="77777777" w:rsidR="00E025F8" w:rsidRPr="00E025F8" w:rsidRDefault="00E025F8" w:rsidP="00E025F8">
      <w:pPr>
        <w:jc w:val="center"/>
        <w:rPr>
          <w:rFonts w:ascii="Times New Roman" w:hAnsi="Times New Roman" w:cs="Times New Roman"/>
          <w:sz w:val="24"/>
        </w:rPr>
      </w:pPr>
    </w:p>
    <w:p w14:paraId="13462E4C"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noProof/>
          <w:sz w:val="24"/>
        </w:rPr>
        <w:drawing>
          <wp:anchor distT="0" distB="0" distL="114300" distR="114300" simplePos="0" relativeHeight="251659264" behindDoc="0" locked="0" layoutInCell="1" allowOverlap="1" wp14:anchorId="2BF27CF6" wp14:editId="10B0A8AF">
            <wp:simplePos x="0" y="0"/>
            <wp:positionH relativeFrom="column">
              <wp:posOffset>1245870</wp:posOffset>
            </wp:positionH>
            <wp:positionV relativeFrom="paragraph">
              <wp:posOffset>1042035</wp:posOffset>
            </wp:positionV>
            <wp:extent cx="3444240" cy="1562100"/>
            <wp:effectExtent l="133350" t="57150" r="80010" b="13335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44240" cy="156210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page">
              <wp14:pctWidth>0</wp14:pctWidth>
            </wp14:sizeRelH>
            <wp14:sizeRelV relativeFrom="page">
              <wp14:pctHeight>0</wp14:pctHeight>
            </wp14:sizeRelV>
          </wp:anchor>
        </w:drawing>
      </w:r>
      <w:r w:rsidRPr="00E025F8">
        <w:rPr>
          <w:rFonts w:ascii="Times New Roman" w:hAnsi="Times New Roman" w:cs="Times New Roman"/>
          <w:sz w:val="24"/>
        </w:rPr>
        <w:t>Mercedes Benz</w:t>
      </w:r>
      <w:r w:rsidRPr="00E025F8">
        <w:rPr>
          <w:rFonts w:ascii="Times New Roman" w:hAnsi="Times New Roman" w:cs="Times New Roman"/>
          <w:sz w:val="24"/>
          <w:lang w:val="bg-BG"/>
        </w:rPr>
        <w:t xml:space="preserve"> is world famous</w:t>
      </w:r>
      <w:r w:rsidRPr="00E025F8">
        <w:rPr>
          <w:rFonts w:ascii="Times New Roman" w:hAnsi="Times New Roman" w:cs="Times New Roman"/>
          <w:sz w:val="24"/>
        </w:rPr>
        <w:t xml:space="preserve"> brand</w:t>
      </w:r>
      <w:r w:rsidRPr="00E025F8">
        <w:rPr>
          <w:rFonts w:ascii="Times New Roman" w:hAnsi="Times New Roman" w:cs="Times New Roman"/>
          <w:sz w:val="24"/>
          <w:lang w:val="bg-BG"/>
        </w:rPr>
        <w:t xml:space="preserve"> for creating cars famous for their luxury and high quality. The company is headquartered in the German city of Stuttgart. It is interesting to</w:t>
      </w:r>
      <w:r w:rsidRPr="00E025F8">
        <w:rPr>
          <w:rFonts w:ascii="Times New Roman" w:hAnsi="Times New Roman" w:cs="Times New Roman"/>
          <w:sz w:val="24"/>
        </w:rPr>
        <w:t xml:space="preserve"> mention</w:t>
      </w:r>
      <w:r w:rsidRPr="00E025F8">
        <w:rPr>
          <w:rFonts w:ascii="Times New Roman" w:hAnsi="Times New Roman" w:cs="Times New Roman"/>
          <w:sz w:val="24"/>
          <w:lang w:val="bg-BG"/>
        </w:rPr>
        <w:t xml:space="preserve"> that this giant in the automotive industry in 2018 is the largest car seller in the world.</w:t>
      </w:r>
    </w:p>
    <w:p w14:paraId="066ACE70" w14:textId="77777777" w:rsidR="00E025F8" w:rsidRPr="00E025F8" w:rsidRDefault="00E025F8" w:rsidP="00E025F8">
      <w:pPr>
        <w:jc w:val="both"/>
        <w:rPr>
          <w:rFonts w:ascii="Times New Roman" w:hAnsi="Times New Roman" w:cs="Times New Roman"/>
          <w:sz w:val="24"/>
        </w:rPr>
      </w:pPr>
    </w:p>
    <w:p w14:paraId="4A7E5456"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noProof/>
          <w:sz w:val="24"/>
        </w:rPr>
        <w:drawing>
          <wp:anchor distT="0" distB="0" distL="114300" distR="114300" simplePos="0" relativeHeight="251660288" behindDoc="0" locked="0" layoutInCell="1" allowOverlap="1" wp14:anchorId="644407B5" wp14:editId="20E88532">
            <wp:simplePos x="0" y="0"/>
            <wp:positionH relativeFrom="column">
              <wp:posOffset>2956560</wp:posOffset>
            </wp:positionH>
            <wp:positionV relativeFrom="paragraph">
              <wp:posOffset>590550</wp:posOffset>
            </wp:positionV>
            <wp:extent cx="2743200" cy="2286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9619" t="20091" r="12519" b="9001"/>
                    <a:stretch/>
                  </pic:blipFill>
                  <pic:spPr bwMode="auto">
                    <a:xfrm>
                      <a:off x="0" y="0"/>
                      <a:ext cx="2743200" cy="2286000"/>
                    </a:xfrm>
                    <a:prstGeom prst="ellipse">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025F8">
        <w:rPr>
          <w:rFonts w:ascii="Times New Roman" w:hAnsi="Times New Roman" w:cs="Times New Roman"/>
          <w:sz w:val="24"/>
        </w:rPr>
        <w:t>The name of the company is created using part of the name of the creator of the first internal combustion engine for a cars, Karl Benz. This revolutionary car was patented in 1886. Thanks to improvements made by engineers Gottlieb Daimler and Wilhelm Maybach in 1901 the first car comes on the market. This is a stagecoach with a gasoline engine under the name Daimler Motor Gesellschaft.</w:t>
      </w:r>
    </w:p>
    <w:p w14:paraId="6B76432D"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It is interesting that in 1902 the automobile entrepreneur Emil Jel</w:t>
      </w:r>
      <w:r w:rsidRPr="00E025F8">
        <w:rPr>
          <w:rFonts w:ascii="Times New Roman" w:hAnsi="Times New Roman" w:cs="Times New Roman"/>
          <w:sz w:val="24"/>
        </w:rPr>
        <w:t>l</w:t>
      </w:r>
      <w:r w:rsidRPr="00E025F8">
        <w:rPr>
          <w:rFonts w:ascii="Times New Roman" w:hAnsi="Times New Roman" w:cs="Times New Roman"/>
          <w:sz w:val="24"/>
          <w:lang w:val="bg-BG"/>
        </w:rPr>
        <w:t xml:space="preserve">inek created  Mercedes brand in the name of his daughter and </w:t>
      </w:r>
      <w:r w:rsidRPr="00E025F8">
        <w:rPr>
          <w:rFonts w:ascii="Times New Roman" w:hAnsi="Times New Roman" w:cs="Times New Roman"/>
          <w:sz w:val="24"/>
        </w:rPr>
        <w:t xml:space="preserve">with </w:t>
      </w:r>
      <w:r w:rsidRPr="00E025F8">
        <w:rPr>
          <w:rFonts w:ascii="Times New Roman" w:hAnsi="Times New Roman" w:cs="Times New Roman"/>
          <w:sz w:val="24"/>
          <w:lang w:val="bg-BG"/>
        </w:rPr>
        <w:t xml:space="preserve">the </w:t>
      </w:r>
      <w:r w:rsidRPr="00E025F8">
        <w:rPr>
          <w:rFonts w:ascii="Times New Roman" w:hAnsi="Times New Roman" w:cs="Times New Roman"/>
          <w:sz w:val="24"/>
        </w:rPr>
        <w:t xml:space="preserve">combination of both names is created Mercedes Benz – </w:t>
      </w:r>
      <w:r w:rsidRPr="00E025F8">
        <w:rPr>
          <w:rFonts w:ascii="Times New Roman" w:hAnsi="Times New Roman" w:cs="Times New Roman"/>
          <w:sz w:val="24"/>
          <w:lang w:val="bg-BG"/>
        </w:rPr>
        <w:t>company</w:t>
      </w:r>
      <w:r w:rsidRPr="00E025F8">
        <w:rPr>
          <w:rFonts w:ascii="Times New Roman" w:hAnsi="Times New Roman" w:cs="Times New Roman"/>
          <w:sz w:val="24"/>
        </w:rPr>
        <w:t>’s name.</w:t>
      </w:r>
      <w:r w:rsidRPr="00E025F8">
        <w:rPr>
          <w:rFonts w:ascii="Times New Roman" w:hAnsi="Times New Roman" w:cs="Times New Roman"/>
          <w:sz w:val="24"/>
          <w:lang w:val="bg-BG"/>
        </w:rPr>
        <w:t xml:space="preserve"> The slogan of Mercedes is preserved to this day and reads "</w:t>
      </w:r>
      <w:r w:rsidRPr="00E025F8">
        <w:rPr>
          <w:rFonts w:ascii="Times New Roman" w:hAnsi="Times New Roman" w:cs="Times New Roman"/>
          <w:i/>
          <w:iCs/>
          <w:sz w:val="24"/>
          <w:lang w:val="bg-BG"/>
        </w:rPr>
        <w:t>best or nothing</w:t>
      </w:r>
      <w:r w:rsidRPr="00E025F8">
        <w:rPr>
          <w:rFonts w:ascii="Times New Roman" w:hAnsi="Times New Roman" w:cs="Times New Roman"/>
          <w:sz w:val="24"/>
          <w:lang w:val="bg-BG"/>
        </w:rPr>
        <w:t>".</w:t>
      </w:r>
    </w:p>
    <w:p w14:paraId="32FC10AE" w14:textId="77777777" w:rsidR="00E025F8" w:rsidRPr="00E025F8" w:rsidRDefault="00E025F8" w:rsidP="00E025F8">
      <w:pPr>
        <w:jc w:val="center"/>
        <w:rPr>
          <w:rFonts w:ascii="Times New Roman" w:hAnsi="Times New Roman" w:cs="Times New Roman"/>
          <w:sz w:val="24"/>
          <w:lang w:val="bg-BG"/>
        </w:rPr>
      </w:pPr>
    </w:p>
    <w:p w14:paraId="0B18BC74"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lastRenderedPageBreak/>
        <w:t>It is important to specify that the company is an innovator in many automotive systems, which later became a benchmark and standard in automotive construction.</w:t>
      </w:r>
    </w:p>
    <w:p w14:paraId="4F026E6E"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In 2019, the news is announced that Mercedes-Benz will be separated from the parent company Daimler AG into a completely new subsidiary, whose name is Mercedes-Benz AG. It is interesting that this company will mainly deal with the production and the overall management policy related to cars. For trucks and buses, another company called Daimler Truck AG was formed.</w:t>
      </w:r>
    </w:p>
    <w:p w14:paraId="2B5345F5" w14:textId="77777777" w:rsidR="00E025F8" w:rsidRPr="00E025F8" w:rsidRDefault="00E025F8" w:rsidP="00E025F8">
      <w:pPr>
        <w:jc w:val="both"/>
        <w:rPr>
          <w:rFonts w:ascii="Times New Roman" w:hAnsi="Times New Roman" w:cs="Times New Roman"/>
          <w:sz w:val="24"/>
          <w:lang w:val="bg-BG"/>
        </w:rPr>
      </w:pPr>
    </w:p>
    <w:p w14:paraId="34AF933C" w14:textId="77777777" w:rsidR="00E025F8" w:rsidRPr="00E025F8" w:rsidRDefault="00E025F8" w:rsidP="00E025F8">
      <w:pPr>
        <w:jc w:val="center"/>
        <w:rPr>
          <w:rFonts w:ascii="Times New Roman" w:hAnsi="Times New Roman" w:cs="Times New Roman"/>
          <w:sz w:val="24"/>
        </w:rPr>
      </w:pPr>
      <w:r w:rsidRPr="00E025F8">
        <w:rPr>
          <w:rFonts w:ascii="Times New Roman" w:hAnsi="Times New Roman" w:cs="Times New Roman"/>
          <w:noProof/>
          <w:sz w:val="24"/>
        </w:rPr>
        <w:drawing>
          <wp:anchor distT="0" distB="0" distL="114300" distR="114300" simplePos="0" relativeHeight="251661312" behindDoc="0" locked="0" layoutInCell="1" allowOverlap="1" wp14:anchorId="134A8BDC" wp14:editId="2DE42F58">
            <wp:simplePos x="0" y="0"/>
            <wp:positionH relativeFrom="column">
              <wp:posOffset>-228600</wp:posOffset>
            </wp:positionH>
            <wp:positionV relativeFrom="paragraph">
              <wp:posOffset>290830</wp:posOffset>
            </wp:positionV>
            <wp:extent cx="3794760" cy="1909445"/>
            <wp:effectExtent l="304800" t="304800" r="320040" b="319405"/>
            <wp:wrapThrough wrapText="bothSides">
              <wp:wrapPolygon edited="0">
                <wp:start x="976" y="-3448"/>
                <wp:lineTo x="-1301" y="-3017"/>
                <wp:lineTo x="-1301" y="431"/>
                <wp:lineTo x="-1735" y="431"/>
                <wp:lineTo x="-1735" y="21334"/>
                <wp:lineTo x="-217" y="24567"/>
                <wp:lineTo x="-108" y="24998"/>
                <wp:lineTo x="19843" y="24998"/>
                <wp:lineTo x="19952" y="24567"/>
                <wp:lineTo x="22771" y="21334"/>
                <wp:lineTo x="22771" y="21119"/>
                <wp:lineTo x="23313" y="17671"/>
                <wp:lineTo x="23313" y="431"/>
                <wp:lineTo x="22229" y="-2801"/>
                <wp:lineTo x="22120" y="-3448"/>
                <wp:lineTo x="976" y="-3448"/>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8347" t="25999" r="21161" b="19874"/>
                    <a:stretch/>
                  </pic:blipFill>
                  <pic:spPr bwMode="auto">
                    <a:xfrm>
                      <a:off x="0" y="0"/>
                      <a:ext cx="3794760" cy="190944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B0265C"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“We are one of the biggest producers of premium cars and the world's biggest manufacturer of commercial vehicles with a global reach. We provide financing, leasing, fleet management, insurance and innovative mobility services.”</w:t>
      </w:r>
    </w:p>
    <w:p w14:paraId="56BC6ECA" w14:textId="77777777" w:rsidR="00E025F8" w:rsidRPr="00E025F8" w:rsidRDefault="00E025F8" w:rsidP="00E025F8">
      <w:pPr>
        <w:jc w:val="both"/>
        <w:rPr>
          <w:rFonts w:ascii="Times New Roman" w:hAnsi="Times New Roman" w:cs="Times New Roman"/>
          <w:sz w:val="24"/>
        </w:rPr>
      </w:pPr>
    </w:p>
    <w:p w14:paraId="15F30D48" w14:textId="77777777" w:rsidR="00E025F8" w:rsidRPr="00E025F8" w:rsidRDefault="00E025F8" w:rsidP="00E025F8">
      <w:pPr>
        <w:pBdr>
          <w:top w:val="single" w:sz="4" w:space="10" w:color="4472C4" w:themeColor="accent1"/>
          <w:bottom w:val="single" w:sz="4" w:space="10" w:color="4472C4" w:themeColor="accent1"/>
        </w:pBdr>
        <w:spacing w:before="360" w:after="360"/>
        <w:ind w:left="864" w:right="864"/>
        <w:jc w:val="center"/>
        <w:rPr>
          <w:rFonts w:ascii="Times New Roman" w:hAnsi="Times New Roman" w:cs="Times New Roman"/>
          <w:b/>
          <w:i/>
          <w:iCs/>
          <w:outline/>
          <w:color w:val="ED7D31" w:themeColor="accent2"/>
          <w:sz w:val="28"/>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E025F8">
        <w:rPr>
          <w:rFonts w:ascii="Times New Roman" w:hAnsi="Times New Roman" w:cs="Times New Roman"/>
          <w:b/>
          <w:i/>
          <w:iCs/>
          <w:outline/>
          <w:color w:val="ED7D31" w:themeColor="accent2"/>
          <w:sz w:val="28"/>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Product Range of Mercedes-Benz</w:t>
      </w:r>
    </w:p>
    <w:p w14:paraId="28514B17" w14:textId="77777777" w:rsidR="00E025F8" w:rsidRPr="00E025F8" w:rsidRDefault="00E025F8" w:rsidP="00E025F8">
      <w:pPr>
        <w:pBdr>
          <w:top w:val="single" w:sz="4" w:space="10" w:color="4472C4" w:themeColor="accent1"/>
          <w:bottom w:val="single" w:sz="4" w:space="10" w:color="4472C4" w:themeColor="accent1"/>
        </w:pBdr>
        <w:spacing w:before="360" w:after="360"/>
        <w:ind w:left="864" w:right="864"/>
        <w:jc w:val="center"/>
        <w:rPr>
          <w:rFonts w:ascii="Times New Roman" w:hAnsi="Times New Roman" w:cs="Times New Roman"/>
          <w:b/>
          <w:bCs/>
          <w:i/>
          <w:iCs/>
          <w:smallCaps/>
          <w:color w:val="4472C4" w:themeColor="accent1"/>
          <w:spacing w:val="5"/>
          <w:sz w:val="24"/>
        </w:rPr>
      </w:pPr>
      <w:r w:rsidRPr="00E025F8">
        <w:rPr>
          <w:rFonts w:ascii="Times New Roman" w:hAnsi="Times New Roman" w:cs="Times New Roman"/>
          <w:i/>
          <w:iCs/>
          <w:noProof/>
          <w:color w:val="4472C4" w:themeColor="accent1"/>
          <w:sz w:val="24"/>
        </w:rPr>
        <w:drawing>
          <wp:anchor distT="0" distB="0" distL="114300" distR="114300" simplePos="0" relativeHeight="251662336" behindDoc="0" locked="0" layoutInCell="1" allowOverlap="1" wp14:anchorId="25F91431" wp14:editId="5F8871BE">
            <wp:simplePos x="0" y="0"/>
            <wp:positionH relativeFrom="column">
              <wp:posOffset>-281940</wp:posOffset>
            </wp:positionH>
            <wp:positionV relativeFrom="paragraph">
              <wp:posOffset>777664</wp:posOffset>
            </wp:positionV>
            <wp:extent cx="3467100" cy="1607820"/>
            <wp:effectExtent l="95250" t="76200" r="95250" b="54483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9013" t="30018" r="20496" b="20110"/>
                    <a:stretch/>
                  </pic:blipFill>
                  <pic:spPr bwMode="auto">
                    <a:xfrm>
                      <a:off x="0" y="0"/>
                      <a:ext cx="3467100" cy="1607820"/>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025F8">
        <w:rPr>
          <w:rFonts w:ascii="Times New Roman" w:hAnsi="Times New Roman" w:cs="Times New Roman"/>
          <w:i/>
          <w:iCs/>
          <w:smallCaps/>
          <w:color w:val="4472C4" w:themeColor="accent1"/>
          <w:spacing w:val="5"/>
          <w:sz w:val="24"/>
        </w:rPr>
        <w:t>P</w:t>
      </w:r>
      <w:r w:rsidRPr="00E025F8">
        <w:rPr>
          <w:rFonts w:ascii="Times New Roman" w:hAnsi="Times New Roman" w:cs="Times New Roman"/>
          <w:b/>
          <w:bCs/>
          <w:i/>
          <w:iCs/>
          <w:smallCaps/>
          <w:color w:val="4472C4" w:themeColor="accent1"/>
          <w:spacing w:val="5"/>
          <w:sz w:val="24"/>
        </w:rPr>
        <w:t>assenger cars</w:t>
      </w:r>
    </w:p>
    <w:p w14:paraId="51BA7337"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rPr>
        <w:t xml:space="preserve">The Mercedes-Benz brand provides consumers with a wide range of compact and luxury cars. </w:t>
      </w:r>
      <w:r w:rsidRPr="00E025F8">
        <w:rPr>
          <w:rFonts w:ascii="Times New Roman" w:hAnsi="Times New Roman" w:cs="Times New Roman"/>
          <w:sz w:val="24"/>
          <w:lang w:val="bg-BG"/>
        </w:rPr>
        <w:t xml:space="preserve">The company offers classic car models for traditional amateurs, sports cars for thrill seekers, a new type of electric and hybrid cars, high-end luxury cars, off-road vehicles for specialized transport. </w:t>
      </w:r>
    </w:p>
    <w:p w14:paraId="78E2F838" w14:textId="77777777" w:rsidR="00E025F8" w:rsidRPr="00E025F8" w:rsidRDefault="00E025F8" w:rsidP="00E025F8">
      <w:pPr>
        <w:jc w:val="both"/>
        <w:rPr>
          <w:rFonts w:ascii="Times New Roman" w:hAnsi="Times New Roman" w:cs="Times New Roman"/>
          <w:smallCaps/>
          <w:color w:val="4472C4" w:themeColor="accent1"/>
          <w:spacing w:val="5"/>
          <w:sz w:val="24"/>
          <w:lang w:val="bg-BG"/>
        </w:rPr>
      </w:pPr>
    </w:p>
    <w:p w14:paraId="3659641F"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noProof/>
          <w:sz w:val="24"/>
        </w:rPr>
        <w:lastRenderedPageBreak/>
        <w:drawing>
          <wp:anchor distT="0" distB="0" distL="114300" distR="114300" simplePos="0" relativeHeight="251666432" behindDoc="0" locked="0" layoutInCell="1" allowOverlap="1" wp14:anchorId="10806CFA" wp14:editId="29E17C54">
            <wp:simplePos x="0" y="0"/>
            <wp:positionH relativeFrom="column">
              <wp:posOffset>52281</wp:posOffset>
            </wp:positionH>
            <wp:positionV relativeFrom="paragraph">
              <wp:posOffset>212</wp:posOffset>
            </wp:positionV>
            <wp:extent cx="1868805" cy="2139950"/>
            <wp:effectExtent l="19050" t="0" r="17145" b="62230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7073" t="32040" r="19769" b="41170"/>
                    <a:stretch/>
                  </pic:blipFill>
                  <pic:spPr bwMode="auto">
                    <a:xfrm>
                      <a:off x="0" y="0"/>
                      <a:ext cx="1868805" cy="21399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025F8">
        <w:rPr>
          <w:rFonts w:ascii="Times New Roman" w:hAnsi="Times New Roman" w:cs="Times New Roman"/>
          <w:sz w:val="24"/>
        </w:rPr>
        <w:t>Introducing the Mercedes - Maybach S 650 (combined fuel consumption: 12.7 l / 100 km, CO emissions combined 289g / km). One of the last models on the market.</w:t>
      </w:r>
    </w:p>
    <w:p w14:paraId="1E62C2C5"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noProof/>
          <w:sz w:val="24"/>
        </w:rPr>
        <w:drawing>
          <wp:anchor distT="0" distB="0" distL="114300" distR="114300" simplePos="0" relativeHeight="251667456" behindDoc="0" locked="0" layoutInCell="1" allowOverlap="1" wp14:anchorId="4A6B5D42" wp14:editId="13E59667">
            <wp:simplePos x="0" y="0"/>
            <wp:positionH relativeFrom="column">
              <wp:posOffset>3538432</wp:posOffset>
            </wp:positionH>
            <wp:positionV relativeFrom="paragraph">
              <wp:posOffset>369359</wp:posOffset>
            </wp:positionV>
            <wp:extent cx="2632710" cy="168275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9623" t="29414" r="21702" b="37993"/>
                    <a:stretch/>
                  </pic:blipFill>
                  <pic:spPr bwMode="auto">
                    <a:xfrm>
                      <a:off x="0" y="0"/>
                      <a:ext cx="2632710" cy="168275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025F8">
        <w:rPr>
          <w:rFonts w:ascii="Times New Roman" w:hAnsi="Times New Roman" w:cs="Times New Roman"/>
          <w:sz w:val="24"/>
        </w:rPr>
        <w:t>Another leading product that has become emblematic of the brand is Mercedes AMG offering model GT 63 C 4Matic + 4 Door Coupe.</w:t>
      </w:r>
    </w:p>
    <w:p w14:paraId="4DD6BA4F"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(combined fuel and consumption 11.2 l / 100 km, CO2 combined emissions 256 g / 100 km)</w:t>
      </w:r>
    </w:p>
    <w:p w14:paraId="41B65220" w14:textId="77777777" w:rsidR="00E025F8" w:rsidRPr="00E025F8" w:rsidRDefault="00E025F8" w:rsidP="00E025F8">
      <w:pPr>
        <w:jc w:val="both"/>
        <w:rPr>
          <w:rFonts w:ascii="Times New Roman" w:hAnsi="Times New Roman" w:cs="Times New Roman"/>
          <w:smallCaps/>
          <w:color w:val="4472C4" w:themeColor="accent1"/>
          <w:spacing w:val="5"/>
          <w:sz w:val="24"/>
          <w:lang w:val="bg-BG"/>
        </w:rPr>
      </w:pPr>
    </w:p>
    <w:p w14:paraId="0A795EE9" w14:textId="77777777" w:rsidR="00E025F8" w:rsidRPr="00E025F8" w:rsidRDefault="00E025F8" w:rsidP="00E025F8">
      <w:pPr>
        <w:jc w:val="both"/>
        <w:rPr>
          <w:rFonts w:ascii="Times New Roman" w:hAnsi="Times New Roman" w:cs="Times New Roman"/>
          <w:sz w:val="24"/>
        </w:rPr>
      </w:pPr>
    </w:p>
    <w:p w14:paraId="6D3AB67B"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For fans of clean urban air, the company offers a smart solution in the face of Smart model EQ Fortwo cabrio with 4,6kw</w:t>
      </w:r>
      <w:r w:rsidRPr="00E025F8">
        <w:rPr>
          <w:rFonts w:ascii="Times New Roman" w:hAnsi="Times New Roman" w:cs="Times New Roman"/>
          <w:noProof/>
          <w:sz w:val="24"/>
        </w:rPr>
        <w:drawing>
          <wp:anchor distT="0" distB="0" distL="114300" distR="114300" simplePos="0" relativeHeight="251668480" behindDoc="0" locked="0" layoutInCell="1" allowOverlap="1" wp14:anchorId="69C7B6B2" wp14:editId="2DB8BD3B">
            <wp:simplePos x="0" y="0"/>
            <wp:positionH relativeFrom="column">
              <wp:posOffset>0</wp:posOffset>
            </wp:positionH>
            <wp:positionV relativeFrom="paragraph">
              <wp:posOffset>-212</wp:posOffset>
            </wp:positionV>
            <wp:extent cx="1422400" cy="1517650"/>
            <wp:effectExtent l="0" t="0" r="6350"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9208" t="53313" r="67497" b="21470"/>
                    <a:stretch/>
                  </pic:blipFill>
                  <pic:spPr bwMode="auto">
                    <a:xfrm>
                      <a:off x="0" y="0"/>
                      <a:ext cx="1422400" cy="1517650"/>
                    </a:xfrm>
                    <a:prstGeom prst="rect">
                      <a:avLst/>
                    </a:prstGeom>
                    <a:ln>
                      <a:noFill/>
                    </a:ln>
                    <a:effectLst>
                      <a:softEdge rad="112500"/>
                    </a:effectLst>
                    <a:extLst>
                      <a:ext uri="{53640926-AAD7-44D8-BBD7-CCE9431645EC}">
                        <a14:shadowObscured xmlns:a14="http://schemas.microsoft.com/office/drawing/2010/main"/>
                      </a:ext>
                    </a:extLst>
                  </pic:spPr>
                </pic:pic>
              </a:graphicData>
            </a:graphic>
          </wp:anchor>
        </w:drawing>
      </w:r>
      <w:r w:rsidRPr="00E025F8">
        <w:rPr>
          <w:rFonts w:ascii="Times New Roman" w:hAnsi="Times New Roman" w:cs="Times New Roman"/>
          <w:sz w:val="24"/>
        </w:rPr>
        <w:t>, 100% electric engine, with range of 145- 147 km.</w:t>
      </w:r>
    </w:p>
    <w:p w14:paraId="0077827A" w14:textId="77777777" w:rsidR="00E025F8" w:rsidRPr="00E025F8" w:rsidRDefault="00E025F8" w:rsidP="00E025F8">
      <w:pPr>
        <w:jc w:val="both"/>
        <w:rPr>
          <w:rFonts w:ascii="Times New Roman" w:hAnsi="Times New Roman" w:cs="Times New Roman"/>
          <w:smallCaps/>
          <w:color w:val="4472C4" w:themeColor="accent1"/>
          <w:spacing w:val="5"/>
          <w:sz w:val="24"/>
          <w:lang w:val="bg-BG"/>
        </w:rPr>
      </w:pPr>
    </w:p>
    <w:p w14:paraId="03D5241E" w14:textId="77777777" w:rsidR="00E025F8" w:rsidRPr="00E025F8" w:rsidRDefault="00E025F8" w:rsidP="00E025F8">
      <w:pPr>
        <w:jc w:val="both"/>
        <w:rPr>
          <w:rFonts w:ascii="Times New Roman" w:hAnsi="Times New Roman" w:cs="Times New Roman"/>
          <w:smallCaps/>
          <w:color w:val="4472C4" w:themeColor="accent1"/>
          <w:spacing w:val="5"/>
          <w:sz w:val="24"/>
          <w:lang w:val="bg-BG"/>
        </w:rPr>
      </w:pPr>
    </w:p>
    <w:p w14:paraId="22D7434E" w14:textId="77777777" w:rsidR="00E025F8" w:rsidRPr="00E025F8" w:rsidRDefault="00E025F8" w:rsidP="00E025F8">
      <w:pPr>
        <w:pBdr>
          <w:top w:val="single" w:sz="4" w:space="10" w:color="4472C4" w:themeColor="accent1"/>
          <w:bottom w:val="single" w:sz="4" w:space="10" w:color="4472C4" w:themeColor="accent1"/>
        </w:pBdr>
        <w:spacing w:before="360" w:after="360"/>
        <w:ind w:left="864" w:right="864"/>
        <w:jc w:val="center"/>
        <w:rPr>
          <w:rFonts w:ascii="Times New Roman" w:hAnsi="Times New Roman" w:cs="Times New Roman"/>
          <w:b/>
          <w:bCs/>
          <w:i/>
          <w:iCs/>
          <w:smallCaps/>
          <w:color w:val="4472C4" w:themeColor="accent1"/>
          <w:spacing w:val="5"/>
          <w:sz w:val="24"/>
          <w:lang w:val="bg-BG"/>
        </w:rPr>
      </w:pPr>
      <w:r w:rsidRPr="00E025F8">
        <w:rPr>
          <w:rFonts w:ascii="Times New Roman" w:hAnsi="Times New Roman" w:cs="Times New Roman"/>
          <w:b/>
          <w:bCs/>
          <w:i/>
          <w:iCs/>
          <w:noProof/>
          <w:color w:val="4472C4" w:themeColor="accent1"/>
          <w:sz w:val="24"/>
        </w:rPr>
        <w:drawing>
          <wp:anchor distT="0" distB="0" distL="114300" distR="114300" simplePos="0" relativeHeight="251663360" behindDoc="1" locked="0" layoutInCell="1" allowOverlap="1" wp14:anchorId="23404FDC" wp14:editId="75447313">
            <wp:simplePos x="0" y="0"/>
            <wp:positionH relativeFrom="column">
              <wp:posOffset>-349250</wp:posOffset>
            </wp:positionH>
            <wp:positionV relativeFrom="paragraph">
              <wp:posOffset>732790</wp:posOffset>
            </wp:positionV>
            <wp:extent cx="2592705" cy="1385570"/>
            <wp:effectExtent l="114300" t="76200" r="55245" b="138430"/>
            <wp:wrapTight wrapText="bothSides">
              <wp:wrapPolygon edited="0">
                <wp:start x="1111" y="-1188"/>
                <wp:lineTo x="-952" y="-594"/>
                <wp:lineTo x="-952" y="21085"/>
                <wp:lineTo x="635" y="23461"/>
                <wp:lineTo x="20156" y="23461"/>
                <wp:lineTo x="20314" y="22867"/>
                <wp:lineTo x="21902" y="18709"/>
                <wp:lineTo x="21902" y="3564"/>
                <wp:lineTo x="19997" y="-594"/>
                <wp:lineTo x="19680" y="-1188"/>
                <wp:lineTo x="1111" y="-1188"/>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8612" t="14419" r="25682" b="32637"/>
                    <a:stretch/>
                  </pic:blipFill>
                  <pic:spPr bwMode="auto">
                    <a:xfrm>
                      <a:off x="0" y="0"/>
                      <a:ext cx="2592705" cy="138557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025F8">
        <w:rPr>
          <w:rFonts w:ascii="Times New Roman" w:hAnsi="Times New Roman" w:cs="Times New Roman"/>
          <w:i/>
          <w:iCs/>
          <w:smallCaps/>
          <w:color w:val="4472C4" w:themeColor="accent1"/>
          <w:spacing w:val="5"/>
          <w:sz w:val="24"/>
        </w:rPr>
        <w:t>T</w:t>
      </w:r>
      <w:r w:rsidRPr="00E025F8">
        <w:rPr>
          <w:rFonts w:ascii="Times New Roman" w:hAnsi="Times New Roman" w:cs="Times New Roman"/>
          <w:b/>
          <w:bCs/>
          <w:i/>
          <w:iCs/>
          <w:smallCaps/>
          <w:color w:val="4472C4" w:themeColor="accent1"/>
          <w:spacing w:val="5"/>
          <w:sz w:val="24"/>
        </w:rPr>
        <w:t>rucks</w:t>
      </w:r>
    </w:p>
    <w:p w14:paraId="373DD359"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The parent company includes six strong brands:</w:t>
      </w:r>
      <w:r w:rsidRPr="00E025F8">
        <w:rPr>
          <w:rFonts w:ascii="Times New Roman" w:hAnsi="Times New Roman" w:cs="Times New Roman"/>
          <w:noProof/>
          <w:sz w:val="24"/>
        </w:rPr>
        <w:t xml:space="preserve"> </w:t>
      </w:r>
    </w:p>
    <w:p w14:paraId="59E1C6DF"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noProof/>
          <w:sz w:val="24"/>
        </w:rPr>
        <w:drawing>
          <wp:anchor distT="0" distB="0" distL="114300" distR="114300" simplePos="0" relativeHeight="251669504" behindDoc="0" locked="0" layoutInCell="1" allowOverlap="1" wp14:anchorId="5DFF9D08" wp14:editId="323822EF">
            <wp:simplePos x="0" y="0"/>
            <wp:positionH relativeFrom="column">
              <wp:posOffset>3861435</wp:posOffset>
            </wp:positionH>
            <wp:positionV relativeFrom="paragraph">
              <wp:posOffset>1203325</wp:posOffset>
            </wp:positionV>
            <wp:extent cx="1718310" cy="1193800"/>
            <wp:effectExtent l="19050" t="0" r="15240" b="3873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1702" t="16287" r="22144" b="51415"/>
                    <a:stretch/>
                  </pic:blipFill>
                  <pic:spPr bwMode="auto">
                    <a:xfrm>
                      <a:off x="0" y="0"/>
                      <a:ext cx="1718310" cy="11938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025F8">
        <w:rPr>
          <w:rFonts w:ascii="Times New Roman" w:hAnsi="Times New Roman" w:cs="Times New Roman"/>
          <w:sz w:val="24"/>
        </w:rPr>
        <w:t>Mercedes-Benz Trucks, Freightliner Trucks, Western Star, FUSO Trucks, Bharat</w:t>
      </w:r>
      <w:r w:rsidRPr="00E025F8">
        <w:rPr>
          <w:rFonts w:ascii="Times New Roman" w:hAnsi="Times New Roman" w:cs="Times New Roman"/>
          <w:sz w:val="24"/>
          <w:lang w:val="bg-BG"/>
        </w:rPr>
        <w:t xml:space="preserve"> </w:t>
      </w:r>
      <w:r w:rsidRPr="00E025F8">
        <w:rPr>
          <w:rFonts w:ascii="Times New Roman" w:hAnsi="Times New Roman" w:cs="Times New Roman"/>
          <w:sz w:val="24"/>
        </w:rPr>
        <w:t>Benz Trucks and Thomas Built Buses. We offer high quality trucks for all purposes - from innovative technologies to standard machines with a wide range of services.</w:t>
      </w:r>
    </w:p>
    <w:p w14:paraId="459750BF" w14:textId="77777777" w:rsidR="00E025F8" w:rsidRPr="00E025F8" w:rsidRDefault="00E025F8" w:rsidP="00E025F8">
      <w:pPr>
        <w:jc w:val="both"/>
        <w:rPr>
          <w:rFonts w:ascii="Times New Roman" w:hAnsi="Times New Roman" w:cs="Times New Roman"/>
          <w:sz w:val="24"/>
        </w:rPr>
      </w:pPr>
    </w:p>
    <w:p w14:paraId="59019344"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 xml:space="preserve">Freightliner Trucks is one of the best options for safety truck with a high level of technology. </w:t>
      </w:r>
    </w:p>
    <w:p w14:paraId="2C7B766A" w14:textId="77777777" w:rsidR="00E025F8" w:rsidRPr="00E025F8" w:rsidRDefault="00E025F8" w:rsidP="00E025F8">
      <w:pPr>
        <w:jc w:val="both"/>
        <w:rPr>
          <w:rFonts w:ascii="Times New Roman" w:hAnsi="Times New Roman" w:cs="Times New Roman"/>
          <w:sz w:val="24"/>
        </w:rPr>
      </w:pPr>
    </w:p>
    <w:p w14:paraId="177A8AC4" w14:textId="77777777" w:rsidR="00E025F8" w:rsidRPr="00E025F8" w:rsidRDefault="00E025F8" w:rsidP="00E025F8">
      <w:pPr>
        <w:jc w:val="both"/>
        <w:rPr>
          <w:rFonts w:ascii="Times New Roman" w:hAnsi="Times New Roman" w:cs="Times New Roman"/>
          <w:sz w:val="24"/>
        </w:rPr>
      </w:pPr>
    </w:p>
    <w:p w14:paraId="532A34E7"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As an integral part of the Daimler AMG for Asia, there is a market-specific Mitsubishi Fuso truck. With variations of three types of cabins, three engines and six wheels. This is a revolutionary solution for a foreign market.</w:t>
      </w:r>
    </w:p>
    <w:p w14:paraId="153C687F" w14:textId="77777777" w:rsidR="00E025F8" w:rsidRPr="00E025F8" w:rsidRDefault="00E025F8" w:rsidP="00E025F8">
      <w:pPr>
        <w:jc w:val="center"/>
        <w:rPr>
          <w:rFonts w:ascii="Arial" w:hAnsi="Arial"/>
          <w:sz w:val="24"/>
        </w:rPr>
      </w:pPr>
      <w:r w:rsidRPr="00E025F8">
        <w:rPr>
          <w:rFonts w:ascii="Arial" w:hAnsi="Arial"/>
          <w:noProof/>
          <w:sz w:val="24"/>
        </w:rPr>
        <w:lastRenderedPageBreak/>
        <w:drawing>
          <wp:inline distT="0" distB="0" distL="0" distR="0" wp14:anchorId="2EA0FB4C" wp14:editId="70D56F98">
            <wp:extent cx="4724400" cy="1219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6700" t="29415" r="18271" b="41954"/>
                    <a:stretch/>
                  </pic:blipFill>
                  <pic:spPr bwMode="auto">
                    <a:xfrm>
                      <a:off x="0" y="0"/>
                      <a:ext cx="4735479" cy="1222059"/>
                    </a:xfrm>
                    <a:prstGeom prst="rect">
                      <a:avLst/>
                    </a:prstGeom>
                    <a:ln>
                      <a:noFill/>
                    </a:ln>
                    <a:extLst>
                      <a:ext uri="{53640926-AAD7-44D8-BBD7-CCE9431645EC}">
                        <a14:shadowObscured xmlns:a14="http://schemas.microsoft.com/office/drawing/2010/main"/>
                      </a:ext>
                    </a:extLst>
                  </pic:spPr>
                </pic:pic>
              </a:graphicData>
            </a:graphic>
          </wp:inline>
        </w:drawing>
      </w:r>
    </w:p>
    <w:p w14:paraId="49819D2A" w14:textId="77777777" w:rsidR="00E025F8" w:rsidRPr="00E025F8" w:rsidRDefault="00E025F8" w:rsidP="00E025F8">
      <w:pPr>
        <w:jc w:val="both"/>
        <w:rPr>
          <w:rFonts w:ascii="Arial" w:hAnsi="Arial"/>
          <w:sz w:val="24"/>
        </w:rPr>
      </w:pPr>
    </w:p>
    <w:p w14:paraId="0C77239C" w14:textId="77777777" w:rsidR="00E025F8" w:rsidRPr="00E025F8" w:rsidRDefault="00E025F8" w:rsidP="00E025F8">
      <w:pPr>
        <w:pBdr>
          <w:top w:val="single" w:sz="4" w:space="10" w:color="4472C4" w:themeColor="accent1"/>
          <w:bottom w:val="single" w:sz="4" w:space="10" w:color="4472C4" w:themeColor="accent1"/>
        </w:pBdr>
        <w:spacing w:before="360" w:after="360"/>
        <w:ind w:left="864" w:right="864"/>
        <w:jc w:val="center"/>
        <w:rPr>
          <w:rFonts w:ascii="Times New Roman" w:hAnsi="Times New Roman" w:cs="Times New Roman"/>
          <w:b/>
          <w:bCs/>
          <w:i/>
          <w:iCs/>
          <w:smallCaps/>
          <w:color w:val="4472C4" w:themeColor="accent1"/>
          <w:spacing w:val="5"/>
          <w:sz w:val="24"/>
          <w:lang w:val="bg-BG"/>
        </w:rPr>
      </w:pPr>
      <w:r w:rsidRPr="00E025F8">
        <w:rPr>
          <w:rFonts w:ascii="Times New Roman" w:hAnsi="Times New Roman" w:cs="Times New Roman"/>
          <w:b/>
          <w:bCs/>
          <w:i/>
          <w:iCs/>
          <w:smallCaps/>
          <w:color w:val="4472C4" w:themeColor="accent1"/>
          <w:spacing w:val="5"/>
          <w:sz w:val="24"/>
        </w:rPr>
        <w:t>Vans</w:t>
      </w:r>
    </w:p>
    <w:p w14:paraId="519DD8DC"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noProof/>
          <w:sz w:val="24"/>
        </w:rPr>
        <w:drawing>
          <wp:anchor distT="0" distB="0" distL="114300" distR="114300" simplePos="0" relativeHeight="251664384" behindDoc="0" locked="0" layoutInCell="1" allowOverlap="1" wp14:anchorId="47270404" wp14:editId="3ED1F993">
            <wp:simplePos x="0" y="0"/>
            <wp:positionH relativeFrom="column">
              <wp:posOffset>2447925</wp:posOffset>
            </wp:positionH>
            <wp:positionV relativeFrom="paragraph">
              <wp:posOffset>55456</wp:posOffset>
            </wp:positionV>
            <wp:extent cx="3497580" cy="1935480"/>
            <wp:effectExtent l="133350" t="76200" r="83820" b="14097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9145" t="29308" r="19832" b="10657"/>
                    <a:stretch/>
                  </pic:blipFill>
                  <pic:spPr bwMode="auto">
                    <a:xfrm>
                      <a:off x="0" y="0"/>
                      <a:ext cx="3497580" cy="193548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a:extLst>
                      <a:ext uri="{53640926-AAD7-44D8-BBD7-CCE9431645EC}">
                        <a14:shadowObscured xmlns:a14="http://schemas.microsoft.com/office/drawing/2010/main"/>
                      </a:ext>
                    </a:extLst>
                  </pic:spPr>
                </pic:pic>
              </a:graphicData>
            </a:graphic>
          </wp:anchor>
        </w:drawing>
      </w:r>
      <w:r w:rsidRPr="00E025F8">
        <w:rPr>
          <w:rFonts w:ascii="Times New Roman" w:hAnsi="Times New Roman" w:cs="Times New Roman"/>
          <w:sz w:val="24"/>
        </w:rPr>
        <w:t xml:space="preserve"> The company's vans are characterized by high quality and reliability. A selection of customers from a wide range of products is provided, with an explicit emphasis on universal functionality and professional precision.</w:t>
      </w:r>
    </w:p>
    <w:p w14:paraId="2F954AD0"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There is also an opportunity for consumers looking for recreation in nature, caravans for every taste.</w:t>
      </w:r>
    </w:p>
    <w:p w14:paraId="0D63CDB4"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From this category the most famous are Vito and Sprinter and in 2019 eVito and eSprinter was presented to the market. At this year IAA in Frankfurt am Main, Mercedes-Benz Vans presented the EQV (Combined power consumption: 26.4-26.3 kWh / 100 km; combined CO₂ emissions: 0 g / km).</w:t>
      </w:r>
    </w:p>
    <w:p w14:paraId="48D73873" w14:textId="77777777" w:rsidR="00E025F8" w:rsidRPr="00E025F8" w:rsidRDefault="00E025F8" w:rsidP="00E025F8">
      <w:pPr>
        <w:jc w:val="center"/>
        <w:rPr>
          <w:rFonts w:ascii="Arial" w:hAnsi="Arial"/>
          <w:sz w:val="24"/>
        </w:rPr>
      </w:pPr>
      <w:r w:rsidRPr="00E025F8">
        <w:rPr>
          <w:rFonts w:ascii="Arial" w:hAnsi="Arial"/>
          <w:noProof/>
          <w:sz w:val="24"/>
        </w:rPr>
        <w:drawing>
          <wp:inline distT="0" distB="0" distL="0" distR="0" wp14:anchorId="18605A5D" wp14:editId="43777315">
            <wp:extent cx="4046855" cy="1800727"/>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5113" t="27581" r="26425" b="34082"/>
                    <a:stretch/>
                  </pic:blipFill>
                  <pic:spPr bwMode="auto">
                    <a:xfrm>
                      <a:off x="0" y="0"/>
                      <a:ext cx="4064266" cy="1808474"/>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p w14:paraId="039D6740" w14:textId="77777777" w:rsidR="00E025F8" w:rsidRPr="00E025F8" w:rsidRDefault="00E025F8" w:rsidP="00E025F8">
      <w:pPr>
        <w:jc w:val="both"/>
        <w:rPr>
          <w:rFonts w:ascii="Arial" w:hAnsi="Arial"/>
          <w:sz w:val="24"/>
        </w:rPr>
      </w:pPr>
    </w:p>
    <w:p w14:paraId="488EC310" w14:textId="77777777" w:rsidR="00E025F8" w:rsidRPr="00E025F8" w:rsidRDefault="00E025F8" w:rsidP="00E025F8">
      <w:pPr>
        <w:jc w:val="both"/>
        <w:rPr>
          <w:rFonts w:ascii="Times New Roman" w:hAnsi="Times New Roman" w:cs="Times New Roman"/>
          <w:sz w:val="24"/>
        </w:rPr>
      </w:pPr>
    </w:p>
    <w:p w14:paraId="27DE1B39" w14:textId="77777777" w:rsidR="00E025F8" w:rsidRPr="00E025F8" w:rsidRDefault="00E025F8" w:rsidP="00E025F8">
      <w:pPr>
        <w:pBdr>
          <w:top w:val="single" w:sz="4" w:space="10" w:color="4472C4" w:themeColor="accent1"/>
          <w:bottom w:val="single" w:sz="4" w:space="10" w:color="4472C4" w:themeColor="accent1"/>
        </w:pBdr>
        <w:spacing w:before="360" w:after="360"/>
        <w:ind w:left="864" w:right="864"/>
        <w:jc w:val="center"/>
        <w:rPr>
          <w:rFonts w:ascii="Times New Roman" w:hAnsi="Times New Roman" w:cs="Times New Roman"/>
          <w:b/>
          <w:bCs/>
          <w:i/>
          <w:iCs/>
          <w:color w:val="4472C4" w:themeColor="accent1"/>
          <w:sz w:val="24"/>
        </w:rPr>
      </w:pPr>
      <w:r w:rsidRPr="00E025F8">
        <w:rPr>
          <w:rFonts w:ascii="Times New Roman" w:hAnsi="Times New Roman" w:cs="Times New Roman"/>
          <w:b/>
          <w:bCs/>
          <w:i/>
          <w:iCs/>
          <w:noProof/>
          <w:color w:val="4472C4" w:themeColor="accent1"/>
          <w:sz w:val="24"/>
        </w:rPr>
        <w:lastRenderedPageBreak/>
        <w:drawing>
          <wp:anchor distT="0" distB="0" distL="114300" distR="114300" simplePos="0" relativeHeight="251665408" behindDoc="0" locked="0" layoutInCell="1" allowOverlap="1" wp14:anchorId="5886C98A" wp14:editId="45EE95F7">
            <wp:simplePos x="0" y="0"/>
            <wp:positionH relativeFrom="column">
              <wp:posOffset>196850</wp:posOffset>
            </wp:positionH>
            <wp:positionV relativeFrom="paragraph">
              <wp:posOffset>733425</wp:posOffset>
            </wp:positionV>
            <wp:extent cx="2905760" cy="1506855"/>
            <wp:effectExtent l="19050" t="0" r="27940" b="45529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7137" t="26270" r="23728" b="22755"/>
                    <a:stretch/>
                  </pic:blipFill>
                  <pic:spPr bwMode="auto">
                    <a:xfrm>
                      <a:off x="0" y="0"/>
                      <a:ext cx="2905760" cy="15068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025F8">
        <w:rPr>
          <w:rFonts w:ascii="Times New Roman" w:hAnsi="Times New Roman" w:cs="Times New Roman"/>
          <w:b/>
          <w:bCs/>
          <w:i/>
          <w:iCs/>
          <w:color w:val="4472C4" w:themeColor="accent1"/>
          <w:sz w:val="24"/>
        </w:rPr>
        <w:t xml:space="preserve">Busses </w:t>
      </w:r>
    </w:p>
    <w:p w14:paraId="0EC72E74"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 xml:space="preserve"> The company is a global manufacturer of highly efficient and reliable buses. The main brands are very recognizable and cover every required segment of this specific market. As a global and long-standing leader in bus production, Daimler Busses has set a role model.</w:t>
      </w:r>
    </w:p>
    <w:p w14:paraId="0A4DDC54"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noProof/>
          <w:sz w:val="24"/>
        </w:rPr>
        <w:drawing>
          <wp:anchor distT="0" distB="0" distL="114300" distR="114300" simplePos="0" relativeHeight="251670528" behindDoc="0" locked="0" layoutInCell="1" allowOverlap="1" wp14:anchorId="6CFBEE9B" wp14:editId="17FDB443">
            <wp:simplePos x="0" y="0"/>
            <wp:positionH relativeFrom="column">
              <wp:posOffset>3547110</wp:posOffset>
            </wp:positionH>
            <wp:positionV relativeFrom="paragraph">
              <wp:posOffset>126577</wp:posOffset>
            </wp:positionV>
            <wp:extent cx="1972310" cy="1525905"/>
            <wp:effectExtent l="19050" t="0" r="27940" b="45529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52293" t="23373" r="22742" b="42282"/>
                    <a:stretch/>
                  </pic:blipFill>
                  <pic:spPr bwMode="auto">
                    <a:xfrm>
                      <a:off x="0" y="0"/>
                      <a:ext cx="1972310" cy="152590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0A413A"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Setra buses - one of the most famous models of Mercedes - have been produced and offered for many years. This is a bus guarantee of quality and safety in passenger transport.</w:t>
      </w:r>
      <w:r w:rsidRPr="00E025F8">
        <w:rPr>
          <w:rFonts w:ascii="Times New Roman" w:hAnsi="Times New Roman" w:cs="Times New Roman"/>
          <w:noProof/>
          <w:sz w:val="24"/>
        </w:rPr>
        <w:t xml:space="preserve">  </w:t>
      </w:r>
    </w:p>
    <w:p w14:paraId="6C754F8B" w14:textId="77777777" w:rsidR="00E025F8" w:rsidRPr="00E025F8" w:rsidRDefault="00E025F8" w:rsidP="00E025F8">
      <w:pPr>
        <w:jc w:val="both"/>
        <w:rPr>
          <w:rFonts w:ascii="Times New Roman" w:hAnsi="Times New Roman" w:cs="Times New Roman"/>
          <w:sz w:val="24"/>
          <w:lang w:val="bg-BG"/>
        </w:rPr>
      </w:pPr>
    </w:p>
    <w:p w14:paraId="6B7982E7" w14:textId="77777777" w:rsidR="00E025F8" w:rsidRPr="00E025F8" w:rsidRDefault="00E025F8" w:rsidP="00E025F8">
      <w:pPr>
        <w:jc w:val="both"/>
        <w:rPr>
          <w:rFonts w:ascii="Times New Roman" w:hAnsi="Times New Roman" w:cs="Times New Roman"/>
          <w:sz w:val="24"/>
          <w:lang w:val="bg-BG"/>
        </w:rPr>
      </w:pPr>
    </w:p>
    <w:p w14:paraId="2F9FB80D" w14:textId="77777777" w:rsidR="00E025F8" w:rsidRPr="00E025F8" w:rsidRDefault="00E025F8" w:rsidP="00E025F8">
      <w:pPr>
        <w:pBdr>
          <w:top w:val="single" w:sz="4" w:space="10" w:color="4472C4" w:themeColor="accent1"/>
          <w:bottom w:val="single" w:sz="4" w:space="10" w:color="4472C4" w:themeColor="accent1"/>
        </w:pBdr>
        <w:spacing w:before="360" w:after="360"/>
        <w:ind w:left="864" w:right="864"/>
        <w:jc w:val="center"/>
        <w:rPr>
          <w:rFonts w:ascii="Times New Roman" w:hAnsi="Times New Roman" w:cs="Times New Roman"/>
          <w:b/>
          <w:bCs/>
          <w:i/>
          <w:iCs/>
          <w:color w:val="4472C4" w:themeColor="accent1"/>
          <w:sz w:val="24"/>
          <w:lang w:val="bg-BG"/>
        </w:rPr>
      </w:pPr>
      <w:r w:rsidRPr="00E025F8">
        <w:rPr>
          <w:rFonts w:ascii="Times New Roman" w:hAnsi="Times New Roman" w:cs="Times New Roman"/>
          <w:b/>
          <w:bCs/>
          <w:i/>
          <w:iCs/>
          <w:color w:val="4472C4" w:themeColor="accent1"/>
          <w:sz w:val="24"/>
        </w:rPr>
        <w:t>If you want to learn more about the products offered in detail you can visit:</w:t>
      </w:r>
      <w:r w:rsidRPr="00E025F8">
        <w:rPr>
          <w:rFonts w:ascii="Times New Roman" w:hAnsi="Times New Roman" w:cs="Times New Roman"/>
          <w:b/>
          <w:bCs/>
          <w:i/>
          <w:iCs/>
          <w:color w:val="4472C4" w:themeColor="accent1"/>
          <w:sz w:val="24"/>
          <w:lang w:val="bg-BG"/>
        </w:rPr>
        <w:t xml:space="preserve"> </w:t>
      </w:r>
      <w:hyperlink r:id="rId20" w:history="1">
        <w:r w:rsidRPr="00E025F8">
          <w:rPr>
            <w:rFonts w:ascii="Times New Roman" w:hAnsi="Times New Roman" w:cs="Times New Roman"/>
            <w:b/>
            <w:bCs/>
            <w:i/>
            <w:iCs/>
            <w:color w:val="0563C1" w:themeColor="hyperlink"/>
            <w:sz w:val="24"/>
            <w:lang w:val="bg-BG"/>
          </w:rPr>
          <w:t>https://www.daimler.com/products/</w:t>
        </w:r>
      </w:hyperlink>
    </w:p>
    <w:p w14:paraId="1D64A65D" w14:textId="77777777" w:rsidR="00E025F8" w:rsidRPr="00E025F8" w:rsidRDefault="00E025F8" w:rsidP="00E025F8">
      <w:pPr>
        <w:jc w:val="both"/>
        <w:rPr>
          <w:rFonts w:ascii="Times New Roman" w:hAnsi="Times New Roman" w:cs="Times New Roman"/>
          <w:sz w:val="24"/>
          <w:lang w:val="bg-BG"/>
        </w:rPr>
      </w:pPr>
    </w:p>
    <w:p w14:paraId="394EF6E2" w14:textId="77777777" w:rsidR="00E025F8" w:rsidRPr="00E025F8" w:rsidRDefault="00E025F8" w:rsidP="00E025F8">
      <w:pPr>
        <w:pBdr>
          <w:top w:val="single" w:sz="4" w:space="10" w:color="4472C4" w:themeColor="accent1"/>
          <w:bottom w:val="single" w:sz="4" w:space="10" w:color="4472C4" w:themeColor="accent1"/>
        </w:pBdr>
        <w:spacing w:before="360" w:after="360"/>
        <w:ind w:left="864" w:right="864"/>
        <w:jc w:val="center"/>
        <w:rPr>
          <w:rFonts w:ascii="Times New Roman" w:hAnsi="Times New Roman" w:cs="Times New Roman"/>
          <w:b/>
          <w:bCs/>
          <w:i/>
          <w:iCs/>
          <w:outline/>
          <w:color w:val="ED7D31" w:themeColor="accent2"/>
          <w:sz w:val="32"/>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E025F8">
        <w:rPr>
          <w:rFonts w:ascii="Times New Roman" w:hAnsi="Times New Roman" w:cs="Times New Roman"/>
          <w:b/>
          <w:bCs/>
          <w:i/>
          <w:iCs/>
          <w:outline/>
          <w:color w:val="ED7D31" w:themeColor="accent2"/>
          <w:sz w:val="32"/>
          <w:szCs w:val="28"/>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PRICES OF MERCEDES-BENZ</w:t>
      </w:r>
    </w:p>
    <w:p w14:paraId="2561FF50"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Our prices are for the UK and it is interesting to note that each customer is able to determine their own contribution to a new car. The calculation is made on the basis of monthly installments determined by the individual financial capabilities of the household. It is possible to provide an individual VIP offer for each client according to the budget and even the location (postal code is used). This is a unique opportunity for marketing services and targeting based on price.</w:t>
      </w:r>
    </w:p>
    <w:p w14:paraId="3B8C7748"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Our electronic platform provides online interaction with customers who want to buy a new car. More than 583 new models and 580 used under warranty are available as of 30/12/2020. Buyers can choose the type of car (car, truck, van, bus), but we also offer a wide range of additional indicators such as fuel type, fuel consumption, mileage, gearbox and color.</w:t>
      </w:r>
    </w:p>
    <w:p w14:paraId="16C8C91E"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noProof/>
          <w:sz w:val="24"/>
        </w:rPr>
        <w:lastRenderedPageBreak/>
        <w:drawing>
          <wp:inline distT="0" distB="0" distL="0" distR="0" wp14:anchorId="7AF91CDE" wp14:editId="41D56922">
            <wp:extent cx="5180722" cy="1735667"/>
            <wp:effectExtent l="171450" t="171450" r="363220" b="3600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990" t="19171" r="5606" b="26982"/>
                    <a:stretch/>
                  </pic:blipFill>
                  <pic:spPr bwMode="auto">
                    <a:xfrm>
                      <a:off x="0" y="0"/>
                      <a:ext cx="5181563" cy="1735949"/>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FD85413"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Our pricing range is shaping and our pricing policy starts from £ 20,000 to over £ 200,000 depending on the type of car. As for the more famous models, the prices are:</w:t>
      </w:r>
    </w:p>
    <w:p w14:paraId="191E1E05"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noProof/>
          <w:sz w:val="24"/>
        </w:rPr>
        <w:drawing>
          <wp:anchor distT="0" distB="0" distL="114300" distR="114300" simplePos="0" relativeHeight="251671552" behindDoc="0" locked="0" layoutInCell="1" allowOverlap="1" wp14:anchorId="332F1A30" wp14:editId="310C7F4D">
            <wp:simplePos x="0" y="0"/>
            <wp:positionH relativeFrom="column">
              <wp:posOffset>1548765</wp:posOffset>
            </wp:positionH>
            <wp:positionV relativeFrom="paragraph">
              <wp:posOffset>7196</wp:posOffset>
            </wp:positionV>
            <wp:extent cx="1676400" cy="930910"/>
            <wp:effectExtent l="19050" t="0" r="19050" b="30734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3193" t="42553" r="47553" b="28566"/>
                    <a:stretch/>
                  </pic:blipFill>
                  <pic:spPr bwMode="auto">
                    <a:xfrm>
                      <a:off x="0" y="0"/>
                      <a:ext cx="1676400" cy="93091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anchor>
        </w:drawing>
      </w:r>
    </w:p>
    <w:p w14:paraId="33725360"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 xml:space="preserve">Model A 250 e Line  £30,419.88 </w:t>
      </w:r>
    </w:p>
    <w:p w14:paraId="43F54E22" w14:textId="77777777" w:rsidR="00E025F8" w:rsidRPr="00E025F8" w:rsidRDefault="00E025F8" w:rsidP="00E025F8">
      <w:pPr>
        <w:jc w:val="both"/>
        <w:rPr>
          <w:rFonts w:ascii="Times New Roman" w:hAnsi="Times New Roman" w:cs="Times New Roman"/>
          <w:sz w:val="24"/>
        </w:rPr>
      </w:pPr>
    </w:p>
    <w:p w14:paraId="34C35A66"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noProof/>
          <w:sz w:val="24"/>
        </w:rPr>
        <w:drawing>
          <wp:anchor distT="0" distB="0" distL="114300" distR="114300" simplePos="0" relativeHeight="251672576" behindDoc="0" locked="0" layoutInCell="1" allowOverlap="1" wp14:anchorId="477C7AF9" wp14:editId="0D867FAC">
            <wp:simplePos x="0" y="0"/>
            <wp:positionH relativeFrom="column">
              <wp:posOffset>-296756</wp:posOffset>
            </wp:positionH>
            <wp:positionV relativeFrom="paragraph">
              <wp:posOffset>303741</wp:posOffset>
            </wp:positionV>
            <wp:extent cx="1489710" cy="854710"/>
            <wp:effectExtent l="19050" t="0" r="15240" b="28829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4965" t="43074" r="49033" b="30405"/>
                    <a:stretch/>
                  </pic:blipFill>
                  <pic:spPr bwMode="auto">
                    <a:xfrm>
                      <a:off x="0" y="0"/>
                      <a:ext cx="1489710" cy="85471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anchor>
        </w:drawing>
      </w:r>
    </w:p>
    <w:p w14:paraId="456FD20C" w14:textId="77777777" w:rsidR="00E025F8" w:rsidRPr="00E025F8" w:rsidRDefault="00E025F8" w:rsidP="00E025F8">
      <w:pPr>
        <w:jc w:val="both"/>
        <w:rPr>
          <w:rFonts w:ascii="Times New Roman" w:hAnsi="Times New Roman" w:cs="Times New Roman"/>
          <w:sz w:val="24"/>
        </w:rPr>
      </w:pPr>
    </w:p>
    <w:p w14:paraId="6DD9EBC6"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 xml:space="preserve">Model E 220 D AMG Line £38,246.75 </w:t>
      </w:r>
    </w:p>
    <w:p w14:paraId="5C370DD4"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noProof/>
          <w:sz w:val="24"/>
        </w:rPr>
        <w:drawing>
          <wp:anchor distT="0" distB="0" distL="114300" distR="114300" simplePos="0" relativeHeight="251673600" behindDoc="0" locked="0" layoutInCell="1" allowOverlap="1" wp14:anchorId="7BDC9B75" wp14:editId="5944DDA0">
            <wp:simplePos x="0" y="0"/>
            <wp:positionH relativeFrom="column">
              <wp:posOffset>3606800</wp:posOffset>
            </wp:positionH>
            <wp:positionV relativeFrom="paragraph">
              <wp:posOffset>32808</wp:posOffset>
            </wp:positionV>
            <wp:extent cx="2319020" cy="1362075"/>
            <wp:effectExtent l="19050" t="0" r="24130" b="4286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32942" t="28897" r="26550" b="28801"/>
                    <a:stretch/>
                  </pic:blipFill>
                  <pic:spPr bwMode="auto">
                    <a:xfrm>
                      <a:off x="0" y="0"/>
                      <a:ext cx="2319020" cy="13620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anchor>
        </w:drawing>
      </w:r>
    </w:p>
    <w:p w14:paraId="471A6471" w14:textId="77777777" w:rsidR="00E025F8" w:rsidRPr="00E025F8" w:rsidRDefault="00E025F8" w:rsidP="00E025F8">
      <w:pPr>
        <w:jc w:val="both"/>
        <w:rPr>
          <w:rFonts w:ascii="Times New Roman" w:hAnsi="Times New Roman" w:cs="Times New Roman"/>
          <w:sz w:val="24"/>
        </w:rPr>
      </w:pPr>
    </w:p>
    <w:p w14:paraId="5A8C2881"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 xml:space="preserve">Model EQV 300 Sport Colindale (Electric automatic) £66,164.75 </w:t>
      </w:r>
    </w:p>
    <w:p w14:paraId="4DFAB474" w14:textId="77777777" w:rsidR="00E025F8" w:rsidRPr="00E025F8" w:rsidRDefault="00E025F8" w:rsidP="00E025F8">
      <w:pPr>
        <w:jc w:val="both"/>
        <w:rPr>
          <w:rFonts w:ascii="Times New Roman" w:hAnsi="Times New Roman" w:cs="Times New Roman"/>
          <w:sz w:val="24"/>
        </w:rPr>
      </w:pPr>
    </w:p>
    <w:p w14:paraId="25E9ACF2" w14:textId="77777777" w:rsidR="00E025F8" w:rsidRPr="00E025F8" w:rsidRDefault="00E025F8" w:rsidP="00E025F8">
      <w:pPr>
        <w:jc w:val="both"/>
        <w:rPr>
          <w:rFonts w:ascii="Times New Roman" w:hAnsi="Times New Roman" w:cs="Times New Roman"/>
          <w:sz w:val="24"/>
        </w:rPr>
      </w:pPr>
    </w:p>
    <w:p w14:paraId="109C7B7C" w14:textId="77777777" w:rsidR="00E025F8" w:rsidRPr="00E025F8" w:rsidRDefault="00E025F8" w:rsidP="00E025F8">
      <w:pPr>
        <w:jc w:val="both"/>
        <w:rPr>
          <w:rFonts w:ascii="Times New Roman" w:hAnsi="Times New Roman" w:cs="Times New Roman"/>
          <w:sz w:val="24"/>
        </w:rPr>
      </w:pPr>
    </w:p>
    <w:p w14:paraId="5E3A0708"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Our pricing policy offers a unique opportunity for both individual orders and business customers. An interesting option for our customers is the possibility of buying a new car upon return within 5 years of the warranty period of your old car. It is possible to receive an individual price offer on this basis.</w:t>
      </w:r>
    </w:p>
    <w:p w14:paraId="732CA694"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Another of our pricing strategies that attracts attention is the leasing scheme. There are two possibilities in the direction of leasing through which at the end of the period the client returns the car, and leasing through which at the end of the period the client acquires the car.</w:t>
      </w:r>
    </w:p>
    <w:p w14:paraId="12FF7275" w14:textId="77777777" w:rsidR="00E025F8" w:rsidRPr="00E025F8" w:rsidRDefault="00E025F8" w:rsidP="00E025F8">
      <w:pPr>
        <w:jc w:val="both"/>
        <w:rPr>
          <w:rFonts w:ascii="Times New Roman" w:hAnsi="Times New Roman" w:cs="Times New Roman"/>
          <w:sz w:val="24"/>
          <w:lang w:val="bg-BG"/>
        </w:rPr>
      </w:pPr>
    </w:p>
    <w:p w14:paraId="6CD69B30" w14:textId="77777777" w:rsidR="00E025F8" w:rsidRPr="00E025F8" w:rsidRDefault="00E025F8" w:rsidP="00E025F8">
      <w:pPr>
        <w:jc w:val="both"/>
        <w:rPr>
          <w:rFonts w:ascii="Times New Roman" w:hAnsi="Times New Roman" w:cs="Times New Roman"/>
          <w:sz w:val="24"/>
          <w:lang w:val="bg-BG"/>
        </w:rPr>
      </w:pPr>
    </w:p>
    <w:p w14:paraId="000C727C" w14:textId="77777777" w:rsidR="00E025F8" w:rsidRPr="00E025F8" w:rsidRDefault="00E025F8" w:rsidP="00E025F8">
      <w:pPr>
        <w:pBdr>
          <w:top w:val="single" w:sz="4" w:space="10" w:color="4472C4" w:themeColor="accent1"/>
          <w:bottom w:val="single" w:sz="4" w:space="10" w:color="4472C4" w:themeColor="accent1"/>
        </w:pBdr>
        <w:spacing w:before="360" w:after="360"/>
        <w:ind w:left="864" w:right="864"/>
        <w:jc w:val="center"/>
        <w:rPr>
          <w:rFonts w:ascii="Times New Roman" w:hAnsi="Times New Roman" w:cs="Times New Roman"/>
          <w:b/>
          <w:i/>
          <w:iCs/>
          <w:outline/>
          <w:color w:val="ED7D31" w:themeColor="accent2"/>
          <w:sz w:val="36"/>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bookmarkStart w:id="0" w:name="_Hlk60242532"/>
      <w:r w:rsidRPr="00E025F8">
        <w:rPr>
          <w:rFonts w:ascii="Times New Roman" w:hAnsi="Times New Roman" w:cs="Times New Roman"/>
          <w:b/>
          <w:i/>
          <w:iCs/>
          <w:outline/>
          <w:color w:val="ED7D31" w:themeColor="accent2"/>
          <w:sz w:val="36"/>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lastRenderedPageBreak/>
        <w:t>Where can you find Mercedes – Benz? Place</w:t>
      </w:r>
    </w:p>
    <w:bookmarkEnd w:id="0"/>
    <w:p w14:paraId="78909DD7"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Mercedes-Benz is a global company with its production facilities in over 30 countries on 6 continents. In addition to Germany in Europe, plants for various components can be found in countries such as Austria, Bosnia and Herzegovina, Hungary, Russia, Serbia, Spain and of course the United Kingdom.</w:t>
      </w:r>
    </w:p>
    <w:p w14:paraId="5F04340C" w14:textId="77777777" w:rsidR="00E025F8" w:rsidRPr="00E025F8" w:rsidRDefault="00E025F8" w:rsidP="00E025F8">
      <w:pPr>
        <w:jc w:val="both"/>
        <w:rPr>
          <w:rFonts w:ascii="Times New Roman" w:hAnsi="Times New Roman" w:cs="Times New Roman"/>
          <w:sz w:val="24"/>
          <w:lang w:val="bg-BG"/>
        </w:rPr>
      </w:pPr>
    </w:p>
    <w:p w14:paraId="3F4D8A0D" w14:textId="77777777" w:rsidR="00E025F8" w:rsidRPr="00E025F8" w:rsidRDefault="00E025F8" w:rsidP="00E025F8">
      <w:pPr>
        <w:jc w:val="center"/>
        <w:rPr>
          <w:rFonts w:ascii="Times New Roman" w:hAnsi="Times New Roman" w:cs="Times New Roman"/>
          <w:sz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025F8">
        <w:rPr>
          <w:rFonts w:ascii="Times New Roman" w:hAnsi="Times New Roman" w:cs="Times New Roman"/>
          <w:sz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Welcome to the Mercedes-Benz international website.</w:t>
      </w:r>
    </w:p>
    <w:p w14:paraId="1CB5D876" w14:textId="77777777" w:rsidR="00E025F8" w:rsidRPr="00E025F8" w:rsidRDefault="00E025F8" w:rsidP="00E025F8">
      <w:pPr>
        <w:jc w:val="center"/>
        <w:rPr>
          <w:rFonts w:ascii="Times New Roman" w:hAnsi="Times New Roman" w:cs="Times New Roman"/>
          <w:sz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025F8">
        <w:rPr>
          <w:rFonts w:ascii="Times New Roman" w:hAnsi="Times New Roman" w:cs="Times New Roman"/>
          <w:sz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https://www.mercedes-benz.com/en</w:t>
      </w:r>
      <w:r w:rsidRPr="00E025F8">
        <w:rPr>
          <w:rFonts w:ascii="Times New Roman" w:hAnsi="Times New Roman" w:cs="Times New Roman"/>
          <w:noProof/>
          <w:sz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drawing>
          <wp:anchor distT="0" distB="0" distL="114300" distR="114300" simplePos="0" relativeHeight="251674624" behindDoc="0" locked="0" layoutInCell="1" allowOverlap="1" wp14:anchorId="41F7225C" wp14:editId="40EDF817">
            <wp:simplePos x="0" y="0"/>
            <wp:positionH relativeFrom="column">
              <wp:posOffset>-278765</wp:posOffset>
            </wp:positionH>
            <wp:positionV relativeFrom="paragraph">
              <wp:posOffset>265430</wp:posOffset>
            </wp:positionV>
            <wp:extent cx="6374877" cy="2768600"/>
            <wp:effectExtent l="0" t="0" r="698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t="4990" b="17799"/>
                    <a:stretch/>
                  </pic:blipFill>
                  <pic:spPr bwMode="auto">
                    <a:xfrm>
                      <a:off x="0" y="0"/>
                      <a:ext cx="6374877" cy="2768600"/>
                    </a:xfrm>
                    <a:prstGeom prst="rect">
                      <a:avLst/>
                    </a:prstGeom>
                    <a:ln>
                      <a:noFill/>
                    </a:ln>
                    <a:extLst>
                      <a:ext uri="{53640926-AAD7-44D8-BBD7-CCE9431645EC}">
                        <a14:shadowObscured xmlns:a14="http://schemas.microsoft.com/office/drawing/2010/main"/>
                      </a:ext>
                    </a:extLst>
                  </pic:spPr>
                </pic:pic>
              </a:graphicData>
            </a:graphic>
          </wp:anchor>
        </w:drawing>
      </w:r>
    </w:p>
    <w:p w14:paraId="073DE224" w14:textId="77777777" w:rsidR="00E025F8" w:rsidRPr="00E025F8" w:rsidRDefault="00E025F8" w:rsidP="00E025F8">
      <w:pPr>
        <w:jc w:val="both"/>
        <w:rPr>
          <w:rFonts w:ascii="Times New Roman" w:hAnsi="Times New Roman" w:cs="Times New Roman"/>
          <w:sz w:val="24"/>
        </w:rPr>
      </w:pPr>
    </w:p>
    <w:p w14:paraId="6C192630"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In this web site, you could find a wide range of products depends on your location. We have an offer for you just tell us what is your location?</w:t>
      </w:r>
    </w:p>
    <w:p w14:paraId="1BDAF899" w14:textId="77777777" w:rsidR="00E025F8" w:rsidRPr="00E025F8" w:rsidRDefault="00E025F8" w:rsidP="00E025F8">
      <w:pPr>
        <w:jc w:val="both"/>
        <w:rPr>
          <w:rFonts w:ascii="Times New Roman" w:hAnsi="Times New Roman" w:cs="Times New Roman"/>
          <w:sz w:val="24"/>
        </w:rPr>
      </w:pPr>
    </w:p>
    <w:p w14:paraId="3A7FD47B" w14:textId="77777777" w:rsidR="00E025F8" w:rsidRPr="00E025F8" w:rsidRDefault="00E025F8" w:rsidP="00E025F8">
      <w:pPr>
        <w:jc w:val="center"/>
        <w:rPr>
          <w:rFonts w:ascii="Times New Roman" w:hAnsi="Times New Roman" w:cs="Times New Roman"/>
          <w:sz w:val="32"/>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025F8">
        <w:rPr>
          <w:rFonts w:ascii="Times New Roman" w:hAnsi="Times New Roman" w:cs="Times New Roman"/>
          <w:sz w:val="32"/>
          <w:szCs w:val="28"/>
          <w:lang w:val="bg-BG"/>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Mercedes </w:t>
      </w:r>
      <w:r w:rsidRPr="00E025F8">
        <w:rPr>
          <w:rFonts w:ascii="Times New Roman" w:hAnsi="Times New Roman" w:cs="Times New Roman"/>
          <w:sz w:val="32"/>
          <w:szCs w:val="2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me connect!</w:t>
      </w:r>
    </w:p>
    <w:p w14:paraId="550756C9" w14:textId="77777777" w:rsidR="00E025F8" w:rsidRPr="00E025F8" w:rsidRDefault="00E025F8" w:rsidP="00E025F8">
      <w:pPr>
        <w:jc w:val="center"/>
        <w:rPr>
          <w:rFonts w:ascii="Times New Roman" w:hAnsi="Times New Roman" w:cs="Times New Roman"/>
          <w:sz w:val="32"/>
          <w:szCs w:val="28"/>
          <w:lang w:val="bg-BG"/>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025F8">
        <w:rPr>
          <w:rFonts w:ascii="Times New Roman" w:hAnsi="Times New Roman" w:cs="Times New Roman"/>
          <w:sz w:val="32"/>
          <w:szCs w:val="28"/>
          <w:lang w:val="bg-BG"/>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More safety, comfort in mode. More time for me.</w:t>
      </w:r>
    </w:p>
    <w:p w14:paraId="159950A3"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This is a standard service for physical interaction with customers. These are our distribution stores and in addition to the dealer network we also offer service. An important part is providing an opportunity for a Mercedes experience, which is characterized by the purchase of a Mercedes accessory.</w:t>
      </w:r>
    </w:p>
    <w:p w14:paraId="35B73B1B"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rPr>
        <w:t>In Europe we have more than 34 shops in different countries. There are 18 official dealers in the UK as 7 of them are in London alone. They are all available online from our website: https://www.mercedes-benzretailgroup.co.uk/</w:t>
      </w:r>
    </w:p>
    <w:p w14:paraId="516355FF"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noProof/>
          <w:sz w:val="24"/>
        </w:rPr>
        <w:lastRenderedPageBreak/>
        <w:drawing>
          <wp:anchor distT="0" distB="0" distL="114300" distR="114300" simplePos="0" relativeHeight="251675648" behindDoc="0" locked="0" layoutInCell="1" allowOverlap="1" wp14:anchorId="04536DF0" wp14:editId="0FAD5307">
            <wp:simplePos x="0" y="0"/>
            <wp:positionH relativeFrom="column">
              <wp:posOffset>4040717</wp:posOffset>
            </wp:positionH>
            <wp:positionV relativeFrom="paragraph">
              <wp:posOffset>94826</wp:posOffset>
            </wp:positionV>
            <wp:extent cx="1964055" cy="2878667"/>
            <wp:effectExtent l="95250" t="95250" r="93345" b="93345"/>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t="13999" r="72671" b="14791"/>
                    <a:stretch/>
                  </pic:blipFill>
                  <pic:spPr bwMode="auto">
                    <a:xfrm>
                      <a:off x="0" y="0"/>
                      <a:ext cx="1964055" cy="2878667"/>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anchor>
        </w:drawing>
      </w:r>
      <w:r w:rsidRPr="00E025F8">
        <w:rPr>
          <w:rFonts w:ascii="Times New Roman" w:hAnsi="Times New Roman" w:cs="Times New Roman"/>
          <w:sz w:val="24"/>
          <w:lang w:val="bg-BG"/>
        </w:rPr>
        <w:t>A certain convenience for our customers is the fact that when ordering a new car we will deliver the car to your home.</w:t>
      </w:r>
      <w:r w:rsidRPr="00E025F8">
        <w:rPr>
          <w:rFonts w:ascii="Times New Roman" w:hAnsi="Times New Roman" w:cs="Times New Roman"/>
          <w:sz w:val="24"/>
        </w:rPr>
        <w:t xml:space="preserve"> </w:t>
      </w:r>
      <w:r w:rsidRPr="00E025F8">
        <w:rPr>
          <w:rFonts w:ascii="Times New Roman" w:hAnsi="Times New Roman" w:cs="Times New Roman"/>
          <w:sz w:val="24"/>
          <w:lang w:val="bg-BG"/>
        </w:rPr>
        <w:t xml:space="preserve">However, one of our most famous sales centers has an address: </w:t>
      </w:r>
    </w:p>
    <w:p w14:paraId="6AE6F3A5" w14:textId="77777777" w:rsidR="00E025F8" w:rsidRPr="00E025F8" w:rsidRDefault="00E025F8" w:rsidP="00E025F8">
      <w:pPr>
        <w:jc w:val="both"/>
        <w:rPr>
          <w:rFonts w:ascii="Times New Roman" w:hAnsi="Times New Roman" w:cs="Times New Roman"/>
          <w:sz w:val="24"/>
          <w:lang w:val="bg-BG"/>
        </w:rPr>
      </w:pPr>
    </w:p>
    <w:p w14:paraId="391E033E"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Mercedes-Benz Retail Group UK Ltd</w:t>
      </w:r>
    </w:p>
    <w:p w14:paraId="4F6F3691"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403 Edgware Road</w:t>
      </w:r>
    </w:p>
    <w:p w14:paraId="788D38BB"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London</w:t>
      </w:r>
    </w:p>
    <w:p w14:paraId="5CC658E4"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NW9 0HX</w:t>
      </w:r>
    </w:p>
    <w:p w14:paraId="404CFF84" w14:textId="77777777" w:rsidR="00E025F8" w:rsidRPr="00E025F8" w:rsidRDefault="00E025F8" w:rsidP="00E025F8">
      <w:pPr>
        <w:jc w:val="both"/>
        <w:rPr>
          <w:rFonts w:ascii="Arial" w:hAnsi="Arial"/>
          <w:sz w:val="24"/>
          <w:lang w:val="bg-BG"/>
        </w:rPr>
      </w:pPr>
    </w:p>
    <w:p w14:paraId="64F338E0" w14:textId="77777777" w:rsidR="00E025F8" w:rsidRPr="00E025F8" w:rsidRDefault="00E025F8" w:rsidP="00E025F8">
      <w:pPr>
        <w:jc w:val="both"/>
        <w:rPr>
          <w:rFonts w:ascii="Arial" w:hAnsi="Arial"/>
          <w:sz w:val="24"/>
          <w:lang w:val="bg-BG"/>
        </w:rPr>
      </w:pPr>
    </w:p>
    <w:p w14:paraId="61D9E5FB" w14:textId="77777777" w:rsidR="00E025F8" w:rsidRPr="00E025F8" w:rsidRDefault="00E025F8" w:rsidP="00E025F8">
      <w:pPr>
        <w:jc w:val="both"/>
        <w:rPr>
          <w:rFonts w:ascii="Arial" w:hAnsi="Arial"/>
          <w:sz w:val="24"/>
          <w:lang w:val="bg-BG"/>
        </w:rPr>
      </w:pPr>
    </w:p>
    <w:p w14:paraId="7F58AAA4" w14:textId="77777777" w:rsidR="00E025F8" w:rsidRPr="00E025F8" w:rsidRDefault="00E025F8" w:rsidP="00E025F8">
      <w:pPr>
        <w:jc w:val="both"/>
        <w:rPr>
          <w:rFonts w:ascii="Arial" w:hAnsi="Arial"/>
          <w:sz w:val="24"/>
          <w:lang w:val="bg-BG"/>
        </w:rPr>
      </w:pPr>
    </w:p>
    <w:p w14:paraId="07975B54" w14:textId="77777777" w:rsidR="00E025F8" w:rsidRPr="00E025F8" w:rsidRDefault="00E025F8" w:rsidP="00E025F8">
      <w:pPr>
        <w:pBdr>
          <w:top w:val="single" w:sz="4" w:space="10" w:color="4472C4" w:themeColor="accent1"/>
          <w:bottom w:val="single" w:sz="4" w:space="10" w:color="4472C4" w:themeColor="accent1"/>
        </w:pBdr>
        <w:spacing w:before="360" w:after="360"/>
        <w:ind w:left="864" w:right="864"/>
        <w:jc w:val="center"/>
        <w:rPr>
          <w:rFonts w:ascii="Arial" w:hAnsi="Arial"/>
          <w:b/>
          <w:i/>
          <w:iCs/>
          <w:outline/>
          <w:color w:val="ED7D31" w:themeColor="accent2"/>
          <w:sz w:val="36"/>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sidRPr="00E025F8">
        <w:rPr>
          <w:rFonts w:ascii="Arial" w:hAnsi="Arial"/>
          <w:b/>
          <w:i/>
          <w:iCs/>
          <w:outline/>
          <w:color w:val="ED7D31" w:themeColor="accent2"/>
          <w:sz w:val="36"/>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Mercedes - Benz Promotions </w:t>
      </w:r>
    </w:p>
    <w:p w14:paraId="549761D5"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The latest offers of the company's cars at dealerships change monthly.</w:t>
      </w:r>
    </w:p>
    <w:p w14:paraId="4E910AAF"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noProof/>
          <w:sz w:val="24"/>
          <w:lang w:val="bg-BG"/>
        </w:rPr>
        <w:drawing>
          <wp:anchor distT="0" distB="0" distL="114300" distR="114300" simplePos="0" relativeHeight="251676672" behindDoc="0" locked="0" layoutInCell="1" allowOverlap="1" wp14:anchorId="0756E7EC" wp14:editId="2C0BFAF0">
            <wp:simplePos x="0" y="0"/>
            <wp:positionH relativeFrom="column">
              <wp:posOffset>3200400</wp:posOffset>
            </wp:positionH>
            <wp:positionV relativeFrom="paragraph">
              <wp:posOffset>219287</wp:posOffset>
            </wp:positionV>
            <wp:extent cx="2466975" cy="1847850"/>
            <wp:effectExtent l="0" t="0" r="9525" b="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27">
                      <a:extLst>
                        <a:ext uri="{28A0092B-C50C-407E-A947-70E740481C1C}">
                          <a14:useLocalDpi xmlns:a14="http://schemas.microsoft.com/office/drawing/2010/main" val="0"/>
                        </a:ext>
                      </a:extLst>
                    </a:blip>
                    <a:stretch>
                      <a:fillRect/>
                    </a:stretch>
                  </pic:blipFill>
                  <pic:spPr>
                    <a:xfrm>
                      <a:off x="0" y="0"/>
                      <a:ext cx="2466975" cy="1847850"/>
                    </a:xfrm>
                    <a:prstGeom prst="rect">
                      <a:avLst/>
                    </a:prstGeom>
                    <a:ln>
                      <a:noFill/>
                    </a:ln>
                    <a:effectLst>
                      <a:softEdge rad="112500"/>
                    </a:effectLst>
                  </pic:spPr>
                </pic:pic>
              </a:graphicData>
            </a:graphic>
          </wp:anchor>
        </w:drawing>
      </w:r>
      <w:r w:rsidRPr="00E025F8">
        <w:rPr>
          <w:rFonts w:ascii="Times New Roman" w:hAnsi="Times New Roman" w:cs="Times New Roman"/>
          <w:noProof/>
          <w:sz w:val="24"/>
        </w:rPr>
        <w:drawing>
          <wp:anchor distT="0" distB="0" distL="114300" distR="114300" simplePos="0" relativeHeight="251677696" behindDoc="0" locked="0" layoutInCell="1" allowOverlap="1" wp14:anchorId="62A6977C" wp14:editId="2C0E6922">
            <wp:simplePos x="0" y="0"/>
            <wp:positionH relativeFrom="column">
              <wp:posOffset>43815</wp:posOffset>
            </wp:positionH>
            <wp:positionV relativeFrom="paragraph">
              <wp:posOffset>1472565</wp:posOffset>
            </wp:positionV>
            <wp:extent cx="2808605" cy="2351405"/>
            <wp:effectExtent l="171450" t="171450" r="353695" b="353695"/>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4727" t="27575" r="65441" b="26203"/>
                    <a:stretch/>
                  </pic:blipFill>
                  <pic:spPr bwMode="auto">
                    <a:xfrm>
                      <a:off x="0" y="0"/>
                      <a:ext cx="2808605" cy="235140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025F8">
        <w:rPr>
          <w:rFonts w:ascii="Times New Roman" w:hAnsi="Times New Roman" w:cs="Times New Roman"/>
          <w:sz w:val="24"/>
        </w:rPr>
        <w:t>W</w:t>
      </w:r>
      <w:r w:rsidRPr="00E025F8">
        <w:rPr>
          <w:rFonts w:ascii="Times New Roman" w:hAnsi="Times New Roman" w:cs="Times New Roman"/>
          <w:sz w:val="24"/>
          <w:lang w:val="bg-BG"/>
        </w:rPr>
        <w:t xml:space="preserve">hen buying an electric car </w:t>
      </w:r>
      <w:r w:rsidRPr="00E025F8">
        <w:rPr>
          <w:rFonts w:ascii="Times New Roman" w:hAnsi="Times New Roman" w:cs="Times New Roman"/>
          <w:sz w:val="24"/>
        </w:rPr>
        <w:t>from us</w:t>
      </w:r>
      <w:r w:rsidRPr="00E025F8">
        <w:rPr>
          <w:rFonts w:ascii="Times New Roman" w:hAnsi="Times New Roman" w:cs="Times New Roman"/>
          <w:sz w:val="24"/>
          <w:lang w:val="bg-BG"/>
        </w:rPr>
        <w:t>, a free charging stand for the home is currently offered. This is done in order to charge the car more easily. This stand is called the BP Chargemaster wall box and is priced at £ 499. A free two-year membership of the Polar Plus public network is offered separately.</w:t>
      </w:r>
    </w:p>
    <w:p w14:paraId="2D53C167" w14:textId="77777777" w:rsidR="00E025F8" w:rsidRPr="00E025F8" w:rsidRDefault="00E025F8" w:rsidP="00E025F8">
      <w:pPr>
        <w:jc w:val="both"/>
        <w:rPr>
          <w:rFonts w:ascii="Arial" w:hAnsi="Arial"/>
          <w:sz w:val="24"/>
          <w:lang w:val="bg-BG"/>
        </w:rPr>
      </w:pPr>
    </w:p>
    <w:p w14:paraId="012F607E" w14:textId="77777777" w:rsidR="00E025F8" w:rsidRPr="00E025F8" w:rsidRDefault="00E025F8" w:rsidP="00E025F8">
      <w:pPr>
        <w:jc w:val="both"/>
        <w:rPr>
          <w:rFonts w:ascii="Arial" w:hAnsi="Arial"/>
          <w:sz w:val="24"/>
        </w:rPr>
      </w:pPr>
    </w:p>
    <w:p w14:paraId="11956D9C"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Monthly discount for A class Hatchback is £1500.</w:t>
      </w:r>
    </w:p>
    <w:p w14:paraId="2C9AB71E" w14:textId="77777777" w:rsidR="00E025F8" w:rsidRPr="00E025F8" w:rsidRDefault="00E025F8" w:rsidP="00E025F8">
      <w:pPr>
        <w:jc w:val="both"/>
        <w:rPr>
          <w:rFonts w:ascii="Arial" w:hAnsi="Arial"/>
          <w:sz w:val="24"/>
        </w:rPr>
      </w:pPr>
    </w:p>
    <w:p w14:paraId="466FB6C7" w14:textId="77777777" w:rsidR="00E025F8" w:rsidRPr="00E025F8" w:rsidRDefault="00E025F8" w:rsidP="00E025F8">
      <w:pPr>
        <w:jc w:val="both"/>
        <w:rPr>
          <w:rFonts w:ascii="Arial" w:hAnsi="Arial"/>
          <w:sz w:val="24"/>
        </w:rPr>
      </w:pPr>
    </w:p>
    <w:p w14:paraId="46C3CD51" w14:textId="77777777" w:rsidR="00E025F8" w:rsidRPr="00E025F8" w:rsidRDefault="00E025F8" w:rsidP="00E025F8">
      <w:pPr>
        <w:jc w:val="both"/>
        <w:rPr>
          <w:rFonts w:ascii="Arial" w:hAnsi="Arial"/>
          <w:sz w:val="24"/>
        </w:rPr>
      </w:pPr>
    </w:p>
    <w:p w14:paraId="60A8767D" w14:textId="77777777" w:rsidR="00E025F8" w:rsidRPr="00E025F8" w:rsidRDefault="00E025F8" w:rsidP="00E025F8">
      <w:pPr>
        <w:jc w:val="both"/>
        <w:rPr>
          <w:rFonts w:ascii="Arial" w:hAnsi="Arial"/>
          <w:sz w:val="24"/>
        </w:rPr>
      </w:pPr>
    </w:p>
    <w:p w14:paraId="39D67FFD" w14:textId="77777777" w:rsidR="00E025F8" w:rsidRPr="00E025F8" w:rsidRDefault="00E025F8" w:rsidP="00E025F8">
      <w:pPr>
        <w:jc w:val="both"/>
        <w:rPr>
          <w:rFonts w:ascii="Arial" w:hAnsi="Arial"/>
          <w:sz w:val="24"/>
        </w:rPr>
      </w:pPr>
      <w:r w:rsidRPr="00E025F8">
        <w:rPr>
          <w:rFonts w:ascii="Arial" w:hAnsi="Arial"/>
          <w:noProof/>
          <w:sz w:val="24"/>
        </w:rPr>
        <w:lastRenderedPageBreak/>
        <w:drawing>
          <wp:anchor distT="0" distB="0" distL="114300" distR="114300" simplePos="0" relativeHeight="251678720" behindDoc="0" locked="0" layoutInCell="1" allowOverlap="1" wp14:anchorId="3FE40535" wp14:editId="29A8A383">
            <wp:simplePos x="0" y="0"/>
            <wp:positionH relativeFrom="column">
              <wp:posOffset>3174576</wp:posOffset>
            </wp:positionH>
            <wp:positionV relativeFrom="paragraph">
              <wp:posOffset>171873</wp:posOffset>
            </wp:positionV>
            <wp:extent cx="2835910" cy="2365375"/>
            <wp:effectExtent l="171450" t="171450" r="364490" b="358775"/>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3976" t="27577" r="35740" b="27516"/>
                    <a:stretch/>
                  </pic:blipFill>
                  <pic:spPr bwMode="auto">
                    <a:xfrm>
                      <a:off x="0" y="0"/>
                      <a:ext cx="2835910" cy="236537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F8D9EF" w14:textId="77777777" w:rsidR="00E025F8" w:rsidRPr="00E025F8" w:rsidRDefault="00E025F8" w:rsidP="00E025F8">
      <w:pPr>
        <w:jc w:val="both"/>
        <w:rPr>
          <w:rFonts w:ascii="Times New Roman" w:hAnsi="Times New Roman" w:cs="Times New Roman"/>
          <w:sz w:val="24"/>
        </w:rPr>
      </w:pPr>
    </w:p>
    <w:p w14:paraId="09CD9B8A"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 xml:space="preserve">Monthly promotion for model GLA SUV – </w:t>
      </w:r>
    </w:p>
    <w:p w14:paraId="2FD4BE66"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3 years free servicing.</w:t>
      </w:r>
    </w:p>
    <w:p w14:paraId="0F990A8D"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noProof/>
          <w:sz w:val="24"/>
        </w:rPr>
        <w:drawing>
          <wp:anchor distT="0" distB="0" distL="114300" distR="114300" simplePos="0" relativeHeight="251679744" behindDoc="0" locked="0" layoutInCell="1" allowOverlap="1" wp14:anchorId="4595A996" wp14:editId="1997C6E5">
            <wp:simplePos x="0" y="0"/>
            <wp:positionH relativeFrom="column">
              <wp:posOffset>-42545</wp:posOffset>
            </wp:positionH>
            <wp:positionV relativeFrom="paragraph">
              <wp:posOffset>197274</wp:posOffset>
            </wp:positionV>
            <wp:extent cx="2327910" cy="1906270"/>
            <wp:effectExtent l="171450" t="171450" r="358140" b="360680"/>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64265" t="27313" r="5606" b="28826"/>
                    <a:stretch/>
                  </pic:blipFill>
                  <pic:spPr bwMode="auto">
                    <a:xfrm>
                      <a:off x="0" y="0"/>
                      <a:ext cx="2327910" cy="190627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anchor>
        </w:drawing>
      </w:r>
      <w:r w:rsidRPr="00E025F8">
        <w:rPr>
          <w:rFonts w:ascii="Times New Roman" w:hAnsi="Times New Roman" w:cs="Times New Roman"/>
          <w:sz w:val="24"/>
        </w:rPr>
        <w:t xml:space="preserve">Monthly discount for V class selected models with £7.400 off. </w:t>
      </w:r>
    </w:p>
    <w:p w14:paraId="7D367F3D" w14:textId="77777777" w:rsidR="00E025F8" w:rsidRPr="00E025F8" w:rsidRDefault="00E025F8" w:rsidP="00E025F8">
      <w:pPr>
        <w:jc w:val="both"/>
        <w:rPr>
          <w:rFonts w:ascii="Arial" w:hAnsi="Arial"/>
          <w:sz w:val="24"/>
        </w:rPr>
      </w:pPr>
    </w:p>
    <w:p w14:paraId="2EBC33F5"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All our customers can visit our online showrooms and see all the new offers that could be designed under certain conditions especially for them. Home delivery and collection of your old car with the option to pay extra for a new one is our concern.</w:t>
      </w:r>
    </w:p>
    <w:p w14:paraId="05220DF5" w14:textId="77777777" w:rsidR="00E025F8" w:rsidRPr="00E025F8" w:rsidRDefault="00E025F8" w:rsidP="00E025F8">
      <w:pPr>
        <w:jc w:val="both"/>
        <w:rPr>
          <w:rFonts w:ascii="Times New Roman" w:hAnsi="Times New Roman" w:cs="Times New Roman"/>
          <w:sz w:val="24"/>
          <w:lang w:val="bg-BG"/>
        </w:rPr>
      </w:pPr>
    </w:p>
    <w:p w14:paraId="067E1C37"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 xml:space="preserve">The world car giant Mercedes-Benz not only manufactures cars and related services. </w:t>
      </w:r>
      <w:r w:rsidRPr="00E025F8">
        <w:rPr>
          <w:rFonts w:ascii="Times New Roman" w:hAnsi="Times New Roman" w:cs="Times New Roman"/>
          <w:sz w:val="24"/>
        </w:rPr>
        <w:t xml:space="preserve">We are always </w:t>
      </w:r>
      <w:r w:rsidRPr="00E025F8">
        <w:rPr>
          <w:rFonts w:ascii="Times New Roman" w:hAnsi="Times New Roman" w:cs="Times New Roman"/>
          <w:sz w:val="24"/>
          <w:lang w:val="bg-BG"/>
        </w:rPr>
        <w:t xml:space="preserve">concerned </w:t>
      </w:r>
      <w:r w:rsidRPr="00E025F8">
        <w:rPr>
          <w:rFonts w:ascii="Times New Roman" w:hAnsi="Times New Roman" w:cs="Times New Roman"/>
          <w:sz w:val="24"/>
        </w:rPr>
        <w:t>for the</w:t>
      </w:r>
      <w:r w:rsidRPr="00E025F8">
        <w:rPr>
          <w:rFonts w:ascii="Times New Roman" w:hAnsi="Times New Roman" w:cs="Times New Roman"/>
          <w:sz w:val="24"/>
          <w:lang w:val="bg-BG"/>
        </w:rPr>
        <w:t xml:space="preserve"> society and public opinion. That is why this colossus in the automotive industry is also associated with many side </w:t>
      </w:r>
      <w:r w:rsidRPr="00E025F8">
        <w:rPr>
          <w:rFonts w:ascii="Times New Roman" w:hAnsi="Times New Roman" w:cs="Times New Roman"/>
          <w:sz w:val="24"/>
        </w:rPr>
        <w:t>activities</w:t>
      </w:r>
      <w:r w:rsidRPr="00E025F8">
        <w:rPr>
          <w:rFonts w:ascii="Times New Roman" w:hAnsi="Times New Roman" w:cs="Times New Roman"/>
          <w:sz w:val="24"/>
          <w:lang w:val="bg-BG"/>
        </w:rPr>
        <w:t xml:space="preserve"> such as sports. In 2017, the Mercedes Benz Stadium w</w:t>
      </w:r>
      <w:r w:rsidRPr="00E025F8">
        <w:rPr>
          <w:rFonts w:ascii="Times New Roman" w:hAnsi="Times New Roman" w:cs="Times New Roman"/>
          <w:sz w:val="24"/>
        </w:rPr>
        <w:t>as</w:t>
      </w:r>
      <w:r w:rsidRPr="00E025F8">
        <w:rPr>
          <w:rFonts w:ascii="Times New Roman" w:hAnsi="Times New Roman" w:cs="Times New Roman"/>
          <w:sz w:val="24"/>
          <w:lang w:val="bg-BG"/>
        </w:rPr>
        <w:t xml:space="preserve"> open in the United States.</w:t>
      </w:r>
    </w:p>
    <w:p w14:paraId="2F0D23E7" w14:textId="77777777" w:rsidR="00E025F8" w:rsidRPr="00E025F8" w:rsidRDefault="00E025F8" w:rsidP="00E025F8">
      <w:pPr>
        <w:jc w:val="center"/>
        <w:rPr>
          <w:rFonts w:ascii="Times New Roman" w:hAnsi="Times New Roman" w:cs="Times New Roman"/>
          <w:sz w:val="24"/>
          <w:lang w:val="bg-BG"/>
        </w:rPr>
      </w:pPr>
      <w:r w:rsidRPr="00E025F8">
        <w:rPr>
          <w:rFonts w:ascii="Times New Roman" w:hAnsi="Times New Roman" w:cs="Times New Roman"/>
          <w:noProof/>
          <w:sz w:val="24"/>
        </w:rPr>
        <w:drawing>
          <wp:inline distT="0" distB="0" distL="0" distR="0" wp14:anchorId="6EB60C24" wp14:editId="58FCAFD2">
            <wp:extent cx="3949700" cy="2222500"/>
            <wp:effectExtent l="152400" t="171450" r="336550" b="36830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3516" t="13788" r="17572" b="17274"/>
                    <a:stretch/>
                  </pic:blipFill>
                  <pic:spPr bwMode="auto">
                    <a:xfrm>
                      <a:off x="0" y="0"/>
                      <a:ext cx="3949700" cy="22225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627180E" w14:textId="77777777" w:rsidR="00E025F8" w:rsidRPr="00E025F8" w:rsidRDefault="00E025F8" w:rsidP="00E025F8">
      <w:pPr>
        <w:jc w:val="both"/>
        <w:rPr>
          <w:rFonts w:ascii="Times New Roman" w:hAnsi="Times New Roman" w:cs="Times New Roman"/>
          <w:sz w:val="24"/>
          <w:lang w:val="bg-BG"/>
        </w:rPr>
      </w:pPr>
      <w:r w:rsidRPr="00E025F8">
        <w:rPr>
          <w:rFonts w:ascii="Times New Roman" w:hAnsi="Times New Roman" w:cs="Times New Roman"/>
          <w:sz w:val="24"/>
          <w:lang w:val="bg-BG"/>
        </w:rPr>
        <w:t>It has been a long-standing practice to sponsor a number of sports and cultural events.</w:t>
      </w:r>
    </w:p>
    <w:p w14:paraId="44D2A156" w14:textId="77777777"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lastRenderedPageBreak/>
        <w:t>The most famous face of our company is seven time World Champion of Formula 1 with team Mercedes - Lewis Hamilton.</w:t>
      </w:r>
    </w:p>
    <w:p w14:paraId="5F842852" w14:textId="77777777" w:rsidR="00E025F8" w:rsidRPr="00E025F8" w:rsidRDefault="00E025F8" w:rsidP="00E025F8">
      <w:pPr>
        <w:jc w:val="both"/>
        <w:rPr>
          <w:rFonts w:ascii="Arial" w:hAnsi="Arial"/>
          <w:sz w:val="24"/>
        </w:rPr>
      </w:pPr>
    </w:p>
    <w:p w14:paraId="6C0BC7F3" w14:textId="77777777" w:rsidR="00E025F8" w:rsidRPr="00E025F8" w:rsidRDefault="00E025F8" w:rsidP="00E025F8">
      <w:pPr>
        <w:jc w:val="both"/>
        <w:rPr>
          <w:rFonts w:ascii="Arial" w:hAnsi="Arial"/>
          <w:sz w:val="24"/>
        </w:rPr>
      </w:pPr>
      <w:r w:rsidRPr="00E025F8">
        <w:rPr>
          <w:rFonts w:ascii="Arial" w:hAnsi="Arial"/>
          <w:noProof/>
          <w:sz w:val="24"/>
        </w:rPr>
        <w:drawing>
          <wp:inline distT="0" distB="0" distL="0" distR="0" wp14:anchorId="70F1F71C" wp14:editId="0DA1D5A0">
            <wp:extent cx="2256689" cy="3391200"/>
            <wp:effectExtent l="0" t="0" r="0" b="0"/>
            <wp:docPr id="21" name="Picture 21" descr="A person wearing a 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erson wearing a hat&#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2346953" cy="3526843"/>
                    </a:xfrm>
                    <a:prstGeom prst="rect">
                      <a:avLst/>
                    </a:prstGeom>
                  </pic:spPr>
                </pic:pic>
              </a:graphicData>
            </a:graphic>
          </wp:inline>
        </w:drawing>
      </w:r>
    </w:p>
    <w:p w14:paraId="1B02A047" w14:textId="77777777" w:rsidR="00E025F8" w:rsidRPr="00E025F8" w:rsidRDefault="00E025F8" w:rsidP="00E025F8">
      <w:pPr>
        <w:jc w:val="both"/>
        <w:rPr>
          <w:rFonts w:ascii="Arial" w:hAnsi="Arial"/>
          <w:sz w:val="24"/>
          <w:lang w:val="bg-BG"/>
        </w:rPr>
      </w:pPr>
    </w:p>
    <w:p w14:paraId="4ECB85F4" w14:textId="186CC14B" w:rsidR="00E025F8" w:rsidRPr="00E025F8" w:rsidRDefault="00E025F8" w:rsidP="00E025F8">
      <w:pPr>
        <w:jc w:val="both"/>
        <w:rPr>
          <w:rFonts w:ascii="Times New Roman" w:hAnsi="Times New Roman" w:cs="Times New Roman"/>
          <w:sz w:val="24"/>
        </w:rPr>
      </w:pPr>
      <w:r w:rsidRPr="00E025F8">
        <w:rPr>
          <w:rFonts w:ascii="Times New Roman" w:hAnsi="Times New Roman" w:cs="Times New Roman"/>
          <w:sz w:val="24"/>
        </w:rPr>
        <w:t xml:space="preserve">We actively advertising the products of Mercedes Benz through various TV channels as BBC, SKY and ITV. Live broadcasting radio stations also promote the products of the company. Our customers and dedicated fans can be easily informed for everything  related to the new models, promotions and the new technologies we implemented in them </w:t>
      </w:r>
      <w:r w:rsidR="00712527" w:rsidRPr="00E025F8">
        <w:rPr>
          <w:rFonts w:ascii="Times New Roman" w:hAnsi="Times New Roman" w:cs="Times New Roman"/>
          <w:sz w:val="24"/>
        </w:rPr>
        <w:t>through</w:t>
      </w:r>
      <w:r w:rsidRPr="00E025F8">
        <w:rPr>
          <w:rFonts w:ascii="Times New Roman" w:hAnsi="Times New Roman" w:cs="Times New Roman"/>
          <w:sz w:val="24"/>
        </w:rPr>
        <w:t xml:space="preserve"> Mercedes Benz social media accounts in Facebook and Instagram.</w:t>
      </w:r>
    </w:p>
    <w:p w14:paraId="70DECA63" w14:textId="77777777" w:rsidR="00E025F8" w:rsidRPr="00E025F8" w:rsidRDefault="00E025F8" w:rsidP="00E025F8">
      <w:pPr>
        <w:jc w:val="both"/>
        <w:rPr>
          <w:rFonts w:ascii="Arial" w:hAnsi="Arial"/>
          <w:sz w:val="24"/>
        </w:rPr>
      </w:pPr>
      <w:r w:rsidRPr="00E025F8">
        <w:rPr>
          <w:rFonts w:ascii="Arial" w:hAnsi="Arial"/>
          <w:noProof/>
          <w:sz w:val="24"/>
        </w:rPr>
        <w:lastRenderedPageBreak/>
        <w:drawing>
          <wp:inline distT="0" distB="0" distL="0" distR="0" wp14:anchorId="148D16B2" wp14:editId="03AC6DA7">
            <wp:extent cx="5731510" cy="4298950"/>
            <wp:effectExtent l="0" t="0" r="2540" b="635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E07359F" w14:textId="77777777" w:rsidR="00E025F8" w:rsidRPr="00E025F8" w:rsidRDefault="00712527" w:rsidP="00E025F8">
      <w:pPr>
        <w:jc w:val="both"/>
        <w:rPr>
          <w:rFonts w:ascii="Times New Roman" w:hAnsi="Times New Roman" w:cs="Times New Roman"/>
          <w:color w:val="4472C4" w:themeColor="accent1"/>
          <w:sz w:val="24"/>
          <w:lang w:val="bg-BG"/>
        </w:rPr>
      </w:pPr>
      <w:hyperlink r:id="rId32" w:history="1">
        <w:r w:rsidR="00E025F8" w:rsidRPr="00E025F8">
          <w:rPr>
            <w:rFonts w:ascii="Times New Roman" w:hAnsi="Times New Roman" w:cs="Times New Roman"/>
            <w:color w:val="4472C4" w:themeColor="accent1"/>
            <w:sz w:val="24"/>
            <w:u w:val="single"/>
            <w:lang w:val="bg-BG"/>
          </w:rPr>
          <w:t>https://www.facebook.com/MercedesBenz/</w:t>
        </w:r>
      </w:hyperlink>
    </w:p>
    <w:p w14:paraId="65A0DFC3" w14:textId="77777777" w:rsidR="00E025F8" w:rsidRPr="00E025F8" w:rsidRDefault="00E025F8" w:rsidP="00E025F8">
      <w:pPr>
        <w:jc w:val="both"/>
        <w:rPr>
          <w:rFonts w:ascii="Arial" w:hAnsi="Arial"/>
          <w:color w:val="000000" w:themeColor="text1"/>
          <w:sz w:val="24"/>
          <w:lang w:val="bg-BG"/>
        </w:rPr>
      </w:pPr>
    </w:p>
    <w:p w14:paraId="67B53539" w14:textId="77777777" w:rsidR="00E025F8" w:rsidRPr="00E025F8" w:rsidRDefault="00E025F8" w:rsidP="00E025F8">
      <w:pPr>
        <w:jc w:val="both"/>
        <w:rPr>
          <w:rFonts w:ascii="Arial" w:hAnsi="Arial"/>
          <w:color w:val="000000" w:themeColor="text1"/>
          <w:sz w:val="24"/>
          <w:lang w:val="bg-BG"/>
        </w:rPr>
      </w:pPr>
    </w:p>
    <w:p w14:paraId="2DC7AF70" w14:textId="77777777" w:rsidR="00E025F8" w:rsidRPr="00E025F8" w:rsidRDefault="00E025F8" w:rsidP="00E025F8">
      <w:pPr>
        <w:jc w:val="both"/>
        <w:rPr>
          <w:rFonts w:ascii="Arial" w:hAnsi="Arial"/>
          <w:color w:val="000000" w:themeColor="text1"/>
          <w:sz w:val="24"/>
          <w:lang w:val="bg-BG"/>
        </w:rPr>
      </w:pPr>
      <w:r w:rsidRPr="00E025F8">
        <w:rPr>
          <w:rFonts w:ascii="Arial" w:hAnsi="Arial"/>
          <w:noProof/>
          <w:color w:val="000000" w:themeColor="text1"/>
          <w:sz w:val="24"/>
          <w:lang w:val="bg-BG"/>
        </w:rPr>
        <w:drawing>
          <wp:inline distT="0" distB="0" distL="0" distR="0" wp14:anchorId="08F761FC" wp14:editId="1576AA82">
            <wp:extent cx="5731510" cy="1999615"/>
            <wp:effectExtent l="0" t="0" r="2540" b="635"/>
            <wp:docPr id="24" name="Picture 24" descr="A picture containing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ca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1999615"/>
                    </a:xfrm>
                    <a:prstGeom prst="rect">
                      <a:avLst/>
                    </a:prstGeom>
                  </pic:spPr>
                </pic:pic>
              </a:graphicData>
            </a:graphic>
          </wp:inline>
        </w:drawing>
      </w:r>
    </w:p>
    <w:p w14:paraId="60A22C75" w14:textId="77777777" w:rsidR="00E025F8" w:rsidRPr="00E025F8" w:rsidRDefault="00E025F8" w:rsidP="00E025F8">
      <w:pPr>
        <w:jc w:val="both"/>
        <w:rPr>
          <w:rFonts w:ascii="Times New Roman" w:hAnsi="Times New Roman" w:cs="Times New Roman"/>
          <w:color w:val="4472C4" w:themeColor="accent1"/>
          <w:sz w:val="24"/>
          <w:lang w:val="bg-BG"/>
        </w:rPr>
      </w:pPr>
      <w:r w:rsidRPr="00E025F8">
        <w:rPr>
          <w:rFonts w:ascii="Times New Roman" w:hAnsi="Times New Roman" w:cs="Times New Roman"/>
          <w:color w:val="4472C4" w:themeColor="accent1"/>
          <w:sz w:val="24"/>
          <w:lang w:val="bg-BG"/>
        </w:rPr>
        <w:t>https://www.instagram.com/mercedesbenz/?hl=en</w:t>
      </w:r>
    </w:p>
    <w:p w14:paraId="48907D5D" w14:textId="77777777" w:rsidR="00E025F8" w:rsidRPr="00E025F8" w:rsidRDefault="00E025F8" w:rsidP="00E025F8">
      <w:pPr>
        <w:jc w:val="both"/>
        <w:rPr>
          <w:rFonts w:ascii="Arial" w:hAnsi="Arial"/>
          <w:sz w:val="24"/>
          <w:lang w:val="bg-BG"/>
        </w:rPr>
      </w:pPr>
    </w:p>
    <w:p w14:paraId="6A263219" w14:textId="77777777" w:rsidR="00E025F8" w:rsidRPr="00E025F8" w:rsidRDefault="00E025F8" w:rsidP="00E025F8">
      <w:pPr>
        <w:jc w:val="both"/>
        <w:rPr>
          <w:rFonts w:ascii="Arial" w:hAnsi="Arial"/>
          <w:sz w:val="24"/>
          <w:lang w:val="bg-BG"/>
        </w:rPr>
      </w:pPr>
    </w:p>
    <w:p w14:paraId="565CD6B3" w14:textId="77777777" w:rsidR="00E025F8" w:rsidRPr="00E025F8" w:rsidRDefault="00E025F8" w:rsidP="00E025F8">
      <w:pPr>
        <w:jc w:val="both"/>
        <w:rPr>
          <w:rFonts w:ascii="Arial" w:hAnsi="Arial"/>
          <w:sz w:val="24"/>
          <w:lang w:val="bg-BG"/>
        </w:rPr>
      </w:pPr>
    </w:p>
    <w:p w14:paraId="42A58744" w14:textId="77777777" w:rsidR="00E025F8" w:rsidRPr="00E025F8" w:rsidRDefault="00E025F8" w:rsidP="00E025F8">
      <w:pPr>
        <w:jc w:val="both"/>
        <w:rPr>
          <w:rFonts w:ascii="Arial" w:hAnsi="Arial"/>
          <w:sz w:val="24"/>
          <w:lang w:val="bg-BG"/>
        </w:rPr>
      </w:pPr>
    </w:p>
    <w:p w14:paraId="6343074E" w14:textId="77777777" w:rsidR="00E025F8" w:rsidRPr="00E025F8" w:rsidRDefault="00E025F8" w:rsidP="00E025F8">
      <w:pPr>
        <w:jc w:val="both"/>
        <w:rPr>
          <w:rFonts w:ascii="Arial" w:hAnsi="Arial"/>
          <w:sz w:val="24"/>
          <w:lang w:val="bg-BG"/>
        </w:rPr>
      </w:pPr>
    </w:p>
    <w:p w14:paraId="1D7C1FBE" w14:textId="77777777" w:rsidR="00E025F8" w:rsidRPr="00E025F8" w:rsidRDefault="00E025F8" w:rsidP="00E025F8">
      <w:pPr>
        <w:jc w:val="both"/>
        <w:rPr>
          <w:rFonts w:ascii="Arial" w:hAnsi="Arial"/>
          <w:sz w:val="24"/>
          <w:lang w:val="bg-BG"/>
        </w:rPr>
      </w:pPr>
    </w:p>
    <w:p w14:paraId="3DDA7EC9" w14:textId="77777777" w:rsidR="00E025F8" w:rsidRPr="00E025F8" w:rsidRDefault="00E025F8" w:rsidP="00E025F8">
      <w:pPr>
        <w:jc w:val="both"/>
        <w:rPr>
          <w:rFonts w:ascii="Arial" w:hAnsi="Arial"/>
          <w:sz w:val="24"/>
          <w:lang w:val="bg-BG"/>
        </w:rPr>
      </w:pPr>
    </w:p>
    <w:p w14:paraId="023EB8CB" w14:textId="77777777" w:rsidR="00E025F8" w:rsidRPr="00E025F8" w:rsidRDefault="00E025F8" w:rsidP="00E025F8">
      <w:pPr>
        <w:jc w:val="both"/>
        <w:rPr>
          <w:rFonts w:ascii="Arial" w:hAnsi="Arial"/>
          <w:sz w:val="24"/>
          <w:lang w:val="bg-BG"/>
        </w:rPr>
      </w:pPr>
    </w:p>
    <w:p w14:paraId="3B43FA12" w14:textId="77777777" w:rsidR="00E025F8" w:rsidRPr="00E025F8" w:rsidRDefault="00E025F8" w:rsidP="00E025F8">
      <w:pPr>
        <w:jc w:val="both"/>
        <w:rPr>
          <w:rFonts w:ascii="Arial" w:hAnsi="Arial"/>
          <w:sz w:val="24"/>
          <w:lang w:val="bg-BG"/>
        </w:rPr>
      </w:pPr>
    </w:p>
    <w:p w14:paraId="39DD5278" w14:textId="77777777" w:rsidR="00E025F8" w:rsidRPr="00E025F8" w:rsidRDefault="00E025F8" w:rsidP="00E025F8">
      <w:pPr>
        <w:jc w:val="both"/>
        <w:rPr>
          <w:rFonts w:ascii="Arial" w:hAnsi="Arial"/>
          <w:sz w:val="24"/>
          <w:lang w:val="bg-BG"/>
        </w:rPr>
      </w:pPr>
    </w:p>
    <w:sdt>
      <w:sdtPr>
        <w:rPr>
          <w:rFonts w:ascii="Arial" w:hAnsi="Arial"/>
          <w:sz w:val="24"/>
        </w:rPr>
        <w:id w:val="1185485286"/>
        <w:docPartObj>
          <w:docPartGallery w:val="Bibliographies"/>
          <w:docPartUnique/>
        </w:docPartObj>
      </w:sdtPr>
      <w:sdtEndPr/>
      <w:sdtContent>
        <w:p w14:paraId="7AB18C79" w14:textId="77777777" w:rsidR="00E025F8" w:rsidRPr="00E025F8" w:rsidRDefault="00E025F8" w:rsidP="00E025F8">
          <w:pPr>
            <w:keepNext/>
            <w:keepLines/>
            <w:spacing w:before="240" w:after="0"/>
            <w:outlineLvl w:val="0"/>
            <w:rPr>
              <w:rFonts w:ascii="Times New Roman" w:eastAsiaTheme="majorEastAsia" w:hAnsi="Times New Roman" w:cs="Times New Roman"/>
              <w:color w:val="2F5496" w:themeColor="accent1" w:themeShade="BF"/>
              <w:sz w:val="40"/>
              <w:szCs w:val="40"/>
              <w:lang w:val="en-US"/>
            </w:rPr>
          </w:pPr>
          <w:r w:rsidRPr="00E025F8">
            <w:rPr>
              <w:rFonts w:ascii="Times New Roman" w:eastAsiaTheme="majorEastAsia" w:hAnsi="Times New Roman" w:cs="Times New Roman"/>
              <w:color w:val="2F5496" w:themeColor="accent1" w:themeShade="BF"/>
              <w:sz w:val="40"/>
              <w:szCs w:val="40"/>
              <w:lang w:val="en-US"/>
            </w:rPr>
            <w:t>References</w:t>
          </w:r>
        </w:p>
        <w:p w14:paraId="0866F7B8" w14:textId="77777777" w:rsidR="00E025F8" w:rsidRPr="00E025F8" w:rsidRDefault="00E025F8" w:rsidP="00E025F8">
          <w:pPr>
            <w:rPr>
              <w:rFonts w:ascii="Times New Roman" w:hAnsi="Times New Roman" w:cs="Times New Roman"/>
              <w:sz w:val="24"/>
              <w:lang w:val="en-US"/>
            </w:rPr>
          </w:pPr>
        </w:p>
        <w:sdt>
          <w:sdtPr>
            <w:rPr>
              <w:rFonts w:ascii="Times New Roman" w:hAnsi="Times New Roman" w:cs="Times New Roman"/>
              <w:sz w:val="24"/>
            </w:rPr>
            <w:id w:val="-573587230"/>
            <w:bibliography/>
          </w:sdtPr>
          <w:sdtEndPr>
            <w:rPr>
              <w:rFonts w:ascii="Arial" w:hAnsi="Arial" w:cstheme="minorBidi"/>
            </w:rPr>
          </w:sdtEndPr>
          <w:sdtContent>
            <w:p w14:paraId="713A07C3" w14:textId="77777777" w:rsidR="00E025F8" w:rsidRPr="00E025F8" w:rsidRDefault="00E025F8" w:rsidP="00E025F8">
              <w:pPr>
                <w:rPr>
                  <w:rFonts w:ascii="Times New Roman" w:hAnsi="Times New Roman" w:cs="Times New Roman"/>
                  <w:noProof/>
                  <w:sz w:val="24"/>
                  <w:szCs w:val="24"/>
                  <w:lang w:val="en-US"/>
                </w:rPr>
              </w:pPr>
              <w:r w:rsidRPr="00E025F8">
                <w:rPr>
                  <w:rFonts w:ascii="Times New Roman" w:hAnsi="Times New Roman" w:cs="Times New Roman"/>
                  <w:sz w:val="24"/>
                </w:rPr>
                <w:fldChar w:fldCharType="begin"/>
              </w:r>
              <w:r w:rsidRPr="00E025F8">
                <w:rPr>
                  <w:rFonts w:ascii="Times New Roman" w:hAnsi="Times New Roman" w:cs="Times New Roman"/>
                  <w:sz w:val="24"/>
                </w:rPr>
                <w:instrText xml:space="preserve"> BIBLIOGRAPHY </w:instrText>
              </w:r>
              <w:r w:rsidRPr="00E025F8">
                <w:rPr>
                  <w:rFonts w:ascii="Times New Roman" w:hAnsi="Times New Roman" w:cs="Times New Roman"/>
                  <w:sz w:val="24"/>
                </w:rPr>
                <w:fldChar w:fldCharType="separate"/>
              </w:r>
              <w:r w:rsidRPr="00E025F8">
                <w:rPr>
                  <w:rFonts w:ascii="Times New Roman" w:hAnsi="Times New Roman" w:cs="Times New Roman"/>
                  <w:noProof/>
                  <w:sz w:val="24"/>
                  <w:lang w:val="en-US"/>
                </w:rPr>
                <w:t xml:space="preserve">Armstrong, G. &amp; Kotler, P., 2016. </w:t>
              </w:r>
              <w:r w:rsidRPr="00E025F8">
                <w:rPr>
                  <w:rFonts w:ascii="Times New Roman" w:hAnsi="Times New Roman" w:cs="Times New Roman"/>
                  <w:i/>
                  <w:iCs/>
                  <w:noProof/>
                  <w:sz w:val="24"/>
                  <w:lang w:val="en-US"/>
                </w:rPr>
                <w:t xml:space="preserve">Marketing an Introduction. </w:t>
              </w:r>
              <w:r w:rsidRPr="00E025F8">
                <w:rPr>
                  <w:rFonts w:ascii="Times New Roman" w:hAnsi="Times New Roman" w:cs="Times New Roman"/>
                  <w:noProof/>
                  <w:sz w:val="24"/>
                  <w:lang w:val="en-US"/>
                </w:rPr>
                <w:t>11th ed. London: Pearson Education, Inc.</w:t>
              </w:r>
            </w:p>
            <w:p w14:paraId="5A48AD56" w14:textId="77777777" w:rsidR="00E025F8" w:rsidRPr="00E025F8" w:rsidRDefault="00E025F8" w:rsidP="00E025F8">
              <w:pPr>
                <w:rPr>
                  <w:rFonts w:ascii="Times New Roman" w:hAnsi="Times New Roman" w:cs="Times New Roman"/>
                  <w:noProof/>
                  <w:sz w:val="24"/>
                  <w:lang w:val="en-US"/>
                </w:rPr>
              </w:pPr>
              <w:r w:rsidRPr="00E025F8">
                <w:rPr>
                  <w:rFonts w:ascii="Times New Roman" w:hAnsi="Times New Roman" w:cs="Times New Roman"/>
                  <w:noProof/>
                  <w:sz w:val="24"/>
                  <w:lang w:val="en-US"/>
                </w:rPr>
                <w:t xml:space="preserve">Daimler AG, 2020. </w:t>
              </w:r>
              <w:r w:rsidRPr="00E025F8">
                <w:rPr>
                  <w:rFonts w:ascii="Times New Roman" w:hAnsi="Times New Roman" w:cs="Times New Roman"/>
                  <w:i/>
                  <w:iCs/>
                  <w:noProof/>
                  <w:sz w:val="24"/>
                  <w:lang w:val="en-US"/>
                </w:rPr>
                <w:t xml:space="preserve">Daimler. </w:t>
              </w:r>
              <w:r w:rsidRPr="00E025F8">
                <w:rPr>
                  <w:rFonts w:ascii="Times New Roman" w:hAnsi="Times New Roman" w:cs="Times New Roman"/>
                  <w:noProof/>
                  <w:sz w:val="24"/>
                  <w:lang w:val="en-US"/>
                </w:rPr>
                <w:t xml:space="preserve">[Online] </w:t>
              </w:r>
              <w:r w:rsidRPr="00E025F8">
                <w:rPr>
                  <w:rFonts w:ascii="Times New Roman" w:hAnsi="Times New Roman" w:cs="Times New Roman"/>
                  <w:noProof/>
                  <w:sz w:val="24"/>
                  <w:lang w:val="en-US"/>
                </w:rPr>
                <w:br/>
                <w:t xml:space="preserve">Available at: </w:t>
              </w:r>
              <w:r w:rsidRPr="00E025F8">
                <w:rPr>
                  <w:rFonts w:ascii="Times New Roman" w:hAnsi="Times New Roman" w:cs="Times New Roman"/>
                  <w:noProof/>
                  <w:sz w:val="24"/>
                  <w:u w:val="single"/>
                  <w:lang w:val="en-US"/>
                </w:rPr>
                <w:t>https://www.daimler.com/en/</w:t>
              </w:r>
              <w:r w:rsidRPr="00E025F8">
                <w:rPr>
                  <w:rFonts w:ascii="Times New Roman" w:hAnsi="Times New Roman" w:cs="Times New Roman"/>
                  <w:noProof/>
                  <w:sz w:val="24"/>
                  <w:lang w:val="en-US"/>
                </w:rPr>
                <w:br/>
                <w:t>[Accessed 30 December 2020].</w:t>
              </w:r>
            </w:p>
            <w:p w14:paraId="312EB2DB" w14:textId="77777777" w:rsidR="00E025F8" w:rsidRPr="00E025F8" w:rsidRDefault="00E025F8" w:rsidP="00E025F8">
              <w:pPr>
                <w:rPr>
                  <w:rFonts w:ascii="Times New Roman" w:hAnsi="Times New Roman" w:cs="Times New Roman"/>
                  <w:noProof/>
                  <w:sz w:val="24"/>
                  <w:lang w:val="en-US"/>
                </w:rPr>
              </w:pPr>
              <w:r w:rsidRPr="00E025F8">
                <w:rPr>
                  <w:rFonts w:ascii="Times New Roman" w:hAnsi="Times New Roman" w:cs="Times New Roman"/>
                  <w:noProof/>
                  <w:sz w:val="24"/>
                  <w:lang w:val="en-US"/>
                </w:rPr>
                <w:t xml:space="preserve">Ettenson, R., Conrado, E. &amp; Knowles, J., 2013. Rethinking the 4 P’s. </w:t>
              </w:r>
              <w:r w:rsidRPr="00E025F8">
                <w:rPr>
                  <w:rFonts w:ascii="Times New Roman" w:hAnsi="Times New Roman" w:cs="Times New Roman"/>
                  <w:i/>
                  <w:iCs/>
                  <w:noProof/>
                  <w:sz w:val="24"/>
                  <w:lang w:val="en-US"/>
                </w:rPr>
                <w:t xml:space="preserve">Harvard Business Review Home, </w:t>
              </w:r>
              <w:r w:rsidRPr="00E025F8">
                <w:rPr>
                  <w:rFonts w:ascii="Times New Roman" w:hAnsi="Times New Roman" w:cs="Times New Roman"/>
                  <w:noProof/>
                  <w:sz w:val="24"/>
                  <w:lang w:val="en-US"/>
                </w:rPr>
                <w:t>January.p. 2.</w:t>
              </w:r>
            </w:p>
            <w:p w14:paraId="679043A3" w14:textId="77777777" w:rsidR="00E025F8" w:rsidRPr="00E025F8" w:rsidRDefault="00E025F8" w:rsidP="00E025F8">
              <w:pPr>
                <w:rPr>
                  <w:rFonts w:ascii="Times New Roman" w:hAnsi="Times New Roman" w:cs="Times New Roman"/>
                  <w:noProof/>
                  <w:sz w:val="24"/>
                  <w:lang w:val="de-DE"/>
                </w:rPr>
              </w:pPr>
              <w:r w:rsidRPr="00E025F8">
                <w:rPr>
                  <w:rFonts w:ascii="Times New Roman" w:hAnsi="Times New Roman" w:cs="Times New Roman"/>
                  <w:noProof/>
                  <w:sz w:val="24"/>
                  <w:lang w:val="en-US"/>
                </w:rPr>
                <w:t xml:space="preserve">Gummesson, E., 2008. </w:t>
              </w:r>
              <w:r w:rsidRPr="00E025F8">
                <w:rPr>
                  <w:rFonts w:ascii="Times New Roman" w:hAnsi="Times New Roman" w:cs="Times New Roman"/>
                  <w:i/>
                  <w:iCs/>
                  <w:noProof/>
                  <w:sz w:val="24"/>
                  <w:lang w:val="en-US"/>
                </w:rPr>
                <w:t xml:space="preserve">Total Relatinship Marketing. </w:t>
              </w:r>
              <w:r w:rsidRPr="00E025F8">
                <w:rPr>
                  <w:rFonts w:ascii="Times New Roman" w:hAnsi="Times New Roman" w:cs="Times New Roman"/>
                  <w:noProof/>
                  <w:sz w:val="24"/>
                  <w:lang w:val="de-DE"/>
                </w:rPr>
                <w:t>Oxford: f Elsevier.</w:t>
              </w:r>
            </w:p>
            <w:p w14:paraId="247FBA61" w14:textId="77777777" w:rsidR="00E025F8" w:rsidRPr="00E025F8" w:rsidRDefault="00E025F8" w:rsidP="00E025F8">
              <w:pPr>
                <w:rPr>
                  <w:rFonts w:ascii="Times New Roman" w:hAnsi="Times New Roman" w:cs="Times New Roman"/>
                  <w:noProof/>
                  <w:sz w:val="24"/>
                  <w:lang w:val="en-US"/>
                </w:rPr>
              </w:pPr>
              <w:r w:rsidRPr="00E025F8">
                <w:rPr>
                  <w:rFonts w:ascii="Times New Roman" w:hAnsi="Times New Roman" w:cs="Times New Roman"/>
                  <w:noProof/>
                  <w:sz w:val="24"/>
                  <w:lang w:val="de-DE"/>
                </w:rPr>
                <w:t xml:space="preserve">Hyman, M. &amp; Sierra, J., 2010. </w:t>
              </w:r>
              <w:r w:rsidRPr="00E025F8">
                <w:rPr>
                  <w:rFonts w:ascii="Times New Roman" w:hAnsi="Times New Roman" w:cs="Times New Roman"/>
                  <w:i/>
                  <w:iCs/>
                  <w:noProof/>
                  <w:sz w:val="24"/>
                  <w:lang w:val="en-US"/>
                </w:rPr>
                <w:t xml:space="preserve">Marketing Research Kit for Dummies. </w:t>
              </w:r>
              <w:r w:rsidRPr="00E025F8">
                <w:rPr>
                  <w:rFonts w:ascii="Times New Roman" w:hAnsi="Times New Roman" w:cs="Times New Roman"/>
                  <w:noProof/>
                  <w:sz w:val="24"/>
                  <w:lang w:val="en-US"/>
                </w:rPr>
                <w:t>Indianapolis: Wiley Publishing, Inc.</w:t>
              </w:r>
            </w:p>
            <w:p w14:paraId="531DDFDF" w14:textId="77777777" w:rsidR="00E025F8" w:rsidRPr="00E025F8" w:rsidRDefault="00E025F8" w:rsidP="00E025F8">
              <w:pPr>
                <w:rPr>
                  <w:rFonts w:ascii="Times New Roman" w:hAnsi="Times New Roman" w:cs="Times New Roman"/>
                  <w:noProof/>
                  <w:sz w:val="24"/>
                  <w:lang w:val="en-US"/>
                </w:rPr>
              </w:pPr>
              <w:r w:rsidRPr="00E025F8">
                <w:rPr>
                  <w:rFonts w:ascii="Times New Roman" w:hAnsi="Times New Roman" w:cs="Times New Roman"/>
                  <w:noProof/>
                  <w:sz w:val="24"/>
                  <w:lang w:val="en-US"/>
                </w:rPr>
                <w:t xml:space="preserve">Kotler, P. &amp; Keller, K., 2016. </w:t>
              </w:r>
              <w:r w:rsidRPr="00E025F8">
                <w:rPr>
                  <w:rFonts w:ascii="Times New Roman" w:hAnsi="Times New Roman" w:cs="Times New Roman"/>
                  <w:i/>
                  <w:iCs/>
                  <w:noProof/>
                  <w:sz w:val="24"/>
                  <w:lang w:val="en-US"/>
                </w:rPr>
                <w:t xml:space="preserve">Marketing. </w:t>
              </w:r>
              <w:r w:rsidRPr="00E025F8">
                <w:rPr>
                  <w:rFonts w:ascii="Times New Roman" w:hAnsi="Times New Roman" w:cs="Times New Roman"/>
                  <w:noProof/>
                  <w:sz w:val="24"/>
                  <w:lang w:val="en-US"/>
                </w:rPr>
                <w:t>London: Pearson Education Limited.</w:t>
              </w:r>
            </w:p>
            <w:p w14:paraId="3C22568A" w14:textId="77777777" w:rsidR="00E025F8" w:rsidRPr="00E025F8" w:rsidRDefault="00E025F8" w:rsidP="00E025F8">
              <w:pPr>
                <w:rPr>
                  <w:rFonts w:ascii="Times New Roman" w:hAnsi="Times New Roman" w:cs="Times New Roman"/>
                  <w:noProof/>
                  <w:sz w:val="24"/>
                  <w:lang w:val="de-DE"/>
                </w:rPr>
              </w:pPr>
              <w:r w:rsidRPr="00E025F8">
                <w:rPr>
                  <w:rFonts w:ascii="Times New Roman" w:hAnsi="Times New Roman" w:cs="Times New Roman"/>
                  <w:noProof/>
                  <w:sz w:val="24"/>
                  <w:lang w:val="en-US"/>
                </w:rPr>
                <w:t xml:space="preserve">Krech, E.-M., Stock, E., Hirschfeld, U. &amp; Anders, L. C., 2009. </w:t>
              </w:r>
              <w:r w:rsidRPr="00E025F8">
                <w:rPr>
                  <w:rFonts w:ascii="Times New Roman" w:hAnsi="Times New Roman" w:cs="Times New Roman"/>
                  <w:i/>
                  <w:iCs/>
                  <w:noProof/>
                  <w:sz w:val="24"/>
                  <w:lang w:val="de-DE"/>
                </w:rPr>
                <w:t xml:space="preserve">Deutsches Aussprachewörterbuch. </w:t>
              </w:r>
              <w:r w:rsidRPr="00E025F8">
                <w:rPr>
                  <w:rFonts w:ascii="Times New Roman" w:hAnsi="Times New Roman" w:cs="Times New Roman"/>
                  <w:noProof/>
                  <w:sz w:val="24"/>
                  <w:lang w:val="de-DE"/>
                </w:rPr>
                <w:t>Berlin: Walter de Gruyter.</w:t>
              </w:r>
            </w:p>
            <w:p w14:paraId="0C5EAE86" w14:textId="77777777" w:rsidR="00E025F8" w:rsidRPr="00E025F8" w:rsidRDefault="00E025F8" w:rsidP="00E025F8">
              <w:pPr>
                <w:rPr>
                  <w:rFonts w:ascii="Times New Roman" w:hAnsi="Times New Roman" w:cs="Times New Roman"/>
                  <w:noProof/>
                  <w:sz w:val="24"/>
                  <w:lang w:val="en-US"/>
                </w:rPr>
              </w:pPr>
              <w:r w:rsidRPr="00E025F8">
                <w:rPr>
                  <w:rFonts w:ascii="Times New Roman" w:hAnsi="Times New Roman" w:cs="Times New Roman"/>
                  <w:noProof/>
                  <w:sz w:val="24"/>
                  <w:lang w:val="de-DE"/>
                </w:rPr>
                <w:t xml:space="preserve">Mercedes Benz Stadium , 2016-2020. </w:t>
              </w:r>
              <w:r w:rsidRPr="00E025F8">
                <w:rPr>
                  <w:rFonts w:ascii="Times New Roman" w:hAnsi="Times New Roman" w:cs="Times New Roman"/>
                  <w:i/>
                  <w:iCs/>
                  <w:noProof/>
                  <w:sz w:val="24"/>
                  <w:lang w:val="de-DE"/>
                </w:rPr>
                <w:t xml:space="preserve">Mercedes Benz Stadium. </w:t>
              </w:r>
              <w:r w:rsidRPr="00E025F8">
                <w:rPr>
                  <w:rFonts w:ascii="Times New Roman" w:hAnsi="Times New Roman" w:cs="Times New Roman"/>
                  <w:noProof/>
                  <w:sz w:val="24"/>
                  <w:lang w:val="en-US"/>
                </w:rPr>
                <w:t xml:space="preserve">[Online] </w:t>
              </w:r>
              <w:r w:rsidRPr="00E025F8">
                <w:rPr>
                  <w:rFonts w:ascii="Times New Roman" w:hAnsi="Times New Roman" w:cs="Times New Roman"/>
                  <w:noProof/>
                  <w:sz w:val="24"/>
                  <w:lang w:val="en-US"/>
                </w:rPr>
                <w:br/>
                <w:t xml:space="preserve">Available at: </w:t>
              </w:r>
              <w:r w:rsidRPr="00E025F8">
                <w:rPr>
                  <w:rFonts w:ascii="Times New Roman" w:hAnsi="Times New Roman" w:cs="Times New Roman"/>
                  <w:noProof/>
                  <w:sz w:val="24"/>
                  <w:u w:val="single"/>
                  <w:lang w:val="en-US"/>
                </w:rPr>
                <w:t>https://mercedesbenzstadium.com/</w:t>
              </w:r>
              <w:r w:rsidRPr="00E025F8">
                <w:rPr>
                  <w:rFonts w:ascii="Times New Roman" w:hAnsi="Times New Roman" w:cs="Times New Roman"/>
                  <w:noProof/>
                  <w:sz w:val="24"/>
                  <w:lang w:val="en-US"/>
                </w:rPr>
                <w:br/>
                <w:t>[Accessed 30 December 2020].</w:t>
              </w:r>
            </w:p>
            <w:p w14:paraId="2759FB9C" w14:textId="77777777" w:rsidR="00E025F8" w:rsidRPr="00E025F8" w:rsidRDefault="00E025F8" w:rsidP="00E025F8">
              <w:pPr>
                <w:rPr>
                  <w:rFonts w:ascii="Times New Roman" w:hAnsi="Times New Roman" w:cs="Times New Roman"/>
                  <w:noProof/>
                  <w:sz w:val="24"/>
                  <w:lang w:val="en-US"/>
                </w:rPr>
              </w:pPr>
              <w:r w:rsidRPr="00E025F8">
                <w:rPr>
                  <w:rFonts w:ascii="Times New Roman" w:hAnsi="Times New Roman" w:cs="Times New Roman"/>
                  <w:noProof/>
                  <w:sz w:val="24"/>
                  <w:lang w:val="en-US"/>
                </w:rPr>
                <w:t xml:space="preserve">Mercedes-Benz Cars UK Ltd, 2004-2020. </w:t>
              </w:r>
              <w:r w:rsidRPr="00E025F8">
                <w:rPr>
                  <w:rFonts w:ascii="Times New Roman" w:hAnsi="Times New Roman" w:cs="Times New Roman"/>
                  <w:i/>
                  <w:iCs/>
                  <w:noProof/>
                  <w:sz w:val="24"/>
                  <w:lang w:val="en-US"/>
                </w:rPr>
                <w:t xml:space="preserve">Mercedes-Benz. </w:t>
              </w:r>
              <w:r w:rsidRPr="00E025F8">
                <w:rPr>
                  <w:rFonts w:ascii="Times New Roman" w:hAnsi="Times New Roman" w:cs="Times New Roman"/>
                  <w:noProof/>
                  <w:sz w:val="24"/>
                  <w:lang w:val="en-US"/>
                </w:rPr>
                <w:t xml:space="preserve">[Online] </w:t>
              </w:r>
              <w:r w:rsidRPr="00E025F8">
                <w:rPr>
                  <w:rFonts w:ascii="Times New Roman" w:hAnsi="Times New Roman" w:cs="Times New Roman"/>
                  <w:noProof/>
                  <w:sz w:val="24"/>
                  <w:lang w:val="en-US"/>
                </w:rPr>
                <w:br/>
                <w:t xml:space="preserve">Available at: </w:t>
              </w:r>
              <w:r w:rsidRPr="00E025F8">
                <w:rPr>
                  <w:rFonts w:ascii="Times New Roman" w:hAnsi="Times New Roman" w:cs="Times New Roman"/>
                  <w:noProof/>
                  <w:sz w:val="24"/>
                  <w:u w:val="single"/>
                  <w:lang w:val="en-US"/>
                </w:rPr>
                <w:t>https://www.mercedes-benz.co.uk</w:t>
              </w:r>
              <w:r w:rsidRPr="00E025F8">
                <w:rPr>
                  <w:rFonts w:ascii="Times New Roman" w:hAnsi="Times New Roman" w:cs="Times New Roman"/>
                  <w:noProof/>
                  <w:sz w:val="24"/>
                  <w:lang w:val="en-US"/>
                </w:rPr>
                <w:br/>
                <w:t>[Accessed 30 December 2020].</w:t>
              </w:r>
            </w:p>
            <w:p w14:paraId="42165A9A" w14:textId="77777777" w:rsidR="00E025F8" w:rsidRPr="00E025F8" w:rsidRDefault="00E025F8" w:rsidP="00E025F8">
              <w:pPr>
                <w:rPr>
                  <w:rFonts w:ascii="Times New Roman" w:hAnsi="Times New Roman" w:cs="Times New Roman"/>
                  <w:noProof/>
                  <w:sz w:val="24"/>
                  <w:lang w:val="en-US"/>
                </w:rPr>
              </w:pPr>
              <w:r w:rsidRPr="00E025F8">
                <w:rPr>
                  <w:rFonts w:ascii="Times New Roman" w:hAnsi="Times New Roman" w:cs="Times New Roman"/>
                  <w:noProof/>
                  <w:sz w:val="24"/>
                  <w:lang w:val="en-US"/>
                </w:rPr>
                <w:t xml:space="preserve">Poynter, R., Williams, N. &amp; York, S., 2014. </w:t>
              </w:r>
              <w:r w:rsidRPr="00E025F8">
                <w:rPr>
                  <w:rFonts w:ascii="Times New Roman" w:hAnsi="Times New Roman" w:cs="Times New Roman"/>
                  <w:i/>
                  <w:iCs/>
                  <w:noProof/>
                  <w:sz w:val="24"/>
                  <w:lang w:val="en-US"/>
                </w:rPr>
                <w:t xml:space="preserve">The Handbook of. </w:t>
              </w:r>
              <w:r w:rsidRPr="00E025F8">
                <w:rPr>
                  <w:rFonts w:ascii="Times New Roman" w:hAnsi="Times New Roman" w:cs="Times New Roman"/>
                  <w:noProof/>
                  <w:sz w:val="24"/>
                  <w:lang w:val="en-US"/>
                </w:rPr>
                <w:t>1st ed. Chishester: John Wiley and Sons Ltd.</w:t>
              </w:r>
            </w:p>
            <w:p w14:paraId="6E9E91FF" w14:textId="77777777" w:rsidR="00E025F8" w:rsidRPr="00E025F8" w:rsidRDefault="00E025F8" w:rsidP="00E025F8">
              <w:pPr>
                <w:rPr>
                  <w:rFonts w:ascii="Arial" w:hAnsi="Arial"/>
                  <w:sz w:val="24"/>
                </w:rPr>
              </w:pPr>
              <w:r w:rsidRPr="00E025F8">
                <w:rPr>
                  <w:rFonts w:ascii="Times New Roman" w:hAnsi="Times New Roman" w:cs="Times New Roman"/>
                  <w:b/>
                  <w:bCs/>
                  <w:noProof/>
                  <w:sz w:val="24"/>
                </w:rPr>
                <w:fldChar w:fldCharType="end"/>
              </w:r>
            </w:p>
          </w:sdtContent>
        </w:sdt>
      </w:sdtContent>
    </w:sdt>
    <w:p w14:paraId="534442BD" w14:textId="77777777" w:rsidR="00927CE3" w:rsidRDefault="00712527"/>
    <w:sectPr w:rsidR="00927C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5F8"/>
    <w:rsid w:val="002C311F"/>
    <w:rsid w:val="00693317"/>
    <w:rsid w:val="00712527"/>
    <w:rsid w:val="00E02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6647A"/>
  <w15:chartTrackingRefBased/>
  <w15:docId w15:val="{A7344577-F060-4E8C-9B88-5D7CFA514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jpeg"/><Relationship Id="rId26" Type="http://schemas.openxmlformats.org/officeDocument/2006/relationships/image" Target="media/image21.png"/><Relationship Id="rId3" Type="http://schemas.openxmlformats.org/officeDocument/2006/relationships/settings" Target="setting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0.jpeg"/><Relationship Id="rId33" Type="http://schemas.openxmlformats.org/officeDocument/2006/relationships/image" Target="media/image27.jp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daimler.com/products/" TargetMode="External"/><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image" Target="media/image19.jpeg"/><Relationship Id="rId32" Type="http://schemas.openxmlformats.org/officeDocument/2006/relationships/hyperlink" Target="https://www.facebook.com/MercedesBenz/" TargetMode="Externa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6.jp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7.png"/><Relationship Id="rId27" Type="http://schemas.openxmlformats.org/officeDocument/2006/relationships/image" Target="media/image22.jpg"/><Relationship Id="rId30" Type="http://schemas.openxmlformats.org/officeDocument/2006/relationships/image" Target="media/image25.jpg"/><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{373C7E39-7D38-498F-8958-C5376D2276F9}</b:Guid>
    <b:Title>Marketing</b:Title>
    <b:Year>2016</b:Year>
    <b:City>London</b:City>
    <b:Publisher> Pearson Education Limited</b:Publisher>
    <b:Author>
      <b:Author>
        <b:NameList>
          <b:Person>
            <b:Last>Kotler</b:Last>
            <b:First>Philip</b:First>
          </b:Person>
          <b:Person>
            <b:Last>Keller</b:Last>
            <b:First>Kevin</b:First>
          </b:Person>
        </b:NameList>
      </b:Author>
    </b:Author>
    <b:RefOrder>1</b:RefOrder>
  </b:Source>
  <b:Source>
    <b:Tag>Placeholder2</b:Tag>
    <b:SourceType>Book</b:SourceType>
    <b:Guid>{54ACF318-8378-4DD2-8909-21A49C946270}</b:Guid>
    <b:Title>Marketing an Introduction</b:Title>
    <b:Year>2016</b:Year>
    <b:City>London</b:City>
    <b:Publisher>Pearson Education, Inc</b:Publisher>
    <b:Author>
      <b:Author>
        <b:NameList>
          <b:Person>
            <b:Last>Armstrong</b:Last>
            <b:First>Gary</b:First>
          </b:Person>
          <b:Person>
            <b:Last>Kotler</b:Last>
            <b:First>Philip</b:First>
          </b:Person>
        </b:NameList>
      </b:Author>
    </b:Author>
    <b:Edition>11th</b:Edition>
    <b:RefOrder>2</b:RefOrder>
  </b:Source>
  <b:Source>
    <b:Tag>Gum08</b:Tag>
    <b:SourceType>Book</b:SourceType>
    <b:Guid>{60DDCF14-6326-41FB-BB80-8C82F05B3C1F}</b:Guid>
    <b:Title>Total Relatinship Marketing</b:Title>
    <b:Year>2008</b:Year>
    <b:City>Oxford</b:City>
    <b:Publisher>f Elsevier</b:Publisher>
    <b:Author>
      <b:Author>
        <b:NameList>
          <b:Person>
            <b:Last>Gummesson</b:Last>
            <b:First>Evert</b:First>
          </b:Person>
        </b:NameList>
      </b:Author>
    </b:Author>
    <b:RefOrder>3</b:RefOrder>
  </b:Source>
  <b:Source>
    <b:Tag>Hym10</b:Tag>
    <b:SourceType>Book</b:SourceType>
    <b:Guid>{14325BC3-BF51-4269-88C0-FFAC45686F2F}</b:Guid>
    <b:Title>Marketing Research Kit for Dummies</b:Title>
    <b:Year>2010</b:Year>
    <b:City>Indianapolis</b:City>
    <b:Publisher>Wiley Publishing, Inc</b:Publisher>
    <b:Author>
      <b:Author>
        <b:NameList>
          <b:Person>
            <b:Last>Hyman</b:Last>
            <b:First>Michael</b:First>
          </b:Person>
          <b:Person>
            <b:Last>Sierra</b:Last>
            <b:First>Jeremy</b:First>
          </b:Person>
        </b:NameList>
      </b:Author>
    </b:Author>
    <b:RefOrder>4</b:RefOrder>
  </b:Source>
  <b:Source>
    <b:Tag>Ett13</b:Tag>
    <b:SourceType>JournalArticle</b:SourceType>
    <b:Guid>{AD23A988-3FF7-48AB-B35D-1623C700DFE2}</b:Guid>
    <b:Title>Rethinking the 4 P’s</b:Title>
    <b:Year>2013</b:Year>
    <b:PeriodicalTitle> Harvard Business Review Home</b:PeriodicalTitle>
    <b:Month>January</b:Month>
    <b:Pages>2</b:Pages>
    <b:Author>
      <b:Author>
        <b:NameList>
          <b:Person>
            <b:Last>Ettenson</b:Last>
            <b:First>Richard</b:First>
          </b:Person>
          <b:Person>
            <b:Last>Conrado</b:Last>
            <b:First>Eduardo</b:First>
          </b:Person>
          <b:Person>
            <b:Last>Knowles</b:Last>
            <b:First>Jonathan</b:First>
          </b:Person>
        </b:NameList>
      </b:Author>
    </b:Author>
    <b:JournalName> Harvard Business Review Home</b:JournalName>
    <b:RefOrder>5</b:RefOrder>
  </b:Source>
  <b:Source>
    <b:Tag>Kre09</b:Tag>
    <b:SourceType>Book</b:SourceType>
    <b:Guid>{E5ACAD05-94CA-4660-A6CD-7ADBBDF6F953}</b:Guid>
    <b:Title>Deutsches Aussprachewörterbuch</b:Title>
    <b:Year>2009</b:Year>
    <b:City>Berlin</b:City>
    <b:Publisher>Walter de Gruyter</b:Publisher>
    <b:Author>
      <b:Author>
        <b:NameList>
          <b:Person>
            <b:Last>Krech</b:Last>
            <b:First>Eva-Maria</b:First>
          </b:Person>
          <b:Person>
            <b:Last> Stock</b:Last>
            <b:First>Eberhard</b:First>
          </b:Person>
          <b:Person>
            <b:Last> Hirschfeld</b:Last>
            <b:First>Ursula</b:First>
          </b:Person>
          <b:Person>
            <b:Last>Anders</b:Last>
            <b:First>Lutz Christian</b:First>
          </b:Person>
        </b:NameList>
      </b:Author>
    </b:Author>
    <b:RefOrder>6</b:RefOrder>
  </b:Source>
  <b:Source>
    <b:Tag>Dai20</b:Tag>
    <b:SourceType>InternetSite</b:SourceType>
    <b:Guid>{5A677B88-E926-494D-BC41-086DC9A76D8D}</b:Guid>
    <b:Title>Daimler </b:Title>
    <b:Year>2020</b:Year>
    <b:Author>
      <b:Author>
        <b:Corporate>Daimler AG</b:Corporate>
      </b:Author>
    </b:Author>
    <b:YearAccessed>2020</b:YearAccessed>
    <b:MonthAccessed>December</b:MonthAccessed>
    <b:DayAccessed>30</b:DayAccessed>
    <b:URL>https://www.daimler.com/en/</b:URL>
    <b:RefOrder>7</b:RefOrder>
  </b:Source>
  <b:Source>
    <b:Tag>Mer20</b:Tag>
    <b:SourceType>InternetSite</b:SourceType>
    <b:Guid>{7CD22795-B196-4314-A3E4-E5353923DED3}</b:Guid>
    <b:Author>
      <b:Author>
        <b:Corporate>Mercedes-Benz Cars UK Ltd</b:Corporate>
      </b:Author>
    </b:Author>
    <b:Title>Mercedes-Benz </b:Title>
    <b:Year>2004-2020</b:Year>
    <b:YearAccessed>2020</b:YearAccessed>
    <b:MonthAccessed>December</b:MonthAccessed>
    <b:DayAccessed>30</b:DayAccessed>
    <b:URL>https://www.mercedes-benz.co.uk</b:URL>
    <b:RefOrder>8</b:RefOrder>
  </b:Source>
  <b:Source>
    <b:Tag>Poy14</b:Tag>
    <b:SourceType>Book</b:SourceType>
    <b:Guid>{13BDD7D1-EE18-4150-912F-06CB17F782BD}</b:Guid>
    <b:Title>The Handbook of</b:Title>
    <b:Year>2014</b:Year>
    <b:City>Chishester</b:City>
    <b:Publisher>John Wiley and Sons Ltd</b:Publisher>
    <b:Edition>1st</b:Edition>
    <b:Author>
      <b:Author>
        <b:NameList>
          <b:Person>
            <b:Last>Poynter</b:Last>
            <b:First>Ray</b:First>
          </b:Person>
          <b:Person>
            <b:Last>Williams</b:Last>
            <b:First>Navin</b:First>
          </b:Person>
          <b:Person>
            <b:Last>York</b:Last>
            <b:First>Sue</b:First>
          </b:Person>
        </b:NameList>
      </b:Author>
    </b:Author>
    <b:RefOrder>9</b:RefOrder>
  </b:Source>
  <b:Source>
    <b:Tag>Mer201</b:Tag>
    <b:SourceType>InternetSite</b:SourceType>
    <b:Guid>{C4F594BC-392A-4826-BF81-8CDF2E9FB2C1}</b:Guid>
    <b:Title>Mercedes Benz Stadium </b:Title>
    <b:Year>2016-2020</b:Year>
    <b:Author>
      <b:Author>
        <b:Corporate>Mercedes Benz Stadium </b:Corporate>
      </b:Author>
    </b:Author>
    <b:YearAccessed>2020</b:YearAccessed>
    <b:MonthAccessed>December</b:MonthAccessed>
    <b:DayAccessed>30</b:DayAccessed>
    <b:URL>https://mercedesbenzstadium.com/</b:URL>
    <b:RefOrder>10</b:RefOrder>
  </b:Source>
</b:Sources>
</file>

<file path=customXml/itemProps1.xml><?xml version="1.0" encoding="utf-8"?>
<ds:datastoreItem xmlns:ds="http://schemas.openxmlformats.org/officeDocument/2006/customXml" ds:itemID="{85625742-1CD0-478E-BC0E-507E5D36A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1680</Words>
  <Characters>9580</Characters>
  <Application>Microsoft Office Word</Application>
  <DocSecurity>0</DocSecurity>
  <Lines>79</Lines>
  <Paragraphs>22</Paragraphs>
  <ScaleCrop>false</ScaleCrop>
  <Company/>
  <LinksUpToDate>false</LinksUpToDate>
  <CharactersWithSpaces>11238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Grigor Zarankov</dc:creator>
  <cp:keywords/>
  <dc:description/>
  <cp:lastModifiedBy>Grigor Zarankov</cp:lastModifiedBy>
  <cp:revision>2</cp:revision>
  <dcterms:created xsi:type="dcterms:W3CDTF">2021-01-04T00:45:00Z</dcterms:created>
  <dcterms:modified xsi:type="dcterms:W3CDTF">2021-01-04T00:49:00Z</dcterms:modified>
</cp:coreProperties>
</file>