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633DFF" w14:textId="77777777" w:rsidR="00B41EDA" w:rsidRDefault="00B41EDA">
      <w:pPr>
        <w:pBdr>
          <w:top w:val="nil"/>
          <w:left w:val="nil"/>
          <w:bottom w:val="nil"/>
          <w:right w:val="nil"/>
          <w:between w:val="nil"/>
        </w:pBdr>
        <w:spacing w:line="276" w:lineRule="auto"/>
        <w:jc w:val="center"/>
        <w:rPr>
          <w:i w:val="0"/>
          <w:color w:val="000000"/>
          <w:sz w:val="32"/>
          <w:szCs w:val="32"/>
        </w:rPr>
      </w:pPr>
    </w:p>
    <w:p w14:paraId="224E3EDF" w14:textId="77777777" w:rsidR="00B41EDA" w:rsidRDefault="00B41EDA">
      <w:pPr>
        <w:pBdr>
          <w:top w:val="nil"/>
          <w:left w:val="nil"/>
          <w:bottom w:val="nil"/>
          <w:right w:val="nil"/>
          <w:between w:val="nil"/>
        </w:pBdr>
        <w:spacing w:line="276" w:lineRule="auto"/>
        <w:jc w:val="center"/>
        <w:rPr>
          <w:i w:val="0"/>
          <w:color w:val="000000"/>
          <w:sz w:val="32"/>
          <w:szCs w:val="32"/>
        </w:rPr>
      </w:pPr>
    </w:p>
    <w:p w14:paraId="2ECEC5AF" w14:textId="77777777" w:rsidR="00B41EDA" w:rsidRDefault="00B41EDA">
      <w:pPr>
        <w:pBdr>
          <w:top w:val="nil"/>
          <w:left w:val="nil"/>
          <w:bottom w:val="nil"/>
          <w:right w:val="nil"/>
          <w:between w:val="nil"/>
        </w:pBdr>
        <w:spacing w:line="276" w:lineRule="auto"/>
        <w:jc w:val="center"/>
        <w:rPr>
          <w:i w:val="0"/>
          <w:color w:val="000000"/>
          <w:sz w:val="32"/>
          <w:szCs w:val="32"/>
        </w:rPr>
      </w:pPr>
    </w:p>
    <w:p w14:paraId="4D8287CA" w14:textId="77777777" w:rsidR="00B41EDA" w:rsidRDefault="00B41EDA">
      <w:pPr>
        <w:pBdr>
          <w:top w:val="nil"/>
          <w:left w:val="nil"/>
          <w:bottom w:val="nil"/>
          <w:right w:val="nil"/>
          <w:between w:val="nil"/>
        </w:pBdr>
        <w:spacing w:line="276" w:lineRule="auto"/>
        <w:jc w:val="center"/>
        <w:rPr>
          <w:i w:val="0"/>
          <w:color w:val="000000"/>
          <w:sz w:val="32"/>
          <w:szCs w:val="32"/>
        </w:rPr>
      </w:pPr>
    </w:p>
    <w:p w14:paraId="23A03996" w14:textId="77777777" w:rsidR="00B41EDA" w:rsidRDefault="00B41EDA">
      <w:pPr>
        <w:pBdr>
          <w:top w:val="nil"/>
          <w:left w:val="nil"/>
          <w:bottom w:val="nil"/>
          <w:right w:val="nil"/>
          <w:between w:val="nil"/>
        </w:pBdr>
        <w:spacing w:line="276" w:lineRule="auto"/>
        <w:jc w:val="center"/>
        <w:rPr>
          <w:i w:val="0"/>
          <w:color w:val="000000"/>
          <w:sz w:val="32"/>
          <w:szCs w:val="32"/>
        </w:rPr>
      </w:pPr>
    </w:p>
    <w:p w14:paraId="54CDE3DE" w14:textId="77777777" w:rsidR="00B41EDA" w:rsidRDefault="00B41EDA">
      <w:pPr>
        <w:pBdr>
          <w:top w:val="nil"/>
          <w:left w:val="nil"/>
          <w:bottom w:val="nil"/>
          <w:right w:val="nil"/>
          <w:between w:val="nil"/>
        </w:pBdr>
        <w:spacing w:line="276" w:lineRule="auto"/>
        <w:jc w:val="center"/>
        <w:rPr>
          <w:i w:val="0"/>
          <w:color w:val="000000"/>
          <w:sz w:val="32"/>
          <w:szCs w:val="32"/>
        </w:rPr>
      </w:pPr>
    </w:p>
    <w:p w14:paraId="79AB9436" w14:textId="77777777" w:rsidR="00B41EDA" w:rsidRDefault="00B41EDA">
      <w:pPr>
        <w:pBdr>
          <w:top w:val="nil"/>
          <w:left w:val="nil"/>
          <w:bottom w:val="nil"/>
          <w:right w:val="nil"/>
          <w:between w:val="nil"/>
        </w:pBdr>
        <w:spacing w:line="276" w:lineRule="auto"/>
        <w:jc w:val="center"/>
        <w:rPr>
          <w:i w:val="0"/>
          <w:color w:val="000000"/>
          <w:sz w:val="32"/>
          <w:szCs w:val="32"/>
        </w:rPr>
      </w:pPr>
    </w:p>
    <w:p w14:paraId="4661D048" w14:textId="77777777" w:rsidR="00B41EDA" w:rsidRDefault="00B41EDA">
      <w:pPr>
        <w:pBdr>
          <w:top w:val="nil"/>
          <w:left w:val="nil"/>
          <w:bottom w:val="nil"/>
          <w:right w:val="nil"/>
          <w:between w:val="nil"/>
        </w:pBdr>
        <w:spacing w:line="276" w:lineRule="auto"/>
        <w:jc w:val="center"/>
        <w:rPr>
          <w:i w:val="0"/>
          <w:color w:val="000000"/>
          <w:sz w:val="32"/>
          <w:szCs w:val="32"/>
        </w:rPr>
      </w:pPr>
    </w:p>
    <w:p w14:paraId="31802CF4" w14:textId="77777777" w:rsidR="00B41EDA" w:rsidRDefault="00B41EDA">
      <w:pPr>
        <w:pBdr>
          <w:top w:val="nil"/>
          <w:left w:val="nil"/>
          <w:bottom w:val="nil"/>
          <w:right w:val="nil"/>
          <w:between w:val="nil"/>
        </w:pBdr>
        <w:spacing w:line="276" w:lineRule="auto"/>
        <w:jc w:val="center"/>
        <w:rPr>
          <w:i w:val="0"/>
          <w:color w:val="000000"/>
          <w:sz w:val="32"/>
          <w:szCs w:val="32"/>
        </w:rPr>
      </w:pPr>
    </w:p>
    <w:p w14:paraId="1D495B78" w14:textId="77777777" w:rsidR="00B41EDA" w:rsidRDefault="00B41EDA">
      <w:pPr>
        <w:pBdr>
          <w:top w:val="nil"/>
          <w:left w:val="nil"/>
          <w:bottom w:val="nil"/>
          <w:right w:val="nil"/>
          <w:between w:val="nil"/>
        </w:pBdr>
        <w:spacing w:line="276" w:lineRule="auto"/>
        <w:jc w:val="center"/>
        <w:rPr>
          <w:i w:val="0"/>
          <w:color w:val="000000"/>
          <w:sz w:val="32"/>
          <w:szCs w:val="32"/>
        </w:rPr>
      </w:pPr>
    </w:p>
    <w:p w14:paraId="2246C15E" w14:textId="77777777" w:rsidR="00B41EDA" w:rsidRDefault="00B41EDA">
      <w:pPr>
        <w:pBdr>
          <w:top w:val="nil"/>
          <w:left w:val="nil"/>
          <w:bottom w:val="nil"/>
          <w:right w:val="nil"/>
          <w:between w:val="nil"/>
        </w:pBdr>
        <w:spacing w:line="276" w:lineRule="auto"/>
        <w:jc w:val="center"/>
        <w:rPr>
          <w:i w:val="0"/>
          <w:color w:val="000000"/>
          <w:sz w:val="32"/>
          <w:szCs w:val="32"/>
        </w:rPr>
      </w:pPr>
    </w:p>
    <w:p w14:paraId="173B4633" w14:textId="2BA6EFA1" w:rsidR="00B41EDA" w:rsidRDefault="00711A6F" w:rsidP="00711A6F">
      <w:pPr>
        <w:pBdr>
          <w:top w:val="nil"/>
          <w:left w:val="nil"/>
          <w:bottom w:val="nil"/>
          <w:right w:val="nil"/>
          <w:between w:val="nil"/>
        </w:pBdr>
        <w:spacing w:line="276" w:lineRule="auto"/>
        <w:rPr>
          <w:rFonts w:ascii="Arial" w:hAnsi="Arial" w:cs="Arial"/>
          <w:i w:val="0"/>
          <w:color w:val="000000"/>
          <w:sz w:val="32"/>
          <w:szCs w:val="32"/>
        </w:rPr>
      </w:pPr>
      <w:r>
        <w:rPr>
          <w:rFonts w:ascii="Arial" w:hAnsi="Arial" w:cs="Arial"/>
          <w:i w:val="0"/>
          <w:color w:val="000000"/>
          <w:sz w:val="32"/>
          <w:szCs w:val="32"/>
        </w:rPr>
        <w:t>UNIVERISTY OF WALES</w:t>
      </w:r>
    </w:p>
    <w:p w14:paraId="3E43B3A1" w14:textId="6314A665" w:rsidR="00711A6F" w:rsidRDefault="00711A6F" w:rsidP="00711A6F">
      <w:pPr>
        <w:pBdr>
          <w:top w:val="nil"/>
          <w:left w:val="nil"/>
          <w:bottom w:val="nil"/>
          <w:right w:val="nil"/>
          <w:between w:val="nil"/>
        </w:pBdr>
        <w:spacing w:line="276" w:lineRule="auto"/>
        <w:rPr>
          <w:rFonts w:ascii="Arial" w:hAnsi="Arial" w:cs="Arial"/>
          <w:i w:val="0"/>
          <w:color w:val="000000"/>
          <w:sz w:val="32"/>
          <w:szCs w:val="32"/>
        </w:rPr>
      </w:pPr>
      <w:r>
        <w:rPr>
          <w:rFonts w:ascii="Arial" w:hAnsi="Arial" w:cs="Arial"/>
          <w:i w:val="0"/>
          <w:color w:val="000000"/>
          <w:sz w:val="32"/>
          <w:szCs w:val="32"/>
        </w:rPr>
        <w:t>TRINITY SAINT DAVID</w:t>
      </w:r>
    </w:p>
    <w:p w14:paraId="2A405B51" w14:textId="01FBF81D" w:rsidR="00711A6F" w:rsidRDefault="00711A6F" w:rsidP="00711A6F">
      <w:pPr>
        <w:pBdr>
          <w:top w:val="nil"/>
          <w:left w:val="nil"/>
          <w:bottom w:val="nil"/>
          <w:right w:val="nil"/>
          <w:between w:val="nil"/>
        </w:pBdr>
        <w:spacing w:line="276" w:lineRule="auto"/>
        <w:rPr>
          <w:rFonts w:ascii="Arial" w:hAnsi="Arial" w:cs="Arial"/>
          <w:i w:val="0"/>
          <w:color w:val="000000"/>
          <w:sz w:val="32"/>
          <w:szCs w:val="32"/>
        </w:rPr>
      </w:pPr>
    </w:p>
    <w:p w14:paraId="3A6A212A" w14:textId="2DF6CBC6" w:rsidR="00711A6F" w:rsidRDefault="00711A6F" w:rsidP="00711A6F">
      <w:pPr>
        <w:pBdr>
          <w:top w:val="nil"/>
          <w:left w:val="nil"/>
          <w:bottom w:val="nil"/>
          <w:right w:val="nil"/>
          <w:between w:val="nil"/>
        </w:pBdr>
        <w:spacing w:line="276" w:lineRule="auto"/>
        <w:rPr>
          <w:rFonts w:ascii="Arial" w:hAnsi="Arial" w:cs="Arial"/>
          <w:i w:val="0"/>
          <w:color w:val="000000"/>
          <w:sz w:val="32"/>
          <w:szCs w:val="32"/>
        </w:rPr>
      </w:pPr>
      <w:r>
        <w:rPr>
          <w:rFonts w:ascii="Arial" w:hAnsi="Arial" w:cs="Arial"/>
          <w:i w:val="0"/>
          <w:color w:val="000000"/>
          <w:sz w:val="32"/>
          <w:szCs w:val="32"/>
        </w:rPr>
        <w:t xml:space="preserve">NAME: </w:t>
      </w:r>
      <w:proofErr w:type="spellStart"/>
      <w:r>
        <w:rPr>
          <w:rFonts w:ascii="Arial" w:hAnsi="Arial" w:cs="Arial"/>
          <w:i w:val="0"/>
          <w:color w:val="000000"/>
          <w:sz w:val="32"/>
          <w:szCs w:val="32"/>
        </w:rPr>
        <w:t>Andreea</w:t>
      </w:r>
      <w:proofErr w:type="spellEnd"/>
      <w:r>
        <w:rPr>
          <w:rFonts w:ascii="Arial" w:hAnsi="Arial" w:cs="Arial"/>
          <w:i w:val="0"/>
          <w:color w:val="000000"/>
          <w:sz w:val="32"/>
          <w:szCs w:val="32"/>
        </w:rPr>
        <w:t xml:space="preserve"> Madalina Tudor</w:t>
      </w:r>
    </w:p>
    <w:p w14:paraId="6FF4485D" w14:textId="70C3E774" w:rsidR="00711A6F" w:rsidRDefault="00711A6F" w:rsidP="00711A6F">
      <w:pPr>
        <w:pBdr>
          <w:top w:val="nil"/>
          <w:left w:val="nil"/>
          <w:bottom w:val="nil"/>
          <w:right w:val="nil"/>
          <w:between w:val="nil"/>
        </w:pBdr>
        <w:spacing w:line="276" w:lineRule="auto"/>
        <w:rPr>
          <w:rFonts w:ascii="Arial" w:hAnsi="Arial" w:cs="Arial"/>
          <w:i w:val="0"/>
          <w:color w:val="000000"/>
          <w:sz w:val="32"/>
          <w:szCs w:val="32"/>
        </w:rPr>
      </w:pPr>
      <w:r>
        <w:rPr>
          <w:rFonts w:ascii="Arial" w:hAnsi="Arial" w:cs="Arial"/>
          <w:i w:val="0"/>
          <w:color w:val="000000"/>
          <w:sz w:val="32"/>
          <w:szCs w:val="32"/>
        </w:rPr>
        <w:t>STUDENT NUMBER: 1905219</w:t>
      </w:r>
    </w:p>
    <w:p w14:paraId="269341E1" w14:textId="157C9B27" w:rsidR="00711A6F" w:rsidRDefault="0006129A" w:rsidP="00711A6F">
      <w:pPr>
        <w:pBdr>
          <w:top w:val="nil"/>
          <w:left w:val="nil"/>
          <w:bottom w:val="nil"/>
          <w:right w:val="nil"/>
          <w:between w:val="nil"/>
        </w:pBdr>
        <w:spacing w:line="276" w:lineRule="auto"/>
        <w:rPr>
          <w:rFonts w:ascii="Arial" w:hAnsi="Arial" w:cs="Arial"/>
          <w:i w:val="0"/>
          <w:color w:val="000000"/>
          <w:sz w:val="32"/>
          <w:szCs w:val="32"/>
        </w:rPr>
      </w:pPr>
      <w:r>
        <w:rPr>
          <w:rFonts w:ascii="Arial" w:hAnsi="Arial" w:cs="Arial"/>
          <w:i w:val="0"/>
          <w:color w:val="000000"/>
          <w:sz w:val="32"/>
          <w:szCs w:val="32"/>
        </w:rPr>
        <w:t xml:space="preserve">MODULE TITLE: Community Engagement </w:t>
      </w:r>
    </w:p>
    <w:p w14:paraId="6858EBBA" w14:textId="194998F8" w:rsidR="0006129A" w:rsidRDefault="0006129A" w:rsidP="00711A6F">
      <w:pPr>
        <w:pBdr>
          <w:top w:val="nil"/>
          <w:left w:val="nil"/>
          <w:bottom w:val="nil"/>
          <w:right w:val="nil"/>
          <w:between w:val="nil"/>
        </w:pBdr>
        <w:spacing w:line="276" w:lineRule="auto"/>
        <w:rPr>
          <w:rFonts w:ascii="Arial" w:hAnsi="Arial" w:cs="Arial"/>
          <w:i w:val="0"/>
          <w:color w:val="000000"/>
          <w:sz w:val="32"/>
          <w:szCs w:val="32"/>
        </w:rPr>
      </w:pPr>
      <w:r>
        <w:rPr>
          <w:rFonts w:ascii="Arial" w:hAnsi="Arial" w:cs="Arial"/>
          <w:i w:val="0"/>
          <w:color w:val="000000"/>
          <w:sz w:val="32"/>
          <w:szCs w:val="32"/>
        </w:rPr>
        <w:t xml:space="preserve">ASSIGNMENT TITLE: Costa Coffee </w:t>
      </w:r>
    </w:p>
    <w:p w14:paraId="377E33FE" w14:textId="3E658E94" w:rsidR="0006129A" w:rsidRPr="00711A6F" w:rsidRDefault="0006129A" w:rsidP="00711A6F">
      <w:pPr>
        <w:pBdr>
          <w:top w:val="nil"/>
          <w:left w:val="nil"/>
          <w:bottom w:val="nil"/>
          <w:right w:val="nil"/>
          <w:between w:val="nil"/>
        </w:pBdr>
        <w:spacing w:line="276" w:lineRule="auto"/>
        <w:rPr>
          <w:rFonts w:ascii="Arial" w:hAnsi="Arial" w:cs="Arial"/>
          <w:i w:val="0"/>
          <w:color w:val="000000"/>
          <w:sz w:val="32"/>
          <w:szCs w:val="32"/>
        </w:rPr>
      </w:pPr>
      <w:r>
        <w:rPr>
          <w:rFonts w:ascii="Arial" w:hAnsi="Arial" w:cs="Arial"/>
          <w:i w:val="0"/>
          <w:color w:val="000000"/>
          <w:sz w:val="32"/>
          <w:szCs w:val="32"/>
        </w:rPr>
        <w:t>MODULE LECTURE NAME: Tanja Nathan</w:t>
      </w:r>
    </w:p>
    <w:p w14:paraId="5800CADF" w14:textId="77777777" w:rsidR="00B41EDA" w:rsidRDefault="00017F43">
      <w:pPr>
        <w:rPr>
          <w:b w:val="0"/>
          <w:color w:val="000000"/>
          <w:sz w:val="32"/>
          <w:szCs w:val="32"/>
        </w:rPr>
      </w:pPr>
      <w:r>
        <w:br w:type="page"/>
      </w:r>
    </w:p>
    <w:p w14:paraId="3173BDA1" w14:textId="77777777" w:rsidR="00B41EDA" w:rsidRPr="0006129A" w:rsidRDefault="00017F43" w:rsidP="00CD60E9">
      <w:pPr>
        <w:pBdr>
          <w:top w:val="nil"/>
          <w:left w:val="nil"/>
          <w:bottom w:val="nil"/>
          <w:right w:val="nil"/>
          <w:between w:val="nil"/>
        </w:pBdr>
        <w:jc w:val="center"/>
        <w:rPr>
          <w:rFonts w:ascii="Arial" w:hAnsi="Arial" w:cs="Arial"/>
          <w:i w:val="0"/>
          <w:color w:val="000000"/>
        </w:rPr>
      </w:pPr>
      <w:bookmarkStart w:id="0" w:name="_Hlk39305786"/>
      <w:r w:rsidRPr="0006129A">
        <w:rPr>
          <w:rFonts w:ascii="Arial" w:hAnsi="Arial" w:cs="Arial"/>
          <w:i w:val="0"/>
          <w:color w:val="000000"/>
        </w:rPr>
        <w:lastRenderedPageBreak/>
        <w:t>Executive Summary</w:t>
      </w:r>
    </w:p>
    <w:p w14:paraId="403EA38D" w14:textId="77777777" w:rsidR="00B41EDA" w:rsidRPr="0006129A" w:rsidRDefault="00017F43" w:rsidP="00CD60E9">
      <w:pPr>
        <w:pBdr>
          <w:top w:val="nil"/>
          <w:left w:val="nil"/>
          <w:bottom w:val="nil"/>
          <w:right w:val="nil"/>
          <w:between w:val="nil"/>
        </w:pBdr>
        <w:rPr>
          <w:rFonts w:ascii="Arial" w:hAnsi="Arial" w:cs="Arial"/>
          <w:b w:val="0"/>
          <w:i w:val="0"/>
        </w:rPr>
      </w:pPr>
      <w:r w:rsidRPr="0006129A">
        <w:rPr>
          <w:rFonts w:ascii="Arial" w:hAnsi="Arial" w:cs="Arial"/>
          <w:b w:val="0"/>
          <w:i w:val="0"/>
        </w:rPr>
        <w:t xml:space="preserve">The study has been focused on the Costa Company and its expansion throughout the world. Furthermore, the geographical location, mission, aims and objectives of Costa Coffee Company.  The SWOT analysis has been explained based on Costa </w:t>
      </w:r>
      <w:r w:rsidR="00536247" w:rsidRPr="0006129A">
        <w:rPr>
          <w:rFonts w:ascii="Arial" w:hAnsi="Arial" w:cs="Arial"/>
          <w:b w:val="0"/>
          <w:i w:val="0"/>
        </w:rPr>
        <w:t>Coffee and</w:t>
      </w:r>
      <w:r w:rsidRPr="0006129A">
        <w:rPr>
          <w:rFonts w:ascii="Arial" w:hAnsi="Arial" w:cs="Arial"/>
          <w:b w:val="0"/>
          <w:i w:val="0"/>
        </w:rPr>
        <w:t xml:space="preserve"> eventually, the study has been focused on the training and the employee development in the context of the Concerned organization. The role of the management department and the employees have been focused in the study.   </w:t>
      </w:r>
    </w:p>
    <w:bookmarkEnd w:id="0"/>
    <w:p w14:paraId="3E153ECD" w14:textId="77777777" w:rsidR="00B41EDA" w:rsidRDefault="00017F43">
      <w:pPr>
        <w:pBdr>
          <w:top w:val="nil"/>
          <w:left w:val="nil"/>
          <w:bottom w:val="nil"/>
          <w:right w:val="nil"/>
          <w:between w:val="nil"/>
        </w:pBdr>
        <w:rPr>
          <w:i w:val="0"/>
          <w:color w:val="000000"/>
        </w:rPr>
      </w:pPr>
      <w:r>
        <w:br w:type="page"/>
      </w:r>
    </w:p>
    <w:bookmarkStart w:id="1" w:name="_gjdgxs" w:colFirst="0" w:colLast="0" w:displacedByCustomXml="next"/>
    <w:bookmarkEnd w:id="1" w:displacedByCustomXml="next"/>
    <w:sdt>
      <w:sdtPr>
        <w:rPr>
          <w:rFonts w:ascii="Times New Roman" w:eastAsia="Times New Roman" w:hAnsi="Times New Roman" w:cs="Times New Roman"/>
          <w:b/>
          <w:i/>
          <w:color w:val="auto"/>
          <w:sz w:val="24"/>
          <w:szCs w:val="24"/>
          <w:lang w:val="en-GB" w:eastAsia="en-IN"/>
        </w:rPr>
        <w:id w:val="-1340307524"/>
        <w:docPartObj>
          <w:docPartGallery w:val="Table of Contents"/>
          <w:docPartUnique/>
        </w:docPartObj>
      </w:sdtPr>
      <w:sdtEndPr>
        <w:rPr>
          <w:bCs/>
          <w:iCs/>
          <w:noProof/>
        </w:rPr>
      </w:sdtEndPr>
      <w:sdtContent>
        <w:p w14:paraId="50170B80" w14:textId="77777777" w:rsidR="004811B6" w:rsidRPr="004811B6" w:rsidRDefault="004811B6" w:rsidP="004811B6">
          <w:pPr>
            <w:pStyle w:val="TOCHeading"/>
            <w:jc w:val="center"/>
            <w:rPr>
              <w:rFonts w:ascii="Times New Roman" w:hAnsi="Times New Roman" w:cs="Times New Roman"/>
              <w:b/>
              <w:bCs/>
              <w:color w:val="auto"/>
              <w:sz w:val="28"/>
              <w:szCs w:val="28"/>
            </w:rPr>
          </w:pPr>
          <w:r w:rsidRPr="004811B6">
            <w:rPr>
              <w:rFonts w:ascii="Times New Roman" w:hAnsi="Times New Roman" w:cs="Times New Roman"/>
              <w:b/>
              <w:bCs/>
              <w:color w:val="auto"/>
              <w:sz w:val="28"/>
              <w:szCs w:val="28"/>
            </w:rPr>
            <w:t>Table of Contents</w:t>
          </w:r>
        </w:p>
        <w:p w14:paraId="1F20FCDA" w14:textId="77777777" w:rsidR="004811B6" w:rsidRPr="006659A8" w:rsidRDefault="006A6A9E">
          <w:pPr>
            <w:pStyle w:val="TOC1"/>
            <w:tabs>
              <w:tab w:val="right" w:leader="dot" w:pos="9350"/>
            </w:tabs>
            <w:rPr>
              <w:rFonts w:ascii="Arial" w:eastAsiaTheme="minorEastAsia" w:hAnsi="Arial" w:cs="Arial"/>
              <w:b w:val="0"/>
              <w:i w:val="0"/>
              <w:iCs/>
              <w:noProof/>
              <w:sz w:val="22"/>
              <w:szCs w:val="22"/>
              <w:lang w:val="en-IN"/>
            </w:rPr>
          </w:pPr>
          <w:r w:rsidRPr="006659A8">
            <w:rPr>
              <w:rFonts w:ascii="Arial" w:hAnsi="Arial" w:cs="Arial"/>
              <w:b w:val="0"/>
              <w:i w:val="0"/>
              <w:iCs/>
            </w:rPr>
            <w:fldChar w:fldCharType="begin"/>
          </w:r>
          <w:r w:rsidR="004811B6" w:rsidRPr="006659A8">
            <w:rPr>
              <w:rFonts w:ascii="Arial" w:hAnsi="Arial" w:cs="Arial"/>
              <w:b w:val="0"/>
              <w:i w:val="0"/>
              <w:iCs/>
            </w:rPr>
            <w:instrText xml:space="preserve"> TOC \o "1-3" \h \z \u </w:instrText>
          </w:r>
          <w:r w:rsidRPr="006659A8">
            <w:rPr>
              <w:rFonts w:ascii="Arial" w:hAnsi="Arial" w:cs="Arial"/>
              <w:b w:val="0"/>
              <w:i w:val="0"/>
              <w:iCs/>
            </w:rPr>
            <w:fldChar w:fldCharType="separate"/>
          </w:r>
          <w:hyperlink w:anchor="_Toc39306551" w:history="1">
            <w:r w:rsidR="004811B6" w:rsidRPr="006659A8">
              <w:rPr>
                <w:rStyle w:val="Hyperlink"/>
                <w:rFonts w:ascii="Arial" w:hAnsi="Arial" w:cs="Arial"/>
                <w:b w:val="0"/>
                <w:i w:val="0"/>
                <w:iCs/>
                <w:noProof/>
              </w:rPr>
              <w:t>Introduction</w:t>
            </w:r>
            <w:r w:rsidR="004811B6" w:rsidRPr="006659A8">
              <w:rPr>
                <w:rFonts w:ascii="Arial" w:hAnsi="Arial" w:cs="Arial"/>
                <w:b w:val="0"/>
                <w:i w:val="0"/>
                <w:iCs/>
                <w:noProof/>
                <w:webHidden/>
              </w:rPr>
              <w:tab/>
            </w:r>
            <w:r w:rsidRPr="006659A8">
              <w:rPr>
                <w:rFonts w:ascii="Arial" w:hAnsi="Arial" w:cs="Arial"/>
                <w:b w:val="0"/>
                <w:i w:val="0"/>
                <w:iCs/>
                <w:noProof/>
                <w:webHidden/>
              </w:rPr>
              <w:fldChar w:fldCharType="begin"/>
            </w:r>
            <w:r w:rsidR="004811B6" w:rsidRPr="006659A8">
              <w:rPr>
                <w:rFonts w:ascii="Arial" w:hAnsi="Arial" w:cs="Arial"/>
                <w:b w:val="0"/>
                <w:i w:val="0"/>
                <w:iCs/>
                <w:noProof/>
                <w:webHidden/>
              </w:rPr>
              <w:instrText xml:space="preserve"> PAGEREF _Toc39306551 \h </w:instrText>
            </w:r>
            <w:r w:rsidRPr="006659A8">
              <w:rPr>
                <w:rFonts w:ascii="Arial" w:hAnsi="Arial" w:cs="Arial"/>
                <w:b w:val="0"/>
                <w:i w:val="0"/>
                <w:iCs/>
                <w:noProof/>
                <w:webHidden/>
              </w:rPr>
            </w:r>
            <w:r w:rsidRPr="006659A8">
              <w:rPr>
                <w:rFonts w:ascii="Arial" w:hAnsi="Arial" w:cs="Arial"/>
                <w:b w:val="0"/>
                <w:i w:val="0"/>
                <w:iCs/>
                <w:noProof/>
                <w:webHidden/>
              </w:rPr>
              <w:fldChar w:fldCharType="separate"/>
            </w:r>
            <w:r w:rsidR="004811B6" w:rsidRPr="006659A8">
              <w:rPr>
                <w:rFonts w:ascii="Arial" w:hAnsi="Arial" w:cs="Arial"/>
                <w:b w:val="0"/>
                <w:i w:val="0"/>
                <w:iCs/>
                <w:noProof/>
                <w:webHidden/>
              </w:rPr>
              <w:t>4</w:t>
            </w:r>
            <w:r w:rsidRPr="006659A8">
              <w:rPr>
                <w:rFonts w:ascii="Arial" w:hAnsi="Arial" w:cs="Arial"/>
                <w:b w:val="0"/>
                <w:i w:val="0"/>
                <w:iCs/>
                <w:noProof/>
                <w:webHidden/>
              </w:rPr>
              <w:fldChar w:fldCharType="end"/>
            </w:r>
          </w:hyperlink>
        </w:p>
        <w:p w14:paraId="4F90F862" w14:textId="77777777" w:rsidR="004811B6" w:rsidRPr="006659A8" w:rsidRDefault="000D2C33">
          <w:pPr>
            <w:pStyle w:val="TOC1"/>
            <w:tabs>
              <w:tab w:val="right" w:leader="dot" w:pos="9350"/>
            </w:tabs>
            <w:rPr>
              <w:rFonts w:ascii="Arial" w:eastAsiaTheme="minorEastAsia" w:hAnsi="Arial" w:cs="Arial"/>
              <w:b w:val="0"/>
              <w:i w:val="0"/>
              <w:iCs/>
              <w:noProof/>
              <w:sz w:val="22"/>
              <w:szCs w:val="22"/>
              <w:lang w:val="en-IN"/>
            </w:rPr>
          </w:pPr>
          <w:hyperlink w:anchor="_Toc39306552" w:history="1">
            <w:r w:rsidR="004811B6" w:rsidRPr="006659A8">
              <w:rPr>
                <w:rStyle w:val="Hyperlink"/>
                <w:rFonts w:ascii="Arial" w:hAnsi="Arial" w:cs="Arial"/>
                <w:b w:val="0"/>
                <w:i w:val="0"/>
                <w:iCs/>
                <w:noProof/>
              </w:rPr>
              <w:t>Discussion and analysis of the concerned organization</w:t>
            </w:r>
            <w:r w:rsidR="004811B6" w:rsidRPr="006659A8">
              <w:rPr>
                <w:rFonts w:ascii="Arial" w:hAnsi="Arial" w:cs="Arial"/>
                <w:b w:val="0"/>
                <w:i w:val="0"/>
                <w:iCs/>
                <w:noProof/>
                <w:webHidden/>
              </w:rPr>
              <w:tab/>
            </w:r>
            <w:r w:rsidR="006A6A9E" w:rsidRPr="006659A8">
              <w:rPr>
                <w:rFonts w:ascii="Arial" w:hAnsi="Arial" w:cs="Arial"/>
                <w:b w:val="0"/>
                <w:i w:val="0"/>
                <w:iCs/>
                <w:noProof/>
                <w:webHidden/>
              </w:rPr>
              <w:fldChar w:fldCharType="begin"/>
            </w:r>
            <w:r w:rsidR="004811B6" w:rsidRPr="006659A8">
              <w:rPr>
                <w:rFonts w:ascii="Arial" w:hAnsi="Arial" w:cs="Arial"/>
                <w:b w:val="0"/>
                <w:i w:val="0"/>
                <w:iCs/>
                <w:noProof/>
                <w:webHidden/>
              </w:rPr>
              <w:instrText xml:space="preserve"> PAGEREF _Toc39306552 \h </w:instrText>
            </w:r>
            <w:r w:rsidR="006A6A9E" w:rsidRPr="006659A8">
              <w:rPr>
                <w:rFonts w:ascii="Arial" w:hAnsi="Arial" w:cs="Arial"/>
                <w:b w:val="0"/>
                <w:i w:val="0"/>
                <w:iCs/>
                <w:noProof/>
                <w:webHidden/>
              </w:rPr>
            </w:r>
            <w:r w:rsidR="006A6A9E" w:rsidRPr="006659A8">
              <w:rPr>
                <w:rFonts w:ascii="Arial" w:hAnsi="Arial" w:cs="Arial"/>
                <w:b w:val="0"/>
                <w:i w:val="0"/>
                <w:iCs/>
                <w:noProof/>
                <w:webHidden/>
              </w:rPr>
              <w:fldChar w:fldCharType="separate"/>
            </w:r>
            <w:r w:rsidR="004811B6" w:rsidRPr="006659A8">
              <w:rPr>
                <w:rFonts w:ascii="Arial" w:hAnsi="Arial" w:cs="Arial"/>
                <w:b w:val="0"/>
                <w:i w:val="0"/>
                <w:iCs/>
                <w:noProof/>
                <w:webHidden/>
              </w:rPr>
              <w:t>4</w:t>
            </w:r>
            <w:r w:rsidR="006A6A9E" w:rsidRPr="006659A8">
              <w:rPr>
                <w:rFonts w:ascii="Arial" w:hAnsi="Arial" w:cs="Arial"/>
                <w:b w:val="0"/>
                <w:i w:val="0"/>
                <w:iCs/>
                <w:noProof/>
                <w:webHidden/>
              </w:rPr>
              <w:fldChar w:fldCharType="end"/>
            </w:r>
          </w:hyperlink>
        </w:p>
        <w:p w14:paraId="0795A27E" w14:textId="77777777" w:rsidR="004811B6" w:rsidRPr="006659A8" w:rsidRDefault="000D2C33">
          <w:pPr>
            <w:pStyle w:val="TOC2"/>
            <w:tabs>
              <w:tab w:val="right" w:leader="dot" w:pos="9350"/>
            </w:tabs>
            <w:rPr>
              <w:rFonts w:ascii="Arial" w:eastAsiaTheme="minorEastAsia" w:hAnsi="Arial" w:cs="Arial"/>
              <w:b w:val="0"/>
              <w:i w:val="0"/>
              <w:iCs/>
              <w:noProof/>
              <w:sz w:val="22"/>
              <w:szCs w:val="22"/>
              <w:lang w:val="en-IN"/>
            </w:rPr>
          </w:pPr>
          <w:hyperlink w:anchor="_Toc39306553" w:history="1">
            <w:r w:rsidR="004811B6" w:rsidRPr="006659A8">
              <w:rPr>
                <w:rStyle w:val="Hyperlink"/>
                <w:rFonts w:ascii="Arial" w:hAnsi="Arial" w:cs="Arial"/>
                <w:b w:val="0"/>
                <w:i w:val="0"/>
                <w:iCs/>
                <w:noProof/>
              </w:rPr>
              <w:t>About the company</w:t>
            </w:r>
            <w:r w:rsidR="004811B6" w:rsidRPr="006659A8">
              <w:rPr>
                <w:rFonts w:ascii="Arial" w:hAnsi="Arial" w:cs="Arial"/>
                <w:b w:val="0"/>
                <w:i w:val="0"/>
                <w:iCs/>
                <w:noProof/>
                <w:webHidden/>
              </w:rPr>
              <w:tab/>
            </w:r>
            <w:r w:rsidR="006A6A9E" w:rsidRPr="006659A8">
              <w:rPr>
                <w:rFonts w:ascii="Arial" w:hAnsi="Arial" w:cs="Arial"/>
                <w:b w:val="0"/>
                <w:i w:val="0"/>
                <w:iCs/>
                <w:noProof/>
                <w:webHidden/>
              </w:rPr>
              <w:fldChar w:fldCharType="begin"/>
            </w:r>
            <w:r w:rsidR="004811B6" w:rsidRPr="006659A8">
              <w:rPr>
                <w:rFonts w:ascii="Arial" w:hAnsi="Arial" w:cs="Arial"/>
                <w:b w:val="0"/>
                <w:i w:val="0"/>
                <w:iCs/>
                <w:noProof/>
                <w:webHidden/>
              </w:rPr>
              <w:instrText xml:space="preserve"> PAGEREF _Toc39306553 \h </w:instrText>
            </w:r>
            <w:r w:rsidR="006A6A9E" w:rsidRPr="006659A8">
              <w:rPr>
                <w:rFonts w:ascii="Arial" w:hAnsi="Arial" w:cs="Arial"/>
                <w:b w:val="0"/>
                <w:i w:val="0"/>
                <w:iCs/>
                <w:noProof/>
                <w:webHidden/>
              </w:rPr>
            </w:r>
            <w:r w:rsidR="006A6A9E" w:rsidRPr="006659A8">
              <w:rPr>
                <w:rFonts w:ascii="Arial" w:hAnsi="Arial" w:cs="Arial"/>
                <w:b w:val="0"/>
                <w:i w:val="0"/>
                <w:iCs/>
                <w:noProof/>
                <w:webHidden/>
              </w:rPr>
              <w:fldChar w:fldCharType="separate"/>
            </w:r>
            <w:r w:rsidR="004811B6" w:rsidRPr="006659A8">
              <w:rPr>
                <w:rFonts w:ascii="Arial" w:hAnsi="Arial" w:cs="Arial"/>
                <w:b w:val="0"/>
                <w:i w:val="0"/>
                <w:iCs/>
                <w:noProof/>
                <w:webHidden/>
              </w:rPr>
              <w:t>4</w:t>
            </w:r>
            <w:r w:rsidR="006A6A9E" w:rsidRPr="006659A8">
              <w:rPr>
                <w:rFonts w:ascii="Arial" w:hAnsi="Arial" w:cs="Arial"/>
                <w:b w:val="0"/>
                <w:i w:val="0"/>
                <w:iCs/>
                <w:noProof/>
                <w:webHidden/>
              </w:rPr>
              <w:fldChar w:fldCharType="end"/>
            </w:r>
          </w:hyperlink>
        </w:p>
        <w:p w14:paraId="12877BEA" w14:textId="77777777" w:rsidR="004811B6" w:rsidRPr="006659A8" w:rsidRDefault="000D2C33">
          <w:pPr>
            <w:pStyle w:val="TOC2"/>
            <w:tabs>
              <w:tab w:val="right" w:leader="dot" w:pos="9350"/>
            </w:tabs>
            <w:rPr>
              <w:rFonts w:ascii="Arial" w:eastAsiaTheme="minorEastAsia" w:hAnsi="Arial" w:cs="Arial"/>
              <w:b w:val="0"/>
              <w:i w:val="0"/>
              <w:iCs/>
              <w:noProof/>
              <w:sz w:val="22"/>
              <w:szCs w:val="22"/>
              <w:lang w:val="en-IN"/>
            </w:rPr>
          </w:pPr>
          <w:hyperlink w:anchor="_Toc39306554" w:history="1">
            <w:r w:rsidR="004811B6" w:rsidRPr="006659A8">
              <w:rPr>
                <w:rStyle w:val="Hyperlink"/>
                <w:rFonts w:ascii="Arial" w:hAnsi="Arial" w:cs="Arial"/>
                <w:b w:val="0"/>
                <w:i w:val="0"/>
                <w:iCs/>
                <w:noProof/>
              </w:rPr>
              <w:t>Operational field</w:t>
            </w:r>
            <w:r w:rsidR="004811B6" w:rsidRPr="006659A8">
              <w:rPr>
                <w:rFonts w:ascii="Arial" w:hAnsi="Arial" w:cs="Arial"/>
                <w:b w:val="0"/>
                <w:i w:val="0"/>
                <w:iCs/>
                <w:noProof/>
                <w:webHidden/>
              </w:rPr>
              <w:tab/>
            </w:r>
            <w:r w:rsidR="006A6A9E" w:rsidRPr="006659A8">
              <w:rPr>
                <w:rFonts w:ascii="Arial" w:hAnsi="Arial" w:cs="Arial"/>
                <w:b w:val="0"/>
                <w:i w:val="0"/>
                <w:iCs/>
                <w:noProof/>
                <w:webHidden/>
              </w:rPr>
              <w:fldChar w:fldCharType="begin"/>
            </w:r>
            <w:r w:rsidR="004811B6" w:rsidRPr="006659A8">
              <w:rPr>
                <w:rFonts w:ascii="Arial" w:hAnsi="Arial" w:cs="Arial"/>
                <w:b w:val="0"/>
                <w:i w:val="0"/>
                <w:iCs/>
                <w:noProof/>
                <w:webHidden/>
              </w:rPr>
              <w:instrText xml:space="preserve"> PAGEREF _Toc39306554 \h </w:instrText>
            </w:r>
            <w:r w:rsidR="006A6A9E" w:rsidRPr="006659A8">
              <w:rPr>
                <w:rFonts w:ascii="Arial" w:hAnsi="Arial" w:cs="Arial"/>
                <w:b w:val="0"/>
                <w:i w:val="0"/>
                <w:iCs/>
                <w:noProof/>
                <w:webHidden/>
              </w:rPr>
            </w:r>
            <w:r w:rsidR="006A6A9E" w:rsidRPr="006659A8">
              <w:rPr>
                <w:rFonts w:ascii="Arial" w:hAnsi="Arial" w:cs="Arial"/>
                <w:b w:val="0"/>
                <w:i w:val="0"/>
                <w:iCs/>
                <w:noProof/>
                <w:webHidden/>
              </w:rPr>
              <w:fldChar w:fldCharType="separate"/>
            </w:r>
            <w:r w:rsidR="004811B6" w:rsidRPr="006659A8">
              <w:rPr>
                <w:rFonts w:ascii="Arial" w:hAnsi="Arial" w:cs="Arial"/>
                <w:b w:val="0"/>
                <w:i w:val="0"/>
                <w:iCs/>
                <w:noProof/>
                <w:webHidden/>
              </w:rPr>
              <w:t>5</w:t>
            </w:r>
            <w:r w:rsidR="006A6A9E" w:rsidRPr="006659A8">
              <w:rPr>
                <w:rFonts w:ascii="Arial" w:hAnsi="Arial" w:cs="Arial"/>
                <w:b w:val="0"/>
                <w:i w:val="0"/>
                <w:iCs/>
                <w:noProof/>
                <w:webHidden/>
              </w:rPr>
              <w:fldChar w:fldCharType="end"/>
            </w:r>
          </w:hyperlink>
        </w:p>
        <w:p w14:paraId="72A98610" w14:textId="77777777" w:rsidR="004811B6" w:rsidRPr="006659A8" w:rsidRDefault="000D2C33">
          <w:pPr>
            <w:pStyle w:val="TOC2"/>
            <w:tabs>
              <w:tab w:val="right" w:leader="dot" w:pos="9350"/>
            </w:tabs>
            <w:rPr>
              <w:rFonts w:ascii="Arial" w:eastAsiaTheme="minorEastAsia" w:hAnsi="Arial" w:cs="Arial"/>
              <w:b w:val="0"/>
              <w:i w:val="0"/>
              <w:iCs/>
              <w:noProof/>
              <w:sz w:val="22"/>
              <w:szCs w:val="22"/>
              <w:lang w:val="en-IN"/>
            </w:rPr>
          </w:pPr>
          <w:hyperlink w:anchor="_Toc39306555" w:history="1">
            <w:r w:rsidR="004811B6" w:rsidRPr="006659A8">
              <w:rPr>
                <w:rStyle w:val="Hyperlink"/>
                <w:rFonts w:ascii="Arial" w:hAnsi="Arial" w:cs="Arial"/>
                <w:b w:val="0"/>
                <w:i w:val="0"/>
                <w:iCs/>
                <w:noProof/>
              </w:rPr>
              <w:t>Size</w:t>
            </w:r>
            <w:r w:rsidR="004811B6" w:rsidRPr="006659A8">
              <w:rPr>
                <w:rFonts w:ascii="Arial" w:hAnsi="Arial" w:cs="Arial"/>
                <w:b w:val="0"/>
                <w:i w:val="0"/>
                <w:iCs/>
                <w:noProof/>
                <w:webHidden/>
              </w:rPr>
              <w:tab/>
            </w:r>
            <w:r w:rsidR="006A6A9E" w:rsidRPr="006659A8">
              <w:rPr>
                <w:rFonts w:ascii="Arial" w:hAnsi="Arial" w:cs="Arial"/>
                <w:b w:val="0"/>
                <w:i w:val="0"/>
                <w:iCs/>
                <w:noProof/>
                <w:webHidden/>
              </w:rPr>
              <w:fldChar w:fldCharType="begin"/>
            </w:r>
            <w:r w:rsidR="004811B6" w:rsidRPr="006659A8">
              <w:rPr>
                <w:rFonts w:ascii="Arial" w:hAnsi="Arial" w:cs="Arial"/>
                <w:b w:val="0"/>
                <w:i w:val="0"/>
                <w:iCs/>
                <w:noProof/>
                <w:webHidden/>
              </w:rPr>
              <w:instrText xml:space="preserve"> PAGEREF _Toc39306555 \h </w:instrText>
            </w:r>
            <w:r w:rsidR="006A6A9E" w:rsidRPr="006659A8">
              <w:rPr>
                <w:rFonts w:ascii="Arial" w:hAnsi="Arial" w:cs="Arial"/>
                <w:b w:val="0"/>
                <w:i w:val="0"/>
                <w:iCs/>
                <w:noProof/>
                <w:webHidden/>
              </w:rPr>
            </w:r>
            <w:r w:rsidR="006A6A9E" w:rsidRPr="006659A8">
              <w:rPr>
                <w:rFonts w:ascii="Arial" w:hAnsi="Arial" w:cs="Arial"/>
                <w:b w:val="0"/>
                <w:i w:val="0"/>
                <w:iCs/>
                <w:noProof/>
                <w:webHidden/>
              </w:rPr>
              <w:fldChar w:fldCharType="separate"/>
            </w:r>
            <w:r w:rsidR="004811B6" w:rsidRPr="006659A8">
              <w:rPr>
                <w:rFonts w:ascii="Arial" w:hAnsi="Arial" w:cs="Arial"/>
                <w:b w:val="0"/>
                <w:i w:val="0"/>
                <w:iCs/>
                <w:noProof/>
                <w:webHidden/>
              </w:rPr>
              <w:t>5</w:t>
            </w:r>
            <w:r w:rsidR="006A6A9E" w:rsidRPr="006659A8">
              <w:rPr>
                <w:rFonts w:ascii="Arial" w:hAnsi="Arial" w:cs="Arial"/>
                <w:b w:val="0"/>
                <w:i w:val="0"/>
                <w:iCs/>
                <w:noProof/>
                <w:webHidden/>
              </w:rPr>
              <w:fldChar w:fldCharType="end"/>
            </w:r>
          </w:hyperlink>
        </w:p>
        <w:p w14:paraId="6C890DA5" w14:textId="77777777" w:rsidR="004811B6" w:rsidRPr="006659A8" w:rsidRDefault="000D2C33">
          <w:pPr>
            <w:pStyle w:val="TOC2"/>
            <w:tabs>
              <w:tab w:val="right" w:leader="dot" w:pos="9350"/>
            </w:tabs>
            <w:rPr>
              <w:rFonts w:ascii="Arial" w:eastAsiaTheme="minorEastAsia" w:hAnsi="Arial" w:cs="Arial"/>
              <w:b w:val="0"/>
              <w:i w:val="0"/>
              <w:iCs/>
              <w:noProof/>
              <w:sz w:val="22"/>
              <w:szCs w:val="22"/>
              <w:lang w:val="en-IN"/>
            </w:rPr>
          </w:pPr>
          <w:hyperlink w:anchor="_Toc39306556" w:history="1">
            <w:r w:rsidR="004811B6" w:rsidRPr="006659A8">
              <w:rPr>
                <w:rStyle w:val="Hyperlink"/>
                <w:rFonts w:ascii="Arial" w:hAnsi="Arial" w:cs="Arial"/>
                <w:b w:val="0"/>
                <w:i w:val="0"/>
                <w:iCs/>
                <w:noProof/>
              </w:rPr>
              <w:t>Aims</w:t>
            </w:r>
            <w:r w:rsidR="004811B6" w:rsidRPr="006659A8">
              <w:rPr>
                <w:rFonts w:ascii="Arial" w:hAnsi="Arial" w:cs="Arial"/>
                <w:b w:val="0"/>
                <w:i w:val="0"/>
                <w:iCs/>
                <w:noProof/>
                <w:webHidden/>
              </w:rPr>
              <w:tab/>
            </w:r>
            <w:r w:rsidR="006A6A9E" w:rsidRPr="006659A8">
              <w:rPr>
                <w:rFonts w:ascii="Arial" w:hAnsi="Arial" w:cs="Arial"/>
                <w:b w:val="0"/>
                <w:i w:val="0"/>
                <w:iCs/>
                <w:noProof/>
                <w:webHidden/>
              </w:rPr>
              <w:fldChar w:fldCharType="begin"/>
            </w:r>
            <w:r w:rsidR="004811B6" w:rsidRPr="006659A8">
              <w:rPr>
                <w:rFonts w:ascii="Arial" w:hAnsi="Arial" w:cs="Arial"/>
                <w:b w:val="0"/>
                <w:i w:val="0"/>
                <w:iCs/>
                <w:noProof/>
                <w:webHidden/>
              </w:rPr>
              <w:instrText xml:space="preserve"> PAGEREF _Toc39306556 \h </w:instrText>
            </w:r>
            <w:r w:rsidR="006A6A9E" w:rsidRPr="006659A8">
              <w:rPr>
                <w:rFonts w:ascii="Arial" w:hAnsi="Arial" w:cs="Arial"/>
                <w:b w:val="0"/>
                <w:i w:val="0"/>
                <w:iCs/>
                <w:noProof/>
                <w:webHidden/>
              </w:rPr>
            </w:r>
            <w:r w:rsidR="006A6A9E" w:rsidRPr="006659A8">
              <w:rPr>
                <w:rFonts w:ascii="Arial" w:hAnsi="Arial" w:cs="Arial"/>
                <w:b w:val="0"/>
                <w:i w:val="0"/>
                <w:iCs/>
                <w:noProof/>
                <w:webHidden/>
              </w:rPr>
              <w:fldChar w:fldCharType="separate"/>
            </w:r>
            <w:r w:rsidR="004811B6" w:rsidRPr="006659A8">
              <w:rPr>
                <w:rFonts w:ascii="Arial" w:hAnsi="Arial" w:cs="Arial"/>
                <w:b w:val="0"/>
                <w:i w:val="0"/>
                <w:iCs/>
                <w:noProof/>
                <w:webHidden/>
              </w:rPr>
              <w:t>5</w:t>
            </w:r>
            <w:r w:rsidR="006A6A9E" w:rsidRPr="006659A8">
              <w:rPr>
                <w:rFonts w:ascii="Arial" w:hAnsi="Arial" w:cs="Arial"/>
                <w:b w:val="0"/>
                <w:i w:val="0"/>
                <w:iCs/>
                <w:noProof/>
                <w:webHidden/>
              </w:rPr>
              <w:fldChar w:fldCharType="end"/>
            </w:r>
          </w:hyperlink>
        </w:p>
        <w:p w14:paraId="60DD5A44" w14:textId="77777777" w:rsidR="004811B6" w:rsidRPr="006659A8" w:rsidRDefault="000D2C33">
          <w:pPr>
            <w:pStyle w:val="TOC2"/>
            <w:tabs>
              <w:tab w:val="right" w:leader="dot" w:pos="9350"/>
            </w:tabs>
            <w:rPr>
              <w:rFonts w:ascii="Arial" w:eastAsiaTheme="minorEastAsia" w:hAnsi="Arial" w:cs="Arial"/>
              <w:b w:val="0"/>
              <w:i w:val="0"/>
              <w:iCs/>
              <w:noProof/>
              <w:sz w:val="22"/>
              <w:szCs w:val="22"/>
              <w:lang w:val="en-IN"/>
            </w:rPr>
          </w:pPr>
          <w:hyperlink w:anchor="_Toc39306557" w:history="1">
            <w:r w:rsidR="004811B6" w:rsidRPr="006659A8">
              <w:rPr>
                <w:rStyle w:val="Hyperlink"/>
                <w:rFonts w:ascii="Arial" w:hAnsi="Arial" w:cs="Arial"/>
                <w:b w:val="0"/>
                <w:i w:val="0"/>
                <w:iCs/>
                <w:noProof/>
              </w:rPr>
              <w:t>Objectives</w:t>
            </w:r>
            <w:r w:rsidR="004811B6" w:rsidRPr="006659A8">
              <w:rPr>
                <w:rFonts w:ascii="Arial" w:hAnsi="Arial" w:cs="Arial"/>
                <w:b w:val="0"/>
                <w:i w:val="0"/>
                <w:iCs/>
                <w:noProof/>
                <w:webHidden/>
              </w:rPr>
              <w:tab/>
            </w:r>
            <w:r w:rsidR="006A6A9E" w:rsidRPr="006659A8">
              <w:rPr>
                <w:rFonts w:ascii="Arial" w:hAnsi="Arial" w:cs="Arial"/>
                <w:b w:val="0"/>
                <w:i w:val="0"/>
                <w:iCs/>
                <w:noProof/>
                <w:webHidden/>
              </w:rPr>
              <w:fldChar w:fldCharType="begin"/>
            </w:r>
            <w:r w:rsidR="004811B6" w:rsidRPr="006659A8">
              <w:rPr>
                <w:rFonts w:ascii="Arial" w:hAnsi="Arial" w:cs="Arial"/>
                <w:b w:val="0"/>
                <w:i w:val="0"/>
                <w:iCs/>
                <w:noProof/>
                <w:webHidden/>
              </w:rPr>
              <w:instrText xml:space="preserve"> PAGEREF _Toc39306557 \h </w:instrText>
            </w:r>
            <w:r w:rsidR="006A6A9E" w:rsidRPr="006659A8">
              <w:rPr>
                <w:rFonts w:ascii="Arial" w:hAnsi="Arial" w:cs="Arial"/>
                <w:b w:val="0"/>
                <w:i w:val="0"/>
                <w:iCs/>
                <w:noProof/>
                <w:webHidden/>
              </w:rPr>
            </w:r>
            <w:r w:rsidR="006A6A9E" w:rsidRPr="006659A8">
              <w:rPr>
                <w:rFonts w:ascii="Arial" w:hAnsi="Arial" w:cs="Arial"/>
                <w:b w:val="0"/>
                <w:i w:val="0"/>
                <w:iCs/>
                <w:noProof/>
                <w:webHidden/>
              </w:rPr>
              <w:fldChar w:fldCharType="separate"/>
            </w:r>
            <w:r w:rsidR="004811B6" w:rsidRPr="006659A8">
              <w:rPr>
                <w:rFonts w:ascii="Arial" w:hAnsi="Arial" w:cs="Arial"/>
                <w:b w:val="0"/>
                <w:i w:val="0"/>
                <w:iCs/>
                <w:noProof/>
                <w:webHidden/>
              </w:rPr>
              <w:t>5</w:t>
            </w:r>
            <w:r w:rsidR="006A6A9E" w:rsidRPr="006659A8">
              <w:rPr>
                <w:rFonts w:ascii="Arial" w:hAnsi="Arial" w:cs="Arial"/>
                <w:b w:val="0"/>
                <w:i w:val="0"/>
                <w:iCs/>
                <w:noProof/>
                <w:webHidden/>
              </w:rPr>
              <w:fldChar w:fldCharType="end"/>
            </w:r>
          </w:hyperlink>
        </w:p>
        <w:p w14:paraId="26DCCF20" w14:textId="77777777" w:rsidR="004811B6" w:rsidRPr="006659A8" w:rsidRDefault="000D2C33">
          <w:pPr>
            <w:pStyle w:val="TOC2"/>
            <w:tabs>
              <w:tab w:val="right" w:leader="dot" w:pos="9350"/>
            </w:tabs>
            <w:rPr>
              <w:rFonts w:ascii="Arial" w:eastAsiaTheme="minorEastAsia" w:hAnsi="Arial" w:cs="Arial"/>
              <w:b w:val="0"/>
              <w:i w:val="0"/>
              <w:iCs/>
              <w:noProof/>
              <w:sz w:val="22"/>
              <w:szCs w:val="22"/>
              <w:lang w:val="en-IN"/>
            </w:rPr>
          </w:pPr>
          <w:hyperlink w:anchor="_Toc39306558" w:history="1">
            <w:r w:rsidR="004811B6" w:rsidRPr="006659A8">
              <w:rPr>
                <w:rStyle w:val="Hyperlink"/>
                <w:rFonts w:ascii="Arial" w:hAnsi="Arial" w:cs="Arial"/>
                <w:b w:val="0"/>
                <w:i w:val="0"/>
                <w:iCs/>
                <w:noProof/>
              </w:rPr>
              <w:t>Mission</w:t>
            </w:r>
            <w:r w:rsidR="004811B6" w:rsidRPr="006659A8">
              <w:rPr>
                <w:rFonts w:ascii="Arial" w:hAnsi="Arial" w:cs="Arial"/>
                <w:b w:val="0"/>
                <w:i w:val="0"/>
                <w:iCs/>
                <w:noProof/>
                <w:webHidden/>
              </w:rPr>
              <w:tab/>
            </w:r>
            <w:r w:rsidR="006A6A9E" w:rsidRPr="006659A8">
              <w:rPr>
                <w:rFonts w:ascii="Arial" w:hAnsi="Arial" w:cs="Arial"/>
                <w:b w:val="0"/>
                <w:i w:val="0"/>
                <w:iCs/>
                <w:noProof/>
                <w:webHidden/>
              </w:rPr>
              <w:fldChar w:fldCharType="begin"/>
            </w:r>
            <w:r w:rsidR="004811B6" w:rsidRPr="006659A8">
              <w:rPr>
                <w:rFonts w:ascii="Arial" w:hAnsi="Arial" w:cs="Arial"/>
                <w:b w:val="0"/>
                <w:i w:val="0"/>
                <w:iCs/>
                <w:noProof/>
                <w:webHidden/>
              </w:rPr>
              <w:instrText xml:space="preserve"> PAGEREF _Toc39306558 \h </w:instrText>
            </w:r>
            <w:r w:rsidR="006A6A9E" w:rsidRPr="006659A8">
              <w:rPr>
                <w:rFonts w:ascii="Arial" w:hAnsi="Arial" w:cs="Arial"/>
                <w:b w:val="0"/>
                <w:i w:val="0"/>
                <w:iCs/>
                <w:noProof/>
                <w:webHidden/>
              </w:rPr>
            </w:r>
            <w:r w:rsidR="006A6A9E" w:rsidRPr="006659A8">
              <w:rPr>
                <w:rFonts w:ascii="Arial" w:hAnsi="Arial" w:cs="Arial"/>
                <w:b w:val="0"/>
                <w:i w:val="0"/>
                <w:iCs/>
                <w:noProof/>
                <w:webHidden/>
              </w:rPr>
              <w:fldChar w:fldCharType="separate"/>
            </w:r>
            <w:r w:rsidR="004811B6" w:rsidRPr="006659A8">
              <w:rPr>
                <w:rFonts w:ascii="Arial" w:hAnsi="Arial" w:cs="Arial"/>
                <w:b w:val="0"/>
                <w:i w:val="0"/>
                <w:iCs/>
                <w:noProof/>
                <w:webHidden/>
              </w:rPr>
              <w:t>5</w:t>
            </w:r>
            <w:r w:rsidR="006A6A9E" w:rsidRPr="006659A8">
              <w:rPr>
                <w:rFonts w:ascii="Arial" w:hAnsi="Arial" w:cs="Arial"/>
                <w:b w:val="0"/>
                <w:i w:val="0"/>
                <w:iCs/>
                <w:noProof/>
                <w:webHidden/>
              </w:rPr>
              <w:fldChar w:fldCharType="end"/>
            </w:r>
          </w:hyperlink>
        </w:p>
        <w:p w14:paraId="0002D219" w14:textId="77777777" w:rsidR="004811B6" w:rsidRPr="006659A8" w:rsidRDefault="000D2C33">
          <w:pPr>
            <w:pStyle w:val="TOC2"/>
            <w:tabs>
              <w:tab w:val="right" w:leader="dot" w:pos="9350"/>
            </w:tabs>
            <w:rPr>
              <w:rFonts w:ascii="Arial" w:eastAsiaTheme="minorEastAsia" w:hAnsi="Arial" w:cs="Arial"/>
              <w:b w:val="0"/>
              <w:i w:val="0"/>
              <w:iCs/>
              <w:noProof/>
              <w:sz w:val="22"/>
              <w:szCs w:val="22"/>
              <w:lang w:val="en-IN"/>
            </w:rPr>
          </w:pPr>
          <w:hyperlink w:anchor="_Toc39306559" w:history="1">
            <w:r w:rsidR="004811B6" w:rsidRPr="006659A8">
              <w:rPr>
                <w:rStyle w:val="Hyperlink"/>
                <w:rFonts w:ascii="Arial" w:hAnsi="Arial" w:cs="Arial"/>
                <w:b w:val="0"/>
                <w:i w:val="0"/>
                <w:iCs/>
                <w:noProof/>
              </w:rPr>
              <w:t>Values</w:t>
            </w:r>
            <w:r w:rsidR="004811B6" w:rsidRPr="006659A8">
              <w:rPr>
                <w:rFonts w:ascii="Arial" w:hAnsi="Arial" w:cs="Arial"/>
                <w:b w:val="0"/>
                <w:i w:val="0"/>
                <w:iCs/>
                <w:noProof/>
                <w:webHidden/>
              </w:rPr>
              <w:tab/>
            </w:r>
            <w:r w:rsidR="006A6A9E" w:rsidRPr="006659A8">
              <w:rPr>
                <w:rFonts w:ascii="Arial" w:hAnsi="Arial" w:cs="Arial"/>
                <w:b w:val="0"/>
                <w:i w:val="0"/>
                <w:iCs/>
                <w:noProof/>
                <w:webHidden/>
              </w:rPr>
              <w:fldChar w:fldCharType="begin"/>
            </w:r>
            <w:r w:rsidR="004811B6" w:rsidRPr="006659A8">
              <w:rPr>
                <w:rFonts w:ascii="Arial" w:hAnsi="Arial" w:cs="Arial"/>
                <w:b w:val="0"/>
                <w:i w:val="0"/>
                <w:iCs/>
                <w:noProof/>
                <w:webHidden/>
              </w:rPr>
              <w:instrText xml:space="preserve"> PAGEREF _Toc39306559 \h </w:instrText>
            </w:r>
            <w:r w:rsidR="006A6A9E" w:rsidRPr="006659A8">
              <w:rPr>
                <w:rFonts w:ascii="Arial" w:hAnsi="Arial" w:cs="Arial"/>
                <w:b w:val="0"/>
                <w:i w:val="0"/>
                <w:iCs/>
                <w:noProof/>
                <w:webHidden/>
              </w:rPr>
            </w:r>
            <w:r w:rsidR="006A6A9E" w:rsidRPr="006659A8">
              <w:rPr>
                <w:rFonts w:ascii="Arial" w:hAnsi="Arial" w:cs="Arial"/>
                <w:b w:val="0"/>
                <w:i w:val="0"/>
                <w:iCs/>
                <w:noProof/>
                <w:webHidden/>
              </w:rPr>
              <w:fldChar w:fldCharType="separate"/>
            </w:r>
            <w:r w:rsidR="004811B6" w:rsidRPr="006659A8">
              <w:rPr>
                <w:rFonts w:ascii="Arial" w:hAnsi="Arial" w:cs="Arial"/>
                <w:b w:val="0"/>
                <w:i w:val="0"/>
                <w:iCs/>
                <w:noProof/>
                <w:webHidden/>
              </w:rPr>
              <w:t>6</w:t>
            </w:r>
            <w:r w:rsidR="006A6A9E" w:rsidRPr="006659A8">
              <w:rPr>
                <w:rFonts w:ascii="Arial" w:hAnsi="Arial" w:cs="Arial"/>
                <w:b w:val="0"/>
                <w:i w:val="0"/>
                <w:iCs/>
                <w:noProof/>
                <w:webHidden/>
              </w:rPr>
              <w:fldChar w:fldCharType="end"/>
            </w:r>
          </w:hyperlink>
        </w:p>
        <w:p w14:paraId="0742C9E6" w14:textId="77777777" w:rsidR="004811B6" w:rsidRPr="006659A8" w:rsidRDefault="000D2C33">
          <w:pPr>
            <w:pStyle w:val="TOC2"/>
            <w:tabs>
              <w:tab w:val="right" w:leader="dot" w:pos="9350"/>
            </w:tabs>
            <w:rPr>
              <w:rFonts w:ascii="Arial" w:eastAsiaTheme="minorEastAsia" w:hAnsi="Arial" w:cs="Arial"/>
              <w:b w:val="0"/>
              <w:i w:val="0"/>
              <w:iCs/>
              <w:noProof/>
              <w:sz w:val="22"/>
              <w:szCs w:val="22"/>
              <w:lang w:val="en-IN"/>
            </w:rPr>
          </w:pPr>
          <w:hyperlink w:anchor="_Toc39306560" w:history="1">
            <w:r w:rsidR="004811B6" w:rsidRPr="006659A8">
              <w:rPr>
                <w:rStyle w:val="Hyperlink"/>
                <w:rFonts w:ascii="Arial" w:hAnsi="Arial" w:cs="Arial"/>
                <w:b w:val="0"/>
                <w:i w:val="0"/>
                <w:iCs/>
                <w:noProof/>
              </w:rPr>
              <w:t>Identification of the expectation from the consumer’s background</w:t>
            </w:r>
            <w:r w:rsidR="004811B6" w:rsidRPr="006659A8">
              <w:rPr>
                <w:rFonts w:ascii="Arial" w:hAnsi="Arial" w:cs="Arial"/>
                <w:b w:val="0"/>
                <w:i w:val="0"/>
                <w:iCs/>
                <w:noProof/>
                <w:webHidden/>
              </w:rPr>
              <w:tab/>
            </w:r>
            <w:r w:rsidR="006A6A9E" w:rsidRPr="006659A8">
              <w:rPr>
                <w:rFonts w:ascii="Arial" w:hAnsi="Arial" w:cs="Arial"/>
                <w:b w:val="0"/>
                <w:i w:val="0"/>
                <w:iCs/>
                <w:noProof/>
                <w:webHidden/>
              </w:rPr>
              <w:fldChar w:fldCharType="begin"/>
            </w:r>
            <w:r w:rsidR="004811B6" w:rsidRPr="006659A8">
              <w:rPr>
                <w:rFonts w:ascii="Arial" w:hAnsi="Arial" w:cs="Arial"/>
                <w:b w:val="0"/>
                <w:i w:val="0"/>
                <w:iCs/>
                <w:noProof/>
                <w:webHidden/>
              </w:rPr>
              <w:instrText xml:space="preserve"> PAGEREF _Toc39306560 \h </w:instrText>
            </w:r>
            <w:r w:rsidR="006A6A9E" w:rsidRPr="006659A8">
              <w:rPr>
                <w:rFonts w:ascii="Arial" w:hAnsi="Arial" w:cs="Arial"/>
                <w:b w:val="0"/>
                <w:i w:val="0"/>
                <w:iCs/>
                <w:noProof/>
                <w:webHidden/>
              </w:rPr>
            </w:r>
            <w:r w:rsidR="006A6A9E" w:rsidRPr="006659A8">
              <w:rPr>
                <w:rFonts w:ascii="Arial" w:hAnsi="Arial" w:cs="Arial"/>
                <w:b w:val="0"/>
                <w:i w:val="0"/>
                <w:iCs/>
                <w:noProof/>
                <w:webHidden/>
              </w:rPr>
              <w:fldChar w:fldCharType="separate"/>
            </w:r>
            <w:r w:rsidR="004811B6" w:rsidRPr="006659A8">
              <w:rPr>
                <w:rFonts w:ascii="Arial" w:hAnsi="Arial" w:cs="Arial"/>
                <w:b w:val="0"/>
                <w:i w:val="0"/>
                <w:iCs/>
                <w:noProof/>
                <w:webHidden/>
              </w:rPr>
              <w:t>6</w:t>
            </w:r>
            <w:r w:rsidR="006A6A9E" w:rsidRPr="006659A8">
              <w:rPr>
                <w:rFonts w:ascii="Arial" w:hAnsi="Arial" w:cs="Arial"/>
                <w:b w:val="0"/>
                <w:i w:val="0"/>
                <w:iCs/>
                <w:noProof/>
                <w:webHidden/>
              </w:rPr>
              <w:fldChar w:fldCharType="end"/>
            </w:r>
          </w:hyperlink>
        </w:p>
        <w:p w14:paraId="2848349B" w14:textId="77777777" w:rsidR="004811B6" w:rsidRPr="006659A8" w:rsidRDefault="000D2C33">
          <w:pPr>
            <w:pStyle w:val="TOC2"/>
            <w:tabs>
              <w:tab w:val="right" w:leader="dot" w:pos="9350"/>
            </w:tabs>
            <w:rPr>
              <w:rFonts w:ascii="Arial" w:eastAsiaTheme="minorEastAsia" w:hAnsi="Arial" w:cs="Arial"/>
              <w:b w:val="0"/>
              <w:i w:val="0"/>
              <w:iCs/>
              <w:noProof/>
              <w:sz w:val="22"/>
              <w:szCs w:val="22"/>
              <w:lang w:val="en-IN"/>
            </w:rPr>
          </w:pPr>
          <w:hyperlink w:anchor="_Toc39306561" w:history="1">
            <w:r w:rsidR="004811B6" w:rsidRPr="006659A8">
              <w:rPr>
                <w:rStyle w:val="Hyperlink"/>
                <w:rFonts w:ascii="Arial" w:hAnsi="Arial" w:cs="Arial"/>
                <w:b w:val="0"/>
                <w:i w:val="0"/>
                <w:iCs/>
                <w:noProof/>
              </w:rPr>
              <w:t>Geographical location</w:t>
            </w:r>
            <w:r w:rsidR="004811B6" w:rsidRPr="006659A8">
              <w:rPr>
                <w:rFonts w:ascii="Arial" w:hAnsi="Arial" w:cs="Arial"/>
                <w:b w:val="0"/>
                <w:i w:val="0"/>
                <w:iCs/>
                <w:noProof/>
                <w:webHidden/>
              </w:rPr>
              <w:tab/>
            </w:r>
            <w:r w:rsidR="006A6A9E" w:rsidRPr="006659A8">
              <w:rPr>
                <w:rFonts w:ascii="Arial" w:hAnsi="Arial" w:cs="Arial"/>
                <w:b w:val="0"/>
                <w:i w:val="0"/>
                <w:iCs/>
                <w:noProof/>
                <w:webHidden/>
              </w:rPr>
              <w:fldChar w:fldCharType="begin"/>
            </w:r>
            <w:r w:rsidR="004811B6" w:rsidRPr="006659A8">
              <w:rPr>
                <w:rFonts w:ascii="Arial" w:hAnsi="Arial" w:cs="Arial"/>
                <w:b w:val="0"/>
                <w:i w:val="0"/>
                <w:iCs/>
                <w:noProof/>
                <w:webHidden/>
              </w:rPr>
              <w:instrText xml:space="preserve"> PAGEREF _Toc39306561 \h </w:instrText>
            </w:r>
            <w:r w:rsidR="006A6A9E" w:rsidRPr="006659A8">
              <w:rPr>
                <w:rFonts w:ascii="Arial" w:hAnsi="Arial" w:cs="Arial"/>
                <w:b w:val="0"/>
                <w:i w:val="0"/>
                <w:iCs/>
                <w:noProof/>
                <w:webHidden/>
              </w:rPr>
            </w:r>
            <w:r w:rsidR="006A6A9E" w:rsidRPr="006659A8">
              <w:rPr>
                <w:rFonts w:ascii="Arial" w:hAnsi="Arial" w:cs="Arial"/>
                <w:b w:val="0"/>
                <w:i w:val="0"/>
                <w:iCs/>
                <w:noProof/>
                <w:webHidden/>
              </w:rPr>
              <w:fldChar w:fldCharType="separate"/>
            </w:r>
            <w:r w:rsidR="004811B6" w:rsidRPr="006659A8">
              <w:rPr>
                <w:rFonts w:ascii="Arial" w:hAnsi="Arial" w:cs="Arial"/>
                <w:b w:val="0"/>
                <w:i w:val="0"/>
                <w:iCs/>
                <w:noProof/>
                <w:webHidden/>
              </w:rPr>
              <w:t>6</w:t>
            </w:r>
            <w:r w:rsidR="006A6A9E" w:rsidRPr="006659A8">
              <w:rPr>
                <w:rFonts w:ascii="Arial" w:hAnsi="Arial" w:cs="Arial"/>
                <w:b w:val="0"/>
                <w:i w:val="0"/>
                <w:iCs/>
                <w:noProof/>
                <w:webHidden/>
              </w:rPr>
              <w:fldChar w:fldCharType="end"/>
            </w:r>
          </w:hyperlink>
        </w:p>
        <w:p w14:paraId="7516DA85" w14:textId="77777777" w:rsidR="004811B6" w:rsidRPr="006659A8" w:rsidRDefault="000D2C33">
          <w:pPr>
            <w:pStyle w:val="TOC2"/>
            <w:tabs>
              <w:tab w:val="right" w:leader="dot" w:pos="9350"/>
            </w:tabs>
            <w:rPr>
              <w:rFonts w:ascii="Arial" w:eastAsiaTheme="minorEastAsia" w:hAnsi="Arial" w:cs="Arial"/>
              <w:b w:val="0"/>
              <w:i w:val="0"/>
              <w:iCs/>
              <w:noProof/>
              <w:sz w:val="22"/>
              <w:szCs w:val="22"/>
              <w:lang w:val="en-IN"/>
            </w:rPr>
          </w:pPr>
          <w:hyperlink w:anchor="_Toc39306562" w:history="1">
            <w:r w:rsidR="004811B6" w:rsidRPr="006659A8">
              <w:rPr>
                <w:rStyle w:val="Hyperlink"/>
                <w:rFonts w:ascii="Arial" w:hAnsi="Arial" w:cs="Arial"/>
                <w:b w:val="0"/>
                <w:i w:val="0"/>
                <w:iCs/>
                <w:noProof/>
              </w:rPr>
              <w:t>Cost effectiveness</w:t>
            </w:r>
            <w:r w:rsidR="004811B6" w:rsidRPr="006659A8">
              <w:rPr>
                <w:rFonts w:ascii="Arial" w:hAnsi="Arial" w:cs="Arial"/>
                <w:b w:val="0"/>
                <w:i w:val="0"/>
                <w:iCs/>
                <w:noProof/>
                <w:webHidden/>
              </w:rPr>
              <w:tab/>
            </w:r>
            <w:r w:rsidR="006A6A9E" w:rsidRPr="006659A8">
              <w:rPr>
                <w:rFonts w:ascii="Arial" w:hAnsi="Arial" w:cs="Arial"/>
                <w:b w:val="0"/>
                <w:i w:val="0"/>
                <w:iCs/>
                <w:noProof/>
                <w:webHidden/>
              </w:rPr>
              <w:fldChar w:fldCharType="begin"/>
            </w:r>
            <w:r w:rsidR="004811B6" w:rsidRPr="006659A8">
              <w:rPr>
                <w:rFonts w:ascii="Arial" w:hAnsi="Arial" w:cs="Arial"/>
                <w:b w:val="0"/>
                <w:i w:val="0"/>
                <w:iCs/>
                <w:noProof/>
                <w:webHidden/>
              </w:rPr>
              <w:instrText xml:space="preserve"> PAGEREF _Toc39306562 \h </w:instrText>
            </w:r>
            <w:r w:rsidR="006A6A9E" w:rsidRPr="006659A8">
              <w:rPr>
                <w:rFonts w:ascii="Arial" w:hAnsi="Arial" w:cs="Arial"/>
                <w:b w:val="0"/>
                <w:i w:val="0"/>
                <w:iCs/>
                <w:noProof/>
                <w:webHidden/>
              </w:rPr>
            </w:r>
            <w:r w:rsidR="006A6A9E" w:rsidRPr="006659A8">
              <w:rPr>
                <w:rFonts w:ascii="Arial" w:hAnsi="Arial" w:cs="Arial"/>
                <w:b w:val="0"/>
                <w:i w:val="0"/>
                <w:iCs/>
                <w:noProof/>
                <w:webHidden/>
              </w:rPr>
              <w:fldChar w:fldCharType="separate"/>
            </w:r>
            <w:r w:rsidR="004811B6" w:rsidRPr="006659A8">
              <w:rPr>
                <w:rFonts w:ascii="Arial" w:hAnsi="Arial" w:cs="Arial"/>
                <w:b w:val="0"/>
                <w:i w:val="0"/>
                <w:iCs/>
                <w:noProof/>
                <w:webHidden/>
              </w:rPr>
              <w:t>6</w:t>
            </w:r>
            <w:r w:rsidR="006A6A9E" w:rsidRPr="006659A8">
              <w:rPr>
                <w:rFonts w:ascii="Arial" w:hAnsi="Arial" w:cs="Arial"/>
                <w:b w:val="0"/>
                <w:i w:val="0"/>
                <w:iCs/>
                <w:noProof/>
                <w:webHidden/>
              </w:rPr>
              <w:fldChar w:fldCharType="end"/>
            </w:r>
          </w:hyperlink>
        </w:p>
        <w:p w14:paraId="08CA1A9A" w14:textId="77777777" w:rsidR="004811B6" w:rsidRPr="006659A8" w:rsidRDefault="000D2C33">
          <w:pPr>
            <w:pStyle w:val="TOC2"/>
            <w:tabs>
              <w:tab w:val="right" w:leader="dot" w:pos="9350"/>
            </w:tabs>
            <w:rPr>
              <w:rFonts w:ascii="Arial" w:eastAsiaTheme="minorEastAsia" w:hAnsi="Arial" w:cs="Arial"/>
              <w:b w:val="0"/>
              <w:i w:val="0"/>
              <w:iCs/>
              <w:noProof/>
              <w:sz w:val="22"/>
              <w:szCs w:val="22"/>
              <w:lang w:val="en-IN"/>
            </w:rPr>
          </w:pPr>
          <w:hyperlink w:anchor="_Toc39306563" w:history="1">
            <w:r w:rsidR="004811B6" w:rsidRPr="006659A8">
              <w:rPr>
                <w:rStyle w:val="Hyperlink"/>
                <w:rFonts w:ascii="Arial" w:hAnsi="Arial" w:cs="Arial"/>
                <w:b w:val="0"/>
                <w:i w:val="0"/>
                <w:iCs/>
                <w:noProof/>
              </w:rPr>
              <w:t>Customization</w:t>
            </w:r>
            <w:r w:rsidR="004811B6" w:rsidRPr="006659A8">
              <w:rPr>
                <w:rFonts w:ascii="Arial" w:hAnsi="Arial" w:cs="Arial"/>
                <w:b w:val="0"/>
                <w:i w:val="0"/>
                <w:iCs/>
                <w:noProof/>
                <w:webHidden/>
              </w:rPr>
              <w:tab/>
            </w:r>
            <w:r w:rsidR="006A6A9E" w:rsidRPr="006659A8">
              <w:rPr>
                <w:rFonts w:ascii="Arial" w:hAnsi="Arial" w:cs="Arial"/>
                <w:b w:val="0"/>
                <w:i w:val="0"/>
                <w:iCs/>
                <w:noProof/>
                <w:webHidden/>
              </w:rPr>
              <w:fldChar w:fldCharType="begin"/>
            </w:r>
            <w:r w:rsidR="004811B6" w:rsidRPr="006659A8">
              <w:rPr>
                <w:rFonts w:ascii="Arial" w:hAnsi="Arial" w:cs="Arial"/>
                <w:b w:val="0"/>
                <w:i w:val="0"/>
                <w:iCs/>
                <w:noProof/>
                <w:webHidden/>
              </w:rPr>
              <w:instrText xml:space="preserve"> PAGEREF _Toc39306563 \h </w:instrText>
            </w:r>
            <w:r w:rsidR="006A6A9E" w:rsidRPr="006659A8">
              <w:rPr>
                <w:rFonts w:ascii="Arial" w:hAnsi="Arial" w:cs="Arial"/>
                <w:b w:val="0"/>
                <w:i w:val="0"/>
                <w:iCs/>
                <w:noProof/>
                <w:webHidden/>
              </w:rPr>
            </w:r>
            <w:r w:rsidR="006A6A9E" w:rsidRPr="006659A8">
              <w:rPr>
                <w:rFonts w:ascii="Arial" w:hAnsi="Arial" w:cs="Arial"/>
                <w:b w:val="0"/>
                <w:i w:val="0"/>
                <w:iCs/>
                <w:noProof/>
                <w:webHidden/>
              </w:rPr>
              <w:fldChar w:fldCharType="separate"/>
            </w:r>
            <w:r w:rsidR="004811B6" w:rsidRPr="006659A8">
              <w:rPr>
                <w:rFonts w:ascii="Arial" w:hAnsi="Arial" w:cs="Arial"/>
                <w:b w:val="0"/>
                <w:i w:val="0"/>
                <w:iCs/>
                <w:noProof/>
                <w:webHidden/>
              </w:rPr>
              <w:t>6</w:t>
            </w:r>
            <w:r w:rsidR="006A6A9E" w:rsidRPr="006659A8">
              <w:rPr>
                <w:rFonts w:ascii="Arial" w:hAnsi="Arial" w:cs="Arial"/>
                <w:b w:val="0"/>
                <w:i w:val="0"/>
                <w:iCs/>
                <w:noProof/>
                <w:webHidden/>
              </w:rPr>
              <w:fldChar w:fldCharType="end"/>
            </w:r>
          </w:hyperlink>
        </w:p>
        <w:p w14:paraId="4C6B4A34" w14:textId="77777777" w:rsidR="004811B6" w:rsidRPr="006659A8" w:rsidRDefault="000D2C33">
          <w:pPr>
            <w:pStyle w:val="TOC1"/>
            <w:tabs>
              <w:tab w:val="right" w:leader="dot" w:pos="9350"/>
            </w:tabs>
            <w:rPr>
              <w:rFonts w:ascii="Arial" w:eastAsiaTheme="minorEastAsia" w:hAnsi="Arial" w:cs="Arial"/>
              <w:b w:val="0"/>
              <w:i w:val="0"/>
              <w:iCs/>
              <w:noProof/>
              <w:sz w:val="22"/>
              <w:szCs w:val="22"/>
              <w:lang w:val="en-IN"/>
            </w:rPr>
          </w:pPr>
          <w:hyperlink w:anchor="_Toc39306564" w:history="1">
            <w:r w:rsidR="004811B6" w:rsidRPr="006659A8">
              <w:rPr>
                <w:rStyle w:val="Hyperlink"/>
                <w:rFonts w:ascii="Arial" w:hAnsi="Arial" w:cs="Arial"/>
                <w:b w:val="0"/>
                <w:i w:val="0"/>
                <w:iCs/>
                <w:noProof/>
              </w:rPr>
              <w:t>Description of SWOT analysis</w:t>
            </w:r>
            <w:r w:rsidR="004811B6" w:rsidRPr="006659A8">
              <w:rPr>
                <w:rFonts w:ascii="Arial" w:hAnsi="Arial" w:cs="Arial"/>
                <w:b w:val="0"/>
                <w:i w:val="0"/>
                <w:iCs/>
                <w:noProof/>
                <w:webHidden/>
              </w:rPr>
              <w:tab/>
            </w:r>
            <w:r w:rsidR="006A6A9E" w:rsidRPr="006659A8">
              <w:rPr>
                <w:rFonts w:ascii="Arial" w:hAnsi="Arial" w:cs="Arial"/>
                <w:b w:val="0"/>
                <w:i w:val="0"/>
                <w:iCs/>
                <w:noProof/>
                <w:webHidden/>
              </w:rPr>
              <w:fldChar w:fldCharType="begin"/>
            </w:r>
            <w:r w:rsidR="004811B6" w:rsidRPr="006659A8">
              <w:rPr>
                <w:rFonts w:ascii="Arial" w:hAnsi="Arial" w:cs="Arial"/>
                <w:b w:val="0"/>
                <w:i w:val="0"/>
                <w:iCs/>
                <w:noProof/>
                <w:webHidden/>
              </w:rPr>
              <w:instrText xml:space="preserve"> PAGEREF _Toc39306564 \h </w:instrText>
            </w:r>
            <w:r w:rsidR="006A6A9E" w:rsidRPr="006659A8">
              <w:rPr>
                <w:rFonts w:ascii="Arial" w:hAnsi="Arial" w:cs="Arial"/>
                <w:b w:val="0"/>
                <w:i w:val="0"/>
                <w:iCs/>
                <w:noProof/>
                <w:webHidden/>
              </w:rPr>
            </w:r>
            <w:r w:rsidR="006A6A9E" w:rsidRPr="006659A8">
              <w:rPr>
                <w:rFonts w:ascii="Arial" w:hAnsi="Arial" w:cs="Arial"/>
                <w:b w:val="0"/>
                <w:i w:val="0"/>
                <w:iCs/>
                <w:noProof/>
                <w:webHidden/>
              </w:rPr>
              <w:fldChar w:fldCharType="separate"/>
            </w:r>
            <w:r w:rsidR="004811B6" w:rsidRPr="006659A8">
              <w:rPr>
                <w:rFonts w:ascii="Arial" w:hAnsi="Arial" w:cs="Arial"/>
                <w:b w:val="0"/>
                <w:i w:val="0"/>
                <w:iCs/>
                <w:noProof/>
                <w:webHidden/>
              </w:rPr>
              <w:t>6</w:t>
            </w:r>
            <w:r w:rsidR="006A6A9E" w:rsidRPr="006659A8">
              <w:rPr>
                <w:rFonts w:ascii="Arial" w:hAnsi="Arial" w:cs="Arial"/>
                <w:b w:val="0"/>
                <w:i w:val="0"/>
                <w:iCs/>
                <w:noProof/>
                <w:webHidden/>
              </w:rPr>
              <w:fldChar w:fldCharType="end"/>
            </w:r>
          </w:hyperlink>
        </w:p>
        <w:p w14:paraId="4B0A98F0" w14:textId="77777777" w:rsidR="004811B6" w:rsidRPr="006659A8" w:rsidRDefault="000D2C33">
          <w:pPr>
            <w:pStyle w:val="TOC1"/>
            <w:tabs>
              <w:tab w:val="right" w:leader="dot" w:pos="9350"/>
            </w:tabs>
            <w:rPr>
              <w:rFonts w:ascii="Arial" w:eastAsiaTheme="minorEastAsia" w:hAnsi="Arial" w:cs="Arial"/>
              <w:b w:val="0"/>
              <w:i w:val="0"/>
              <w:iCs/>
              <w:noProof/>
              <w:sz w:val="22"/>
              <w:szCs w:val="22"/>
              <w:lang w:val="en-IN"/>
            </w:rPr>
          </w:pPr>
          <w:hyperlink w:anchor="_Toc39306565" w:history="1">
            <w:r w:rsidR="004811B6" w:rsidRPr="006659A8">
              <w:rPr>
                <w:rStyle w:val="Hyperlink"/>
                <w:rFonts w:ascii="Arial" w:hAnsi="Arial" w:cs="Arial"/>
                <w:b w:val="0"/>
                <w:i w:val="0"/>
                <w:iCs/>
                <w:noProof/>
              </w:rPr>
              <w:t>Explanation of the role of employees and description of the process to achieve goals of organization by the employees</w:t>
            </w:r>
            <w:r w:rsidR="004811B6" w:rsidRPr="006659A8">
              <w:rPr>
                <w:rFonts w:ascii="Arial" w:hAnsi="Arial" w:cs="Arial"/>
                <w:b w:val="0"/>
                <w:i w:val="0"/>
                <w:iCs/>
                <w:noProof/>
                <w:webHidden/>
              </w:rPr>
              <w:tab/>
            </w:r>
            <w:r w:rsidR="006A6A9E" w:rsidRPr="006659A8">
              <w:rPr>
                <w:rFonts w:ascii="Arial" w:hAnsi="Arial" w:cs="Arial"/>
                <w:b w:val="0"/>
                <w:i w:val="0"/>
                <w:iCs/>
                <w:noProof/>
                <w:webHidden/>
              </w:rPr>
              <w:fldChar w:fldCharType="begin"/>
            </w:r>
            <w:r w:rsidR="004811B6" w:rsidRPr="006659A8">
              <w:rPr>
                <w:rFonts w:ascii="Arial" w:hAnsi="Arial" w:cs="Arial"/>
                <w:b w:val="0"/>
                <w:i w:val="0"/>
                <w:iCs/>
                <w:noProof/>
                <w:webHidden/>
              </w:rPr>
              <w:instrText xml:space="preserve"> PAGEREF _Toc39306565 \h </w:instrText>
            </w:r>
            <w:r w:rsidR="006A6A9E" w:rsidRPr="006659A8">
              <w:rPr>
                <w:rFonts w:ascii="Arial" w:hAnsi="Arial" w:cs="Arial"/>
                <w:b w:val="0"/>
                <w:i w:val="0"/>
                <w:iCs/>
                <w:noProof/>
                <w:webHidden/>
              </w:rPr>
            </w:r>
            <w:r w:rsidR="006A6A9E" w:rsidRPr="006659A8">
              <w:rPr>
                <w:rFonts w:ascii="Arial" w:hAnsi="Arial" w:cs="Arial"/>
                <w:b w:val="0"/>
                <w:i w:val="0"/>
                <w:iCs/>
                <w:noProof/>
                <w:webHidden/>
              </w:rPr>
              <w:fldChar w:fldCharType="separate"/>
            </w:r>
            <w:r w:rsidR="004811B6" w:rsidRPr="006659A8">
              <w:rPr>
                <w:rFonts w:ascii="Arial" w:hAnsi="Arial" w:cs="Arial"/>
                <w:b w:val="0"/>
                <w:i w:val="0"/>
                <w:iCs/>
                <w:noProof/>
                <w:webHidden/>
              </w:rPr>
              <w:t>8</w:t>
            </w:r>
            <w:r w:rsidR="006A6A9E" w:rsidRPr="006659A8">
              <w:rPr>
                <w:rFonts w:ascii="Arial" w:hAnsi="Arial" w:cs="Arial"/>
                <w:b w:val="0"/>
                <w:i w:val="0"/>
                <w:iCs/>
                <w:noProof/>
                <w:webHidden/>
              </w:rPr>
              <w:fldChar w:fldCharType="end"/>
            </w:r>
          </w:hyperlink>
        </w:p>
        <w:p w14:paraId="709A062D" w14:textId="77777777" w:rsidR="004811B6" w:rsidRPr="006659A8" w:rsidRDefault="000D2C33">
          <w:pPr>
            <w:pStyle w:val="TOC1"/>
            <w:tabs>
              <w:tab w:val="right" w:leader="dot" w:pos="9350"/>
            </w:tabs>
            <w:rPr>
              <w:rFonts w:ascii="Arial" w:eastAsiaTheme="minorEastAsia" w:hAnsi="Arial" w:cs="Arial"/>
              <w:b w:val="0"/>
              <w:i w:val="0"/>
              <w:iCs/>
              <w:noProof/>
              <w:sz w:val="22"/>
              <w:szCs w:val="22"/>
              <w:lang w:val="en-IN"/>
            </w:rPr>
          </w:pPr>
          <w:hyperlink w:anchor="_Toc39306566" w:history="1">
            <w:r w:rsidR="004811B6" w:rsidRPr="006659A8">
              <w:rPr>
                <w:rStyle w:val="Hyperlink"/>
                <w:rFonts w:ascii="Arial" w:hAnsi="Arial" w:cs="Arial"/>
                <w:b w:val="0"/>
                <w:i w:val="0"/>
                <w:iCs/>
                <w:noProof/>
              </w:rPr>
              <w:t>Explanation of training and development and its importance to organisations</w:t>
            </w:r>
            <w:r w:rsidR="004811B6" w:rsidRPr="006659A8">
              <w:rPr>
                <w:rFonts w:ascii="Arial" w:hAnsi="Arial" w:cs="Arial"/>
                <w:b w:val="0"/>
                <w:i w:val="0"/>
                <w:iCs/>
                <w:noProof/>
                <w:webHidden/>
              </w:rPr>
              <w:tab/>
            </w:r>
            <w:r w:rsidR="006A6A9E" w:rsidRPr="006659A8">
              <w:rPr>
                <w:rFonts w:ascii="Arial" w:hAnsi="Arial" w:cs="Arial"/>
                <w:b w:val="0"/>
                <w:i w:val="0"/>
                <w:iCs/>
                <w:noProof/>
                <w:webHidden/>
              </w:rPr>
              <w:fldChar w:fldCharType="begin"/>
            </w:r>
            <w:r w:rsidR="004811B6" w:rsidRPr="006659A8">
              <w:rPr>
                <w:rFonts w:ascii="Arial" w:hAnsi="Arial" w:cs="Arial"/>
                <w:b w:val="0"/>
                <w:i w:val="0"/>
                <w:iCs/>
                <w:noProof/>
                <w:webHidden/>
              </w:rPr>
              <w:instrText xml:space="preserve"> PAGEREF _Toc39306566 \h </w:instrText>
            </w:r>
            <w:r w:rsidR="006A6A9E" w:rsidRPr="006659A8">
              <w:rPr>
                <w:rFonts w:ascii="Arial" w:hAnsi="Arial" w:cs="Arial"/>
                <w:b w:val="0"/>
                <w:i w:val="0"/>
                <w:iCs/>
                <w:noProof/>
                <w:webHidden/>
              </w:rPr>
            </w:r>
            <w:r w:rsidR="006A6A9E" w:rsidRPr="006659A8">
              <w:rPr>
                <w:rFonts w:ascii="Arial" w:hAnsi="Arial" w:cs="Arial"/>
                <w:b w:val="0"/>
                <w:i w:val="0"/>
                <w:iCs/>
                <w:noProof/>
                <w:webHidden/>
              </w:rPr>
              <w:fldChar w:fldCharType="separate"/>
            </w:r>
            <w:r w:rsidR="004811B6" w:rsidRPr="006659A8">
              <w:rPr>
                <w:rFonts w:ascii="Arial" w:hAnsi="Arial" w:cs="Arial"/>
                <w:b w:val="0"/>
                <w:i w:val="0"/>
                <w:iCs/>
                <w:noProof/>
                <w:webHidden/>
              </w:rPr>
              <w:t>8</w:t>
            </w:r>
            <w:r w:rsidR="006A6A9E" w:rsidRPr="006659A8">
              <w:rPr>
                <w:rFonts w:ascii="Arial" w:hAnsi="Arial" w:cs="Arial"/>
                <w:b w:val="0"/>
                <w:i w:val="0"/>
                <w:iCs/>
                <w:noProof/>
                <w:webHidden/>
              </w:rPr>
              <w:fldChar w:fldCharType="end"/>
            </w:r>
          </w:hyperlink>
        </w:p>
        <w:p w14:paraId="5FEBE821" w14:textId="77777777" w:rsidR="004811B6" w:rsidRPr="006659A8" w:rsidRDefault="000D2C33">
          <w:pPr>
            <w:pStyle w:val="TOC1"/>
            <w:tabs>
              <w:tab w:val="right" w:leader="dot" w:pos="9350"/>
            </w:tabs>
            <w:rPr>
              <w:rFonts w:ascii="Arial" w:eastAsiaTheme="minorEastAsia" w:hAnsi="Arial" w:cs="Arial"/>
              <w:b w:val="0"/>
              <w:i w:val="0"/>
              <w:iCs/>
              <w:noProof/>
              <w:sz w:val="22"/>
              <w:szCs w:val="22"/>
              <w:lang w:val="en-IN"/>
            </w:rPr>
          </w:pPr>
          <w:hyperlink w:anchor="_Toc39306567" w:history="1">
            <w:r w:rsidR="004811B6" w:rsidRPr="006659A8">
              <w:rPr>
                <w:rStyle w:val="Hyperlink"/>
                <w:rFonts w:ascii="Arial" w:hAnsi="Arial" w:cs="Arial"/>
                <w:b w:val="0"/>
                <w:i w:val="0"/>
                <w:iCs/>
                <w:noProof/>
              </w:rPr>
              <w:t>Selection of role from the organisation and explanation of the significance of the role to the company</w:t>
            </w:r>
            <w:r w:rsidR="004811B6" w:rsidRPr="006659A8">
              <w:rPr>
                <w:rFonts w:ascii="Arial" w:hAnsi="Arial" w:cs="Arial"/>
                <w:b w:val="0"/>
                <w:i w:val="0"/>
                <w:iCs/>
                <w:noProof/>
                <w:webHidden/>
              </w:rPr>
              <w:tab/>
            </w:r>
            <w:r w:rsidR="006A6A9E" w:rsidRPr="006659A8">
              <w:rPr>
                <w:rFonts w:ascii="Arial" w:hAnsi="Arial" w:cs="Arial"/>
                <w:b w:val="0"/>
                <w:i w:val="0"/>
                <w:iCs/>
                <w:noProof/>
                <w:webHidden/>
              </w:rPr>
              <w:fldChar w:fldCharType="begin"/>
            </w:r>
            <w:r w:rsidR="004811B6" w:rsidRPr="006659A8">
              <w:rPr>
                <w:rFonts w:ascii="Arial" w:hAnsi="Arial" w:cs="Arial"/>
                <w:b w:val="0"/>
                <w:i w:val="0"/>
                <w:iCs/>
                <w:noProof/>
                <w:webHidden/>
              </w:rPr>
              <w:instrText xml:space="preserve"> PAGEREF _Toc39306567 \h </w:instrText>
            </w:r>
            <w:r w:rsidR="006A6A9E" w:rsidRPr="006659A8">
              <w:rPr>
                <w:rFonts w:ascii="Arial" w:hAnsi="Arial" w:cs="Arial"/>
                <w:b w:val="0"/>
                <w:i w:val="0"/>
                <w:iCs/>
                <w:noProof/>
                <w:webHidden/>
              </w:rPr>
            </w:r>
            <w:r w:rsidR="006A6A9E" w:rsidRPr="006659A8">
              <w:rPr>
                <w:rFonts w:ascii="Arial" w:hAnsi="Arial" w:cs="Arial"/>
                <w:b w:val="0"/>
                <w:i w:val="0"/>
                <w:iCs/>
                <w:noProof/>
                <w:webHidden/>
              </w:rPr>
              <w:fldChar w:fldCharType="separate"/>
            </w:r>
            <w:r w:rsidR="004811B6" w:rsidRPr="006659A8">
              <w:rPr>
                <w:rFonts w:ascii="Arial" w:hAnsi="Arial" w:cs="Arial"/>
                <w:b w:val="0"/>
                <w:i w:val="0"/>
                <w:iCs/>
                <w:noProof/>
                <w:webHidden/>
              </w:rPr>
              <w:t>9</w:t>
            </w:r>
            <w:r w:rsidR="006A6A9E" w:rsidRPr="006659A8">
              <w:rPr>
                <w:rFonts w:ascii="Arial" w:hAnsi="Arial" w:cs="Arial"/>
                <w:b w:val="0"/>
                <w:i w:val="0"/>
                <w:iCs/>
                <w:noProof/>
                <w:webHidden/>
              </w:rPr>
              <w:fldChar w:fldCharType="end"/>
            </w:r>
          </w:hyperlink>
        </w:p>
        <w:p w14:paraId="78351686" w14:textId="77777777" w:rsidR="004811B6" w:rsidRPr="006659A8" w:rsidRDefault="000D2C33">
          <w:pPr>
            <w:pStyle w:val="TOC1"/>
            <w:tabs>
              <w:tab w:val="right" w:leader="dot" w:pos="9350"/>
            </w:tabs>
            <w:rPr>
              <w:rFonts w:ascii="Arial" w:eastAsiaTheme="minorEastAsia" w:hAnsi="Arial" w:cs="Arial"/>
              <w:b w:val="0"/>
              <w:i w:val="0"/>
              <w:iCs/>
              <w:noProof/>
              <w:sz w:val="22"/>
              <w:szCs w:val="22"/>
              <w:lang w:val="en-IN"/>
            </w:rPr>
          </w:pPr>
          <w:hyperlink w:anchor="_Toc39306568" w:history="1">
            <w:r w:rsidR="004811B6" w:rsidRPr="006659A8">
              <w:rPr>
                <w:rStyle w:val="Hyperlink"/>
                <w:rFonts w:ascii="Arial" w:hAnsi="Arial" w:cs="Arial"/>
                <w:b w:val="0"/>
                <w:i w:val="0"/>
                <w:iCs/>
                <w:noProof/>
              </w:rPr>
              <w:t>Analysis of the skills and knowledge that is required to carry out the job role of HR Officer</w:t>
            </w:r>
            <w:r w:rsidR="004811B6" w:rsidRPr="006659A8">
              <w:rPr>
                <w:rFonts w:ascii="Arial" w:hAnsi="Arial" w:cs="Arial"/>
                <w:b w:val="0"/>
                <w:i w:val="0"/>
                <w:iCs/>
                <w:noProof/>
                <w:webHidden/>
              </w:rPr>
              <w:tab/>
            </w:r>
            <w:r w:rsidR="006A6A9E" w:rsidRPr="006659A8">
              <w:rPr>
                <w:rFonts w:ascii="Arial" w:hAnsi="Arial" w:cs="Arial"/>
                <w:b w:val="0"/>
                <w:i w:val="0"/>
                <w:iCs/>
                <w:noProof/>
                <w:webHidden/>
              </w:rPr>
              <w:fldChar w:fldCharType="begin"/>
            </w:r>
            <w:r w:rsidR="004811B6" w:rsidRPr="006659A8">
              <w:rPr>
                <w:rFonts w:ascii="Arial" w:hAnsi="Arial" w:cs="Arial"/>
                <w:b w:val="0"/>
                <w:i w:val="0"/>
                <w:iCs/>
                <w:noProof/>
                <w:webHidden/>
              </w:rPr>
              <w:instrText xml:space="preserve"> PAGEREF _Toc39306568 \h </w:instrText>
            </w:r>
            <w:r w:rsidR="006A6A9E" w:rsidRPr="006659A8">
              <w:rPr>
                <w:rFonts w:ascii="Arial" w:hAnsi="Arial" w:cs="Arial"/>
                <w:b w:val="0"/>
                <w:i w:val="0"/>
                <w:iCs/>
                <w:noProof/>
                <w:webHidden/>
              </w:rPr>
            </w:r>
            <w:r w:rsidR="006A6A9E" w:rsidRPr="006659A8">
              <w:rPr>
                <w:rFonts w:ascii="Arial" w:hAnsi="Arial" w:cs="Arial"/>
                <w:b w:val="0"/>
                <w:i w:val="0"/>
                <w:iCs/>
                <w:noProof/>
                <w:webHidden/>
              </w:rPr>
              <w:fldChar w:fldCharType="separate"/>
            </w:r>
            <w:r w:rsidR="004811B6" w:rsidRPr="006659A8">
              <w:rPr>
                <w:rFonts w:ascii="Arial" w:hAnsi="Arial" w:cs="Arial"/>
                <w:b w:val="0"/>
                <w:i w:val="0"/>
                <w:iCs/>
                <w:noProof/>
                <w:webHidden/>
              </w:rPr>
              <w:t>10</w:t>
            </w:r>
            <w:r w:rsidR="006A6A9E" w:rsidRPr="006659A8">
              <w:rPr>
                <w:rFonts w:ascii="Arial" w:hAnsi="Arial" w:cs="Arial"/>
                <w:b w:val="0"/>
                <w:i w:val="0"/>
                <w:iCs/>
                <w:noProof/>
                <w:webHidden/>
              </w:rPr>
              <w:fldChar w:fldCharType="end"/>
            </w:r>
          </w:hyperlink>
        </w:p>
        <w:p w14:paraId="27ADF909" w14:textId="77777777" w:rsidR="004811B6" w:rsidRPr="006659A8" w:rsidRDefault="000D2C33">
          <w:pPr>
            <w:pStyle w:val="TOC1"/>
            <w:tabs>
              <w:tab w:val="right" w:leader="dot" w:pos="9350"/>
            </w:tabs>
            <w:rPr>
              <w:rFonts w:ascii="Arial" w:eastAsiaTheme="minorEastAsia" w:hAnsi="Arial" w:cs="Arial"/>
              <w:b w:val="0"/>
              <w:i w:val="0"/>
              <w:iCs/>
              <w:noProof/>
              <w:sz w:val="22"/>
              <w:szCs w:val="22"/>
              <w:lang w:val="en-IN"/>
            </w:rPr>
          </w:pPr>
          <w:hyperlink w:anchor="_Toc39306569" w:history="1">
            <w:r w:rsidR="004811B6" w:rsidRPr="006659A8">
              <w:rPr>
                <w:rStyle w:val="Hyperlink"/>
                <w:rFonts w:ascii="Arial" w:hAnsi="Arial" w:cs="Arial"/>
                <w:b w:val="0"/>
                <w:i w:val="0"/>
                <w:iCs/>
                <w:noProof/>
              </w:rPr>
              <w:t>Description of such training and development that the organization need to be considered</w:t>
            </w:r>
            <w:r w:rsidR="004811B6" w:rsidRPr="006659A8">
              <w:rPr>
                <w:rFonts w:ascii="Arial" w:hAnsi="Arial" w:cs="Arial"/>
                <w:b w:val="0"/>
                <w:i w:val="0"/>
                <w:iCs/>
                <w:noProof/>
                <w:webHidden/>
              </w:rPr>
              <w:tab/>
            </w:r>
            <w:r w:rsidR="006A6A9E" w:rsidRPr="006659A8">
              <w:rPr>
                <w:rFonts w:ascii="Arial" w:hAnsi="Arial" w:cs="Arial"/>
                <w:b w:val="0"/>
                <w:i w:val="0"/>
                <w:iCs/>
                <w:noProof/>
                <w:webHidden/>
              </w:rPr>
              <w:fldChar w:fldCharType="begin"/>
            </w:r>
            <w:r w:rsidR="004811B6" w:rsidRPr="006659A8">
              <w:rPr>
                <w:rFonts w:ascii="Arial" w:hAnsi="Arial" w:cs="Arial"/>
                <w:b w:val="0"/>
                <w:i w:val="0"/>
                <w:iCs/>
                <w:noProof/>
                <w:webHidden/>
              </w:rPr>
              <w:instrText xml:space="preserve"> PAGEREF _Toc39306569 \h </w:instrText>
            </w:r>
            <w:r w:rsidR="006A6A9E" w:rsidRPr="006659A8">
              <w:rPr>
                <w:rFonts w:ascii="Arial" w:hAnsi="Arial" w:cs="Arial"/>
                <w:b w:val="0"/>
                <w:i w:val="0"/>
                <w:iCs/>
                <w:noProof/>
                <w:webHidden/>
              </w:rPr>
            </w:r>
            <w:r w:rsidR="006A6A9E" w:rsidRPr="006659A8">
              <w:rPr>
                <w:rFonts w:ascii="Arial" w:hAnsi="Arial" w:cs="Arial"/>
                <w:b w:val="0"/>
                <w:i w:val="0"/>
                <w:iCs/>
                <w:noProof/>
                <w:webHidden/>
              </w:rPr>
              <w:fldChar w:fldCharType="separate"/>
            </w:r>
            <w:r w:rsidR="004811B6" w:rsidRPr="006659A8">
              <w:rPr>
                <w:rFonts w:ascii="Arial" w:hAnsi="Arial" w:cs="Arial"/>
                <w:b w:val="0"/>
                <w:i w:val="0"/>
                <w:iCs/>
                <w:noProof/>
                <w:webHidden/>
              </w:rPr>
              <w:t>10</w:t>
            </w:r>
            <w:r w:rsidR="006A6A9E" w:rsidRPr="006659A8">
              <w:rPr>
                <w:rFonts w:ascii="Arial" w:hAnsi="Arial" w:cs="Arial"/>
                <w:b w:val="0"/>
                <w:i w:val="0"/>
                <w:iCs/>
                <w:noProof/>
                <w:webHidden/>
              </w:rPr>
              <w:fldChar w:fldCharType="end"/>
            </w:r>
          </w:hyperlink>
        </w:p>
        <w:p w14:paraId="5837868A" w14:textId="77777777" w:rsidR="004811B6" w:rsidRPr="006659A8" w:rsidRDefault="000D2C33">
          <w:pPr>
            <w:pStyle w:val="TOC1"/>
            <w:tabs>
              <w:tab w:val="right" w:leader="dot" w:pos="9350"/>
            </w:tabs>
            <w:rPr>
              <w:rFonts w:ascii="Arial" w:eastAsiaTheme="minorEastAsia" w:hAnsi="Arial" w:cs="Arial"/>
              <w:b w:val="0"/>
              <w:i w:val="0"/>
              <w:iCs/>
              <w:noProof/>
              <w:sz w:val="22"/>
              <w:szCs w:val="22"/>
              <w:lang w:val="en-IN"/>
            </w:rPr>
          </w:pPr>
          <w:hyperlink w:anchor="_Toc39306570" w:history="1">
            <w:r w:rsidR="004811B6" w:rsidRPr="006659A8">
              <w:rPr>
                <w:rStyle w:val="Hyperlink"/>
                <w:rFonts w:ascii="Arial" w:hAnsi="Arial" w:cs="Arial"/>
                <w:b w:val="0"/>
                <w:i w:val="0"/>
                <w:iCs/>
                <w:noProof/>
              </w:rPr>
              <w:t>Conclusion</w:t>
            </w:r>
            <w:r w:rsidR="004811B6" w:rsidRPr="006659A8">
              <w:rPr>
                <w:rFonts w:ascii="Arial" w:hAnsi="Arial" w:cs="Arial"/>
                <w:b w:val="0"/>
                <w:i w:val="0"/>
                <w:iCs/>
                <w:noProof/>
                <w:webHidden/>
              </w:rPr>
              <w:tab/>
            </w:r>
            <w:r w:rsidR="006A6A9E" w:rsidRPr="006659A8">
              <w:rPr>
                <w:rFonts w:ascii="Arial" w:hAnsi="Arial" w:cs="Arial"/>
                <w:b w:val="0"/>
                <w:i w:val="0"/>
                <w:iCs/>
                <w:noProof/>
                <w:webHidden/>
              </w:rPr>
              <w:fldChar w:fldCharType="begin"/>
            </w:r>
            <w:r w:rsidR="004811B6" w:rsidRPr="006659A8">
              <w:rPr>
                <w:rFonts w:ascii="Arial" w:hAnsi="Arial" w:cs="Arial"/>
                <w:b w:val="0"/>
                <w:i w:val="0"/>
                <w:iCs/>
                <w:noProof/>
                <w:webHidden/>
              </w:rPr>
              <w:instrText xml:space="preserve"> PAGEREF _Toc39306570 \h </w:instrText>
            </w:r>
            <w:r w:rsidR="006A6A9E" w:rsidRPr="006659A8">
              <w:rPr>
                <w:rFonts w:ascii="Arial" w:hAnsi="Arial" w:cs="Arial"/>
                <w:b w:val="0"/>
                <w:i w:val="0"/>
                <w:iCs/>
                <w:noProof/>
                <w:webHidden/>
              </w:rPr>
            </w:r>
            <w:r w:rsidR="006A6A9E" w:rsidRPr="006659A8">
              <w:rPr>
                <w:rFonts w:ascii="Arial" w:hAnsi="Arial" w:cs="Arial"/>
                <w:b w:val="0"/>
                <w:i w:val="0"/>
                <w:iCs/>
                <w:noProof/>
                <w:webHidden/>
              </w:rPr>
              <w:fldChar w:fldCharType="separate"/>
            </w:r>
            <w:r w:rsidR="004811B6" w:rsidRPr="006659A8">
              <w:rPr>
                <w:rFonts w:ascii="Arial" w:hAnsi="Arial" w:cs="Arial"/>
                <w:b w:val="0"/>
                <w:i w:val="0"/>
                <w:iCs/>
                <w:noProof/>
                <w:webHidden/>
              </w:rPr>
              <w:t>11</w:t>
            </w:r>
            <w:r w:rsidR="006A6A9E" w:rsidRPr="006659A8">
              <w:rPr>
                <w:rFonts w:ascii="Arial" w:hAnsi="Arial" w:cs="Arial"/>
                <w:b w:val="0"/>
                <w:i w:val="0"/>
                <w:iCs/>
                <w:noProof/>
                <w:webHidden/>
              </w:rPr>
              <w:fldChar w:fldCharType="end"/>
            </w:r>
          </w:hyperlink>
        </w:p>
        <w:p w14:paraId="653145C8" w14:textId="77777777" w:rsidR="004811B6" w:rsidRPr="006659A8" w:rsidRDefault="000D2C33">
          <w:pPr>
            <w:pStyle w:val="TOC1"/>
            <w:tabs>
              <w:tab w:val="right" w:leader="dot" w:pos="9350"/>
            </w:tabs>
            <w:rPr>
              <w:rFonts w:ascii="Arial" w:eastAsiaTheme="minorEastAsia" w:hAnsi="Arial" w:cs="Arial"/>
              <w:b w:val="0"/>
              <w:i w:val="0"/>
              <w:iCs/>
              <w:noProof/>
              <w:sz w:val="22"/>
              <w:szCs w:val="22"/>
              <w:lang w:val="en-IN"/>
            </w:rPr>
          </w:pPr>
          <w:hyperlink w:anchor="_Toc39306571" w:history="1">
            <w:r w:rsidR="004811B6" w:rsidRPr="006659A8">
              <w:rPr>
                <w:rStyle w:val="Hyperlink"/>
                <w:rFonts w:ascii="Arial" w:hAnsi="Arial" w:cs="Arial"/>
                <w:b w:val="0"/>
                <w:i w:val="0"/>
                <w:iCs/>
                <w:noProof/>
              </w:rPr>
              <w:t>Reference List</w:t>
            </w:r>
            <w:r w:rsidR="004811B6" w:rsidRPr="006659A8">
              <w:rPr>
                <w:rFonts w:ascii="Arial" w:hAnsi="Arial" w:cs="Arial"/>
                <w:b w:val="0"/>
                <w:i w:val="0"/>
                <w:iCs/>
                <w:noProof/>
                <w:webHidden/>
              </w:rPr>
              <w:tab/>
            </w:r>
            <w:r w:rsidR="006A6A9E" w:rsidRPr="006659A8">
              <w:rPr>
                <w:rFonts w:ascii="Arial" w:hAnsi="Arial" w:cs="Arial"/>
                <w:b w:val="0"/>
                <w:i w:val="0"/>
                <w:iCs/>
                <w:noProof/>
                <w:webHidden/>
              </w:rPr>
              <w:fldChar w:fldCharType="begin"/>
            </w:r>
            <w:r w:rsidR="004811B6" w:rsidRPr="006659A8">
              <w:rPr>
                <w:rFonts w:ascii="Arial" w:hAnsi="Arial" w:cs="Arial"/>
                <w:b w:val="0"/>
                <w:i w:val="0"/>
                <w:iCs/>
                <w:noProof/>
                <w:webHidden/>
              </w:rPr>
              <w:instrText xml:space="preserve"> PAGEREF _Toc39306571 \h </w:instrText>
            </w:r>
            <w:r w:rsidR="006A6A9E" w:rsidRPr="006659A8">
              <w:rPr>
                <w:rFonts w:ascii="Arial" w:hAnsi="Arial" w:cs="Arial"/>
                <w:b w:val="0"/>
                <w:i w:val="0"/>
                <w:iCs/>
                <w:noProof/>
                <w:webHidden/>
              </w:rPr>
            </w:r>
            <w:r w:rsidR="006A6A9E" w:rsidRPr="006659A8">
              <w:rPr>
                <w:rFonts w:ascii="Arial" w:hAnsi="Arial" w:cs="Arial"/>
                <w:b w:val="0"/>
                <w:i w:val="0"/>
                <w:iCs/>
                <w:noProof/>
                <w:webHidden/>
              </w:rPr>
              <w:fldChar w:fldCharType="separate"/>
            </w:r>
            <w:r w:rsidR="004811B6" w:rsidRPr="006659A8">
              <w:rPr>
                <w:rFonts w:ascii="Arial" w:hAnsi="Arial" w:cs="Arial"/>
                <w:b w:val="0"/>
                <w:i w:val="0"/>
                <w:iCs/>
                <w:noProof/>
                <w:webHidden/>
              </w:rPr>
              <w:t>12</w:t>
            </w:r>
            <w:r w:rsidR="006A6A9E" w:rsidRPr="006659A8">
              <w:rPr>
                <w:rFonts w:ascii="Arial" w:hAnsi="Arial" w:cs="Arial"/>
                <w:b w:val="0"/>
                <w:i w:val="0"/>
                <w:iCs/>
                <w:noProof/>
                <w:webHidden/>
              </w:rPr>
              <w:fldChar w:fldCharType="end"/>
            </w:r>
          </w:hyperlink>
        </w:p>
        <w:p w14:paraId="2E4EE7D8" w14:textId="77777777" w:rsidR="004811B6" w:rsidRPr="004811B6" w:rsidRDefault="006A6A9E">
          <w:pPr>
            <w:rPr>
              <w:i w:val="0"/>
              <w:iCs/>
            </w:rPr>
          </w:pPr>
          <w:r w:rsidRPr="006659A8">
            <w:rPr>
              <w:rFonts w:ascii="Arial" w:hAnsi="Arial" w:cs="Arial"/>
              <w:b w:val="0"/>
              <w:i w:val="0"/>
              <w:iCs/>
              <w:noProof/>
            </w:rPr>
            <w:fldChar w:fldCharType="end"/>
          </w:r>
        </w:p>
      </w:sdtContent>
    </w:sdt>
    <w:p w14:paraId="2421094F" w14:textId="77777777" w:rsidR="00B41EDA" w:rsidRPr="004811B6" w:rsidRDefault="004811B6" w:rsidP="004811B6">
      <w:pPr>
        <w:rPr>
          <w:i w:val="0"/>
          <w:color w:val="000000"/>
          <w:sz w:val="28"/>
          <w:szCs w:val="28"/>
        </w:rPr>
      </w:pPr>
      <w:r w:rsidRPr="004811B6">
        <w:rPr>
          <w:i w:val="0"/>
          <w:iCs/>
          <w:color w:val="000000"/>
          <w:sz w:val="28"/>
          <w:szCs w:val="28"/>
        </w:rPr>
        <w:br w:type="page"/>
      </w:r>
    </w:p>
    <w:p w14:paraId="226EEC40" w14:textId="77777777" w:rsidR="00B41EDA" w:rsidRDefault="00017F43">
      <w:pPr>
        <w:pStyle w:val="Heading1"/>
        <w:rPr>
          <w:b w:val="0"/>
        </w:rPr>
      </w:pPr>
      <w:bookmarkStart w:id="2" w:name="_1fob9te" w:colFirst="0" w:colLast="0"/>
      <w:bookmarkStart w:id="3" w:name="_Toc39306508"/>
      <w:bookmarkStart w:id="4" w:name="_Toc39306551"/>
      <w:bookmarkStart w:id="5" w:name="_Hlk39305761"/>
      <w:bookmarkEnd w:id="2"/>
      <w:r>
        <w:t>Introduction</w:t>
      </w:r>
      <w:bookmarkEnd w:id="3"/>
      <w:bookmarkEnd w:id="4"/>
    </w:p>
    <w:p w14:paraId="146A10D8" w14:textId="77777777" w:rsidR="00B41EDA" w:rsidRPr="0006129A" w:rsidRDefault="00017F43">
      <w:pPr>
        <w:pBdr>
          <w:top w:val="nil"/>
          <w:left w:val="nil"/>
          <w:bottom w:val="nil"/>
          <w:right w:val="nil"/>
          <w:between w:val="nil"/>
        </w:pBdr>
        <w:rPr>
          <w:rFonts w:ascii="Arial" w:hAnsi="Arial" w:cs="Arial"/>
          <w:b w:val="0"/>
          <w:i w:val="0"/>
          <w:color w:val="000000"/>
        </w:rPr>
      </w:pPr>
      <w:r w:rsidRPr="0006129A">
        <w:rPr>
          <w:rFonts w:ascii="Arial" w:hAnsi="Arial" w:cs="Arial"/>
          <w:b w:val="0"/>
          <w:i w:val="0"/>
          <w:color w:val="000000"/>
        </w:rPr>
        <w:t xml:space="preserve">This study is going to </w:t>
      </w:r>
      <w:r w:rsidR="00CD60E9" w:rsidRPr="0006129A">
        <w:rPr>
          <w:rFonts w:ascii="Arial" w:hAnsi="Arial" w:cs="Arial"/>
          <w:b w:val="0"/>
          <w:i w:val="0"/>
          <w:color w:val="000000"/>
        </w:rPr>
        <w:t>analyse</w:t>
      </w:r>
      <w:r w:rsidRPr="0006129A">
        <w:rPr>
          <w:rFonts w:ascii="Arial" w:hAnsi="Arial" w:cs="Arial"/>
          <w:b w:val="0"/>
          <w:i w:val="0"/>
          <w:color w:val="000000"/>
        </w:rPr>
        <w:t xml:space="preserve"> the topic of community engagement. It also includes a description of the organizational background. It includes such a field which operates in the study. It also includes the size of the organization along with the aims and objectives of the organization about the concept of community engagement. It also includes mission and values to explore the organizational background as well. This study also includes a description of the organization which includes several things in it. At first, it includes expectations from the consumers towards the organization. A swot analysis will be given along with role and employees along with the description of the process of the organization by the employees. It can be also added that the training process of trainers and employees is also going to be </w:t>
      </w:r>
      <w:r w:rsidR="00CD60E9" w:rsidRPr="0006129A">
        <w:rPr>
          <w:rFonts w:ascii="Arial" w:hAnsi="Arial" w:cs="Arial"/>
          <w:b w:val="0"/>
          <w:i w:val="0"/>
          <w:color w:val="000000"/>
        </w:rPr>
        <w:t>analysed</w:t>
      </w:r>
      <w:r w:rsidRPr="0006129A">
        <w:rPr>
          <w:rFonts w:ascii="Arial" w:hAnsi="Arial" w:cs="Arial"/>
          <w:b w:val="0"/>
          <w:i w:val="0"/>
          <w:color w:val="000000"/>
        </w:rPr>
        <w:t>. Moreover, it can also be added that there should be a development process along with its importance within organization as well. Further, it has observed skills and knowledge are the most important factors to operate an organization and this study also provides an analysis on skills and knowledge that is carried out from this study. Moreover, it can be also added that there is a description of required training and development which helps to enhance the organization.</w:t>
      </w:r>
    </w:p>
    <w:p w14:paraId="4414EDC9" w14:textId="77777777" w:rsidR="00B41EDA" w:rsidRPr="0006129A" w:rsidRDefault="00017F43" w:rsidP="004811B6">
      <w:pPr>
        <w:pStyle w:val="Heading1"/>
        <w:rPr>
          <w:rFonts w:ascii="Arial" w:hAnsi="Arial" w:cs="Arial"/>
          <w:sz w:val="24"/>
          <w:szCs w:val="24"/>
        </w:rPr>
      </w:pPr>
      <w:bookmarkStart w:id="6" w:name="_Toc39306509"/>
      <w:bookmarkStart w:id="7" w:name="_Toc39306552"/>
      <w:r w:rsidRPr="0006129A">
        <w:rPr>
          <w:rFonts w:ascii="Arial" w:hAnsi="Arial" w:cs="Arial"/>
          <w:sz w:val="24"/>
          <w:szCs w:val="24"/>
        </w:rPr>
        <w:t>Discussion and analysis of the concerned organization</w:t>
      </w:r>
      <w:bookmarkEnd w:id="6"/>
      <w:bookmarkEnd w:id="7"/>
    </w:p>
    <w:p w14:paraId="71F2FE26" w14:textId="77777777" w:rsidR="00B41EDA" w:rsidRPr="0006129A" w:rsidRDefault="00017F43" w:rsidP="004811B6">
      <w:pPr>
        <w:pStyle w:val="Heading2"/>
        <w:rPr>
          <w:rFonts w:ascii="Arial" w:hAnsi="Arial" w:cs="Arial"/>
        </w:rPr>
      </w:pPr>
      <w:bookmarkStart w:id="8" w:name="_qpja0jicrx64" w:colFirst="0" w:colLast="0"/>
      <w:bookmarkStart w:id="9" w:name="_Toc39306510"/>
      <w:bookmarkStart w:id="10" w:name="_Toc39306553"/>
      <w:bookmarkEnd w:id="8"/>
      <w:r w:rsidRPr="0006129A">
        <w:rPr>
          <w:rFonts w:ascii="Arial" w:hAnsi="Arial" w:cs="Arial"/>
        </w:rPr>
        <w:t>About the company</w:t>
      </w:r>
      <w:bookmarkEnd w:id="9"/>
      <w:bookmarkEnd w:id="10"/>
    </w:p>
    <w:p w14:paraId="120CF89C" w14:textId="77777777" w:rsidR="00B41EDA" w:rsidRPr="0006129A" w:rsidRDefault="00017F43">
      <w:pPr>
        <w:rPr>
          <w:rFonts w:ascii="Arial" w:hAnsi="Arial" w:cs="Arial"/>
          <w:b w:val="0"/>
          <w:bCs/>
          <w:i w:val="0"/>
          <w:iCs/>
        </w:rPr>
      </w:pPr>
      <w:r w:rsidRPr="0006129A">
        <w:rPr>
          <w:rFonts w:ascii="Arial" w:hAnsi="Arial" w:cs="Arial"/>
          <w:b w:val="0"/>
          <w:i w:val="0"/>
        </w:rPr>
        <w:t xml:space="preserve">Costa coffee is considered as the renowned </w:t>
      </w:r>
      <w:r w:rsidR="00CD60E9" w:rsidRPr="0006129A">
        <w:rPr>
          <w:rFonts w:ascii="Arial" w:hAnsi="Arial" w:cs="Arial"/>
          <w:b w:val="0"/>
          <w:i w:val="0"/>
        </w:rPr>
        <w:t>British</w:t>
      </w:r>
      <w:r w:rsidRPr="0006129A">
        <w:rPr>
          <w:rFonts w:ascii="Arial" w:hAnsi="Arial" w:cs="Arial"/>
          <w:b w:val="0"/>
          <w:i w:val="0"/>
        </w:rPr>
        <w:t xml:space="preserve"> coffeehouse </w:t>
      </w:r>
      <w:r w:rsidR="00CD60E9" w:rsidRPr="0006129A">
        <w:rPr>
          <w:rFonts w:ascii="Arial" w:hAnsi="Arial" w:cs="Arial"/>
          <w:b w:val="0"/>
          <w:i w:val="0"/>
        </w:rPr>
        <w:t>chain and</w:t>
      </w:r>
      <w:r w:rsidRPr="0006129A">
        <w:rPr>
          <w:rFonts w:ascii="Arial" w:hAnsi="Arial" w:cs="Arial"/>
          <w:b w:val="0"/>
          <w:i w:val="0"/>
        </w:rPr>
        <w:t xml:space="preserve"> it is the subsidiary of the company named </w:t>
      </w:r>
      <w:r w:rsidR="00CD60E9" w:rsidRPr="0006129A">
        <w:rPr>
          <w:rFonts w:ascii="Arial" w:hAnsi="Arial" w:cs="Arial"/>
          <w:b w:val="0"/>
          <w:i w:val="0"/>
        </w:rPr>
        <w:t>Coca-Cola</w:t>
      </w:r>
      <w:r w:rsidRPr="0006129A">
        <w:rPr>
          <w:rFonts w:ascii="Arial" w:hAnsi="Arial" w:cs="Arial"/>
          <w:b w:val="0"/>
          <w:i w:val="0"/>
        </w:rPr>
        <w:t xml:space="preserve">. the company headquartered in Dunstable, England. The concerned organization was founded in 1971 as the wholesale operation supplying the roasted coffee. It has been observed as the </w:t>
      </w:r>
      <w:r w:rsidR="00CD60E9" w:rsidRPr="0006129A">
        <w:rPr>
          <w:rFonts w:ascii="Arial" w:hAnsi="Arial" w:cs="Arial"/>
          <w:b w:val="0"/>
          <w:i w:val="0"/>
        </w:rPr>
        <w:t>well-known</w:t>
      </w:r>
      <w:r w:rsidRPr="0006129A">
        <w:rPr>
          <w:rFonts w:ascii="Arial" w:hAnsi="Arial" w:cs="Arial"/>
          <w:b w:val="0"/>
          <w:i w:val="0"/>
        </w:rPr>
        <w:t xml:space="preserve"> coffeehouse </w:t>
      </w:r>
      <w:r w:rsidR="00CD60E9" w:rsidRPr="0006129A">
        <w:rPr>
          <w:rFonts w:ascii="Arial" w:hAnsi="Arial" w:cs="Arial"/>
          <w:b w:val="0"/>
          <w:i w:val="0"/>
        </w:rPr>
        <w:t>chain that</w:t>
      </w:r>
      <w:r w:rsidRPr="0006129A">
        <w:rPr>
          <w:rFonts w:ascii="Arial" w:hAnsi="Arial" w:cs="Arial"/>
          <w:b w:val="0"/>
          <w:i w:val="0"/>
        </w:rPr>
        <w:t xml:space="preserve"> supplies the roasted coffee to the Italian coffee shop and the caterers.  The concerned company is expanded throughout the world. The concerned organization has grown its </w:t>
      </w:r>
      <w:r w:rsidR="00CD60E9" w:rsidRPr="0006129A">
        <w:rPr>
          <w:rFonts w:ascii="Arial" w:hAnsi="Arial" w:cs="Arial"/>
          <w:b w:val="0"/>
          <w:i w:val="0"/>
        </w:rPr>
        <w:t>stores across</w:t>
      </w:r>
      <w:r w:rsidRPr="0006129A">
        <w:rPr>
          <w:rFonts w:ascii="Arial" w:hAnsi="Arial" w:cs="Arial"/>
          <w:b w:val="0"/>
          <w:i w:val="0"/>
        </w:rPr>
        <w:t xml:space="preserve"> 31 countries throughout the world. It employs 18,412 employees and has 2,121 restaurants in the UK</w:t>
      </w:r>
      <w:r w:rsidR="00C11393" w:rsidRPr="0006129A">
        <w:rPr>
          <w:rFonts w:ascii="Arial" w:hAnsi="Arial" w:cs="Arial"/>
          <w:b w:val="0"/>
          <w:i w:val="0"/>
        </w:rPr>
        <w:t xml:space="preserve"> (</w:t>
      </w:r>
      <w:r w:rsidR="00C11393" w:rsidRPr="0006129A">
        <w:rPr>
          <w:rFonts w:ascii="Arial" w:hAnsi="Arial" w:cs="Arial"/>
          <w:b w:val="0"/>
          <w:bCs/>
          <w:i w:val="0"/>
          <w:iCs/>
          <w:color w:val="000000"/>
          <w:shd w:val="clear" w:color="auto" w:fill="FFFFFF"/>
        </w:rPr>
        <w:t>Costacoffee.com. 2020</w:t>
      </w:r>
      <w:r w:rsidR="00C11393" w:rsidRPr="0006129A">
        <w:rPr>
          <w:rFonts w:ascii="Arial" w:hAnsi="Arial" w:cs="Arial"/>
          <w:b w:val="0"/>
          <w:bCs/>
          <w:i w:val="0"/>
          <w:iCs/>
        </w:rPr>
        <w:t>)</w:t>
      </w:r>
      <w:r w:rsidRPr="0006129A">
        <w:rPr>
          <w:rFonts w:ascii="Arial" w:hAnsi="Arial" w:cs="Arial"/>
          <w:b w:val="0"/>
          <w:bCs/>
          <w:i w:val="0"/>
          <w:iCs/>
        </w:rPr>
        <w:t xml:space="preserve">. </w:t>
      </w:r>
    </w:p>
    <w:p w14:paraId="16AA3571" w14:textId="77777777" w:rsidR="00B41EDA" w:rsidRPr="0006129A" w:rsidRDefault="00017F43" w:rsidP="004811B6">
      <w:pPr>
        <w:pStyle w:val="Heading2"/>
        <w:rPr>
          <w:rFonts w:ascii="Arial" w:hAnsi="Arial" w:cs="Arial"/>
        </w:rPr>
      </w:pPr>
      <w:bookmarkStart w:id="11" w:name="_Toc39306511"/>
      <w:bookmarkStart w:id="12" w:name="_Toc39306554"/>
      <w:r w:rsidRPr="0006129A">
        <w:rPr>
          <w:rFonts w:ascii="Arial" w:hAnsi="Arial" w:cs="Arial"/>
        </w:rPr>
        <w:t>Operational field</w:t>
      </w:r>
      <w:bookmarkEnd w:id="11"/>
      <w:bookmarkEnd w:id="12"/>
    </w:p>
    <w:p w14:paraId="1AD0EF71" w14:textId="77777777" w:rsidR="00B41EDA" w:rsidRPr="0006129A" w:rsidRDefault="00017F43">
      <w:pPr>
        <w:rPr>
          <w:rFonts w:ascii="Arial" w:hAnsi="Arial" w:cs="Arial"/>
          <w:b w:val="0"/>
          <w:i w:val="0"/>
        </w:rPr>
      </w:pPr>
      <w:r w:rsidRPr="0006129A">
        <w:rPr>
          <w:rFonts w:ascii="Arial" w:hAnsi="Arial" w:cs="Arial"/>
          <w:b w:val="0"/>
          <w:i w:val="0"/>
        </w:rPr>
        <w:t xml:space="preserve">Costa Coffee is the </w:t>
      </w:r>
      <w:r w:rsidR="00CD60E9" w:rsidRPr="0006129A">
        <w:rPr>
          <w:rFonts w:ascii="Arial" w:hAnsi="Arial" w:cs="Arial"/>
          <w:b w:val="0"/>
          <w:i w:val="0"/>
        </w:rPr>
        <w:t>well-known</w:t>
      </w:r>
      <w:r w:rsidRPr="0006129A">
        <w:rPr>
          <w:rFonts w:ascii="Arial" w:hAnsi="Arial" w:cs="Arial"/>
          <w:b w:val="0"/>
          <w:i w:val="0"/>
        </w:rPr>
        <w:t xml:space="preserve"> organization headquartered in Dunstable, England UK and operates with the collection of activity on a daily basis. The concerned emerging organizations are required to enhance the stream of the products, reliable services, that can help the concerned organization to succeed and expand in the highly competitive market. It operates across 3,401 stores in 31 countries throughout the world. </w:t>
      </w:r>
    </w:p>
    <w:p w14:paraId="5C7E8F27" w14:textId="77777777" w:rsidR="00B41EDA" w:rsidRPr="0006129A" w:rsidRDefault="00017F43" w:rsidP="004811B6">
      <w:pPr>
        <w:pStyle w:val="Heading2"/>
        <w:rPr>
          <w:rFonts w:ascii="Arial" w:hAnsi="Arial" w:cs="Arial"/>
        </w:rPr>
      </w:pPr>
      <w:bookmarkStart w:id="13" w:name="_Toc39306512"/>
      <w:bookmarkStart w:id="14" w:name="_Toc39306555"/>
      <w:r w:rsidRPr="0006129A">
        <w:rPr>
          <w:rFonts w:ascii="Arial" w:hAnsi="Arial" w:cs="Arial"/>
        </w:rPr>
        <w:t>Size</w:t>
      </w:r>
      <w:bookmarkEnd w:id="13"/>
      <w:bookmarkEnd w:id="14"/>
    </w:p>
    <w:p w14:paraId="7E46A17B" w14:textId="77777777" w:rsidR="00B41EDA" w:rsidRPr="0006129A" w:rsidRDefault="00017F43">
      <w:pPr>
        <w:rPr>
          <w:rFonts w:ascii="Arial" w:hAnsi="Arial" w:cs="Arial"/>
          <w:b w:val="0"/>
          <w:i w:val="0"/>
        </w:rPr>
      </w:pPr>
      <w:r w:rsidRPr="0006129A">
        <w:rPr>
          <w:rFonts w:ascii="Arial" w:hAnsi="Arial" w:cs="Arial"/>
          <w:b w:val="0"/>
          <w:i w:val="0"/>
        </w:rPr>
        <w:t xml:space="preserve">Costa Coffee is the large British coffee house </w:t>
      </w:r>
      <w:r w:rsidR="00CD60E9" w:rsidRPr="0006129A">
        <w:rPr>
          <w:rFonts w:ascii="Arial" w:hAnsi="Arial" w:cs="Arial"/>
          <w:b w:val="0"/>
          <w:i w:val="0"/>
        </w:rPr>
        <w:t>chain and</w:t>
      </w:r>
      <w:r w:rsidRPr="0006129A">
        <w:rPr>
          <w:rFonts w:ascii="Arial" w:hAnsi="Arial" w:cs="Arial"/>
          <w:b w:val="0"/>
          <w:i w:val="0"/>
        </w:rPr>
        <w:t xml:space="preserve"> is the subsidiary of the company named </w:t>
      </w:r>
      <w:r w:rsidR="00CD60E9" w:rsidRPr="0006129A">
        <w:rPr>
          <w:rFonts w:ascii="Arial" w:hAnsi="Arial" w:cs="Arial"/>
          <w:b w:val="0"/>
          <w:i w:val="0"/>
        </w:rPr>
        <w:t>Coca-Cola</w:t>
      </w:r>
      <w:r w:rsidRPr="0006129A">
        <w:rPr>
          <w:rFonts w:ascii="Arial" w:hAnsi="Arial" w:cs="Arial"/>
          <w:b w:val="0"/>
          <w:i w:val="0"/>
        </w:rPr>
        <w:t xml:space="preserve">. It has 3,401 stores in 31 countries throughout the world. Costa coffee’s revenue is </w:t>
      </w:r>
      <w:r w:rsidRPr="0006129A">
        <w:rPr>
          <w:rFonts w:ascii="Arial" w:hAnsi="Arial" w:cs="Arial"/>
          <w:b w:val="0"/>
          <w:i w:val="0"/>
          <w:shd w:val="clear" w:color="auto" w:fill="F8F9FA"/>
        </w:rPr>
        <w:t xml:space="preserve">£1.168 billion </w:t>
      </w:r>
    </w:p>
    <w:p w14:paraId="76ADF579" w14:textId="77777777" w:rsidR="00B41EDA" w:rsidRPr="0006129A" w:rsidRDefault="00017F43" w:rsidP="004811B6">
      <w:pPr>
        <w:pStyle w:val="Heading2"/>
        <w:rPr>
          <w:rFonts w:ascii="Arial" w:hAnsi="Arial" w:cs="Arial"/>
        </w:rPr>
      </w:pPr>
      <w:bookmarkStart w:id="15" w:name="_Toc39306513"/>
      <w:bookmarkStart w:id="16" w:name="_Toc39306556"/>
      <w:r w:rsidRPr="0006129A">
        <w:rPr>
          <w:rFonts w:ascii="Arial" w:hAnsi="Arial" w:cs="Arial"/>
        </w:rPr>
        <w:t>Aims</w:t>
      </w:r>
      <w:bookmarkEnd w:id="15"/>
      <w:bookmarkEnd w:id="16"/>
    </w:p>
    <w:p w14:paraId="0AAF24A9" w14:textId="77777777" w:rsidR="00B41EDA" w:rsidRPr="0006129A" w:rsidRDefault="00017F43">
      <w:pPr>
        <w:rPr>
          <w:rFonts w:ascii="Arial" w:hAnsi="Arial" w:cs="Arial"/>
          <w:b w:val="0"/>
          <w:i w:val="0"/>
        </w:rPr>
      </w:pPr>
      <w:r w:rsidRPr="0006129A">
        <w:rPr>
          <w:rFonts w:ascii="Arial" w:hAnsi="Arial" w:cs="Arial"/>
          <w:b w:val="0"/>
          <w:i w:val="0"/>
        </w:rPr>
        <w:t xml:space="preserve">Costa company is aimed to celebrate the coffee making art and to maintain the quality standard of the coffee brand. Apparently, it also aimed to recognize the incredible performance and to reward the incredible activity of the employee. </w:t>
      </w:r>
    </w:p>
    <w:p w14:paraId="7C1E2B0D" w14:textId="77777777" w:rsidR="00B41EDA" w:rsidRPr="0006129A" w:rsidRDefault="00017F43" w:rsidP="004811B6">
      <w:pPr>
        <w:pStyle w:val="Heading2"/>
        <w:rPr>
          <w:rFonts w:ascii="Arial" w:hAnsi="Arial" w:cs="Arial"/>
        </w:rPr>
      </w:pPr>
      <w:bookmarkStart w:id="17" w:name="_Toc39306514"/>
      <w:bookmarkStart w:id="18" w:name="_Toc39306557"/>
      <w:r w:rsidRPr="0006129A">
        <w:rPr>
          <w:rFonts w:ascii="Arial" w:hAnsi="Arial" w:cs="Arial"/>
        </w:rPr>
        <w:t>Objectives</w:t>
      </w:r>
      <w:bookmarkEnd w:id="17"/>
      <w:bookmarkEnd w:id="18"/>
    </w:p>
    <w:p w14:paraId="2C6692C0" w14:textId="77777777" w:rsidR="00B41EDA" w:rsidRPr="0006129A" w:rsidRDefault="00017F43">
      <w:pPr>
        <w:rPr>
          <w:rFonts w:ascii="Arial" w:hAnsi="Arial" w:cs="Arial"/>
          <w:b w:val="0"/>
          <w:i w:val="0"/>
        </w:rPr>
      </w:pPr>
      <w:r w:rsidRPr="0006129A">
        <w:rPr>
          <w:rFonts w:ascii="Arial" w:hAnsi="Arial" w:cs="Arial"/>
          <w:b w:val="0"/>
          <w:i w:val="0"/>
        </w:rPr>
        <w:t xml:space="preserve">It is a </w:t>
      </w:r>
      <w:r w:rsidR="00CD60E9" w:rsidRPr="0006129A">
        <w:rPr>
          <w:rFonts w:ascii="Arial" w:hAnsi="Arial" w:cs="Arial"/>
          <w:b w:val="0"/>
          <w:i w:val="0"/>
        </w:rPr>
        <w:t>fast-growing</w:t>
      </w:r>
      <w:r w:rsidRPr="0006129A">
        <w:rPr>
          <w:rFonts w:ascii="Arial" w:hAnsi="Arial" w:cs="Arial"/>
          <w:b w:val="0"/>
          <w:i w:val="0"/>
        </w:rPr>
        <w:t xml:space="preserve"> coffee venture expanded across the world and its main objectives focus on the quality products and taste of the coffee brands. The magnificent offering of Costa Coffee helps the company to keep the environment friendly value. Apart from that the concerned company is effectively aware of the social responsibility. </w:t>
      </w:r>
    </w:p>
    <w:p w14:paraId="7618A17E" w14:textId="77777777" w:rsidR="00B41EDA" w:rsidRPr="0006129A" w:rsidRDefault="00017F43" w:rsidP="004811B6">
      <w:pPr>
        <w:pStyle w:val="Heading2"/>
        <w:rPr>
          <w:rFonts w:ascii="Arial" w:hAnsi="Arial" w:cs="Arial"/>
        </w:rPr>
      </w:pPr>
      <w:bookmarkStart w:id="19" w:name="_Toc39306515"/>
      <w:bookmarkStart w:id="20" w:name="_Toc39306558"/>
      <w:r w:rsidRPr="0006129A">
        <w:rPr>
          <w:rFonts w:ascii="Arial" w:hAnsi="Arial" w:cs="Arial"/>
        </w:rPr>
        <w:t>Mission</w:t>
      </w:r>
      <w:bookmarkEnd w:id="19"/>
      <w:bookmarkEnd w:id="20"/>
    </w:p>
    <w:p w14:paraId="29F8657F" w14:textId="77777777" w:rsidR="00B41EDA" w:rsidRPr="0006129A" w:rsidRDefault="00017F43">
      <w:pPr>
        <w:rPr>
          <w:rFonts w:ascii="Arial" w:hAnsi="Arial" w:cs="Arial"/>
          <w:b w:val="0"/>
          <w:i w:val="0"/>
        </w:rPr>
      </w:pPr>
      <w:r w:rsidRPr="0006129A">
        <w:rPr>
          <w:rFonts w:ascii="Arial" w:hAnsi="Arial" w:cs="Arial"/>
          <w:b w:val="0"/>
          <w:i w:val="0"/>
        </w:rPr>
        <w:t xml:space="preserve">The concerned company focused to influence the consumer value by increasing the quality standard of the coffee brand. </w:t>
      </w:r>
    </w:p>
    <w:p w14:paraId="395A8364" w14:textId="77777777" w:rsidR="00B41EDA" w:rsidRPr="0006129A" w:rsidRDefault="00017F43" w:rsidP="004811B6">
      <w:pPr>
        <w:pStyle w:val="Heading2"/>
        <w:rPr>
          <w:rFonts w:ascii="Arial" w:hAnsi="Arial" w:cs="Arial"/>
        </w:rPr>
      </w:pPr>
      <w:bookmarkStart w:id="21" w:name="_Toc39306516"/>
      <w:bookmarkStart w:id="22" w:name="_Toc39306559"/>
      <w:r w:rsidRPr="0006129A">
        <w:rPr>
          <w:rFonts w:ascii="Arial" w:hAnsi="Arial" w:cs="Arial"/>
        </w:rPr>
        <w:t>Values</w:t>
      </w:r>
      <w:bookmarkEnd w:id="21"/>
      <w:bookmarkEnd w:id="22"/>
    </w:p>
    <w:p w14:paraId="606F6D64" w14:textId="77777777" w:rsidR="00B41EDA" w:rsidRPr="0006129A" w:rsidRDefault="00017F43">
      <w:pPr>
        <w:rPr>
          <w:rFonts w:ascii="Arial" w:hAnsi="Arial" w:cs="Arial"/>
          <w:b w:val="0"/>
          <w:i w:val="0"/>
        </w:rPr>
      </w:pPr>
      <w:r w:rsidRPr="0006129A">
        <w:rPr>
          <w:rFonts w:ascii="Arial" w:hAnsi="Arial" w:cs="Arial"/>
          <w:b w:val="0"/>
          <w:i w:val="0"/>
        </w:rPr>
        <w:t xml:space="preserve">Costa coffee is the recognized organization that delivers the extensive </w:t>
      </w:r>
      <w:r w:rsidR="00CD60E9" w:rsidRPr="0006129A">
        <w:rPr>
          <w:rFonts w:ascii="Arial" w:hAnsi="Arial" w:cs="Arial"/>
          <w:b w:val="0"/>
          <w:i w:val="0"/>
        </w:rPr>
        <w:t>range,</w:t>
      </w:r>
      <w:r w:rsidRPr="0006129A">
        <w:rPr>
          <w:rFonts w:ascii="Arial" w:hAnsi="Arial" w:cs="Arial"/>
          <w:b w:val="0"/>
          <w:i w:val="0"/>
        </w:rPr>
        <w:t xml:space="preserve"> best brands, lowest price, and convenient location. Apart from that the Costa </w:t>
      </w:r>
      <w:r w:rsidR="00CD60E9" w:rsidRPr="0006129A">
        <w:rPr>
          <w:rFonts w:ascii="Arial" w:hAnsi="Arial" w:cs="Arial"/>
          <w:b w:val="0"/>
          <w:i w:val="0"/>
        </w:rPr>
        <w:t>coffee also</w:t>
      </w:r>
      <w:r w:rsidRPr="0006129A">
        <w:rPr>
          <w:rFonts w:ascii="Arial" w:hAnsi="Arial" w:cs="Arial"/>
          <w:b w:val="0"/>
          <w:i w:val="0"/>
        </w:rPr>
        <w:t xml:space="preserve"> provides genuine personal service and is recognized as the best Coffee brand in the highly competitive market. </w:t>
      </w:r>
    </w:p>
    <w:p w14:paraId="2DC47BE8" w14:textId="77777777" w:rsidR="00B41EDA" w:rsidRPr="0006129A" w:rsidRDefault="00017F43" w:rsidP="004811B6">
      <w:pPr>
        <w:pStyle w:val="Heading2"/>
        <w:rPr>
          <w:rFonts w:ascii="Arial" w:hAnsi="Arial" w:cs="Arial"/>
        </w:rPr>
      </w:pPr>
      <w:bookmarkStart w:id="23" w:name="_Toc39306517"/>
      <w:bookmarkStart w:id="24" w:name="_Toc39306560"/>
      <w:r w:rsidRPr="0006129A">
        <w:rPr>
          <w:rFonts w:ascii="Arial" w:hAnsi="Arial" w:cs="Arial"/>
        </w:rPr>
        <w:t>Identification of the expectation from the consumer’s background</w:t>
      </w:r>
      <w:bookmarkEnd w:id="23"/>
      <w:bookmarkEnd w:id="24"/>
    </w:p>
    <w:p w14:paraId="65D2404E" w14:textId="77777777" w:rsidR="00B41EDA" w:rsidRPr="0006129A" w:rsidRDefault="00017F43">
      <w:pPr>
        <w:rPr>
          <w:rFonts w:ascii="Arial" w:hAnsi="Arial" w:cs="Arial"/>
          <w:b w:val="0"/>
          <w:i w:val="0"/>
        </w:rPr>
      </w:pPr>
      <w:r w:rsidRPr="0006129A">
        <w:rPr>
          <w:rFonts w:ascii="Arial" w:hAnsi="Arial" w:cs="Arial"/>
          <w:b w:val="0"/>
          <w:i w:val="0"/>
        </w:rPr>
        <w:t xml:space="preserve">Consumers always demand to perceive </w:t>
      </w:r>
      <w:r w:rsidR="00CD60E9" w:rsidRPr="0006129A">
        <w:rPr>
          <w:rFonts w:ascii="Arial" w:hAnsi="Arial" w:cs="Arial"/>
          <w:b w:val="0"/>
          <w:i w:val="0"/>
        </w:rPr>
        <w:t>the benefits</w:t>
      </w:r>
      <w:r w:rsidRPr="0006129A">
        <w:rPr>
          <w:rFonts w:ascii="Arial" w:hAnsi="Arial" w:cs="Arial"/>
          <w:b w:val="0"/>
          <w:i w:val="0"/>
        </w:rPr>
        <w:t xml:space="preserve"> of the products offered. they also aimed to perceive the sacrifice that was incorporated with the purchase. Apart from that, the consumers are also focused on getting the extensive standard of the coffee brand and eventually they also want to perceive the benefits of the effect, taste, look and so on. </w:t>
      </w:r>
    </w:p>
    <w:p w14:paraId="4DF9E60C" w14:textId="77777777" w:rsidR="00B41EDA" w:rsidRPr="0006129A" w:rsidRDefault="00017F43" w:rsidP="004811B6">
      <w:pPr>
        <w:pStyle w:val="Heading2"/>
        <w:rPr>
          <w:rFonts w:ascii="Arial" w:hAnsi="Arial" w:cs="Arial"/>
        </w:rPr>
      </w:pPr>
      <w:bookmarkStart w:id="25" w:name="_Toc39306518"/>
      <w:bookmarkStart w:id="26" w:name="_Toc39306561"/>
      <w:r w:rsidRPr="0006129A">
        <w:rPr>
          <w:rFonts w:ascii="Arial" w:hAnsi="Arial" w:cs="Arial"/>
        </w:rPr>
        <w:t>Geographical location</w:t>
      </w:r>
      <w:bookmarkEnd w:id="25"/>
      <w:bookmarkEnd w:id="26"/>
    </w:p>
    <w:p w14:paraId="06FB41EA" w14:textId="77777777" w:rsidR="00B41EDA" w:rsidRPr="0006129A" w:rsidRDefault="00017F43">
      <w:pPr>
        <w:pBdr>
          <w:top w:val="nil"/>
          <w:left w:val="nil"/>
          <w:bottom w:val="nil"/>
          <w:right w:val="nil"/>
          <w:between w:val="nil"/>
        </w:pBdr>
        <w:rPr>
          <w:rFonts w:ascii="Arial" w:hAnsi="Arial" w:cs="Arial"/>
          <w:b w:val="0"/>
          <w:i w:val="0"/>
          <w:color w:val="000000"/>
        </w:rPr>
      </w:pPr>
      <w:r w:rsidRPr="0006129A">
        <w:rPr>
          <w:rFonts w:ascii="Arial" w:hAnsi="Arial" w:cs="Arial"/>
          <w:b w:val="0"/>
          <w:i w:val="0"/>
        </w:rPr>
        <w:t xml:space="preserve">Costa Coffee is the </w:t>
      </w:r>
      <w:r w:rsidR="00CD60E9" w:rsidRPr="0006129A">
        <w:rPr>
          <w:rFonts w:ascii="Arial" w:hAnsi="Arial" w:cs="Arial"/>
          <w:b w:val="0"/>
          <w:i w:val="0"/>
        </w:rPr>
        <w:t>British</w:t>
      </w:r>
      <w:r w:rsidRPr="0006129A">
        <w:rPr>
          <w:rFonts w:ascii="Arial" w:hAnsi="Arial" w:cs="Arial"/>
          <w:b w:val="0"/>
          <w:i w:val="0"/>
        </w:rPr>
        <w:t xml:space="preserve"> coffeehouse chain headquartered in the Dunstable, England. The concerned organization expanded in 31 countries throughout the world. </w:t>
      </w:r>
    </w:p>
    <w:p w14:paraId="701C6288" w14:textId="77777777" w:rsidR="00B41EDA" w:rsidRPr="0006129A" w:rsidRDefault="00017F43" w:rsidP="004811B6">
      <w:pPr>
        <w:pStyle w:val="Heading2"/>
        <w:rPr>
          <w:rFonts w:ascii="Arial" w:hAnsi="Arial" w:cs="Arial"/>
        </w:rPr>
      </w:pPr>
      <w:bookmarkStart w:id="27" w:name="_Toc39306519"/>
      <w:bookmarkStart w:id="28" w:name="_Toc39306562"/>
      <w:r w:rsidRPr="0006129A">
        <w:rPr>
          <w:rFonts w:ascii="Arial" w:hAnsi="Arial" w:cs="Arial"/>
        </w:rPr>
        <w:t>Cost effectiveness</w:t>
      </w:r>
      <w:bookmarkEnd w:id="27"/>
      <w:bookmarkEnd w:id="28"/>
    </w:p>
    <w:p w14:paraId="0BFCE1E9" w14:textId="77777777" w:rsidR="00B41EDA" w:rsidRPr="0006129A" w:rsidRDefault="00017F43">
      <w:pPr>
        <w:pBdr>
          <w:top w:val="nil"/>
          <w:left w:val="nil"/>
          <w:bottom w:val="nil"/>
          <w:right w:val="nil"/>
          <w:between w:val="nil"/>
        </w:pBdr>
        <w:rPr>
          <w:rFonts w:ascii="Arial" w:hAnsi="Arial" w:cs="Arial"/>
          <w:b w:val="0"/>
          <w:i w:val="0"/>
          <w:color w:val="000000"/>
        </w:rPr>
      </w:pPr>
      <w:r w:rsidRPr="0006129A">
        <w:rPr>
          <w:rFonts w:ascii="Arial" w:hAnsi="Arial" w:cs="Arial"/>
          <w:b w:val="0"/>
          <w:i w:val="0"/>
        </w:rPr>
        <w:t>It provides the quality products to the consumers in the low p</w:t>
      </w:r>
      <w:r w:rsidR="00CD60E9" w:rsidRPr="0006129A">
        <w:rPr>
          <w:rFonts w:ascii="Arial" w:hAnsi="Arial" w:cs="Arial"/>
          <w:b w:val="0"/>
          <w:i w:val="0"/>
        </w:rPr>
        <w:t>ri</w:t>
      </w:r>
      <w:r w:rsidRPr="0006129A">
        <w:rPr>
          <w:rFonts w:ascii="Arial" w:hAnsi="Arial" w:cs="Arial"/>
          <w:b w:val="0"/>
          <w:i w:val="0"/>
        </w:rPr>
        <w:t xml:space="preserve">ce and hence it seems to be maintaining the cost effectiveness in selling the brands to the consumers. </w:t>
      </w:r>
    </w:p>
    <w:p w14:paraId="7F736DB3" w14:textId="77777777" w:rsidR="00B41EDA" w:rsidRPr="0006129A" w:rsidRDefault="00017F43" w:rsidP="004811B6">
      <w:pPr>
        <w:pStyle w:val="Heading2"/>
        <w:rPr>
          <w:rFonts w:ascii="Arial" w:hAnsi="Arial" w:cs="Arial"/>
        </w:rPr>
      </w:pPr>
      <w:bookmarkStart w:id="29" w:name="_Toc39306520"/>
      <w:bookmarkStart w:id="30" w:name="_Toc39306563"/>
      <w:r w:rsidRPr="0006129A">
        <w:rPr>
          <w:rFonts w:ascii="Arial" w:hAnsi="Arial" w:cs="Arial"/>
        </w:rPr>
        <w:t>Customization</w:t>
      </w:r>
      <w:bookmarkEnd w:id="29"/>
      <w:bookmarkEnd w:id="30"/>
    </w:p>
    <w:p w14:paraId="0A4465DD" w14:textId="77777777" w:rsidR="00B41EDA" w:rsidRPr="0006129A" w:rsidRDefault="00017F43">
      <w:pPr>
        <w:pBdr>
          <w:top w:val="nil"/>
          <w:left w:val="nil"/>
          <w:bottom w:val="nil"/>
          <w:right w:val="nil"/>
          <w:between w:val="nil"/>
        </w:pBdr>
        <w:rPr>
          <w:rFonts w:ascii="Arial" w:hAnsi="Arial" w:cs="Arial"/>
          <w:b w:val="0"/>
          <w:i w:val="0"/>
          <w:color w:val="000000"/>
        </w:rPr>
      </w:pPr>
      <w:r w:rsidRPr="0006129A">
        <w:rPr>
          <w:rFonts w:ascii="Arial" w:hAnsi="Arial" w:cs="Arial"/>
          <w:b w:val="0"/>
          <w:i w:val="0"/>
        </w:rPr>
        <w:t xml:space="preserve">the concerned organization focused on influencing their brand value to provide the extensive products as well as service to the consumers. This can lead them to enhance the customization value in the highly competitive market. </w:t>
      </w:r>
    </w:p>
    <w:p w14:paraId="7D04903F" w14:textId="77777777" w:rsidR="00B41EDA" w:rsidRPr="0006129A" w:rsidRDefault="00017F43" w:rsidP="004811B6">
      <w:pPr>
        <w:pStyle w:val="Heading1"/>
        <w:rPr>
          <w:rFonts w:ascii="Arial" w:hAnsi="Arial" w:cs="Arial"/>
          <w:sz w:val="24"/>
          <w:szCs w:val="24"/>
        </w:rPr>
      </w:pPr>
      <w:bookmarkStart w:id="31" w:name="_Toc39306521"/>
      <w:bookmarkStart w:id="32" w:name="_Toc39306564"/>
      <w:r w:rsidRPr="0006129A">
        <w:rPr>
          <w:rFonts w:ascii="Arial" w:hAnsi="Arial" w:cs="Arial"/>
          <w:sz w:val="24"/>
          <w:szCs w:val="24"/>
        </w:rPr>
        <w:t>Description of SWOT analysis</w:t>
      </w:r>
      <w:bookmarkEnd w:id="31"/>
      <w:bookmarkEnd w:id="32"/>
    </w:p>
    <w:p w14:paraId="331EAD3C" w14:textId="77777777" w:rsidR="00B41EDA" w:rsidRPr="0006129A" w:rsidRDefault="00B41EDA">
      <w:pPr>
        <w:pBdr>
          <w:top w:val="nil"/>
          <w:left w:val="nil"/>
          <w:bottom w:val="nil"/>
          <w:right w:val="nil"/>
          <w:between w:val="nil"/>
        </w:pBdr>
        <w:rPr>
          <w:rFonts w:ascii="Arial" w:hAnsi="Arial" w:cs="Arial"/>
          <w:i w:val="0"/>
          <w:color w:val="000000"/>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41EDA" w:rsidRPr="0006129A" w14:paraId="0923C71A" w14:textId="77777777">
        <w:tc>
          <w:tcPr>
            <w:tcW w:w="4680" w:type="dxa"/>
            <w:shd w:val="clear" w:color="auto" w:fill="auto"/>
            <w:tcMar>
              <w:top w:w="100" w:type="dxa"/>
              <w:left w:w="100" w:type="dxa"/>
              <w:bottom w:w="100" w:type="dxa"/>
              <w:right w:w="100" w:type="dxa"/>
            </w:tcMar>
          </w:tcPr>
          <w:p w14:paraId="3AE8A373" w14:textId="77777777" w:rsidR="00B41EDA" w:rsidRPr="0006129A" w:rsidRDefault="00017F43">
            <w:pPr>
              <w:jc w:val="center"/>
              <w:rPr>
                <w:rFonts w:ascii="Arial" w:hAnsi="Arial" w:cs="Arial"/>
                <w:i w:val="0"/>
                <w:color w:val="000000"/>
              </w:rPr>
            </w:pPr>
            <w:r w:rsidRPr="0006129A">
              <w:rPr>
                <w:rFonts w:ascii="Arial" w:hAnsi="Arial" w:cs="Arial"/>
                <w:i w:val="0"/>
                <w:color w:val="000000"/>
              </w:rPr>
              <w:t>Strengths</w:t>
            </w:r>
          </w:p>
        </w:tc>
        <w:tc>
          <w:tcPr>
            <w:tcW w:w="4680" w:type="dxa"/>
            <w:shd w:val="clear" w:color="auto" w:fill="auto"/>
            <w:tcMar>
              <w:top w:w="100" w:type="dxa"/>
              <w:left w:w="100" w:type="dxa"/>
              <w:bottom w:w="100" w:type="dxa"/>
              <w:right w:w="100" w:type="dxa"/>
            </w:tcMar>
          </w:tcPr>
          <w:p w14:paraId="09D345A7" w14:textId="77777777" w:rsidR="00B41EDA" w:rsidRPr="0006129A" w:rsidRDefault="00017F43">
            <w:pPr>
              <w:jc w:val="center"/>
              <w:rPr>
                <w:rFonts w:ascii="Arial" w:hAnsi="Arial" w:cs="Arial"/>
                <w:i w:val="0"/>
                <w:color w:val="000000"/>
              </w:rPr>
            </w:pPr>
            <w:r w:rsidRPr="0006129A">
              <w:rPr>
                <w:rFonts w:ascii="Arial" w:hAnsi="Arial" w:cs="Arial"/>
                <w:i w:val="0"/>
                <w:color w:val="000000"/>
              </w:rPr>
              <w:t>Weaknesses</w:t>
            </w:r>
          </w:p>
        </w:tc>
      </w:tr>
      <w:tr w:rsidR="00B41EDA" w:rsidRPr="0006129A" w14:paraId="3F9DB941" w14:textId="77777777">
        <w:tc>
          <w:tcPr>
            <w:tcW w:w="4680" w:type="dxa"/>
            <w:shd w:val="clear" w:color="auto" w:fill="auto"/>
            <w:tcMar>
              <w:top w:w="100" w:type="dxa"/>
              <w:left w:w="100" w:type="dxa"/>
              <w:bottom w:w="100" w:type="dxa"/>
              <w:right w:w="100" w:type="dxa"/>
            </w:tcMar>
          </w:tcPr>
          <w:p w14:paraId="3C99E319" w14:textId="77777777" w:rsidR="00B41EDA" w:rsidRPr="0006129A" w:rsidRDefault="00017F43">
            <w:pPr>
              <w:numPr>
                <w:ilvl w:val="0"/>
                <w:numId w:val="2"/>
              </w:numPr>
              <w:rPr>
                <w:rFonts w:ascii="Arial" w:hAnsi="Arial" w:cs="Arial"/>
                <w:b w:val="0"/>
                <w:i w:val="0"/>
                <w:color w:val="000000"/>
              </w:rPr>
            </w:pPr>
            <w:r w:rsidRPr="0006129A">
              <w:rPr>
                <w:rFonts w:ascii="Arial" w:hAnsi="Arial" w:cs="Arial"/>
                <w:b w:val="0"/>
                <w:i w:val="0"/>
                <w:color w:val="000000"/>
              </w:rPr>
              <w:t>Providing high quality products</w:t>
            </w:r>
          </w:p>
          <w:p w14:paraId="76AA07D3" w14:textId="77777777" w:rsidR="00B41EDA" w:rsidRPr="0006129A" w:rsidRDefault="00017F43">
            <w:pPr>
              <w:numPr>
                <w:ilvl w:val="0"/>
                <w:numId w:val="2"/>
              </w:numPr>
              <w:rPr>
                <w:rFonts w:ascii="Arial" w:hAnsi="Arial" w:cs="Arial"/>
                <w:b w:val="0"/>
                <w:i w:val="0"/>
                <w:color w:val="000000"/>
              </w:rPr>
            </w:pPr>
            <w:r w:rsidRPr="0006129A">
              <w:rPr>
                <w:rFonts w:ascii="Arial" w:hAnsi="Arial" w:cs="Arial"/>
                <w:b w:val="0"/>
                <w:i w:val="0"/>
                <w:color w:val="000000"/>
              </w:rPr>
              <w:t>Wide Product Range</w:t>
            </w:r>
          </w:p>
          <w:p w14:paraId="73FB305F" w14:textId="77777777" w:rsidR="00B41EDA" w:rsidRPr="0006129A" w:rsidRDefault="00017F43">
            <w:pPr>
              <w:numPr>
                <w:ilvl w:val="0"/>
                <w:numId w:val="2"/>
              </w:numPr>
              <w:rPr>
                <w:rFonts w:ascii="Arial" w:hAnsi="Arial" w:cs="Arial"/>
                <w:b w:val="0"/>
                <w:i w:val="0"/>
                <w:color w:val="000000"/>
              </w:rPr>
            </w:pPr>
            <w:r w:rsidRPr="0006129A">
              <w:rPr>
                <w:rFonts w:ascii="Arial" w:hAnsi="Arial" w:cs="Arial"/>
                <w:b w:val="0"/>
                <w:i w:val="0"/>
                <w:color w:val="000000"/>
              </w:rPr>
              <w:t>Expansion to several countries (Costacoffee.ae, 2020)</w:t>
            </w:r>
          </w:p>
          <w:p w14:paraId="067B9D22" w14:textId="77777777" w:rsidR="00B41EDA" w:rsidRPr="0006129A" w:rsidRDefault="00017F43">
            <w:pPr>
              <w:numPr>
                <w:ilvl w:val="0"/>
                <w:numId w:val="2"/>
              </w:numPr>
              <w:rPr>
                <w:rFonts w:ascii="Arial" w:hAnsi="Arial" w:cs="Arial"/>
                <w:b w:val="0"/>
                <w:i w:val="0"/>
                <w:color w:val="000000"/>
              </w:rPr>
            </w:pPr>
            <w:r w:rsidRPr="0006129A">
              <w:rPr>
                <w:rFonts w:ascii="Arial" w:hAnsi="Arial" w:cs="Arial"/>
                <w:b w:val="0"/>
                <w:i w:val="0"/>
                <w:color w:val="000000"/>
              </w:rPr>
              <w:t>High number of stores in the UK (Statista (2), 2020)</w:t>
            </w:r>
          </w:p>
          <w:p w14:paraId="4F47D520" w14:textId="77777777" w:rsidR="00B41EDA" w:rsidRPr="0006129A" w:rsidRDefault="00017F43">
            <w:pPr>
              <w:numPr>
                <w:ilvl w:val="0"/>
                <w:numId w:val="2"/>
              </w:numPr>
              <w:rPr>
                <w:rFonts w:ascii="Arial" w:hAnsi="Arial" w:cs="Arial"/>
                <w:b w:val="0"/>
                <w:i w:val="0"/>
                <w:color w:val="000000"/>
              </w:rPr>
            </w:pPr>
            <w:r w:rsidRPr="0006129A">
              <w:rPr>
                <w:rFonts w:ascii="Arial" w:hAnsi="Arial" w:cs="Arial"/>
                <w:b w:val="0"/>
                <w:i w:val="0"/>
                <w:color w:val="000000"/>
              </w:rPr>
              <w:t>Improved sales in the f. y. 2018 (Statista (1), 2020)</w:t>
            </w:r>
          </w:p>
        </w:tc>
        <w:tc>
          <w:tcPr>
            <w:tcW w:w="4680" w:type="dxa"/>
            <w:shd w:val="clear" w:color="auto" w:fill="auto"/>
            <w:tcMar>
              <w:top w:w="100" w:type="dxa"/>
              <w:left w:w="100" w:type="dxa"/>
              <w:bottom w:w="100" w:type="dxa"/>
              <w:right w:w="100" w:type="dxa"/>
            </w:tcMar>
          </w:tcPr>
          <w:p w14:paraId="11C81A2C" w14:textId="77777777" w:rsidR="00B41EDA" w:rsidRPr="0006129A" w:rsidRDefault="00017F43">
            <w:pPr>
              <w:widowControl w:val="0"/>
              <w:numPr>
                <w:ilvl w:val="0"/>
                <w:numId w:val="2"/>
              </w:numPr>
              <w:pBdr>
                <w:top w:val="nil"/>
                <w:left w:val="nil"/>
                <w:bottom w:val="nil"/>
                <w:right w:val="nil"/>
                <w:between w:val="nil"/>
              </w:pBdr>
              <w:jc w:val="left"/>
              <w:rPr>
                <w:rFonts w:ascii="Arial" w:hAnsi="Arial" w:cs="Arial"/>
                <w:b w:val="0"/>
                <w:i w:val="0"/>
                <w:color w:val="000000"/>
              </w:rPr>
            </w:pPr>
            <w:r w:rsidRPr="0006129A">
              <w:rPr>
                <w:rFonts w:ascii="Arial" w:hAnsi="Arial" w:cs="Arial"/>
                <w:b w:val="0"/>
                <w:i w:val="0"/>
                <w:color w:val="000000"/>
              </w:rPr>
              <w:t>High Competition (Statista (1), 2020)</w:t>
            </w:r>
          </w:p>
          <w:p w14:paraId="44A0D2E4" w14:textId="77777777" w:rsidR="00B41EDA" w:rsidRPr="0006129A" w:rsidRDefault="00017F43">
            <w:pPr>
              <w:widowControl w:val="0"/>
              <w:numPr>
                <w:ilvl w:val="0"/>
                <w:numId w:val="2"/>
              </w:numPr>
              <w:pBdr>
                <w:top w:val="nil"/>
                <w:left w:val="nil"/>
                <w:bottom w:val="nil"/>
                <w:right w:val="nil"/>
                <w:between w:val="nil"/>
              </w:pBdr>
              <w:jc w:val="left"/>
              <w:rPr>
                <w:rFonts w:ascii="Arial" w:hAnsi="Arial" w:cs="Arial"/>
                <w:b w:val="0"/>
                <w:i w:val="0"/>
                <w:color w:val="000000"/>
              </w:rPr>
            </w:pPr>
            <w:r w:rsidRPr="0006129A">
              <w:rPr>
                <w:rFonts w:ascii="Arial" w:hAnsi="Arial" w:cs="Arial"/>
                <w:b w:val="0"/>
                <w:i w:val="0"/>
                <w:color w:val="000000"/>
              </w:rPr>
              <w:t>More expensive than its competitors</w:t>
            </w:r>
          </w:p>
          <w:p w14:paraId="68C7448D" w14:textId="77777777" w:rsidR="00B41EDA" w:rsidRPr="0006129A" w:rsidRDefault="00017F43">
            <w:pPr>
              <w:widowControl w:val="0"/>
              <w:numPr>
                <w:ilvl w:val="0"/>
                <w:numId w:val="2"/>
              </w:numPr>
              <w:pBdr>
                <w:top w:val="nil"/>
                <w:left w:val="nil"/>
                <w:bottom w:val="nil"/>
                <w:right w:val="nil"/>
                <w:between w:val="nil"/>
              </w:pBdr>
              <w:jc w:val="left"/>
              <w:rPr>
                <w:rFonts w:ascii="Arial" w:hAnsi="Arial" w:cs="Arial"/>
                <w:b w:val="0"/>
                <w:i w:val="0"/>
                <w:color w:val="000000"/>
              </w:rPr>
            </w:pPr>
            <w:r w:rsidRPr="0006129A">
              <w:rPr>
                <w:rFonts w:ascii="Arial" w:hAnsi="Arial" w:cs="Arial"/>
                <w:b w:val="0"/>
                <w:i w:val="0"/>
                <w:color w:val="000000"/>
              </w:rPr>
              <w:t>Decline in the sales by 1.5 per cent in the f. y. 2017 (Statista (1), 2020)</w:t>
            </w:r>
          </w:p>
        </w:tc>
      </w:tr>
      <w:tr w:rsidR="00B41EDA" w:rsidRPr="0006129A" w14:paraId="0FC0C27E" w14:textId="77777777">
        <w:tc>
          <w:tcPr>
            <w:tcW w:w="4680" w:type="dxa"/>
            <w:shd w:val="clear" w:color="auto" w:fill="auto"/>
            <w:tcMar>
              <w:top w:w="100" w:type="dxa"/>
              <w:left w:w="100" w:type="dxa"/>
              <w:bottom w:w="100" w:type="dxa"/>
              <w:right w:w="100" w:type="dxa"/>
            </w:tcMar>
          </w:tcPr>
          <w:p w14:paraId="20D8B8E6" w14:textId="77777777" w:rsidR="00B41EDA" w:rsidRPr="0006129A" w:rsidRDefault="00017F43">
            <w:pPr>
              <w:jc w:val="center"/>
              <w:rPr>
                <w:rFonts w:ascii="Arial" w:hAnsi="Arial" w:cs="Arial"/>
                <w:i w:val="0"/>
                <w:color w:val="000000"/>
              </w:rPr>
            </w:pPr>
            <w:r w:rsidRPr="0006129A">
              <w:rPr>
                <w:rFonts w:ascii="Arial" w:hAnsi="Arial" w:cs="Arial"/>
                <w:i w:val="0"/>
                <w:color w:val="000000"/>
              </w:rPr>
              <w:t>Opportunities</w:t>
            </w:r>
          </w:p>
        </w:tc>
        <w:tc>
          <w:tcPr>
            <w:tcW w:w="4680" w:type="dxa"/>
            <w:shd w:val="clear" w:color="auto" w:fill="auto"/>
            <w:tcMar>
              <w:top w:w="100" w:type="dxa"/>
              <w:left w:w="100" w:type="dxa"/>
              <w:bottom w:w="100" w:type="dxa"/>
              <w:right w:w="100" w:type="dxa"/>
            </w:tcMar>
          </w:tcPr>
          <w:p w14:paraId="353A1191" w14:textId="77777777" w:rsidR="00B41EDA" w:rsidRPr="0006129A" w:rsidRDefault="00017F43">
            <w:pPr>
              <w:jc w:val="center"/>
              <w:rPr>
                <w:rFonts w:ascii="Arial" w:hAnsi="Arial" w:cs="Arial"/>
                <w:i w:val="0"/>
                <w:color w:val="000000"/>
              </w:rPr>
            </w:pPr>
            <w:r w:rsidRPr="0006129A">
              <w:rPr>
                <w:rFonts w:ascii="Arial" w:hAnsi="Arial" w:cs="Arial"/>
                <w:i w:val="0"/>
                <w:color w:val="000000"/>
              </w:rPr>
              <w:t>Threats</w:t>
            </w:r>
          </w:p>
        </w:tc>
      </w:tr>
      <w:tr w:rsidR="00B41EDA" w:rsidRPr="0006129A" w14:paraId="531B908C" w14:textId="77777777">
        <w:tc>
          <w:tcPr>
            <w:tcW w:w="4680" w:type="dxa"/>
            <w:shd w:val="clear" w:color="auto" w:fill="auto"/>
            <w:tcMar>
              <w:top w:w="100" w:type="dxa"/>
              <w:left w:w="100" w:type="dxa"/>
              <w:bottom w:w="100" w:type="dxa"/>
              <w:right w:w="100" w:type="dxa"/>
            </w:tcMar>
          </w:tcPr>
          <w:p w14:paraId="70F214F1" w14:textId="77777777" w:rsidR="00B41EDA" w:rsidRPr="0006129A" w:rsidRDefault="00017F43">
            <w:pPr>
              <w:widowControl w:val="0"/>
              <w:numPr>
                <w:ilvl w:val="0"/>
                <w:numId w:val="1"/>
              </w:numPr>
              <w:pBdr>
                <w:top w:val="nil"/>
                <w:left w:val="nil"/>
                <w:bottom w:val="nil"/>
                <w:right w:val="nil"/>
                <w:between w:val="nil"/>
              </w:pBdr>
              <w:jc w:val="left"/>
              <w:rPr>
                <w:rFonts w:ascii="Arial" w:hAnsi="Arial" w:cs="Arial"/>
                <w:b w:val="0"/>
                <w:i w:val="0"/>
                <w:color w:val="000000"/>
              </w:rPr>
            </w:pPr>
            <w:r w:rsidRPr="0006129A">
              <w:rPr>
                <w:rFonts w:ascii="Arial" w:hAnsi="Arial" w:cs="Arial"/>
                <w:b w:val="0"/>
                <w:i w:val="0"/>
                <w:color w:val="000000"/>
              </w:rPr>
              <w:t>Developing cheaper products with better quality</w:t>
            </w:r>
          </w:p>
          <w:p w14:paraId="121A5219" w14:textId="77777777" w:rsidR="00B41EDA" w:rsidRPr="0006129A" w:rsidRDefault="00017F43">
            <w:pPr>
              <w:widowControl w:val="0"/>
              <w:numPr>
                <w:ilvl w:val="0"/>
                <w:numId w:val="1"/>
              </w:numPr>
              <w:pBdr>
                <w:top w:val="nil"/>
                <w:left w:val="nil"/>
                <w:bottom w:val="nil"/>
                <w:right w:val="nil"/>
                <w:between w:val="nil"/>
              </w:pBdr>
              <w:jc w:val="left"/>
              <w:rPr>
                <w:rFonts w:ascii="Arial" w:hAnsi="Arial" w:cs="Arial"/>
                <w:b w:val="0"/>
                <w:i w:val="0"/>
                <w:color w:val="000000"/>
              </w:rPr>
            </w:pPr>
            <w:r w:rsidRPr="0006129A">
              <w:rPr>
                <w:rFonts w:ascii="Arial" w:hAnsi="Arial" w:cs="Arial"/>
                <w:b w:val="0"/>
                <w:i w:val="0"/>
                <w:color w:val="000000"/>
              </w:rPr>
              <w:t>Improving Supply Chain</w:t>
            </w:r>
          </w:p>
        </w:tc>
        <w:tc>
          <w:tcPr>
            <w:tcW w:w="4680" w:type="dxa"/>
            <w:shd w:val="clear" w:color="auto" w:fill="auto"/>
            <w:tcMar>
              <w:top w:w="100" w:type="dxa"/>
              <w:left w:w="100" w:type="dxa"/>
              <w:bottom w:w="100" w:type="dxa"/>
              <w:right w:w="100" w:type="dxa"/>
            </w:tcMar>
          </w:tcPr>
          <w:p w14:paraId="16CC35F8" w14:textId="77777777" w:rsidR="00B41EDA" w:rsidRPr="0006129A" w:rsidRDefault="00017F43">
            <w:pPr>
              <w:widowControl w:val="0"/>
              <w:numPr>
                <w:ilvl w:val="0"/>
                <w:numId w:val="1"/>
              </w:numPr>
              <w:pBdr>
                <w:top w:val="nil"/>
                <w:left w:val="nil"/>
                <w:bottom w:val="nil"/>
                <w:right w:val="nil"/>
                <w:between w:val="nil"/>
              </w:pBdr>
              <w:jc w:val="left"/>
              <w:rPr>
                <w:rFonts w:ascii="Arial" w:hAnsi="Arial" w:cs="Arial"/>
                <w:b w:val="0"/>
                <w:i w:val="0"/>
                <w:color w:val="000000"/>
              </w:rPr>
            </w:pPr>
            <w:r w:rsidRPr="0006129A">
              <w:rPr>
                <w:rFonts w:ascii="Arial" w:hAnsi="Arial" w:cs="Arial"/>
                <w:b w:val="0"/>
                <w:i w:val="0"/>
                <w:color w:val="000000"/>
              </w:rPr>
              <w:t>Increasing price of raw materials</w:t>
            </w:r>
          </w:p>
          <w:p w14:paraId="333F1701" w14:textId="77777777" w:rsidR="00B41EDA" w:rsidRPr="0006129A" w:rsidRDefault="00017F43">
            <w:pPr>
              <w:widowControl w:val="0"/>
              <w:numPr>
                <w:ilvl w:val="0"/>
                <w:numId w:val="1"/>
              </w:numPr>
              <w:pBdr>
                <w:top w:val="nil"/>
                <w:left w:val="nil"/>
                <w:bottom w:val="nil"/>
                <w:right w:val="nil"/>
                <w:between w:val="nil"/>
              </w:pBdr>
              <w:jc w:val="left"/>
              <w:rPr>
                <w:rFonts w:ascii="Arial" w:hAnsi="Arial" w:cs="Arial"/>
                <w:b w:val="0"/>
                <w:i w:val="0"/>
                <w:color w:val="000000"/>
              </w:rPr>
            </w:pPr>
            <w:r w:rsidRPr="0006129A">
              <w:rPr>
                <w:rFonts w:ascii="Arial" w:hAnsi="Arial" w:cs="Arial"/>
                <w:b w:val="0"/>
                <w:i w:val="0"/>
                <w:color w:val="000000"/>
              </w:rPr>
              <w:t>Increasing competition</w:t>
            </w:r>
          </w:p>
          <w:p w14:paraId="166245C7" w14:textId="77777777" w:rsidR="00B41EDA" w:rsidRPr="0006129A" w:rsidRDefault="00017F43">
            <w:pPr>
              <w:widowControl w:val="0"/>
              <w:numPr>
                <w:ilvl w:val="0"/>
                <w:numId w:val="1"/>
              </w:numPr>
              <w:pBdr>
                <w:top w:val="nil"/>
                <w:left w:val="nil"/>
                <w:bottom w:val="nil"/>
                <w:right w:val="nil"/>
                <w:between w:val="nil"/>
              </w:pBdr>
              <w:jc w:val="left"/>
              <w:rPr>
                <w:rFonts w:ascii="Arial" w:hAnsi="Arial" w:cs="Arial"/>
                <w:b w:val="0"/>
                <w:i w:val="0"/>
                <w:color w:val="000000"/>
              </w:rPr>
            </w:pPr>
            <w:r w:rsidRPr="0006129A">
              <w:rPr>
                <w:rFonts w:ascii="Arial" w:hAnsi="Arial" w:cs="Arial"/>
                <w:b w:val="0"/>
                <w:i w:val="0"/>
                <w:color w:val="000000"/>
              </w:rPr>
              <w:t>Issues in the supply chain</w:t>
            </w:r>
          </w:p>
        </w:tc>
      </w:tr>
    </w:tbl>
    <w:p w14:paraId="63853FF8" w14:textId="77777777" w:rsidR="00B41EDA" w:rsidRPr="0006129A" w:rsidRDefault="00017F43">
      <w:pPr>
        <w:pBdr>
          <w:top w:val="nil"/>
          <w:left w:val="nil"/>
          <w:bottom w:val="nil"/>
          <w:right w:val="nil"/>
          <w:between w:val="nil"/>
        </w:pBdr>
        <w:jc w:val="center"/>
        <w:rPr>
          <w:rFonts w:ascii="Arial" w:hAnsi="Arial" w:cs="Arial"/>
          <w:i w:val="0"/>
          <w:color w:val="000000"/>
        </w:rPr>
      </w:pPr>
      <w:r w:rsidRPr="0006129A">
        <w:rPr>
          <w:rFonts w:ascii="Arial" w:hAnsi="Arial" w:cs="Arial"/>
          <w:i w:val="0"/>
          <w:color w:val="000000"/>
        </w:rPr>
        <w:t>Table 1: SWOT Analysis</w:t>
      </w:r>
    </w:p>
    <w:p w14:paraId="09F409A1" w14:textId="77777777" w:rsidR="00B41EDA" w:rsidRPr="0006129A" w:rsidRDefault="00017F43">
      <w:pPr>
        <w:pBdr>
          <w:top w:val="nil"/>
          <w:left w:val="nil"/>
          <w:bottom w:val="nil"/>
          <w:right w:val="nil"/>
          <w:between w:val="nil"/>
        </w:pBdr>
        <w:jc w:val="center"/>
        <w:rPr>
          <w:rFonts w:ascii="Arial" w:hAnsi="Arial" w:cs="Arial"/>
          <w:b w:val="0"/>
          <w:i w:val="0"/>
          <w:color w:val="000000"/>
        </w:rPr>
      </w:pPr>
      <w:r w:rsidRPr="0006129A">
        <w:rPr>
          <w:rFonts w:ascii="Arial" w:hAnsi="Arial" w:cs="Arial"/>
          <w:b w:val="0"/>
          <w:i w:val="0"/>
          <w:color w:val="000000"/>
        </w:rPr>
        <w:t>(Source: Created by Self)</w:t>
      </w:r>
    </w:p>
    <w:p w14:paraId="7222149E" w14:textId="77777777" w:rsidR="00B41EDA" w:rsidRPr="0006129A" w:rsidRDefault="00017F43">
      <w:pPr>
        <w:pBdr>
          <w:top w:val="nil"/>
          <w:left w:val="nil"/>
          <w:bottom w:val="nil"/>
          <w:right w:val="nil"/>
          <w:between w:val="nil"/>
        </w:pBdr>
        <w:rPr>
          <w:rFonts w:ascii="Arial" w:hAnsi="Arial" w:cs="Arial"/>
          <w:i w:val="0"/>
          <w:color w:val="000000"/>
        </w:rPr>
      </w:pPr>
      <w:r w:rsidRPr="0006129A">
        <w:rPr>
          <w:rFonts w:ascii="Arial" w:hAnsi="Arial" w:cs="Arial"/>
          <w:i w:val="0"/>
          <w:color w:val="000000"/>
        </w:rPr>
        <w:t>Strengths</w:t>
      </w:r>
    </w:p>
    <w:p w14:paraId="207DD4E8" w14:textId="77777777" w:rsidR="00B41EDA" w:rsidRPr="0006129A" w:rsidRDefault="00017F43">
      <w:pPr>
        <w:pBdr>
          <w:top w:val="nil"/>
          <w:left w:val="nil"/>
          <w:bottom w:val="nil"/>
          <w:right w:val="nil"/>
          <w:between w:val="nil"/>
        </w:pBdr>
        <w:rPr>
          <w:rFonts w:ascii="Arial" w:hAnsi="Arial" w:cs="Arial"/>
          <w:b w:val="0"/>
          <w:i w:val="0"/>
          <w:color w:val="000000"/>
        </w:rPr>
      </w:pPr>
      <w:r w:rsidRPr="0006129A">
        <w:rPr>
          <w:rFonts w:ascii="Arial" w:hAnsi="Arial" w:cs="Arial"/>
          <w:b w:val="0"/>
          <w:i w:val="0"/>
          <w:color w:val="000000"/>
        </w:rPr>
        <w:t xml:space="preserve">It has been inferred that Costa Coffee is a company providing high quality products, along with a wide range and has expanded to several countries other than the US such as the UAE </w:t>
      </w:r>
      <w:r w:rsidR="00CD60E9" w:rsidRPr="0006129A">
        <w:rPr>
          <w:rFonts w:ascii="Arial" w:hAnsi="Arial" w:cs="Arial"/>
          <w:b w:val="0"/>
          <w:i w:val="0"/>
          <w:color w:val="000000"/>
        </w:rPr>
        <w:t>and Russia</w:t>
      </w:r>
      <w:r w:rsidRPr="0006129A">
        <w:rPr>
          <w:rFonts w:ascii="Arial" w:hAnsi="Arial" w:cs="Arial"/>
          <w:b w:val="0"/>
          <w:i w:val="0"/>
          <w:color w:val="000000"/>
        </w:rPr>
        <w:t xml:space="preserve"> (Costacoffe.ae, 2020). In addition to it, the said company has a total of 3,821 stores in the UK alone (Statista (2), 2020). Moreover, the said firm has witnessed an immense growth in its sales in the f. y. 2018 with a turnover of over 1 billion Pounds in the UK itself (Statista (1), 2020). </w:t>
      </w:r>
    </w:p>
    <w:p w14:paraId="165D8427" w14:textId="77777777" w:rsidR="00B41EDA" w:rsidRPr="0006129A" w:rsidRDefault="00017F43">
      <w:pPr>
        <w:pBdr>
          <w:top w:val="nil"/>
          <w:left w:val="nil"/>
          <w:bottom w:val="nil"/>
          <w:right w:val="nil"/>
          <w:between w:val="nil"/>
        </w:pBdr>
        <w:rPr>
          <w:rFonts w:ascii="Arial" w:hAnsi="Arial" w:cs="Arial"/>
          <w:i w:val="0"/>
          <w:color w:val="000000"/>
        </w:rPr>
      </w:pPr>
      <w:r w:rsidRPr="0006129A">
        <w:rPr>
          <w:rFonts w:ascii="Arial" w:hAnsi="Arial" w:cs="Arial"/>
          <w:i w:val="0"/>
          <w:color w:val="000000"/>
        </w:rPr>
        <w:t>Weaknesses</w:t>
      </w:r>
    </w:p>
    <w:p w14:paraId="1CA384AB" w14:textId="77777777" w:rsidR="00B41EDA" w:rsidRPr="0006129A" w:rsidRDefault="00017F43">
      <w:pPr>
        <w:pBdr>
          <w:top w:val="nil"/>
          <w:left w:val="nil"/>
          <w:bottom w:val="nil"/>
          <w:right w:val="nil"/>
          <w:between w:val="nil"/>
        </w:pBdr>
        <w:rPr>
          <w:rFonts w:ascii="Arial" w:hAnsi="Arial" w:cs="Arial"/>
          <w:b w:val="0"/>
          <w:i w:val="0"/>
          <w:color w:val="000000"/>
        </w:rPr>
      </w:pPr>
      <w:r w:rsidRPr="0006129A">
        <w:rPr>
          <w:rFonts w:ascii="Arial" w:hAnsi="Arial" w:cs="Arial"/>
          <w:b w:val="0"/>
          <w:i w:val="0"/>
          <w:color w:val="000000"/>
        </w:rPr>
        <w:t xml:space="preserve">However, despite the strengths of the organisation, giving it a competitive advantage, the company is not free from several vulnerabilities. It has been inferred that the said business organisation faces quite high competition both in the local, as well as international markets where the major competitors include Starbucks and </w:t>
      </w:r>
      <w:proofErr w:type="spellStart"/>
      <w:r w:rsidRPr="0006129A">
        <w:rPr>
          <w:rFonts w:ascii="Arial" w:hAnsi="Arial" w:cs="Arial"/>
          <w:b w:val="0"/>
          <w:i w:val="0"/>
          <w:color w:val="000000"/>
        </w:rPr>
        <w:t>McCafe</w:t>
      </w:r>
      <w:proofErr w:type="spellEnd"/>
      <w:r w:rsidRPr="0006129A">
        <w:rPr>
          <w:rFonts w:ascii="Arial" w:hAnsi="Arial" w:cs="Arial"/>
          <w:b w:val="0"/>
          <w:i w:val="0"/>
          <w:color w:val="000000"/>
        </w:rPr>
        <w:t xml:space="preserve"> (Statista (1), 2020). In addition to it, the said business organisation has fixed its pricing strategy as premium pricing, which is greater than its competitors such as Starbucks. Moreover, the said business organisation has foreseen a decline in the sales of its products in the f. y. 2017, however, increased considerably in the next year (Statista (1), 2020).</w:t>
      </w:r>
    </w:p>
    <w:p w14:paraId="482545F3" w14:textId="77777777" w:rsidR="00B41EDA" w:rsidRPr="0006129A" w:rsidRDefault="00017F43">
      <w:pPr>
        <w:pBdr>
          <w:top w:val="nil"/>
          <w:left w:val="nil"/>
          <w:bottom w:val="nil"/>
          <w:right w:val="nil"/>
          <w:between w:val="nil"/>
        </w:pBdr>
        <w:rPr>
          <w:rFonts w:ascii="Arial" w:hAnsi="Arial" w:cs="Arial"/>
          <w:i w:val="0"/>
          <w:color w:val="000000"/>
        </w:rPr>
      </w:pPr>
      <w:r w:rsidRPr="0006129A">
        <w:rPr>
          <w:rFonts w:ascii="Arial" w:hAnsi="Arial" w:cs="Arial"/>
          <w:i w:val="0"/>
          <w:color w:val="000000"/>
        </w:rPr>
        <w:t>Opportunities</w:t>
      </w:r>
    </w:p>
    <w:p w14:paraId="58F94D19" w14:textId="77777777" w:rsidR="00B41EDA" w:rsidRPr="0006129A" w:rsidRDefault="00017F43">
      <w:pPr>
        <w:pBdr>
          <w:top w:val="nil"/>
          <w:left w:val="nil"/>
          <w:bottom w:val="nil"/>
          <w:right w:val="nil"/>
          <w:between w:val="nil"/>
        </w:pBdr>
        <w:rPr>
          <w:rFonts w:ascii="Arial" w:hAnsi="Arial" w:cs="Arial"/>
          <w:b w:val="0"/>
          <w:i w:val="0"/>
          <w:color w:val="000000"/>
        </w:rPr>
      </w:pPr>
      <w:r w:rsidRPr="0006129A">
        <w:rPr>
          <w:rFonts w:ascii="Arial" w:hAnsi="Arial" w:cs="Arial"/>
          <w:b w:val="0"/>
          <w:i w:val="0"/>
          <w:color w:val="000000"/>
        </w:rPr>
        <w:t xml:space="preserve">From the assessment of the strengths, market opportunities and the strategies of the company, it can be inferred that the said business organisation has various opportunities in the market in order to ensure the development of the organisational benefits, as well as its reach. It has been assessed that the said company can ensure to develop its products in a cheaper manner so as to ensure the growth and development of the organisation, which could aid the firm in assessing better responsiveness from its consumers. Moreover, Costa Coffee must also ensure to improve its Supply Chain Management in order to ensure the growth and development of the organisation in the aspects of social performance (Wang </w:t>
      </w:r>
      <w:r w:rsidRPr="0006129A">
        <w:rPr>
          <w:rFonts w:ascii="Arial" w:hAnsi="Arial" w:cs="Arial"/>
          <w:b w:val="0"/>
          <w:color w:val="000000"/>
        </w:rPr>
        <w:t xml:space="preserve">et al. </w:t>
      </w:r>
      <w:r w:rsidRPr="0006129A">
        <w:rPr>
          <w:rFonts w:ascii="Arial" w:hAnsi="Arial" w:cs="Arial"/>
          <w:b w:val="0"/>
          <w:i w:val="0"/>
          <w:color w:val="000000"/>
        </w:rPr>
        <w:t>2018).</w:t>
      </w:r>
    </w:p>
    <w:p w14:paraId="6F0F9F68" w14:textId="77777777" w:rsidR="00B41EDA" w:rsidRPr="0006129A" w:rsidRDefault="00017F43">
      <w:pPr>
        <w:pBdr>
          <w:top w:val="nil"/>
          <w:left w:val="nil"/>
          <w:bottom w:val="nil"/>
          <w:right w:val="nil"/>
          <w:between w:val="nil"/>
        </w:pBdr>
        <w:rPr>
          <w:rFonts w:ascii="Arial" w:hAnsi="Arial" w:cs="Arial"/>
          <w:i w:val="0"/>
          <w:color w:val="000000"/>
        </w:rPr>
      </w:pPr>
      <w:r w:rsidRPr="0006129A">
        <w:rPr>
          <w:rFonts w:ascii="Arial" w:hAnsi="Arial" w:cs="Arial"/>
          <w:i w:val="0"/>
          <w:color w:val="000000"/>
        </w:rPr>
        <w:t>Threats</w:t>
      </w:r>
    </w:p>
    <w:p w14:paraId="45634521" w14:textId="77777777" w:rsidR="00B41EDA" w:rsidRPr="0006129A" w:rsidRDefault="00017F43">
      <w:pPr>
        <w:pBdr>
          <w:top w:val="nil"/>
          <w:left w:val="nil"/>
          <w:bottom w:val="nil"/>
          <w:right w:val="nil"/>
          <w:between w:val="nil"/>
        </w:pBdr>
        <w:rPr>
          <w:rFonts w:ascii="Arial" w:hAnsi="Arial" w:cs="Arial"/>
          <w:b w:val="0"/>
          <w:i w:val="0"/>
          <w:color w:val="000000"/>
        </w:rPr>
      </w:pPr>
      <w:r w:rsidRPr="0006129A">
        <w:rPr>
          <w:rFonts w:ascii="Arial" w:hAnsi="Arial" w:cs="Arial"/>
          <w:b w:val="0"/>
          <w:i w:val="0"/>
          <w:color w:val="000000"/>
        </w:rPr>
        <w:t>However, it has been inferred that the business organisation faces several threats such as the threat of increasing competition in the market, alongside facing issues in obtaining the good quality raw materials at cheaper rates. In addition to it, the said business organisation, Costa Coffee has a threat from the increasing price of its raw material, coffee as well (</w:t>
      </w:r>
      <w:proofErr w:type="spellStart"/>
      <w:r w:rsidRPr="0006129A">
        <w:rPr>
          <w:rFonts w:ascii="Arial" w:hAnsi="Arial" w:cs="Arial"/>
          <w:b w:val="0"/>
          <w:i w:val="0"/>
          <w:color w:val="000000"/>
        </w:rPr>
        <w:t>Bandoim</w:t>
      </w:r>
      <w:proofErr w:type="spellEnd"/>
      <w:r w:rsidRPr="0006129A">
        <w:rPr>
          <w:rFonts w:ascii="Arial" w:hAnsi="Arial" w:cs="Arial"/>
          <w:b w:val="0"/>
          <w:i w:val="0"/>
          <w:color w:val="000000"/>
        </w:rPr>
        <w:t xml:space="preserve">, </w:t>
      </w:r>
    </w:p>
    <w:p w14:paraId="0C5FCFA5" w14:textId="77777777" w:rsidR="00B41EDA" w:rsidRPr="0006129A" w:rsidRDefault="00017F43">
      <w:pPr>
        <w:pBdr>
          <w:top w:val="nil"/>
          <w:left w:val="nil"/>
          <w:bottom w:val="nil"/>
          <w:right w:val="nil"/>
          <w:between w:val="nil"/>
        </w:pBdr>
        <w:rPr>
          <w:rFonts w:ascii="Arial" w:hAnsi="Arial" w:cs="Arial"/>
          <w:b w:val="0"/>
          <w:i w:val="0"/>
          <w:color w:val="000000"/>
        </w:rPr>
      </w:pPr>
      <w:r w:rsidRPr="0006129A">
        <w:rPr>
          <w:rFonts w:ascii="Arial" w:hAnsi="Arial" w:cs="Arial"/>
          <w:b w:val="0"/>
          <w:i w:val="0"/>
          <w:color w:val="000000"/>
        </w:rPr>
        <w:t xml:space="preserve"> 2020).</w:t>
      </w:r>
    </w:p>
    <w:p w14:paraId="52AD9973" w14:textId="77777777" w:rsidR="00B41EDA" w:rsidRPr="0006129A" w:rsidRDefault="00017F43" w:rsidP="004811B6">
      <w:pPr>
        <w:pStyle w:val="Heading1"/>
        <w:rPr>
          <w:rFonts w:ascii="Arial" w:hAnsi="Arial" w:cs="Arial"/>
          <w:sz w:val="24"/>
          <w:szCs w:val="24"/>
        </w:rPr>
      </w:pPr>
      <w:bookmarkStart w:id="33" w:name="_Toc39306522"/>
      <w:bookmarkStart w:id="34" w:name="_Toc39306565"/>
      <w:r w:rsidRPr="0006129A">
        <w:rPr>
          <w:rFonts w:ascii="Arial" w:hAnsi="Arial" w:cs="Arial"/>
          <w:sz w:val="24"/>
          <w:szCs w:val="24"/>
        </w:rPr>
        <w:t>Explanation of the role of employees and description of the process to achieve goals of organization by the employees</w:t>
      </w:r>
      <w:bookmarkEnd w:id="33"/>
      <w:bookmarkEnd w:id="34"/>
    </w:p>
    <w:p w14:paraId="68E4A691" w14:textId="77777777" w:rsidR="00B41EDA" w:rsidRPr="0006129A" w:rsidRDefault="00017F43">
      <w:pPr>
        <w:pBdr>
          <w:top w:val="nil"/>
          <w:left w:val="nil"/>
          <w:bottom w:val="nil"/>
          <w:right w:val="nil"/>
          <w:between w:val="nil"/>
        </w:pBdr>
        <w:rPr>
          <w:rFonts w:ascii="Arial" w:hAnsi="Arial" w:cs="Arial"/>
          <w:b w:val="0"/>
          <w:i w:val="0"/>
          <w:color w:val="000000"/>
        </w:rPr>
      </w:pPr>
      <w:r w:rsidRPr="0006129A">
        <w:rPr>
          <w:rFonts w:ascii="Arial" w:hAnsi="Arial" w:cs="Arial"/>
          <w:b w:val="0"/>
          <w:i w:val="0"/>
          <w:color w:val="000000"/>
        </w:rPr>
        <w:t>The employees and management have a significant role in the development of the organisational processes so as to ensure the meeting with organisational goals and objectives. It is due to the fact that the employees play a major role in the organisational productivity as they are the building blocks of the organisation. Moreover, the company is required to train and develop the employees as per the changing technology and market needs so as to remain on the top of the coffee making companies in the UK. Hence, there is a need to develop the motivation of the employees. Moreover, the process included would be CSR and sustainability communications report (Lim and Greenwood, 2017).</w:t>
      </w:r>
    </w:p>
    <w:p w14:paraId="26D7080E" w14:textId="77777777" w:rsidR="00B41EDA" w:rsidRPr="0006129A" w:rsidRDefault="00017F43" w:rsidP="004811B6">
      <w:pPr>
        <w:pStyle w:val="Heading1"/>
        <w:rPr>
          <w:rFonts w:ascii="Arial" w:hAnsi="Arial" w:cs="Arial"/>
          <w:sz w:val="24"/>
          <w:szCs w:val="24"/>
        </w:rPr>
      </w:pPr>
      <w:bookmarkStart w:id="35" w:name="_Toc39306523"/>
      <w:bookmarkStart w:id="36" w:name="_Toc39306566"/>
      <w:r w:rsidRPr="0006129A">
        <w:rPr>
          <w:rFonts w:ascii="Arial" w:hAnsi="Arial" w:cs="Arial"/>
          <w:sz w:val="24"/>
          <w:szCs w:val="24"/>
        </w:rPr>
        <w:t>Explanation of training and development and its importance to organisations</w:t>
      </w:r>
      <w:bookmarkEnd w:id="35"/>
      <w:bookmarkEnd w:id="36"/>
    </w:p>
    <w:p w14:paraId="225CD2D6" w14:textId="40E5F601" w:rsidR="00B41EDA" w:rsidRPr="0006129A" w:rsidRDefault="00017F43">
      <w:pPr>
        <w:rPr>
          <w:rFonts w:ascii="Arial" w:hAnsi="Arial" w:cs="Arial"/>
          <w:b w:val="0"/>
          <w:i w:val="0"/>
          <w:color w:val="000000"/>
        </w:rPr>
      </w:pPr>
      <w:r w:rsidRPr="0006129A">
        <w:rPr>
          <w:rFonts w:ascii="Arial" w:hAnsi="Arial" w:cs="Arial"/>
          <w:b w:val="0"/>
          <w:i w:val="0"/>
        </w:rPr>
        <w:t xml:space="preserve">Training is considered as the significant factor to influence the </w:t>
      </w:r>
      <w:r w:rsidR="00CD60E9" w:rsidRPr="0006129A">
        <w:rPr>
          <w:rFonts w:ascii="Arial" w:hAnsi="Arial" w:cs="Arial"/>
          <w:b w:val="0"/>
          <w:i w:val="0"/>
        </w:rPr>
        <w:t>employee’s</w:t>
      </w:r>
      <w:r w:rsidRPr="0006129A">
        <w:rPr>
          <w:rFonts w:ascii="Arial" w:hAnsi="Arial" w:cs="Arial"/>
          <w:b w:val="0"/>
          <w:i w:val="0"/>
        </w:rPr>
        <w:t xml:space="preserve"> execution in </w:t>
      </w:r>
      <w:r w:rsidR="00CD60E9" w:rsidRPr="0006129A">
        <w:rPr>
          <w:rFonts w:ascii="Arial" w:hAnsi="Arial" w:cs="Arial"/>
          <w:b w:val="0"/>
          <w:i w:val="0"/>
        </w:rPr>
        <w:t>the context</w:t>
      </w:r>
      <w:r w:rsidRPr="0006129A">
        <w:rPr>
          <w:rFonts w:ascii="Arial" w:hAnsi="Arial" w:cs="Arial"/>
          <w:b w:val="0"/>
          <w:i w:val="0"/>
        </w:rPr>
        <w:t xml:space="preserve"> of Costa Coffee. It can lead the concerned organization to success and to achieve the enhanced consumer value. inauguration of the training can provide various benefits to Costa Coffee and those are improved performance of </w:t>
      </w:r>
      <w:r w:rsidR="00CD60E9" w:rsidRPr="0006129A">
        <w:rPr>
          <w:rFonts w:ascii="Arial" w:hAnsi="Arial" w:cs="Arial"/>
          <w:b w:val="0"/>
          <w:i w:val="0"/>
        </w:rPr>
        <w:t>employees, enhanced</w:t>
      </w:r>
      <w:r w:rsidRPr="0006129A">
        <w:rPr>
          <w:rFonts w:ascii="Arial" w:hAnsi="Arial" w:cs="Arial"/>
          <w:b w:val="0"/>
          <w:i w:val="0"/>
        </w:rPr>
        <w:t xml:space="preserve"> employee satisfaction, addressing the weakness and so on.  the improved performance of the employees can assist them to influence the standard of Coffee as the concerned company provides the various </w:t>
      </w:r>
      <w:r w:rsidR="00CD60E9" w:rsidRPr="0006129A">
        <w:rPr>
          <w:rFonts w:ascii="Arial" w:hAnsi="Arial" w:cs="Arial"/>
          <w:b w:val="0"/>
          <w:i w:val="0"/>
        </w:rPr>
        <w:t>flavours</w:t>
      </w:r>
      <w:r w:rsidRPr="0006129A">
        <w:rPr>
          <w:rFonts w:ascii="Arial" w:hAnsi="Arial" w:cs="Arial"/>
          <w:b w:val="0"/>
          <w:i w:val="0"/>
        </w:rPr>
        <w:t xml:space="preserve"> of coffee to the consumers. The emerging employee performance can assist the company to provide the cappuccino, latte, Americano, Mocha, Flat White and so on. Apart from that it has been observed that the concerned company offers ice blended products such as coffee cream, </w:t>
      </w:r>
      <w:proofErr w:type="spellStart"/>
      <w:r w:rsidRPr="0006129A">
        <w:rPr>
          <w:rFonts w:ascii="Arial" w:hAnsi="Arial" w:cs="Arial"/>
          <w:b w:val="0"/>
          <w:i w:val="0"/>
        </w:rPr>
        <w:t>Frostino</w:t>
      </w:r>
      <w:proofErr w:type="spellEnd"/>
      <w:r w:rsidRPr="0006129A">
        <w:rPr>
          <w:rFonts w:ascii="Arial" w:hAnsi="Arial" w:cs="Arial"/>
          <w:b w:val="0"/>
          <w:i w:val="0"/>
        </w:rPr>
        <w:t>,</w:t>
      </w:r>
      <w:r w:rsidR="00711A6F" w:rsidRPr="0006129A">
        <w:rPr>
          <w:rFonts w:ascii="Arial" w:hAnsi="Arial" w:cs="Arial"/>
          <w:b w:val="0"/>
          <w:i w:val="0"/>
        </w:rPr>
        <w:t xml:space="preserve"> </w:t>
      </w:r>
      <w:r w:rsidRPr="0006129A">
        <w:rPr>
          <w:rFonts w:ascii="Arial" w:hAnsi="Arial" w:cs="Arial"/>
          <w:b w:val="0"/>
          <w:i w:val="0"/>
        </w:rPr>
        <w:t xml:space="preserve">Lemonade and so on. The extensive performance of the employees </w:t>
      </w:r>
      <w:r w:rsidR="00CD60E9" w:rsidRPr="0006129A">
        <w:rPr>
          <w:rFonts w:ascii="Arial" w:hAnsi="Arial" w:cs="Arial"/>
          <w:b w:val="0"/>
          <w:i w:val="0"/>
        </w:rPr>
        <w:t>leads</w:t>
      </w:r>
      <w:r w:rsidRPr="0006129A">
        <w:rPr>
          <w:rFonts w:ascii="Arial" w:hAnsi="Arial" w:cs="Arial"/>
          <w:b w:val="0"/>
          <w:i w:val="0"/>
        </w:rPr>
        <w:t xml:space="preserve"> the company to provide excellent offerings to the consumers. training is the factor that leads the employee to satisfy their needs. The influence investment in the training exposes the employees' shared values. The training is the most significant factor that creates the supportive workplace and develops the performance of the employee. addressing the weakness is another major aspect that can be addressed by the training. The addressing weakness of the </w:t>
      </w:r>
      <w:r w:rsidR="00CD60E9" w:rsidRPr="0006129A">
        <w:rPr>
          <w:rFonts w:ascii="Arial" w:hAnsi="Arial" w:cs="Arial"/>
          <w:b w:val="0"/>
          <w:i w:val="0"/>
        </w:rPr>
        <w:t>employee’s</w:t>
      </w:r>
      <w:r w:rsidRPr="0006129A">
        <w:rPr>
          <w:rFonts w:ascii="Arial" w:hAnsi="Arial" w:cs="Arial"/>
          <w:b w:val="0"/>
          <w:i w:val="0"/>
        </w:rPr>
        <w:t xml:space="preserve"> performance can help them to provide the extensive offerings as well as services toward the consumers</w:t>
      </w:r>
      <w:r w:rsidR="00C11393" w:rsidRPr="0006129A">
        <w:rPr>
          <w:rFonts w:ascii="Arial" w:hAnsi="Arial" w:cs="Arial"/>
          <w:b w:val="0"/>
          <w:i w:val="0"/>
        </w:rPr>
        <w:t xml:space="preserve"> (</w:t>
      </w:r>
      <w:proofErr w:type="spellStart"/>
      <w:r w:rsidR="00C11393" w:rsidRPr="0006129A">
        <w:rPr>
          <w:rFonts w:ascii="Arial" w:hAnsi="Arial" w:cs="Arial"/>
          <w:b w:val="0"/>
          <w:bCs/>
          <w:i w:val="0"/>
          <w:iCs/>
          <w:color w:val="222222"/>
          <w:shd w:val="clear" w:color="auto" w:fill="FFFFFF"/>
        </w:rPr>
        <w:t>Agarwall</w:t>
      </w:r>
      <w:proofErr w:type="spellEnd"/>
      <w:r w:rsidR="00C11393" w:rsidRPr="0006129A">
        <w:rPr>
          <w:rFonts w:ascii="Arial" w:hAnsi="Arial" w:cs="Arial"/>
          <w:b w:val="0"/>
          <w:bCs/>
          <w:i w:val="0"/>
          <w:iCs/>
          <w:color w:val="222222"/>
          <w:shd w:val="clear" w:color="auto" w:fill="FFFFFF"/>
        </w:rPr>
        <w:t xml:space="preserve"> et al. 2019</w:t>
      </w:r>
      <w:r w:rsidR="00C11393" w:rsidRPr="0006129A">
        <w:rPr>
          <w:rFonts w:ascii="Arial" w:hAnsi="Arial" w:cs="Arial"/>
          <w:color w:val="222222"/>
          <w:shd w:val="clear" w:color="auto" w:fill="FFFFFF"/>
        </w:rPr>
        <w:t>)</w:t>
      </w:r>
      <w:r w:rsidRPr="0006129A">
        <w:rPr>
          <w:rFonts w:ascii="Arial" w:hAnsi="Arial" w:cs="Arial"/>
          <w:b w:val="0"/>
          <w:i w:val="0"/>
        </w:rPr>
        <w:t xml:space="preserve">. Hence, the training has been evaluated as an important aspect in developing the organizational reputation through influencing employee performance.  </w:t>
      </w:r>
    </w:p>
    <w:p w14:paraId="5E1115BC" w14:textId="77777777" w:rsidR="00B41EDA" w:rsidRPr="0006129A" w:rsidRDefault="00017F43" w:rsidP="004811B6">
      <w:pPr>
        <w:pStyle w:val="Heading1"/>
        <w:rPr>
          <w:rFonts w:ascii="Arial" w:hAnsi="Arial" w:cs="Arial"/>
          <w:sz w:val="24"/>
          <w:szCs w:val="24"/>
        </w:rPr>
      </w:pPr>
      <w:bookmarkStart w:id="37" w:name="_Toc39306524"/>
      <w:bookmarkStart w:id="38" w:name="_Toc39306567"/>
      <w:r w:rsidRPr="0006129A">
        <w:rPr>
          <w:rFonts w:ascii="Arial" w:hAnsi="Arial" w:cs="Arial"/>
          <w:sz w:val="24"/>
          <w:szCs w:val="24"/>
        </w:rPr>
        <w:t>Selection of role from the organisation and explanation of the significance of the role to the company</w:t>
      </w:r>
      <w:bookmarkEnd w:id="37"/>
      <w:bookmarkEnd w:id="38"/>
    </w:p>
    <w:p w14:paraId="507BBDC3" w14:textId="77777777" w:rsidR="00B41EDA" w:rsidRPr="0006129A" w:rsidRDefault="00017F43">
      <w:pPr>
        <w:rPr>
          <w:rFonts w:ascii="Arial" w:hAnsi="Arial" w:cs="Arial"/>
          <w:b w:val="0"/>
          <w:i w:val="0"/>
        </w:rPr>
      </w:pPr>
      <w:r w:rsidRPr="0006129A">
        <w:rPr>
          <w:rFonts w:ascii="Arial" w:hAnsi="Arial" w:cs="Arial"/>
          <w:b w:val="0"/>
          <w:i w:val="0"/>
        </w:rPr>
        <w:t xml:space="preserve">Employees and the management department are the true assets of the concerned organization as they contribute effectively to influence the organizational achievement. The effective execution of employees and management strive to facilitate the organizational productivity to influence the competitive advantage in the market of the UK. </w:t>
      </w:r>
    </w:p>
    <w:p w14:paraId="362BD455" w14:textId="77777777" w:rsidR="00B41EDA" w:rsidRPr="0006129A" w:rsidRDefault="00017F43">
      <w:pPr>
        <w:rPr>
          <w:rFonts w:ascii="Arial" w:hAnsi="Arial" w:cs="Arial"/>
          <w:i w:val="0"/>
        </w:rPr>
      </w:pPr>
      <w:r w:rsidRPr="0006129A">
        <w:rPr>
          <w:rFonts w:ascii="Arial" w:hAnsi="Arial" w:cs="Arial"/>
          <w:i w:val="0"/>
        </w:rPr>
        <w:t>Role of employees</w:t>
      </w:r>
    </w:p>
    <w:p w14:paraId="4A7D8956" w14:textId="77777777" w:rsidR="00B41EDA" w:rsidRPr="0006129A" w:rsidRDefault="00017F43">
      <w:pPr>
        <w:rPr>
          <w:rFonts w:ascii="Arial" w:hAnsi="Arial" w:cs="Arial"/>
          <w:b w:val="0"/>
          <w:i w:val="0"/>
        </w:rPr>
      </w:pPr>
      <w:r w:rsidRPr="0006129A">
        <w:rPr>
          <w:rFonts w:ascii="Arial" w:hAnsi="Arial" w:cs="Arial"/>
          <w:b w:val="0"/>
          <w:i w:val="0"/>
        </w:rPr>
        <w:t xml:space="preserve">Employees play an immersive role in the context of Costa Coffee to influence the productive range. The motivated employees strive hard to provide excellent service toward the company and eventually help the company to enhance its marketing value. </w:t>
      </w:r>
    </w:p>
    <w:p w14:paraId="4D0A7485" w14:textId="77777777" w:rsidR="00B41EDA" w:rsidRPr="0006129A" w:rsidRDefault="00017F43">
      <w:pPr>
        <w:rPr>
          <w:rFonts w:ascii="Arial" w:hAnsi="Arial" w:cs="Arial"/>
          <w:i w:val="0"/>
        </w:rPr>
      </w:pPr>
      <w:r w:rsidRPr="0006129A">
        <w:rPr>
          <w:rFonts w:ascii="Arial" w:hAnsi="Arial" w:cs="Arial"/>
          <w:i w:val="0"/>
        </w:rPr>
        <w:t>Role of management</w:t>
      </w:r>
    </w:p>
    <w:p w14:paraId="2524E8B6" w14:textId="77777777" w:rsidR="00B41EDA" w:rsidRPr="0006129A" w:rsidRDefault="00017F43">
      <w:pPr>
        <w:rPr>
          <w:rFonts w:ascii="Arial" w:hAnsi="Arial" w:cs="Arial"/>
          <w:b w:val="0"/>
          <w:i w:val="0"/>
        </w:rPr>
      </w:pPr>
      <w:r w:rsidRPr="0006129A">
        <w:rPr>
          <w:rFonts w:ascii="Arial" w:hAnsi="Arial" w:cs="Arial"/>
          <w:b w:val="0"/>
          <w:i w:val="0"/>
        </w:rPr>
        <w:t>The manager plays the pivotal role in the context of Costa Coffee as they are concerned on the accountability to influence the day-today activity in Costa Coffee. The management department has the immersive role as they lead the team-members in the store of Costa Coffee and eventually they are delivering the enhanced coffee experience to the consumers. Apart from that the management department also manages the order system and stock of the food</w:t>
      </w:r>
      <w:r w:rsidR="00C11393" w:rsidRPr="0006129A">
        <w:rPr>
          <w:rFonts w:ascii="Arial" w:hAnsi="Arial" w:cs="Arial"/>
          <w:b w:val="0"/>
          <w:i w:val="0"/>
        </w:rPr>
        <w:t xml:space="preserve"> (</w:t>
      </w:r>
      <w:proofErr w:type="spellStart"/>
      <w:r w:rsidR="00C11393" w:rsidRPr="0006129A">
        <w:rPr>
          <w:rFonts w:ascii="Arial" w:hAnsi="Arial" w:cs="Arial"/>
          <w:b w:val="0"/>
          <w:bCs/>
          <w:i w:val="0"/>
          <w:iCs/>
          <w:color w:val="222222"/>
          <w:shd w:val="clear" w:color="auto" w:fill="FFFFFF"/>
        </w:rPr>
        <w:t>Bonsdorff</w:t>
      </w:r>
      <w:r w:rsidR="005956FE" w:rsidRPr="0006129A">
        <w:rPr>
          <w:rFonts w:ascii="Arial" w:hAnsi="Arial" w:cs="Arial"/>
          <w:b w:val="0"/>
          <w:bCs/>
          <w:color w:val="222222"/>
          <w:shd w:val="clear" w:color="auto" w:fill="FFFFFF"/>
        </w:rPr>
        <w:t>et</w:t>
      </w:r>
      <w:proofErr w:type="spellEnd"/>
      <w:r w:rsidR="005956FE" w:rsidRPr="0006129A">
        <w:rPr>
          <w:rFonts w:ascii="Arial" w:hAnsi="Arial" w:cs="Arial"/>
          <w:b w:val="0"/>
          <w:bCs/>
          <w:color w:val="222222"/>
          <w:shd w:val="clear" w:color="auto" w:fill="FFFFFF"/>
        </w:rPr>
        <w:t xml:space="preserve"> al.</w:t>
      </w:r>
      <w:r w:rsidR="00C11393" w:rsidRPr="0006129A">
        <w:rPr>
          <w:rFonts w:ascii="Arial" w:hAnsi="Arial" w:cs="Arial"/>
          <w:b w:val="0"/>
          <w:bCs/>
          <w:i w:val="0"/>
          <w:iCs/>
          <w:color w:val="222222"/>
          <w:shd w:val="clear" w:color="auto" w:fill="FFFFFF"/>
        </w:rPr>
        <w:t>2018)</w:t>
      </w:r>
      <w:r w:rsidRPr="0006129A">
        <w:rPr>
          <w:rFonts w:ascii="Arial" w:hAnsi="Arial" w:cs="Arial"/>
          <w:b w:val="0"/>
          <w:i w:val="0"/>
        </w:rPr>
        <w:t xml:space="preserve">. </w:t>
      </w:r>
      <w:r w:rsidR="00CD60E9" w:rsidRPr="0006129A">
        <w:rPr>
          <w:rFonts w:ascii="Arial" w:hAnsi="Arial" w:cs="Arial"/>
          <w:b w:val="0"/>
          <w:i w:val="0"/>
        </w:rPr>
        <w:t>Consequently,</w:t>
      </w:r>
      <w:r w:rsidRPr="0006129A">
        <w:rPr>
          <w:rFonts w:ascii="Arial" w:hAnsi="Arial" w:cs="Arial"/>
          <w:b w:val="0"/>
          <w:i w:val="0"/>
        </w:rPr>
        <w:t xml:space="preserve"> to ensure the brand standard of the Costa Coffee and helping the company to expand throughout the world. </w:t>
      </w:r>
    </w:p>
    <w:p w14:paraId="14005228" w14:textId="77777777" w:rsidR="00B41EDA" w:rsidRPr="0006129A" w:rsidRDefault="00017F43" w:rsidP="004811B6">
      <w:pPr>
        <w:pStyle w:val="Heading1"/>
        <w:rPr>
          <w:rFonts w:ascii="Arial" w:hAnsi="Arial" w:cs="Arial"/>
          <w:sz w:val="24"/>
          <w:szCs w:val="24"/>
        </w:rPr>
      </w:pPr>
      <w:bookmarkStart w:id="39" w:name="_Toc39306525"/>
      <w:bookmarkStart w:id="40" w:name="_Toc39306568"/>
      <w:r w:rsidRPr="0006129A">
        <w:rPr>
          <w:rFonts w:ascii="Arial" w:hAnsi="Arial" w:cs="Arial"/>
          <w:sz w:val="24"/>
          <w:szCs w:val="24"/>
        </w:rPr>
        <w:t>Analysis of the skills and knowledge that is required to carry out the job role of HR Officer</w:t>
      </w:r>
      <w:bookmarkEnd w:id="39"/>
      <w:bookmarkEnd w:id="40"/>
      <w:r w:rsidRPr="0006129A">
        <w:rPr>
          <w:rFonts w:ascii="Arial" w:hAnsi="Arial" w:cs="Arial"/>
          <w:sz w:val="24"/>
          <w:szCs w:val="24"/>
        </w:rPr>
        <w:t> </w:t>
      </w:r>
    </w:p>
    <w:p w14:paraId="6B5C794F" w14:textId="77777777" w:rsidR="00B41EDA" w:rsidRPr="0006129A" w:rsidRDefault="00017F43">
      <w:pPr>
        <w:pBdr>
          <w:top w:val="nil"/>
          <w:left w:val="nil"/>
          <w:bottom w:val="nil"/>
          <w:right w:val="nil"/>
          <w:between w:val="nil"/>
        </w:pBdr>
        <w:rPr>
          <w:rFonts w:ascii="Arial" w:hAnsi="Arial" w:cs="Arial"/>
          <w:b w:val="0"/>
          <w:i w:val="0"/>
          <w:color w:val="000000"/>
        </w:rPr>
      </w:pPr>
      <w:r w:rsidRPr="0006129A">
        <w:rPr>
          <w:rFonts w:ascii="Arial" w:hAnsi="Arial" w:cs="Arial"/>
          <w:b w:val="0"/>
          <w:i w:val="0"/>
          <w:color w:val="000000"/>
        </w:rPr>
        <w:t xml:space="preserve">The Quality HR officer and its team needs to have important knowledge and can even act on the </w:t>
      </w:r>
      <w:r w:rsidR="00CD60E9" w:rsidRPr="0006129A">
        <w:rPr>
          <w:rFonts w:ascii="Arial" w:hAnsi="Arial" w:cs="Arial"/>
          <w:b w:val="0"/>
          <w:i w:val="0"/>
          <w:color w:val="000000"/>
        </w:rPr>
        <w:t>selection of</w:t>
      </w:r>
      <w:r w:rsidRPr="0006129A">
        <w:rPr>
          <w:rFonts w:ascii="Arial" w:hAnsi="Arial" w:cs="Arial"/>
          <w:b w:val="0"/>
          <w:i w:val="0"/>
          <w:color w:val="000000"/>
        </w:rPr>
        <w:t xml:space="preserve"> personnel along with training and development in the organisation which can help in promoting the competitive advantage (</w:t>
      </w:r>
      <w:proofErr w:type="spellStart"/>
      <w:r w:rsidR="005956FE" w:rsidRPr="0006129A">
        <w:rPr>
          <w:rFonts w:ascii="Arial" w:hAnsi="Arial" w:cs="Arial"/>
          <w:b w:val="0"/>
          <w:i w:val="0"/>
          <w:color w:val="222222"/>
          <w:shd w:val="clear" w:color="auto" w:fill="FFFFFF"/>
        </w:rPr>
        <w:t>Raineriand</w:t>
      </w:r>
      <w:proofErr w:type="spellEnd"/>
      <w:r w:rsidR="005956FE" w:rsidRPr="0006129A">
        <w:rPr>
          <w:rFonts w:ascii="Arial" w:hAnsi="Arial" w:cs="Arial"/>
          <w:b w:val="0"/>
          <w:i w:val="0"/>
          <w:color w:val="222222"/>
          <w:shd w:val="clear" w:color="auto" w:fill="FFFFFF"/>
        </w:rPr>
        <w:t xml:space="preserve"> </w:t>
      </w:r>
      <w:proofErr w:type="spellStart"/>
      <w:r w:rsidR="005956FE" w:rsidRPr="0006129A">
        <w:rPr>
          <w:rFonts w:ascii="Arial" w:hAnsi="Arial" w:cs="Arial"/>
          <w:b w:val="0"/>
          <w:i w:val="0"/>
          <w:color w:val="222222"/>
          <w:shd w:val="clear" w:color="auto" w:fill="FFFFFF"/>
        </w:rPr>
        <w:t>Paillé</w:t>
      </w:r>
      <w:proofErr w:type="spellEnd"/>
      <w:r w:rsidR="005956FE" w:rsidRPr="0006129A">
        <w:rPr>
          <w:rFonts w:ascii="Arial" w:hAnsi="Arial" w:cs="Arial"/>
          <w:b w:val="0"/>
          <w:i w:val="0"/>
          <w:color w:val="222222"/>
          <w:shd w:val="clear" w:color="auto" w:fill="FFFFFF"/>
        </w:rPr>
        <w:t>, 2016</w:t>
      </w:r>
      <w:r w:rsidRPr="0006129A">
        <w:rPr>
          <w:rFonts w:ascii="Arial" w:hAnsi="Arial" w:cs="Arial"/>
          <w:b w:val="0"/>
          <w:i w:val="0"/>
          <w:color w:val="000000"/>
        </w:rPr>
        <w:t>). In order perform the duty of the HR Officer in the concerned organization, the HR Officers needs to have proper skills and knowledge on several aspects which includes the following-</w:t>
      </w:r>
    </w:p>
    <w:p w14:paraId="55A6AF0E" w14:textId="77777777" w:rsidR="00B41EDA" w:rsidRPr="0006129A" w:rsidRDefault="00017F43">
      <w:pPr>
        <w:numPr>
          <w:ilvl w:val="0"/>
          <w:numId w:val="3"/>
        </w:numPr>
        <w:pBdr>
          <w:top w:val="nil"/>
          <w:left w:val="nil"/>
          <w:bottom w:val="nil"/>
          <w:right w:val="nil"/>
          <w:between w:val="nil"/>
        </w:pBdr>
        <w:rPr>
          <w:rFonts w:ascii="Arial" w:hAnsi="Arial" w:cs="Arial"/>
          <w:b w:val="0"/>
          <w:i w:val="0"/>
          <w:color w:val="000000"/>
        </w:rPr>
      </w:pPr>
      <w:r w:rsidRPr="0006129A">
        <w:rPr>
          <w:rFonts w:ascii="Arial" w:hAnsi="Arial" w:cs="Arial"/>
          <w:b w:val="0"/>
          <w:i w:val="0"/>
          <w:color w:val="000000"/>
        </w:rPr>
        <w:t>Being a source of data for employees the HR Officer needs to have proper communication skills</w:t>
      </w:r>
    </w:p>
    <w:p w14:paraId="76968087" w14:textId="77777777" w:rsidR="00B41EDA" w:rsidRPr="0006129A" w:rsidRDefault="00017F43">
      <w:pPr>
        <w:numPr>
          <w:ilvl w:val="0"/>
          <w:numId w:val="3"/>
        </w:numPr>
        <w:pBdr>
          <w:top w:val="nil"/>
          <w:left w:val="nil"/>
          <w:bottom w:val="nil"/>
          <w:right w:val="nil"/>
          <w:between w:val="nil"/>
        </w:pBdr>
        <w:rPr>
          <w:rFonts w:ascii="Arial" w:hAnsi="Arial" w:cs="Arial"/>
          <w:b w:val="0"/>
          <w:i w:val="0"/>
          <w:color w:val="000000"/>
        </w:rPr>
      </w:pPr>
      <w:r w:rsidRPr="0006129A">
        <w:rPr>
          <w:rFonts w:ascii="Arial" w:hAnsi="Arial" w:cs="Arial"/>
          <w:b w:val="0"/>
          <w:i w:val="0"/>
          <w:color w:val="000000"/>
        </w:rPr>
        <w:t>The HR needs to have proper knowledge about the administrative tasks such as employee absence, leave, payroll, out flow of employees and others. </w:t>
      </w:r>
    </w:p>
    <w:p w14:paraId="06CDB016" w14:textId="77777777" w:rsidR="00B41EDA" w:rsidRPr="0006129A" w:rsidRDefault="00017F43">
      <w:pPr>
        <w:numPr>
          <w:ilvl w:val="0"/>
          <w:numId w:val="3"/>
        </w:numPr>
        <w:pBdr>
          <w:top w:val="nil"/>
          <w:left w:val="nil"/>
          <w:bottom w:val="nil"/>
          <w:right w:val="nil"/>
          <w:between w:val="nil"/>
        </w:pBdr>
        <w:rPr>
          <w:rFonts w:ascii="Arial" w:hAnsi="Arial" w:cs="Arial"/>
          <w:b w:val="0"/>
          <w:i w:val="0"/>
          <w:color w:val="000000"/>
        </w:rPr>
      </w:pPr>
      <w:r w:rsidRPr="0006129A">
        <w:rPr>
          <w:rFonts w:ascii="Arial" w:hAnsi="Arial" w:cs="Arial"/>
          <w:b w:val="0"/>
          <w:i w:val="0"/>
          <w:color w:val="000000"/>
        </w:rPr>
        <w:t>Knowledge on HRM can help the chosen job role to compete most of the other competitors and manage skills that have been mentioned above such as management of administration. </w:t>
      </w:r>
    </w:p>
    <w:p w14:paraId="1BE8E4FB" w14:textId="77777777" w:rsidR="00B41EDA" w:rsidRPr="0006129A" w:rsidRDefault="00017F43">
      <w:pPr>
        <w:numPr>
          <w:ilvl w:val="0"/>
          <w:numId w:val="3"/>
        </w:numPr>
        <w:pBdr>
          <w:top w:val="nil"/>
          <w:left w:val="nil"/>
          <w:bottom w:val="nil"/>
          <w:right w:val="nil"/>
          <w:between w:val="nil"/>
        </w:pBdr>
        <w:rPr>
          <w:rFonts w:ascii="Arial" w:hAnsi="Arial" w:cs="Arial"/>
          <w:color w:val="000000"/>
        </w:rPr>
      </w:pPr>
      <w:r w:rsidRPr="0006129A">
        <w:rPr>
          <w:rFonts w:ascii="Arial" w:hAnsi="Arial" w:cs="Arial"/>
          <w:b w:val="0"/>
          <w:i w:val="0"/>
          <w:color w:val="000000"/>
        </w:rPr>
        <w:t>One of the most significant job skills for the HR Officers is to advise several stakeholders. </w:t>
      </w:r>
    </w:p>
    <w:p w14:paraId="50A5325F" w14:textId="77777777" w:rsidR="00B41EDA" w:rsidRPr="0006129A" w:rsidRDefault="00017F43" w:rsidP="004811B6">
      <w:pPr>
        <w:pStyle w:val="Heading1"/>
        <w:rPr>
          <w:rFonts w:ascii="Arial" w:hAnsi="Arial" w:cs="Arial"/>
          <w:sz w:val="24"/>
          <w:szCs w:val="24"/>
        </w:rPr>
      </w:pPr>
      <w:bookmarkStart w:id="41" w:name="_Toc39306526"/>
      <w:bookmarkStart w:id="42" w:name="_Toc39306569"/>
      <w:r w:rsidRPr="0006129A">
        <w:rPr>
          <w:rFonts w:ascii="Arial" w:hAnsi="Arial" w:cs="Arial"/>
          <w:sz w:val="24"/>
          <w:szCs w:val="24"/>
        </w:rPr>
        <w:t>Description of such training and development that the organization need to be considered</w:t>
      </w:r>
      <w:bookmarkEnd w:id="41"/>
      <w:bookmarkEnd w:id="42"/>
    </w:p>
    <w:p w14:paraId="6C8A4166" w14:textId="77777777" w:rsidR="00B41EDA" w:rsidRPr="0006129A" w:rsidRDefault="00017F43">
      <w:pPr>
        <w:pBdr>
          <w:top w:val="nil"/>
          <w:left w:val="nil"/>
          <w:bottom w:val="nil"/>
          <w:right w:val="nil"/>
          <w:between w:val="nil"/>
        </w:pBdr>
        <w:rPr>
          <w:rFonts w:ascii="Arial" w:hAnsi="Arial" w:cs="Arial"/>
          <w:b w:val="0"/>
          <w:i w:val="0"/>
          <w:color w:val="000000"/>
        </w:rPr>
      </w:pPr>
      <w:r w:rsidRPr="0006129A">
        <w:rPr>
          <w:rFonts w:ascii="Arial" w:hAnsi="Arial" w:cs="Arial"/>
          <w:b w:val="0"/>
          <w:i w:val="0"/>
          <w:color w:val="000000"/>
        </w:rPr>
        <w:t xml:space="preserve">In order to develop the training and development process of the employees in the organization, the HR manager needs to consider several factors such as the requirements of the training and development. In the concerned organization, it has been found that one of the main goals of the organization is to provide their guests with the best quality services </w:t>
      </w:r>
      <w:proofErr w:type="spellStart"/>
      <w:r w:rsidRPr="0006129A">
        <w:rPr>
          <w:rFonts w:ascii="Arial" w:hAnsi="Arial" w:cs="Arial"/>
          <w:b w:val="0"/>
          <w:i w:val="0"/>
          <w:color w:val="000000"/>
        </w:rPr>
        <w:t>a</w:t>
      </w:r>
      <w:proofErr w:type="spellEnd"/>
      <w:r w:rsidRPr="0006129A">
        <w:rPr>
          <w:rFonts w:ascii="Arial" w:hAnsi="Arial" w:cs="Arial"/>
          <w:b w:val="0"/>
          <w:i w:val="0"/>
          <w:color w:val="000000"/>
        </w:rPr>
        <w:t xml:space="preserve"> that can aid in maintaining the engagement of the community. Beside this, there have been several issues such as high expenses of their given services along with the low food quality. In order to develop the precaution and take proper measurements in resolving this issue the training of the employees is required. In this training process, the concerned company needs to prepare a meeting agenda along with the declaration of the topic that is going to be discussed in the meeting. Apart from that there is also the necessity of improving the employee skills by providing them soft skills training along with communication and technical skills development training. Beside this there is also necessity to provide the employees in the Costa Coffees safety training which is much required for the safety of employees in ships.   </w:t>
      </w:r>
    </w:p>
    <w:p w14:paraId="0EFBCC8F" w14:textId="77777777" w:rsidR="00B41EDA" w:rsidRPr="0006129A" w:rsidRDefault="00017F43" w:rsidP="004811B6">
      <w:pPr>
        <w:pStyle w:val="Heading1"/>
        <w:rPr>
          <w:rFonts w:ascii="Arial" w:hAnsi="Arial" w:cs="Arial"/>
          <w:sz w:val="24"/>
          <w:szCs w:val="24"/>
        </w:rPr>
      </w:pPr>
      <w:bookmarkStart w:id="43" w:name="_Toc39306527"/>
      <w:bookmarkStart w:id="44" w:name="_Toc39306570"/>
      <w:r w:rsidRPr="0006129A">
        <w:rPr>
          <w:rFonts w:ascii="Arial" w:hAnsi="Arial" w:cs="Arial"/>
          <w:sz w:val="24"/>
          <w:szCs w:val="24"/>
        </w:rPr>
        <w:t>Conclusion</w:t>
      </w:r>
      <w:bookmarkEnd w:id="43"/>
      <w:bookmarkEnd w:id="44"/>
    </w:p>
    <w:p w14:paraId="6CE35001" w14:textId="77777777" w:rsidR="00B41EDA" w:rsidRPr="0006129A" w:rsidRDefault="00017F43">
      <w:pPr>
        <w:pBdr>
          <w:top w:val="nil"/>
          <w:left w:val="nil"/>
          <w:bottom w:val="nil"/>
          <w:right w:val="nil"/>
          <w:between w:val="nil"/>
        </w:pBdr>
        <w:rPr>
          <w:rFonts w:ascii="Arial" w:hAnsi="Arial" w:cs="Arial"/>
          <w:b w:val="0"/>
          <w:i w:val="0"/>
          <w:color w:val="000000"/>
        </w:rPr>
      </w:pPr>
      <w:r w:rsidRPr="0006129A">
        <w:rPr>
          <w:rFonts w:ascii="Arial" w:hAnsi="Arial" w:cs="Arial"/>
          <w:b w:val="0"/>
          <w:i w:val="0"/>
          <w:color w:val="000000"/>
        </w:rPr>
        <w:t xml:space="preserve">The study extracted that there is a general description is provided about the aims, objectives, mission and vision of Costa </w:t>
      </w:r>
      <w:r w:rsidR="00CD60E9" w:rsidRPr="0006129A">
        <w:rPr>
          <w:rFonts w:ascii="Arial" w:hAnsi="Arial" w:cs="Arial"/>
          <w:b w:val="0"/>
          <w:i w:val="0"/>
          <w:color w:val="000000"/>
        </w:rPr>
        <w:t>Coffee which</w:t>
      </w:r>
      <w:r w:rsidRPr="0006129A">
        <w:rPr>
          <w:rFonts w:ascii="Arial" w:hAnsi="Arial" w:cs="Arial"/>
          <w:b w:val="0"/>
          <w:i w:val="0"/>
          <w:color w:val="000000"/>
        </w:rPr>
        <w:t xml:space="preserve"> helps to understand the organizational background on the topic of community engagement by the service they have provided to their consumers. It also provided expectation of the consumers with a SWOT analysis which helps to understand the present customer requirements along with the company's ability towards a better future as well. It also provided the role of employees to achieve organization goals that helps the organization to understand the process that developed such skills and knowledge required by the employees which has played a pivotal role in favour of the organization. Moreover, it can also be added that it gives an analytical view to the organization to have a present training and development process which is carried out now along with future requirements as well.</w:t>
      </w:r>
    </w:p>
    <w:bookmarkEnd w:id="5"/>
    <w:p w14:paraId="67813032" w14:textId="77777777" w:rsidR="00B41EDA" w:rsidRPr="0006129A" w:rsidRDefault="00017F43">
      <w:pPr>
        <w:rPr>
          <w:rFonts w:ascii="Arial" w:hAnsi="Arial" w:cs="Arial"/>
          <w:b w:val="0"/>
          <w:color w:val="000000"/>
        </w:rPr>
      </w:pPr>
      <w:r w:rsidRPr="0006129A">
        <w:rPr>
          <w:rFonts w:ascii="Arial" w:hAnsi="Arial" w:cs="Arial"/>
        </w:rPr>
        <w:br w:type="page"/>
      </w:r>
    </w:p>
    <w:p w14:paraId="6222D57D" w14:textId="77777777" w:rsidR="00B41EDA" w:rsidRPr="0006129A" w:rsidRDefault="00017F43" w:rsidP="004811B6">
      <w:pPr>
        <w:pStyle w:val="Heading1"/>
        <w:rPr>
          <w:rFonts w:ascii="Arial" w:hAnsi="Arial" w:cs="Arial"/>
          <w:sz w:val="24"/>
          <w:szCs w:val="24"/>
        </w:rPr>
      </w:pPr>
      <w:bookmarkStart w:id="45" w:name="_Toc39306528"/>
      <w:bookmarkStart w:id="46" w:name="_Toc39306571"/>
      <w:r w:rsidRPr="0006129A">
        <w:rPr>
          <w:rFonts w:ascii="Arial" w:hAnsi="Arial" w:cs="Arial"/>
          <w:sz w:val="24"/>
          <w:szCs w:val="24"/>
        </w:rPr>
        <w:t>Reference List</w:t>
      </w:r>
      <w:bookmarkEnd w:id="45"/>
      <w:bookmarkEnd w:id="46"/>
    </w:p>
    <w:p w14:paraId="6D6508C1" w14:textId="77777777" w:rsidR="005956FE" w:rsidRPr="0006129A" w:rsidRDefault="005956FE" w:rsidP="005956FE">
      <w:pPr>
        <w:rPr>
          <w:rFonts w:ascii="Arial" w:hAnsi="Arial" w:cs="Arial"/>
          <w:b w:val="0"/>
          <w:bCs/>
          <w:i w:val="0"/>
          <w:iCs/>
          <w:color w:val="222222"/>
          <w:shd w:val="clear" w:color="auto" w:fill="FFFFFF"/>
        </w:rPr>
      </w:pPr>
      <w:proofErr w:type="spellStart"/>
      <w:r w:rsidRPr="0006129A">
        <w:rPr>
          <w:rFonts w:ascii="Arial" w:hAnsi="Arial" w:cs="Arial"/>
          <w:b w:val="0"/>
          <w:bCs/>
          <w:i w:val="0"/>
          <w:iCs/>
          <w:color w:val="222222"/>
          <w:shd w:val="clear" w:color="auto" w:fill="FFFFFF"/>
        </w:rPr>
        <w:t>Agarwall</w:t>
      </w:r>
      <w:proofErr w:type="spellEnd"/>
      <w:r w:rsidRPr="0006129A">
        <w:rPr>
          <w:rFonts w:ascii="Arial" w:hAnsi="Arial" w:cs="Arial"/>
          <w:b w:val="0"/>
          <w:bCs/>
          <w:i w:val="0"/>
          <w:iCs/>
          <w:color w:val="222222"/>
          <w:shd w:val="clear" w:color="auto" w:fill="FFFFFF"/>
        </w:rPr>
        <w:t xml:space="preserve">, H., Das, C.P. and Swain, R.K., 2019. Does flexibility of employee–management relationship influence the operational performance of firms? A case </w:t>
      </w:r>
      <w:proofErr w:type="gramStart"/>
      <w:r w:rsidRPr="0006129A">
        <w:rPr>
          <w:rFonts w:ascii="Arial" w:hAnsi="Arial" w:cs="Arial"/>
          <w:b w:val="0"/>
          <w:bCs/>
          <w:i w:val="0"/>
          <w:iCs/>
          <w:color w:val="222222"/>
          <w:shd w:val="clear" w:color="auto" w:fill="FFFFFF"/>
        </w:rPr>
        <w:t>study</w:t>
      </w:r>
      <w:proofErr w:type="gramEnd"/>
      <w:r w:rsidRPr="0006129A">
        <w:rPr>
          <w:rFonts w:ascii="Arial" w:hAnsi="Arial" w:cs="Arial"/>
          <w:b w:val="0"/>
          <w:bCs/>
          <w:i w:val="0"/>
          <w:iCs/>
          <w:color w:val="222222"/>
          <w:shd w:val="clear" w:color="auto" w:fill="FFFFFF"/>
        </w:rPr>
        <w:t>. Journal of Operations and Strategic Planning, 2(1), pp.85-97.</w:t>
      </w:r>
    </w:p>
    <w:p w14:paraId="580DC6FA" w14:textId="46EC4C8B" w:rsidR="005956FE" w:rsidRPr="0006129A" w:rsidRDefault="005956FE">
      <w:pPr>
        <w:rPr>
          <w:rFonts w:ascii="Arial" w:hAnsi="Arial" w:cs="Arial"/>
          <w:b w:val="0"/>
          <w:i w:val="0"/>
          <w:color w:val="000000"/>
        </w:rPr>
      </w:pPr>
      <w:proofErr w:type="spellStart"/>
      <w:r w:rsidRPr="0006129A">
        <w:rPr>
          <w:rFonts w:ascii="Arial" w:hAnsi="Arial" w:cs="Arial"/>
          <w:b w:val="0"/>
          <w:i w:val="0"/>
          <w:color w:val="000000"/>
        </w:rPr>
        <w:t>Bandoim</w:t>
      </w:r>
      <w:proofErr w:type="spellEnd"/>
      <w:r w:rsidRPr="0006129A">
        <w:rPr>
          <w:rFonts w:ascii="Arial" w:hAnsi="Arial" w:cs="Arial"/>
          <w:b w:val="0"/>
          <w:i w:val="0"/>
          <w:color w:val="000000"/>
        </w:rPr>
        <w:t>, L., 2020. Here Is Why Coffee Prices Are Going Up. [online] Forbes. Available at: https://www.forbes.com/sites/lanabandoim/2019/11/27/here-is-why-coffee-prices-are-going-up/</w:t>
      </w:r>
      <w:r w:rsidR="00711A6F" w:rsidRPr="0006129A">
        <w:rPr>
          <w:rFonts w:ascii="Arial" w:hAnsi="Arial" w:cs="Arial"/>
          <w:b w:val="0"/>
          <w:i w:val="0"/>
          <w:color w:val="000000"/>
        </w:rPr>
        <w:t xml:space="preserve"> </w:t>
      </w:r>
      <w:r w:rsidRPr="0006129A">
        <w:rPr>
          <w:rFonts w:ascii="Arial" w:hAnsi="Arial" w:cs="Arial"/>
          <w:b w:val="0"/>
          <w:i w:val="0"/>
          <w:color w:val="000000"/>
        </w:rPr>
        <w:t>[Accessed 1 May 2020].</w:t>
      </w:r>
    </w:p>
    <w:p w14:paraId="23975032" w14:textId="22ADF91B" w:rsidR="005956FE" w:rsidRPr="0006129A" w:rsidRDefault="005956FE">
      <w:pPr>
        <w:rPr>
          <w:rFonts w:ascii="Arial" w:hAnsi="Arial" w:cs="Arial"/>
          <w:b w:val="0"/>
          <w:i w:val="0"/>
          <w:color w:val="000000"/>
        </w:rPr>
      </w:pPr>
      <w:r w:rsidRPr="0006129A">
        <w:rPr>
          <w:rFonts w:ascii="Arial" w:hAnsi="Arial" w:cs="Arial"/>
          <w:b w:val="0"/>
          <w:i w:val="0"/>
          <w:color w:val="000000"/>
        </w:rPr>
        <w:t xml:space="preserve">Costacoffee.ae. 2020. A Drop </w:t>
      </w:r>
      <w:r w:rsidR="00711A6F" w:rsidRPr="0006129A">
        <w:rPr>
          <w:rFonts w:ascii="Arial" w:hAnsi="Arial" w:cs="Arial"/>
          <w:b w:val="0"/>
          <w:i w:val="0"/>
          <w:color w:val="000000"/>
        </w:rPr>
        <w:t>o</w:t>
      </w:r>
      <w:r w:rsidRPr="0006129A">
        <w:rPr>
          <w:rFonts w:ascii="Arial" w:hAnsi="Arial" w:cs="Arial"/>
          <w:b w:val="0"/>
          <w:i w:val="0"/>
          <w:color w:val="000000"/>
        </w:rPr>
        <w:t xml:space="preserve">f History </w:t>
      </w:r>
      <w:proofErr w:type="gramStart"/>
      <w:r w:rsidRPr="0006129A">
        <w:rPr>
          <w:rFonts w:ascii="Arial" w:hAnsi="Arial" w:cs="Arial"/>
          <w:b w:val="0"/>
          <w:i w:val="0"/>
          <w:color w:val="000000"/>
        </w:rPr>
        <w:t>In</w:t>
      </w:r>
      <w:proofErr w:type="gramEnd"/>
      <w:r w:rsidRPr="0006129A">
        <w:rPr>
          <w:rFonts w:ascii="Arial" w:hAnsi="Arial" w:cs="Arial"/>
          <w:b w:val="0"/>
          <w:i w:val="0"/>
          <w:color w:val="000000"/>
        </w:rPr>
        <w:t xml:space="preserve"> Every Cup. [online] Available at: https://www.costacoffee.ae/costa-coffee/a-drop-of-history/ [Accessed 1 May 2020].</w:t>
      </w:r>
    </w:p>
    <w:p w14:paraId="7EEC4CCD" w14:textId="7FD96255" w:rsidR="005956FE" w:rsidRPr="0006129A" w:rsidRDefault="005956FE" w:rsidP="005956FE">
      <w:pPr>
        <w:rPr>
          <w:rFonts w:ascii="Arial" w:hAnsi="Arial" w:cs="Arial"/>
          <w:b w:val="0"/>
          <w:bCs/>
          <w:i w:val="0"/>
          <w:iCs/>
          <w:color w:val="000000"/>
          <w:shd w:val="clear" w:color="auto" w:fill="FFFFFF"/>
        </w:rPr>
      </w:pPr>
      <w:r w:rsidRPr="0006129A">
        <w:rPr>
          <w:rFonts w:ascii="Arial" w:hAnsi="Arial" w:cs="Arial"/>
          <w:b w:val="0"/>
          <w:bCs/>
          <w:i w:val="0"/>
          <w:iCs/>
          <w:color w:val="000000"/>
          <w:shd w:val="clear" w:color="auto" w:fill="FFFFFF"/>
        </w:rPr>
        <w:t>Costacoffee.com. 2020. Costa Coffee - Home. [online] Available at: https://www.costacoffee.com/</w:t>
      </w:r>
      <w:r w:rsidR="00711A6F" w:rsidRPr="0006129A">
        <w:rPr>
          <w:rFonts w:ascii="Arial" w:hAnsi="Arial" w:cs="Arial"/>
          <w:b w:val="0"/>
          <w:bCs/>
          <w:i w:val="0"/>
          <w:iCs/>
          <w:color w:val="000000"/>
          <w:shd w:val="clear" w:color="auto" w:fill="FFFFFF"/>
        </w:rPr>
        <w:t xml:space="preserve"> </w:t>
      </w:r>
      <w:r w:rsidRPr="0006129A">
        <w:rPr>
          <w:rFonts w:ascii="Arial" w:hAnsi="Arial" w:cs="Arial"/>
          <w:b w:val="0"/>
          <w:bCs/>
          <w:i w:val="0"/>
          <w:iCs/>
          <w:color w:val="000000"/>
          <w:shd w:val="clear" w:color="auto" w:fill="FFFFFF"/>
        </w:rPr>
        <w:t>[Accessed 2 May 2020].</w:t>
      </w:r>
    </w:p>
    <w:p w14:paraId="4A4B4EFB" w14:textId="77777777" w:rsidR="005956FE" w:rsidRPr="0006129A" w:rsidRDefault="005956FE">
      <w:pPr>
        <w:rPr>
          <w:rFonts w:ascii="Arial" w:hAnsi="Arial" w:cs="Arial"/>
          <w:b w:val="0"/>
          <w:i w:val="0"/>
          <w:color w:val="000000"/>
          <w:highlight w:val="white"/>
        </w:rPr>
      </w:pPr>
      <w:r w:rsidRPr="0006129A">
        <w:rPr>
          <w:rFonts w:ascii="Arial" w:hAnsi="Arial" w:cs="Arial"/>
          <w:b w:val="0"/>
          <w:i w:val="0"/>
          <w:color w:val="000000"/>
        </w:rPr>
        <w:t>Lim, J.S. and Greenwood, C.A., 2017. Communicating corporate social responsibility (CSR): Stakeholder responsiveness and engagement strategy to achieve CSR goals. Public Relations Review, 43(4), pp.768-776.</w:t>
      </w:r>
    </w:p>
    <w:p w14:paraId="4621CC6C" w14:textId="77777777" w:rsidR="005956FE" w:rsidRPr="0006129A" w:rsidRDefault="005956FE" w:rsidP="005956FE">
      <w:pPr>
        <w:rPr>
          <w:rFonts w:ascii="Arial" w:hAnsi="Arial" w:cs="Arial"/>
          <w:b w:val="0"/>
          <w:bCs/>
          <w:i w:val="0"/>
          <w:iCs/>
        </w:rPr>
      </w:pPr>
      <w:proofErr w:type="spellStart"/>
      <w:r w:rsidRPr="0006129A">
        <w:rPr>
          <w:rFonts w:ascii="Arial" w:hAnsi="Arial" w:cs="Arial"/>
          <w:b w:val="0"/>
          <w:bCs/>
          <w:i w:val="0"/>
          <w:iCs/>
          <w:color w:val="222222"/>
          <w:shd w:val="clear" w:color="auto" w:fill="FFFFFF"/>
        </w:rPr>
        <w:t>Raineri</w:t>
      </w:r>
      <w:proofErr w:type="spellEnd"/>
      <w:r w:rsidRPr="0006129A">
        <w:rPr>
          <w:rFonts w:ascii="Arial" w:hAnsi="Arial" w:cs="Arial"/>
          <w:b w:val="0"/>
          <w:bCs/>
          <w:i w:val="0"/>
          <w:iCs/>
          <w:color w:val="222222"/>
          <w:shd w:val="clear" w:color="auto" w:fill="FFFFFF"/>
        </w:rPr>
        <w:t xml:space="preserve">, N. and </w:t>
      </w:r>
      <w:proofErr w:type="spellStart"/>
      <w:r w:rsidRPr="0006129A">
        <w:rPr>
          <w:rFonts w:ascii="Arial" w:hAnsi="Arial" w:cs="Arial"/>
          <w:b w:val="0"/>
          <w:bCs/>
          <w:i w:val="0"/>
          <w:iCs/>
          <w:color w:val="222222"/>
          <w:shd w:val="clear" w:color="auto" w:fill="FFFFFF"/>
        </w:rPr>
        <w:t>Paillé</w:t>
      </w:r>
      <w:proofErr w:type="spellEnd"/>
      <w:r w:rsidRPr="0006129A">
        <w:rPr>
          <w:rFonts w:ascii="Arial" w:hAnsi="Arial" w:cs="Arial"/>
          <w:b w:val="0"/>
          <w:bCs/>
          <w:i w:val="0"/>
          <w:iCs/>
          <w:color w:val="222222"/>
          <w:shd w:val="clear" w:color="auto" w:fill="FFFFFF"/>
        </w:rPr>
        <w:t xml:space="preserve">, P., 2016. Linking corporate policy and supervisory support with environmental citizenship </w:t>
      </w:r>
      <w:proofErr w:type="spellStart"/>
      <w:r w:rsidRPr="0006129A">
        <w:rPr>
          <w:rFonts w:ascii="Arial" w:hAnsi="Arial" w:cs="Arial"/>
          <w:b w:val="0"/>
          <w:bCs/>
          <w:i w:val="0"/>
          <w:iCs/>
          <w:color w:val="222222"/>
          <w:shd w:val="clear" w:color="auto" w:fill="FFFFFF"/>
        </w:rPr>
        <w:t>behaviors</w:t>
      </w:r>
      <w:proofErr w:type="spellEnd"/>
      <w:r w:rsidRPr="0006129A">
        <w:rPr>
          <w:rFonts w:ascii="Arial" w:hAnsi="Arial" w:cs="Arial"/>
          <w:b w:val="0"/>
          <w:bCs/>
          <w:i w:val="0"/>
          <w:iCs/>
          <w:color w:val="222222"/>
          <w:shd w:val="clear" w:color="auto" w:fill="FFFFFF"/>
        </w:rPr>
        <w:t>: The role of employee environmental beliefs and commitment. Journal of Business Ethics, 137(1), pp.129-148.</w:t>
      </w:r>
    </w:p>
    <w:p w14:paraId="19AC31E4" w14:textId="2396C894" w:rsidR="005956FE" w:rsidRPr="0006129A" w:rsidRDefault="005956FE">
      <w:pPr>
        <w:rPr>
          <w:rFonts w:ascii="Arial" w:hAnsi="Arial" w:cs="Arial"/>
          <w:b w:val="0"/>
          <w:i w:val="0"/>
          <w:color w:val="000000"/>
        </w:rPr>
      </w:pPr>
      <w:r w:rsidRPr="0006129A">
        <w:rPr>
          <w:rFonts w:ascii="Arial" w:hAnsi="Arial" w:cs="Arial"/>
          <w:b w:val="0"/>
          <w:i w:val="0"/>
          <w:color w:val="000000"/>
        </w:rPr>
        <w:t>Statista (1). 2020. Coffee shop chains turnover in the UK 2018 | Statista. [online] Available at: https://www.statista.com/statistics/297864/turnover-coffee-shop-chains-stores-in-the-united-kingdom-uk/ [Accessed 1 May 2020].</w:t>
      </w:r>
    </w:p>
    <w:p w14:paraId="7E02A575" w14:textId="3975A1E9" w:rsidR="005956FE" w:rsidRPr="0006129A" w:rsidRDefault="005956FE">
      <w:pPr>
        <w:rPr>
          <w:rFonts w:ascii="Arial" w:hAnsi="Arial" w:cs="Arial"/>
          <w:b w:val="0"/>
          <w:i w:val="0"/>
          <w:color w:val="000000"/>
        </w:rPr>
      </w:pPr>
      <w:r w:rsidRPr="0006129A">
        <w:rPr>
          <w:rFonts w:ascii="Arial" w:hAnsi="Arial" w:cs="Arial"/>
          <w:b w:val="0"/>
          <w:i w:val="0"/>
          <w:color w:val="000000"/>
        </w:rPr>
        <w:t xml:space="preserve">Statista (2). 2020. Costa Number </w:t>
      </w:r>
      <w:r w:rsidR="00711A6F" w:rsidRPr="0006129A">
        <w:rPr>
          <w:rFonts w:ascii="Arial" w:hAnsi="Arial" w:cs="Arial"/>
          <w:b w:val="0"/>
          <w:i w:val="0"/>
          <w:color w:val="000000"/>
        </w:rPr>
        <w:t>o</w:t>
      </w:r>
      <w:r w:rsidRPr="0006129A">
        <w:rPr>
          <w:rFonts w:ascii="Arial" w:hAnsi="Arial" w:cs="Arial"/>
          <w:b w:val="0"/>
          <w:i w:val="0"/>
          <w:color w:val="000000"/>
        </w:rPr>
        <w:t xml:space="preserve">f Coffee Shops </w:t>
      </w:r>
      <w:r w:rsidR="00711A6F" w:rsidRPr="0006129A">
        <w:rPr>
          <w:rFonts w:ascii="Arial" w:hAnsi="Arial" w:cs="Arial"/>
          <w:b w:val="0"/>
          <w:i w:val="0"/>
          <w:color w:val="000000"/>
        </w:rPr>
        <w:t>i</w:t>
      </w:r>
      <w:r w:rsidRPr="0006129A">
        <w:rPr>
          <w:rFonts w:ascii="Arial" w:hAnsi="Arial" w:cs="Arial"/>
          <w:b w:val="0"/>
          <w:i w:val="0"/>
          <w:color w:val="000000"/>
        </w:rPr>
        <w:t>n The UK 2008-2018 | Statista. [online] Available at: https://www.statista.com/statistics/283302/number-of-costa-coffee-stores-in-the-united-kingdom-uk/ [Accessed 1 May 2020].</w:t>
      </w:r>
    </w:p>
    <w:p w14:paraId="46926B18" w14:textId="77777777" w:rsidR="005956FE" w:rsidRPr="0006129A" w:rsidRDefault="005956FE" w:rsidP="005956FE">
      <w:pPr>
        <w:rPr>
          <w:rFonts w:ascii="Arial" w:hAnsi="Arial" w:cs="Arial"/>
          <w:b w:val="0"/>
          <w:bCs/>
          <w:i w:val="0"/>
          <w:iCs/>
          <w:color w:val="222222"/>
          <w:shd w:val="clear" w:color="auto" w:fill="FFFFFF"/>
        </w:rPr>
      </w:pPr>
      <w:r w:rsidRPr="0006129A">
        <w:rPr>
          <w:rFonts w:ascii="Arial" w:hAnsi="Arial" w:cs="Arial"/>
          <w:b w:val="0"/>
          <w:bCs/>
          <w:i w:val="0"/>
          <w:iCs/>
          <w:color w:val="222222"/>
          <w:shd w:val="clear" w:color="auto" w:fill="FFFFFF"/>
        </w:rPr>
        <w:t xml:space="preserve">von </w:t>
      </w:r>
      <w:proofErr w:type="spellStart"/>
      <w:r w:rsidRPr="0006129A">
        <w:rPr>
          <w:rFonts w:ascii="Arial" w:hAnsi="Arial" w:cs="Arial"/>
          <w:b w:val="0"/>
          <w:bCs/>
          <w:i w:val="0"/>
          <w:iCs/>
          <w:color w:val="222222"/>
          <w:shd w:val="clear" w:color="auto" w:fill="FFFFFF"/>
        </w:rPr>
        <w:t>Bonsdorff</w:t>
      </w:r>
      <w:proofErr w:type="spellEnd"/>
      <w:r w:rsidRPr="0006129A">
        <w:rPr>
          <w:rFonts w:ascii="Arial" w:hAnsi="Arial" w:cs="Arial"/>
          <w:b w:val="0"/>
          <w:bCs/>
          <w:i w:val="0"/>
          <w:iCs/>
          <w:color w:val="222222"/>
          <w:shd w:val="clear" w:color="auto" w:fill="FFFFFF"/>
        </w:rPr>
        <w:t xml:space="preserve">, M.E., Zhou, L., Wang, M., </w:t>
      </w:r>
      <w:proofErr w:type="spellStart"/>
      <w:r w:rsidRPr="0006129A">
        <w:rPr>
          <w:rFonts w:ascii="Arial" w:hAnsi="Arial" w:cs="Arial"/>
          <w:b w:val="0"/>
          <w:bCs/>
          <w:i w:val="0"/>
          <w:iCs/>
          <w:color w:val="222222"/>
          <w:shd w:val="clear" w:color="auto" w:fill="FFFFFF"/>
        </w:rPr>
        <w:t>Vanhala</w:t>
      </w:r>
      <w:proofErr w:type="spellEnd"/>
      <w:r w:rsidRPr="0006129A">
        <w:rPr>
          <w:rFonts w:ascii="Arial" w:hAnsi="Arial" w:cs="Arial"/>
          <w:b w:val="0"/>
          <w:bCs/>
          <w:i w:val="0"/>
          <w:iCs/>
          <w:color w:val="222222"/>
          <w:shd w:val="clear" w:color="auto" w:fill="FFFFFF"/>
        </w:rPr>
        <w:t xml:space="preserve">, S., von </w:t>
      </w:r>
      <w:proofErr w:type="spellStart"/>
      <w:r w:rsidRPr="0006129A">
        <w:rPr>
          <w:rFonts w:ascii="Arial" w:hAnsi="Arial" w:cs="Arial"/>
          <w:b w:val="0"/>
          <w:bCs/>
          <w:i w:val="0"/>
          <w:iCs/>
          <w:color w:val="222222"/>
          <w:shd w:val="clear" w:color="auto" w:fill="FFFFFF"/>
        </w:rPr>
        <w:t>Bonsdorff</w:t>
      </w:r>
      <w:proofErr w:type="spellEnd"/>
      <w:r w:rsidRPr="0006129A">
        <w:rPr>
          <w:rFonts w:ascii="Arial" w:hAnsi="Arial" w:cs="Arial"/>
          <w:b w:val="0"/>
          <w:bCs/>
          <w:i w:val="0"/>
          <w:iCs/>
          <w:color w:val="222222"/>
          <w:shd w:val="clear" w:color="auto" w:fill="FFFFFF"/>
        </w:rPr>
        <w:t xml:space="preserve">, M.B. and </w:t>
      </w:r>
      <w:proofErr w:type="spellStart"/>
      <w:r w:rsidRPr="0006129A">
        <w:rPr>
          <w:rFonts w:ascii="Arial" w:hAnsi="Arial" w:cs="Arial"/>
          <w:b w:val="0"/>
          <w:bCs/>
          <w:i w:val="0"/>
          <w:iCs/>
          <w:color w:val="222222"/>
          <w:shd w:val="clear" w:color="auto" w:fill="FFFFFF"/>
        </w:rPr>
        <w:t>Rantanen</w:t>
      </w:r>
      <w:proofErr w:type="spellEnd"/>
      <w:r w:rsidRPr="0006129A">
        <w:rPr>
          <w:rFonts w:ascii="Arial" w:hAnsi="Arial" w:cs="Arial"/>
          <w:b w:val="0"/>
          <w:bCs/>
          <w:i w:val="0"/>
          <w:iCs/>
          <w:color w:val="222222"/>
          <w:shd w:val="clear" w:color="auto" w:fill="FFFFFF"/>
        </w:rPr>
        <w:t>, T., 2018. Employee age and company performance: An integrated model of aging and human resource management practices. Journal of Management, 44(8), pp.3124-3150.</w:t>
      </w:r>
    </w:p>
    <w:p w14:paraId="7A235FA4" w14:textId="77777777" w:rsidR="005956FE" w:rsidRPr="0006129A" w:rsidRDefault="005956FE">
      <w:pPr>
        <w:rPr>
          <w:rFonts w:ascii="Arial" w:hAnsi="Arial" w:cs="Arial"/>
          <w:b w:val="0"/>
          <w:i w:val="0"/>
          <w:color w:val="000000"/>
        </w:rPr>
      </w:pPr>
      <w:r w:rsidRPr="0006129A">
        <w:rPr>
          <w:rFonts w:ascii="Arial" w:hAnsi="Arial" w:cs="Arial"/>
          <w:b w:val="0"/>
          <w:i w:val="0"/>
          <w:color w:val="000000"/>
        </w:rPr>
        <w:t>Wang, J., Zhang, Y. and Goh, M., 2018. Moderating the role of firm size in sustainable performance improvement through sustainable supply chain management. Sustainability, 10(5), p.1654.</w:t>
      </w:r>
    </w:p>
    <w:p w14:paraId="3A19144F" w14:textId="3701A9DC" w:rsidR="005956FE" w:rsidRDefault="005956FE">
      <w:pPr>
        <w:rPr>
          <w:b w:val="0"/>
          <w:i w:val="0"/>
          <w:color w:val="000000"/>
        </w:rPr>
      </w:pPr>
    </w:p>
    <w:p w14:paraId="55DE2A52" w14:textId="77777777" w:rsidR="0006129A" w:rsidRDefault="0006129A">
      <w:pPr>
        <w:rPr>
          <w:b w:val="0"/>
          <w:i w:val="0"/>
          <w:color w:val="000000"/>
        </w:rPr>
      </w:pPr>
    </w:p>
    <w:p w14:paraId="6F2CECBE" w14:textId="77777777" w:rsidR="00B41EDA" w:rsidRDefault="00B41EDA">
      <w:pPr>
        <w:rPr>
          <w:b w:val="0"/>
          <w:i w:val="0"/>
          <w:color w:val="000000"/>
          <w:highlight w:val="white"/>
        </w:rPr>
      </w:pPr>
    </w:p>
    <w:sectPr w:rsidR="00B41EDA" w:rsidSect="006E12E4">
      <w:footerReference w:type="default" r:id="rId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22238A" w14:textId="77777777" w:rsidR="000D2C33" w:rsidRDefault="000D2C33">
      <w:pPr>
        <w:spacing w:line="240" w:lineRule="auto"/>
      </w:pPr>
      <w:r>
        <w:separator/>
      </w:r>
    </w:p>
  </w:endnote>
  <w:endnote w:type="continuationSeparator" w:id="0">
    <w:p w14:paraId="17A39F07" w14:textId="77777777" w:rsidR="000D2C33" w:rsidRDefault="000D2C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85F476" w14:textId="77777777" w:rsidR="00B41EDA" w:rsidRDefault="00017F43">
    <w:pPr>
      <w:pBdr>
        <w:top w:val="nil"/>
        <w:left w:val="nil"/>
        <w:bottom w:val="nil"/>
        <w:right w:val="nil"/>
        <w:between w:val="nil"/>
      </w:pBdr>
      <w:tabs>
        <w:tab w:val="center" w:pos="4680"/>
        <w:tab w:val="right" w:pos="9360"/>
      </w:tabs>
      <w:spacing w:line="240" w:lineRule="auto"/>
      <w:jc w:val="right"/>
      <w:rPr>
        <w:color w:val="000000"/>
      </w:rPr>
    </w:pPr>
    <w:r>
      <w:rPr>
        <w:b w:val="0"/>
        <w:i w:val="0"/>
        <w:color w:val="000000"/>
        <w:sz w:val="22"/>
        <w:szCs w:val="22"/>
      </w:rPr>
      <w:t xml:space="preserve">Page </w:t>
    </w:r>
    <w:r w:rsidR="006A6A9E">
      <w:rPr>
        <w:b w:val="0"/>
        <w:i w:val="0"/>
        <w:color w:val="000000"/>
        <w:sz w:val="22"/>
        <w:szCs w:val="22"/>
      </w:rPr>
      <w:fldChar w:fldCharType="begin"/>
    </w:r>
    <w:r>
      <w:rPr>
        <w:b w:val="0"/>
        <w:i w:val="0"/>
        <w:color w:val="000000"/>
        <w:sz w:val="22"/>
        <w:szCs w:val="22"/>
      </w:rPr>
      <w:instrText>PAGE</w:instrText>
    </w:r>
    <w:r w:rsidR="006A6A9E">
      <w:rPr>
        <w:b w:val="0"/>
        <w:i w:val="0"/>
        <w:color w:val="000000"/>
        <w:sz w:val="22"/>
        <w:szCs w:val="22"/>
      </w:rPr>
      <w:fldChar w:fldCharType="separate"/>
    </w:r>
    <w:r w:rsidR="00846657">
      <w:rPr>
        <w:b w:val="0"/>
        <w:i w:val="0"/>
        <w:noProof/>
        <w:color w:val="000000"/>
        <w:sz w:val="22"/>
        <w:szCs w:val="22"/>
      </w:rPr>
      <w:t>12</w:t>
    </w:r>
    <w:r w:rsidR="006A6A9E">
      <w:rPr>
        <w:b w:val="0"/>
        <w:i w:val="0"/>
        <w:color w:val="000000"/>
        <w:sz w:val="22"/>
        <w:szCs w:val="22"/>
      </w:rPr>
      <w:fldChar w:fldCharType="end"/>
    </w:r>
    <w:r>
      <w:rPr>
        <w:b w:val="0"/>
        <w:i w:val="0"/>
        <w:color w:val="000000"/>
        <w:sz w:val="22"/>
        <w:szCs w:val="22"/>
      </w:rPr>
      <w:t xml:space="preserve"> of </w:t>
    </w:r>
    <w:r w:rsidR="006A6A9E">
      <w:rPr>
        <w:b w:val="0"/>
        <w:i w:val="0"/>
        <w:color w:val="000000"/>
        <w:sz w:val="22"/>
        <w:szCs w:val="22"/>
      </w:rPr>
      <w:fldChar w:fldCharType="begin"/>
    </w:r>
    <w:r>
      <w:rPr>
        <w:b w:val="0"/>
        <w:i w:val="0"/>
        <w:color w:val="000000"/>
        <w:sz w:val="22"/>
        <w:szCs w:val="22"/>
      </w:rPr>
      <w:instrText>NUMPAGES</w:instrText>
    </w:r>
    <w:r w:rsidR="006A6A9E">
      <w:rPr>
        <w:b w:val="0"/>
        <w:i w:val="0"/>
        <w:color w:val="000000"/>
        <w:sz w:val="22"/>
        <w:szCs w:val="22"/>
      </w:rPr>
      <w:fldChar w:fldCharType="separate"/>
    </w:r>
    <w:r w:rsidR="00846657">
      <w:rPr>
        <w:b w:val="0"/>
        <w:i w:val="0"/>
        <w:noProof/>
        <w:color w:val="000000"/>
        <w:sz w:val="22"/>
        <w:szCs w:val="22"/>
      </w:rPr>
      <w:t>12</w:t>
    </w:r>
    <w:r w:rsidR="006A6A9E">
      <w:rPr>
        <w:b w:val="0"/>
        <w:i w:val="0"/>
        <w:color w:val="000000"/>
        <w:sz w:val="22"/>
        <w:szCs w:val="22"/>
      </w:rPr>
      <w:fldChar w:fldCharType="end"/>
    </w:r>
  </w:p>
  <w:p w14:paraId="3E003865" w14:textId="77777777" w:rsidR="00B41EDA" w:rsidRDefault="00B41EDA">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420813" w14:textId="77777777" w:rsidR="000D2C33" w:rsidRDefault="000D2C33">
      <w:pPr>
        <w:spacing w:line="240" w:lineRule="auto"/>
      </w:pPr>
      <w:r>
        <w:separator/>
      </w:r>
    </w:p>
  </w:footnote>
  <w:footnote w:type="continuationSeparator" w:id="0">
    <w:p w14:paraId="5928DB45" w14:textId="77777777" w:rsidR="000D2C33" w:rsidRDefault="000D2C3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C83746"/>
    <w:multiLevelType w:val="multilevel"/>
    <w:tmpl w:val="8D38142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3CDF79A9"/>
    <w:multiLevelType w:val="multilevel"/>
    <w:tmpl w:val="3CBC88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108734A"/>
    <w:multiLevelType w:val="multilevel"/>
    <w:tmpl w:val="63CA96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41EDA"/>
    <w:rsid w:val="00017F43"/>
    <w:rsid w:val="0006129A"/>
    <w:rsid w:val="000D2C33"/>
    <w:rsid w:val="003F6C4F"/>
    <w:rsid w:val="004811B6"/>
    <w:rsid w:val="00536247"/>
    <w:rsid w:val="005956FE"/>
    <w:rsid w:val="006659A8"/>
    <w:rsid w:val="006A6A9E"/>
    <w:rsid w:val="006E12E4"/>
    <w:rsid w:val="00711A6F"/>
    <w:rsid w:val="00846657"/>
    <w:rsid w:val="008B7F6B"/>
    <w:rsid w:val="00B41EDA"/>
    <w:rsid w:val="00C11393"/>
    <w:rsid w:val="00C84ED2"/>
    <w:rsid w:val="00CD60E9"/>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8DF08"/>
  <w15:docId w15:val="{DE551FF9-B2AC-42EE-9C84-0C55C22A7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b/>
        <w:i/>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A9E"/>
  </w:style>
  <w:style w:type="paragraph" w:styleId="Heading1">
    <w:name w:val="heading 1"/>
    <w:basedOn w:val="Normal"/>
    <w:next w:val="Normal"/>
    <w:autoRedefine/>
    <w:uiPriority w:val="9"/>
    <w:qFormat/>
    <w:rsid w:val="004811B6"/>
    <w:pPr>
      <w:keepNext/>
      <w:keepLines/>
      <w:pBdr>
        <w:top w:val="nil"/>
        <w:left w:val="nil"/>
        <w:bottom w:val="nil"/>
        <w:right w:val="nil"/>
        <w:between w:val="nil"/>
      </w:pBdr>
      <w:spacing w:before="400" w:after="120"/>
      <w:jc w:val="left"/>
      <w:outlineLvl w:val="0"/>
    </w:pPr>
    <w:rPr>
      <w:i w:val="0"/>
      <w:color w:val="000000"/>
      <w:sz w:val="28"/>
      <w:szCs w:val="28"/>
    </w:rPr>
  </w:style>
  <w:style w:type="paragraph" w:styleId="Heading2">
    <w:name w:val="heading 2"/>
    <w:basedOn w:val="Normal"/>
    <w:next w:val="Normal"/>
    <w:autoRedefine/>
    <w:uiPriority w:val="9"/>
    <w:unhideWhenUsed/>
    <w:qFormat/>
    <w:rsid w:val="004811B6"/>
    <w:pPr>
      <w:keepNext/>
      <w:keepLines/>
      <w:pBdr>
        <w:top w:val="nil"/>
        <w:left w:val="nil"/>
        <w:bottom w:val="nil"/>
        <w:right w:val="nil"/>
        <w:between w:val="nil"/>
      </w:pBdr>
      <w:spacing w:before="480" w:after="240"/>
      <w:outlineLvl w:val="1"/>
    </w:pPr>
    <w:rPr>
      <w:i w:val="0"/>
      <w:color w:val="000000"/>
    </w:rPr>
  </w:style>
  <w:style w:type="paragraph" w:styleId="Heading3">
    <w:name w:val="heading 3"/>
    <w:basedOn w:val="Normal"/>
    <w:next w:val="Normal"/>
    <w:uiPriority w:val="9"/>
    <w:semiHidden/>
    <w:unhideWhenUsed/>
    <w:qFormat/>
    <w:rsid w:val="006A6A9E"/>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rsid w:val="006A6A9E"/>
    <w:pPr>
      <w:keepNext/>
      <w:keepLines/>
      <w:pBdr>
        <w:top w:val="nil"/>
        <w:left w:val="nil"/>
        <w:bottom w:val="nil"/>
        <w:right w:val="nil"/>
        <w:between w:val="nil"/>
      </w:pBdr>
      <w:spacing w:before="280" w:after="80"/>
      <w:outlineLvl w:val="3"/>
    </w:pPr>
    <w:rPr>
      <w:color w:val="666666"/>
    </w:rPr>
  </w:style>
  <w:style w:type="paragraph" w:styleId="Heading5">
    <w:name w:val="heading 5"/>
    <w:basedOn w:val="Normal"/>
    <w:next w:val="Normal"/>
    <w:uiPriority w:val="9"/>
    <w:semiHidden/>
    <w:unhideWhenUsed/>
    <w:qFormat/>
    <w:rsid w:val="006A6A9E"/>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rsid w:val="006A6A9E"/>
    <w:pPr>
      <w:keepNext/>
      <w:keepLines/>
      <w:pBdr>
        <w:top w:val="nil"/>
        <w:left w:val="nil"/>
        <w:bottom w:val="nil"/>
        <w:right w:val="nil"/>
        <w:between w:val="nil"/>
      </w:pBdr>
      <w:spacing w:before="240" w:after="80"/>
      <w:outlineLvl w:val="5"/>
    </w:pPr>
    <w:rPr>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6A6A9E"/>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rsid w:val="006A6A9E"/>
    <w:pPr>
      <w:keepNext/>
      <w:keepLines/>
      <w:pBdr>
        <w:top w:val="nil"/>
        <w:left w:val="nil"/>
        <w:bottom w:val="nil"/>
        <w:right w:val="nil"/>
        <w:between w:val="nil"/>
      </w:pBdr>
      <w:spacing w:after="320" w:line="276" w:lineRule="auto"/>
      <w:jc w:val="left"/>
    </w:pPr>
    <w:rPr>
      <w:rFonts w:ascii="Arial" w:eastAsia="Arial" w:hAnsi="Arial" w:cs="Arial"/>
      <w:b w:val="0"/>
      <w:i w:val="0"/>
      <w:color w:val="666666"/>
      <w:sz w:val="30"/>
      <w:szCs w:val="30"/>
    </w:rPr>
  </w:style>
  <w:style w:type="table" w:customStyle="1" w:styleId="a">
    <w:basedOn w:val="TableNormal"/>
    <w:rsid w:val="006A6A9E"/>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4811B6"/>
    <w:pPr>
      <w:spacing w:after="100"/>
    </w:pPr>
  </w:style>
  <w:style w:type="paragraph" w:styleId="TOC2">
    <w:name w:val="toc 2"/>
    <w:basedOn w:val="Normal"/>
    <w:next w:val="Normal"/>
    <w:autoRedefine/>
    <w:uiPriority w:val="39"/>
    <w:unhideWhenUsed/>
    <w:rsid w:val="004811B6"/>
    <w:pPr>
      <w:spacing w:after="100"/>
      <w:ind w:left="240"/>
    </w:pPr>
  </w:style>
  <w:style w:type="character" w:styleId="Hyperlink">
    <w:name w:val="Hyperlink"/>
    <w:basedOn w:val="DefaultParagraphFont"/>
    <w:uiPriority w:val="99"/>
    <w:unhideWhenUsed/>
    <w:rsid w:val="004811B6"/>
    <w:rPr>
      <w:color w:val="0000FF" w:themeColor="hyperlink"/>
      <w:u w:val="single"/>
    </w:rPr>
  </w:style>
  <w:style w:type="paragraph" w:styleId="TOCHeading">
    <w:name w:val="TOC Heading"/>
    <w:basedOn w:val="Heading1"/>
    <w:next w:val="Normal"/>
    <w:uiPriority w:val="39"/>
    <w:unhideWhenUsed/>
    <w:qFormat/>
    <w:rsid w:val="004811B6"/>
    <w:pPr>
      <w:pBdr>
        <w:top w:val="none" w:sz="0" w:space="0" w:color="auto"/>
        <w:left w:val="none" w:sz="0" w:space="0" w:color="auto"/>
        <w:bottom w:val="none" w:sz="0" w:space="0" w:color="auto"/>
        <w:right w:val="none" w:sz="0" w:space="0" w:color="auto"/>
        <w:between w:val="none" w:sz="0" w:space="0" w:color="auto"/>
      </w:pBd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BalloonText">
    <w:name w:val="Balloon Text"/>
    <w:basedOn w:val="Normal"/>
    <w:link w:val="BalloonTextChar"/>
    <w:uiPriority w:val="99"/>
    <w:semiHidden/>
    <w:unhideWhenUsed/>
    <w:rsid w:val="0084665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6657"/>
    <w:rPr>
      <w:rFonts w:ascii="Tahoma" w:hAnsi="Tahoma" w:cs="Tahoma"/>
      <w:sz w:val="16"/>
      <w:szCs w:val="16"/>
    </w:rPr>
  </w:style>
  <w:style w:type="character" w:styleId="UnresolvedMention">
    <w:name w:val="Unresolved Mention"/>
    <w:basedOn w:val="DefaultParagraphFont"/>
    <w:uiPriority w:val="99"/>
    <w:semiHidden/>
    <w:unhideWhenUsed/>
    <w:rsid w:val="00711A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25C896-D800-45C8-8A84-56244D32A4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2944</Words>
  <Characters>16783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tudor</dc:creator>
  <cp:lastModifiedBy>andre</cp:lastModifiedBy>
  <cp:revision>6</cp:revision>
  <dcterms:created xsi:type="dcterms:W3CDTF">2020-05-03T14:25:00Z</dcterms:created>
  <dcterms:modified xsi:type="dcterms:W3CDTF">2020-05-18T17:09:00Z</dcterms:modified>
</cp:coreProperties>
</file>