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
          <w:lang w:val="en-GB"/>
        </w:rPr>
        <w:id w:val="-1457722828"/>
        <w:docPartObj>
          <w:docPartGallery w:val="Cover Pages"/>
          <w:docPartUnique/>
        </w:docPartObj>
      </w:sdtPr>
      <w:sdtEndPr>
        <w:rPr>
          <w:sz w:val="22"/>
        </w:rPr>
      </w:sdtEndPr>
      <w:sdtContent>
        <w:p w:rsidR="00DF5E5A" w:rsidRDefault="00DF5E5A">
          <w:pPr>
            <w:pStyle w:val="NoSpacing"/>
            <w:rPr>
              <w:sz w:val="2"/>
            </w:rPr>
          </w:pPr>
        </w:p>
        <w:p w:rsidR="00DF5E5A" w:rsidRDefault="00DF5E5A">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96045" w:rsidRDefault="00996045" w:rsidP="00DF5E5A">
                                <w:pPr>
                                  <w:pStyle w:val="NoSpacing"/>
                                  <w:jc w:val="center"/>
                                  <w:rPr>
                                    <w:rFonts w:ascii="Arial" w:eastAsiaTheme="majorEastAsia" w:hAnsi="Arial" w:cs="Arial"/>
                                    <w:b/>
                                    <w:caps/>
                                    <w:sz w:val="48"/>
                                    <w:szCs w:val="48"/>
                                  </w:rPr>
                                </w:pPr>
                                <w:r w:rsidRPr="00DF5E5A">
                                  <w:rPr>
                                    <w:rFonts w:ascii="Arial" w:eastAsiaTheme="majorEastAsia" w:hAnsi="Arial" w:cs="Arial"/>
                                    <w:b/>
                                    <w:caps/>
                                    <w:sz w:val="48"/>
                                    <w:szCs w:val="48"/>
                                  </w:rPr>
                                  <w:t>Module: Research methods 1.</w:t>
                                </w:r>
                              </w:p>
                              <w:p w:rsidR="00996045" w:rsidRDefault="00996045" w:rsidP="00DF5E5A">
                                <w:pPr>
                                  <w:pStyle w:val="NoSpacing"/>
                                  <w:jc w:val="center"/>
                                  <w:rPr>
                                    <w:rFonts w:ascii="Arial" w:eastAsiaTheme="majorEastAsia" w:hAnsi="Arial" w:cs="Arial"/>
                                    <w:b/>
                                    <w:caps/>
                                    <w:sz w:val="48"/>
                                    <w:szCs w:val="48"/>
                                  </w:rPr>
                                </w:pPr>
                              </w:p>
                              <w:p w:rsidR="00996045" w:rsidRPr="00DF5E5A" w:rsidRDefault="00996045" w:rsidP="00DF5E5A">
                                <w:pPr>
                                  <w:pStyle w:val="NoSpacing"/>
                                  <w:jc w:val="center"/>
                                  <w:rPr>
                                    <w:rFonts w:ascii="Arial" w:eastAsiaTheme="majorEastAsia" w:hAnsi="Arial" w:cs="Arial"/>
                                    <w:b/>
                                    <w:caps/>
                                    <w:sz w:val="48"/>
                                    <w:szCs w:val="48"/>
                                  </w:rPr>
                                </w:pPr>
                              </w:p>
                              <w:p w:rsidR="00996045" w:rsidRPr="00DF5E5A" w:rsidRDefault="00996045" w:rsidP="00DF5E5A">
                                <w:pPr>
                                  <w:pStyle w:val="NoSpacing"/>
                                  <w:jc w:val="center"/>
                                  <w:rPr>
                                    <w:rFonts w:ascii="Arial" w:eastAsiaTheme="majorEastAsia" w:hAnsi="Arial" w:cs="Arial"/>
                                    <w:b/>
                                    <w:caps/>
                                    <w:sz w:val="48"/>
                                    <w:szCs w:val="48"/>
                                  </w:rPr>
                                </w:pPr>
                                <w:r w:rsidRPr="00DF5E5A">
                                  <w:rPr>
                                    <w:rFonts w:ascii="Arial" w:eastAsiaTheme="majorEastAsia" w:hAnsi="Arial" w:cs="Arial"/>
                                    <w:b/>
                                    <w:caps/>
                                    <w:sz w:val="48"/>
                                    <w:szCs w:val="48"/>
                                  </w:rPr>
                                  <w:t>Module code: ecps4003</w:t>
                                </w:r>
                              </w:p>
                              <w:p w:rsidR="00996045" w:rsidRDefault="00996045">
                                <w:pPr>
                                  <w:pStyle w:val="NoSpacing"/>
                                  <w:rPr>
                                    <w:rFonts w:ascii="Arial" w:eastAsiaTheme="majorEastAsia" w:hAnsi="Arial" w:cs="Arial"/>
                                    <w:b/>
                                    <w:caps/>
                                    <w:sz w:val="48"/>
                                    <w:szCs w:val="48"/>
                                  </w:rPr>
                                </w:pPr>
                              </w:p>
                              <w:p w:rsidR="00996045" w:rsidRPr="00DF5E5A" w:rsidRDefault="00996045">
                                <w:pPr>
                                  <w:pStyle w:val="NoSpacing"/>
                                  <w:rPr>
                                    <w:rFonts w:ascii="Arial" w:eastAsiaTheme="majorEastAsia" w:hAnsi="Arial" w:cs="Arial"/>
                                    <w:b/>
                                    <w:caps/>
                                    <w:sz w:val="48"/>
                                    <w:szCs w:val="48"/>
                                  </w:rPr>
                                </w:pPr>
                              </w:p>
                              <w:p w:rsidR="00996045" w:rsidRPr="00DF5E5A" w:rsidRDefault="002E7668" w:rsidP="00DF5E5A">
                                <w:pPr>
                                  <w:pStyle w:val="NoSpacing"/>
                                  <w:spacing w:before="120"/>
                                  <w:jc w:val="center"/>
                                  <w:rPr>
                                    <w:rFonts w:ascii="Arial" w:hAnsi="Arial" w:cs="Arial"/>
                                    <w:b/>
                                    <w:sz w:val="48"/>
                                    <w:szCs w:val="48"/>
                                  </w:rPr>
                                </w:pPr>
                                <w:sdt>
                                  <w:sdtPr>
                                    <w:rPr>
                                      <w:rFonts w:ascii="Arial" w:hAnsi="Arial" w:cs="Arial"/>
                                      <w:b/>
                                      <w:sz w:val="48"/>
                                      <w:szCs w:val="4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96045">
                                      <w:rPr>
                                        <w:rFonts w:ascii="Arial" w:hAnsi="Arial" w:cs="Arial"/>
                                        <w:b/>
                                        <w:sz w:val="48"/>
                                        <w:szCs w:val="48"/>
                                        <w:lang w:val="en-GB"/>
                                      </w:rPr>
                                      <w:t>Title: Is there an association between gender and preference for working from home?</w:t>
                                    </w:r>
                                  </w:sdtContent>
                                </w:sdt>
                              </w:p>
                              <w:p w:rsidR="00996045" w:rsidRPr="00DF5E5A" w:rsidRDefault="00996045">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p w:rsidR="00996045" w:rsidRDefault="00996045" w:rsidP="00DF5E5A">
                          <w:pPr>
                            <w:pStyle w:val="NoSpacing"/>
                            <w:jc w:val="center"/>
                            <w:rPr>
                              <w:rFonts w:ascii="Arial" w:eastAsiaTheme="majorEastAsia" w:hAnsi="Arial" w:cs="Arial"/>
                              <w:b/>
                              <w:caps/>
                              <w:sz w:val="48"/>
                              <w:szCs w:val="48"/>
                            </w:rPr>
                          </w:pPr>
                          <w:r w:rsidRPr="00DF5E5A">
                            <w:rPr>
                              <w:rFonts w:ascii="Arial" w:eastAsiaTheme="majorEastAsia" w:hAnsi="Arial" w:cs="Arial"/>
                              <w:b/>
                              <w:caps/>
                              <w:sz w:val="48"/>
                              <w:szCs w:val="48"/>
                            </w:rPr>
                            <w:t>Module: Research methods 1.</w:t>
                          </w:r>
                        </w:p>
                        <w:p w:rsidR="00996045" w:rsidRDefault="00996045" w:rsidP="00DF5E5A">
                          <w:pPr>
                            <w:pStyle w:val="NoSpacing"/>
                            <w:jc w:val="center"/>
                            <w:rPr>
                              <w:rFonts w:ascii="Arial" w:eastAsiaTheme="majorEastAsia" w:hAnsi="Arial" w:cs="Arial"/>
                              <w:b/>
                              <w:caps/>
                              <w:sz w:val="48"/>
                              <w:szCs w:val="48"/>
                            </w:rPr>
                          </w:pPr>
                        </w:p>
                        <w:p w:rsidR="00996045" w:rsidRPr="00DF5E5A" w:rsidRDefault="00996045" w:rsidP="00DF5E5A">
                          <w:pPr>
                            <w:pStyle w:val="NoSpacing"/>
                            <w:jc w:val="center"/>
                            <w:rPr>
                              <w:rFonts w:ascii="Arial" w:eastAsiaTheme="majorEastAsia" w:hAnsi="Arial" w:cs="Arial"/>
                              <w:b/>
                              <w:caps/>
                              <w:sz w:val="48"/>
                              <w:szCs w:val="48"/>
                            </w:rPr>
                          </w:pPr>
                        </w:p>
                        <w:p w:rsidR="00996045" w:rsidRPr="00DF5E5A" w:rsidRDefault="00996045" w:rsidP="00DF5E5A">
                          <w:pPr>
                            <w:pStyle w:val="NoSpacing"/>
                            <w:jc w:val="center"/>
                            <w:rPr>
                              <w:rFonts w:ascii="Arial" w:eastAsiaTheme="majorEastAsia" w:hAnsi="Arial" w:cs="Arial"/>
                              <w:b/>
                              <w:caps/>
                              <w:sz w:val="48"/>
                              <w:szCs w:val="48"/>
                            </w:rPr>
                          </w:pPr>
                          <w:r w:rsidRPr="00DF5E5A">
                            <w:rPr>
                              <w:rFonts w:ascii="Arial" w:eastAsiaTheme="majorEastAsia" w:hAnsi="Arial" w:cs="Arial"/>
                              <w:b/>
                              <w:caps/>
                              <w:sz w:val="48"/>
                              <w:szCs w:val="48"/>
                            </w:rPr>
                            <w:t>Module code: ecps4003</w:t>
                          </w:r>
                        </w:p>
                        <w:p w:rsidR="00996045" w:rsidRDefault="00996045">
                          <w:pPr>
                            <w:pStyle w:val="NoSpacing"/>
                            <w:rPr>
                              <w:rFonts w:ascii="Arial" w:eastAsiaTheme="majorEastAsia" w:hAnsi="Arial" w:cs="Arial"/>
                              <w:b/>
                              <w:caps/>
                              <w:sz w:val="48"/>
                              <w:szCs w:val="48"/>
                            </w:rPr>
                          </w:pPr>
                        </w:p>
                        <w:p w:rsidR="00996045" w:rsidRPr="00DF5E5A" w:rsidRDefault="00996045">
                          <w:pPr>
                            <w:pStyle w:val="NoSpacing"/>
                            <w:rPr>
                              <w:rFonts w:ascii="Arial" w:eastAsiaTheme="majorEastAsia" w:hAnsi="Arial" w:cs="Arial"/>
                              <w:b/>
                              <w:caps/>
                              <w:sz w:val="48"/>
                              <w:szCs w:val="48"/>
                            </w:rPr>
                          </w:pPr>
                        </w:p>
                        <w:p w:rsidR="00996045" w:rsidRPr="00DF5E5A" w:rsidRDefault="002E7668" w:rsidP="00DF5E5A">
                          <w:pPr>
                            <w:pStyle w:val="NoSpacing"/>
                            <w:spacing w:before="120"/>
                            <w:jc w:val="center"/>
                            <w:rPr>
                              <w:rFonts w:ascii="Arial" w:hAnsi="Arial" w:cs="Arial"/>
                              <w:b/>
                              <w:sz w:val="48"/>
                              <w:szCs w:val="48"/>
                            </w:rPr>
                          </w:pPr>
                          <w:sdt>
                            <w:sdtPr>
                              <w:rPr>
                                <w:rFonts w:ascii="Arial" w:hAnsi="Arial" w:cs="Arial"/>
                                <w:b/>
                                <w:sz w:val="48"/>
                                <w:szCs w:val="4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96045">
                                <w:rPr>
                                  <w:rFonts w:ascii="Arial" w:hAnsi="Arial" w:cs="Arial"/>
                                  <w:b/>
                                  <w:sz w:val="48"/>
                                  <w:szCs w:val="48"/>
                                  <w:lang w:val="en-GB"/>
                                </w:rPr>
                                <w:t>Title: Is there an association between gender and preference for working from home?</w:t>
                              </w:r>
                            </w:sdtContent>
                          </w:sdt>
                        </w:p>
                        <w:p w:rsidR="00996045" w:rsidRPr="00DF5E5A" w:rsidRDefault="00996045">
                          <w:pPr>
                            <w:rPr>
                              <w:b/>
                            </w:rPr>
                          </w:pPr>
                        </w:p>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DA590D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96045" w:rsidRPr="00DF5E5A" w:rsidRDefault="002E7668">
                                <w:pPr>
                                  <w:pStyle w:val="NoSpacing"/>
                                  <w:jc w:val="right"/>
                                  <w:rPr>
                                    <w:rFonts w:ascii="Arial" w:hAnsi="Arial" w:cs="Arial"/>
                                    <w:b/>
                                    <w:sz w:val="36"/>
                                    <w:szCs w:val="36"/>
                                  </w:rPr>
                                </w:pPr>
                                <w:sdt>
                                  <w:sdtPr>
                                    <w:rPr>
                                      <w:rFonts w:ascii="Arial" w:hAnsi="Arial" w:cs="Arial"/>
                                      <w:b/>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996045" w:rsidRPr="00DF5E5A">
                                      <w:rPr>
                                        <w:rFonts w:ascii="Arial" w:hAnsi="Arial" w:cs="Arial"/>
                                        <w:b/>
                                        <w:sz w:val="36"/>
                                        <w:szCs w:val="36"/>
                                      </w:rPr>
                                      <w:t>Ceri Johns.</w:t>
                                    </w:r>
                                  </w:sdtContent>
                                </w:sdt>
                              </w:p>
                              <w:sdt>
                                <w:sdtPr>
                                  <w:rPr>
                                    <w:rFonts w:ascii="Arial" w:hAnsi="Arial" w:cs="Arial"/>
                                    <w:b/>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996045" w:rsidRPr="00DF5E5A" w:rsidRDefault="00996045">
                                    <w:pPr>
                                      <w:pStyle w:val="NoSpacing"/>
                                      <w:jc w:val="right"/>
                                      <w:rPr>
                                        <w:rFonts w:ascii="Arial" w:hAnsi="Arial" w:cs="Arial"/>
                                        <w:b/>
                                        <w:sz w:val="36"/>
                                        <w:szCs w:val="36"/>
                                      </w:rPr>
                                    </w:pPr>
                                    <w:r w:rsidRPr="00DF5E5A">
                                      <w:rPr>
                                        <w:rFonts w:ascii="Arial" w:hAnsi="Arial" w:cs="Arial"/>
                                        <w:b/>
                                        <w:sz w:val="36"/>
                                        <w:szCs w:val="36"/>
                                      </w:rPr>
                                      <w:t>Student ID: 2100674.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996045" w:rsidRPr="00DF5E5A" w:rsidRDefault="002E7668">
                          <w:pPr>
                            <w:pStyle w:val="NoSpacing"/>
                            <w:jc w:val="right"/>
                            <w:rPr>
                              <w:rFonts w:ascii="Arial" w:hAnsi="Arial" w:cs="Arial"/>
                              <w:b/>
                              <w:sz w:val="36"/>
                              <w:szCs w:val="36"/>
                            </w:rPr>
                          </w:pPr>
                          <w:sdt>
                            <w:sdtPr>
                              <w:rPr>
                                <w:rFonts w:ascii="Arial" w:hAnsi="Arial" w:cs="Arial"/>
                                <w:b/>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996045" w:rsidRPr="00DF5E5A">
                                <w:rPr>
                                  <w:rFonts w:ascii="Arial" w:hAnsi="Arial" w:cs="Arial"/>
                                  <w:b/>
                                  <w:sz w:val="36"/>
                                  <w:szCs w:val="36"/>
                                </w:rPr>
                                <w:t>Ceri Johns.</w:t>
                              </w:r>
                            </w:sdtContent>
                          </w:sdt>
                        </w:p>
                        <w:sdt>
                          <w:sdtPr>
                            <w:rPr>
                              <w:rFonts w:ascii="Arial" w:hAnsi="Arial" w:cs="Arial"/>
                              <w:b/>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996045" w:rsidRPr="00DF5E5A" w:rsidRDefault="00996045">
                              <w:pPr>
                                <w:pStyle w:val="NoSpacing"/>
                                <w:jc w:val="right"/>
                                <w:rPr>
                                  <w:rFonts w:ascii="Arial" w:hAnsi="Arial" w:cs="Arial"/>
                                  <w:b/>
                                  <w:sz w:val="36"/>
                                  <w:szCs w:val="36"/>
                                </w:rPr>
                              </w:pPr>
                              <w:r w:rsidRPr="00DF5E5A">
                                <w:rPr>
                                  <w:rFonts w:ascii="Arial" w:hAnsi="Arial" w:cs="Arial"/>
                                  <w:b/>
                                  <w:sz w:val="36"/>
                                  <w:szCs w:val="36"/>
                                </w:rPr>
                                <w:t>Student ID: 2100674.</w:t>
                              </w:r>
                            </w:p>
                          </w:sdtContent>
                        </w:sdt>
                      </w:txbxContent>
                    </v:textbox>
                    <w10:wrap anchorx="page" anchory="margin"/>
                  </v:shape>
                </w:pict>
              </mc:Fallback>
            </mc:AlternateContent>
          </w:r>
        </w:p>
        <w:p w:rsidR="00DF5E5A" w:rsidRDefault="00DF5E5A">
          <w:r>
            <w:br w:type="page"/>
          </w:r>
        </w:p>
      </w:sdtContent>
    </w:sdt>
    <w:p w:rsidR="00983FA3" w:rsidRDefault="00DF5E5A" w:rsidP="00983FA3">
      <w:pPr>
        <w:spacing w:line="360" w:lineRule="auto"/>
        <w:jc w:val="center"/>
        <w:rPr>
          <w:rFonts w:ascii="Arial" w:hAnsi="Arial" w:cs="Arial"/>
          <w:b/>
          <w:sz w:val="28"/>
          <w:szCs w:val="28"/>
          <w:u w:val="single"/>
        </w:rPr>
      </w:pPr>
      <w:r w:rsidRPr="00DF5E5A">
        <w:rPr>
          <w:rFonts w:ascii="Arial" w:hAnsi="Arial" w:cs="Arial"/>
          <w:b/>
          <w:sz w:val="28"/>
          <w:szCs w:val="28"/>
          <w:u w:val="single"/>
        </w:rPr>
        <w:lastRenderedPageBreak/>
        <w:t>Abstract.</w:t>
      </w:r>
    </w:p>
    <w:p w:rsidR="00BB7BBC" w:rsidRPr="00BB7BBC" w:rsidRDefault="00571396" w:rsidP="00983FA3">
      <w:pPr>
        <w:spacing w:line="360" w:lineRule="auto"/>
        <w:rPr>
          <w:rFonts w:ascii="Arial" w:hAnsi="Arial" w:cs="Arial"/>
          <w:sz w:val="24"/>
          <w:szCs w:val="24"/>
        </w:rPr>
      </w:pPr>
      <w:r>
        <w:rPr>
          <w:rFonts w:ascii="Arial" w:hAnsi="Arial" w:cs="Arial"/>
          <w:sz w:val="24"/>
          <w:szCs w:val="24"/>
        </w:rPr>
        <w:t>C</w:t>
      </w:r>
      <w:r w:rsidR="00996045">
        <w:rPr>
          <w:rFonts w:ascii="Arial" w:hAnsi="Arial" w:cs="Arial"/>
          <w:sz w:val="24"/>
          <w:szCs w:val="24"/>
        </w:rPr>
        <w:t>ovid-19 changed the way the work environment</w:t>
      </w:r>
      <w:r>
        <w:rPr>
          <w:rFonts w:ascii="Arial" w:hAnsi="Arial" w:cs="Arial"/>
          <w:sz w:val="24"/>
          <w:szCs w:val="24"/>
        </w:rPr>
        <w:t xml:space="preserve"> is being adapted to allow more ind</w:t>
      </w:r>
      <w:r w:rsidR="00EE3D61">
        <w:rPr>
          <w:rFonts w:ascii="Arial" w:hAnsi="Arial" w:cs="Arial"/>
          <w:sz w:val="24"/>
          <w:szCs w:val="24"/>
        </w:rPr>
        <w:t>ividuals to work and balance</w:t>
      </w:r>
      <w:r w:rsidR="00632801">
        <w:rPr>
          <w:rFonts w:ascii="Arial" w:hAnsi="Arial" w:cs="Arial"/>
          <w:sz w:val="24"/>
          <w:szCs w:val="24"/>
        </w:rPr>
        <w:t xml:space="preserve"> home</w:t>
      </w:r>
      <w:r w:rsidR="00EE3D61">
        <w:rPr>
          <w:rFonts w:ascii="Arial" w:hAnsi="Arial" w:cs="Arial"/>
          <w:sz w:val="24"/>
          <w:szCs w:val="24"/>
        </w:rPr>
        <w:t xml:space="preserve"> life</w:t>
      </w:r>
      <w:r w:rsidR="00632801">
        <w:rPr>
          <w:rFonts w:ascii="Arial" w:hAnsi="Arial" w:cs="Arial"/>
          <w:sz w:val="24"/>
          <w:szCs w:val="24"/>
        </w:rPr>
        <w:t>. Flexible working allows</w:t>
      </w:r>
      <w:r>
        <w:rPr>
          <w:rFonts w:ascii="Arial" w:hAnsi="Arial" w:cs="Arial"/>
          <w:sz w:val="24"/>
          <w:szCs w:val="24"/>
        </w:rPr>
        <w:t xml:space="preserve"> the individual to create a better work life balance. </w:t>
      </w:r>
      <w:r w:rsidR="006E0CBD">
        <w:rPr>
          <w:rFonts w:ascii="Arial" w:hAnsi="Arial" w:cs="Arial"/>
          <w:sz w:val="24"/>
          <w:szCs w:val="24"/>
        </w:rPr>
        <w:t>This allows indivi</w:t>
      </w:r>
      <w:r w:rsidR="00996045">
        <w:rPr>
          <w:rFonts w:ascii="Arial" w:hAnsi="Arial" w:cs="Arial"/>
          <w:sz w:val="24"/>
          <w:szCs w:val="24"/>
        </w:rPr>
        <w:t xml:space="preserve">duals more control over where and when they work. </w:t>
      </w:r>
      <w:r w:rsidR="00983FA3">
        <w:rPr>
          <w:rFonts w:ascii="Arial" w:hAnsi="Arial" w:cs="Arial"/>
          <w:sz w:val="24"/>
          <w:szCs w:val="24"/>
        </w:rPr>
        <w:t xml:space="preserve">The study aimed to identify if there was an association between gender and preference for working from home. </w:t>
      </w:r>
      <w:r w:rsidR="00983FA3" w:rsidRPr="00BB7BBC">
        <w:rPr>
          <w:rFonts w:ascii="Arial" w:hAnsi="Arial" w:cs="Arial"/>
          <w:sz w:val="24"/>
          <w:szCs w:val="24"/>
        </w:rPr>
        <w:t>P</w:t>
      </w:r>
      <w:r w:rsidR="00983FA3">
        <w:rPr>
          <w:rFonts w:ascii="Arial" w:hAnsi="Arial" w:cs="Arial"/>
          <w:sz w:val="24"/>
          <w:szCs w:val="24"/>
        </w:rPr>
        <w:t>revious research</w:t>
      </w:r>
      <w:r w:rsidR="00D55562">
        <w:rPr>
          <w:rFonts w:ascii="Arial" w:hAnsi="Arial" w:cs="Arial"/>
          <w:sz w:val="24"/>
          <w:szCs w:val="24"/>
        </w:rPr>
        <w:t xml:space="preserve"> discovered</w:t>
      </w:r>
      <w:r w:rsidR="00983FA3" w:rsidRPr="00BB7BBC">
        <w:rPr>
          <w:rFonts w:ascii="Arial" w:hAnsi="Arial" w:cs="Arial"/>
          <w:sz w:val="24"/>
          <w:szCs w:val="24"/>
        </w:rPr>
        <w:t xml:space="preserve"> a preference to women wanting to</w:t>
      </w:r>
      <w:r w:rsidR="00996045">
        <w:rPr>
          <w:rFonts w:ascii="Arial" w:hAnsi="Arial" w:cs="Arial"/>
          <w:sz w:val="24"/>
          <w:szCs w:val="24"/>
        </w:rPr>
        <w:t xml:space="preserve"> work from home.</w:t>
      </w:r>
      <w:r w:rsidR="00983FA3">
        <w:rPr>
          <w:rFonts w:ascii="Arial" w:hAnsi="Arial" w:cs="Arial"/>
          <w:sz w:val="24"/>
          <w:szCs w:val="24"/>
        </w:rPr>
        <w:t xml:space="preserve"> Therefore, providing opportunity to reduce the gender gap</w:t>
      </w:r>
      <w:r w:rsidR="00996045">
        <w:rPr>
          <w:rFonts w:ascii="Arial" w:hAnsi="Arial" w:cs="Arial"/>
          <w:sz w:val="24"/>
          <w:szCs w:val="24"/>
        </w:rPr>
        <w:t xml:space="preserve"> creating increased gender equality</w:t>
      </w:r>
      <w:r w:rsidR="00983FA3">
        <w:rPr>
          <w:rFonts w:ascii="Arial" w:hAnsi="Arial" w:cs="Arial"/>
          <w:sz w:val="24"/>
          <w:szCs w:val="24"/>
        </w:rPr>
        <w:t xml:space="preserve">. The study consisted of a between-subject design/ independent measures design. Forty-One </w:t>
      </w:r>
      <w:r w:rsidR="00996045">
        <w:rPr>
          <w:rFonts w:ascii="Arial" w:hAnsi="Arial" w:cs="Arial"/>
          <w:sz w:val="24"/>
          <w:szCs w:val="24"/>
        </w:rPr>
        <w:t xml:space="preserve">undergraduate </w:t>
      </w:r>
      <w:r w:rsidR="00D55562">
        <w:rPr>
          <w:rFonts w:ascii="Arial" w:hAnsi="Arial" w:cs="Arial"/>
          <w:sz w:val="24"/>
          <w:szCs w:val="24"/>
        </w:rPr>
        <w:t>Psychology and Counselling students</w:t>
      </w:r>
      <w:r w:rsidR="00983FA3">
        <w:rPr>
          <w:rFonts w:ascii="Arial" w:hAnsi="Arial" w:cs="Arial"/>
          <w:sz w:val="24"/>
          <w:szCs w:val="24"/>
        </w:rPr>
        <w:t xml:space="preserve"> </w:t>
      </w:r>
      <w:r w:rsidR="00BB7BBC" w:rsidRPr="00BB7BBC">
        <w:rPr>
          <w:rFonts w:ascii="Arial" w:hAnsi="Arial" w:cs="Arial"/>
          <w:sz w:val="24"/>
          <w:szCs w:val="24"/>
        </w:rPr>
        <w:t xml:space="preserve">were </w:t>
      </w:r>
      <w:r w:rsidR="00983FA3">
        <w:rPr>
          <w:rFonts w:ascii="Arial" w:hAnsi="Arial" w:cs="Arial"/>
          <w:sz w:val="24"/>
          <w:szCs w:val="24"/>
        </w:rPr>
        <w:t xml:space="preserve">recruited and </w:t>
      </w:r>
      <w:r w:rsidR="00BB7BBC" w:rsidRPr="00BB7BBC">
        <w:rPr>
          <w:rFonts w:ascii="Arial" w:hAnsi="Arial" w:cs="Arial"/>
          <w:sz w:val="24"/>
          <w:szCs w:val="24"/>
        </w:rPr>
        <w:t xml:space="preserve">asked to complete an online questionnaire. The questionnaire </w:t>
      </w:r>
      <w:r w:rsidR="00983FA3">
        <w:rPr>
          <w:rFonts w:ascii="Arial" w:hAnsi="Arial" w:cs="Arial"/>
          <w:sz w:val="24"/>
          <w:szCs w:val="24"/>
        </w:rPr>
        <w:t>asked three questions regarding the participants age, gender and work preference.</w:t>
      </w:r>
      <w:r w:rsidR="00983FA3" w:rsidRPr="00BB7BBC">
        <w:rPr>
          <w:rFonts w:ascii="Arial" w:hAnsi="Arial" w:cs="Arial"/>
          <w:sz w:val="24"/>
          <w:szCs w:val="24"/>
        </w:rPr>
        <w:t xml:space="preserve"> </w:t>
      </w:r>
      <w:r w:rsidR="00D55562">
        <w:rPr>
          <w:rFonts w:ascii="Arial" w:hAnsi="Arial" w:cs="Arial"/>
          <w:sz w:val="24"/>
          <w:szCs w:val="24"/>
        </w:rPr>
        <w:t>The result contradicted previous research explored and led to the hypothesis being rejected through revealing</w:t>
      </w:r>
      <w:r w:rsidR="00BB7BBC" w:rsidRPr="00BB7BBC">
        <w:rPr>
          <w:rFonts w:ascii="Arial" w:hAnsi="Arial" w:cs="Arial"/>
          <w:sz w:val="24"/>
          <w:szCs w:val="24"/>
        </w:rPr>
        <w:t xml:space="preserve"> a non-sign</w:t>
      </w:r>
      <w:r w:rsidR="00983FA3">
        <w:rPr>
          <w:rFonts w:ascii="Arial" w:hAnsi="Arial" w:cs="Arial"/>
          <w:sz w:val="24"/>
          <w:szCs w:val="24"/>
        </w:rPr>
        <w:t>ificant result.</w:t>
      </w:r>
      <w:r w:rsidR="00BB7BBC" w:rsidRPr="00BB7BBC">
        <w:rPr>
          <w:rFonts w:ascii="Arial" w:hAnsi="Arial" w:cs="Arial"/>
          <w:sz w:val="24"/>
          <w:szCs w:val="24"/>
        </w:rPr>
        <w:t xml:space="preserve"> </w:t>
      </w:r>
    </w:p>
    <w:p w:rsidR="00AC1A8D" w:rsidRDefault="00AC1A8D" w:rsidP="00BB7BBC">
      <w:pPr>
        <w:spacing w:line="360" w:lineRule="auto"/>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28705F">
      <w:pPr>
        <w:rPr>
          <w:rFonts w:ascii="Arial" w:hAnsi="Arial" w:cs="Arial"/>
          <w:b/>
          <w:sz w:val="28"/>
          <w:szCs w:val="28"/>
          <w:u w:val="single"/>
        </w:rPr>
      </w:pPr>
      <w:r>
        <w:rPr>
          <w:rFonts w:ascii="Arial" w:hAnsi="Arial" w:cs="Arial"/>
          <w:b/>
          <w:sz w:val="28"/>
          <w:szCs w:val="28"/>
          <w:u w:val="single"/>
        </w:rPr>
        <w:t xml:space="preserve">      </w:t>
      </w: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983FA3" w:rsidRDefault="00983FA3" w:rsidP="00AC1A8D">
      <w:pPr>
        <w:spacing w:line="480" w:lineRule="auto"/>
        <w:rPr>
          <w:rFonts w:ascii="Arial" w:hAnsi="Arial" w:cs="Arial"/>
          <w:b/>
          <w:sz w:val="28"/>
          <w:szCs w:val="28"/>
          <w:u w:val="single"/>
        </w:rPr>
      </w:pPr>
    </w:p>
    <w:p w:rsidR="00B36089" w:rsidRDefault="00B36089" w:rsidP="00B36089">
      <w:pPr>
        <w:spacing w:line="480" w:lineRule="auto"/>
        <w:rPr>
          <w:rFonts w:ascii="Arial" w:hAnsi="Arial" w:cs="Arial"/>
          <w:b/>
          <w:sz w:val="28"/>
          <w:szCs w:val="28"/>
          <w:u w:val="single"/>
        </w:rPr>
      </w:pPr>
    </w:p>
    <w:p w:rsidR="00DF5E5A" w:rsidRPr="00DF5E5A" w:rsidRDefault="00DF5E5A" w:rsidP="00B36089">
      <w:pPr>
        <w:spacing w:line="480" w:lineRule="auto"/>
        <w:jc w:val="center"/>
        <w:rPr>
          <w:rFonts w:ascii="Arial" w:hAnsi="Arial" w:cs="Arial"/>
          <w:b/>
          <w:sz w:val="28"/>
          <w:szCs w:val="28"/>
          <w:u w:val="single"/>
        </w:rPr>
      </w:pPr>
      <w:r w:rsidRPr="00DF5E5A">
        <w:rPr>
          <w:rFonts w:ascii="Arial" w:hAnsi="Arial" w:cs="Arial"/>
          <w:b/>
          <w:sz w:val="28"/>
          <w:szCs w:val="28"/>
          <w:u w:val="single"/>
        </w:rPr>
        <w:lastRenderedPageBreak/>
        <w:t>Introduction.</w:t>
      </w:r>
    </w:p>
    <w:p w:rsidR="00AC1A8D" w:rsidRPr="00E73D36" w:rsidRDefault="002623FB" w:rsidP="00E73D36">
      <w:pPr>
        <w:pStyle w:val="paragraph"/>
        <w:spacing w:before="0" w:beforeAutospacing="0" w:after="0" w:afterAutospacing="0" w:line="360" w:lineRule="auto"/>
        <w:ind w:firstLine="720"/>
        <w:textAlignment w:val="baseline"/>
        <w:rPr>
          <w:rStyle w:val="eop"/>
          <w:rFonts w:ascii="Segoe UI" w:hAnsi="Segoe UI" w:cs="Segoe UI"/>
          <w:sz w:val="18"/>
          <w:szCs w:val="18"/>
        </w:rPr>
      </w:pPr>
      <w:r>
        <w:rPr>
          <w:rStyle w:val="normaltextrun"/>
          <w:rFonts w:ascii="Arial" w:hAnsi="Arial" w:cs="Arial"/>
          <w:color w:val="000000"/>
          <w:lang w:val="en-US"/>
        </w:rPr>
        <w:t>Covid-</w:t>
      </w:r>
      <w:r w:rsidR="00632801">
        <w:rPr>
          <w:rStyle w:val="normaltextrun"/>
          <w:rFonts w:ascii="Arial" w:hAnsi="Arial" w:cs="Arial"/>
          <w:color w:val="000000"/>
          <w:lang w:val="en-US"/>
        </w:rPr>
        <w:t>19 has had dramatic implications on individuals in</w:t>
      </w:r>
      <w:r w:rsidR="00AC1A8D">
        <w:rPr>
          <w:rStyle w:val="normaltextrun"/>
          <w:rFonts w:ascii="Arial" w:hAnsi="Arial" w:cs="Arial"/>
          <w:color w:val="000000"/>
          <w:lang w:val="en-US"/>
        </w:rPr>
        <w:t xml:space="preserve"> how they could continue working and balancing family life. The pandemic propelled many individuals into working from home in order to continue working and remaining safe</w:t>
      </w:r>
      <w:r w:rsidR="00996045">
        <w:rPr>
          <w:rStyle w:val="normaltextrun"/>
          <w:rFonts w:ascii="Arial" w:hAnsi="Arial" w:cs="Arial"/>
          <w:color w:val="000000"/>
          <w:lang w:val="en-US"/>
        </w:rPr>
        <w:t xml:space="preserve"> following government guidelines</w:t>
      </w:r>
      <w:r w:rsidR="00AC1A8D">
        <w:rPr>
          <w:rStyle w:val="normaltextrun"/>
          <w:rFonts w:ascii="Arial" w:hAnsi="Arial" w:cs="Arial"/>
          <w:color w:val="000000"/>
          <w:lang w:val="en-US"/>
        </w:rPr>
        <w:t>. Studies have demonstrated that flexible working</w:t>
      </w:r>
      <w:r w:rsidR="00E73D36">
        <w:rPr>
          <w:rStyle w:val="normaltextrun"/>
          <w:rFonts w:ascii="Arial" w:hAnsi="Arial" w:cs="Arial"/>
          <w:color w:val="000000"/>
          <w:lang w:val="en-US"/>
        </w:rPr>
        <w:t xml:space="preserve">, </w:t>
      </w:r>
      <w:r w:rsidR="00996045">
        <w:rPr>
          <w:rStyle w:val="normaltextrun"/>
          <w:rFonts w:ascii="Arial" w:hAnsi="Arial" w:cs="Arial"/>
          <w:color w:val="000000"/>
          <w:lang w:val="en-US"/>
        </w:rPr>
        <w:t>working from home</w:t>
      </w:r>
      <w:r w:rsidR="00E73D36">
        <w:rPr>
          <w:rStyle w:val="normaltextrun"/>
          <w:rFonts w:ascii="Arial" w:hAnsi="Arial" w:cs="Arial"/>
          <w:color w:val="000000"/>
          <w:lang w:val="en-US"/>
        </w:rPr>
        <w:t>, can have a positive reconstruct</w:t>
      </w:r>
      <w:r w:rsidR="00AC1A8D">
        <w:rPr>
          <w:rStyle w:val="normaltextrun"/>
          <w:rFonts w:ascii="Arial" w:hAnsi="Arial" w:cs="Arial"/>
          <w:color w:val="000000"/>
          <w:lang w:val="en-US"/>
        </w:rPr>
        <w:t xml:space="preserve"> to </w:t>
      </w:r>
      <w:r w:rsidR="00996045">
        <w:rPr>
          <w:rStyle w:val="normaltextrun"/>
          <w:rFonts w:ascii="Arial" w:hAnsi="Arial" w:cs="Arial"/>
          <w:color w:val="000000"/>
          <w:lang w:val="en-US"/>
        </w:rPr>
        <w:t xml:space="preserve">their </w:t>
      </w:r>
      <w:r w:rsidR="00AC1A8D">
        <w:rPr>
          <w:rStyle w:val="normaltextrun"/>
          <w:rFonts w:ascii="Arial" w:hAnsi="Arial" w:cs="Arial"/>
          <w:color w:val="000000"/>
          <w:lang w:val="en-US"/>
        </w:rPr>
        <w:t>work life balance and whether it is preferred by a specific gender. One study documented that flexible working is expected to reduce some aspects of gender equality </w:t>
      </w:r>
      <w:r w:rsidR="00AC1A8D" w:rsidRPr="00391CCE">
        <w:rPr>
          <w:rFonts w:ascii="Arial" w:hAnsi="Arial" w:cs="Arial"/>
        </w:rPr>
        <w:t>(Chung</w:t>
      </w:r>
      <w:r w:rsidR="000F6F63">
        <w:rPr>
          <w:rFonts w:ascii="Arial" w:hAnsi="Arial" w:cs="Arial"/>
        </w:rPr>
        <w:t>,</w:t>
      </w:r>
      <w:r w:rsidR="00AC1A8D" w:rsidRPr="00391CCE">
        <w:rPr>
          <w:rFonts w:ascii="Arial" w:hAnsi="Arial" w:cs="Arial"/>
        </w:rPr>
        <w:t xml:space="preserve"> et a</w:t>
      </w:r>
      <w:r w:rsidRPr="00391CCE">
        <w:rPr>
          <w:rFonts w:ascii="Arial" w:hAnsi="Arial" w:cs="Arial"/>
        </w:rPr>
        <w:t>l.</w:t>
      </w:r>
      <w:r w:rsidR="000F6F63">
        <w:rPr>
          <w:rFonts w:ascii="Arial" w:hAnsi="Arial" w:cs="Arial"/>
        </w:rPr>
        <w:t>,</w:t>
      </w:r>
      <w:r w:rsidRPr="00391CCE">
        <w:rPr>
          <w:rFonts w:ascii="Arial" w:hAnsi="Arial" w:cs="Arial"/>
        </w:rPr>
        <w:t xml:space="preserve"> </w:t>
      </w:r>
      <w:r w:rsidR="00AC1A8D" w:rsidRPr="00391CCE">
        <w:rPr>
          <w:rFonts w:ascii="Arial" w:hAnsi="Arial" w:cs="Arial"/>
        </w:rPr>
        <w:t>2021).</w:t>
      </w:r>
      <w:r w:rsidR="00AC1A8D">
        <w:rPr>
          <w:rStyle w:val="eop"/>
          <w:rFonts w:ascii="Arial" w:hAnsi="Arial" w:cs="Arial"/>
          <w:color w:val="000000"/>
        </w:rPr>
        <w:t> </w:t>
      </w:r>
      <w:r w:rsidR="00E73D36">
        <w:rPr>
          <w:rStyle w:val="eop"/>
          <w:rFonts w:ascii="Arial" w:hAnsi="Arial" w:cs="Arial"/>
          <w:color w:val="000000"/>
        </w:rPr>
        <w:t>Flexible working is providing opportunities for women to maintain their home life and continue working.</w:t>
      </w:r>
      <w:r w:rsidR="00E73D36">
        <w:rPr>
          <w:rFonts w:ascii="Segoe UI" w:hAnsi="Segoe UI" w:cs="Segoe UI"/>
          <w:sz w:val="18"/>
          <w:szCs w:val="18"/>
        </w:rPr>
        <w:t xml:space="preserve"> </w:t>
      </w:r>
      <w:r w:rsidR="00E73D36">
        <w:rPr>
          <w:rStyle w:val="normaltextrun"/>
          <w:rFonts w:ascii="Arial" w:hAnsi="Arial" w:cs="Arial"/>
          <w:color w:val="000000"/>
          <w:lang w:val="en-US"/>
        </w:rPr>
        <w:t>W</w:t>
      </w:r>
      <w:r w:rsidR="00AC1A8D">
        <w:rPr>
          <w:rStyle w:val="normaltextrun"/>
          <w:rFonts w:ascii="Arial" w:hAnsi="Arial" w:cs="Arial"/>
          <w:color w:val="000000"/>
          <w:lang w:val="en-US"/>
        </w:rPr>
        <w:t xml:space="preserve">orking </w:t>
      </w:r>
      <w:r w:rsidR="00E73D36">
        <w:rPr>
          <w:rStyle w:val="normaltextrun"/>
          <w:rFonts w:ascii="Arial" w:hAnsi="Arial" w:cs="Arial"/>
          <w:color w:val="000000"/>
          <w:lang w:val="en-US"/>
        </w:rPr>
        <w:t xml:space="preserve">from home </w:t>
      </w:r>
      <w:r w:rsidR="00AC1A8D">
        <w:rPr>
          <w:rStyle w:val="normaltextrun"/>
          <w:rFonts w:ascii="Arial" w:hAnsi="Arial" w:cs="Arial"/>
          <w:color w:val="000000"/>
          <w:lang w:val="en-US"/>
        </w:rPr>
        <w:t>aims to provide individuals with more control over where and when the</w:t>
      </w:r>
      <w:r w:rsidR="00A0793C">
        <w:rPr>
          <w:rStyle w:val="normaltextrun"/>
          <w:rFonts w:ascii="Arial" w:hAnsi="Arial" w:cs="Arial"/>
          <w:color w:val="000000"/>
          <w:lang w:val="en-US"/>
        </w:rPr>
        <w:t xml:space="preserve">y work. According to a study by </w:t>
      </w:r>
      <w:r w:rsidR="00A0793C" w:rsidRPr="00391CCE">
        <w:rPr>
          <w:rFonts w:ascii="Arial" w:hAnsi="Arial" w:cs="Arial"/>
        </w:rPr>
        <w:t>Shareena and Shahid</w:t>
      </w:r>
      <w:r w:rsidR="00AC1A8D" w:rsidRPr="00391CCE">
        <w:rPr>
          <w:rFonts w:ascii="Arial" w:hAnsi="Arial" w:cs="Arial"/>
        </w:rPr>
        <w:t xml:space="preserve"> (2020)</w:t>
      </w:r>
      <w:r w:rsidR="00AC1A8D">
        <w:rPr>
          <w:rStyle w:val="normaltextrun"/>
          <w:rFonts w:ascii="Arial" w:hAnsi="Arial" w:cs="Arial"/>
          <w:color w:val="000000"/>
          <w:lang w:val="en-US"/>
        </w:rPr>
        <w:t> </w:t>
      </w:r>
      <w:r w:rsidR="00213E1E">
        <w:rPr>
          <w:rStyle w:val="normaltextrun"/>
          <w:rFonts w:ascii="Arial" w:hAnsi="Arial" w:cs="Arial"/>
          <w:color w:val="000000"/>
          <w:lang w:val="en-US"/>
        </w:rPr>
        <w:t>individuals may be more amenable</w:t>
      </w:r>
      <w:r w:rsidR="00AC1A8D">
        <w:rPr>
          <w:rStyle w:val="normaltextrun"/>
          <w:rFonts w:ascii="Arial" w:hAnsi="Arial" w:cs="Arial"/>
          <w:color w:val="000000"/>
          <w:lang w:val="en-US"/>
        </w:rPr>
        <w:t xml:space="preserve"> to work</w:t>
      </w:r>
      <w:r w:rsidR="00996045">
        <w:rPr>
          <w:rStyle w:val="normaltextrun"/>
          <w:rFonts w:ascii="Arial" w:hAnsi="Arial" w:cs="Arial"/>
          <w:color w:val="000000"/>
          <w:lang w:val="en-US"/>
        </w:rPr>
        <w:t>ing</w:t>
      </w:r>
      <w:r w:rsidR="00AC1A8D">
        <w:rPr>
          <w:rStyle w:val="normaltextrun"/>
          <w:rFonts w:ascii="Arial" w:hAnsi="Arial" w:cs="Arial"/>
          <w:color w:val="000000"/>
          <w:lang w:val="en-US"/>
        </w:rPr>
        <w:t xml:space="preserve"> from home as a result of several different factors. For instance, if they had children at home, if a comfortable space was available for them to work from and if there was a reliable internet connection. Therefore, </w:t>
      </w:r>
      <w:r w:rsidR="00A0793C">
        <w:rPr>
          <w:rStyle w:val="normaltextrun"/>
          <w:rFonts w:ascii="Arial" w:hAnsi="Arial" w:cs="Arial"/>
          <w:color w:val="000000"/>
          <w:lang w:val="en-US"/>
        </w:rPr>
        <w:t xml:space="preserve">working from home is </w:t>
      </w:r>
      <w:r w:rsidR="00AC1A8D">
        <w:rPr>
          <w:rStyle w:val="normaltextrun"/>
          <w:rFonts w:ascii="Arial" w:hAnsi="Arial" w:cs="Arial"/>
          <w:color w:val="000000"/>
          <w:lang w:val="en-US"/>
        </w:rPr>
        <w:t>developing a more positive work life balance</w:t>
      </w:r>
      <w:r w:rsidR="00A0793C">
        <w:rPr>
          <w:rStyle w:val="normaltextrun"/>
          <w:rFonts w:ascii="Arial" w:hAnsi="Arial" w:cs="Arial"/>
          <w:color w:val="000000"/>
          <w:lang w:val="en-US"/>
        </w:rPr>
        <w:t xml:space="preserve"> and the possibility</w:t>
      </w:r>
      <w:r w:rsidR="00225279">
        <w:rPr>
          <w:rStyle w:val="normaltextrun"/>
          <w:rFonts w:ascii="Arial" w:hAnsi="Arial" w:cs="Arial"/>
          <w:color w:val="000000"/>
          <w:lang w:val="en-US"/>
        </w:rPr>
        <w:t xml:space="preserve"> for gender equality </w:t>
      </w:r>
      <w:r w:rsidR="00225279" w:rsidRPr="00391CCE">
        <w:rPr>
          <w:rFonts w:ascii="Arial" w:hAnsi="Arial" w:cs="Arial"/>
        </w:rPr>
        <w:t>(Wenham,</w:t>
      </w:r>
      <w:r w:rsidR="000F6F63">
        <w:rPr>
          <w:rFonts w:ascii="Arial" w:hAnsi="Arial" w:cs="Arial"/>
        </w:rPr>
        <w:t xml:space="preserve"> et al.,</w:t>
      </w:r>
      <w:r w:rsidR="00225279" w:rsidRPr="00391CCE">
        <w:rPr>
          <w:rFonts w:ascii="Arial" w:hAnsi="Arial" w:cs="Arial"/>
        </w:rPr>
        <w:t xml:space="preserve"> 2020)</w:t>
      </w:r>
      <w:r w:rsidR="00AC1A8D" w:rsidRPr="00391CCE">
        <w:rPr>
          <w:rFonts w:ascii="Arial" w:hAnsi="Arial" w:cs="Arial"/>
        </w:rPr>
        <w:t>.</w:t>
      </w:r>
      <w:r w:rsidR="00AC1A8D">
        <w:rPr>
          <w:rStyle w:val="eop"/>
          <w:rFonts w:ascii="Arial" w:hAnsi="Arial" w:cs="Arial"/>
          <w:color w:val="000000"/>
        </w:rPr>
        <w:t> </w:t>
      </w:r>
    </w:p>
    <w:p w:rsidR="00AC1A8D" w:rsidRDefault="00AC1A8D" w:rsidP="00BB7BBC">
      <w:pPr>
        <w:pStyle w:val="paragraph"/>
        <w:spacing w:before="0" w:beforeAutospacing="0" w:after="0" w:afterAutospacing="0" w:line="360" w:lineRule="auto"/>
        <w:textAlignment w:val="baseline"/>
        <w:rPr>
          <w:rFonts w:ascii="Segoe UI" w:hAnsi="Segoe UI" w:cs="Segoe UI"/>
          <w:sz w:val="18"/>
          <w:szCs w:val="18"/>
        </w:rPr>
      </w:pPr>
    </w:p>
    <w:p w:rsidR="00AC1A8D" w:rsidRPr="00391CCE" w:rsidRDefault="00AC1A8D" w:rsidP="00395A35">
      <w:pPr>
        <w:spacing w:line="360" w:lineRule="auto"/>
        <w:ind w:firstLine="720"/>
        <w:rPr>
          <w:rFonts w:ascii="Arial" w:hAnsi="Arial" w:cs="Arial"/>
          <w:sz w:val="24"/>
          <w:szCs w:val="24"/>
        </w:rPr>
      </w:pPr>
      <w:r w:rsidRPr="00391CCE">
        <w:rPr>
          <w:rStyle w:val="normaltextrun"/>
          <w:rFonts w:ascii="Arial" w:hAnsi="Arial" w:cs="Arial"/>
          <w:color w:val="000000"/>
          <w:sz w:val="24"/>
          <w:szCs w:val="24"/>
          <w:lang w:val="en-US"/>
        </w:rPr>
        <w:t xml:space="preserve">Evidence </w:t>
      </w:r>
      <w:r w:rsidRPr="00391CCE">
        <w:rPr>
          <w:rFonts w:ascii="Arial" w:hAnsi="Arial" w:cs="Arial"/>
          <w:sz w:val="24"/>
          <w:szCs w:val="24"/>
        </w:rPr>
        <w:t>from </w:t>
      </w:r>
      <w:r w:rsidR="002623FB" w:rsidRPr="00391CCE">
        <w:rPr>
          <w:rFonts w:ascii="Arial" w:hAnsi="Arial" w:cs="Arial"/>
          <w:sz w:val="24"/>
          <w:szCs w:val="24"/>
        </w:rPr>
        <w:t>Go</w:t>
      </w:r>
      <w:r w:rsidR="000F6F63">
        <w:rPr>
          <w:rFonts w:ascii="Arial" w:hAnsi="Arial" w:cs="Arial"/>
          <w:sz w:val="24"/>
          <w:szCs w:val="24"/>
        </w:rPr>
        <w:t xml:space="preserve"> (2016, as cited in Shareena &amp;</w:t>
      </w:r>
      <w:r w:rsidR="002623FB" w:rsidRPr="00391CCE">
        <w:rPr>
          <w:rFonts w:ascii="Arial" w:hAnsi="Arial" w:cs="Arial"/>
          <w:sz w:val="24"/>
          <w:szCs w:val="24"/>
        </w:rPr>
        <w:t xml:space="preserve"> </w:t>
      </w:r>
      <w:r w:rsidR="00A0793C" w:rsidRPr="00391CCE">
        <w:rPr>
          <w:rFonts w:ascii="Arial" w:hAnsi="Arial" w:cs="Arial"/>
          <w:sz w:val="24"/>
          <w:szCs w:val="24"/>
        </w:rPr>
        <w:t>Shahid</w:t>
      </w:r>
      <w:r w:rsidR="002623FB" w:rsidRPr="00391CCE">
        <w:rPr>
          <w:rFonts w:ascii="Arial" w:hAnsi="Arial" w:cs="Arial"/>
          <w:sz w:val="24"/>
          <w:szCs w:val="24"/>
        </w:rPr>
        <w:t>, 2020)</w:t>
      </w:r>
      <w:r w:rsidRPr="00391CCE">
        <w:rPr>
          <w:rFonts w:ascii="Arial" w:hAnsi="Arial" w:cs="Arial"/>
          <w:sz w:val="24"/>
          <w:szCs w:val="24"/>
        </w:rPr>
        <w:t>,</w:t>
      </w:r>
      <w:r w:rsidR="00A0793C" w:rsidRPr="00391CCE">
        <w:rPr>
          <w:rFonts w:ascii="Arial" w:hAnsi="Arial" w:cs="Arial"/>
          <w:sz w:val="24"/>
          <w:szCs w:val="24"/>
        </w:rPr>
        <w:t> specifies</w:t>
      </w:r>
      <w:r w:rsidRPr="00391CCE">
        <w:rPr>
          <w:rStyle w:val="normaltextrun"/>
          <w:rFonts w:ascii="Arial" w:hAnsi="Arial" w:cs="Arial"/>
          <w:color w:val="000000"/>
          <w:sz w:val="24"/>
          <w:szCs w:val="24"/>
          <w:lang w:val="en-US"/>
        </w:rPr>
        <w:t xml:space="preserve"> that working from home can have a positive effect on reducing levels of stress when work and home life are balanced. By the end 2000 work life balance was offered to everyone, regardless of age, race or gender </w:t>
      </w:r>
      <w:r w:rsidR="000F6F63">
        <w:rPr>
          <w:rFonts w:ascii="Arial" w:hAnsi="Arial" w:cs="Arial"/>
          <w:sz w:val="24"/>
          <w:szCs w:val="24"/>
        </w:rPr>
        <w:t>(Lewis &amp;</w:t>
      </w:r>
      <w:r w:rsidRPr="00391CCE">
        <w:rPr>
          <w:rFonts w:ascii="Arial" w:hAnsi="Arial" w:cs="Arial"/>
          <w:sz w:val="24"/>
          <w:szCs w:val="24"/>
        </w:rPr>
        <w:t xml:space="preserve"> Campbell, 2008). According</w:t>
      </w:r>
      <w:r w:rsidRPr="00391CCE">
        <w:rPr>
          <w:rStyle w:val="normaltextrun"/>
          <w:rFonts w:ascii="Arial" w:hAnsi="Arial" w:cs="Arial"/>
          <w:color w:val="000000"/>
          <w:sz w:val="24"/>
          <w:szCs w:val="24"/>
          <w:lang w:val="en-US"/>
        </w:rPr>
        <w:t xml:space="preserve"> to Margaret Hodge, Minister of Employment and Equal Opportunity (</w:t>
      </w:r>
      <w:r w:rsidR="000F6F63">
        <w:rPr>
          <w:rFonts w:ascii="Arial" w:hAnsi="Arial" w:cs="Arial"/>
          <w:sz w:val="24"/>
          <w:szCs w:val="24"/>
        </w:rPr>
        <w:t>as cited in Lewis &amp;</w:t>
      </w:r>
      <w:r w:rsidR="007E3295">
        <w:rPr>
          <w:rFonts w:ascii="Arial" w:hAnsi="Arial" w:cs="Arial"/>
          <w:sz w:val="24"/>
          <w:szCs w:val="24"/>
        </w:rPr>
        <w:t xml:space="preserve"> Campbell</w:t>
      </w:r>
      <w:r w:rsidR="002623FB" w:rsidRPr="00391CCE">
        <w:rPr>
          <w:rFonts w:ascii="Arial" w:hAnsi="Arial" w:cs="Arial"/>
          <w:sz w:val="24"/>
          <w:szCs w:val="24"/>
        </w:rPr>
        <w:t xml:space="preserve">, </w:t>
      </w:r>
      <w:r w:rsidRPr="00391CCE">
        <w:rPr>
          <w:rFonts w:ascii="Arial" w:hAnsi="Arial" w:cs="Arial"/>
          <w:sz w:val="24"/>
          <w:szCs w:val="24"/>
        </w:rPr>
        <w:t>2008)</w:t>
      </w:r>
      <w:r w:rsidR="00BB7BBC" w:rsidRPr="00391CCE">
        <w:rPr>
          <w:rFonts w:ascii="Arial" w:hAnsi="Arial" w:cs="Arial"/>
          <w:sz w:val="24"/>
          <w:szCs w:val="24"/>
        </w:rPr>
        <w:t>,</w:t>
      </w:r>
      <w:r w:rsidRPr="00391CCE">
        <w:rPr>
          <w:rStyle w:val="normaltextrun"/>
          <w:rFonts w:ascii="Arial" w:hAnsi="Arial" w:cs="Arial"/>
          <w:color w:val="000000"/>
          <w:sz w:val="24"/>
          <w:szCs w:val="24"/>
          <w:lang w:val="en-US"/>
        </w:rPr>
        <w:t xml:space="preserve"> there is evidence that identifies that men, and women want to have a balanced home and work life. The ‘Working Bett</w:t>
      </w:r>
      <w:r w:rsidR="00A0793C" w:rsidRPr="00391CCE">
        <w:rPr>
          <w:rStyle w:val="normaltextrun"/>
          <w:rFonts w:ascii="Arial" w:hAnsi="Arial" w:cs="Arial"/>
          <w:color w:val="000000"/>
          <w:sz w:val="24"/>
          <w:szCs w:val="24"/>
          <w:lang w:val="en-US"/>
        </w:rPr>
        <w:t>er’ program has identified a discontinuity</w:t>
      </w:r>
      <w:r w:rsidRPr="00391CCE">
        <w:rPr>
          <w:rStyle w:val="normaltextrun"/>
          <w:rFonts w:ascii="Arial" w:hAnsi="Arial" w:cs="Arial"/>
          <w:color w:val="000000"/>
          <w:sz w:val="24"/>
          <w:szCs w:val="24"/>
          <w:lang w:val="en-US"/>
        </w:rPr>
        <w:t xml:space="preserve"> between men’s desir</w:t>
      </w:r>
      <w:r w:rsidR="00996045" w:rsidRPr="00391CCE">
        <w:rPr>
          <w:rStyle w:val="normaltextrun"/>
          <w:rFonts w:ascii="Arial" w:hAnsi="Arial" w:cs="Arial"/>
          <w:color w:val="000000"/>
          <w:sz w:val="24"/>
          <w:szCs w:val="24"/>
          <w:lang w:val="en-US"/>
        </w:rPr>
        <w:t>e to accept flexible working with</w:t>
      </w:r>
      <w:r w:rsidRPr="00391CCE">
        <w:rPr>
          <w:rStyle w:val="normaltextrun"/>
          <w:rFonts w:ascii="Arial" w:hAnsi="Arial" w:cs="Arial"/>
          <w:color w:val="000000"/>
          <w:sz w:val="24"/>
          <w:szCs w:val="24"/>
          <w:lang w:val="en-US"/>
        </w:rPr>
        <w:t xml:space="preserve"> the unrealistic reality that it is not</w:t>
      </w:r>
      <w:r w:rsidR="00A0793C" w:rsidRPr="00391CCE">
        <w:rPr>
          <w:rStyle w:val="normaltextrun"/>
          <w:rFonts w:ascii="Arial" w:hAnsi="Arial" w:cs="Arial"/>
          <w:color w:val="000000"/>
          <w:sz w:val="24"/>
          <w:szCs w:val="24"/>
          <w:lang w:val="en-US"/>
        </w:rPr>
        <w:t xml:space="preserve"> always possible. Specifically</w:t>
      </w:r>
      <w:r w:rsidRPr="00391CCE">
        <w:rPr>
          <w:rStyle w:val="normaltextrun"/>
          <w:rFonts w:ascii="Arial" w:hAnsi="Arial" w:cs="Arial"/>
          <w:color w:val="000000"/>
          <w:sz w:val="24"/>
          <w:szCs w:val="24"/>
          <w:lang w:val="en-US"/>
        </w:rPr>
        <w:t xml:space="preserve">, they may be in an unsupportive workplace or </w:t>
      </w:r>
      <w:r w:rsidR="00996045" w:rsidRPr="00391CCE">
        <w:rPr>
          <w:rStyle w:val="normaltextrun"/>
          <w:rFonts w:ascii="Arial" w:hAnsi="Arial" w:cs="Arial"/>
          <w:color w:val="000000"/>
          <w:sz w:val="24"/>
          <w:szCs w:val="24"/>
          <w:lang w:val="en-US"/>
        </w:rPr>
        <w:t xml:space="preserve">having </w:t>
      </w:r>
      <w:r w:rsidRPr="00391CCE">
        <w:rPr>
          <w:rStyle w:val="normaltextrun"/>
          <w:rFonts w:ascii="Arial" w:hAnsi="Arial" w:cs="Arial"/>
          <w:color w:val="000000"/>
          <w:sz w:val="24"/>
          <w:szCs w:val="24"/>
          <w:lang w:val="en-US"/>
        </w:rPr>
        <w:t>the reality of w</w:t>
      </w:r>
      <w:r w:rsidR="007E3295">
        <w:rPr>
          <w:rStyle w:val="normaltextrun"/>
          <w:rFonts w:ascii="Arial" w:hAnsi="Arial" w:cs="Arial"/>
          <w:color w:val="000000"/>
          <w:sz w:val="24"/>
          <w:szCs w:val="24"/>
          <w:lang w:val="en-US"/>
        </w:rPr>
        <w:t xml:space="preserve">orking long hours for financial </w:t>
      </w:r>
      <w:r w:rsidR="0058010F">
        <w:rPr>
          <w:rFonts w:ascii="Arial" w:hAnsi="Arial" w:cs="Arial"/>
          <w:sz w:val="24"/>
          <w:szCs w:val="24"/>
        </w:rPr>
        <w:t xml:space="preserve">stability </w:t>
      </w:r>
      <w:r w:rsidRPr="00391CCE">
        <w:rPr>
          <w:rFonts w:ascii="Arial" w:hAnsi="Arial" w:cs="Arial"/>
          <w:sz w:val="24"/>
          <w:szCs w:val="24"/>
        </w:rPr>
        <w:t>(Stephenson, 2010). </w:t>
      </w:r>
      <w:r w:rsidR="00225279" w:rsidRPr="00391CCE">
        <w:rPr>
          <w:rFonts w:ascii="Arial" w:hAnsi="Arial" w:cs="Arial"/>
          <w:sz w:val="24"/>
          <w:szCs w:val="24"/>
        </w:rPr>
        <w:t>A study by Arntz et al</w:t>
      </w:r>
      <w:r w:rsidR="000F6F63">
        <w:rPr>
          <w:rFonts w:ascii="Arial" w:hAnsi="Arial" w:cs="Arial"/>
          <w:sz w:val="24"/>
          <w:szCs w:val="24"/>
        </w:rPr>
        <w:t>.</w:t>
      </w:r>
      <w:r w:rsidR="00225279" w:rsidRPr="00391CCE">
        <w:rPr>
          <w:rFonts w:ascii="Arial" w:hAnsi="Arial" w:cs="Arial"/>
          <w:sz w:val="24"/>
          <w:szCs w:val="24"/>
        </w:rPr>
        <w:t xml:space="preserve"> (2020) showed that in 2018 those who had children expressed a preference to working from home were </w:t>
      </w:r>
      <w:r w:rsidR="00A0793C" w:rsidRPr="00391CCE">
        <w:rPr>
          <w:rFonts w:ascii="Arial" w:hAnsi="Arial" w:cs="Arial"/>
          <w:sz w:val="24"/>
          <w:szCs w:val="24"/>
        </w:rPr>
        <w:t xml:space="preserve">primarily </w:t>
      </w:r>
      <w:r w:rsidR="00225279" w:rsidRPr="00391CCE">
        <w:rPr>
          <w:rFonts w:ascii="Arial" w:hAnsi="Arial" w:cs="Arial"/>
          <w:sz w:val="24"/>
          <w:szCs w:val="24"/>
        </w:rPr>
        <w:t>women. T</w:t>
      </w:r>
      <w:r w:rsidR="00A0793C" w:rsidRPr="00391CCE">
        <w:rPr>
          <w:rFonts w:ascii="Arial" w:hAnsi="Arial" w:cs="Arial"/>
          <w:sz w:val="24"/>
          <w:szCs w:val="24"/>
        </w:rPr>
        <w:t>his deduces</w:t>
      </w:r>
      <w:r w:rsidR="00225279" w:rsidRPr="00391CCE">
        <w:rPr>
          <w:rFonts w:ascii="Arial" w:hAnsi="Arial" w:cs="Arial"/>
          <w:sz w:val="24"/>
          <w:szCs w:val="24"/>
        </w:rPr>
        <w:t xml:space="preserve"> that working from home is a preference to those who have dependents at home. However, about 25% of mothers with children unde</w:t>
      </w:r>
      <w:r w:rsidR="00A0793C" w:rsidRPr="00391CCE">
        <w:rPr>
          <w:rFonts w:ascii="Arial" w:hAnsi="Arial" w:cs="Arial"/>
          <w:sz w:val="24"/>
          <w:szCs w:val="24"/>
        </w:rPr>
        <w:t>r the age of thirteen identified</w:t>
      </w:r>
      <w:r w:rsidR="00225279" w:rsidRPr="00391CCE">
        <w:rPr>
          <w:rFonts w:ascii="Arial" w:hAnsi="Arial" w:cs="Arial"/>
          <w:sz w:val="24"/>
          <w:szCs w:val="24"/>
        </w:rPr>
        <w:t xml:space="preserve"> that working from home was not an option (Arntz</w:t>
      </w:r>
      <w:r w:rsidR="000F6F63">
        <w:rPr>
          <w:rFonts w:ascii="Arial" w:hAnsi="Arial" w:cs="Arial"/>
          <w:sz w:val="24"/>
          <w:szCs w:val="24"/>
        </w:rPr>
        <w:t>,</w:t>
      </w:r>
      <w:r w:rsidR="00225279" w:rsidRPr="00391CCE">
        <w:rPr>
          <w:rFonts w:ascii="Arial" w:hAnsi="Arial" w:cs="Arial"/>
          <w:sz w:val="24"/>
          <w:szCs w:val="24"/>
        </w:rPr>
        <w:t xml:space="preserve"> et al.</w:t>
      </w:r>
      <w:r w:rsidR="000F6F63">
        <w:rPr>
          <w:rFonts w:ascii="Arial" w:hAnsi="Arial" w:cs="Arial"/>
          <w:sz w:val="24"/>
          <w:szCs w:val="24"/>
        </w:rPr>
        <w:t>,</w:t>
      </w:r>
      <w:r w:rsidR="00225279" w:rsidRPr="00391CCE">
        <w:rPr>
          <w:rFonts w:ascii="Arial" w:hAnsi="Arial" w:cs="Arial"/>
          <w:sz w:val="24"/>
          <w:szCs w:val="24"/>
        </w:rPr>
        <w:t xml:space="preserve"> 2020)</w:t>
      </w:r>
      <w:r w:rsidR="00CB7881">
        <w:rPr>
          <w:rFonts w:ascii="Arial" w:hAnsi="Arial" w:cs="Arial"/>
          <w:sz w:val="24"/>
          <w:szCs w:val="24"/>
        </w:rPr>
        <w:t>.</w:t>
      </w:r>
      <w:r w:rsidR="00225279" w:rsidRPr="00391CCE">
        <w:rPr>
          <w:rFonts w:ascii="Arial" w:hAnsi="Arial" w:cs="Arial"/>
          <w:sz w:val="24"/>
          <w:szCs w:val="24"/>
        </w:rPr>
        <w:t xml:space="preserve"> </w:t>
      </w:r>
      <w:r w:rsidRPr="00391CCE">
        <w:rPr>
          <w:rFonts w:ascii="Arial" w:hAnsi="Arial" w:cs="Arial"/>
          <w:sz w:val="24"/>
          <w:szCs w:val="24"/>
        </w:rPr>
        <w:t xml:space="preserve">Working from </w:t>
      </w:r>
      <w:r w:rsidR="00A0793C" w:rsidRPr="00391CCE">
        <w:rPr>
          <w:rFonts w:ascii="Arial" w:hAnsi="Arial" w:cs="Arial"/>
          <w:sz w:val="24"/>
          <w:szCs w:val="24"/>
        </w:rPr>
        <w:t>home has also established</w:t>
      </w:r>
      <w:r w:rsidRPr="00391CCE">
        <w:rPr>
          <w:rFonts w:ascii="Arial" w:hAnsi="Arial" w:cs="Arial"/>
          <w:sz w:val="24"/>
          <w:szCs w:val="24"/>
        </w:rPr>
        <w:t xml:space="preserve"> new app</w:t>
      </w:r>
      <w:r w:rsidR="000D5363" w:rsidRPr="00391CCE">
        <w:rPr>
          <w:rFonts w:ascii="Arial" w:hAnsi="Arial" w:cs="Arial"/>
          <w:sz w:val="24"/>
          <w:szCs w:val="24"/>
        </w:rPr>
        <w:t>roaches to working and learning</w:t>
      </w:r>
      <w:r w:rsidRPr="00391CCE">
        <w:rPr>
          <w:rFonts w:ascii="Arial" w:hAnsi="Arial" w:cs="Arial"/>
          <w:sz w:val="24"/>
          <w:szCs w:val="24"/>
        </w:rPr>
        <w:t xml:space="preserve">. </w:t>
      </w:r>
      <w:r w:rsidR="00996045" w:rsidRPr="00391CCE">
        <w:rPr>
          <w:rFonts w:ascii="Arial" w:hAnsi="Arial" w:cs="Arial"/>
          <w:sz w:val="24"/>
          <w:szCs w:val="24"/>
        </w:rPr>
        <w:lastRenderedPageBreak/>
        <w:t>Individuals have adapted to working and teaching online</w:t>
      </w:r>
      <w:r w:rsidR="003D344B" w:rsidRPr="0058010F">
        <w:rPr>
          <w:rFonts w:ascii="Arial" w:hAnsi="Arial" w:cs="Arial"/>
          <w:sz w:val="24"/>
          <w:szCs w:val="24"/>
        </w:rPr>
        <w:t xml:space="preserve">. </w:t>
      </w:r>
      <w:r w:rsidRPr="0058010F">
        <w:rPr>
          <w:rFonts w:ascii="Arial" w:hAnsi="Arial" w:cs="Arial"/>
          <w:sz w:val="24"/>
          <w:szCs w:val="24"/>
        </w:rPr>
        <w:t>Williamson</w:t>
      </w:r>
      <w:r w:rsidR="000F6F63">
        <w:rPr>
          <w:rFonts w:ascii="Arial" w:hAnsi="Arial" w:cs="Arial"/>
          <w:sz w:val="24"/>
          <w:szCs w:val="24"/>
        </w:rPr>
        <w:t xml:space="preserve"> et al.</w:t>
      </w:r>
      <w:r w:rsidRPr="0058010F">
        <w:rPr>
          <w:rFonts w:ascii="Arial" w:hAnsi="Arial" w:cs="Arial"/>
          <w:sz w:val="24"/>
          <w:szCs w:val="24"/>
        </w:rPr>
        <w:t xml:space="preserve"> (2020</w:t>
      </w:r>
      <w:r w:rsidRPr="00391CCE">
        <w:rPr>
          <w:rFonts w:ascii="Arial" w:hAnsi="Arial" w:cs="Arial"/>
          <w:sz w:val="24"/>
          <w:szCs w:val="24"/>
        </w:rPr>
        <w:t>) indicated that there are potential benefits to working from home. Specifically, better produ</w:t>
      </w:r>
      <w:r w:rsidR="00A0793C" w:rsidRPr="00391CCE">
        <w:rPr>
          <w:rFonts w:ascii="Arial" w:hAnsi="Arial" w:cs="Arial"/>
          <w:sz w:val="24"/>
          <w:szCs w:val="24"/>
        </w:rPr>
        <w:t>ctivi</w:t>
      </w:r>
      <w:r w:rsidR="003D344B" w:rsidRPr="00391CCE">
        <w:rPr>
          <w:rFonts w:ascii="Arial" w:hAnsi="Arial" w:cs="Arial"/>
          <w:sz w:val="24"/>
          <w:szCs w:val="24"/>
        </w:rPr>
        <w:t xml:space="preserve">ty and employee engagement which </w:t>
      </w:r>
      <w:r w:rsidR="00A0793C" w:rsidRPr="00391CCE">
        <w:rPr>
          <w:rFonts w:ascii="Arial" w:hAnsi="Arial" w:cs="Arial"/>
          <w:sz w:val="24"/>
          <w:szCs w:val="24"/>
        </w:rPr>
        <w:t>r</w:t>
      </w:r>
      <w:r w:rsidR="00CB7881">
        <w:rPr>
          <w:rFonts w:ascii="Arial" w:hAnsi="Arial" w:cs="Arial"/>
          <w:sz w:val="24"/>
          <w:szCs w:val="24"/>
        </w:rPr>
        <w:t>esults</w:t>
      </w:r>
      <w:r w:rsidRPr="00391CCE">
        <w:rPr>
          <w:rFonts w:ascii="Arial" w:hAnsi="Arial" w:cs="Arial"/>
          <w:sz w:val="24"/>
          <w:szCs w:val="24"/>
        </w:rPr>
        <w:t xml:space="preserve"> in benefits for the employer and employee. </w:t>
      </w:r>
      <w:r w:rsidR="00E73D36">
        <w:rPr>
          <w:rFonts w:ascii="Arial" w:hAnsi="Arial" w:cs="Arial"/>
          <w:sz w:val="24"/>
          <w:szCs w:val="24"/>
        </w:rPr>
        <w:t xml:space="preserve">According to Lewis and Campbell (2008) employers reported experiencing less staff turnover, reduced levels of absenteeism and more commitment, loyalty and productivity from retaining their staff. </w:t>
      </w:r>
      <w:r w:rsidR="003D344B" w:rsidRPr="00391CCE">
        <w:rPr>
          <w:rFonts w:ascii="Arial" w:hAnsi="Arial" w:cs="Arial"/>
          <w:sz w:val="24"/>
          <w:szCs w:val="24"/>
        </w:rPr>
        <w:t>In contrast to the potential benefits</w:t>
      </w:r>
      <w:r w:rsidR="00CB7881">
        <w:rPr>
          <w:rFonts w:ascii="Arial" w:hAnsi="Arial" w:cs="Arial"/>
          <w:sz w:val="24"/>
          <w:szCs w:val="24"/>
        </w:rPr>
        <w:t>,</w:t>
      </w:r>
      <w:r w:rsidR="003D344B" w:rsidRPr="00391CCE">
        <w:rPr>
          <w:rFonts w:ascii="Arial" w:hAnsi="Arial" w:cs="Arial"/>
          <w:sz w:val="24"/>
          <w:szCs w:val="24"/>
        </w:rPr>
        <w:t xml:space="preserve"> working from home </w:t>
      </w:r>
      <w:r w:rsidR="00CB7881">
        <w:rPr>
          <w:rFonts w:ascii="Arial" w:hAnsi="Arial" w:cs="Arial"/>
          <w:sz w:val="24"/>
          <w:szCs w:val="24"/>
        </w:rPr>
        <w:t>can also have some limitations</w:t>
      </w:r>
      <w:r w:rsidR="003D344B" w:rsidRPr="00391CCE">
        <w:rPr>
          <w:rFonts w:ascii="Arial" w:hAnsi="Arial" w:cs="Arial"/>
          <w:sz w:val="24"/>
          <w:szCs w:val="24"/>
        </w:rPr>
        <w:t>. For instance, distractions of children being home schooled, household commitments and even added stress from having no suitable place to work from.</w:t>
      </w:r>
      <w:r w:rsidR="005E7C16">
        <w:rPr>
          <w:rFonts w:ascii="Arial" w:hAnsi="Arial" w:cs="Arial"/>
          <w:sz w:val="24"/>
          <w:szCs w:val="24"/>
        </w:rPr>
        <w:t xml:space="preserve"> Williamson </w:t>
      </w:r>
      <w:r w:rsidR="000F6F63">
        <w:rPr>
          <w:rFonts w:ascii="Arial" w:hAnsi="Arial" w:cs="Arial"/>
          <w:sz w:val="24"/>
          <w:szCs w:val="24"/>
        </w:rPr>
        <w:t xml:space="preserve">et al. </w:t>
      </w:r>
      <w:r w:rsidR="005E7C16">
        <w:rPr>
          <w:rFonts w:ascii="Arial" w:hAnsi="Arial" w:cs="Arial"/>
          <w:sz w:val="24"/>
          <w:szCs w:val="24"/>
        </w:rPr>
        <w:t>(2020) identified that employers highlighted difficulties in implementing supervisions and communications with employees. It also underlined employee isolation and reduced levels of commitment when working from home.</w:t>
      </w:r>
    </w:p>
    <w:p w:rsidR="00AC1A8D" w:rsidRPr="00391CCE" w:rsidRDefault="00103E41" w:rsidP="00395A35">
      <w:pPr>
        <w:spacing w:line="360" w:lineRule="auto"/>
        <w:ind w:firstLine="720"/>
        <w:rPr>
          <w:rFonts w:ascii="Arial" w:hAnsi="Arial" w:cs="Arial"/>
          <w:sz w:val="24"/>
          <w:szCs w:val="24"/>
        </w:rPr>
      </w:pPr>
      <w:r>
        <w:rPr>
          <w:rFonts w:ascii="Arial" w:hAnsi="Arial" w:cs="Arial"/>
          <w:sz w:val="24"/>
          <w:szCs w:val="24"/>
        </w:rPr>
        <w:t>The purpose of this study is to highlight if a specific</w:t>
      </w:r>
      <w:r w:rsidR="00AC1A8D" w:rsidRPr="00391CCE">
        <w:rPr>
          <w:rFonts w:ascii="Arial" w:hAnsi="Arial" w:cs="Arial"/>
          <w:sz w:val="24"/>
          <w:szCs w:val="24"/>
        </w:rPr>
        <w:t xml:space="preserve"> gender</w:t>
      </w:r>
      <w:r>
        <w:rPr>
          <w:rFonts w:ascii="Arial" w:hAnsi="Arial" w:cs="Arial"/>
          <w:sz w:val="24"/>
          <w:szCs w:val="24"/>
        </w:rPr>
        <w:t xml:space="preserve"> shows</w:t>
      </w:r>
      <w:r w:rsidR="00AC1A8D" w:rsidRPr="00391CCE">
        <w:rPr>
          <w:rFonts w:ascii="Arial" w:hAnsi="Arial" w:cs="Arial"/>
          <w:sz w:val="24"/>
          <w:szCs w:val="24"/>
        </w:rPr>
        <w:t xml:space="preserve"> </w:t>
      </w:r>
      <w:r>
        <w:rPr>
          <w:rFonts w:ascii="Arial" w:hAnsi="Arial" w:cs="Arial"/>
          <w:sz w:val="24"/>
          <w:szCs w:val="24"/>
        </w:rPr>
        <w:t xml:space="preserve">a </w:t>
      </w:r>
      <w:r w:rsidR="00AC1A8D" w:rsidRPr="00391CCE">
        <w:rPr>
          <w:rFonts w:ascii="Arial" w:hAnsi="Arial" w:cs="Arial"/>
          <w:sz w:val="24"/>
          <w:szCs w:val="24"/>
        </w:rPr>
        <w:t xml:space="preserve">preference to working from home. </w:t>
      </w:r>
      <w:r w:rsidR="00225279" w:rsidRPr="00391CCE">
        <w:rPr>
          <w:rFonts w:ascii="Arial" w:hAnsi="Arial" w:cs="Arial"/>
          <w:sz w:val="24"/>
          <w:szCs w:val="24"/>
        </w:rPr>
        <w:t xml:space="preserve">Arntz et al. (2019) identified in Germany that if working from home was made available to all this could potentially reduce the gender gap creating more equality. </w:t>
      </w:r>
      <w:r w:rsidR="000D5363" w:rsidRPr="00391CCE">
        <w:rPr>
          <w:rFonts w:ascii="Arial" w:hAnsi="Arial" w:cs="Arial"/>
          <w:sz w:val="24"/>
          <w:szCs w:val="24"/>
        </w:rPr>
        <w:t>Covid-19 has progressed to ex</w:t>
      </w:r>
      <w:r w:rsidR="003D344B" w:rsidRPr="00391CCE">
        <w:rPr>
          <w:rFonts w:ascii="Arial" w:hAnsi="Arial" w:cs="Arial"/>
          <w:sz w:val="24"/>
          <w:szCs w:val="24"/>
        </w:rPr>
        <w:t>panding the way work and balancing this with home lives</w:t>
      </w:r>
      <w:r w:rsidR="000D5363" w:rsidRPr="00391CCE">
        <w:rPr>
          <w:rFonts w:ascii="Arial" w:hAnsi="Arial" w:cs="Arial"/>
          <w:sz w:val="24"/>
          <w:szCs w:val="24"/>
        </w:rPr>
        <w:t>. Therefore, this has the potential</w:t>
      </w:r>
      <w:r w:rsidR="003D344B" w:rsidRPr="00391CCE">
        <w:rPr>
          <w:rFonts w:ascii="Arial" w:hAnsi="Arial" w:cs="Arial"/>
          <w:sz w:val="24"/>
          <w:szCs w:val="24"/>
        </w:rPr>
        <w:t xml:space="preserve"> to promote</w:t>
      </w:r>
      <w:r w:rsidR="000D5363" w:rsidRPr="00391CCE">
        <w:rPr>
          <w:rFonts w:ascii="Arial" w:hAnsi="Arial" w:cs="Arial"/>
          <w:sz w:val="24"/>
          <w:szCs w:val="24"/>
        </w:rPr>
        <w:t xml:space="preserve"> gender equality</w:t>
      </w:r>
      <w:r w:rsidR="00225279" w:rsidRPr="00391CCE">
        <w:rPr>
          <w:rFonts w:ascii="Arial" w:hAnsi="Arial" w:cs="Arial"/>
          <w:sz w:val="24"/>
          <w:szCs w:val="24"/>
        </w:rPr>
        <w:t xml:space="preserve"> (King</w:t>
      </w:r>
      <w:r w:rsidR="000F6F63">
        <w:rPr>
          <w:rFonts w:ascii="Arial" w:hAnsi="Arial" w:cs="Arial"/>
          <w:sz w:val="24"/>
          <w:szCs w:val="24"/>
        </w:rPr>
        <w:t>,</w:t>
      </w:r>
      <w:r w:rsidR="00225279" w:rsidRPr="00391CCE">
        <w:rPr>
          <w:rFonts w:ascii="Arial" w:hAnsi="Arial" w:cs="Arial"/>
          <w:sz w:val="24"/>
          <w:szCs w:val="24"/>
        </w:rPr>
        <w:t xml:space="preserve"> et al.</w:t>
      </w:r>
      <w:r w:rsidR="000F6F63">
        <w:rPr>
          <w:rFonts w:ascii="Arial" w:hAnsi="Arial" w:cs="Arial"/>
          <w:sz w:val="24"/>
          <w:szCs w:val="24"/>
        </w:rPr>
        <w:t>,</w:t>
      </w:r>
      <w:r w:rsidR="00225279" w:rsidRPr="00391CCE">
        <w:rPr>
          <w:rFonts w:ascii="Arial" w:hAnsi="Arial" w:cs="Arial"/>
          <w:sz w:val="24"/>
          <w:szCs w:val="24"/>
        </w:rPr>
        <w:t xml:space="preserve"> 2020). </w:t>
      </w:r>
      <w:r w:rsidR="003D344B" w:rsidRPr="00391CCE">
        <w:rPr>
          <w:rFonts w:ascii="Arial" w:hAnsi="Arial" w:cs="Arial"/>
          <w:sz w:val="24"/>
          <w:szCs w:val="24"/>
        </w:rPr>
        <w:t>Based on</w:t>
      </w:r>
      <w:r>
        <w:rPr>
          <w:rFonts w:ascii="Arial" w:hAnsi="Arial" w:cs="Arial"/>
          <w:sz w:val="24"/>
          <w:szCs w:val="24"/>
        </w:rPr>
        <w:t xml:space="preserve"> the literature explored, it demonstrates a hypothesis of</w:t>
      </w:r>
      <w:r w:rsidR="00AC1A8D" w:rsidRPr="00391CCE">
        <w:rPr>
          <w:rFonts w:ascii="Arial" w:hAnsi="Arial" w:cs="Arial"/>
          <w:sz w:val="24"/>
          <w:szCs w:val="24"/>
        </w:rPr>
        <w:t xml:space="preserve"> a significant relationsh</w:t>
      </w:r>
      <w:r>
        <w:rPr>
          <w:rFonts w:ascii="Arial" w:hAnsi="Arial" w:cs="Arial"/>
          <w:sz w:val="24"/>
          <w:szCs w:val="24"/>
        </w:rPr>
        <w:t>ip between gender preference to</w:t>
      </w:r>
      <w:r w:rsidR="00AC1A8D" w:rsidRPr="00391CCE">
        <w:rPr>
          <w:rFonts w:ascii="Arial" w:hAnsi="Arial" w:cs="Arial"/>
          <w:sz w:val="24"/>
          <w:szCs w:val="24"/>
        </w:rPr>
        <w:t xml:space="preserve"> working from home. </w:t>
      </w:r>
    </w:p>
    <w:p w:rsidR="00DF5E5A" w:rsidRPr="00391CCE" w:rsidRDefault="00DF5E5A" w:rsidP="00391CCE"/>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3D344B" w:rsidRDefault="003D344B">
      <w:pPr>
        <w:rPr>
          <w:rFonts w:ascii="Arial" w:hAnsi="Arial" w:cs="Arial"/>
          <w:b/>
          <w:sz w:val="28"/>
          <w:szCs w:val="28"/>
          <w:u w:val="single"/>
        </w:rPr>
      </w:pPr>
    </w:p>
    <w:p w:rsidR="007E3295" w:rsidRPr="00DF5E5A" w:rsidRDefault="007E3295">
      <w:pPr>
        <w:rPr>
          <w:rFonts w:ascii="Arial" w:hAnsi="Arial" w:cs="Arial"/>
          <w:b/>
          <w:sz w:val="28"/>
          <w:szCs w:val="28"/>
          <w:u w:val="single"/>
        </w:rPr>
      </w:pPr>
    </w:p>
    <w:p w:rsidR="00DF5E5A" w:rsidRDefault="00DF5E5A" w:rsidP="00AC1A8D">
      <w:pPr>
        <w:spacing w:line="480" w:lineRule="auto"/>
        <w:jc w:val="center"/>
        <w:rPr>
          <w:rFonts w:ascii="Arial" w:hAnsi="Arial" w:cs="Arial"/>
          <w:b/>
          <w:sz w:val="28"/>
          <w:szCs w:val="28"/>
          <w:u w:val="single"/>
        </w:rPr>
      </w:pPr>
      <w:r w:rsidRPr="00DF5E5A">
        <w:rPr>
          <w:rFonts w:ascii="Arial" w:hAnsi="Arial" w:cs="Arial"/>
          <w:b/>
          <w:sz w:val="28"/>
          <w:szCs w:val="28"/>
          <w:u w:val="single"/>
        </w:rPr>
        <w:lastRenderedPageBreak/>
        <w:t>Method.</w:t>
      </w:r>
    </w:p>
    <w:p w:rsidR="00AC1A8D" w:rsidRDefault="00AC1A8D" w:rsidP="00BB7BB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lang w:val="en-US"/>
        </w:rPr>
        <w:t>Participants.</w:t>
      </w:r>
      <w:r>
        <w:rPr>
          <w:rStyle w:val="eop"/>
          <w:rFonts w:ascii="Arial" w:hAnsi="Arial" w:cs="Arial"/>
        </w:rPr>
        <w:t> </w:t>
      </w:r>
    </w:p>
    <w:p w:rsidR="00AC1A8D" w:rsidRDefault="00AC1A8D" w:rsidP="00395A35">
      <w:pPr>
        <w:pStyle w:val="paragraph"/>
        <w:spacing w:before="0" w:beforeAutospacing="0" w:after="0" w:afterAutospacing="0" w:line="360" w:lineRule="auto"/>
        <w:ind w:firstLine="720"/>
        <w:textAlignment w:val="baseline"/>
        <w:rPr>
          <w:rStyle w:val="eop"/>
          <w:rFonts w:ascii="Arial" w:hAnsi="Arial" w:cs="Arial"/>
        </w:rPr>
      </w:pPr>
      <w:r>
        <w:rPr>
          <w:rStyle w:val="normaltextrun"/>
          <w:rFonts w:ascii="Arial" w:hAnsi="Arial" w:cs="Arial"/>
          <w:lang w:val="en-US"/>
        </w:rPr>
        <w:t>Forty-one undergraduate psychology and counselling students were recruited to participate in this study. The study included twenty-six females, fourteen males</w:t>
      </w:r>
      <w:r w:rsidR="002623FB">
        <w:rPr>
          <w:rStyle w:val="normaltextrun"/>
          <w:rFonts w:ascii="Arial" w:hAnsi="Arial" w:cs="Arial"/>
          <w:lang w:val="en-US"/>
        </w:rPr>
        <w:t xml:space="preserve"> and one non-binary participant</w:t>
      </w:r>
      <w:r>
        <w:rPr>
          <w:rStyle w:val="normaltextrun"/>
          <w:rFonts w:ascii="Arial" w:hAnsi="Arial" w:cs="Arial"/>
          <w:lang w:val="en-US"/>
        </w:rPr>
        <w:t>. The participants' ages ranged from 18-51 with the mean age being 26.48. For this study, the participant who responded as non-binary will not be included in the data analysis as this study is onl</w:t>
      </w:r>
      <w:r w:rsidR="002623FB">
        <w:rPr>
          <w:rStyle w:val="normaltextrun"/>
          <w:rFonts w:ascii="Arial" w:hAnsi="Arial" w:cs="Arial"/>
          <w:lang w:val="en-US"/>
        </w:rPr>
        <w:t>y designative to</w:t>
      </w:r>
      <w:r>
        <w:rPr>
          <w:rStyle w:val="normaltextrun"/>
          <w:rFonts w:ascii="Arial" w:hAnsi="Arial" w:cs="Arial"/>
          <w:lang w:val="en-US"/>
        </w:rPr>
        <w:t xml:space="preserve"> male and female participants.</w:t>
      </w:r>
      <w:r>
        <w:rPr>
          <w:rStyle w:val="eop"/>
          <w:rFonts w:ascii="Arial" w:hAnsi="Arial" w:cs="Arial"/>
        </w:rPr>
        <w:t> </w:t>
      </w:r>
    </w:p>
    <w:p w:rsidR="00AC1A8D" w:rsidRDefault="00AC1A8D" w:rsidP="00BB7BBC">
      <w:pPr>
        <w:pStyle w:val="paragraph"/>
        <w:spacing w:before="0" w:beforeAutospacing="0" w:after="0" w:afterAutospacing="0" w:line="360" w:lineRule="auto"/>
        <w:textAlignment w:val="baseline"/>
        <w:rPr>
          <w:rFonts w:ascii="Segoe UI" w:hAnsi="Segoe UI" w:cs="Segoe UI"/>
          <w:sz w:val="18"/>
          <w:szCs w:val="18"/>
        </w:rPr>
      </w:pPr>
    </w:p>
    <w:p w:rsidR="00AC1A8D" w:rsidRDefault="00AC1A8D" w:rsidP="00BB7BB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lang w:val="en-US"/>
        </w:rPr>
        <w:t>Design.</w:t>
      </w:r>
      <w:r>
        <w:rPr>
          <w:rStyle w:val="eop"/>
          <w:rFonts w:ascii="Arial" w:hAnsi="Arial" w:cs="Arial"/>
        </w:rPr>
        <w:t> </w:t>
      </w:r>
    </w:p>
    <w:p w:rsidR="00AC1A8D" w:rsidRPr="00395A35" w:rsidRDefault="00AC1A8D" w:rsidP="00395A35">
      <w:pPr>
        <w:pStyle w:val="paragraph"/>
        <w:spacing w:before="0" w:beforeAutospacing="0" w:after="0" w:afterAutospacing="0" w:line="360" w:lineRule="auto"/>
        <w:ind w:firstLine="720"/>
        <w:textAlignment w:val="baseline"/>
        <w:rPr>
          <w:rFonts w:ascii="Arial" w:hAnsi="Arial" w:cs="Arial"/>
        </w:rPr>
      </w:pPr>
      <w:r>
        <w:rPr>
          <w:rStyle w:val="normaltextrun"/>
          <w:rFonts w:ascii="Arial" w:hAnsi="Arial" w:cs="Arial"/>
          <w:lang w:val="en-US"/>
        </w:rPr>
        <w:t>A between-subject design/ independent</w:t>
      </w:r>
      <w:r w:rsidR="002623FB">
        <w:rPr>
          <w:rStyle w:val="normaltextrun"/>
          <w:rFonts w:ascii="Arial" w:hAnsi="Arial" w:cs="Arial"/>
          <w:lang w:val="en-US"/>
        </w:rPr>
        <w:t xml:space="preserve"> measures design was conducted</w:t>
      </w:r>
      <w:r>
        <w:rPr>
          <w:rStyle w:val="normaltextrun"/>
          <w:rFonts w:ascii="Arial" w:hAnsi="Arial" w:cs="Arial"/>
          <w:lang w:val="en-US"/>
        </w:rPr>
        <w:t xml:space="preserve"> for this study. The variables were gender and work location. Each variable consisted of 2 levels. Gender – male/female and work location – home/work. </w:t>
      </w:r>
      <w:r w:rsidR="002623FB">
        <w:rPr>
          <w:rStyle w:val="normaltextrun"/>
          <w:rFonts w:ascii="Arial" w:hAnsi="Arial" w:cs="Arial"/>
          <w:lang w:val="en-US"/>
        </w:rPr>
        <w:t>The par</w:t>
      </w:r>
      <w:r w:rsidR="00632801">
        <w:rPr>
          <w:rStyle w:val="normaltextrun"/>
          <w:rFonts w:ascii="Arial" w:hAnsi="Arial" w:cs="Arial"/>
          <w:lang w:val="en-US"/>
        </w:rPr>
        <w:t>ticipants were invited to execute</w:t>
      </w:r>
      <w:r w:rsidR="002623FB">
        <w:rPr>
          <w:rStyle w:val="normaltextrun"/>
          <w:rFonts w:ascii="Arial" w:hAnsi="Arial" w:cs="Arial"/>
          <w:lang w:val="en-US"/>
        </w:rPr>
        <w:t xml:space="preserve"> an online questionnaire</w:t>
      </w:r>
      <w:r w:rsidR="003D344B">
        <w:rPr>
          <w:rStyle w:val="normaltextrun"/>
          <w:rFonts w:ascii="Arial" w:hAnsi="Arial" w:cs="Arial"/>
          <w:lang w:val="en-US"/>
        </w:rPr>
        <w:t xml:space="preserve"> comprising of three questions</w:t>
      </w:r>
      <w:r w:rsidR="002623FB">
        <w:rPr>
          <w:rStyle w:val="normaltextrun"/>
          <w:rFonts w:ascii="Arial" w:hAnsi="Arial" w:cs="Arial"/>
          <w:lang w:val="en-US"/>
        </w:rPr>
        <w:t xml:space="preserve">. </w:t>
      </w:r>
      <w:r>
        <w:rPr>
          <w:rStyle w:val="normaltextrun"/>
          <w:rFonts w:ascii="Arial" w:hAnsi="Arial" w:cs="Arial"/>
          <w:lang w:val="en-US"/>
        </w:rPr>
        <w:t xml:space="preserve">The data </w:t>
      </w:r>
      <w:r w:rsidRPr="00395A35">
        <w:rPr>
          <w:rStyle w:val="normaltextrun"/>
          <w:rFonts w:ascii="Arial" w:hAnsi="Arial" w:cs="Arial"/>
          <w:lang w:val="en-US"/>
        </w:rPr>
        <w:t>was </w:t>
      </w:r>
      <w:r w:rsidRPr="00395A35">
        <w:rPr>
          <w:rFonts w:ascii="Arial" w:hAnsi="Arial" w:cs="Arial"/>
        </w:rPr>
        <w:t>analysed using the Chi-square for independence</w:t>
      </w:r>
      <w:r w:rsidR="002623FB" w:rsidRPr="00395A35">
        <w:rPr>
          <w:rFonts w:ascii="Arial" w:hAnsi="Arial" w:cs="Arial"/>
        </w:rPr>
        <w:t xml:space="preserve"> (C</w:t>
      </w:r>
      <w:r w:rsidR="00B04CB3" w:rsidRPr="00395A35">
        <w:rPr>
          <w:rFonts w:ascii="Arial" w:hAnsi="Arial" w:cs="Arial"/>
        </w:rPr>
        <w:t>oolic</w:t>
      </w:r>
      <w:r w:rsidR="002623FB" w:rsidRPr="00395A35">
        <w:rPr>
          <w:rFonts w:ascii="Arial" w:hAnsi="Arial" w:cs="Arial"/>
        </w:rPr>
        <w:t>an, 2014)</w:t>
      </w:r>
      <w:r w:rsidRPr="00395A35">
        <w:rPr>
          <w:rFonts w:ascii="Arial" w:hAnsi="Arial" w:cs="Arial"/>
        </w:rPr>
        <w:t>. </w:t>
      </w:r>
      <w:r w:rsidR="002623FB" w:rsidRPr="00395A35">
        <w:rPr>
          <w:rFonts w:ascii="Arial" w:hAnsi="Arial" w:cs="Arial"/>
        </w:rPr>
        <w:t xml:space="preserve">Ethical considerations were adhered too from the </w:t>
      </w:r>
      <w:r w:rsidR="00632801">
        <w:rPr>
          <w:rFonts w:ascii="Arial" w:hAnsi="Arial" w:cs="Arial"/>
        </w:rPr>
        <w:t xml:space="preserve">guidelines by the </w:t>
      </w:r>
      <w:r w:rsidR="002623FB" w:rsidRPr="00395A35">
        <w:rPr>
          <w:rFonts w:ascii="Arial" w:hAnsi="Arial" w:cs="Arial"/>
        </w:rPr>
        <w:t>British Psychological Society</w:t>
      </w:r>
      <w:r w:rsidR="000F6F63">
        <w:rPr>
          <w:rFonts w:ascii="Arial" w:hAnsi="Arial" w:cs="Arial"/>
        </w:rPr>
        <w:t xml:space="preserve"> [BPS] (2021)</w:t>
      </w:r>
      <w:r w:rsidR="00632801">
        <w:rPr>
          <w:rFonts w:ascii="Arial" w:hAnsi="Arial" w:cs="Arial"/>
        </w:rPr>
        <w:t xml:space="preserve">. This included addressing </w:t>
      </w:r>
      <w:r w:rsidR="002623FB" w:rsidRPr="00395A35">
        <w:rPr>
          <w:rFonts w:ascii="Arial" w:hAnsi="Arial" w:cs="Arial"/>
        </w:rPr>
        <w:t>The Code of Human Research Ethics (BPS, 2021) and the Code of Ethics and Conduct (BPS, 2018).</w:t>
      </w:r>
    </w:p>
    <w:p w:rsidR="00AC1A8D" w:rsidRDefault="00AC1A8D" w:rsidP="00BB7BBC">
      <w:pPr>
        <w:pStyle w:val="paragraph"/>
        <w:spacing w:before="0" w:beforeAutospacing="0" w:after="0" w:afterAutospacing="0" w:line="360" w:lineRule="auto"/>
        <w:ind w:firstLine="720"/>
        <w:textAlignment w:val="baseline"/>
        <w:rPr>
          <w:rFonts w:ascii="Segoe UI" w:hAnsi="Segoe UI" w:cs="Segoe UI"/>
          <w:sz w:val="18"/>
          <w:szCs w:val="18"/>
        </w:rPr>
      </w:pPr>
    </w:p>
    <w:p w:rsidR="00AC1A8D" w:rsidRDefault="00AC1A8D" w:rsidP="00BB7BB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lang w:val="en-US"/>
        </w:rPr>
        <w:t>Materials.</w:t>
      </w:r>
      <w:r>
        <w:rPr>
          <w:rStyle w:val="eop"/>
          <w:rFonts w:ascii="Arial" w:hAnsi="Arial" w:cs="Arial"/>
        </w:rPr>
        <w:t> </w:t>
      </w:r>
    </w:p>
    <w:p w:rsidR="00AC1A8D" w:rsidRDefault="00AC1A8D" w:rsidP="00395A35">
      <w:pPr>
        <w:pStyle w:val="paragraph"/>
        <w:spacing w:before="0" w:beforeAutospacing="0" w:after="0" w:afterAutospacing="0" w:line="360" w:lineRule="auto"/>
        <w:ind w:firstLine="720"/>
        <w:textAlignment w:val="baseline"/>
        <w:rPr>
          <w:rStyle w:val="eop"/>
          <w:rFonts w:ascii="Arial" w:hAnsi="Arial" w:cs="Arial"/>
        </w:rPr>
      </w:pPr>
      <w:r>
        <w:rPr>
          <w:rStyle w:val="normaltextrun"/>
          <w:rFonts w:ascii="Arial" w:hAnsi="Arial" w:cs="Arial"/>
          <w:lang w:val="en-US"/>
        </w:rPr>
        <w:t>An online ques</w:t>
      </w:r>
      <w:r w:rsidR="00916B21">
        <w:rPr>
          <w:rStyle w:val="normaltextrun"/>
          <w:rFonts w:ascii="Arial" w:hAnsi="Arial" w:cs="Arial"/>
          <w:lang w:val="en-US"/>
        </w:rPr>
        <w:t>tionnaire was used to converge</w:t>
      </w:r>
      <w:r>
        <w:rPr>
          <w:rStyle w:val="normaltextrun"/>
          <w:rFonts w:ascii="Arial" w:hAnsi="Arial" w:cs="Arial"/>
          <w:lang w:val="en-US"/>
        </w:rPr>
        <w:t xml:space="preserve"> data for this</w:t>
      </w:r>
      <w:r w:rsidRPr="00571396">
        <w:rPr>
          <w:rStyle w:val="normaltextrun"/>
          <w:rFonts w:ascii="Arial" w:hAnsi="Arial" w:cs="Arial"/>
          <w:lang w:val="en-US"/>
        </w:rPr>
        <w:t xml:space="preserve"> study </w:t>
      </w:r>
      <w:r w:rsidRPr="000D5363">
        <w:rPr>
          <w:rStyle w:val="normaltextrun"/>
          <w:rFonts w:ascii="Arial" w:hAnsi="Arial" w:cs="Arial"/>
          <w:b/>
          <w:bCs/>
          <w:color w:val="4472C4" w:themeColor="accent5"/>
          <w:lang w:val="en-US"/>
        </w:rPr>
        <w:t>(See Appendix C).</w:t>
      </w:r>
      <w:r w:rsidRPr="000D5363">
        <w:rPr>
          <w:rStyle w:val="normaltextrun"/>
          <w:rFonts w:ascii="Arial" w:hAnsi="Arial" w:cs="Arial"/>
          <w:color w:val="4472C4" w:themeColor="accent5"/>
          <w:lang w:val="en-US"/>
        </w:rPr>
        <w:t> </w:t>
      </w:r>
      <w:r>
        <w:rPr>
          <w:rStyle w:val="normaltextrun"/>
          <w:rFonts w:ascii="Arial" w:hAnsi="Arial" w:cs="Arial"/>
          <w:lang w:val="en-US"/>
        </w:rPr>
        <w:t>The questionnaire consisted of three questions relating to the participants' age, gender, and preference of work location.</w:t>
      </w:r>
      <w:r>
        <w:rPr>
          <w:rStyle w:val="eop"/>
          <w:rFonts w:ascii="Arial" w:hAnsi="Arial" w:cs="Arial"/>
        </w:rPr>
        <w:t> </w:t>
      </w:r>
    </w:p>
    <w:p w:rsidR="002623FB" w:rsidRDefault="002623FB" w:rsidP="00BB7BBC">
      <w:pPr>
        <w:pStyle w:val="paragraph"/>
        <w:spacing w:before="0" w:beforeAutospacing="0" w:after="0" w:afterAutospacing="0" w:line="360" w:lineRule="auto"/>
        <w:textAlignment w:val="baseline"/>
        <w:rPr>
          <w:rFonts w:ascii="Segoe UI" w:hAnsi="Segoe UI" w:cs="Segoe UI"/>
          <w:sz w:val="18"/>
          <w:szCs w:val="18"/>
        </w:rPr>
      </w:pPr>
    </w:p>
    <w:p w:rsidR="00AC1A8D" w:rsidRDefault="00AC1A8D" w:rsidP="00BB7BBC">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lang w:val="en-US"/>
        </w:rPr>
        <w:t>Procedure.</w:t>
      </w:r>
      <w:r>
        <w:rPr>
          <w:rStyle w:val="eop"/>
          <w:rFonts w:ascii="Arial" w:hAnsi="Arial" w:cs="Arial"/>
        </w:rPr>
        <w:t> </w:t>
      </w:r>
    </w:p>
    <w:p w:rsidR="00AC1A8D" w:rsidRDefault="002623FB" w:rsidP="00395A35">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rFonts w:ascii="Arial" w:hAnsi="Arial" w:cs="Arial"/>
          <w:lang w:val="en-US"/>
        </w:rPr>
        <w:t>The researcher</w:t>
      </w:r>
      <w:r w:rsidR="00AC1A8D">
        <w:rPr>
          <w:rStyle w:val="normaltextrun"/>
          <w:rFonts w:ascii="Arial" w:hAnsi="Arial" w:cs="Arial"/>
          <w:lang w:val="en-US"/>
        </w:rPr>
        <w:t xml:space="preserve"> began by recruiting participants to take part in the study. Highlighting that the study was </w:t>
      </w:r>
      <w:r w:rsidR="003D344B">
        <w:rPr>
          <w:rStyle w:val="normaltextrun"/>
          <w:rFonts w:ascii="Arial" w:hAnsi="Arial" w:cs="Arial"/>
          <w:lang w:val="en-US"/>
        </w:rPr>
        <w:t xml:space="preserve">to be completed </w:t>
      </w:r>
      <w:r w:rsidR="00AC1A8D">
        <w:rPr>
          <w:rStyle w:val="normaltextrun"/>
          <w:rFonts w:ascii="Arial" w:hAnsi="Arial" w:cs="Arial"/>
          <w:lang w:val="en-US"/>
        </w:rPr>
        <w:t>online. The topic of the study was introduced to a class of</w:t>
      </w:r>
      <w:r w:rsidR="003D344B">
        <w:rPr>
          <w:rStyle w:val="normaltextrun"/>
          <w:rFonts w:ascii="Arial" w:hAnsi="Arial" w:cs="Arial"/>
          <w:lang w:val="en-US"/>
        </w:rPr>
        <w:t xml:space="preserve"> undergraduate Psychology and Counselling students. </w:t>
      </w:r>
      <w:r w:rsidR="00AC1A8D">
        <w:rPr>
          <w:rStyle w:val="normaltextrun"/>
          <w:rFonts w:ascii="Arial" w:hAnsi="Arial" w:cs="Arial"/>
          <w:lang w:val="en-US"/>
        </w:rPr>
        <w:t>The researcher guided the students to the study link on Moodle. This link opened to reveal details of the study </w:t>
      </w:r>
      <w:r w:rsidR="00AC1A8D" w:rsidRPr="000D5363">
        <w:rPr>
          <w:rStyle w:val="normaltextrun"/>
          <w:rFonts w:ascii="Arial" w:hAnsi="Arial" w:cs="Arial"/>
          <w:b/>
          <w:bCs/>
          <w:color w:val="4472C4" w:themeColor="accent5"/>
          <w:lang w:val="en-US"/>
        </w:rPr>
        <w:t>(See Appendix A)</w:t>
      </w:r>
      <w:r w:rsidR="00AC1A8D" w:rsidRPr="000D5363">
        <w:rPr>
          <w:rStyle w:val="normaltextrun"/>
          <w:rFonts w:ascii="Arial" w:hAnsi="Arial" w:cs="Arial"/>
          <w:color w:val="4472C4" w:themeColor="accent5"/>
          <w:lang w:val="en-US"/>
        </w:rPr>
        <w:t> </w:t>
      </w:r>
      <w:r w:rsidR="00AC1A8D">
        <w:rPr>
          <w:rStyle w:val="normaltextrun"/>
          <w:rFonts w:ascii="Arial" w:hAnsi="Arial" w:cs="Arial"/>
          <w:lang w:val="en-US"/>
        </w:rPr>
        <w:t>which was followed by a consent form </w:t>
      </w:r>
      <w:r w:rsidR="00AC1A8D" w:rsidRPr="000D5363">
        <w:rPr>
          <w:rStyle w:val="normaltextrun"/>
          <w:rFonts w:ascii="Arial" w:hAnsi="Arial" w:cs="Arial"/>
          <w:b/>
          <w:bCs/>
          <w:color w:val="4472C4" w:themeColor="accent5"/>
          <w:lang w:val="en-US"/>
        </w:rPr>
        <w:t>(See Appendix B).</w:t>
      </w:r>
      <w:r w:rsidRPr="000D5363">
        <w:rPr>
          <w:rStyle w:val="normaltextrun"/>
          <w:rFonts w:ascii="Arial" w:hAnsi="Arial" w:cs="Arial"/>
          <w:color w:val="4472C4" w:themeColor="accent5"/>
          <w:lang w:val="en-US"/>
        </w:rPr>
        <w:t> </w:t>
      </w:r>
      <w:r>
        <w:rPr>
          <w:rStyle w:val="normaltextrun"/>
          <w:rFonts w:ascii="Arial" w:hAnsi="Arial" w:cs="Arial"/>
          <w:lang w:val="en-US"/>
        </w:rPr>
        <w:t>The participants</w:t>
      </w:r>
      <w:r w:rsidR="00AC1A8D">
        <w:rPr>
          <w:rStyle w:val="normaltextrun"/>
          <w:rFonts w:ascii="Arial" w:hAnsi="Arial" w:cs="Arial"/>
          <w:lang w:val="en-US"/>
        </w:rPr>
        <w:t> were required to read and tick to consent to taking part in the study. The students then completed the questionnaire which asked three questions </w:t>
      </w:r>
      <w:r w:rsidR="00AC1A8D" w:rsidRPr="000D5363">
        <w:rPr>
          <w:rStyle w:val="normaltextrun"/>
          <w:rFonts w:ascii="Arial" w:hAnsi="Arial" w:cs="Arial"/>
          <w:b/>
          <w:bCs/>
          <w:color w:val="4472C4" w:themeColor="accent5"/>
          <w:lang w:val="en-US"/>
        </w:rPr>
        <w:t>(See Appendix C)</w:t>
      </w:r>
      <w:r w:rsidR="00AC1A8D" w:rsidRPr="000D5363">
        <w:rPr>
          <w:rStyle w:val="normaltextrun"/>
          <w:rFonts w:ascii="Arial" w:hAnsi="Arial" w:cs="Arial"/>
          <w:color w:val="4472C4" w:themeColor="accent5"/>
          <w:lang w:val="en-US"/>
        </w:rPr>
        <w:t xml:space="preserve">. </w:t>
      </w:r>
      <w:r w:rsidR="00AC1A8D">
        <w:rPr>
          <w:rStyle w:val="normaltextrun"/>
          <w:rFonts w:ascii="Arial" w:hAnsi="Arial" w:cs="Arial"/>
          <w:lang w:val="en-US"/>
        </w:rPr>
        <w:t xml:space="preserve">Once this was </w:t>
      </w:r>
      <w:r w:rsidR="00AC1A8D">
        <w:rPr>
          <w:rStyle w:val="normaltextrun"/>
          <w:rFonts w:ascii="Arial" w:hAnsi="Arial" w:cs="Arial"/>
          <w:lang w:val="en-US"/>
        </w:rPr>
        <w:lastRenderedPageBreak/>
        <w:t xml:space="preserve">completed the students were taken to </w:t>
      </w:r>
      <w:r w:rsidR="006E0CBD">
        <w:rPr>
          <w:rStyle w:val="normaltextrun"/>
          <w:rFonts w:ascii="Arial" w:hAnsi="Arial" w:cs="Arial"/>
          <w:lang w:val="en-US"/>
        </w:rPr>
        <w:t xml:space="preserve">a </w:t>
      </w:r>
      <w:r w:rsidR="00AC1A8D">
        <w:rPr>
          <w:rStyle w:val="normaltextrun"/>
          <w:rFonts w:ascii="Arial" w:hAnsi="Arial" w:cs="Arial"/>
          <w:lang w:val="en-US"/>
        </w:rPr>
        <w:t xml:space="preserve">debrief form that reinforced </w:t>
      </w:r>
      <w:r w:rsidR="003D344B">
        <w:rPr>
          <w:rStyle w:val="normaltextrun"/>
          <w:rFonts w:ascii="Arial" w:hAnsi="Arial" w:cs="Arial"/>
          <w:lang w:val="en-US"/>
        </w:rPr>
        <w:t xml:space="preserve">the aim of the study and </w:t>
      </w:r>
      <w:r w:rsidR="00AC1A8D">
        <w:rPr>
          <w:rStyle w:val="normaltextrun"/>
          <w:rFonts w:ascii="Arial" w:hAnsi="Arial" w:cs="Arial"/>
          <w:lang w:val="en-US"/>
        </w:rPr>
        <w:t>their ri</w:t>
      </w:r>
      <w:r w:rsidR="00914722">
        <w:rPr>
          <w:rStyle w:val="normaltextrun"/>
          <w:rFonts w:ascii="Arial" w:hAnsi="Arial" w:cs="Arial"/>
          <w:lang w:val="en-US"/>
        </w:rPr>
        <w:t>ght to disengage</w:t>
      </w:r>
      <w:r w:rsidR="003D344B">
        <w:rPr>
          <w:rStyle w:val="normaltextrun"/>
          <w:rFonts w:ascii="Arial" w:hAnsi="Arial" w:cs="Arial"/>
          <w:lang w:val="en-US"/>
        </w:rPr>
        <w:t xml:space="preserve"> </w:t>
      </w:r>
      <w:r w:rsidR="00103E41">
        <w:rPr>
          <w:rStyle w:val="normaltextrun"/>
          <w:rFonts w:ascii="Arial" w:hAnsi="Arial" w:cs="Arial"/>
          <w:lang w:val="en-US"/>
        </w:rPr>
        <w:t xml:space="preserve">from the study. </w:t>
      </w:r>
      <w:r w:rsidR="00AC1A8D" w:rsidRPr="000D5363">
        <w:rPr>
          <w:rStyle w:val="normaltextrun"/>
          <w:rFonts w:ascii="Arial" w:hAnsi="Arial" w:cs="Arial"/>
          <w:b/>
          <w:bCs/>
          <w:color w:val="4472C4" w:themeColor="accent5"/>
          <w:lang w:val="en-US"/>
        </w:rPr>
        <w:t>(See Appendix D). </w:t>
      </w:r>
      <w:r w:rsidR="00AC1A8D">
        <w:rPr>
          <w:rStyle w:val="normaltextrun"/>
          <w:rFonts w:ascii="Arial" w:hAnsi="Arial" w:cs="Arial"/>
          <w:lang w:val="en-US"/>
        </w:rPr>
        <w:t>All participants were thanked for taking part in the study.</w:t>
      </w:r>
      <w:r w:rsidR="00AC1A8D">
        <w:rPr>
          <w:rStyle w:val="eop"/>
          <w:rFonts w:ascii="Arial" w:hAnsi="Arial" w:cs="Arial"/>
        </w:rPr>
        <w:t> </w:t>
      </w: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2623FB" w:rsidRDefault="002623FB">
      <w:pPr>
        <w:rPr>
          <w:rFonts w:ascii="Arial" w:hAnsi="Arial" w:cs="Arial"/>
          <w:b/>
          <w:sz w:val="28"/>
          <w:szCs w:val="28"/>
          <w:u w:val="single"/>
        </w:rPr>
      </w:pPr>
    </w:p>
    <w:p w:rsidR="00983FA3" w:rsidRDefault="00983FA3">
      <w:pPr>
        <w:rPr>
          <w:rFonts w:ascii="Arial" w:hAnsi="Arial" w:cs="Arial"/>
          <w:b/>
          <w:sz w:val="28"/>
          <w:szCs w:val="28"/>
          <w:u w:val="single"/>
        </w:rPr>
      </w:pPr>
    </w:p>
    <w:p w:rsidR="00983FA3" w:rsidRDefault="00983FA3">
      <w:pPr>
        <w:rPr>
          <w:rFonts w:ascii="Arial" w:hAnsi="Arial" w:cs="Arial"/>
          <w:b/>
          <w:sz w:val="28"/>
          <w:szCs w:val="28"/>
          <w:u w:val="single"/>
        </w:rPr>
      </w:pPr>
    </w:p>
    <w:p w:rsidR="00983FA3" w:rsidRDefault="00983FA3">
      <w:pPr>
        <w:rPr>
          <w:rFonts w:ascii="Arial" w:hAnsi="Arial" w:cs="Arial"/>
          <w:b/>
          <w:sz w:val="28"/>
          <w:szCs w:val="28"/>
          <w:u w:val="single"/>
        </w:rPr>
      </w:pPr>
    </w:p>
    <w:p w:rsidR="00983FA3" w:rsidRDefault="00983FA3">
      <w:pPr>
        <w:rPr>
          <w:rFonts w:ascii="Arial" w:hAnsi="Arial" w:cs="Arial"/>
          <w:b/>
          <w:sz w:val="28"/>
          <w:szCs w:val="28"/>
          <w:u w:val="single"/>
        </w:rPr>
      </w:pPr>
    </w:p>
    <w:p w:rsidR="00983FA3" w:rsidRDefault="00983FA3">
      <w:pPr>
        <w:rPr>
          <w:rFonts w:ascii="Arial" w:hAnsi="Arial" w:cs="Arial"/>
          <w:b/>
          <w:sz w:val="28"/>
          <w:szCs w:val="28"/>
          <w:u w:val="single"/>
        </w:rPr>
      </w:pPr>
    </w:p>
    <w:p w:rsidR="00983FA3" w:rsidRDefault="00983FA3">
      <w:pPr>
        <w:rPr>
          <w:rFonts w:ascii="Arial" w:hAnsi="Arial" w:cs="Arial"/>
          <w:b/>
          <w:sz w:val="28"/>
          <w:szCs w:val="28"/>
          <w:u w:val="single"/>
        </w:rPr>
      </w:pPr>
    </w:p>
    <w:p w:rsidR="00983FA3" w:rsidRDefault="00983FA3">
      <w:pPr>
        <w:rPr>
          <w:rFonts w:ascii="Arial" w:hAnsi="Arial" w:cs="Arial"/>
          <w:b/>
          <w:sz w:val="28"/>
          <w:szCs w:val="28"/>
          <w:u w:val="single"/>
        </w:rPr>
      </w:pPr>
    </w:p>
    <w:p w:rsidR="00983FA3" w:rsidRDefault="00983FA3">
      <w:pPr>
        <w:rPr>
          <w:rFonts w:ascii="Arial" w:hAnsi="Arial" w:cs="Arial"/>
          <w:b/>
          <w:sz w:val="28"/>
          <w:szCs w:val="28"/>
          <w:u w:val="single"/>
        </w:rPr>
      </w:pPr>
    </w:p>
    <w:p w:rsidR="00983FA3" w:rsidRDefault="00983FA3">
      <w:pPr>
        <w:rPr>
          <w:rFonts w:ascii="Arial" w:hAnsi="Arial" w:cs="Arial"/>
          <w:b/>
          <w:sz w:val="28"/>
          <w:szCs w:val="28"/>
          <w:u w:val="single"/>
        </w:rPr>
      </w:pPr>
    </w:p>
    <w:p w:rsidR="007E3295" w:rsidRDefault="007E3295" w:rsidP="00BB7BBC">
      <w:pPr>
        <w:spacing w:line="360" w:lineRule="auto"/>
        <w:jc w:val="center"/>
        <w:rPr>
          <w:rFonts w:ascii="Arial" w:hAnsi="Arial" w:cs="Arial"/>
          <w:b/>
          <w:sz w:val="28"/>
          <w:szCs w:val="28"/>
          <w:u w:val="single"/>
        </w:rPr>
      </w:pPr>
    </w:p>
    <w:p w:rsidR="00DF5E5A" w:rsidRPr="00DF5E5A" w:rsidRDefault="00DF5E5A" w:rsidP="00BB7BBC">
      <w:pPr>
        <w:spacing w:line="360" w:lineRule="auto"/>
        <w:jc w:val="center"/>
        <w:rPr>
          <w:rFonts w:ascii="Arial" w:hAnsi="Arial" w:cs="Arial"/>
          <w:b/>
          <w:sz w:val="28"/>
          <w:szCs w:val="28"/>
          <w:u w:val="single"/>
        </w:rPr>
      </w:pPr>
      <w:r w:rsidRPr="00DF5E5A">
        <w:rPr>
          <w:rFonts w:ascii="Arial" w:hAnsi="Arial" w:cs="Arial"/>
          <w:b/>
          <w:sz w:val="28"/>
          <w:szCs w:val="28"/>
          <w:u w:val="single"/>
        </w:rPr>
        <w:lastRenderedPageBreak/>
        <w:t>Results.</w:t>
      </w:r>
    </w:p>
    <w:p w:rsidR="00AC1A8D" w:rsidRDefault="00AC1A8D" w:rsidP="00BB7BBC">
      <w:pPr>
        <w:pStyle w:val="paragraph"/>
        <w:spacing w:before="0" w:beforeAutospacing="0" w:after="0" w:afterAutospacing="0" w:line="360" w:lineRule="auto"/>
        <w:textAlignment w:val="baseline"/>
        <w:rPr>
          <w:rStyle w:val="eop"/>
          <w:rFonts w:ascii="Arial" w:hAnsi="Arial" w:cs="Arial"/>
        </w:rPr>
      </w:pPr>
      <w:r>
        <w:rPr>
          <w:rStyle w:val="normaltextrun"/>
          <w:rFonts w:ascii="Arial" w:hAnsi="Arial" w:cs="Arial"/>
          <w:b/>
          <w:bCs/>
          <w:lang w:val="en-US"/>
        </w:rPr>
        <w:t>Chi-square analysis.</w:t>
      </w:r>
      <w:r>
        <w:rPr>
          <w:rStyle w:val="eop"/>
          <w:rFonts w:ascii="Arial" w:hAnsi="Arial" w:cs="Arial"/>
        </w:rPr>
        <w:t> </w:t>
      </w:r>
    </w:p>
    <w:p w:rsidR="00395A35" w:rsidRDefault="00395A35" w:rsidP="00BB7BBC">
      <w:pPr>
        <w:pStyle w:val="paragraph"/>
        <w:spacing w:before="0" w:beforeAutospacing="0" w:after="0" w:afterAutospacing="0" w:line="360" w:lineRule="auto"/>
        <w:textAlignment w:val="baseline"/>
        <w:rPr>
          <w:rFonts w:ascii="Segoe UI" w:hAnsi="Segoe UI" w:cs="Segoe UI"/>
          <w:sz w:val="18"/>
          <w:szCs w:val="18"/>
        </w:rPr>
      </w:pPr>
    </w:p>
    <w:p w:rsidR="00AC1A8D" w:rsidRDefault="00AC1A8D" w:rsidP="00BB7BBC">
      <w:pPr>
        <w:pStyle w:val="paragraph"/>
        <w:spacing w:before="0" w:beforeAutospacing="0" w:after="0" w:afterAutospacing="0" w:line="360" w:lineRule="auto"/>
        <w:textAlignment w:val="baseline"/>
        <w:rPr>
          <w:rStyle w:val="eop"/>
          <w:rFonts w:ascii="Arial" w:hAnsi="Arial" w:cs="Arial"/>
        </w:rPr>
      </w:pPr>
      <w:r>
        <w:rPr>
          <w:rStyle w:val="normaltextrun"/>
          <w:rFonts w:ascii="Arial" w:hAnsi="Arial" w:cs="Arial"/>
          <w:lang w:val="en-US"/>
        </w:rPr>
        <w:t>Chi-square formula - </w:t>
      </w:r>
      <w:r>
        <w:rPr>
          <w:rStyle w:val="eop"/>
          <w:rFonts w:ascii="Arial" w:hAnsi="Arial" w:cs="Arial"/>
        </w:rPr>
        <w:t> </w:t>
      </w:r>
    </w:p>
    <w:p w:rsidR="003D344B" w:rsidRDefault="003D344B" w:rsidP="00BB7BBC">
      <w:pPr>
        <w:pStyle w:val="paragraph"/>
        <w:spacing w:before="0" w:beforeAutospacing="0" w:after="0" w:afterAutospacing="0" w:line="360" w:lineRule="auto"/>
        <w:textAlignment w:val="baseline"/>
        <w:rPr>
          <w:rFonts w:ascii="Segoe UI" w:hAnsi="Segoe UI" w:cs="Segoe UI"/>
          <w:sz w:val="18"/>
          <w:szCs w:val="18"/>
        </w:rPr>
      </w:pPr>
    </w:p>
    <w:p w:rsidR="00AC1A8D" w:rsidRDefault="00AC1A8D" w:rsidP="00BB7BBC">
      <w:pPr>
        <w:pStyle w:val="paragraph"/>
        <w:spacing w:before="0" w:beforeAutospacing="0" w:after="0" w:afterAutospacing="0" w:line="360" w:lineRule="auto"/>
        <w:textAlignment w:val="baseline"/>
        <w:rPr>
          <w:rStyle w:val="eop"/>
          <w:rFonts w:ascii="Arial" w:hAnsi="Arial" w:cs="Arial"/>
        </w:rPr>
      </w:pPr>
      <w:r>
        <w:rPr>
          <w:rStyle w:val="normaltextrun"/>
          <w:rFonts w:ascii="Arial" w:hAnsi="Arial" w:cs="Arial"/>
          <w:lang w:val="en-US"/>
        </w:rPr>
        <w:t>X² = (DF, N) = Chi-value. P&lt;/&gt; .05</w:t>
      </w:r>
      <w:r>
        <w:rPr>
          <w:rStyle w:val="eop"/>
          <w:rFonts w:ascii="Arial" w:hAnsi="Arial" w:cs="Arial"/>
        </w:rPr>
        <w:t> </w:t>
      </w:r>
    </w:p>
    <w:p w:rsidR="003D344B" w:rsidRDefault="003D344B" w:rsidP="00BB7BBC">
      <w:pPr>
        <w:pStyle w:val="paragraph"/>
        <w:spacing w:before="0" w:beforeAutospacing="0" w:after="0" w:afterAutospacing="0" w:line="360" w:lineRule="auto"/>
        <w:textAlignment w:val="baseline"/>
        <w:rPr>
          <w:rFonts w:ascii="Segoe UI" w:hAnsi="Segoe UI" w:cs="Segoe UI"/>
          <w:sz w:val="18"/>
          <w:szCs w:val="18"/>
        </w:rPr>
      </w:pPr>
    </w:p>
    <w:p w:rsidR="00AC1A8D" w:rsidRDefault="00AC1A8D" w:rsidP="00BB7BBC">
      <w:pPr>
        <w:pStyle w:val="paragraph"/>
        <w:spacing w:before="0" w:beforeAutospacing="0" w:after="0" w:afterAutospacing="0" w:line="360" w:lineRule="auto"/>
        <w:textAlignment w:val="baseline"/>
        <w:rPr>
          <w:rStyle w:val="eop"/>
          <w:rFonts w:ascii="Arial" w:hAnsi="Arial" w:cs="Arial"/>
          <w:color w:val="0070C0"/>
        </w:rPr>
      </w:pPr>
      <w:r>
        <w:rPr>
          <w:rStyle w:val="normaltextrun"/>
          <w:rFonts w:ascii="Arial" w:hAnsi="Arial" w:cs="Arial"/>
          <w:lang w:val="en-US"/>
        </w:rPr>
        <w:t>X² = (1, 40) = 0.021, P&gt; .05 </w:t>
      </w:r>
      <w:r w:rsidRPr="00950D33">
        <w:rPr>
          <w:rStyle w:val="normaltextrun"/>
          <w:rFonts w:ascii="Arial" w:hAnsi="Arial" w:cs="Arial"/>
          <w:b/>
          <w:bCs/>
          <w:color w:val="0070C0"/>
          <w:lang w:val="en-US"/>
        </w:rPr>
        <w:t>(See Appendix E).</w:t>
      </w:r>
      <w:r w:rsidRPr="00950D33">
        <w:rPr>
          <w:rStyle w:val="eop"/>
          <w:rFonts w:ascii="Arial" w:hAnsi="Arial" w:cs="Arial"/>
          <w:color w:val="0070C0"/>
        </w:rPr>
        <w:t> </w:t>
      </w:r>
    </w:p>
    <w:p w:rsidR="003D344B" w:rsidRDefault="003D344B" w:rsidP="00BB7BBC">
      <w:pPr>
        <w:pStyle w:val="paragraph"/>
        <w:spacing w:before="0" w:beforeAutospacing="0" w:after="0" w:afterAutospacing="0" w:line="360" w:lineRule="auto"/>
        <w:textAlignment w:val="baseline"/>
        <w:rPr>
          <w:rFonts w:ascii="Segoe UI" w:hAnsi="Segoe UI" w:cs="Segoe UI"/>
          <w:sz w:val="18"/>
          <w:szCs w:val="18"/>
        </w:rPr>
      </w:pPr>
    </w:p>
    <w:p w:rsidR="00AC1A8D" w:rsidRDefault="00AC1A8D" w:rsidP="00395A35">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rFonts w:ascii="Arial" w:hAnsi="Arial" w:cs="Arial"/>
          <w:lang w:val="en-US"/>
        </w:rPr>
        <w:t>The results of this study identify</w:t>
      </w:r>
      <w:r w:rsidR="00950D33">
        <w:rPr>
          <w:rStyle w:val="normaltextrun"/>
          <w:rFonts w:ascii="Arial" w:hAnsi="Arial" w:cs="Arial"/>
          <w:lang w:val="en-US"/>
        </w:rPr>
        <w:t xml:space="preserve"> that there was</w:t>
      </w:r>
      <w:r>
        <w:rPr>
          <w:rStyle w:val="normaltextrun"/>
          <w:rFonts w:ascii="Arial" w:hAnsi="Arial" w:cs="Arial"/>
          <w:lang w:val="en-US"/>
        </w:rPr>
        <w:t> </w:t>
      </w:r>
      <w:r w:rsidR="00950D33">
        <w:rPr>
          <w:rStyle w:val="normaltextrun"/>
          <w:rFonts w:ascii="Arial" w:hAnsi="Arial" w:cs="Arial"/>
          <w:lang w:val="en-US"/>
        </w:rPr>
        <w:t xml:space="preserve">a </w:t>
      </w:r>
      <w:r>
        <w:rPr>
          <w:rStyle w:val="normaltextrun"/>
          <w:rFonts w:ascii="Arial" w:hAnsi="Arial" w:cs="Arial"/>
          <w:lang w:val="en-US"/>
        </w:rPr>
        <w:t>no</w:t>
      </w:r>
      <w:r w:rsidR="00950D33">
        <w:rPr>
          <w:rStyle w:val="normaltextrun"/>
          <w:rFonts w:ascii="Arial" w:hAnsi="Arial" w:cs="Arial"/>
          <w:lang w:val="en-US"/>
        </w:rPr>
        <w:t>n-</w:t>
      </w:r>
      <w:r>
        <w:rPr>
          <w:rStyle w:val="normaltextrun"/>
          <w:rFonts w:ascii="Arial" w:hAnsi="Arial" w:cs="Arial"/>
          <w:lang w:val="en-US"/>
        </w:rPr>
        <w:t>significant association between gender and the preference to working from home.</w:t>
      </w:r>
      <w:r w:rsidR="00950D33">
        <w:rPr>
          <w:rStyle w:val="normaltextrun"/>
          <w:rFonts w:ascii="Arial" w:hAnsi="Arial" w:cs="Arial"/>
          <w:lang w:val="en-US"/>
        </w:rPr>
        <w:t xml:space="preserve"> The original hypothesis for this study asked if there was an association between gender and preference for working at home, this hypothesis must be rejected as the results show no significant data towards a specific gender preference.</w:t>
      </w:r>
    </w:p>
    <w:p w:rsidR="00DF5E5A" w:rsidRPr="00DF5E5A" w:rsidRDefault="00DF5E5A">
      <w:pPr>
        <w:rPr>
          <w:rFonts w:ascii="Arial" w:hAnsi="Arial" w:cs="Arial"/>
          <w:b/>
          <w:sz w:val="28"/>
          <w:szCs w:val="28"/>
          <w:u w:val="single"/>
        </w:rPr>
      </w:pPr>
    </w:p>
    <w:p w:rsidR="00DF5E5A" w:rsidRPr="00DF5E5A" w:rsidRDefault="00DF5E5A">
      <w:pPr>
        <w:rPr>
          <w:rFonts w:ascii="Arial" w:hAnsi="Arial" w:cs="Arial"/>
          <w:b/>
          <w:sz w:val="28"/>
          <w:szCs w:val="28"/>
          <w:u w:val="single"/>
        </w:rPr>
      </w:pPr>
    </w:p>
    <w:p w:rsidR="00DF5E5A" w:rsidRPr="00DF5E5A" w:rsidRDefault="00DF5E5A">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3D344B" w:rsidRDefault="003D344B">
      <w:pPr>
        <w:rPr>
          <w:rFonts w:ascii="Arial" w:hAnsi="Arial" w:cs="Arial"/>
          <w:b/>
          <w:sz w:val="28"/>
          <w:szCs w:val="28"/>
          <w:u w:val="single"/>
        </w:rPr>
      </w:pPr>
    </w:p>
    <w:p w:rsidR="00DF5E5A" w:rsidRPr="00DF5E5A" w:rsidRDefault="00DF5E5A" w:rsidP="00BB7BBC">
      <w:pPr>
        <w:spacing w:line="360" w:lineRule="auto"/>
        <w:jc w:val="center"/>
        <w:rPr>
          <w:rFonts w:ascii="Arial" w:hAnsi="Arial" w:cs="Arial"/>
          <w:b/>
          <w:sz w:val="28"/>
          <w:szCs w:val="28"/>
          <w:u w:val="single"/>
        </w:rPr>
      </w:pPr>
      <w:r w:rsidRPr="00DF5E5A">
        <w:rPr>
          <w:rFonts w:ascii="Arial" w:hAnsi="Arial" w:cs="Arial"/>
          <w:b/>
          <w:sz w:val="28"/>
          <w:szCs w:val="28"/>
          <w:u w:val="single"/>
        </w:rPr>
        <w:lastRenderedPageBreak/>
        <w:t>Discussion.</w:t>
      </w:r>
    </w:p>
    <w:p w:rsidR="00950D33" w:rsidRDefault="00F311C3" w:rsidP="00395A35">
      <w:pPr>
        <w:spacing w:line="360" w:lineRule="auto"/>
        <w:ind w:firstLine="720"/>
        <w:rPr>
          <w:rFonts w:ascii="Arial" w:hAnsi="Arial" w:cs="Arial"/>
          <w:sz w:val="24"/>
          <w:szCs w:val="24"/>
        </w:rPr>
      </w:pPr>
      <w:r>
        <w:rPr>
          <w:rFonts w:ascii="Arial" w:hAnsi="Arial" w:cs="Arial"/>
          <w:sz w:val="24"/>
          <w:szCs w:val="24"/>
        </w:rPr>
        <w:t>As outlined</w:t>
      </w:r>
      <w:r w:rsidR="00950D33" w:rsidRPr="00950D33">
        <w:rPr>
          <w:rFonts w:ascii="Arial" w:hAnsi="Arial" w:cs="Arial"/>
          <w:sz w:val="24"/>
          <w:szCs w:val="24"/>
        </w:rPr>
        <w:t xml:space="preserve"> in the results section the hypoth</w:t>
      </w:r>
      <w:r w:rsidR="006E0CBD">
        <w:rPr>
          <w:rFonts w:ascii="Arial" w:hAnsi="Arial" w:cs="Arial"/>
          <w:sz w:val="24"/>
          <w:szCs w:val="24"/>
        </w:rPr>
        <w:t>esis is rejected as the study</w:t>
      </w:r>
      <w:r w:rsidR="00950D33" w:rsidRPr="00950D33">
        <w:rPr>
          <w:rFonts w:ascii="Arial" w:hAnsi="Arial" w:cs="Arial"/>
          <w:sz w:val="24"/>
          <w:szCs w:val="24"/>
        </w:rPr>
        <w:t xml:space="preserve"> highlighted no significant difference in gender preference to working from home.</w:t>
      </w:r>
      <w:r w:rsidR="00950D33">
        <w:rPr>
          <w:rFonts w:ascii="Arial" w:hAnsi="Arial" w:cs="Arial"/>
          <w:sz w:val="24"/>
          <w:szCs w:val="24"/>
        </w:rPr>
        <w:t xml:space="preserve"> The da</w:t>
      </w:r>
      <w:r w:rsidR="006E0CBD">
        <w:rPr>
          <w:rFonts w:ascii="Arial" w:hAnsi="Arial" w:cs="Arial"/>
          <w:sz w:val="24"/>
          <w:szCs w:val="24"/>
        </w:rPr>
        <w:t>ta showed very little distinction</w:t>
      </w:r>
      <w:r w:rsidR="00950D33">
        <w:rPr>
          <w:rFonts w:ascii="Arial" w:hAnsi="Arial" w:cs="Arial"/>
          <w:sz w:val="24"/>
          <w:szCs w:val="24"/>
        </w:rPr>
        <w:t xml:space="preserve"> between men and women preferring to work from home.</w:t>
      </w:r>
      <w:r>
        <w:rPr>
          <w:rFonts w:ascii="Arial" w:hAnsi="Arial" w:cs="Arial"/>
          <w:sz w:val="24"/>
          <w:szCs w:val="24"/>
        </w:rPr>
        <w:t xml:space="preserve"> This</w:t>
      </w:r>
      <w:r w:rsidR="006E0CBD">
        <w:rPr>
          <w:rFonts w:ascii="Arial" w:hAnsi="Arial" w:cs="Arial"/>
          <w:sz w:val="24"/>
          <w:szCs w:val="24"/>
        </w:rPr>
        <w:t xml:space="preserve"> result is in contrast to the </w:t>
      </w:r>
      <w:r w:rsidR="006E0CBD" w:rsidRPr="00395A35">
        <w:rPr>
          <w:rFonts w:ascii="Arial" w:hAnsi="Arial" w:cs="Arial"/>
          <w:sz w:val="24"/>
          <w:szCs w:val="24"/>
        </w:rPr>
        <w:t>research of Arntz et al</w:t>
      </w:r>
      <w:r w:rsidR="000F6F63">
        <w:rPr>
          <w:rFonts w:ascii="Arial" w:hAnsi="Arial" w:cs="Arial"/>
          <w:sz w:val="24"/>
          <w:szCs w:val="24"/>
        </w:rPr>
        <w:t>.</w:t>
      </w:r>
      <w:r w:rsidR="006E0CBD" w:rsidRPr="00395A35">
        <w:rPr>
          <w:rFonts w:ascii="Arial" w:hAnsi="Arial" w:cs="Arial"/>
          <w:sz w:val="24"/>
          <w:szCs w:val="24"/>
        </w:rPr>
        <w:t xml:space="preserve"> (2020)</w:t>
      </w:r>
      <w:r w:rsidR="006E0CBD">
        <w:rPr>
          <w:rFonts w:ascii="Arial" w:hAnsi="Arial" w:cs="Arial"/>
          <w:sz w:val="24"/>
          <w:szCs w:val="24"/>
        </w:rPr>
        <w:t xml:space="preserve"> where it was discovered that women emerged with the preference to working from home.</w:t>
      </w:r>
      <w:r>
        <w:rPr>
          <w:rFonts w:ascii="Arial" w:hAnsi="Arial" w:cs="Arial"/>
          <w:sz w:val="24"/>
          <w:szCs w:val="24"/>
        </w:rPr>
        <w:t xml:space="preserve"> The relation between gender and work preference is still a valid hypothesis that needs to be explored further.</w:t>
      </w:r>
    </w:p>
    <w:p w:rsidR="00950D33" w:rsidRDefault="00950D33" w:rsidP="00395A35">
      <w:pPr>
        <w:spacing w:line="360" w:lineRule="auto"/>
        <w:ind w:firstLine="720"/>
        <w:rPr>
          <w:rFonts w:ascii="Arial" w:hAnsi="Arial" w:cs="Arial"/>
          <w:sz w:val="24"/>
          <w:szCs w:val="24"/>
        </w:rPr>
      </w:pPr>
      <w:r>
        <w:rPr>
          <w:rFonts w:ascii="Arial" w:hAnsi="Arial" w:cs="Arial"/>
          <w:sz w:val="24"/>
          <w:szCs w:val="24"/>
        </w:rPr>
        <w:t xml:space="preserve">Gender inequality continues to suggest that men are aware of the opportunity to accept flexible working, however, they face femininity stigma </w:t>
      </w:r>
      <w:r w:rsidR="000F6F63">
        <w:rPr>
          <w:rFonts w:ascii="Arial" w:hAnsi="Arial" w:cs="Arial"/>
          <w:sz w:val="24"/>
          <w:szCs w:val="24"/>
        </w:rPr>
        <w:t xml:space="preserve">(Chung, </w:t>
      </w:r>
      <w:r w:rsidRPr="00395A35">
        <w:rPr>
          <w:rFonts w:ascii="Arial" w:hAnsi="Arial" w:cs="Arial"/>
          <w:sz w:val="24"/>
          <w:szCs w:val="24"/>
        </w:rPr>
        <w:t>et al</w:t>
      </w:r>
      <w:r w:rsidR="00F311C3" w:rsidRPr="00395A35">
        <w:rPr>
          <w:rFonts w:ascii="Arial" w:hAnsi="Arial" w:cs="Arial"/>
          <w:sz w:val="24"/>
          <w:szCs w:val="24"/>
        </w:rPr>
        <w:t>.</w:t>
      </w:r>
      <w:r w:rsidR="000F6F63">
        <w:rPr>
          <w:rFonts w:ascii="Arial" w:hAnsi="Arial" w:cs="Arial"/>
          <w:sz w:val="24"/>
          <w:szCs w:val="24"/>
        </w:rPr>
        <w:t>,</w:t>
      </w:r>
      <w:r w:rsidR="00F311C3" w:rsidRPr="00395A35">
        <w:rPr>
          <w:rFonts w:ascii="Arial" w:hAnsi="Arial" w:cs="Arial"/>
          <w:sz w:val="24"/>
          <w:szCs w:val="24"/>
        </w:rPr>
        <w:t xml:space="preserve"> 2021</w:t>
      </w:r>
      <w:r w:rsidRPr="00395A35">
        <w:rPr>
          <w:rFonts w:ascii="Arial" w:hAnsi="Arial" w:cs="Arial"/>
          <w:sz w:val="24"/>
          <w:szCs w:val="24"/>
        </w:rPr>
        <w:t>)</w:t>
      </w:r>
      <w:r>
        <w:rPr>
          <w:rFonts w:ascii="Arial" w:hAnsi="Arial" w:cs="Arial"/>
          <w:sz w:val="24"/>
          <w:szCs w:val="24"/>
        </w:rPr>
        <w:t>.</w:t>
      </w:r>
      <w:r w:rsidR="006E0CBD">
        <w:rPr>
          <w:rFonts w:ascii="Arial" w:hAnsi="Arial" w:cs="Arial"/>
          <w:sz w:val="24"/>
          <w:szCs w:val="24"/>
        </w:rPr>
        <w:t xml:space="preserve"> T</w:t>
      </w:r>
      <w:r w:rsidR="006D023C">
        <w:rPr>
          <w:rFonts w:ascii="Arial" w:hAnsi="Arial" w:cs="Arial"/>
          <w:sz w:val="24"/>
          <w:szCs w:val="24"/>
        </w:rPr>
        <w:t xml:space="preserve">he stigma attached to accepting flexible working is suggested to restrict an individual’s opportunity for career progression </w:t>
      </w:r>
      <w:r w:rsidR="006D023C" w:rsidRPr="00395A35">
        <w:rPr>
          <w:rFonts w:ascii="Arial" w:hAnsi="Arial" w:cs="Arial"/>
          <w:sz w:val="24"/>
          <w:szCs w:val="24"/>
        </w:rPr>
        <w:t>(Chung</w:t>
      </w:r>
      <w:r w:rsidR="000F6F63">
        <w:rPr>
          <w:rFonts w:ascii="Arial" w:hAnsi="Arial" w:cs="Arial"/>
          <w:sz w:val="24"/>
          <w:szCs w:val="24"/>
        </w:rPr>
        <w:t>,</w:t>
      </w:r>
      <w:r w:rsidR="006D023C" w:rsidRPr="00395A35">
        <w:rPr>
          <w:rFonts w:ascii="Arial" w:hAnsi="Arial" w:cs="Arial"/>
          <w:sz w:val="24"/>
          <w:szCs w:val="24"/>
        </w:rPr>
        <w:t xml:space="preserve"> et al</w:t>
      </w:r>
      <w:r w:rsidR="00F311C3" w:rsidRPr="00395A35">
        <w:rPr>
          <w:rFonts w:ascii="Arial" w:hAnsi="Arial" w:cs="Arial"/>
          <w:sz w:val="24"/>
          <w:szCs w:val="24"/>
        </w:rPr>
        <w:t>.</w:t>
      </w:r>
      <w:r w:rsidR="000F6F63">
        <w:rPr>
          <w:rFonts w:ascii="Arial" w:hAnsi="Arial" w:cs="Arial"/>
          <w:sz w:val="24"/>
          <w:szCs w:val="24"/>
        </w:rPr>
        <w:t>,</w:t>
      </w:r>
      <w:r w:rsidR="00F311C3" w:rsidRPr="00395A35">
        <w:rPr>
          <w:rFonts w:ascii="Arial" w:hAnsi="Arial" w:cs="Arial"/>
          <w:sz w:val="24"/>
          <w:szCs w:val="24"/>
        </w:rPr>
        <w:t xml:space="preserve"> 2021</w:t>
      </w:r>
      <w:r w:rsidR="006D023C" w:rsidRPr="00395A35">
        <w:rPr>
          <w:rFonts w:ascii="Arial" w:hAnsi="Arial" w:cs="Arial"/>
          <w:sz w:val="24"/>
          <w:szCs w:val="24"/>
        </w:rPr>
        <w:t>).</w:t>
      </w:r>
      <w:r w:rsidR="006D023C">
        <w:rPr>
          <w:rFonts w:ascii="Arial" w:hAnsi="Arial" w:cs="Arial"/>
          <w:sz w:val="24"/>
          <w:szCs w:val="24"/>
        </w:rPr>
        <w:t xml:space="preserve"> Studies have also highlighted the negative impact working from home can have on the individual. For instance, additional pressure and stress from having to multi-task, such as, work commitments, </w:t>
      </w:r>
      <w:r w:rsidR="00F311C3">
        <w:rPr>
          <w:rFonts w:ascii="Arial" w:hAnsi="Arial" w:cs="Arial"/>
          <w:sz w:val="24"/>
          <w:szCs w:val="24"/>
        </w:rPr>
        <w:t xml:space="preserve">childcare and housework. It is </w:t>
      </w:r>
      <w:r w:rsidR="006D023C">
        <w:rPr>
          <w:rFonts w:ascii="Arial" w:hAnsi="Arial" w:cs="Arial"/>
          <w:sz w:val="24"/>
          <w:szCs w:val="24"/>
        </w:rPr>
        <w:t>important to consider that flexible working alone will not be significant to impact gender equality</w:t>
      </w:r>
      <w:r w:rsidR="00916B21">
        <w:rPr>
          <w:rFonts w:ascii="Arial" w:hAnsi="Arial" w:cs="Arial"/>
          <w:sz w:val="24"/>
          <w:szCs w:val="24"/>
        </w:rPr>
        <w:t>. Gender equality is impacted by many other considerations</w:t>
      </w:r>
      <w:r w:rsidR="00103E41">
        <w:rPr>
          <w:rFonts w:ascii="Arial" w:hAnsi="Arial" w:cs="Arial"/>
          <w:sz w:val="24"/>
          <w:szCs w:val="24"/>
        </w:rPr>
        <w:t xml:space="preserve"> such as religion, societies expectations, and culture.</w:t>
      </w:r>
      <w:r w:rsidR="005E7C16">
        <w:rPr>
          <w:rFonts w:ascii="Arial" w:hAnsi="Arial" w:cs="Arial"/>
          <w:sz w:val="24"/>
          <w:szCs w:val="24"/>
        </w:rPr>
        <w:t xml:space="preserve"> The UK government is generating policies to promote work life balance. However, by using a gender-neutral approach it could actually have a negative impa</w:t>
      </w:r>
      <w:r w:rsidR="000F6F63">
        <w:rPr>
          <w:rFonts w:ascii="Arial" w:hAnsi="Arial" w:cs="Arial"/>
          <w:sz w:val="24"/>
          <w:szCs w:val="24"/>
        </w:rPr>
        <w:t>ct on gender equality (Lewis &amp;</w:t>
      </w:r>
      <w:r w:rsidR="005E7C16">
        <w:rPr>
          <w:rFonts w:ascii="Arial" w:hAnsi="Arial" w:cs="Arial"/>
          <w:sz w:val="24"/>
          <w:szCs w:val="24"/>
        </w:rPr>
        <w:t xml:space="preserve"> Campbell, 2008). The </w:t>
      </w:r>
      <w:r w:rsidR="00916B21">
        <w:rPr>
          <w:rFonts w:ascii="Arial" w:hAnsi="Arial" w:cs="Arial"/>
          <w:sz w:val="24"/>
          <w:szCs w:val="24"/>
        </w:rPr>
        <w:t>government’s</w:t>
      </w:r>
      <w:r w:rsidR="005E7C16">
        <w:rPr>
          <w:rFonts w:ascii="Arial" w:hAnsi="Arial" w:cs="Arial"/>
          <w:sz w:val="24"/>
          <w:szCs w:val="24"/>
        </w:rPr>
        <w:t xml:space="preserve"> aim is to modernise cultures within the workplace instead of gender equality being the monumental factor.</w:t>
      </w:r>
      <w:r w:rsidR="007E3295">
        <w:rPr>
          <w:rFonts w:ascii="Arial" w:hAnsi="Arial" w:cs="Arial"/>
          <w:sz w:val="24"/>
          <w:szCs w:val="24"/>
        </w:rPr>
        <w:t xml:space="preserve"> Although gender equality is referred to within the policies it specifically mentioned, ‘easing women’s passage int</w:t>
      </w:r>
      <w:r w:rsidR="000F6F63">
        <w:rPr>
          <w:rFonts w:ascii="Arial" w:hAnsi="Arial" w:cs="Arial"/>
          <w:sz w:val="24"/>
          <w:szCs w:val="24"/>
        </w:rPr>
        <w:t>o the labour market’, (Lewis &amp; Campbell, 2008, p</w:t>
      </w:r>
      <w:r w:rsidR="007E3295">
        <w:rPr>
          <w:rFonts w:ascii="Arial" w:hAnsi="Arial" w:cs="Arial"/>
          <w:sz w:val="24"/>
          <w:szCs w:val="24"/>
        </w:rPr>
        <w:t>. 535).</w:t>
      </w:r>
    </w:p>
    <w:p w:rsidR="006D023C" w:rsidRDefault="006E0CBD" w:rsidP="00395A35">
      <w:pPr>
        <w:spacing w:line="360" w:lineRule="auto"/>
        <w:ind w:firstLine="720"/>
        <w:rPr>
          <w:rFonts w:ascii="Arial" w:hAnsi="Arial" w:cs="Arial"/>
          <w:sz w:val="24"/>
          <w:szCs w:val="24"/>
        </w:rPr>
      </w:pPr>
      <w:r>
        <w:rPr>
          <w:rFonts w:ascii="Arial" w:hAnsi="Arial" w:cs="Arial"/>
          <w:sz w:val="24"/>
          <w:szCs w:val="24"/>
        </w:rPr>
        <w:t>I</w:t>
      </w:r>
      <w:r w:rsidR="00914722">
        <w:rPr>
          <w:rFonts w:ascii="Arial" w:hAnsi="Arial" w:cs="Arial"/>
          <w:sz w:val="24"/>
          <w:szCs w:val="24"/>
        </w:rPr>
        <w:t>n order</w:t>
      </w:r>
      <w:r w:rsidR="006D023C">
        <w:rPr>
          <w:rFonts w:ascii="Arial" w:hAnsi="Arial" w:cs="Arial"/>
          <w:sz w:val="24"/>
          <w:szCs w:val="24"/>
        </w:rPr>
        <w:t xml:space="preserve"> to </w:t>
      </w:r>
      <w:r w:rsidR="002E7668">
        <w:rPr>
          <w:rFonts w:ascii="Arial" w:hAnsi="Arial" w:cs="Arial"/>
          <w:sz w:val="24"/>
          <w:szCs w:val="24"/>
        </w:rPr>
        <w:t xml:space="preserve">counter </w:t>
      </w:r>
      <w:r w:rsidR="006D023C">
        <w:rPr>
          <w:rFonts w:ascii="Arial" w:hAnsi="Arial" w:cs="Arial"/>
          <w:sz w:val="24"/>
          <w:szCs w:val="24"/>
        </w:rPr>
        <w:t>the issues raised there is need for additional research. For example,</w:t>
      </w:r>
      <w:r w:rsidR="003D344B">
        <w:rPr>
          <w:rFonts w:ascii="Arial" w:hAnsi="Arial" w:cs="Arial"/>
          <w:sz w:val="24"/>
          <w:szCs w:val="24"/>
        </w:rPr>
        <w:t xml:space="preserve"> research using a larger sample and also not being restricted solely to males or </w:t>
      </w:r>
      <w:r w:rsidR="006D023C">
        <w:rPr>
          <w:rFonts w:ascii="Arial" w:hAnsi="Arial" w:cs="Arial"/>
          <w:sz w:val="24"/>
          <w:szCs w:val="24"/>
        </w:rPr>
        <w:t>female</w:t>
      </w:r>
      <w:r w:rsidR="003D344B">
        <w:rPr>
          <w:rFonts w:ascii="Arial" w:hAnsi="Arial" w:cs="Arial"/>
          <w:sz w:val="24"/>
          <w:szCs w:val="24"/>
        </w:rPr>
        <w:t>s</w:t>
      </w:r>
      <w:r w:rsidR="006D023C">
        <w:rPr>
          <w:rFonts w:ascii="Arial" w:hAnsi="Arial" w:cs="Arial"/>
          <w:sz w:val="24"/>
          <w:szCs w:val="24"/>
        </w:rPr>
        <w:t xml:space="preserve"> but expanding to include all gender differences. </w:t>
      </w:r>
      <w:r>
        <w:rPr>
          <w:rFonts w:ascii="Arial" w:hAnsi="Arial" w:cs="Arial"/>
          <w:sz w:val="24"/>
          <w:szCs w:val="24"/>
        </w:rPr>
        <w:t xml:space="preserve">The results may have been influenced by only acknowledging male and female participant, therefore not representing a varied, inclusive sample. The sample study was also quite small where the males were under represented (26 females to 14 males). Gathering a representative sample of male and female participants alongside a larger sample size would allow for a more valid observation of the association of gender preference </w:t>
      </w:r>
      <w:r>
        <w:rPr>
          <w:rFonts w:ascii="Arial" w:hAnsi="Arial" w:cs="Arial"/>
          <w:sz w:val="24"/>
          <w:szCs w:val="24"/>
        </w:rPr>
        <w:lastRenderedPageBreak/>
        <w:t xml:space="preserve">and working from home. </w:t>
      </w:r>
      <w:r w:rsidR="00F311C3">
        <w:rPr>
          <w:rFonts w:ascii="Arial" w:hAnsi="Arial" w:cs="Arial"/>
          <w:sz w:val="24"/>
          <w:szCs w:val="24"/>
        </w:rPr>
        <w:t xml:space="preserve">The age of the participants may </w:t>
      </w:r>
      <w:r>
        <w:rPr>
          <w:rFonts w:ascii="Arial" w:hAnsi="Arial" w:cs="Arial"/>
          <w:sz w:val="24"/>
          <w:szCs w:val="24"/>
        </w:rPr>
        <w:t xml:space="preserve">also </w:t>
      </w:r>
      <w:r w:rsidR="00F311C3">
        <w:rPr>
          <w:rFonts w:ascii="Arial" w:hAnsi="Arial" w:cs="Arial"/>
          <w:sz w:val="24"/>
          <w:szCs w:val="24"/>
        </w:rPr>
        <w:t>have impacted the results of the study. Participants may or may not have dependents. Therefore, it is possible that personal reasons impacted the findings of the study. Not just a preference due to gender as hypothesised.</w:t>
      </w:r>
      <w:r w:rsidR="007E3295">
        <w:rPr>
          <w:rFonts w:ascii="Arial" w:hAnsi="Arial" w:cs="Arial"/>
          <w:sz w:val="24"/>
          <w:szCs w:val="24"/>
        </w:rPr>
        <w:t xml:space="preserve"> A survey conducted by Chung et al</w:t>
      </w:r>
      <w:r w:rsidR="000F6F63">
        <w:rPr>
          <w:rFonts w:ascii="Arial" w:hAnsi="Arial" w:cs="Arial"/>
          <w:sz w:val="24"/>
          <w:szCs w:val="24"/>
        </w:rPr>
        <w:t>.</w:t>
      </w:r>
      <w:r w:rsidR="007E3295">
        <w:rPr>
          <w:rFonts w:ascii="Arial" w:hAnsi="Arial" w:cs="Arial"/>
          <w:sz w:val="24"/>
          <w:szCs w:val="24"/>
        </w:rPr>
        <w:t xml:space="preserve"> (2021) reported that three quarters of parents that were surveyed </w:t>
      </w:r>
      <w:r w:rsidR="00B36089">
        <w:rPr>
          <w:rFonts w:ascii="Arial" w:hAnsi="Arial" w:cs="Arial"/>
          <w:sz w:val="24"/>
          <w:szCs w:val="24"/>
        </w:rPr>
        <w:t>would like more flexibility when</w:t>
      </w:r>
      <w:r w:rsidR="007E3295">
        <w:rPr>
          <w:rFonts w:ascii="Arial" w:hAnsi="Arial" w:cs="Arial"/>
          <w:sz w:val="24"/>
          <w:szCs w:val="24"/>
        </w:rPr>
        <w:t xml:space="preserve"> working. Hence, it is predicted that there will be an increase in employees requesting flexible working.</w:t>
      </w:r>
    </w:p>
    <w:p w:rsidR="00F311C3" w:rsidRPr="00950D33" w:rsidRDefault="007E3295" w:rsidP="00395A35">
      <w:pPr>
        <w:spacing w:line="360" w:lineRule="auto"/>
        <w:ind w:firstLine="720"/>
        <w:rPr>
          <w:rFonts w:ascii="Arial" w:hAnsi="Arial" w:cs="Arial"/>
          <w:sz w:val="24"/>
          <w:szCs w:val="24"/>
        </w:rPr>
      </w:pPr>
      <w:r>
        <w:rPr>
          <w:rFonts w:ascii="Arial" w:hAnsi="Arial" w:cs="Arial"/>
          <w:sz w:val="24"/>
          <w:szCs w:val="24"/>
        </w:rPr>
        <w:t>I</w:t>
      </w:r>
      <w:r w:rsidR="00F311C3">
        <w:rPr>
          <w:rFonts w:ascii="Arial" w:hAnsi="Arial" w:cs="Arial"/>
          <w:sz w:val="24"/>
          <w:szCs w:val="24"/>
        </w:rPr>
        <w:t>n conclusion, the results of the study di</w:t>
      </w:r>
      <w:r w:rsidR="006E0CBD">
        <w:rPr>
          <w:rFonts w:ascii="Arial" w:hAnsi="Arial" w:cs="Arial"/>
          <w:sz w:val="24"/>
          <w:szCs w:val="24"/>
        </w:rPr>
        <w:t xml:space="preserve">d not support the literature of </w:t>
      </w:r>
      <w:r w:rsidR="00F311C3">
        <w:rPr>
          <w:rFonts w:ascii="Arial" w:hAnsi="Arial" w:cs="Arial"/>
          <w:sz w:val="24"/>
          <w:szCs w:val="24"/>
        </w:rPr>
        <w:t>females having the stronger preference to working from home. Further research to explore this could include l</w:t>
      </w:r>
      <w:r w:rsidR="00B36089">
        <w:rPr>
          <w:rFonts w:ascii="Arial" w:hAnsi="Arial" w:cs="Arial"/>
          <w:sz w:val="24"/>
          <w:szCs w:val="24"/>
        </w:rPr>
        <w:t>ooking into flexible working by</w:t>
      </w:r>
      <w:r w:rsidR="00F311C3">
        <w:rPr>
          <w:rFonts w:ascii="Arial" w:hAnsi="Arial" w:cs="Arial"/>
          <w:sz w:val="24"/>
          <w:szCs w:val="24"/>
        </w:rPr>
        <w:t xml:space="preserve"> offering the opportunity to work a </w:t>
      </w:r>
      <w:r w:rsidR="000D5363">
        <w:rPr>
          <w:rFonts w:ascii="Arial" w:hAnsi="Arial" w:cs="Arial"/>
          <w:sz w:val="24"/>
          <w:szCs w:val="24"/>
        </w:rPr>
        <w:t>four-day</w:t>
      </w:r>
      <w:r w:rsidR="00F311C3">
        <w:rPr>
          <w:rFonts w:ascii="Arial" w:hAnsi="Arial" w:cs="Arial"/>
          <w:sz w:val="24"/>
          <w:szCs w:val="24"/>
        </w:rPr>
        <w:t xml:space="preserve"> week as an alternative to working from home.</w:t>
      </w:r>
      <w:r w:rsidR="00B36089">
        <w:rPr>
          <w:rFonts w:ascii="Arial" w:hAnsi="Arial" w:cs="Arial"/>
          <w:sz w:val="24"/>
          <w:szCs w:val="24"/>
        </w:rPr>
        <w:t xml:space="preserve"> This would allow both genders the prospect of continuing to work, especially if they were the financial stability, while still having an extra time at home to balance family life. A four-day week could also reduce the gender gap in the workplace by offering women the chance to work alongside childcare commitments, possibly generating a reduction in the gender gap creating more equality.</w:t>
      </w:r>
    </w:p>
    <w:p w:rsidR="00F311C3" w:rsidRDefault="00F311C3">
      <w:pPr>
        <w:rPr>
          <w:rFonts w:ascii="Arial" w:hAnsi="Arial" w:cs="Arial"/>
          <w:b/>
          <w:sz w:val="28"/>
          <w:szCs w:val="28"/>
          <w:u w:val="single"/>
        </w:rPr>
      </w:pPr>
    </w:p>
    <w:p w:rsidR="00746837" w:rsidRDefault="00746837">
      <w:pPr>
        <w:rPr>
          <w:rFonts w:ascii="Arial" w:hAnsi="Arial" w:cs="Arial"/>
          <w:b/>
          <w:sz w:val="28"/>
          <w:szCs w:val="28"/>
          <w:u w:val="single"/>
        </w:rPr>
      </w:pPr>
    </w:p>
    <w:p w:rsidR="00746837" w:rsidRDefault="00746837">
      <w:pPr>
        <w:rPr>
          <w:rFonts w:ascii="Arial" w:hAnsi="Arial" w:cs="Arial"/>
          <w:b/>
          <w:sz w:val="28"/>
          <w:szCs w:val="28"/>
          <w:u w:val="single"/>
        </w:rPr>
      </w:pPr>
    </w:p>
    <w:p w:rsidR="00746837" w:rsidRDefault="00746837">
      <w:pPr>
        <w:rPr>
          <w:rFonts w:ascii="Arial" w:hAnsi="Arial" w:cs="Arial"/>
          <w:b/>
          <w:sz w:val="28"/>
          <w:szCs w:val="28"/>
          <w:u w:val="single"/>
        </w:rPr>
      </w:pPr>
    </w:p>
    <w:p w:rsidR="00746837" w:rsidRDefault="00746837">
      <w:pPr>
        <w:rPr>
          <w:rFonts w:ascii="Arial" w:hAnsi="Arial" w:cs="Arial"/>
          <w:b/>
          <w:sz w:val="28"/>
          <w:szCs w:val="28"/>
          <w:u w:val="single"/>
        </w:rPr>
      </w:pPr>
    </w:p>
    <w:p w:rsidR="00746837" w:rsidRDefault="00746837">
      <w:pPr>
        <w:rPr>
          <w:rFonts w:ascii="Arial" w:hAnsi="Arial" w:cs="Arial"/>
          <w:b/>
          <w:sz w:val="28"/>
          <w:szCs w:val="28"/>
          <w:u w:val="single"/>
        </w:rPr>
      </w:pPr>
    </w:p>
    <w:p w:rsidR="00746837" w:rsidRDefault="00746837">
      <w:pPr>
        <w:rPr>
          <w:rFonts w:ascii="Arial" w:hAnsi="Arial" w:cs="Arial"/>
          <w:b/>
          <w:sz w:val="28"/>
          <w:szCs w:val="28"/>
          <w:u w:val="single"/>
        </w:rPr>
      </w:pPr>
    </w:p>
    <w:p w:rsidR="00746837" w:rsidRDefault="00746837">
      <w:pPr>
        <w:rPr>
          <w:rFonts w:ascii="Arial" w:hAnsi="Arial" w:cs="Arial"/>
          <w:b/>
          <w:sz w:val="28"/>
          <w:szCs w:val="28"/>
          <w:u w:val="single"/>
        </w:rPr>
      </w:pPr>
    </w:p>
    <w:p w:rsidR="00746837" w:rsidRDefault="00746837">
      <w:pPr>
        <w:rPr>
          <w:rFonts w:ascii="Arial" w:hAnsi="Arial" w:cs="Arial"/>
          <w:b/>
          <w:sz w:val="28"/>
          <w:szCs w:val="28"/>
          <w:u w:val="single"/>
        </w:rPr>
      </w:pPr>
    </w:p>
    <w:p w:rsidR="00746837" w:rsidRDefault="00746837">
      <w:pPr>
        <w:rPr>
          <w:rFonts w:ascii="Arial" w:hAnsi="Arial" w:cs="Arial"/>
          <w:b/>
          <w:sz w:val="28"/>
          <w:szCs w:val="28"/>
          <w:u w:val="single"/>
        </w:rPr>
      </w:pPr>
    </w:p>
    <w:p w:rsidR="00746837" w:rsidRDefault="00746837">
      <w:pPr>
        <w:rPr>
          <w:rFonts w:ascii="Arial" w:hAnsi="Arial" w:cs="Arial"/>
          <w:b/>
          <w:sz w:val="28"/>
          <w:szCs w:val="28"/>
          <w:u w:val="single"/>
        </w:rPr>
      </w:pPr>
    </w:p>
    <w:p w:rsidR="00746837" w:rsidRDefault="00746837">
      <w:pPr>
        <w:rPr>
          <w:rFonts w:ascii="Arial" w:hAnsi="Arial" w:cs="Arial"/>
          <w:b/>
          <w:sz w:val="28"/>
          <w:szCs w:val="28"/>
          <w:u w:val="single"/>
        </w:rPr>
      </w:pPr>
    </w:p>
    <w:p w:rsidR="007E3295" w:rsidRDefault="007E3295" w:rsidP="00B36089">
      <w:pPr>
        <w:rPr>
          <w:rFonts w:ascii="Arial" w:hAnsi="Arial" w:cs="Arial"/>
          <w:b/>
          <w:sz w:val="28"/>
          <w:szCs w:val="28"/>
          <w:u w:val="single"/>
        </w:rPr>
      </w:pPr>
    </w:p>
    <w:p w:rsidR="00B36089" w:rsidRDefault="00B36089" w:rsidP="00B36089">
      <w:pPr>
        <w:rPr>
          <w:rFonts w:ascii="Arial" w:hAnsi="Arial" w:cs="Arial"/>
          <w:b/>
          <w:sz w:val="28"/>
          <w:szCs w:val="28"/>
          <w:u w:val="single"/>
        </w:rPr>
      </w:pPr>
      <w:bookmarkStart w:id="0" w:name="_GoBack"/>
      <w:bookmarkEnd w:id="0"/>
    </w:p>
    <w:p w:rsidR="00DF5E5A" w:rsidRPr="00DF5E5A" w:rsidRDefault="00DF5E5A" w:rsidP="00FA7F07">
      <w:pPr>
        <w:spacing w:line="480" w:lineRule="auto"/>
        <w:jc w:val="center"/>
        <w:rPr>
          <w:rFonts w:ascii="Arial" w:hAnsi="Arial" w:cs="Arial"/>
          <w:b/>
          <w:sz w:val="28"/>
          <w:szCs w:val="28"/>
          <w:u w:val="single"/>
        </w:rPr>
      </w:pPr>
      <w:r w:rsidRPr="00DF5E5A">
        <w:rPr>
          <w:rFonts w:ascii="Arial" w:hAnsi="Arial" w:cs="Arial"/>
          <w:b/>
          <w:sz w:val="28"/>
          <w:szCs w:val="28"/>
          <w:u w:val="single"/>
        </w:rPr>
        <w:lastRenderedPageBreak/>
        <w:t>Reference list.</w:t>
      </w:r>
    </w:p>
    <w:p w:rsidR="00746837" w:rsidRDefault="00746837" w:rsidP="00746837">
      <w:pPr>
        <w:pStyle w:val="paragraph"/>
        <w:spacing w:before="0" w:beforeAutospacing="0" w:after="0" w:afterAutospacing="0" w:line="480" w:lineRule="auto"/>
        <w:textAlignment w:val="baseline"/>
        <w:rPr>
          <w:rStyle w:val="eop"/>
          <w:rFonts w:ascii="Arial" w:hAnsi="Arial" w:cs="Arial"/>
        </w:rPr>
      </w:pPr>
      <w:r>
        <w:rPr>
          <w:rStyle w:val="eop"/>
          <w:rFonts w:ascii="Arial" w:hAnsi="Arial" w:cs="Arial"/>
        </w:rPr>
        <w:t>Arntz, M., BenYahmed, S. &amp; Berlingieri, F. (2020). Working from home and Covid</w:t>
      </w:r>
      <w:r>
        <w:rPr>
          <w:rStyle w:val="eop"/>
          <w:rFonts w:ascii="Arial" w:hAnsi="Arial" w:cs="Arial"/>
        </w:rPr>
        <w:tab/>
      </w:r>
      <w:r>
        <w:rPr>
          <w:rStyle w:val="eop"/>
          <w:rFonts w:ascii="Arial" w:hAnsi="Arial" w:cs="Arial"/>
        </w:rPr>
        <w:tab/>
        <w:t xml:space="preserve">19: The chances and risks for gender gaps. </w:t>
      </w:r>
      <w:r>
        <w:rPr>
          <w:rStyle w:val="eop"/>
          <w:rFonts w:ascii="Arial" w:hAnsi="Arial" w:cs="Arial"/>
          <w:i/>
        </w:rPr>
        <w:t xml:space="preserve">Intereconomics. 55, </w:t>
      </w:r>
      <w:r>
        <w:rPr>
          <w:rStyle w:val="eop"/>
          <w:rFonts w:ascii="Arial" w:hAnsi="Arial" w:cs="Arial"/>
        </w:rPr>
        <w:t>381-386.</w:t>
      </w:r>
    </w:p>
    <w:p w:rsidR="00746837" w:rsidRDefault="002E7668" w:rsidP="00746837">
      <w:pPr>
        <w:pStyle w:val="paragraph"/>
        <w:spacing w:before="0" w:beforeAutospacing="0" w:after="0" w:afterAutospacing="0" w:line="480" w:lineRule="auto"/>
        <w:ind w:firstLine="720"/>
        <w:textAlignment w:val="baseline"/>
        <w:rPr>
          <w:rStyle w:val="eop"/>
          <w:rFonts w:ascii="Arial" w:hAnsi="Arial" w:cs="Arial"/>
        </w:rPr>
      </w:pPr>
      <w:hyperlink r:id="rId8" w:history="1">
        <w:r w:rsidR="00746837" w:rsidRPr="000F7B0B">
          <w:rPr>
            <w:rStyle w:val="Hyperlink"/>
            <w:rFonts w:ascii="Arial" w:hAnsi="Arial" w:cs="Arial"/>
          </w:rPr>
          <w:t>https://doi.org/10.1007/s10272-020-0938-5</w:t>
        </w:r>
      </w:hyperlink>
      <w:r w:rsidR="00746837">
        <w:rPr>
          <w:rStyle w:val="eop"/>
          <w:rFonts w:ascii="Arial" w:hAnsi="Arial" w:cs="Arial"/>
        </w:rPr>
        <w:t xml:space="preserve"> </w:t>
      </w:r>
    </w:p>
    <w:p w:rsidR="00746837" w:rsidRDefault="00746837" w:rsidP="00746837">
      <w:pPr>
        <w:pStyle w:val="paragraph"/>
        <w:spacing w:before="0" w:beforeAutospacing="0" w:after="0" w:afterAutospacing="0" w:line="480" w:lineRule="auto"/>
        <w:ind w:firstLine="720"/>
        <w:textAlignment w:val="baseline"/>
        <w:rPr>
          <w:rStyle w:val="eop"/>
          <w:rFonts w:ascii="Arial" w:hAnsi="Arial" w:cs="Arial"/>
        </w:rPr>
      </w:pPr>
    </w:p>
    <w:p w:rsidR="00746837" w:rsidRPr="00391CCE" w:rsidRDefault="00746837" w:rsidP="00746837">
      <w:pPr>
        <w:pStyle w:val="paragraph"/>
        <w:spacing w:before="0" w:beforeAutospacing="0" w:after="0" w:afterAutospacing="0" w:line="480" w:lineRule="auto"/>
        <w:textAlignment w:val="baseline"/>
        <w:rPr>
          <w:rStyle w:val="eop"/>
          <w:rFonts w:ascii="Arial" w:hAnsi="Arial" w:cs="Arial"/>
          <w:i/>
        </w:rPr>
      </w:pPr>
      <w:r w:rsidRPr="00391CCE">
        <w:rPr>
          <w:rStyle w:val="eop"/>
          <w:rFonts w:ascii="Arial" w:hAnsi="Arial" w:cs="Arial"/>
        </w:rPr>
        <w:t>British Psychological Society. (2018, April, 18</w:t>
      </w:r>
      <w:r w:rsidRPr="00391CCE">
        <w:rPr>
          <w:rStyle w:val="eop"/>
          <w:rFonts w:ascii="Arial" w:hAnsi="Arial" w:cs="Arial"/>
          <w:vertAlign w:val="superscript"/>
        </w:rPr>
        <w:t>th</w:t>
      </w:r>
      <w:r w:rsidRPr="00391CCE">
        <w:rPr>
          <w:rStyle w:val="eop"/>
          <w:rFonts w:ascii="Arial" w:hAnsi="Arial" w:cs="Arial"/>
        </w:rPr>
        <w:t xml:space="preserve">). </w:t>
      </w:r>
      <w:r w:rsidRPr="00391CCE">
        <w:rPr>
          <w:rStyle w:val="eop"/>
          <w:rFonts w:ascii="Arial" w:hAnsi="Arial" w:cs="Arial"/>
          <w:i/>
        </w:rPr>
        <w:t>Code of Ethics and Conduct (2018).</w:t>
      </w:r>
    </w:p>
    <w:p w:rsidR="00746837" w:rsidRPr="00391CCE" w:rsidRDefault="002E7668" w:rsidP="00746837">
      <w:pPr>
        <w:pStyle w:val="paragraph"/>
        <w:spacing w:before="0" w:beforeAutospacing="0" w:after="0" w:afterAutospacing="0" w:line="480" w:lineRule="auto"/>
        <w:ind w:firstLine="720"/>
        <w:textAlignment w:val="baseline"/>
        <w:rPr>
          <w:rStyle w:val="eop"/>
          <w:rFonts w:ascii="Arial" w:hAnsi="Arial" w:cs="Arial"/>
        </w:rPr>
      </w:pPr>
      <w:hyperlink r:id="rId9" w:history="1">
        <w:r w:rsidR="00391CCE" w:rsidRPr="000F7B0B">
          <w:rPr>
            <w:rStyle w:val="Hyperlink"/>
            <w:rFonts w:ascii="Arial" w:hAnsi="Arial" w:cs="Arial"/>
          </w:rPr>
          <w:t>https://www.bps.org.uk/news-and-policy/bps-code-ethics-and-conduct</w:t>
        </w:r>
      </w:hyperlink>
      <w:r w:rsidR="00391CCE">
        <w:rPr>
          <w:rStyle w:val="eop"/>
          <w:rFonts w:ascii="Arial" w:hAnsi="Arial" w:cs="Arial"/>
        </w:rPr>
        <w:t xml:space="preserve"> </w:t>
      </w:r>
    </w:p>
    <w:p w:rsidR="00746837" w:rsidRPr="00391CCE" w:rsidRDefault="00746837" w:rsidP="00746837">
      <w:pPr>
        <w:pStyle w:val="paragraph"/>
        <w:spacing w:before="0" w:beforeAutospacing="0" w:after="0" w:afterAutospacing="0" w:line="480" w:lineRule="auto"/>
        <w:ind w:firstLine="720"/>
        <w:textAlignment w:val="baseline"/>
        <w:rPr>
          <w:rStyle w:val="eop"/>
          <w:rFonts w:ascii="Arial" w:hAnsi="Arial" w:cs="Arial"/>
        </w:rPr>
      </w:pPr>
    </w:p>
    <w:p w:rsidR="00746837" w:rsidRPr="00391CCE" w:rsidRDefault="00746837" w:rsidP="00746837">
      <w:pPr>
        <w:pStyle w:val="paragraph"/>
        <w:spacing w:before="0" w:beforeAutospacing="0" w:after="0" w:afterAutospacing="0" w:line="480" w:lineRule="auto"/>
        <w:textAlignment w:val="baseline"/>
        <w:rPr>
          <w:rStyle w:val="eop"/>
          <w:rFonts w:ascii="Arial" w:hAnsi="Arial" w:cs="Arial"/>
          <w:i/>
        </w:rPr>
      </w:pPr>
      <w:r w:rsidRPr="00391CCE">
        <w:rPr>
          <w:rStyle w:val="eop"/>
          <w:rFonts w:ascii="Arial" w:hAnsi="Arial" w:cs="Arial"/>
        </w:rPr>
        <w:t>British Psychological Society. (2021, April, 5</w:t>
      </w:r>
      <w:r w:rsidRPr="00391CCE">
        <w:rPr>
          <w:rStyle w:val="eop"/>
          <w:rFonts w:ascii="Arial" w:hAnsi="Arial" w:cs="Arial"/>
          <w:vertAlign w:val="superscript"/>
        </w:rPr>
        <w:t>th</w:t>
      </w:r>
      <w:r w:rsidRPr="00391CCE">
        <w:rPr>
          <w:rStyle w:val="eop"/>
          <w:rFonts w:ascii="Arial" w:hAnsi="Arial" w:cs="Arial"/>
        </w:rPr>
        <w:t xml:space="preserve">) </w:t>
      </w:r>
      <w:r w:rsidRPr="00391CCE">
        <w:rPr>
          <w:rStyle w:val="eop"/>
          <w:rFonts w:ascii="Arial" w:hAnsi="Arial" w:cs="Arial"/>
          <w:i/>
        </w:rPr>
        <w:t>BPS Code of Human Research</w:t>
      </w:r>
      <w:r w:rsidRPr="00391CCE">
        <w:rPr>
          <w:rStyle w:val="eop"/>
          <w:rFonts w:ascii="Arial" w:hAnsi="Arial" w:cs="Arial"/>
          <w:i/>
        </w:rPr>
        <w:tab/>
        <w:t>Ethics.</w:t>
      </w:r>
    </w:p>
    <w:p w:rsidR="00746837" w:rsidRPr="00391CCE" w:rsidRDefault="00746837" w:rsidP="00746837">
      <w:pPr>
        <w:pStyle w:val="paragraph"/>
        <w:spacing w:before="0" w:beforeAutospacing="0" w:after="0" w:afterAutospacing="0" w:line="480" w:lineRule="auto"/>
        <w:ind w:firstLine="720"/>
        <w:textAlignment w:val="baseline"/>
        <w:rPr>
          <w:rStyle w:val="eop"/>
          <w:rFonts w:ascii="Arial" w:hAnsi="Arial" w:cs="Arial"/>
        </w:rPr>
      </w:pPr>
      <w:r w:rsidRPr="00391CCE">
        <w:rPr>
          <w:rStyle w:val="eop"/>
          <w:rFonts w:ascii="Arial" w:hAnsi="Arial" w:cs="Arial"/>
          <w:i/>
        </w:rPr>
        <w:t xml:space="preserve"> </w:t>
      </w:r>
      <w:hyperlink r:id="rId10" w:history="1">
        <w:r w:rsidR="00391CCE" w:rsidRPr="000F7B0B">
          <w:rPr>
            <w:rStyle w:val="Hyperlink"/>
            <w:rFonts w:ascii="Arial" w:hAnsi="Arial" w:cs="Arial"/>
          </w:rPr>
          <w:t>https://www.bps.org.uk/news-and-policy/bps-code-human-research-ethics</w:t>
        </w:r>
      </w:hyperlink>
      <w:r w:rsidR="00391CCE">
        <w:rPr>
          <w:rStyle w:val="eop"/>
          <w:rFonts w:ascii="Arial" w:hAnsi="Arial" w:cs="Arial"/>
        </w:rPr>
        <w:t xml:space="preserve"> </w:t>
      </w:r>
    </w:p>
    <w:p w:rsidR="00746837" w:rsidRDefault="00746837" w:rsidP="00746837">
      <w:pPr>
        <w:pStyle w:val="paragraph"/>
        <w:spacing w:before="0" w:beforeAutospacing="0" w:after="0" w:afterAutospacing="0" w:line="480" w:lineRule="auto"/>
        <w:ind w:firstLine="720"/>
        <w:textAlignment w:val="baseline"/>
        <w:rPr>
          <w:rStyle w:val="eop"/>
          <w:rFonts w:ascii="Arial" w:hAnsi="Arial" w:cs="Arial"/>
        </w:rPr>
      </w:pPr>
    </w:p>
    <w:p w:rsidR="00746837" w:rsidRDefault="00746837" w:rsidP="00746837">
      <w:pPr>
        <w:pStyle w:val="paragraph"/>
        <w:spacing w:before="0" w:beforeAutospacing="0" w:after="0" w:afterAutospacing="0" w:line="480" w:lineRule="auto"/>
        <w:textAlignment w:val="baseline"/>
        <w:rPr>
          <w:rStyle w:val="eop"/>
          <w:rFonts w:ascii="Arial" w:hAnsi="Arial" w:cs="Arial"/>
        </w:rPr>
      </w:pPr>
      <w:r w:rsidRPr="003D6101">
        <w:rPr>
          <w:rStyle w:val="normaltextrun"/>
          <w:rFonts w:ascii="Arial" w:hAnsi="Arial" w:cs="Arial"/>
          <w:iCs/>
          <w:lang w:val="en-US"/>
        </w:rPr>
        <w:t xml:space="preserve">Chung, H., Birkett, H., Forbes, S., &amp; Seo, H. (2021) </w:t>
      </w:r>
      <w:r>
        <w:rPr>
          <w:rStyle w:val="normaltextrun"/>
          <w:rFonts w:ascii="Arial" w:hAnsi="Arial" w:cs="Arial"/>
          <w:iCs/>
          <w:lang w:val="en-US"/>
        </w:rPr>
        <w:t>Covid-19, Flexible Working, and</w:t>
      </w:r>
      <w:r>
        <w:rPr>
          <w:rStyle w:val="normaltextrun"/>
          <w:rFonts w:ascii="Arial" w:hAnsi="Arial" w:cs="Arial"/>
          <w:iCs/>
          <w:lang w:val="en-US"/>
        </w:rPr>
        <w:tab/>
      </w:r>
      <w:r w:rsidRPr="003D6101">
        <w:rPr>
          <w:rStyle w:val="normaltextrun"/>
          <w:rFonts w:ascii="Arial" w:hAnsi="Arial" w:cs="Arial"/>
          <w:iCs/>
          <w:lang w:val="en-US"/>
        </w:rPr>
        <w:t>Implications for Gender Equality in the United Kingdom.</w:t>
      </w:r>
      <w:r>
        <w:rPr>
          <w:rStyle w:val="normaltextrun"/>
          <w:rFonts w:ascii="Arial" w:hAnsi="Arial" w:cs="Arial"/>
          <w:i/>
          <w:iCs/>
          <w:lang w:val="en-US"/>
        </w:rPr>
        <w:t xml:space="preserve"> Gender &amp; Society, 35</w:t>
      </w:r>
      <w:r>
        <w:rPr>
          <w:rStyle w:val="normaltextrun"/>
          <w:rFonts w:ascii="Arial" w:hAnsi="Arial" w:cs="Arial"/>
          <w:i/>
          <w:iCs/>
          <w:lang w:val="en-US"/>
        </w:rPr>
        <w:tab/>
        <w:t>(2), 218-232.</w:t>
      </w:r>
      <w:r>
        <w:rPr>
          <w:rStyle w:val="eop"/>
          <w:rFonts w:ascii="Arial" w:hAnsi="Arial" w:cs="Arial"/>
        </w:rPr>
        <w:t> </w:t>
      </w:r>
    </w:p>
    <w:p w:rsidR="00391CCE" w:rsidRDefault="002E7668" w:rsidP="00391CCE">
      <w:pPr>
        <w:pStyle w:val="paragraph"/>
        <w:spacing w:before="0" w:beforeAutospacing="0" w:after="0" w:afterAutospacing="0" w:line="480" w:lineRule="auto"/>
        <w:ind w:left="720"/>
        <w:textAlignment w:val="baseline"/>
        <w:rPr>
          <w:rStyle w:val="eop"/>
          <w:rFonts w:ascii="Arial" w:hAnsi="Arial" w:cs="Arial"/>
        </w:rPr>
      </w:pPr>
      <w:hyperlink r:id="rId11" w:history="1">
        <w:r w:rsidR="00391CCE" w:rsidRPr="000F7B0B">
          <w:rPr>
            <w:rStyle w:val="Hyperlink"/>
            <w:rFonts w:ascii="Arial" w:hAnsi="Arial" w:cs="Arial"/>
          </w:rPr>
          <w:t>https://doi.org/10.1177/08912432211001304</w:t>
        </w:r>
      </w:hyperlink>
      <w:r w:rsidR="00391CCE">
        <w:rPr>
          <w:rStyle w:val="eop"/>
          <w:rFonts w:ascii="Arial" w:hAnsi="Arial" w:cs="Arial"/>
        </w:rPr>
        <w:t xml:space="preserve"> </w:t>
      </w:r>
    </w:p>
    <w:p w:rsidR="00746837" w:rsidRDefault="00746837" w:rsidP="00FA7F07">
      <w:pPr>
        <w:pStyle w:val="paragraph"/>
        <w:spacing w:before="0" w:beforeAutospacing="0" w:after="0" w:afterAutospacing="0" w:line="480" w:lineRule="auto"/>
        <w:textAlignment w:val="baseline"/>
        <w:rPr>
          <w:rStyle w:val="normaltextrun"/>
          <w:rFonts w:ascii="Arial" w:hAnsi="Arial" w:cs="Arial"/>
          <w:lang w:val="en-US"/>
        </w:rPr>
      </w:pPr>
    </w:p>
    <w:p w:rsidR="00746837" w:rsidRDefault="00746837" w:rsidP="00746837">
      <w:pPr>
        <w:pStyle w:val="paragraph"/>
        <w:spacing w:before="0" w:beforeAutospacing="0" w:after="0" w:afterAutospacing="0" w:line="480" w:lineRule="auto"/>
        <w:textAlignment w:val="baseline"/>
        <w:rPr>
          <w:rStyle w:val="eop"/>
          <w:rFonts w:ascii="Arial" w:hAnsi="Arial" w:cs="Arial"/>
        </w:rPr>
      </w:pPr>
      <w:r>
        <w:rPr>
          <w:rStyle w:val="eop"/>
          <w:rFonts w:ascii="Arial" w:hAnsi="Arial" w:cs="Arial"/>
        </w:rPr>
        <w:t xml:space="preserve">Coolican, H. (2014) </w:t>
      </w:r>
      <w:r w:rsidRPr="00F311C3">
        <w:rPr>
          <w:rStyle w:val="eop"/>
          <w:rFonts w:ascii="Arial" w:hAnsi="Arial" w:cs="Arial"/>
          <w:i/>
        </w:rPr>
        <w:t>Research Methods and Statistics in Psychology.</w:t>
      </w:r>
      <w:r>
        <w:rPr>
          <w:rStyle w:val="eop"/>
          <w:rFonts w:ascii="Arial" w:hAnsi="Arial" w:cs="Arial"/>
        </w:rPr>
        <w:t xml:space="preserve"> (6</w:t>
      </w:r>
      <w:r w:rsidRPr="00F311C3">
        <w:rPr>
          <w:rStyle w:val="eop"/>
          <w:rFonts w:ascii="Arial" w:hAnsi="Arial" w:cs="Arial"/>
          <w:vertAlign w:val="superscript"/>
        </w:rPr>
        <w:t>th</w:t>
      </w:r>
      <w:r>
        <w:rPr>
          <w:rStyle w:val="eop"/>
          <w:rFonts w:ascii="Arial" w:hAnsi="Arial" w:cs="Arial"/>
        </w:rPr>
        <w:t xml:space="preserve"> Edition).</w:t>
      </w:r>
    </w:p>
    <w:p w:rsidR="00746837" w:rsidRDefault="00746837" w:rsidP="00746837">
      <w:pPr>
        <w:pStyle w:val="paragraph"/>
        <w:spacing w:before="0" w:beforeAutospacing="0" w:after="0" w:afterAutospacing="0" w:line="480" w:lineRule="auto"/>
        <w:ind w:firstLine="720"/>
        <w:textAlignment w:val="baseline"/>
        <w:rPr>
          <w:rStyle w:val="eop"/>
          <w:rFonts w:ascii="Arial" w:hAnsi="Arial" w:cs="Arial"/>
        </w:rPr>
      </w:pPr>
      <w:r>
        <w:rPr>
          <w:rStyle w:val="eop"/>
          <w:rFonts w:ascii="Arial" w:hAnsi="Arial" w:cs="Arial"/>
        </w:rPr>
        <w:t>Psychology Press.</w:t>
      </w:r>
    </w:p>
    <w:p w:rsidR="00746837" w:rsidRDefault="00746837" w:rsidP="00FA7F07">
      <w:pPr>
        <w:pStyle w:val="paragraph"/>
        <w:spacing w:before="0" w:beforeAutospacing="0" w:after="0" w:afterAutospacing="0" w:line="480" w:lineRule="auto"/>
        <w:textAlignment w:val="baseline"/>
        <w:rPr>
          <w:rStyle w:val="normaltextrun"/>
          <w:rFonts w:ascii="Arial" w:hAnsi="Arial" w:cs="Arial"/>
          <w:lang w:val="en-US"/>
        </w:rPr>
      </w:pPr>
    </w:p>
    <w:p w:rsidR="00391CCE" w:rsidRDefault="00391CCE" w:rsidP="00391CCE">
      <w:pPr>
        <w:pStyle w:val="paragraph"/>
        <w:spacing w:before="0" w:beforeAutospacing="0" w:after="0" w:afterAutospacing="0" w:line="480" w:lineRule="auto"/>
        <w:textAlignment w:val="baseline"/>
        <w:rPr>
          <w:rStyle w:val="eop"/>
          <w:rFonts w:ascii="Arial" w:hAnsi="Arial" w:cs="Arial"/>
        </w:rPr>
      </w:pPr>
      <w:r>
        <w:rPr>
          <w:rStyle w:val="eop"/>
          <w:rFonts w:ascii="Arial" w:hAnsi="Arial" w:cs="Arial"/>
        </w:rPr>
        <w:t>King, T., Hewitt, B., Crammond, B., Sutherland, G., Maheen, H. &amp; Kavanagh, A.</w:t>
      </w:r>
    </w:p>
    <w:p w:rsidR="00391CCE" w:rsidRDefault="00391CCE" w:rsidP="00391CCE">
      <w:pPr>
        <w:pStyle w:val="paragraph"/>
        <w:spacing w:before="0" w:beforeAutospacing="0" w:after="0" w:afterAutospacing="0" w:line="480" w:lineRule="auto"/>
        <w:ind w:left="720"/>
        <w:textAlignment w:val="baseline"/>
        <w:rPr>
          <w:rStyle w:val="eop"/>
          <w:rFonts w:ascii="Arial" w:hAnsi="Arial" w:cs="Arial"/>
          <w:i/>
        </w:rPr>
      </w:pPr>
      <w:r>
        <w:rPr>
          <w:rStyle w:val="eop"/>
          <w:rFonts w:ascii="Arial" w:hAnsi="Arial" w:cs="Arial"/>
        </w:rPr>
        <w:t xml:space="preserve">(2020). Reordering Gender Systems: can Covid-19 lead to improved gender equality and health? </w:t>
      </w:r>
      <w:r>
        <w:rPr>
          <w:rStyle w:val="eop"/>
          <w:rFonts w:ascii="Arial" w:hAnsi="Arial" w:cs="Arial"/>
          <w:i/>
        </w:rPr>
        <w:t xml:space="preserve">The Lancet. </w:t>
      </w:r>
    </w:p>
    <w:p w:rsidR="00391CCE" w:rsidRDefault="002E7668" w:rsidP="00391CCE">
      <w:pPr>
        <w:pStyle w:val="paragraph"/>
        <w:spacing w:before="0" w:beforeAutospacing="0" w:after="0" w:afterAutospacing="0" w:line="480" w:lineRule="auto"/>
        <w:ind w:left="720"/>
        <w:textAlignment w:val="baseline"/>
        <w:rPr>
          <w:rStyle w:val="eop"/>
          <w:rFonts w:ascii="Arial" w:hAnsi="Arial" w:cs="Arial"/>
        </w:rPr>
      </w:pPr>
      <w:hyperlink r:id="rId12" w:history="1">
        <w:r w:rsidR="00391CCE" w:rsidRPr="000F7B0B">
          <w:rPr>
            <w:rStyle w:val="Hyperlink"/>
            <w:rFonts w:ascii="Arial" w:hAnsi="Arial" w:cs="Arial"/>
          </w:rPr>
          <w:t>https://doi.org/10.1016/S0140-6736(20)31418-5</w:t>
        </w:r>
      </w:hyperlink>
    </w:p>
    <w:p w:rsidR="00391CCE" w:rsidRDefault="00391CCE" w:rsidP="00FA7F07">
      <w:pPr>
        <w:pStyle w:val="paragraph"/>
        <w:spacing w:before="0" w:beforeAutospacing="0" w:after="0" w:afterAutospacing="0" w:line="480" w:lineRule="auto"/>
        <w:textAlignment w:val="baseline"/>
        <w:rPr>
          <w:rStyle w:val="normaltextrun"/>
          <w:rFonts w:ascii="Arial" w:hAnsi="Arial" w:cs="Arial"/>
          <w:lang w:val="en-US"/>
        </w:rPr>
      </w:pPr>
    </w:p>
    <w:p w:rsidR="00391CCE" w:rsidRDefault="00391CCE" w:rsidP="00391CCE">
      <w:pPr>
        <w:pStyle w:val="paragraph"/>
        <w:spacing w:before="0" w:beforeAutospacing="0" w:after="0" w:afterAutospacing="0" w:line="480" w:lineRule="auto"/>
        <w:textAlignment w:val="baseline"/>
        <w:rPr>
          <w:rStyle w:val="eop"/>
          <w:rFonts w:ascii="Arial" w:hAnsi="Arial" w:cs="Arial"/>
        </w:rPr>
      </w:pPr>
      <w:r w:rsidRPr="003D6101">
        <w:rPr>
          <w:rStyle w:val="normaltextrun"/>
          <w:rFonts w:ascii="Arial" w:hAnsi="Arial" w:cs="Arial"/>
          <w:iCs/>
          <w:lang w:val="en-US"/>
        </w:rPr>
        <w:lastRenderedPageBreak/>
        <w:t>Lewis, J., &amp; Campbell, M. (2008) What’s in a name?</w:t>
      </w:r>
      <w:r>
        <w:rPr>
          <w:rStyle w:val="normaltextrun"/>
          <w:rFonts w:ascii="Arial" w:hAnsi="Arial" w:cs="Arial"/>
          <w:iCs/>
          <w:lang w:val="en-US"/>
        </w:rPr>
        <w:t xml:space="preserve"> “Work and Family” or “work and</w:t>
      </w:r>
      <w:r>
        <w:rPr>
          <w:rStyle w:val="normaltextrun"/>
          <w:rFonts w:ascii="Arial" w:hAnsi="Arial" w:cs="Arial"/>
          <w:iCs/>
          <w:lang w:val="en-US"/>
        </w:rPr>
        <w:tab/>
      </w:r>
      <w:r w:rsidRPr="003D6101">
        <w:rPr>
          <w:rStyle w:val="normaltextrun"/>
          <w:rFonts w:ascii="Arial" w:hAnsi="Arial" w:cs="Arial"/>
          <w:iCs/>
          <w:lang w:val="en-US"/>
        </w:rPr>
        <w:t>Life” Balance Policies in the UK sinc</w:t>
      </w:r>
      <w:r>
        <w:rPr>
          <w:rStyle w:val="normaltextrun"/>
          <w:rFonts w:ascii="Arial" w:hAnsi="Arial" w:cs="Arial"/>
          <w:iCs/>
          <w:lang w:val="en-US"/>
        </w:rPr>
        <w:t>e 1997 and the Implications for</w:t>
      </w:r>
      <w:r>
        <w:rPr>
          <w:rStyle w:val="normaltextrun"/>
          <w:rFonts w:ascii="Arial" w:hAnsi="Arial" w:cs="Arial"/>
          <w:iCs/>
          <w:lang w:val="en-US"/>
        </w:rPr>
        <w:tab/>
      </w:r>
      <w:r w:rsidRPr="003D6101">
        <w:rPr>
          <w:rStyle w:val="normaltextrun"/>
          <w:rFonts w:ascii="Arial" w:hAnsi="Arial" w:cs="Arial"/>
          <w:iCs/>
          <w:lang w:val="en-US"/>
        </w:rPr>
        <w:t>the Pursuit of Gender Equality.</w:t>
      </w:r>
      <w:r>
        <w:rPr>
          <w:rStyle w:val="normaltextrun"/>
          <w:rFonts w:ascii="Arial" w:hAnsi="Arial" w:cs="Arial"/>
          <w:i/>
          <w:iCs/>
          <w:lang w:val="en-US"/>
        </w:rPr>
        <w:t> Social Policy of Administration, 42 (5), 524</w:t>
      </w:r>
      <w:r>
        <w:rPr>
          <w:rStyle w:val="normaltextrun"/>
          <w:rFonts w:ascii="Arial" w:hAnsi="Arial" w:cs="Arial"/>
          <w:i/>
          <w:iCs/>
          <w:lang w:val="en-US"/>
        </w:rPr>
        <w:tab/>
        <w:t>541. </w:t>
      </w:r>
      <w:hyperlink r:id="rId13" w:tgtFrame="_blank" w:history="1">
        <w:r>
          <w:rPr>
            <w:rStyle w:val="normaltextrun"/>
            <w:rFonts w:ascii="Arial" w:hAnsi="Arial" w:cs="Arial"/>
            <w:i/>
            <w:iCs/>
            <w:color w:val="0563C1"/>
            <w:u w:val="single"/>
            <w:lang w:val="en-US"/>
          </w:rPr>
          <w:t>https://doi.org/10.1111/j.1467-9515.2008.00615.x</w:t>
        </w:r>
      </w:hyperlink>
      <w:r>
        <w:rPr>
          <w:rStyle w:val="eop"/>
          <w:rFonts w:ascii="Arial" w:hAnsi="Arial" w:cs="Arial"/>
        </w:rPr>
        <w:t> </w:t>
      </w:r>
    </w:p>
    <w:p w:rsidR="00391CCE" w:rsidRDefault="00391CCE" w:rsidP="00FA7F07">
      <w:pPr>
        <w:pStyle w:val="paragraph"/>
        <w:spacing w:before="0" w:beforeAutospacing="0" w:after="0" w:afterAutospacing="0" w:line="480" w:lineRule="auto"/>
        <w:textAlignment w:val="baseline"/>
        <w:rPr>
          <w:rStyle w:val="normaltextrun"/>
          <w:rFonts w:ascii="Arial" w:hAnsi="Arial" w:cs="Arial"/>
          <w:lang w:val="en-US"/>
        </w:rPr>
      </w:pPr>
    </w:p>
    <w:p w:rsidR="00391CCE" w:rsidRPr="00746837" w:rsidRDefault="00391CCE" w:rsidP="00391CCE">
      <w:pPr>
        <w:pStyle w:val="paragraph"/>
        <w:spacing w:before="0" w:beforeAutospacing="0" w:after="0" w:afterAutospacing="0" w:line="480" w:lineRule="auto"/>
        <w:textAlignment w:val="baseline"/>
        <w:rPr>
          <w:rStyle w:val="eop"/>
          <w:rFonts w:ascii="Arial" w:hAnsi="Arial" w:cs="Arial"/>
          <w:i/>
        </w:rPr>
      </w:pPr>
      <w:r>
        <w:rPr>
          <w:rStyle w:val="eop"/>
          <w:rFonts w:ascii="Arial" w:hAnsi="Arial" w:cs="Arial"/>
        </w:rPr>
        <w:t>Shareena., &amp; Shahid, M. (2020) Work from home during Covid-19: Employees</w:t>
      </w:r>
      <w:r>
        <w:rPr>
          <w:rStyle w:val="eop"/>
          <w:rFonts w:ascii="Arial" w:hAnsi="Arial" w:cs="Arial"/>
        </w:rPr>
        <w:tab/>
        <w:t xml:space="preserve">perception and experiences. </w:t>
      </w:r>
      <w:r>
        <w:rPr>
          <w:rStyle w:val="eop"/>
          <w:rFonts w:ascii="Arial" w:hAnsi="Arial" w:cs="Arial"/>
          <w:i/>
        </w:rPr>
        <w:t xml:space="preserve">Global Journal for Research Analysis. </w:t>
      </w:r>
    </w:p>
    <w:p w:rsidR="00391CCE" w:rsidRDefault="002E7668" w:rsidP="00391CCE">
      <w:pPr>
        <w:pStyle w:val="paragraph"/>
        <w:spacing w:before="0" w:beforeAutospacing="0" w:after="0" w:afterAutospacing="0" w:line="480" w:lineRule="auto"/>
        <w:ind w:left="720"/>
        <w:textAlignment w:val="baseline"/>
        <w:rPr>
          <w:rStyle w:val="eop"/>
          <w:rFonts w:ascii="Arial" w:hAnsi="Arial" w:cs="Arial"/>
        </w:rPr>
      </w:pPr>
      <w:hyperlink r:id="rId14" w:history="1">
        <w:r w:rsidR="00391CCE" w:rsidRPr="000F7B0B">
          <w:rPr>
            <w:rStyle w:val="Hyperlink"/>
            <w:rFonts w:ascii="Arial" w:hAnsi="Arial" w:cs="Arial"/>
          </w:rPr>
          <w:t>https://www.researchgate.net/publication/341459773_Work_from_home_during_COVID-19_Employees_perception_and_experiences</w:t>
        </w:r>
      </w:hyperlink>
      <w:r w:rsidR="00391CCE">
        <w:rPr>
          <w:rStyle w:val="eop"/>
          <w:rFonts w:ascii="Arial" w:hAnsi="Arial" w:cs="Arial"/>
        </w:rPr>
        <w:t xml:space="preserve"> </w:t>
      </w:r>
    </w:p>
    <w:p w:rsidR="00391CCE" w:rsidRDefault="00391CCE" w:rsidP="00FA7F07">
      <w:pPr>
        <w:pStyle w:val="paragraph"/>
        <w:spacing w:before="0" w:beforeAutospacing="0" w:after="0" w:afterAutospacing="0" w:line="480" w:lineRule="auto"/>
        <w:textAlignment w:val="baseline"/>
        <w:rPr>
          <w:rStyle w:val="normaltextrun"/>
          <w:rFonts w:ascii="Arial" w:hAnsi="Arial" w:cs="Arial"/>
          <w:lang w:val="en-US"/>
        </w:rPr>
      </w:pPr>
    </w:p>
    <w:p w:rsidR="00391CCE" w:rsidRDefault="00391CCE" w:rsidP="00391CCE">
      <w:pPr>
        <w:pStyle w:val="paragraph"/>
        <w:spacing w:before="0" w:beforeAutospacing="0" w:after="0" w:afterAutospacing="0" w:line="480" w:lineRule="auto"/>
        <w:textAlignment w:val="baseline"/>
        <w:rPr>
          <w:rStyle w:val="eop"/>
          <w:rFonts w:ascii="Arial" w:hAnsi="Arial" w:cs="Arial"/>
        </w:rPr>
      </w:pPr>
      <w:r>
        <w:rPr>
          <w:rStyle w:val="normaltextrun"/>
          <w:rFonts w:ascii="Arial" w:hAnsi="Arial" w:cs="Arial"/>
          <w:lang w:val="en-US"/>
        </w:rPr>
        <w:t>Stephenson, M.A. (2010) Father, Families and Work: Putting ‘Working Fathers’ in the</w:t>
      </w:r>
      <w:r>
        <w:rPr>
          <w:rStyle w:val="normaltextrun"/>
          <w:rFonts w:ascii="Arial" w:hAnsi="Arial" w:cs="Arial"/>
          <w:lang w:val="en-US"/>
        </w:rPr>
        <w:tab/>
        <w:t>Picture. </w:t>
      </w:r>
      <w:r>
        <w:rPr>
          <w:rStyle w:val="normaltextrun"/>
          <w:rFonts w:ascii="Arial" w:hAnsi="Arial" w:cs="Arial"/>
          <w:i/>
          <w:iCs/>
          <w:lang w:val="en-US"/>
        </w:rPr>
        <w:t>Political Quarterly, 81 (2), 237</w:t>
      </w:r>
      <w:r>
        <w:rPr>
          <w:rStyle w:val="normaltextrun"/>
          <w:rFonts w:ascii="Arial" w:hAnsi="Arial" w:cs="Arial"/>
          <w:i/>
          <w:iCs/>
          <w:lang w:val="en-US"/>
        </w:rPr>
        <w:tab/>
        <w:t>242. </w:t>
      </w:r>
      <w:hyperlink r:id="rId15" w:tgtFrame="_blank" w:history="1">
        <w:r>
          <w:rPr>
            <w:rStyle w:val="normaltextrun"/>
            <w:rFonts w:ascii="Arial" w:hAnsi="Arial" w:cs="Arial"/>
            <w:i/>
            <w:iCs/>
            <w:color w:val="0563C1"/>
            <w:u w:val="single"/>
            <w:lang w:val="en-US"/>
          </w:rPr>
          <w:t>https://doi.org.ezproxy.uwtsd.ac.uk/10.1111/j.1467-923X.2010.02084.x</w:t>
        </w:r>
      </w:hyperlink>
      <w:r>
        <w:rPr>
          <w:rStyle w:val="eop"/>
          <w:rFonts w:ascii="Arial" w:hAnsi="Arial" w:cs="Arial"/>
        </w:rPr>
        <w:t> </w:t>
      </w:r>
    </w:p>
    <w:p w:rsidR="00391CCE" w:rsidRDefault="00391CCE" w:rsidP="00FA7F07">
      <w:pPr>
        <w:pStyle w:val="paragraph"/>
        <w:spacing w:before="0" w:beforeAutospacing="0" w:after="0" w:afterAutospacing="0" w:line="480" w:lineRule="auto"/>
        <w:textAlignment w:val="baseline"/>
        <w:rPr>
          <w:rStyle w:val="normaltextrun"/>
          <w:rFonts w:ascii="Arial" w:hAnsi="Arial" w:cs="Arial"/>
          <w:lang w:val="en-US"/>
        </w:rPr>
      </w:pPr>
    </w:p>
    <w:p w:rsidR="00391CCE" w:rsidRDefault="00391CCE" w:rsidP="00391CCE">
      <w:pPr>
        <w:pStyle w:val="paragraph"/>
        <w:spacing w:before="0" w:beforeAutospacing="0" w:after="0" w:afterAutospacing="0" w:line="480" w:lineRule="auto"/>
        <w:textAlignment w:val="baseline"/>
        <w:rPr>
          <w:rStyle w:val="eop"/>
          <w:rFonts w:ascii="Arial" w:hAnsi="Arial" w:cs="Arial"/>
        </w:rPr>
      </w:pPr>
      <w:r>
        <w:rPr>
          <w:rStyle w:val="eop"/>
          <w:rFonts w:ascii="Arial" w:hAnsi="Arial" w:cs="Arial"/>
        </w:rPr>
        <w:t>Wenham, C., Smith, J., &amp; Morgan, R. (2020) Covid-19 is an opportunity for gender</w:t>
      </w:r>
      <w:r>
        <w:rPr>
          <w:rStyle w:val="eop"/>
          <w:rFonts w:ascii="Arial" w:hAnsi="Arial" w:cs="Arial"/>
        </w:rPr>
        <w:tab/>
        <w:t xml:space="preserve">equality within the workplace and at home. </w:t>
      </w:r>
      <w:r>
        <w:rPr>
          <w:rStyle w:val="eop"/>
          <w:rFonts w:ascii="Arial" w:hAnsi="Arial" w:cs="Arial"/>
          <w:i/>
        </w:rPr>
        <w:t>The British Medical Journal.</w:t>
      </w:r>
      <w:r>
        <w:rPr>
          <w:rStyle w:val="eop"/>
          <w:rFonts w:ascii="Arial" w:hAnsi="Arial" w:cs="Arial"/>
          <w:i/>
        </w:rPr>
        <w:tab/>
      </w:r>
      <w:hyperlink r:id="rId16" w:history="1">
        <w:r w:rsidRPr="000F7B0B">
          <w:rPr>
            <w:rStyle w:val="Hyperlink"/>
            <w:rFonts w:ascii="Arial" w:hAnsi="Arial" w:cs="Arial"/>
          </w:rPr>
          <w:t>https://doi.org/10.1136/bmj.m1546</w:t>
        </w:r>
      </w:hyperlink>
      <w:r>
        <w:rPr>
          <w:rStyle w:val="eop"/>
          <w:rFonts w:ascii="Arial" w:hAnsi="Arial" w:cs="Arial"/>
        </w:rPr>
        <w:t xml:space="preserve"> </w:t>
      </w:r>
    </w:p>
    <w:p w:rsidR="00391CCE" w:rsidRDefault="00391CCE" w:rsidP="00FA7F07">
      <w:pPr>
        <w:pStyle w:val="paragraph"/>
        <w:spacing w:before="0" w:beforeAutospacing="0" w:after="0" w:afterAutospacing="0" w:line="480" w:lineRule="auto"/>
        <w:textAlignment w:val="baseline"/>
        <w:rPr>
          <w:rStyle w:val="normaltextrun"/>
          <w:rFonts w:ascii="Arial" w:hAnsi="Arial" w:cs="Arial"/>
          <w:lang w:val="en-US"/>
        </w:rPr>
      </w:pPr>
    </w:p>
    <w:p w:rsidR="00AC1A8D" w:rsidRDefault="00AC1A8D" w:rsidP="00FA7F07">
      <w:pPr>
        <w:pStyle w:val="paragraph"/>
        <w:spacing w:before="0" w:beforeAutospacing="0" w:after="0" w:afterAutospacing="0" w:line="480" w:lineRule="auto"/>
        <w:textAlignment w:val="baseline"/>
        <w:rPr>
          <w:rStyle w:val="eop"/>
          <w:rFonts w:ascii="Arial" w:hAnsi="Arial" w:cs="Arial"/>
        </w:rPr>
      </w:pPr>
      <w:r w:rsidRPr="00F311C3">
        <w:rPr>
          <w:rStyle w:val="normaltextrun"/>
          <w:rFonts w:ascii="Arial" w:hAnsi="Arial" w:cs="Arial"/>
          <w:lang w:val="en-US"/>
        </w:rPr>
        <w:t xml:space="preserve">Williamson, S., Colley, L., &amp; Hanna-Osborne, S. (2020) Will working from </w:t>
      </w:r>
      <w:r w:rsidR="00712991">
        <w:rPr>
          <w:rStyle w:val="normaltextrun"/>
          <w:rFonts w:ascii="Arial" w:hAnsi="Arial" w:cs="Arial"/>
          <w:lang w:val="en-US"/>
        </w:rPr>
        <w:t>home</w:t>
      </w:r>
      <w:r w:rsidR="00712991">
        <w:rPr>
          <w:rStyle w:val="normaltextrun"/>
          <w:rFonts w:ascii="Arial" w:hAnsi="Arial" w:cs="Arial"/>
          <w:lang w:val="en-US"/>
        </w:rPr>
        <w:tab/>
      </w:r>
      <w:r w:rsidRPr="00F311C3">
        <w:rPr>
          <w:rStyle w:val="normaltextrun"/>
          <w:rFonts w:ascii="Arial" w:hAnsi="Arial" w:cs="Arial"/>
          <w:lang w:val="en-US"/>
        </w:rPr>
        <w:t>become the “new normal” in the public sector?</w:t>
      </w:r>
      <w:r>
        <w:rPr>
          <w:rStyle w:val="normaltextrun"/>
          <w:rFonts w:ascii="Arial" w:hAnsi="Arial" w:cs="Arial"/>
          <w:lang w:val="en-US"/>
        </w:rPr>
        <w:t> </w:t>
      </w:r>
      <w:r w:rsidR="00712991">
        <w:rPr>
          <w:rStyle w:val="normaltextrun"/>
          <w:rFonts w:ascii="Arial" w:hAnsi="Arial" w:cs="Arial"/>
          <w:i/>
          <w:iCs/>
          <w:lang w:val="en-US"/>
        </w:rPr>
        <w:t>Australian Journal of Public</w:t>
      </w:r>
      <w:r w:rsidR="00712991">
        <w:rPr>
          <w:rStyle w:val="normaltextrun"/>
          <w:rFonts w:ascii="Arial" w:hAnsi="Arial" w:cs="Arial"/>
          <w:i/>
          <w:iCs/>
          <w:lang w:val="en-US"/>
        </w:rPr>
        <w:tab/>
      </w:r>
      <w:r w:rsidRPr="00F311C3">
        <w:rPr>
          <w:rStyle w:val="normaltextrun"/>
          <w:rFonts w:ascii="Arial" w:hAnsi="Arial" w:cs="Arial"/>
          <w:i/>
          <w:iCs/>
          <w:lang w:val="en-US"/>
        </w:rPr>
        <w:t>Administration, </w:t>
      </w:r>
      <w:r w:rsidRPr="00F311C3">
        <w:rPr>
          <w:rStyle w:val="normaltextrun"/>
          <w:rFonts w:ascii="Arial" w:hAnsi="Arial" w:cs="Arial"/>
          <w:i/>
          <w:lang w:val="en-US"/>
        </w:rPr>
        <w:t>79 (4)</w:t>
      </w:r>
      <w:r>
        <w:rPr>
          <w:rStyle w:val="normaltextrun"/>
          <w:rFonts w:ascii="Arial" w:hAnsi="Arial" w:cs="Arial"/>
          <w:lang w:val="en-US"/>
        </w:rPr>
        <w:t>, 601-607. </w:t>
      </w:r>
      <w:hyperlink r:id="rId17" w:tgtFrame="_blank" w:history="1">
        <w:r>
          <w:rPr>
            <w:rStyle w:val="normaltextrun"/>
            <w:rFonts w:ascii="Arial" w:hAnsi="Arial" w:cs="Arial"/>
            <w:color w:val="0563C1"/>
            <w:u w:val="single"/>
            <w:lang w:val="en-US"/>
          </w:rPr>
          <w:t>https://doi.org/10.1111/1467-8500.12444</w:t>
        </w:r>
      </w:hyperlink>
      <w:r>
        <w:rPr>
          <w:rStyle w:val="eop"/>
          <w:rFonts w:ascii="Arial" w:hAnsi="Arial" w:cs="Arial"/>
        </w:rPr>
        <w:t> </w:t>
      </w:r>
    </w:p>
    <w:p w:rsidR="00AC1A8D" w:rsidRDefault="00AC1A8D" w:rsidP="00FA7F07">
      <w:pPr>
        <w:pStyle w:val="paragraph"/>
        <w:spacing w:before="0" w:beforeAutospacing="0" w:after="0" w:afterAutospacing="0" w:line="480" w:lineRule="auto"/>
        <w:textAlignment w:val="baseline"/>
        <w:rPr>
          <w:rFonts w:ascii="Segoe UI" w:hAnsi="Segoe UI" w:cs="Segoe UI"/>
          <w:sz w:val="18"/>
          <w:szCs w:val="18"/>
        </w:rPr>
      </w:pPr>
    </w:p>
    <w:p w:rsidR="00FA7F07" w:rsidRDefault="00FA7F07" w:rsidP="00746837">
      <w:pPr>
        <w:pStyle w:val="paragraph"/>
        <w:spacing w:before="0" w:beforeAutospacing="0" w:after="0" w:afterAutospacing="0" w:line="480" w:lineRule="auto"/>
        <w:textAlignment w:val="baseline"/>
        <w:rPr>
          <w:rStyle w:val="eop"/>
          <w:rFonts w:ascii="Arial" w:hAnsi="Arial" w:cs="Arial"/>
        </w:rPr>
      </w:pPr>
    </w:p>
    <w:p w:rsidR="00FA7F07" w:rsidRDefault="00FA7F07" w:rsidP="00BB7BBC">
      <w:pPr>
        <w:pStyle w:val="paragraph"/>
        <w:spacing w:before="0" w:beforeAutospacing="0" w:after="0" w:afterAutospacing="0" w:line="360" w:lineRule="auto"/>
        <w:textAlignment w:val="baseline"/>
        <w:rPr>
          <w:rStyle w:val="eop"/>
          <w:rFonts w:ascii="Arial" w:hAnsi="Arial" w:cs="Arial"/>
        </w:rPr>
      </w:pPr>
    </w:p>
    <w:p w:rsidR="00391CCE" w:rsidRPr="00914292" w:rsidRDefault="00391CCE" w:rsidP="00BB7BBC">
      <w:pPr>
        <w:pStyle w:val="paragraph"/>
        <w:spacing w:before="0" w:beforeAutospacing="0" w:after="0" w:afterAutospacing="0" w:line="360" w:lineRule="auto"/>
        <w:textAlignment w:val="baseline"/>
        <w:rPr>
          <w:rStyle w:val="eop"/>
          <w:rFonts w:ascii="Arial" w:hAnsi="Arial" w:cs="Arial"/>
        </w:rPr>
      </w:pPr>
    </w:p>
    <w:p w:rsidR="003D6101" w:rsidRPr="00983FA3" w:rsidRDefault="003D6101" w:rsidP="00983FA3">
      <w:pPr>
        <w:pStyle w:val="paragraph"/>
        <w:spacing w:before="0" w:beforeAutospacing="0" w:after="0" w:afterAutospacing="0"/>
        <w:textAlignment w:val="baseline"/>
        <w:rPr>
          <w:rFonts w:ascii="Segoe UI" w:hAnsi="Segoe UI" w:cs="Segoe UI"/>
          <w:sz w:val="18"/>
          <w:szCs w:val="18"/>
        </w:rPr>
      </w:pPr>
    </w:p>
    <w:p w:rsidR="00DF5E5A" w:rsidRDefault="00DF5E5A" w:rsidP="00AC1A8D">
      <w:pPr>
        <w:jc w:val="center"/>
        <w:rPr>
          <w:rFonts w:ascii="Arial" w:hAnsi="Arial" w:cs="Arial"/>
          <w:b/>
          <w:sz w:val="28"/>
          <w:szCs w:val="28"/>
          <w:u w:val="single"/>
        </w:rPr>
      </w:pPr>
      <w:r w:rsidRPr="00DF5E5A">
        <w:rPr>
          <w:rFonts w:ascii="Arial" w:hAnsi="Arial" w:cs="Arial"/>
          <w:b/>
          <w:sz w:val="28"/>
          <w:szCs w:val="28"/>
          <w:u w:val="single"/>
        </w:rPr>
        <w:lastRenderedPageBreak/>
        <w:t>Appendix.</w:t>
      </w:r>
    </w:p>
    <w:p w:rsidR="00DF5E5A" w:rsidRDefault="00DF5E5A">
      <w:pPr>
        <w:rPr>
          <w:rFonts w:ascii="Arial" w:hAnsi="Arial" w:cs="Arial"/>
          <w:b/>
          <w:sz w:val="28"/>
          <w:szCs w:val="28"/>
          <w:u w:val="single"/>
        </w:rPr>
      </w:pPr>
    </w:p>
    <w:p w:rsidR="00DF5E5A" w:rsidRPr="00AC1A8D" w:rsidRDefault="00AC1A8D">
      <w:pPr>
        <w:rPr>
          <w:rFonts w:ascii="Arial" w:hAnsi="Arial" w:cs="Arial"/>
          <w:b/>
          <w:color w:val="0070C0"/>
          <w:sz w:val="28"/>
          <w:szCs w:val="28"/>
          <w:u w:val="single"/>
        </w:rPr>
      </w:pPr>
      <w:r w:rsidRPr="00AC1A8D">
        <w:rPr>
          <w:rFonts w:ascii="Arial" w:hAnsi="Arial" w:cs="Arial"/>
          <w:b/>
          <w:color w:val="0070C0"/>
          <w:sz w:val="28"/>
          <w:szCs w:val="28"/>
          <w:u w:val="single"/>
        </w:rPr>
        <w:t>Appendix A.</w:t>
      </w:r>
    </w:p>
    <w:p w:rsidR="00DF5E5A" w:rsidRDefault="00DF5E5A" w:rsidP="00DF5E5A">
      <w:r>
        <w:rPr>
          <w:rFonts w:cs="Times New Roman"/>
          <w:b/>
          <w:noProof/>
          <w:u w:val="single"/>
          <w:lang w:eastAsia="en-GB"/>
        </w:rPr>
        <mc:AlternateContent>
          <mc:Choice Requires="wps">
            <w:drawing>
              <wp:anchor distT="0" distB="0" distL="114300" distR="114300" simplePos="0" relativeHeight="251663360" behindDoc="0" locked="0" layoutInCell="1" allowOverlap="1" wp14:anchorId="37D6B395" wp14:editId="42B43412">
                <wp:simplePos x="0" y="0"/>
                <wp:positionH relativeFrom="column">
                  <wp:posOffset>3682652</wp:posOffset>
                </wp:positionH>
                <wp:positionV relativeFrom="paragraph">
                  <wp:posOffset>-81915</wp:posOffset>
                </wp:positionV>
                <wp:extent cx="2447925" cy="922351"/>
                <wp:effectExtent l="0" t="0" r="28575"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351"/>
                        </a:xfrm>
                        <a:prstGeom prst="rect">
                          <a:avLst/>
                        </a:prstGeom>
                        <a:solidFill>
                          <a:srgbClr val="FFFFFF"/>
                        </a:solidFill>
                        <a:ln w="25400">
                          <a:solidFill>
                            <a:srgbClr val="000000"/>
                          </a:solidFill>
                          <a:miter lim="800000"/>
                          <a:headEnd/>
                          <a:tailEnd/>
                        </a:ln>
                      </wps:spPr>
                      <wps:txbx>
                        <w:txbxContent>
                          <w:p w:rsidR="00996045" w:rsidRPr="00D42DB8" w:rsidRDefault="00996045" w:rsidP="00DF5E5A">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rsidR="00996045" w:rsidRDefault="00996045" w:rsidP="00DF5E5A">
                            <w:pPr>
                              <w:spacing w:after="0"/>
                              <w:rPr>
                                <w:rFonts w:ascii="Arial" w:hAnsi="Arial" w:cs="Arial"/>
                                <w:sz w:val="20"/>
                                <w:szCs w:val="20"/>
                              </w:rPr>
                            </w:pPr>
                            <w:r>
                              <w:rPr>
                                <w:rFonts w:ascii="Arial" w:hAnsi="Arial" w:cs="Arial"/>
                                <w:sz w:val="20"/>
                                <w:szCs w:val="20"/>
                              </w:rPr>
                              <w:t>SA1 Campus</w:t>
                            </w:r>
                          </w:p>
                          <w:p w:rsidR="00996045" w:rsidRDefault="00996045" w:rsidP="00DF5E5A">
                            <w:pPr>
                              <w:spacing w:after="0"/>
                              <w:rPr>
                                <w:rFonts w:ascii="Arial" w:hAnsi="Arial" w:cs="Arial"/>
                                <w:sz w:val="20"/>
                                <w:szCs w:val="20"/>
                              </w:rPr>
                            </w:pPr>
                          </w:p>
                          <w:p w:rsidR="00996045" w:rsidRDefault="00996045" w:rsidP="00DF5E5A">
                            <w:pPr>
                              <w:spacing w:after="0"/>
                              <w:rPr>
                                <w:rFonts w:ascii="Arial" w:hAnsi="Arial" w:cs="Arial"/>
                                <w:sz w:val="20"/>
                                <w:szCs w:val="20"/>
                              </w:rPr>
                            </w:pPr>
                            <w:r>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D6B395" id="Text Box 2" o:spid="_x0000_s1028" type="#_x0000_t202" style="position:absolute;margin-left:289.95pt;margin-top:-6.45pt;width:192.75pt;height:7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" strokeweight="2pt">
                <v:textbox>
                  <w:txbxContent>
                    <w:p w:rsidR="00996045" w:rsidRPr="00D42DB8" w:rsidRDefault="00996045" w:rsidP="00DF5E5A">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rsidR="00996045" w:rsidRDefault="00996045" w:rsidP="00DF5E5A">
                      <w:pPr>
                        <w:spacing w:after="0"/>
                        <w:rPr>
                          <w:rFonts w:ascii="Arial" w:hAnsi="Arial" w:cs="Arial"/>
                          <w:sz w:val="20"/>
                          <w:szCs w:val="20"/>
                        </w:rPr>
                      </w:pPr>
                      <w:r>
                        <w:rPr>
                          <w:rFonts w:ascii="Arial" w:hAnsi="Arial" w:cs="Arial"/>
                          <w:sz w:val="20"/>
                          <w:szCs w:val="20"/>
                        </w:rPr>
                        <w:t>SA1 Campus</w:t>
                      </w:r>
                    </w:p>
                    <w:p w:rsidR="00996045" w:rsidRDefault="00996045" w:rsidP="00DF5E5A">
                      <w:pPr>
                        <w:spacing w:after="0"/>
                        <w:rPr>
                          <w:rFonts w:ascii="Arial" w:hAnsi="Arial" w:cs="Arial"/>
                          <w:sz w:val="20"/>
                          <w:szCs w:val="20"/>
                        </w:rPr>
                      </w:pPr>
                    </w:p>
                    <w:p w:rsidR="00996045" w:rsidRDefault="00996045" w:rsidP="00DF5E5A">
                      <w:pPr>
                        <w:spacing w:after="0"/>
                        <w:rPr>
                          <w:rFonts w:ascii="Arial" w:hAnsi="Arial" w:cs="Arial"/>
                          <w:sz w:val="20"/>
                          <w:szCs w:val="20"/>
                        </w:rPr>
                      </w:pPr>
                      <w:r>
                        <w:rPr>
                          <w:rFonts w:ascii="Arial" w:hAnsi="Arial" w:cs="Arial"/>
                          <w:sz w:val="20"/>
                          <w:szCs w:val="20"/>
                        </w:rPr>
                        <w:t>Swansea</w:t>
                      </w:r>
                    </w:p>
                  </w:txbxContent>
                </v:textbox>
              </v:shape>
            </w:pict>
          </mc:Fallback>
        </mc:AlternateContent>
      </w:r>
      <w:r w:rsidRPr="00A56618">
        <w:rPr>
          <w:rFonts w:cs="Times New Roman"/>
          <w:b/>
          <w:noProof/>
          <w:lang w:eastAsia="en-GB"/>
        </w:rPr>
        <w:drawing>
          <wp:inline distT="0" distB="0" distL="0" distR="0" wp14:anchorId="163E6152" wp14:editId="722844E7">
            <wp:extent cx="2532490" cy="840428"/>
            <wp:effectExtent l="0" t="0" r="1270" b="0"/>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sig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rsidR="00DF5E5A" w:rsidRDefault="00DF5E5A" w:rsidP="00DF5E5A">
      <w:pPr>
        <w:spacing w:after="0" w:line="240" w:lineRule="auto"/>
        <w:jc w:val="center"/>
        <w:textAlignment w:val="baseline"/>
        <w:rPr>
          <w:rFonts w:ascii="Arial" w:eastAsia="Times New Roman" w:hAnsi="Arial" w:cs="Arial"/>
          <w:sz w:val="32"/>
          <w:szCs w:val="30"/>
          <w:u w:val="single"/>
          <w:lang w:eastAsia="en-GB"/>
        </w:rPr>
      </w:pPr>
    </w:p>
    <w:p w:rsidR="00DF5E5A" w:rsidRPr="00CE10B8" w:rsidRDefault="00DF5E5A" w:rsidP="00DF5E5A">
      <w:pPr>
        <w:spacing w:after="0" w:line="240" w:lineRule="auto"/>
        <w:jc w:val="center"/>
        <w:textAlignment w:val="baseline"/>
        <w:rPr>
          <w:rFonts w:ascii="Arial" w:eastAsia="Times New Roman" w:hAnsi="Arial" w:cs="Arial"/>
          <w:sz w:val="32"/>
          <w:szCs w:val="30"/>
          <w:lang w:eastAsia="en-GB"/>
        </w:rPr>
      </w:pPr>
      <w:r w:rsidRPr="00CE10B8">
        <w:rPr>
          <w:rFonts w:ascii="Arial" w:eastAsia="Times New Roman" w:hAnsi="Arial" w:cs="Arial"/>
          <w:sz w:val="32"/>
          <w:szCs w:val="30"/>
          <w:u w:val="single"/>
          <w:lang w:eastAsia="en-GB"/>
        </w:rPr>
        <w:t>Study Information Sheet</w:t>
      </w:r>
      <w:r w:rsidRPr="00CE10B8">
        <w:rPr>
          <w:rFonts w:ascii="Arial" w:eastAsia="Times New Roman" w:hAnsi="Arial" w:cs="Arial"/>
          <w:sz w:val="32"/>
          <w:szCs w:val="30"/>
          <w:lang w:eastAsia="en-GB"/>
        </w:rPr>
        <w:t> </w:t>
      </w:r>
    </w:p>
    <w:p w:rsidR="00DF5E5A" w:rsidRPr="00CE10B8" w:rsidRDefault="00DF5E5A" w:rsidP="00DF5E5A">
      <w:pPr>
        <w:spacing w:after="0" w:line="240" w:lineRule="auto"/>
        <w:jc w:val="center"/>
        <w:textAlignment w:val="baseline"/>
        <w:rPr>
          <w:rFonts w:ascii="Arial" w:eastAsia="Times New Roman" w:hAnsi="Arial" w:cs="Arial"/>
          <w:sz w:val="30"/>
          <w:szCs w:val="30"/>
          <w:lang w:eastAsia="en-GB"/>
        </w:rPr>
      </w:pPr>
    </w:p>
    <w:p w:rsidR="00DF5E5A" w:rsidRDefault="00DF5E5A" w:rsidP="00DF5E5A">
      <w:pPr>
        <w:rPr>
          <w:rFonts w:ascii="Arial" w:eastAsia="Times New Roman" w:hAnsi="Arial" w:cs="Arial"/>
          <w:szCs w:val="24"/>
          <w:lang w:val="en-US" w:eastAsia="en-GB"/>
        </w:rPr>
      </w:pPr>
      <w:r w:rsidRPr="00CE10B8">
        <w:rPr>
          <w:rFonts w:ascii="Arial" w:eastAsia="Times New Roman" w:hAnsi="Arial" w:cs="Arial"/>
          <w:szCs w:val="24"/>
          <w:lang w:val="en-US" w:eastAsia="en-GB"/>
        </w:rPr>
        <w:t>This document provides key information regarding the study and provides details about what will be expected of you as a participant. Therefore, please read this information carefully before providing consent to take part.</w:t>
      </w:r>
    </w:p>
    <w:p w:rsidR="00DF5E5A" w:rsidRDefault="00DF5E5A" w:rsidP="00DF5E5A">
      <w:pPr>
        <w:rPr>
          <w:rFonts w:ascii="Arial" w:eastAsia="Times New Roman" w:hAnsi="Arial" w:cs="Arial"/>
          <w:szCs w:val="24"/>
          <w:lang w:val="en-US" w:eastAsia="en-GB"/>
        </w:rPr>
      </w:pPr>
      <w:r>
        <w:rPr>
          <w:rFonts w:ascii="Arial" w:eastAsia="Times New Roman" w:hAnsi="Arial" w:cs="Arial"/>
          <w:szCs w:val="24"/>
          <w:lang w:val="en-US" w:eastAsia="en-GB"/>
        </w:rPr>
        <w:t>The purpose of this study is to explore whether there is</w:t>
      </w:r>
      <w:r w:rsidRPr="006A46B7">
        <w:rPr>
          <w:rFonts w:ascii="Arial" w:hAnsi="Arial" w:cs="Arial"/>
          <w:bCs/>
          <w:iCs/>
        </w:rPr>
        <w:t xml:space="preserve"> </w:t>
      </w:r>
      <w:r w:rsidRPr="007C2298">
        <w:rPr>
          <w:rFonts w:ascii="Arial" w:hAnsi="Arial" w:cs="Arial"/>
          <w:bCs/>
          <w:iCs/>
        </w:rPr>
        <w:t xml:space="preserve">significant </w:t>
      </w:r>
      <w:r>
        <w:rPr>
          <w:rFonts w:ascii="Arial" w:hAnsi="Arial" w:cs="Arial"/>
          <w:bCs/>
          <w:iCs/>
        </w:rPr>
        <w:t xml:space="preserve">association </w:t>
      </w:r>
      <w:r w:rsidRPr="007C2298">
        <w:rPr>
          <w:rFonts w:ascii="Arial" w:hAnsi="Arial" w:cs="Arial"/>
          <w:bCs/>
          <w:iCs/>
        </w:rPr>
        <w:t>between gender and preference for working from home.</w:t>
      </w:r>
      <w:r>
        <w:rPr>
          <w:rFonts w:ascii="Arial" w:hAnsi="Arial" w:cs="Arial"/>
          <w:bCs/>
          <w:iCs/>
        </w:rPr>
        <w:t xml:space="preserve"> The aim of this study is to determine whether there are a specific group of participants that prefer to work from home. Having an understanding of this may be useful for organisations in their efforts to allocate working from home time appropriately.</w:t>
      </w:r>
    </w:p>
    <w:p w:rsidR="00DF5E5A" w:rsidRPr="00CE10B8" w:rsidRDefault="00DF5E5A" w:rsidP="00DF5E5A">
      <w:pPr>
        <w:rPr>
          <w:rFonts w:ascii="Arial" w:eastAsia="Times New Roman" w:hAnsi="Arial" w:cs="Arial"/>
          <w:szCs w:val="24"/>
          <w:lang w:val="en-US" w:eastAsia="en-GB"/>
        </w:rPr>
      </w:pPr>
      <w:r w:rsidRPr="00CE10B8">
        <w:rPr>
          <w:rFonts w:ascii="Arial" w:eastAsia="Times New Roman" w:hAnsi="Arial" w:cs="Arial"/>
          <w:szCs w:val="24"/>
          <w:lang w:val="en-US" w:eastAsia="en-GB"/>
        </w:rPr>
        <w:t>During this study you will be required to do the following:</w:t>
      </w:r>
      <w:r w:rsidRPr="00CE10B8">
        <w:rPr>
          <w:rFonts w:ascii="Arial" w:eastAsia="Times New Roman" w:hAnsi="Arial" w:cs="Arial"/>
          <w:szCs w:val="24"/>
          <w:lang w:eastAsia="en-GB"/>
        </w:rPr>
        <w:t> </w:t>
      </w:r>
    </w:p>
    <w:p w:rsidR="00DF5E5A" w:rsidRPr="00CE10B8" w:rsidRDefault="00DF5E5A" w:rsidP="00DF5E5A">
      <w:pPr>
        <w:numPr>
          <w:ilvl w:val="0"/>
          <w:numId w:val="1"/>
        </w:numPr>
        <w:spacing w:after="200" w:line="276" w:lineRule="auto"/>
        <w:rPr>
          <w:rFonts w:ascii="Arial" w:eastAsia="Times New Roman" w:hAnsi="Arial" w:cs="Arial"/>
          <w:szCs w:val="24"/>
          <w:lang w:eastAsia="en-GB"/>
        </w:rPr>
      </w:pPr>
      <w:r w:rsidRPr="00CE10B8">
        <w:rPr>
          <w:rFonts w:ascii="Arial" w:eastAsia="Times New Roman" w:hAnsi="Arial" w:cs="Arial"/>
          <w:szCs w:val="24"/>
          <w:lang w:val="en-US" w:eastAsia="en-GB"/>
        </w:rPr>
        <w:t xml:space="preserve">Fill out </w:t>
      </w:r>
      <w:r>
        <w:rPr>
          <w:rFonts w:ascii="Arial" w:eastAsia="Times New Roman" w:hAnsi="Arial" w:cs="Arial"/>
          <w:szCs w:val="24"/>
          <w:lang w:val="en-US" w:eastAsia="en-GB"/>
        </w:rPr>
        <w:t>an online questionnaire asking for information about you on the following:</w:t>
      </w:r>
    </w:p>
    <w:p w:rsidR="00DF5E5A" w:rsidRPr="00CE10B8" w:rsidRDefault="00DF5E5A" w:rsidP="00DF5E5A">
      <w:pPr>
        <w:numPr>
          <w:ilvl w:val="1"/>
          <w:numId w:val="1"/>
        </w:numPr>
        <w:spacing w:after="200" w:line="276" w:lineRule="auto"/>
        <w:rPr>
          <w:rFonts w:ascii="Arial" w:eastAsia="Times New Roman" w:hAnsi="Arial" w:cs="Arial"/>
          <w:szCs w:val="24"/>
          <w:lang w:eastAsia="en-GB"/>
        </w:rPr>
      </w:pPr>
      <w:r>
        <w:rPr>
          <w:rFonts w:ascii="Arial" w:eastAsia="Times New Roman" w:hAnsi="Arial" w:cs="Arial"/>
          <w:szCs w:val="24"/>
          <w:lang w:val="en-US" w:eastAsia="en-GB"/>
        </w:rPr>
        <w:t>Your age</w:t>
      </w:r>
    </w:p>
    <w:p w:rsidR="00DF5E5A" w:rsidRPr="00CE10B8" w:rsidRDefault="00DF5E5A" w:rsidP="00DF5E5A">
      <w:pPr>
        <w:numPr>
          <w:ilvl w:val="1"/>
          <w:numId w:val="1"/>
        </w:numPr>
        <w:spacing w:after="200" w:line="276" w:lineRule="auto"/>
        <w:rPr>
          <w:rFonts w:ascii="Arial" w:eastAsia="Times New Roman" w:hAnsi="Arial" w:cs="Arial"/>
          <w:szCs w:val="24"/>
          <w:lang w:eastAsia="en-GB"/>
        </w:rPr>
      </w:pPr>
      <w:r>
        <w:rPr>
          <w:rFonts w:ascii="Arial" w:eastAsia="Times New Roman" w:hAnsi="Arial" w:cs="Arial"/>
          <w:szCs w:val="24"/>
          <w:lang w:val="en-US" w:eastAsia="en-GB"/>
        </w:rPr>
        <w:t>Your gender</w:t>
      </w:r>
    </w:p>
    <w:p w:rsidR="00DF5E5A" w:rsidRPr="00CE10B8" w:rsidRDefault="00DF5E5A" w:rsidP="00DF5E5A">
      <w:pPr>
        <w:numPr>
          <w:ilvl w:val="1"/>
          <w:numId w:val="1"/>
        </w:numPr>
        <w:spacing w:after="200" w:line="276" w:lineRule="auto"/>
        <w:rPr>
          <w:rFonts w:ascii="Arial" w:eastAsia="Times New Roman" w:hAnsi="Arial" w:cs="Arial"/>
          <w:szCs w:val="24"/>
          <w:lang w:eastAsia="en-GB"/>
        </w:rPr>
      </w:pPr>
      <w:r>
        <w:rPr>
          <w:rFonts w:ascii="Arial" w:eastAsia="Times New Roman" w:hAnsi="Arial" w:cs="Arial"/>
          <w:szCs w:val="24"/>
          <w:lang w:val="en-US" w:eastAsia="en-GB"/>
        </w:rPr>
        <w:t xml:space="preserve">Your preference on working from home </w:t>
      </w:r>
      <w:r w:rsidRPr="00CE10B8">
        <w:rPr>
          <w:rFonts w:ascii="Arial" w:eastAsia="Times New Roman" w:hAnsi="Arial" w:cs="Arial"/>
          <w:szCs w:val="24"/>
          <w:lang w:eastAsia="en-GB"/>
        </w:rPr>
        <w:t> </w:t>
      </w:r>
    </w:p>
    <w:p w:rsidR="00DF5E5A" w:rsidRPr="00CE10B8" w:rsidRDefault="00DF5E5A" w:rsidP="00DF5E5A">
      <w:pPr>
        <w:numPr>
          <w:ilvl w:val="0"/>
          <w:numId w:val="2"/>
        </w:numPr>
        <w:spacing w:after="200" w:line="276" w:lineRule="auto"/>
        <w:rPr>
          <w:rFonts w:ascii="Arial" w:eastAsia="Times New Roman" w:hAnsi="Arial" w:cs="Arial"/>
          <w:szCs w:val="24"/>
          <w:lang w:eastAsia="en-GB"/>
        </w:rPr>
      </w:pPr>
      <w:r w:rsidRPr="00CE10B8">
        <w:rPr>
          <w:rFonts w:ascii="Arial" w:eastAsia="Times New Roman" w:hAnsi="Arial" w:cs="Arial"/>
          <w:szCs w:val="24"/>
          <w:lang w:val="en-US" w:eastAsia="en-GB"/>
        </w:rPr>
        <w:t>At the end of the study you will be provided with the study debrief.</w:t>
      </w:r>
      <w:r w:rsidRPr="00CE10B8">
        <w:rPr>
          <w:rFonts w:ascii="Arial" w:eastAsia="Times New Roman" w:hAnsi="Arial" w:cs="Arial"/>
          <w:szCs w:val="24"/>
          <w:lang w:eastAsia="en-GB"/>
        </w:rPr>
        <w:t> </w:t>
      </w:r>
    </w:p>
    <w:p w:rsidR="00DF5E5A" w:rsidRDefault="00DF5E5A" w:rsidP="00DF5E5A">
      <w:pPr>
        <w:rPr>
          <w:rFonts w:ascii="Arial" w:eastAsia="Times New Roman" w:hAnsi="Arial" w:cs="Arial"/>
          <w:szCs w:val="24"/>
          <w:lang w:eastAsia="en-GB"/>
        </w:rPr>
      </w:pPr>
      <w:r w:rsidRPr="00CE10B8">
        <w:rPr>
          <w:rFonts w:ascii="Arial" w:eastAsia="Times New Roman" w:hAnsi="Arial" w:cs="Arial"/>
          <w:szCs w:val="24"/>
          <w:lang w:val="en-US" w:eastAsia="en-GB"/>
        </w:rPr>
        <w:t>If you have any questions</w:t>
      </w:r>
      <w:r>
        <w:rPr>
          <w:rFonts w:ascii="Arial" w:eastAsia="Times New Roman" w:hAnsi="Arial" w:cs="Arial"/>
          <w:szCs w:val="24"/>
          <w:lang w:val="en-US" w:eastAsia="en-GB"/>
        </w:rPr>
        <w:t xml:space="preserve"> or concerns about this study</w:t>
      </w:r>
      <w:r w:rsidRPr="00CE10B8">
        <w:rPr>
          <w:rFonts w:ascii="Arial" w:eastAsia="Times New Roman" w:hAnsi="Arial" w:cs="Arial"/>
          <w:szCs w:val="24"/>
          <w:lang w:val="en-US" w:eastAsia="en-GB"/>
        </w:rPr>
        <w:t>,</w:t>
      </w:r>
      <w:r>
        <w:rPr>
          <w:rFonts w:ascii="Arial" w:eastAsia="Times New Roman" w:hAnsi="Arial" w:cs="Arial"/>
          <w:szCs w:val="24"/>
          <w:lang w:val="en-US" w:eastAsia="en-GB"/>
        </w:rPr>
        <w:t xml:space="preserve"> please contact the research supervisor Stacey Coleman on stacey.coleman@uwtsd.ac.uk.</w:t>
      </w:r>
      <w:r w:rsidRPr="00CE10B8">
        <w:rPr>
          <w:rFonts w:ascii="Arial" w:eastAsia="Times New Roman" w:hAnsi="Arial" w:cs="Arial"/>
          <w:szCs w:val="24"/>
          <w:lang w:eastAsia="en-GB"/>
        </w:rPr>
        <w:t> </w:t>
      </w:r>
    </w:p>
    <w:p w:rsidR="00DF5E5A" w:rsidRDefault="00DF5E5A" w:rsidP="00DF5E5A">
      <w:pPr>
        <w:rPr>
          <w:rFonts w:ascii="Arial" w:eastAsia="Times New Roman" w:hAnsi="Arial" w:cs="Arial"/>
          <w:szCs w:val="24"/>
          <w:lang w:val="en-US" w:eastAsia="en-GB"/>
        </w:rPr>
      </w:pPr>
      <w:r w:rsidRPr="00CE10B8">
        <w:rPr>
          <w:rFonts w:ascii="Arial" w:eastAsia="Times New Roman" w:hAnsi="Arial" w:cs="Arial"/>
          <w:szCs w:val="24"/>
          <w:lang w:val="en-US" w:eastAsia="en-GB"/>
        </w:rPr>
        <w:t xml:space="preserve">If you are happy to take part in this study, please click the </w:t>
      </w:r>
      <w:r>
        <w:rPr>
          <w:rFonts w:ascii="Arial" w:eastAsia="Times New Roman" w:hAnsi="Arial" w:cs="Arial"/>
          <w:szCs w:val="24"/>
          <w:lang w:val="en-US" w:eastAsia="en-GB"/>
        </w:rPr>
        <w:t xml:space="preserve">link provided on under the Week 3 tile on Moodle which will direct you to the online study. </w:t>
      </w:r>
    </w:p>
    <w:p w:rsidR="00DF5E5A" w:rsidRDefault="00DF5E5A" w:rsidP="00DF5E5A">
      <w:pPr>
        <w:rPr>
          <w:rFonts w:ascii="Arial" w:eastAsia="Times New Roman" w:hAnsi="Arial" w:cs="Arial"/>
          <w:szCs w:val="24"/>
          <w:lang w:val="en-US" w:eastAsia="en-GB"/>
        </w:rPr>
      </w:pPr>
      <w:r>
        <w:rPr>
          <w:rFonts w:ascii="Arial" w:eastAsia="Times New Roman" w:hAnsi="Arial" w:cs="Arial"/>
          <w:szCs w:val="24"/>
          <w:lang w:val="en-US" w:eastAsia="en-GB"/>
        </w:rPr>
        <w:t>Please note that data collection will start at 1pm on Wednesday 6</w:t>
      </w:r>
      <w:r w:rsidRPr="006A46B7">
        <w:rPr>
          <w:rFonts w:ascii="Arial" w:eastAsia="Times New Roman" w:hAnsi="Arial" w:cs="Arial"/>
          <w:szCs w:val="24"/>
          <w:vertAlign w:val="superscript"/>
          <w:lang w:val="en-US" w:eastAsia="en-GB"/>
        </w:rPr>
        <w:t>th</w:t>
      </w:r>
      <w:r>
        <w:rPr>
          <w:rFonts w:ascii="Arial" w:eastAsia="Times New Roman" w:hAnsi="Arial" w:cs="Arial"/>
          <w:szCs w:val="24"/>
          <w:lang w:val="en-US" w:eastAsia="en-GB"/>
        </w:rPr>
        <w:t xml:space="preserve"> October and end at 5pm on Thursday 7</w:t>
      </w:r>
      <w:r w:rsidRPr="006A46B7">
        <w:rPr>
          <w:rFonts w:ascii="Arial" w:eastAsia="Times New Roman" w:hAnsi="Arial" w:cs="Arial"/>
          <w:szCs w:val="24"/>
          <w:vertAlign w:val="superscript"/>
          <w:lang w:val="en-US" w:eastAsia="en-GB"/>
        </w:rPr>
        <w:t>th</w:t>
      </w:r>
      <w:r>
        <w:rPr>
          <w:rFonts w:ascii="Arial" w:eastAsia="Times New Roman" w:hAnsi="Arial" w:cs="Arial"/>
          <w:szCs w:val="24"/>
          <w:lang w:val="en-US" w:eastAsia="en-GB"/>
        </w:rPr>
        <w:t xml:space="preserve"> October, so you will not be able to access the study outside of these times.</w:t>
      </w:r>
    </w:p>
    <w:p w:rsidR="0066260D" w:rsidRDefault="00DF5E5A">
      <w:pPr>
        <w:rPr>
          <w:rFonts w:ascii="Arial" w:eastAsia="Times New Roman" w:hAnsi="Arial" w:cs="Arial"/>
          <w:szCs w:val="24"/>
          <w:lang w:eastAsia="en-GB"/>
        </w:rPr>
      </w:pPr>
      <w:r w:rsidRPr="00CE10B8">
        <w:rPr>
          <w:rFonts w:ascii="Arial" w:eastAsia="Times New Roman" w:hAnsi="Arial" w:cs="Arial"/>
          <w:szCs w:val="24"/>
          <w:lang w:eastAsia="en-GB"/>
        </w:rPr>
        <w:t>If you feel you want to leave the study, you can do so at any time by closing the browser on your computer. Once the study has ended you will asked if you want your data to be saved as part of the study. If you agree then your data will be anonymised and therefore untraceable to later delete. If you do not wish for your data to be used, please close the tab before finishing the study. </w:t>
      </w:r>
    </w:p>
    <w:p w:rsidR="00AC1A8D" w:rsidRDefault="00AC1A8D">
      <w:pPr>
        <w:rPr>
          <w:rFonts w:ascii="Arial" w:eastAsia="Times New Roman" w:hAnsi="Arial" w:cs="Arial"/>
          <w:szCs w:val="24"/>
          <w:lang w:eastAsia="en-GB"/>
        </w:rPr>
      </w:pPr>
    </w:p>
    <w:p w:rsidR="00AC1A8D" w:rsidRDefault="00AC1A8D">
      <w:pPr>
        <w:rPr>
          <w:rFonts w:ascii="Arial" w:eastAsia="Times New Roman" w:hAnsi="Arial" w:cs="Arial"/>
          <w:szCs w:val="24"/>
          <w:lang w:eastAsia="en-GB"/>
        </w:rPr>
      </w:pPr>
    </w:p>
    <w:p w:rsidR="00AC1A8D" w:rsidRPr="00AC1A8D" w:rsidRDefault="00AC1A8D">
      <w:pPr>
        <w:rPr>
          <w:rFonts w:ascii="Arial" w:eastAsia="Times New Roman" w:hAnsi="Arial" w:cs="Arial"/>
          <w:b/>
          <w:color w:val="0070C0"/>
          <w:sz w:val="28"/>
          <w:szCs w:val="28"/>
          <w:u w:val="single"/>
          <w:lang w:eastAsia="en-GB"/>
        </w:rPr>
      </w:pPr>
      <w:r w:rsidRPr="00AC1A8D">
        <w:rPr>
          <w:rFonts w:ascii="Arial" w:eastAsia="Times New Roman" w:hAnsi="Arial" w:cs="Arial"/>
          <w:b/>
          <w:color w:val="0070C0"/>
          <w:sz w:val="28"/>
          <w:szCs w:val="28"/>
          <w:u w:val="single"/>
          <w:lang w:eastAsia="en-GB"/>
        </w:rPr>
        <w:lastRenderedPageBreak/>
        <w:t>Appendix B.</w:t>
      </w:r>
    </w:p>
    <w:p w:rsidR="0066260D" w:rsidRPr="0066260D" w:rsidRDefault="0066260D" w:rsidP="006626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b/>
          <w:sz w:val="24"/>
          <w:u w:val="single"/>
          <w:lang w:val="en-US"/>
        </w:rPr>
      </w:pPr>
      <w:r w:rsidRPr="0066260D">
        <w:rPr>
          <w:rFonts w:ascii="Times New Roman" w:eastAsia="Calibri" w:hAnsi="Times New Roman" w:cs="Times New Roman"/>
          <w:b/>
          <w:noProof/>
          <w:sz w:val="24"/>
          <w:u w:val="single"/>
          <w:lang w:eastAsia="en-GB"/>
        </w:rPr>
        <mc:AlternateContent>
          <mc:Choice Requires="wps">
            <w:drawing>
              <wp:anchor distT="0" distB="0" distL="114300" distR="114300" simplePos="0" relativeHeight="251665408" behindDoc="0" locked="0" layoutInCell="1" allowOverlap="1" wp14:anchorId="33928372" wp14:editId="16C982BC">
                <wp:simplePos x="0" y="0"/>
                <wp:positionH relativeFrom="column">
                  <wp:posOffset>3533775</wp:posOffset>
                </wp:positionH>
                <wp:positionV relativeFrom="paragraph">
                  <wp:posOffset>0</wp:posOffset>
                </wp:positionV>
                <wp:extent cx="2447925" cy="923925"/>
                <wp:effectExtent l="19050" t="19050" r="1905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rsidR="00996045" w:rsidRPr="00D42DB8" w:rsidRDefault="00996045" w:rsidP="0066260D">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rsidR="00996045" w:rsidRPr="00D42DB8" w:rsidRDefault="00996045" w:rsidP="0066260D">
                            <w:pPr>
                              <w:rPr>
                                <w:rFonts w:ascii="Arial" w:hAnsi="Arial" w:cs="Arial"/>
                                <w:sz w:val="20"/>
                                <w:szCs w:val="20"/>
                              </w:rPr>
                            </w:pPr>
                            <w:r>
                              <w:rPr>
                                <w:rFonts w:ascii="Arial" w:hAnsi="Arial" w:cs="Arial"/>
                                <w:sz w:val="20"/>
                                <w:szCs w:val="20"/>
                              </w:rPr>
                              <w:t>SA1 Campus</w:t>
                            </w:r>
                          </w:p>
                          <w:p w:rsidR="00996045" w:rsidRPr="00D42DB8" w:rsidRDefault="00996045" w:rsidP="0066260D">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928372" id="Text Box 1" o:spid="_x0000_s1029" type="#_x0000_t202" style="position:absolute;margin-left:278.25pt;margin-top:0;width:192.75pt;height:7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" strokeweight="2pt">
                <v:textbox>
                  <w:txbxContent>
                    <w:p w:rsidR="00996045" w:rsidRPr="00D42DB8" w:rsidRDefault="00996045" w:rsidP="0066260D">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rsidR="00996045" w:rsidRPr="00D42DB8" w:rsidRDefault="00996045" w:rsidP="0066260D">
                      <w:pPr>
                        <w:rPr>
                          <w:rFonts w:ascii="Arial" w:hAnsi="Arial" w:cs="Arial"/>
                          <w:sz w:val="20"/>
                          <w:szCs w:val="20"/>
                        </w:rPr>
                      </w:pPr>
                      <w:r>
                        <w:rPr>
                          <w:rFonts w:ascii="Arial" w:hAnsi="Arial" w:cs="Arial"/>
                          <w:sz w:val="20"/>
                          <w:szCs w:val="20"/>
                        </w:rPr>
                        <w:t>SA1 Campus</w:t>
                      </w:r>
                    </w:p>
                    <w:p w:rsidR="00996045" w:rsidRPr="00D42DB8" w:rsidRDefault="00996045" w:rsidP="0066260D">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66260D">
        <w:rPr>
          <w:rFonts w:ascii="Times New Roman" w:eastAsia="Calibri" w:hAnsi="Times New Roman" w:cs="Times New Roman"/>
          <w:b/>
          <w:noProof/>
          <w:sz w:val="24"/>
          <w:lang w:eastAsia="en-GB"/>
        </w:rPr>
        <w:drawing>
          <wp:inline distT="0" distB="0" distL="0" distR="0" wp14:anchorId="4BA9235D" wp14:editId="32BE820D">
            <wp:extent cx="2630948" cy="872326"/>
            <wp:effectExtent l="0" t="0" r="0" b="4445"/>
            <wp:docPr id="4" name="Picture 4"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p>
    <w:p w:rsidR="0066260D" w:rsidRPr="0066260D" w:rsidRDefault="0066260D" w:rsidP="0066260D">
      <w:pPr>
        <w:shd w:val="clear" w:color="auto" w:fill="FFFFFF"/>
        <w:spacing w:after="0" w:line="240" w:lineRule="auto"/>
        <w:jc w:val="center"/>
        <w:rPr>
          <w:rFonts w:ascii="Helvetica" w:eastAsia="Times New Roman" w:hAnsi="Helvetica" w:cs="Helvetica"/>
          <w:color w:val="32363A"/>
          <w:sz w:val="27"/>
          <w:szCs w:val="27"/>
          <w:lang w:eastAsia="zh-CN"/>
        </w:rPr>
      </w:pPr>
      <w:r w:rsidRPr="0066260D">
        <w:rPr>
          <w:rFonts w:ascii="Helvetica" w:eastAsia="Times New Roman" w:hAnsi="Helvetica" w:cs="Helvetica"/>
          <w:b/>
          <w:bCs/>
          <w:color w:val="32363A"/>
          <w:sz w:val="27"/>
          <w:szCs w:val="27"/>
          <w:lang w:eastAsia="zh-CN"/>
        </w:rPr>
        <w:t>Study Consent Form</w:t>
      </w:r>
    </w:p>
    <w:p w:rsidR="0066260D" w:rsidRPr="0066260D" w:rsidRDefault="0066260D" w:rsidP="0066260D">
      <w:pPr>
        <w:shd w:val="clear" w:color="auto" w:fill="FFFFFF"/>
        <w:spacing w:after="0" w:line="240" w:lineRule="auto"/>
        <w:rPr>
          <w:rFonts w:ascii="Helvetica" w:eastAsia="Times New Roman" w:hAnsi="Helvetica" w:cs="Helvetica"/>
          <w:color w:val="32363A"/>
          <w:sz w:val="27"/>
          <w:szCs w:val="27"/>
          <w:lang w:eastAsia="zh-CN"/>
        </w:rPr>
      </w:pPr>
      <w:r w:rsidRPr="0066260D">
        <w:rPr>
          <w:rFonts w:ascii="Helvetica" w:eastAsia="Times New Roman" w:hAnsi="Helvetica" w:cs="Helvetica"/>
          <w:color w:val="32363A"/>
          <w:sz w:val="27"/>
          <w:szCs w:val="27"/>
          <w:lang w:eastAsia="zh-CN"/>
        </w:rPr>
        <w:t> </w:t>
      </w:r>
    </w:p>
    <w:p w:rsidR="0066260D" w:rsidRPr="0066260D" w:rsidRDefault="0066260D" w:rsidP="0066260D">
      <w:pPr>
        <w:shd w:val="clear" w:color="auto" w:fill="FFFFFF"/>
        <w:spacing w:after="0" w:line="240" w:lineRule="auto"/>
        <w:rPr>
          <w:rFonts w:ascii="Helvetica" w:eastAsia="Times New Roman" w:hAnsi="Helvetica" w:cs="Helvetica"/>
          <w:color w:val="32363A"/>
          <w:sz w:val="24"/>
          <w:szCs w:val="24"/>
          <w:lang w:eastAsia="zh-CN"/>
        </w:rPr>
      </w:pPr>
      <w:r w:rsidRPr="0066260D">
        <w:rPr>
          <w:rFonts w:ascii="Helvetica" w:eastAsia="Times New Roman" w:hAnsi="Helvetica" w:cs="Helvetica"/>
          <w:color w:val="32363A"/>
          <w:sz w:val="24"/>
          <w:szCs w:val="24"/>
          <w:lang w:eastAsia="zh-CN"/>
        </w:rPr>
        <w:t>I understand that this research study is being carried out by the module leader of the Research Methods I module for the purpose of a module assessment and that taking part in this study will involve answering a questionnaire on my age, gender, and indicating my opinions on working from home.</w:t>
      </w:r>
    </w:p>
    <w:p w:rsidR="0066260D" w:rsidRPr="0066260D" w:rsidRDefault="0066260D" w:rsidP="0066260D">
      <w:pPr>
        <w:shd w:val="clear" w:color="auto" w:fill="FFFFFF"/>
        <w:spacing w:after="0" w:line="240" w:lineRule="auto"/>
        <w:rPr>
          <w:rFonts w:ascii="Helvetica" w:eastAsia="Times New Roman" w:hAnsi="Helvetica" w:cs="Helvetica"/>
          <w:color w:val="32363A"/>
          <w:sz w:val="24"/>
          <w:szCs w:val="24"/>
          <w:lang w:eastAsia="zh-CN"/>
        </w:rPr>
      </w:pPr>
      <w:r w:rsidRPr="0066260D">
        <w:rPr>
          <w:rFonts w:ascii="Helvetica" w:eastAsia="Times New Roman" w:hAnsi="Helvetica" w:cs="Helvetica"/>
          <w:color w:val="32363A"/>
          <w:sz w:val="24"/>
          <w:szCs w:val="24"/>
          <w:lang w:eastAsia="zh-CN"/>
        </w:rPr>
        <w:t> </w:t>
      </w:r>
    </w:p>
    <w:p w:rsidR="0066260D" w:rsidRPr="0066260D" w:rsidRDefault="0066260D" w:rsidP="0066260D">
      <w:pPr>
        <w:shd w:val="clear" w:color="auto" w:fill="FFFFFF"/>
        <w:spacing w:after="0" w:line="240" w:lineRule="auto"/>
        <w:rPr>
          <w:rFonts w:ascii="Helvetica" w:eastAsia="Times New Roman" w:hAnsi="Helvetica" w:cs="Helvetica"/>
          <w:color w:val="32363A"/>
          <w:sz w:val="24"/>
          <w:szCs w:val="24"/>
          <w:lang w:eastAsia="zh-CN"/>
        </w:rPr>
      </w:pPr>
      <w:r w:rsidRPr="0066260D">
        <w:rPr>
          <w:rFonts w:ascii="Helvetica" w:eastAsia="Times New Roman" w:hAnsi="Helvetica" w:cs="Helvetica"/>
          <w:color w:val="32363A"/>
          <w:sz w:val="24"/>
          <w:szCs w:val="24"/>
          <w:lang w:eastAsia="zh-CN"/>
        </w:rPr>
        <w:t>This study will take approximately 5 minutes to complete. </w:t>
      </w:r>
    </w:p>
    <w:p w:rsidR="0066260D" w:rsidRPr="0066260D" w:rsidRDefault="0066260D" w:rsidP="0066260D">
      <w:pPr>
        <w:shd w:val="clear" w:color="auto" w:fill="FFFFFF"/>
        <w:spacing w:after="0" w:line="240" w:lineRule="auto"/>
        <w:rPr>
          <w:rFonts w:ascii="Helvetica" w:eastAsia="Times New Roman" w:hAnsi="Helvetica" w:cs="Helvetica"/>
          <w:color w:val="32363A"/>
          <w:sz w:val="24"/>
          <w:szCs w:val="24"/>
          <w:lang w:eastAsia="zh-CN"/>
        </w:rPr>
      </w:pPr>
      <w:r w:rsidRPr="0066260D">
        <w:rPr>
          <w:rFonts w:ascii="Helvetica" w:eastAsia="Times New Roman" w:hAnsi="Helvetica" w:cs="Helvetica"/>
          <w:color w:val="32363A"/>
          <w:sz w:val="24"/>
          <w:szCs w:val="24"/>
          <w:lang w:eastAsia="zh-CN"/>
        </w:rPr>
        <w:t> </w:t>
      </w:r>
    </w:p>
    <w:p w:rsidR="0066260D" w:rsidRPr="0066260D" w:rsidRDefault="0066260D" w:rsidP="0066260D">
      <w:pPr>
        <w:shd w:val="clear" w:color="auto" w:fill="FFFFFF"/>
        <w:spacing w:after="0" w:line="240" w:lineRule="auto"/>
        <w:rPr>
          <w:rFonts w:ascii="Helvetica" w:eastAsia="Times New Roman" w:hAnsi="Helvetica" w:cs="Helvetica"/>
          <w:color w:val="32363A"/>
          <w:sz w:val="24"/>
          <w:szCs w:val="24"/>
          <w:lang w:eastAsia="zh-CN"/>
        </w:rPr>
      </w:pPr>
      <w:r w:rsidRPr="0066260D">
        <w:rPr>
          <w:rFonts w:ascii="Helvetica" w:eastAsia="Times New Roman" w:hAnsi="Helvetica" w:cs="Helvetica"/>
          <w:color w:val="32363A"/>
          <w:sz w:val="24"/>
          <w:szCs w:val="24"/>
          <w:lang w:eastAsia="zh-CN"/>
        </w:rPr>
        <w:t>I understand that participation in this study is voluntary and I am free to withdraw participation at any time during or before the end of the study without giving a reason by closing the computer browser. </w:t>
      </w:r>
    </w:p>
    <w:p w:rsidR="0066260D" w:rsidRPr="0066260D" w:rsidRDefault="0066260D" w:rsidP="0066260D">
      <w:pPr>
        <w:shd w:val="clear" w:color="auto" w:fill="FFFFFF"/>
        <w:spacing w:after="0" w:line="240" w:lineRule="auto"/>
        <w:rPr>
          <w:rFonts w:ascii="Helvetica" w:eastAsia="Times New Roman" w:hAnsi="Helvetica" w:cs="Helvetica"/>
          <w:color w:val="32363A"/>
          <w:sz w:val="24"/>
          <w:szCs w:val="24"/>
          <w:lang w:eastAsia="zh-CN"/>
        </w:rPr>
      </w:pPr>
      <w:r w:rsidRPr="0066260D">
        <w:rPr>
          <w:rFonts w:ascii="Helvetica" w:eastAsia="Times New Roman" w:hAnsi="Helvetica" w:cs="Helvetica"/>
          <w:color w:val="32363A"/>
          <w:sz w:val="24"/>
          <w:szCs w:val="24"/>
          <w:lang w:eastAsia="zh-CN"/>
        </w:rPr>
        <w:t> </w:t>
      </w:r>
    </w:p>
    <w:p w:rsidR="0066260D" w:rsidRPr="0066260D" w:rsidRDefault="0066260D" w:rsidP="0066260D">
      <w:pPr>
        <w:shd w:val="clear" w:color="auto" w:fill="FFFFFF"/>
        <w:spacing w:after="0" w:line="240" w:lineRule="auto"/>
        <w:rPr>
          <w:rFonts w:ascii="Helvetica" w:eastAsia="Times New Roman" w:hAnsi="Helvetica" w:cs="Helvetica"/>
          <w:color w:val="32363A"/>
          <w:sz w:val="24"/>
          <w:szCs w:val="24"/>
          <w:lang w:eastAsia="zh-CN"/>
        </w:rPr>
      </w:pPr>
      <w:r w:rsidRPr="0066260D">
        <w:rPr>
          <w:rFonts w:ascii="Helvetica" w:eastAsia="Times New Roman" w:hAnsi="Helvetica" w:cs="Helvetica"/>
          <w:color w:val="32363A"/>
          <w:sz w:val="24"/>
          <w:szCs w:val="24"/>
          <w:lang w:eastAsia="zh-CN"/>
        </w:rPr>
        <w:t>I understand that once I complete the study, I will not be able to withdraw my data, as it will be anonymised, and the researcher will be unable to trace my data back to me. </w:t>
      </w:r>
    </w:p>
    <w:p w:rsidR="0066260D" w:rsidRPr="0066260D" w:rsidRDefault="0066260D" w:rsidP="0066260D">
      <w:pPr>
        <w:shd w:val="clear" w:color="auto" w:fill="FFFFFF"/>
        <w:spacing w:after="0" w:line="240" w:lineRule="auto"/>
        <w:rPr>
          <w:rFonts w:ascii="Helvetica" w:eastAsia="Times New Roman" w:hAnsi="Helvetica" w:cs="Helvetica"/>
          <w:color w:val="32363A"/>
          <w:sz w:val="24"/>
          <w:szCs w:val="24"/>
          <w:lang w:eastAsia="zh-CN"/>
        </w:rPr>
      </w:pPr>
      <w:r w:rsidRPr="0066260D">
        <w:rPr>
          <w:rFonts w:ascii="Helvetica" w:eastAsia="Times New Roman" w:hAnsi="Helvetica" w:cs="Helvetica"/>
          <w:color w:val="32363A"/>
          <w:sz w:val="24"/>
          <w:szCs w:val="24"/>
          <w:lang w:eastAsia="zh-CN"/>
        </w:rPr>
        <w:t> </w:t>
      </w:r>
    </w:p>
    <w:p w:rsidR="0066260D" w:rsidRPr="0066260D" w:rsidRDefault="0066260D" w:rsidP="0066260D">
      <w:pPr>
        <w:shd w:val="clear" w:color="auto" w:fill="FFFFFF"/>
        <w:spacing w:after="0" w:line="240" w:lineRule="auto"/>
        <w:rPr>
          <w:rFonts w:ascii="Helvetica" w:eastAsia="Times New Roman" w:hAnsi="Helvetica" w:cs="Helvetica"/>
          <w:color w:val="32363A"/>
          <w:sz w:val="24"/>
          <w:szCs w:val="24"/>
          <w:lang w:eastAsia="zh-CN"/>
        </w:rPr>
      </w:pPr>
      <w:r w:rsidRPr="0066260D">
        <w:rPr>
          <w:rFonts w:ascii="Helvetica" w:eastAsia="Times New Roman" w:hAnsi="Helvetica" w:cs="Helvetica"/>
          <w:color w:val="32363A"/>
          <w:sz w:val="24"/>
          <w:szCs w:val="24"/>
          <w:lang w:eastAsia="zh-CN"/>
        </w:rPr>
        <w:t>I am aware that if I have any questions or concerns about the study, I can contact the researcher supervisor, Stacey Coleman at any time before, during, or after the study on stacey.coleman@uwtsd.ac.uk. </w:t>
      </w:r>
    </w:p>
    <w:p w:rsidR="0066260D" w:rsidRPr="0066260D" w:rsidRDefault="0066260D" w:rsidP="0066260D">
      <w:pPr>
        <w:shd w:val="clear" w:color="auto" w:fill="FFFFFF"/>
        <w:spacing w:after="0" w:line="240" w:lineRule="auto"/>
        <w:rPr>
          <w:rFonts w:ascii="Helvetica" w:eastAsia="Times New Roman" w:hAnsi="Helvetica" w:cs="Helvetica"/>
          <w:color w:val="32363A"/>
          <w:sz w:val="24"/>
          <w:szCs w:val="24"/>
          <w:lang w:eastAsia="zh-CN"/>
        </w:rPr>
      </w:pPr>
      <w:r w:rsidRPr="0066260D">
        <w:rPr>
          <w:rFonts w:ascii="Helvetica" w:eastAsia="Times New Roman" w:hAnsi="Helvetica" w:cs="Helvetica"/>
          <w:color w:val="32363A"/>
          <w:sz w:val="24"/>
          <w:szCs w:val="24"/>
          <w:lang w:eastAsia="zh-CN"/>
        </w:rPr>
        <w:t> </w:t>
      </w:r>
    </w:p>
    <w:p w:rsidR="0066260D" w:rsidRPr="0066260D" w:rsidRDefault="0066260D" w:rsidP="0066260D">
      <w:pPr>
        <w:shd w:val="clear" w:color="auto" w:fill="FFFFFF"/>
        <w:spacing w:after="0" w:line="240" w:lineRule="auto"/>
        <w:rPr>
          <w:rFonts w:ascii="Helvetica" w:eastAsia="Times New Roman" w:hAnsi="Helvetica" w:cs="Helvetica"/>
          <w:color w:val="32363A"/>
          <w:sz w:val="24"/>
          <w:szCs w:val="24"/>
          <w:lang w:eastAsia="zh-CN"/>
        </w:rPr>
      </w:pPr>
      <w:r w:rsidRPr="0066260D">
        <w:rPr>
          <w:rFonts w:ascii="Helvetica" w:eastAsia="Times New Roman" w:hAnsi="Helvetica" w:cs="Helvetica"/>
          <w:color w:val="32363A"/>
          <w:sz w:val="24"/>
          <w:szCs w:val="24"/>
          <w:lang w:eastAsia="zh-CN"/>
        </w:rPr>
        <w:t xml:space="preserve">I understand that the information provided by me will be held confidentially, with a code assigned in place of my name. These data will be stored indefinitely in accordance with the Data Protection Act. </w:t>
      </w:r>
    </w:p>
    <w:p w:rsidR="0066260D" w:rsidRPr="0066260D" w:rsidRDefault="0066260D" w:rsidP="0066260D">
      <w:pPr>
        <w:shd w:val="clear" w:color="auto" w:fill="FFFFFF"/>
        <w:spacing w:after="0" w:line="240" w:lineRule="auto"/>
        <w:rPr>
          <w:rFonts w:ascii="Helvetica" w:eastAsia="Times New Roman" w:hAnsi="Helvetica" w:cs="Helvetica"/>
          <w:color w:val="32363A"/>
          <w:sz w:val="24"/>
          <w:szCs w:val="24"/>
          <w:lang w:eastAsia="zh-CN"/>
        </w:rPr>
      </w:pPr>
    </w:p>
    <w:p w:rsidR="0066260D" w:rsidRPr="0066260D" w:rsidRDefault="0066260D" w:rsidP="0066260D">
      <w:pPr>
        <w:shd w:val="clear" w:color="auto" w:fill="FFFFFF"/>
        <w:spacing w:after="0" w:line="240" w:lineRule="auto"/>
        <w:rPr>
          <w:rFonts w:ascii="Helvetica" w:eastAsia="Times New Roman" w:hAnsi="Helvetica" w:cs="Helvetica"/>
          <w:color w:val="32363A"/>
          <w:sz w:val="24"/>
          <w:szCs w:val="24"/>
          <w:lang w:eastAsia="zh-CN"/>
        </w:rPr>
      </w:pPr>
      <w:r w:rsidRPr="0066260D">
        <w:rPr>
          <w:rFonts w:ascii="Helvetica" w:eastAsia="Times New Roman" w:hAnsi="Helvetica" w:cs="Helvetica"/>
          <w:color w:val="32363A"/>
          <w:sz w:val="24"/>
          <w:szCs w:val="24"/>
          <w:lang w:eastAsia="zh-CN"/>
        </w:rPr>
        <w:t>I also understand that at the end of the study I will be provided with a debrief form.</w:t>
      </w:r>
    </w:p>
    <w:p w:rsidR="0066260D" w:rsidRPr="0066260D" w:rsidRDefault="0066260D" w:rsidP="0066260D">
      <w:pPr>
        <w:shd w:val="clear" w:color="auto" w:fill="FFFFFF"/>
        <w:spacing w:after="0" w:line="240" w:lineRule="auto"/>
        <w:rPr>
          <w:rFonts w:ascii="Helvetica" w:eastAsia="Times New Roman" w:hAnsi="Helvetica" w:cs="Helvetica"/>
          <w:color w:val="32363A"/>
          <w:sz w:val="24"/>
          <w:szCs w:val="24"/>
          <w:lang w:eastAsia="zh-CN"/>
        </w:rPr>
      </w:pPr>
    </w:p>
    <w:p w:rsidR="0066260D" w:rsidRPr="0066260D" w:rsidRDefault="0066260D" w:rsidP="0066260D">
      <w:pPr>
        <w:shd w:val="clear" w:color="auto" w:fill="FFFFFF"/>
        <w:spacing w:after="0" w:line="240" w:lineRule="auto"/>
        <w:rPr>
          <w:rFonts w:ascii="Helvetica" w:eastAsia="Times New Roman" w:hAnsi="Helvetica" w:cs="Helvetica"/>
          <w:color w:val="32363A"/>
          <w:sz w:val="24"/>
          <w:szCs w:val="24"/>
          <w:lang w:eastAsia="zh-CN"/>
        </w:rPr>
      </w:pPr>
      <w:r w:rsidRPr="0066260D">
        <w:rPr>
          <w:rFonts w:ascii="Helvetica" w:eastAsia="Times New Roman" w:hAnsi="Helvetica" w:cs="Helvetica"/>
          <w:color w:val="32363A"/>
          <w:sz w:val="24"/>
          <w:szCs w:val="24"/>
          <w:lang w:eastAsia="zh-CN"/>
        </w:rPr>
        <w:t>Please select to agree with the statements below to give your consent to take part in this study.</w:t>
      </w:r>
    </w:p>
    <w:p w:rsidR="0066260D" w:rsidRPr="0066260D" w:rsidRDefault="0066260D" w:rsidP="006626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Cs w:val="20"/>
          <w:lang w:val="en-US"/>
        </w:rPr>
      </w:pPr>
    </w:p>
    <w:p w:rsidR="0066260D" w:rsidRPr="0066260D" w:rsidRDefault="0066260D" w:rsidP="006626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color w:val="0000FF"/>
          <w:sz w:val="24"/>
          <w:u w:val="single"/>
          <w:lang w:val="en-US"/>
        </w:rPr>
      </w:pPr>
      <w:r w:rsidRPr="0066260D">
        <w:rPr>
          <w:rFonts w:ascii="Arial" w:eastAsia="Calibri" w:hAnsi="Arial" w:cs="Arial"/>
          <w:sz w:val="24"/>
          <w:lang w:val="en-US"/>
        </w:rPr>
        <w:t xml:space="preserve">You can download a copy of this consent form by clicking here: </w:t>
      </w:r>
      <w:r w:rsidRPr="0066260D">
        <w:rPr>
          <w:rFonts w:ascii="Arial" w:eastAsia="Calibri" w:hAnsi="Arial" w:cs="Arial"/>
          <w:color w:val="0000FF"/>
          <w:sz w:val="24"/>
          <w:u w:val="single"/>
          <w:lang w:val="en-US"/>
        </w:rPr>
        <w:t>Consent Form</w:t>
      </w:r>
    </w:p>
    <w:p w:rsidR="0066260D" w:rsidRPr="0066260D" w:rsidRDefault="0066260D" w:rsidP="0066260D">
      <w:pPr>
        <w:spacing w:after="0" w:line="240" w:lineRule="auto"/>
        <w:textAlignment w:val="baseline"/>
        <w:rPr>
          <w:rFonts w:ascii="Arial" w:eastAsia="Times New Roman" w:hAnsi="Arial" w:cs="Arial"/>
          <w:b/>
          <w:color w:val="000000"/>
          <w:sz w:val="24"/>
          <w:szCs w:val="24"/>
          <w:lang w:eastAsia="en-GB"/>
        </w:rPr>
      </w:pPr>
      <w:r w:rsidRPr="0066260D">
        <w:rPr>
          <w:rFonts w:ascii="Arial" w:eastAsia="Times New Roman" w:hAnsi="Arial" w:cs="Arial"/>
          <w:b/>
          <w:color w:val="000000"/>
          <w:sz w:val="24"/>
          <w:szCs w:val="24"/>
          <w:lang w:val="en-US" w:eastAsia="en-GB"/>
        </w:rPr>
        <w:t>Please tick all the boxes below to confirm your consent into participating in this study:</w:t>
      </w:r>
      <w:r w:rsidRPr="0066260D">
        <w:rPr>
          <w:rFonts w:ascii="Arial" w:eastAsia="Times New Roman" w:hAnsi="Arial" w:cs="Arial"/>
          <w:b/>
          <w:color w:val="000000"/>
          <w:sz w:val="24"/>
          <w:szCs w:val="24"/>
          <w:lang w:eastAsia="en-GB"/>
        </w:rPr>
        <w:t> </w:t>
      </w:r>
    </w:p>
    <w:p w:rsidR="0066260D" w:rsidRPr="0066260D" w:rsidRDefault="0066260D" w:rsidP="0066260D">
      <w:pPr>
        <w:spacing w:after="0" w:line="240" w:lineRule="auto"/>
        <w:textAlignment w:val="baseline"/>
        <w:rPr>
          <w:rFonts w:ascii="Times New Roman" w:eastAsia="Times New Roman" w:hAnsi="Times New Roman" w:cs="Times New Roman"/>
          <w:b/>
          <w:color w:val="000000"/>
          <w:sz w:val="24"/>
          <w:szCs w:val="24"/>
          <w:lang w:eastAsia="en-GB"/>
        </w:rPr>
      </w:pPr>
    </w:p>
    <w:p w:rsidR="0066260D" w:rsidRPr="0066260D" w:rsidRDefault="0066260D" w:rsidP="0066260D">
      <w:pPr>
        <w:spacing w:after="0" w:line="240" w:lineRule="auto"/>
        <w:textAlignment w:val="baseline"/>
        <w:rPr>
          <w:rFonts w:ascii="Arial" w:eastAsia="Times New Roman" w:hAnsi="Arial" w:cs="Arial"/>
          <w:b/>
          <w:color w:val="000000"/>
          <w:sz w:val="24"/>
          <w:szCs w:val="24"/>
          <w:lang w:eastAsia="en-GB"/>
        </w:rPr>
      </w:pPr>
      <w:r w:rsidRPr="0066260D">
        <w:rPr>
          <w:rFonts w:ascii="Arial" w:eastAsia="Times New Roman" w:hAnsi="Arial" w:cs="Arial"/>
          <w:b/>
          <w:color w:val="000000"/>
          <w:sz w:val="24"/>
          <w:szCs w:val="24"/>
          <w:lang w:val="en-US" w:eastAsia="en-GB"/>
        </w:rPr>
        <w:sym w:font="Wingdings" w:char="F0A8"/>
      </w:r>
      <w:r w:rsidRPr="0066260D">
        <w:rPr>
          <w:rFonts w:ascii="Arial" w:eastAsia="Times New Roman" w:hAnsi="Arial" w:cs="Arial"/>
          <w:b/>
          <w:color w:val="000000"/>
          <w:sz w:val="24"/>
          <w:szCs w:val="24"/>
          <w:lang w:val="en-US" w:eastAsia="en-GB"/>
        </w:rPr>
        <w:t xml:space="preserve"> I am 18 years of age or over</w:t>
      </w:r>
      <w:r w:rsidRPr="0066260D">
        <w:rPr>
          <w:rFonts w:ascii="Arial" w:eastAsia="Times New Roman" w:hAnsi="Arial" w:cs="Arial"/>
          <w:b/>
          <w:color w:val="000000"/>
          <w:sz w:val="24"/>
          <w:szCs w:val="24"/>
          <w:lang w:eastAsia="en-GB"/>
        </w:rPr>
        <w:t> </w:t>
      </w:r>
    </w:p>
    <w:p w:rsidR="0066260D" w:rsidRPr="0066260D" w:rsidRDefault="0066260D" w:rsidP="0066260D">
      <w:pPr>
        <w:spacing w:after="0" w:line="240" w:lineRule="auto"/>
        <w:textAlignment w:val="baseline"/>
        <w:rPr>
          <w:rFonts w:ascii="Arial" w:eastAsia="Times New Roman" w:hAnsi="Arial" w:cs="Arial"/>
          <w:b/>
          <w:color w:val="000000"/>
          <w:sz w:val="24"/>
          <w:szCs w:val="24"/>
          <w:lang w:eastAsia="en-GB"/>
        </w:rPr>
      </w:pPr>
    </w:p>
    <w:p w:rsidR="0066260D" w:rsidRPr="0066260D" w:rsidRDefault="0066260D" w:rsidP="0066260D">
      <w:pPr>
        <w:spacing w:after="0" w:line="240" w:lineRule="auto"/>
        <w:textAlignment w:val="baseline"/>
        <w:rPr>
          <w:rFonts w:ascii="Arial" w:eastAsia="Times New Roman" w:hAnsi="Arial" w:cs="Arial"/>
          <w:b/>
          <w:color w:val="000000"/>
          <w:sz w:val="24"/>
          <w:szCs w:val="24"/>
          <w:lang w:eastAsia="en-GB"/>
        </w:rPr>
      </w:pPr>
      <w:r w:rsidRPr="0066260D">
        <w:rPr>
          <w:rFonts w:ascii="Arial" w:eastAsia="Times New Roman" w:hAnsi="Arial" w:cs="Arial"/>
          <w:b/>
          <w:color w:val="000000"/>
          <w:sz w:val="24"/>
          <w:szCs w:val="24"/>
          <w:lang w:val="en-US" w:eastAsia="en-GB"/>
        </w:rPr>
        <w:sym w:font="Wingdings" w:char="F0A8"/>
      </w:r>
      <w:r w:rsidRPr="0066260D">
        <w:rPr>
          <w:rFonts w:ascii="Arial" w:eastAsia="Times New Roman" w:hAnsi="Arial" w:cs="Arial"/>
          <w:b/>
          <w:color w:val="000000"/>
          <w:sz w:val="24"/>
          <w:szCs w:val="24"/>
          <w:lang w:val="en-US" w:eastAsia="en-GB"/>
        </w:rPr>
        <w:t xml:space="preserve"> I understand I can withdraw at any time without penalty by closing the browser </w:t>
      </w:r>
      <w:r w:rsidRPr="0066260D">
        <w:rPr>
          <w:rFonts w:ascii="Arial" w:eastAsia="Times New Roman" w:hAnsi="Arial" w:cs="Arial"/>
          <w:b/>
          <w:color w:val="000000"/>
          <w:sz w:val="24"/>
          <w:szCs w:val="24"/>
          <w:lang w:eastAsia="en-GB"/>
        </w:rPr>
        <w:t> </w:t>
      </w:r>
    </w:p>
    <w:p w:rsidR="0066260D" w:rsidRPr="0066260D" w:rsidRDefault="0066260D" w:rsidP="0066260D">
      <w:pPr>
        <w:spacing w:after="0" w:line="240" w:lineRule="auto"/>
        <w:textAlignment w:val="baseline"/>
        <w:rPr>
          <w:rFonts w:ascii="Arial" w:eastAsia="Times New Roman" w:hAnsi="Arial" w:cs="Arial"/>
          <w:b/>
          <w:color w:val="000000"/>
          <w:sz w:val="24"/>
          <w:szCs w:val="24"/>
          <w:lang w:eastAsia="en-GB"/>
        </w:rPr>
      </w:pPr>
    </w:p>
    <w:p w:rsidR="0066260D" w:rsidRPr="0066260D" w:rsidRDefault="0066260D" w:rsidP="0066260D">
      <w:pPr>
        <w:spacing w:after="0" w:line="240" w:lineRule="auto"/>
        <w:textAlignment w:val="baseline"/>
        <w:rPr>
          <w:rFonts w:ascii="Arial" w:eastAsia="Times New Roman" w:hAnsi="Arial" w:cs="Arial"/>
          <w:b/>
          <w:color w:val="000000"/>
          <w:sz w:val="24"/>
          <w:szCs w:val="24"/>
          <w:lang w:eastAsia="en-GB"/>
        </w:rPr>
      </w:pPr>
      <w:r w:rsidRPr="0066260D">
        <w:rPr>
          <w:rFonts w:ascii="Arial" w:eastAsia="Times New Roman" w:hAnsi="Arial" w:cs="Arial"/>
          <w:b/>
          <w:color w:val="000000"/>
          <w:sz w:val="24"/>
          <w:szCs w:val="24"/>
          <w:lang w:val="en-US" w:eastAsia="en-GB"/>
        </w:rPr>
        <w:lastRenderedPageBreak/>
        <w:sym w:font="Wingdings" w:char="F0A8"/>
      </w:r>
      <w:r w:rsidRPr="0066260D">
        <w:rPr>
          <w:rFonts w:ascii="Arial" w:eastAsia="Times New Roman" w:hAnsi="Arial" w:cs="Arial"/>
          <w:b/>
          <w:color w:val="000000"/>
          <w:sz w:val="24"/>
          <w:szCs w:val="24"/>
          <w:lang w:val="en-US" w:eastAsia="en-GB"/>
        </w:rPr>
        <w:t xml:space="preserve"> I understand my data will be held confidentially and my identity will remain anonymous</w:t>
      </w:r>
      <w:r w:rsidRPr="0066260D">
        <w:rPr>
          <w:rFonts w:ascii="Arial" w:eastAsia="Times New Roman" w:hAnsi="Arial" w:cs="Arial"/>
          <w:b/>
          <w:color w:val="000000"/>
          <w:sz w:val="24"/>
          <w:szCs w:val="24"/>
          <w:lang w:eastAsia="en-GB"/>
        </w:rPr>
        <w:t> </w:t>
      </w:r>
    </w:p>
    <w:p w:rsidR="0066260D" w:rsidRPr="0066260D" w:rsidRDefault="0066260D" w:rsidP="0066260D">
      <w:pPr>
        <w:spacing w:after="0" w:line="240" w:lineRule="auto"/>
        <w:textAlignment w:val="baseline"/>
        <w:rPr>
          <w:rFonts w:ascii="Arial" w:eastAsia="Times New Roman" w:hAnsi="Arial" w:cs="Arial"/>
          <w:b/>
          <w:color w:val="000000"/>
          <w:sz w:val="24"/>
          <w:szCs w:val="24"/>
          <w:lang w:eastAsia="en-GB"/>
        </w:rPr>
      </w:pPr>
    </w:p>
    <w:p w:rsidR="0066260D" w:rsidRPr="0066260D" w:rsidRDefault="0066260D" w:rsidP="0066260D">
      <w:pPr>
        <w:spacing w:after="0" w:line="240" w:lineRule="auto"/>
        <w:textAlignment w:val="baseline"/>
        <w:rPr>
          <w:rFonts w:ascii="Arial" w:eastAsia="Times New Roman" w:hAnsi="Arial" w:cs="Arial"/>
          <w:b/>
          <w:color w:val="000000"/>
          <w:sz w:val="24"/>
          <w:szCs w:val="24"/>
          <w:lang w:eastAsia="en-GB"/>
        </w:rPr>
      </w:pPr>
      <w:r w:rsidRPr="0066260D">
        <w:rPr>
          <w:rFonts w:ascii="Arial" w:eastAsia="Times New Roman" w:hAnsi="Arial" w:cs="Arial"/>
          <w:b/>
          <w:color w:val="000000"/>
          <w:sz w:val="24"/>
          <w:szCs w:val="24"/>
          <w:lang w:val="en-US" w:eastAsia="en-GB"/>
        </w:rPr>
        <w:sym w:font="Wingdings" w:char="F0A8"/>
      </w:r>
      <w:r w:rsidRPr="0066260D">
        <w:rPr>
          <w:rFonts w:ascii="Arial" w:eastAsia="Times New Roman" w:hAnsi="Arial" w:cs="Arial"/>
          <w:b/>
          <w:color w:val="000000"/>
          <w:sz w:val="24"/>
          <w:szCs w:val="24"/>
          <w:lang w:val="en-US" w:eastAsia="en-GB"/>
        </w:rPr>
        <w:t xml:space="preserve"> I understand all the above information</w:t>
      </w:r>
      <w:r w:rsidRPr="0066260D">
        <w:rPr>
          <w:rFonts w:ascii="Arial" w:eastAsia="Times New Roman" w:hAnsi="Arial" w:cs="Arial"/>
          <w:b/>
          <w:color w:val="000000"/>
          <w:sz w:val="24"/>
          <w:szCs w:val="24"/>
          <w:lang w:eastAsia="en-GB"/>
        </w:rPr>
        <w:t> on this consent form</w:t>
      </w:r>
    </w:p>
    <w:p w:rsidR="0066260D" w:rsidRPr="0066260D" w:rsidRDefault="0066260D" w:rsidP="0066260D">
      <w:pPr>
        <w:spacing w:after="0" w:line="240" w:lineRule="auto"/>
        <w:textAlignment w:val="baseline"/>
        <w:rPr>
          <w:rFonts w:ascii="Times New Roman" w:eastAsia="Times New Roman" w:hAnsi="Times New Roman" w:cs="Times New Roman"/>
          <w:b/>
          <w:color w:val="000000"/>
          <w:sz w:val="24"/>
          <w:szCs w:val="24"/>
          <w:lang w:eastAsia="en-GB"/>
        </w:rPr>
      </w:pPr>
    </w:p>
    <w:p w:rsidR="0066260D" w:rsidRPr="0066260D" w:rsidRDefault="0066260D" w:rsidP="0066260D">
      <w:pPr>
        <w:spacing w:after="0" w:line="240" w:lineRule="auto"/>
        <w:textAlignment w:val="baseline"/>
        <w:rPr>
          <w:rFonts w:ascii="Times New Roman" w:eastAsia="Times New Roman" w:hAnsi="Times New Roman" w:cs="Times New Roman"/>
          <w:b/>
          <w:color w:val="000000"/>
          <w:sz w:val="24"/>
          <w:szCs w:val="24"/>
          <w:lang w:eastAsia="en-GB"/>
        </w:rPr>
      </w:pPr>
      <w:r w:rsidRPr="0066260D">
        <w:rPr>
          <w:rFonts w:ascii="Arial" w:eastAsia="Times New Roman" w:hAnsi="Arial" w:cs="Arial"/>
          <w:b/>
          <w:color w:val="000000"/>
          <w:sz w:val="24"/>
          <w:szCs w:val="24"/>
          <w:lang w:val="en-US" w:eastAsia="en-GB"/>
        </w:rPr>
        <w:sym w:font="Wingdings" w:char="F0A8"/>
      </w:r>
      <w:r w:rsidRPr="0066260D">
        <w:rPr>
          <w:rFonts w:ascii="Arial" w:eastAsia="Times New Roman" w:hAnsi="Arial" w:cs="Arial"/>
          <w:b/>
          <w:color w:val="000000"/>
          <w:sz w:val="24"/>
          <w:szCs w:val="24"/>
          <w:lang w:val="en-US" w:eastAsia="en-GB"/>
        </w:rPr>
        <w:t xml:space="preserve"> I consent to taking part in this study</w:t>
      </w:r>
      <w:r w:rsidRPr="0066260D">
        <w:rPr>
          <w:rFonts w:ascii="Arial" w:eastAsia="Times New Roman" w:hAnsi="Arial" w:cs="Arial"/>
          <w:b/>
          <w:color w:val="000000"/>
          <w:sz w:val="24"/>
          <w:szCs w:val="24"/>
          <w:lang w:eastAsia="en-GB"/>
        </w:rPr>
        <w:t> </w:t>
      </w:r>
    </w:p>
    <w:p w:rsidR="0066260D" w:rsidRPr="0066260D" w:rsidRDefault="0066260D" w:rsidP="006626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lang w:val="en-US"/>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AC1A8D">
      <w:pPr>
        <w:rPr>
          <w:rFonts w:ascii="Arial" w:hAnsi="Arial" w:cs="Arial"/>
          <w:b/>
          <w:color w:val="0070C0"/>
          <w:sz w:val="28"/>
          <w:szCs w:val="28"/>
          <w:u w:val="single"/>
        </w:rPr>
      </w:pPr>
      <w:r w:rsidRPr="00AC1A8D">
        <w:rPr>
          <w:rFonts w:ascii="Arial" w:hAnsi="Arial" w:cs="Arial"/>
          <w:b/>
          <w:color w:val="0070C0"/>
          <w:sz w:val="28"/>
          <w:szCs w:val="28"/>
          <w:u w:val="single"/>
        </w:rPr>
        <w:lastRenderedPageBreak/>
        <w:t>Appendix C.</w:t>
      </w:r>
    </w:p>
    <w:p w:rsidR="00B04CB3" w:rsidRDefault="00B04CB3">
      <w:pPr>
        <w:rPr>
          <w:rFonts w:ascii="Arial" w:hAnsi="Arial" w:cs="Arial"/>
          <w:b/>
          <w:color w:val="0070C0"/>
          <w:sz w:val="28"/>
          <w:szCs w:val="28"/>
          <w:u w:val="single"/>
        </w:rPr>
      </w:pPr>
    </w:p>
    <w:p w:rsidR="00B04CB3" w:rsidRPr="00B04CB3" w:rsidRDefault="00B04CB3" w:rsidP="00B04CB3">
      <w:pPr>
        <w:jc w:val="center"/>
        <w:rPr>
          <w:rFonts w:ascii="Arial" w:hAnsi="Arial" w:cs="Arial"/>
          <w:b/>
          <w:sz w:val="24"/>
          <w:szCs w:val="24"/>
          <w:u w:val="single"/>
        </w:rPr>
      </w:pPr>
      <w:r w:rsidRPr="00B04CB3">
        <w:rPr>
          <w:rFonts w:ascii="Arial" w:hAnsi="Arial" w:cs="Arial"/>
          <w:b/>
          <w:sz w:val="24"/>
          <w:szCs w:val="24"/>
          <w:u w:val="single"/>
        </w:rPr>
        <w:t>Data Collection Questions for Report 1 – Chi Square.</w:t>
      </w:r>
    </w:p>
    <w:p w:rsidR="00B04CB3" w:rsidRDefault="00B04CB3" w:rsidP="00B04CB3">
      <w:pPr>
        <w:jc w:val="center"/>
        <w:rPr>
          <w:rFonts w:ascii="Arial" w:hAnsi="Arial" w:cs="Arial"/>
          <w:b/>
          <w:sz w:val="24"/>
          <w:szCs w:val="24"/>
        </w:rPr>
      </w:pPr>
    </w:p>
    <w:p w:rsidR="00B04CB3" w:rsidRDefault="00B04CB3" w:rsidP="00B04CB3">
      <w:pPr>
        <w:rPr>
          <w:rFonts w:ascii="Arial" w:hAnsi="Arial" w:cs="Arial"/>
          <w:b/>
          <w:sz w:val="24"/>
          <w:szCs w:val="24"/>
        </w:rPr>
      </w:pPr>
      <w:r>
        <w:rPr>
          <w:rFonts w:ascii="Arial" w:hAnsi="Arial" w:cs="Arial"/>
          <w:b/>
          <w:sz w:val="24"/>
          <w:szCs w:val="24"/>
        </w:rPr>
        <w:t>Please state your gender:</w:t>
      </w:r>
    </w:p>
    <w:p w:rsidR="00B04CB3" w:rsidRPr="00A1581F" w:rsidRDefault="00B04CB3" w:rsidP="00B04CB3">
      <w:pPr>
        <w:rPr>
          <w:rFonts w:ascii="Arial" w:hAnsi="Arial" w:cs="Arial"/>
          <w:sz w:val="24"/>
          <w:szCs w:val="24"/>
        </w:rPr>
      </w:pPr>
      <w:r>
        <w:rPr>
          <w:rFonts w:ascii="Arial" w:hAnsi="Arial" w:cs="Arial"/>
          <w:b/>
          <w:sz w:val="24"/>
          <w:szCs w:val="24"/>
        </w:rPr>
        <w:tab/>
      </w:r>
      <w:r w:rsidRPr="00A1581F">
        <w:rPr>
          <w:rFonts w:ascii="Arial" w:hAnsi="Arial" w:cs="Arial"/>
          <w:noProof/>
          <w:sz w:val="24"/>
          <w:szCs w:val="24"/>
          <w:lang w:eastAsia="en-GB"/>
        </w:rPr>
        <mc:AlternateContent>
          <mc:Choice Requires="wps">
            <w:drawing>
              <wp:anchor distT="0" distB="0" distL="114300" distR="114300" simplePos="0" relativeHeight="251669504" behindDoc="0" locked="0" layoutInCell="1" allowOverlap="1" wp14:anchorId="4BFC3E4D" wp14:editId="26EEFF65">
                <wp:simplePos x="0" y="0"/>
                <wp:positionH relativeFrom="column">
                  <wp:posOffset>9525</wp:posOffset>
                </wp:positionH>
                <wp:positionV relativeFrom="paragraph">
                  <wp:posOffset>52070</wp:posOffset>
                </wp:positionV>
                <wp:extent cx="133350" cy="1524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133350" cy="1524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149483" id="Rectangle 9" o:spid="_x0000_s1026" style="position:absolute;margin-left:.75pt;margin-top:4.1pt;width:10.5pt;height:12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" fillcolor="window" strokecolor="#70ad47" strokeweight="1pt"/>
            </w:pict>
          </mc:Fallback>
        </mc:AlternateContent>
      </w:r>
      <w:r w:rsidRPr="00A1581F">
        <w:rPr>
          <w:rFonts w:ascii="Arial" w:hAnsi="Arial" w:cs="Arial"/>
          <w:sz w:val="24"/>
          <w:szCs w:val="24"/>
        </w:rPr>
        <w:t>Male</w:t>
      </w:r>
    </w:p>
    <w:p w:rsidR="00B04CB3" w:rsidRPr="00A1581F" w:rsidRDefault="00B04CB3" w:rsidP="00B04CB3">
      <w:pPr>
        <w:rPr>
          <w:rFonts w:ascii="Arial" w:hAnsi="Arial" w:cs="Arial"/>
          <w:sz w:val="24"/>
          <w:szCs w:val="24"/>
        </w:rPr>
      </w:pPr>
      <w:r w:rsidRPr="00A1581F">
        <w:rPr>
          <w:rFonts w:ascii="Arial" w:hAnsi="Arial" w:cs="Arial"/>
          <w:noProof/>
          <w:sz w:val="24"/>
          <w:szCs w:val="24"/>
          <w:lang w:eastAsia="en-GB"/>
        </w:rPr>
        <mc:AlternateContent>
          <mc:Choice Requires="wps">
            <w:drawing>
              <wp:anchor distT="0" distB="0" distL="114300" distR="114300" simplePos="0" relativeHeight="251670528" behindDoc="0" locked="0" layoutInCell="1" allowOverlap="1" wp14:anchorId="39C87CFD" wp14:editId="5B6FD1B2">
                <wp:simplePos x="0" y="0"/>
                <wp:positionH relativeFrom="column">
                  <wp:posOffset>0</wp:posOffset>
                </wp:positionH>
                <wp:positionV relativeFrom="paragraph">
                  <wp:posOffset>0</wp:posOffset>
                </wp:positionV>
                <wp:extent cx="133350" cy="1524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133350" cy="1524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0EEB87" id="Rectangle 10" o:spid="_x0000_s1026" style="position:absolute;margin-left:0;margin-top:0;width:10.5pt;height:1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" fillcolor="window" strokecolor="#70ad47" strokeweight="1pt"/>
            </w:pict>
          </mc:Fallback>
        </mc:AlternateContent>
      </w:r>
      <w:r w:rsidRPr="00A1581F">
        <w:rPr>
          <w:rFonts w:ascii="Arial" w:hAnsi="Arial" w:cs="Arial"/>
          <w:sz w:val="24"/>
          <w:szCs w:val="24"/>
        </w:rPr>
        <w:tab/>
        <w:t>Female</w:t>
      </w:r>
    </w:p>
    <w:p w:rsidR="00B04CB3" w:rsidRPr="00A1581F" w:rsidRDefault="00B04CB3" w:rsidP="00B04CB3">
      <w:pPr>
        <w:rPr>
          <w:rFonts w:ascii="Arial" w:hAnsi="Arial" w:cs="Arial"/>
          <w:sz w:val="24"/>
          <w:szCs w:val="24"/>
        </w:rPr>
      </w:pPr>
      <w:r w:rsidRPr="00A1581F">
        <w:rPr>
          <w:rFonts w:ascii="Arial" w:hAnsi="Arial" w:cs="Arial"/>
          <w:noProof/>
          <w:sz w:val="24"/>
          <w:szCs w:val="24"/>
          <w:lang w:eastAsia="en-GB"/>
        </w:rPr>
        <mc:AlternateContent>
          <mc:Choice Requires="wps">
            <w:drawing>
              <wp:anchor distT="0" distB="0" distL="114300" distR="114300" simplePos="0" relativeHeight="251671552" behindDoc="0" locked="0" layoutInCell="1" allowOverlap="1" wp14:anchorId="6BCC870F" wp14:editId="20662BC9">
                <wp:simplePos x="0" y="0"/>
                <wp:positionH relativeFrom="column">
                  <wp:posOffset>0</wp:posOffset>
                </wp:positionH>
                <wp:positionV relativeFrom="paragraph">
                  <wp:posOffset>0</wp:posOffset>
                </wp:positionV>
                <wp:extent cx="133350" cy="1524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133350" cy="1524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018BBC" id="Rectangle 11" o:spid="_x0000_s1026" style="position:absolute;margin-left:0;margin-top:0;width:10.5pt;height:1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" fillcolor="window" strokecolor="#70ad47" strokeweight="1pt"/>
            </w:pict>
          </mc:Fallback>
        </mc:AlternateContent>
      </w:r>
      <w:r w:rsidRPr="00A1581F">
        <w:rPr>
          <w:rFonts w:ascii="Arial" w:hAnsi="Arial" w:cs="Arial"/>
          <w:sz w:val="24"/>
          <w:szCs w:val="24"/>
        </w:rPr>
        <w:tab/>
        <w:t>Non-binary/third gender.</w:t>
      </w:r>
    </w:p>
    <w:p w:rsidR="00B04CB3" w:rsidRDefault="00B04CB3" w:rsidP="00B04CB3">
      <w:pPr>
        <w:rPr>
          <w:rFonts w:ascii="Arial" w:hAnsi="Arial" w:cs="Arial"/>
          <w:b/>
          <w:sz w:val="24"/>
          <w:szCs w:val="24"/>
        </w:rPr>
      </w:pPr>
      <w:r w:rsidRPr="00A1581F">
        <w:rPr>
          <w:rFonts w:ascii="Arial" w:hAnsi="Arial" w:cs="Arial"/>
          <w:noProof/>
          <w:sz w:val="24"/>
          <w:szCs w:val="24"/>
          <w:lang w:eastAsia="en-GB"/>
        </w:rPr>
        <mc:AlternateContent>
          <mc:Choice Requires="wps">
            <w:drawing>
              <wp:anchor distT="0" distB="0" distL="114300" distR="114300" simplePos="0" relativeHeight="251672576" behindDoc="0" locked="0" layoutInCell="1" allowOverlap="1" wp14:anchorId="0AAA6FB3" wp14:editId="478BE9EA">
                <wp:simplePos x="0" y="0"/>
                <wp:positionH relativeFrom="column">
                  <wp:posOffset>0</wp:posOffset>
                </wp:positionH>
                <wp:positionV relativeFrom="paragraph">
                  <wp:posOffset>-635</wp:posOffset>
                </wp:positionV>
                <wp:extent cx="133350" cy="1524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133350" cy="1524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C1E2CF" id="Rectangle 12" o:spid="_x0000_s1026" style="position:absolute;margin-left:0;margin-top:-.05pt;width:10.5pt;height:12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" fillcolor="window" strokecolor="#70ad47" strokeweight="1pt"/>
            </w:pict>
          </mc:Fallback>
        </mc:AlternateContent>
      </w:r>
      <w:r w:rsidRPr="00A1581F">
        <w:rPr>
          <w:rFonts w:ascii="Arial" w:hAnsi="Arial" w:cs="Arial"/>
          <w:sz w:val="24"/>
          <w:szCs w:val="24"/>
        </w:rPr>
        <w:tab/>
        <w:t>Prefer not to say</w:t>
      </w:r>
      <w:r>
        <w:rPr>
          <w:rFonts w:ascii="Arial" w:hAnsi="Arial" w:cs="Arial"/>
          <w:b/>
          <w:sz w:val="24"/>
          <w:szCs w:val="24"/>
        </w:rPr>
        <w:t>.</w:t>
      </w:r>
    </w:p>
    <w:p w:rsidR="00B04CB3" w:rsidRDefault="00B04CB3" w:rsidP="00B04CB3">
      <w:pPr>
        <w:rPr>
          <w:rFonts w:ascii="Arial" w:hAnsi="Arial" w:cs="Arial"/>
          <w:b/>
          <w:sz w:val="24"/>
          <w:szCs w:val="24"/>
        </w:rPr>
      </w:pPr>
    </w:p>
    <w:p w:rsidR="00B04CB3" w:rsidRDefault="00B04CB3" w:rsidP="00B04CB3">
      <w:pPr>
        <w:pBdr>
          <w:bottom w:val="single" w:sz="12" w:space="1" w:color="auto"/>
        </w:pBdr>
        <w:rPr>
          <w:rFonts w:ascii="Arial" w:hAnsi="Arial" w:cs="Arial"/>
          <w:b/>
          <w:sz w:val="24"/>
          <w:szCs w:val="24"/>
        </w:rPr>
      </w:pPr>
      <w:r>
        <w:rPr>
          <w:rFonts w:ascii="Arial" w:hAnsi="Arial" w:cs="Arial"/>
          <w:b/>
          <w:sz w:val="24"/>
          <w:szCs w:val="24"/>
        </w:rPr>
        <w:t>Please indicate age:</w:t>
      </w:r>
    </w:p>
    <w:p w:rsidR="00B04CB3" w:rsidRDefault="00B04CB3" w:rsidP="00B04CB3">
      <w:pPr>
        <w:pBdr>
          <w:bottom w:val="single" w:sz="12" w:space="1" w:color="auto"/>
        </w:pBdr>
        <w:rPr>
          <w:rFonts w:ascii="Arial" w:hAnsi="Arial" w:cs="Arial"/>
          <w:b/>
          <w:sz w:val="24"/>
          <w:szCs w:val="24"/>
        </w:rPr>
      </w:pPr>
    </w:p>
    <w:p w:rsidR="00B04CB3" w:rsidRDefault="00B04CB3" w:rsidP="00B04CB3">
      <w:pPr>
        <w:rPr>
          <w:rFonts w:ascii="Arial" w:hAnsi="Arial" w:cs="Arial"/>
          <w:b/>
          <w:sz w:val="24"/>
          <w:szCs w:val="24"/>
          <w:u w:val="single"/>
        </w:rPr>
      </w:pPr>
      <w:r>
        <w:rPr>
          <w:rFonts w:ascii="Arial" w:hAnsi="Arial" w:cs="Arial"/>
          <w:b/>
          <w:sz w:val="24"/>
          <w:szCs w:val="24"/>
          <w:u w:val="single"/>
        </w:rPr>
        <w:t xml:space="preserve">      </w:t>
      </w:r>
    </w:p>
    <w:p w:rsidR="00B04CB3" w:rsidRDefault="00B04CB3" w:rsidP="00B04CB3">
      <w:pPr>
        <w:rPr>
          <w:rFonts w:ascii="Arial" w:hAnsi="Arial" w:cs="Arial"/>
          <w:b/>
          <w:sz w:val="24"/>
          <w:szCs w:val="24"/>
        </w:rPr>
      </w:pPr>
      <w:r w:rsidRPr="00A1581F">
        <w:rPr>
          <w:rFonts w:ascii="Arial" w:hAnsi="Arial" w:cs="Arial"/>
          <w:b/>
          <w:sz w:val="24"/>
          <w:szCs w:val="24"/>
        </w:rPr>
        <w:t>Do you prefer to work from home or at your designated place of work?</w:t>
      </w:r>
    </w:p>
    <w:p w:rsidR="00B04CB3" w:rsidRDefault="00B04CB3" w:rsidP="00B04CB3">
      <w:pPr>
        <w:rPr>
          <w:rFonts w:ascii="Arial" w:hAnsi="Arial" w:cs="Arial"/>
          <w:b/>
          <w:sz w:val="24"/>
          <w:szCs w:val="24"/>
        </w:rPr>
      </w:pPr>
    </w:p>
    <w:p w:rsidR="00B04CB3" w:rsidRPr="00A1581F" w:rsidRDefault="00B04CB3" w:rsidP="00B04CB3">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73600" behindDoc="0" locked="0" layoutInCell="1" allowOverlap="1" wp14:anchorId="5D997F36" wp14:editId="64B22636">
                <wp:simplePos x="0" y="0"/>
                <wp:positionH relativeFrom="column">
                  <wp:posOffset>0</wp:posOffset>
                </wp:positionH>
                <wp:positionV relativeFrom="paragraph">
                  <wp:posOffset>-635</wp:posOffset>
                </wp:positionV>
                <wp:extent cx="133350" cy="1524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133350" cy="1524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C98280" id="Rectangle 13" o:spid="_x0000_s1026" style="position:absolute;margin-left:0;margin-top:-.05pt;width:10.5pt;height:12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" fillcolor="window" strokecolor="#70ad47" strokeweight="1pt"/>
            </w:pict>
          </mc:Fallback>
        </mc:AlternateContent>
      </w:r>
      <w:r>
        <w:rPr>
          <w:rFonts w:ascii="Arial" w:hAnsi="Arial" w:cs="Arial"/>
          <w:b/>
          <w:sz w:val="24"/>
          <w:szCs w:val="24"/>
        </w:rPr>
        <w:tab/>
      </w:r>
      <w:r w:rsidRPr="00A1581F">
        <w:rPr>
          <w:rFonts w:ascii="Arial" w:hAnsi="Arial" w:cs="Arial"/>
          <w:sz w:val="24"/>
          <w:szCs w:val="24"/>
        </w:rPr>
        <w:t>I prefer to work from home.</w:t>
      </w:r>
    </w:p>
    <w:p w:rsidR="00B04CB3" w:rsidRPr="00A1581F" w:rsidRDefault="00B04CB3" w:rsidP="00B04CB3">
      <w:pPr>
        <w:rPr>
          <w:rFonts w:ascii="Arial" w:hAnsi="Arial" w:cs="Arial"/>
          <w:sz w:val="24"/>
          <w:szCs w:val="24"/>
        </w:rPr>
      </w:pPr>
      <w:r w:rsidRPr="00A1581F">
        <w:rPr>
          <w:rFonts w:ascii="Arial" w:hAnsi="Arial" w:cs="Arial"/>
          <w:noProof/>
          <w:sz w:val="24"/>
          <w:szCs w:val="24"/>
          <w:lang w:eastAsia="en-GB"/>
        </w:rPr>
        <mc:AlternateContent>
          <mc:Choice Requires="wps">
            <w:drawing>
              <wp:anchor distT="0" distB="0" distL="114300" distR="114300" simplePos="0" relativeHeight="251674624" behindDoc="0" locked="0" layoutInCell="1" allowOverlap="1" wp14:anchorId="2170DF87" wp14:editId="023C05D4">
                <wp:simplePos x="0" y="0"/>
                <wp:positionH relativeFrom="column">
                  <wp:posOffset>0</wp:posOffset>
                </wp:positionH>
                <wp:positionV relativeFrom="paragraph">
                  <wp:posOffset>-635</wp:posOffset>
                </wp:positionV>
                <wp:extent cx="133350" cy="15240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133350" cy="1524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8963F7" id="Rectangle 14" o:spid="_x0000_s1026" style="position:absolute;margin-left:0;margin-top:-.05pt;width:10.5pt;height:12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" fillcolor="window" strokecolor="#70ad47" strokeweight="1pt"/>
            </w:pict>
          </mc:Fallback>
        </mc:AlternateContent>
      </w:r>
      <w:r w:rsidRPr="00A1581F">
        <w:rPr>
          <w:rFonts w:ascii="Arial" w:hAnsi="Arial" w:cs="Arial"/>
          <w:sz w:val="24"/>
          <w:szCs w:val="24"/>
        </w:rPr>
        <w:tab/>
        <w:t>I prefer to work at my designated place of work.</w:t>
      </w:r>
    </w:p>
    <w:p w:rsidR="00B04CB3" w:rsidRDefault="00B04CB3">
      <w:pPr>
        <w:rPr>
          <w:rFonts w:ascii="Arial" w:hAnsi="Arial" w:cs="Arial"/>
          <w:b/>
          <w:color w:val="0070C0"/>
          <w:sz w:val="28"/>
          <w:szCs w:val="28"/>
          <w:u w:val="single"/>
        </w:rPr>
      </w:pPr>
    </w:p>
    <w:p w:rsidR="000D5363" w:rsidRPr="000D5363" w:rsidRDefault="000D5363">
      <w:pPr>
        <w:rPr>
          <w:rFonts w:ascii="Arial" w:hAnsi="Arial" w:cs="Arial"/>
          <w:b/>
          <w:color w:val="0070C0"/>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AC1A8D" w:rsidRDefault="00AC1A8D">
      <w:pPr>
        <w:rPr>
          <w:rFonts w:ascii="Arial" w:hAnsi="Arial" w:cs="Arial"/>
          <w:b/>
          <w:sz w:val="28"/>
          <w:szCs w:val="28"/>
          <w:u w:val="single"/>
        </w:rPr>
      </w:pPr>
    </w:p>
    <w:p w:rsidR="00B04CB3" w:rsidRDefault="00B04CB3">
      <w:pPr>
        <w:rPr>
          <w:rFonts w:ascii="Arial" w:hAnsi="Arial" w:cs="Arial"/>
          <w:b/>
          <w:sz w:val="28"/>
          <w:szCs w:val="28"/>
          <w:u w:val="single"/>
        </w:rPr>
      </w:pPr>
    </w:p>
    <w:p w:rsidR="00AC1A8D" w:rsidRDefault="00AC1A8D">
      <w:pPr>
        <w:rPr>
          <w:rFonts w:ascii="Arial" w:hAnsi="Arial" w:cs="Arial"/>
          <w:b/>
          <w:sz w:val="28"/>
          <w:szCs w:val="28"/>
          <w:u w:val="single"/>
        </w:rPr>
      </w:pPr>
    </w:p>
    <w:p w:rsidR="00AC1A8D" w:rsidRPr="00AC1A8D" w:rsidRDefault="00AC1A8D">
      <w:pPr>
        <w:rPr>
          <w:rFonts w:ascii="Arial" w:hAnsi="Arial" w:cs="Arial"/>
          <w:b/>
          <w:color w:val="0070C0"/>
          <w:sz w:val="28"/>
          <w:szCs w:val="28"/>
          <w:u w:val="single"/>
        </w:rPr>
      </w:pPr>
      <w:r w:rsidRPr="00AC1A8D">
        <w:rPr>
          <w:rFonts w:ascii="Arial" w:hAnsi="Arial" w:cs="Arial"/>
          <w:b/>
          <w:color w:val="0070C0"/>
          <w:sz w:val="28"/>
          <w:szCs w:val="28"/>
          <w:u w:val="single"/>
        </w:rPr>
        <w:lastRenderedPageBreak/>
        <w:t>Appendix D.</w:t>
      </w:r>
    </w:p>
    <w:p w:rsidR="0066260D" w:rsidRDefault="0066260D" w:rsidP="006626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67456" behindDoc="0" locked="0" layoutInCell="1" allowOverlap="1" wp14:anchorId="3AA8FA58" wp14:editId="7F98DD9A">
                <wp:simplePos x="0" y="0"/>
                <wp:positionH relativeFrom="column">
                  <wp:posOffset>3609975</wp:posOffset>
                </wp:positionH>
                <wp:positionV relativeFrom="paragraph">
                  <wp:posOffset>-47419</wp:posOffset>
                </wp:positionV>
                <wp:extent cx="2447925" cy="923925"/>
                <wp:effectExtent l="19050" t="19050" r="1905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rsidR="00996045" w:rsidRPr="00D42DB8" w:rsidRDefault="00996045" w:rsidP="0066260D">
                            <w:pPr>
                              <w:rPr>
                                <w:rFonts w:ascii="Arial" w:eastAsia="Times New Roman" w:hAnsi="Arial" w:cs="Arial"/>
                                <w:sz w:val="20"/>
                                <w:szCs w:val="20"/>
                              </w:rPr>
                            </w:pPr>
                            <w:r>
                              <w:rPr>
                                <w:rFonts w:ascii="Arial" w:eastAsia="Times New Roman" w:hAnsi="Arial" w:cs="Arial"/>
                                <w:sz w:val="20"/>
                                <w:szCs w:val="20"/>
                              </w:rPr>
                              <w:t>Centre for</w:t>
                            </w:r>
                            <w:r w:rsidRPr="00D42DB8">
                              <w:rPr>
                                <w:rFonts w:ascii="Arial" w:eastAsia="Times New Roman" w:hAnsi="Arial" w:cs="Arial"/>
                                <w:sz w:val="20"/>
                                <w:szCs w:val="20"/>
                              </w:rPr>
                              <w:t xml:space="preserve"> Psychology </w:t>
                            </w:r>
                            <w:r>
                              <w:rPr>
                                <w:rFonts w:ascii="Arial" w:eastAsia="Times New Roman" w:hAnsi="Arial" w:cs="Arial"/>
                                <w:sz w:val="20"/>
                                <w:szCs w:val="20"/>
                              </w:rPr>
                              <w:t>and Counselling</w:t>
                            </w:r>
                          </w:p>
                          <w:p w:rsidR="00996045" w:rsidRDefault="00996045" w:rsidP="0066260D">
                            <w:pPr>
                              <w:rPr>
                                <w:rFonts w:ascii="Arial" w:eastAsia="Times New Roman" w:hAnsi="Arial" w:cs="Arial"/>
                                <w:sz w:val="20"/>
                                <w:szCs w:val="20"/>
                              </w:rPr>
                            </w:pPr>
                            <w:r>
                              <w:rPr>
                                <w:rFonts w:ascii="Arial" w:eastAsia="Times New Roman" w:hAnsi="Arial" w:cs="Arial"/>
                                <w:sz w:val="20"/>
                                <w:szCs w:val="20"/>
                              </w:rPr>
                              <w:t>SA1 Campus</w:t>
                            </w:r>
                          </w:p>
                          <w:p w:rsidR="00996045" w:rsidRPr="00D42DB8" w:rsidRDefault="00996045" w:rsidP="0066260D">
                            <w:pPr>
                              <w:rPr>
                                <w:rFonts w:ascii="Arial" w:eastAsia="Times New Roman" w:hAnsi="Arial" w:cs="Arial"/>
                                <w:sz w:val="20"/>
                                <w:szCs w:val="20"/>
                              </w:rPr>
                            </w:pPr>
                            <w:r>
                              <w:rPr>
                                <w:rFonts w:ascii="Arial" w:eastAsia="Times New Roman" w:hAnsi="Arial" w:cs="Arial"/>
                                <w:sz w:val="20"/>
                                <w:szCs w:val="20"/>
                              </w:rPr>
                              <w:t>Sw</w:t>
                            </w:r>
                            <w:r w:rsidRPr="00D42DB8">
                              <w:rPr>
                                <w:rFonts w:ascii="Arial" w:eastAsia="Times New Roman" w:hAnsi="Arial" w:cs="Arial"/>
                                <w:sz w:val="20"/>
                                <w:szCs w:val="20"/>
                              </w:rPr>
                              <w:t>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A8FA58" id="Text Box 5" o:spid="_x0000_s1030" type="#_x0000_t202" style="position:absolute;margin-left:284.25pt;margin-top:-3.75pt;width:192.75pt;height:7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" strokeweight="2pt">
                <v:textbox>
                  <w:txbxContent>
                    <w:p w:rsidR="00996045" w:rsidRPr="00D42DB8" w:rsidRDefault="00996045" w:rsidP="0066260D">
                      <w:pPr>
                        <w:rPr>
                          <w:rFonts w:ascii="Arial" w:eastAsia="Times New Roman" w:hAnsi="Arial" w:cs="Arial"/>
                          <w:sz w:val="20"/>
                          <w:szCs w:val="20"/>
                        </w:rPr>
                      </w:pPr>
                      <w:r>
                        <w:rPr>
                          <w:rFonts w:ascii="Arial" w:eastAsia="Times New Roman" w:hAnsi="Arial" w:cs="Arial"/>
                          <w:sz w:val="20"/>
                          <w:szCs w:val="20"/>
                        </w:rPr>
                        <w:t>Centre for</w:t>
                      </w:r>
                      <w:r w:rsidRPr="00D42DB8">
                        <w:rPr>
                          <w:rFonts w:ascii="Arial" w:eastAsia="Times New Roman" w:hAnsi="Arial" w:cs="Arial"/>
                          <w:sz w:val="20"/>
                          <w:szCs w:val="20"/>
                        </w:rPr>
                        <w:t xml:space="preserve"> Psychology </w:t>
                      </w:r>
                      <w:r>
                        <w:rPr>
                          <w:rFonts w:ascii="Arial" w:eastAsia="Times New Roman" w:hAnsi="Arial" w:cs="Arial"/>
                          <w:sz w:val="20"/>
                          <w:szCs w:val="20"/>
                        </w:rPr>
                        <w:t>and Counselling</w:t>
                      </w:r>
                    </w:p>
                    <w:p w:rsidR="00996045" w:rsidRDefault="00996045" w:rsidP="0066260D">
                      <w:pPr>
                        <w:rPr>
                          <w:rFonts w:ascii="Arial" w:eastAsia="Times New Roman" w:hAnsi="Arial" w:cs="Arial"/>
                          <w:sz w:val="20"/>
                          <w:szCs w:val="20"/>
                        </w:rPr>
                      </w:pPr>
                      <w:r>
                        <w:rPr>
                          <w:rFonts w:ascii="Arial" w:eastAsia="Times New Roman" w:hAnsi="Arial" w:cs="Arial"/>
                          <w:sz w:val="20"/>
                          <w:szCs w:val="20"/>
                        </w:rPr>
                        <w:t>SA1 Campus</w:t>
                      </w:r>
                    </w:p>
                    <w:p w:rsidR="00996045" w:rsidRPr="00D42DB8" w:rsidRDefault="00996045" w:rsidP="0066260D">
                      <w:pPr>
                        <w:rPr>
                          <w:rFonts w:ascii="Arial" w:eastAsia="Times New Roman" w:hAnsi="Arial" w:cs="Arial"/>
                          <w:sz w:val="20"/>
                          <w:szCs w:val="20"/>
                        </w:rPr>
                      </w:pPr>
                      <w:r>
                        <w:rPr>
                          <w:rFonts w:ascii="Arial" w:eastAsia="Times New Roman" w:hAnsi="Arial" w:cs="Arial"/>
                          <w:sz w:val="20"/>
                          <w:szCs w:val="20"/>
                        </w:rPr>
                        <w:t>Sw</w:t>
                      </w:r>
                      <w:r w:rsidRPr="00D42DB8">
                        <w:rPr>
                          <w:rFonts w:ascii="Arial" w:eastAsia="Times New Roman" w:hAnsi="Arial" w:cs="Arial"/>
                          <w:sz w:val="20"/>
                          <w:szCs w:val="20"/>
                        </w:rPr>
                        <w:t>ansea</w:t>
                      </w:r>
                    </w:p>
                  </w:txbxContent>
                </v:textbox>
              </v:shape>
            </w:pict>
          </mc:Fallback>
        </mc:AlternateContent>
      </w:r>
      <w:r w:rsidRPr="004D297B">
        <w:rPr>
          <w:b/>
          <w:noProof/>
          <w:lang w:eastAsia="en-GB"/>
        </w:rPr>
        <w:drawing>
          <wp:inline distT="0" distB="0" distL="0" distR="0" wp14:anchorId="267A62C5" wp14:editId="402BE2ED">
            <wp:extent cx="2630948" cy="872326"/>
            <wp:effectExtent l="0" t="0" r="0" b="4445"/>
            <wp:docPr id="6" name="Picture 6"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r>
        <w:t xml:space="preserve">      </w:t>
      </w:r>
    </w:p>
    <w:p w:rsidR="0066260D" w:rsidRPr="00C13320" w:rsidRDefault="0066260D" w:rsidP="006626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rsidR="0066260D" w:rsidRDefault="0066260D" w:rsidP="0066260D">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rsidR="0066260D" w:rsidRPr="007C2298" w:rsidRDefault="0066260D" w:rsidP="0066260D">
      <w:pPr>
        <w:pStyle w:val="Default"/>
        <w:jc w:val="center"/>
        <w:rPr>
          <w:rFonts w:ascii="Arial" w:hAnsi="Arial" w:cs="Arial"/>
          <w:b/>
          <w:i/>
          <w:u w:val="single"/>
        </w:rPr>
      </w:pPr>
      <w:r w:rsidRPr="007C2298">
        <w:rPr>
          <w:rFonts w:ascii="Arial" w:hAnsi="Arial" w:cs="Arial"/>
          <w:b/>
          <w:i/>
          <w:u w:val="single"/>
        </w:rPr>
        <w:t>An exploration into the potential relationship between gender and preference for working from home</w:t>
      </w:r>
    </w:p>
    <w:p w:rsidR="0066260D" w:rsidRPr="007C2298" w:rsidRDefault="0066260D" w:rsidP="0066260D">
      <w:pPr>
        <w:pStyle w:val="Default"/>
        <w:rPr>
          <w:rFonts w:ascii="Arial" w:hAnsi="Arial" w:cs="Arial"/>
          <w:b/>
          <w:i/>
          <w:u w:val="single"/>
        </w:rPr>
      </w:pPr>
    </w:p>
    <w:p w:rsidR="0066260D" w:rsidRDefault="0066260D" w:rsidP="0066260D">
      <w:pPr>
        <w:pStyle w:val="Default"/>
        <w:rPr>
          <w:rFonts w:ascii="Arial" w:hAnsi="Arial" w:cs="Arial"/>
          <w:bCs/>
          <w:iCs/>
        </w:rPr>
      </w:pPr>
    </w:p>
    <w:p w:rsidR="0066260D" w:rsidRPr="007C2298" w:rsidRDefault="0066260D" w:rsidP="0066260D">
      <w:pPr>
        <w:pStyle w:val="Default"/>
        <w:rPr>
          <w:rFonts w:ascii="Arial" w:hAnsi="Arial" w:cs="Arial"/>
          <w:bCs/>
          <w:iCs/>
        </w:rPr>
      </w:pPr>
      <w:r w:rsidRPr="007C2298">
        <w:rPr>
          <w:rFonts w:ascii="Arial" w:hAnsi="Arial" w:cs="Arial"/>
          <w:bCs/>
          <w:iCs/>
        </w:rPr>
        <w:t>Thank you for taking part in this study. </w:t>
      </w:r>
    </w:p>
    <w:p w:rsidR="0066260D" w:rsidRPr="007C2298" w:rsidRDefault="0066260D" w:rsidP="0066260D">
      <w:pPr>
        <w:pStyle w:val="Default"/>
        <w:rPr>
          <w:rFonts w:ascii="Arial" w:hAnsi="Arial" w:cs="Arial"/>
          <w:bCs/>
          <w:iCs/>
        </w:rPr>
      </w:pPr>
    </w:p>
    <w:p w:rsidR="0066260D" w:rsidRPr="007C2298" w:rsidRDefault="0066260D" w:rsidP="0066260D">
      <w:pPr>
        <w:pStyle w:val="Default"/>
        <w:rPr>
          <w:rFonts w:ascii="Arial" w:hAnsi="Arial" w:cs="Arial"/>
          <w:bCs/>
          <w:iCs/>
        </w:rPr>
      </w:pPr>
      <w:r w:rsidRPr="007C2298">
        <w:rPr>
          <w:rFonts w:ascii="Arial" w:hAnsi="Arial" w:cs="Arial"/>
          <w:bCs/>
          <w:iCs/>
        </w:rPr>
        <w:t xml:space="preserve">The aim of this study </w:t>
      </w:r>
      <w:r>
        <w:rPr>
          <w:rFonts w:ascii="Arial" w:hAnsi="Arial" w:cs="Arial"/>
          <w:bCs/>
          <w:iCs/>
        </w:rPr>
        <w:t>i</w:t>
      </w:r>
      <w:r w:rsidRPr="007C2298">
        <w:rPr>
          <w:rFonts w:ascii="Arial" w:hAnsi="Arial" w:cs="Arial"/>
          <w:bCs/>
          <w:iCs/>
        </w:rPr>
        <w:t>s to explore whether there is a significant relationship between gender and preference for working from home. We specifically want to find out whether more females in comparison to males say that they prefer to work from home if they had a choice between working at home or at their designated place of work.</w:t>
      </w:r>
    </w:p>
    <w:p w:rsidR="0066260D" w:rsidRPr="007C2298" w:rsidRDefault="0066260D" w:rsidP="0066260D">
      <w:pPr>
        <w:pStyle w:val="Default"/>
        <w:rPr>
          <w:rFonts w:ascii="Arial" w:hAnsi="Arial" w:cs="Arial"/>
          <w:bCs/>
          <w:iCs/>
        </w:rPr>
      </w:pPr>
    </w:p>
    <w:p w:rsidR="0066260D" w:rsidRPr="007C2298" w:rsidRDefault="0066260D" w:rsidP="0066260D">
      <w:pPr>
        <w:pStyle w:val="Default"/>
        <w:rPr>
          <w:rFonts w:ascii="Arial" w:hAnsi="Arial" w:cs="Arial"/>
          <w:bCs/>
          <w:iCs/>
        </w:rPr>
      </w:pPr>
      <w:r w:rsidRPr="007C2298">
        <w:rPr>
          <w:rFonts w:ascii="Arial" w:hAnsi="Arial" w:cs="Arial"/>
          <w:bCs/>
          <w:iCs/>
        </w:rPr>
        <w:t>If you wish to withdraw your data from the study, you must close your computer browser now. After this point, your data will become anonymous, and it will not be possible to trace it back to you. The data you submit will remain confidential.</w:t>
      </w:r>
    </w:p>
    <w:p w:rsidR="0066260D" w:rsidRPr="007C2298" w:rsidRDefault="0066260D" w:rsidP="0066260D">
      <w:pPr>
        <w:pStyle w:val="Default"/>
        <w:rPr>
          <w:rFonts w:ascii="Arial" w:hAnsi="Arial" w:cs="Arial"/>
          <w:bCs/>
          <w:iCs/>
        </w:rPr>
      </w:pPr>
    </w:p>
    <w:p w:rsidR="0066260D" w:rsidRPr="007C2298" w:rsidRDefault="0066260D" w:rsidP="0066260D">
      <w:pPr>
        <w:pStyle w:val="Default"/>
        <w:rPr>
          <w:rFonts w:ascii="Arial" w:hAnsi="Arial" w:cs="Arial"/>
          <w:bCs/>
          <w:iCs/>
        </w:rPr>
      </w:pPr>
      <w:r w:rsidRPr="007C2298">
        <w:rPr>
          <w:rFonts w:ascii="Arial" w:hAnsi="Arial" w:cs="Arial"/>
          <w:bCs/>
          <w:iCs/>
        </w:rPr>
        <w:t xml:space="preserve">If taking part in this study has raised any concerns or if you have any questions about the study, please contact the academic supervisor Stacey Coleman: </w:t>
      </w:r>
      <w:hyperlink r:id="rId20" w:history="1">
        <w:r w:rsidRPr="00951B46">
          <w:rPr>
            <w:rStyle w:val="Hyperlink"/>
            <w:rFonts w:ascii="Arial" w:hAnsi="Arial" w:cs="Arial"/>
            <w:bCs/>
            <w:iCs/>
          </w:rPr>
          <w:t>stacey.coleman@uwtsd.ac.uk</w:t>
        </w:r>
      </w:hyperlink>
      <w:r>
        <w:rPr>
          <w:rFonts w:ascii="Arial" w:hAnsi="Arial" w:cs="Arial"/>
          <w:bCs/>
          <w:iCs/>
        </w:rPr>
        <w:t xml:space="preserve"> </w:t>
      </w:r>
    </w:p>
    <w:p w:rsidR="0066260D" w:rsidRPr="007C2298" w:rsidRDefault="0066260D" w:rsidP="0066260D">
      <w:pPr>
        <w:pStyle w:val="Default"/>
        <w:rPr>
          <w:rFonts w:ascii="Arial" w:hAnsi="Arial" w:cs="Arial"/>
          <w:bCs/>
          <w:iCs/>
        </w:rPr>
      </w:pPr>
    </w:p>
    <w:p w:rsidR="0066260D" w:rsidRPr="007C2298" w:rsidRDefault="0066260D" w:rsidP="0066260D">
      <w:pPr>
        <w:pStyle w:val="Default"/>
        <w:rPr>
          <w:rFonts w:ascii="Arial" w:hAnsi="Arial" w:cs="Arial"/>
          <w:bCs/>
          <w:iCs/>
          <w:color w:val="000099"/>
        </w:rPr>
      </w:pPr>
      <w:r w:rsidRPr="007C2298">
        <w:rPr>
          <w:rFonts w:ascii="Arial" w:hAnsi="Arial" w:cs="Arial"/>
          <w:bCs/>
          <w:iCs/>
        </w:rPr>
        <w:t>You can download a copy of this debrief sheet for your records by clicking here: Debrief</w:t>
      </w:r>
    </w:p>
    <w:p w:rsidR="0066260D" w:rsidRPr="00EA3DDA" w:rsidRDefault="0066260D" w:rsidP="0066260D">
      <w:pPr>
        <w:pStyle w:val="Default"/>
        <w:rPr>
          <w:rFonts w:ascii="Arial" w:hAnsi="Arial" w:cs="Arial"/>
          <w:color w:val="auto"/>
        </w:rPr>
      </w:pPr>
      <w:r w:rsidRPr="00EA3DDA">
        <w:rPr>
          <w:rFonts w:ascii="Arial" w:hAnsi="Arial" w:cs="Arial"/>
          <w:color w:val="auto"/>
        </w:rPr>
        <w:t>If you are happy for your data to be included in this study</w:t>
      </w:r>
      <w:r>
        <w:rPr>
          <w:rFonts w:ascii="Arial" w:hAnsi="Arial" w:cs="Arial"/>
          <w:color w:val="auto"/>
        </w:rPr>
        <w:t xml:space="preserve">, please click the arrow below to confirm. </w:t>
      </w:r>
      <w:r w:rsidRPr="00EA3DDA">
        <w:rPr>
          <w:rFonts w:ascii="Arial" w:hAnsi="Arial" w:cs="Arial"/>
          <w:color w:val="auto"/>
        </w:rPr>
        <w:t xml:space="preserve"> </w:t>
      </w:r>
    </w:p>
    <w:p w:rsidR="0066260D" w:rsidRPr="00123035" w:rsidRDefault="0066260D" w:rsidP="0066260D">
      <w:pPr>
        <w:pStyle w:val="Default"/>
        <w:rPr>
          <w:rFonts w:ascii="Arial" w:hAnsi="Arial" w:cs="Arial"/>
          <w:b/>
        </w:rPr>
      </w:pPr>
      <w:r>
        <w:rPr>
          <w:rFonts w:ascii="Arial" w:hAnsi="Arial" w:cs="Arial"/>
          <w:b/>
        </w:rPr>
        <w:t xml:space="preserve"> </w:t>
      </w:r>
    </w:p>
    <w:p w:rsidR="0066260D" w:rsidRPr="00123035" w:rsidRDefault="0066260D" w:rsidP="0066260D">
      <w:pPr>
        <w:pStyle w:val="Default"/>
        <w:rPr>
          <w:rFonts w:ascii="Arial" w:hAnsi="Arial" w:cs="Arial"/>
          <w:b/>
        </w:rPr>
      </w:pPr>
      <w:r w:rsidRPr="00123035">
        <w:rPr>
          <w:rFonts w:ascii="Arial" w:hAnsi="Arial" w:cs="Arial"/>
          <w:b/>
        </w:rPr>
        <w:t>Thank you once again for taking time to participate in this study.</w:t>
      </w:r>
    </w:p>
    <w:p w:rsidR="0066260D" w:rsidRDefault="0066260D" w:rsidP="0066260D">
      <w:pPr>
        <w:pStyle w:val="Default"/>
        <w:rPr>
          <w:b/>
        </w:rPr>
      </w:pPr>
    </w:p>
    <w:p w:rsidR="0066260D" w:rsidRDefault="0066260D" w:rsidP="0066260D">
      <w:pPr>
        <w:pStyle w:val="Default"/>
        <w:rPr>
          <w:b/>
        </w:rPr>
      </w:pPr>
    </w:p>
    <w:p w:rsidR="0066260D" w:rsidRDefault="0066260D" w:rsidP="0066260D">
      <w:pPr>
        <w:pStyle w:val="Default"/>
        <w:rPr>
          <w:rFonts w:ascii="Arial" w:hAnsi="Arial" w:cs="Arial"/>
          <w:i/>
          <w:u w:val="single"/>
        </w:rPr>
      </w:pPr>
      <w:r>
        <w:rPr>
          <w:rFonts w:ascii="Arial" w:hAnsi="Arial" w:cs="Arial"/>
          <w:i/>
          <w:u w:val="single"/>
        </w:rPr>
        <w:t>BSc Psychology</w:t>
      </w:r>
    </w:p>
    <w:p w:rsidR="0066260D" w:rsidRPr="00E0480C" w:rsidRDefault="0066260D" w:rsidP="0066260D">
      <w:pPr>
        <w:pStyle w:val="Default"/>
        <w:rPr>
          <w:rFonts w:ascii="Arial" w:hAnsi="Arial" w:cs="Arial"/>
          <w:i/>
          <w:u w:val="single"/>
        </w:rPr>
      </w:pPr>
      <w:r>
        <w:rPr>
          <w:rFonts w:ascii="Arial" w:hAnsi="Arial" w:cs="Arial"/>
          <w:i/>
          <w:u w:val="single"/>
        </w:rPr>
        <w:t>BSc Psychology and Counselling</w:t>
      </w: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Default="0066260D">
      <w:pPr>
        <w:rPr>
          <w:rFonts w:ascii="Arial" w:hAnsi="Arial" w:cs="Arial"/>
          <w:b/>
          <w:sz w:val="28"/>
          <w:szCs w:val="28"/>
          <w:u w:val="single"/>
        </w:rPr>
      </w:pPr>
    </w:p>
    <w:p w:rsidR="0066260D" w:rsidRPr="003D6101" w:rsidRDefault="00AC1A8D">
      <w:pPr>
        <w:rPr>
          <w:rFonts w:ascii="Arial" w:hAnsi="Arial" w:cs="Arial"/>
          <w:b/>
          <w:color w:val="0070C0"/>
          <w:sz w:val="28"/>
          <w:szCs w:val="28"/>
          <w:u w:val="single"/>
        </w:rPr>
      </w:pPr>
      <w:r w:rsidRPr="00AC1A8D">
        <w:rPr>
          <w:rFonts w:ascii="Arial" w:hAnsi="Arial" w:cs="Arial"/>
          <w:b/>
          <w:color w:val="0070C0"/>
          <w:sz w:val="28"/>
          <w:szCs w:val="28"/>
          <w:u w:val="single"/>
        </w:rPr>
        <w:lastRenderedPageBreak/>
        <w:t>Appendix E.</w:t>
      </w:r>
    </w:p>
    <w:p w:rsidR="00A86DD8" w:rsidRPr="003D6101" w:rsidRDefault="00A86DD8">
      <w:pPr>
        <w:rPr>
          <w:rFonts w:ascii="Arial" w:hAnsi="Arial" w:cs="Arial"/>
          <w:sz w:val="24"/>
          <w:szCs w:val="24"/>
        </w:rPr>
      </w:pPr>
      <w:r w:rsidRPr="003D6101">
        <w:rPr>
          <w:rFonts w:ascii="Arial" w:hAnsi="Arial" w:cs="Arial"/>
          <w:sz w:val="24"/>
          <w:szCs w:val="24"/>
        </w:rPr>
        <w:t>Data results.</w:t>
      </w:r>
    </w:p>
    <w:p w:rsidR="0066260D" w:rsidRDefault="0066260D">
      <w:pPr>
        <w:rPr>
          <w:rFonts w:ascii="Arial" w:hAnsi="Arial" w:cs="Arial"/>
          <w:b/>
          <w:sz w:val="28"/>
          <w:szCs w:val="28"/>
          <w:u w:val="single"/>
        </w:rPr>
      </w:pPr>
      <w:r w:rsidRPr="0066260D">
        <w:rPr>
          <w:noProof/>
          <w:lang w:eastAsia="en-GB"/>
        </w:rPr>
        <w:drawing>
          <wp:inline distT="0" distB="0" distL="0" distR="0">
            <wp:extent cx="5731510" cy="7225948"/>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7225948"/>
                    </a:xfrm>
                    <a:prstGeom prst="rect">
                      <a:avLst/>
                    </a:prstGeom>
                    <a:noFill/>
                    <a:ln>
                      <a:noFill/>
                    </a:ln>
                  </pic:spPr>
                </pic:pic>
              </a:graphicData>
            </a:graphic>
          </wp:inline>
        </w:drawing>
      </w:r>
    </w:p>
    <w:p w:rsidR="0066260D" w:rsidRDefault="0066260D">
      <w:pPr>
        <w:rPr>
          <w:rFonts w:ascii="Arial" w:hAnsi="Arial" w:cs="Arial"/>
          <w:b/>
          <w:sz w:val="28"/>
          <w:szCs w:val="28"/>
          <w:u w:val="single"/>
        </w:rPr>
      </w:pPr>
    </w:p>
    <w:p w:rsidR="00A86DD8" w:rsidRDefault="00A86DD8">
      <w:pPr>
        <w:rPr>
          <w:rFonts w:ascii="Arial" w:hAnsi="Arial" w:cs="Arial"/>
          <w:b/>
          <w:sz w:val="28"/>
          <w:szCs w:val="28"/>
          <w:u w:val="single"/>
        </w:rPr>
      </w:pPr>
    </w:p>
    <w:p w:rsidR="00A86DD8" w:rsidRDefault="00A86DD8">
      <w:pPr>
        <w:rPr>
          <w:rFonts w:ascii="Arial" w:hAnsi="Arial" w:cs="Arial"/>
          <w:b/>
          <w:sz w:val="28"/>
          <w:szCs w:val="28"/>
          <w:u w:val="single"/>
        </w:rPr>
      </w:pPr>
    </w:p>
    <w:p w:rsidR="00A86DD8" w:rsidRDefault="00A86DD8">
      <w:pPr>
        <w:rPr>
          <w:rFonts w:ascii="Arial" w:hAnsi="Arial" w:cs="Arial"/>
          <w:b/>
          <w:sz w:val="28"/>
          <w:szCs w:val="28"/>
          <w:u w:val="single"/>
        </w:rPr>
      </w:pPr>
    </w:p>
    <w:p w:rsidR="000D5363" w:rsidRDefault="00A86DD8">
      <w:pPr>
        <w:rPr>
          <w:rFonts w:ascii="Arial" w:hAnsi="Arial" w:cs="Arial"/>
          <w:b/>
          <w:color w:val="0070C0"/>
          <w:sz w:val="28"/>
          <w:szCs w:val="28"/>
          <w:u w:val="single"/>
        </w:rPr>
      </w:pPr>
      <w:r w:rsidRPr="00A86DD8">
        <w:rPr>
          <w:rFonts w:ascii="Arial" w:hAnsi="Arial" w:cs="Arial"/>
          <w:b/>
          <w:color w:val="0070C0"/>
          <w:sz w:val="28"/>
          <w:szCs w:val="28"/>
          <w:u w:val="single"/>
        </w:rPr>
        <w:t>Chi-square calculation results.</w:t>
      </w:r>
    </w:p>
    <w:p w:rsidR="0066260D" w:rsidRPr="000D5363" w:rsidRDefault="00A86DD8">
      <w:pPr>
        <w:rPr>
          <w:rFonts w:ascii="Arial" w:hAnsi="Arial" w:cs="Arial"/>
          <w:b/>
          <w:color w:val="0070C0"/>
          <w:sz w:val="28"/>
          <w:szCs w:val="28"/>
          <w:u w:val="single"/>
        </w:rPr>
      </w:pPr>
      <w:r>
        <w:rPr>
          <w:rFonts w:ascii="Calibri" w:hAnsi="Calibri" w:cs="Calibri"/>
          <w:color w:val="000000"/>
          <w:shd w:val="clear" w:color="auto" w:fill="FFFFFF"/>
          <w:lang w:val="en-US"/>
        </w:rPr>
        <w:br/>
      </w:r>
      <w:r w:rsidRPr="00A86DD8">
        <w:rPr>
          <w:noProof/>
          <w:lang w:eastAsia="en-GB"/>
        </w:rPr>
        <w:drawing>
          <wp:inline distT="0" distB="0" distL="0" distR="0">
            <wp:extent cx="5731510" cy="7786666"/>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7786666"/>
                    </a:xfrm>
                    <a:prstGeom prst="rect">
                      <a:avLst/>
                    </a:prstGeom>
                    <a:noFill/>
                    <a:ln>
                      <a:noFill/>
                    </a:ln>
                  </pic:spPr>
                </pic:pic>
              </a:graphicData>
            </a:graphic>
          </wp:inline>
        </w:drawing>
      </w:r>
    </w:p>
    <w:sectPr w:rsidR="0066260D" w:rsidRPr="000D5363" w:rsidSect="00DF5E5A">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323" w:rsidRDefault="00E84323" w:rsidP="00DF5E5A">
      <w:pPr>
        <w:spacing w:after="0" w:line="240" w:lineRule="auto"/>
      </w:pPr>
      <w:r>
        <w:separator/>
      </w:r>
    </w:p>
  </w:endnote>
  <w:endnote w:type="continuationSeparator" w:id="0">
    <w:p w:rsidR="00E84323" w:rsidRDefault="00E84323" w:rsidP="00DF5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090506"/>
      <w:docPartObj>
        <w:docPartGallery w:val="Page Numbers (Bottom of Page)"/>
        <w:docPartUnique/>
      </w:docPartObj>
    </w:sdtPr>
    <w:sdtEndPr>
      <w:rPr>
        <w:noProof/>
      </w:rPr>
    </w:sdtEndPr>
    <w:sdtContent>
      <w:p w:rsidR="00996045" w:rsidRDefault="00996045">
        <w:pPr>
          <w:pStyle w:val="Footer"/>
          <w:jc w:val="center"/>
        </w:pPr>
        <w:r>
          <w:fldChar w:fldCharType="begin"/>
        </w:r>
        <w:r>
          <w:instrText xml:space="preserve"> PAGE   \* MERGEFORMAT </w:instrText>
        </w:r>
        <w:r>
          <w:fldChar w:fldCharType="separate"/>
        </w:r>
        <w:r w:rsidR="00B36089">
          <w:rPr>
            <w:noProof/>
          </w:rPr>
          <w:t>17</w:t>
        </w:r>
        <w:r>
          <w:rPr>
            <w:noProof/>
          </w:rPr>
          <w:fldChar w:fldCharType="end"/>
        </w:r>
      </w:p>
    </w:sdtContent>
  </w:sdt>
  <w:p w:rsidR="00996045" w:rsidRDefault="0099604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323" w:rsidRDefault="00E84323" w:rsidP="00DF5E5A">
      <w:pPr>
        <w:spacing w:after="0" w:line="240" w:lineRule="auto"/>
      </w:pPr>
      <w:r>
        <w:separator/>
      </w:r>
    </w:p>
  </w:footnote>
  <w:footnote w:type="continuationSeparator" w:id="0">
    <w:p w:rsidR="00E84323" w:rsidRDefault="00E84323" w:rsidP="00DF5E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FC4BCD"/>
    <w:multiLevelType w:val="hybridMultilevel"/>
    <w:tmpl w:val="9B408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8A65E0"/>
    <w:multiLevelType w:val="hybridMultilevel"/>
    <w:tmpl w:val="3C20E52E"/>
    <w:lvl w:ilvl="0" w:tplc="B63CBFA0">
      <w:start w:val="1"/>
      <w:numFmt w:val="bullet"/>
      <w:lvlText w:val=""/>
      <w:lvlJc w:val="left"/>
      <w:pPr>
        <w:tabs>
          <w:tab w:val="num" w:pos="720"/>
        </w:tabs>
        <w:ind w:left="720" w:hanging="360"/>
      </w:pPr>
      <w:rPr>
        <w:rFonts w:ascii="Symbol" w:hAnsi="Symbol" w:hint="default"/>
        <w:sz w:val="20"/>
      </w:rPr>
    </w:lvl>
    <w:lvl w:ilvl="1" w:tplc="0F8A8446" w:tentative="1">
      <w:start w:val="1"/>
      <w:numFmt w:val="bullet"/>
      <w:lvlText w:val=""/>
      <w:lvlJc w:val="left"/>
      <w:pPr>
        <w:tabs>
          <w:tab w:val="num" w:pos="1440"/>
        </w:tabs>
        <w:ind w:left="1440" w:hanging="360"/>
      </w:pPr>
      <w:rPr>
        <w:rFonts w:ascii="Symbol" w:hAnsi="Symbol" w:hint="default"/>
        <w:sz w:val="20"/>
      </w:rPr>
    </w:lvl>
    <w:lvl w:ilvl="2" w:tplc="F9026E1E" w:tentative="1">
      <w:start w:val="1"/>
      <w:numFmt w:val="bullet"/>
      <w:lvlText w:val=""/>
      <w:lvlJc w:val="left"/>
      <w:pPr>
        <w:tabs>
          <w:tab w:val="num" w:pos="2160"/>
        </w:tabs>
        <w:ind w:left="2160" w:hanging="360"/>
      </w:pPr>
      <w:rPr>
        <w:rFonts w:ascii="Symbol" w:hAnsi="Symbol" w:hint="default"/>
        <w:sz w:val="20"/>
      </w:rPr>
    </w:lvl>
    <w:lvl w:ilvl="3" w:tplc="E81C3BBE" w:tentative="1">
      <w:start w:val="1"/>
      <w:numFmt w:val="bullet"/>
      <w:lvlText w:val=""/>
      <w:lvlJc w:val="left"/>
      <w:pPr>
        <w:tabs>
          <w:tab w:val="num" w:pos="2880"/>
        </w:tabs>
        <w:ind w:left="2880" w:hanging="360"/>
      </w:pPr>
      <w:rPr>
        <w:rFonts w:ascii="Symbol" w:hAnsi="Symbol" w:hint="default"/>
        <w:sz w:val="20"/>
      </w:rPr>
    </w:lvl>
    <w:lvl w:ilvl="4" w:tplc="56E61178" w:tentative="1">
      <w:start w:val="1"/>
      <w:numFmt w:val="bullet"/>
      <w:lvlText w:val=""/>
      <w:lvlJc w:val="left"/>
      <w:pPr>
        <w:tabs>
          <w:tab w:val="num" w:pos="3600"/>
        </w:tabs>
        <w:ind w:left="3600" w:hanging="360"/>
      </w:pPr>
      <w:rPr>
        <w:rFonts w:ascii="Symbol" w:hAnsi="Symbol" w:hint="default"/>
        <w:sz w:val="20"/>
      </w:rPr>
    </w:lvl>
    <w:lvl w:ilvl="5" w:tplc="818A186E" w:tentative="1">
      <w:start w:val="1"/>
      <w:numFmt w:val="bullet"/>
      <w:lvlText w:val=""/>
      <w:lvlJc w:val="left"/>
      <w:pPr>
        <w:tabs>
          <w:tab w:val="num" w:pos="4320"/>
        </w:tabs>
        <w:ind w:left="4320" w:hanging="360"/>
      </w:pPr>
      <w:rPr>
        <w:rFonts w:ascii="Symbol" w:hAnsi="Symbol" w:hint="default"/>
        <w:sz w:val="20"/>
      </w:rPr>
    </w:lvl>
    <w:lvl w:ilvl="6" w:tplc="B3E01AB4" w:tentative="1">
      <w:start w:val="1"/>
      <w:numFmt w:val="bullet"/>
      <w:lvlText w:val=""/>
      <w:lvlJc w:val="left"/>
      <w:pPr>
        <w:tabs>
          <w:tab w:val="num" w:pos="5040"/>
        </w:tabs>
        <w:ind w:left="5040" w:hanging="360"/>
      </w:pPr>
      <w:rPr>
        <w:rFonts w:ascii="Symbol" w:hAnsi="Symbol" w:hint="default"/>
        <w:sz w:val="20"/>
      </w:rPr>
    </w:lvl>
    <w:lvl w:ilvl="7" w:tplc="D6C02D30" w:tentative="1">
      <w:start w:val="1"/>
      <w:numFmt w:val="bullet"/>
      <w:lvlText w:val=""/>
      <w:lvlJc w:val="left"/>
      <w:pPr>
        <w:tabs>
          <w:tab w:val="num" w:pos="5760"/>
        </w:tabs>
        <w:ind w:left="5760" w:hanging="360"/>
      </w:pPr>
      <w:rPr>
        <w:rFonts w:ascii="Symbol" w:hAnsi="Symbol" w:hint="default"/>
        <w:sz w:val="20"/>
      </w:rPr>
    </w:lvl>
    <w:lvl w:ilvl="8" w:tplc="F308FB6C"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DCF0EC7"/>
    <w:multiLevelType w:val="hybridMultilevel"/>
    <w:tmpl w:val="4044D16C"/>
    <w:lvl w:ilvl="0" w:tplc="1B749380">
      <w:start w:val="1"/>
      <w:numFmt w:val="bullet"/>
      <w:lvlText w:val=""/>
      <w:lvlJc w:val="left"/>
      <w:pPr>
        <w:tabs>
          <w:tab w:val="num" w:pos="720"/>
        </w:tabs>
        <w:ind w:left="720" w:hanging="360"/>
      </w:pPr>
      <w:rPr>
        <w:rFonts w:ascii="Symbol" w:hAnsi="Symbol" w:hint="default"/>
        <w:sz w:val="20"/>
      </w:rPr>
    </w:lvl>
    <w:lvl w:ilvl="1" w:tplc="3B72040A">
      <w:start w:val="1"/>
      <w:numFmt w:val="bullet"/>
      <w:lvlText w:val=""/>
      <w:lvlJc w:val="left"/>
      <w:pPr>
        <w:tabs>
          <w:tab w:val="num" w:pos="1440"/>
        </w:tabs>
        <w:ind w:left="1440" w:hanging="360"/>
      </w:pPr>
      <w:rPr>
        <w:rFonts w:ascii="Symbol" w:hAnsi="Symbol" w:hint="default"/>
        <w:sz w:val="20"/>
      </w:rPr>
    </w:lvl>
    <w:lvl w:ilvl="2" w:tplc="4558C5AE" w:tentative="1">
      <w:start w:val="1"/>
      <w:numFmt w:val="bullet"/>
      <w:lvlText w:val=""/>
      <w:lvlJc w:val="left"/>
      <w:pPr>
        <w:tabs>
          <w:tab w:val="num" w:pos="2160"/>
        </w:tabs>
        <w:ind w:left="2160" w:hanging="360"/>
      </w:pPr>
      <w:rPr>
        <w:rFonts w:ascii="Symbol" w:hAnsi="Symbol" w:hint="default"/>
        <w:sz w:val="20"/>
      </w:rPr>
    </w:lvl>
    <w:lvl w:ilvl="3" w:tplc="5AF60FCA" w:tentative="1">
      <w:start w:val="1"/>
      <w:numFmt w:val="bullet"/>
      <w:lvlText w:val=""/>
      <w:lvlJc w:val="left"/>
      <w:pPr>
        <w:tabs>
          <w:tab w:val="num" w:pos="2880"/>
        </w:tabs>
        <w:ind w:left="2880" w:hanging="360"/>
      </w:pPr>
      <w:rPr>
        <w:rFonts w:ascii="Symbol" w:hAnsi="Symbol" w:hint="default"/>
        <w:sz w:val="20"/>
      </w:rPr>
    </w:lvl>
    <w:lvl w:ilvl="4" w:tplc="2FC62E9E" w:tentative="1">
      <w:start w:val="1"/>
      <w:numFmt w:val="bullet"/>
      <w:lvlText w:val=""/>
      <w:lvlJc w:val="left"/>
      <w:pPr>
        <w:tabs>
          <w:tab w:val="num" w:pos="3600"/>
        </w:tabs>
        <w:ind w:left="3600" w:hanging="360"/>
      </w:pPr>
      <w:rPr>
        <w:rFonts w:ascii="Symbol" w:hAnsi="Symbol" w:hint="default"/>
        <w:sz w:val="20"/>
      </w:rPr>
    </w:lvl>
    <w:lvl w:ilvl="5" w:tplc="D6D4395C" w:tentative="1">
      <w:start w:val="1"/>
      <w:numFmt w:val="bullet"/>
      <w:lvlText w:val=""/>
      <w:lvlJc w:val="left"/>
      <w:pPr>
        <w:tabs>
          <w:tab w:val="num" w:pos="4320"/>
        </w:tabs>
        <w:ind w:left="4320" w:hanging="360"/>
      </w:pPr>
      <w:rPr>
        <w:rFonts w:ascii="Symbol" w:hAnsi="Symbol" w:hint="default"/>
        <w:sz w:val="20"/>
      </w:rPr>
    </w:lvl>
    <w:lvl w:ilvl="6" w:tplc="044AC916" w:tentative="1">
      <w:start w:val="1"/>
      <w:numFmt w:val="bullet"/>
      <w:lvlText w:val=""/>
      <w:lvlJc w:val="left"/>
      <w:pPr>
        <w:tabs>
          <w:tab w:val="num" w:pos="5040"/>
        </w:tabs>
        <w:ind w:left="5040" w:hanging="360"/>
      </w:pPr>
      <w:rPr>
        <w:rFonts w:ascii="Symbol" w:hAnsi="Symbol" w:hint="default"/>
        <w:sz w:val="20"/>
      </w:rPr>
    </w:lvl>
    <w:lvl w:ilvl="7" w:tplc="D5362B42" w:tentative="1">
      <w:start w:val="1"/>
      <w:numFmt w:val="bullet"/>
      <w:lvlText w:val=""/>
      <w:lvlJc w:val="left"/>
      <w:pPr>
        <w:tabs>
          <w:tab w:val="num" w:pos="5760"/>
        </w:tabs>
        <w:ind w:left="5760" w:hanging="360"/>
      </w:pPr>
      <w:rPr>
        <w:rFonts w:ascii="Symbol" w:hAnsi="Symbol" w:hint="default"/>
        <w:sz w:val="20"/>
      </w:rPr>
    </w:lvl>
    <w:lvl w:ilvl="8" w:tplc="D9985BA4"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E5A"/>
    <w:rsid w:val="000D5363"/>
    <w:rsid w:val="000F6F63"/>
    <w:rsid w:val="00103E41"/>
    <w:rsid w:val="00163110"/>
    <w:rsid w:val="00213E1E"/>
    <w:rsid w:val="00225279"/>
    <w:rsid w:val="002623FB"/>
    <w:rsid w:val="0028705F"/>
    <w:rsid w:val="002E7668"/>
    <w:rsid w:val="00391CCE"/>
    <w:rsid w:val="00395A35"/>
    <w:rsid w:val="003D344B"/>
    <w:rsid w:val="003D6101"/>
    <w:rsid w:val="00496D21"/>
    <w:rsid w:val="004B51B5"/>
    <w:rsid w:val="00571396"/>
    <w:rsid w:val="0058010F"/>
    <w:rsid w:val="005E7C16"/>
    <w:rsid w:val="00632801"/>
    <w:rsid w:val="0066260D"/>
    <w:rsid w:val="006D023C"/>
    <w:rsid w:val="006E0CBD"/>
    <w:rsid w:val="00712991"/>
    <w:rsid w:val="00746837"/>
    <w:rsid w:val="007705DB"/>
    <w:rsid w:val="007E3295"/>
    <w:rsid w:val="0085563C"/>
    <w:rsid w:val="00914292"/>
    <w:rsid w:val="00914722"/>
    <w:rsid w:val="00916B21"/>
    <w:rsid w:val="00950D33"/>
    <w:rsid w:val="00983FA3"/>
    <w:rsid w:val="00984FE3"/>
    <w:rsid w:val="00996045"/>
    <w:rsid w:val="00A0793C"/>
    <w:rsid w:val="00A86DD8"/>
    <w:rsid w:val="00AC1A8D"/>
    <w:rsid w:val="00AC5C34"/>
    <w:rsid w:val="00AD4AF0"/>
    <w:rsid w:val="00B04CB3"/>
    <w:rsid w:val="00B36089"/>
    <w:rsid w:val="00BB6F7A"/>
    <w:rsid w:val="00BB7BBC"/>
    <w:rsid w:val="00CB7881"/>
    <w:rsid w:val="00D55562"/>
    <w:rsid w:val="00DF5E5A"/>
    <w:rsid w:val="00E474BD"/>
    <w:rsid w:val="00E73D36"/>
    <w:rsid w:val="00E84323"/>
    <w:rsid w:val="00EE3D61"/>
    <w:rsid w:val="00F311C3"/>
    <w:rsid w:val="00FA7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871F8"/>
  <w15:chartTrackingRefBased/>
  <w15:docId w15:val="{B3BC1022-AB2B-4AD3-B930-E9D8CAAB2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F5E5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5E5A"/>
    <w:rPr>
      <w:rFonts w:eastAsiaTheme="minorEastAsia"/>
      <w:lang w:val="en-US"/>
    </w:rPr>
  </w:style>
  <w:style w:type="paragraph" w:styleId="Header">
    <w:name w:val="header"/>
    <w:basedOn w:val="Normal"/>
    <w:link w:val="HeaderChar"/>
    <w:uiPriority w:val="99"/>
    <w:unhideWhenUsed/>
    <w:rsid w:val="00DF5E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E5A"/>
  </w:style>
  <w:style w:type="paragraph" w:styleId="Footer">
    <w:name w:val="footer"/>
    <w:basedOn w:val="Normal"/>
    <w:link w:val="FooterChar"/>
    <w:uiPriority w:val="99"/>
    <w:unhideWhenUsed/>
    <w:rsid w:val="00DF5E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E5A"/>
  </w:style>
  <w:style w:type="paragraph" w:customStyle="1" w:styleId="Default">
    <w:name w:val="Default"/>
    <w:rsid w:val="0066260D"/>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66260D"/>
    <w:rPr>
      <w:color w:val="0563C1" w:themeColor="hyperlink"/>
      <w:u w:val="single"/>
    </w:rPr>
  </w:style>
  <w:style w:type="paragraph" w:styleId="ListParagraph">
    <w:name w:val="List Paragraph"/>
    <w:basedOn w:val="Normal"/>
    <w:uiPriority w:val="34"/>
    <w:qFormat/>
    <w:rsid w:val="0066260D"/>
    <w:pPr>
      <w:ind w:left="720"/>
      <w:contextualSpacing/>
    </w:pPr>
  </w:style>
  <w:style w:type="table" w:styleId="TableGrid">
    <w:name w:val="Table Grid"/>
    <w:basedOn w:val="TableNormal"/>
    <w:uiPriority w:val="39"/>
    <w:rsid w:val="00662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C1A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C1A8D"/>
  </w:style>
  <w:style w:type="character" w:customStyle="1" w:styleId="eop">
    <w:name w:val="eop"/>
    <w:basedOn w:val="DefaultParagraphFont"/>
    <w:rsid w:val="00AC1A8D"/>
  </w:style>
  <w:style w:type="paragraph" w:styleId="BalloonText">
    <w:name w:val="Balloon Text"/>
    <w:basedOn w:val="Normal"/>
    <w:link w:val="BalloonTextChar"/>
    <w:uiPriority w:val="99"/>
    <w:semiHidden/>
    <w:unhideWhenUsed/>
    <w:rsid w:val="00984F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FE3"/>
    <w:rPr>
      <w:rFonts w:ascii="Segoe UI" w:hAnsi="Segoe UI" w:cs="Segoe UI"/>
      <w:sz w:val="18"/>
      <w:szCs w:val="18"/>
    </w:rPr>
  </w:style>
  <w:style w:type="character" w:styleId="FollowedHyperlink">
    <w:name w:val="FollowedHyperlink"/>
    <w:basedOn w:val="DefaultParagraphFont"/>
    <w:uiPriority w:val="99"/>
    <w:semiHidden/>
    <w:unhideWhenUsed/>
    <w:rsid w:val="0074683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301421">
      <w:bodyDiv w:val="1"/>
      <w:marLeft w:val="0"/>
      <w:marRight w:val="0"/>
      <w:marTop w:val="0"/>
      <w:marBottom w:val="0"/>
      <w:divBdr>
        <w:top w:val="none" w:sz="0" w:space="0" w:color="auto"/>
        <w:left w:val="none" w:sz="0" w:space="0" w:color="auto"/>
        <w:bottom w:val="none" w:sz="0" w:space="0" w:color="auto"/>
        <w:right w:val="none" w:sz="0" w:space="0" w:color="auto"/>
      </w:divBdr>
    </w:div>
    <w:div w:id="935819887">
      <w:bodyDiv w:val="1"/>
      <w:marLeft w:val="0"/>
      <w:marRight w:val="0"/>
      <w:marTop w:val="0"/>
      <w:marBottom w:val="0"/>
      <w:divBdr>
        <w:top w:val="none" w:sz="0" w:space="0" w:color="auto"/>
        <w:left w:val="none" w:sz="0" w:space="0" w:color="auto"/>
        <w:bottom w:val="none" w:sz="0" w:space="0" w:color="auto"/>
        <w:right w:val="none" w:sz="0" w:space="0" w:color="auto"/>
      </w:divBdr>
      <w:divsChild>
        <w:div w:id="143352034">
          <w:marLeft w:val="0"/>
          <w:marRight w:val="0"/>
          <w:marTop w:val="0"/>
          <w:marBottom w:val="0"/>
          <w:divBdr>
            <w:top w:val="none" w:sz="0" w:space="0" w:color="auto"/>
            <w:left w:val="none" w:sz="0" w:space="0" w:color="auto"/>
            <w:bottom w:val="none" w:sz="0" w:space="0" w:color="auto"/>
            <w:right w:val="none" w:sz="0" w:space="0" w:color="auto"/>
          </w:divBdr>
        </w:div>
        <w:div w:id="186914371">
          <w:marLeft w:val="0"/>
          <w:marRight w:val="0"/>
          <w:marTop w:val="0"/>
          <w:marBottom w:val="0"/>
          <w:divBdr>
            <w:top w:val="none" w:sz="0" w:space="0" w:color="auto"/>
            <w:left w:val="none" w:sz="0" w:space="0" w:color="auto"/>
            <w:bottom w:val="none" w:sz="0" w:space="0" w:color="auto"/>
            <w:right w:val="none" w:sz="0" w:space="0" w:color="auto"/>
          </w:divBdr>
        </w:div>
        <w:div w:id="324018271">
          <w:marLeft w:val="0"/>
          <w:marRight w:val="0"/>
          <w:marTop w:val="0"/>
          <w:marBottom w:val="0"/>
          <w:divBdr>
            <w:top w:val="none" w:sz="0" w:space="0" w:color="auto"/>
            <w:left w:val="none" w:sz="0" w:space="0" w:color="auto"/>
            <w:bottom w:val="none" w:sz="0" w:space="0" w:color="auto"/>
            <w:right w:val="none" w:sz="0" w:space="0" w:color="auto"/>
          </w:divBdr>
        </w:div>
        <w:div w:id="1515848664">
          <w:marLeft w:val="0"/>
          <w:marRight w:val="0"/>
          <w:marTop w:val="0"/>
          <w:marBottom w:val="0"/>
          <w:divBdr>
            <w:top w:val="none" w:sz="0" w:space="0" w:color="auto"/>
            <w:left w:val="none" w:sz="0" w:space="0" w:color="auto"/>
            <w:bottom w:val="none" w:sz="0" w:space="0" w:color="auto"/>
            <w:right w:val="none" w:sz="0" w:space="0" w:color="auto"/>
          </w:divBdr>
        </w:div>
        <w:div w:id="1563982392">
          <w:marLeft w:val="0"/>
          <w:marRight w:val="0"/>
          <w:marTop w:val="0"/>
          <w:marBottom w:val="0"/>
          <w:divBdr>
            <w:top w:val="none" w:sz="0" w:space="0" w:color="auto"/>
            <w:left w:val="none" w:sz="0" w:space="0" w:color="auto"/>
            <w:bottom w:val="none" w:sz="0" w:space="0" w:color="auto"/>
            <w:right w:val="none" w:sz="0" w:space="0" w:color="auto"/>
          </w:divBdr>
        </w:div>
        <w:div w:id="1688873635">
          <w:marLeft w:val="0"/>
          <w:marRight w:val="0"/>
          <w:marTop w:val="0"/>
          <w:marBottom w:val="0"/>
          <w:divBdr>
            <w:top w:val="none" w:sz="0" w:space="0" w:color="auto"/>
            <w:left w:val="none" w:sz="0" w:space="0" w:color="auto"/>
            <w:bottom w:val="none" w:sz="0" w:space="0" w:color="auto"/>
            <w:right w:val="none" w:sz="0" w:space="0" w:color="auto"/>
          </w:divBdr>
        </w:div>
      </w:divsChild>
    </w:div>
    <w:div w:id="966819668">
      <w:bodyDiv w:val="1"/>
      <w:marLeft w:val="0"/>
      <w:marRight w:val="0"/>
      <w:marTop w:val="0"/>
      <w:marBottom w:val="0"/>
      <w:divBdr>
        <w:top w:val="none" w:sz="0" w:space="0" w:color="auto"/>
        <w:left w:val="none" w:sz="0" w:space="0" w:color="auto"/>
        <w:bottom w:val="none" w:sz="0" w:space="0" w:color="auto"/>
        <w:right w:val="none" w:sz="0" w:space="0" w:color="auto"/>
      </w:divBdr>
      <w:divsChild>
        <w:div w:id="855927880">
          <w:marLeft w:val="0"/>
          <w:marRight w:val="0"/>
          <w:marTop w:val="0"/>
          <w:marBottom w:val="0"/>
          <w:divBdr>
            <w:top w:val="none" w:sz="0" w:space="0" w:color="auto"/>
            <w:left w:val="none" w:sz="0" w:space="0" w:color="auto"/>
            <w:bottom w:val="none" w:sz="0" w:space="0" w:color="auto"/>
            <w:right w:val="none" w:sz="0" w:space="0" w:color="auto"/>
          </w:divBdr>
        </w:div>
        <w:div w:id="1113328797">
          <w:marLeft w:val="0"/>
          <w:marRight w:val="0"/>
          <w:marTop w:val="0"/>
          <w:marBottom w:val="0"/>
          <w:divBdr>
            <w:top w:val="none" w:sz="0" w:space="0" w:color="auto"/>
            <w:left w:val="none" w:sz="0" w:space="0" w:color="auto"/>
            <w:bottom w:val="none" w:sz="0" w:space="0" w:color="auto"/>
            <w:right w:val="none" w:sz="0" w:space="0" w:color="auto"/>
          </w:divBdr>
        </w:div>
        <w:div w:id="1533762391">
          <w:marLeft w:val="0"/>
          <w:marRight w:val="0"/>
          <w:marTop w:val="0"/>
          <w:marBottom w:val="0"/>
          <w:divBdr>
            <w:top w:val="none" w:sz="0" w:space="0" w:color="auto"/>
            <w:left w:val="none" w:sz="0" w:space="0" w:color="auto"/>
            <w:bottom w:val="none" w:sz="0" w:space="0" w:color="auto"/>
            <w:right w:val="none" w:sz="0" w:space="0" w:color="auto"/>
          </w:divBdr>
        </w:div>
        <w:div w:id="1562254603">
          <w:marLeft w:val="0"/>
          <w:marRight w:val="0"/>
          <w:marTop w:val="0"/>
          <w:marBottom w:val="0"/>
          <w:divBdr>
            <w:top w:val="none" w:sz="0" w:space="0" w:color="auto"/>
            <w:left w:val="none" w:sz="0" w:space="0" w:color="auto"/>
            <w:bottom w:val="none" w:sz="0" w:space="0" w:color="auto"/>
            <w:right w:val="none" w:sz="0" w:space="0" w:color="auto"/>
          </w:divBdr>
        </w:div>
      </w:divsChild>
    </w:div>
    <w:div w:id="1900550855">
      <w:bodyDiv w:val="1"/>
      <w:marLeft w:val="0"/>
      <w:marRight w:val="0"/>
      <w:marTop w:val="0"/>
      <w:marBottom w:val="0"/>
      <w:divBdr>
        <w:top w:val="none" w:sz="0" w:space="0" w:color="auto"/>
        <w:left w:val="none" w:sz="0" w:space="0" w:color="auto"/>
        <w:bottom w:val="none" w:sz="0" w:space="0" w:color="auto"/>
        <w:right w:val="none" w:sz="0" w:space="0" w:color="auto"/>
      </w:divBdr>
      <w:divsChild>
        <w:div w:id="482433940">
          <w:marLeft w:val="0"/>
          <w:marRight w:val="0"/>
          <w:marTop w:val="0"/>
          <w:marBottom w:val="0"/>
          <w:divBdr>
            <w:top w:val="none" w:sz="0" w:space="0" w:color="auto"/>
            <w:left w:val="none" w:sz="0" w:space="0" w:color="auto"/>
            <w:bottom w:val="none" w:sz="0" w:space="0" w:color="auto"/>
            <w:right w:val="none" w:sz="0" w:space="0" w:color="auto"/>
          </w:divBdr>
        </w:div>
        <w:div w:id="516845939">
          <w:marLeft w:val="0"/>
          <w:marRight w:val="0"/>
          <w:marTop w:val="0"/>
          <w:marBottom w:val="0"/>
          <w:divBdr>
            <w:top w:val="none" w:sz="0" w:space="0" w:color="auto"/>
            <w:left w:val="none" w:sz="0" w:space="0" w:color="auto"/>
            <w:bottom w:val="none" w:sz="0" w:space="0" w:color="auto"/>
            <w:right w:val="none" w:sz="0" w:space="0" w:color="auto"/>
          </w:divBdr>
        </w:div>
        <w:div w:id="1307852003">
          <w:marLeft w:val="0"/>
          <w:marRight w:val="0"/>
          <w:marTop w:val="0"/>
          <w:marBottom w:val="0"/>
          <w:divBdr>
            <w:top w:val="none" w:sz="0" w:space="0" w:color="auto"/>
            <w:left w:val="none" w:sz="0" w:space="0" w:color="auto"/>
            <w:bottom w:val="none" w:sz="0" w:space="0" w:color="auto"/>
            <w:right w:val="none" w:sz="0" w:space="0" w:color="auto"/>
          </w:divBdr>
        </w:div>
        <w:div w:id="1588616120">
          <w:marLeft w:val="0"/>
          <w:marRight w:val="0"/>
          <w:marTop w:val="0"/>
          <w:marBottom w:val="0"/>
          <w:divBdr>
            <w:top w:val="none" w:sz="0" w:space="0" w:color="auto"/>
            <w:left w:val="none" w:sz="0" w:space="0" w:color="auto"/>
            <w:bottom w:val="none" w:sz="0" w:space="0" w:color="auto"/>
            <w:right w:val="none" w:sz="0" w:space="0" w:color="auto"/>
          </w:divBdr>
        </w:div>
        <w:div w:id="2030788318">
          <w:marLeft w:val="0"/>
          <w:marRight w:val="0"/>
          <w:marTop w:val="0"/>
          <w:marBottom w:val="0"/>
          <w:divBdr>
            <w:top w:val="none" w:sz="0" w:space="0" w:color="auto"/>
            <w:left w:val="none" w:sz="0" w:space="0" w:color="auto"/>
            <w:bottom w:val="none" w:sz="0" w:space="0" w:color="auto"/>
            <w:right w:val="none" w:sz="0" w:space="0" w:color="auto"/>
          </w:divBdr>
        </w:div>
      </w:divsChild>
    </w:div>
    <w:div w:id="1935018215">
      <w:bodyDiv w:val="1"/>
      <w:marLeft w:val="0"/>
      <w:marRight w:val="0"/>
      <w:marTop w:val="0"/>
      <w:marBottom w:val="0"/>
      <w:divBdr>
        <w:top w:val="none" w:sz="0" w:space="0" w:color="auto"/>
        <w:left w:val="none" w:sz="0" w:space="0" w:color="auto"/>
        <w:bottom w:val="none" w:sz="0" w:space="0" w:color="auto"/>
        <w:right w:val="none" w:sz="0" w:space="0" w:color="auto"/>
      </w:divBdr>
      <w:divsChild>
        <w:div w:id="135539402">
          <w:marLeft w:val="0"/>
          <w:marRight w:val="0"/>
          <w:marTop w:val="0"/>
          <w:marBottom w:val="0"/>
          <w:divBdr>
            <w:top w:val="none" w:sz="0" w:space="0" w:color="auto"/>
            <w:left w:val="none" w:sz="0" w:space="0" w:color="auto"/>
            <w:bottom w:val="none" w:sz="0" w:space="0" w:color="auto"/>
            <w:right w:val="none" w:sz="0" w:space="0" w:color="auto"/>
          </w:divBdr>
        </w:div>
        <w:div w:id="211158774">
          <w:marLeft w:val="0"/>
          <w:marRight w:val="0"/>
          <w:marTop w:val="0"/>
          <w:marBottom w:val="0"/>
          <w:divBdr>
            <w:top w:val="none" w:sz="0" w:space="0" w:color="auto"/>
            <w:left w:val="none" w:sz="0" w:space="0" w:color="auto"/>
            <w:bottom w:val="none" w:sz="0" w:space="0" w:color="auto"/>
            <w:right w:val="none" w:sz="0" w:space="0" w:color="auto"/>
          </w:divBdr>
        </w:div>
        <w:div w:id="493960861">
          <w:marLeft w:val="0"/>
          <w:marRight w:val="0"/>
          <w:marTop w:val="0"/>
          <w:marBottom w:val="0"/>
          <w:divBdr>
            <w:top w:val="none" w:sz="0" w:space="0" w:color="auto"/>
            <w:left w:val="none" w:sz="0" w:space="0" w:color="auto"/>
            <w:bottom w:val="none" w:sz="0" w:space="0" w:color="auto"/>
            <w:right w:val="none" w:sz="0" w:space="0" w:color="auto"/>
          </w:divBdr>
        </w:div>
        <w:div w:id="513425190">
          <w:marLeft w:val="0"/>
          <w:marRight w:val="0"/>
          <w:marTop w:val="0"/>
          <w:marBottom w:val="0"/>
          <w:divBdr>
            <w:top w:val="none" w:sz="0" w:space="0" w:color="auto"/>
            <w:left w:val="none" w:sz="0" w:space="0" w:color="auto"/>
            <w:bottom w:val="none" w:sz="0" w:space="0" w:color="auto"/>
            <w:right w:val="none" w:sz="0" w:space="0" w:color="auto"/>
          </w:divBdr>
        </w:div>
        <w:div w:id="693271415">
          <w:marLeft w:val="0"/>
          <w:marRight w:val="0"/>
          <w:marTop w:val="0"/>
          <w:marBottom w:val="0"/>
          <w:divBdr>
            <w:top w:val="none" w:sz="0" w:space="0" w:color="auto"/>
            <w:left w:val="none" w:sz="0" w:space="0" w:color="auto"/>
            <w:bottom w:val="none" w:sz="0" w:space="0" w:color="auto"/>
            <w:right w:val="none" w:sz="0" w:space="0" w:color="auto"/>
          </w:divBdr>
        </w:div>
        <w:div w:id="908997997">
          <w:marLeft w:val="0"/>
          <w:marRight w:val="0"/>
          <w:marTop w:val="0"/>
          <w:marBottom w:val="0"/>
          <w:divBdr>
            <w:top w:val="none" w:sz="0" w:space="0" w:color="auto"/>
            <w:left w:val="none" w:sz="0" w:space="0" w:color="auto"/>
            <w:bottom w:val="none" w:sz="0" w:space="0" w:color="auto"/>
            <w:right w:val="none" w:sz="0" w:space="0" w:color="auto"/>
          </w:divBdr>
        </w:div>
        <w:div w:id="909120810">
          <w:marLeft w:val="0"/>
          <w:marRight w:val="0"/>
          <w:marTop w:val="0"/>
          <w:marBottom w:val="0"/>
          <w:divBdr>
            <w:top w:val="none" w:sz="0" w:space="0" w:color="auto"/>
            <w:left w:val="none" w:sz="0" w:space="0" w:color="auto"/>
            <w:bottom w:val="none" w:sz="0" w:space="0" w:color="auto"/>
            <w:right w:val="none" w:sz="0" w:space="0" w:color="auto"/>
          </w:divBdr>
        </w:div>
        <w:div w:id="10144599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272-020-0938-5" TargetMode="External"/><Relationship Id="rId13" Type="http://schemas.openxmlformats.org/officeDocument/2006/relationships/hyperlink" Target="https://doi.org/10.1111/j.1467-9515.2008.00615.x"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https://doi.org/10.1016/S0140-6736(20)31418-5" TargetMode="External"/><Relationship Id="rId17" Type="http://schemas.openxmlformats.org/officeDocument/2006/relationships/hyperlink" Target="https://doi.org/10.1111/1467-8500.1244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36/bmj.m1546" TargetMode="External"/><Relationship Id="rId20" Type="http://schemas.openxmlformats.org/officeDocument/2006/relationships/hyperlink" Target="mailto:stacey.coleman@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8912432211001304"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ezproxy.uwtsd.ac.uk/10.1111/j.1467-923X.2010.02084.x" TargetMode="External"/><Relationship Id="rId23" Type="http://schemas.openxmlformats.org/officeDocument/2006/relationships/footer" Target="footer1.xml"/><Relationship Id="rId10" Type="http://schemas.openxmlformats.org/officeDocument/2006/relationships/hyperlink" Target="https://www.bps.org.uk/news-and-policy/bps-code-human-research-ethics"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bps.org.uk/news-and-policy/bps-code-ethics-and-conduct" TargetMode="External"/><Relationship Id="rId14" Type="http://schemas.openxmlformats.org/officeDocument/2006/relationships/hyperlink" Target="https://www.researchgate.net/publication/341459773_Work_from_home_during_COVID-19_Employees_perception_and_experiences" TargetMode="External"/><Relationship Id="rId22"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3E7A10E-8C8B-4C79-A45F-54B49A09C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3561</TotalTime>
  <Pages>18</Pages>
  <Words>2958</Words>
  <Characters>16867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Ceri Johns.</Company>
  <LinksUpToDate>false</LinksUpToDate>
  <CharactersWithSpaces>19786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Title: Is there an association between gender and preference for working from home?</dc:subject>
  <dc:creator>Windows User</dc:creator>
  <cp:keywords/>
  <dc:description/>
  <cp:lastModifiedBy>Windows User</cp:lastModifiedBy>
  <cp:revision>1</cp:revision>
  <cp:lastPrinted>2021-10-28T12:15:00Z</cp:lastPrinted>
  <dcterms:created xsi:type="dcterms:W3CDTF">2021-10-22T09:59:00Z</dcterms:created>
  <dcterms:modified xsi:type="dcterms:W3CDTF">2021-11-01T12:25:00Z</dcterms:modified>
  <cp:category>Student ID: 2100674.</cp:category>
</cp:coreProperties>
</file>