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5F5D468" w14:textId="08B3D64B" w:rsidR="00063C13" w:rsidRDefault="00306A8D" w:rsidP="00306A8D">
      <w:pPr>
        <w:jc w:val="right"/>
        <w:rPr>
          <w:rFonts w:ascii="Calisto MT" w:hAnsi="Calisto MT"/>
          <w:sz w:val="24"/>
          <w:szCs w:val="24"/>
        </w:rPr>
      </w:pPr>
      <w:r>
        <w:rPr>
          <w:rFonts w:ascii="Calisto MT" w:hAnsi="Calisto MT"/>
          <w:noProof/>
          <w:sz w:val="24"/>
          <w:szCs w:val="24"/>
        </w:rPr>
        <mc:AlternateContent>
          <mc:Choice Requires="wps">
            <w:drawing>
              <wp:anchor distT="0" distB="0" distL="114300" distR="114300" simplePos="0" relativeHeight="251688960" behindDoc="0" locked="0" layoutInCell="1" allowOverlap="1" wp14:anchorId="7630B0D1" wp14:editId="6886D176">
                <wp:simplePos x="0" y="0"/>
                <wp:positionH relativeFrom="column">
                  <wp:posOffset>4286250</wp:posOffset>
                </wp:positionH>
                <wp:positionV relativeFrom="paragraph">
                  <wp:posOffset>-643890</wp:posOffset>
                </wp:positionV>
                <wp:extent cx="2091690" cy="922020"/>
                <wp:effectExtent l="0" t="0" r="22860" b="11430"/>
                <wp:wrapNone/>
                <wp:docPr id="881555300" name="Text Box 30"/>
                <wp:cNvGraphicFramePr/>
                <a:graphic xmlns:a="http://schemas.openxmlformats.org/drawingml/2006/main">
                  <a:graphicData uri="http://schemas.microsoft.com/office/word/2010/wordprocessingShape">
                    <wps:wsp>
                      <wps:cNvSpPr txBox="1"/>
                      <wps:spPr>
                        <a:xfrm>
                          <a:off x="0" y="0"/>
                          <a:ext cx="2091690" cy="922020"/>
                        </a:xfrm>
                        <a:prstGeom prst="rect">
                          <a:avLst/>
                        </a:prstGeom>
                        <a:solidFill>
                          <a:schemeClr val="lt1"/>
                        </a:solidFill>
                        <a:ln w="6350">
                          <a:solidFill>
                            <a:schemeClr val="bg1"/>
                          </a:solidFill>
                        </a:ln>
                      </wps:spPr>
                      <wps:txbx>
                        <w:txbxContent>
                          <w:p w14:paraId="387AB2A2" w14:textId="6030EB43" w:rsidR="00306A8D" w:rsidRDefault="00306A8D">
                            <w:r w:rsidRPr="00486804">
                              <w:rPr>
                                <w:noProof/>
                              </w:rPr>
                              <w:drawing>
                                <wp:inline distT="0" distB="0" distL="0" distR="0" wp14:anchorId="4FBE5D54" wp14:editId="550F403F">
                                  <wp:extent cx="1779270" cy="821934"/>
                                  <wp:effectExtent l="0" t="0" r="0" b="0"/>
                                  <wp:docPr id="1937393722" name="Picture 1" descr="A logo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393722" name="Picture 1" descr="A logo with black text&#10;&#10;Description automatically generated"/>
                                          <pic:cNvPicPr/>
                                        </pic:nvPicPr>
                                        <pic:blipFill>
                                          <a:blip r:embed="rId8"/>
                                          <a:stretch>
                                            <a:fillRect/>
                                          </a:stretch>
                                        </pic:blipFill>
                                        <pic:spPr>
                                          <a:xfrm>
                                            <a:off x="0" y="0"/>
                                            <a:ext cx="1779270" cy="821934"/>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7630B0D1" id="_x0000_t202" coordsize="21600,21600" o:spt="202" path="m,l,21600r21600,l21600,xe">
                <v:stroke joinstyle="miter"/>
                <v:path gradientshapeok="t" o:connecttype="rect"/>
              </v:shapetype>
              <v:shape id="Text Box 30" o:spid="_x0000_s1026" type="#_x0000_t202" style="position:absolute;left:0;text-align:left;margin-left:337.5pt;margin-top:-50.7pt;width:164.7pt;height:72.6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" fillcolor="white [3201]" strokecolor="white [3212]" strokeweight=".5pt">
                <v:textbox>
                  <w:txbxContent>
                    <w:p w14:paraId="387AB2A2" w14:textId="6030EB43" w:rsidR="00306A8D" w:rsidRDefault="00306A8D">
                      <w:r w:rsidRPr="00486804">
                        <w:rPr>
                          <w:noProof/>
                        </w:rPr>
                        <w:drawing>
                          <wp:inline distT="0" distB="0" distL="0" distR="0" wp14:anchorId="4FBE5D54" wp14:editId="550F403F">
                            <wp:extent cx="1779270" cy="821934"/>
                            <wp:effectExtent l="0" t="0" r="0" b="0"/>
                            <wp:docPr id="1937393722" name="Picture 1" descr="A logo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393722" name="Picture 1" descr="A logo with black text&#10;&#10;Description automatically generated"/>
                                    <pic:cNvPicPr/>
                                  </pic:nvPicPr>
                                  <pic:blipFill>
                                    <a:blip r:embed="rId9"/>
                                    <a:stretch>
                                      <a:fillRect/>
                                    </a:stretch>
                                  </pic:blipFill>
                                  <pic:spPr>
                                    <a:xfrm>
                                      <a:off x="0" y="0"/>
                                      <a:ext cx="1779270" cy="821934"/>
                                    </a:xfrm>
                                    <a:prstGeom prst="rect">
                                      <a:avLst/>
                                    </a:prstGeom>
                                  </pic:spPr>
                                </pic:pic>
                              </a:graphicData>
                            </a:graphic>
                          </wp:inline>
                        </w:drawing>
                      </w:r>
                    </w:p>
                  </w:txbxContent>
                </v:textbox>
              </v:shape>
            </w:pict>
          </mc:Fallback>
        </mc:AlternateContent>
      </w:r>
    </w:p>
    <w:p w14:paraId="161398D1" w14:textId="77777777" w:rsidR="00165B1E" w:rsidRDefault="00165B1E" w:rsidP="009B657F">
      <w:pPr>
        <w:spacing w:after="0" w:line="240" w:lineRule="auto"/>
        <w:ind w:left="2160"/>
        <w:rPr>
          <w:rFonts w:ascii="Calisto MT" w:hAnsi="Calisto MT"/>
          <w:sz w:val="24"/>
          <w:szCs w:val="24"/>
        </w:rPr>
      </w:pPr>
    </w:p>
    <w:p w14:paraId="26298485" w14:textId="77777777" w:rsidR="009B657F" w:rsidRDefault="009B657F" w:rsidP="009B657F">
      <w:pPr>
        <w:spacing w:after="0" w:line="240" w:lineRule="auto"/>
        <w:ind w:left="2160"/>
        <w:rPr>
          <w:rFonts w:ascii="Calisto MT" w:hAnsi="Calisto MT"/>
          <w:sz w:val="24"/>
          <w:szCs w:val="24"/>
        </w:rPr>
      </w:pPr>
    </w:p>
    <w:p w14:paraId="6C2582CC" w14:textId="77777777" w:rsidR="009B657F" w:rsidRDefault="009B657F" w:rsidP="009B657F">
      <w:pPr>
        <w:spacing w:after="0" w:line="240" w:lineRule="auto"/>
        <w:ind w:left="2160"/>
        <w:rPr>
          <w:rFonts w:ascii="Calisto MT" w:hAnsi="Calisto MT"/>
          <w:sz w:val="24"/>
          <w:szCs w:val="24"/>
        </w:rPr>
      </w:pPr>
    </w:p>
    <w:p w14:paraId="2038FB1C" w14:textId="21CDB856" w:rsidR="00165B1E" w:rsidRDefault="00165B1E" w:rsidP="009B657F">
      <w:pPr>
        <w:spacing w:after="0" w:line="240" w:lineRule="auto"/>
        <w:ind w:left="2160"/>
        <w:rPr>
          <w:rFonts w:ascii="Calisto MT" w:hAnsi="Calisto MT"/>
          <w:sz w:val="24"/>
          <w:szCs w:val="24"/>
        </w:rPr>
      </w:pPr>
      <w:r w:rsidRPr="00306A8D">
        <w:rPr>
          <w:rFonts w:ascii="Calisto MT" w:hAnsi="Calisto MT"/>
          <w:b/>
          <w:bCs/>
          <w:sz w:val="24"/>
          <w:szCs w:val="24"/>
        </w:rPr>
        <w:t>Module:</w:t>
      </w:r>
      <w:r w:rsidRPr="00165B1E">
        <w:rPr>
          <w:rFonts w:ascii="Calisto MT" w:hAnsi="Calisto MT"/>
          <w:sz w:val="24"/>
          <w:szCs w:val="24"/>
        </w:rPr>
        <w:t xml:space="preserve"> Foreign languages and Cultural Awareness </w:t>
      </w:r>
    </w:p>
    <w:p w14:paraId="38723E95" w14:textId="77777777" w:rsidR="00165B1E" w:rsidRDefault="00165B1E" w:rsidP="009B657F">
      <w:pPr>
        <w:spacing w:after="0" w:line="240" w:lineRule="auto"/>
        <w:ind w:left="2160"/>
        <w:rPr>
          <w:rFonts w:ascii="Calisto MT" w:hAnsi="Calisto MT"/>
          <w:sz w:val="24"/>
          <w:szCs w:val="24"/>
        </w:rPr>
      </w:pPr>
      <w:r w:rsidRPr="00306A8D">
        <w:rPr>
          <w:rFonts w:ascii="Calisto MT" w:hAnsi="Calisto MT"/>
          <w:b/>
          <w:bCs/>
          <w:sz w:val="24"/>
          <w:szCs w:val="24"/>
        </w:rPr>
        <w:t>Module code</w:t>
      </w:r>
      <w:r w:rsidRPr="00165B1E">
        <w:rPr>
          <w:rFonts w:ascii="Calisto MT" w:hAnsi="Calisto MT"/>
          <w:sz w:val="24"/>
          <w:szCs w:val="24"/>
        </w:rPr>
        <w:t xml:space="preserve">: BMIH5009 </w:t>
      </w:r>
    </w:p>
    <w:p w14:paraId="17311467" w14:textId="77777777" w:rsidR="00165B1E" w:rsidRDefault="00165B1E" w:rsidP="009B657F">
      <w:pPr>
        <w:spacing w:after="0" w:line="240" w:lineRule="auto"/>
        <w:ind w:left="2160"/>
        <w:rPr>
          <w:rFonts w:ascii="Calisto MT" w:hAnsi="Calisto MT"/>
          <w:sz w:val="24"/>
          <w:szCs w:val="24"/>
        </w:rPr>
      </w:pPr>
      <w:r w:rsidRPr="00306A8D">
        <w:rPr>
          <w:rFonts w:ascii="Calisto MT" w:hAnsi="Calisto MT"/>
          <w:b/>
          <w:bCs/>
          <w:sz w:val="24"/>
          <w:szCs w:val="24"/>
        </w:rPr>
        <w:t>Lecturer:</w:t>
      </w:r>
      <w:r w:rsidRPr="00165B1E">
        <w:rPr>
          <w:rFonts w:ascii="Calisto MT" w:hAnsi="Calisto MT"/>
          <w:sz w:val="24"/>
          <w:szCs w:val="24"/>
        </w:rPr>
        <w:t xml:space="preserve"> Natalie Brailsford</w:t>
      </w:r>
    </w:p>
    <w:p w14:paraId="15BA35DE" w14:textId="77777777" w:rsidR="00165B1E" w:rsidRDefault="00165B1E" w:rsidP="009B657F">
      <w:pPr>
        <w:spacing w:after="0" w:line="240" w:lineRule="auto"/>
        <w:ind w:left="2160"/>
        <w:rPr>
          <w:rFonts w:ascii="Calisto MT" w:hAnsi="Calisto MT"/>
          <w:sz w:val="24"/>
          <w:szCs w:val="24"/>
        </w:rPr>
      </w:pPr>
      <w:r w:rsidRPr="00306A8D">
        <w:rPr>
          <w:rFonts w:ascii="Calisto MT" w:hAnsi="Calisto MT"/>
          <w:b/>
          <w:bCs/>
          <w:sz w:val="24"/>
          <w:szCs w:val="24"/>
        </w:rPr>
        <w:t>Assignment Title:</w:t>
      </w:r>
      <w:r w:rsidRPr="00165B1E">
        <w:rPr>
          <w:rFonts w:ascii="Calisto MT" w:hAnsi="Calisto MT"/>
          <w:sz w:val="24"/>
          <w:szCs w:val="24"/>
        </w:rPr>
        <w:t xml:space="preserve"> Portfolio of 6 elements </w:t>
      </w:r>
    </w:p>
    <w:p w14:paraId="64C77EFA" w14:textId="1B5416A9" w:rsidR="00165B1E" w:rsidRDefault="00165B1E" w:rsidP="009B657F">
      <w:pPr>
        <w:spacing w:after="0" w:line="240" w:lineRule="auto"/>
        <w:ind w:left="2160"/>
        <w:rPr>
          <w:rFonts w:ascii="Calisto MT" w:hAnsi="Calisto MT"/>
          <w:sz w:val="24"/>
          <w:szCs w:val="24"/>
        </w:rPr>
      </w:pPr>
      <w:r w:rsidRPr="00B55056">
        <w:rPr>
          <w:rFonts w:ascii="Calisto MT" w:hAnsi="Calisto MT"/>
          <w:b/>
          <w:bCs/>
          <w:sz w:val="24"/>
          <w:szCs w:val="24"/>
        </w:rPr>
        <w:t>Submission deadline:</w:t>
      </w:r>
      <w:r w:rsidRPr="00165B1E">
        <w:rPr>
          <w:rFonts w:ascii="Calisto MT" w:hAnsi="Calisto MT"/>
          <w:sz w:val="24"/>
          <w:szCs w:val="24"/>
        </w:rPr>
        <w:t xml:space="preserve"> </w:t>
      </w:r>
      <w:r w:rsidR="00306A8D">
        <w:rPr>
          <w:rFonts w:ascii="Calisto MT" w:hAnsi="Calisto MT"/>
          <w:sz w:val="24"/>
          <w:szCs w:val="24"/>
        </w:rPr>
        <w:t>16</w:t>
      </w:r>
      <w:r w:rsidR="00306A8D" w:rsidRPr="00306A8D">
        <w:rPr>
          <w:rFonts w:ascii="Calisto MT" w:hAnsi="Calisto MT"/>
          <w:sz w:val="24"/>
          <w:szCs w:val="24"/>
          <w:vertAlign w:val="superscript"/>
        </w:rPr>
        <w:t>th</w:t>
      </w:r>
      <w:r w:rsidR="00306A8D">
        <w:rPr>
          <w:rFonts w:ascii="Calisto MT" w:hAnsi="Calisto MT"/>
          <w:sz w:val="24"/>
          <w:szCs w:val="24"/>
        </w:rPr>
        <w:t xml:space="preserve"> of December 2024 </w:t>
      </w:r>
    </w:p>
    <w:p w14:paraId="3E8E65FC" w14:textId="1E9059FC" w:rsidR="00165B1E" w:rsidRDefault="009B657F" w:rsidP="009B657F">
      <w:pPr>
        <w:spacing w:after="0" w:line="240" w:lineRule="auto"/>
        <w:ind w:left="2160"/>
        <w:rPr>
          <w:rFonts w:ascii="Calisto MT" w:hAnsi="Calisto MT"/>
          <w:sz w:val="24"/>
          <w:szCs w:val="24"/>
        </w:rPr>
      </w:pPr>
      <w:r w:rsidRPr="00306A8D">
        <w:rPr>
          <w:rFonts w:ascii="Calisto MT" w:hAnsi="Calisto MT"/>
          <w:b/>
          <w:bCs/>
          <w:sz w:val="24"/>
          <w:szCs w:val="24"/>
        </w:rPr>
        <w:t>Student ID number:</w:t>
      </w:r>
      <w:r w:rsidRPr="009B657F">
        <w:rPr>
          <w:rFonts w:ascii="Calisto MT" w:hAnsi="Calisto MT"/>
          <w:sz w:val="24"/>
          <w:szCs w:val="24"/>
        </w:rPr>
        <w:t xml:space="preserve"> </w:t>
      </w:r>
      <w:r w:rsidR="00165B1E" w:rsidRPr="00165B1E">
        <w:rPr>
          <w:rFonts w:ascii="Calisto MT" w:hAnsi="Calisto MT"/>
          <w:sz w:val="24"/>
          <w:szCs w:val="24"/>
        </w:rPr>
        <w:t xml:space="preserve"> </w:t>
      </w:r>
      <w:r w:rsidR="00306A8D">
        <w:rPr>
          <w:rFonts w:ascii="Calisto MT" w:hAnsi="Calisto MT"/>
          <w:sz w:val="24"/>
          <w:szCs w:val="24"/>
        </w:rPr>
        <w:t>2311256</w:t>
      </w:r>
    </w:p>
    <w:p w14:paraId="6689B086" w14:textId="77777777" w:rsidR="009B657F" w:rsidRDefault="009B657F" w:rsidP="00165B1E">
      <w:pPr>
        <w:rPr>
          <w:rFonts w:ascii="Calisto MT" w:hAnsi="Calisto MT"/>
          <w:sz w:val="24"/>
          <w:szCs w:val="24"/>
        </w:rPr>
      </w:pPr>
    </w:p>
    <w:p w14:paraId="2586545E" w14:textId="488201DD" w:rsidR="00063C13" w:rsidRDefault="00063C13" w:rsidP="00165B1E">
      <w:pPr>
        <w:rPr>
          <w:rFonts w:ascii="Calisto MT" w:hAnsi="Calisto MT"/>
          <w:sz w:val="24"/>
          <w:szCs w:val="24"/>
        </w:rPr>
      </w:pPr>
      <w:r>
        <w:rPr>
          <w:rFonts w:ascii="Calisto MT" w:hAnsi="Calisto MT"/>
          <w:sz w:val="24"/>
          <w:szCs w:val="24"/>
        </w:rPr>
        <w:br w:type="page"/>
      </w:r>
    </w:p>
    <w:sdt>
      <w:sdtPr>
        <w:rPr>
          <w:rFonts w:asciiTheme="minorHAnsi" w:eastAsiaTheme="minorHAnsi" w:hAnsiTheme="minorHAnsi" w:cstheme="minorBidi"/>
          <w:color w:val="auto"/>
          <w:kern w:val="2"/>
          <w:sz w:val="22"/>
          <w:szCs w:val="22"/>
          <w:lang w:val="en-GB"/>
          <w14:ligatures w14:val="standardContextual"/>
        </w:rPr>
        <w:id w:val="-1502892737"/>
        <w:docPartObj>
          <w:docPartGallery w:val="Table of Contents"/>
          <w:docPartUnique/>
        </w:docPartObj>
      </w:sdtPr>
      <w:sdtEndPr>
        <w:rPr>
          <w:b/>
          <w:bCs/>
          <w:noProof/>
        </w:rPr>
      </w:sdtEndPr>
      <w:sdtContent>
        <w:p w14:paraId="0CD694B9" w14:textId="0B7D25A4" w:rsidR="00063C13" w:rsidRPr="00063C13" w:rsidRDefault="00063C13">
          <w:pPr>
            <w:pStyle w:val="TOCHeading"/>
            <w:rPr>
              <w:rFonts w:ascii="Calisto MT" w:hAnsi="Calisto MT"/>
              <w:sz w:val="24"/>
              <w:szCs w:val="24"/>
            </w:rPr>
          </w:pPr>
          <w:r w:rsidRPr="00063C13">
            <w:rPr>
              <w:rFonts w:ascii="Calisto MT" w:hAnsi="Calisto MT"/>
              <w:sz w:val="24"/>
              <w:szCs w:val="24"/>
            </w:rPr>
            <w:t xml:space="preserve">Table of Contents </w:t>
          </w:r>
          <w:r>
            <w:rPr>
              <w:rFonts w:ascii="Calisto MT" w:hAnsi="Calisto MT"/>
              <w:sz w:val="24"/>
              <w:szCs w:val="24"/>
            </w:rPr>
            <w:t xml:space="preserve">                                                                                                      </w:t>
          </w:r>
          <w:r w:rsidRPr="00063C13">
            <w:rPr>
              <w:rFonts w:ascii="Calisto MT" w:hAnsi="Calisto MT"/>
              <w:sz w:val="24"/>
              <w:szCs w:val="24"/>
            </w:rPr>
            <w:t>Page No</w:t>
          </w:r>
        </w:p>
        <w:p w14:paraId="2A187A41" w14:textId="1E6B0BB5" w:rsidR="00063C13" w:rsidRDefault="00063C13">
          <w:pPr>
            <w:pStyle w:val="TOC1"/>
            <w:tabs>
              <w:tab w:val="right" w:leader="dot" w:pos="9016"/>
            </w:tabs>
            <w:rPr>
              <w:noProof/>
            </w:rPr>
          </w:pPr>
          <w:r>
            <w:fldChar w:fldCharType="begin"/>
          </w:r>
          <w:r>
            <w:instrText xml:space="preserve"> TOC \o "1-3" \h \z \u </w:instrText>
          </w:r>
          <w:r>
            <w:fldChar w:fldCharType="separate"/>
          </w:r>
          <w:hyperlink w:anchor="_Toc185085469" w:history="1">
            <w:r w:rsidRPr="00236563">
              <w:rPr>
                <w:rStyle w:val="Hyperlink"/>
                <w:rFonts w:ascii="Calisto MT" w:hAnsi="Calisto MT"/>
                <w:noProof/>
              </w:rPr>
              <w:t>Element One: Reflective essay:  Understanding My Cultural Identity</w:t>
            </w:r>
            <w:r>
              <w:rPr>
                <w:noProof/>
                <w:webHidden/>
              </w:rPr>
              <w:tab/>
            </w:r>
            <w:r>
              <w:rPr>
                <w:noProof/>
                <w:webHidden/>
              </w:rPr>
              <w:fldChar w:fldCharType="begin"/>
            </w:r>
            <w:r>
              <w:rPr>
                <w:noProof/>
                <w:webHidden/>
              </w:rPr>
              <w:instrText xml:space="preserve"> PAGEREF _Toc185085469 \h </w:instrText>
            </w:r>
            <w:r>
              <w:rPr>
                <w:noProof/>
                <w:webHidden/>
              </w:rPr>
            </w:r>
            <w:r>
              <w:rPr>
                <w:noProof/>
                <w:webHidden/>
              </w:rPr>
              <w:fldChar w:fldCharType="separate"/>
            </w:r>
            <w:r>
              <w:rPr>
                <w:noProof/>
                <w:webHidden/>
              </w:rPr>
              <w:t>3</w:t>
            </w:r>
            <w:r>
              <w:rPr>
                <w:noProof/>
                <w:webHidden/>
              </w:rPr>
              <w:fldChar w:fldCharType="end"/>
            </w:r>
          </w:hyperlink>
        </w:p>
        <w:p w14:paraId="0816DC92" w14:textId="1475EFA5" w:rsidR="00063C13" w:rsidRDefault="00063C13">
          <w:pPr>
            <w:pStyle w:val="TOC1"/>
            <w:tabs>
              <w:tab w:val="right" w:leader="dot" w:pos="9016"/>
            </w:tabs>
            <w:rPr>
              <w:noProof/>
            </w:rPr>
          </w:pPr>
          <w:hyperlink w:anchor="_Toc185085470" w:history="1">
            <w:r w:rsidRPr="00236563">
              <w:rPr>
                <w:rStyle w:val="Hyperlink"/>
                <w:rFonts w:ascii="Calisto MT" w:hAnsi="Calisto MT"/>
                <w:noProof/>
              </w:rPr>
              <w:t>Element Two: Written report: Critical analysis of culture and communication in enhancing Hotel Guest Service</w:t>
            </w:r>
            <w:r>
              <w:rPr>
                <w:noProof/>
                <w:webHidden/>
              </w:rPr>
              <w:tab/>
            </w:r>
            <w:r>
              <w:rPr>
                <w:noProof/>
                <w:webHidden/>
              </w:rPr>
              <w:fldChar w:fldCharType="begin"/>
            </w:r>
            <w:r>
              <w:rPr>
                <w:noProof/>
                <w:webHidden/>
              </w:rPr>
              <w:instrText xml:space="preserve"> PAGEREF _Toc185085470 \h </w:instrText>
            </w:r>
            <w:r>
              <w:rPr>
                <w:noProof/>
                <w:webHidden/>
              </w:rPr>
            </w:r>
            <w:r>
              <w:rPr>
                <w:noProof/>
                <w:webHidden/>
              </w:rPr>
              <w:fldChar w:fldCharType="separate"/>
            </w:r>
            <w:r>
              <w:rPr>
                <w:noProof/>
                <w:webHidden/>
              </w:rPr>
              <w:t>5</w:t>
            </w:r>
            <w:r>
              <w:rPr>
                <w:noProof/>
                <w:webHidden/>
              </w:rPr>
              <w:fldChar w:fldCharType="end"/>
            </w:r>
          </w:hyperlink>
        </w:p>
        <w:p w14:paraId="70186F0E" w14:textId="24638456" w:rsidR="00063C13" w:rsidRDefault="00063C13">
          <w:pPr>
            <w:pStyle w:val="TOC1"/>
            <w:tabs>
              <w:tab w:val="left" w:pos="480"/>
              <w:tab w:val="right" w:leader="dot" w:pos="9016"/>
            </w:tabs>
            <w:rPr>
              <w:noProof/>
            </w:rPr>
          </w:pPr>
          <w:hyperlink w:anchor="_Toc185085471" w:history="1">
            <w:r w:rsidRPr="00236563">
              <w:rPr>
                <w:rStyle w:val="Hyperlink"/>
                <w:rFonts w:ascii="Symbol" w:hAnsi="Symbol"/>
                <w:noProof/>
              </w:rPr>
              <w:t></w:t>
            </w:r>
            <w:r>
              <w:rPr>
                <w:noProof/>
              </w:rPr>
              <w:tab/>
            </w:r>
            <w:r w:rsidRPr="00236563">
              <w:rPr>
                <w:rStyle w:val="Hyperlink"/>
                <w:rFonts w:ascii="Calisto MT" w:hAnsi="Calisto MT"/>
                <w:noProof/>
              </w:rPr>
              <w:t>Introduction</w:t>
            </w:r>
            <w:r>
              <w:rPr>
                <w:noProof/>
                <w:webHidden/>
              </w:rPr>
              <w:tab/>
            </w:r>
            <w:r>
              <w:rPr>
                <w:noProof/>
                <w:webHidden/>
              </w:rPr>
              <w:fldChar w:fldCharType="begin"/>
            </w:r>
            <w:r>
              <w:rPr>
                <w:noProof/>
                <w:webHidden/>
              </w:rPr>
              <w:instrText xml:space="preserve"> PAGEREF _Toc185085471 \h </w:instrText>
            </w:r>
            <w:r>
              <w:rPr>
                <w:noProof/>
                <w:webHidden/>
              </w:rPr>
            </w:r>
            <w:r>
              <w:rPr>
                <w:noProof/>
                <w:webHidden/>
              </w:rPr>
              <w:fldChar w:fldCharType="separate"/>
            </w:r>
            <w:r>
              <w:rPr>
                <w:noProof/>
                <w:webHidden/>
              </w:rPr>
              <w:t>5</w:t>
            </w:r>
            <w:r>
              <w:rPr>
                <w:noProof/>
                <w:webHidden/>
              </w:rPr>
              <w:fldChar w:fldCharType="end"/>
            </w:r>
          </w:hyperlink>
        </w:p>
        <w:p w14:paraId="746957C1" w14:textId="180135B2" w:rsidR="00063C13" w:rsidRDefault="00063C13">
          <w:pPr>
            <w:pStyle w:val="TOC1"/>
            <w:tabs>
              <w:tab w:val="left" w:pos="480"/>
              <w:tab w:val="right" w:leader="dot" w:pos="9016"/>
            </w:tabs>
            <w:rPr>
              <w:noProof/>
            </w:rPr>
          </w:pPr>
          <w:hyperlink w:anchor="_Toc185085472" w:history="1">
            <w:r w:rsidRPr="00236563">
              <w:rPr>
                <w:rStyle w:val="Hyperlink"/>
                <w:rFonts w:ascii="Symbol" w:hAnsi="Symbol"/>
                <w:noProof/>
              </w:rPr>
              <w:t></w:t>
            </w:r>
            <w:r>
              <w:rPr>
                <w:noProof/>
              </w:rPr>
              <w:tab/>
            </w:r>
            <w:r w:rsidRPr="00236563">
              <w:rPr>
                <w:rStyle w:val="Hyperlink"/>
                <w:rFonts w:ascii="Calisto MT" w:hAnsi="Calisto MT"/>
                <w:noProof/>
              </w:rPr>
              <w:t>Cultural influences on guest expectations</w:t>
            </w:r>
            <w:r>
              <w:rPr>
                <w:noProof/>
                <w:webHidden/>
              </w:rPr>
              <w:tab/>
            </w:r>
            <w:r>
              <w:rPr>
                <w:noProof/>
                <w:webHidden/>
              </w:rPr>
              <w:fldChar w:fldCharType="begin"/>
            </w:r>
            <w:r>
              <w:rPr>
                <w:noProof/>
                <w:webHidden/>
              </w:rPr>
              <w:instrText xml:space="preserve"> PAGEREF _Toc185085472 \h </w:instrText>
            </w:r>
            <w:r>
              <w:rPr>
                <w:noProof/>
                <w:webHidden/>
              </w:rPr>
            </w:r>
            <w:r>
              <w:rPr>
                <w:noProof/>
                <w:webHidden/>
              </w:rPr>
              <w:fldChar w:fldCharType="separate"/>
            </w:r>
            <w:r>
              <w:rPr>
                <w:noProof/>
                <w:webHidden/>
              </w:rPr>
              <w:t>5</w:t>
            </w:r>
            <w:r>
              <w:rPr>
                <w:noProof/>
                <w:webHidden/>
              </w:rPr>
              <w:fldChar w:fldCharType="end"/>
            </w:r>
          </w:hyperlink>
        </w:p>
        <w:p w14:paraId="08588812" w14:textId="63DB40D3" w:rsidR="00063C13" w:rsidRDefault="00063C13">
          <w:pPr>
            <w:pStyle w:val="TOC1"/>
            <w:tabs>
              <w:tab w:val="left" w:pos="480"/>
              <w:tab w:val="right" w:leader="dot" w:pos="9016"/>
            </w:tabs>
            <w:rPr>
              <w:noProof/>
            </w:rPr>
          </w:pPr>
          <w:hyperlink w:anchor="_Toc185085473" w:history="1">
            <w:r w:rsidRPr="00236563">
              <w:rPr>
                <w:rStyle w:val="Hyperlink"/>
                <w:rFonts w:ascii="Symbol" w:hAnsi="Symbol"/>
                <w:noProof/>
              </w:rPr>
              <w:t></w:t>
            </w:r>
            <w:r>
              <w:rPr>
                <w:noProof/>
              </w:rPr>
              <w:tab/>
            </w:r>
            <w:r w:rsidRPr="00236563">
              <w:rPr>
                <w:rStyle w:val="Hyperlink"/>
                <w:rFonts w:ascii="Calisto MT" w:hAnsi="Calisto MT"/>
                <w:noProof/>
              </w:rPr>
              <w:t>Communication styles and guest interaction</w:t>
            </w:r>
            <w:r>
              <w:rPr>
                <w:noProof/>
                <w:webHidden/>
              </w:rPr>
              <w:tab/>
            </w:r>
            <w:r>
              <w:rPr>
                <w:noProof/>
                <w:webHidden/>
              </w:rPr>
              <w:fldChar w:fldCharType="begin"/>
            </w:r>
            <w:r>
              <w:rPr>
                <w:noProof/>
                <w:webHidden/>
              </w:rPr>
              <w:instrText xml:space="preserve"> PAGEREF _Toc185085473 \h </w:instrText>
            </w:r>
            <w:r>
              <w:rPr>
                <w:noProof/>
                <w:webHidden/>
              </w:rPr>
            </w:r>
            <w:r>
              <w:rPr>
                <w:noProof/>
                <w:webHidden/>
              </w:rPr>
              <w:fldChar w:fldCharType="separate"/>
            </w:r>
            <w:r>
              <w:rPr>
                <w:noProof/>
                <w:webHidden/>
              </w:rPr>
              <w:t>5</w:t>
            </w:r>
            <w:r>
              <w:rPr>
                <w:noProof/>
                <w:webHidden/>
              </w:rPr>
              <w:fldChar w:fldCharType="end"/>
            </w:r>
          </w:hyperlink>
        </w:p>
        <w:p w14:paraId="4768BEE1" w14:textId="3C50EC6A" w:rsidR="00063C13" w:rsidRDefault="00063C13">
          <w:pPr>
            <w:pStyle w:val="TOC1"/>
            <w:tabs>
              <w:tab w:val="left" w:pos="480"/>
              <w:tab w:val="right" w:leader="dot" w:pos="9016"/>
            </w:tabs>
            <w:rPr>
              <w:noProof/>
            </w:rPr>
          </w:pPr>
          <w:hyperlink w:anchor="_Toc185085474" w:history="1">
            <w:r w:rsidRPr="00236563">
              <w:rPr>
                <w:rStyle w:val="Hyperlink"/>
                <w:rFonts w:ascii="Symbol" w:hAnsi="Symbol"/>
                <w:noProof/>
              </w:rPr>
              <w:t></w:t>
            </w:r>
            <w:r>
              <w:rPr>
                <w:noProof/>
              </w:rPr>
              <w:tab/>
            </w:r>
            <w:r w:rsidRPr="00236563">
              <w:rPr>
                <w:rStyle w:val="Hyperlink"/>
                <w:rFonts w:ascii="Calisto MT" w:hAnsi="Calisto MT"/>
                <w:noProof/>
              </w:rPr>
              <w:t>Training and development for cultural competence</w:t>
            </w:r>
            <w:r>
              <w:rPr>
                <w:noProof/>
                <w:webHidden/>
              </w:rPr>
              <w:tab/>
            </w:r>
            <w:r>
              <w:rPr>
                <w:noProof/>
                <w:webHidden/>
              </w:rPr>
              <w:fldChar w:fldCharType="begin"/>
            </w:r>
            <w:r>
              <w:rPr>
                <w:noProof/>
                <w:webHidden/>
              </w:rPr>
              <w:instrText xml:space="preserve"> PAGEREF _Toc185085474 \h </w:instrText>
            </w:r>
            <w:r>
              <w:rPr>
                <w:noProof/>
                <w:webHidden/>
              </w:rPr>
            </w:r>
            <w:r>
              <w:rPr>
                <w:noProof/>
                <w:webHidden/>
              </w:rPr>
              <w:fldChar w:fldCharType="separate"/>
            </w:r>
            <w:r>
              <w:rPr>
                <w:noProof/>
                <w:webHidden/>
              </w:rPr>
              <w:t>6</w:t>
            </w:r>
            <w:r>
              <w:rPr>
                <w:noProof/>
                <w:webHidden/>
              </w:rPr>
              <w:fldChar w:fldCharType="end"/>
            </w:r>
          </w:hyperlink>
        </w:p>
        <w:p w14:paraId="186F9B40" w14:textId="2AEF96FE" w:rsidR="00063C13" w:rsidRDefault="00063C13">
          <w:pPr>
            <w:pStyle w:val="TOC1"/>
            <w:tabs>
              <w:tab w:val="left" w:pos="480"/>
              <w:tab w:val="right" w:leader="dot" w:pos="9016"/>
            </w:tabs>
            <w:rPr>
              <w:noProof/>
            </w:rPr>
          </w:pPr>
          <w:hyperlink w:anchor="_Toc185085475" w:history="1">
            <w:r w:rsidRPr="00236563">
              <w:rPr>
                <w:rStyle w:val="Hyperlink"/>
                <w:rFonts w:ascii="Symbol" w:hAnsi="Symbol"/>
                <w:noProof/>
              </w:rPr>
              <w:t></w:t>
            </w:r>
            <w:r>
              <w:rPr>
                <w:noProof/>
              </w:rPr>
              <w:tab/>
            </w:r>
            <w:r w:rsidRPr="00236563">
              <w:rPr>
                <w:rStyle w:val="Hyperlink"/>
                <w:rFonts w:ascii="Calisto MT" w:hAnsi="Calisto MT"/>
                <w:noProof/>
              </w:rPr>
              <w:t>Conclusion</w:t>
            </w:r>
            <w:r>
              <w:rPr>
                <w:noProof/>
                <w:webHidden/>
              </w:rPr>
              <w:tab/>
            </w:r>
            <w:r>
              <w:rPr>
                <w:noProof/>
                <w:webHidden/>
              </w:rPr>
              <w:fldChar w:fldCharType="begin"/>
            </w:r>
            <w:r>
              <w:rPr>
                <w:noProof/>
                <w:webHidden/>
              </w:rPr>
              <w:instrText xml:space="preserve"> PAGEREF _Toc185085475 \h </w:instrText>
            </w:r>
            <w:r>
              <w:rPr>
                <w:noProof/>
                <w:webHidden/>
              </w:rPr>
            </w:r>
            <w:r>
              <w:rPr>
                <w:noProof/>
                <w:webHidden/>
              </w:rPr>
              <w:fldChar w:fldCharType="separate"/>
            </w:r>
            <w:r>
              <w:rPr>
                <w:noProof/>
                <w:webHidden/>
              </w:rPr>
              <w:t>7</w:t>
            </w:r>
            <w:r>
              <w:rPr>
                <w:noProof/>
                <w:webHidden/>
              </w:rPr>
              <w:fldChar w:fldCharType="end"/>
            </w:r>
          </w:hyperlink>
        </w:p>
        <w:p w14:paraId="0CA3B41B" w14:textId="1C5A03C5" w:rsidR="00063C13" w:rsidRDefault="00063C13">
          <w:pPr>
            <w:pStyle w:val="TOC1"/>
            <w:tabs>
              <w:tab w:val="right" w:leader="dot" w:pos="9016"/>
            </w:tabs>
            <w:rPr>
              <w:noProof/>
            </w:rPr>
          </w:pPr>
          <w:hyperlink w:anchor="_Toc185085476" w:history="1">
            <w:r w:rsidRPr="00236563">
              <w:rPr>
                <w:rStyle w:val="Hyperlink"/>
                <w:rFonts w:ascii="Calisto MT" w:hAnsi="Calisto MT"/>
                <w:noProof/>
              </w:rPr>
              <w:t>Element Three: Staff Guide in enhancing guest interactions</w:t>
            </w:r>
            <w:r>
              <w:rPr>
                <w:noProof/>
                <w:webHidden/>
              </w:rPr>
              <w:tab/>
            </w:r>
            <w:r>
              <w:rPr>
                <w:noProof/>
                <w:webHidden/>
              </w:rPr>
              <w:fldChar w:fldCharType="begin"/>
            </w:r>
            <w:r>
              <w:rPr>
                <w:noProof/>
                <w:webHidden/>
              </w:rPr>
              <w:instrText xml:space="preserve"> PAGEREF _Toc185085476 \h </w:instrText>
            </w:r>
            <w:r>
              <w:rPr>
                <w:noProof/>
                <w:webHidden/>
              </w:rPr>
            </w:r>
            <w:r>
              <w:rPr>
                <w:noProof/>
                <w:webHidden/>
              </w:rPr>
              <w:fldChar w:fldCharType="separate"/>
            </w:r>
            <w:r>
              <w:rPr>
                <w:noProof/>
                <w:webHidden/>
              </w:rPr>
              <w:t>8</w:t>
            </w:r>
            <w:r>
              <w:rPr>
                <w:noProof/>
                <w:webHidden/>
              </w:rPr>
              <w:fldChar w:fldCharType="end"/>
            </w:r>
          </w:hyperlink>
        </w:p>
        <w:p w14:paraId="7F4118B7" w14:textId="7899BB1A" w:rsidR="00063C13" w:rsidRDefault="00063C13">
          <w:pPr>
            <w:pStyle w:val="TOC1"/>
            <w:tabs>
              <w:tab w:val="right" w:leader="dot" w:pos="9016"/>
            </w:tabs>
            <w:rPr>
              <w:noProof/>
            </w:rPr>
          </w:pPr>
          <w:hyperlink w:anchor="_Toc185085477" w:history="1">
            <w:r w:rsidRPr="00236563">
              <w:rPr>
                <w:rStyle w:val="Hyperlink"/>
                <w:rFonts w:ascii="Calisto MT" w:hAnsi="Calisto MT"/>
                <w:noProof/>
              </w:rPr>
              <w:t>Element Four: Cultural misunderstanding scenario using the ERA Cycle</w:t>
            </w:r>
            <w:r>
              <w:rPr>
                <w:noProof/>
                <w:webHidden/>
              </w:rPr>
              <w:tab/>
            </w:r>
            <w:r>
              <w:rPr>
                <w:noProof/>
                <w:webHidden/>
              </w:rPr>
              <w:fldChar w:fldCharType="begin"/>
            </w:r>
            <w:r>
              <w:rPr>
                <w:noProof/>
                <w:webHidden/>
              </w:rPr>
              <w:instrText xml:space="preserve"> PAGEREF _Toc185085477 \h </w:instrText>
            </w:r>
            <w:r>
              <w:rPr>
                <w:noProof/>
                <w:webHidden/>
              </w:rPr>
            </w:r>
            <w:r>
              <w:rPr>
                <w:noProof/>
                <w:webHidden/>
              </w:rPr>
              <w:fldChar w:fldCharType="separate"/>
            </w:r>
            <w:r>
              <w:rPr>
                <w:noProof/>
                <w:webHidden/>
              </w:rPr>
              <w:t>10</w:t>
            </w:r>
            <w:r>
              <w:rPr>
                <w:noProof/>
                <w:webHidden/>
              </w:rPr>
              <w:fldChar w:fldCharType="end"/>
            </w:r>
          </w:hyperlink>
        </w:p>
        <w:p w14:paraId="7F5E2B6C" w14:textId="52A3C4EA" w:rsidR="00063C13" w:rsidRDefault="00063C13">
          <w:pPr>
            <w:pStyle w:val="TOC1"/>
            <w:tabs>
              <w:tab w:val="right" w:leader="dot" w:pos="9016"/>
            </w:tabs>
            <w:rPr>
              <w:noProof/>
            </w:rPr>
          </w:pPr>
          <w:hyperlink w:anchor="_Toc185085478" w:history="1">
            <w:r w:rsidRPr="00236563">
              <w:rPr>
                <w:rStyle w:val="Hyperlink"/>
                <w:rFonts w:ascii="Calisto MT" w:hAnsi="Calisto MT"/>
                <w:noProof/>
              </w:rPr>
              <w:t>Element Five: presentation-Presented in class (attached for the portfolio)</w:t>
            </w:r>
            <w:r>
              <w:rPr>
                <w:noProof/>
                <w:webHidden/>
              </w:rPr>
              <w:tab/>
            </w:r>
            <w:r>
              <w:rPr>
                <w:noProof/>
                <w:webHidden/>
              </w:rPr>
              <w:fldChar w:fldCharType="begin"/>
            </w:r>
            <w:r>
              <w:rPr>
                <w:noProof/>
                <w:webHidden/>
              </w:rPr>
              <w:instrText xml:space="preserve"> PAGEREF _Toc185085478 \h </w:instrText>
            </w:r>
            <w:r>
              <w:rPr>
                <w:noProof/>
                <w:webHidden/>
              </w:rPr>
            </w:r>
            <w:r>
              <w:rPr>
                <w:noProof/>
                <w:webHidden/>
              </w:rPr>
              <w:fldChar w:fldCharType="separate"/>
            </w:r>
            <w:r>
              <w:rPr>
                <w:noProof/>
                <w:webHidden/>
              </w:rPr>
              <w:t>12</w:t>
            </w:r>
            <w:r>
              <w:rPr>
                <w:noProof/>
                <w:webHidden/>
              </w:rPr>
              <w:fldChar w:fldCharType="end"/>
            </w:r>
          </w:hyperlink>
        </w:p>
        <w:p w14:paraId="5AB4D3AE" w14:textId="46F99899" w:rsidR="00063C13" w:rsidRDefault="00063C13">
          <w:pPr>
            <w:pStyle w:val="TOC1"/>
            <w:tabs>
              <w:tab w:val="right" w:leader="dot" w:pos="9016"/>
            </w:tabs>
            <w:rPr>
              <w:noProof/>
            </w:rPr>
          </w:pPr>
          <w:hyperlink w:anchor="_Toc185085479" w:history="1">
            <w:r w:rsidRPr="00236563">
              <w:rPr>
                <w:rStyle w:val="Hyperlink"/>
                <w:rFonts w:ascii="Calisto MT" w:hAnsi="Calisto MT"/>
                <w:noProof/>
              </w:rPr>
              <w:t>Element Six: Reflective Essay: Exploring Cultural Understanding</w:t>
            </w:r>
            <w:r>
              <w:rPr>
                <w:noProof/>
                <w:webHidden/>
              </w:rPr>
              <w:tab/>
            </w:r>
            <w:r>
              <w:rPr>
                <w:noProof/>
                <w:webHidden/>
              </w:rPr>
              <w:fldChar w:fldCharType="begin"/>
            </w:r>
            <w:r>
              <w:rPr>
                <w:noProof/>
                <w:webHidden/>
              </w:rPr>
              <w:instrText xml:space="preserve"> PAGEREF _Toc185085479 \h </w:instrText>
            </w:r>
            <w:r>
              <w:rPr>
                <w:noProof/>
                <w:webHidden/>
              </w:rPr>
            </w:r>
            <w:r>
              <w:rPr>
                <w:noProof/>
                <w:webHidden/>
              </w:rPr>
              <w:fldChar w:fldCharType="separate"/>
            </w:r>
            <w:r>
              <w:rPr>
                <w:noProof/>
                <w:webHidden/>
              </w:rPr>
              <w:t>16</w:t>
            </w:r>
            <w:r>
              <w:rPr>
                <w:noProof/>
                <w:webHidden/>
              </w:rPr>
              <w:fldChar w:fldCharType="end"/>
            </w:r>
          </w:hyperlink>
        </w:p>
        <w:p w14:paraId="6629A761" w14:textId="2BCA2E4D" w:rsidR="00063C13" w:rsidRDefault="00063C13">
          <w:pPr>
            <w:pStyle w:val="TOC1"/>
            <w:tabs>
              <w:tab w:val="right" w:leader="dot" w:pos="9016"/>
            </w:tabs>
            <w:rPr>
              <w:noProof/>
            </w:rPr>
          </w:pPr>
          <w:hyperlink w:anchor="_Toc185085480" w:history="1">
            <w:r w:rsidRPr="00236563">
              <w:rPr>
                <w:rStyle w:val="Hyperlink"/>
                <w:rFonts w:ascii="Calisto MT" w:hAnsi="Calisto MT"/>
                <w:noProof/>
              </w:rPr>
              <w:t>References</w:t>
            </w:r>
            <w:r>
              <w:rPr>
                <w:noProof/>
                <w:webHidden/>
              </w:rPr>
              <w:tab/>
            </w:r>
            <w:r>
              <w:rPr>
                <w:noProof/>
                <w:webHidden/>
              </w:rPr>
              <w:fldChar w:fldCharType="begin"/>
            </w:r>
            <w:r>
              <w:rPr>
                <w:noProof/>
                <w:webHidden/>
              </w:rPr>
              <w:instrText xml:space="preserve"> PAGEREF _Toc185085480 \h </w:instrText>
            </w:r>
            <w:r>
              <w:rPr>
                <w:noProof/>
                <w:webHidden/>
              </w:rPr>
            </w:r>
            <w:r>
              <w:rPr>
                <w:noProof/>
                <w:webHidden/>
              </w:rPr>
              <w:fldChar w:fldCharType="separate"/>
            </w:r>
            <w:r>
              <w:rPr>
                <w:noProof/>
                <w:webHidden/>
              </w:rPr>
              <w:t>20</w:t>
            </w:r>
            <w:r>
              <w:rPr>
                <w:noProof/>
                <w:webHidden/>
              </w:rPr>
              <w:fldChar w:fldCharType="end"/>
            </w:r>
          </w:hyperlink>
        </w:p>
        <w:p w14:paraId="1F14430B" w14:textId="065F0E80" w:rsidR="00063C13" w:rsidRDefault="00063C13">
          <w:r>
            <w:rPr>
              <w:b/>
              <w:bCs/>
              <w:noProof/>
            </w:rPr>
            <w:fldChar w:fldCharType="end"/>
          </w:r>
        </w:p>
      </w:sdtContent>
    </w:sdt>
    <w:p w14:paraId="369F58FB" w14:textId="1A2556F9" w:rsidR="00063C13" w:rsidRDefault="00063C13">
      <w:pPr>
        <w:rPr>
          <w:rFonts w:ascii="Calisto MT" w:eastAsiaTheme="majorEastAsia" w:hAnsi="Calisto MT" w:cstheme="majorBidi"/>
          <w:color w:val="0F4761" w:themeColor="accent1" w:themeShade="BF"/>
          <w:sz w:val="24"/>
          <w:szCs w:val="24"/>
        </w:rPr>
      </w:pPr>
      <w:r>
        <w:rPr>
          <w:rFonts w:ascii="Calisto MT" w:hAnsi="Calisto MT"/>
          <w:sz w:val="24"/>
          <w:szCs w:val="24"/>
        </w:rPr>
        <w:br w:type="page"/>
      </w:r>
    </w:p>
    <w:p w14:paraId="16FEF27E" w14:textId="26DE3B8D" w:rsidR="00EF1E32" w:rsidRPr="00063C13" w:rsidRDefault="00DF6617" w:rsidP="00063C13">
      <w:pPr>
        <w:pStyle w:val="Heading1"/>
        <w:rPr>
          <w:rFonts w:ascii="Calisto MT" w:hAnsi="Calisto MT"/>
          <w:sz w:val="24"/>
          <w:szCs w:val="24"/>
        </w:rPr>
      </w:pPr>
      <w:bookmarkStart w:id="0" w:name="_Toc185085469"/>
      <w:r w:rsidRPr="00063C13">
        <w:rPr>
          <w:rFonts w:ascii="Calisto MT" w:hAnsi="Calisto MT"/>
          <w:sz w:val="24"/>
          <w:szCs w:val="24"/>
        </w:rPr>
        <w:lastRenderedPageBreak/>
        <w:t xml:space="preserve">Element One: Reflective essay:  </w:t>
      </w:r>
      <w:r w:rsidR="00EF1E32" w:rsidRPr="00063C13">
        <w:rPr>
          <w:rFonts w:ascii="Calisto MT" w:hAnsi="Calisto MT"/>
          <w:sz w:val="24"/>
          <w:szCs w:val="24"/>
        </w:rPr>
        <w:t>Understanding My Cultural Identity</w:t>
      </w:r>
      <w:bookmarkEnd w:id="0"/>
    </w:p>
    <w:p w14:paraId="5C2DB438" w14:textId="2BA3B0D4" w:rsidR="00DF6617" w:rsidRDefault="00B41E52" w:rsidP="00A860EF">
      <w:pPr>
        <w:spacing w:line="360" w:lineRule="auto"/>
        <w:jc w:val="both"/>
      </w:pPr>
      <w:r>
        <w:rPr>
          <w:rFonts w:ascii="Calisto MT" w:hAnsi="Calisto MT"/>
        </w:rPr>
        <w:t xml:space="preserve">I start with the statement of </w:t>
      </w:r>
      <w:r w:rsidRPr="00B41E52">
        <w:rPr>
          <w:rFonts w:ascii="Calisto MT" w:hAnsi="Calisto MT"/>
        </w:rPr>
        <w:t>Edensor</w:t>
      </w:r>
      <w:r>
        <w:rPr>
          <w:rFonts w:ascii="Calisto MT" w:hAnsi="Calisto MT"/>
        </w:rPr>
        <w:t xml:space="preserve"> (</w:t>
      </w:r>
      <w:r w:rsidRPr="00B41E52">
        <w:rPr>
          <w:rFonts w:ascii="Calisto MT" w:hAnsi="Calisto MT"/>
        </w:rPr>
        <w:t>2002)</w:t>
      </w:r>
      <w:r>
        <w:rPr>
          <w:rFonts w:ascii="Calisto MT" w:hAnsi="Calisto MT"/>
        </w:rPr>
        <w:t>, that c</w:t>
      </w:r>
      <w:r w:rsidR="00DF6617" w:rsidRPr="00C70EF7">
        <w:rPr>
          <w:rFonts w:ascii="Calisto MT" w:hAnsi="Calisto MT"/>
        </w:rPr>
        <w:t xml:space="preserve">ultural identity is a deep perception of </w:t>
      </w:r>
      <w:r w:rsidR="00C70EF7" w:rsidRPr="00C70EF7">
        <w:rPr>
          <w:rFonts w:ascii="Calisto MT" w:hAnsi="Calisto MT"/>
        </w:rPr>
        <w:t>us</w:t>
      </w:r>
      <w:r w:rsidR="00C70EF7">
        <w:rPr>
          <w:rFonts w:ascii="Calisto MT" w:hAnsi="Calisto MT"/>
        </w:rPr>
        <w:t>, which is</w:t>
      </w:r>
      <w:r w:rsidR="00DF6617" w:rsidRPr="00C70EF7">
        <w:rPr>
          <w:rFonts w:ascii="Calisto MT" w:hAnsi="Calisto MT"/>
        </w:rPr>
        <w:t xml:space="preserve"> </w:t>
      </w:r>
      <w:r w:rsidR="00C70EF7" w:rsidRPr="00C70EF7">
        <w:rPr>
          <w:rFonts w:ascii="Calisto MT" w:hAnsi="Calisto MT"/>
        </w:rPr>
        <w:t>moulded</w:t>
      </w:r>
      <w:r w:rsidR="00DF6617" w:rsidRPr="00C70EF7">
        <w:rPr>
          <w:rFonts w:ascii="Calisto MT" w:hAnsi="Calisto MT"/>
        </w:rPr>
        <w:t xml:space="preserve"> out of many elements that intertwine history, geography and social experiences</w:t>
      </w:r>
      <w:r>
        <w:rPr>
          <w:rFonts w:ascii="Calisto MT" w:hAnsi="Calisto MT"/>
        </w:rPr>
        <w:t>. However, w</w:t>
      </w:r>
      <w:r w:rsidR="00C70EF7" w:rsidRPr="00C70EF7">
        <w:rPr>
          <w:rFonts w:ascii="Calisto MT" w:hAnsi="Calisto MT"/>
        </w:rPr>
        <w:t>hen talking about m</w:t>
      </w:r>
      <w:r>
        <w:rPr>
          <w:rFonts w:ascii="Calisto MT" w:hAnsi="Calisto MT"/>
        </w:rPr>
        <w:t>y own Bengali culture</w:t>
      </w:r>
      <w:r w:rsidR="00C70EF7" w:rsidRPr="00C70EF7">
        <w:rPr>
          <w:rFonts w:ascii="Calisto MT" w:hAnsi="Calisto MT"/>
        </w:rPr>
        <w:t>, it</w:t>
      </w:r>
      <w:r w:rsidR="00DF6617" w:rsidRPr="00C70EF7">
        <w:rPr>
          <w:rFonts w:ascii="Calisto MT" w:hAnsi="Calisto MT"/>
        </w:rPr>
        <w:t xml:space="preserve"> has been specifically shaped by these influences to give me a sense of belonging</w:t>
      </w:r>
      <w:r w:rsidR="00C70EF7" w:rsidRPr="00C70EF7">
        <w:rPr>
          <w:rFonts w:ascii="Calisto MT" w:hAnsi="Calisto MT"/>
        </w:rPr>
        <w:t xml:space="preserve"> that is </w:t>
      </w:r>
      <w:r w:rsidR="00DF6617" w:rsidRPr="00C70EF7">
        <w:rPr>
          <w:rFonts w:ascii="Calisto MT" w:hAnsi="Calisto MT"/>
        </w:rPr>
        <w:t>a connectedness to tradition</w:t>
      </w:r>
      <w:r w:rsidR="00DF6617" w:rsidRPr="00B41E52">
        <w:rPr>
          <w:rFonts w:ascii="Calisto MT" w:hAnsi="Calisto MT"/>
        </w:rPr>
        <w:t xml:space="preserve">. </w:t>
      </w:r>
      <w:r w:rsidRPr="00B41E52">
        <w:rPr>
          <w:rFonts w:ascii="Calisto MT" w:hAnsi="Calisto MT"/>
        </w:rPr>
        <w:t xml:space="preserve">I grew up </w:t>
      </w:r>
      <w:r w:rsidR="00DF6617" w:rsidRPr="00B41E52">
        <w:rPr>
          <w:rFonts w:ascii="Calisto MT" w:hAnsi="Calisto MT"/>
        </w:rPr>
        <w:t xml:space="preserve">in a region </w:t>
      </w:r>
      <w:r w:rsidRPr="00B41E52">
        <w:rPr>
          <w:rFonts w:ascii="Calisto MT" w:hAnsi="Calisto MT"/>
        </w:rPr>
        <w:t xml:space="preserve">that is </w:t>
      </w:r>
      <w:r w:rsidR="00DF6617" w:rsidRPr="00B41E52">
        <w:rPr>
          <w:rFonts w:ascii="Calisto MT" w:hAnsi="Calisto MT"/>
        </w:rPr>
        <w:t>so rich in cultural exchange and community</w:t>
      </w:r>
      <w:r w:rsidR="002B5026" w:rsidRPr="00B41E52">
        <w:rPr>
          <w:rFonts w:ascii="Calisto MT" w:hAnsi="Calisto MT"/>
        </w:rPr>
        <w:t xml:space="preserve"> </w:t>
      </w:r>
      <w:r w:rsidR="00DF6617" w:rsidRPr="00B41E52">
        <w:rPr>
          <w:rFonts w:ascii="Calisto MT" w:hAnsi="Calisto MT"/>
        </w:rPr>
        <w:t>oriented values</w:t>
      </w:r>
      <w:r w:rsidRPr="00B41E52">
        <w:rPr>
          <w:rFonts w:ascii="Calisto MT" w:hAnsi="Calisto MT"/>
        </w:rPr>
        <w:t>.</w:t>
      </w:r>
      <w:r w:rsidR="00DF6617" w:rsidRPr="00B41E52">
        <w:rPr>
          <w:rFonts w:ascii="Calisto MT" w:hAnsi="Calisto MT"/>
        </w:rPr>
        <w:t xml:space="preserve"> I </w:t>
      </w:r>
      <w:r w:rsidRPr="00B41E52">
        <w:rPr>
          <w:rFonts w:ascii="Calisto MT" w:hAnsi="Calisto MT"/>
        </w:rPr>
        <w:t xml:space="preserve">therefore have </w:t>
      </w:r>
      <w:r w:rsidR="00DF6617" w:rsidRPr="00B41E52">
        <w:rPr>
          <w:rFonts w:ascii="Calisto MT" w:hAnsi="Calisto MT"/>
        </w:rPr>
        <w:t>inherited an identity</w:t>
      </w:r>
      <w:r w:rsidRPr="00B41E52">
        <w:rPr>
          <w:rFonts w:ascii="Calisto MT" w:hAnsi="Calisto MT"/>
        </w:rPr>
        <w:t xml:space="preserve"> that is</w:t>
      </w:r>
      <w:r w:rsidR="00DF6617" w:rsidRPr="00B41E52">
        <w:rPr>
          <w:rFonts w:ascii="Calisto MT" w:hAnsi="Calisto MT"/>
        </w:rPr>
        <w:t xml:space="preserve"> deeply rooted in these foundations. Historical events such as </w:t>
      </w:r>
      <w:r w:rsidRPr="00B41E52">
        <w:rPr>
          <w:rFonts w:ascii="Calisto MT" w:hAnsi="Calisto MT"/>
        </w:rPr>
        <w:t xml:space="preserve">British </w:t>
      </w:r>
      <w:r w:rsidR="00DF6617" w:rsidRPr="00B41E52">
        <w:rPr>
          <w:rFonts w:ascii="Calisto MT" w:hAnsi="Calisto MT"/>
        </w:rPr>
        <w:t>colonial encounters and independence movements</w:t>
      </w:r>
      <w:r w:rsidRPr="00B41E52">
        <w:rPr>
          <w:rFonts w:ascii="Calisto MT" w:hAnsi="Calisto MT"/>
        </w:rPr>
        <w:t xml:space="preserve"> in 1971</w:t>
      </w:r>
      <w:r w:rsidR="00DF6617" w:rsidRPr="00B41E52">
        <w:rPr>
          <w:rFonts w:ascii="Calisto MT" w:hAnsi="Calisto MT"/>
        </w:rPr>
        <w:t xml:space="preserve">, have </w:t>
      </w:r>
      <w:r w:rsidRPr="00B41E52">
        <w:rPr>
          <w:rFonts w:ascii="Calisto MT" w:hAnsi="Calisto MT"/>
        </w:rPr>
        <w:t xml:space="preserve">largely </w:t>
      </w:r>
      <w:r w:rsidR="00DF6617" w:rsidRPr="00B41E52">
        <w:rPr>
          <w:rFonts w:ascii="Calisto MT" w:hAnsi="Calisto MT"/>
        </w:rPr>
        <w:t xml:space="preserve">shaped the cultural psyche of my community and myself. </w:t>
      </w:r>
      <w:r w:rsidRPr="00B41E52">
        <w:rPr>
          <w:rFonts w:ascii="Calisto MT" w:hAnsi="Calisto MT"/>
        </w:rPr>
        <w:t xml:space="preserve">From geographical perspective, </w:t>
      </w:r>
      <w:r w:rsidR="00DF6617" w:rsidRPr="00B41E52">
        <w:rPr>
          <w:rFonts w:ascii="Calisto MT" w:hAnsi="Calisto MT"/>
        </w:rPr>
        <w:t xml:space="preserve">living in a region </w:t>
      </w:r>
      <w:r w:rsidRPr="00B41E52">
        <w:rPr>
          <w:rFonts w:ascii="Calisto MT" w:hAnsi="Calisto MT"/>
        </w:rPr>
        <w:t xml:space="preserve">that </w:t>
      </w:r>
      <w:r w:rsidR="00DF6617" w:rsidRPr="00B41E52">
        <w:rPr>
          <w:rFonts w:ascii="Calisto MT" w:hAnsi="Calisto MT"/>
        </w:rPr>
        <w:t>celebrat</w:t>
      </w:r>
      <w:r w:rsidRPr="00B41E52">
        <w:rPr>
          <w:rFonts w:ascii="Calisto MT" w:hAnsi="Calisto MT"/>
        </w:rPr>
        <w:t>e</w:t>
      </w:r>
      <w:r w:rsidR="00DF6617" w:rsidRPr="00B41E52">
        <w:rPr>
          <w:rFonts w:ascii="Calisto MT" w:hAnsi="Calisto MT"/>
        </w:rPr>
        <w:t xml:space="preserve"> for its agricultural wealth and interdependence</w:t>
      </w:r>
      <w:r w:rsidRPr="00B41E52">
        <w:rPr>
          <w:rFonts w:ascii="Calisto MT" w:hAnsi="Calisto MT"/>
        </w:rPr>
        <w:t xml:space="preserve"> has</w:t>
      </w:r>
      <w:r w:rsidR="00DF6617" w:rsidRPr="00B41E52">
        <w:rPr>
          <w:rFonts w:ascii="Calisto MT" w:hAnsi="Calisto MT"/>
        </w:rPr>
        <w:t xml:space="preserve"> instilled in me </w:t>
      </w:r>
      <w:r w:rsidRPr="00B41E52">
        <w:rPr>
          <w:rFonts w:ascii="Calisto MT" w:hAnsi="Calisto MT"/>
        </w:rPr>
        <w:t xml:space="preserve">the </w:t>
      </w:r>
      <w:r w:rsidR="00DF6617" w:rsidRPr="00B41E52">
        <w:rPr>
          <w:rFonts w:ascii="Calisto MT" w:hAnsi="Calisto MT"/>
        </w:rPr>
        <w:t xml:space="preserve">values of collaboration and communal solidarity. </w:t>
      </w:r>
      <w:r w:rsidRPr="00B41E52">
        <w:rPr>
          <w:rFonts w:ascii="Calisto MT" w:hAnsi="Calisto MT"/>
        </w:rPr>
        <w:t>Moreover</w:t>
      </w:r>
      <w:r w:rsidR="00DF6617" w:rsidRPr="00B41E52">
        <w:rPr>
          <w:rFonts w:ascii="Calisto MT" w:hAnsi="Calisto MT"/>
        </w:rPr>
        <w:t xml:space="preserve">, the structured family systems and collective celebrations in my society have </w:t>
      </w:r>
      <w:r w:rsidRPr="00B41E52">
        <w:rPr>
          <w:rFonts w:ascii="Calisto MT" w:hAnsi="Calisto MT"/>
        </w:rPr>
        <w:t>stressed</w:t>
      </w:r>
      <w:r w:rsidR="00DF6617" w:rsidRPr="00B41E52">
        <w:rPr>
          <w:rFonts w:ascii="Calisto MT" w:hAnsi="Calisto MT"/>
        </w:rPr>
        <w:t xml:space="preserve"> unity and respect as core elements of my cultural framework.</w:t>
      </w:r>
    </w:p>
    <w:p w14:paraId="14179F59" w14:textId="25C9A493" w:rsidR="001B4C35" w:rsidRPr="001B4C35" w:rsidRDefault="008406CF" w:rsidP="008406CF">
      <w:pPr>
        <w:spacing w:line="360" w:lineRule="auto"/>
        <w:jc w:val="both"/>
      </w:pPr>
      <w:r w:rsidRPr="008406CF">
        <w:rPr>
          <w:rFonts w:ascii="Calisto MT" w:hAnsi="Calisto MT"/>
        </w:rPr>
        <w:t xml:space="preserve">The key characteristic of these culture </w:t>
      </w:r>
      <w:r w:rsidR="00DF6617" w:rsidRPr="008406CF">
        <w:rPr>
          <w:rFonts w:ascii="Calisto MT" w:hAnsi="Calisto MT"/>
        </w:rPr>
        <w:t>involves language, traditions, values</w:t>
      </w:r>
      <w:r>
        <w:rPr>
          <w:rFonts w:ascii="Calisto MT" w:hAnsi="Calisto MT"/>
        </w:rPr>
        <w:t xml:space="preserve">, my bases </w:t>
      </w:r>
      <w:r w:rsidRPr="008406CF">
        <w:rPr>
          <w:rFonts w:ascii="Calisto MT" w:hAnsi="Calisto MT"/>
        </w:rPr>
        <w:t>and</w:t>
      </w:r>
      <w:r w:rsidR="00DF6617" w:rsidRPr="008406CF">
        <w:rPr>
          <w:rFonts w:ascii="Calisto MT" w:hAnsi="Calisto MT"/>
        </w:rPr>
        <w:t xml:space="preserve"> cultural heritage.</w:t>
      </w:r>
      <w:r w:rsidR="00DF6617">
        <w:t xml:space="preserve"> </w:t>
      </w:r>
      <w:r w:rsidR="00DF6617" w:rsidRPr="0070230A">
        <w:rPr>
          <w:rFonts w:ascii="Calisto MT" w:hAnsi="Calisto MT"/>
        </w:rPr>
        <w:t>My native language</w:t>
      </w:r>
      <w:r w:rsidRPr="0070230A">
        <w:rPr>
          <w:rFonts w:ascii="Calisto MT" w:hAnsi="Calisto MT"/>
        </w:rPr>
        <w:t>, which is Bangla</w:t>
      </w:r>
      <w:r w:rsidR="00DF6617" w:rsidRPr="0070230A">
        <w:rPr>
          <w:rFonts w:ascii="Calisto MT" w:hAnsi="Calisto MT"/>
        </w:rPr>
        <w:t xml:space="preserve"> helps me not only to be able to communicate but to preserve and transmit stories</w:t>
      </w:r>
      <w:r w:rsidR="0070230A" w:rsidRPr="0070230A">
        <w:rPr>
          <w:rFonts w:ascii="Calisto MT" w:hAnsi="Calisto MT"/>
        </w:rPr>
        <w:t xml:space="preserve">, </w:t>
      </w:r>
      <w:r w:rsidR="00DF6617" w:rsidRPr="0070230A">
        <w:rPr>
          <w:rFonts w:ascii="Calisto MT" w:hAnsi="Calisto MT"/>
        </w:rPr>
        <w:t>history and</w:t>
      </w:r>
      <w:r w:rsidR="0070230A" w:rsidRPr="0070230A">
        <w:rPr>
          <w:rFonts w:ascii="Calisto MT" w:hAnsi="Calisto MT"/>
        </w:rPr>
        <w:t xml:space="preserve"> </w:t>
      </w:r>
      <w:r w:rsidR="00DF6617" w:rsidRPr="0070230A">
        <w:rPr>
          <w:rFonts w:ascii="Calisto MT" w:hAnsi="Calisto MT"/>
        </w:rPr>
        <w:t>in most cases, to pass along important traditional values.</w:t>
      </w:r>
      <w:r w:rsidR="00DF6617">
        <w:t xml:space="preserve"> </w:t>
      </w:r>
      <w:r w:rsidR="00DF6617" w:rsidRPr="0070230A">
        <w:rPr>
          <w:rFonts w:ascii="Calisto MT" w:hAnsi="Calisto MT"/>
        </w:rPr>
        <w:t xml:space="preserve">Through its complex wording and terminology, the very essence of culture is </w:t>
      </w:r>
      <w:r w:rsidR="0070230A" w:rsidRPr="0070230A">
        <w:rPr>
          <w:rFonts w:ascii="Calisto MT" w:hAnsi="Calisto MT"/>
        </w:rPr>
        <w:t>maintained</w:t>
      </w:r>
      <w:r w:rsidR="00DF6617" w:rsidRPr="0070230A">
        <w:rPr>
          <w:rFonts w:ascii="Calisto MT" w:hAnsi="Calisto MT"/>
        </w:rPr>
        <w:t>.</w:t>
      </w:r>
      <w:r w:rsidR="00DF6617">
        <w:t xml:space="preserve"> </w:t>
      </w:r>
      <w:r w:rsidR="00C25A83" w:rsidRPr="00C25A83">
        <w:rPr>
          <w:rFonts w:ascii="Calisto MT" w:hAnsi="Calisto MT"/>
        </w:rPr>
        <w:t>In my tradition, a</w:t>
      </w:r>
      <w:r w:rsidR="00DF6617" w:rsidRPr="00C25A83">
        <w:rPr>
          <w:rFonts w:ascii="Calisto MT" w:hAnsi="Calisto MT"/>
        </w:rPr>
        <w:t>nnual festivals in particular capture elements of gratitude, renewal and people connect</w:t>
      </w:r>
      <w:r w:rsidR="00C25A83" w:rsidRPr="00C25A83">
        <w:rPr>
          <w:rFonts w:ascii="Calisto MT" w:hAnsi="Calisto MT"/>
        </w:rPr>
        <w:t xml:space="preserve"> </w:t>
      </w:r>
      <w:r w:rsidR="00DF6617" w:rsidRPr="00C25A83">
        <w:rPr>
          <w:rFonts w:ascii="Calisto MT" w:hAnsi="Calisto MT"/>
        </w:rPr>
        <w:t>with others around them.</w:t>
      </w:r>
      <w:r w:rsidR="00DF6617">
        <w:t xml:space="preserve"> </w:t>
      </w:r>
      <w:r w:rsidR="00DF6617" w:rsidRPr="00C25A83">
        <w:rPr>
          <w:rFonts w:ascii="Calisto MT" w:hAnsi="Calisto MT"/>
        </w:rPr>
        <w:t>These occasions reflect my culture of paying attention to collective wellbeing and unity</w:t>
      </w:r>
      <w:r w:rsidR="00DF6617">
        <w:t xml:space="preserve">. </w:t>
      </w:r>
      <w:r w:rsidR="00DF6617" w:rsidRPr="001B4C35">
        <w:rPr>
          <w:rFonts w:ascii="Calisto MT" w:hAnsi="Calisto MT"/>
        </w:rPr>
        <w:t>Further</w:t>
      </w:r>
      <w:r w:rsidR="00C25A83" w:rsidRPr="001B4C35">
        <w:rPr>
          <w:rFonts w:ascii="Calisto MT" w:hAnsi="Calisto MT"/>
        </w:rPr>
        <w:t>more</w:t>
      </w:r>
      <w:r w:rsidR="00DF6617" w:rsidRPr="001B4C35">
        <w:rPr>
          <w:rFonts w:ascii="Calisto MT" w:hAnsi="Calisto MT"/>
        </w:rPr>
        <w:t>, the respect for elders, hospitality and humility form the significant pivots of my day</w:t>
      </w:r>
      <w:r w:rsidR="005B00F2" w:rsidRPr="001B4C35">
        <w:rPr>
          <w:rFonts w:ascii="Calisto MT" w:hAnsi="Calisto MT"/>
        </w:rPr>
        <w:t>-</w:t>
      </w:r>
      <w:r w:rsidR="00DF6617" w:rsidRPr="001B4C35">
        <w:rPr>
          <w:rFonts w:ascii="Calisto MT" w:hAnsi="Calisto MT"/>
        </w:rPr>
        <w:t>to</w:t>
      </w:r>
      <w:r w:rsidR="005B00F2" w:rsidRPr="001B4C35">
        <w:rPr>
          <w:rFonts w:ascii="Calisto MT" w:hAnsi="Calisto MT"/>
        </w:rPr>
        <w:t>-</w:t>
      </w:r>
      <w:r w:rsidR="00DF6617" w:rsidRPr="001B4C35">
        <w:rPr>
          <w:rFonts w:ascii="Calisto MT" w:hAnsi="Calisto MT"/>
        </w:rPr>
        <w:t>day interactions and at large, the societal mechanism. The art forms</w:t>
      </w:r>
      <w:r w:rsidR="005B00F2" w:rsidRPr="001B4C35">
        <w:rPr>
          <w:rFonts w:ascii="Calisto MT" w:hAnsi="Calisto MT"/>
        </w:rPr>
        <w:t xml:space="preserve"> that </w:t>
      </w:r>
      <w:r w:rsidR="00DF6617" w:rsidRPr="001B4C35">
        <w:rPr>
          <w:rFonts w:ascii="Calisto MT" w:hAnsi="Calisto MT"/>
        </w:rPr>
        <w:t xml:space="preserve">include music and dance are not only a medium of expression but a storehouse of our </w:t>
      </w:r>
      <w:r w:rsidR="005B00F2" w:rsidRPr="001B4C35">
        <w:rPr>
          <w:rFonts w:ascii="Calisto MT" w:hAnsi="Calisto MT"/>
        </w:rPr>
        <w:t xml:space="preserve">Bangali </w:t>
      </w:r>
      <w:r w:rsidR="00DF6617" w:rsidRPr="001B4C35">
        <w:rPr>
          <w:rFonts w:ascii="Calisto MT" w:hAnsi="Calisto MT"/>
        </w:rPr>
        <w:t xml:space="preserve">culture. </w:t>
      </w:r>
      <w:r w:rsidR="001B4C35" w:rsidRPr="001B4C35">
        <w:rPr>
          <w:rFonts w:ascii="Calisto MT" w:hAnsi="Calisto MT"/>
        </w:rPr>
        <w:t>Putting</w:t>
      </w:r>
      <w:r w:rsidR="00DF6617" w:rsidRPr="001B4C35">
        <w:rPr>
          <w:rFonts w:ascii="Calisto MT" w:hAnsi="Calisto MT"/>
        </w:rPr>
        <w:t xml:space="preserve"> together, these elements offer continuity in my cultural identity, even in the modern world and its dynamic changes. </w:t>
      </w:r>
    </w:p>
    <w:p w14:paraId="6067A987" w14:textId="355E3439" w:rsidR="00DF6617" w:rsidRDefault="00DF6617" w:rsidP="008406CF">
      <w:pPr>
        <w:spacing w:line="360" w:lineRule="auto"/>
        <w:jc w:val="both"/>
      </w:pPr>
      <w:r w:rsidRPr="00844D0B">
        <w:rPr>
          <w:rFonts w:ascii="Calisto MT" w:hAnsi="Calisto MT"/>
        </w:rPr>
        <w:t xml:space="preserve">In developing my cultural identity, family and community have been very instrumental. </w:t>
      </w:r>
      <w:r w:rsidR="001B4C35" w:rsidRPr="00844D0B">
        <w:rPr>
          <w:rFonts w:ascii="Calisto MT" w:hAnsi="Calisto MT"/>
        </w:rPr>
        <w:t>For instance, f</w:t>
      </w:r>
      <w:r w:rsidRPr="00844D0B">
        <w:rPr>
          <w:rFonts w:ascii="Calisto MT" w:hAnsi="Calisto MT"/>
        </w:rPr>
        <w:t>amily traditions</w:t>
      </w:r>
      <w:r w:rsidR="001B4C35" w:rsidRPr="00844D0B">
        <w:rPr>
          <w:rFonts w:ascii="Calisto MT" w:hAnsi="Calisto MT"/>
        </w:rPr>
        <w:t xml:space="preserve"> such as </w:t>
      </w:r>
      <w:r w:rsidRPr="00844D0B">
        <w:rPr>
          <w:rFonts w:ascii="Calisto MT" w:hAnsi="Calisto MT"/>
        </w:rPr>
        <w:t>meal shar</w:t>
      </w:r>
      <w:r w:rsidR="001B4C35" w:rsidRPr="00844D0B">
        <w:rPr>
          <w:rFonts w:ascii="Calisto MT" w:hAnsi="Calisto MT"/>
        </w:rPr>
        <w:t>ing</w:t>
      </w:r>
      <w:r w:rsidRPr="00844D0B">
        <w:rPr>
          <w:rFonts w:ascii="Calisto MT" w:hAnsi="Calisto MT"/>
        </w:rPr>
        <w:t xml:space="preserve"> together and oral storytelling, have engendered a sense of belonging while at the same time </w:t>
      </w:r>
      <w:r w:rsidR="00844D0B" w:rsidRPr="00844D0B">
        <w:rPr>
          <w:rFonts w:ascii="Calisto MT" w:hAnsi="Calisto MT"/>
        </w:rPr>
        <w:t xml:space="preserve">it </w:t>
      </w:r>
      <w:r w:rsidRPr="00844D0B">
        <w:rPr>
          <w:rFonts w:ascii="Calisto MT" w:hAnsi="Calisto MT"/>
        </w:rPr>
        <w:t>t</w:t>
      </w:r>
      <w:r w:rsidR="00844D0B" w:rsidRPr="00844D0B">
        <w:rPr>
          <w:rFonts w:ascii="Calisto MT" w:hAnsi="Calisto MT"/>
        </w:rPr>
        <w:t>aught me</w:t>
      </w:r>
      <w:r w:rsidRPr="00844D0B">
        <w:rPr>
          <w:rFonts w:ascii="Calisto MT" w:hAnsi="Calisto MT"/>
        </w:rPr>
        <w:t xml:space="preserve"> cultural knowledge and values. </w:t>
      </w:r>
      <w:r w:rsidR="00844D0B" w:rsidRPr="00844D0B">
        <w:rPr>
          <w:rFonts w:ascii="Calisto MT" w:hAnsi="Calisto MT"/>
        </w:rPr>
        <w:t xml:space="preserve"> Moreover, t</w:t>
      </w:r>
      <w:r w:rsidRPr="00844D0B">
        <w:rPr>
          <w:rFonts w:ascii="Calisto MT" w:hAnsi="Calisto MT"/>
        </w:rPr>
        <w:t>he practice of ancestor worship and communal prayer further cement</w:t>
      </w:r>
      <w:r w:rsidR="00844D0B" w:rsidRPr="00844D0B">
        <w:rPr>
          <w:rFonts w:ascii="Calisto MT" w:hAnsi="Calisto MT"/>
        </w:rPr>
        <w:t>ed</w:t>
      </w:r>
      <w:r w:rsidRPr="00844D0B">
        <w:rPr>
          <w:rFonts w:ascii="Calisto MT" w:hAnsi="Calisto MT"/>
        </w:rPr>
        <w:t xml:space="preserve"> me to the past generations</w:t>
      </w:r>
      <w:r w:rsidR="00844D0B" w:rsidRPr="00844D0B">
        <w:rPr>
          <w:rFonts w:ascii="Calisto MT" w:hAnsi="Calisto MT"/>
        </w:rPr>
        <w:t xml:space="preserve"> and made my</w:t>
      </w:r>
      <w:r w:rsidRPr="00844D0B">
        <w:rPr>
          <w:rFonts w:ascii="Calisto MT" w:hAnsi="Calisto MT"/>
        </w:rPr>
        <w:t xml:space="preserve"> heritage and roots very important.</w:t>
      </w:r>
      <w:r>
        <w:t xml:space="preserve"> </w:t>
      </w:r>
      <w:r w:rsidRPr="00844D0B">
        <w:rPr>
          <w:rFonts w:ascii="Calisto MT" w:hAnsi="Calisto MT"/>
        </w:rPr>
        <w:t xml:space="preserve">Also, supportive systems of the community in life events like weddings </w:t>
      </w:r>
      <w:r w:rsidR="00844D0B" w:rsidRPr="00844D0B">
        <w:rPr>
          <w:rFonts w:ascii="Calisto MT" w:hAnsi="Calisto MT"/>
        </w:rPr>
        <w:t>and</w:t>
      </w:r>
      <w:r w:rsidRPr="00844D0B">
        <w:rPr>
          <w:rFonts w:ascii="Calisto MT" w:hAnsi="Calisto MT"/>
        </w:rPr>
        <w:t xml:space="preserve"> festivals demonstrate a spirit of interdependence that adds to my </w:t>
      </w:r>
      <w:r w:rsidR="00844D0B">
        <w:rPr>
          <w:rFonts w:ascii="Calisto MT" w:hAnsi="Calisto MT"/>
        </w:rPr>
        <w:t xml:space="preserve">Bangladeshi </w:t>
      </w:r>
      <w:r w:rsidRPr="00844D0B">
        <w:rPr>
          <w:rFonts w:ascii="Calisto MT" w:hAnsi="Calisto MT"/>
        </w:rPr>
        <w:t xml:space="preserve">cultural foundation. These experiences </w:t>
      </w:r>
      <w:r w:rsidR="00844D0B" w:rsidRPr="00844D0B">
        <w:rPr>
          <w:rFonts w:ascii="Calisto MT" w:hAnsi="Calisto MT"/>
        </w:rPr>
        <w:t xml:space="preserve">thus </w:t>
      </w:r>
      <w:r w:rsidRPr="00844D0B">
        <w:rPr>
          <w:rFonts w:ascii="Calisto MT" w:hAnsi="Calisto MT"/>
        </w:rPr>
        <w:t>have influenced my worldview to make me believe in collective wellbeing and to inspire mutual support in my interactions.</w:t>
      </w:r>
    </w:p>
    <w:p w14:paraId="7683E810" w14:textId="10B4E689" w:rsidR="005F4474" w:rsidRPr="00844D0B" w:rsidRDefault="00DF6617" w:rsidP="00AC2564">
      <w:pPr>
        <w:spacing w:line="360" w:lineRule="auto"/>
        <w:jc w:val="both"/>
        <w:rPr>
          <w:rFonts w:ascii="Calisto MT" w:hAnsi="Calisto MT"/>
        </w:rPr>
      </w:pPr>
      <w:r w:rsidRPr="00844D0B">
        <w:rPr>
          <w:rFonts w:ascii="Calisto MT" w:hAnsi="Calisto MT"/>
        </w:rPr>
        <w:t xml:space="preserve">Over </w:t>
      </w:r>
      <w:r w:rsidR="00844D0B" w:rsidRPr="00844D0B">
        <w:rPr>
          <w:rFonts w:ascii="Calisto MT" w:hAnsi="Calisto MT"/>
        </w:rPr>
        <w:t xml:space="preserve">the </w:t>
      </w:r>
      <w:r w:rsidRPr="00844D0B">
        <w:rPr>
          <w:rFonts w:ascii="Calisto MT" w:hAnsi="Calisto MT"/>
        </w:rPr>
        <w:t xml:space="preserve">time, my cultural identity has </w:t>
      </w:r>
      <w:r w:rsidR="00844D0B" w:rsidRPr="00844D0B">
        <w:rPr>
          <w:rFonts w:ascii="Calisto MT" w:hAnsi="Calisto MT"/>
        </w:rPr>
        <w:t xml:space="preserve">largely </w:t>
      </w:r>
      <w:r w:rsidRPr="00844D0B">
        <w:rPr>
          <w:rFonts w:ascii="Calisto MT" w:hAnsi="Calisto MT"/>
        </w:rPr>
        <w:t>evolved to embrace diverse influences</w:t>
      </w:r>
      <w:r w:rsidR="00844D0B" w:rsidRPr="00844D0B">
        <w:rPr>
          <w:rFonts w:ascii="Calisto MT" w:hAnsi="Calisto MT"/>
        </w:rPr>
        <w:t xml:space="preserve"> while</w:t>
      </w:r>
      <w:r w:rsidRPr="00844D0B">
        <w:rPr>
          <w:rFonts w:ascii="Calisto MT" w:hAnsi="Calisto MT"/>
        </w:rPr>
        <w:t xml:space="preserve"> reflecting its dynamic and adaptive nature. </w:t>
      </w:r>
      <w:r w:rsidR="00844D0B" w:rsidRPr="00844D0B">
        <w:rPr>
          <w:rFonts w:ascii="Calisto MT" w:hAnsi="Calisto MT"/>
        </w:rPr>
        <w:t>I have exposure</w:t>
      </w:r>
      <w:r w:rsidRPr="00844D0B">
        <w:rPr>
          <w:rFonts w:ascii="Calisto MT" w:hAnsi="Calisto MT"/>
        </w:rPr>
        <w:t xml:space="preserve"> to other cultures through education, travel</w:t>
      </w:r>
      <w:r w:rsidR="00844D0B" w:rsidRPr="00844D0B">
        <w:rPr>
          <w:rFonts w:ascii="Calisto MT" w:hAnsi="Calisto MT"/>
        </w:rPr>
        <w:t xml:space="preserve"> </w:t>
      </w:r>
      <w:r w:rsidRPr="00844D0B">
        <w:rPr>
          <w:rFonts w:ascii="Calisto MT" w:hAnsi="Calisto MT"/>
        </w:rPr>
        <w:t>and media</w:t>
      </w:r>
      <w:r w:rsidR="00844D0B" w:rsidRPr="00844D0B">
        <w:rPr>
          <w:rFonts w:ascii="Calisto MT" w:hAnsi="Calisto MT"/>
        </w:rPr>
        <w:t>. These have</w:t>
      </w:r>
      <w:r w:rsidRPr="00844D0B">
        <w:rPr>
          <w:rFonts w:ascii="Calisto MT" w:hAnsi="Calisto MT"/>
        </w:rPr>
        <w:t xml:space="preserve"> introduced </w:t>
      </w:r>
      <w:r w:rsidR="00844D0B" w:rsidRPr="00844D0B">
        <w:rPr>
          <w:rFonts w:ascii="Calisto MT" w:hAnsi="Calisto MT"/>
        </w:rPr>
        <w:t xml:space="preserve">me with </w:t>
      </w:r>
      <w:r w:rsidRPr="00844D0B">
        <w:rPr>
          <w:rFonts w:ascii="Calisto MT" w:hAnsi="Calisto MT"/>
        </w:rPr>
        <w:t xml:space="preserve">new ideas and perspectives, particularly around individuality and </w:t>
      </w:r>
      <w:r w:rsidR="00844D0B" w:rsidRPr="00844D0B">
        <w:rPr>
          <w:rFonts w:ascii="Calisto MT" w:hAnsi="Calisto MT"/>
        </w:rPr>
        <w:t>self-expression</w:t>
      </w:r>
      <w:r w:rsidRPr="00844D0B">
        <w:rPr>
          <w:rFonts w:ascii="Calisto MT" w:hAnsi="Calisto MT"/>
        </w:rPr>
        <w:t>. These interactions have</w:t>
      </w:r>
      <w:r w:rsidR="00844D0B" w:rsidRPr="00844D0B">
        <w:rPr>
          <w:rFonts w:ascii="Calisto MT" w:hAnsi="Calisto MT"/>
        </w:rPr>
        <w:t xml:space="preserve"> also</w:t>
      </w:r>
      <w:r w:rsidRPr="00844D0B">
        <w:rPr>
          <w:rFonts w:ascii="Calisto MT" w:hAnsi="Calisto MT"/>
        </w:rPr>
        <w:t xml:space="preserve"> broadened my understanding of </w:t>
      </w:r>
      <w:r w:rsidRPr="00844D0B">
        <w:rPr>
          <w:rFonts w:ascii="Calisto MT" w:hAnsi="Calisto MT"/>
        </w:rPr>
        <w:lastRenderedPageBreak/>
        <w:t>global diversity while prompting me to reevaluate traditional norms. For example, while I considered traditional values as part and core of my identity, it was modern values of equality and innovation that I had readily adopted. This integration or synthesis of the traditional and modern has not only enriched my identity but also provided me with adequate resources for the confident function in a globali</w:t>
      </w:r>
      <w:r w:rsidR="00844D0B" w:rsidRPr="00844D0B">
        <w:rPr>
          <w:rFonts w:ascii="Calisto MT" w:hAnsi="Calisto MT"/>
        </w:rPr>
        <w:t>s</w:t>
      </w:r>
      <w:r w:rsidRPr="00844D0B">
        <w:rPr>
          <w:rFonts w:ascii="Calisto MT" w:hAnsi="Calisto MT"/>
        </w:rPr>
        <w:t>ed world.</w:t>
      </w:r>
      <w:r w:rsidR="005F4474">
        <w:rPr>
          <w:rFonts w:ascii="Calisto MT" w:hAnsi="Calisto MT"/>
        </w:rPr>
        <w:t xml:space="preserve"> This is consistent with </w:t>
      </w:r>
      <w:r w:rsidR="00AC2564">
        <w:rPr>
          <w:rFonts w:ascii="Calisto MT" w:hAnsi="Calisto MT"/>
        </w:rPr>
        <w:t>study of</w:t>
      </w:r>
      <w:r w:rsidR="005F4474">
        <w:rPr>
          <w:rFonts w:ascii="Calisto MT" w:hAnsi="Calisto MT"/>
        </w:rPr>
        <w:t xml:space="preserve"> </w:t>
      </w:r>
      <w:r w:rsidR="00AC2564" w:rsidRPr="00AC2564">
        <w:rPr>
          <w:rFonts w:ascii="Calisto MT" w:hAnsi="Calisto MT"/>
        </w:rPr>
        <w:t xml:space="preserve">Banda et al. </w:t>
      </w:r>
      <w:r w:rsidR="00AC2564" w:rsidRPr="005F4474">
        <w:rPr>
          <w:rFonts w:ascii="Calisto MT" w:hAnsi="Calisto MT"/>
        </w:rPr>
        <w:t>(</w:t>
      </w:r>
      <w:r w:rsidR="00AC2564">
        <w:rPr>
          <w:rFonts w:ascii="Calisto MT" w:hAnsi="Calisto MT"/>
        </w:rPr>
        <w:t>2024</w:t>
      </w:r>
      <w:r w:rsidR="00AC2564" w:rsidRPr="005F4474">
        <w:rPr>
          <w:rFonts w:ascii="Calisto MT" w:hAnsi="Calisto MT"/>
        </w:rPr>
        <w:t>)</w:t>
      </w:r>
      <w:r w:rsidR="00AC2564">
        <w:rPr>
          <w:rFonts w:ascii="Calisto MT" w:hAnsi="Calisto MT"/>
        </w:rPr>
        <w:t xml:space="preserve">, where they identified that person interactions with other culture help to broaden understanding of diversity and equality as well as it enable to understand modern value of own culture. </w:t>
      </w:r>
    </w:p>
    <w:p w14:paraId="66E1FB90" w14:textId="03D87752" w:rsidR="00CF7B2C" w:rsidRPr="00CF7B2C" w:rsidRDefault="00CF7B2C" w:rsidP="00CF7B2C">
      <w:pPr>
        <w:spacing w:line="360" w:lineRule="auto"/>
        <w:jc w:val="both"/>
        <w:rPr>
          <w:rFonts w:ascii="Calisto MT" w:hAnsi="Calisto MT"/>
        </w:rPr>
      </w:pPr>
      <w:r>
        <w:rPr>
          <w:rFonts w:ascii="Calisto MT" w:hAnsi="Calisto MT"/>
        </w:rPr>
        <w:t>In term of cultural adaptation, I can say that m</w:t>
      </w:r>
      <w:r w:rsidR="00DF6617" w:rsidRPr="00CF7B2C">
        <w:rPr>
          <w:rFonts w:ascii="Calisto MT" w:hAnsi="Calisto MT"/>
        </w:rPr>
        <w:t xml:space="preserve">y cultural background greatly influences how I relate to other people. </w:t>
      </w:r>
      <w:r>
        <w:rPr>
          <w:rFonts w:ascii="Calisto MT" w:hAnsi="Calisto MT"/>
        </w:rPr>
        <w:t xml:space="preserve">This is also echoed by </w:t>
      </w:r>
      <w:r w:rsidRPr="00CF7B2C">
        <w:rPr>
          <w:rFonts w:ascii="Calisto MT" w:hAnsi="Calisto MT"/>
        </w:rPr>
        <w:t>Menabney</w:t>
      </w:r>
      <w:r>
        <w:rPr>
          <w:rFonts w:ascii="Calisto MT" w:hAnsi="Calisto MT"/>
        </w:rPr>
        <w:t xml:space="preserve"> (2023), that cultural background plays an important role in influencing one’s won interaction with others. F</w:t>
      </w:r>
      <w:r w:rsidRPr="00CF7B2C">
        <w:rPr>
          <w:rFonts w:ascii="Calisto MT" w:hAnsi="Calisto MT"/>
        </w:rPr>
        <w:t xml:space="preserve">or instance, </w:t>
      </w:r>
      <w:r w:rsidR="00DF6617" w:rsidRPr="00CF7B2C">
        <w:rPr>
          <w:rFonts w:ascii="Calisto MT" w:hAnsi="Calisto MT"/>
        </w:rPr>
        <w:t>I value cultural awareness through approaches of empathy and learning in relationships. My cornerstones of respect, hospitality and humility guide me in my actions and form lasting relationships with people of all walks of life.</w:t>
      </w:r>
      <w:r>
        <w:rPr>
          <w:rFonts w:ascii="Calisto MT" w:hAnsi="Calisto MT"/>
        </w:rPr>
        <w:t xml:space="preserve"> </w:t>
      </w:r>
      <w:r w:rsidR="00DF6617" w:rsidRPr="00CF7B2C">
        <w:rPr>
          <w:rFonts w:ascii="Calisto MT" w:hAnsi="Calisto MT"/>
        </w:rPr>
        <w:t xml:space="preserve"> </w:t>
      </w:r>
      <w:r w:rsidRPr="00CF7B2C">
        <w:rPr>
          <w:rFonts w:ascii="Calisto MT" w:hAnsi="Calisto MT"/>
        </w:rPr>
        <w:t>Moreover</w:t>
      </w:r>
      <w:r w:rsidR="00DF6617" w:rsidRPr="00CF7B2C">
        <w:rPr>
          <w:rFonts w:ascii="Calisto MT" w:hAnsi="Calisto MT"/>
        </w:rPr>
        <w:t xml:space="preserve">, the fluidity of my </w:t>
      </w:r>
      <w:r w:rsidRPr="00CF7B2C">
        <w:rPr>
          <w:rFonts w:ascii="Calisto MT" w:hAnsi="Calisto MT"/>
        </w:rPr>
        <w:t xml:space="preserve">Bangladeshi </w:t>
      </w:r>
      <w:r w:rsidR="00DF6617" w:rsidRPr="00CF7B2C">
        <w:rPr>
          <w:rFonts w:ascii="Calisto MT" w:hAnsi="Calisto MT"/>
        </w:rPr>
        <w:t>cultural identity allows me to appreciate other cultural expressions and integrate them into mine while holding on to core values. This dynamic perspective has really helped me increase my potential to be successful in multicultural settings and to bridge the gaps between different worldviews.</w:t>
      </w:r>
    </w:p>
    <w:p w14:paraId="52E2B496" w14:textId="32AD678B" w:rsidR="005177B0" w:rsidRPr="00376D64" w:rsidRDefault="00376D64" w:rsidP="00376D64">
      <w:pPr>
        <w:spacing w:line="360" w:lineRule="auto"/>
        <w:jc w:val="both"/>
        <w:rPr>
          <w:rFonts w:ascii="Calisto MT" w:hAnsi="Calisto MT"/>
        </w:rPr>
      </w:pPr>
      <w:r w:rsidRPr="00376D64">
        <w:rPr>
          <w:rFonts w:ascii="Calisto MT" w:hAnsi="Calisto MT"/>
        </w:rPr>
        <w:t>Finally,</w:t>
      </w:r>
      <w:r w:rsidR="00CF7B2C" w:rsidRPr="00376D64">
        <w:rPr>
          <w:rFonts w:ascii="Calisto MT" w:hAnsi="Calisto MT"/>
        </w:rPr>
        <w:t xml:space="preserve"> I can say that c</w:t>
      </w:r>
      <w:r w:rsidR="00DF6617" w:rsidRPr="00376D64">
        <w:rPr>
          <w:rFonts w:ascii="Calisto MT" w:hAnsi="Calisto MT"/>
        </w:rPr>
        <w:t xml:space="preserve">ontemplation of my cultural identity presents a multitextured tapestry </w:t>
      </w:r>
      <w:r w:rsidRPr="00376D64">
        <w:rPr>
          <w:rFonts w:ascii="Calisto MT" w:hAnsi="Calisto MT"/>
        </w:rPr>
        <w:t xml:space="preserve">that is </w:t>
      </w:r>
      <w:r w:rsidR="00DF6617" w:rsidRPr="00376D64">
        <w:rPr>
          <w:rFonts w:ascii="Calisto MT" w:hAnsi="Calisto MT"/>
        </w:rPr>
        <w:t>created by history, tradition and adaptation</w:t>
      </w:r>
      <w:r w:rsidRPr="00376D64">
        <w:rPr>
          <w:rFonts w:ascii="Calisto MT" w:hAnsi="Calisto MT"/>
        </w:rPr>
        <w:t xml:space="preserve"> in different cultural contexts</w:t>
      </w:r>
      <w:r w:rsidR="00DF6617" w:rsidRPr="00376D64">
        <w:rPr>
          <w:rFonts w:ascii="Calisto MT" w:hAnsi="Calisto MT"/>
        </w:rPr>
        <w:t xml:space="preserve">. While my upbringing </w:t>
      </w:r>
      <w:r w:rsidRPr="00376D64">
        <w:rPr>
          <w:rFonts w:ascii="Calisto MT" w:hAnsi="Calisto MT"/>
        </w:rPr>
        <w:t xml:space="preserve">within Bengali culture </w:t>
      </w:r>
      <w:r w:rsidR="00DF6617" w:rsidRPr="00376D64">
        <w:rPr>
          <w:rFonts w:ascii="Calisto MT" w:hAnsi="Calisto MT"/>
        </w:rPr>
        <w:t xml:space="preserve">has provided </w:t>
      </w:r>
      <w:r w:rsidRPr="00376D64">
        <w:rPr>
          <w:rFonts w:ascii="Calisto MT" w:hAnsi="Calisto MT"/>
        </w:rPr>
        <w:t xml:space="preserve">me with </w:t>
      </w:r>
      <w:r w:rsidR="00DF6617" w:rsidRPr="00376D64">
        <w:rPr>
          <w:rFonts w:ascii="Calisto MT" w:hAnsi="Calisto MT"/>
        </w:rPr>
        <w:t xml:space="preserve">a strong foundation of values and practices, the incorporation of diverse influences </w:t>
      </w:r>
      <w:r w:rsidRPr="00376D64">
        <w:rPr>
          <w:rFonts w:ascii="Calisto MT" w:hAnsi="Calisto MT"/>
        </w:rPr>
        <w:t xml:space="preserve">throughout my academic and personal journey </w:t>
      </w:r>
      <w:r w:rsidR="00DF6617" w:rsidRPr="00376D64">
        <w:rPr>
          <w:rFonts w:ascii="Calisto MT" w:hAnsi="Calisto MT"/>
        </w:rPr>
        <w:t>has allowed my identity to evolve</w:t>
      </w:r>
      <w:r w:rsidRPr="00376D64">
        <w:rPr>
          <w:rFonts w:ascii="Calisto MT" w:hAnsi="Calisto MT"/>
        </w:rPr>
        <w:t>d within other multiple culture especially in the UK</w:t>
      </w:r>
      <w:r w:rsidR="00DF6617" w:rsidRPr="00376D64">
        <w:rPr>
          <w:rFonts w:ascii="Calisto MT" w:hAnsi="Calisto MT"/>
        </w:rPr>
        <w:t xml:space="preserve">. </w:t>
      </w:r>
      <w:r w:rsidRPr="00376D64">
        <w:rPr>
          <w:rFonts w:ascii="Calisto MT" w:hAnsi="Calisto MT"/>
        </w:rPr>
        <w:t>I can also say that t</w:t>
      </w:r>
      <w:r w:rsidR="00DF6617" w:rsidRPr="00376D64">
        <w:rPr>
          <w:rFonts w:ascii="Calisto MT" w:hAnsi="Calisto MT"/>
        </w:rPr>
        <w:t xml:space="preserve">his balance between holding on to the past </w:t>
      </w:r>
      <w:r w:rsidRPr="00376D64">
        <w:rPr>
          <w:rFonts w:ascii="Calisto MT" w:hAnsi="Calisto MT"/>
        </w:rPr>
        <w:t xml:space="preserve">culture </w:t>
      </w:r>
      <w:r w:rsidR="00DF6617" w:rsidRPr="00376D64">
        <w:rPr>
          <w:rFonts w:ascii="Calisto MT" w:hAnsi="Calisto MT"/>
        </w:rPr>
        <w:t xml:space="preserve">and </w:t>
      </w:r>
      <w:r w:rsidRPr="00376D64">
        <w:rPr>
          <w:rFonts w:ascii="Calisto MT" w:hAnsi="Calisto MT"/>
        </w:rPr>
        <w:t xml:space="preserve">at the same time </w:t>
      </w:r>
      <w:r w:rsidR="00DF6617" w:rsidRPr="00376D64">
        <w:rPr>
          <w:rFonts w:ascii="Calisto MT" w:hAnsi="Calisto MT"/>
        </w:rPr>
        <w:t>embracing the future underlines the fluidity of culture</w:t>
      </w:r>
      <w:r w:rsidRPr="00376D64">
        <w:rPr>
          <w:rFonts w:ascii="Calisto MT" w:hAnsi="Calisto MT"/>
        </w:rPr>
        <w:t xml:space="preserve"> while</w:t>
      </w:r>
      <w:r w:rsidR="00DF6617" w:rsidRPr="00376D64">
        <w:rPr>
          <w:rFonts w:ascii="Calisto MT" w:hAnsi="Calisto MT"/>
        </w:rPr>
        <w:t xml:space="preserve"> providing a </w:t>
      </w:r>
      <w:r w:rsidRPr="00376D64">
        <w:rPr>
          <w:rFonts w:ascii="Calisto MT" w:hAnsi="Calisto MT"/>
        </w:rPr>
        <w:t>channel</w:t>
      </w:r>
      <w:r w:rsidR="00DF6617" w:rsidRPr="00376D64">
        <w:rPr>
          <w:rFonts w:ascii="Calisto MT" w:hAnsi="Calisto MT"/>
        </w:rPr>
        <w:t xml:space="preserve"> through which I view and interact with the world. In understanding and </w:t>
      </w:r>
      <w:r w:rsidR="0088074D" w:rsidRPr="00376D64">
        <w:rPr>
          <w:rFonts w:ascii="Calisto MT" w:hAnsi="Calisto MT"/>
        </w:rPr>
        <w:t>honouring</w:t>
      </w:r>
      <w:r w:rsidR="00DF6617" w:rsidRPr="00376D64">
        <w:rPr>
          <w:rFonts w:ascii="Calisto MT" w:hAnsi="Calisto MT"/>
        </w:rPr>
        <w:t xml:space="preserve"> my cultural identity, I am </w:t>
      </w:r>
      <w:r w:rsidRPr="00376D64">
        <w:rPr>
          <w:rFonts w:ascii="Calisto MT" w:hAnsi="Calisto MT"/>
        </w:rPr>
        <w:t xml:space="preserve">also </w:t>
      </w:r>
      <w:r w:rsidR="00DF6617" w:rsidRPr="00376D64">
        <w:rPr>
          <w:rFonts w:ascii="Calisto MT" w:hAnsi="Calisto MT"/>
        </w:rPr>
        <w:t>contributing not only to my personal growth but also to fostering greater intercultural understanding and harmony</w:t>
      </w:r>
      <w:r>
        <w:rPr>
          <w:rFonts w:ascii="Calisto MT" w:hAnsi="Calisto MT"/>
        </w:rPr>
        <w:t xml:space="preserve">, which is much needed attribute for hospitality career. </w:t>
      </w:r>
      <w:r w:rsidR="005177B0" w:rsidRPr="00376D64">
        <w:rPr>
          <w:rFonts w:ascii="Calisto MT" w:hAnsi="Calisto MT"/>
        </w:rPr>
        <w:br w:type="page"/>
      </w:r>
    </w:p>
    <w:p w14:paraId="25C4E6F9" w14:textId="26EE2887" w:rsidR="005177B0" w:rsidRPr="00063C13" w:rsidRDefault="00FA5DDE" w:rsidP="00063C13">
      <w:pPr>
        <w:pStyle w:val="Heading1"/>
        <w:rPr>
          <w:rFonts w:ascii="Calisto MT" w:hAnsi="Calisto MT"/>
          <w:sz w:val="24"/>
          <w:szCs w:val="24"/>
        </w:rPr>
      </w:pPr>
      <w:bookmarkStart w:id="1" w:name="_Toc185085470"/>
      <w:r w:rsidRPr="00063C13">
        <w:rPr>
          <w:rFonts w:ascii="Calisto MT" w:hAnsi="Calisto MT"/>
          <w:sz w:val="24"/>
          <w:szCs w:val="24"/>
        </w:rPr>
        <w:lastRenderedPageBreak/>
        <w:t xml:space="preserve">Element Two: Written report: </w:t>
      </w:r>
      <w:r w:rsidR="005177B0" w:rsidRPr="00063C13">
        <w:rPr>
          <w:rFonts w:ascii="Calisto MT" w:hAnsi="Calisto MT"/>
          <w:sz w:val="24"/>
          <w:szCs w:val="24"/>
        </w:rPr>
        <w:t xml:space="preserve">Critical </w:t>
      </w:r>
      <w:r w:rsidR="00340ECD" w:rsidRPr="00063C13">
        <w:rPr>
          <w:rFonts w:ascii="Calisto MT" w:hAnsi="Calisto MT"/>
          <w:sz w:val="24"/>
          <w:szCs w:val="24"/>
        </w:rPr>
        <w:t>a</w:t>
      </w:r>
      <w:r w:rsidR="005177B0" w:rsidRPr="00063C13">
        <w:rPr>
          <w:rFonts w:ascii="Calisto MT" w:hAnsi="Calisto MT"/>
          <w:sz w:val="24"/>
          <w:szCs w:val="24"/>
        </w:rPr>
        <w:t xml:space="preserve">nalysis of </w:t>
      </w:r>
      <w:r w:rsidR="00340ECD" w:rsidRPr="00063C13">
        <w:rPr>
          <w:rFonts w:ascii="Calisto MT" w:hAnsi="Calisto MT"/>
          <w:sz w:val="24"/>
          <w:szCs w:val="24"/>
        </w:rPr>
        <w:t>c</w:t>
      </w:r>
      <w:r w:rsidR="005177B0" w:rsidRPr="00063C13">
        <w:rPr>
          <w:rFonts w:ascii="Calisto MT" w:hAnsi="Calisto MT"/>
          <w:sz w:val="24"/>
          <w:szCs w:val="24"/>
        </w:rPr>
        <w:t xml:space="preserve">ulture and </w:t>
      </w:r>
      <w:r w:rsidR="00340ECD" w:rsidRPr="00063C13">
        <w:rPr>
          <w:rFonts w:ascii="Calisto MT" w:hAnsi="Calisto MT"/>
          <w:sz w:val="24"/>
          <w:szCs w:val="24"/>
        </w:rPr>
        <w:t>c</w:t>
      </w:r>
      <w:r w:rsidR="005177B0" w:rsidRPr="00063C13">
        <w:rPr>
          <w:rFonts w:ascii="Calisto MT" w:hAnsi="Calisto MT"/>
          <w:sz w:val="24"/>
          <w:szCs w:val="24"/>
        </w:rPr>
        <w:t xml:space="preserve">ommunication in </w:t>
      </w:r>
      <w:r w:rsidR="00340ECD" w:rsidRPr="00063C13">
        <w:rPr>
          <w:rFonts w:ascii="Calisto MT" w:hAnsi="Calisto MT"/>
          <w:sz w:val="24"/>
          <w:szCs w:val="24"/>
        </w:rPr>
        <w:t>e</w:t>
      </w:r>
      <w:r w:rsidR="005177B0" w:rsidRPr="00063C13">
        <w:rPr>
          <w:rFonts w:ascii="Calisto MT" w:hAnsi="Calisto MT"/>
          <w:sz w:val="24"/>
          <w:szCs w:val="24"/>
        </w:rPr>
        <w:t>nhancing Hotel Guest Service</w:t>
      </w:r>
      <w:bookmarkEnd w:id="1"/>
    </w:p>
    <w:p w14:paraId="0DDD9755" w14:textId="77777777" w:rsidR="005177B0" w:rsidRPr="00063C13" w:rsidRDefault="005177B0" w:rsidP="00063C13">
      <w:pPr>
        <w:pStyle w:val="Heading1"/>
        <w:numPr>
          <w:ilvl w:val="0"/>
          <w:numId w:val="29"/>
        </w:numPr>
        <w:rPr>
          <w:rFonts w:ascii="Calisto MT" w:hAnsi="Calisto MT"/>
          <w:sz w:val="22"/>
          <w:szCs w:val="22"/>
        </w:rPr>
      </w:pPr>
      <w:bookmarkStart w:id="2" w:name="_Toc185085471"/>
      <w:r w:rsidRPr="00063C13">
        <w:rPr>
          <w:rFonts w:ascii="Calisto MT" w:hAnsi="Calisto MT"/>
          <w:sz w:val="22"/>
          <w:szCs w:val="22"/>
        </w:rPr>
        <w:t>Introduction</w:t>
      </w:r>
      <w:bookmarkEnd w:id="2"/>
    </w:p>
    <w:p w14:paraId="240BB9CB" w14:textId="59416020" w:rsidR="00FA5DDE" w:rsidRPr="00063C13" w:rsidRDefault="005177B0" w:rsidP="00063C13">
      <w:pPr>
        <w:spacing w:after="0" w:line="360" w:lineRule="auto"/>
        <w:jc w:val="both"/>
        <w:rPr>
          <w:rFonts w:ascii="Calisto MT" w:hAnsi="Calisto MT"/>
        </w:rPr>
      </w:pPr>
      <w:r w:rsidRPr="00FA5DDE">
        <w:rPr>
          <w:rFonts w:ascii="Calisto MT" w:hAnsi="Calisto MT"/>
        </w:rPr>
        <w:t>Culture and communication are pivotal in shaping the guest experience in the hospitality industry</w:t>
      </w:r>
      <w:r w:rsidR="00FA5DDE" w:rsidRPr="00FA5DDE">
        <w:rPr>
          <w:rFonts w:ascii="Calisto MT" w:hAnsi="Calisto MT"/>
        </w:rPr>
        <w:t xml:space="preserve"> </w:t>
      </w:r>
      <w:r w:rsidRPr="00FA5DDE">
        <w:rPr>
          <w:rFonts w:ascii="Calisto MT" w:hAnsi="Calisto MT"/>
        </w:rPr>
        <w:t>A</w:t>
      </w:r>
      <w:r w:rsidR="00C475D7">
        <w:rPr>
          <w:rFonts w:ascii="Calisto MT" w:hAnsi="Calisto MT"/>
        </w:rPr>
        <w:t xml:space="preserve"> complex</w:t>
      </w:r>
      <w:r w:rsidRPr="00FA5DDE">
        <w:rPr>
          <w:rFonts w:ascii="Calisto MT" w:hAnsi="Calisto MT"/>
        </w:rPr>
        <w:t xml:space="preserve"> understanding of these factors </w:t>
      </w:r>
      <w:r w:rsidR="00C475D7">
        <w:rPr>
          <w:rFonts w:ascii="Calisto MT" w:hAnsi="Calisto MT"/>
        </w:rPr>
        <w:t xml:space="preserve">can </w:t>
      </w:r>
      <w:r w:rsidRPr="00FA5DDE">
        <w:rPr>
          <w:rFonts w:ascii="Calisto MT" w:hAnsi="Calisto MT"/>
        </w:rPr>
        <w:t xml:space="preserve">enable hotels to provide tailored services that </w:t>
      </w:r>
      <w:r w:rsidR="00C475D7">
        <w:rPr>
          <w:rFonts w:ascii="Calisto MT" w:hAnsi="Calisto MT"/>
        </w:rPr>
        <w:t xml:space="preserve">can </w:t>
      </w:r>
      <w:r w:rsidRPr="00FA5DDE">
        <w:rPr>
          <w:rFonts w:ascii="Calisto MT" w:hAnsi="Calisto MT"/>
        </w:rPr>
        <w:t xml:space="preserve">meet diverse guest expectations, foster positive interactions and ultimately enhance </w:t>
      </w:r>
      <w:r w:rsidR="00C475D7">
        <w:rPr>
          <w:rFonts w:ascii="Calisto MT" w:hAnsi="Calisto MT"/>
        </w:rPr>
        <w:t xml:space="preserve">customer </w:t>
      </w:r>
      <w:r w:rsidRPr="00FA5DDE">
        <w:rPr>
          <w:rFonts w:ascii="Calisto MT" w:hAnsi="Calisto MT"/>
        </w:rPr>
        <w:t>satisfaction</w:t>
      </w:r>
      <w:r w:rsidR="00C475D7">
        <w:rPr>
          <w:rFonts w:ascii="Calisto MT" w:hAnsi="Calisto MT"/>
        </w:rPr>
        <w:t xml:space="preserve">s </w:t>
      </w:r>
      <w:r w:rsidR="00C475D7" w:rsidRPr="00FA5DDE">
        <w:rPr>
          <w:rFonts w:ascii="Calisto MT" w:hAnsi="Calisto MT"/>
        </w:rPr>
        <w:t>(Do, Fitz-Patrick &amp; Potroz,2021)</w:t>
      </w:r>
      <w:r w:rsidRPr="00FA5DDE">
        <w:rPr>
          <w:rFonts w:ascii="Calisto MT" w:hAnsi="Calisto MT"/>
        </w:rPr>
        <w:t>. This report</w:t>
      </w:r>
      <w:r w:rsidR="00C475D7">
        <w:rPr>
          <w:rFonts w:ascii="Calisto MT" w:hAnsi="Calisto MT"/>
        </w:rPr>
        <w:t>, therefore,</w:t>
      </w:r>
      <w:r w:rsidRPr="00FA5DDE">
        <w:rPr>
          <w:rFonts w:ascii="Calisto MT" w:hAnsi="Calisto MT"/>
        </w:rPr>
        <w:t xml:space="preserve"> provides a critical analysis of the role of culture and communication in improving hotel guest service</w:t>
      </w:r>
      <w:r w:rsidR="00C475D7">
        <w:rPr>
          <w:rFonts w:ascii="Calisto MT" w:hAnsi="Calisto MT"/>
        </w:rPr>
        <w:t>. This analysis is</w:t>
      </w:r>
      <w:r w:rsidRPr="00FA5DDE">
        <w:rPr>
          <w:rFonts w:ascii="Calisto MT" w:hAnsi="Calisto MT"/>
        </w:rPr>
        <w:t xml:space="preserve"> </w:t>
      </w:r>
      <w:r w:rsidRPr="00027428">
        <w:rPr>
          <w:rFonts w:ascii="Calisto MT" w:hAnsi="Calisto MT"/>
        </w:rPr>
        <w:t xml:space="preserve">supported by  </w:t>
      </w:r>
      <w:r w:rsidR="00027428" w:rsidRPr="00027428">
        <w:rPr>
          <w:rFonts w:ascii="Calisto MT" w:hAnsi="Calisto MT"/>
        </w:rPr>
        <w:t xml:space="preserve">cultural </w:t>
      </w:r>
      <w:r w:rsidRPr="00027428">
        <w:rPr>
          <w:rFonts w:ascii="Calisto MT" w:hAnsi="Calisto MT"/>
        </w:rPr>
        <w:t>theories, empirical</w:t>
      </w:r>
      <w:r w:rsidRPr="00FA5DDE">
        <w:rPr>
          <w:rFonts w:ascii="Calisto MT" w:hAnsi="Calisto MT"/>
        </w:rPr>
        <w:t xml:space="preserve"> evidence, and real-world examples.</w:t>
      </w:r>
      <w:r w:rsidR="00C475D7">
        <w:rPr>
          <w:rFonts w:ascii="Calisto MT" w:hAnsi="Calisto MT"/>
        </w:rPr>
        <w:t xml:space="preserve"> This report also ends with a summary of conclusion of the findings. </w:t>
      </w:r>
    </w:p>
    <w:p w14:paraId="5DA85CA7" w14:textId="65A90CBE" w:rsidR="005177B0" w:rsidRPr="00063C13" w:rsidRDefault="005177B0" w:rsidP="00063C13">
      <w:pPr>
        <w:pStyle w:val="Heading1"/>
        <w:numPr>
          <w:ilvl w:val="0"/>
          <w:numId w:val="29"/>
        </w:numPr>
        <w:rPr>
          <w:rFonts w:ascii="Calisto MT" w:hAnsi="Calisto MT"/>
          <w:sz w:val="22"/>
          <w:szCs w:val="22"/>
        </w:rPr>
      </w:pPr>
      <w:bookmarkStart w:id="3" w:name="_Toc185085472"/>
      <w:r w:rsidRPr="00063C13">
        <w:rPr>
          <w:rFonts w:ascii="Calisto MT" w:hAnsi="Calisto MT"/>
          <w:sz w:val="22"/>
          <w:szCs w:val="22"/>
        </w:rPr>
        <w:t xml:space="preserve">Cultural </w:t>
      </w:r>
      <w:r w:rsidR="00C475D7" w:rsidRPr="00063C13">
        <w:rPr>
          <w:rFonts w:ascii="Calisto MT" w:hAnsi="Calisto MT"/>
          <w:sz w:val="22"/>
          <w:szCs w:val="22"/>
        </w:rPr>
        <w:t>i</w:t>
      </w:r>
      <w:r w:rsidRPr="00063C13">
        <w:rPr>
          <w:rFonts w:ascii="Calisto MT" w:hAnsi="Calisto MT"/>
          <w:sz w:val="22"/>
          <w:szCs w:val="22"/>
        </w:rPr>
        <w:t xml:space="preserve">nfluences on </w:t>
      </w:r>
      <w:r w:rsidR="008057DC" w:rsidRPr="00063C13">
        <w:rPr>
          <w:rFonts w:ascii="Calisto MT" w:hAnsi="Calisto MT"/>
          <w:sz w:val="22"/>
          <w:szCs w:val="22"/>
        </w:rPr>
        <w:t>g</w:t>
      </w:r>
      <w:r w:rsidRPr="00063C13">
        <w:rPr>
          <w:rFonts w:ascii="Calisto MT" w:hAnsi="Calisto MT"/>
          <w:sz w:val="22"/>
          <w:szCs w:val="22"/>
        </w:rPr>
        <w:t xml:space="preserve">uest </w:t>
      </w:r>
      <w:r w:rsidR="007033A0" w:rsidRPr="00063C13">
        <w:rPr>
          <w:rFonts w:ascii="Calisto MT" w:hAnsi="Calisto MT"/>
          <w:sz w:val="22"/>
          <w:szCs w:val="22"/>
        </w:rPr>
        <w:t>e</w:t>
      </w:r>
      <w:r w:rsidRPr="00063C13">
        <w:rPr>
          <w:rFonts w:ascii="Calisto MT" w:hAnsi="Calisto MT"/>
          <w:sz w:val="22"/>
          <w:szCs w:val="22"/>
        </w:rPr>
        <w:t>xpectations</w:t>
      </w:r>
      <w:bookmarkEnd w:id="3"/>
    </w:p>
    <w:p w14:paraId="54C9C993" w14:textId="575E8B4F" w:rsidR="00C475D7" w:rsidRDefault="005177B0" w:rsidP="00C475D7">
      <w:pPr>
        <w:spacing w:line="360" w:lineRule="auto"/>
        <w:jc w:val="both"/>
        <w:rPr>
          <w:rFonts w:ascii="Calisto MT" w:hAnsi="Calisto MT"/>
        </w:rPr>
      </w:pPr>
      <w:r w:rsidRPr="00C475D7">
        <w:rPr>
          <w:rFonts w:ascii="Calisto MT" w:hAnsi="Calisto MT"/>
        </w:rPr>
        <w:t xml:space="preserve">Cultural backgrounds </w:t>
      </w:r>
      <w:r w:rsidR="00C475D7">
        <w:rPr>
          <w:rFonts w:ascii="Calisto MT" w:hAnsi="Calisto MT"/>
        </w:rPr>
        <w:t xml:space="preserve">of customers </w:t>
      </w:r>
      <w:r w:rsidRPr="00C475D7">
        <w:rPr>
          <w:rFonts w:ascii="Calisto MT" w:hAnsi="Calisto MT"/>
        </w:rPr>
        <w:t xml:space="preserve">play a significant role in shaping </w:t>
      </w:r>
      <w:r w:rsidR="00C475D7">
        <w:rPr>
          <w:rFonts w:ascii="Calisto MT" w:hAnsi="Calisto MT"/>
        </w:rPr>
        <w:t>their</w:t>
      </w:r>
      <w:r w:rsidRPr="00C475D7">
        <w:rPr>
          <w:rFonts w:ascii="Calisto MT" w:hAnsi="Calisto MT"/>
        </w:rPr>
        <w:t xml:space="preserve"> expectations and preferences</w:t>
      </w:r>
      <w:r w:rsidR="00C475D7">
        <w:rPr>
          <w:rFonts w:ascii="Calisto MT" w:hAnsi="Calisto MT"/>
        </w:rPr>
        <w:t xml:space="preserve"> in hospitality businesses</w:t>
      </w:r>
      <w:r w:rsidRPr="00C475D7">
        <w:rPr>
          <w:rFonts w:ascii="Calisto MT" w:hAnsi="Calisto MT"/>
        </w:rPr>
        <w:t>. Factors such as values, traditions and customs influence how guests perceive and experience hospitality services</w:t>
      </w:r>
      <w:r w:rsidR="00C475D7">
        <w:rPr>
          <w:rFonts w:ascii="Calisto MT" w:hAnsi="Calisto MT"/>
        </w:rPr>
        <w:t xml:space="preserve"> (</w:t>
      </w:r>
      <w:r w:rsidR="00C475D7" w:rsidRPr="00C475D7">
        <w:rPr>
          <w:rFonts w:ascii="Calisto MT" w:hAnsi="Calisto MT"/>
        </w:rPr>
        <w:t>Gurung et al</w:t>
      </w:r>
      <w:r w:rsidR="00C475D7">
        <w:rPr>
          <w:rFonts w:ascii="Calisto MT" w:hAnsi="Calisto MT"/>
        </w:rPr>
        <w:t>,</w:t>
      </w:r>
      <w:r w:rsidR="00C475D7" w:rsidRPr="00C475D7">
        <w:rPr>
          <w:rFonts w:ascii="Calisto MT" w:hAnsi="Calisto MT"/>
        </w:rPr>
        <w:t>2024</w:t>
      </w:r>
      <w:r w:rsidR="00C475D7">
        <w:rPr>
          <w:rFonts w:ascii="Calisto MT" w:hAnsi="Calisto MT"/>
        </w:rPr>
        <w:t>)</w:t>
      </w:r>
      <w:r w:rsidRPr="00C475D7">
        <w:rPr>
          <w:rFonts w:ascii="Calisto MT" w:hAnsi="Calisto MT"/>
        </w:rPr>
        <w:t xml:space="preserve">. For instance, guests from collectivist cultures </w:t>
      </w:r>
      <w:r w:rsidR="00C475D7">
        <w:rPr>
          <w:rFonts w:ascii="Calisto MT" w:hAnsi="Calisto MT"/>
        </w:rPr>
        <w:t xml:space="preserve">such as mine (Bengali culture) </w:t>
      </w:r>
      <w:r w:rsidRPr="00C475D7">
        <w:rPr>
          <w:rFonts w:ascii="Calisto MT" w:hAnsi="Calisto MT"/>
        </w:rPr>
        <w:t>may prioriti</w:t>
      </w:r>
      <w:r w:rsidR="00C475D7">
        <w:rPr>
          <w:rFonts w:ascii="Calisto MT" w:hAnsi="Calisto MT"/>
        </w:rPr>
        <w:t>s</w:t>
      </w:r>
      <w:r w:rsidRPr="00C475D7">
        <w:rPr>
          <w:rFonts w:ascii="Calisto MT" w:hAnsi="Calisto MT"/>
        </w:rPr>
        <w:t>e group</w:t>
      </w:r>
      <w:r w:rsidR="00C475D7">
        <w:rPr>
          <w:rFonts w:ascii="Calisto MT" w:hAnsi="Calisto MT"/>
        </w:rPr>
        <w:t xml:space="preserve"> </w:t>
      </w:r>
      <w:r w:rsidRPr="00C475D7">
        <w:rPr>
          <w:rFonts w:ascii="Calisto MT" w:hAnsi="Calisto MT"/>
        </w:rPr>
        <w:t xml:space="preserve">oriented services and communal spaces, while those from individualistic cultures </w:t>
      </w:r>
      <w:r w:rsidR="00C475D7">
        <w:rPr>
          <w:rFonts w:ascii="Calisto MT" w:hAnsi="Calisto MT"/>
        </w:rPr>
        <w:t xml:space="preserve">(British and American) </w:t>
      </w:r>
      <w:r w:rsidRPr="00C475D7">
        <w:rPr>
          <w:rFonts w:ascii="Calisto MT" w:hAnsi="Calisto MT"/>
        </w:rPr>
        <w:t>may value privacy and personali</w:t>
      </w:r>
      <w:r w:rsidR="00471FCA" w:rsidRPr="00C475D7">
        <w:rPr>
          <w:rFonts w:ascii="Calisto MT" w:hAnsi="Calisto MT"/>
        </w:rPr>
        <w:t>s</w:t>
      </w:r>
      <w:r w:rsidRPr="00C475D7">
        <w:rPr>
          <w:rFonts w:ascii="Calisto MT" w:hAnsi="Calisto MT"/>
        </w:rPr>
        <w:t>ation.</w:t>
      </w:r>
      <w:r w:rsidR="00C475D7">
        <w:rPr>
          <w:rFonts w:ascii="Calisto MT" w:hAnsi="Calisto MT"/>
        </w:rPr>
        <w:t xml:space="preserve"> Moreover, r</w:t>
      </w:r>
      <w:r w:rsidRPr="00C475D7">
        <w:rPr>
          <w:rFonts w:ascii="Calisto MT" w:hAnsi="Calisto MT"/>
        </w:rPr>
        <w:t>eligious practices and dietary restrictions further shape expectations, necessitating tailored accommodations.</w:t>
      </w:r>
      <w:r w:rsidR="00C475D7">
        <w:rPr>
          <w:rFonts w:ascii="Calisto MT" w:hAnsi="Calisto MT"/>
        </w:rPr>
        <w:t xml:space="preserve"> For instance, Muslim people eat Halal foods and like to maintain privacy during their stay in hotels (</w:t>
      </w:r>
      <w:r w:rsidR="00BA4415" w:rsidRPr="00BA4415">
        <w:rPr>
          <w:rFonts w:ascii="Calisto MT" w:hAnsi="Calisto MT"/>
        </w:rPr>
        <w:t>Yeji,2012).</w:t>
      </w:r>
    </w:p>
    <w:p w14:paraId="128C2E64" w14:textId="452DD23D" w:rsidR="005177B0" w:rsidRPr="00BA4415" w:rsidRDefault="005177B0" w:rsidP="00BA4415">
      <w:pPr>
        <w:spacing w:line="360" w:lineRule="auto"/>
        <w:jc w:val="both"/>
        <w:rPr>
          <w:rFonts w:ascii="Calisto MT" w:hAnsi="Calisto MT"/>
        </w:rPr>
      </w:pPr>
      <w:r w:rsidRPr="00BA4415">
        <w:rPr>
          <w:rFonts w:ascii="Calisto MT" w:hAnsi="Calisto MT"/>
        </w:rPr>
        <w:t>Cultural awareness among hotel staff is critical for meeting</w:t>
      </w:r>
      <w:r w:rsidR="00BA4415" w:rsidRPr="00BA4415">
        <w:rPr>
          <w:rFonts w:ascii="Calisto MT" w:hAnsi="Calisto MT"/>
        </w:rPr>
        <w:t xml:space="preserve"> customers</w:t>
      </w:r>
      <w:r w:rsidRPr="00BA4415">
        <w:rPr>
          <w:rFonts w:ascii="Calisto MT" w:hAnsi="Calisto MT"/>
        </w:rPr>
        <w:t xml:space="preserve"> diverse </w:t>
      </w:r>
      <w:r w:rsidR="00BA4415" w:rsidRPr="00BA4415">
        <w:rPr>
          <w:rFonts w:ascii="Calisto MT" w:hAnsi="Calisto MT"/>
        </w:rPr>
        <w:t xml:space="preserve">range of </w:t>
      </w:r>
      <w:r w:rsidRPr="00BA4415">
        <w:rPr>
          <w:rFonts w:ascii="Calisto MT" w:hAnsi="Calisto MT"/>
        </w:rPr>
        <w:t>needs</w:t>
      </w:r>
      <w:r w:rsidR="00BA4415" w:rsidRPr="00BA4415">
        <w:rPr>
          <w:rFonts w:ascii="Calisto MT" w:hAnsi="Calisto MT"/>
        </w:rPr>
        <w:t xml:space="preserve"> (Wilson,2024)</w:t>
      </w:r>
      <w:r w:rsidRPr="00BA4415">
        <w:rPr>
          <w:rFonts w:ascii="Calisto MT" w:hAnsi="Calisto MT"/>
        </w:rPr>
        <w:t xml:space="preserve">. Studies </w:t>
      </w:r>
      <w:r w:rsidR="00BA4415" w:rsidRPr="00BA4415">
        <w:rPr>
          <w:rFonts w:ascii="Calisto MT" w:hAnsi="Calisto MT"/>
        </w:rPr>
        <w:t>conducted by Hofstede</w:t>
      </w:r>
      <w:r w:rsidR="00BA4415">
        <w:rPr>
          <w:rFonts w:ascii="Calisto MT" w:hAnsi="Calisto MT"/>
        </w:rPr>
        <w:t xml:space="preserve"> (</w:t>
      </w:r>
      <w:r w:rsidR="00BA4415" w:rsidRPr="00BA4415">
        <w:rPr>
          <w:rFonts w:ascii="Calisto MT" w:hAnsi="Calisto MT"/>
        </w:rPr>
        <w:t xml:space="preserve">2011) </w:t>
      </w:r>
      <w:r w:rsidRPr="00BA4415">
        <w:rPr>
          <w:rFonts w:ascii="Calisto MT" w:hAnsi="Calisto MT"/>
        </w:rPr>
        <w:t>show that culturally aligned services enhance guest satisfaction and loyalty</w:t>
      </w:r>
      <w:r w:rsidR="00BA4415" w:rsidRPr="00BA4415">
        <w:rPr>
          <w:rFonts w:ascii="Calisto MT" w:hAnsi="Calisto MT"/>
        </w:rPr>
        <w:t xml:space="preserve">. </w:t>
      </w:r>
      <w:r w:rsidRPr="00BA4415">
        <w:rPr>
          <w:rFonts w:ascii="Calisto MT" w:hAnsi="Calisto MT"/>
        </w:rPr>
        <w:t xml:space="preserve">For example, understanding a Japanese guest’s preference for formal communication </w:t>
      </w:r>
      <w:r w:rsidR="00BA4415">
        <w:rPr>
          <w:rFonts w:ascii="Calisto MT" w:hAnsi="Calisto MT"/>
        </w:rPr>
        <w:t>as well as</w:t>
      </w:r>
      <w:r w:rsidRPr="00BA4415">
        <w:rPr>
          <w:rFonts w:ascii="Calisto MT" w:hAnsi="Calisto MT"/>
        </w:rPr>
        <w:t xml:space="preserve"> Middle Eastern guest’s expectation for halal dining options allows hotels to exceed expectations. </w:t>
      </w:r>
      <w:r w:rsidR="00BA4415">
        <w:rPr>
          <w:rFonts w:ascii="Calisto MT" w:hAnsi="Calisto MT"/>
        </w:rPr>
        <w:t>Therefore, e</w:t>
      </w:r>
      <w:r w:rsidRPr="00BA4415">
        <w:rPr>
          <w:rFonts w:ascii="Calisto MT" w:hAnsi="Calisto MT"/>
        </w:rPr>
        <w:t>mploying a culturally aware approach enables hotels to anticipate and address potential challenges, improving the overall guest experience.</w:t>
      </w:r>
    </w:p>
    <w:p w14:paraId="26DC6488" w14:textId="52157F97" w:rsidR="005177B0" w:rsidRPr="00063C13" w:rsidRDefault="005177B0" w:rsidP="00063C13">
      <w:pPr>
        <w:pStyle w:val="Heading1"/>
        <w:numPr>
          <w:ilvl w:val="0"/>
          <w:numId w:val="29"/>
        </w:numPr>
        <w:rPr>
          <w:rFonts w:ascii="Calisto MT" w:hAnsi="Calisto MT"/>
          <w:sz w:val="22"/>
          <w:szCs w:val="22"/>
        </w:rPr>
      </w:pPr>
      <w:bookmarkStart w:id="4" w:name="_Toc185085473"/>
      <w:r w:rsidRPr="00063C13">
        <w:rPr>
          <w:rFonts w:ascii="Calisto MT" w:hAnsi="Calisto MT"/>
          <w:sz w:val="22"/>
          <w:szCs w:val="22"/>
        </w:rPr>
        <w:t xml:space="preserve">Communication </w:t>
      </w:r>
      <w:r w:rsidR="00BA4415" w:rsidRPr="00063C13">
        <w:rPr>
          <w:rFonts w:ascii="Calisto MT" w:hAnsi="Calisto MT"/>
          <w:sz w:val="22"/>
          <w:szCs w:val="22"/>
        </w:rPr>
        <w:t>s</w:t>
      </w:r>
      <w:r w:rsidRPr="00063C13">
        <w:rPr>
          <w:rFonts w:ascii="Calisto MT" w:hAnsi="Calisto MT"/>
          <w:sz w:val="22"/>
          <w:szCs w:val="22"/>
        </w:rPr>
        <w:t xml:space="preserve">tyles and </w:t>
      </w:r>
      <w:r w:rsidR="00BA4415" w:rsidRPr="00063C13">
        <w:rPr>
          <w:rFonts w:ascii="Calisto MT" w:hAnsi="Calisto MT"/>
          <w:sz w:val="22"/>
          <w:szCs w:val="22"/>
        </w:rPr>
        <w:t>g</w:t>
      </w:r>
      <w:r w:rsidRPr="00063C13">
        <w:rPr>
          <w:rFonts w:ascii="Calisto MT" w:hAnsi="Calisto MT"/>
          <w:sz w:val="22"/>
          <w:szCs w:val="22"/>
        </w:rPr>
        <w:t xml:space="preserve">uest </w:t>
      </w:r>
      <w:r w:rsidR="00BA4415" w:rsidRPr="00063C13">
        <w:rPr>
          <w:rFonts w:ascii="Calisto MT" w:hAnsi="Calisto MT"/>
          <w:sz w:val="22"/>
          <w:szCs w:val="22"/>
        </w:rPr>
        <w:t>i</w:t>
      </w:r>
      <w:r w:rsidRPr="00063C13">
        <w:rPr>
          <w:rFonts w:ascii="Calisto MT" w:hAnsi="Calisto MT"/>
          <w:sz w:val="22"/>
          <w:szCs w:val="22"/>
        </w:rPr>
        <w:t>nteraction</w:t>
      </w:r>
      <w:bookmarkEnd w:id="4"/>
    </w:p>
    <w:p w14:paraId="700983B4" w14:textId="200F462B" w:rsidR="005177B0" w:rsidRPr="00BA4415" w:rsidRDefault="00BA4415" w:rsidP="00BA4415">
      <w:pPr>
        <w:spacing w:line="360" w:lineRule="auto"/>
        <w:jc w:val="both"/>
        <w:rPr>
          <w:rFonts w:ascii="Calisto MT" w:hAnsi="Calisto MT"/>
        </w:rPr>
      </w:pPr>
      <w:r>
        <w:rPr>
          <w:rFonts w:ascii="Calisto MT" w:hAnsi="Calisto MT"/>
        </w:rPr>
        <w:t>While talking about impact of communication, it can be found that e</w:t>
      </w:r>
      <w:r w:rsidR="005177B0" w:rsidRPr="00BA4415">
        <w:rPr>
          <w:rFonts w:ascii="Calisto MT" w:hAnsi="Calisto MT"/>
        </w:rPr>
        <w:t xml:space="preserve">ffective communication is fundamental to delivering exceptional guest service. </w:t>
      </w:r>
      <w:r>
        <w:rPr>
          <w:rFonts w:ascii="Calisto MT" w:hAnsi="Calisto MT"/>
        </w:rPr>
        <w:t>In hotel and hospitality sectors, c</w:t>
      </w:r>
      <w:r w:rsidR="005177B0" w:rsidRPr="00BA4415">
        <w:rPr>
          <w:rFonts w:ascii="Calisto MT" w:hAnsi="Calisto MT"/>
        </w:rPr>
        <w:t>ultural differences significantly influence both verbal and non</w:t>
      </w:r>
      <w:r w:rsidRPr="00BA4415">
        <w:rPr>
          <w:rFonts w:ascii="Calisto MT" w:hAnsi="Calisto MT"/>
        </w:rPr>
        <w:t>-</w:t>
      </w:r>
      <w:r w:rsidR="005177B0" w:rsidRPr="00BA4415">
        <w:rPr>
          <w:rFonts w:ascii="Calisto MT" w:hAnsi="Calisto MT"/>
        </w:rPr>
        <w:t>verbal communication styles</w:t>
      </w:r>
      <w:r>
        <w:rPr>
          <w:rFonts w:ascii="Calisto MT" w:hAnsi="Calisto MT"/>
        </w:rPr>
        <w:t xml:space="preserve"> and include gust interactions</w:t>
      </w:r>
      <w:r w:rsidR="005177B0" w:rsidRPr="00BA4415">
        <w:rPr>
          <w:rFonts w:ascii="Calisto MT" w:hAnsi="Calisto MT"/>
        </w:rPr>
        <w:t xml:space="preserve">. For </w:t>
      </w:r>
      <w:r>
        <w:rPr>
          <w:rFonts w:ascii="Calisto MT" w:hAnsi="Calisto MT"/>
        </w:rPr>
        <w:t>example</w:t>
      </w:r>
      <w:r w:rsidR="005177B0" w:rsidRPr="00BA4415">
        <w:rPr>
          <w:rFonts w:ascii="Calisto MT" w:hAnsi="Calisto MT"/>
        </w:rPr>
        <w:t xml:space="preserve">, </w:t>
      </w:r>
      <w:r>
        <w:rPr>
          <w:rFonts w:ascii="Calisto MT" w:hAnsi="Calisto MT"/>
        </w:rPr>
        <w:t xml:space="preserve">in </w:t>
      </w:r>
      <w:r w:rsidR="005177B0" w:rsidRPr="00BA4415">
        <w:rPr>
          <w:rFonts w:ascii="Calisto MT" w:hAnsi="Calisto MT"/>
        </w:rPr>
        <w:t>high-context cultures</w:t>
      </w:r>
      <w:r>
        <w:rPr>
          <w:rFonts w:ascii="Calisto MT" w:hAnsi="Calisto MT"/>
        </w:rPr>
        <w:t>,</w:t>
      </w:r>
      <w:r w:rsidR="005177B0" w:rsidRPr="00BA4415">
        <w:rPr>
          <w:rFonts w:ascii="Calisto MT" w:hAnsi="Calisto MT"/>
        </w:rPr>
        <w:t xml:space="preserve"> </w:t>
      </w:r>
      <w:r w:rsidRPr="00BA4415">
        <w:rPr>
          <w:rFonts w:ascii="Calisto MT" w:hAnsi="Calisto MT"/>
        </w:rPr>
        <w:t xml:space="preserve">such as </w:t>
      </w:r>
      <w:r w:rsidR="005177B0" w:rsidRPr="00BA4415">
        <w:rPr>
          <w:rFonts w:ascii="Calisto MT" w:hAnsi="Calisto MT"/>
        </w:rPr>
        <w:t>China</w:t>
      </w:r>
      <w:r w:rsidRPr="00BA4415">
        <w:rPr>
          <w:rFonts w:ascii="Calisto MT" w:hAnsi="Calisto MT"/>
        </w:rPr>
        <w:t xml:space="preserve"> and</w:t>
      </w:r>
      <w:r w:rsidR="005177B0" w:rsidRPr="00BA4415">
        <w:rPr>
          <w:rFonts w:ascii="Calisto MT" w:hAnsi="Calisto MT"/>
        </w:rPr>
        <w:t xml:space="preserve"> Japan rely heavily on implicit cues, while low</w:t>
      </w:r>
      <w:r w:rsidR="00360DA1">
        <w:rPr>
          <w:rFonts w:ascii="Calisto MT" w:hAnsi="Calisto MT"/>
        </w:rPr>
        <w:t>-</w:t>
      </w:r>
      <w:r w:rsidR="005177B0" w:rsidRPr="00BA4415">
        <w:rPr>
          <w:rFonts w:ascii="Calisto MT" w:hAnsi="Calisto MT"/>
        </w:rPr>
        <w:t xml:space="preserve">context cultures </w:t>
      </w:r>
      <w:r w:rsidRPr="00BA4415">
        <w:rPr>
          <w:rFonts w:ascii="Calisto MT" w:hAnsi="Calisto MT"/>
        </w:rPr>
        <w:t xml:space="preserve"> such as </w:t>
      </w:r>
      <w:r w:rsidR="005177B0" w:rsidRPr="00BA4415">
        <w:rPr>
          <w:rFonts w:ascii="Calisto MT" w:hAnsi="Calisto MT"/>
        </w:rPr>
        <w:t>the United States</w:t>
      </w:r>
      <w:r w:rsidRPr="00BA4415">
        <w:rPr>
          <w:rFonts w:ascii="Calisto MT" w:hAnsi="Calisto MT"/>
        </w:rPr>
        <w:t xml:space="preserve"> and </w:t>
      </w:r>
      <w:r w:rsidR="005177B0" w:rsidRPr="00BA4415">
        <w:rPr>
          <w:rFonts w:ascii="Calisto MT" w:hAnsi="Calisto MT"/>
        </w:rPr>
        <w:t>Germany prioriti</w:t>
      </w:r>
      <w:r w:rsidRPr="00BA4415">
        <w:rPr>
          <w:rFonts w:ascii="Calisto MT" w:hAnsi="Calisto MT"/>
        </w:rPr>
        <w:t>s</w:t>
      </w:r>
      <w:r w:rsidR="005177B0" w:rsidRPr="00BA4415">
        <w:rPr>
          <w:rFonts w:ascii="Calisto MT" w:hAnsi="Calisto MT"/>
        </w:rPr>
        <w:t>e direct and explicit communication (Hall,1989).</w:t>
      </w:r>
    </w:p>
    <w:p w14:paraId="20BCD52E" w14:textId="1B8990C6" w:rsidR="005177B0" w:rsidRDefault="00BA4415" w:rsidP="00BA4415">
      <w:pPr>
        <w:spacing w:line="360" w:lineRule="auto"/>
        <w:jc w:val="both"/>
        <w:rPr>
          <w:rFonts w:ascii="Calisto MT" w:hAnsi="Calisto MT"/>
        </w:rPr>
      </w:pPr>
      <w:r w:rsidRPr="00BA4415">
        <w:rPr>
          <w:rFonts w:ascii="Calisto MT" w:hAnsi="Calisto MT"/>
        </w:rPr>
        <w:lastRenderedPageBreak/>
        <w:t xml:space="preserve">Therefore, </w:t>
      </w:r>
      <w:r w:rsidR="005177B0" w:rsidRPr="00BA4415">
        <w:rPr>
          <w:rFonts w:ascii="Calisto MT" w:hAnsi="Calisto MT"/>
        </w:rPr>
        <w:t>Hotels must consider these differences in their interactions. Verbal strategies such as using respectful language and addressing guests by their preferred titles</w:t>
      </w:r>
      <w:r w:rsidRPr="00BA4415">
        <w:rPr>
          <w:rFonts w:ascii="Calisto MT" w:hAnsi="Calisto MT"/>
        </w:rPr>
        <w:t xml:space="preserve"> can</w:t>
      </w:r>
      <w:r w:rsidR="005177B0" w:rsidRPr="00BA4415">
        <w:rPr>
          <w:rFonts w:ascii="Calisto MT" w:hAnsi="Calisto MT"/>
        </w:rPr>
        <w:t xml:space="preserve"> demonstrate attentiveness to cultural norms</w:t>
      </w:r>
      <w:r w:rsidR="00360DA1">
        <w:rPr>
          <w:rFonts w:ascii="Calisto MT" w:hAnsi="Calisto MT"/>
        </w:rPr>
        <w:t xml:space="preserve"> </w:t>
      </w:r>
      <w:r w:rsidR="00360DA1" w:rsidRPr="00360DA1">
        <w:rPr>
          <w:rFonts w:ascii="Calisto MT" w:hAnsi="Calisto MT"/>
        </w:rPr>
        <w:t>(Inkaew,2016)</w:t>
      </w:r>
      <w:r w:rsidR="005177B0" w:rsidRPr="00BA4415">
        <w:rPr>
          <w:rFonts w:ascii="Calisto MT" w:hAnsi="Calisto MT"/>
        </w:rPr>
        <w:t xml:space="preserve">. </w:t>
      </w:r>
      <w:r w:rsidRPr="00BA4415">
        <w:rPr>
          <w:rFonts w:ascii="Calisto MT" w:hAnsi="Calisto MT"/>
        </w:rPr>
        <w:t>At the same context, n</w:t>
      </w:r>
      <w:r w:rsidR="005177B0" w:rsidRPr="00BA4415">
        <w:rPr>
          <w:rFonts w:ascii="Calisto MT" w:hAnsi="Calisto MT"/>
        </w:rPr>
        <w:t>on</w:t>
      </w:r>
      <w:r w:rsidRPr="00BA4415">
        <w:rPr>
          <w:rFonts w:ascii="Calisto MT" w:hAnsi="Calisto MT"/>
        </w:rPr>
        <w:t>-</w:t>
      </w:r>
      <w:r w:rsidR="005177B0" w:rsidRPr="00BA4415">
        <w:rPr>
          <w:rFonts w:ascii="Calisto MT" w:hAnsi="Calisto MT"/>
        </w:rPr>
        <w:t>verbal communication such as maintaining appropriate eye contact or avoiding gestures considered impolite in certain cultures, further supports positive interactions</w:t>
      </w:r>
      <w:r w:rsidR="00360DA1">
        <w:rPr>
          <w:rFonts w:ascii="Calisto MT" w:hAnsi="Calisto MT"/>
        </w:rPr>
        <w:t xml:space="preserve"> </w:t>
      </w:r>
      <w:r w:rsidR="00360DA1" w:rsidRPr="00360DA1">
        <w:rPr>
          <w:rFonts w:ascii="Calisto MT" w:hAnsi="Calisto MT"/>
        </w:rPr>
        <w:t>(Inkaew,2016)</w:t>
      </w:r>
      <w:r w:rsidR="005177B0" w:rsidRPr="00BA4415">
        <w:rPr>
          <w:rFonts w:ascii="Calisto MT" w:hAnsi="Calisto MT"/>
        </w:rPr>
        <w:t>.</w:t>
      </w:r>
      <w:r>
        <w:rPr>
          <w:rFonts w:ascii="Calisto MT" w:hAnsi="Calisto MT"/>
        </w:rPr>
        <w:t xml:space="preserve"> </w:t>
      </w:r>
      <w:r w:rsidR="005177B0" w:rsidRPr="00BA4415">
        <w:rPr>
          <w:rFonts w:ascii="Calisto MT" w:hAnsi="Calisto MT"/>
        </w:rPr>
        <w:t xml:space="preserve">Building rapport through culturally sensitive communication fosters trust and guest satisfaction. Staff training on active listening, empathy, and culturally appropriate body language enhances the quality of </w:t>
      </w:r>
      <w:r w:rsidR="005177B0" w:rsidRPr="00360DA1">
        <w:rPr>
          <w:rFonts w:ascii="Calisto MT" w:hAnsi="Calisto MT"/>
        </w:rPr>
        <w:t>interactions</w:t>
      </w:r>
      <w:r w:rsidR="00360DA1">
        <w:rPr>
          <w:rFonts w:ascii="Calisto MT" w:hAnsi="Calisto MT"/>
        </w:rPr>
        <w:t xml:space="preserve"> </w:t>
      </w:r>
      <w:r w:rsidR="00360DA1" w:rsidRPr="00360DA1">
        <w:rPr>
          <w:rFonts w:ascii="Calisto MT" w:hAnsi="Calisto MT"/>
        </w:rPr>
        <w:t>(Inkaew,2016)</w:t>
      </w:r>
      <w:r w:rsidR="005177B0" w:rsidRPr="00360DA1">
        <w:rPr>
          <w:rFonts w:ascii="Calisto MT" w:hAnsi="Calisto MT"/>
        </w:rPr>
        <w:t>.</w:t>
      </w:r>
      <w:r w:rsidR="005177B0" w:rsidRPr="00BA4415">
        <w:rPr>
          <w:rFonts w:ascii="Calisto MT" w:hAnsi="Calisto MT"/>
        </w:rPr>
        <w:t xml:space="preserve"> For example, </w:t>
      </w:r>
      <w:r w:rsidR="00360DA1">
        <w:rPr>
          <w:rFonts w:ascii="Calisto MT" w:hAnsi="Calisto MT"/>
        </w:rPr>
        <w:t>a number of</w:t>
      </w:r>
      <w:r w:rsidR="005177B0" w:rsidRPr="00BA4415">
        <w:rPr>
          <w:rFonts w:ascii="Calisto MT" w:hAnsi="Calisto MT"/>
        </w:rPr>
        <w:t xml:space="preserve"> hotel</w:t>
      </w:r>
      <w:r w:rsidR="00360DA1">
        <w:rPr>
          <w:rFonts w:ascii="Calisto MT" w:hAnsi="Calisto MT"/>
        </w:rPr>
        <w:t>s</w:t>
      </w:r>
      <w:r w:rsidR="005177B0" w:rsidRPr="00BA4415">
        <w:rPr>
          <w:rFonts w:ascii="Calisto MT" w:hAnsi="Calisto MT"/>
        </w:rPr>
        <w:t xml:space="preserve"> in Thailand implemented staff training programs focused on </w:t>
      </w:r>
      <w:r w:rsidR="00360DA1">
        <w:rPr>
          <w:rFonts w:ascii="Calisto MT" w:hAnsi="Calisto MT"/>
        </w:rPr>
        <w:t>“</w:t>
      </w:r>
      <w:r w:rsidR="005177B0" w:rsidRPr="00BA4415">
        <w:rPr>
          <w:rFonts w:ascii="Calisto MT" w:hAnsi="Calisto MT"/>
        </w:rPr>
        <w:t>wai</w:t>
      </w:r>
      <w:r w:rsidR="00360DA1">
        <w:rPr>
          <w:rFonts w:ascii="Calisto MT" w:hAnsi="Calisto MT"/>
        </w:rPr>
        <w:t>”</w:t>
      </w:r>
      <w:r w:rsidR="005177B0" w:rsidRPr="00BA4415">
        <w:rPr>
          <w:rFonts w:ascii="Calisto MT" w:hAnsi="Calisto MT"/>
        </w:rPr>
        <w:t xml:space="preserve"> greetings</w:t>
      </w:r>
      <w:r w:rsidR="00360DA1">
        <w:rPr>
          <w:rFonts w:ascii="Calisto MT" w:hAnsi="Calisto MT"/>
        </w:rPr>
        <w:t xml:space="preserve"> (</w:t>
      </w:r>
      <w:r w:rsidR="00360DA1" w:rsidRPr="00360DA1">
        <w:rPr>
          <w:rFonts w:ascii="Calisto MT" w:hAnsi="Calisto MT"/>
        </w:rPr>
        <w:t>Arbay</w:t>
      </w:r>
      <w:r w:rsidR="00360DA1">
        <w:rPr>
          <w:rFonts w:ascii="Calisto MT" w:hAnsi="Calisto MT"/>
        </w:rPr>
        <w:t xml:space="preserve">,2021). This is </w:t>
      </w:r>
      <w:r w:rsidR="005177B0" w:rsidRPr="00BA4415">
        <w:rPr>
          <w:rFonts w:ascii="Calisto MT" w:hAnsi="Calisto MT"/>
        </w:rPr>
        <w:t>a traditional Thai gesture of respect to better connect with domestic and international guests.</w:t>
      </w:r>
    </w:p>
    <w:p w14:paraId="074B009C" w14:textId="217FB460" w:rsidR="005177B0" w:rsidRPr="00063C13" w:rsidRDefault="005177B0" w:rsidP="00063C13">
      <w:pPr>
        <w:pStyle w:val="Heading1"/>
        <w:numPr>
          <w:ilvl w:val="0"/>
          <w:numId w:val="29"/>
        </w:numPr>
        <w:rPr>
          <w:rFonts w:ascii="Calisto MT" w:hAnsi="Calisto MT"/>
          <w:sz w:val="22"/>
          <w:szCs w:val="22"/>
        </w:rPr>
      </w:pPr>
      <w:bookmarkStart w:id="5" w:name="_Toc185085474"/>
      <w:r w:rsidRPr="00063C13">
        <w:rPr>
          <w:rFonts w:ascii="Calisto MT" w:hAnsi="Calisto MT"/>
          <w:sz w:val="22"/>
          <w:szCs w:val="22"/>
        </w:rPr>
        <w:t xml:space="preserve">Training and </w:t>
      </w:r>
      <w:r w:rsidR="00360DA1" w:rsidRPr="00063C13">
        <w:rPr>
          <w:rFonts w:ascii="Calisto MT" w:hAnsi="Calisto MT"/>
          <w:sz w:val="22"/>
          <w:szCs w:val="22"/>
        </w:rPr>
        <w:t>d</w:t>
      </w:r>
      <w:r w:rsidRPr="00063C13">
        <w:rPr>
          <w:rFonts w:ascii="Calisto MT" w:hAnsi="Calisto MT"/>
          <w:sz w:val="22"/>
          <w:szCs w:val="22"/>
        </w:rPr>
        <w:t xml:space="preserve">evelopment for </w:t>
      </w:r>
      <w:r w:rsidR="00360DA1" w:rsidRPr="00063C13">
        <w:rPr>
          <w:rFonts w:ascii="Calisto MT" w:hAnsi="Calisto MT"/>
          <w:sz w:val="22"/>
          <w:szCs w:val="22"/>
        </w:rPr>
        <w:t>c</w:t>
      </w:r>
      <w:r w:rsidRPr="00063C13">
        <w:rPr>
          <w:rFonts w:ascii="Calisto MT" w:hAnsi="Calisto MT"/>
          <w:sz w:val="22"/>
          <w:szCs w:val="22"/>
        </w:rPr>
        <w:t xml:space="preserve">ultural </w:t>
      </w:r>
      <w:r w:rsidR="00360DA1" w:rsidRPr="00063C13">
        <w:rPr>
          <w:rFonts w:ascii="Calisto MT" w:hAnsi="Calisto MT"/>
          <w:sz w:val="22"/>
          <w:szCs w:val="22"/>
        </w:rPr>
        <w:t>c</w:t>
      </w:r>
      <w:r w:rsidRPr="00063C13">
        <w:rPr>
          <w:rFonts w:ascii="Calisto MT" w:hAnsi="Calisto MT"/>
          <w:sz w:val="22"/>
          <w:szCs w:val="22"/>
        </w:rPr>
        <w:t>ompetence</w:t>
      </w:r>
      <w:bookmarkEnd w:id="5"/>
    </w:p>
    <w:p w14:paraId="63630B4E" w14:textId="2B0F6D8D" w:rsidR="005177B0" w:rsidRPr="00477545" w:rsidRDefault="00360DA1" w:rsidP="00360DA1">
      <w:pPr>
        <w:spacing w:line="360" w:lineRule="auto"/>
        <w:jc w:val="both"/>
        <w:rPr>
          <w:rFonts w:ascii="Calisto MT" w:hAnsi="Calisto MT"/>
        </w:rPr>
      </w:pPr>
      <w:r w:rsidRPr="00477545">
        <w:rPr>
          <w:rFonts w:ascii="Calisto MT" w:hAnsi="Calisto MT"/>
        </w:rPr>
        <w:t>In hospitality busienss, c</w:t>
      </w:r>
      <w:r w:rsidR="005177B0" w:rsidRPr="00477545">
        <w:rPr>
          <w:rFonts w:ascii="Calisto MT" w:hAnsi="Calisto MT"/>
        </w:rPr>
        <w:t xml:space="preserve">ultural competence training is essential for equipping hotel staff with the skills </w:t>
      </w:r>
      <w:r w:rsidRPr="00477545">
        <w:rPr>
          <w:rFonts w:ascii="Calisto MT" w:hAnsi="Calisto MT"/>
        </w:rPr>
        <w:t xml:space="preserve">that is </w:t>
      </w:r>
      <w:r w:rsidR="005177B0" w:rsidRPr="00477545">
        <w:rPr>
          <w:rFonts w:ascii="Calisto MT" w:hAnsi="Calisto MT"/>
        </w:rPr>
        <w:t>needed to navigate cultural differences effectively</w:t>
      </w:r>
      <w:r w:rsidRPr="00477545">
        <w:rPr>
          <w:rFonts w:ascii="Calisto MT" w:hAnsi="Calisto MT"/>
        </w:rPr>
        <w:t xml:space="preserve"> among their guests that comes from different backgrounds</w:t>
      </w:r>
      <w:r w:rsidR="00477545">
        <w:rPr>
          <w:rFonts w:ascii="Calisto MT" w:hAnsi="Calisto MT"/>
        </w:rPr>
        <w:t xml:space="preserve"> </w:t>
      </w:r>
      <w:r w:rsidR="00477545" w:rsidRPr="00BA4415">
        <w:rPr>
          <w:rFonts w:ascii="Calisto MT" w:hAnsi="Calisto MT"/>
        </w:rPr>
        <w:t>(Wilson,2024)</w:t>
      </w:r>
      <w:r w:rsidRPr="00477545">
        <w:rPr>
          <w:rFonts w:ascii="Calisto MT" w:hAnsi="Calisto MT"/>
        </w:rPr>
        <w:t>.</w:t>
      </w:r>
      <w:r w:rsidR="005177B0" w:rsidRPr="00477545">
        <w:rPr>
          <w:rFonts w:ascii="Calisto MT" w:hAnsi="Calisto MT"/>
        </w:rPr>
        <w:t xml:space="preserve"> </w:t>
      </w:r>
      <w:r w:rsidRPr="00477545">
        <w:rPr>
          <w:rFonts w:ascii="Calisto MT" w:hAnsi="Calisto MT"/>
        </w:rPr>
        <w:t>Cultural t</w:t>
      </w:r>
      <w:r w:rsidR="005177B0" w:rsidRPr="00477545">
        <w:rPr>
          <w:rFonts w:ascii="Calisto MT" w:hAnsi="Calisto MT"/>
        </w:rPr>
        <w:t>raining programs often focus on increasing cultural awareness, understanding implicit biases and developing communication strategies that align with diverse guest expectations</w:t>
      </w:r>
      <w:r w:rsidR="00477545">
        <w:rPr>
          <w:rFonts w:ascii="Calisto MT" w:hAnsi="Calisto MT"/>
        </w:rPr>
        <w:t xml:space="preserve"> </w:t>
      </w:r>
      <w:r w:rsidR="00477545" w:rsidRPr="00BA4415">
        <w:rPr>
          <w:rFonts w:ascii="Calisto MT" w:hAnsi="Calisto MT"/>
        </w:rPr>
        <w:t>(Wilson,2024)</w:t>
      </w:r>
      <w:r w:rsidR="005177B0" w:rsidRPr="00477545">
        <w:rPr>
          <w:rFonts w:ascii="Calisto MT" w:hAnsi="Calisto MT"/>
        </w:rPr>
        <w:t xml:space="preserve">. </w:t>
      </w:r>
      <w:r w:rsidR="00477545" w:rsidRPr="00477545">
        <w:rPr>
          <w:rFonts w:ascii="Calisto MT" w:hAnsi="Calisto MT"/>
        </w:rPr>
        <w:t>According to Lashley &amp; Morrison (2018), t</w:t>
      </w:r>
      <w:r w:rsidR="005177B0" w:rsidRPr="00477545">
        <w:rPr>
          <w:rFonts w:ascii="Calisto MT" w:hAnsi="Calisto MT"/>
        </w:rPr>
        <w:t>h</w:t>
      </w:r>
      <w:r w:rsidR="00477545" w:rsidRPr="00477545">
        <w:rPr>
          <w:rFonts w:ascii="Calisto MT" w:hAnsi="Calisto MT"/>
        </w:rPr>
        <w:t xml:space="preserve">e </w:t>
      </w:r>
      <w:r w:rsidR="005177B0" w:rsidRPr="00477545">
        <w:rPr>
          <w:rFonts w:ascii="Calisto MT" w:hAnsi="Calisto MT"/>
        </w:rPr>
        <w:t xml:space="preserve"> investment </w:t>
      </w:r>
      <w:r w:rsidR="00477545" w:rsidRPr="00477545">
        <w:rPr>
          <w:rFonts w:ascii="Calisto MT" w:hAnsi="Calisto MT"/>
        </w:rPr>
        <w:t xml:space="preserve">in cultural training can </w:t>
      </w:r>
      <w:r w:rsidR="005177B0" w:rsidRPr="00477545">
        <w:rPr>
          <w:rFonts w:ascii="Calisto MT" w:hAnsi="Calisto MT"/>
        </w:rPr>
        <w:t>lead to improved guest satisfaction and employee performance</w:t>
      </w:r>
      <w:r w:rsidR="00477545" w:rsidRPr="00477545">
        <w:rPr>
          <w:rFonts w:ascii="Calisto MT" w:hAnsi="Calisto MT"/>
        </w:rPr>
        <w:t xml:space="preserve">. </w:t>
      </w:r>
    </w:p>
    <w:p w14:paraId="69B596BC" w14:textId="1435F8EC" w:rsidR="005177B0" w:rsidRPr="00477545" w:rsidRDefault="00477545" w:rsidP="00477545">
      <w:pPr>
        <w:spacing w:line="360" w:lineRule="auto"/>
        <w:jc w:val="both"/>
        <w:rPr>
          <w:rFonts w:ascii="Calisto MT" w:hAnsi="Calisto MT"/>
        </w:rPr>
      </w:pPr>
      <w:r w:rsidRPr="00477545">
        <w:rPr>
          <w:rFonts w:ascii="Calisto MT" w:hAnsi="Calisto MT"/>
        </w:rPr>
        <w:t xml:space="preserve">An example can be found in </w:t>
      </w:r>
      <w:r w:rsidR="005177B0" w:rsidRPr="00477545">
        <w:rPr>
          <w:rFonts w:ascii="Calisto MT" w:hAnsi="Calisto MT"/>
        </w:rPr>
        <w:t>Marriott International</w:t>
      </w:r>
      <w:r w:rsidRPr="00477545">
        <w:rPr>
          <w:rFonts w:ascii="Calisto MT" w:hAnsi="Calisto MT"/>
        </w:rPr>
        <w:t>, where it</w:t>
      </w:r>
      <w:r w:rsidR="005177B0" w:rsidRPr="00477545">
        <w:rPr>
          <w:rFonts w:ascii="Calisto MT" w:hAnsi="Calisto MT"/>
        </w:rPr>
        <w:t xml:space="preserve"> has incorporated cultural competence training into its employee onboarding process</w:t>
      </w:r>
      <w:r>
        <w:rPr>
          <w:rFonts w:ascii="Calisto MT" w:hAnsi="Calisto MT"/>
        </w:rPr>
        <w:t xml:space="preserve"> (</w:t>
      </w:r>
      <w:r w:rsidRPr="00477545">
        <w:rPr>
          <w:rFonts w:ascii="Calisto MT" w:hAnsi="Calisto MT"/>
        </w:rPr>
        <w:t>Wesley</w:t>
      </w:r>
      <w:r>
        <w:rPr>
          <w:rFonts w:ascii="Calisto MT" w:hAnsi="Calisto MT"/>
        </w:rPr>
        <w:t xml:space="preserve"> </w:t>
      </w:r>
      <w:r w:rsidRPr="00477545">
        <w:rPr>
          <w:rFonts w:ascii="Calisto MT" w:hAnsi="Calisto MT"/>
        </w:rPr>
        <w:t>et al</w:t>
      </w:r>
      <w:r>
        <w:rPr>
          <w:rFonts w:ascii="Calisto MT" w:hAnsi="Calisto MT"/>
        </w:rPr>
        <w:t>,</w:t>
      </w:r>
      <w:r w:rsidRPr="00477545">
        <w:rPr>
          <w:rFonts w:ascii="Calisto MT" w:hAnsi="Calisto MT"/>
        </w:rPr>
        <w:t>2024)</w:t>
      </w:r>
      <w:r w:rsidR="005177B0" w:rsidRPr="00477545">
        <w:rPr>
          <w:rFonts w:ascii="Calisto MT" w:hAnsi="Calisto MT"/>
        </w:rPr>
        <w:t>. By providing scenarios and role</w:t>
      </w:r>
      <w:r w:rsidRPr="00477545">
        <w:rPr>
          <w:rFonts w:ascii="Calisto MT" w:hAnsi="Calisto MT"/>
        </w:rPr>
        <w:t>-</w:t>
      </w:r>
      <w:r w:rsidR="005177B0" w:rsidRPr="00477545">
        <w:rPr>
          <w:rFonts w:ascii="Calisto MT" w:hAnsi="Calisto MT"/>
        </w:rPr>
        <w:t>play activities that simulate interactions with guests from various cultural backgrounds</w:t>
      </w:r>
      <w:r w:rsidRPr="00477545">
        <w:rPr>
          <w:rFonts w:ascii="Calisto MT" w:hAnsi="Calisto MT"/>
        </w:rPr>
        <w:t>.</w:t>
      </w:r>
      <w:r w:rsidR="005177B0" w:rsidRPr="00477545">
        <w:rPr>
          <w:rFonts w:ascii="Calisto MT" w:hAnsi="Calisto MT"/>
        </w:rPr>
        <w:t xml:space="preserve"> </w:t>
      </w:r>
      <w:r w:rsidRPr="00477545">
        <w:rPr>
          <w:rFonts w:ascii="Calisto MT" w:hAnsi="Calisto MT"/>
        </w:rPr>
        <w:t xml:space="preserve">With this training </w:t>
      </w:r>
      <w:r w:rsidR="005177B0" w:rsidRPr="00477545">
        <w:rPr>
          <w:rFonts w:ascii="Calisto MT" w:hAnsi="Calisto MT"/>
        </w:rPr>
        <w:t xml:space="preserve">employees are better prepared to address cultural </w:t>
      </w:r>
      <w:r w:rsidRPr="00477545">
        <w:rPr>
          <w:rFonts w:ascii="Calisto MT" w:hAnsi="Calisto MT"/>
        </w:rPr>
        <w:t>complexities</w:t>
      </w:r>
      <w:r w:rsidR="005177B0" w:rsidRPr="00477545">
        <w:rPr>
          <w:rFonts w:ascii="Calisto MT" w:hAnsi="Calisto MT"/>
        </w:rPr>
        <w:t xml:space="preserve">. </w:t>
      </w:r>
      <w:r w:rsidRPr="00477545">
        <w:rPr>
          <w:rFonts w:ascii="Calisto MT" w:hAnsi="Calisto MT"/>
        </w:rPr>
        <w:t>S</w:t>
      </w:r>
      <w:r w:rsidR="005177B0" w:rsidRPr="00477545">
        <w:rPr>
          <w:rFonts w:ascii="Calisto MT" w:hAnsi="Calisto MT"/>
        </w:rPr>
        <w:t xml:space="preserve">tudies </w:t>
      </w:r>
      <w:r>
        <w:rPr>
          <w:rFonts w:ascii="Calisto MT" w:hAnsi="Calisto MT"/>
        </w:rPr>
        <w:t xml:space="preserve">in the context of cultural influences in hospitality businesses have </w:t>
      </w:r>
      <w:r w:rsidR="005177B0" w:rsidRPr="00477545">
        <w:rPr>
          <w:rFonts w:ascii="Calisto MT" w:hAnsi="Calisto MT"/>
        </w:rPr>
        <w:t>suggest</w:t>
      </w:r>
      <w:r>
        <w:rPr>
          <w:rFonts w:ascii="Calisto MT" w:hAnsi="Calisto MT"/>
        </w:rPr>
        <w:t>ed</w:t>
      </w:r>
      <w:r w:rsidR="005177B0" w:rsidRPr="00477545">
        <w:rPr>
          <w:rFonts w:ascii="Calisto MT" w:hAnsi="Calisto MT"/>
        </w:rPr>
        <w:t xml:space="preserve"> that such training reduces misunderstandings and enhances overall service quality</w:t>
      </w:r>
      <w:r>
        <w:rPr>
          <w:rFonts w:ascii="Calisto MT" w:hAnsi="Calisto MT"/>
        </w:rPr>
        <w:t xml:space="preserve"> (</w:t>
      </w:r>
      <w:r w:rsidRPr="00477545">
        <w:rPr>
          <w:rFonts w:ascii="Calisto MT" w:hAnsi="Calisto MT"/>
        </w:rPr>
        <w:t>Wesley</w:t>
      </w:r>
      <w:r>
        <w:rPr>
          <w:rFonts w:ascii="Calisto MT" w:hAnsi="Calisto MT"/>
        </w:rPr>
        <w:t xml:space="preserve"> </w:t>
      </w:r>
      <w:r w:rsidRPr="00477545">
        <w:rPr>
          <w:rFonts w:ascii="Calisto MT" w:hAnsi="Calisto MT"/>
        </w:rPr>
        <w:t>et al</w:t>
      </w:r>
      <w:r>
        <w:rPr>
          <w:rFonts w:ascii="Calisto MT" w:hAnsi="Calisto MT"/>
        </w:rPr>
        <w:t>,</w:t>
      </w:r>
      <w:r w:rsidRPr="00477545">
        <w:rPr>
          <w:rFonts w:ascii="Calisto MT" w:hAnsi="Calisto MT"/>
        </w:rPr>
        <w:t>2024).</w:t>
      </w:r>
    </w:p>
    <w:p w14:paraId="0CFF586B" w14:textId="694D2E48" w:rsidR="005177B0" w:rsidRDefault="00D47DC0" w:rsidP="00027428">
      <w:pPr>
        <w:spacing w:after="0" w:line="360" w:lineRule="auto"/>
        <w:jc w:val="both"/>
        <w:rPr>
          <w:rFonts w:ascii="Calisto MT" w:hAnsi="Calisto MT"/>
        </w:rPr>
      </w:pPr>
      <w:r w:rsidRPr="00D47DC0">
        <w:rPr>
          <w:rFonts w:ascii="Calisto MT" w:hAnsi="Calisto MT"/>
        </w:rPr>
        <w:t>Moreover, t</w:t>
      </w:r>
      <w:r w:rsidR="005177B0" w:rsidRPr="00D47DC0">
        <w:rPr>
          <w:rFonts w:ascii="Calisto MT" w:hAnsi="Calisto MT"/>
        </w:rPr>
        <w:t xml:space="preserve">he success of hotels that integrate cultural understanding and effective communication into their guest service strategies </w:t>
      </w:r>
      <w:r w:rsidRPr="00D47DC0">
        <w:rPr>
          <w:rFonts w:ascii="Calisto MT" w:hAnsi="Calisto MT"/>
        </w:rPr>
        <w:t>highlights</w:t>
      </w:r>
      <w:r w:rsidR="005177B0" w:rsidRPr="00D47DC0">
        <w:rPr>
          <w:rFonts w:ascii="Calisto MT" w:hAnsi="Calisto MT"/>
        </w:rPr>
        <w:t xml:space="preserve"> the importance of these factors. </w:t>
      </w:r>
      <w:r w:rsidRPr="00D47DC0">
        <w:rPr>
          <w:rFonts w:ascii="Calisto MT" w:hAnsi="Calisto MT"/>
        </w:rPr>
        <w:t xml:space="preserve">And example can be found in </w:t>
      </w:r>
      <w:r w:rsidR="005177B0" w:rsidRPr="00D47DC0">
        <w:rPr>
          <w:rFonts w:ascii="Calisto MT" w:hAnsi="Calisto MT"/>
        </w:rPr>
        <w:t>The Ritz-Carlton</w:t>
      </w:r>
      <w:r w:rsidRPr="00D47DC0">
        <w:rPr>
          <w:rFonts w:ascii="Calisto MT" w:hAnsi="Calisto MT"/>
        </w:rPr>
        <w:t xml:space="preserve"> that has</w:t>
      </w:r>
      <w:r w:rsidR="005177B0" w:rsidRPr="00D47DC0">
        <w:rPr>
          <w:rFonts w:ascii="Calisto MT" w:hAnsi="Calisto MT"/>
        </w:rPr>
        <w:t xml:space="preserve"> renowned its guest-centric philosophy</w:t>
      </w:r>
      <w:r w:rsidRPr="00D47DC0">
        <w:rPr>
          <w:rFonts w:ascii="Calisto MT" w:hAnsi="Calisto MT"/>
        </w:rPr>
        <w:t>. It</w:t>
      </w:r>
      <w:r w:rsidR="005177B0" w:rsidRPr="00D47DC0">
        <w:rPr>
          <w:rFonts w:ascii="Calisto MT" w:hAnsi="Calisto MT"/>
        </w:rPr>
        <w:t xml:space="preserve"> employs a </w:t>
      </w:r>
      <w:r w:rsidRPr="00D47DC0">
        <w:rPr>
          <w:rFonts w:ascii="Calisto MT" w:hAnsi="Calisto MT"/>
        </w:rPr>
        <w:t>“</w:t>
      </w:r>
      <w:r w:rsidR="005177B0" w:rsidRPr="00D47DC0">
        <w:rPr>
          <w:rFonts w:ascii="Calisto MT" w:hAnsi="Calisto MT"/>
        </w:rPr>
        <w:t>Gold Standards</w:t>
      </w:r>
      <w:r w:rsidRPr="00D47DC0">
        <w:rPr>
          <w:rFonts w:ascii="Calisto MT" w:hAnsi="Calisto MT"/>
        </w:rPr>
        <w:t>”</w:t>
      </w:r>
      <w:r w:rsidR="005177B0" w:rsidRPr="00D47DC0">
        <w:rPr>
          <w:rFonts w:ascii="Calisto MT" w:hAnsi="Calisto MT"/>
        </w:rPr>
        <w:t xml:space="preserve"> approach that emphasi</w:t>
      </w:r>
      <w:r w:rsidRPr="00D47DC0">
        <w:rPr>
          <w:rFonts w:ascii="Calisto MT" w:hAnsi="Calisto MT"/>
        </w:rPr>
        <w:t>s</w:t>
      </w:r>
      <w:r w:rsidR="005177B0" w:rsidRPr="00D47DC0">
        <w:rPr>
          <w:rFonts w:ascii="Calisto MT" w:hAnsi="Calisto MT"/>
        </w:rPr>
        <w:t>es personali</w:t>
      </w:r>
      <w:r w:rsidRPr="00D47DC0">
        <w:rPr>
          <w:rFonts w:ascii="Calisto MT" w:hAnsi="Calisto MT"/>
        </w:rPr>
        <w:t>s</w:t>
      </w:r>
      <w:r w:rsidR="005177B0" w:rsidRPr="00D47DC0">
        <w:rPr>
          <w:rFonts w:ascii="Calisto MT" w:hAnsi="Calisto MT"/>
        </w:rPr>
        <w:t xml:space="preserve">ed service and cultural sensitivity. </w:t>
      </w:r>
      <w:r w:rsidRPr="00D47DC0">
        <w:rPr>
          <w:rFonts w:ascii="Calisto MT" w:hAnsi="Calisto MT"/>
        </w:rPr>
        <w:t xml:space="preserve"> At the Hotel s</w:t>
      </w:r>
      <w:r w:rsidR="005177B0" w:rsidRPr="00D47DC0">
        <w:rPr>
          <w:rFonts w:ascii="Calisto MT" w:hAnsi="Calisto MT"/>
        </w:rPr>
        <w:t>taff are encouraged to document and remember guest preferences, enabling tailored interactions during future visits</w:t>
      </w:r>
      <w:r w:rsidR="00027428">
        <w:rPr>
          <w:rFonts w:ascii="Calisto MT" w:hAnsi="Calisto MT"/>
        </w:rPr>
        <w:t xml:space="preserve"> (</w:t>
      </w:r>
      <w:r w:rsidR="00027428" w:rsidRPr="00027428">
        <w:rPr>
          <w:rFonts w:ascii="Calisto MT" w:hAnsi="Calisto MT"/>
        </w:rPr>
        <w:t>David</w:t>
      </w:r>
      <w:r w:rsidR="00027428">
        <w:rPr>
          <w:rFonts w:ascii="Calisto MT" w:hAnsi="Calisto MT"/>
        </w:rPr>
        <w:t xml:space="preserve"> &amp; </w:t>
      </w:r>
      <w:r w:rsidR="00027428" w:rsidRPr="00027428">
        <w:rPr>
          <w:rFonts w:ascii="Calisto MT" w:hAnsi="Calisto MT"/>
        </w:rPr>
        <w:t>Kandampully</w:t>
      </w:r>
      <w:r w:rsidR="00027428">
        <w:rPr>
          <w:rFonts w:ascii="Calisto MT" w:hAnsi="Calisto MT"/>
        </w:rPr>
        <w:t>,2008)</w:t>
      </w:r>
      <w:r w:rsidR="005177B0" w:rsidRPr="00D47DC0">
        <w:rPr>
          <w:rFonts w:ascii="Calisto MT" w:hAnsi="Calisto MT"/>
        </w:rPr>
        <w:t xml:space="preserve">. Similarly, </w:t>
      </w:r>
      <w:r w:rsidRPr="00D47DC0">
        <w:rPr>
          <w:rFonts w:ascii="Calisto MT" w:hAnsi="Calisto MT"/>
        </w:rPr>
        <w:t xml:space="preserve">the </w:t>
      </w:r>
      <w:r w:rsidR="005177B0" w:rsidRPr="00D47DC0">
        <w:rPr>
          <w:rFonts w:ascii="Calisto MT" w:hAnsi="Calisto MT"/>
        </w:rPr>
        <w:t>Hilton Hotels</w:t>
      </w:r>
      <w:r w:rsidRPr="00D47DC0">
        <w:rPr>
          <w:rFonts w:ascii="Calisto MT" w:hAnsi="Calisto MT"/>
        </w:rPr>
        <w:t>’</w:t>
      </w:r>
      <w:r w:rsidR="005177B0" w:rsidRPr="00D47DC0">
        <w:rPr>
          <w:rFonts w:ascii="Calisto MT" w:hAnsi="Calisto MT"/>
        </w:rPr>
        <w:t xml:space="preserve"> diversity and inclusion initiatives prioriti</w:t>
      </w:r>
      <w:r w:rsidRPr="00D47DC0">
        <w:rPr>
          <w:rFonts w:ascii="Calisto MT" w:hAnsi="Calisto MT"/>
        </w:rPr>
        <w:t>s</w:t>
      </w:r>
      <w:r w:rsidR="005177B0" w:rsidRPr="00D47DC0">
        <w:rPr>
          <w:rFonts w:ascii="Calisto MT" w:hAnsi="Calisto MT"/>
        </w:rPr>
        <w:t>e cross</w:t>
      </w:r>
      <w:r w:rsidRPr="00D47DC0">
        <w:rPr>
          <w:rFonts w:ascii="Calisto MT" w:hAnsi="Calisto MT"/>
        </w:rPr>
        <w:t xml:space="preserve"> </w:t>
      </w:r>
      <w:r w:rsidR="005177B0" w:rsidRPr="00D47DC0">
        <w:rPr>
          <w:rFonts w:ascii="Calisto MT" w:hAnsi="Calisto MT"/>
        </w:rPr>
        <w:t>cultural training to enhance guest relationships</w:t>
      </w:r>
      <w:r w:rsidRPr="00D47DC0">
        <w:rPr>
          <w:rFonts w:ascii="Calisto MT" w:hAnsi="Calisto MT"/>
        </w:rPr>
        <w:t xml:space="preserve"> to make their experience more personal where customers sense their own culture. Staff are train to perform such activities and encourage to speak customers language to give them  more comfort in communication and make them feel home while away from home</w:t>
      </w:r>
      <w:r w:rsidR="00027428">
        <w:rPr>
          <w:rFonts w:ascii="Calisto MT" w:hAnsi="Calisto MT"/>
        </w:rPr>
        <w:t xml:space="preserve"> (</w:t>
      </w:r>
      <w:r w:rsidR="00027428" w:rsidRPr="00027428">
        <w:rPr>
          <w:rFonts w:ascii="Calisto MT" w:hAnsi="Calisto MT"/>
        </w:rPr>
        <w:t>Kandampully</w:t>
      </w:r>
      <w:r w:rsidR="00027428">
        <w:rPr>
          <w:rFonts w:ascii="Calisto MT" w:hAnsi="Calisto MT"/>
        </w:rPr>
        <w:t xml:space="preserve">, </w:t>
      </w:r>
      <w:r w:rsidR="00027428" w:rsidRPr="00027428">
        <w:rPr>
          <w:rFonts w:ascii="Calisto MT" w:hAnsi="Calisto MT"/>
        </w:rPr>
        <w:t>Zhang</w:t>
      </w:r>
      <w:r w:rsidR="00027428">
        <w:rPr>
          <w:rFonts w:ascii="Calisto MT" w:hAnsi="Calisto MT"/>
        </w:rPr>
        <w:t xml:space="preserve"> </w:t>
      </w:r>
      <w:r w:rsidR="00027428" w:rsidRPr="00027428">
        <w:rPr>
          <w:rFonts w:ascii="Calisto MT" w:hAnsi="Calisto MT"/>
        </w:rPr>
        <w:t>&amp; Jaakkola,2017</w:t>
      </w:r>
      <w:r w:rsidR="00027428">
        <w:rPr>
          <w:rFonts w:ascii="Calisto MT" w:hAnsi="Calisto MT"/>
        </w:rPr>
        <w:t>)</w:t>
      </w:r>
      <w:r w:rsidRPr="00D47DC0">
        <w:rPr>
          <w:rFonts w:ascii="Calisto MT" w:hAnsi="Calisto MT"/>
        </w:rPr>
        <w:t xml:space="preserve">. </w:t>
      </w:r>
    </w:p>
    <w:p w14:paraId="6366F32F" w14:textId="77777777" w:rsidR="00027428" w:rsidRPr="00D47DC0" w:rsidRDefault="00027428" w:rsidP="00027428">
      <w:pPr>
        <w:spacing w:after="0" w:line="240" w:lineRule="auto"/>
        <w:jc w:val="both"/>
        <w:rPr>
          <w:rFonts w:ascii="Calisto MT" w:hAnsi="Calisto MT"/>
        </w:rPr>
      </w:pPr>
    </w:p>
    <w:p w14:paraId="1B986CF8" w14:textId="77777777" w:rsidR="005177B0" w:rsidRPr="00063C13" w:rsidRDefault="005177B0" w:rsidP="00063C13">
      <w:pPr>
        <w:pStyle w:val="Heading1"/>
        <w:numPr>
          <w:ilvl w:val="0"/>
          <w:numId w:val="29"/>
        </w:numPr>
        <w:rPr>
          <w:rFonts w:ascii="Calisto MT" w:hAnsi="Calisto MT"/>
          <w:sz w:val="22"/>
          <w:szCs w:val="22"/>
        </w:rPr>
      </w:pPr>
      <w:bookmarkStart w:id="6" w:name="_Toc185085475"/>
      <w:r w:rsidRPr="00063C13">
        <w:rPr>
          <w:rFonts w:ascii="Calisto MT" w:hAnsi="Calisto MT"/>
          <w:sz w:val="22"/>
          <w:szCs w:val="22"/>
        </w:rPr>
        <w:lastRenderedPageBreak/>
        <w:t>Conclusion</w:t>
      </w:r>
      <w:bookmarkEnd w:id="6"/>
    </w:p>
    <w:p w14:paraId="41992183" w14:textId="76003E62" w:rsidR="005177B0" w:rsidRDefault="00027428" w:rsidP="00027428">
      <w:pPr>
        <w:spacing w:line="360" w:lineRule="auto"/>
        <w:jc w:val="both"/>
        <w:rPr>
          <w:rFonts w:ascii="Calisto MT" w:hAnsi="Calisto MT"/>
        </w:rPr>
      </w:pPr>
      <w:r w:rsidRPr="00027428">
        <w:rPr>
          <w:rFonts w:ascii="Calisto MT" w:hAnsi="Calisto MT"/>
        </w:rPr>
        <w:t>In conclusion it can be inferred that a</w:t>
      </w:r>
      <w:r w:rsidR="005177B0" w:rsidRPr="00027428">
        <w:rPr>
          <w:rFonts w:ascii="Calisto MT" w:hAnsi="Calisto MT"/>
        </w:rPr>
        <w:t xml:space="preserve"> deep understanding of culture and communication is indispensable in the hospitality industry for enhancing guest service. </w:t>
      </w:r>
      <w:r w:rsidRPr="00027428">
        <w:rPr>
          <w:rFonts w:ascii="Calisto MT" w:hAnsi="Calisto MT"/>
        </w:rPr>
        <w:t xml:space="preserve">Therefore, through </w:t>
      </w:r>
      <w:r w:rsidR="005177B0" w:rsidRPr="00027428">
        <w:rPr>
          <w:rFonts w:ascii="Calisto MT" w:hAnsi="Calisto MT"/>
        </w:rPr>
        <w:t xml:space="preserve"> acknowledging cultural influences on expectations, employing effective communication strategies and investing in staff training for cultural competence, hotels can significantly improve guest satisfaction and loyalty. </w:t>
      </w:r>
      <w:r w:rsidRPr="00027428">
        <w:rPr>
          <w:rFonts w:ascii="Calisto MT" w:hAnsi="Calisto MT"/>
        </w:rPr>
        <w:t>In this report, the r</w:t>
      </w:r>
      <w:r w:rsidR="005177B0" w:rsidRPr="00027428">
        <w:rPr>
          <w:rFonts w:ascii="Calisto MT" w:hAnsi="Calisto MT"/>
        </w:rPr>
        <w:t>eal</w:t>
      </w:r>
      <w:r w:rsidRPr="00027428">
        <w:rPr>
          <w:rFonts w:ascii="Calisto MT" w:hAnsi="Calisto MT"/>
        </w:rPr>
        <w:t xml:space="preserve"> </w:t>
      </w:r>
      <w:r w:rsidR="005177B0" w:rsidRPr="00027428">
        <w:rPr>
          <w:rFonts w:ascii="Calisto MT" w:hAnsi="Calisto MT"/>
        </w:rPr>
        <w:t xml:space="preserve">world examples from leading hotel brands </w:t>
      </w:r>
      <w:r w:rsidRPr="00027428">
        <w:rPr>
          <w:rFonts w:ascii="Calisto MT" w:hAnsi="Calisto MT"/>
        </w:rPr>
        <w:t xml:space="preserve">such as Hilton, Ritz Charlton </w:t>
      </w:r>
      <w:r w:rsidR="005177B0" w:rsidRPr="00027428">
        <w:rPr>
          <w:rFonts w:ascii="Calisto MT" w:hAnsi="Calisto MT"/>
        </w:rPr>
        <w:t>illustrate how integrating these principles contributes to success. As the industry becomes increasingly globali</w:t>
      </w:r>
      <w:r w:rsidRPr="00027428">
        <w:rPr>
          <w:rFonts w:ascii="Calisto MT" w:hAnsi="Calisto MT"/>
        </w:rPr>
        <w:t>s</w:t>
      </w:r>
      <w:r w:rsidR="005177B0" w:rsidRPr="00027428">
        <w:rPr>
          <w:rFonts w:ascii="Calisto MT" w:hAnsi="Calisto MT"/>
        </w:rPr>
        <w:t>ed, embracing cultural diversity will remain a cornerstone of exceptional guest service.</w:t>
      </w:r>
    </w:p>
    <w:p w14:paraId="0FA92515" w14:textId="67005FAF" w:rsidR="00A42DBA" w:rsidRDefault="00A42DBA">
      <w:pPr>
        <w:rPr>
          <w:rFonts w:ascii="Calisto MT" w:hAnsi="Calisto MT"/>
        </w:rPr>
      </w:pPr>
      <w:r>
        <w:rPr>
          <w:rFonts w:ascii="Calisto MT" w:hAnsi="Calisto MT"/>
        </w:rPr>
        <w:br w:type="page"/>
      </w:r>
    </w:p>
    <w:p w14:paraId="54A4CC37" w14:textId="52B7F0B1" w:rsidR="00657A5F" w:rsidRPr="009950A8" w:rsidRDefault="00A42DBA" w:rsidP="009950A8">
      <w:pPr>
        <w:pStyle w:val="Heading1"/>
        <w:rPr>
          <w:rFonts w:ascii="Calisto MT" w:hAnsi="Calisto MT"/>
          <w:sz w:val="24"/>
          <w:szCs w:val="24"/>
        </w:rPr>
      </w:pPr>
      <w:bookmarkStart w:id="7" w:name="_Toc185085476"/>
      <w:r w:rsidRPr="009950A8">
        <w:rPr>
          <w:rFonts w:ascii="Calisto MT" w:hAnsi="Calisto MT"/>
          <w:sz w:val="24"/>
          <w:szCs w:val="24"/>
        </w:rPr>
        <w:lastRenderedPageBreak/>
        <w:t xml:space="preserve">Element Three: </w:t>
      </w:r>
      <w:r w:rsidR="00657A5F" w:rsidRPr="009950A8">
        <w:rPr>
          <w:rFonts w:ascii="Calisto MT" w:hAnsi="Calisto MT"/>
          <w:sz w:val="24"/>
          <w:szCs w:val="24"/>
        </w:rPr>
        <w:t>Staff Guide in enhancing guest interactions</w:t>
      </w:r>
      <w:bookmarkEnd w:id="7"/>
    </w:p>
    <w:p w14:paraId="1FCDC18A" w14:textId="7599995A" w:rsidR="00E925AF" w:rsidRDefault="009950A8" w:rsidP="00657A5F">
      <w:pPr>
        <w:spacing w:line="360" w:lineRule="auto"/>
        <w:jc w:val="both"/>
        <w:rPr>
          <w:rFonts w:ascii="Calisto MT" w:hAnsi="Calisto MT"/>
          <w:b/>
          <w:bCs/>
        </w:rPr>
      </w:pPr>
      <w:r>
        <w:rPr>
          <w:rFonts w:ascii="Calisto MT" w:hAnsi="Calisto MT"/>
          <w:b/>
          <w:bCs/>
          <w:noProof/>
        </w:rPr>
        <mc:AlternateContent>
          <mc:Choice Requires="wps">
            <w:drawing>
              <wp:anchor distT="0" distB="0" distL="114300" distR="114300" simplePos="0" relativeHeight="251659264" behindDoc="0" locked="0" layoutInCell="1" allowOverlap="1" wp14:anchorId="224A4D51" wp14:editId="7FBF5C5D">
                <wp:simplePos x="0" y="0"/>
                <wp:positionH relativeFrom="column">
                  <wp:posOffset>-125730</wp:posOffset>
                </wp:positionH>
                <wp:positionV relativeFrom="paragraph">
                  <wp:posOffset>50800</wp:posOffset>
                </wp:positionV>
                <wp:extent cx="6000750" cy="285750"/>
                <wp:effectExtent l="0" t="0" r="19050" b="19050"/>
                <wp:wrapNone/>
                <wp:docPr id="1797235375" name="Text Box 3"/>
                <wp:cNvGraphicFramePr/>
                <a:graphic xmlns:a="http://schemas.openxmlformats.org/drawingml/2006/main">
                  <a:graphicData uri="http://schemas.microsoft.com/office/word/2010/wordprocessingShape">
                    <wps:wsp>
                      <wps:cNvSpPr txBox="1"/>
                      <wps:spPr>
                        <a:xfrm>
                          <a:off x="0" y="0"/>
                          <a:ext cx="6000750" cy="285750"/>
                        </a:xfrm>
                        <a:prstGeom prst="rect">
                          <a:avLst/>
                        </a:prstGeom>
                        <a:solidFill>
                          <a:schemeClr val="accent4">
                            <a:lumMod val="60000"/>
                            <a:lumOff val="40000"/>
                          </a:schemeClr>
                        </a:solidFill>
                        <a:ln w="6350">
                          <a:solidFill>
                            <a:prstClr val="black"/>
                          </a:solidFill>
                        </a:ln>
                      </wps:spPr>
                      <wps:txbx>
                        <w:txbxContent>
                          <w:p w14:paraId="4F357F48" w14:textId="77777777" w:rsidR="00E925AF" w:rsidRPr="00657A5F" w:rsidRDefault="00E925AF" w:rsidP="00E925AF">
                            <w:pPr>
                              <w:spacing w:line="360" w:lineRule="auto"/>
                              <w:jc w:val="both"/>
                              <w:rPr>
                                <w:rFonts w:ascii="Calisto MT" w:hAnsi="Calisto MT"/>
                                <w:b/>
                                <w:bCs/>
                              </w:rPr>
                            </w:pPr>
                            <w:r w:rsidRPr="00657A5F">
                              <w:rPr>
                                <w:rFonts w:ascii="Calisto MT" w:hAnsi="Calisto MT"/>
                                <w:b/>
                                <w:bCs/>
                              </w:rPr>
                              <w:t>Understanding Cultural Diversity</w:t>
                            </w:r>
                          </w:p>
                          <w:p w14:paraId="5D849E73" w14:textId="77777777" w:rsidR="00E925AF" w:rsidRDefault="00E925A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24A4D51" id="Text Box 3" o:spid="_x0000_s1027" type="#_x0000_t202" style="position:absolute;left:0;text-align:left;margin-left:-9.9pt;margin-top:4pt;width:472.5pt;height:22.5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" fillcolor="#60caf3 [1943]" strokeweight=".5pt">
                <v:textbox>
                  <w:txbxContent>
                    <w:p w14:paraId="4F357F48" w14:textId="77777777" w:rsidR="00E925AF" w:rsidRPr="00657A5F" w:rsidRDefault="00E925AF" w:rsidP="00E925AF">
                      <w:pPr>
                        <w:spacing w:line="360" w:lineRule="auto"/>
                        <w:jc w:val="both"/>
                        <w:rPr>
                          <w:rFonts w:ascii="Calisto MT" w:hAnsi="Calisto MT"/>
                          <w:b/>
                          <w:bCs/>
                        </w:rPr>
                      </w:pPr>
                      <w:r w:rsidRPr="00657A5F">
                        <w:rPr>
                          <w:rFonts w:ascii="Calisto MT" w:hAnsi="Calisto MT"/>
                          <w:b/>
                          <w:bCs/>
                        </w:rPr>
                        <w:t>Understanding Cultural Diversity</w:t>
                      </w:r>
                    </w:p>
                    <w:p w14:paraId="5D849E73" w14:textId="77777777" w:rsidR="00E925AF" w:rsidRDefault="00E925AF"/>
                  </w:txbxContent>
                </v:textbox>
              </v:shape>
            </w:pict>
          </mc:Fallback>
        </mc:AlternateContent>
      </w:r>
      <w:r w:rsidR="00E925AF">
        <w:rPr>
          <w:rFonts w:ascii="Calisto MT" w:hAnsi="Calisto MT"/>
          <w:b/>
          <w:bCs/>
          <w:noProof/>
        </w:rPr>
        <mc:AlternateContent>
          <mc:Choice Requires="wps">
            <w:drawing>
              <wp:anchor distT="0" distB="0" distL="114300" distR="114300" simplePos="0" relativeHeight="251660288" behindDoc="0" locked="0" layoutInCell="1" allowOverlap="1" wp14:anchorId="449ED23B" wp14:editId="3B87470D">
                <wp:simplePos x="0" y="0"/>
                <wp:positionH relativeFrom="column">
                  <wp:posOffset>-125730</wp:posOffset>
                </wp:positionH>
                <wp:positionV relativeFrom="paragraph">
                  <wp:posOffset>370840</wp:posOffset>
                </wp:positionV>
                <wp:extent cx="3592830" cy="1794510"/>
                <wp:effectExtent l="0" t="0" r="26670" b="15240"/>
                <wp:wrapNone/>
                <wp:docPr id="557595538" name="Text Box 4"/>
                <wp:cNvGraphicFramePr/>
                <a:graphic xmlns:a="http://schemas.openxmlformats.org/drawingml/2006/main">
                  <a:graphicData uri="http://schemas.microsoft.com/office/word/2010/wordprocessingShape">
                    <wps:wsp>
                      <wps:cNvSpPr txBox="1"/>
                      <wps:spPr>
                        <a:xfrm>
                          <a:off x="0" y="0"/>
                          <a:ext cx="3592830" cy="1794510"/>
                        </a:xfrm>
                        <a:prstGeom prst="rect">
                          <a:avLst/>
                        </a:prstGeom>
                        <a:solidFill>
                          <a:schemeClr val="accent4">
                            <a:lumMod val="20000"/>
                            <a:lumOff val="80000"/>
                          </a:schemeClr>
                        </a:solidFill>
                        <a:ln w="6350">
                          <a:solidFill>
                            <a:prstClr val="black"/>
                          </a:solidFill>
                        </a:ln>
                      </wps:spPr>
                      <wps:txbx>
                        <w:txbxContent>
                          <w:p w14:paraId="400656E1" w14:textId="4841086D" w:rsidR="00E925AF" w:rsidRPr="00657A5F" w:rsidRDefault="00E925AF" w:rsidP="00E925AF">
                            <w:pPr>
                              <w:numPr>
                                <w:ilvl w:val="0"/>
                                <w:numId w:val="6"/>
                              </w:numPr>
                              <w:spacing w:after="0" w:line="240" w:lineRule="auto"/>
                              <w:jc w:val="both"/>
                              <w:rPr>
                                <w:rFonts w:ascii="Calisto MT" w:hAnsi="Calisto MT"/>
                                <w:sz w:val="16"/>
                                <w:szCs w:val="16"/>
                              </w:rPr>
                            </w:pPr>
                            <w:r w:rsidRPr="00657A5F">
                              <w:rPr>
                                <w:rFonts w:ascii="Calisto MT" w:hAnsi="Calisto MT"/>
                                <w:b/>
                                <w:bCs/>
                                <w:sz w:val="16"/>
                                <w:szCs w:val="16"/>
                              </w:rPr>
                              <w:t xml:space="preserve">Be </w:t>
                            </w:r>
                            <w:r w:rsidRPr="00835011">
                              <w:rPr>
                                <w:rFonts w:ascii="Calisto MT" w:hAnsi="Calisto MT"/>
                                <w:b/>
                                <w:bCs/>
                                <w:sz w:val="16"/>
                                <w:szCs w:val="16"/>
                              </w:rPr>
                              <w:t>r</w:t>
                            </w:r>
                            <w:r w:rsidRPr="00657A5F">
                              <w:rPr>
                                <w:rFonts w:ascii="Calisto MT" w:hAnsi="Calisto MT"/>
                                <w:b/>
                                <w:bCs/>
                                <w:sz w:val="16"/>
                                <w:szCs w:val="16"/>
                              </w:rPr>
                              <w:t>espectful</w:t>
                            </w:r>
                            <w:r w:rsidRPr="00657A5F">
                              <w:rPr>
                                <w:rFonts w:ascii="Calisto MT" w:hAnsi="Calisto MT"/>
                                <w:sz w:val="16"/>
                                <w:szCs w:val="16"/>
                              </w:rPr>
                              <w:t xml:space="preserve">: </w:t>
                            </w:r>
                            <w:r w:rsidRPr="00835011">
                              <w:rPr>
                                <w:rFonts w:ascii="Calisto MT" w:hAnsi="Calisto MT"/>
                                <w:sz w:val="16"/>
                                <w:szCs w:val="16"/>
                              </w:rPr>
                              <w:t>Please a</w:t>
                            </w:r>
                            <w:r w:rsidRPr="00657A5F">
                              <w:rPr>
                                <w:rFonts w:ascii="Calisto MT" w:hAnsi="Calisto MT"/>
                                <w:sz w:val="16"/>
                                <w:szCs w:val="16"/>
                              </w:rPr>
                              <w:t>pproach every guest with politeness and an open mind. Avoid making assumptions based on appearance or accent.</w:t>
                            </w:r>
                          </w:p>
                          <w:p w14:paraId="4E3FCBFB" w14:textId="2AB94CE6" w:rsidR="00E925AF" w:rsidRPr="00657A5F" w:rsidRDefault="00E925AF" w:rsidP="00E925AF">
                            <w:pPr>
                              <w:numPr>
                                <w:ilvl w:val="0"/>
                                <w:numId w:val="6"/>
                              </w:numPr>
                              <w:spacing w:after="0" w:line="240" w:lineRule="auto"/>
                              <w:jc w:val="both"/>
                              <w:rPr>
                                <w:rFonts w:ascii="Calisto MT" w:hAnsi="Calisto MT"/>
                                <w:sz w:val="16"/>
                                <w:szCs w:val="16"/>
                              </w:rPr>
                            </w:pPr>
                            <w:r w:rsidRPr="00657A5F">
                              <w:rPr>
                                <w:rFonts w:ascii="Calisto MT" w:hAnsi="Calisto MT"/>
                                <w:b/>
                                <w:bCs/>
                                <w:sz w:val="16"/>
                                <w:szCs w:val="16"/>
                              </w:rPr>
                              <w:t>Recogni</w:t>
                            </w:r>
                            <w:r w:rsidRPr="00835011">
                              <w:rPr>
                                <w:rFonts w:ascii="Calisto MT" w:hAnsi="Calisto MT"/>
                                <w:b/>
                                <w:bCs/>
                                <w:sz w:val="16"/>
                                <w:szCs w:val="16"/>
                              </w:rPr>
                              <w:t>s</w:t>
                            </w:r>
                            <w:r w:rsidRPr="00657A5F">
                              <w:rPr>
                                <w:rFonts w:ascii="Calisto MT" w:hAnsi="Calisto MT"/>
                                <w:b/>
                                <w:bCs/>
                                <w:sz w:val="16"/>
                                <w:szCs w:val="16"/>
                              </w:rPr>
                              <w:t xml:space="preserve">e </w:t>
                            </w:r>
                            <w:r w:rsidRPr="00835011">
                              <w:rPr>
                                <w:rFonts w:ascii="Calisto MT" w:hAnsi="Calisto MT"/>
                                <w:b/>
                                <w:bCs/>
                                <w:sz w:val="16"/>
                                <w:szCs w:val="16"/>
                              </w:rPr>
                              <w:t>d</w:t>
                            </w:r>
                            <w:r w:rsidRPr="00657A5F">
                              <w:rPr>
                                <w:rFonts w:ascii="Calisto MT" w:hAnsi="Calisto MT"/>
                                <w:b/>
                                <w:bCs/>
                                <w:sz w:val="16"/>
                                <w:szCs w:val="16"/>
                              </w:rPr>
                              <w:t>ifferences</w:t>
                            </w:r>
                            <w:r w:rsidRPr="00657A5F">
                              <w:rPr>
                                <w:rFonts w:ascii="Calisto MT" w:hAnsi="Calisto MT"/>
                                <w:sz w:val="16"/>
                                <w:szCs w:val="16"/>
                              </w:rPr>
                              <w:t xml:space="preserve">: </w:t>
                            </w:r>
                            <w:r w:rsidRPr="00835011">
                              <w:rPr>
                                <w:rFonts w:ascii="Calisto MT" w:hAnsi="Calisto MT"/>
                                <w:sz w:val="16"/>
                                <w:szCs w:val="16"/>
                              </w:rPr>
                              <w:t>Please b</w:t>
                            </w:r>
                            <w:r w:rsidRPr="00657A5F">
                              <w:rPr>
                                <w:rFonts w:ascii="Calisto MT" w:hAnsi="Calisto MT"/>
                                <w:sz w:val="16"/>
                                <w:szCs w:val="16"/>
                              </w:rPr>
                              <w:t xml:space="preserve">e aware that cultural backgrounds shape expectations, preferences and </w:t>
                            </w:r>
                            <w:r w:rsidRPr="00835011">
                              <w:rPr>
                                <w:rFonts w:ascii="Calisto MT" w:hAnsi="Calisto MT"/>
                                <w:sz w:val="16"/>
                                <w:szCs w:val="16"/>
                              </w:rPr>
                              <w:t>behaviours</w:t>
                            </w:r>
                            <w:r w:rsidRPr="00657A5F">
                              <w:rPr>
                                <w:rFonts w:ascii="Calisto MT" w:hAnsi="Calisto MT"/>
                                <w:sz w:val="16"/>
                                <w:szCs w:val="16"/>
                              </w:rPr>
                              <w:t>.</w:t>
                            </w:r>
                          </w:p>
                          <w:p w14:paraId="008138A6" w14:textId="3B65A885" w:rsidR="00E925AF" w:rsidRPr="00657A5F" w:rsidRDefault="00E925AF" w:rsidP="00E925AF">
                            <w:pPr>
                              <w:numPr>
                                <w:ilvl w:val="0"/>
                                <w:numId w:val="6"/>
                              </w:numPr>
                              <w:spacing w:after="0" w:line="240" w:lineRule="auto"/>
                              <w:jc w:val="both"/>
                              <w:rPr>
                                <w:rFonts w:ascii="Calisto MT" w:hAnsi="Calisto MT"/>
                                <w:sz w:val="16"/>
                                <w:szCs w:val="16"/>
                              </w:rPr>
                            </w:pPr>
                            <w:r w:rsidRPr="00657A5F">
                              <w:rPr>
                                <w:rFonts w:ascii="Calisto MT" w:hAnsi="Calisto MT"/>
                                <w:b/>
                                <w:bCs/>
                                <w:sz w:val="16"/>
                                <w:szCs w:val="16"/>
                              </w:rPr>
                              <w:t xml:space="preserve">Key </w:t>
                            </w:r>
                            <w:r w:rsidRPr="00835011">
                              <w:rPr>
                                <w:rFonts w:ascii="Calisto MT" w:hAnsi="Calisto MT"/>
                                <w:b/>
                                <w:bCs/>
                                <w:sz w:val="16"/>
                                <w:szCs w:val="16"/>
                              </w:rPr>
                              <w:t>c</w:t>
                            </w:r>
                            <w:r w:rsidRPr="00657A5F">
                              <w:rPr>
                                <w:rFonts w:ascii="Calisto MT" w:hAnsi="Calisto MT"/>
                                <w:b/>
                                <w:bCs/>
                                <w:sz w:val="16"/>
                                <w:szCs w:val="16"/>
                              </w:rPr>
                              <w:t xml:space="preserve">ultural </w:t>
                            </w:r>
                            <w:r w:rsidRPr="00835011">
                              <w:rPr>
                                <w:rFonts w:ascii="Calisto MT" w:hAnsi="Calisto MT"/>
                                <w:b/>
                                <w:bCs/>
                                <w:sz w:val="16"/>
                                <w:szCs w:val="16"/>
                              </w:rPr>
                              <w:t>d</w:t>
                            </w:r>
                            <w:r w:rsidRPr="00657A5F">
                              <w:rPr>
                                <w:rFonts w:ascii="Calisto MT" w:hAnsi="Calisto MT"/>
                                <w:b/>
                                <w:bCs/>
                                <w:sz w:val="16"/>
                                <w:szCs w:val="16"/>
                              </w:rPr>
                              <w:t>imensions</w:t>
                            </w:r>
                            <w:r w:rsidRPr="00657A5F">
                              <w:rPr>
                                <w:rFonts w:ascii="Calisto MT" w:hAnsi="Calisto MT"/>
                                <w:sz w:val="16"/>
                                <w:szCs w:val="16"/>
                              </w:rPr>
                              <w:t xml:space="preserve">: </w:t>
                            </w:r>
                            <w:r w:rsidRPr="00835011">
                              <w:rPr>
                                <w:rFonts w:ascii="Calisto MT" w:hAnsi="Calisto MT"/>
                                <w:sz w:val="16"/>
                                <w:szCs w:val="16"/>
                              </w:rPr>
                              <w:t xml:space="preserve">Please </w:t>
                            </w:r>
                            <w:r w:rsidRPr="00657A5F">
                              <w:rPr>
                                <w:rFonts w:ascii="Calisto MT" w:hAnsi="Calisto MT"/>
                                <w:sz w:val="16"/>
                                <w:szCs w:val="16"/>
                              </w:rPr>
                              <w:t xml:space="preserve">earn to navigate differences in communication </w:t>
                            </w:r>
                            <w:r w:rsidRPr="00835011">
                              <w:rPr>
                                <w:rFonts w:ascii="Calisto MT" w:hAnsi="Calisto MT"/>
                                <w:sz w:val="16"/>
                                <w:szCs w:val="16"/>
                              </w:rPr>
                              <w:t xml:space="preserve">such as </w:t>
                            </w:r>
                            <w:r w:rsidRPr="00657A5F">
                              <w:rPr>
                                <w:rFonts w:ascii="Calisto MT" w:hAnsi="Calisto MT"/>
                                <w:sz w:val="16"/>
                                <w:szCs w:val="16"/>
                              </w:rPr>
                              <w:t xml:space="preserve">direct </w:t>
                            </w:r>
                            <w:r w:rsidRPr="00835011">
                              <w:rPr>
                                <w:rFonts w:ascii="Calisto MT" w:hAnsi="Calisto MT"/>
                                <w:sz w:val="16"/>
                                <w:szCs w:val="16"/>
                              </w:rPr>
                              <w:t>and</w:t>
                            </w:r>
                            <w:r w:rsidRPr="00657A5F">
                              <w:rPr>
                                <w:rFonts w:ascii="Calisto MT" w:hAnsi="Calisto MT"/>
                                <w:sz w:val="16"/>
                                <w:szCs w:val="16"/>
                              </w:rPr>
                              <w:t xml:space="preserve"> indirect, dining preferences</w:t>
                            </w:r>
                            <w:r w:rsidRPr="00835011">
                              <w:rPr>
                                <w:rFonts w:ascii="Calisto MT" w:hAnsi="Calisto MT"/>
                                <w:sz w:val="16"/>
                                <w:szCs w:val="16"/>
                              </w:rPr>
                              <w:t xml:space="preserve"> </w:t>
                            </w:r>
                            <w:r w:rsidRPr="00657A5F">
                              <w:rPr>
                                <w:rFonts w:ascii="Calisto MT" w:hAnsi="Calisto MT"/>
                                <w:sz w:val="16"/>
                                <w:szCs w:val="16"/>
                              </w:rPr>
                              <w:t>and personal space requirements.</w:t>
                            </w:r>
                          </w:p>
                          <w:p w14:paraId="7866F152" w14:textId="2D5BB93C" w:rsidR="00E925AF" w:rsidRPr="00657A5F" w:rsidRDefault="00E925AF" w:rsidP="00E925AF">
                            <w:pPr>
                              <w:numPr>
                                <w:ilvl w:val="0"/>
                                <w:numId w:val="6"/>
                              </w:numPr>
                              <w:spacing w:after="0" w:line="240" w:lineRule="auto"/>
                              <w:jc w:val="both"/>
                              <w:rPr>
                                <w:rFonts w:ascii="Calisto MT" w:hAnsi="Calisto MT"/>
                                <w:sz w:val="16"/>
                                <w:szCs w:val="16"/>
                              </w:rPr>
                            </w:pPr>
                            <w:r w:rsidRPr="00657A5F">
                              <w:rPr>
                                <w:rFonts w:ascii="Calisto MT" w:hAnsi="Calisto MT"/>
                                <w:b/>
                                <w:bCs/>
                                <w:sz w:val="16"/>
                                <w:szCs w:val="16"/>
                              </w:rPr>
                              <w:t xml:space="preserve">Inclusive </w:t>
                            </w:r>
                            <w:r w:rsidRPr="00835011">
                              <w:rPr>
                                <w:rFonts w:ascii="Calisto MT" w:hAnsi="Calisto MT"/>
                                <w:b/>
                                <w:bCs/>
                                <w:sz w:val="16"/>
                                <w:szCs w:val="16"/>
                              </w:rPr>
                              <w:t>h</w:t>
                            </w:r>
                            <w:r w:rsidRPr="00657A5F">
                              <w:rPr>
                                <w:rFonts w:ascii="Calisto MT" w:hAnsi="Calisto MT"/>
                                <w:b/>
                                <w:bCs/>
                                <w:sz w:val="16"/>
                                <w:szCs w:val="16"/>
                              </w:rPr>
                              <w:t>ospitality</w:t>
                            </w:r>
                            <w:r w:rsidRPr="00657A5F">
                              <w:rPr>
                                <w:rFonts w:ascii="Calisto MT" w:hAnsi="Calisto MT"/>
                                <w:sz w:val="16"/>
                                <w:szCs w:val="16"/>
                              </w:rPr>
                              <w:t>:</w:t>
                            </w:r>
                            <w:r w:rsidRPr="00835011">
                              <w:rPr>
                                <w:rFonts w:ascii="Calisto MT" w:hAnsi="Calisto MT"/>
                                <w:sz w:val="16"/>
                                <w:szCs w:val="16"/>
                              </w:rPr>
                              <w:t xml:space="preserve"> Please</w:t>
                            </w:r>
                            <w:r w:rsidRPr="00657A5F">
                              <w:rPr>
                                <w:rFonts w:ascii="Calisto MT" w:hAnsi="Calisto MT"/>
                                <w:sz w:val="16"/>
                                <w:szCs w:val="16"/>
                              </w:rPr>
                              <w:t xml:space="preserve"> </w:t>
                            </w:r>
                            <w:r w:rsidRPr="00835011">
                              <w:rPr>
                                <w:rFonts w:ascii="Calisto MT" w:hAnsi="Calisto MT"/>
                                <w:sz w:val="16"/>
                                <w:szCs w:val="16"/>
                              </w:rPr>
                              <w:t>e</w:t>
                            </w:r>
                            <w:r w:rsidRPr="00657A5F">
                              <w:rPr>
                                <w:rFonts w:ascii="Calisto MT" w:hAnsi="Calisto MT"/>
                                <w:sz w:val="16"/>
                                <w:szCs w:val="16"/>
                              </w:rPr>
                              <w:t>nsure services and amenities cater to diverse needs</w:t>
                            </w:r>
                            <w:r w:rsidRPr="00835011">
                              <w:rPr>
                                <w:rFonts w:ascii="Calisto MT" w:hAnsi="Calisto MT"/>
                                <w:sz w:val="16"/>
                                <w:szCs w:val="16"/>
                              </w:rPr>
                              <w:t xml:space="preserve"> of customers</w:t>
                            </w:r>
                            <w:r w:rsidRPr="00657A5F">
                              <w:rPr>
                                <w:rFonts w:ascii="Calisto MT" w:hAnsi="Calisto MT"/>
                                <w:sz w:val="16"/>
                                <w:szCs w:val="16"/>
                              </w:rPr>
                              <w:t xml:space="preserve"> including dietary preferences </w:t>
                            </w:r>
                            <w:r w:rsidRPr="00835011">
                              <w:rPr>
                                <w:rFonts w:ascii="Calisto MT" w:hAnsi="Calisto MT"/>
                                <w:sz w:val="16"/>
                                <w:szCs w:val="16"/>
                              </w:rPr>
                              <w:t xml:space="preserve">such as </w:t>
                            </w:r>
                            <w:r w:rsidRPr="00657A5F">
                              <w:rPr>
                                <w:rFonts w:ascii="Calisto MT" w:hAnsi="Calisto MT"/>
                                <w:sz w:val="16"/>
                                <w:szCs w:val="16"/>
                              </w:rPr>
                              <w:t>halal, kosher, vegetarian and religious observances</w:t>
                            </w:r>
                            <w:r w:rsidRPr="00835011">
                              <w:rPr>
                                <w:rFonts w:ascii="Calisto MT" w:hAnsi="Calisto MT"/>
                                <w:sz w:val="16"/>
                                <w:szCs w:val="16"/>
                              </w:rPr>
                              <w:t xml:space="preserve"> such as Ramadan (Fasting for Muslim)</w:t>
                            </w:r>
                          </w:p>
                          <w:p w14:paraId="08CFA43C" w14:textId="19549DEC" w:rsidR="00E925AF" w:rsidRPr="009212E6" w:rsidRDefault="009212E6" w:rsidP="009212E6">
                            <w:pPr>
                              <w:jc w:val="right"/>
                              <w:rPr>
                                <w:rFonts w:ascii="Calisto MT" w:hAnsi="Calisto MT"/>
                                <w:sz w:val="16"/>
                                <w:szCs w:val="16"/>
                              </w:rPr>
                            </w:pPr>
                            <w:r w:rsidRPr="009212E6">
                              <w:rPr>
                                <w:rFonts w:ascii="Calisto MT" w:hAnsi="Calisto MT"/>
                                <w:sz w:val="16"/>
                                <w:szCs w:val="16"/>
                              </w:rPr>
                              <w:t>(Lin,2020)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9ED23B" id="Text Box 4" o:spid="_x0000_s1028" type="#_x0000_t202" style="position:absolute;left:0;text-align:left;margin-left:-9.9pt;margin-top:29.2pt;width:282.9pt;height:141.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" fillcolor="#caedfb [663]" strokeweight=".5pt">
                <v:textbox>
                  <w:txbxContent>
                    <w:p w14:paraId="400656E1" w14:textId="4841086D" w:rsidR="00E925AF" w:rsidRPr="00657A5F" w:rsidRDefault="00E925AF" w:rsidP="00E925AF">
                      <w:pPr>
                        <w:numPr>
                          <w:ilvl w:val="0"/>
                          <w:numId w:val="6"/>
                        </w:numPr>
                        <w:spacing w:after="0" w:line="240" w:lineRule="auto"/>
                        <w:jc w:val="both"/>
                        <w:rPr>
                          <w:rFonts w:ascii="Calisto MT" w:hAnsi="Calisto MT"/>
                          <w:sz w:val="16"/>
                          <w:szCs w:val="16"/>
                        </w:rPr>
                      </w:pPr>
                      <w:r w:rsidRPr="00657A5F">
                        <w:rPr>
                          <w:rFonts w:ascii="Calisto MT" w:hAnsi="Calisto MT"/>
                          <w:b/>
                          <w:bCs/>
                          <w:sz w:val="16"/>
                          <w:szCs w:val="16"/>
                        </w:rPr>
                        <w:t xml:space="preserve">Be </w:t>
                      </w:r>
                      <w:r w:rsidRPr="00835011">
                        <w:rPr>
                          <w:rFonts w:ascii="Calisto MT" w:hAnsi="Calisto MT"/>
                          <w:b/>
                          <w:bCs/>
                          <w:sz w:val="16"/>
                          <w:szCs w:val="16"/>
                        </w:rPr>
                        <w:t>r</w:t>
                      </w:r>
                      <w:r w:rsidRPr="00657A5F">
                        <w:rPr>
                          <w:rFonts w:ascii="Calisto MT" w:hAnsi="Calisto MT"/>
                          <w:b/>
                          <w:bCs/>
                          <w:sz w:val="16"/>
                          <w:szCs w:val="16"/>
                        </w:rPr>
                        <w:t>espectful</w:t>
                      </w:r>
                      <w:r w:rsidRPr="00657A5F">
                        <w:rPr>
                          <w:rFonts w:ascii="Calisto MT" w:hAnsi="Calisto MT"/>
                          <w:sz w:val="16"/>
                          <w:szCs w:val="16"/>
                        </w:rPr>
                        <w:t xml:space="preserve">: </w:t>
                      </w:r>
                      <w:r w:rsidRPr="00835011">
                        <w:rPr>
                          <w:rFonts w:ascii="Calisto MT" w:hAnsi="Calisto MT"/>
                          <w:sz w:val="16"/>
                          <w:szCs w:val="16"/>
                        </w:rPr>
                        <w:t>Please a</w:t>
                      </w:r>
                      <w:r w:rsidRPr="00657A5F">
                        <w:rPr>
                          <w:rFonts w:ascii="Calisto MT" w:hAnsi="Calisto MT"/>
                          <w:sz w:val="16"/>
                          <w:szCs w:val="16"/>
                        </w:rPr>
                        <w:t>pproach every guest with politeness and an open mind. Avoid making assumptions based on appearance or accent.</w:t>
                      </w:r>
                    </w:p>
                    <w:p w14:paraId="4E3FCBFB" w14:textId="2AB94CE6" w:rsidR="00E925AF" w:rsidRPr="00657A5F" w:rsidRDefault="00E925AF" w:rsidP="00E925AF">
                      <w:pPr>
                        <w:numPr>
                          <w:ilvl w:val="0"/>
                          <w:numId w:val="6"/>
                        </w:numPr>
                        <w:spacing w:after="0" w:line="240" w:lineRule="auto"/>
                        <w:jc w:val="both"/>
                        <w:rPr>
                          <w:rFonts w:ascii="Calisto MT" w:hAnsi="Calisto MT"/>
                          <w:sz w:val="16"/>
                          <w:szCs w:val="16"/>
                        </w:rPr>
                      </w:pPr>
                      <w:r w:rsidRPr="00657A5F">
                        <w:rPr>
                          <w:rFonts w:ascii="Calisto MT" w:hAnsi="Calisto MT"/>
                          <w:b/>
                          <w:bCs/>
                          <w:sz w:val="16"/>
                          <w:szCs w:val="16"/>
                        </w:rPr>
                        <w:t>Recogni</w:t>
                      </w:r>
                      <w:r w:rsidRPr="00835011">
                        <w:rPr>
                          <w:rFonts w:ascii="Calisto MT" w:hAnsi="Calisto MT"/>
                          <w:b/>
                          <w:bCs/>
                          <w:sz w:val="16"/>
                          <w:szCs w:val="16"/>
                        </w:rPr>
                        <w:t>s</w:t>
                      </w:r>
                      <w:r w:rsidRPr="00657A5F">
                        <w:rPr>
                          <w:rFonts w:ascii="Calisto MT" w:hAnsi="Calisto MT"/>
                          <w:b/>
                          <w:bCs/>
                          <w:sz w:val="16"/>
                          <w:szCs w:val="16"/>
                        </w:rPr>
                        <w:t xml:space="preserve">e </w:t>
                      </w:r>
                      <w:r w:rsidRPr="00835011">
                        <w:rPr>
                          <w:rFonts w:ascii="Calisto MT" w:hAnsi="Calisto MT"/>
                          <w:b/>
                          <w:bCs/>
                          <w:sz w:val="16"/>
                          <w:szCs w:val="16"/>
                        </w:rPr>
                        <w:t>d</w:t>
                      </w:r>
                      <w:r w:rsidRPr="00657A5F">
                        <w:rPr>
                          <w:rFonts w:ascii="Calisto MT" w:hAnsi="Calisto MT"/>
                          <w:b/>
                          <w:bCs/>
                          <w:sz w:val="16"/>
                          <w:szCs w:val="16"/>
                        </w:rPr>
                        <w:t>ifferences</w:t>
                      </w:r>
                      <w:r w:rsidRPr="00657A5F">
                        <w:rPr>
                          <w:rFonts w:ascii="Calisto MT" w:hAnsi="Calisto MT"/>
                          <w:sz w:val="16"/>
                          <w:szCs w:val="16"/>
                        </w:rPr>
                        <w:t xml:space="preserve">: </w:t>
                      </w:r>
                      <w:r w:rsidRPr="00835011">
                        <w:rPr>
                          <w:rFonts w:ascii="Calisto MT" w:hAnsi="Calisto MT"/>
                          <w:sz w:val="16"/>
                          <w:szCs w:val="16"/>
                        </w:rPr>
                        <w:t>Please b</w:t>
                      </w:r>
                      <w:r w:rsidRPr="00657A5F">
                        <w:rPr>
                          <w:rFonts w:ascii="Calisto MT" w:hAnsi="Calisto MT"/>
                          <w:sz w:val="16"/>
                          <w:szCs w:val="16"/>
                        </w:rPr>
                        <w:t xml:space="preserve">e aware that cultural backgrounds shape expectations, preferences and </w:t>
                      </w:r>
                      <w:r w:rsidRPr="00835011">
                        <w:rPr>
                          <w:rFonts w:ascii="Calisto MT" w:hAnsi="Calisto MT"/>
                          <w:sz w:val="16"/>
                          <w:szCs w:val="16"/>
                        </w:rPr>
                        <w:t>behaviours</w:t>
                      </w:r>
                      <w:r w:rsidRPr="00657A5F">
                        <w:rPr>
                          <w:rFonts w:ascii="Calisto MT" w:hAnsi="Calisto MT"/>
                          <w:sz w:val="16"/>
                          <w:szCs w:val="16"/>
                        </w:rPr>
                        <w:t>.</w:t>
                      </w:r>
                    </w:p>
                    <w:p w14:paraId="008138A6" w14:textId="3B65A885" w:rsidR="00E925AF" w:rsidRPr="00657A5F" w:rsidRDefault="00E925AF" w:rsidP="00E925AF">
                      <w:pPr>
                        <w:numPr>
                          <w:ilvl w:val="0"/>
                          <w:numId w:val="6"/>
                        </w:numPr>
                        <w:spacing w:after="0" w:line="240" w:lineRule="auto"/>
                        <w:jc w:val="both"/>
                        <w:rPr>
                          <w:rFonts w:ascii="Calisto MT" w:hAnsi="Calisto MT"/>
                          <w:sz w:val="16"/>
                          <w:szCs w:val="16"/>
                        </w:rPr>
                      </w:pPr>
                      <w:r w:rsidRPr="00657A5F">
                        <w:rPr>
                          <w:rFonts w:ascii="Calisto MT" w:hAnsi="Calisto MT"/>
                          <w:b/>
                          <w:bCs/>
                          <w:sz w:val="16"/>
                          <w:szCs w:val="16"/>
                        </w:rPr>
                        <w:t xml:space="preserve">Key </w:t>
                      </w:r>
                      <w:r w:rsidRPr="00835011">
                        <w:rPr>
                          <w:rFonts w:ascii="Calisto MT" w:hAnsi="Calisto MT"/>
                          <w:b/>
                          <w:bCs/>
                          <w:sz w:val="16"/>
                          <w:szCs w:val="16"/>
                        </w:rPr>
                        <w:t>c</w:t>
                      </w:r>
                      <w:r w:rsidRPr="00657A5F">
                        <w:rPr>
                          <w:rFonts w:ascii="Calisto MT" w:hAnsi="Calisto MT"/>
                          <w:b/>
                          <w:bCs/>
                          <w:sz w:val="16"/>
                          <w:szCs w:val="16"/>
                        </w:rPr>
                        <w:t xml:space="preserve">ultural </w:t>
                      </w:r>
                      <w:r w:rsidRPr="00835011">
                        <w:rPr>
                          <w:rFonts w:ascii="Calisto MT" w:hAnsi="Calisto MT"/>
                          <w:b/>
                          <w:bCs/>
                          <w:sz w:val="16"/>
                          <w:szCs w:val="16"/>
                        </w:rPr>
                        <w:t>d</w:t>
                      </w:r>
                      <w:r w:rsidRPr="00657A5F">
                        <w:rPr>
                          <w:rFonts w:ascii="Calisto MT" w:hAnsi="Calisto MT"/>
                          <w:b/>
                          <w:bCs/>
                          <w:sz w:val="16"/>
                          <w:szCs w:val="16"/>
                        </w:rPr>
                        <w:t>imensions</w:t>
                      </w:r>
                      <w:r w:rsidRPr="00657A5F">
                        <w:rPr>
                          <w:rFonts w:ascii="Calisto MT" w:hAnsi="Calisto MT"/>
                          <w:sz w:val="16"/>
                          <w:szCs w:val="16"/>
                        </w:rPr>
                        <w:t xml:space="preserve">: </w:t>
                      </w:r>
                      <w:r w:rsidRPr="00835011">
                        <w:rPr>
                          <w:rFonts w:ascii="Calisto MT" w:hAnsi="Calisto MT"/>
                          <w:sz w:val="16"/>
                          <w:szCs w:val="16"/>
                        </w:rPr>
                        <w:t xml:space="preserve">Please </w:t>
                      </w:r>
                      <w:r w:rsidRPr="00657A5F">
                        <w:rPr>
                          <w:rFonts w:ascii="Calisto MT" w:hAnsi="Calisto MT"/>
                          <w:sz w:val="16"/>
                          <w:szCs w:val="16"/>
                        </w:rPr>
                        <w:t xml:space="preserve">earn to navigate differences in communication </w:t>
                      </w:r>
                      <w:r w:rsidRPr="00835011">
                        <w:rPr>
                          <w:rFonts w:ascii="Calisto MT" w:hAnsi="Calisto MT"/>
                          <w:sz w:val="16"/>
                          <w:szCs w:val="16"/>
                        </w:rPr>
                        <w:t xml:space="preserve">such as </w:t>
                      </w:r>
                      <w:r w:rsidRPr="00657A5F">
                        <w:rPr>
                          <w:rFonts w:ascii="Calisto MT" w:hAnsi="Calisto MT"/>
                          <w:sz w:val="16"/>
                          <w:szCs w:val="16"/>
                        </w:rPr>
                        <w:t xml:space="preserve">direct </w:t>
                      </w:r>
                      <w:r w:rsidRPr="00835011">
                        <w:rPr>
                          <w:rFonts w:ascii="Calisto MT" w:hAnsi="Calisto MT"/>
                          <w:sz w:val="16"/>
                          <w:szCs w:val="16"/>
                        </w:rPr>
                        <w:t>and</w:t>
                      </w:r>
                      <w:r w:rsidRPr="00657A5F">
                        <w:rPr>
                          <w:rFonts w:ascii="Calisto MT" w:hAnsi="Calisto MT"/>
                          <w:sz w:val="16"/>
                          <w:szCs w:val="16"/>
                        </w:rPr>
                        <w:t xml:space="preserve"> indirect, dining preferences</w:t>
                      </w:r>
                      <w:r w:rsidRPr="00835011">
                        <w:rPr>
                          <w:rFonts w:ascii="Calisto MT" w:hAnsi="Calisto MT"/>
                          <w:sz w:val="16"/>
                          <w:szCs w:val="16"/>
                        </w:rPr>
                        <w:t xml:space="preserve"> </w:t>
                      </w:r>
                      <w:r w:rsidRPr="00657A5F">
                        <w:rPr>
                          <w:rFonts w:ascii="Calisto MT" w:hAnsi="Calisto MT"/>
                          <w:sz w:val="16"/>
                          <w:szCs w:val="16"/>
                        </w:rPr>
                        <w:t>and personal space requirements.</w:t>
                      </w:r>
                    </w:p>
                    <w:p w14:paraId="7866F152" w14:textId="2D5BB93C" w:rsidR="00E925AF" w:rsidRPr="00657A5F" w:rsidRDefault="00E925AF" w:rsidP="00E925AF">
                      <w:pPr>
                        <w:numPr>
                          <w:ilvl w:val="0"/>
                          <w:numId w:val="6"/>
                        </w:numPr>
                        <w:spacing w:after="0" w:line="240" w:lineRule="auto"/>
                        <w:jc w:val="both"/>
                        <w:rPr>
                          <w:rFonts w:ascii="Calisto MT" w:hAnsi="Calisto MT"/>
                          <w:sz w:val="16"/>
                          <w:szCs w:val="16"/>
                        </w:rPr>
                      </w:pPr>
                      <w:r w:rsidRPr="00657A5F">
                        <w:rPr>
                          <w:rFonts w:ascii="Calisto MT" w:hAnsi="Calisto MT"/>
                          <w:b/>
                          <w:bCs/>
                          <w:sz w:val="16"/>
                          <w:szCs w:val="16"/>
                        </w:rPr>
                        <w:t xml:space="preserve">Inclusive </w:t>
                      </w:r>
                      <w:r w:rsidRPr="00835011">
                        <w:rPr>
                          <w:rFonts w:ascii="Calisto MT" w:hAnsi="Calisto MT"/>
                          <w:b/>
                          <w:bCs/>
                          <w:sz w:val="16"/>
                          <w:szCs w:val="16"/>
                        </w:rPr>
                        <w:t>h</w:t>
                      </w:r>
                      <w:r w:rsidRPr="00657A5F">
                        <w:rPr>
                          <w:rFonts w:ascii="Calisto MT" w:hAnsi="Calisto MT"/>
                          <w:b/>
                          <w:bCs/>
                          <w:sz w:val="16"/>
                          <w:szCs w:val="16"/>
                        </w:rPr>
                        <w:t>ospitality</w:t>
                      </w:r>
                      <w:r w:rsidRPr="00657A5F">
                        <w:rPr>
                          <w:rFonts w:ascii="Calisto MT" w:hAnsi="Calisto MT"/>
                          <w:sz w:val="16"/>
                          <w:szCs w:val="16"/>
                        </w:rPr>
                        <w:t>:</w:t>
                      </w:r>
                      <w:r w:rsidRPr="00835011">
                        <w:rPr>
                          <w:rFonts w:ascii="Calisto MT" w:hAnsi="Calisto MT"/>
                          <w:sz w:val="16"/>
                          <w:szCs w:val="16"/>
                        </w:rPr>
                        <w:t xml:space="preserve"> Please</w:t>
                      </w:r>
                      <w:r w:rsidRPr="00657A5F">
                        <w:rPr>
                          <w:rFonts w:ascii="Calisto MT" w:hAnsi="Calisto MT"/>
                          <w:sz w:val="16"/>
                          <w:szCs w:val="16"/>
                        </w:rPr>
                        <w:t xml:space="preserve"> </w:t>
                      </w:r>
                      <w:r w:rsidRPr="00835011">
                        <w:rPr>
                          <w:rFonts w:ascii="Calisto MT" w:hAnsi="Calisto MT"/>
                          <w:sz w:val="16"/>
                          <w:szCs w:val="16"/>
                        </w:rPr>
                        <w:t>e</w:t>
                      </w:r>
                      <w:r w:rsidRPr="00657A5F">
                        <w:rPr>
                          <w:rFonts w:ascii="Calisto MT" w:hAnsi="Calisto MT"/>
                          <w:sz w:val="16"/>
                          <w:szCs w:val="16"/>
                        </w:rPr>
                        <w:t>nsure services and amenities cater to diverse needs</w:t>
                      </w:r>
                      <w:r w:rsidRPr="00835011">
                        <w:rPr>
                          <w:rFonts w:ascii="Calisto MT" w:hAnsi="Calisto MT"/>
                          <w:sz w:val="16"/>
                          <w:szCs w:val="16"/>
                        </w:rPr>
                        <w:t xml:space="preserve"> of customers</w:t>
                      </w:r>
                      <w:r w:rsidRPr="00657A5F">
                        <w:rPr>
                          <w:rFonts w:ascii="Calisto MT" w:hAnsi="Calisto MT"/>
                          <w:sz w:val="16"/>
                          <w:szCs w:val="16"/>
                        </w:rPr>
                        <w:t xml:space="preserve"> including dietary preferences </w:t>
                      </w:r>
                      <w:r w:rsidRPr="00835011">
                        <w:rPr>
                          <w:rFonts w:ascii="Calisto MT" w:hAnsi="Calisto MT"/>
                          <w:sz w:val="16"/>
                          <w:szCs w:val="16"/>
                        </w:rPr>
                        <w:t xml:space="preserve">such as </w:t>
                      </w:r>
                      <w:r w:rsidRPr="00657A5F">
                        <w:rPr>
                          <w:rFonts w:ascii="Calisto MT" w:hAnsi="Calisto MT"/>
                          <w:sz w:val="16"/>
                          <w:szCs w:val="16"/>
                        </w:rPr>
                        <w:t>halal, kosher, vegetarian and religious observances</w:t>
                      </w:r>
                      <w:r w:rsidRPr="00835011">
                        <w:rPr>
                          <w:rFonts w:ascii="Calisto MT" w:hAnsi="Calisto MT"/>
                          <w:sz w:val="16"/>
                          <w:szCs w:val="16"/>
                        </w:rPr>
                        <w:t xml:space="preserve"> such as Ramadan (Fasting for Muslim)</w:t>
                      </w:r>
                    </w:p>
                    <w:p w14:paraId="08CFA43C" w14:textId="19549DEC" w:rsidR="00E925AF" w:rsidRPr="009212E6" w:rsidRDefault="009212E6" w:rsidP="009212E6">
                      <w:pPr>
                        <w:jc w:val="right"/>
                        <w:rPr>
                          <w:rFonts w:ascii="Calisto MT" w:hAnsi="Calisto MT"/>
                          <w:sz w:val="16"/>
                          <w:szCs w:val="16"/>
                        </w:rPr>
                      </w:pPr>
                      <w:r w:rsidRPr="009212E6">
                        <w:rPr>
                          <w:rFonts w:ascii="Calisto MT" w:hAnsi="Calisto MT"/>
                          <w:sz w:val="16"/>
                          <w:szCs w:val="16"/>
                        </w:rPr>
                        <w:t>(</w:t>
                      </w:r>
                      <w:r w:rsidRPr="009212E6">
                        <w:rPr>
                          <w:rFonts w:ascii="Calisto MT" w:hAnsi="Calisto MT"/>
                          <w:sz w:val="16"/>
                          <w:szCs w:val="16"/>
                        </w:rPr>
                        <w:t>Lin,2020</w:t>
                      </w:r>
                      <w:r w:rsidRPr="009212E6">
                        <w:rPr>
                          <w:rFonts w:ascii="Calisto MT" w:hAnsi="Calisto MT"/>
                          <w:sz w:val="16"/>
                          <w:szCs w:val="16"/>
                        </w:rPr>
                        <w:t>)</w:t>
                      </w:r>
                    </w:p>
                  </w:txbxContent>
                </v:textbox>
              </v:shape>
            </w:pict>
          </mc:Fallback>
        </mc:AlternateContent>
      </w:r>
    </w:p>
    <w:p w14:paraId="3A41C1D8" w14:textId="48BB7CAA" w:rsidR="00E925AF" w:rsidRDefault="00E925AF" w:rsidP="00657A5F">
      <w:pPr>
        <w:spacing w:line="360" w:lineRule="auto"/>
        <w:jc w:val="both"/>
        <w:rPr>
          <w:rFonts w:ascii="Calisto MT" w:hAnsi="Calisto MT"/>
          <w:b/>
          <w:bCs/>
        </w:rPr>
      </w:pPr>
      <w:r>
        <w:rPr>
          <w:rFonts w:ascii="Calisto MT" w:hAnsi="Calisto MT"/>
          <w:b/>
          <w:bCs/>
          <w:noProof/>
        </w:rPr>
        <mc:AlternateContent>
          <mc:Choice Requires="wps">
            <w:drawing>
              <wp:anchor distT="0" distB="0" distL="114300" distR="114300" simplePos="0" relativeHeight="251661312" behindDoc="0" locked="0" layoutInCell="1" allowOverlap="1" wp14:anchorId="7393D9EF" wp14:editId="4738E5BC">
                <wp:simplePos x="0" y="0"/>
                <wp:positionH relativeFrom="column">
                  <wp:posOffset>3535680</wp:posOffset>
                </wp:positionH>
                <wp:positionV relativeFrom="paragraph">
                  <wp:posOffset>21590</wp:posOffset>
                </wp:positionV>
                <wp:extent cx="2343150" cy="1794510"/>
                <wp:effectExtent l="0" t="0" r="19050" b="15240"/>
                <wp:wrapNone/>
                <wp:docPr id="464558899" name="Text Box 6"/>
                <wp:cNvGraphicFramePr/>
                <a:graphic xmlns:a="http://schemas.openxmlformats.org/drawingml/2006/main">
                  <a:graphicData uri="http://schemas.microsoft.com/office/word/2010/wordprocessingShape">
                    <wps:wsp>
                      <wps:cNvSpPr txBox="1"/>
                      <wps:spPr>
                        <a:xfrm>
                          <a:off x="0" y="0"/>
                          <a:ext cx="2343150" cy="1794510"/>
                        </a:xfrm>
                        <a:prstGeom prst="rect">
                          <a:avLst/>
                        </a:prstGeom>
                        <a:solidFill>
                          <a:schemeClr val="tx2">
                            <a:lumMod val="10000"/>
                            <a:lumOff val="90000"/>
                          </a:schemeClr>
                        </a:solidFill>
                        <a:ln w="6350">
                          <a:solidFill>
                            <a:prstClr val="black"/>
                          </a:solidFill>
                        </a:ln>
                      </wps:spPr>
                      <wps:txbx>
                        <w:txbxContent>
                          <w:p w14:paraId="73AA6A02" w14:textId="22450E4F" w:rsidR="00E925AF" w:rsidRDefault="00835011">
                            <w:r w:rsidRPr="00835011">
                              <w:rPr>
                                <w:noProof/>
                              </w:rPr>
                              <w:drawing>
                                <wp:inline distT="0" distB="0" distL="0" distR="0" wp14:anchorId="4E429E87" wp14:editId="61D2CB15">
                                  <wp:extent cx="2153920" cy="1653540"/>
                                  <wp:effectExtent l="0" t="0" r="0" b="3810"/>
                                  <wp:docPr id="322038438" name="Picture 1" descr="A group of people holding han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038438" name="Picture 1" descr="A group of people holding hands&#10;&#10;Description automatically generated"/>
                                          <pic:cNvPicPr/>
                                        </pic:nvPicPr>
                                        <pic:blipFill>
                                          <a:blip r:embed="rId10"/>
                                          <a:stretch>
                                            <a:fillRect/>
                                          </a:stretch>
                                        </pic:blipFill>
                                        <pic:spPr>
                                          <a:xfrm>
                                            <a:off x="0" y="0"/>
                                            <a:ext cx="2153920" cy="1653540"/>
                                          </a:xfrm>
                                          <a:prstGeom prst="ellipse">
                                            <a:avLst/>
                                          </a:prstGeom>
                                          <a:ln>
                                            <a:noFill/>
                                          </a:ln>
                                          <a:effectLst>
                                            <a:softEdge rad="112500"/>
                                          </a:effec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93D9EF" id="Text Box 6" o:spid="_x0000_s1029" type="#_x0000_t202" style="position:absolute;left:0;text-align:left;margin-left:278.4pt;margin-top:1.7pt;width:184.5pt;height:141.3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" fillcolor="#dceaf7 [351]" strokeweight=".5pt">
                <v:textbox>
                  <w:txbxContent>
                    <w:p w14:paraId="73AA6A02" w14:textId="22450E4F" w:rsidR="00E925AF" w:rsidRDefault="00835011">
                      <w:r w:rsidRPr="00835011">
                        <w:drawing>
                          <wp:inline distT="0" distB="0" distL="0" distR="0" wp14:anchorId="4E429E87" wp14:editId="61D2CB15">
                            <wp:extent cx="2153920" cy="1653540"/>
                            <wp:effectExtent l="0" t="0" r="0" b="3810"/>
                            <wp:docPr id="322038438" name="Picture 1" descr="A group of people holding han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038438" name="Picture 1" descr="A group of people holding hands&#10;&#10;Description automatically generated"/>
                                    <pic:cNvPicPr/>
                                  </pic:nvPicPr>
                                  <pic:blipFill>
                                    <a:blip r:embed="rId11"/>
                                    <a:stretch>
                                      <a:fillRect/>
                                    </a:stretch>
                                  </pic:blipFill>
                                  <pic:spPr>
                                    <a:xfrm>
                                      <a:off x="0" y="0"/>
                                      <a:ext cx="2153920" cy="1653540"/>
                                    </a:xfrm>
                                    <a:prstGeom prst="ellipse">
                                      <a:avLst/>
                                    </a:prstGeom>
                                    <a:ln>
                                      <a:noFill/>
                                    </a:ln>
                                    <a:effectLst>
                                      <a:softEdge rad="112500"/>
                                    </a:effectLst>
                                  </pic:spPr>
                                </pic:pic>
                              </a:graphicData>
                            </a:graphic>
                          </wp:inline>
                        </w:drawing>
                      </w:r>
                    </w:p>
                  </w:txbxContent>
                </v:textbox>
              </v:shape>
            </w:pict>
          </mc:Fallback>
        </mc:AlternateContent>
      </w:r>
    </w:p>
    <w:p w14:paraId="79B70093" w14:textId="77777777" w:rsidR="00E925AF" w:rsidRDefault="00E925AF" w:rsidP="00657A5F">
      <w:pPr>
        <w:spacing w:line="360" w:lineRule="auto"/>
        <w:jc w:val="both"/>
        <w:rPr>
          <w:rFonts w:ascii="Calisto MT" w:hAnsi="Calisto MT"/>
          <w:b/>
          <w:bCs/>
        </w:rPr>
      </w:pPr>
    </w:p>
    <w:p w14:paraId="46B0986D" w14:textId="77777777" w:rsidR="00E925AF" w:rsidRDefault="00E925AF" w:rsidP="00657A5F">
      <w:pPr>
        <w:spacing w:line="360" w:lineRule="auto"/>
        <w:jc w:val="both"/>
        <w:rPr>
          <w:rFonts w:ascii="Calisto MT" w:hAnsi="Calisto MT"/>
          <w:b/>
          <w:bCs/>
        </w:rPr>
      </w:pPr>
    </w:p>
    <w:p w14:paraId="14659048" w14:textId="77777777" w:rsidR="00E925AF" w:rsidRDefault="00E925AF" w:rsidP="00657A5F">
      <w:pPr>
        <w:spacing w:line="360" w:lineRule="auto"/>
        <w:jc w:val="both"/>
        <w:rPr>
          <w:rFonts w:ascii="Calisto MT" w:hAnsi="Calisto MT"/>
          <w:b/>
          <w:bCs/>
        </w:rPr>
      </w:pPr>
    </w:p>
    <w:p w14:paraId="610CB1B5" w14:textId="77777777" w:rsidR="00E925AF" w:rsidRDefault="00E925AF" w:rsidP="00657A5F">
      <w:pPr>
        <w:spacing w:line="360" w:lineRule="auto"/>
        <w:jc w:val="both"/>
        <w:rPr>
          <w:rFonts w:ascii="Calisto MT" w:hAnsi="Calisto MT"/>
          <w:b/>
          <w:bCs/>
        </w:rPr>
      </w:pPr>
    </w:p>
    <w:p w14:paraId="1DA996F8" w14:textId="15784A40" w:rsidR="00E925AF" w:rsidRDefault="00835011" w:rsidP="00657A5F">
      <w:pPr>
        <w:spacing w:line="360" w:lineRule="auto"/>
        <w:jc w:val="both"/>
        <w:rPr>
          <w:rFonts w:ascii="Calisto MT" w:hAnsi="Calisto MT"/>
          <w:b/>
          <w:bCs/>
        </w:rPr>
      </w:pPr>
      <w:r>
        <w:rPr>
          <w:rFonts w:ascii="Calisto MT" w:hAnsi="Calisto MT"/>
          <w:b/>
          <w:bCs/>
          <w:noProof/>
        </w:rPr>
        <mc:AlternateContent>
          <mc:Choice Requires="wps">
            <w:drawing>
              <wp:anchor distT="0" distB="0" distL="114300" distR="114300" simplePos="0" relativeHeight="251662336" behindDoc="0" locked="0" layoutInCell="1" allowOverlap="1" wp14:anchorId="42C5309F" wp14:editId="29E33126">
                <wp:simplePos x="0" y="0"/>
                <wp:positionH relativeFrom="column">
                  <wp:posOffset>-95250</wp:posOffset>
                </wp:positionH>
                <wp:positionV relativeFrom="paragraph">
                  <wp:posOffset>280670</wp:posOffset>
                </wp:positionV>
                <wp:extent cx="6000750" cy="327660"/>
                <wp:effectExtent l="0" t="0" r="19050" b="15240"/>
                <wp:wrapNone/>
                <wp:docPr id="2131904549" name="Text Box 7"/>
                <wp:cNvGraphicFramePr/>
                <a:graphic xmlns:a="http://schemas.openxmlformats.org/drawingml/2006/main">
                  <a:graphicData uri="http://schemas.microsoft.com/office/word/2010/wordprocessingShape">
                    <wps:wsp>
                      <wps:cNvSpPr txBox="1"/>
                      <wps:spPr>
                        <a:xfrm>
                          <a:off x="0" y="0"/>
                          <a:ext cx="6000750" cy="327660"/>
                        </a:xfrm>
                        <a:prstGeom prst="rect">
                          <a:avLst/>
                        </a:prstGeom>
                        <a:solidFill>
                          <a:schemeClr val="accent5">
                            <a:lumMod val="60000"/>
                            <a:lumOff val="40000"/>
                          </a:schemeClr>
                        </a:solidFill>
                        <a:ln w="6350">
                          <a:solidFill>
                            <a:prstClr val="black"/>
                          </a:solidFill>
                        </a:ln>
                      </wps:spPr>
                      <wps:txbx>
                        <w:txbxContent>
                          <w:p w14:paraId="6FC6B5C6" w14:textId="15560DAE" w:rsidR="00835011" w:rsidRPr="00835011" w:rsidRDefault="00835011">
                            <w:pPr>
                              <w:rPr>
                                <w:rFonts w:ascii="Calisto MT" w:hAnsi="Calisto MT"/>
                                <w:b/>
                                <w:bCs/>
                              </w:rPr>
                            </w:pPr>
                            <w:r w:rsidRPr="00835011">
                              <w:rPr>
                                <w:rFonts w:ascii="Calisto MT" w:hAnsi="Calisto MT"/>
                                <w:b/>
                                <w:bCs/>
                              </w:rPr>
                              <w:t>Effective Communication Strategies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2C5309F" id="Text Box 7" o:spid="_x0000_s1030" type="#_x0000_t202" style="position:absolute;left:0;text-align:left;margin-left:-7.5pt;margin-top:22.1pt;width:472.5pt;height:25.8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" fillcolor="#d86dcb [1944]" strokeweight=".5pt">
                <v:textbox>
                  <w:txbxContent>
                    <w:p w14:paraId="6FC6B5C6" w14:textId="15560DAE" w:rsidR="00835011" w:rsidRPr="00835011" w:rsidRDefault="00835011">
                      <w:pPr>
                        <w:rPr>
                          <w:rFonts w:ascii="Calisto MT" w:hAnsi="Calisto MT"/>
                          <w:b/>
                          <w:bCs/>
                        </w:rPr>
                      </w:pPr>
                      <w:r w:rsidRPr="00835011">
                        <w:rPr>
                          <w:rFonts w:ascii="Calisto MT" w:hAnsi="Calisto MT"/>
                          <w:b/>
                          <w:bCs/>
                        </w:rPr>
                        <w:t>Effective Communication Strategies</w:t>
                      </w:r>
                    </w:p>
                  </w:txbxContent>
                </v:textbox>
              </v:shape>
            </w:pict>
          </mc:Fallback>
        </mc:AlternateContent>
      </w:r>
    </w:p>
    <w:p w14:paraId="1F08CBF1" w14:textId="77777777" w:rsidR="00835011" w:rsidRDefault="00835011" w:rsidP="00835011">
      <w:pPr>
        <w:spacing w:line="360" w:lineRule="auto"/>
        <w:ind w:left="720"/>
        <w:jc w:val="both"/>
        <w:rPr>
          <w:rFonts w:ascii="Calisto MT" w:hAnsi="Calisto MT"/>
        </w:rPr>
      </w:pPr>
    </w:p>
    <w:p w14:paraId="0D7078E1" w14:textId="1A03CCDD" w:rsidR="00835011" w:rsidRDefault="00835011" w:rsidP="00835011">
      <w:pPr>
        <w:spacing w:line="360" w:lineRule="auto"/>
        <w:ind w:left="720"/>
        <w:jc w:val="both"/>
        <w:rPr>
          <w:rFonts w:ascii="Calisto MT" w:hAnsi="Calisto MT"/>
        </w:rPr>
      </w:pPr>
      <w:r>
        <w:rPr>
          <w:rFonts w:ascii="Calisto MT" w:hAnsi="Calisto MT"/>
          <w:noProof/>
        </w:rPr>
        <mc:AlternateContent>
          <mc:Choice Requires="wps">
            <w:drawing>
              <wp:anchor distT="0" distB="0" distL="114300" distR="114300" simplePos="0" relativeHeight="251664384" behindDoc="0" locked="0" layoutInCell="1" allowOverlap="1" wp14:anchorId="78293653" wp14:editId="7F65601F">
                <wp:simplePos x="0" y="0"/>
                <wp:positionH relativeFrom="column">
                  <wp:posOffset>-95250</wp:posOffset>
                </wp:positionH>
                <wp:positionV relativeFrom="paragraph">
                  <wp:posOffset>71755</wp:posOffset>
                </wp:positionV>
                <wp:extent cx="2316480" cy="1512570"/>
                <wp:effectExtent l="0" t="0" r="26670" b="11430"/>
                <wp:wrapNone/>
                <wp:docPr id="953358486" name="Text Box 9"/>
                <wp:cNvGraphicFramePr/>
                <a:graphic xmlns:a="http://schemas.openxmlformats.org/drawingml/2006/main">
                  <a:graphicData uri="http://schemas.microsoft.com/office/word/2010/wordprocessingShape">
                    <wps:wsp>
                      <wps:cNvSpPr txBox="1"/>
                      <wps:spPr>
                        <a:xfrm>
                          <a:off x="0" y="0"/>
                          <a:ext cx="2316480" cy="1512570"/>
                        </a:xfrm>
                        <a:prstGeom prst="rect">
                          <a:avLst/>
                        </a:prstGeom>
                        <a:solidFill>
                          <a:schemeClr val="accent5">
                            <a:lumMod val="20000"/>
                            <a:lumOff val="80000"/>
                          </a:schemeClr>
                        </a:solidFill>
                        <a:ln w="6350">
                          <a:solidFill>
                            <a:prstClr val="black"/>
                          </a:solidFill>
                        </a:ln>
                      </wps:spPr>
                      <wps:txbx>
                        <w:txbxContent>
                          <w:p w14:paraId="6505B5A7" w14:textId="74A68DF9" w:rsidR="00835011" w:rsidRDefault="00835011">
                            <w:r>
                              <w:rPr>
                                <w:noProof/>
                              </w:rPr>
                              <w:drawing>
                                <wp:inline distT="0" distB="0" distL="0" distR="0" wp14:anchorId="0DAFC8AC" wp14:editId="165E7E5A">
                                  <wp:extent cx="1968415" cy="1322070"/>
                                  <wp:effectExtent l="0" t="0" r="0" b="0"/>
                                  <wp:docPr id="1207835642" name="Picture 10" descr="Angry Guests in Hotels: How to Refocu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gry Guests in Hotels: How to Refocus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970799" cy="1323671"/>
                                          </a:xfrm>
                                          <a:prstGeom prst="ellipse">
                                            <a:avLst/>
                                          </a:prstGeom>
                                          <a:ln>
                                            <a:noFill/>
                                          </a:ln>
                                          <a:effectLst>
                                            <a:softEdge rad="112500"/>
                                          </a:effec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8293653" id="Text Box 9" o:spid="_x0000_s1031" type="#_x0000_t202" style="position:absolute;left:0;text-align:left;margin-left:-7.5pt;margin-top:5.65pt;width:182.4pt;height:119.1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" fillcolor="#f2ceed [664]" strokeweight=".5pt">
                <v:textbox>
                  <w:txbxContent>
                    <w:p w14:paraId="6505B5A7" w14:textId="74A68DF9" w:rsidR="00835011" w:rsidRDefault="00835011">
                      <w:r>
                        <w:rPr>
                          <w:noProof/>
                        </w:rPr>
                        <w:drawing>
                          <wp:inline distT="0" distB="0" distL="0" distR="0" wp14:anchorId="0DAFC8AC" wp14:editId="165E7E5A">
                            <wp:extent cx="1968415" cy="1322070"/>
                            <wp:effectExtent l="0" t="0" r="0" b="0"/>
                            <wp:docPr id="1207835642" name="Picture 10" descr="Angry Guests in Hotels: How to Refocu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gry Guests in Hotels: How to Refocus ..."/>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970799" cy="1323671"/>
                                    </a:xfrm>
                                    <a:prstGeom prst="ellipse">
                                      <a:avLst/>
                                    </a:prstGeom>
                                    <a:ln>
                                      <a:noFill/>
                                    </a:ln>
                                    <a:effectLst>
                                      <a:softEdge rad="112500"/>
                                    </a:effectLst>
                                  </pic:spPr>
                                </pic:pic>
                              </a:graphicData>
                            </a:graphic>
                          </wp:inline>
                        </w:drawing>
                      </w:r>
                    </w:p>
                  </w:txbxContent>
                </v:textbox>
              </v:shape>
            </w:pict>
          </mc:Fallback>
        </mc:AlternateContent>
      </w:r>
      <w:r>
        <w:rPr>
          <w:rFonts w:ascii="Calisto MT" w:hAnsi="Calisto MT"/>
          <w:noProof/>
        </w:rPr>
        <mc:AlternateContent>
          <mc:Choice Requires="wps">
            <w:drawing>
              <wp:anchor distT="0" distB="0" distL="114300" distR="114300" simplePos="0" relativeHeight="251663360" behindDoc="0" locked="0" layoutInCell="1" allowOverlap="1" wp14:anchorId="41D79914" wp14:editId="4DAB8476">
                <wp:simplePos x="0" y="0"/>
                <wp:positionH relativeFrom="column">
                  <wp:posOffset>2415540</wp:posOffset>
                </wp:positionH>
                <wp:positionV relativeFrom="paragraph">
                  <wp:posOffset>71755</wp:posOffset>
                </wp:positionV>
                <wp:extent cx="3489960" cy="1493520"/>
                <wp:effectExtent l="0" t="0" r="15240" b="11430"/>
                <wp:wrapNone/>
                <wp:docPr id="534552975" name="Text Box 8"/>
                <wp:cNvGraphicFramePr/>
                <a:graphic xmlns:a="http://schemas.openxmlformats.org/drawingml/2006/main">
                  <a:graphicData uri="http://schemas.microsoft.com/office/word/2010/wordprocessingShape">
                    <wps:wsp>
                      <wps:cNvSpPr txBox="1"/>
                      <wps:spPr>
                        <a:xfrm>
                          <a:off x="0" y="0"/>
                          <a:ext cx="3489960" cy="1493520"/>
                        </a:xfrm>
                        <a:prstGeom prst="rect">
                          <a:avLst/>
                        </a:prstGeom>
                        <a:solidFill>
                          <a:schemeClr val="accent5">
                            <a:lumMod val="20000"/>
                            <a:lumOff val="80000"/>
                          </a:schemeClr>
                        </a:solidFill>
                        <a:ln w="6350">
                          <a:solidFill>
                            <a:prstClr val="black"/>
                          </a:solidFill>
                        </a:ln>
                      </wps:spPr>
                      <wps:txbx>
                        <w:txbxContent>
                          <w:p w14:paraId="34910812" w14:textId="77777777" w:rsidR="00835011" w:rsidRPr="00835011" w:rsidRDefault="00835011" w:rsidP="00835011">
                            <w:pPr>
                              <w:rPr>
                                <w:rFonts w:ascii="Calisto MT" w:hAnsi="Calisto MT"/>
                                <w:b/>
                                <w:bCs/>
                                <w:sz w:val="16"/>
                                <w:szCs w:val="16"/>
                              </w:rPr>
                            </w:pPr>
                            <w:r w:rsidRPr="00835011">
                              <w:rPr>
                                <w:rFonts w:ascii="Calisto MT" w:hAnsi="Calisto MT"/>
                                <w:b/>
                                <w:bCs/>
                                <w:sz w:val="16"/>
                                <w:szCs w:val="16"/>
                              </w:rPr>
                              <w:t xml:space="preserve">Active Listening: </w:t>
                            </w:r>
                          </w:p>
                          <w:p w14:paraId="6C2B4D1A" w14:textId="1AC30178" w:rsidR="00835011" w:rsidRPr="00BF7D6B" w:rsidRDefault="00835011" w:rsidP="00835011">
                            <w:pPr>
                              <w:rPr>
                                <w:rFonts w:ascii="Calisto MT" w:hAnsi="Calisto MT"/>
                                <w:i/>
                                <w:iCs/>
                                <w:sz w:val="16"/>
                                <w:szCs w:val="16"/>
                              </w:rPr>
                            </w:pPr>
                            <w:r w:rsidRPr="00BF7D6B">
                              <w:rPr>
                                <w:rFonts w:ascii="Calisto MT" w:hAnsi="Calisto MT"/>
                                <w:i/>
                                <w:iCs/>
                                <w:sz w:val="16"/>
                                <w:szCs w:val="16"/>
                              </w:rPr>
                              <w:t>Pay attention to what guests are saying and confirm understanding by paraphrasing</w:t>
                            </w:r>
                          </w:p>
                          <w:p w14:paraId="5439CBC4" w14:textId="0ABBD807" w:rsidR="00835011" w:rsidRPr="00835011" w:rsidRDefault="00835011" w:rsidP="00835011">
                            <w:pPr>
                              <w:rPr>
                                <w:rFonts w:ascii="Calisto MT" w:hAnsi="Calisto MT"/>
                                <w:b/>
                                <w:bCs/>
                                <w:sz w:val="16"/>
                                <w:szCs w:val="16"/>
                              </w:rPr>
                            </w:pPr>
                            <w:r w:rsidRPr="00835011">
                              <w:rPr>
                                <w:rFonts w:ascii="Calisto MT" w:hAnsi="Calisto MT"/>
                                <w:b/>
                                <w:bCs/>
                                <w:sz w:val="16"/>
                                <w:szCs w:val="16"/>
                              </w:rPr>
                              <w:t>Verbal Communication:</w:t>
                            </w:r>
                          </w:p>
                          <w:p w14:paraId="484AF8A4" w14:textId="16AD9408" w:rsidR="00835011" w:rsidRPr="00835011" w:rsidRDefault="00835011" w:rsidP="00835011">
                            <w:pPr>
                              <w:pStyle w:val="ListParagraph"/>
                              <w:numPr>
                                <w:ilvl w:val="0"/>
                                <w:numId w:val="12"/>
                              </w:numPr>
                              <w:spacing w:line="240" w:lineRule="auto"/>
                              <w:rPr>
                                <w:rFonts w:ascii="Calisto MT" w:hAnsi="Calisto MT"/>
                                <w:sz w:val="16"/>
                                <w:szCs w:val="16"/>
                              </w:rPr>
                            </w:pPr>
                            <w:r w:rsidRPr="00835011">
                              <w:rPr>
                                <w:rFonts w:ascii="Calisto MT" w:hAnsi="Calisto MT"/>
                                <w:sz w:val="16"/>
                                <w:szCs w:val="16"/>
                              </w:rPr>
                              <w:t>Use clear and simple language</w:t>
                            </w:r>
                          </w:p>
                          <w:p w14:paraId="7F318EA1" w14:textId="1C14A55D" w:rsidR="00835011" w:rsidRPr="00835011" w:rsidRDefault="00835011" w:rsidP="00835011">
                            <w:pPr>
                              <w:pStyle w:val="ListParagraph"/>
                              <w:numPr>
                                <w:ilvl w:val="0"/>
                                <w:numId w:val="12"/>
                              </w:numPr>
                              <w:spacing w:line="240" w:lineRule="auto"/>
                              <w:rPr>
                                <w:rFonts w:ascii="Calisto MT" w:hAnsi="Calisto MT"/>
                                <w:sz w:val="16"/>
                                <w:szCs w:val="16"/>
                              </w:rPr>
                            </w:pPr>
                            <w:r w:rsidRPr="00835011">
                              <w:rPr>
                                <w:rFonts w:ascii="Calisto MT" w:hAnsi="Calisto MT"/>
                                <w:sz w:val="16"/>
                                <w:szCs w:val="16"/>
                              </w:rPr>
                              <w:t>Speak at a moderate pace</w:t>
                            </w:r>
                          </w:p>
                          <w:p w14:paraId="0110C65F" w14:textId="5F18ABF0" w:rsidR="00835011" w:rsidRPr="00835011" w:rsidRDefault="00835011" w:rsidP="00835011">
                            <w:pPr>
                              <w:pStyle w:val="ListParagraph"/>
                              <w:numPr>
                                <w:ilvl w:val="0"/>
                                <w:numId w:val="12"/>
                              </w:numPr>
                              <w:spacing w:line="240" w:lineRule="auto"/>
                              <w:rPr>
                                <w:rFonts w:ascii="Calisto MT" w:hAnsi="Calisto MT"/>
                                <w:sz w:val="16"/>
                                <w:szCs w:val="16"/>
                              </w:rPr>
                            </w:pPr>
                            <w:r w:rsidRPr="00835011">
                              <w:rPr>
                                <w:rFonts w:ascii="Calisto MT" w:hAnsi="Calisto MT"/>
                                <w:sz w:val="16"/>
                                <w:szCs w:val="16"/>
                              </w:rPr>
                              <w:t>Address guests respectfully, using appropriate titles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D79914" id="Text Box 8" o:spid="_x0000_s1032" type="#_x0000_t202" style="position:absolute;left:0;text-align:left;margin-left:190.2pt;margin-top:5.65pt;width:274.8pt;height:117.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" fillcolor="#f2ceed [664]" strokeweight=".5pt">
                <v:textbox>
                  <w:txbxContent>
                    <w:p w14:paraId="34910812" w14:textId="77777777" w:rsidR="00835011" w:rsidRPr="00835011" w:rsidRDefault="00835011" w:rsidP="00835011">
                      <w:pPr>
                        <w:rPr>
                          <w:rFonts w:ascii="Calisto MT" w:hAnsi="Calisto MT"/>
                          <w:b/>
                          <w:bCs/>
                          <w:sz w:val="16"/>
                          <w:szCs w:val="16"/>
                        </w:rPr>
                      </w:pPr>
                      <w:r w:rsidRPr="00835011">
                        <w:rPr>
                          <w:rFonts w:ascii="Calisto MT" w:hAnsi="Calisto MT"/>
                          <w:b/>
                          <w:bCs/>
                          <w:sz w:val="16"/>
                          <w:szCs w:val="16"/>
                        </w:rPr>
                        <w:t xml:space="preserve">Active Listening: </w:t>
                      </w:r>
                    </w:p>
                    <w:p w14:paraId="6C2B4D1A" w14:textId="1AC30178" w:rsidR="00835011" w:rsidRPr="00BF7D6B" w:rsidRDefault="00835011" w:rsidP="00835011">
                      <w:pPr>
                        <w:rPr>
                          <w:rFonts w:ascii="Calisto MT" w:hAnsi="Calisto MT"/>
                          <w:i/>
                          <w:iCs/>
                          <w:sz w:val="16"/>
                          <w:szCs w:val="16"/>
                        </w:rPr>
                      </w:pPr>
                      <w:r w:rsidRPr="00BF7D6B">
                        <w:rPr>
                          <w:rFonts w:ascii="Calisto MT" w:hAnsi="Calisto MT"/>
                          <w:i/>
                          <w:iCs/>
                          <w:sz w:val="16"/>
                          <w:szCs w:val="16"/>
                        </w:rPr>
                        <w:t>Pay attention to what guests are saying and confirm understanding by paraphrasing</w:t>
                      </w:r>
                    </w:p>
                    <w:p w14:paraId="5439CBC4" w14:textId="0ABBD807" w:rsidR="00835011" w:rsidRPr="00835011" w:rsidRDefault="00835011" w:rsidP="00835011">
                      <w:pPr>
                        <w:rPr>
                          <w:rFonts w:ascii="Calisto MT" w:hAnsi="Calisto MT"/>
                          <w:b/>
                          <w:bCs/>
                          <w:sz w:val="16"/>
                          <w:szCs w:val="16"/>
                        </w:rPr>
                      </w:pPr>
                      <w:r w:rsidRPr="00835011">
                        <w:rPr>
                          <w:rFonts w:ascii="Calisto MT" w:hAnsi="Calisto MT"/>
                          <w:b/>
                          <w:bCs/>
                          <w:sz w:val="16"/>
                          <w:szCs w:val="16"/>
                        </w:rPr>
                        <w:t>Verbal Communication:</w:t>
                      </w:r>
                    </w:p>
                    <w:p w14:paraId="484AF8A4" w14:textId="16AD9408" w:rsidR="00835011" w:rsidRPr="00835011" w:rsidRDefault="00835011" w:rsidP="00835011">
                      <w:pPr>
                        <w:pStyle w:val="ListParagraph"/>
                        <w:numPr>
                          <w:ilvl w:val="0"/>
                          <w:numId w:val="12"/>
                        </w:numPr>
                        <w:spacing w:line="240" w:lineRule="auto"/>
                        <w:rPr>
                          <w:rFonts w:ascii="Calisto MT" w:hAnsi="Calisto MT"/>
                          <w:sz w:val="16"/>
                          <w:szCs w:val="16"/>
                        </w:rPr>
                      </w:pPr>
                      <w:r w:rsidRPr="00835011">
                        <w:rPr>
                          <w:rFonts w:ascii="Calisto MT" w:hAnsi="Calisto MT"/>
                          <w:sz w:val="16"/>
                          <w:szCs w:val="16"/>
                        </w:rPr>
                        <w:t>Use clear and simple language</w:t>
                      </w:r>
                    </w:p>
                    <w:p w14:paraId="7F318EA1" w14:textId="1C14A55D" w:rsidR="00835011" w:rsidRPr="00835011" w:rsidRDefault="00835011" w:rsidP="00835011">
                      <w:pPr>
                        <w:pStyle w:val="ListParagraph"/>
                        <w:numPr>
                          <w:ilvl w:val="0"/>
                          <w:numId w:val="12"/>
                        </w:numPr>
                        <w:spacing w:line="240" w:lineRule="auto"/>
                        <w:rPr>
                          <w:rFonts w:ascii="Calisto MT" w:hAnsi="Calisto MT"/>
                          <w:sz w:val="16"/>
                          <w:szCs w:val="16"/>
                        </w:rPr>
                      </w:pPr>
                      <w:r w:rsidRPr="00835011">
                        <w:rPr>
                          <w:rFonts w:ascii="Calisto MT" w:hAnsi="Calisto MT"/>
                          <w:sz w:val="16"/>
                          <w:szCs w:val="16"/>
                        </w:rPr>
                        <w:t>Speak at a moderate pace</w:t>
                      </w:r>
                    </w:p>
                    <w:p w14:paraId="0110C65F" w14:textId="5F18ABF0" w:rsidR="00835011" w:rsidRPr="00835011" w:rsidRDefault="00835011" w:rsidP="00835011">
                      <w:pPr>
                        <w:pStyle w:val="ListParagraph"/>
                        <w:numPr>
                          <w:ilvl w:val="0"/>
                          <w:numId w:val="12"/>
                        </w:numPr>
                        <w:spacing w:line="240" w:lineRule="auto"/>
                        <w:rPr>
                          <w:rFonts w:ascii="Calisto MT" w:hAnsi="Calisto MT"/>
                          <w:sz w:val="16"/>
                          <w:szCs w:val="16"/>
                        </w:rPr>
                      </w:pPr>
                      <w:r w:rsidRPr="00835011">
                        <w:rPr>
                          <w:rFonts w:ascii="Calisto MT" w:hAnsi="Calisto MT"/>
                          <w:sz w:val="16"/>
                          <w:szCs w:val="16"/>
                        </w:rPr>
                        <w:t>Address guests respectfully, using appropriate titles</w:t>
                      </w:r>
                    </w:p>
                  </w:txbxContent>
                </v:textbox>
              </v:shape>
            </w:pict>
          </mc:Fallback>
        </mc:AlternateContent>
      </w:r>
    </w:p>
    <w:p w14:paraId="0A858F0D" w14:textId="77777777" w:rsidR="00835011" w:rsidRDefault="00835011" w:rsidP="00835011">
      <w:pPr>
        <w:spacing w:line="360" w:lineRule="auto"/>
        <w:ind w:left="720"/>
        <w:jc w:val="both"/>
        <w:rPr>
          <w:rFonts w:ascii="Calisto MT" w:hAnsi="Calisto MT"/>
        </w:rPr>
      </w:pPr>
    </w:p>
    <w:p w14:paraId="2BDC9B4B" w14:textId="77777777" w:rsidR="00835011" w:rsidRDefault="00835011" w:rsidP="00835011">
      <w:pPr>
        <w:spacing w:line="360" w:lineRule="auto"/>
        <w:ind w:left="720"/>
        <w:jc w:val="both"/>
        <w:rPr>
          <w:rFonts w:ascii="Calisto MT" w:hAnsi="Calisto MT"/>
        </w:rPr>
      </w:pPr>
    </w:p>
    <w:p w14:paraId="78949A89" w14:textId="77777777" w:rsidR="00835011" w:rsidRDefault="00835011" w:rsidP="00835011">
      <w:pPr>
        <w:spacing w:line="360" w:lineRule="auto"/>
        <w:ind w:left="720"/>
        <w:jc w:val="both"/>
        <w:rPr>
          <w:rFonts w:ascii="Calisto MT" w:hAnsi="Calisto MT"/>
        </w:rPr>
      </w:pPr>
    </w:p>
    <w:p w14:paraId="350062DD" w14:textId="77777777" w:rsidR="00835011" w:rsidRDefault="00835011" w:rsidP="00835011">
      <w:pPr>
        <w:spacing w:line="360" w:lineRule="auto"/>
        <w:ind w:left="720"/>
        <w:jc w:val="both"/>
        <w:rPr>
          <w:rFonts w:ascii="Calisto MT" w:hAnsi="Calisto MT"/>
        </w:rPr>
      </w:pPr>
    </w:p>
    <w:p w14:paraId="36CC1EED" w14:textId="4B73D5C9" w:rsidR="00835011" w:rsidRPr="00835011" w:rsidRDefault="00835011" w:rsidP="00835011">
      <w:pPr>
        <w:spacing w:line="360" w:lineRule="auto"/>
        <w:jc w:val="both"/>
        <w:rPr>
          <w:rFonts w:ascii="Calisto MT" w:hAnsi="Calisto MT"/>
        </w:rPr>
      </w:pPr>
      <w:r>
        <w:rPr>
          <w:rFonts w:ascii="Calisto MT" w:hAnsi="Calisto MT"/>
          <w:noProof/>
        </w:rPr>
        <mc:AlternateContent>
          <mc:Choice Requires="wps">
            <w:drawing>
              <wp:anchor distT="0" distB="0" distL="114300" distR="114300" simplePos="0" relativeHeight="251665408" behindDoc="0" locked="0" layoutInCell="1" allowOverlap="1" wp14:anchorId="35DD5EE1" wp14:editId="2871DCC0">
                <wp:simplePos x="0" y="0"/>
                <wp:positionH relativeFrom="column">
                  <wp:posOffset>-38100</wp:posOffset>
                </wp:positionH>
                <wp:positionV relativeFrom="paragraph">
                  <wp:posOffset>53340</wp:posOffset>
                </wp:positionV>
                <wp:extent cx="5916930" cy="323850"/>
                <wp:effectExtent l="0" t="0" r="26670" b="19050"/>
                <wp:wrapNone/>
                <wp:docPr id="1609342513" name="Text Box 11"/>
                <wp:cNvGraphicFramePr/>
                <a:graphic xmlns:a="http://schemas.openxmlformats.org/drawingml/2006/main">
                  <a:graphicData uri="http://schemas.microsoft.com/office/word/2010/wordprocessingShape">
                    <wps:wsp>
                      <wps:cNvSpPr txBox="1"/>
                      <wps:spPr>
                        <a:xfrm>
                          <a:off x="0" y="0"/>
                          <a:ext cx="5916930" cy="323850"/>
                        </a:xfrm>
                        <a:prstGeom prst="rect">
                          <a:avLst/>
                        </a:prstGeom>
                        <a:solidFill>
                          <a:schemeClr val="accent2">
                            <a:lumMod val="60000"/>
                            <a:lumOff val="40000"/>
                          </a:schemeClr>
                        </a:solidFill>
                        <a:ln w="6350">
                          <a:solidFill>
                            <a:prstClr val="black"/>
                          </a:solidFill>
                        </a:ln>
                      </wps:spPr>
                      <wps:txbx>
                        <w:txbxContent>
                          <w:p w14:paraId="62EDB24D" w14:textId="77777777" w:rsidR="00835011" w:rsidRPr="00657A5F" w:rsidRDefault="00835011" w:rsidP="00835011">
                            <w:pPr>
                              <w:spacing w:line="360" w:lineRule="auto"/>
                              <w:jc w:val="both"/>
                              <w:rPr>
                                <w:rFonts w:ascii="Calisto MT" w:hAnsi="Calisto MT"/>
                              </w:rPr>
                            </w:pPr>
                            <w:r w:rsidRPr="00657A5F">
                              <w:rPr>
                                <w:rFonts w:ascii="Calisto MT" w:hAnsi="Calisto MT"/>
                                <w:b/>
                                <w:bCs/>
                              </w:rPr>
                              <w:t>Non-Verbal Communication</w:t>
                            </w:r>
                            <w:r w:rsidRPr="00657A5F">
                              <w:rPr>
                                <w:rFonts w:ascii="Calisto MT" w:hAnsi="Calisto MT"/>
                              </w:rPr>
                              <w:t>:</w:t>
                            </w:r>
                          </w:p>
                          <w:p w14:paraId="0F00DA7C" w14:textId="77777777" w:rsidR="00835011" w:rsidRDefault="0083501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DD5EE1" id="Text Box 11" o:spid="_x0000_s1033" type="#_x0000_t202" style="position:absolute;left:0;text-align:left;margin-left:-3pt;margin-top:4.2pt;width:465.9pt;height:25.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" fillcolor="#f1a983 [1941]" strokeweight=".5pt">
                <v:textbox>
                  <w:txbxContent>
                    <w:p w14:paraId="62EDB24D" w14:textId="77777777" w:rsidR="00835011" w:rsidRPr="00657A5F" w:rsidRDefault="00835011" w:rsidP="00835011">
                      <w:pPr>
                        <w:spacing w:line="360" w:lineRule="auto"/>
                        <w:jc w:val="both"/>
                        <w:rPr>
                          <w:rFonts w:ascii="Calisto MT" w:hAnsi="Calisto MT"/>
                        </w:rPr>
                      </w:pPr>
                      <w:r w:rsidRPr="00657A5F">
                        <w:rPr>
                          <w:rFonts w:ascii="Calisto MT" w:hAnsi="Calisto MT"/>
                          <w:b/>
                          <w:bCs/>
                        </w:rPr>
                        <w:t>Non-Verbal Communication</w:t>
                      </w:r>
                      <w:r w:rsidRPr="00657A5F">
                        <w:rPr>
                          <w:rFonts w:ascii="Calisto MT" w:hAnsi="Calisto MT"/>
                        </w:rPr>
                        <w:t>:</w:t>
                      </w:r>
                    </w:p>
                    <w:p w14:paraId="0F00DA7C" w14:textId="77777777" w:rsidR="00835011" w:rsidRDefault="00835011"/>
                  </w:txbxContent>
                </v:textbox>
              </v:shape>
            </w:pict>
          </mc:Fallback>
        </mc:AlternateContent>
      </w:r>
    </w:p>
    <w:p w14:paraId="369A524A" w14:textId="67DBA3CC" w:rsidR="00835011" w:rsidRDefault="009950A8" w:rsidP="00835011">
      <w:pPr>
        <w:spacing w:line="360" w:lineRule="auto"/>
        <w:jc w:val="both"/>
        <w:rPr>
          <w:rFonts w:ascii="Calisto MT" w:hAnsi="Calisto MT"/>
        </w:rPr>
      </w:pPr>
      <w:r>
        <w:rPr>
          <w:rFonts w:ascii="Calisto MT" w:hAnsi="Calisto MT"/>
          <w:noProof/>
        </w:rPr>
        <mc:AlternateContent>
          <mc:Choice Requires="wps">
            <w:drawing>
              <wp:anchor distT="0" distB="0" distL="114300" distR="114300" simplePos="0" relativeHeight="251668480" behindDoc="0" locked="0" layoutInCell="1" allowOverlap="1" wp14:anchorId="72C43FE1" wp14:editId="403BDF78">
                <wp:simplePos x="0" y="0"/>
                <wp:positionH relativeFrom="column">
                  <wp:posOffset>3048000</wp:posOffset>
                </wp:positionH>
                <wp:positionV relativeFrom="paragraph">
                  <wp:posOffset>127000</wp:posOffset>
                </wp:positionV>
                <wp:extent cx="2830830" cy="1173480"/>
                <wp:effectExtent l="0" t="0" r="26670" b="26670"/>
                <wp:wrapNone/>
                <wp:docPr id="1537051658" name="Text Box 12"/>
                <wp:cNvGraphicFramePr/>
                <a:graphic xmlns:a="http://schemas.openxmlformats.org/drawingml/2006/main">
                  <a:graphicData uri="http://schemas.microsoft.com/office/word/2010/wordprocessingShape">
                    <wps:wsp>
                      <wps:cNvSpPr txBox="1"/>
                      <wps:spPr>
                        <a:xfrm>
                          <a:off x="0" y="0"/>
                          <a:ext cx="2830830" cy="1173480"/>
                        </a:xfrm>
                        <a:prstGeom prst="rect">
                          <a:avLst/>
                        </a:prstGeom>
                        <a:solidFill>
                          <a:schemeClr val="accent2">
                            <a:lumMod val="20000"/>
                            <a:lumOff val="80000"/>
                          </a:schemeClr>
                        </a:solidFill>
                        <a:ln w="6350">
                          <a:solidFill>
                            <a:prstClr val="black"/>
                          </a:solidFill>
                        </a:ln>
                      </wps:spPr>
                      <wps:txbx>
                        <w:txbxContent>
                          <w:p w14:paraId="1BEF88AD" w14:textId="5034CB66" w:rsidR="00835011" w:rsidRPr="00835011" w:rsidRDefault="00835011" w:rsidP="00835011">
                            <w:pPr>
                              <w:spacing w:line="240" w:lineRule="auto"/>
                              <w:jc w:val="center"/>
                              <w:rPr>
                                <w:b/>
                                <w:bCs/>
                                <w:sz w:val="16"/>
                                <w:szCs w:val="16"/>
                              </w:rPr>
                            </w:pPr>
                            <w:r w:rsidRPr="00835011">
                              <w:rPr>
                                <w:noProof/>
                              </w:rPr>
                              <w:drawing>
                                <wp:inline distT="0" distB="0" distL="0" distR="0" wp14:anchorId="146BFAD9" wp14:editId="085C4858">
                                  <wp:extent cx="1344930" cy="1075690"/>
                                  <wp:effectExtent l="0" t="0" r="7620" b="0"/>
                                  <wp:docPr id="1717200077" name="Picture 1" descr="A person making a hand ges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7200077" name="Picture 1" descr="A person making a hand gesture&#10;&#10;Description automatically generated"/>
                                          <pic:cNvPicPr/>
                                        </pic:nvPicPr>
                                        <pic:blipFill>
                                          <a:blip r:embed="rId14"/>
                                          <a:stretch>
                                            <a:fillRect/>
                                          </a:stretch>
                                        </pic:blipFill>
                                        <pic:spPr>
                                          <a:xfrm>
                                            <a:off x="0" y="0"/>
                                            <a:ext cx="1344930" cy="1075690"/>
                                          </a:xfrm>
                                          <a:prstGeom prst="ellipse">
                                            <a:avLst/>
                                          </a:prstGeom>
                                          <a:ln>
                                            <a:noFill/>
                                          </a:ln>
                                          <a:effectLst>
                                            <a:softEdge rad="112500"/>
                                          </a:effec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C43FE1" id="Text Box 12" o:spid="_x0000_s1034" type="#_x0000_t202" style="position:absolute;left:0;text-align:left;margin-left:240pt;margin-top:10pt;width:222.9pt;height:92.4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" fillcolor="#fae2d5 [661]" strokeweight=".5pt">
                <v:textbox>
                  <w:txbxContent>
                    <w:p w14:paraId="1BEF88AD" w14:textId="5034CB66" w:rsidR="00835011" w:rsidRPr="00835011" w:rsidRDefault="00835011" w:rsidP="00835011">
                      <w:pPr>
                        <w:spacing w:line="240" w:lineRule="auto"/>
                        <w:jc w:val="center"/>
                        <w:rPr>
                          <w:b/>
                          <w:bCs/>
                          <w:sz w:val="16"/>
                          <w:szCs w:val="16"/>
                        </w:rPr>
                      </w:pPr>
                      <w:r w:rsidRPr="00835011">
                        <w:drawing>
                          <wp:inline distT="0" distB="0" distL="0" distR="0" wp14:anchorId="146BFAD9" wp14:editId="085C4858">
                            <wp:extent cx="1344930" cy="1075690"/>
                            <wp:effectExtent l="0" t="0" r="7620" b="0"/>
                            <wp:docPr id="1717200077" name="Picture 1" descr="A person making a hand ges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7200077" name="Picture 1" descr="A person making a hand gesture&#10;&#10;Description automatically generated"/>
                                    <pic:cNvPicPr/>
                                  </pic:nvPicPr>
                                  <pic:blipFill>
                                    <a:blip r:embed="rId15"/>
                                    <a:stretch>
                                      <a:fillRect/>
                                    </a:stretch>
                                  </pic:blipFill>
                                  <pic:spPr>
                                    <a:xfrm>
                                      <a:off x="0" y="0"/>
                                      <a:ext cx="1344930" cy="1075690"/>
                                    </a:xfrm>
                                    <a:prstGeom prst="ellipse">
                                      <a:avLst/>
                                    </a:prstGeom>
                                    <a:ln>
                                      <a:noFill/>
                                    </a:ln>
                                    <a:effectLst>
                                      <a:softEdge rad="112500"/>
                                    </a:effectLst>
                                  </pic:spPr>
                                </pic:pic>
                              </a:graphicData>
                            </a:graphic>
                          </wp:inline>
                        </w:drawing>
                      </w:r>
                    </w:p>
                  </w:txbxContent>
                </v:textbox>
              </v:shape>
            </w:pict>
          </mc:Fallback>
        </mc:AlternateContent>
      </w:r>
      <w:r w:rsidR="009212E6">
        <w:rPr>
          <w:rFonts w:ascii="Calisto MT" w:hAnsi="Calisto MT"/>
          <w:noProof/>
        </w:rPr>
        <mc:AlternateContent>
          <mc:Choice Requires="wps">
            <w:drawing>
              <wp:anchor distT="0" distB="0" distL="114300" distR="114300" simplePos="0" relativeHeight="251666432" behindDoc="0" locked="0" layoutInCell="1" allowOverlap="1" wp14:anchorId="07020C73" wp14:editId="08B34DCF">
                <wp:simplePos x="0" y="0"/>
                <wp:positionH relativeFrom="column">
                  <wp:posOffset>-57150</wp:posOffset>
                </wp:positionH>
                <wp:positionV relativeFrom="paragraph">
                  <wp:posOffset>144145</wp:posOffset>
                </wp:positionV>
                <wp:extent cx="2689860" cy="1280160"/>
                <wp:effectExtent l="0" t="0" r="15240" b="15240"/>
                <wp:wrapNone/>
                <wp:docPr id="75017877" name="Text Box 12"/>
                <wp:cNvGraphicFramePr/>
                <a:graphic xmlns:a="http://schemas.openxmlformats.org/drawingml/2006/main">
                  <a:graphicData uri="http://schemas.microsoft.com/office/word/2010/wordprocessingShape">
                    <wps:wsp>
                      <wps:cNvSpPr txBox="1"/>
                      <wps:spPr>
                        <a:xfrm>
                          <a:off x="0" y="0"/>
                          <a:ext cx="2689860" cy="1280160"/>
                        </a:xfrm>
                        <a:prstGeom prst="rect">
                          <a:avLst/>
                        </a:prstGeom>
                        <a:solidFill>
                          <a:schemeClr val="accent2">
                            <a:lumMod val="20000"/>
                            <a:lumOff val="80000"/>
                          </a:schemeClr>
                        </a:solidFill>
                        <a:ln w="6350">
                          <a:solidFill>
                            <a:prstClr val="black"/>
                          </a:solidFill>
                        </a:ln>
                      </wps:spPr>
                      <wps:txbx>
                        <w:txbxContent>
                          <w:p w14:paraId="652457ED" w14:textId="77777777" w:rsidR="00835011" w:rsidRPr="00657A5F" w:rsidRDefault="00835011" w:rsidP="00835011">
                            <w:pPr>
                              <w:numPr>
                                <w:ilvl w:val="1"/>
                                <w:numId w:val="13"/>
                              </w:numPr>
                              <w:spacing w:line="240" w:lineRule="auto"/>
                              <w:jc w:val="both"/>
                              <w:rPr>
                                <w:rFonts w:ascii="Calisto MT" w:hAnsi="Calisto MT"/>
                                <w:i/>
                                <w:iCs/>
                                <w:sz w:val="16"/>
                                <w:szCs w:val="16"/>
                              </w:rPr>
                            </w:pPr>
                            <w:r w:rsidRPr="00657A5F">
                              <w:rPr>
                                <w:rFonts w:ascii="Calisto MT" w:hAnsi="Calisto MT"/>
                                <w:i/>
                                <w:iCs/>
                                <w:sz w:val="16"/>
                                <w:szCs w:val="16"/>
                              </w:rPr>
                              <w:t>Smile and maintain friendly eye contact where culturally appropriate.</w:t>
                            </w:r>
                          </w:p>
                          <w:p w14:paraId="3E4E0945" w14:textId="77777777" w:rsidR="00835011" w:rsidRPr="00657A5F" w:rsidRDefault="00835011" w:rsidP="00835011">
                            <w:pPr>
                              <w:numPr>
                                <w:ilvl w:val="1"/>
                                <w:numId w:val="13"/>
                              </w:numPr>
                              <w:spacing w:line="240" w:lineRule="auto"/>
                              <w:jc w:val="both"/>
                              <w:rPr>
                                <w:rFonts w:ascii="Calisto MT" w:hAnsi="Calisto MT"/>
                                <w:i/>
                                <w:iCs/>
                                <w:sz w:val="16"/>
                                <w:szCs w:val="16"/>
                              </w:rPr>
                            </w:pPr>
                            <w:r w:rsidRPr="00657A5F">
                              <w:rPr>
                                <w:rFonts w:ascii="Calisto MT" w:hAnsi="Calisto MT"/>
                                <w:i/>
                                <w:iCs/>
                                <w:sz w:val="16"/>
                                <w:szCs w:val="16"/>
                              </w:rPr>
                              <w:t>Use gestures cautiously, avoiding actions that might be misinterpreted.</w:t>
                            </w:r>
                          </w:p>
                          <w:p w14:paraId="52C684AA" w14:textId="47762700" w:rsidR="00835011" w:rsidRDefault="00835011" w:rsidP="00835011">
                            <w:pPr>
                              <w:numPr>
                                <w:ilvl w:val="1"/>
                                <w:numId w:val="13"/>
                              </w:numPr>
                              <w:spacing w:line="240" w:lineRule="auto"/>
                              <w:jc w:val="both"/>
                              <w:rPr>
                                <w:rFonts w:ascii="Calisto MT" w:hAnsi="Calisto MT"/>
                                <w:i/>
                                <w:iCs/>
                                <w:sz w:val="16"/>
                                <w:szCs w:val="16"/>
                              </w:rPr>
                            </w:pPr>
                            <w:r w:rsidRPr="00657A5F">
                              <w:rPr>
                                <w:rFonts w:ascii="Calisto MT" w:hAnsi="Calisto MT"/>
                                <w:i/>
                                <w:iCs/>
                                <w:sz w:val="16"/>
                                <w:szCs w:val="16"/>
                              </w:rPr>
                              <w:t>Observe guests</w:t>
                            </w:r>
                            <w:r w:rsidR="00BF7D6B" w:rsidRPr="00BF7D6B">
                              <w:rPr>
                                <w:rFonts w:ascii="Calisto MT" w:hAnsi="Calisto MT"/>
                                <w:i/>
                                <w:iCs/>
                                <w:sz w:val="16"/>
                                <w:szCs w:val="16"/>
                              </w:rPr>
                              <w:t>’</w:t>
                            </w:r>
                            <w:r w:rsidRPr="00657A5F">
                              <w:rPr>
                                <w:rFonts w:ascii="Calisto MT" w:hAnsi="Calisto MT"/>
                                <w:i/>
                                <w:iCs/>
                                <w:sz w:val="16"/>
                                <w:szCs w:val="16"/>
                              </w:rPr>
                              <w:t xml:space="preserve"> body language to gauge comfort.</w:t>
                            </w:r>
                          </w:p>
                          <w:p w14:paraId="37BF1783" w14:textId="77777777" w:rsidR="009212E6" w:rsidRPr="009212E6" w:rsidRDefault="009212E6" w:rsidP="009212E6">
                            <w:pPr>
                              <w:pStyle w:val="ListParagraph"/>
                              <w:jc w:val="right"/>
                              <w:rPr>
                                <w:rFonts w:ascii="Calisto MT" w:hAnsi="Calisto MT"/>
                                <w:sz w:val="16"/>
                                <w:szCs w:val="16"/>
                              </w:rPr>
                            </w:pPr>
                            <w:r w:rsidRPr="009212E6">
                              <w:rPr>
                                <w:rFonts w:ascii="Calisto MT" w:hAnsi="Calisto MT"/>
                                <w:sz w:val="16"/>
                                <w:szCs w:val="16"/>
                              </w:rPr>
                              <w:t>(Lin,2020)</w:t>
                            </w:r>
                          </w:p>
                          <w:p w14:paraId="29623605" w14:textId="77777777" w:rsidR="009212E6" w:rsidRPr="00657A5F" w:rsidRDefault="009212E6" w:rsidP="009212E6">
                            <w:pPr>
                              <w:spacing w:line="240" w:lineRule="auto"/>
                              <w:ind w:left="1440"/>
                              <w:jc w:val="both"/>
                              <w:rPr>
                                <w:rFonts w:ascii="Calisto MT" w:hAnsi="Calisto MT"/>
                                <w:i/>
                                <w:iCs/>
                                <w:sz w:val="16"/>
                                <w:szCs w:val="16"/>
                              </w:rPr>
                            </w:pPr>
                          </w:p>
                          <w:p w14:paraId="1E9D649A" w14:textId="77777777" w:rsidR="00835011" w:rsidRPr="00835011" w:rsidRDefault="00835011" w:rsidP="00835011">
                            <w:pPr>
                              <w:spacing w:line="240" w:lineRule="auto"/>
                              <w:rPr>
                                <w:b/>
                                <w:bCs/>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020C73" id="_x0000_s1035" type="#_x0000_t202" style="position:absolute;left:0;text-align:left;margin-left:-4.5pt;margin-top:11.35pt;width:211.8pt;height:100.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" fillcolor="#fae2d5 [661]" strokeweight=".5pt">
                <v:textbox>
                  <w:txbxContent>
                    <w:p w14:paraId="652457ED" w14:textId="77777777" w:rsidR="00835011" w:rsidRPr="00657A5F" w:rsidRDefault="00835011" w:rsidP="00835011">
                      <w:pPr>
                        <w:numPr>
                          <w:ilvl w:val="1"/>
                          <w:numId w:val="13"/>
                        </w:numPr>
                        <w:spacing w:line="240" w:lineRule="auto"/>
                        <w:jc w:val="both"/>
                        <w:rPr>
                          <w:rFonts w:ascii="Calisto MT" w:hAnsi="Calisto MT"/>
                          <w:i/>
                          <w:iCs/>
                          <w:sz w:val="16"/>
                          <w:szCs w:val="16"/>
                        </w:rPr>
                      </w:pPr>
                      <w:r w:rsidRPr="00657A5F">
                        <w:rPr>
                          <w:rFonts w:ascii="Calisto MT" w:hAnsi="Calisto MT"/>
                          <w:i/>
                          <w:iCs/>
                          <w:sz w:val="16"/>
                          <w:szCs w:val="16"/>
                        </w:rPr>
                        <w:t>Smile and maintain friendly eye contact where culturally appropriate.</w:t>
                      </w:r>
                    </w:p>
                    <w:p w14:paraId="3E4E0945" w14:textId="77777777" w:rsidR="00835011" w:rsidRPr="00657A5F" w:rsidRDefault="00835011" w:rsidP="00835011">
                      <w:pPr>
                        <w:numPr>
                          <w:ilvl w:val="1"/>
                          <w:numId w:val="13"/>
                        </w:numPr>
                        <w:spacing w:line="240" w:lineRule="auto"/>
                        <w:jc w:val="both"/>
                        <w:rPr>
                          <w:rFonts w:ascii="Calisto MT" w:hAnsi="Calisto MT"/>
                          <w:i/>
                          <w:iCs/>
                          <w:sz w:val="16"/>
                          <w:szCs w:val="16"/>
                        </w:rPr>
                      </w:pPr>
                      <w:r w:rsidRPr="00657A5F">
                        <w:rPr>
                          <w:rFonts w:ascii="Calisto MT" w:hAnsi="Calisto MT"/>
                          <w:i/>
                          <w:iCs/>
                          <w:sz w:val="16"/>
                          <w:szCs w:val="16"/>
                        </w:rPr>
                        <w:t>Use gestures cautiously, avoiding actions that might be misinterpreted.</w:t>
                      </w:r>
                    </w:p>
                    <w:p w14:paraId="52C684AA" w14:textId="47762700" w:rsidR="00835011" w:rsidRDefault="00835011" w:rsidP="00835011">
                      <w:pPr>
                        <w:numPr>
                          <w:ilvl w:val="1"/>
                          <w:numId w:val="13"/>
                        </w:numPr>
                        <w:spacing w:line="240" w:lineRule="auto"/>
                        <w:jc w:val="both"/>
                        <w:rPr>
                          <w:rFonts w:ascii="Calisto MT" w:hAnsi="Calisto MT"/>
                          <w:i/>
                          <w:iCs/>
                          <w:sz w:val="16"/>
                          <w:szCs w:val="16"/>
                        </w:rPr>
                      </w:pPr>
                      <w:r w:rsidRPr="00657A5F">
                        <w:rPr>
                          <w:rFonts w:ascii="Calisto MT" w:hAnsi="Calisto MT"/>
                          <w:i/>
                          <w:iCs/>
                          <w:sz w:val="16"/>
                          <w:szCs w:val="16"/>
                        </w:rPr>
                        <w:t>Observe guests</w:t>
                      </w:r>
                      <w:r w:rsidR="00BF7D6B" w:rsidRPr="00BF7D6B">
                        <w:rPr>
                          <w:rFonts w:ascii="Calisto MT" w:hAnsi="Calisto MT"/>
                          <w:i/>
                          <w:iCs/>
                          <w:sz w:val="16"/>
                          <w:szCs w:val="16"/>
                        </w:rPr>
                        <w:t>’</w:t>
                      </w:r>
                      <w:r w:rsidRPr="00657A5F">
                        <w:rPr>
                          <w:rFonts w:ascii="Calisto MT" w:hAnsi="Calisto MT"/>
                          <w:i/>
                          <w:iCs/>
                          <w:sz w:val="16"/>
                          <w:szCs w:val="16"/>
                        </w:rPr>
                        <w:t xml:space="preserve"> body language to gauge comfort.</w:t>
                      </w:r>
                    </w:p>
                    <w:p w14:paraId="37BF1783" w14:textId="77777777" w:rsidR="009212E6" w:rsidRPr="009212E6" w:rsidRDefault="009212E6" w:rsidP="009212E6">
                      <w:pPr>
                        <w:pStyle w:val="ListParagraph"/>
                        <w:jc w:val="right"/>
                        <w:rPr>
                          <w:rFonts w:ascii="Calisto MT" w:hAnsi="Calisto MT"/>
                          <w:sz w:val="16"/>
                          <w:szCs w:val="16"/>
                        </w:rPr>
                      </w:pPr>
                      <w:r w:rsidRPr="009212E6">
                        <w:rPr>
                          <w:rFonts w:ascii="Calisto MT" w:hAnsi="Calisto MT"/>
                          <w:sz w:val="16"/>
                          <w:szCs w:val="16"/>
                        </w:rPr>
                        <w:t>(Lin,2020)</w:t>
                      </w:r>
                    </w:p>
                    <w:p w14:paraId="29623605" w14:textId="77777777" w:rsidR="009212E6" w:rsidRPr="00657A5F" w:rsidRDefault="009212E6" w:rsidP="009212E6">
                      <w:pPr>
                        <w:spacing w:line="240" w:lineRule="auto"/>
                        <w:ind w:left="1440"/>
                        <w:jc w:val="both"/>
                        <w:rPr>
                          <w:rFonts w:ascii="Calisto MT" w:hAnsi="Calisto MT"/>
                          <w:i/>
                          <w:iCs/>
                          <w:sz w:val="16"/>
                          <w:szCs w:val="16"/>
                        </w:rPr>
                      </w:pPr>
                    </w:p>
                    <w:p w14:paraId="1E9D649A" w14:textId="77777777" w:rsidR="00835011" w:rsidRPr="00835011" w:rsidRDefault="00835011" w:rsidP="00835011">
                      <w:pPr>
                        <w:spacing w:line="240" w:lineRule="auto"/>
                        <w:rPr>
                          <w:b/>
                          <w:bCs/>
                          <w:sz w:val="16"/>
                          <w:szCs w:val="16"/>
                        </w:rPr>
                      </w:pPr>
                    </w:p>
                  </w:txbxContent>
                </v:textbox>
              </v:shape>
            </w:pict>
          </mc:Fallback>
        </mc:AlternateContent>
      </w:r>
    </w:p>
    <w:p w14:paraId="7954FDB9" w14:textId="4D6E0FE2" w:rsidR="00835011" w:rsidRDefault="00835011" w:rsidP="00835011">
      <w:pPr>
        <w:spacing w:line="360" w:lineRule="auto"/>
        <w:ind w:left="1080"/>
        <w:jc w:val="both"/>
        <w:rPr>
          <w:rFonts w:ascii="Calisto MT" w:hAnsi="Calisto MT"/>
        </w:rPr>
      </w:pPr>
    </w:p>
    <w:p w14:paraId="650C279E" w14:textId="5813A19E" w:rsidR="00835011" w:rsidRPr="00835011" w:rsidRDefault="00835011" w:rsidP="00835011">
      <w:pPr>
        <w:spacing w:line="360" w:lineRule="auto"/>
        <w:ind w:left="720"/>
        <w:jc w:val="both"/>
        <w:rPr>
          <w:rFonts w:ascii="Calisto MT" w:hAnsi="Calisto MT"/>
        </w:rPr>
      </w:pPr>
    </w:p>
    <w:p w14:paraId="4D55AD57" w14:textId="27698ED5" w:rsidR="00835011" w:rsidRPr="00835011" w:rsidRDefault="00835011" w:rsidP="00835011">
      <w:pPr>
        <w:spacing w:line="360" w:lineRule="auto"/>
        <w:ind w:left="720"/>
        <w:jc w:val="both"/>
        <w:rPr>
          <w:rFonts w:ascii="Calisto MT" w:hAnsi="Calisto MT"/>
        </w:rPr>
      </w:pPr>
    </w:p>
    <w:p w14:paraId="0E54E14B" w14:textId="55AD7173" w:rsidR="00835011" w:rsidRDefault="00BF7D6B" w:rsidP="00835011">
      <w:pPr>
        <w:spacing w:line="360" w:lineRule="auto"/>
        <w:jc w:val="both"/>
        <w:rPr>
          <w:rFonts w:ascii="Calisto MT" w:hAnsi="Calisto MT"/>
        </w:rPr>
      </w:pPr>
      <w:r>
        <w:rPr>
          <w:rFonts w:ascii="Calisto MT" w:hAnsi="Calisto MT"/>
          <w:noProof/>
        </w:rPr>
        <mc:AlternateContent>
          <mc:Choice Requires="wps">
            <w:drawing>
              <wp:anchor distT="0" distB="0" distL="114300" distR="114300" simplePos="0" relativeHeight="251671552" behindDoc="0" locked="0" layoutInCell="1" allowOverlap="1" wp14:anchorId="7683E8B0" wp14:editId="3E874933">
                <wp:simplePos x="0" y="0"/>
                <wp:positionH relativeFrom="column">
                  <wp:posOffset>3501390</wp:posOffset>
                </wp:positionH>
                <wp:positionV relativeFrom="paragraph">
                  <wp:posOffset>318770</wp:posOffset>
                </wp:positionV>
                <wp:extent cx="2346960" cy="1466850"/>
                <wp:effectExtent l="0" t="0" r="15240" b="19050"/>
                <wp:wrapNone/>
                <wp:docPr id="1723672290" name="Text Box 12"/>
                <wp:cNvGraphicFramePr/>
                <a:graphic xmlns:a="http://schemas.openxmlformats.org/drawingml/2006/main">
                  <a:graphicData uri="http://schemas.microsoft.com/office/word/2010/wordprocessingShape">
                    <wps:wsp>
                      <wps:cNvSpPr txBox="1"/>
                      <wps:spPr>
                        <a:xfrm>
                          <a:off x="0" y="0"/>
                          <a:ext cx="2346960" cy="1466850"/>
                        </a:xfrm>
                        <a:prstGeom prst="rect">
                          <a:avLst/>
                        </a:prstGeom>
                        <a:solidFill>
                          <a:schemeClr val="accent4">
                            <a:lumMod val="40000"/>
                            <a:lumOff val="60000"/>
                          </a:schemeClr>
                        </a:solidFill>
                        <a:ln w="6350">
                          <a:solidFill>
                            <a:prstClr val="black"/>
                          </a:solidFill>
                        </a:ln>
                      </wps:spPr>
                      <wps:txbx>
                        <w:txbxContent>
                          <w:p w14:paraId="4DFD14F3" w14:textId="2E753BCB" w:rsidR="00BF7D6B" w:rsidRPr="00835011" w:rsidRDefault="00BF7D6B" w:rsidP="00835011">
                            <w:pPr>
                              <w:spacing w:line="240" w:lineRule="auto"/>
                              <w:jc w:val="center"/>
                              <w:rPr>
                                <w:b/>
                                <w:bCs/>
                                <w:sz w:val="16"/>
                                <w:szCs w:val="16"/>
                              </w:rPr>
                            </w:pPr>
                            <w:r w:rsidRPr="00BF7D6B">
                              <w:rPr>
                                <w:noProof/>
                              </w:rPr>
                              <w:drawing>
                                <wp:inline distT="0" distB="0" distL="0" distR="0" wp14:anchorId="62839E7B" wp14:editId="6DF61E44">
                                  <wp:extent cx="1434465" cy="1075690"/>
                                  <wp:effectExtent l="0" t="0" r="0" b="0"/>
                                  <wp:docPr id="1140884851" name="Picture 1" descr="A group of people talk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884851" name="Picture 1" descr="A group of people talking&#10;&#10;Description automatically generated"/>
                                          <pic:cNvPicPr/>
                                        </pic:nvPicPr>
                                        <pic:blipFill>
                                          <a:blip r:embed="rId16"/>
                                          <a:stretch>
                                            <a:fillRect/>
                                          </a:stretch>
                                        </pic:blipFill>
                                        <pic:spPr>
                                          <a:xfrm>
                                            <a:off x="0" y="0"/>
                                            <a:ext cx="1434465" cy="1075690"/>
                                          </a:xfrm>
                                          <a:prstGeom prst="ellipse">
                                            <a:avLst/>
                                          </a:prstGeom>
                                          <a:ln>
                                            <a:noFill/>
                                          </a:ln>
                                          <a:effectLst>
                                            <a:softEdge rad="112500"/>
                                          </a:effec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83E8B0" id="_x0000_s1036" type="#_x0000_t202" style="position:absolute;left:0;text-align:left;margin-left:275.7pt;margin-top:25.1pt;width:184.8pt;height:115.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" fillcolor="#95dcf7 [1303]" strokeweight=".5pt">
                <v:textbox>
                  <w:txbxContent>
                    <w:p w14:paraId="4DFD14F3" w14:textId="2E753BCB" w:rsidR="00BF7D6B" w:rsidRPr="00835011" w:rsidRDefault="00BF7D6B" w:rsidP="00835011">
                      <w:pPr>
                        <w:spacing w:line="240" w:lineRule="auto"/>
                        <w:jc w:val="center"/>
                        <w:rPr>
                          <w:b/>
                          <w:bCs/>
                          <w:sz w:val="16"/>
                          <w:szCs w:val="16"/>
                        </w:rPr>
                      </w:pPr>
                      <w:r w:rsidRPr="00BF7D6B">
                        <w:drawing>
                          <wp:inline distT="0" distB="0" distL="0" distR="0" wp14:anchorId="62839E7B" wp14:editId="6DF61E44">
                            <wp:extent cx="1434465" cy="1075690"/>
                            <wp:effectExtent l="0" t="0" r="0" b="0"/>
                            <wp:docPr id="1140884851" name="Picture 1" descr="A group of people talk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884851" name="Picture 1" descr="A group of people talking&#10;&#10;Description automatically generated"/>
                                    <pic:cNvPicPr/>
                                  </pic:nvPicPr>
                                  <pic:blipFill>
                                    <a:blip r:embed="rId17"/>
                                    <a:stretch>
                                      <a:fillRect/>
                                    </a:stretch>
                                  </pic:blipFill>
                                  <pic:spPr>
                                    <a:xfrm>
                                      <a:off x="0" y="0"/>
                                      <a:ext cx="1434465" cy="1075690"/>
                                    </a:xfrm>
                                    <a:prstGeom prst="ellipse">
                                      <a:avLst/>
                                    </a:prstGeom>
                                    <a:ln>
                                      <a:noFill/>
                                    </a:ln>
                                    <a:effectLst>
                                      <a:softEdge rad="112500"/>
                                    </a:effectLst>
                                  </pic:spPr>
                                </pic:pic>
                              </a:graphicData>
                            </a:graphic>
                          </wp:inline>
                        </w:drawing>
                      </w:r>
                    </w:p>
                  </w:txbxContent>
                </v:textbox>
              </v:shape>
            </w:pict>
          </mc:Fallback>
        </mc:AlternateContent>
      </w:r>
      <w:r>
        <w:rPr>
          <w:rFonts w:ascii="Calisto MT" w:hAnsi="Calisto MT"/>
          <w:noProof/>
        </w:rPr>
        <mc:AlternateContent>
          <mc:Choice Requires="wps">
            <w:drawing>
              <wp:anchor distT="0" distB="0" distL="114300" distR="114300" simplePos="0" relativeHeight="251669504" behindDoc="0" locked="0" layoutInCell="1" allowOverlap="1" wp14:anchorId="2C838C26" wp14:editId="3131FDF0">
                <wp:simplePos x="0" y="0"/>
                <wp:positionH relativeFrom="column">
                  <wp:posOffset>-38100</wp:posOffset>
                </wp:positionH>
                <wp:positionV relativeFrom="paragraph">
                  <wp:posOffset>111760</wp:posOffset>
                </wp:positionV>
                <wp:extent cx="3417570" cy="1691640"/>
                <wp:effectExtent l="0" t="0" r="11430" b="22860"/>
                <wp:wrapNone/>
                <wp:docPr id="1459561655" name="Text Box 13"/>
                <wp:cNvGraphicFramePr/>
                <a:graphic xmlns:a="http://schemas.openxmlformats.org/drawingml/2006/main">
                  <a:graphicData uri="http://schemas.microsoft.com/office/word/2010/wordprocessingShape">
                    <wps:wsp>
                      <wps:cNvSpPr txBox="1"/>
                      <wps:spPr>
                        <a:xfrm>
                          <a:off x="0" y="0"/>
                          <a:ext cx="3417570" cy="1691640"/>
                        </a:xfrm>
                        <a:prstGeom prst="rect">
                          <a:avLst/>
                        </a:prstGeom>
                        <a:solidFill>
                          <a:schemeClr val="accent4">
                            <a:lumMod val="40000"/>
                            <a:lumOff val="60000"/>
                          </a:schemeClr>
                        </a:solidFill>
                        <a:ln w="6350">
                          <a:solidFill>
                            <a:prstClr val="black"/>
                          </a:solidFill>
                        </a:ln>
                      </wps:spPr>
                      <wps:txbx>
                        <w:txbxContent>
                          <w:p w14:paraId="699FC5FE" w14:textId="3C411483" w:rsidR="00BF7D6B" w:rsidRPr="00657A5F" w:rsidRDefault="00BF7D6B" w:rsidP="00BF7D6B">
                            <w:pPr>
                              <w:spacing w:line="360" w:lineRule="auto"/>
                              <w:jc w:val="both"/>
                              <w:rPr>
                                <w:rFonts w:ascii="Calisto MT" w:hAnsi="Calisto MT"/>
                              </w:rPr>
                            </w:pPr>
                            <w:r w:rsidRPr="00657A5F">
                              <w:rPr>
                                <w:rFonts w:ascii="Calisto MT" w:hAnsi="Calisto MT"/>
                                <w:b/>
                                <w:bCs/>
                              </w:rPr>
                              <w:t xml:space="preserve">Adapt to </w:t>
                            </w:r>
                            <w:r>
                              <w:rPr>
                                <w:rFonts w:ascii="Calisto MT" w:hAnsi="Calisto MT"/>
                                <w:b/>
                                <w:bCs/>
                              </w:rPr>
                              <w:t>l</w:t>
                            </w:r>
                            <w:r w:rsidRPr="00657A5F">
                              <w:rPr>
                                <w:rFonts w:ascii="Calisto MT" w:hAnsi="Calisto MT"/>
                                <w:b/>
                                <w:bCs/>
                              </w:rPr>
                              <w:t xml:space="preserve">anguage </w:t>
                            </w:r>
                            <w:r>
                              <w:rPr>
                                <w:rFonts w:ascii="Calisto MT" w:hAnsi="Calisto MT"/>
                                <w:b/>
                                <w:bCs/>
                              </w:rPr>
                              <w:t>b</w:t>
                            </w:r>
                            <w:r w:rsidRPr="00657A5F">
                              <w:rPr>
                                <w:rFonts w:ascii="Calisto MT" w:hAnsi="Calisto MT"/>
                                <w:b/>
                                <w:bCs/>
                              </w:rPr>
                              <w:t>arriers</w:t>
                            </w:r>
                            <w:r w:rsidRPr="00657A5F">
                              <w:rPr>
                                <w:rFonts w:ascii="Calisto MT" w:hAnsi="Calisto MT"/>
                              </w:rPr>
                              <w:t>:</w:t>
                            </w:r>
                          </w:p>
                          <w:p w14:paraId="317B8CA6" w14:textId="4A1855AD" w:rsidR="00BF7D6B" w:rsidRPr="00657A5F" w:rsidRDefault="00BF7D6B" w:rsidP="00BF7D6B">
                            <w:pPr>
                              <w:numPr>
                                <w:ilvl w:val="1"/>
                                <w:numId w:val="14"/>
                              </w:numPr>
                              <w:spacing w:line="240" w:lineRule="auto"/>
                              <w:jc w:val="both"/>
                              <w:rPr>
                                <w:rFonts w:ascii="Calisto MT" w:hAnsi="Calisto MT"/>
                                <w:sz w:val="16"/>
                                <w:szCs w:val="16"/>
                              </w:rPr>
                            </w:pPr>
                            <w:r w:rsidRPr="00657A5F">
                              <w:rPr>
                                <w:rFonts w:ascii="Calisto MT" w:hAnsi="Calisto MT"/>
                                <w:sz w:val="16"/>
                                <w:szCs w:val="16"/>
                              </w:rPr>
                              <w:t>Use visual aids, apps, or translation tools if necessary</w:t>
                            </w:r>
                          </w:p>
                          <w:p w14:paraId="6BCF7AF1" w14:textId="0B54AA5D" w:rsidR="00BF7D6B" w:rsidRPr="00657A5F" w:rsidRDefault="00BF7D6B" w:rsidP="00BF7D6B">
                            <w:pPr>
                              <w:numPr>
                                <w:ilvl w:val="1"/>
                                <w:numId w:val="14"/>
                              </w:numPr>
                              <w:spacing w:line="240" w:lineRule="auto"/>
                              <w:jc w:val="both"/>
                              <w:rPr>
                                <w:rFonts w:ascii="Calisto MT" w:hAnsi="Calisto MT"/>
                                <w:sz w:val="16"/>
                                <w:szCs w:val="16"/>
                              </w:rPr>
                            </w:pPr>
                            <w:r w:rsidRPr="00657A5F">
                              <w:rPr>
                                <w:rFonts w:ascii="Calisto MT" w:hAnsi="Calisto MT"/>
                                <w:sz w:val="16"/>
                                <w:szCs w:val="16"/>
                              </w:rPr>
                              <w:t>Provide printed materials in multiple languages where possible</w:t>
                            </w:r>
                          </w:p>
                          <w:p w14:paraId="3727CD4F" w14:textId="77777777" w:rsidR="009212E6" w:rsidRPr="009212E6" w:rsidRDefault="009212E6" w:rsidP="009212E6">
                            <w:pPr>
                              <w:pStyle w:val="ListParagraph"/>
                              <w:jc w:val="right"/>
                              <w:rPr>
                                <w:rFonts w:ascii="Calisto MT" w:hAnsi="Calisto MT"/>
                                <w:sz w:val="16"/>
                                <w:szCs w:val="16"/>
                              </w:rPr>
                            </w:pPr>
                            <w:r w:rsidRPr="009212E6">
                              <w:rPr>
                                <w:rFonts w:ascii="Calisto MT" w:hAnsi="Calisto MT"/>
                                <w:sz w:val="16"/>
                                <w:szCs w:val="16"/>
                              </w:rPr>
                              <w:t>(Lin,2020)</w:t>
                            </w:r>
                          </w:p>
                          <w:p w14:paraId="0643E02A" w14:textId="77777777" w:rsidR="00BF7D6B" w:rsidRDefault="00BF7D6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838C26" id="Text Box 13" o:spid="_x0000_s1037" type="#_x0000_t202" style="position:absolute;left:0;text-align:left;margin-left:-3pt;margin-top:8.8pt;width:269.1pt;height:133.2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" fillcolor="#95dcf7 [1303]" strokeweight=".5pt">
                <v:textbox>
                  <w:txbxContent>
                    <w:p w14:paraId="699FC5FE" w14:textId="3C411483" w:rsidR="00BF7D6B" w:rsidRPr="00657A5F" w:rsidRDefault="00BF7D6B" w:rsidP="00BF7D6B">
                      <w:pPr>
                        <w:spacing w:line="360" w:lineRule="auto"/>
                        <w:jc w:val="both"/>
                        <w:rPr>
                          <w:rFonts w:ascii="Calisto MT" w:hAnsi="Calisto MT"/>
                        </w:rPr>
                      </w:pPr>
                      <w:r w:rsidRPr="00657A5F">
                        <w:rPr>
                          <w:rFonts w:ascii="Calisto MT" w:hAnsi="Calisto MT"/>
                          <w:b/>
                          <w:bCs/>
                        </w:rPr>
                        <w:t xml:space="preserve">Adapt to </w:t>
                      </w:r>
                      <w:r>
                        <w:rPr>
                          <w:rFonts w:ascii="Calisto MT" w:hAnsi="Calisto MT"/>
                          <w:b/>
                          <w:bCs/>
                        </w:rPr>
                        <w:t>l</w:t>
                      </w:r>
                      <w:r w:rsidRPr="00657A5F">
                        <w:rPr>
                          <w:rFonts w:ascii="Calisto MT" w:hAnsi="Calisto MT"/>
                          <w:b/>
                          <w:bCs/>
                        </w:rPr>
                        <w:t xml:space="preserve">anguage </w:t>
                      </w:r>
                      <w:r>
                        <w:rPr>
                          <w:rFonts w:ascii="Calisto MT" w:hAnsi="Calisto MT"/>
                          <w:b/>
                          <w:bCs/>
                        </w:rPr>
                        <w:t>b</w:t>
                      </w:r>
                      <w:r w:rsidRPr="00657A5F">
                        <w:rPr>
                          <w:rFonts w:ascii="Calisto MT" w:hAnsi="Calisto MT"/>
                          <w:b/>
                          <w:bCs/>
                        </w:rPr>
                        <w:t>arriers</w:t>
                      </w:r>
                      <w:r w:rsidRPr="00657A5F">
                        <w:rPr>
                          <w:rFonts w:ascii="Calisto MT" w:hAnsi="Calisto MT"/>
                        </w:rPr>
                        <w:t>:</w:t>
                      </w:r>
                    </w:p>
                    <w:p w14:paraId="317B8CA6" w14:textId="4A1855AD" w:rsidR="00BF7D6B" w:rsidRPr="00657A5F" w:rsidRDefault="00BF7D6B" w:rsidP="00BF7D6B">
                      <w:pPr>
                        <w:numPr>
                          <w:ilvl w:val="1"/>
                          <w:numId w:val="14"/>
                        </w:numPr>
                        <w:spacing w:line="240" w:lineRule="auto"/>
                        <w:jc w:val="both"/>
                        <w:rPr>
                          <w:rFonts w:ascii="Calisto MT" w:hAnsi="Calisto MT"/>
                          <w:sz w:val="16"/>
                          <w:szCs w:val="16"/>
                        </w:rPr>
                      </w:pPr>
                      <w:r w:rsidRPr="00657A5F">
                        <w:rPr>
                          <w:rFonts w:ascii="Calisto MT" w:hAnsi="Calisto MT"/>
                          <w:sz w:val="16"/>
                          <w:szCs w:val="16"/>
                        </w:rPr>
                        <w:t>Use visual aids, apps, or translation tools if necessary</w:t>
                      </w:r>
                    </w:p>
                    <w:p w14:paraId="6BCF7AF1" w14:textId="0B54AA5D" w:rsidR="00BF7D6B" w:rsidRPr="00657A5F" w:rsidRDefault="00BF7D6B" w:rsidP="00BF7D6B">
                      <w:pPr>
                        <w:numPr>
                          <w:ilvl w:val="1"/>
                          <w:numId w:val="14"/>
                        </w:numPr>
                        <w:spacing w:line="240" w:lineRule="auto"/>
                        <w:jc w:val="both"/>
                        <w:rPr>
                          <w:rFonts w:ascii="Calisto MT" w:hAnsi="Calisto MT"/>
                          <w:sz w:val="16"/>
                          <w:szCs w:val="16"/>
                        </w:rPr>
                      </w:pPr>
                      <w:r w:rsidRPr="00657A5F">
                        <w:rPr>
                          <w:rFonts w:ascii="Calisto MT" w:hAnsi="Calisto MT"/>
                          <w:sz w:val="16"/>
                          <w:szCs w:val="16"/>
                        </w:rPr>
                        <w:t>Provide printed materials in multiple languages where possible</w:t>
                      </w:r>
                    </w:p>
                    <w:p w14:paraId="3727CD4F" w14:textId="77777777" w:rsidR="009212E6" w:rsidRPr="009212E6" w:rsidRDefault="009212E6" w:rsidP="009212E6">
                      <w:pPr>
                        <w:pStyle w:val="ListParagraph"/>
                        <w:jc w:val="right"/>
                        <w:rPr>
                          <w:rFonts w:ascii="Calisto MT" w:hAnsi="Calisto MT"/>
                          <w:sz w:val="16"/>
                          <w:szCs w:val="16"/>
                        </w:rPr>
                      </w:pPr>
                      <w:r w:rsidRPr="009212E6">
                        <w:rPr>
                          <w:rFonts w:ascii="Calisto MT" w:hAnsi="Calisto MT"/>
                          <w:sz w:val="16"/>
                          <w:szCs w:val="16"/>
                        </w:rPr>
                        <w:t>(Lin,2020)</w:t>
                      </w:r>
                    </w:p>
                    <w:p w14:paraId="0643E02A" w14:textId="77777777" w:rsidR="00BF7D6B" w:rsidRDefault="00BF7D6B"/>
                  </w:txbxContent>
                </v:textbox>
              </v:shape>
            </w:pict>
          </mc:Fallback>
        </mc:AlternateContent>
      </w:r>
    </w:p>
    <w:p w14:paraId="6AEF5A77" w14:textId="0E57B452" w:rsidR="00BF7D6B" w:rsidRPr="00835011" w:rsidRDefault="00BF7D6B" w:rsidP="00835011">
      <w:pPr>
        <w:spacing w:line="360" w:lineRule="auto"/>
        <w:jc w:val="both"/>
        <w:rPr>
          <w:rFonts w:ascii="Calisto MT" w:hAnsi="Calisto MT"/>
        </w:rPr>
      </w:pPr>
    </w:p>
    <w:p w14:paraId="5A742A89" w14:textId="77777777" w:rsidR="00835011" w:rsidRDefault="00835011" w:rsidP="00657A5F">
      <w:pPr>
        <w:spacing w:line="360" w:lineRule="auto"/>
        <w:jc w:val="both"/>
        <w:rPr>
          <w:rFonts w:ascii="Calisto MT" w:hAnsi="Calisto MT"/>
          <w:b/>
          <w:bCs/>
        </w:rPr>
      </w:pPr>
    </w:p>
    <w:p w14:paraId="0CEC3ACA" w14:textId="77777777" w:rsidR="00835011" w:rsidRDefault="00835011" w:rsidP="00657A5F">
      <w:pPr>
        <w:spacing w:line="360" w:lineRule="auto"/>
        <w:jc w:val="both"/>
        <w:rPr>
          <w:rFonts w:ascii="Calisto MT" w:hAnsi="Calisto MT"/>
          <w:b/>
          <w:bCs/>
        </w:rPr>
      </w:pPr>
    </w:p>
    <w:p w14:paraId="2EB716A5" w14:textId="77777777" w:rsidR="00835011" w:rsidRDefault="00835011" w:rsidP="00657A5F">
      <w:pPr>
        <w:spacing w:line="360" w:lineRule="auto"/>
        <w:jc w:val="both"/>
        <w:rPr>
          <w:rFonts w:ascii="Calisto MT" w:hAnsi="Calisto MT"/>
          <w:b/>
          <w:bCs/>
        </w:rPr>
      </w:pPr>
    </w:p>
    <w:p w14:paraId="4C4012BF" w14:textId="77777777" w:rsidR="00835011" w:rsidRDefault="00835011" w:rsidP="00657A5F">
      <w:pPr>
        <w:spacing w:line="360" w:lineRule="auto"/>
        <w:jc w:val="both"/>
        <w:rPr>
          <w:rFonts w:ascii="Calisto MT" w:hAnsi="Calisto MT"/>
          <w:b/>
          <w:bCs/>
        </w:rPr>
      </w:pPr>
    </w:p>
    <w:p w14:paraId="767F0C74" w14:textId="77777777" w:rsidR="00BF7D6B" w:rsidRDefault="00BF7D6B" w:rsidP="00657A5F">
      <w:pPr>
        <w:spacing w:line="360" w:lineRule="auto"/>
        <w:jc w:val="both"/>
        <w:rPr>
          <w:rFonts w:ascii="Calisto MT" w:hAnsi="Calisto MT"/>
          <w:b/>
          <w:bCs/>
        </w:rPr>
      </w:pPr>
    </w:p>
    <w:p w14:paraId="3BD3A6D6" w14:textId="2358399C" w:rsidR="00B6639A" w:rsidRDefault="00643D84" w:rsidP="00B6639A">
      <w:pPr>
        <w:spacing w:line="360" w:lineRule="auto"/>
        <w:ind w:left="720"/>
        <w:jc w:val="both"/>
        <w:rPr>
          <w:rFonts w:ascii="Calisto MT" w:hAnsi="Calisto MT"/>
        </w:rPr>
      </w:pPr>
      <w:r>
        <w:rPr>
          <w:rFonts w:ascii="Calisto MT" w:hAnsi="Calisto MT"/>
          <w:noProof/>
        </w:rPr>
        <w:lastRenderedPageBreak/>
        <mc:AlternateContent>
          <mc:Choice Requires="wps">
            <w:drawing>
              <wp:anchor distT="0" distB="0" distL="114300" distR="114300" simplePos="0" relativeHeight="251674624" behindDoc="0" locked="0" layoutInCell="1" allowOverlap="1" wp14:anchorId="3D0FC2BC" wp14:editId="6AFE609E">
                <wp:simplePos x="0" y="0"/>
                <wp:positionH relativeFrom="column">
                  <wp:posOffset>323850</wp:posOffset>
                </wp:positionH>
                <wp:positionV relativeFrom="paragraph">
                  <wp:posOffset>209550</wp:posOffset>
                </wp:positionV>
                <wp:extent cx="2000250" cy="1219200"/>
                <wp:effectExtent l="0" t="0" r="19050" b="19050"/>
                <wp:wrapNone/>
                <wp:docPr id="528488840" name="Text Box 20"/>
                <wp:cNvGraphicFramePr/>
                <a:graphic xmlns:a="http://schemas.openxmlformats.org/drawingml/2006/main">
                  <a:graphicData uri="http://schemas.microsoft.com/office/word/2010/wordprocessingShape">
                    <wps:wsp>
                      <wps:cNvSpPr txBox="1"/>
                      <wps:spPr>
                        <a:xfrm>
                          <a:off x="0" y="0"/>
                          <a:ext cx="2000250" cy="1219200"/>
                        </a:xfrm>
                        <a:prstGeom prst="rect">
                          <a:avLst/>
                        </a:prstGeom>
                        <a:ln/>
                      </wps:spPr>
                      <wps:style>
                        <a:lnRef idx="2">
                          <a:schemeClr val="accent6"/>
                        </a:lnRef>
                        <a:fillRef idx="1">
                          <a:schemeClr val="lt1"/>
                        </a:fillRef>
                        <a:effectRef idx="0">
                          <a:schemeClr val="accent6"/>
                        </a:effectRef>
                        <a:fontRef idx="minor">
                          <a:schemeClr val="dk1"/>
                        </a:fontRef>
                      </wps:style>
                      <wps:txbx>
                        <w:txbxContent>
                          <w:p w14:paraId="5C1701C0" w14:textId="3C1C58EB" w:rsidR="00643D84" w:rsidRDefault="00643D84">
                            <w:r>
                              <w:rPr>
                                <w:rFonts w:ascii="Calisto MT" w:hAnsi="Calisto MT"/>
                                <w:noProof/>
                              </w:rPr>
                              <w:drawing>
                                <wp:inline distT="0" distB="0" distL="0" distR="0" wp14:anchorId="268BF727" wp14:editId="3433278C">
                                  <wp:extent cx="1536065" cy="1024255"/>
                                  <wp:effectExtent l="0" t="0" r="6985" b="4445"/>
                                  <wp:docPr id="2123191714" name="Picture 19" descr="A person smiling at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3191714" name="Picture 19" descr="A person smiling at a person&#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536065" cy="1024255"/>
                                          </a:xfrm>
                                          <a:prstGeom prst="ellipse">
                                            <a:avLst/>
                                          </a:prstGeom>
                                          <a:ln>
                                            <a:noFill/>
                                          </a:ln>
                                          <a:effectLst>
                                            <a:softEdge rad="112500"/>
                                          </a:effec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0FC2BC" id="Text Box 20" o:spid="_x0000_s1038" type="#_x0000_t202" style="position:absolute;left:0;text-align:left;margin-left:25.5pt;margin-top:16.5pt;width:157.5pt;height:96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" fillcolor="white [3201]" strokecolor="#4ea72e [3209]" strokeweight="1pt">
                <v:textbox>
                  <w:txbxContent>
                    <w:p w14:paraId="5C1701C0" w14:textId="3C1C58EB" w:rsidR="00643D84" w:rsidRDefault="00643D84">
                      <w:r>
                        <w:rPr>
                          <w:rFonts w:ascii="Calisto MT" w:hAnsi="Calisto MT"/>
                          <w:noProof/>
                        </w:rPr>
                        <w:drawing>
                          <wp:inline distT="0" distB="0" distL="0" distR="0" wp14:anchorId="268BF727" wp14:editId="3433278C">
                            <wp:extent cx="1536065" cy="1024255"/>
                            <wp:effectExtent l="0" t="0" r="6985" b="4445"/>
                            <wp:docPr id="2123191714" name="Picture 19" descr="A person smiling at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3191714" name="Picture 19" descr="A person smiling at a person&#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536065" cy="1024255"/>
                                    </a:xfrm>
                                    <a:prstGeom prst="ellipse">
                                      <a:avLst/>
                                    </a:prstGeom>
                                    <a:ln>
                                      <a:noFill/>
                                    </a:ln>
                                    <a:effectLst>
                                      <a:softEdge rad="112500"/>
                                    </a:effectLst>
                                  </pic:spPr>
                                </pic:pic>
                              </a:graphicData>
                            </a:graphic>
                          </wp:inline>
                        </w:drawing>
                      </w:r>
                    </w:p>
                  </w:txbxContent>
                </v:textbox>
              </v:shape>
            </w:pict>
          </mc:Fallback>
        </mc:AlternateContent>
      </w:r>
      <w:r w:rsidR="00B6639A">
        <w:rPr>
          <w:rFonts w:ascii="Calisto MT" w:hAnsi="Calisto MT"/>
          <w:noProof/>
        </w:rPr>
        <mc:AlternateContent>
          <mc:Choice Requires="wps">
            <w:drawing>
              <wp:anchor distT="0" distB="0" distL="114300" distR="114300" simplePos="0" relativeHeight="251673600" behindDoc="0" locked="0" layoutInCell="1" allowOverlap="1" wp14:anchorId="6ADF7FEE" wp14:editId="59DF3A91">
                <wp:simplePos x="0" y="0"/>
                <wp:positionH relativeFrom="column">
                  <wp:posOffset>2590800</wp:posOffset>
                </wp:positionH>
                <wp:positionV relativeFrom="paragraph">
                  <wp:posOffset>209550</wp:posOffset>
                </wp:positionV>
                <wp:extent cx="3185160" cy="1219200"/>
                <wp:effectExtent l="0" t="0" r="15240" b="19050"/>
                <wp:wrapNone/>
                <wp:docPr id="1194720339" name="Rectangle: Rounded Corners 15"/>
                <wp:cNvGraphicFramePr/>
                <a:graphic xmlns:a="http://schemas.openxmlformats.org/drawingml/2006/main">
                  <a:graphicData uri="http://schemas.microsoft.com/office/word/2010/wordprocessingShape">
                    <wps:wsp>
                      <wps:cNvSpPr/>
                      <wps:spPr>
                        <a:xfrm>
                          <a:off x="0" y="0"/>
                          <a:ext cx="3185160" cy="1219200"/>
                        </a:xfrm>
                        <a:prstGeom prst="roundRect">
                          <a:avLst/>
                        </a:prstGeom>
                        <a:ln>
                          <a:solidFill>
                            <a:schemeClr val="bg1"/>
                          </a:solidFill>
                        </a:ln>
                      </wps:spPr>
                      <wps:style>
                        <a:lnRef idx="2">
                          <a:schemeClr val="accent6">
                            <a:shade val="15000"/>
                          </a:schemeClr>
                        </a:lnRef>
                        <a:fillRef idx="1">
                          <a:schemeClr val="accent6"/>
                        </a:fillRef>
                        <a:effectRef idx="0">
                          <a:schemeClr val="accent6"/>
                        </a:effectRef>
                        <a:fontRef idx="minor">
                          <a:schemeClr val="lt1"/>
                        </a:fontRef>
                      </wps:style>
                      <wps:txbx>
                        <w:txbxContent>
                          <w:p w14:paraId="10C707E2" w14:textId="09088DAD" w:rsidR="00B6639A" w:rsidRPr="00657A5F" w:rsidRDefault="00B6639A" w:rsidP="00643D84">
                            <w:pPr>
                              <w:spacing w:line="360" w:lineRule="auto"/>
                              <w:jc w:val="center"/>
                              <w:rPr>
                                <w:rFonts w:ascii="Calisto MT" w:hAnsi="Calisto MT"/>
                              </w:rPr>
                            </w:pPr>
                            <w:r w:rsidRPr="00657A5F">
                              <w:rPr>
                                <w:rFonts w:ascii="Calisto MT" w:hAnsi="Calisto MT"/>
                                <w:b/>
                                <w:bCs/>
                              </w:rPr>
                              <w:t>Greeting Guests</w:t>
                            </w:r>
                          </w:p>
                          <w:p w14:paraId="3E8632D5" w14:textId="77777777" w:rsidR="00B6639A" w:rsidRPr="00657A5F" w:rsidRDefault="00B6639A" w:rsidP="00B6639A">
                            <w:pPr>
                              <w:numPr>
                                <w:ilvl w:val="1"/>
                                <w:numId w:val="15"/>
                              </w:numPr>
                              <w:spacing w:line="360" w:lineRule="auto"/>
                              <w:jc w:val="both"/>
                              <w:rPr>
                                <w:rFonts w:ascii="Calisto MT" w:hAnsi="Calisto MT"/>
                                <w:sz w:val="16"/>
                                <w:szCs w:val="16"/>
                              </w:rPr>
                            </w:pPr>
                            <w:r w:rsidRPr="00657A5F">
                              <w:rPr>
                                <w:rFonts w:ascii="Calisto MT" w:hAnsi="Calisto MT"/>
                                <w:sz w:val="16"/>
                                <w:szCs w:val="16"/>
                              </w:rPr>
                              <w:t xml:space="preserve">Tailor greetings to align with cultural norms </w:t>
                            </w:r>
                          </w:p>
                          <w:p w14:paraId="3D58E507" w14:textId="77777777" w:rsidR="00B6639A" w:rsidRPr="00657A5F" w:rsidRDefault="00B6639A" w:rsidP="00B6639A">
                            <w:pPr>
                              <w:numPr>
                                <w:ilvl w:val="1"/>
                                <w:numId w:val="15"/>
                              </w:numPr>
                              <w:spacing w:line="360" w:lineRule="auto"/>
                              <w:jc w:val="both"/>
                              <w:rPr>
                                <w:rFonts w:ascii="Calisto MT" w:hAnsi="Calisto MT"/>
                                <w:sz w:val="16"/>
                                <w:szCs w:val="16"/>
                              </w:rPr>
                            </w:pPr>
                            <w:r w:rsidRPr="00657A5F">
                              <w:rPr>
                                <w:rFonts w:ascii="Calisto MT" w:hAnsi="Calisto MT"/>
                                <w:sz w:val="16"/>
                                <w:szCs w:val="16"/>
                              </w:rPr>
                              <w:t>Learn a few phrases in common languages spoken by international guests.</w:t>
                            </w:r>
                          </w:p>
                          <w:p w14:paraId="3AE0D43C" w14:textId="77777777" w:rsidR="00B6639A" w:rsidRDefault="00B6639A" w:rsidP="00B6639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ADF7FEE" id="Rectangle: Rounded Corners 15" o:spid="_x0000_s1039" style="position:absolute;left:0;text-align:left;margin-left:204pt;margin-top:16.5pt;width:250.8pt;height:96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" fillcolor="#4ea72e [3209]" strokecolor="white [3212]" strokeweight="1pt">
                <v:stroke joinstyle="miter"/>
                <v:textbox>
                  <w:txbxContent>
                    <w:p w14:paraId="10C707E2" w14:textId="09088DAD" w:rsidR="00B6639A" w:rsidRPr="00657A5F" w:rsidRDefault="00B6639A" w:rsidP="00643D84">
                      <w:pPr>
                        <w:spacing w:line="360" w:lineRule="auto"/>
                        <w:jc w:val="center"/>
                        <w:rPr>
                          <w:rFonts w:ascii="Calisto MT" w:hAnsi="Calisto MT"/>
                        </w:rPr>
                      </w:pPr>
                      <w:r w:rsidRPr="00657A5F">
                        <w:rPr>
                          <w:rFonts w:ascii="Calisto MT" w:hAnsi="Calisto MT"/>
                          <w:b/>
                          <w:bCs/>
                        </w:rPr>
                        <w:t>Greeting Guests</w:t>
                      </w:r>
                    </w:p>
                    <w:p w14:paraId="3E8632D5" w14:textId="77777777" w:rsidR="00B6639A" w:rsidRPr="00657A5F" w:rsidRDefault="00B6639A" w:rsidP="00B6639A">
                      <w:pPr>
                        <w:numPr>
                          <w:ilvl w:val="1"/>
                          <w:numId w:val="15"/>
                        </w:numPr>
                        <w:spacing w:line="360" w:lineRule="auto"/>
                        <w:jc w:val="both"/>
                        <w:rPr>
                          <w:rFonts w:ascii="Calisto MT" w:hAnsi="Calisto MT"/>
                          <w:sz w:val="16"/>
                          <w:szCs w:val="16"/>
                        </w:rPr>
                      </w:pPr>
                      <w:r w:rsidRPr="00657A5F">
                        <w:rPr>
                          <w:rFonts w:ascii="Calisto MT" w:hAnsi="Calisto MT"/>
                          <w:sz w:val="16"/>
                          <w:szCs w:val="16"/>
                        </w:rPr>
                        <w:t xml:space="preserve">Tailor greetings to align with cultural norms </w:t>
                      </w:r>
                    </w:p>
                    <w:p w14:paraId="3D58E507" w14:textId="77777777" w:rsidR="00B6639A" w:rsidRPr="00657A5F" w:rsidRDefault="00B6639A" w:rsidP="00B6639A">
                      <w:pPr>
                        <w:numPr>
                          <w:ilvl w:val="1"/>
                          <w:numId w:val="15"/>
                        </w:numPr>
                        <w:spacing w:line="360" w:lineRule="auto"/>
                        <w:jc w:val="both"/>
                        <w:rPr>
                          <w:rFonts w:ascii="Calisto MT" w:hAnsi="Calisto MT"/>
                          <w:sz w:val="16"/>
                          <w:szCs w:val="16"/>
                        </w:rPr>
                      </w:pPr>
                      <w:r w:rsidRPr="00657A5F">
                        <w:rPr>
                          <w:rFonts w:ascii="Calisto MT" w:hAnsi="Calisto MT"/>
                          <w:sz w:val="16"/>
                          <w:szCs w:val="16"/>
                        </w:rPr>
                        <w:t>Learn a few phrases in common languages spoken by international guests.</w:t>
                      </w:r>
                    </w:p>
                    <w:p w14:paraId="3AE0D43C" w14:textId="77777777" w:rsidR="00B6639A" w:rsidRDefault="00B6639A" w:rsidP="00B6639A">
                      <w:pPr>
                        <w:jc w:val="center"/>
                      </w:pPr>
                    </w:p>
                  </w:txbxContent>
                </v:textbox>
              </v:roundrect>
            </w:pict>
          </mc:Fallback>
        </mc:AlternateContent>
      </w:r>
      <w:r w:rsidR="00B6639A">
        <w:rPr>
          <w:rFonts w:ascii="Calisto MT" w:hAnsi="Calisto MT"/>
          <w:noProof/>
        </w:rPr>
        <mc:AlternateContent>
          <mc:Choice Requires="wps">
            <w:drawing>
              <wp:anchor distT="0" distB="0" distL="114300" distR="114300" simplePos="0" relativeHeight="251672576" behindDoc="0" locked="0" layoutInCell="1" allowOverlap="1" wp14:anchorId="0C4FF1C4" wp14:editId="40E9D50B">
                <wp:simplePos x="0" y="0"/>
                <wp:positionH relativeFrom="column">
                  <wp:posOffset>-11430</wp:posOffset>
                </wp:positionH>
                <wp:positionV relativeFrom="paragraph">
                  <wp:posOffset>-406400</wp:posOffset>
                </wp:positionV>
                <wp:extent cx="5844540" cy="476250"/>
                <wp:effectExtent l="0" t="0" r="22860" b="19050"/>
                <wp:wrapNone/>
                <wp:docPr id="2062195997" name="Rectangle: Rounded Corners 14"/>
                <wp:cNvGraphicFramePr/>
                <a:graphic xmlns:a="http://schemas.openxmlformats.org/drawingml/2006/main">
                  <a:graphicData uri="http://schemas.microsoft.com/office/word/2010/wordprocessingShape">
                    <wps:wsp>
                      <wps:cNvSpPr/>
                      <wps:spPr>
                        <a:xfrm>
                          <a:off x="0" y="0"/>
                          <a:ext cx="5844540" cy="476250"/>
                        </a:xfrm>
                        <a:prstGeom prst="roundRect">
                          <a:avLst/>
                        </a:prstGeom>
                      </wps:spPr>
                      <wps:style>
                        <a:lnRef idx="1">
                          <a:schemeClr val="accent6"/>
                        </a:lnRef>
                        <a:fillRef idx="3">
                          <a:schemeClr val="accent6"/>
                        </a:fillRef>
                        <a:effectRef idx="2">
                          <a:schemeClr val="accent6"/>
                        </a:effectRef>
                        <a:fontRef idx="minor">
                          <a:schemeClr val="lt1"/>
                        </a:fontRef>
                      </wps:style>
                      <wps:txbx>
                        <w:txbxContent>
                          <w:p w14:paraId="7E49CD44" w14:textId="2557AFB0" w:rsidR="00B6639A" w:rsidRPr="00657A5F" w:rsidRDefault="00B6639A" w:rsidP="00B6639A">
                            <w:pPr>
                              <w:spacing w:line="360" w:lineRule="auto"/>
                              <w:jc w:val="both"/>
                              <w:rPr>
                                <w:rFonts w:ascii="Calisto MT" w:hAnsi="Calisto MT"/>
                                <w:b/>
                                <w:bCs/>
                              </w:rPr>
                            </w:pPr>
                            <w:r w:rsidRPr="00657A5F">
                              <w:rPr>
                                <w:rFonts w:ascii="Calisto MT" w:hAnsi="Calisto MT"/>
                                <w:b/>
                                <w:bCs/>
                              </w:rPr>
                              <w:t xml:space="preserve">Practical </w:t>
                            </w:r>
                            <w:r w:rsidR="00643D84">
                              <w:rPr>
                                <w:rFonts w:ascii="Calisto MT" w:hAnsi="Calisto MT"/>
                                <w:b/>
                                <w:bCs/>
                              </w:rPr>
                              <w:t>t</w:t>
                            </w:r>
                            <w:r w:rsidRPr="00657A5F">
                              <w:rPr>
                                <w:rFonts w:ascii="Calisto MT" w:hAnsi="Calisto MT"/>
                                <w:b/>
                                <w:bCs/>
                              </w:rPr>
                              <w:t xml:space="preserve">ips for </w:t>
                            </w:r>
                            <w:r w:rsidR="00643D84">
                              <w:rPr>
                                <w:rFonts w:ascii="Calisto MT" w:hAnsi="Calisto MT"/>
                                <w:b/>
                                <w:bCs/>
                              </w:rPr>
                              <w:t>you to e</w:t>
                            </w:r>
                            <w:r w:rsidRPr="00657A5F">
                              <w:rPr>
                                <w:rFonts w:ascii="Calisto MT" w:hAnsi="Calisto MT"/>
                                <w:b/>
                                <w:bCs/>
                              </w:rPr>
                              <w:t xml:space="preserve">nhancing </w:t>
                            </w:r>
                            <w:r w:rsidR="00643D84">
                              <w:rPr>
                                <w:rFonts w:ascii="Calisto MT" w:hAnsi="Calisto MT"/>
                                <w:b/>
                                <w:bCs/>
                              </w:rPr>
                              <w:t>g</w:t>
                            </w:r>
                            <w:r w:rsidRPr="00657A5F">
                              <w:rPr>
                                <w:rFonts w:ascii="Calisto MT" w:hAnsi="Calisto MT"/>
                                <w:b/>
                                <w:bCs/>
                              </w:rPr>
                              <w:t xml:space="preserve">uest </w:t>
                            </w:r>
                            <w:r w:rsidR="00643D84">
                              <w:rPr>
                                <w:rFonts w:ascii="Calisto MT" w:hAnsi="Calisto MT"/>
                                <w:b/>
                                <w:bCs/>
                              </w:rPr>
                              <w:t>s</w:t>
                            </w:r>
                            <w:r w:rsidRPr="00657A5F">
                              <w:rPr>
                                <w:rFonts w:ascii="Calisto MT" w:hAnsi="Calisto MT"/>
                                <w:b/>
                                <w:bCs/>
                              </w:rPr>
                              <w:t>ervice</w:t>
                            </w:r>
                          </w:p>
                          <w:p w14:paraId="05FCBC8B" w14:textId="77777777" w:rsidR="00B6639A" w:rsidRDefault="00B6639A" w:rsidP="00B6639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C4FF1C4" id="Rectangle: Rounded Corners 14" o:spid="_x0000_s1040" style="position:absolute;left:0;text-align:left;margin-left:-.9pt;margin-top:-32pt;width:460.2pt;height:37.5pt;z-index:25167257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" fillcolor="#54b532 [3033]" strokecolor="#4ea72e [3209]" strokeweight=".5pt">
                <v:fill color2="#4ca42d [3177]" rotate="t" colors="0 #66b352;.5 #4bad28;1 #3f9e1d" focus="100%" type="gradient">
                  <o:fill v:ext="view" type="gradientUnscaled"/>
                </v:fill>
                <v:stroke joinstyle="miter"/>
                <v:textbox>
                  <w:txbxContent>
                    <w:p w14:paraId="7E49CD44" w14:textId="2557AFB0" w:rsidR="00B6639A" w:rsidRPr="00657A5F" w:rsidRDefault="00B6639A" w:rsidP="00B6639A">
                      <w:pPr>
                        <w:spacing w:line="360" w:lineRule="auto"/>
                        <w:jc w:val="both"/>
                        <w:rPr>
                          <w:rFonts w:ascii="Calisto MT" w:hAnsi="Calisto MT"/>
                          <w:b/>
                          <w:bCs/>
                        </w:rPr>
                      </w:pPr>
                      <w:r w:rsidRPr="00657A5F">
                        <w:rPr>
                          <w:rFonts w:ascii="Calisto MT" w:hAnsi="Calisto MT"/>
                          <w:b/>
                          <w:bCs/>
                        </w:rPr>
                        <w:t xml:space="preserve">Practical </w:t>
                      </w:r>
                      <w:r w:rsidR="00643D84">
                        <w:rPr>
                          <w:rFonts w:ascii="Calisto MT" w:hAnsi="Calisto MT"/>
                          <w:b/>
                          <w:bCs/>
                        </w:rPr>
                        <w:t>t</w:t>
                      </w:r>
                      <w:r w:rsidRPr="00657A5F">
                        <w:rPr>
                          <w:rFonts w:ascii="Calisto MT" w:hAnsi="Calisto MT"/>
                          <w:b/>
                          <w:bCs/>
                        </w:rPr>
                        <w:t xml:space="preserve">ips for </w:t>
                      </w:r>
                      <w:r w:rsidR="00643D84">
                        <w:rPr>
                          <w:rFonts w:ascii="Calisto MT" w:hAnsi="Calisto MT"/>
                          <w:b/>
                          <w:bCs/>
                        </w:rPr>
                        <w:t>you to e</w:t>
                      </w:r>
                      <w:r w:rsidRPr="00657A5F">
                        <w:rPr>
                          <w:rFonts w:ascii="Calisto MT" w:hAnsi="Calisto MT"/>
                          <w:b/>
                          <w:bCs/>
                        </w:rPr>
                        <w:t xml:space="preserve">nhancing </w:t>
                      </w:r>
                      <w:r w:rsidR="00643D84">
                        <w:rPr>
                          <w:rFonts w:ascii="Calisto MT" w:hAnsi="Calisto MT"/>
                          <w:b/>
                          <w:bCs/>
                        </w:rPr>
                        <w:t>g</w:t>
                      </w:r>
                      <w:r w:rsidRPr="00657A5F">
                        <w:rPr>
                          <w:rFonts w:ascii="Calisto MT" w:hAnsi="Calisto MT"/>
                          <w:b/>
                          <w:bCs/>
                        </w:rPr>
                        <w:t xml:space="preserve">uest </w:t>
                      </w:r>
                      <w:r w:rsidR="00643D84">
                        <w:rPr>
                          <w:rFonts w:ascii="Calisto MT" w:hAnsi="Calisto MT"/>
                          <w:b/>
                          <w:bCs/>
                        </w:rPr>
                        <w:t>s</w:t>
                      </w:r>
                      <w:r w:rsidRPr="00657A5F">
                        <w:rPr>
                          <w:rFonts w:ascii="Calisto MT" w:hAnsi="Calisto MT"/>
                          <w:b/>
                          <w:bCs/>
                        </w:rPr>
                        <w:t>ervice</w:t>
                      </w:r>
                    </w:p>
                    <w:p w14:paraId="05FCBC8B" w14:textId="77777777" w:rsidR="00B6639A" w:rsidRDefault="00B6639A" w:rsidP="00B6639A">
                      <w:pPr>
                        <w:jc w:val="center"/>
                      </w:pPr>
                    </w:p>
                  </w:txbxContent>
                </v:textbox>
              </v:roundrect>
            </w:pict>
          </mc:Fallback>
        </mc:AlternateContent>
      </w:r>
    </w:p>
    <w:p w14:paraId="38FDE737" w14:textId="3E38C7DD" w:rsidR="00B6639A" w:rsidRDefault="00B6639A" w:rsidP="00B6639A">
      <w:pPr>
        <w:spacing w:line="360" w:lineRule="auto"/>
        <w:ind w:left="720"/>
        <w:jc w:val="both"/>
        <w:rPr>
          <w:rFonts w:ascii="Calisto MT" w:hAnsi="Calisto MT"/>
        </w:rPr>
      </w:pPr>
    </w:p>
    <w:p w14:paraId="6633F362" w14:textId="79F9C2D4" w:rsidR="00B6639A" w:rsidRPr="00B6639A" w:rsidRDefault="00B6639A" w:rsidP="00B6639A">
      <w:pPr>
        <w:spacing w:line="360" w:lineRule="auto"/>
        <w:ind w:left="720"/>
        <w:jc w:val="both"/>
        <w:rPr>
          <w:rFonts w:ascii="Calisto MT" w:hAnsi="Calisto MT"/>
        </w:rPr>
      </w:pPr>
    </w:p>
    <w:p w14:paraId="11F042CB" w14:textId="221DFC56" w:rsidR="00B6639A" w:rsidRPr="00B6639A" w:rsidRDefault="00B6639A" w:rsidP="00B6639A">
      <w:pPr>
        <w:spacing w:line="360" w:lineRule="auto"/>
        <w:ind w:left="720"/>
        <w:jc w:val="both"/>
        <w:rPr>
          <w:rFonts w:ascii="Calisto MT" w:hAnsi="Calisto MT"/>
        </w:rPr>
      </w:pPr>
    </w:p>
    <w:p w14:paraId="153E8B4E" w14:textId="2A72A511" w:rsidR="00B6639A" w:rsidRPr="00B6639A" w:rsidRDefault="00643D84" w:rsidP="00B6639A">
      <w:pPr>
        <w:spacing w:line="360" w:lineRule="auto"/>
        <w:ind w:left="720"/>
        <w:jc w:val="both"/>
        <w:rPr>
          <w:rFonts w:ascii="Calisto MT" w:hAnsi="Calisto MT"/>
        </w:rPr>
      </w:pPr>
      <w:r>
        <w:rPr>
          <w:rFonts w:ascii="Calisto MT" w:hAnsi="Calisto MT"/>
          <w:noProof/>
        </w:rPr>
        <mc:AlternateContent>
          <mc:Choice Requires="wps">
            <w:drawing>
              <wp:anchor distT="0" distB="0" distL="114300" distR="114300" simplePos="0" relativeHeight="251677696" behindDoc="0" locked="0" layoutInCell="1" allowOverlap="1" wp14:anchorId="282616F5" wp14:editId="55573912">
                <wp:simplePos x="0" y="0"/>
                <wp:positionH relativeFrom="column">
                  <wp:posOffset>2804160</wp:posOffset>
                </wp:positionH>
                <wp:positionV relativeFrom="paragraph">
                  <wp:posOffset>245110</wp:posOffset>
                </wp:positionV>
                <wp:extent cx="3028950" cy="1611630"/>
                <wp:effectExtent l="0" t="0" r="19050" b="26670"/>
                <wp:wrapNone/>
                <wp:docPr id="876295398" name="Text Box 21"/>
                <wp:cNvGraphicFramePr/>
                <a:graphic xmlns:a="http://schemas.openxmlformats.org/drawingml/2006/main">
                  <a:graphicData uri="http://schemas.microsoft.com/office/word/2010/wordprocessingShape">
                    <wps:wsp>
                      <wps:cNvSpPr txBox="1"/>
                      <wps:spPr>
                        <a:xfrm>
                          <a:off x="0" y="0"/>
                          <a:ext cx="3028950" cy="1611630"/>
                        </a:xfrm>
                        <a:prstGeom prst="rect">
                          <a:avLst/>
                        </a:prstGeom>
                        <a:solidFill>
                          <a:schemeClr val="accent5">
                            <a:lumMod val="60000"/>
                            <a:lumOff val="40000"/>
                          </a:schemeClr>
                        </a:solidFill>
                        <a:ln w="6350">
                          <a:solidFill>
                            <a:prstClr val="black"/>
                          </a:solidFill>
                        </a:ln>
                      </wps:spPr>
                      <wps:txbx>
                        <w:txbxContent>
                          <w:p w14:paraId="535266EF" w14:textId="172BDEA1" w:rsidR="00643D84" w:rsidRPr="00657A5F" w:rsidRDefault="00643D84" w:rsidP="00643D84">
                            <w:pPr>
                              <w:spacing w:line="360" w:lineRule="auto"/>
                              <w:jc w:val="center"/>
                              <w:rPr>
                                <w:rFonts w:ascii="Calisto MT" w:hAnsi="Calisto MT"/>
                              </w:rPr>
                            </w:pPr>
                            <w:r w:rsidRPr="00657A5F">
                              <w:rPr>
                                <w:rFonts w:ascii="Calisto MT" w:hAnsi="Calisto MT"/>
                                <w:b/>
                                <w:bCs/>
                              </w:rPr>
                              <w:t>Cultural Sensitivity</w:t>
                            </w:r>
                          </w:p>
                          <w:p w14:paraId="1B43C76D" w14:textId="2421317E" w:rsidR="00643D84" w:rsidRPr="009212E6" w:rsidRDefault="00643D84" w:rsidP="009212E6">
                            <w:pPr>
                              <w:pStyle w:val="ListParagraph"/>
                              <w:numPr>
                                <w:ilvl w:val="0"/>
                                <w:numId w:val="22"/>
                              </w:numPr>
                              <w:spacing w:line="360" w:lineRule="auto"/>
                              <w:jc w:val="both"/>
                              <w:rPr>
                                <w:rFonts w:ascii="Calisto MT" w:hAnsi="Calisto MT"/>
                                <w:sz w:val="16"/>
                                <w:szCs w:val="16"/>
                              </w:rPr>
                            </w:pPr>
                            <w:r w:rsidRPr="009212E6">
                              <w:rPr>
                                <w:rFonts w:ascii="Calisto MT" w:hAnsi="Calisto MT"/>
                                <w:sz w:val="16"/>
                                <w:szCs w:val="16"/>
                              </w:rPr>
                              <w:t>Be flexible with requests related to traditions (</w:t>
                            </w:r>
                            <w:r w:rsidR="00262C7D" w:rsidRPr="009212E6">
                              <w:rPr>
                                <w:rFonts w:ascii="Calisto MT" w:hAnsi="Calisto MT"/>
                                <w:sz w:val="16"/>
                                <w:szCs w:val="16"/>
                              </w:rPr>
                              <w:t>such as</w:t>
                            </w:r>
                            <w:r w:rsidRPr="009212E6">
                              <w:rPr>
                                <w:rFonts w:ascii="Calisto MT" w:hAnsi="Calisto MT"/>
                                <w:sz w:val="16"/>
                                <w:szCs w:val="16"/>
                              </w:rPr>
                              <w:t xml:space="preserve"> prayer times or meal requirements).</w:t>
                            </w:r>
                          </w:p>
                          <w:p w14:paraId="124669F5" w14:textId="3E5A1538" w:rsidR="00643D84" w:rsidRDefault="00643D84" w:rsidP="009212E6">
                            <w:pPr>
                              <w:pStyle w:val="ListParagraph"/>
                              <w:numPr>
                                <w:ilvl w:val="0"/>
                                <w:numId w:val="22"/>
                              </w:numPr>
                              <w:spacing w:line="360" w:lineRule="auto"/>
                              <w:jc w:val="both"/>
                              <w:rPr>
                                <w:rFonts w:ascii="Calisto MT" w:hAnsi="Calisto MT"/>
                                <w:sz w:val="16"/>
                                <w:szCs w:val="16"/>
                              </w:rPr>
                            </w:pPr>
                            <w:r w:rsidRPr="009212E6">
                              <w:rPr>
                                <w:rFonts w:ascii="Calisto MT" w:hAnsi="Calisto MT"/>
                                <w:sz w:val="16"/>
                                <w:szCs w:val="16"/>
                              </w:rPr>
                              <w:t>Respect privacy and individual space preferences</w:t>
                            </w:r>
                          </w:p>
                          <w:p w14:paraId="3985C7E5" w14:textId="3AE7F2F1" w:rsidR="004C7531" w:rsidRPr="009212E6" w:rsidRDefault="004C7531" w:rsidP="004C7531">
                            <w:pPr>
                              <w:pStyle w:val="ListParagraph"/>
                              <w:spacing w:line="360" w:lineRule="auto"/>
                              <w:jc w:val="right"/>
                              <w:rPr>
                                <w:rFonts w:ascii="Calisto MT" w:hAnsi="Calisto MT"/>
                                <w:sz w:val="16"/>
                                <w:szCs w:val="16"/>
                              </w:rPr>
                            </w:pPr>
                            <w:r w:rsidRPr="004C7531">
                              <w:rPr>
                                <w:rFonts w:ascii="Calisto MT" w:hAnsi="Calisto MT"/>
                                <w:sz w:val="16"/>
                                <w:szCs w:val="16"/>
                              </w:rPr>
                              <w:tab/>
                              <w:t>(Kim &amp; Thapa,2018).</w:t>
                            </w:r>
                          </w:p>
                          <w:p w14:paraId="79899E8B" w14:textId="77777777" w:rsidR="00643D84" w:rsidRDefault="00643D8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2616F5" id="Text Box 21" o:spid="_x0000_s1041" type="#_x0000_t202" style="position:absolute;left:0;text-align:left;margin-left:220.8pt;margin-top:19.3pt;width:238.5pt;height:126.9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" fillcolor="#d86dcb [1944]" strokeweight=".5pt">
                <v:textbox>
                  <w:txbxContent>
                    <w:p w14:paraId="535266EF" w14:textId="172BDEA1" w:rsidR="00643D84" w:rsidRPr="00657A5F" w:rsidRDefault="00643D84" w:rsidP="00643D84">
                      <w:pPr>
                        <w:spacing w:line="360" w:lineRule="auto"/>
                        <w:jc w:val="center"/>
                        <w:rPr>
                          <w:rFonts w:ascii="Calisto MT" w:hAnsi="Calisto MT"/>
                        </w:rPr>
                      </w:pPr>
                      <w:r w:rsidRPr="00657A5F">
                        <w:rPr>
                          <w:rFonts w:ascii="Calisto MT" w:hAnsi="Calisto MT"/>
                          <w:b/>
                          <w:bCs/>
                        </w:rPr>
                        <w:t>Cultural Sensitivity</w:t>
                      </w:r>
                    </w:p>
                    <w:p w14:paraId="1B43C76D" w14:textId="2421317E" w:rsidR="00643D84" w:rsidRPr="009212E6" w:rsidRDefault="00643D84" w:rsidP="009212E6">
                      <w:pPr>
                        <w:pStyle w:val="ListParagraph"/>
                        <w:numPr>
                          <w:ilvl w:val="0"/>
                          <w:numId w:val="22"/>
                        </w:numPr>
                        <w:spacing w:line="360" w:lineRule="auto"/>
                        <w:jc w:val="both"/>
                        <w:rPr>
                          <w:rFonts w:ascii="Calisto MT" w:hAnsi="Calisto MT"/>
                          <w:sz w:val="16"/>
                          <w:szCs w:val="16"/>
                        </w:rPr>
                      </w:pPr>
                      <w:r w:rsidRPr="009212E6">
                        <w:rPr>
                          <w:rFonts w:ascii="Calisto MT" w:hAnsi="Calisto MT"/>
                          <w:sz w:val="16"/>
                          <w:szCs w:val="16"/>
                        </w:rPr>
                        <w:t>Be flexible with requests related to traditions (</w:t>
                      </w:r>
                      <w:r w:rsidR="00262C7D" w:rsidRPr="009212E6">
                        <w:rPr>
                          <w:rFonts w:ascii="Calisto MT" w:hAnsi="Calisto MT"/>
                          <w:sz w:val="16"/>
                          <w:szCs w:val="16"/>
                        </w:rPr>
                        <w:t>such as</w:t>
                      </w:r>
                      <w:r w:rsidRPr="009212E6">
                        <w:rPr>
                          <w:rFonts w:ascii="Calisto MT" w:hAnsi="Calisto MT"/>
                          <w:sz w:val="16"/>
                          <w:szCs w:val="16"/>
                        </w:rPr>
                        <w:t xml:space="preserve"> prayer times or meal requirements).</w:t>
                      </w:r>
                    </w:p>
                    <w:p w14:paraId="124669F5" w14:textId="3E5A1538" w:rsidR="00643D84" w:rsidRDefault="00643D84" w:rsidP="009212E6">
                      <w:pPr>
                        <w:pStyle w:val="ListParagraph"/>
                        <w:numPr>
                          <w:ilvl w:val="0"/>
                          <w:numId w:val="22"/>
                        </w:numPr>
                        <w:spacing w:line="360" w:lineRule="auto"/>
                        <w:jc w:val="both"/>
                        <w:rPr>
                          <w:rFonts w:ascii="Calisto MT" w:hAnsi="Calisto MT"/>
                          <w:sz w:val="16"/>
                          <w:szCs w:val="16"/>
                        </w:rPr>
                      </w:pPr>
                      <w:r w:rsidRPr="009212E6">
                        <w:rPr>
                          <w:rFonts w:ascii="Calisto MT" w:hAnsi="Calisto MT"/>
                          <w:sz w:val="16"/>
                          <w:szCs w:val="16"/>
                        </w:rPr>
                        <w:t>Respect privacy and individual space preferences</w:t>
                      </w:r>
                    </w:p>
                    <w:p w14:paraId="3985C7E5" w14:textId="3AE7F2F1" w:rsidR="004C7531" w:rsidRPr="009212E6" w:rsidRDefault="004C7531" w:rsidP="004C7531">
                      <w:pPr>
                        <w:pStyle w:val="ListParagraph"/>
                        <w:spacing w:line="360" w:lineRule="auto"/>
                        <w:jc w:val="right"/>
                        <w:rPr>
                          <w:rFonts w:ascii="Calisto MT" w:hAnsi="Calisto MT"/>
                          <w:sz w:val="16"/>
                          <w:szCs w:val="16"/>
                        </w:rPr>
                      </w:pPr>
                      <w:r w:rsidRPr="004C7531">
                        <w:rPr>
                          <w:rFonts w:ascii="Calisto MT" w:hAnsi="Calisto MT"/>
                          <w:sz w:val="16"/>
                          <w:szCs w:val="16"/>
                        </w:rPr>
                        <w:tab/>
                        <w:t>(Kim &amp; Thapa,2018).</w:t>
                      </w:r>
                    </w:p>
                    <w:p w14:paraId="79899E8B" w14:textId="77777777" w:rsidR="00643D84" w:rsidRDefault="00643D84"/>
                  </w:txbxContent>
                </v:textbox>
              </v:shape>
            </w:pict>
          </mc:Fallback>
        </mc:AlternateContent>
      </w:r>
      <w:r>
        <w:rPr>
          <w:rFonts w:ascii="Calisto MT" w:hAnsi="Calisto MT"/>
          <w:noProof/>
        </w:rPr>
        <mc:AlternateContent>
          <mc:Choice Requires="wps">
            <w:drawing>
              <wp:anchor distT="0" distB="0" distL="114300" distR="114300" simplePos="0" relativeHeight="251675648" behindDoc="0" locked="0" layoutInCell="1" allowOverlap="1" wp14:anchorId="0721CC0F" wp14:editId="33112450">
                <wp:simplePos x="0" y="0"/>
                <wp:positionH relativeFrom="column">
                  <wp:posOffset>323850</wp:posOffset>
                </wp:positionH>
                <wp:positionV relativeFrom="paragraph">
                  <wp:posOffset>248920</wp:posOffset>
                </wp:positionV>
                <wp:extent cx="2099310" cy="1607820"/>
                <wp:effectExtent l="0" t="0" r="15240" b="11430"/>
                <wp:wrapNone/>
                <wp:docPr id="220316487" name="Text Box 21"/>
                <wp:cNvGraphicFramePr/>
                <a:graphic xmlns:a="http://schemas.openxmlformats.org/drawingml/2006/main">
                  <a:graphicData uri="http://schemas.microsoft.com/office/word/2010/wordprocessingShape">
                    <wps:wsp>
                      <wps:cNvSpPr txBox="1"/>
                      <wps:spPr>
                        <a:xfrm>
                          <a:off x="0" y="0"/>
                          <a:ext cx="2099310" cy="1607820"/>
                        </a:xfrm>
                        <a:prstGeom prst="rect">
                          <a:avLst/>
                        </a:prstGeom>
                        <a:solidFill>
                          <a:schemeClr val="accent2">
                            <a:lumMod val="60000"/>
                            <a:lumOff val="40000"/>
                          </a:schemeClr>
                        </a:solidFill>
                        <a:ln w="6350">
                          <a:solidFill>
                            <a:prstClr val="black"/>
                          </a:solidFill>
                        </a:ln>
                      </wps:spPr>
                      <wps:txbx>
                        <w:txbxContent>
                          <w:p w14:paraId="45DD9796" w14:textId="5E20460A" w:rsidR="00643D84" w:rsidRPr="00657A5F" w:rsidRDefault="00643D84" w:rsidP="00643D84">
                            <w:pPr>
                              <w:spacing w:line="360" w:lineRule="auto"/>
                              <w:jc w:val="center"/>
                              <w:rPr>
                                <w:rFonts w:ascii="Calisto MT" w:hAnsi="Calisto MT"/>
                              </w:rPr>
                            </w:pPr>
                            <w:r w:rsidRPr="00657A5F">
                              <w:rPr>
                                <w:rFonts w:ascii="Calisto MT" w:hAnsi="Calisto MT"/>
                                <w:b/>
                                <w:bCs/>
                              </w:rPr>
                              <w:t>Problem Resolution</w:t>
                            </w:r>
                          </w:p>
                          <w:p w14:paraId="610D1ED8" w14:textId="3BB4EB9B" w:rsidR="00643D84" w:rsidRPr="009212E6" w:rsidRDefault="00643D84" w:rsidP="009212E6">
                            <w:pPr>
                              <w:pStyle w:val="ListParagraph"/>
                              <w:numPr>
                                <w:ilvl w:val="0"/>
                                <w:numId w:val="20"/>
                              </w:numPr>
                              <w:spacing w:line="240" w:lineRule="auto"/>
                              <w:jc w:val="both"/>
                              <w:rPr>
                                <w:rFonts w:ascii="Calisto MT" w:hAnsi="Calisto MT"/>
                                <w:sz w:val="16"/>
                                <w:szCs w:val="16"/>
                              </w:rPr>
                            </w:pPr>
                            <w:r w:rsidRPr="009212E6">
                              <w:rPr>
                                <w:rFonts w:ascii="Calisto MT" w:hAnsi="Calisto MT"/>
                                <w:sz w:val="16"/>
                                <w:szCs w:val="16"/>
                              </w:rPr>
                              <w:t>Approach issues calmly and with empathy</w:t>
                            </w:r>
                          </w:p>
                          <w:p w14:paraId="4F653E00" w14:textId="26BF5F5E" w:rsidR="00643D84" w:rsidRDefault="00643D84" w:rsidP="009212E6">
                            <w:pPr>
                              <w:pStyle w:val="ListParagraph"/>
                              <w:numPr>
                                <w:ilvl w:val="0"/>
                                <w:numId w:val="20"/>
                              </w:numPr>
                              <w:spacing w:line="240" w:lineRule="auto"/>
                              <w:jc w:val="both"/>
                              <w:rPr>
                                <w:rFonts w:ascii="Calisto MT" w:hAnsi="Calisto MT"/>
                                <w:sz w:val="16"/>
                                <w:szCs w:val="16"/>
                              </w:rPr>
                            </w:pPr>
                            <w:r w:rsidRPr="009212E6">
                              <w:rPr>
                                <w:rFonts w:ascii="Calisto MT" w:hAnsi="Calisto MT"/>
                                <w:sz w:val="16"/>
                                <w:szCs w:val="16"/>
                              </w:rPr>
                              <w:t>Involve a manager if there’s a misunderstanding related to cultural expectations</w:t>
                            </w:r>
                          </w:p>
                          <w:p w14:paraId="1C7632F7" w14:textId="69F6DBC5" w:rsidR="004C7531" w:rsidRPr="00643D84" w:rsidRDefault="004C7531" w:rsidP="004C7531">
                            <w:pPr>
                              <w:pStyle w:val="ListParagraph"/>
                              <w:jc w:val="right"/>
                              <w:rPr>
                                <w:rFonts w:ascii="Calisto MT" w:hAnsi="Calisto MT"/>
                                <w:sz w:val="16"/>
                                <w:szCs w:val="16"/>
                              </w:rPr>
                            </w:pPr>
                            <w:r>
                              <w:rPr>
                                <w:rFonts w:ascii="Calisto MT" w:hAnsi="Calisto MT"/>
                                <w:sz w:val="16"/>
                                <w:szCs w:val="16"/>
                              </w:rPr>
                              <w:t>(</w:t>
                            </w:r>
                            <w:r w:rsidRPr="009212E6">
                              <w:rPr>
                                <w:rFonts w:ascii="Calisto MT" w:hAnsi="Calisto MT"/>
                                <w:sz w:val="16"/>
                                <w:szCs w:val="16"/>
                              </w:rPr>
                              <w:t>Kim</w:t>
                            </w:r>
                            <w:r>
                              <w:rPr>
                                <w:rFonts w:ascii="Calisto MT" w:hAnsi="Calisto MT"/>
                                <w:sz w:val="16"/>
                                <w:szCs w:val="16"/>
                              </w:rPr>
                              <w:t xml:space="preserve"> </w:t>
                            </w:r>
                            <w:r w:rsidRPr="009212E6">
                              <w:rPr>
                                <w:rFonts w:ascii="Calisto MT" w:hAnsi="Calisto MT"/>
                                <w:sz w:val="16"/>
                                <w:szCs w:val="16"/>
                              </w:rPr>
                              <w:t>&amp; Thapa,2018).</w:t>
                            </w:r>
                          </w:p>
                          <w:p w14:paraId="3DBED20A" w14:textId="7D8DEDDE" w:rsidR="004C7531" w:rsidRPr="009212E6" w:rsidRDefault="004C7531" w:rsidP="004C7531">
                            <w:pPr>
                              <w:pStyle w:val="ListParagraph"/>
                              <w:spacing w:line="240" w:lineRule="auto"/>
                              <w:jc w:val="both"/>
                              <w:rPr>
                                <w:rFonts w:ascii="Calisto MT" w:hAnsi="Calisto MT"/>
                                <w:sz w:val="16"/>
                                <w:szCs w:val="16"/>
                              </w:rPr>
                            </w:pPr>
                          </w:p>
                          <w:p w14:paraId="1AED8ABE" w14:textId="77777777" w:rsidR="00643D84" w:rsidRDefault="00643D8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21CC0F" id="_x0000_s1042" type="#_x0000_t202" style="position:absolute;left:0;text-align:left;margin-left:25.5pt;margin-top:19.6pt;width:165.3pt;height:126.6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" fillcolor="#f1a983 [1941]" strokeweight=".5pt">
                <v:textbox>
                  <w:txbxContent>
                    <w:p w14:paraId="45DD9796" w14:textId="5E20460A" w:rsidR="00643D84" w:rsidRPr="00657A5F" w:rsidRDefault="00643D84" w:rsidP="00643D84">
                      <w:pPr>
                        <w:spacing w:line="360" w:lineRule="auto"/>
                        <w:jc w:val="center"/>
                        <w:rPr>
                          <w:rFonts w:ascii="Calisto MT" w:hAnsi="Calisto MT"/>
                        </w:rPr>
                      </w:pPr>
                      <w:r w:rsidRPr="00657A5F">
                        <w:rPr>
                          <w:rFonts w:ascii="Calisto MT" w:hAnsi="Calisto MT"/>
                          <w:b/>
                          <w:bCs/>
                        </w:rPr>
                        <w:t>Problem Resolution</w:t>
                      </w:r>
                    </w:p>
                    <w:p w14:paraId="610D1ED8" w14:textId="3BB4EB9B" w:rsidR="00643D84" w:rsidRPr="009212E6" w:rsidRDefault="00643D84" w:rsidP="009212E6">
                      <w:pPr>
                        <w:pStyle w:val="ListParagraph"/>
                        <w:numPr>
                          <w:ilvl w:val="0"/>
                          <w:numId w:val="20"/>
                        </w:numPr>
                        <w:spacing w:line="240" w:lineRule="auto"/>
                        <w:jc w:val="both"/>
                        <w:rPr>
                          <w:rFonts w:ascii="Calisto MT" w:hAnsi="Calisto MT"/>
                          <w:sz w:val="16"/>
                          <w:szCs w:val="16"/>
                        </w:rPr>
                      </w:pPr>
                      <w:r w:rsidRPr="009212E6">
                        <w:rPr>
                          <w:rFonts w:ascii="Calisto MT" w:hAnsi="Calisto MT"/>
                          <w:sz w:val="16"/>
                          <w:szCs w:val="16"/>
                        </w:rPr>
                        <w:t>Approach issues calmly and with empathy</w:t>
                      </w:r>
                    </w:p>
                    <w:p w14:paraId="4F653E00" w14:textId="26BF5F5E" w:rsidR="00643D84" w:rsidRDefault="00643D84" w:rsidP="009212E6">
                      <w:pPr>
                        <w:pStyle w:val="ListParagraph"/>
                        <w:numPr>
                          <w:ilvl w:val="0"/>
                          <w:numId w:val="20"/>
                        </w:numPr>
                        <w:spacing w:line="240" w:lineRule="auto"/>
                        <w:jc w:val="both"/>
                        <w:rPr>
                          <w:rFonts w:ascii="Calisto MT" w:hAnsi="Calisto MT"/>
                          <w:sz w:val="16"/>
                          <w:szCs w:val="16"/>
                        </w:rPr>
                      </w:pPr>
                      <w:r w:rsidRPr="009212E6">
                        <w:rPr>
                          <w:rFonts w:ascii="Calisto MT" w:hAnsi="Calisto MT"/>
                          <w:sz w:val="16"/>
                          <w:szCs w:val="16"/>
                        </w:rPr>
                        <w:t>Involve a manager if there’s a misunderstanding related to cultural expectations</w:t>
                      </w:r>
                    </w:p>
                    <w:p w14:paraId="1C7632F7" w14:textId="69F6DBC5" w:rsidR="004C7531" w:rsidRPr="00643D84" w:rsidRDefault="004C7531" w:rsidP="004C7531">
                      <w:pPr>
                        <w:pStyle w:val="ListParagraph"/>
                        <w:jc w:val="right"/>
                        <w:rPr>
                          <w:rFonts w:ascii="Calisto MT" w:hAnsi="Calisto MT"/>
                          <w:sz w:val="16"/>
                          <w:szCs w:val="16"/>
                        </w:rPr>
                      </w:pPr>
                      <w:r>
                        <w:rPr>
                          <w:rFonts w:ascii="Calisto MT" w:hAnsi="Calisto MT"/>
                          <w:sz w:val="16"/>
                          <w:szCs w:val="16"/>
                        </w:rPr>
                        <w:t>(</w:t>
                      </w:r>
                      <w:r w:rsidRPr="009212E6">
                        <w:rPr>
                          <w:rFonts w:ascii="Calisto MT" w:hAnsi="Calisto MT"/>
                          <w:sz w:val="16"/>
                          <w:szCs w:val="16"/>
                        </w:rPr>
                        <w:t>Kim</w:t>
                      </w:r>
                      <w:r>
                        <w:rPr>
                          <w:rFonts w:ascii="Calisto MT" w:hAnsi="Calisto MT"/>
                          <w:sz w:val="16"/>
                          <w:szCs w:val="16"/>
                        </w:rPr>
                        <w:t xml:space="preserve"> </w:t>
                      </w:r>
                      <w:r w:rsidRPr="009212E6">
                        <w:rPr>
                          <w:rFonts w:ascii="Calisto MT" w:hAnsi="Calisto MT"/>
                          <w:sz w:val="16"/>
                          <w:szCs w:val="16"/>
                        </w:rPr>
                        <w:t>&amp; Thapa,2018).</w:t>
                      </w:r>
                    </w:p>
                    <w:p w14:paraId="3DBED20A" w14:textId="7D8DEDDE" w:rsidR="004C7531" w:rsidRPr="009212E6" w:rsidRDefault="004C7531" w:rsidP="004C7531">
                      <w:pPr>
                        <w:pStyle w:val="ListParagraph"/>
                        <w:spacing w:line="240" w:lineRule="auto"/>
                        <w:jc w:val="both"/>
                        <w:rPr>
                          <w:rFonts w:ascii="Calisto MT" w:hAnsi="Calisto MT"/>
                          <w:sz w:val="16"/>
                          <w:szCs w:val="16"/>
                        </w:rPr>
                      </w:pPr>
                    </w:p>
                    <w:p w14:paraId="1AED8ABE" w14:textId="77777777" w:rsidR="00643D84" w:rsidRDefault="00643D84"/>
                  </w:txbxContent>
                </v:textbox>
              </v:shape>
            </w:pict>
          </mc:Fallback>
        </mc:AlternateContent>
      </w:r>
    </w:p>
    <w:p w14:paraId="661BEEF4" w14:textId="50B42816" w:rsidR="00B6639A" w:rsidRDefault="00B6639A" w:rsidP="00643D84">
      <w:pPr>
        <w:spacing w:line="360" w:lineRule="auto"/>
        <w:jc w:val="both"/>
        <w:rPr>
          <w:rFonts w:ascii="Calisto MT" w:hAnsi="Calisto MT"/>
        </w:rPr>
      </w:pPr>
    </w:p>
    <w:p w14:paraId="7B2785E0" w14:textId="77777777" w:rsidR="00643D84" w:rsidRDefault="00643D84" w:rsidP="00643D84">
      <w:pPr>
        <w:spacing w:line="360" w:lineRule="auto"/>
        <w:jc w:val="both"/>
        <w:rPr>
          <w:rFonts w:ascii="Calisto MT" w:hAnsi="Calisto MT"/>
        </w:rPr>
      </w:pPr>
    </w:p>
    <w:p w14:paraId="7BD53BA7" w14:textId="77777777" w:rsidR="00643D84" w:rsidRPr="00B6639A" w:rsidRDefault="00643D84" w:rsidP="00643D84">
      <w:pPr>
        <w:spacing w:line="360" w:lineRule="auto"/>
        <w:jc w:val="both"/>
        <w:rPr>
          <w:rFonts w:ascii="Calisto MT" w:hAnsi="Calisto MT"/>
        </w:rPr>
      </w:pPr>
    </w:p>
    <w:p w14:paraId="103202A5" w14:textId="77777777" w:rsidR="00643D84" w:rsidRPr="00643D84" w:rsidRDefault="00643D84" w:rsidP="00643D84">
      <w:pPr>
        <w:spacing w:line="360" w:lineRule="auto"/>
        <w:ind w:left="720"/>
        <w:jc w:val="both"/>
        <w:rPr>
          <w:rFonts w:ascii="Calisto MT" w:hAnsi="Calisto MT"/>
        </w:rPr>
      </w:pPr>
    </w:p>
    <w:p w14:paraId="24C99AC1" w14:textId="7F1537CA" w:rsidR="00643D84" w:rsidRPr="00643D84" w:rsidRDefault="00643D84" w:rsidP="00643D84">
      <w:pPr>
        <w:spacing w:line="360" w:lineRule="auto"/>
        <w:ind w:left="720"/>
        <w:jc w:val="both"/>
        <w:rPr>
          <w:rFonts w:ascii="Calisto MT" w:hAnsi="Calisto MT"/>
        </w:rPr>
      </w:pPr>
    </w:p>
    <w:p w14:paraId="49533770" w14:textId="6C0A4993" w:rsidR="00643D84" w:rsidRDefault="00643D84" w:rsidP="00643D84">
      <w:pPr>
        <w:spacing w:line="360" w:lineRule="auto"/>
        <w:ind w:left="720"/>
        <w:jc w:val="both"/>
        <w:rPr>
          <w:rFonts w:ascii="Calisto MT" w:hAnsi="Calisto MT"/>
        </w:rPr>
      </w:pPr>
      <w:r>
        <w:rPr>
          <w:rFonts w:ascii="Calisto MT" w:hAnsi="Calisto MT"/>
          <w:noProof/>
        </w:rPr>
        <mc:AlternateContent>
          <mc:Choice Requires="wps">
            <w:drawing>
              <wp:anchor distT="0" distB="0" distL="114300" distR="114300" simplePos="0" relativeHeight="251678720" behindDoc="0" locked="0" layoutInCell="1" allowOverlap="1" wp14:anchorId="71B6FF10" wp14:editId="1547E5C2">
                <wp:simplePos x="0" y="0"/>
                <wp:positionH relativeFrom="column">
                  <wp:posOffset>255270</wp:posOffset>
                </wp:positionH>
                <wp:positionV relativeFrom="paragraph">
                  <wp:posOffset>219075</wp:posOffset>
                </wp:positionV>
                <wp:extent cx="2430780" cy="468630"/>
                <wp:effectExtent l="0" t="0" r="26670" b="26670"/>
                <wp:wrapNone/>
                <wp:docPr id="491943792" name="Text Box 22"/>
                <wp:cNvGraphicFramePr/>
                <a:graphic xmlns:a="http://schemas.openxmlformats.org/drawingml/2006/main">
                  <a:graphicData uri="http://schemas.microsoft.com/office/word/2010/wordprocessingShape">
                    <wps:wsp>
                      <wps:cNvSpPr txBox="1"/>
                      <wps:spPr>
                        <a:xfrm>
                          <a:off x="0" y="0"/>
                          <a:ext cx="2430780" cy="468630"/>
                        </a:xfrm>
                        <a:prstGeom prst="rect">
                          <a:avLst/>
                        </a:prstGeom>
                        <a:solidFill>
                          <a:srgbClr val="FFFF00"/>
                        </a:solidFill>
                        <a:ln w="6350">
                          <a:solidFill>
                            <a:schemeClr val="bg1"/>
                          </a:solidFill>
                        </a:ln>
                      </wps:spPr>
                      <wps:txbx>
                        <w:txbxContent>
                          <w:p w14:paraId="5AB8EEBC" w14:textId="5D74EA02" w:rsidR="00643D84" w:rsidRPr="00657A5F" w:rsidRDefault="00643D84" w:rsidP="00643D84">
                            <w:pPr>
                              <w:spacing w:line="360" w:lineRule="auto"/>
                              <w:ind w:left="720"/>
                              <w:jc w:val="center"/>
                              <w:rPr>
                                <w:rFonts w:ascii="Calisto MT" w:hAnsi="Calisto MT"/>
                              </w:rPr>
                            </w:pPr>
                            <w:r w:rsidRPr="00657A5F">
                              <w:rPr>
                                <w:rFonts w:ascii="Calisto MT" w:hAnsi="Calisto MT"/>
                                <w:b/>
                                <w:bCs/>
                              </w:rPr>
                              <w:t>Personali</w:t>
                            </w:r>
                            <w:r>
                              <w:rPr>
                                <w:rFonts w:ascii="Calisto MT" w:hAnsi="Calisto MT"/>
                                <w:b/>
                                <w:bCs/>
                              </w:rPr>
                              <w:t>s</w:t>
                            </w:r>
                            <w:r w:rsidRPr="00657A5F">
                              <w:rPr>
                                <w:rFonts w:ascii="Calisto MT" w:hAnsi="Calisto MT"/>
                                <w:b/>
                                <w:bCs/>
                              </w:rPr>
                              <w:t>ation</w:t>
                            </w:r>
                          </w:p>
                          <w:p w14:paraId="1A96F598" w14:textId="77777777" w:rsidR="00643D84" w:rsidRDefault="00643D8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1B6FF10" id="Text Box 22" o:spid="_x0000_s1043" type="#_x0000_t202" style="position:absolute;left:0;text-align:left;margin-left:20.1pt;margin-top:17.25pt;width:191.4pt;height:36.9pt;z-index:2516787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" fillcolor="yellow" strokecolor="white [3212]" strokeweight=".5pt">
                <v:textbox>
                  <w:txbxContent>
                    <w:p w14:paraId="5AB8EEBC" w14:textId="5D74EA02" w:rsidR="00643D84" w:rsidRPr="00657A5F" w:rsidRDefault="00643D84" w:rsidP="00643D84">
                      <w:pPr>
                        <w:spacing w:line="360" w:lineRule="auto"/>
                        <w:ind w:left="720"/>
                        <w:jc w:val="center"/>
                        <w:rPr>
                          <w:rFonts w:ascii="Calisto MT" w:hAnsi="Calisto MT"/>
                        </w:rPr>
                      </w:pPr>
                      <w:r w:rsidRPr="00657A5F">
                        <w:rPr>
                          <w:rFonts w:ascii="Calisto MT" w:hAnsi="Calisto MT"/>
                          <w:b/>
                          <w:bCs/>
                        </w:rPr>
                        <w:t>Personali</w:t>
                      </w:r>
                      <w:r>
                        <w:rPr>
                          <w:rFonts w:ascii="Calisto MT" w:hAnsi="Calisto MT"/>
                          <w:b/>
                          <w:bCs/>
                        </w:rPr>
                        <w:t>s</w:t>
                      </w:r>
                      <w:r w:rsidRPr="00657A5F">
                        <w:rPr>
                          <w:rFonts w:ascii="Calisto MT" w:hAnsi="Calisto MT"/>
                          <w:b/>
                          <w:bCs/>
                        </w:rPr>
                        <w:t>ation</w:t>
                      </w:r>
                    </w:p>
                    <w:p w14:paraId="1A96F598" w14:textId="77777777" w:rsidR="00643D84" w:rsidRDefault="00643D84"/>
                  </w:txbxContent>
                </v:textbox>
              </v:shape>
            </w:pict>
          </mc:Fallback>
        </mc:AlternateContent>
      </w:r>
      <w:r>
        <w:rPr>
          <w:rFonts w:ascii="Calisto MT" w:hAnsi="Calisto MT"/>
          <w:noProof/>
        </w:rPr>
        <mc:AlternateContent>
          <mc:Choice Requires="wps">
            <w:drawing>
              <wp:anchor distT="0" distB="0" distL="114300" distR="114300" simplePos="0" relativeHeight="251680768" behindDoc="0" locked="0" layoutInCell="1" allowOverlap="1" wp14:anchorId="30C1EE67" wp14:editId="0245FEAD">
                <wp:simplePos x="0" y="0"/>
                <wp:positionH relativeFrom="column">
                  <wp:posOffset>2804160</wp:posOffset>
                </wp:positionH>
                <wp:positionV relativeFrom="paragraph">
                  <wp:posOffset>24765</wp:posOffset>
                </wp:positionV>
                <wp:extent cx="3017520" cy="845820"/>
                <wp:effectExtent l="0" t="0" r="11430" b="11430"/>
                <wp:wrapNone/>
                <wp:docPr id="1497657330" name="Text Box 22"/>
                <wp:cNvGraphicFramePr/>
                <a:graphic xmlns:a="http://schemas.openxmlformats.org/drawingml/2006/main">
                  <a:graphicData uri="http://schemas.microsoft.com/office/word/2010/wordprocessingShape">
                    <wps:wsp>
                      <wps:cNvSpPr txBox="1"/>
                      <wps:spPr>
                        <a:xfrm>
                          <a:off x="0" y="0"/>
                          <a:ext cx="3017520" cy="845820"/>
                        </a:xfrm>
                        <a:prstGeom prst="rect">
                          <a:avLst/>
                        </a:prstGeom>
                        <a:solidFill>
                          <a:srgbClr val="FFFF00"/>
                        </a:solidFill>
                        <a:ln w="6350">
                          <a:solidFill>
                            <a:schemeClr val="bg1"/>
                          </a:solidFill>
                        </a:ln>
                      </wps:spPr>
                      <wps:txbx>
                        <w:txbxContent>
                          <w:p w14:paraId="0F4970DF" w14:textId="4AF21B09" w:rsidR="00643D84" w:rsidRPr="00657A5F" w:rsidRDefault="00643D84" w:rsidP="00643D84">
                            <w:pPr>
                              <w:numPr>
                                <w:ilvl w:val="1"/>
                                <w:numId w:val="18"/>
                              </w:numPr>
                              <w:spacing w:line="240" w:lineRule="auto"/>
                              <w:jc w:val="both"/>
                              <w:rPr>
                                <w:rFonts w:ascii="Calisto MT" w:hAnsi="Calisto MT"/>
                                <w:sz w:val="16"/>
                                <w:szCs w:val="16"/>
                              </w:rPr>
                            </w:pPr>
                            <w:r w:rsidRPr="00657A5F">
                              <w:rPr>
                                <w:rFonts w:ascii="Calisto MT" w:hAnsi="Calisto MT"/>
                                <w:sz w:val="16"/>
                                <w:szCs w:val="16"/>
                              </w:rPr>
                              <w:t>Remember guests’ preferences for repeat stays</w:t>
                            </w:r>
                          </w:p>
                          <w:p w14:paraId="0F7BDBFA" w14:textId="6F5FD819" w:rsidR="00643D84" w:rsidRPr="00657A5F" w:rsidRDefault="00643D84" w:rsidP="00643D84">
                            <w:pPr>
                              <w:numPr>
                                <w:ilvl w:val="1"/>
                                <w:numId w:val="18"/>
                              </w:numPr>
                              <w:spacing w:line="240" w:lineRule="auto"/>
                              <w:jc w:val="both"/>
                              <w:rPr>
                                <w:rFonts w:ascii="Calisto MT" w:hAnsi="Calisto MT"/>
                                <w:sz w:val="16"/>
                                <w:szCs w:val="16"/>
                              </w:rPr>
                            </w:pPr>
                            <w:r w:rsidRPr="00657A5F">
                              <w:rPr>
                                <w:rFonts w:ascii="Calisto MT" w:hAnsi="Calisto MT"/>
                                <w:sz w:val="16"/>
                                <w:szCs w:val="16"/>
                              </w:rPr>
                              <w:t>Include cultural touches in room settings, such as tea types or preferred bedding arrangements</w:t>
                            </w:r>
                          </w:p>
                          <w:p w14:paraId="42583762" w14:textId="77777777" w:rsidR="00643D84" w:rsidRDefault="00643D8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C1EE67" id="_x0000_s1044" type="#_x0000_t202" style="position:absolute;left:0;text-align:left;margin-left:220.8pt;margin-top:1.95pt;width:237.6pt;height:66.6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" fillcolor="yellow" strokecolor="white [3212]" strokeweight=".5pt">
                <v:textbox>
                  <w:txbxContent>
                    <w:p w14:paraId="0F4970DF" w14:textId="4AF21B09" w:rsidR="00643D84" w:rsidRPr="00657A5F" w:rsidRDefault="00643D84" w:rsidP="00643D84">
                      <w:pPr>
                        <w:numPr>
                          <w:ilvl w:val="1"/>
                          <w:numId w:val="18"/>
                        </w:numPr>
                        <w:spacing w:line="240" w:lineRule="auto"/>
                        <w:jc w:val="both"/>
                        <w:rPr>
                          <w:rFonts w:ascii="Calisto MT" w:hAnsi="Calisto MT"/>
                          <w:sz w:val="16"/>
                          <w:szCs w:val="16"/>
                        </w:rPr>
                      </w:pPr>
                      <w:r w:rsidRPr="00657A5F">
                        <w:rPr>
                          <w:rFonts w:ascii="Calisto MT" w:hAnsi="Calisto MT"/>
                          <w:sz w:val="16"/>
                          <w:szCs w:val="16"/>
                        </w:rPr>
                        <w:t>Remember guests’ preferences for repeat stays</w:t>
                      </w:r>
                    </w:p>
                    <w:p w14:paraId="0F7BDBFA" w14:textId="6F5FD819" w:rsidR="00643D84" w:rsidRPr="00657A5F" w:rsidRDefault="00643D84" w:rsidP="00643D84">
                      <w:pPr>
                        <w:numPr>
                          <w:ilvl w:val="1"/>
                          <w:numId w:val="18"/>
                        </w:numPr>
                        <w:spacing w:line="240" w:lineRule="auto"/>
                        <w:jc w:val="both"/>
                        <w:rPr>
                          <w:rFonts w:ascii="Calisto MT" w:hAnsi="Calisto MT"/>
                          <w:sz w:val="16"/>
                          <w:szCs w:val="16"/>
                        </w:rPr>
                      </w:pPr>
                      <w:r w:rsidRPr="00657A5F">
                        <w:rPr>
                          <w:rFonts w:ascii="Calisto MT" w:hAnsi="Calisto MT"/>
                          <w:sz w:val="16"/>
                          <w:szCs w:val="16"/>
                        </w:rPr>
                        <w:t>Include cultural touches in room settings, such as tea types or preferred bedding arrangements</w:t>
                      </w:r>
                    </w:p>
                    <w:p w14:paraId="42583762" w14:textId="77777777" w:rsidR="00643D84" w:rsidRDefault="00643D84"/>
                  </w:txbxContent>
                </v:textbox>
              </v:shape>
            </w:pict>
          </mc:Fallback>
        </mc:AlternateContent>
      </w:r>
    </w:p>
    <w:p w14:paraId="4C27740D" w14:textId="32971908" w:rsidR="00643D84" w:rsidRPr="00643D84" w:rsidRDefault="00643D84" w:rsidP="00643D84">
      <w:pPr>
        <w:spacing w:line="360" w:lineRule="auto"/>
        <w:ind w:left="720"/>
        <w:jc w:val="both"/>
        <w:rPr>
          <w:rFonts w:ascii="Calisto MT" w:hAnsi="Calisto MT"/>
        </w:rPr>
      </w:pPr>
    </w:p>
    <w:p w14:paraId="32138E0E" w14:textId="7FAEBDD6" w:rsidR="00643D84" w:rsidRDefault="00643D84" w:rsidP="00657A5F">
      <w:pPr>
        <w:spacing w:line="360" w:lineRule="auto"/>
        <w:jc w:val="both"/>
        <w:rPr>
          <w:rFonts w:ascii="Calisto MT" w:hAnsi="Calisto MT"/>
          <w:b/>
          <w:bCs/>
        </w:rPr>
      </w:pPr>
    </w:p>
    <w:p w14:paraId="58ACB56F" w14:textId="229BFFCD" w:rsidR="00643D84" w:rsidRDefault="00643D84" w:rsidP="00657A5F">
      <w:pPr>
        <w:spacing w:line="360" w:lineRule="auto"/>
        <w:jc w:val="both"/>
        <w:rPr>
          <w:rFonts w:ascii="Calisto MT" w:hAnsi="Calisto MT"/>
          <w:b/>
          <w:bCs/>
        </w:rPr>
      </w:pPr>
      <w:r>
        <w:rPr>
          <w:rFonts w:ascii="Calisto MT" w:hAnsi="Calisto MT"/>
          <w:noProof/>
        </w:rPr>
        <mc:AlternateContent>
          <mc:Choice Requires="wps">
            <w:drawing>
              <wp:anchor distT="0" distB="0" distL="114300" distR="114300" simplePos="0" relativeHeight="251682816" behindDoc="0" locked="0" layoutInCell="1" allowOverlap="1" wp14:anchorId="103D47C5" wp14:editId="529A33D3">
                <wp:simplePos x="0" y="0"/>
                <wp:positionH relativeFrom="column">
                  <wp:posOffset>121920</wp:posOffset>
                </wp:positionH>
                <wp:positionV relativeFrom="paragraph">
                  <wp:posOffset>287655</wp:posOffset>
                </wp:positionV>
                <wp:extent cx="5654040" cy="316230"/>
                <wp:effectExtent l="0" t="0" r="22860" b="26670"/>
                <wp:wrapNone/>
                <wp:docPr id="103925142" name="Text Box 22"/>
                <wp:cNvGraphicFramePr/>
                <a:graphic xmlns:a="http://schemas.openxmlformats.org/drawingml/2006/main">
                  <a:graphicData uri="http://schemas.microsoft.com/office/word/2010/wordprocessingShape">
                    <wps:wsp>
                      <wps:cNvSpPr txBox="1"/>
                      <wps:spPr>
                        <a:xfrm>
                          <a:off x="0" y="0"/>
                          <a:ext cx="5654040" cy="316230"/>
                        </a:xfrm>
                        <a:prstGeom prst="rect">
                          <a:avLst/>
                        </a:prstGeom>
                        <a:solidFill>
                          <a:schemeClr val="accent3">
                            <a:lumMod val="60000"/>
                            <a:lumOff val="40000"/>
                          </a:schemeClr>
                        </a:solidFill>
                        <a:ln w="6350">
                          <a:solidFill>
                            <a:prstClr val="black"/>
                          </a:solidFill>
                        </a:ln>
                      </wps:spPr>
                      <wps:txbx>
                        <w:txbxContent>
                          <w:p w14:paraId="16A76981" w14:textId="552258A5" w:rsidR="00643D84" w:rsidRPr="00657A5F" w:rsidRDefault="00643D84" w:rsidP="00643D84">
                            <w:pPr>
                              <w:spacing w:line="360" w:lineRule="auto"/>
                              <w:jc w:val="both"/>
                              <w:rPr>
                                <w:rFonts w:ascii="Calisto MT" w:hAnsi="Calisto MT"/>
                                <w:b/>
                                <w:bCs/>
                              </w:rPr>
                            </w:pPr>
                            <w:r w:rsidRPr="00657A5F">
                              <w:rPr>
                                <w:rFonts w:ascii="Calisto MT" w:hAnsi="Calisto MT"/>
                                <w:b/>
                                <w:bCs/>
                              </w:rPr>
                              <w:t xml:space="preserve">Training and </w:t>
                            </w:r>
                            <w:r>
                              <w:rPr>
                                <w:rFonts w:ascii="Calisto MT" w:hAnsi="Calisto MT"/>
                                <w:b/>
                                <w:bCs/>
                              </w:rPr>
                              <w:t>c</w:t>
                            </w:r>
                            <w:r w:rsidRPr="00657A5F">
                              <w:rPr>
                                <w:rFonts w:ascii="Calisto MT" w:hAnsi="Calisto MT"/>
                                <w:b/>
                                <w:bCs/>
                              </w:rPr>
                              <w:t xml:space="preserve">ontinuous </w:t>
                            </w:r>
                            <w:r>
                              <w:rPr>
                                <w:rFonts w:ascii="Calisto MT" w:hAnsi="Calisto MT"/>
                                <w:b/>
                                <w:bCs/>
                              </w:rPr>
                              <w:t>i</w:t>
                            </w:r>
                            <w:r w:rsidRPr="00657A5F">
                              <w:rPr>
                                <w:rFonts w:ascii="Calisto MT" w:hAnsi="Calisto MT"/>
                                <w:b/>
                                <w:bCs/>
                              </w:rPr>
                              <w:t>mprovement</w:t>
                            </w:r>
                          </w:p>
                          <w:p w14:paraId="61CD254E" w14:textId="77777777" w:rsidR="00643D84" w:rsidRDefault="00643D8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03D47C5" id="_x0000_s1045" type="#_x0000_t202" style="position:absolute;left:0;text-align:left;margin-left:9.6pt;margin-top:22.65pt;width:445.2pt;height:24.9pt;z-index:2516828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" fillcolor="#47d459 [1942]" strokeweight=".5pt">
                <v:textbox>
                  <w:txbxContent>
                    <w:p w14:paraId="16A76981" w14:textId="552258A5" w:rsidR="00643D84" w:rsidRPr="00657A5F" w:rsidRDefault="00643D84" w:rsidP="00643D84">
                      <w:pPr>
                        <w:spacing w:line="360" w:lineRule="auto"/>
                        <w:jc w:val="both"/>
                        <w:rPr>
                          <w:rFonts w:ascii="Calisto MT" w:hAnsi="Calisto MT"/>
                          <w:b/>
                          <w:bCs/>
                        </w:rPr>
                      </w:pPr>
                      <w:r w:rsidRPr="00657A5F">
                        <w:rPr>
                          <w:rFonts w:ascii="Calisto MT" w:hAnsi="Calisto MT"/>
                          <w:b/>
                          <w:bCs/>
                        </w:rPr>
                        <w:t xml:space="preserve">Training and </w:t>
                      </w:r>
                      <w:r>
                        <w:rPr>
                          <w:rFonts w:ascii="Calisto MT" w:hAnsi="Calisto MT"/>
                          <w:b/>
                          <w:bCs/>
                        </w:rPr>
                        <w:t>c</w:t>
                      </w:r>
                      <w:r w:rsidRPr="00657A5F">
                        <w:rPr>
                          <w:rFonts w:ascii="Calisto MT" w:hAnsi="Calisto MT"/>
                          <w:b/>
                          <w:bCs/>
                        </w:rPr>
                        <w:t xml:space="preserve">ontinuous </w:t>
                      </w:r>
                      <w:r>
                        <w:rPr>
                          <w:rFonts w:ascii="Calisto MT" w:hAnsi="Calisto MT"/>
                          <w:b/>
                          <w:bCs/>
                        </w:rPr>
                        <w:t>i</w:t>
                      </w:r>
                      <w:r w:rsidRPr="00657A5F">
                        <w:rPr>
                          <w:rFonts w:ascii="Calisto MT" w:hAnsi="Calisto MT"/>
                          <w:b/>
                          <w:bCs/>
                        </w:rPr>
                        <w:t>mprovement</w:t>
                      </w:r>
                    </w:p>
                    <w:p w14:paraId="61CD254E" w14:textId="77777777" w:rsidR="00643D84" w:rsidRDefault="00643D84"/>
                  </w:txbxContent>
                </v:textbox>
              </v:shape>
            </w:pict>
          </mc:Fallback>
        </mc:AlternateContent>
      </w:r>
    </w:p>
    <w:p w14:paraId="5B7A3024" w14:textId="3C8A5998" w:rsidR="00643D84" w:rsidRDefault="00643D84" w:rsidP="00643D84">
      <w:pPr>
        <w:spacing w:line="360" w:lineRule="auto"/>
        <w:ind w:left="720"/>
        <w:jc w:val="both"/>
        <w:rPr>
          <w:rFonts w:ascii="Calisto MT" w:hAnsi="Calisto MT"/>
        </w:rPr>
      </w:pPr>
    </w:p>
    <w:p w14:paraId="5EEE6643" w14:textId="668268C0" w:rsidR="00643D84" w:rsidRPr="00643D84" w:rsidRDefault="009212E6" w:rsidP="00643D84">
      <w:pPr>
        <w:spacing w:line="360" w:lineRule="auto"/>
        <w:jc w:val="both"/>
        <w:rPr>
          <w:rFonts w:ascii="Calisto MT" w:hAnsi="Calisto MT"/>
        </w:rPr>
      </w:pPr>
      <w:r>
        <w:rPr>
          <w:rFonts w:ascii="Calisto MT" w:hAnsi="Calisto MT"/>
          <w:noProof/>
        </w:rPr>
        <mc:AlternateContent>
          <mc:Choice Requires="wps">
            <w:drawing>
              <wp:anchor distT="0" distB="0" distL="114300" distR="114300" simplePos="0" relativeHeight="251683840" behindDoc="0" locked="0" layoutInCell="1" allowOverlap="1" wp14:anchorId="474E0D4D" wp14:editId="700518C1">
                <wp:simplePos x="0" y="0"/>
                <wp:positionH relativeFrom="column">
                  <wp:posOffset>228600</wp:posOffset>
                </wp:positionH>
                <wp:positionV relativeFrom="paragraph">
                  <wp:posOffset>52705</wp:posOffset>
                </wp:positionV>
                <wp:extent cx="3745230" cy="1451610"/>
                <wp:effectExtent l="0" t="0" r="26670" b="15240"/>
                <wp:wrapNone/>
                <wp:docPr id="661571699" name="Oval 23"/>
                <wp:cNvGraphicFramePr/>
                <a:graphic xmlns:a="http://schemas.openxmlformats.org/drawingml/2006/main">
                  <a:graphicData uri="http://schemas.microsoft.com/office/word/2010/wordprocessingShape">
                    <wps:wsp>
                      <wps:cNvSpPr/>
                      <wps:spPr>
                        <a:xfrm>
                          <a:off x="0" y="0"/>
                          <a:ext cx="3745230" cy="1451610"/>
                        </a:xfrm>
                        <a:prstGeom prst="ellipse">
                          <a:avLst/>
                        </a:prstGeom>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2F5FD532" w14:textId="6F7E33DE" w:rsidR="00643D84" w:rsidRPr="00643D84" w:rsidRDefault="00643D84" w:rsidP="00643D84">
                            <w:pPr>
                              <w:jc w:val="both"/>
                              <w:rPr>
                                <w:rFonts w:ascii="Calisto MT" w:hAnsi="Calisto MT"/>
                              </w:rPr>
                            </w:pPr>
                            <w:r w:rsidRPr="00643D84">
                              <w:rPr>
                                <w:rFonts w:ascii="Calisto MT" w:hAnsi="Calisto MT"/>
                              </w:rPr>
                              <w:t xml:space="preserve">Cultural Competence </w:t>
                            </w:r>
                            <w:r w:rsidR="009212E6">
                              <w:rPr>
                                <w:rFonts w:ascii="Calisto MT" w:hAnsi="Calisto MT"/>
                              </w:rPr>
                              <w:t>t</w:t>
                            </w:r>
                            <w:r w:rsidRPr="00643D84">
                              <w:rPr>
                                <w:rFonts w:ascii="Calisto MT" w:hAnsi="Calisto MT"/>
                              </w:rPr>
                              <w:t>raining</w:t>
                            </w:r>
                          </w:p>
                          <w:p w14:paraId="0A82A321" w14:textId="5247D2FE" w:rsidR="00643D84" w:rsidRPr="00643D84" w:rsidRDefault="00643D84" w:rsidP="00643D84">
                            <w:pPr>
                              <w:pStyle w:val="ListParagraph"/>
                              <w:numPr>
                                <w:ilvl w:val="0"/>
                                <w:numId w:val="19"/>
                              </w:numPr>
                              <w:jc w:val="both"/>
                              <w:rPr>
                                <w:rFonts w:ascii="Calisto MT" w:hAnsi="Calisto MT"/>
                                <w:sz w:val="16"/>
                                <w:szCs w:val="16"/>
                              </w:rPr>
                            </w:pPr>
                            <w:r w:rsidRPr="00643D84">
                              <w:rPr>
                                <w:rFonts w:ascii="Calisto MT" w:hAnsi="Calisto MT"/>
                                <w:sz w:val="16"/>
                                <w:szCs w:val="16"/>
                              </w:rPr>
                              <w:t>Participate in workshops or online courses on cultural awareness</w:t>
                            </w:r>
                          </w:p>
                          <w:p w14:paraId="636E99C2" w14:textId="77777777" w:rsidR="009212E6" w:rsidRDefault="00643D84" w:rsidP="00643D84">
                            <w:pPr>
                              <w:pStyle w:val="ListParagraph"/>
                              <w:numPr>
                                <w:ilvl w:val="0"/>
                                <w:numId w:val="19"/>
                              </w:numPr>
                              <w:jc w:val="both"/>
                              <w:rPr>
                                <w:rFonts w:ascii="Calisto MT" w:hAnsi="Calisto MT"/>
                                <w:sz w:val="16"/>
                                <w:szCs w:val="16"/>
                              </w:rPr>
                            </w:pPr>
                            <w:r w:rsidRPr="00643D84">
                              <w:rPr>
                                <w:rFonts w:ascii="Calisto MT" w:hAnsi="Calisto MT"/>
                                <w:sz w:val="16"/>
                                <w:szCs w:val="16"/>
                              </w:rPr>
                              <w:t>Engage in role-playing scenarios to practice handling diverse guest needs</w:t>
                            </w:r>
                            <w:r w:rsidR="009212E6">
                              <w:rPr>
                                <w:rFonts w:ascii="Calisto MT" w:hAnsi="Calisto MT"/>
                                <w:sz w:val="16"/>
                                <w:szCs w:val="16"/>
                              </w:rPr>
                              <w:t xml:space="preserve"> </w:t>
                            </w:r>
                          </w:p>
                          <w:p w14:paraId="428E127B" w14:textId="03C97A89" w:rsidR="00643D84" w:rsidRPr="00643D84" w:rsidRDefault="009212E6" w:rsidP="009212E6">
                            <w:pPr>
                              <w:pStyle w:val="ListParagraph"/>
                              <w:jc w:val="right"/>
                              <w:rPr>
                                <w:rFonts w:ascii="Calisto MT" w:hAnsi="Calisto MT"/>
                                <w:sz w:val="16"/>
                                <w:szCs w:val="16"/>
                              </w:rPr>
                            </w:pPr>
                            <w:r>
                              <w:rPr>
                                <w:rFonts w:ascii="Calisto MT" w:hAnsi="Calisto MT"/>
                                <w:sz w:val="16"/>
                                <w:szCs w:val="16"/>
                              </w:rPr>
                              <w:t>(</w:t>
                            </w:r>
                            <w:r w:rsidRPr="009212E6">
                              <w:rPr>
                                <w:rFonts w:ascii="Calisto MT" w:hAnsi="Calisto MT"/>
                                <w:sz w:val="16"/>
                                <w:szCs w:val="16"/>
                              </w:rPr>
                              <w:t>Kim</w:t>
                            </w:r>
                            <w:r>
                              <w:rPr>
                                <w:rFonts w:ascii="Calisto MT" w:hAnsi="Calisto MT"/>
                                <w:sz w:val="16"/>
                                <w:szCs w:val="16"/>
                              </w:rPr>
                              <w:t xml:space="preserve"> </w:t>
                            </w:r>
                            <w:r w:rsidRPr="009212E6">
                              <w:rPr>
                                <w:rFonts w:ascii="Calisto MT" w:hAnsi="Calisto MT"/>
                                <w:sz w:val="16"/>
                                <w:szCs w:val="16"/>
                              </w:rPr>
                              <w:t>&amp; Thapa,2018).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74E0D4D" id="Oval 23" o:spid="_x0000_s1046" style="position:absolute;left:0;text-align:left;margin-left:18pt;margin-top:4.15pt;width:294.9pt;height:114.3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" fillcolor="#156082 [3204]" strokecolor="white [3212]" strokeweight="1pt">
                <v:stroke joinstyle="miter"/>
                <v:textbox>
                  <w:txbxContent>
                    <w:p w14:paraId="2F5FD532" w14:textId="6F7E33DE" w:rsidR="00643D84" w:rsidRPr="00643D84" w:rsidRDefault="00643D84" w:rsidP="00643D84">
                      <w:pPr>
                        <w:jc w:val="both"/>
                        <w:rPr>
                          <w:rFonts w:ascii="Calisto MT" w:hAnsi="Calisto MT"/>
                        </w:rPr>
                      </w:pPr>
                      <w:r w:rsidRPr="00643D84">
                        <w:rPr>
                          <w:rFonts w:ascii="Calisto MT" w:hAnsi="Calisto MT"/>
                        </w:rPr>
                        <w:t xml:space="preserve">Cultural Competence </w:t>
                      </w:r>
                      <w:r w:rsidR="009212E6">
                        <w:rPr>
                          <w:rFonts w:ascii="Calisto MT" w:hAnsi="Calisto MT"/>
                        </w:rPr>
                        <w:t>t</w:t>
                      </w:r>
                      <w:r w:rsidRPr="00643D84">
                        <w:rPr>
                          <w:rFonts w:ascii="Calisto MT" w:hAnsi="Calisto MT"/>
                        </w:rPr>
                        <w:t>raining</w:t>
                      </w:r>
                    </w:p>
                    <w:p w14:paraId="0A82A321" w14:textId="5247D2FE" w:rsidR="00643D84" w:rsidRPr="00643D84" w:rsidRDefault="00643D84" w:rsidP="00643D84">
                      <w:pPr>
                        <w:pStyle w:val="ListParagraph"/>
                        <w:numPr>
                          <w:ilvl w:val="0"/>
                          <w:numId w:val="19"/>
                        </w:numPr>
                        <w:jc w:val="both"/>
                        <w:rPr>
                          <w:rFonts w:ascii="Calisto MT" w:hAnsi="Calisto MT"/>
                          <w:sz w:val="16"/>
                          <w:szCs w:val="16"/>
                        </w:rPr>
                      </w:pPr>
                      <w:r w:rsidRPr="00643D84">
                        <w:rPr>
                          <w:rFonts w:ascii="Calisto MT" w:hAnsi="Calisto MT"/>
                          <w:sz w:val="16"/>
                          <w:szCs w:val="16"/>
                        </w:rPr>
                        <w:t>Participate in workshops or online courses on cultural awareness</w:t>
                      </w:r>
                    </w:p>
                    <w:p w14:paraId="636E99C2" w14:textId="77777777" w:rsidR="009212E6" w:rsidRDefault="00643D84" w:rsidP="00643D84">
                      <w:pPr>
                        <w:pStyle w:val="ListParagraph"/>
                        <w:numPr>
                          <w:ilvl w:val="0"/>
                          <w:numId w:val="19"/>
                        </w:numPr>
                        <w:jc w:val="both"/>
                        <w:rPr>
                          <w:rFonts w:ascii="Calisto MT" w:hAnsi="Calisto MT"/>
                          <w:sz w:val="16"/>
                          <w:szCs w:val="16"/>
                        </w:rPr>
                      </w:pPr>
                      <w:r w:rsidRPr="00643D84">
                        <w:rPr>
                          <w:rFonts w:ascii="Calisto MT" w:hAnsi="Calisto MT"/>
                          <w:sz w:val="16"/>
                          <w:szCs w:val="16"/>
                        </w:rPr>
                        <w:t>Engage in role-playing scenarios to practice handling diverse guest needs</w:t>
                      </w:r>
                      <w:r w:rsidR="009212E6">
                        <w:rPr>
                          <w:rFonts w:ascii="Calisto MT" w:hAnsi="Calisto MT"/>
                          <w:sz w:val="16"/>
                          <w:szCs w:val="16"/>
                        </w:rPr>
                        <w:t xml:space="preserve"> </w:t>
                      </w:r>
                    </w:p>
                    <w:p w14:paraId="428E127B" w14:textId="03C97A89" w:rsidR="00643D84" w:rsidRPr="00643D84" w:rsidRDefault="009212E6" w:rsidP="009212E6">
                      <w:pPr>
                        <w:pStyle w:val="ListParagraph"/>
                        <w:jc w:val="right"/>
                        <w:rPr>
                          <w:rFonts w:ascii="Calisto MT" w:hAnsi="Calisto MT"/>
                          <w:sz w:val="16"/>
                          <w:szCs w:val="16"/>
                        </w:rPr>
                      </w:pPr>
                      <w:r>
                        <w:rPr>
                          <w:rFonts w:ascii="Calisto MT" w:hAnsi="Calisto MT"/>
                          <w:sz w:val="16"/>
                          <w:szCs w:val="16"/>
                        </w:rPr>
                        <w:t>(</w:t>
                      </w:r>
                      <w:r w:rsidRPr="009212E6">
                        <w:rPr>
                          <w:rFonts w:ascii="Calisto MT" w:hAnsi="Calisto MT"/>
                          <w:sz w:val="16"/>
                          <w:szCs w:val="16"/>
                        </w:rPr>
                        <w:t>Kim</w:t>
                      </w:r>
                      <w:r>
                        <w:rPr>
                          <w:rFonts w:ascii="Calisto MT" w:hAnsi="Calisto MT"/>
                          <w:sz w:val="16"/>
                          <w:szCs w:val="16"/>
                        </w:rPr>
                        <w:t xml:space="preserve"> </w:t>
                      </w:r>
                      <w:r w:rsidRPr="009212E6">
                        <w:rPr>
                          <w:rFonts w:ascii="Calisto MT" w:hAnsi="Calisto MT"/>
                          <w:sz w:val="16"/>
                          <w:szCs w:val="16"/>
                        </w:rPr>
                        <w:t>&amp; Thapa,2018).</w:t>
                      </w:r>
                    </w:p>
                  </w:txbxContent>
                </v:textbox>
              </v:oval>
            </w:pict>
          </mc:Fallback>
        </mc:AlternateContent>
      </w:r>
      <w:r w:rsidR="00E16D4A">
        <w:rPr>
          <w:rFonts w:ascii="Calisto MT" w:hAnsi="Calisto MT"/>
          <w:noProof/>
        </w:rPr>
        <mc:AlternateContent>
          <mc:Choice Requires="wps">
            <w:drawing>
              <wp:anchor distT="0" distB="0" distL="114300" distR="114300" simplePos="0" relativeHeight="251687936" behindDoc="0" locked="0" layoutInCell="1" allowOverlap="1" wp14:anchorId="7C2015FB" wp14:editId="5D1714D4">
                <wp:simplePos x="0" y="0"/>
                <wp:positionH relativeFrom="column">
                  <wp:posOffset>4366260</wp:posOffset>
                </wp:positionH>
                <wp:positionV relativeFrom="paragraph">
                  <wp:posOffset>186055</wp:posOffset>
                </wp:positionV>
                <wp:extent cx="1455420" cy="1032510"/>
                <wp:effectExtent l="0" t="0" r="11430" b="15240"/>
                <wp:wrapNone/>
                <wp:docPr id="1524483780" name="Text Box 27"/>
                <wp:cNvGraphicFramePr/>
                <a:graphic xmlns:a="http://schemas.openxmlformats.org/drawingml/2006/main">
                  <a:graphicData uri="http://schemas.microsoft.com/office/word/2010/wordprocessingShape">
                    <wps:wsp>
                      <wps:cNvSpPr txBox="1"/>
                      <wps:spPr>
                        <a:xfrm>
                          <a:off x="0" y="0"/>
                          <a:ext cx="1455420" cy="1032510"/>
                        </a:xfrm>
                        <a:prstGeom prst="rect">
                          <a:avLst/>
                        </a:prstGeom>
                        <a:solidFill>
                          <a:schemeClr val="lt1"/>
                        </a:solidFill>
                        <a:ln w="6350">
                          <a:solidFill>
                            <a:schemeClr val="bg1"/>
                          </a:solidFill>
                        </a:ln>
                      </wps:spPr>
                      <wps:txbx>
                        <w:txbxContent>
                          <w:p w14:paraId="515E3830" w14:textId="0498FCF3" w:rsidR="00E16D4A" w:rsidRDefault="00E16D4A">
                            <w:r w:rsidRPr="00E16D4A">
                              <w:rPr>
                                <w:noProof/>
                              </w:rPr>
                              <w:drawing>
                                <wp:inline distT="0" distB="0" distL="0" distR="0" wp14:anchorId="7C2CA7E0" wp14:editId="4AD60346">
                                  <wp:extent cx="1266190" cy="944880"/>
                                  <wp:effectExtent l="0" t="0" r="0" b="7620"/>
                                  <wp:docPr id="990284174" name="Picture 1" descr="A person and person standing in front of a group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0284174" name="Picture 1" descr="A person and person standing in front of a group of people&#10;&#10;Description automatically generated"/>
                                          <pic:cNvPicPr/>
                                        </pic:nvPicPr>
                                        <pic:blipFill>
                                          <a:blip r:embed="rId20"/>
                                          <a:stretch>
                                            <a:fillRect/>
                                          </a:stretch>
                                        </pic:blipFill>
                                        <pic:spPr>
                                          <a:xfrm>
                                            <a:off x="0" y="0"/>
                                            <a:ext cx="1266190" cy="944880"/>
                                          </a:xfrm>
                                          <a:prstGeom prst="ellipse">
                                            <a:avLst/>
                                          </a:prstGeom>
                                          <a:ln>
                                            <a:noFill/>
                                          </a:ln>
                                          <a:effectLst>
                                            <a:softEdge rad="112500"/>
                                          </a:effec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C2015FB" id="Text Box 27" o:spid="_x0000_s1047" type="#_x0000_t202" style="position:absolute;left:0;text-align:left;margin-left:343.8pt;margin-top:14.65pt;width:114.6pt;height:81.3pt;z-index:2516879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" fillcolor="white [3201]" strokecolor="white [3212]" strokeweight=".5pt">
                <v:textbox>
                  <w:txbxContent>
                    <w:p w14:paraId="515E3830" w14:textId="0498FCF3" w:rsidR="00E16D4A" w:rsidRDefault="00E16D4A">
                      <w:r w:rsidRPr="00E16D4A">
                        <w:drawing>
                          <wp:inline distT="0" distB="0" distL="0" distR="0" wp14:anchorId="7C2CA7E0" wp14:editId="4AD60346">
                            <wp:extent cx="1266190" cy="944880"/>
                            <wp:effectExtent l="0" t="0" r="0" b="7620"/>
                            <wp:docPr id="990284174" name="Picture 1" descr="A person and person standing in front of a group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0284174" name="Picture 1" descr="A person and person standing in front of a group of people&#10;&#10;Description automatically generated"/>
                                    <pic:cNvPicPr/>
                                  </pic:nvPicPr>
                                  <pic:blipFill>
                                    <a:blip r:embed="rId21"/>
                                    <a:stretch>
                                      <a:fillRect/>
                                    </a:stretch>
                                  </pic:blipFill>
                                  <pic:spPr>
                                    <a:xfrm>
                                      <a:off x="0" y="0"/>
                                      <a:ext cx="1266190" cy="944880"/>
                                    </a:xfrm>
                                    <a:prstGeom prst="ellipse">
                                      <a:avLst/>
                                    </a:prstGeom>
                                    <a:ln>
                                      <a:noFill/>
                                    </a:ln>
                                    <a:effectLst>
                                      <a:softEdge rad="112500"/>
                                    </a:effectLst>
                                  </pic:spPr>
                                </pic:pic>
                              </a:graphicData>
                            </a:graphic>
                          </wp:inline>
                        </w:drawing>
                      </w:r>
                    </w:p>
                  </w:txbxContent>
                </v:textbox>
              </v:shape>
            </w:pict>
          </mc:Fallback>
        </mc:AlternateContent>
      </w:r>
    </w:p>
    <w:p w14:paraId="7C146B3F" w14:textId="7F70023A" w:rsidR="00643D84" w:rsidRDefault="00643D84" w:rsidP="00643D84">
      <w:pPr>
        <w:spacing w:line="360" w:lineRule="auto"/>
        <w:jc w:val="both"/>
        <w:rPr>
          <w:rFonts w:ascii="Calisto MT" w:hAnsi="Calisto MT"/>
          <w:b/>
          <w:bCs/>
        </w:rPr>
      </w:pPr>
    </w:p>
    <w:p w14:paraId="4E857E49" w14:textId="1F178AAC" w:rsidR="00643D84" w:rsidRDefault="00643D84" w:rsidP="00643D84">
      <w:pPr>
        <w:spacing w:line="360" w:lineRule="auto"/>
        <w:jc w:val="both"/>
        <w:rPr>
          <w:rFonts w:ascii="Calisto MT" w:hAnsi="Calisto MT"/>
          <w:b/>
          <w:bCs/>
        </w:rPr>
      </w:pPr>
    </w:p>
    <w:p w14:paraId="2FF01DD9" w14:textId="15E7511E" w:rsidR="00643D84" w:rsidRDefault="00643D84" w:rsidP="00643D84">
      <w:pPr>
        <w:spacing w:line="360" w:lineRule="auto"/>
        <w:jc w:val="both"/>
        <w:rPr>
          <w:rFonts w:ascii="Calisto MT" w:hAnsi="Calisto MT"/>
          <w:b/>
          <w:bCs/>
        </w:rPr>
      </w:pPr>
    </w:p>
    <w:p w14:paraId="40075FDE" w14:textId="412F852B" w:rsidR="00643D84" w:rsidRDefault="00E16D4A" w:rsidP="00643D84">
      <w:pPr>
        <w:spacing w:line="360" w:lineRule="auto"/>
        <w:jc w:val="both"/>
        <w:rPr>
          <w:rFonts w:ascii="Calisto MT" w:hAnsi="Calisto MT"/>
          <w:b/>
          <w:bCs/>
        </w:rPr>
      </w:pPr>
      <w:r>
        <w:rPr>
          <w:rFonts w:ascii="Calisto MT" w:hAnsi="Calisto MT"/>
          <w:b/>
          <w:bCs/>
          <w:noProof/>
        </w:rPr>
        <mc:AlternateContent>
          <mc:Choice Requires="wps">
            <w:drawing>
              <wp:anchor distT="0" distB="0" distL="114300" distR="114300" simplePos="0" relativeHeight="251686912" behindDoc="0" locked="0" layoutInCell="1" allowOverlap="1" wp14:anchorId="5714A2E7" wp14:editId="1AFF1F74">
                <wp:simplePos x="0" y="0"/>
                <wp:positionH relativeFrom="column">
                  <wp:posOffset>-236220</wp:posOffset>
                </wp:positionH>
                <wp:positionV relativeFrom="paragraph">
                  <wp:posOffset>215900</wp:posOffset>
                </wp:positionV>
                <wp:extent cx="6183630" cy="1436370"/>
                <wp:effectExtent l="0" t="0" r="7620" b="0"/>
                <wp:wrapNone/>
                <wp:docPr id="1612736802" name="Rectangle 25"/>
                <wp:cNvGraphicFramePr/>
                <a:graphic xmlns:a="http://schemas.openxmlformats.org/drawingml/2006/main">
                  <a:graphicData uri="http://schemas.microsoft.com/office/word/2010/wordprocessingShape">
                    <wps:wsp>
                      <wps:cNvSpPr/>
                      <wps:spPr>
                        <a:xfrm>
                          <a:off x="0" y="0"/>
                          <a:ext cx="6183630" cy="1436370"/>
                        </a:xfrm>
                        <a:prstGeom prst="rect">
                          <a:avLst/>
                        </a:prstGeom>
                        <a:solidFill>
                          <a:schemeClr val="accent2">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68C41B7F" w14:textId="77777777" w:rsidR="00E16D4A" w:rsidRPr="00657A5F" w:rsidRDefault="00E16D4A" w:rsidP="00E16D4A">
                            <w:pPr>
                              <w:spacing w:line="240" w:lineRule="auto"/>
                              <w:jc w:val="both"/>
                              <w:rPr>
                                <w:rFonts w:ascii="Calisto MT" w:hAnsi="Calisto MT"/>
                                <w:b/>
                                <w:bCs/>
                                <w:sz w:val="28"/>
                                <w:szCs w:val="28"/>
                              </w:rPr>
                            </w:pPr>
                            <w:r w:rsidRPr="00657A5F">
                              <w:rPr>
                                <w:rFonts w:ascii="Calisto MT" w:hAnsi="Calisto MT"/>
                                <w:b/>
                                <w:bCs/>
                                <w:sz w:val="28"/>
                                <w:szCs w:val="28"/>
                              </w:rPr>
                              <w:t>Quick Reminders</w:t>
                            </w:r>
                          </w:p>
                          <w:p w14:paraId="465FC176" w14:textId="77777777" w:rsidR="00E16D4A" w:rsidRPr="00657A5F" w:rsidRDefault="00E16D4A" w:rsidP="00E16D4A">
                            <w:pPr>
                              <w:numPr>
                                <w:ilvl w:val="0"/>
                                <w:numId w:val="10"/>
                              </w:numPr>
                              <w:spacing w:after="0" w:line="240" w:lineRule="auto"/>
                              <w:jc w:val="both"/>
                              <w:rPr>
                                <w:rFonts w:ascii="Calisto MT" w:hAnsi="Calisto MT"/>
                                <w:sz w:val="16"/>
                                <w:szCs w:val="16"/>
                              </w:rPr>
                            </w:pPr>
                            <w:r w:rsidRPr="00657A5F">
                              <w:rPr>
                                <w:rFonts w:ascii="Calisto MT" w:hAnsi="Calisto MT"/>
                                <w:sz w:val="16"/>
                                <w:szCs w:val="16"/>
                              </w:rPr>
                              <w:t>Empathy and understanding go a long way.</w:t>
                            </w:r>
                          </w:p>
                          <w:p w14:paraId="628D9C0A" w14:textId="77777777" w:rsidR="00E16D4A" w:rsidRPr="00657A5F" w:rsidRDefault="00E16D4A" w:rsidP="00E16D4A">
                            <w:pPr>
                              <w:numPr>
                                <w:ilvl w:val="0"/>
                                <w:numId w:val="10"/>
                              </w:numPr>
                              <w:spacing w:after="0" w:line="240" w:lineRule="auto"/>
                              <w:jc w:val="both"/>
                              <w:rPr>
                                <w:rFonts w:ascii="Calisto MT" w:hAnsi="Calisto MT"/>
                                <w:sz w:val="16"/>
                                <w:szCs w:val="16"/>
                              </w:rPr>
                            </w:pPr>
                            <w:r w:rsidRPr="00657A5F">
                              <w:rPr>
                                <w:rFonts w:ascii="Calisto MT" w:hAnsi="Calisto MT"/>
                                <w:sz w:val="16"/>
                                <w:szCs w:val="16"/>
                              </w:rPr>
                              <w:t>Stay curious and ask when in doubt</w:t>
                            </w:r>
                            <w:r w:rsidRPr="00E16D4A">
                              <w:rPr>
                                <w:rFonts w:ascii="Calisto MT" w:hAnsi="Calisto MT"/>
                                <w:sz w:val="16"/>
                                <w:szCs w:val="16"/>
                              </w:rPr>
                              <w:t xml:space="preserve"> </w:t>
                            </w:r>
                            <w:r w:rsidRPr="00657A5F">
                              <w:rPr>
                                <w:rFonts w:ascii="Calisto MT" w:hAnsi="Calisto MT"/>
                                <w:sz w:val="16"/>
                                <w:szCs w:val="16"/>
                              </w:rPr>
                              <w:t>most guests appreciate the effort to meet their needs.</w:t>
                            </w:r>
                          </w:p>
                          <w:p w14:paraId="6DA8131B" w14:textId="77777777" w:rsidR="00E16D4A" w:rsidRPr="00E16D4A" w:rsidRDefault="00E16D4A" w:rsidP="00E16D4A">
                            <w:pPr>
                              <w:numPr>
                                <w:ilvl w:val="0"/>
                                <w:numId w:val="10"/>
                              </w:numPr>
                              <w:spacing w:after="0" w:line="240" w:lineRule="auto"/>
                              <w:jc w:val="both"/>
                              <w:rPr>
                                <w:rFonts w:ascii="Calisto MT" w:hAnsi="Calisto MT"/>
                                <w:sz w:val="16"/>
                                <w:szCs w:val="16"/>
                              </w:rPr>
                            </w:pPr>
                            <w:r w:rsidRPr="00657A5F">
                              <w:rPr>
                                <w:rFonts w:ascii="Calisto MT" w:hAnsi="Calisto MT"/>
                                <w:sz w:val="16"/>
                                <w:szCs w:val="16"/>
                              </w:rPr>
                              <w:t>Your attitude sets the tone for the guest experience.</w:t>
                            </w:r>
                          </w:p>
                          <w:p w14:paraId="19AF355A" w14:textId="77777777" w:rsidR="00E16D4A" w:rsidRDefault="00E16D4A" w:rsidP="00E16D4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14A2E7" id="Rectangle 25" o:spid="_x0000_s1048" style="position:absolute;left:0;text-align:left;margin-left:-18.6pt;margin-top:17pt;width:486.9pt;height:113.1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" fillcolor="#e97132 [3205]" stroked="f">
                <v:fill opacity="32896f"/>
                <v:textbox>
                  <w:txbxContent>
                    <w:p w14:paraId="68C41B7F" w14:textId="77777777" w:rsidR="00E16D4A" w:rsidRPr="00657A5F" w:rsidRDefault="00E16D4A" w:rsidP="00E16D4A">
                      <w:pPr>
                        <w:spacing w:line="240" w:lineRule="auto"/>
                        <w:jc w:val="both"/>
                        <w:rPr>
                          <w:rFonts w:ascii="Calisto MT" w:hAnsi="Calisto MT"/>
                          <w:b/>
                          <w:bCs/>
                          <w:sz w:val="28"/>
                          <w:szCs w:val="28"/>
                        </w:rPr>
                      </w:pPr>
                      <w:r w:rsidRPr="00657A5F">
                        <w:rPr>
                          <w:rFonts w:ascii="Calisto MT" w:hAnsi="Calisto MT"/>
                          <w:b/>
                          <w:bCs/>
                          <w:sz w:val="28"/>
                          <w:szCs w:val="28"/>
                        </w:rPr>
                        <w:t>Quick Reminders</w:t>
                      </w:r>
                    </w:p>
                    <w:p w14:paraId="465FC176" w14:textId="77777777" w:rsidR="00E16D4A" w:rsidRPr="00657A5F" w:rsidRDefault="00E16D4A" w:rsidP="00E16D4A">
                      <w:pPr>
                        <w:numPr>
                          <w:ilvl w:val="0"/>
                          <w:numId w:val="10"/>
                        </w:numPr>
                        <w:spacing w:after="0" w:line="240" w:lineRule="auto"/>
                        <w:jc w:val="both"/>
                        <w:rPr>
                          <w:rFonts w:ascii="Calisto MT" w:hAnsi="Calisto MT"/>
                          <w:sz w:val="16"/>
                          <w:szCs w:val="16"/>
                        </w:rPr>
                      </w:pPr>
                      <w:r w:rsidRPr="00657A5F">
                        <w:rPr>
                          <w:rFonts w:ascii="Calisto MT" w:hAnsi="Calisto MT"/>
                          <w:sz w:val="16"/>
                          <w:szCs w:val="16"/>
                        </w:rPr>
                        <w:t>Empathy and understanding go a long way.</w:t>
                      </w:r>
                    </w:p>
                    <w:p w14:paraId="628D9C0A" w14:textId="77777777" w:rsidR="00E16D4A" w:rsidRPr="00657A5F" w:rsidRDefault="00E16D4A" w:rsidP="00E16D4A">
                      <w:pPr>
                        <w:numPr>
                          <w:ilvl w:val="0"/>
                          <w:numId w:val="10"/>
                        </w:numPr>
                        <w:spacing w:after="0" w:line="240" w:lineRule="auto"/>
                        <w:jc w:val="both"/>
                        <w:rPr>
                          <w:rFonts w:ascii="Calisto MT" w:hAnsi="Calisto MT"/>
                          <w:sz w:val="16"/>
                          <w:szCs w:val="16"/>
                        </w:rPr>
                      </w:pPr>
                      <w:r w:rsidRPr="00657A5F">
                        <w:rPr>
                          <w:rFonts w:ascii="Calisto MT" w:hAnsi="Calisto MT"/>
                          <w:sz w:val="16"/>
                          <w:szCs w:val="16"/>
                        </w:rPr>
                        <w:t>Stay curious and ask when in doubt</w:t>
                      </w:r>
                      <w:r w:rsidRPr="00E16D4A">
                        <w:rPr>
                          <w:rFonts w:ascii="Calisto MT" w:hAnsi="Calisto MT"/>
                          <w:sz w:val="16"/>
                          <w:szCs w:val="16"/>
                        </w:rPr>
                        <w:t xml:space="preserve"> </w:t>
                      </w:r>
                      <w:r w:rsidRPr="00657A5F">
                        <w:rPr>
                          <w:rFonts w:ascii="Calisto MT" w:hAnsi="Calisto MT"/>
                          <w:sz w:val="16"/>
                          <w:szCs w:val="16"/>
                        </w:rPr>
                        <w:t>most guests appreciate the effort to meet their needs.</w:t>
                      </w:r>
                    </w:p>
                    <w:p w14:paraId="6DA8131B" w14:textId="77777777" w:rsidR="00E16D4A" w:rsidRPr="00E16D4A" w:rsidRDefault="00E16D4A" w:rsidP="00E16D4A">
                      <w:pPr>
                        <w:numPr>
                          <w:ilvl w:val="0"/>
                          <w:numId w:val="10"/>
                        </w:numPr>
                        <w:spacing w:after="0" w:line="240" w:lineRule="auto"/>
                        <w:jc w:val="both"/>
                        <w:rPr>
                          <w:rFonts w:ascii="Calisto MT" w:hAnsi="Calisto MT"/>
                          <w:sz w:val="16"/>
                          <w:szCs w:val="16"/>
                        </w:rPr>
                      </w:pPr>
                      <w:r w:rsidRPr="00657A5F">
                        <w:rPr>
                          <w:rFonts w:ascii="Calisto MT" w:hAnsi="Calisto MT"/>
                          <w:sz w:val="16"/>
                          <w:szCs w:val="16"/>
                        </w:rPr>
                        <w:t>Your attitude sets the tone for the guest experience.</w:t>
                      </w:r>
                    </w:p>
                    <w:p w14:paraId="19AF355A" w14:textId="77777777" w:rsidR="00E16D4A" w:rsidRDefault="00E16D4A" w:rsidP="00E16D4A">
                      <w:pPr>
                        <w:jc w:val="center"/>
                      </w:pPr>
                    </w:p>
                  </w:txbxContent>
                </v:textbox>
              </v:rect>
            </w:pict>
          </mc:Fallback>
        </mc:AlternateContent>
      </w:r>
    </w:p>
    <w:p w14:paraId="42CF9E66" w14:textId="77777777" w:rsidR="00E16D4A" w:rsidRDefault="00E16D4A" w:rsidP="00643D84">
      <w:pPr>
        <w:spacing w:line="360" w:lineRule="auto"/>
        <w:jc w:val="both"/>
        <w:rPr>
          <w:rFonts w:ascii="Calisto MT" w:hAnsi="Calisto MT"/>
          <w:b/>
          <w:bCs/>
        </w:rPr>
      </w:pPr>
    </w:p>
    <w:p w14:paraId="4041E92F" w14:textId="77777777" w:rsidR="00E16D4A" w:rsidRDefault="00E16D4A" w:rsidP="00643D84">
      <w:pPr>
        <w:spacing w:line="360" w:lineRule="auto"/>
        <w:jc w:val="both"/>
        <w:rPr>
          <w:rFonts w:ascii="Calisto MT" w:hAnsi="Calisto MT"/>
          <w:b/>
          <w:bCs/>
        </w:rPr>
      </w:pPr>
    </w:p>
    <w:p w14:paraId="56ADE2B5" w14:textId="77777777" w:rsidR="00E16D4A" w:rsidRDefault="00E16D4A" w:rsidP="00643D84">
      <w:pPr>
        <w:spacing w:line="360" w:lineRule="auto"/>
        <w:jc w:val="both"/>
        <w:rPr>
          <w:rFonts w:ascii="Calisto MT" w:hAnsi="Calisto MT"/>
          <w:b/>
          <w:bCs/>
        </w:rPr>
      </w:pPr>
    </w:p>
    <w:p w14:paraId="6A4F94F1" w14:textId="2D0DE757" w:rsidR="00643D84" w:rsidRDefault="00643D84" w:rsidP="00643D84">
      <w:pPr>
        <w:spacing w:line="360" w:lineRule="auto"/>
        <w:jc w:val="both"/>
        <w:rPr>
          <w:rFonts w:ascii="Calisto MT" w:hAnsi="Calisto MT"/>
          <w:b/>
          <w:bCs/>
        </w:rPr>
      </w:pPr>
    </w:p>
    <w:p w14:paraId="76DC990D" w14:textId="53D953E2" w:rsidR="00643D84" w:rsidRDefault="00643D84" w:rsidP="00643D84">
      <w:pPr>
        <w:spacing w:line="360" w:lineRule="auto"/>
        <w:jc w:val="both"/>
        <w:rPr>
          <w:rFonts w:ascii="Calisto MT" w:hAnsi="Calisto MT"/>
          <w:b/>
          <w:bCs/>
        </w:rPr>
      </w:pPr>
    </w:p>
    <w:p w14:paraId="73994FCB" w14:textId="66CCB4FB" w:rsidR="00F31C2C" w:rsidRDefault="00F31C2C">
      <w:pPr>
        <w:rPr>
          <w:b/>
          <w:bCs/>
        </w:rPr>
      </w:pPr>
    </w:p>
    <w:p w14:paraId="21FE386F" w14:textId="34B64A23" w:rsidR="00F67708" w:rsidRPr="009950A8" w:rsidRDefault="00653233" w:rsidP="009950A8">
      <w:pPr>
        <w:pStyle w:val="Heading1"/>
        <w:rPr>
          <w:rFonts w:ascii="Calisto MT" w:hAnsi="Calisto MT"/>
          <w:sz w:val="24"/>
          <w:szCs w:val="24"/>
        </w:rPr>
      </w:pPr>
      <w:bookmarkStart w:id="8" w:name="_Toc185085477"/>
      <w:r w:rsidRPr="009950A8">
        <w:rPr>
          <w:rFonts w:ascii="Calisto MT" w:hAnsi="Calisto MT"/>
          <w:sz w:val="24"/>
          <w:szCs w:val="24"/>
        </w:rPr>
        <w:lastRenderedPageBreak/>
        <w:t>Element Four: Cultural misunderstanding scenario</w:t>
      </w:r>
      <w:r w:rsidR="00F67708" w:rsidRPr="009950A8">
        <w:rPr>
          <w:rFonts w:ascii="Calisto MT" w:hAnsi="Calisto MT"/>
          <w:sz w:val="24"/>
          <w:szCs w:val="24"/>
        </w:rPr>
        <w:t xml:space="preserve"> using the ERA Cycle</w:t>
      </w:r>
      <w:bookmarkEnd w:id="8"/>
    </w:p>
    <w:p w14:paraId="6975AF1E" w14:textId="75042608" w:rsidR="00F67708" w:rsidRDefault="00F67708" w:rsidP="00F67708">
      <w:pPr>
        <w:spacing w:line="360" w:lineRule="auto"/>
        <w:jc w:val="both"/>
        <w:rPr>
          <w:rFonts w:ascii="Calisto MT" w:hAnsi="Calisto MT"/>
        </w:rPr>
      </w:pPr>
      <w:r w:rsidRPr="00F67708">
        <w:rPr>
          <w:rFonts w:ascii="Calisto MT" w:hAnsi="Calisto MT"/>
        </w:rPr>
        <w:t>This part presents one of my cultural misunderstanding scenario using ERA cycle. The ERA Cycle is a reflective framework that helps individuals to analyse experiences and learn from them. It consists of three stages including experience, reflection and action</w:t>
      </w:r>
      <w:r>
        <w:rPr>
          <w:rFonts w:ascii="Calisto MT" w:hAnsi="Calisto MT"/>
        </w:rPr>
        <w:t xml:space="preserve"> (Cambridge University,2020).</w:t>
      </w:r>
    </w:p>
    <w:p w14:paraId="3B9F6715" w14:textId="63FDB480" w:rsidR="00F67708" w:rsidRPr="00F67708" w:rsidRDefault="00F67708" w:rsidP="00F67708">
      <w:pPr>
        <w:spacing w:line="360" w:lineRule="auto"/>
        <w:jc w:val="center"/>
        <w:rPr>
          <w:rFonts w:ascii="Calisto MT" w:hAnsi="Calisto MT"/>
          <w:sz w:val="18"/>
          <w:szCs w:val="18"/>
        </w:rPr>
      </w:pPr>
      <w:r w:rsidRPr="00F67708">
        <w:rPr>
          <w:rFonts w:ascii="Calisto MT" w:hAnsi="Calisto MT"/>
          <w:sz w:val="18"/>
          <w:szCs w:val="18"/>
        </w:rPr>
        <w:t>Figure 1. The ERA reflective cycle</w:t>
      </w:r>
    </w:p>
    <w:p w14:paraId="5467B90A" w14:textId="6C673375" w:rsidR="00F67708" w:rsidRDefault="00F67708" w:rsidP="00F67708">
      <w:pPr>
        <w:spacing w:line="360" w:lineRule="auto"/>
        <w:jc w:val="center"/>
        <w:rPr>
          <w:rFonts w:ascii="Calisto MT" w:hAnsi="Calisto MT"/>
        </w:rPr>
      </w:pPr>
      <w:r>
        <w:rPr>
          <w:noProof/>
        </w:rPr>
        <w:drawing>
          <wp:inline distT="0" distB="0" distL="0" distR="0" wp14:anchorId="0F548022" wp14:editId="63F71E02">
            <wp:extent cx="2758440" cy="2407920"/>
            <wp:effectExtent l="0" t="0" r="3810" b="0"/>
            <wp:docPr id="451296435" name="Picture 28" descr="ERA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ERA Cycle"/>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758440" cy="2407920"/>
                    </a:xfrm>
                    <a:prstGeom prst="rect">
                      <a:avLst/>
                    </a:prstGeom>
                    <a:noFill/>
                    <a:ln>
                      <a:noFill/>
                    </a:ln>
                  </pic:spPr>
                </pic:pic>
              </a:graphicData>
            </a:graphic>
          </wp:inline>
        </w:drawing>
      </w:r>
    </w:p>
    <w:p w14:paraId="6D21534B" w14:textId="311CC7C5" w:rsidR="00F67708" w:rsidRPr="00F67708" w:rsidRDefault="00F67708" w:rsidP="00F67708">
      <w:pPr>
        <w:spacing w:line="360" w:lineRule="auto"/>
        <w:jc w:val="center"/>
        <w:rPr>
          <w:rFonts w:ascii="Calisto MT" w:hAnsi="Calisto MT"/>
          <w:sz w:val="16"/>
          <w:szCs w:val="16"/>
        </w:rPr>
      </w:pPr>
      <w:r w:rsidRPr="00F67708">
        <w:rPr>
          <w:rFonts w:ascii="Calisto MT" w:hAnsi="Calisto MT"/>
          <w:sz w:val="16"/>
          <w:szCs w:val="16"/>
        </w:rPr>
        <w:t>Source: (Adopted from the Cambridge Univeisty,2020)</w:t>
      </w:r>
    </w:p>
    <w:p w14:paraId="30C7B6DE" w14:textId="5560464C" w:rsidR="00F67708" w:rsidRPr="009950A8" w:rsidRDefault="00F67708" w:rsidP="009950A8">
      <w:pPr>
        <w:pStyle w:val="ListParagraph"/>
        <w:numPr>
          <w:ilvl w:val="0"/>
          <w:numId w:val="5"/>
        </w:numPr>
        <w:rPr>
          <w:rFonts w:ascii="Calisto MT" w:hAnsi="Calisto MT"/>
          <w:b/>
          <w:bCs/>
        </w:rPr>
      </w:pPr>
      <w:r w:rsidRPr="009950A8">
        <w:rPr>
          <w:rFonts w:ascii="Calisto MT" w:hAnsi="Calisto MT"/>
          <w:b/>
          <w:bCs/>
        </w:rPr>
        <w:t>Experience</w:t>
      </w:r>
    </w:p>
    <w:p w14:paraId="78BF337E" w14:textId="716952D9" w:rsidR="00F67708" w:rsidRPr="00F67708" w:rsidRDefault="00F67708" w:rsidP="00A82B4E">
      <w:pPr>
        <w:spacing w:line="360" w:lineRule="auto"/>
        <w:jc w:val="both"/>
        <w:rPr>
          <w:rFonts w:ascii="Calisto MT" w:hAnsi="Calisto MT"/>
        </w:rPr>
      </w:pPr>
      <w:r w:rsidRPr="00F67708">
        <w:rPr>
          <w:rFonts w:ascii="Calisto MT" w:hAnsi="Calisto MT"/>
        </w:rPr>
        <w:t xml:space="preserve">During </w:t>
      </w:r>
      <w:r w:rsidR="00A82B4E">
        <w:rPr>
          <w:rFonts w:ascii="Calisto MT" w:hAnsi="Calisto MT"/>
        </w:rPr>
        <w:t>one of my</w:t>
      </w:r>
      <w:r w:rsidRPr="00F67708">
        <w:rPr>
          <w:rFonts w:ascii="Calisto MT" w:hAnsi="Calisto MT"/>
        </w:rPr>
        <w:t xml:space="preserve"> trip </w:t>
      </w:r>
      <w:r w:rsidRPr="00A82B4E">
        <w:rPr>
          <w:rFonts w:ascii="Calisto MT" w:hAnsi="Calisto MT"/>
        </w:rPr>
        <w:t>to London</w:t>
      </w:r>
      <w:r w:rsidRPr="00F67708">
        <w:rPr>
          <w:rFonts w:ascii="Calisto MT" w:hAnsi="Calisto MT"/>
        </w:rPr>
        <w:t xml:space="preserve">, I </w:t>
      </w:r>
      <w:r w:rsidRPr="00A82B4E">
        <w:rPr>
          <w:rFonts w:ascii="Calisto MT" w:hAnsi="Calisto MT"/>
        </w:rPr>
        <w:t xml:space="preserve">have </w:t>
      </w:r>
      <w:r w:rsidRPr="00F67708">
        <w:rPr>
          <w:rFonts w:ascii="Calisto MT" w:hAnsi="Calisto MT"/>
        </w:rPr>
        <w:t>attended a formal dinner with colleagues from various cultural backgrounds. As part of the evening, my host, who came from a high</w:t>
      </w:r>
      <w:r w:rsidRPr="00A82B4E">
        <w:rPr>
          <w:rFonts w:ascii="Calisto MT" w:hAnsi="Calisto MT"/>
        </w:rPr>
        <w:t xml:space="preserve"> </w:t>
      </w:r>
      <w:r w:rsidRPr="00F67708">
        <w:rPr>
          <w:rFonts w:ascii="Calisto MT" w:hAnsi="Calisto MT"/>
        </w:rPr>
        <w:t xml:space="preserve">context culture, presented a small gift to each guest before dinner began. </w:t>
      </w:r>
      <w:r w:rsidRPr="00A82B4E">
        <w:rPr>
          <w:rFonts w:ascii="Calisto MT" w:hAnsi="Calisto MT"/>
        </w:rPr>
        <w:t>I was u</w:t>
      </w:r>
      <w:r w:rsidRPr="00F67708">
        <w:rPr>
          <w:rFonts w:ascii="Calisto MT" w:hAnsi="Calisto MT"/>
        </w:rPr>
        <w:t>nfamiliar with the customs surrounding gift</w:t>
      </w:r>
      <w:r w:rsidRPr="00A82B4E">
        <w:rPr>
          <w:rFonts w:ascii="Calisto MT" w:hAnsi="Calisto MT"/>
        </w:rPr>
        <w:t xml:space="preserve"> </w:t>
      </w:r>
      <w:r w:rsidRPr="00F67708">
        <w:rPr>
          <w:rFonts w:ascii="Calisto MT" w:hAnsi="Calisto MT"/>
        </w:rPr>
        <w:t xml:space="preserve">giving in their culture, I </w:t>
      </w:r>
      <w:r w:rsidRPr="00A82B4E">
        <w:rPr>
          <w:rFonts w:ascii="Calisto MT" w:hAnsi="Calisto MT"/>
        </w:rPr>
        <w:t xml:space="preserve">then </w:t>
      </w:r>
      <w:r w:rsidRPr="00F67708">
        <w:rPr>
          <w:rFonts w:ascii="Calisto MT" w:hAnsi="Calisto MT"/>
        </w:rPr>
        <w:t xml:space="preserve">immediately unwrapped the gift at the table. </w:t>
      </w:r>
      <w:r w:rsidRPr="00A82B4E">
        <w:rPr>
          <w:rFonts w:ascii="Calisto MT" w:hAnsi="Calisto MT"/>
        </w:rPr>
        <w:t>Watching me m</w:t>
      </w:r>
      <w:r w:rsidRPr="00F67708">
        <w:rPr>
          <w:rFonts w:ascii="Calisto MT" w:hAnsi="Calisto MT"/>
        </w:rPr>
        <w:t xml:space="preserve">y host’s </w:t>
      </w:r>
      <w:r w:rsidRPr="00A82B4E">
        <w:rPr>
          <w:rFonts w:ascii="Calisto MT" w:hAnsi="Calisto MT"/>
        </w:rPr>
        <w:t>appearance</w:t>
      </w:r>
      <w:r w:rsidRPr="00F67708">
        <w:rPr>
          <w:rFonts w:ascii="Calisto MT" w:hAnsi="Calisto MT"/>
        </w:rPr>
        <w:t xml:space="preserve"> su</w:t>
      </w:r>
      <w:r w:rsidRPr="00A82B4E">
        <w:rPr>
          <w:rFonts w:ascii="Calisto MT" w:hAnsi="Calisto MT"/>
        </w:rPr>
        <w:t>ddenly</w:t>
      </w:r>
      <w:r w:rsidRPr="00F67708">
        <w:rPr>
          <w:rFonts w:ascii="Calisto MT" w:hAnsi="Calisto MT"/>
        </w:rPr>
        <w:t xml:space="preserve"> shifted and the room’s atmosphere grew awkward. Later</w:t>
      </w:r>
      <w:r w:rsidR="00A82B4E" w:rsidRPr="00A82B4E">
        <w:rPr>
          <w:rFonts w:ascii="Calisto MT" w:hAnsi="Calisto MT"/>
        </w:rPr>
        <w:t xml:space="preserve"> after the dinner when I was walking home, </w:t>
      </w:r>
      <w:r w:rsidRPr="00F67708">
        <w:rPr>
          <w:rFonts w:ascii="Calisto MT" w:hAnsi="Calisto MT"/>
        </w:rPr>
        <w:t>a colleague informed me that in the host’s culture,</w:t>
      </w:r>
      <w:r w:rsidR="00A82B4E" w:rsidRPr="00A82B4E">
        <w:rPr>
          <w:rFonts w:ascii="Calisto MT" w:hAnsi="Calisto MT"/>
        </w:rPr>
        <w:t xml:space="preserve"> which is Chinese culture</w:t>
      </w:r>
      <w:r w:rsidRPr="00F67708">
        <w:rPr>
          <w:rFonts w:ascii="Calisto MT" w:hAnsi="Calisto MT"/>
        </w:rPr>
        <w:t xml:space="preserve"> gifts are typically unwrapped in private to avoid appearing ungrateful or comparing presents.</w:t>
      </w:r>
    </w:p>
    <w:p w14:paraId="5A27689A" w14:textId="77777777" w:rsidR="00F67708" w:rsidRPr="009950A8" w:rsidRDefault="00F67708" w:rsidP="009950A8">
      <w:pPr>
        <w:pStyle w:val="ListParagraph"/>
        <w:numPr>
          <w:ilvl w:val="0"/>
          <w:numId w:val="5"/>
        </w:numPr>
        <w:rPr>
          <w:rFonts w:ascii="Calisto MT" w:hAnsi="Calisto MT"/>
          <w:b/>
          <w:bCs/>
        </w:rPr>
      </w:pPr>
      <w:r w:rsidRPr="009950A8">
        <w:rPr>
          <w:rFonts w:ascii="Calisto MT" w:hAnsi="Calisto MT"/>
          <w:b/>
          <w:bCs/>
        </w:rPr>
        <w:t>Reflection</w:t>
      </w:r>
    </w:p>
    <w:p w14:paraId="34E4B14A" w14:textId="3588519C" w:rsidR="00F67708" w:rsidRPr="00F67708" w:rsidRDefault="00F67708" w:rsidP="00A82B4E">
      <w:pPr>
        <w:spacing w:line="360" w:lineRule="auto"/>
        <w:jc w:val="both"/>
        <w:rPr>
          <w:rFonts w:ascii="Calisto MT" w:hAnsi="Calisto MT"/>
        </w:rPr>
      </w:pPr>
      <w:r w:rsidRPr="00F67708">
        <w:rPr>
          <w:rFonts w:ascii="Calisto MT" w:hAnsi="Calisto MT"/>
        </w:rPr>
        <w:t xml:space="preserve">This experience </w:t>
      </w:r>
      <w:r w:rsidR="00A82B4E" w:rsidRPr="00A82B4E">
        <w:rPr>
          <w:rFonts w:ascii="Calisto MT" w:hAnsi="Calisto MT"/>
        </w:rPr>
        <w:t xml:space="preserve">has </w:t>
      </w:r>
      <w:r w:rsidRPr="00F67708">
        <w:rPr>
          <w:rFonts w:ascii="Calisto MT" w:hAnsi="Calisto MT"/>
        </w:rPr>
        <w:t xml:space="preserve">made me feel embarrassed and somewhat ashamed of my lack of cultural awareness. I was confused initially as to why my action, which I considered normal had caused discomfort. I </w:t>
      </w:r>
      <w:r w:rsidR="00A82B4E" w:rsidRPr="00A82B4E">
        <w:rPr>
          <w:rFonts w:ascii="Calisto MT" w:hAnsi="Calisto MT"/>
        </w:rPr>
        <w:t xml:space="preserve">then </w:t>
      </w:r>
      <w:r w:rsidRPr="00F67708">
        <w:rPr>
          <w:rFonts w:ascii="Calisto MT" w:hAnsi="Calisto MT"/>
        </w:rPr>
        <w:t>imagine</w:t>
      </w:r>
      <w:r w:rsidR="00A82B4E" w:rsidRPr="00A82B4E">
        <w:rPr>
          <w:rFonts w:ascii="Calisto MT" w:hAnsi="Calisto MT"/>
        </w:rPr>
        <w:t>d</w:t>
      </w:r>
      <w:r w:rsidRPr="00F67708">
        <w:rPr>
          <w:rFonts w:ascii="Calisto MT" w:hAnsi="Calisto MT"/>
        </w:rPr>
        <w:t xml:space="preserve"> that my host felt disrespected or disappointed, even if unintentionally, because I did not adhere to their cultural norms. The misunderstanding </w:t>
      </w:r>
      <w:r w:rsidR="00A82B4E" w:rsidRPr="00A82B4E">
        <w:rPr>
          <w:rFonts w:ascii="Calisto MT" w:hAnsi="Calisto MT"/>
        </w:rPr>
        <w:t>highlighted</w:t>
      </w:r>
      <w:r w:rsidRPr="00F67708">
        <w:rPr>
          <w:rFonts w:ascii="Calisto MT" w:hAnsi="Calisto MT"/>
        </w:rPr>
        <w:t xml:space="preserve"> how actions I consider neutral or positive can carry a different meaning in another cultural context</w:t>
      </w:r>
      <w:r w:rsidR="00A82B4E">
        <w:rPr>
          <w:rFonts w:ascii="Calisto MT" w:hAnsi="Calisto MT"/>
        </w:rPr>
        <w:t xml:space="preserve"> and can cause communication and  understanding issue. </w:t>
      </w:r>
    </w:p>
    <w:p w14:paraId="71ABEA6A" w14:textId="77777777" w:rsidR="00A82B4E" w:rsidRDefault="00A82B4E" w:rsidP="00F67708">
      <w:pPr>
        <w:rPr>
          <w:rFonts w:ascii="Calisto MT" w:hAnsi="Calisto MT"/>
          <w:b/>
          <w:bCs/>
        </w:rPr>
      </w:pPr>
    </w:p>
    <w:p w14:paraId="44723973" w14:textId="49AFA078" w:rsidR="00F67708" w:rsidRPr="009950A8" w:rsidRDefault="00F67708" w:rsidP="009950A8">
      <w:pPr>
        <w:pStyle w:val="ListParagraph"/>
        <w:numPr>
          <w:ilvl w:val="0"/>
          <w:numId w:val="5"/>
        </w:numPr>
        <w:rPr>
          <w:rFonts w:ascii="Calisto MT" w:hAnsi="Calisto MT"/>
          <w:b/>
          <w:bCs/>
        </w:rPr>
      </w:pPr>
      <w:r w:rsidRPr="009950A8">
        <w:rPr>
          <w:rFonts w:ascii="Calisto MT" w:hAnsi="Calisto MT"/>
          <w:b/>
          <w:bCs/>
        </w:rPr>
        <w:t>Analysis</w:t>
      </w:r>
    </w:p>
    <w:p w14:paraId="71168697" w14:textId="77777777" w:rsidR="00A82B4E" w:rsidRDefault="00A82B4E" w:rsidP="00A82B4E">
      <w:pPr>
        <w:spacing w:line="360" w:lineRule="auto"/>
        <w:jc w:val="both"/>
        <w:rPr>
          <w:rFonts w:ascii="Calisto MT" w:hAnsi="Calisto MT"/>
        </w:rPr>
      </w:pPr>
      <w:r>
        <w:rPr>
          <w:rFonts w:ascii="Calisto MT" w:hAnsi="Calisto MT"/>
        </w:rPr>
        <w:lastRenderedPageBreak/>
        <w:t>In analysing the m</w:t>
      </w:r>
      <w:r w:rsidRPr="00A82B4E">
        <w:rPr>
          <w:rFonts w:ascii="Calisto MT" w:hAnsi="Calisto MT"/>
        </w:rPr>
        <w:t>isunderstandings among people from different cultures</w:t>
      </w:r>
      <w:r>
        <w:rPr>
          <w:rFonts w:ascii="Calisto MT" w:hAnsi="Calisto MT"/>
        </w:rPr>
        <w:t>, it can be found that they</w:t>
      </w:r>
      <w:r w:rsidRPr="00A82B4E">
        <w:rPr>
          <w:rFonts w:ascii="Calisto MT" w:hAnsi="Calisto MT"/>
        </w:rPr>
        <w:t xml:space="preserve"> are most often based on norms, style of communication, and assumptions. The </w:t>
      </w:r>
      <w:r>
        <w:rPr>
          <w:rFonts w:ascii="Calisto MT" w:hAnsi="Calisto MT"/>
        </w:rPr>
        <w:t>experience that I have</w:t>
      </w:r>
      <w:r w:rsidRPr="00A82B4E">
        <w:rPr>
          <w:rFonts w:ascii="Calisto MT" w:hAnsi="Calisto MT"/>
        </w:rPr>
        <w:t xml:space="preserve"> described above presents a number of reasons why there was a misunderstanding. Obviously, </w:t>
      </w:r>
      <w:r>
        <w:rPr>
          <w:rFonts w:ascii="Calisto MT" w:hAnsi="Calisto MT"/>
        </w:rPr>
        <w:t xml:space="preserve">there was </w:t>
      </w:r>
      <w:r w:rsidRPr="00A82B4E">
        <w:rPr>
          <w:rFonts w:ascii="Calisto MT" w:hAnsi="Calisto MT"/>
        </w:rPr>
        <w:t>cultural norms</w:t>
      </w:r>
      <w:r>
        <w:rPr>
          <w:rFonts w:ascii="Calisto MT" w:hAnsi="Calisto MT"/>
        </w:rPr>
        <w:t xml:space="preserve"> </w:t>
      </w:r>
      <w:r w:rsidRPr="00A82B4E">
        <w:rPr>
          <w:rFonts w:ascii="Calisto MT" w:hAnsi="Calisto MT"/>
        </w:rPr>
        <w:t xml:space="preserve">such as the way gift giving is conducted </w:t>
      </w:r>
      <w:r>
        <w:rPr>
          <w:rFonts w:ascii="Calisto MT" w:hAnsi="Calisto MT"/>
        </w:rPr>
        <w:t xml:space="preserve">in </w:t>
      </w:r>
      <w:r w:rsidRPr="00A82B4E">
        <w:rPr>
          <w:rFonts w:ascii="Calisto MT" w:hAnsi="Calisto MT"/>
        </w:rPr>
        <w:t>differ in different cultures</w:t>
      </w:r>
      <w:r>
        <w:rPr>
          <w:rFonts w:ascii="Calisto MT" w:hAnsi="Calisto MT"/>
        </w:rPr>
        <w:t>.</w:t>
      </w:r>
      <w:r w:rsidRPr="00A82B4E">
        <w:rPr>
          <w:rFonts w:ascii="Calisto MT" w:hAnsi="Calisto MT"/>
        </w:rPr>
        <w:t xml:space="preserve"> in some, unwrapping is immediate and expresses politeness</w:t>
      </w:r>
      <w:r>
        <w:rPr>
          <w:rFonts w:ascii="Calisto MT" w:hAnsi="Calisto MT"/>
        </w:rPr>
        <w:t xml:space="preserve"> (in the UK and in USA), </w:t>
      </w:r>
      <w:r w:rsidRPr="00A82B4E">
        <w:rPr>
          <w:rFonts w:ascii="Calisto MT" w:hAnsi="Calisto MT"/>
        </w:rPr>
        <w:t xml:space="preserve"> in others, this can be taken for impatience and lack of appreciation of one</w:t>
      </w:r>
      <w:r>
        <w:rPr>
          <w:rFonts w:ascii="Calisto MT" w:hAnsi="Calisto MT"/>
        </w:rPr>
        <w:t>’</w:t>
      </w:r>
      <w:r w:rsidRPr="00A82B4E">
        <w:rPr>
          <w:rFonts w:ascii="Calisto MT" w:hAnsi="Calisto MT"/>
        </w:rPr>
        <w:t>s thoughtfulness (Hofstede</w:t>
      </w:r>
      <w:r>
        <w:rPr>
          <w:rFonts w:ascii="Calisto MT" w:hAnsi="Calisto MT"/>
        </w:rPr>
        <w:t>,</w:t>
      </w:r>
      <w:r w:rsidRPr="00A82B4E">
        <w:rPr>
          <w:rFonts w:ascii="Calisto MT" w:hAnsi="Calisto MT"/>
        </w:rPr>
        <w:t>2011). Moreover,</w:t>
      </w:r>
      <w:r>
        <w:rPr>
          <w:rFonts w:ascii="Calisto MT" w:hAnsi="Calisto MT"/>
        </w:rPr>
        <w:t xml:space="preserve"> there is </w:t>
      </w:r>
      <w:r w:rsidRPr="00A82B4E">
        <w:rPr>
          <w:rFonts w:ascii="Calisto MT" w:hAnsi="Calisto MT"/>
        </w:rPr>
        <w:t>assumptions</w:t>
      </w:r>
      <w:r>
        <w:rPr>
          <w:rFonts w:ascii="Calisto MT" w:hAnsi="Calisto MT"/>
        </w:rPr>
        <w:t xml:space="preserve"> that has </w:t>
      </w:r>
      <w:r w:rsidRPr="00A82B4E">
        <w:rPr>
          <w:rFonts w:ascii="Calisto MT" w:hAnsi="Calisto MT"/>
        </w:rPr>
        <w:t>led to my misunderstanding</w:t>
      </w:r>
      <w:r>
        <w:rPr>
          <w:rFonts w:ascii="Calisto MT" w:hAnsi="Calisto MT"/>
        </w:rPr>
        <w:t>.</w:t>
      </w:r>
      <w:r w:rsidRPr="00A82B4E">
        <w:rPr>
          <w:rFonts w:ascii="Calisto MT" w:hAnsi="Calisto MT"/>
        </w:rPr>
        <w:t xml:space="preserve"> </w:t>
      </w:r>
      <w:r>
        <w:rPr>
          <w:rFonts w:ascii="Calisto MT" w:hAnsi="Calisto MT"/>
        </w:rPr>
        <w:t>S</w:t>
      </w:r>
      <w:r w:rsidRPr="00A82B4E">
        <w:rPr>
          <w:rFonts w:ascii="Calisto MT" w:hAnsi="Calisto MT"/>
        </w:rPr>
        <w:t xml:space="preserve">ince I assumed </w:t>
      </w:r>
      <w:r>
        <w:rPr>
          <w:rFonts w:ascii="Calisto MT" w:hAnsi="Calisto MT"/>
        </w:rPr>
        <w:t xml:space="preserve">while being adapted to British Culture </w:t>
      </w:r>
      <w:r w:rsidRPr="00A82B4E">
        <w:rPr>
          <w:rFonts w:ascii="Calisto MT" w:hAnsi="Calisto MT"/>
        </w:rPr>
        <w:t xml:space="preserve">that the cultural practice of opening a gift on the spot was common to both cultures and therefore my response was inappropriate. </w:t>
      </w:r>
    </w:p>
    <w:p w14:paraId="2855D194" w14:textId="75471E27" w:rsidR="00A82B4E" w:rsidRPr="004A72F0" w:rsidRDefault="00A82B4E" w:rsidP="004A72F0">
      <w:pPr>
        <w:spacing w:line="360" w:lineRule="auto"/>
        <w:jc w:val="both"/>
        <w:rPr>
          <w:rFonts w:ascii="Calisto MT" w:hAnsi="Calisto MT"/>
        </w:rPr>
      </w:pPr>
      <w:r>
        <w:rPr>
          <w:rFonts w:ascii="Calisto MT" w:hAnsi="Calisto MT"/>
        </w:rPr>
        <w:t>T</w:t>
      </w:r>
      <w:r w:rsidRPr="00A82B4E">
        <w:rPr>
          <w:rFonts w:ascii="Calisto MT" w:hAnsi="Calisto MT"/>
        </w:rPr>
        <w:t xml:space="preserve">he situation was </w:t>
      </w:r>
      <w:r>
        <w:rPr>
          <w:rFonts w:ascii="Calisto MT" w:hAnsi="Calisto MT"/>
        </w:rPr>
        <w:t xml:space="preserve">also </w:t>
      </w:r>
      <w:r w:rsidRPr="00A82B4E">
        <w:rPr>
          <w:rFonts w:ascii="Calisto MT" w:hAnsi="Calisto MT"/>
        </w:rPr>
        <w:t>aggravated due to the lack of contextual awareness. According to Hall (1989), high</w:t>
      </w:r>
      <w:r>
        <w:rPr>
          <w:rFonts w:ascii="Calisto MT" w:hAnsi="Calisto MT"/>
        </w:rPr>
        <w:t xml:space="preserve"> </w:t>
      </w:r>
      <w:r w:rsidRPr="00A82B4E">
        <w:rPr>
          <w:rFonts w:ascii="Calisto MT" w:hAnsi="Calisto MT"/>
        </w:rPr>
        <w:t>context cultures rely a great deal on unspoken rules and traditions, while low</w:t>
      </w:r>
      <w:r>
        <w:rPr>
          <w:rFonts w:ascii="Calisto MT" w:hAnsi="Calisto MT"/>
        </w:rPr>
        <w:t>-</w:t>
      </w:r>
      <w:r w:rsidRPr="00A82B4E">
        <w:rPr>
          <w:rFonts w:ascii="Calisto MT" w:hAnsi="Calisto MT"/>
        </w:rPr>
        <w:t xml:space="preserve">context cultures rely more on clear and direct communication. </w:t>
      </w:r>
      <w:r>
        <w:rPr>
          <w:rFonts w:ascii="Calisto MT" w:hAnsi="Calisto MT"/>
        </w:rPr>
        <w:t>Therefore, a</w:t>
      </w:r>
      <w:r w:rsidRPr="00A82B4E">
        <w:rPr>
          <w:rFonts w:ascii="Calisto MT" w:hAnsi="Calisto MT"/>
        </w:rPr>
        <w:t xml:space="preserve"> low-context cultural background led me to neglect these very important but unspoken hints of culture. </w:t>
      </w:r>
      <w:r>
        <w:rPr>
          <w:rFonts w:ascii="Calisto MT" w:hAnsi="Calisto MT"/>
        </w:rPr>
        <w:t xml:space="preserve">The final finding is that there was </w:t>
      </w:r>
      <w:r w:rsidRPr="00A82B4E">
        <w:rPr>
          <w:rFonts w:ascii="Calisto MT" w:hAnsi="Calisto MT"/>
        </w:rPr>
        <w:t>limited cultural preparation</w:t>
      </w:r>
      <w:r>
        <w:rPr>
          <w:rFonts w:ascii="Calisto MT" w:hAnsi="Calisto MT"/>
        </w:rPr>
        <w:t xml:space="preserve">. For instance, </w:t>
      </w:r>
      <w:r w:rsidRPr="00A82B4E">
        <w:rPr>
          <w:rFonts w:ascii="Calisto MT" w:hAnsi="Calisto MT"/>
        </w:rPr>
        <w:t>I did not prepare myself</w:t>
      </w:r>
      <w:r>
        <w:rPr>
          <w:rFonts w:ascii="Calisto MT" w:hAnsi="Calisto MT"/>
        </w:rPr>
        <w:t xml:space="preserve">. </w:t>
      </w:r>
      <w:r w:rsidRPr="00A82B4E">
        <w:rPr>
          <w:rFonts w:ascii="Calisto MT" w:hAnsi="Calisto MT"/>
        </w:rPr>
        <w:t xml:space="preserve"> </w:t>
      </w:r>
      <w:r>
        <w:rPr>
          <w:rFonts w:ascii="Calisto MT" w:hAnsi="Calisto MT"/>
        </w:rPr>
        <w:t>P</w:t>
      </w:r>
      <w:r w:rsidRPr="00A82B4E">
        <w:rPr>
          <w:rFonts w:ascii="Calisto MT" w:hAnsi="Calisto MT"/>
        </w:rPr>
        <w:t>rior to my travel,</w:t>
      </w:r>
      <w:r>
        <w:rPr>
          <w:rFonts w:ascii="Calisto MT" w:hAnsi="Calisto MT"/>
        </w:rPr>
        <w:t xml:space="preserve"> I should have found out </w:t>
      </w:r>
      <w:r w:rsidRPr="00A82B4E">
        <w:rPr>
          <w:rFonts w:ascii="Calisto MT" w:hAnsi="Calisto MT"/>
        </w:rPr>
        <w:t xml:space="preserve">about the culture </w:t>
      </w:r>
      <w:r>
        <w:rPr>
          <w:rFonts w:ascii="Calisto MT" w:hAnsi="Calisto MT"/>
        </w:rPr>
        <w:t xml:space="preserve">of my host and this has </w:t>
      </w:r>
      <w:r w:rsidRPr="00A82B4E">
        <w:rPr>
          <w:rFonts w:ascii="Calisto MT" w:hAnsi="Calisto MT"/>
        </w:rPr>
        <w:t xml:space="preserve">caused my actions, unwittingly to digress from the </w:t>
      </w:r>
      <w:r>
        <w:rPr>
          <w:rFonts w:ascii="Calisto MT" w:hAnsi="Calisto MT"/>
        </w:rPr>
        <w:t>host</w:t>
      </w:r>
      <w:r w:rsidRPr="00A82B4E">
        <w:rPr>
          <w:rFonts w:ascii="Calisto MT" w:hAnsi="Calisto MT"/>
        </w:rPr>
        <w:t xml:space="preserve"> expectation of comfort</w:t>
      </w:r>
      <w:r w:rsidR="004A72F0">
        <w:rPr>
          <w:rFonts w:ascii="Calisto MT" w:hAnsi="Calisto MT"/>
        </w:rPr>
        <w:t xml:space="preserve">. </w:t>
      </w:r>
    </w:p>
    <w:p w14:paraId="429F9682" w14:textId="3E825078" w:rsidR="00F67708" w:rsidRPr="009950A8" w:rsidRDefault="00F67708" w:rsidP="009950A8">
      <w:pPr>
        <w:pStyle w:val="ListParagraph"/>
        <w:numPr>
          <w:ilvl w:val="0"/>
          <w:numId w:val="5"/>
        </w:numPr>
        <w:rPr>
          <w:rFonts w:ascii="Calisto MT" w:hAnsi="Calisto MT"/>
          <w:b/>
          <w:bCs/>
        </w:rPr>
      </w:pPr>
      <w:r w:rsidRPr="009950A8">
        <w:rPr>
          <w:rFonts w:ascii="Calisto MT" w:hAnsi="Calisto MT"/>
          <w:b/>
          <w:bCs/>
        </w:rPr>
        <w:t>Action Plan</w:t>
      </w:r>
    </w:p>
    <w:p w14:paraId="7F5DD3F6" w14:textId="77AE4F9B" w:rsidR="00F67708" w:rsidRPr="00F67708" w:rsidRDefault="004A72F0" w:rsidP="00AC2421">
      <w:pPr>
        <w:spacing w:line="360" w:lineRule="auto"/>
        <w:rPr>
          <w:rFonts w:ascii="Calisto MT" w:hAnsi="Calisto MT"/>
        </w:rPr>
      </w:pPr>
      <w:r w:rsidRPr="004A72F0">
        <w:rPr>
          <w:rFonts w:ascii="Calisto MT" w:hAnsi="Calisto MT"/>
        </w:rPr>
        <w:t xml:space="preserve">Based on the </w:t>
      </w:r>
      <w:r w:rsidR="00F67708" w:rsidRPr="00F67708">
        <w:rPr>
          <w:rFonts w:ascii="Calisto MT" w:hAnsi="Calisto MT"/>
        </w:rPr>
        <w:t xml:space="preserve">incident, I </w:t>
      </w:r>
      <w:r w:rsidRPr="004A72F0">
        <w:rPr>
          <w:rFonts w:ascii="Calisto MT" w:hAnsi="Calisto MT"/>
        </w:rPr>
        <w:t xml:space="preserve">have </w:t>
      </w:r>
      <w:r w:rsidR="00F67708" w:rsidRPr="00F67708">
        <w:rPr>
          <w:rFonts w:ascii="Calisto MT" w:hAnsi="Calisto MT"/>
        </w:rPr>
        <w:t>identified several skills and behavioral changes to mitigate similar issues in the future</w:t>
      </w:r>
      <w:r w:rsidRPr="004A72F0">
        <w:rPr>
          <w:rFonts w:ascii="Calisto MT" w:hAnsi="Calisto MT"/>
        </w:rPr>
        <w:t>.</w:t>
      </w:r>
    </w:p>
    <w:p w14:paraId="0DBF6DDA" w14:textId="1F5F0230" w:rsidR="00AC2421" w:rsidRPr="009950A8" w:rsidRDefault="00AC2421" w:rsidP="009950A8">
      <w:pPr>
        <w:pStyle w:val="ListParagraph"/>
        <w:numPr>
          <w:ilvl w:val="0"/>
          <w:numId w:val="5"/>
        </w:numPr>
        <w:spacing w:line="360" w:lineRule="auto"/>
        <w:jc w:val="both"/>
        <w:rPr>
          <w:rFonts w:ascii="Calisto MT" w:hAnsi="Calisto MT"/>
        </w:rPr>
      </w:pPr>
      <w:r w:rsidRPr="009950A8">
        <w:rPr>
          <w:rFonts w:ascii="Calisto MT" w:hAnsi="Calisto MT"/>
        </w:rPr>
        <w:t xml:space="preserve">I shall develop skills and adopting behavioral changes that are important ways of fostering better cross-cultural interactions. One important skill that shall be developed is  cultural awareness, where I shall learn about the accepted norms and customs of countries visited. This shall be acquired through reading literature or even attending workshops that give greater insights into the culture and values of a particular society. </w:t>
      </w:r>
    </w:p>
    <w:p w14:paraId="4DEB2AB1" w14:textId="047A0E2A" w:rsidR="00F67708" w:rsidRPr="009950A8" w:rsidRDefault="00AC2421" w:rsidP="009950A8">
      <w:pPr>
        <w:pStyle w:val="ListParagraph"/>
        <w:numPr>
          <w:ilvl w:val="0"/>
          <w:numId w:val="5"/>
        </w:numPr>
        <w:spacing w:line="360" w:lineRule="auto"/>
        <w:jc w:val="both"/>
        <w:rPr>
          <w:rFonts w:ascii="Calisto MT" w:hAnsi="Calisto MT"/>
        </w:rPr>
      </w:pPr>
      <w:r w:rsidRPr="009950A8">
        <w:rPr>
          <w:rFonts w:ascii="Calisto MT" w:hAnsi="Calisto MT"/>
        </w:rPr>
        <w:t xml:space="preserve">Similarly, I shall be practicing patience is an important behaviour that in unfamiliar surroundings, taking a moment to gauge other people’s reactions can help one better understand how things are done in their culture and avoid any unintended mistakes (Goh &amp; Jie,2019). </w:t>
      </w:r>
    </w:p>
    <w:p w14:paraId="74261B26" w14:textId="77777777" w:rsidR="00F67708" w:rsidRDefault="00F67708" w:rsidP="00F67708">
      <w:pPr>
        <w:rPr>
          <w:rFonts w:ascii="Calisto MT" w:hAnsi="Calisto MT"/>
          <w:b/>
          <w:bCs/>
        </w:rPr>
      </w:pPr>
    </w:p>
    <w:p w14:paraId="6B629E77" w14:textId="77777777" w:rsidR="00653233" w:rsidRDefault="00653233">
      <w:pPr>
        <w:rPr>
          <w:rFonts w:ascii="Calisto MT" w:hAnsi="Calisto MT"/>
          <w:b/>
          <w:bCs/>
        </w:rPr>
      </w:pPr>
      <w:r>
        <w:rPr>
          <w:rFonts w:ascii="Calisto MT" w:hAnsi="Calisto MT"/>
          <w:b/>
          <w:bCs/>
        </w:rPr>
        <w:br w:type="page"/>
      </w:r>
    </w:p>
    <w:p w14:paraId="19951EB3" w14:textId="77777777" w:rsidR="00BA6CB8" w:rsidRPr="009950A8" w:rsidRDefault="00BA6CB8" w:rsidP="009950A8">
      <w:pPr>
        <w:pStyle w:val="Heading1"/>
        <w:rPr>
          <w:rFonts w:ascii="Calisto MT" w:hAnsi="Calisto MT"/>
          <w:sz w:val="24"/>
          <w:szCs w:val="24"/>
        </w:rPr>
      </w:pPr>
      <w:bookmarkStart w:id="9" w:name="_Toc185085478"/>
      <w:r w:rsidRPr="009950A8">
        <w:rPr>
          <w:rFonts w:ascii="Calisto MT" w:hAnsi="Calisto MT"/>
          <w:sz w:val="24"/>
          <w:szCs w:val="24"/>
        </w:rPr>
        <w:lastRenderedPageBreak/>
        <w:t>Element Five: presentation-Presented in class (attached for the portfolio)</w:t>
      </w:r>
      <w:bookmarkEnd w:id="9"/>
      <w:r w:rsidRPr="009950A8">
        <w:rPr>
          <w:rFonts w:ascii="Calisto MT" w:hAnsi="Calisto MT"/>
          <w:sz w:val="24"/>
          <w:szCs w:val="24"/>
        </w:rPr>
        <w:t xml:space="preserve"> </w:t>
      </w:r>
    </w:p>
    <w:p w14:paraId="26A30B72" w14:textId="77777777" w:rsidR="00BA6CB8" w:rsidRDefault="00BA6CB8">
      <w:pPr>
        <w:rPr>
          <w:rFonts w:ascii="Calisto MT" w:hAnsi="Calisto MT"/>
          <w:b/>
          <w:bCs/>
        </w:rPr>
      </w:pPr>
      <w:r>
        <w:rPr>
          <w:noProof/>
        </w:rPr>
        <w:drawing>
          <wp:inline distT="0" distB="0" distL="0" distR="0" wp14:anchorId="0E3EA34C" wp14:editId="1CF2226E">
            <wp:extent cx="5731510" cy="3223895"/>
            <wp:effectExtent l="0" t="0" r="2540" b="0"/>
            <wp:docPr id="41975123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9751232"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1510" cy="3223895"/>
                    </a:xfrm>
                    <a:prstGeom prst="rect">
                      <a:avLst/>
                    </a:prstGeom>
                  </pic:spPr>
                </pic:pic>
              </a:graphicData>
            </a:graphic>
          </wp:inline>
        </w:drawing>
      </w:r>
    </w:p>
    <w:p w14:paraId="3A2E1B9E" w14:textId="77777777" w:rsidR="00BA6CB8" w:rsidRDefault="00BA6CB8">
      <w:pPr>
        <w:rPr>
          <w:rFonts w:ascii="Calisto MT" w:hAnsi="Calisto MT"/>
          <w:b/>
          <w:bCs/>
        </w:rPr>
      </w:pPr>
      <w:r>
        <w:rPr>
          <w:noProof/>
        </w:rPr>
        <w:drawing>
          <wp:inline distT="0" distB="0" distL="0" distR="0" wp14:anchorId="3FCF6B66" wp14:editId="70C6A051">
            <wp:extent cx="5731510" cy="3223895"/>
            <wp:effectExtent l="0" t="0" r="2540" b="0"/>
            <wp:docPr id="96913503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135039"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31510" cy="3223895"/>
                    </a:xfrm>
                    <a:prstGeom prst="rect">
                      <a:avLst/>
                    </a:prstGeom>
                  </pic:spPr>
                </pic:pic>
              </a:graphicData>
            </a:graphic>
          </wp:inline>
        </w:drawing>
      </w:r>
    </w:p>
    <w:p w14:paraId="64FBAA01" w14:textId="77777777" w:rsidR="00BA6CB8" w:rsidRDefault="00BA6CB8">
      <w:pPr>
        <w:rPr>
          <w:rFonts w:ascii="Calisto MT" w:hAnsi="Calisto MT"/>
          <w:b/>
          <w:bCs/>
        </w:rPr>
      </w:pPr>
      <w:r>
        <w:rPr>
          <w:noProof/>
        </w:rPr>
        <w:lastRenderedPageBreak/>
        <w:drawing>
          <wp:inline distT="0" distB="0" distL="0" distR="0" wp14:anchorId="0C1F754C" wp14:editId="6D301D8C">
            <wp:extent cx="5731510" cy="3223895"/>
            <wp:effectExtent l="0" t="0" r="2540" b="0"/>
            <wp:docPr id="43383622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836223"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31510" cy="3223895"/>
                    </a:xfrm>
                    <a:prstGeom prst="rect">
                      <a:avLst/>
                    </a:prstGeom>
                  </pic:spPr>
                </pic:pic>
              </a:graphicData>
            </a:graphic>
          </wp:inline>
        </w:drawing>
      </w:r>
    </w:p>
    <w:p w14:paraId="73D55A68" w14:textId="77777777" w:rsidR="00BA6CB8" w:rsidRDefault="00BA6CB8">
      <w:pPr>
        <w:rPr>
          <w:rFonts w:ascii="Calisto MT" w:hAnsi="Calisto MT"/>
          <w:b/>
          <w:bCs/>
        </w:rPr>
      </w:pPr>
      <w:r>
        <w:rPr>
          <w:noProof/>
        </w:rPr>
        <w:drawing>
          <wp:inline distT="0" distB="0" distL="0" distR="0" wp14:anchorId="47A7CED4" wp14:editId="26456AE9">
            <wp:extent cx="5731510" cy="3223895"/>
            <wp:effectExtent l="0" t="0" r="2540" b="0"/>
            <wp:docPr id="112424218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4242185"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731510" cy="3223895"/>
                    </a:xfrm>
                    <a:prstGeom prst="rect">
                      <a:avLst/>
                    </a:prstGeom>
                  </pic:spPr>
                </pic:pic>
              </a:graphicData>
            </a:graphic>
          </wp:inline>
        </w:drawing>
      </w:r>
    </w:p>
    <w:p w14:paraId="73F3FB1C" w14:textId="77777777" w:rsidR="00BA6CB8" w:rsidRDefault="00BA6CB8">
      <w:pPr>
        <w:rPr>
          <w:rFonts w:ascii="Calisto MT" w:hAnsi="Calisto MT"/>
          <w:b/>
          <w:bCs/>
        </w:rPr>
      </w:pPr>
      <w:r>
        <w:rPr>
          <w:noProof/>
        </w:rPr>
        <w:lastRenderedPageBreak/>
        <w:drawing>
          <wp:inline distT="0" distB="0" distL="0" distR="0" wp14:anchorId="0E33B351" wp14:editId="79D8A8FB">
            <wp:extent cx="5731510" cy="3223895"/>
            <wp:effectExtent l="0" t="0" r="2540" b="0"/>
            <wp:docPr id="8827469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274699"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731510" cy="3223895"/>
                    </a:xfrm>
                    <a:prstGeom prst="rect">
                      <a:avLst/>
                    </a:prstGeom>
                  </pic:spPr>
                </pic:pic>
              </a:graphicData>
            </a:graphic>
          </wp:inline>
        </w:drawing>
      </w:r>
    </w:p>
    <w:p w14:paraId="4B0D5248" w14:textId="77777777" w:rsidR="00BA6CB8" w:rsidRDefault="00BA6CB8">
      <w:pPr>
        <w:rPr>
          <w:rFonts w:ascii="Calisto MT" w:hAnsi="Calisto MT"/>
          <w:b/>
          <w:bCs/>
        </w:rPr>
      </w:pPr>
      <w:r>
        <w:rPr>
          <w:noProof/>
        </w:rPr>
        <w:drawing>
          <wp:inline distT="0" distB="0" distL="0" distR="0" wp14:anchorId="088AAB5A" wp14:editId="1DD53F6A">
            <wp:extent cx="5731510" cy="2586990"/>
            <wp:effectExtent l="0" t="0" r="2540" b="3810"/>
            <wp:docPr id="68223046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230464"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5731510" cy="2586990"/>
                    </a:xfrm>
                    <a:prstGeom prst="rect">
                      <a:avLst/>
                    </a:prstGeom>
                  </pic:spPr>
                </pic:pic>
              </a:graphicData>
            </a:graphic>
          </wp:inline>
        </w:drawing>
      </w:r>
    </w:p>
    <w:p w14:paraId="16BA95BE" w14:textId="77777777" w:rsidR="00BA6CB8" w:rsidRDefault="00BA6CB8" w:rsidP="00482A4E">
      <w:pPr>
        <w:jc w:val="center"/>
        <w:rPr>
          <w:rFonts w:ascii="Calisto MT" w:hAnsi="Calisto MT"/>
          <w:b/>
          <w:bCs/>
        </w:rPr>
      </w:pPr>
      <w:r>
        <w:rPr>
          <w:noProof/>
        </w:rPr>
        <w:drawing>
          <wp:inline distT="0" distB="0" distL="0" distR="0" wp14:anchorId="511459FE" wp14:editId="5ED542B7">
            <wp:extent cx="5307036" cy="2590800"/>
            <wp:effectExtent l="0" t="0" r="8255" b="0"/>
            <wp:docPr id="213775077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7750775" name=""/>
                    <pic:cNvPicPr/>
                  </pic:nvPicPr>
                  <pic:blipFill>
                    <a:blip r:embed="rId35">
                      <a:extLst>
                        <a:ext uri="{96DAC541-7B7A-43D3-8B79-37D633B846F1}">
                          <asvg:svgBlip xmlns:asvg="http://schemas.microsoft.com/office/drawing/2016/SVG/main" r:embed="rId36"/>
                        </a:ext>
                      </a:extLst>
                    </a:blip>
                    <a:stretch>
                      <a:fillRect/>
                    </a:stretch>
                  </pic:blipFill>
                  <pic:spPr>
                    <a:xfrm>
                      <a:off x="0" y="0"/>
                      <a:ext cx="5312036" cy="2593241"/>
                    </a:xfrm>
                    <a:prstGeom prst="rect">
                      <a:avLst/>
                    </a:prstGeom>
                  </pic:spPr>
                </pic:pic>
              </a:graphicData>
            </a:graphic>
          </wp:inline>
        </w:drawing>
      </w:r>
    </w:p>
    <w:p w14:paraId="246C7875" w14:textId="77777777" w:rsidR="00BA6CB8" w:rsidRDefault="00BA6CB8" w:rsidP="00482A4E">
      <w:pPr>
        <w:jc w:val="center"/>
        <w:rPr>
          <w:rFonts w:ascii="Calisto MT" w:hAnsi="Calisto MT"/>
          <w:b/>
          <w:bCs/>
        </w:rPr>
      </w:pPr>
      <w:r>
        <w:rPr>
          <w:noProof/>
        </w:rPr>
        <w:lastRenderedPageBreak/>
        <w:drawing>
          <wp:inline distT="0" distB="0" distL="0" distR="0" wp14:anchorId="20CDBC9B" wp14:editId="7C7DF9B4">
            <wp:extent cx="5097780" cy="2575560"/>
            <wp:effectExtent l="0" t="0" r="7620" b="0"/>
            <wp:docPr id="179903081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030817" name=""/>
                    <pic:cNvPicPr/>
                  </pic:nvPicPr>
                  <pic:blipFill>
                    <a:blip r:embed="rId37">
                      <a:extLst>
                        <a:ext uri="{96DAC541-7B7A-43D3-8B79-37D633B846F1}">
                          <asvg:svgBlip xmlns:asvg="http://schemas.microsoft.com/office/drawing/2016/SVG/main" r:embed="rId38"/>
                        </a:ext>
                      </a:extLst>
                    </a:blip>
                    <a:stretch>
                      <a:fillRect/>
                    </a:stretch>
                  </pic:blipFill>
                  <pic:spPr>
                    <a:xfrm>
                      <a:off x="0" y="0"/>
                      <a:ext cx="5097780" cy="2575560"/>
                    </a:xfrm>
                    <a:prstGeom prst="rect">
                      <a:avLst/>
                    </a:prstGeom>
                  </pic:spPr>
                </pic:pic>
              </a:graphicData>
            </a:graphic>
          </wp:inline>
        </w:drawing>
      </w:r>
    </w:p>
    <w:p w14:paraId="13939C16" w14:textId="77777777" w:rsidR="00BA6CB8" w:rsidRDefault="00BA6CB8" w:rsidP="00482A4E">
      <w:pPr>
        <w:jc w:val="center"/>
        <w:rPr>
          <w:rFonts w:ascii="Calisto MT" w:hAnsi="Calisto MT"/>
          <w:b/>
          <w:bCs/>
        </w:rPr>
      </w:pPr>
      <w:r>
        <w:rPr>
          <w:noProof/>
        </w:rPr>
        <w:drawing>
          <wp:inline distT="0" distB="0" distL="0" distR="0" wp14:anchorId="05EDC97A" wp14:editId="14069595">
            <wp:extent cx="4823460" cy="1946910"/>
            <wp:effectExtent l="0" t="0" r="0" b="0"/>
            <wp:docPr id="86356523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3565236" name=""/>
                    <pic:cNvPicPr/>
                  </pic:nvPicPr>
                  <pic:blipFill>
                    <a:blip r:embed="rId39">
                      <a:extLst>
                        <a:ext uri="{96DAC541-7B7A-43D3-8B79-37D633B846F1}">
                          <asvg:svgBlip xmlns:asvg="http://schemas.microsoft.com/office/drawing/2016/SVG/main" r:embed="rId40"/>
                        </a:ext>
                      </a:extLst>
                    </a:blip>
                    <a:stretch>
                      <a:fillRect/>
                    </a:stretch>
                  </pic:blipFill>
                  <pic:spPr>
                    <a:xfrm>
                      <a:off x="0" y="0"/>
                      <a:ext cx="4823460" cy="1946910"/>
                    </a:xfrm>
                    <a:prstGeom prst="rect">
                      <a:avLst/>
                    </a:prstGeom>
                  </pic:spPr>
                </pic:pic>
              </a:graphicData>
            </a:graphic>
          </wp:inline>
        </w:drawing>
      </w:r>
    </w:p>
    <w:p w14:paraId="4BDCD81D" w14:textId="77777777" w:rsidR="00BA6CB8" w:rsidRDefault="00BA6CB8">
      <w:pPr>
        <w:rPr>
          <w:rFonts w:ascii="Calisto MT" w:hAnsi="Calisto MT"/>
          <w:b/>
          <w:bCs/>
        </w:rPr>
      </w:pPr>
      <w:r>
        <w:rPr>
          <w:noProof/>
        </w:rPr>
        <w:drawing>
          <wp:inline distT="0" distB="0" distL="0" distR="0" wp14:anchorId="72E9EC6F" wp14:editId="54C08DCB">
            <wp:extent cx="5731510" cy="3223895"/>
            <wp:effectExtent l="0" t="0" r="2540" b="0"/>
            <wp:docPr id="198821039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8210398" name=""/>
                    <pic:cNvPicPr/>
                  </pic:nvPicPr>
                  <pic:blipFill>
                    <a:blip r:embed="rId41">
                      <a:extLst>
                        <a:ext uri="{96DAC541-7B7A-43D3-8B79-37D633B846F1}">
                          <asvg:svgBlip xmlns:asvg="http://schemas.microsoft.com/office/drawing/2016/SVG/main" r:embed="rId42"/>
                        </a:ext>
                      </a:extLst>
                    </a:blip>
                    <a:stretch>
                      <a:fillRect/>
                    </a:stretch>
                  </pic:blipFill>
                  <pic:spPr>
                    <a:xfrm>
                      <a:off x="0" y="0"/>
                      <a:ext cx="5731510" cy="3223895"/>
                    </a:xfrm>
                    <a:prstGeom prst="rect">
                      <a:avLst/>
                    </a:prstGeom>
                  </pic:spPr>
                </pic:pic>
              </a:graphicData>
            </a:graphic>
          </wp:inline>
        </w:drawing>
      </w:r>
    </w:p>
    <w:p w14:paraId="413C7B34" w14:textId="77777777" w:rsidR="00BA6CB8" w:rsidRDefault="00BA6CB8">
      <w:pPr>
        <w:rPr>
          <w:rFonts w:ascii="Calisto MT" w:hAnsi="Calisto MT"/>
          <w:b/>
          <w:bCs/>
        </w:rPr>
      </w:pPr>
      <w:r>
        <w:rPr>
          <w:rFonts w:ascii="Calisto MT" w:hAnsi="Calisto MT"/>
          <w:b/>
          <w:bCs/>
        </w:rPr>
        <w:br w:type="page"/>
      </w:r>
    </w:p>
    <w:p w14:paraId="6210B587" w14:textId="77777777" w:rsidR="00DF7436" w:rsidRDefault="00DF7436">
      <w:pPr>
        <w:rPr>
          <w:rFonts w:ascii="Calisto MT" w:hAnsi="Calisto MT"/>
          <w:b/>
          <w:bCs/>
        </w:rPr>
      </w:pPr>
    </w:p>
    <w:p w14:paraId="1ACF1A62" w14:textId="30EEEEDB" w:rsidR="00DF7436" w:rsidRPr="00C5550C" w:rsidRDefault="00DF7436" w:rsidP="00C5550C">
      <w:pPr>
        <w:pStyle w:val="Heading1"/>
        <w:rPr>
          <w:rFonts w:ascii="Calisto MT" w:hAnsi="Calisto MT"/>
          <w:sz w:val="24"/>
          <w:szCs w:val="24"/>
        </w:rPr>
      </w:pPr>
      <w:bookmarkStart w:id="10" w:name="_Toc185085479"/>
      <w:r w:rsidRPr="00C5550C">
        <w:rPr>
          <w:rFonts w:ascii="Calisto MT" w:hAnsi="Calisto MT"/>
          <w:sz w:val="24"/>
          <w:szCs w:val="24"/>
        </w:rPr>
        <w:t>Element Six: Reflective Essay: Exploring Cultural Understanding</w:t>
      </w:r>
      <w:bookmarkEnd w:id="10"/>
      <w:r w:rsidRPr="00C5550C">
        <w:rPr>
          <w:rFonts w:ascii="Calisto MT" w:hAnsi="Calisto MT"/>
          <w:sz w:val="24"/>
          <w:szCs w:val="24"/>
        </w:rPr>
        <w:t xml:space="preserve"> </w:t>
      </w:r>
    </w:p>
    <w:p w14:paraId="60876F26" w14:textId="6085E7D3" w:rsidR="00DF7436" w:rsidRPr="00C5550C" w:rsidRDefault="00DF7436" w:rsidP="00C5550C">
      <w:pPr>
        <w:pStyle w:val="ListParagraph"/>
        <w:numPr>
          <w:ilvl w:val="0"/>
          <w:numId w:val="5"/>
        </w:numPr>
        <w:rPr>
          <w:rFonts w:ascii="Calisto MT" w:hAnsi="Calisto MT"/>
          <w:b/>
          <w:bCs/>
        </w:rPr>
      </w:pPr>
      <w:r w:rsidRPr="00C5550C">
        <w:rPr>
          <w:rFonts w:ascii="Calisto MT" w:hAnsi="Calisto MT"/>
          <w:b/>
          <w:bCs/>
        </w:rPr>
        <w:t>Introduction</w:t>
      </w:r>
    </w:p>
    <w:p w14:paraId="4A544B89" w14:textId="6AC8F8F7" w:rsidR="00DF7436" w:rsidRDefault="00DF7436" w:rsidP="00C17AB5">
      <w:pPr>
        <w:spacing w:line="360" w:lineRule="auto"/>
        <w:jc w:val="both"/>
        <w:rPr>
          <w:rFonts w:ascii="Calisto MT" w:hAnsi="Calisto MT"/>
        </w:rPr>
      </w:pPr>
      <w:r w:rsidRPr="00C17AB5">
        <w:rPr>
          <w:rFonts w:ascii="Calisto MT" w:hAnsi="Calisto MT"/>
        </w:rPr>
        <w:t>Culture plays a vital role in the hospitality industry</w:t>
      </w:r>
      <w:r w:rsidR="00602379" w:rsidRPr="00C17AB5">
        <w:rPr>
          <w:rFonts w:ascii="Calisto MT" w:hAnsi="Calisto MT"/>
        </w:rPr>
        <w:t>. I</w:t>
      </w:r>
      <w:r w:rsidRPr="00C17AB5">
        <w:rPr>
          <w:rFonts w:ascii="Calisto MT" w:hAnsi="Calisto MT"/>
        </w:rPr>
        <w:t>t informs guests</w:t>
      </w:r>
      <w:r w:rsidR="00602379" w:rsidRPr="00C17AB5">
        <w:rPr>
          <w:rFonts w:ascii="Calisto MT" w:hAnsi="Calisto MT"/>
        </w:rPr>
        <w:t>’</w:t>
      </w:r>
      <w:r w:rsidRPr="00C17AB5">
        <w:rPr>
          <w:rFonts w:ascii="Calisto MT" w:hAnsi="Calisto MT"/>
        </w:rPr>
        <w:t xml:space="preserve"> expectations, perceptions, and levels of satisfaction</w:t>
      </w:r>
      <w:r w:rsidR="00C17AB5" w:rsidRPr="00C17AB5">
        <w:rPr>
          <w:rFonts w:ascii="Calisto MT" w:hAnsi="Calisto MT"/>
        </w:rPr>
        <w:t xml:space="preserve"> (Marques et al,2020)</w:t>
      </w:r>
      <w:r w:rsidRPr="00C17AB5">
        <w:rPr>
          <w:rFonts w:ascii="Calisto MT" w:hAnsi="Calisto MT"/>
        </w:rPr>
        <w:t>. As a hospitality professional, one must learn about one</w:t>
      </w:r>
      <w:r w:rsidR="00C17AB5" w:rsidRPr="00C17AB5">
        <w:rPr>
          <w:rFonts w:ascii="Calisto MT" w:hAnsi="Calisto MT"/>
        </w:rPr>
        <w:t>’</w:t>
      </w:r>
      <w:r w:rsidRPr="00C17AB5">
        <w:rPr>
          <w:rFonts w:ascii="Calisto MT" w:hAnsi="Calisto MT"/>
        </w:rPr>
        <w:t>s own culture and other cultures to be able to deliver superior service within the realms of an ever-growing globali</w:t>
      </w:r>
      <w:r w:rsidR="00C17AB5" w:rsidRPr="00C17AB5">
        <w:rPr>
          <w:rFonts w:ascii="Calisto MT" w:hAnsi="Calisto MT"/>
        </w:rPr>
        <w:t>s</w:t>
      </w:r>
      <w:r w:rsidRPr="00C17AB5">
        <w:rPr>
          <w:rFonts w:ascii="Calisto MT" w:hAnsi="Calisto MT"/>
        </w:rPr>
        <w:t xml:space="preserve">ation perspective. My </w:t>
      </w:r>
      <w:r w:rsidR="00C17AB5" w:rsidRPr="00C17AB5">
        <w:rPr>
          <w:rFonts w:ascii="Calisto MT" w:hAnsi="Calisto MT"/>
        </w:rPr>
        <w:t xml:space="preserve">Bangladeshi </w:t>
      </w:r>
      <w:r w:rsidRPr="00C17AB5">
        <w:rPr>
          <w:rFonts w:ascii="Calisto MT" w:hAnsi="Calisto MT"/>
        </w:rPr>
        <w:t xml:space="preserve">cultural background focuses on collectivism, respect for tradition and community cohesion, which greatly informs my approach to guest contact. However, catering to guests from different cultures means that one has to be flexible enough to accommodate numerous cultural norms and preferences. This module </w:t>
      </w:r>
      <w:r w:rsidR="00C17AB5">
        <w:rPr>
          <w:rFonts w:ascii="Calisto MT" w:hAnsi="Calisto MT"/>
        </w:rPr>
        <w:t xml:space="preserve">of </w:t>
      </w:r>
      <w:r w:rsidR="00C17AB5" w:rsidRPr="00C17AB5">
        <w:rPr>
          <w:rFonts w:ascii="Calisto MT" w:hAnsi="Calisto MT"/>
        </w:rPr>
        <w:t xml:space="preserve">Foreign Languages and  Cultural Awareness </w:t>
      </w:r>
      <w:r w:rsidRPr="00C17AB5">
        <w:rPr>
          <w:rFonts w:ascii="Calisto MT" w:hAnsi="Calisto MT"/>
        </w:rPr>
        <w:t>has thrown light on the complexities of cultural differences and their implications for guest service, helping me develop strategies to foster inclusivity and understanding</w:t>
      </w:r>
      <w:r w:rsidR="00C17AB5" w:rsidRPr="00C17AB5">
        <w:rPr>
          <w:rFonts w:ascii="Calisto MT" w:hAnsi="Calisto MT"/>
        </w:rPr>
        <w:t>.</w:t>
      </w:r>
      <w:r w:rsidR="00C17AB5">
        <w:rPr>
          <w:rFonts w:ascii="Calisto MT" w:hAnsi="Calisto MT"/>
        </w:rPr>
        <w:t xml:space="preserve"> This part of the portfolio therefore is designed to </w:t>
      </w:r>
      <w:r w:rsidR="00C17AB5" w:rsidRPr="00C17AB5">
        <w:rPr>
          <w:rFonts w:ascii="Calisto MT" w:hAnsi="Calisto MT"/>
        </w:rPr>
        <w:t xml:space="preserve">reflect on what </w:t>
      </w:r>
      <w:r w:rsidR="00C17AB5">
        <w:rPr>
          <w:rFonts w:ascii="Calisto MT" w:hAnsi="Calisto MT"/>
        </w:rPr>
        <w:t xml:space="preserve">I </w:t>
      </w:r>
      <w:r w:rsidR="00C17AB5" w:rsidRPr="00C17AB5">
        <w:rPr>
          <w:rFonts w:ascii="Calisto MT" w:hAnsi="Calisto MT"/>
        </w:rPr>
        <w:t xml:space="preserve">have learned from this module and how this knowledge will inform </w:t>
      </w:r>
      <w:r w:rsidR="00C17AB5">
        <w:rPr>
          <w:rFonts w:ascii="Calisto MT" w:hAnsi="Calisto MT"/>
        </w:rPr>
        <w:t>my</w:t>
      </w:r>
      <w:r w:rsidR="00C17AB5" w:rsidRPr="00C17AB5">
        <w:rPr>
          <w:rFonts w:ascii="Calisto MT" w:hAnsi="Calisto MT"/>
        </w:rPr>
        <w:t xml:space="preserve"> approach to enhancing guest service for individuals from diverse cultural backgrounds in the future.</w:t>
      </w:r>
      <w:r w:rsidR="00C17AB5">
        <w:rPr>
          <w:rFonts w:ascii="Calisto MT" w:hAnsi="Calisto MT"/>
        </w:rPr>
        <w:t xml:space="preserve"> </w:t>
      </w:r>
    </w:p>
    <w:p w14:paraId="056A3C0B" w14:textId="51A5AA50" w:rsidR="00C17AB5" w:rsidRDefault="00C17AB5" w:rsidP="00C17AB5">
      <w:pPr>
        <w:spacing w:line="360" w:lineRule="auto"/>
        <w:jc w:val="both"/>
        <w:rPr>
          <w:rFonts w:ascii="Calisto MT" w:hAnsi="Calisto MT"/>
        </w:rPr>
      </w:pPr>
      <w:r>
        <w:rPr>
          <w:rFonts w:ascii="Calisto MT" w:hAnsi="Calisto MT"/>
        </w:rPr>
        <w:t xml:space="preserve">For the reaction, I have adopted Gibbs reflective cycle. It is because, Gibbs reflective cycle is </w:t>
      </w:r>
      <w:r w:rsidRPr="00C17AB5">
        <w:rPr>
          <w:rFonts w:ascii="Calisto MT" w:hAnsi="Calisto MT"/>
        </w:rPr>
        <w:t>a structured framework for analysing experiences, promoting learning and personal growth. It consists of six stages</w:t>
      </w:r>
      <w:r>
        <w:rPr>
          <w:rFonts w:ascii="Calisto MT" w:hAnsi="Calisto MT"/>
        </w:rPr>
        <w:t xml:space="preserve"> including d</w:t>
      </w:r>
      <w:r w:rsidRPr="00C17AB5">
        <w:rPr>
          <w:rFonts w:ascii="Calisto MT" w:hAnsi="Calisto MT"/>
        </w:rPr>
        <w:t>escription</w:t>
      </w:r>
      <w:r>
        <w:rPr>
          <w:rFonts w:ascii="Calisto MT" w:hAnsi="Calisto MT"/>
        </w:rPr>
        <w:t xml:space="preserve"> that answer </w:t>
      </w:r>
      <w:r w:rsidRPr="00C17AB5">
        <w:rPr>
          <w:rFonts w:ascii="Calisto MT" w:hAnsi="Calisto MT"/>
        </w:rPr>
        <w:t xml:space="preserve">what happened, </w:t>
      </w:r>
      <w:r>
        <w:rPr>
          <w:rFonts w:ascii="Calisto MT" w:hAnsi="Calisto MT"/>
        </w:rPr>
        <w:t>then there is f</w:t>
      </w:r>
      <w:r w:rsidRPr="00C17AB5">
        <w:rPr>
          <w:rFonts w:ascii="Calisto MT" w:hAnsi="Calisto MT"/>
        </w:rPr>
        <w:t>eelings</w:t>
      </w:r>
      <w:r>
        <w:rPr>
          <w:rFonts w:ascii="Calisto MT" w:hAnsi="Calisto MT"/>
        </w:rPr>
        <w:t xml:space="preserve"> that describe</w:t>
      </w:r>
      <w:r w:rsidRPr="00C17AB5">
        <w:rPr>
          <w:rFonts w:ascii="Calisto MT" w:hAnsi="Calisto MT"/>
        </w:rPr>
        <w:t xml:space="preserve"> emotions about the experience, </w:t>
      </w:r>
      <w:r>
        <w:rPr>
          <w:rFonts w:ascii="Calisto MT" w:hAnsi="Calisto MT"/>
        </w:rPr>
        <w:t xml:space="preserve">then there is </w:t>
      </w:r>
      <w:r w:rsidRPr="00C17AB5">
        <w:rPr>
          <w:rFonts w:ascii="Calisto MT" w:hAnsi="Calisto MT"/>
        </w:rPr>
        <w:t>Evaluation</w:t>
      </w:r>
      <w:r>
        <w:rPr>
          <w:rFonts w:ascii="Calisto MT" w:hAnsi="Calisto MT"/>
        </w:rPr>
        <w:t xml:space="preserve"> that answer the question of </w:t>
      </w:r>
      <w:r w:rsidRPr="00C17AB5">
        <w:rPr>
          <w:rFonts w:ascii="Calisto MT" w:hAnsi="Calisto MT"/>
        </w:rPr>
        <w:t>what worked or did</w:t>
      </w:r>
      <w:r>
        <w:rPr>
          <w:rFonts w:ascii="Calisto MT" w:hAnsi="Calisto MT"/>
        </w:rPr>
        <w:t xml:space="preserve"> not</w:t>
      </w:r>
      <w:r w:rsidRPr="00C17AB5">
        <w:rPr>
          <w:rFonts w:ascii="Calisto MT" w:hAnsi="Calisto MT"/>
        </w:rPr>
        <w:t xml:space="preserve">, </w:t>
      </w:r>
      <w:r>
        <w:rPr>
          <w:rFonts w:ascii="Calisto MT" w:hAnsi="Calisto MT"/>
        </w:rPr>
        <w:t xml:space="preserve">and there is </w:t>
      </w:r>
      <w:r w:rsidRPr="00C17AB5">
        <w:rPr>
          <w:rFonts w:ascii="Calisto MT" w:hAnsi="Calisto MT"/>
        </w:rPr>
        <w:t>Analysis</w:t>
      </w:r>
      <w:r>
        <w:rPr>
          <w:rFonts w:ascii="Calisto MT" w:hAnsi="Calisto MT"/>
        </w:rPr>
        <w:t xml:space="preserve">, which try to </w:t>
      </w:r>
      <w:r w:rsidRPr="00C17AB5">
        <w:rPr>
          <w:rFonts w:ascii="Calisto MT" w:hAnsi="Calisto MT"/>
        </w:rPr>
        <w:t>understand</w:t>
      </w:r>
      <w:r>
        <w:rPr>
          <w:rFonts w:ascii="Calisto MT" w:hAnsi="Calisto MT"/>
        </w:rPr>
        <w:t xml:space="preserve"> </w:t>
      </w:r>
      <w:r w:rsidRPr="00C17AB5">
        <w:rPr>
          <w:rFonts w:ascii="Calisto MT" w:hAnsi="Calisto MT"/>
        </w:rPr>
        <w:t xml:space="preserve">the reasons behind outcomes, </w:t>
      </w:r>
      <w:r>
        <w:rPr>
          <w:rFonts w:ascii="Calisto MT" w:hAnsi="Calisto MT"/>
        </w:rPr>
        <w:t xml:space="preserve">and then there is </w:t>
      </w:r>
      <w:r w:rsidRPr="00C17AB5">
        <w:rPr>
          <w:rFonts w:ascii="Calisto MT" w:hAnsi="Calisto MT"/>
        </w:rPr>
        <w:t>Conclusion</w:t>
      </w:r>
      <w:r>
        <w:rPr>
          <w:rFonts w:ascii="Calisto MT" w:hAnsi="Calisto MT"/>
        </w:rPr>
        <w:t xml:space="preserve">, that identified the </w:t>
      </w:r>
      <w:r w:rsidRPr="00C17AB5">
        <w:rPr>
          <w:rFonts w:ascii="Calisto MT" w:hAnsi="Calisto MT"/>
        </w:rPr>
        <w:t>lessons learned</w:t>
      </w:r>
      <w:r>
        <w:rPr>
          <w:rFonts w:ascii="Calisto MT" w:hAnsi="Calisto MT"/>
        </w:rPr>
        <w:t xml:space="preserve"> from the experience</w:t>
      </w:r>
      <w:r w:rsidRPr="00C17AB5">
        <w:rPr>
          <w:rFonts w:ascii="Calisto MT" w:hAnsi="Calisto MT"/>
        </w:rPr>
        <w:t xml:space="preserve">, and </w:t>
      </w:r>
      <w:r>
        <w:rPr>
          <w:rFonts w:ascii="Calisto MT" w:hAnsi="Calisto MT"/>
        </w:rPr>
        <w:t xml:space="preserve"> finally there is the </w:t>
      </w:r>
      <w:r w:rsidRPr="00C17AB5">
        <w:rPr>
          <w:rFonts w:ascii="Calisto MT" w:hAnsi="Calisto MT"/>
        </w:rPr>
        <w:t>Action Plan</w:t>
      </w:r>
      <w:r>
        <w:rPr>
          <w:rFonts w:ascii="Calisto MT" w:hAnsi="Calisto MT"/>
        </w:rPr>
        <w:t xml:space="preserve"> that action </w:t>
      </w:r>
      <w:r w:rsidRPr="00C17AB5">
        <w:rPr>
          <w:rFonts w:ascii="Calisto MT" w:hAnsi="Calisto MT"/>
        </w:rPr>
        <w:t xml:space="preserve"> steps for improvement</w:t>
      </w:r>
      <w:r>
        <w:rPr>
          <w:rFonts w:ascii="Calisto MT" w:hAnsi="Calisto MT"/>
        </w:rPr>
        <w:t xml:space="preserve"> in the figure</w:t>
      </w:r>
      <w:r w:rsidR="009074E4">
        <w:rPr>
          <w:rFonts w:ascii="Calisto MT" w:hAnsi="Calisto MT"/>
        </w:rPr>
        <w:t xml:space="preserve"> (</w:t>
      </w:r>
      <w:r w:rsidR="009074E4" w:rsidRPr="00BF0639">
        <w:rPr>
          <w:rFonts w:ascii="Calisto MT" w:hAnsi="Calisto MT"/>
        </w:rPr>
        <w:t>Gibbs</w:t>
      </w:r>
      <w:r w:rsidR="009074E4">
        <w:rPr>
          <w:rFonts w:ascii="Calisto MT" w:hAnsi="Calisto MT"/>
        </w:rPr>
        <w:t>,</w:t>
      </w:r>
      <w:r w:rsidR="009074E4" w:rsidRPr="00BF0639">
        <w:rPr>
          <w:rFonts w:ascii="Calisto MT" w:hAnsi="Calisto MT"/>
        </w:rPr>
        <w:t>1988)</w:t>
      </w:r>
      <w:r>
        <w:rPr>
          <w:rFonts w:ascii="Calisto MT" w:hAnsi="Calisto MT"/>
        </w:rPr>
        <w:t xml:space="preserve">. </w:t>
      </w:r>
    </w:p>
    <w:p w14:paraId="2E8E1EA0" w14:textId="003322DA" w:rsidR="005B7C16" w:rsidRPr="005B7C16" w:rsidRDefault="005B7C16" w:rsidP="005B7C16">
      <w:pPr>
        <w:spacing w:line="360" w:lineRule="auto"/>
        <w:jc w:val="center"/>
        <w:rPr>
          <w:rFonts w:ascii="Calisto MT" w:hAnsi="Calisto MT"/>
          <w:sz w:val="16"/>
          <w:szCs w:val="16"/>
        </w:rPr>
      </w:pPr>
      <w:r w:rsidRPr="005B7C16">
        <w:rPr>
          <w:rFonts w:ascii="Calisto MT" w:hAnsi="Calisto MT"/>
          <w:sz w:val="16"/>
          <w:szCs w:val="16"/>
        </w:rPr>
        <w:t>Figure 2. Gibbs reflective cycle</w:t>
      </w:r>
    </w:p>
    <w:p w14:paraId="031B1D37" w14:textId="3BE9FE0E" w:rsidR="005B7C16" w:rsidRDefault="005B7C16" w:rsidP="005B7C16">
      <w:pPr>
        <w:spacing w:line="360" w:lineRule="auto"/>
        <w:jc w:val="center"/>
        <w:rPr>
          <w:rFonts w:ascii="Calisto MT" w:hAnsi="Calisto MT"/>
        </w:rPr>
      </w:pPr>
      <w:r>
        <w:rPr>
          <w:noProof/>
        </w:rPr>
        <w:drawing>
          <wp:inline distT="0" distB="0" distL="0" distR="0" wp14:anchorId="6FD14A82" wp14:editId="7639ADAD">
            <wp:extent cx="3048000" cy="2423160"/>
            <wp:effectExtent l="0" t="0" r="0" b="0"/>
            <wp:docPr id="1160886287" name="Picture 29" descr="Gibbs' Reflective Cycle | Reflection Toolk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Gibbs' Reflective Cycle | Reflection Toolkit"/>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3048000" cy="2423160"/>
                    </a:xfrm>
                    <a:prstGeom prst="rect">
                      <a:avLst/>
                    </a:prstGeom>
                    <a:noFill/>
                    <a:ln>
                      <a:noFill/>
                    </a:ln>
                  </pic:spPr>
                </pic:pic>
              </a:graphicData>
            </a:graphic>
          </wp:inline>
        </w:drawing>
      </w:r>
    </w:p>
    <w:p w14:paraId="25262B5E" w14:textId="5872A55D" w:rsidR="005B7C16" w:rsidRPr="00BF0639" w:rsidRDefault="005B7C16" w:rsidP="005B7C16">
      <w:pPr>
        <w:spacing w:line="360" w:lineRule="auto"/>
        <w:jc w:val="center"/>
        <w:rPr>
          <w:rFonts w:ascii="Calisto MT" w:hAnsi="Calisto MT"/>
          <w:sz w:val="16"/>
          <w:szCs w:val="16"/>
        </w:rPr>
      </w:pPr>
      <w:r w:rsidRPr="00BF0639">
        <w:rPr>
          <w:rFonts w:ascii="Calisto MT" w:hAnsi="Calisto MT"/>
          <w:sz w:val="16"/>
          <w:szCs w:val="16"/>
        </w:rPr>
        <w:t xml:space="preserve">Source (Adopted from </w:t>
      </w:r>
      <w:r w:rsidR="00BF0639" w:rsidRPr="00BF0639">
        <w:rPr>
          <w:rFonts w:ascii="Calisto MT" w:hAnsi="Calisto MT"/>
          <w:sz w:val="16"/>
          <w:szCs w:val="16"/>
        </w:rPr>
        <w:t>Gibbs,1988; Edinburgh Univeristy,2020)</w:t>
      </w:r>
    </w:p>
    <w:p w14:paraId="3F04C347" w14:textId="1DCCA61D" w:rsidR="00B41F11" w:rsidRPr="00C5550C" w:rsidRDefault="00B41F11" w:rsidP="00C5550C">
      <w:pPr>
        <w:pStyle w:val="ListParagraph"/>
        <w:numPr>
          <w:ilvl w:val="0"/>
          <w:numId w:val="5"/>
        </w:numPr>
        <w:rPr>
          <w:rFonts w:ascii="Calisto MT" w:hAnsi="Calisto MT"/>
          <w:b/>
          <w:bCs/>
        </w:rPr>
      </w:pPr>
      <w:r w:rsidRPr="00C5550C">
        <w:rPr>
          <w:rFonts w:ascii="Calisto MT" w:hAnsi="Calisto MT"/>
          <w:b/>
          <w:bCs/>
        </w:rPr>
        <w:lastRenderedPageBreak/>
        <w:t>Description</w:t>
      </w:r>
    </w:p>
    <w:p w14:paraId="283F7F07" w14:textId="308EB585" w:rsidR="00A91CD0" w:rsidRPr="00A91CD0" w:rsidRDefault="00A91CD0" w:rsidP="00A91CD0">
      <w:pPr>
        <w:spacing w:line="360" w:lineRule="auto"/>
        <w:jc w:val="both"/>
        <w:rPr>
          <w:rFonts w:ascii="Calisto MT" w:hAnsi="Calisto MT"/>
        </w:rPr>
      </w:pPr>
      <w:r w:rsidRPr="00A91CD0">
        <w:rPr>
          <w:rFonts w:ascii="Calisto MT" w:hAnsi="Calisto MT"/>
        </w:rPr>
        <w:t xml:space="preserve">In </w:t>
      </w:r>
      <w:r>
        <w:rPr>
          <w:rFonts w:ascii="Calisto MT" w:hAnsi="Calisto MT"/>
        </w:rPr>
        <w:t xml:space="preserve">our </w:t>
      </w:r>
      <w:r w:rsidRPr="00A91CD0">
        <w:rPr>
          <w:rFonts w:ascii="Calisto MT" w:hAnsi="Calisto MT"/>
        </w:rPr>
        <w:t xml:space="preserve">class, we were assigned to groups to </w:t>
      </w:r>
      <w:r>
        <w:rPr>
          <w:rFonts w:ascii="Calisto MT" w:hAnsi="Calisto MT"/>
        </w:rPr>
        <w:t xml:space="preserve">work on </w:t>
      </w:r>
      <w:r w:rsidRPr="00A91CD0">
        <w:rPr>
          <w:rFonts w:ascii="Calisto MT" w:hAnsi="Calisto MT"/>
        </w:rPr>
        <w:t>model hospitality service</w:t>
      </w:r>
      <w:r>
        <w:rPr>
          <w:rFonts w:ascii="Calisto MT" w:hAnsi="Calisto MT"/>
        </w:rPr>
        <w:t xml:space="preserve"> that is</w:t>
      </w:r>
      <w:r w:rsidRPr="00A91CD0">
        <w:rPr>
          <w:rFonts w:ascii="Calisto MT" w:hAnsi="Calisto MT"/>
        </w:rPr>
        <w:t xml:space="preserve"> tailored to guests from diverse cultural backgrounds. </w:t>
      </w:r>
      <w:r w:rsidR="00280659">
        <w:rPr>
          <w:rFonts w:ascii="Calisto MT" w:hAnsi="Calisto MT"/>
        </w:rPr>
        <w:t>M</w:t>
      </w:r>
      <w:r w:rsidRPr="00A91CD0">
        <w:rPr>
          <w:rFonts w:ascii="Calisto MT" w:hAnsi="Calisto MT"/>
        </w:rPr>
        <w:t xml:space="preserve">y group </w:t>
      </w:r>
      <w:r w:rsidR="00280659">
        <w:rPr>
          <w:rFonts w:ascii="Calisto MT" w:hAnsi="Calisto MT"/>
        </w:rPr>
        <w:t xml:space="preserve">was making up of diverse culture and that </w:t>
      </w:r>
      <w:r w:rsidRPr="00A91CD0">
        <w:rPr>
          <w:rFonts w:ascii="Calisto MT" w:hAnsi="Calisto MT"/>
        </w:rPr>
        <w:t>brought various perspectives, with each member contributing unique insights based on their personal experiences and cultural norms. This led to some initial excitement as we brainstormed ideas.</w:t>
      </w:r>
      <w:r w:rsidR="00280659">
        <w:rPr>
          <w:rFonts w:ascii="Calisto MT" w:hAnsi="Calisto MT"/>
        </w:rPr>
        <w:t xml:space="preserve"> However, w</w:t>
      </w:r>
      <w:r w:rsidRPr="00A91CD0">
        <w:rPr>
          <w:rFonts w:ascii="Calisto MT" w:hAnsi="Calisto MT"/>
        </w:rPr>
        <w:t xml:space="preserve">hen it came to assigning responsibilities, I suggested </w:t>
      </w:r>
      <w:r w:rsidR="00280659">
        <w:rPr>
          <w:rFonts w:ascii="Calisto MT" w:hAnsi="Calisto MT"/>
        </w:rPr>
        <w:t xml:space="preserve">that </w:t>
      </w:r>
      <w:r w:rsidRPr="00A91CD0">
        <w:rPr>
          <w:rFonts w:ascii="Calisto MT" w:hAnsi="Calisto MT"/>
        </w:rPr>
        <w:t xml:space="preserve">we hold a brainstorming session since I </w:t>
      </w:r>
      <w:r w:rsidR="00280659">
        <w:rPr>
          <w:rFonts w:ascii="Calisto MT" w:hAnsi="Calisto MT"/>
        </w:rPr>
        <w:t xml:space="preserve">personally </w:t>
      </w:r>
      <w:r w:rsidR="00280659" w:rsidRPr="00A91CD0">
        <w:rPr>
          <w:rFonts w:ascii="Calisto MT" w:hAnsi="Calisto MT"/>
        </w:rPr>
        <w:t>prefer</w:t>
      </w:r>
      <w:r w:rsidRPr="00A91CD0">
        <w:rPr>
          <w:rFonts w:ascii="Calisto MT" w:hAnsi="Calisto MT"/>
        </w:rPr>
        <w:t xml:space="preserve"> discussing ideas verbally as it allows me to think through concepts interactively with the group. I find it helps clarify ideas and stimulate creative thinking. However, during the session, I noticed </w:t>
      </w:r>
      <w:r w:rsidR="00A2374F">
        <w:rPr>
          <w:rFonts w:ascii="Calisto MT" w:hAnsi="Calisto MT"/>
        </w:rPr>
        <w:t xml:space="preserve"> some of</w:t>
      </w:r>
      <w:r w:rsidRPr="00A91CD0">
        <w:rPr>
          <w:rFonts w:ascii="Calisto MT" w:hAnsi="Calisto MT"/>
        </w:rPr>
        <w:t xml:space="preserve"> my peers, who came from a high</w:t>
      </w:r>
      <w:r w:rsidR="00280659">
        <w:rPr>
          <w:rFonts w:ascii="Calisto MT" w:hAnsi="Calisto MT"/>
        </w:rPr>
        <w:t xml:space="preserve"> </w:t>
      </w:r>
      <w:r w:rsidRPr="00A91CD0">
        <w:rPr>
          <w:rFonts w:ascii="Calisto MT" w:hAnsi="Calisto MT"/>
        </w:rPr>
        <w:t>context culture</w:t>
      </w:r>
      <w:r w:rsidR="00280659">
        <w:rPr>
          <w:rFonts w:ascii="Calisto MT" w:hAnsi="Calisto MT"/>
        </w:rPr>
        <w:t>,</w:t>
      </w:r>
      <w:r w:rsidRPr="00A91CD0">
        <w:rPr>
          <w:rFonts w:ascii="Calisto MT" w:hAnsi="Calisto MT"/>
        </w:rPr>
        <w:t xml:space="preserve"> seemed disinterested and reluctant to contribute. At first, I could</w:t>
      </w:r>
      <w:r w:rsidR="00280659">
        <w:rPr>
          <w:rFonts w:ascii="Calisto MT" w:hAnsi="Calisto MT"/>
        </w:rPr>
        <w:t xml:space="preserve"> not</w:t>
      </w:r>
      <w:r w:rsidRPr="00A91CD0">
        <w:rPr>
          <w:rFonts w:ascii="Calisto MT" w:hAnsi="Calisto MT"/>
        </w:rPr>
        <w:t xml:space="preserve"> quite understand why</w:t>
      </w:r>
      <w:r w:rsidR="00280659">
        <w:rPr>
          <w:rFonts w:ascii="Calisto MT" w:hAnsi="Calisto MT"/>
        </w:rPr>
        <w:t xml:space="preserve"> </w:t>
      </w:r>
      <w:r w:rsidRPr="00A91CD0">
        <w:rPr>
          <w:rFonts w:ascii="Calisto MT" w:hAnsi="Calisto MT"/>
        </w:rPr>
        <w:t xml:space="preserve">as they appeared to disengage from the open discussion. </w:t>
      </w:r>
    </w:p>
    <w:p w14:paraId="37604F03" w14:textId="0DD673AE" w:rsidR="00A91CD0" w:rsidRPr="00A91CD0" w:rsidRDefault="00A91CD0" w:rsidP="00A91CD0">
      <w:pPr>
        <w:spacing w:line="360" w:lineRule="auto"/>
        <w:jc w:val="both"/>
        <w:rPr>
          <w:rFonts w:ascii="Calisto MT" w:hAnsi="Calisto MT"/>
        </w:rPr>
      </w:pPr>
      <w:r w:rsidRPr="00A91CD0">
        <w:rPr>
          <w:rFonts w:ascii="Calisto MT" w:hAnsi="Calisto MT"/>
        </w:rPr>
        <w:t>Later, after some reflection, it became evident that the reason for their disengagement stemmed from a significant cultural difference</w:t>
      </w:r>
      <w:r w:rsidR="00280659">
        <w:rPr>
          <w:rFonts w:ascii="Calisto MT" w:hAnsi="Calisto MT"/>
        </w:rPr>
        <w:t>.</w:t>
      </w:r>
      <w:r w:rsidRPr="00A91CD0">
        <w:rPr>
          <w:rFonts w:ascii="Calisto MT" w:hAnsi="Calisto MT"/>
        </w:rPr>
        <w:t xml:space="preserve"> </w:t>
      </w:r>
      <w:r w:rsidR="00280659">
        <w:rPr>
          <w:rFonts w:ascii="Calisto MT" w:hAnsi="Calisto MT"/>
        </w:rPr>
        <w:t>T</w:t>
      </w:r>
      <w:r w:rsidRPr="00A91CD0">
        <w:rPr>
          <w:rFonts w:ascii="Calisto MT" w:hAnsi="Calisto MT"/>
        </w:rPr>
        <w:t>hey were overwhelmed by the upfront, direct nature of the conversation. This style contrasted sharply with their cultural norm, where ideas are typically processed internally and shared only after careful thought often in a more indirect formal manner. They had likely been used to taking time to digest information privately before expressing an opinion, something that</w:t>
      </w:r>
      <w:r w:rsidR="00280659">
        <w:rPr>
          <w:rFonts w:ascii="Calisto MT" w:hAnsi="Calisto MT"/>
        </w:rPr>
        <w:t xml:space="preserve"> is</w:t>
      </w:r>
      <w:r w:rsidRPr="00A91CD0">
        <w:rPr>
          <w:rFonts w:ascii="Calisto MT" w:hAnsi="Calisto MT"/>
        </w:rPr>
        <w:t xml:space="preserve"> considered a sign of respect and consideration in their culture.</w:t>
      </w:r>
    </w:p>
    <w:p w14:paraId="60DFFD0B" w14:textId="4C51C912" w:rsidR="00A91CD0" w:rsidRPr="00280659" w:rsidRDefault="00A91CD0" w:rsidP="00280659">
      <w:pPr>
        <w:spacing w:line="360" w:lineRule="auto"/>
        <w:jc w:val="both"/>
        <w:rPr>
          <w:rFonts w:ascii="Calisto MT" w:hAnsi="Calisto MT"/>
        </w:rPr>
      </w:pPr>
      <w:r w:rsidRPr="00A91CD0">
        <w:rPr>
          <w:rFonts w:ascii="Calisto MT" w:hAnsi="Calisto MT"/>
        </w:rPr>
        <w:t xml:space="preserve">This experience </w:t>
      </w:r>
      <w:r w:rsidR="00280659">
        <w:rPr>
          <w:rFonts w:ascii="Calisto MT" w:hAnsi="Calisto MT"/>
        </w:rPr>
        <w:t xml:space="preserve">has </w:t>
      </w:r>
      <w:r w:rsidRPr="00A91CD0">
        <w:rPr>
          <w:rFonts w:ascii="Calisto MT" w:hAnsi="Calisto MT"/>
        </w:rPr>
        <w:t xml:space="preserve">highlighted how essential it is to understand and adapt to communication styles when working with people from different cultural backgrounds. It </w:t>
      </w:r>
      <w:r w:rsidR="00280659">
        <w:rPr>
          <w:rFonts w:ascii="Calisto MT" w:hAnsi="Calisto MT"/>
        </w:rPr>
        <w:t xml:space="preserve">has also </w:t>
      </w:r>
      <w:r w:rsidRPr="00A91CD0">
        <w:rPr>
          <w:rFonts w:ascii="Calisto MT" w:hAnsi="Calisto MT"/>
        </w:rPr>
        <w:t xml:space="preserve">reminded me of the importance of not assuming that everyone processes ideas or communicates in the same way, even in collaborative settings. </w:t>
      </w:r>
      <w:r w:rsidR="00280659">
        <w:rPr>
          <w:rFonts w:ascii="Calisto MT" w:hAnsi="Calisto MT"/>
        </w:rPr>
        <w:t>Moreover, r</w:t>
      </w:r>
      <w:r w:rsidRPr="00A91CD0">
        <w:rPr>
          <w:rFonts w:ascii="Calisto MT" w:hAnsi="Calisto MT"/>
        </w:rPr>
        <w:t>ecogni</w:t>
      </w:r>
      <w:r w:rsidR="00280659">
        <w:rPr>
          <w:rFonts w:ascii="Calisto MT" w:hAnsi="Calisto MT"/>
        </w:rPr>
        <w:t>s</w:t>
      </w:r>
      <w:r w:rsidRPr="00A91CD0">
        <w:rPr>
          <w:rFonts w:ascii="Calisto MT" w:hAnsi="Calisto MT"/>
        </w:rPr>
        <w:t>ing these differences in communication style allowed me to modify my approach, creating a more inclusive environment where everyone’s contribution could be considered and valued in the way they felt comfortable.</w:t>
      </w:r>
    </w:p>
    <w:p w14:paraId="0BAAC163" w14:textId="5B36D040" w:rsidR="00B41F11" w:rsidRPr="00C5550C" w:rsidRDefault="00B41F11" w:rsidP="00C5550C">
      <w:pPr>
        <w:pStyle w:val="ListParagraph"/>
        <w:numPr>
          <w:ilvl w:val="0"/>
          <w:numId w:val="5"/>
        </w:numPr>
        <w:rPr>
          <w:rFonts w:ascii="Calisto MT" w:hAnsi="Calisto MT"/>
          <w:b/>
          <w:bCs/>
        </w:rPr>
      </w:pPr>
      <w:r w:rsidRPr="00C5550C">
        <w:rPr>
          <w:rFonts w:ascii="Calisto MT" w:hAnsi="Calisto MT"/>
          <w:b/>
          <w:bCs/>
        </w:rPr>
        <w:t>Feelings</w:t>
      </w:r>
    </w:p>
    <w:p w14:paraId="41B2BDDB" w14:textId="2FB7D5B0" w:rsidR="00B41F11" w:rsidRPr="00B41F11" w:rsidRDefault="00280659" w:rsidP="00B41F11">
      <w:pPr>
        <w:spacing w:line="360" w:lineRule="auto"/>
        <w:jc w:val="both"/>
        <w:rPr>
          <w:rFonts w:ascii="Calisto MT" w:hAnsi="Calisto MT"/>
        </w:rPr>
      </w:pPr>
      <w:r>
        <w:rPr>
          <w:rFonts w:ascii="Calisto MT" w:hAnsi="Calisto MT"/>
        </w:rPr>
        <w:t xml:space="preserve">With the situation, </w:t>
      </w:r>
      <w:r w:rsidR="00B41F11" w:rsidRPr="00B41F11">
        <w:rPr>
          <w:rFonts w:ascii="Calisto MT" w:hAnsi="Calisto MT"/>
        </w:rPr>
        <w:t xml:space="preserve">I felt frustrated and confused initially regarding my </w:t>
      </w:r>
      <w:r w:rsidR="00A2374F" w:rsidRPr="00B41F11">
        <w:rPr>
          <w:rFonts w:ascii="Calisto MT" w:hAnsi="Calisto MT"/>
        </w:rPr>
        <w:t>peer</w:t>
      </w:r>
      <w:r w:rsidR="00A2374F">
        <w:rPr>
          <w:rFonts w:ascii="Calisto MT" w:hAnsi="Calisto MT"/>
        </w:rPr>
        <w:t>s’</w:t>
      </w:r>
      <w:r w:rsidR="00B41F11" w:rsidRPr="00B41F11">
        <w:rPr>
          <w:rFonts w:ascii="Calisto MT" w:hAnsi="Calisto MT"/>
        </w:rPr>
        <w:t xml:space="preserve"> lack of participation, assuming that he was not interested. However, when I learned the reason behind their reaction, I felt remorseful for not considering their perspective. This experience sparked feelings of both discomfort and insight as I reali</w:t>
      </w:r>
      <w:r w:rsidR="00A2374F">
        <w:rPr>
          <w:rFonts w:ascii="Calisto MT" w:hAnsi="Calisto MT"/>
        </w:rPr>
        <w:t>s</w:t>
      </w:r>
      <w:r w:rsidR="00B41F11" w:rsidRPr="00B41F11">
        <w:rPr>
          <w:rFonts w:ascii="Calisto MT" w:hAnsi="Calisto MT"/>
        </w:rPr>
        <w:t>ed how my assumptions and communication preferences had unintentionally created a barrier. As the module progressed, I gained more knowledge regarding the varied ways in which people from different cultures communicate and this knowledge implanted in me a desire to adjust and enhance my interactions with others.</w:t>
      </w:r>
    </w:p>
    <w:p w14:paraId="7897C46C" w14:textId="77777777" w:rsidR="00B41F11" w:rsidRPr="00C5550C" w:rsidRDefault="00B41F11" w:rsidP="00C5550C">
      <w:pPr>
        <w:pStyle w:val="ListParagraph"/>
        <w:numPr>
          <w:ilvl w:val="0"/>
          <w:numId w:val="5"/>
        </w:numPr>
        <w:rPr>
          <w:rFonts w:ascii="Calisto MT" w:hAnsi="Calisto MT"/>
          <w:b/>
          <w:bCs/>
        </w:rPr>
      </w:pPr>
      <w:r w:rsidRPr="00C5550C">
        <w:rPr>
          <w:rFonts w:ascii="Calisto MT" w:hAnsi="Calisto MT"/>
          <w:b/>
          <w:bCs/>
        </w:rPr>
        <w:t>Evaluation</w:t>
      </w:r>
    </w:p>
    <w:p w14:paraId="59577F07" w14:textId="3607CEFE" w:rsidR="00B41F11" w:rsidRPr="00A2374F" w:rsidRDefault="00B41F11" w:rsidP="00A2374F">
      <w:pPr>
        <w:spacing w:line="360" w:lineRule="auto"/>
        <w:jc w:val="both"/>
        <w:rPr>
          <w:rFonts w:ascii="Calisto MT" w:hAnsi="Calisto MT"/>
        </w:rPr>
      </w:pPr>
      <w:r w:rsidRPr="00B41F11">
        <w:rPr>
          <w:rFonts w:ascii="Calisto MT" w:hAnsi="Calisto MT"/>
        </w:rPr>
        <w:t>Looking back</w:t>
      </w:r>
      <w:r w:rsidR="00A2374F">
        <w:rPr>
          <w:rFonts w:ascii="Calisto MT" w:hAnsi="Calisto MT"/>
        </w:rPr>
        <w:t xml:space="preserve"> to the situation</w:t>
      </w:r>
      <w:r w:rsidRPr="00B41F11">
        <w:rPr>
          <w:rFonts w:ascii="Calisto MT" w:hAnsi="Calisto MT"/>
        </w:rPr>
        <w:t xml:space="preserve">, </w:t>
      </w:r>
      <w:r w:rsidR="00A2374F">
        <w:rPr>
          <w:rFonts w:ascii="Calisto MT" w:hAnsi="Calisto MT"/>
        </w:rPr>
        <w:t xml:space="preserve">I ca say that </w:t>
      </w:r>
      <w:r w:rsidRPr="00B41F11">
        <w:rPr>
          <w:rFonts w:ascii="Calisto MT" w:hAnsi="Calisto MT"/>
        </w:rPr>
        <w:t xml:space="preserve">my approach had strengths and weaknesses. On the positive side, </w:t>
      </w:r>
      <w:r w:rsidR="00A2374F">
        <w:rPr>
          <w:rFonts w:ascii="Calisto MT" w:hAnsi="Calisto MT"/>
        </w:rPr>
        <w:t xml:space="preserve">I find that </w:t>
      </w:r>
      <w:r w:rsidRPr="00B41F11">
        <w:rPr>
          <w:rFonts w:ascii="Calisto MT" w:hAnsi="Calisto MT"/>
        </w:rPr>
        <w:t xml:space="preserve">my effort to engage the group in brainstorming demonstrated enthusiasm </w:t>
      </w:r>
      <w:r w:rsidRPr="00B41F11">
        <w:rPr>
          <w:rFonts w:ascii="Calisto MT" w:hAnsi="Calisto MT"/>
        </w:rPr>
        <w:lastRenderedPageBreak/>
        <w:t xml:space="preserve">and inclusivity. However, my direct communication style inadvertently excluded a peer whose cultural norms </w:t>
      </w:r>
      <w:r w:rsidR="00A2374F" w:rsidRPr="00A2374F">
        <w:rPr>
          <w:rFonts w:ascii="Calisto MT" w:hAnsi="Calisto MT"/>
        </w:rPr>
        <w:t>favoured</w:t>
      </w:r>
      <w:r w:rsidRPr="00B41F11">
        <w:rPr>
          <w:rFonts w:ascii="Calisto MT" w:hAnsi="Calisto MT"/>
        </w:rPr>
        <w:t xml:space="preserve"> a more reflective approach. The lack of initial cultural awareness hindered our ability to collaborate effectively. This experience taught me the importance of recogni</w:t>
      </w:r>
      <w:r w:rsidR="00A2374F">
        <w:rPr>
          <w:rFonts w:ascii="Calisto MT" w:hAnsi="Calisto MT"/>
        </w:rPr>
        <w:t>s</w:t>
      </w:r>
      <w:r w:rsidRPr="00B41F11">
        <w:rPr>
          <w:rFonts w:ascii="Calisto MT" w:hAnsi="Calisto MT"/>
        </w:rPr>
        <w:t>ing and accommodating different communication preferences to ensure everyone feels valued and included. While my intent was positive, a more flexible approach that allowed for varied participation styles could have fostered better collaboration.</w:t>
      </w:r>
    </w:p>
    <w:p w14:paraId="0042F4F3" w14:textId="795565E9" w:rsidR="00B41F11" w:rsidRPr="00C5550C" w:rsidRDefault="00B41F11" w:rsidP="00C5550C">
      <w:pPr>
        <w:pStyle w:val="ListParagraph"/>
        <w:numPr>
          <w:ilvl w:val="0"/>
          <w:numId w:val="5"/>
        </w:numPr>
        <w:rPr>
          <w:rFonts w:ascii="Calisto MT" w:hAnsi="Calisto MT"/>
          <w:b/>
          <w:bCs/>
        </w:rPr>
      </w:pPr>
      <w:r w:rsidRPr="00C5550C">
        <w:rPr>
          <w:rFonts w:ascii="Calisto MT" w:hAnsi="Calisto MT"/>
          <w:b/>
          <w:bCs/>
        </w:rPr>
        <w:t>A</w:t>
      </w:r>
      <w:r w:rsidR="00A2374F" w:rsidRPr="00C5550C">
        <w:rPr>
          <w:rFonts w:ascii="Calisto MT" w:hAnsi="Calisto MT"/>
          <w:b/>
          <w:bCs/>
        </w:rPr>
        <w:t xml:space="preserve">nalysis </w:t>
      </w:r>
    </w:p>
    <w:p w14:paraId="1D364806" w14:textId="4176531B" w:rsidR="00A2374F" w:rsidRPr="00A2374F" w:rsidRDefault="0055251E" w:rsidP="00A2374F">
      <w:pPr>
        <w:spacing w:line="360" w:lineRule="auto"/>
        <w:jc w:val="both"/>
        <w:rPr>
          <w:rFonts w:ascii="Calisto MT" w:hAnsi="Calisto MT"/>
        </w:rPr>
      </w:pPr>
      <w:r>
        <w:rPr>
          <w:rFonts w:ascii="Calisto MT" w:hAnsi="Calisto MT"/>
        </w:rPr>
        <w:t>The t</w:t>
      </w:r>
      <w:r w:rsidR="00A2374F" w:rsidRPr="00A2374F">
        <w:rPr>
          <w:rFonts w:ascii="Calisto MT" w:hAnsi="Calisto MT"/>
        </w:rPr>
        <w:t>heories and concepts in th</w:t>
      </w:r>
      <w:r>
        <w:rPr>
          <w:rFonts w:ascii="Calisto MT" w:hAnsi="Calisto MT"/>
        </w:rPr>
        <w:t>is</w:t>
      </w:r>
      <w:r w:rsidR="00A2374F" w:rsidRPr="00A2374F">
        <w:rPr>
          <w:rFonts w:ascii="Calisto MT" w:hAnsi="Calisto MT"/>
        </w:rPr>
        <w:t xml:space="preserve"> module have enabled an enhanced understanding of the cultural dynamics at play during this group experience. </w:t>
      </w:r>
      <w:r>
        <w:rPr>
          <w:rFonts w:ascii="Calisto MT" w:hAnsi="Calisto MT"/>
        </w:rPr>
        <w:t xml:space="preserve">For instance, </w:t>
      </w:r>
      <w:r w:rsidR="00A2374F" w:rsidRPr="00A2374F">
        <w:rPr>
          <w:rFonts w:ascii="Calisto MT" w:hAnsi="Calisto MT"/>
        </w:rPr>
        <w:t>Hall</w:t>
      </w:r>
      <w:r>
        <w:rPr>
          <w:rFonts w:ascii="Calisto MT" w:hAnsi="Calisto MT"/>
        </w:rPr>
        <w:t>’</w:t>
      </w:r>
      <w:r w:rsidR="00A2374F" w:rsidRPr="00A2374F">
        <w:rPr>
          <w:rFonts w:ascii="Calisto MT" w:hAnsi="Calisto MT"/>
        </w:rPr>
        <w:t>s high</w:t>
      </w:r>
      <w:r>
        <w:rPr>
          <w:rFonts w:ascii="Calisto MT" w:hAnsi="Calisto MT"/>
        </w:rPr>
        <w:t xml:space="preserve"> </w:t>
      </w:r>
      <w:r w:rsidR="00A2374F" w:rsidRPr="00A2374F">
        <w:rPr>
          <w:rFonts w:ascii="Calisto MT" w:hAnsi="Calisto MT"/>
        </w:rPr>
        <w:t>context</w:t>
      </w:r>
      <w:r>
        <w:rPr>
          <w:rFonts w:ascii="Calisto MT" w:hAnsi="Calisto MT"/>
        </w:rPr>
        <w:t xml:space="preserve"> and </w:t>
      </w:r>
      <w:r w:rsidR="00A2374F" w:rsidRPr="00A2374F">
        <w:rPr>
          <w:rFonts w:ascii="Calisto MT" w:hAnsi="Calisto MT"/>
        </w:rPr>
        <w:t>low</w:t>
      </w:r>
      <w:r>
        <w:rPr>
          <w:rFonts w:ascii="Calisto MT" w:hAnsi="Calisto MT"/>
        </w:rPr>
        <w:t xml:space="preserve"> </w:t>
      </w:r>
      <w:r w:rsidR="00A2374F" w:rsidRPr="00A2374F">
        <w:rPr>
          <w:rFonts w:ascii="Calisto MT" w:hAnsi="Calisto MT"/>
        </w:rPr>
        <w:t>context communication model</w:t>
      </w:r>
      <w:r>
        <w:rPr>
          <w:rFonts w:ascii="Calisto MT" w:hAnsi="Calisto MT"/>
        </w:rPr>
        <w:t xml:space="preserve"> </w:t>
      </w:r>
      <w:r w:rsidR="00A2374F" w:rsidRPr="00A2374F">
        <w:rPr>
          <w:rFonts w:ascii="Calisto MT" w:hAnsi="Calisto MT"/>
        </w:rPr>
        <w:t>has been quite useful in rationali</w:t>
      </w:r>
      <w:r>
        <w:rPr>
          <w:rFonts w:ascii="Calisto MT" w:hAnsi="Calisto MT"/>
        </w:rPr>
        <w:t>s</w:t>
      </w:r>
      <w:r w:rsidR="00A2374F" w:rsidRPr="00A2374F">
        <w:rPr>
          <w:rFonts w:ascii="Calisto MT" w:hAnsi="Calisto MT"/>
        </w:rPr>
        <w:t>ing the preference for either divergent or convergent thinking between my peer and myself. Hall</w:t>
      </w:r>
      <w:r>
        <w:rPr>
          <w:rFonts w:ascii="Calisto MT" w:hAnsi="Calisto MT"/>
        </w:rPr>
        <w:t>’</w:t>
      </w:r>
      <w:r w:rsidR="00A2374F" w:rsidRPr="00A2374F">
        <w:rPr>
          <w:rFonts w:ascii="Calisto MT" w:hAnsi="Calisto MT"/>
        </w:rPr>
        <w:t>s theory</w:t>
      </w:r>
      <w:r>
        <w:rPr>
          <w:rFonts w:ascii="Calisto MT" w:hAnsi="Calisto MT"/>
        </w:rPr>
        <w:t xml:space="preserve"> suggest that</w:t>
      </w:r>
      <w:r w:rsidR="00A2374F" w:rsidRPr="00A2374F">
        <w:rPr>
          <w:rFonts w:ascii="Calisto MT" w:hAnsi="Calisto MT"/>
        </w:rPr>
        <w:t xml:space="preserve"> communication in high</w:t>
      </w:r>
      <w:r>
        <w:rPr>
          <w:rFonts w:ascii="Calisto MT" w:hAnsi="Calisto MT"/>
        </w:rPr>
        <w:t>-</w:t>
      </w:r>
      <w:r w:rsidR="00A2374F" w:rsidRPr="00A2374F">
        <w:rPr>
          <w:rFonts w:ascii="Calisto MT" w:hAnsi="Calisto MT"/>
        </w:rPr>
        <w:t>context cultures is much more indirect</w:t>
      </w:r>
      <w:r>
        <w:rPr>
          <w:rFonts w:ascii="Calisto MT" w:hAnsi="Calisto MT"/>
        </w:rPr>
        <w:t xml:space="preserve"> while</w:t>
      </w:r>
      <w:r w:rsidR="00A2374F" w:rsidRPr="00A2374F">
        <w:rPr>
          <w:rFonts w:ascii="Calisto MT" w:hAnsi="Calisto MT"/>
        </w:rPr>
        <w:t xml:space="preserve"> relying on non</w:t>
      </w:r>
      <w:r>
        <w:rPr>
          <w:rFonts w:ascii="Calisto MT" w:hAnsi="Calisto MT"/>
        </w:rPr>
        <w:t>-</w:t>
      </w:r>
      <w:r w:rsidR="00A2374F" w:rsidRPr="00A2374F">
        <w:rPr>
          <w:rFonts w:ascii="Calisto MT" w:hAnsi="Calisto MT"/>
        </w:rPr>
        <w:t>verbal signals, shared context, and implication.</w:t>
      </w:r>
      <w:r>
        <w:rPr>
          <w:rFonts w:ascii="Calisto MT" w:hAnsi="Calisto MT"/>
        </w:rPr>
        <w:t xml:space="preserve"> Moreover,</w:t>
      </w:r>
      <w:r w:rsidR="00A2374F" w:rsidRPr="00A2374F">
        <w:rPr>
          <w:rFonts w:ascii="Calisto MT" w:hAnsi="Calisto MT"/>
        </w:rPr>
        <w:t xml:space="preserve"> </w:t>
      </w:r>
      <w:r>
        <w:rPr>
          <w:rFonts w:ascii="Calisto MT" w:hAnsi="Calisto MT"/>
        </w:rPr>
        <w:t>i</w:t>
      </w:r>
      <w:r w:rsidR="00A2374F" w:rsidRPr="00A2374F">
        <w:rPr>
          <w:rFonts w:ascii="Calisto MT" w:hAnsi="Calisto MT"/>
        </w:rPr>
        <w:t>n a low</w:t>
      </w:r>
      <w:r>
        <w:rPr>
          <w:rFonts w:ascii="Calisto MT" w:hAnsi="Calisto MT"/>
        </w:rPr>
        <w:t>-</w:t>
      </w:r>
      <w:r w:rsidR="00A2374F" w:rsidRPr="00A2374F">
        <w:rPr>
          <w:rFonts w:ascii="Calisto MT" w:hAnsi="Calisto MT"/>
        </w:rPr>
        <w:t xml:space="preserve">context culture, there is </w:t>
      </w:r>
      <w:r>
        <w:rPr>
          <w:rFonts w:ascii="Calisto MT" w:hAnsi="Calisto MT"/>
        </w:rPr>
        <w:t xml:space="preserve">the </w:t>
      </w:r>
      <w:r w:rsidR="00A2374F" w:rsidRPr="00A2374F">
        <w:rPr>
          <w:rFonts w:ascii="Calisto MT" w:hAnsi="Calisto MT"/>
        </w:rPr>
        <w:t xml:space="preserve">greater reliance on direct, explicit and verbal communication, whereby information is relayed in a clear and open manner through </w:t>
      </w:r>
      <w:r w:rsidR="00A2374F" w:rsidRPr="00AF7EEC">
        <w:rPr>
          <w:rFonts w:ascii="Calisto MT" w:hAnsi="Calisto MT"/>
        </w:rPr>
        <w:t>words</w:t>
      </w:r>
      <w:r w:rsidR="00AF7EEC">
        <w:rPr>
          <w:rFonts w:ascii="Calisto MT" w:hAnsi="Calisto MT"/>
        </w:rPr>
        <w:t xml:space="preserve"> </w:t>
      </w:r>
      <w:r w:rsidR="00AF7EEC" w:rsidRPr="00AF7EEC">
        <w:rPr>
          <w:rFonts w:ascii="Calisto MT" w:hAnsi="Calisto MT"/>
        </w:rPr>
        <w:t>(Hall,1989)</w:t>
      </w:r>
      <w:r w:rsidR="00A2374F" w:rsidRPr="00AF7EEC">
        <w:rPr>
          <w:rFonts w:ascii="Calisto MT" w:hAnsi="Calisto MT"/>
        </w:rPr>
        <w:t>. My</w:t>
      </w:r>
      <w:r w:rsidR="00A2374F" w:rsidRPr="00A2374F">
        <w:rPr>
          <w:rFonts w:ascii="Calisto MT" w:hAnsi="Calisto MT"/>
        </w:rPr>
        <w:t xml:space="preserve"> preference for straightforward communication, instilled by my low</w:t>
      </w:r>
      <w:r>
        <w:rPr>
          <w:rFonts w:ascii="Calisto MT" w:hAnsi="Calisto MT"/>
        </w:rPr>
        <w:t>-</w:t>
      </w:r>
      <w:r w:rsidR="00A2374F" w:rsidRPr="00A2374F">
        <w:rPr>
          <w:rFonts w:ascii="Calisto MT" w:hAnsi="Calisto MT"/>
        </w:rPr>
        <w:t>context culture, made me expect that all would similarly engage in straightforward verbal intercommunication</w:t>
      </w:r>
      <w:r>
        <w:rPr>
          <w:rFonts w:ascii="Calisto MT" w:hAnsi="Calisto MT"/>
        </w:rPr>
        <w:t xml:space="preserve"> and </w:t>
      </w:r>
      <w:r w:rsidR="00A2374F" w:rsidRPr="00A2374F">
        <w:rPr>
          <w:rFonts w:ascii="Calisto MT" w:hAnsi="Calisto MT"/>
        </w:rPr>
        <w:t>not reali</w:t>
      </w:r>
      <w:r>
        <w:rPr>
          <w:rFonts w:ascii="Calisto MT" w:hAnsi="Calisto MT"/>
        </w:rPr>
        <w:t>s</w:t>
      </w:r>
      <w:r w:rsidR="00A2374F" w:rsidRPr="00A2374F">
        <w:rPr>
          <w:rFonts w:ascii="Calisto MT" w:hAnsi="Calisto MT"/>
        </w:rPr>
        <w:t>ing that my peer needed more time to reflect on and process her thoughts before speaking due to her high</w:t>
      </w:r>
      <w:r>
        <w:rPr>
          <w:rFonts w:ascii="Calisto MT" w:hAnsi="Calisto MT"/>
        </w:rPr>
        <w:t>-</w:t>
      </w:r>
      <w:r w:rsidR="00A2374F" w:rsidRPr="00A2374F">
        <w:rPr>
          <w:rFonts w:ascii="Calisto MT" w:hAnsi="Calisto MT"/>
        </w:rPr>
        <w:t>context communication style.</w:t>
      </w:r>
    </w:p>
    <w:p w14:paraId="4675C8A0" w14:textId="10244239" w:rsidR="00A2374F" w:rsidRPr="00A2374F" w:rsidRDefault="00A2374F" w:rsidP="00A2374F">
      <w:pPr>
        <w:spacing w:line="360" w:lineRule="auto"/>
        <w:jc w:val="both"/>
        <w:rPr>
          <w:rFonts w:ascii="Calisto MT" w:hAnsi="Calisto MT"/>
        </w:rPr>
      </w:pPr>
      <w:r w:rsidRPr="00A2374F">
        <w:rPr>
          <w:rFonts w:ascii="Calisto MT" w:hAnsi="Calisto MT"/>
        </w:rPr>
        <w:t xml:space="preserve">Another useful </w:t>
      </w:r>
      <w:r w:rsidRPr="00AF7EEC">
        <w:rPr>
          <w:rFonts w:ascii="Calisto MT" w:hAnsi="Calisto MT"/>
        </w:rPr>
        <w:t>theory regarding how our cultural backgrounds would have influenced our communication style is Hofstede</w:t>
      </w:r>
      <w:r w:rsidR="0055251E" w:rsidRPr="00AF7EEC">
        <w:rPr>
          <w:rFonts w:ascii="Calisto MT" w:hAnsi="Calisto MT"/>
        </w:rPr>
        <w:t>’</w:t>
      </w:r>
      <w:r w:rsidRPr="00AF7EEC">
        <w:rPr>
          <w:rFonts w:ascii="Calisto MT" w:hAnsi="Calisto MT"/>
        </w:rPr>
        <w:t>s 2011 cultural dimensions</w:t>
      </w:r>
      <w:r w:rsidR="00AF7EEC" w:rsidRPr="00AF7EEC">
        <w:rPr>
          <w:rFonts w:ascii="Calisto MT" w:hAnsi="Calisto MT"/>
        </w:rPr>
        <w:t xml:space="preserve"> (Hofstede,2011)</w:t>
      </w:r>
      <w:r w:rsidRPr="00AF7EEC">
        <w:rPr>
          <w:rFonts w:ascii="Calisto MT" w:hAnsi="Calisto MT"/>
        </w:rPr>
        <w:t>.</w:t>
      </w:r>
      <w:r w:rsidRPr="00A2374F">
        <w:rPr>
          <w:rFonts w:ascii="Calisto MT" w:hAnsi="Calisto MT"/>
        </w:rPr>
        <w:t xml:space="preserve"> More specifically, a particularly relevant dimension is the one of individualism vs collectivism. For this reason, coming from an </w:t>
      </w:r>
      <w:r w:rsidR="0055251E">
        <w:rPr>
          <w:rFonts w:ascii="Calisto MT" w:hAnsi="Calisto MT"/>
        </w:rPr>
        <w:t xml:space="preserve">adopted </w:t>
      </w:r>
      <w:r w:rsidRPr="00A2374F">
        <w:rPr>
          <w:rFonts w:ascii="Calisto MT" w:hAnsi="Calisto MT"/>
        </w:rPr>
        <w:t>individualistic culture</w:t>
      </w:r>
      <w:r w:rsidR="0055251E">
        <w:rPr>
          <w:rFonts w:ascii="Calisto MT" w:hAnsi="Calisto MT"/>
        </w:rPr>
        <w:t xml:space="preserve"> while living in the UK for long</w:t>
      </w:r>
      <w:r w:rsidRPr="00A2374F">
        <w:rPr>
          <w:rFonts w:ascii="Calisto MT" w:hAnsi="Calisto MT"/>
        </w:rPr>
        <w:t>, my bias was toward a general individualistic emphasis on expressive self, directness and assertion of oneself, presuming that all group members in comfort would share ideas openly and in a straight verbal manner. This individualistic bias led me to assume that collaboration would take a more open and franker pattern, which I had taken for granted. My peer</w:t>
      </w:r>
      <w:r w:rsidR="0055251E">
        <w:rPr>
          <w:rFonts w:ascii="Calisto MT" w:hAnsi="Calisto MT"/>
        </w:rPr>
        <w:t>s</w:t>
      </w:r>
      <w:r w:rsidRPr="00A2374F">
        <w:rPr>
          <w:rFonts w:ascii="Calisto MT" w:hAnsi="Calisto MT"/>
        </w:rPr>
        <w:t>, however, w</w:t>
      </w:r>
      <w:r w:rsidR="0055251E">
        <w:rPr>
          <w:rFonts w:ascii="Calisto MT" w:hAnsi="Calisto MT"/>
        </w:rPr>
        <w:t>ere</w:t>
      </w:r>
      <w:r w:rsidRPr="00A2374F">
        <w:rPr>
          <w:rFonts w:ascii="Calisto MT" w:hAnsi="Calisto MT"/>
        </w:rPr>
        <w:t xml:space="preserve"> probably from a collectivist background, so </w:t>
      </w:r>
      <w:r w:rsidR="0055251E">
        <w:rPr>
          <w:rFonts w:ascii="Calisto MT" w:hAnsi="Calisto MT"/>
        </w:rPr>
        <w:t>they</w:t>
      </w:r>
      <w:r w:rsidRPr="00A2374F">
        <w:rPr>
          <w:rFonts w:ascii="Calisto MT" w:hAnsi="Calisto MT"/>
        </w:rPr>
        <w:t xml:space="preserve"> placed more emphasis on group harmony and therefore was more cautious and reflective in </w:t>
      </w:r>
      <w:r w:rsidR="0055251E">
        <w:rPr>
          <w:rFonts w:ascii="Calisto MT" w:hAnsi="Calisto MT"/>
        </w:rPr>
        <w:t>their</w:t>
      </w:r>
      <w:r w:rsidRPr="00A2374F">
        <w:rPr>
          <w:rFonts w:ascii="Calisto MT" w:hAnsi="Calisto MT"/>
        </w:rPr>
        <w:t xml:space="preserve"> approach to communication. In many collectivist cultures, there is an emphasis on social cohesion and the avoidance of conflict or disagreement, which may render direct or forthright communication inappropriate.</w:t>
      </w:r>
    </w:p>
    <w:p w14:paraId="54E8BB19" w14:textId="20E69E02" w:rsidR="00A2374F" w:rsidRPr="0055251E" w:rsidRDefault="00A2374F" w:rsidP="0055251E">
      <w:pPr>
        <w:spacing w:line="360" w:lineRule="auto"/>
        <w:jc w:val="both"/>
        <w:rPr>
          <w:rFonts w:ascii="Calisto MT" w:hAnsi="Calisto MT"/>
        </w:rPr>
      </w:pPr>
      <w:r w:rsidRPr="00A2374F">
        <w:rPr>
          <w:rFonts w:ascii="Calisto MT" w:hAnsi="Calisto MT"/>
        </w:rPr>
        <w:t>These frameworks also brought to light the importance of cultural sensitivity within group interactions. I learned that my communications approach works for my own culture but does not necessarily apply to all others. It pointed out the importance of flexibility in one</w:t>
      </w:r>
      <w:r w:rsidR="0055251E">
        <w:rPr>
          <w:rFonts w:ascii="Calisto MT" w:hAnsi="Calisto MT"/>
        </w:rPr>
        <w:t>’</w:t>
      </w:r>
      <w:r w:rsidRPr="00A2374F">
        <w:rPr>
          <w:rFonts w:ascii="Calisto MT" w:hAnsi="Calisto MT"/>
        </w:rPr>
        <w:t>s style of communication and being able to switch to accommodate others</w:t>
      </w:r>
      <w:r w:rsidR="0055251E">
        <w:rPr>
          <w:rFonts w:ascii="Calisto MT" w:hAnsi="Calisto MT"/>
        </w:rPr>
        <w:t>’</w:t>
      </w:r>
      <w:r w:rsidRPr="00A2374F">
        <w:rPr>
          <w:rFonts w:ascii="Calisto MT" w:hAnsi="Calisto MT"/>
        </w:rPr>
        <w:t xml:space="preserve"> needs and cultural norms. This experience made me revise my assumptions and reali</w:t>
      </w:r>
      <w:r w:rsidR="0055251E">
        <w:rPr>
          <w:rFonts w:ascii="Calisto MT" w:hAnsi="Calisto MT"/>
        </w:rPr>
        <w:t>s</w:t>
      </w:r>
      <w:r w:rsidRPr="00A2374F">
        <w:rPr>
          <w:rFonts w:ascii="Calisto MT" w:hAnsi="Calisto MT"/>
        </w:rPr>
        <w:t>e the importance of adapting one</w:t>
      </w:r>
      <w:r w:rsidR="0055251E">
        <w:rPr>
          <w:rFonts w:ascii="Calisto MT" w:hAnsi="Calisto MT"/>
        </w:rPr>
        <w:t>’</w:t>
      </w:r>
      <w:r w:rsidRPr="00A2374F">
        <w:rPr>
          <w:rFonts w:ascii="Calisto MT" w:hAnsi="Calisto MT"/>
        </w:rPr>
        <w:t xml:space="preserve">s approach </w:t>
      </w:r>
      <w:r w:rsidRPr="00A2374F">
        <w:rPr>
          <w:rFonts w:ascii="Calisto MT" w:hAnsi="Calisto MT"/>
        </w:rPr>
        <w:lastRenderedPageBreak/>
        <w:t>to make interactions easier and more accessible for all participants to be at ease sharing their opinions in their own culturally acceptable manner.</w:t>
      </w:r>
      <w:r w:rsidR="0055251E">
        <w:rPr>
          <w:rFonts w:ascii="Calisto MT" w:hAnsi="Calisto MT"/>
        </w:rPr>
        <w:t xml:space="preserve"> Finally, with </w:t>
      </w:r>
      <w:r w:rsidRPr="00A2374F">
        <w:rPr>
          <w:rFonts w:ascii="Calisto MT" w:hAnsi="Calisto MT"/>
        </w:rPr>
        <w:t>incorporati</w:t>
      </w:r>
      <w:r w:rsidR="0055251E">
        <w:rPr>
          <w:rFonts w:ascii="Calisto MT" w:hAnsi="Calisto MT"/>
        </w:rPr>
        <w:t>on of</w:t>
      </w:r>
      <w:r w:rsidRPr="00A2374F">
        <w:rPr>
          <w:rFonts w:ascii="Calisto MT" w:hAnsi="Calisto MT"/>
        </w:rPr>
        <w:t xml:space="preserve"> these cultural theories into my thinking, I came to a deeper reali</w:t>
      </w:r>
      <w:r w:rsidR="0055251E">
        <w:rPr>
          <w:rFonts w:ascii="Calisto MT" w:hAnsi="Calisto MT"/>
        </w:rPr>
        <w:t>s</w:t>
      </w:r>
      <w:r w:rsidRPr="00A2374F">
        <w:rPr>
          <w:rFonts w:ascii="Calisto MT" w:hAnsi="Calisto MT"/>
        </w:rPr>
        <w:t>ation of the subtleties involved in cross</w:t>
      </w:r>
      <w:r w:rsidR="0055251E">
        <w:rPr>
          <w:rFonts w:ascii="Calisto MT" w:hAnsi="Calisto MT"/>
        </w:rPr>
        <w:t>-</w:t>
      </w:r>
      <w:r w:rsidRPr="00A2374F">
        <w:rPr>
          <w:rFonts w:ascii="Calisto MT" w:hAnsi="Calisto MT"/>
        </w:rPr>
        <w:t>cultural communication and the sensitivity required toward diversified perspectives. This reali</w:t>
      </w:r>
      <w:r w:rsidR="0055251E">
        <w:rPr>
          <w:rFonts w:ascii="Calisto MT" w:hAnsi="Calisto MT"/>
        </w:rPr>
        <w:t>s</w:t>
      </w:r>
      <w:r w:rsidRPr="00A2374F">
        <w:rPr>
          <w:rFonts w:ascii="Calisto MT" w:hAnsi="Calisto MT"/>
        </w:rPr>
        <w:t>ation improved not only my communication skills but also my ability to work effectively in a multicultural environment.</w:t>
      </w:r>
    </w:p>
    <w:p w14:paraId="4A708970" w14:textId="70B2FE24" w:rsidR="00B41F11" w:rsidRPr="00C5550C" w:rsidRDefault="00B41F11" w:rsidP="00C5550C">
      <w:pPr>
        <w:pStyle w:val="ListParagraph"/>
        <w:numPr>
          <w:ilvl w:val="0"/>
          <w:numId w:val="5"/>
        </w:numPr>
        <w:rPr>
          <w:rFonts w:ascii="Calisto MT" w:hAnsi="Calisto MT"/>
          <w:b/>
          <w:bCs/>
        </w:rPr>
      </w:pPr>
      <w:r w:rsidRPr="00C5550C">
        <w:rPr>
          <w:rFonts w:ascii="Calisto MT" w:hAnsi="Calisto MT"/>
          <w:b/>
          <w:bCs/>
        </w:rPr>
        <w:t>Conclusion</w:t>
      </w:r>
    </w:p>
    <w:p w14:paraId="5A557264" w14:textId="01487DC7" w:rsidR="00B41F11" w:rsidRPr="00BF76E6" w:rsidRDefault="00AF7EEC" w:rsidP="00BF76E6">
      <w:pPr>
        <w:spacing w:line="360" w:lineRule="auto"/>
        <w:jc w:val="both"/>
        <w:rPr>
          <w:rFonts w:ascii="Calisto MT" w:hAnsi="Calisto MT"/>
        </w:rPr>
      </w:pPr>
      <w:r w:rsidRPr="00BF76E6">
        <w:rPr>
          <w:rFonts w:ascii="Calisto MT" w:hAnsi="Calisto MT"/>
        </w:rPr>
        <w:t xml:space="preserve">In conclusion, it can be inferred that based on the analysis of the </w:t>
      </w:r>
      <w:r w:rsidR="00B41F11" w:rsidRPr="00BF76E6">
        <w:rPr>
          <w:rFonts w:ascii="Calisto MT" w:hAnsi="Calisto MT"/>
        </w:rPr>
        <w:t xml:space="preserve"> experience</w:t>
      </w:r>
      <w:r w:rsidRPr="00BF76E6">
        <w:rPr>
          <w:rFonts w:ascii="Calisto MT" w:hAnsi="Calisto MT"/>
        </w:rPr>
        <w:t xml:space="preserve">, I have </w:t>
      </w:r>
      <w:r w:rsidR="00B41F11" w:rsidRPr="00BF76E6">
        <w:rPr>
          <w:rFonts w:ascii="Calisto MT" w:hAnsi="Calisto MT"/>
        </w:rPr>
        <w:t xml:space="preserve"> developed my awareness of cultural differences and how they impact communication. I </w:t>
      </w:r>
      <w:r w:rsidRPr="00BF76E6">
        <w:rPr>
          <w:rFonts w:ascii="Calisto MT" w:hAnsi="Calisto MT"/>
        </w:rPr>
        <w:t xml:space="preserve">have also </w:t>
      </w:r>
      <w:r w:rsidR="00B41F11" w:rsidRPr="00BF76E6">
        <w:rPr>
          <w:rFonts w:ascii="Calisto MT" w:hAnsi="Calisto MT"/>
        </w:rPr>
        <w:t>learned that assumptions according to one</w:t>
      </w:r>
      <w:r w:rsidRPr="00BF76E6">
        <w:rPr>
          <w:rFonts w:ascii="Calisto MT" w:hAnsi="Calisto MT"/>
        </w:rPr>
        <w:t>’</w:t>
      </w:r>
      <w:r w:rsidR="00B41F11" w:rsidRPr="00BF76E6">
        <w:rPr>
          <w:rFonts w:ascii="Calisto MT" w:hAnsi="Calisto MT"/>
        </w:rPr>
        <w:t xml:space="preserve">s own norms can act as a significant barrier in effective collaboration within a diverse environment. </w:t>
      </w:r>
      <w:r w:rsidRPr="00BF76E6">
        <w:rPr>
          <w:rFonts w:ascii="Calisto MT" w:hAnsi="Calisto MT"/>
        </w:rPr>
        <w:t>I have understood that t</w:t>
      </w:r>
      <w:r w:rsidR="00B41F11" w:rsidRPr="00BF76E6">
        <w:rPr>
          <w:rFonts w:ascii="Calisto MT" w:hAnsi="Calisto MT"/>
        </w:rPr>
        <w:t>he higher the awareness of how different cultural values drive behaviours and communications, the more facilitative an environment will be</w:t>
      </w:r>
      <w:r w:rsidR="00BF76E6" w:rsidRPr="00BF76E6">
        <w:rPr>
          <w:rFonts w:ascii="Calisto MT" w:hAnsi="Calisto MT"/>
        </w:rPr>
        <w:t>,</w:t>
      </w:r>
      <w:r w:rsidR="00B41F11" w:rsidRPr="00BF76E6">
        <w:rPr>
          <w:rFonts w:ascii="Calisto MT" w:hAnsi="Calisto MT"/>
        </w:rPr>
        <w:t xml:space="preserve"> because it allows for respect across perspectives. This experience really highlighted flexibility, empathy and active listening to improve interactions between cultures.</w:t>
      </w:r>
    </w:p>
    <w:p w14:paraId="1B1244F7" w14:textId="77777777" w:rsidR="00B41F11" w:rsidRPr="00B41F11" w:rsidRDefault="00B41F11" w:rsidP="00B41F11">
      <w:pPr>
        <w:rPr>
          <w:rFonts w:ascii="Calisto MT" w:hAnsi="Calisto MT"/>
          <w:b/>
          <w:bCs/>
        </w:rPr>
      </w:pPr>
    </w:p>
    <w:p w14:paraId="593826A3" w14:textId="5E8C770E" w:rsidR="00B41F11" w:rsidRPr="00C5550C" w:rsidRDefault="00B41F11" w:rsidP="00C5550C">
      <w:pPr>
        <w:pStyle w:val="ListParagraph"/>
        <w:numPr>
          <w:ilvl w:val="0"/>
          <w:numId w:val="5"/>
        </w:numPr>
        <w:rPr>
          <w:rFonts w:ascii="Calisto MT" w:hAnsi="Calisto MT"/>
          <w:b/>
          <w:bCs/>
        </w:rPr>
      </w:pPr>
      <w:r w:rsidRPr="00C5550C">
        <w:rPr>
          <w:rFonts w:ascii="Calisto MT" w:hAnsi="Calisto MT"/>
          <w:b/>
          <w:bCs/>
        </w:rPr>
        <w:t xml:space="preserve">Action </w:t>
      </w:r>
      <w:r w:rsidR="00BF76E6" w:rsidRPr="00C5550C">
        <w:rPr>
          <w:rFonts w:ascii="Calisto MT" w:hAnsi="Calisto MT"/>
          <w:b/>
          <w:bCs/>
        </w:rPr>
        <w:t>p</w:t>
      </w:r>
      <w:r w:rsidRPr="00C5550C">
        <w:rPr>
          <w:rFonts w:ascii="Calisto MT" w:hAnsi="Calisto MT"/>
          <w:b/>
          <w:bCs/>
        </w:rPr>
        <w:t>lan</w:t>
      </w:r>
    </w:p>
    <w:p w14:paraId="526B655F" w14:textId="77777777" w:rsidR="00BF76E6" w:rsidRPr="00BF76E6" w:rsidRDefault="00BF76E6" w:rsidP="00BF76E6">
      <w:pPr>
        <w:spacing w:line="360" w:lineRule="auto"/>
        <w:rPr>
          <w:rFonts w:ascii="Calisto MT" w:hAnsi="Calisto MT"/>
        </w:rPr>
      </w:pPr>
      <w:r w:rsidRPr="00BF76E6">
        <w:rPr>
          <w:rFonts w:ascii="Calisto MT" w:hAnsi="Calisto MT"/>
        </w:rPr>
        <w:t>Based on the finding of limitation and i</w:t>
      </w:r>
      <w:r w:rsidR="00B41F11" w:rsidRPr="00BF76E6">
        <w:rPr>
          <w:rFonts w:ascii="Calisto MT" w:hAnsi="Calisto MT"/>
        </w:rPr>
        <w:t>n order to enhance my cross</w:t>
      </w:r>
      <w:r w:rsidRPr="00BF76E6">
        <w:rPr>
          <w:rFonts w:ascii="Calisto MT" w:hAnsi="Calisto MT"/>
        </w:rPr>
        <w:t xml:space="preserve"> </w:t>
      </w:r>
      <w:r w:rsidR="00B41F11" w:rsidRPr="00BF76E6">
        <w:rPr>
          <w:rFonts w:ascii="Calisto MT" w:hAnsi="Calisto MT"/>
        </w:rPr>
        <w:t xml:space="preserve">cultural navigation skills, a number of development areas will be pursued. </w:t>
      </w:r>
    </w:p>
    <w:p w14:paraId="6339390D" w14:textId="77777777" w:rsidR="00BF76E6" w:rsidRPr="00BF76E6" w:rsidRDefault="00B41F11" w:rsidP="00BF76E6">
      <w:pPr>
        <w:pStyle w:val="ListParagraph"/>
        <w:numPr>
          <w:ilvl w:val="0"/>
          <w:numId w:val="28"/>
        </w:numPr>
        <w:spacing w:line="360" w:lineRule="auto"/>
        <w:rPr>
          <w:rFonts w:ascii="Calisto MT" w:hAnsi="Calisto MT"/>
        </w:rPr>
      </w:pPr>
      <w:r w:rsidRPr="00BF76E6">
        <w:rPr>
          <w:rFonts w:ascii="Calisto MT" w:hAnsi="Calisto MT"/>
        </w:rPr>
        <w:t>I will take part in workshops on cultural competence and study the theoretical framework of communication such as Hall</w:t>
      </w:r>
      <w:r w:rsidR="00BF76E6" w:rsidRPr="00BF76E6">
        <w:rPr>
          <w:rFonts w:ascii="Calisto MT" w:hAnsi="Calisto MT"/>
        </w:rPr>
        <w:t>’</w:t>
      </w:r>
      <w:r w:rsidRPr="00BF76E6">
        <w:rPr>
          <w:rFonts w:ascii="Calisto MT" w:hAnsi="Calisto MT"/>
        </w:rPr>
        <w:t>s and Hofstede</w:t>
      </w:r>
      <w:r w:rsidR="00BF76E6" w:rsidRPr="00BF76E6">
        <w:rPr>
          <w:rFonts w:ascii="Calisto MT" w:hAnsi="Calisto MT"/>
        </w:rPr>
        <w:t>’</w:t>
      </w:r>
      <w:r w:rsidRPr="00BF76E6">
        <w:rPr>
          <w:rFonts w:ascii="Calisto MT" w:hAnsi="Calisto MT"/>
        </w:rPr>
        <w:t xml:space="preserve">s models. </w:t>
      </w:r>
    </w:p>
    <w:p w14:paraId="145C5071" w14:textId="77777777" w:rsidR="00BF76E6" w:rsidRPr="00BF76E6" w:rsidRDefault="00B41F11" w:rsidP="00BF76E6">
      <w:pPr>
        <w:pStyle w:val="ListParagraph"/>
        <w:numPr>
          <w:ilvl w:val="0"/>
          <w:numId w:val="28"/>
        </w:numPr>
        <w:spacing w:line="360" w:lineRule="auto"/>
        <w:rPr>
          <w:rFonts w:ascii="Calisto MT" w:hAnsi="Calisto MT"/>
        </w:rPr>
      </w:pPr>
      <w:r w:rsidRPr="00BF76E6">
        <w:rPr>
          <w:rFonts w:ascii="Calisto MT" w:hAnsi="Calisto MT"/>
        </w:rPr>
        <w:t xml:space="preserve">I will </w:t>
      </w:r>
      <w:r w:rsidR="00BF76E6" w:rsidRPr="00BF76E6">
        <w:rPr>
          <w:rFonts w:ascii="Calisto MT" w:hAnsi="Calisto MT"/>
        </w:rPr>
        <w:t xml:space="preserve">also regularly </w:t>
      </w:r>
      <w:r w:rsidRPr="00BF76E6">
        <w:rPr>
          <w:rFonts w:ascii="Calisto MT" w:hAnsi="Calisto MT"/>
        </w:rPr>
        <w:t xml:space="preserve">practice my own style of communication by adopting a direct and reflective approach in group settings. </w:t>
      </w:r>
    </w:p>
    <w:p w14:paraId="5A2F216A" w14:textId="520C6512" w:rsidR="00B41F11" w:rsidRPr="00BF76E6" w:rsidRDefault="00B41F11" w:rsidP="00BF76E6">
      <w:pPr>
        <w:pStyle w:val="ListParagraph"/>
        <w:numPr>
          <w:ilvl w:val="0"/>
          <w:numId w:val="28"/>
        </w:numPr>
        <w:spacing w:line="360" w:lineRule="auto"/>
        <w:rPr>
          <w:rFonts w:ascii="Calisto MT" w:hAnsi="Calisto MT"/>
        </w:rPr>
      </w:pPr>
      <w:r w:rsidRPr="00BF76E6">
        <w:rPr>
          <w:rFonts w:ascii="Calisto MT" w:hAnsi="Calisto MT"/>
        </w:rPr>
        <w:t>I am nurturing a cultural curiosity mindset to relate better with inclusivity to people from different walks of life</w:t>
      </w:r>
      <w:r w:rsidR="00BF76E6" w:rsidRPr="00BF76E6">
        <w:rPr>
          <w:rFonts w:ascii="Calisto MT" w:hAnsi="Calisto MT"/>
        </w:rPr>
        <w:t xml:space="preserve"> and I shall continue to do so to improve upon my understanding of different cultures to avoid misunderstandings. </w:t>
      </w:r>
    </w:p>
    <w:p w14:paraId="18FB0DC4" w14:textId="5D21D66B" w:rsidR="00B41F11" w:rsidRDefault="00B41F11" w:rsidP="00BF76E6">
      <w:pPr>
        <w:spacing w:line="360" w:lineRule="auto"/>
        <w:rPr>
          <w:rFonts w:ascii="Calisto MT" w:hAnsi="Calisto MT"/>
          <w:b/>
          <w:bCs/>
        </w:rPr>
      </w:pPr>
      <w:r>
        <w:rPr>
          <w:rFonts w:ascii="Calisto MT" w:hAnsi="Calisto MT"/>
          <w:b/>
          <w:bCs/>
        </w:rPr>
        <w:br w:type="page"/>
      </w:r>
    </w:p>
    <w:p w14:paraId="762BAAD3" w14:textId="77777777" w:rsidR="00875947" w:rsidRDefault="00875947">
      <w:pPr>
        <w:rPr>
          <w:rFonts w:ascii="Calisto MT" w:hAnsi="Calisto MT"/>
          <w:b/>
          <w:bCs/>
        </w:rPr>
      </w:pPr>
    </w:p>
    <w:p w14:paraId="2AA77A01" w14:textId="3C16B4F3" w:rsidR="005177B0" w:rsidRPr="00C5550C" w:rsidRDefault="005177B0" w:rsidP="00C5550C">
      <w:pPr>
        <w:pStyle w:val="Heading1"/>
        <w:rPr>
          <w:rFonts w:ascii="Calisto MT" w:hAnsi="Calisto MT"/>
          <w:sz w:val="24"/>
          <w:szCs w:val="24"/>
        </w:rPr>
      </w:pPr>
      <w:bookmarkStart w:id="11" w:name="_Toc185085480"/>
      <w:r w:rsidRPr="00C5550C">
        <w:rPr>
          <w:rFonts w:ascii="Calisto MT" w:hAnsi="Calisto MT"/>
          <w:sz w:val="24"/>
          <w:szCs w:val="24"/>
        </w:rPr>
        <w:t>References</w:t>
      </w:r>
      <w:bookmarkEnd w:id="11"/>
    </w:p>
    <w:p w14:paraId="7BB9AA05" w14:textId="0702C97F" w:rsidR="00360DA1" w:rsidRPr="00C5550C" w:rsidRDefault="00360DA1" w:rsidP="005177B0">
      <w:pPr>
        <w:rPr>
          <w:rFonts w:ascii="Calisto MT" w:hAnsi="Calisto MT"/>
        </w:rPr>
      </w:pPr>
      <w:r w:rsidRPr="00C5550C">
        <w:rPr>
          <w:rFonts w:ascii="Calisto MT" w:hAnsi="Calisto MT"/>
        </w:rPr>
        <w:t>Arbay, E, A. (2021). Wai, the Thai Greetings. London School of Public Relation (LSPR) Jakarta, Indonesia. Mini Review: 18</w:t>
      </w:r>
      <w:r w:rsidRPr="00C5550C">
        <w:rPr>
          <w:rFonts w:ascii="Calisto MT" w:hAnsi="Calisto MT"/>
          <w:vertAlign w:val="superscript"/>
        </w:rPr>
        <w:t>th</w:t>
      </w:r>
      <w:r w:rsidRPr="00C5550C">
        <w:rPr>
          <w:rFonts w:ascii="Calisto MT" w:hAnsi="Calisto MT"/>
        </w:rPr>
        <w:t xml:space="preserve"> Nov. Available: </w:t>
      </w:r>
      <w:hyperlink r:id="rId44" w:history="1">
        <w:r w:rsidRPr="00C5550C">
          <w:rPr>
            <w:rStyle w:val="Hyperlink"/>
            <w:rFonts w:ascii="Calisto MT" w:hAnsi="Calisto MT"/>
          </w:rPr>
          <w:t>https://lupinepublishers.com/anthropological-and-archaeological-sciences/pdf/JAAS.MS.ID.000223.pdf</w:t>
        </w:r>
      </w:hyperlink>
      <w:r w:rsidRPr="00C5550C">
        <w:rPr>
          <w:rFonts w:ascii="Calisto MT" w:hAnsi="Calisto MT"/>
        </w:rPr>
        <w:t xml:space="preserve"> (Accessed: 29</w:t>
      </w:r>
      <w:r w:rsidRPr="00C5550C">
        <w:rPr>
          <w:rFonts w:ascii="Calisto MT" w:hAnsi="Calisto MT"/>
          <w:vertAlign w:val="superscript"/>
        </w:rPr>
        <w:t>th</w:t>
      </w:r>
      <w:r w:rsidRPr="00C5550C">
        <w:rPr>
          <w:rFonts w:ascii="Calisto MT" w:hAnsi="Calisto MT"/>
        </w:rPr>
        <w:t xml:space="preserve"> of November 2024).</w:t>
      </w:r>
    </w:p>
    <w:p w14:paraId="01CE7370" w14:textId="373C59B9" w:rsidR="00027428" w:rsidRPr="00C5550C" w:rsidRDefault="00AC2564" w:rsidP="005177B0">
      <w:pPr>
        <w:rPr>
          <w:rFonts w:ascii="Calisto MT" w:hAnsi="Calisto MT"/>
        </w:rPr>
      </w:pPr>
      <w:r w:rsidRPr="00C5550C">
        <w:rPr>
          <w:rFonts w:ascii="Calisto MT" w:hAnsi="Calisto MT"/>
          <w:lang w:val="it-IT"/>
        </w:rPr>
        <w:t xml:space="preserve">Banda, l, O, L, et al. </w:t>
      </w:r>
      <w:r w:rsidRPr="00C5550C">
        <w:rPr>
          <w:rFonts w:ascii="Calisto MT" w:hAnsi="Calisto MT"/>
        </w:rPr>
        <w:t xml:space="preserve">(2024).  Preserving cultural heritage: A community-centric approach to safeguarding the Khulubvi Traditional Temple Malawi. Heliyon. Vol.10. I(18). N: e37610. Available: </w:t>
      </w:r>
      <w:hyperlink r:id="rId45" w:history="1">
        <w:r w:rsidRPr="00C5550C">
          <w:rPr>
            <w:rStyle w:val="Hyperlink"/>
            <w:rFonts w:ascii="Calisto MT" w:hAnsi="Calisto MT"/>
          </w:rPr>
          <w:t>https://www.sciencedirect.com/science/article/pii/S2405844024136419</w:t>
        </w:r>
      </w:hyperlink>
      <w:r w:rsidR="00F67708" w:rsidRPr="00C5550C">
        <w:rPr>
          <w:rFonts w:ascii="Calisto MT" w:hAnsi="Calisto MT"/>
        </w:rPr>
        <w:t xml:space="preserve"> </w:t>
      </w:r>
      <w:r w:rsidRPr="00C5550C">
        <w:rPr>
          <w:rFonts w:ascii="Calisto MT" w:hAnsi="Calisto MT"/>
        </w:rPr>
        <w:t>(Accessed: 29</w:t>
      </w:r>
      <w:r w:rsidRPr="00C5550C">
        <w:rPr>
          <w:rFonts w:ascii="Calisto MT" w:hAnsi="Calisto MT"/>
          <w:vertAlign w:val="superscript"/>
        </w:rPr>
        <w:t>th</w:t>
      </w:r>
      <w:r w:rsidRPr="00C5550C">
        <w:rPr>
          <w:rFonts w:ascii="Calisto MT" w:hAnsi="Calisto MT"/>
        </w:rPr>
        <w:t xml:space="preserve"> of November 2024).</w:t>
      </w:r>
    </w:p>
    <w:p w14:paraId="1B0816D8" w14:textId="462C2E68" w:rsidR="00602379" w:rsidRPr="00C5550C" w:rsidRDefault="00602379" w:rsidP="005177B0">
      <w:pPr>
        <w:rPr>
          <w:rFonts w:ascii="Calisto MT" w:hAnsi="Calisto MT"/>
        </w:rPr>
      </w:pPr>
      <w:r w:rsidRPr="00DF7436">
        <w:rPr>
          <w:rFonts w:ascii="Calisto MT" w:hAnsi="Calisto MT"/>
        </w:rPr>
        <w:t>Bitner, M. J., Booms, B. H., &amp; Mohr, L. A. (1994). Critical Service Encounters: The Employee's Viewpoint. Journal of Marketing</w:t>
      </w:r>
      <w:r w:rsidRPr="00C5550C">
        <w:rPr>
          <w:rFonts w:ascii="Calisto MT" w:hAnsi="Calisto MT"/>
        </w:rPr>
        <w:t xml:space="preserve">. Vol </w:t>
      </w:r>
      <w:r w:rsidRPr="00DF7436">
        <w:rPr>
          <w:rFonts w:ascii="Calisto MT" w:hAnsi="Calisto MT"/>
        </w:rPr>
        <w:t>58</w:t>
      </w:r>
      <w:r w:rsidRPr="00C5550C">
        <w:rPr>
          <w:rFonts w:ascii="Calisto MT" w:hAnsi="Calisto MT"/>
        </w:rPr>
        <w:t>. I</w:t>
      </w:r>
      <w:r w:rsidRPr="00DF7436">
        <w:rPr>
          <w:rFonts w:ascii="Calisto MT" w:hAnsi="Calisto MT"/>
        </w:rPr>
        <w:t>(4)</w:t>
      </w:r>
      <w:r w:rsidRPr="00C5550C">
        <w:rPr>
          <w:rFonts w:ascii="Calisto MT" w:hAnsi="Calisto MT"/>
        </w:rPr>
        <w:t xml:space="preserve">. Pp: </w:t>
      </w:r>
      <w:r w:rsidRPr="00DF7436">
        <w:rPr>
          <w:rFonts w:ascii="Calisto MT" w:hAnsi="Calisto MT"/>
        </w:rPr>
        <w:t>95-106.</w:t>
      </w:r>
      <w:r w:rsidRPr="00C5550C">
        <w:rPr>
          <w:rFonts w:ascii="Calisto MT" w:hAnsi="Calisto MT"/>
        </w:rPr>
        <w:t xml:space="preserve"> Available: </w:t>
      </w:r>
      <w:hyperlink r:id="rId46" w:history="1">
        <w:r w:rsidRPr="00C5550C">
          <w:rPr>
            <w:rStyle w:val="Hyperlink"/>
            <w:rFonts w:ascii="Calisto MT" w:hAnsi="Calisto MT"/>
          </w:rPr>
          <w:t>https://journals.sagepub.com/doi/10.1177/002224299405800408</w:t>
        </w:r>
      </w:hyperlink>
      <w:r w:rsidRPr="00C5550C">
        <w:rPr>
          <w:rFonts w:ascii="Calisto MT" w:hAnsi="Calisto MT"/>
        </w:rPr>
        <w:t xml:space="preserve"> (Accessed: 3rd Dec 2024).</w:t>
      </w:r>
    </w:p>
    <w:p w14:paraId="20B7421A" w14:textId="219DA251" w:rsidR="00602379" w:rsidRPr="00C5550C" w:rsidRDefault="00602379" w:rsidP="005177B0">
      <w:pPr>
        <w:rPr>
          <w:rFonts w:ascii="Calisto MT" w:hAnsi="Calisto MT"/>
        </w:rPr>
      </w:pPr>
      <w:r w:rsidRPr="00DF7436">
        <w:rPr>
          <w:rFonts w:ascii="Calisto MT" w:hAnsi="Calisto MT"/>
        </w:rPr>
        <w:t>Barak, M</w:t>
      </w:r>
      <w:r w:rsidRPr="00C5550C">
        <w:rPr>
          <w:rFonts w:ascii="Calisto MT" w:hAnsi="Calisto MT"/>
        </w:rPr>
        <w:t>,</w:t>
      </w:r>
      <w:r w:rsidRPr="00DF7436">
        <w:rPr>
          <w:rFonts w:ascii="Calisto MT" w:hAnsi="Calisto MT"/>
        </w:rPr>
        <w:t xml:space="preserve"> E</w:t>
      </w:r>
      <w:r w:rsidRPr="00C5550C">
        <w:rPr>
          <w:rFonts w:ascii="Calisto MT" w:hAnsi="Calisto MT"/>
        </w:rPr>
        <w:t>,</w:t>
      </w:r>
      <w:r w:rsidRPr="00DF7436">
        <w:rPr>
          <w:rFonts w:ascii="Calisto MT" w:hAnsi="Calisto MT"/>
        </w:rPr>
        <w:t xml:space="preserve"> M. (2016). Managing Diversity: Toward a Globally Inclusive Workplace. </w:t>
      </w:r>
      <w:r w:rsidRPr="00C5550C">
        <w:rPr>
          <w:rFonts w:ascii="Calisto MT" w:hAnsi="Calisto MT"/>
        </w:rPr>
        <w:t>3</w:t>
      </w:r>
      <w:r w:rsidRPr="00C5550C">
        <w:rPr>
          <w:rFonts w:ascii="Calisto MT" w:hAnsi="Calisto MT"/>
          <w:vertAlign w:val="superscript"/>
        </w:rPr>
        <w:t>rd</w:t>
      </w:r>
      <w:r w:rsidRPr="00C5550C">
        <w:rPr>
          <w:rFonts w:ascii="Calisto MT" w:hAnsi="Calisto MT"/>
        </w:rPr>
        <w:t xml:space="preserve"> Edition. </w:t>
      </w:r>
      <w:r w:rsidRPr="00DF7436">
        <w:rPr>
          <w:rFonts w:ascii="Calisto MT" w:hAnsi="Calisto MT"/>
        </w:rPr>
        <w:t>Sage Publications.</w:t>
      </w:r>
    </w:p>
    <w:p w14:paraId="3E43D160" w14:textId="48870992" w:rsidR="00F67708" w:rsidRPr="00C5550C" w:rsidRDefault="00F67708" w:rsidP="005177B0">
      <w:pPr>
        <w:rPr>
          <w:rFonts w:ascii="Calisto MT" w:hAnsi="Calisto MT"/>
        </w:rPr>
      </w:pPr>
      <w:r w:rsidRPr="00C5550C">
        <w:rPr>
          <w:rFonts w:ascii="Calisto MT" w:hAnsi="Calisto MT"/>
        </w:rPr>
        <w:t>Cambridge University (2020).</w:t>
      </w:r>
      <w:r w:rsidRPr="00C5550C">
        <w:t xml:space="preserve"> </w:t>
      </w:r>
      <w:r w:rsidRPr="00C5550C">
        <w:rPr>
          <w:rFonts w:ascii="Calisto MT" w:hAnsi="Calisto MT"/>
        </w:rPr>
        <w:t xml:space="preserve">Reflective Practice Toolkit. Available: </w:t>
      </w:r>
      <w:hyperlink r:id="rId47" w:history="1">
        <w:r w:rsidRPr="00C5550C">
          <w:rPr>
            <w:rStyle w:val="Hyperlink"/>
            <w:rFonts w:ascii="Calisto MT" w:hAnsi="Calisto MT"/>
          </w:rPr>
          <w:t>https://libguides.cam.ac.uk/reflectivepracticetoolkit/models</w:t>
        </w:r>
      </w:hyperlink>
      <w:r w:rsidRPr="00C5550C">
        <w:rPr>
          <w:rFonts w:ascii="Calisto MT" w:hAnsi="Calisto MT"/>
        </w:rPr>
        <w:t xml:space="preserve"> (Accessed: 30</w:t>
      </w:r>
      <w:r w:rsidRPr="00C5550C">
        <w:rPr>
          <w:rFonts w:ascii="Calisto MT" w:hAnsi="Calisto MT"/>
          <w:vertAlign w:val="superscript"/>
        </w:rPr>
        <w:t>th</w:t>
      </w:r>
      <w:r w:rsidRPr="00C5550C">
        <w:rPr>
          <w:rFonts w:ascii="Calisto MT" w:hAnsi="Calisto MT"/>
        </w:rPr>
        <w:t xml:space="preserve"> of November 2024).</w:t>
      </w:r>
    </w:p>
    <w:p w14:paraId="59C497D2" w14:textId="54D779DA" w:rsidR="00027428" w:rsidRPr="00C5550C" w:rsidRDefault="00027428" w:rsidP="005177B0">
      <w:pPr>
        <w:rPr>
          <w:rFonts w:ascii="Calisto MT" w:hAnsi="Calisto MT"/>
        </w:rPr>
      </w:pPr>
      <w:r w:rsidRPr="00C5550C">
        <w:rPr>
          <w:rFonts w:ascii="Calisto MT" w:hAnsi="Calisto MT"/>
        </w:rPr>
        <w:t xml:space="preserve">David, S, &amp; Kandampully, J. (2008). How some service firms have become part of “service excellence” folklore: An exploratory study. Managing Service Quality. Managing Service Quality. Vol.18. I(2). Available: </w:t>
      </w:r>
      <w:hyperlink r:id="rId48" w:history="1">
        <w:r w:rsidRPr="00C5550C">
          <w:rPr>
            <w:rStyle w:val="Hyperlink"/>
            <w:rFonts w:ascii="Calisto MT" w:hAnsi="Calisto MT"/>
          </w:rPr>
          <w:t>https://www.researchgate.net/publication/43496675_How_some_service_firms_have_become_part_of_service_excellence_folklore_An_exploratory_study</w:t>
        </w:r>
      </w:hyperlink>
      <w:r w:rsidRPr="00C5550C">
        <w:rPr>
          <w:rFonts w:ascii="Calisto MT" w:hAnsi="Calisto MT"/>
        </w:rPr>
        <w:t xml:space="preserve"> (Accessed: 29</w:t>
      </w:r>
      <w:r w:rsidRPr="00C5550C">
        <w:rPr>
          <w:rFonts w:ascii="Calisto MT" w:hAnsi="Calisto MT"/>
          <w:vertAlign w:val="superscript"/>
        </w:rPr>
        <w:t>th</w:t>
      </w:r>
      <w:r w:rsidRPr="00C5550C">
        <w:rPr>
          <w:rFonts w:ascii="Calisto MT" w:hAnsi="Calisto MT"/>
        </w:rPr>
        <w:t xml:space="preserve"> of November 2024).</w:t>
      </w:r>
    </w:p>
    <w:p w14:paraId="261A8E45" w14:textId="5B3D8605" w:rsidR="00602379" w:rsidRPr="00C5550C" w:rsidRDefault="00602379" w:rsidP="00602379">
      <w:pPr>
        <w:spacing w:line="240" w:lineRule="auto"/>
        <w:rPr>
          <w:rFonts w:ascii="Calisto MT" w:hAnsi="Calisto MT"/>
        </w:rPr>
      </w:pPr>
      <w:r w:rsidRPr="00DF7436">
        <w:rPr>
          <w:rFonts w:ascii="Calisto MT" w:hAnsi="Calisto MT"/>
        </w:rPr>
        <w:t>Dev, C</w:t>
      </w:r>
      <w:r w:rsidRPr="00C5550C">
        <w:rPr>
          <w:rFonts w:ascii="Calisto MT" w:hAnsi="Calisto MT"/>
        </w:rPr>
        <w:t>,</w:t>
      </w:r>
      <w:r w:rsidRPr="00DF7436">
        <w:rPr>
          <w:rFonts w:ascii="Calisto MT" w:hAnsi="Calisto MT"/>
        </w:rPr>
        <w:t xml:space="preserve"> S, &amp; Sengupta, A</w:t>
      </w:r>
      <w:r w:rsidRPr="00C5550C">
        <w:rPr>
          <w:rFonts w:ascii="Calisto MT" w:hAnsi="Calisto MT"/>
        </w:rPr>
        <w:t>,</w:t>
      </w:r>
      <w:r w:rsidRPr="00DF7436">
        <w:rPr>
          <w:rFonts w:ascii="Calisto MT" w:hAnsi="Calisto MT"/>
        </w:rPr>
        <w:t xml:space="preserve"> S. (2020). Hospitality Branding and Guest Perceptions</w:t>
      </w:r>
      <w:r w:rsidRPr="00DF7436">
        <w:rPr>
          <w:rFonts w:ascii="Calisto MT" w:hAnsi="Calisto MT"/>
          <w:i/>
          <w:iCs/>
        </w:rPr>
        <w:t>: A Global Perspective.</w:t>
      </w:r>
      <w:r w:rsidRPr="00DF7436">
        <w:rPr>
          <w:rFonts w:ascii="Calisto MT" w:hAnsi="Calisto MT"/>
        </w:rPr>
        <w:t xml:space="preserve"> Cornell Hospitality Quarterly</w:t>
      </w:r>
      <w:r w:rsidRPr="00C5550C">
        <w:rPr>
          <w:rFonts w:ascii="Calisto MT" w:hAnsi="Calisto MT"/>
        </w:rPr>
        <w:t>. Vol</w:t>
      </w:r>
      <w:r w:rsidRPr="00DF7436">
        <w:rPr>
          <w:rFonts w:ascii="Calisto MT" w:hAnsi="Calisto MT"/>
        </w:rPr>
        <w:t xml:space="preserve"> 61</w:t>
      </w:r>
      <w:r w:rsidRPr="00C5550C">
        <w:rPr>
          <w:rFonts w:ascii="Calisto MT" w:hAnsi="Calisto MT"/>
        </w:rPr>
        <w:t xml:space="preserve">. I </w:t>
      </w:r>
      <w:r w:rsidRPr="00DF7436">
        <w:rPr>
          <w:rFonts w:ascii="Calisto MT" w:hAnsi="Calisto MT"/>
        </w:rPr>
        <w:t>(4)</w:t>
      </w:r>
      <w:r w:rsidRPr="00C5550C">
        <w:rPr>
          <w:rFonts w:ascii="Calisto MT" w:hAnsi="Calisto MT"/>
        </w:rPr>
        <w:t>. Pp:</w:t>
      </w:r>
      <w:r w:rsidRPr="00DF7436">
        <w:rPr>
          <w:rFonts w:ascii="Calisto MT" w:hAnsi="Calisto MT"/>
        </w:rPr>
        <w:t xml:space="preserve"> 329-342.</w:t>
      </w:r>
      <w:r w:rsidRPr="00C5550C">
        <w:rPr>
          <w:rFonts w:ascii="Calisto MT" w:hAnsi="Calisto MT"/>
        </w:rPr>
        <w:t xml:space="preserve"> Available: </w:t>
      </w:r>
      <w:hyperlink r:id="rId49" w:history="1">
        <w:r w:rsidRPr="00C5550C">
          <w:rPr>
            <w:rStyle w:val="Hyperlink"/>
            <w:rFonts w:ascii="Calisto MT" w:hAnsi="Calisto MT"/>
          </w:rPr>
          <w:t>https://www.cornellpress.cornell.edu/book/9780801478192/hospitality-branding/</w:t>
        </w:r>
      </w:hyperlink>
      <w:r w:rsidRPr="00C5550C">
        <w:rPr>
          <w:rFonts w:ascii="Calisto MT" w:hAnsi="Calisto MT"/>
        </w:rPr>
        <w:t xml:space="preserve"> (Accessed: 3rd Dec 2024).</w:t>
      </w:r>
    </w:p>
    <w:p w14:paraId="0E1A80DD" w14:textId="74C5E38F" w:rsidR="00027428" w:rsidRPr="00C5550C" w:rsidRDefault="00FA5DDE" w:rsidP="00027428">
      <w:pPr>
        <w:rPr>
          <w:rFonts w:ascii="Calisto MT" w:hAnsi="Calisto MT"/>
        </w:rPr>
      </w:pPr>
      <w:r w:rsidRPr="00C5550C">
        <w:rPr>
          <w:rFonts w:ascii="Calisto MT" w:hAnsi="Calisto MT"/>
        </w:rPr>
        <w:t xml:space="preserve">Do, T, P, Fitz-Patrick &amp; Potroz, M. (2021). The Influence of Culture on Customer Satisfaction and Service Quality in the Hotel Industry. PIHMS Mini-Review. Vol 1. Available: </w:t>
      </w:r>
      <w:hyperlink r:id="rId50" w:history="1">
        <w:r w:rsidRPr="00C5550C">
          <w:rPr>
            <w:rStyle w:val="Hyperlink"/>
            <w:rFonts w:ascii="Calisto MT" w:hAnsi="Calisto MT"/>
          </w:rPr>
          <w:t>https://www.researchgate.net/publication/363333038_The_Influence_of_Culture_on_Customer_Satisfaction_and_Service_Quality_in_the_Hotel_Industry</w:t>
        </w:r>
      </w:hyperlink>
      <w:r w:rsidRPr="00C5550C">
        <w:rPr>
          <w:rFonts w:ascii="Calisto MT" w:hAnsi="Calisto MT"/>
        </w:rPr>
        <w:t xml:space="preserve"> (Accessed: 29th of November 2024).</w:t>
      </w:r>
    </w:p>
    <w:p w14:paraId="714699B1" w14:textId="0A5EB13C" w:rsidR="00AC2421" w:rsidRPr="00C5550C" w:rsidRDefault="00AC2421" w:rsidP="00027428">
      <w:pPr>
        <w:rPr>
          <w:rFonts w:ascii="Calisto MT" w:hAnsi="Calisto MT"/>
        </w:rPr>
      </w:pPr>
      <w:r w:rsidRPr="00C5550C">
        <w:rPr>
          <w:rFonts w:ascii="Calisto MT" w:hAnsi="Calisto MT"/>
        </w:rPr>
        <w:t>Edensor, T. (2002).  National Identity, Popular Culture and Everyday Life. 1</w:t>
      </w:r>
      <w:r w:rsidRPr="00C5550C">
        <w:rPr>
          <w:rFonts w:ascii="Calisto MT" w:hAnsi="Calisto MT"/>
          <w:vertAlign w:val="superscript"/>
        </w:rPr>
        <w:t>st</w:t>
      </w:r>
      <w:r w:rsidRPr="00C5550C">
        <w:rPr>
          <w:rFonts w:ascii="Calisto MT" w:hAnsi="Calisto MT"/>
        </w:rPr>
        <w:t xml:space="preserve"> Edition. BERG Publication: Oxford. Available: </w:t>
      </w:r>
      <w:hyperlink r:id="rId51" w:history="1">
        <w:r w:rsidRPr="00C5550C">
          <w:rPr>
            <w:rStyle w:val="Hyperlink"/>
            <w:rFonts w:ascii="Calisto MT" w:hAnsi="Calisto MT"/>
          </w:rPr>
          <w:t>https://www.researchgate.net/publication/205836856_National_Identity_Popular_Culture_and_Everyday_Life</w:t>
        </w:r>
      </w:hyperlink>
      <w:r w:rsidRPr="00C5550C">
        <w:rPr>
          <w:rFonts w:ascii="Calisto MT" w:hAnsi="Calisto MT"/>
        </w:rPr>
        <w:t xml:space="preserve">  (Accessed: 29</w:t>
      </w:r>
      <w:r w:rsidRPr="00C5550C">
        <w:rPr>
          <w:rFonts w:ascii="Calisto MT" w:hAnsi="Calisto MT"/>
          <w:vertAlign w:val="superscript"/>
        </w:rPr>
        <w:t>th</w:t>
      </w:r>
      <w:r w:rsidRPr="00C5550C">
        <w:rPr>
          <w:rFonts w:ascii="Calisto MT" w:hAnsi="Calisto MT"/>
        </w:rPr>
        <w:t xml:space="preserve"> of November 2024). </w:t>
      </w:r>
    </w:p>
    <w:p w14:paraId="6A4D018E" w14:textId="339BB2B7" w:rsidR="00C475D7" w:rsidRPr="00C5550C" w:rsidRDefault="00C475D7" w:rsidP="00027428">
      <w:pPr>
        <w:spacing w:after="0" w:line="240" w:lineRule="auto"/>
        <w:rPr>
          <w:rFonts w:ascii="Calisto MT" w:hAnsi="Calisto MT"/>
        </w:rPr>
      </w:pPr>
      <w:r w:rsidRPr="00C5550C">
        <w:rPr>
          <w:rFonts w:ascii="Calisto MT" w:hAnsi="Calisto MT"/>
        </w:rPr>
        <w:t>Gurung, A, K, et al. (2024). Assessing the Role of Cultural Diversity in Shaping Organizational Performance and Customer Satisfaction in the Hospitality Sector: A Quantitative Approach. NPRC Journal of Multidisciplinary Research.</w:t>
      </w:r>
      <w:r w:rsidRPr="00C5550C">
        <w:t xml:space="preserve"> </w:t>
      </w:r>
      <w:r w:rsidRPr="00C5550C">
        <w:rPr>
          <w:rFonts w:ascii="Calisto MT" w:hAnsi="Calisto MT"/>
        </w:rPr>
        <w:t xml:space="preserve">Vol. 1. No. 3. Pages: 144-160.  Available: </w:t>
      </w:r>
      <w:hyperlink r:id="rId52" w:history="1">
        <w:r w:rsidRPr="00C5550C">
          <w:rPr>
            <w:rStyle w:val="Hyperlink"/>
            <w:rFonts w:ascii="Calisto MT" w:hAnsi="Calisto MT"/>
          </w:rPr>
          <w:t>https://www.researchgate.net/publication/384568316_Assessing_the_Role_of_Cultural_Diversity_in_Shaping_Organizational_Performance_and_Customer_Satisfaction_in_the_Hospitality_Sector_A_Quantitative_Approach</w:t>
        </w:r>
      </w:hyperlink>
      <w:r w:rsidRPr="00C5550C">
        <w:rPr>
          <w:rFonts w:ascii="Calisto MT" w:hAnsi="Calisto MT"/>
        </w:rPr>
        <w:t xml:space="preserve"> (Accessed: 29th of November 2024).</w:t>
      </w:r>
    </w:p>
    <w:p w14:paraId="0753AA68" w14:textId="77777777" w:rsidR="00602379" w:rsidRPr="00C5550C" w:rsidRDefault="00602379" w:rsidP="00027428">
      <w:pPr>
        <w:spacing w:after="0" w:line="240" w:lineRule="auto"/>
        <w:rPr>
          <w:rFonts w:ascii="Calisto MT" w:hAnsi="Calisto MT"/>
        </w:rPr>
      </w:pPr>
    </w:p>
    <w:p w14:paraId="4630D8A3" w14:textId="2FBD1885" w:rsidR="00AC2421" w:rsidRPr="00C5550C" w:rsidRDefault="00602379" w:rsidP="00602379">
      <w:pPr>
        <w:rPr>
          <w:rFonts w:ascii="Calisto MT" w:hAnsi="Calisto MT"/>
        </w:rPr>
      </w:pPr>
      <w:r w:rsidRPr="00DF7436">
        <w:rPr>
          <w:rFonts w:ascii="Calisto MT" w:hAnsi="Calisto MT"/>
        </w:rPr>
        <w:t>Goh, E, &amp; Jie, F. (2019). Cultural Competence Training for Hospitality and Tourism Employees: A Systematic Literature Review. Journal of Tourism and Hospitality Education</w:t>
      </w:r>
      <w:r w:rsidRPr="00C5550C">
        <w:rPr>
          <w:rFonts w:ascii="Calisto MT" w:hAnsi="Calisto MT"/>
        </w:rPr>
        <w:t>. Vol</w:t>
      </w:r>
      <w:r w:rsidRPr="00DF7436">
        <w:rPr>
          <w:rFonts w:ascii="Calisto MT" w:hAnsi="Calisto MT"/>
        </w:rPr>
        <w:t xml:space="preserve"> </w:t>
      </w:r>
      <w:r w:rsidRPr="00DF7436">
        <w:rPr>
          <w:rFonts w:ascii="Calisto MT" w:hAnsi="Calisto MT"/>
        </w:rPr>
        <w:lastRenderedPageBreak/>
        <w:t>10</w:t>
      </w:r>
      <w:r w:rsidRPr="00C5550C">
        <w:rPr>
          <w:rFonts w:ascii="Calisto MT" w:hAnsi="Calisto MT"/>
        </w:rPr>
        <w:t>. I</w:t>
      </w:r>
      <w:r w:rsidRPr="00DF7436">
        <w:rPr>
          <w:rFonts w:ascii="Calisto MT" w:hAnsi="Calisto MT"/>
        </w:rPr>
        <w:t>(2)</w:t>
      </w:r>
      <w:r w:rsidRPr="00C5550C">
        <w:rPr>
          <w:rFonts w:ascii="Calisto MT" w:hAnsi="Calisto MT"/>
        </w:rPr>
        <w:t xml:space="preserve">. Pp: </w:t>
      </w:r>
      <w:r w:rsidRPr="00DF7436">
        <w:rPr>
          <w:rFonts w:ascii="Calisto MT" w:hAnsi="Calisto MT"/>
        </w:rPr>
        <w:t>71-89.</w:t>
      </w:r>
      <w:r w:rsidRPr="00C5550C">
        <w:rPr>
          <w:rFonts w:ascii="Calisto MT" w:hAnsi="Calisto MT"/>
        </w:rPr>
        <w:t xml:space="preserve"> Available: </w:t>
      </w:r>
      <w:hyperlink r:id="rId53" w:history="1">
        <w:r w:rsidRPr="00C5550C">
          <w:rPr>
            <w:rStyle w:val="Hyperlink"/>
            <w:rFonts w:ascii="Calisto MT" w:hAnsi="Calisto MT"/>
          </w:rPr>
          <w:t>https://www.researchgate.net/publication/341644628_The_importance_of_cultural_training_in_the_hospitality_sector</w:t>
        </w:r>
      </w:hyperlink>
      <w:r w:rsidRPr="00C5550C">
        <w:rPr>
          <w:rFonts w:ascii="Calisto MT" w:hAnsi="Calisto MT"/>
        </w:rPr>
        <w:t xml:space="preserve"> (Accessed: 2</w:t>
      </w:r>
      <w:r w:rsidRPr="00C5550C">
        <w:rPr>
          <w:rFonts w:ascii="Calisto MT" w:hAnsi="Calisto MT"/>
          <w:vertAlign w:val="superscript"/>
        </w:rPr>
        <w:t>nd</w:t>
      </w:r>
      <w:r w:rsidRPr="00C5550C">
        <w:rPr>
          <w:rFonts w:ascii="Calisto MT" w:hAnsi="Calisto MT"/>
        </w:rPr>
        <w:t xml:space="preserve"> Dec 2024).</w:t>
      </w:r>
    </w:p>
    <w:p w14:paraId="7C0B6FDC" w14:textId="02785410" w:rsidR="00BF0639" w:rsidRPr="00C5550C" w:rsidRDefault="00BF0639" w:rsidP="00602379">
      <w:pPr>
        <w:rPr>
          <w:rFonts w:ascii="Calisto MT" w:hAnsi="Calisto MT"/>
        </w:rPr>
      </w:pPr>
      <w:r w:rsidRPr="00C5550C">
        <w:rPr>
          <w:rFonts w:ascii="Calisto MT" w:hAnsi="Calisto MT"/>
        </w:rPr>
        <w:t xml:space="preserve">Gibbs, G. (1988). Learning by Doing: A guide to teaching and learning methods. Further Education Unit. Oxford Polytechnic: Oxford. Available: </w:t>
      </w:r>
      <w:hyperlink r:id="rId54" w:history="1">
        <w:r w:rsidRPr="00C5550C">
          <w:rPr>
            <w:rStyle w:val="Hyperlink"/>
            <w:rFonts w:ascii="Calisto MT" w:hAnsi="Calisto MT"/>
          </w:rPr>
          <w:t>https://reflection.ed.ac.uk/reflectors-toolkit/reflecting-on-experience/gibbs-reflective-cycle</w:t>
        </w:r>
      </w:hyperlink>
      <w:r w:rsidRPr="00C5550C">
        <w:rPr>
          <w:rFonts w:ascii="Calisto MT" w:hAnsi="Calisto MT"/>
        </w:rPr>
        <w:t xml:space="preserve"> (Accessed: 2</w:t>
      </w:r>
      <w:r w:rsidRPr="00C5550C">
        <w:rPr>
          <w:rFonts w:ascii="Calisto MT" w:hAnsi="Calisto MT"/>
          <w:vertAlign w:val="superscript"/>
        </w:rPr>
        <w:t>nd</w:t>
      </w:r>
      <w:r w:rsidRPr="00C5550C">
        <w:rPr>
          <w:rFonts w:ascii="Calisto MT" w:hAnsi="Calisto MT"/>
        </w:rPr>
        <w:t xml:space="preserve"> Dec 2024). </w:t>
      </w:r>
    </w:p>
    <w:p w14:paraId="61E0E001" w14:textId="70B71DEC" w:rsidR="00027428" w:rsidRPr="00C5550C" w:rsidRDefault="00AC2421" w:rsidP="00AC2421">
      <w:pPr>
        <w:rPr>
          <w:rFonts w:ascii="Calisto MT" w:hAnsi="Calisto MT"/>
        </w:rPr>
      </w:pPr>
      <w:r w:rsidRPr="00F67708">
        <w:rPr>
          <w:rFonts w:ascii="Calisto MT" w:hAnsi="Calisto MT"/>
        </w:rPr>
        <w:t>Goh, E, &amp; Jie, F. (2019). Cultural Competence Training for Hospitality and Tourism Employees:</w:t>
      </w:r>
      <w:r w:rsidRPr="00F67708">
        <w:rPr>
          <w:rFonts w:ascii="Calisto MT" w:hAnsi="Calisto MT"/>
          <w:i/>
          <w:iCs/>
        </w:rPr>
        <w:t xml:space="preserve"> </w:t>
      </w:r>
      <w:r w:rsidRPr="00F67708">
        <w:rPr>
          <w:rFonts w:ascii="Calisto MT" w:hAnsi="Calisto MT"/>
        </w:rPr>
        <w:t>A Systematic Literature Review. Journal of Tourism and Hospitality Education</w:t>
      </w:r>
      <w:r w:rsidRPr="00C5550C">
        <w:rPr>
          <w:rFonts w:ascii="Calisto MT" w:hAnsi="Calisto MT"/>
        </w:rPr>
        <w:t>. Vol</w:t>
      </w:r>
      <w:r w:rsidRPr="00F67708">
        <w:rPr>
          <w:rFonts w:ascii="Calisto MT" w:hAnsi="Calisto MT"/>
        </w:rPr>
        <w:t xml:space="preserve"> 10</w:t>
      </w:r>
      <w:r w:rsidRPr="00C5550C">
        <w:rPr>
          <w:rFonts w:ascii="Calisto MT" w:hAnsi="Calisto MT"/>
        </w:rPr>
        <w:t>. I</w:t>
      </w:r>
      <w:r w:rsidRPr="00F67708">
        <w:rPr>
          <w:rFonts w:ascii="Calisto MT" w:hAnsi="Calisto MT"/>
        </w:rPr>
        <w:t>(2)</w:t>
      </w:r>
      <w:r w:rsidRPr="00C5550C">
        <w:rPr>
          <w:rFonts w:ascii="Calisto MT" w:hAnsi="Calisto MT"/>
        </w:rPr>
        <w:t>. Pp:</w:t>
      </w:r>
      <w:r w:rsidRPr="00F67708">
        <w:rPr>
          <w:rFonts w:ascii="Calisto MT" w:hAnsi="Calisto MT"/>
        </w:rPr>
        <w:t xml:space="preserve"> 71-89.</w:t>
      </w:r>
      <w:r w:rsidRPr="00C5550C">
        <w:rPr>
          <w:rFonts w:ascii="Calisto MT" w:hAnsi="Calisto MT"/>
        </w:rPr>
        <w:t xml:space="preserve"> Available: </w:t>
      </w:r>
      <w:hyperlink r:id="rId55" w:history="1">
        <w:r w:rsidRPr="00C5550C">
          <w:rPr>
            <w:rStyle w:val="Hyperlink"/>
            <w:rFonts w:ascii="Calisto MT" w:hAnsi="Calisto MT"/>
          </w:rPr>
          <w:t>https://www.researchgate.net/publication/341644628_The_importance_of_cultural_training_in_the_hospitality_sector</w:t>
        </w:r>
      </w:hyperlink>
      <w:r w:rsidRPr="00C5550C">
        <w:rPr>
          <w:rFonts w:ascii="Calisto MT" w:hAnsi="Calisto MT"/>
        </w:rPr>
        <w:t xml:space="preserve"> (Accessed: 29th of November 2024).</w:t>
      </w:r>
    </w:p>
    <w:p w14:paraId="2C1B6DD1" w14:textId="3A6BBDF7" w:rsidR="00AC2421" w:rsidRPr="00C5550C" w:rsidRDefault="00AC2421" w:rsidP="00AC2421">
      <w:pPr>
        <w:rPr>
          <w:rFonts w:ascii="Calisto MT" w:hAnsi="Calisto MT"/>
        </w:rPr>
      </w:pPr>
      <w:r w:rsidRPr="00F67708">
        <w:rPr>
          <w:rFonts w:ascii="Calisto MT" w:hAnsi="Calisto MT"/>
        </w:rPr>
        <w:t xml:space="preserve">Hofstede, G. (2011). </w:t>
      </w:r>
      <w:r w:rsidRPr="00C5550C">
        <w:rPr>
          <w:rFonts w:ascii="Calisto MT" w:hAnsi="Calisto MT"/>
        </w:rPr>
        <w:t>Dimensional zing</w:t>
      </w:r>
      <w:r w:rsidRPr="00F67708">
        <w:rPr>
          <w:rFonts w:ascii="Calisto MT" w:hAnsi="Calisto MT"/>
        </w:rPr>
        <w:t xml:space="preserve"> Cultures:</w:t>
      </w:r>
      <w:r w:rsidRPr="00F67708">
        <w:rPr>
          <w:rFonts w:ascii="Calisto MT" w:hAnsi="Calisto MT"/>
          <w:i/>
          <w:iCs/>
        </w:rPr>
        <w:t xml:space="preserve"> The Hofstede Model in Context</w:t>
      </w:r>
      <w:r w:rsidRPr="00F67708">
        <w:rPr>
          <w:rFonts w:ascii="Calisto MT" w:hAnsi="Calisto MT"/>
        </w:rPr>
        <w:t>. Online Readings in Psychology and Culture</w:t>
      </w:r>
      <w:r w:rsidRPr="00C5550C">
        <w:rPr>
          <w:rFonts w:ascii="Calisto MT" w:hAnsi="Calisto MT"/>
        </w:rPr>
        <w:t xml:space="preserve">. Vol </w:t>
      </w:r>
      <w:r w:rsidRPr="00F67708">
        <w:rPr>
          <w:rFonts w:ascii="Calisto MT" w:hAnsi="Calisto MT"/>
        </w:rPr>
        <w:t>2</w:t>
      </w:r>
      <w:r w:rsidRPr="00C5550C">
        <w:rPr>
          <w:rFonts w:ascii="Calisto MT" w:hAnsi="Calisto MT"/>
        </w:rPr>
        <w:t xml:space="preserve">. I </w:t>
      </w:r>
      <w:r w:rsidRPr="00F67708">
        <w:rPr>
          <w:rFonts w:ascii="Calisto MT" w:hAnsi="Calisto MT"/>
        </w:rPr>
        <w:t xml:space="preserve">(1). </w:t>
      </w:r>
      <w:hyperlink r:id="rId56" w:history="1">
        <w:r w:rsidRPr="00F67708">
          <w:rPr>
            <w:rStyle w:val="Hyperlink"/>
            <w:rFonts w:ascii="Calisto MT" w:hAnsi="Calisto MT"/>
          </w:rPr>
          <w:t>https://doi.org/10.9707/2307-0919.1014</w:t>
        </w:r>
      </w:hyperlink>
      <w:r w:rsidRPr="00C5550C">
        <w:rPr>
          <w:rFonts w:ascii="Calisto MT" w:hAnsi="Calisto MT"/>
        </w:rPr>
        <w:t xml:space="preserve"> (Accessed: 28</w:t>
      </w:r>
      <w:r w:rsidRPr="00C5550C">
        <w:rPr>
          <w:rFonts w:ascii="Calisto MT" w:hAnsi="Calisto MT"/>
          <w:vertAlign w:val="superscript"/>
        </w:rPr>
        <w:t>th</w:t>
      </w:r>
      <w:r w:rsidRPr="00C5550C">
        <w:rPr>
          <w:rFonts w:ascii="Calisto MT" w:hAnsi="Calisto MT"/>
        </w:rPr>
        <w:t xml:space="preserve"> of November 2024).</w:t>
      </w:r>
    </w:p>
    <w:p w14:paraId="77A6F5E4" w14:textId="79119D1A" w:rsidR="00602379" w:rsidRPr="00C5550C" w:rsidRDefault="00602379" w:rsidP="00AC2421">
      <w:pPr>
        <w:rPr>
          <w:rFonts w:ascii="Calisto MT" w:hAnsi="Calisto MT"/>
        </w:rPr>
      </w:pPr>
      <w:r w:rsidRPr="00DF7436">
        <w:rPr>
          <w:rFonts w:ascii="Calisto MT" w:hAnsi="Calisto MT"/>
        </w:rPr>
        <w:t xml:space="preserve">Hofstede, G. (2011). </w:t>
      </w:r>
      <w:r w:rsidRPr="00C5550C">
        <w:rPr>
          <w:rFonts w:ascii="Calisto MT" w:hAnsi="Calisto MT"/>
        </w:rPr>
        <w:t>Dimensional zing</w:t>
      </w:r>
      <w:r w:rsidRPr="00DF7436">
        <w:rPr>
          <w:rFonts w:ascii="Calisto MT" w:hAnsi="Calisto MT"/>
        </w:rPr>
        <w:t xml:space="preserve"> Cultures: The Hofstede Model in Context. Online Readings in Psychology and Culture</w:t>
      </w:r>
      <w:r w:rsidRPr="00C5550C">
        <w:rPr>
          <w:rFonts w:ascii="Calisto MT" w:hAnsi="Calisto MT"/>
        </w:rPr>
        <w:t xml:space="preserve">. Vol </w:t>
      </w:r>
      <w:r w:rsidRPr="00DF7436">
        <w:rPr>
          <w:rFonts w:ascii="Calisto MT" w:hAnsi="Calisto MT"/>
        </w:rPr>
        <w:t>2</w:t>
      </w:r>
      <w:r w:rsidRPr="00C5550C">
        <w:rPr>
          <w:rFonts w:ascii="Calisto MT" w:hAnsi="Calisto MT"/>
        </w:rPr>
        <w:t>. I</w:t>
      </w:r>
      <w:r w:rsidRPr="00DF7436">
        <w:rPr>
          <w:rFonts w:ascii="Calisto MT" w:hAnsi="Calisto MT"/>
        </w:rPr>
        <w:t>(1).</w:t>
      </w:r>
      <w:r w:rsidRPr="00C5550C">
        <w:rPr>
          <w:rFonts w:ascii="Calisto MT" w:hAnsi="Calisto MT"/>
        </w:rPr>
        <w:t>Pp: 40-45. Available:</w:t>
      </w:r>
      <w:r w:rsidRPr="00DF7436">
        <w:rPr>
          <w:rFonts w:ascii="Calisto MT" w:hAnsi="Calisto MT"/>
        </w:rPr>
        <w:t xml:space="preserve"> </w:t>
      </w:r>
      <w:hyperlink r:id="rId57" w:history="1">
        <w:r w:rsidRPr="00DF7436">
          <w:rPr>
            <w:rStyle w:val="Hyperlink"/>
            <w:rFonts w:ascii="Calisto MT" w:hAnsi="Calisto MT"/>
          </w:rPr>
          <w:t>https://doi.org/10.9707/2307-0919.1014</w:t>
        </w:r>
      </w:hyperlink>
      <w:r w:rsidRPr="00C5550C">
        <w:rPr>
          <w:rFonts w:ascii="Calisto MT" w:hAnsi="Calisto MT"/>
        </w:rPr>
        <w:t xml:space="preserve"> (Accessed: 2</w:t>
      </w:r>
      <w:r w:rsidRPr="00C5550C">
        <w:rPr>
          <w:rFonts w:ascii="Calisto MT" w:hAnsi="Calisto MT"/>
          <w:vertAlign w:val="superscript"/>
        </w:rPr>
        <w:t>nd</w:t>
      </w:r>
      <w:r w:rsidRPr="00C5550C">
        <w:rPr>
          <w:rFonts w:ascii="Calisto MT" w:hAnsi="Calisto MT"/>
        </w:rPr>
        <w:t xml:space="preserve"> Dec 2024). </w:t>
      </w:r>
    </w:p>
    <w:p w14:paraId="546461D4" w14:textId="5731831C" w:rsidR="00AC2421" w:rsidRPr="00C5550C" w:rsidRDefault="00AC2421" w:rsidP="00AC2421">
      <w:pPr>
        <w:rPr>
          <w:rFonts w:ascii="Calisto MT" w:hAnsi="Calisto MT"/>
        </w:rPr>
      </w:pPr>
      <w:r w:rsidRPr="00F67708">
        <w:rPr>
          <w:rFonts w:ascii="Calisto MT" w:hAnsi="Calisto MT"/>
        </w:rPr>
        <w:t xml:space="preserve">Hall, E. T. (1989). Beyond Culture. </w:t>
      </w:r>
      <w:r w:rsidRPr="00C5550C">
        <w:rPr>
          <w:rFonts w:ascii="Calisto MT" w:hAnsi="Calisto MT"/>
        </w:rPr>
        <w:t>American Anthropologist. Vol 80. I(2). Available:</w:t>
      </w:r>
      <w:r w:rsidRPr="00C5550C">
        <w:t xml:space="preserve"> </w:t>
      </w:r>
      <w:hyperlink r:id="rId58" w:history="1">
        <w:r w:rsidRPr="00C5550C">
          <w:rPr>
            <w:rStyle w:val="Hyperlink"/>
            <w:rFonts w:ascii="Calisto MT" w:hAnsi="Calisto MT"/>
          </w:rPr>
          <w:t>https://www.researchgate.net/publication/264598286_General_and_Theoretical_Beyond_Culture_Edward_T_Hall</w:t>
        </w:r>
      </w:hyperlink>
      <w:r w:rsidRPr="00C5550C">
        <w:rPr>
          <w:rFonts w:ascii="Calisto MT" w:hAnsi="Calisto MT"/>
        </w:rPr>
        <w:t xml:space="preserve"> (Accessed: 29</w:t>
      </w:r>
      <w:r w:rsidRPr="00C5550C">
        <w:rPr>
          <w:rFonts w:ascii="Calisto MT" w:hAnsi="Calisto MT"/>
          <w:vertAlign w:val="superscript"/>
        </w:rPr>
        <w:t>th</w:t>
      </w:r>
      <w:r w:rsidRPr="00C5550C">
        <w:rPr>
          <w:rFonts w:ascii="Calisto MT" w:hAnsi="Calisto MT"/>
        </w:rPr>
        <w:t xml:space="preserve"> of November 2024).</w:t>
      </w:r>
    </w:p>
    <w:p w14:paraId="12D418E7" w14:textId="47CD96A6" w:rsidR="00AC2421" w:rsidRPr="00C5550C" w:rsidRDefault="00AC2421" w:rsidP="00AC2421">
      <w:pPr>
        <w:spacing w:line="240" w:lineRule="auto"/>
        <w:rPr>
          <w:rFonts w:ascii="Calisto MT" w:hAnsi="Calisto MT"/>
        </w:rPr>
      </w:pPr>
      <w:r w:rsidRPr="00C5550C">
        <w:rPr>
          <w:rFonts w:ascii="Calisto MT" w:hAnsi="Calisto MT"/>
        </w:rPr>
        <w:t xml:space="preserve">Inkaew, M. (2016). An Analysis of Intercultural Communicative Competence: Hotel Front Office Personnel in Bangkok. PASAA. Vol 51. Available: </w:t>
      </w:r>
      <w:hyperlink r:id="rId59" w:history="1">
        <w:r w:rsidRPr="00C5550C">
          <w:rPr>
            <w:rStyle w:val="Hyperlink"/>
            <w:rFonts w:ascii="Calisto MT" w:hAnsi="Calisto MT"/>
          </w:rPr>
          <w:t>https://www.researchgate.net/publication/309485868_An_Analysis_of_Intercultural_Communicative_Competence_Hotel_Front_Office_Personnel_in_Bangkok</w:t>
        </w:r>
      </w:hyperlink>
      <w:r w:rsidRPr="00C5550C">
        <w:rPr>
          <w:rFonts w:ascii="Calisto MT" w:hAnsi="Calisto MT"/>
        </w:rPr>
        <w:t xml:space="preserve"> (Accessed: 28</w:t>
      </w:r>
      <w:r w:rsidRPr="00C5550C">
        <w:rPr>
          <w:rFonts w:ascii="Calisto MT" w:hAnsi="Calisto MT"/>
          <w:vertAlign w:val="superscript"/>
        </w:rPr>
        <w:t>th</w:t>
      </w:r>
      <w:r w:rsidRPr="00C5550C">
        <w:rPr>
          <w:rFonts w:ascii="Calisto MT" w:hAnsi="Calisto MT"/>
        </w:rPr>
        <w:t xml:space="preserve"> of November2024)</w:t>
      </w:r>
    </w:p>
    <w:p w14:paraId="5DDEE093" w14:textId="77777777" w:rsidR="00027428" w:rsidRPr="00C5550C" w:rsidRDefault="00027428" w:rsidP="00027428">
      <w:pPr>
        <w:spacing w:after="0" w:line="240" w:lineRule="auto"/>
        <w:rPr>
          <w:rFonts w:ascii="Calisto MT" w:hAnsi="Calisto MT"/>
        </w:rPr>
      </w:pPr>
      <w:r w:rsidRPr="00C5550C">
        <w:rPr>
          <w:rFonts w:ascii="Calisto MT" w:hAnsi="Calisto MT"/>
        </w:rPr>
        <w:t xml:space="preserve">Kandampully, J, Zhang, T &amp; Jaakkola, E. (2017). Customers experience management in hospitality: A literature synthesis, new understanding and research agenda. International Journal of Contemporary Hospitality Management. Vol 30. I(4). Pp: 00-00. Available: </w:t>
      </w:r>
    </w:p>
    <w:p w14:paraId="3677261A" w14:textId="0AFE6826" w:rsidR="00027428" w:rsidRPr="00C5550C" w:rsidRDefault="00027428" w:rsidP="00027428">
      <w:pPr>
        <w:rPr>
          <w:rFonts w:ascii="Calisto MT" w:hAnsi="Calisto MT"/>
        </w:rPr>
      </w:pPr>
      <w:hyperlink r:id="rId60" w:history="1">
        <w:r w:rsidRPr="00C5550C">
          <w:rPr>
            <w:rStyle w:val="Hyperlink"/>
            <w:rFonts w:ascii="Calisto MT" w:hAnsi="Calisto MT"/>
          </w:rPr>
          <w:t>https://www.researchgate.net/publication/321203598_Customer_experience_management_in_hospitality_A_literature_synthesis_new_understanding_and_research_agenda</w:t>
        </w:r>
      </w:hyperlink>
      <w:r w:rsidRPr="00C5550C">
        <w:rPr>
          <w:rFonts w:ascii="Calisto MT" w:hAnsi="Calisto MT"/>
        </w:rPr>
        <w:t xml:space="preserve"> (Accessed: 29</w:t>
      </w:r>
      <w:r w:rsidRPr="00C5550C">
        <w:rPr>
          <w:rFonts w:ascii="Calisto MT" w:hAnsi="Calisto MT"/>
          <w:vertAlign w:val="superscript"/>
        </w:rPr>
        <w:t>th</w:t>
      </w:r>
      <w:r w:rsidRPr="00C5550C">
        <w:rPr>
          <w:rFonts w:ascii="Calisto MT" w:hAnsi="Calisto MT"/>
        </w:rPr>
        <w:t xml:space="preserve"> of November 2024).</w:t>
      </w:r>
    </w:p>
    <w:p w14:paraId="19F6D5AA" w14:textId="30566FEE" w:rsidR="00602379" w:rsidRPr="00C5550C" w:rsidRDefault="00602379" w:rsidP="00027428">
      <w:pPr>
        <w:rPr>
          <w:rFonts w:ascii="Calisto MT" w:hAnsi="Calisto MT"/>
        </w:rPr>
      </w:pPr>
      <w:r w:rsidRPr="00DF7436">
        <w:rPr>
          <w:rFonts w:ascii="Calisto MT" w:hAnsi="Calisto MT"/>
        </w:rPr>
        <w:t>Kim, H., &amp; Thapa, B. (2018). Customer Experience in the Hotel Industry: The Role of Customer Participation and Service Empathy. Journal of Hospitality Marketing &amp; Management</w:t>
      </w:r>
      <w:r w:rsidRPr="00C5550C">
        <w:rPr>
          <w:rFonts w:ascii="Calisto MT" w:hAnsi="Calisto MT"/>
        </w:rPr>
        <w:t>. Vol</w:t>
      </w:r>
      <w:r w:rsidRPr="00DF7436">
        <w:rPr>
          <w:rFonts w:ascii="Calisto MT" w:hAnsi="Calisto MT"/>
        </w:rPr>
        <w:t xml:space="preserve"> 27</w:t>
      </w:r>
      <w:r w:rsidRPr="00C5550C">
        <w:rPr>
          <w:rFonts w:ascii="Calisto MT" w:hAnsi="Calisto MT"/>
        </w:rPr>
        <w:t>. I</w:t>
      </w:r>
      <w:r w:rsidRPr="00DF7436">
        <w:rPr>
          <w:rFonts w:ascii="Calisto MT" w:hAnsi="Calisto MT"/>
        </w:rPr>
        <w:t>(4)</w:t>
      </w:r>
      <w:r w:rsidRPr="00C5550C">
        <w:rPr>
          <w:rFonts w:ascii="Calisto MT" w:hAnsi="Calisto MT"/>
        </w:rPr>
        <w:t>. Pp:</w:t>
      </w:r>
      <w:r w:rsidRPr="00DF7436">
        <w:rPr>
          <w:rFonts w:ascii="Calisto MT" w:hAnsi="Calisto MT"/>
        </w:rPr>
        <w:t xml:space="preserve"> 477-492.</w:t>
      </w:r>
      <w:r w:rsidRPr="00C5550C">
        <w:t xml:space="preserve"> Available: </w:t>
      </w:r>
      <w:hyperlink r:id="rId61" w:history="1">
        <w:r w:rsidRPr="00C5550C">
          <w:rPr>
            <w:rStyle w:val="Hyperlink"/>
            <w:rFonts w:ascii="Calisto MT" w:hAnsi="Calisto MT"/>
          </w:rPr>
          <w:t>https://www.researchgate.net/publication/328219595_The_impact_of_customer_satisfaction_customer_experience_and_customer_loyalty_on_brand_power_Empirical_evidence_from_hotel_industry</w:t>
        </w:r>
      </w:hyperlink>
      <w:r w:rsidRPr="00C5550C">
        <w:rPr>
          <w:rFonts w:ascii="Calisto MT" w:hAnsi="Calisto MT"/>
        </w:rPr>
        <w:t xml:space="preserve"> (Accessed: 3rd Dec 2024).</w:t>
      </w:r>
    </w:p>
    <w:p w14:paraId="29BC73FF" w14:textId="4103965C" w:rsidR="00602379" w:rsidRPr="00C5550C" w:rsidRDefault="00602379" w:rsidP="00027428">
      <w:pPr>
        <w:rPr>
          <w:rFonts w:ascii="Calisto MT" w:hAnsi="Calisto MT"/>
        </w:rPr>
      </w:pPr>
      <w:r w:rsidRPr="00DF7436">
        <w:rPr>
          <w:rFonts w:ascii="Calisto MT" w:hAnsi="Calisto MT"/>
        </w:rPr>
        <w:t>Lashley, C, &amp; Morrison, A</w:t>
      </w:r>
      <w:r w:rsidRPr="00C5550C">
        <w:rPr>
          <w:rFonts w:ascii="Calisto MT" w:hAnsi="Calisto MT"/>
        </w:rPr>
        <w:t>,</w:t>
      </w:r>
      <w:r w:rsidRPr="00DF7436">
        <w:rPr>
          <w:rFonts w:ascii="Calisto MT" w:hAnsi="Calisto MT"/>
        </w:rPr>
        <w:t xml:space="preserve"> J. (2018). In Search of Hospitality: Theoretical Perspectives and Debates. </w:t>
      </w:r>
      <w:r w:rsidRPr="00C5550C">
        <w:rPr>
          <w:rFonts w:ascii="Calisto MT" w:hAnsi="Calisto MT"/>
        </w:rPr>
        <w:t>3</w:t>
      </w:r>
      <w:r w:rsidRPr="00C5550C">
        <w:rPr>
          <w:rFonts w:ascii="Calisto MT" w:hAnsi="Calisto MT"/>
          <w:vertAlign w:val="superscript"/>
        </w:rPr>
        <w:t>rd</w:t>
      </w:r>
      <w:r w:rsidRPr="00C5550C">
        <w:rPr>
          <w:rFonts w:ascii="Calisto MT" w:hAnsi="Calisto MT"/>
        </w:rPr>
        <w:t xml:space="preserve"> Edition. </w:t>
      </w:r>
      <w:r w:rsidRPr="00DF7436">
        <w:rPr>
          <w:rFonts w:ascii="Calisto MT" w:hAnsi="Calisto MT"/>
        </w:rPr>
        <w:t>Routledge</w:t>
      </w:r>
      <w:r w:rsidRPr="00C5550C">
        <w:rPr>
          <w:rFonts w:ascii="Calisto MT" w:hAnsi="Calisto MT"/>
        </w:rPr>
        <w:t xml:space="preserve"> Publication. </w:t>
      </w:r>
    </w:p>
    <w:p w14:paraId="6DD178CD" w14:textId="3C03C8E4" w:rsidR="009212E6" w:rsidRPr="00C5550C" w:rsidRDefault="009212E6" w:rsidP="00AC2421">
      <w:pPr>
        <w:rPr>
          <w:rFonts w:ascii="Calisto MT" w:hAnsi="Calisto MT"/>
        </w:rPr>
      </w:pPr>
      <w:r w:rsidRPr="00C5550C">
        <w:rPr>
          <w:rFonts w:ascii="Calisto MT" w:hAnsi="Calisto MT"/>
        </w:rPr>
        <w:t xml:space="preserve">Lin, C, J. (2020). Understanding Cultural Diversity and Diverse Identities. Quality Education. Vol 1. Pp: 929-938). Available: </w:t>
      </w:r>
      <w:hyperlink r:id="rId62" w:history="1">
        <w:r w:rsidRPr="00C5550C">
          <w:rPr>
            <w:rStyle w:val="Hyperlink"/>
            <w:rFonts w:ascii="Calisto MT" w:hAnsi="Calisto MT"/>
          </w:rPr>
          <w:t>https://www.researchgate.net/publication/340405460_Understanding_Cultural_Diversity_and_Diverse_Identities</w:t>
        </w:r>
      </w:hyperlink>
      <w:r w:rsidRPr="00C5550C">
        <w:rPr>
          <w:rFonts w:ascii="Calisto MT" w:hAnsi="Calisto MT"/>
        </w:rPr>
        <w:t xml:space="preserve"> (Accessed: 20</w:t>
      </w:r>
      <w:r w:rsidRPr="00C5550C">
        <w:rPr>
          <w:rFonts w:ascii="Calisto MT" w:hAnsi="Calisto MT"/>
          <w:vertAlign w:val="superscript"/>
        </w:rPr>
        <w:t>th</w:t>
      </w:r>
      <w:r w:rsidRPr="00C5550C">
        <w:rPr>
          <w:rFonts w:ascii="Calisto MT" w:hAnsi="Calisto MT"/>
        </w:rPr>
        <w:t xml:space="preserve"> of November 2024).</w:t>
      </w:r>
    </w:p>
    <w:p w14:paraId="457566CA" w14:textId="69511844" w:rsidR="00CF7B2C" w:rsidRPr="00C5550C" w:rsidRDefault="00CF7B2C" w:rsidP="00BA4415">
      <w:pPr>
        <w:spacing w:after="0" w:line="240" w:lineRule="auto"/>
        <w:rPr>
          <w:rFonts w:ascii="Calisto MT" w:hAnsi="Calisto MT"/>
        </w:rPr>
      </w:pPr>
      <w:r w:rsidRPr="00C5550C">
        <w:rPr>
          <w:rFonts w:ascii="Calisto MT" w:hAnsi="Calisto MT"/>
        </w:rPr>
        <w:lastRenderedPageBreak/>
        <w:t>Menabney, D. (2023). How Empathy Helps You Lead Across Cultures. Forbs: 13</w:t>
      </w:r>
      <w:r w:rsidRPr="00C5550C">
        <w:rPr>
          <w:rFonts w:ascii="Calisto MT" w:hAnsi="Calisto MT"/>
          <w:vertAlign w:val="superscript"/>
        </w:rPr>
        <w:t>th</w:t>
      </w:r>
      <w:r w:rsidRPr="00C5550C">
        <w:rPr>
          <w:rFonts w:ascii="Calisto MT" w:hAnsi="Calisto MT"/>
        </w:rPr>
        <w:t xml:space="preserve"> Dec. Available: </w:t>
      </w:r>
      <w:hyperlink r:id="rId63" w:history="1">
        <w:r w:rsidRPr="00C5550C">
          <w:rPr>
            <w:rStyle w:val="Hyperlink"/>
            <w:rFonts w:ascii="Calisto MT" w:hAnsi="Calisto MT"/>
          </w:rPr>
          <w:t>https://www.forbes.com/sites/darrenmenabney/2023/12/13/how-empathy-helps-you-lead-across-cultures/</w:t>
        </w:r>
      </w:hyperlink>
      <w:r w:rsidRPr="00C5550C">
        <w:rPr>
          <w:rFonts w:ascii="Calisto MT" w:hAnsi="Calisto MT"/>
        </w:rPr>
        <w:t xml:space="preserve"> (Accessed: 28</w:t>
      </w:r>
      <w:r w:rsidRPr="00C5550C">
        <w:rPr>
          <w:rFonts w:ascii="Calisto MT" w:hAnsi="Calisto MT"/>
          <w:vertAlign w:val="superscript"/>
        </w:rPr>
        <w:t>th</w:t>
      </w:r>
      <w:r w:rsidRPr="00C5550C">
        <w:rPr>
          <w:rFonts w:ascii="Calisto MT" w:hAnsi="Calisto MT"/>
        </w:rPr>
        <w:t xml:space="preserve"> of November 2024). </w:t>
      </w:r>
    </w:p>
    <w:p w14:paraId="57852777" w14:textId="77777777" w:rsidR="00BA4415" w:rsidRPr="00C5550C" w:rsidRDefault="00BA4415" w:rsidP="00BA4415">
      <w:pPr>
        <w:spacing w:after="0" w:line="240" w:lineRule="auto"/>
        <w:rPr>
          <w:rFonts w:ascii="Calisto MT" w:hAnsi="Calisto MT"/>
        </w:rPr>
      </w:pPr>
    </w:p>
    <w:p w14:paraId="52B4845E" w14:textId="1916D390" w:rsidR="00BD7F2D" w:rsidRPr="00C5550C" w:rsidRDefault="00BD7F2D" w:rsidP="00BD7F2D">
      <w:pPr>
        <w:rPr>
          <w:rFonts w:ascii="Calisto MT" w:hAnsi="Calisto MT"/>
        </w:rPr>
      </w:pPr>
      <w:r w:rsidRPr="00C5550C">
        <w:rPr>
          <w:rFonts w:ascii="Calisto MT" w:hAnsi="Calisto MT"/>
        </w:rPr>
        <w:t xml:space="preserve">Marques, B, et al. (2020). Sense of Place and Belonging in Developing Culturally Appropriate Therapeutic Environments: A Review. Vol.10. I(4). Pp: 83. Available: </w:t>
      </w:r>
      <w:hyperlink r:id="rId64" w:history="1">
        <w:r w:rsidRPr="00C5550C">
          <w:rPr>
            <w:rStyle w:val="Hyperlink"/>
            <w:rFonts w:ascii="Calisto MT" w:hAnsi="Calisto MT"/>
          </w:rPr>
          <w:t>https://www.mdpi.com/2075-4698/10/4/83</w:t>
        </w:r>
      </w:hyperlink>
      <w:r w:rsidRPr="00C5550C">
        <w:rPr>
          <w:rFonts w:ascii="Calisto MT" w:hAnsi="Calisto MT"/>
        </w:rPr>
        <w:t xml:space="preserve"> (Accessed: 29</w:t>
      </w:r>
      <w:r w:rsidRPr="00C5550C">
        <w:rPr>
          <w:rFonts w:ascii="Calisto MT" w:hAnsi="Calisto MT"/>
          <w:vertAlign w:val="superscript"/>
        </w:rPr>
        <w:t>th</w:t>
      </w:r>
      <w:r w:rsidRPr="00C5550C">
        <w:rPr>
          <w:rFonts w:ascii="Calisto MT" w:hAnsi="Calisto MT"/>
        </w:rPr>
        <w:t xml:space="preserve"> of November 2024).</w:t>
      </w:r>
    </w:p>
    <w:p w14:paraId="4DDF9A9B" w14:textId="716D7137" w:rsidR="00602379" w:rsidRPr="00C5550C" w:rsidRDefault="00602379" w:rsidP="00BD7F2D">
      <w:pPr>
        <w:rPr>
          <w:rFonts w:ascii="Calisto MT" w:hAnsi="Calisto MT"/>
        </w:rPr>
      </w:pPr>
      <w:r w:rsidRPr="00DF7436">
        <w:rPr>
          <w:rFonts w:ascii="Calisto MT" w:hAnsi="Calisto MT"/>
        </w:rPr>
        <w:t xml:space="preserve">Reisinger, Y, &amp; Turner, L. (2003). Cross-Cultural Behaviour in Tourism: Concepts and Analysis. </w:t>
      </w:r>
      <w:r w:rsidRPr="00C5550C">
        <w:rPr>
          <w:rFonts w:ascii="Calisto MT" w:hAnsi="Calisto MT"/>
        </w:rPr>
        <w:t>2</w:t>
      </w:r>
      <w:r w:rsidRPr="00C5550C">
        <w:rPr>
          <w:rFonts w:ascii="Calisto MT" w:hAnsi="Calisto MT"/>
          <w:vertAlign w:val="superscript"/>
        </w:rPr>
        <w:t>nd</w:t>
      </w:r>
      <w:r w:rsidRPr="00C5550C">
        <w:rPr>
          <w:rFonts w:ascii="Calisto MT" w:hAnsi="Calisto MT"/>
        </w:rPr>
        <w:t xml:space="preserve"> Edition. </w:t>
      </w:r>
      <w:r w:rsidRPr="00DF7436">
        <w:rPr>
          <w:rFonts w:ascii="Calisto MT" w:hAnsi="Calisto MT"/>
        </w:rPr>
        <w:t>Routledge</w:t>
      </w:r>
      <w:r w:rsidRPr="00C5550C">
        <w:rPr>
          <w:rFonts w:ascii="Calisto MT" w:hAnsi="Calisto MT"/>
        </w:rPr>
        <w:t xml:space="preserve"> Publication. </w:t>
      </w:r>
    </w:p>
    <w:p w14:paraId="50DA436B" w14:textId="7B022C54" w:rsidR="00477545" w:rsidRPr="00C5550C" w:rsidRDefault="00BD7F2D" w:rsidP="00602379">
      <w:pPr>
        <w:rPr>
          <w:rFonts w:ascii="Calisto MT" w:hAnsi="Calisto MT"/>
        </w:rPr>
      </w:pPr>
      <w:r w:rsidRPr="00C5550C">
        <w:rPr>
          <w:rFonts w:ascii="Calisto MT" w:hAnsi="Calisto MT"/>
        </w:rPr>
        <w:t xml:space="preserve">Wilson, V. (2024). What is Cultural Identity and Why is it Important? Exceptional Future. Available: </w:t>
      </w:r>
      <w:hyperlink r:id="rId65" w:history="1">
        <w:r w:rsidRPr="00C5550C">
          <w:rPr>
            <w:rStyle w:val="Hyperlink"/>
            <w:rFonts w:ascii="Calisto MT" w:hAnsi="Calisto MT"/>
          </w:rPr>
          <w:t>https://www.exceptionalfutures.com/cultural-identity/</w:t>
        </w:r>
      </w:hyperlink>
      <w:r w:rsidRPr="00C5550C">
        <w:rPr>
          <w:rFonts w:ascii="Calisto MT" w:hAnsi="Calisto MT"/>
        </w:rPr>
        <w:t xml:space="preserve"> (Accessed: 29</w:t>
      </w:r>
      <w:r w:rsidRPr="00C5550C">
        <w:rPr>
          <w:rFonts w:ascii="Calisto MT" w:hAnsi="Calisto MT"/>
          <w:vertAlign w:val="superscript"/>
        </w:rPr>
        <w:t>th</w:t>
      </w:r>
      <w:r w:rsidRPr="00C5550C">
        <w:rPr>
          <w:rFonts w:ascii="Calisto MT" w:hAnsi="Calisto MT"/>
        </w:rPr>
        <w:t xml:space="preserve"> of November 2024).</w:t>
      </w:r>
    </w:p>
    <w:p w14:paraId="39AA4570" w14:textId="04627DC3" w:rsidR="00DF7436" w:rsidRPr="00C5550C" w:rsidRDefault="00477545" w:rsidP="00AC2421">
      <w:pPr>
        <w:rPr>
          <w:rFonts w:ascii="Calisto MT" w:hAnsi="Calisto MT"/>
        </w:rPr>
      </w:pPr>
      <w:r w:rsidRPr="00C5550C">
        <w:rPr>
          <w:rFonts w:ascii="Calisto MT" w:hAnsi="Calisto MT"/>
        </w:rPr>
        <w:t xml:space="preserve">Wesley, S, et al. (2024). Marriott Hotel’s Practices in Mitigating Discrimination Through Inclusionary Employee Resource Groups. Journal of Business Diversity. Vol 24. I(1). Pp: 41-46. Available: </w:t>
      </w:r>
      <w:hyperlink r:id="rId66" w:history="1">
        <w:r w:rsidRPr="00C5550C">
          <w:rPr>
            <w:rStyle w:val="Hyperlink"/>
            <w:rFonts w:ascii="Calisto MT" w:hAnsi="Calisto MT"/>
          </w:rPr>
          <w:t>https://www.researchgate.net/publication/379902066_Marriott_Hotel's_Practices_in_Mitigating_Discrimination_Through_Inclusionary_Employee_Resource_Groups</w:t>
        </w:r>
      </w:hyperlink>
      <w:r w:rsidRPr="00C5550C">
        <w:rPr>
          <w:rFonts w:ascii="Calisto MT" w:hAnsi="Calisto MT"/>
        </w:rPr>
        <w:t xml:space="preserve"> (Accessed: 29</w:t>
      </w:r>
      <w:r w:rsidRPr="00C5550C">
        <w:rPr>
          <w:rFonts w:ascii="Calisto MT" w:hAnsi="Calisto MT"/>
          <w:vertAlign w:val="superscript"/>
        </w:rPr>
        <w:t>th</w:t>
      </w:r>
      <w:r w:rsidRPr="00C5550C">
        <w:rPr>
          <w:rFonts w:ascii="Calisto MT" w:hAnsi="Calisto MT"/>
        </w:rPr>
        <w:t xml:space="preserve"> of November 2024).</w:t>
      </w:r>
    </w:p>
    <w:p w14:paraId="2970799C" w14:textId="1D30D97E" w:rsidR="00602379" w:rsidRDefault="00602379" w:rsidP="00602379">
      <w:pPr>
        <w:spacing w:after="0" w:line="240" w:lineRule="auto"/>
        <w:rPr>
          <w:rFonts w:ascii="Calisto MT" w:hAnsi="Calisto MT"/>
        </w:rPr>
      </w:pPr>
      <w:r w:rsidRPr="00C5550C">
        <w:rPr>
          <w:rFonts w:ascii="Calisto MT" w:hAnsi="Calisto MT"/>
        </w:rPr>
        <w:t>Yeji, S. (2012). Cultural Impact on Customer Satisfaction and Service Quality Evaluation in Hotels.</w:t>
      </w:r>
      <w:r w:rsidR="00C5550C">
        <w:rPr>
          <w:rFonts w:ascii="Calisto MT" w:hAnsi="Calisto MT"/>
        </w:rPr>
        <w:t xml:space="preserve"> </w:t>
      </w:r>
      <w:r w:rsidRPr="00C5550C">
        <w:rPr>
          <w:rFonts w:ascii="Calisto MT" w:hAnsi="Calisto MT"/>
        </w:rPr>
        <w:t xml:space="preserve">UNLV. Professional Papers, and Capstones. No. 1370. Available: </w:t>
      </w:r>
      <w:hyperlink r:id="rId67" w:history="1">
        <w:r w:rsidRPr="00C5550C">
          <w:rPr>
            <w:rStyle w:val="Hyperlink"/>
            <w:rFonts w:ascii="Calisto MT" w:hAnsi="Calisto MT"/>
          </w:rPr>
          <w:t>https://digitalscholarship.unlv.edu/cgi/viewcontent.cgi?referer=&amp;httpsredir=1&amp;article=2371&amp;context=thesesdissertations</w:t>
        </w:r>
      </w:hyperlink>
      <w:r w:rsidRPr="00C5550C">
        <w:rPr>
          <w:rFonts w:ascii="Calisto MT" w:hAnsi="Calisto MT"/>
        </w:rPr>
        <w:t xml:space="preserve"> (Accessed: 29</w:t>
      </w:r>
      <w:r w:rsidRPr="00C5550C">
        <w:rPr>
          <w:rFonts w:ascii="Calisto MT" w:hAnsi="Calisto MT"/>
          <w:vertAlign w:val="superscript"/>
        </w:rPr>
        <w:t>th</w:t>
      </w:r>
      <w:r w:rsidRPr="00C5550C">
        <w:rPr>
          <w:rFonts w:ascii="Calisto MT" w:hAnsi="Calisto MT"/>
        </w:rPr>
        <w:t xml:space="preserve"> of November 2024).</w:t>
      </w:r>
    </w:p>
    <w:p w14:paraId="3FC9528B" w14:textId="77777777" w:rsidR="00602379" w:rsidRDefault="00602379" w:rsidP="00AC2421">
      <w:pPr>
        <w:rPr>
          <w:rFonts w:ascii="Calisto MT" w:hAnsi="Calisto MT"/>
        </w:rPr>
      </w:pPr>
    </w:p>
    <w:p w14:paraId="516CB565" w14:textId="77777777" w:rsidR="00DF7436" w:rsidRPr="00F67708" w:rsidRDefault="00DF7436" w:rsidP="00AC2421">
      <w:pPr>
        <w:rPr>
          <w:rFonts w:ascii="Calisto MT" w:hAnsi="Calisto MT"/>
        </w:rPr>
      </w:pPr>
    </w:p>
    <w:sectPr w:rsidR="00DF7436" w:rsidRPr="00F67708" w:rsidSect="00492B85">
      <w:footerReference w:type="default" r:id="rId68"/>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EFB153" w14:textId="77777777" w:rsidR="00E86D42" w:rsidRDefault="00E86D42" w:rsidP="00471FCA">
      <w:pPr>
        <w:spacing w:after="0" w:line="240" w:lineRule="auto"/>
      </w:pPr>
      <w:r>
        <w:separator/>
      </w:r>
    </w:p>
  </w:endnote>
  <w:endnote w:type="continuationSeparator" w:id="0">
    <w:p w14:paraId="6C39305A" w14:textId="77777777" w:rsidR="00E86D42" w:rsidRDefault="00E86D42" w:rsidP="00471F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sto MT">
    <w:panose1 w:val="02040603050505030304"/>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95156376"/>
      <w:docPartObj>
        <w:docPartGallery w:val="Page Numbers (Bottom of Page)"/>
        <w:docPartUnique/>
      </w:docPartObj>
    </w:sdtPr>
    <w:sdtEndPr>
      <w:rPr>
        <w:noProof/>
      </w:rPr>
    </w:sdtEndPr>
    <w:sdtContent>
      <w:p w14:paraId="66638658" w14:textId="2DAC49D2" w:rsidR="00471FCA" w:rsidRDefault="00471FC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CCDA692" w14:textId="77777777" w:rsidR="00471FCA" w:rsidRDefault="00471F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C6A95D1" w14:textId="77777777" w:rsidR="00E86D42" w:rsidRDefault="00E86D42" w:rsidP="00471FCA">
      <w:pPr>
        <w:spacing w:after="0" w:line="240" w:lineRule="auto"/>
      </w:pPr>
      <w:r>
        <w:separator/>
      </w:r>
    </w:p>
  </w:footnote>
  <w:footnote w:type="continuationSeparator" w:id="0">
    <w:p w14:paraId="547E3EE8" w14:textId="77777777" w:rsidR="00E86D42" w:rsidRDefault="00E86D42" w:rsidP="00471F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051EFC"/>
    <w:multiLevelType w:val="multilevel"/>
    <w:tmpl w:val="A814B75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341820"/>
    <w:multiLevelType w:val="multilevel"/>
    <w:tmpl w:val="7E1C65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695EB8"/>
    <w:multiLevelType w:val="multilevel"/>
    <w:tmpl w:val="25B62F2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Wingdings" w:hAnsi="Wingding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87271A"/>
    <w:multiLevelType w:val="multilevel"/>
    <w:tmpl w:val="3258AA4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Wingdings" w:hAnsi="Wingding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5373F1"/>
    <w:multiLevelType w:val="hybridMultilevel"/>
    <w:tmpl w:val="5B22B0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C86E90"/>
    <w:multiLevelType w:val="multilevel"/>
    <w:tmpl w:val="98BA965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Wingdings" w:hAnsi="Wingding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3DB3FB1"/>
    <w:multiLevelType w:val="multilevel"/>
    <w:tmpl w:val="D85CBC4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Wingdings" w:hAnsi="Wingding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41C7EF4"/>
    <w:multiLevelType w:val="multilevel"/>
    <w:tmpl w:val="6860A98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45D4C46"/>
    <w:multiLevelType w:val="multilevel"/>
    <w:tmpl w:val="35DA40D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Wingdings" w:hAnsi="Wingding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4F806EA"/>
    <w:multiLevelType w:val="multilevel"/>
    <w:tmpl w:val="DAD4BA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638619F"/>
    <w:multiLevelType w:val="multilevel"/>
    <w:tmpl w:val="BA7A4B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89B066A"/>
    <w:multiLevelType w:val="hybridMultilevel"/>
    <w:tmpl w:val="69426E9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99747C5"/>
    <w:multiLevelType w:val="multilevel"/>
    <w:tmpl w:val="13DC40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A430ED7"/>
    <w:multiLevelType w:val="multilevel"/>
    <w:tmpl w:val="0AE0741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2F35279"/>
    <w:multiLevelType w:val="multilevel"/>
    <w:tmpl w:val="548E3AE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7C53934"/>
    <w:multiLevelType w:val="multilevel"/>
    <w:tmpl w:val="756066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1F5074A"/>
    <w:multiLevelType w:val="multilevel"/>
    <w:tmpl w:val="19EA7B3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Wingdings" w:hAnsi="Wingding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772360F"/>
    <w:multiLevelType w:val="multilevel"/>
    <w:tmpl w:val="500A1F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52E172A"/>
    <w:multiLevelType w:val="hybridMultilevel"/>
    <w:tmpl w:val="B93604F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6A53723"/>
    <w:multiLevelType w:val="hybridMultilevel"/>
    <w:tmpl w:val="6070FE82"/>
    <w:lvl w:ilvl="0" w:tplc="84C29DA4">
      <w:start w:val="1"/>
      <w:numFmt w:val="bullet"/>
      <w:lvlText w:val=""/>
      <w:lvlJc w:val="left"/>
      <w:pPr>
        <w:ind w:left="720" w:hanging="360"/>
      </w:pPr>
      <w:rPr>
        <w:rFonts w:ascii="Symbol" w:hAnsi="Symbol" w:hint="default"/>
        <w:b w:val="0"/>
        <w:bCs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7B27D49"/>
    <w:multiLevelType w:val="hybridMultilevel"/>
    <w:tmpl w:val="C7D84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AF37324"/>
    <w:multiLevelType w:val="hybridMultilevel"/>
    <w:tmpl w:val="E44E2C8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B2307AD"/>
    <w:multiLevelType w:val="multilevel"/>
    <w:tmpl w:val="3272B4B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Wingdings" w:hAnsi="Wingding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50072E7"/>
    <w:multiLevelType w:val="multilevel"/>
    <w:tmpl w:val="D25802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56E7D42"/>
    <w:multiLevelType w:val="hybridMultilevel"/>
    <w:tmpl w:val="5368354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16031C4"/>
    <w:multiLevelType w:val="multilevel"/>
    <w:tmpl w:val="C9D0E9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8EC41FD"/>
    <w:multiLevelType w:val="multilevel"/>
    <w:tmpl w:val="864A50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B6B066B"/>
    <w:multiLevelType w:val="multilevel"/>
    <w:tmpl w:val="A86CC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CD41C3D"/>
    <w:multiLevelType w:val="multilevel"/>
    <w:tmpl w:val="F74A90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63193848">
    <w:abstractNumId w:val="13"/>
  </w:num>
  <w:num w:numId="2" w16cid:durableId="169416822">
    <w:abstractNumId w:val="14"/>
  </w:num>
  <w:num w:numId="3" w16cid:durableId="447093141">
    <w:abstractNumId w:val="15"/>
  </w:num>
  <w:num w:numId="4" w16cid:durableId="435103711">
    <w:abstractNumId w:val="23"/>
  </w:num>
  <w:num w:numId="5" w16cid:durableId="1755664144">
    <w:abstractNumId w:val="20"/>
  </w:num>
  <w:num w:numId="6" w16cid:durableId="1012760030">
    <w:abstractNumId w:val="1"/>
  </w:num>
  <w:num w:numId="7" w16cid:durableId="1493643083">
    <w:abstractNumId w:val="0"/>
  </w:num>
  <w:num w:numId="8" w16cid:durableId="444347225">
    <w:abstractNumId w:val="28"/>
  </w:num>
  <w:num w:numId="9" w16cid:durableId="204173088">
    <w:abstractNumId w:val="7"/>
  </w:num>
  <w:num w:numId="10" w16cid:durableId="799035159">
    <w:abstractNumId w:val="25"/>
  </w:num>
  <w:num w:numId="11" w16cid:durableId="649797138">
    <w:abstractNumId w:val="27"/>
  </w:num>
  <w:num w:numId="12" w16cid:durableId="2108188869">
    <w:abstractNumId w:val="11"/>
  </w:num>
  <w:num w:numId="13" w16cid:durableId="398283037">
    <w:abstractNumId w:val="22"/>
  </w:num>
  <w:num w:numId="14" w16cid:durableId="571550528">
    <w:abstractNumId w:val="6"/>
  </w:num>
  <w:num w:numId="15" w16cid:durableId="1306397740">
    <w:abstractNumId w:val="3"/>
  </w:num>
  <w:num w:numId="16" w16cid:durableId="1266962797">
    <w:abstractNumId w:val="8"/>
  </w:num>
  <w:num w:numId="17" w16cid:durableId="1377194709">
    <w:abstractNumId w:val="16"/>
  </w:num>
  <w:num w:numId="18" w16cid:durableId="1507818455">
    <w:abstractNumId w:val="5"/>
  </w:num>
  <w:num w:numId="19" w16cid:durableId="1957327585">
    <w:abstractNumId w:val="24"/>
  </w:num>
  <w:num w:numId="20" w16cid:durableId="1305810693">
    <w:abstractNumId w:val="18"/>
  </w:num>
  <w:num w:numId="21" w16cid:durableId="283732001">
    <w:abstractNumId w:val="2"/>
  </w:num>
  <w:num w:numId="22" w16cid:durableId="1754618237">
    <w:abstractNumId w:val="21"/>
  </w:num>
  <w:num w:numId="23" w16cid:durableId="563151622">
    <w:abstractNumId w:val="12"/>
  </w:num>
  <w:num w:numId="24" w16cid:durableId="1989161666">
    <w:abstractNumId w:val="10"/>
  </w:num>
  <w:num w:numId="25" w16cid:durableId="287588467">
    <w:abstractNumId w:val="26"/>
  </w:num>
  <w:num w:numId="26" w16cid:durableId="1798793192">
    <w:abstractNumId w:val="17"/>
  </w:num>
  <w:num w:numId="27" w16cid:durableId="686949827">
    <w:abstractNumId w:val="9"/>
  </w:num>
  <w:num w:numId="28" w16cid:durableId="1142893410">
    <w:abstractNumId w:val="4"/>
  </w:num>
  <w:num w:numId="29" w16cid:durableId="995647753">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2B85"/>
    <w:rsid w:val="000057D3"/>
    <w:rsid w:val="00011C9A"/>
    <w:rsid w:val="00027428"/>
    <w:rsid w:val="00057DBA"/>
    <w:rsid w:val="00063C13"/>
    <w:rsid w:val="00165B1E"/>
    <w:rsid w:val="001B4C35"/>
    <w:rsid w:val="0022686B"/>
    <w:rsid w:val="00262C7D"/>
    <w:rsid w:val="00280659"/>
    <w:rsid w:val="002B5026"/>
    <w:rsid w:val="00306A8D"/>
    <w:rsid w:val="00340ECD"/>
    <w:rsid w:val="00360DA1"/>
    <w:rsid w:val="00376331"/>
    <w:rsid w:val="00376D64"/>
    <w:rsid w:val="00431F13"/>
    <w:rsid w:val="00434B98"/>
    <w:rsid w:val="00435D42"/>
    <w:rsid w:val="00471FCA"/>
    <w:rsid w:val="00477545"/>
    <w:rsid w:val="00482A4E"/>
    <w:rsid w:val="00492B85"/>
    <w:rsid w:val="004A72F0"/>
    <w:rsid w:val="004C66B6"/>
    <w:rsid w:val="004C7531"/>
    <w:rsid w:val="004F0492"/>
    <w:rsid w:val="005177B0"/>
    <w:rsid w:val="0055251E"/>
    <w:rsid w:val="005B00F2"/>
    <w:rsid w:val="005B7C16"/>
    <w:rsid w:val="005F4474"/>
    <w:rsid w:val="00602379"/>
    <w:rsid w:val="00643D84"/>
    <w:rsid w:val="00647372"/>
    <w:rsid w:val="00653233"/>
    <w:rsid w:val="00657A5F"/>
    <w:rsid w:val="00683C6A"/>
    <w:rsid w:val="0070230A"/>
    <w:rsid w:val="007033A0"/>
    <w:rsid w:val="00770F25"/>
    <w:rsid w:val="007D1FA5"/>
    <w:rsid w:val="008057DC"/>
    <w:rsid w:val="00805BC0"/>
    <w:rsid w:val="00835011"/>
    <w:rsid w:val="008406CF"/>
    <w:rsid w:val="00844D0B"/>
    <w:rsid w:val="00875947"/>
    <w:rsid w:val="0088074D"/>
    <w:rsid w:val="009074E4"/>
    <w:rsid w:val="009212E6"/>
    <w:rsid w:val="009950A8"/>
    <w:rsid w:val="009B657F"/>
    <w:rsid w:val="009C3A90"/>
    <w:rsid w:val="009E52E5"/>
    <w:rsid w:val="00A2374F"/>
    <w:rsid w:val="00A31EEC"/>
    <w:rsid w:val="00A42DBA"/>
    <w:rsid w:val="00A82B4E"/>
    <w:rsid w:val="00A860EF"/>
    <w:rsid w:val="00A91CD0"/>
    <w:rsid w:val="00AC2421"/>
    <w:rsid w:val="00AC2564"/>
    <w:rsid w:val="00AC5655"/>
    <w:rsid w:val="00AF40BA"/>
    <w:rsid w:val="00AF7EEC"/>
    <w:rsid w:val="00B41E52"/>
    <w:rsid w:val="00B41F11"/>
    <w:rsid w:val="00B55056"/>
    <w:rsid w:val="00B569CC"/>
    <w:rsid w:val="00B6639A"/>
    <w:rsid w:val="00BA4415"/>
    <w:rsid w:val="00BA6CB8"/>
    <w:rsid w:val="00BD7F2D"/>
    <w:rsid w:val="00BF0639"/>
    <w:rsid w:val="00BF76E6"/>
    <w:rsid w:val="00BF7D6B"/>
    <w:rsid w:val="00C17AB5"/>
    <w:rsid w:val="00C25A83"/>
    <w:rsid w:val="00C475D7"/>
    <w:rsid w:val="00C5550C"/>
    <w:rsid w:val="00C70EF7"/>
    <w:rsid w:val="00CD5EF1"/>
    <w:rsid w:val="00CF7B2C"/>
    <w:rsid w:val="00D47DC0"/>
    <w:rsid w:val="00DF5BEC"/>
    <w:rsid w:val="00DF6617"/>
    <w:rsid w:val="00DF7436"/>
    <w:rsid w:val="00E16D4A"/>
    <w:rsid w:val="00E30D1A"/>
    <w:rsid w:val="00E86D42"/>
    <w:rsid w:val="00E925AF"/>
    <w:rsid w:val="00EF1E32"/>
    <w:rsid w:val="00F31C2C"/>
    <w:rsid w:val="00F56177"/>
    <w:rsid w:val="00F67708"/>
    <w:rsid w:val="00F90987"/>
    <w:rsid w:val="00FA5D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FC3F43"/>
  <w15:chartTrackingRefBased/>
  <w15:docId w15:val="{F14807FA-2C86-4A97-AFD8-8FE4C203EE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2B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92B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92B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92B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2B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2B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2B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2B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2B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2B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92B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92B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92B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2B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2B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2B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2B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2B85"/>
    <w:rPr>
      <w:rFonts w:eastAsiaTheme="majorEastAsia" w:cstheme="majorBidi"/>
      <w:color w:val="272727" w:themeColor="text1" w:themeTint="D8"/>
    </w:rPr>
  </w:style>
  <w:style w:type="paragraph" w:styleId="Title">
    <w:name w:val="Title"/>
    <w:basedOn w:val="Normal"/>
    <w:next w:val="Normal"/>
    <w:link w:val="TitleChar"/>
    <w:uiPriority w:val="10"/>
    <w:qFormat/>
    <w:rsid w:val="00492B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2B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2B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2B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2B85"/>
    <w:pPr>
      <w:spacing w:before="160"/>
      <w:jc w:val="center"/>
    </w:pPr>
    <w:rPr>
      <w:i/>
      <w:iCs/>
      <w:color w:val="404040" w:themeColor="text1" w:themeTint="BF"/>
    </w:rPr>
  </w:style>
  <w:style w:type="character" w:customStyle="1" w:styleId="QuoteChar">
    <w:name w:val="Quote Char"/>
    <w:basedOn w:val="DefaultParagraphFont"/>
    <w:link w:val="Quote"/>
    <w:uiPriority w:val="29"/>
    <w:rsid w:val="00492B85"/>
    <w:rPr>
      <w:i/>
      <w:iCs/>
      <w:color w:val="404040" w:themeColor="text1" w:themeTint="BF"/>
    </w:rPr>
  </w:style>
  <w:style w:type="paragraph" w:styleId="ListParagraph">
    <w:name w:val="List Paragraph"/>
    <w:basedOn w:val="Normal"/>
    <w:uiPriority w:val="34"/>
    <w:qFormat/>
    <w:rsid w:val="00492B85"/>
    <w:pPr>
      <w:ind w:left="720"/>
      <w:contextualSpacing/>
    </w:pPr>
  </w:style>
  <w:style w:type="character" w:styleId="IntenseEmphasis">
    <w:name w:val="Intense Emphasis"/>
    <w:basedOn w:val="DefaultParagraphFont"/>
    <w:uiPriority w:val="21"/>
    <w:qFormat/>
    <w:rsid w:val="00492B85"/>
    <w:rPr>
      <w:i/>
      <w:iCs/>
      <w:color w:val="0F4761" w:themeColor="accent1" w:themeShade="BF"/>
    </w:rPr>
  </w:style>
  <w:style w:type="paragraph" w:styleId="IntenseQuote">
    <w:name w:val="Intense Quote"/>
    <w:basedOn w:val="Normal"/>
    <w:next w:val="Normal"/>
    <w:link w:val="IntenseQuoteChar"/>
    <w:uiPriority w:val="30"/>
    <w:qFormat/>
    <w:rsid w:val="00492B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2B85"/>
    <w:rPr>
      <w:i/>
      <w:iCs/>
      <w:color w:val="0F4761" w:themeColor="accent1" w:themeShade="BF"/>
    </w:rPr>
  </w:style>
  <w:style w:type="character" w:styleId="IntenseReference">
    <w:name w:val="Intense Reference"/>
    <w:basedOn w:val="DefaultParagraphFont"/>
    <w:uiPriority w:val="32"/>
    <w:qFormat/>
    <w:rsid w:val="00492B85"/>
    <w:rPr>
      <w:b/>
      <w:bCs/>
      <w:smallCaps/>
      <w:color w:val="0F4761" w:themeColor="accent1" w:themeShade="BF"/>
      <w:spacing w:val="5"/>
    </w:rPr>
  </w:style>
  <w:style w:type="character" w:styleId="Hyperlink">
    <w:name w:val="Hyperlink"/>
    <w:basedOn w:val="DefaultParagraphFont"/>
    <w:uiPriority w:val="99"/>
    <w:unhideWhenUsed/>
    <w:rsid w:val="00057DBA"/>
    <w:rPr>
      <w:color w:val="467886" w:themeColor="hyperlink"/>
      <w:u w:val="single"/>
    </w:rPr>
  </w:style>
  <w:style w:type="character" w:styleId="UnresolvedMention">
    <w:name w:val="Unresolved Mention"/>
    <w:basedOn w:val="DefaultParagraphFont"/>
    <w:uiPriority w:val="99"/>
    <w:semiHidden/>
    <w:unhideWhenUsed/>
    <w:rsid w:val="00057DBA"/>
    <w:rPr>
      <w:color w:val="605E5C"/>
      <w:shd w:val="clear" w:color="auto" w:fill="E1DFDD"/>
    </w:rPr>
  </w:style>
  <w:style w:type="paragraph" w:styleId="Header">
    <w:name w:val="header"/>
    <w:basedOn w:val="Normal"/>
    <w:link w:val="HeaderChar"/>
    <w:uiPriority w:val="99"/>
    <w:unhideWhenUsed/>
    <w:rsid w:val="00471F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1FCA"/>
  </w:style>
  <w:style w:type="paragraph" w:styleId="Footer">
    <w:name w:val="footer"/>
    <w:basedOn w:val="Normal"/>
    <w:link w:val="FooterChar"/>
    <w:uiPriority w:val="99"/>
    <w:unhideWhenUsed/>
    <w:rsid w:val="00471F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1FCA"/>
  </w:style>
  <w:style w:type="paragraph" w:styleId="TOCHeading">
    <w:name w:val="TOC Heading"/>
    <w:basedOn w:val="Heading1"/>
    <w:next w:val="Normal"/>
    <w:uiPriority w:val="39"/>
    <w:unhideWhenUsed/>
    <w:qFormat/>
    <w:rsid w:val="00063C13"/>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063C1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49263753">
      <w:bodyDiv w:val="1"/>
      <w:marLeft w:val="0"/>
      <w:marRight w:val="0"/>
      <w:marTop w:val="0"/>
      <w:marBottom w:val="0"/>
      <w:divBdr>
        <w:top w:val="none" w:sz="0" w:space="0" w:color="auto"/>
        <w:left w:val="none" w:sz="0" w:space="0" w:color="auto"/>
        <w:bottom w:val="none" w:sz="0" w:space="0" w:color="auto"/>
        <w:right w:val="none" w:sz="0" w:space="0" w:color="auto"/>
      </w:divBdr>
    </w:div>
    <w:div w:id="740255331">
      <w:bodyDiv w:val="1"/>
      <w:marLeft w:val="0"/>
      <w:marRight w:val="0"/>
      <w:marTop w:val="0"/>
      <w:marBottom w:val="0"/>
      <w:divBdr>
        <w:top w:val="none" w:sz="0" w:space="0" w:color="auto"/>
        <w:left w:val="none" w:sz="0" w:space="0" w:color="auto"/>
        <w:bottom w:val="none" w:sz="0" w:space="0" w:color="auto"/>
        <w:right w:val="none" w:sz="0" w:space="0" w:color="auto"/>
      </w:divBdr>
    </w:div>
    <w:div w:id="758988381">
      <w:bodyDiv w:val="1"/>
      <w:marLeft w:val="0"/>
      <w:marRight w:val="0"/>
      <w:marTop w:val="0"/>
      <w:marBottom w:val="0"/>
      <w:divBdr>
        <w:top w:val="none" w:sz="0" w:space="0" w:color="auto"/>
        <w:left w:val="none" w:sz="0" w:space="0" w:color="auto"/>
        <w:bottom w:val="none" w:sz="0" w:space="0" w:color="auto"/>
        <w:right w:val="none" w:sz="0" w:space="0" w:color="auto"/>
      </w:divBdr>
    </w:div>
    <w:div w:id="875897404">
      <w:bodyDiv w:val="1"/>
      <w:marLeft w:val="0"/>
      <w:marRight w:val="0"/>
      <w:marTop w:val="0"/>
      <w:marBottom w:val="0"/>
      <w:divBdr>
        <w:top w:val="none" w:sz="0" w:space="0" w:color="auto"/>
        <w:left w:val="none" w:sz="0" w:space="0" w:color="auto"/>
        <w:bottom w:val="none" w:sz="0" w:space="0" w:color="auto"/>
        <w:right w:val="none" w:sz="0" w:space="0" w:color="auto"/>
      </w:divBdr>
    </w:div>
    <w:div w:id="975111106">
      <w:bodyDiv w:val="1"/>
      <w:marLeft w:val="0"/>
      <w:marRight w:val="0"/>
      <w:marTop w:val="0"/>
      <w:marBottom w:val="0"/>
      <w:divBdr>
        <w:top w:val="none" w:sz="0" w:space="0" w:color="auto"/>
        <w:left w:val="none" w:sz="0" w:space="0" w:color="auto"/>
        <w:bottom w:val="none" w:sz="0" w:space="0" w:color="auto"/>
        <w:right w:val="none" w:sz="0" w:space="0" w:color="auto"/>
      </w:divBdr>
    </w:div>
    <w:div w:id="978652175">
      <w:bodyDiv w:val="1"/>
      <w:marLeft w:val="0"/>
      <w:marRight w:val="0"/>
      <w:marTop w:val="0"/>
      <w:marBottom w:val="0"/>
      <w:divBdr>
        <w:top w:val="none" w:sz="0" w:space="0" w:color="auto"/>
        <w:left w:val="none" w:sz="0" w:space="0" w:color="auto"/>
        <w:bottom w:val="none" w:sz="0" w:space="0" w:color="auto"/>
        <w:right w:val="none" w:sz="0" w:space="0" w:color="auto"/>
      </w:divBdr>
    </w:div>
    <w:div w:id="1108507719">
      <w:bodyDiv w:val="1"/>
      <w:marLeft w:val="0"/>
      <w:marRight w:val="0"/>
      <w:marTop w:val="0"/>
      <w:marBottom w:val="0"/>
      <w:divBdr>
        <w:top w:val="none" w:sz="0" w:space="0" w:color="auto"/>
        <w:left w:val="none" w:sz="0" w:space="0" w:color="auto"/>
        <w:bottom w:val="none" w:sz="0" w:space="0" w:color="auto"/>
        <w:right w:val="none" w:sz="0" w:space="0" w:color="auto"/>
      </w:divBdr>
    </w:div>
    <w:div w:id="1119955059">
      <w:bodyDiv w:val="1"/>
      <w:marLeft w:val="0"/>
      <w:marRight w:val="0"/>
      <w:marTop w:val="0"/>
      <w:marBottom w:val="0"/>
      <w:divBdr>
        <w:top w:val="none" w:sz="0" w:space="0" w:color="auto"/>
        <w:left w:val="none" w:sz="0" w:space="0" w:color="auto"/>
        <w:bottom w:val="none" w:sz="0" w:space="0" w:color="auto"/>
        <w:right w:val="none" w:sz="0" w:space="0" w:color="auto"/>
      </w:divBdr>
    </w:div>
    <w:div w:id="1160196349">
      <w:bodyDiv w:val="1"/>
      <w:marLeft w:val="0"/>
      <w:marRight w:val="0"/>
      <w:marTop w:val="0"/>
      <w:marBottom w:val="0"/>
      <w:divBdr>
        <w:top w:val="none" w:sz="0" w:space="0" w:color="auto"/>
        <w:left w:val="none" w:sz="0" w:space="0" w:color="auto"/>
        <w:bottom w:val="none" w:sz="0" w:space="0" w:color="auto"/>
        <w:right w:val="none" w:sz="0" w:space="0" w:color="auto"/>
      </w:divBdr>
    </w:div>
    <w:div w:id="1268342464">
      <w:bodyDiv w:val="1"/>
      <w:marLeft w:val="0"/>
      <w:marRight w:val="0"/>
      <w:marTop w:val="0"/>
      <w:marBottom w:val="0"/>
      <w:divBdr>
        <w:top w:val="none" w:sz="0" w:space="0" w:color="auto"/>
        <w:left w:val="none" w:sz="0" w:space="0" w:color="auto"/>
        <w:bottom w:val="none" w:sz="0" w:space="0" w:color="auto"/>
        <w:right w:val="none" w:sz="0" w:space="0" w:color="auto"/>
      </w:divBdr>
    </w:div>
    <w:div w:id="1304846203">
      <w:bodyDiv w:val="1"/>
      <w:marLeft w:val="0"/>
      <w:marRight w:val="0"/>
      <w:marTop w:val="0"/>
      <w:marBottom w:val="0"/>
      <w:divBdr>
        <w:top w:val="none" w:sz="0" w:space="0" w:color="auto"/>
        <w:left w:val="none" w:sz="0" w:space="0" w:color="auto"/>
        <w:bottom w:val="none" w:sz="0" w:space="0" w:color="auto"/>
        <w:right w:val="none" w:sz="0" w:space="0" w:color="auto"/>
      </w:divBdr>
    </w:div>
    <w:div w:id="1336229903">
      <w:bodyDiv w:val="1"/>
      <w:marLeft w:val="0"/>
      <w:marRight w:val="0"/>
      <w:marTop w:val="0"/>
      <w:marBottom w:val="0"/>
      <w:divBdr>
        <w:top w:val="none" w:sz="0" w:space="0" w:color="auto"/>
        <w:left w:val="none" w:sz="0" w:space="0" w:color="auto"/>
        <w:bottom w:val="none" w:sz="0" w:space="0" w:color="auto"/>
        <w:right w:val="none" w:sz="0" w:space="0" w:color="auto"/>
      </w:divBdr>
    </w:div>
    <w:div w:id="1471900304">
      <w:bodyDiv w:val="1"/>
      <w:marLeft w:val="0"/>
      <w:marRight w:val="0"/>
      <w:marTop w:val="0"/>
      <w:marBottom w:val="0"/>
      <w:divBdr>
        <w:top w:val="none" w:sz="0" w:space="0" w:color="auto"/>
        <w:left w:val="none" w:sz="0" w:space="0" w:color="auto"/>
        <w:bottom w:val="none" w:sz="0" w:space="0" w:color="auto"/>
        <w:right w:val="none" w:sz="0" w:space="0" w:color="auto"/>
      </w:divBdr>
    </w:div>
    <w:div w:id="1543205698">
      <w:bodyDiv w:val="1"/>
      <w:marLeft w:val="0"/>
      <w:marRight w:val="0"/>
      <w:marTop w:val="0"/>
      <w:marBottom w:val="0"/>
      <w:divBdr>
        <w:top w:val="none" w:sz="0" w:space="0" w:color="auto"/>
        <w:left w:val="none" w:sz="0" w:space="0" w:color="auto"/>
        <w:bottom w:val="none" w:sz="0" w:space="0" w:color="auto"/>
        <w:right w:val="none" w:sz="0" w:space="0" w:color="auto"/>
      </w:divBdr>
    </w:div>
    <w:div w:id="1565407591">
      <w:bodyDiv w:val="1"/>
      <w:marLeft w:val="0"/>
      <w:marRight w:val="0"/>
      <w:marTop w:val="0"/>
      <w:marBottom w:val="0"/>
      <w:divBdr>
        <w:top w:val="none" w:sz="0" w:space="0" w:color="auto"/>
        <w:left w:val="none" w:sz="0" w:space="0" w:color="auto"/>
        <w:bottom w:val="none" w:sz="0" w:space="0" w:color="auto"/>
        <w:right w:val="none" w:sz="0" w:space="0" w:color="auto"/>
      </w:divBdr>
    </w:div>
    <w:div w:id="1713578866">
      <w:bodyDiv w:val="1"/>
      <w:marLeft w:val="0"/>
      <w:marRight w:val="0"/>
      <w:marTop w:val="0"/>
      <w:marBottom w:val="0"/>
      <w:divBdr>
        <w:top w:val="none" w:sz="0" w:space="0" w:color="auto"/>
        <w:left w:val="none" w:sz="0" w:space="0" w:color="auto"/>
        <w:bottom w:val="none" w:sz="0" w:space="0" w:color="auto"/>
        <w:right w:val="none" w:sz="0" w:space="0" w:color="auto"/>
      </w:divBdr>
    </w:div>
    <w:div w:id="1805729286">
      <w:bodyDiv w:val="1"/>
      <w:marLeft w:val="0"/>
      <w:marRight w:val="0"/>
      <w:marTop w:val="0"/>
      <w:marBottom w:val="0"/>
      <w:divBdr>
        <w:top w:val="none" w:sz="0" w:space="0" w:color="auto"/>
        <w:left w:val="none" w:sz="0" w:space="0" w:color="auto"/>
        <w:bottom w:val="none" w:sz="0" w:space="0" w:color="auto"/>
        <w:right w:val="none" w:sz="0" w:space="0" w:color="auto"/>
      </w:divBdr>
    </w:div>
    <w:div w:id="1918587334">
      <w:bodyDiv w:val="1"/>
      <w:marLeft w:val="0"/>
      <w:marRight w:val="0"/>
      <w:marTop w:val="0"/>
      <w:marBottom w:val="0"/>
      <w:divBdr>
        <w:top w:val="none" w:sz="0" w:space="0" w:color="auto"/>
        <w:left w:val="none" w:sz="0" w:space="0" w:color="auto"/>
        <w:bottom w:val="none" w:sz="0" w:space="0" w:color="auto"/>
        <w:right w:val="none" w:sz="0" w:space="0" w:color="auto"/>
      </w:divBdr>
    </w:div>
    <w:div w:id="2110081850">
      <w:bodyDiv w:val="1"/>
      <w:marLeft w:val="0"/>
      <w:marRight w:val="0"/>
      <w:marTop w:val="0"/>
      <w:marBottom w:val="0"/>
      <w:divBdr>
        <w:top w:val="none" w:sz="0" w:space="0" w:color="auto"/>
        <w:left w:val="none" w:sz="0" w:space="0" w:color="auto"/>
        <w:bottom w:val="none" w:sz="0" w:space="0" w:color="auto"/>
        <w:right w:val="none" w:sz="0" w:space="0" w:color="auto"/>
      </w:divBdr>
    </w:div>
    <w:div w:id="21112735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2.svg"/><Relationship Id="rId21" Type="http://schemas.openxmlformats.org/officeDocument/2006/relationships/image" Target="media/image70.png"/><Relationship Id="rId42" Type="http://schemas.openxmlformats.org/officeDocument/2006/relationships/image" Target="media/image28.svg"/><Relationship Id="rId47" Type="http://schemas.openxmlformats.org/officeDocument/2006/relationships/hyperlink" Target="https://libguides.cam.ac.uk/reflectivepracticetoolkit/models" TargetMode="External"/><Relationship Id="rId63" Type="http://schemas.openxmlformats.org/officeDocument/2006/relationships/hyperlink" Target="https://www.forbes.com/sites/darrenmenabney/2023/12/13/how-empathy-helps-you-lead-across-cultures/" TargetMode="External"/><Relationship Id="rId68"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5.png"/><Relationship Id="rId29" Type="http://schemas.openxmlformats.org/officeDocument/2006/relationships/image" Target="media/image15.png"/><Relationship Id="rId11" Type="http://schemas.openxmlformats.org/officeDocument/2006/relationships/image" Target="media/image20.png"/><Relationship Id="rId24" Type="http://schemas.openxmlformats.org/officeDocument/2006/relationships/image" Target="media/image10.svg"/><Relationship Id="rId32" Type="http://schemas.openxmlformats.org/officeDocument/2006/relationships/image" Target="media/image18.svg"/><Relationship Id="rId37" Type="http://schemas.openxmlformats.org/officeDocument/2006/relationships/image" Target="media/image23.png"/><Relationship Id="rId40" Type="http://schemas.openxmlformats.org/officeDocument/2006/relationships/image" Target="media/image26.svg"/><Relationship Id="rId45" Type="http://schemas.openxmlformats.org/officeDocument/2006/relationships/hyperlink" Target="https://www.sciencedirect.com/science/article/pii/S2405844024136419" TargetMode="External"/><Relationship Id="rId53" Type="http://schemas.openxmlformats.org/officeDocument/2006/relationships/hyperlink" Target="https://www.researchgate.net/publication/341644628_The_importance_of_cultural_training_in_the_hospitality_sector" TargetMode="External"/><Relationship Id="rId58" Type="http://schemas.openxmlformats.org/officeDocument/2006/relationships/hyperlink" Target="https://www.researchgate.net/publication/264598286_General_and_Theoretical_Beyond_Culture_Edward_T_Hall" TargetMode="External"/><Relationship Id="rId66" Type="http://schemas.openxmlformats.org/officeDocument/2006/relationships/hyperlink" Target="https://www.researchgate.net/publication/379902066_Marriott_Hotel's_Practices_in_Mitigating_Discrimination_Through_Inclusionary_Employee_Resource_Groups" TargetMode="External"/><Relationship Id="rId5" Type="http://schemas.openxmlformats.org/officeDocument/2006/relationships/webSettings" Target="webSettings.xml"/><Relationship Id="rId61" Type="http://schemas.openxmlformats.org/officeDocument/2006/relationships/hyperlink" Target="https://www.researchgate.net/publication/328219595_The_impact_of_customer_satisfaction_customer_experience_and_customer_loyalty_on_brand_power_Empirical_evidence_from_hotel_industry" TargetMode="External"/><Relationship Id="rId19" Type="http://schemas.openxmlformats.org/officeDocument/2006/relationships/image" Target="media/image60.png"/><Relationship Id="rId14" Type="http://schemas.openxmlformats.org/officeDocument/2006/relationships/image" Target="media/image4.png"/><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svg"/><Relationship Id="rId35" Type="http://schemas.openxmlformats.org/officeDocument/2006/relationships/image" Target="media/image21.png"/><Relationship Id="rId43" Type="http://schemas.openxmlformats.org/officeDocument/2006/relationships/image" Target="media/image29.png"/><Relationship Id="rId48" Type="http://schemas.openxmlformats.org/officeDocument/2006/relationships/hyperlink" Target="https://www.researchgate.net/publication/43496675_How_some_service_firms_have_become_part_of_service_excellence_folklore_An_exploratory_study" TargetMode="External"/><Relationship Id="rId56" Type="http://schemas.openxmlformats.org/officeDocument/2006/relationships/hyperlink" Target="https://doi.org/10.9707/2307-0919.1014" TargetMode="External"/><Relationship Id="rId64" Type="http://schemas.openxmlformats.org/officeDocument/2006/relationships/hyperlink" Target="https://www.mdpi.com/2075-4698/10/4/83" TargetMode="External"/><Relationship Id="rId69"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www.researchgate.net/publication/205836856_National_Identity_Popular_Culture_and_Everyday_Life" TargetMode="External"/><Relationship Id="rId3" Type="http://schemas.openxmlformats.org/officeDocument/2006/relationships/styles" Target="styles.xml"/><Relationship Id="rId12" Type="http://schemas.openxmlformats.org/officeDocument/2006/relationships/image" Target="media/image3.jpeg"/><Relationship Id="rId17" Type="http://schemas.openxmlformats.org/officeDocument/2006/relationships/image" Target="media/image50.png"/><Relationship Id="rId25" Type="http://schemas.openxmlformats.org/officeDocument/2006/relationships/image" Target="media/image11.png"/><Relationship Id="rId33" Type="http://schemas.openxmlformats.org/officeDocument/2006/relationships/image" Target="media/image19.png"/><Relationship Id="rId38" Type="http://schemas.openxmlformats.org/officeDocument/2006/relationships/image" Target="media/image24.svg"/><Relationship Id="rId46" Type="http://schemas.openxmlformats.org/officeDocument/2006/relationships/hyperlink" Target="https://journals.sagepub.com/doi/10.1177/002224299405800408" TargetMode="External"/><Relationship Id="rId59" Type="http://schemas.openxmlformats.org/officeDocument/2006/relationships/hyperlink" Target="https://www.researchgate.net/publication/309485868_An_Analysis_of_Intercultural_Communicative_Competence_Hotel_Front_Office_Personnel_in_Bangkok" TargetMode="External"/><Relationship Id="rId67" Type="http://schemas.openxmlformats.org/officeDocument/2006/relationships/hyperlink" Target="https://digitalscholarship.unlv.edu/cgi/viewcontent.cgi?referer=&amp;httpsredir=1&amp;article=2371&amp;context=thesesdissertations" TargetMode="External"/><Relationship Id="rId20" Type="http://schemas.openxmlformats.org/officeDocument/2006/relationships/image" Target="media/image7.png"/><Relationship Id="rId41" Type="http://schemas.openxmlformats.org/officeDocument/2006/relationships/image" Target="media/image27.png"/><Relationship Id="rId54" Type="http://schemas.openxmlformats.org/officeDocument/2006/relationships/hyperlink" Target="https://reflection.ed.ac.uk/reflectors-toolkit/reflecting-on-experience/gibbs-reflective-cycle" TargetMode="External"/><Relationship Id="rId62" Type="http://schemas.openxmlformats.org/officeDocument/2006/relationships/hyperlink" Target="https://www.researchgate.net/publication/340405460_Understanding_Cultural_Diversity_and_Diverse_Identities" TargetMode="External"/><Relationship Id="rId7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40.png"/><Relationship Id="rId23" Type="http://schemas.openxmlformats.org/officeDocument/2006/relationships/image" Target="media/image9.png"/><Relationship Id="rId28" Type="http://schemas.openxmlformats.org/officeDocument/2006/relationships/image" Target="media/image14.svg"/><Relationship Id="rId36" Type="http://schemas.openxmlformats.org/officeDocument/2006/relationships/image" Target="media/image22.svg"/><Relationship Id="rId49" Type="http://schemas.openxmlformats.org/officeDocument/2006/relationships/hyperlink" Target="https://www.cornellpress.cornell.edu/book/9780801478192/hospitality-branding/" TargetMode="External"/><Relationship Id="rId57" Type="http://schemas.openxmlformats.org/officeDocument/2006/relationships/hyperlink" Target="https://doi.org/10.9707/2307-0919.1014" TargetMode="External"/><Relationship Id="rId10" Type="http://schemas.openxmlformats.org/officeDocument/2006/relationships/image" Target="media/image2.png"/><Relationship Id="rId31" Type="http://schemas.openxmlformats.org/officeDocument/2006/relationships/image" Target="media/image17.png"/><Relationship Id="rId44" Type="http://schemas.openxmlformats.org/officeDocument/2006/relationships/hyperlink" Target="https://lupinepublishers.com/anthropological-and-archaeological-sciences/pdf/JAAS.MS.ID.000223.pdf" TargetMode="External"/><Relationship Id="rId52" Type="http://schemas.openxmlformats.org/officeDocument/2006/relationships/hyperlink" Target="https://www.researchgate.net/publication/384568316_Assessing_the_Role_of_Cultural_Diversity_in_Shaping_Organizational_Performance_and_Customer_Satisfaction_in_the_Hospitality_Sector_A_Quantitative_Approach" TargetMode="External"/><Relationship Id="rId60" Type="http://schemas.openxmlformats.org/officeDocument/2006/relationships/hyperlink" Target="https://www.researchgate.net/publication/321203598_Customer_experience_management_in_hospitality_A_literature_synthesis_new_understanding_and_research_agenda" TargetMode="External"/><Relationship Id="rId65" Type="http://schemas.openxmlformats.org/officeDocument/2006/relationships/hyperlink" Target="https://www.exceptionalfutures.com/cultural-identity/" TargetMode="External"/><Relationship Id="rId4" Type="http://schemas.openxmlformats.org/officeDocument/2006/relationships/settings" Target="settings.xml"/><Relationship Id="rId9" Type="http://schemas.openxmlformats.org/officeDocument/2006/relationships/image" Target="media/image10.png"/><Relationship Id="rId13" Type="http://schemas.openxmlformats.org/officeDocument/2006/relationships/image" Target="media/image30.jpeg"/><Relationship Id="rId18" Type="http://schemas.openxmlformats.org/officeDocument/2006/relationships/image" Target="media/image6.png"/><Relationship Id="rId39" Type="http://schemas.openxmlformats.org/officeDocument/2006/relationships/image" Target="media/image25.png"/><Relationship Id="rId34" Type="http://schemas.openxmlformats.org/officeDocument/2006/relationships/image" Target="media/image20.svg"/><Relationship Id="rId50" Type="http://schemas.openxmlformats.org/officeDocument/2006/relationships/hyperlink" Target="https://www.researchgate.net/publication/363333038_The_Influence_of_Culture_on_Customer_Satisfaction_and_Service_Quality_in_the_Hotel_Industry" TargetMode="External"/><Relationship Id="rId55" Type="http://schemas.openxmlformats.org/officeDocument/2006/relationships/hyperlink" Target="https://www.researchgate.net/publication/341644628_The_importance_of_cultural_training_in_the_hospitality_secto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30C045-E269-4F36-846C-261AA70708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5737</Words>
  <Characters>32702</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Sarder Mohammed Marfur Rahman</dc:creator>
  <cp:keywords/>
  <dc:description/>
  <cp:lastModifiedBy>Sardar Mohammed Marufur Rahman (2311256)</cp:lastModifiedBy>
  <cp:revision>2</cp:revision>
  <dcterms:created xsi:type="dcterms:W3CDTF">2024-12-16T02:53:00Z</dcterms:created>
  <dcterms:modified xsi:type="dcterms:W3CDTF">2024-12-16T02:53:00Z</dcterms:modified>
</cp:coreProperties>
</file>