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921D0A" w14:textId="4751AD78" w:rsidR="00F927AD" w:rsidRPr="00A85BFE" w:rsidRDefault="00594AFF" w:rsidP="2F1957B6">
      <w:pPr>
        <w:pStyle w:val="Header"/>
        <w:tabs>
          <w:tab w:val="clear" w:pos="4153"/>
          <w:tab w:val="clear" w:pos="8306"/>
        </w:tabs>
        <w:jc w:val="right"/>
        <w:rPr>
          <w:rFonts w:ascii="Arial" w:hAnsi="Arial" w:cs="Arial"/>
          <w:b/>
          <w:bCs/>
          <w:sz w:val="28"/>
          <w:szCs w:val="28"/>
          <w:highlight w:val="yellow"/>
        </w:rPr>
      </w:pPr>
      <w:r>
        <w:rPr>
          <w:noProof/>
        </w:rPr>
        <w:drawing>
          <wp:anchor distT="0" distB="0" distL="114300" distR="114300" simplePos="0" relativeHeight="251657728" behindDoc="0" locked="0" layoutInCell="1" allowOverlap="1" wp14:anchorId="77A5109A" wp14:editId="127AE281">
            <wp:simplePos x="0" y="0"/>
            <wp:positionH relativeFrom="column">
              <wp:align>left</wp:align>
            </wp:positionH>
            <wp:positionV relativeFrom="paragraph">
              <wp:align>top</wp:align>
            </wp:positionV>
            <wp:extent cx="1809750" cy="723900"/>
            <wp:effectExtent l="0" t="0" r="0" b="0"/>
            <wp:wrapSquare wrapText="bothSides"/>
            <wp:docPr id="2"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r w:rsidR="00F927AD">
        <w:rPr>
          <w:rFonts w:ascii="Arial" w:hAnsi="Arial" w:cs="Arial"/>
        </w:rPr>
        <w:t xml:space="preserve"> </w:t>
      </w:r>
      <w:r w:rsidR="00F927AD" w:rsidRPr="2F1957B6">
        <w:rPr>
          <w:rFonts w:ascii="Arial" w:hAnsi="Arial" w:cs="Arial"/>
          <w:b/>
          <w:bCs/>
          <w:sz w:val="28"/>
          <w:szCs w:val="28"/>
        </w:rPr>
        <w:t xml:space="preserve">APPENDIX </w:t>
      </w:r>
      <w:r w:rsidR="00F927AD" w:rsidRPr="2F1957B6">
        <w:rPr>
          <w:rFonts w:ascii="Arial" w:hAnsi="Arial" w:cs="Arial"/>
          <w:b/>
          <w:bCs/>
          <w:sz w:val="28"/>
          <w:szCs w:val="28"/>
          <w:highlight w:val="yellow"/>
        </w:rPr>
        <w:t>GA</w:t>
      </w:r>
      <w:r w:rsidR="3185D9F5" w:rsidRPr="2F1957B6">
        <w:rPr>
          <w:rFonts w:ascii="Arial" w:hAnsi="Arial" w:cs="Arial"/>
          <w:b/>
          <w:bCs/>
          <w:sz w:val="28"/>
          <w:szCs w:val="28"/>
          <w:highlight w:val="yellow"/>
        </w:rPr>
        <w:t>36</w:t>
      </w:r>
    </w:p>
    <w:p w14:paraId="2B70C51A" w14:textId="77777777" w:rsidR="00F927AD" w:rsidRPr="00A406E5" w:rsidRDefault="00F927AD"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2"/>
      </w:tblGrid>
      <w:tr w:rsidR="00F927AD" w:rsidRPr="00A406E5" w14:paraId="421E8DBD" w14:textId="77777777" w:rsidTr="00A406E5">
        <w:tc>
          <w:tcPr>
            <w:tcW w:w="9922" w:type="dxa"/>
            <w:shd w:val="clear" w:color="auto" w:fill="C0C0C0"/>
          </w:tcPr>
          <w:p w14:paraId="20464054" w14:textId="77777777" w:rsidR="00F927AD" w:rsidRPr="00A406E5" w:rsidRDefault="00F927AD" w:rsidP="00552351">
            <w:pPr>
              <w:pStyle w:val="Heading4"/>
              <w:rPr>
                <w:rFonts w:ascii="Arial" w:hAnsi="Arial" w:cs="Arial"/>
                <w:b/>
              </w:rPr>
            </w:pPr>
            <w:r>
              <w:rPr>
                <w:rFonts w:ascii="Arial" w:hAnsi="Arial" w:cs="Arial"/>
                <w:b/>
              </w:rPr>
              <w:t>LEVEL 4</w:t>
            </w:r>
            <w:r w:rsidRPr="00A406E5">
              <w:rPr>
                <w:rFonts w:ascii="Arial" w:hAnsi="Arial" w:cs="Arial"/>
                <w:b/>
              </w:rPr>
              <w:t xml:space="preserve"> ASSESSMENT SPECIFICATION </w:t>
            </w:r>
          </w:p>
        </w:tc>
      </w:tr>
    </w:tbl>
    <w:p w14:paraId="2930607B" w14:textId="77777777" w:rsidR="00F927AD" w:rsidRPr="00A406E5" w:rsidRDefault="00F927AD"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F927AD" w:rsidRPr="00A406E5" w14:paraId="13F069C7" w14:textId="77777777" w:rsidTr="0AA5ADC3">
        <w:tc>
          <w:tcPr>
            <w:tcW w:w="2093" w:type="dxa"/>
            <w:shd w:val="clear" w:color="auto" w:fill="D9D9D9" w:themeFill="background1" w:themeFillShade="D9"/>
          </w:tcPr>
          <w:p w14:paraId="3FF219D6" w14:textId="77777777" w:rsidR="00F927AD" w:rsidRPr="00A406E5" w:rsidRDefault="00F927A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5D607B3" w14:textId="77777777" w:rsidR="00F927AD" w:rsidRPr="00A406E5" w:rsidRDefault="00F927AD"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3EF23984" w14:textId="77777777" w:rsidR="00F927AD" w:rsidRPr="00A406E5" w:rsidRDefault="00F927AD" w:rsidP="001E57C1">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6D954E79" w14:textId="77777777" w:rsidR="00F927AD" w:rsidRPr="00A406E5" w:rsidRDefault="00F927AD" w:rsidP="001E57C1">
            <w:pPr>
              <w:spacing w:before="120" w:after="120"/>
              <w:jc w:val="both"/>
              <w:rPr>
                <w:rFonts w:ascii="Arial" w:hAnsi="Arial" w:cs="Arial"/>
                <w:b/>
                <w:sz w:val="22"/>
                <w:szCs w:val="22"/>
              </w:rPr>
            </w:pPr>
          </w:p>
        </w:tc>
      </w:tr>
      <w:tr w:rsidR="00F927AD" w:rsidRPr="00A406E5" w14:paraId="0294DF5D" w14:textId="77777777" w:rsidTr="0AA5ADC3">
        <w:tc>
          <w:tcPr>
            <w:tcW w:w="2093" w:type="dxa"/>
            <w:shd w:val="clear" w:color="auto" w:fill="D9D9D9" w:themeFill="background1" w:themeFillShade="D9"/>
          </w:tcPr>
          <w:p w14:paraId="0916A77A" w14:textId="77777777" w:rsidR="00F927AD" w:rsidRPr="00A406E5" w:rsidRDefault="00F927A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2CA9432" w14:textId="17A151B5" w:rsidR="00F927AD" w:rsidRPr="00264BE1" w:rsidRDefault="1ADE686C" w:rsidP="0AA5ADC3">
            <w:pPr>
              <w:shd w:val="clear" w:color="auto" w:fill="FFFFFF" w:themeFill="background1"/>
              <w:spacing w:before="120"/>
              <w:jc w:val="both"/>
            </w:pPr>
            <w:r w:rsidRPr="0AA5ADC3">
              <w:rPr>
                <w:rFonts w:ascii="Arial" w:eastAsia="Arial" w:hAnsi="Arial" w:cs="Arial"/>
                <w:b/>
                <w:bCs/>
                <w:color w:val="000000" w:themeColor="text1"/>
                <w:sz w:val="22"/>
                <w:szCs w:val="22"/>
              </w:rPr>
              <w:t>Health and Social Care (</w:t>
            </w:r>
            <w:proofErr w:type="spellStart"/>
            <w:r w:rsidRPr="0AA5ADC3">
              <w:rPr>
                <w:rFonts w:ascii="Arial" w:eastAsia="Arial" w:hAnsi="Arial" w:cs="Arial"/>
                <w:b/>
                <w:bCs/>
                <w:color w:val="000000" w:themeColor="text1"/>
                <w:sz w:val="22"/>
                <w:szCs w:val="22"/>
              </w:rPr>
              <w:t>CertHE</w:t>
            </w:r>
            <w:proofErr w:type="spellEnd"/>
            <w:r w:rsidRPr="0AA5ADC3">
              <w:rPr>
                <w:rFonts w:ascii="Arial" w:eastAsia="Arial" w:hAnsi="Arial" w:cs="Arial"/>
                <w:b/>
                <w:bCs/>
                <w:color w:val="000000" w:themeColor="text1"/>
                <w:sz w:val="22"/>
                <w:szCs w:val="22"/>
              </w:rPr>
              <w:t>, DipHE, BSc (Hons))</w:t>
            </w:r>
            <w:r w:rsidRPr="0AA5ADC3">
              <w:rPr>
                <w:rFonts w:ascii="Arial" w:eastAsia="Arial" w:hAnsi="Arial" w:cs="Arial"/>
                <w:color w:val="000000" w:themeColor="text1"/>
                <w:sz w:val="22"/>
                <w:szCs w:val="22"/>
              </w:rPr>
              <w:t xml:space="preserve"> </w:t>
            </w:r>
          </w:p>
          <w:p w14:paraId="732E7384" w14:textId="1EE9FC53" w:rsidR="00F927AD" w:rsidRPr="00264BE1" w:rsidRDefault="1ADE686C" w:rsidP="0AA5ADC3">
            <w:pPr>
              <w:shd w:val="clear" w:color="auto" w:fill="FFFFFF" w:themeFill="background1"/>
              <w:jc w:val="both"/>
            </w:pPr>
            <w:r w:rsidRPr="0AA5ADC3">
              <w:rPr>
                <w:rFonts w:ascii="Arial" w:eastAsia="Arial" w:hAnsi="Arial" w:cs="Arial"/>
                <w:b/>
                <w:bCs/>
                <w:color w:val="000000" w:themeColor="text1"/>
                <w:sz w:val="22"/>
                <w:szCs w:val="22"/>
              </w:rPr>
              <w:t>Health and Care Management (</w:t>
            </w:r>
            <w:proofErr w:type="spellStart"/>
            <w:r w:rsidRPr="0AA5ADC3">
              <w:rPr>
                <w:rFonts w:ascii="Arial" w:eastAsia="Arial" w:hAnsi="Arial" w:cs="Arial"/>
                <w:b/>
                <w:bCs/>
                <w:color w:val="000000" w:themeColor="text1"/>
                <w:sz w:val="22"/>
                <w:szCs w:val="22"/>
              </w:rPr>
              <w:t>CertHE</w:t>
            </w:r>
            <w:proofErr w:type="spellEnd"/>
            <w:r w:rsidRPr="0AA5ADC3">
              <w:rPr>
                <w:rFonts w:ascii="Arial" w:eastAsia="Arial" w:hAnsi="Arial" w:cs="Arial"/>
                <w:b/>
                <w:bCs/>
                <w:color w:val="000000" w:themeColor="text1"/>
                <w:sz w:val="22"/>
                <w:szCs w:val="22"/>
              </w:rPr>
              <w:t>, DipHE, BSc (Hons))</w:t>
            </w:r>
            <w:r w:rsidRPr="0AA5ADC3">
              <w:rPr>
                <w:rFonts w:ascii="Arial" w:eastAsia="Arial" w:hAnsi="Arial" w:cs="Arial"/>
                <w:color w:val="000000" w:themeColor="text1"/>
                <w:sz w:val="22"/>
                <w:szCs w:val="22"/>
              </w:rPr>
              <w:t xml:space="preserve"> </w:t>
            </w:r>
          </w:p>
          <w:p w14:paraId="45239EEE" w14:textId="1DACCE4B" w:rsidR="00F927AD" w:rsidRPr="00264BE1" w:rsidRDefault="1ADE686C" w:rsidP="0AA5ADC3">
            <w:pPr>
              <w:spacing w:before="120" w:after="120"/>
              <w:jc w:val="both"/>
              <w:rPr>
                <w:rFonts w:ascii="Arial" w:eastAsia="Arial" w:hAnsi="Arial" w:cs="Arial"/>
                <w:color w:val="000000" w:themeColor="text1"/>
                <w:sz w:val="22"/>
                <w:szCs w:val="22"/>
              </w:rPr>
            </w:pPr>
            <w:r w:rsidRPr="0AA5ADC3">
              <w:rPr>
                <w:rFonts w:ascii="Arial" w:eastAsia="Arial" w:hAnsi="Arial" w:cs="Arial"/>
                <w:b/>
                <w:bCs/>
                <w:color w:val="000000" w:themeColor="text1"/>
                <w:sz w:val="22"/>
                <w:szCs w:val="22"/>
              </w:rPr>
              <w:t>Health and Care of Children and Young People (</w:t>
            </w:r>
            <w:proofErr w:type="spellStart"/>
            <w:r w:rsidRPr="0AA5ADC3">
              <w:rPr>
                <w:rFonts w:ascii="Arial" w:eastAsia="Arial" w:hAnsi="Arial" w:cs="Arial"/>
                <w:b/>
                <w:bCs/>
                <w:color w:val="000000" w:themeColor="text1"/>
                <w:sz w:val="22"/>
                <w:szCs w:val="22"/>
              </w:rPr>
              <w:t>CertHE</w:t>
            </w:r>
            <w:proofErr w:type="spellEnd"/>
            <w:r w:rsidRPr="0AA5ADC3">
              <w:rPr>
                <w:rFonts w:ascii="Arial" w:eastAsia="Arial" w:hAnsi="Arial" w:cs="Arial"/>
                <w:b/>
                <w:bCs/>
                <w:color w:val="000000" w:themeColor="text1"/>
                <w:sz w:val="22"/>
                <w:szCs w:val="22"/>
              </w:rPr>
              <w:t>, DipHE, BSc (Hons))</w:t>
            </w:r>
          </w:p>
        </w:tc>
      </w:tr>
      <w:tr w:rsidR="00F927AD" w:rsidRPr="00A406E5" w14:paraId="12135082" w14:textId="77777777" w:rsidTr="0AA5ADC3">
        <w:tc>
          <w:tcPr>
            <w:tcW w:w="2093" w:type="dxa"/>
            <w:shd w:val="clear" w:color="auto" w:fill="D9D9D9" w:themeFill="background1" w:themeFillShade="D9"/>
          </w:tcPr>
          <w:p w14:paraId="2449B087" w14:textId="77777777" w:rsidR="00F927AD" w:rsidRPr="00A406E5" w:rsidRDefault="00F927AD"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3A05F84C" w14:textId="21F5A460" w:rsidR="00F927AD" w:rsidRPr="00264BE1" w:rsidRDefault="00272A68" w:rsidP="00272A68">
            <w:pPr>
              <w:rPr>
                <w:rFonts w:ascii="Arial" w:hAnsi="Arial" w:cs="Arial"/>
                <w:bCs/>
                <w:sz w:val="22"/>
                <w:szCs w:val="22"/>
              </w:rPr>
            </w:pPr>
            <w:r w:rsidRPr="00264BE1">
              <w:rPr>
                <w:rFonts w:ascii="Arial" w:hAnsi="Arial" w:cs="Arial"/>
                <w:bCs/>
                <w:sz w:val="22"/>
                <w:szCs w:val="22"/>
              </w:rPr>
              <w:t xml:space="preserve">Management, </w:t>
            </w:r>
            <w:r w:rsidR="00264BE1">
              <w:rPr>
                <w:rFonts w:ascii="Arial" w:hAnsi="Arial" w:cs="Arial"/>
                <w:bCs/>
                <w:sz w:val="22"/>
                <w:szCs w:val="22"/>
              </w:rPr>
              <w:t>O</w:t>
            </w:r>
            <w:r w:rsidRPr="00264BE1">
              <w:rPr>
                <w:rFonts w:ascii="Arial" w:hAnsi="Arial" w:cs="Arial"/>
                <w:bCs/>
                <w:sz w:val="22"/>
                <w:szCs w:val="22"/>
              </w:rPr>
              <w:t xml:space="preserve">rganisational </w:t>
            </w:r>
            <w:r w:rsidR="00264BE1">
              <w:rPr>
                <w:rFonts w:ascii="Arial" w:hAnsi="Arial" w:cs="Arial"/>
                <w:bCs/>
                <w:sz w:val="22"/>
                <w:szCs w:val="22"/>
              </w:rPr>
              <w:t>B</w:t>
            </w:r>
            <w:r w:rsidRPr="00264BE1">
              <w:rPr>
                <w:rFonts w:ascii="Arial" w:hAnsi="Arial" w:cs="Arial"/>
                <w:bCs/>
                <w:sz w:val="22"/>
                <w:szCs w:val="22"/>
              </w:rPr>
              <w:t xml:space="preserve">ehaviour and </w:t>
            </w:r>
            <w:r w:rsidR="00264BE1">
              <w:rPr>
                <w:rFonts w:ascii="Arial" w:hAnsi="Arial" w:cs="Arial"/>
                <w:bCs/>
                <w:sz w:val="22"/>
                <w:szCs w:val="22"/>
              </w:rPr>
              <w:t>D</w:t>
            </w:r>
            <w:r w:rsidRPr="00264BE1">
              <w:rPr>
                <w:rFonts w:ascii="Arial" w:hAnsi="Arial" w:cs="Arial"/>
                <w:bCs/>
                <w:sz w:val="22"/>
                <w:szCs w:val="22"/>
              </w:rPr>
              <w:t xml:space="preserve">igital </w:t>
            </w:r>
            <w:r w:rsidR="00264BE1">
              <w:rPr>
                <w:rFonts w:ascii="Arial" w:hAnsi="Arial" w:cs="Arial"/>
                <w:bCs/>
                <w:sz w:val="22"/>
                <w:szCs w:val="22"/>
              </w:rPr>
              <w:t>C</w:t>
            </w:r>
            <w:r w:rsidRPr="00264BE1">
              <w:rPr>
                <w:rFonts w:ascii="Arial" w:hAnsi="Arial" w:cs="Arial"/>
                <w:bCs/>
                <w:sz w:val="22"/>
                <w:szCs w:val="22"/>
              </w:rPr>
              <w:t>hange</w:t>
            </w:r>
          </w:p>
        </w:tc>
      </w:tr>
      <w:tr w:rsidR="00F927AD" w:rsidRPr="00A406E5" w14:paraId="68CF44A4" w14:textId="77777777" w:rsidTr="0AA5ADC3">
        <w:tc>
          <w:tcPr>
            <w:tcW w:w="2093" w:type="dxa"/>
            <w:shd w:val="clear" w:color="auto" w:fill="D9D9D9" w:themeFill="background1" w:themeFillShade="D9"/>
          </w:tcPr>
          <w:p w14:paraId="0A0436FD" w14:textId="77777777" w:rsidR="00F927AD" w:rsidRPr="00A406E5" w:rsidRDefault="00F927AD"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EBE3E62" w14:textId="3C3F61B9" w:rsidR="00F927AD" w:rsidRPr="00264BE1" w:rsidRDefault="00F927AD" w:rsidP="2F1957B6">
            <w:pPr>
              <w:spacing w:before="120" w:after="120"/>
              <w:jc w:val="both"/>
              <w:rPr>
                <w:rFonts w:ascii="Arial" w:hAnsi="Arial" w:cs="Arial"/>
                <w:b/>
                <w:bCs/>
                <w:sz w:val="22"/>
                <w:szCs w:val="22"/>
              </w:rPr>
            </w:pPr>
            <w:r w:rsidRPr="2F1957B6">
              <w:rPr>
                <w:rFonts w:ascii="Arial" w:hAnsi="Arial" w:cs="Arial"/>
                <w:b/>
                <w:bCs/>
                <w:sz w:val="22"/>
                <w:szCs w:val="22"/>
              </w:rPr>
              <w:t>BMHP</w:t>
            </w:r>
            <w:r w:rsidR="00264BE1" w:rsidRPr="2F1957B6">
              <w:rPr>
                <w:rFonts w:ascii="Arial" w:hAnsi="Arial" w:cs="Arial"/>
                <w:b/>
                <w:bCs/>
                <w:sz w:val="22"/>
                <w:szCs w:val="22"/>
              </w:rPr>
              <w:t>4024</w:t>
            </w:r>
          </w:p>
        </w:tc>
        <w:tc>
          <w:tcPr>
            <w:tcW w:w="2268" w:type="dxa"/>
            <w:shd w:val="clear" w:color="auto" w:fill="D9D9D9" w:themeFill="background1" w:themeFillShade="D9"/>
          </w:tcPr>
          <w:p w14:paraId="436C1177" w14:textId="77777777" w:rsidR="00F927AD" w:rsidRPr="004D5E9B" w:rsidRDefault="00F927AD" w:rsidP="00303B33">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3E6D03C" w14:textId="563C423D" w:rsidR="00F927AD" w:rsidRPr="00264BE1" w:rsidRDefault="00272A68" w:rsidP="00E51AAC">
            <w:pPr>
              <w:spacing w:before="120" w:after="120"/>
              <w:jc w:val="both"/>
              <w:rPr>
                <w:rFonts w:ascii="Arial" w:hAnsi="Arial" w:cs="Arial"/>
                <w:sz w:val="22"/>
                <w:szCs w:val="22"/>
              </w:rPr>
            </w:pPr>
            <w:r w:rsidRPr="00264BE1">
              <w:rPr>
                <w:rFonts w:ascii="Arial" w:hAnsi="Arial" w:cs="Arial"/>
                <w:sz w:val="22"/>
                <w:szCs w:val="22"/>
              </w:rPr>
              <w:t>10</w:t>
            </w:r>
            <w:r w:rsidR="00F927AD" w:rsidRPr="00264BE1">
              <w:rPr>
                <w:rFonts w:ascii="Arial" w:hAnsi="Arial" w:cs="Arial"/>
                <w:sz w:val="22"/>
                <w:szCs w:val="22"/>
              </w:rPr>
              <w:t>0%</w:t>
            </w:r>
          </w:p>
        </w:tc>
      </w:tr>
      <w:tr w:rsidR="00F927AD" w:rsidRPr="00A406E5" w14:paraId="53456188" w14:textId="77777777" w:rsidTr="0AA5ADC3">
        <w:tc>
          <w:tcPr>
            <w:tcW w:w="2093" w:type="dxa"/>
            <w:shd w:val="clear" w:color="auto" w:fill="D9D9D9" w:themeFill="background1" w:themeFillShade="D9"/>
          </w:tcPr>
          <w:p w14:paraId="72894647" w14:textId="77777777" w:rsidR="00F927AD" w:rsidRPr="00A406E5" w:rsidRDefault="00F927A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75A17EB" w14:textId="6D4511D5" w:rsidR="00F927AD" w:rsidRPr="00264BE1" w:rsidRDefault="00822E6A" w:rsidP="00E51AAC">
            <w:pPr>
              <w:spacing w:before="120" w:after="120"/>
              <w:jc w:val="both"/>
              <w:rPr>
                <w:rFonts w:ascii="Arial" w:hAnsi="Arial" w:cs="Arial"/>
                <w:sz w:val="22"/>
                <w:szCs w:val="22"/>
              </w:rPr>
            </w:pPr>
            <w:r>
              <w:rPr>
                <w:rFonts w:ascii="Arial" w:hAnsi="Arial" w:cs="Arial"/>
                <w:sz w:val="22"/>
                <w:szCs w:val="22"/>
              </w:rPr>
              <w:t xml:space="preserve">Janet Howells-Johnson </w:t>
            </w:r>
          </w:p>
        </w:tc>
        <w:tc>
          <w:tcPr>
            <w:tcW w:w="2268" w:type="dxa"/>
            <w:shd w:val="clear" w:color="auto" w:fill="D9D9D9" w:themeFill="background1" w:themeFillShade="D9"/>
          </w:tcPr>
          <w:p w14:paraId="76544B3D" w14:textId="77777777" w:rsidR="00F927AD" w:rsidRPr="00A406E5" w:rsidRDefault="00F927AD" w:rsidP="00303B33">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14:paraId="1AD75E32" w14:textId="3E3FE2EB" w:rsidR="00F927AD" w:rsidRPr="00264BE1" w:rsidRDefault="00822E6A" w:rsidP="00E51AAC">
            <w:pPr>
              <w:spacing w:before="120" w:after="120"/>
              <w:jc w:val="both"/>
              <w:rPr>
                <w:rFonts w:ascii="Arial" w:hAnsi="Arial" w:cs="Arial"/>
                <w:sz w:val="22"/>
                <w:szCs w:val="22"/>
              </w:rPr>
            </w:pPr>
            <w:r>
              <w:rPr>
                <w:rFonts w:ascii="Arial" w:hAnsi="Arial" w:cs="Arial"/>
                <w:sz w:val="22"/>
                <w:szCs w:val="22"/>
              </w:rPr>
              <w:t>Simona Ferraraccio</w:t>
            </w:r>
          </w:p>
        </w:tc>
      </w:tr>
      <w:tr w:rsidR="00F927AD" w:rsidRPr="00A406E5" w14:paraId="53B4EBA6" w14:textId="77777777" w:rsidTr="0AA5ADC3">
        <w:tc>
          <w:tcPr>
            <w:tcW w:w="2093" w:type="dxa"/>
            <w:shd w:val="clear" w:color="auto" w:fill="D9D9D9" w:themeFill="background1" w:themeFillShade="D9"/>
          </w:tcPr>
          <w:p w14:paraId="27BB6F2E" w14:textId="77777777" w:rsidR="00F927AD" w:rsidRPr="00A406E5" w:rsidRDefault="00F927A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2856C92" w14:textId="6FDBF1D7" w:rsidR="00F927AD" w:rsidRPr="00264BE1" w:rsidRDefault="00F927AD" w:rsidP="0AA5ADC3">
            <w:pPr>
              <w:spacing w:before="120" w:after="120"/>
              <w:jc w:val="both"/>
              <w:rPr>
                <w:rFonts w:ascii="Arial" w:hAnsi="Arial" w:cs="Arial"/>
                <w:sz w:val="22"/>
                <w:szCs w:val="22"/>
              </w:rPr>
            </w:pPr>
            <w:r w:rsidRPr="0AA5ADC3">
              <w:rPr>
                <w:rFonts w:ascii="Arial" w:hAnsi="Arial" w:cs="Arial"/>
                <w:sz w:val="22"/>
                <w:szCs w:val="22"/>
              </w:rPr>
              <w:t>Written Assignment</w:t>
            </w:r>
          </w:p>
        </w:tc>
        <w:tc>
          <w:tcPr>
            <w:tcW w:w="2268" w:type="dxa"/>
            <w:shd w:val="clear" w:color="auto" w:fill="D9D9D9" w:themeFill="background1" w:themeFillShade="D9"/>
          </w:tcPr>
          <w:p w14:paraId="13A2E44D" w14:textId="77777777" w:rsidR="00F927AD" w:rsidRPr="00A406E5" w:rsidRDefault="00F927AD" w:rsidP="00303B33">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2C68C51E" w14:textId="1F13D72E" w:rsidR="00F927AD" w:rsidRPr="00264BE1" w:rsidRDefault="00272A68" w:rsidP="0AA5ADC3">
            <w:pPr>
              <w:spacing w:before="120" w:after="120"/>
              <w:jc w:val="both"/>
              <w:rPr>
                <w:rFonts w:ascii="Arial" w:hAnsi="Arial" w:cs="Arial"/>
                <w:sz w:val="22"/>
                <w:szCs w:val="22"/>
              </w:rPr>
            </w:pPr>
            <w:r w:rsidRPr="0AA5ADC3">
              <w:rPr>
                <w:rFonts w:ascii="Arial" w:hAnsi="Arial" w:cs="Arial"/>
                <w:sz w:val="22"/>
                <w:szCs w:val="22"/>
              </w:rPr>
              <w:t>3</w:t>
            </w:r>
            <w:r w:rsidR="00F927AD" w:rsidRPr="0AA5ADC3">
              <w:rPr>
                <w:rFonts w:ascii="Arial" w:hAnsi="Arial" w:cs="Arial"/>
                <w:sz w:val="22"/>
                <w:szCs w:val="22"/>
              </w:rPr>
              <w:t>,000 words</w:t>
            </w:r>
          </w:p>
          <w:p w14:paraId="6B1D077B" w14:textId="7FB4288E" w:rsidR="00F927AD" w:rsidRPr="00264BE1" w:rsidRDefault="7BFFF401" w:rsidP="00E51AAC">
            <w:pPr>
              <w:spacing w:before="120" w:after="120"/>
              <w:jc w:val="both"/>
              <w:rPr>
                <w:rFonts w:ascii="Arial" w:hAnsi="Arial" w:cs="Arial"/>
                <w:sz w:val="22"/>
                <w:szCs w:val="22"/>
              </w:rPr>
            </w:pPr>
            <w:r w:rsidRPr="0AA5ADC3">
              <w:rPr>
                <w:rFonts w:ascii="Arial" w:hAnsi="Arial" w:cs="Arial"/>
                <w:sz w:val="22"/>
                <w:szCs w:val="22"/>
              </w:rPr>
              <w:t>+/- 10%</w:t>
            </w:r>
          </w:p>
        </w:tc>
      </w:tr>
      <w:tr w:rsidR="00F927AD" w:rsidRPr="00A406E5" w14:paraId="096F2F75" w14:textId="77777777" w:rsidTr="0AA5ADC3">
        <w:tc>
          <w:tcPr>
            <w:tcW w:w="2093" w:type="dxa"/>
            <w:shd w:val="clear" w:color="auto" w:fill="D9D9D9" w:themeFill="background1" w:themeFillShade="D9"/>
          </w:tcPr>
          <w:p w14:paraId="5EC123C8" w14:textId="77777777" w:rsidR="00F927AD" w:rsidRPr="00A406E5" w:rsidRDefault="00F927AD"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32869FC0" w14:textId="7051BCA0" w:rsidR="00F927AD" w:rsidRPr="00264BE1" w:rsidRDefault="00822E6A" w:rsidP="005F0579">
            <w:pPr>
              <w:spacing w:before="120" w:after="120"/>
              <w:jc w:val="both"/>
              <w:rPr>
                <w:rFonts w:ascii="Arial" w:hAnsi="Arial" w:cs="Arial"/>
                <w:sz w:val="22"/>
                <w:szCs w:val="22"/>
              </w:rPr>
            </w:pPr>
            <w:r>
              <w:rPr>
                <w:rFonts w:ascii="Arial" w:hAnsi="Arial" w:cs="Arial"/>
                <w:sz w:val="22"/>
                <w:szCs w:val="22"/>
              </w:rPr>
              <w:t>27</w:t>
            </w:r>
            <w:r w:rsidRPr="00822E6A">
              <w:rPr>
                <w:rFonts w:ascii="Arial" w:hAnsi="Arial" w:cs="Arial"/>
                <w:sz w:val="22"/>
                <w:szCs w:val="22"/>
                <w:vertAlign w:val="superscript"/>
              </w:rPr>
              <w:t>th</w:t>
            </w:r>
            <w:r>
              <w:rPr>
                <w:rFonts w:ascii="Arial" w:hAnsi="Arial" w:cs="Arial"/>
                <w:sz w:val="22"/>
                <w:szCs w:val="22"/>
              </w:rPr>
              <w:t xml:space="preserve"> April 2026 </w:t>
            </w:r>
          </w:p>
        </w:tc>
        <w:tc>
          <w:tcPr>
            <w:tcW w:w="2268" w:type="dxa"/>
            <w:shd w:val="clear" w:color="auto" w:fill="D9D9D9" w:themeFill="background1" w:themeFillShade="D9"/>
          </w:tcPr>
          <w:p w14:paraId="71AB5865" w14:textId="77777777" w:rsidR="00F927AD" w:rsidRPr="00A406E5" w:rsidRDefault="00F927AD" w:rsidP="00303B33">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56B1E1D" w14:textId="1A86EB25" w:rsidR="00F927AD" w:rsidRPr="00264BE1" w:rsidRDefault="00822E6A" w:rsidP="005F0579">
            <w:pPr>
              <w:spacing w:before="120" w:after="120"/>
              <w:jc w:val="both"/>
              <w:rPr>
                <w:rFonts w:ascii="Arial" w:hAnsi="Arial" w:cs="Arial"/>
                <w:sz w:val="22"/>
                <w:szCs w:val="22"/>
              </w:rPr>
            </w:pPr>
            <w:r>
              <w:rPr>
                <w:rFonts w:ascii="Arial" w:hAnsi="Arial" w:cs="Arial"/>
                <w:sz w:val="22"/>
                <w:szCs w:val="22"/>
              </w:rPr>
              <w:t xml:space="preserve">20 working days </w:t>
            </w:r>
          </w:p>
        </w:tc>
      </w:tr>
      <w:tr w:rsidR="00F927AD" w:rsidRPr="00A406E5" w14:paraId="3B648510" w14:textId="77777777" w:rsidTr="0AA5ADC3">
        <w:tc>
          <w:tcPr>
            <w:tcW w:w="2093" w:type="dxa"/>
            <w:shd w:val="clear" w:color="auto" w:fill="D9D9D9" w:themeFill="background1" w:themeFillShade="D9"/>
          </w:tcPr>
          <w:p w14:paraId="097C44B8" w14:textId="77777777" w:rsidR="00F927AD" w:rsidRPr="00A406E5" w:rsidRDefault="00F927AD"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7F64F692" w14:textId="77777777" w:rsidR="00F927AD" w:rsidRPr="00A406E5" w:rsidRDefault="00F927AD"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F5433ED" w14:textId="77777777" w:rsidR="00F927AD" w:rsidRPr="00A406E5" w:rsidRDefault="00F927AD"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C58F2B9" w14:textId="77777777" w:rsidR="00F927AD" w:rsidRPr="00A406E5" w:rsidRDefault="00F927AD"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F927AD" w:rsidRPr="00A406E5" w14:paraId="029E9289" w14:textId="77777777" w:rsidTr="0AA5ADC3">
        <w:tc>
          <w:tcPr>
            <w:tcW w:w="2093" w:type="dxa"/>
            <w:shd w:val="clear" w:color="auto" w:fill="D9D9D9" w:themeFill="background1" w:themeFillShade="D9"/>
          </w:tcPr>
          <w:p w14:paraId="1A519932" w14:textId="77777777" w:rsidR="00F927AD" w:rsidRPr="00A406E5" w:rsidRDefault="00F927AD"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476ED999" w14:textId="77777777" w:rsidR="00F927AD" w:rsidRPr="00A406E5" w:rsidRDefault="00F927AD"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C3371A4" w14:textId="26264D5A" w:rsidR="00F927AD" w:rsidRPr="00A406E5" w:rsidRDefault="00F927AD" w:rsidP="0AA5ADC3">
      <w:pPr>
        <w:rPr>
          <w:rFonts w:ascii="Arial" w:hAnsi="Arial" w:cs="Arial"/>
          <w:sz w:val="32"/>
          <w:szCs w:val="32"/>
        </w:rPr>
      </w:pPr>
    </w:p>
    <w:p w14:paraId="0C9B928C" w14:textId="77777777" w:rsidR="00F927AD" w:rsidRPr="00A406E5" w:rsidRDefault="00F927AD" w:rsidP="00DB116D">
      <w:pPr>
        <w:rPr>
          <w:rFonts w:ascii="Arial" w:hAnsi="Arial" w:cs="Arial"/>
          <w:sz w:val="32"/>
        </w:rPr>
      </w:pPr>
    </w:p>
    <w:p w14:paraId="4751C2FA" w14:textId="77777777" w:rsidR="00F927AD" w:rsidRDefault="00F927AD">
      <w:pPr>
        <w:rPr>
          <w:rFonts w:ascii="Arial" w:hAnsi="Arial" w:cs="Arial"/>
          <w:sz w:val="32"/>
        </w:rPr>
      </w:pPr>
      <w:r>
        <w:rPr>
          <w:rFonts w:ascii="Arial" w:hAnsi="Arial" w:cs="Arial"/>
          <w:sz w:val="32"/>
        </w:rPr>
        <w:br w:type="page"/>
      </w:r>
    </w:p>
    <w:p w14:paraId="26B1BA8D" w14:textId="77777777" w:rsidR="00F927AD" w:rsidRPr="00A406E5" w:rsidRDefault="00F927A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F927AD" w:rsidRPr="00A406E5" w14:paraId="2E2DDD4F" w14:textId="77777777" w:rsidTr="00A406E5">
        <w:tc>
          <w:tcPr>
            <w:tcW w:w="9747" w:type="dxa"/>
            <w:shd w:val="pct10" w:color="auto" w:fill="auto"/>
          </w:tcPr>
          <w:p w14:paraId="0B4E82E0" w14:textId="77777777" w:rsidR="00F927AD" w:rsidRPr="00A406E5" w:rsidRDefault="00F927AD" w:rsidP="00273FEE">
            <w:pPr>
              <w:rPr>
                <w:rFonts w:ascii="Arial" w:hAnsi="Arial" w:cs="Arial"/>
                <w:b/>
                <w:sz w:val="22"/>
                <w:szCs w:val="22"/>
              </w:rPr>
            </w:pPr>
            <w:r w:rsidRPr="00A406E5">
              <w:rPr>
                <w:rFonts w:ascii="Arial" w:hAnsi="Arial" w:cs="Arial"/>
                <w:b/>
                <w:sz w:val="22"/>
                <w:szCs w:val="22"/>
              </w:rPr>
              <w:t xml:space="preserve">Module Learning Outcomes </w:t>
            </w:r>
          </w:p>
          <w:p w14:paraId="5DFF8212" w14:textId="77777777" w:rsidR="00F927AD" w:rsidRPr="00A406E5" w:rsidRDefault="00F927AD" w:rsidP="00273FEE">
            <w:pPr>
              <w:rPr>
                <w:rFonts w:ascii="Arial" w:hAnsi="Arial" w:cs="Arial"/>
                <w:sz w:val="22"/>
                <w:szCs w:val="22"/>
              </w:rPr>
            </w:pPr>
            <w:r w:rsidRPr="00A406E5">
              <w:rPr>
                <w:rFonts w:ascii="Arial" w:hAnsi="Arial" w:cs="Arial"/>
                <w:b/>
                <w:sz w:val="22"/>
                <w:szCs w:val="22"/>
              </w:rPr>
              <w:t>(from module syllabus)</w:t>
            </w:r>
          </w:p>
        </w:tc>
      </w:tr>
      <w:tr w:rsidR="00F927AD" w:rsidRPr="00A406E5" w14:paraId="5AAFC6DA" w14:textId="77777777" w:rsidTr="00A406E5">
        <w:tc>
          <w:tcPr>
            <w:tcW w:w="9747" w:type="dxa"/>
          </w:tcPr>
          <w:p w14:paraId="308FE156" w14:textId="77777777" w:rsidR="00F927AD" w:rsidRPr="00A406E5" w:rsidRDefault="00F927AD" w:rsidP="00273FEE">
            <w:pPr>
              <w:rPr>
                <w:rFonts w:ascii="Arial" w:hAnsi="Arial" w:cs="Arial"/>
                <w:sz w:val="22"/>
                <w:szCs w:val="22"/>
              </w:rPr>
            </w:pPr>
          </w:p>
          <w:p w14:paraId="7DB451DE" w14:textId="77777777" w:rsidR="00272A68" w:rsidRPr="00272A68" w:rsidRDefault="00272A68" w:rsidP="00272A68">
            <w:pPr>
              <w:numPr>
                <w:ilvl w:val="0"/>
                <w:numId w:val="20"/>
              </w:numPr>
              <w:autoSpaceDE w:val="0"/>
              <w:autoSpaceDN w:val="0"/>
              <w:adjustRightInd w:val="0"/>
              <w:spacing w:line="276" w:lineRule="auto"/>
              <w:contextualSpacing/>
              <w:jc w:val="both"/>
              <w:rPr>
                <w:rFonts w:ascii="Arial" w:hAnsi="Arial" w:cs="Arial"/>
                <w:color w:val="000000"/>
                <w:sz w:val="24"/>
                <w:szCs w:val="24"/>
              </w:rPr>
            </w:pPr>
            <w:r w:rsidRPr="00272A68">
              <w:rPr>
                <w:rFonts w:ascii="Arial" w:hAnsi="Arial" w:cs="Arial"/>
                <w:color w:val="000000"/>
                <w:sz w:val="24"/>
                <w:szCs w:val="24"/>
              </w:rPr>
              <w:t>Demonstrate an understanding of what drives staff performance, and therefore service user experience, and the skills and knowledge required by a manager to drive high organisational standards.</w:t>
            </w:r>
          </w:p>
          <w:p w14:paraId="09B5AF3B" w14:textId="77777777" w:rsidR="00272A68" w:rsidRPr="00272A68" w:rsidRDefault="00272A68" w:rsidP="00272A68">
            <w:pPr>
              <w:numPr>
                <w:ilvl w:val="0"/>
                <w:numId w:val="20"/>
              </w:numPr>
              <w:autoSpaceDE w:val="0"/>
              <w:autoSpaceDN w:val="0"/>
              <w:adjustRightInd w:val="0"/>
              <w:spacing w:line="276" w:lineRule="auto"/>
              <w:contextualSpacing/>
              <w:jc w:val="both"/>
              <w:rPr>
                <w:rFonts w:ascii="Arial" w:hAnsi="Arial" w:cs="Arial"/>
                <w:color w:val="000000"/>
                <w:sz w:val="24"/>
                <w:szCs w:val="24"/>
              </w:rPr>
            </w:pPr>
            <w:r w:rsidRPr="00272A68">
              <w:rPr>
                <w:rFonts w:ascii="Arial" w:hAnsi="Arial" w:cs="Arial"/>
                <w:color w:val="000000"/>
                <w:sz w:val="24"/>
                <w:szCs w:val="24"/>
              </w:rPr>
              <w:t>Show a high level of understanding of how technology is being used in the modern workplace, the impact this is having on staff and service users, and the potential it holds for the future.</w:t>
            </w:r>
          </w:p>
          <w:p w14:paraId="3C95D240" w14:textId="3E0C6CBD" w:rsidR="00F927AD" w:rsidRPr="00A406E5" w:rsidRDefault="00F927AD" w:rsidP="000C74AA">
            <w:pPr>
              <w:rPr>
                <w:rFonts w:ascii="Arial" w:hAnsi="Arial" w:cs="Arial"/>
                <w:sz w:val="22"/>
                <w:szCs w:val="22"/>
              </w:rPr>
            </w:pPr>
          </w:p>
        </w:tc>
      </w:tr>
    </w:tbl>
    <w:p w14:paraId="246C7EBA" w14:textId="77777777" w:rsidR="00F927AD" w:rsidRPr="00A406E5" w:rsidRDefault="00F927AD" w:rsidP="00BA1176">
      <w:pPr>
        <w:rPr>
          <w:rFonts w:ascii="Arial" w:hAnsi="Arial" w:cs="Arial"/>
          <w:b/>
        </w:rPr>
      </w:pPr>
    </w:p>
    <w:p w14:paraId="71465DC4" w14:textId="77777777" w:rsidR="00F927AD" w:rsidRPr="00A406E5" w:rsidRDefault="00F927AD" w:rsidP="00BA1176">
      <w:pPr>
        <w:rPr>
          <w:rFonts w:ascii="Arial" w:hAnsi="Arial" w:cs="Arial"/>
          <w:b/>
        </w:rPr>
      </w:pPr>
    </w:p>
    <w:p w14:paraId="33880AE3" w14:textId="77777777" w:rsidR="00F927AD" w:rsidRPr="00A406E5" w:rsidRDefault="00F927AD"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81"/>
      </w:tblGrid>
      <w:tr w:rsidR="00F927AD" w:rsidRPr="00A406E5" w14:paraId="46CCF57B" w14:textId="77777777" w:rsidTr="00A406E5">
        <w:tc>
          <w:tcPr>
            <w:tcW w:w="9781" w:type="dxa"/>
            <w:shd w:val="clear" w:color="auto" w:fill="C0C0C0"/>
          </w:tcPr>
          <w:p w14:paraId="0516627D" w14:textId="77777777" w:rsidR="00F927AD" w:rsidRPr="00A406E5" w:rsidRDefault="00F927AD" w:rsidP="00576AB4">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3FF23FA2" w14:textId="77777777" w:rsidR="00F927AD" w:rsidRPr="00A406E5" w:rsidRDefault="00F927AD" w:rsidP="005969E2">
      <w:pPr>
        <w:jc w:val="both"/>
        <w:rPr>
          <w:rFonts w:ascii="Arial" w:hAnsi="Arial" w:cs="Arial"/>
          <w:sz w:val="22"/>
          <w:szCs w:val="22"/>
        </w:rPr>
      </w:pPr>
    </w:p>
    <w:p w14:paraId="4B7FFC6C" w14:textId="77777777" w:rsidR="00F927AD" w:rsidRPr="00A406E5" w:rsidRDefault="00F927AD" w:rsidP="00A67FB1">
      <w:pPr>
        <w:ind w:left="720"/>
        <w:rPr>
          <w:rFonts w:ascii="Arial" w:hAnsi="Arial" w:cs="Arial"/>
          <w:sz w:val="24"/>
          <w:szCs w:val="24"/>
        </w:rPr>
      </w:pPr>
    </w:p>
    <w:p w14:paraId="58FF3792" w14:textId="3B2E956B" w:rsidR="274A34FE" w:rsidRDefault="274A34FE" w:rsidP="2F1957B6">
      <w:pPr>
        <w:pStyle w:val="Default"/>
        <w:spacing w:after="120" w:line="259" w:lineRule="auto"/>
      </w:pPr>
      <w:r w:rsidRPr="2F1957B6">
        <w:rPr>
          <w:rFonts w:ascii="Calibri" w:hAnsi="Calibri"/>
          <w:color w:val="auto"/>
        </w:rPr>
        <w:t xml:space="preserve">This assignment consists of two main areas of focus and should total 3000 words, with approximately 1500 words dedicated to each area. </w:t>
      </w:r>
    </w:p>
    <w:p w14:paraId="7FDFC34D" w14:textId="465465AC" w:rsidR="00264BE1" w:rsidRDefault="00264BE1" w:rsidP="000C74AA">
      <w:pPr>
        <w:pStyle w:val="Default"/>
        <w:spacing w:after="120"/>
        <w:rPr>
          <w:rFonts w:ascii="Calibri" w:hAnsi="Calibri"/>
          <w:color w:val="auto"/>
        </w:rPr>
      </w:pPr>
    </w:p>
    <w:p w14:paraId="2ECD4556" w14:textId="37DA9D8C" w:rsidR="00264BE1" w:rsidRPr="00264BE1" w:rsidRDefault="00264BE1" w:rsidP="000C74AA">
      <w:pPr>
        <w:pStyle w:val="Default"/>
        <w:spacing w:after="120"/>
        <w:rPr>
          <w:rFonts w:ascii="Calibri" w:hAnsi="Calibri"/>
          <w:b/>
          <w:bCs/>
          <w:color w:val="auto"/>
          <w:u w:val="single"/>
        </w:rPr>
      </w:pPr>
      <w:r>
        <w:rPr>
          <w:rFonts w:ascii="Calibri" w:hAnsi="Calibri"/>
          <w:b/>
          <w:bCs/>
          <w:color w:val="auto"/>
          <w:u w:val="single"/>
        </w:rPr>
        <w:t xml:space="preserve">Part 1 –  </w:t>
      </w:r>
      <w:proofErr w:type="spellStart"/>
      <w:r>
        <w:rPr>
          <w:rFonts w:ascii="Calibri" w:hAnsi="Calibri"/>
          <w:b/>
          <w:bCs/>
          <w:color w:val="auto"/>
          <w:u w:val="single"/>
        </w:rPr>
        <w:t>Organisational</w:t>
      </w:r>
      <w:proofErr w:type="spellEnd"/>
      <w:r>
        <w:rPr>
          <w:rFonts w:ascii="Calibri" w:hAnsi="Calibri"/>
          <w:b/>
          <w:bCs/>
          <w:color w:val="auto"/>
          <w:u w:val="single"/>
        </w:rPr>
        <w:t xml:space="preserve"> Culture</w:t>
      </w:r>
      <w:r w:rsidR="00F06F3E">
        <w:rPr>
          <w:rFonts w:ascii="Calibri" w:hAnsi="Calibri"/>
          <w:b/>
          <w:bCs/>
          <w:color w:val="auto"/>
          <w:u w:val="single"/>
        </w:rPr>
        <w:t xml:space="preserve"> and People Management</w:t>
      </w:r>
      <w:r>
        <w:rPr>
          <w:rFonts w:ascii="Calibri" w:hAnsi="Calibri"/>
          <w:b/>
          <w:bCs/>
          <w:color w:val="auto"/>
          <w:u w:val="single"/>
        </w:rPr>
        <w:t xml:space="preserve"> (1500 words)</w:t>
      </w:r>
    </w:p>
    <w:p w14:paraId="02F11C0D" w14:textId="1562807C" w:rsidR="00F06F3E" w:rsidRDefault="793C614E" w:rsidP="00272A68">
      <w:pPr>
        <w:pStyle w:val="Default"/>
        <w:spacing w:after="120"/>
        <w:rPr>
          <w:rFonts w:ascii="Calibri" w:hAnsi="Calibri"/>
          <w:lang w:val="en-GB"/>
        </w:rPr>
      </w:pPr>
      <w:r w:rsidRPr="7F44BFB1">
        <w:rPr>
          <w:rFonts w:ascii="Calibri" w:hAnsi="Calibri"/>
          <w:lang w:val="en-GB"/>
        </w:rPr>
        <w:t>In this section, students should:</w:t>
      </w:r>
    </w:p>
    <w:p w14:paraId="281DCC48" w14:textId="1408C177" w:rsidR="696C2DC3" w:rsidRDefault="696C2DC3" w:rsidP="2F1957B6">
      <w:pPr>
        <w:pStyle w:val="Default"/>
        <w:numPr>
          <w:ilvl w:val="0"/>
          <w:numId w:val="21"/>
        </w:numPr>
        <w:spacing w:after="120"/>
        <w:rPr>
          <w:rFonts w:ascii="Calibri" w:hAnsi="Calibri"/>
          <w:lang w:val="en-GB"/>
        </w:rPr>
      </w:pPr>
      <w:r w:rsidRPr="2F1957B6">
        <w:rPr>
          <w:rFonts w:ascii="Calibri" w:hAnsi="Calibri"/>
          <w:lang w:val="en-GB"/>
        </w:rPr>
        <w:t>Examine how</w:t>
      </w:r>
      <w:r w:rsidR="40EAEF9C" w:rsidRPr="2F1957B6">
        <w:rPr>
          <w:rFonts w:ascii="Calibri" w:hAnsi="Calibri"/>
          <w:lang w:val="en-GB"/>
        </w:rPr>
        <w:t xml:space="preserve"> o</w:t>
      </w:r>
      <w:r w:rsidR="00F06F3E" w:rsidRPr="2F1957B6">
        <w:rPr>
          <w:rFonts w:ascii="Calibri" w:hAnsi="Calibri"/>
          <w:lang w:val="en-GB"/>
        </w:rPr>
        <w:t>rganisational cultures and behaviour</w:t>
      </w:r>
      <w:r w:rsidR="2B8A120B" w:rsidRPr="2F1957B6">
        <w:rPr>
          <w:rFonts w:ascii="Calibri" w:hAnsi="Calibri"/>
          <w:lang w:val="en-GB"/>
        </w:rPr>
        <w:t xml:space="preserve"> </w:t>
      </w:r>
      <w:r w:rsidR="5C25C384" w:rsidRPr="2F1957B6">
        <w:rPr>
          <w:rFonts w:ascii="Calibri" w:hAnsi="Calibri"/>
          <w:lang w:val="en-GB"/>
        </w:rPr>
        <w:t xml:space="preserve">shape staff experiences and influence the </w:t>
      </w:r>
      <w:r w:rsidR="1C1D199D" w:rsidRPr="2F1957B6">
        <w:rPr>
          <w:rFonts w:ascii="Calibri" w:hAnsi="Calibri"/>
          <w:lang w:val="en-GB"/>
        </w:rPr>
        <w:t>quality</w:t>
      </w:r>
      <w:r w:rsidR="5C25C384" w:rsidRPr="2F1957B6">
        <w:rPr>
          <w:rFonts w:ascii="Calibri" w:hAnsi="Calibri"/>
          <w:lang w:val="en-GB"/>
        </w:rPr>
        <w:t xml:space="preserve"> of care delivered to service users</w:t>
      </w:r>
    </w:p>
    <w:p w14:paraId="4609707D" w14:textId="351722FD" w:rsidR="5C25C384" w:rsidRDefault="5C25C384" w:rsidP="2F1957B6">
      <w:pPr>
        <w:pStyle w:val="Default"/>
        <w:numPr>
          <w:ilvl w:val="0"/>
          <w:numId w:val="21"/>
        </w:numPr>
        <w:spacing w:after="120" w:line="259" w:lineRule="auto"/>
        <w:rPr>
          <w:rFonts w:ascii="Calibri" w:hAnsi="Calibri"/>
          <w:color w:val="000000" w:themeColor="text1"/>
          <w:lang w:val="en-GB"/>
        </w:rPr>
      </w:pPr>
      <w:r w:rsidRPr="2F1957B6">
        <w:rPr>
          <w:rFonts w:ascii="Calibri" w:hAnsi="Calibri"/>
          <w:lang w:val="en-GB"/>
        </w:rPr>
        <w:t>Analyse t</w:t>
      </w:r>
      <w:r w:rsidR="2B8A120B" w:rsidRPr="2F1957B6">
        <w:rPr>
          <w:rFonts w:ascii="Calibri" w:hAnsi="Calibri"/>
          <w:lang w:val="en-GB"/>
        </w:rPr>
        <w:t xml:space="preserve">he role of </w:t>
      </w:r>
      <w:r w:rsidR="00F06F3E" w:rsidRPr="2F1957B6">
        <w:rPr>
          <w:rFonts w:ascii="Calibri" w:hAnsi="Calibri"/>
          <w:lang w:val="en-GB"/>
        </w:rPr>
        <w:t>Leadership and management</w:t>
      </w:r>
      <w:r w:rsidR="48AB51EE" w:rsidRPr="2F1957B6">
        <w:rPr>
          <w:rFonts w:ascii="Calibri" w:hAnsi="Calibri"/>
          <w:lang w:val="en-GB"/>
        </w:rPr>
        <w:t xml:space="preserve"> in </w:t>
      </w:r>
      <w:r w:rsidR="0D856CCA" w:rsidRPr="2F1957B6">
        <w:rPr>
          <w:rFonts w:ascii="Calibri" w:hAnsi="Calibri"/>
          <w:lang w:val="en-GB"/>
        </w:rPr>
        <w:t>creating positive, high-performing working environments</w:t>
      </w:r>
    </w:p>
    <w:p w14:paraId="78D6CDA0" w14:textId="191A667C" w:rsidR="00F06F3E" w:rsidRDefault="0D856CCA" w:rsidP="00F06F3E">
      <w:pPr>
        <w:pStyle w:val="Default"/>
        <w:numPr>
          <w:ilvl w:val="0"/>
          <w:numId w:val="21"/>
        </w:numPr>
        <w:spacing w:after="120"/>
        <w:rPr>
          <w:rFonts w:ascii="Calibri" w:hAnsi="Calibri"/>
          <w:lang w:val="en-GB"/>
        </w:rPr>
      </w:pPr>
      <w:r w:rsidRPr="2F1957B6">
        <w:rPr>
          <w:rFonts w:ascii="Calibri" w:hAnsi="Calibri"/>
          <w:lang w:val="en-GB"/>
        </w:rPr>
        <w:t xml:space="preserve">Explore </w:t>
      </w:r>
      <w:r w:rsidR="00F06F3E" w:rsidRPr="2F1957B6">
        <w:rPr>
          <w:rFonts w:ascii="Calibri" w:hAnsi="Calibri"/>
          <w:lang w:val="en-GB"/>
        </w:rPr>
        <w:t>People management</w:t>
      </w:r>
      <w:r w:rsidR="11A8C59B" w:rsidRPr="2F1957B6">
        <w:rPr>
          <w:rFonts w:ascii="Calibri" w:hAnsi="Calibri"/>
          <w:lang w:val="en-GB"/>
        </w:rPr>
        <w:t xml:space="preserve"> practices, focusing on how managers can support, motivate and retain staff.</w:t>
      </w:r>
    </w:p>
    <w:p w14:paraId="1393652C" w14:textId="189D174A" w:rsidR="00F06F3E" w:rsidRDefault="00F06F3E" w:rsidP="00F06F3E">
      <w:pPr>
        <w:pStyle w:val="Default"/>
        <w:spacing w:after="120"/>
        <w:rPr>
          <w:rFonts w:ascii="Calibri" w:hAnsi="Calibri"/>
          <w:lang w:val="en-GB"/>
        </w:rPr>
      </w:pPr>
    </w:p>
    <w:p w14:paraId="5D931E3D" w14:textId="7D82AF51" w:rsidR="00F06F3E" w:rsidRDefault="00F06F3E" w:rsidP="00F06F3E">
      <w:pPr>
        <w:pStyle w:val="Default"/>
        <w:spacing w:after="120"/>
        <w:rPr>
          <w:rFonts w:ascii="Calibri" w:hAnsi="Calibri"/>
          <w:b/>
          <w:bCs/>
          <w:u w:val="single"/>
          <w:lang w:val="en-GB"/>
        </w:rPr>
      </w:pPr>
      <w:r w:rsidRPr="00F06F3E">
        <w:rPr>
          <w:rFonts w:ascii="Calibri" w:hAnsi="Calibri"/>
          <w:b/>
          <w:bCs/>
          <w:u w:val="single"/>
          <w:lang w:val="en-GB"/>
        </w:rPr>
        <w:t>Part 2 – Technology and Change (1500 words)</w:t>
      </w:r>
    </w:p>
    <w:p w14:paraId="198CBC8D" w14:textId="472A2618" w:rsidR="00F06F3E" w:rsidRDefault="00F06F3E" w:rsidP="00F06F3E">
      <w:pPr>
        <w:pStyle w:val="Default"/>
        <w:spacing w:after="120"/>
        <w:rPr>
          <w:rFonts w:ascii="Calibri" w:hAnsi="Calibri"/>
          <w:b/>
          <w:bCs/>
          <w:u w:val="single"/>
          <w:lang w:val="en-GB"/>
        </w:rPr>
      </w:pPr>
    </w:p>
    <w:p w14:paraId="37043B63" w14:textId="0465F67B" w:rsidR="00F06F3E" w:rsidRDefault="00F06F3E" w:rsidP="00F06F3E">
      <w:pPr>
        <w:pStyle w:val="Default"/>
        <w:spacing w:after="120"/>
        <w:rPr>
          <w:rFonts w:ascii="Calibri" w:hAnsi="Calibri"/>
          <w:lang w:val="en-GB"/>
        </w:rPr>
      </w:pPr>
      <w:r w:rsidRPr="2F1957B6">
        <w:rPr>
          <w:rFonts w:ascii="Calibri" w:hAnsi="Calibri"/>
          <w:lang w:val="en-GB"/>
        </w:rPr>
        <w:t>In this section students must write 1500 words</w:t>
      </w:r>
      <w:r w:rsidR="56784704" w:rsidRPr="2F1957B6">
        <w:rPr>
          <w:rFonts w:ascii="Calibri" w:hAnsi="Calibri"/>
          <w:lang w:val="en-GB"/>
        </w:rPr>
        <w:t xml:space="preserve"> analysing how technology is changing the modern</w:t>
      </w:r>
      <w:r w:rsidRPr="2F1957B6">
        <w:rPr>
          <w:rFonts w:ascii="Calibri" w:hAnsi="Calibri"/>
          <w:lang w:val="en-GB"/>
        </w:rPr>
        <w:t xml:space="preserve"> health and care setting. Students must ensure they research and discuss the following:</w:t>
      </w:r>
    </w:p>
    <w:p w14:paraId="655FD078" w14:textId="27CD78D7" w:rsidR="00F06F3E" w:rsidRDefault="00F06F3E" w:rsidP="00F06F3E">
      <w:pPr>
        <w:pStyle w:val="Default"/>
        <w:spacing w:after="120"/>
        <w:rPr>
          <w:rFonts w:ascii="Calibri" w:hAnsi="Calibri"/>
          <w:lang w:val="en-GB"/>
        </w:rPr>
      </w:pPr>
    </w:p>
    <w:p w14:paraId="10A1A381" w14:textId="7CE6FBC6" w:rsidR="00F06F3E" w:rsidRDefault="00F06F3E" w:rsidP="00F06F3E">
      <w:pPr>
        <w:pStyle w:val="Default"/>
        <w:numPr>
          <w:ilvl w:val="0"/>
          <w:numId w:val="22"/>
        </w:numPr>
        <w:spacing w:after="120"/>
        <w:rPr>
          <w:rFonts w:ascii="Calibri" w:hAnsi="Calibri"/>
          <w:lang w:val="en-GB"/>
        </w:rPr>
      </w:pPr>
      <w:r w:rsidRPr="2F1957B6">
        <w:rPr>
          <w:rFonts w:ascii="Calibri" w:hAnsi="Calibri"/>
          <w:lang w:val="en-GB"/>
        </w:rPr>
        <w:t>Real world examples of technologies</w:t>
      </w:r>
      <w:r w:rsidR="4EBBA478" w:rsidRPr="2F1957B6">
        <w:rPr>
          <w:rFonts w:ascii="Calibri" w:hAnsi="Calibri"/>
          <w:lang w:val="en-GB"/>
        </w:rPr>
        <w:t xml:space="preserve"> or </w:t>
      </w:r>
      <w:r w:rsidRPr="2F1957B6">
        <w:rPr>
          <w:rFonts w:ascii="Calibri" w:hAnsi="Calibri"/>
          <w:lang w:val="en-GB"/>
        </w:rPr>
        <w:t xml:space="preserve">software applications currently </w:t>
      </w:r>
      <w:r w:rsidR="53379349" w:rsidRPr="2F1957B6">
        <w:rPr>
          <w:rFonts w:ascii="Calibri" w:hAnsi="Calibri"/>
          <w:lang w:val="en-GB"/>
        </w:rPr>
        <w:t xml:space="preserve">in </w:t>
      </w:r>
      <w:r w:rsidRPr="2F1957B6">
        <w:rPr>
          <w:rFonts w:ascii="Calibri" w:hAnsi="Calibri"/>
          <w:lang w:val="en-GB"/>
        </w:rPr>
        <w:t xml:space="preserve">use </w:t>
      </w:r>
      <w:r w:rsidR="4E2A535E" w:rsidRPr="2F1957B6">
        <w:rPr>
          <w:rFonts w:ascii="Calibri" w:hAnsi="Calibri"/>
          <w:lang w:val="en-GB"/>
        </w:rPr>
        <w:t>within</w:t>
      </w:r>
      <w:r w:rsidRPr="2F1957B6">
        <w:rPr>
          <w:rFonts w:ascii="Calibri" w:hAnsi="Calibri"/>
          <w:lang w:val="en-GB"/>
        </w:rPr>
        <w:t xml:space="preserve"> the Health and Care settings in the United Kingdom</w:t>
      </w:r>
      <w:r w:rsidR="12C21598" w:rsidRPr="2F1957B6">
        <w:rPr>
          <w:rFonts w:ascii="Calibri" w:hAnsi="Calibri"/>
          <w:lang w:val="en-GB"/>
        </w:rPr>
        <w:t xml:space="preserve"> </w:t>
      </w:r>
    </w:p>
    <w:p w14:paraId="6F32A127" w14:textId="5C8262C3" w:rsidR="00F06F3E" w:rsidRDefault="12C21598" w:rsidP="00F06F3E">
      <w:pPr>
        <w:pStyle w:val="Default"/>
        <w:numPr>
          <w:ilvl w:val="0"/>
          <w:numId w:val="22"/>
        </w:numPr>
        <w:spacing w:after="120"/>
        <w:rPr>
          <w:rFonts w:ascii="Calibri" w:hAnsi="Calibri"/>
          <w:lang w:val="en-GB"/>
        </w:rPr>
      </w:pPr>
      <w:r w:rsidRPr="2F1957B6">
        <w:rPr>
          <w:rFonts w:ascii="Calibri" w:hAnsi="Calibri"/>
          <w:lang w:val="en-GB"/>
        </w:rPr>
        <w:t>An evaluation of t</w:t>
      </w:r>
      <w:r w:rsidR="00F06F3E" w:rsidRPr="2F1957B6">
        <w:rPr>
          <w:rFonts w:ascii="Calibri" w:hAnsi="Calibri"/>
          <w:lang w:val="en-GB"/>
        </w:rPr>
        <w:t>he benefits and challenges of</w:t>
      </w:r>
      <w:r w:rsidR="6476A96E" w:rsidRPr="2F1957B6">
        <w:rPr>
          <w:rFonts w:ascii="Calibri" w:hAnsi="Calibri"/>
          <w:lang w:val="en-GB"/>
        </w:rPr>
        <w:t xml:space="preserve"> introducing and using new or emerging technologies in practice, considering implications for staff, patients, and overall service delivery.</w:t>
      </w:r>
      <w:r w:rsidR="00F06F3E" w:rsidRPr="2F1957B6">
        <w:rPr>
          <w:rFonts w:ascii="Calibri" w:hAnsi="Calibri"/>
          <w:lang w:val="en-GB"/>
        </w:rPr>
        <w:t xml:space="preserve"> </w:t>
      </w:r>
    </w:p>
    <w:p w14:paraId="5BDD7F92" w14:textId="453B3883" w:rsidR="00F06F3E" w:rsidRPr="00F06F3E" w:rsidRDefault="00F06F3E" w:rsidP="00F06F3E">
      <w:pPr>
        <w:pStyle w:val="Default"/>
        <w:spacing w:after="120"/>
        <w:ind w:left="720"/>
        <w:rPr>
          <w:rFonts w:ascii="Calibri" w:hAnsi="Calibri"/>
          <w:lang w:val="en-GB"/>
        </w:rPr>
      </w:pPr>
    </w:p>
    <w:p w14:paraId="6670EDEC" w14:textId="2A74E9C8" w:rsidR="00264BE1" w:rsidRDefault="73A3AFB7" w:rsidP="00272A68">
      <w:pPr>
        <w:pStyle w:val="Default"/>
        <w:spacing w:after="120"/>
        <w:rPr>
          <w:rFonts w:ascii="Calibri" w:hAnsi="Calibri"/>
          <w:lang w:val="en-GB"/>
        </w:rPr>
      </w:pPr>
      <w:r w:rsidRPr="2F1957B6">
        <w:rPr>
          <w:rFonts w:ascii="Calibri" w:hAnsi="Calibri"/>
          <w:lang w:val="en-GB"/>
        </w:rPr>
        <w:t xml:space="preserve">The assignment should demonstrate a critical understanding of both human and technological dimensions of change in the health and care sector, supported by relevant research, policy, and practical </w:t>
      </w:r>
      <w:r w:rsidR="0BBA7EB2" w:rsidRPr="2F1957B6">
        <w:rPr>
          <w:rFonts w:ascii="Calibri" w:hAnsi="Calibri"/>
          <w:lang w:val="en-GB"/>
        </w:rPr>
        <w:t xml:space="preserve">real-world practice within UK health and care settings. </w:t>
      </w:r>
    </w:p>
    <w:p w14:paraId="2085D75E" w14:textId="3049D096" w:rsidR="00F927AD" w:rsidRDefault="00F927AD" w:rsidP="2F1957B6">
      <w:pPr>
        <w:spacing w:after="120"/>
        <w:rPr>
          <w:rFonts w:ascii="Arial" w:hAnsi="Arial" w:cs="Arial"/>
          <w:sz w:val="22"/>
          <w:szCs w:val="22"/>
        </w:rPr>
      </w:pPr>
      <w:r>
        <w:br/>
      </w:r>
    </w:p>
    <w:p w14:paraId="49A403A5" w14:textId="77777777" w:rsidR="00F927AD" w:rsidRPr="00A406E5" w:rsidRDefault="00F927A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44"/>
      </w:tblGrid>
      <w:tr w:rsidR="00F927AD" w:rsidRPr="00A406E5" w14:paraId="308C6D3C" w14:textId="77777777" w:rsidTr="00C8667A">
        <w:trPr>
          <w:trHeight w:val="414"/>
        </w:trPr>
        <w:tc>
          <w:tcPr>
            <w:tcW w:w="10670" w:type="dxa"/>
            <w:shd w:val="clear" w:color="auto" w:fill="D9D9D9"/>
          </w:tcPr>
          <w:p w14:paraId="342CAA42" w14:textId="77777777" w:rsidR="00F927AD" w:rsidRPr="00A406E5" w:rsidRDefault="00F927AD" w:rsidP="00C8667A">
            <w:pPr>
              <w:jc w:val="center"/>
              <w:rPr>
                <w:rFonts w:ascii="Arial" w:hAnsi="Arial" w:cs="Arial"/>
                <w:b/>
                <w:caps/>
                <w:sz w:val="40"/>
              </w:rPr>
            </w:pPr>
            <w:r w:rsidRPr="00A406E5">
              <w:rPr>
                <w:rFonts w:ascii="Arial" w:hAnsi="Arial" w:cs="Arial"/>
                <w:b/>
                <w:caps/>
                <w:sz w:val="40"/>
              </w:rPr>
              <w:t>GUIDANCE FOR Students IN THE COMPLETION OF TASKS</w:t>
            </w:r>
          </w:p>
        </w:tc>
      </w:tr>
    </w:tbl>
    <w:p w14:paraId="164766AC" w14:textId="77777777" w:rsidR="00F927AD" w:rsidRPr="00A406E5" w:rsidRDefault="00F927AD" w:rsidP="00D22D9C">
      <w:pPr>
        <w:jc w:val="both"/>
        <w:rPr>
          <w:rFonts w:ascii="Arial" w:hAnsi="Arial" w:cs="Arial"/>
          <w:sz w:val="22"/>
          <w:szCs w:val="22"/>
        </w:rPr>
      </w:pPr>
    </w:p>
    <w:p w14:paraId="4C3AA016" w14:textId="77777777" w:rsidR="00F927AD" w:rsidRDefault="00F927AD"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001C5066" w14:textId="77777777" w:rsidR="00F927AD" w:rsidRDefault="00F927AD" w:rsidP="00D22D9C">
      <w:pPr>
        <w:jc w:val="both"/>
        <w:rPr>
          <w:rFonts w:ascii="Arial" w:hAnsi="Arial" w:cs="Arial"/>
          <w:b/>
          <w:sz w:val="22"/>
          <w:szCs w:val="22"/>
        </w:rPr>
      </w:pPr>
    </w:p>
    <w:p w14:paraId="59451BD1" w14:textId="77777777" w:rsidR="00F927AD" w:rsidRPr="00A406E5" w:rsidRDefault="00F927AD" w:rsidP="00D22D9C">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4B48F4B2" w14:textId="77777777" w:rsidR="00F927AD" w:rsidRPr="00A406E5" w:rsidRDefault="00F927AD"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8E03BBD" w14:textId="77777777" w:rsidR="00F927AD" w:rsidRPr="00A406E5" w:rsidRDefault="00F927AD" w:rsidP="00D22D9C">
      <w:pPr>
        <w:jc w:val="both"/>
        <w:rPr>
          <w:rFonts w:ascii="Arial" w:hAnsi="Arial" w:cs="Arial"/>
          <w:sz w:val="22"/>
          <w:szCs w:val="22"/>
        </w:rPr>
      </w:pPr>
    </w:p>
    <w:p w14:paraId="5D608ACA" w14:textId="77777777" w:rsidR="00F927AD" w:rsidRDefault="00F927AD"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5BB94C03" w14:textId="77777777" w:rsidR="00F927AD" w:rsidRPr="00651336" w:rsidRDefault="00F927AD" w:rsidP="00C01A3F">
      <w:pPr>
        <w:jc w:val="both"/>
        <w:rPr>
          <w:rFonts w:ascii="Arial" w:hAnsi="Arial" w:cs="Arial"/>
          <w:i/>
        </w:rPr>
      </w:pPr>
      <w:r w:rsidRPr="00651336">
        <w:rPr>
          <w:rFonts w:ascii="Arial" w:hAnsi="Arial" w:cs="Arial"/>
          <w:i/>
        </w:rPr>
        <w:t>Students should aim to include a wide variety of resources from credible sources and should endeavour to include at least 20 different citations to meet the pass criteria within this element of the marking criteria.</w:t>
      </w:r>
    </w:p>
    <w:p w14:paraId="6EA5E6C1" w14:textId="77777777" w:rsidR="00F927AD" w:rsidRPr="00A406E5" w:rsidRDefault="00F927AD" w:rsidP="00D22D9C">
      <w:pPr>
        <w:jc w:val="both"/>
        <w:rPr>
          <w:rFonts w:ascii="Arial" w:hAnsi="Arial" w:cs="Arial"/>
          <w:sz w:val="22"/>
          <w:szCs w:val="22"/>
        </w:rPr>
      </w:pPr>
    </w:p>
    <w:p w14:paraId="6D9267E1" w14:textId="77777777" w:rsidR="00F927AD" w:rsidRPr="00A406E5" w:rsidRDefault="00F927AD" w:rsidP="00D22D9C">
      <w:pPr>
        <w:jc w:val="both"/>
        <w:rPr>
          <w:rFonts w:ascii="Arial" w:hAnsi="Arial" w:cs="Arial"/>
          <w:sz w:val="22"/>
          <w:szCs w:val="22"/>
        </w:rPr>
      </w:pPr>
    </w:p>
    <w:p w14:paraId="24A826FD" w14:textId="77777777" w:rsidR="00F927AD" w:rsidRPr="00A406E5" w:rsidRDefault="00F927AD"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61EC8250" w14:textId="77777777" w:rsidR="00F927AD" w:rsidRPr="00A406E5" w:rsidRDefault="00F927AD" w:rsidP="00224849">
      <w:pPr>
        <w:jc w:val="both"/>
        <w:rPr>
          <w:rFonts w:ascii="Arial" w:hAnsi="Arial" w:cs="Arial"/>
          <w:sz w:val="22"/>
          <w:szCs w:val="22"/>
        </w:rPr>
      </w:pPr>
      <w:r>
        <w:rPr>
          <w:rFonts w:ascii="Arial" w:hAnsi="Arial" w:cs="Arial"/>
          <w:sz w:val="22"/>
          <w:szCs w:val="22"/>
        </w:rPr>
        <w:t>At level 4</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w:t>
      </w:r>
      <w:r w:rsidRPr="00A16E98">
        <w:rPr>
          <w:rFonts w:ascii="Arial" w:hAnsi="Arial" w:cs="Arial"/>
          <w:sz w:val="22"/>
          <w:szCs w:val="22"/>
        </w:rPr>
        <w:t xml:space="preserve">knowledge </w:t>
      </w:r>
      <w:r w:rsidRPr="00224849">
        <w:rPr>
          <w:rFonts w:ascii="Arial" w:hAnsi="Arial" w:cs="Arial"/>
          <w:sz w:val="22"/>
          <w:szCs w:val="22"/>
        </w:rPr>
        <w:t xml:space="preserve">of the underlying concepts and principles associated with </w:t>
      </w:r>
      <w:r>
        <w:rPr>
          <w:rFonts w:ascii="Arial" w:hAnsi="Arial" w:cs="Arial"/>
          <w:sz w:val="22"/>
          <w:szCs w:val="22"/>
        </w:rPr>
        <w:t>your</w:t>
      </w:r>
      <w:r w:rsidRPr="00224849">
        <w:rPr>
          <w:rFonts w:ascii="Arial" w:hAnsi="Arial" w:cs="Arial"/>
          <w:sz w:val="22"/>
          <w:szCs w:val="22"/>
        </w:rPr>
        <w:t xml:space="preserve"> area(s) of</w:t>
      </w:r>
      <w:r>
        <w:rPr>
          <w:rFonts w:ascii="Arial" w:hAnsi="Arial" w:cs="Arial"/>
          <w:sz w:val="22"/>
          <w:szCs w:val="22"/>
        </w:rPr>
        <w:t xml:space="preserve"> study</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w:t>
      </w:r>
      <w:proofErr w:type="gramStart"/>
      <w:r w:rsidRPr="00A406E5">
        <w:rPr>
          <w:rFonts w:ascii="Arial" w:hAnsi="Arial" w:cs="Arial"/>
          <w:sz w:val="22"/>
          <w:szCs w:val="22"/>
        </w:rPr>
        <w:t>your</w:t>
      </w:r>
      <w:proofErr w:type="gramEnd"/>
      <w:r w:rsidRPr="00A406E5">
        <w:rPr>
          <w:rFonts w:ascii="Arial" w:hAnsi="Arial" w:cs="Arial"/>
          <w:sz w:val="22"/>
          <w:szCs w:val="22"/>
        </w:rPr>
        <w:t xml:space="preserve">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49501F10" w14:textId="77777777" w:rsidR="00F927AD" w:rsidRPr="00A406E5" w:rsidRDefault="00F927AD" w:rsidP="00C01A3F">
      <w:pPr>
        <w:jc w:val="both"/>
        <w:rPr>
          <w:rFonts w:ascii="Arial" w:hAnsi="Arial" w:cs="Arial"/>
          <w:b/>
          <w:i/>
          <w:sz w:val="22"/>
          <w:szCs w:val="22"/>
        </w:rPr>
      </w:pPr>
    </w:p>
    <w:p w14:paraId="21C48726" w14:textId="5A208B0F" w:rsidR="00F927AD" w:rsidRPr="00B372C9" w:rsidRDefault="00F927AD" w:rsidP="00C01A3F">
      <w:pPr>
        <w:jc w:val="both"/>
        <w:rPr>
          <w:rFonts w:ascii="Arial" w:hAnsi="Arial" w:cs="Arial"/>
          <w:i/>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B372C9">
        <w:rPr>
          <w:rFonts w:ascii="Arial" w:hAnsi="Arial" w:cs="Arial"/>
          <w:i/>
        </w:rPr>
        <w:t xml:space="preserve">Student </w:t>
      </w:r>
      <w:r>
        <w:rPr>
          <w:rFonts w:ascii="Arial" w:hAnsi="Arial" w:cs="Arial"/>
          <w:i/>
        </w:rPr>
        <w:t xml:space="preserve">need to demonstrate an understanding of the </w:t>
      </w:r>
      <w:r w:rsidR="00272A68">
        <w:rPr>
          <w:rFonts w:ascii="Arial" w:hAnsi="Arial" w:cs="Arial"/>
          <w:i/>
        </w:rPr>
        <w:t xml:space="preserve">different areas the assignment covers and how these manifest in a practical sense in the </w:t>
      </w:r>
      <w:proofErr w:type="gramStart"/>
      <w:r w:rsidR="00272A68">
        <w:rPr>
          <w:rFonts w:ascii="Arial" w:hAnsi="Arial" w:cs="Arial"/>
          <w:i/>
        </w:rPr>
        <w:t>day to day</w:t>
      </w:r>
      <w:proofErr w:type="gramEnd"/>
      <w:r w:rsidR="00272A68">
        <w:rPr>
          <w:rFonts w:ascii="Arial" w:hAnsi="Arial" w:cs="Arial"/>
          <w:i/>
        </w:rPr>
        <w:t xml:space="preserve"> functions of a health and care workplace. </w:t>
      </w:r>
    </w:p>
    <w:p w14:paraId="0B818A95" w14:textId="77777777" w:rsidR="00F927AD" w:rsidRPr="00A406E5" w:rsidRDefault="00F927AD" w:rsidP="00D22D9C">
      <w:pPr>
        <w:jc w:val="both"/>
        <w:rPr>
          <w:rFonts w:ascii="Arial" w:hAnsi="Arial" w:cs="Arial"/>
          <w:sz w:val="22"/>
          <w:szCs w:val="22"/>
        </w:rPr>
      </w:pPr>
    </w:p>
    <w:p w14:paraId="03AE3E70" w14:textId="77777777" w:rsidR="00F927AD" w:rsidRPr="00A406E5" w:rsidRDefault="00F927AD" w:rsidP="00D22D9C">
      <w:pPr>
        <w:jc w:val="both"/>
        <w:rPr>
          <w:rFonts w:ascii="Arial" w:hAnsi="Arial" w:cs="Arial"/>
          <w:b/>
          <w:sz w:val="22"/>
          <w:szCs w:val="22"/>
        </w:rPr>
      </w:pPr>
    </w:p>
    <w:p w14:paraId="4E9E0D07" w14:textId="77777777" w:rsidR="00F927AD" w:rsidRPr="00A406E5" w:rsidRDefault="00F927AD"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066A42E" w14:textId="77777777" w:rsidR="00F927AD" w:rsidRPr="00A406E5" w:rsidRDefault="00F927AD"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Pr>
          <w:rFonts w:ascii="Arial" w:hAnsi="Arial" w:cs="Arial"/>
          <w:sz w:val="22"/>
          <w:szCs w:val="22"/>
        </w:rPr>
        <w:t>present, evaluate and interpret qualitative and quantitative data, in order</w:t>
      </w:r>
      <w:r>
        <w:rPr>
          <w:rFonts w:ascii="Arial" w:hAnsi="Arial" w:cs="Arial"/>
          <w:sz w:val="22"/>
          <w:szCs w:val="22"/>
        </w:rPr>
        <w:t xml:space="preserve"> </w:t>
      </w:r>
      <w:r w:rsidRPr="00224849">
        <w:rPr>
          <w:rFonts w:ascii="Arial" w:hAnsi="Arial" w:cs="Arial"/>
          <w:sz w:val="22"/>
          <w:szCs w:val="22"/>
        </w:rPr>
        <w:t>to develop lines of argument and make sound judgements in accordance with basic</w:t>
      </w:r>
      <w:r>
        <w:rPr>
          <w:rFonts w:ascii="Arial" w:hAnsi="Arial" w:cs="Arial"/>
          <w:sz w:val="22"/>
          <w:szCs w:val="22"/>
        </w:rPr>
        <w:t xml:space="preserve"> </w:t>
      </w:r>
      <w:r w:rsidRPr="00224849">
        <w:rPr>
          <w:rFonts w:ascii="Arial" w:hAnsi="Arial" w:cs="Arial"/>
          <w:sz w:val="22"/>
          <w:szCs w:val="22"/>
        </w:rPr>
        <w:t xml:space="preserve">theories and concepts of </w:t>
      </w:r>
      <w:r>
        <w:rPr>
          <w:rFonts w:ascii="Arial" w:hAnsi="Arial" w:cs="Arial"/>
          <w:sz w:val="22"/>
          <w:szCs w:val="22"/>
        </w:rPr>
        <w:t>your</w:t>
      </w:r>
      <w:r w:rsidRPr="00224849">
        <w:rPr>
          <w:rFonts w:ascii="Arial" w:hAnsi="Arial" w:cs="Arial"/>
          <w:sz w:val="22"/>
          <w:szCs w:val="22"/>
        </w:rPr>
        <w:t xml:space="preserve"> subject(s) of study</w:t>
      </w:r>
      <w:r>
        <w:rPr>
          <w:rFonts w:ascii="Arial" w:hAnsi="Arial" w:cs="Arial"/>
          <w:sz w:val="22"/>
          <w:szCs w:val="22"/>
        </w:rPr>
        <w:t>.</w:t>
      </w:r>
      <w:r w:rsidRPr="00E27F15">
        <w:rPr>
          <w:rFonts w:ascii="Arial" w:hAnsi="Arial" w:cs="Arial"/>
          <w:sz w:val="22"/>
          <w:szCs w:val="22"/>
        </w:rPr>
        <w:t xml:space="preserve"> </w:t>
      </w:r>
      <w:r>
        <w:rPr>
          <w:rFonts w:ascii="Arial" w:hAnsi="Arial" w:cs="Arial"/>
          <w:sz w:val="22"/>
          <w:szCs w:val="22"/>
        </w:rPr>
        <w:t>You should be able to e</w:t>
      </w:r>
      <w:r w:rsidRPr="00224849">
        <w:rPr>
          <w:rFonts w:ascii="Arial" w:hAnsi="Arial" w:cs="Arial"/>
          <w:sz w:val="22"/>
          <w:szCs w:val="22"/>
        </w:rPr>
        <w:t xml:space="preserve">valuate the appropriateness of different approaches to solving problems related to </w:t>
      </w:r>
      <w:r>
        <w:rPr>
          <w:rFonts w:ascii="Arial" w:hAnsi="Arial" w:cs="Arial"/>
          <w:sz w:val="22"/>
          <w:szCs w:val="22"/>
        </w:rPr>
        <w:t xml:space="preserve">your </w:t>
      </w:r>
      <w:r w:rsidRPr="00224849">
        <w:rPr>
          <w:rFonts w:ascii="Arial" w:hAnsi="Arial" w:cs="Arial"/>
          <w:sz w:val="22"/>
          <w:szCs w:val="22"/>
        </w:rPr>
        <w:t>area(s) of study and/or work</w:t>
      </w:r>
      <w:r>
        <w:rPr>
          <w:rFonts w:ascii="Arial" w:hAnsi="Arial" w:cs="Arial"/>
          <w:sz w:val="22"/>
          <w:szCs w:val="22"/>
        </w:rPr>
        <w:t xml:space="preserve">. </w:t>
      </w:r>
      <w:r w:rsidRPr="00A406E5">
        <w:rPr>
          <w:rFonts w:ascii="Arial" w:hAnsi="Arial" w:cs="Arial"/>
          <w:sz w:val="22"/>
          <w:szCs w:val="22"/>
        </w:rPr>
        <w:t xml:space="preserve">Your work must contain evidence </w:t>
      </w:r>
      <w:r>
        <w:rPr>
          <w:rFonts w:ascii="Arial" w:hAnsi="Arial" w:cs="Arial"/>
          <w:sz w:val="22"/>
          <w:szCs w:val="22"/>
        </w:rPr>
        <w:t>of logical, analytical thinking</w:t>
      </w:r>
      <w:r w:rsidRPr="00A406E5">
        <w:rPr>
          <w:rFonts w:ascii="Arial" w:hAnsi="Arial" w:cs="Arial"/>
          <w:sz w:val="22"/>
          <w:szCs w:val="22"/>
        </w:rPr>
        <w:t xml:space="preserve">.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At what cost? You</w:t>
      </w:r>
      <w:r w:rsidRPr="00A406E5">
        <w:rPr>
          <w:rFonts w:ascii="Arial" w:hAnsi="Arial" w:cs="Arial"/>
          <w:sz w:val="22"/>
          <w:szCs w:val="22"/>
        </w:rPr>
        <w:t xml:space="preserve"> </w:t>
      </w:r>
      <w:r>
        <w:rPr>
          <w:rFonts w:ascii="Arial" w:hAnsi="Arial" w:cs="Arial"/>
          <w:sz w:val="22"/>
          <w:szCs w:val="22"/>
        </w:rPr>
        <w:t>should</w:t>
      </w:r>
      <w:r w:rsidRPr="00A406E5">
        <w:rPr>
          <w:rFonts w:ascii="Arial" w:hAnsi="Arial" w:cs="Arial"/>
          <w:sz w:val="22"/>
          <w:szCs w:val="22"/>
        </w:rPr>
        <w:t xml:space="preserve"> provide justification for y</w:t>
      </w:r>
      <w:r>
        <w:rPr>
          <w:rFonts w:ascii="Arial" w:hAnsi="Arial" w:cs="Arial"/>
          <w:sz w:val="22"/>
          <w:szCs w:val="22"/>
        </w:rPr>
        <w:t>our arguments and judgements using e</w:t>
      </w:r>
      <w:r w:rsidRPr="00A406E5">
        <w:rPr>
          <w:rFonts w:ascii="Arial" w:hAnsi="Arial" w:cs="Arial"/>
          <w:sz w:val="22"/>
          <w:szCs w:val="22"/>
        </w:rPr>
        <w:t xml:space="preserve">vidence that you have reflected upon the ideas of others within the subject area </w:t>
      </w:r>
      <w:r>
        <w:rPr>
          <w:rFonts w:ascii="Arial" w:hAnsi="Arial" w:cs="Arial"/>
          <w:sz w:val="22"/>
          <w:szCs w:val="22"/>
        </w:rPr>
        <w:t>and</w:t>
      </w:r>
      <w:r w:rsidRPr="00A406E5">
        <w:rPr>
          <w:rFonts w:ascii="Arial" w:hAnsi="Arial" w:cs="Arial"/>
          <w:sz w:val="22"/>
          <w:szCs w:val="22"/>
        </w:rPr>
        <w:t xml:space="preserve"> that you are able to make sound judgements and arguments using data and concepts</w:t>
      </w:r>
      <w:r>
        <w:rPr>
          <w:rFonts w:ascii="Arial" w:hAnsi="Arial" w:cs="Arial"/>
          <w:sz w:val="22"/>
          <w:szCs w:val="22"/>
        </w:rPr>
        <w:t>.</w:t>
      </w:r>
      <w:r w:rsidRPr="00A406E5">
        <w:rPr>
          <w:rFonts w:ascii="Arial" w:hAnsi="Arial" w:cs="Arial"/>
          <w:sz w:val="22"/>
          <w:szCs w:val="22"/>
        </w:rPr>
        <w:t xml:space="preserve">  Where relevant, alternative solutions and recommendations may be proposed.</w:t>
      </w:r>
    </w:p>
    <w:p w14:paraId="1CB53C00" w14:textId="77777777" w:rsidR="00F927AD" w:rsidRPr="00A406E5" w:rsidRDefault="00F927AD" w:rsidP="00D22D9C">
      <w:pPr>
        <w:jc w:val="both"/>
        <w:rPr>
          <w:rFonts w:ascii="Arial" w:hAnsi="Arial" w:cs="Arial"/>
          <w:sz w:val="22"/>
          <w:szCs w:val="22"/>
        </w:rPr>
      </w:pPr>
    </w:p>
    <w:p w14:paraId="6FCB83D2" w14:textId="77777777" w:rsidR="00F927AD" w:rsidRDefault="00F927AD"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6D8CF57D" w14:textId="7930A359" w:rsidR="00F927AD" w:rsidRPr="00B372C9" w:rsidRDefault="00272A68" w:rsidP="00C01A3F">
      <w:pPr>
        <w:jc w:val="both"/>
        <w:rPr>
          <w:rFonts w:ascii="Arial" w:hAnsi="Arial" w:cs="Arial"/>
          <w:i/>
        </w:rPr>
      </w:pPr>
      <w:r>
        <w:rPr>
          <w:rFonts w:ascii="Arial" w:hAnsi="Arial" w:cs="Arial"/>
          <w:i/>
        </w:rPr>
        <w:t>Organisations within health and care are often large and complex</w:t>
      </w:r>
      <w:r w:rsidR="0023125A">
        <w:rPr>
          <w:rFonts w:ascii="Arial" w:hAnsi="Arial" w:cs="Arial"/>
          <w:i/>
        </w:rPr>
        <w:t xml:space="preserve">, students need to show an ability to engage with these complexities and consider what a manager can do to ensure they are effective in within the different areas the paper will consider.  </w:t>
      </w:r>
    </w:p>
    <w:p w14:paraId="53B2B352" w14:textId="77777777" w:rsidR="00F927AD" w:rsidRPr="00A406E5" w:rsidRDefault="00F927AD" w:rsidP="00D22D9C">
      <w:pPr>
        <w:jc w:val="both"/>
        <w:rPr>
          <w:rFonts w:ascii="Arial" w:hAnsi="Arial" w:cs="Arial"/>
          <w:sz w:val="22"/>
          <w:szCs w:val="22"/>
        </w:rPr>
      </w:pPr>
    </w:p>
    <w:p w14:paraId="099634D2" w14:textId="77777777" w:rsidR="00F927AD" w:rsidRPr="00A406E5" w:rsidRDefault="00F927AD" w:rsidP="00D22D9C">
      <w:pPr>
        <w:jc w:val="both"/>
        <w:rPr>
          <w:rFonts w:ascii="Arial" w:hAnsi="Arial" w:cs="Arial"/>
          <w:b/>
          <w:sz w:val="22"/>
          <w:szCs w:val="22"/>
        </w:rPr>
      </w:pPr>
    </w:p>
    <w:p w14:paraId="62752292" w14:textId="77777777" w:rsidR="00F927AD" w:rsidRPr="00A406E5" w:rsidRDefault="00F927AD"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42BC236A" w14:textId="77777777" w:rsidR="00F927AD" w:rsidRPr="00A406E5" w:rsidRDefault="00F927AD" w:rsidP="00F311D9">
      <w:pPr>
        <w:jc w:val="both"/>
        <w:rPr>
          <w:rFonts w:ascii="Arial" w:hAnsi="Arial" w:cs="Arial"/>
          <w:sz w:val="22"/>
          <w:szCs w:val="22"/>
        </w:rPr>
      </w:pPr>
      <w:r>
        <w:rPr>
          <w:rFonts w:ascii="Arial" w:hAnsi="Arial" w:cs="Arial"/>
          <w:sz w:val="22"/>
          <w:szCs w:val="22"/>
        </w:rPr>
        <w:t xml:space="preserve">At level 4, you should be </w:t>
      </w:r>
      <w:r w:rsidRPr="00C073F1">
        <w:rPr>
          <w:rFonts w:ascii="Arial" w:hAnsi="Arial" w:cs="Arial"/>
          <w:sz w:val="22"/>
          <w:szCs w:val="22"/>
        </w:rPr>
        <w:t xml:space="preserve">able to </w:t>
      </w:r>
      <w:r w:rsidRPr="00451810">
        <w:rPr>
          <w:rFonts w:ascii="Arial" w:hAnsi="Arial" w:cs="Arial"/>
          <w:sz w:val="22"/>
          <w:szCs w:val="22"/>
        </w:rPr>
        <w:t xml:space="preserve">apply </w:t>
      </w:r>
      <w:r>
        <w:rPr>
          <w:rFonts w:ascii="Arial" w:hAnsi="Arial" w:cs="Arial"/>
          <w:sz w:val="22"/>
          <w:szCs w:val="22"/>
        </w:rPr>
        <w:t xml:space="preserve">the basic </w:t>
      </w:r>
      <w:r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Pr>
          <w:rFonts w:ascii="Arial" w:hAnsi="Arial" w:cs="Arial"/>
          <w:sz w:val="22"/>
          <w:szCs w:val="22"/>
        </w:rPr>
        <w:t>your</w:t>
      </w:r>
      <w:r w:rsidRPr="00F311D9">
        <w:rPr>
          <w:rFonts w:ascii="Arial" w:hAnsi="Arial" w:cs="Arial"/>
          <w:sz w:val="22"/>
          <w:szCs w:val="22"/>
        </w:rPr>
        <w:t xml:space="preserve"> area of</w:t>
      </w:r>
      <w:r>
        <w:rPr>
          <w:rFonts w:ascii="Arial" w:hAnsi="Arial" w:cs="Arial"/>
          <w:sz w:val="22"/>
          <w:szCs w:val="22"/>
        </w:rPr>
        <w:t xml:space="preserve"> </w:t>
      </w:r>
      <w:r w:rsidRPr="00F311D9">
        <w:rPr>
          <w:rFonts w:ascii="Arial" w:hAnsi="Arial" w:cs="Arial"/>
          <w:sz w:val="22"/>
          <w:szCs w:val="22"/>
        </w:rPr>
        <w:t>study</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w:t>
      </w:r>
      <w:r w:rsidRPr="00A406E5">
        <w:rPr>
          <w:rFonts w:ascii="Arial" w:hAnsi="Arial" w:cs="Arial"/>
          <w:sz w:val="22"/>
          <w:szCs w:val="22"/>
        </w:rPr>
        <w:lastRenderedPageBreak/>
        <w:t xml:space="preserve">You will deploy models, methods, techniques, and/or theories, in that context, to assess current situations, perhaps to formulate plans or solutions to solve problems, </w:t>
      </w:r>
      <w:r>
        <w:rPr>
          <w:rFonts w:ascii="Arial" w:hAnsi="Arial" w:cs="Arial"/>
          <w:sz w:val="22"/>
          <w:szCs w:val="22"/>
        </w:rPr>
        <w:t>or to create artefacts</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based on stated criteria.  </w:t>
      </w:r>
    </w:p>
    <w:p w14:paraId="46A77452" w14:textId="77777777" w:rsidR="00F927AD" w:rsidRPr="00A406E5" w:rsidRDefault="00F927AD" w:rsidP="00D22D9C">
      <w:pPr>
        <w:jc w:val="both"/>
        <w:rPr>
          <w:rFonts w:ascii="Arial" w:hAnsi="Arial" w:cs="Arial"/>
          <w:sz w:val="22"/>
          <w:szCs w:val="22"/>
        </w:rPr>
      </w:pPr>
    </w:p>
    <w:p w14:paraId="21264D53" w14:textId="0C55722E" w:rsidR="00F927AD" w:rsidRPr="00595BDB" w:rsidRDefault="00F927AD" w:rsidP="00C01A3F">
      <w:pPr>
        <w:jc w:val="both"/>
        <w:rPr>
          <w:rFonts w:ascii="Arial" w:hAnsi="Arial" w:cs="Arial"/>
          <w:i/>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 xml:space="preserve">Students need to make use of the wealth of information that is available on </w:t>
      </w:r>
      <w:r w:rsidR="0023125A">
        <w:rPr>
          <w:rFonts w:ascii="Arial" w:hAnsi="Arial" w:cs="Arial"/>
          <w:i/>
          <w:sz w:val="22"/>
          <w:szCs w:val="22"/>
        </w:rPr>
        <w:t>organisation behaviour and management</w:t>
      </w:r>
      <w:r>
        <w:rPr>
          <w:rFonts w:ascii="Arial" w:hAnsi="Arial" w:cs="Arial"/>
          <w:i/>
          <w:sz w:val="22"/>
          <w:szCs w:val="22"/>
        </w:rPr>
        <w:t>.  Students can draw on their own experiences and</w:t>
      </w:r>
      <w:r w:rsidR="0023125A">
        <w:rPr>
          <w:rFonts w:ascii="Arial" w:hAnsi="Arial" w:cs="Arial"/>
          <w:i/>
          <w:sz w:val="22"/>
          <w:szCs w:val="22"/>
        </w:rPr>
        <w:t xml:space="preserve"> </w:t>
      </w:r>
      <w:proofErr w:type="gramStart"/>
      <w:r w:rsidR="0023125A">
        <w:rPr>
          <w:rFonts w:ascii="Arial" w:hAnsi="Arial" w:cs="Arial"/>
          <w:i/>
          <w:sz w:val="22"/>
          <w:szCs w:val="22"/>
        </w:rPr>
        <w:t xml:space="preserve">must </w:t>
      </w:r>
      <w:r>
        <w:rPr>
          <w:rFonts w:ascii="Arial" w:hAnsi="Arial" w:cs="Arial"/>
          <w:i/>
          <w:sz w:val="22"/>
          <w:szCs w:val="22"/>
        </w:rPr>
        <w:t xml:space="preserve"> </w:t>
      </w:r>
      <w:r w:rsidR="0023125A">
        <w:rPr>
          <w:rFonts w:ascii="Arial" w:hAnsi="Arial" w:cs="Arial"/>
          <w:i/>
          <w:sz w:val="22"/>
          <w:szCs w:val="22"/>
        </w:rPr>
        <w:t>demonstrate</w:t>
      </w:r>
      <w:proofErr w:type="gramEnd"/>
      <w:r w:rsidR="0023125A">
        <w:rPr>
          <w:rFonts w:ascii="Arial" w:hAnsi="Arial" w:cs="Arial"/>
          <w:i/>
          <w:sz w:val="22"/>
          <w:szCs w:val="22"/>
        </w:rPr>
        <w:t xml:space="preserve"> an ability to communicate complex issues in a way that is clear and understandable.  </w:t>
      </w:r>
    </w:p>
    <w:p w14:paraId="55713355" w14:textId="77777777" w:rsidR="00F927AD" w:rsidRPr="00A406E5" w:rsidRDefault="00F927AD" w:rsidP="00D22D9C">
      <w:pPr>
        <w:jc w:val="both"/>
        <w:rPr>
          <w:rFonts w:ascii="Arial" w:hAnsi="Arial" w:cs="Arial"/>
          <w:sz w:val="22"/>
          <w:szCs w:val="22"/>
        </w:rPr>
      </w:pPr>
    </w:p>
    <w:p w14:paraId="72CB16F9" w14:textId="77777777" w:rsidR="00F927AD" w:rsidRPr="00A406E5" w:rsidRDefault="00F927AD"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743D3927" w14:textId="77777777" w:rsidR="00F927AD" w:rsidRPr="00A406E5" w:rsidRDefault="00F927AD"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 xml:space="preserve">qualities and transferable skills necessary for employment requiring the exercise of </w:t>
      </w:r>
      <w:r>
        <w:rPr>
          <w:rFonts w:ascii="Arial" w:hAnsi="Arial" w:cs="Arial"/>
          <w:sz w:val="22"/>
          <w:szCs w:val="22"/>
        </w:rPr>
        <w:t xml:space="preserve">some </w:t>
      </w:r>
      <w:r w:rsidRPr="009315A0">
        <w:rPr>
          <w:rFonts w:ascii="Arial" w:hAnsi="Arial" w:cs="Arial"/>
          <w:sz w:val="22"/>
          <w:szCs w:val="22"/>
        </w:rPr>
        <w:t>personal responsibility</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that you can </w:t>
      </w:r>
      <w:r w:rsidRPr="00A423D0">
        <w:rPr>
          <w:rFonts w:ascii="Arial" w:hAnsi="Arial" w:cs="Arial"/>
          <w:sz w:val="22"/>
          <w:szCs w:val="22"/>
        </w:rPr>
        <w:t xml:space="preserve">communicate the results of </w:t>
      </w:r>
      <w:r>
        <w:rPr>
          <w:rFonts w:ascii="Arial" w:hAnsi="Arial" w:cs="Arial"/>
          <w:sz w:val="22"/>
          <w:szCs w:val="22"/>
        </w:rPr>
        <w:t>your</w:t>
      </w:r>
      <w:r w:rsidRPr="00A423D0">
        <w:rPr>
          <w:rFonts w:ascii="Arial" w:hAnsi="Arial" w:cs="Arial"/>
          <w:sz w:val="22"/>
          <w:szCs w:val="22"/>
        </w:rPr>
        <w:t xml:space="preserve"> study/work accurately and reliably, and with structured</w:t>
      </w:r>
      <w:r>
        <w:rPr>
          <w:rFonts w:ascii="Arial" w:hAnsi="Arial" w:cs="Arial"/>
          <w:sz w:val="22"/>
          <w:szCs w:val="22"/>
        </w:rPr>
        <w:t xml:space="preserve"> </w:t>
      </w:r>
      <w:r w:rsidRPr="00A423D0">
        <w:rPr>
          <w:rFonts w:ascii="Arial" w:hAnsi="Arial" w:cs="Arial"/>
          <w:sz w:val="22"/>
          <w:szCs w:val="22"/>
        </w:rPr>
        <w:t>and coherent arguments</w:t>
      </w:r>
      <w:r>
        <w:rPr>
          <w:rFonts w:ascii="Arial" w:hAnsi="Arial" w:cs="Arial"/>
          <w:sz w:val="22"/>
          <w:szCs w:val="22"/>
        </w:rPr>
        <w:t xml:space="preserve">; 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6BC6802E" w14:textId="77777777" w:rsidR="00F927AD" w:rsidRPr="00A406E5" w:rsidRDefault="00F927AD" w:rsidP="00D22D9C">
      <w:pPr>
        <w:jc w:val="both"/>
        <w:rPr>
          <w:rFonts w:ascii="Arial" w:hAnsi="Arial" w:cs="Arial"/>
          <w:sz w:val="22"/>
          <w:szCs w:val="22"/>
        </w:rPr>
      </w:pPr>
    </w:p>
    <w:p w14:paraId="39305E05" w14:textId="77777777" w:rsidR="00F927AD" w:rsidRPr="00595BDB" w:rsidRDefault="00F927AD" w:rsidP="00C01A3F">
      <w:pPr>
        <w:jc w:val="both"/>
        <w:rPr>
          <w:rFonts w:ascii="Arial" w:hAnsi="Arial" w:cs="Arial"/>
          <w:i/>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595BDB">
        <w:rPr>
          <w:rFonts w:ascii="Arial" w:hAnsi="Arial" w:cs="Arial"/>
          <w:i/>
        </w:rPr>
        <w:t>Students must ensure that work is presented in a professional forma</w:t>
      </w:r>
      <w:r>
        <w:rPr>
          <w:rFonts w:ascii="Arial" w:hAnsi="Arial" w:cs="Arial"/>
          <w:i/>
        </w:rPr>
        <w:t>t and makes and compelling case for any arguments they are making.</w:t>
      </w:r>
    </w:p>
    <w:p w14:paraId="0F93C2A8" w14:textId="77777777" w:rsidR="00F927AD" w:rsidRPr="00A406E5" w:rsidRDefault="00F927AD" w:rsidP="00D22D9C">
      <w:pPr>
        <w:jc w:val="both"/>
        <w:rPr>
          <w:rFonts w:ascii="Arial" w:hAnsi="Arial" w:cs="Arial"/>
          <w:sz w:val="22"/>
          <w:szCs w:val="22"/>
        </w:rPr>
      </w:pPr>
    </w:p>
    <w:p w14:paraId="329F5C88" w14:textId="77777777" w:rsidR="00F927AD" w:rsidRPr="00A406E5" w:rsidRDefault="00F927AD" w:rsidP="00D22D9C">
      <w:pPr>
        <w:jc w:val="both"/>
        <w:rPr>
          <w:rFonts w:ascii="Arial" w:hAnsi="Arial" w:cs="Arial"/>
          <w:sz w:val="22"/>
          <w:szCs w:val="22"/>
        </w:rPr>
      </w:pPr>
    </w:p>
    <w:p w14:paraId="26AD9B69" w14:textId="77777777" w:rsidR="00F927AD" w:rsidRPr="00A406E5" w:rsidRDefault="00F927AD" w:rsidP="00D22D9C">
      <w:pPr>
        <w:jc w:val="both"/>
        <w:rPr>
          <w:rFonts w:ascii="Arial" w:hAnsi="Arial" w:cs="Arial"/>
          <w:sz w:val="22"/>
          <w:szCs w:val="22"/>
        </w:rPr>
      </w:pPr>
    </w:p>
    <w:p w14:paraId="6D2FC1FD" w14:textId="77777777" w:rsidR="00F927AD" w:rsidRPr="00A406E5" w:rsidRDefault="00F927AD">
      <w:pPr>
        <w:rPr>
          <w:rFonts w:ascii="Arial" w:hAnsi="Arial" w:cs="Arial"/>
          <w:sz w:val="22"/>
          <w:szCs w:val="22"/>
        </w:rPr>
      </w:pPr>
      <w:r w:rsidRPr="00A406E5">
        <w:rPr>
          <w:rFonts w:ascii="Arial" w:hAnsi="Arial" w:cs="Arial"/>
          <w:sz w:val="22"/>
          <w:szCs w:val="22"/>
        </w:rPr>
        <w:br w:type="page"/>
      </w:r>
    </w:p>
    <w:p w14:paraId="5C32059D" w14:textId="77777777" w:rsidR="00F927AD" w:rsidRPr="00A406E5" w:rsidRDefault="00F927AD"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44"/>
      </w:tblGrid>
      <w:tr w:rsidR="00F927AD" w:rsidRPr="00A406E5" w14:paraId="6A8225B3" w14:textId="77777777" w:rsidTr="00152E9D">
        <w:trPr>
          <w:jc w:val="center"/>
        </w:trPr>
        <w:tc>
          <w:tcPr>
            <w:tcW w:w="10670" w:type="dxa"/>
            <w:shd w:val="clear" w:color="auto" w:fill="BFBFBF"/>
          </w:tcPr>
          <w:p w14:paraId="060E37DF" w14:textId="77777777" w:rsidR="00F927AD" w:rsidRPr="00A406E5" w:rsidRDefault="00F927AD" w:rsidP="004D5E9B">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1DED2D01" w14:textId="77777777" w:rsidR="00F927AD" w:rsidRPr="00A406E5" w:rsidRDefault="00F927AD" w:rsidP="00152E9D">
      <w:pPr>
        <w:rPr>
          <w:rFonts w:ascii="Arial" w:hAnsi="Arial" w:cs="Arial"/>
        </w:rPr>
      </w:pPr>
    </w:p>
    <w:p w14:paraId="2EE44533" w14:textId="77777777" w:rsidR="00F927AD" w:rsidRPr="00A406E5" w:rsidRDefault="00F927A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63F7419" w14:textId="77777777" w:rsidR="00F927AD" w:rsidRPr="00A406E5" w:rsidRDefault="00F927AD" w:rsidP="00152E9D">
      <w:pPr>
        <w:rPr>
          <w:rFonts w:ascii="Arial" w:hAnsi="Arial" w:cs="Arial"/>
          <w:b/>
          <w:sz w:val="22"/>
          <w:szCs w:val="22"/>
        </w:rPr>
        <w:sectPr w:rsidR="00F927AD" w:rsidRPr="00A406E5" w:rsidSect="00F31C04">
          <w:footerReference w:type="default" r:id="rId11"/>
          <w:pgSz w:w="11894" w:h="16834"/>
          <w:pgMar w:top="720" w:right="720" w:bottom="720" w:left="720" w:header="706" w:footer="454" w:gutter="0"/>
          <w:paperSrc w:first="1" w:other="1"/>
          <w:cols w:space="720"/>
          <w:docGrid w:linePitch="272"/>
        </w:sectPr>
      </w:pPr>
    </w:p>
    <w:p w14:paraId="4B5589E5" w14:textId="77777777" w:rsidR="00F927AD" w:rsidRPr="00A406E5" w:rsidRDefault="00F927AD" w:rsidP="00152E9D">
      <w:pPr>
        <w:rPr>
          <w:rFonts w:ascii="Arial" w:hAnsi="Arial" w:cs="Arial"/>
          <w:b/>
          <w:sz w:val="22"/>
          <w:szCs w:val="22"/>
        </w:rPr>
      </w:pPr>
    </w:p>
    <w:tbl>
      <w:tblPr>
        <w:tblW w:w="5000" w:type="pct"/>
        <w:tblLayout w:type="fixed"/>
        <w:tblLook w:val="00A0" w:firstRow="1" w:lastRow="0" w:firstColumn="1" w:lastColumn="0" w:noHBand="0" w:noVBand="0"/>
      </w:tblPr>
      <w:tblGrid>
        <w:gridCol w:w="8708"/>
        <w:gridCol w:w="869"/>
        <w:gridCol w:w="867"/>
      </w:tblGrid>
      <w:tr w:rsidR="00F927AD" w:rsidRPr="00A406E5" w14:paraId="4EDC1013" w14:textId="77777777" w:rsidTr="0AA5ADC3">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2B97F37B" w14:textId="77777777" w:rsidR="00F927AD" w:rsidRPr="00A406E5" w:rsidRDefault="00F927AD" w:rsidP="004D5E9B">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7F646EA0" w14:textId="77777777" w:rsidR="00F927AD" w:rsidRPr="00A85BFE" w:rsidRDefault="00F927A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4AF4F220" w14:textId="77777777" w:rsidR="00F927AD" w:rsidRPr="00A85BFE" w:rsidRDefault="00F927A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1F99529" w14:textId="77777777" w:rsidR="00F927AD" w:rsidRPr="00A85BFE" w:rsidRDefault="00F927A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F927AD" w:rsidRPr="00A406E5" w14:paraId="38BEC69B" w14:textId="77777777" w:rsidTr="0AA5ADC3">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6B617BFF" w14:textId="77777777" w:rsidR="00F927AD" w:rsidRPr="00A406E5" w:rsidRDefault="00F927AD" w:rsidP="00152E9D">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15DED056" w14:textId="77777777" w:rsidR="00F927AD" w:rsidRPr="00A406E5" w:rsidRDefault="00F927A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1FEB3FE5" w14:textId="77777777" w:rsidR="00F927AD" w:rsidRPr="00A406E5" w:rsidRDefault="00F927AD"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EFF0710" w14:textId="77777777" w:rsidR="00F927AD" w:rsidRPr="00A406E5" w:rsidRDefault="00F927AD" w:rsidP="00152E9D">
            <w:pPr>
              <w:jc w:val="center"/>
              <w:rPr>
                <w:rFonts w:ascii="Arial" w:hAnsi="Arial" w:cs="Arial"/>
                <w:sz w:val="32"/>
              </w:rPr>
            </w:pPr>
          </w:p>
        </w:tc>
      </w:tr>
      <w:tr w:rsidR="00F927AD" w:rsidRPr="00A406E5" w14:paraId="0D76D45D" w14:textId="77777777" w:rsidTr="0AA5ADC3">
        <w:trPr>
          <w:trHeight w:val="450"/>
        </w:trPr>
        <w:tc>
          <w:tcPr>
            <w:tcW w:w="4169" w:type="pct"/>
            <w:vMerge w:val="restart"/>
            <w:tcBorders>
              <w:top w:val="single" w:sz="4" w:space="0" w:color="auto"/>
              <w:left w:val="single" w:sz="4" w:space="0" w:color="auto"/>
              <w:right w:val="single" w:sz="4" w:space="0" w:color="auto"/>
            </w:tcBorders>
          </w:tcPr>
          <w:p w14:paraId="09D60154" w14:textId="77777777" w:rsidR="00F927AD" w:rsidRPr="00A406E5" w:rsidRDefault="00F927AD" w:rsidP="00152E9D">
            <w:pPr>
              <w:spacing w:after="120"/>
              <w:rPr>
                <w:rFonts w:ascii="Arial" w:hAnsi="Arial" w:cs="Arial"/>
                <w:sz w:val="14"/>
                <w:szCs w:val="14"/>
              </w:rPr>
            </w:pPr>
          </w:p>
          <w:p w14:paraId="71FD9EE5" w14:textId="77777777" w:rsidR="00F927AD" w:rsidRPr="00A406E5" w:rsidRDefault="00F927AD" w:rsidP="00152E9D">
            <w:pPr>
              <w:spacing w:after="120"/>
              <w:rPr>
                <w:rFonts w:ascii="Arial" w:hAnsi="Arial" w:cs="Arial"/>
                <w:sz w:val="14"/>
                <w:szCs w:val="14"/>
              </w:rPr>
            </w:pPr>
          </w:p>
          <w:p w14:paraId="22138444" w14:textId="4A22BA33" w:rsidR="00F927AD" w:rsidRPr="00A406E5" w:rsidRDefault="00F927AD" w:rsidP="0AA5ADC3">
            <w:pPr>
              <w:spacing w:after="120"/>
              <w:rPr>
                <w:rFonts w:ascii="Arial" w:hAnsi="Arial" w:cs="Arial"/>
                <w:sz w:val="14"/>
                <w:szCs w:val="14"/>
              </w:rPr>
            </w:pPr>
          </w:p>
          <w:p w14:paraId="61C5D867" w14:textId="77777777" w:rsidR="00F927AD" w:rsidRPr="00A406E5" w:rsidRDefault="00F927AD" w:rsidP="00152E9D">
            <w:pPr>
              <w:spacing w:after="120"/>
              <w:rPr>
                <w:rFonts w:ascii="Arial" w:hAnsi="Arial" w:cs="Arial"/>
                <w:sz w:val="14"/>
                <w:szCs w:val="14"/>
              </w:rPr>
            </w:pPr>
          </w:p>
          <w:p w14:paraId="7E0BCDFE" w14:textId="77777777" w:rsidR="00F927AD" w:rsidRPr="00A406E5" w:rsidRDefault="00F927A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5EA7CAA" w14:textId="77777777" w:rsidR="00F927AD" w:rsidRPr="00A406E5" w:rsidRDefault="00F927A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FBD551C" w14:textId="77777777" w:rsidR="00F927AD" w:rsidRPr="00A406E5" w:rsidRDefault="00F927AD" w:rsidP="00152E9D">
            <w:pPr>
              <w:jc w:val="center"/>
              <w:rPr>
                <w:rFonts w:ascii="Arial" w:hAnsi="Arial" w:cs="Arial"/>
                <w:sz w:val="32"/>
              </w:rPr>
            </w:pPr>
          </w:p>
        </w:tc>
      </w:tr>
      <w:tr w:rsidR="00F927AD" w:rsidRPr="00A406E5" w14:paraId="5CF33ABF" w14:textId="77777777" w:rsidTr="0AA5ADC3">
        <w:trPr>
          <w:trHeight w:val="451"/>
        </w:trPr>
        <w:tc>
          <w:tcPr>
            <w:tcW w:w="4169" w:type="pct"/>
            <w:vMerge/>
          </w:tcPr>
          <w:p w14:paraId="22BDA850" w14:textId="77777777" w:rsidR="00F927AD" w:rsidRPr="00A406E5" w:rsidRDefault="00F927A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0EEC533" w14:textId="77777777" w:rsidR="00F927AD" w:rsidRPr="00A406E5" w:rsidRDefault="00F927AD" w:rsidP="00152E9D">
            <w:pPr>
              <w:jc w:val="center"/>
              <w:rPr>
                <w:rFonts w:ascii="Arial" w:hAnsi="Arial" w:cs="Arial"/>
                <w:sz w:val="32"/>
              </w:rPr>
            </w:pPr>
          </w:p>
        </w:tc>
        <w:tc>
          <w:tcPr>
            <w:tcW w:w="416" w:type="pct"/>
            <w:vMerge/>
          </w:tcPr>
          <w:p w14:paraId="431021F3" w14:textId="77777777" w:rsidR="00F927AD" w:rsidRPr="00A406E5" w:rsidRDefault="00F927AD" w:rsidP="00152E9D">
            <w:pPr>
              <w:jc w:val="center"/>
              <w:rPr>
                <w:rFonts w:ascii="Arial" w:hAnsi="Arial" w:cs="Arial"/>
                <w:sz w:val="32"/>
              </w:rPr>
            </w:pPr>
          </w:p>
        </w:tc>
      </w:tr>
      <w:tr w:rsidR="00F927AD" w:rsidRPr="00A406E5" w14:paraId="64D3EE99" w14:textId="77777777" w:rsidTr="0AA5ADC3">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7A21988F" w14:textId="77777777" w:rsidR="00F927AD" w:rsidRPr="00A406E5" w:rsidRDefault="00F927A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75E6AAB8" w14:textId="77777777" w:rsidR="00F927AD" w:rsidRPr="00A406E5" w:rsidRDefault="00F927A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2D304FF4" w14:textId="77777777" w:rsidR="00F927AD" w:rsidRPr="00A406E5" w:rsidRDefault="00F927AD"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17807E7" w14:textId="77777777" w:rsidR="00F927AD" w:rsidRPr="00A406E5" w:rsidRDefault="00F927AD" w:rsidP="00152E9D">
            <w:pPr>
              <w:jc w:val="center"/>
              <w:rPr>
                <w:rFonts w:ascii="Arial" w:hAnsi="Arial" w:cs="Arial"/>
                <w:sz w:val="32"/>
              </w:rPr>
            </w:pPr>
          </w:p>
        </w:tc>
      </w:tr>
      <w:tr w:rsidR="00F927AD" w:rsidRPr="00A406E5" w14:paraId="35D3AE51" w14:textId="77777777" w:rsidTr="0AA5ADC3">
        <w:trPr>
          <w:trHeight w:val="450"/>
        </w:trPr>
        <w:tc>
          <w:tcPr>
            <w:tcW w:w="4169" w:type="pct"/>
            <w:vMerge w:val="restart"/>
            <w:tcBorders>
              <w:top w:val="single" w:sz="4" w:space="0" w:color="auto"/>
              <w:left w:val="single" w:sz="4" w:space="0" w:color="auto"/>
              <w:right w:val="single" w:sz="4" w:space="0" w:color="auto"/>
            </w:tcBorders>
          </w:tcPr>
          <w:p w14:paraId="317560F0" w14:textId="77777777" w:rsidR="00F927AD" w:rsidRPr="00A406E5" w:rsidRDefault="00F927AD" w:rsidP="00152E9D">
            <w:pPr>
              <w:spacing w:after="120"/>
              <w:rPr>
                <w:rFonts w:ascii="Arial" w:hAnsi="Arial" w:cs="Arial"/>
                <w:sz w:val="14"/>
                <w:szCs w:val="14"/>
              </w:rPr>
            </w:pPr>
          </w:p>
          <w:p w14:paraId="7F14AC9A" w14:textId="77777777" w:rsidR="00F927AD" w:rsidRPr="00A406E5" w:rsidRDefault="00F927AD" w:rsidP="00152E9D">
            <w:pPr>
              <w:spacing w:after="120"/>
              <w:rPr>
                <w:rFonts w:ascii="Arial" w:hAnsi="Arial" w:cs="Arial"/>
                <w:sz w:val="14"/>
                <w:szCs w:val="14"/>
              </w:rPr>
            </w:pPr>
          </w:p>
          <w:p w14:paraId="30C44EE6" w14:textId="70957D17" w:rsidR="00F927AD" w:rsidRPr="00A406E5" w:rsidRDefault="00F927AD" w:rsidP="0AA5ADC3">
            <w:pPr>
              <w:spacing w:after="120"/>
              <w:rPr>
                <w:rFonts w:ascii="Arial" w:hAnsi="Arial" w:cs="Arial"/>
                <w:sz w:val="14"/>
                <w:szCs w:val="14"/>
              </w:rPr>
            </w:pPr>
          </w:p>
          <w:p w14:paraId="76138CA4" w14:textId="77777777" w:rsidR="00F927AD" w:rsidRPr="00A406E5" w:rsidRDefault="00F927AD" w:rsidP="00152E9D">
            <w:pPr>
              <w:spacing w:after="120"/>
              <w:rPr>
                <w:rFonts w:ascii="Arial" w:hAnsi="Arial" w:cs="Arial"/>
                <w:sz w:val="14"/>
                <w:szCs w:val="14"/>
              </w:rPr>
            </w:pPr>
          </w:p>
          <w:p w14:paraId="67076D88" w14:textId="77777777" w:rsidR="00F927AD" w:rsidRPr="00A406E5" w:rsidRDefault="00F927A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301E149" w14:textId="77777777" w:rsidR="00F927AD" w:rsidRPr="00A406E5" w:rsidRDefault="00F927A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2C700F" w14:textId="77777777" w:rsidR="00F927AD" w:rsidRPr="00A406E5" w:rsidRDefault="00F927AD" w:rsidP="00152E9D">
            <w:pPr>
              <w:jc w:val="center"/>
              <w:rPr>
                <w:rFonts w:ascii="Arial" w:hAnsi="Arial" w:cs="Arial"/>
                <w:sz w:val="32"/>
              </w:rPr>
            </w:pPr>
          </w:p>
        </w:tc>
      </w:tr>
      <w:tr w:rsidR="00F927AD" w:rsidRPr="00A406E5" w14:paraId="34498D47" w14:textId="77777777" w:rsidTr="0AA5ADC3">
        <w:trPr>
          <w:trHeight w:val="451"/>
        </w:trPr>
        <w:tc>
          <w:tcPr>
            <w:tcW w:w="4169" w:type="pct"/>
            <w:vMerge/>
          </w:tcPr>
          <w:p w14:paraId="14D31C1D" w14:textId="77777777" w:rsidR="00F927AD" w:rsidRPr="00A406E5" w:rsidRDefault="00F927A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1EA5157" w14:textId="77777777" w:rsidR="00F927AD" w:rsidRPr="00A406E5" w:rsidRDefault="00F927AD" w:rsidP="00152E9D">
            <w:pPr>
              <w:jc w:val="center"/>
              <w:rPr>
                <w:rFonts w:ascii="Arial" w:hAnsi="Arial" w:cs="Arial"/>
                <w:sz w:val="32"/>
              </w:rPr>
            </w:pPr>
          </w:p>
        </w:tc>
        <w:tc>
          <w:tcPr>
            <w:tcW w:w="416" w:type="pct"/>
            <w:vMerge/>
          </w:tcPr>
          <w:p w14:paraId="153F310D" w14:textId="77777777" w:rsidR="00F927AD" w:rsidRPr="00A406E5" w:rsidRDefault="00F927AD" w:rsidP="00152E9D">
            <w:pPr>
              <w:jc w:val="center"/>
              <w:rPr>
                <w:rFonts w:ascii="Arial" w:hAnsi="Arial" w:cs="Arial"/>
                <w:sz w:val="32"/>
              </w:rPr>
            </w:pPr>
          </w:p>
        </w:tc>
      </w:tr>
      <w:tr w:rsidR="00F927AD" w:rsidRPr="00A406E5" w14:paraId="538728D0" w14:textId="77777777" w:rsidTr="0AA5ADC3">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4BDA733" w14:textId="77777777" w:rsidR="00F927AD" w:rsidRPr="00A406E5" w:rsidRDefault="00F927AD" w:rsidP="00152E9D">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7AC41129" w14:textId="77777777" w:rsidR="00F927AD" w:rsidRPr="00A406E5" w:rsidRDefault="00F927A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4ED35698" w14:textId="77777777" w:rsidR="00F927AD" w:rsidRPr="00A406E5" w:rsidRDefault="00F927AD"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CADD312" w14:textId="77777777" w:rsidR="00F927AD" w:rsidRPr="00A406E5" w:rsidRDefault="00F927AD" w:rsidP="00152E9D">
            <w:pPr>
              <w:jc w:val="center"/>
              <w:rPr>
                <w:rFonts w:ascii="Arial" w:hAnsi="Arial" w:cs="Arial"/>
                <w:sz w:val="32"/>
              </w:rPr>
            </w:pPr>
          </w:p>
        </w:tc>
      </w:tr>
      <w:tr w:rsidR="00F927AD" w:rsidRPr="00A406E5" w14:paraId="2721A049" w14:textId="77777777" w:rsidTr="0AA5ADC3">
        <w:trPr>
          <w:trHeight w:val="450"/>
        </w:trPr>
        <w:tc>
          <w:tcPr>
            <w:tcW w:w="4169" w:type="pct"/>
            <w:vMerge w:val="restart"/>
            <w:tcBorders>
              <w:top w:val="single" w:sz="4" w:space="0" w:color="auto"/>
              <w:left w:val="single" w:sz="4" w:space="0" w:color="auto"/>
              <w:right w:val="single" w:sz="4" w:space="0" w:color="auto"/>
            </w:tcBorders>
          </w:tcPr>
          <w:p w14:paraId="03359426" w14:textId="77777777" w:rsidR="00F927AD" w:rsidRPr="00A406E5" w:rsidRDefault="00F927AD" w:rsidP="00152E9D">
            <w:pPr>
              <w:spacing w:after="120"/>
              <w:rPr>
                <w:rFonts w:ascii="Arial" w:hAnsi="Arial" w:cs="Arial"/>
                <w:sz w:val="14"/>
                <w:szCs w:val="14"/>
              </w:rPr>
            </w:pPr>
          </w:p>
          <w:p w14:paraId="39812E74" w14:textId="77777777" w:rsidR="00F927AD" w:rsidRPr="00A406E5" w:rsidRDefault="00F927AD" w:rsidP="00152E9D">
            <w:pPr>
              <w:spacing w:after="120"/>
              <w:rPr>
                <w:rFonts w:ascii="Arial" w:hAnsi="Arial" w:cs="Arial"/>
                <w:sz w:val="14"/>
                <w:szCs w:val="14"/>
              </w:rPr>
            </w:pPr>
          </w:p>
          <w:p w14:paraId="456ABFDD" w14:textId="25637556" w:rsidR="00F927AD" w:rsidRPr="00A406E5" w:rsidRDefault="00F927AD" w:rsidP="0AA5ADC3">
            <w:pPr>
              <w:spacing w:after="120"/>
              <w:rPr>
                <w:rFonts w:ascii="Arial" w:hAnsi="Arial" w:cs="Arial"/>
                <w:sz w:val="14"/>
                <w:szCs w:val="14"/>
              </w:rPr>
            </w:pPr>
          </w:p>
          <w:p w14:paraId="2B4F604C" w14:textId="77777777" w:rsidR="00F927AD" w:rsidRPr="00A406E5" w:rsidRDefault="00F927AD" w:rsidP="00152E9D">
            <w:pPr>
              <w:spacing w:after="120"/>
              <w:rPr>
                <w:rFonts w:ascii="Arial" w:hAnsi="Arial" w:cs="Arial"/>
                <w:sz w:val="14"/>
                <w:szCs w:val="14"/>
              </w:rPr>
            </w:pPr>
          </w:p>
          <w:p w14:paraId="1F2E0360" w14:textId="77777777" w:rsidR="00F927AD" w:rsidRPr="00A406E5" w:rsidRDefault="00F927A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444374" w14:textId="77777777" w:rsidR="00F927AD" w:rsidRPr="00A406E5" w:rsidRDefault="00F927A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CDCA138" w14:textId="77777777" w:rsidR="00F927AD" w:rsidRPr="00A406E5" w:rsidRDefault="00F927AD" w:rsidP="00152E9D">
            <w:pPr>
              <w:jc w:val="center"/>
              <w:rPr>
                <w:rFonts w:ascii="Arial" w:hAnsi="Arial" w:cs="Arial"/>
                <w:sz w:val="32"/>
              </w:rPr>
            </w:pPr>
          </w:p>
        </w:tc>
      </w:tr>
      <w:tr w:rsidR="00F927AD" w:rsidRPr="00A406E5" w14:paraId="3F00039A" w14:textId="77777777" w:rsidTr="0AA5ADC3">
        <w:trPr>
          <w:trHeight w:val="451"/>
        </w:trPr>
        <w:tc>
          <w:tcPr>
            <w:tcW w:w="4169" w:type="pct"/>
            <w:vMerge/>
          </w:tcPr>
          <w:p w14:paraId="500EDA2C" w14:textId="77777777" w:rsidR="00F927AD" w:rsidRPr="00A406E5" w:rsidRDefault="00F927A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4D4B907" w14:textId="77777777" w:rsidR="00F927AD" w:rsidRPr="00A406E5" w:rsidRDefault="00F927AD" w:rsidP="00152E9D">
            <w:pPr>
              <w:jc w:val="center"/>
              <w:rPr>
                <w:rFonts w:ascii="Arial" w:hAnsi="Arial" w:cs="Arial"/>
                <w:sz w:val="32"/>
              </w:rPr>
            </w:pPr>
          </w:p>
        </w:tc>
        <w:tc>
          <w:tcPr>
            <w:tcW w:w="416" w:type="pct"/>
            <w:vMerge/>
          </w:tcPr>
          <w:p w14:paraId="4FCB22B9" w14:textId="77777777" w:rsidR="00F927AD" w:rsidRPr="00A406E5" w:rsidRDefault="00F927AD" w:rsidP="00152E9D">
            <w:pPr>
              <w:jc w:val="center"/>
              <w:rPr>
                <w:rFonts w:ascii="Arial" w:hAnsi="Arial" w:cs="Arial"/>
                <w:sz w:val="32"/>
              </w:rPr>
            </w:pPr>
          </w:p>
        </w:tc>
      </w:tr>
      <w:tr w:rsidR="00F927AD" w:rsidRPr="00A406E5" w14:paraId="4953979B" w14:textId="77777777" w:rsidTr="0AA5ADC3">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7E96F01A" w14:textId="77777777" w:rsidR="00F927AD" w:rsidRPr="00A406E5" w:rsidRDefault="00F927A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7F860862" w14:textId="77777777" w:rsidR="00F927AD" w:rsidRPr="00A406E5" w:rsidRDefault="00F927A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3FC8A04" w14:textId="77777777" w:rsidR="00F927AD" w:rsidRPr="00A406E5" w:rsidRDefault="00F927AD"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A47A362" w14:textId="77777777" w:rsidR="00F927AD" w:rsidRPr="00A406E5" w:rsidRDefault="00F927AD" w:rsidP="00152E9D">
            <w:pPr>
              <w:jc w:val="center"/>
              <w:rPr>
                <w:rFonts w:ascii="Arial" w:hAnsi="Arial" w:cs="Arial"/>
                <w:sz w:val="32"/>
              </w:rPr>
            </w:pPr>
          </w:p>
        </w:tc>
      </w:tr>
      <w:tr w:rsidR="00F927AD" w:rsidRPr="00A406E5" w14:paraId="253F64F5" w14:textId="77777777" w:rsidTr="0AA5ADC3">
        <w:trPr>
          <w:trHeight w:val="451"/>
        </w:trPr>
        <w:tc>
          <w:tcPr>
            <w:tcW w:w="4169" w:type="pct"/>
            <w:vMerge w:val="restart"/>
            <w:tcBorders>
              <w:top w:val="single" w:sz="4" w:space="0" w:color="auto"/>
              <w:left w:val="single" w:sz="4" w:space="0" w:color="auto"/>
              <w:right w:val="single" w:sz="4" w:space="0" w:color="auto"/>
            </w:tcBorders>
          </w:tcPr>
          <w:p w14:paraId="26EBE735" w14:textId="77777777" w:rsidR="00F927AD" w:rsidRPr="00A406E5" w:rsidRDefault="00F927AD" w:rsidP="00152E9D">
            <w:pPr>
              <w:spacing w:after="120"/>
              <w:rPr>
                <w:rFonts w:ascii="Arial" w:hAnsi="Arial" w:cs="Arial"/>
                <w:sz w:val="14"/>
                <w:szCs w:val="14"/>
              </w:rPr>
            </w:pPr>
          </w:p>
          <w:p w14:paraId="4311A42F" w14:textId="77777777" w:rsidR="00F927AD" w:rsidRPr="00A406E5" w:rsidRDefault="00F927AD" w:rsidP="00152E9D">
            <w:pPr>
              <w:spacing w:after="120"/>
              <w:rPr>
                <w:rFonts w:ascii="Arial" w:hAnsi="Arial" w:cs="Arial"/>
                <w:sz w:val="14"/>
                <w:szCs w:val="14"/>
              </w:rPr>
            </w:pPr>
          </w:p>
          <w:p w14:paraId="725761D9" w14:textId="52DB30AC" w:rsidR="00F927AD" w:rsidRPr="00A406E5" w:rsidRDefault="00F927AD" w:rsidP="0AA5ADC3">
            <w:pPr>
              <w:spacing w:after="120"/>
              <w:rPr>
                <w:rFonts w:ascii="Arial" w:hAnsi="Arial" w:cs="Arial"/>
                <w:sz w:val="14"/>
                <w:szCs w:val="14"/>
              </w:rPr>
            </w:pPr>
          </w:p>
          <w:p w14:paraId="1D51A99C" w14:textId="77777777" w:rsidR="00F927AD" w:rsidRPr="00A406E5" w:rsidRDefault="00F927AD" w:rsidP="00152E9D">
            <w:pPr>
              <w:spacing w:after="120"/>
              <w:rPr>
                <w:rFonts w:ascii="Arial" w:hAnsi="Arial" w:cs="Arial"/>
                <w:sz w:val="14"/>
                <w:szCs w:val="14"/>
              </w:rPr>
            </w:pPr>
          </w:p>
          <w:p w14:paraId="60E48F2D" w14:textId="77777777" w:rsidR="00F927AD" w:rsidRPr="00A406E5" w:rsidRDefault="00F927A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B559275" w14:textId="77777777" w:rsidR="00F927AD" w:rsidRPr="00A406E5" w:rsidRDefault="00F927A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CE05590" w14:textId="77777777" w:rsidR="00F927AD" w:rsidRPr="00A406E5" w:rsidRDefault="00F927AD" w:rsidP="00152E9D">
            <w:pPr>
              <w:jc w:val="center"/>
              <w:rPr>
                <w:rFonts w:ascii="Arial" w:hAnsi="Arial" w:cs="Arial"/>
                <w:sz w:val="32"/>
              </w:rPr>
            </w:pPr>
          </w:p>
        </w:tc>
      </w:tr>
      <w:tr w:rsidR="00F927AD" w:rsidRPr="00A406E5" w14:paraId="2B116EFE" w14:textId="77777777" w:rsidTr="0AA5ADC3">
        <w:trPr>
          <w:trHeight w:val="450"/>
        </w:trPr>
        <w:tc>
          <w:tcPr>
            <w:tcW w:w="4169" w:type="pct"/>
            <w:vMerge/>
          </w:tcPr>
          <w:p w14:paraId="0C10D736" w14:textId="77777777" w:rsidR="00F927AD" w:rsidRPr="00A406E5" w:rsidRDefault="00F927A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D1CDBAD" w14:textId="77777777" w:rsidR="00F927AD" w:rsidRPr="00A406E5" w:rsidRDefault="00F927AD" w:rsidP="00152E9D">
            <w:pPr>
              <w:jc w:val="center"/>
              <w:rPr>
                <w:rFonts w:ascii="Arial" w:hAnsi="Arial" w:cs="Arial"/>
                <w:sz w:val="32"/>
              </w:rPr>
            </w:pPr>
          </w:p>
        </w:tc>
        <w:tc>
          <w:tcPr>
            <w:tcW w:w="416" w:type="pct"/>
            <w:vMerge/>
          </w:tcPr>
          <w:p w14:paraId="57246A5E" w14:textId="77777777" w:rsidR="00F927AD" w:rsidRPr="00A406E5" w:rsidRDefault="00F927AD" w:rsidP="00152E9D">
            <w:pPr>
              <w:jc w:val="center"/>
              <w:rPr>
                <w:rFonts w:ascii="Arial" w:hAnsi="Arial" w:cs="Arial"/>
                <w:sz w:val="32"/>
              </w:rPr>
            </w:pPr>
          </w:p>
        </w:tc>
      </w:tr>
      <w:tr w:rsidR="00F927AD" w:rsidRPr="00A406E5" w14:paraId="7333D3F8" w14:textId="77777777" w:rsidTr="0AA5ADC3">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56DBCDC1" w14:textId="77777777" w:rsidR="00F927AD" w:rsidRPr="00A406E5" w:rsidRDefault="00F927AD" w:rsidP="00152E9D">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497149E4" w14:textId="77777777" w:rsidR="00F927AD" w:rsidRPr="00A406E5" w:rsidRDefault="00F927A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1A2C956F" w14:textId="77777777" w:rsidR="00F927AD" w:rsidRPr="00A406E5" w:rsidRDefault="00F927AD"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6D827D" w14:textId="77777777" w:rsidR="00F927AD" w:rsidRPr="00A406E5" w:rsidRDefault="00F927AD" w:rsidP="00152E9D">
            <w:pPr>
              <w:jc w:val="center"/>
              <w:rPr>
                <w:rFonts w:ascii="Arial" w:hAnsi="Arial" w:cs="Arial"/>
                <w:sz w:val="32"/>
              </w:rPr>
            </w:pPr>
          </w:p>
        </w:tc>
      </w:tr>
      <w:tr w:rsidR="00F927AD" w:rsidRPr="00A406E5" w14:paraId="6B66BEB8" w14:textId="77777777" w:rsidTr="0AA5ADC3">
        <w:trPr>
          <w:trHeight w:val="451"/>
        </w:trPr>
        <w:tc>
          <w:tcPr>
            <w:tcW w:w="4169" w:type="pct"/>
            <w:vMerge w:val="restart"/>
            <w:tcBorders>
              <w:top w:val="single" w:sz="4" w:space="0" w:color="auto"/>
              <w:left w:val="single" w:sz="4" w:space="0" w:color="auto"/>
              <w:right w:val="single" w:sz="4" w:space="0" w:color="auto"/>
            </w:tcBorders>
          </w:tcPr>
          <w:p w14:paraId="2657B3C7" w14:textId="77777777" w:rsidR="00F927AD" w:rsidRPr="00A406E5" w:rsidRDefault="00F927AD" w:rsidP="00152E9D">
            <w:pPr>
              <w:spacing w:after="120"/>
              <w:rPr>
                <w:rFonts w:ascii="Arial" w:hAnsi="Arial" w:cs="Arial"/>
                <w:sz w:val="14"/>
                <w:szCs w:val="14"/>
              </w:rPr>
            </w:pPr>
          </w:p>
          <w:p w14:paraId="31A4E47F" w14:textId="3E4E72BF" w:rsidR="00F927AD" w:rsidRPr="00A406E5" w:rsidRDefault="00F927AD" w:rsidP="0AA5ADC3">
            <w:pPr>
              <w:spacing w:after="120"/>
              <w:rPr>
                <w:rFonts w:ascii="Arial" w:hAnsi="Arial" w:cs="Arial"/>
                <w:sz w:val="14"/>
                <w:szCs w:val="14"/>
              </w:rPr>
            </w:pPr>
          </w:p>
          <w:p w14:paraId="1DDEAC16" w14:textId="77777777" w:rsidR="00F927AD" w:rsidRPr="00A406E5" w:rsidRDefault="00F927A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7C9A91" w14:textId="77777777" w:rsidR="00F927AD" w:rsidRPr="00A406E5" w:rsidRDefault="00F927A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1426699" w14:textId="77777777" w:rsidR="00F927AD" w:rsidRPr="00A406E5" w:rsidRDefault="00F927AD" w:rsidP="00152E9D">
            <w:pPr>
              <w:jc w:val="center"/>
              <w:rPr>
                <w:rFonts w:ascii="Arial" w:hAnsi="Arial" w:cs="Arial"/>
                <w:sz w:val="32"/>
              </w:rPr>
            </w:pPr>
          </w:p>
        </w:tc>
      </w:tr>
      <w:tr w:rsidR="00F927AD" w:rsidRPr="00A406E5" w14:paraId="581B6D37" w14:textId="77777777" w:rsidTr="0AA5ADC3">
        <w:trPr>
          <w:trHeight w:val="450"/>
        </w:trPr>
        <w:tc>
          <w:tcPr>
            <w:tcW w:w="4169" w:type="pct"/>
            <w:vMerge/>
          </w:tcPr>
          <w:p w14:paraId="5FAF8016" w14:textId="77777777" w:rsidR="00F927AD" w:rsidRPr="00A406E5" w:rsidRDefault="00F927A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AD1C4B3" w14:textId="77777777" w:rsidR="00F927AD" w:rsidRPr="00A406E5" w:rsidRDefault="00F927AD" w:rsidP="00152E9D">
            <w:pPr>
              <w:jc w:val="center"/>
              <w:rPr>
                <w:rFonts w:ascii="Arial" w:hAnsi="Arial" w:cs="Arial"/>
                <w:sz w:val="32"/>
              </w:rPr>
            </w:pPr>
          </w:p>
        </w:tc>
        <w:tc>
          <w:tcPr>
            <w:tcW w:w="416" w:type="pct"/>
            <w:vMerge/>
          </w:tcPr>
          <w:p w14:paraId="0C73F8C6" w14:textId="77777777" w:rsidR="00F927AD" w:rsidRPr="00A406E5" w:rsidRDefault="00F927AD" w:rsidP="00152E9D">
            <w:pPr>
              <w:jc w:val="center"/>
              <w:rPr>
                <w:rFonts w:ascii="Arial" w:hAnsi="Arial" w:cs="Arial"/>
                <w:sz w:val="32"/>
              </w:rPr>
            </w:pPr>
          </w:p>
        </w:tc>
      </w:tr>
    </w:tbl>
    <w:p w14:paraId="2F39B40B" w14:textId="77777777" w:rsidR="00F927AD" w:rsidRPr="00A406E5" w:rsidRDefault="00F927A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F927AD" w:rsidRPr="00A406E5" w14:paraId="34D65503" w14:textId="77777777" w:rsidTr="00152E9D">
        <w:trPr>
          <w:cantSplit/>
        </w:trPr>
        <w:tc>
          <w:tcPr>
            <w:tcW w:w="6062" w:type="dxa"/>
            <w:vMerge w:val="restart"/>
            <w:shd w:val="pct15" w:color="auto" w:fill="auto"/>
            <w:vAlign w:val="center"/>
          </w:tcPr>
          <w:p w14:paraId="53BCD466" w14:textId="77777777" w:rsidR="00F927AD" w:rsidRPr="00A406E5" w:rsidRDefault="00F927AD" w:rsidP="00152E9D">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shd w:val="pct15" w:color="auto" w:fill="auto"/>
            <w:vAlign w:val="bottom"/>
          </w:tcPr>
          <w:p w14:paraId="0E2D350F" w14:textId="77777777" w:rsidR="00F927AD" w:rsidRPr="00A406E5" w:rsidRDefault="00F927A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759386B" w14:textId="77777777" w:rsidR="00F927AD" w:rsidRPr="00A406E5" w:rsidRDefault="00F927AD" w:rsidP="00152E9D">
            <w:pPr>
              <w:jc w:val="right"/>
              <w:rPr>
                <w:rFonts w:ascii="Arial" w:hAnsi="Arial" w:cs="Arial"/>
                <w:b/>
                <w:bCs/>
              </w:rPr>
            </w:pPr>
            <w:r w:rsidRPr="00A406E5">
              <w:rPr>
                <w:rFonts w:ascii="Arial" w:hAnsi="Arial" w:cs="Arial"/>
                <w:b/>
                <w:bCs/>
              </w:rPr>
              <w:t>%</w:t>
            </w:r>
          </w:p>
        </w:tc>
      </w:tr>
      <w:tr w:rsidR="00F927AD" w:rsidRPr="00A406E5" w14:paraId="09F96266" w14:textId="77777777" w:rsidTr="00152E9D">
        <w:trPr>
          <w:cantSplit/>
        </w:trPr>
        <w:tc>
          <w:tcPr>
            <w:tcW w:w="6062" w:type="dxa"/>
            <w:vMerge/>
            <w:vAlign w:val="bottom"/>
          </w:tcPr>
          <w:p w14:paraId="1D881C8C" w14:textId="77777777" w:rsidR="00F927AD" w:rsidRPr="00A406E5" w:rsidRDefault="00F927AD" w:rsidP="00152E9D">
            <w:pPr>
              <w:rPr>
                <w:rFonts w:ascii="Arial" w:hAnsi="Arial" w:cs="Arial"/>
              </w:rPr>
            </w:pPr>
          </w:p>
        </w:tc>
        <w:tc>
          <w:tcPr>
            <w:tcW w:w="2903" w:type="dxa"/>
            <w:vAlign w:val="bottom"/>
          </w:tcPr>
          <w:p w14:paraId="09BBF324" w14:textId="77777777" w:rsidR="00F927AD" w:rsidRPr="00A406E5" w:rsidRDefault="00F927AD" w:rsidP="00152E9D">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0A6B5C1C" w14:textId="77777777" w:rsidR="00F927AD" w:rsidRPr="00A406E5" w:rsidRDefault="00F927AD" w:rsidP="00152E9D">
            <w:pPr>
              <w:jc w:val="center"/>
              <w:rPr>
                <w:rFonts w:ascii="Arial" w:hAnsi="Arial" w:cs="Arial"/>
                <w:sz w:val="12"/>
                <w:szCs w:val="12"/>
              </w:rPr>
            </w:pPr>
          </w:p>
        </w:tc>
        <w:tc>
          <w:tcPr>
            <w:tcW w:w="1060" w:type="dxa"/>
            <w:vMerge/>
            <w:vAlign w:val="bottom"/>
          </w:tcPr>
          <w:p w14:paraId="53B96235" w14:textId="77777777" w:rsidR="00F927AD" w:rsidRPr="00A406E5" w:rsidRDefault="00F927AD" w:rsidP="00152E9D">
            <w:pPr>
              <w:ind w:leftChars="71" w:left="142"/>
              <w:rPr>
                <w:rFonts w:ascii="Arial" w:hAnsi="Arial" w:cs="Arial"/>
              </w:rPr>
            </w:pPr>
          </w:p>
        </w:tc>
      </w:tr>
      <w:tr w:rsidR="00F927AD" w:rsidRPr="00A406E5" w14:paraId="5F6AC397" w14:textId="77777777" w:rsidTr="00152E9D">
        <w:trPr>
          <w:cantSplit/>
        </w:trPr>
        <w:tc>
          <w:tcPr>
            <w:tcW w:w="6062" w:type="dxa"/>
            <w:vMerge/>
            <w:vAlign w:val="bottom"/>
          </w:tcPr>
          <w:p w14:paraId="3F40A00C" w14:textId="77777777" w:rsidR="00F927AD" w:rsidRPr="00A406E5" w:rsidRDefault="00F927AD" w:rsidP="00152E9D">
            <w:pPr>
              <w:rPr>
                <w:rFonts w:ascii="Arial" w:hAnsi="Arial" w:cs="Arial"/>
              </w:rPr>
            </w:pPr>
          </w:p>
        </w:tc>
        <w:tc>
          <w:tcPr>
            <w:tcW w:w="2903" w:type="dxa"/>
            <w:vAlign w:val="bottom"/>
          </w:tcPr>
          <w:p w14:paraId="2D48C0A8" w14:textId="77777777" w:rsidR="00F927AD" w:rsidRPr="00A406E5" w:rsidRDefault="00F927AD" w:rsidP="00152E9D">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5B13ADC5" w14:textId="77777777" w:rsidR="00F927AD" w:rsidRPr="00A406E5" w:rsidRDefault="00F927AD" w:rsidP="00152E9D">
            <w:pPr>
              <w:jc w:val="center"/>
              <w:rPr>
                <w:rFonts w:ascii="Arial" w:hAnsi="Arial" w:cs="Arial"/>
                <w:sz w:val="12"/>
                <w:szCs w:val="12"/>
              </w:rPr>
            </w:pPr>
          </w:p>
        </w:tc>
        <w:tc>
          <w:tcPr>
            <w:tcW w:w="1060" w:type="dxa"/>
            <w:vMerge/>
            <w:vAlign w:val="bottom"/>
          </w:tcPr>
          <w:p w14:paraId="1CFE3603" w14:textId="77777777" w:rsidR="00F927AD" w:rsidRPr="00A406E5" w:rsidRDefault="00F927AD" w:rsidP="00152E9D">
            <w:pPr>
              <w:ind w:firstLineChars="141" w:firstLine="282"/>
              <w:rPr>
                <w:rFonts w:ascii="Arial" w:hAnsi="Arial" w:cs="Arial"/>
              </w:rPr>
            </w:pPr>
          </w:p>
        </w:tc>
      </w:tr>
    </w:tbl>
    <w:p w14:paraId="1DDE6208" w14:textId="77777777" w:rsidR="00F927AD" w:rsidRDefault="00F927AD" w:rsidP="00152E9D">
      <w:pPr>
        <w:rPr>
          <w:rFonts w:ascii="Arial" w:hAnsi="Arial" w:cs="Arial"/>
        </w:rPr>
      </w:pPr>
    </w:p>
    <w:p w14:paraId="77638F24" w14:textId="77777777" w:rsidR="00F927AD" w:rsidRDefault="00F927AD" w:rsidP="00152E9D">
      <w:pPr>
        <w:rPr>
          <w:rFonts w:ascii="Arial" w:hAnsi="Arial" w:cs="Arial"/>
        </w:rPr>
      </w:pPr>
    </w:p>
    <w:p w14:paraId="417747CC" w14:textId="77777777" w:rsidR="00F927AD" w:rsidRDefault="00F927AD" w:rsidP="00152E9D">
      <w:pPr>
        <w:rPr>
          <w:rFonts w:ascii="Arial" w:hAnsi="Arial" w:cs="Arial"/>
          <w:vanish/>
        </w:rPr>
        <w:sectPr w:rsidR="00F927AD" w:rsidSect="00F61A20">
          <w:footerReference w:type="default" r:id="rId12"/>
          <w:type w:val="continuous"/>
          <w:pgSz w:w="11894" w:h="16834"/>
          <w:pgMar w:top="720" w:right="720" w:bottom="720" w:left="720" w:header="706" w:footer="706" w:gutter="0"/>
          <w:paperSrc w:first="1" w:other="1"/>
          <w:cols w:space="720"/>
        </w:sectPr>
      </w:pPr>
    </w:p>
    <w:p w14:paraId="180A305C" w14:textId="77777777" w:rsidR="00F927AD" w:rsidRDefault="00F927AD" w:rsidP="00152E9D">
      <w:pPr>
        <w:rPr>
          <w:rFonts w:ascii="Arial" w:hAnsi="Arial" w:cs="Arial"/>
          <w:vanish/>
        </w:rPr>
        <w:sectPr w:rsidR="00F927AD" w:rsidSect="00C073F1">
          <w:pgSz w:w="16834" w:h="11894" w:orient="landscape"/>
          <w:pgMar w:top="720" w:right="720" w:bottom="720" w:left="720" w:header="706" w:footer="706" w:gutter="0"/>
          <w:paperSrc w:first="1" w:other="1"/>
          <w:cols w:space="720"/>
          <w:docGrid w:linePitch="272"/>
        </w:sectPr>
      </w:pPr>
    </w:p>
    <w:p w14:paraId="1683B24B" w14:textId="1CB45864" w:rsidR="00F927AD" w:rsidRDefault="00F927AD" w:rsidP="0AA5ADC3">
      <w:pPr>
        <w:pStyle w:val="NormalWeb"/>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858"/>
      </w:tblGrid>
      <w:tr w:rsidR="00F927AD" w14:paraId="355CE79D" w14:textId="77777777" w:rsidTr="00043B68">
        <w:tc>
          <w:tcPr>
            <w:tcW w:w="13858" w:type="dxa"/>
            <w:shd w:val="clear" w:color="auto" w:fill="8DB3E2"/>
          </w:tcPr>
          <w:p w14:paraId="555B9480" w14:textId="77777777" w:rsidR="00F927AD" w:rsidRPr="00043B68" w:rsidRDefault="00F927AD" w:rsidP="001F50B6">
            <w:pPr>
              <w:pStyle w:val="NormalWeb"/>
              <w:rPr>
                <w:rFonts w:ascii="Arial" w:hAnsi="Arial" w:cs="Arial"/>
                <w:b/>
                <w:color w:val="303B44"/>
                <w:sz w:val="22"/>
                <w:szCs w:val="22"/>
              </w:rPr>
            </w:pPr>
            <w:r w:rsidRPr="00043B68">
              <w:rPr>
                <w:rFonts w:ascii="Arial" w:hAnsi="Arial" w:cs="Arial"/>
                <w:b/>
                <w:color w:val="303B44"/>
                <w:sz w:val="22"/>
                <w:szCs w:val="22"/>
              </w:rPr>
              <w:t>GENERIC ASSESSMENT CRITERIA</w:t>
            </w:r>
          </w:p>
        </w:tc>
      </w:tr>
    </w:tbl>
    <w:p w14:paraId="482E4834" w14:textId="77777777" w:rsidR="00F927AD" w:rsidRDefault="00F927AD">
      <w:pPr>
        <w:pStyle w:val="NormalWeb"/>
        <w:rPr>
          <w:rFonts w:ascii="Arial" w:hAnsi="Arial" w:cs="Arial"/>
          <w:color w:val="303B44"/>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948"/>
      </w:tblGrid>
      <w:tr w:rsidR="00F927AD" w:rsidRPr="00D9771E" w14:paraId="10D83B1C" w14:textId="77777777" w:rsidTr="00043B68">
        <w:tc>
          <w:tcPr>
            <w:tcW w:w="13948" w:type="dxa"/>
            <w:shd w:val="clear" w:color="auto" w:fill="8DB3E2"/>
          </w:tcPr>
          <w:p w14:paraId="3294C863" w14:textId="77777777" w:rsidR="00F927AD" w:rsidRPr="00043B68" w:rsidRDefault="00F927AD" w:rsidP="0093002B">
            <w:pPr>
              <w:rPr>
                <w:rFonts w:ascii="Arial" w:hAnsi="Arial" w:cs="Arial"/>
                <w:b/>
              </w:rPr>
            </w:pPr>
            <w:r w:rsidRPr="00043B68">
              <w:rPr>
                <w:rFonts w:ascii="Arial" w:hAnsi="Arial" w:cs="Arial"/>
                <w:b/>
              </w:rPr>
              <w:t>Level 4</w:t>
            </w:r>
          </w:p>
        </w:tc>
      </w:tr>
      <w:tr w:rsidR="00F927AD" w:rsidRPr="00D9771E" w14:paraId="55DE277E" w14:textId="77777777" w:rsidTr="00043B68">
        <w:tc>
          <w:tcPr>
            <w:tcW w:w="13948" w:type="dxa"/>
            <w:shd w:val="clear" w:color="auto" w:fill="DAEEF3"/>
          </w:tcPr>
          <w:p w14:paraId="52605D0A" w14:textId="77777777" w:rsidR="00F927AD" w:rsidRPr="00043B68" w:rsidRDefault="00F927AD" w:rsidP="0093002B">
            <w:pPr>
              <w:rPr>
                <w:rFonts w:ascii="Arial" w:hAnsi="Arial" w:cs="Arial"/>
                <w:spacing w:val="-1"/>
              </w:rPr>
            </w:pPr>
            <w:r w:rsidRPr="00043B68">
              <w:rPr>
                <w:rFonts w:ascii="Arial" w:hAnsi="Arial" w:cs="Arial"/>
                <w:spacing w:val="-1"/>
              </w:rPr>
              <w:t xml:space="preserve">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w:t>
            </w:r>
            <w:proofErr w:type="gramStart"/>
            <w:r w:rsidRPr="00043B68">
              <w:rPr>
                <w:rFonts w:ascii="Arial" w:hAnsi="Arial" w:cs="Arial"/>
                <w:spacing w:val="-1"/>
              </w:rPr>
              <w:t>problems, and</w:t>
            </w:r>
            <w:proofErr w:type="gramEnd"/>
            <w:r w:rsidRPr="00043B68">
              <w:rPr>
                <w:rFonts w:ascii="Arial" w:hAnsi="Arial" w:cs="Arial"/>
                <w:spacing w:val="-1"/>
              </w:rPr>
              <w:t xml:space="preserve"> will be able to communicate the results of their study/work accurately and reliably, and with structured and coherent arguments.</w:t>
            </w:r>
            <w:r>
              <w:t xml:space="preserve"> They will be able to </w:t>
            </w:r>
            <w:r w:rsidRPr="00043B68">
              <w:rPr>
                <w:rFonts w:ascii="Arial" w:hAnsi="Arial" w:cs="Arial"/>
                <w:spacing w:val="-1"/>
              </w:rPr>
              <w:t>undertake further training and develop new skills within a structured and managed environment and will have the qualities and transferable skills necessary for employment requiring the exercise of some personal responsibility.</w:t>
            </w:r>
          </w:p>
        </w:tc>
      </w:tr>
    </w:tbl>
    <w:p w14:paraId="469DE4F7" w14:textId="77777777" w:rsidR="00F927AD" w:rsidRPr="00D9771E" w:rsidRDefault="00F927AD" w:rsidP="007D5DE2">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35"/>
        <w:gridCol w:w="1736"/>
        <w:gridCol w:w="1736"/>
        <w:gridCol w:w="1736"/>
        <w:gridCol w:w="1736"/>
        <w:gridCol w:w="1736"/>
        <w:gridCol w:w="1736"/>
        <w:gridCol w:w="1736"/>
      </w:tblGrid>
      <w:tr w:rsidR="00F927AD" w:rsidRPr="00D9771E" w14:paraId="5C673153" w14:textId="77777777" w:rsidTr="00043B68">
        <w:trPr>
          <w:tblHeader/>
        </w:trPr>
        <w:tc>
          <w:tcPr>
            <w:tcW w:w="1735" w:type="dxa"/>
            <w:shd w:val="clear" w:color="auto" w:fill="8DB3E2"/>
          </w:tcPr>
          <w:p w14:paraId="3265A98E" w14:textId="77777777" w:rsidR="00F927AD" w:rsidRPr="00043B68" w:rsidRDefault="00F927AD" w:rsidP="0093002B">
            <w:pPr>
              <w:rPr>
                <w:rFonts w:ascii="Arial" w:hAnsi="Arial" w:cs="Arial"/>
                <w:sz w:val="18"/>
                <w:szCs w:val="18"/>
              </w:rPr>
            </w:pPr>
            <w:r w:rsidRPr="00043B68">
              <w:rPr>
                <w:rFonts w:ascii="Arial" w:hAnsi="Arial" w:cs="Arial"/>
                <w:b/>
                <w:sz w:val="18"/>
                <w:szCs w:val="18"/>
              </w:rPr>
              <w:t>Level 4</w:t>
            </w:r>
          </w:p>
        </w:tc>
        <w:tc>
          <w:tcPr>
            <w:tcW w:w="1736" w:type="dxa"/>
            <w:shd w:val="clear" w:color="auto" w:fill="8DB3E2"/>
            <w:vAlign w:val="center"/>
          </w:tcPr>
          <w:p w14:paraId="01266D8E" w14:textId="77777777" w:rsidR="00F927AD" w:rsidRPr="00043B68" w:rsidRDefault="00F927AD" w:rsidP="00043B68">
            <w:pPr>
              <w:jc w:val="center"/>
              <w:rPr>
                <w:rFonts w:ascii="Arial" w:hAnsi="Arial" w:cs="Arial"/>
                <w:b/>
                <w:sz w:val="18"/>
                <w:szCs w:val="18"/>
              </w:rPr>
            </w:pPr>
            <w:r w:rsidRPr="00043B68">
              <w:rPr>
                <w:rFonts w:ascii="Arial" w:hAnsi="Arial" w:cs="Arial"/>
                <w:b/>
                <w:sz w:val="18"/>
                <w:szCs w:val="18"/>
              </w:rPr>
              <w:t>FAIL</w:t>
            </w:r>
          </w:p>
        </w:tc>
        <w:tc>
          <w:tcPr>
            <w:tcW w:w="1736" w:type="dxa"/>
            <w:shd w:val="clear" w:color="auto" w:fill="8DB3E2"/>
            <w:vAlign w:val="center"/>
          </w:tcPr>
          <w:p w14:paraId="3A458035" w14:textId="77777777" w:rsidR="00F927AD" w:rsidRPr="00043B68" w:rsidRDefault="00F927AD" w:rsidP="00043B68">
            <w:pPr>
              <w:jc w:val="center"/>
              <w:rPr>
                <w:rFonts w:ascii="Arial" w:hAnsi="Arial" w:cs="Arial"/>
                <w:b/>
                <w:sz w:val="18"/>
                <w:szCs w:val="18"/>
              </w:rPr>
            </w:pPr>
            <w:r w:rsidRPr="00043B68">
              <w:rPr>
                <w:rFonts w:ascii="Arial" w:hAnsi="Arial" w:cs="Arial"/>
                <w:b/>
                <w:sz w:val="18"/>
                <w:szCs w:val="18"/>
              </w:rPr>
              <w:t>MARGINAL FAIL</w:t>
            </w:r>
          </w:p>
        </w:tc>
        <w:tc>
          <w:tcPr>
            <w:tcW w:w="1736" w:type="dxa"/>
            <w:shd w:val="clear" w:color="auto" w:fill="8DB3E2"/>
            <w:vAlign w:val="center"/>
          </w:tcPr>
          <w:p w14:paraId="17543DC2" w14:textId="77777777" w:rsidR="00F927AD" w:rsidRPr="00043B68" w:rsidRDefault="00F927AD" w:rsidP="00043B68">
            <w:pPr>
              <w:jc w:val="center"/>
              <w:rPr>
                <w:rFonts w:ascii="Arial" w:hAnsi="Arial" w:cs="Arial"/>
                <w:b/>
                <w:sz w:val="18"/>
                <w:szCs w:val="18"/>
              </w:rPr>
            </w:pPr>
            <w:r w:rsidRPr="00043B68">
              <w:rPr>
                <w:rFonts w:ascii="Arial" w:hAnsi="Arial" w:cs="Arial"/>
                <w:b/>
                <w:sz w:val="18"/>
                <w:szCs w:val="18"/>
              </w:rPr>
              <w:t>SATISFACTORY</w:t>
            </w:r>
          </w:p>
          <w:p w14:paraId="15D20BE1" w14:textId="77777777" w:rsidR="00F927AD" w:rsidRPr="00043B68" w:rsidRDefault="00F927AD" w:rsidP="00043B68">
            <w:pPr>
              <w:jc w:val="center"/>
              <w:rPr>
                <w:rFonts w:ascii="Arial" w:hAnsi="Arial" w:cs="Arial"/>
                <w:b/>
                <w:sz w:val="18"/>
                <w:szCs w:val="18"/>
              </w:rPr>
            </w:pPr>
            <w:r w:rsidRPr="00043B68">
              <w:rPr>
                <w:rFonts w:ascii="Arial" w:hAnsi="Arial" w:cs="Arial"/>
                <w:b/>
                <w:sz w:val="18"/>
                <w:szCs w:val="18"/>
              </w:rPr>
              <w:t>(3</w:t>
            </w:r>
            <w:r w:rsidRPr="00043B68">
              <w:rPr>
                <w:rFonts w:ascii="Arial" w:hAnsi="Arial" w:cs="Arial"/>
                <w:b/>
                <w:sz w:val="18"/>
                <w:szCs w:val="18"/>
                <w:vertAlign w:val="superscript"/>
              </w:rPr>
              <w:t>rd</w:t>
            </w:r>
            <w:r w:rsidRPr="00043B68">
              <w:rPr>
                <w:rFonts w:ascii="Arial" w:hAnsi="Arial" w:cs="Arial"/>
                <w:b/>
                <w:sz w:val="18"/>
                <w:szCs w:val="18"/>
              </w:rPr>
              <w:t xml:space="preserve"> / Pass)</w:t>
            </w:r>
          </w:p>
        </w:tc>
        <w:tc>
          <w:tcPr>
            <w:tcW w:w="1736" w:type="dxa"/>
            <w:shd w:val="clear" w:color="auto" w:fill="8DB3E2"/>
            <w:vAlign w:val="center"/>
          </w:tcPr>
          <w:p w14:paraId="361E6665" w14:textId="77777777" w:rsidR="00F927AD" w:rsidRPr="00043B68" w:rsidRDefault="00F927AD" w:rsidP="00043B68">
            <w:pPr>
              <w:jc w:val="center"/>
              <w:rPr>
                <w:rFonts w:ascii="Arial" w:hAnsi="Arial" w:cs="Arial"/>
                <w:b/>
                <w:sz w:val="18"/>
                <w:szCs w:val="18"/>
              </w:rPr>
            </w:pPr>
            <w:r w:rsidRPr="00043B68">
              <w:rPr>
                <w:rFonts w:ascii="Arial" w:hAnsi="Arial" w:cs="Arial"/>
                <w:b/>
                <w:sz w:val="18"/>
                <w:szCs w:val="18"/>
              </w:rPr>
              <w:t>GOOD</w:t>
            </w:r>
          </w:p>
          <w:p w14:paraId="474AF83F" w14:textId="77777777" w:rsidR="00F927AD" w:rsidRPr="00043B68" w:rsidRDefault="00F927AD" w:rsidP="00043B68">
            <w:pPr>
              <w:jc w:val="center"/>
              <w:rPr>
                <w:rFonts w:ascii="Arial" w:hAnsi="Arial" w:cs="Arial"/>
                <w:b/>
                <w:sz w:val="18"/>
                <w:szCs w:val="18"/>
              </w:rPr>
            </w:pPr>
            <w:r w:rsidRPr="00043B68">
              <w:rPr>
                <w:rFonts w:ascii="Arial" w:hAnsi="Arial" w:cs="Arial"/>
                <w:b/>
                <w:sz w:val="18"/>
                <w:szCs w:val="18"/>
              </w:rPr>
              <w:t>(2.2 / Pass)</w:t>
            </w:r>
          </w:p>
        </w:tc>
        <w:tc>
          <w:tcPr>
            <w:tcW w:w="1736" w:type="dxa"/>
            <w:shd w:val="clear" w:color="auto" w:fill="8DB3E2"/>
            <w:vAlign w:val="center"/>
          </w:tcPr>
          <w:p w14:paraId="222274A3" w14:textId="77777777" w:rsidR="00F927AD" w:rsidRPr="00043B68" w:rsidRDefault="00F927AD" w:rsidP="00043B68">
            <w:pPr>
              <w:jc w:val="center"/>
              <w:rPr>
                <w:rFonts w:ascii="Arial" w:hAnsi="Arial" w:cs="Arial"/>
                <w:b/>
                <w:sz w:val="18"/>
                <w:szCs w:val="18"/>
              </w:rPr>
            </w:pPr>
            <w:r w:rsidRPr="00043B68">
              <w:rPr>
                <w:rFonts w:ascii="Arial" w:hAnsi="Arial" w:cs="Arial"/>
                <w:b/>
                <w:sz w:val="18"/>
                <w:szCs w:val="18"/>
              </w:rPr>
              <w:t>VERY GOOD</w:t>
            </w:r>
          </w:p>
          <w:p w14:paraId="1EE14C56" w14:textId="77777777" w:rsidR="00F927AD" w:rsidRPr="00043B68" w:rsidRDefault="00F927AD" w:rsidP="00043B68">
            <w:pPr>
              <w:jc w:val="center"/>
              <w:rPr>
                <w:rFonts w:ascii="Arial" w:hAnsi="Arial" w:cs="Arial"/>
                <w:b/>
                <w:sz w:val="18"/>
                <w:szCs w:val="18"/>
              </w:rPr>
            </w:pPr>
            <w:r w:rsidRPr="00043B68">
              <w:rPr>
                <w:rFonts w:ascii="Arial" w:hAnsi="Arial" w:cs="Arial"/>
                <w:b/>
                <w:sz w:val="18"/>
                <w:szCs w:val="18"/>
              </w:rPr>
              <w:t>(2.1 / Merit)</w:t>
            </w:r>
          </w:p>
        </w:tc>
        <w:tc>
          <w:tcPr>
            <w:tcW w:w="1736" w:type="dxa"/>
            <w:shd w:val="clear" w:color="auto" w:fill="8DB3E2"/>
            <w:vAlign w:val="center"/>
          </w:tcPr>
          <w:p w14:paraId="443A3EC8" w14:textId="77777777" w:rsidR="00F927AD" w:rsidRPr="00043B68" w:rsidRDefault="00F927AD" w:rsidP="00043B68">
            <w:pPr>
              <w:jc w:val="center"/>
              <w:rPr>
                <w:rFonts w:ascii="Arial" w:hAnsi="Arial" w:cs="Arial"/>
                <w:b/>
                <w:sz w:val="18"/>
                <w:szCs w:val="18"/>
              </w:rPr>
            </w:pPr>
            <w:r w:rsidRPr="00043B68">
              <w:rPr>
                <w:rFonts w:ascii="Arial" w:hAnsi="Arial" w:cs="Arial"/>
                <w:b/>
                <w:sz w:val="18"/>
                <w:szCs w:val="18"/>
              </w:rPr>
              <w:t>EXCELLENT</w:t>
            </w:r>
          </w:p>
          <w:p w14:paraId="098759B3" w14:textId="77777777" w:rsidR="00F927AD" w:rsidRPr="00043B68" w:rsidRDefault="00F927AD" w:rsidP="00043B68">
            <w:pPr>
              <w:jc w:val="center"/>
              <w:rPr>
                <w:rFonts w:ascii="Arial" w:hAnsi="Arial" w:cs="Arial"/>
                <w:b/>
                <w:sz w:val="18"/>
                <w:szCs w:val="18"/>
              </w:rPr>
            </w:pPr>
            <w:r w:rsidRPr="00043B68">
              <w:rPr>
                <w:rFonts w:ascii="Arial" w:hAnsi="Arial" w:cs="Arial"/>
                <w:b/>
                <w:sz w:val="18"/>
                <w:szCs w:val="18"/>
              </w:rPr>
              <w:t>(1</w:t>
            </w:r>
            <w:r w:rsidRPr="00043B68">
              <w:rPr>
                <w:rFonts w:ascii="Arial" w:hAnsi="Arial" w:cs="Arial"/>
                <w:b/>
                <w:sz w:val="18"/>
                <w:szCs w:val="18"/>
                <w:vertAlign w:val="superscript"/>
              </w:rPr>
              <w:t>st</w:t>
            </w:r>
            <w:r w:rsidRPr="00043B68">
              <w:rPr>
                <w:rFonts w:ascii="Arial" w:hAnsi="Arial" w:cs="Arial"/>
                <w:b/>
                <w:sz w:val="18"/>
                <w:szCs w:val="18"/>
              </w:rPr>
              <w:t xml:space="preserve"> / Distinction)</w:t>
            </w:r>
          </w:p>
        </w:tc>
        <w:tc>
          <w:tcPr>
            <w:tcW w:w="1736" w:type="dxa"/>
            <w:shd w:val="clear" w:color="auto" w:fill="8DB3E2"/>
            <w:vAlign w:val="center"/>
          </w:tcPr>
          <w:p w14:paraId="2888CFBE" w14:textId="77777777" w:rsidR="00F927AD" w:rsidRPr="00043B68" w:rsidRDefault="00F927AD" w:rsidP="00043B68">
            <w:pPr>
              <w:jc w:val="center"/>
              <w:rPr>
                <w:rFonts w:ascii="Arial" w:hAnsi="Arial" w:cs="Arial"/>
                <w:b/>
                <w:sz w:val="18"/>
                <w:szCs w:val="18"/>
              </w:rPr>
            </w:pPr>
            <w:r w:rsidRPr="00043B68">
              <w:rPr>
                <w:rFonts w:ascii="Arial" w:hAnsi="Arial" w:cs="Arial"/>
                <w:b/>
                <w:sz w:val="18"/>
                <w:szCs w:val="18"/>
              </w:rPr>
              <w:t>EXCEPTIONAL</w:t>
            </w:r>
          </w:p>
          <w:p w14:paraId="239669D7" w14:textId="77777777" w:rsidR="00F927AD" w:rsidRPr="00043B68" w:rsidRDefault="00F927AD" w:rsidP="00043B68">
            <w:pPr>
              <w:jc w:val="center"/>
              <w:rPr>
                <w:rFonts w:ascii="Arial" w:hAnsi="Arial" w:cs="Arial"/>
                <w:b/>
                <w:sz w:val="18"/>
                <w:szCs w:val="18"/>
              </w:rPr>
            </w:pPr>
            <w:r w:rsidRPr="00043B68">
              <w:rPr>
                <w:rFonts w:ascii="Arial" w:hAnsi="Arial" w:cs="Arial"/>
                <w:b/>
                <w:sz w:val="18"/>
                <w:szCs w:val="18"/>
              </w:rPr>
              <w:t>(1</w:t>
            </w:r>
            <w:r w:rsidRPr="00043B68">
              <w:rPr>
                <w:rFonts w:ascii="Arial" w:hAnsi="Arial" w:cs="Arial"/>
                <w:b/>
                <w:sz w:val="18"/>
                <w:szCs w:val="18"/>
                <w:vertAlign w:val="superscript"/>
              </w:rPr>
              <w:t>st</w:t>
            </w:r>
            <w:r w:rsidRPr="00043B68">
              <w:rPr>
                <w:rFonts w:ascii="Arial" w:hAnsi="Arial" w:cs="Arial"/>
                <w:b/>
                <w:sz w:val="18"/>
                <w:szCs w:val="18"/>
              </w:rPr>
              <w:t xml:space="preserve"> / Distinction)</w:t>
            </w:r>
          </w:p>
        </w:tc>
      </w:tr>
      <w:tr w:rsidR="00F927AD" w:rsidRPr="00D9771E" w14:paraId="7672D835" w14:textId="77777777" w:rsidTr="00043B68">
        <w:trPr>
          <w:tblHeader/>
        </w:trPr>
        <w:tc>
          <w:tcPr>
            <w:tcW w:w="1735" w:type="dxa"/>
            <w:shd w:val="clear" w:color="auto" w:fill="8DB3E2"/>
          </w:tcPr>
          <w:p w14:paraId="7DDC1D48" w14:textId="77777777" w:rsidR="00F927AD" w:rsidRPr="00043B68" w:rsidRDefault="00F927AD" w:rsidP="00043B68">
            <w:pPr>
              <w:ind w:left="171"/>
              <w:rPr>
                <w:rFonts w:ascii="Arial" w:hAnsi="Arial" w:cs="Arial"/>
                <w:sz w:val="18"/>
                <w:szCs w:val="18"/>
              </w:rPr>
            </w:pPr>
            <w:r w:rsidRPr="00043B68">
              <w:rPr>
                <w:rFonts w:ascii="Arial" w:hAnsi="Arial" w:cs="Arial"/>
                <w:b/>
                <w:bCs/>
              </w:rPr>
              <w:t>Category</w:t>
            </w:r>
          </w:p>
        </w:tc>
        <w:tc>
          <w:tcPr>
            <w:tcW w:w="1736" w:type="dxa"/>
            <w:shd w:val="clear" w:color="auto" w:fill="8DB3E2"/>
            <w:vAlign w:val="bottom"/>
          </w:tcPr>
          <w:p w14:paraId="005C5516" w14:textId="77777777" w:rsidR="00F927AD" w:rsidRPr="00043B68" w:rsidRDefault="00F927AD" w:rsidP="00043B68">
            <w:pPr>
              <w:jc w:val="center"/>
              <w:rPr>
                <w:rFonts w:ascii="Arial" w:hAnsi="Arial" w:cs="Arial"/>
                <w:b/>
                <w:sz w:val="18"/>
                <w:szCs w:val="18"/>
              </w:rPr>
            </w:pPr>
            <w:r w:rsidRPr="00043B68">
              <w:rPr>
                <w:rFonts w:ascii="Arial" w:hAnsi="Arial" w:cs="Arial"/>
                <w:b/>
                <w:sz w:val="18"/>
                <w:szCs w:val="18"/>
              </w:rPr>
              <w:t>0-29%</w:t>
            </w:r>
          </w:p>
        </w:tc>
        <w:tc>
          <w:tcPr>
            <w:tcW w:w="1736" w:type="dxa"/>
            <w:shd w:val="clear" w:color="auto" w:fill="8DB3E2"/>
            <w:vAlign w:val="bottom"/>
          </w:tcPr>
          <w:p w14:paraId="7138DF44" w14:textId="77777777" w:rsidR="00F927AD" w:rsidRPr="00043B68" w:rsidRDefault="00F927AD" w:rsidP="00043B68">
            <w:pPr>
              <w:jc w:val="center"/>
              <w:rPr>
                <w:rFonts w:ascii="Arial" w:hAnsi="Arial" w:cs="Arial"/>
                <w:b/>
                <w:sz w:val="18"/>
                <w:szCs w:val="18"/>
              </w:rPr>
            </w:pPr>
            <w:r w:rsidRPr="00043B68">
              <w:rPr>
                <w:rFonts w:ascii="Arial" w:hAnsi="Arial" w:cs="Arial"/>
                <w:b/>
                <w:sz w:val="18"/>
                <w:szCs w:val="18"/>
              </w:rPr>
              <w:t>30-39%</w:t>
            </w:r>
          </w:p>
        </w:tc>
        <w:tc>
          <w:tcPr>
            <w:tcW w:w="1736" w:type="dxa"/>
            <w:shd w:val="clear" w:color="auto" w:fill="8DB3E2"/>
            <w:vAlign w:val="bottom"/>
          </w:tcPr>
          <w:p w14:paraId="2DDA2F56" w14:textId="77777777" w:rsidR="00F927AD" w:rsidRPr="00043B68" w:rsidRDefault="00F927AD" w:rsidP="00043B68">
            <w:pPr>
              <w:jc w:val="center"/>
              <w:rPr>
                <w:rFonts w:ascii="Arial" w:hAnsi="Arial" w:cs="Arial"/>
                <w:b/>
                <w:sz w:val="18"/>
                <w:szCs w:val="18"/>
              </w:rPr>
            </w:pPr>
            <w:r w:rsidRPr="00043B68">
              <w:rPr>
                <w:rFonts w:ascii="Arial" w:hAnsi="Arial" w:cs="Arial"/>
                <w:b/>
                <w:sz w:val="18"/>
                <w:szCs w:val="18"/>
              </w:rPr>
              <w:t>40-49%</w:t>
            </w:r>
          </w:p>
        </w:tc>
        <w:tc>
          <w:tcPr>
            <w:tcW w:w="1736" w:type="dxa"/>
            <w:shd w:val="clear" w:color="auto" w:fill="8DB3E2"/>
            <w:vAlign w:val="bottom"/>
          </w:tcPr>
          <w:p w14:paraId="2656D33B" w14:textId="77777777" w:rsidR="00F927AD" w:rsidRPr="00043B68" w:rsidRDefault="00F927AD" w:rsidP="00043B68">
            <w:pPr>
              <w:jc w:val="center"/>
              <w:rPr>
                <w:rFonts w:ascii="Arial" w:hAnsi="Arial" w:cs="Arial"/>
                <w:b/>
                <w:sz w:val="18"/>
                <w:szCs w:val="18"/>
              </w:rPr>
            </w:pPr>
            <w:r w:rsidRPr="00043B68">
              <w:rPr>
                <w:rFonts w:ascii="Arial" w:hAnsi="Arial" w:cs="Arial"/>
                <w:b/>
                <w:sz w:val="18"/>
                <w:szCs w:val="18"/>
              </w:rPr>
              <w:t>50-59%</w:t>
            </w:r>
          </w:p>
        </w:tc>
        <w:tc>
          <w:tcPr>
            <w:tcW w:w="1736" w:type="dxa"/>
            <w:shd w:val="clear" w:color="auto" w:fill="8DB3E2"/>
            <w:vAlign w:val="bottom"/>
          </w:tcPr>
          <w:p w14:paraId="6BF241DE" w14:textId="77777777" w:rsidR="00F927AD" w:rsidRPr="00043B68" w:rsidRDefault="00F927AD" w:rsidP="00043B68">
            <w:pPr>
              <w:jc w:val="center"/>
              <w:rPr>
                <w:rFonts w:ascii="Arial" w:hAnsi="Arial" w:cs="Arial"/>
                <w:b/>
                <w:sz w:val="18"/>
                <w:szCs w:val="18"/>
              </w:rPr>
            </w:pPr>
            <w:r w:rsidRPr="00043B68">
              <w:rPr>
                <w:rFonts w:ascii="Arial" w:hAnsi="Arial" w:cs="Arial"/>
                <w:b/>
                <w:sz w:val="18"/>
                <w:szCs w:val="18"/>
              </w:rPr>
              <w:t>60-69%</w:t>
            </w:r>
          </w:p>
        </w:tc>
        <w:tc>
          <w:tcPr>
            <w:tcW w:w="1736" w:type="dxa"/>
            <w:shd w:val="clear" w:color="auto" w:fill="8DB3E2"/>
            <w:vAlign w:val="bottom"/>
          </w:tcPr>
          <w:p w14:paraId="47D5CDC5" w14:textId="77777777" w:rsidR="00F927AD" w:rsidRPr="00043B68" w:rsidRDefault="00F927AD" w:rsidP="00043B68">
            <w:pPr>
              <w:jc w:val="center"/>
              <w:rPr>
                <w:rFonts w:ascii="Arial" w:hAnsi="Arial" w:cs="Arial"/>
                <w:b/>
                <w:sz w:val="18"/>
                <w:szCs w:val="18"/>
              </w:rPr>
            </w:pPr>
            <w:r w:rsidRPr="00043B68">
              <w:rPr>
                <w:rFonts w:ascii="Arial" w:hAnsi="Arial" w:cs="Arial"/>
                <w:b/>
                <w:sz w:val="18"/>
                <w:szCs w:val="18"/>
              </w:rPr>
              <w:t>70-84%</w:t>
            </w:r>
          </w:p>
        </w:tc>
        <w:tc>
          <w:tcPr>
            <w:tcW w:w="1736" w:type="dxa"/>
            <w:shd w:val="clear" w:color="auto" w:fill="8DB3E2"/>
          </w:tcPr>
          <w:p w14:paraId="7043DC99" w14:textId="77777777" w:rsidR="00F927AD" w:rsidRPr="00043B68" w:rsidRDefault="00F927AD" w:rsidP="00043B68">
            <w:pPr>
              <w:jc w:val="center"/>
              <w:rPr>
                <w:rFonts w:ascii="Arial" w:hAnsi="Arial" w:cs="Arial"/>
                <w:b/>
                <w:sz w:val="18"/>
                <w:szCs w:val="18"/>
              </w:rPr>
            </w:pPr>
            <w:r w:rsidRPr="00043B68">
              <w:rPr>
                <w:rFonts w:ascii="Arial" w:hAnsi="Arial" w:cs="Arial"/>
                <w:b/>
                <w:sz w:val="18"/>
                <w:szCs w:val="18"/>
              </w:rPr>
              <w:t>85-100%</w:t>
            </w:r>
          </w:p>
        </w:tc>
      </w:tr>
      <w:tr w:rsidR="00F927AD" w:rsidRPr="00D9771E" w14:paraId="6FF21E2C" w14:textId="77777777" w:rsidTr="00043B68">
        <w:tc>
          <w:tcPr>
            <w:tcW w:w="1735" w:type="dxa"/>
            <w:shd w:val="clear" w:color="auto" w:fill="8DB3E2"/>
          </w:tcPr>
          <w:p w14:paraId="2EDD688F" w14:textId="77777777" w:rsidR="00F927AD" w:rsidRPr="00043B68" w:rsidRDefault="00F927AD" w:rsidP="00043B68">
            <w:pPr>
              <w:spacing w:before="34"/>
              <w:ind w:left="108" w:right="-54"/>
              <w:rPr>
                <w:rFonts w:ascii="Arial" w:hAnsi="Arial" w:cs="Arial"/>
                <w:bCs/>
                <w:sz w:val="18"/>
                <w:szCs w:val="18"/>
              </w:rPr>
            </w:pPr>
            <w:r w:rsidRPr="00043B68">
              <w:rPr>
                <w:rFonts w:ascii="Arial" w:hAnsi="Arial" w:cs="Arial"/>
                <w:b/>
                <w:bCs/>
              </w:rPr>
              <w:t xml:space="preserve">Engagement with literature </w:t>
            </w:r>
            <w:r w:rsidRPr="00043B68">
              <w:rPr>
                <w:rFonts w:ascii="Arial" w:hAnsi="Arial" w:cs="Arial"/>
                <w:bCs/>
                <w:sz w:val="18"/>
                <w:szCs w:val="18"/>
              </w:rPr>
              <w:t>(including reading, referencing,</w:t>
            </w:r>
          </w:p>
          <w:p w14:paraId="7F0100CD" w14:textId="77777777" w:rsidR="00F927AD" w:rsidRPr="00043B68" w:rsidRDefault="00F927AD" w:rsidP="00043B68">
            <w:pPr>
              <w:spacing w:before="34"/>
              <w:ind w:left="108" w:right="-54"/>
              <w:rPr>
                <w:rFonts w:ascii="Arial" w:hAnsi="Arial" w:cs="Arial"/>
                <w:bCs/>
                <w:sz w:val="18"/>
                <w:szCs w:val="18"/>
              </w:rPr>
            </w:pPr>
            <w:r w:rsidRPr="00043B68">
              <w:rPr>
                <w:rFonts w:ascii="Arial" w:hAnsi="Arial" w:cs="Arial"/>
                <w:bCs/>
                <w:sz w:val="18"/>
                <w:szCs w:val="18"/>
              </w:rPr>
              <w:t>academic conventions and</w:t>
            </w:r>
          </w:p>
          <w:p w14:paraId="6488A3EB" w14:textId="77777777" w:rsidR="00F927AD" w:rsidRPr="00043B68" w:rsidRDefault="00F927AD" w:rsidP="00043B68">
            <w:pPr>
              <w:spacing w:before="34"/>
              <w:ind w:left="108" w:right="-54"/>
              <w:rPr>
                <w:rFonts w:ascii="Arial" w:hAnsi="Arial" w:cs="Arial"/>
                <w:b/>
                <w:bCs/>
              </w:rPr>
            </w:pPr>
            <w:r w:rsidRPr="00043B68">
              <w:rPr>
                <w:rFonts w:ascii="Arial" w:hAnsi="Arial" w:cs="Arial"/>
                <w:bCs/>
                <w:sz w:val="18"/>
                <w:szCs w:val="18"/>
              </w:rPr>
              <w:t>academic honesty)</w:t>
            </w:r>
            <w:r w:rsidRPr="00043B68">
              <w:rPr>
                <w:rFonts w:ascii="Arial" w:hAnsi="Arial" w:cs="Arial"/>
                <w:b/>
                <w:bCs/>
              </w:rPr>
              <w:t xml:space="preserve"> </w:t>
            </w:r>
          </w:p>
        </w:tc>
        <w:tc>
          <w:tcPr>
            <w:tcW w:w="1736" w:type="dxa"/>
            <w:tcBorders>
              <w:right w:val="dashed" w:sz="4" w:space="0" w:color="auto"/>
            </w:tcBorders>
          </w:tcPr>
          <w:p w14:paraId="69055A7E" w14:textId="77777777" w:rsidR="00F927AD" w:rsidRPr="00043B68" w:rsidRDefault="00F927AD" w:rsidP="0093002B">
            <w:pPr>
              <w:rPr>
                <w:rFonts w:ascii="Arial" w:hAnsi="Arial" w:cs="Arial"/>
              </w:rPr>
            </w:pPr>
            <w:r w:rsidRPr="00043B68">
              <w:rPr>
                <w:rFonts w:ascii="Arial" w:hAnsi="Arial" w:cs="Arial"/>
              </w:rPr>
              <w:t>Little or no evidence of reading</w:t>
            </w:r>
            <w:r>
              <w:t xml:space="preserve"> and/or </w:t>
            </w:r>
            <w:r w:rsidRPr="00043B68">
              <w:rPr>
                <w:rFonts w:ascii="Arial" w:hAnsi="Arial" w:cs="Arial"/>
              </w:rPr>
              <w:t>reliance on inappropriate sources.</w:t>
            </w:r>
          </w:p>
          <w:p w14:paraId="0D6D71BD" w14:textId="77777777" w:rsidR="00F927AD" w:rsidRPr="00043B68" w:rsidRDefault="00F927AD" w:rsidP="0093002B">
            <w:pPr>
              <w:rPr>
                <w:rFonts w:ascii="Arial" w:hAnsi="Arial" w:cs="Arial"/>
              </w:rPr>
            </w:pPr>
            <w:r w:rsidRPr="00043B68">
              <w:rPr>
                <w:rFonts w:ascii="Arial" w:hAnsi="Arial" w:cs="Arial"/>
              </w:rPr>
              <w:t>Views and findings mostly unsupported and non-authoritative.</w:t>
            </w:r>
          </w:p>
          <w:p w14:paraId="3AB10A98" w14:textId="77777777" w:rsidR="00F927AD" w:rsidRPr="00043B68" w:rsidRDefault="00F927AD" w:rsidP="0093002B">
            <w:pPr>
              <w:rPr>
                <w:rFonts w:ascii="Arial" w:hAnsi="Arial" w:cs="Arial"/>
              </w:rPr>
            </w:pPr>
            <w:r w:rsidRPr="00043B68">
              <w:rPr>
                <w:rFonts w:ascii="Arial" w:hAnsi="Arial" w:cs="Arial"/>
              </w:rPr>
              <w:t>Referencing conventions used incoherently or largely absent.</w:t>
            </w:r>
          </w:p>
        </w:tc>
        <w:tc>
          <w:tcPr>
            <w:tcW w:w="1736" w:type="dxa"/>
            <w:tcBorders>
              <w:left w:val="dashed" w:sz="4" w:space="0" w:color="auto"/>
              <w:right w:val="double" w:sz="4" w:space="0" w:color="auto"/>
            </w:tcBorders>
          </w:tcPr>
          <w:p w14:paraId="34F04621" w14:textId="77777777" w:rsidR="00F927AD" w:rsidRPr="00043B68" w:rsidRDefault="00F927AD" w:rsidP="0093002B">
            <w:pPr>
              <w:rPr>
                <w:rFonts w:ascii="Arial" w:hAnsi="Arial" w:cs="Arial"/>
              </w:rPr>
            </w:pPr>
            <w:r w:rsidRPr="00043B68">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left w:val="double" w:sz="4" w:space="0" w:color="auto"/>
              <w:right w:val="dashed" w:sz="4" w:space="0" w:color="auto"/>
            </w:tcBorders>
          </w:tcPr>
          <w:p w14:paraId="00BF42D3" w14:textId="77777777" w:rsidR="00F927AD" w:rsidRPr="00043B68" w:rsidRDefault="00F927AD" w:rsidP="0093002B">
            <w:pPr>
              <w:rPr>
                <w:rFonts w:ascii="Arial" w:hAnsi="Arial" w:cs="Arial"/>
              </w:rPr>
            </w:pPr>
            <w:r w:rsidRPr="00043B68">
              <w:rPr>
                <w:rFonts w:ascii="Arial" w:hAnsi="Arial" w:cs="Arial"/>
              </w:rPr>
              <w:t>Engagement with a limited range of mostly relevant and credible sources but with some reliance on information gained through class contact. Some omissions and minor errors.</w:t>
            </w:r>
          </w:p>
          <w:p w14:paraId="44733C2B" w14:textId="77777777" w:rsidR="00F927AD" w:rsidRPr="00043B68" w:rsidRDefault="00F927AD" w:rsidP="0093002B">
            <w:pPr>
              <w:rPr>
                <w:rFonts w:ascii="Arial" w:hAnsi="Arial" w:cs="Arial"/>
              </w:rPr>
            </w:pPr>
            <w:r w:rsidRPr="00043B68">
              <w:rPr>
                <w:rFonts w:ascii="Arial" w:hAnsi="Arial" w:cs="Arial"/>
              </w:rPr>
              <w:t>Referencing conventions evident though not always applied accurately or consistently.</w:t>
            </w:r>
          </w:p>
        </w:tc>
        <w:tc>
          <w:tcPr>
            <w:tcW w:w="1736" w:type="dxa"/>
            <w:tcBorders>
              <w:left w:val="dashed" w:sz="4" w:space="0" w:color="auto"/>
              <w:right w:val="dashed" w:sz="4" w:space="0" w:color="auto"/>
            </w:tcBorders>
          </w:tcPr>
          <w:p w14:paraId="13D81B36" w14:textId="77777777" w:rsidR="00F927AD" w:rsidRPr="00043B68" w:rsidRDefault="00F927AD" w:rsidP="0093002B">
            <w:pPr>
              <w:rPr>
                <w:rFonts w:ascii="Arial" w:hAnsi="Arial" w:cs="Arial"/>
              </w:rPr>
            </w:pPr>
            <w:r w:rsidRPr="00043B68">
              <w:rPr>
                <w:rFonts w:ascii="Arial" w:hAnsi="Arial" w:cs="Arial"/>
              </w:rPr>
              <w:t>Engagement with an appropriate range of literature, including sources retrieved independently. Some over-reliance on texts rather than other sources. Referencing may show minor inaccuracies or inconsistencies.</w:t>
            </w:r>
          </w:p>
        </w:tc>
        <w:tc>
          <w:tcPr>
            <w:tcW w:w="1736" w:type="dxa"/>
            <w:tcBorders>
              <w:left w:val="dashed" w:sz="4" w:space="0" w:color="auto"/>
              <w:right w:val="dashed" w:sz="4" w:space="0" w:color="auto"/>
            </w:tcBorders>
          </w:tcPr>
          <w:p w14:paraId="6498A089" w14:textId="77777777" w:rsidR="00F927AD" w:rsidRPr="00043B68" w:rsidRDefault="00F927AD" w:rsidP="0093002B">
            <w:pPr>
              <w:rPr>
                <w:rFonts w:ascii="Arial" w:hAnsi="Arial" w:cs="Arial"/>
              </w:rPr>
            </w:pPr>
            <w:r w:rsidRPr="00043B68">
              <w:rPr>
                <w:rFonts w:ascii="Arial" w:hAnsi="Arial" w:cs="Arial"/>
              </w:rPr>
              <w:t>Engagement with a wide range of literature, including sources retrieved independently.</w:t>
            </w:r>
          </w:p>
          <w:p w14:paraId="4E539145" w14:textId="77777777" w:rsidR="00F927AD" w:rsidRPr="00043B68" w:rsidRDefault="00F927AD" w:rsidP="0093002B">
            <w:pPr>
              <w:rPr>
                <w:rFonts w:ascii="Arial" w:hAnsi="Arial" w:cs="Arial"/>
              </w:rPr>
            </w:pPr>
            <w:r w:rsidRPr="00043B68">
              <w:rPr>
                <w:rFonts w:ascii="Arial" w:hAnsi="Arial" w:cs="Arial"/>
              </w:rPr>
              <w:t>Selection of relevant and credible sources.  Generally sound referencing, with no/very few inaccuracies or inconsistencies.</w:t>
            </w:r>
          </w:p>
        </w:tc>
        <w:tc>
          <w:tcPr>
            <w:tcW w:w="1736" w:type="dxa"/>
            <w:tcBorders>
              <w:left w:val="dashed" w:sz="4" w:space="0" w:color="auto"/>
              <w:right w:val="dashed" w:sz="4" w:space="0" w:color="auto"/>
            </w:tcBorders>
          </w:tcPr>
          <w:p w14:paraId="76F8D450" w14:textId="77777777" w:rsidR="00F927AD" w:rsidRPr="00043B68" w:rsidRDefault="00F927AD" w:rsidP="0093002B">
            <w:pPr>
              <w:rPr>
                <w:rFonts w:ascii="Arial" w:hAnsi="Arial" w:cs="Arial"/>
              </w:rPr>
            </w:pPr>
            <w:r w:rsidRPr="00043B68">
              <w:rPr>
                <w:rFonts w:ascii="Arial" w:hAnsi="Arial" w:cs="Arial"/>
              </w:rPr>
              <w:t xml:space="preserve">Engagement with an extensive range of relevant and credible literature. Consistently accurate application of referencing. </w:t>
            </w:r>
          </w:p>
        </w:tc>
        <w:tc>
          <w:tcPr>
            <w:tcW w:w="1736" w:type="dxa"/>
            <w:tcBorders>
              <w:left w:val="dashed" w:sz="4" w:space="0" w:color="auto"/>
            </w:tcBorders>
          </w:tcPr>
          <w:p w14:paraId="42F5EF82" w14:textId="77777777" w:rsidR="00F927AD" w:rsidRPr="00043B68" w:rsidRDefault="00F927AD" w:rsidP="0093002B">
            <w:pPr>
              <w:rPr>
                <w:rFonts w:ascii="Arial" w:hAnsi="Arial" w:cs="Arial"/>
              </w:rPr>
            </w:pPr>
            <w:r w:rsidRPr="00043B68">
              <w:rPr>
                <w:rFonts w:ascii="Arial" w:hAnsi="Arial" w:cs="Arial"/>
              </w:rPr>
              <w:t>Exceptional engagement with an extensive range of relevant and credible literature. High-level referencing skills consistently applied.</w:t>
            </w:r>
          </w:p>
        </w:tc>
      </w:tr>
      <w:tr w:rsidR="00F927AD" w:rsidRPr="00D9771E" w14:paraId="466AE812" w14:textId="77777777" w:rsidTr="00043B68">
        <w:tc>
          <w:tcPr>
            <w:tcW w:w="1735" w:type="dxa"/>
            <w:shd w:val="clear" w:color="auto" w:fill="8DB3E2"/>
          </w:tcPr>
          <w:p w14:paraId="367C76EB" w14:textId="77777777" w:rsidR="00F927AD" w:rsidRPr="00043B68" w:rsidRDefault="00F927AD" w:rsidP="00043B68">
            <w:pPr>
              <w:spacing w:before="34"/>
              <w:ind w:left="108" w:right="-54"/>
              <w:rPr>
                <w:rFonts w:ascii="Arial" w:hAnsi="Arial" w:cs="Arial"/>
                <w:sz w:val="18"/>
                <w:szCs w:val="18"/>
              </w:rPr>
            </w:pPr>
            <w:r w:rsidRPr="00043B68">
              <w:rPr>
                <w:rFonts w:ascii="Arial" w:hAnsi="Arial" w:cs="Arial"/>
                <w:b/>
                <w:bCs/>
              </w:rPr>
              <w:t xml:space="preserve">Knowledge and understanding </w:t>
            </w:r>
            <w:r w:rsidRPr="00043B68">
              <w:rPr>
                <w:rFonts w:ascii="Arial" w:hAnsi="Arial" w:cs="Arial"/>
                <w:bCs/>
                <w:sz w:val="18"/>
                <w:szCs w:val="18"/>
              </w:rPr>
              <w:t xml:space="preserve">(Knowledge of the basic underlying concepts and </w:t>
            </w:r>
            <w:r w:rsidRPr="00043B68">
              <w:rPr>
                <w:rFonts w:ascii="Arial" w:hAnsi="Arial" w:cs="Arial"/>
                <w:bCs/>
                <w:sz w:val="18"/>
                <w:szCs w:val="18"/>
              </w:rPr>
              <w:lastRenderedPageBreak/>
              <w:t>principles of a subject.)</w:t>
            </w:r>
          </w:p>
        </w:tc>
        <w:tc>
          <w:tcPr>
            <w:tcW w:w="1736" w:type="dxa"/>
            <w:tcBorders>
              <w:right w:val="dashed" w:sz="4" w:space="0" w:color="auto"/>
            </w:tcBorders>
          </w:tcPr>
          <w:p w14:paraId="5FEAF5CD" w14:textId="77777777" w:rsidR="00F927AD" w:rsidRPr="00043B68" w:rsidRDefault="00F927AD" w:rsidP="00043B68">
            <w:pPr>
              <w:spacing w:after="120"/>
              <w:rPr>
                <w:rFonts w:ascii="Arial" w:hAnsi="Arial" w:cs="Arial"/>
              </w:rPr>
            </w:pPr>
            <w:r w:rsidRPr="00043B68">
              <w:rPr>
                <w:rFonts w:ascii="Arial" w:hAnsi="Arial" w:cs="Arial"/>
              </w:rPr>
              <w:lastRenderedPageBreak/>
              <w:t xml:space="preserve">Major gaps in knowledge and understanding of the basic underlying concepts and </w:t>
            </w:r>
            <w:r w:rsidRPr="00043B68">
              <w:rPr>
                <w:rFonts w:ascii="Arial" w:hAnsi="Arial" w:cs="Arial"/>
              </w:rPr>
              <w:lastRenderedPageBreak/>
              <w:t xml:space="preserve">principles of the subject matter. Inclusion of irrelevant material.  Substantial inaccuracies. </w:t>
            </w:r>
          </w:p>
        </w:tc>
        <w:tc>
          <w:tcPr>
            <w:tcW w:w="1736" w:type="dxa"/>
            <w:tcBorders>
              <w:left w:val="dashed" w:sz="4" w:space="0" w:color="auto"/>
              <w:right w:val="double" w:sz="4" w:space="0" w:color="auto"/>
            </w:tcBorders>
          </w:tcPr>
          <w:p w14:paraId="53E4B0E8" w14:textId="77777777" w:rsidR="00F927AD" w:rsidRPr="00043B68" w:rsidRDefault="00F927AD" w:rsidP="00043B68">
            <w:pPr>
              <w:spacing w:after="120"/>
              <w:rPr>
                <w:rFonts w:ascii="Arial" w:hAnsi="Arial" w:cs="Arial"/>
              </w:rPr>
            </w:pPr>
            <w:r w:rsidRPr="00043B68">
              <w:rPr>
                <w:rFonts w:ascii="Arial" w:hAnsi="Arial" w:cs="Arial"/>
              </w:rPr>
              <w:lastRenderedPageBreak/>
              <w:t>Gaps in knowledge</w:t>
            </w:r>
            <w:r>
              <w:t xml:space="preserve"> of </w:t>
            </w:r>
            <w:r w:rsidRPr="00043B68">
              <w:rPr>
                <w:rFonts w:ascii="Arial" w:hAnsi="Arial" w:cs="Arial"/>
              </w:rPr>
              <w:t xml:space="preserve">the basic underlying concepts and principles, with flawed or </w:t>
            </w:r>
            <w:r w:rsidRPr="00043B68">
              <w:rPr>
                <w:rFonts w:ascii="Arial" w:hAnsi="Arial" w:cs="Arial"/>
              </w:rPr>
              <w:lastRenderedPageBreak/>
              <w:t xml:space="preserve">superficial understanding. Some significant inaccuracies and/or irrelevant material.  </w:t>
            </w:r>
          </w:p>
        </w:tc>
        <w:tc>
          <w:tcPr>
            <w:tcW w:w="1736" w:type="dxa"/>
            <w:tcBorders>
              <w:left w:val="double" w:sz="4" w:space="0" w:color="auto"/>
              <w:right w:val="dashed" w:sz="4" w:space="0" w:color="auto"/>
            </w:tcBorders>
          </w:tcPr>
          <w:p w14:paraId="0763A2A8" w14:textId="77777777" w:rsidR="00F927AD" w:rsidRPr="00043B68" w:rsidRDefault="00F927AD" w:rsidP="00043B68">
            <w:pPr>
              <w:spacing w:after="120"/>
              <w:rPr>
                <w:rFonts w:ascii="Arial" w:hAnsi="Arial" w:cs="Arial"/>
              </w:rPr>
            </w:pPr>
            <w:r w:rsidRPr="00043B68">
              <w:rPr>
                <w:rFonts w:ascii="Arial" w:hAnsi="Arial" w:cs="Arial"/>
              </w:rPr>
              <w:lastRenderedPageBreak/>
              <w:t xml:space="preserve">Limited knowledge and understanding of the basic underlying concepts and </w:t>
            </w:r>
            <w:r w:rsidRPr="00043B68">
              <w:rPr>
                <w:rFonts w:ascii="Arial" w:hAnsi="Arial" w:cs="Arial"/>
              </w:rPr>
              <w:lastRenderedPageBreak/>
              <w:t xml:space="preserve">principles within the subject area. Some elements may be missing. </w:t>
            </w:r>
          </w:p>
        </w:tc>
        <w:tc>
          <w:tcPr>
            <w:tcW w:w="1736" w:type="dxa"/>
            <w:tcBorders>
              <w:left w:val="dashed" w:sz="4" w:space="0" w:color="auto"/>
              <w:right w:val="dashed" w:sz="4" w:space="0" w:color="auto"/>
            </w:tcBorders>
          </w:tcPr>
          <w:p w14:paraId="1463A980" w14:textId="77777777" w:rsidR="00F927AD" w:rsidRPr="00043B68" w:rsidRDefault="00F927AD" w:rsidP="00043B68">
            <w:pPr>
              <w:spacing w:after="120"/>
              <w:rPr>
                <w:rFonts w:ascii="Arial" w:hAnsi="Arial" w:cs="Arial"/>
              </w:rPr>
            </w:pPr>
            <w:r w:rsidRPr="00043B68">
              <w:rPr>
                <w:rFonts w:ascii="Arial" w:hAnsi="Arial" w:cs="Arial"/>
              </w:rPr>
              <w:lastRenderedPageBreak/>
              <w:t xml:space="preserve">Knowledge of the basic underlying concepts and principles is accurate with a </w:t>
            </w:r>
            <w:r w:rsidRPr="00043B68">
              <w:rPr>
                <w:rFonts w:ascii="Arial" w:hAnsi="Arial" w:cs="Arial"/>
              </w:rPr>
              <w:lastRenderedPageBreak/>
              <w:t>good understanding of the field of study but lacks depth and/or breadth.</w:t>
            </w:r>
          </w:p>
        </w:tc>
        <w:tc>
          <w:tcPr>
            <w:tcW w:w="1736" w:type="dxa"/>
            <w:tcBorders>
              <w:left w:val="dashed" w:sz="4" w:space="0" w:color="auto"/>
              <w:right w:val="dashed" w:sz="4" w:space="0" w:color="auto"/>
            </w:tcBorders>
          </w:tcPr>
          <w:p w14:paraId="4E6A5C41" w14:textId="77777777" w:rsidR="00F927AD" w:rsidRPr="00043B68" w:rsidRDefault="00F927AD" w:rsidP="00043B68">
            <w:pPr>
              <w:spacing w:after="120"/>
              <w:rPr>
                <w:rFonts w:ascii="Arial" w:hAnsi="Arial" w:cs="Arial"/>
              </w:rPr>
            </w:pPr>
            <w:r w:rsidRPr="00043B68">
              <w:rPr>
                <w:rFonts w:ascii="Arial" w:hAnsi="Arial" w:cs="Arial"/>
              </w:rPr>
              <w:lastRenderedPageBreak/>
              <w:t xml:space="preserve">Competent knowledge of the basic underlying concepts and principles.  Exhibits very </w:t>
            </w:r>
            <w:r w:rsidRPr="00043B68">
              <w:rPr>
                <w:rFonts w:ascii="Arial" w:hAnsi="Arial" w:cs="Arial"/>
              </w:rPr>
              <w:lastRenderedPageBreak/>
              <w:t xml:space="preserve">good understanding. </w:t>
            </w:r>
          </w:p>
        </w:tc>
        <w:tc>
          <w:tcPr>
            <w:tcW w:w="1736" w:type="dxa"/>
            <w:tcBorders>
              <w:left w:val="dashed" w:sz="4" w:space="0" w:color="auto"/>
              <w:right w:val="dashed" w:sz="4" w:space="0" w:color="auto"/>
            </w:tcBorders>
          </w:tcPr>
          <w:p w14:paraId="616211C3" w14:textId="77777777" w:rsidR="00F927AD" w:rsidRPr="00043B68" w:rsidRDefault="00F927AD" w:rsidP="00043B68">
            <w:pPr>
              <w:spacing w:after="120"/>
              <w:rPr>
                <w:rFonts w:ascii="Arial" w:hAnsi="Arial" w:cs="Arial"/>
              </w:rPr>
            </w:pPr>
            <w:r w:rsidRPr="00043B68">
              <w:rPr>
                <w:rFonts w:ascii="Arial" w:hAnsi="Arial" w:cs="Arial"/>
              </w:rPr>
              <w:lastRenderedPageBreak/>
              <w:t xml:space="preserve">Excellent knowledge and understanding of the basic underlying concepts and </w:t>
            </w:r>
            <w:r w:rsidRPr="00043B68">
              <w:rPr>
                <w:rFonts w:ascii="Arial" w:hAnsi="Arial" w:cs="Arial"/>
              </w:rPr>
              <w:lastRenderedPageBreak/>
              <w:t xml:space="preserve">principles of the subject. </w:t>
            </w:r>
          </w:p>
        </w:tc>
        <w:tc>
          <w:tcPr>
            <w:tcW w:w="1736" w:type="dxa"/>
            <w:tcBorders>
              <w:left w:val="dashed" w:sz="4" w:space="0" w:color="auto"/>
            </w:tcBorders>
          </w:tcPr>
          <w:p w14:paraId="0A50521D" w14:textId="77777777" w:rsidR="00F927AD" w:rsidRPr="00043B68" w:rsidRDefault="00F927AD" w:rsidP="00043B68">
            <w:pPr>
              <w:spacing w:after="120"/>
              <w:rPr>
                <w:rFonts w:ascii="Arial" w:hAnsi="Arial" w:cs="Arial"/>
              </w:rPr>
            </w:pPr>
            <w:r w:rsidRPr="00043B68">
              <w:rPr>
                <w:rFonts w:ascii="Arial" w:hAnsi="Arial" w:cs="Arial"/>
              </w:rPr>
              <w:lastRenderedPageBreak/>
              <w:t xml:space="preserve">Exceptional, detailed knowledge and understanding of the basic underlying </w:t>
            </w:r>
            <w:r w:rsidRPr="00043B68">
              <w:rPr>
                <w:rFonts w:ascii="Arial" w:hAnsi="Arial" w:cs="Arial"/>
              </w:rPr>
              <w:lastRenderedPageBreak/>
              <w:t>concepts and principles</w:t>
            </w:r>
          </w:p>
        </w:tc>
      </w:tr>
      <w:tr w:rsidR="00F927AD" w:rsidRPr="00D9771E" w14:paraId="26546C77" w14:textId="77777777" w:rsidTr="00043B68">
        <w:tc>
          <w:tcPr>
            <w:tcW w:w="1735" w:type="dxa"/>
            <w:shd w:val="clear" w:color="auto" w:fill="8DB3E2"/>
          </w:tcPr>
          <w:p w14:paraId="0E55C399" w14:textId="77777777" w:rsidR="00F927AD" w:rsidRPr="00043B68" w:rsidRDefault="00F927AD" w:rsidP="00043B68">
            <w:pPr>
              <w:spacing w:before="34" w:line="239" w:lineRule="auto"/>
              <w:ind w:left="108" w:right="-54"/>
              <w:rPr>
                <w:rFonts w:ascii="Arial" w:hAnsi="Arial" w:cs="Arial"/>
                <w:b/>
                <w:bCs/>
              </w:rPr>
            </w:pPr>
            <w:r w:rsidRPr="00043B68">
              <w:rPr>
                <w:rFonts w:ascii="Arial" w:hAnsi="Arial" w:cs="Arial"/>
                <w:b/>
                <w:bCs/>
              </w:rPr>
              <w:lastRenderedPageBreak/>
              <w:t>C</w:t>
            </w:r>
            <w:r w:rsidRPr="00043B68">
              <w:rPr>
                <w:rFonts w:ascii="Arial" w:hAnsi="Arial" w:cs="Arial"/>
                <w:b/>
                <w:bCs/>
                <w:spacing w:val="1"/>
              </w:rPr>
              <w:t>ogn</w:t>
            </w:r>
            <w:r w:rsidRPr="00043B68">
              <w:rPr>
                <w:rFonts w:ascii="Arial" w:hAnsi="Arial" w:cs="Arial"/>
                <w:b/>
                <w:bCs/>
              </w:rPr>
              <w:t>i</w:t>
            </w:r>
            <w:r w:rsidRPr="00043B68">
              <w:rPr>
                <w:rFonts w:ascii="Arial" w:hAnsi="Arial" w:cs="Arial"/>
                <w:b/>
                <w:bCs/>
                <w:spacing w:val="1"/>
              </w:rPr>
              <w:t>t</w:t>
            </w:r>
            <w:r w:rsidRPr="00043B68">
              <w:rPr>
                <w:rFonts w:ascii="Arial" w:hAnsi="Arial" w:cs="Arial"/>
                <w:b/>
                <w:bCs/>
              </w:rPr>
              <w:t>i</w:t>
            </w:r>
            <w:r w:rsidRPr="00043B68">
              <w:rPr>
                <w:rFonts w:ascii="Arial" w:hAnsi="Arial" w:cs="Arial"/>
                <w:b/>
                <w:bCs/>
                <w:spacing w:val="2"/>
              </w:rPr>
              <w:t>v</w:t>
            </w:r>
            <w:r w:rsidRPr="00043B68">
              <w:rPr>
                <w:rFonts w:ascii="Arial" w:hAnsi="Arial" w:cs="Arial"/>
                <w:b/>
                <w:bCs/>
              </w:rPr>
              <w:t>e</w:t>
            </w:r>
            <w:r w:rsidRPr="00043B68">
              <w:rPr>
                <w:rFonts w:ascii="Arial" w:hAnsi="Arial" w:cs="Arial"/>
                <w:b/>
                <w:bCs/>
                <w:spacing w:val="-10"/>
              </w:rPr>
              <w:t xml:space="preserve"> </w:t>
            </w:r>
            <w:r w:rsidRPr="00043B68">
              <w:rPr>
                <w:rFonts w:ascii="Arial" w:hAnsi="Arial" w:cs="Arial"/>
                <w:b/>
                <w:bCs/>
              </w:rPr>
              <w:t>a</w:t>
            </w:r>
            <w:r w:rsidRPr="00043B68">
              <w:rPr>
                <w:rFonts w:ascii="Arial" w:hAnsi="Arial" w:cs="Arial"/>
                <w:b/>
                <w:bCs/>
                <w:spacing w:val="1"/>
              </w:rPr>
              <w:t>n</w:t>
            </w:r>
            <w:r w:rsidRPr="00043B68">
              <w:rPr>
                <w:rFonts w:ascii="Arial" w:hAnsi="Arial" w:cs="Arial"/>
                <w:b/>
                <w:bCs/>
              </w:rPr>
              <w:t>d i</w:t>
            </w:r>
            <w:r w:rsidRPr="00043B68">
              <w:rPr>
                <w:rFonts w:ascii="Arial" w:hAnsi="Arial" w:cs="Arial"/>
                <w:b/>
                <w:bCs/>
                <w:spacing w:val="1"/>
              </w:rPr>
              <w:t>nt</w:t>
            </w:r>
            <w:r w:rsidRPr="00043B68">
              <w:rPr>
                <w:rFonts w:ascii="Arial" w:hAnsi="Arial" w:cs="Arial"/>
                <w:b/>
                <w:bCs/>
              </w:rPr>
              <w:t>ellec</w:t>
            </w:r>
            <w:r w:rsidRPr="00043B68">
              <w:rPr>
                <w:rFonts w:ascii="Arial" w:hAnsi="Arial" w:cs="Arial"/>
                <w:b/>
                <w:bCs/>
                <w:spacing w:val="1"/>
              </w:rPr>
              <w:t>tu</w:t>
            </w:r>
            <w:r w:rsidRPr="00043B68">
              <w:rPr>
                <w:rFonts w:ascii="Arial" w:hAnsi="Arial" w:cs="Arial"/>
                <w:b/>
                <w:bCs/>
              </w:rPr>
              <w:t>al skil</w:t>
            </w:r>
            <w:r w:rsidRPr="00043B68">
              <w:rPr>
                <w:rFonts w:ascii="Arial" w:hAnsi="Arial" w:cs="Arial"/>
                <w:b/>
                <w:bCs/>
                <w:spacing w:val="2"/>
              </w:rPr>
              <w:t>l</w:t>
            </w:r>
            <w:r w:rsidRPr="00043B68">
              <w:rPr>
                <w:rFonts w:ascii="Arial" w:hAnsi="Arial" w:cs="Arial"/>
                <w:b/>
                <w:bCs/>
              </w:rPr>
              <w:t xml:space="preserve">s </w:t>
            </w:r>
          </w:p>
          <w:p w14:paraId="0B3D7BE2" w14:textId="77777777" w:rsidR="00F927AD" w:rsidRPr="00043B68" w:rsidRDefault="00F927AD" w:rsidP="00043B68">
            <w:pPr>
              <w:spacing w:before="34" w:line="239" w:lineRule="auto"/>
              <w:ind w:left="108" w:right="-54"/>
              <w:rPr>
                <w:rFonts w:ascii="Arial" w:hAnsi="Arial" w:cs="Arial"/>
                <w:bCs/>
                <w:sz w:val="18"/>
                <w:szCs w:val="18"/>
              </w:rPr>
            </w:pPr>
            <w:r w:rsidRPr="00043B68">
              <w:rPr>
                <w:rFonts w:ascii="Arial" w:hAnsi="Arial" w:cs="Arial"/>
                <w:bCs/>
                <w:sz w:val="18"/>
                <w:szCs w:val="18"/>
              </w:rPr>
              <w:t xml:space="preserve">(Evaluate underlying concepts and principles of a subject and interpret qualitative and quantitative data in order to develop lines of argument and make sound judgements.) </w:t>
            </w:r>
          </w:p>
          <w:p w14:paraId="50C64286" w14:textId="77777777" w:rsidR="00F927AD" w:rsidRPr="00043B68" w:rsidRDefault="00F927AD" w:rsidP="00043B68">
            <w:pPr>
              <w:spacing w:before="34" w:line="239" w:lineRule="auto"/>
              <w:ind w:left="108" w:right="-54"/>
              <w:rPr>
                <w:rFonts w:ascii="Arial" w:hAnsi="Arial" w:cs="Arial"/>
                <w:bCs/>
                <w:sz w:val="18"/>
                <w:szCs w:val="18"/>
              </w:rPr>
            </w:pPr>
          </w:p>
          <w:p w14:paraId="60F2FC13" w14:textId="77777777" w:rsidR="00F927AD" w:rsidRPr="00043B68" w:rsidRDefault="00F927AD" w:rsidP="00043B68">
            <w:pPr>
              <w:spacing w:before="34" w:line="239" w:lineRule="auto"/>
              <w:ind w:left="108" w:right="-54"/>
              <w:rPr>
                <w:rFonts w:ascii="Arial" w:hAnsi="Arial" w:cs="Arial"/>
                <w:bCs/>
                <w:sz w:val="18"/>
                <w:szCs w:val="18"/>
              </w:rPr>
            </w:pPr>
          </w:p>
        </w:tc>
        <w:tc>
          <w:tcPr>
            <w:tcW w:w="1736" w:type="dxa"/>
          </w:tcPr>
          <w:p w14:paraId="64BD463B" w14:textId="77777777" w:rsidR="00F927AD" w:rsidRPr="00043B68" w:rsidRDefault="00F927AD" w:rsidP="0093002B">
            <w:pPr>
              <w:rPr>
                <w:rFonts w:ascii="Arial" w:hAnsi="Arial" w:cs="Arial"/>
              </w:rPr>
            </w:pPr>
            <w:r w:rsidRPr="00043B68">
              <w:rPr>
                <w:rFonts w:ascii="Arial" w:hAnsi="Arial" w:cs="Arial"/>
              </w:rPr>
              <w:t>Wholly or almost wholly descriptive work. Little or no evaluation of</w:t>
            </w:r>
            <w:r>
              <w:t xml:space="preserve"> the </w:t>
            </w:r>
            <w:r w:rsidRPr="00043B68">
              <w:rPr>
                <w:rFonts w:ascii="Arial" w:hAnsi="Arial" w:cs="Arial"/>
              </w:rPr>
              <w:t>underlying concepts and principles.</w:t>
            </w:r>
          </w:p>
          <w:p w14:paraId="4C3C43C3" w14:textId="77777777" w:rsidR="00F927AD" w:rsidRPr="00043B68" w:rsidRDefault="00F927AD" w:rsidP="0093002B">
            <w:pPr>
              <w:rPr>
                <w:rFonts w:ascii="Arial" w:hAnsi="Arial" w:cs="Arial"/>
              </w:rPr>
            </w:pPr>
            <w:r w:rsidRPr="00043B68">
              <w:rPr>
                <w:rFonts w:ascii="Arial" w:hAnsi="Arial" w:cs="Arial"/>
              </w:rPr>
              <w:t>Failure to develop arguments, leading to illogical or invalid judgements. Minimal or no use of</w:t>
            </w:r>
          </w:p>
          <w:p w14:paraId="3F00731F" w14:textId="77777777" w:rsidR="00F927AD" w:rsidRPr="00043B68" w:rsidRDefault="00F927AD" w:rsidP="0093002B">
            <w:pPr>
              <w:rPr>
                <w:rFonts w:ascii="Arial" w:hAnsi="Arial" w:cs="Arial"/>
              </w:rPr>
            </w:pPr>
            <w:r w:rsidRPr="00043B68">
              <w:rPr>
                <w:rFonts w:ascii="Arial" w:hAnsi="Arial" w:cs="Arial"/>
              </w:rPr>
              <w:t>evidence to back up views.</w:t>
            </w:r>
          </w:p>
          <w:p w14:paraId="0F4D3997" w14:textId="77777777" w:rsidR="00F927AD" w:rsidRPr="00043B68" w:rsidRDefault="00F927AD" w:rsidP="0093002B">
            <w:pPr>
              <w:rPr>
                <w:rFonts w:ascii="Arial" w:hAnsi="Arial" w:cs="Arial"/>
              </w:rPr>
            </w:pPr>
          </w:p>
        </w:tc>
        <w:tc>
          <w:tcPr>
            <w:tcW w:w="1736" w:type="dxa"/>
          </w:tcPr>
          <w:p w14:paraId="20A71AB8" w14:textId="77777777" w:rsidR="00F927AD" w:rsidRPr="00043B68" w:rsidRDefault="00F927AD" w:rsidP="0093002B">
            <w:pPr>
              <w:rPr>
                <w:rFonts w:ascii="Arial" w:hAnsi="Arial" w:cs="Arial"/>
              </w:rPr>
            </w:pPr>
            <w:r w:rsidRPr="00043B68">
              <w:rPr>
                <w:rFonts w:ascii="Arial" w:hAnsi="Arial" w:cs="Arial"/>
              </w:rPr>
              <w: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1736" w:type="dxa"/>
          </w:tcPr>
          <w:p w14:paraId="45B8B58C" w14:textId="77777777" w:rsidR="00F927AD" w:rsidRPr="00043B68" w:rsidRDefault="00F927AD" w:rsidP="0093002B">
            <w:pPr>
              <w:rPr>
                <w:rFonts w:ascii="Arial" w:hAnsi="Arial" w:cs="Arial"/>
              </w:rPr>
            </w:pPr>
            <w:r w:rsidRPr="00043B68">
              <w:rPr>
                <w:rFonts w:ascii="Arial" w:hAnsi="Arial" w:cs="Arial"/>
              </w:rPr>
              <w:t>Limited attempt at evaluation of the underlying concepts and principles, tending towards description.</w:t>
            </w:r>
          </w:p>
          <w:p w14:paraId="5A19983F" w14:textId="77777777" w:rsidR="00F927AD" w:rsidRPr="00043B68" w:rsidRDefault="00F927AD" w:rsidP="0093002B">
            <w:pPr>
              <w:rPr>
                <w:rFonts w:ascii="Arial" w:hAnsi="Arial" w:cs="Arial"/>
              </w:rPr>
            </w:pPr>
            <w:r w:rsidRPr="00043B68">
              <w:rPr>
                <w:rFonts w:ascii="Arial" w:hAnsi="Arial" w:cs="Arial"/>
              </w:rPr>
              <w:t>Can interpret qualitative and quantitative data but with some errors. Some evidence to support emerging arguments and judgements but these may be underdeveloped or with a little inconsistency / mis-interpretation.</w:t>
            </w:r>
          </w:p>
          <w:p w14:paraId="22F2814E" w14:textId="77777777" w:rsidR="00F927AD" w:rsidRPr="00043B68" w:rsidRDefault="00F927AD" w:rsidP="0093002B">
            <w:pPr>
              <w:rPr>
                <w:rFonts w:ascii="Arial" w:hAnsi="Arial" w:cs="Arial"/>
              </w:rPr>
            </w:pPr>
          </w:p>
        </w:tc>
        <w:tc>
          <w:tcPr>
            <w:tcW w:w="1736" w:type="dxa"/>
          </w:tcPr>
          <w:p w14:paraId="4C574DB3" w14:textId="77777777" w:rsidR="00F927AD" w:rsidRPr="00043B68" w:rsidRDefault="00F927AD" w:rsidP="0093002B">
            <w:pPr>
              <w:rPr>
                <w:rFonts w:ascii="Arial" w:hAnsi="Arial" w:cs="Arial"/>
              </w:rPr>
            </w:pPr>
            <w:r w:rsidRPr="00043B68">
              <w:rPr>
                <w:rFonts w:ascii="Arial" w:hAnsi="Arial" w:cs="Arial"/>
              </w:rPr>
              <w:t>Good evaluation of the underlying concepts and principles. Can interpret qualitative and quantitative data, with minor errors.</w:t>
            </w:r>
          </w:p>
          <w:p w14:paraId="4C4CA6FD" w14:textId="77777777" w:rsidR="00F927AD" w:rsidRPr="00043B68" w:rsidRDefault="00F927AD" w:rsidP="0093002B">
            <w:pPr>
              <w:rPr>
                <w:rFonts w:ascii="Arial" w:hAnsi="Arial" w:cs="Arial"/>
              </w:rPr>
            </w:pPr>
            <w:r w:rsidRPr="00043B68">
              <w:rPr>
                <w:rFonts w:ascii="Arial" w:hAnsi="Arial" w:cs="Arial"/>
              </w:rPr>
              <w:t>An emerging ability to use evidence to support the argument.</w:t>
            </w:r>
          </w:p>
          <w:p w14:paraId="33AF2562" w14:textId="77777777" w:rsidR="00F927AD" w:rsidRPr="00043B68" w:rsidRDefault="00F927AD" w:rsidP="0093002B">
            <w:pPr>
              <w:rPr>
                <w:rFonts w:ascii="Arial" w:hAnsi="Arial" w:cs="Arial"/>
              </w:rPr>
            </w:pPr>
            <w:r w:rsidRPr="00043B68">
              <w:rPr>
                <w:rFonts w:ascii="Arial" w:hAnsi="Arial" w:cs="Arial"/>
              </w:rPr>
              <w:t>Mostly valid arguments and logical judgements.</w:t>
            </w:r>
            <w:r>
              <w:t xml:space="preserve"> </w:t>
            </w:r>
          </w:p>
        </w:tc>
        <w:tc>
          <w:tcPr>
            <w:tcW w:w="1736" w:type="dxa"/>
          </w:tcPr>
          <w:p w14:paraId="6139E289" w14:textId="77777777" w:rsidR="00F927AD" w:rsidRPr="00043B68" w:rsidRDefault="00F927AD" w:rsidP="0093002B">
            <w:pPr>
              <w:rPr>
                <w:rFonts w:ascii="Arial" w:hAnsi="Arial" w:cs="Arial"/>
              </w:rPr>
            </w:pPr>
            <w:r w:rsidRPr="00043B68">
              <w:rPr>
                <w:rFonts w:ascii="Arial" w:hAnsi="Arial" w:cs="Arial"/>
              </w:rPr>
              <w:t xml:space="preserve">Sound evaluation of the underlying concepts and principles. </w:t>
            </w:r>
            <w:r w:rsidRPr="00FF09C2">
              <w:rPr>
                <w:rFonts w:ascii="Arial" w:hAnsi="Arial" w:cs="Arial"/>
                <w:lang w:val="it-IT"/>
              </w:rPr>
              <w:t xml:space="preserve">Can interpret qualitative and quantitative data accurately. </w:t>
            </w:r>
            <w:r w:rsidRPr="00043B68">
              <w:rPr>
                <w:rFonts w:ascii="Arial" w:hAnsi="Arial" w:cs="Arial"/>
              </w:rPr>
              <w:t xml:space="preserve">Ability to devise arguments using evidence to make mostly appropriate and valid judgements. </w:t>
            </w:r>
          </w:p>
          <w:p w14:paraId="04B49BFB" w14:textId="77777777" w:rsidR="00F927AD" w:rsidRPr="00043B68" w:rsidRDefault="00F927AD" w:rsidP="0093002B">
            <w:pPr>
              <w:rPr>
                <w:rFonts w:ascii="Arial" w:hAnsi="Arial" w:cs="Arial"/>
              </w:rPr>
            </w:pPr>
          </w:p>
        </w:tc>
        <w:tc>
          <w:tcPr>
            <w:tcW w:w="1736" w:type="dxa"/>
          </w:tcPr>
          <w:p w14:paraId="1FD0A97A" w14:textId="77777777" w:rsidR="00F927AD" w:rsidRPr="00043B68" w:rsidRDefault="00F927AD" w:rsidP="0093002B">
            <w:pPr>
              <w:rPr>
                <w:rFonts w:ascii="Arial" w:hAnsi="Arial" w:cs="Arial"/>
              </w:rPr>
            </w:pPr>
            <w:r w:rsidRPr="00043B68">
              <w:rPr>
                <w:rFonts w:ascii="Arial" w:hAnsi="Arial" w:cs="Arial"/>
              </w:rPr>
              <w:t>Excellent evaluation</w:t>
            </w:r>
            <w:r>
              <w:t xml:space="preserve"> </w:t>
            </w:r>
            <w:r w:rsidRPr="00043B68">
              <w:rPr>
                <w:rFonts w:ascii="Arial" w:hAnsi="Arial" w:cs="Arial"/>
              </w:rPr>
              <w:t xml:space="preserve">of the underlying concepts and principles. Can interpret qualitative and quantitative data accurately and with some insight. Excellent ability to devise arguments using evidence and make appropriate and valid judgements. </w:t>
            </w:r>
          </w:p>
        </w:tc>
        <w:tc>
          <w:tcPr>
            <w:tcW w:w="1736" w:type="dxa"/>
          </w:tcPr>
          <w:p w14:paraId="23027720" w14:textId="77777777" w:rsidR="00F927AD" w:rsidRPr="00043B68" w:rsidRDefault="00F927AD" w:rsidP="0093002B">
            <w:pPr>
              <w:rPr>
                <w:rFonts w:ascii="Arial" w:hAnsi="Arial" w:cs="Arial"/>
              </w:rPr>
            </w:pPr>
            <w:r w:rsidRPr="00043B68">
              <w:rPr>
                <w:rFonts w:ascii="Arial" w:hAnsi="Arial" w:cs="Arial"/>
              </w:rPr>
              <w:t xml:space="preserve">Exceptional evaluation of the underlying concepts and </w:t>
            </w:r>
            <w:proofErr w:type="gramStart"/>
            <w:r w:rsidRPr="00043B68">
              <w:rPr>
                <w:rFonts w:ascii="Arial" w:hAnsi="Arial" w:cs="Arial"/>
              </w:rPr>
              <w:t>principles based</w:t>
            </w:r>
            <w:proofErr w:type="gramEnd"/>
            <w:r w:rsidRPr="00043B68">
              <w:rPr>
                <w:rFonts w:ascii="Arial" w:hAnsi="Arial" w:cs="Arial"/>
              </w:rPr>
              <w:t xml:space="preserve"> evidence. Outstanding interpretation of qualitative and quantitative data.</w:t>
            </w:r>
          </w:p>
          <w:p w14:paraId="30A0DD3E" w14:textId="77777777" w:rsidR="00F927AD" w:rsidRPr="00043B68" w:rsidRDefault="00F927AD" w:rsidP="0093002B">
            <w:pPr>
              <w:rPr>
                <w:rFonts w:ascii="Arial" w:hAnsi="Arial" w:cs="Arial"/>
              </w:rPr>
            </w:pPr>
            <w:r w:rsidRPr="00043B68">
              <w:rPr>
                <w:rFonts w:ascii="Arial" w:hAnsi="Arial" w:cs="Arial"/>
              </w:rPr>
              <w:t xml:space="preserve">Exceptional ability to devise arguments using evidence and make wholly appropriate and valid judgements. </w:t>
            </w:r>
          </w:p>
        </w:tc>
      </w:tr>
      <w:tr w:rsidR="00F927AD" w:rsidRPr="00D9771E" w14:paraId="4DD6E2FC" w14:textId="77777777" w:rsidTr="00043B68">
        <w:tc>
          <w:tcPr>
            <w:tcW w:w="1735" w:type="dxa"/>
            <w:shd w:val="clear" w:color="auto" w:fill="8DB3E2"/>
          </w:tcPr>
          <w:p w14:paraId="0FD1DC03" w14:textId="77777777" w:rsidR="00F927AD" w:rsidRPr="00043B68" w:rsidRDefault="00F927AD" w:rsidP="00043B68">
            <w:pPr>
              <w:spacing w:before="34" w:line="239" w:lineRule="auto"/>
              <w:ind w:left="108" w:right="-54"/>
              <w:rPr>
                <w:rFonts w:ascii="Arial" w:hAnsi="Arial" w:cs="Arial"/>
                <w:b/>
                <w:bCs/>
              </w:rPr>
            </w:pPr>
            <w:r w:rsidRPr="00043B68">
              <w:rPr>
                <w:rFonts w:ascii="Arial" w:hAnsi="Arial" w:cs="Arial"/>
                <w:b/>
                <w:bCs/>
              </w:rPr>
              <w:t>Practical skills</w:t>
            </w:r>
          </w:p>
          <w:p w14:paraId="00F21D36" w14:textId="77777777" w:rsidR="00F927AD" w:rsidRPr="00043B68" w:rsidRDefault="00F927AD" w:rsidP="00043B68">
            <w:pPr>
              <w:spacing w:before="34" w:line="239" w:lineRule="auto"/>
              <w:ind w:left="108" w:right="-54"/>
              <w:rPr>
                <w:rFonts w:ascii="Arial" w:hAnsi="Arial" w:cs="Arial"/>
                <w:bCs/>
                <w:sz w:val="18"/>
                <w:szCs w:val="18"/>
              </w:rPr>
            </w:pPr>
            <w:r w:rsidRPr="00043B68">
              <w:rPr>
                <w:rFonts w:ascii="Arial" w:hAnsi="Arial" w:cs="Arial"/>
                <w:bCs/>
                <w:sz w:val="18"/>
                <w:szCs w:val="18"/>
              </w:rPr>
              <w:t>(Different approaches to solving problems in particular contexts.)</w:t>
            </w:r>
          </w:p>
          <w:p w14:paraId="635743FB" w14:textId="77777777" w:rsidR="00F927AD" w:rsidRPr="00043B68" w:rsidRDefault="00F927AD" w:rsidP="00043B68">
            <w:pPr>
              <w:spacing w:before="34" w:line="239" w:lineRule="auto"/>
              <w:ind w:left="108" w:right="-54"/>
              <w:rPr>
                <w:rFonts w:ascii="Arial" w:hAnsi="Arial" w:cs="Arial"/>
                <w:b/>
                <w:bCs/>
                <w:sz w:val="18"/>
                <w:szCs w:val="18"/>
              </w:rPr>
            </w:pPr>
          </w:p>
        </w:tc>
        <w:tc>
          <w:tcPr>
            <w:tcW w:w="1736" w:type="dxa"/>
          </w:tcPr>
          <w:p w14:paraId="25D7EA33" w14:textId="77777777" w:rsidR="00F927AD" w:rsidRPr="00043B68" w:rsidRDefault="00F927AD" w:rsidP="0093002B">
            <w:pPr>
              <w:rPr>
                <w:rFonts w:ascii="Arial" w:hAnsi="Arial" w:cs="Arial"/>
              </w:rPr>
            </w:pPr>
            <w:r w:rsidRPr="00043B68">
              <w:rPr>
                <w:rFonts w:ascii="Arial" w:hAnsi="Arial" w:cs="Arial"/>
              </w:rPr>
              <w:t>Limited or no use of taught, basic methods, materials, tools and/or techniques.</w:t>
            </w:r>
          </w:p>
          <w:p w14:paraId="674068B0" w14:textId="77777777" w:rsidR="00F927AD" w:rsidRPr="00043B68" w:rsidRDefault="00F927AD" w:rsidP="0093002B">
            <w:pPr>
              <w:rPr>
                <w:rFonts w:ascii="Arial" w:hAnsi="Arial" w:cs="Arial"/>
              </w:rPr>
            </w:pPr>
            <w:r w:rsidRPr="00043B68">
              <w:rPr>
                <w:rFonts w:ascii="Arial" w:hAnsi="Arial" w:cs="Arial"/>
              </w:rPr>
              <w:t>Little or no appreciation of the context of the application.</w:t>
            </w:r>
          </w:p>
          <w:p w14:paraId="2CFD10B0" w14:textId="77777777" w:rsidR="00F927AD" w:rsidRPr="00043B68" w:rsidRDefault="00F927AD" w:rsidP="0093002B">
            <w:pPr>
              <w:rPr>
                <w:rFonts w:ascii="Arial" w:hAnsi="Arial" w:cs="Arial"/>
              </w:rPr>
            </w:pPr>
            <w:r w:rsidRPr="00043B68">
              <w:rPr>
                <w:rFonts w:ascii="Arial" w:hAnsi="Arial" w:cs="Arial"/>
              </w:rPr>
              <w:lastRenderedPageBreak/>
              <w:t xml:space="preserve">Very weak evidence of different approaches to problem-solving in particular contexts. </w:t>
            </w:r>
          </w:p>
        </w:tc>
        <w:tc>
          <w:tcPr>
            <w:tcW w:w="1736" w:type="dxa"/>
          </w:tcPr>
          <w:p w14:paraId="0376073C" w14:textId="77777777" w:rsidR="00F927AD" w:rsidRPr="00043B68" w:rsidRDefault="00F927AD" w:rsidP="0093002B">
            <w:pPr>
              <w:rPr>
                <w:rFonts w:ascii="Arial" w:hAnsi="Arial" w:cs="Arial"/>
              </w:rPr>
            </w:pPr>
            <w:r w:rsidRPr="00043B68">
              <w:rPr>
                <w:rFonts w:ascii="Arial" w:hAnsi="Arial" w:cs="Arial"/>
              </w:rPr>
              <w:lastRenderedPageBreak/>
              <w:t xml:space="preserve">Rudimentary application of taught, basic methods, materials, tools and/or techniques but without consideration and </w:t>
            </w:r>
            <w:r w:rsidRPr="00043B68">
              <w:rPr>
                <w:rFonts w:ascii="Arial" w:hAnsi="Arial" w:cs="Arial"/>
              </w:rPr>
              <w:lastRenderedPageBreak/>
              <w:t>competence. Flawed appreciation of the context of the application.</w:t>
            </w:r>
          </w:p>
          <w:p w14:paraId="62002D5C" w14:textId="77777777" w:rsidR="00F927AD" w:rsidRPr="00043B68" w:rsidRDefault="00F927AD" w:rsidP="0093002B">
            <w:pPr>
              <w:rPr>
                <w:rFonts w:ascii="Arial" w:hAnsi="Arial" w:cs="Arial"/>
              </w:rPr>
            </w:pPr>
            <w:r w:rsidRPr="00043B68">
              <w:rPr>
                <w:rFonts w:ascii="Arial" w:hAnsi="Arial" w:cs="Arial"/>
              </w:rPr>
              <w:t>Weak evidence of different approaches to problem-solving in particular contexts.</w:t>
            </w:r>
          </w:p>
          <w:p w14:paraId="3BD914D7" w14:textId="77777777" w:rsidR="00F927AD" w:rsidRPr="00043B68" w:rsidRDefault="00F927AD" w:rsidP="0093002B">
            <w:pPr>
              <w:rPr>
                <w:rFonts w:ascii="Arial" w:hAnsi="Arial" w:cs="Arial"/>
              </w:rPr>
            </w:pPr>
          </w:p>
          <w:p w14:paraId="12013D99" w14:textId="77777777" w:rsidR="00F927AD" w:rsidRPr="00043B68" w:rsidRDefault="00F927AD" w:rsidP="0093002B">
            <w:pPr>
              <w:rPr>
                <w:rFonts w:ascii="Arial" w:hAnsi="Arial" w:cs="Arial"/>
              </w:rPr>
            </w:pPr>
          </w:p>
        </w:tc>
        <w:tc>
          <w:tcPr>
            <w:tcW w:w="1736" w:type="dxa"/>
          </w:tcPr>
          <w:p w14:paraId="54A4C09E" w14:textId="77777777" w:rsidR="00F927AD" w:rsidRPr="00043B68" w:rsidRDefault="00F927AD" w:rsidP="0093002B">
            <w:pPr>
              <w:rPr>
                <w:rFonts w:ascii="Arial" w:hAnsi="Arial" w:cs="Arial"/>
              </w:rPr>
            </w:pPr>
            <w:r w:rsidRPr="00043B68">
              <w:rPr>
                <w:rFonts w:ascii="Arial" w:hAnsi="Arial" w:cs="Arial"/>
              </w:rPr>
              <w:lastRenderedPageBreak/>
              <w:t>An adequate awareness and mostly appropriate application of basic methods, materials, tools and/or techniques.</w:t>
            </w:r>
          </w:p>
          <w:p w14:paraId="4F7E436A" w14:textId="77777777" w:rsidR="00F927AD" w:rsidRPr="00043B68" w:rsidRDefault="00F927AD" w:rsidP="0093002B">
            <w:pPr>
              <w:rPr>
                <w:rFonts w:ascii="Arial" w:hAnsi="Arial" w:cs="Arial"/>
              </w:rPr>
            </w:pPr>
            <w:r w:rsidRPr="00043B68">
              <w:rPr>
                <w:rFonts w:ascii="Arial" w:hAnsi="Arial" w:cs="Arial"/>
              </w:rPr>
              <w:lastRenderedPageBreak/>
              <w:t xml:space="preserve">Basic appreciation of the context of the application. </w:t>
            </w:r>
          </w:p>
          <w:p w14:paraId="39ED276E" w14:textId="77777777" w:rsidR="00F927AD" w:rsidRPr="00043B68" w:rsidRDefault="00F927AD" w:rsidP="0093002B">
            <w:pPr>
              <w:rPr>
                <w:rFonts w:ascii="Arial" w:hAnsi="Arial" w:cs="Arial"/>
              </w:rPr>
            </w:pPr>
            <w:r w:rsidRPr="00043B68">
              <w:rPr>
                <w:rFonts w:ascii="Arial" w:hAnsi="Arial" w:cs="Arial"/>
              </w:rPr>
              <w:t xml:space="preserve">Can identify problems in particular contexts and propose basic alternative approaches or solutions though there may be errors. </w:t>
            </w:r>
          </w:p>
        </w:tc>
        <w:tc>
          <w:tcPr>
            <w:tcW w:w="1736" w:type="dxa"/>
          </w:tcPr>
          <w:p w14:paraId="5A0E6C58" w14:textId="77777777" w:rsidR="00F927AD" w:rsidRPr="00043B68" w:rsidRDefault="00F927AD" w:rsidP="0093002B">
            <w:pPr>
              <w:rPr>
                <w:rFonts w:ascii="Arial" w:hAnsi="Arial" w:cs="Arial"/>
              </w:rPr>
            </w:pPr>
            <w:r w:rsidRPr="00043B68">
              <w:rPr>
                <w:rFonts w:ascii="Arial" w:hAnsi="Arial" w:cs="Arial"/>
              </w:rPr>
              <w:lastRenderedPageBreak/>
              <w:t>A good and appropriate application of basic methods, materials, tools and/or techniques.</w:t>
            </w:r>
          </w:p>
          <w:p w14:paraId="765F4D73" w14:textId="77777777" w:rsidR="00F927AD" w:rsidRPr="00043B68" w:rsidRDefault="00F927AD" w:rsidP="0093002B">
            <w:pPr>
              <w:rPr>
                <w:rFonts w:ascii="Arial" w:hAnsi="Arial" w:cs="Arial"/>
              </w:rPr>
            </w:pPr>
            <w:r w:rsidRPr="00043B68">
              <w:rPr>
                <w:rFonts w:ascii="Arial" w:hAnsi="Arial" w:cs="Arial"/>
              </w:rPr>
              <w:t xml:space="preserve">Clear appreciation of </w:t>
            </w:r>
            <w:r w:rsidRPr="00043B68">
              <w:rPr>
                <w:rFonts w:ascii="Arial" w:hAnsi="Arial" w:cs="Arial"/>
              </w:rPr>
              <w:lastRenderedPageBreak/>
              <w:t xml:space="preserve">the context of the application. </w:t>
            </w:r>
          </w:p>
          <w:p w14:paraId="412B1AAE" w14:textId="77777777" w:rsidR="00F927AD" w:rsidRPr="00043B68" w:rsidRDefault="00F927AD" w:rsidP="0093002B">
            <w:pPr>
              <w:rPr>
                <w:rFonts w:ascii="Arial" w:hAnsi="Arial" w:cs="Arial"/>
              </w:rPr>
            </w:pPr>
            <w:r w:rsidRPr="00043B68">
              <w:rPr>
                <w:rFonts w:ascii="Arial" w:hAnsi="Arial" w:cs="Arial"/>
              </w:rPr>
              <w:t>Good evidence of different approaches to problem-solving in particular contexts and proposes mostly appropriate solutions.</w:t>
            </w:r>
          </w:p>
        </w:tc>
        <w:tc>
          <w:tcPr>
            <w:tcW w:w="1736" w:type="dxa"/>
          </w:tcPr>
          <w:p w14:paraId="2DAB6040" w14:textId="77777777" w:rsidR="00F927AD" w:rsidRPr="00043B68" w:rsidRDefault="00F927AD" w:rsidP="0093002B">
            <w:pPr>
              <w:rPr>
                <w:rFonts w:ascii="Arial" w:hAnsi="Arial" w:cs="Arial"/>
              </w:rPr>
            </w:pPr>
            <w:r w:rsidRPr="00043B68">
              <w:rPr>
                <w:rFonts w:ascii="Arial" w:hAnsi="Arial" w:cs="Arial"/>
              </w:rPr>
              <w:lastRenderedPageBreak/>
              <w:t>A very good application of a range of basic methods, materials, tools and/or techniques.</w:t>
            </w:r>
          </w:p>
          <w:p w14:paraId="22984554" w14:textId="77777777" w:rsidR="00F927AD" w:rsidRPr="00043B68" w:rsidRDefault="00F927AD" w:rsidP="0093002B">
            <w:pPr>
              <w:rPr>
                <w:rFonts w:ascii="Arial" w:hAnsi="Arial" w:cs="Arial"/>
              </w:rPr>
            </w:pPr>
            <w:r w:rsidRPr="00043B68">
              <w:rPr>
                <w:rFonts w:ascii="Arial" w:hAnsi="Arial" w:cs="Arial"/>
              </w:rPr>
              <w:t xml:space="preserve">Very good consideration of the context of </w:t>
            </w:r>
            <w:r w:rsidRPr="00043B68">
              <w:rPr>
                <w:rFonts w:ascii="Arial" w:hAnsi="Arial" w:cs="Arial"/>
              </w:rPr>
              <w:lastRenderedPageBreak/>
              <w:t>the application. Very good evidence of different approaches to problem-solving in particular contexts and proposes appropriate solutions.</w:t>
            </w:r>
          </w:p>
        </w:tc>
        <w:tc>
          <w:tcPr>
            <w:tcW w:w="1736" w:type="dxa"/>
          </w:tcPr>
          <w:p w14:paraId="46A86555" w14:textId="77777777" w:rsidR="00F927AD" w:rsidRPr="00043B68" w:rsidRDefault="00F927AD" w:rsidP="0093002B">
            <w:pPr>
              <w:rPr>
                <w:rFonts w:ascii="Arial" w:hAnsi="Arial" w:cs="Arial"/>
              </w:rPr>
            </w:pPr>
            <w:r w:rsidRPr="00043B68">
              <w:rPr>
                <w:rFonts w:ascii="Arial" w:hAnsi="Arial" w:cs="Arial"/>
              </w:rPr>
              <w:lastRenderedPageBreak/>
              <w:t>An advanced application of a range of taught, basic methods, materials, tools and/or techniques.</w:t>
            </w:r>
          </w:p>
          <w:p w14:paraId="45444219" w14:textId="77777777" w:rsidR="00F927AD" w:rsidRPr="00043B68" w:rsidRDefault="00F927AD" w:rsidP="0093002B">
            <w:pPr>
              <w:rPr>
                <w:rFonts w:ascii="Arial" w:hAnsi="Arial" w:cs="Arial"/>
              </w:rPr>
            </w:pPr>
            <w:r w:rsidRPr="00043B68">
              <w:rPr>
                <w:rFonts w:ascii="Arial" w:hAnsi="Arial" w:cs="Arial"/>
              </w:rPr>
              <w:t xml:space="preserve">The context of the application is </w:t>
            </w:r>
            <w:r w:rsidRPr="00043B68">
              <w:rPr>
                <w:rFonts w:ascii="Arial" w:hAnsi="Arial" w:cs="Arial"/>
              </w:rPr>
              <w:lastRenderedPageBreak/>
              <w:t>well considered, and insightful.</w:t>
            </w:r>
          </w:p>
          <w:p w14:paraId="66A89937" w14:textId="77777777" w:rsidR="00F927AD" w:rsidRPr="00043B68" w:rsidRDefault="00F927AD" w:rsidP="0093002B">
            <w:pPr>
              <w:rPr>
                <w:rFonts w:ascii="Arial" w:hAnsi="Arial" w:cs="Arial"/>
              </w:rPr>
            </w:pPr>
            <w:r w:rsidRPr="00043B68">
              <w:rPr>
                <w:rFonts w:ascii="Arial" w:hAnsi="Arial" w:cs="Arial"/>
              </w:rPr>
              <w:t xml:space="preserve">Excellent evidence of different approaches to problem-solving in particular contexts and proposes appropriate solutions. </w:t>
            </w:r>
          </w:p>
        </w:tc>
        <w:tc>
          <w:tcPr>
            <w:tcW w:w="1736" w:type="dxa"/>
          </w:tcPr>
          <w:p w14:paraId="6D0AAE8A" w14:textId="77777777" w:rsidR="00F927AD" w:rsidRPr="00043B68" w:rsidRDefault="00F927AD" w:rsidP="0093002B">
            <w:pPr>
              <w:rPr>
                <w:rFonts w:ascii="Arial" w:hAnsi="Arial" w:cs="Arial"/>
              </w:rPr>
            </w:pPr>
            <w:r w:rsidRPr="00043B68">
              <w:rPr>
                <w:rFonts w:ascii="Arial" w:hAnsi="Arial" w:cs="Arial"/>
              </w:rPr>
              <w:lastRenderedPageBreak/>
              <w:t xml:space="preserve">Exceptional levels of application and deployment skills in particular practical contexts. Outstanding identification of </w:t>
            </w:r>
            <w:r w:rsidRPr="00043B68">
              <w:rPr>
                <w:rFonts w:ascii="Arial" w:hAnsi="Arial" w:cs="Arial"/>
              </w:rPr>
              <w:lastRenderedPageBreak/>
              <w:t>problems in particular contexts and formulation of wholly appropriate, thoughtful solutions / different approaches.</w:t>
            </w:r>
          </w:p>
        </w:tc>
      </w:tr>
      <w:tr w:rsidR="00F927AD" w:rsidRPr="00D9771E" w14:paraId="075A13C2" w14:textId="77777777" w:rsidTr="00043B68">
        <w:tc>
          <w:tcPr>
            <w:tcW w:w="1735" w:type="dxa"/>
            <w:shd w:val="clear" w:color="auto" w:fill="8DB3E2"/>
          </w:tcPr>
          <w:p w14:paraId="47CECB51" w14:textId="77777777" w:rsidR="00F927AD" w:rsidRPr="00043B68" w:rsidRDefault="00F927AD" w:rsidP="00043B68">
            <w:pPr>
              <w:spacing w:before="34" w:line="239" w:lineRule="auto"/>
              <w:ind w:left="108" w:right="-54"/>
              <w:rPr>
                <w:rFonts w:ascii="Arial" w:hAnsi="Arial" w:cs="Arial"/>
                <w:b/>
                <w:bCs/>
              </w:rPr>
            </w:pPr>
            <w:r w:rsidRPr="00043B68">
              <w:rPr>
                <w:rFonts w:ascii="Arial" w:hAnsi="Arial" w:cs="Arial"/>
                <w:b/>
                <w:bCs/>
              </w:rPr>
              <w:lastRenderedPageBreak/>
              <w:t>Transferable skills for life and professional practice</w:t>
            </w:r>
          </w:p>
          <w:p w14:paraId="635AC03C" w14:textId="77777777" w:rsidR="00F927AD" w:rsidRPr="00043B68" w:rsidRDefault="00F927AD" w:rsidP="00043B68">
            <w:pPr>
              <w:spacing w:before="34" w:line="239" w:lineRule="auto"/>
              <w:ind w:left="108" w:right="-54"/>
              <w:rPr>
                <w:rFonts w:ascii="Arial" w:hAnsi="Arial" w:cs="Arial"/>
                <w:sz w:val="18"/>
                <w:szCs w:val="18"/>
              </w:rPr>
            </w:pPr>
            <w:r w:rsidRPr="00043B68">
              <w:rPr>
                <w:rFonts w:ascii="Arial" w:hAnsi="Arial" w:cs="Arial"/>
                <w:sz w:val="18"/>
                <w:szCs w:val="18"/>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right w:val="dashed" w:sz="4" w:space="0" w:color="auto"/>
            </w:tcBorders>
          </w:tcPr>
          <w:p w14:paraId="2B8DA786" w14:textId="77777777" w:rsidR="00F927AD" w:rsidRPr="00043B68" w:rsidRDefault="00F927AD" w:rsidP="0093002B">
            <w:pPr>
              <w:rPr>
                <w:rFonts w:ascii="Arial" w:hAnsi="Arial" w:cs="Arial"/>
              </w:rPr>
            </w:pPr>
            <w:r w:rsidRPr="00043B68">
              <w:rPr>
                <w:rFonts w:ascii="Arial" w:hAnsi="Arial" w:cs="Arial"/>
              </w:rPr>
              <w:t>Work is poorly structured, disorganised, inaccurate and/or confusingly expressed. Very weak use of language and/or very inappropriate style. Failure to work effectively individual or as part of a group. Little or no evidence of the skills for employment</w:t>
            </w:r>
            <w:r>
              <w:t xml:space="preserve"> </w:t>
            </w:r>
            <w:r w:rsidRPr="00043B68">
              <w:rPr>
                <w:rFonts w:ascii="Arial" w:hAnsi="Arial" w:cs="Arial"/>
              </w:rPr>
              <w:t>requiring the exercise of some personal responsibility.</w:t>
            </w:r>
          </w:p>
          <w:p w14:paraId="74607E77" w14:textId="77777777" w:rsidR="00F927AD" w:rsidRPr="00043B68" w:rsidRDefault="00F927AD" w:rsidP="0093002B">
            <w:pPr>
              <w:rPr>
                <w:rFonts w:ascii="Arial" w:hAnsi="Arial" w:cs="Arial"/>
              </w:rPr>
            </w:pPr>
          </w:p>
          <w:p w14:paraId="34E0A3AD" w14:textId="77777777" w:rsidR="00F927AD" w:rsidRPr="00043B68" w:rsidRDefault="00F927AD" w:rsidP="0093002B">
            <w:pPr>
              <w:rPr>
                <w:rFonts w:ascii="Arial" w:hAnsi="Arial" w:cs="Arial"/>
              </w:rPr>
            </w:pPr>
          </w:p>
        </w:tc>
        <w:tc>
          <w:tcPr>
            <w:tcW w:w="1736" w:type="dxa"/>
            <w:tcBorders>
              <w:left w:val="dashed" w:sz="4" w:space="0" w:color="auto"/>
              <w:right w:val="double" w:sz="4" w:space="0" w:color="auto"/>
            </w:tcBorders>
          </w:tcPr>
          <w:p w14:paraId="28F3F4D9" w14:textId="77777777" w:rsidR="00F927AD" w:rsidRPr="00043B68" w:rsidRDefault="00F927AD" w:rsidP="0093002B">
            <w:pPr>
              <w:rPr>
                <w:rFonts w:ascii="Arial" w:hAnsi="Arial" w:cs="Arial"/>
              </w:rPr>
            </w:pPr>
            <w:r w:rsidRPr="00043B68">
              <w:rPr>
                <w:rFonts w:ascii="Arial" w:hAnsi="Arial" w:cs="Arial"/>
              </w:rPr>
              <w:t xml:space="preserve">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w:t>
            </w:r>
            <w:r w:rsidRPr="00043B68">
              <w:rPr>
                <w:rFonts w:ascii="Arial" w:hAnsi="Arial" w:cs="Arial"/>
              </w:rPr>
              <w:lastRenderedPageBreak/>
              <w:t>exercise of some personal responsibility.</w:t>
            </w:r>
          </w:p>
        </w:tc>
        <w:tc>
          <w:tcPr>
            <w:tcW w:w="1736" w:type="dxa"/>
            <w:tcBorders>
              <w:left w:val="double" w:sz="4" w:space="0" w:color="auto"/>
              <w:right w:val="dashed" w:sz="4" w:space="0" w:color="auto"/>
            </w:tcBorders>
          </w:tcPr>
          <w:p w14:paraId="3204E9DF" w14:textId="77777777" w:rsidR="00F927AD" w:rsidRPr="00043B68" w:rsidRDefault="00F927AD" w:rsidP="0093002B">
            <w:pPr>
              <w:rPr>
                <w:rFonts w:ascii="Arial" w:hAnsi="Arial" w:cs="Arial"/>
              </w:rPr>
            </w:pPr>
            <w:r w:rsidRPr="00043B68">
              <w:rPr>
                <w:rFonts w:ascii="Arial" w:hAnsi="Arial" w:cs="Arial"/>
              </w:rPr>
              <w:lastRenderedPageBreak/>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018CDCF8" w14:textId="77777777" w:rsidR="00F927AD" w:rsidRPr="00043B68" w:rsidRDefault="00F927AD" w:rsidP="0093002B">
            <w:pPr>
              <w:rPr>
                <w:rFonts w:ascii="Arial" w:hAnsi="Arial" w:cs="Arial"/>
              </w:rPr>
            </w:pPr>
            <w:r w:rsidRPr="00043B68">
              <w:rPr>
                <w:rFonts w:ascii="Arial" w:hAnsi="Arial" w:cs="Arial"/>
              </w:rPr>
              <w:t xml:space="preserve">Demonstrates the basic skills for employment requiring the exercise of some personal responsibility, with some areas </w:t>
            </w:r>
            <w:r w:rsidRPr="00043B68">
              <w:rPr>
                <w:rFonts w:ascii="Arial" w:hAnsi="Arial" w:cs="Arial"/>
              </w:rPr>
              <w:lastRenderedPageBreak/>
              <w:t>of minor weakness.</w:t>
            </w:r>
          </w:p>
        </w:tc>
        <w:tc>
          <w:tcPr>
            <w:tcW w:w="1736" w:type="dxa"/>
            <w:tcBorders>
              <w:left w:val="dashed" w:sz="4" w:space="0" w:color="auto"/>
              <w:right w:val="dashed" w:sz="4" w:space="0" w:color="auto"/>
            </w:tcBorders>
          </w:tcPr>
          <w:p w14:paraId="1405B81D" w14:textId="77777777" w:rsidR="00F927AD" w:rsidRPr="00043B68" w:rsidRDefault="00F927AD" w:rsidP="0093002B">
            <w:pPr>
              <w:rPr>
                <w:rFonts w:ascii="Arial" w:hAnsi="Arial" w:cs="Arial"/>
              </w:rPr>
            </w:pPr>
            <w:r w:rsidRPr="00043B68">
              <w:rPr>
                <w:rFonts w:ascii="Arial" w:hAnsi="Arial" w:cs="Arial"/>
              </w:rPr>
              <w:lastRenderedPageBreak/>
              <w:t>Mostly coherent, organised and accurate work, in a suitable structure and is for the most part clearly expressed. Can work effectively independently and/or as part of a team, with clear contribution to group activities.</w:t>
            </w:r>
          </w:p>
          <w:p w14:paraId="3A74F5D8" w14:textId="77777777" w:rsidR="00F927AD" w:rsidRPr="00043B68" w:rsidRDefault="00F927AD" w:rsidP="0093002B">
            <w:pPr>
              <w:rPr>
                <w:rFonts w:ascii="Arial" w:hAnsi="Arial" w:cs="Arial"/>
              </w:rPr>
            </w:pPr>
            <w:r w:rsidRPr="00043B68">
              <w:rPr>
                <w:rFonts w:ascii="Arial" w:hAnsi="Arial" w:cs="Arial"/>
              </w:rPr>
              <w:t>Demonstrates the skills for employment requiring the exercise of some personal responsibility, with some areas of strength and some of minor weakness.</w:t>
            </w:r>
          </w:p>
        </w:tc>
        <w:tc>
          <w:tcPr>
            <w:tcW w:w="1736" w:type="dxa"/>
            <w:tcBorders>
              <w:left w:val="dashed" w:sz="4" w:space="0" w:color="auto"/>
              <w:right w:val="dashed" w:sz="4" w:space="0" w:color="auto"/>
            </w:tcBorders>
          </w:tcPr>
          <w:p w14:paraId="3408457C" w14:textId="77777777" w:rsidR="00F927AD" w:rsidRPr="00043B68" w:rsidRDefault="00F927AD" w:rsidP="0093002B">
            <w:pPr>
              <w:rPr>
                <w:rFonts w:ascii="Arial" w:hAnsi="Arial" w:cs="Arial"/>
              </w:rPr>
            </w:pPr>
            <w:r w:rsidRPr="00043B68">
              <w:rPr>
                <w:rFonts w:ascii="Arial" w:hAnsi="Arial" w:cs="Arial"/>
              </w:rPr>
              <w:t xml:space="preserve">Work is accurate, coherent, fluent, well-structured and organised. </w:t>
            </w:r>
          </w:p>
          <w:p w14:paraId="3C5E7852" w14:textId="77777777" w:rsidR="00F927AD" w:rsidRPr="00043B68" w:rsidRDefault="00F927AD" w:rsidP="0093002B">
            <w:pPr>
              <w:rPr>
                <w:rFonts w:ascii="Arial" w:hAnsi="Arial" w:cs="Arial"/>
              </w:rPr>
            </w:pPr>
            <w:r w:rsidRPr="00043B68">
              <w:rPr>
                <w:rFonts w:ascii="Arial" w:hAnsi="Arial" w:cs="Arial"/>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left w:val="dashed" w:sz="4" w:space="0" w:color="auto"/>
              <w:right w:val="dashed" w:sz="4" w:space="0" w:color="auto"/>
            </w:tcBorders>
          </w:tcPr>
          <w:p w14:paraId="0F3AA634" w14:textId="77777777" w:rsidR="00F927AD" w:rsidRPr="00043B68" w:rsidRDefault="00F927AD" w:rsidP="0093002B">
            <w:pPr>
              <w:rPr>
                <w:rFonts w:ascii="Arial" w:hAnsi="Arial" w:cs="Arial"/>
              </w:rPr>
            </w:pPr>
            <w:r w:rsidRPr="00043B68">
              <w:rPr>
                <w:rFonts w:ascii="Arial" w:hAnsi="Arial" w:cs="Arial"/>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5806C625" w14:textId="77777777" w:rsidR="00F927AD" w:rsidRPr="00043B68" w:rsidRDefault="00F927AD" w:rsidP="0093002B">
            <w:pPr>
              <w:rPr>
                <w:rFonts w:ascii="Arial" w:hAnsi="Arial" w:cs="Arial"/>
              </w:rPr>
            </w:pPr>
          </w:p>
        </w:tc>
        <w:tc>
          <w:tcPr>
            <w:tcW w:w="1736" w:type="dxa"/>
            <w:tcBorders>
              <w:left w:val="dashed" w:sz="4" w:space="0" w:color="auto"/>
            </w:tcBorders>
          </w:tcPr>
          <w:p w14:paraId="16EC6E8F" w14:textId="77777777" w:rsidR="00F927AD" w:rsidRPr="00043B68" w:rsidRDefault="00F927AD" w:rsidP="0093002B">
            <w:pPr>
              <w:rPr>
                <w:rFonts w:ascii="Arial" w:hAnsi="Arial" w:cs="Arial"/>
              </w:rPr>
            </w:pPr>
            <w:r w:rsidRPr="00043B68">
              <w:rPr>
                <w:rFonts w:ascii="Arial" w:hAnsi="Arial" w:cs="Arial"/>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25B4A89C" w14:textId="77777777" w:rsidR="00F927AD" w:rsidRDefault="00F927AD" w:rsidP="007D5DE2"/>
    <w:p w14:paraId="1EB525D1" w14:textId="77777777" w:rsidR="00F927AD" w:rsidRDefault="00F927AD">
      <w:pPr>
        <w:pStyle w:val="NormalWeb"/>
        <w:rPr>
          <w:rFonts w:ascii="Arial" w:hAnsi="Arial" w:cs="Arial"/>
          <w:color w:val="303B44"/>
          <w:sz w:val="22"/>
          <w:szCs w:val="22"/>
        </w:rPr>
      </w:pPr>
    </w:p>
    <w:p w14:paraId="26787ECC" w14:textId="77777777" w:rsidR="00F927AD" w:rsidRPr="00A406E5" w:rsidRDefault="00F927AD">
      <w:pPr>
        <w:pStyle w:val="NormalWeb"/>
        <w:rPr>
          <w:rFonts w:ascii="Arial" w:hAnsi="Arial" w:cs="Arial"/>
          <w:color w:val="303B44"/>
          <w:sz w:val="22"/>
          <w:szCs w:val="22"/>
        </w:rPr>
      </w:pPr>
    </w:p>
    <w:sectPr w:rsidR="00F927AD"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C35EAC" w14:textId="77777777" w:rsidR="003104ED" w:rsidRDefault="003104ED">
      <w:r>
        <w:separator/>
      </w:r>
    </w:p>
  </w:endnote>
  <w:endnote w:type="continuationSeparator" w:id="0">
    <w:p w14:paraId="2353965E" w14:textId="77777777" w:rsidR="003104ED" w:rsidRDefault="003104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19EB9" w14:textId="77777777" w:rsidR="00F927AD" w:rsidRDefault="00F927AD">
    <w:pPr>
      <w:pStyle w:val="Footer"/>
      <w:jc w:val="center"/>
    </w:pPr>
    <w:r>
      <w:t xml:space="preserve">Page </w:t>
    </w:r>
    <w:r>
      <w:rPr>
        <w:b/>
      </w:rPr>
      <w:fldChar w:fldCharType="begin"/>
    </w:r>
    <w:r>
      <w:rPr>
        <w:b/>
      </w:rPr>
      <w:instrText xml:space="preserve"> PAGE </w:instrText>
    </w:r>
    <w:r>
      <w:rPr>
        <w:b/>
      </w:rPr>
      <w:fldChar w:fldCharType="separate"/>
    </w:r>
    <w:r w:rsidR="000304D0">
      <w:rPr>
        <w:b/>
        <w:noProof/>
      </w:rPr>
      <w:t>1</w:t>
    </w:r>
    <w:r>
      <w:rPr>
        <w:b/>
      </w:rPr>
      <w:fldChar w:fldCharType="end"/>
    </w:r>
    <w:r>
      <w:t xml:space="preserve"> of </w:t>
    </w:r>
    <w:r>
      <w:rPr>
        <w:b/>
      </w:rPr>
      <w:fldChar w:fldCharType="begin"/>
    </w:r>
    <w:r>
      <w:rPr>
        <w:b/>
      </w:rPr>
      <w:instrText xml:space="preserve"> NUMPAGES  </w:instrText>
    </w:r>
    <w:r>
      <w:rPr>
        <w:b/>
      </w:rPr>
      <w:fldChar w:fldCharType="separate"/>
    </w:r>
    <w:r w:rsidR="000304D0">
      <w:rPr>
        <w:b/>
        <w:noProof/>
      </w:rPr>
      <w:t>10</w:t>
    </w:r>
    <w:r>
      <w:rPr>
        <w:b/>
      </w:rPr>
      <w:fldChar w:fldCharType="end"/>
    </w:r>
  </w:p>
  <w:p w14:paraId="7DA2D680" w14:textId="77777777" w:rsidR="00F927AD" w:rsidRDefault="00F927A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CF43C6" w14:textId="77777777" w:rsidR="00F927AD" w:rsidRDefault="00F927A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9BA2D3" w14:textId="77777777" w:rsidR="003104ED" w:rsidRDefault="003104ED">
      <w:r>
        <w:separator/>
      </w:r>
    </w:p>
  </w:footnote>
  <w:footnote w:type="continuationSeparator" w:id="0">
    <w:p w14:paraId="03028F96" w14:textId="77777777" w:rsidR="003104ED" w:rsidRDefault="003104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rPr>
        <w:rFonts w:cs="Times New Roman"/>
      </w:rPr>
    </w:lvl>
    <w:lvl w:ilvl="1" w:tplc="08090019" w:tentative="1">
      <w:start w:val="1"/>
      <w:numFmt w:val="lowerLetter"/>
      <w:lvlText w:val="%2."/>
      <w:lvlJc w:val="left"/>
      <w:pPr>
        <w:tabs>
          <w:tab w:val="num" w:pos="1080"/>
        </w:tabs>
        <w:ind w:left="1080" w:hanging="360"/>
      </w:pPr>
      <w:rPr>
        <w:rFonts w:cs="Times New Roman"/>
      </w:rPr>
    </w:lvl>
    <w:lvl w:ilvl="2" w:tplc="0809001B" w:tentative="1">
      <w:start w:val="1"/>
      <w:numFmt w:val="lowerRoman"/>
      <w:lvlText w:val="%3."/>
      <w:lvlJc w:val="right"/>
      <w:pPr>
        <w:tabs>
          <w:tab w:val="num" w:pos="1800"/>
        </w:tabs>
        <w:ind w:left="1800" w:hanging="180"/>
      </w:pPr>
      <w:rPr>
        <w:rFonts w:cs="Times New Roman"/>
      </w:rPr>
    </w:lvl>
    <w:lvl w:ilvl="3" w:tplc="0809000F" w:tentative="1">
      <w:start w:val="1"/>
      <w:numFmt w:val="decimal"/>
      <w:lvlText w:val="%4."/>
      <w:lvlJc w:val="left"/>
      <w:pPr>
        <w:tabs>
          <w:tab w:val="num" w:pos="2520"/>
        </w:tabs>
        <w:ind w:left="2520" w:hanging="360"/>
      </w:pPr>
      <w:rPr>
        <w:rFonts w:cs="Times New Roman"/>
      </w:rPr>
    </w:lvl>
    <w:lvl w:ilvl="4" w:tplc="08090019" w:tentative="1">
      <w:start w:val="1"/>
      <w:numFmt w:val="lowerLetter"/>
      <w:lvlText w:val="%5."/>
      <w:lvlJc w:val="left"/>
      <w:pPr>
        <w:tabs>
          <w:tab w:val="num" w:pos="3240"/>
        </w:tabs>
        <w:ind w:left="3240" w:hanging="360"/>
      </w:pPr>
      <w:rPr>
        <w:rFonts w:cs="Times New Roman"/>
      </w:rPr>
    </w:lvl>
    <w:lvl w:ilvl="5" w:tplc="0809001B" w:tentative="1">
      <w:start w:val="1"/>
      <w:numFmt w:val="lowerRoman"/>
      <w:lvlText w:val="%6."/>
      <w:lvlJc w:val="right"/>
      <w:pPr>
        <w:tabs>
          <w:tab w:val="num" w:pos="3960"/>
        </w:tabs>
        <w:ind w:left="3960" w:hanging="180"/>
      </w:pPr>
      <w:rPr>
        <w:rFonts w:cs="Times New Roman"/>
      </w:rPr>
    </w:lvl>
    <w:lvl w:ilvl="6" w:tplc="0809000F" w:tentative="1">
      <w:start w:val="1"/>
      <w:numFmt w:val="decimal"/>
      <w:lvlText w:val="%7."/>
      <w:lvlJc w:val="left"/>
      <w:pPr>
        <w:tabs>
          <w:tab w:val="num" w:pos="4680"/>
        </w:tabs>
        <w:ind w:left="4680" w:hanging="360"/>
      </w:pPr>
      <w:rPr>
        <w:rFonts w:cs="Times New Roman"/>
      </w:rPr>
    </w:lvl>
    <w:lvl w:ilvl="7" w:tplc="08090019" w:tentative="1">
      <w:start w:val="1"/>
      <w:numFmt w:val="lowerLetter"/>
      <w:lvlText w:val="%8."/>
      <w:lvlJc w:val="left"/>
      <w:pPr>
        <w:tabs>
          <w:tab w:val="num" w:pos="5400"/>
        </w:tabs>
        <w:ind w:left="5400" w:hanging="360"/>
      </w:pPr>
      <w:rPr>
        <w:rFonts w:cs="Times New Roman"/>
      </w:rPr>
    </w:lvl>
    <w:lvl w:ilvl="8" w:tplc="0809001B" w:tentative="1">
      <w:start w:val="1"/>
      <w:numFmt w:val="lowerRoman"/>
      <w:lvlText w:val="%9."/>
      <w:lvlJc w:val="right"/>
      <w:pPr>
        <w:tabs>
          <w:tab w:val="num" w:pos="6120"/>
        </w:tabs>
        <w:ind w:left="6120" w:hanging="180"/>
      </w:pPr>
      <w:rPr>
        <w:rFonts w:cs="Times New Roman"/>
      </w:rPr>
    </w:lvl>
  </w:abstractNum>
  <w:abstractNum w:abstractNumId="2" w15:restartNumberingAfterBreak="0">
    <w:nsid w:val="13E56224"/>
    <w:multiLevelType w:val="hybridMultilevel"/>
    <w:tmpl w:val="7CD4600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5" w15:restartNumberingAfterBreak="0">
    <w:nsid w:val="1EA56882"/>
    <w:multiLevelType w:val="hybridMultilevel"/>
    <w:tmpl w:val="9EBABB8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rPr>
        <w:rFonts w:cs="Times New Roman"/>
      </w:rPr>
    </w:lvl>
    <w:lvl w:ilvl="1" w:tplc="08090019" w:tentative="1">
      <w:start w:val="1"/>
      <w:numFmt w:val="lowerLetter"/>
      <w:lvlText w:val="%2."/>
      <w:lvlJc w:val="left"/>
      <w:pPr>
        <w:ind w:left="1616" w:hanging="360"/>
      </w:pPr>
      <w:rPr>
        <w:rFonts w:cs="Times New Roman"/>
      </w:rPr>
    </w:lvl>
    <w:lvl w:ilvl="2" w:tplc="0809001B" w:tentative="1">
      <w:start w:val="1"/>
      <w:numFmt w:val="lowerRoman"/>
      <w:lvlText w:val="%3."/>
      <w:lvlJc w:val="right"/>
      <w:pPr>
        <w:ind w:left="2336" w:hanging="180"/>
      </w:pPr>
      <w:rPr>
        <w:rFonts w:cs="Times New Roman"/>
      </w:rPr>
    </w:lvl>
    <w:lvl w:ilvl="3" w:tplc="0809000F" w:tentative="1">
      <w:start w:val="1"/>
      <w:numFmt w:val="decimal"/>
      <w:lvlText w:val="%4."/>
      <w:lvlJc w:val="left"/>
      <w:pPr>
        <w:ind w:left="3056" w:hanging="360"/>
      </w:pPr>
      <w:rPr>
        <w:rFonts w:cs="Times New Roman"/>
      </w:rPr>
    </w:lvl>
    <w:lvl w:ilvl="4" w:tplc="08090019" w:tentative="1">
      <w:start w:val="1"/>
      <w:numFmt w:val="lowerLetter"/>
      <w:lvlText w:val="%5."/>
      <w:lvlJc w:val="left"/>
      <w:pPr>
        <w:ind w:left="3776" w:hanging="360"/>
      </w:pPr>
      <w:rPr>
        <w:rFonts w:cs="Times New Roman"/>
      </w:rPr>
    </w:lvl>
    <w:lvl w:ilvl="5" w:tplc="0809001B" w:tentative="1">
      <w:start w:val="1"/>
      <w:numFmt w:val="lowerRoman"/>
      <w:lvlText w:val="%6."/>
      <w:lvlJc w:val="right"/>
      <w:pPr>
        <w:ind w:left="4496" w:hanging="180"/>
      </w:pPr>
      <w:rPr>
        <w:rFonts w:cs="Times New Roman"/>
      </w:rPr>
    </w:lvl>
    <w:lvl w:ilvl="6" w:tplc="0809000F" w:tentative="1">
      <w:start w:val="1"/>
      <w:numFmt w:val="decimal"/>
      <w:lvlText w:val="%7."/>
      <w:lvlJc w:val="left"/>
      <w:pPr>
        <w:ind w:left="5216" w:hanging="360"/>
      </w:pPr>
      <w:rPr>
        <w:rFonts w:cs="Times New Roman"/>
      </w:rPr>
    </w:lvl>
    <w:lvl w:ilvl="7" w:tplc="08090019" w:tentative="1">
      <w:start w:val="1"/>
      <w:numFmt w:val="lowerLetter"/>
      <w:lvlText w:val="%8."/>
      <w:lvlJc w:val="left"/>
      <w:pPr>
        <w:ind w:left="5936" w:hanging="360"/>
      </w:pPr>
      <w:rPr>
        <w:rFonts w:cs="Times New Roman"/>
      </w:rPr>
    </w:lvl>
    <w:lvl w:ilvl="8" w:tplc="0809001B" w:tentative="1">
      <w:start w:val="1"/>
      <w:numFmt w:val="lowerRoman"/>
      <w:lvlText w:val="%9."/>
      <w:lvlJc w:val="right"/>
      <w:pPr>
        <w:ind w:left="6656" w:hanging="180"/>
      </w:pPr>
      <w:rPr>
        <w:rFonts w:cs="Times New Roman"/>
      </w:r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15:restartNumberingAfterBreak="0">
    <w:nsid w:val="28B27D6F"/>
    <w:multiLevelType w:val="hybridMultilevel"/>
    <w:tmpl w:val="D8502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hint="default"/>
      </w:rPr>
    </w:lvl>
    <w:lvl w:ilvl="1" w:tplc="08090003" w:tentative="1">
      <w:start w:val="1"/>
      <w:numFmt w:val="bullet"/>
      <w:lvlText w:val="o"/>
      <w:lvlJc w:val="left"/>
      <w:pPr>
        <w:ind w:left="1140" w:hanging="360"/>
      </w:pPr>
      <w:rPr>
        <w:rFonts w:ascii="Courier New" w:hAnsi="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rPr>
        <w:rFonts w:cs="Times New Roman"/>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4" w15:restartNumberingAfterBreak="0">
    <w:nsid w:val="41540064"/>
    <w:multiLevelType w:val="hybridMultilevel"/>
    <w:tmpl w:val="5D2CF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15:restartNumberingAfterBreak="0">
    <w:nsid w:val="59B129DC"/>
    <w:multiLevelType w:val="hybridMultilevel"/>
    <w:tmpl w:val="225ED6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9" w15:restartNumberingAfterBreak="0">
    <w:nsid w:val="6A0F2058"/>
    <w:multiLevelType w:val="hybridMultilevel"/>
    <w:tmpl w:val="042A2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rPr>
        <w:rFonts w:cs="Times New Roman"/>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36605676">
    <w:abstractNumId w:val="1"/>
  </w:num>
  <w:num w:numId="2" w16cid:durableId="1508866677">
    <w:abstractNumId w:val="12"/>
  </w:num>
  <w:num w:numId="3" w16cid:durableId="679820538">
    <w:abstractNumId w:val="21"/>
  </w:num>
  <w:num w:numId="4" w16cid:durableId="416682156">
    <w:abstractNumId w:val="15"/>
  </w:num>
  <w:num w:numId="5" w16cid:durableId="1480464992">
    <w:abstractNumId w:val="10"/>
  </w:num>
  <w:num w:numId="6" w16cid:durableId="1161697929">
    <w:abstractNumId w:val="20"/>
  </w:num>
  <w:num w:numId="7" w16cid:durableId="1350452889">
    <w:abstractNumId w:val="3"/>
  </w:num>
  <w:num w:numId="8" w16cid:durableId="1199853602">
    <w:abstractNumId w:val="18"/>
  </w:num>
  <w:num w:numId="9" w16cid:durableId="1756243532">
    <w:abstractNumId w:val="13"/>
  </w:num>
  <w:num w:numId="10" w16cid:durableId="950016876">
    <w:abstractNumId w:val="6"/>
  </w:num>
  <w:num w:numId="11" w16cid:durableId="2130389663">
    <w:abstractNumId w:val="7"/>
  </w:num>
  <w:num w:numId="12" w16cid:durableId="2069567677">
    <w:abstractNumId w:val="11"/>
  </w:num>
  <w:num w:numId="13" w16cid:durableId="2094738295">
    <w:abstractNumId w:val="17"/>
  </w:num>
  <w:num w:numId="14" w16cid:durableId="879513254">
    <w:abstractNumId w:val="4"/>
  </w:num>
  <w:num w:numId="15" w16cid:durableId="316302619">
    <w:abstractNumId w:val="0"/>
  </w:num>
  <w:num w:numId="16" w16cid:durableId="1869634090">
    <w:abstractNumId w:val="9"/>
  </w:num>
  <w:num w:numId="17" w16cid:durableId="2001688938">
    <w:abstractNumId w:val="16"/>
  </w:num>
  <w:num w:numId="18" w16cid:durableId="1890606265">
    <w:abstractNumId w:val="19"/>
  </w:num>
  <w:num w:numId="19" w16cid:durableId="1010836607">
    <w:abstractNumId w:val="5"/>
  </w:num>
  <w:num w:numId="20" w16cid:durableId="1725257546">
    <w:abstractNumId w:val="2"/>
  </w:num>
  <w:num w:numId="21" w16cid:durableId="867178955">
    <w:abstractNumId w:val="8"/>
  </w:num>
  <w:num w:numId="22" w16cid:durableId="43675905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304D0"/>
    <w:rsid w:val="00043B68"/>
    <w:rsid w:val="000458A1"/>
    <w:rsid w:val="00070573"/>
    <w:rsid w:val="000822E5"/>
    <w:rsid w:val="000971FC"/>
    <w:rsid w:val="000A2A3A"/>
    <w:rsid w:val="000A492A"/>
    <w:rsid w:val="000C74AA"/>
    <w:rsid w:val="000D2F80"/>
    <w:rsid w:val="000E413A"/>
    <w:rsid w:val="000F5AA3"/>
    <w:rsid w:val="00100396"/>
    <w:rsid w:val="00100B5C"/>
    <w:rsid w:val="00102A5F"/>
    <w:rsid w:val="001106E9"/>
    <w:rsid w:val="00124CA5"/>
    <w:rsid w:val="00134F77"/>
    <w:rsid w:val="001363A5"/>
    <w:rsid w:val="00152E9D"/>
    <w:rsid w:val="00153BDB"/>
    <w:rsid w:val="00154487"/>
    <w:rsid w:val="001722AA"/>
    <w:rsid w:val="0017512A"/>
    <w:rsid w:val="0019095C"/>
    <w:rsid w:val="001954C4"/>
    <w:rsid w:val="00196958"/>
    <w:rsid w:val="00197285"/>
    <w:rsid w:val="001A1C64"/>
    <w:rsid w:val="001A1E39"/>
    <w:rsid w:val="001A24F3"/>
    <w:rsid w:val="001B405C"/>
    <w:rsid w:val="001B5F45"/>
    <w:rsid w:val="001D0E90"/>
    <w:rsid w:val="001E1050"/>
    <w:rsid w:val="001E1E1F"/>
    <w:rsid w:val="001E2007"/>
    <w:rsid w:val="001E57C1"/>
    <w:rsid w:val="001F07EF"/>
    <w:rsid w:val="001F2768"/>
    <w:rsid w:val="001F50B6"/>
    <w:rsid w:val="001F6D7A"/>
    <w:rsid w:val="00224849"/>
    <w:rsid w:val="0022746E"/>
    <w:rsid w:val="0023125A"/>
    <w:rsid w:val="00235F71"/>
    <w:rsid w:val="002444CA"/>
    <w:rsid w:val="00245B01"/>
    <w:rsid w:val="00260DE6"/>
    <w:rsid w:val="00264BE1"/>
    <w:rsid w:val="00272A68"/>
    <w:rsid w:val="00272C57"/>
    <w:rsid w:val="00273FEE"/>
    <w:rsid w:val="0028204E"/>
    <w:rsid w:val="0028591B"/>
    <w:rsid w:val="002878BF"/>
    <w:rsid w:val="00291841"/>
    <w:rsid w:val="00292291"/>
    <w:rsid w:val="002C449B"/>
    <w:rsid w:val="002C6040"/>
    <w:rsid w:val="002D5B3F"/>
    <w:rsid w:val="002E272E"/>
    <w:rsid w:val="002E633D"/>
    <w:rsid w:val="002F5778"/>
    <w:rsid w:val="00303B33"/>
    <w:rsid w:val="003104ED"/>
    <w:rsid w:val="003223E0"/>
    <w:rsid w:val="00322A5E"/>
    <w:rsid w:val="00332A8B"/>
    <w:rsid w:val="00341181"/>
    <w:rsid w:val="00352C4A"/>
    <w:rsid w:val="00362560"/>
    <w:rsid w:val="003732FD"/>
    <w:rsid w:val="003753B2"/>
    <w:rsid w:val="00376559"/>
    <w:rsid w:val="00382BAA"/>
    <w:rsid w:val="00384D73"/>
    <w:rsid w:val="00393EB6"/>
    <w:rsid w:val="003A205D"/>
    <w:rsid w:val="003A3CE5"/>
    <w:rsid w:val="003B366F"/>
    <w:rsid w:val="003B3F9D"/>
    <w:rsid w:val="003B6C95"/>
    <w:rsid w:val="003E5751"/>
    <w:rsid w:val="004046A9"/>
    <w:rsid w:val="00404C50"/>
    <w:rsid w:val="004170DB"/>
    <w:rsid w:val="00423934"/>
    <w:rsid w:val="00426244"/>
    <w:rsid w:val="00445206"/>
    <w:rsid w:val="004473D5"/>
    <w:rsid w:val="00451810"/>
    <w:rsid w:val="00470A38"/>
    <w:rsid w:val="00477880"/>
    <w:rsid w:val="004874DE"/>
    <w:rsid w:val="00487EC4"/>
    <w:rsid w:val="004B5334"/>
    <w:rsid w:val="004B6C14"/>
    <w:rsid w:val="004D5E9B"/>
    <w:rsid w:val="004D63D9"/>
    <w:rsid w:val="004E6585"/>
    <w:rsid w:val="004F38B4"/>
    <w:rsid w:val="0050249F"/>
    <w:rsid w:val="00524566"/>
    <w:rsid w:val="00527E60"/>
    <w:rsid w:val="00530BEF"/>
    <w:rsid w:val="00537073"/>
    <w:rsid w:val="00552351"/>
    <w:rsid w:val="00553A6C"/>
    <w:rsid w:val="00561F00"/>
    <w:rsid w:val="00562C4E"/>
    <w:rsid w:val="00562DEC"/>
    <w:rsid w:val="00576AB4"/>
    <w:rsid w:val="00577917"/>
    <w:rsid w:val="0058048A"/>
    <w:rsid w:val="00590667"/>
    <w:rsid w:val="00594AFF"/>
    <w:rsid w:val="00595BDB"/>
    <w:rsid w:val="005969E2"/>
    <w:rsid w:val="005A1689"/>
    <w:rsid w:val="005B61CD"/>
    <w:rsid w:val="005C5FD1"/>
    <w:rsid w:val="005D1D58"/>
    <w:rsid w:val="005D432C"/>
    <w:rsid w:val="005E285E"/>
    <w:rsid w:val="005E72F8"/>
    <w:rsid w:val="005F0579"/>
    <w:rsid w:val="005F3A53"/>
    <w:rsid w:val="006062A3"/>
    <w:rsid w:val="00610E08"/>
    <w:rsid w:val="006140BF"/>
    <w:rsid w:val="006161BE"/>
    <w:rsid w:val="00620787"/>
    <w:rsid w:val="00626C8D"/>
    <w:rsid w:val="00632434"/>
    <w:rsid w:val="0063478F"/>
    <w:rsid w:val="00644256"/>
    <w:rsid w:val="00651336"/>
    <w:rsid w:val="00660548"/>
    <w:rsid w:val="00661D6F"/>
    <w:rsid w:val="006628E9"/>
    <w:rsid w:val="0066725E"/>
    <w:rsid w:val="006716C7"/>
    <w:rsid w:val="006751CF"/>
    <w:rsid w:val="00681208"/>
    <w:rsid w:val="00681FA9"/>
    <w:rsid w:val="00691EA9"/>
    <w:rsid w:val="006934D4"/>
    <w:rsid w:val="00696D96"/>
    <w:rsid w:val="006A6DC3"/>
    <w:rsid w:val="006B6BF5"/>
    <w:rsid w:val="006D49ED"/>
    <w:rsid w:val="006D55CE"/>
    <w:rsid w:val="006D637A"/>
    <w:rsid w:val="006D6F24"/>
    <w:rsid w:val="006F0F95"/>
    <w:rsid w:val="006F350F"/>
    <w:rsid w:val="006F45BF"/>
    <w:rsid w:val="006F60E0"/>
    <w:rsid w:val="006F6EFD"/>
    <w:rsid w:val="00702F71"/>
    <w:rsid w:val="007366DF"/>
    <w:rsid w:val="0074649E"/>
    <w:rsid w:val="00757839"/>
    <w:rsid w:val="00770C81"/>
    <w:rsid w:val="00791024"/>
    <w:rsid w:val="00793F0A"/>
    <w:rsid w:val="007A2657"/>
    <w:rsid w:val="007B71AC"/>
    <w:rsid w:val="007C682C"/>
    <w:rsid w:val="007D2385"/>
    <w:rsid w:val="007D5DE2"/>
    <w:rsid w:val="007F0C30"/>
    <w:rsid w:val="007F214F"/>
    <w:rsid w:val="007F9E07"/>
    <w:rsid w:val="00800069"/>
    <w:rsid w:val="008042F0"/>
    <w:rsid w:val="00822E6A"/>
    <w:rsid w:val="008310A0"/>
    <w:rsid w:val="00835D29"/>
    <w:rsid w:val="00842E7F"/>
    <w:rsid w:val="00852933"/>
    <w:rsid w:val="008566E5"/>
    <w:rsid w:val="008566FE"/>
    <w:rsid w:val="00865B46"/>
    <w:rsid w:val="00896134"/>
    <w:rsid w:val="008A62BC"/>
    <w:rsid w:val="008A646E"/>
    <w:rsid w:val="008B43E7"/>
    <w:rsid w:val="008D763F"/>
    <w:rsid w:val="008F036F"/>
    <w:rsid w:val="008F1308"/>
    <w:rsid w:val="008F78C2"/>
    <w:rsid w:val="00904568"/>
    <w:rsid w:val="00911394"/>
    <w:rsid w:val="00923EF2"/>
    <w:rsid w:val="00926D25"/>
    <w:rsid w:val="00926E9D"/>
    <w:rsid w:val="0093002B"/>
    <w:rsid w:val="009315A0"/>
    <w:rsid w:val="00932C6E"/>
    <w:rsid w:val="00933F10"/>
    <w:rsid w:val="0093740C"/>
    <w:rsid w:val="009433C5"/>
    <w:rsid w:val="00963B22"/>
    <w:rsid w:val="00965881"/>
    <w:rsid w:val="009871FF"/>
    <w:rsid w:val="00990799"/>
    <w:rsid w:val="00995D51"/>
    <w:rsid w:val="00996F81"/>
    <w:rsid w:val="009A0631"/>
    <w:rsid w:val="009B10ED"/>
    <w:rsid w:val="009D3EA4"/>
    <w:rsid w:val="009D649C"/>
    <w:rsid w:val="009E4BC1"/>
    <w:rsid w:val="009F5CB2"/>
    <w:rsid w:val="00A03BB8"/>
    <w:rsid w:val="00A16E98"/>
    <w:rsid w:val="00A3505D"/>
    <w:rsid w:val="00A4036F"/>
    <w:rsid w:val="00A406E5"/>
    <w:rsid w:val="00A423D0"/>
    <w:rsid w:val="00A423F5"/>
    <w:rsid w:val="00A42D65"/>
    <w:rsid w:val="00A4641C"/>
    <w:rsid w:val="00A55876"/>
    <w:rsid w:val="00A628CC"/>
    <w:rsid w:val="00A67FB1"/>
    <w:rsid w:val="00A85862"/>
    <w:rsid w:val="00A85BFE"/>
    <w:rsid w:val="00A86763"/>
    <w:rsid w:val="00AB43D7"/>
    <w:rsid w:val="00AB54D6"/>
    <w:rsid w:val="00AB6FE7"/>
    <w:rsid w:val="00AB7AD7"/>
    <w:rsid w:val="00AD2430"/>
    <w:rsid w:val="00AE41A6"/>
    <w:rsid w:val="00AF0E34"/>
    <w:rsid w:val="00AF271D"/>
    <w:rsid w:val="00AF56C2"/>
    <w:rsid w:val="00B004E6"/>
    <w:rsid w:val="00B0744D"/>
    <w:rsid w:val="00B242C3"/>
    <w:rsid w:val="00B372C9"/>
    <w:rsid w:val="00B50EA8"/>
    <w:rsid w:val="00B61DB0"/>
    <w:rsid w:val="00B64082"/>
    <w:rsid w:val="00B72325"/>
    <w:rsid w:val="00B81AD3"/>
    <w:rsid w:val="00B829D8"/>
    <w:rsid w:val="00B82EB6"/>
    <w:rsid w:val="00B84B5B"/>
    <w:rsid w:val="00B86446"/>
    <w:rsid w:val="00BA1176"/>
    <w:rsid w:val="00BE0B01"/>
    <w:rsid w:val="00BE79C7"/>
    <w:rsid w:val="00BF3CB5"/>
    <w:rsid w:val="00C01A3F"/>
    <w:rsid w:val="00C073F1"/>
    <w:rsid w:val="00C1285B"/>
    <w:rsid w:val="00C1361B"/>
    <w:rsid w:val="00C14E1F"/>
    <w:rsid w:val="00C23A84"/>
    <w:rsid w:val="00C315AF"/>
    <w:rsid w:val="00C36D9A"/>
    <w:rsid w:val="00C44A72"/>
    <w:rsid w:val="00C61FC2"/>
    <w:rsid w:val="00C705F9"/>
    <w:rsid w:val="00C80F0F"/>
    <w:rsid w:val="00C8667A"/>
    <w:rsid w:val="00C93BCB"/>
    <w:rsid w:val="00CC241A"/>
    <w:rsid w:val="00CC285E"/>
    <w:rsid w:val="00CE4035"/>
    <w:rsid w:val="00CE65AB"/>
    <w:rsid w:val="00CF4266"/>
    <w:rsid w:val="00D22D9C"/>
    <w:rsid w:val="00D241F1"/>
    <w:rsid w:val="00D275CB"/>
    <w:rsid w:val="00D30DFA"/>
    <w:rsid w:val="00D4145A"/>
    <w:rsid w:val="00D45E45"/>
    <w:rsid w:val="00D463A5"/>
    <w:rsid w:val="00D4710D"/>
    <w:rsid w:val="00D47D25"/>
    <w:rsid w:val="00D62ACD"/>
    <w:rsid w:val="00D71DEE"/>
    <w:rsid w:val="00D9771E"/>
    <w:rsid w:val="00DA36EE"/>
    <w:rsid w:val="00DB116D"/>
    <w:rsid w:val="00DD17CC"/>
    <w:rsid w:val="00DE217A"/>
    <w:rsid w:val="00DE6396"/>
    <w:rsid w:val="00DF321B"/>
    <w:rsid w:val="00E230E0"/>
    <w:rsid w:val="00E27F15"/>
    <w:rsid w:val="00E438AA"/>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6F3E"/>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850A1"/>
    <w:rsid w:val="00F927AD"/>
    <w:rsid w:val="00F94EFF"/>
    <w:rsid w:val="00F969AE"/>
    <w:rsid w:val="00F9793C"/>
    <w:rsid w:val="00FA04CD"/>
    <w:rsid w:val="00FA25F5"/>
    <w:rsid w:val="00FA2810"/>
    <w:rsid w:val="00FA68F8"/>
    <w:rsid w:val="00FB1DC0"/>
    <w:rsid w:val="00FB3B4E"/>
    <w:rsid w:val="00FB4521"/>
    <w:rsid w:val="00FB4F84"/>
    <w:rsid w:val="00FB5CF8"/>
    <w:rsid w:val="00FB6065"/>
    <w:rsid w:val="00FC1C9B"/>
    <w:rsid w:val="00FF09C2"/>
    <w:rsid w:val="00FF0C8A"/>
    <w:rsid w:val="00FF273B"/>
    <w:rsid w:val="00FF564C"/>
    <w:rsid w:val="00FF6D85"/>
    <w:rsid w:val="051B1C98"/>
    <w:rsid w:val="0AA5ADC3"/>
    <w:rsid w:val="0BBA7EB2"/>
    <w:rsid w:val="0D856CCA"/>
    <w:rsid w:val="11A8C59B"/>
    <w:rsid w:val="12C21598"/>
    <w:rsid w:val="133A686A"/>
    <w:rsid w:val="1ADE686C"/>
    <w:rsid w:val="1C1D199D"/>
    <w:rsid w:val="1D34FAE5"/>
    <w:rsid w:val="2225AD8F"/>
    <w:rsid w:val="274A34FE"/>
    <w:rsid w:val="277887BB"/>
    <w:rsid w:val="28C5BD47"/>
    <w:rsid w:val="2B5556E3"/>
    <w:rsid w:val="2B8A120B"/>
    <w:rsid w:val="2C1EA148"/>
    <w:rsid w:val="2EEE198D"/>
    <w:rsid w:val="2F1957B6"/>
    <w:rsid w:val="3185D9F5"/>
    <w:rsid w:val="40EAEF9C"/>
    <w:rsid w:val="4513CBE6"/>
    <w:rsid w:val="4863AC15"/>
    <w:rsid w:val="48AB51EE"/>
    <w:rsid w:val="4E2A535E"/>
    <w:rsid w:val="4EBBA478"/>
    <w:rsid w:val="53379349"/>
    <w:rsid w:val="53D83E69"/>
    <w:rsid w:val="56784704"/>
    <w:rsid w:val="5981005D"/>
    <w:rsid w:val="59F98C67"/>
    <w:rsid w:val="5C25C384"/>
    <w:rsid w:val="6476A96E"/>
    <w:rsid w:val="696C2DC3"/>
    <w:rsid w:val="73A3AFB7"/>
    <w:rsid w:val="793C614E"/>
    <w:rsid w:val="7A992391"/>
    <w:rsid w:val="7BFFF401"/>
    <w:rsid w:val="7C8B5AE7"/>
    <w:rsid w:val="7F44BFB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3E24649"/>
  <w15:docId w15:val="{6C1859A6-67B8-4C19-830F-A4CA750AAC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semiHidden="1" w:uiPriority="0" w:unhideWhenUsed="1"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095C"/>
  </w:style>
  <w:style w:type="paragraph" w:styleId="Heading1">
    <w:name w:val="heading 1"/>
    <w:basedOn w:val="Normal"/>
    <w:next w:val="Normal"/>
    <w:link w:val="Heading1Char"/>
    <w:uiPriority w:val="99"/>
    <w:qFormat/>
    <w:rsid w:val="0019095C"/>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uiPriority w:val="99"/>
    <w:qFormat/>
    <w:rsid w:val="0019095C"/>
    <w:pPr>
      <w:keepNext/>
      <w:jc w:val="both"/>
      <w:outlineLvl w:val="1"/>
    </w:pPr>
    <w:rPr>
      <w:b/>
      <w:sz w:val="24"/>
    </w:rPr>
  </w:style>
  <w:style w:type="paragraph" w:styleId="Heading3">
    <w:name w:val="heading 3"/>
    <w:basedOn w:val="Normal"/>
    <w:next w:val="Normal"/>
    <w:link w:val="Heading3Char"/>
    <w:uiPriority w:val="99"/>
    <w:qFormat/>
    <w:rsid w:val="0019095C"/>
    <w:pPr>
      <w:keepNext/>
      <w:jc w:val="center"/>
      <w:outlineLvl w:val="2"/>
    </w:pPr>
    <w:rPr>
      <w:b/>
      <w:sz w:val="24"/>
    </w:rPr>
  </w:style>
  <w:style w:type="paragraph" w:styleId="Heading4">
    <w:name w:val="heading 4"/>
    <w:basedOn w:val="Normal"/>
    <w:next w:val="Normal"/>
    <w:link w:val="Heading4Char"/>
    <w:uiPriority w:val="99"/>
    <w:qFormat/>
    <w:rsid w:val="0019095C"/>
    <w:pPr>
      <w:keepNext/>
      <w:spacing w:before="120" w:after="120"/>
      <w:jc w:val="center"/>
      <w:outlineLvl w:val="3"/>
    </w:pPr>
    <w:rPr>
      <w:sz w:val="40"/>
    </w:rPr>
  </w:style>
  <w:style w:type="paragraph" w:styleId="Heading6">
    <w:name w:val="heading 6"/>
    <w:basedOn w:val="Normal"/>
    <w:next w:val="Normal"/>
    <w:link w:val="Heading6Char"/>
    <w:uiPriority w:val="99"/>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b/>
      <w:b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B41E4D"/>
    <w:rPr>
      <w:rFonts w:ascii="Cambria" w:eastAsia="Times New Roman" w:hAnsi="Cambria" w:cs="Times New Roman"/>
      <w:b/>
      <w:bCs/>
      <w:kern w:val="32"/>
      <w:sz w:val="32"/>
      <w:szCs w:val="32"/>
    </w:rPr>
  </w:style>
  <w:style w:type="character" w:customStyle="1" w:styleId="Heading2Char">
    <w:name w:val="Heading 2 Char"/>
    <w:link w:val="Heading2"/>
    <w:uiPriority w:val="9"/>
    <w:semiHidden/>
    <w:rsid w:val="00B41E4D"/>
    <w:rPr>
      <w:rFonts w:ascii="Cambria" w:eastAsia="Times New Roman" w:hAnsi="Cambria" w:cs="Times New Roman"/>
      <w:b/>
      <w:bCs/>
      <w:i/>
      <w:iCs/>
      <w:sz w:val="28"/>
      <w:szCs w:val="28"/>
    </w:rPr>
  </w:style>
  <w:style w:type="character" w:customStyle="1" w:styleId="Heading3Char">
    <w:name w:val="Heading 3 Char"/>
    <w:link w:val="Heading3"/>
    <w:uiPriority w:val="9"/>
    <w:semiHidden/>
    <w:rsid w:val="00B41E4D"/>
    <w:rPr>
      <w:rFonts w:ascii="Cambria" w:eastAsia="Times New Roman" w:hAnsi="Cambria" w:cs="Times New Roman"/>
      <w:b/>
      <w:bCs/>
      <w:sz w:val="26"/>
      <w:szCs w:val="26"/>
    </w:rPr>
  </w:style>
  <w:style w:type="character" w:customStyle="1" w:styleId="Heading4Char">
    <w:name w:val="Heading 4 Char"/>
    <w:link w:val="Heading4"/>
    <w:uiPriority w:val="9"/>
    <w:semiHidden/>
    <w:rsid w:val="00B41E4D"/>
    <w:rPr>
      <w:rFonts w:ascii="Calibri" w:eastAsia="Times New Roman" w:hAnsi="Calibri" w:cs="Times New Roman"/>
      <w:b/>
      <w:bCs/>
      <w:sz w:val="28"/>
      <w:szCs w:val="28"/>
    </w:rPr>
  </w:style>
  <w:style w:type="character" w:customStyle="1" w:styleId="Heading6Char">
    <w:name w:val="Heading 6 Char"/>
    <w:link w:val="Heading6"/>
    <w:uiPriority w:val="99"/>
    <w:locked/>
    <w:rsid w:val="008A62BC"/>
    <w:rPr>
      <w:rFonts w:ascii="Arial" w:hAnsi="Arial"/>
      <w:b/>
      <w:sz w:val="24"/>
      <w:lang w:val="en-GB"/>
    </w:rPr>
  </w:style>
  <w:style w:type="paragraph" w:styleId="Header">
    <w:name w:val="header"/>
    <w:basedOn w:val="Normal"/>
    <w:link w:val="HeaderChar"/>
    <w:uiPriority w:val="99"/>
    <w:rsid w:val="0019095C"/>
    <w:pPr>
      <w:tabs>
        <w:tab w:val="center" w:pos="4153"/>
        <w:tab w:val="right" w:pos="8306"/>
      </w:tabs>
    </w:pPr>
  </w:style>
  <w:style w:type="character" w:customStyle="1" w:styleId="HeaderChar">
    <w:name w:val="Header Char"/>
    <w:link w:val="Header"/>
    <w:uiPriority w:val="99"/>
    <w:locked/>
    <w:rsid w:val="00F61A20"/>
    <w:rPr>
      <w:rFonts w:cs="Times New Roman"/>
    </w:rPr>
  </w:style>
  <w:style w:type="paragraph" w:styleId="Footer">
    <w:name w:val="footer"/>
    <w:basedOn w:val="Normal"/>
    <w:link w:val="FooterChar"/>
    <w:uiPriority w:val="99"/>
    <w:rsid w:val="0019095C"/>
    <w:pPr>
      <w:tabs>
        <w:tab w:val="center" w:pos="4153"/>
        <w:tab w:val="right" w:pos="8306"/>
      </w:tabs>
    </w:pPr>
  </w:style>
  <w:style w:type="character" w:customStyle="1" w:styleId="FooterChar">
    <w:name w:val="Footer Char"/>
    <w:link w:val="Footer"/>
    <w:uiPriority w:val="99"/>
    <w:locked/>
    <w:rsid w:val="00EA0F4E"/>
    <w:rPr>
      <w:rFonts w:cs="Times New Roman"/>
    </w:r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9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iPriority w:val="99"/>
    <w:rsid w:val="001F07EF"/>
    <w:rPr>
      <w:sz w:val="16"/>
      <w:lang w:eastAsia="en-US"/>
    </w:rPr>
  </w:style>
  <w:style w:type="character" w:customStyle="1" w:styleId="BodyText2Char">
    <w:name w:val="Body Text 2 Char"/>
    <w:link w:val="BodyText2"/>
    <w:uiPriority w:val="99"/>
    <w:semiHidden/>
    <w:rsid w:val="00B41E4D"/>
    <w:rPr>
      <w:sz w:val="20"/>
      <w:szCs w:val="20"/>
    </w:rPr>
  </w:style>
  <w:style w:type="paragraph" w:customStyle="1" w:styleId="BodyText1">
    <w:name w:val="Body Text1"/>
    <w:basedOn w:val="Normal"/>
    <w:uiPriority w:val="99"/>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uiPriority w:val="99"/>
    <w:rsid w:val="00A55876"/>
    <w:rPr>
      <w:rFonts w:ascii="Tahoma" w:hAnsi="Tahoma"/>
      <w:sz w:val="16"/>
      <w:szCs w:val="16"/>
    </w:rPr>
  </w:style>
  <w:style w:type="character" w:customStyle="1" w:styleId="BalloonTextChar">
    <w:name w:val="Balloon Text Char"/>
    <w:link w:val="BalloonText"/>
    <w:uiPriority w:val="99"/>
    <w:locked/>
    <w:rsid w:val="00A55876"/>
    <w:rPr>
      <w:rFonts w:ascii="Tahoma" w:hAnsi="Tahoma"/>
      <w:sz w:val="16"/>
    </w:rPr>
  </w:style>
  <w:style w:type="paragraph" w:customStyle="1" w:styleId="BulletedList">
    <w:name w:val="Bulleted List"/>
    <w:basedOn w:val="Normal"/>
    <w:uiPriority w:val="99"/>
    <w:rsid w:val="00A03BB8"/>
    <w:pPr>
      <w:numPr>
        <w:numId w:val="5"/>
      </w:numPr>
      <w:spacing w:before="120" w:after="240"/>
    </w:pPr>
    <w:rPr>
      <w:rFonts w:ascii="Verdana" w:hAnsi="Verdana"/>
      <w:sz w:val="16"/>
      <w:szCs w:val="24"/>
      <w:lang w:val="en-US" w:eastAsia="en-US"/>
    </w:rPr>
  </w:style>
  <w:style w:type="character" w:styleId="Hyperlink">
    <w:name w:val="Hyperlink"/>
    <w:uiPriority w:val="99"/>
    <w:rsid w:val="001E2007"/>
    <w:rPr>
      <w:rFonts w:cs="Times New Roman"/>
      <w:color w:val="0000FF"/>
      <w:u w:val="single"/>
    </w:rPr>
  </w:style>
  <w:style w:type="paragraph" w:styleId="ListParagraph">
    <w:name w:val="List Paragraph"/>
    <w:basedOn w:val="Normal"/>
    <w:uiPriority w:val="99"/>
    <w:qFormat/>
    <w:rsid w:val="001E2007"/>
    <w:pPr>
      <w:ind w:left="720"/>
      <w:contextualSpacing/>
    </w:pPr>
  </w:style>
  <w:style w:type="character" w:styleId="Emphasis">
    <w:name w:val="Emphasis"/>
    <w:uiPriority w:val="99"/>
    <w:qFormat/>
    <w:rsid w:val="00DF321B"/>
    <w:rPr>
      <w:rFonts w:cs="Times New Roman"/>
      <w:i/>
    </w:rPr>
  </w:style>
  <w:style w:type="paragraph" w:customStyle="1" w:styleId="Default">
    <w:name w:val="Default"/>
    <w:uiPriority w:val="99"/>
    <w:rsid w:val="00303B33"/>
    <w:pPr>
      <w:autoSpaceDE w:val="0"/>
      <w:autoSpaceDN w:val="0"/>
      <w:adjustRightInd w:val="0"/>
    </w:pPr>
    <w:rPr>
      <w:rFonts w:ascii="Arial" w:hAnsi="Arial" w:cs="Arial"/>
      <w:color w:val="000000"/>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7780081">
      <w:marLeft w:val="0"/>
      <w:marRight w:val="0"/>
      <w:marTop w:val="0"/>
      <w:marBottom w:val="0"/>
      <w:divBdr>
        <w:top w:val="none" w:sz="0" w:space="0" w:color="auto"/>
        <w:left w:val="none" w:sz="0" w:space="0" w:color="auto"/>
        <w:bottom w:val="none" w:sz="0" w:space="0" w:color="auto"/>
        <w:right w:val="none" w:sz="0" w:space="0" w:color="auto"/>
      </w:divBdr>
      <w:divsChild>
        <w:div w:id="717780090">
          <w:marLeft w:val="0"/>
          <w:marRight w:val="0"/>
          <w:marTop w:val="0"/>
          <w:marBottom w:val="0"/>
          <w:divBdr>
            <w:top w:val="none" w:sz="0" w:space="0" w:color="auto"/>
            <w:left w:val="none" w:sz="0" w:space="0" w:color="auto"/>
            <w:bottom w:val="none" w:sz="0" w:space="0" w:color="auto"/>
            <w:right w:val="none" w:sz="0" w:space="0" w:color="auto"/>
          </w:divBdr>
          <w:divsChild>
            <w:div w:id="717780079">
              <w:marLeft w:val="0"/>
              <w:marRight w:val="0"/>
              <w:marTop w:val="0"/>
              <w:marBottom w:val="0"/>
              <w:divBdr>
                <w:top w:val="none" w:sz="0" w:space="0" w:color="auto"/>
                <w:left w:val="none" w:sz="0" w:space="0" w:color="auto"/>
                <w:bottom w:val="none" w:sz="0" w:space="0" w:color="auto"/>
                <w:right w:val="none" w:sz="0" w:space="0" w:color="auto"/>
              </w:divBdr>
              <w:divsChild>
                <w:div w:id="717780083">
                  <w:marLeft w:val="0"/>
                  <w:marRight w:val="272"/>
                  <w:marTop w:val="0"/>
                  <w:marBottom w:val="0"/>
                  <w:divBdr>
                    <w:top w:val="none" w:sz="0" w:space="0" w:color="auto"/>
                    <w:left w:val="none" w:sz="0" w:space="0" w:color="auto"/>
                    <w:bottom w:val="none" w:sz="0" w:space="0" w:color="auto"/>
                    <w:right w:val="none" w:sz="0" w:space="0" w:color="auto"/>
                  </w:divBdr>
                  <w:divsChild>
                    <w:div w:id="71778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7780086">
      <w:marLeft w:val="0"/>
      <w:marRight w:val="0"/>
      <w:marTop w:val="0"/>
      <w:marBottom w:val="0"/>
      <w:divBdr>
        <w:top w:val="none" w:sz="0" w:space="0" w:color="auto"/>
        <w:left w:val="none" w:sz="0" w:space="0" w:color="auto"/>
        <w:bottom w:val="none" w:sz="0" w:space="0" w:color="auto"/>
        <w:right w:val="none" w:sz="0" w:space="0" w:color="auto"/>
      </w:divBdr>
      <w:divsChild>
        <w:div w:id="717780080">
          <w:marLeft w:val="0"/>
          <w:marRight w:val="0"/>
          <w:marTop w:val="0"/>
          <w:marBottom w:val="0"/>
          <w:divBdr>
            <w:top w:val="none" w:sz="0" w:space="0" w:color="auto"/>
            <w:left w:val="none" w:sz="0" w:space="0" w:color="auto"/>
            <w:bottom w:val="none" w:sz="0" w:space="0" w:color="auto"/>
            <w:right w:val="none" w:sz="0" w:space="0" w:color="auto"/>
          </w:divBdr>
          <w:divsChild>
            <w:div w:id="717780087">
              <w:marLeft w:val="0"/>
              <w:marRight w:val="0"/>
              <w:marTop w:val="0"/>
              <w:marBottom w:val="0"/>
              <w:divBdr>
                <w:top w:val="none" w:sz="0" w:space="0" w:color="auto"/>
                <w:left w:val="none" w:sz="0" w:space="0" w:color="auto"/>
                <w:bottom w:val="none" w:sz="0" w:space="0" w:color="auto"/>
                <w:right w:val="none" w:sz="0" w:space="0" w:color="auto"/>
              </w:divBdr>
              <w:divsChild>
                <w:div w:id="717780091">
                  <w:marLeft w:val="0"/>
                  <w:marRight w:val="272"/>
                  <w:marTop w:val="0"/>
                  <w:marBottom w:val="0"/>
                  <w:divBdr>
                    <w:top w:val="none" w:sz="0" w:space="0" w:color="auto"/>
                    <w:left w:val="none" w:sz="0" w:space="0" w:color="auto"/>
                    <w:bottom w:val="none" w:sz="0" w:space="0" w:color="auto"/>
                    <w:right w:val="none" w:sz="0" w:space="0" w:color="auto"/>
                  </w:divBdr>
                  <w:divsChild>
                    <w:div w:id="717780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7780088">
      <w:marLeft w:val="0"/>
      <w:marRight w:val="0"/>
      <w:marTop w:val="0"/>
      <w:marBottom w:val="0"/>
      <w:divBdr>
        <w:top w:val="none" w:sz="0" w:space="0" w:color="auto"/>
        <w:left w:val="none" w:sz="0" w:space="0" w:color="auto"/>
        <w:bottom w:val="none" w:sz="0" w:space="0" w:color="auto"/>
        <w:right w:val="none" w:sz="0" w:space="0" w:color="auto"/>
      </w:divBdr>
      <w:divsChild>
        <w:div w:id="717780092">
          <w:marLeft w:val="0"/>
          <w:marRight w:val="0"/>
          <w:marTop w:val="0"/>
          <w:marBottom w:val="0"/>
          <w:divBdr>
            <w:top w:val="none" w:sz="0" w:space="0" w:color="auto"/>
            <w:left w:val="none" w:sz="0" w:space="0" w:color="auto"/>
            <w:bottom w:val="none" w:sz="0" w:space="0" w:color="auto"/>
            <w:right w:val="none" w:sz="0" w:space="0" w:color="auto"/>
          </w:divBdr>
          <w:divsChild>
            <w:div w:id="717780085">
              <w:marLeft w:val="0"/>
              <w:marRight w:val="0"/>
              <w:marTop w:val="0"/>
              <w:marBottom w:val="0"/>
              <w:divBdr>
                <w:top w:val="none" w:sz="0" w:space="0" w:color="auto"/>
                <w:left w:val="none" w:sz="0" w:space="0" w:color="auto"/>
                <w:bottom w:val="none" w:sz="0" w:space="0" w:color="auto"/>
                <w:right w:val="none" w:sz="0" w:space="0" w:color="auto"/>
              </w:divBdr>
              <w:divsChild>
                <w:div w:id="717780084">
                  <w:marLeft w:val="0"/>
                  <w:marRight w:val="272"/>
                  <w:marTop w:val="0"/>
                  <w:marBottom w:val="0"/>
                  <w:divBdr>
                    <w:top w:val="none" w:sz="0" w:space="0" w:color="auto"/>
                    <w:left w:val="none" w:sz="0" w:space="0" w:color="auto"/>
                    <w:bottom w:val="none" w:sz="0" w:space="0" w:color="auto"/>
                    <w:right w:val="none" w:sz="0" w:space="0" w:color="auto"/>
                  </w:divBdr>
                  <w:divsChild>
                    <w:div w:id="717780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7A25810009EC4BB1E2995EA89B9917" ma:contentTypeVersion="12" ma:contentTypeDescription="Create a new document." ma:contentTypeScope="" ma:versionID="9b301860e9ec81f63df5c105ebc51bb4">
  <xsd:schema xmlns:xsd="http://www.w3.org/2001/XMLSchema" xmlns:xs="http://www.w3.org/2001/XMLSchema" xmlns:p="http://schemas.microsoft.com/office/2006/metadata/properties" xmlns:ns2="1312bf59-367e-47f3-88b8-171688ec5f59" xmlns:ns3="991c7ee6-3f51-4e6a-bb6c-7fecfb40caac" targetNamespace="http://schemas.microsoft.com/office/2006/metadata/properties" ma:root="true" ma:fieldsID="e7b331e2943902699143937a15258200" ns2:_="" ns3:_="">
    <xsd:import namespace="1312bf59-367e-47f3-88b8-171688ec5f59"/>
    <xsd:import namespace="991c7ee6-3f51-4e6a-bb6c-7fecfb40caa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12bf59-367e-47f3-88b8-171688ec5f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91c7ee6-3f51-4e6a-bb6c-7fecfb40caa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D7E05AE-D3CA-4227-85EA-CE6AB34E12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12bf59-367e-47f3-88b8-171688ec5f59"/>
    <ds:schemaRef ds:uri="991c7ee6-3f51-4e6a-bb6c-7fecfb40ca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9227C30-153C-4A7C-9293-6A448C52079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8F86340-60DA-48D4-83B7-527449FF5C6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9</Pages>
  <Words>3078</Words>
  <Characters>17550</Characters>
  <Application>Microsoft Office Word</Application>
  <DocSecurity>0</DocSecurity>
  <Lines>146</Lines>
  <Paragraphs>41</Paragraphs>
  <ScaleCrop>false</ScaleCrop>
  <Company>S.I.H.E.</Company>
  <LinksUpToDate>false</LinksUpToDate>
  <CharactersWithSpaces>20587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fad-lc</dc:creator>
  <cp:keywords/>
  <dc:description/>
  <cp:lastModifiedBy>Felicity Peacock</cp:lastModifiedBy>
  <cp:revision>2</cp:revision>
  <cp:lastPrinted>2014-10-10T07:42:00Z</cp:lastPrinted>
  <dcterms:created xsi:type="dcterms:W3CDTF">2026-01-23T14:03:00Z</dcterms:created>
  <dcterms:modified xsi:type="dcterms:W3CDTF">2026-01-23T14:03:00Z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74142652faf4892ac002f87b21fcde89a432c9bf408643e4b63567840991900c</vt:lpwstr>
  </property>
  <property fmtid="{D5CDD505-2E9C-101B-9397-08002B2CF9AE}" pid="6" name="ContentTypeId">
    <vt:lpwstr>0x010100227A25810009EC4BB1E2995EA89B9917</vt:lpwstr>
  </property>
</Properties>
</file>