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203D3" w14:textId="586C2F7C" w:rsidR="00735874" w:rsidRDefault="00460655" w:rsidP="00460655">
      <w:pPr>
        <w:jc w:val="center"/>
        <w:rPr>
          <w:rFonts w:ascii="Century Gothic" w:hAnsi="Century Gothic"/>
          <w:b/>
          <w:bCs/>
          <w:sz w:val="32"/>
          <w:szCs w:val="32"/>
        </w:rPr>
      </w:pPr>
      <w:r>
        <w:rPr>
          <w:rFonts w:ascii="Century Gothic" w:hAnsi="Century Gothic"/>
          <w:b/>
          <w:bCs/>
          <w:sz w:val="32"/>
          <w:szCs w:val="32"/>
        </w:rPr>
        <w:t>Building Surveys</w:t>
      </w:r>
      <w:r w:rsidR="004421DB">
        <w:rPr>
          <w:rFonts w:ascii="Century Gothic" w:hAnsi="Century Gothic"/>
          <w:b/>
          <w:bCs/>
          <w:sz w:val="32"/>
          <w:szCs w:val="32"/>
        </w:rPr>
        <w:t xml:space="preserve"> </w:t>
      </w:r>
    </w:p>
    <w:p w14:paraId="186AF6EE" w14:textId="77777777" w:rsidR="00460655" w:rsidRDefault="00460655" w:rsidP="00460655">
      <w:pPr>
        <w:rPr>
          <w:rFonts w:ascii="Century Gothic" w:hAnsi="Century Gothic"/>
          <w:b/>
          <w:bCs/>
          <w:sz w:val="32"/>
          <w:szCs w:val="32"/>
        </w:rPr>
      </w:pPr>
    </w:p>
    <w:p w14:paraId="7C5B1597" w14:textId="5BE5C12A" w:rsidR="004E2AEF" w:rsidRPr="00460C9D" w:rsidRDefault="00460C9D" w:rsidP="00460C9D">
      <w:pPr>
        <w:jc w:val="right"/>
        <w:rPr>
          <w:rFonts w:ascii="Century Gothic" w:hAnsi="Century Gothic"/>
          <w:b/>
          <w:bCs/>
          <w:sz w:val="32"/>
          <w:szCs w:val="32"/>
        </w:rPr>
      </w:pPr>
      <w:r>
        <w:rPr>
          <w:noProof/>
        </w:rPr>
        <w:drawing>
          <wp:inline distT="0" distB="0" distL="0" distR="0" wp14:anchorId="09289266" wp14:editId="6AA7238B">
            <wp:extent cx="5686425" cy="4297879"/>
            <wp:effectExtent l="0" t="0" r="0" b="7620"/>
            <wp:docPr id="7" name="Picture 4" descr="Surveying tools for measur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rveying tools for measuremen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8294" cy="4306849"/>
                    </a:xfrm>
                    <a:prstGeom prst="rect">
                      <a:avLst/>
                    </a:prstGeom>
                    <a:noFill/>
                    <a:ln>
                      <a:noFill/>
                    </a:ln>
                  </pic:spPr>
                </pic:pic>
              </a:graphicData>
            </a:graphic>
          </wp:inline>
        </w:drawing>
      </w:r>
    </w:p>
    <w:p w14:paraId="4AC57E2D" w14:textId="77777777" w:rsidR="00430580" w:rsidRDefault="00430580" w:rsidP="00E63637">
      <w:pPr>
        <w:jc w:val="right"/>
        <w:rPr>
          <w:rFonts w:ascii="Century Gothic" w:hAnsi="Century Gothic"/>
          <w:b/>
          <w:bCs/>
          <w:sz w:val="24"/>
          <w:szCs w:val="24"/>
        </w:rPr>
      </w:pPr>
    </w:p>
    <w:p w14:paraId="141BA08D" w14:textId="77777777" w:rsidR="00430580" w:rsidRDefault="00430580" w:rsidP="00E63637">
      <w:pPr>
        <w:jc w:val="right"/>
        <w:rPr>
          <w:rFonts w:ascii="Century Gothic" w:hAnsi="Century Gothic"/>
          <w:b/>
          <w:bCs/>
          <w:sz w:val="24"/>
          <w:szCs w:val="24"/>
        </w:rPr>
      </w:pPr>
    </w:p>
    <w:p w14:paraId="0DF34396" w14:textId="77777777" w:rsidR="00430580" w:rsidRDefault="00430580" w:rsidP="00E63637">
      <w:pPr>
        <w:jc w:val="right"/>
        <w:rPr>
          <w:rFonts w:ascii="Century Gothic" w:hAnsi="Century Gothic"/>
          <w:b/>
          <w:bCs/>
          <w:sz w:val="24"/>
          <w:szCs w:val="24"/>
        </w:rPr>
      </w:pPr>
    </w:p>
    <w:p w14:paraId="3A06DC4B" w14:textId="77777777" w:rsidR="00430580" w:rsidRDefault="00430580" w:rsidP="00E63637">
      <w:pPr>
        <w:jc w:val="right"/>
        <w:rPr>
          <w:rFonts w:ascii="Century Gothic" w:hAnsi="Century Gothic"/>
          <w:b/>
          <w:bCs/>
          <w:sz w:val="24"/>
          <w:szCs w:val="24"/>
        </w:rPr>
      </w:pPr>
    </w:p>
    <w:p w14:paraId="4A53F14D" w14:textId="77777777" w:rsidR="00430580" w:rsidRDefault="00430580" w:rsidP="00E63637">
      <w:pPr>
        <w:jc w:val="right"/>
        <w:rPr>
          <w:rFonts w:ascii="Century Gothic" w:hAnsi="Century Gothic"/>
          <w:b/>
          <w:bCs/>
          <w:sz w:val="24"/>
          <w:szCs w:val="24"/>
        </w:rPr>
      </w:pPr>
    </w:p>
    <w:p w14:paraId="36AEA04D" w14:textId="77777777" w:rsidR="00430580" w:rsidRDefault="00430580" w:rsidP="00E63637">
      <w:pPr>
        <w:jc w:val="right"/>
        <w:rPr>
          <w:rFonts w:ascii="Century Gothic" w:hAnsi="Century Gothic"/>
          <w:b/>
          <w:bCs/>
          <w:sz w:val="24"/>
          <w:szCs w:val="24"/>
        </w:rPr>
      </w:pPr>
    </w:p>
    <w:p w14:paraId="4E5FC3F0" w14:textId="77777777" w:rsidR="00430580" w:rsidRDefault="00430580" w:rsidP="00E63637">
      <w:pPr>
        <w:jc w:val="right"/>
        <w:rPr>
          <w:rFonts w:ascii="Century Gothic" w:hAnsi="Century Gothic"/>
          <w:b/>
          <w:bCs/>
          <w:sz w:val="24"/>
          <w:szCs w:val="24"/>
        </w:rPr>
      </w:pPr>
    </w:p>
    <w:p w14:paraId="7691C835" w14:textId="77777777" w:rsidR="00430580" w:rsidRDefault="00430580" w:rsidP="00E63637">
      <w:pPr>
        <w:jc w:val="right"/>
        <w:rPr>
          <w:rFonts w:ascii="Century Gothic" w:hAnsi="Century Gothic"/>
          <w:b/>
          <w:bCs/>
          <w:sz w:val="24"/>
          <w:szCs w:val="24"/>
        </w:rPr>
      </w:pPr>
    </w:p>
    <w:p w14:paraId="0C8DB3AC" w14:textId="77777777" w:rsidR="00430580" w:rsidRDefault="00430580" w:rsidP="00460C9D">
      <w:pPr>
        <w:rPr>
          <w:rFonts w:ascii="Century Gothic" w:hAnsi="Century Gothic"/>
          <w:b/>
          <w:bCs/>
          <w:sz w:val="24"/>
          <w:szCs w:val="24"/>
        </w:rPr>
      </w:pPr>
    </w:p>
    <w:p w14:paraId="0E43968C" w14:textId="77777777" w:rsidR="00430580" w:rsidRDefault="00430580" w:rsidP="00E63637">
      <w:pPr>
        <w:jc w:val="right"/>
        <w:rPr>
          <w:rFonts w:ascii="Century Gothic" w:hAnsi="Century Gothic"/>
          <w:b/>
          <w:bCs/>
          <w:sz w:val="24"/>
          <w:szCs w:val="24"/>
        </w:rPr>
      </w:pPr>
    </w:p>
    <w:p w14:paraId="0FCA2BAA" w14:textId="4D58432E" w:rsidR="00460655" w:rsidRDefault="00E63637" w:rsidP="00E63637">
      <w:pPr>
        <w:jc w:val="right"/>
        <w:rPr>
          <w:rFonts w:ascii="Century Gothic" w:hAnsi="Century Gothic"/>
          <w:b/>
          <w:bCs/>
          <w:sz w:val="24"/>
          <w:szCs w:val="24"/>
        </w:rPr>
      </w:pPr>
      <w:r w:rsidRPr="00E63637">
        <w:rPr>
          <w:rFonts w:ascii="Century Gothic" w:hAnsi="Century Gothic"/>
          <w:b/>
          <w:bCs/>
          <w:sz w:val="24"/>
          <w:szCs w:val="24"/>
        </w:rPr>
        <w:t>Digital Surveying &amp; Highway Design (ACBA4017)</w:t>
      </w:r>
    </w:p>
    <w:p w14:paraId="76825530" w14:textId="7BEC7F4D" w:rsidR="004421DB" w:rsidRDefault="00E63637" w:rsidP="004E2AEF">
      <w:pPr>
        <w:jc w:val="right"/>
        <w:rPr>
          <w:rFonts w:ascii="Century Gothic" w:hAnsi="Century Gothic"/>
          <w:b/>
          <w:bCs/>
          <w:sz w:val="24"/>
          <w:szCs w:val="24"/>
        </w:rPr>
      </w:pPr>
      <w:r>
        <w:rPr>
          <w:rFonts w:ascii="Century Gothic" w:hAnsi="Century Gothic"/>
          <w:b/>
          <w:bCs/>
          <w:sz w:val="24"/>
          <w:szCs w:val="24"/>
        </w:rPr>
        <w:t xml:space="preserve">By Joseph Lewis </w:t>
      </w:r>
    </w:p>
    <w:p w14:paraId="7C3435AC" w14:textId="17AD82DF" w:rsidR="00E63637" w:rsidRPr="00CB4D19" w:rsidRDefault="007D27D8" w:rsidP="00E63637">
      <w:pPr>
        <w:rPr>
          <w:rFonts w:ascii="Century Gothic" w:hAnsi="Century Gothic"/>
          <w:b/>
          <w:bCs/>
          <w:sz w:val="24"/>
          <w:szCs w:val="24"/>
          <w:u w:val="single"/>
        </w:rPr>
      </w:pPr>
      <w:r w:rsidRPr="00CB4D19">
        <w:rPr>
          <w:rFonts w:ascii="Century Gothic" w:hAnsi="Century Gothic"/>
          <w:b/>
          <w:bCs/>
          <w:sz w:val="24"/>
          <w:szCs w:val="24"/>
          <w:u w:val="single"/>
        </w:rPr>
        <w:lastRenderedPageBreak/>
        <w:t xml:space="preserve">Contents </w:t>
      </w:r>
    </w:p>
    <w:p w14:paraId="519CFB98" w14:textId="58E590A9" w:rsidR="007D27D8" w:rsidRPr="00BC4DDD" w:rsidRDefault="007D27D8" w:rsidP="004421DB">
      <w:pPr>
        <w:rPr>
          <w:rFonts w:ascii="Century Gothic" w:hAnsi="Century Gothic"/>
          <w:b/>
          <w:bCs/>
          <w:sz w:val="24"/>
          <w:szCs w:val="24"/>
        </w:rPr>
      </w:pPr>
      <w:r w:rsidRPr="00BC4DDD">
        <w:rPr>
          <w:rFonts w:ascii="Century Gothic" w:hAnsi="Century Gothic"/>
          <w:b/>
          <w:bCs/>
          <w:sz w:val="24"/>
          <w:szCs w:val="24"/>
        </w:rPr>
        <w:t>Introduction</w:t>
      </w:r>
    </w:p>
    <w:p w14:paraId="52CCFC09" w14:textId="3B10174F" w:rsidR="000A1CBA" w:rsidRPr="001C2EA8" w:rsidRDefault="001C2EA8" w:rsidP="001C2EA8">
      <w:pPr>
        <w:rPr>
          <w:rFonts w:ascii="Century Gothic" w:hAnsi="Century Gothic"/>
          <w:b/>
          <w:bCs/>
          <w:sz w:val="24"/>
          <w:szCs w:val="24"/>
        </w:rPr>
      </w:pPr>
      <w:r w:rsidRPr="001C2EA8">
        <w:rPr>
          <w:rFonts w:ascii="Century Gothic" w:hAnsi="Century Gothic"/>
          <w:b/>
          <w:bCs/>
          <w:sz w:val="24"/>
          <w:szCs w:val="24"/>
        </w:rPr>
        <w:t>Objectives and Scope</w:t>
      </w:r>
      <w:r w:rsidR="000A1CBA" w:rsidRPr="001C2EA8">
        <w:rPr>
          <w:rFonts w:ascii="Century Gothic" w:hAnsi="Century Gothic"/>
          <w:b/>
          <w:bCs/>
          <w:sz w:val="24"/>
          <w:szCs w:val="24"/>
        </w:rPr>
        <w:t xml:space="preserve"> </w:t>
      </w:r>
    </w:p>
    <w:p w14:paraId="3A9191C3" w14:textId="7008C5AF" w:rsidR="00280E1D" w:rsidRDefault="004A189F" w:rsidP="00280E1D">
      <w:pPr>
        <w:pStyle w:val="ListParagraph"/>
        <w:numPr>
          <w:ilvl w:val="0"/>
          <w:numId w:val="2"/>
        </w:numPr>
        <w:rPr>
          <w:rFonts w:ascii="Century Gothic" w:hAnsi="Century Gothic"/>
          <w:sz w:val="24"/>
          <w:szCs w:val="24"/>
        </w:rPr>
      </w:pPr>
      <w:r>
        <w:rPr>
          <w:rFonts w:ascii="Century Gothic" w:hAnsi="Century Gothic"/>
          <w:sz w:val="24"/>
          <w:szCs w:val="24"/>
        </w:rPr>
        <w:t>Why are Building Surveys Important</w:t>
      </w:r>
      <w:r w:rsidR="006778A0">
        <w:rPr>
          <w:rFonts w:ascii="Century Gothic" w:hAnsi="Century Gothic"/>
          <w:sz w:val="24"/>
          <w:szCs w:val="24"/>
        </w:rPr>
        <w:t>?</w:t>
      </w:r>
    </w:p>
    <w:p w14:paraId="64F55932" w14:textId="58A24F25" w:rsidR="00280E1D" w:rsidRDefault="00D765B0" w:rsidP="001C2EA8">
      <w:pPr>
        <w:rPr>
          <w:rFonts w:ascii="Century Gothic" w:hAnsi="Century Gothic"/>
          <w:b/>
          <w:bCs/>
          <w:sz w:val="24"/>
          <w:szCs w:val="24"/>
        </w:rPr>
      </w:pPr>
      <w:r w:rsidRPr="001C2EA8">
        <w:rPr>
          <w:rFonts w:ascii="Century Gothic" w:hAnsi="Century Gothic"/>
          <w:b/>
          <w:bCs/>
          <w:sz w:val="24"/>
          <w:szCs w:val="24"/>
        </w:rPr>
        <w:t xml:space="preserve">Digital </w:t>
      </w:r>
      <w:r w:rsidR="001C2EA8" w:rsidRPr="001C2EA8">
        <w:rPr>
          <w:rFonts w:ascii="Century Gothic" w:hAnsi="Century Gothic"/>
          <w:b/>
          <w:bCs/>
          <w:sz w:val="24"/>
          <w:szCs w:val="24"/>
        </w:rPr>
        <w:t xml:space="preserve">Tools &amp; </w:t>
      </w:r>
      <w:r w:rsidRPr="001C2EA8">
        <w:rPr>
          <w:rFonts w:ascii="Century Gothic" w:hAnsi="Century Gothic"/>
          <w:b/>
          <w:bCs/>
          <w:sz w:val="24"/>
          <w:szCs w:val="24"/>
        </w:rPr>
        <w:t xml:space="preserve">Technology </w:t>
      </w:r>
    </w:p>
    <w:p w14:paraId="02537E2F" w14:textId="51719C19" w:rsidR="001C2EA8" w:rsidRDefault="001C2EA8" w:rsidP="001C2EA8">
      <w:pPr>
        <w:pStyle w:val="ListParagraph"/>
        <w:numPr>
          <w:ilvl w:val="0"/>
          <w:numId w:val="2"/>
        </w:numPr>
        <w:rPr>
          <w:rFonts w:ascii="Century Gothic" w:hAnsi="Century Gothic"/>
          <w:sz w:val="24"/>
          <w:szCs w:val="24"/>
        </w:rPr>
      </w:pPr>
      <w:r w:rsidRPr="001C2EA8">
        <w:rPr>
          <w:rFonts w:ascii="Century Gothic" w:hAnsi="Century Gothic"/>
          <w:sz w:val="24"/>
          <w:szCs w:val="24"/>
        </w:rPr>
        <w:t xml:space="preserve">Drones </w:t>
      </w:r>
    </w:p>
    <w:p w14:paraId="2728064E" w14:textId="2559E22D" w:rsidR="001C2EA8" w:rsidRDefault="00A25812" w:rsidP="001C2EA8">
      <w:pPr>
        <w:pStyle w:val="ListParagraph"/>
        <w:numPr>
          <w:ilvl w:val="0"/>
          <w:numId w:val="2"/>
        </w:numPr>
        <w:rPr>
          <w:rFonts w:ascii="Century Gothic" w:hAnsi="Century Gothic"/>
          <w:sz w:val="24"/>
          <w:szCs w:val="24"/>
        </w:rPr>
      </w:pPr>
      <w:r>
        <w:rPr>
          <w:rFonts w:ascii="Century Gothic" w:hAnsi="Century Gothic"/>
          <w:sz w:val="24"/>
          <w:szCs w:val="24"/>
        </w:rPr>
        <w:t xml:space="preserve">LiDAR (Light Detection and Ranging </w:t>
      </w:r>
    </w:p>
    <w:p w14:paraId="267C7521" w14:textId="72AC25FB" w:rsidR="00A25812" w:rsidRPr="001C2EA8" w:rsidRDefault="00A25812" w:rsidP="001C2EA8">
      <w:pPr>
        <w:pStyle w:val="ListParagraph"/>
        <w:numPr>
          <w:ilvl w:val="0"/>
          <w:numId w:val="2"/>
        </w:numPr>
        <w:rPr>
          <w:rFonts w:ascii="Century Gothic" w:hAnsi="Century Gothic"/>
          <w:sz w:val="24"/>
          <w:szCs w:val="24"/>
        </w:rPr>
      </w:pPr>
      <w:r>
        <w:rPr>
          <w:rFonts w:ascii="Century Gothic" w:hAnsi="Century Gothic"/>
          <w:sz w:val="24"/>
          <w:szCs w:val="24"/>
        </w:rPr>
        <w:t xml:space="preserve">Building Information Modelling (BIM) </w:t>
      </w:r>
    </w:p>
    <w:p w14:paraId="3E70BCF7" w14:textId="369050D3" w:rsidR="00D765B0" w:rsidRPr="00BC4DDD" w:rsidRDefault="00A25812" w:rsidP="00D765B0">
      <w:pPr>
        <w:rPr>
          <w:rFonts w:ascii="Century Gothic" w:hAnsi="Century Gothic"/>
          <w:b/>
          <w:bCs/>
          <w:sz w:val="24"/>
          <w:szCs w:val="24"/>
        </w:rPr>
      </w:pPr>
      <w:r>
        <w:rPr>
          <w:rFonts w:ascii="Century Gothic" w:hAnsi="Century Gothic"/>
          <w:b/>
          <w:bCs/>
          <w:sz w:val="24"/>
          <w:szCs w:val="24"/>
        </w:rPr>
        <w:t xml:space="preserve">Planning a Survey </w:t>
      </w:r>
      <w:r w:rsidR="00D400F5" w:rsidRPr="00BC4DDD">
        <w:rPr>
          <w:rFonts w:ascii="Century Gothic" w:hAnsi="Century Gothic"/>
          <w:b/>
          <w:bCs/>
          <w:sz w:val="24"/>
          <w:szCs w:val="24"/>
        </w:rPr>
        <w:t xml:space="preserve"> </w:t>
      </w:r>
    </w:p>
    <w:p w14:paraId="7DDA3358" w14:textId="4783BC2A" w:rsidR="00D400F5" w:rsidRDefault="00A25812" w:rsidP="00D400F5">
      <w:pPr>
        <w:pStyle w:val="ListParagraph"/>
        <w:numPr>
          <w:ilvl w:val="0"/>
          <w:numId w:val="2"/>
        </w:numPr>
        <w:rPr>
          <w:rFonts w:ascii="Century Gothic" w:hAnsi="Century Gothic"/>
          <w:sz w:val="24"/>
          <w:szCs w:val="24"/>
        </w:rPr>
      </w:pPr>
      <w:r>
        <w:rPr>
          <w:rFonts w:ascii="Century Gothic" w:hAnsi="Century Gothic"/>
          <w:sz w:val="24"/>
          <w:szCs w:val="24"/>
        </w:rPr>
        <w:t xml:space="preserve">Pre Survey Plan &amp; Preparation </w:t>
      </w:r>
    </w:p>
    <w:p w14:paraId="590FD65A" w14:textId="2B7EBA5B" w:rsidR="00BC4DDD" w:rsidRDefault="00A25812" w:rsidP="00D400F5">
      <w:pPr>
        <w:pStyle w:val="ListParagraph"/>
        <w:numPr>
          <w:ilvl w:val="0"/>
          <w:numId w:val="2"/>
        </w:numPr>
        <w:rPr>
          <w:rFonts w:ascii="Century Gothic" w:hAnsi="Century Gothic"/>
          <w:sz w:val="24"/>
          <w:szCs w:val="24"/>
        </w:rPr>
      </w:pPr>
      <w:r>
        <w:rPr>
          <w:rFonts w:ascii="Century Gothic" w:hAnsi="Century Gothic"/>
          <w:sz w:val="24"/>
          <w:szCs w:val="24"/>
        </w:rPr>
        <w:t xml:space="preserve">Survey Execution </w:t>
      </w:r>
    </w:p>
    <w:p w14:paraId="593456D6" w14:textId="771DEC66" w:rsidR="00A25812" w:rsidRDefault="00A25812" w:rsidP="00D400F5">
      <w:pPr>
        <w:pStyle w:val="ListParagraph"/>
        <w:numPr>
          <w:ilvl w:val="0"/>
          <w:numId w:val="2"/>
        </w:numPr>
        <w:rPr>
          <w:rFonts w:ascii="Century Gothic" w:hAnsi="Century Gothic"/>
          <w:sz w:val="24"/>
          <w:szCs w:val="24"/>
        </w:rPr>
      </w:pPr>
      <w:r>
        <w:rPr>
          <w:rFonts w:ascii="Century Gothic" w:hAnsi="Century Gothic"/>
          <w:sz w:val="24"/>
          <w:szCs w:val="24"/>
        </w:rPr>
        <w:t>Data Integration</w:t>
      </w:r>
    </w:p>
    <w:p w14:paraId="692CA384" w14:textId="77777777" w:rsidR="00665719" w:rsidRDefault="00C37A1C" w:rsidP="00BC4DDD">
      <w:pPr>
        <w:rPr>
          <w:rFonts w:ascii="Century Gothic" w:hAnsi="Century Gothic"/>
          <w:b/>
          <w:bCs/>
          <w:sz w:val="24"/>
          <w:szCs w:val="24"/>
        </w:rPr>
      </w:pPr>
      <w:r w:rsidRPr="00C37A1C">
        <w:rPr>
          <w:rFonts w:ascii="Century Gothic" w:hAnsi="Century Gothic"/>
          <w:b/>
          <w:bCs/>
          <w:sz w:val="24"/>
          <w:szCs w:val="24"/>
        </w:rPr>
        <w:t xml:space="preserve">Challenges </w:t>
      </w:r>
      <w:r w:rsidR="00A25812">
        <w:rPr>
          <w:rFonts w:ascii="Century Gothic" w:hAnsi="Century Gothic"/>
          <w:b/>
          <w:bCs/>
          <w:sz w:val="24"/>
          <w:szCs w:val="24"/>
        </w:rPr>
        <w:t>of Surveying</w:t>
      </w:r>
    </w:p>
    <w:p w14:paraId="02728D99" w14:textId="77777777" w:rsidR="00665719" w:rsidRPr="00665719" w:rsidRDefault="00665719" w:rsidP="00665719">
      <w:pPr>
        <w:pStyle w:val="ListParagraph"/>
        <w:numPr>
          <w:ilvl w:val="0"/>
          <w:numId w:val="2"/>
        </w:numPr>
        <w:rPr>
          <w:rFonts w:ascii="Century Gothic" w:hAnsi="Century Gothic"/>
          <w:b/>
          <w:bCs/>
          <w:sz w:val="24"/>
          <w:szCs w:val="24"/>
        </w:rPr>
      </w:pPr>
      <w:r>
        <w:rPr>
          <w:rFonts w:ascii="Century Gothic" w:hAnsi="Century Gothic"/>
          <w:sz w:val="24"/>
          <w:szCs w:val="24"/>
        </w:rPr>
        <w:t>Site Access</w:t>
      </w:r>
    </w:p>
    <w:p w14:paraId="153D857E" w14:textId="0B262B12" w:rsidR="00BC4DDD" w:rsidRPr="00665719" w:rsidRDefault="00665719" w:rsidP="00665719">
      <w:pPr>
        <w:pStyle w:val="ListParagraph"/>
        <w:numPr>
          <w:ilvl w:val="0"/>
          <w:numId w:val="2"/>
        </w:numPr>
        <w:rPr>
          <w:rFonts w:ascii="Century Gothic" w:hAnsi="Century Gothic"/>
          <w:b/>
          <w:bCs/>
          <w:sz w:val="24"/>
          <w:szCs w:val="24"/>
        </w:rPr>
      </w:pPr>
      <w:r>
        <w:rPr>
          <w:rFonts w:ascii="Century Gothic" w:hAnsi="Century Gothic"/>
          <w:sz w:val="24"/>
          <w:szCs w:val="24"/>
        </w:rPr>
        <w:t>Building Preservation</w:t>
      </w:r>
    </w:p>
    <w:p w14:paraId="3CEA9757" w14:textId="7D8143A1" w:rsidR="00665719" w:rsidRPr="00665719" w:rsidRDefault="00665719" w:rsidP="00665719">
      <w:pPr>
        <w:pStyle w:val="ListParagraph"/>
        <w:numPr>
          <w:ilvl w:val="0"/>
          <w:numId w:val="2"/>
        </w:numPr>
        <w:rPr>
          <w:rFonts w:ascii="Century Gothic" w:hAnsi="Century Gothic"/>
          <w:b/>
          <w:bCs/>
          <w:sz w:val="24"/>
          <w:szCs w:val="24"/>
        </w:rPr>
      </w:pPr>
      <w:r>
        <w:rPr>
          <w:rFonts w:ascii="Century Gothic" w:hAnsi="Century Gothic"/>
          <w:sz w:val="24"/>
          <w:szCs w:val="24"/>
        </w:rPr>
        <w:t xml:space="preserve">Environment </w:t>
      </w:r>
    </w:p>
    <w:p w14:paraId="6FD738F1" w14:textId="5ACB39BB" w:rsidR="00665719" w:rsidRPr="00665719" w:rsidRDefault="00665719" w:rsidP="00665719">
      <w:pPr>
        <w:pStyle w:val="ListParagraph"/>
        <w:numPr>
          <w:ilvl w:val="0"/>
          <w:numId w:val="2"/>
        </w:numPr>
        <w:rPr>
          <w:rFonts w:ascii="Century Gothic" w:hAnsi="Century Gothic"/>
          <w:b/>
          <w:bCs/>
          <w:sz w:val="24"/>
          <w:szCs w:val="24"/>
        </w:rPr>
      </w:pPr>
      <w:r>
        <w:rPr>
          <w:rFonts w:ascii="Century Gothic" w:hAnsi="Century Gothic"/>
          <w:sz w:val="24"/>
          <w:szCs w:val="24"/>
        </w:rPr>
        <w:t>Structure of the Building</w:t>
      </w:r>
    </w:p>
    <w:p w14:paraId="4679EEAC" w14:textId="77777777" w:rsidR="00033211" w:rsidRDefault="00C37A1C" w:rsidP="00BC4DDD">
      <w:pPr>
        <w:rPr>
          <w:rFonts w:ascii="Century Gothic" w:hAnsi="Century Gothic"/>
          <w:b/>
          <w:bCs/>
          <w:sz w:val="24"/>
          <w:szCs w:val="24"/>
        </w:rPr>
      </w:pPr>
      <w:r w:rsidRPr="00C37A1C">
        <w:rPr>
          <w:rFonts w:ascii="Century Gothic" w:hAnsi="Century Gothic"/>
          <w:b/>
          <w:bCs/>
          <w:sz w:val="24"/>
          <w:szCs w:val="24"/>
        </w:rPr>
        <w:t xml:space="preserve">Conclusion </w:t>
      </w:r>
    </w:p>
    <w:p w14:paraId="64972D6F" w14:textId="08C346A5" w:rsidR="00C37A1C" w:rsidRPr="00C37A1C" w:rsidRDefault="00C37A1C" w:rsidP="00BC4DDD">
      <w:pPr>
        <w:rPr>
          <w:rFonts w:ascii="Century Gothic" w:hAnsi="Century Gothic"/>
          <w:b/>
          <w:bCs/>
          <w:sz w:val="24"/>
          <w:szCs w:val="24"/>
        </w:rPr>
      </w:pPr>
      <w:r w:rsidRPr="00C37A1C">
        <w:rPr>
          <w:rFonts w:ascii="Century Gothic" w:hAnsi="Century Gothic"/>
          <w:b/>
          <w:bCs/>
          <w:sz w:val="24"/>
          <w:szCs w:val="24"/>
        </w:rPr>
        <w:t xml:space="preserve">References </w:t>
      </w:r>
    </w:p>
    <w:p w14:paraId="42B64E1E" w14:textId="13E14117" w:rsidR="003670DD" w:rsidRDefault="003670DD" w:rsidP="003670DD">
      <w:pPr>
        <w:rPr>
          <w:rFonts w:ascii="Century Gothic" w:hAnsi="Century Gothic"/>
          <w:sz w:val="24"/>
          <w:szCs w:val="24"/>
        </w:rPr>
      </w:pPr>
    </w:p>
    <w:p w14:paraId="3CD6A4E1" w14:textId="77777777" w:rsidR="001F2470" w:rsidRDefault="001F2470" w:rsidP="003670DD">
      <w:pPr>
        <w:rPr>
          <w:rFonts w:ascii="Century Gothic" w:hAnsi="Century Gothic"/>
          <w:sz w:val="24"/>
          <w:szCs w:val="24"/>
        </w:rPr>
      </w:pPr>
    </w:p>
    <w:p w14:paraId="7A6B24BD" w14:textId="77777777" w:rsidR="001F2470" w:rsidRDefault="001F2470" w:rsidP="003670DD">
      <w:pPr>
        <w:rPr>
          <w:rFonts w:ascii="Century Gothic" w:hAnsi="Century Gothic"/>
          <w:sz w:val="24"/>
          <w:szCs w:val="24"/>
        </w:rPr>
      </w:pPr>
    </w:p>
    <w:p w14:paraId="2E3867A8" w14:textId="77777777" w:rsidR="001F2470" w:rsidRDefault="001F2470" w:rsidP="003670DD">
      <w:pPr>
        <w:rPr>
          <w:rFonts w:ascii="Century Gothic" w:hAnsi="Century Gothic"/>
          <w:sz w:val="24"/>
          <w:szCs w:val="24"/>
        </w:rPr>
      </w:pPr>
    </w:p>
    <w:p w14:paraId="647B4694" w14:textId="77777777" w:rsidR="001F2470" w:rsidRDefault="001F2470" w:rsidP="003670DD">
      <w:pPr>
        <w:rPr>
          <w:rFonts w:ascii="Century Gothic" w:hAnsi="Century Gothic"/>
          <w:sz w:val="24"/>
          <w:szCs w:val="24"/>
        </w:rPr>
      </w:pPr>
    </w:p>
    <w:p w14:paraId="4DBB31D2" w14:textId="77777777" w:rsidR="001F2470" w:rsidRDefault="001F2470" w:rsidP="003670DD">
      <w:pPr>
        <w:rPr>
          <w:rFonts w:ascii="Century Gothic" w:hAnsi="Century Gothic"/>
          <w:sz w:val="24"/>
          <w:szCs w:val="24"/>
        </w:rPr>
      </w:pPr>
    </w:p>
    <w:p w14:paraId="5AF66A35" w14:textId="77777777" w:rsidR="001F2470" w:rsidRDefault="001F2470" w:rsidP="003670DD">
      <w:pPr>
        <w:rPr>
          <w:rFonts w:ascii="Century Gothic" w:hAnsi="Century Gothic"/>
          <w:sz w:val="24"/>
          <w:szCs w:val="24"/>
        </w:rPr>
      </w:pPr>
    </w:p>
    <w:p w14:paraId="77868BDA" w14:textId="77777777" w:rsidR="001F2470" w:rsidRDefault="001F2470" w:rsidP="003670DD">
      <w:pPr>
        <w:rPr>
          <w:rFonts w:ascii="Century Gothic" w:hAnsi="Century Gothic"/>
          <w:sz w:val="24"/>
          <w:szCs w:val="24"/>
        </w:rPr>
      </w:pPr>
    </w:p>
    <w:p w14:paraId="211B820D" w14:textId="77777777" w:rsidR="001F2470" w:rsidRDefault="001F2470" w:rsidP="003670DD">
      <w:pPr>
        <w:rPr>
          <w:rFonts w:ascii="Century Gothic" w:hAnsi="Century Gothic"/>
          <w:sz w:val="24"/>
          <w:szCs w:val="24"/>
        </w:rPr>
      </w:pPr>
    </w:p>
    <w:p w14:paraId="683ECEF4" w14:textId="77777777" w:rsidR="001F2470" w:rsidRDefault="001F2470" w:rsidP="003670DD">
      <w:pPr>
        <w:rPr>
          <w:rFonts w:ascii="Century Gothic" w:hAnsi="Century Gothic"/>
          <w:sz w:val="24"/>
          <w:szCs w:val="24"/>
        </w:rPr>
      </w:pPr>
    </w:p>
    <w:p w14:paraId="40CBFFF4" w14:textId="77777777" w:rsidR="001F2470" w:rsidRDefault="001F2470" w:rsidP="003670DD">
      <w:pPr>
        <w:rPr>
          <w:rFonts w:ascii="Century Gothic" w:hAnsi="Century Gothic"/>
          <w:sz w:val="24"/>
          <w:szCs w:val="24"/>
        </w:rPr>
      </w:pPr>
    </w:p>
    <w:p w14:paraId="7B83F13B" w14:textId="77777777" w:rsidR="00665719" w:rsidRDefault="00665719" w:rsidP="003670DD">
      <w:pPr>
        <w:rPr>
          <w:rFonts w:ascii="Century Gothic" w:hAnsi="Century Gothic"/>
          <w:sz w:val="24"/>
          <w:szCs w:val="24"/>
        </w:rPr>
      </w:pPr>
    </w:p>
    <w:p w14:paraId="50E780F8" w14:textId="7E6499C3" w:rsidR="001F2470" w:rsidRPr="0055087B" w:rsidRDefault="001F2470" w:rsidP="003670DD">
      <w:pPr>
        <w:rPr>
          <w:rFonts w:ascii="Century Gothic" w:hAnsi="Century Gothic"/>
          <w:b/>
          <w:bCs/>
          <w:sz w:val="24"/>
          <w:szCs w:val="24"/>
          <w:u w:val="single"/>
        </w:rPr>
      </w:pPr>
      <w:r w:rsidRPr="0055087B">
        <w:rPr>
          <w:rFonts w:ascii="Century Gothic" w:hAnsi="Century Gothic"/>
          <w:b/>
          <w:bCs/>
          <w:sz w:val="24"/>
          <w:szCs w:val="24"/>
          <w:u w:val="single"/>
        </w:rPr>
        <w:lastRenderedPageBreak/>
        <w:t>Introduction</w:t>
      </w:r>
    </w:p>
    <w:p w14:paraId="7B0160C3" w14:textId="77777777" w:rsidR="00CD41C3" w:rsidRDefault="00ED1135" w:rsidP="003670DD">
      <w:pPr>
        <w:rPr>
          <w:rFonts w:ascii="Century Gothic" w:hAnsi="Century Gothic"/>
        </w:rPr>
      </w:pPr>
      <w:r>
        <w:rPr>
          <w:rFonts w:ascii="Century Gothic" w:hAnsi="Century Gothic"/>
        </w:rPr>
        <w:t xml:space="preserve">Building surveys </w:t>
      </w:r>
      <w:r w:rsidR="00CD41C3">
        <w:rPr>
          <w:rFonts w:ascii="Century Gothic" w:hAnsi="Century Gothic"/>
        </w:rPr>
        <w:t>play</w:t>
      </w:r>
      <w:r>
        <w:rPr>
          <w:rFonts w:ascii="Century Gothic" w:hAnsi="Century Gothic"/>
        </w:rPr>
        <w:t xml:space="preserve"> </w:t>
      </w:r>
      <w:r w:rsidR="00CD41C3">
        <w:rPr>
          <w:rFonts w:ascii="Century Gothic" w:hAnsi="Century Gothic"/>
        </w:rPr>
        <w:t>a vit</w:t>
      </w:r>
      <w:r>
        <w:rPr>
          <w:rFonts w:ascii="Century Gothic" w:hAnsi="Century Gothic"/>
        </w:rPr>
        <w:t xml:space="preserve">al </w:t>
      </w:r>
      <w:r w:rsidR="00CD41C3">
        <w:rPr>
          <w:rFonts w:ascii="Century Gothic" w:hAnsi="Century Gothic"/>
        </w:rPr>
        <w:t>role in the maintenance, development and restoration of historic buildings around the world</w:t>
      </w:r>
      <w:r>
        <w:rPr>
          <w:rFonts w:ascii="Century Gothic" w:hAnsi="Century Gothic"/>
        </w:rPr>
        <w:t>.</w:t>
      </w:r>
      <w:r w:rsidR="00CD41C3">
        <w:rPr>
          <w:rFonts w:ascii="Century Gothic" w:hAnsi="Century Gothic"/>
        </w:rPr>
        <w:t xml:space="preserve"> They provide critical insights into the condition, structural integrity and safety of buildings for occupants and allow informed decisions to be made to preserve these elements. Building surveys prove to be important in maintaining the history and architecture of important buildings and preserve them for future generations. </w:t>
      </w:r>
    </w:p>
    <w:p w14:paraId="12252D51" w14:textId="77777777" w:rsidR="00CD41C3" w:rsidRDefault="00CD41C3" w:rsidP="003670DD">
      <w:pPr>
        <w:rPr>
          <w:rFonts w:ascii="Century Gothic" w:hAnsi="Century Gothic"/>
        </w:rPr>
      </w:pPr>
      <w:r>
        <w:rPr>
          <w:rFonts w:ascii="Century Gothic" w:hAnsi="Century Gothic"/>
        </w:rPr>
        <w:t>In more recent times, digital technology has been more inspirational in the process of carrying out building surveys. New tools are being developed all the time and make carrying out these surveys safer for engineers. Tools such as drones, 3D scanning and Building Information Modelling (BIM) allow engineers to capture highly detailed information about a building and provide a more detailed insight into the condition of a building in some cases without having to enter the building.</w:t>
      </w:r>
    </w:p>
    <w:p w14:paraId="1ACADBEF" w14:textId="2D0D2369" w:rsidR="002739B3" w:rsidRDefault="00CD41C3" w:rsidP="003670DD">
      <w:pPr>
        <w:rPr>
          <w:rFonts w:ascii="Century Gothic" w:hAnsi="Century Gothic"/>
        </w:rPr>
      </w:pPr>
      <w:r>
        <w:rPr>
          <w:rFonts w:ascii="Century Gothic" w:hAnsi="Century Gothic"/>
        </w:rPr>
        <w:t>In this assignment, I will create a comprehensive digital survey plan for the Dylan Thomas Centre in Swansea City Centre</w:t>
      </w:r>
      <w:r w:rsidR="000C72E8">
        <w:rPr>
          <w:rFonts w:ascii="Century Gothic" w:hAnsi="Century Gothic"/>
        </w:rPr>
        <w:t xml:space="preserve">. This is a Grade II listed building completed in 1829 as the original Swansea Guild Hall. It was subsequently renovated in 1995 to become the Dylan Thomas Centre and has since </w:t>
      </w:r>
      <w:r w:rsidR="002739B3">
        <w:rPr>
          <w:rFonts w:ascii="Century Gothic" w:hAnsi="Century Gothic"/>
        </w:rPr>
        <w:t>hosted many literary events and exhibitions</w:t>
      </w:r>
      <w:r w:rsidR="00DE2B99">
        <w:rPr>
          <w:rFonts w:ascii="Century Gothic" w:hAnsi="Century Gothic"/>
        </w:rPr>
        <w:t xml:space="preserve"> for the public. </w:t>
      </w:r>
    </w:p>
    <w:p w14:paraId="14EB2C77" w14:textId="77777777" w:rsidR="003D07BA" w:rsidRDefault="00911F3C" w:rsidP="003670DD">
      <w:pPr>
        <w:rPr>
          <w:rFonts w:ascii="Century Gothic" w:hAnsi="Century Gothic"/>
        </w:rPr>
      </w:pPr>
      <w:bookmarkStart w:id="0" w:name="_Hlk204765941"/>
      <w:r>
        <w:rPr>
          <w:rFonts w:ascii="Century Gothic" w:hAnsi="Century Gothic"/>
        </w:rPr>
        <w:t xml:space="preserve">Dylan Thomas, (2025) </w:t>
      </w:r>
      <w:r w:rsidR="003D07BA">
        <w:rPr>
          <w:rFonts w:ascii="Century Gothic" w:hAnsi="Century Gothic"/>
        </w:rPr>
        <w:t xml:space="preserve">History of the Dylan Thomas Centre, (Online) </w:t>
      </w:r>
      <w:r w:rsidR="00ED1135">
        <w:rPr>
          <w:rFonts w:ascii="Century Gothic" w:hAnsi="Century Gothic"/>
        </w:rPr>
        <w:t xml:space="preserve"> </w:t>
      </w:r>
    </w:p>
    <w:p w14:paraId="0F289BE7" w14:textId="63F6FA3F" w:rsidR="00ED1135" w:rsidRDefault="003D07BA" w:rsidP="003670DD">
      <w:pPr>
        <w:rPr>
          <w:rFonts w:ascii="Century Gothic" w:hAnsi="Century Gothic"/>
        </w:rPr>
      </w:pPr>
      <w:r>
        <w:rPr>
          <w:rFonts w:ascii="Century Gothic" w:hAnsi="Century Gothic"/>
        </w:rPr>
        <w:t xml:space="preserve">Available at: </w:t>
      </w:r>
      <w:hyperlink r:id="rId8" w:history="1">
        <w:r w:rsidRPr="00FC2F1B">
          <w:rPr>
            <w:rStyle w:val="Hyperlink"/>
            <w:rFonts w:ascii="Century Gothic" w:hAnsi="Century Gothic"/>
          </w:rPr>
          <w:t>http://www.dylanthomas.com/dylan-thomas-centre/history-dylan-thomas-centre/</w:t>
        </w:r>
      </w:hyperlink>
    </w:p>
    <w:bookmarkEnd w:id="0"/>
    <w:p w14:paraId="163D8F93" w14:textId="252FD63D" w:rsidR="002739B3" w:rsidRDefault="00B55381" w:rsidP="003670DD">
      <w:pPr>
        <w:rPr>
          <w:rFonts w:ascii="Century Gothic" w:hAnsi="Century Gothic"/>
        </w:rPr>
      </w:pPr>
      <w:r>
        <w:rPr>
          <w:rFonts w:ascii="Century Gothic" w:hAnsi="Century Gothic"/>
          <w:noProof/>
        </w:rPr>
        <w:drawing>
          <wp:inline distT="0" distB="0" distL="0" distR="0" wp14:anchorId="2CEA1B42" wp14:editId="1B2C05B1">
            <wp:extent cx="6057900" cy="3607816"/>
            <wp:effectExtent l="0" t="0" r="0" b="0"/>
            <wp:docPr id="318196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0416" cy="3621225"/>
                    </a:xfrm>
                    <a:prstGeom prst="rect">
                      <a:avLst/>
                    </a:prstGeom>
                    <a:noFill/>
                  </pic:spPr>
                </pic:pic>
              </a:graphicData>
            </a:graphic>
          </wp:inline>
        </w:drawing>
      </w:r>
    </w:p>
    <w:p w14:paraId="5FAAB0C0" w14:textId="05FB134A" w:rsidR="002739B3" w:rsidRDefault="00B55381" w:rsidP="003670DD">
      <w:pPr>
        <w:rPr>
          <w:rFonts w:ascii="Century Gothic" w:hAnsi="Century Gothic"/>
        </w:rPr>
      </w:pPr>
      <w:hyperlink r:id="rId10" w:history="1">
        <w:r w:rsidRPr="00C4086F">
          <w:rPr>
            <w:rStyle w:val="Hyperlink"/>
            <w:rFonts w:ascii="Century Gothic" w:hAnsi="Century Gothic"/>
          </w:rPr>
          <w:t>https://www.heritagefund.org.uk/projects/dylan-thomas-exhibition</w:t>
        </w:r>
      </w:hyperlink>
    </w:p>
    <w:p w14:paraId="5741981E" w14:textId="77777777" w:rsidR="00A25812" w:rsidRDefault="00A25812" w:rsidP="003670DD">
      <w:pPr>
        <w:rPr>
          <w:rFonts w:ascii="Century Gothic" w:hAnsi="Century Gothic"/>
        </w:rPr>
      </w:pPr>
    </w:p>
    <w:p w14:paraId="5C2A0693" w14:textId="5CC57DE0" w:rsidR="002739B3" w:rsidRDefault="002739B3" w:rsidP="003670DD">
      <w:pPr>
        <w:rPr>
          <w:rFonts w:ascii="Century Gothic" w:hAnsi="Century Gothic"/>
          <w:b/>
          <w:bCs/>
          <w:u w:val="single"/>
        </w:rPr>
      </w:pPr>
      <w:r w:rsidRPr="002739B3">
        <w:rPr>
          <w:rFonts w:ascii="Century Gothic" w:hAnsi="Century Gothic"/>
          <w:b/>
          <w:bCs/>
          <w:u w:val="single"/>
        </w:rPr>
        <w:lastRenderedPageBreak/>
        <w:t xml:space="preserve">Objectives and Scope </w:t>
      </w:r>
    </w:p>
    <w:p w14:paraId="10EC9309" w14:textId="053A4DF6" w:rsidR="00B55381" w:rsidRDefault="00B55381" w:rsidP="003670DD">
      <w:pPr>
        <w:rPr>
          <w:rFonts w:ascii="Century Gothic" w:hAnsi="Century Gothic"/>
        </w:rPr>
      </w:pPr>
      <w:r>
        <w:rPr>
          <w:rFonts w:ascii="Century Gothic" w:hAnsi="Century Gothic"/>
        </w:rPr>
        <w:t xml:space="preserve">As part of my survey of the Dylan Thomas Centre, </w:t>
      </w:r>
      <w:r w:rsidR="004F449A">
        <w:rPr>
          <w:rFonts w:ascii="Century Gothic" w:hAnsi="Century Gothic"/>
        </w:rPr>
        <w:t>many</w:t>
      </w:r>
      <w:r w:rsidR="003841BF">
        <w:rPr>
          <w:rFonts w:ascii="Century Gothic" w:hAnsi="Century Gothic"/>
        </w:rPr>
        <w:t xml:space="preserve"> elements </w:t>
      </w:r>
      <w:r w:rsidR="004F449A">
        <w:rPr>
          <w:rFonts w:ascii="Century Gothic" w:hAnsi="Century Gothic"/>
        </w:rPr>
        <w:t xml:space="preserve">can be </w:t>
      </w:r>
      <w:r w:rsidR="00BD6C55">
        <w:rPr>
          <w:rFonts w:ascii="Century Gothic" w:hAnsi="Century Gothic"/>
        </w:rPr>
        <w:t>looked at</w:t>
      </w:r>
      <w:r w:rsidR="003841BF">
        <w:rPr>
          <w:rFonts w:ascii="Century Gothic" w:hAnsi="Century Gothic"/>
        </w:rPr>
        <w:t xml:space="preserve">. </w:t>
      </w:r>
      <w:r w:rsidR="004F449A">
        <w:rPr>
          <w:rFonts w:ascii="Century Gothic" w:hAnsi="Century Gothic"/>
        </w:rPr>
        <w:t>For example,</w:t>
      </w:r>
      <w:r w:rsidR="003841BF">
        <w:rPr>
          <w:rFonts w:ascii="Century Gothic" w:hAnsi="Century Gothic"/>
        </w:rPr>
        <w:t xml:space="preserve"> exterior condition of the building, the roof and roof structure</w:t>
      </w:r>
      <w:r w:rsidR="00BD6C55">
        <w:rPr>
          <w:rFonts w:ascii="Century Gothic" w:hAnsi="Century Gothic"/>
        </w:rPr>
        <w:t>,</w:t>
      </w:r>
      <w:r w:rsidR="003841BF">
        <w:rPr>
          <w:rFonts w:ascii="Century Gothic" w:hAnsi="Century Gothic"/>
        </w:rPr>
        <w:t xml:space="preserve"> structural integrity </w:t>
      </w:r>
      <w:r w:rsidR="00BD6C55">
        <w:rPr>
          <w:rFonts w:ascii="Century Gothic" w:hAnsi="Century Gothic"/>
        </w:rPr>
        <w:t xml:space="preserve">and environmental performance </w:t>
      </w:r>
      <w:r w:rsidR="003841BF">
        <w:rPr>
          <w:rFonts w:ascii="Century Gothic" w:hAnsi="Century Gothic"/>
        </w:rPr>
        <w:t xml:space="preserve">of the building. </w:t>
      </w:r>
      <w:r w:rsidR="00BD6C55">
        <w:rPr>
          <w:rFonts w:ascii="Century Gothic" w:hAnsi="Century Gothic"/>
        </w:rPr>
        <w:t>With all this information</w:t>
      </w:r>
      <w:r w:rsidR="003841BF">
        <w:rPr>
          <w:rFonts w:ascii="Century Gothic" w:hAnsi="Century Gothic"/>
        </w:rPr>
        <w:t xml:space="preserve"> I will form a detailed report of the building to help aid workers in future renovations. </w:t>
      </w:r>
    </w:p>
    <w:p w14:paraId="6D364807" w14:textId="0D3EBA49" w:rsidR="00947311" w:rsidRDefault="00947311" w:rsidP="003670DD">
      <w:pPr>
        <w:rPr>
          <w:rFonts w:ascii="Century Gothic" w:hAnsi="Century Gothic"/>
        </w:rPr>
      </w:pPr>
      <w:r>
        <w:rPr>
          <w:rFonts w:ascii="Century Gothic" w:hAnsi="Century Gothic"/>
        </w:rPr>
        <w:t>From a recent site visit,</w:t>
      </w:r>
      <w:r w:rsidR="003871D7">
        <w:rPr>
          <w:rFonts w:ascii="Century Gothic" w:hAnsi="Century Gothic"/>
        </w:rPr>
        <w:t xml:space="preserve"> </w:t>
      </w:r>
      <w:r w:rsidR="004F75FD">
        <w:rPr>
          <w:rFonts w:ascii="Century Gothic" w:hAnsi="Century Gothic"/>
        </w:rPr>
        <w:t xml:space="preserve">the picture below shows that the exterior </w:t>
      </w:r>
      <w:r w:rsidR="00080D33">
        <w:rPr>
          <w:rFonts w:ascii="Century Gothic" w:hAnsi="Century Gothic"/>
        </w:rPr>
        <w:t>of the building has worn down over time</w:t>
      </w:r>
      <w:r w:rsidR="008810C7">
        <w:rPr>
          <w:rFonts w:ascii="Century Gothic" w:hAnsi="Century Gothic"/>
        </w:rPr>
        <w:t xml:space="preserve"> with </w:t>
      </w:r>
      <w:r w:rsidR="00BB1C0C">
        <w:rPr>
          <w:rFonts w:ascii="Century Gothic" w:hAnsi="Century Gothic"/>
        </w:rPr>
        <w:t>exposed stonework and various cracks around pillars.</w:t>
      </w:r>
      <w:r w:rsidR="00080D33">
        <w:rPr>
          <w:rFonts w:ascii="Century Gothic" w:hAnsi="Century Gothic"/>
        </w:rPr>
        <w:t xml:space="preserve"> </w:t>
      </w:r>
      <w:r w:rsidR="00D86F71">
        <w:rPr>
          <w:rFonts w:ascii="Century Gothic" w:hAnsi="Century Gothic"/>
        </w:rPr>
        <w:t>The building</w:t>
      </w:r>
      <w:r w:rsidR="00080D33">
        <w:rPr>
          <w:rFonts w:ascii="Century Gothic" w:hAnsi="Century Gothic"/>
        </w:rPr>
        <w:t xml:space="preserve"> would require maintenance to prevent it from getting worse</w:t>
      </w:r>
      <w:r w:rsidR="00195FBF">
        <w:rPr>
          <w:rFonts w:ascii="Century Gothic" w:hAnsi="Century Gothic"/>
        </w:rPr>
        <w:t xml:space="preserve"> and possibly </w:t>
      </w:r>
      <w:r w:rsidR="00627E3D">
        <w:rPr>
          <w:rFonts w:ascii="Century Gothic" w:hAnsi="Century Gothic"/>
        </w:rPr>
        <w:t>threatening the structural integrity of the building</w:t>
      </w:r>
      <w:r w:rsidR="00080D33">
        <w:rPr>
          <w:rFonts w:ascii="Century Gothic" w:hAnsi="Century Gothic"/>
        </w:rPr>
        <w:t xml:space="preserve">. Carrying out these surveys will analyse further the exterior </w:t>
      </w:r>
      <w:r w:rsidR="008E1AFE">
        <w:rPr>
          <w:rFonts w:ascii="Century Gothic" w:hAnsi="Century Gothic"/>
        </w:rPr>
        <w:t>of the building</w:t>
      </w:r>
      <w:r w:rsidR="00D86F71">
        <w:rPr>
          <w:rFonts w:ascii="Century Gothic" w:hAnsi="Century Gothic"/>
        </w:rPr>
        <w:t xml:space="preserve"> and help to plan the maintenance over a period of time.</w:t>
      </w:r>
      <w:r w:rsidR="008E1AFE">
        <w:rPr>
          <w:rFonts w:ascii="Century Gothic" w:hAnsi="Century Gothic"/>
        </w:rPr>
        <w:t xml:space="preserve"> </w:t>
      </w:r>
    </w:p>
    <w:p w14:paraId="45CD11A7" w14:textId="46364B83" w:rsidR="00BD6C55" w:rsidRDefault="009250F3" w:rsidP="003670DD">
      <w:pPr>
        <w:rPr>
          <w:rFonts w:ascii="Century Gothic" w:hAnsi="Century Gothic"/>
        </w:rPr>
      </w:pPr>
      <w:r>
        <w:rPr>
          <w:rFonts w:ascii="Century Gothic" w:hAnsi="Century Gothic"/>
        </w:rPr>
        <w:t>All surveys carried out will also help to form a digital archive of the building which creates a permanent digital record of the building using 3D and imagery which also helps for educational purposes</w:t>
      </w:r>
      <w:r w:rsidR="008E1AFE">
        <w:rPr>
          <w:rFonts w:ascii="Century Gothic" w:hAnsi="Century Gothic"/>
        </w:rPr>
        <w:t xml:space="preserve"> and historical </w:t>
      </w:r>
      <w:r w:rsidR="008810C7">
        <w:rPr>
          <w:rFonts w:ascii="Century Gothic" w:hAnsi="Century Gothic"/>
        </w:rPr>
        <w:t xml:space="preserve">significance. </w:t>
      </w:r>
    </w:p>
    <w:p w14:paraId="61BE968E" w14:textId="6629426A" w:rsidR="003841BF" w:rsidRDefault="003841BF" w:rsidP="003670DD">
      <w:pPr>
        <w:rPr>
          <w:rFonts w:ascii="Century Gothic" w:hAnsi="Century Gothic"/>
        </w:rPr>
      </w:pPr>
      <w:r>
        <w:rPr>
          <w:rFonts w:ascii="Century Gothic" w:hAnsi="Century Gothic"/>
        </w:rPr>
        <w:t xml:space="preserve">The building is located in the Maritime Quarter of Swansea City Centre and is of a Neo-Classical design. </w:t>
      </w:r>
      <w:r w:rsidR="00967525">
        <w:rPr>
          <w:rFonts w:ascii="Century Gothic" w:hAnsi="Century Gothic"/>
        </w:rPr>
        <w:t xml:space="preserve">The brick construction features lots of arched windows and structural columns around the building and regular maintenance is required to preserve the building for future generations. </w:t>
      </w:r>
    </w:p>
    <w:p w14:paraId="70EF04E9" w14:textId="0F716AA1" w:rsidR="00627E3D" w:rsidRDefault="00C00C78" w:rsidP="003670DD">
      <w:pPr>
        <w:rPr>
          <w:rFonts w:ascii="Century Gothic" w:hAnsi="Century Gothic"/>
        </w:rPr>
      </w:pPr>
      <w:r>
        <w:rPr>
          <w:noProof/>
        </w:rPr>
        <w:drawing>
          <wp:inline distT="0" distB="0" distL="0" distR="0" wp14:anchorId="16D6FC21" wp14:editId="59D1757A">
            <wp:extent cx="5731510" cy="4298950"/>
            <wp:effectExtent l="0" t="0" r="2540" b="6350"/>
            <wp:docPr id="1658145423" name="Picture 1" descr="A building with a clock on the 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45423" name="Picture 1" descr="A building with a clock on the sid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21E288D" w14:textId="77777777" w:rsidR="00627E3D" w:rsidRDefault="00627E3D" w:rsidP="003670DD">
      <w:pPr>
        <w:rPr>
          <w:rFonts w:ascii="Century Gothic" w:hAnsi="Century Gothic"/>
        </w:rPr>
      </w:pPr>
    </w:p>
    <w:p w14:paraId="285103CA" w14:textId="77777777" w:rsidR="00967525" w:rsidRDefault="00967525" w:rsidP="003670DD">
      <w:pPr>
        <w:rPr>
          <w:rFonts w:ascii="Century Gothic" w:hAnsi="Century Gothic"/>
        </w:rPr>
      </w:pPr>
    </w:p>
    <w:p w14:paraId="141ABB28" w14:textId="2A84DB50" w:rsidR="00967525" w:rsidRDefault="00967525" w:rsidP="003670DD">
      <w:pPr>
        <w:rPr>
          <w:rFonts w:ascii="Century Gothic" w:hAnsi="Century Gothic"/>
          <w:b/>
          <w:bCs/>
          <w:u w:val="single"/>
        </w:rPr>
      </w:pPr>
      <w:r>
        <w:rPr>
          <w:rFonts w:ascii="Century Gothic" w:hAnsi="Century Gothic"/>
          <w:b/>
          <w:bCs/>
          <w:u w:val="single"/>
        </w:rPr>
        <w:lastRenderedPageBreak/>
        <w:t xml:space="preserve">Digital Tools &amp; Technologies </w:t>
      </w:r>
    </w:p>
    <w:p w14:paraId="22B4175B" w14:textId="5A6A63D4" w:rsidR="00B844C2" w:rsidRDefault="00B844C2" w:rsidP="003670DD">
      <w:pPr>
        <w:rPr>
          <w:rFonts w:ascii="Century Gothic" w:hAnsi="Century Gothic"/>
        </w:rPr>
      </w:pPr>
      <w:r>
        <w:rPr>
          <w:rFonts w:ascii="Century Gothic" w:hAnsi="Century Gothic"/>
        </w:rPr>
        <w:t xml:space="preserve">To carry out the surveys required on the Dylan Thomas Centre, I will need various tools and digital technologies to be able to provide accurate reports of the building. In this section I will describe some of these technologies and explain why they are so important when carrying out building surveys. </w:t>
      </w:r>
    </w:p>
    <w:p w14:paraId="33A82B84" w14:textId="69F7FB89" w:rsidR="004F449A" w:rsidRDefault="004F449A" w:rsidP="003670DD">
      <w:pPr>
        <w:rPr>
          <w:rFonts w:ascii="Century Gothic" w:hAnsi="Century Gothic"/>
          <w:b/>
          <w:bCs/>
        </w:rPr>
      </w:pPr>
      <w:r w:rsidRPr="004F449A">
        <w:rPr>
          <w:rFonts w:ascii="Century Gothic" w:hAnsi="Century Gothic"/>
          <w:b/>
          <w:bCs/>
        </w:rPr>
        <w:t xml:space="preserve">Drones </w:t>
      </w:r>
    </w:p>
    <w:p w14:paraId="787C7907" w14:textId="3ABE46AF" w:rsidR="004F449A" w:rsidRDefault="004F449A" w:rsidP="003670DD">
      <w:pPr>
        <w:rPr>
          <w:rFonts w:ascii="Century Gothic" w:hAnsi="Century Gothic"/>
        </w:rPr>
      </w:pPr>
      <w:r>
        <w:rPr>
          <w:rFonts w:ascii="Century Gothic" w:hAnsi="Century Gothic"/>
        </w:rPr>
        <w:t xml:space="preserve">Drones have been proven to be very important in building surveying especially in more recent years. They can help to provide an outlook on hard to reach places such as roofs without the need for scaffolding to be used. Mounted with cameras, these can be used to video or take photos </w:t>
      </w:r>
      <w:r w:rsidR="000C12D0">
        <w:rPr>
          <w:rFonts w:ascii="Century Gothic" w:hAnsi="Century Gothic"/>
        </w:rPr>
        <w:t xml:space="preserve">from an aerial view </w:t>
      </w:r>
      <w:r w:rsidR="00B94236">
        <w:rPr>
          <w:rFonts w:ascii="Century Gothic" w:hAnsi="Century Gothic"/>
        </w:rPr>
        <w:t>and in some cases can be used to access dangerous areas of a building</w:t>
      </w:r>
      <w:r w:rsidR="0013178B">
        <w:rPr>
          <w:rFonts w:ascii="Century Gothic" w:hAnsi="Century Gothic"/>
        </w:rPr>
        <w:t xml:space="preserve"> without </w:t>
      </w:r>
      <w:r w:rsidR="001249B7">
        <w:rPr>
          <w:rFonts w:ascii="Century Gothic" w:hAnsi="Century Gothic"/>
        </w:rPr>
        <w:t>putting a human in that situation.</w:t>
      </w:r>
    </w:p>
    <w:p w14:paraId="7E42E495" w14:textId="77777777" w:rsidR="005F73F5" w:rsidRDefault="008F29C7" w:rsidP="003670DD">
      <w:pPr>
        <w:rPr>
          <w:rFonts w:ascii="Century Gothic" w:hAnsi="Century Gothic"/>
          <w:b/>
          <w:bCs/>
        </w:rPr>
      </w:pPr>
      <w:r>
        <w:rPr>
          <w:noProof/>
        </w:rPr>
        <w:drawing>
          <wp:inline distT="0" distB="0" distL="0" distR="0" wp14:anchorId="7376300C" wp14:editId="39A0DB7E">
            <wp:extent cx="2988760" cy="2114550"/>
            <wp:effectExtent l="0" t="0" r="2540" b="0"/>
            <wp:docPr id="4" name="Picture 3" descr="Uses of drones in construction - Designing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s of drones in construction - Designing Building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3916" cy="2146498"/>
                    </a:xfrm>
                    <a:prstGeom prst="rect">
                      <a:avLst/>
                    </a:prstGeom>
                    <a:noFill/>
                    <a:ln>
                      <a:noFill/>
                    </a:ln>
                  </pic:spPr>
                </pic:pic>
              </a:graphicData>
            </a:graphic>
          </wp:inline>
        </w:drawing>
      </w:r>
      <w:r>
        <w:rPr>
          <w:rFonts w:ascii="Century Gothic" w:hAnsi="Century Gothic"/>
          <w:b/>
          <w:bCs/>
        </w:rPr>
        <w:t xml:space="preserve"> </w:t>
      </w:r>
    </w:p>
    <w:p w14:paraId="35C24512" w14:textId="77777777" w:rsidR="005F73F5" w:rsidRDefault="007F426B" w:rsidP="003670DD">
      <w:pPr>
        <w:rPr>
          <w:rFonts w:ascii="Century Gothic" w:hAnsi="Century Gothic"/>
        </w:rPr>
      </w:pPr>
      <w:r w:rsidRPr="005F73F5">
        <w:rPr>
          <w:rFonts w:ascii="Century Gothic" w:hAnsi="Century Gothic"/>
        </w:rPr>
        <w:t xml:space="preserve">Designing Buildings Wiki, </w:t>
      </w:r>
      <w:r w:rsidR="005F73F5" w:rsidRPr="005F73F5">
        <w:rPr>
          <w:rFonts w:ascii="Century Gothic" w:hAnsi="Century Gothic"/>
        </w:rPr>
        <w:t xml:space="preserve">(2021) Uses of Drones in Construction. Online </w:t>
      </w:r>
    </w:p>
    <w:p w14:paraId="220F2E89" w14:textId="0FC28DB0" w:rsidR="008F29C7" w:rsidRPr="005F73F5" w:rsidRDefault="005F73F5" w:rsidP="003670DD">
      <w:pPr>
        <w:rPr>
          <w:rFonts w:ascii="Century Gothic" w:hAnsi="Century Gothic"/>
        </w:rPr>
      </w:pPr>
      <w:r>
        <w:rPr>
          <w:rFonts w:ascii="Century Gothic" w:hAnsi="Century Gothic"/>
        </w:rPr>
        <w:t xml:space="preserve">Available at: </w:t>
      </w:r>
      <w:hyperlink r:id="rId13" w:history="1">
        <w:r w:rsidRPr="00FC2F1B">
          <w:rPr>
            <w:rStyle w:val="Hyperlink"/>
            <w:rFonts w:ascii="Century Gothic" w:hAnsi="Century Gothic"/>
          </w:rPr>
          <w:t>https://www.designingbuildings.co.uk/wiki/Uses_of_drones_in_construction</w:t>
        </w:r>
      </w:hyperlink>
    </w:p>
    <w:p w14:paraId="769B1528" w14:textId="7EEC9322" w:rsidR="00B66EA3" w:rsidRPr="008F29C7" w:rsidRDefault="00BD6C55" w:rsidP="002B15CC">
      <w:pPr>
        <w:rPr>
          <w:rFonts w:ascii="Century Gothic" w:hAnsi="Century Gothic"/>
        </w:rPr>
      </w:pPr>
      <w:r>
        <w:rPr>
          <w:rFonts w:ascii="Century Gothic" w:hAnsi="Century Gothic"/>
        </w:rPr>
        <w:t>Data provided from d</w:t>
      </w:r>
      <w:r w:rsidR="003E6BF1">
        <w:rPr>
          <w:rFonts w:ascii="Century Gothic" w:hAnsi="Century Gothic"/>
        </w:rPr>
        <w:t xml:space="preserve">rones can provide 2D or 3D scans of a building and, in some cases, thermal imaging can be captured from it. </w:t>
      </w:r>
      <w:r>
        <w:rPr>
          <w:rFonts w:ascii="Century Gothic" w:hAnsi="Century Gothic"/>
        </w:rPr>
        <w:t xml:space="preserve">This information can help to build a report of the buildings thermal performance and can outline areas where improvements can be made. This piece of equipment will be important for me in my survey of the Dylan Thomas Centre’s roof and roof condition. </w:t>
      </w:r>
    </w:p>
    <w:p w14:paraId="16030A67" w14:textId="2CA574F4" w:rsidR="001249B7" w:rsidRPr="00595EC5" w:rsidRDefault="006A16C0" w:rsidP="003670DD">
      <w:pPr>
        <w:rPr>
          <w:rFonts w:ascii="Century Gothic" w:hAnsi="Century Gothic"/>
          <w:b/>
          <w:bCs/>
        </w:rPr>
      </w:pPr>
      <w:r w:rsidRPr="00595EC5">
        <w:rPr>
          <w:rFonts w:ascii="Century Gothic" w:hAnsi="Century Gothic"/>
          <w:b/>
          <w:bCs/>
        </w:rPr>
        <w:t>Laser Scanning (L</w:t>
      </w:r>
      <w:r w:rsidR="00595EC5" w:rsidRPr="00595EC5">
        <w:rPr>
          <w:rFonts w:ascii="Century Gothic" w:hAnsi="Century Gothic"/>
          <w:b/>
          <w:bCs/>
        </w:rPr>
        <w:t xml:space="preserve">iDAR) </w:t>
      </w:r>
    </w:p>
    <w:p w14:paraId="5BCCE737" w14:textId="25BF4887" w:rsidR="00BD6C55" w:rsidRDefault="00A77BF7" w:rsidP="003670DD">
      <w:pPr>
        <w:rPr>
          <w:rFonts w:ascii="Century Gothic" w:hAnsi="Century Gothic"/>
        </w:rPr>
      </w:pPr>
      <w:r>
        <w:rPr>
          <w:rFonts w:ascii="Century Gothic" w:hAnsi="Century Gothic"/>
        </w:rPr>
        <w:t xml:space="preserve">LiDAR or Light Detection and Ranging </w:t>
      </w:r>
      <w:r w:rsidR="00153E8B">
        <w:rPr>
          <w:rFonts w:ascii="Century Gothic" w:hAnsi="Century Gothic"/>
        </w:rPr>
        <w:t xml:space="preserve">is a widely used tool in building surveying </w:t>
      </w:r>
      <w:r w:rsidR="008E41A1">
        <w:rPr>
          <w:rFonts w:ascii="Century Gothic" w:hAnsi="Century Gothic"/>
        </w:rPr>
        <w:t xml:space="preserve">and is used to digitally map </w:t>
      </w:r>
      <w:r w:rsidR="00D81F0C">
        <w:rPr>
          <w:rFonts w:ascii="Century Gothic" w:hAnsi="Century Gothic"/>
        </w:rPr>
        <w:t>a building in 3D. This is done by</w:t>
      </w:r>
      <w:r w:rsidR="00ED191D">
        <w:rPr>
          <w:rFonts w:ascii="Century Gothic" w:hAnsi="Century Gothic"/>
        </w:rPr>
        <w:t xml:space="preserve"> measuring and distances and spaces between objects and features within an environment. </w:t>
      </w:r>
      <w:r w:rsidR="00801D45">
        <w:rPr>
          <w:rFonts w:ascii="Century Gothic" w:hAnsi="Century Gothic"/>
        </w:rPr>
        <w:t xml:space="preserve">LiDAR can be </w:t>
      </w:r>
      <w:r w:rsidR="00473510">
        <w:rPr>
          <w:rFonts w:ascii="Century Gothic" w:hAnsi="Century Gothic"/>
        </w:rPr>
        <w:t xml:space="preserve">used to create a virtual 3D map </w:t>
      </w:r>
      <w:r w:rsidR="001255F2">
        <w:rPr>
          <w:rFonts w:ascii="Century Gothic" w:hAnsi="Century Gothic"/>
        </w:rPr>
        <w:t xml:space="preserve">by sending </w:t>
      </w:r>
      <w:r w:rsidR="00125A87">
        <w:rPr>
          <w:rFonts w:ascii="Century Gothic" w:hAnsi="Century Gothic"/>
        </w:rPr>
        <w:t>short pulses of light into the surrounding environment</w:t>
      </w:r>
      <w:r w:rsidR="00371DF2">
        <w:rPr>
          <w:rFonts w:ascii="Century Gothic" w:hAnsi="Century Gothic"/>
        </w:rPr>
        <w:t xml:space="preserve">. </w:t>
      </w:r>
      <w:r w:rsidR="000B33C2">
        <w:rPr>
          <w:rFonts w:ascii="Century Gothic" w:hAnsi="Century Gothic"/>
        </w:rPr>
        <w:t>The light bounces off objects in the environment and a sensor measures t</w:t>
      </w:r>
      <w:r w:rsidR="00D0224F">
        <w:rPr>
          <w:rFonts w:ascii="Century Gothic" w:hAnsi="Century Gothic"/>
        </w:rPr>
        <w:t>he length of time it takes for the lights to return</w:t>
      </w:r>
      <w:r w:rsidR="00AD1A9B">
        <w:rPr>
          <w:rFonts w:ascii="Century Gothic" w:hAnsi="Century Gothic"/>
        </w:rPr>
        <w:t>. Together with GPS t</w:t>
      </w:r>
      <w:r w:rsidR="00FC09EB">
        <w:rPr>
          <w:rFonts w:ascii="Century Gothic" w:hAnsi="Century Gothic"/>
        </w:rPr>
        <w:t>his information is gathered into a Point Cloud and maps its exact location on Earth</w:t>
      </w:r>
      <w:r w:rsidR="00B37D32">
        <w:rPr>
          <w:rFonts w:ascii="Century Gothic" w:hAnsi="Century Gothic"/>
        </w:rPr>
        <w:t xml:space="preserve">. This can then be uploaded to a computer to create the 3D virtual map. </w:t>
      </w:r>
    </w:p>
    <w:p w14:paraId="7DF6A482" w14:textId="77777777" w:rsidR="00DE2B99" w:rsidRDefault="00DE2B99" w:rsidP="003670DD">
      <w:pPr>
        <w:rPr>
          <w:rFonts w:ascii="Century Gothic" w:hAnsi="Century Gothic"/>
        </w:rPr>
      </w:pPr>
    </w:p>
    <w:p w14:paraId="2638EB09" w14:textId="77777777" w:rsidR="00092D60" w:rsidRDefault="007D4562" w:rsidP="003670DD">
      <w:pPr>
        <w:rPr>
          <w:rFonts w:ascii="Century Gothic" w:hAnsi="Century Gothic"/>
        </w:rPr>
      </w:pPr>
      <w:r>
        <w:rPr>
          <w:rFonts w:ascii="Century Gothic" w:hAnsi="Century Gothic"/>
        </w:rPr>
        <w:lastRenderedPageBreak/>
        <w:t xml:space="preserve">LiDAR can be used in the Dylan Thomas Centre to </w:t>
      </w:r>
      <w:r w:rsidR="00144986">
        <w:rPr>
          <w:rFonts w:ascii="Century Gothic" w:hAnsi="Century Gothic"/>
        </w:rPr>
        <w:t xml:space="preserve">document the buildings complex external façade and </w:t>
      </w:r>
      <w:r w:rsidR="00191A15">
        <w:rPr>
          <w:rFonts w:ascii="Century Gothic" w:hAnsi="Century Gothic"/>
        </w:rPr>
        <w:t>map out the internal floor plans without the need for physical contact to the building</w:t>
      </w:r>
      <w:r w:rsidR="00CB0ACD">
        <w:rPr>
          <w:rFonts w:ascii="Century Gothic" w:hAnsi="Century Gothic"/>
        </w:rPr>
        <w:t>, perfect for the intricate architectural details of the building.</w:t>
      </w:r>
    </w:p>
    <w:p w14:paraId="52FAAE4F" w14:textId="77777777" w:rsidR="00AA63CA" w:rsidRDefault="00AF0C6D" w:rsidP="003670DD">
      <w:pPr>
        <w:rPr>
          <w:rFonts w:ascii="Century Gothic" w:hAnsi="Century Gothic"/>
        </w:rPr>
      </w:pPr>
      <w:r>
        <w:rPr>
          <w:rFonts w:ascii="Century Gothic" w:hAnsi="Century Gothic"/>
        </w:rPr>
        <w:t>Milwaukee Tool, (</w:t>
      </w:r>
      <w:r w:rsidR="00055F8D">
        <w:rPr>
          <w:rFonts w:ascii="Century Gothic" w:hAnsi="Century Gothic"/>
        </w:rPr>
        <w:t>2021) What is LiDAR and how can we use it in Construction?</w:t>
      </w:r>
      <w:r w:rsidR="00AA63CA">
        <w:rPr>
          <w:rFonts w:ascii="Century Gothic" w:hAnsi="Century Gothic"/>
        </w:rPr>
        <w:t xml:space="preserve"> (Online)</w:t>
      </w:r>
    </w:p>
    <w:p w14:paraId="6FF28494" w14:textId="4F0CA800" w:rsidR="00302EBC" w:rsidRDefault="00AA63CA" w:rsidP="003670DD">
      <w:pPr>
        <w:rPr>
          <w:rFonts w:ascii="Century Gothic" w:hAnsi="Century Gothic"/>
        </w:rPr>
      </w:pPr>
      <w:r>
        <w:rPr>
          <w:rFonts w:ascii="Century Gothic" w:hAnsi="Century Gothic"/>
        </w:rPr>
        <w:t xml:space="preserve">Available at: </w:t>
      </w:r>
      <w:r w:rsidR="00CB0ACD">
        <w:rPr>
          <w:rFonts w:ascii="Century Gothic" w:hAnsi="Century Gothic"/>
        </w:rPr>
        <w:t xml:space="preserve"> </w:t>
      </w:r>
      <w:hyperlink r:id="rId14" w:anchor=":~:text=Before%20breaking%20ground%2C%20construction%20professionals,forested%20areas%20with%20relative%20ease" w:history="1">
        <w:r w:rsidR="00092D60" w:rsidRPr="001F47D8">
          <w:rPr>
            <w:rStyle w:val="Hyperlink"/>
            <w:rFonts w:ascii="Century Gothic" w:hAnsi="Century Gothic"/>
          </w:rPr>
          <w:t>https://uk.milwaukeetool.eu/systems/one-key/resources/what-is-lidar-and-how-can-we-use-it-in-constructio/#:~:text=Before%20breaking%20ground%2C%20construction%20professionals,forested%20areas%20with%20relative%20ease</w:t>
        </w:r>
      </w:hyperlink>
      <w:r w:rsidR="00092D60" w:rsidRPr="00092D60">
        <w:rPr>
          <w:rFonts w:ascii="Century Gothic" w:hAnsi="Century Gothic"/>
        </w:rPr>
        <w:t>.</w:t>
      </w:r>
      <w:r w:rsidR="00092D60">
        <w:rPr>
          <w:rFonts w:ascii="Century Gothic" w:hAnsi="Century Gothic"/>
        </w:rPr>
        <w:t xml:space="preserve"> </w:t>
      </w:r>
    </w:p>
    <w:p w14:paraId="50BBACD1" w14:textId="4185562F" w:rsidR="007D4562" w:rsidRDefault="00191A15" w:rsidP="003670DD">
      <w:pPr>
        <w:rPr>
          <w:rFonts w:ascii="Century Gothic" w:hAnsi="Century Gothic"/>
        </w:rPr>
      </w:pPr>
      <w:r>
        <w:rPr>
          <w:rFonts w:ascii="Century Gothic" w:hAnsi="Century Gothic"/>
        </w:rPr>
        <w:t xml:space="preserve"> </w:t>
      </w:r>
      <w:r w:rsidR="00BF28EE">
        <w:rPr>
          <w:noProof/>
        </w:rPr>
        <w:drawing>
          <wp:inline distT="0" distB="0" distL="0" distR="0" wp14:anchorId="33482876" wp14:editId="5756CB1C">
            <wp:extent cx="5731510" cy="3222401"/>
            <wp:effectExtent l="0" t="0" r="2540" b="0"/>
            <wp:docPr id="6" name="Picture 5" descr="Drone Land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rone Land Surve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401"/>
                    </a:xfrm>
                    <a:prstGeom prst="rect">
                      <a:avLst/>
                    </a:prstGeom>
                    <a:noFill/>
                    <a:ln>
                      <a:noFill/>
                    </a:ln>
                  </pic:spPr>
                </pic:pic>
              </a:graphicData>
            </a:graphic>
          </wp:inline>
        </w:drawing>
      </w:r>
    </w:p>
    <w:p w14:paraId="25B80500" w14:textId="77777777" w:rsidR="00C36CC4" w:rsidRDefault="00A504D0" w:rsidP="003670DD">
      <w:pPr>
        <w:rPr>
          <w:rFonts w:ascii="Century Gothic" w:hAnsi="Century Gothic"/>
        </w:rPr>
      </w:pPr>
      <w:r w:rsidRPr="00C36CC4">
        <w:rPr>
          <w:rFonts w:ascii="Century Gothic" w:hAnsi="Century Gothic"/>
        </w:rPr>
        <w:t xml:space="preserve">CADS Online, </w:t>
      </w:r>
      <w:r w:rsidR="00BD51EF" w:rsidRPr="00C36CC4">
        <w:rPr>
          <w:rFonts w:ascii="Century Gothic" w:hAnsi="Century Gothic"/>
        </w:rPr>
        <w:t xml:space="preserve">(2025) </w:t>
      </w:r>
      <w:r w:rsidR="00C36CC4" w:rsidRPr="00C36CC4">
        <w:rPr>
          <w:rFonts w:ascii="Century Gothic" w:hAnsi="Century Gothic"/>
        </w:rPr>
        <w:t xml:space="preserve">Measured Site Survey Services. (Online) </w:t>
      </w:r>
    </w:p>
    <w:p w14:paraId="254F1458" w14:textId="1DC83C24" w:rsidR="00C00C78" w:rsidRPr="00C36CC4" w:rsidRDefault="00C36CC4" w:rsidP="003670DD">
      <w:pPr>
        <w:rPr>
          <w:rFonts w:ascii="Century Gothic" w:hAnsi="Century Gothic"/>
        </w:rPr>
      </w:pPr>
      <w:r w:rsidRPr="00C36CC4">
        <w:rPr>
          <w:rFonts w:ascii="Century Gothic" w:hAnsi="Century Gothic"/>
        </w:rPr>
        <w:t xml:space="preserve">Available at: </w:t>
      </w:r>
      <w:hyperlink r:id="rId16" w:history="1">
        <w:r w:rsidRPr="00C36CC4">
          <w:rPr>
            <w:rStyle w:val="Hyperlink"/>
            <w:rFonts w:ascii="Century Gothic" w:hAnsi="Century Gothic"/>
          </w:rPr>
          <w:t>https://cadsonline.com/measured-site-survey-services/3d-laser-surveys/</w:t>
        </w:r>
      </w:hyperlink>
      <w:r w:rsidR="00092D60" w:rsidRPr="00C36CC4">
        <w:rPr>
          <w:rFonts w:ascii="Century Gothic" w:hAnsi="Century Gothic"/>
        </w:rPr>
        <w:t xml:space="preserve"> </w:t>
      </w:r>
    </w:p>
    <w:p w14:paraId="02ED6026" w14:textId="291D5F79" w:rsidR="00092D60" w:rsidRPr="009F36BB" w:rsidRDefault="009F36BB" w:rsidP="003670DD">
      <w:pPr>
        <w:rPr>
          <w:rFonts w:ascii="Century Gothic" w:hAnsi="Century Gothic"/>
          <w:b/>
          <w:bCs/>
        </w:rPr>
      </w:pPr>
      <w:r w:rsidRPr="009F36BB">
        <w:rPr>
          <w:rFonts w:ascii="Century Gothic" w:hAnsi="Century Gothic"/>
          <w:b/>
          <w:bCs/>
        </w:rPr>
        <w:t xml:space="preserve">Building Information Modelling (BIM) </w:t>
      </w:r>
    </w:p>
    <w:p w14:paraId="7C92C794" w14:textId="526EFCD3" w:rsidR="00AA63CA" w:rsidRDefault="009E4F4D" w:rsidP="003670DD">
      <w:pPr>
        <w:rPr>
          <w:rFonts w:ascii="Century Gothic" w:hAnsi="Century Gothic"/>
        </w:rPr>
      </w:pPr>
      <w:r>
        <w:rPr>
          <w:rFonts w:ascii="Century Gothic" w:hAnsi="Century Gothic"/>
        </w:rPr>
        <w:t xml:space="preserve">Building Information Modelling (BIM) </w:t>
      </w:r>
      <w:r w:rsidR="00805C0D">
        <w:rPr>
          <w:rFonts w:ascii="Century Gothic" w:hAnsi="Century Gothic"/>
        </w:rPr>
        <w:t xml:space="preserve">is a </w:t>
      </w:r>
      <w:r w:rsidR="00DC52D3">
        <w:rPr>
          <w:rFonts w:ascii="Century Gothic" w:hAnsi="Century Gothic"/>
        </w:rPr>
        <w:t xml:space="preserve">software that allows us to create the </w:t>
      </w:r>
      <w:r w:rsidR="0094782F">
        <w:rPr>
          <w:rFonts w:ascii="Century Gothic" w:hAnsi="Century Gothic"/>
        </w:rPr>
        <w:t>3D models of buildings</w:t>
      </w:r>
      <w:r w:rsidR="000F481A">
        <w:rPr>
          <w:rFonts w:ascii="Century Gothic" w:hAnsi="Century Gothic"/>
        </w:rPr>
        <w:t xml:space="preserve"> </w:t>
      </w:r>
      <w:r w:rsidR="00F70567">
        <w:rPr>
          <w:rFonts w:ascii="Century Gothic" w:hAnsi="Century Gothic"/>
        </w:rPr>
        <w:t xml:space="preserve">from </w:t>
      </w:r>
      <w:r w:rsidR="003F486E">
        <w:rPr>
          <w:rFonts w:ascii="Century Gothic" w:hAnsi="Century Gothic"/>
        </w:rPr>
        <w:t xml:space="preserve">surveys such as LiDAR. </w:t>
      </w:r>
      <w:r w:rsidR="0064425F">
        <w:rPr>
          <w:rFonts w:ascii="Century Gothic" w:hAnsi="Century Gothic"/>
        </w:rPr>
        <w:t xml:space="preserve">BIM is now a widely recognised technology in the construction industry and </w:t>
      </w:r>
      <w:r w:rsidR="003D5956">
        <w:rPr>
          <w:rFonts w:ascii="Century Gothic" w:hAnsi="Century Gothic"/>
        </w:rPr>
        <w:t>through its technology it can recognise integrations of building</w:t>
      </w:r>
      <w:r w:rsidR="002600BC">
        <w:rPr>
          <w:rFonts w:ascii="Century Gothic" w:hAnsi="Century Gothic"/>
        </w:rPr>
        <w:t xml:space="preserve"> information, design, construction and operation. </w:t>
      </w:r>
      <w:r w:rsidR="004713CB">
        <w:rPr>
          <w:rFonts w:ascii="Century Gothic" w:hAnsi="Century Gothic"/>
        </w:rPr>
        <w:t xml:space="preserve">It can hold information about structural elements, </w:t>
      </w:r>
      <w:r w:rsidR="007B1BED">
        <w:rPr>
          <w:rFonts w:ascii="Century Gothic" w:hAnsi="Century Gothic"/>
        </w:rPr>
        <w:t xml:space="preserve">existing conditions and can help to plan maintenance and repairs of buildings. </w:t>
      </w:r>
      <w:r w:rsidR="008A5ABE">
        <w:rPr>
          <w:rFonts w:ascii="Century Gothic" w:hAnsi="Century Gothic"/>
        </w:rPr>
        <w:t xml:space="preserve">Once surveys are complete on the Dylan Thomas Centre, these will all be developed using BIM and will </w:t>
      </w:r>
      <w:r w:rsidR="000A04E9">
        <w:rPr>
          <w:rFonts w:ascii="Century Gothic" w:hAnsi="Century Gothic"/>
        </w:rPr>
        <w:t xml:space="preserve">enable all information to be digitized. </w:t>
      </w:r>
    </w:p>
    <w:p w14:paraId="027D2883" w14:textId="5A714A2C" w:rsidR="00665719" w:rsidRPr="00C36CC4" w:rsidRDefault="000F481A" w:rsidP="003670DD">
      <w:pPr>
        <w:rPr>
          <w:rFonts w:ascii="Century Gothic" w:hAnsi="Century Gothic"/>
        </w:rPr>
      </w:pPr>
      <w:r>
        <w:rPr>
          <w:rFonts w:ascii="Century Gothic" w:hAnsi="Century Gothic"/>
        </w:rPr>
        <w:t>BIM software can also create a digital twin of a building. This means that should the exterior or interior of the building go into disrepair</w:t>
      </w:r>
      <w:r w:rsidR="00F10D81">
        <w:rPr>
          <w:rFonts w:ascii="Century Gothic" w:hAnsi="Century Gothic"/>
        </w:rPr>
        <w:t xml:space="preserve">, it will provide workers with a </w:t>
      </w:r>
      <w:r w:rsidR="0093593C">
        <w:rPr>
          <w:rFonts w:ascii="Century Gothic" w:hAnsi="Century Gothic"/>
        </w:rPr>
        <w:t>base to create an exact likeness of the original building. This also helps to preserve historical features on the building.</w:t>
      </w:r>
    </w:p>
    <w:p w14:paraId="54E76722" w14:textId="1428F64A" w:rsidR="00580736" w:rsidRDefault="00580736" w:rsidP="003670DD">
      <w:pPr>
        <w:rPr>
          <w:rFonts w:ascii="Century Gothic" w:hAnsi="Century Gothic"/>
          <w:b/>
          <w:bCs/>
          <w:u w:val="single"/>
        </w:rPr>
      </w:pPr>
      <w:r w:rsidRPr="00580736">
        <w:rPr>
          <w:rFonts w:ascii="Century Gothic" w:hAnsi="Century Gothic"/>
          <w:b/>
          <w:bCs/>
          <w:u w:val="single"/>
        </w:rPr>
        <w:lastRenderedPageBreak/>
        <w:t xml:space="preserve">Planning a Survey </w:t>
      </w:r>
    </w:p>
    <w:p w14:paraId="38125244" w14:textId="3D4CB5B3" w:rsidR="00F1545F" w:rsidRDefault="00F1545F" w:rsidP="003670DD">
      <w:pPr>
        <w:rPr>
          <w:rFonts w:ascii="Century Gothic" w:hAnsi="Century Gothic"/>
        </w:rPr>
      </w:pPr>
      <w:r>
        <w:rPr>
          <w:rFonts w:ascii="Century Gothic" w:hAnsi="Century Gothic"/>
        </w:rPr>
        <w:t xml:space="preserve">As part of my surveys of the Dylan Thomas Centre I </w:t>
      </w:r>
      <w:r w:rsidR="00B1563A">
        <w:rPr>
          <w:rFonts w:ascii="Century Gothic" w:hAnsi="Century Gothic"/>
        </w:rPr>
        <w:t>will need to</w:t>
      </w:r>
      <w:r w:rsidR="00CF11F3">
        <w:rPr>
          <w:rFonts w:ascii="Century Gothic" w:hAnsi="Century Gothic"/>
        </w:rPr>
        <w:t xml:space="preserve"> develop a detailed survey plan</w:t>
      </w:r>
      <w:r w:rsidR="00CB34F5">
        <w:rPr>
          <w:rFonts w:ascii="Century Gothic" w:hAnsi="Century Gothic"/>
        </w:rPr>
        <w:t>. This will allow me to plan and conduct the surveys in the safest way possible</w:t>
      </w:r>
      <w:r w:rsidR="00271414">
        <w:rPr>
          <w:rFonts w:ascii="Century Gothic" w:hAnsi="Century Gothic"/>
        </w:rPr>
        <w:t xml:space="preserve">. </w:t>
      </w:r>
    </w:p>
    <w:p w14:paraId="2734AF44" w14:textId="018A2233" w:rsidR="00271414" w:rsidRDefault="00271414" w:rsidP="003670DD">
      <w:pPr>
        <w:rPr>
          <w:rFonts w:ascii="Century Gothic" w:hAnsi="Century Gothic"/>
          <w:b/>
          <w:bCs/>
        </w:rPr>
      </w:pPr>
      <w:r w:rsidRPr="00271414">
        <w:rPr>
          <w:rFonts w:ascii="Century Gothic" w:hAnsi="Century Gothic"/>
          <w:b/>
          <w:bCs/>
        </w:rPr>
        <w:t xml:space="preserve">Pre Survey Plan </w:t>
      </w:r>
      <w:r w:rsidR="008022CB">
        <w:rPr>
          <w:rFonts w:ascii="Century Gothic" w:hAnsi="Century Gothic"/>
          <w:b/>
          <w:bCs/>
        </w:rPr>
        <w:t xml:space="preserve">and Preparation </w:t>
      </w:r>
    </w:p>
    <w:p w14:paraId="4F564C79" w14:textId="0E91BD50" w:rsidR="001C39A8" w:rsidRDefault="005728AD" w:rsidP="003670DD">
      <w:pPr>
        <w:rPr>
          <w:rFonts w:ascii="Century Gothic" w:hAnsi="Century Gothic"/>
        </w:rPr>
      </w:pPr>
      <w:r>
        <w:rPr>
          <w:rFonts w:ascii="Century Gothic" w:hAnsi="Century Gothic"/>
        </w:rPr>
        <w:t>As part of my preparation for the surveys being carried out on the Dylan Thomas Centre</w:t>
      </w:r>
      <w:r w:rsidR="00487A93">
        <w:rPr>
          <w:rFonts w:ascii="Century Gothic" w:hAnsi="Century Gothic"/>
        </w:rPr>
        <w:t>, a comprehensive desktop survey can be carried out to understand the details and architecture of the building</w:t>
      </w:r>
      <w:r w:rsidR="00631DE1">
        <w:rPr>
          <w:rFonts w:ascii="Century Gothic" w:hAnsi="Century Gothic"/>
        </w:rPr>
        <w:t xml:space="preserve"> and after that, a</w:t>
      </w:r>
      <w:r w:rsidR="00271414">
        <w:rPr>
          <w:rFonts w:ascii="Century Gothic" w:hAnsi="Century Gothic"/>
        </w:rPr>
        <w:t xml:space="preserve"> pre survey </w:t>
      </w:r>
      <w:r w:rsidR="008022CB">
        <w:rPr>
          <w:rFonts w:ascii="Century Gothic" w:hAnsi="Century Gothic"/>
        </w:rPr>
        <w:t>meeting</w:t>
      </w:r>
      <w:r w:rsidR="00271414">
        <w:rPr>
          <w:rFonts w:ascii="Century Gothic" w:hAnsi="Century Gothic"/>
        </w:rPr>
        <w:t xml:space="preserve"> will need to be </w:t>
      </w:r>
      <w:r>
        <w:rPr>
          <w:rFonts w:ascii="Century Gothic" w:hAnsi="Century Gothic"/>
        </w:rPr>
        <w:t xml:space="preserve">carried out with </w:t>
      </w:r>
      <w:r w:rsidR="00E339FD">
        <w:rPr>
          <w:rFonts w:ascii="Century Gothic" w:hAnsi="Century Gothic"/>
        </w:rPr>
        <w:t>the buildings managers</w:t>
      </w:r>
      <w:r w:rsidR="00116B1B">
        <w:rPr>
          <w:rFonts w:ascii="Century Gothic" w:hAnsi="Century Gothic"/>
        </w:rPr>
        <w:t>.</w:t>
      </w:r>
      <w:r w:rsidR="009759B3">
        <w:rPr>
          <w:rFonts w:ascii="Century Gothic" w:hAnsi="Century Gothic"/>
        </w:rPr>
        <w:t xml:space="preserve"> This will give me crucial information like site permissions, </w:t>
      </w:r>
      <w:r w:rsidR="00AD7507">
        <w:rPr>
          <w:rFonts w:ascii="Century Gothic" w:hAnsi="Century Gothic"/>
        </w:rPr>
        <w:t>access routes to all areas and will allow me to understand the full scope of the surveys</w:t>
      </w:r>
      <w:r w:rsidR="00767962">
        <w:rPr>
          <w:rFonts w:ascii="Century Gothic" w:hAnsi="Century Gothic"/>
        </w:rPr>
        <w:t xml:space="preserve"> and what needs to be achieved</w:t>
      </w:r>
      <w:r w:rsidR="00AD7507">
        <w:rPr>
          <w:rFonts w:ascii="Century Gothic" w:hAnsi="Century Gothic"/>
        </w:rPr>
        <w:t xml:space="preserve">. </w:t>
      </w:r>
      <w:r w:rsidR="00A64579">
        <w:rPr>
          <w:rFonts w:ascii="Century Gothic" w:hAnsi="Century Gothic"/>
        </w:rPr>
        <w:t xml:space="preserve">Once this is </w:t>
      </w:r>
      <w:r w:rsidR="00176E61">
        <w:rPr>
          <w:rFonts w:ascii="Century Gothic" w:hAnsi="Century Gothic"/>
        </w:rPr>
        <w:t>complete,</w:t>
      </w:r>
      <w:r w:rsidR="00A64579">
        <w:rPr>
          <w:rFonts w:ascii="Century Gothic" w:hAnsi="Century Gothic"/>
        </w:rPr>
        <w:t xml:space="preserve"> I can then plan what equipment might be needed to carry out the surveys</w:t>
      </w:r>
      <w:r w:rsidR="001A1E19">
        <w:rPr>
          <w:rFonts w:ascii="Century Gothic" w:hAnsi="Century Gothic"/>
        </w:rPr>
        <w:t xml:space="preserve"> and ensure they are safe</w:t>
      </w:r>
      <w:r w:rsidR="001C4F27">
        <w:rPr>
          <w:rFonts w:ascii="Century Gothic" w:hAnsi="Century Gothic"/>
        </w:rPr>
        <w:t>, calibrated</w:t>
      </w:r>
      <w:r w:rsidR="001A1E19">
        <w:rPr>
          <w:rFonts w:ascii="Century Gothic" w:hAnsi="Century Gothic"/>
        </w:rPr>
        <w:t xml:space="preserve"> and properly licensed to use.</w:t>
      </w:r>
      <w:r w:rsidR="008C7C32">
        <w:rPr>
          <w:rFonts w:ascii="Century Gothic" w:hAnsi="Century Gothic"/>
        </w:rPr>
        <w:t xml:space="preserve"> </w:t>
      </w:r>
    </w:p>
    <w:p w14:paraId="26B2D066" w14:textId="7383A6C6" w:rsidR="001C4F27" w:rsidRPr="00503365" w:rsidRDefault="001C4F27" w:rsidP="003670DD">
      <w:pPr>
        <w:rPr>
          <w:rFonts w:ascii="Century Gothic" w:hAnsi="Century Gothic"/>
          <w:b/>
          <w:bCs/>
        </w:rPr>
      </w:pPr>
      <w:r w:rsidRPr="00503365">
        <w:rPr>
          <w:rFonts w:ascii="Century Gothic" w:hAnsi="Century Gothic"/>
          <w:b/>
          <w:bCs/>
        </w:rPr>
        <w:t>Survey Ex</w:t>
      </w:r>
      <w:r w:rsidR="00503365" w:rsidRPr="00503365">
        <w:rPr>
          <w:rFonts w:ascii="Century Gothic" w:hAnsi="Century Gothic"/>
          <w:b/>
          <w:bCs/>
        </w:rPr>
        <w:t xml:space="preserve">ecution </w:t>
      </w:r>
    </w:p>
    <w:p w14:paraId="79D6E074" w14:textId="4E313810" w:rsidR="00CE3D64" w:rsidRDefault="00025E36" w:rsidP="003670DD">
      <w:pPr>
        <w:rPr>
          <w:rFonts w:ascii="Century Gothic" w:hAnsi="Century Gothic"/>
        </w:rPr>
      </w:pPr>
      <w:r>
        <w:rPr>
          <w:rFonts w:ascii="Century Gothic" w:hAnsi="Century Gothic"/>
        </w:rPr>
        <w:t xml:space="preserve">When carrying out the external surveys on a building, especially when using drones, all </w:t>
      </w:r>
      <w:r w:rsidR="00724104">
        <w:rPr>
          <w:rFonts w:ascii="Century Gothic" w:hAnsi="Century Gothic"/>
        </w:rPr>
        <w:t xml:space="preserve">obstructions to the area being surveyed must be avoided. A license is required to be able to fly a </w:t>
      </w:r>
      <w:r w:rsidR="00070A35">
        <w:rPr>
          <w:rFonts w:ascii="Century Gothic" w:hAnsi="Century Gothic"/>
        </w:rPr>
        <w:t>drone,</w:t>
      </w:r>
      <w:r w:rsidR="00724104">
        <w:rPr>
          <w:rFonts w:ascii="Century Gothic" w:hAnsi="Century Gothic"/>
        </w:rPr>
        <w:t xml:space="preserve"> and all users must comply to</w:t>
      </w:r>
      <w:r w:rsidR="000A2E19">
        <w:rPr>
          <w:rFonts w:ascii="Century Gothic" w:hAnsi="Century Gothic"/>
        </w:rPr>
        <w:t xml:space="preserve"> the UK Civil Aviation Authority rules regarding flying drones. </w:t>
      </w:r>
      <w:r w:rsidR="00A42023">
        <w:rPr>
          <w:rFonts w:ascii="Century Gothic" w:hAnsi="Century Gothic"/>
        </w:rPr>
        <w:t>It is also best practice to carry out external surveys in dry weather to ensure accuracy</w:t>
      </w:r>
      <w:r w:rsidR="00710A2D">
        <w:rPr>
          <w:rFonts w:ascii="Century Gothic" w:hAnsi="Century Gothic"/>
        </w:rPr>
        <w:t xml:space="preserve">. </w:t>
      </w:r>
    </w:p>
    <w:p w14:paraId="3164DD1B" w14:textId="6F351647" w:rsidR="00C00C78" w:rsidRPr="00C00C78" w:rsidRDefault="006F092A" w:rsidP="003670DD">
      <w:pPr>
        <w:rPr>
          <w:rFonts w:ascii="Century Gothic" w:hAnsi="Century Gothic"/>
        </w:rPr>
      </w:pPr>
      <w:r>
        <w:rPr>
          <w:rFonts w:ascii="Century Gothic" w:hAnsi="Century Gothic"/>
        </w:rPr>
        <w:t xml:space="preserve">When carrying out internal surveys of </w:t>
      </w:r>
      <w:r w:rsidR="00942DA9">
        <w:rPr>
          <w:rFonts w:ascii="Century Gothic" w:hAnsi="Century Gothic"/>
        </w:rPr>
        <w:t>the</w:t>
      </w:r>
      <w:r>
        <w:rPr>
          <w:rFonts w:ascii="Century Gothic" w:hAnsi="Century Gothic"/>
        </w:rPr>
        <w:t xml:space="preserve"> building</w:t>
      </w:r>
      <w:r w:rsidR="00217945">
        <w:rPr>
          <w:rFonts w:ascii="Century Gothic" w:hAnsi="Century Gothic"/>
        </w:rPr>
        <w:t xml:space="preserve"> they must cause as little disruption as possible but must capture all relevant information that is required from the survey</w:t>
      </w:r>
      <w:r w:rsidR="00942DA9">
        <w:rPr>
          <w:rFonts w:ascii="Century Gothic" w:hAnsi="Century Gothic"/>
        </w:rPr>
        <w:t xml:space="preserve">. </w:t>
      </w:r>
      <w:r w:rsidR="00492815">
        <w:rPr>
          <w:rFonts w:ascii="Century Gothic" w:hAnsi="Century Gothic"/>
        </w:rPr>
        <w:t xml:space="preserve">Internal surveys can be carried out at times when the least disruption is caused </w:t>
      </w:r>
      <w:r w:rsidR="005E00AC">
        <w:rPr>
          <w:rFonts w:ascii="Century Gothic" w:hAnsi="Century Gothic"/>
        </w:rPr>
        <w:t xml:space="preserve">such as after hours or when the building is closed. </w:t>
      </w:r>
    </w:p>
    <w:p w14:paraId="178E6E24" w14:textId="180A04EB" w:rsidR="00271414" w:rsidRDefault="000A2A40" w:rsidP="003670DD">
      <w:pPr>
        <w:rPr>
          <w:rFonts w:ascii="Century Gothic" w:hAnsi="Century Gothic"/>
          <w:b/>
          <w:bCs/>
        </w:rPr>
      </w:pPr>
      <w:r w:rsidRPr="000A2A40">
        <w:rPr>
          <w:rFonts w:ascii="Century Gothic" w:hAnsi="Century Gothic"/>
          <w:b/>
          <w:bCs/>
        </w:rPr>
        <w:t>Data Integration</w:t>
      </w:r>
    </w:p>
    <w:p w14:paraId="760D60E1" w14:textId="79B86F67" w:rsidR="000A2A40" w:rsidRDefault="000A2A40" w:rsidP="003670DD">
      <w:pPr>
        <w:rPr>
          <w:rFonts w:ascii="Century Gothic" w:hAnsi="Century Gothic"/>
        </w:rPr>
      </w:pPr>
      <w:r>
        <w:rPr>
          <w:rFonts w:ascii="Century Gothic" w:hAnsi="Century Gothic"/>
        </w:rPr>
        <w:t>Once all surveys have been carried out</w:t>
      </w:r>
      <w:r w:rsidR="00456284">
        <w:rPr>
          <w:rFonts w:ascii="Century Gothic" w:hAnsi="Century Gothic"/>
        </w:rPr>
        <w:t>,</w:t>
      </w:r>
      <w:r>
        <w:rPr>
          <w:rFonts w:ascii="Century Gothic" w:hAnsi="Century Gothic"/>
        </w:rPr>
        <w:t xml:space="preserve"> </w:t>
      </w:r>
      <w:r w:rsidR="009949FF">
        <w:rPr>
          <w:rFonts w:ascii="Century Gothic" w:hAnsi="Century Gothic"/>
        </w:rPr>
        <w:t xml:space="preserve">they </w:t>
      </w:r>
      <w:r w:rsidR="0064749B">
        <w:rPr>
          <w:rFonts w:ascii="Century Gothic" w:hAnsi="Century Gothic"/>
        </w:rPr>
        <w:t>will</w:t>
      </w:r>
      <w:r w:rsidR="009949FF">
        <w:rPr>
          <w:rFonts w:ascii="Century Gothic" w:hAnsi="Century Gothic"/>
        </w:rPr>
        <w:t xml:space="preserve"> be integrated into BIM to create the necessary 3D models that are required. </w:t>
      </w:r>
      <w:r w:rsidR="00185BE2">
        <w:rPr>
          <w:rFonts w:ascii="Century Gothic" w:hAnsi="Century Gothic"/>
        </w:rPr>
        <w:t xml:space="preserve">This will include models for </w:t>
      </w:r>
      <w:r w:rsidR="007D433C">
        <w:rPr>
          <w:rFonts w:ascii="Century Gothic" w:hAnsi="Century Gothic"/>
        </w:rPr>
        <w:t xml:space="preserve">structural assessments of the building and compliance records. </w:t>
      </w:r>
      <w:r w:rsidR="00456284">
        <w:rPr>
          <w:rFonts w:ascii="Century Gothic" w:hAnsi="Century Gothic"/>
        </w:rPr>
        <w:t xml:space="preserve">From the equipment used, they can be imported to a computer and then into the software to be able to create </w:t>
      </w:r>
      <w:r w:rsidR="00F11BE3">
        <w:rPr>
          <w:rFonts w:ascii="Century Gothic" w:hAnsi="Century Gothic"/>
        </w:rPr>
        <w:t xml:space="preserve">these </w:t>
      </w:r>
      <w:r w:rsidR="00331BA7">
        <w:rPr>
          <w:rFonts w:ascii="Century Gothic" w:hAnsi="Century Gothic"/>
        </w:rPr>
        <w:t xml:space="preserve">models. Once all information has been put into the models they can be presented and from there recommendations can be made to improve the building. </w:t>
      </w:r>
      <w:r w:rsidR="0064749B">
        <w:rPr>
          <w:rFonts w:ascii="Century Gothic" w:hAnsi="Century Gothic"/>
        </w:rPr>
        <w:t xml:space="preserve">All parties involved in the surveys can have full access to </w:t>
      </w:r>
      <w:r w:rsidR="00F54D19">
        <w:rPr>
          <w:rFonts w:ascii="Century Gothic" w:hAnsi="Century Gothic"/>
        </w:rPr>
        <w:t>all</w:t>
      </w:r>
      <w:r w:rsidR="0064749B">
        <w:rPr>
          <w:rFonts w:ascii="Century Gothic" w:hAnsi="Century Gothic"/>
        </w:rPr>
        <w:t xml:space="preserve"> surveys carried out and </w:t>
      </w:r>
      <w:r w:rsidR="00F54D19">
        <w:rPr>
          <w:rFonts w:ascii="Century Gothic" w:hAnsi="Century Gothic"/>
        </w:rPr>
        <w:t xml:space="preserve">can analyse and make notes on the system. </w:t>
      </w:r>
    </w:p>
    <w:p w14:paraId="682BE982" w14:textId="4143A1EE" w:rsidR="00E05DDA" w:rsidRDefault="002028F1" w:rsidP="003670DD">
      <w:pPr>
        <w:rPr>
          <w:rFonts w:ascii="Century Gothic" w:hAnsi="Century Gothic"/>
        </w:rPr>
      </w:pPr>
      <w:r>
        <w:rPr>
          <w:rFonts w:ascii="Century Gothic" w:hAnsi="Century Gothic"/>
        </w:rPr>
        <w:t>All this information com</w:t>
      </w:r>
      <w:r w:rsidR="00DA16DA">
        <w:rPr>
          <w:rFonts w:ascii="Century Gothic" w:hAnsi="Century Gothic"/>
        </w:rPr>
        <w:t xml:space="preserve">bined can help to fully understand the true extent of work required to the building and </w:t>
      </w:r>
      <w:r w:rsidR="005B1EA0">
        <w:rPr>
          <w:rFonts w:ascii="Century Gothic" w:hAnsi="Century Gothic"/>
        </w:rPr>
        <w:t>can help to check compliance and forecast when future repairs are needed.</w:t>
      </w:r>
    </w:p>
    <w:p w14:paraId="33BC15F4" w14:textId="77777777" w:rsidR="00C00C78" w:rsidRDefault="00C00C78" w:rsidP="003670DD">
      <w:pPr>
        <w:rPr>
          <w:rFonts w:ascii="Century Gothic" w:hAnsi="Century Gothic"/>
        </w:rPr>
      </w:pPr>
    </w:p>
    <w:p w14:paraId="76050A79" w14:textId="77777777" w:rsidR="00C00C78" w:rsidRDefault="00C00C78" w:rsidP="003670DD">
      <w:pPr>
        <w:rPr>
          <w:rFonts w:ascii="Century Gothic" w:hAnsi="Century Gothic"/>
        </w:rPr>
      </w:pPr>
    </w:p>
    <w:p w14:paraId="6E129BA3" w14:textId="77777777" w:rsidR="00C00C78" w:rsidRDefault="00C00C78" w:rsidP="003670DD">
      <w:pPr>
        <w:rPr>
          <w:rFonts w:ascii="Century Gothic" w:hAnsi="Century Gothic"/>
        </w:rPr>
      </w:pPr>
    </w:p>
    <w:p w14:paraId="7944A742" w14:textId="77777777" w:rsidR="00C00C78" w:rsidRDefault="00C00C78" w:rsidP="003670DD">
      <w:pPr>
        <w:rPr>
          <w:rFonts w:ascii="Century Gothic" w:hAnsi="Century Gothic"/>
        </w:rPr>
      </w:pPr>
    </w:p>
    <w:p w14:paraId="5C3FD7AD" w14:textId="77777777" w:rsidR="00F54D19" w:rsidRDefault="00F54D19" w:rsidP="003670DD">
      <w:pPr>
        <w:rPr>
          <w:rFonts w:ascii="Century Gothic" w:hAnsi="Century Gothic"/>
        </w:rPr>
      </w:pPr>
    </w:p>
    <w:p w14:paraId="088E1F43" w14:textId="6043F893" w:rsidR="00E05DDA" w:rsidRDefault="00D55C77" w:rsidP="003670DD">
      <w:pPr>
        <w:rPr>
          <w:rFonts w:ascii="Century Gothic" w:hAnsi="Century Gothic"/>
          <w:b/>
          <w:bCs/>
          <w:u w:val="single"/>
        </w:rPr>
      </w:pPr>
      <w:r w:rsidRPr="00D55C77">
        <w:rPr>
          <w:rFonts w:ascii="Century Gothic" w:hAnsi="Century Gothic"/>
          <w:b/>
          <w:bCs/>
          <w:u w:val="single"/>
        </w:rPr>
        <w:lastRenderedPageBreak/>
        <w:t xml:space="preserve">Challenges of Surveying </w:t>
      </w:r>
    </w:p>
    <w:p w14:paraId="42FE4DEE" w14:textId="7292A1A9" w:rsidR="00E978F8" w:rsidRDefault="00603D3A" w:rsidP="003670DD">
      <w:pPr>
        <w:rPr>
          <w:rFonts w:ascii="Century Gothic" w:hAnsi="Century Gothic"/>
        </w:rPr>
      </w:pPr>
      <w:r>
        <w:rPr>
          <w:rFonts w:ascii="Century Gothic" w:hAnsi="Century Gothic"/>
        </w:rPr>
        <w:t>When carrying out a building survey, many challenges might arise</w:t>
      </w:r>
      <w:r w:rsidR="002C72DB">
        <w:rPr>
          <w:rFonts w:ascii="Century Gothic" w:hAnsi="Century Gothic"/>
        </w:rPr>
        <w:t xml:space="preserve"> that could change the way surveys are conducted. </w:t>
      </w:r>
    </w:p>
    <w:p w14:paraId="7B4007D8" w14:textId="6943BBD5" w:rsidR="00E978F8" w:rsidRPr="00E978F8" w:rsidRDefault="00E978F8" w:rsidP="003670DD">
      <w:pPr>
        <w:rPr>
          <w:rFonts w:ascii="Century Gothic" w:hAnsi="Century Gothic"/>
          <w:b/>
          <w:bCs/>
        </w:rPr>
      </w:pPr>
      <w:r w:rsidRPr="00E978F8">
        <w:rPr>
          <w:rFonts w:ascii="Century Gothic" w:hAnsi="Century Gothic"/>
          <w:b/>
          <w:bCs/>
        </w:rPr>
        <w:t xml:space="preserve">Site Access </w:t>
      </w:r>
    </w:p>
    <w:p w14:paraId="16047F35" w14:textId="0357B5A8" w:rsidR="00DE2632" w:rsidRDefault="00E978F8" w:rsidP="003670DD">
      <w:pPr>
        <w:rPr>
          <w:rFonts w:ascii="Century Gothic" w:hAnsi="Century Gothic"/>
        </w:rPr>
      </w:pPr>
      <w:r>
        <w:rPr>
          <w:rFonts w:ascii="Century Gothic" w:hAnsi="Century Gothic"/>
        </w:rPr>
        <w:t>Site access is a major factor in how well a building survey can be conducted</w:t>
      </w:r>
      <w:r w:rsidR="00E24689">
        <w:rPr>
          <w:rFonts w:ascii="Century Gothic" w:hAnsi="Century Gothic"/>
        </w:rPr>
        <w:t xml:space="preserve"> although the use of drones can now allow surveyors access to hard to reach places without the need of scaffolding. </w:t>
      </w:r>
      <w:r w:rsidR="008A18B0">
        <w:rPr>
          <w:rFonts w:ascii="Century Gothic" w:hAnsi="Century Gothic"/>
        </w:rPr>
        <w:t xml:space="preserve">This can help to reduce the risk to both the surveyor and the public </w:t>
      </w:r>
      <w:r w:rsidR="00325F55">
        <w:rPr>
          <w:rFonts w:ascii="Century Gothic" w:hAnsi="Century Gothic"/>
        </w:rPr>
        <w:t xml:space="preserve">if it is carried out this way. </w:t>
      </w:r>
    </w:p>
    <w:p w14:paraId="02374C48" w14:textId="071FF60F" w:rsidR="00DE4CBF" w:rsidRDefault="00DE4CBF" w:rsidP="003670DD">
      <w:pPr>
        <w:rPr>
          <w:rFonts w:ascii="Century Gothic" w:hAnsi="Century Gothic"/>
        </w:rPr>
      </w:pPr>
      <w:r>
        <w:rPr>
          <w:rFonts w:ascii="Century Gothic" w:hAnsi="Century Gothic"/>
        </w:rPr>
        <w:t xml:space="preserve">Also, in occupied buildings, surveys need to be carried out in the best way possible to reduce disruption </w:t>
      </w:r>
      <w:r w:rsidR="00766BF6">
        <w:rPr>
          <w:rFonts w:ascii="Century Gothic" w:hAnsi="Century Gothic"/>
        </w:rPr>
        <w:t>to daily operations, workers and members of the public</w:t>
      </w:r>
      <w:r w:rsidR="005A4397">
        <w:rPr>
          <w:rFonts w:ascii="Century Gothic" w:hAnsi="Century Gothic"/>
        </w:rPr>
        <w:t xml:space="preserve">. In some cases, special access can be granted or delaying the survey </w:t>
      </w:r>
      <w:r w:rsidR="0083213A">
        <w:rPr>
          <w:rFonts w:ascii="Century Gothic" w:hAnsi="Century Gothic"/>
        </w:rPr>
        <w:t>can also help</w:t>
      </w:r>
      <w:r w:rsidR="005A4397">
        <w:rPr>
          <w:rFonts w:ascii="Century Gothic" w:hAnsi="Century Gothic"/>
        </w:rPr>
        <w:t>.</w:t>
      </w:r>
    </w:p>
    <w:p w14:paraId="002E2618" w14:textId="2AE4CB9C" w:rsidR="00325F55" w:rsidRPr="00325F55" w:rsidRDefault="00325F55" w:rsidP="003670DD">
      <w:pPr>
        <w:rPr>
          <w:rFonts w:ascii="Century Gothic" w:hAnsi="Century Gothic"/>
          <w:b/>
          <w:bCs/>
        </w:rPr>
      </w:pPr>
      <w:r w:rsidRPr="00325F55">
        <w:rPr>
          <w:rFonts w:ascii="Century Gothic" w:hAnsi="Century Gothic"/>
          <w:b/>
          <w:bCs/>
        </w:rPr>
        <w:t xml:space="preserve">Building Preservation </w:t>
      </w:r>
    </w:p>
    <w:p w14:paraId="60958839" w14:textId="1E169E1A" w:rsidR="00DE2632" w:rsidRDefault="00325F55" w:rsidP="003670DD">
      <w:pPr>
        <w:rPr>
          <w:rFonts w:ascii="Century Gothic" w:hAnsi="Century Gothic"/>
        </w:rPr>
      </w:pPr>
      <w:r>
        <w:rPr>
          <w:rFonts w:ascii="Century Gothic" w:hAnsi="Century Gothic"/>
        </w:rPr>
        <w:t xml:space="preserve">If the building being surveyed is of historical </w:t>
      </w:r>
      <w:r w:rsidR="008D4540">
        <w:rPr>
          <w:rFonts w:ascii="Century Gothic" w:hAnsi="Century Gothic"/>
        </w:rPr>
        <w:t xml:space="preserve">importance to a place, it is important that this is preserved. This means that </w:t>
      </w:r>
      <w:r w:rsidR="00EC3274">
        <w:rPr>
          <w:rFonts w:ascii="Century Gothic" w:hAnsi="Century Gothic"/>
        </w:rPr>
        <w:t xml:space="preserve">any invasive works to survey the building will need to be avoided at all costs. Using tools like LiDAR and thermal imaging cameras, this can help to preserve the building and all of its features. </w:t>
      </w:r>
    </w:p>
    <w:p w14:paraId="51FC239E" w14:textId="0AD3248C" w:rsidR="00DE2632" w:rsidRDefault="0068046A" w:rsidP="003670DD">
      <w:pPr>
        <w:rPr>
          <w:rFonts w:ascii="Century Gothic" w:hAnsi="Century Gothic"/>
          <w:b/>
          <w:bCs/>
        </w:rPr>
      </w:pPr>
      <w:r>
        <w:rPr>
          <w:rFonts w:ascii="Century Gothic" w:hAnsi="Century Gothic"/>
          <w:b/>
          <w:bCs/>
        </w:rPr>
        <w:t xml:space="preserve">Environment </w:t>
      </w:r>
    </w:p>
    <w:p w14:paraId="324BDD03" w14:textId="2C70B828" w:rsidR="0068046A" w:rsidRDefault="007A7BDE" w:rsidP="003670DD">
      <w:pPr>
        <w:rPr>
          <w:rFonts w:ascii="Century Gothic" w:hAnsi="Century Gothic"/>
        </w:rPr>
      </w:pPr>
      <w:r>
        <w:rPr>
          <w:rFonts w:ascii="Century Gothic" w:hAnsi="Century Gothic"/>
        </w:rPr>
        <w:t xml:space="preserve">Environmental factors such as weather conditions can also affect how a building survey is carried out </w:t>
      </w:r>
      <w:r w:rsidR="00B1626E">
        <w:rPr>
          <w:rFonts w:ascii="Century Gothic" w:hAnsi="Century Gothic"/>
        </w:rPr>
        <w:t>and, in some cases,</w:t>
      </w:r>
      <w:r>
        <w:rPr>
          <w:rFonts w:ascii="Century Gothic" w:hAnsi="Century Gothic"/>
        </w:rPr>
        <w:t xml:space="preserve"> it can affect the results of the survey. </w:t>
      </w:r>
      <w:r w:rsidR="001D5043">
        <w:rPr>
          <w:rFonts w:ascii="Century Gothic" w:hAnsi="Century Gothic"/>
        </w:rPr>
        <w:t xml:space="preserve">It would always be best to carry out building surveys in the best weather conditions as </w:t>
      </w:r>
      <w:r w:rsidR="00B1626E">
        <w:rPr>
          <w:rFonts w:ascii="Century Gothic" w:hAnsi="Century Gothic"/>
        </w:rPr>
        <w:t>it reduces the risk of accidents and damage to equipment</w:t>
      </w:r>
      <w:r w:rsidR="00F008A0">
        <w:rPr>
          <w:rFonts w:ascii="Century Gothic" w:hAnsi="Century Gothic"/>
        </w:rPr>
        <w:t xml:space="preserve"> and it will also provide the best results. </w:t>
      </w:r>
    </w:p>
    <w:p w14:paraId="244B4BC2" w14:textId="46C70940" w:rsidR="00B53E28" w:rsidRPr="0068046A" w:rsidRDefault="00B53E28" w:rsidP="003670DD">
      <w:pPr>
        <w:rPr>
          <w:rFonts w:ascii="Century Gothic" w:hAnsi="Century Gothic"/>
        </w:rPr>
      </w:pPr>
      <w:r>
        <w:rPr>
          <w:rFonts w:ascii="Century Gothic" w:hAnsi="Century Gothic"/>
        </w:rPr>
        <w:t xml:space="preserve">As this building close to the sea, this can </w:t>
      </w:r>
      <w:r w:rsidR="00745187">
        <w:rPr>
          <w:rFonts w:ascii="Century Gothic" w:hAnsi="Century Gothic"/>
        </w:rPr>
        <w:t>change how repair works are carried out and may influence decisions on building materials</w:t>
      </w:r>
      <w:r w:rsidR="00FD4807">
        <w:rPr>
          <w:rFonts w:ascii="Century Gothic" w:hAnsi="Century Gothic"/>
        </w:rPr>
        <w:t xml:space="preserve"> due to the potential of salt</w:t>
      </w:r>
      <w:r w:rsidR="00982673">
        <w:rPr>
          <w:rFonts w:ascii="Century Gothic" w:hAnsi="Century Gothic"/>
        </w:rPr>
        <w:t xml:space="preserve">y air. </w:t>
      </w:r>
    </w:p>
    <w:p w14:paraId="04A9820B" w14:textId="38F21D9A" w:rsidR="00DE2632" w:rsidRDefault="00727A45" w:rsidP="003670DD">
      <w:pPr>
        <w:rPr>
          <w:rFonts w:ascii="Century Gothic" w:hAnsi="Century Gothic"/>
          <w:b/>
          <w:bCs/>
        </w:rPr>
      </w:pPr>
      <w:r w:rsidRPr="00727A45">
        <w:rPr>
          <w:rFonts w:ascii="Century Gothic" w:hAnsi="Century Gothic"/>
          <w:b/>
          <w:bCs/>
        </w:rPr>
        <w:t xml:space="preserve">Structure of the Building </w:t>
      </w:r>
    </w:p>
    <w:p w14:paraId="348FEE20" w14:textId="51C22155" w:rsidR="009D7A8E" w:rsidRDefault="00727A45" w:rsidP="003670DD">
      <w:pPr>
        <w:rPr>
          <w:rFonts w:ascii="Century Gothic" w:hAnsi="Century Gothic"/>
        </w:rPr>
      </w:pPr>
      <w:r>
        <w:rPr>
          <w:rFonts w:ascii="Century Gothic" w:hAnsi="Century Gothic"/>
        </w:rPr>
        <w:t>If the building is in a state of disrepair</w:t>
      </w:r>
      <w:r w:rsidR="00726544">
        <w:rPr>
          <w:rFonts w:ascii="Century Gothic" w:hAnsi="Century Gothic"/>
        </w:rPr>
        <w:t xml:space="preserve"> and deemed as unsafe</w:t>
      </w:r>
      <w:r>
        <w:rPr>
          <w:rFonts w:ascii="Century Gothic" w:hAnsi="Century Gothic"/>
        </w:rPr>
        <w:t>, it can cause major issues as to how best to survey it</w:t>
      </w:r>
      <w:r w:rsidR="004B6CA1">
        <w:rPr>
          <w:rFonts w:ascii="Century Gothic" w:hAnsi="Century Gothic"/>
        </w:rPr>
        <w:t xml:space="preserve"> in the safest way possible</w:t>
      </w:r>
      <w:r>
        <w:rPr>
          <w:rFonts w:ascii="Century Gothic" w:hAnsi="Century Gothic"/>
        </w:rPr>
        <w:t xml:space="preserve">. Drones and digital technology can </w:t>
      </w:r>
      <w:r w:rsidR="002237C4">
        <w:rPr>
          <w:rFonts w:ascii="Century Gothic" w:hAnsi="Century Gothic"/>
        </w:rPr>
        <w:t xml:space="preserve">help to reduce the risk as they reduce the need for physical access by a human. </w:t>
      </w:r>
      <w:r w:rsidR="00F2196F">
        <w:rPr>
          <w:rFonts w:ascii="Century Gothic" w:hAnsi="Century Gothic"/>
        </w:rPr>
        <w:t>Also, these methods are less intrusive as they wouldn’t require scaffolding or any works to the building</w:t>
      </w:r>
      <w:r w:rsidR="005D00D7">
        <w:rPr>
          <w:rFonts w:ascii="Century Gothic" w:hAnsi="Century Gothic"/>
        </w:rPr>
        <w:t xml:space="preserve">. </w:t>
      </w:r>
    </w:p>
    <w:p w14:paraId="16A7D231" w14:textId="77777777" w:rsidR="001E037E" w:rsidRDefault="001E037E" w:rsidP="003670DD">
      <w:pPr>
        <w:rPr>
          <w:rFonts w:ascii="Century Gothic" w:hAnsi="Century Gothic"/>
        </w:rPr>
      </w:pPr>
    </w:p>
    <w:p w14:paraId="4EC7A586" w14:textId="77777777" w:rsidR="00665719" w:rsidRDefault="00665719" w:rsidP="003670DD">
      <w:pPr>
        <w:rPr>
          <w:rFonts w:ascii="Century Gothic" w:hAnsi="Century Gothic"/>
          <w:b/>
          <w:bCs/>
          <w:u w:val="single"/>
        </w:rPr>
      </w:pPr>
    </w:p>
    <w:p w14:paraId="21743178" w14:textId="77777777" w:rsidR="008775CB" w:rsidRDefault="008775CB" w:rsidP="003670DD">
      <w:pPr>
        <w:rPr>
          <w:rFonts w:ascii="Century Gothic" w:hAnsi="Century Gothic"/>
          <w:b/>
          <w:bCs/>
          <w:u w:val="single"/>
        </w:rPr>
      </w:pPr>
    </w:p>
    <w:p w14:paraId="21795A7A" w14:textId="77777777" w:rsidR="008775CB" w:rsidRDefault="008775CB" w:rsidP="003670DD">
      <w:pPr>
        <w:rPr>
          <w:rFonts w:ascii="Century Gothic" w:hAnsi="Century Gothic"/>
          <w:b/>
          <w:bCs/>
          <w:u w:val="single"/>
        </w:rPr>
      </w:pPr>
    </w:p>
    <w:p w14:paraId="18CAC5C9" w14:textId="77777777" w:rsidR="008775CB" w:rsidRDefault="008775CB" w:rsidP="003670DD">
      <w:pPr>
        <w:rPr>
          <w:rFonts w:ascii="Century Gothic" w:hAnsi="Century Gothic"/>
          <w:b/>
          <w:bCs/>
          <w:u w:val="single"/>
        </w:rPr>
      </w:pPr>
    </w:p>
    <w:p w14:paraId="7A0CD5FA" w14:textId="77777777" w:rsidR="008775CB" w:rsidRDefault="008775CB" w:rsidP="003670DD">
      <w:pPr>
        <w:rPr>
          <w:rFonts w:ascii="Century Gothic" w:hAnsi="Century Gothic"/>
          <w:b/>
          <w:bCs/>
          <w:u w:val="single"/>
        </w:rPr>
      </w:pPr>
    </w:p>
    <w:p w14:paraId="3404DD0C" w14:textId="77777777" w:rsidR="008775CB" w:rsidRDefault="008775CB" w:rsidP="003670DD">
      <w:pPr>
        <w:rPr>
          <w:rFonts w:ascii="Century Gothic" w:hAnsi="Century Gothic"/>
          <w:b/>
          <w:bCs/>
          <w:u w:val="single"/>
        </w:rPr>
      </w:pPr>
    </w:p>
    <w:p w14:paraId="5D71110F" w14:textId="2239E72D" w:rsidR="00DE2632" w:rsidRDefault="0094059B" w:rsidP="003670DD">
      <w:pPr>
        <w:rPr>
          <w:rFonts w:ascii="Century Gothic" w:hAnsi="Century Gothic"/>
          <w:b/>
          <w:bCs/>
          <w:u w:val="single"/>
        </w:rPr>
      </w:pPr>
      <w:r w:rsidRPr="0094059B">
        <w:rPr>
          <w:rFonts w:ascii="Century Gothic" w:hAnsi="Century Gothic"/>
          <w:b/>
          <w:bCs/>
          <w:u w:val="single"/>
        </w:rPr>
        <w:lastRenderedPageBreak/>
        <w:t>Conclusion</w:t>
      </w:r>
    </w:p>
    <w:p w14:paraId="20C66DF5" w14:textId="16AB8D38" w:rsidR="0094059B" w:rsidRDefault="0083213A" w:rsidP="003670DD">
      <w:pPr>
        <w:rPr>
          <w:rFonts w:ascii="Century Gothic" w:hAnsi="Century Gothic"/>
        </w:rPr>
      </w:pPr>
      <w:r>
        <w:rPr>
          <w:rFonts w:ascii="Century Gothic" w:hAnsi="Century Gothic"/>
        </w:rPr>
        <w:t>In conclusion to my report above</w:t>
      </w:r>
      <w:r w:rsidR="00C74A53">
        <w:rPr>
          <w:rFonts w:ascii="Century Gothic" w:hAnsi="Century Gothic"/>
        </w:rPr>
        <w:t xml:space="preserve">, the Dylan Thomas Centre would greatly benefit from having </w:t>
      </w:r>
      <w:r w:rsidR="005D3196">
        <w:rPr>
          <w:rFonts w:ascii="Century Gothic" w:hAnsi="Century Gothic"/>
        </w:rPr>
        <w:t xml:space="preserve">a comprehensive </w:t>
      </w:r>
      <w:r w:rsidR="00C74A53">
        <w:rPr>
          <w:rFonts w:ascii="Century Gothic" w:hAnsi="Century Gothic"/>
        </w:rPr>
        <w:t xml:space="preserve">building survey carried out </w:t>
      </w:r>
      <w:r w:rsidR="008F400F">
        <w:rPr>
          <w:rFonts w:ascii="Century Gothic" w:hAnsi="Century Gothic"/>
        </w:rPr>
        <w:t xml:space="preserve">as it would help to preserve the historic building for the City of Swansea. </w:t>
      </w:r>
      <w:r w:rsidR="005C6BFF">
        <w:rPr>
          <w:rFonts w:ascii="Century Gothic" w:hAnsi="Century Gothic"/>
        </w:rPr>
        <w:t xml:space="preserve">This report has </w:t>
      </w:r>
      <w:r w:rsidR="001005F4">
        <w:rPr>
          <w:rFonts w:ascii="Century Gothic" w:hAnsi="Century Gothic"/>
        </w:rPr>
        <w:t>outlined a detailed approach for conducting these surveys and outlines advantages and disadvantages of a number of survey types.</w:t>
      </w:r>
    </w:p>
    <w:p w14:paraId="071E1BFC" w14:textId="4BF29077" w:rsidR="00904599" w:rsidRPr="00526BE8" w:rsidRDefault="00E204CF" w:rsidP="003670DD">
      <w:pPr>
        <w:rPr>
          <w:rFonts w:ascii="Century Gothic" w:hAnsi="Century Gothic"/>
        </w:rPr>
      </w:pPr>
      <w:r>
        <w:rPr>
          <w:rFonts w:ascii="Century Gothic" w:hAnsi="Century Gothic"/>
        </w:rPr>
        <w:t xml:space="preserve">The surveys proposed above would </w:t>
      </w:r>
      <w:r w:rsidR="000020FA">
        <w:rPr>
          <w:rFonts w:ascii="Century Gothic" w:hAnsi="Century Gothic"/>
        </w:rPr>
        <w:t xml:space="preserve">provide a combination of 3D laser scanning and, photogrammetry </w:t>
      </w:r>
      <w:r w:rsidR="009C1C38">
        <w:rPr>
          <w:rFonts w:ascii="Century Gothic" w:hAnsi="Century Gothic"/>
        </w:rPr>
        <w:t>and BIM integration</w:t>
      </w:r>
      <w:r w:rsidR="00FC49A3">
        <w:rPr>
          <w:rFonts w:ascii="Century Gothic" w:hAnsi="Century Gothic"/>
        </w:rPr>
        <w:t xml:space="preserve"> that</w:t>
      </w:r>
      <w:r w:rsidR="00773611">
        <w:rPr>
          <w:rFonts w:ascii="Century Gothic" w:hAnsi="Century Gothic"/>
        </w:rPr>
        <w:t xml:space="preserve"> can be essential</w:t>
      </w:r>
      <w:r w:rsidR="00FC49A3">
        <w:rPr>
          <w:rFonts w:ascii="Century Gothic" w:hAnsi="Century Gothic"/>
        </w:rPr>
        <w:t xml:space="preserve"> for future maintenance or renovations to </w:t>
      </w:r>
      <w:r w:rsidR="00671B53">
        <w:rPr>
          <w:rFonts w:ascii="Century Gothic" w:hAnsi="Century Gothic"/>
        </w:rPr>
        <w:t xml:space="preserve">the building. </w:t>
      </w:r>
      <w:r w:rsidR="00887320">
        <w:rPr>
          <w:rFonts w:ascii="Century Gothic" w:hAnsi="Century Gothic"/>
        </w:rPr>
        <w:t xml:space="preserve">These will be conducted </w:t>
      </w:r>
      <w:r w:rsidR="00532799">
        <w:rPr>
          <w:rFonts w:ascii="Century Gothic" w:hAnsi="Century Gothic"/>
        </w:rPr>
        <w:t xml:space="preserve">by surveyors to a very high standard and </w:t>
      </w:r>
      <w:r w:rsidR="00773611">
        <w:rPr>
          <w:rFonts w:ascii="Century Gothic" w:hAnsi="Century Gothic"/>
        </w:rPr>
        <w:t xml:space="preserve">will </w:t>
      </w:r>
      <w:r w:rsidR="00532799">
        <w:rPr>
          <w:rFonts w:ascii="Century Gothic" w:hAnsi="Century Gothic"/>
        </w:rPr>
        <w:t xml:space="preserve">preserve </w:t>
      </w:r>
      <w:r w:rsidR="00773611">
        <w:rPr>
          <w:rFonts w:ascii="Century Gothic" w:hAnsi="Century Gothic"/>
        </w:rPr>
        <w:t xml:space="preserve">all </w:t>
      </w:r>
      <w:r w:rsidR="00F91A52">
        <w:rPr>
          <w:rFonts w:ascii="Century Gothic" w:hAnsi="Century Gothic"/>
        </w:rPr>
        <w:t xml:space="preserve">historical features of the building. </w:t>
      </w:r>
    </w:p>
    <w:p w14:paraId="6D4F007D" w14:textId="63EAC4AC" w:rsidR="00904599" w:rsidRPr="00D61241" w:rsidRDefault="00D61241" w:rsidP="003670DD">
      <w:pPr>
        <w:rPr>
          <w:rFonts w:ascii="Century Gothic" w:hAnsi="Century Gothic"/>
        </w:rPr>
      </w:pPr>
      <w:r>
        <w:rPr>
          <w:rFonts w:ascii="Century Gothic" w:hAnsi="Century Gothic"/>
        </w:rPr>
        <w:t>As the building</w:t>
      </w:r>
      <w:r w:rsidR="000D0CFB">
        <w:rPr>
          <w:rFonts w:ascii="Century Gothic" w:hAnsi="Century Gothic"/>
        </w:rPr>
        <w:t>s condition has slightly changed over the last few years, extensive surveys can help to reduce the dilapidation of the building and can help to monitor the changes</w:t>
      </w:r>
      <w:r w:rsidR="001E037E">
        <w:rPr>
          <w:rFonts w:ascii="Century Gothic" w:hAnsi="Century Gothic"/>
        </w:rPr>
        <w:t xml:space="preserve"> so that repair work doesn’t become invasive and expensive. </w:t>
      </w:r>
      <w:r w:rsidR="00106BB2">
        <w:rPr>
          <w:rFonts w:ascii="Century Gothic" w:hAnsi="Century Gothic"/>
        </w:rPr>
        <w:t>As the building serves such a historical importance to the City of Swansea</w:t>
      </w:r>
      <w:r w:rsidR="00FE7DDF">
        <w:rPr>
          <w:rFonts w:ascii="Century Gothic" w:hAnsi="Century Gothic"/>
        </w:rPr>
        <w:t>,</w:t>
      </w:r>
      <w:r w:rsidR="00106BB2">
        <w:rPr>
          <w:rFonts w:ascii="Century Gothic" w:hAnsi="Century Gothic"/>
        </w:rPr>
        <w:t xml:space="preserve"> these building need to be preserved for future generations.  </w:t>
      </w:r>
    </w:p>
    <w:p w14:paraId="616DC3B9" w14:textId="77777777" w:rsidR="00904599" w:rsidRDefault="00904599" w:rsidP="003670DD">
      <w:pPr>
        <w:rPr>
          <w:rFonts w:ascii="Century Gothic" w:hAnsi="Century Gothic"/>
          <w:b/>
          <w:bCs/>
          <w:u w:val="single"/>
        </w:rPr>
      </w:pPr>
    </w:p>
    <w:p w14:paraId="1E170F10" w14:textId="4D737574" w:rsidR="0075333A" w:rsidRDefault="00DE2632" w:rsidP="003670DD">
      <w:pPr>
        <w:rPr>
          <w:rFonts w:ascii="Century Gothic" w:hAnsi="Century Gothic"/>
          <w:b/>
          <w:bCs/>
          <w:u w:val="single"/>
        </w:rPr>
      </w:pPr>
      <w:r w:rsidRPr="00DE2632">
        <w:rPr>
          <w:rFonts w:ascii="Century Gothic" w:hAnsi="Century Gothic"/>
          <w:b/>
          <w:bCs/>
          <w:u w:val="single"/>
        </w:rPr>
        <w:t xml:space="preserve">References </w:t>
      </w:r>
    </w:p>
    <w:p w14:paraId="14663F67" w14:textId="2C0B2027" w:rsidR="00471170" w:rsidRDefault="00A12798" w:rsidP="003670DD">
      <w:pPr>
        <w:rPr>
          <w:rFonts w:ascii="Century Gothic" w:hAnsi="Century Gothic"/>
        </w:rPr>
      </w:pPr>
      <w:r>
        <w:rPr>
          <w:rFonts w:ascii="Century Gothic" w:hAnsi="Century Gothic"/>
        </w:rPr>
        <w:t>Designing Buildings Wiki, (2022) Building Survey</w:t>
      </w:r>
      <w:r w:rsidR="007F025C">
        <w:rPr>
          <w:rFonts w:ascii="Century Gothic" w:hAnsi="Century Gothic"/>
        </w:rPr>
        <w:t>s</w:t>
      </w:r>
      <w:r>
        <w:rPr>
          <w:rFonts w:ascii="Century Gothic" w:hAnsi="Century Gothic"/>
        </w:rPr>
        <w:t>. (Online)</w:t>
      </w:r>
    </w:p>
    <w:p w14:paraId="22B9B9D0" w14:textId="080B07A6" w:rsidR="00471170" w:rsidRDefault="004B29F4" w:rsidP="003670DD">
      <w:pPr>
        <w:rPr>
          <w:rFonts w:ascii="Century Gothic" w:hAnsi="Century Gothic"/>
        </w:rPr>
      </w:pPr>
      <w:hyperlink r:id="rId17" w:history="1">
        <w:r w:rsidRPr="00FC2F1B">
          <w:rPr>
            <w:rStyle w:val="Hyperlink"/>
            <w:rFonts w:ascii="Century Gothic" w:hAnsi="Century Gothic"/>
          </w:rPr>
          <w:t>https://www.designingbuildings.co.uk/wiki/Building_survey</w:t>
        </w:r>
      </w:hyperlink>
      <w:r>
        <w:rPr>
          <w:rFonts w:ascii="Century Gothic" w:hAnsi="Century Gothic"/>
        </w:rPr>
        <w:t xml:space="preserve"> </w:t>
      </w:r>
    </w:p>
    <w:p w14:paraId="2681FE52" w14:textId="77777777" w:rsidR="004B29F4" w:rsidRDefault="004B29F4" w:rsidP="003670DD">
      <w:pPr>
        <w:rPr>
          <w:rFonts w:ascii="Century Gothic" w:hAnsi="Century Gothic"/>
        </w:rPr>
      </w:pPr>
    </w:p>
    <w:p w14:paraId="10035001" w14:textId="319B0273" w:rsidR="000F6AC9" w:rsidRPr="000F6AC9" w:rsidRDefault="000F6AC9" w:rsidP="003670DD">
      <w:pPr>
        <w:rPr>
          <w:rFonts w:ascii="Century Gothic" w:hAnsi="Century Gothic"/>
        </w:rPr>
      </w:pPr>
      <w:r w:rsidRPr="000F6AC9">
        <w:rPr>
          <w:rFonts w:ascii="Century Gothic" w:hAnsi="Century Gothic"/>
        </w:rPr>
        <w:t>Dylan Thomas</w:t>
      </w:r>
      <w:r>
        <w:rPr>
          <w:rFonts w:ascii="Century Gothic" w:hAnsi="Century Gothic"/>
        </w:rPr>
        <w:t>, (2025) History of the Dylan Thomas Centre</w:t>
      </w:r>
      <w:r w:rsidR="00905B3A">
        <w:rPr>
          <w:rFonts w:ascii="Century Gothic" w:hAnsi="Century Gothic"/>
        </w:rPr>
        <w:t xml:space="preserve">. (Online) </w:t>
      </w:r>
    </w:p>
    <w:p w14:paraId="1FBA5F53" w14:textId="0EEB1E12" w:rsidR="00905B3A" w:rsidRDefault="00A12798" w:rsidP="003670DD">
      <w:pPr>
        <w:rPr>
          <w:rFonts w:ascii="Century Gothic" w:hAnsi="Century Gothic"/>
          <w:u w:val="single"/>
        </w:rPr>
      </w:pPr>
      <w:r w:rsidRPr="00A12798">
        <w:rPr>
          <w:rFonts w:ascii="Century Gothic" w:hAnsi="Century Gothic"/>
        </w:rPr>
        <w:t>Available at:</w:t>
      </w:r>
      <w:r>
        <w:rPr>
          <w:rFonts w:ascii="Century Gothic" w:hAnsi="Century Gothic"/>
          <w:u w:val="single"/>
        </w:rPr>
        <w:t xml:space="preserve"> </w:t>
      </w:r>
      <w:hyperlink r:id="rId18" w:history="1">
        <w:r w:rsidRPr="00FC2F1B">
          <w:rPr>
            <w:rStyle w:val="Hyperlink"/>
            <w:rFonts w:ascii="Century Gothic" w:hAnsi="Century Gothic"/>
          </w:rPr>
          <w:t>http://www.dylanthomas.com/dylan-thomas-centre/history-dylan-thomas-centre/</w:t>
        </w:r>
      </w:hyperlink>
      <w:r w:rsidR="00905B3A">
        <w:rPr>
          <w:rFonts w:ascii="Century Gothic" w:hAnsi="Century Gothic"/>
          <w:u w:val="single"/>
        </w:rPr>
        <w:t xml:space="preserve"> </w:t>
      </w:r>
    </w:p>
    <w:p w14:paraId="77F5655A" w14:textId="77777777" w:rsidR="00905B3A" w:rsidRPr="00CA49C1" w:rsidRDefault="00905B3A" w:rsidP="003670DD">
      <w:pPr>
        <w:rPr>
          <w:rFonts w:ascii="Century Gothic" w:hAnsi="Century Gothic"/>
          <w:u w:val="single"/>
        </w:rPr>
      </w:pPr>
    </w:p>
    <w:p w14:paraId="69EF905D" w14:textId="77777777" w:rsidR="00E45691" w:rsidRPr="00CC5B03" w:rsidRDefault="00E45691" w:rsidP="00E45691">
      <w:pPr>
        <w:rPr>
          <w:rFonts w:ascii="Century Gothic" w:hAnsi="Century Gothic"/>
        </w:rPr>
      </w:pPr>
      <w:r>
        <w:rPr>
          <w:rFonts w:ascii="Century Gothic" w:hAnsi="Century Gothic"/>
        </w:rPr>
        <w:t>Intersect Surveys, (2024) Common challenges in conducting measured building surveys. (Online)</w:t>
      </w:r>
    </w:p>
    <w:p w14:paraId="2682264A" w14:textId="77777777" w:rsidR="00E45691" w:rsidRPr="00CA49C1" w:rsidRDefault="00E45691" w:rsidP="00E45691">
      <w:pPr>
        <w:rPr>
          <w:rFonts w:ascii="Century Gothic" w:hAnsi="Century Gothic"/>
          <w:u w:val="single"/>
        </w:rPr>
      </w:pPr>
      <w:r w:rsidRPr="00A12798">
        <w:rPr>
          <w:rFonts w:ascii="Century Gothic" w:hAnsi="Century Gothic"/>
        </w:rPr>
        <w:t>Available at:</w:t>
      </w:r>
      <w:r>
        <w:t xml:space="preserve"> </w:t>
      </w:r>
      <w:hyperlink r:id="rId19" w:anchor=":~:text=Environmental%20conditions%20can%20pose%20various,complicate%20the%20data%20collection%20process" w:history="1">
        <w:r w:rsidRPr="00FC2F1B">
          <w:rPr>
            <w:rStyle w:val="Hyperlink"/>
            <w:rFonts w:ascii="Century Gothic" w:hAnsi="Century Gothic"/>
          </w:rPr>
          <w:t>https://intersectsurveys.co.uk/blog/common-challenges-conducting-measured-building-surveys#:~:text=Environmental%20conditions%20can%20pose%20various,complicate%20the%20data%20collection%20process</w:t>
        </w:r>
      </w:hyperlink>
      <w:r w:rsidRPr="00CA49C1">
        <w:rPr>
          <w:rFonts w:ascii="Century Gothic" w:hAnsi="Century Gothic"/>
          <w:u w:val="single"/>
        </w:rPr>
        <w:t>.</w:t>
      </w:r>
    </w:p>
    <w:p w14:paraId="35D1765A" w14:textId="77777777" w:rsidR="00E45691" w:rsidRDefault="00E45691" w:rsidP="003670DD">
      <w:pPr>
        <w:rPr>
          <w:rFonts w:ascii="Century Gothic" w:hAnsi="Century Gothic"/>
        </w:rPr>
      </w:pPr>
    </w:p>
    <w:p w14:paraId="196D0877" w14:textId="4D865757" w:rsidR="00A12798" w:rsidRDefault="00624B2D" w:rsidP="003670DD">
      <w:pPr>
        <w:rPr>
          <w:rFonts w:ascii="Century Gothic" w:hAnsi="Century Gothic"/>
        </w:rPr>
      </w:pPr>
      <w:r w:rsidRPr="00872D96">
        <w:rPr>
          <w:rFonts w:ascii="Century Gothic" w:hAnsi="Century Gothic"/>
        </w:rPr>
        <w:t>Milwa</w:t>
      </w:r>
      <w:r w:rsidR="00872D96" w:rsidRPr="00872D96">
        <w:rPr>
          <w:rFonts w:ascii="Century Gothic" w:hAnsi="Century Gothic"/>
        </w:rPr>
        <w:t>ukee, (2021</w:t>
      </w:r>
      <w:r w:rsidR="005C05EA">
        <w:rPr>
          <w:rFonts w:ascii="Century Gothic" w:hAnsi="Century Gothic"/>
        </w:rPr>
        <w:t xml:space="preserve">) What is LiDAR and how can we use it in Construction? </w:t>
      </w:r>
      <w:r w:rsidR="0095224D">
        <w:rPr>
          <w:rFonts w:ascii="Century Gothic" w:hAnsi="Century Gothic"/>
        </w:rPr>
        <w:t xml:space="preserve">(Online) </w:t>
      </w:r>
    </w:p>
    <w:p w14:paraId="287294B6" w14:textId="39CEB16D" w:rsidR="0075333A" w:rsidRDefault="00A12798" w:rsidP="003670DD">
      <w:pPr>
        <w:rPr>
          <w:rFonts w:ascii="Century Gothic" w:hAnsi="Century Gothic"/>
          <w:u w:val="single"/>
        </w:rPr>
      </w:pPr>
      <w:r>
        <w:rPr>
          <w:rFonts w:ascii="Century Gothic" w:hAnsi="Century Gothic"/>
        </w:rPr>
        <w:t xml:space="preserve">Available at: </w:t>
      </w:r>
      <w:hyperlink r:id="rId20" w:anchor=":~:text=Before%20breaking%20ground%2C%20construction%20professionals,forested%20areas%20with%20relative%20ease" w:history="1">
        <w:r w:rsidRPr="00FC2F1B">
          <w:rPr>
            <w:rStyle w:val="Hyperlink"/>
            <w:rFonts w:ascii="Century Gothic" w:hAnsi="Century Gothic"/>
          </w:rPr>
          <w:t>https://uk.milwaukeetool.eu/systems/one-key/resources/what-is-lidar-and-how-can-we-use-it-in-constructio/#:~:text=Before%20breaking%20ground%2C%20construction%20professionals,forested%20areas%20with%20relative%20ease</w:t>
        </w:r>
      </w:hyperlink>
      <w:r w:rsidR="0075333A" w:rsidRPr="00CA49C1">
        <w:rPr>
          <w:rFonts w:ascii="Century Gothic" w:hAnsi="Century Gothic"/>
          <w:u w:val="single"/>
        </w:rPr>
        <w:t>.</w:t>
      </w:r>
    </w:p>
    <w:p w14:paraId="3506DC0D" w14:textId="77777777" w:rsidR="00905B3A" w:rsidRPr="00CA49C1" w:rsidRDefault="00905B3A" w:rsidP="003670DD">
      <w:pPr>
        <w:rPr>
          <w:rFonts w:ascii="Century Gothic" w:hAnsi="Century Gothic"/>
          <w:u w:val="single"/>
        </w:rPr>
      </w:pPr>
    </w:p>
    <w:p w14:paraId="38A7D034" w14:textId="28B7A341" w:rsidR="009D789E" w:rsidRDefault="00677AE9" w:rsidP="003670DD">
      <w:pPr>
        <w:rPr>
          <w:rFonts w:ascii="Century Gothic" w:hAnsi="Century Gothic"/>
        </w:rPr>
      </w:pPr>
      <w:r>
        <w:rPr>
          <w:rFonts w:ascii="Century Gothic" w:hAnsi="Century Gothic"/>
        </w:rPr>
        <w:lastRenderedPageBreak/>
        <w:t>Milwauk</w:t>
      </w:r>
      <w:r w:rsidR="00036DF2">
        <w:rPr>
          <w:rFonts w:ascii="Century Gothic" w:hAnsi="Century Gothic"/>
        </w:rPr>
        <w:t>e</w:t>
      </w:r>
      <w:r>
        <w:rPr>
          <w:rFonts w:ascii="Century Gothic" w:hAnsi="Century Gothic"/>
        </w:rPr>
        <w:t>e One Key</w:t>
      </w:r>
      <w:r w:rsidR="00AA1E09">
        <w:rPr>
          <w:rFonts w:ascii="Century Gothic" w:hAnsi="Century Gothic"/>
        </w:rPr>
        <w:t xml:space="preserve">, (2024) Construction Technology Topics: How is BIM used in Surveying? </w:t>
      </w:r>
      <w:r w:rsidR="009D789E">
        <w:rPr>
          <w:rFonts w:ascii="Century Gothic" w:hAnsi="Century Gothic"/>
        </w:rPr>
        <w:t>(Online)</w:t>
      </w:r>
    </w:p>
    <w:p w14:paraId="05EFBF71" w14:textId="029996D6" w:rsidR="008109C1" w:rsidRDefault="00A12798" w:rsidP="003670DD">
      <w:pPr>
        <w:rPr>
          <w:rFonts w:ascii="Century Gothic" w:hAnsi="Century Gothic"/>
          <w:u w:val="single"/>
        </w:rPr>
      </w:pPr>
      <w:r w:rsidRPr="00A12798">
        <w:rPr>
          <w:rFonts w:ascii="Century Gothic" w:hAnsi="Century Gothic"/>
        </w:rPr>
        <w:t>Available at:</w:t>
      </w:r>
      <w:r>
        <w:t xml:space="preserve"> </w:t>
      </w:r>
      <w:hyperlink r:id="rId21" w:anchor=":~:text=BIM%2C%20or%20Building%20Information%20Modeling,its%20interior%20rooms%20and%20corridors" w:history="1">
        <w:r w:rsidRPr="00FC2F1B">
          <w:rPr>
            <w:rStyle w:val="Hyperlink"/>
            <w:rFonts w:ascii="Century Gothic" w:hAnsi="Century Gothic"/>
          </w:rPr>
          <w:t>https://onekeyresources.milwaukeetool.com/en/bim-in-surveying#:~:text=BIM%2C%20or%20Building%20Information%20Modeling,its%20interior%20rooms%20and%20corridors</w:t>
        </w:r>
      </w:hyperlink>
      <w:r w:rsidR="00912DDF" w:rsidRPr="00CA49C1">
        <w:rPr>
          <w:rFonts w:ascii="Century Gothic" w:hAnsi="Century Gothic"/>
          <w:u w:val="single"/>
        </w:rPr>
        <w:t>.</w:t>
      </w:r>
    </w:p>
    <w:p w14:paraId="30456A32" w14:textId="77777777" w:rsidR="00A12798" w:rsidRDefault="00A12798" w:rsidP="003670DD">
      <w:pPr>
        <w:rPr>
          <w:rFonts w:ascii="Century Gothic" w:hAnsi="Century Gothic"/>
          <w:u w:val="single"/>
        </w:rPr>
      </w:pPr>
    </w:p>
    <w:p w14:paraId="60BFCE05" w14:textId="77777777" w:rsidR="00CB4D19" w:rsidRPr="00CA49C1" w:rsidRDefault="00CB4D19" w:rsidP="003670DD">
      <w:pPr>
        <w:rPr>
          <w:rFonts w:ascii="Century Gothic" w:hAnsi="Century Gothic"/>
          <w:u w:val="single"/>
        </w:rPr>
      </w:pPr>
    </w:p>
    <w:p w14:paraId="679E51F8" w14:textId="77777777" w:rsidR="00036DF2" w:rsidRDefault="005F58E7" w:rsidP="003670DD">
      <w:pPr>
        <w:rPr>
          <w:rFonts w:ascii="Century Gothic" w:hAnsi="Century Gothic"/>
        </w:rPr>
      </w:pPr>
      <w:r>
        <w:rPr>
          <w:rFonts w:ascii="Century Gothic" w:hAnsi="Century Gothic"/>
        </w:rPr>
        <w:t>Survey2Plan, (2024)</w:t>
      </w:r>
      <w:r w:rsidR="001F39DC">
        <w:rPr>
          <w:rFonts w:ascii="Century Gothic" w:hAnsi="Century Gothic"/>
        </w:rPr>
        <w:t xml:space="preserve"> Common challenges</w:t>
      </w:r>
      <w:r w:rsidR="00036DF2">
        <w:rPr>
          <w:rFonts w:ascii="Century Gothic" w:hAnsi="Century Gothic"/>
        </w:rPr>
        <w:t xml:space="preserve"> in conducting measured building surveys and how to overcome them. (Online)</w:t>
      </w:r>
    </w:p>
    <w:p w14:paraId="1E1C0840" w14:textId="47891F19" w:rsidR="00912DDF" w:rsidRDefault="00A12798" w:rsidP="003670DD">
      <w:pPr>
        <w:rPr>
          <w:rFonts w:ascii="Century Gothic" w:hAnsi="Century Gothic"/>
        </w:rPr>
      </w:pPr>
      <w:r>
        <w:rPr>
          <w:rFonts w:ascii="Century Gothic" w:hAnsi="Century Gothic"/>
        </w:rPr>
        <w:t xml:space="preserve">Available at: </w:t>
      </w:r>
      <w:hyperlink r:id="rId22" w:history="1">
        <w:r w:rsidRPr="00FC2F1B">
          <w:rPr>
            <w:rStyle w:val="Hyperlink"/>
            <w:rFonts w:ascii="Century Gothic" w:hAnsi="Century Gothic"/>
          </w:rPr>
          <w:t>https://survey2plan.com/challenges-in-conducting-measured-building-surveys/</w:t>
        </w:r>
      </w:hyperlink>
    </w:p>
    <w:p w14:paraId="3B591AC1" w14:textId="77777777" w:rsidR="00905B3A" w:rsidRDefault="00905B3A" w:rsidP="003670DD">
      <w:pPr>
        <w:rPr>
          <w:rFonts w:ascii="Century Gothic" w:hAnsi="Century Gothic"/>
        </w:rPr>
      </w:pPr>
    </w:p>
    <w:p w14:paraId="19177ADC" w14:textId="77777777" w:rsidR="00905B3A" w:rsidRPr="00905B3A" w:rsidRDefault="00905B3A" w:rsidP="003670DD">
      <w:pPr>
        <w:rPr>
          <w:rFonts w:ascii="Century Gothic" w:hAnsi="Century Gothic"/>
        </w:rPr>
      </w:pPr>
    </w:p>
    <w:p w14:paraId="0D0CF2A1" w14:textId="77777777" w:rsidR="0085311D" w:rsidRPr="00DE2632" w:rsidRDefault="0085311D" w:rsidP="003670DD">
      <w:pPr>
        <w:rPr>
          <w:rFonts w:ascii="Century Gothic" w:hAnsi="Century Gothic"/>
          <w:b/>
          <w:bCs/>
          <w:u w:val="single"/>
        </w:rPr>
      </w:pPr>
    </w:p>
    <w:sectPr w:rsidR="0085311D" w:rsidRPr="00DE2632" w:rsidSect="0005270C">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604C1" w14:textId="77777777" w:rsidR="002F51D3" w:rsidRDefault="002F51D3" w:rsidP="0059595C">
      <w:pPr>
        <w:spacing w:after="0" w:line="240" w:lineRule="auto"/>
      </w:pPr>
      <w:r>
        <w:separator/>
      </w:r>
    </w:p>
  </w:endnote>
  <w:endnote w:type="continuationSeparator" w:id="0">
    <w:p w14:paraId="47E33C9D" w14:textId="77777777" w:rsidR="002F51D3" w:rsidRDefault="002F51D3" w:rsidP="00595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214889"/>
      <w:docPartObj>
        <w:docPartGallery w:val="Page Numbers (Bottom of Page)"/>
        <w:docPartUnique/>
      </w:docPartObj>
    </w:sdtPr>
    <w:sdtContent>
      <w:p w14:paraId="2B04B643" w14:textId="0920F300" w:rsidR="0059595C" w:rsidRDefault="0059595C">
        <w:pPr>
          <w:pStyle w:val="Footer"/>
        </w:pPr>
        <w:r>
          <w:fldChar w:fldCharType="begin"/>
        </w:r>
        <w:r>
          <w:instrText>PAGE   \* MERGEFORMAT</w:instrText>
        </w:r>
        <w:r>
          <w:fldChar w:fldCharType="separate"/>
        </w:r>
        <w:r>
          <w:t>2</w:t>
        </w:r>
        <w:r>
          <w:fldChar w:fldCharType="end"/>
        </w:r>
      </w:p>
    </w:sdtContent>
  </w:sdt>
  <w:p w14:paraId="792CBAFA" w14:textId="77777777" w:rsidR="0059595C" w:rsidRDefault="00595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13584" w14:textId="77777777" w:rsidR="002F51D3" w:rsidRDefault="002F51D3" w:rsidP="0059595C">
      <w:pPr>
        <w:spacing w:after="0" w:line="240" w:lineRule="auto"/>
      </w:pPr>
      <w:r>
        <w:separator/>
      </w:r>
    </w:p>
  </w:footnote>
  <w:footnote w:type="continuationSeparator" w:id="0">
    <w:p w14:paraId="19241400" w14:textId="77777777" w:rsidR="002F51D3" w:rsidRDefault="002F51D3" w:rsidP="00595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93343"/>
    <w:multiLevelType w:val="hybridMultilevel"/>
    <w:tmpl w:val="75B89DCE"/>
    <w:lvl w:ilvl="0" w:tplc="E5CC58D6">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F4DE7"/>
    <w:multiLevelType w:val="hybridMultilevel"/>
    <w:tmpl w:val="C6A41B76"/>
    <w:lvl w:ilvl="0" w:tplc="197E7D56">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832369">
    <w:abstractNumId w:val="0"/>
  </w:num>
  <w:num w:numId="2" w16cid:durableId="1593007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96"/>
    <w:rsid w:val="000020FA"/>
    <w:rsid w:val="00025E36"/>
    <w:rsid w:val="0003312B"/>
    <w:rsid w:val="00033211"/>
    <w:rsid w:val="00036DF2"/>
    <w:rsid w:val="0005270C"/>
    <w:rsid w:val="00055F8D"/>
    <w:rsid w:val="0006040A"/>
    <w:rsid w:val="00070A35"/>
    <w:rsid w:val="00072F6D"/>
    <w:rsid w:val="00080D33"/>
    <w:rsid w:val="00092D60"/>
    <w:rsid w:val="0009578D"/>
    <w:rsid w:val="000A04E9"/>
    <w:rsid w:val="000A1CBA"/>
    <w:rsid w:val="000A2A40"/>
    <w:rsid w:val="000A2E19"/>
    <w:rsid w:val="000B33C2"/>
    <w:rsid w:val="000C12D0"/>
    <w:rsid w:val="000C72E8"/>
    <w:rsid w:val="000D0CFB"/>
    <w:rsid w:val="000E0383"/>
    <w:rsid w:val="000F05E2"/>
    <w:rsid w:val="000F481A"/>
    <w:rsid w:val="000F6AC9"/>
    <w:rsid w:val="000F6C1F"/>
    <w:rsid w:val="001005F4"/>
    <w:rsid w:val="00106BB2"/>
    <w:rsid w:val="00106F5D"/>
    <w:rsid w:val="0011636B"/>
    <w:rsid w:val="00116B1B"/>
    <w:rsid w:val="001249B7"/>
    <w:rsid w:val="001255F2"/>
    <w:rsid w:val="00125A87"/>
    <w:rsid w:val="00126622"/>
    <w:rsid w:val="0013178B"/>
    <w:rsid w:val="00144986"/>
    <w:rsid w:val="00153E8B"/>
    <w:rsid w:val="001618F6"/>
    <w:rsid w:val="0017644E"/>
    <w:rsid w:val="00176E61"/>
    <w:rsid w:val="00185BE2"/>
    <w:rsid w:val="001865CB"/>
    <w:rsid w:val="00191A15"/>
    <w:rsid w:val="00195FBF"/>
    <w:rsid w:val="001A1E19"/>
    <w:rsid w:val="001C2EA8"/>
    <w:rsid w:val="001C39A8"/>
    <w:rsid w:val="001C4F27"/>
    <w:rsid w:val="001D5043"/>
    <w:rsid w:val="001E037E"/>
    <w:rsid w:val="001F2470"/>
    <w:rsid w:val="001F39DC"/>
    <w:rsid w:val="002028F1"/>
    <w:rsid w:val="00217945"/>
    <w:rsid w:val="002237C4"/>
    <w:rsid w:val="002600BC"/>
    <w:rsid w:val="00271414"/>
    <w:rsid w:val="002739B3"/>
    <w:rsid w:val="00280E1D"/>
    <w:rsid w:val="00292CF1"/>
    <w:rsid w:val="002B15CC"/>
    <w:rsid w:val="002B223D"/>
    <w:rsid w:val="002B69A7"/>
    <w:rsid w:val="002C72DB"/>
    <w:rsid w:val="002D120B"/>
    <w:rsid w:val="002F2A5B"/>
    <w:rsid w:val="002F51D3"/>
    <w:rsid w:val="00302EBC"/>
    <w:rsid w:val="00304985"/>
    <w:rsid w:val="00325F55"/>
    <w:rsid w:val="00331BA7"/>
    <w:rsid w:val="00351842"/>
    <w:rsid w:val="003670DD"/>
    <w:rsid w:val="00371DF2"/>
    <w:rsid w:val="003841BF"/>
    <w:rsid w:val="003871D7"/>
    <w:rsid w:val="003A6DCB"/>
    <w:rsid w:val="003C6AE8"/>
    <w:rsid w:val="003C7CDA"/>
    <w:rsid w:val="003D07BA"/>
    <w:rsid w:val="003D5956"/>
    <w:rsid w:val="003E6BF1"/>
    <w:rsid w:val="003F486E"/>
    <w:rsid w:val="00430580"/>
    <w:rsid w:val="004421DB"/>
    <w:rsid w:val="00456284"/>
    <w:rsid w:val="00457B2A"/>
    <w:rsid w:val="00460655"/>
    <w:rsid w:val="00460C9D"/>
    <w:rsid w:val="00471170"/>
    <w:rsid w:val="004713CB"/>
    <w:rsid w:val="00473510"/>
    <w:rsid w:val="00487A93"/>
    <w:rsid w:val="00492815"/>
    <w:rsid w:val="00497480"/>
    <w:rsid w:val="004A189F"/>
    <w:rsid w:val="004B29F4"/>
    <w:rsid w:val="004B6CA1"/>
    <w:rsid w:val="004D78D4"/>
    <w:rsid w:val="004E2AEF"/>
    <w:rsid w:val="004E54A0"/>
    <w:rsid w:val="004F449A"/>
    <w:rsid w:val="004F536B"/>
    <w:rsid w:val="004F75FD"/>
    <w:rsid w:val="004F79C5"/>
    <w:rsid w:val="00503365"/>
    <w:rsid w:val="00526BE8"/>
    <w:rsid w:val="00532799"/>
    <w:rsid w:val="0055087B"/>
    <w:rsid w:val="005728AD"/>
    <w:rsid w:val="00580736"/>
    <w:rsid w:val="00587026"/>
    <w:rsid w:val="0059595C"/>
    <w:rsid w:val="00595EC5"/>
    <w:rsid w:val="005A4397"/>
    <w:rsid w:val="005B1EA0"/>
    <w:rsid w:val="005B3C96"/>
    <w:rsid w:val="005C05EA"/>
    <w:rsid w:val="005C6BFF"/>
    <w:rsid w:val="005D00D7"/>
    <w:rsid w:val="005D3196"/>
    <w:rsid w:val="005E00AC"/>
    <w:rsid w:val="005E46DB"/>
    <w:rsid w:val="005F58E7"/>
    <w:rsid w:val="005F73F5"/>
    <w:rsid w:val="00603D3A"/>
    <w:rsid w:val="00624B2D"/>
    <w:rsid w:val="00627E3D"/>
    <w:rsid w:val="00631DE1"/>
    <w:rsid w:val="0064425F"/>
    <w:rsid w:val="0064749B"/>
    <w:rsid w:val="00662AA3"/>
    <w:rsid w:val="00665719"/>
    <w:rsid w:val="00671B53"/>
    <w:rsid w:val="00672768"/>
    <w:rsid w:val="006778A0"/>
    <w:rsid w:val="00677AE9"/>
    <w:rsid w:val="0068046A"/>
    <w:rsid w:val="006A16C0"/>
    <w:rsid w:val="006C4E54"/>
    <w:rsid w:val="006F092A"/>
    <w:rsid w:val="00703FFF"/>
    <w:rsid w:val="00710A2D"/>
    <w:rsid w:val="00724104"/>
    <w:rsid w:val="00726544"/>
    <w:rsid w:val="00726683"/>
    <w:rsid w:val="00727A45"/>
    <w:rsid w:val="00731D21"/>
    <w:rsid w:val="00735874"/>
    <w:rsid w:val="00745187"/>
    <w:rsid w:val="0075333A"/>
    <w:rsid w:val="007572D2"/>
    <w:rsid w:val="00766BF6"/>
    <w:rsid w:val="00767962"/>
    <w:rsid w:val="00773611"/>
    <w:rsid w:val="007737CF"/>
    <w:rsid w:val="007A62D6"/>
    <w:rsid w:val="007A7BDE"/>
    <w:rsid w:val="007B1BED"/>
    <w:rsid w:val="007D27D8"/>
    <w:rsid w:val="007D433C"/>
    <w:rsid w:val="007D4562"/>
    <w:rsid w:val="007F025C"/>
    <w:rsid w:val="007F426B"/>
    <w:rsid w:val="00801D45"/>
    <w:rsid w:val="008022CB"/>
    <w:rsid w:val="00805C0D"/>
    <w:rsid w:val="008109C1"/>
    <w:rsid w:val="00824F28"/>
    <w:rsid w:val="0083213A"/>
    <w:rsid w:val="0084343F"/>
    <w:rsid w:val="0085311D"/>
    <w:rsid w:val="00872D96"/>
    <w:rsid w:val="008775CB"/>
    <w:rsid w:val="008810C7"/>
    <w:rsid w:val="00887320"/>
    <w:rsid w:val="00890499"/>
    <w:rsid w:val="00890A40"/>
    <w:rsid w:val="008A18B0"/>
    <w:rsid w:val="008A5ABE"/>
    <w:rsid w:val="008A6ACB"/>
    <w:rsid w:val="008C7C32"/>
    <w:rsid w:val="008D4540"/>
    <w:rsid w:val="008E01EA"/>
    <w:rsid w:val="008E1AFE"/>
    <w:rsid w:val="008E41A1"/>
    <w:rsid w:val="008F02E6"/>
    <w:rsid w:val="008F29C7"/>
    <w:rsid w:val="008F400F"/>
    <w:rsid w:val="00904599"/>
    <w:rsid w:val="00905B3A"/>
    <w:rsid w:val="00911F3C"/>
    <w:rsid w:val="00912DDF"/>
    <w:rsid w:val="009250F3"/>
    <w:rsid w:val="0093593C"/>
    <w:rsid w:val="0094059B"/>
    <w:rsid w:val="00942DA9"/>
    <w:rsid w:val="00947311"/>
    <w:rsid w:val="0094782F"/>
    <w:rsid w:val="0095224D"/>
    <w:rsid w:val="00954B77"/>
    <w:rsid w:val="00957095"/>
    <w:rsid w:val="00967525"/>
    <w:rsid w:val="009759B3"/>
    <w:rsid w:val="00982673"/>
    <w:rsid w:val="009949FF"/>
    <w:rsid w:val="0099622E"/>
    <w:rsid w:val="009B103E"/>
    <w:rsid w:val="009C1C38"/>
    <w:rsid w:val="009D0D6D"/>
    <w:rsid w:val="009D33CA"/>
    <w:rsid w:val="009D789E"/>
    <w:rsid w:val="009D7A8E"/>
    <w:rsid w:val="009E4F4D"/>
    <w:rsid w:val="009F36BB"/>
    <w:rsid w:val="00A04ACA"/>
    <w:rsid w:val="00A12798"/>
    <w:rsid w:val="00A21DE9"/>
    <w:rsid w:val="00A25812"/>
    <w:rsid w:val="00A42023"/>
    <w:rsid w:val="00A504D0"/>
    <w:rsid w:val="00A57A4D"/>
    <w:rsid w:val="00A64579"/>
    <w:rsid w:val="00A6619D"/>
    <w:rsid w:val="00A770C9"/>
    <w:rsid w:val="00A77BF7"/>
    <w:rsid w:val="00AA1E09"/>
    <w:rsid w:val="00AA63CA"/>
    <w:rsid w:val="00AB0BA1"/>
    <w:rsid w:val="00AD1A9B"/>
    <w:rsid w:val="00AD7507"/>
    <w:rsid w:val="00AF0C6D"/>
    <w:rsid w:val="00B1563A"/>
    <w:rsid w:val="00B1626E"/>
    <w:rsid w:val="00B37D32"/>
    <w:rsid w:val="00B53E28"/>
    <w:rsid w:val="00B55381"/>
    <w:rsid w:val="00B66EA3"/>
    <w:rsid w:val="00B83D9E"/>
    <w:rsid w:val="00B844C2"/>
    <w:rsid w:val="00B94236"/>
    <w:rsid w:val="00BA6A7D"/>
    <w:rsid w:val="00BB1C0C"/>
    <w:rsid w:val="00BC4DDD"/>
    <w:rsid w:val="00BD51EF"/>
    <w:rsid w:val="00BD6C55"/>
    <w:rsid w:val="00BF28EE"/>
    <w:rsid w:val="00C00C78"/>
    <w:rsid w:val="00C24DE3"/>
    <w:rsid w:val="00C36CC4"/>
    <w:rsid w:val="00C37A1C"/>
    <w:rsid w:val="00C74A53"/>
    <w:rsid w:val="00CA45B6"/>
    <w:rsid w:val="00CA4733"/>
    <w:rsid w:val="00CA49C1"/>
    <w:rsid w:val="00CB0ACD"/>
    <w:rsid w:val="00CB34F5"/>
    <w:rsid w:val="00CB4D19"/>
    <w:rsid w:val="00CC33CC"/>
    <w:rsid w:val="00CC5B03"/>
    <w:rsid w:val="00CC755F"/>
    <w:rsid w:val="00CD41C3"/>
    <w:rsid w:val="00CE3D64"/>
    <w:rsid w:val="00CF11F3"/>
    <w:rsid w:val="00CF698C"/>
    <w:rsid w:val="00D0224F"/>
    <w:rsid w:val="00D0612F"/>
    <w:rsid w:val="00D10D5A"/>
    <w:rsid w:val="00D14BD7"/>
    <w:rsid w:val="00D400F5"/>
    <w:rsid w:val="00D55C77"/>
    <w:rsid w:val="00D61241"/>
    <w:rsid w:val="00D746E4"/>
    <w:rsid w:val="00D765B0"/>
    <w:rsid w:val="00D81F0C"/>
    <w:rsid w:val="00D86F71"/>
    <w:rsid w:val="00DA16DA"/>
    <w:rsid w:val="00DC52D3"/>
    <w:rsid w:val="00DE2632"/>
    <w:rsid w:val="00DE2B99"/>
    <w:rsid w:val="00DE4CBF"/>
    <w:rsid w:val="00DF3241"/>
    <w:rsid w:val="00E0376C"/>
    <w:rsid w:val="00E05DDA"/>
    <w:rsid w:val="00E14288"/>
    <w:rsid w:val="00E204CF"/>
    <w:rsid w:val="00E24689"/>
    <w:rsid w:val="00E339FD"/>
    <w:rsid w:val="00E420B6"/>
    <w:rsid w:val="00E45691"/>
    <w:rsid w:val="00E62792"/>
    <w:rsid w:val="00E63637"/>
    <w:rsid w:val="00E978F8"/>
    <w:rsid w:val="00EC3274"/>
    <w:rsid w:val="00ED1135"/>
    <w:rsid w:val="00ED191D"/>
    <w:rsid w:val="00F008A0"/>
    <w:rsid w:val="00F10D81"/>
    <w:rsid w:val="00F11BE3"/>
    <w:rsid w:val="00F1545F"/>
    <w:rsid w:val="00F2196F"/>
    <w:rsid w:val="00F43E11"/>
    <w:rsid w:val="00F445BA"/>
    <w:rsid w:val="00F54D19"/>
    <w:rsid w:val="00F55E3C"/>
    <w:rsid w:val="00F63780"/>
    <w:rsid w:val="00F70567"/>
    <w:rsid w:val="00F91A52"/>
    <w:rsid w:val="00FC09EB"/>
    <w:rsid w:val="00FC39B7"/>
    <w:rsid w:val="00FC49A3"/>
    <w:rsid w:val="00FD0A82"/>
    <w:rsid w:val="00FD4807"/>
    <w:rsid w:val="00FE7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E15AD"/>
  <w15:chartTrackingRefBased/>
  <w15:docId w15:val="{12D47C42-9C0A-498B-9905-DCD42CB00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C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3C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3C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3C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3C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3C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C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C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C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C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3C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3C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3C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3C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3C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C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C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C96"/>
    <w:rPr>
      <w:rFonts w:eastAsiaTheme="majorEastAsia" w:cstheme="majorBidi"/>
      <w:color w:val="272727" w:themeColor="text1" w:themeTint="D8"/>
    </w:rPr>
  </w:style>
  <w:style w:type="paragraph" w:styleId="Title">
    <w:name w:val="Title"/>
    <w:basedOn w:val="Normal"/>
    <w:next w:val="Normal"/>
    <w:link w:val="TitleChar"/>
    <w:uiPriority w:val="10"/>
    <w:qFormat/>
    <w:rsid w:val="005B3C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C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C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C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C96"/>
    <w:pPr>
      <w:spacing w:before="160"/>
      <w:jc w:val="center"/>
    </w:pPr>
    <w:rPr>
      <w:i/>
      <w:iCs/>
      <w:color w:val="404040" w:themeColor="text1" w:themeTint="BF"/>
    </w:rPr>
  </w:style>
  <w:style w:type="character" w:customStyle="1" w:styleId="QuoteChar">
    <w:name w:val="Quote Char"/>
    <w:basedOn w:val="DefaultParagraphFont"/>
    <w:link w:val="Quote"/>
    <w:uiPriority w:val="29"/>
    <w:rsid w:val="005B3C96"/>
    <w:rPr>
      <w:i/>
      <w:iCs/>
      <w:color w:val="404040" w:themeColor="text1" w:themeTint="BF"/>
    </w:rPr>
  </w:style>
  <w:style w:type="paragraph" w:styleId="ListParagraph">
    <w:name w:val="List Paragraph"/>
    <w:basedOn w:val="Normal"/>
    <w:uiPriority w:val="34"/>
    <w:qFormat/>
    <w:rsid w:val="005B3C96"/>
    <w:pPr>
      <w:ind w:left="720"/>
      <w:contextualSpacing/>
    </w:pPr>
  </w:style>
  <w:style w:type="character" w:styleId="IntenseEmphasis">
    <w:name w:val="Intense Emphasis"/>
    <w:basedOn w:val="DefaultParagraphFont"/>
    <w:uiPriority w:val="21"/>
    <w:qFormat/>
    <w:rsid w:val="005B3C96"/>
    <w:rPr>
      <w:i/>
      <w:iCs/>
      <w:color w:val="2F5496" w:themeColor="accent1" w:themeShade="BF"/>
    </w:rPr>
  </w:style>
  <w:style w:type="paragraph" w:styleId="IntenseQuote">
    <w:name w:val="Intense Quote"/>
    <w:basedOn w:val="Normal"/>
    <w:next w:val="Normal"/>
    <w:link w:val="IntenseQuoteChar"/>
    <w:uiPriority w:val="30"/>
    <w:qFormat/>
    <w:rsid w:val="005B3C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3C96"/>
    <w:rPr>
      <w:i/>
      <w:iCs/>
      <w:color w:val="2F5496" w:themeColor="accent1" w:themeShade="BF"/>
    </w:rPr>
  </w:style>
  <w:style w:type="character" w:styleId="IntenseReference">
    <w:name w:val="Intense Reference"/>
    <w:basedOn w:val="DefaultParagraphFont"/>
    <w:uiPriority w:val="32"/>
    <w:qFormat/>
    <w:rsid w:val="005B3C96"/>
    <w:rPr>
      <w:b/>
      <w:bCs/>
      <w:smallCaps/>
      <w:color w:val="2F5496" w:themeColor="accent1" w:themeShade="BF"/>
      <w:spacing w:val="5"/>
    </w:rPr>
  </w:style>
  <w:style w:type="paragraph" w:styleId="Header">
    <w:name w:val="header"/>
    <w:basedOn w:val="Normal"/>
    <w:link w:val="HeaderChar"/>
    <w:uiPriority w:val="99"/>
    <w:unhideWhenUsed/>
    <w:rsid w:val="00595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95C"/>
  </w:style>
  <w:style w:type="paragraph" w:styleId="Footer">
    <w:name w:val="footer"/>
    <w:basedOn w:val="Normal"/>
    <w:link w:val="FooterChar"/>
    <w:uiPriority w:val="99"/>
    <w:unhideWhenUsed/>
    <w:rsid w:val="00595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95C"/>
  </w:style>
  <w:style w:type="character" w:styleId="Hyperlink">
    <w:name w:val="Hyperlink"/>
    <w:basedOn w:val="DefaultParagraphFont"/>
    <w:uiPriority w:val="99"/>
    <w:unhideWhenUsed/>
    <w:rsid w:val="002739B3"/>
    <w:rPr>
      <w:color w:val="0563C1" w:themeColor="hyperlink"/>
      <w:u w:val="single"/>
    </w:rPr>
  </w:style>
  <w:style w:type="character" w:styleId="UnresolvedMention">
    <w:name w:val="Unresolved Mention"/>
    <w:basedOn w:val="DefaultParagraphFont"/>
    <w:uiPriority w:val="99"/>
    <w:semiHidden/>
    <w:unhideWhenUsed/>
    <w:rsid w:val="002739B3"/>
    <w:rPr>
      <w:color w:val="605E5C"/>
      <w:shd w:val="clear" w:color="auto" w:fill="E1DFDD"/>
    </w:rPr>
  </w:style>
  <w:style w:type="character" w:styleId="FollowedHyperlink">
    <w:name w:val="FollowedHyperlink"/>
    <w:basedOn w:val="DefaultParagraphFont"/>
    <w:uiPriority w:val="99"/>
    <w:semiHidden/>
    <w:unhideWhenUsed/>
    <w:rsid w:val="002F2A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ylanthomas.com/dylan-thomas-centre/history-dylan-thomas-centre/" TargetMode="External"/><Relationship Id="rId13" Type="http://schemas.openxmlformats.org/officeDocument/2006/relationships/hyperlink" Target="https://www.designingbuildings.co.uk/wiki/Uses_of_drones_in_construction" TargetMode="External"/><Relationship Id="rId18" Type="http://schemas.openxmlformats.org/officeDocument/2006/relationships/hyperlink" Target="http://www.dylanthomas.com/dylan-thomas-centre/history-dylan-thomas-centre/" TargetMode="External"/><Relationship Id="rId3" Type="http://schemas.openxmlformats.org/officeDocument/2006/relationships/settings" Target="settings.xml"/><Relationship Id="rId21" Type="http://schemas.openxmlformats.org/officeDocument/2006/relationships/hyperlink" Target="https://onekeyresources.milwaukeetool.com/en/bim-in-surveying"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www.designingbuildings.co.uk/wiki/Building_surve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adsonline.com/measured-site-survey-services/3d-laser-surveys/" TargetMode="External"/><Relationship Id="rId20" Type="http://schemas.openxmlformats.org/officeDocument/2006/relationships/hyperlink" Target="https://uk.milwaukeetool.eu/systems/one-key/resources/what-is-lidar-and-how-can-we-use-it-in-construct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hyperlink" Target="https://www.heritagefund.org.uk/projects/dylan-thomas-exhibition" TargetMode="External"/><Relationship Id="rId19" Type="http://schemas.openxmlformats.org/officeDocument/2006/relationships/hyperlink" Target="https://intersectsurveys.co.uk/blog/common-challenges-conducting-measured-building-survey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uk.milwaukeetool.eu/systems/one-key/resources/what-is-lidar-and-how-can-we-use-it-in-constructio/" TargetMode="External"/><Relationship Id="rId22" Type="http://schemas.openxmlformats.org/officeDocument/2006/relationships/hyperlink" Target="https://survey2plan.com/challenges-in-conducting-measured-building-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1188</TotalTime>
  <Pages>10</Pages>
  <Words>2277</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Joseph Lewis</cp:lastModifiedBy>
  <cp:revision>287</cp:revision>
  <dcterms:created xsi:type="dcterms:W3CDTF">2025-06-17T08:48:00Z</dcterms:created>
  <dcterms:modified xsi:type="dcterms:W3CDTF">2025-07-30T15:05:00Z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2025-06-17T08:49:23Z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51bda445-c99b-459e-8e5d-bc5fedfc0543</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