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7582" w:rsidRDefault="00627582" w:rsidP="00627582">
      <w:pPr>
        <w:jc w:val="center"/>
      </w:pPr>
    </w:p>
    <w:p w:rsidR="00797336" w:rsidRPr="001D20DE" w:rsidRDefault="00797336" w:rsidP="00797336">
      <w:pPr>
        <w:jc w:val="center"/>
        <w:rPr>
          <w:rFonts w:ascii="Arial" w:hAnsi="Arial" w:cs="Arial"/>
          <w:sz w:val="56"/>
          <w:szCs w:val="56"/>
          <w:u w:val="single"/>
        </w:rPr>
      </w:pPr>
    </w:p>
    <w:p w:rsidR="00797336" w:rsidRPr="001D20DE" w:rsidRDefault="00797336" w:rsidP="00797336">
      <w:pPr>
        <w:jc w:val="center"/>
        <w:rPr>
          <w:rFonts w:ascii="Arial" w:hAnsi="Arial" w:cs="Arial"/>
          <w:sz w:val="56"/>
          <w:szCs w:val="56"/>
          <w:u w:val="single"/>
        </w:rPr>
      </w:pPr>
      <w:bookmarkStart w:id="0" w:name="_Hlk503197296"/>
      <w:proofErr w:type="spellStart"/>
      <w:r w:rsidRPr="001D20DE">
        <w:rPr>
          <w:rFonts w:ascii="Arial" w:hAnsi="Arial" w:cs="Arial"/>
          <w:sz w:val="56"/>
          <w:szCs w:val="56"/>
          <w:u w:val="single"/>
        </w:rPr>
        <w:t>Mafuta</w:t>
      </w:r>
      <w:proofErr w:type="spellEnd"/>
      <w:r w:rsidRPr="001D20DE">
        <w:rPr>
          <w:rFonts w:ascii="Arial" w:hAnsi="Arial" w:cs="Arial"/>
          <w:sz w:val="56"/>
          <w:szCs w:val="56"/>
          <w:u w:val="single"/>
        </w:rPr>
        <w:t xml:space="preserve"> Lilian Manzumba</w:t>
      </w:r>
    </w:p>
    <w:p w:rsidR="00797336" w:rsidRDefault="00797336" w:rsidP="00797336">
      <w:pPr>
        <w:jc w:val="center"/>
        <w:rPr>
          <w:rFonts w:ascii="Arial" w:hAnsi="Arial" w:cs="Arial"/>
          <w:sz w:val="56"/>
          <w:szCs w:val="56"/>
          <w:u w:val="single"/>
        </w:rPr>
      </w:pPr>
      <w:r w:rsidRPr="001D20DE">
        <w:rPr>
          <w:rFonts w:ascii="Arial" w:hAnsi="Arial" w:cs="Arial"/>
          <w:sz w:val="56"/>
          <w:szCs w:val="56"/>
          <w:u w:val="single"/>
        </w:rPr>
        <w:t>Student Number: 1706306</w:t>
      </w:r>
    </w:p>
    <w:p w:rsidR="00797336" w:rsidRDefault="00797336" w:rsidP="00797336">
      <w:pPr>
        <w:jc w:val="center"/>
        <w:rPr>
          <w:rFonts w:ascii="Arial" w:hAnsi="Arial" w:cs="Arial"/>
          <w:sz w:val="56"/>
          <w:szCs w:val="56"/>
          <w:u w:val="single"/>
        </w:rPr>
      </w:pPr>
      <w:r>
        <w:rPr>
          <w:rFonts w:ascii="Arial" w:hAnsi="Arial" w:cs="Arial"/>
          <w:sz w:val="56"/>
          <w:szCs w:val="56"/>
          <w:u w:val="single"/>
        </w:rPr>
        <w:t>Academic and Employability Skills</w:t>
      </w:r>
    </w:p>
    <w:p w:rsidR="00F63E74" w:rsidRDefault="00F63E74" w:rsidP="00797336">
      <w:pPr>
        <w:jc w:val="center"/>
        <w:rPr>
          <w:rFonts w:ascii="Arial" w:hAnsi="Arial" w:cs="Arial"/>
          <w:sz w:val="56"/>
          <w:szCs w:val="56"/>
          <w:u w:val="single"/>
        </w:rPr>
      </w:pPr>
      <w:r>
        <w:rPr>
          <w:rFonts w:ascii="Arial" w:hAnsi="Arial" w:cs="Arial"/>
          <w:sz w:val="56"/>
          <w:szCs w:val="56"/>
          <w:u w:val="single"/>
        </w:rPr>
        <w:t>BMSK4001-LON</w:t>
      </w:r>
    </w:p>
    <w:p w:rsidR="00F63E74" w:rsidRDefault="00F63E74" w:rsidP="00797336">
      <w:pPr>
        <w:jc w:val="center"/>
        <w:rPr>
          <w:rFonts w:ascii="Arial" w:hAnsi="Arial" w:cs="Arial"/>
          <w:sz w:val="56"/>
          <w:szCs w:val="56"/>
          <w:u w:val="single"/>
        </w:rPr>
      </w:pPr>
      <w:r>
        <w:rPr>
          <w:rFonts w:ascii="Arial" w:hAnsi="Arial" w:cs="Arial"/>
          <w:sz w:val="56"/>
          <w:szCs w:val="56"/>
          <w:u w:val="single"/>
        </w:rPr>
        <w:t>Lecturer: Silvia Hoffmann</w:t>
      </w:r>
    </w:p>
    <w:p w:rsidR="00797336" w:rsidRPr="001D20DE" w:rsidRDefault="00797336" w:rsidP="00797336">
      <w:pPr>
        <w:jc w:val="center"/>
        <w:rPr>
          <w:rFonts w:ascii="Arial" w:hAnsi="Arial" w:cs="Arial"/>
          <w:sz w:val="56"/>
          <w:szCs w:val="56"/>
          <w:u w:val="single"/>
        </w:rPr>
      </w:pPr>
      <w:r>
        <w:rPr>
          <w:rFonts w:ascii="Arial" w:hAnsi="Arial" w:cs="Arial"/>
          <w:sz w:val="56"/>
          <w:szCs w:val="56"/>
          <w:u w:val="single"/>
        </w:rPr>
        <w:t>Word count: 1956/2000</w:t>
      </w:r>
    </w:p>
    <w:bookmarkEnd w:id="0"/>
    <w:p w:rsidR="00627582" w:rsidRDefault="00627582" w:rsidP="00E40F16">
      <w:pPr>
        <w:jc w:val="both"/>
      </w:pPr>
    </w:p>
    <w:p w:rsidR="00627582" w:rsidRPr="00E40F16" w:rsidRDefault="00627582" w:rsidP="00E40F16">
      <w:pPr>
        <w:jc w:val="both"/>
        <w:rPr>
          <w:b/>
          <w:u w:val="single"/>
        </w:rPr>
      </w:pPr>
    </w:p>
    <w:p w:rsidR="00E40F16" w:rsidRDefault="00E40F16" w:rsidP="00E40F16">
      <w:pPr>
        <w:jc w:val="center"/>
        <w:rPr>
          <w:b/>
          <w:u w:val="single"/>
        </w:rPr>
      </w:pPr>
    </w:p>
    <w:p w:rsidR="00E40F16" w:rsidRDefault="00E40F16" w:rsidP="00E40F16">
      <w:pPr>
        <w:jc w:val="center"/>
        <w:rPr>
          <w:b/>
          <w:u w:val="single"/>
        </w:rPr>
      </w:pPr>
    </w:p>
    <w:p w:rsidR="00E40F16" w:rsidRDefault="00E40F16" w:rsidP="00E40F16">
      <w:pPr>
        <w:jc w:val="center"/>
        <w:rPr>
          <w:b/>
          <w:u w:val="single"/>
        </w:rPr>
      </w:pPr>
    </w:p>
    <w:p w:rsidR="00E40F16" w:rsidRDefault="00E40F16" w:rsidP="00E40F16">
      <w:pPr>
        <w:jc w:val="center"/>
        <w:rPr>
          <w:b/>
          <w:u w:val="single"/>
        </w:rPr>
      </w:pPr>
    </w:p>
    <w:p w:rsidR="00E40F16" w:rsidRDefault="00E40F16" w:rsidP="00E40F16">
      <w:pPr>
        <w:jc w:val="center"/>
        <w:rPr>
          <w:b/>
          <w:u w:val="single"/>
        </w:rPr>
      </w:pPr>
    </w:p>
    <w:p w:rsidR="00E40F16" w:rsidRDefault="00E40F16" w:rsidP="00E40F16">
      <w:pPr>
        <w:jc w:val="center"/>
        <w:rPr>
          <w:b/>
          <w:u w:val="single"/>
        </w:rPr>
      </w:pPr>
    </w:p>
    <w:p w:rsidR="00E40F16" w:rsidRDefault="00E40F16" w:rsidP="00E40F16">
      <w:pPr>
        <w:jc w:val="center"/>
        <w:rPr>
          <w:b/>
          <w:u w:val="single"/>
        </w:rPr>
      </w:pPr>
    </w:p>
    <w:p w:rsidR="00E40F16" w:rsidRDefault="00E40F16" w:rsidP="00E40F16">
      <w:pPr>
        <w:jc w:val="center"/>
        <w:rPr>
          <w:b/>
          <w:u w:val="single"/>
        </w:rPr>
      </w:pPr>
    </w:p>
    <w:p w:rsidR="008424BF" w:rsidRDefault="008424BF" w:rsidP="008424BF">
      <w:pPr>
        <w:rPr>
          <w:b/>
          <w:u w:val="single"/>
        </w:rPr>
      </w:pPr>
    </w:p>
    <w:p w:rsidR="008424BF" w:rsidRDefault="008424BF" w:rsidP="008424BF">
      <w:pPr>
        <w:rPr>
          <w:rFonts w:ascii="Arial" w:hAnsi="Arial" w:cs="Arial"/>
          <w:b/>
          <w:sz w:val="24"/>
          <w:szCs w:val="24"/>
        </w:rPr>
      </w:pPr>
    </w:p>
    <w:p w:rsidR="00627582" w:rsidRPr="003600A6" w:rsidRDefault="00627582" w:rsidP="00B12381">
      <w:pPr>
        <w:jc w:val="center"/>
        <w:rPr>
          <w:rFonts w:ascii="Arial" w:hAnsi="Arial" w:cs="Arial"/>
          <w:b/>
          <w:sz w:val="24"/>
          <w:szCs w:val="24"/>
        </w:rPr>
      </w:pPr>
      <w:bookmarkStart w:id="1" w:name="_GoBack"/>
      <w:bookmarkEnd w:id="1"/>
      <w:r w:rsidRPr="003600A6">
        <w:rPr>
          <w:rFonts w:ascii="Arial" w:hAnsi="Arial" w:cs="Arial"/>
          <w:b/>
          <w:sz w:val="24"/>
          <w:szCs w:val="24"/>
        </w:rPr>
        <w:lastRenderedPageBreak/>
        <w:t>Academic and Emplo</w:t>
      </w:r>
      <w:r w:rsidR="0030467B" w:rsidRPr="003600A6">
        <w:rPr>
          <w:rFonts w:ascii="Arial" w:hAnsi="Arial" w:cs="Arial"/>
          <w:b/>
          <w:sz w:val="24"/>
          <w:szCs w:val="24"/>
        </w:rPr>
        <w:t>yability Skills</w:t>
      </w:r>
    </w:p>
    <w:p w:rsidR="00872385" w:rsidRPr="00983314" w:rsidRDefault="009C152F" w:rsidP="00983314">
      <w:pPr>
        <w:pStyle w:val="NormalWeb"/>
        <w:shd w:val="clear" w:color="auto" w:fill="FFFFFF"/>
        <w:spacing w:before="30" w:beforeAutospacing="0" w:line="360" w:lineRule="auto"/>
        <w:jc w:val="both"/>
        <w:rPr>
          <w:rFonts w:ascii="Arial" w:eastAsiaTheme="minorHAnsi" w:hAnsi="Arial" w:cs="Arial"/>
          <w:lang w:eastAsia="en-US"/>
        </w:rPr>
      </w:pPr>
      <w:r w:rsidRPr="00983314">
        <w:rPr>
          <w:rFonts w:ascii="Arial" w:eastAsiaTheme="minorHAnsi" w:hAnsi="Arial" w:cs="Arial"/>
          <w:lang w:eastAsia="en-US"/>
        </w:rPr>
        <w:t xml:space="preserve">The purpose of this report is to identify the different Employability skills which Employers look for </w:t>
      </w:r>
      <w:r w:rsidR="004621A8" w:rsidRPr="00983314">
        <w:rPr>
          <w:rFonts w:ascii="Arial" w:eastAsiaTheme="minorHAnsi" w:hAnsi="Arial" w:cs="Arial"/>
          <w:lang w:eastAsia="en-US"/>
        </w:rPr>
        <w:t xml:space="preserve">when deciding which </w:t>
      </w:r>
      <w:r w:rsidRPr="00983314">
        <w:rPr>
          <w:rFonts w:ascii="Arial" w:eastAsiaTheme="minorHAnsi" w:hAnsi="Arial" w:cs="Arial"/>
          <w:lang w:eastAsia="en-US"/>
        </w:rPr>
        <w:t>employee</w:t>
      </w:r>
      <w:r w:rsidR="004621A8" w:rsidRPr="00983314">
        <w:rPr>
          <w:rFonts w:ascii="Arial" w:eastAsiaTheme="minorHAnsi" w:hAnsi="Arial" w:cs="Arial"/>
          <w:lang w:eastAsia="en-US"/>
        </w:rPr>
        <w:t xml:space="preserve"> is more suited for a specific job role</w:t>
      </w:r>
      <w:r w:rsidRPr="00983314">
        <w:rPr>
          <w:rFonts w:ascii="Arial" w:eastAsiaTheme="minorHAnsi" w:hAnsi="Arial" w:cs="Arial"/>
          <w:lang w:eastAsia="en-US"/>
        </w:rPr>
        <w:t xml:space="preserve"> before recruiting them. It will discuss in further details how an individual may stand out and increase their chances to be employed with the relevant skills</w:t>
      </w:r>
      <w:r w:rsidR="004621A8" w:rsidRPr="00983314">
        <w:rPr>
          <w:rFonts w:ascii="Arial" w:eastAsiaTheme="minorHAnsi" w:hAnsi="Arial" w:cs="Arial"/>
          <w:lang w:eastAsia="en-US"/>
        </w:rPr>
        <w:t xml:space="preserve"> they possess beforehand or may improve on once offered the opportunity for the job.</w:t>
      </w:r>
      <w:r w:rsidRPr="00983314">
        <w:rPr>
          <w:rFonts w:ascii="Arial" w:eastAsiaTheme="minorHAnsi" w:hAnsi="Arial" w:cs="Arial"/>
          <w:lang w:eastAsia="en-US"/>
        </w:rPr>
        <w:t xml:space="preserve"> For this </w:t>
      </w:r>
      <w:r w:rsidR="004621A8" w:rsidRPr="00983314">
        <w:rPr>
          <w:rFonts w:ascii="Arial" w:eastAsiaTheme="minorHAnsi" w:hAnsi="Arial" w:cs="Arial"/>
          <w:lang w:eastAsia="en-US"/>
        </w:rPr>
        <w:t xml:space="preserve">report I </w:t>
      </w:r>
      <w:r w:rsidRPr="00983314">
        <w:rPr>
          <w:rFonts w:ascii="Arial" w:eastAsiaTheme="minorHAnsi" w:hAnsi="Arial" w:cs="Arial"/>
          <w:lang w:eastAsia="en-US"/>
        </w:rPr>
        <w:t xml:space="preserve">will focus on the </w:t>
      </w:r>
      <w:r w:rsidR="004621A8" w:rsidRPr="00983314">
        <w:rPr>
          <w:rFonts w:ascii="Arial" w:eastAsiaTheme="minorHAnsi" w:hAnsi="Arial" w:cs="Arial"/>
          <w:lang w:eastAsia="en-US"/>
        </w:rPr>
        <w:t xml:space="preserve">Employability Skills essentials for working in a Restaurant. I have chosen a restaurant because my long-term goal is to be able to open my own restaurant </w:t>
      </w:r>
      <w:r w:rsidR="00450760" w:rsidRPr="00983314">
        <w:rPr>
          <w:rFonts w:ascii="Arial" w:eastAsiaTheme="minorHAnsi" w:hAnsi="Arial" w:cs="Arial"/>
          <w:lang w:eastAsia="en-US"/>
        </w:rPr>
        <w:t>and I also have experience of working within the catering/hostess field.</w:t>
      </w:r>
      <w:r w:rsidR="00F0439B" w:rsidRPr="00983314">
        <w:rPr>
          <w:rFonts w:ascii="Arial" w:eastAsiaTheme="minorHAnsi" w:hAnsi="Arial" w:cs="Arial"/>
          <w:lang w:eastAsia="en-US"/>
        </w:rPr>
        <w:t xml:space="preserve"> </w:t>
      </w:r>
      <w:r w:rsidR="00872385" w:rsidRPr="00983314">
        <w:rPr>
          <w:rFonts w:ascii="Arial" w:eastAsiaTheme="minorHAnsi" w:hAnsi="Arial" w:cs="Arial"/>
          <w:lang w:eastAsia="en-US"/>
        </w:rPr>
        <w:t xml:space="preserve">Academic and Employability skills go hand in hand together and sometimes can be referred to as putting theory into practice. </w:t>
      </w:r>
    </w:p>
    <w:p w:rsidR="00D31744" w:rsidRPr="00983314" w:rsidRDefault="00554F62" w:rsidP="00983314">
      <w:pPr>
        <w:pStyle w:val="NormalWeb"/>
        <w:shd w:val="clear" w:color="auto" w:fill="FFFFFF"/>
        <w:spacing w:before="30" w:beforeAutospacing="0" w:line="360" w:lineRule="auto"/>
        <w:jc w:val="both"/>
        <w:rPr>
          <w:rFonts w:ascii="Arial" w:hAnsi="Arial" w:cs="Arial"/>
          <w:color w:val="000000"/>
        </w:rPr>
      </w:pPr>
      <w:r w:rsidRPr="00983314">
        <w:rPr>
          <w:rStyle w:val="Emphasis"/>
          <w:rFonts w:ascii="Arial" w:hAnsi="Arial" w:cs="Arial"/>
          <w:color w:val="000000"/>
        </w:rPr>
        <w:t>Employability Skills is defined as “</w:t>
      </w:r>
      <w:r w:rsidR="003600A6">
        <w:rPr>
          <w:rStyle w:val="Emphasis"/>
          <w:rFonts w:ascii="Arial" w:hAnsi="Arial" w:cs="Arial"/>
          <w:color w:val="000000"/>
        </w:rPr>
        <w:t>as</w:t>
      </w:r>
      <w:r w:rsidRPr="00983314">
        <w:rPr>
          <w:rStyle w:val="Emphasis"/>
          <w:rFonts w:ascii="Arial" w:hAnsi="Arial" w:cs="Arial"/>
          <w:color w:val="000000"/>
        </w:rPr>
        <w:t xml:space="preserve"> set of attributes, skills and knowledge that all labour market participants should possess to ensure they have the capability of being effective in the workplace – to the benefit of themselves, their employer and the wider economy” </w:t>
      </w:r>
      <w:r w:rsidR="00983314" w:rsidRPr="00983314">
        <w:rPr>
          <w:rStyle w:val="Emphasis"/>
          <w:rFonts w:ascii="Arial" w:hAnsi="Arial" w:cs="Arial"/>
          <w:i w:val="0"/>
          <w:color w:val="000000"/>
        </w:rPr>
        <w:t>(</w:t>
      </w:r>
      <w:r w:rsidRPr="00983314">
        <w:rPr>
          <w:rFonts w:ascii="Arial" w:hAnsi="Arial" w:cs="Arial"/>
          <w:i/>
          <w:color w:val="000000"/>
        </w:rPr>
        <w:t>CBI</w:t>
      </w:r>
      <w:r w:rsidR="00983314" w:rsidRPr="00983314">
        <w:rPr>
          <w:rFonts w:ascii="Arial" w:hAnsi="Arial" w:cs="Arial"/>
          <w:i/>
          <w:color w:val="000000"/>
        </w:rPr>
        <w:t>, 2010).</w:t>
      </w:r>
    </w:p>
    <w:p w:rsidR="00554F62" w:rsidRPr="00983314" w:rsidRDefault="00554F62" w:rsidP="00983314">
      <w:pPr>
        <w:pStyle w:val="NormalWeb"/>
        <w:shd w:val="clear" w:color="auto" w:fill="FFFFFF"/>
        <w:spacing w:before="30" w:beforeAutospacing="0" w:line="360" w:lineRule="auto"/>
        <w:jc w:val="both"/>
        <w:rPr>
          <w:rFonts w:ascii="Arial" w:hAnsi="Arial" w:cs="Arial"/>
          <w:color w:val="000000"/>
        </w:rPr>
      </w:pPr>
      <w:r w:rsidRPr="00983314">
        <w:rPr>
          <w:rFonts w:ascii="Arial" w:hAnsi="Arial" w:cs="Arial"/>
          <w:color w:val="000000"/>
        </w:rPr>
        <w:t xml:space="preserve"> </w:t>
      </w:r>
      <w:r w:rsidR="0067044A" w:rsidRPr="00983314">
        <w:rPr>
          <w:rFonts w:ascii="Arial" w:hAnsi="Arial" w:cs="Arial"/>
          <w:color w:val="000000"/>
        </w:rPr>
        <w:t xml:space="preserve"> The word “academic” is defined by the </w:t>
      </w:r>
      <w:r w:rsidR="002644C0" w:rsidRPr="00983314">
        <w:rPr>
          <w:rFonts w:ascii="Arial" w:hAnsi="Arial" w:cs="Arial"/>
          <w:color w:val="000000"/>
        </w:rPr>
        <w:t xml:space="preserve">English </w:t>
      </w:r>
      <w:r w:rsidR="0067044A" w:rsidRPr="00983314">
        <w:rPr>
          <w:rFonts w:ascii="Arial" w:hAnsi="Arial" w:cs="Arial"/>
          <w:color w:val="000000"/>
        </w:rPr>
        <w:t>Oxford</w:t>
      </w:r>
      <w:r w:rsidR="002644C0" w:rsidRPr="00983314">
        <w:rPr>
          <w:rFonts w:ascii="Arial" w:hAnsi="Arial" w:cs="Arial"/>
          <w:color w:val="000000"/>
        </w:rPr>
        <w:t xml:space="preserve"> Dictionaries as an adjective which refers to “</w:t>
      </w:r>
      <w:r w:rsidR="002644C0" w:rsidRPr="00983314">
        <w:rPr>
          <w:rFonts w:ascii="Arial" w:hAnsi="Arial" w:cs="Arial"/>
          <w:i/>
          <w:color w:val="000000"/>
        </w:rPr>
        <w:t>education and scholarship</w:t>
      </w:r>
      <w:r w:rsidR="002644C0" w:rsidRPr="00983314">
        <w:rPr>
          <w:rFonts w:ascii="Arial" w:hAnsi="Arial" w:cs="Arial"/>
          <w:color w:val="000000"/>
        </w:rPr>
        <w:t>”</w:t>
      </w:r>
      <w:r w:rsidR="00D31744" w:rsidRPr="00983314">
        <w:rPr>
          <w:rFonts w:ascii="Arial" w:hAnsi="Arial" w:cs="Arial"/>
        </w:rPr>
        <w:t xml:space="preserve"> </w:t>
      </w:r>
      <w:r w:rsidR="00D31744" w:rsidRPr="00983314">
        <w:rPr>
          <w:rFonts w:ascii="Arial" w:hAnsi="Arial" w:cs="Arial"/>
          <w:i/>
        </w:rPr>
        <w:t>(Oxford Dictionary Press, 2018).</w:t>
      </w:r>
      <w:r w:rsidR="00D31744" w:rsidRPr="00983314">
        <w:rPr>
          <w:rFonts w:ascii="Arial" w:hAnsi="Arial" w:cs="Arial"/>
        </w:rPr>
        <w:t xml:space="preserve"> </w:t>
      </w:r>
      <w:r w:rsidR="002644C0" w:rsidRPr="00983314">
        <w:rPr>
          <w:rFonts w:ascii="Arial" w:hAnsi="Arial" w:cs="Arial"/>
          <w:color w:val="000000"/>
        </w:rPr>
        <w:t xml:space="preserve">it can also be broken down further as </w:t>
      </w:r>
      <w:r w:rsidR="00105B28" w:rsidRPr="00983314">
        <w:rPr>
          <w:rFonts w:ascii="Arial" w:hAnsi="Arial" w:cs="Arial"/>
          <w:color w:val="000000"/>
        </w:rPr>
        <w:t xml:space="preserve">a </w:t>
      </w:r>
      <w:r w:rsidR="002644C0" w:rsidRPr="00983314">
        <w:rPr>
          <w:rFonts w:ascii="Arial" w:hAnsi="Arial" w:cs="Arial"/>
          <w:color w:val="000000"/>
        </w:rPr>
        <w:t xml:space="preserve">place of study or relate to attributes associated with higher education achievements and qualifications. Within the recent years there has been a shift in terms of employers not only emphasis to employ </w:t>
      </w:r>
      <w:r w:rsidR="007C2362" w:rsidRPr="00983314">
        <w:rPr>
          <w:rFonts w:ascii="Arial" w:hAnsi="Arial" w:cs="Arial"/>
          <w:color w:val="000000"/>
        </w:rPr>
        <w:t xml:space="preserve">or recruit individuals based on their qualifications such as HND’s or Degrees but also focus on what Employability Skills they may have through previous experience such as working within the </w:t>
      </w:r>
      <w:r w:rsidR="00105B28" w:rsidRPr="00983314">
        <w:rPr>
          <w:rFonts w:ascii="Arial" w:hAnsi="Arial" w:cs="Arial"/>
          <w:color w:val="000000"/>
        </w:rPr>
        <w:t>similar field</w:t>
      </w:r>
      <w:r w:rsidR="007C2362" w:rsidRPr="00983314">
        <w:rPr>
          <w:rFonts w:ascii="Arial" w:hAnsi="Arial" w:cs="Arial"/>
          <w:color w:val="000000"/>
        </w:rPr>
        <w:t xml:space="preserve"> of interest. </w:t>
      </w:r>
      <w:r w:rsidR="0095711D" w:rsidRPr="00983314">
        <w:rPr>
          <w:rFonts w:ascii="Arial" w:hAnsi="Arial" w:cs="Arial"/>
          <w:color w:val="000000"/>
        </w:rPr>
        <w:t>Therefore,</w:t>
      </w:r>
      <w:r w:rsidR="007C2362" w:rsidRPr="00983314">
        <w:rPr>
          <w:rFonts w:ascii="Arial" w:hAnsi="Arial" w:cs="Arial"/>
          <w:color w:val="000000"/>
        </w:rPr>
        <w:t xml:space="preserve"> a lot of Educational Institutions </w:t>
      </w:r>
      <w:r w:rsidR="0095711D" w:rsidRPr="00983314">
        <w:rPr>
          <w:rFonts w:ascii="Arial" w:hAnsi="Arial" w:cs="Arial"/>
          <w:color w:val="000000"/>
        </w:rPr>
        <w:t>Especially</w:t>
      </w:r>
      <w:r w:rsidR="007C2362" w:rsidRPr="00983314">
        <w:rPr>
          <w:rFonts w:ascii="Arial" w:hAnsi="Arial" w:cs="Arial"/>
          <w:color w:val="000000"/>
        </w:rPr>
        <w:t xml:space="preserve"> Higher Education offer placements/work experience as part of the course and combine 50% of theoretical knowledge with 50</w:t>
      </w:r>
      <w:r w:rsidR="0095711D" w:rsidRPr="00983314">
        <w:rPr>
          <w:rFonts w:ascii="Arial" w:hAnsi="Arial" w:cs="Arial"/>
          <w:color w:val="000000"/>
        </w:rPr>
        <w:t xml:space="preserve">% of practice. This enhances the prospect of many </w:t>
      </w:r>
      <w:r w:rsidR="00A83D26" w:rsidRPr="00983314">
        <w:rPr>
          <w:rFonts w:ascii="Arial" w:hAnsi="Arial" w:cs="Arial"/>
          <w:color w:val="000000"/>
        </w:rPr>
        <w:t>student’s</w:t>
      </w:r>
      <w:r w:rsidR="0095711D" w:rsidRPr="00983314">
        <w:rPr>
          <w:rFonts w:ascii="Arial" w:hAnsi="Arial" w:cs="Arial"/>
          <w:color w:val="000000"/>
        </w:rPr>
        <w:t xml:space="preserve"> employability and to be recruited Post-Graduation due to </w:t>
      </w:r>
      <w:r w:rsidR="00A83D26" w:rsidRPr="00983314">
        <w:rPr>
          <w:rFonts w:ascii="Arial" w:hAnsi="Arial" w:cs="Arial"/>
          <w:color w:val="000000"/>
        </w:rPr>
        <w:t xml:space="preserve">the collaborations or partnerships of businesses, charities and companies with those </w:t>
      </w:r>
      <w:r w:rsidR="00A83D26" w:rsidRPr="00983314">
        <w:rPr>
          <w:rFonts w:ascii="Arial" w:hAnsi="Arial" w:cs="Arial"/>
          <w:color w:val="000000"/>
        </w:rPr>
        <w:lastRenderedPageBreak/>
        <w:t>Institutions. It is no longer a necessity or compulsory for a person to attend or gain Higher Education qualification</w:t>
      </w:r>
      <w:r w:rsidR="00105B28" w:rsidRPr="00983314">
        <w:rPr>
          <w:rFonts w:ascii="Arial" w:hAnsi="Arial" w:cs="Arial"/>
          <w:color w:val="000000"/>
        </w:rPr>
        <w:t xml:space="preserve"> to</w:t>
      </w:r>
      <w:r w:rsidR="00A83D26" w:rsidRPr="00983314">
        <w:rPr>
          <w:rFonts w:ascii="Arial" w:hAnsi="Arial" w:cs="Arial"/>
          <w:color w:val="000000"/>
        </w:rPr>
        <w:t xml:space="preserve"> be employed due to the introduction</w:t>
      </w:r>
      <w:r w:rsidR="00105B28" w:rsidRPr="00983314">
        <w:rPr>
          <w:rFonts w:ascii="Arial" w:hAnsi="Arial" w:cs="Arial"/>
          <w:color w:val="000000"/>
        </w:rPr>
        <w:t>s</w:t>
      </w:r>
      <w:r w:rsidR="00A83D26" w:rsidRPr="00983314">
        <w:rPr>
          <w:rFonts w:ascii="Arial" w:hAnsi="Arial" w:cs="Arial"/>
          <w:color w:val="000000"/>
        </w:rPr>
        <w:t xml:space="preserve"> of Apprenticeship</w:t>
      </w:r>
      <w:r w:rsidR="00105B28" w:rsidRPr="00983314">
        <w:rPr>
          <w:rFonts w:ascii="Arial" w:hAnsi="Arial" w:cs="Arial"/>
          <w:color w:val="000000"/>
        </w:rPr>
        <w:t>s</w:t>
      </w:r>
      <w:r w:rsidR="00A83D26" w:rsidRPr="00983314">
        <w:rPr>
          <w:rFonts w:ascii="Arial" w:hAnsi="Arial" w:cs="Arial"/>
          <w:color w:val="000000"/>
        </w:rPr>
        <w:t xml:space="preserve">, Secondments and further training possibilities for school leavers age and upwards </w:t>
      </w:r>
      <w:r w:rsidR="00105B28" w:rsidRPr="00983314">
        <w:rPr>
          <w:rFonts w:ascii="Arial" w:hAnsi="Arial" w:cs="Arial"/>
          <w:color w:val="000000"/>
        </w:rPr>
        <w:t xml:space="preserve">due to the combination of both whereby an individual will either gain or improve their Employability Skills. This widens their experience and theoretical knowledge at the same time as they can take advantage of </w:t>
      </w:r>
      <w:r w:rsidR="00C6441E" w:rsidRPr="00983314">
        <w:rPr>
          <w:rFonts w:ascii="Arial" w:hAnsi="Arial" w:cs="Arial"/>
          <w:color w:val="000000"/>
        </w:rPr>
        <w:t>evolving</w:t>
      </w:r>
      <w:r w:rsidR="00105B28" w:rsidRPr="00983314">
        <w:rPr>
          <w:rFonts w:ascii="Arial" w:hAnsi="Arial" w:cs="Arial"/>
          <w:color w:val="000000"/>
        </w:rPr>
        <w:t xml:space="preserve"> and </w:t>
      </w:r>
      <w:r w:rsidR="00C6441E" w:rsidRPr="00983314">
        <w:rPr>
          <w:rFonts w:ascii="Arial" w:hAnsi="Arial" w:cs="Arial"/>
          <w:color w:val="000000"/>
        </w:rPr>
        <w:t>cultivating</w:t>
      </w:r>
      <w:r w:rsidR="00105B28" w:rsidRPr="00983314">
        <w:rPr>
          <w:rFonts w:ascii="Arial" w:hAnsi="Arial" w:cs="Arial"/>
          <w:color w:val="000000"/>
        </w:rPr>
        <w:t xml:space="preserve"> key </w:t>
      </w:r>
      <w:r w:rsidR="00C6441E" w:rsidRPr="00983314">
        <w:rPr>
          <w:rFonts w:ascii="Arial" w:hAnsi="Arial" w:cs="Arial"/>
          <w:color w:val="000000"/>
        </w:rPr>
        <w:t>Employability Skills such as communication, Numeracy Skills, leadership skills and many more</w:t>
      </w:r>
      <w:r w:rsidR="00044C70" w:rsidRPr="00983314">
        <w:rPr>
          <w:rFonts w:ascii="Arial" w:hAnsi="Arial" w:cs="Arial"/>
          <w:color w:val="000000"/>
        </w:rPr>
        <w:t>.</w:t>
      </w:r>
    </w:p>
    <w:p w:rsidR="002644C0" w:rsidRPr="00983314" w:rsidRDefault="002644C0" w:rsidP="00983314">
      <w:pPr>
        <w:pStyle w:val="NormalWeb"/>
        <w:shd w:val="clear" w:color="auto" w:fill="FFFFFF"/>
        <w:spacing w:before="30" w:beforeAutospacing="0" w:line="360" w:lineRule="auto"/>
        <w:jc w:val="both"/>
        <w:rPr>
          <w:rFonts w:ascii="Arial" w:hAnsi="Arial" w:cs="Arial"/>
        </w:rPr>
      </w:pPr>
    </w:p>
    <w:p w:rsidR="007C0888" w:rsidRPr="003600A6" w:rsidRDefault="007C0888" w:rsidP="00983314">
      <w:pPr>
        <w:spacing w:line="360" w:lineRule="auto"/>
        <w:jc w:val="both"/>
        <w:rPr>
          <w:rFonts w:ascii="Arial" w:hAnsi="Arial" w:cs="Arial"/>
          <w:b/>
          <w:sz w:val="24"/>
          <w:szCs w:val="24"/>
        </w:rPr>
      </w:pPr>
    </w:p>
    <w:p w:rsidR="00E81139" w:rsidRPr="003600A6" w:rsidRDefault="00394559" w:rsidP="00983314">
      <w:pPr>
        <w:spacing w:line="360" w:lineRule="auto"/>
        <w:jc w:val="both"/>
        <w:rPr>
          <w:rFonts w:ascii="Arial" w:hAnsi="Arial" w:cs="Arial"/>
          <w:b/>
          <w:sz w:val="24"/>
          <w:szCs w:val="24"/>
        </w:rPr>
      </w:pPr>
      <w:r w:rsidRPr="003600A6">
        <w:rPr>
          <w:rFonts w:ascii="Arial" w:hAnsi="Arial" w:cs="Arial"/>
          <w:b/>
          <w:sz w:val="24"/>
          <w:szCs w:val="24"/>
        </w:rPr>
        <w:t>Different types of Employability Skills</w:t>
      </w:r>
      <w:r w:rsidR="00E40F16" w:rsidRPr="003600A6">
        <w:rPr>
          <w:rFonts w:ascii="Arial" w:hAnsi="Arial" w:cs="Arial"/>
          <w:b/>
          <w:sz w:val="24"/>
          <w:szCs w:val="24"/>
        </w:rPr>
        <w:t xml:space="preserve"> needed to manage a Restaurant</w:t>
      </w:r>
    </w:p>
    <w:p w:rsidR="00E81139" w:rsidRPr="00983314" w:rsidRDefault="00E94204" w:rsidP="00983314">
      <w:pPr>
        <w:numPr>
          <w:ilvl w:val="0"/>
          <w:numId w:val="2"/>
        </w:numPr>
        <w:shd w:val="clear" w:color="auto" w:fill="FFFFFF"/>
        <w:spacing w:before="75" w:after="75" w:line="360" w:lineRule="auto"/>
        <w:ind w:left="0"/>
        <w:jc w:val="both"/>
        <w:rPr>
          <w:rFonts w:ascii="Arial" w:eastAsia="Times New Roman" w:hAnsi="Arial" w:cs="Arial"/>
          <w:sz w:val="24"/>
          <w:szCs w:val="24"/>
          <w:lang w:eastAsia="en-GB"/>
        </w:rPr>
      </w:pPr>
      <w:hyperlink r:id="rId8" w:anchor="problem" w:history="1">
        <w:r w:rsidR="00E81139" w:rsidRPr="00983314">
          <w:rPr>
            <w:rFonts w:ascii="Arial" w:eastAsia="Times New Roman" w:hAnsi="Arial" w:cs="Arial"/>
            <w:b/>
            <w:sz w:val="24"/>
            <w:szCs w:val="24"/>
            <w:lang w:eastAsia="en-GB"/>
          </w:rPr>
          <w:t>Problem solving</w:t>
        </w:r>
      </w:hyperlink>
      <w:r w:rsidR="00394559" w:rsidRPr="00983314">
        <w:rPr>
          <w:rFonts w:ascii="Arial" w:eastAsia="Times New Roman" w:hAnsi="Arial" w:cs="Arial"/>
          <w:sz w:val="24"/>
          <w:szCs w:val="24"/>
          <w:lang w:eastAsia="en-GB"/>
        </w:rPr>
        <w:t xml:space="preserve">: </w:t>
      </w:r>
      <w:r w:rsidR="00D544AB" w:rsidRPr="00983314">
        <w:rPr>
          <w:rFonts w:ascii="Arial" w:eastAsia="Times New Roman" w:hAnsi="Arial" w:cs="Arial"/>
          <w:sz w:val="24"/>
          <w:szCs w:val="24"/>
          <w:lang w:eastAsia="en-GB"/>
        </w:rPr>
        <w:t xml:space="preserve">As a mother of six children I’m </w:t>
      </w:r>
      <w:r w:rsidR="00CA6971" w:rsidRPr="00983314">
        <w:rPr>
          <w:rFonts w:ascii="Arial" w:eastAsia="Times New Roman" w:hAnsi="Arial" w:cs="Arial"/>
          <w:sz w:val="24"/>
          <w:szCs w:val="24"/>
          <w:lang w:eastAsia="en-GB"/>
        </w:rPr>
        <w:t>aware</w:t>
      </w:r>
      <w:r w:rsidR="00D544AB" w:rsidRPr="00983314">
        <w:rPr>
          <w:rFonts w:ascii="Arial" w:eastAsia="Times New Roman" w:hAnsi="Arial" w:cs="Arial"/>
          <w:sz w:val="24"/>
          <w:szCs w:val="24"/>
          <w:lang w:eastAsia="en-GB"/>
        </w:rPr>
        <w:t xml:space="preserve"> how to </w:t>
      </w:r>
      <w:r w:rsidR="00CA6971" w:rsidRPr="00983314">
        <w:rPr>
          <w:rFonts w:ascii="Arial" w:eastAsia="Times New Roman" w:hAnsi="Arial" w:cs="Arial"/>
          <w:sz w:val="24"/>
          <w:szCs w:val="24"/>
          <w:lang w:eastAsia="en-GB"/>
        </w:rPr>
        <w:t>deal with</w:t>
      </w:r>
      <w:r w:rsidR="00394559" w:rsidRPr="00983314">
        <w:rPr>
          <w:rFonts w:ascii="Arial" w:eastAsia="Times New Roman" w:hAnsi="Arial" w:cs="Arial"/>
          <w:sz w:val="24"/>
          <w:szCs w:val="24"/>
          <w:lang w:eastAsia="en-GB"/>
        </w:rPr>
        <w:t xml:space="preserve"> </w:t>
      </w:r>
      <w:r w:rsidR="006E6563" w:rsidRPr="00983314">
        <w:rPr>
          <w:rFonts w:ascii="Arial" w:eastAsia="Times New Roman" w:hAnsi="Arial" w:cs="Arial"/>
          <w:sz w:val="24"/>
          <w:szCs w:val="24"/>
          <w:lang w:eastAsia="en-GB"/>
        </w:rPr>
        <w:t>compla</w:t>
      </w:r>
      <w:r w:rsidR="00D544AB" w:rsidRPr="00983314">
        <w:rPr>
          <w:rFonts w:ascii="Arial" w:eastAsia="Times New Roman" w:hAnsi="Arial" w:cs="Arial"/>
          <w:sz w:val="24"/>
          <w:szCs w:val="24"/>
          <w:lang w:eastAsia="en-GB"/>
        </w:rPr>
        <w:t xml:space="preserve">ints efficiently </w:t>
      </w:r>
      <w:r w:rsidR="00CA6971" w:rsidRPr="00983314">
        <w:rPr>
          <w:rFonts w:ascii="Arial" w:eastAsia="Times New Roman" w:hAnsi="Arial" w:cs="Arial"/>
          <w:sz w:val="24"/>
          <w:szCs w:val="24"/>
          <w:lang w:eastAsia="en-GB"/>
        </w:rPr>
        <w:t>and aim to find a solution which benefits all parties involved. However, since I’m a reserved person I still need to improve my confidence in this area as I don’t like confrontations.</w:t>
      </w:r>
    </w:p>
    <w:p w:rsidR="00E81139" w:rsidRPr="00983314" w:rsidRDefault="00331895" w:rsidP="00983314">
      <w:pPr>
        <w:numPr>
          <w:ilvl w:val="0"/>
          <w:numId w:val="2"/>
        </w:numPr>
        <w:shd w:val="clear" w:color="auto" w:fill="FFFFFF"/>
        <w:spacing w:before="75" w:after="75" w:line="360" w:lineRule="auto"/>
        <w:ind w:left="0"/>
        <w:jc w:val="both"/>
        <w:rPr>
          <w:rFonts w:ascii="Arial" w:eastAsia="Times New Roman" w:hAnsi="Arial" w:cs="Arial"/>
          <w:sz w:val="24"/>
          <w:szCs w:val="24"/>
          <w:lang w:eastAsia="en-GB"/>
        </w:rPr>
      </w:pPr>
      <w:r w:rsidRPr="00983314">
        <w:rPr>
          <w:rFonts w:ascii="Arial" w:hAnsi="Arial" w:cs="Arial"/>
          <w:b/>
          <w:sz w:val="24"/>
          <w:szCs w:val="24"/>
        </w:rPr>
        <w:t>Planning and Organising</w:t>
      </w:r>
      <w:r w:rsidR="006E6563" w:rsidRPr="00983314">
        <w:rPr>
          <w:rFonts w:ascii="Arial" w:eastAsia="Times New Roman" w:hAnsi="Arial" w:cs="Arial"/>
          <w:b/>
          <w:sz w:val="24"/>
          <w:szCs w:val="24"/>
          <w:lang w:eastAsia="en-GB"/>
        </w:rPr>
        <w:t>:</w:t>
      </w:r>
      <w:r w:rsidRPr="00983314">
        <w:rPr>
          <w:rFonts w:ascii="Arial" w:eastAsia="Times New Roman" w:hAnsi="Arial" w:cs="Arial"/>
          <w:b/>
          <w:sz w:val="24"/>
          <w:szCs w:val="24"/>
          <w:lang w:eastAsia="en-GB"/>
        </w:rPr>
        <w:t xml:space="preserve"> </w:t>
      </w:r>
      <w:r w:rsidR="00D544AB" w:rsidRPr="00983314">
        <w:rPr>
          <w:rFonts w:ascii="Arial" w:eastAsia="Times New Roman" w:hAnsi="Arial" w:cs="Arial"/>
          <w:sz w:val="24"/>
          <w:szCs w:val="24"/>
          <w:lang w:eastAsia="en-GB"/>
        </w:rPr>
        <w:t xml:space="preserve">This includes executing tasks which have been </w:t>
      </w:r>
      <w:r w:rsidR="00CA6971" w:rsidRPr="00983314">
        <w:rPr>
          <w:rFonts w:ascii="Arial" w:eastAsia="Times New Roman" w:hAnsi="Arial" w:cs="Arial"/>
          <w:sz w:val="24"/>
          <w:szCs w:val="24"/>
          <w:lang w:eastAsia="en-GB"/>
        </w:rPr>
        <w:t xml:space="preserve">planned beforehand. </w:t>
      </w:r>
      <w:r w:rsidR="00ED7B85" w:rsidRPr="00983314">
        <w:rPr>
          <w:rFonts w:ascii="Arial" w:eastAsia="Times New Roman" w:hAnsi="Arial" w:cs="Arial"/>
          <w:sz w:val="24"/>
          <w:szCs w:val="24"/>
          <w:lang w:eastAsia="en-GB"/>
        </w:rPr>
        <w:t>To</w:t>
      </w:r>
      <w:r w:rsidR="00CA6971" w:rsidRPr="00983314">
        <w:rPr>
          <w:rFonts w:ascii="Arial" w:eastAsia="Times New Roman" w:hAnsi="Arial" w:cs="Arial"/>
          <w:sz w:val="24"/>
          <w:szCs w:val="24"/>
          <w:lang w:eastAsia="en-GB"/>
        </w:rPr>
        <w:t xml:space="preserve"> manage a restaurant successfully I will need to plan day to day activities such as </w:t>
      </w:r>
      <w:r w:rsidR="00ED7B85" w:rsidRPr="00983314">
        <w:rPr>
          <w:rFonts w:ascii="Arial" w:eastAsia="Times New Roman" w:hAnsi="Arial" w:cs="Arial"/>
          <w:sz w:val="24"/>
          <w:szCs w:val="24"/>
          <w:lang w:eastAsia="en-GB"/>
        </w:rPr>
        <w:t>the menu, number of staff required to be on duty, maintain safety of the working environment</w:t>
      </w:r>
      <w:r w:rsidR="00CA6971" w:rsidRPr="00983314">
        <w:rPr>
          <w:rFonts w:ascii="Arial" w:eastAsia="Times New Roman" w:hAnsi="Arial" w:cs="Arial"/>
          <w:sz w:val="24"/>
          <w:szCs w:val="24"/>
          <w:lang w:eastAsia="en-GB"/>
        </w:rPr>
        <w:t xml:space="preserve"> </w:t>
      </w:r>
    </w:p>
    <w:p w:rsidR="001A77BF" w:rsidRPr="00983314" w:rsidRDefault="00E94204" w:rsidP="00983314">
      <w:pPr>
        <w:numPr>
          <w:ilvl w:val="0"/>
          <w:numId w:val="2"/>
        </w:numPr>
        <w:shd w:val="clear" w:color="auto" w:fill="FFFFFF"/>
        <w:spacing w:before="75" w:after="75" w:line="360" w:lineRule="auto"/>
        <w:ind w:left="0"/>
        <w:jc w:val="both"/>
        <w:rPr>
          <w:rFonts w:ascii="Arial" w:eastAsia="Times New Roman" w:hAnsi="Arial" w:cs="Arial"/>
          <w:sz w:val="24"/>
          <w:szCs w:val="24"/>
          <w:lang w:eastAsia="en-GB"/>
        </w:rPr>
      </w:pPr>
      <w:hyperlink r:id="rId9" w:anchor="technology" w:history="1">
        <w:r w:rsidR="00E81139" w:rsidRPr="00983314">
          <w:rPr>
            <w:rFonts w:ascii="Arial" w:eastAsia="Times New Roman" w:hAnsi="Arial" w:cs="Arial"/>
            <w:b/>
            <w:sz w:val="24"/>
            <w:szCs w:val="24"/>
            <w:lang w:eastAsia="en-GB"/>
          </w:rPr>
          <w:t>Technology</w:t>
        </w:r>
      </w:hyperlink>
      <w:r w:rsidR="00394559" w:rsidRPr="00983314">
        <w:rPr>
          <w:rFonts w:ascii="Arial" w:eastAsia="Times New Roman" w:hAnsi="Arial" w:cs="Arial"/>
          <w:b/>
          <w:sz w:val="24"/>
          <w:szCs w:val="24"/>
          <w:lang w:eastAsia="en-GB"/>
        </w:rPr>
        <w:t>:</w:t>
      </w:r>
      <w:r w:rsidR="00394559" w:rsidRPr="00983314">
        <w:rPr>
          <w:rFonts w:ascii="Arial" w:eastAsia="Times New Roman" w:hAnsi="Arial" w:cs="Arial"/>
          <w:sz w:val="24"/>
          <w:szCs w:val="24"/>
          <w:lang w:eastAsia="en-GB"/>
        </w:rPr>
        <w:t xml:space="preserve"> </w:t>
      </w:r>
      <w:r w:rsidR="00D544AB" w:rsidRPr="00983314">
        <w:rPr>
          <w:rFonts w:ascii="Arial" w:eastAsia="Times New Roman" w:hAnsi="Arial" w:cs="Arial"/>
          <w:sz w:val="24"/>
          <w:szCs w:val="24"/>
          <w:lang w:eastAsia="en-GB"/>
        </w:rPr>
        <w:t>I have basic</w:t>
      </w:r>
      <w:r w:rsidR="00394559" w:rsidRPr="00983314">
        <w:rPr>
          <w:rFonts w:ascii="Arial" w:eastAsia="Times New Roman" w:hAnsi="Arial" w:cs="Arial"/>
          <w:sz w:val="24"/>
          <w:szCs w:val="24"/>
          <w:lang w:eastAsia="en-GB"/>
        </w:rPr>
        <w:t xml:space="preserve"> IT </w:t>
      </w:r>
      <w:r w:rsidR="00331895" w:rsidRPr="00983314">
        <w:rPr>
          <w:rFonts w:ascii="Arial" w:eastAsia="Times New Roman" w:hAnsi="Arial" w:cs="Arial"/>
          <w:sz w:val="24"/>
          <w:szCs w:val="24"/>
          <w:lang w:eastAsia="en-GB"/>
        </w:rPr>
        <w:t>knowledge such</w:t>
      </w:r>
      <w:r w:rsidR="00394559" w:rsidRPr="00983314">
        <w:rPr>
          <w:rFonts w:ascii="Arial" w:eastAsia="Times New Roman" w:hAnsi="Arial" w:cs="Arial"/>
          <w:sz w:val="24"/>
          <w:szCs w:val="24"/>
          <w:lang w:eastAsia="en-GB"/>
        </w:rPr>
        <w:t xml:space="preserve"> as using Microsoft Office, sending and receiving emails</w:t>
      </w:r>
      <w:r w:rsidR="00D544AB" w:rsidRPr="00983314">
        <w:rPr>
          <w:rFonts w:ascii="Arial" w:eastAsia="Times New Roman" w:hAnsi="Arial" w:cs="Arial"/>
          <w:sz w:val="24"/>
          <w:szCs w:val="24"/>
          <w:lang w:eastAsia="en-GB"/>
        </w:rPr>
        <w:t>. This is an important skill to hav</w:t>
      </w:r>
      <w:r w:rsidR="00ED7B85" w:rsidRPr="00983314">
        <w:rPr>
          <w:rFonts w:ascii="Arial" w:eastAsia="Times New Roman" w:hAnsi="Arial" w:cs="Arial"/>
          <w:sz w:val="24"/>
          <w:szCs w:val="24"/>
          <w:lang w:eastAsia="en-GB"/>
        </w:rPr>
        <w:t>e as a form of communication and between myself with suppliers, staff members, keeping track of accounts and finances.</w:t>
      </w:r>
    </w:p>
    <w:p w:rsidR="00ED7B85" w:rsidRPr="00983314" w:rsidRDefault="00DB0C8F" w:rsidP="00983314">
      <w:pPr>
        <w:numPr>
          <w:ilvl w:val="0"/>
          <w:numId w:val="2"/>
        </w:numPr>
        <w:shd w:val="clear" w:color="auto" w:fill="FFFFFF"/>
        <w:spacing w:before="75" w:after="75" w:line="360" w:lineRule="auto"/>
        <w:ind w:left="0"/>
        <w:jc w:val="both"/>
        <w:rPr>
          <w:rFonts w:ascii="Arial" w:hAnsi="Arial" w:cs="Arial"/>
          <w:sz w:val="24"/>
          <w:szCs w:val="24"/>
        </w:rPr>
      </w:pPr>
      <w:r w:rsidRPr="00983314">
        <w:rPr>
          <w:rFonts w:ascii="Arial" w:eastAsia="Times New Roman" w:hAnsi="Arial" w:cs="Arial"/>
          <w:b/>
          <w:sz w:val="24"/>
          <w:szCs w:val="24"/>
          <w:lang w:eastAsia="en-GB"/>
        </w:rPr>
        <w:t>Initiative/self-motivation:</w:t>
      </w:r>
      <w:r w:rsidRPr="00983314">
        <w:rPr>
          <w:rFonts w:ascii="Arial" w:eastAsia="Times New Roman" w:hAnsi="Arial" w:cs="Arial"/>
          <w:sz w:val="24"/>
          <w:szCs w:val="24"/>
          <w:lang w:eastAsia="en-GB"/>
        </w:rPr>
        <w:t xml:space="preserve"> </w:t>
      </w:r>
      <w:r w:rsidR="00ED7B85" w:rsidRPr="00983314">
        <w:rPr>
          <w:rFonts w:ascii="Arial" w:eastAsia="Times New Roman" w:hAnsi="Arial" w:cs="Arial"/>
          <w:sz w:val="24"/>
          <w:szCs w:val="24"/>
          <w:lang w:eastAsia="en-GB"/>
        </w:rPr>
        <w:t xml:space="preserve"> I’m </w:t>
      </w:r>
      <w:r w:rsidRPr="00983314">
        <w:rPr>
          <w:rFonts w:ascii="Arial" w:eastAsia="Times New Roman" w:hAnsi="Arial" w:cs="Arial"/>
          <w:sz w:val="24"/>
          <w:szCs w:val="24"/>
          <w:lang w:eastAsia="en-GB"/>
        </w:rPr>
        <w:t xml:space="preserve">able to use </w:t>
      </w:r>
      <w:r w:rsidR="00ED7B85" w:rsidRPr="00983314">
        <w:rPr>
          <w:rFonts w:ascii="Arial" w:eastAsia="Times New Roman" w:hAnsi="Arial" w:cs="Arial"/>
          <w:sz w:val="24"/>
          <w:szCs w:val="24"/>
          <w:lang w:eastAsia="en-GB"/>
        </w:rPr>
        <w:t xml:space="preserve">my </w:t>
      </w:r>
      <w:r w:rsidRPr="00983314">
        <w:rPr>
          <w:rFonts w:ascii="Arial" w:eastAsia="Times New Roman" w:hAnsi="Arial" w:cs="Arial"/>
          <w:sz w:val="24"/>
          <w:szCs w:val="24"/>
          <w:lang w:eastAsia="en-GB"/>
        </w:rPr>
        <w:t>own initiative, be proactive</w:t>
      </w:r>
      <w:r w:rsidR="00ED7B85" w:rsidRPr="00983314">
        <w:rPr>
          <w:rFonts w:ascii="Arial" w:eastAsia="Times New Roman" w:hAnsi="Arial" w:cs="Arial"/>
          <w:sz w:val="24"/>
          <w:szCs w:val="24"/>
          <w:lang w:eastAsia="en-GB"/>
        </w:rPr>
        <w:t xml:space="preserve"> and </w:t>
      </w:r>
      <w:r w:rsidRPr="00983314">
        <w:rPr>
          <w:rFonts w:ascii="Arial" w:eastAsia="Times New Roman" w:hAnsi="Arial" w:cs="Arial"/>
          <w:sz w:val="24"/>
          <w:szCs w:val="24"/>
          <w:lang w:eastAsia="en-GB"/>
        </w:rPr>
        <w:t>identify opportunities</w:t>
      </w:r>
      <w:r w:rsidR="00ED7B85" w:rsidRPr="00983314">
        <w:rPr>
          <w:rFonts w:ascii="Arial" w:eastAsia="Times New Roman" w:hAnsi="Arial" w:cs="Arial"/>
          <w:sz w:val="24"/>
          <w:szCs w:val="24"/>
          <w:lang w:eastAsia="en-GB"/>
        </w:rPr>
        <w:t xml:space="preserve"> as they present themselves. </w:t>
      </w:r>
      <w:r w:rsidR="001A77BF" w:rsidRPr="00983314">
        <w:rPr>
          <w:rFonts w:ascii="Arial" w:eastAsia="Times New Roman" w:hAnsi="Arial" w:cs="Arial"/>
          <w:sz w:val="24"/>
          <w:szCs w:val="24"/>
          <w:lang w:eastAsia="en-GB"/>
        </w:rPr>
        <w:t>By possessing this skill I’m able to lead and be proactive</w:t>
      </w:r>
      <w:r w:rsidR="00351E10" w:rsidRPr="00983314">
        <w:rPr>
          <w:rFonts w:ascii="Arial" w:eastAsia="Times New Roman" w:hAnsi="Arial" w:cs="Arial"/>
          <w:sz w:val="24"/>
          <w:szCs w:val="24"/>
          <w:lang w:eastAsia="en-GB"/>
        </w:rPr>
        <w:t xml:space="preserve"> </w:t>
      </w:r>
      <w:r w:rsidR="00351E10" w:rsidRPr="00983314">
        <w:rPr>
          <w:rFonts w:ascii="Arial" w:eastAsia="Times New Roman" w:hAnsi="Arial" w:cs="Arial"/>
          <w:i/>
          <w:sz w:val="24"/>
          <w:szCs w:val="24"/>
          <w:lang w:eastAsia="en-GB"/>
        </w:rPr>
        <w:t>(Woodcock, B.F, 2017)</w:t>
      </w:r>
    </w:p>
    <w:p w:rsidR="00797336" w:rsidRDefault="00797336" w:rsidP="00797336">
      <w:pPr>
        <w:spacing w:line="360" w:lineRule="auto"/>
        <w:rPr>
          <w:rFonts w:ascii="Arial" w:hAnsi="Arial" w:cs="Arial"/>
          <w:b/>
          <w:sz w:val="24"/>
          <w:szCs w:val="24"/>
          <w:u w:val="single"/>
        </w:rPr>
      </w:pPr>
    </w:p>
    <w:p w:rsidR="00A0329F" w:rsidRPr="003600A6" w:rsidRDefault="00FF2E8F" w:rsidP="00797336">
      <w:pPr>
        <w:spacing w:line="360" w:lineRule="auto"/>
        <w:jc w:val="center"/>
        <w:rPr>
          <w:rFonts w:ascii="Arial" w:hAnsi="Arial" w:cs="Arial"/>
          <w:sz w:val="24"/>
          <w:szCs w:val="24"/>
          <w:u w:val="single"/>
        </w:rPr>
      </w:pPr>
      <w:r w:rsidRPr="003600A6">
        <w:rPr>
          <w:rFonts w:ascii="Arial" w:hAnsi="Arial" w:cs="Arial"/>
          <w:sz w:val="24"/>
          <w:szCs w:val="24"/>
          <w:u w:val="single"/>
        </w:rPr>
        <w:lastRenderedPageBreak/>
        <w:t>Time Management</w:t>
      </w:r>
    </w:p>
    <w:p w:rsidR="00E15485" w:rsidRPr="00983314" w:rsidRDefault="00D003FD" w:rsidP="00983314">
      <w:pPr>
        <w:spacing w:line="360" w:lineRule="auto"/>
        <w:jc w:val="both"/>
        <w:rPr>
          <w:rFonts w:ascii="Arial" w:hAnsi="Arial" w:cs="Arial"/>
          <w:sz w:val="24"/>
          <w:szCs w:val="24"/>
          <w:shd w:val="clear" w:color="auto" w:fill="FFFFFF"/>
        </w:rPr>
      </w:pPr>
      <w:r w:rsidRPr="00983314">
        <w:rPr>
          <w:rFonts w:ascii="Arial" w:hAnsi="Arial" w:cs="Arial"/>
          <w:i/>
          <w:sz w:val="24"/>
          <w:szCs w:val="24"/>
          <w:shd w:val="clear" w:color="auto" w:fill="FFFFFF"/>
        </w:rPr>
        <w:t>Time management</w:t>
      </w:r>
      <w:r w:rsidRPr="00983314">
        <w:rPr>
          <w:rFonts w:ascii="Arial" w:hAnsi="Arial" w:cs="Arial"/>
          <w:b/>
          <w:i/>
          <w:sz w:val="24"/>
          <w:szCs w:val="24"/>
          <w:shd w:val="clear" w:color="auto" w:fill="FFFFFF"/>
        </w:rPr>
        <w:t xml:space="preserve"> </w:t>
      </w:r>
      <w:r w:rsidRPr="00983314">
        <w:rPr>
          <w:rFonts w:ascii="Arial" w:hAnsi="Arial" w:cs="Arial"/>
          <w:i/>
          <w:sz w:val="24"/>
          <w:szCs w:val="24"/>
          <w:shd w:val="clear" w:color="auto" w:fill="FFFFFF"/>
        </w:rPr>
        <w:t>“is the process of organizing and planning how to divide your time between specific activities”</w:t>
      </w:r>
      <w:r w:rsidR="003600A6">
        <w:rPr>
          <w:rFonts w:ascii="Arial" w:hAnsi="Arial" w:cs="Arial"/>
          <w:i/>
          <w:sz w:val="24"/>
          <w:szCs w:val="24"/>
          <w:shd w:val="clear" w:color="auto" w:fill="FFFFFF"/>
        </w:rPr>
        <w:t>.</w:t>
      </w:r>
      <w:r w:rsidR="0099140A" w:rsidRPr="00983314">
        <w:rPr>
          <w:rFonts w:ascii="Arial" w:hAnsi="Arial" w:cs="Arial"/>
          <w:i/>
          <w:sz w:val="24"/>
          <w:szCs w:val="24"/>
          <w:shd w:val="clear" w:color="auto" w:fill="FFFFFF"/>
        </w:rPr>
        <w:t xml:space="preserve"> </w:t>
      </w:r>
      <w:r w:rsidR="0099140A" w:rsidRPr="003600A6">
        <w:rPr>
          <w:rFonts w:ascii="Arial" w:hAnsi="Arial" w:cs="Arial"/>
          <w:sz w:val="24"/>
          <w:szCs w:val="24"/>
          <w:shd w:val="clear" w:color="auto" w:fill="FFFFFF"/>
        </w:rPr>
        <w:t xml:space="preserve">(Mind Tool, 2017). </w:t>
      </w:r>
      <w:r w:rsidR="00044C70" w:rsidRPr="00983314">
        <w:rPr>
          <w:rFonts w:ascii="Arial" w:hAnsi="Arial" w:cs="Arial"/>
          <w:sz w:val="24"/>
          <w:szCs w:val="24"/>
          <w:shd w:val="clear" w:color="auto" w:fill="FFFFFF"/>
        </w:rPr>
        <w:t>It</w:t>
      </w:r>
      <w:r w:rsidR="002E73B4" w:rsidRPr="00983314">
        <w:rPr>
          <w:rFonts w:ascii="Arial" w:hAnsi="Arial" w:cs="Arial"/>
          <w:sz w:val="24"/>
          <w:szCs w:val="24"/>
          <w:shd w:val="clear" w:color="auto" w:fill="FFFFFF"/>
        </w:rPr>
        <w:t xml:space="preserve"> is the commitment to change, better planning, prioritising, delegating and controlling the environment and get a better understanding about oneself or other people. It is a vital skill which contributes towards the success</w:t>
      </w:r>
      <w:r w:rsidR="00AC6DE6" w:rsidRPr="00983314">
        <w:rPr>
          <w:rFonts w:ascii="Arial" w:hAnsi="Arial" w:cs="Arial"/>
          <w:sz w:val="24"/>
          <w:szCs w:val="24"/>
          <w:shd w:val="clear" w:color="auto" w:fill="FFFFFF"/>
        </w:rPr>
        <w:t xml:space="preserve">ful running of a company. </w:t>
      </w:r>
      <w:r w:rsidR="00044C70" w:rsidRPr="00983314">
        <w:rPr>
          <w:rFonts w:ascii="Arial" w:hAnsi="Arial" w:cs="Arial"/>
          <w:sz w:val="24"/>
          <w:szCs w:val="24"/>
          <w:shd w:val="clear" w:color="auto" w:fill="FFFFFF"/>
        </w:rPr>
        <w:t>Time Management consists of challenging an individual’s habits, attitudes and routines which they are costume to. It involves diplomatic managing expectations</w:t>
      </w:r>
      <w:r w:rsidR="00BE70AA" w:rsidRPr="00983314">
        <w:rPr>
          <w:rFonts w:ascii="Arial" w:hAnsi="Arial" w:cs="Arial"/>
          <w:sz w:val="24"/>
          <w:szCs w:val="24"/>
          <w:shd w:val="clear" w:color="auto" w:fill="FFFFFF"/>
        </w:rPr>
        <w:t xml:space="preserve"> for lectures, teachers, managers and even customers. The quote </w:t>
      </w:r>
      <w:r w:rsidR="00BE70AA" w:rsidRPr="00983314">
        <w:rPr>
          <w:rFonts w:ascii="Arial" w:hAnsi="Arial" w:cs="Arial"/>
          <w:i/>
          <w:sz w:val="24"/>
          <w:szCs w:val="24"/>
          <w:shd w:val="clear" w:color="auto" w:fill="FFFFFF"/>
        </w:rPr>
        <w:t>“Time is Money”</w:t>
      </w:r>
      <w:r w:rsidR="00BE70AA" w:rsidRPr="00983314">
        <w:rPr>
          <w:rFonts w:ascii="Arial" w:hAnsi="Arial" w:cs="Arial"/>
          <w:sz w:val="24"/>
          <w:szCs w:val="24"/>
          <w:shd w:val="clear" w:color="auto" w:fill="FFFFFF"/>
        </w:rPr>
        <w:t xml:space="preserve"> credited by Benjamin Franklin </w:t>
      </w:r>
      <w:r w:rsidR="00D11813" w:rsidRPr="00983314">
        <w:rPr>
          <w:rFonts w:ascii="Arial" w:hAnsi="Arial" w:cs="Arial"/>
          <w:sz w:val="24"/>
          <w:szCs w:val="24"/>
          <w:shd w:val="clear" w:color="auto" w:fill="FFFFFF"/>
        </w:rPr>
        <w:t>in 1748</w:t>
      </w:r>
      <w:r w:rsidR="00BE70AA" w:rsidRPr="00983314">
        <w:rPr>
          <w:rFonts w:ascii="Arial" w:hAnsi="Arial" w:cs="Arial"/>
          <w:sz w:val="24"/>
          <w:szCs w:val="24"/>
          <w:shd w:val="clear" w:color="auto" w:fill="FFFFFF"/>
        </w:rPr>
        <w:t xml:space="preserve"> is often used in correlation to emphasis about the importance of Time Management as money can be lost, specifically for a business </w:t>
      </w:r>
      <w:r w:rsidR="00775D44" w:rsidRPr="00983314">
        <w:rPr>
          <w:rFonts w:ascii="Arial" w:hAnsi="Arial" w:cs="Arial"/>
          <w:sz w:val="24"/>
          <w:szCs w:val="24"/>
          <w:shd w:val="clear" w:color="auto" w:fill="FFFFFF"/>
        </w:rPr>
        <w:t>if not</w:t>
      </w:r>
      <w:r w:rsidR="00BE70AA" w:rsidRPr="00983314">
        <w:rPr>
          <w:rFonts w:ascii="Arial" w:hAnsi="Arial" w:cs="Arial"/>
          <w:sz w:val="24"/>
          <w:szCs w:val="24"/>
          <w:shd w:val="clear" w:color="auto" w:fill="FFFFFF"/>
        </w:rPr>
        <w:t xml:space="preserve"> managed appropriately.</w:t>
      </w:r>
      <w:r w:rsidR="00775D44" w:rsidRPr="00983314">
        <w:rPr>
          <w:rFonts w:ascii="Arial" w:hAnsi="Arial" w:cs="Arial"/>
          <w:sz w:val="24"/>
          <w:szCs w:val="24"/>
          <w:shd w:val="clear" w:color="auto" w:fill="FFFFFF"/>
        </w:rPr>
        <w:t xml:space="preserve"> </w:t>
      </w:r>
      <w:r w:rsidR="00775D44" w:rsidRPr="003600A6">
        <w:rPr>
          <w:rFonts w:ascii="Arial" w:hAnsi="Arial" w:cs="Arial"/>
          <w:sz w:val="24"/>
          <w:szCs w:val="24"/>
          <w:shd w:val="clear" w:color="auto" w:fill="FFFFFF"/>
        </w:rPr>
        <w:t>(Quote investigator, 2010).</w:t>
      </w:r>
      <w:r w:rsidR="00BE70AA" w:rsidRPr="00983314">
        <w:rPr>
          <w:rFonts w:ascii="Arial" w:hAnsi="Arial" w:cs="Arial"/>
          <w:sz w:val="24"/>
          <w:szCs w:val="24"/>
          <w:shd w:val="clear" w:color="auto" w:fill="FFFFFF"/>
        </w:rPr>
        <w:t xml:space="preserve"> </w:t>
      </w:r>
      <w:r w:rsidR="00E15485" w:rsidRPr="00983314">
        <w:rPr>
          <w:rFonts w:ascii="Arial" w:hAnsi="Arial" w:cs="Arial"/>
          <w:sz w:val="24"/>
          <w:szCs w:val="24"/>
          <w:shd w:val="clear" w:color="auto" w:fill="FFFFFF"/>
        </w:rPr>
        <w:t>To</w:t>
      </w:r>
      <w:r w:rsidR="00D11813" w:rsidRPr="00983314">
        <w:rPr>
          <w:rFonts w:ascii="Arial" w:hAnsi="Arial" w:cs="Arial"/>
          <w:sz w:val="24"/>
          <w:szCs w:val="24"/>
          <w:shd w:val="clear" w:color="auto" w:fill="FFFFFF"/>
        </w:rPr>
        <w:t xml:space="preserve"> manage time effectively it is important to set up activity logs which outline what needs to be done</w:t>
      </w:r>
      <w:r w:rsidR="00FA7704" w:rsidRPr="00983314">
        <w:rPr>
          <w:rFonts w:ascii="Arial" w:hAnsi="Arial" w:cs="Arial"/>
          <w:sz w:val="24"/>
          <w:szCs w:val="24"/>
          <w:shd w:val="clear" w:color="auto" w:fill="FFFFFF"/>
        </w:rPr>
        <w:t>, the use of tools such as diaries, calendar, weekly or daily schedules can be used to facilitate this.</w:t>
      </w:r>
    </w:p>
    <w:p w:rsidR="00E15485" w:rsidRPr="00983314" w:rsidRDefault="00E15485" w:rsidP="00983314">
      <w:pPr>
        <w:spacing w:line="360" w:lineRule="auto"/>
        <w:jc w:val="both"/>
        <w:rPr>
          <w:rFonts w:ascii="Arial" w:hAnsi="Arial" w:cs="Arial"/>
          <w:sz w:val="24"/>
          <w:szCs w:val="24"/>
          <w:shd w:val="clear" w:color="auto" w:fill="FFFFFF"/>
        </w:rPr>
      </w:pPr>
    </w:p>
    <w:p w:rsidR="00E15485" w:rsidRPr="00983314" w:rsidRDefault="00E15485" w:rsidP="00983314">
      <w:pPr>
        <w:spacing w:line="360" w:lineRule="auto"/>
        <w:jc w:val="both"/>
        <w:rPr>
          <w:rFonts w:ascii="Arial" w:hAnsi="Arial" w:cs="Arial"/>
          <w:color w:val="222222"/>
          <w:sz w:val="24"/>
          <w:szCs w:val="24"/>
          <w:shd w:val="clear" w:color="auto" w:fill="FFFFFF"/>
        </w:rPr>
      </w:pPr>
      <w:r w:rsidRPr="00983314">
        <w:rPr>
          <w:rFonts w:ascii="Arial" w:hAnsi="Arial" w:cs="Arial"/>
          <w:i/>
          <w:noProof/>
          <w:sz w:val="24"/>
          <w:szCs w:val="24"/>
        </w:rPr>
        <w:drawing>
          <wp:anchor distT="0" distB="0" distL="114300" distR="114300" simplePos="0" relativeHeight="251658240" behindDoc="0" locked="0" layoutInCell="1" allowOverlap="1">
            <wp:simplePos x="0" y="0"/>
            <wp:positionH relativeFrom="margin">
              <wp:align>left</wp:align>
            </wp:positionH>
            <wp:positionV relativeFrom="paragraph">
              <wp:posOffset>5080</wp:posOffset>
            </wp:positionV>
            <wp:extent cx="2326640" cy="15087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6939" cy="1515290"/>
                    </a:xfrm>
                    <a:prstGeom prst="rect">
                      <a:avLst/>
                    </a:prstGeom>
                    <a:noFill/>
                    <a:ln>
                      <a:noFill/>
                    </a:ln>
                  </pic:spPr>
                </pic:pic>
              </a:graphicData>
            </a:graphic>
            <wp14:sizeRelH relativeFrom="page">
              <wp14:pctWidth>0</wp14:pctWidth>
            </wp14:sizeRelH>
            <wp14:sizeRelV relativeFrom="page">
              <wp14:pctHeight>0</wp14:pctHeight>
            </wp14:sizeRelV>
          </wp:anchor>
        </w:drawing>
      </w:r>
      <w:r w:rsidR="00FA7704" w:rsidRPr="00983314">
        <w:rPr>
          <w:rFonts w:ascii="Arial" w:hAnsi="Arial" w:cs="Arial"/>
          <w:sz w:val="24"/>
          <w:szCs w:val="24"/>
          <w:shd w:val="clear" w:color="auto" w:fill="FFFFFF"/>
        </w:rPr>
        <w:t xml:space="preserve"> In our modern </w:t>
      </w:r>
      <w:r w:rsidR="002B27C4" w:rsidRPr="00983314">
        <w:rPr>
          <w:rFonts w:ascii="Arial" w:hAnsi="Arial" w:cs="Arial"/>
          <w:sz w:val="24"/>
          <w:szCs w:val="24"/>
          <w:shd w:val="clear" w:color="auto" w:fill="FFFFFF"/>
        </w:rPr>
        <w:t xml:space="preserve">time </w:t>
      </w:r>
      <w:r w:rsidR="007B2FD9" w:rsidRPr="00983314">
        <w:rPr>
          <w:rFonts w:ascii="Arial" w:hAnsi="Arial" w:cs="Arial"/>
          <w:i/>
          <w:sz w:val="24"/>
          <w:szCs w:val="24"/>
          <w:shd w:val="clear" w:color="auto" w:fill="FFFFFF"/>
        </w:rPr>
        <w:t>“T</w:t>
      </w:r>
      <w:r w:rsidR="00FA7704" w:rsidRPr="00983314">
        <w:rPr>
          <w:rFonts w:ascii="Arial" w:hAnsi="Arial" w:cs="Arial"/>
          <w:i/>
          <w:sz w:val="24"/>
          <w:szCs w:val="24"/>
          <w:shd w:val="clear" w:color="auto" w:fill="FFFFFF"/>
        </w:rPr>
        <w:t xml:space="preserve">he </w:t>
      </w:r>
      <w:r w:rsidR="00D11813" w:rsidRPr="00983314">
        <w:rPr>
          <w:rFonts w:ascii="Arial" w:hAnsi="Arial" w:cs="Arial"/>
          <w:i/>
          <w:sz w:val="24"/>
          <w:szCs w:val="24"/>
          <w:shd w:val="clear" w:color="auto" w:fill="FFFFFF"/>
        </w:rPr>
        <w:t>Pareto Principles of the 80:20 rule</w:t>
      </w:r>
      <w:r w:rsidR="007B2FD9" w:rsidRPr="00983314">
        <w:rPr>
          <w:rFonts w:ascii="Arial" w:hAnsi="Arial" w:cs="Arial"/>
          <w:i/>
          <w:sz w:val="24"/>
          <w:szCs w:val="24"/>
          <w:shd w:val="clear" w:color="auto" w:fill="FFFFFF"/>
        </w:rPr>
        <w:t>”</w:t>
      </w:r>
      <w:r w:rsidR="00D11813" w:rsidRPr="00983314">
        <w:rPr>
          <w:rFonts w:ascii="Arial" w:hAnsi="Arial" w:cs="Arial"/>
          <w:i/>
          <w:sz w:val="24"/>
          <w:szCs w:val="24"/>
          <w:shd w:val="clear" w:color="auto" w:fill="FFFFFF"/>
        </w:rPr>
        <w:t xml:space="preserve"> </w:t>
      </w:r>
      <w:r w:rsidR="007B2FD9" w:rsidRPr="00983314">
        <w:rPr>
          <w:rFonts w:ascii="Arial" w:hAnsi="Arial" w:cs="Arial"/>
          <w:sz w:val="24"/>
          <w:szCs w:val="24"/>
          <w:shd w:val="clear" w:color="auto" w:fill="FFFFFF"/>
        </w:rPr>
        <w:t xml:space="preserve">which originally was a mathematical </w:t>
      </w:r>
      <w:r w:rsidR="007B2FD9" w:rsidRPr="00983314">
        <w:rPr>
          <w:rFonts w:ascii="Arial" w:hAnsi="Arial" w:cs="Arial"/>
          <w:color w:val="222222"/>
          <w:sz w:val="24"/>
          <w:szCs w:val="24"/>
          <w:shd w:val="clear" w:color="auto" w:fill="FFFFFF"/>
        </w:rPr>
        <w:t>f</w:t>
      </w:r>
      <w:r w:rsidR="002B27C4" w:rsidRPr="00983314">
        <w:rPr>
          <w:rFonts w:ascii="Arial" w:hAnsi="Arial" w:cs="Arial"/>
          <w:color w:val="222222"/>
          <w:sz w:val="24"/>
          <w:szCs w:val="24"/>
          <w:shd w:val="clear" w:color="auto" w:fill="FFFFFF"/>
        </w:rPr>
        <w:t xml:space="preserve">ormula can be used to apply to everyday life either personal or work related </w:t>
      </w:r>
      <w:r w:rsidR="00042773" w:rsidRPr="00983314">
        <w:rPr>
          <w:rFonts w:ascii="Arial" w:hAnsi="Arial" w:cs="Arial"/>
          <w:color w:val="222222"/>
          <w:sz w:val="24"/>
          <w:szCs w:val="24"/>
          <w:shd w:val="clear" w:color="auto" w:fill="FFFFFF"/>
        </w:rPr>
        <w:t>to</w:t>
      </w:r>
      <w:r w:rsidR="002B27C4" w:rsidRPr="00983314">
        <w:rPr>
          <w:rFonts w:ascii="Arial" w:hAnsi="Arial" w:cs="Arial"/>
          <w:color w:val="222222"/>
          <w:sz w:val="24"/>
          <w:szCs w:val="24"/>
          <w:shd w:val="clear" w:color="auto" w:fill="FFFFFF"/>
        </w:rPr>
        <w:t xml:space="preserve"> manage time more efficiently and successfully. </w:t>
      </w:r>
      <w:r w:rsidR="00042773" w:rsidRPr="00983314">
        <w:rPr>
          <w:rFonts w:ascii="Arial" w:hAnsi="Arial" w:cs="Arial"/>
          <w:color w:val="222222"/>
          <w:sz w:val="24"/>
          <w:szCs w:val="24"/>
          <w:shd w:val="clear" w:color="auto" w:fill="FFFFFF"/>
        </w:rPr>
        <w:t>(</w:t>
      </w:r>
      <w:proofErr w:type="spellStart"/>
      <w:r w:rsidR="00042773" w:rsidRPr="00983314">
        <w:rPr>
          <w:rFonts w:ascii="Arial" w:hAnsi="Arial" w:cs="Arial"/>
          <w:sz w:val="24"/>
          <w:szCs w:val="24"/>
        </w:rPr>
        <w:t>Reh</w:t>
      </w:r>
      <w:proofErr w:type="spellEnd"/>
      <w:r w:rsidR="00042773" w:rsidRPr="00983314">
        <w:rPr>
          <w:rFonts w:ascii="Arial" w:hAnsi="Arial" w:cs="Arial"/>
          <w:sz w:val="24"/>
          <w:szCs w:val="24"/>
        </w:rPr>
        <w:t>, F J. 2017).</w:t>
      </w:r>
    </w:p>
    <w:p w:rsidR="00797336" w:rsidRDefault="00797336" w:rsidP="00983314">
      <w:pPr>
        <w:spacing w:after="0" w:line="216" w:lineRule="auto"/>
        <w:jc w:val="both"/>
        <w:textAlignment w:val="baseline"/>
        <w:rPr>
          <w:rFonts w:ascii="Arial" w:hAnsi="Arial" w:cs="Arial"/>
          <w:b/>
          <w:sz w:val="24"/>
          <w:szCs w:val="24"/>
          <w:shd w:val="clear" w:color="auto" w:fill="FFFFFF"/>
        </w:rPr>
      </w:pPr>
    </w:p>
    <w:p w:rsidR="00797336" w:rsidRDefault="00797336" w:rsidP="00983314">
      <w:pPr>
        <w:spacing w:after="0" w:line="216" w:lineRule="auto"/>
        <w:jc w:val="both"/>
        <w:textAlignment w:val="baseline"/>
        <w:rPr>
          <w:rFonts w:ascii="Arial" w:hAnsi="Arial" w:cs="Arial"/>
          <w:b/>
          <w:sz w:val="24"/>
          <w:szCs w:val="24"/>
          <w:shd w:val="clear" w:color="auto" w:fill="FFFFFF"/>
        </w:rPr>
      </w:pPr>
    </w:p>
    <w:p w:rsidR="00797336" w:rsidRDefault="00797336" w:rsidP="00983314">
      <w:pPr>
        <w:spacing w:after="0" w:line="216" w:lineRule="auto"/>
        <w:jc w:val="both"/>
        <w:textAlignment w:val="baseline"/>
        <w:rPr>
          <w:rFonts w:ascii="Arial" w:hAnsi="Arial" w:cs="Arial"/>
          <w:b/>
          <w:sz w:val="24"/>
          <w:szCs w:val="24"/>
          <w:shd w:val="clear" w:color="auto" w:fill="FFFFFF"/>
        </w:rPr>
      </w:pPr>
    </w:p>
    <w:p w:rsidR="00797336" w:rsidRDefault="00797336" w:rsidP="00983314">
      <w:pPr>
        <w:spacing w:after="0" w:line="216" w:lineRule="auto"/>
        <w:jc w:val="both"/>
        <w:textAlignment w:val="baseline"/>
        <w:rPr>
          <w:rFonts w:ascii="Arial" w:hAnsi="Arial" w:cs="Arial"/>
          <w:b/>
          <w:sz w:val="24"/>
          <w:szCs w:val="24"/>
          <w:shd w:val="clear" w:color="auto" w:fill="FFFFFF"/>
        </w:rPr>
      </w:pPr>
    </w:p>
    <w:p w:rsidR="00797336" w:rsidRDefault="00797336" w:rsidP="00983314">
      <w:pPr>
        <w:spacing w:after="0" w:line="216" w:lineRule="auto"/>
        <w:jc w:val="both"/>
        <w:textAlignment w:val="baseline"/>
        <w:rPr>
          <w:rFonts w:ascii="Arial" w:hAnsi="Arial" w:cs="Arial"/>
          <w:b/>
          <w:sz w:val="24"/>
          <w:szCs w:val="24"/>
          <w:shd w:val="clear" w:color="auto" w:fill="FFFFFF"/>
        </w:rPr>
      </w:pPr>
    </w:p>
    <w:p w:rsidR="00797336" w:rsidRDefault="00797336" w:rsidP="00983314">
      <w:pPr>
        <w:spacing w:after="0" w:line="216" w:lineRule="auto"/>
        <w:jc w:val="both"/>
        <w:textAlignment w:val="baseline"/>
        <w:rPr>
          <w:rFonts w:ascii="Arial" w:hAnsi="Arial" w:cs="Arial"/>
          <w:b/>
          <w:sz w:val="24"/>
          <w:szCs w:val="24"/>
          <w:shd w:val="clear" w:color="auto" w:fill="FFFFFF"/>
        </w:rPr>
      </w:pPr>
    </w:p>
    <w:p w:rsidR="00797336" w:rsidRDefault="00797336" w:rsidP="00983314">
      <w:pPr>
        <w:spacing w:after="0" w:line="216" w:lineRule="auto"/>
        <w:jc w:val="both"/>
        <w:textAlignment w:val="baseline"/>
        <w:rPr>
          <w:rFonts w:ascii="Arial" w:hAnsi="Arial" w:cs="Arial"/>
          <w:b/>
          <w:sz w:val="24"/>
          <w:szCs w:val="24"/>
          <w:shd w:val="clear" w:color="auto" w:fill="FFFFFF"/>
        </w:rPr>
      </w:pPr>
    </w:p>
    <w:p w:rsidR="00797336" w:rsidRDefault="00797336" w:rsidP="00983314">
      <w:pPr>
        <w:spacing w:after="0" w:line="216" w:lineRule="auto"/>
        <w:jc w:val="both"/>
        <w:textAlignment w:val="baseline"/>
        <w:rPr>
          <w:rFonts w:ascii="Arial" w:hAnsi="Arial" w:cs="Arial"/>
          <w:b/>
          <w:sz w:val="24"/>
          <w:szCs w:val="24"/>
          <w:shd w:val="clear" w:color="auto" w:fill="FFFFFF"/>
        </w:rPr>
      </w:pPr>
    </w:p>
    <w:p w:rsidR="00797336" w:rsidRDefault="00797336" w:rsidP="00983314">
      <w:pPr>
        <w:spacing w:after="0" w:line="216" w:lineRule="auto"/>
        <w:jc w:val="both"/>
        <w:textAlignment w:val="baseline"/>
        <w:rPr>
          <w:rFonts w:ascii="Arial" w:hAnsi="Arial" w:cs="Arial"/>
          <w:b/>
          <w:sz w:val="24"/>
          <w:szCs w:val="24"/>
          <w:shd w:val="clear" w:color="auto" w:fill="FFFFFF"/>
        </w:rPr>
      </w:pPr>
    </w:p>
    <w:p w:rsidR="00797336" w:rsidRDefault="00797336" w:rsidP="00983314">
      <w:pPr>
        <w:spacing w:after="0" w:line="216" w:lineRule="auto"/>
        <w:jc w:val="both"/>
        <w:textAlignment w:val="baseline"/>
        <w:rPr>
          <w:rFonts w:ascii="Arial" w:hAnsi="Arial" w:cs="Arial"/>
          <w:b/>
          <w:sz w:val="24"/>
          <w:szCs w:val="24"/>
          <w:shd w:val="clear" w:color="auto" w:fill="FFFFFF"/>
        </w:rPr>
      </w:pPr>
    </w:p>
    <w:p w:rsidR="00601FF3" w:rsidRPr="00983314" w:rsidRDefault="006550C4" w:rsidP="00983314">
      <w:pPr>
        <w:spacing w:after="0" w:line="216" w:lineRule="auto"/>
        <w:jc w:val="both"/>
        <w:textAlignment w:val="baseline"/>
        <w:rPr>
          <w:rFonts w:ascii="Arial" w:eastAsiaTheme="minorEastAsia" w:hAnsi="Arial" w:cs="Arial"/>
          <w:bCs/>
          <w:color w:val="000000" w:themeColor="text1"/>
          <w:sz w:val="24"/>
          <w:szCs w:val="24"/>
          <w:lang w:eastAsia="en-GB"/>
        </w:rPr>
      </w:pPr>
      <w:r w:rsidRPr="00983314">
        <w:rPr>
          <w:rFonts w:ascii="Arial" w:hAnsi="Arial" w:cs="Arial"/>
          <w:b/>
          <w:sz w:val="24"/>
          <w:szCs w:val="24"/>
          <w:shd w:val="clear" w:color="auto" w:fill="FFFFFF"/>
        </w:rPr>
        <w:lastRenderedPageBreak/>
        <w:t xml:space="preserve">Basic </w:t>
      </w:r>
      <w:r w:rsidR="006C4338" w:rsidRPr="00983314">
        <w:rPr>
          <w:rFonts w:ascii="Arial" w:hAnsi="Arial" w:cs="Arial"/>
          <w:b/>
          <w:sz w:val="24"/>
          <w:szCs w:val="24"/>
          <w:shd w:val="clear" w:color="auto" w:fill="FFFFFF"/>
        </w:rPr>
        <w:t>Time Management Principles</w:t>
      </w:r>
      <w:r w:rsidR="00601FF3" w:rsidRPr="00983314">
        <w:rPr>
          <w:rFonts w:ascii="Arial" w:eastAsiaTheme="minorEastAsia" w:hAnsi="Arial" w:cs="Arial"/>
          <w:bCs/>
          <w:color w:val="000000" w:themeColor="text1"/>
          <w:sz w:val="24"/>
          <w:szCs w:val="24"/>
          <w:lang w:eastAsia="en-GB"/>
        </w:rPr>
        <w:t xml:space="preserve"> </w:t>
      </w:r>
    </w:p>
    <w:p w:rsidR="00601FF3" w:rsidRPr="00983314" w:rsidRDefault="00601FF3" w:rsidP="003600A6">
      <w:pPr>
        <w:spacing w:after="0" w:line="360" w:lineRule="auto"/>
        <w:jc w:val="both"/>
        <w:textAlignment w:val="baseline"/>
        <w:rPr>
          <w:rFonts w:ascii="Arial" w:eastAsiaTheme="minorEastAsia" w:hAnsi="Arial" w:cs="Arial"/>
          <w:bCs/>
          <w:color w:val="000000" w:themeColor="text1"/>
          <w:sz w:val="24"/>
          <w:szCs w:val="24"/>
          <w:lang w:eastAsia="en-GB"/>
        </w:rPr>
      </w:pPr>
    </w:p>
    <w:p w:rsidR="00601FF3" w:rsidRPr="00983314" w:rsidRDefault="00601FF3" w:rsidP="003600A6">
      <w:pPr>
        <w:pStyle w:val="ListParagraph"/>
        <w:numPr>
          <w:ilvl w:val="0"/>
          <w:numId w:val="14"/>
        </w:numPr>
        <w:spacing w:after="0" w:line="360" w:lineRule="auto"/>
        <w:jc w:val="both"/>
        <w:textAlignment w:val="baseline"/>
        <w:rPr>
          <w:rFonts w:ascii="Arial" w:eastAsiaTheme="minorEastAsia" w:hAnsi="Arial" w:cs="Arial"/>
          <w:bCs/>
          <w:color w:val="000000" w:themeColor="text1"/>
          <w:sz w:val="24"/>
          <w:szCs w:val="24"/>
          <w:lang w:eastAsia="en-GB"/>
        </w:rPr>
      </w:pPr>
      <w:r w:rsidRPr="00983314">
        <w:rPr>
          <w:rFonts w:ascii="Arial" w:eastAsiaTheme="minorEastAsia" w:hAnsi="Arial" w:cs="Arial"/>
          <w:bCs/>
          <w:color w:val="000000" w:themeColor="text1"/>
          <w:sz w:val="24"/>
          <w:szCs w:val="24"/>
          <w:lang w:eastAsia="en-GB"/>
        </w:rPr>
        <w:t>Aim to pay attention selectively meaning emphasising on tasks that are more urgent significant</w:t>
      </w:r>
    </w:p>
    <w:p w:rsidR="00797336" w:rsidRDefault="00601FF3" w:rsidP="00797336">
      <w:pPr>
        <w:numPr>
          <w:ilvl w:val="0"/>
          <w:numId w:val="14"/>
        </w:numPr>
        <w:spacing w:after="0" w:line="360" w:lineRule="auto"/>
        <w:contextualSpacing/>
        <w:jc w:val="both"/>
        <w:textAlignment w:val="baseline"/>
        <w:rPr>
          <w:rFonts w:ascii="Arial" w:eastAsiaTheme="minorEastAsia" w:hAnsi="Arial" w:cs="Arial"/>
          <w:bCs/>
          <w:color w:val="000000" w:themeColor="text1"/>
          <w:sz w:val="24"/>
          <w:szCs w:val="24"/>
          <w:lang w:eastAsia="en-GB"/>
        </w:rPr>
      </w:pPr>
      <w:r w:rsidRPr="00983314">
        <w:rPr>
          <w:rFonts w:ascii="Arial" w:eastAsiaTheme="minorEastAsia" w:hAnsi="Arial" w:cs="Arial"/>
          <w:bCs/>
          <w:color w:val="000000" w:themeColor="text1"/>
          <w:sz w:val="24"/>
          <w:szCs w:val="24"/>
          <w:lang w:eastAsia="en-GB"/>
        </w:rPr>
        <w:t>Aim to focus competently meaning emphasis what can be accomplished by spending appropriate amount of time and energy on the given task</w:t>
      </w:r>
    </w:p>
    <w:p w:rsidR="006C4338" w:rsidRPr="00797336" w:rsidRDefault="00601FF3" w:rsidP="00797336">
      <w:pPr>
        <w:numPr>
          <w:ilvl w:val="0"/>
          <w:numId w:val="14"/>
        </w:numPr>
        <w:spacing w:after="0" w:line="360" w:lineRule="auto"/>
        <w:contextualSpacing/>
        <w:jc w:val="both"/>
        <w:textAlignment w:val="baseline"/>
        <w:rPr>
          <w:rFonts w:ascii="Arial" w:eastAsiaTheme="minorEastAsia" w:hAnsi="Arial" w:cs="Arial"/>
          <w:bCs/>
          <w:color w:val="000000" w:themeColor="text1"/>
          <w:sz w:val="24"/>
          <w:szCs w:val="24"/>
          <w:lang w:eastAsia="en-GB"/>
        </w:rPr>
      </w:pPr>
      <w:r w:rsidRPr="00797336">
        <w:rPr>
          <w:rFonts w:ascii="Arial" w:eastAsiaTheme="minorEastAsia" w:hAnsi="Arial" w:cs="Arial"/>
          <w:bCs/>
          <w:color w:val="000000" w:themeColor="text1"/>
          <w:sz w:val="24"/>
          <w:szCs w:val="24"/>
          <w:lang w:eastAsia="en-GB"/>
        </w:rPr>
        <w:t>Aim to reduce anything that will waste your time</w:t>
      </w:r>
      <w:r w:rsidR="003600A6" w:rsidRPr="00797336">
        <w:rPr>
          <w:rFonts w:ascii="Arial" w:eastAsiaTheme="minorEastAsia" w:hAnsi="Arial" w:cs="Arial"/>
          <w:bCs/>
          <w:color w:val="000000" w:themeColor="text1"/>
          <w:sz w:val="24"/>
          <w:szCs w:val="24"/>
          <w:lang w:eastAsia="en-GB"/>
        </w:rPr>
        <w:t xml:space="preserve">. </w:t>
      </w:r>
      <w:r w:rsidR="006C4338" w:rsidRPr="00797336">
        <w:rPr>
          <w:rFonts w:ascii="Arial" w:eastAsiaTheme="minorEastAsia" w:hAnsi="Arial" w:cs="Arial"/>
          <w:bCs/>
          <w:color w:val="000000" w:themeColor="text1"/>
          <w:sz w:val="24"/>
          <w:szCs w:val="24"/>
          <w:lang w:eastAsia="en-GB"/>
        </w:rPr>
        <w:t>(Cameroon</w:t>
      </w:r>
      <w:r w:rsidR="00042773" w:rsidRPr="00797336">
        <w:rPr>
          <w:rFonts w:ascii="Arial" w:eastAsiaTheme="minorEastAsia" w:hAnsi="Arial" w:cs="Arial"/>
          <w:bCs/>
          <w:color w:val="000000" w:themeColor="text1"/>
          <w:sz w:val="24"/>
          <w:szCs w:val="24"/>
          <w:lang w:eastAsia="en-GB"/>
        </w:rPr>
        <w:t>,</w:t>
      </w:r>
      <w:r w:rsidR="006C4338" w:rsidRPr="00797336">
        <w:rPr>
          <w:rFonts w:ascii="Arial" w:eastAsiaTheme="minorEastAsia" w:hAnsi="Arial" w:cs="Arial"/>
          <w:bCs/>
          <w:color w:val="000000" w:themeColor="text1"/>
          <w:sz w:val="24"/>
          <w:szCs w:val="24"/>
          <w:lang w:eastAsia="en-GB"/>
        </w:rPr>
        <w:t xml:space="preserve"> 2002)</w:t>
      </w:r>
    </w:p>
    <w:p w:rsidR="00345B80" w:rsidRPr="00983314" w:rsidRDefault="006C4338" w:rsidP="003600A6">
      <w:pPr>
        <w:spacing w:before="115" w:after="0" w:line="360" w:lineRule="auto"/>
        <w:ind w:left="547" w:hanging="547"/>
        <w:jc w:val="both"/>
        <w:textAlignment w:val="baseline"/>
        <w:rPr>
          <w:rFonts w:ascii="Arial" w:eastAsiaTheme="minorEastAsia" w:hAnsi="Arial" w:cs="Arial"/>
          <w:bCs/>
          <w:color w:val="000000" w:themeColor="text1"/>
          <w:sz w:val="24"/>
          <w:szCs w:val="24"/>
          <w:lang w:eastAsia="en-GB"/>
        </w:rPr>
      </w:pPr>
      <w:r w:rsidRPr="00983314">
        <w:rPr>
          <w:rFonts w:ascii="Arial" w:eastAsiaTheme="minorEastAsia" w:hAnsi="Arial" w:cs="Arial"/>
          <w:bCs/>
          <w:color w:val="000000" w:themeColor="text1"/>
          <w:sz w:val="24"/>
          <w:szCs w:val="24"/>
          <w:lang w:eastAsia="en-GB"/>
        </w:rPr>
        <w:t xml:space="preserve">                                                  </w:t>
      </w:r>
      <w:r w:rsidR="00176510" w:rsidRPr="00983314">
        <w:rPr>
          <w:rFonts w:ascii="Arial" w:hAnsi="Arial" w:cs="Arial"/>
          <w:noProof/>
          <w:sz w:val="24"/>
          <w:szCs w:val="24"/>
        </w:rPr>
        <w:drawing>
          <wp:anchor distT="0" distB="0" distL="114300" distR="114300" simplePos="0" relativeHeight="251662336" behindDoc="0" locked="0" layoutInCell="1" allowOverlap="1" wp14:anchorId="7D9D89B3">
            <wp:simplePos x="0" y="0"/>
            <wp:positionH relativeFrom="margin">
              <wp:align>left</wp:align>
            </wp:positionH>
            <wp:positionV relativeFrom="paragraph">
              <wp:posOffset>381635</wp:posOffset>
            </wp:positionV>
            <wp:extent cx="3966210" cy="37795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66210" cy="37795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45B80" w:rsidRPr="00983314" w:rsidRDefault="00176510" w:rsidP="003600A6">
      <w:pPr>
        <w:spacing w:before="115" w:after="0" w:line="360" w:lineRule="auto"/>
        <w:ind w:left="547" w:hanging="547"/>
        <w:jc w:val="both"/>
        <w:textAlignment w:val="baseline"/>
        <w:rPr>
          <w:rStyle w:val="Strong"/>
          <w:rFonts w:ascii="Arial" w:eastAsiaTheme="minorEastAsia" w:hAnsi="Arial" w:cs="Arial"/>
          <w:b w:val="0"/>
          <w:color w:val="000000" w:themeColor="text1"/>
          <w:sz w:val="24"/>
          <w:szCs w:val="24"/>
          <w:lang w:eastAsia="en-GB"/>
        </w:rPr>
      </w:pPr>
      <w:r w:rsidRPr="00983314">
        <w:rPr>
          <w:rFonts w:ascii="Arial" w:hAnsi="Arial" w:cs="Arial"/>
          <w:sz w:val="24"/>
          <w:szCs w:val="24"/>
          <w:shd w:val="clear" w:color="auto" w:fill="FFFFFF"/>
        </w:rPr>
        <w:t>There are many</w:t>
      </w:r>
      <w:r w:rsidR="004A6DF7" w:rsidRPr="00983314">
        <w:rPr>
          <w:rFonts w:ascii="Arial" w:hAnsi="Arial" w:cs="Arial"/>
          <w:sz w:val="24"/>
          <w:szCs w:val="24"/>
          <w:shd w:val="clear" w:color="auto" w:fill="FFFFFF"/>
        </w:rPr>
        <w:t xml:space="preserve"> </w:t>
      </w:r>
      <w:r w:rsidR="00345B80" w:rsidRPr="00983314">
        <w:rPr>
          <w:rFonts w:ascii="Arial" w:hAnsi="Arial" w:cs="Arial"/>
          <w:sz w:val="24"/>
          <w:szCs w:val="24"/>
          <w:shd w:val="clear" w:color="auto" w:fill="FFFFFF"/>
        </w:rPr>
        <w:t>different Time</w:t>
      </w:r>
      <w:r w:rsidRPr="00983314">
        <w:rPr>
          <w:rFonts w:ascii="Arial" w:hAnsi="Arial" w:cs="Arial"/>
          <w:sz w:val="24"/>
          <w:szCs w:val="24"/>
          <w:shd w:val="clear" w:color="auto" w:fill="FFFFFF"/>
        </w:rPr>
        <w:t xml:space="preserve"> management methods available today such as</w:t>
      </w:r>
      <w:r w:rsidR="004A6DF7" w:rsidRPr="00983314">
        <w:rPr>
          <w:rFonts w:ascii="Arial" w:hAnsi="Arial" w:cs="Arial"/>
          <w:sz w:val="24"/>
          <w:szCs w:val="24"/>
          <w:shd w:val="clear" w:color="auto" w:fill="FFFFFF"/>
        </w:rPr>
        <w:t xml:space="preserve"> the ABC Analysis, Task List Organisation</w:t>
      </w:r>
      <w:r w:rsidR="00345B80" w:rsidRPr="00983314">
        <w:rPr>
          <w:rFonts w:ascii="Arial" w:hAnsi="Arial" w:cs="Arial"/>
          <w:sz w:val="24"/>
          <w:szCs w:val="24"/>
          <w:shd w:val="clear" w:color="auto" w:fill="FFFFFF"/>
        </w:rPr>
        <w:t>.</w:t>
      </w:r>
      <w:r w:rsidR="00351E10" w:rsidRPr="00983314">
        <w:rPr>
          <w:rFonts w:ascii="Arial" w:hAnsi="Arial" w:cs="Arial"/>
          <w:sz w:val="24"/>
          <w:szCs w:val="24"/>
          <w:shd w:val="clear" w:color="auto" w:fill="FFFFFF"/>
        </w:rPr>
        <w:t xml:space="preserve"> However, the ideal and most common method is the Eisenhower Matrix.</w:t>
      </w:r>
      <w:r w:rsidRPr="00983314">
        <w:rPr>
          <w:rFonts w:ascii="Arial" w:hAnsi="Arial" w:cs="Arial"/>
          <w:sz w:val="24"/>
          <w:szCs w:val="24"/>
          <w:shd w:val="clear" w:color="auto" w:fill="FFFFFF"/>
        </w:rPr>
        <w:t xml:space="preserve"> This Method was initiated by the 34</w:t>
      </w:r>
      <w:r w:rsidRPr="00983314">
        <w:rPr>
          <w:rFonts w:ascii="Arial" w:hAnsi="Arial" w:cs="Arial"/>
          <w:sz w:val="24"/>
          <w:szCs w:val="24"/>
          <w:shd w:val="clear" w:color="auto" w:fill="FFFFFF"/>
          <w:vertAlign w:val="superscript"/>
        </w:rPr>
        <w:t>th</w:t>
      </w:r>
      <w:r w:rsidRPr="00983314">
        <w:rPr>
          <w:rFonts w:ascii="Arial" w:hAnsi="Arial" w:cs="Arial"/>
          <w:sz w:val="24"/>
          <w:szCs w:val="24"/>
          <w:shd w:val="clear" w:color="auto" w:fill="FFFFFF"/>
        </w:rPr>
        <w:t xml:space="preserve"> US President Dwight. D. Eisenhower where </w:t>
      </w:r>
      <w:r w:rsidR="004A6DF7" w:rsidRPr="00983314">
        <w:rPr>
          <w:rFonts w:ascii="Arial" w:hAnsi="Arial" w:cs="Arial"/>
          <w:sz w:val="24"/>
          <w:szCs w:val="24"/>
          <w:shd w:val="clear" w:color="auto" w:fill="FFFFFF"/>
        </w:rPr>
        <w:t xml:space="preserve">he quoted </w:t>
      </w:r>
      <w:r w:rsidR="004A6DF7" w:rsidRPr="00983314">
        <w:rPr>
          <w:rFonts w:ascii="Arial" w:hAnsi="Arial" w:cs="Arial"/>
          <w:b/>
          <w:i/>
          <w:iCs/>
          <w:sz w:val="24"/>
          <w:szCs w:val="24"/>
          <w:shd w:val="clear" w:color="auto" w:fill="FFFFFF"/>
        </w:rPr>
        <w:t>“</w:t>
      </w:r>
      <w:r w:rsidR="004A6DF7" w:rsidRPr="00983314">
        <w:rPr>
          <w:rStyle w:val="Strong"/>
          <w:rFonts w:ascii="Arial" w:hAnsi="Arial" w:cs="Arial"/>
          <w:b w:val="0"/>
          <w:i/>
          <w:iCs/>
          <w:sz w:val="24"/>
          <w:szCs w:val="24"/>
          <w:bdr w:val="none" w:sz="0" w:space="0" w:color="auto" w:frame="1"/>
          <w:shd w:val="clear" w:color="auto" w:fill="FFFFFF"/>
        </w:rPr>
        <w:t>I have two kinds of problems, the urgent and the important. The urgent are not important, and the important are never urgent</w:t>
      </w:r>
      <w:r w:rsidR="003600A6">
        <w:rPr>
          <w:rStyle w:val="Strong"/>
          <w:rFonts w:ascii="Arial" w:hAnsi="Arial" w:cs="Arial"/>
          <w:b w:val="0"/>
          <w:i/>
          <w:iCs/>
          <w:sz w:val="24"/>
          <w:szCs w:val="24"/>
          <w:bdr w:val="none" w:sz="0" w:space="0" w:color="auto" w:frame="1"/>
          <w:shd w:val="clear" w:color="auto" w:fill="FFFFFF"/>
        </w:rPr>
        <w:t>.</w:t>
      </w:r>
      <w:r w:rsidR="00345B80" w:rsidRPr="00983314">
        <w:rPr>
          <w:rStyle w:val="Strong"/>
          <w:rFonts w:ascii="Arial" w:hAnsi="Arial" w:cs="Arial"/>
          <w:b w:val="0"/>
          <w:i/>
          <w:iCs/>
          <w:sz w:val="24"/>
          <w:szCs w:val="24"/>
          <w:bdr w:val="none" w:sz="0" w:space="0" w:color="auto" w:frame="1"/>
          <w:shd w:val="clear" w:color="auto" w:fill="FFFFFF"/>
        </w:rPr>
        <w:t xml:space="preserve"> </w:t>
      </w:r>
      <w:r w:rsidR="00345B80" w:rsidRPr="00AE456E">
        <w:rPr>
          <w:rStyle w:val="Strong"/>
          <w:rFonts w:ascii="Arial" w:hAnsi="Arial" w:cs="Arial"/>
          <w:b w:val="0"/>
          <w:iCs/>
          <w:sz w:val="24"/>
          <w:szCs w:val="24"/>
          <w:bdr w:val="none" w:sz="0" w:space="0" w:color="auto" w:frame="1"/>
          <w:shd w:val="clear" w:color="auto" w:fill="FFFFFF"/>
        </w:rPr>
        <w:t>(Quote Investigator, 2014</w:t>
      </w:r>
      <w:r w:rsidR="00AE456E" w:rsidRPr="00AE456E">
        <w:rPr>
          <w:rStyle w:val="Strong"/>
          <w:rFonts w:ascii="Arial" w:hAnsi="Arial" w:cs="Arial"/>
          <w:b w:val="0"/>
          <w:iCs/>
          <w:sz w:val="24"/>
          <w:szCs w:val="24"/>
          <w:bdr w:val="none" w:sz="0" w:space="0" w:color="auto" w:frame="1"/>
          <w:shd w:val="clear" w:color="auto" w:fill="FFFFFF"/>
        </w:rPr>
        <w:t>).</w:t>
      </w:r>
    </w:p>
    <w:p w:rsidR="00797336" w:rsidRDefault="00797336" w:rsidP="00797336">
      <w:pPr>
        <w:spacing w:line="360" w:lineRule="auto"/>
        <w:jc w:val="both"/>
      </w:pPr>
    </w:p>
    <w:p w:rsidR="00797336" w:rsidRDefault="00797336" w:rsidP="00797336">
      <w:pPr>
        <w:spacing w:line="360" w:lineRule="auto"/>
        <w:jc w:val="both"/>
        <w:rPr>
          <w:rStyle w:val="Strong"/>
          <w:rFonts w:cstheme="minorHAnsi"/>
          <w:b w:val="0"/>
          <w:i/>
          <w:iCs/>
          <w:sz w:val="24"/>
          <w:szCs w:val="24"/>
          <w:bdr w:val="none" w:sz="0" w:space="0" w:color="auto" w:frame="1"/>
          <w:shd w:val="clear" w:color="auto" w:fill="FFFFFF"/>
        </w:rPr>
      </w:pPr>
    </w:p>
    <w:p w:rsidR="00797336" w:rsidRDefault="00797336" w:rsidP="00797336">
      <w:pPr>
        <w:spacing w:line="360" w:lineRule="auto"/>
        <w:jc w:val="both"/>
        <w:rPr>
          <w:rStyle w:val="Strong"/>
          <w:rFonts w:cstheme="minorHAnsi"/>
          <w:b w:val="0"/>
          <w:i/>
          <w:iCs/>
          <w:sz w:val="24"/>
          <w:szCs w:val="24"/>
          <w:bdr w:val="none" w:sz="0" w:space="0" w:color="auto" w:frame="1"/>
          <w:shd w:val="clear" w:color="auto" w:fill="FFFFFF"/>
        </w:rPr>
      </w:pPr>
    </w:p>
    <w:p w:rsidR="00983314" w:rsidRPr="00797336" w:rsidRDefault="00983314" w:rsidP="00797336">
      <w:pPr>
        <w:spacing w:line="360" w:lineRule="auto"/>
        <w:jc w:val="center"/>
        <w:rPr>
          <w:rFonts w:cstheme="minorHAnsi"/>
          <w:bCs/>
          <w:i/>
          <w:iCs/>
          <w:sz w:val="24"/>
          <w:szCs w:val="24"/>
          <w:bdr w:val="none" w:sz="0" w:space="0" w:color="auto" w:frame="1"/>
          <w:shd w:val="clear" w:color="auto" w:fill="FFFFFF"/>
        </w:rPr>
      </w:pPr>
      <w:r w:rsidRPr="002C0288">
        <w:rPr>
          <w:rFonts w:ascii="Arial" w:hAnsi="Arial" w:cs="Arial"/>
          <w:color w:val="000000"/>
          <w:sz w:val="24"/>
          <w:szCs w:val="24"/>
          <w:u w:val="single"/>
          <w:lang w:val="en"/>
        </w:rPr>
        <w:t>Team work</w:t>
      </w:r>
    </w:p>
    <w:p w:rsidR="00983314" w:rsidRPr="002C0288" w:rsidRDefault="00983314" w:rsidP="00983314">
      <w:pPr>
        <w:spacing w:line="360" w:lineRule="auto"/>
        <w:rPr>
          <w:rFonts w:ascii="Arial" w:hAnsi="Arial" w:cs="Arial"/>
          <w:color w:val="000000"/>
          <w:sz w:val="24"/>
          <w:szCs w:val="24"/>
          <w:lang w:val="en"/>
        </w:rPr>
      </w:pPr>
      <w:r w:rsidRPr="002C0288">
        <w:rPr>
          <w:rFonts w:ascii="Arial" w:hAnsi="Arial" w:cs="Arial"/>
          <w:color w:val="000000"/>
          <w:sz w:val="24"/>
          <w:szCs w:val="24"/>
          <w:lang w:val="en"/>
        </w:rPr>
        <w:t xml:space="preserve">Teamwork is one of the most transferable skills that all professions demand. Teamwork is the entireness of the efforts commenced by each team member for the achievement of the team’s objective. Teams are formed when individuals with a common taste, preference, liking, and attitude come and work together for a common goal. (Manion, 2017).  </w:t>
      </w:r>
    </w:p>
    <w:p w:rsidR="00983314" w:rsidRPr="002C0288" w:rsidRDefault="00983314" w:rsidP="00983314">
      <w:pPr>
        <w:spacing w:line="360" w:lineRule="auto"/>
        <w:rPr>
          <w:rFonts w:ascii="Arial" w:hAnsi="Arial" w:cs="Arial"/>
          <w:color w:val="000000"/>
          <w:sz w:val="24"/>
          <w:szCs w:val="24"/>
          <w:lang w:val="en"/>
        </w:rPr>
      </w:pPr>
      <w:r w:rsidRPr="002C0288">
        <w:rPr>
          <w:rFonts w:ascii="Arial" w:hAnsi="Arial" w:cs="Arial"/>
          <w:color w:val="000000"/>
          <w:sz w:val="24"/>
          <w:szCs w:val="24"/>
          <w:lang w:val="en"/>
        </w:rPr>
        <w:t xml:space="preserve">Teamwork is a crucial skill to possess, through teamwork tasks are accomplished at a faster pace when it is done by a team rather than an individual. It promotes fast development and learning as team members can learn from each other. Teamwork allows employees to build some positive relationship at the same time healthy competition amongst each other which can help work to be completed and achieve quickly. (Costa et al., 2014).  </w:t>
      </w:r>
    </w:p>
    <w:p w:rsidR="00983314" w:rsidRPr="002C0288" w:rsidRDefault="00983314" w:rsidP="00983314">
      <w:pPr>
        <w:spacing w:line="360" w:lineRule="auto"/>
        <w:rPr>
          <w:rFonts w:ascii="Arial" w:hAnsi="Arial" w:cs="Arial"/>
          <w:color w:val="000000"/>
          <w:sz w:val="24"/>
          <w:szCs w:val="24"/>
          <w:lang w:val="en"/>
        </w:rPr>
      </w:pPr>
      <w:r w:rsidRPr="002C0288">
        <w:rPr>
          <w:rFonts w:ascii="Arial" w:hAnsi="Arial" w:cs="Arial"/>
          <w:color w:val="000000"/>
          <w:sz w:val="24"/>
          <w:szCs w:val="24"/>
          <w:lang w:val="en"/>
        </w:rPr>
        <w:t xml:space="preserve">Teamwork has been admired of its benefits, (Chuck 2017), explored the drawbacks of teamwork such as unequal participation in a group, it is more likely that some people in a group can sit back and do less work while others take on a heavier workload. Working in a team can increase productivity however the process is usually longer as the majority must agree on the actions to take. Lastly, Teamwork may also limit creative thinking. Employees may be so focused on working for the overall good of the team and fitting into the team concept that they put their ideas on the back burner. </w:t>
      </w:r>
    </w:p>
    <w:p w:rsidR="00983314" w:rsidRPr="002C0288" w:rsidRDefault="00983314" w:rsidP="00983314">
      <w:pPr>
        <w:spacing w:line="360" w:lineRule="auto"/>
        <w:rPr>
          <w:rFonts w:ascii="Arial" w:hAnsi="Arial" w:cs="Arial"/>
          <w:color w:val="000000"/>
          <w:sz w:val="24"/>
          <w:szCs w:val="24"/>
          <w:lang w:val="en"/>
        </w:rPr>
      </w:pPr>
      <w:r w:rsidRPr="002C0288">
        <w:rPr>
          <w:rFonts w:ascii="Arial" w:hAnsi="Arial" w:cs="Arial"/>
          <w:color w:val="000000"/>
          <w:sz w:val="24"/>
          <w:szCs w:val="24"/>
          <w:lang w:val="en"/>
        </w:rPr>
        <w:t>Theories such as (Tuckman 1965 cited in</w:t>
      </w:r>
      <w:r w:rsidRPr="002C0288">
        <w:rPr>
          <w:rFonts w:ascii="Arial" w:hAnsi="Arial" w:cs="Arial"/>
          <w:sz w:val="24"/>
          <w:szCs w:val="24"/>
        </w:rPr>
        <w:t xml:space="preserve"> Brock, (2017</w:t>
      </w:r>
      <w:r w:rsidRPr="002C0288">
        <w:rPr>
          <w:rFonts w:ascii="Arial" w:hAnsi="Arial" w:cs="Arial"/>
          <w:color w:val="000000"/>
          <w:sz w:val="24"/>
          <w:szCs w:val="24"/>
          <w:lang w:val="en"/>
        </w:rPr>
        <w:t xml:space="preserve">). progress order of small groups. Tuckman’s illustrated for a group to be successful they must go through these four stages; Forming, where individuals have not yet found their place in a team, and they are not yet as a team. Storming is the second stage where people in a group begin to see the role as a part of a team and see their importance. Norming </w:t>
      </w:r>
      <w:r w:rsidRPr="002C0288">
        <w:rPr>
          <w:rFonts w:ascii="Arial" w:hAnsi="Arial" w:cs="Arial"/>
          <w:color w:val="000000"/>
          <w:sz w:val="24"/>
          <w:szCs w:val="24"/>
          <w:lang w:val="en"/>
        </w:rPr>
        <w:lastRenderedPageBreak/>
        <w:t>is the next stage whereas the team come together and start to build rules as a group. Performing is the last stage where tasks are completed, and group relationship is established.</w:t>
      </w:r>
    </w:p>
    <w:p w:rsidR="00983314" w:rsidRPr="002C0288" w:rsidRDefault="00983314" w:rsidP="00983314">
      <w:pPr>
        <w:pStyle w:val="NormalWeb"/>
        <w:spacing w:line="360" w:lineRule="auto"/>
        <w:jc w:val="center"/>
        <w:rPr>
          <w:rFonts w:ascii="Arial" w:hAnsi="Arial" w:cs="Arial"/>
          <w:u w:val="single"/>
        </w:rPr>
      </w:pPr>
      <w:r w:rsidRPr="002C0288">
        <w:rPr>
          <w:rFonts w:ascii="Arial" w:hAnsi="Arial" w:cs="Arial"/>
          <w:u w:val="single"/>
        </w:rPr>
        <w:t>Leadership</w:t>
      </w:r>
    </w:p>
    <w:p w:rsidR="00983314" w:rsidRPr="002C0288" w:rsidRDefault="00983314" w:rsidP="00983314">
      <w:pPr>
        <w:pStyle w:val="NormalWeb"/>
        <w:spacing w:line="360" w:lineRule="auto"/>
        <w:jc w:val="both"/>
        <w:rPr>
          <w:rFonts w:ascii="Arial" w:hAnsi="Arial" w:cs="Arial"/>
        </w:rPr>
      </w:pPr>
      <w:r w:rsidRPr="002C0288">
        <w:rPr>
          <w:rFonts w:ascii="Arial" w:hAnsi="Arial" w:cs="Arial"/>
        </w:rPr>
        <w:t>There are many meanings of leadership individuals who have tried to define it; the word leadership has diverse meaning and understanding to various people may opinion leaders as somebody who is commanding, and a ruler other may understand a leader as a motivator and enthusiast. Leadership and authority are methodically correlated notion as both concepts are of influences, though, (Avery at al., 2004) demonstrated that not all academics believed leadership and authority/power are associated.    Definition of leadership differs, (</w:t>
      </w:r>
      <w:proofErr w:type="spellStart"/>
      <w:r w:rsidRPr="002C0288">
        <w:rPr>
          <w:rFonts w:ascii="Arial" w:hAnsi="Arial" w:cs="Arial"/>
        </w:rPr>
        <w:t>Northhouse</w:t>
      </w:r>
      <w:proofErr w:type="spellEnd"/>
      <w:r w:rsidRPr="002C0288">
        <w:rPr>
          <w:rFonts w:ascii="Arial" w:hAnsi="Arial" w:cs="Arial"/>
        </w:rPr>
        <w:t>, 2010), defined leadership as a process whereby an individual influence a group of persons to achieve a common goal.    A relationship through which one person influences the behaviour or actions of other people. (Mullins, 2006: 305).</w:t>
      </w:r>
    </w:p>
    <w:p w:rsidR="00983314" w:rsidRPr="002C0288" w:rsidRDefault="00983314" w:rsidP="00983314">
      <w:pPr>
        <w:pStyle w:val="NormalWeb"/>
        <w:spacing w:line="360" w:lineRule="auto"/>
        <w:jc w:val="center"/>
        <w:rPr>
          <w:rFonts w:ascii="Arial" w:hAnsi="Arial" w:cs="Arial"/>
          <w:u w:val="single"/>
        </w:rPr>
      </w:pPr>
      <w:r w:rsidRPr="002C0288">
        <w:rPr>
          <w:rFonts w:ascii="Arial" w:hAnsi="Arial" w:cs="Arial"/>
          <w:u w:val="single"/>
        </w:rPr>
        <w:t>Communication</w:t>
      </w:r>
    </w:p>
    <w:p w:rsidR="00983314" w:rsidRPr="002C0288" w:rsidRDefault="00983314" w:rsidP="00983314">
      <w:pPr>
        <w:spacing w:line="360" w:lineRule="auto"/>
        <w:rPr>
          <w:rFonts w:ascii="Arial" w:hAnsi="Arial" w:cs="Arial"/>
          <w:sz w:val="24"/>
          <w:szCs w:val="24"/>
        </w:rPr>
      </w:pPr>
      <w:r w:rsidRPr="002C0288">
        <w:rPr>
          <w:rStyle w:val="tgc"/>
          <w:rFonts w:ascii="Arial" w:hAnsi="Arial" w:cs="Arial"/>
          <w:bCs/>
          <w:sz w:val="24"/>
          <w:szCs w:val="24"/>
        </w:rPr>
        <w:t>Communication</w:t>
      </w:r>
      <w:r w:rsidRPr="002C0288">
        <w:rPr>
          <w:rStyle w:val="tgc"/>
          <w:rFonts w:ascii="Arial" w:hAnsi="Arial" w:cs="Arial"/>
          <w:sz w:val="24"/>
          <w:szCs w:val="24"/>
        </w:rPr>
        <w:t xml:space="preserve"> affects </w:t>
      </w:r>
      <w:r w:rsidRPr="002C0288">
        <w:rPr>
          <w:rStyle w:val="tgc"/>
          <w:rFonts w:ascii="Arial" w:hAnsi="Arial" w:cs="Arial"/>
          <w:bCs/>
          <w:sz w:val="24"/>
          <w:szCs w:val="24"/>
        </w:rPr>
        <w:t>teamwork</w:t>
      </w:r>
      <w:r w:rsidRPr="002C0288">
        <w:rPr>
          <w:rStyle w:val="tgc"/>
          <w:rFonts w:ascii="Arial" w:hAnsi="Arial" w:cs="Arial"/>
          <w:sz w:val="24"/>
          <w:szCs w:val="24"/>
        </w:rPr>
        <w:t xml:space="preserve"> in constructive and harmful way. The measure and excellence of </w:t>
      </w:r>
      <w:r w:rsidRPr="002C0288">
        <w:rPr>
          <w:rStyle w:val="tgc"/>
          <w:rFonts w:ascii="Arial" w:hAnsi="Arial" w:cs="Arial"/>
          <w:bCs/>
          <w:sz w:val="24"/>
          <w:szCs w:val="24"/>
        </w:rPr>
        <w:t>communication</w:t>
      </w:r>
      <w:r w:rsidRPr="002C0288">
        <w:rPr>
          <w:rStyle w:val="tgc"/>
          <w:rFonts w:ascii="Arial" w:hAnsi="Arial" w:cs="Arial"/>
          <w:sz w:val="24"/>
          <w:szCs w:val="24"/>
        </w:rPr>
        <w:t xml:space="preserve"> within a team and as of a leader affects </w:t>
      </w:r>
      <w:r w:rsidRPr="002C0288">
        <w:rPr>
          <w:rStyle w:val="tgc"/>
          <w:rFonts w:ascii="Arial" w:hAnsi="Arial" w:cs="Arial"/>
          <w:bCs/>
          <w:sz w:val="24"/>
          <w:szCs w:val="24"/>
        </w:rPr>
        <w:t>teamwork</w:t>
      </w:r>
      <w:r w:rsidRPr="002C0288">
        <w:rPr>
          <w:rStyle w:val="tgc"/>
          <w:rFonts w:ascii="Arial" w:hAnsi="Arial" w:cs="Arial"/>
          <w:sz w:val="24"/>
          <w:szCs w:val="24"/>
        </w:rPr>
        <w:t xml:space="preserve">. When a team is not vigorously </w:t>
      </w:r>
      <w:r w:rsidRPr="002C0288">
        <w:rPr>
          <w:rStyle w:val="tgc"/>
          <w:rFonts w:ascii="Arial" w:hAnsi="Arial" w:cs="Arial"/>
          <w:bCs/>
          <w:sz w:val="24"/>
          <w:szCs w:val="24"/>
        </w:rPr>
        <w:t>communicating</w:t>
      </w:r>
      <w:r w:rsidRPr="002C0288">
        <w:rPr>
          <w:rStyle w:val="tgc"/>
          <w:rFonts w:ascii="Arial" w:hAnsi="Arial" w:cs="Arial"/>
          <w:sz w:val="24"/>
          <w:szCs w:val="24"/>
        </w:rPr>
        <w:t xml:space="preserve">, their work is at stake. It's significant for every person to learn how to </w:t>
      </w:r>
      <w:r w:rsidRPr="002C0288">
        <w:rPr>
          <w:rStyle w:val="tgc"/>
          <w:rFonts w:ascii="Arial" w:hAnsi="Arial" w:cs="Arial"/>
          <w:bCs/>
          <w:sz w:val="24"/>
          <w:szCs w:val="24"/>
        </w:rPr>
        <w:t>communicate</w:t>
      </w:r>
      <w:r w:rsidRPr="002C0288">
        <w:rPr>
          <w:rStyle w:val="tgc"/>
          <w:rFonts w:ascii="Arial" w:hAnsi="Arial" w:cs="Arial"/>
          <w:sz w:val="24"/>
          <w:szCs w:val="24"/>
        </w:rPr>
        <w:t xml:space="preserve"> effectively to work effectively as a team. (</w:t>
      </w:r>
      <w:r w:rsidRPr="002C0288">
        <w:rPr>
          <w:rFonts w:ascii="Arial" w:hAnsi="Arial" w:cs="Arial"/>
          <w:sz w:val="24"/>
          <w:szCs w:val="24"/>
        </w:rPr>
        <w:t>Pearce, 2015).</w:t>
      </w:r>
    </w:p>
    <w:p w:rsidR="00983314" w:rsidRDefault="00983314" w:rsidP="00C6441E">
      <w:pPr>
        <w:spacing w:line="360" w:lineRule="auto"/>
        <w:jc w:val="center"/>
        <w:rPr>
          <w:b/>
          <w:sz w:val="24"/>
          <w:szCs w:val="24"/>
          <w:u w:val="single"/>
        </w:rPr>
      </w:pPr>
    </w:p>
    <w:p w:rsidR="00983314" w:rsidRDefault="00983314" w:rsidP="00C6441E">
      <w:pPr>
        <w:spacing w:line="360" w:lineRule="auto"/>
        <w:jc w:val="center"/>
        <w:rPr>
          <w:b/>
          <w:sz w:val="24"/>
          <w:szCs w:val="24"/>
          <w:u w:val="single"/>
        </w:rPr>
      </w:pPr>
    </w:p>
    <w:p w:rsidR="00983314" w:rsidRDefault="00983314" w:rsidP="00C6441E">
      <w:pPr>
        <w:spacing w:line="360" w:lineRule="auto"/>
        <w:jc w:val="center"/>
        <w:rPr>
          <w:b/>
          <w:sz w:val="24"/>
          <w:szCs w:val="24"/>
          <w:u w:val="single"/>
        </w:rPr>
      </w:pPr>
    </w:p>
    <w:p w:rsidR="00797336" w:rsidRDefault="00797336" w:rsidP="00AE456E">
      <w:pPr>
        <w:spacing w:line="360" w:lineRule="auto"/>
        <w:jc w:val="center"/>
        <w:rPr>
          <w:b/>
          <w:sz w:val="24"/>
          <w:szCs w:val="24"/>
          <w:u w:val="single"/>
        </w:rPr>
      </w:pPr>
    </w:p>
    <w:p w:rsidR="007C0888" w:rsidRPr="00AE456E" w:rsidRDefault="007C0888" w:rsidP="00AE456E">
      <w:pPr>
        <w:spacing w:line="360" w:lineRule="auto"/>
        <w:jc w:val="center"/>
        <w:rPr>
          <w:sz w:val="24"/>
          <w:szCs w:val="24"/>
          <w:u w:val="single"/>
        </w:rPr>
      </w:pPr>
      <w:r w:rsidRPr="00AE456E">
        <w:rPr>
          <w:sz w:val="24"/>
          <w:szCs w:val="24"/>
          <w:u w:val="single"/>
        </w:rPr>
        <w:lastRenderedPageBreak/>
        <w:t>SWOT Analysis</w:t>
      </w:r>
    </w:p>
    <w:tbl>
      <w:tblPr>
        <w:tblStyle w:val="TableGrid"/>
        <w:tblW w:w="0" w:type="auto"/>
        <w:tblLook w:val="04A0" w:firstRow="1" w:lastRow="0" w:firstColumn="1" w:lastColumn="0" w:noHBand="0" w:noVBand="1"/>
      </w:tblPr>
      <w:tblGrid>
        <w:gridCol w:w="4508"/>
        <w:gridCol w:w="4508"/>
      </w:tblGrid>
      <w:tr w:rsidR="007C0888" w:rsidRPr="00905B1B" w:rsidTr="005139DD">
        <w:trPr>
          <w:trHeight w:val="6619"/>
        </w:trPr>
        <w:tc>
          <w:tcPr>
            <w:tcW w:w="4508" w:type="dxa"/>
          </w:tcPr>
          <w:p w:rsidR="007C0888" w:rsidRPr="00905B1B" w:rsidRDefault="00905B1B" w:rsidP="00627582">
            <w:pPr>
              <w:spacing w:line="360" w:lineRule="auto"/>
              <w:jc w:val="center"/>
              <w:rPr>
                <w:rFonts w:cstheme="minorHAnsi"/>
                <w:b/>
                <w:sz w:val="24"/>
                <w:szCs w:val="24"/>
              </w:rPr>
            </w:pPr>
            <w:r w:rsidRPr="00905B1B">
              <w:rPr>
                <w:rFonts w:cstheme="minorHAnsi"/>
                <w:b/>
                <w:sz w:val="24"/>
                <w:szCs w:val="24"/>
              </w:rPr>
              <w:t>Strength</w:t>
            </w:r>
          </w:p>
          <w:p w:rsidR="00905B1B" w:rsidRPr="00905B1B" w:rsidRDefault="00905B1B" w:rsidP="00905B1B">
            <w:pPr>
              <w:numPr>
                <w:ilvl w:val="0"/>
                <w:numId w:val="3"/>
              </w:numPr>
              <w:shd w:val="clear" w:color="auto" w:fill="FBFBFB"/>
              <w:spacing w:after="199" w:line="319" w:lineRule="atLeast"/>
              <w:ind w:left="334"/>
              <w:textAlignment w:val="baseline"/>
              <w:rPr>
                <w:rFonts w:eastAsia="Times New Roman" w:cstheme="minorHAnsi"/>
                <w:color w:val="333333"/>
                <w:sz w:val="24"/>
                <w:szCs w:val="24"/>
                <w:lang w:eastAsia="en-GB"/>
              </w:rPr>
            </w:pPr>
            <w:r w:rsidRPr="00905B1B">
              <w:rPr>
                <w:rFonts w:eastAsia="Times New Roman" w:cstheme="minorHAnsi"/>
                <w:color w:val="333333"/>
                <w:sz w:val="24"/>
                <w:szCs w:val="24"/>
                <w:lang w:eastAsia="en-GB"/>
              </w:rPr>
              <w:t xml:space="preserve">I'm </w:t>
            </w:r>
            <w:r w:rsidR="000455D1">
              <w:rPr>
                <w:rFonts w:eastAsia="Times New Roman" w:cstheme="minorHAnsi"/>
                <w:color w:val="333333"/>
                <w:sz w:val="24"/>
                <w:szCs w:val="24"/>
                <w:lang w:eastAsia="en-GB"/>
              </w:rPr>
              <w:t>very proactive and can use my own initiative</w:t>
            </w:r>
            <w:r w:rsidRPr="00905B1B">
              <w:rPr>
                <w:rFonts w:eastAsia="Times New Roman" w:cstheme="minorHAnsi"/>
                <w:color w:val="333333"/>
                <w:sz w:val="24"/>
                <w:szCs w:val="24"/>
                <w:lang w:eastAsia="en-GB"/>
              </w:rPr>
              <w:t>.</w:t>
            </w:r>
          </w:p>
          <w:p w:rsidR="00905B1B" w:rsidRPr="00905B1B" w:rsidRDefault="00905B1B" w:rsidP="00905B1B">
            <w:pPr>
              <w:numPr>
                <w:ilvl w:val="0"/>
                <w:numId w:val="3"/>
              </w:numPr>
              <w:shd w:val="clear" w:color="auto" w:fill="FBFBFB"/>
              <w:spacing w:after="199" w:line="319" w:lineRule="atLeast"/>
              <w:ind w:left="334"/>
              <w:textAlignment w:val="baseline"/>
              <w:rPr>
                <w:rFonts w:eastAsia="Times New Roman" w:cstheme="minorHAnsi"/>
                <w:color w:val="333333"/>
                <w:sz w:val="24"/>
                <w:szCs w:val="24"/>
                <w:lang w:eastAsia="en-GB"/>
              </w:rPr>
            </w:pPr>
            <w:r w:rsidRPr="00905B1B">
              <w:rPr>
                <w:rFonts w:eastAsia="Times New Roman" w:cstheme="minorHAnsi"/>
                <w:color w:val="333333"/>
                <w:sz w:val="24"/>
                <w:szCs w:val="24"/>
                <w:lang w:eastAsia="en-GB"/>
              </w:rPr>
              <w:t xml:space="preserve">I </w:t>
            </w:r>
            <w:r w:rsidR="000455D1">
              <w:rPr>
                <w:rFonts w:eastAsia="Times New Roman" w:cstheme="minorHAnsi"/>
                <w:color w:val="333333"/>
                <w:sz w:val="24"/>
                <w:szCs w:val="24"/>
                <w:lang w:eastAsia="en-GB"/>
              </w:rPr>
              <w:t xml:space="preserve">possess good communication skills which enables me to convey messages and information effectively </w:t>
            </w:r>
            <w:r w:rsidR="005139DD">
              <w:rPr>
                <w:rFonts w:eastAsia="Times New Roman" w:cstheme="minorHAnsi"/>
                <w:color w:val="333333"/>
                <w:sz w:val="24"/>
                <w:szCs w:val="24"/>
                <w:lang w:eastAsia="en-GB"/>
              </w:rPr>
              <w:t>as well as share those information with others</w:t>
            </w:r>
          </w:p>
          <w:p w:rsidR="00905B1B" w:rsidRPr="00905B1B" w:rsidRDefault="00905B1B" w:rsidP="00905B1B">
            <w:pPr>
              <w:numPr>
                <w:ilvl w:val="0"/>
                <w:numId w:val="3"/>
              </w:numPr>
              <w:shd w:val="clear" w:color="auto" w:fill="FBFBFB"/>
              <w:spacing w:after="199" w:line="319" w:lineRule="atLeast"/>
              <w:ind w:left="334"/>
              <w:textAlignment w:val="baseline"/>
              <w:rPr>
                <w:rFonts w:eastAsia="Times New Roman" w:cstheme="minorHAnsi"/>
                <w:color w:val="333333"/>
                <w:sz w:val="24"/>
                <w:szCs w:val="24"/>
                <w:lang w:eastAsia="en-GB"/>
              </w:rPr>
            </w:pPr>
            <w:r w:rsidRPr="00905B1B">
              <w:rPr>
                <w:rFonts w:eastAsia="Times New Roman" w:cstheme="minorHAnsi"/>
                <w:color w:val="333333"/>
                <w:sz w:val="24"/>
                <w:szCs w:val="24"/>
                <w:lang w:eastAsia="en-GB"/>
              </w:rPr>
              <w:t xml:space="preserve">I </w:t>
            </w:r>
            <w:r w:rsidR="005139DD" w:rsidRPr="00905B1B">
              <w:rPr>
                <w:rFonts w:eastAsia="Times New Roman" w:cstheme="minorHAnsi"/>
                <w:color w:val="333333"/>
                <w:sz w:val="24"/>
                <w:szCs w:val="24"/>
                <w:lang w:eastAsia="en-GB"/>
              </w:rPr>
              <w:t>can</w:t>
            </w:r>
            <w:r w:rsidRPr="00905B1B">
              <w:rPr>
                <w:rFonts w:eastAsia="Times New Roman" w:cstheme="minorHAnsi"/>
                <w:color w:val="333333"/>
                <w:sz w:val="24"/>
                <w:szCs w:val="24"/>
                <w:lang w:eastAsia="en-GB"/>
              </w:rPr>
              <w:t xml:space="preserve"> </w:t>
            </w:r>
            <w:r w:rsidR="005139DD">
              <w:rPr>
                <w:rFonts w:eastAsia="Times New Roman" w:cstheme="minorHAnsi"/>
                <w:color w:val="333333"/>
                <w:sz w:val="24"/>
                <w:szCs w:val="24"/>
                <w:lang w:eastAsia="en-GB"/>
              </w:rPr>
              <w:t>prioritise tasks and workloads</w:t>
            </w:r>
            <w:r w:rsidRPr="00905B1B">
              <w:rPr>
                <w:rFonts w:eastAsia="Times New Roman" w:cstheme="minorHAnsi"/>
                <w:color w:val="333333"/>
                <w:sz w:val="24"/>
                <w:szCs w:val="24"/>
                <w:lang w:eastAsia="en-GB"/>
              </w:rPr>
              <w:t>.</w:t>
            </w:r>
          </w:p>
          <w:p w:rsidR="00905B1B" w:rsidRDefault="00905B1B" w:rsidP="00905B1B">
            <w:pPr>
              <w:numPr>
                <w:ilvl w:val="0"/>
                <w:numId w:val="3"/>
              </w:numPr>
              <w:shd w:val="clear" w:color="auto" w:fill="FBFBFB"/>
              <w:spacing w:after="199" w:line="319" w:lineRule="atLeast"/>
              <w:ind w:left="334"/>
              <w:textAlignment w:val="baseline"/>
              <w:rPr>
                <w:rFonts w:eastAsia="Times New Roman" w:cstheme="minorHAnsi"/>
                <w:color w:val="333333"/>
                <w:sz w:val="24"/>
                <w:szCs w:val="24"/>
                <w:lang w:eastAsia="en-GB"/>
              </w:rPr>
            </w:pPr>
            <w:r w:rsidRPr="00905B1B">
              <w:rPr>
                <w:rFonts w:eastAsia="Times New Roman" w:cstheme="minorHAnsi"/>
                <w:color w:val="333333"/>
                <w:sz w:val="24"/>
                <w:szCs w:val="24"/>
                <w:lang w:eastAsia="en-GB"/>
              </w:rPr>
              <w:t xml:space="preserve">I'm </w:t>
            </w:r>
            <w:r w:rsidR="000455D1">
              <w:rPr>
                <w:rFonts w:eastAsia="Times New Roman" w:cstheme="minorHAnsi"/>
                <w:color w:val="333333"/>
                <w:sz w:val="24"/>
                <w:szCs w:val="24"/>
                <w:lang w:eastAsia="en-GB"/>
              </w:rPr>
              <w:t xml:space="preserve">a very committed and </w:t>
            </w:r>
            <w:r w:rsidR="00CE3D21">
              <w:rPr>
                <w:rFonts w:eastAsia="Times New Roman" w:cstheme="minorHAnsi"/>
                <w:color w:val="333333"/>
                <w:sz w:val="24"/>
                <w:szCs w:val="24"/>
                <w:lang w:eastAsia="en-GB"/>
              </w:rPr>
              <w:t>hard-working</w:t>
            </w:r>
            <w:r w:rsidR="000455D1">
              <w:rPr>
                <w:rFonts w:eastAsia="Times New Roman" w:cstheme="minorHAnsi"/>
                <w:color w:val="333333"/>
                <w:sz w:val="24"/>
                <w:szCs w:val="24"/>
                <w:lang w:eastAsia="en-GB"/>
              </w:rPr>
              <w:t xml:space="preserve"> person. I always push myself to do better </w:t>
            </w:r>
            <w:r w:rsidR="005139DD">
              <w:rPr>
                <w:rFonts w:eastAsia="Times New Roman" w:cstheme="minorHAnsi"/>
                <w:color w:val="333333"/>
                <w:sz w:val="24"/>
                <w:szCs w:val="24"/>
                <w:lang w:eastAsia="en-GB"/>
              </w:rPr>
              <w:t>if I’m struggling I’m not afraid to ask for help</w:t>
            </w:r>
          </w:p>
          <w:p w:rsidR="007C0888" w:rsidRDefault="005139DD" w:rsidP="005139DD">
            <w:pPr>
              <w:numPr>
                <w:ilvl w:val="0"/>
                <w:numId w:val="3"/>
              </w:numPr>
              <w:shd w:val="clear" w:color="auto" w:fill="FBFBFB"/>
              <w:spacing w:after="199" w:line="319" w:lineRule="atLeast"/>
              <w:ind w:left="334"/>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t xml:space="preserve">I </w:t>
            </w:r>
            <w:r w:rsidR="00F33D8B">
              <w:rPr>
                <w:rFonts w:eastAsia="Times New Roman" w:cstheme="minorHAnsi"/>
                <w:color w:val="333333"/>
                <w:sz w:val="24"/>
                <w:szCs w:val="24"/>
                <w:lang w:eastAsia="en-GB"/>
              </w:rPr>
              <w:t>have done voluntary work in hospitals, care homes and within my local church</w:t>
            </w:r>
          </w:p>
          <w:p w:rsidR="00F33D8B" w:rsidRPr="005139DD" w:rsidRDefault="00F33D8B" w:rsidP="005139DD">
            <w:pPr>
              <w:numPr>
                <w:ilvl w:val="0"/>
                <w:numId w:val="3"/>
              </w:numPr>
              <w:shd w:val="clear" w:color="auto" w:fill="FBFBFB"/>
              <w:spacing w:after="199" w:line="319" w:lineRule="atLeast"/>
              <w:ind w:left="334"/>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t>I have experience of working as a Dinner Lady in Primary Schools and have also worked in a few restaurants</w:t>
            </w:r>
          </w:p>
        </w:tc>
        <w:tc>
          <w:tcPr>
            <w:tcW w:w="4508" w:type="dxa"/>
          </w:tcPr>
          <w:p w:rsidR="00905B1B" w:rsidRPr="00F33D8B" w:rsidRDefault="007C0888" w:rsidP="00F33D8B">
            <w:pPr>
              <w:spacing w:line="360" w:lineRule="auto"/>
              <w:jc w:val="center"/>
              <w:rPr>
                <w:rFonts w:cstheme="minorHAnsi"/>
                <w:b/>
                <w:sz w:val="24"/>
                <w:szCs w:val="24"/>
              </w:rPr>
            </w:pPr>
            <w:r w:rsidRPr="00905B1B">
              <w:rPr>
                <w:rFonts w:cstheme="minorHAnsi"/>
                <w:b/>
                <w:sz w:val="24"/>
                <w:szCs w:val="24"/>
              </w:rPr>
              <w:t>Weakness</w:t>
            </w:r>
          </w:p>
          <w:p w:rsidR="00905B1B" w:rsidRPr="00905B1B" w:rsidRDefault="00905B1B" w:rsidP="00905B1B">
            <w:pPr>
              <w:numPr>
                <w:ilvl w:val="0"/>
                <w:numId w:val="4"/>
              </w:numPr>
              <w:shd w:val="clear" w:color="auto" w:fill="FBFBFB"/>
              <w:spacing w:after="199" w:line="319" w:lineRule="atLeast"/>
              <w:ind w:left="334"/>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t xml:space="preserve">I’m </w:t>
            </w:r>
            <w:r w:rsidR="000455D1">
              <w:rPr>
                <w:rFonts w:eastAsia="Times New Roman" w:cstheme="minorHAnsi"/>
                <w:color w:val="333333"/>
                <w:sz w:val="24"/>
                <w:szCs w:val="24"/>
                <w:lang w:eastAsia="en-GB"/>
              </w:rPr>
              <w:t>not assertive enough and find it hard to say no if someone needs my help</w:t>
            </w:r>
            <w:r>
              <w:rPr>
                <w:rFonts w:eastAsia="Times New Roman" w:cstheme="minorHAnsi"/>
                <w:color w:val="333333"/>
                <w:sz w:val="24"/>
                <w:szCs w:val="24"/>
                <w:lang w:eastAsia="en-GB"/>
              </w:rPr>
              <w:t>.</w:t>
            </w:r>
          </w:p>
          <w:p w:rsidR="007C0888" w:rsidRDefault="00905B1B" w:rsidP="005139DD">
            <w:pPr>
              <w:numPr>
                <w:ilvl w:val="0"/>
                <w:numId w:val="4"/>
              </w:numPr>
              <w:shd w:val="clear" w:color="auto" w:fill="FBFBFB"/>
              <w:spacing w:after="199" w:line="319" w:lineRule="atLeast"/>
              <w:ind w:left="334"/>
              <w:textAlignment w:val="baseline"/>
              <w:rPr>
                <w:rFonts w:eastAsia="Times New Roman" w:cstheme="minorHAnsi"/>
                <w:color w:val="333333"/>
                <w:sz w:val="24"/>
                <w:szCs w:val="24"/>
                <w:lang w:eastAsia="en-GB"/>
              </w:rPr>
            </w:pPr>
            <w:r w:rsidRPr="00905B1B">
              <w:rPr>
                <w:rFonts w:eastAsia="Times New Roman" w:cstheme="minorHAnsi"/>
                <w:color w:val="333333"/>
                <w:sz w:val="24"/>
                <w:szCs w:val="24"/>
                <w:lang w:eastAsia="en-GB"/>
              </w:rPr>
              <w:t>I</w:t>
            </w:r>
            <w:r w:rsidR="000455D1">
              <w:rPr>
                <w:rFonts w:eastAsia="Times New Roman" w:cstheme="minorHAnsi"/>
                <w:color w:val="333333"/>
                <w:sz w:val="24"/>
                <w:szCs w:val="24"/>
                <w:lang w:eastAsia="en-GB"/>
              </w:rPr>
              <w:t xml:space="preserve">’m normally very shy and get cold feet if I </w:t>
            </w:r>
            <w:r w:rsidR="00E5220A">
              <w:rPr>
                <w:rFonts w:eastAsia="Times New Roman" w:cstheme="minorHAnsi"/>
                <w:color w:val="333333"/>
                <w:sz w:val="24"/>
                <w:szCs w:val="24"/>
                <w:lang w:eastAsia="en-GB"/>
              </w:rPr>
              <w:t>must</w:t>
            </w:r>
            <w:r w:rsidR="000455D1">
              <w:rPr>
                <w:rFonts w:eastAsia="Times New Roman" w:cstheme="minorHAnsi"/>
                <w:color w:val="333333"/>
                <w:sz w:val="24"/>
                <w:szCs w:val="24"/>
                <w:lang w:eastAsia="en-GB"/>
              </w:rPr>
              <w:t xml:space="preserve"> speak up publicly such as doing group presentation on </w:t>
            </w:r>
            <w:r w:rsidR="00F33D8B">
              <w:rPr>
                <w:rFonts w:eastAsia="Times New Roman" w:cstheme="minorHAnsi"/>
                <w:color w:val="333333"/>
                <w:sz w:val="24"/>
                <w:szCs w:val="24"/>
                <w:lang w:eastAsia="en-GB"/>
              </w:rPr>
              <w:t>PowerPoint.</w:t>
            </w:r>
          </w:p>
          <w:p w:rsidR="00F33D8B" w:rsidRDefault="00F33D8B" w:rsidP="005139DD">
            <w:pPr>
              <w:numPr>
                <w:ilvl w:val="0"/>
                <w:numId w:val="4"/>
              </w:numPr>
              <w:shd w:val="clear" w:color="auto" w:fill="FBFBFB"/>
              <w:spacing w:after="199" w:line="319" w:lineRule="atLeast"/>
              <w:ind w:left="334"/>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t>Currently I don’t possess enough qualifications to allow me to run my own Restaurant and I need to improve my Keys Skills such as Numeracy</w:t>
            </w:r>
          </w:p>
          <w:p w:rsidR="00F33D8B" w:rsidRPr="005139DD" w:rsidRDefault="00F33D8B" w:rsidP="005139DD">
            <w:pPr>
              <w:numPr>
                <w:ilvl w:val="0"/>
                <w:numId w:val="4"/>
              </w:numPr>
              <w:shd w:val="clear" w:color="auto" w:fill="FBFBFB"/>
              <w:spacing w:after="199" w:line="319" w:lineRule="atLeast"/>
              <w:ind w:left="334"/>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t>I’m not good at confronting people therefore I avoid conflicts at all cost and sometimes even agree to things I shouldn’t all for the sake of peace</w:t>
            </w:r>
          </w:p>
        </w:tc>
      </w:tr>
      <w:tr w:rsidR="007C0888" w:rsidRPr="00905B1B" w:rsidTr="007C0888">
        <w:tc>
          <w:tcPr>
            <w:tcW w:w="4508" w:type="dxa"/>
          </w:tcPr>
          <w:p w:rsidR="00905B1B" w:rsidRPr="00905B1B" w:rsidRDefault="007C0888" w:rsidP="00905B1B">
            <w:pPr>
              <w:shd w:val="clear" w:color="auto" w:fill="FBFBFB"/>
              <w:spacing w:after="199" w:line="319" w:lineRule="atLeast"/>
              <w:ind w:left="334"/>
              <w:jc w:val="center"/>
              <w:textAlignment w:val="baseline"/>
              <w:rPr>
                <w:rFonts w:eastAsia="Times New Roman" w:cstheme="minorHAnsi"/>
                <w:b/>
                <w:color w:val="333333"/>
                <w:sz w:val="24"/>
                <w:szCs w:val="24"/>
                <w:lang w:eastAsia="en-GB"/>
              </w:rPr>
            </w:pPr>
            <w:bookmarkStart w:id="2" w:name="_Hlk503112813"/>
            <w:r w:rsidRPr="00905B1B">
              <w:rPr>
                <w:rFonts w:cstheme="minorHAnsi"/>
                <w:b/>
                <w:sz w:val="24"/>
                <w:szCs w:val="24"/>
              </w:rPr>
              <w:t>Opportunities</w:t>
            </w:r>
          </w:p>
          <w:p w:rsidR="00905B1B" w:rsidRPr="00905B1B" w:rsidRDefault="000A0CDF" w:rsidP="00905B1B">
            <w:pPr>
              <w:numPr>
                <w:ilvl w:val="0"/>
                <w:numId w:val="5"/>
              </w:numPr>
              <w:shd w:val="clear" w:color="auto" w:fill="FBFBFB"/>
              <w:spacing w:after="199" w:line="319" w:lineRule="atLeast"/>
              <w:ind w:left="334"/>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t>At my current job they are advertising the Post for a Team Leader and I’m thinking of applying for it</w:t>
            </w:r>
            <w:r w:rsidR="00905B1B" w:rsidRPr="00905B1B">
              <w:rPr>
                <w:rFonts w:eastAsia="Times New Roman" w:cstheme="minorHAnsi"/>
                <w:color w:val="333333"/>
                <w:sz w:val="24"/>
                <w:szCs w:val="24"/>
                <w:lang w:eastAsia="en-GB"/>
              </w:rPr>
              <w:t>.</w:t>
            </w:r>
          </w:p>
          <w:p w:rsidR="00905B1B" w:rsidRPr="00905B1B" w:rsidRDefault="00905B1B" w:rsidP="00905B1B">
            <w:pPr>
              <w:numPr>
                <w:ilvl w:val="0"/>
                <w:numId w:val="5"/>
              </w:numPr>
              <w:shd w:val="clear" w:color="auto" w:fill="FBFBFB"/>
              <w:spacing w:after="199" w:line="319" w:lineRule="atLeast"/>
              <w:ind w:left="334"/>
              <w:textAlignment w:val="baseline"/>
              <w:rPr>
                <w:rFonts w:eastAsia="Times New Roman" w:cstheme="minorHAnsi"/>
                <w:color w:val="333333"/>
                <w:sz w:val="24"/>
                <w:szCs w:val="24"/>
                <w:lang w:eastAsia="en-GB"/>
              </w:rPr>
            </w:pPr>
            <w:r w:rsidRPr="00905B1B">
              <w:rPr>
                <w:rFonts w:eastAsia="Times New Roman" w:cstheme="minorHAnsi"/>
                <w:color w:val="333333"/>
                <w:sz w:val="24"/>
                <w:szCs w:val="24"/>
                <w:lang w:eastAsia="en-GB"/>
              </w:rPr>
              <w:t xml:space="preserve">I'm </w:t>
            </w:r>
            <w:r w:rsidR="000A0CDF">
              <w:rPr>
                <w:rFonts w:eastAsia="Times New Roman" w:cstheme="minorHAnsi"/>
                <w:color w:val="333333"/>
                <w:sz w:val="24"/>
                <w:szCs w:val="24"/>
                <w:lang w:eastAsia="en-GB"/>
              </w:rPr>
              <w:t>have been going to workshops</w:t>
            </w:r>
            <w:r w:rsidR="005139DD">
              <w:rPr>
                <w:rFonts w:eastAsia="Times New Roman" w:cstheme="minorHAnsi"/>
                <w:color w:val="333333"/>
                <w:sz w:val="24"/>
                <w:szCs w:val="24"/>
                <w:lang w:eastAsia="en-GB"/>
              </w:rPr>
              <w:t xml:space="preserve"> and Career fairs </w:t>
            </w:r>
            <w:r w:rsidR="000A0CDF">
              <w:rPr>
                <w:rFonts w:eastAsia="Times New Roman" w:cstheme="minorHAnsi"/>
                <w:color w:val="333333"/>
                <w:sz w:val="24"/>
                <w:szCs w:val="24"/>
                <w:lang w:eastAsia="en-GB"/>
              </w:rPr>
              <w:t>to</w:t>
            </w:r>
            <w:r w:rsidR="005139DD">
              <w:rPr>
                <w:rFonts w:eastAsia="Times New Roman" w:cstheme="minorHAnsi"/>
                <w:color w:val="333333"/>
                <w:sz w:val="24"/>
                <w:szCs w:val="24"/>
                <w:lang w:eastAsia="en-GB"/>
              </w:rPr>
              <w:t xml:space="preserve"> network and expand my knowledge</w:t>
            </w:r>
            <w:r w:rsidR="000A0CDF">
              <w:rPr>
                <w:rFonts w:eastAsia="Times New Roman" w:cstheme="minorHAnsi"/>
                <w:color w:val="333333"/>
                <w:sz w:val="24"/>
                <w:szCs w:val="24"/>
                <w:lang w:eastAsia="en-GB"/>
              </w:rPr>
              <w:t xml:space="preserve"> about entrepreneurship.</w:t>
            </w:r>
          </w:p>
          <w:p w:rsidR="007C0888" w:rsidRPr="00905B1B" w:rsidRDefault="000A0CDF" w:rsidP="000A0CDF">
            <w:pPr>
              <w:numPr>
                <w:ilvl w:val="0"/>
                <w:numId w:val="5"/>
              </w:numPr>
              <w:shd w:val="clear" w:color="auto" w:fill="FBFBFB"/>
              <w:spacing w:after="199" w:line="319" w:lineRule="atLeast"/>
              <w:ind w:left="334"/>
              <w:textAlignment w:val="baseline"/>
              <w:rPr>
                <w:rFonts w:cstheme="minorHAnsi"/>
                <w:sz w:val="24"/>
                <w:szCs w:val="24"/>
              </w:rPr>
            </w:pPr>
            <w:r>
              <w:rPr>
                <w:rFonts w:cstheme="minorHAnsi"/>
                <w:sz w:val="24"/>
                <w:szCs w:val="24"/>
              </w:rPr>
              <w:t xml:space="preserve">I receive weekly notification from REED about different vacancies available and have a personal advisor who informs me </w:t>
            </w:r>
            <w:r>
              <w:rPr>
                <w:rFonts w:cstheme="minorHAnsi"/>
                <w:sz w:val="24"/>
                <w:szCs w:val="24"/>
              </w:rPr>
              <w:lastRenderedPageBreak/>
              <w:t>about training opportunities and workshops</w:t>
            </w:r>
          </w:p>
        </w:tc>
        <w:tc>
          <w:tcPr>
            <w:tcW w:w="4508" w:type="dxa"/>
          </w:tcPr>
          <w:p w:rsidR="00905B1B" w:rsidRPr="00905B1B" w:rsidRDefault="007C0888" w:rsidP="00905B1B">
            <w:pPr>
              <w:shd w:val="clear" w:color="auto" w:fill="FBFBFB"/>
              <w:spacing w:after="199" w:line="319" w:lineRule="atLeast"/>
              <w:ind w:left="334"/>
              <w:jc w:val="center"/>
              <w:textAlignment w:val="baseline"/>
              <w:rPr>
                <w:rFonts w:eastAsia="Times New Roman" w:cstheme="minorHAnsi"/>
                <w:b/>
                <w:color w:val="333333"/>
                <w:sz w:val="24"/>
                <w:szCs w:val="24"/>
                <w:lang w:eastAsia="en-GB"/>
              </w:rPr>
            </w:pPr>
            <w:r w:rsidRPr="00905B1B">
              <w:rPr>
                <w:rFonts w:cstheme="minorHAnsi"/>
                <w:b/>
                <w:sz w:val="24"/>
                <w:szCs w:val="24"/>
              </w:rPr>
              <w:lastRenderedPageBreak/>
              <w:t>Threats</w:t>
            </w:r>
          </w:p>
          <w:p w:rsidR="00905B1B" w:rsidRPr="00905B1B" w:rsidRDefault="00510018" w:rsidP="00905B1B">
            <w:pPr>
              <w:numPr>
                <w:ilvl w:val="0"/>
                <w:numId w:val="6"/>
              </w:numPr>
              <w:shd w:val="clear" w:color="auto" w:fill="FBFBFB"/>
              <w:spacing w:after="199" w:line="319" w:lineRule="atLeast"/>
              <w:ind w:left="334"/>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t>One of my co-worker is more proactive and outspoken compared to me and already possess leadership skills also wants to apply for the Team Leader position</w:t>
            </w:r>
          </w:p>
          <w:p w:rsidR="00905B1B" w:rsidRPr="00905B1B" w:rsidRDefault="00510018" w:rsidP="00905B1B">
            <w:pPr>
              <w:numPr>
                <w:ilvl w:val="0"/>
                <w:numId w:val="6"/>
              </w:numPr>
              <w:shd w:val="clear" w:color="auto" w:fill="FBFBFB"/>
              <w:spacing w:after="199" w:line="319" w:lineRule="atLeast"/>
              <w:ind w:left="334"/>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t>The need to keep up to date with the recent technology changes such as soft wares, the increase use of computers and iPads make it difficult for me to adjust to working environments</w:t>
            </w:r>
          </w:p>
          <w:p w:rsidR="007C0888" w:rsidRPr="00E40F16" w:rsidRDefault="00510018" w:rsidP="00E40F16">
            <w:pPr>
              <w:numPr>
                <w:ilvl w:val="0"/>
                <w:numId w:val="6"/>
              </w:numPr>
              <w:shd w:val="clear" w:color="auto" w:fill="FBFBFB"/>
              <w:spacing w:after="199" w:line="319" w:lineRule="atLeast"/>
              <w:ind w:left="334"/>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lastRenderedPageBreak/>
              <w:t>Everything is moving towards contactless, paperless and Hi-Technology including signatures</w:t>
            </w:r>
            <w:r w:rsidR="00E40F16">
              <w:rPr>
                <w:rFonts w:eastAsia="Times New Roman" w:cstheme="minorHAnsi"/>
                <w:color w:val="333333"/>
                <w:sz w:val="24"/>
                <w:szCs w:val="24"/>
                <w:lang w:eastAsia="en-GB"/>
              </w:rPr>
              <w:t xml:space="preserve"> as well as doing everything online. This is a great obstacle for me as I’m still adjusting slowly.</w:t>
            </w:r>
            <w:r>
              <w:rPr>
                <w:rFonts w:eastAsia="Times New Roman" w:cstheme="minorHAnsi"/>
                <w:color w:val="333333"/>
                <w:sz w:val="24"/>
                <w:szCs w:val="24"/>
                <w:lang w:eastAsia="en-GB"/>
              </w:rPr>
              <w:t xml:space="preserve"> </w:t>
            </w:r>
          </w:p>
        </w:tc>
      </w:tr>
      <w:bookmarkEnd w:id="2"/>
    </w:tbl>
    <w:p w:rsidR="00797336" w:rsidRDefault="00797336" w:rsidP="001546A9">
      <w:pPr>
        <w:spacing w:line="360" w:lineRule="auto"/>
        <w:jc w:val="both"/>
        <w:rPr>
          <w:sz w:val="24"/>
          <w:szCs w:val="24"/>
        </w:rPr>
      </w:pPr>
    </w:p>
    <w:p w:rsidR="00913AAE" w:rsidRDefault="00913AAE" w:rsidP="001546A9">
      <w:pPr>
        <w:spacing w:line="360" w:lineRule="auto"/>
        <w:jc w:val="both"/>
        <w:rPr>
          <w:sz w:val="24"/>
          <w:szCs w:val="24"/>
        </w:rPr>
      </w:pPr>
      <w:r>
        <w:rPr>
          <w:sz w:val="24"/>
          <w:szCs w:val="24"/>
        </w:rPr>
        <w:t>Overall as mentioned throughout this report Employability Skills</w:t>
      </w:r>
      <w:r w:rsidR="001546A9">
        <w:rPr>
          <w:sz w:val="24"/>
          <w:szCs w:val="24"/>
        </w:rPr>
        <w:t xml:space="preserve"> such as Time Management, </w:t>
      </w:r>
      <w:r w:rsidR="00DA6B76">
        <w:rPr>
          <w:sz w:val="24"/>
          <w:szCs w:val="24"/>
        </w:rPr>
        <w:t>Leadership Skills</w:t>
      </w:r>
      <w:r w:rsidR="001546A9">
        <w:rPr>
          <w:sz w:val="24"/>
          <w:szCs w:val="24"/>
        </w:rPr>
        <w:t xml:space="preserve"> and </w:t>
      </w:r>
      <w:r w:rsidR="00DA6B76">
        <w:rPr>
          <w:sz w:val="24"/>
          <w:szCs w:val="24"/>
        </w:rPr>
        <w:t>Teamworking are</w:t>
      </w:r>
      <w:r>
        <w:rPr>
          <w:sz w:val="24"/>
          <w:szCs w:val="24"/>
        </w:rPr>
        <w:t xml:space="preserve"> essential and very significant to increase the employment opportunities for myself as well as many other possible candidates. They are key elements in enabling the decision making for an Employer in terms of which candidates meets the certain criteria for the job description advertised. It enables the Employer to critically analyse and evaluate whom to shortlist for an interview and finally offer the position. </w:t>
      </w:r>
      <w:r w:rsidR="001546A9">
        <w:rPr>
          <w:sz w:val="24"/>
          <w:szCs w:val="24"/>
        </w:rPr>
        <w:t>Therefore,</w:t>
      </w:r>
      <w:r>
        <w:rPr>
          <w:sz w:val="24"/>
          <w:szCs w:val="24"/>
        </w:rPr>
        <w:t xml:space="preserve"> to conclude it is advisable </w:t>
      </w:r>
      <w:r w:rsidR="001546A9">
        <w:rPr>
          <w:sz w:val="24"/>
          <w:szCs w:val="24"/>
        </w:rPr>
        <w:t>to any future employee to make the effort of taking opportunities available to them such as voluntary work, charitable work, placements and work experience to enhance their Employability Skills and enabling them to gain transferable skills which they can apply to future job prospects. Currently there is a vast prospect for future employees to exhale in their chosen field</w:t>
      </w:r>
      <w:r w:rsidR="00DA6B76">
        <w:rPr>
          <w:sz w:val="24"/>
          <w:szCs w:val="24"/>
        </w:rPr>
        <w:t>s</w:t>
      </w:r>
      <w:r w:rsidR="001546A9">
        <w:rPr>
          <w:sz w:val="24"/>
          <w:szCs w:val="24"/>
        </w:rPr>
        <w:t xml:space="preserve"> </w:t>
      </w:r>
      <w:r w:rsidR="00DA6B76">
        <w:rPr>
          <w:sz w:val="24"/>
          <w:szCs w:val="24"/>
        </w:rPr>
        <w:t xml:space="preserve">as well as </w:t>
      </w:r>
      <w:r w:rsidR="001546A9">
        <w:rPr>
          <w:sz w:val="24"/>
          <w:szCs w:val="24"/>
        </w:rPr>
        <w:t>also have the chance to take it a few steps further and move into Apprenticeships or even Entrepreneurship.</w:t>
      </w:r>
      <w:r w:rsidR="00DA6B76">
        <w:rPr>
          <w:sz w:val="24"/>
          <w:szCs w:val="24"/>
        </w:rPr>
        <w:t xml:space="preserve"> </w:t>
      </w:r>
    </w:p>
    <w:p w:rsidR="00AE456E" w:rsidRDefault="00AE456E" w:rsidP="001546A9">
      <w:pPr>
        <w:spacing w:line="360" w:lineRule="auto"/>
        <w:jc w:val="both"/>
        <w:rPr>
          <w:sz w:val="24"/>
          <w:szCs w:val="24"/>
        </w:rPr>
      </w:pPr>
    </w:p>
    <w:p w:rsidR="00AE456E" w:rsidRDefault="00AE456E" w:rsidP="001546A9">
      <w:pPr>
        <w:spacing w:line="360" w:lineRule="auto"/>
        <w:jc w:val="both"/>
        <w:rPr>
          <w:sz w:val="24"/>
          <w:szCs w:val="24"/>
        </w:rPr>
      </w:pPr>
    </w:p>
    <w:p w:rsidR="00AE456E" w:rsidRDefault="00AE456E" w:rsidP="001546A9">
      <w:pPr>
        <w:spacing w:line="360" w:lineRule="auto"/>
        <w:jc w:val="both"/>
        <w:rPr>
          <w:sz w:val="24"/>
          <w:szCs w:val="24"/>
        </w:rPr>
      </w:pPr>
    </w:p>
    <w:p w:rsidR="00AE456E" w:rsidRDefault="00AE456E" w:rsidP="001546A9">
      <w:pPr>
        <w:spacing w:line="360" w:lineRule="auto"/>
        <w:jc w:val="both"/>
        <w:rPr>
          <w:sz w:val="24"/>
          <w:szCs w:val="24"/>
        </w:rPr>
      </w:pPr>
    </w:p>
    <w:p w:rsidR="00AE456E" w:rsidRDefault="00AE456E" w:rsidP="001546A9">
      <w:pPr>
        <w:spacing w:line="360" w:lineRule="auto"/>
        <w:jc w:val="both"/>
        <w:rPr>
          <w:sz w:val="24"/>
          <w:szCs w:val="24"/>
        </w:rPr>
      </w:pPr>
    </w:p>
    <w:p w:rsidR="00797336" w:rsidRDefault="00797336" w:rsidP="00797336">
      <w:pPr>
        <w:spacing w:line="360" w:lineRule="auto"/>
        <w:rPr>
          <w:sz w:val="24"/>
          <w:szCs w:val="24"/>
        </w:rPr>
      </w:pPr>
    </w:p>
    <w:p w:rsidR="00AE456E" w:rsidRPr="002C0288" w:rsidRDefault="00AE456E" w:rsidP="00797336">
      <w:pPr>
        <w:spacing w:line="360" w:lineRule="auto"/>
        <w:jc w:val="center"/>
        <w:rPr>
          <w:rFonts w:ascii="Arial" w:hAnsi="Arial" w:cs="Arial"/>
          <w:b/>
          <w:sz w:val="24"/>
          <w:szCs w:val="24"/>
          <w:u w:val="single"/>
        </w:rPr>
      </w:pPr>
      <w:r w:rsidRPr="002C0288">
        <w:rPr>
          <w:rFonts w:ascii="Arial" w:hAnsi="Arial" w:cs="Arial"/>
          <w:b/>
          <w:sz w:val="24"/>
          <w:szCs w:val="24"/>
          <w:u w:val="single"/>
        </w:rPr>
        <w:lastRenderedPageBreak/>
        <w:t>References</w:t>
      </w:r>
    </w:p>
    <w:p w:rsidR="00AE456E" w:rsidRPr="002C0288" w:rsidRDefault="00AE456E" w:rsidP="00AE456E">
      <w:pPr>
        <w:pStyle w:val="NormalWeb"/>
        <w:spacing w:line="360" w:lineRule="auto"/>
        <w:rPr>
          <w:rFonts w:ascii="Arial" w:hAnsi="Arial" w:cs="Arial"/>
          <w:sz w:val="22"/>
          <w:szCs w:val="22"/>
        </w:rPr>
      </w:pPr>
      <w:r w:rsidRPr="002C0288">
        <w:rPr>
          <w:rFonts w:ascii="Arial" w:hAnsi="Arial" w:cs="Arial"/>
          <w:sz w:val="22"/>
          <w:szCs w:val="22"/>
        </w:rPr>
        <w:t>Avery, G.C., Bell, A., Hilb, M. and Witte, A.E. (2004) Understanding leadership: Paradigms and cases. Thousand Oaks, CA: SAGE Publications.</w:t>
      </w:r>
    </w:p>
    <w:p w:rsidR="00AE456E" w:rsidRPr="002C0288" w:rsidRDefault="00AE456E" w:rsidP="00AE456E">
      <w:pPr>
        <w:rPr>
          <w:rFonts w:ascii="Arial" w:hAnsi="Arial" w:cs="Arial"/>
        </w:rPr>
      </w:pPr>
      <w:proofErr w:type="spellStart"/>
      <w:r w:rsidRPr="002C0288">
        <w:rPr>
          <w:rFonts w:ascii="Arial" w:hAnsi="Arial" w:cs="Arial"/>
        </w:rPr>
        <w:t>Bachus</w:t>
      </w:r>
      <w:proofErr w:type="spellEnd"/>
      <w:r w:rsidRPr="002C0288">
        <w:rPr>
          <w:rFonts w:ascii="Arial" w:hAnsi="Arial" w:cs="Arial"/>
        </w:rPr>
        <w:t xml:space="preserve">, E. (2010). </w:t>
      </w:r>
      <w:r w:rsidRPr="002C0288">
        <w:rPr>
          <w:rFonts w:ascii="Arial" w:hAnsi="Arial" w:cs="Arial"/>
          <w:i/>
          <w:iCs/>
        </w:rPr>
        <w:t>Changing your career: How to identify your transferable skills.</w:t>
      </w:r>
      <w:r w:rsidRPr="002C0288">
        <w:rPr>
          <w:rFonts w:ascii="Arial" w:hAnsi="Arial" w:cs="Arial"/>
        </w:rPr>
        <w:t xml:space="preserve"> Available: </w:t>
      </w:r>
      <w:hyperlink r:id="rId12" w:history="1">
        <w:r w:rsidRPr="002C0288">
          <w:rPr>
            <w:rStyle w:val="Hyperlink"/>
            <w:rFonts w:ascii="Arial" w:hAnsi="Arial" w:cs="Arial"/>
          </w:rPr>
          <w:t>https://www.theguardian.com/careers/careers-blog/changing-your-career-how-to-identify-your-transferable-skills</w:t>
        </w:r>
      </w:hyperlink>
      <w:r w:rsidRPr="002C0288">
        <w:rPr>
          <w:rFonts w:ascii="Arial" w:hAnsi="Arial" w:cs="Arial"/>
        </w:rPr>
        <w:t>. Last accessed 7th Jan 2017</w:t>
      </w:r>
    </w:p>
    <w:p w:rsidR="00AE456E" w:rsidRPr="002C0288" w:rsidRDefault="00AE456E" w:rsidP="00AE456E">
      <w:pPr>
        <w:spacing w:line="360" w:lineRule="auto"/>
        <w:rPr>
          <w:rFonts w:ascii="Arial" w:hAnsi="Arial" w:cs="Arial"/>
        </w:rPr>
      </w:pPr>
      <w:r w:rsidRPr="002C0288">
        <w:rPr>
          <w:rFonts w:ascii="Arial" w:hAnsi="Arial" w:cs="Arial"/>
        </w:rPr>
        <w:t xml:space="preserve">Brock, S </w:t>
      </w:r>
      <w:proofErr w:type="gramStart"/>
      <w:r w:rsidRPr="002C0288">
        <w:rPr>
          <w:rFonts w:ascii="Arial" w:hAnsi="Arial" w:cs="Arial"/>
        </w:rPr>
        <w:t>E .</w:t>
      </w:r>
      <w:proofErr w:type="gramEnd"/>
      <w:r w:rsidRPr="002C0288">
        <w:rPr>
          <w:rFonts w:ascii="Arial" w:hAnsi="Arial" w:cs="Arial"/>
        </w:rPr>
        <w:t xml:space="preserve"> (2017). Toward more practical measurement </w:t>
      </w:r>
      <w:proofErr w:type="gramStart"/>
      <w:r w:rsidRPr="002C0288">
        <w:rPr>
          <w:rFonts w:ascii="Arial" w:hAnsi="Arial" w:cs="Arial"/>
        </w:rPr>
        <w:t>of .</w:t>
      </w:r>
      <w:proofErr w:type="gramEnd"/>
      <w:r w:rsidRPr="002C0288">
        <w:rPr>
          <w:rFonts w:ascii="Arial" w:hAnsi="Arial" w:cs="Arial"/>
        </w:rPr>
        <w:t xml:space="preserve"> </w:t>
      </w:r>
      <w:r w:rsidRPr="002C0288">
        <w:rPr>
          <w:rFonts w:ascii="Arial" w:hAnsi="Arial" w:cs="Arial"/>
          <w:i/>
          <w:iCs/>
        </w:rPr>
        <w:t>teamwork skills</w:t>
      </w:r>
      <w:r w:rsidRPr="002C0288">
        <w:rPr>
          <w:rFonts w:ascii="Arial" w:hAnsi="Arial" w:cs="Arial"/>
        </w:rPr>
        <w:t>. 29 (2), p124</w:t>
      </w:r>
    </w:p>
    <w:p w:rsidR="00AE456E" w:rsidRPr="002C0288" w:rsidRDefault="00AE456E" w:rsidP="00AE456E">
      <w:pPr>
        <w:spacing w:line="360" w:lineRule="auto"/>
        <w:rPr>
          <w:rFonts w:ascii="Arial" w:hAnsi="Arial" w:cs="Arial"/>
        </w:rPr>
      </w:pPr>
      <w:r w:rsidRPr="002C0288">
        <w:rPr>
          <w:rFonts w:ascii="Arial" w:hAnsi="Arial" w:cs="Arial"/>
        </w:rPr>
        <w:t xml:space="preserve">Chuck, W (2017). </w:t>
      </w:r>
      <w:r w:rsidRPr="002C0288">
        <w:rPr>
          <w:rFonts w:ascii="Arial" w:hAnsi="Arial" w:cs="Arial"/>
          <w:i/>
          <w:iCs/>
        </w:rPr>
        <w:t xml:space="preserve">Principles of </w:t>
      </w:r>
      <w:proofErr w:type="gramStart"/>
      <w:r w:rsidRPr="002C0288">
        <w:rPr>
          <w:rFonts w:ascii="Arial" w:hAnsi="Arial" w:cs="Arial"/>
          <w:i/>
          <w:iCs/>
        </w:rPr>
        <w:t xml:space="preserve">Management </w:t>
      </w:r>
      <w:r w:rsidRPr="002C0288">
        <w:rPr>
          <w:rFonts w:ascii="Arial" w:hAnsi="Arial" w:cs="Arial"/>
        </w:rPr>
        <w:t>.</w:t>
      </w:r>
      <w:proofErr w:type="gramEnd"/>
      <w:r w:rsidRPr="002C0288">
        <w:rPr>
          <w:rFonts w:ascii="Arial" w:hAnsi="Arial" w:cs="Arial"/>
        </w:rPr>
        <w:t xml:space="preserve"> </w:t>
      </w:r>
      <w:proofErr w:type="gramStart"/>
      <w:r w:rsidRPr="002C0288">
        <w:rPr>
          <w:rFonts w:ascii="Arial" w:hAnsi="Arial" w:cs="Arial"/>
        </w:rPr>
        <w:t>Boston :</w:t>
      </w:r>
      <w:proofErr w:type="gramEnd"/>
      <w:r w:rsidRPr="002C0288">
        <w:rPr>
          <w:rFonts w:ascii="Arial" w:hAnsi="Arial" w:cs="Arial"/>
        </w:rPr>
        <w:t xml:space="preserve"> Cengage Learning. P48</w:t>
      </w:r>
    </w:p>
    <w:p w:rsidR="00AE456E" w:rsidRPr="002C0288" w:rsidRDefault="00AE456E" w:rsidP="00AE456E">
      <w:pPr>
        <w:spacing w:line="360" w:lineRule="auto"/>
        <w:rPr>
          <w:rFonts w:ascii="Arial" w:hAnsi="Arial" w:cs="Arial"/>
        </w:rPr>
      </w:pPr>
      <w:r w:rsidRPr="002C0288">
        <w:rPr>
          <w:rFonts w:ascii="Arial" w:hAnsi="Arial" w:cs="Arial"/>
        </w:rPr>
        <w:t xml:space="preserve">Costa, P, </w:t>
      </w:r>
      <w:proofErr w:type="spellStart"/>
      <w:r w:rsidRPr="002C0288">
        <w:rPr>
          <w:rFonts w:ascii="Arial" w:hAnsi="Arial" w:cs="Arial"/>
        </w:rPr>
        <w:t>Passos</w:t>
      </w:r>
      <w:proofErr w:type="spellEnd"/>
      <w:r w:rsidRPr="002C0288">
        <w:rPr>
          <w:rFonts w:ascii="Arial" w:hAnsi="Arial" w:cs="Arial"/>
        </w:rPr>
        <w:t>, A, Bakker, A. (2014). Team work engagement</w:t>
      </w:r>
      <w:proofErr w:type="gramStart"/>
      <w:r w:rsidRPr="002C0288">
        <w:rPr>
          <w:rFonts w:ascii="Arial" w:hAnsi="Arial" w:cs="Arial"/>
        </w:rPr>
        <w:t>: .</w:t>
      </w:r>
      <w:proofErr w:type="gramEnd"/>
      <w:r w:rsidRPr="002C0288">
        <w:rPr>
          <w:rFonts w:ascii="Arial" w:hAnsi="Arial" w:cs="Arial"/>
        </w:rPr>
        <w:t xml:space="preserve"> </w:t>
      </w:r>
      <w:r w:rsidRPr="002C0288">
        <w:rPr>
          <w:rFonts w:ascii="Arial" w:hAnsi="Arial" w:cs="Arial"/>
          <w:i/>
          <w:iCs/>
        </w:rPr>
        <w:t>A model of emergence</w:t>
      </w:r>
      <w:r w:rsidRPr="002C0288">
        <w:rPr>
          <w:rFonts w:ascii="Arial" w:hAnsi="Arial" w:cs="Arial"/>
        </w:rPr>
        <w:t>. 83 (2), 414–436.</w:t>
      </w:r>
    </w:p>
    <w:p w:rsidR="00AE456E" w:rsidRPr="002C0288" w:rsidRDefault="00AE456E" w:rsidP="00AE456E">
      <w:pPr>
        <w:spacing w:line="360" w:lineRule="auto"/>
        <w:rPr>
          <w:rFonts w:ascii="Arial" w:hAnsi="Arial" w:cs="Arial"/>
        </w:rPr>
      </w:pPr>
      <w:r w:rsidRPr="002C0288">
        <w:rPr>
          <w:rFonts w:ascii="Arial" w:hAnsi="Arial" w:cs="Arial"/>
        </w:rPr>
        <w:t xml:space="preserve">Manion, J. (2017). Does Your Leadership Team Work? </w:t>
      </w:r>
      <w:r w:rsidRPr="002C0288">
        <w:rPr>
          <w:rFonts w:ascii="Arial" w:hAnsi="Arial" w:cs="Arial"/>
          <w:i/>
          <w:iCs/>
        </w:rPr>
        <w:t>Journal of paranaesthesia nursing.</w:t>
      </w:r>
      <w:r w:rsidRPr="002C0288">
        <w:rPr>
          <w:rFonts w:ascii="Arial" w:hAnsi="Arial" w:cs="Arial"/>
        </w:rPr>
        <w:t xml:space="preserve"> 32 (2), p142-147.</w:t>
      </w:r>
    </w:p>
    <w:p w:rsidR="00AE456E" w:rsidRPr="002C0288" w:rsidRDefault="00AE456E" w:rsidP="00AE456E">
      <w:pPr>
        <w:pStyle w:val="NormalWeb"/>
        <w:spacing w:line="360" w:lineRule="auto"/>
        <w:rPr>
          <w:rFonts w:ascii="Arial" w:hAnsi="Arial" w:cs="Arial"/>
          <w:sz w:val="22"/>
          <w:szCs w:val="22"/>
        </w:rPr>
      </w:pPr>
      <w:r w:rsidRPr="002C0288">
        <w:rPr>
          <w:rFonts w:ascii="Arial" w:hAnsi="Arial" w:cs="Arial"/>
          <w:sz w:val="22"/>
          <w:szCs w:val="22"/>
        </w:rPr>
        <w:t xml:space="preserve">Mullins, L.J. (2006) Essentials of Organisational Behaviour. London: Prentice Hall. </w:t>
      </w:r>
    </w:p>
    <w:p w:rsidR="00AE456E" w:rsidRPr="002C0288" w:rsidRDefault="00AE456E" w:rsidP="00AE456E">
      <w:pPr>
        <w:pStyle w:val="NormalWeb"/>
        <w:spacing w:line="360" w:lineRule="auto"/>
        <w:rPr>
          <w:rFonts w:ascii="Arial" w:hAnsi="Arial" w:cs="Arial"/>
          <w:sz w:val="22"/>
          <w:szCs w:val="22"/>
        </w:rPr>
      </w:pPr>
      <w:r w:rsidRPr="002C0288">
        <w:rPr>
          <w:rFonts w:ascii="Arial" w:hAnsi="Arial" w:cs="Arial"/>
          <w:sz w:val="22"/>
          <w:szCs w:val="22"/>
        </w:rPr>
        <w:t xml:space="preserve"> Northouse, P.G. (2010) Leadership: Theory and practice. 5th </w:t>
      </w:r>
      <w:proofErr w:type="spellStart"/>
      <w:r w:rsidRPr="002C0288">
        <w:rPr>
          <w:rFonts w:ascii="Arial" w:hAnsi="Arial" w:cs="Arial"/>
          <w:sz w:val="22"/>
          <w:szCs w:val="22"/>
        </w:rPr>
        <w:t>edn</w:t>
      </w:r>
      <w:proofErr w:type="spellEnd"/>
      <w:r w:rsidRPr="002C0288">
        <w:rPr>
          <w:rFonts w:ascii="Arial" w:hAnsi="Arial" w:cs="Arial"/>
          <w:sz w:val="22"/>
          <w:szCs w:val="22"/>
        </w:rPr>
        <w:t>. Thousand Oaks, CA: Sage Publications.</w:t>
      </w:r>
    </w:p>
    <w:p w:rsidR="00AE456E" w:rsidRPr="002C0288" w:rsidRDefault="00AE456E" w:rsidP="00AE456E">
      <w:pPr>
        <w:spacing w:line="360" w:lineRule="auto"/>
        <w:rPr>
          <w:rFonts w:ascii="Arial" w:hAnsi="Arial" w:cs="Arial"/>
        </w:rPr>
      </w:pPr>
      <w:proofErr w:type="spellStart"/>
      <w:proofErr w:type="gramStart"/>
      <w:r w:rsidRPr="002C0288">
        <w:rPr>
          <w:rFonts w:ascii="Arial" w:hAnsi="Arial" w:cs="Arial"/>
        </w:rPr>
        <w:t>Pearce,S</w:t>
      </w:r>
      <w:proofErr w:type="spellEnd"/>
      <w:proofErr w:type="gramEnd"/>
      <w:r w:rsidRPr="002C0288">
        <w:rPr>
          <w:rFonts w:ascii="Arial" w:hAnsi="Arial" w:cs="Arial"/>
        </w:rPr>
        <w:t xml:space="preserve"> . (2015). Communication, Teamwork, and </w:t>
      </w:r>
      <w:proofErr w:type="gramStart"/>
      <w:r w:rsidRPr="002C0288">
        <w:rPr>
          <w:rFonts w:ascii="Arial" w:hAnsi="Arial" w:cs="Arial"/>
        </w:rPr>
        <w:t>Trust .</w:t>
      </w:r>
      <w:proofErr w:type="gramEnd"/>
      <w:r w:rsidRPr="002C0288">
        <w:rPr>
          <w:rFonts w:ascii="Arial" w:hAnsi="Arial" w:cs="Arial"/>
        </w:rPr>
        <w:t xml:space="preserve"> </w:t>
      </w:r>
      <w:r w:rsidRPr="002C0288">
        <w:rPr>
          <w:rFonts w:ascii="Arial" w:hAnsi="Arial" w:cs="Arial"/>
          <w:i/>
          <w:iCs/>
        </w:rPr>
        <w:t>in an Office-Based Practice</w:t>
      </w:r>
      <w:r w:rsidRPr="002C0288">
        <w:rPr>
          <w:rFonts w:ascii="Arial" w:hAnsi="Arial" w:cs="Arial"/>
        </w:rPr>
        <w:t xml:space="preserve">. 101 (1), p112. </w:t>
      </w:r>
    </w:p>
    <w:p w:rsidR="00996C20" w:rsidRDefault="00AE456E" w:rsidP="00996C20">
      <w:pPr>
        <w:rPr>
          <w:rFonts w:ascii="Arial" w:hAnsi="Arial" w:cs="Arial"/>
        </w:rPr>
      </w:pPr>
      <w:bookmarkStart w:id="3" w:name="_Hlk503185423"/>
      <w:proofErr w:type="spellStart"/>
      <w:r w:rsidRPr="002C0288">
        <w:rPr>
          <w:rFonts w:ascii="Arial" w:hAnsi="Arial" w:cs="Arial"/>
        </w:rPr>
        <w:t>Reh</w:t>
      </w:r>
      <w:proofErr w:type="spellEnd"/>
      <w:r w:rsidRPr="002C0288">
        <w:rPr>
          <w:rFonts w:ascii="Arial" w:hAnsi="Arial" w:cs="Arial"/>
        </w:rPr>
        <w:t xml:space="preserve">, F J. (2017). </w:t>
      </w:r>
      <w:bookmarkEnd w:id="3"/>
      <w:r w:rsidRPr="002C0288">
        <w:rPr>
          <w:rFonts w:ascii="Arial" w:hAnsi="Arial" w:cs="Arial"/>
          <w:i/>
          <w:iCs/>
        </w:rPr>
        <w:t>Understanding Pareto's Principle - The 80-20 Rule.</w:t>
      </w:r>
      <w:r w:rsidRPr="002C0288">
        <w:rPr>
          <w:rFonts w:ascii="Arial" w:hAnsi="Arial" w:cs="Arial"/>
        </w:rPr>
        <w:t xml:space="preserve"> Available: </w:t>
      </w:r>
      <w:hyperlink r:id="rId13" w:history="1">
        <w:r w:rsidRPr="002C0288">
          <w:rPr>
            <w:rStyle w:val="Hyperlink"/>
            <w:rFonts w:ascii="Arial" w:hAnsi="Arial" w:cs="Arial"/>
          </w:rPr>
          <w:t>https://www.thebalance.com/pareto-s-principle-the-80-20-rule-2275148</w:t>
        </w:r>
      </w:hyperlink>
      <w:r w:rsidRPr="002C0288">
        <w:rPr>
          <w:rFonts w:ascii="Arial" w:hAnsi="Arial" w:cs="Arial"/>
        </w:rPr>
        <w:t>. Last accessed 7th Jan 2018.</w:t>
      </w:r>
      <w:r w:rsidR="00996C20">
        <w:t xml:space="preserve"> Business Ball website </w:t>
      </w:r>
      <w:hyperlink r:id="rId14" w:history="1">
        <w:r w:rsidR="00996C20" w:rsidRPr="009D09F4">
          <w:rPr>
            <w:rStyle w:val="Hyperlink"/>
            <w:rFonts w:ascii="Arial" w:hAnsi="Arial" w:cs="Arial"/>
          </w:rPr>
          <w:t>https://www.businessballs.com/self-management/time-management-techniques-free-tools-and-templates-131/</w:t>
        </w:r>
      </w:hyperlink>
      <w:r w:rsidR="00996C20">
        <w:rPr>
          <w:rFonts w:ascii="Arial" w:hAnsi="Arial" w:cs="Arial"/>
        </w:rPr>
        <w:t>. Last accessed 7</w:t>
      </w:r>
      <w:r w:rsidR="00996C20" w:rsidRPr="001A2A32">
        <w:rPr>
          <w:rFonts w:ascii="Arial" w:hAnsi="Arial" w:cs="Arial"/>
          <w:vertAlign w:val="superscript"/>
        </w:rPr>
        <w:t>th</w:t>
      </w:r>
      <w:r w:rsidR="00996C20">
        <w:rPr>
          <w:rFonts w:ascii="Arial" w:hAnsi="Arial" w:cs="Arial"/>
        </w:rPr>
        <w:t xml:space="preserve"> Jan 2018</w:t>
      </w:r>
    </w:p>
    <w:p w:rsidR="00996C20" w:rsidRPr="002C0288" w:rsidRDefault="00996C20" w:rsidP="00996C20">
      <w:pPr>
        <w:rPr>
          <w:rFonts w:ascii="Arial" w:hAnsi="Arial" w:cs="Arial"/>
        </w:rPr>
      </w:pPr>
    </w:p>
    <w:p w:rsidR="00996C20" w:rsidRPr="002C0288" w:rsidRDefault="00996C20" w:rsidP="00996C20">
      <w:pPr>
        <w:rPr>
          <w:rFonts w:ascii="Arial" w:hAnsi="Arial" w:cs="Arial"/>
        </w:rPr>
      </w:pPr>
      <w:r>
        <w:t xml:space="preserve">REED website </w:t>
      </w:r>
      <w:hyperlink r:id="rId15" w:history="1">
        <w:r w:rsidRPr="009D09F4">
          <w:rPr>
            <w:rStyle w:val="Hyperlink"/>
            <w:rFonts w:ascii="Arial" w:hAnsi="Arial" w:cs="Arial"/>
          </w:rPr>
          <w:t>https://www.reed.co.uk/career-advice/personal-development-planning-what-you-need-to-know/</w:t>
        </w:r>
      </w:hyperlink>
    </w:p>
    <w:p w:rsidR="00996C20" w:rsidRPr="002C0288" w:rsidRDefault="00E94204" w:rsidP="00996C20">
      <w:pPr>
        <w:rPr>
          <w:rFonts w:ascii="Arial" w:hAnsi="Arial" w:cs="Arial"/>
        </w:rPr>
      </w:pPr>
      <w:hyperlink r:id="rId16" w:history="1">
        <w:r w:rsidR="00996C20" w:rsidRPr="002C0288">
          <w:rPr>
            <w:rStyle w:val="Hyperlink"/>
            <w:rFonts w:ascii="Arial" w:hAnsi="Arial" w:cs="Arial"/>
          </w:rPr>
          <w:t>https://www.theguardian.com/careers/careers-blog/changing-your-career-how-to-identify-your-transferable-skills</w:t>
        </w:r>
      </w:hyperlink>
    </w:p>
    <w:p w:rsidR="00996C20" w:rsidRDefault="00996C20" w:rsidP="00996C20">
      <w:pPr>
        <w:rPr>
          <w:rFonts w:ascii="Arial" w:hAnsi="Arial" w:cs="Arial"/>
        </w:rPr>
      </w:pPr>
      <w:r w:rsidRPr="002C0288">
        <w:rPr>
          <w:rFonts w:ascii="Arial" w:hAnsi="Arial" w:cs="Arial"/>
        </w:rPr>
        <w:lastRenderedPageBreak/>
        <w:t xml:space="preserve">Indeed. Website </w:t>
      </w:r>
      <w:hyperlink r:id="rId17" w:history="1">
        <w:r w:rsidRPr="002C0288">
          <w:rPr>
            <w:rStyle w:val="Hyperlink"/>
            <w:rFonts w:ascii="Arial" w:hAnsi="Arial" w:cs="Arial"/>
          </w:rPr>
          <w:t>https://www.indeed.com/hire/job-description/restaurant-manager</w:t>
        </w:r>
      </w:hyperlink>
      <w:r w:rsidRPr="002C0288">
        <w:rPr>
          <w:rFonts w:ascii="Arial" w:hAnsi="Arial" w:cs="Arial"/>
        </w:rPr>
        <w:t>. Last accessed 7</w:t>
      </w:r>
      <w:r w:rsidRPr="002C0288">
        <w:rPr>
          <w:rFonts w:ascii="Arial" w:hAnsi="Arial" w:cs="Arial"/>
          <w:vertAlign w:val="superscript"/>
        </w:rPr>
        <w:t>th</w:t>
      </w:r>
      <w:r w:rsidRPr="002C0288">
        <w:rPr>
          <w:rFonts w:ascii="Arial" w:hAnsi="Arial" w:cs="Arial"/>
        </w:rPr>
        <w:t xml:space="preserve"> Jan 2018 </w:t>
      </w:r>
    </w:p>
    <w:p w:rsidR="00996C20" w:rsidRPr="002C0288" w:rsidRDefault="00996C20" w:rsidP="00996C20">
      <w:pPr>
        <w:rPr>
          <w:rFonts w:ascii="Arial" w:hAnsi="Arial" w:cs="Arial"/>
        </w:rPr>
      </w:pPr>
      <w:r>
        <w:rPr>
          <w:rFonts w:ascii="Arial" w:hAnsi="Arial" w:cs="Arial"/>
        </w:rPr>
        <w:t xml:space="preserve">Mind Tool website </w:t>
      </w:r>
      <w:hyperlink r:id="rId18" w:history="1">
        <w:r w:rsidRPr="009D09F4">
          <w:rPr>
            <w:rStyle w:val="Hyperlink"/>
            <w:rFonts w:ascii="Arial" w:hAnsi="Arial" w:cs="Arial"/>
          </w:rPr>
          <w:t>https://www.mindtools.com/pages/article/newHTE_00.htm</w:t>
        </w:r>
      </w:hyperlink>
      <w:r>
        <w:rPr>
          <w:rFonts w:ascii="Arial" w:hAnsi="Arial" w:cs="Arial"/>
        </w:rPr>
        <w:t>. Last accessed 7</w:t>
      </w:r>
      <w:r w:rsidRPr="00996C20">
        <w:rPr>
          <w:rFonts w:ascii="Arial" w:hAnsi="Arial" w:cs="Arial"/>
          <w:vertAlign w:val="superscript"/>
        </w:rPr>
        <w:t>th</w:t>
      </w:r>
      <w:r>
        <w:rPr>
          <w:rFonts w:ascii="Arial" w:hAnsi="Arial" w:cs="Arial"/>
        </w:rPr>
        <w:t xml:space="preserve"> Jan 2017</w:t>
      </w:r>
    </w:p>
    <w:p w:rsidR="00AE456E" w:rsidRDefault="00AE456E" w:rsidP="00AE456E">
      <w:pPr>
        <w:rPr>
          <w:rFonts w:ascii="Arial" w:hAnsi="Arial" w:cs="Arial"/>
        </w:rPr>
      </w:pPr>
    </w:p>
    <w:p w:rsidR="00996C20" w:rsidRPr="002C0288" w:rsidRDefault="00996C20" w:rsidP="00AE456E">
      <w:pPr>
        <w:rPr>
          <w:rFonts w:ascii="Arial" w:hAnsi="Arial" w:cs="Arial"/>
        </w:rPr>
      </w:pPr>
    </w:p>
    <w:p w:rsidR="00AE456E" w:rsidRPr="00627582" w:rsidRDefault="00AE456E" w:rsidP="001546A9">
      <w:pPr>
        <w:spacing w:line="360" w:lineRule="auto"/>
        <w:jc w:val="both"/>
        <w:rPr>
          <w:sz w:val="24"/>
          <w:szCs w:val="24"/>
        </w:rPr>
      </w:pPr>
    </w:p>
    <w:sectPr w:rsidR="00AE456E" w:rsidRPr="00627582">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4204" w:rsidRDefault="00E94204" w:rsidP="00CE57A5">
      <w:pPr>
        <w:spacing w:after="0" w:line="240" w:lineRule="auto"/>
      </w:pPr>
      <w:r>
        <w:separator/>
      </w:r>
    </w:p>
  </w:endnote>
  <w:endnote w:type="continuationSeparator" w:id="0">
    <w:p w:rsidR="00E94204" w:rsidRDefault="00E94204" w:rsidP="00CE5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2325599"/>
      <w:docPartObj>
        <w:docPartGallery w:val="Page Numbers (Bottom of Page)"/>
        <w:docPartUnique/>
      </w:docPartObj>
    </w:sdtPr>
    <w:sdtEndPr>
      <w:rPr>
        <w:noProof/>
      </w:rPr>
    </w:sdtEndPr>
    <w:sdtContent>
      <w:p w:rsidR="00996C20" w:rsidRDefault="00996C20">
        <w:pPr>
          <w:pStyle w:val="Footer"/>
          <w:jc w:val="center"/>
        </w:pPr>
        <w:r>
          <w:fldChar w:fldCharType="begin"/>
        </w:r>
        <w:r>
          <w:instrText xml:space="preserve"> PAGE   \* MERGEFORMAT </w:instrText>
        </w:r>
        <w:r>
          <w:fldChar w:fldCharType="separate"/>
        </w:r>
        <w:r w:rsidR="00B12381">
          <w:rPr>
            <w:noProof/>
          </w:rPr>
          <w:t>11</w:t>
        </w:r>
        <w:r>
          <w:rPr>
            <w:noProof/>
          </w:rPr>
          <w:fldChar w:fldCharType="end"/>
        </w:r>
      </w:p>
    </w:sdtContent>
  </w:sdt>
  <w:p w:rsidR="00996C20" w:rsidRDefault="00996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4204" w:rsidRDefault="00E94204" w:rsidP="00CE57A5">
      <w:pPr>
        <w:spacing w:after="0" w:line="240" w:lineRule="auto"/>
      </w:pPr>
      <w:r>
        <w:separator/>
      </w:r>
    </w:p>
  </w:footnote>
  <w:footnote w:type="continuationSeparator" w:id="0">
    <w:p w:rsidR="00E94204" w:rsidRDefault="00E94204" w:rsidP="00CE57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6C20" w:rsidRPr="00996C20" w:rsidRDefault="00996C20" w:rsidP="00996C20">
    <w:pPr>
      <w:jc w:val="both"/>
      <w:rPr>
        <w:rFonts w:ascii="Arial" w:hAnsi="Arial" w:cs="Arial"/>
        <w:sz w:val="24"/>
        <w:szCs w:val="24"/>
        <w:u w:val="single"/>
      </w:rPr>
    </w:pPr>
    <w:proofErr w:type="spellStart"/>
    <w:r w:rsidRPr="00996C20">
      <w:rPr>
        <w:rFonts w:ascii="Arial" w:hAnsi="Arial" w:cs="Arial"/>
        <w:sz w:val="24"/>
        <w:szCs w:val="24"/>
        <w:u w:val="single"/>
      </w:rPr>
      <w:t>Mafuta</w:t>
    </w:r>
    <w:proofErr w:type="spellEnd"/>
    <w:r w:rsidRPr="00996C20">
      <w:rPr>
        <w:rFonts w:ascii="Arial" w:hAnsi="Arial" w:cs="Arial"/>
        <w:sz w:val="24"/>
        <w:szCs w:val="24"/>
        <w:u w:val="single"/>
      </w:rPr>
      <w:t xml:space="preserve"> Lilian Manzumba</w:t>
    </w:r>
  </w:p>
  <w:p w:rsidR="00996C20" w:rsidRDefault="00996C20" w:rsidP="00996C20">
    <w:pPr>
      <w:jc w:val="both"/>
      <w:rPr>
        <w:rFonts w:ascii="Arial" w:hAnsi="Arial" w:cs="Arial"/>
        <w:sz w:val="24"/>
        <w:szCs w:val="24"/>
        <w:u w:val="single"/>
      </w:rPr>
    </w:pPr>
    <w:r w:rsidRPr="00996C20">
      <w:rPr>
        <w:rFonts w:ascii="Arial" w:hAnsi="Arial" w:cs="Arial"/>
        <w:sz w:val="24"/>
        <w:szCs w:val="24"/>
        <w:u w:val="single"/>
      </w:rPr>
      <w:t>Student Number: 1706306</w:t>
    </w:r>
  </w:p>
  <w:p w:rsidR="00996C20" w:rsidRDefault="00996C20" w:rsidP="00996C20">
    <w:pPr>
      <w:jc w:val="both"/>
      <w:rPr>
        <w:rFonts w:ascii="Arial" w:hAnsi="Arial" w:cs="Arial"/>
        <w:sz w:val="24"/>
        <w:szCs w:val="24"/>
        <w:u w:val="single"/>
      </w:rPr>
    </w:pPr>
    <w:r>
      <w:rPr>
        <w:rFonts w:ascii="Arial" w:hAnsi="Arial" w:cs="Arial"/>
        <w:sz w:val="24"/>
        <w:szCs w:val="24"/>
        <w:u w:val="single"/>
      </w:rPr>
      <w:t>Academic and Employability Skills</w:t>
    </w:r>
  </w:p>
  <w:p w:rsidR="00996C20" w:rsidRDefault="00996C20" w:rsidP="00996C20">
    <w:pPr>
      <w:jc w:val="both"/>
      <w:rPr>
        <w:rFonts w:ascii="Arial" w:hAnsi="Arial" w:cs="Arial"/>
        <w:sz w:val="24"/>
        <w:szCs w:val="24"/>
        <w:u w:val="single"/>
      </w:rPr>
    </w:pPr>
    <w:r>
      <w:rPr>
        <w:rFonts w:ascii="Arial" w:hAnsi="Arial" w:cs="Arial"/>
        <w:sz w:val="24"/>
        <w:szCs w:val="24"/>
        <w:u w:val="single"/>
      </w:rPr>
      <w:t xml:space="preserve">Group 6 </w:t>
    </w:r>
  </w:p>
  <w:p w:rsidR="00996C20" w:rsidRPr="00996C20" w:rsidRDefault="00996C20" w:rsidP="00996C20">
    <w:pPr>
      <w:jc w:val="both"/>
      <w:rPr>
        <w:rFonts w:ascii="Arial" w:hAnsi="Arial" w:cs="Arial"/>
        <w:sz w:val="24"/>
        <w:szCs w:val="24"/>
        <w:u w:val="single"/>
      </w:rPr>
    </w:pPr>
  </w:p>
  <w:p w:rsidR="00996C20" w:rsidRDefault="00996C20">
    <w:pPr>
      <w:pStyle w:val="Header"/>
    </w:pPr>
  </w:p>
  <w:p w:rsidR="00996C20" w:rsidRDefault="00996C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936EB"/>
    <w:multiLevelType w:val="hybridMultilevel"/>
    <w:tmpl w:val="28D254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A2872"/>
    <w:multiLevelType w:val="multilevel"/>
    <w:tmpl w:val="4BCEA0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E76A92"/>
    <w:multiLevelType w:val="multilevel"/>
    <w:tmpl w:val="03B2FE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4D532D"/>
    <w:multiLevelType w:val="hybridMultilevel"/>
    <w:tmpl w:val="680626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9087A"/>
    <w:multiLevelType w:val="hybridMultilevel"/>
    <w:tmpl w:val="AF3C404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447ABA"/>
    <w:multiLevelType w:val="hybridMultilevel"/>
    <w:tmpl w:val="1004ADCC"/>
    <w:lvl w:ilvl="0" w:tplc="F67452BE">
      <w:start w:val="1"/>
      <w:numFmt w:val="bullet"/>
      <w:lvlText w:val=""/>
      <w:lvlJc w:val="left"/>
      <w:pPr>
        <w:tabs>
          <w:tab w:val="num" w:pos="720"/>
        </w:tabs>
        <w:ind w:left="720" w:hanging="360"/>
      </w:pPr>
      <w:rPr>
        <w:rFonts w:ascii="Wingdings" w:hAnsi="Wingdings" w:hint="default"/>
      </w:rPr>
    </w:lvl>
    <w:lvl w:ilvl="1" w:tplc="B8309886" w:tentative="1">
      <w:start w:val="1"/>
      <w:numFmt w:val="bullet"/>
      <w:lvlText w:val=""/>
      <w:lvlJc w:val="left"/>
      <w:pPr>
        <w:tabs>
          <w:tab w:val="num" w:pos="1440"/>
        </w:tabs>
        <w:ind w:left="1440" w:hanging="360"/>
      </w:pPr>
      <w:rPr>
        <w:rFonts w:ascii="Wingdings" w:hAnsi="Wingdings" w:hint="default"/>
      </w:rPr>
    </w:lvl>
    <w:lvl w:ilvl="2" w:tplc="B2DE89F8" w:tentative="1">
      <w:start w:val="1"/>
      <w:numFmt w:val="bullet"/>
      <w:lvlText w:val=""/>
      <w:lvlJc w:val="left"/>
      <w:pPr>
        <w:tabs>
          <w:tab w:val="num" w:pos="2160"/>
        </w:tabs>
        <w:ind w:left="2160" w:hanging="360"/>
      </w:pPr>
      <w:rPr>
        <w:rFonts w:ascii="Wingdings" w:hAnsi="Wingdings" w:hint="default"/>
      </w:rPr>
    </w:lvl>
    <w:lvl w:ilvl="3" w:tplc="653AD5B2" w:tentative="1">
      <w:start w:val="1"/>
      <w:numFmt w:val="bullet"/>
      <w:lvlText w:val=""/>
      <w:lvlJc w:val="left"/>
      <w:pPr>
        <w:tabs>
          <w:tab w:val="num" w:pos="2880"/>
        </w:tabs>
        <w:ind w:left="2880" w:hanging="360"/>
      </w:pPr>
      <w:rPr>
        <w:rFonts w:ascii="Wingdings" w:hAnsi="Wingdings" w:hint="default"/>
      </w:rPr>
    </w:lvl>
    <w:lvl w:ilvl="4" w:tplc="C7CE9DA6" w:tentative="1">
      <w:start w:val="1"/>
      <w:numFmt w:val="bullet"/>
      <w:lvlText w:val=""/>
      <w:lvlJc w:val="left"/>
      <w:pPr>
        <w:tabs>
          <w:tab w:val="num" w:pos="3600"/>
        </w:tabs>
        <w:ind w:left="3600" w:hanging="360"/>
      </w:pPr>
      <w:rPr>
        <w:rFonts w:ascii="Wingdings" w:hAnsi="Wingdings" w:hint="default"/>
      </w:rPr>
    </w:lvl>
    <w:lvl w:ilvl="5" w:tplc="536CCA24" w:tentative="1">
      <w:start w:val="1"/>
      <w:numFmt w:val="bullet"/>
      <w:lvlText w:val=""/>
      <w:lvlJc w:val="left"/>
      <w:pPr>
        <w:tabs>
          <w:tab w:val="num" w:pos="4320"/>
        </w:tabs>
        <w:ind w:left="4320" w:hanging="360"/>
      </w:pPr>
      <w:rPr>
        <w:rFonts w:ascii="Wingdings" w:hAnsi="Wingdings" w:hint="default"/>
      </w:rPr>
    </w:lvl>
    <w:lvl w:ilvl="6" w:tplc="56FC83E0" w:tentative="1">
      <w:start w:val="1"/>
      <w:numFmt w:val="bullet"/>
      <w:lvlText w:val=""/>
      <w:lvlJc w:val="left"/>
      <w:pPr>
        <w:tabs>
          <w:tab w:val="num" w:pos="5040"/>
        </w:tabs>
        <w:ind w:left="5040" w:hanging="360"/>
      </w:pPr>
      <w:rPr>
        <w:rFonts w:ascii="Wingdings" w:hAnsi="Wingdings" w:hint="default"/>
      </w:rPr>
    </w:lvl>
    <w:lvl w:ilvl="7" w:tplc="A7E2062E" w:tentative="1">
      <w:start w:val="1"/>
      <w:numFmt w:val="bullet"/>
      <w:lvlText w:val=""/>
      <w:lvlJc w:val="left"/>
      <w:pPr>
        <w:tabs>
          <w:tab w:val="num" w:pos="5760"/>
        </w:tabs>
        <w:ind w:left="5760" w:hanging="360"/>
      </w:pPr>
      <w:rPr>
        <w:rFonts w:ascii="Wingdings" w:hAnsi="Wingdings" w:hint="default"/>
      </w:rPr>
    </w:lvl>
    <w:lvl w:ilvl="8" w:tplc="7DAEFF7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5FD5901"/>
    <w:multiLevelType w:val="hybridMultilevel"/>
    <w:tmpl w:val="34C86088"/>
    <w:lvl w:ilvl="0" w:tplc="08090009">
      <w:start w:val="1"/>
      <w:numFmt w:val="bullet"/>
      <w:lvlText w:val=""/>
      <w:lvlJc w:val="left"/>
      <w:pPr>
        <w:tabs>
          <w:tab w:val="num" w:pos="720"/>
        </w:tabs>
        <w:ind w:left="720" w:hanging="360"/>
      </w:pPr>
      <w:rPr>
        <w:rFonts w:ascii="Wingdings" w:hAnsi="Wingdings" w:hint="default"/>
      </w:rPr>
    </w:lvl>
    <w:lvl w:ilvl="1" w:tplc="B8309886" w:tentative="1">
      <w:start w:val="1"/>
      <w:numFmt w:val="bullet"/>
      <w:lvlText w:val=""/>
      <w:lvlJc w:val="left"/>
      <w:pPr>
        <w:tabs>
          <w:tab w:val="num" w:pos="1440"/>
        </w:tabs>
        <w:ind w:left="1440" w:hanging="360"/>
      </w:pPr>
      <w:rPr>
        <w:rFonts w:ascii="Wingdings" w:hAnsi="Wingdings" w:hint="default"/>
      </w:rPr>
    </w:lvl>
    <w:lvl w:ilvl="2" w:tplc="B2DE89F8" w:tentative="1">
      <w:start w:val="1"/>
      <w:numFmt w:val="bullet"/>
      <w:lvlText w:val=""/>
      <w:lvlJc w:val="left"/>
      <w:pPr>
        <w:tabs>
          <w:tab w:val="num" w:pos="2160"/>
        </w:tabs>
        <w:ind w:left="2160" w:hanging="360"/>
      </w:pPr>
      <w:rPr>
        <w:rFonts w:ascii="Wingdings" w:hAnsi="Wingdings" w:hint="default"/>
      </w:rPr>
    </w:lvl>
    <w:lvl w:ilvl="3" w:tplc="653AD5B2" w:tentative="1">
      <w:start w:val="1"/>
      <w:numFmt w:val="bullet"/>
      <w:lvlText w:val=""/>
      <w:lvlJc w:val="left"/>
      <w:pPr>
        <w:tabs>
          <w:tab w:val="num" w:pos="2880"/>
        </w:tabs>
        <w:ind w:left="2880" w:hanging="360"/>
      </w:pPr>
      <w:rPr>
        <w:rFonts w:ascii="Wingdings" w:hAnsi="Wingdings" w:hint="default"/>
      </w:rPr>
    </w:lvl>
    <w:lvl w:ilvl="4" w:tplc="C7CE9DA6" w:tentative="1">
      <w:start w:val="1"/>
      <w:numFmt w:val="bullet"/>
      <w:lvlText w:val=""/>
      <w:lvlJc w:val="left"/>
      <w:pPr>
        <w:tabs>
          <w:tab w:val="num" w:pos="3600"/>
        </w:tabs>
        <w:ind w:left="3600" w:hanging="360"/>
      </w:pPr>
      <w:rPr>
        <w:rFonts w:ascii="Wingdings" w:hAnsi="Wingdings" w:hint="default"/>
      </w:rPr>
    </w:lvl>
    <w:lvl w:ilvl="5" w:tplc="536CCA24" w:tentative="1">
      <w:start w:val="1"/>
      <w:numFmt w:val="bullet"/>
      <w:lvlText w:val=""/>
      <w:lvlJc w:val="left"/>
      <w:pPr>
        <w:tabs>
          <w:tab w:val="num" w:pos="4320"/>
        </w:tabs>
        <w:ind w:left="4320" w:hanging="360"/>
      </w:pPr>
      <w:rPr>
        <w:rFonts w:ascii="Wingdings" w:hAnsi="Wingdings" w:hint="default"/>
      </w:rPr>
    </w:lvl>
    <w:lvl w:ilvl="6" w:tplc="56FC83E0" w:tentative="1">
      <w:start w:val="1"/>
      <w:numFmt w:val="bullet"/>
      <w:lvlText w:val=""/>
      <w:lvlJc w:val="left"/>
      <w:pPr>
        <w:tabs>
          <w:tab w:val="num" w:pos="5040"/>
        </w:tabs>
        <w:ind w:left="5040" w:hanging="360"/>
      </w:pPr>
      <w:rPr>
        <w:rFonts w:ascii="Wingdings" w:hAnsi="Wingdings" w:hint="default"/>
      </w:rPr>
    </w:lvl>
    <w:lvl w:ilvl="7" w:tplc="A7E2062E" w:tentative="1">
      <w:start w:val="1"/>
      <w:numFmt w:val="bullet"/>
      <w:lvlText w:val=""/>
      <w:lvlJc w:val="left"/>
      <w:pPr>
        <w:tabs>
          <w:tab w:val="num" w:pos="5760"/>
        </w:tabs>
        <w:ind w:left="5760" w:hanging="360"/>
      </w:pPr>
      <w:rPr>
        <w:rFonts w:ascii="Wingdings" w:hAnsi="Wingdings" w:hint="default"/>
      </w:rPr>
    </w:lvl>
    <w:lvl w:ilvl="8" w:tplc="7DAEFF7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1E70296"/>
    <w:multiLevelType w:val="hybridMultilevel"/>
    <w:tmpl w:val="AE848F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3453AA"/>
    <w:multiLevelType w:val="multilevel"/>
    <w:tmpl w:val="EA2E9F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8D24306"/>
    <w:multiLevelType w:val="hybridMultilevel"/>
    <w:tmpl w:val="2248A6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C51933"/>
    <w:multiLevelType w:val="hybridMultilevel"/>
    <w:tmpl w:val="BEFA152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E65A11"/>
    <w:multiLevelType w:val="multilevel"/>
    <w:tmpl w:val="B51C79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E12022A"/>
    <w:multiLevelType w:val="hybridMultilevel"/>
    <w:tmpl w:val="5F98C8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C021C6"/>
    <w:multiLevelType w:val="multilevel"/>
    <w:tmpl w:val="936C24DA"/>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3"/>
  </w:num>
  <w:num w:numId="3">
    <w:abstractNumId w:val="11"/>
  </w:num>
  <w:num w:numId="4">
    <w:abstractNumId w:val="2"/>
  </w:num>
  <w:num w:numId="5">
    <w:abstractNumId w:val="1"/>
  </w:num>
  <w:num w:numId="6">
    <w:abstractNumId w:val="8"/>
  </w:num>
  <w:num w:numId="7">
    <w:abstractNumId w:val="10"/>
  </w:num>
  <w:num w:numId="8">
    <w:abstractNumId w:val="12"/>
  </w:num>
  <w:num w:numId="9">
    <w:abstractNumId w:val="0"/>
  </w:num>
  <w:num w:numId="10">
    <w:abstractNumId w:val="4"/>
  </w:num>
  <w:num w:numId="11">
    <w:abstractNumId w:val="7"/>
  </w:num>
  <w:num w:numId="12">
    <w:abstractNumId w:val="5"/>
  </w:num>
  <w:num w:numId="13">
    <w:abstractNumId w:val="6"/>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582"/>
    <w:rsid w:val="00042773"/>
    <w:rsid w:val="00044C70"/>
    <w:rsid w:val="000455D1"/>
    <w:rsid w:val="00062BA5"/>
    <w:rsid w:val="00093AB8"/>
    <w:rsid w:val="000A0CDF"/>
    <w:rsid w:val="000E4FC5"/>
    <w:rsid w:val="000F5ADE"/>
    <w:rsid w:val="00105B28"/>
    <w:rsid w:val="00150D03"/>
    <w:rsid w:val="001546A9"/>
    <w:rsid w:val="00176510"/>
    <w:rsid w:val="00182498"/>
    <w:rsid w:val="001A2A32"/>
    <w:rsid w:val="001A77BF"/>
    <w:rsid w:val="001D6AF7"/>
    <w:rsid w:val="002265C4"/>
    <w:rsid w:val="002644C0"/>
    <w:rsid w:val="002B27C4"/>
    <w:rsid w:val="002E73B4"/>
    <w:rsid w:val="0030467B"/>
    <w:rsid w:val="00304A0B"/>
    <w:rsid w:val="00312093"/>
    <w:rsid w:val="00331895"/>
    <w:rsid w:val="00345B80"/>
    <w:rsid w:val="00351E10"/>
    <w:rsid w:val="0035461E"/>
    <w:rsid w:val="003600A6"/>
    <w:rsid w:val="00394559"/>
    <w:rsid w:val="00450760"/>
    <w:rsid w:val="004621A8"/>
    <w:rsid w:val="004A6DF7"/>
    <w:rsid w:val="00510018"/>
    <w:rsid w:val="005139DD"/>
    <w:rsid w:val="00554F62"/>
    <w:rsid w:val="005B2D99"/>
    <w:rsid w:val="005D36B4"/>
    <w:rsid w:val="00601FF3"/>
    <w:rsid w:val="00627582"/>
    <w:rsid w:val="006476B0"/>
    <w:rsid w:val="006550C4"/>
    <w:rsid w:val="0067044A"/>
    <w:rsid w:val="00674D4C"/>
    <w:rsid w:val="006C4338"/>
    <w:rsid w:val="006E442D"/>
    <w:rsid w:val="006E6563"/>
    <w:rsid w:val="006F539A"/>
    <w:rsid w:val="006F76A8"/>
    <w:rsid w:val="00764713"/>
    <w:rsid w:val="00775D44"/>
    <w:rsid w:val="00790028"/>
    <w:rsid w:val="00797336"/>
    <w:rsid w:val="007B2FD9"/>
    <w:rsid w:val="007C0888"/>
    <w:rsid w:val="007C2362"/>
    <w:rsid w:val="008424BF"/>
    <w:rsid w:val="0086267B"/>
    <w:rsid w:val="00872385"/>
    <w:rsid w:val="0089258A"/>
    <w:rsid w:val="008B05C5"/>
    <w:rsid w:val="008F1292"/>
    <w:rsid w:val="00905B1B"/>
    <w:rsid w:val="00913AAE"/>
    <w:rsid w:val="0095711D"/>
    <w:rsid w:val="00983314"/>
    <w:rsid w:val="0099140A"/>
    <w:rsid w:val="00996C20"/>
    <w:rsid w:val="009C152F"/>
    <w:rsid w:val="009F16C8"/>
    <w:rsid w:val="00A0329F"/>
    <w:rsid w:val="00A83D26"/>
    <w:rsid w:val="00A91E6E"/>
    <w:rsid w:val="00AB0A30"/>
    <w:rsid w:val="00AC6DE6"/>
    <w:rsid w:val="00AE456E"/>
    <w:rsid w:val="00AF50E9"/>
    <w:rsid w:val="00B12381"/>
    <w:rsid w:val="00B33267"/>
    <w:rsid w:val="00B67D50"/>
    <w:rsid w:val="00BE70AA"/>
    <w:rsid w:val="00C02B93"/>
    <w:rsid w:val="00C134CC"/>
    <w:rsid w:val="00C6441E"/>
    <w:rsid w:val="00CA6971"/>
    <w:rsid w:val="00CE3D21"/>
    <w:rsid w:val="00CE57A5"/>
    <w:rsid w:val="00D003FD"/>
    <w:rsid w:val="00D11813"/>
    <w:rsid w:val="00D31744"/>
    <w:rsid w:val="00D544AB"/>
    <w:rsid w:val="00D8584B"/>
    <w:rsid w:val="00DA6B76"/>
    <w:rsid w:val="00DB0C8F"/>
    <w:rsid w:val="00DE109A"/>
    <w:rsid w:val="00E15485"/>
    <w:rsid w:val="00E40F16"/>
    <w:rsid w:val="00E5220A"/>
    <w:rsid w:val="00E75A15"/>
    <w:rsid w:val="00E81139"/>
    <w:rsid w:val="00E94204"/>
    <w:rsid w:val="00ED7B85"/>
    <w:rsid w:val="00F0439B"/>
    <w:rsid w:val="00F33D8B"/>
    <w:rsid w:val="00F41CBC"/>
    <w:rsid w:val="00F63E74"/>
    <w:rsid w:val="00FA7704"/>
    <w:rsid w:val="00FF2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0F6619"/>
  <w15:chartTrackingRefBased/>
  <w15:docId w15:val="{ED9A0814-8060-4F33-8BAD-E13E986E1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2498"/>
    <w:pPr>
      <w:ind w:left="720"/>
      <w:contextualSpacing/>
    </w:pPr>
  </w:style>
  <w:style w:type="table" w:styleId="TableGrid">
    <w:name w:val="Table Grid"/>
    <w:basedOn w:val="TableNormal"/>
    <w:uiPriority w:val="39"/>
    <w:rsid w:val="007C08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54F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54F62"/>
    <w:rPr>
      <w:i/>
      <w:iCs/>
    </w:rPr>
  </w:style>
  <w:style w:type="character" w:styleId="Hyperlink">
    <w:name w:val="Hyperlink"/>
    <w:basedOn w:val="DefaultParagraphFont"/>
    <w:uiPriority w:val="99"/>
    <w:unhideWhenUsed/>
    <w:rsid w:val="00554F62"/>
    <w:rPr>
      <w:color w:val="0563C1" w:themeColor="hyperlink"/>
      <w:u w:val="single"/>
    </w:rPr>
  </w:style>
  <w:style w:type="character" w:styleId="UnresolvedMention">
    <w:name w:val="Unresolved Mention"/>
    <w:basedOn w:val="DefaultParagraphFont"/>
    <w:uiPriority w:val="99"/>
    <w:semiHidden/>
    <w:unhideWhenUsed/>
    <w:rsid w:val="00554F62"/>
    <w:rPr>
      <w:color w:val="808080"/>
      <w:shd w:val="clear" w:color="auto" w:fill="E6E6E6"/>
    </w:rPr>
  </w:style>
  <w:style w:type="paragraph" w:styleId="Header">
    <w:name w:val="header"/>
    <w:basedOn w:val="Normal"/>
    <w:link w:val="HeaderChar"/>
    <w:uiPriority w:val="99"/>
    <w:unhideWhenUsed/>
    <w:rsid w:val="00CE5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7A5"/>
  </w:style>
  <w:style w:type="paragraph" w:styleId="Footer">
    <w:name w:val="footer"/>
    <w:basedOn w:val="Normal"/>
    <w:link w:val="FooterChar"/>
    <w:uiPriority w:val="99"/>
    <w:unhideWhenUsed/>
    <w:rsid w:val="00CE5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7A5"/>
  </w:style>
  <w:style w:type="character" w:styleId="Strong">
    <w:name w:val="Strong"/>
    <w:basedOn w:val="DefaultParagraphFont"/>
    <w:uiPriority w:val="22"/>
    <w:qFormat/>
    <w:rsid w:val="004A6DF7"/>
    <w:rPr>
      <w:b/>
      <w:bCs/>
    </w:rPr>
  </w:style>
  <w:style w:type="character" w:styleId="FollowedHyperlink">
    <w:name w:val="FollowedHyperlink"/>
    <w:basedOn w:val="DefaultParagraphFont"/>
    <w:uiPriority w:val="99"/>
    <w:semiHidden/>
    <w:unhideWhenUsed/>
    <w:rsid w:val="008B05C5"/>
    <w:rPr>
      <w:color w:val="954F72" w:themeColor="followedHyperlink"/>
      <w:u w:val="single"/>
    </w:rPr>
  </w:style>
  <w:style w:type="character" w:customStyle="1" w:styleId="tgc">
    <w:name w:val="_tgc"/>
    <w:basedOn w:val="DefaultParagraphFont"/>
    <w:rsid w:val="009833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20002">
      <w:bodyDiv w:val="1"/>
      <w:marLeft w:val="0"/>
      <w:marRight w:val="0"/>
      <w:marTop w:val="0"/>
      <w:marBottom w:val="0"/>
      <w:divBdr>
        <w:top w:val="none" w:sz="0" w:space="0" w:color="auto"/>
        <w:left w:val="none" w:sz="0" w:space="0" w:color="auto"/>
        <w:bottom w:val="none" w:sz="0" w:space="0" w:color="auto"/>
        <w:right w:val="none" w:sz="0" w:space="0" w:color="auto"/>
      </w:divBdr>
    </w:div>
    <w:div w:id="185877167">
      <w:bodyDiv w:val="1"/>
      <w:marLeft w:val="0"/>
      <w:marRight w:val="0"/>
      <w:marTop w:val="0"/>
      <w:marBottom w:val="0"/>
      <w:divBdr>
        <w:top w:val="none" w:sz="0" w:space="0" w:color="auto"/>
        <w:left w:val="none" w:sz="0" w:space="0" w:color="auto"/>
        <w:bottom w:val="none" w:sz="0" w:space="0" w:color="auto"/>
        <w:right w:val="none" w:sz="0" w:space="0" w:color="auto"/>
      </w:divBdr>
    </w:div>
    <w:div w:id="430245393">
      <w:bodyDiv w:val="1"/>
      <w:marLeft w:val="0"/>
      <w:marRight w:val="0"/>
      <w:marTop w:val="0"/>
      <w:marBottom w:val="0"/>
      <w:divBdr>
        <w:top w:val="none" w:sz="0" w:space="0" w:color="auto"/>
        <w:left w:val="none" w:sz="0" w:space="0" w:color="auto"/>
        <w:bottom w:val="none" w:sz="0" w:space="0" w:color="auto"/>
        <w:right w:val="none" w:sz="0" w:space="0" w:color="auto"/>
      </w:divBdr>
    </w:div>
    <w:div w:id="447431352">
      <w:bodyDiv w:val="1"/>
      <w:marLeft w:val="0"/>
      <w:marRight w:val="0"/>
      <w:marTop w:val="0"/>
      <w:marBottom w:val="0"/>
      <w:divBdr>
        <w:top w:val="none" w:sz="0" w:space="0" w:color="auto"/>
        <w:left w:val="none" w:sz="0" w:space="0" w:color="auto"/>
        <w:bottom w:val="none" w:sz="0" w:space="0" w:color="auto"/>
        <w:right w:val="none" w:sz="0" w:space="0" w:color="auto"/>
      </w:divBdr>
    </w:div>
    <w:div w:id="494104119">
      <w:bodyDiv w:val="1"/>
      <w:marLeft w:val="0"/>
      <w:marRight w:val="0"/>
      <w:marTop w:val="0"/>
      <w:marBottom w:val="0"/>
      <w:divBdr>
        <w:top w:val="none" w:sz="0" w:space="0" w:color="auto"/>
        <w:left w:val="none" w:sz="0" w:space="0" w:color="auto"/>
        <w:bottom w:val="none" w:sz="0" w:space="0" w:color="auto"/>
        <w:right w:val="none" w:sz="0" w:space="0" w:color="auto"/>
      </w:divBdr>
      <w:divsChild>
        <w:div w:id="470753339">
          <w:marLeft w:val="547"/>
          <w:marRight w:val="0"/>
          <w:marTop w:val="115"/>
          <w:marBottom w:val="0"/>
          <w:divBdr>
            <w:top w:val="none" w:sz="0" w:space="0" w:color="auto"/>
            <w:left w:val="none" w:sz="0" w:space="0" w:color="auto"/>
            <w:bottom w:val="none" w:sz="0" w:space="0" w:color="auto"/>
            <w:right w:val="none" w:sz="0" w:space="0" w:color="auto"/>
          </w:divBdr>
        </w:div>
        <w:div w:id="20203381">
          <w:marLeft w:val="547"/>
          <w:marRight w:val="0"/>
          <w:marTop w:val="115"/>
          <w:marBottom w:val="0"/>
          <w:divBdr>
            <w:top w:val="none" w:sz="0" w:space="0" w:color="auto"/>
            <w:left w:val="none" w:sz="0" w:space="0" w:color="auto"/>
            <w:bottom w:val="none" w:sz="0" w:space="0" w:color="auto"/>
            <w:right w:val="none" w:sz="0" w:space="0" w:color="auto"/>
          </w:divBdr>
        </w:div>
        <w:div w:id="1988364983">
          <w:marLeft w:val="547"/>
          <w:marRight w:val="0"/>
          <w:marTop w:val="115"/>
          <w:marBottom w:val="0"/>
          <w:divBdr>
            <w:top w:val="none" w:sz="0" w:space="0" w:color="auto"/>
            <w:left w:val="none" w:sz="0" w:space="0" w:color="auto"/>
            <w:bottom w:val="none" w:sz="0" w:space="0" w:color="auto"/>
            <w:right w:val="none" w:sz="0" w:space="0" w:color="auto"/>
          </w:divBdr>
        </w:div>
      </w:divsChild>
    </w:div>
    <w:div w:id="520168088">
      <w:bodyDiv w:val="1"/>
      <w:marLeft w:val="0"/>
      <w:marRight w:val="0"/>
      <w:marTop w:val="0"/>
      <w:marBottom w:val="0"/>
      <w:divBdr>
        <w:top w:val="none" w:sz="0" w:space="0" w:color="auto"/>
        <w:left w:val="none" w:sz="0" w:space="0" w:color="auto"/>
        <w:bottom w:val="none" w:sz="0" w:space="0" w:color="auto"/>
        <w:right w:val="none" w:sz="0" w:space="0" w:color="auto"/>
      </w:divBdr>
    </w:div>
    <w:div w:id="1344356877">
      <w:bodyDiv w:val="1"/>
      <w:marLeft w:val="0"/>
      <w:marRight w:val="0"/>
      <w:marTop w:val="0"/>
      <w:marBottom w:val="0"/>
      <w:divBdr>
        <w:top w:val="none" w:sz="0" w:space="0" w:color="auto"/>
        <w:left w:val="none" w:sz="0" w:space="0" w:color="auto"/>
        <w:bottom w:val="none" w:sz="0" w:space="0" w:color="auto"/>
        <w:right w:val="none" w:sz="0" w:space="0" w:color="auto"/>
      </w:divBdr>
    </w:div>
    <w:div w:id="1355036217">
      <w:bodyDiv w:val="1"/>
      <w:marLeft w:val="0"/>
      <w:marRight w:val="0"/>
      <w:marTop w:val="0"/>
      <w:marBottom w:val="0"/>
      <w:divBdr>
        <w:top w:val="none" w:sz="0" w:space="0" w:color="auto"/>
        <w:left w:val="none" w:sz="0" w:space="0" w:color="auto"/>
        <w:bottom w:val="none" w:sz="0" w:space="0" w:color="auto"/>
        <w:right w:val="none" w:sz="0" w:space="0" w:color="auto"/>
      </w:divBdr>
    </w:div>
    <w:div w:id="1624457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hcentral.vic.gov.au/jobs-careers/planning-your-career/employability-skills" TargetMode="External"/><Relationship Id="rId13" Type="http://schemas.openxmlformats.org/officeDocument/2006/relationships/hyperlink" Target="https://www.thebalance.com/pareto-s-principle-the-80-20-rule-2275148" TargetMode="External"/><Relationship Id="rId18" Type="http://schemas.openxmlformats.org/officeDocument/2006/relationships/hyperlink" Target="https://www.mindtools.com/pages/article/newHTE_00.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heguardian.com/careers/careers-blog/changing-your-career-how-to-identify-your-transferable-skills" TargetMode="External"/><Relationship Id="rId17" Type="http://schemas.openxmlformats.org/officeDocument/2006/relationships/hyperlink" Target="https://www.indeed.com/hire/job-description/restaurant-manager" TargetMode="External"/><Relationship Id="rId2" Type="http://schemas.openxmlformats.org/officeDocument/2006/relationships/numbering" Target="numbering.xml"/><Relationship Id="rId16" Type="http://schemas.openxmlformats.org/officeDocument/2006/relationships/hyperlink" Target="https://www.theguardian.com/careers/careers-blog/changing-your-career-how-to-identify-your-transferable-skill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reed.co.uk/career-advice/personal-development-planning-what-you-need-to-know/"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youthcentral.vic.gov.au/jobs-careers/planning-your-career/employability-skills" TargetMode="External"/><Relationship Id="rId14" Type="http://schemas.openxmlformats.org/officeDocument/2006/relationships/hyperlink" Target="https://www.businessballs.com/self-management/time-management-techniques-free-tools-and-templates-13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B46FBD-E7F6-4FB1-8931-D60D6B74D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11</Pages>
  <Words>2245</Words>
  <Characters>12800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Manzumba</dc:creator>
  <cp:keywords/>
  <dc:description/>
  <cp:lastModifiedBy>Ruth Manzumba</cp:lastModifiedBy>
  <cp:revision>5</cp:revision>
  <dcterms:created xsi:type="dcterms:W3CDTF">2018-01-08T17:41:00Z</dcterms:created>
  <dcterms:modified xsi:type="dcterms:W3CDTF">2018-01-08T21:42:00Z</dcterms:modified>
</cp:coreProperties>
</file>