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7"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Alana Diaz</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tl w:val="0"/>
              </w:rPr>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BMSK4005</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e75b5"/>
          <w:sz w:val="24"/>
          <w:szCs w:val="24"/>
          <w:u w:val="none"/>
          <w:shd w:fill="auto" w:val="clear"/>
          <w:vertAlign w:val="baseline"/>
        </w:rPr>
      </w:pPr>
      <w:r w:rsidDel="00000000" w:rsidR="00000000" w:rsidRPr="00000000">
        <w:rPr>
          <w:rFonts w:ascii="Arial" w:cs="Arial" w:eastAsia="Arial" w:hAnsi="Arial"/>
          <w:i w:val="0"/>
          <w:smallCaps w:val="0"/>
          <w:strike w:val="0"/>
          <w:color w:val="2e75b5"/>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1.4 Explain how these barriers to learning can be overcome.</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2.1 Analyse learning/development options to meet needs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2.3 Prepare development plans for yourself and another person</w:t>
              <w:tab/>
              <w:t xml:space="preserve">7</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3: Know how to prepare for the recruitment process</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Reflection on the recruitment process</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3.1 Description</w:t>
              <w:tab/>
              <w:t xml:space="preserve">8</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3.2 Feelings</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3.3 Evaluation</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3.4 Analysis</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j2qqm3">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3.5 Conclusion</w:t>
              <w:tab/>
              <w:t xml:space="preserve">9</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1y810tw">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3.6 Action Plan</w:t>
              <w:tab/>
              <w:t xml:space="preserve">9</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4i7ojhp">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2xcytpi">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A</w:t>
              <w:tab/>
              <w:t xml:space="preserve">10</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1ci93xb">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B</w:t>
              <w:tab/>
              <w:t xml:space="preserve">10</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3whwml4">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C</w:t>
              <w:tab/>
              <w:t xml:space="preserve">10</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2bn6wsx">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D</w:t>
              <w:tab/>
              <w:t xml:space="preserve">10</w:t>
            </w:r>
          </w:hyperlink>
          <w:r w:rsidDel="00000000" w:rsidR="00000000" w:rsidRPr="00000000">
            <w:rPr>
              <w:rtl w:val="0"/>
            </w:rPr>
          </w:r>
        </w:p>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spacing w:after="120" w:before="120" w:line="360" w:lineRule="auto"/>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Section 1: Know how to identify development needs</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pStyle w:val="Heading2"/>
        <w:rPr>
          <w:rFonts w:ascii="Arial" w:cs="Arial" w:eastAsia="Arial" w:hAnsi="Arial"/>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1.1 Identify learning styles for self and another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Learning styles</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Peter Honey and Alan Mumford developed a theory based on work and ideas of Kolb and his experiential learning cycle.</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They introduce four different types of learning styles where they believe individuals have different preferences and learning styles can be maximised once the individuals are aware of their preferred style.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According to honey and Mumford 1982</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knowing your learning styles allows you to become efficient in identifying learning opportunities and becoming a more effective learner, who can easily grasp learning content. It also increases versatility, by learning from different environments.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also provides opportunities to further development. To become more capable of understanding yourself and the way that you learn. Understanding how you prefer to learn can help you develop faster and reach your full potential.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learning theorists therefore distinct from: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Activists,</w:t>
      </w:r>
      <w:r w:rsidDel="00000000" w:rsidR="00000000" w:rsidRPr="00000000">
        <w:rPr>
          <w:rFonts w:ascii="Arial" w:cs="Arial" w:eastAsia="Arial" w:hAnsi="Arial"/>
          <w:sz w:val="24"/>
          <w:szCs w:val="24"/>
          <w:rtl w:val="0"/>
        </w:rPr>
        <w:t xml:space="preserve"> enthusiastic people who prefer to get involved and learn by doing.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 Reflectors </w:t>
      </w:r>
      <w:r w:rsidDel="00000000" w:rsidR="00000000" w:rsidRPr="00000000">
        <w:rPr>
          <w:rFonts w:ascii="Arial" w:cs="Arial" w:eastAsia="Arial" w:hAnsi="Arial"/>
          <w:sz w:val="24"/>
          <w:szCs w:val="24"/>
          <w:rtl w:val="0"/>
        </w:rPr>
        <w:t xml:space="preserve">are people who prefer to observe and think about things before doing anything serious.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 Analytical,</w:t>
      </w:r>
      <w:r w:rsidDel="00000000" w:rsidR="00000000" w:rsidRPr="00000000">
        <w:rPr>
          <w:rFonts w:ascii="Arial" w:cs="Arial" w:eastAsia="Arial" w:hAnsi="Arial"/>
          <w:sz w:val="24"/>
          <w:szCs w:val="24"/>
          <w:rtl w:val="0"/>
        </w:rPr>
        <w:t xml:space="preserve"> people who like doing things methodically.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Pragmatists</w:t>
      </w:r>
      <w:r w:rsidDel="00000000" w:rsidR="00000000" w:rsidRPr="00000000">
        <w:rPr>
          <w:rFonts w:ascii="Arial" w:cs="Arial" w:eastAsia="Arial" w:hAnsi="Arial"/>
          <w:sz w:val="24"/>
          <w:szCs w:val="24"/>
          <w:rtl w:val="0"/>
        </w:rPr>
        <w:t xml:space="preserve"> are practical people who deliver the quickest way to solve problems.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Although we may favour a particular learning style, we're using a combination of all types and are capable of learning using any technique.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Kolb theory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learning cycle that David Kolb analysed in his model published in 1984 basically involves four stages, they are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Concrete learning - you must do it yourself for learning to occur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Reflective observation - taking a step back from doing a reflect and review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Abstract conceptualization - in this stage you would have learned everything you already know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Active experimentation - happens when you consider how you will put what you have learned into practise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Effective learning can be seen when the learner progresses through the cycle.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have one example of when I have used Kolb theory in practise, it happened when I coached a general class at Llanelli Gymnastics Club. I coach there once a week and the reason why I got into coaching is because my daughter is in the gymnastics squad. I was asked one day if I got any free time to help them out. I didn’t know about how to coach and especially for a gymnastics team. So what I did I watched and learned from the other coaches.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Concrete experience - was having somebody who I could shadow, who's got experience in coaching, who guided me on how to coach a young person.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Active experimentation - I implemented my own people skills on what I have learned from the coach hour I was shadowing, then I adapted this into my own style of coaching.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reflective observation - this is when I was observing how other team members were coaching.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Abstract conceptualization - is that as trying to find out the pros and cons of different methods.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1">
      <w:pPr>
        <w:pStyle w:val="Heading2"/>
        <w:rPr>
          <w:rFonts w:ascii="Arial" w:cs="Arial" w:eastAsia="Arial" w:hAnsi="Arial"/>
          <w:sz w:val="24"/>
          <w:szCs w:val="24"/>
        </w:rPr>
      </w:pPr>
      <w:bookmarkStart w:colFirst="0" w:colLast="0" w:name="_3znysh7" w:id="2"/>
      <w:bookmarkEnd w:id="2"/>
      <w:r w:rsidDel="00000000" w:rsidR="00000000" w:rsidRPr="00000000">
        <w:rPr>
          <w:rFonts w:ascii="Arial" w:cs="Arial" w:eastAsia="Arial" w:hAnsi="Arial"/>
          <w:sz w:val="24"/>
          <w:szCs w:val="24"/>
          <w:rtl w:val="0"/>
        </w:rPr>
        <w:t xml:space="preserve">1.2 Use a simple technique for identifying development needs for self &amp; another</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results from the questionnaire of Honey and Mumford suggests that my preferred learning style is a high (r) “reflector”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summary of these strengths is: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Careful.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Thoughtful.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Good at listening to others and absorbing information and rarely jumping to conclusions.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found this to be very accurate even though I took a step back and observed what is going on. I am an active listener and I do listen to people's views and I do care about people's thoughts.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My seconds score reveals my learning style as a low (a)</w:t>
      </w:r>
      <w:r w:rsidDel="00000000" w:rsidR="00000000" w:rsidRPr="00000000">
        <w:rPr>
          <w:rFonts w:ascii="Arial" w:cs="Arial" w:eastAsia="Arial" w:hAnsi="Arial"/>
          <w:b w:val="1"/>
          <w:color w:val="222222"/>
          <w:sz w:val="24"/>
          <w:szCs w:val="24"/>
          <w:rtl w:val="0"/>
        </w:rPr>
        <w:t xml:space="preserve">“activist”</w:t>
      </w:r>
      <w:r w:rsidDel="00000000" w:rsidR="00000000" w:rsidRPr="00000000">
        <w:rPr>
          <w:rFonts w:ascii="Arial" w:cs="Arial" w:eastAsia="Arial" w:hAnsi="Arial"/>
          <w:color w:val="222222"/>
          <w:sz w:val="24"/>
          <w:szCs w:val="24"/>
          <w:rtl w:val="0"/>
        </w:rPr>
        <w:t xml:space="preserv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 always thought of myself as open minded and not sceptical, my philosophy is I always try anything once even if I'm not good at it and I always consider the consequences afterwards and this is very true. I get quite bored easily doing the repetitive work so always try to look for a new challenge and new experience.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22222"/>
          <w:sz w:val="24"/>
          <w:szCs w:val="24"/>
        </w:rPr>
      </w:pP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c>
          <w:tcPr>
            <w:gridSpan w:val="2"/>
            <w:shd w:fill="d9d9d9" w:val="clear"/>
            <w:vAlign w:val="center"/>
          </w:tcPr>
          <w:p w:rsidR="00000000" w:rsidDel="00000000" w:rsidP="00000000" w:rsidRDefault="00000000" w:rsidRPr="00000000" w14:paraId="0000005C">
            <w:pPr>
              <w:jc w:val="center"/>
              <w:rPr>
                <w:rFonts w:ascii="Arial" w:cs="Arial" w:eastAsia="Arial" w:hAnsi="Arial"/>
                <w:sz w:val="24"/>
                <w:szCs w:val="24"/>
              </w:rPr>
            </w:pPr>
            <w:bookmarkStart w:colFirst="0" w:colLast="0" w:name="_2et92p0" w:id="3"/>
            <w:bookmarkEnd w:id="3"/>
            <w:r w:rsidDel="00000000" w:rsidR="00000000" w:rsidRPr="00000000">
              <w:rPr>
                <w:rtl w:val="0"/>
              </w:rPr>
            </w:r>
          </w:p>
          <w:p w:rsidR="00000000" w:rsidDel="00000000" w:rsidP="00000000" w:rsidRDefault="00000000" w:rsidRPr="00000000" w14:paraId="0000005D">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SWOT Person 1</w:t>
            </w:r>
          </w:p>
          <w:p w:rsidR="00000000" w:rsidDel="00000000" w:rsidP="00000000" w:rsidRDefault="00000000" w:rsidRPr="00000000" w14:paraId="0000005E">
            <w:pPr>
              <w:jc w:val="center"/>
              <w:rPr>
                <w:rFonts w:ascii="Arial" w:cs="Arial" w:eastAsia="Arial" w:hAnsi="Arial"/>
                <w:sz w:val="24"/>
                <w:szCs w:val="24"/>
              </w:rPr>
            </w:pPr>
            <w:r w:rsidDel="00000000" w:rsidR="00000000" w:rsidRPr="00000000">
              <w:rPr>
                <w:rtl w:val="0"/>
              </w:rPr>
            </w:r>
          </w:p>
        </w:tc>
      </w:tr>
      <w:tr>
        <w:tc>
          <w:tcPr>
            <w:shd w:fill="b4c6e7" w:val="clear"/>
          </w:tcPr>
          <w:p w:rsidR="00000000" w:rsidDel="00000000" w:rsidP="00000000" w:rsidRDefault="00000000" w:rsidRPr="00000000" w14:paraId="00000060">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1">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Verbal Communication skills  </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Creativity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Leadership skills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Able to think on my feet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Flexible  </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Keep Calm   </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Work well alone / team  </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Creative </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Proactive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Learn through doing </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71">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Written communication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Poor typing/computer skills  </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Bored with routine work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Inpatient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Short term memory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Grammar and spelling </w:t>
            </w:r>
          </w:p>
          <w:p w:rsidR="00000000" w:rsidDel="00000000" w:rsidP="00000000" w:rsidRDefault="00000000" w:rsidRPr="00000000" w14:paraId="0000007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F">
            <w:pPr>
              <w:spacing w:line="360" w:lineRule="auto"/>
              <w:rPr>
                <w:rFonts w:ascii="Arial" w:cs="Arial" w:eastAsia="Arial" w:hAnsi="Arial"/>
                <w:sz w:val="24"/>
                <w:szCs w:val="24"/>
              </w:rPr>
            </w:pPr>
            <w:r w:rsidDel="00000000" w:rsidR="00000000" w:rsidRPr="00000000">
              <w:rPr>
                <w:rtl w:val="0"/>
              </w:rPr>
            </w:r>
          </w:p>
        </w:tc>
      </w:tr>
      <w:tr>
        <w:tc>
          <w:tcPr>
            <w:shd w:fill="f1b5de" w:val="clear"/>
          </w:tcPr>
          <w:p w:rsidR="00000000" w:rsidDel="00000000" w:rsidP="00000000" w:rsidRDefault="00000000" w:rsidRPr="00000000" w14:paraId="00000080">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1">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supervisor will be retiring soon  </w:t>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Growth &amp; knowledge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Improve writing skills  </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Former employer feedback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Asking tutor to proofread my assignments </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Word spell check (spelling) </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Audio books </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8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8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colleague may also be interested in a position.  </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Little experience in training adults  </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Lack of university/colleague support </w:t>
            </w:r>
          </w:p>
          <w:p w:rsidR="00000000" w:rsidDel="00000000" w:rsidP="00000000" w:rsidRDefault="00000000" w:rsidRPr="00000000" w14:paraId="00000091">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9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c>
          <w:tcPr>
            <w:gridSpan w:val="2"/>
            <w:shd w:fill="d9d9d9" w:val="clear"/>
            <w:vAlign w:val="center"/>
          </w:tcPr>
          <w:p w:rsidR="00000000" w:rsidDel="00000000" w:rsidP="00000000" w:rsidRDefault="00000000" w:rsidRPr="00000000" w14:paraId="00000095">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SWOT Person 2</w:t>
            </w:r>
          </w:p>
          <w:p w:rsidR="00000000" w:rsidDel="00000000" w:rsidP="00000000" w:rsidRDefault="00000000" w:rsidRPr="00000000" w14:paraId="00000097">
            <w:pPr>
              <w:jc w:val="center"/>
              <w:rPr>
                <w:rFonts w:ascii="Arial" w:cs="Arial" w:eastAsia="Arial" w:hAnsi="Arial"/>
                <w:sz w:val="24"/>
                <w:szCs w:val="24"/>
              </w:rPr>
            </w:pPr>
            <w:r w:rsidDel="00000000" w:rsidR="00000000" w:rsidRPr="00000000">
              <w:rPr>
                <w:rtl w:val="0"/>
              </w:rPr>
            </w:r>
          </w:p>
        </w:tc>
      </w:tr>
      <w:tr>
        <w:tc>
          <w:tcPr>
            <w:shd w:fill="b4c6e7" w:val="clear"/>
          </w:tcPr>
          <w:p w:rsidR="00000000" w:rsidDel="00000000" w:rsidP="00000000" w:rsidRDefault="00000000" w:rsidRPr="00000000" w14:paraId="00000099">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A">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Loyal  </w:t>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Trustworthy  </w:t>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Thoughtful  </w:t>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Hardworking  </w:t>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Experience and knowledgeable of the business  </w:t>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Academic  </w:t>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Organised  </w:t>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A7">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A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Lack delegation  </w:t>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Self-criticism  </w:t>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Impatience  </w:t>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Expecting everyone to think like her  </w:t>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Staff motivation and involvement  </w:t>
            </w:r>
          </w:p>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not like confrontation  </w:t>
            </w:r>
          </w:p>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Finding balance  </w:t>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Lack in self-confidence  </w:t>
            </w:r>
          </w:p>
          <w:p w:rsidR="00000000" w:rsidDel="00000000" w:rsidP="00000000" w:rsidRDefault="00000000" w:rsidRPr="00000000" w14:paraId="000000B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5">
            <w:pPr>
              <w:spacing w:line="360" w:lineRule="auto"/>
              <w:rPr>
                <w:rFonts w:ascii="Arial" w:cs="Arial" w:eastAsia="Arial" w:hAnsi="Arial"/>
                <w:sz w:val="24"/>
                <w:szCs w:val="24"/>
              </w:rPr>
            </w:pPr>
            <w:r w:rsidDel="00000000" w:rsidR="00000000" w:rsidRPr="00000000">
              <w:rPr>
                <w:rtl w:val="0"/>
              </w:rPr>
            </w:r>
          </w:p>
        </w:tc>
      </w:tr>
      <w:tr>
        <w:tc>
          <w:tcPr>
            <w:shd w:fill="f1b5de" w:val="clear"/>
          </w:tcPr>
          <w:p w:rsidR="00000000" w:rsidDel="00000000" w:rsidP="00000000" w:rsidRDefault="00000000" w:rsidRPr="00000000" w14:paraId="000000B6">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B7">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Free time  </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Travel  </w:t>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Get involved with others </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Available for support  </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Continuous learning  </w:t>
            </w:r>
          </w:p>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C2">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C3">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C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Confidence  </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Comp </w:t>
            </w:r>
          </w:p>
          <w:p w:rsidR="00000000" w:rsidDel="00000000" w:rsidP="00000000" w:rsidRDefault="00000000" w:rsidRPr="00000000" w14:paraId="000000C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B">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C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1">
      <w:pPr>
        <w:pStyle w:val="Heading2"/>
        <w:rPr>
          <w:rFonts w:ascii="Arial" w:cs="Arial" w:eastAsia="Arial" w:hAnsi="Arial"/>
          <w:sz w:val="24"/>
          <w:szCs w:val="24"/>
        </w:rPr>
      </w:pPr>
      <w:bookmarkStart w:colFirst="0" w:colLast="0" w:name="_tyjcwt" w:id="4"/>
      <w:bookmarkEnd w:id="4"/>
      <w:r w:rsidDel="00000000" w:rsidR="00000000" w:rsidRPr="00000000">
        <w:rPr>
          <w:rFonts w:ascii="Arial" w:cs="Arial" w:eastAsia="Arial" w:hAnsi="Arial"/>
          <w:sz w:val="24"/>
          <w:szCs w:val="24"/>
          <w:rtl w:val="0"/>
        </w:rPr>
        <w:t xml:space="preserve">1.3 Identify potential barriers to learning for self and another.</w:t>
      </w:r>
    </w:p>
    <w:p w:rsidR="00000000" w:rsidDel="00000000" w:rsidP="00000000" w:rsidRDefault="00000000" w:rsidRPr="00000000" w14:paraId="000000D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rPr>
          <w:rFonts w:ascii="Arial" w:cs="Arial" w:eastAsia="Arial" w:hAnsi="Arial"/>
          <w:sz w:val="24"/>
          <w:szCs w:val="24"/>
        </w:rPr>
      </w:pPr>
      <w:r w:rsidDel="00000000" w:rsidR="00000000" w:rsidRPr="00000000">
        <w:rPr>
          <w:rFonts w:ascii="Arial" w:cs="Arial" w:eastAsia="Arial" w:hAnsi="Arial"/>
          <w:sz w:val="24"/>
          <w:szCs w:val="24"/>
          <w:rtl w:val="0"/>
        </w:rPr>
        <w:t xml:space="preserve">My barriers to learning are</w:t>
      </w:r>
    </w:p>
    <w:p w:rsidR="00000000" w:rsidDel="00000000" w:rsidP="00000000" w:rsidRDefault="00000000" w:rsidRPr="00000000" w14:paraId="000000D5">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Dyslexia</w:t>
      </w:r>
    </w:p>
    <w:p w:rsidR="00000000" w:rsidDel="00000000" w:rsidP="00000000" w:rsidRDefault="00000000" w:rsidRPr="00000000" w14:paraId="000000D6">
      <w:pPr>
        <w:numPr>
          <w:ilvl w:val="0"/>
          <w:numId w:val="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Work</w:t>
      </w:r>
    </w:p>
    <w:p w:rsidR="00000000" w:rsidDel="00000000" w:rsidP="00000000" w:rsidRDefault="00000000" w:rsidRPr="00000000" w14:paraId="000000D7">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Family </w:t>
      </w:r>
      <w:r w:rsidDel="00000000" w:rsidR="00000000" w:rsidRPr="00000000">
        <w:rPr>
          <w:rtl w:val="0"/>
        </w:rPr>
      </w:r>
    </w:p>
    <w:p w:rsidR="00000000" w:rsidDel="00000000" w:rsidP="00000000" w:rsidRDefault="00000000" w:rsidRPr="00000000" w14:paraId="000000D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barrier would include taking on too much with work, family and dyslexia. </w:t>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Dyslexia - I left school with no qualifications. I found theory work to be very challenging, and starting a degree fills me up with anxiety and stress, but I know it begins by believing in myself, and I also know that studying is hard work. At the moment I’m in the process of seeking support of Student Services.</w:t>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Work &amp; family - I will find it challenging to balance work &amp; family so I think the key to this would be time management. I would need to prioritise my workload and to have family support for my childcare. Once I finish my degree, I will have opportunities to grow in my organisation which would ultimately give me financial security for my family and myself. </w:t>
      </w:r>
    </w:p>
    <w:p w:rsidR="00000000" w:rsidDel="00000000" w:rsidP="00000000" w:rsidRDefault="00000000" w:rsidRPr="00000000" w14:paraId="000000D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D">
      <w:pPr>
        <w:pStyle w:val="Heading2"/>
        <w:pBdr>
          <w:top w:color="auto" w:space="0" w:sz="0" w:val="none"/>
          <w:left w:color="auto" w:space="0" w:sz="0" w:val="none"/>
          <w:bottom w:color="auto" w:space="0" w:sz="0" w:val="none"/>
          <w:right w:color="auto" w:space="0" w:sz="0" w:val="none"/>
          <w:between w:color="auto" w:space="0" w:sz="0" w:val="none"/>
        </w:pBdr>
        <w:shd w:fill="ffffff" w:val="clear"/>
        <w:spacing w:before="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 want to analyse one of my closest and senior colleagues that I have in work. She has got excellent </w:t>
      </w:r>
    </w:p>
    <w:p w:rsidR="00000000" w:rsidDel="00000000" w:rsidP="00000000" w:rsidRDefault="00000000" w:rsidRPr="00000000" w14:paraId="000000DE">
      <w:pPr>
        <w:pStyle w:val="Heading2"/>
        <w:pBdr>
          <w:top w:color="auto" w:space="0" w:sz="0" w:val="none"/>
          <w:left w:color="auto" w:space="0" w:sz="0" w:val="none"/>
          <w:bottom w:color="auto" w:space="0" w:sz="0" w:val="none"/>
          <w:right w:color="auto" w:space="0" w:sz="0" w:val="none"/>
          <w:between w:color="auto" w:space="0" w:sz="0" w:val="none"/>
        </w:pBdr>
        <w:shd w:fill="ffffff" w:val="clear"/>
        <w:spacing w:before="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team working skills is a kind person, punctual, and she takes pride in the details in her daily tasks. </w:t>
      </w:r>
    </w:p>
    <w:p w:rsidR="00000000" w:rsidDel="00000000" w:rsidP="00000000" w:rsidRDefault="00000000" w:rsidRPr="00000000" w14:paraId="000000DF">
      <w:pPr>
        <w:pStyle w:val="Heading2"/>
        <w:pBdr>
          <w:top w:color="auto" w:space="0" w:sz="0" w:val="none"/>
          <w:left w:color="auto" w:space="0" w:sz="0" w:val="none"/>
          <w:bottom w:color="auto" w:space="0" w:sz="0" w:val="none"/>
          <w:right w:color="auto" w:space="0" w:sz="0" w:val="none"/>
          <w:between w:color="auto" w:space="0" w:sz="0" w:val="none"/>
        </w:pBdr>
        <w:shd w:fill="ffffff" w:val="clear"/>
        <w:spacing w:before="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One thing that could be detrimental for her excellent job is that she lacks delegating duties. Perhaps by fixing this detail or characteristic, it would help her to develop her career on a higher level because sometimes she gets caught up with too much work to do, and a little work left for the other colleagues. For example, when we arrive to work, we find our tasks have already been completed and done by this senior colleague. She finds that at the end of the shifts she becomes tired and has not got the energy to enjoy the rest of the day with her family, and she goes to bed without talking to her closest family.   </w:t>
      </w:r>
    </w:p>
    <w:p w:rsidR="00000000" w:rsidDel="00000000" w:rsidP="00000000" w:rsidRDefault="00000000" w:rsidRPr="00000000" w14:paraId="000000E0">
      <w:pPr>
        <w:pStyle w:val="Heading2"/>
        <w:pBdr>
          <w:top w:color="auto" w:space="0" w:sz="0" w:val="none"/>
          <w:left w:color="auto" w:space="0" w:sz="0" w:val="none"/>
          <w:bottom w:color="auto" w:space="0" w:sz="0" w:val="none"/>
          <w:right w:color="auto" w:space="0" w:sz="0" w:val="none"/>
          <w:between w:color="auto" w:space="0" w:sz="0" w:val="none"/>
        </w:pBdr>
        <w:shd w:fill="ffffff" w:val="clear"/>
        <w:spacing w:before="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My view of this is that delegating is a significant issue. My senior colleague should trust her team and let us do more tasks than what we are doing. Even when she is an excellent asset for the team, she should not take all the responsibility on herself. Moreover, as a team leader, we need clear directions and trust to do our work with confidence. </w:t>
      </w:r>
    </w:p>
    <w:p w:rsidR="00000000" w:rsidDel="00000000" w:rsidP="00000000" w:rsidRDefault="00000000" w:rsidRPr="00000000" w14:paraId="000000E1">
      <w:pPr>
        <w:pStyle w:val="Heading2"/>
        <w:pBdr>
          <w:top w:color="auto" w:space="0" w:sz="0" w:val="none"/>
          <w:left w:color="auto" w:space="0" w:sz="0" w:val="none"/>
          <w:bottom w:color="auto" w:space="0" w:sz="0" w:val="none"/>
          <w:right w:color="auto" w:space="0" w:sz="0" w:val="none"/>
          <w:between w:color="auto" w:space="0" w:sz="0" w:val="none"/>
        </w:pBdr>
        <w:shd w:fill="ffffff" w:val="clear"/>
        <w:spacing w:before="0" w:lineRule="auto"/>
        <w:rPr>
          <w:rFonts w:ascii="Arial" w:cs="Arial" w:eastAsia="Arial" w:hAnsi="Arial"/>
          <w:color w:val="000000"/>
          <w:sz w:val="24"/>
          <w:szCs w:val="24"/>
        </w:rPr>
      </w:pPr>
      <w:bookmarkStart w:colFirst="0" w:colLast="0" w:name="_tw7j4c4zbiz2" w:id="5"/>
      <w:bookmarkEnd w:id="5"/>
      <w:r w:rsidDel="00000000" w:rsidR="00000000" w:rsidRPr="00000000">
        <w:rPr>
          <w:rFonts w:ascii="Arial" w:cs="Arial" w:eastAsia="Arial" w:hAnsi="Arial"/>
          <w:color w:val="000000"/>
          <w:sz w:val="24"/>
          <w:szCs w:val="24"/>
          <w:rtl w:val="0"/>
        </w:rPr>
        <w:t xml:space="preserve">If my senior colleague engages and trusts her team, we would take on board her pieces of advice and steer the job wheel to the direction she is looking for, and we would all aim for that. </w:t>
      </w:r>
    </w:p>
    <w:p w:rsidR="00000000" w:rsidDel="00000000" w:rsidP="00000000" w:rsidRDefault="00000000" w:rsidRPr="00000000" w14:paraId="000000E2">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6">
      <w:pPr>
        <w:pStyle w:val="Heading2"/>
        <w:rPr>
          <w:rFonts w:ascii="Arial" w:cs="Arial" w:eastAsia="Arial" w:hAnsi="Arial"/>
          <w:sz w:val="24"/>
          <w:szCs w:val="24"/>
        </w:rPr>
      </w:pPr>
      <w:bookmarkStart w:colFirst="0" w:colLast="0" w:name="_3dy6vkm" w:id="6"/>
      <w:bookmarkEnd w:id="6"/>
      <w:r w:rsidDel="00000000" w:rsidR="00000000" w:rsidRPr="00000000">
        <w:rPr>
          <w:rFonts w:ascii="Arial" w:cs="Arial" w:eastAsia="Arial" w:hAnsi="Arial"/>
          <w:sz w:val="24"/>
          <w:szCs w:val="24"/>
          <w:rtl w:val="0"/>
        </w:rPr>
        <w:t xml:space="preserve">1.4 Explain how these barriers to learning can be overcome.</w:t>
      </w:r>
    </w:p>
    <w:p w:rsidR="00000000" w:rsidDel="00000000" w:rsidP="00000000" w:rsidRDefault="00000000" w:rsidRPr="00000000" w14:paraId="000000E7">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8">
      <w:pPr>
        <w:numPr>
          <w:ilvl w:val="0"/>
          <w:numId w:val="1"/>
        </w:numPr>
        <w:spacing w:after="0" w:afterAutospacing="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My dyslexia solutions are; seeking support from Student Services. I also have downloaded a program for grammar checks </w:t>
      </w:r>
    </w:p>
    <w:p w:rsidR="00000000" w:rsidDel="00000000" w:rsidP="00000000" w:rsidRDefault="00000000" w:rsidRPr="00000000" w14:paraId="000000E9">
      <w:pPr>
        <w:numPr>
          <w:ilvl w:val="0"/>
          <w:numId w:val="1"/>
        </w:numPr>
        <w:spacing w:after="0" w:afterAutospacing="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Work solutions, I’m looking to reduce my working hours to focus on my studies.</w:t>
      </w:r>
    </w:p>
    <w:p w:rsidR="00000000" w:rsidDel="00000000" w:rsidP="00000000" w:rsidRDefault="00000000" w:rsidRPr="00000000" w14:paraId="000000EA">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Family; I could apply for a childcare grant, but at the moment I don’t need the support. But I know that is there if I need it.</w:t>
      </w:r>
    </w:p>
    <w:p w:rsidR="00000000" w:rsidDel="00000000" w:rsidP="00000000" w:rsidRDefault="00000000" w:rsidRPr="00000000" w14:paraId="000000EB">
      <w:pPr>
        <w:pStyle w:val="Heading1"/>
        <w:rPr>
          <w:rFonts w:ascii="Arial" w:cs="Arial" w:eastAsia="Arial" w:hAnsi="Arial"/>
          <w:sz w:val="24"/>
          <w:szCs w:val="24"/>
        </w:rPr>
      </w:pPr>
      <w:bookmarkStart w:colFirst="0" w:colLast="0" w:name="_1t3h5sf" w:id="7"/>
      <w:bookmarkEnd w:id="7"/>
      <w:r w:rsidDel="00000000" w:rsidR="00000000" w:rsidRPr="00000000">
        <w:rPr>
          <w:rFonts w:ascii="Arial" w:cs="Arial" w:eastAsia="Arial" w:hAnsi="Arial"/>
          <w:sz w:val="24"/>
          <w:szCs w:val="24"/>
          <w:rtl w:val="0"/>
        </w:rPr>
        <w:t xml:space="preserve">Section 2: Know how to develop self &amp; others to achieve organisational objectives</w:t>
      </w:r>
    </w:p>
    <w:p w:rsidR="00000000" w:rsidDel="00000000" w:rsidP="00000000" w:rsidRDefault="00000000" w:rsidRPr="00000000" w14:paraId="000000E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With my own personal development plan or opportunity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improve my written and grammar skills. this would help me to write report more professional this then would help organisation and if written and grammar skills improve the communication  </w:t>
      </w:r>
    </w:p>
    <w:p w:rsidR="00000000" w:rsidDel="00000000" w:rsidP="00000000" w:rsidRDefault="00000000" w:rsidRPr="00000000" w14:paraId="000000E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F">
      <w:pPr>
        <w:pStyle w:val="Heading2"/>
        <w:rPr>
          <w:rFonts w:ascii="Arial" w:cs="Arial" w:eastAsia="Arial" w:hAnsi="Arial"/>
          <w:sz w:val="24"/>
          <w:szCs w:val="24"/>
        </w:rPr>
      </w:pPr>
      <w:bookmarkStart w:colFirst="0" w:colLast="0" w:name="_4d34og8" w:id="8"/>
      <w:bookmarkEnd w:id="8"/>
      <w:r w:rsidDel="00000000" w:rsidR="00000000" w:rsidRPr="00000000">
        <w:rPr>
          <w:rFonts w:ascii="Arial" w:cs="Arial" w:eastAsia="Arial" w:hAnsi="Arial"/>
          <w:sz w:val="24"/>
          <w:szCs w:val="24"/>
          <w:rtl w:val="0"/>
        </w:rPr>
        <w:t xml:space="preserve">2.1 Analyse learning/development options to meet needs of self &amp; another.</w:t>
      </w:r>
    </w:p>
    <w:p w:rsidR="00000000" w:rsidDel="00000000" w:rsidP="00000000" w:rsidRDefault="00000000" w:rsidRPr="00000000" w14:paraId="000000F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During my personal SWOT analysis, I was able to </w:t>
      </w:r>
      <w:r w:rsidDel="00000000" w:rsidR="00000000" w:rsidRPr="00000000">
        <w:rPr>
          <w:rFonts w:ascii="Arial" w:cs="Arial" w:eastAsia="Arial" w:hAnsi="Arial"/>
          <w:sz w:val="24"/>
          <w:szCs w:val="24"/>
          <w:rtl w:val="0"/>
        </w:rPr>
        <w:t xml:space="preserve">identify </w:t>
      </w:r>
      <w:r w:rsidDel="00000000" w:rsidR="00000000" w:rsidRPr="00000000">
        <w:rPr>
          <w:rFonts w:ascii="Arial" w:cs="Arial" w:eastAsia="Arial" w:hAnsi="Arial"/>
          <w:sz w:val="24"/>
          <w:szCs w:val="24"/>
          <w:rtl w:val="0"/>
        </w:rPr>
        <w:t xml:space="preserve">2 development options. </w:t>
      </w:r>
    </w:p>
    <w:p w:rsidR="00000000" w:rsidDel="00000000" w:rsidP="00000000" w:rsidRDefault="00000000" w:rsidRPr="00000000" w14:paraId="000000F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been able to develop my digital and writing skills. The skills would help me to continue to improve my performance in the workplace. How I’m going </w:t>
      </w:r>
      <w:r w:rsidDel="00000000" w:rsidR="00000000" w:rsidRPr="00000000">
        <w:rPr>
          <w:rFonts w:ascii="Arial" w:cs="Arial" w:eastAsia="Arial" w:hAnsi="Arial"/>
          <w:sz w:val="24"/>
          <w:szCs w:val="24"/>
          <w:rtl w:val="0"/>
        </w:rPr>
        <w:t xml:space="preserve">to meet the needs of myself and others is by keeping on exploring and reviewing my own SWOT analysis and my colleagues' ones, and also </w:t>
      </w:r>
      <w:r w:rsidDel="00000000" w:rsidR="00000000" w:rsidRPr="00000000">
        <w:rPr>
          <w:rFonts w:ascii="Arial" w:cs="Arial" w:eastAsia="Arial" w:hAnsi="Arial"/>
          <w:sz w:val="24"/>
          <w:szCs w:val="24"/>
          <w:rtl w:val="0"/>
        </w:rPr>
        <w:t xml:space="preserve">by having one to one meetings with my manager and by getting monthly and annual reviews. </w:t>
      </w:r>
    </w:p>
    <w:p w:rsidR="00000000" w:rsidDel="00000000" w:rsidP="00000000" w:rsidRDefault="00000000" w:rsidRPr="00000000" w14:paraId="000000F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I have learned within my organisation, is that I am able to use many eLearning sites, as well as getting support from a line manager to check my progress and for her to give me tasks, which will help me to develop my skills. I could monitor this personal development through regular meetings on a one-to-one basis with my line manager and have performance reviews. </w:t>
      </w:r>
      <w:r w:rsidDel="00000000" w:rsidR="00000000" w:rsidRPr="00000000">
        <w:rPr>
          <w:rtl w:val="0"/>
        </w:rPr>
      </w:r>
    </w:p>
    <w:p w:rsidR="00000000" w:rsidDel="00000000" w:rsidP="00000000" w:rsidRDefault="00000000" w:rsidRPr="00000000" w14:paraId="000000F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7">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8">
      <w:pPr>
        <w:pStyle w:val="Heading2"/>
        <w:rPr>
          <w:rFonts w:ascii="Arial" w:cs="Arial" w:eastAsia="Arial" w:hAnsi="Arial"/>
          <w:sz w:val="24"/>
          <w:szCs w:val="24"/>
        </w:rPr>
      </w:pPr>
      <w:bookmarkStart w:colFirst="0" w:colLast="0" w:name="_2s8eyo1" w:id="9"/>
      <w:bookmarkEnd w:id="9"/>
      <w:r w:rsidDel="00000000" w:rsidR="00000000" w:rsidRPr="00000000">
        <w:rPr>
          <w:rFonts w:ascii="Arial" w:cs="Arial" w:eastAsia="Arial" w:hAnsi="Arial"/>
          <w:sz w:val="24"/>
          <w:szCs w:val="24"/>
          <w:rtl w:val="0"/>
        </w:rPr>
        <w:t xml:space="preserve">2.2 Identify support mechanisms for the development of self &amp; another</w:t>
      </w:r>
    </w:p>
    <w:p w:rsidR="00000000" w:rsidDel="00000000" w:rsidP="00000000" w:rsidRDefault="00000000" w:rsidRPr="00000000" w14:paraId="000000F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w:t>
      </w:r>
      <w:r w:rsidDel="00000000" w:rsidR="00000000" w:rsidRPr="00000000">
        <w:rPr>
          <w:rFonts w:ascii="Arial" w:cs="Arial" w:eastAsia="Arial" w:hAnsi="Arial"/>
          <w:sz w:val="24"/>
          <w:szCs w:val="24"/>
          <w:rtl w:val="0"/>
        </w:rPr>
        <w:t xml:space="preserve"> support mechanisms for my developments comes when I look for the support of my line manager and my team members, when I need them. I would check with them if I need support, and I provide support to my team members. I usually explore support while having  one to ones and annual reviews. During my university studies I would also look for my tutor to check my progress, and in that way I would find the support mechanism for the learning progress.  </w:t>
      </w:r>
    </w:p>
    <w:p w:rsidR="00000000" w:rsidDel="00000000" w:rsidP="00000000" w:rsidRDefault="00000000" w:rsidRPr="00000000" w14:paraId="000000F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also appreciate the technological supporting mechanism, Microsoft Teams, University Hwb, where I have access to study. </w:t>
      </w:r>
    </w:p>
    <w:p w:rsidR="00000000" w:rsidDel="00000000" w:rsidP="00000000" w:rsidRDefault="00000000" w:rsidRPr="00000000" w14:paraId="000000F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Financial support is also very important. </w:t>
      </w:r>
    </w:p>
    <w:p w:rsidR="00000000" w:rsidDel="00000000" w:rsidP="00000000" w:rsidRDefault="00000000" w:rsidRPr="00000000" w14:paraId="000000F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9cc3e5"/>
          <w:sz w:val="24"/>
          <w:szCs w:val="24"/>
          <w:u w:val="none"/>
          <w:shd w:fill="auto" w:val="clear"/>
          <w:vertAlign w:val="baseline"/>
        </w:rPr>
      </w:pPr>
      <w:bookmarkStart w:colFirst="0" w:colLast="0" w:name="_3rdcrjn" w:id="10"/>
      <w:bookmarkEnd w:id="10"/>
      <w:r w:rsidDel="00000000" w:rsidR="00000000" w:rsidRPr="00000000">
        <w:rPr>
          <w:rFonts w:ascii="Arial" w:cs="Arial" w:eastAsia="Arial" w:hAnsi="Arial"/>
          <w:b w:val="1"/>
          <w:i w:val="0"/>
          <w:smallCaps w:val="0"/>
          <w:strike w:val="0"/>
          <w:color w:val="2e75b5"/>
          <w:sz w:val="24"/>
          <w:szCs w:val="24"/>
          <w:u w:val="none"/>
          <w:shd w:fill="auto" w:val="clear"/>
          <w:vertAlign w:val="baseline"/>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10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Part 1: Personal Analysis </w:t>
      </w:r>
    </w:p>
    <w:p w:rsidR="00000000" w:rsidDel="00000000" w:rsidP="00000000" w:rsidRDefault="00000000" w:rsidRPr="00000000" w14:paraId="00000102">
      <w:pPr>
        <w:rPr>
          <w:rFonts w:ascii="Arial" w:cs="Arial" w:eastAsia="Arial" w:hAnsi="Arial"/>
          <w:sz w:val="24"/>
          <w:szCs w:val="24"/>
        </w:rPr>
      </w:pPr>
      <w:r w:rsidDel="00000000" w:rsidR="00000000" w:rsidRPr="00000000">
        <w:rPr>
          <w:rFonts w:ascii="Arial" w:cs="Arial" w:eastAsia="Arial" w:hAnsi="Arial"/>
          <w:sz w:val="24"/>
          <w:szCs w:val="24"/>
          <w:rtl w:val="0"/>
        </w:rPr>
        <w:t xml:space="preserve">See SWOT Analysis in 1.2 </w:t>
      </w:r>
    </w:p>
    <w:p w:rsidR="00000000" w:rsidDel="00000000" w:rsidP="00000000" w:rsidRDefault="00000000" w:rsidRPr="00000000" w14:paraId="0000010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4">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Part 2: Setting Goals</w:t>
      </w:r>
    </w:p>
    <w:p w:rsidR="00000000" w:rsidDel="00000000" w:rsidP="00000000" w:rsidRDefault="00000000" w:rsidRPr="00000000" w14:paraId="00000105">
      <w:pPr>
        <w:rPr>
          <w:rFonts w:ascii="Arial" w:cs="Arial" w:eastAsia="Arial" w:hAnsi="Arial"/>
          <w:sz w:val="24"/>
          <w:szCs w:val="24"/>
        </w:rPr>
      </w:pPr>
      <w:r w:rsidDel="00000000" w:rsidR="00000000" w:rsidRPr="00000000">
        <w:rPr>
          <w:rtl w:val="0"/>
        </w:rPr>
      </w:r>
    </w:p>
    <w:tbl>
      <w:tblPr>
        <w:tblStyle w:val="Table4"/>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trHeight w:val="615" w:hRule="atLeast"/>
        </w:trPr>
        <w:tc>
          <w:tcPr>
            <w:shd w:fill="d9d9d9" w:val="clear"/>
          </w:tcPr>
          <w:p w:rsidR="00000000" w:rsidDel="00000000" w:rsidP="00000000" w:rsidRDefault="00000000" w:rsidRPr="00000000" w14:paraId="00000106">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do I want to learn?</w:t>
            </w:r>
          </w:p>
        </w:tc>
        <w:tc>
          <w:tcPr>
            <w:shd w:fill="d9d9d9" w:val="clear"/>
          </w:tcPr>
          <w:p w:rsidR="00000000" w:rsidDel="00000000" w:rsidP="00000000" w:rsidRDefault="00000000" w:rsidRPr="00000000" w14:paraId="00000107">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do I have to do?</w:t>
            </w:r>
          </w:p>
        </w:tc>
        <w:tc>
          <w:tcPr>
            <w:shd w:fill="d9d9d9" w:val="clear"/>
          </w:tcPr>
          <w:p w:rsidR="00000000" w:rsidDel="00000000" w:rsidP="00000000" w:rsidRDefault="00000000" w:rsidRPr="00000000" w14:paraId="0000010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support and resources will I need?</w:t>
            </w:r>
          </w:p>
        </w:tc>
        <w:tc>
          <w:tcPr>
            <w:shd w:fill="d9d9d9" w:val="clear"/>
          </w:tcPr>
          <w:p w:rsidR="00000000" w:rsidDel="00000000" w:rsidP="00000000" w:rsidRDefault="00000000" w:rsidRPr="00000000" w14:paraId="00000109">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will I measure success?</w:t>
            </w:r>
          </w:p>
        </w:tc>
        <w:tc>
          <w:tcPr>
            <w:shd w:fill="d9d9d9" w:val="clear"/>
          </w:tcPr>
          <w:p w:rsidR="00000000" w:rsidDel="00000000" w:rsidP="00000000" w:rsidRDefault="00000000" w:rsidRPr="00000000" w14:paraId="0000010A">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Target Date for Review</w:t>
            </w:r>
          </w:p>
        </w:tc>
      </w:tr>
      <w:tr>
        <w:trPr>
          <w:trHeight w:val="316" w:hRule="atLeast"/>
        </w:trPr>
        <w:tc>
          <w:tcPr/>
          <w:p w:rsidR="00000000" w:rsidDel="00000000" w:rsidP="00000000" w:rsidRDefault="00000000" w:rsidRPr="00000000" w14:paraId="0000010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Leadership &amp; Management </w:t>
            </w:r>
            <w:r w:rsidDel="00000000" w:rsidR="00000000" w:rsidRPr="00000000">
              <w:rPr>
                <w:rtl w:val="0"/>
              </w:rPr>
            </w:r>
          </w:p>
          <w:p w:rsidR="00000000" w:rsidDel="00000000" w:rsidP="00000000" w:rsidRDefault="00000000" w:rsidRPr="00000000" w14:paraId="0000010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E">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F">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Join course </w:t>
            </w:r>
            <w:r w:rsidDel="00000000" w:rsidR="00000000" w:rsidRPr="00000000">
              <w:rPr>
                <w:rtl w:val="0"/>
              </w:rPr>
            </w:r>
          </w:p>
        </w:tc>
        <w:tc>
          <w:tcPr/>
          <w:p w:rsidR="00000000" w:rsidDel="00000000" w:rsidP="00000000" w:rsidRDefault="00000000" w:rsidRPr="00000000" w14:paraId="00000110">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Tutor ,Time ,Money</w:t>
            </w:r>
            <w:r w:rsidDel="00000000" w:rsidR="00000000" w:rsidRPr="00000000">
              <w:rPr>
                <w:rtl w:val="0"/>
              </w:rPr>
            </w:r>
          </w:p>
        </w:tc>
        <w:tc>
          <w:tcPr/>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Feedback </w:t>
            </w:r>
          </w:p>
          <w:p w:rsidR="00000000" w:rsidDel="00000000" w:rsidP="00000000" w:rsidRDefault="00000000" w:rsidRPr="00000000" w14:paraId="00000112">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Completing course </w:t>
            </w:r>
          </w:p>
          <w:p w:rsidR="00000000" w:rsidDel="00000000" w:rsidP="00000000" w:rsidRDefault="00000000" w:rsidRPr="00000000" w14:paraId="0000011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14">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9/2021</w:t>
            </w:r>
            <w:r w:rsidDel="00000000" w:rsidR="00000000" w:rsidRPr="00000000">
              <w:rPr>
                <w:rtl w:val="0"/>
              </w:rPr>
            </w:r>
          </w:p>
        </w:tc>
      </w:tr>
      <w:tr>
        <w:trPr>
          <w:trHeight w:val="329" w:hRule="atLeast"/>
        </w:trPr>
        <w:tc>
          <w:tcPr/>
          <w:p w:rsidR="00000000" w:rsidDel="00000000" w:rsidP="00000000" w:rsidRDefault="00000000" w:rsidRPr="00000000" w14:paraId="0000011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6">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Improve writing skills </w:t>
            </w:r>
          </w:p>
          <w:p w:rsidR="00000000" w:rsidDel="00000000" w:rsidP="00000000" w:rsidRDefault="00000000" w:rsidRPr="00000000" w14:paraId="00000117">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1C">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Write more and not using predictive text messaging </w:t>
            </w:r>
          </w:p>
          <w:p w:rsidR="00000000" w:rsidDel="00000000" w:rsidP="00000000" w:rsidRDefault="00000000" w:rsidRPr="00000000" w14:paraId="0000011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1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Read more so I can develop what is effective writing looks like </w:t>
            </w:r>
          </w:p>
          <w:p w:rsidR="00000000" w:rsidDel="00000000" w:rsidP="00000000" w:rsidRDefault="00000000" w:rsidRPr="00000000" w14:paraId="0000011F">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20">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Attend a writing class </w:t>
            </w:r>
          </w:p>
          <w:p w:rsidR="00000000" w:rsidDel="00000000" w:rsidP="00000000" w:rsidRDefault="00000000" w:rsidRPr="00000000" w14:paraId="0000012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22">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 Tutor , Time , Patience , bibliography  </w:t>
            </w:r>
            <w:r w:rsidDel="00000000" w:rsidR="00000000" w:rsidRPr="00000000">
              <w:rPr>
                <w:rtl w:val="0"/>
              </w:rPr>
            </w:r>
          </w:p>
        </w:tc>
        <w:tc>
          <w:tcPr/>
          <w:p w:rsidR="00000000" w:rsidDel="00000000" w:rsidP="00000000" w:rsidRDefault="00000000" w:rsidRPr="00000000" w14:paraId="00000123">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Assignment grades </w:t>
            </w:r>
          </w:p>
          <w:p w:rsidR="00000000" w:rsidDel="00000000" w:rsidP="00000000" w:rsidRDefault="00000000" w:rsidRPr="00000000" w14:paraId="0000012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25">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Feedback  </w:t>
            </w:r>
          </w:p>
          <w:p w:rsidR="00000000" w:rsidDel="00000000" w:rsidP="00000000" w:rsidRDefault="00000000" w:rsidRPr="00000000" w14:paraId="0000012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27">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9/2021</w:t>
            </w:r>
            <w:r w:rsidDel="00000000" w:rsidR="00000000" w:rsidRPr="00000000">
              <w:rPr>
                <w:rtl w:val="0"/>
              </w:rPr>
            </w:r>
          </w:p>
        </w:tc>
      </w:tr>
      <w:tr>
        <w:trPr>
          <w:trHeight w:val="316" w:hRule="atLeast"/>
        </w:trPr>
        <w:tc>
          <w:tcPr/>
          <w:p w:rsidR="00000000" w:rsidDel="00000000" w:rsidP="00000000" w:rsidRDefault="00000000" w:rsidRPr="00000000" w14:paraId="0000012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9">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How to become more self-confidence </w:t>
            </w:r>
            <w:r w:rsidDel="00000000" w:rsidR="00000000" w:rsidRPr="00000000">
              <w:rPr>
                <w:rtl w:val="0"/>
              </w:rPr>
            </w:r>
          </w:p>
          <w:p w:rsidR="00000000" w:rsidDel="00000000" w:rsidP="00000000" w:rsidRDefault="00000000" w:rsidRPr="00000000" w14:paraId="0000012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2C">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 Ability to believe in myself </w:t>
            </w:r>
            <w:r w:rsidDel="00000000" w:rsidR="00000000" w:rsidRPr="00000000">
              <w:rPr>
                <w:rtl w:val="0"/>
              </w:rPr>
            </w:r>
          </w:p>
        </w:tc>
        <w:tc>
          <w:tcPr/>
          <w:p w:rsidR="00000000" w:rsidDel="00000000" w:rsidP="00000000" w:rsidRDefault="00000000" w:rsidRPr="00000000" w14:paraId="0000012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Taken on new challenges </w:t>
            </w:r>
          </w:p>
          <w:p w:rsidR="00000000" w:rsidDel="00000000" w:rsidP="00000000" w:rsidRDefault="00000000" w:rsidRPr="00000000" w14:paraId="0000012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2F">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Realistic goals </w:t>
            </w:r>
          </w:p>
          <w:p w:rsidR="00000000" w:rsidDel="00000000" w:rsidP="00000000" w:rsidRDefault="00000000" w:rsidRPr="00000000" w14:paraId="0000013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3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Tutor </w:t>
            </w:r>
          </w:p>
          <w:p w:rsidR="00000000" w:rsidDel="00000000" w:rsidP="00000000" w:rsidRDefault="00000000" w:rsidRPr="00000000" w14:paraId="00000132">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Colleague </w:t>
            </w:r>
          </w:p>
          <w:p w:rsidR="00000000" w:rsidDel="00000000" w:rsidP="00000000" w:rsidRDefault="00000000" w:rsidRPr="00000000" w14:paraId="00000133">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Friends  </w:t>
            </w:r>
          </w:p>
          <w:p w:rsidR="00000000" w:rsidDel="00000000" w:rsidP="00000000" w:rsidRDefault="00000000" w:rsidRPr="00000000" w14:paraId="0000013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Family </w:t>
            </w:r>
          </w:p>
          <w:p w:rsidR="00000000" w:rsidDel="00000000" w:rsidP="00000000" w:rsidRDefault="00000000" w:rsidRPr="00000000" w14:paraId="0000013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36">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4/2021</w:t>
            </w:r>
            <w:r w:rsidDel="00000000" w:rsidR="00000000" w:rsidRPr="00000000">
              <w:rPr>
                <w:rtl w:val="0"/>
              </w:rPr>
            </w:r>
          </w:p>
        </w:tc>
      </w:tr>
    </w:tbl>
    <w:p w:rsidR="00000000" w:rsidDel="00000000" w:rsidP="00000000" w:rsidRDefault="00000000" w:rsidRPr="00000000" w14:paraId="000001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8">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9">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A">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B">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C">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D">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E">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3F">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Part 3: Personal Objectives</w:t>
      </w:r>
    </w:p>
    <w:p w:rsidR="00000000" w:rsidDel="00000000" w:rsidP="00000000" w:rsidRDefault="00000000" w:rsidRPr="00000000" w14:paraId="00000140">
      <w:pPr>
        <w:rPr>
          <w:rFonts w:ascii="Arial" w:cs="Arial" w:eastAsia="Arial" w:hAnsi="Arial"/>
          <w:sz w:val="24"/>
          <w:szCs w:val="24"/>
        </w:rPr>
      </w:pPr>
      <w:r w:rsidDel="00000000" w:rsidR="00000000" w:rsidRPr="00000000">
        <w:rPr>
          <w:rtl w:val="0"/>
        </w:rPr>
      </w:r>
    </w:p>
    <w:tbl>
      <w:tblPr>
        <w:tblStyle w:val="Table5"/>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trHeight w:val="273" w:hRule="atLeast"/>
        </w:trPr>
        <w:tc>
          <w:tcPr>
            <w:shd w:fill="d9d9d9" w:val="clear"/>
          </w:tcPr>
          <w:p w:rsidR="00000000" w:rsidDel="00000000" w:rsidP="00000000" w:rsidRDefault="00000000" w:rsidRPr="00000000" w14:paraId="0000014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Short Term Goals (next 12 months)</w:t>
            </w:r>
          </w:p>
        </w:tc>
      </w:tr>
      <w:tr>
        <w:trPr>
          <w:trHeight w:val="964" w:hRule="atLeast"/>
        </w:trPr>
        <w:tc>
          <w:tcPr/>
          <w:p w:rsidR="00000000" w:rsidDel="00000000" w:rsidP="00000000" w:rsidRDefault="00000000" w:rsidRPr="00000000" w14:paraId="0000014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3">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Complete 1</w:t>
            </w:r>
            <w:r w:rsidDel="00000000" w:rsidR="00000000" w:rsidRPr="00000000">
              <w:rPr>
                <w:rFonts w:ascii="Arial" w:cs="Arial" w:eastAsia="Arial" w:hAnsi="Arial"/>
                <w:sz w:val="24"/>
                <w:szCs w:val="24"/>
                <w:highlight w:val="white"/>
                <w:vertAlign w:val="superscript"/>
                <w:rtl w:val="0"/>
              </w:rPr>
              <w:t xml:space="preserve">st</w:t>
            </w:r>
            <w:r w:rsidDel="00000000" w:rsidR="00000000" w:rsidRPr="00000000">
              <w:rPr>
                <w:rFonts w:ascii="Arial" w:cs="Arial" w:eastAsia="Arial" w:hAnsi="Arial"/>
                <w:sz w:val="24"/>
                <w:szCs w:val="24"/>
                <w:highlight w:val="white"/>
                <w:rtl w:val="0"/>
              </w:rPr>
              <w:t xml:space="preserve"> year of Leadership &amp; Management course </w:t>
            </w:r>
            <w:r w:rsidDel="00000000" w:rsidR="00000000" w:rsidRPr="00000000">
              <w:rPr>
                <w:rtl w:val="0"/>
              </w:rPr>
            </w:r>
          </w:p>
        </w:tc>
      </w:tr>
      <w:tr>
        <w:trPr>
          <w:trHeight w:val="273" w:hRule="atLeast"/>
        </w:trPr>
        <w:tc>
          <w:tcPr>
            <w:shd w:fill="d9d9d9" w:val="clear"/>
          </w:tcPr>
          <w:p w:rsidR="00000000" w:rsidDel="00000000" w:rsidP="00000000" w:rsidRDefault="00000000" w:rsidRPr="00000000" w14:paraId="00000144">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Medium Term Goals (2-3 years)</w:t>
            </w:r>
          </w:p>
        </w:tc>
      </w:tr>
      <w:tr>
        <w:trPr>
          <w:trHeight w:val="841" w:hRule="atLeast"/>
        </w:trPr>
        <w:tc>
          <w:tcPr/>
          <w:p w:rsidR="00000000" w:rsidDel="00000000" w:rsidP="00000000" w:rsidRDefault="00000000" w:rsidRPr="00000000" w14:paraId="0000014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6">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Continue to go to university and complete degree in this subject </w:t>
            </w:r>
            <w:r w:rsidDel="00000000" w:rsidR="00000000" w:rsidRPr="00000000">
              <w:rPr>
                <w:rtl w:val="0"/>
              </w:rPr>
            </w:r>
          </w:p>
          <w:p w:rsidR="00000000" w:rsidDel="00000000" w:rsidP="00000000" w:rsidRDefault="00000000" w:rsidRPr="00000000" w14:paraId="00000147">
            <w:pPr>
              <w:rPr>
                <w:rFonts w:ascii="Arial" w:cs="Arial" w:eastAsia="Arial" w:hAnsi="Arial"/>
                <w:sz w:val="24"/>
                <w:szCs w:val="24"/>
              </w:rPr>
            </w:pPr>
            <w:r w:rsidDel="00000000" w:rsidR="00000000" w:rsidRPr="00000000">
              <w:rPr>
                <w:rtl w:val="0"/>
              </w:rPr>
            </w:r>
          </w:p>
        </w:tc>
      </w:tr>
      <w:tr>
        <w:trPr>
          <w:trHeight w:val="273" w:hRule="atLeast"/>
        </w:trPr>
        <w:tc>
          <w:tcPr>
            <w:shd w:fill="d9d9d9" w:val="clear"/>
          </w:tcPr>
          <w:p w:rsidR="00000000" w:rsidDel="00000000" w:rsidP="00000000" w:rsidRDefault="00000000" w:rsidRPr="00000000" w14:paraId="0000014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Long Term Goals (3-5 years)</w:t>
            </w:r>
          </w:p>
        </w:tc>
      </w:tr>
      <w:tr>
        <w:trPr>
          <w:trHeight w:val="808" w:hRule="atLeast"/>
        </w:trPr>
        <w:tc>
          <w:tcPr/>
          <w:p w:rsidR="00000000" w:rsidDel="00000000" w:rsidP="00000000" w:rsidRDefault="00000000" w:rsidRPr="00000000" w14:paraId="0000014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A">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To work in a management position within the organization I'm at</w:t>
            </w:r>
            <w:r w:rsidDel="00000000" w:rsidR="00000000" w:rsidRPr="00000000">
              <w:rPr>
                <w:rtl w:val="0"/>
              </w:rPr>
            </w:r>
          </w:p>
        </w:tc>
      </w:tr>
    </w:tbl>
    <w:p w:rsidR="00000000" w:rsidDel="00000000" w:rsidP="00000000" w:rsidRDefault="00000000" w:rsidRPr="00000000" w14:paraId="0000014B">
      <w:pPr>
        <w:pStyle w:val="Heading3"/>
        <w:keepNext w:val="0"/>
        <w:keepLines w:val="0"/>
        <w:shd w:fill="ffffff" w:val="clear"/>
        <w:spacing w:before="0" w:line="288" w:lineRule="auto"/>
        <w:rPr>
          <w:rFonts w:ascii="Arial" w:cs="Arial" w:eastAsia="Arial" w:hAnsi="Arial"/>
          <w:b w:val="0"/>
          <w:color w:val="212529"/>
          <w:sz w:val="24"/>
          <w:szCs w:val="24"/>
        </w:rPr>
      </w:pPr>
      <w:bookmarkStart w:colFirst="0" w:colLast="0" w:name="_nl3pulyw5dpa" w:id="11"/>
      <w:bookmarkEnd w:id="11"/>
      <w:r w:rsidDel="00000000" w:rsidR="00000000" w:rsidRPr="00000000">
        <w:rPr>
          <w:rtl w:val="0"/>
        </w:rPr>
      </w:r>
    </w:p>
    <w:p w:rsidR="00000000" w:rsidDel="00000000" w:rsidP="00000000" w:rsidRDefault="00000000" w:rsidRPr="00000000" w14:paraId="0000014C">
      <w:pPr>
        <w:pStyle w:val="Heading3"/>
        <w:keepNext w:val="0"/>
        <w:keepLines w:val="0"/>
        <w:shd w:fill="ffffff" w:val="clear"/>
        <w:spacing w:before="0" w:line="288" w:lineRule="auto"/>
        <w:rPr>
          <w:rFonts w:ascii="Arial" w:cs="Arial" w:eastAsia="Arial" w:hAnsi="Arial"/>
          <w:b w:val="0"/>
          <w:color w:val="212529"/>
          <w:sz w:val="24"/>
          <w:szCs w:val="24"/>
        </w:rPr>
      </w:pPr>
      <w:bookmarkStart w:colFirst="0" w:colLast="0" w:name="_iwriwcism201" w:id="12"/>
      <w:bookmarkEnd w:id="12"/>
      <w:r w:rsidDel="00000000" w:rsidR="00000000" w:rsidRPr="00000000">
        <w:rPr>
          <w:rtl w:val="0"/>
        </w:rPr>
      </w:r>
    </w:p>
    <w:p w:rsidR="00000000" w:rsidDel="00000000" w:rsidP="00000000" w:rsidRDefault="00000000" w:rsidRPr="00000000" w14:paraId="0000014D">
      <w:pPr>
        <w:shd w:fill="ffffff" w:val="clear"/>
        <w:spacing w:after="240" w:line="276" w:lineRule="auto"/>
        <w:rPr>
          <w:rFonts w:ascii="Arial" w:cs="Arial" w:eastAsia="Arial" w:hAnsi="Arial"/>
          <w:color w:val="212529"/>
          <w:sz w:val="24"/>
          <w:szCs w:val="24"/>
        </w:rPr>
      </w:pPr>
      <w:r w:rsidDel="00000000" w:rsidR="00000000" w:rsidRPr="00000000">
        <w:rPr>
          <w:rtl w:val="0"/>
        </w:rPr>
      </w:r>
    </w:p>
    <w:p w:rsidR="00000000" w:rsidDel="00000000" w:rsidP="00000000" w:rsidRDefault="00000000" w:rsidRPr="00000000" w14:paraId="0000014E">
      <w:pPr>
        <w:shd w:fill="ffffff" w:val="clear"/>
        <w:spacing w:after="24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pStyle w:val="Heading2"/>
        <w:rPr>
          <w:rFonts w:ascii="Arial" w:cs="Arial" w:eastAsia="Arial" w:hAnsi="Arial"/>
          <w:sz w:val="24"/>
          <w:szCs w:val="24"/>
        </w:rPr>
      </w:pPr>
      <w:bookmarkStart w:colFirst="0" w:colLast="0" w:name="_26in1rg" w:id="13"/>
      <w:bookmarkEnd w:id="13"/>
      <w:r w:rsidDel="00000000" w:rsidR="00000000" w:rsidRPr="00000000">
        <w:rPr>
          <w:rFonts w:ascii="Arial" w:cs="Arial" w:eastAsia="Arial" w:hAnsi="Arial"/>
          <w:sz w:val="24"/>
          <w:szCs w:val="24"/>
          <w:rtl w:val="0"/>
        </w:rPr>
        <w:t xml:space="preserve">2.4 Method used to monitor the development of self &amp; another.</w:t>
      </w:r>
    </w:p>
    <w:p w:rsidR="00000000" w:rsidDel="00000000" w:rsidP="00000000" w:rsidRDefault="00000000" w:rsidRPr="00000000" w14:paraId="000001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2">
      <w:pPr>
        <w:rPr>
          <w:rFonts w:ascii="Arial" w:cs="Arial" w:eastAsia="Arial" w:hAnsi="Arial"/>
          <w:sz w:val="24"/>
          <w:szCs w:val="24"/>
        </w:rPr>
      </w:pPr>
      <w:r w:rsidDel="00000000" w:rsidR="00000000" w:rsidRPr="00000000">
        <w:rPr>
          <w:rFonts w:ascii="Arial" w:cs="Arial" w:eastAsia="Arial" w:hAnsi="Arial"/>
          <w:sz w:val="24"/>
          <w:szCs w:val="24"/>
          <w:rtl w:val="0"/>
        </w:rPr>
        <w:t xml:space="preserve">The method use to monitor ourselves would be the Smart method.</w:t>
      </w:r>
    </w:p>
    <w:p w:rsidR="00000000" w:rsidDel="00000000" w:rsidP="00000000" w:rsidRDefault="00000000" w:rsidRPr="00000000" w14:paraId="00000153">
      <w:pPr>
        <w:shd w:fill="ffffff" w:val="clear"/>
        <w:spacing w:after="240" w:line="276" w:lineRule="auto"/>
        <w:rPr>
          <w:rFonts w:ascii="Arial" w:cs="Arial" w:eastAsia="Arial" w:hAnsi="Arial"/>
          <w:color w:val="212529"/>
          <w:sz w:val="24"/>
          <w:szCs w:val="24"/>
        </w:rPr>
      </w:pPr>
      <w:r w:rsidDel="00000000" w:rsidR="00000000" w:rsidRPr="00000000">
        <w:rPr>
          <w:rFonts w:ascii="Arial" w:cs="Arial" w:eastAsia="Arial" w:hAnsi="Arial"/>
          <w:color w:val="212529"/>
          <w:sz w:val="24"/>
          <w:szCs w:val="24"/>
          <w:rtl w:val="0"/>
        </w:rPr>
        <w:t xml:space="preserve">It is very important for me and every individual organisation to have goals in life, the goal should be SMART:</w:t>
      </w:r>
    </w:p>
    <w:p w:rsidR="00000000" w:rsidDel="00000000" w:rsidP="00000000" w:rsidRDefault="00000000" w:rsidRPr="00000000" w14:paraId="00000154">
      <w:pPr>
        <w:shd w:fill="ffffff" w:val="clear"/>
        <w:spacing w:after="240" w:line="276" w:lineRule="auto"/>
        <w:rPr>
          <w:rFonts w:ascii="Arial" w:cs="Arial" w:eastAsia="Arial" w:hAnsi="Arial"/>
          <w:color w:val="212529"/>
          <w:sz w:val="24"/>
          <w:szCs w:val="24"/>
        </w:rPr>
      </w:pPr>
      <w:r w:rsidDel="00000000" w:rsidR="00000000" w:rsidRPr="00000000">
        <w:rPr>
          <w:rFonts w:ascii="Arial" w:cs="Arial" w:eastAsia="Arial" w:hAnsi="Arial"/>
          <w:color w:val="212529"/>
          <w:sz w:val="24"/>
          <w:szCs w:val="24"/>
          <w:rtl w:val="0"/>
        </w:rPr>
        <w:t xml:space="preserve">S- Specific, significant, stretching</w:t>
      </w:r>
    </w:p>
    <w:p w:rsidR="00000000" w:rsidDel="00000000" w:rsidP="00000000" w:rsidRDefault="00000000" w:rsidRPr="00000000" w14:paraId="00000155">
      <w:pPr>
        <w:shd w:fill="ffffff" w:val="clear"/>
        <w:spacing w:after="240" w:line="276" w:lineRule="auto"/>
        <w:rPr>
          <w:rFonts w:ascii="Arial" w:cs="Arial" w:eastAsia="Arial" w:hAnsi="Arial"/>
          <w:color w:val="212529"/>
          <w:sz w:val="24"/>
          <w:szCs w:val="24"/>
        </w:rPr>
      </w:pPr>
      <w:r w:rsidDel="00000000" w:rsidR="00000000" w:rsidRPr="00000000">
        <w:rPr>
          <w:rFonts w:ascii="Arial" w:cs="Arial" w:eastAsia="Arial" w:hAnsi="Arial"/>
          <w:color w:val="212529"/>
          <w:sz w:val="24"/>
          <w:szCs w:val="24"/>
          <w:rtl w:val="0"/>
        </w:rPr>
        <w:t xml:space="preserve">M – Measurable, meaningful, motivational</w:t>
      </w:r>
    </w:p>
    <w:p w:rsidR="00000000" w:rsidDel="00000000" w:rsidP="00000000" w:rsidRDefault="00000000" w:rsidRPr="00000000" w14:paraId="00000156">
      <w:pPr>
        <w:shd w:fill="ffffff" w:val="clear"/>
        <w:spacing w:after="240" w:line="276" w:lineRule="auto"/>
        <w:rPr>
          <w:rFonts w:ascii="Arial" w:cs="Arial" w:eastAsia="Arial" w:hAnsi="Arial"/>
          <w:color w:val="212529"/>
          <w:sz w:val="24"/>
          <w:szCs w:val="24"/>
        </w:rPr>
      </w:pPr>
      <w:r w:rsidDel="00000000" w:rsidR="00000000" w:rsidRPr="00000000">
        <w:rPr>
          <w:rFonts w:ascii="Arial" w:cs="Arial" w:eastAsia="Arial" w:hAnsi="Arial"/>
          <w:color w:val="212529"/>
          <w:sz w:val="24"/>
          <w:szCs w:val="24"/>
          <w:rtl w:val="0"/>
        </w:rPr>
        <w:t xml:space="preserve">A – Achievable, acceptable, attainable</w:t>
      </w:r>
    </w:p>
    <w:p w:rsidR="00000000" w:rsidDel="00000000" w:rsidP="00000000" w:rsidRDefault="00000000" w:rsidRPr="00000000" w14:paraId="00000157">
      <w:pPr>
        <w:shd w:fill="ffffff" w:val="clear"/>
        <w:spacing w:after="240" w:line="276" w:lineRule="auto"/>
        <w:rPr>
          <w:rFonts w:ascii="Arial" w:cs="Arial" w:eastAsia="Arial" w:hAnsi="Arial"/>
          <w:color w:val="212529"/>
          <w:sz w:val="24"/>
          <w:szCs w:val="24"/>
        </w:rPr>
      </w:pPr>
      <w:r w:rsidDel="00000000" w:rsidR="00000000" w:rsidRPr="00000000">
        <w:rPr>
          <w:rFonts w:ascii="Arial" w:cs="Arial" w:eastAsia="Arial" w:hAnsi="Arial"/>
          <w:color w:val="212529"/>
          <w:sz w:val="24"/>
          <w:szCs w:val="24"/>
          <w:rtl w:val="0"/>
        </w:rPr>
        <w:t xml:space="preserve">R- Realistic, relevant, reasonable, rewarding</w:t>
      </w:r>
    </w:p>
    <w:p w:rsidR="00000000" w:rsidDel="00000000" w:rsidP="00000000" w:rsidRDefault="00000000" w:rsidRPr="00000000" w14:paraId="00000158">
      <w:pPr>
        <w:shd w:fill="ffffff" w:val="clear"/>
        <w:spacing w:after="240" w:line="276" w:lineRule="auto"/>
        <w:rPr>
          <w:rFonts w:ascii="Arial" w:cs="Arial" w:eastAsia="Arial" w:hAnsi="Arial"/>
          <w:sz w:val="24"/>
          <w:szCs w:val="24"/>
        </w:rPr>
      </w:pPr>
      <w:r w:rsidDel="00000000" w:rsidR="00000000" w:rsidRPr="00000000">
        <w:rPr>
          <w:rFonts w:ascii="Arial" w:cs="Arial" w:eastAsia="Arial" w:hAnsi="Arial"/>
          <w:color w:val="212529"/>
          <w:sz w:val="24"/>
          <w:szCs w:val="24"/>
          <w:rtl w:val="0"/>
        </w:rPr>
        <w:t xml:space="preserve">T- time-base, tangible, traceable</w:t>
      </w:r>
      <w:r w:rsidDel="00000000" w:rsidR="00000000" w:rsidRPr="00000000">
        <w:rPr>
          <w:rtl w:val="0"/>
        </w:rPr>
      </w:r>
    </w:p>
    <w:p w:rsidR="00000000" w:rsidDel="00000000" w:rsidP="00000000" w:rsidRDefault="00000000" w:rsidRPr="00000000" w14:paraId="0000015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0">
      <w:pPr>
        <w:pStyle w:val="Heading1"/>
        <w:rPr>
          <w:rFonts w:ascii="Arial" w:cs="Arial" w:eastAsia="Arial" w:hAnsi="Arial"/>
          <w:sz w:val="24"/>
          <w:szCs w:val="24"/>
        </w:rPr>
      </w:pPr>
      <w:bookmarkStart w:colFirst="0" w:colLast="0" w:name="_lnxbz9" w:id="14"/>
      <w:bookmarkEnd w:id="14"/>
      <w:r w:rsidDel="00000000" w:rsidR="00000000" w:rsidRPr="00000000">
        <w:rPr>
          <w:rFonts w:ascii="Arial" w:cs="Arial" w:eastAsia="Arial" w:hAnsi="Arial"/>
          <w:sz w:val="24"/>
          <w:szCs w:val="24"/>
          <w:rtl w:val="0"/>
        </w:rPr>
        <w:t xml:space="preserve">Section 3: Know how to prepare for the recruitment process </w:t>
      </w:r>
    </w:p>
    <w:p w:rsidR="00000000" w:rsidDel="00000000" w:rsidP="00000000" w:rsidRDefault="00000000" w:rsidRPr="00000000" w14:paraId="0000016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 have applied for an education officer role within the command to come to council I need to further my career to move upwards I have applied on the command and share come Tecumseh website um I have set up an account Ann sent them my CV and a covering letter that I have tailored for this application  </w:t>
      </w:r>
    </w:p>
    <w:p w:rsidR="00000000" w:rsidDel="00000000" w:rsidP="00000000" w:rsidRDefault="00000000" w:rsidRPr="00000000" w14:paraId="0000016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Job type permanent and full time  </w:t>
      </w:r>
    </w:p>
    <w:p w:rsidR="00000000" w:rsidDel="00000000" w:rsidP="00000000" w:rsidRDefault="00000000" w:rsidRPr="00000000" w14:paraId="0000016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The salary is 28,672 - 32,910 grade H  </w:t>
      </w:r>
    </w:p>
    <w:p w:rsidR="00000000" w:rsidDel="00000000" w:rsidP="00000000" w:rsidRDefault="00000000" w:rsidRPr="00000000" w14:paraId="0000016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 have an updated CV, and I will be applying for a catering manager position. There is a list of jobs available at the NHS website.   </w:t>
      </w:r>
    </w:p>
    <w:p w:rsidR="00000000" w:rsidDel="00000000" w:rsidP="00000000" w:rsidRDefault="00000000" w:rsidRPr="00000000" w14:paraId="0000016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Myself, as part of their team, understand the procedures for applying for certain positions, but before the interview, the applicants must prepare and plan for it. I also need to consider mission statements, for example </w:t>
      </w:r>
    </w:p>
    <w:p w:rsidR="00000000" w:rsidDel="00000000" w:rsidP="00000000" w:rsidRDefault="00000000" w:rsidRPr="00000000" w14:paraId="0000016A">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Dress code </w:t>
      </w:r>
    </w:p>
    <w:p w:rsidR="00000000" w:rsidDel="00000000" w:rsidP="00000000" w:rsidRDefault="00000000" w:rsidRPr="00000000" w14:paraId="0000016B">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Pointers and questions  </w:t>
      </w:r>
    </w:p>
    <w:p w:rsidR="00000000" w:rsidDel="00000000" w:rsidP="00000000" w:rsidRDefault="00000000" w:rsidRPr="00000000" w14:paraId="0000016C">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What would they ask, and I want to ask them  </w:t>
      </w:r>
    </w:p>
    <w:p w:rsidR="00000000" w:rsidDel="00000000" w:rsidP="00000000" w:rsidRDefault="00000000" w:rsidRPr="00000000" w14:paraId="0000016D">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Be ready to populate certificates and references.  </w:t>
      </w:r>
    </w:p>
    <w:p w:rsidR="00000000" w:rsidDel="00000000" w:rsidP="00000000" w:rsidRDefault="00000000" w:rsidRPr="00000000" w14:paraId="0000016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0">
      <w:pPr>
        <w:pStyle w:val="Heading1"/>
        <w:rPr>
          <w:rFonts w:ascii="Arial" w:cs="Arial" w:eastAsia="Arial" w:hAnsi="Arial"/>
          <w:sz w:val="24"/>
          <w:szCs w:val="24"/>
        </w:rPr>
      </w:pPr>
      <w:bookmarkStart w:colFirst="0" w:colLast="0" w:name="_35nkun2" w:id="15"/>
      <w:bookmarkEnd w:id="15"/>
      <w:r w:rsidDel="00000000" w:rsidR="00000000" w:rsidRPr="00000000">
        <w:rPr>
          <w:rFonts w:ascii="Arial" w:cs="Arial" w:eastAsia="Arial" w:hAnsi="Arial"/>
          <w:sz w:val="24"/>
          <w:szCs w:val="24"/>
          <w:rtl w:val="0"/>
        </w:rPr>
        <w:t xml:space="preserve">Reflection on the recruitment process </w:t>
      </w:r>
    </w:p>
    <w:p w:rsidR="00000000" w:rsidDel="00000000" w:rsidP="00000000" w:rsidRDefault="00000000" w:rsidRPr="00000000" w14:paraId="0000017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2">
      <w:pPr>
        <w:rPr>
          <w:rFonts w:ascii="Arial" w:cs="Arial" w:eastAsia="Arial" w:hAnsi="Arial"/>
          <w:color w:val="ff0000"/>
          <w:sz w:val="24"/>
          <w:szCs w:val="24"/>
        </w:rPr>
      </w:pPr>
      <w:r w:rsidDel="00000000" w:rsidR="00000000" w:rsidRPr="00000000">
        <w:rPr>
          <w:rFonts w:ascii="Arial" w:cs="Arial" w:eastAsia="Arial" w:hAnsi="Arial"/>
          <w:color w:val="ff0000"/>
          <w:sz w:val="24"/>
          <w:szCs w:val="24"/>
        </w:rPr>
        <w:drawing>
          <wp:inline distB="114300" distT="114300" distL="114300" distR="114300">
            <wp:extent cx="4110251" cy="3298476"/>
            <wp:effectExtent b="9525" l="9525" r="9525" t="9525"/>
            <wp:docPr id="4"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110251" cy="3298476"/>
                    </a:xfrm>
                    <a:prstGeom prst="rect"/>
                    <a:ln w="9525">
                      <a:solidFill>
                        <a:srgbClr val="BFBFBF"/>
                      </a:solidFill>
                      <a:prstDash val="dash"/>
                    </a:ln>
                  </pic:spPr>
                </pic:pic>
              </a:graphicData>
            </a:graphic>
          </wp:inline>
        </w:drawing>
      </w:r>
      <w:r w:rsidDel="00000000" w:rsidR="00000000" w:rsidRPr="00000000">
        <w:rPr>
          <w:rtl w:val="0"/>
        </w:rPr>
      </w:r>
    </w:p>
    <w:p w:rsidR="00000000" w:rsidDel="00000000" w:rsidP="00000000" w:rsidRDefault="00000000" w:rsidRPr="00000000" w14:paraId="00000173">
      <w:pPr>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Gibbs, I will be doing a reflection about my previous experiences of the recruitment process and also a current one, in the description I will be explaining about the application job I’m currently applying for. For feelings, I will be expressing my views about my past interviews. I will be reflecting my feelings on the past interviews too and I would criticize the point system. </w:t>
      </w:r>
    </w:p>
    <w:p w:rsidR="00000000" w:rsidDel="00000000" w:rsidP="00000000" w:rsidRDefault="00000000" w:rsidRPr="00000000" w14:paraId="00000174">
      <w:pPr>
        <w:rPr>
          <w:rFonts w:ascii="Arial" w:cs="Arial" w:eastAsia="Arial" w:hAnsi="Arial"/>
          <w:sz w:val="24"/>
          <w:szCs w:val="24"/>
        </w:rPr>
      </w:pPr>
      <w:r w:rsidDel="00000000" w:rsidR="00000000" w:rsidRPr="00000000">
        <w:rPr>
          <w:rFonts w:ascii="Arial" w:cs="Arial" w:eastAsia="Arial" w:hAnsi="Arial"/>
          <w:sz w:val="24"/>
          <w:szCs w:val="24"/>
          <w:rtl w:val="0"/>
        </w:rPr>
        <w:t xml:space="preserve">For the evaluation I will express my analysis about what went well and/or what went bad.</w:t>
      </w:r>
    </w:p>
    <w:p w:rsidR="00000000" w:rsidDel="00000000" w:rsidP="00000000" w:rsidRDefault="00000000" w:rsidRPr="00000000" w14:paraId="00000175">
      <w:pPr>
        <w:rPr>
          <w:rFonts w:ascii="Arial" w:cs="Arial" w:eastAsia="Arial" w:hAnsi="Arial"/>
          <w:sz w:val="24"/>
          <w:szCs w:val="24"/>
        </w:rPr>
      </w:pPr>
      <w:r w:rsidDel="00000000" w:rsidR="00000000" w:rsidRPr="00000000">
        <w:rPr>
          <w:rFonts w:ascii="Arial" w:cs="Arial" w:eastAsia="Arial" w:hAnsi="Arial"/>
          <w:sz w:val="24"/>
          <w:szCs w:val="24"/>
          <w:rtl w:val="0"/>
        </w:rPr>
        <w:t xml:space="preserve">The analysis and conclusion will be the fundamentals of my reflection on how I see the recruiting process itself in order to move on to the action plan. </w:t>
      </w:r>
    </w:p>
    <w:p w:rsidR="00000000" w:rsidDel="00000000" w:rsidP="00000000" w:rsidRDefault="00000000" w:rsidRPr="00000000" w14:paraId="0000017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8">
      <w:pPr>
        <w:pStyle w:val="Heading2"/>
        <w:rPr>
          <w:rFonts w:ascii="Arial" w:cs="Arial" w:eastAsia="Arial" w:hAnsi="Arial"/>
          <w:sz w:val="24"/>
          <w:szCs w:val="24"/>
        </w:rPr>
      </w:pPr>
      <w:bookmarkStart w:colFirst="0" w:colLast="0" w:name="_1ksv4uv" w:id="16"/>
      <w:bookmarkEnd w:id="16"/>
      <w:r w:rsidDel="00000000" w:rsidR="00000000" w:rsidRPr="00000000">
        <w:rPr>
          <w:rFonts w:ascii="Arial" w:cs="Arial" w:eastAsia="Arial" w:hAnsi="Arial"/>
          <w:sz w:val="24"/>
          <w:szCs w:val="24"/>
          <w:rtl w:val="0"/>
        </w:rPr>
        <w:t xml:space="preserve">3.1 Description</w:t>
      </w:r>
    </w:p>
    <w:p w:rsidR="00000000" w:rsidDel="00000000" w:rsidP="00000000" w:rsidRDefault="00000000" w:rsidRPr="00000000" w14:paraId="0000017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applied for a catering service manager role within the NHS. I might get the position, but I understand, realistically, that to achieve this particular personal goal, I must acquire a higher level of education. My university studies will help me to accomplish this and move upwards and onwards in my career soon.</w:t>
      </w:r>
    </w:p>
    <w:p w:rsidR="00000000" w:rsidDel="00000000" w:rsidP="00000000" w:rsidRDefault="00000000" w:rsidRPr="00000000" w14:paraId="0000017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Employer     -    </w:t>
      </w:r>
      <w:r w:rsidDel="00000000" w:rsidR="00000000" w:rsidRPr="00000000">
        <w:rPr>
          <w:rFonts w:ascii="Arial" w:cs="Arial" w:eastAsia="Arial" w:hAnsi="Arial"/>
          <w:sz w:val="24"/>
          <w:szCs w:val="24"/>
          <w:rtl w:val="0"/>
        </w:rPr>
        <w:t xml:space="preserve">Hywel Dda University Health Board.</w:t>
      </w:r>
    </w:p>
    <w:p w:rsidR="00000000" w:rsidDel="00000000" w:rsidP="00000000" w:rsidRDefault="00000000" w:rsidRPr="00000000" w14:paraId="0000017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    Catering Service Manager</w:t>
      </w:r>
    </w:p>
    <w:p w:rsidR="00000000" w:rsidDel="00000000" w:rsidP="00000000" w:rsidRDefault="00000000" w:rsidRPr="00000000" w14:paraId="0000017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Location       -    Prince Philip hospital , Llanelli</w:t>
      </w:r>
    </w:p>
    <w:p w:rsidR="00000000" w:rsidDel="00000000" w:rsidP="00000000" w:rsidRDefault="00000000" w:rsidRPr="00000000" w14:paraId="0000017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Job type      -     Permanent and Full time  </w:t>
      </w:r>
    </w:p>
    <w:p w:rsidR="00000000" w:rsidDel="00000000" w:rsidP="00000000" w:rsidRDefault="00000000" w:rsidRPr="00000000" w14:paraId="0000018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Salary         -      31,365 - 37,890</w:t>
      </w:r>
      <w:r w:rsidDel="00000000" w:rsidR="00000000" w:rsidRPr="00000000">
        <w:rPr>
          <w:rtl w:val="0"/>
        </w:rPr>
      </w:r>
    </w:p>
    <w:p w:rsidR="00000000" w:rsidDel="00000000" w:rsidP="00000000" w:rsidRDefault="00000000" w:rsidRPr="00000000" w14:paraId="0000018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3">
      <w:pPr>
        <w:pStyle w:val="Heading2"/>
        <w:rPr>
          <w:rFonts w:ascii="Arial" w:cs="Arial" w:eastAsia="Arial" w:hAnsi="Arial"/>
          <w:sz w:val="24"/>
          <w:szCs w:val="24"/>
        </w:rPr>
      </w:pPr>
      <w:bookmarkStart w:colFirst="0" w:colLast="0" w:name="_44sinio" w:id="17"/>
      <w:bookmarkEnd w:id="17"/>
      <w:r w:rsidDel="00000000" w:rsidR="00000000" w:rsidRPr="00000000">
        <w:rPr>
          <w:rFonts w:ascii="Arial" w:cs="Arial" w:eastAsia="Arial" w:hAnsi="Arial"/>
          <w:sz w:val="24"/>
          <w:szCs w:val="24"/>
          <w:rtl w:val="0"/>
        </w:rPr>
        <w:t xml:space="preserve">3.2 Feelings</w:t>
      </w:r>
    </w:p>
    <w:p w:rsidR="00000000" w:rsidDel="00000000" w:rsidP="00000000" w:rsidRDefault="00000000" w:rsidRPr="00000000" w14:paraId="0000018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In the past, I have had many successful interviews. I do excel in them through research and determination. Some of the many successful job opportunities that came across to me were, for example, working for Royal Caribbean, which is one of the largest cruise lines. Also, I have been a manager in Boots, a cosmetics manager for Debenhams, and I also worked for Nationwide Building Society.  </w:t>
      </w:r>
    </w:p>
    <w:p w:rsidR="00000000" w:rsidDel="00000000" w:rsidP="00000000" w:rsidRDefault="00000000" w:rsidRPr="00000000" w14:paraId="0000018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The reason my interviews have been successful is that the process used has been in person, one to one interviews.  </w:t>
      </w:r>
    </w:p>
    <w:p w:rsidR="00000000" w:rsidDel="00000000" w:rsidP="00000000" w:rsidRDefault="00000000" w:rsidRPr="00000000" w14:paraId="0000018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 In my opinion, these are the most common types of interviews. I feel that there is a nice way to understand the organisation and I can express my questions.  </w:t>
      </w:r>
    </w:p>
    <w:p w:rsidR="00000000" w:rsidDel="00000000" w:rsidP="00000000" w:rsidRDefault="00000000" w:rsidRPr="00000000" w14:paraId="00000188">
      <w:pPr>
        <w:pBdr>
          <w:top w:color="auto" w:space="0" w:sz="0" w:val="none"/>
          <w:left w:color="auto" w:space="0" w:sz="0" w:val="none"/>
          <w:bottom w:color="auto" w:space="0" w:sz="0" w:val="none"/>
          <w:right w:color="auto" w:space="0" w:sz="0" w:val="none"/>
          <w:between w:color="auto" w:space="0" w:sz="0" w:val="none"/>
        </w:pBdr>
        <w:shd w:fill="ffffff" w:val="clear"/>
        <w:spacing w:after="0" w:line="294.545454545454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We would get a better understanding and feeling of the working environment, and also the right way for the employees to get to know about my personality and to build a rapport and trust as well. But the negative points of my one to one job interview experiences are that I can talk too much, I get a little bit distracted from the question. </w:t>
      </w:r>
    </w:p>
    <w:p w:rsidR="00000000" w:rsidDel="00000000" w:rsidP="00000000" w:rsidRDefault="00000000" w:rsidRPr="00000000" w14:paraId="0000018B">
      <w:pPr>
        <w:pBdr>
          <w:top w:color="auto" w:space="0" w:sz="0" w:val="none"/>
          <w:left w:color="auto" w:space="0" w:sz="0" w:val="none"/>
          <w:bottom w:color="auto" w:space="0" w:sz="0" w:val="none"/>
          <w:right w:color="auto" w:space="0" w:sz="0" w:val="none"/>
          <w:between w:color="auto" w:space="0" w:sz="0" w:val="none"/>
        </w:pBdr>
        <w:shd w:fill="ffffff" w:val="clear"/>
        <w:spacing w:after="0" w:line="294.5454545454545"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8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A different kind of job interview process, I disagree with, are the ones with a scoring sheet. I do not feel comfortable because the interviewer focuses too much on the point system rather than the person.  </w:t>
      </w:r>
    </w:p>
    <w:p w:rsidR="00000000" w:rsidDel="00000000" w:rsidP="00000000" w:rsidRDefault="00000000" w:rsidRPr="00000000" w14:paraId="0000018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The point system notes interrupt the flow of a conversation. Sometimes there is no eye contact, and it would make me feel unsettled and uncomfortable. </w:t>
      </w:r>
    </w:p>
    <w:p w:rsidR="00000000" w:rsidDel="00000000" w:rsidP="00000000" w:rsidRDefault="00000000" w:rsidRPr="00000000" w14:paraId="0000018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4">
      <w:pPr>
        <w:pStyle w:val="Heading2"/>
        <w:rPr>
          <w:rFonts w:ascii="Arial" w:cs="Arial" w:eastAsia="Arial" w:hAnsi="Arial"/>
          <w:sz w:val="24"/>
          <w:szCs w:val="24"/>
        </w:rPr>
      </w:pPr>
      <w:bookmarkStart w:colFirst="0" w:colLast="0" w:name="_2jxsxqh" w:id="18"/>
      <w:bookmarkEnd w:id="18"/>
      <w:r w:rsidDel="00000000" w:rsidR="00000000" w:rsidRPr="00000000">
        <w:rPr>
          <w:rFonts w:ascii="Arial" w:cs="Arial" w:eastAsia="Arial" w:hAnsi="Arial"/>
          <w:sz w:val="24"/>
          <w:szCs w:val="24"/>
          <w:rtl w:val="0"/>
        </w:rPr>
        <w:t xml:space="preserve">3.3 Evaluation</w:t>
      </w:r>
    </w:p>
    <w:p w:rsidR="00000000" w:rsidDel="00000000" w:rsidP="00000000" w:rsidRDefault="00000000" w:rsidRPr="00000000" w14:paraId="0000019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6">
      <w:pPr>
        <w:rPr>
          <w:rFonts w:ascii="Arial" w:cs="Arial" w:eastAsia="Arial" w:hAnsi="Arial"/>
          <w:color w:val="111111"/>
          <w:sz w:val="24"/>
          <w:szCs w:val="24"/>
          <w:highlight w:val="white"/>
        </w:rPr>
      </w:pPr>
      <w:r w:rsidDel="00000000" w:rsidR="00000000" w:rsidRPr="00000000">
        <w:rPr>
          <w:rFonts w:ascii="Arial" w:cs="Arial" w:eastAsia="Arial" w:hAnsi="Arial"/>
          <w:color w:val="111111"/>
          <w:sz w:val="24"/>
          <w:szCs w:val="24"/>
          <w:highlight w:val="white"/>
          <w:rtl w:val="0"/>
        </w:rPr>
        <w:t xml:space="preserve">I prepared myself a countless amount of times making mock questions in preparation for interviews, going through general questions like, "Tell me three things about yourself" and "Where can you see yourself in 5 years" because I didn't want to get caught off guard. </w:t>
      </w:r>
    </w:p>
    <w:p w:rsidR="00000000" w:rsidDel="00000000" w:rsidP="00000000" w:rsidRDefault="00000000" w:rsidRPr="00000000" w14:paraId="00000197">
      <w:pPr>
        <w:rPr>
          <w:rFonts w:ascii="Arial" w:cs="Arial" w:eastAsia="Arial" w:hAnsi="Arial"/>
          <w:color w:val="111111"/>
          <w:sz w:val="24"/>
          <w:szCs w:val="24"/>
          <w:highlight w:val="white"/>
        </w:rPr>
      </w:pPr>
      <w:r w:rsidDel="00000000" w:rsidR="00000000" w:rsidRPr="00000000">
        <w:rPr>
          <w:rFonts w:ascii="Arial" w:cs="Arial" w:eastAsia="Arial" w:hAnsi="Arial"/>
          <w:color w:val="111111"/>
          <w:sz w:val="24"/>
          <w:szCs w:val="24"/>
          <w:highlight w:val="white"/>
          <w:rtl w:val="0"/>
        </w:rPr>
        <w:t xml:space="preserve">For this particular interview, I arrived 15 min before; then I signed the visitor form. I felt relaxed and confident. I was given a sheet to fill out with at least ten questions. These questions were part of the interview process and had been marked by the side. When I was reading through them, I was writing the answers down, I thought I was halfway there, and that I have got this in the bag.</w:t>
      </w:r>
    </w:p>
    <w:p w:rsidR="00000000" w:rsidDel="00000000" w:rsidP="00000000" w:rsidRDefault="00000000" w:rsidRPr="00000000" w14:paraId="00000198">
      <w:pPr>
        <w:rPr>
          <w:rFonts w:ascii="Arial" w:cs="Arial" w:eastAsia="Arial" w:hAnsi="Arial"/>
          <w:color w:val="111111"/>
          <w:sz w:val="24"/>
          <w:szCs w:val="24"/>
          <w:highlight w:val="white"/>
        </w:rPr>
      </w:pPr>
      <w:r w:rsidDel="00000000" w:rsidR="00000000" w:rsidRPr="00000000">
        <w:rPr>
          <w:rFonts w:ascii="Arial" w:cs="Arial" w:eastAsia="Arial" w:hAnsi="Arial"/>
          <w:color w:val="111111"/>
          <w:sz w:val="24"/>
          <w:szCs w:val="24"/>
          <w:highlight w:val="white"/>
          <w:rtl w:val="0"/>
        </w:rPr>
        <w:t xml:space="preserve">Once I arrived at the interview, which was a small panel of two people, in a very enclosed room without a window, the main interviewer asked me to describe an occasion when I achieved a goal: "What steps did you take?" This question completely threw me off guard. I froze up and literally, could not say anything. My face, neck and chest came out in hives. I got super hot, and I was very close to a panic attack. </w:t>
      </w:r>
    </w:p>
    <w:p w:rsidR="00000000" w:rsidDel="00000000" w:rsidP="00000000" w:rsidRDefault="00000000" w:rsidRPr="00000000" w14:paraId="00000199">
      <w:pPr>
        <w:rPr>
          <w:rFonts w:ascii="Arial" w:cs="Arial" w:eastAsia="Arial" w:hAnsi="Arial"/>
          <w:color w:val="ff0000"/>
          <w:sz w:val="24"/>
          <w:szCs w:val="24"/>
        </w:rPr>
      </w:pPr>
      <w:r w:rsidDel="00000000" w:rsidR="00000000" w:rsidRPr="00000000">
        <w:rPr>
          <w:rFonts w:ascii="Arial" w:cs="Arial" w:eastAsia="Arial" w:hAnsi="Arial"/>
          <w:color w:val="111111"/>
          <w:sz w:val="24"/>
          <w:szCs w:val="24"/>
          <w:highlight w:val="white"/>
          <w:rtl w:val="0"/>
        </w:rPr>
        <w:t xml:space="preserve">Eventually, I asked them if I could have a moment. I drank some water, composed myself, took a deep breath and then was able to talk again. I instantly felt that the energy changed. They didn't smile or make any eye contact. The impression I felt was that they wanted the interview to end and they seemed to be very hurried. They didn't ask for my availability, and I never received the job offer.</w:t>
      </w:r>
      <w:r w:rsidDel="00000000" w:rsidR="00000000" w:rsidRPr="00000000">
        <w:rPr>
          <w:rtl w:val="0"/>
        </w:rPr>
      </w:r>
    </w:p>
    <w:p w:rsidR="00000000" w:rsidDel="00000000" w:rsidP="00000000" w:rsidRDefault="00000000" w:rsidRPr="00000000" w14:paraId="0000019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E">
      <w:pPr>
        <w:pStyle w:val="Heading2"/>
        <w:rPr>
          <w:rFonts w:ascii="Arial" w:cs="Arial" w:eastAsia="Arial" w:hAnsi="Arial"/>
          <w:sz w:val="24"/>
          <w:szCs w:val="24"/>
        </w:rPr>
      </w:pPr>
      <w:bookmarkStart w:colFirst="0" w:colLast="0" w:name="_z337ya" w:id="19"/>
      <w:bookmarkEnd w:id="19"/>
      <w:r w:rsidDel="00000000" w:rsidR="00000000" w:rsidRPr="00000000">
        <w:rPr>
          <w:rFonts w:ascii="Arial" w:cs="Arial" w:eastAsia="Arial" w:hAnsi="Arial"/>
          <w:sz w:val="24"/>
          <w:szCs w:val="24"/>
          <w:rtl w:val="0"/>
        </w:rPr>
        <w:t xml:space="preserve">3.4 Analysis</w:t>
      </w:r>
    </w:p>
    <w:p w:rsidR="00000000" w:rsidDel="00000000" w:rsidP="00000000" w:rsidRDefault="00000000" w:rsidRPr="00000000" w14:paraId="0000019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In my opinion, every weakness is turned into a positive ,for example, the deadlines in my workplace, completing paperwork, inventory and food preparation. I want these tasks to get done efficiently. In these situations, I have ended up finishing my task quickly and consistently and looking for updates from my co-workers. This appeared/came across to be an inpatient in front of others. </w:t>
      </w:r>
    </w:p>
    <w:p w:rsidR="00000000" w:rsidDel="00000000" w:rsidP="00000000" w:rsidRDefault="00000000" w:rsidRPr="00000000" w14:paraId="000001A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A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However, as a result, I have learned to be cautious of this fact, and now I try to make sure that I always try to take a step back and look at the quality of work before I send food out or email paperwork over.</w:t>
      </w:r>
    </w:p>
    <w:p w:rsidR="00000000" w:rsidDel="00000000" w:rsidP="00000000" w:rsidRDefault="00000000" w:rsidRPr="00000000" w14:paraId="000001A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5">
      <w:pPr>
        <w:pStyle w:val="Heading2"/>
        <w:rPr>
          <w:rFonts w:ascii="Arial" w:cs="Arial" w:eastAsia="Arial" w:hAnsi="Arial"/>
          <w:sz w:val="24"/>
          <w:szCs w:val="24"/>
        </w:rPr>
      </w:pPr>
      <w:bookmarkStart w:colFirst="0" w:colLast="0" w:name="_3j2qqm3" w:id="20"/>
      <w:bookmarkEnd w:id="20"/>
      <w:r w:rsidDel="00000000" w:rsidR="00000000" w:rsidRPr="00000000">
        <w:rPr>
          <w:rFonts w:ascii="Arial" w:cs="Arial" w:eastAsia="Arial" w:hAnsi="Arial"/>
          <w:sz w:val="24"/>
          <w:szCs w:val="24"/>
          <w:rtl w:val="0"/>
        </w:rPr>
        <w:t xml:space="preserve">3.5 Conclusion</w:t>
      </w:r>
    </w:p>
    <w:p w:rsidR="00000000" w:rsidDel="00000000" w:rsidP="00000000" w:rsidRDefault="00000000" w:rsidRPr="00000000" w14:paraId="000001A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Learning is an essential process for me. Getting new skills to improve the ones I already have is very important for the personal developments towards being a professional who can adapt to changes. Gaining new skills would  allow me to transfer them to a career progression and give myself a very good advantage over those who are looking  for the same opportunities, known as competitors. </w:t>
      </w:r>
    </w:p>
    <w:p w:rsidR="00000000" w:rsidDel="00000000" w:rsidP="00000000" w:rsidRDefault="00000000" w:rsidRPr="00000000" w14:paraId="000001A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9">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doing the Honey and Mumford and VARK test, I have gained a lot of knowledge about myself and of my professional developments, my strengths and weaknesses. All the information that I have gathered during the process of this module, and specially writing this assignment, gave me the opportunity to understand not just myself as a professional, but my colleagues too.  </w:t>
      </w:r>
    </w:p>
    <w:p w:rsidR="00000000" w:rsidDel="00000000" w:rsidP="00000000" w:rsidRDefault="00000000" w:rsidRPr="00000000" w14:paraId="000001A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AD">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A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0">
      <w:pPr>
        <w:pStyle w:val="Heading2"/>
        <w:rPr>
          <w:rFonts w:ascii="Arial" w:cs="Arial" w:eastAsia="Arial" w:hAnsi="Arial"/>
          <w:sz w:val="24"/>
          <w:szCs w:val="24"/>
        </w:rPr>
      </w:pPr>
      <w:bookmarkStart w:colFirst="0" w:colLast="0" w:name="_1y810tw" w:id="21"/>
      <w:bookmarkEnd w:id="21"/>
      <w:r w:rsidDel="00000000" w:rsidR="00000000" w:rsidRPr="00000000">
        <w:rPr>
          <w:rFonts w:ascii="Arial" w:cs="Arial" w:eastAsia="Arial" w:hAnsi="Arial"/>
          <w:sz w:val="24"/>
          <w:szCs w:val="24"/>
          <w:rtl w:val="0"/>
        </w:rPr>
        <w:t xml:space="preserve">3.6 Action Plan</w:t>
      </w:r>
    </w:p>
    <w:p w:rsidR="00000000" w:rsidDel="00000000" w:rsidP="00000000" w:rsidRDefault="00000000" w:rsidRPr="00000000" w14:paraId="000001B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2">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My action plan is to set develop my own leadership goals, skills that I need to learn in a specific period. I plan to improve my leadership knowledge by attending University classes. In my plan, I will include studies of inspirational books from well-respected writers who talk about their own personal leadership strategies. I will try to learn all the important strategies.</w:t>
      </w:r>
    </w:p>
    <w:p w:rsidR="00000000" w:rsidDel="00000000" w:rsidP="00000000" w:rsidRDefault="00000000" w:rsidRPr="00000000" w14:paraId="000001B3">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 also plan to improve my social skills, so I can understand different human behaviours and learn how to accept individual differences.</w:t>
      </w:r>
    </w:p>
    <w:p w:rsidR="00000000" w:rsidDel="00000000" w:rsidP="00000000" w:rsidRDefault="00000000" w:rsidRPr="00000000" w14:paraId="000001B4">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plan is to use all the knowledge achievable during my time in university and put it in practice in my workplace. In order to do this, I need to increase my competency skills.</w:t>
      </w:r>
    </w:p>
    <w:p w:rsidR="00000000" w:rsidDel="00000000" w:rsidP="00000000" w:rsidRDefault="00000000" w:rsidRPr="00000000" w14:paraId="000001B5">
      <w:pPr>
        <w:spacing w:after="0"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B6">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To do this, I need:</w:t>
      </w:r>
    </w:p>
    <w:p w:rsidR="00000000" w:rsidDel="00000000" w:rsidP="00000000" w:rsidRDefault="00000000" w:rsidRPr="00000000" w14:paraId="000001B7">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1. Money for training and development studies.</w:t>
      </w:r>
    </w:p>
    <w:p w:rsidR="00000000" w:rsidDel="00000000" w:rsidP="00000000" w:rsidRDefault="00000000" w:rsidRPr="00000000" w14:paraId="000001B8">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2. Organisational support</w:t>
      </w:r>
    </w:p>
    <w:p w:rsidR="00000000" w:rsidDel="00000000" w:rsidP="00000000" w:rsidRDefault="00000000" w:rsidRPr="00000000" w14:paraId="000001B9">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3. Study materials. </w:t>
      </w:r>
    </w:p>
    <w:p w:rsidR="00000000" w:rsidDel="00000000" w:rsidP="00000000" w:rsidRDefault="00000000" w:rsidRPr="00000000" w14:paraId="000001BA">
      <w:pPr>
        <w:spacing w:after="0"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BB">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 plan to be a positive, approachable leader in my organisation. An open-minded character that would lead with vision and being able to put all the efforts in a positive direction. The idea is to lead group discussions, brainstorming and seminars. Through this, I will learn different styles of leadership from other people and also about their behaviours.</w:t>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rPr/>
      </w:pPr>
      <w:r w:rsidDel="00000000" w:rsidR="00000000" w:rsidRPr="00000000">
        <w:rPr>
          <w:rtl w:val="0"/>
        </w:rPr>
      </w:r>
    </w:p>
    <w:p w:rsidR="00000000" w:rsidDel="00000000" w:rsidP="00000000" w:rsidRDefault="00000000" w:rsidRPr="00000000" w14:paraId="000001BE">
      <w:pPr>
        <w:rPr/>
      </w:pPr>
      <w:r w:rsidDel="00000000" w:rsidR="00000000" w:rsidRPr="00000000">
        <w:rPr>
          <w:rtl w:val="0"/>
        </w:rPr>
      </w:r>
    </w:p>
    <w:p w:rsidR="00000000" w:rsidDel="00000000" w:rsidP="00000000" w:rsidRDefault="00000000" w:rsidRPr="00000000" w14:paraId="000001BF">
      <w:pPr>
        <w:pStyle w:val="Heading1"/>
        <w:rPr/>
      </w:pPr>
      <w:bookmarkStart w:colFirst="0" w:colLast="0" w:name="_4i7ojhp" w:id="22"/>
      <w:bookmarkEnd w:id="22"/>
      <w:r w:rsidDel="00000000" w:rsidR="00000000" w:rsidRPr="00000000">
        <w:rPr>
          <w:rtl w:val="0"/>
        </w:rPr>
        <w:t xml:space="preserve">References</w:t>
      </w:r>
    </w:p>
    <w:p w:rsidR="00000000" w:rsidDel="00000000" w:rsidP="00000000" w:rsidRDefault="00000000" w:rsidRPr="00000000" w14:paraId="000001C0">
      <w:pPr>
        <w:rPr/>
      </w:pPr>
      <w:r w:rsidDel="00000000" w:rsidR="00000000" w:rsidRPr="00000000">
        <w:rPr>
          <w:rtl w:val="0"/>
        </w:rPr>
      </w:r>
    </w:p>
    <w:p w:rsidR="00000000" w:rsidDel="00000000" w:rsidP="00000000" w:rsidRDefault="00000000" w:rsidRPr="00000000" w14:paraId="000001C1">
      <w:pPr>
        <w:rPr/>
      </w:pPr>
      <w:r w:rsidDel="00000000" w:rsidR="00000000" w:rsidRPr="00000000">
        <w:rPr>
          <w:color w:val="222222"/>
          <w:highlight w:val="white"/>
          <w:rtl w:val="0"/>
        </w:rPr>
        <w:t xml:space="preserve">Gibbs Reflective Cycle (2020), Reflection Toolkit, [online] Available </w:t>
      </w:r>
      <w:hyperlink r:id="rId8">
        <w:r w:rsidDel="00000000" w:rsidR="00000000" w:rsidRPr="00000000">
          <w:rPr>
            <w:rFonts w:ascii="Arial" w:cs="Arial" w:eastAsia="Arial" w:hAnsi="Arial"/>
            <w:color w:val="0000ff"/>
            <w:sz w:val="20"/>
            <w:szCs w:val="20"/>
            <w:highlight w:val="white"/>
            <w:u w:val="single"/>
            <w:rtl w:val="0"/>
          </w:rPr>
          <w:t xml:space="preserve">https://www.ed.ac.uk/reflection/reflectors-toolkit/reflecting-on-experience/gibbs-reflective-cycle</w:t>
        </w:r>
      </w:hyperlink>
      <w:r w:rsidDel="00000000" w:rsidR="00000000" w:rsidRPr="00000000">
        <w:rPr>
          <w:color w:val="222222"/>
          <w:highlight w:val="white"/>
          <w:rtl w:val="0"/>
        </w:rPr>
        <w:t xml:space="preserve"> Accessed 21.11.20</w:t>
      </w:r>
      <w:r w:rsidDel="00000000" w:rsidR="00000000" w:rsidRPr="00000000">
        <w:rPr>
          <w:rtl w:val="0"/>
        </w:rPr>
      </w:r>
    </w:p>
    <w:p w:rsidR="00000000" w:rsidDel="00000000" w:rsidP="00000000" w:rsidRDefault="00000000" w:rsidRPr="00000000" w14:paraId="000001C2">
      <w:pPr>
        <w:rPr/>
      </w:pPr>
      <w:r w:rsidDel="00000000" w:rsidR="00000000" w:rsidRPr="00000000">
        <w:rPr>
          <w:color w:val="222222"/>
          <w:highlight w:val="white"/>
          <w:rtl w:val="0"/>
        </w:rPr>
        <w:t xml:space="preserve">Honey and Mumford Learning Style Questionnaire [online] Available at </w:t>
      </w:r>
      <w:r w:rsidDel="00000000" w:rsidR="00000000" w:rsidRPr="00000000">
        <w:rPr>
          <w:rtl w:val="0"/>
        </w:rPr>
        <w:t xml:space="preserve"> </w:t>
      </w:r>
      <w:hyperlink r:id="rId9">
        <w:r w:rsidDel="00000000" w:rsidR="00000000" w:rsidRPr="00000000">
          <w:rPr>
            <w:color w:val="1155cc"/>
            <w:u w:val="single"/>
            <w:rtl w:val="0"/>
          </w:rPr>
          <w:t xml:space="preserve">https://www.mint-hr.com/results.html</w:t>
        </w:r>
      </w:hyperlink>
      <w:r w:rsidDel="00000000" w:rsidR="00000000" w:rsidRPr="00000000">
        <w:rPr>
          <w:rtl w:val="0"/>
        </w:rPr>
        <w:t xml:space="preserve"> Accessed 18.11.2020</w:t>
      </w:r>
    </w:p>
    <w:p w:rsidR="00000000" w:rsidDel="00000000" w:rsidP="00000000" w:rsidRDefault="00000000" w:rsidRPr="00000000" w14:paraId="000001C3">
      <w:pPr>
        <w:rPr>
          <w:color w:val="222222"/>
          <w:highlight w:val="white"/>
        </w:rPr>
      </w:pPr>
      <w:r w:rsidDel="00000000" w:rsidR="00000000" w:rsidRPr="00000000">
        <w:rPr>
          <w:color w:val="222222"/>
          <w:highlight w:val="white"/>
          <w:rtl w:val="0"/>
        </w:rPr>
        <w:t xml:space="preserve">Vark Questionnaire [online] Available </w:t>
      </w:r>
      <w:hyperlink r:id="rId10">
        <w:r w:rsidDel="00000000" w:rsidR="00000000" w:rsidRPr="00000000">
          <w:rPr>
            <w:color w:val="1155cc"/>
            <w:highlight w:val="white"/>
            <w:u w:val="single"/>
            <w:rtl w:val="0"/>
          </w:rPr>
          <w:t xml:space="preserve">https://vark-learn.com/</w:t>
        </w:r>
      </w:hyperlink>
      <w:r w:rsidDel="00000000" w:rsidR="00000000" w:rsidRPr="00000000">
        <w:rPr>
          <w:color w:val="222222"/>
          <w:highlight w:val="white"/>
          <w:rtl w:val="0"/>
        </w:rPr>
        <w:t xml:space="preserve"> Accessed 19.11.2020</w:t>
      </w:r>
    </w:p>
    <w:p w:rsidR="00000000" w:rsidDel="00000000" w:rsidP="00000000" w:rsidRDefault="00000000" w:rsidRPr="00000000" w14:paraId="000001C4">
      <w:pPr>
        <w:rPr>
          <w:color w:val="222222"/>
          <w:highlight w:val="white"/>
        </w:rPr>
      </w:pPr>
      <w:r w:rsidDel="00000000" w:rsidR="00000000" w:rsidRPr="00000000">
        <w:rPr>
          <w:color w:val="222222"/>
          <w:highlight w:val="white"/>
          <w:rtl w:val="0"/>
        </w:rPr>
        <w:t xml:space="preserve">Kolb, D. (2014) p. 38, EXPERIENTIAL LEARNING, Experience as the Source of Learning and Development. Second Edition. DAVID A. KOLB EXPERIENCE BASED. LEARNING SYSTEMS, INC.</w:t>
      </w:r>
    </w:p>
    <w:p w:rsidR="00000000" w:rsidDel="00000000" w:rsidP="00000000" w:rsidRDefault="00000000" w:rsidRPr="00000000" w14:paraId="000001C5">
      <w:pPr>
        <w:rPr>
          <w:color w:val="222222"/>
          <w:highlight w:val="white"/>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rPr/>
      </w:pPr>
      <w:r w:rsidDel="00000000" w:rsidR="00000000" w:rsidRPr="00000000">
        <w:rPr>
          <w:rtl w:val="0"/>
        </w:rPr>
      </w:r>
    </w:p>
    <w:p w:rsidR="00000000" w:rsidDel="00000000" w:rsidP="00000000" w:rsidRDefault="00000000" w:rsidRPr="00000000" w14:paraId="000001CB">
      <w:pPr>
        <w:keepNext w:val="1"/>
        <w:keepLines w:val="1"/>
        <w:spacing w:after="0" w:before="240" w:lineRule="auto"/>
        <w:rPr>
          <w:rFonts w:ascii="Calibri" w:cs="Calibri" w:eastAsia="Calibri" w:hAnsi="Calibri"/>
          <w:color w:val="2e75b5"/>
          <w:sz w:val="32"/>
          <w:szCs w:val="32"/>
        </w:rPr>
      </w:pPr>
      <w:bookmarkStart w:colFirst="0" w:colLast="0" w:name="_2xcytpi" w:id="23"/>
      <w:bookmarkEnd w:id="23"/>
      <w:r w:rsidDel="00000000" w:rsidR="00000000" w:rsidRPr="00000000">
        <w:rPr>
          <w:rFonts w:ascii="Calibri" w:cs="Calibri" w:eastAsia="Calibri" w:hAnsi="Calibri"/>
          <w:color w:val="2e75b5"/>
          <w:sz w:val="32"/>
          <w:szCs w:val="32"/>
          <w:rtl w:val="0"/>
        </w:rPr>
        <w:t xml:space="preserve">Appendix A </w:t>
      </w:r>
    </w:p>
    <w:p w:rsidR="00000000" w:rsidDel="00000000" w:rsidP="00000000" w:rsidRDefault="00000000" w:rsidRPr="00000000" w14:paraId="000001CC">
      <w:pPr>
        <w:keepNext w:val="1"/>
        <w:keepLines w:val="1"/>
        <w:spacing w:after="0" w:before="240" w:lineRule="auto"/>
        <w:rPr>
          <w:color w:val="2e75b5"/>
          <w:sz w:val="32"/>
          <w:szCs w:val="32"/>
        </w:rPr>
      </w:pPr>
      <w:bookmarkStart w:colFirst="0" w:colLast="0" w:name="_symxjix14u9a" w:id="24"/>
      <w:bookmarkEnd w:id="24"/>
      <w:r w:rsidDel="00000000" w:rsidR="00000000" w:rsidRPr="00000000">
        <w:rPr>
          <w:color w:val="2e75b5"/>
          <w:sz w:val="32"/>
          <w:szCs w:val="32"/>
          <w:rtl w:val="0"/>
        </w:rPr>
        <w:t xml:space="preserve">Honey and Mumford questionnaire </w:t>
      </w:r>
    </w:p>
    <w:p w:rsidR="00000000" w:rsidDel="00000000" w:rsidP="00000000" w:rsidRDefault="00000000" w:rsidRPr="00000000" w14:paraId="000001CD">
      <w:pPr>
        <w:keepNext w:val="1"/>
        <w:keepLines w:val="1"/>
        <w:spacing w:after="0" w:before="240" w:lineRule="auto"/>
        <w:rPr>
          <w:color w:val="2e75b5"/>
          <w:sz w:val="32"/>
          <w:szCs w:val="32"/>
        </w:rPr>
      </w:pPr>
      <w:bookmarkStart w:colFirst="0" w:colLast="0" w:name="_ruogau1kohcr" w:id="25"/>
      <w:bookmarkEnd w:id="25"/>
      <w:r w:rsidDel="00000000" w:rsidR="00000000" w:rsidRPr="00000000">
        <w:rPr>
          <w:rtl w:val="0"/>
        </w:rPr>
      </w:r>
    </w:p>
    <w:p w:rsidR="00000000" w:rsidDel="00000000" w:rsidP="00000000" w:rsidRDefault="00000000" w:rsidRPr="00000000" w14:paraId="000001CE">
      <w:pPr>
        <w:keepNext w:val="1"/>
        <w:keepLines w:val="1"/>
        <w:spacing w:after="0" w:before="240" w:lineRule="auto"/>
        <w:rPr>
          <w:color w:val="2e75b5"/>
          <w:sz w:val="32"/>
          <w:szCs w:val="32"/>
        </w:rPr>
      </w:pPr>
      <w:bookmarkStart w:colFirst="0" w:colLast="0" w:name="_2qhal28rbbjn" w:id="26"/>
      <w:bookmarkEnd w:id="26"/>
      <w:r w:rsidDel="00000000" w:rsidR="00000000" w:rsidRPr="00000000">
        <w:rPr>
          <w:color w:val="2e75b5"/>
          <w:sz w:val="32"/>
          <w:szCs w:val="32"/>
        </w:rPr>
        <w:drawing>
          <wp:inline distB="114300" distT="114300" distL="114300" distR="114300">
            <wp:extent cx="6528347" cy="4436839"/>
            <wp:effectExtent b="0" l="0" r="0" t="0"/>
            <wp:docPr id="6" name="image3.png"/>
            <a:graphic>
              <a:graphicData uri="http://schemas.openxmlformats.org/drawingml/2006/picture">
                <pic:pic>
                  <pic:nvPicPr>
                    <pic:cNvPr id="0" name="image3.png"/>
                    <pic:cNvPicPr preferRelativeResize="0"/>
                  </pic:nvPicPr>
                  <pic:blipFill>
                    <a:blip r:embed="rId11"/>
                    <a:srcRect b="3687" l="29326" r="0" t="6434"/>
                    <a:stretch>
                      <a:fillRect/>
                    </a:stretch>
                  </pic:blipFill>
                  <pic:spPr>
                    <a:xfrm>
                      <a:off x="0" y="0"/>
                      <a:ext cx="6528347" cy="4436839"/>
                    </a:xfrm>
                    <a:prstGeom prst="rect"/>
                    <a:ln/>
                  </pic:spPr>
                </pic:pic>
              </a:graphicData>
            </a:graphic>
          </wp:inline>
        </w:drawing>
      </w:r>
      <w:r w:rsidDel="00000000" w:rsidR="00000000" w:rsidRPr="00000000">
        <w:rPr>
          <w:rtl w:val="0"/>
        </w:rPr>
      </w:r>
    </w:p>
    <w:p w:rsidR="00000000" w:rsidDel="00000000" w:rsidP="00000000" w:rsidRDefault="00000000" w:rsidRPr="00000000" w14:paraId="000001CF">
      <w:pPr>
        <w:keepNext w:val="1"/>
        <w:keepLines w:val="1"/>
        <w:spacing w:after="0" w:before="240" w:lineRule="auto"/>
        <w:rPr>
          <w:color w:val="2e75b5"/>
          <w:sz w:val="32"/>
          <w:szCs w:val="32"/>
        </w:rPr>
      </w:pPr>
      <w:bookmarkStart w:colFirst="0" w:colLast="0" w:name="_r8ukwgndf0d" w:id="27"/>
      <w:bookmarkEnd w:id="27"/>
      <w:r w:rsidDel="00000000" w:rsidR="00000000" w:rsidRPr="00000000">
        <w:rPr>
          <w:rtl w:val="0"/>
        </w:rPr>
      </w:r>
    </w:p>
    <w:p w:rsidR="00000000" w:rsidDel="00000000" w:rsidP="00000000" w:rsidRDefault="00000000" w:rsidRPr="00000000" w14:paraId="000001D0">
      <w:pPr>
        <w:rPr/>
      </w:pPr>
      <w:r w:rsidDel="00000000" w:rsidR="00000000" w:rsidRPr="00000000">
        <w:rPr/>
        <w:drawing>
          <wp:inline distB="114300" distT="114300" distL="114300" distR="114300">
            <wp:extent cx="6046247" cy="4832954"/>
            <wp:effectExtent b="0" l="0" r="0" t="0"/>
            <wp:docPr id="8" name="image8.jpg"/>
            <a:graphic>
              <a:graphicData uri="http://schemas.openxmlformats.org/drawingml/2006/picture">
                <pic:pic>
                  <pic:nvPicPr>
                    <pic:cNvPr id="0" name="image8.jpg"/>
                    <pic:cNvPicPr preferRelativeResize="0"/>
                  </pic:nvPicPr>
                  <pic:blipFill>
                    <a:blip r:embed="rId12"/>
                    <a:srcRect b="18449" l="10889" r="12704" t="0"/>
                    <a:stretch>
                      <a:fillRect/>
                    </a:stretch>
                  </pic:blipFill>
                  <pic:spPr>
                    <a:xfrm>
                      <a:off x="0" y="0"/>
                      <a:ext cx="6046247" cy="4832954"/>
                    </a:xfrm>
                    <a:prstGeom prst="rect"/>
                    <a:ln/>
                  </pic:spPr>
                </pic:pic>
              </a:graphicData>
            </a:graphic>
          </wp:inline>
        </w:drawing>
      </w:r>
      <w:r w:rsidDel="00000000" w:rsidR="00000000" w:rsidRPr="00000000">
        <w:rPr>
          <w:rtl w:val="0"/>
        </w:rPr>
      </w:r>
    </w:p>
    <w:p w:rsidR="00000000" w:rsidDel="00000000" w:rsidP="00000000" w:rsidRDefault="00000000" w:rsidRPr="00000000" w14:paraId="000001D1">
      <w:pPr>
        <w:rPr/>
      </w:pPr>
      <w:r w:rsidDel="00000000" w:rsidR="00000000" w:rsidRPr="00000000">
        <w:rPr/>
        <w:drawing>
          <wp:inline distB="114300" distT="114300" distL="114300" distR="114300">
            <wp:extent cx="5100638" cy="5594248"/>
            <wp:effectExtent b="0" l="0" r="0" t="0"/>
            <wp:docPr id="1" name="image7.jpg"/>
            <a:graphic>
              <a:graphicData uri="http://schemas.openxmlformats.org/drawingml/2006/picture">
                <pic:pic>
                  <pic:nvPicPr>
                    <pic:cNvPr id="0" name="image7.jpg"/>
                    <pic:cNvPicPr preferRelativeResize="0"/>
                  </pic:nvPicPr>
                  <pic:blipFill>
                    <a:blip r:embed="rId13"/>
                    <a:srcRect b="0" l="19903" r="-2222" t="0"/>
                    <a:stretch>
                      <a:fillRect/>
                    </a:stretch>
                  </pic:blipFill>
                  <pic:spPr>
                    <a:xfrm>
                      <a:off x="0" y="0"/>
                      <a:ext cx="5100638" cy="5594248"/>
                    </a:xfrm>
                    <a:prstGeom prst="rect"/>
                    <a:ln/>
                  </pic:spPr>
                </pic:pic>
              </a:graphicData>
            </a:graphic>
          </wp:inline>
        </w:drawing>
      </w:r>
      <w:r w:rsidDel="00000000" w:rsidR="00000000" w:rsidRPr="00000000">
        <w:rPr/>
        <w:drawing>
          <wp:inline distB="114300" distT="114300" distL="114300" distR="114300">
            <wp:extent cx="4976813" cy="6194543"/>
            <wp:effectExtent b="0" l="0" r="0" t="0"/>
            <wp:docPr id="3" name="image6.jpg"/>
            <a:graphic>
              <a:graphicData uri="http://schemas.openxmlformats.org/drawingml/2006/picture">
                <pic:pic>
                  <pic:nvPicPr>
                    <pic:cNvPr id="0" name="image6.jpg"/>
                    <pic:cNvPicPr preferRelativeResize="0"/>
                  </pic:nvPicPr>
                  <pic:blipFill>
                    <a:blip r:embed="rId14"/>
                    <a:srcRect b="0" l="20352" r="19391" t="0"/>
                    <a:stretch>
                      <a:fillRect/>
                    </a:stretch>
                  </pic:blipFill>
                  <pic:spPr>
                    <a:xfrm>
                      <a:off x="0" y="0"/>
                      <a:ext cx="4976813" cy="6194543"/>
                    </a:xfrm>
                    <a:prstGeom prst="rect"/>
                    <a:ln/>
                  </pic:spPr>
                </pic:pic>
              </a:graphicData>
            </a:graphic>
          </wp:inline>
        </w:drawing>
      </w:r>
      <w:r w:rsidDel="00000000" w:rsidR="00000000" w:rsidRPr="00000000">
        <w:rPr>
          <w:rtl w:val="0"/>
        </w:rPr>
      </w:r>
    </w:p>
    <w:p w:rsidR="00000000" w:rsidDel="00000000" w:rsidP="00000000" w:rsidRDefault="00000000" w:rsidRPr="00000000" w14:paraId="000001D2">
      <w:pPr>
        <w:rPr>
          <w:color w:val="ff0000"/>
          <w:highlight w:val="red"/>
        </w:rPr>
      </w:pPr>
      <w:r w:rsidDel="00000000" w:rsidR="00000000" w:rsidRPr="00000000">
        <w:rPr>
          <w:rtl w:val="0"/>
        </w:rPr>
      </w:r>
    </w:p>
    <w:p w:rsidR="00000000" w:rsidDel="00000000" w:rsidP="00000000" w:rsidRDefault="00000000" w:rsidRPr="00000000" w14:paraId="000001D3">
      <w:pPr>
        <w:pStyle w:val="Heading1"/>
        <w:rPr/>
      </w:pPr>
      <w:bookmarkStart w:colFirst="0" w:colLast="0" w:name="_1ci93xb" w:id="28"/>
      <w:bookmarkEnd w:id="28"/>
      <w:r w:rsidDel="00000000" w:rsidR="00000000" w:rsidRPr="00000000">
        <w:rPr>
          <w:rtl w:val="0"/>
        </w:rPr>
      </w:r>
    </w:p>
    <w:p w:rsidR="00000000" w:rsidDel="00000000" w:rsidP="00000000" w:rsidRDefault="00000000" w:rsidRPr="00000000" w14:paraId="000001D4">
      <w:pPr>
        <w:pStyle w:val="Heading1"/>
        <w:rPr/>
      </w:pPr>
      <w:bookmarkStart w:colFirst="0" w:colLast="0" w:name="_p05jqskh8dd6" w:id="29"/>
      <w:bookmarkEnd w:id="29"/>
      <w:r w:rsidDel="00000000" w:rsidR="00000000" w:rsidRPr="00000000">
        <w:rPr>
          <w:rtl w:val="0"/>
        </w:rPr>
      </w:r>
    </w:p>
    <w:p w:rsidR="00000000" w:rsidDel="00000000" w:rsidP="00000000" w:rsidRDefault="00000000" w:rsidRPr="00000000" w14:paraId="000001D5">
      <w:pPr>
        <w:pStyle w:val="Heading1"/>
        <w:rPr/>
      </w:pPr>
      <w:bookmarkStart w:colFirst="0" w:colLast="0" w:name="_e6qoa0z44w6l" w:id="30"/>
      <w:bookmarkEnd w:id="30"/>
      <w:r w:rsidDel="00000000" w:rsidR="00000000" w:rsidRPr="00000000">
        <w:rPr>
          <w:rtl w:val="0"/>
        </w:rPr>
      </w:r>
    </w:p>
    <w:p w:rsidR="00000000" w:rsidDel="00000000" w:rsidP="00000000" w:rsidRDefault="00000000" w:rsidRPr="00000000" w14:paraId="000001D6">
      <w:pPr>
        <w:pStyle w:val="Heading1"/>
        <w:rPr/>
      </w:pPr>
      <w:bookmarkStart w:colFirst="0" w:colLast="0" w:name="_6ig4r1t3fixj" w:id="31"/>
      <w:bookmarkEnd w:id="31"/>
      <w:r w:rsidDel="00000000" w:rsidR="00000000" w:rsidRPr="00000000">
        <w:rPr>
          <w:rtl w:val="0"/>
        </w:rPr>
        <w:t xml:space="preserve">Appendix B </w:t>
      </w:r>
    </w:p>
    <w:p w:rsidR="00000000" w:rsidDel="00000000" w:rsidP="00000000" w:rsidRDefault="00000000" w:rsidRPr="00000000" w14:paraId="000001D7">
      <w:pPr>
        <w:rPr/>
      </w:pPr>
      <w:r w:rsidDel="00000000" w:rsidR="00000000" w:rsidRPr="00000000">
        <w:rPr>
          <w:rtl w:val="0"/>
        </w:rPr>
      </w:r>
    </w:p>
    <w:p w:rsidR="00000000" w:rsidDel="00000000" w:rsidP="00000000" w:rsidRDefault="00000000" w:rsidRPr="00000000" w14:paraId="000001D8">
      <w:pPr>
        <w:rPr/>
      </w:pPr>
      <w:r w:rsidDel="00000000" w:rsidR="00000000" w:rsidRPr="00000000">
        <w:rPr>
          <w:rtl w:val="0"/>
        </w:rPr>
      </w:r>
    </w:p>
    <w:p w:rsidR="00000000" w:rsidDel="00000000" w:rsidP="00000000" w:rsidRDefault="00000000" w:rsidRPr="00000000" w14:paraId="000001D9">
      <w:pPr>
        <w:rPr/>
      </w:pPr>
      <w:r w:rsidDel="00000000" w:rsidR="00000000" w:rsidRPr="00000000">
        <w:rPr/>
        <w:drawing>
          <wp:inline distB="114300" distT="114300" distL="114300" distR="114300">
            <wp:extent cx="6313764" cy="5310187"/>
            <wp:effectExtent b="501788" l="-501788" r="-501788" t="501788"/>
            <wp:docPr id="5" name="image4.jpg"/>
            <a:graphic>
              <a:graphicData uri="http://schemas.openxmlformats.org/drawingml/2006/picture">
                <pic:pic>
                  <pic:nvPicPr>
                    <pic:cNvPr id="0" name="image4.jpg"/>
                    <pic:cNvPicPr preferRelativeResize="0"/>
                  </pic:nvPicPr>
                  <pic:blipFill>
                    <a:blip r:embed="rId15"/>
                    <a:srcRect b="1264" l="12163" r="0" t="0"/>
                    <a:stretch>
                      <a:fillRect/>
                    </a:stretch>
                  </pic:blipFill>
                  <pic:spPr>
                    <a:xfrm rot="16200000">
                      <a:off x="0" y="0"/>
                      <a:ext cx="6313764" cy="5310187"/>
                    </a:xfrm>
                    <a:prstGeom prst="rect"/>
                    <a:ln/>
                  </pic:spPr>
                </pic:pic>
              </a:graphicData>
            </a:graphic>
          </wp:inline>
        </w:drawing>
      </w:r>
      <w:r w:rsidDel="00000000" w:rsidR="00000000" w:rsidRPr="00000000">
        <w:rPr>
          <w:rtl w:val="0"/>
        </w:rPr>
      </w:r>
    </w:p>
    <w:p w:rsidR="00000000" w:rsidDel="00000000" w:rsidP="00000000" w:rsidRDefault="00000000" w:rsidRPr="00000000" w14:paraId="000001DA">
      <w:pPr>
        <w:rPr/>
      </w:pPr>
      <w:r w:rsidDel="00000000" w:rsidR="00000000" w:rsidRPr="00000000">
        <w:rPr/>
        <w:drawing>
          <wp:inline distB="114300" distT="114300" distL="114300" distR="114300">
            <wp:extent cx="6301370" cy="5614987"/>
            <wp:effectExtent b="343191" l="-343191" r="-343191" t="343191"/>
            <wp:docPr id="2" name="image5.jpg"/>
            <a:graphic>
              <a:graphicData uri="http://schemas.openxmlformats.org/drawingml/2006/picture">
                <pic:pic>
                  <pic:nvPicPr>
                    <pic:cNvPr id="0" name="image5.jpg"/>
                    <pic:cNvPicPr preferRelativeResize="0"/>
                  </pic:nvPicPr>
                  <pic:blipFill>
                    <a:blip r:embed="rId16"/>
                    <a:srcRect b="0" l="16185" r="0" t="0"/>
                    <a:stretch>
                      <a:fillRect/>
                    </a:stretch>
                  </pic:blipFill>
                  <pic:spPr>
                    <a:xfrm rot="16200000">
                      <a:off x="0" y="0"/>
                      <a:ext cx="6301370" cy="5614987"/>
                    </a:xfrm>
                    <a:prstGeom prst="rect"/>
                    <a:ln/>
                  </pic:spPr>
                </pic:pic>
              </a:graphicData>
            </a:graphic>
          </wp:inline>
        </w:drawing>
      </w:r>
      <w:r w:rsidDel="00000000" w:rsidR="00000000" w:rsidRPr="00000000">
        <w:rPr>
          <w:rtl w:val="0"/>
        </w:rPr>
      </w:r>
    </w:p>
    <w:p w:rsidR="00000000" w:rsidDel="00000000" w:rsidP="00000000" w:rsidRDefault="00000000" w:rsidRPr="00000000" w14:paraId="000001DB">
      <w:pPr>
        <w:rPr/>
      </w:pPr>
      <w:r w:rsidDel="00000000" w:rsidR="00000000" w:rsidRPr="00000000">
        <w:rPr>
          <w:rtl w:val="0"/>
        </w:rPr>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rPr/>
      </w:pPr>
      <w:r w:rsidDel="00000000" w:rsidR="00000000" w:rsidRPr="00000000">
        <w:rPr>
          <w:rtl w:val="0"/>
        </w:rPr>
      </w:r>
    </w:p>
    <w:p w:rsidR="00000000" w:rsidDel="00000000" w:rsidP="00000000" w:rsidRDefault="00000000" w:rsidRPr="00000000" w14:paraId="000001DE">
      <w:pPr>
        <w:pStyle w:val="Heading1"/>
        <w:rPr/>
      </w:pPr>
      <w:bookmarkStart w:colFirst="0" w:colLast="0" w:name="_3whwml4" w:id="32"/>
      <w:bookmarkEnd w:id="32"/>
      <w:r w:rsidDel="00000000" w:rsidR="00000000" w:rsidRPr="00000000">
        <w:rPr>
          <w:rtl w:val="0"/>
        </w:rPr>
        <w:t xml:space="preserve">Appendix C</w:t>
      </w:r>
    </w:p>
    <w:p w:rsidR="00000000" w:rsidDel="00000000" w:rsidP="00000000" w:rsidRDefault="00000000" w:rsidRPr="00000000" w14:paraId="000001DF">
      <w:pPr>
        <w:pStyle w:val="Heading2"/>
        <w:rPr/>
      </w:pPr>
      <w:r w:rsidDel="00000000" w:rsidR="00000000" w:rsidRPr="00000000">
        <w:rPr>
          <w:rtl w:val="0"/>
        </w:rPr>
      </w:r>
    </w:p>
    <w:p w:rsidR="00000000" w:rsidDel="00000000" w:rsidP="00000000" w:rsidRDefault="00000000" w:rsidRPr="00000000" w14:paraId="000001E0">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Alana Jade Diaz</w:t>
      </w:r>
    </w:p>
    <w:p w:rsidR="00000000" w:rsidDel="00000000" w:rsidP="00000000" w:rsidRDefault="00000000" w:rsidRPr="00000000" w14:paraId="000001E1">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8 St George Cottage </w:t>
      </w:r>
    </w:p>
    <w:p w:rsidR="00000000" w:rsidDel="00000000" w:rsidP="00000000" w:rsidRDefault="00000000" w:rsidRPr="00000000" w14:paraId="000001E2">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Llanelli</w:t>
      </w:r>
    </w:p>
    <w:p w:rsidR="00000000" w:rsidDel="00000000" w:rsidP="00000000" w:rsidRDefault="00000000" w:rsidRPr="00000000" w14:paraId="000001E3">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Carmarthenshire </w:t>
      </w:r>
    </w:p>
    <w:p w:rsidR="00000000" w:rsidDel="00000000" w:rsidP="00000000" w:rsidRDefault="00000000" w:rsidRPr="00000000" w14:paraId="000001E4">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SA15 1JE</w:t>
      </w:r>
    </w:p>
    <w:p w:rsidR="00000000" w:rsidDel="00000000" w:rsidP="00000000" w:rsidRDefault="00000000" w:rsidRPr="00000000" w14:paraId="000001E5">
      <w:pPr>
        <w:spacing w:after="0" w:line="276" w:lineRule="auto"/>
        <w:jc w:val="center"/>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07549604335</w:t>
      </w:r>
    </w:p>
    <w:p w:rsidR="00000000" w:rsidDel="00000000" w:rsidP="00000000" w:rsidRDefault="00000000" w:rsidRPr="00000000" w14:paraId="000001E6">
      <w:pPr>
        <w:spacing w:after="0" w:line="276" w:lineRule="auto"/>
        <w:jc w:val="center"/>
        <w:rPr>
          <w:rFonts w:ascii="Arial" w:cs="Arial" w:eastAsia="Arial" w:hAnsi="Arial"/>
          <w:color w:val="4a6ee0"/>
          <w:sz w:val="24"/>
          <w:szCs w:val="24"/>
        </w:rPr>
      </w:pPr>
      <w:r w:rsidDel="00000000" w:rsidR="00000000" w:rsidRPr="00000000">
        <w:rPr>
          <w:rFonts w:ascii="Arial" w:cs="Arial" w:eastAsia="Arial" w:hAnsi="Arial"/>
          <w:color w:val="4a6ee0"/>
          <w:sz w:val="24"/>
          <w:szCs w:val="24"/>
          <w:rtl w:val="0"/>
        </w:rPr>
        <w:t xml:space="preserve">daviesalana@hotmail.com</w:t>
      </w:r>
    </w:p>
    <w:p w:rsidR="00000000" w:rsidDel="00000000" w:rsidP="00000000" w:rsidRDefault="00000000" w:rsidRPr="00000000" w14:paraId="000001E7">
      <w:pPr>
        <w:spacing w:after="0" w:line="276" w:lineRule="auto"/>
        <w:rPr>
          <w:rFonts w:ascii="Arial" w:cs="Arial" w:eastAsia="Arial" w:hAnsi="Arial"/>
          <w:color w:val="0e101a"/>
          <w:sz w:val="24"/>
          <w:szCs w:val="24"/>
        </w:rPr>
      </w:pPr>
      <w:r w:rsidDel="00000000" w:rsidR="00000000" w:rsidRPr="00000000">
        <w:rPr>
          <w:rtl w:val="0"/>
        </w:rPr>
      </w:r>
    </w:p>
    <w:p w:rsidR="00000000" w:rsidDel="00000000" w:rsidP="00000000" w:rsidRDefault="00000000" w:rsidRPr="00000000" w14:paraId="000001E8">
      <w:pPr>
        <w:pStyle w:val="Heading3"/>
        <w:keepNext w:val="0"/>
        <w:keepLines w:val="0"/>
        <w:spacing w:after="0" w:before="0" w:line="276" w:lineRule="auto"/>
        <w:rPr>
          <w:rFonts w:ascii="Arial" w:cs="Arial" w:eastAsia="Arial" w:hAnsi="Arial"/>
          <w:color w:val="0e101a"/>
          <w:sz w:val="24"/>
          <w:szCs w:val="24"/>
        </w:rPr>
      </w:pPr>
      <w:bookmarkStart w:colFirst="0" w:colLast="0" w:name="_6w9y3b8lis20" w:id="33"/>
      <w:bookmarkEnd w:id="33"/>
      <w:r w:rsidDel="00000000" w:rsidR="00000000" w:rsidRPr="00000000">
        <w:rPr>
          <w:rFonts w:ascii="Arial" w:cs="Arial" w:eastAsia="Arial" w:hAnsi="Arial"/>
          <w:color w:val="0e101a"/>
          <w:sz w:val="24"/>
          <w:szCs w:val="24"/>
          <w:rtl w:val="0"/>
        </w:rPr>
        <w:t xml:space="preserve">Personal Profile</w:t>
      </w:r>
    </w:p>
    <w:p w:rsidR="00000000" w:rsidDel="00000000" w:rsidP="00000000" w:rsidRDefault="00000000" w:rsidRPr="00000000" w14:paraId="000001E9">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E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I'm an experienced Manager and Beauty Therapist in which I can lead teams from the front and by example. My strength is organisation and ideas. I'm enthusiastic, self-motivated, give and expect high standards. I'm flexible; enjoy a challenge and always willing to learn. As an undergraduate student, with over 15 years of experience in management, I am excellent in working with others to achieve specific objectives. Having lived and worked in many countries, I adapt quickly, love meeting and talking with people, and I am known for being a good listener. </w:t>
      </w:r>
    </w:p>
    <w:p w:rsidR="00000000" w:rsidDel="00000000" w:rsidP="00000000" w:rsidRDefault="00000000" w:rsidRPr="00000000" w14:paraId="000001EB">
      <w:pPr>
        <w:spacing w:after="0" w:line="276" w:lineRule="auto"/>
        <w:rPr>
          <w:rFonts w:ascii="Arial" w:cs="Arial" w:eastAsia="Arial" w:hAnsi="Arial"/>
          <w:color w:val="0e101a"/>
          <w:sz w:val="24"/>
          <w:szCs w:val="24"/>
        </w:rPr>
      </w:pPr>
      <w:r w:rsidDel="00000000" w:rsidR="00000000" w:rsidRPr="00000000">
        <w:rPr>
          <w:rtl w:val="0"/>
        </w:rPr>
      </w:r>
    </w:p>
    <w:p w:rsidR="00000000" w:rsidDel="00000000" w:rsidP="00000000" w:rsidRDefault="00000000" w:rsidRPr="00000000" w14:paraId="000001EC">
      <w:pPr>
        <w:spacing w:after="0" w:line="276" w:lineRule="auto"/>
        <w:rPr>
          <w:rFonts w:ascii="Arial" w:cs="Arial" w:eastAsia="Arial" w:hAnsi="Arial"/>
          <w:color w:val="0e101a"/>
          <w:sz w:val="24"/>
          <w:szCs w:val="24"/>
        </w:rPr>
      </w:pPr>
      <w:r w:rsidDel="00000000" w:rsidR="00000000" w:rsidRPr="00000000">
        <w:rPr>
          <w:rtl w:val="0"/>
        </w:rPr>
      </w:r>
    </w:p>
    <w:p w:rsidR="00000000" w:rsidDel="00000000" w:rsidP="00000000" w:rsidRDefault="00000000" w:rsidRPr="00000000" w14:paraId="000001ED">
      <w:pPr>
        <w:pStyle w:val="Heading3"/>
        <w:keepNext w:val="0"/>
        <w:keepLines w:val="0"/>
        <w:spacing w:after="0" w:before="0" w:line="276" w:lineRule="auto"/>
        <w:rPr>
          <w:rFonts w:ascii="Arial" w:cs="Arial" w:eastAsia="Arial" w:hAnsi="Arial"/>
          <w:color w:val="0e101a"/>
          <w:sz w:val="24"/>
          <w:szCs w:val="24"/>
        </w:rPr>
      </w:pPr>
      <w:bookmarkStart w:colFirst="0" w:colLast="0" w:name="_vr2i0ing7ixq" w:id="34"/>
      <w:bookmarkEnd w:id="34"/>
      <w:r w:rsidDel="00000000" w:rsidR="00000000" w:rsidRPr="00000000">
        <w:rPr>
          <w:rFonts w:ascii="Arial" w:cs="Arial" w:eastAsia="Arial" w:hAnsi="Arial"/>
          <w:color w:val="0e101a"/>
          <w:sz w:val="24"/>
          <w:szCs w:val="24"/>
          <w:rtl w:val="0"/>
        </w:rPr>
        <w:t xml:space="preserve">Education History</w:t>
      </w:r>
    </w:p>
    <w:p w:rsidR="00000000" w:rsidDel="00000000" w:rsidP="00000000" w:rsidRDefault="00000000" w:rsidRPr="00000000" w14:paraId="000001E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EF">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University of Wales Trinity Saint David</w:t>
      </w:r>
    </w:p>
    <w:p w:rsidR="00000000" w:rsidDel="00000000" w:rsidP="00000000" w:rsidRDefault="00000000" w:rsidRPr="00000000" w14:paraId="000001F0">
      <w:pPr>
        <w:spacing w:after="0" w:line="276" w:lineRule="auto"/>
        <w:rPr>
          <w:rFonts w:ascii="Arial" w:cs="Arial" w:eastAsia="Arial" w:hAnsi="Arial"/>
          <w:color w:val="0e101a"/>
        </w:rPr>
      </w:pPr>
      <w:r w:rsidDel="00000000" w:rsidR="00000000" w:rsidRPr="00000000">
        <w:rPr>
          <w:rFonts w:ascii="Arial" w:cs="Arial" w:eastAsia="Arial" w:hAnsi="Arial"/>
          <w:b w:val="1"/>
          <w:color w:val="0e101a"/>
          <w:rtl w:val="0"/>
        </w:rPr>
        <w:t xml:space="preserve">2020 - present </w:t>
      </w:r>
      <w:r w:rsidDel="00000000" w:rsidR="00000000" w:rsidRPr="00000000">
        <w:rPr>
          <w:rFonts w:ascii="Arial" w:cs="Arial" w:eastAsia="Arial" w:hAnsi="Arial"/>
          <w:color w:val="0e101a"/>
          <w:rtl w:val="0"/>
        </w:rPr>
        <w:t xml:space="preserve">studying</w:t>
      </w:r>
      <w:r w:rsidDel="00000000" w:rsidR="00000000" w:rsidRPr="00000000">
        <w:rPr>
          <w:rFonts w:ascii="Arial" w:cs="Arial" w:eastAsia="Arial" w:hAnsi="Arial"/>
          <w:b w:val="1"/>
          <w:color w:val="0e101a"/>
          <w:rtl w:val="0"/>
        </w:rPr>
        <w:t xml:space="preserve"> </w:t>
      </w:r>
      <w:r w:rsidDel="00000000" w:rsidR="00000000" w:rsidRPr="00000000">
        <w:rPr>
          <w:rFonts w:ascii="Arial" w:cs="Arial" w:eastAsia="Arial" w:hAnsi="Arial"/>
          <w:color w:val="0e101a"/>
          <w:rtl w:val="0"/>
        </w:rPr>
        <w:t xml:space="preserve">degree Leadership &amp; Management</w:t>
      </w:r>
    </w:p>
    <w:p w:rsidR="00000000" w:rsidDel="00000000" w:rsidP="00000000" w:rsidRDefault="00000000" w:rsidRPr="00000000" w14:paraId="000001F1">
      <w:pPr>
        <w:spacing w:after="0" w:line="276" w:lineRule="auto"/>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 </w:t>
      </w:r>
    </w:p>
    <w:p w:rsidR="00000000" w:rsidDel="00000000" w:rsidP="00000000" w:rsidRDefault="00000000" w:rsidRPr="00000000" w14:paraId="000001F2">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Health and Social Care </w:t>
      </w:r>
    </w:p>
    <w:p w:rsidR="00000000" w:rsidDel="00000000" w:rsidP="00000000" w:rsidRDefault="00000000" w:rsidRPr="00000000" w14:paraId="000001F3">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QCF level 3</w:t>
      </w:r>
    </w:p>
    <w:p w:rsidR="00000000" w:rsidDel="00000000" w:rsidP="00000000" w:rsidRDefault="00000000" w:rsidRPr="00000000" w14:paraId="000001F4">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1F5">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Craig Campus, Llanelli</w:t>
      </w:r>
    </w:p>
    <w:p w:rsidR="00000000" w:rsidDel="00000000" w:rsidP="00000000" w:rsidRDefault="00000000" w:rsidRPr="00000000" w14:paraId="000001F6">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Beauty Therapy – NVQ Level 2 and Level 3</w:t>
      </w:r>
    </w:p>
    <w:p w:rsidR="00000000" w:rsidDel="00000000" w:rsidP="00000000" w:rsidRDefault="00000000" w:rsidRPr="00000000" w14:paraId="000001F7">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Hairdressing – NVQ Level 2</w:t>
      </w:r>
    </w:p>
    <w:p w:rsidR="00000000" w:rsidDel="00000000" w:rsidP="00000000" w:rsidRDefault="00000000" w:rsidRPr="00000000" w14:paraId="000001F8">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1F9">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Stradey comprehensive School, Llanelli</w:t>
      </w:r>
    </w:p>
    <w:p w:rsidR="00000000" w:rsidDel="00000000" w:rsidP="00000000" w:rsidRDefault="00000000" w:rsidRPr="00000000" w14:paraId="000001F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GCSE's Pass</w:t>
      </w:r>
    </w:p>
    <w:p w:rsidR="00000000" w:rsidDel="00000000" w:rsidP="00000000" w:rsidRDefault="00000000" w:rsidRPr="00000000" w14:paraId="000001FB">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1FC">
      <w:pPr>
        <w:pStyle w:val="Heading3"/>
        <w:keepNext w:val="0"/>
        <w:keepLines w:val="0"/>
        <w:spacing w:after="0" w:before="0" w:line="276" w:lineRule="auto"/>
        <w:rPr>
          <w:rFonts w:ascii="Arial" w:cs="Arial" w:eastAsia="Arial" w:hAnsi="Arial"/>
          <w:color w:val="0e101a"/>
          <w:sz w:val="24"/>
          <w:szCs w:val="24"/>
        </w:rPr>
      </w:pPr>
      <w:bookmarkStart w:colFirst="0" w:colLast="0" w:name="_m0chkhidk1x6" w:id="35"/>
      <w:bookmarkEnd w:id="35"/>
      <w:r w:rsidDel="00000000" w:rsidR="00000000" w:rsidRPr="00000000">
        <w:rPr>
          <w:rtl w:val="0"/>
        </w:rPr>
      </w:r>
    </w:p>
    <w:p w:rsidR="00000000" w:rsidDel="00000000" w:rsidP="00000000" w:rsidRDefault="00000000" w:rsidRPr="00000000" w14:paraId="000001FD">
      <w:pPr>
        <w:pStyle w:val="Heading3"/>
        <w:keepNext w:val="0"/>
        <w:keepLines w:val="0"/>
        <w:spacing w:after="0" w:before="0" w:line="276" w:lineRule="auto"/>
        <w:rPr>
          <w:rFonts w:ascii="Arial" w:cs="Arial" w:eastAsia="Arial" w:hAnsi="Arial"/>
          <w:color w:val="0e101a"/>
          <w:sz w:val="24"/>
          <w:szCs w:val="24"/>
        </w:rPr>
      </w:pPr>
      <w:bookmarkStart w:colFirst="0" w:colLast="0" w:name="_cir0l7g9j066" w:id="36"/>
      <w:bookmarkEnd w:id="36"/>
      <w:r w:rsidDel="00000000" w:rsidR="00000000" w:rsidRPr="00000000">
        <w:rPr>
          <w:rFonts w:ascii="Arial" w:cs="Arial" w:eastAsia="Arial" w:hAnsi="Arial"/>
          <w:color w:val="0e101a"/>
          <w:sz w:val="24"/>
          <w:szCs w:val="24"/>
          <w:rtl w:val="0"/>
        </w:rPr>
        <w:t xml:space="preserve">Work Experience History</w:t>
      </w:r>
    </w:p>
    <w:p w:rsidR="00000000" w:rsidDel="00000000" w:rsidP="00000000" w:rsidRDefault="00000000" w:rsidRPr="00000000" w14:paraId="000001FE">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F">
      <w:pPr>
        <w:pStyle w:val="Heading3"/>
        <w:keepNext w:val="0"/>
        <w:keepLines w:val="0"/>
        <w:spacing w:after="0" w:before="0" w:line="276" w:lineRule="auto"/>
        <w:rPr>
          <w:rFonts w:ascii="Arial" w:cs="Arial" w:eastAsia="Arial" w:hAnsi="Arial"/>
          <w:color w:val="0e101a"/>
          <w:sz w:val="22"/>
          <w:szCs w:val="22"/>
        </w:rPr>
      </w:pPr>
      <w:bookmarkStart w:colFirst="0" w:colLast="0" w:name="_q5a7s14hm5u7" w:id="37"/>
      <w:bookmarkEnd w:id="37"/>
      <w:r w:rsidDel="00000000" w:rsidR="00000000" w:rsidRPr="00000000">
        <w:rPr>
          <w:rFonts w:ascii="Arial" w:cs="Arial" w:eastAsia="Arial" w:hAnsi="Arial"/>
          <w:color w:val="0e101a"/>
          <w:sz w:val="22"/>
          <w:szCs w:val="22"/>
          <w:rtl w:val="0"/>
        </w:rPr>
        <w:t xml:space="preserve">Cook, Carmarthenshire County Council </w:t>
      </w:r>
    </w:p>
    <w:p w:rsidR="00000000" w:rsidDel="00000000" w:rsidP="00000000" w:rsidRDefault="00000000" w:rsidRPr="00000000" w14:paraId="00000200">
      <w:pPr>
        <w:pStyle w:val="Heading3"/>
        <w:keepNext w:val="0"/>
        <w:keepLines w:val="0"/>
        <w:spacing w:after="0" w:before="0" w:line="276" w:lineRule="auto"/>
        <w:rPr>
          <w:rFonts w:ascii="Arial" w:cs="Arial" w:eastAsia="Arial" w:hAnsi="Arial"/>
          <w:b w:val="0"/>
          <w:color w:val="0e101a"/>
          <w:sz w:val="22"/>
          <w:szCs w:val="22"/>
        </w:rPr>
      </w:pPr>
      <w:bookmarkStart w:colFirst="0" w:colLast="0" w:name="_qfu83jeve4p" w:id="38"/>
      <w:bookmarkEnd w:id="38"/>
      <w:r w:rsidDel="00000000" w:rsidR="00000000" w:rsidRPr="00000000">
        <w:rPr>
          <w:rFonts w:ascii="Arial" w:cs="Arial" w:eastAsia="Arial" w:hAnsi="Arial"/>
          <w:b w:val="0"/>
          <w:color w:val="0e101a"/>
          <w:sz w:val="22"/>
          <w:szCs w:val="22"/>
          <w:rtl w:val="0"/>
        </w:rPr>
        <w:t xml:space="preserve">Undertake the preparation, cooking and serving of food.</w:t>
      </w:r>
    </w:p>
    <w:p w:rsidR="00000000" w:rsidDel="00000000" w:rsidP="00000000" w:rsidRDefault="00000000" w:rsidRPr="00000000" w14:paraId="00000201">
      <w:pPr>
        <w:pStyle w:val="Heading3"/>
        <w:keepNext w:val="0"/>
        <w:keepLines w:val="0"/>
        <w:spacing w:after="0" w:before="0" w:line="276" w:lineRule="auto"/>
        <w:rPr>
          <w:rFonts w:ascii="Arial" w:cs="Arial" w:eastAsia="Arial" w:hAnsi="Arial"/>
          <w:color w:val="0e101a"/>
          <w:sz w:val="22"/>
          <w:szCs w:val="22"/>
        </w:rPr>
      </w:pPr>
      <w:bookmarkStart w:colFirst="0" w:colLast="0" w:name="_99tv9ydl2onj" w:id="39"/>
      <w:bookmarkEnd w:id="39"/>
      <w:r w:rsidDel="00000000" w:rsidR="00000000" w:rsidRPr="00000000">
        <w:rPr>
          <w:rFonts w:ascii="Arial" w:cs="Arial" w:eastAsia="Arial" w:hAnsi="Arial"/>
          <w:color w:val="0e101a"/>
          <w:sz w:val="22"/>
          <w:szCs w:val="22"/>
          <w:rtl w:val="0"/>
        </w:rPr>
        <w:t xml:space="preserve"> </w:t>
      </w:r>
    </w:p>
    <w:p w:rsidR="00000000" w:rsidDel="00000000" w:rsidP="00000000" w:rsidRDefault="00000000" w:rsidRPr="00000000" w14:paraId="00000202">
      <w:pPr>
        <w:pStyle w:val="Heading3"/>
        <w:keepNext w:val="0"/>
        <w:keepLines w:val="0"/>
        <w:spacing w:after="0" w:before="0" w:line="276" w:lineRule="auto"/>
        <w:rPr>
          <w:rFonts w:ascii="Arial" w:cs="Arial" w:eastAsia="Arial" w:hAnsi="Arial"/>
          <w:color w:val="0e101a"/>
          <w:sz w:val="22"/>
          <w:szCs w:val="22"/>
        </w:rPr>
      </w:pPr>
      <w:bookmarkStart w:colFirst="0" w:colLast="0" w:name="_1k9x82t0cfa6" w:id="40"/>
      <w:bookmarkEnd w:id="40"/>
      <w:r w:rsidDel="00000000" w:rsidR="00000000" w:rsidRPr="00000000">
        <w:rPr>
          <w:rFonts w:ascii="Arial" w:cs="Arial" w:eastAsia="Arial" w:hAnsi="Arial"/>
          <w:color w:val="0e101a"/>
          <w:sz w:val="22"/>
          <w:szCs w:val="22"/>
          <w:rtl w:val="0"/>
        </w:rPr>
        <w:t xml:space="preserve">Chef, Pembrey Country Park (seasonal). Carmarthenshire County Council</w:t>
      </w:r>
    </w:p>
    <w:p w:rsidR="00000000" w:rsidDel="00000000" w:rsidP="00000000" w:rsidRDefault="00000000" w:rsidRPr="00000000" w14:paraId="00000203">
      <w:pPr>
        <w:pStyle w:val="Heading3"/>
        <w:keepNext w:val="0"/>
        <w:keepLines w:val="0"/>
        <w:spacing w:after="0" w:before="0" w:line="276" w:lineRule="auto"/>
        <w:rPr>
          <w:rFonts w:ascii="Arial" w:cs="Arial" w:eastAsia="Arial" w:hAnsi="Arial"/>
          <w:b w:val="0"/>
          <w:color w:val="0e101a"/>
          <w:sz w:val="24"/>
          <w:szCs w:val="24"/>
        </w:rPr>
      </w:pPr>
      <w:bookmarkStart w:colFirst="0" w:colLast="0" w:name="_d94ulb598k7j" w:id="41"/>
      <w:bookmarkEnd w:id="41"/>
      <w:r w:rsidDel="00000000" w:rsidR="00000000" w:rsidRPr="00000000">
        <w:rPr>
          <w:rFonts w:ascii="Arial" w:cs="Arial" w:eastAsia="Arial" w:hAnsi="Arial"/>
          <w:b w:val="0"/>
          <w:color w:val="0e101a"/>
          <w:sz w:val="22"/>
          <w:szCs w:val="22"/>
          <w:rtl w:val="0"/>
        </w:rPr>
        <w:t xml:space="preserve">Ensure that all dishes are cooked well and presented in an aesthetically pleasing way. Oversee food preparation, help the restaurant determine how much food and ordering supplies.</w:t>
      </w:r>
      <w:r w:rsidDel="00000000" w:rsidR="00000000" w:rsidRPr="00000000">
        <w:rPr>
          <w:rFonts w:ascii="Arial" w:cs="Arial" w:eastAsia="Arial" w:hAnsi="Arial"/>
          <w:b w:val="0"/>
          <w:color w:val="0e101a"/>
          <w:sz w:val="24"/>
          <w:szCs w:val="24"/>
          <w:rtl w:val="0"/>
        </w:rPr>
        <w:t xml:space="preserve"> </w:t>
      </w:r>
    </w:p>
    <w:p w:rsidR="00000000" w:rsidDel="00000000" w:rsidP="00000000" w:rsidRDefault="00000000" w:rsidRPr="00000000" w14:paraId="00000204">
      <w:pPr>
        <w:spacing w:after="0" w:line="276" w:lineRule="auto"/>
        <w:rPr>
          <w:rFonts w:ascii="Arial" w:cs="Arial" w:eastAsia="Arial" w:hAnsi="Arial"/>
          <w:color w:val="0e101a"/>
          <w:sz w:val="20"/>
          <w:szCs w:val="20"/>
        </w:rPr>
      </w:pPr>
      <w:r w:rsidDel="00000000" w:rsidR="00000000" w:rsidRPr="00000000">
        <w:rPr>
          <w:rFonts w:ascii="Arial" w:cs="Arial" w:eastAsia="Arial" w:hAnsi="Arial"/>
          <w:color w:val="0e101a"/>
          <w:sz w:val="20"/>
          <w:szCs w:val="20"/>
          <w:rtl w:val="0"/>
        </w:rPr>
        <w:t xml:space="preserve"> </w:t>
      </w:r>
    </w:p>
    <w:p w:rsidR="00000000" w:rsidDel="00000000" w:rsidP="00000000" w:rsidRDefault="00000000" w:rsidRPr="00000000" w14:paraId="00000205">
      <w:pPr>
        <w:spacing w:after="0" w:line="276" w:lineRule="auto"/>
        <w:rPr>
          <w:rFonts w:ascii="Arial" w:cs="Arial" w:eastAsia="Arial" w:hAnsi="Arial"/>
          <w:b w:val="1"/>
          <w:color w:val="0e101a"/>
        </w:rPr>
      </w:pPr>
      <w:r w:rsidDel="00000000" w:rsidR="00000000" w:rsidRPr="00000000">
        <w:rPr>
          <w:rtl w:val="0"/>
        </w:rPr>
      </w:r>
    </w:p>
    <w:p w:rsidR="00000000" w:rsidDel="00000000" w:rsidP="00000000" w:rsidRDefault="00000000" w:rsidRPr="00000000" w14:paraId="00000206">
      <w:pPr>
        <w:spacing w:after="0" w:line="276" w:lineRule="auto"/>
        <w:rPr>
          <w:rFonts w:ascii="Arial" w:cs="Arial" w:eastAsia="Arial" w:hAnsi="Arial"/>
          <w:b w:val="1"/>
          <w:color w:val="0e101a"/>
        </w:rPr>
      </w:pPr>
      <w:r w:rsidDel="00000000" w:rsidR="00000000" w:rsidRPr="00000000">
        <w:rPr>
          <w:rtl w:val="0"/>
        </w:rPr>
      </w:r>
    </w:p>
    <w:p w:rsidR="00000000" w:rsidDel="00000000" w:rsidP="00000000" w:rsidRDefault="00000000" w:rsidRPr="00000000" w14:paraId="00000207">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Benefit Counter Manager, Debenhams</w:t>
      </w:r>
    </w:p>
    <w:p w:rsidR="00000000" w:rsidDel="00000000" w:rsidP="00000000" w:rsidRDefault="00000000" w:rsidRPr="00000000" w14:paraId="00000208">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As a counter manager, I had overall responsibility for the achievement of Benefit retail objectives in store. Through leading my team and by setting the perfect example, I was able to maximise on all sales opportunities and ensure that my team provided the best customer service and shopping experience possible.</w:t>
      </w:r>
    </w:p>
    <w:p w:rsidR="00000000" w:rsidDel="00000000" w:rsidP="00000000" w:rsidRDefault="00000000" w:rsidRPr="00000000" w14:paraId="00000209">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20A">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Floor Manager, Boots PLC</w:t>
      </w:r>
    </w:p>
    <w:p w:rsidR="00000000" w:rsidDel="00000000" w:rsidP="00000000" w:rsidRDefault="00000000" w:rsidRPr="00000000" w14:paraId="0000020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Working alongside the Store Manager, I had the opportunity to lead and inspire growth, to deliver the company strategy. </w:t>
      </w:r>
    </w:p>
    <w:p w:rsidR="00000000" w:rsidDel="00000000" w:rsidP="00000000" w:rsidRDefault="00000000" w:rsidRPr="00000000" w14:paraId="0000020C">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20D">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Assistant Manager, Royal Caribbean cruise lines</w:t>
      </w:r>
    </w:p>
    <w:p w:rsidR="00000000" w:rsidDel="00000000" w:rsidP="00000000" w:rsidRDefault="00000000" w:rsidRPr="00000000" w14:paraId="0000020E">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Responsible for the day to day running of the spa, working alongside the team to achieve targets. In charge of using a high level of planning and organisation to meet company goals, develop staff and run an efficient team.</w:t>
      </w:r>
    </w:p>
    <w:p w:rsidR="00000000" w:rsidDel="00000000" w:rsidP="00000000" w:rsidRDefault="00000000" w:rsidRPr="00000000" w14:paraId="0000020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210">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Head Therapist, Carnival Cruise lines </w:t>
      </w:r>
    </w:p>
    <w:p w:rsidR="00000000" w:rsidDel="00000000" w:rsidP="00000000" w:rsidRDefault="00000000" w:rsidRPr="00000000" w14:paraId="00000211">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Ensuring that standards are consistent. Managing the first impression of the spa and its brand, using upselling techniques to promote spa treatment and products.</w:t>
      </w:r>
    </w:p>
    <w:p w:rsidR="00000000" w:rsidDel="00000000" w:rsidP="00000000" w:rsidRDefault="00000000" w:rsidRPr="00000000" w14:paraId="00000212">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213">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214">
      <w:pPr>
        <w:pStyle w:val="Heading3"/>
        <w:keepNext w:val="0"/>
        <w:keepLines w:val="0"/>
        <w:spacing w:after="0" w:before="0" w:line="276" w:lineRule="auto"/>
        <w:rPr>
          <w:rFonts w:ascii="Arial" w:cs="Arial" w:eastAsia="Arial" w:hAnsi="Arial"/>
          <w:color w:val="0e101a"/>
          <w:sz w:val="24"/>
          <w:szCs w:val="24"/>
        </w:rPr>
      </w:pPr>
      <w:bookmarkStart w:colFirst="0" w:colLast="0" w:name="_dg65vky2l6cw" w:id="42"/>
      <w:bookmarkEnd w:id="42"/>
      <w:r w:rsidDel="00000000" w:rsidR="00000000" w:rsidRPr="00000000">
        <w:rPr>
          <w:rFonts w:ascii="Arial" w:cs="Arial" w:eastAsia="Arial" w:hAnsi="Arial"/>
          <w:color w:val="0e101a"/>
          <w:sz w:val="24"/>
          <w:szCs w:val="24"/>
          <w:rtl w:val="0"/>
        </w:rPr>
        <w:t xml:space="preserve">Hobbies interests or achievements</w:t>
      </w:r>
    </w:p>
    <w:p w:rsidR="00000000" w:rsidDel="00000000" w:rsidP="00000000" w:rsidRDefault="00000000" w:rsidRPr="00000000" w14:paraId="00000215">
      <w:pPr>
        <w:spacing w:after="0" w:line="276" w:lineRule="auto"/>
        <w:rPr>
          <w:color w:val="ff0000"/>
        </w:rPr>
      </w:pPr>
      <w:r w:rsidDel="00000000" w:rsidR="00000000" w:rsidRPr="00000000">
        <w:rPr>
          <w:rFonts w:ascii="Arial" w:cs="Arial" w:eastAsia="Arial" w:hAnsi="Arial"/>
          <w:color w:val="0e101a"/>
          <w:rtl w:val="0"/>
        </w:rPr>
        <w:t xml:space="preserve">During my eight years on Steiner Transoceanic, my personality poise and aptitude has developed enormously, and this has resulted in me achieving and exceeding my sales targets. My overall performance in dealing with the public has also improved pro-rata. Because I have travelled extensively, I'm happy dealing with people from all walks of life and nationalities.</w:t>
      </w:r>
      <w:r w:rsidDel="00000000" w:rsidR="00000000" w:rsidRPr="00000000">
        <w:rPr>
          <w:rtl w:val="0"/>
        </w:rPr>
      </w:r>
    </w:p>
    <w:p w:rsidR="00000000" w:rsidDel="00000000" w:rsidP="00000000" w:rsidRDefault="00000000" w:rsidRPr="00000000" w14:paraId="00000216">
      <w:pPr>
        <w:pStyle w:val="Heading2"/>
        <w:rPr/>
      </w:pPr>
      <w:r w:rsidDel="00000000" w:rsidR="00000000" w:rsidRPr="00000000">
        <w:rPr>
          <w:rtl w:val="0"/>
        </w:rPr>
      </w:r>
    </w:p>
    <w:p w:rsidR="00000000" w:rsidDel="00000000" w:rsidP="00000000" w:rsidRDefault="00000000" w:rsidRPr="00000000" w14:paraId="00000217">
      <w:pPr>
        <w:rPr/>
      </w:pPr>
      <w:r w:rsidDel="00000000" w:rsidR="00000000" w:rsidRPr="00000000">
        <w:rPr>
          <w:rtl w:val="0"/>
        </w:rPr>
      </w:r>
    </w:p>
    <w:p w:rsidR="00000000" w:rsidDel="00000000" w:rsidP="00000000" w:rsidRDefault="00000000" w:rsidRPr="00000000" w14:paraId="00000218">
      <w:pPr>
        <w:rPr/>
      </w:pPr>
      <w:r w:rsidDel="00000000" w:rsidR="00000000" w:rsidRPr="00000000">
        <w:rPr>
          <w:rtl w:val="0"/>
        </w:rPr>
      </w:r>
    </w:p>
    <w:p w:rsidR="00000000" w:rsidDel="00000000" w:rsidP="00000000" w:rsidRDefault="00000000" w:rsidRPr="00000000" w14:paraId="00000219">
      <w:pPr>
        <w:pStyle w:val="Heading1"/>
        <w:rPr/>
      </w:pPr>
      <w:bookmarkStart w:colFirst="0" w:colLast="0" w:name="_2bn6wsx" w:id="43"/>
      <w:bookmarkEnd w:id="43"/>
      <w:r w:rsidDel="00000000" w:rsidR="00000000" w:rsidRPr="00000000">
        <w:rPr>
          <w:rtl w:val="0"/>
        </w:rPr>
        <w:t xml:space="preserve">Appendix D</w:t>
      </w:r>
    </w:p>
    <w:p w:rsidR="00000000" w:rsidDel="00000000" w:rsidP="00000000" w:rsidRDefault="00000000" w:rsidRPr="00000000" w14:paraId="0000021A">
      <w:pPr>
        <w:rPr/>
      </w:pPr>
      <w:r w:rsidDel="00000000" w:rsidR="00000000" w:rsidRPr="00000000">
        <w:rPr>
          <w:rtl w:val="0"/>
        </w:rPr>
      </w:r>
    </w:p>
    <w:p w:rsidR="00000000" w:rsidDel="00000000" w:rsidP="00000000" w:rsidRDefault="00000000" w:rsidRPr="00000000" w14:paraId="0000021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John Jones                                                        Alana Diaz                            </w:t>
      </w:r>
    </w:p>
    <w:p w:rsidR="00000000" w:rsidDel="00000000" w:rsidP="00000000" w:rsidRDefault="00000000" w:rsidRPr="00000000" w14:paraId="0000021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Bryngwyn Mawr                                              8 St George Cottage                            </w:t>
      </w:r>
    </w:p>
    <w:p w:rsidR="00000000" w:rsidDel="00000000" w:rsidP="00000000" w:rsidRDefault="00000000" w:rsidRPr="00000000" w14:paraId="0000021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Dafen                                                                 Llanelli</w:t>
      </w:r>
    </w:p>
    <w:p w:rsidR="00000000" w:rsidDel="00000000" w:rsidP="00000000" w:rsidRDefault="00000000" w:rsidRPr="00000000" w14:paraId="0000021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Llanelli                                                               SA15 1JE</w:t>
      </w:r>
    </w:p>
    <w:p w:rsidR="00000000" w:rsidDel="00000000" w:rsidP="00000000" w:rsidRDefault="00000000" w:rsidRPr="00000000" w14:paraId="0000021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SA14 8QF                                                           07549604335</w:t>
      </w:r>
    </w:p>
    <w:p w:rsidR="00000000" w:rsidDel="00000000" w:rsidP="00000000" w:rsidRDefault="00000000" w:rsidRPr="00000000" w14:paraId="0000022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Wales                                                               daviesalana@hotmai.com</w:t>
      </w:r>
    </w:p>
    <w:p w:rsidR="00000000" w:rsidDel="00000000" w:rsidP="00000000" w:rsidRDefault="00000000" w:rsidRPr="00000000" w14:paraId="0000022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 </w:t>
      </w:r>
    </w:p>
    <w:p w:rsidR="00000000" w:rsidDel="00000000" w:rsidP="00000000" w:rsidRDefault="00000000" w:rsidRPr="00000000" w14:paraId="0000022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t xml:space="preserve">Dear Mr Jones,</w:t>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spacing w:after="0" w:line="276" w:lineRule="auto"/>
        <w:rPr>
          <w:rFonts w:ascii="Arial" w:cs="Arial" w:eastAsia="Arial" w:hAnsi="Arial"/>
        </w:rPr>
      </w:pPr>
      <w:r w:rsidDel="00000000" w:rsidR="00000000" w:rsidRPr="00000000">
        <w:rPr>
          <w:rFonts w:ascii="Arial" w:cs="Arial" w:eastAsia="Arial" w:hAnsi="Arial"/>
          <w:rtl w:val="0"/>
        </w:rPr>
        <w:t xml:space="preserve">I am writing to express my interest in your current opening of catering manager, which I found on the NHS website. </w:t>
      </w:r>
    </w:p>
    <w:p w:rsidR="00000000" w:rsidDel="00000000" w:rsidP="00000000" w:rsidRDefault="00000000" w:rsidRPr="00000000" w14:paraId="0000022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226">
      <w:pPr>
        <w:spacing w:after="0" w:line="276" w:lineRule="auto"/>
        <w:rPr>
          <w:rFonts w:ascii="Arial" w:cs="Arial" w:eastAsia="Arial" w:hAnsi="Arial"/>
        </w:rPr>
      </w:pPr>
      <w:r w:rsidDel="00000000" w:rsidR="00000000" w:rsidRPr="00000000">
        <w:rPr>
          <w:rFonts w:ascii="Arial" w:cs="Arial" w:eastAsia="Arial" w:hAnsi="Arial"/>
          <w:rtl w:val="0"/>
        </w:rPr>
        <w:t xml:space="preserve">After reading the job description, I am confident that the vacancy is a perfect match for my abilities and knowledge. Your vacancy offers me an opportunity that I have been looking for. </w:t>
      </w:r>
    </w:p>
    <w:p w:rsidR="00000000" w:rsidDel="00000000" w:rsidP="00000000" w:rsidRDefault="00000000" w:rsidRPr="00000000" w14:paraId="0000022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228">
      <w:pPr>
        <w:spacing w:after="0" w:line="276" w:lineRule="auto"/>
        <w:rPr>
          <w:rFonts w:ascii="Arial" w:cs="Arial" w:eastAsia="Arial" w:hAnsi="Arial"/>
        </w:rPr>
      </w:pPr>
      <w:r w:rsidDel="00000000" w:rsidR="00000000" w:rsidRPr="00000000">
        <w:rPr>
          <w:rFonts w:ascii="Arial" w:cs="Arial" w:eastAsia="Arial" w:hAnsi="Arial"/>
          <w:rtl w:val="0"/>
        </w:rPr>
        <w:t xml:space="preserve">As an experienced catering manager, I have worked in this industry for over three years. I believe that my skills and experience are perfect for this role. I have a great understanding of the challenges of the job. </w:t>
      </w:r>
    </w:p>
    <w:p w:rsidR="00000000" w:rsidDel="00000000" w:rsidP="00000000" w:rsidRDefault="00000000" w:rsidRPr="00000000" w14:paraId="00000229">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22A">
      <w:pPr>
        <w:spacing w:after="0" w:line="276" w:lineRule="auto"/>
        <w:rPr>
          <w:rFonts w:ascii="Arial" w:cs="Arial" w:eastAsia="Arial" w:hAnsi="Arial"/>
        </w:rPr>
      </w:pPr>
      <w:r w:rsidDel="00000000" w:rsidR="00000000" w:rsidRPr="00000000">
        <w:rPr>
          <w:rFonts w:ascii="Arial" w:cs="Arial" w:eastAsia="Arial" w:hAnsi="Arial"/>
          <w:rtl w:val="0"/>
        </w:rPr>
        <w:t xml:space="preserve">Making use of my existing training and competencies, I am confident that I can provide to the ongoing success of the NHS. </w:t>
      </w:r>
    </w:p>
    <w:p w:rsidR="00000000" w:rsidDel="00000000" w:rsidP="00000000" w:rsidRDefault="00000000" w:rsidRPr="00000000" w14:paraId="0000022B">
      <w:pPr>
        <w:spacing w:after="0" w:line="276"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22C">
      <w:pPr>
        <w:spacing w:after="0" w:line="276" w:lineRule="auto"/>
        <w:rPr>
          <w:rFonts w:ascii="Arial" w:cs="Arial" w:eastAsia="Arial" w:hAnsi="Arial"/>
        </w:rPr>
      </w:pPr>
      <w:r w:rsidDel="00000000" w:rsidR="00000000" w:rsidRPr="00000000">
        <w:rPr>
          <w:rFonts w:ascii="Arial" w:cs="Arial" w:eastAsia="Arial" w:hAnsi="Arial"/>
          <w:rtl w:val="0"/>
        </w:rPr>
        <w:t xml:space="preserve">My key strengths include being able to communicate at all levels and having a proactive management style and having hands-on knowledge of staff recruitment, training, promotions and discipline. I am a very organised individual with excellent attention to detail. I am more than willing to take responsibility for serving high-quality food and drinks to a wide range of customers. I am attentive to customers' needs, clean in both personal appearance and my working environment with my present employer. </w:t>
      </w:r>
    </w:p>
    <w:p w:rsidR="00000000" w:rsidDel="00000000" w:rsidP="00000000" w:rsidRDefault="00000000" w:rsidRPr="00000000" w14:paraId="0000022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22E">
      <w:pPr>
        <w:spacing w:after="0" w:line="276" w:lineRule="auto"/>
        <w:rPr>
          <w:rFonts w:ascii="Arial" w:cs="Arial" w:eastAsia="Arial" w:hAnsi="Arial"/>
        </w:rPr>
      </w:pPr>
      <w:r w:rsidDel="00000000" w:rsidR="00000000" w:rsidRPr="00000000">
        <w:rPr>
          <w:rFonts w:ascii="Arial" w:cs="Arial" w:eastAsia="Arial" w:hAnsi="Arial"/>
          <w:rtl w:val="0"/>
        </w:rPr>
        <w:t xml:space="preserve">My current duties include menu planning in recipe development and, acting as a role model by providing leadership and clear direction on all kitchen aspects. I am keen to work for the NHS, that wants to attract the best candidates who can work at the highest level of the hospitality industry. I would welcome an opportunity for a personal interview, to discuss your organisation's needs and the result you can expect for me in addressing those needs.</w:t>
      </w:r>
    </w:p>
    <w:p w:rsidR="00000000" w:rsidDel="00000000" w:rsidP="00000000" w:rsidRDefault="00000000" w:rsidRPr="00000000" w14:paraId="0000022F">
      <w:pPr>
        <w:spacing w:after="0" w:line="276"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230">
      <w:pPr>
        <w:spacing w:after="0" w:line="276" w:lineRule="auto"/>
        <w:rPr>
          <w:rFonts w:ascii="Arial" w:cs="Arial" w:eastAsia="Arial" w:hAnsi="Arial"/>
        </w:rPr>
      </w:pPr>
      <w:r w:rsidDel="00000000" w:rsidR="00000000" w:rsidRPr="00000000">
        <w:rPr>
          <w:rFonts w:ascii="Arial" w:cs="Arial" w:eastAsia="Arial" w:hAnsi="Arial"/>
          <w:rtl w:val="0"/>
        </w:rPr>
        <w:t xml:space="preserve">Thank you for your consideration</w:t>
      </w:r>
    </w:p>
    <w:p w:rsidR="00000000" w:rsidDel="00000000" w:rsidP="00000000" w:rsidRDefault="00000000" w:rsidRPr="00000000" w14:paraId="0000023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232">
      <w:pPr>
        <w:spacing w:after="0" w:line="276" w:lineRule="auto"/>
        <w:rPr>
          <w:rFonts w:ascii="Arial" w:cs="Arial" w:eastAsia="Arial" w:hAnsi="Arial"/>
        </w:rPr>
      </w:pPr>
      <w:r w:rsidDel="00000000" w:rsidR="00000000" w:rsidRPr="00000000">
        <w:rPr>
          <w:rFonts w:ascii="Arial" w:cs="Arial" w:eastAsia="Arial" w:hAnsi="Arial"/>
          <w:rtl w:val="0"/>
        </w:rPr>
        <w:t xml:space="preserve">Sincerely,</w:t>
      </w:r>
    </w:p>
    <w:p w:rsidR="00000000" w:rsidDel="00000000" w:rsidP="00000000" w:rsidRDefault="00000000" w:rsidRPr="00000000" w14:paraId="00000233">
      <w:pPr>
        <w:spacing w:after="0" w:line="276" w:lineRule="auto"/>
        <w:rPr>
          <w:rFonts w:ascii="Arial" w:cs="Arial" w:eastAsia="Arial" w:hAnsi="Arial"/>
        </w:rPr>
      </w:pPr>
      <w:r w:rsidDel="00000000" w:rsidR="00000000" w:rsidRPr="00000000">
        <w:rPr>
          <w:rFonts w:ascii="Arial" w:cs="Arial" w:eastAsia="Arial" w:hAnsi="Arial"/>
          <w:rtl w:val="0"/>
        </w:rPr>
        <w:t xml:space="preserve">Alana Diaz </w:t>
      </w:r>
    </w:p>
    <w:p w:rsidR="00000000" w:rsidDel="00000000" w:rsidP="00000000" w:rsidRDefault="00000000" w:rsidRPr="00000000" w14:paraId="0000023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color w:val="ff0000"/>
        </w:rPr>
      </w:pPr>
      <w:r w:rsidDel="00000000" w:rsidR="00000000" w:rsidRPr="00000000">
        <w:rPr>
          <w:rtl w:val="0"/>
        </w:rPr>
      </w:r>
    </w:p>
    <w:p w:rsidR="00000000" w:rsidDel="00000000" w:rsidP="00000000" w:rsidRDefault="00000000" w:rsidRPr="00000000" w14:paraId="00000237">
      <w:pPr>
        <w:rPr>
          <w:color w:val="ff0000"/>
        </w:rPr>
      </w:pPr>
      <w:r w:rsidDel="00000000" w:rsidR="00000000" w:rsidRPr="00000000">
        <w:rPr>
          <w:rtl w:val="0"/>
        </w:rPr>
      </w:r>
    </w:p>
    <w:p w:rsidR="00000000" w:rsidDel="00000000" w:rsidP="00000000" w:rsidRDefault="00000000" w:rsidRPr="00000000" w14:paraId="00000238">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ff0000"/>
        </w:rPr>
      </w:pPr>
      <w:r w:rsidDel="00000000" w:rsidR="00000000" w:rsidRPr="00000000">
        <w:rPr>
          <w:rtl w:val="0"/>
        </w:rPr>
      </w:r>
    </w:p>
    <w:sectPr>
      <w:footerReference r:id="rId1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Verdana"/>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9">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hyperlink" Target="https://vark-learn.com/" TargetMode="External"/><Relationship Id="rId13" Type="http://schemas.openxmlformats.org/officeDocument/2006/relationships/image" Target="media/image7.jpg"/><Relationship Id="rId12" Type="http://schemas.openxmlformats.org/officeDocument/2006/relationships/image" Target="media/image8.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int-hr.com/results.html" TargetMode="External"/><Relationship Id="rId15" Type="http://schemas.openxmlformats.org/officeDocument/2006/relationships/image" Target="media/image4.jpg"/><Relationship Id="rId14" Type="http://schemas.openxmlformats.org/officeDocument/2006/relationships/image" Target="media/image6.jpg"/><Relationship Id="rId17" Type="http://schemas.openxmlformats.org/officeDocument/2006/relationships/footer" Target="footer1.xml"/><Relationship Id="rId16" Type="http://schemas.openxmlformats.org/officeDocument/2006/relationships/image" Target="media/image5.jp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yperlink" Target="https://www.ed.ac.uk/reflection/reflectors-toolkit/reflecting-on-experience/gibbs-reflective-cycl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