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2B4BA71A" w:rsidR="00BA6C71" w:rsidRDefault="1B4DFDA8" w:rsidP="7C27E1D2">
      <w:pPr>
        <w:jc w:val="center"/>
        <w:rPr>
          <w:rFonts w:eastAsiaTheme="minorEastAsia"/>
          <w:b/>
          <w:bCs/>
          <w:sz w:val="40"/>
          <w:szCs w:val="40"/>
        </w:rPr>
      </w:pPr>
      <w:r w:rsidRPr="7C27E1D2">
        <w:rPr>
          <w:rFonts w:eastAsiaTheme="minorEastAsia"/>
          <w:b/>
          <w:bCs/>
          <w:sz w:val="36"/>
          <w:szCs w:val="36"/>
        </w:rPr>
        <w:t>University Of Wales Trinity Saint Davi</w:t>
      </w:r>
      <w:r w:rsidR="0D212531" w:rsidRPr="7C27E1D2">
        <w:rPr>
          <w:rFonts w:eastAsiaTheme="minorEastAsia"/>
          <w:b/>
          <w:bCs/>
          <w:sz w:val="36"/>
          <w:szCs w:val="36"/>
        </w:rPr>
        <w:t>d</w:t>
      </w:r>
    </w:p>
    <w:p w14:paraId="7A033C0C" w14:textId="76F0BC49" w:rsidR="2CA3B529" w:rsidRPr="00224E1A" w:rsidRDefault="2CA3B529" w:rsidP="7C27E1D2">
      <w:pPr>
        <w:jc w:val="center"/>
        <w:rPr>
          <w:rFonts w:eastAsiaTheme="minorEastAsia"/>
          <w:b/>
          <w:bCs/>
          <w:sz w:val="36"/>
          <w:szCs w:val="36"/>
        </w:rPr>
      </w:pPr>
      <w:r w:rsidRPr="00224E1A">
        <w:rPr>
          <w:rFonts w:eastAsiaTheme="minorEastAsia"/>
          <w:b/>
          <w:bCs/>
          <w:sz w:val="36"/>
          <w:szCs w:val="36"/>
        </w:rPr>
        <w:t>Wales Institute of Science and Art</w:t>
      </w:r>
    </w:p>
    <w:p w14:paraId="41AABC5B" w14:textId="04739EB1" w:rsidR="7C27E1D2" w:rsidRDefault="7C27E1D2" w:rsidP="7C27E1D2">
      <w:pPr>
        <w:jc w:val="center"/>
        <w:rPr>
          <w:rFonts w:eastAsiaTheme="minorEastAsia"/>
          <w:b/>
          <w:bCs/>
          <w:sz w:val="32"/>
          <w:szCs w:val="32"/>
        </w:rPr>
      </w:pPr>
    </w:p>
    <w:p w14:paraId="26CFE87F" w14:textId="3054727B" w:rsidR="7C27E1D2" w:rsidRDefault="0D212531" w:rsidP="0097408B">
      <w:pPr>
        <w:jc w:val="center"/>
      </w:pPr>
      <w:r>
        <w:rPr>
          <w:noProof/>
        </w:rPr>
        <w:drawing>
          <wp:inline distT="0" distB="0" distL="0" distR="0" wp14:anchorId="4E201453" wp14:editId="65FAAB3F">
            <wp:extent cx="4572000" cy="2286000"/>
            <wp:effectExtent l="0" t="0" r="0" b="0"/>
            <wp:docPr id="262771814" name="Picture 262771814" descr="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771814" name="Picture 262771814" descr="University of Wales Trinity Saint Davi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05FFA4" w14:textId="28321ACE" w:rsidR="0D212531" w:rsidRDefault="00FA0AB8" w:rsidP="7C27E1D2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Engine Performance Characteristics</w:t>
      </w:r>
    </w:p>
    <w:p w14:paraId="0610CE7C" w14:textId="0F625F0F" w:rsidR="0D212531" w:rsidRPr="00224E1A" w:rsidRDefault="00FA0AB8" w:rsidP="7C27E1D2">
      <w:pPr>
        <w:jc w:val="center"/>
        <w:rPr>
          <w:b/>
          <w:bCs/>
          <w:sz w:val="44"/>
          <w:szCs w:val="44"/>
        </w:rPr>
      </w:pPr>
      <w:r w:rsidRPr="00FA0AB8">
        <w:rPr>
          <w:b/>
          <w:bCs/>
          <w:sz w:val="36"/>
          <w:szCs w:val="36"/>
        </w:rPr>
        <w:t>Motorcycle Technology</w:t>
      </w:r>
      <w:r w:rsidRPr="00FA0AB8">
        <w:rPr>
          <w:b/>
          <w:bCs/>
          <w:sz w:val="36"/>
          <w:szCs w:val="36"/>
        </w:rPr>
        <w:cr/>
      </w:r>
      <w:r w:rsidR="0D212531" w:rsidRPr="00224E1A">
        <w:rPr>
          <w:b/>
          <w:bCs/>
          <w:sz w:val="36"/>
          <w:szCs w:val="36"/>
        </w:rPr>
        <w:t xml:space="preserve"> (</w:t>
      </w:r>
      <w:r w:rsidR="009200BE">
        <w:rPr>
          <w:b/>
          <w:bCs/>
          <w:sz w:val="36"/>
          <w:szCs w:val="36"/>
        </w:rPr>
        <w:t>ACHA40</w:t>
      </w:r>
      <w:r w:rsidR="009327F5">
        <w:rPr>
          <w:b/>
          <w:bCs/>
          <w:sz w:val="36"/>
          <w:szCs w:val="36"/>
        </w:rPr>
        <w:t>0</w:t>
      </w:r>
      <w:r w:rsidR="00DD14F8">
        <w:rPr>
          <w:b/>
          <w:bCs/>
          <w:sz w:val="36"/>
          <w:szCs w:val="36"/>
        </w:rPr>
        <w:t>3</w:t>
      </w:r>
      <w:r w:rsidR="0D212531" w:rsidRPr="00224E1A">
        <w:rPr>
          <w:b/>
          <w:bCs/>
          <w:sz w:val="36"/>
          <w:szCs w:val="36"/>
        </w:rPr>
        <w:t>)</w:t>
      </w:r>
    </w:p>
    <w:p w14:paraId="53375372" w14:textId="1D6FE82B" w:rsidR="00224E1A" w:rsidRDefault="00224E1A" w:rsidP="0097408B">
      <w:pPr>
        <w:rPr>
          <w:b/>
          <w:bCs/>
          <w:sz w:val="40"/>
          <w:szCs w:val="40"/>
        </w:rPr>
      </w:pPr>
    </w:p>
    <w:p w14:paraId="7080890D" w14:textId="77777777" w:rsidR="0097408B" w:rsidRDefault="0097408B" w:rsidP="0097408B">
      <w:pPr>
        <w:rPr>
          <w:b/>
          <w:bCs/>
          <w:sz w:val="40"/>
          <w:szCs w:val="40"/>
        </w:rPr>
      </w:pPr>
    </w:p>
    <w:p w14:paraId="7C2C2210" w14:textId="07811D0B" w:rsidR="2E54B4C9" w:rsidRPr="00224E1A" w:rsidRDefault="2E54B4C9" w:rsidP="7C27E1D2">
      <w:pPr>
        <w:jc w:val="center"/>
        <w:rPr>
          <w:b/>
          <w:bCs/>
          <w:sz w:val="40"/>
          <w:szCs w:val="40"/>
        </w:rPr>
      </w:pPr>
      <w:r w:rsidRPr="00224E1A">
        <w:rPr>
          <w:sz w:val="28"/>
          <w:szCs w:val="28"/>
        </w:rPr>
        <w:t>Connor Smith</w:t>
      </w:r>
    </w:p>
    <w:p w14:paraId="53AFABE8" w14:textId="790FEB7D" w:rsidR="2E54B4C9" w:rsidRPr="00224E1A" w:rsidRDefault="2E54B4C9" w:rsidP="7C27E1D2">
      <w:pPr>
        <w:jc w:val="center"/>
        <w:rPr>
          <w:sz w:val="28"/>
          <w:szCs w:val="28"/>
        </w:rPr>
      </w:pPr>
      <w:r w:rsidRPr="00224E1A">
        <w:rPr>
          <w:sz w:val="28"/>
          <w:szCs w:val="28"/>
        </w:rPr>
        <w:t>2101198</w:t>
      </w:r>
    </w:p>
    <w:p w14:paraId="609EA28A" w14:textId="27AA4A8F" w:rsidR="0B7BAA30" w:rsidRDefault="009327F5" w:rsidP="00BD79A2">
      <w:pPr>
        <w:jc w:val="center"/>
        <w:rPr>
          <w:sz w:val="28"/>
          <w:szCs w:val="28"/>
        </w:rPr>
      </w:pPr>
      <w:r>
        <w:rPr>
          <w:sz w:val="28"/>
          <w:szCs w:val="28"/>
        </w:rPr>
        <w:t>0</w:t>
      </w:r>
      <w:r w:rsidR="00FA0AB8">
        <w:rPr>
          <w:sz w:val="28"/>
          <w:szCs w:val="28"/>
        </w:rPr>
        <w:t>3</w:t>
      </w:r>
      <w:r>
        <w:rPr>
          <w:sz w:val="28"/>
          <w:szCs w:val="28"/>
        </w:rPr>
        <w:t>/202</w:t>
      </w:r>
      <w:r w:rsidR="006E1869">
        <w:rPr>
          <w:sz w:val="28"/>
          <w:szCs w:val="28"/>
        </w:rPr>
        <w:t>2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456356139"/>
        <w:docPartObj>
          <w:docPartGallery w:val="Table of Contents"/>
          <w:docPartUnique/>
        </w:docPartObj>
      </w:sdtPr>
      <w:sdtEndPr/>
      <w:sdtContent>
        <w:p w14:paraId="33713B8E" w14:textId="184D63D0" w:rsidR="00224E1A" w:rsidRDefault="00224E1A">
          <w:pPr>
            <w:pStyle w:val="TOCHeading"/>
          </w:pPr>
          <w:r>
            <w:t>Contents</w:t>
          </w:r>
        </w:p>
        <w:p w14:paraId="317BC382" w14:textId="3FBFDECD" w:rsidR="00573E08" w:rsidRDefault="007F479E">
          <w:pPr>
            <w:pStyle w:val="TOC1"/>
            <w:tabs>
              <w:tab w:val="left" w:pos="440"/>
              <w:tab w:val="right" w:pos="9350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 w:rsidR="56E9BC2F">
            <w:instrText>TOC \o "1-3" \h \z \u</w:instrText>
          </w:r>
          <w:r>
            <w:fldChar w:fldCharType="separate"/>
          </w:r>
          <w:hyperlink w:anchor="_Toc99327575" w:history="1">
            <w:r w:rsidR="00573E08" w:rsidRPr="008101AE">
              <w:rPr>
                <w:rStyle w:val="Hyperlink"/>
                <w:noProof/>
              </w:rPr>
              <w:t>1</w:t>
            </w:r>
            <w:r w:rsidR="00573E08">
              <w:rPr>
                <w:rFonts w:eastAsiaTheme="minorEastAsia"/>
                <w:noProof/>
                <w:lang w:eastAsia="en-GB"/>
              </w:rPr>
              <w:tab/>
            </w:r>
            <w:r w:rsidR="00573E08" w:rsidRPr="008101AE">
              <w:rPr>
                <w:rStyle w:val="Hyperlink"/>
                <w:noProof/>
              </w:rPr>
              <w:t>Introduction</w:t>
            </w:r>
            <w:r w:rsidR="00573E08">
              <w:rPr>
                <w:noProof/>
                <w:webHidden/>
              </w:rPr>
              <w:tab/>
            </w:r>
            <w:r w:rsidR="00573E08">
              <w:rPr>
                <w:noProof/>
                <w:webHidden/>
              </w:rPr>
              <w:fldChar w:fldCharType="begin"/>
            </w:r>
            <w:r w:rsidR="00573E08">
              <w:rPr>
                <w:noProof/>
                <w:webHidden/>
              </w:rPr>
              <w:instrText xml:space="preserve"> PAGEREF _Toc99327575 \h </w:instrText>
            </w:r>
            <w:r w:rsidR="00573E08">
              <w:rPr>
                <w:noProof/>
                <w:webHidden/>
              </w:rPr>
            </w:r>
            <w:r w:rsidR="00573E08">
              <w:rPr>
                <w:noProof/>
                <w:webHidden/>
              </w:rPr>
              <w:fldChar w:fldCharType="separate"/>
            </w:r>
            <w:r w:rsidR="00573E08">
              <w:rPr>
                <w:noProof/>
                <w:webHidden/>
              </w:rPr>
              <w:t>2</w:t>
            </w:r>
            <w:r w:rsidR="00573E08">
              <w:rPr>
                <w:noProof/>
                <w:webHidden/>
              </w:rPr>
              <w:fldChar w:fldCharType="end"/>
            </w:r>
          </w:hyperlink>
        </w:p>
        <w:p w14:paraId="74083102" w14:textId="6996C906" w:rsidR="00573E08" w:rsidRDefault="00573E08">
          <w:pPr>
            <w:pStyle w:val="TOC2"/>
            <w:tabs>
              <w:tab w:val="left" w:pos="88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76" w:history="1">
            <w:r w:rsidRPr="008101AE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4D114F" w14:textId="215168D7" w:rsidR="00573E08" w:rsidRDefault="00573E08">
          <w:pPr>
            <w:pStyle w:val="TOC1"/>
            <w:tabs>
              <w:tab w:val="left" w:pos="44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77" w:history="1">
            <w:r w:rsidRPr="008101AE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Testing Equipment and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9E0002" w14:textId="3691C9A6" w:rsidR="00573E08" w:rsidRDefault="00573E08">
          <w:pPr>
            <w:pStyle w:val="TOC2"/>
            <w:tabs>
              <w:tab w:val="left" w:pos="88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78" w:history="1">
            <w:r w:rsidRPr="008101AE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Equipment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730D63" w14:textId="07B89D24" w:rsidR="00573E08" w:rsidRDefault="00573E08">
          <w:pPr>
            <w:pStyle w:val="TOC3"/>
            <w:tabs>
              <w:tab w:val="left" w:pos="132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79" w:history="1">
            <w:r w:rsidRPr="008101AE">
              <w:rPr>
                <w:rStyle w:val="Hyperlink"/>
                <w:noProof/>
              </w:rPr>
              <w:t>2.1.1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Fuel Supply 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D585CC" w14:textId="4A19E6D1" w:rsidR="00573E08" w:rsidRDefault="00573E08">
          <w:pPr>
            <w:pStyle w:val="TOC3"/>
            <w:tabs>
              <w:tab w:val="left" w:pos="132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80" w:history="1">
            <w:r w:rsidRPr="008101AE">
              <w:rPr>
                <w:rStyle w:val="Hyperlink"/>
                <w:noProof/>
              </w:rPr>
              <w:t>2.1.2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Dynamometer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7AE69C" w14:textId="5518CC94" w:rsidR="00573E08" w:rsidRDefault="00573E08">
          <w:pPr>
            <w:pStyle w:val="TOC2"/>
            <w:tabs>
              <w:tab w:val="left" w:pos="88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81" w:history="1">
            <w:r w:rsidRPr="008101AE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EDC01E" w14:textId="2700B46F" w:rsidR="00573E08" w:rsidRDefault="00573E08">
          <w:pPr>
            <w:pStyle w:val="TOC3"/>
            <w:tabs>
              <w:tab w:val="left" w:pos="132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82" w:history="1">
            <w:r w:rsidRPr="008101AE">
              <w:rPr>
                <w:rStyle w:val="Hyperlink"/>
                <w:noProof/>
              </w:rPr>
              <w:t>2.2.1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Manual Operation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F029BF" w14:textId="144EF173" w:rsidR="00573E08" w:rsidRDefault="00573E08">
          <w:pPr>
            <w:pStyle w:val="TOC3"/>
            <w:tabs>
              <w:tab w:val="left" w:pos="132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83" w:history="1">
            <w:r w:rsidRPr="008101AE">
              <w:rPr>
                <w:rStyle w:val="Hyperlink"/>
                <w:noProof/>
              </w:rPr>
              <w:t>2.2.2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Test Sequencing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7E5EFA" w14:textId="3F6638D4" w:rsidR="00573E08" w:rsidRDefault="00573E08">
          <w:pPr>
            <w:pStyle w:val="TOC3"/>
            <w:tabs>
              <w:tab w:val="left" w:pos="132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84" w:history="1">
            <w:r w:rsidRPr="008101AE">
              <w:rPr>
                <w:rStyle w:val="Hyperlink"/>
                <w:noProof/>
              </w:rPr>
              <w:t>2.2.3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Step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0E6773" w14:textId="775D4900" w:rsidR="00573E08" w:rsidRDefault="00573E08">
          <w:pPr>
            <w:pStyle w:val="TOC3"/>
            <w:tabs>
              <w:tab w:val="left" w:pos="132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85" w:history="1">
            <w:r w:rsidRPr="008101AE">
              <w:rPr>
                <w:rStyle w:val="Hyperlink"/>
                <w:noProof/>
              </w:rPr>
              <w:t>2.2.4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Sweep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A37D53" w14:textId="09AA29C7" w:rsidR="00573E08" w:rsidRDefault="00573E08">
          <w:pPr>
            <w:pStyle w:val="TOC1"/>
            <w:tabs>
              <w:tab w:val="left" w:pos="44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86" w:history="1">
            <w:r w:rsidRPr="008101AE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Data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0B84C4" w14:textId="6F86D0B8" w:rsidR="00573E08" w:rsidRDefault="00573E08">
          <w:pPr>
            <w:pStyle w:val="TOC2"/>
            <w:tabs>
              <w:tab w:val="left" w:pos="88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87" w:history="1">
            <w:r w:rsidRPr="008101AE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Torque and Power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F0FBBD" w14:textId="005A8010" w:rsidR="00573E08" w:rsidRDefault="00573E08">
          <w:pPr>
            <w:pStyle w:val="TOC2"/>
            <w:tabs>
              <w:tab w:val="left" w:pos="88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88" w:history="1">
            <w:r w:rsidRPr="008101AE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BMEP and Thermal Efficiency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F665C5" w14:textId="729BB1D3" w:rsidR="00573E08" w:rsidRDefault="00573E08">
          <w:pPr>
            <w:pStyle w:val="TOC2"/>
            <w:tabs>
              <w:tab w:val="left" w:pos="88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89" w:history="1">
            <w:r w:rsidRPr="008101AE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SFC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AADD74" w14:textId="3F7DDE34" w:rsidR="00573E08" w:rsidRDefault="00573E08">
          <w:pPr>
            <w:pStyle w:val="TOC2"/>
            <w:tabs>
              <w:tab w:val="left" w:pos="88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90" w:history="1">
            <w:r w:rsidRPr="008101AE">
              <w:rPr>
                <w:rStyle w:val="Hyperlink"/>
                <w:noProof/>
              </w:rPr>
              <w:t>3.4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RPM, Crank Angle and Pressure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FE8F65" w14:textId="2759D86C" w:rsidR="00573E08" w:rsidRDefault="00573E08">
          <w:pPr>
            <w:pStyle w:val="TOC1"/>
            <w:tabs>
              <w:tab w:val="left" w:pos="44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91" w:history="1">
            <w:r w:rsidRPr="008101AE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D007E3" w14:textId="3D02691F" w:rsidR="00573E08" w:rsidRDefault="00573E08">
          <w:pPr>
            <w:pStyle w:val="TOC1"/>
            <w:tabs>
              <w:tab w:val="left" w:pos="440"/>
              <w:tab w:val="right" w:pos="9350"/>
            </w:tabs>
            <w:rPr>
              <w:rFonts w:eastAsiaTheme="minorEastAsia"/>
              <w:noProof/>
              <w:lang w:eastAsia="en-GB"/>
            </w:rPr>
          </w:pPr>
          <w:hyperlink w:anchor="_Toc99327592" w:history="1">
            <w:r w:rsidRPr="008101AE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101A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_Toc99327592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8F6AC8" w14:textId="69CB3C0C" w:rsidR="004C74AD" w:rsidRDefault="007F479E" w:rsidP="009673D8">
          <w:pPr>
            <w:pStyle w:val="TOC1"/>
            <w:tabs>
              <w:tab w:val="right" w:leader="dot" w:pos="9360"/>
              <w:tab w:val="left" w:pos="435"/>
            </w:tabs>
          </w:pPr>
          <w:r>
            <w:fldChar w:fldCharType="end"/>
          </w:r>
        </w:p>
      </w:sdtContent>
    </w:sdt>
    <w:p w14:paraId="2CE5F050" w14:textId="0DC251F3" w:rsidR="00B23448" w:rsidRDefault="00325FDB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99320211" w:history="1">
        <w:r w:rsidR="00B23448" w:rsidRPr="004858F0">
          <w:rPr>
            <w:rStyle w:val="Hyperlink"/>
            <w:noProof/>
          </w:rPr>
          <w:t>Figure 1 - Torque and Power against RPM at Full Load</w:t>
        </w:r>
        <w:r w:rsidR="00B23448">
          <w:rPr>
            <w:noProof/>
            <w:webHidden/>
          </w:rPr>
          <w:tab/>
        </w:r>
        <w:r w:rsidR="00B23448">
          <w:rPr>
            <w:noProof/>
            <w:webHidden/>
          </w:rPr>
          <w:fldChar w:fldCharType="begin"/>
        </w:r>
        <w:r w:rsidR="00B23448">
          <w:rPr>
            <w:noProof/>
            <w:webHidden/>
          </w:rPr>
          <w:instrText xml:space="preserve"> PAGEREF _Toc99320211 \h </w:instrText>
        </w:r>
        <w:r w:rsidR="00B23448">
          <w:rPr>
            <w:noProof/>
            <w:webHidden/>
          </w:rPr>
        </w:r>
        <w:r w:rsidR="00B23448">
          <w:rPr>
            <w:noProof/>
            <w:webHidden/>
          </w:rPr>
          <w:fldChar w:fldCharType="separate"/>
        </w:r>
        <w:r w:rsidR="00B23448">
          <w:rPr>
            <w:noProof/>
            <w:webHidden/>
          </w:rPr>
          <w:t>6</w:t>
        </w:r>
        <w:r w:rsidR="00B23448">
          <w:rPr>
            <w:noProof/>
            <w:webHidden/>
          </w:rPr>
          <w:fldChar w:fldCharType="end"/>
        </w:r>
      </w:hyperlink>
    </w:p>
    <w:p w14:paraId="0C40EB8E" w14:textId="1139EFFB" w:rsidR="00B23448" w:rsidRDefault="00573E08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hyperlink w:anchor="_Toc99320212" w:history="1">
        <w:r w:rsidR="00B23448" w:rsidRPr="004858F0">
          <w:rPr>
            <w:rStyle w:val="Hyperlink"/>
            <w:noProof/>
          </w:rPr>
          <w:t>Figure 2 - BMEP and Thermal Efficiency against RPM at Full Load</w:t>
        </w:r>
        <w:r w:rsidR="00B23448">
          <w:rPr>
            <w:noProof/>
            <w:webHidden/>
          </w:rPr>
          <w:tab/>
        </w:r>
        <w:r w:rsidR="00B23448">
          <w:rPr>
            <w:noProof/>
            <w:webHidden/>
          </w:rPr>
          <w:fldChar w:fldCharType="begin"/>
        </w:r>
        <w:r w:rsidR="00B23448">
          <w:rPr>
            <w:noProof/>
            <w:webHidden/>
          </w:rPr>
          <w:instrText xml:space="preserve"> PAGEREF _Toc99320212 \h </w:instrText>
        </w:r>
        <w:r w:rsidR="00B23448">
          <w:rPr>
            <w:noProof/>
            <w:webHidden/>
          </w:rPr>
        </w:r>
        <w:r w:rsidR="00B23448">
          <w:rPr>
            <w:noProof/>
            <w:webHidden/>
          </w:rPr>
          <w:fldChar w:fldCharType="separate"/>
        </w:r>
        <w:r w:rsidR="00B23448">
          <w:rPr>
            <w:noProof/>
            <w:webHidden/>
          </w:rPr>
          <w:t>7</w:t>
        </w:r>
        <w:r w:rsidR="00B23448">
          <w:rPr>
            <w:noProof/>
            <w:webHidden/>
          </w:rPr>
          <w:fldChar w:fldCharType="end"/>
        </w:r>
      </w:hyperlink>
    </w:p>
    <w:p w14:paraId="31996CCC" w14:textId="12DA20E5" w:rsidR="00B23448" w:rsidRDefault="00573E08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hyperlink w:anchor="_Toc99320213" w:history="1">
        <w:r w:rsidR="00B23448" w:rsidRPr="004858F0">
          <w:rPr>
            <w:rStyle w:val="Hyperlink"/>
            <w:noProof/>
          </w:rPr>
          <w:t>Figure 3 - Brake Thermal Efficiency Against Torque (Balaji et al, 2010)</w:t>
        </w:r>
        <w:r w:rsidR="00B23448">
          <w:rPr>
            <w:noProof/>
            <w:webHidden/>
          </w:rPr>
          <w:tab/>
        </w:r>
        <w:r w:rsidR="00B23448">
          <w:rPr>
            <w:noProof/>
            <w:webHidden/>
          </w:rPr>
          <w:fldChar w:fldCharType="begin"/>
        </w:r>
        <w:r w:rsidR="00B23448">
          <w:rPr>
            <w:noProof/>
            <w:webHidden/>
          </w:rPr>
          <w:instrText xml:space="preserve"> PAGEREF _Toc99320213 \h </w:instrText>
        </w:r>
        <w:r w:rsidR="00B23448">
          <w:rPr>
            <w:noProof/>
            <w:webHidden/>
          </w:rPr>
        </w:r>
        <w:r w:rsidR="00B23448">
          <w:rPr>
            <w:noProof/>
            <w:webHidden/>
          </w:rPr>
          <w:fldChar w:fldCharType="separate"/>
        </w:r>
        <w:r w:rsidR="00B23448">
          <w:rPr>
            <w:noProof/>
            <w:webHidden/>
          </w:rPr>
          <w:t>7</w:t>
        </w:r>
        <w:r w:rsidR="00B23448">
          <w:rPr>
            <w:noProof/>
            <w:webHidden/>
          </w:rPr>
          <w:fldChar w:fldCharType="end"/>
        </w:r>
      </w:hyperlink>
    </w:p>
    <w:p w14:paraId="65EF8927" w14:textId="321FB12E" w:rsidR="00B23448" w:rsidRDefault="00573E08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hyperlink w:anchor="_Toc99320214" w:history="1">
        <w:r w:rsidR="00B23448" w:rsidRPr="004858F0">
          <w:rPr>
            <w:rStyle w:val="Hyperlink"/>
            <w:noProof/>
          </w:rPr>
          <w:t>Figure 4 - SFC Heatmap</w:t>
        </w:r>
        <w:r w:rsidR="00B23448">
          <w:rPr>
            <w:noProof/>
            <w:webHidden/>
          </w:rPr>
          <w:tab/>
        </w:r>
        <w:r w:rsidR="00B23448">
          <w:rPr>
            <w:noProof/>
            <w:webHidden/>
          </w:rPr>
          <w:fldChar w:fldCharType="begin"/>
        </w:r>
        <w:r w:rsidR="00B23448">
          <w:rPr>
            <w:noProof/>
            <w:webHidden/>
          </w:rPr>
          <w:instrText xml:space="preserve"> PAGEREF _Toc99320214 \h </w:instrText>
        </w:r>
        <w:r w:rsidR="00B23448">
          <w:rPr>
            <w:noProof/>
            <w:webHidden/>
          </w:rPr>
        </w:r>
        <w:r w:rsidR="00B23448">
          <w:rPr>
            <w:noProof/>
            <w:webHidden/>
          </w:rPr>
          <w:fldChar w:fldCharType="separate"/>
        </w:r>
        <w:r w:rsidR="00B23448">
          <w:rPr>
            <w:noProof/>
            <w:webHidden/>
          </w:rPr>
          <w:t>8</w:t>
        </w:r>
        <w:r w:rsidR="00B23448">
          <w:rPr>
            <w:noProof/>
            <w:webHidden/>
          </w:rPr>
          <w:fldChar w:fldCharType="end"/>
        </w:r>
      </w:hyperlink>
    </w:p>
    <w:p w14:paraId="316D7C1A" w14:textId="12323E7D" w:rsidR="00B23448" w:rsidRDefault="00573E08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hyperlink w:anchor="_Toc99320215" w:history="1">
        <w:r w:rsidR="00B23448" w:rsidRPr="004858F0">
          <w:rPr>
            <w:rStyle w:val="Hyperlink"/>
            <w:noProof/>
          </w:rPr>
          <w:t>Figure 5 - 3D Plot of RPM Crank Angle and Pressure</w:t>
        </w:r>
        <w:r w:rsidR="00B23448">
          <w:rPr>
            <w:noProof/>
            <w:webHidden/>
          </w:rPr>
          <w:tab/>
        </w:r>
        <w:r w:rsidR="00B23448">
          <w:rPr>
            <w:noProof/>
            <w:webHidden/>
          </w:rPr>
          <w:fldChar w:fldCharType="begin"/>
        </w:r>
        <w:r w:rsidR="00B23448">
          <w:rPr>
            <w:noProof/>
            <w:webHidden/>
          </w:rPr>
          <w:instrText xml:space="preserve"> PAGEREF _Toc99320215 \h </w:instrText>
        </w:r>
        <w:r w:rsidR="00B23448">
          <w:rPr>
            <w:noProof/>
            <w:webHidden/>
          </w:rPr>
        </w:r>
        <w:r w:rsidR="00B23448">
          <w:rPr>
            <w:noProof/>
            <w:webHidden/>
          </w:rPr>
          <w:fldChar w:fldCharType="separate"/>
        </w:r>
        <w:r w:rsidR="00B23448">
          <w:rPr>
            <w:noProof/>
            <w:webHidden/>
          </w:rPr>
          <w:t>9</w:t>
        </w:r>
        <w:r w:rsidR="00B23448">
          <w:rPr>
            <w:noProof/>
            <w:webHidden/>
          </w:rPr>
          <w:fldChar w:fldCharType="end"/>
        </w:r>
      </w:hyperlink>
    </w:p>
    <w:p w14:paraId="72BAF108" w14:textId="503ED09B" w:rsidR="00954D69" w:rsidRDefault="00325FDB" w:rsidP="006C354F">
      <w:r>
        <w:fldChar w:fldCharType="end"/>
      </w:r>
    </w:p>
    <w:p w14:paraId="7C4E3FA3" w14:textId="47BEC8C6" w:rsidR="7C27E1D2" w:rsidRDefault="007F479E" w:rsidP="006C354F">
      <w:r>
        <w:br w:type="page"/>
      </w:r>
    </w:p>
    <w:p w14:paraId="084C1064" w14:textId="77777777" w:rsidR="009327F5" w:rsidRDefault="00224E1A" w:rsidP="009327F5">
      <w:pPr>
        <w:pStyle w:val="Heading1"/>
      </w:pPr>
      <w:bookmarkStart w:id="0" w:name="_Toc99327575"/>
      <w:r>
        <w:lastRenderedPageBreak/>
        <w:t>Introduction</w:t>
      </w:r>
      <w:bookmarkEnd w:id="0"/>
    </w:p>
    <w:p w14:paraId="12F04132" w14:textId="52518D37" w:rsidR="00433340" w:rsidRDefault="007420AA" w:rsidP="009327F5">
      <w:r>
        <w:t xml:space="preserve">An engine dynamometer </w:t>
      </w:r>
      <w:r w:rsidR="00076D6E">
        <w:t xml:space="preserve">allows </w:t>
      </w:r>
      <w:r w:rsidR="00E24E6D">
        <w:t xml:space="preserve">tests to be run on an engine that has been removed from its chassis. </w:t>
      </w:r>
      <w:r w:rsidR="003A51AE">
        <w:t>An engine dynamometer measures power</w:t>
      </w:r>
      <w:r w:rsidR="009E6BD7">
        <w:t xml:space="preserve"> by determining the torque </w:t>
      </w:r>
      <w:r w:rsidR="00964951">
        <w:t>needed to hold a spinning engine at a set speed.</w:t>
      </w:r>
      <w:r w:rsidR="009E37F0">
        <w:t xml:space="preserve"> Engine dynamometers can also take readings from the various sensors </w:t>
      </w:r>
      <w:r w:rsidR="00433340">
        <w:t>across the system.</w:t>
      </w:r>
      <w:r w:rsidR="00964951">
        <w:t xml:space="preserve"> </w:t>
      </w:r>
      <w:r w:rsidR="00EE156F">
        <w:t xml:space="preserve">Because it measures </w:t>
      </w:r>
      <w:r w:rsidR="00433340">
        <w:t>values</w:t>
      </w:r>
      <w:r w:rsidR="00EE156F">
        <w:t xml:space="preserve"> directly, it gives an extremely accurate </w:t>
      </w:r>
      <w:r w:rsidR="00B2208A">
        <w:t xml:space="preserve">data </w:t>
      </w:r>
      <w:r w:rsidR="001F76A1">
        <w:t>readings, making it ideal for analysing the performance characteristics of an engine.</w:t>
      </w:r>
      <w:r w:rsidR="009E54E3">
        <w:t xml:space="preserve"> (Fuller, 2012)</w:t>
      </w:r>
    </w:p>
    <w:p w14:paraId="3952F0C4" w14:textId="77777777" w:rsidR="00CF34F5" w:rsidRDefault="00CF34F5" w:rsidP="00CF34F5">
      <w:pPr>
        <w:pStyle w:val="Heading2"/>
      </w:pPr>
      <w:bookmarkStart w:id="1" w:name="_Toc99327576"/>
      <w:r>
        <w:t>Aims and Objectives</w:t>
      </w:r>
      <w:bookmarkEnd w:id="1"/>
    </w:p>
    <w:p w14:paraId="1A335958" w14:textId="05F868FB" w:rsidR="00D87DF3" w:rsidRDefault="00CF34F5" w:rsidP="00CF34F5">
      <w:r>
        <w:t xml:space="preserve">This report aims to outline the </w:t>
      </w:r>
      <w:r w:rsidR="00D81A39">
        <w:t xml:space="preserve">basics of how engine dynamometers are used, as well as to analyse data taken from a dynamometer </w:t>
      </w:r>
      <w:r w:rsidR="00B33702">
        <w:t xml:space="preserve">in MATLAB to determine all the performance characteristics of the </w:t>
      </w:r>
      <w:r w:rsidR="00CA4385">
        <w:t>Honda 1.6 VTEC engine being tested.</w:t>
      </w:r>
      <w:r w:rsidR="00E5578B">
        <w:br w:type="page"/>
      </w:r>
    </w:p>
    <w:p w14:paraId="73C2CCEB" w14:textId="711948E7" w:rsidR="00F767AB" w:rsidRDefault="00C109F6" w:rsidP="008902CE">
      <w:pPr>
        <w:pStyle w:val="Heading1"/>
      </w:pPr>
      <w:bookmarkStart w:id="2" w:name="_Toc99327577"/>
      <w:r>
        <w:lastRenderedPageBreak/>
        <w:t xml:space="preserve">Testing </w:t>
      </w:r>
      <w:r w:rsidR="004E2FEE">
        <w:t>E</w:t>
      </w:r>
      <w:r>
        <w:t xml:space="preserve">quipment and </w:t>
      </w:r>
      <w:r w:rsidR="004E2FEE">
        <w:t>M</w:t>
      </w:r>
      <w:r>
        <w:t>ethodology</w:t>
      </w:r>
      <w:bookmarkEnd w:id="2"/>
    </w:p>
    <w:p w14:paraId="111DA19B" w14:textId="00667553" w:rsidR="00FE4E3E" w:rsidRPr="00FE4E3E" w:rsidRDefault="00FE4E3E" w:rsidP="00FE4E3E">
      <w:r>
        <w:t xml:space="preserve">All information in section 2 is </w:t>
      </w:r>
      <w:r w:rsidR="00DC42B7">
        <w:t>taken from the UWTSD WISA Workshops [online]</w:t>
      </w:r>
      <w:r w:rsidR="00352FEC">
        <w:t xml:space="preserve"> unless otherwise stated.</w:t>
      </w:r>
    </w:p>
    <w:p w14:paraId="1A4738B0" w14:textId="77777777" w:rsidR="009741A2" w:rsidRDefault="004E2FEE" w:rsidP="004E2FEE">
      <w:pPr>
        <w:pStyle w:val="Heading2"/>
      </w:pPr>
      <w:bookmarkStart w:id="3" w:name="_Toc99327578"/>
      <w:r>
        <w:t>Equ</w:t>
      </w:r>
      <w:r w:rsidR="009741A2">
        <w:t>ipment Used</w:t>
      </w:r>
      <w:bookmarkEnd w:id="3"/>
    </w:p>
    <w:p w14:paraId="0510C480" w14:textId="2EB0B5C0" w:rsidR="003D31DA" w:rsidRDefault="009741A2" w:rsidP="009741A2">
      <w:pPr>
        <w:pStyle w:val="Heading3"/>
      </w:pPr>
      <w:bookmarkStart w:id="4" w:name="_Toc99327579"/>
      <w:r>
        <w:t>Fuel Supply board</w:t>
      </w:r>
      <w:bookmarkEnd w:id="4"/>
    </w:p>
    <w:p w14:paraId="194907BE" w14:textId="77777777" w:rsidR="00B3373F" w:rsidRDefault="003D31DA" w:rsidP="003D31DA">
      <w:r>
        <w:t>The f</w:t>
      </w:r>
      <w:r w:rsidR="00DA741D">
        <w:t>unction of the fuel supply board is to provide the engine with fuel. The fuel is pumped from a supply tank</w:t>
      </w:r>
      <w:r w:rsidR="00D84AE1">
        <w:t xml:space="preserve"> </w:t>
      </w:r>
      <w:r w:rsidR="0000568E">
        <w:t xml:space="preserve">by a fuel lift pump, </w:t>
      </w:r>
      <w:r w:rsidR="00513094">
        <w:t xml:space="preserve">which </w:t>
      </w:r>
      <w:r w:rsidR="00E32E11">
        <w:t>is used to supply the system with fuel at a higher pressure from a lower pressure system</w:t>
      </w:r>
      <w:r w:rsidR="00EE297A">
        <w:t>, such as the supply tank</w:t>
      </w:r>
      <w:r w:rsidR="00254831">
        <w:t xml:space="preserve"> (</w:t>
      </w:r>
      <w:proofErr w:type="spellStart"/>
      <w:r w:rsidR="00254831">
        <w:t>Spegar</w:t>
      </w:r>
      <w:proofErr w:type="spellEnd"/>
      <w:r w:rsidR="00254831">
        <w:t xml:space="preserve"> </w:t>
      </w:r>
      <w:r w:rsidR="00254831">
        <w:rPr>
          <w:i/>
          <w:iCs/>
        </w:rPr>
        <w:t>et al</w:t>
      </w:r>
      <w:r w:rsidR="00254831">
        <w:t>, 2009)</w:t>
      </w:r>
      <w:r w:rsidR="00026819">
        <w:t>. This is passed through a filter and a fuel flow meter</w:t>
      </w:r>
      <w:r w:rsidR="005132C6">
        <w:t xml:space="preserve">, which </w:t>
      </w:r>
      <w:r w:rsidR="00321D4F">
        <w:t>measures the fuel flow rate</w:t>
      </w:r>
      <w:r w:rsidR="001170C1">
        <w:t xml:space="preserve"> (</w:t>
      </w:r>
      <w:proofErr w:type="spellStart"/>
      <w:r w:rsidR="002A610F">
        <w:t>Stuhldreher</w:t>
      </w:r>
      <w:proofErr w:type="spellEnd"/>
      <w:r w:rsidR="002A610F">
        <w:t xml:space="preserve"> </w:t>
      </w:r>
      <w:r w:rsidR="002A610F">
        <w:rPr>
          <w:i/>
          <w:iCs/>
        </w:rPr>
        <w:t>et al</w:t>
      </w:r>
      <w:r w:rsidR="00321D4F">
        <w:t>,</w:t>
      </w:r>
      <w:r w:rsidR="002A610F">
        <w:t xml:space="preserve"> 2015)</w:t>
      </w:r>
      <w:r w:rsidR="00307146">
        <w:t xml:space="preserve">. It is then transferred into a swirl pot, which </w:t>
      </w:r>
      <w:r w:rsidR="00BC5A23">
        <w:t>ensures that no air pockets enter the fuel line</w:t>
      </w:r>
      <w:r w:rsidR="00724EBB">
        <w:t xml:space="preserve"> (Aras, 2004).</w:t>
      </w:r>
      <w:r w:rsidR="00E02268">
        <w:t xml:space="preserve"> The fuel is then fed to </w:t>
      </w:r>
      <w:r w:rsidR="001A094A">
        <w:t>the</w:t>
      </w:r>
      <w:r w:rsidR="0044309E">
        <w:t xml:space="preserve"> main pump</w:t>
      </w:r>
      <w:r w:rsidR="00673AE9">
        <w:t>, which pumps the fuel to the engine block via a regulator.</w:t>
      </w:r>
      <w:r w:rsidR="001A094A">
        <w:t xml:space="preserve"> </w:t>
      </w:r>
      <w:r w:rsidR="00673AE9">
        <w:t xml:space="preserve">Excess fuel is </w:t>
      </w:r>
      <w:r w:rsidR="00A07AC9">
        <w:t>cooled and returned to</w:t>
      </w:r>
      <w:r w:rsidR="00673AE9">
        <w:t xml:space="preserve"> the swirl pot, </w:t>
      </w:r>
      <w:r w:rsidR="00C206CB">
        <w:t xml:space="preserve">bypassing the flow meter. Flow meter readings, </w:t>
      </w:r>
      <w:r w:rsidR="00B3373F">
        <w:t>only measure what is used in the system whilst the engine is operational.</w:t>
      </w:r>
    </w:p>
    <w:p w14:paraId="7CE96A18" w14:textId="77777777" w:rsidR="00E0649B" w:rsidRDefault="00E0649B" w:rsidP="00E0649B">
      <w:pPr>
        <w:pStyle w:val="Heading3"/>
      </w:pPr>
      <w:bookmarkStart w:id="5" w:name="_Toc99327580"/>
      <w:r>
        <w:t>Dynamometer</w:t>
      </w:r>
      <w:bookmarkEnd w:id="5"/>
    </w:p>
    <w:p w14:paraId="4F7ABB31" w14:textId="53830907" w:rsidR="003D31DA" w:rsidRDefault="00E0649B" w:rsidP="00E0649B">
      <w:r>
        <w:t xml:space="preserve">The </w:t>
      </w:r>
      <w:r w:rsidR="001E72F5">
        <w:t>d</w:t>
      </w:r>
      <w:r>
        <w:t xml:space="preserve">ynamometer that </w:t>
      </w:r>
      <w:r w:rsidR="00134008">
        <w:t xml:space="preserve">was used </w:t>
      </w:r>
      <w:r w:rsidR="008C6086">
        <w:t xml:space="preserve">to take measurements was a </w:t>
      </w:r>
      <w:r w:rsidR="008C51EE">
        <w:t xml:space="preserve">Schenck W230, which is an </w:t>
      </w:r>
      <w:r w:rsidR="00314F1F">
        <w:t>Eddy-</w:t>
      </w:r>
      <w:r w:rsidR="00417268">
        <w:t>c</w:t>
      </w:r>
      <w:r w:rsidR="00314F1F">
        <w:t>urrent dynamometer.</w:t>
      </w:r>
      <w:r w:rsidR="00417268">
        <w:t xml:space="preserve"> An Eddy-current system consists of two fundamental components</w:t>
      </w:r>
      <w:r w:rsidR="00B53AB8">
        <w:t>; a s</w:t>
      </w:r>
      <w:r w:rsidR="00A939D6">
        <w:t>tator</w:t>
      </w:r>
      <w:r w:rsidR="00B53AB8">
        <w:t xml:space="preserve"> that </w:t>
      </w:r>
      <w:r w:rsidR="007B42C3">
        <w:t>produces an electromagnetic field</w:t>
      </w:r>
      <w:r w:rsidR="002969B5">
        <w:t xml:space="preserve"> and a </w:t>
      </w:r>
      <w:r w:rsidR="008466F1">
        <w:t>solid rotor</w:t>
      </w:r>
      <w:r w:rsidR="00F21F4A">
        <w:t xml:space="preserve"> (</w:t>
      </w:r>
      <w:proofErr w:type="spellStart"/>
      <w:r w:rsidR="00F21F4A">
        <w:t>Sinaga</w:t>
      </w:r>
      <w:proofErr w:type="spellEnd"/>
      <w:r w:rsidR="00F21F4A">
        <w:t xml:space="preserve"> </w:t>
      </w:r>
      <w:r w:rsidR="00F21F4A">
        <w:rPr>
          <w:i/>
          <w:iCs/>
        </w:rPr>
        <w:t xml:space="preserve">et al, </w:t>
      </w:r>
      <w:r w:rsidR="00F21F4A">
        <w:t>2019).</w:t>
      </w:r>
      <w:r w:rsidR="0095772A">
        <w:t xml:space="preserve"> </w:t>
      </w:r>
      <w:r w:rsidR="004134A5">
        <w:t>The rotor is turned by the engine</w:t>
      </w:r>
      <w:r w:rsidR="006C4FC8">
        <w:t xml:space="preserve"> via a </w:t>
      </w:r>
      <w:r w:rsidR="00405B6D">
        <w:t>drive shaft connected directly to the crank</w:t>
      </w:r>
      <w:r w:rsidR="004134A5">
        <w:t xml:space="preserve">. As the rotor spins, the stator </w:t>
      </w:r>
      <w:r w:rsidR="007C4246">
        <w:t>attempts to slow it down</w:t>
      </w:r>
      <w:r w:rsidR="00F21F4A">
        <w:t xml:space="preserve"> and, as a result, </w:t>
      </w:r>
      <w:r w:rsidR="00234AD6">
        <w:t xml:space="preserve">attempts to turn. </w:t>
      </w:r>
      <w:r w:rsidR="00AF35C1">
        <w:t xml:space="preserve">The component is restricted from turning by a strain gauge, which </w:t>
      </w:r>
      <w:r w:rsidR="00BF02CD">
        <w:t xml:space="preserve">sends a </w:t>
      </w:r>
      <w:r w:rsidR="006557E4">
        <w:t xml:space="preserve">voltage </w:t>
      </w:r>
      <w:r w:rsidR="00BF02CD">
        <w:t xml:space="preserve">signal </w:t>
      </w:r>
      <w:r w:rsidR="00026C25">
        <w:t xml:space="preserve">between 0 and 10 volts </w:t>
      </w:r>
      <w:r w:rsidR="00BF02CD">
        <w:t>to the computer</w:t>
      </w:r>
      <w:r w:rsidR="006557E4">
        <w:t>.</w:t>
      </w:r>
      <w:r w:rsidR="00DC04A8">
        <w:t xml:space="preserve"> The voltage is determined by the load exerted.</w:t>
      </w:r>
      <w:r w:rsidR="00234AD6">
        <w:t xml:space="preserve"> </w:t>
      </w:r>
    </w:p>
    <w:p w14:paraId="7F289F6E" w14:textId="4D1D3BC5" w:rsidR="006557E4" w:rsidRDefault="006557E4" w:rsidP="00E0649B">
      <w:r>
        <w:t xml:space="preserve">The voltage signal </w:t>
      </w:r>
      <w:r w:rsidR="00031E0D">
        <w:t xml:space="preserve">must be converted into a </w:t>
      </w:r>
      <w:r w:rsidR="0050212E">
        <w:t>value for torque. On either side of the dynamometer there are calibration arm</w:t>
      </w:r>
      <w:r w:rsidR="00F52009">
        <w:t xml:space="preserve">, both the exact same length so that the turning forces that each exert on the engine </w:t>
      </w:r>
      <w:r w:rsidR="00931CA8">
        <w:t>cancel each other out</w:t>
      </w:r>
      <w:r w:rsidR="0050212E">
        <w:t>. By placing a mass</w:t>
      </w:r>
      <w:r w:rsidR="00931CA8">
        <w:t xml:space="preserve"> on one of the arms</w:t>
      </w:r>
      <w:r w:rsidR="00C6320E">
        <w:t xml:space="preserve">, the </w:t>
      </w:r>
      <w:r w:rsidR="00747CA2">
        <w:t>turning force on the outer casing can be determined</w:t>
      </w:r>
      <w:r w:rsidR="00B17D6D">
        <w:t>. This force will cause the strain gauge to send a value to the computer. It ca</w:t>
      </w:r>
      <w:r w:rsidR="009137C8">
        <w:t xml:space="preserve">n thus be concluded that the voltage value sent to the computer correlates </w:t>
      </w:r>
      <w:r w:rsidR="00114C7D">
        <w:t>to the turning force exerted on the calibration arms.</w:t>
      </w:r>
    </w:p>
    <w:p w14:paraId="4A8163D6" w14:textId="066B10C6" w:rsidR="005E6320" w:rsidRPr="006C4FC8" w:rsidRDefault="005E6320" w:rsidP="00E0649B">
      <w:r>
        <w:br w:type="page"/>
      </w:r>
    </w:p>
    <w:p w14:paraId="7ED67A27" w14:textId="77777777" w:rsidR="005E6320" w:rsidRDefault="005E6320" w:rsidP="005E6320">
      <w:pPr>
        <w:pStyle w:val="Heading2"/>
      </w:pPr>
      <w:bookmarkStart w:id="6" w:name="_Toc99327581"/>
      <w:r>
        <w:lastRenderedPageBreak/>
        <w:t>Methodology</w:t>
      </w:r>
      <w:bookmarkEnd w:id="6"/>
    </w:p>
    <w:p w14:paraId="2778C48B" w14:textId="4A89C3E8" w:rsidR="000E6E15" w:rsidRPr="000E6E15" w:rsidRDefault="000E6E15" w:rsidP="000E6E15">
      <w:r>
        <w:t xml:space="preserve">There are multiple methods </w:t>
      </w:r>
      <w:r w:rsidR="001C2E37">
        <w:t xml:space="preserve">in which a dynamometer can be run and/or date can be obtained. This section details the </w:t>
      </w:r>
      <w:r w:rsidR="000C718C">
        <w:t>four methods of running the dynamometer and determines which one should be used to gather the data used in section 3.</w:t>
      </w:r>
    </w:p>
    <w:p w14:paraId="145AE40B" w14:textId="074DCD0E" w:rsidR="00FE593B" w:rsidRPr="00FE593B" w:rsidRDefault="00FE593B" w:rsidP="00FE593B">
      <w:pPr>
        <w:pStyle w:val="Heading3"/>
      </w:pPr>
      <w:bookmarkStart w:id="7" w:name="_Toc99327582"/>
      <w:r>
        <w:t>Manual Operation</w:t>
      </w:r>
      <w:bookmarkEnd w:id="7"/>
    </w:p>
    <w:p w14:paraId="18A5CD2D" w14:textId="15F8B19E" w:rsidR="00B44B80" w:rsidRDefault="004D765E" w:rsidP="004D765E">
      <w:r>
        <w:t xml:space="preserve">When using the dynamometer manually, </w:t>
      </w:r>
      <w:r w:rsidR="00830E5A">
        <w:t xml:space="preserve">two dials are used to produce </w:t>
      </w:r>
      <w:r w:rsidR="003A4C0E">
        <w:t>engine statistics</w:t>
      </w:r>
      <w:r w:rsidR="001C48B4">
        <w:t>.</w:t>
      </w:r>
      <w:r w:rsidR="00830E5A">
        <w:t xml:space="preserve"> </w:t>
      </w:r>
      <w:r w:rsidR="001C48B4">
        <w:t>O</w:t>
      </w:r>
      <w:r w:rsidR="005C1E2F">
        <w:t xml:space="preserve">ne dial </w:t>
      </w:r>
      <w:r w:rsidR="001C48B4">
        <w:t xml:space="preserve">(labelled “Engine”) </w:t>
      </w:r>
      <w:r w:rsidR="005C1E2F">
        <w:t xml:space="preserve">controls the </w:t>
      </w:r>
      <w:r w:rsidR="003A4C0E">
        <w:t>speed of the engine, wh</w:t>
      </w:r>
      <w:r w:rsidR="001C48B4">
        <w:t>ilst</w:t>
      </w:r>
      <w:r w:rsidR="003A4C0E">
        <w:t xml:space="preserve"> the other </w:t>
      </w:r>
      <w:r w:rsidR="001C48B4">
        <w:t xml:space="preserve">(labelled “Dynamometer”) </w:t>
      </w:r>
      <w:r w:rsidR="003A4C0E">
        <w:t xml:space="preserve">controls how much current is sent to the </w:t>
      </w:r>
      <w:r w:rsidR="00A569D1">
        <w:t>electromagnet.</w:t>
      </w:r>
      <w:r w:rsidR="003A1DCE">
        <w:t xml:space="preserve"> The higher the current sent, the stronger</w:t>
      </w:r>
      <w:r w:rsidR="00585FFC">
        <w:t xml:space="preserve"> the magnetic field is</w:t>
      </w:r>
      <w:r w:rsidR="001C48B4">
        <w:t>.</w:t>
      </w:r>
      <w:r w:rsidR="00465950">
        <w:t xml:space="preserve"> </w:t>
      </w:r>
      <w:r w:rsidR="001C48B4">
        <w:t>T</w:t>
      </w:r>
      <w:r w:rsidR="00465950">
        <w:t>his</w:t>
      </w:r>
      <w:r w:rsidR="001C48B4">
        <w:t xml:space="preserve"> increases the resistive forces on the </w:t>
      </w:r>
      <w:r w:rsidR="00157A0C">
        <w:t>engine,</w:t>
      </w:r>
      <w:r w:rsidR="00465950">
        <w:t xml:space="preserve"> </w:t>
      </w:r>
      <w:r w:rsidR="00D83DFA">
        <w:t>decreasing the engine speed</w:t>
      </w:r>
      <w:r w:rsidR="002831A7">
        <w:t>.</w:t>
      </w:r>
    </w:p>
    <w:p w14:paraId="2B315C9E" w14:textId="2003EE74" w:rsidR="00F032AD" w:rsidRDefault="00CB2DFF" w:rsidP="004D765E">
      <w:r>
        <w:t xml:space="preserve">The computer will </w:t>
      </w:r>
      <w:r w:rsidR="00771019">
        <w:t>display</w:t>
      </w:r>
      <w:r>
        <w:t xml:space="preserve"> a series </w:t>
      </w:r>
      <w:r w:rsidR="00771019">
        <w:t>of parameters</w:t>
      </w:r>
      <w:r w:rsidR="004E0E34">
        <w:t xml:space="preserve"> for the current torque and engine speed. </w:t>
      </w:r>
      <w:r w:rsidR="000E337A">
        <w:t xml:space="preserve">To gather the data required, the </w:t>
      </w:r>
      <w:r w:rsidR="000F7A37">
        <w:t>“Dynamometer” dial should be adjusted until the dynamometer is exerting the desi</w:t>
      </w:r>
      <w:r w:rsidR="00D3415B">
        <w:t xml:space="preserve">red </w:t>
      </w:r>
      <w:r w:rsidR="00DE6170">
        <w:t>torque on</w:t>
      </w:r>
      <w:r w:rsidR="00D3415B">
        <w:t xml:space="preserve"> the engine. The </w:t>
      </w:r>
      <w:r w:rsidR="008E045B">
        <w:t xml:space="preserve">RPM can then be changed </w:t>
      </w:r>
      <w:r w:rsidR="00EA2268">
        <w:t>by adjusting the “Engine”</w:t>
      </w:r>
      <w:r w:rsidR="002C74A2">
        <w:t xml:space="preserve"> </w:t>
      </w:r>
      <w:r w:rsidR="00EA2268">
        <w:t>dial</w:t>
      </w:r>
      <w:r w:rsidR="002C74A2">
        <w:t>,</w:t>
      </w:r>
      <w:r w:rsidR="00DE6170">
        <w:t xml:space="preserve"> and any readings which the user wishes to record </w:t>
      </w:r>
      <w:r w:rsidR="00771019">
        <w:t>can be noted from the outputs.</w:t>
      </w:r>
    </w:p>
    <w:p w14:paraId="260B9C1A" w14:textId="5C2C002C" w:rsidR="00E43664" w:rsidRDefault="00813B45" w:rsidP="00E43664">
      <w:pPr>
        <w:pStyle w:val="Heading3"/>
      </w:pPr>
      <w:bookmarkStart w:id="8" w:name="_Toc99327583"/>
      <w:r>
        <w:t>Test Sequencing</w:t>
      </w:r>
      <w:bookmarkEnd w:id="8"/>
    </w:p>
    <w:p w14:paraId="387534C8" w14:textId="5A120C40" w:rsidR="008D1202" w:rsidRDefault="008D1202" w:rsidP="008D1202">
      <w:r>
        <w:t>Test sequencing is a method in which the system runs everything automatically.</w:t>
      </w:r>
      <w:r w:rsidR="00550FEA">
        <w:t xml:space="preserve"> </w:t>
      </w:r>
      <w:r w:rsidR="00286859">
        <w:t>The system’s “T</w:t>
      </w:r>
      <w:r w:rsidR="00311B14">
        <w:t xml:space="preserve">est </w:t>
      </w:r>
      <w:r w:rsidR="00286859">
        <w:t>M</w:t>
      </w:r>
      <w:r w:rsidR="00311B14">
        <w:t>anager</w:t>
      </w:r>
      <w:r w:rsidR="00286859">
        <w:t>”</w:t>
      </w:r>
      <w:r w:rsidR="00311B14">
        <w:t xml:space="preserve"> </w:t>
      </w:r>
      <w:r w:rsidR="00A05BE1">
        <w:t>displays</w:t>
      </w:r>
      <w:r w:rsidR="00311B14">
        <w:t xml:space="preserve"> a</w:t>
      </w:r>
      <w:r w:rsidR="00443546">
        <w:t xml:space="preserve">n array of parameters for how the </w:t>
      </w:r>
      <w:r w:rsidR="0042353D">
        <w:t xml:space="preserve">engine </w:t>
      </w:r>
      <w:r w:rsidR="007B3536">
        <w:t>should behave during testing.</w:t>
      </w:r>
      <w:r w:rsidR="0042353D">
        <w:t xml:space="preserve"> </w:t>
      </w:r>
      <w:r w:rsidR="00B962AC">
        <w:t xml:space="preserve">This will then run the engine </w:t>
      </w:r>
      <w:r w:rsidR="00C53D6D">
        <w:t xml:space="preserve">autonomously </w:t>
      </w:r>
      <w:r w:rsidR="00B962AC">
        <w:t>to the operator’s specifications</w:t>
      </w:r>
      <w:r w:rsidR="009476B3">
        <w:t>.</w:t>
      </w:r>
    </w:p>
    <w:p w14:paraId="05318CDD" w14:textId="23255613" w:rsidR="00C65ADD" w:rsidRDefault="00C65ADD" w:rsidP="008D1202">
      <w:r>
        <w:br w:type="page"/>
      </w:r>
    </w:p>
    <w:p w14:paraId="7F1E0320" w14:textId="5D8C9E46" w:rsidR="00C53D6D" w:rsidRDefault="00C53D6D" w:rsidP="00C53D6D">
      <w:pPr>
        <w:pStyle w:val="Heading3"/>
      </w:pPr>
      <w:bookmarkStart w:id="9" w:name="_Toc99327584"/>
      <w:r>
        <w:lastRenderedPageBreak/>
        <w:t>Step Testing</w:t>
      </w:r>
      <w:bookmarkEnd w:id="9"/>
    </w:p>
    <w:p w14:paraId="11325E98" w14:textId="26B72684" w:rsidR="00C65ADD" w:rsidRDefault="00697A2A" w:rsidP="008D1202">
      <w:r>
        <w:t xml:space="preserve">Step testing </w:t>
      </w:r>
      <w:r w:rsidR="00223D44">
        <w:t xml:space="preserve">will </w:t>
      </w:r>
      <w:r w:rsidR="00367E0F">
        <w:t>return</w:t>
      </w:r>
      <w:r w:rsidR="00223D44">
        <w:t xml:space="preserve"> v</w:t>
      </w:r>
      <w:r w:rsidR="006412AD">
        <w:t>alues for engine performance</w:t>
      </w:r>
      <w:r w:rsidR="00E45327">
        <w:t xml:space="preserve"> at </w:t>
      </w:r>
      <w:r w:rsidR="008310EA">
        <w:t xml:space="preserve">a </w:t>
      </w:r>
      <w:r w:rsidR="000A58A4">
        <w:t>specified</w:t>
      </w:r>
      <w:r w:rsidR="008310EA">
        <w:t xml:space="preserve"> RPM</w:t>
      </w:r>
      <w:r w:rsidR="004005E0">
        <w:t xml:space="preserve"> range</w:t>
      </w:r>
      <w:r w:rsidR="008310EA">
        <w:t xml:space="preserve">. </w:t>
      </w:r>
      <w:r w:rsidR="00367E0F">
        <w:t>This is useful if there is a</w:t>
      </w:r>
      <w:r w:rsidR="00DB5DCD">
        <w:t>n</w:t>
      </w:r>
      <w:r w:rsidR="00367E0F">
        <w:t xml:space="preserve"> issue with the way that the engine is functioning under </w:t>
      </w:r>
      <w:r w:rsidR="00DB5DCD">
        <w:t>certain conditions</w:t>
      </w:r>
      <w:r w:rsidR="00367E0F">
        <w:t>, as it will</w:t>
      </w:r>
      <w:r w:rsidR="00DB5DCD">
        <w:t xml:space="preserve"> only return the values that the user has specified, allowing the analysis of </w:t>
      </w:r>
      <w:r w:rsidR="004D6402">
        <w:t xml:space="preserve">the data within that </w:t>
      </w:r>
      <w:r w:rsidR="00585336">
        <w:t>RPM range</w:t>
      </w:r>
      <w:r w:rsidR="00842F97">
        <w:t>. T</w:t>
      </w:r>
      <w:r w:rsidR="00A80C67">
        <w:t>o run a step test, t</w:t>
      </w:r>
      <w:r w:rsidR="00842F97">
        <w:t xml:space="preserve">he system </w:t>
      </w:r>
      <w:r w:rsidR="00DA7DAE">
        <w:t>requires</w:t>
      </w:r>
      <w:r w:rsidR="00842F97">
        <w:t xml:space="preserve"> the user to input a speed at which to start testing, a speed at which to stop testing, </w:t>
      </w:r>
      <w:r w:rsidR="003F003F">
        <w:t>the increment</w:t>
      </w:r>
      <w:r w:rsidR="00DA7DAE">
        <w:t>al value</w:t>
      </w:r>
      <w:r w:rsidR="003F003F">
        <w:t xml:space="preserve"> at which </w:t>
      </w:r>
      <w:r w:rsidR="00872CF5">
        <w:t>to take measurements</w:t>
      </w:r>
      <w:r w:rsidR="00DA7DAE">
        <w:t xml:space="preserve">, </w:t>
      </w:r>
      <w:r w:rsidR="00053C91">
        <w:t xml:space="preserve">how long the </w:t>
      </w:r>
      <w:r w:rsidR="00296D6A">
        <w:t>system should al</w:t>
      </w:r>
      <w:r w:rsidR="001D0C27">
        <w:t xml:space="preserve">low the engine to take to </w:t>
      </w:r>
      <w:r w:rsidR="00053C91">
        <w:t>reach the next increment</w:t>
      </w:r>
      <w:r w:rsidR="00F9431A">
        <w:t xml:space="preserve">, how long the engine should be allowed to settle for, and how long the system should </w:t>
      </w:r>
      <w:r w:rsidR="00CF4B0A">
        <w:t>allow</w:t>
      </w:r>
      <w:r w:rsidR="00F9431A">
        <w:t xml:space="preserve"> </w:t>
      </w:r>
      <w:r w:rsidR="00CF4B0A">
        <w:t>for</w:t>
      </w:r>
      <w:r w:rsidR="00D57DE6">
        <w:t xml:space="preserve"> average</w:t>
      </w:r>
      <w:r w:rsidR="00CF4B0A">
        <w:t xml:space="preserve"> measurements to be taken</w:t>
      </w:r>
      <w:r w:rsidR="00F9431A">
        <w:t>.</w:t>
      </w:r>
      <w:r w:rsidR="004D6402">
        <w:t xml:space="preserve"> </w:t>
      </w:r>
      <w:r w:rsidR="001D0C27">
        <w:t xml:space="preserve">The system also </w:t>
      </w:r>
      <w:r w:rsidR="003C1C3E">
        <w:t xml:space="preserve">requires inputs for </w:t>
      </w:r>
      <w:r w:rsidR="00AF0A6E">
        <w:t>the engine speed</w:t>
      </w:r>
      <w:r w:rsidR="00226079">
        <w:t xml:space="preserve"> and</w:t>
      </w:r>
      <w:r w:rsidR="00AF0A6E">
        <w:t xml:space="preserve"> throttle position </w:t>
      </w:r>
      <w:r w:rsidR="00DA4ACC">
        <w:t xml:space="preserve">after the test is complete, and the amount of time it should take for the engine to </w:t>
      </w:r>
      <w:r w:rsidR="00CD36D9">
        <w:t xml:space="preserve">return to said speed and position. This should be set to idle speed, with a throttle position </w:t>
      </w:r>
      <w:r w:rsidR="00FE5212">
        <w:t>of zero.</w:t>
      </w:r>
      <w:r w:rsidR="005B7C41">
        <w:t xml:space="preserve"> “Dyno Mode” should be set the speed </w:t>
      </w:r>
      <w:r w:rsidR="003347F0">
        <w:t>so that the electromagnet will limit the speed of the engine</w:t>
      </w:r>
      <w:r w:rsidR="00A35A13">
        <w:t>. The amount of force applied to maintain that engine speed will be recorded</w:t>
      </w:r>
      <w:r w:rsidR="00DF2464">
        <w:t xml:space="preserve"> for each increment of RPM. </w:t>
      </w:r>
      <w:r w:rsidR="006A22C2">
        <w:t>Running this</w:t>
      </w:r>
      <w:r w:rsidR="00DF2464">
        <w:t xml:space="preserve"> will </w:t>
      </w:r>
      <w:r w:rsidR="00981E17">
        <w:t>produce numerical values for each increment, as well as a graph.</w:t>
      </w:r>
      <w:r w:rsidR="00942343">
        <w:t xml:space="preserve"> </w:t>
      </w:r>
      <w:r w:rsidR="00416191">
        <w:t>The biggest issue with step testing is that</w:t>
      </w:r>
      <w:r w:rsidR="00FB105E">
        <w:t xml:space="preserve"> holding the engine at </w:t>
      </w:r>
      <w:r w:rsidR="00147E9C">
        <w:t>a specific RPM</w:t>
      </w:r>
      <w:r w:rsidR="008D5F0F">
        <w:t xml:space="preserve"> using an external force</w:t>
      </w:r>
      <w:r w:rsidR="00147E9C">
        <w:t xml:space="preserve"> causes strain on the engine</w:t>
      </w:r>
      <w:r w:rsidR="008D5F0F">
        <w:t>, as well as high thermal loads, so prolonged testing</w:t>
      </w:r>
      <w:r w:rsidR="00295A25">
        <w:t xml:space="preserve"> is ill advised. </w:t>
      </w:r>
    </w:p>
    <w:p w14:paraId="741A5F7F" w14:textId="77777777" w:rsidR="003D5486" w:rsidRDefault="003D5486" w:rsidP="00C65ADD">
      <w:pPr>
        <w:pStyle w:val="Heading3"/>
      </w:pPr>
      <w:bookmarkStart w:id="10" w:name="_Toc99327585"/>
      <w:r>
        <w:t>Sweep Testing</w:t>
      </w:r>
      <w:bookmarkEnd w:id="10"/>
    </w:p>
    <w:p w14:paraId="67EC564F" w14:textId="7ED35433" w:rsidR="00321BB5" w:rsidRDefault="009A1628" w:rsidP="003D5486">
      <w:r>
        <w:t>A sweep test i</w:t>
      </w:r>
      <w:r w:rsidR="000549D5">
        <w:t xml:space="preserve">s extremely similar to a step </w:t>
      </w:r>
      <w:proofErr w:type="gramStart"/>
      <w:r w:rsidR="00806851">
        <w:t>test,</w:t>
      </w:r>
      <w:proofErr w:type="gramEnd"/>
      <w:r w:rsidR="000549D5">
        <w:t xml:space="preserve"> </w:t>
      </w:r>
      <w:r w:rsidR="008E14A9">
        <w:t>however</w:t>
      </w:r>
      <w:r w:rsidR="00806851">
        <w:t>,</w:t>
      </w:r>
      <w:r w:rsidR="008E14A9">
        <w:t xml:space="preserve"> the engine does not hold a specific RPM when measurements are being </w:t>
      </w:r>
      <w:r w:rsidR="00806851">
        <w:t>taken. This means</w:t>
      </w:r>
      <w:r w:rsidR="008E14A9">
        <w:t xml:space="preserve"> </w:t>
      </w:r>
      <w:r w:rsidR="00806851">
        <w:t xml:space="preserve">that there’s less strain and lower thermal loads exerted on the engine. </w:t>
      </w:r>
      <w:r w:rsidR="004A127B">
        <w:t xml:space="preserve">This allows a much lower interval </w:t>
      </w:r>
      <w:r w:rsidR="00A80C67">
        <w:t>between measurements</w:t>
      </w:r>
      <w:r w:rsidR="006079BA">
        <w:t xml:space="preserve">, </w:t>
      </w:r>
      <w:r w:rsidR="00806851">
        <w:t>but</w:t>
      </w:r>
      <w:r w:rsidR="00C76B85">
        <w:t xml:space="preserve"> this comes</w:t>
      </w:r>
      <w:r w:rsidR="00A80C67">
        <w:t xml:space="preserve"> at the cost of accuracy. To run a sweep test, the user must input </w:t>
      </w:r>
      <w:r w:rsidR="006837B3">
        <w:t xml:space="preserve">the ramp time (time taken before </w:t>
      </w:r>
      <w:r w:rsidR="00441310">
        <w:t xml:space="preserve">the process begins), hold time </w:t>
      </w:r>
      <w:r w:rsidR="000E6E15">
        <w:t xml:space="preserve">(how long the rpm should be held for before </w:t>
      </w:r>
      <w:r w:rsidR="000C718C">
        <w:t xml:space="preserve">the RPM </w:t>
      </w:r>
      <w:r w:rsidR="00576B00">
        <w:t xml:space="preserve">begins increasing), the starting RPM, the RPM at which to finish the test, the interval at which to record data, </w:t>
      </w:r>
      <w:r w:rsidR="00C4316C">
        <w:t xml:space="preserve">and the total time that the process should finish. The </w:t>
      </w:r>
      <w:r w:rsidR="00A56492">
        <w:t>inputs for when the test is complete are the same as in a step test.</w:t>
      </w:r>
      <w:r w:rsidR="00321BB5">
        <w:t xml:space="preserve"> </w:t>
      </w:r>
      <w:r w:rsidR="00F37D0B">
        <w:t xml:space="preserve">Once the </w:t>
      </w:r>
      <w:r w:rsidR="009757E4">
        <w:t xml:space="preserve">process is complete, </w:t>
      </w:r>
      <w:proofErr w:type="gramStart"/>
      <w:r w:rsidR="008E026C">
        <w:t>graphical</w:t>
      </w:r>
      <w:proofErr w:type="gramEnd"/>
      <w:r w:rsidR="008E026C">
        <w:t xml:space="preserve"> and numerical </w:t>
      </w:r>
      <w:r w:rsidR="00321BB5">
        <w:t xml:space="preserve">data </w:t>
      </w:r>
      <w:r w:rsidR="009757E4">
        <w:t>is produced</w:t>
      </w:r>
      <w:r w:rsidR="006729E0">
        <w:t xml:space="preserve">. </w:t>
      </w:r>
    </w:p>
    <w:p w14:paraId="2D549DD9" w14:textId="0525CA8E" w:rsidR="00DC42B7" w:rsidRDefault="006729E0" w:rsidP="003D5486">
      <w:r>
        <w:t xml:space="preserve">To obtain that data </w:t>
      </w:r>
      <w:r w:rsidR="00D1147C">
        <w:t xml:space="preserve">for section 3, </w:t>
      </w:r>
      <w:r w:rsidR="00092602">
        <w:t xml:space="preserve">sweep tests were performed to find measurements </w:t>
      </w:r>
      <w:r w:rsidR="00CA226D">
        <w:t xml:space="preserve">for the forces exerted by the engine, </w:t>
      </w:r>
      <w:r w:rsidR="00B3723B">
        <w:t>the fuel mass consumed and the pressures within the cylinder for a give</w:t>
      </w:r>
      <w:r w:rsidR="00160269">
        <w:t xml:space="preserve">n crank angle. This method was used due to the large quantity of data required, as it will allow more data to be measured at </w:t>
      </w:r>
      <w:r w:rsidR="000D1E01">
        <w:t>once without causing excessive damage to the engine.</w:t>
      </w:r>
    </w:p>
    <w:p w14:paraId="04712F07" w14:textId="7A3D8815" w:rsidR="00321BB5" w:rsidRPr="008D1202" w:rsidRDefault="00DC42B7" w:rsidP="003D5486">
      <w:r>
        <w:br w:type="page"/>
      </w:r>
    </w:p>
    <w:p w14:paraId="4621F1DC" w14:textId="68F3D1B4" w:rsidR="005106D6" w:rsidRDefault="004E2FEE" w:rsidP="00D87DF3">
      <w:pPr>
        <w:pStyle w:val="Heading1"/>
      </w:pPr>
      <w:bookmarkStart w:id="11" w:name="_Toc99327586"/>
      <w:r>
        <w:lastRenderedPageBreak/>
        <w:t>Data and Analysis</w:t>
      </w:r>
      <w:bookmarkEnd w:id="11"/>
    </w:p>
    <w:p w14:paraId="2C0F99B9" w14:textId="023E9CFD" w:rsidR="001A2BCA" w:rsidRPr="001A2BCA" w:rsidRDefault="001A2BCA" w:rsidP="001A2BCA">
      <w:pPr>
        <w:pStyle w:val="Heading2"/>
      </w:pPr>
      <w:bookmarkStart w:id="12" w:name="_Toc99327587"/>
      <w:r>
        <w:t>Torque and Power</w:t>
      </w:r>
      <w:bookmarkEnd w:id="12"/>
      <w:r>
        <w:t xml:space="preserve"> </w:t>
      </w:r>
    </w:p>
    <w:p w14:paraId="6DCB1B19" w14:textId="77777777" w:rsidR="00325FDB" w:rsidRDefault="001A2BCA" w:rsidP="00E57013">
      <w:pPr>
        <w:keepNext/>
        <w:spacing w:after="0" w:line="240" w:lineRule="auto"/>
        <w:jc w:val="center"/>
      </w:pPr>
      <w:r w:rsidRPr="001A2BCA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293D92CF" wp14:editId="1A4F4C81">
            <wp:extent cx="4097547" cy="3076455"/>
            <wp:effectExtent l="0" t="0" r="0" b="0"/>
            <wp:docPr id="1" name="Picture 1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1132" cy="30791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35D4BC" w14:textId="72B9A85D" w:rsidR="001A2BCA" w:rsidRDefault="00325FDB" w:rsidP="00E57013">
      <w:pPr>
        <w:pStyle w:val="Caption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13" w:name="_Toc9932021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108EE">
        <w:rPr>
          <w:noProof/>
        </w:rPr>
        <w:t>1</w:t>
      </w:r>
      <w:r>
        <w:fldChar w:fldCharType="end"/>
      </w:r>
      <w:r>
        <w:t xml:space="preserve"> - Torque and Power against RPM at Full Load</w:t>
      </w:r>
      <w:bookmarkEnd w:id="13"/>
    </w:p>
    <w:p w14:paraId="4423AC52" w14:textId="2ED8A1FE" w:rsidR="0069514B" w:rsidRPr="00ED102D" w:rsidRDefault="0017418F" w:rsidP="009D59B9">
      <w:pPr>
        <w:rPr>
          <w:rFonts w:eastAsia="Times New Roman" w:cstheme="minorHAnsi"/>
          <w:lang w:eastAsia="en-GB"/>
        </w:rPr>
      </w:pPr>
      <w:r w:rsidRPr="00ED102D">
        <w:rPr>
          <w:rFonts w:eastAsia="Times New Roman" w:cstheme="minorHAnsi"/>
          <w:lang w:eastAsia="en-GB"/>
        </w:rPr>
        <w:t xml:space="preserve">Figure 1 </w:t>
      </w:r>
      <w:r w:rsidR="00E9514D" w:rsidRPr="00ED102D">
        <w:rPr>
          <w:rFonts w:eastAsia="Times New Roman" w:cstheme="minorHAnsi"/>
          <w:lang w:eastAsia="en-GB"/>
        </w:rPr>
        <w:t xml:space="preserve">shows the behaviour of both torque and power </w:t>
      </w:r>
      <w:r w:rsidR="00083762" w:rsidRPr="00ED102D">
        <w:rPr>
          <w:rFonts w:eastAsia="Times New Roman" w:cstheme="minorHAnsi"/>
          <w:lang w:eastAsia="en-GB"/>
        </w:rPr>
        <w:t xml:space="preserve">when the at varying engine speeds. </w:t>
      </w:r>
      <w:r w:rsidR="00BC025E" w:rsidRPr="00ED102D">
        <w:rPr>
          <w:rFonts w:eastAsia="Times New Roman" w:cstheme="minorHAnsi"/>
          <w:lang w:eastAsia="en-GB"/>
        </w:rPr>
        <w:t>Torque</w:t>
      </w:r>
      <w:r w:rsidR="00092BF9" w:rsidRPr="00ED102D">
        <w:rPr>
          <w:rFonts w:eastAsia="Times New Roman" w:cstheme="minorHAnsi"/>
          <w:lang w:eastAsia="en-GB"/>
        </w:rPr>
        <w:t xml:space="preserve"> is the turning force applied to the crankshaft</w:t>
      </w:r>
      <w:r w:rsidR="007D65B1" w:rsidRPr="00ED102D">
        <w:rPr>
          <w:rFonts w:eastAsia="Times New Roman" w:cstheme="minorHAnsi"/>
          <w:lang w:eastAsia="en-GB"/>
        </w:rPr>
        <w:t xml:space="preserve"> per </w:t>
      </w:r>
      <w:r w:rsidR="00EC5703" w:rsidRPr="00ED102D">
        <w:rPr>
          <w:rFonts w:eastAsia="Times New Roman" w:cstheme="minorHAnsi"/>
          <w:lang w:eastAsia="en-GB"/>
        </w:rPr>
        <w:t>power stroke</w:t>
      </w:r>
      <w:r w:rsidR="00092BF9" w:rsidRPr="00ED102D">
        <w:rPr>
          <w:rFonts w:eastAsia="Times New Roman" w:cstheme="minorHAnsi"/>
          <w:lang w:eastAsia="en-GB"/>
        </w:rPr>
        <w:t xml:space="preserve">. </w:t>
      </w:r>
      <w:r w:rsidR="00F96EAF" w:rsidRPr="00ED102D">
        <w:rPr>
          <w:rFonts w:eastAsia="Times New Roman" w:cstheme="minorHAnsi"/>
          <w:lang w:eastAsia="en-GB"/>
        </w:rPr>
        <w:t xml:space="preserve">Initially, as the RPM increases, torque also increases. </w:t>
      </w:r>
      <w:r w:rsidR="0054527C" w:rsidRPr="00ED102D">
        <w:rPr>
          <w:rFonts w:eastAsia="Times New Roman" w:cstheme="minorHAnsi"/>
          <w:lang w:eastAsia="en-GB"/>
        </w:rPr>
        <w:t xml:space="preserve">This occurs until around </w:t>
      </w:r>
      <w:r w:rsidR="006621F1" w:rsidRPr="00ED102D">
        <w:rPr>
          <w:rFonts w:eastAsia="Times New Roman" w:cstheme="minorHAnsi"/>
          <w:lang w:eastAsia="en-GB"/>
        </w:rPr>
        <w:t xml:space="preserve">3000RPM, at which point it begins to decrease. </w:t>
      </w:r>
      <w:r w:rsidR="000F5167" w:rsidRPr="00ED102D">
        <w:rPr>
          <w:rFonts w:eastAsia="Times New Roman" w:cstheme="minorHAnsi"/>
          <w:lang w:eastAsia="en-GB"/>
        </w:rPr>
        <w:t>This is because</w:t>
      </w:r>
      <w:r w:rsidR="000A4C1C" w:rsidRPr="00ED102D">
        <w:rPr>
          <w:rFonts w:eastAsia="Times New Roman" w:cstheme="minorHAnsi"/>
          <w:lang w:eastAsia="en-GB"/>
        </w:rPr>
        <w:t xml:space="preserve"> at low engine speed, more </w:t>
      </w:r>
      <w:r w:rsidR="004A6512" w:rsidRPr="00ED102D">
        <w:rPr>
          <w:rFonts w:eastAsia="Times New Roman" w:cstheme="minorHAnsi"/>
          <w:lang w:eastAsia="en-GB"/>
        </w:rPr>
        <w:t xml:space="preserve">of the air/ fuel mixture is passed into the cylinder, giving it more </w:t>
      </w:r>
      <w:r w:rsidR="00F3490F" w:rsidRPr="00ED102D">
        <w:rPr>
          <w:rFonts w:eastAsia="Times New Roman" w:cstheme="minorHAnsi"/>
          <w:lang w:eastAsia="en-GB"/>
        </w:rPr>
        <w:t xml:space="preserve">combustible matter to burn and, therefore, </w:t>
      </w:r>
      <w:r w:rsidR="00BD41A4" w:rsidRPr="00ED102D">
        <w:rPr>
          <w:rFonts w:eastAsia="Times New Roman" w:cstheme="minorHAnsi"/>
          <w:lang w:eastAsia="en-GB"/>
        </w:rPr>
        <w:t>making the pressure on the power stroke higher. A</w:t>
      </w:r>
      <w:r w:rsidR="000F5167" w:rsidRPr="00ED102D">
        <w:rPr>
          <w:rFonts w:eastAsia="Times New Roman" w:cstheme="minorHAnsi"/>
          <w:lang w:eastAsia="en-GB"/>
        </w:rPr>
        <w:t>t higher engine speeds,</w:t>
      </w:r>
      <w:r w:rsidR="00BD41A4" w:rsidRPr="00ED102D">
        <w:rPr>
          <w:rFonts w:eastAsia="Times New Roman" w:cstheme="minorHAnsi"/>
          <w:lang w:eastAsia="en-GB"/>
        </w:rPr>
        <w:t xml:space="preserve"> howeve</w:t>
      </w:r>
      <w:r w:rsidR="00C07670" w:rsidRPr="00ED102D">
        <w:rPr>
          <w:rFonts w:eastAsia="Times New Roman" w:cstheme="minorHAnsi"/>
          <w:lang w:eastAsia="en-GB"/>
        </w:rPr>
        <w:t xml:space="preserve">r, it becomes harder to move the mixture into and out of the cylinder before the next stroke, resulting in a lower </w:t>
      </w:r>
      <w:r w:rsidR="00323498" w:rsidRPr="00ED102D">
        <w:rPr>
          <w:rFonts w:eastAsia="Times New Roman" w:cstheme="minorHAnsi"/>
          <w:lang w:eastAsia="en-GB"/>
        </w:rPr>
        <w:t>amount of useful combustible matter in the chamber.</w:t>
      </w:r>
      <w:r w:rsidR="006653D5" w:rsidRPr="00ED102D">
        <w:rPr>
          <w:rFonts w:eastAsia="Times New Roman" w:cstheme="minorHAnsi"/>
          <w:lang w:eastAsia="en-GB"/>
        </w:rPr>
        <w:t xml:space="preserve"> (McMillian, 2017)</w:t>
      </w:r>
    </w:p>
    <w:p w14:paraId="4B7F2F59" w14:textId="34F6E729" w:rsidR="009D59B9" w:rsidRPr="001A2BCA" w:rsidRDefault="009F5DCB" w:rsidP="009D59B9">
      <w:pPr>
        <w:rPr>
          <w:rFonts w:eastAsia="Times New Roman" w:cstheme="minorHAnsi"/>
          <w:lang w:eastAsia="en-GB"/>
        </w:rPr>
      </w:pPr>
      <w:r w:rsidRPr="00ED102D">
        <w:rPr>
          <w:rFonts w:eastAsia="Times New Roman" w:cstheme="minorHAnsi"/>
          <w:lang w:eastAsia="en-GB"/>
        </w:rPr>
        <w:t xml:space="preserve">Power is a product of </w:t>
      </w:r>
      <w:r w:rsidR="00823AF9" w:rsidRPr="00ED102D">
        <w:rPr>
          <w:rFonts w:eastAsia="Times New Roman" w:cstheme="minorHAnsi"/>
          <w:lang w:eastAsia="en-GB"/>
        </w:rPr>
        <w:t xml:space="preserve">the turning force and the engine speed; </w:t>
      </w:r>
      <w:r w:rsidR="0039091D" w:rsidRPr="00ED102D">
        <w:rPr>
          <w:rFonts w:eastAsia="Times New Roman" w:cstheme="minorHAnsi"/>
          <w:lang w:eastAsia="en-GB"/>
        </w:rPr>
        <w:t>power is effectively the amount of force delivered to the crankshaft in a second</w:t>
      </w:r>
      <w:r w:rsidR="00EC5703" w:rsidRPr="00ED102D">
        <w:rPr>
          <w:rFonts w:eastAsia="Times New Roman" w:cstheme="minorHAnsi"/>
          <w:lang w:eastAsia="en-GB"/>
        </w:rPr>
        <w:t xml:space="preserve">. While torque begins to drop after </w:t>
      </w:r>
      <w:r w:rsidR="00E857D4" w:rsidRPr="00ED102D">
        <w:rPr>
          <w:rFonts w:eastAsia="Times New Roman" w:cstheme="minorHAnsi"/>
          <w:lang w:eastAsia="en-GB"/>
        </w:rPr>
        <w:t xml:space="preserve">around 3000 RPM, power does not, as the higher engine speed </w:t>
      </w:r>
      <w:r w:rsidR="006A42A4" w:rsidRPr="00ED102D">
        <w:rPr>
          <w:rFonts w:eastAsia="Times New Roman" w:cstheme="minorHAnsi"/>
          <w:lang w:eastAsia="en-GB"/>
        </w:rPr>
        <w:t xml:space="preserve">means that more force is applied to the crankshaft in a second even though the </w:t>
      </w:r>
      <w:r w:rsidR="00E10470" w:rsidRPr="00ED102D">
        <w:rPr>
          <w:rFonts w:eastAsia="Times New Roman" w:cstheme="minorHAnsi"/>
          <w:lang w:eastAsia="en-GB"/>
        </w:rPr>
        <w:t xml:space="preserve">amount of force has lowered. Eventually, the torque becomes too low for the engine speed to counter the </w:t>
      </w:r>
      <w:r w:rsidR="00155892" w:rsidRPr="00ED102D">
        <w:rPr>
          <w:rFonts w:eastAsia="Times New Roman" w:cstheme="minorHAnsi"/>
          <w:lang w:eastAsia="en-GB"/>
        </w:rPr>
        <w:t>diminishing forces, and the power will also begin to decline.</w:t>
      </w:r>
      <w:r w:rsidR="009D59B9" w:rsidRPr="00ED102D">
        <w:rPr>
          <w:rFonts w:ascii="Times New Roman" w:eastAsia="Times New Roman" w:hAnsi="Times New Roman" w:cs="Times New Roman"/>
          <w:lang w:eastAsia="en-GB"/>
        </w:rPr>
        <w:br w:type="page"/>
      </w:r>
    </w:p>
    <w:p w14:paraId="012A67D2" w14:textId="1391F595" w:rsidR="009D59B9" w:rsidRDefault="009D59B9" w:rsidP="001A2BCA">
      <w:pPr>
        <w:pStyle w:val="Heading2"/>
      </w:pPr>
      <w:bookmarkStart w:id="14" w:name="_Toc99327588"/>
      <w:r>
        <w:lastRenderedPageBreak/>
        <w:t>BMEP and Thermal Efficiency</w:t>
      </w:r>
      <w:bookmarkEnd w:id="14"/>
    </w:p>
    <w:p w14:paraId="67274EB3" w14:textId="77777777" w:rsidR="00325FDB" w:rsidRDefault="009D59B9" w:rsidP="00E57013">
      <w:pPr>
        <w:keepNext/>
        <w:spacing w:after="0" w:line="240" w:lineRule="auto"/>
        <w:jc w:val="center"/>
      </w:pPr>
      <w:r w:rsidRPr="009D59B9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2279EA65" wp14:editId="332381E3">
            <wp:extent cx="3026558" cy="2272352"/>
            <wp:effectExtent l="0" t="0" r="2540" b="0"/>
            <wp:docPr id="2" name="Picture 2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9898" cy="22973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21E85A" w14:textId="5D545E18" w:rsidR="009D59B9" w:rsidRPr="009D59B9" w:rsidRDefault="00325FDB" w:rsidP="00E57013">
      <w:pPr>
        <w:pStyle w:val="Caption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15" w:name="_Toc9932021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108EE">
        <w:rPr>
          <w:noProof/>
        </w:rPr>
        <w:t>2</w:t>
      </w:r>
      <w:r>
        <w:fldChar w:fldCharType="end"/>
      </w:r>
      <w:r>
        <w:t xml:space="preserve"> - BMEP and Thermal Efficiency against RPM at Full Load</w:t>
      </w:r>
      <w:bookmarkEnd w:id="15"/>
    </w:p>
    <w:p w14:paraId="58411789" w14:textId="77777777" w:rsidR="000C5160" w:rsidRDefault="009C0BB8">
      <w:r>
        <w:t>BMEP</w:t>
      </w:r>
      <w:r w:rsidR="001C7CBA">
        <w:t xml:space="preserve"> </w:t>
      </w:r>
      <w:r w:rsidR="00667DFB">
        <w:t xml:space="preserve">initially increases with </w:t>
      </w:r>
      <w:r>
        <w:t>engine speed</w:t>
      </w:r>
      <w:r w:rsidR="00667DFB">
        <w:t xml:space="preserve"> but drops </w:t>
      </w:r>
      <w:r>
        <w:t>after about 3000 RPM</w:t>
      </w:r>
      <w:r w:rsidR="00BB09FE">
        <w:t xml:space="preserve"> in the same way that torque does. This is also because of the issue with the flow of </w:t>
      </w:r>
      <w:r w:rsidR="00774DBF">
        <w:t>air/fuel mixture at higher RPMs, as poor flow means less mixture</w:t>
      </w:r>
      <w:r w:rsidR="00C91097">
        <w:t xml:space="preserve"> to combust and</w:t>
      </w:r>
      <w:r w:rsidR="000C5160">
        <w:t xml:space="preserve"> therefore there is</w:t>
      </w:r>
      <w:r w:rsidR="00C91097">
        <w:t xml:space="preserve"> less pressure</w:t>
      </w:r>
      <w:r w:rsidR="000C5160">
        <w:t xml:space="preserve"> on the power stroke.</w:t>
      </w:r>
    </w:p>
    <w:p w14:paraId="1CF5D535" w14:textId="219B2318" w:rsidR="009108EE" w:rsidRDefault="00670FBC">
      <w:r>
        <w:t xml:space="preserve">Thermal efficiency is a measure of </w:t>
      </w:r>
      <w:r w:rsidR="00574DA0">
        <w:t xml:space="preserve">the ability of an engine into useful work. The chemical energy stored within fuel </w:t>
      </w:r>
      <w:r w:rsidR="003252BA">
        <w:t>does not all get burned as useful output; a signific</w:t>
      </w:r>
      <w:r w:rsidR="009D5A95">
        <w:t xml:space="preserve">ant proportion is wasted as heat. The graph above shows a trend not dissimilar to </w:t>
      </w:r>
      <w:r w:rsidR="007B28E0">
        <w:t xml:space="preserve">BMEP and torque, which indicates that </w:t>
      </w:r>
      <w:r w:rsidR="006B0DB9">
        <w:t xml:space="preserve">the amount of mixture in the cylinder correlates to how </w:t>
      </w:r>
      <w:r w:rsidR="0021545B">
        <w:t xml:space="preserve">efficiently said mixture is burned. However, this </w:t>
      </w:r>
      <w:r w:rsidR="009572A8">
        <w:t xml:space="preserve">deviates massively at 3000 RPM, the point at which torque and </w:t>
      </w:r>
      <w:r w:rsidR="005A43E0">
        <w:t>BMEP were at their highest.</w:t>
      </w:r>
      <w:r w:rsidR="0015023A">
        <w:t xml:space="preserve"> </w:t>
      </w:r>
      <w:r w:rsidR="00864A6B">
        <w:t xml:space="preserve">Torque/ Thermal </w:t>
      </w:r>
      <w:proofErr w:type="gramStart"/>
      <w:r w:rsidR="00864A6B">
        <w:t xml:space="preserve">efficiency </w:t>
      </w:r>
      <w:r w:rsidR="00D03EF7">
        <w:t xml:space="preserve"> should</w:t>
      </w:r>
      <w:proofErr w:type="gramEnd"/>
      <w:r w:rsidR="00D03EF7">
        <w:t xml:space="preserve"> follow a similar trend, as shown below:</w:t>
      </w:r>
    </w:p>
    <w:p w14:paraId="4C1CC7BF" w14:textId="77777777" w:rsidR="009108EE" w:rsidRDefault="009108EE" w:rsidP="009108EE">
      <w:pPr>
        <w:keepNext/>
        <w:jc w:val="center"/>
      </w:pPr>
      <w:r>
        <w:rPr>
          <w:noProof/>
        </w:rPr>
        <w:drawing>
          <wp:inline distT="0" distB="0" distL="0" distR="0" wp14:anchorId="292BFB11" wp14:editId="01982B42">
            <wp:extent cx="2654490" cy="1382263"/>
            <wp:effectExtent l="0" t="0" r="0" b="8890"/>
            <wp:docPr id="8" name="Picture 8" descr="Engine torque – Brake thermal efficiency chart 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Engine torque – Brake thermal efficiency chart  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814" cy="13964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787610" w14:textId="5EA3C090" w:rsidR="000C5160" w:rsidRDefault="009108EE" w:rsidP="009108EE">
      <w:pPr>
        <w:pStyle w:val="Caption"/>
        <w:jc w:val="center"/>
      </w:pPr>
      <w:bookmarkStart w:id="16" w:name="_Toc9932021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 - Brake Thermal Efficiency Against Torque (</w:t>
      </w:r>
      <w:r w:rsidR="00F82266">
        <w:t xml:space="preserve">Balaji </w:t>
      </w:r>
      <w:r w:rsidR="00F82266">
        <w:rPr>
          <w:i w:val="0"/>
          <w:iCs w:val="0"/>
        </w:rPr>
        <w:t>et al</w:t>
      </w:r>
      <w:r w:rsidR="00F82266">
        <w:t>, 2010)</w:t>
      </w:r>
      <w:bookmarkEnd w:id="16"/>
    </w:p>
    <w:p w14:paraId="0440AC83" w14:textId="58B829C0" w:rsidR="009D59B9" w:rsidRDefault="006F2AE0">
      <w:r>
        <w:t>Th</w:t>
      </w:r>
      <w:r w:rsidR="00652F4A">
        <w:t xml:space="preserve">e sharp drop in efficiency in figure 2 </w:t>
      </w:r>
      <w:r w:rsidR="00E57013">
        <w:t xml:space="preserve">appears to be a drop in the average when calculating the graph in MATLAB due to a </w:t>
      </w:r>
      <w:r w:rsidR="005B26D7">
        <w:t xml:space="preserve">low value of thermal efficiency for some of the higher loads. This may have been caused </w:t>
      </w:r>
      <w:r w:rsidR="00375E72">
        <w:t>by having the most mixture burning at once</w:t>
      </w:r>
      <w:r w:rsidR="00266500">
        <w:t>, and as such at the mix burned the hottest</w:t>
      </w:r>
      <w:r w:rsidR="00712816">
        <w:t>. Some of the useful energy may have been lost to heat, accounting for the sharp drop.</w:t>
      </w:r>
      <w:r w:rsidR="009D59B9">
        <w:br w:type="page"/>
      </w:r>
    </w:p>
    <w:p w14:paraId="248537E6" w14:textId="79649844" w:rsidR="00FD291B" w:rsidRDefault="00FD291B" w:rsidP="009D59B9">
      <w:pPr>
        <w:pStyle w:val="Heading2"/>
      </w:pPr>
      <w:bookmarkStart w:id="17" w:name="_Toc99327589"/>
      <w:r>
        <w:lastRenderedPageBreak/>
        <w:t>SFC</w:t>
      </w:r>
      <w:bookmarkEnd w:id="17"/>
    </w:p>
    <w:p w14:paraId="3C9E4146" w14:textId="77777777" w:rsidR="00325FDB" w:rsidRDefault="00FD291B" w:rsidP="00A036AA">
      <w:pPr>
        <w:keepNext/>
        <w:spacing w:after="0" w:line="240" w:lineRule="auto"/>
        <w:jc w:val="center"/>
      </w:pPr>
      <w:r w:rsidRPr="00FD291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02104E9" wp14:editId="6E09DB0A">
            <wp:extent cx="4904509" cy="3680864"/>
            <wp:effectExtent l="0" t="0" r="0" b="0"/>
            <wp:docPr id="3" name="Picture 3" descr="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histo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2830" cy="36871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C6363C" w14:textId="1EA7DB60" w:rsidR="00FD291B" w:rsidRPr="00FD291B" w:rsidRDefault="00325FDB" w:rsidP="00A036AA">
      <w:pPr>
        <w:pStyle w:val="Caption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18" w:name="_Toc9932021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108EE">
        <w:rPr>
          <w:noProof/>
        </w:rPr>
        <w:t>4</w:t>
      </w:r>
      <w:r>
        <w:fldChar w:fldCharType="end"/>
      </w:r>
      <w:r>
        <w:t xml:space="preserve"> - SFC Heatmap</w:t>
      </w:r>
      <w:bookmarkEnd w:id="18"/>
    </w:p>
    <w:p w14:paraId="62301697" w14:textId="548BB370" w:rsidR="00FD291B" w:rsidRPr="00F566CB" w:rsidRDefault="00B23448">
      <w:r>
        <w:t xml:space="preserve">Figure 4 </w:t>
      </w:r>
      <w:r w:rsidR="00817083">
        <w:t>s</w:t>
      </w:r>
      <w:r w:rsidR="00A0038A">
        <w:t>hows a</w:t>
      </w:r>
      <w:r w:rsidR="00C635B1">
        <w:t>n SFC heatmap</w:t>
      </w:r>
      <w:r w:rsidR="00464ECC">
        <w:t xml:space="preserve"> for a given load and engine speed. </w:t>
      </w:r>
      <w:r w:rsidR="00762E23">
        <w:t>Regarding load, t</w:t>
      </w:r>
      <w:r w:rsidR="004F5290">
        <w:t>he SFC gets</w:t>
      </w:r>
      <w:r w:rsidR="007374E8">
        <w:t xml:space="preserve"> </w:t>
      </w:r>
      <w:r w:rsidR="00762E23">
        <w:t>progressively</w:t>
      </w:r>
      <w:r w:rsidR="004F5290">
        <w:t xml:space="preserve"> better up until 40%</w:t>
      </w:r>
      <w:r w:rsidR="00762E23">
        <w:t>, its optimum running conditions.</w:t>
      </w:r>
      <w:r w:rsidR="00D114FA">
        <w:t xml:space="preserve"> </w:t>
      </w:r>
      <w:r w:rsidR="00255559">
        <w:t xml:space="preserve">This is because when the load is increased, the power increases at a greater rate </w:t>
      </w:r>
      <w:r w:rsidR="00F279B3">
        <w:t>than the fuel consumption</w:t>
      </w:r>
      <w:r w:rsidR="00F566CB">
        <w:t xml:space="preserve"> (</w:t>
      </w:r>
      <w:proofErr w:type="spellStart"/>
      <w:r w:rsidR="00F566CB">
        <w:t>Maawa</w:t>
      </w:r>
      <w:proofErr w:type="spellEnd"/>
      <w:r w:rsidR="00F566CB">
        <w:t xml:space="preserve"> </w:t>
      </w:r>
      <w:r w:rsidR="00F566CB">
        <w:rPr>
          <w:i/>
          <w:iCs/>
        </w:rPr>
        <w:t>et al</w:t>
      </w:r>
      <w:r w:rsidR="00F566CB">
        <w:t xml:space="preserve">, 2015). This also explains why </w:t>
      </w:r>
      <w:r w:rsidR="00342E6E">
        <w:t xml:space="preserve">the lowest SFC is at 2% load, as the power is </w:t>
      </w:r>
      <w:r w:rsidR="00901A8E">
        <w:t xml:space="preserve">at its lowest however the fuel consumption is comparatively </w:t>
      </w:r>
      <w:r w:rsidR="0012775E">
        <w:t>high.</w:t>
      </w:r>
      <w:r w:rsidR="00FD291B">
        <w:br w:type="page"/>
      </w:r>
    </w:p>
    <w:p w14:paraId="2829F451" w14:textId="33370AF8" w:rsidR="00954D69" w:rsidRDefault="00CE3411" w:rsidP="009D59B9">
      <w:pPr>
        <w:pStyle w:val="Heading2"/>
      </w:pPr>
      <w:bookmarkStart w:id="19" w:name="_Toc99327590"/>
      <w:r>
        <w:lastRenderedPageBreak/>
        <w:t xml:space="preserve">RPM, Crank </w:t>
      </w:r>
      <w:r w:rsidR="0004421B">
        <w:t>Angle and Pressure</w:t>
      </w:r>
      <w:bookmarkEnd w:id="19"/>
    </w:p>
    <w:p w14:paraId="2F4125D8" w14:textId="77777777" w:rsidR="00325FDB" w:rsidRDefault="00325FDB" w:rsidP="00325FDB">
      <w:pPr>
        <w:keepNext/>
        <w:spacing w:after="0" w:line="240" w:lineRule="auto"/>
      </w:pPr>
      <w:r w:rsidRPr="00325FD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0E187550" wp14:editId="56678ACB">
            <wp:extent cx="4541226" cy="3408218"/>
            <wp:effectExtent l="0" t="0" r="0" b="1905"/>
            <wp:docPr id="7" name="Picture 7" descr="Chart,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, surfac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5923" cy="34267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592792" w14:textId="1948AD4F" w:rsidR="00325FDB" w:rsidRPr="00325FDB" w:rsidRDefault="00325FDB" w:rsidP="00325FDB">
      <w:pPr>
        <w:pStyle w:val="Caption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20" w:name="_Toc9932021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108EE">
        <w:rPr>
          <w:noProof/>
        </w:rPr>
        <w:t>5</w:t>
      </w:r>
      <w:r>
        <w:fldChar w:fldCharType="end"/>
      </w:r>
      <w:r>
        <w:t xml:space="preserve"> - 3D Plot of RPM Crank Angle and Pressure</w:t>
      </w:r>
      <w:bookmarkEnd w:id="20"/>
    </w:p>
    <w:p w14:paraId="3A63A5D7" w14:textId="67E89EB9" w:rsidR="00CE3411" w:rsidRPr="00ED102D" w:rsidRDefault="00010EC0" w:rsidP="00CE3411">
      <w:pPr>
        <w:rPr>
          <w:rFonts w:cstheme="minorHAnsi"/>
        </w:rPr>
      </w:pPr>
      <w:r>
        <w:rPr>
          <w:rFonts w:eastAsia="Times New Roman" w:cstheme="minorHAnsi"/>
          <w:lang w:eastAsia="en-GB"/>
        </w:rPr>
        <w:t xml:space="preserve">Pressure within the cylinder </w:t>
      </w:r>
      <w:r w:rsidR="0057410D">
        <w:rPr>
          <w:rFonts w:eastAsia="Times New Roman" w:cstheme="minorHAnsi"/>
          <w:lang w:eastAsia="en-GB"/>
        </w:rPr>
        <w:t xml:space="preserve">rises during compression, </w:t>
      </w:r>
      <w:r>
        <w:rPr>
          <w:rFonts w:eastAsia="Times New Roman" w:cstheme="minorHAnsi"/>
          <w:lang w:eastAsia="en-GB"/>
        </w:rPr>
        <w:t xml:space="preserve">peaks </w:t>
      </w:r>
      <w:r w:rsidR="004F41E0">
        <w:rPr>
          <w:rFonts w:eastAsia="Times New Roman" w:cstheme="minorHAnsi"/>
          <w:lang w:eastAsia="en-GB"/>
        </w:rPr>
        <w:t xml:space="preserve">during </w:t>
      </w:r>
      <w:r w:rsidR="00D26D67">
        <w:rPr>
          <w:rFonts w:eastAsia="Times New Roman" w:cstheme="minorHAnsi"/>
          <w:lang w:eastAsia="en-GB"/>
        </w:rPr>
        <w:t>combustion,</w:t>
      </w:r>
      <w:r w:rsidR="0057410D">
        <w:rPr>
          <w:rFonts w:eastAsia="Times New Roman" w:cstheme="minorHAnsi"/>
          <w:lang w:eastAsia="en-GB"/>
        </w:rPr>
        <w:t xml:space="preserve"> and then </w:t>
      </w:r>
      <w:r w:rsidR="00D01523">
        <w:rPr>
          <w:rFonts w:eastAsia="Times New Roman" w:cstheme="minorHAnsi"/>
          <w:lang w:eastAsia="en-GB"/>
        </w:rPr>
        <w:t>falls during</w:t>
      </w:r>
      <w:r w:rsidR="00EE3482">
        <w:rPr>
          <w:rFonts w:eastAsia="Times New Roman" w:cstheme="minorHAnsi"/>
          <w:lang w:eastAsia="en-GB"/>
        </w:rPr>
        <w:t xml:space="preserve"> when the piston is </w:t>
      </w:r>
      <w:r w:rsidR="00B52A92">
        <w:rPr>
          <w:rFonts w:eastAsia="Times New Roman" w:cstheme="minorHAnsi"/>
          <w:lang w:eastAsia="en-GB"/>
        </w:rPr>
        <w:t>moving back towards bottom dead centre (BDC)</w:t>
      </w:r>
      <w:r w:rsidR="0025548E">
        <w:rPr>
          <w:rFonts w:eastAsia="Times New Roman" w:cstheme="minorHAnsi"/>
          <w:lang w:eastAsia="en-GB"/>
        </w:rPr>
        <w:t xml:space="preserve"> (</w:t>
      </w:r>
      <w:proofErr w:type="spellStart"/>
      <w:r w:rsidR="0025548E">
        <w:rPr>
          <w:rFonts w:eastAsia="Times New Roman" w:cstheme="minorHAnsi"/>
          <w:lang w:eastAsia="en-GB"/>
        </w:rPr>
        <w:t>Kuo</w:t>
      </w:r>
      <w:proofErr w:type="spellEnd"/>
      <w:r w:rsidR="0025548E">
        <w:rPr>
          <w:rFonts w:eastAsia="Times New Roman" w:cstheme="minorHAnsi"/>
          <w:lang w:eastAsia="en-GB"/>
        </w:rPr>
        <w:t xml:space="preserve">, 1996). This is because, during the compression stroke, the piston </w:t>
      </w:r>
      <w:r w:rsidR="00B00556">
        <w:rPr>
          <w:rFonts w:eastAsia="Times New Roman" w:cstheme="minorHAnsi"/>
          <w:lang w:eastAsia="en-GB"/>
        </w:rPr>
        <w:t xml:space="preserve">pushes the particles of the air/fuel mixture closer together, forcing them </w:t>
      </w:r>
      <w:r w:rsidR="00B06D35">
        <w:rPr>
          <w:rFonts w:eastAsia="Times New Roman" w:cstheme="minorHAnsi"/>
          <w:lang w:eastAsia="en-GB"/>
        </w:rPr>
        <w:t xml:space="preserve">to connect with each other and the walls of the cylinder more, increasing the pressure. The pressure caused during the combustion event </w:t>
      </w:r>
      <w:r w:rsidR="00885E12">
        <w:rPr>
          <w:rFonts w:eastAsia="Times New Roman" w:cstheme="minorHAnsi"/>
          <w:lang w:eastAsia="en-GB"/>
        </w:rPr>
        <w:t xml:space="preserve">pushes the piston back down the cylinder, </w:t>
      </w:r>
      <w:r w:rsidR="00C60FD7">
        <w:rPr>
          <w:rFonts w:eastAsia="Times New Roman" w:cstheme="minorHAnsi"/>
          <w:lang w:eastAsia="en-GB"/>
        </w:rPr>
        <w:t xml:space="preserve">decompressing the burnt gas. Pressure is low in the exhaust stroke, as the </w:t>
      </w:r>
      <w:r w:rsidR="007420AA">
        <w:rPr>
          <w:rFonts w:eastAsia="Times New Roman" w:cstheme="minorHAnsi"/>
          <w:lang w:eastAsia="en-GB"/>
        </w:rPr>
        <w:t>piston is pushing the gases out of the exhaust valves instead of compressing them.</w:t>
      </w:r>
      <w:r w:rsidR="006653D5" w:rsidRPr="00ED102D">
        <w:rPr>
          <w:rFonts w:cstheme="minorHAnsi"/>
        </w:rPr>
        <w:br w:type="page"/>
      </w:r>
    </w:p>
    <w:p w14:paraId="0EF31664" w14:textId="5D05F15E" w:rsidR="00D05A72" w:rsidRDefault="004E2FEE" w:rsidP="00D05A72">
      <w:pPr>
        <w:pStyle w:val="Heading1"/>
      </w:pPr>
      <w:bookmarkStart w:id="21" w:name="_Toc99327591"/>
      <w:r>
        <w:lastRenderedPageBreak/>
        <w:t>Conclusion</w:t>
      </w:r>
      <w:bookmarkEnd w:id="21"/>
    </w:p>
    <w:p w14:paraId="15154265" w14:textId="6315A553" w:rsidR="006839EE" w:rsidRDefault="00C449F0">
      <w:r>
        <w:t>By testing the engine</w:t>
      </w:r>
      <w:r w:rsidR="004215C2">
        <w:t xml:space="preserve"> using an engine dynamometer</w:t>
      </w:r>
      <w:r>
        <w:t>,</w:t>
      </w:r>
      <w:r w:rsidR="00CF085A" w:rsidRPr="00CF085A">
        <w:t xml:space="preserve"> </w:t>
      </w:r>
      <w:r w:rsidR="00CF085A">
        <w:t>a wide array of accurate measurements is produced</w:t>
      </w:r>
      <w:r w:rsidR="00AF0EE8">
        <w:t>.</w:t>
      </w:r>
      <w:r w:rsidR="00CF085A">
        <w:t xml:space="preserve"> </w:t>
      </w:r>
      <w:r w:rsidR="00AF0EE8">
        <w:t>T</w:t>
      </w:r>
      <w:r w:rsidR="00CF085A">
        <w:t xml:space="preserve">hese can be referred to as a guide to how the engine can be used most effectively and efficiently, as well as being used as a comparison with other engines. For example, </w:t>
      </w:r>
      <w:r>
        <w:t>it is show</w:t>
      </w:r>
      <w:r w:rsidR="00CF085A">
        <w:t>n</w:t>
      </w:r>
      <w:r>
        <w:t xml:space="preserve"> that</w:t>
      </w:r>
      <w:r w:rsidR="001A1C38">
        <w:t xml:space="preserve"> </w:t>
      </w:r>
      <w:r>
        <w:t xml:space="preserve">Honda 1.6 VTEC produces its peak </w:t>
      </w:r>
      <w:r w:rsidR="007762EF">
        <w:t xml:space="preserve">torque and </w:t>
      </w:r>
      <w:r w:rsidR="004378AC">
        <w:t>BMEP</w:t>
      </w:r>
      <w:r w:rsidR="007762EF">
        <w:t xml:space="preserve"> at around 3000 RPM</w:t>
      </w:r>
      <w:r w:rsidR="00FC556D">
        <w:t xml:space="preserve">. </w:t>
      </w:r>
      <w:r w:rsidR="004378AC">
        <w:t xml:space="preserve">It is also shown that the SFC is best at 2250 RPM with a 40% load </w:t>
      </w:r>
      <w:r w:rsidR="004215C2">
        <w:t>applied</w:t>
      </w:r>
      <w:r w:rsidR="006839EE">
        <w:t xml:space="preserve">. </w:t>
      </w:r>
    </w:p>
    <w:p w14:paraId="46C0B741" w14:textId="599D1159" w:rsidR="006839EE" w:rsidRDefault="006839EE">
      <w:r>
        <w:t>The system measured data at regular intervals</w:t>
      </w:r>
      <w:r w:rsidR="005A2701">
        <w:t xml:space="preserve">. However, if a seemingly unusual </w:t>
      </w:r>
      <w:r w:rsidR="00772381">
        <w:t xml:space="preserve">datum is recorded, such as the </w:t>
      </w:r>
      <w:r w:rsidR="00942FFE">
        <w:t xml:space="preserve">thermal efficiency peak, more data would help to determine if the </w:t>
      </w:r>
      <w:r w:rsidR="00773475">
        <w:t>datum was truly anomalous. More data is required for more accurate readings and trendlines.</w:t>
      </w:r>
    </w:p>
    <w:p w14:paraId="1BCF2554" w14:textId="36AADE07" w:rsidR="00F00BCA" w:rsidRPr="00F00BCA" w:rsidRDefault="001A1C38">
      <w:r>
        <w:br w:type="page"/>
      </w:r>
    </w:p>
    <w:p w14:paraId="0AA968DC" w14:textId="629CE108" w:rsidR="0009549C" w:rsidRDefault="00F01CBF" w:rsidP="007C6915">
      <w:pPr>
        <w:pStyle w:val="Heading1"/>
      </w:pPr>
      <w:bookmarkStart w:id="22" w:name="_Toc99327592"/>
      <w:r>
        <w:lastRenderedPageBreak/>
        <w:t>References</w:t>
      </w:r>
      <w:bookmarkEnd w:id="22"/>
    </w:p>
    <w:p w14:paraId="5DBC34E4" w14:textId="64E9378B" w:rsidR="00F9451D" w:rsidRDefault="00CA1950" w:rsidP="00CA1950">
      <w:r>
        <w:t>Aras, V.P (200</w:t>
      </w:r>
      <w:r w:rsidR="001318FD">
        <w:t xml:space="preserve">4), “Design of Electronic Control Unit (ECU) for Automobiles - Electronic Engine Management system” </w:t>
      </w:r>
      <w:r w:rsidR="004C2BB2">
        <w:t>Department of Electrical Engineering, Indian Institute of Technology Bombay, pp.</w:t>
      </w:r>
      <w:r w:rsidR="00724EBB">
        <w:t>35</w:t>
      </w:r>
    </w:p>
    <w:p w14:paraId="0416E961" w14:textId="50DF39E2" w:rsidR="002242AC" w:rsidRDefault="002242AC" w:rsidP="00CA1950">
      <w:r w:rsidRPr="002242AC">
        <w:t>Balaji,</w:t>
      </w:r>
      <w:r>
        <w:t xml:space="preserve"> D.</w:t>
      </w:r>
      <w:r w:rsidRPr="002242AC">
        <w:t xml:space="preserve"> &amp; Govindarajan, </w:t>
      </w:r>
      <w:r>
        <w:t xml:space="preserve">P. </w:t>
      </w:r>
      <w:r w:rsidRPr="002242AC">
        <w:t>&amp; Jayaraman</w:t>
      </w:r>
      <w:r>
        <w:t>, V.</w:t>
      </w:r>
      <w:r w:rsidRPr="002242AC">
        <w:t xml:space="preserve"> (2010)</w:t>
      </w:r>
      <w:r>
        <w:t>,</w:t>
      </w:r>
      <w:r w:rsidRPr="002242AC">
        <w:t xml:space="preserve"> </w:t>
      </w:r>
      <w:r>
        <w:t>“</w:t>
      </w:r>
      <w:r w:rsidRPr="002242AC">
        <w:t xml:space="preserve">Influence of </w:t>
      </w:r>
      <w:proofErr w:type="spellStart"/>
      <w:r w:rsidRPr="002242AC">
        <w:t>isobutanol</w:t>
      </w:r>
      <w:proofErr w:type="spellEnd"/>
      <w:r w:rsidRPr="002242AC">
        <w:t xml:space="preserve"> blend in spark ignition engine Performance and emissions operated with gasoline and Ethanol.</w:t>
      </w:r>
      <w:r>
        <w:t>”,</w:t>
      </w:r>
      <w:r w:rsidRPr="002242AC">
        <w:t xml:space="preserve"> International Journal of Engineering Science and Technology. 2.</w:t>
      </w:r>
    </w:p>
    <w:p w14:paraId="4EBA3640" w14:textId="0873504C" w:rsidR="00714AA9" w:rsidRDefault="00714AA9" w:rsidP="00CA1950">
      <w:r>
        <w:t>Fuller, D. [online] (2012), “</w:t>
      </w:r>
      <w:r w:rsidR="00024D92">
        <w:t>Dyno Duel: Engine vs. Chassis Dynos &amp; What You Should Know”,</w:t>
      </w:r>
      <w:r w:rsidR="009E54E3" w:rsidRPr="009E54E3">
        <w:t xml:space="preserve"> </w:t>
      </w:r>
      <w:hyperlink r:id="rId17" w:history="1">
        <w:r w:rsidR="009E54E3" w:rsidRPr="0079019C">
          <w:rPr>
            <w:rStyle w:val="Hyperlink"/>
          </w:rPr>
          <w:t>https://www.onallcylinders.com/2012/05/11/dyno-duel-engine-vs-chassis-dynos-what-you-should-know/</w:t>
        </w:r>
      </w:hyperlink>
      <w:r w:rsidR="009E54E3">
        <w:t xml:space="preserve"> Accessed 26/03/2021</w:t>
      </w:r>
    </w:p>
    <w:p w14:paraId="7E9CB2DC" w14:textId="70DAB187" w:rsidR="00FE31DF" w:rsidRDefault="00FE31DF" w:rsidP="00CA1950">
      <w:proofErr w:type="spellStart"/>
      <w:r>
        <w:t>Kuo</w:t>
      </w:r>
      <w:proofErr w:type="spellEnd"/>
      <w:r w:rsidR="00A346EA">
        <w:t>, P.S (1996), “Cylinder Pressure in a Spark-Ignition Engine: A Computational Model”,</w:t>
      </w:r>
      <w:r w:rsidR="00342A28">
        <w:t xml:space="preserve"> Journal of Undergraduate Sciences, pp.</w:t>
      </w:r>
      <w:r w:rsidR="0025548E">
        <w:t>144</w:t>
      </w:r>
    </w:p>
    <w:p w14:paraId="668923E0" w14:textId="3110CB84" w:rsidR="0052553A" w:rsidRDefault="0052553A" w:rsidP="00CA1950">
      <w:proofErr w:type="spellStart"/>
      <w:r w:rsidRPr="0052553A">
        <w:t>Maawa</w:t>
      </w:r>
      <w:proofErr w:type="spellEnd"/>
      <w:r w:rsidRPr="0052553A">
        <w:t xml:space="preserve">, W.N &amp; </w:t>
      </w:r>
      <w:proofErr w:type="spellStart"/>
      <w:r w:rsidR="00545A89">
        <w:t>Mamat</w:t>
      </w:r>
      <w:proofErr w:type="spellEnd"/>
      <w:r w:rsidR="00545A89">
        <w:t xml:space="preserve">, R. &amp; Najafi, </w:t>
      </w:r>
      <w:r w:rsidR="000B7C59">
        <w:t>G. &amp; Ali, O.M. &amp; Aziz, A.</w:t>
      </w:r>
      <w:r w:rsidR="00F566CB">
        <w:t xml:space="preserve"> </w:t>
      </w:r>
      <w:r w:rsidRPr="0052553A">
        <w:t>(2015)</w:t>
      </w:r>
      <w:r w:rsidR="00F566CB">
        <w:t>, “</w:t>
      </w:r>
      <w:r w:rsidR="00F566CB" w:rsidRPr="00F566CB">
        <w:t>Engine performance and emission of compression ignition engine fuelled with emulsified biodiesel-water</w:t>
      </w:r>
      <w:r w:rsidR="00F566CB">
        <w:t xml:space="preserve">”, </w:t>
      </w:r>
      <w:r w:rsidRPr="0052553A">
        <w:t>IOP Conf. Ser.: Mater. Sci. Eng. 100 012061</w:t>
      </w:r>
    </w:p>
    <w:p w14:paraId="341EC209" w14:textId="611E59B2" w:rsidR="00627F78" w:rsidRDefault="00627F78" w:rsidP="00CA1950">
      <w:r>
        <w:t>McMill</w:t>
      </w:r>
      <w:r w:rsidR="006653D5">
        <w:t>i</w:t>
      </w:r>
      <w:r>
        <w:t>an, G.</w:t>
      </w:r>
      <w:r w:rsidR="00A34FD2">
        <w:t xml:space="preserve"> [online] (2017), “</w:t>
      </w:r>
      <w:r w:rsidR="001B76DC" w:rsidRPr="001B76DC">
        <w:t>Why is it that the output torque of an engine starts reducing after reaching a peak, even though the RPM is increasing?</w:t>
      </w:r>
      <w:r w:rsidR="001B76DC">
        <w:t xml:space="preserve">”, Quora, </w:t>
      </w:r>
      <w:hyperlink r:id="rId18" w:anchor=":~:text=Peak%20torque%20appears%20earlier%20in,the%20engine's%20volumetric%20efficiency%20characteristic.&amp;text=Volumetric%20efficiency%20%2D%20which%20is%20a,low%20value%20at%20higher%20speeds" w:history="1">
        <w:r w:rsidR="001B76DC" w:rsidRPr="0079019C">
          <w:rPr>
            <w:rStyle w:val="Hyperlink"/>
          </w:rPr>
          <w:t>https://www.quora.com/Why-is-it-that-the-output-torque-of-an-engine-starts-reducing-after-reaching-a-peak-even-though-the-RPM-is-increasing#:~:text=Peak%20torque%20appears%20earlier%20in,the%20engine's%20volumetric%20efficiency%20characteristic.&amp;text=Volumetric%20efficiency%20%2D%20which%20is%20a,low%20value%20at%20higher%20speeds</w:t>
        </w:r>
      </w:hyperlink>
      <w:r w:rsidR="001B76DC" w:rsidRPr="001B76DC">
        <w:t>.</w:t>
      </w:r>
      <w:r w:rsidR="001B76DC">
        <w:t xml:space="preserve"> Accessed </w:t>
      </w:r>
      <w:r w:rsidR="006653D5">
        <w:t>27/03/2022</w:t>
      </w:r>
    </w:p>
    <w:p w14:paraId="689351E5" w14:textId="01310D92" w:rsidR="00A77551" w:rsidRPr="00CA1950" w:rsidRDefault="00A77551" w:rsidP="00CA1950">
      <w:proofErr w:type="spellStart"/>
      <w:r>
        <w:t>Sinaga</w:t>
      </w:r>
      <w:proofErr w:type="spellEnd"/>
      <w:r>
        <w:t xml:space="preserve">, N. &amp; </w:t>
      </w:r>
      <w:proofErr w:type="spellStart"/>
      <w:r w:rsidR="0070114C">
        <w:t>Yunianto</w:t>
      </w:r>
      <w:proofErr w:type="spellEnd"/>
      <w:r w:rsidR="0070114C">
        <w:t xml:space="preserve">, B. &amp; </w:t>
      </w:r>
      <w:proofErr w:type="spellStart"/>
      <w:r w:rsidR="0070114C">
        <w:t>Rifal</w:t>
      </w:r>
      <w:proofErr w:type="spellEnd"/>
      <w:r w:rsidR="0070114C">
        <w:t>, M.</w:t>
      </w:r>
      <w:r w:rsidR="00A14AB9">
        <w:t xml:space="preserve"> (2019), “Experimental and computational study on </w:t>
      </w:r>
      <w:r w:rsidR="00597E9F">
        <w:t xml:space="preserve">heat transfer of a </w:t>
      </w:r>
      <w:proofErr w:type="gramStart"/>
      <w:r w:rsidR="00597E9F">
        <w:t>150 kW</w:t>
      </w:r>
      <w:proofErr w:type="gramEnd"/>
      <w:r w:rsidR="00597E9F">
        <w:t xml:space="preserve"> air-cooled eddy current dynamometer”,</w:t>
      </w:r>
      <w:r w:rsidR="006C4FC8">
        <w:t xml:space="preserve"> Journal of Physics: Conference Series, pp.1-3</w:t>
      </w:r>
    </w:p>
    <w:p w14:paraId="305EC21E" w14:textId="2F96E599" w:rsidR="00941789" w:rsidRDefault="00DA778E" w:rsidP="00DF7F0F">
      <w:pPr>
        <w:spacing w:line="480" w:lineRule="auto"/>
      </w:pPr>
      <w:proofErr w:type="spellStart"/>
      <w:r>
        <w:t>Spegar</w:t>
      </w:r>
      <w:proofErr w:type="spellEnd"/>
      <w:r>
        <w:t>, T.D &amp; Chang, S. &amp; Das, S. &amp;</w:t>
      </w:r>
      <w:r w:rsidR="00EF4EEA">
        <w:t xml:space="preserve"> </w:t>
      </w:r>
      <w:proofErr w:type="spellStart"/>
      <w:r w:rsidR="00EF4EEA">
        <w:t>Norkin</w:t>
      </w:r>
      <w:proofErr w:type="spellEnd"/>
      <w:r w:rsidR="00EF4EEA">
        <w:t xml:space="preserve">, E. and Lucas, R. (2009), </w:t>
      </w:r>
      <w:r w:rsidR="00DF7F0F">
        <w:t xml:space="preserve">“An Analytical and Experimental Study of a </w:t>
      </w:r>
      <w:proofErr w:type="gramStart"/>
      <w:r w:rsidR="00DF7F0F">
        <w:t>High Pressure</w:t>
      </w:r>
      <w:proofErr w:type="gramEnd"/>
      <w:r w:rsidR="00DF7F0F">
        <w:t xml:space="preserve"> Single Piston Pump for Gasoline Direct Injection (</w:t>
      </w:r>
      <w:proofErr w:type="spellStart"/>
      <w:r w:rsidR="00DF7F0F">
        <w:t>GDi</w:t>
      </w:r>
      <w:proofErr w:type="spellEnd"/>
      <w:r w:rsidR="00DF7F0F">
        <w:t xml:space="preserve">) Engine Applications”, </w:t>
      </w:r>
      <w:r w:rsidR="00A006E9">
        <w:t xml:space="preserve">SAE International, </w:t>
      </w:r>
      <w:r w:rsidR="00254831">
        <w:t>ISSN 0148-7191, pp.2</w:t>
      </w:r>
    </w:p>
    <w:p w14:paraId="72CCD935" w14:textId="7B284C85" w:rsidR="00F513FA" w:rsidRDefault="00F513FA" w:rsidP="00DF7F0F">
      <w:pPr>
        <w:spacing w:line="480" w:lineRule="auto"/>
      </w:pPr>
      <w:proofErr w:type="spellStart"/>
      <w:r>
        <w:lastRenderedPageBreak/>
        <w:t>Stuhldreher</w:t>
      </w:r>
      <w:proofErr w:type="spellEnd"/>
      <w:r>
        <w:t xml:space="preserve">, M. &amp; Schenk, C. &amp; </w:t>
      </w:r>
      <w:proofErr w:type="spellStart"/>
      <w:r>
        <w:t>Brakora</w:t>
      </w:r>
      <w:proofErr w:type="spellEnd"/>
      <w:r>
        <w:t>, J. &amp; Hawkins, D.</w:t>
      </w:r>
      <w:r w:rsidR="00A247EE">
        <w:t xml:space="preserve"> &amp; </w:t>
      </w:r>
      <w:proofErr w:type="spellStart"/>
      <w:r w:rsidR="00A247EE">
        <w:t>Moskalik</w:t>
      </w:r>
      <w:proofErr w:type="spellEnd"/>
      <w:r w:rsidR="00A247EE">
        <w:t>, A</w:t>
      </w:r>
      <w:r>
        <w:t>.</w:t>
      </w:r>
      <w:r w:rsidR="00A247EE">
        <w:t xml:space="preserve"> &amp; </w:t>
      </w:r>
      <w:proofErr w:type="spellStart"/>
      <w:r w:rsidR="001C0015">
        <w:t>DeKraker</w:t>
      </w:r>
      <w:proofErr w:type="spellEnd"/>
      <w:r>
        <w:t xml:space="preserve">, </w:t>
      </w:r>
      <w:r w:rsidR="001C0015">
        <w:t xml:space="preserve">P. (2015), </w:t>
      </w:r>
      <w:r>
        <w:t>"Downsized Boosted Engine Benchmarking and Results," SAE Technical Paper 2015-01-1266</w:t>
      </w:r>
      <w:r w:rsidR="001C0015">
        <w:t xml:space="preserve"> d</w:t>
      </w:r>
      <w:r>
        <w:t>oi:10.4271/2015-01-1266.</w:t>
      </w:r>
    </w:p>
    <w:p w14:paraId="17686242" w14:textId="2B5182D2" w:rsidR="00FE4E3E" w:rsidRDefault="00C26371" w:rsidP="00DF7F0F">
      <w:pPr>
        <w:spacing w:line="480" w:lineRule="auto"/>
      </w:pPr>
      <w:r>
        <w:t>UWTSD WISA Workshops [online] (2020), “</w:t>
      </w:r>
      <w:r w:rsidRPr="00C26371">
        <w:t>Engine Dynamometer Overview</w:t>
      </w:r>
      <w:r>
        <w:t>”</w:t>
      </w:r>
      <w:r w:rsidR="00FE4E3E">
        <w:t xml:space="preserve">, </w:t>
      </w:r>
      <w:hyperlink r:id="rId19" w:history="1">
        <w:r w:rsidR="00FE4E3E" w:rsidRPr="007E67EF">
          <w:rPr>
            <w:rStyle w:val="Hyperlink"/>
          </w:rPr>
          <w:t>https://www.youtube.com/watch?v=-WajOAp2LUE</w:t>
        </w:r>
      </w:hyperlink>
      <w:r w:rsidR="006653D5">
        <w:t xml:space="preserve"> Accessed 26/03/2022</w:t>
      </w:r>
    </w:p>
    <w:p w14:paraId="619C4DAB" w14:textId="3A40803B" w:rsidR="00254831" w:rsidRPr="00406E59" w:rsidRDefault="00FE4E3E" w:rsidP="00DF7F0F">
      <w:pPr>
        <w:spacing w:line="480" w:lineRule="auto"/>
      </w:pPr>
      <w:r>
        <w:t xml:space="preserve">UWTSD WISA Workshops [online] (2020), “Engine Dynamometer testing”, </w:t>
      </w:r>
      <w:hyperlink r:id="rId20" w:history="1">
        <w:r w:rsidRPr="007E67EF">
          <w:rPr>
            <w:rStyle w:val="Hyperlink"/>
          </w:rPr>
          <w:t>https://www.youtube.com/watch?v=VD9OPoaAcJU</w:t>
        </w:r>
      </w:hyperlink>
      <w:r w:rsidR="006653D5">
        <w:t xml:space="preserve"> Accessed 26/03/2022</w:t>
      </w:r>
    </w:p>
    <w:sectPr w:rsidR="00254831" w:rsidRPr="00406E59" w:rsidSect="00224E1A">
      <w:footerReference w:type="default" r:id="rId21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2F5860" w14:textId="77777777" w:rsidR="00352087" w:rsidRDefault="00352087" w:rsidP="00224E1A">
      <w:pPr>
        <w:spacing w:after="0" w:line="240" w:lineRule="auto"/>
      </w:pPr>
      <w:r>
        <w:separator/>
      </w:r>
    </w:p>
  </w:endnote>
  <w:endnote w:type="continuationSeparator" w:id="0">
    <w:p w14:paraId="0EC4EC6E" w14:textId="77777777" w:rsidR="00352087" w:rsidRDefault="00352087" w:rsidP="00224E1A">
      <w:pPr>
        <w:spacing w:after="0" w:line="240" w:lineRule="auto"/>
      </w:pPr>
      <w:r>
        <w:continuationSeparator/>
      </w:r>
    </w:p>
  </w:endnote>
  <w:endnote w:type="continuationNotice" w:id="1">
    <w:p w14:paraId="5B50F96A" w14:textId="77777777" w:rsidR="00352087" w:rsidRDefault="0035208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569108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E29562" w14:textId="18571A01" w:rsidR="00224E1A" w:rsidRDefault="00224E1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C0F94A" w14:textId="77777777" w:rsidR="00224E1A" w:rsidRDefault="00224E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9D3172" w14:textId="77777777" w:rsidR="00352087" w:rsidRDefault="00352087" w:rsidP="00224E1A">
      <w:pPr>
        <w:spacing w:after="0" w:line="240" w:lineRule="auto"/>
      </w:pPr>
      <w:r>
        <w:separator/>
      </w:r>
    </w:p>
  </w:footnote>
  <w:footnote w:type="continuationSeparator" w:id="0">
    <w:p w14:paraId="75098952" w14:textId="77777777" w:rsidR="00352087" w:rsidRDefault="00352087" w:rsidP="00224E1A">
      <w:pPr>
        <w:spacing w:after="0" w:line="240" w:lineRule="auto"/>
      </w:pPr>
      <w:r>
        <w:continuationSeparator/>
      </w:r>
    </w:p>
  </w:footnote>
  <w:footnote w:type="continuationNotice" w:id="1">
    <w:p w14:paraId="5B2D28C2" w14:textId="77777777" w:rsidR="00352087" w:rsidRDefault="00352087">
      <w:pPr>
        <w:spacing w:after="0" w:line="240" w:lineRule="auto"/>
      </w:pP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WordHash hashCode="dQtTCUvlYsnTjy" id="JWH0bZE/"/>
  </int:Manifest>
  <int:Observations>
    <int:Content id="JWH0bZE/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865C9"/>
    <w:multiLevelType w:val="hybridMultilevel"/>
    <w:tmpl w:val="25C2CEFC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" w15:restartNumberingAfterBreak="0">
    <w:nsid w:val="0FAB393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129B05DB"/>
    <w:multiLevelType w:val="hybridMultilevel"/>
    <w:tmpl w:val="AB6852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1862C6"/>
    <w:multiLevelType w:val="hybridMultilevel"/>
    <w:tmpl w:val="3EDE55E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" w15:restartNumberingAfterBreak="0">
    <w:nsid w:val="2A9677C5"/>
    <w:multiLevelType w:val="hybridMultilevel"/>
    <w:tmpl w:val="2C6212E4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5" w15:restartNumberingAfterBreak="0">
    <w:nsid w:val="37E51E16"/>
    <w:multiLevelType w:val="hybridMultilevel"/>
    <w:tmpl w:val="D36E9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EA0846"/>
    <w:multiLevelType w:val="hybridMultilevel"/>
    <w:tmpl w:val="43767C94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7" w15:restartNumberingAfterBreak="0">
    <w:nsid w:val="449A7C96"/>
    <w:multiLevelType w:val="hybridMultilevel"/>
    <w:tmpl w:val="C8AADD2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8" w15:restartNumberingAfterBreak="0">
    <w:nsid w:val="4EB00B6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9" w15:restartNumberingAfterBreak="0">
    <w:nsid w:val="50D37C52"/>
    <w:multiLevelType w:val="multilevel"/>
    <w:tmpl w:val="95A0BA04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0" w15:restartNumberingAfterBreak="0">
    <w:nsid w:val="571B5D14"/>
    <w:multiLevelType w:val="hybridMultilevel"/>
    <w:tmpl w:val="1C007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02000C8"/>
    <w:multiLevelType w:val="hybridMultilevel"/>
    <w:tmpl w:val="63E0EA6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2" w15:restartNumberingAfterBreak="0">
    <w:nsid w:val="73136F16"/>
    <w:multiLevelType w:val="hybridMultilevel"/>
    <w:tmpl w:val="FA7283B0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num w:numId="1">
    <w:abstractNumId w:val="9"/>
  </w:num>
  <w:num w:numId="2">
    <w:abstractNumId w:val="1"/>
  </w:num>
  <w:num w:numId="3">
    <w:abstractNumId w:val="8"/>
  </w:num>
  <w:num w:numId="4">
    <w:abstractNumId w:val="5"/>
  </w:num>
  <w:num w:numId="5">
    <w:abstractNumId w:val="7"/>
  </w:num>
  <w:num w:numId="6">
    <w:abstractNumId w:val="3"/>
  </w:num>
  <w:num w:numId="7">
    <w:abstractNumId w:val="10"/>
  </w:num>
  <w:num w:numId="8">
    <w:abstractNumId w:val="2"/>
  </w:num>
  <w:num w:numId="9">
    <w:abstractNumId w:val="12"/>
  </w:num>
  <w:num w:numId="10">
    <w:abstractNumId w:val="4"/>
  </w:num>
  <w:num w:numId="11">
    <w:abstractNumId w:val="11"/>
  </w:num>
  <w:num w:numId="12">
    <w:abstractNumId w:val="0"/>
  </w:num>
  <w:num w:numId="1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0E8987E"/>
    <w:rsid w:val="000007D9"/>
    <w:rsid w:val="00001BD0"/>
    <w:rsid w:val="00002167"/>
    <w:rsid w:val="00002635"/>
    <w:rsid w:val="00004379"/>
    <w:rsid w:val="0000568E"/>
    <w:rsid w:val="00006BCA"/>
    <w:rsid w:val="00007FF2"/>
    <w:rsid w:val="00010EC0"/>
    <w:rsid w:val="00011FD0"/>
    <w:rsid w:val="00014363"/>
    <w:rsid w:val="00016860"/>
    <w:rsid w:val="00016B76"/>
    <w:rsid w:val="0001769C"/>
    <w:rsid w:val="0002193A"/>
    <w:rsid w:val="00021F50"/>
    <w:rsid w:val="00021FDB"/>
    <w:rsid w:val="000221C1"/>
    <w:rsid w:val="0002301B"/>
    <w:rsid w:val="00023E14"/>
    <w:rsid w:val="00024570"/>
    <w:rsid w:val="00024D92"/>
    <w:rsid w:val="00026060"/>
    <w:rsid w:val="00026819"/>
    <w:rsid w:val="00026C25"/>
    <w:rsid w:val="00026FED"/>
    <w:rsid w:val="00027A77"/>
    <w:rsid w:val="000303A3"/>
    <w:rsid w:val="00030486"/>
    <w:rsid w:val="0003069A"/>
    <w:rsid w:val="0003199A"/>
    <w:rsid w:val="00031E0D"/>
    <w:rsid w:val="000322F7"/>
    <w:rsid w:val="00032C60"/>
    <w:rsid w:val="0003621A"/>
    <w:rsid w:val="00036488"/>
    <w:rsid w:val="000367D4"/>
    <w:rsid w:val="000371AA"/>
    <w:rsid w:val="00037E4E"/>
    <w:rsid w:val="00041C3A"/>
    <w:rsid w:val="00041C64"/>
    <w:rsid w:val="00043466"/>
    <w:rsid w:val="0004421B"/>
    <w:rsid w:val="00045244"/>
    <w:rsid w:val="000462E3"/>
    <w:rsid w:val="00046C4A"/>
    <w:rsid w:val="0005026D"/>
    <w:rsid w:val="000512F7"/>
    <w:rsid w:val="00053B28"/>
    <w:rsid w:val="00053C91"/>
    <w:rsid w:val="000549D5"/>
    <w:rsid w:val="00054D50"/>
    <w:rsid w:val="00062DF4"/>
    <w:rsid w:val="00064081"/>
    <w:rsid w:val="000664D9"/>
    <w:rsid w:val="000666C4"/>
    <w:rsid w:val="000667FC"/>
    <w:rsid w:val="00070CEF"/>
    <w:rsid w:val="00072FC9"/>
    <w:rsid w:val="00073E03"/>
    <w:rsid w:val="0007571F"/>
    <w:rsid w:val="00075D10"/>
    <w:rsid w:val="00076BD8"/>
    <w:rsid w:val="00076D6E"/>
    <w:rsid w:val="00080403"/>
    <w:rsid w:val="0008122D"/>
    <w:rsid w:val="0008369D"/>
    <w:rsid w:val="00083762"/>
    <w:rsid w:val="00085B07"/>
    <w:rsid w:val="0009133F"/>
    <w:rsid w:val="00092602"/>
    <w:rsid w:val="00092628"/>
    <w:rsid w:val="00092BF9"/>
    <w:rsid w:val="00094183"/>
    <w:rsid w:val="00094927"/>
    <w:rsid w:val="00094B9D"/>
    <w:rsid w:val="00095063"/>
    <w:rsid w:val="0009549C"/>
    <w:rsid w:val="00096415"/>
    <w:rsid w:val="00096456"/>
    <w:rsid w:val="00096862"/>
    <w:rsid w:val="00096F1E"/>
    <w:rsid w:val="000A0EDC"/>
    <w:rsid w:val="000A0F71"/>
    <w:rsid w:val="000A10EC"/>
    <w:rsid w:val="000A4C1C"/>
    <w:rsid w:val="000A58A4"/>
    <w:rsid w:val="000A6A16"/>
    <w:rsid w:val="000A70BF"/>
    <w:rsid w:val="000A76D1"/>
    <w:rsid w:val="000A77EE"/>
    <w:rsid w:val="000B1553"/>
    <w:rsid w:val="000B20AB"/>
    <w:rsid w:val="000B2FDA"/>
    <w:rsid w:val="000B306D"/>
    <w:rsid w:val="000B34E3"/>
    <w:rsid w:val="000B5FEB"/>
    <w:rsid w:val="000B6C8F"/>
    <w:rsid w:val="000B750D"/>
    <w:rsid w:val="000B7878"/>
    <w:rsid w:val="000B7C59"/>
    <w:rsid w:val="000B7F4D"/>
    <w:rsid w:val="000C051B"/>
    <w:rsid w:val="000C0650"/>
    <w:rsid w:val="000C0910"/>
    <w:rsid w:val="000C1350"/>
    <w:rsid w:val="000C2056"/>
    <w:rsid w:val="000C2725"/>
    <w:rsid w:val="000C2EB5"/>
    <w:rsid w:val="000C3443"/>
    <w:rsid w:val="000C353A"/>
    <w:rsid w:val="000C4F6D"/>
    <w:rsid w:val="000C5160"/>
    <w:rsid w:val="000C5442"/>
    <w:rsid w:val="000C5EC9"/>
    <w:rsid w:val="000C718C"/>
    <w:rsid w:val="000C72EA"/>
    <w:rsid w:val="000D0473"/>
    <w:rsid w:val="000D0DDC"/>
    <w:rsid w:val="000D1E01"/>
    <w:rsid w:val="000D2E64"/>
    <w:rsid w:val="000D33D7"/>
    <w:rsid w:val="000D393D"/>
    <w:rsid w:val="000D5372"/>
    <w:rsid w:val="000D5444"/>
    <w:rsid w:val="000D71D2"/>
    <w:rsid w:val="000E0476"/>
    <w:rsid w:val="000E0581"/>
    <w:rsid w:val="000E337A"/>
    <w:rsid w:val="000E47AD"/>
    <w:rsid w:val="000E4E14"/>
    <w:rsid w:val="000E5AA2"/>
    <w:rsid w:val="000E5F2E"/>
    <w:rsid w:val="000E6BBD"/>
    <w:rsid w:val="000E6BE8"/>
    <w:rsid w:val="000E6E15"/>
    <w:rsid w:val="000F00F2"/>
    <w:rsid w:val="000F0D12"/>
    <w:rsid w:val="000F1AF7"/>
    <w:rsid w:val="000F1C4E"/>
    <w:rsid w:val="000F333D"/>
    <w:rsid w:val="000F389B"/>
    <w:rsid w:val="000F5167"/>
    <w:rsid w:val="000F7A37"/>
    <w:rsid w:val="000F7C29"/>
    <w:rsid w:val="001001FD"/>
    <w:rsid w:val="00104C8C"/>
    <w:rsid w:val="00105979"/>
    <w:rsid w:val="001060A4"/>
    <w:rsid w:val="00106975"/>
    <w:rsid w:val="00107399"/>
    <w:rsid w:val="00110259"/>
    <w:rsid w:val="001117B1"/>
    <w:rsid w:val="0011186D"/>
    <w:rsid w:val="0011284E"/>
    <w:rsid w:val="00113926"/>
    <w:rsid w:val="00114227"/>
    <w:rsid w:val="001148D2"/>
    <w:rsid w:val="00114C7D"/>
    <w:rsid w:val="001150C3"/>
    <w:rsid w:val="00116397"/>
    <w:rsid w:val="001170C1"/>
    <w:rsid w:val="00117B85"/>
    <w:rsid w:val="001212A9"/>
    <w:rsid w:val="0012268C"/>
    <w:rsid w:val="00122695"/>
    <w:rsid w:val="0012350E"/>
    <w:rsid w:val="001238D3"/>
    <w:rsid w:val="00123D99"/>
    <w:rsid w:val="00125F61"/>
    <w:rsid w:val="0012775E"/>
    <w:rsid w:val="0013027D"/>
    <w:rsid w:val="001307D8"/>
    <w:rsid w:val="00130C91"/>
    <w:rsid w:val="001314D9"/>
    <w:rsid w:val="001318FD"/>
    <w:rsid w:val="00131DC3"/>
    <w:rsid w:val="00134008"/>
    <w:rsid w:val="00134023"/>
    <w:rsid w:val="00135561"/>
    <w:rsid w:val="00135A83"/>
    <w:rsid w:val="001360BA"/>
    <w:rsid w:val="001373A2"/>
    <w:rsid w:val="00137C9A"/>
    <w:rsid w:val="00141E0A"/>
    <w:rsid w:val="001443C4"/>
    <w:rsid w:val="00146769"/>
    <w:rsid w:val="00147B25"/>
    <w:rsid w:val="00147E9C"/>
    <w:rsid w:val="00147F46"/>
    <w:rsid w:val="0015023A"/>
    <w:rsid w:val="00153994"/>
    <w:rsid w:val="00155892"/>
    <w:rsid w:val="00155D97"/>
    <w:rsid w:val="001569C8"/>
    <w:rsid w:val="00157839"/>
    <w:rsid w:val="00157A0C"/>
    <w:rsid w:val="00157F95"/>
    <w:rsid w:val="00160269"/>
    <w:rsid w:val="0016038D"/>
    <w:rsid w:val="001607E7"/>
    <w:rsid w:val="00160DF7"/>
    <w:rsid w:val="001611C1"/>
    <w:rsid w:val="001619CE"/>
    <w:rsid w:val="00161CB9"/>
    <w:rsid w:val="00162235"/>
    <w:rsid w:val="00162E4C"/>
    <w:rsid w:val="001631AE"/>
    <w:rsid w:val="0016413E"/>
    <w:rsid w:val="001644C4"/>
    <w:rsid w:val="001651D9"/>
    <w:rsid w:val="00165A3C"/>
    <w:rsid w:val="00167C06"/>
    <w:rsid w:val="00171200"/>
    <w:rsid w:val="0017191F"/>
    <w:rsid w:val="00172550"/>
    <w:rsid w:val="00172EFE"/>
    <w:rsid w:val="0017396B"/>
    <w:rsid w:val="00173C79"/>
    <w:rsid w:val="0017418F"/>
    <w:rsid w:val="00176515"/>
    <w:rsid w:val="0017799A"/>
    <w:rsid w:val="00177AB8"/>
    <w:rsid w:val="00177F73"/>
    <w:rsid w:val="001800FB"/>
    <w:rsid w:val="00180E21"/>
    <w:rsid w:val="00182ACD"/>
    <w:rsid w:val="00183E09"/>
    <w:rsid w:val="00184A5D"/>
    <w:rsid w:val="00187BBE"/>
    <w:rsid w:val="00187C43"/>
    <w:rsid w:val="0019166E"/>
    <w:rsid w:val="001917D0"/>
    <w:rsid w:val="00193B40"/>
    <w:rsid w:val="00194222"/>
    <w:rsid w:val="00194EBE"/>
    <w:rsid w:val="0019531D"/>
    <w:rsid w:val="001976B9"/>
    <w:rsid w:val="001A094A"/>
    <w:rsid w:val="001A1206"/>
    <w:rsid w:val="001A1C38"/>
    <w:rsid w:val="001A2BCA"/>
    <w:rsid w:val="001A4DBC"/>
    <w:rsid w:val="001A4F95"/>
    <w:rsid w:val="001A5360"/>
    <w:rsid w:val="001A7800"/>
    <w:rsid w:val="001B0046"/>
    <w:rsid w:val="001B0145"/>
    <w:rsid w:val="001B2AFC"/>
    <w:rsid w:val="001B58AA"/>
    <w:rsid w:val="001B6162"/>
    <w:rsid w:val="001B685B"/>
    <w:rsid w:val="001B6931"/>
    <w:rsid w:val="001B76DC"/>
    <w:rsid w:val="001B7CDE"/>
    <w:rsid w:val="001C0015"/>
    <w:rsid w:val="001C149E"/>
    <w:rsid w:val="001C19DC"/>
    <w:rsid w:val="001C25C0"/>
    <w:rsid w:val="001C26FD"/>
    <w:rsid w:val="001C2E37"/>
    <w:rsid w:val="001C48B4"/>
    <w:rsid w:val="001C5D87"/>
    <w:rsid w:val="001C6831"/>
    <w:rsid w:val="001C7CBA"/>
    <w:rsid w:val="001C7DAC"/>
    <w:rsid w:val="001D0C27"/>
    <w:rsid w:val="001D3A6B"/>
    <w:rsid w:val="001D3FF6"/>
    <w:rsid w:val="001D5614"/>
    <w:rsid w:val="001D79E4"/>
    <w:rsid w:val="001E12FE"/>
    <w:rsid w:val="001E3A64"/>
    <w:rsid w:val="001E3C69"/>
    <w:rsid w:val="001E3F8E"/>
    <w:rsid w:val="001E4545"/>
    <w:rsid w:val="001E4BDE"/>
    <w:rsid w:val="001E61CC"/>
    <w:rsid w:val="001E65BE"/>
    <w:rsid w:val="001E6824"/>
    <w:rsid w:val="001E72F5"/>
    <w:rsid w:val="001E7AAE"/>
    <w:rsid w:val="001F0D66"/>
    <w:rsid w:val="001F55BE"/>
    <w:rsid w:val="001F76A1"/>
    <w:rsid w:val="00204308"/>
    <w:rsid w:val="0020435C"/>
    <w:rsid w:val="00204700"/>
    <w:rsid w:val="0020487F"/>
    <w:rsid w:val="002052C8"/>
    <w:rsid w:val="0020607C"/>
    <w:rsid w:val="00206576"/>
    <w:rsid w:val="002066B7"/>
    <w:rsid w:val="0020744A"/>
    <w:rsid w:val="002075B1"/>
    <w:rsid w:val="00210138"/>
    <w:rsid w:val="0021169E"/>
    <w:rsid w:val="00211D37"/>
    <w:rsid w:val="00212452"/>
    <w:rsid w:val="00213E39"/>
    <w:rsid w:val="00214C71"/>
    <w:rsid w:val="0021545B"/>
    <w:rsid w:val="002174FC"/>
    <w:rsid w:val="002201C4"/>
    <w:rsid w:val="00221139"/>
    <w:rsid w:val="00222BEE"/>
    <w:rsid w:val="00223D44"/>
    <w:rsid w:val="002242AC"/>
    <w:rsid w:val="00224AA2"/>
    <w:rsid w:val="00224E1A"/>
    <w:rsid w:val="00224FC2"/>
    <w:rsid w:val="002252F9"/>
    <w:rsid w:val="00226079"/>
    <w:rsid w:val="002269E6"/>
    <w:rsid w:val="00230C1B"/>
    <w:rsid w:val="002317EE"/>
    <w:rsid w:val="00231E7D"/>
    <w:rsid w:val="00231F0E"/>
    <w:rsid w:val="00231F85"/>
    <w:rsid w:val="00233402"/>
    <w:rsid w:val="002347FB"/>
    <w:rsid w:val="00234AD6"/>
    <w:rsid w:val="00236357"/>
    <w:rsid w:val="0023719D"/>
    <w:rsid w:val="00240D78"/>
    <w:rsid w:val="00241143"/>
    <w:rsid w:val="00241250"/>
    <w:rsid w:val="002420BA"/>
    <w:rsid w:val="00243A44"/>
    <w:rsid w:val="0024666E"/>
    <w:rsid w:val="00247B36"/>
    <w:rsid w:val="00250BC7"/>
    <w:rsid w:val="00250FB7"/>
    <w:rsid w:val="00251696"/>
    <w:rsid w:val="00252A38"/>
    <w:rsid w:val="00252CAD"/>
    <w:rsid w:val="00254831"/>
    <w:rsid w:val="00254AA2"/>
    <w:rsid w:val="0025548E"/>
    <w:rsid w:val="00255559"/>
    <w:rsid w:val="002604AC"/>
    <w:rsid w:val="00261877"/>
    <w:rsid w:val="00262AB4"/>
    <w:rsid w:val="002645C5"/>
    <w:rsid w:val="00266500"/>
    <w:rsid w:val="00266B97"/>
    <w:rsid w:val="00267E2D"/>
    <w:rsid w:val="0027090B"/>
    <w:rsid w:val="00270C20"/>
    <w:rsid w:val="0027444E"/>
    <w:rsid w:val="00277238"/>
    <w:rsid w:val="00280B6F"/>
    <w:rsid w:val="00281840"/>
    <w:rsid w:val="00282ADF"/>
    <w:rsid w:val="00282C8B"/>
    <w:rsid w:val="00282F5A"/>
    <w:rsid w:val="002831A7"/>
    <w:rsid w:val="00283BEF"/>
    <w:rsid w:val="00285925"/>
    <w:rsid w:val="002859EC"/>
    <w:rsid w:val="00285C25"/>
    <w:rsid w:val="00285DD3"/>
    <w:rsid w:val="00286859"/>
    <w:rsid w:val="00286FB9"/>
    <w:rsid w:val="00287284"/>
    <w:rsid w:val="00292111"/>
    <w:rsid w:val="00292B30"/>
    <w:rsid w:val="0029304B"/>
    <w:rsid w:val="00293F4D"/>
    <w:rsid w:val="00294D30"/>
    <w:rsid w:val="00295A25"/>
    <w:rsid w:val="002969B5"/>
    <w:rsid w:val="00296D6A"/>
    <w:rsid w:val="002A0491"/>
    <w:rsid w:val="002A099E"/>
    <w:rsid w:val="002A1977"/>
    <w:rsid w:val="002A3437"/>
    <w:rsid w:val="002A4AF1"/>
    <w:rsid w:val="002A610F"/>
    <w:rsid w:val="002A6452"/>
    <w:rsid w:val="002A7410"/>
    <w:rsid w:val="002B0764"/>
    <w:rsid w:val="002B0D65"/>
    <w:rsid w:val="002B26B0"/>
    <w:rsid w:val="002B5A1C"/>
    <w:rsid w:val="002B5E1D"/>
    <w:rsid w:val="002B6047"/>
    <w:rsid w:val="002B7FB2"/>
    <w:rsid w:val="002C163B"/>
    <w:rsid w:val="002C206C"/>
    <w:rsid w:val="002C24C9"/>
    <w:rsid w:val="002C6194"/>
    <w:rsid w:val="002C7303"/>
    <w:rsid w:val="002C74A2"/>
    <w:rsid w:val="002D2CC7"/>
    <w:rsid w:val="002D41A2"/>
    <w:rsid w:val="002D51BD"/>
    <w:rsid w:val="002D7955"/>
    <w:rsid w:val="002D7FDF"/>
    <w:rsid w:val="002E0154"/>
    <w:rsid w:val="002E07FA"/>
    <w:rsid w:val="002E15F5"/>
    <w:rsid w:val="002E2F81"/>
    <w:rsid w:val="002E3595"/>
    <w:rsid w:val="002E3C5D"/>
    <w:rsid w:val="002E4FB5"/>
    <w:rsid w:val="002E5D24"/>
    <w:rsid w:val="002E7400"/>
    <w:rsid w:val="002E7631"/>
    <w:rsid w:val="002F02A2"/>
    <w:rsid w:val="002F0745"/>
    <w:rsid w:val="002F3C68"/>
    <w:rsid w:val="002F717A"/>
    <w:rsid w:val="002F777A"/>
    <w:rsid w:val="002F7F48"/>
    <w:rsid w:val="00300240"/>
    <w:rsid w:val="003002D9"/>
    <w:rsid w:val="0030058E"/>
    <w:rsid w:val="00300AA5"/>
    <w:rsid w:val="00303216"/>
    <w:rsid w:val="0030444C"/>
    <w:rsid w:val="00307146"/>
    <w:rsid w:val="003076D8"/>
    <w:rsid w:val="00310566"/>
    <w:rsid w:val="00310BCB"/>
    <w:rsid w:val="00310F37"/>
    <w:rsid w:val="00311AB1"/>
    <w:rsid w:val="00311B14"/>
    <w:rsid w:val="003127CC"/>
    <w:rsid w:val="00313B45"/>
    <w:rsid w:val="003144DA"/>
    <w:rsid w:val="0031451B"/>
    <w:rsid w:val="0031479F"/>
    <w:rsid w:val="00314F1F"/>
    <w:rsid w:val="00320B37"/>
    <w:rsid w:val="00321BB5"/>
    <w:rsid w:val="00321D4F"/>
    <w:rsid w:val="0032262B"/>
    <w:rsid w:val="00322747"/>
    <w:rsid w:val="00322FD3"/>
    <w:rsid w:val="00323498"/>
    <w:rsid w:val="0032446B"/>
    <w:rsid w:val="00324935"/>
    <w:rsid w:val="003252BA"/>
    <w:rsid w:val="00325FDB"/>
    <w:rsid w:val="00327FAC"/>
    <w:rsid w:val="00331274"/>
    <w:rsid w:val="00331403"/>
    <w:rsid w:val="00332EA3"/>
    <w:rsid w:val="003347E6"/>
    <w:rsid w:val="003347F0"/>
    <w:rsid w:val="00334A3E"/>
    <w:rsid w:val="00336000"/>
    <w:rsid w:val="003360C7"/>
    <w:rsid w:val="003364F6"/>
    <w:rsid w:val="00341108"/>
    <w:rsid w:val="00342A28"/>
    <w:rsid w:val="00342E6E"/>
    <w:rsid w:val="00344ECD"/>
    <w:rsid w:val="00345D90"/>
    <w:rsid w:val="00346266"/>
    <w:rsid w:val="00346349"/>
    <w:rsid w:val="003465D6"/>
    <w:rsid w:val="00347748"/>
    <w:rsid w:val="00350320"/>
    <w:rsid w:val="00350924"/>
    <w:rsid w:val="00352087"/>
    <w:rsid w:val="00352FEC"/>
    <w:rsid w:val="003543FB"/>
    <w:rsid w:val="003545DA"/>
    <w:rsid w:val="003554AD"/>
    <w:rsid w:val="003562E9"/>
    <w:rsid w:val="00356F12"/>
    <w:rsid w:val="00361692"/>
    <w:rsid w:val="00361C18"/>
    <w:rsid w:val="00362510"/>
    <w:rsid w:val="00362845"/>
    <w:rsid w:val="00363511"/>
    <w:rsid w:val="00363973"/>
    <w:rsid w:val="00364996"/>
    <w:rsid w:val="00364E71"/>
    <w:rsid w:val="00365CB4"/>
    <w:rsid w:val="00367727"/>
    <w:rsid w:val="00367868"/>
    <w:rsid w:val="00367E0F"/>
    <w:rsid w:val="003708DC"/>
    <w:rsid w:val="003725FD"/>
    <w:rsid w:val="00375013"/>
    <w:rsid w:val="00375E72"/>
    <w:rsid w:val="0037753F"/>
    <w:rsid w:val="00381A0C"/>
    <w:rsid w:val="00382206"/>
    <w:rsid w:val="00382813"/>
    <w:rsid w:val="00387197"/>
    <w:rsid w:val="00387C34"/>
    <w:rsid w:val="00390486"/>
    <w:rsid w:val="003908DD"/>
    <w:rsid w:val="0039091D"/>
    <w:rsid w:val="00390C44"/>
    <w:rsid w:val="00391D3F"/>
    <w:rsid w:val="00392DA0"/>
    <w:rsid w:val="00393B8E"/>
    <w:rsid w:val="00395100"/>
    <w:rsid w:val="00396790"/>
    <w:rsid w:val="00396D77"/>
    <w:rsid w:val="003A074F"/>
    <w:rsid w:val="003A1DCE"/>
    <w:rsid w:val="003A2B75"/>
    <w:rsid w:val="003A2CED"/>
    <w:rsid w:val="003A34A7"/>
    <w:rsid w:val="003A3542"/>
    <w:rsid w:val="003A4C0E"/>
    <w:rsid w:val="003A51AE"/>
    <w:rsid w:val="003A53F7"/>
    <w:rsid w:val="003A6991"/>
    <w:rsid w:val="003A74E0"/>
    <w:rsid w:val="003B020D"/>
    <w:rsid w:val="003B028B"/>
    <w:rsid w:val="003B0D14"/>
    <w:rsid w:val="003B15CF"/>
    <w:rsid w:val="003B27E0"/>
    <w:rsid w:val="003B35CB"/>
    <w:rsid w:val="003B57D1"/>
    <w:rsid w:val="003B746E"/>
    <w:rsid w:val="003B783D"/>
    <w:rsid w:val="003B7C20"/>
    <w:rsid w:val="003B7E72"/>
    <w:rsid w:val="003C0A2B"/>
    <w:rsid w:val="003C1C3E"/>
    <w:rsid w:val="003C215F"/>
    <w:rsid w:val="003C314B"/>
    <w:rsid w:val="003C3CF8"/>
    <w:rsid w:val="003C4FC0"/>
    <w:rsid w:val="003C7582"/>
    <w:rsid w:val="003D2CBF"/>
    <w:rsid w:val="003D2E33"/>
    <w:rsid w:val="003D31DA"/>
    <w:rsid w:val="003D32A5"/>
    <w:rsid w:val="003D4FEE"/>
    <w:rsid w:val="003D5486"/>
    <w:rsid w:val="003D5BE1"/>
    <w:rsid w:val="003D7451"/>
    <w:rsid w:val="003E03BD"/>
    <w:rsid w:val="003E2670"/>
    <w:rsid w:val="003E582A"/>
    <w:rsid w:val="003E5D7D"/>
    <w:rsid w:val="003F003F"/>
    <w:rsid w:val="003F0BAC"/>
    <w:rsid w:val="003F0F3F"/>
    <w:rsid w:val="003F1529"/>
    <w:rsid w:val="003F1C82"/>
    <w:rsid w:val="003F1DAB"/>
    <w:rsid w:val="003F1E64"/>
    <w:rsid w:val="003F3CF1"/>
    <w:rsid w:val="003F6B1C"/>
    <w:rsid w:val="004005E0"/>
    <w:rsid w:val="00401603"/>
    <w:rsid w:val="00402D3F"/>
    <w:rsid w:val="00402D46"/>
    <w:rsid w:val="00403DF7"/>
    <w:rsid w:val="00403E41"/>
    <w:rsid w:val="00404D98"/>
    <w:rsid w:val="00404DED"/>
    <w:rsid w:val="004057C8"/>
    <w:rsid w:val="00405A6B"/>
    <w:rsid w:val="00405B6D"/>
    <w:rsid w:val="00406E59"/>
    <w:rsid w:val="00407570"/>
    <w:rsid w:val="00411144"/>
    <w:rsid w:val="004134A5"/>
    <w:rsid w:val="00414A7F"/>
    <w:rsid w:val="0041532E"/>
    <w:rsid w:val="00416191"/>
    <w:rsid w:val="00416887"/>
    <w:rsid w:val="00417268"/>
    <w:rsid w:val="004215C2"/>
    <w:rsid w:val="0042231D"/>
    <w:rsid w:val="0042353D"/>
    <w:rsid w:val="00424620"/>
    <w:rsid w:val="004264CD"/>
    <w:rsid w:val="00426D11"/>
    <w:rsid w:val="00427BBF"/>
    <w:rsid w:val="00433340"/>
    <w:rsid w:val="004340B9"/>
    <w:rsid w:val="004340FB"/>
    <w:rsid w:val="00434834"/>
    <w:rsid w:val="004348F3"/>
    <w:rsid w:val="00437288"/>
    <w:rsid w:val="004378AC"/>
    <w:rsid w:val="00440326"/>
    <w:rsid w:val="00441310"/>
    <w:rsid w:val="004420FD"/>
    <w:rsid w:val="0044309E"/>
    <w:rsid w:val="00443546"/>
    <w:rsid w:val="00443903"/>
    <w:rsid w:val="00443E6B"/>
    <w:rsid w:val="00443E9B"/>
    <w:rsid w:val="004449C5"/>
    <w:rsid w:val="00446F20"/>
    <w:rsid w:val="00447B87"/>
    <w:rsid w:val="00447C9E"/>
    <w:rsid w:val="00450287"/>
    <w:rsid w:val="00450D01"/>
    <w:rsid w:val="00453253"/>
    <w:rsid w:val="00453738"/>
    <w:rsid w:val="00456677"/>
    <w:rsid w:val="004579D8"/>
    <w:rsid w:val="00457B43"/>
    <w:rsid w:val="00457C6D"/>
    <w:rsid w:val="004614E8"/>
    <w:rsid w:val="00461699"/>
    <w:rsid w:val="00463156"/>
    <w:rsid w:val="00464262"/>
    <w:rsid w:val="00464C48"/>
    <w:rsid w:val="00464ECC"/>
    <w:rsid w:val="00465950"/>
    <w:rsid w:val="004663BF"/>
    <w:rsid w:val="00466475"/>
    <w:rsid w:val="0046667D"/>
    <w:rsid w:val="00467666"/>
    <w:rsid w:val="00472B54"/>
    <w:rsid w:val="00472F1B"/>
    <w:rsid w:val="00473525"/>
    <w:rsid w:val="004746B0"/>
    <w:rsid w:val="0047519E"/>
    <w:rsid w:val="00475AA2"/>
    <w:rsid w:val="00476046"/>
    <w:rsid w:val="004762D1"/>
    <w:rsid w:val="00481A7D"/>
    <w:rsid w:val="00482018"/>
    <w:rsid w:val="0048474F"/>
    <w:rsid w:val="00487AE1"/>
    <w:rsid w:val="00487D5E"/>
    <w:rsid w:val="00490DBB"/>
    <w:rsid w:val="004914EB"/>
    <w:rsid w:val="00491F0E"/>
    <w:rsid w:val="004924C7"/>
    <w:rsid w:val="00493A30"/>
    <w:rsid w:val="004969FB"/>
    <w:rsid w:val="00496EE2"/>
    <w:rsid w:val="004A127B"/>
    <w:rsid w:val="004A38D1"/>
    <w:rsid w:val="004A3C82"/>
    <w:rsid w:val="004A3E53"/>
    <w:rsid w:val="004A4DCC"/>
    <w:rsid w:val="004A6512"/>
    <w:rsid w:val="004A6B1D"/>
    <w:rsid w:val="004A70E9"/>
    <w:rsid w:val="004A7565"/>
    <w:rsid w:val="004B0199"/>
    <w:rsid w:val="004B13A6"/>
    <w:rsid w:val="004B3B6F"/>
    <w:rsid w:val="004B3CC8"/>
    <w:rsid w:val="004B4EBC"/>
    <w:rsid w:val="004B6420"/>
    <w:rsid w:val="004B6686"/>
    <w:rsid w:val="004C1895"/>
    <w:rsid w:val="004C2BB2"/>
    <w:rsid w:val="004C462B"/>
    <w:rsid w:val="004C5237"/>
    <w:rsid w:val="004C56E8"/>
    <w:rsid w:val="004C5AE3"/>
    <w:rsid w:val="004C6061"/>
    <w:rsid w:val="004C646F"/>
    <w:rsid w:val="004C74AD"/>
    <w:rsid w:val="004C7883"/>
    <w:rsid w:val="004D1891"/>
    <w:rsid w:val="004D280A"/>
    <w:rsid w:val="004D2B01"/>
    <w:rsid w:val="004D3EB1"/>
    <w:rsid w:val="004D6402"/>
    <w:rsid w:val="004D765E"/>
    <w:rsid w:val="004D79DE"/>
    <w:rsid w:val="004E03BC"/>
    <w:rsid w:val="004E0E34"/>
    <w:rsid w:val="004E14E9"/>
    <w:rsid w:val="004E15F6"/>
    <w:rsid w:val="004E2FEE"/>
    <w:rsid w:val="004E37B2"/>
    <w:rsid w:val="004E4FB3"/>
    <w:rsid w:val="004E5E24"/>
    <w:rsid w:val="004F003E"/>
    <w:rsid w:val="004F2611"/>
    <w:rsid w:val="004F2C6D"/>
    <w:rsid w:val="004F39F0"/>
    <w:rsid w:val="004F3B58"/>
    <w:rsid w:val="004F3FF9"/>
    <w:rsid w:val="004F41E0"/>
    <w:rsid w:val="004F5290"/>
    <w:rsid w:val="004F6827"/>
    <w:rsid w:val="004F767C"/>
    <w:rsid w:val="00500BDE"/>
    <w:rsid w:val="0050212E"/>
    <w:rsid w:val="00502233"/>
    <w:rsid w:val="0050296F"/>
    <w:rsid w:val="005033FC"/>
    <w:rsid w:val="0050350C"/>
    <w:rsid w:val="00503B94"/>
    <w:rsid w:val="00504AE6"/>
    <w:rsid w:val="005053C0"/>
    <w:rsid w:val="00505762"/>
    <w:rsid w:val="0050580A"/>
    <w:rsid w:val="0050637C"/>
    <w:rsid w:val="00507FC8"/>
    <w:rsid w:val="00510026"/>
    <w:rsid w:val="005102F9"/>
    <w:rsid w:val="005106A5"/>
    <w:rsid w:val="005106D6"/>
    <w:rsid w:val="00512689"/>
    <w:rsid w:val="00512930"/>
    <w:rsid w:val="00513094"/>
    <w:rsid w:val="005132C6"/>
    <w:rsid w:val="00514005"/>
    <w:rsid w:val="005140BC"/>
    <w:rsid w:val="005165E8"/>
    <w:rsid w:val="005224B5"/>
    <w:rsid w:val="005246F9"/>
    <w:rsid w:val="00524FE5"/>
    <w:rsid w:val="0052553A"/>
    <w:rsid w:val="005275D2"/>
    <w:rsid w:val="005309FA"/>
    <w:rsid w:val="00530B7B"/>
    <w:rsid w:val="00534695"/>
    <w:rsid w:val="00534EF8"/>
    <w:rsid w:val="00537D5D"/>
    <w:rsid w:val="00540F17"/>
    <w:rsid w:val="00541327"/>
    <w:rsid w:val="00541B4E"/>
    <w:rsid w:val="00543EB7"/>
    <w:rsid w:val="00544357"/>
    <w:rsid w:val="0054527C"/>
    <w:rsid w:val="005455D8"/>
    <w:rsid w:val="00545A89"/>
    <w:rsid w:val="0054608B"/>
    <w:rsid w:val="00546146"/>
    <w:rsid w:val="00546722"/>
    <w:rsid w:val="00546A6C"/>
    <w:rsid w:val="00546A77"/>
    <w:rsid w:val="00547D65"/>
    <w:rsid w:val="00550A1A"/>
    <w:rsid w:val="00550CF9"/>
    <w:rsid w:val="00550FEA"/>
    <w:rsid w:val="005511EA"/>
    <w:rsid w:val="005521AC"/>
    <w:rsid w:val="00552D15"/>
    <w:rsid w:val="00555476"/>
    <w:rsid w:val="00555789"/>
    <w:rsid w:val="00556033"/>
    <w:rsid w:val="00556AF2"/>
    <w:rsid w:val="005579EE"/>
    <w:rsid w:val="00561B10"/>
    <w:rsid w:val="00564B99"/>
    <w:rsid w:val="005653F1"/>
    <w:rsid w:val="0056568A"/>
    <w:rsid w:val="00566F00"/>
    <w:rsid w:val="00567249"/>
    <w:rsid w:val="00570564"/>
    <w:rsid w:val="00570B2F"/>
    <w:rsid w:val="00571574"/>
    <w:rsid w:val="005715D8"/>
    <w:rsid w:val="00572309"/>
    <w:rsid w:val="00573E08"/>
    <w:rsid w:val="0057410D"/>
    <w:rsid w:val="00574DA0"/>
    <w:rsid w:val="005751AE"/>
    <w:rsid w:val="005757BA"/>
    <w:rsid w:val="00576B00"/>
    <w:rsid w:val="00577C6D"/>
    <w:rsid w:val="00577D25"/>
    <w:rsid w:val="00577D54"/>
    <w:rsid w:val="00581D72"/>
    <w:rsid w:val="00585336"/>
    <w:rsid w:val="00585ADF"/>
    <w:rsid w:val="00585FFC"/>
    <w:rsid w:val="00587A4C"/>
    <w:rsid w:val="005909ED"/>
    <w:rsid w:val="00590CDB"/>
    <w:rsid w:val="00590FD3"/>
    <w:rsid w:val="005930B4"/>
    <w:rsid w:val="005931B9"/>
    <w:rsid w:val="00593996"/>
    <w:rsid w:val="005940E4"/>
    <w:rsid w:val="00594B34"/>
    <w:rsid w:val="00596AB3"/>
    <w:rsid w:val="00597CD3"/>
    <w:rsid w:val="00597E9F"/>
    <w:rsid w:val="005A06F3"/>
    <w:rsid w:val="005A0EC7"/>
    <w:rsid w:val="005A20CD"/>
    <w:rsid w:val="005A2132"/>
    <w:rsid w:val="005A2148"/>
    <w:rsid w:val="005A2701"/>
    <w:rsid w:val="005A2CAB"/>
    <w:rsid w:val="005A31EA"/>
    <w:rsid w:val="005A3B27"/>
    <w:rsid w:val="005A3F0F"/>
    <w:rsid w:val="005A43E0"/>
    <w:rsid w:val="005A4591"/>
    <w:rsid w:val="005A4E1A"/>
    <w:rsid w:val="005B01F7"/>
    <w:rsid w:val="005B0234"/>
    <w:rsid w:val="005B191E"/>
    <w:rsid w:val="005B195F"/>
    <w:rsid w:val="005B1B92"/>
    <w:rsid w:val="005B2306"/>
    <w:rsid w:val="005B26D7"/>
    <w:rsid w:val="005B3842"/>
    <w:rsid w:val="005B43AA"/>
    <w:rsid w:val="005B5356"/>
    <w:rsid w:val="005B6409"/>
    <w:rsid w:val="005B7BBE"/>
    <w:rsid w:val="005B7C41"/>
    <w:rsid w:val="005C1E2F"/>
    <w:rsid w:val="005C2073"/>
    <w:rsid w:val="005C2DA6"/>
    <w:rsid w:val="005C30B6"/>
    <w:rsid w:val="005C347D"/>
    <w:rsid w:val="005C4CDE"/>
    <w:rsid w:val="005C5B43"/>
    <w:rsid w:val="005C607B"/>
    <w:rsid w:val="005C66BB"/>
    <w:rsid w:val="005D26D5"/>
    <w:rsid w:val="005D3BCA"/>
    <w:rsid w:val="005D492E"/>
    <w:rsid w:val="005D591D"/>
    <w:rsid w:val="005D5A11"/>
    <w:rsid w:val="005D626A"/>
    <w:rsid w:val="005D62B4"/>
    <w:rsid w:val="005D6418"/>
    <w:rsid w:val="005E26E9"/>
    <w:rsid w:val="005E2C1B"/>
    <w:rsid w:val="005E2E89"/>
    <w:rsid w:val="005E36C7"/>
    <w:rsid w:val="005E6178"/>
    <w:rsid w:val="005E623C"/>
    <w:rsid w:val="005E6320"/>
    <w:rsid w:val="005E670B"/>
    <w:rsid w:val="005F03D8"/>
    <w:rsid w:val="005F03F5"/>
    <w:rsid w:val="005F0E63"/>
    <w:rsid w:val="005F1E93"/>
    <w:rsid w:val="005F4161"/>
    <w:rsid w:val="005F4BF2"/>
    <w:rsid w:val="005F4EDE"/>
    <w:rsid w:val="005F51E1"/>
    <w:rsid w:val="005F74E2"/>
    <w:rsid w:val="00603060"/>
    <w:rsid w:val="006031F3"/>
    <w:rsid w:val="006033A5"/>
    <w:rsid w:val="00604D38"/>
    <w:rsid w:val="00605D83"/>
    <w:rsid w:val="00605EF4"/>
    <w:rsid w:val="006079BA"/>
    <w:rsid w:val="0061223F"/>
    <w:rsid w:val="0061466F"/>
    <w:rsid w:val="0061564E"/>
    <w:rsid w:val="0061714A"/>
    <w:rsid w:val="00620B3E"/>
    <w:rsid w:val="00621405"/>
    <w:rsid w:val="00621791"/>
    <w:rsid w:val="0062240F"/>
    <w:rsid w:val="00622F9C"/>
    <w:rsid w:val="006231D5"/>
    <w:rsid w:val="006263CD"/>
    <w:rsid w:val="006274A2"/>
    <w:rsid w:val="00627F78"/>
    <w:rsid w:val="0063105F"/>
    <w:rsid w:val="00634876"/>
    <w:rsid w:val="00634C73"/>
    <w:rsid w:val="00636676"/>
    <w:rsid w:val="006366B2"/>
    <w:rsid w:val="00636C45"/>
    <w:rsid w:val="006412AD"/>
    <w:rsid w:val="00643A2D"/>
    <w:rsid w:val="00643FC8"/>
    <w:rsid w:val="006454CC"/>
    <w:rsid w:val="00646FB5"/>
    <w:rsid w:val="00647453"/>
    <w:rsid w:val="00650073"/>
    <w:rsid w:val="00650EED"/>
    <w:rsid w:val="00651B32"/>
    <w:rsid w:val="00652726"/>
    <w:rsid w:val="00652F4A"/>
    <w:rsid w:val="00653EAA"/>
    <w:rsid w:val="006554D0"/>
    <w:rsid w:val="006557E4"/>
    <w:rsid w:val="00657F96"/>
    <w:rsid w:val="006615E9"/>
    <w:rsid w:val="006621F1"/>
    <w:rsid w:val="0066429B"/>
    <w:rsid w:val="0066524F"/>
    <w:rsid w:val="006653D5"/>
    <w:rsid w:val="006675AF"/>
    <w:rsid w:val="00667803"/>
    <w:rsid w:val="00667DFB"/>
    <w:rsid w:val="00670FBC"/>
    <w:rsid w:val="006729E0"/>
    <w:rsid w:val="0067301D"/>
    <w:rsid w:val="00673AE9"/>
    <w:rsid w:val="00674FAD"/>
    <w:rsid w:val="00675B93"/>
    <w:rsid w:val="00676DD2"/>
    <w:rsid w:val="00677535"/>
    <w:rsid w:val="006808BE"/>
    <w:rsid w:val="0068096C"/>
    <w:rsid w:val="00680B09"/>
    <w:rsid w:val="006837B3"/>
    <w:rsid w:val="006839EE"/>
    <w:rsid w:val="00684928"/>
    <w:rsid w:val="006856B1"/>
    <w:rsid w:val="00685C7C"/>
    <w:rsid w:val="00686080"/>
    <w:rsid w:val="006860A9"/>
    <w:rsid w:val="00686D14"/>
    <w:rsid w:val="00692678"/>
    <w:rsid w:val="00693364"/>
    <w:rsid w:val="0069514B"/>
    <w:rsid w:val="0069565B"/>
    <w:rsid w:val="006958E3"/>
    <w:rsid w:val="00696F33"/>
    <w:rsid w:val="00697A2A"/>
    <w:rsid w:val="006A0B37"/>
    <w:rsid w:val="006A0E36"/>
    <w:rsid w:val="006A15C7"/>
    <w:rsid w:val="006A177F"/>
    <w:rsid w:val="006A1ED2"/>
    <w:rsid w:val="006A22C2"/>
    <w:rsid w:val="006A3725"/>
    <w:rsid w:val="006A42A4"/>
    <w:rsid w:val="006A47A1"/>
    <w:rsid w:val="006A610B"/>
    <w:rsid w:val="006A7C63"/>
    <w:rsid w:val="006B096A"/>
    <w:rsid w:val="006B0D8B"/>
    <w:rsid w:val="006B0DB9"/>
    <w:rsid w:val="006B3D6B"/>
    <w:rsid w:val="006B5429"/>
    <w:rsid w:val="006B57E3"/>
    <w:rsid w:val="006B71AD"/>
    <w:rsid w:val="006C0FE1"/>
    <w:rsid w:val="006C1E05"/>
    <w:rsid w:val="006C2305"/>
    <w:rsid w:val="006C354F"/>
    <w:rsid w:val="006C3E2C"/>
    <w:rsid w:val="006C3FC0"/>
    <w:rsid w:val="006C40E9"/>
    <w:rsid w:val="006C4FC8"/>
    <w:rsid w:val="006C5A38"/>
    <w:rsid w:val="006C6077"/>
    <w:rsid w:val="006C636C"/>
    <w:rsid w:val="006C67A9"/>
    <w:rsid w:val="006C6E6F"/>
    <w:rsid w:val="006D040D"/>
    <w:rsid w:val="006D16FD"/>
    <w:rsid w:val="006D3087"/>
    <w:rsid w:val="006D3417"/>
    <w:rsid w:val="006D4C4A"/>
    <w:rsid w:val="006D5329"/>
    <w:rsid w:val="006D5C59"/>
    <w:rsid w:val="006E092B"/>
    <w:rsid w:val="006E0ECC"/>
    <w:rsid w:val="006E1108"/>
    <w:rsid w:val="006E1869"/>
    <w:rsid w:val="006E1BC1"/>
    <w:rsid w:val="006E3492"/>
    <w:rsid w:val="006E3C39"/>
    <w:rsid w:val="006E3E93"/>
    <w:rsid w:val="006E4C00"/>
    <w:rsid w:val="006E7D87"/>
    <w:rsid w:val="006F0E45"/>
    <w:rsid w:val="006F113B"/>
    <w:rsid w:val="006F2AE0"/>
    <w:rsid w:val="006F33A5"/>
    <w:rsid w:val="006F3A51"/>
    <w:rsid w:val="006F69C6"/>
    <w:rsid w:val="006F751C"/>
    <w:rsid w:val="00700802"/>
    <w:rsid w:val="00700DC8"/>
    <w:rsid w:val="0070114C"/>
    <w:rsid w:val="00701F3C"/>
    <w:rsid w:val="00702329"/>
    <w:rsid w:val="007036BD"/>
    <w:rsid w:val="00703D30"/>
    <w:rsid w:val="0070564C"/>
    <w:rsid w:val="00706466"/>
    <w:rsid w:val="00711559"/>
    <w:rsid w:val="00712816"/>
    <w:rsid w:val="00712C6A"/>
    <w:rsid w:val="00714AA9"/>
    <w:rsid w:val="007151C6"/>
    <w:rsid w:val="007164B2"/>
    <w:rsid w:val="0071653A"/>
    <w:rsid w:val="007176BD"/>
    <w:rsid w:val="00720C0D"/>
    <w:rsid w:val="00720EB6"/>
    <w:rsid w:val="00723CD7"/>
    <w:rsid w:val="00723FC6"/>
    <w:rsid w:val="00724EBB"/>
    <w:rsid w:val="0072531E"/>
    <w:rsid w:val="00725A28"/>
    <w:rsid w:val="00725B84"/>
    <w:rsid w:val="00725DF1"/>
    <w:rsid w:val="00726E89"/>
    <w:rsid w:val="007275AA"/>
    <w:rsid w:val="007301A8"/>
    <w:rsid w:val="0073086B"/>
    <w:rsid w:val="0073453A"/>
    <w:rsid w:val="00734922"/>
    <w:rsid w:val="00734F66"/>
    <w:rsid w:val="00735CF2"/>
    <w:rsid w:val="00735F8D"/>
    <w:rsid w:val="007374D8"/>
    <w:rsid w:val="007374E8"/>
    <w:rsid w:val="00737EA5"/>
    <w:rsid w:val="00740220"/>
    <w:rsid w:val="00741E69"/>
    <w:rsid w:val="007420AA"/>
    <w:rsid w:val="007429CB"/>
    <w:rsid w:val="0074345D"/>
    <w:rsid w:val="00743937"/>
    <w:rsid w:val="00747CA2"/>
    <w:rsid w:val="00751811"/>
    <w:rsid w:val="0075383C"/>
    <w:rsid w:val="00754028"/>
    <w:rsid w:val="00754043"/>
    <w:rsid w:val="007547F3"/>
    <w:rsid w:val="00755897"/>
    <w:rsid w:val="00756023"/>
    <w:rsid w:val="0075645C"/>
    <w:rsid w:val="00756957"/>
    <w:rsid w:val="00760D64"/>
    <w:rsid w:val="00762850"/>
    <w:rsid w:val="00762E23"/>
    <w:rsid w:val="0076307A"/>
    <w:rsid w:val="0076323A"/>
    <w:rsid w:val="007642A7"/>
    <w:rsid w:val="007644F4"/>
    <w:rsid w:val="00764F9D"/>
    <w:rsid w:val="007660DE"/>
    <w:rsid w:val="007668E2"/>
    <w:rsid w:val="00766EBC"/>
    <w:rsid w:val="00770517"/>
    <w:rsid w:val="00770662"/>
    <w:rsid w:val="00770A33"/>
    <w:rsid w:val="00770D7E"/>
    <w:rsid w:val="00771019"/>
    <w:rsid w:val="007715FB"/>
    <w:rsid w:val="00772381"/>
    <w:rsid w:val="00772857"/>
    <w:rsid w:val="00773475"/>
    <w:rsid w:val="00773640"/>
    <w:rsid w:val="00774DBF"/>
    <w:rsid w:val="00775FE8"/>
    <w:rsid w:val="007762EF"/>
    <w:rsid w:val="00777130"/>
    <w:rsid w:val="00777527"/>
    <w:rsid w:val="00782438"/>
    <w:rsid w:val="00782B20"/>
    <w:rsid w:val="0078338D"/>
    <w:rsid w:val="00783414"/>
    <w:rsid w:val="0078405C"/>
    <w:rsid w:val="00787D76"/>
    <w:rsid w:val="007913E1"/>
    <w:rsid w:val="00791564"/>
    <w:rsid w:val="007925AD"/>
    <w:rsid w:val="007936D0"/>
    <w:rsid w:val="00794105"/>
    <w:rsid w:val="007943EC"/>
    <w:rsid w:val="0079444D"/>
    <w:rsid w:val="007944BF"/>
    <w:rsid w:val="007958CB"/>
    <w:rsid w:val="00795ACD"/>
    <w:rsid w:val="00795F2F"/>
    <w:rsid w:val="00796CAA"/>
    <w:rsid w:val="007A191D"/>
    <w:rsid w:val="007A401F"/>
    <w:rsid w:val="007A4794"/>
    <w:rsid w:val="007A529D"/>
    <w:rsid w:val="007A6644"/>
    <w:rsid w:val="007A70F0"/>
    <w:rsid w:val="007B152D"/>
    <w:rsid w:val="007B28E0"/>
    <w:rsid w:val="007B29E3"/>
    <w:rsid w:val="007B3085"/>
    <w:rsid w:val="007B3370"/>
    <w:rsid w:val="007B3536"/>
    <w:rsid w:val="007B42C3"/>
    <w:rsid w:val="007B48CE"/>
    <w:rsid w:val="007B4EAB"/>
    <w:rsid w:val="007B7248"/>
    <w:rsid w:val="007B7C47"/>
    <w:rsid w:val="007B7E75"/>
    <w:rsid w:val="007C0F3B"/>
    <w:rsid w:val="007C10A8"/>
    <w:rsid w:val="007C1F7A"/>
    <w:rsid w:val="007C2626"/>
    <w:rsid w:val="007C39C4"/>
    <w:rsid w:val="007C4246"/>
    <w:rsid w:val="007C4F2C"/>
    <w:rsid w:val="007C6915"/>
    <w:rsid w:val="007D0004"/>
    <w:rsid w:val="007D2010"/>
    <w:rsid w:val="007D490B"/>
    <w:rsid w:val="007D65B1"/>
    <w:rsid w:val="007D755D"/>
    <w:rsid w:val="007E1339"/>
    <w:rsid w:val="007E1638"/>
    <w:rsid w:val="007E3A1D"/>
    <w:rsid w:val="007E62FE"/>
    <w:rsid w:val="007E6695"/>
    <w:rsid w:val="007E6C97"/>
    <w:rsid w:val="007F4269"/>
    <w:rsid w:val="007F479E"/>
    <w:rsid w:val="007F5315"/>
    <w:rsid w:val="007F6AF7"/>
    <w:rsid w:val="007F7313"/>
    <w:rsid w:val="00800742"/>
    <w:rsid w:val="00804A3B"/>
    <w:rsid w:val="008058A8"/>
    <w:rsid w:val="008067CD"/>
    <w:rsid w:val="00806851"/>
    <w:rsid w:val="0080786B"/>
    <w:rsid w:val="008106A1"/>
    <w:rsid w:val="00810EE2"/>
    <w:rsid w:val="00810F17"/>
    <w:rsid w:val="00811659"/>
    <w:rsid w:val="0081243A"/>
    <w:rsid w:val="0081316D"/>
    <w:rsid w:val="00813468"/>
    <w:rsid w:val="0081366B"/>
    <w:rsid w:val="008139C5"/>
    <w:rsid w:val="00813B45"/>
    <w:rsid w:val="00817083"/>
    <w:rsid w:val="008179ED"/>
    <w:rsid w:val="00817AE8"/>
    <w:rsid w:val="0082165D"/>
    <w:rsid w:val="0082194D"/>
    <w:rsid w:val="00823182"/>
    <w:rsid w:val="00823AF9"/>
    <w:rsid w:val="00826A63"/>
    <w:rsid w:val="00830E5A"/>
    <w:rsid w:val="00830EB5"/>
    <w:rsid w:val="008310EA"/>
    <w:rsid w:val="00832FCA"/>
    <w:rsid w:val="00834B7B"/>
    <w:rsid w:val="00840010"/>
    <w:rsid w:val="0084237B"/>
    <w:rsid w:val="00842403"/>
    <w:rsid w:val="00842F97"/>
    <w:rsid w:val="00843932"/>
    <w:rsid w:val="00844778"/>
    <w:rsid w:val="0084523A"/>
    <w:rsid w:val="00845310"/>
    <w:rsid w:val="00845688"/>
    <w:rsid w:val="00846145"/>
    <w:rsid w:val="008466F1"/>
    <w:rsid w:val="0085148D"/>
    <w:rsid w:val="00852246"/>
    <w:rsid w:val="00853DEE"/>
    <w:rsid w:val="00854124"/>
    <w:rsid w:val="00855501"/>
    <w:rsid w:val="0085780E"/>
    <w:rsid w:val="00857915"/>
    <w:rsid w:val="00860640"/>
    <w:rsid w:val="008610EA"/>
    <w:rsid w:val="00862476"/>
    <w:rsid w:val="008628F1"/>
    <w:rsid w:val="00864A6B"/>
    <w:rsid w:val="00865089"/>
    <w:rsid w:val="0086568E"/>
    <w:rsid w:val="0086598B"/>
    <w:rsid w:val="00865F7B"/>
    <w:rsid w:val="0086656C"/>
    <w:rsid w:val="008713FD"/>
    <w:rsid w:val="00872667"/>
    <w:rsid w:val="00872CF5"/>
    <w:rsid w:val="0087410C"/>
    <w:rsid w:val="00874F5D"/>
    <w:rsid w:val="0088082F"/>
    <w:rsid w:val="0088116B"/>
    <w:rsid w:val="00884085"/>
    <w:rsid w:val="008840D7"/>
    <w:rsid w:val="008842A8"/>
    <w:rsid w:val="00885BCE"/>
    <w:rsid w:val="00885E12"/>
    <w:rsid w:val="00886F08"/>
    <w:rsid w:val="008902CE"/>
    <w:rsid w:val="00890714"/>
    <w:rsid w:val="00890F42"/>
    <w:rsid w:val="00891242"/>
    <w:rsid w:val="0089170A"/>
    <w:rsid w:val="0089184E"/>
    <w:rsid w:val="00891D76"/>
    <w:rsid w:val="00893EB4"/>
    <w:rsid w:val="00896BCA"/>
    <w:rsid w:val="00897FC2"/>
    <w:rsid w:val="008A21C6"/>
    <w:rsid w:val="008A57DD"/>
    <w:rsid w:val="008A6F16"/>
    <w:rsid w:val="008B29BB"/>
    <w:rsid w:val="008B49B5"/>
    <w:rsid w:val="008B4B6B"/>
    <w:rsid w:val="008B4D19"/>
    <w:rsid w:val="008B625A"/>
    <w:rsid w:val="008B75C1"/>
    <w:rsid w:val="008B7893"/>
    <w:rsid w:val="008B7AA0"/>
    <w:rsid w:val="008C00FC"/>
    <w:rsid w:val="008C0370"/>
    <w:rsid w:val="008C041E"/>
    <w:rsid w:val="008C0B50"/>
    <w:rsid w:val="008C2B3D"/>
    <w:rsid w:val="008C2B84"/>
    <w:rsid w:val="008C2C27"/>
    <w:rsid w:val="008C2D97"/>
    <w:rsid w:val="008C51EE"/>
    <w:rsid w:val="008C5BD4"/>
    <w:rsid w:val="008C603B"/>
    <w:rsid w:val="008C6086"/>
    <w:rsid w:val="008C73DC"/>
    <w:rsid w:val="008D1202"/>
    <w:rsid w:val="008D15E7"/>
    <w:rsid w:val="008D2159"/>
    <w:rsid w:val="008D5C4F"/>
    <w:rsid w:val="008D5F0F"/>
    <w:rsid w:val="008D7BB5"/>
    <w:rsid w:val="008D7EBF"/>
    <w:rsid w:val="008E026C"/>
    <w:rsid w:val="008E045B"/>
    <w:rsid w:val="008E14A9"/>
    <w:rsid w:val="008E3715"/>
    <w:rsid w:val="008E3C52"/>
    <w:rsid w:val="008E53AD"/>
    <w:rsid w:val="008E6B3D"/>
    <w:rsid w:val="008F32B0"/>
    <w:rsid w:val="008F5850"/>
    <w:rsid w:val="008F5AEF"/>
    <w:rsid w:val="008F64A5"/>
    <w:rsid w:val="00900071"/>
    <w:rsid w:val="00900128"/>
    <w:rsid w:val="00901A8E"/>
    <w:rsid w:val="009029D4"/>
    <w:rsid w:val="0090333C"/>
    <w:rsid w:val="00903E98"/>
    <w:rsid w:val="00905369"/>
    <w:rsid w:val="00907E17"/>
    <w:rsid w:val="0091034C"/>
    <w:rsid w:val="00910628"/>
    <w:rsid w:val="009106D6"/>
    <w:rsid w:val="009108EE"/>
    <w:rsid w:val="00910912"/>
    <w:rsid w:val="009112F0"/>
    <w:rsid w:val="00913478"/>
    <w:rsid w:val="009137C8"/>
    <w:rsid w:val="009141DF"/>
    <w:rsid w:val="0091422F"/>
    <w:rsid w:val="009200BE"/>
    <w:rsid w:val="00921C57"/>
    <w:rsid w:val="00922A48"/>
    <w:rsid w:val="00922F80"/>
    <w:rsid w:val="0092583F"/>
    <w:rsid w:val="00926AEF"/>
    <w:rsid w:val="00931996"/>
    <w:rsid w:val="00931CA8"/>
    <w:rsid w:val="009327F5"/>
    <w:rsid w:val="009345E5"/>
    <w:rsid w:val="009366E9"/>
    <w:rsid w:val="00940059"/>
    <w:rsid w:val="0094091C"/>
    <w:rsid w:val="00940B5B"/>
    <w:rsid w:val="00941789"/>
    <w:rsid w:val="00942343"/>
    <w:rsid w:val="009427F3"/>
    <w:rsid w:val="00942FFE"/>
    <w:rsid w:val="00943062"/>
    <w:rsid w:val="00943AFD"/>
    <w:rsid w:val="009448CC"/>
    <w:rsid w:val="009476B3"/>
    <w:rsid w:val="00952313"/>
    <w:rsid w:val="0095283E"/>
    <w:rsid w:val="0095427B"/>
    <w:rsid w:val="00954D69"/>
    <w:rsid w:val="009552BB"/>
    <w:rsid w:val="0095537C"/>
    <w:rsid w:val="009567DE"/>
    <w:rsid w:val="00956AB2"/>
    <w:rsid w:val="00956E33"/>
    <w:rsid w:val="009572A8"/>
    <w:rsid w:val="0095772A"/>
    <w:rsid w:val="0096065E"/>
    <w:rsid w:val="009611BA"/>
    <w:rsid w:val="00961D42"/>
    <w:rsid w:val="009633CA"/>
    <w:rsid w:val="00964951"/>
    <w:rsid w:val="00964FF6"/>
    <w:rsid w:val="00965247"/>
    <w:rsid w:val="00965AD1"/>
    <w:rsid w:val="009673D8"/>
    <w:rsid w:val="0097408B"/>
    <w:rsid w:val="009741A2"/>
    <w:rsid w:val="00974567"/>
    <w:rsid w:val="009757E4"/>
    <w:rsid w:val="00976B9F"/>
    <w:rsid w:val="00980C3E"/>
    <w:rsid w:val="00980EA5"/>
    <w:rsid w:val="009812EE"/>
    <w:rsid w:val="00981E17"/>
    <w:rsid w:val="00982D08"/>
    <w:rsid w:val="0098370B"/>
    <w:rsid w:val="00983762"/>
    <w:rsid w:val="00983CF1"/>
    <w:rsid w:val="00985426"/>
    <w:rsid w:val="00985542"/>
    <w:rsid w:val="00985742"/>
    <w:rsid w:val="00985885"/>
    <w:rsid w:val="009860BF"/>
    <w:rsid w:val="0098739D"/>
    <w:rsid w:val="009921BE"/>
    <w:rsid w:val="00992557"/>
    <w:rsid w:val="009A07D1"/>
    <w:rsid w:val="009A0ADA"/>
    <w:rsid w:val="009A1628"/>
    <w:rsid w:val="009A24DF"/>
    <w:rsid w:val="009A2951"/>
    <w:rsid w:val="009A2B24"/>
    <w:rsid w:val="009A5893"/>
    <w:rsid w:val="009A6042"/>
    <w:rsid w:val="009A7E94"/>
    <w:rsid w:val="009B163D"/>
    <w:rsid w:val="009B1719"/>
    <w:rsid w:val="009B2480"/>
    <w:rsid w:val="009B2763"/>
    <w:rsid w:val="009B3A3C"/>
    <w:rsid w:val="009B3C72"/>
    <w:rsid w:val="009B63BC"/>
    <w:rsid w:val="009B7ACF"/>
    <w:rsid w:val="009C0BB8"/>
    <w:rsid w:val="009C116F"/>
    <w:rsid w:val="009C21BD"/>
    <w:rsid w:val="009C349C"/>
    <w:rsid w:val="009C403E"/>
    <w:rsid w:val="009C4D39"/>
    <w:rsid w:val="009C5EF7"/>
    <w:rsid w:val="009C7AC5"/>
    <w:rsid w:val="009D0D13"/>
    <w:rsid w:val="009D16D3"/>
    <w:rsid w:val="009D3FBC"/>
    <w:rsid w:val="009D4278"/>
    <w:rsid w:val="009D4C14"/>
    <w:rsid w:val="009D59B9"/>
    <w:rsid w:val="009D5A95"/>
    <w:rsid w:val="009D679D"/>
    <w:rsid w:val="009E02DA"/>
    <w:rsid w:val="009E2A11"/>
    <w:rsid w:val="009E2C0B"/>
    <w:rsid w:val="009E2FD1"/>
    <w:rsid w:val="009E37F0"/>
    <w:rsid w:val="009E54E3"/>
    <w:rsid w:val="009E5541"/>
    <w:rsid w:val="009E5C6C"/>
    <w:rsid w:val="009E6BD7"/>
    <w:rsid w:val="009E6E3C"/>
    <w:rsid w:val="009F0852"/>
    <w:rsid w:val="009F19FD"/>
    <w:rsid w:val="009F23E8"/>
    <w:rsid w:val="009F27D1"/>
    <w:rsid w:val="009F3479"/>
    <w:rsid w:val="009F5DCB"/>
    <w:rsid w:val="00A0038A"/>
    <w:rsid w:val="00A006E9"/>
    <w:rsid w:val="00A0077A"/>
    <w:rsid w:val="00A02583"/>
    <w:rsid w:val="00A02B85"/>
    <w:rsid w:val="00A036AA"/>
    <w:rsid w:val="00A03AD6"/>
    <w:rsid w:val="00A049E3"/>
    <w:rsid w:val="00A04A3C"/>
    <w:rsid w:val="00A05BE1"/>
    <w:rsid w:val="00A06958"/>
    <w:rsid w:val="00A07AC9"/>
    <w:rsid w:val="00A10DB1"/>
    <w:rsid w:val="00A1162B"/>
    <w:rsid w:val="00A11763"/>
    <w:rsid w:val="00A12228"/>
    <w:rsid w:val="00A1243A"/>
    <w:rsid w:val="00A128F4"/>
    <w:rsid w:val="00A12F31"/>
    <w:rsid w:val="00A13DAF"/>
    <w:rsid w:val="00A14AB9"/>
    <w:rsid w:val="00A15BD9"/>
    <w:rsid w:val="00A16A3B"/>
    <w:rsid w:val="00A16EBF"/>
    <w:rsid w:val="00A170DD"/>
    <w:rsid w:val="00A1728C"/>
    <w:rsid w:val="00A1733C"/>
    <w:rsid w:val="00A20D9B"/>
    <w:rsid w:val="00A219BB"/>
    <w:rsid w:val="00A247EE"/>
    <w:rsid w:val="00A24F8F"/>
    <w:rsid w:val="00A261DD"/>
    <w:rsid w:val="00A262EB"/>
    <w:rsid w:val="00A30288"/>
    <w:rsid w:val="00A32093"/>
    <w:rsid w:val="00A333EB"/>
    <w:rsid w:val="00A33665"/>
    <w:rsid w:val="00A345D2"/>
    <w:rsid w:val="00A346EA"/>
    <w:rsid w:val="00A34C4F"/>
    <w:rsid w:val="00A34FD2"/>
    <w:rsid w:val="00A35A13"/>
    <w:rsid w:val="00A37E83"/>
    <w:rsid w:val="00A40B5A"/>
    <w:rsid w:val="00A42421"/>
    <w:rsid w:val="00A429AB"/>
    <w:rsid w:val="00A42A20"/>
    <w:rsid w:val="00A43B64"/>
    <w:rsid w:val="00A4486B"/>
    <w:rsid w:val="00A45109"/>
    <w:rsid w:val="00A45B78"/>
    <w:rsid w:val="00A45FCE"/>
    <w:rsid w:val="00A47446"/>
    <w:rsid w:val="00A4796A"/>
    <w:rsid w:val="00A50635"/>
    <w:rsid w:val="00A56492"/>
    <w:rsid w:val="00A569D1"/>
    <w:rsid w:val="00A57B83"/>
    <w:rsid w:val="00A610C4"/>
    <w:rsid w:val="00A611F8"/>
    <w:rsid w:val="00A6176D"/>
    <w:rsid w:val="00A6182A"/>
    <w:rsid w:val="00A62129"/>
    <w:rsid w:val="00A63CDE"/>
    <w:rsid w:val="00A63DF5"/>
    <w:rsid w:val="00A6496E"/>
    <w:rsid w:val="00A64A97"/>
    <w:rsid w:val="00A652B0"/>
    <w:rsid w:val="00A65673"/>
    <w:rsid w:val="00A66550"/>
    <w:rsid w:val="00A66710"/>
    <w:rsid w:val="00A6762F"/>
    <w:rsid w:val="00A67FF2"/>
    <w:rsid w:val="00A701E8"/>
    <w:rsid w:val="00A70A71"/>
    <w:rsid w:val="00A721A4"/>
    <w:rsid w:val="00A72C1E"/>
    <w:rsid w:val="00A732A9"/>
    <w:rsid w:val="00A73D7F"/>
    <w:rsid w:val="00A74E87"/>
    <w:rsid w:val="00A77551"/>
    <w:rsid w:val="00A80C67"/>
    <w:rsid w:val="00A815C3"/>
    <w:rsid w:val="00A838BC"/>
    <w:rsid w:val="00A83BA2"/>
    <w:rsid w:val="00A84094"/>
    <w:rsid w:val="00A8580A"/>
    <w:rsid w:val="00A87135"/>
    <w:rsid w:val="00A91880"/>
    <w:rsid w:val="00A9223F"/>
    <w:rsid w:val="00A939D6"/>
    <w:rsid w:val="00A939EC"/>
    <w:rsid w:val="00A93EDF"/>
    <w:rsid w:val="00A955DE"/>
    <w:rsid w:val="00A9582D"/>
    <w:rsid w:val="00A972BD"/>
    <w:rsid w:val="00A972C2"/>
    <w:rsid w:val="00A97B02"/>
    <w:rsid w:val="00AA020D"/>
    <w:rsid w:val="00AA10BE"/>
    <w:rsid w:val="00AA2092"/>
    <w:rsid w:val="00AA46BE"/>
    <w:rsid w:val="00AA5CEB"/>
    <w:rsid w:val="00AA71F8"/>
    <w:rsid w:val="00AB09D5"/>
    <w:rsid w:val="00AB1074"/>
    <w:rsid w:val="00AB11D7"/>
    <w:rsid w:val="00AB2189"/>
    <w:rsid w:val="00AB3005"/>
    <w:rsid w:val="00AB3EA4"/>
    <w:rsid w:val="00AB4AB4"/>
    <w:rsid w:val="00AB6D42"/>
    <w:rsid w:val="00AC3217"/>
    <w:rsid w:val="00AC563B"/>
    <w:rsid w:val="00AC5E1E"/>
    <w:rsid w:val="00AD0566"/>
    <w:rsid w:val="00AD130C"/>
    <w:rsid w:val="00AD1C04"/>
    <w:rsid w:val="00AD2049"/>
    <w:rsid w:val="00AD2CC3"/>
    <w:rsid w:val="00AD32ED"/>
    <w:rsid w:val="00AD37BE"/>
    <w:rsid w:val="00AD7D9F"/>
    <w:rsid w:val="00AD7E34"/>
    <w:rsid w:val="00AE014A"/>
    <w:rsid w:val="00AE1360"/>
    <w:rsid w:val="00AE159D"/>
    <w:rsid w:val="00AE1EF7"/>
    <w:rsid w:val="00AE2029"/>
    <w:rsid w:val="00AE2D08"/>
    <w:rsid w:val="00AE36AA"/>
    <w:rsid w:val="00AE45C9"/>
    <w:rsid w:val="00AE46B3"/>
    <w:rsid w:val="00AE4D17"/>
    <w:rsid w:val="00AE54FA"/>
    <w:rsid w:val="00AE5D54"/>
    <w:rsid w:val="00AE5ED9"/>
    <w:rsid w:val="00AE6037"/>
    <w:rsid w:val="00AF0A6E"/>
    <w:rsid w:val="00AF0EE8"/>
    <w:rsid w:val="00AF1CB9"/>
    <w:rsid w:val="00AF1EB3"/>
    <w:rsid w:val="00AF2208"/>
    <w:rsid w:val="00AF24BB"/>
    <w:rsid w:val="00AF35C1"/>
    <w:rsid w:val="00AF36CC"/>
    <w:rsid w:val="00AF44FC"/>
    <w:rsid w:val="00AF511A"/>
    <w:rsid w:val="00AF61E3"/>
    <w:rsid w:val="00AF6A05"/>
    <w:rsid w:val="00AF7570"/>
    <w:rsid w:val="00B00556"/>
    <w:rsid w:val="00B01E43"/>
    <w:rsid w:val="00B045F0"/>
    <w:rsid w:val="00B06047"/>
    <w:rsid w:val="00B06D35"/>
    <w:rsid w:val="00B073BF"/>
    <w:rsid w:val="00B07FC0"/>
    <w:rsid w:val="00B1035A"/>
    <w:rsid w:val="00B10F4B"/>
    <w:rsid w:val="00B12A8F"/>
    <w:rsid w:val="00B14F8A"/>
    <w:rsid w:val="00B155D7"/>
    <w:rsid w:val="00B16749"/>
    <w:rsid w:val="00B17D6D"/>
    <w:rsid w:val="00B20B2E"/>
    <w:rsid w:val="00B20F4F"/>
    <w:rsid w:val="00B211D5"/>
    <w:rsid w:val="00B21F78"/>
    <w:rsid w:val="00B2208A"/>
    <w:rsid w:val="00B2263C"/>
    <w:rsid w:val="00B2268E"/>
    <w:rsid w:val="00B23067"/>
    <w:rsid w:val="00B23448"/>
    <w:rsid w:val="00B2415D"/>
    <w:rsid w:val="00B30A17"/>
    <w:rsid w:val="00B327B2"/>
    <w:rsid w:val="00B33702"/>
    <w:rsid w:val="00B3373F"/>
    <w:rsid w:val="00B35B96"/>
    <w:rsid w:val="00B3723B"/>
    <w:rsid w:val="00B37BB4"/>
    <w:rsid w:val="00B405E6"/>
    <w:rsid w:val="00B4079C"/>
    <w:rsid w:val="00B4138D"/>
    <w:rsid w:val="00B42454"/>
    <w:rsid w:val="00B42CE6"/>
    <w:rsid w:val="00B449B1"/>
    <w:rsid w:val="00B44B80"/>
    <w:rsid w:val="00B44FAD"/>
    <w:rsid w:val="00B45A96"/>
    <w:rsid w:val="00B4653C"/>
    <w:rsid w:val="00B46541"/>
    <w:rsid w:val="00B47207"/>
    <w:rsid w:val="00B52A92"/>
    <w:rsid w:val="00B52AA1"/>
    <w:rsid w:val="00B53AB8"/>
    <w:rsid w:val="00B55DA4"/>
    <w:rsid w:val="00B573E3"/>
    <w:rsid w:val="00B61490"/>
    <w:rsid w:val="00B62E98"/>
    <w:rsid w:val="00B661A5"/>
    <w:rsid w:val="00B67832"/>
    <w:rsid w:val="00B67DD9"/>
    <w:rsid w:val="00B711F4"/>
    <w:rsid w:val="00B74573"/>
    <w:rsid w:val="00B7772A"/>
    <w:rsid w:val="00B80871"/>
    <w:rsid w:val="00B81A6D"/>
    <w:rsid w:val="00B81E29"/>
    <w:rsid w:val="00B82698"/>
    <w:rsid w:val="00B83F8C"/>
    <w:rsid w:val="00B841FF"/>
    <w:rsid w:val="00B843B4"/>
    <w:rsid w:val="00B851DF"/>
    <w:rsid w:val="00B860A5"/>
    <w:rsid w:val="00B86F6D"/>
    <w:rsid w:val="00B87E0E"/>
    <w:rsid w:val="00B901F7"/>
    <w:rsid w:val="00B91940"/>
    <w:rsid w:val="00B9354C"/>
    <w:rsid w:val="00B9437F"/>
    <w:rsid w:val="00B951BD"/>
    <w:rsid w:val="00B95E5B"/>
    <w:rsid w:val="00B9608E"/>
    <w:rsid w:val="00B962AC"/>
    <w:rsid w:val="00B96DCF"/>
    <w:rsid w:val="00BA054F"/>
    <w:rsid w:val="00BA0FDA"/>
    <w:rsid w:val="00BA4480"/>
    <w:rsid w:val="00BA4C75"/>
    <w:rsid w:val="00BA4DFE"/>
    <w:rsid w:val="00BA4E53"/>
    <w:rsid w:val="00BA52C1"/>
    <w:rsid w:val="00BA6C71"/>
    <w:rsid w:val="00BA755C"/>
    <w:rsid w:val="00BB0084"/>
    <w:rsid w:val="00BB09FE"/>
    <w:rsid w:val="00BB32FA"/>
    <w:rsid w:val="00BB3B15"/>
    <w:rsid w:val="00BB58C2"/>
    <w:rsid w:val="00BB6288"/>
    <w:rsid w:val="00BC025E"/>
    <w:rsid w:val="00BC33AC"/>
    <w:rsid w:val="00BC3FCE"/>
    <w:rsid w:val="00BC4D0A"/>
    <w:rsid w:val="00BC5A23"/>
    <w:rsid w:val="00BC6FDF"/>
    <w:rsid w:val="00BC7CA1"/>
    <w:rsid w:val="00BD017D"/>
    <w:rsid w:val="00BD2703"/>
    <w:rsid w:val="00BD357C"/>
    <w:rsid w:val="00BD41A4"/>
    <w:rsid w:val="00BD5BF3"/>
    <w:rsid w:val="00BD79A2"/>
    <w:rsid w:val="00BE5910"/>
    <w:rsid w:val="00BE6389"/>
    <w:rsid w:val="00BF02CD"/>
    <w:rsid w:val="00BF06FA"/>
    <w:rsid w:val="00BF243F"/>
    <w:rsid w:val="00BF2CCF"/>
    <w:rsid w:val="00BF5A74"/>
    <w:rsid w:val="00BF5F5D"/>
    <w:rsid w:val="00BF7007"/>
    <w:rsid w:val="00C004AD"/>
    <w:rsid w:val="00C00729"/>
    <w:rsid w:val="00C01CD3"/>
    <w:rsid w:val="00C022C6"/>
    <w:rsid w:val="00C05D48"/>
    <w:rsid w:val="00C065FF"/>
    <w:rsid w:val="00C07670"/>
    <w:rsid w:val="00C103B9"/>
    <w:rsid w:val="00C109F6"/>
    <w:rsid w:val="00C11081"/>
    <w:rsid w:val="00C148B7"/>
    <w:rsid w:val="00C17AA2"/>
    <w:rsid w:val="00C17C44"/>
    <w:rsid w:val="00C20323"/>
    <w:rsid w:val="00C206CB"/>
    <w:rsid w:val="00C21A87"/>
    <w:rsid w:val="00C22C33"/>
    <w:rsid w:val="00C24DE0"/>
    <w:rsid w:val="00C255C6"/>
    <w:rsid w:val="00C25701"/>
    <w:rsid w:val="00C26371"/>
    <w:rsid w:val="00C27183"/>
    <w:rsid w:val="00C3154A"/>
    <w:rsid w:val="00C350E0"/>
    <w:rsid w:val="00C37636"/>
    <w:rsid w:val="00C37BD4"/>
    <w:rsid w:val="00C42406"/>
    <w:rsid w:val="00C4316C"/>
    <w:rsid w:val="00C4443C"/>
    <w:rsid w:val="00C44584"/>
    <w:rsid w:val="00C449ED"/>
    <w:rsid w:val="00C449F0"/>
    <w:rsid w:val="00C44B31"/>
    <w:rsid w:val="00C44CF8"/>
    <w:rsid w:val="00C46946"/>
    <w:rsid w:val="00C50326"/>
    <w:rsid w:val="00C53D6D"/>
    <w:rsid w:val="00C54047"/>
    <w:rsid w:val="00C6061B"/>
    <w:rsid w:val="00C60FD7"/>
    <w:rsid w:val="00C6320E"/>
    <w:rsid w:val="00C635B1"/>
    <w:rsid w:val="00C6463C"/>
    <w:rsid w:val="00C64731"/>
    <w:rsid w:val="00C65ADD"/>
    <w:rsid w:val="00C65BDB"/>
    <w:rsid w:val="00C66D3A"/>
    <w:rsid w:val="00C67077"/>
    <w:rsid w:val="00C704B6"/>
    <w:rsid w:val="00C71842"/>
    <w:rsid w:val="00C73445"/>
    <w:rsid w:val="00C766C9"/>
    <w:rsid w:val="00C76B85"/>
    <w:rsid w:val="00C811CA"/>
    <w:rsid w:val="00C81206"/>
    <w:rsid w:val="00C8191D"/>
    <w:rsid w:val="00C81E4B"/>
    <w:rsid w:val="00C84134"/>
    <w:rsid w:val="00C8417F"/>
    <w:rsid w:val="00C84AFE"/>
    <w:rsid w:val="00C8585A"/>
    <w:rsid w:val="00C860F2"/>
    <w:rsid w:val="00C86A81"/>
    <w:rsid w:val="00C903C3"/>
    <w:rsid w:val="00C90E34"/>
    <w:rsid w:val="00C91097"/>
    <w:rsid w:val="00C91465"/>
    <w:rsid w:val="00C92637"/>
    <w:rsid w:val="00C9281C"/>
    <w:rsid w:val="00C930B1"/>
    <w:rsid w:val="00C9419C"/>
    <w:rsid w:val="00C94739"/>
    <w:rsid w:val="00C94EBF"/>
    <w:rsid w:val="00C965B2"/>
    <w:rsid w:val="00CA0008"/>
    <w:rsid w:val="00CA1950"/>
    <w:rsid w:val="00CA221E"/>
    <w:rsid w:val="00CA225A"/>
    <w:rsid w:val="00CA226D"/>
    <w:rsid w:val="00CA4385"/>
    <w:rsid w:val="00CA7F92"/>
    <w:rsid w:val="00CB2DFF"/>
    <w:rsid w:val="00CB4679"/>
    <w:rsid w:val="00CB59B7"/>
    <w:rsid w:val="00CB6B2D"/>
    <w:rsid w:val="00CB6C83"/>
    <w:rsid w:val="00CB760F"/>
    <w:rsid w:val="00CB793B"/>
    <w:rsid w:val="00CC0ACD"/>
    <w:rsid w:val="00CC0C07"/>
    <w:rsid w:val="00CC215B"/>
    <w:rsid w:val="00CC30F1"/>
    <w:rsid w:val="00CC45BC"/>
    <w:rsid w:val="00CC4F53"/>
    <w:rsid w:val="00CC7634"/>
    <w:rsid w:val="00CD0BE0"/>
    <w:rsid w:val="00CD34CD"/>
    <w:rsid w:val="00CD36D9"/>
    <w:rsid w:val="00CD6B4D"/>
    <w:rsid w:val="00CE0489"/>
    <w:rsid w:val="00CE087F"/>
    <w:rsid w:val="00CE2AF0"/>
    <w:rsid w:val="00CE339F"/>
    <w:rsid w:val="00CE3411"/>
    <w:rsid w:val="00CE5D18"/>
    <w:rsid w:val="00CE6AB4"/>
    <w:rsid w:val="00CE7C93"/>
    <w:rsid w:val="00CF085A"/>
    <w:rsid w:val="00CF307F"/>
    <w:rsid w:val="00CF34F5"/>
    <w:rsid w:val="00CF3BAB"/>
    <w:rsid w:val="00CF3D68"/>
    <w:rsid w:val="00CF4B0A"/>
    <w:rsid w:val="00CF6091"/>
    <w:rsid w:val="00CF7BB6"/>
    <w:rsid w:val="00D01523"/>
    <w:rsid w:val="00D01958"/>
    <w:rsid w:val="00D02129"/>
    <w:rsid w:val="00D03EF7"/>
    <w:rsid w:val="00D048DA"/>
    <w:rsid w:val="00D05A72"/>
    <w:rsid w:val="00D05B5F"/>
    <w:rsid w:val="00D06E3A"/>
    <w:rsid w:val="00D07AF1"/>
    <w:rsid w:val="00D107DF"/>
    <w:rsid w:val="00D10CA0"/>
    <w:rsid w:val="00D1147C"/>
    <w:rsid w:val="00D114FA"/>
    <w:rsid w:val="00D12341"/>
    <w:rsid w:val="00D126D5"/>
    <w:rsid w:val="00D179F5"/>
    <w:rsid w:val="00D17BDD"/>
    <w:rsid w:val="00D20D64"/>
    <w:rsid w:val="00D20D7E"/>
    <w:rsid w:val="00D21CE0"/>
    <w:rsid w:val="00D23068"/>
    <w:rsid w:val="00D26D67"/>
    <w:rsid w:val="00D308F4"/>
    <w:rsid w:val="00D334E3"/>
    <w:rsid w:val="00D33EF1"/>
    <w:rsid w:val="00D3415B"/>
    <w:rsid w:val="00D41F25"/>
    <w:rsid w:val="00D44DA5"/>
    <w:rsid w:val="00D471C2"/>
    <w:rsid w:val="00D565AC"/>
    <w:rsid w:val="00D5705D"/>
    <w:rsid w:val="00D57A64"/>
    <w:rsid w:val="00D57BF4"/>
    <w:rsid w:val="00D57DE6"/>
    <w:rsid w:val="00D60021"/>
    <w:rsid w:val="00D6028A"/>
    <w:rsid w:val="00D60B9E"/>
    <w:rsid w:val="00D60E80"/>
    <w:rsid w:val="00D63115"/>
    <w:rsid w:val="00D63463"/>
    <w:rsid w:val="00D63E1D"/>
    <w:rsid w:val="00D63F9F"/>
    <w:rsid w:val="00D643B5"/>
    <w:rsid w:val="00D657FF"/>
    <w:rsid w:val="00D669B9"/>
    <w:rsid w:val="00D724C6"/>
    <w:rsid w:val="00D737C1"/>
    <w:rsid w:val="00D73EC6"/>
    <w:rsid w:val="00D74C80"/>
    <w:rsid w:val="00D75944"/>
    <w:rsid w:val="00D81987"/>
    <w:rsid w:val="00D81A39"/>
    <w:rsid w:val="00D82672"/>
    <w:rsid w:val="00D8323F"/>
    <w:rsid w:val="00D834B5"/>
    <w:rsid w:val="00D8356D"/>
    <w:rsid w:val="00D83DFA"/>
    <w:rsid w:val="00D8463A"/>
    <w:rsid w:val="00D84AE1"/>
    <w:rsid w:val="00D84CCC"/>
    <w:rsid w:val="00D85652"/>
    <w:rsid w:val="00D85E94"/>
    <w:rsid w:val="00D865BE"/>
    <w:rsid w:val="00D86EB2"/>
    <w:rsid w:val="00D87DD9"/>
    <w:rsid w:val="00D87DF3"/>
    <w:rsid w:val="00D90D16"/>
    <w:rsid w:val="00D91913"/>
    <w:rsid w:val="00D92710"/>
    <w:rsid w:val="00D93DCB"/>
    <w:rsid w:val="00D943AF"/>
    <w:rsid w:val="00D9515A"/>
    <w:rsid w:val="00D95273"/>
    <w:rsid w:val="00D958D0"/>
    <w:rsid w:val="00D966FD"/>
    <w:rsid w:val="00DA0933"/>
    <w:rsid w:val="00DA110D"/>
    <w:rsid w:val="00DA1B7F"/>
    <w:rsid w:val="00DA2AEC"/>
    <w:rsid w:val="00DA3A05"/>
    <w:rsid w:val="00DA4ACC"/>
    <w:rsid w:val="00DA741D"/>
    <w:rsid w:val="00DA778E"/>
    <w:rsid w:val="00DA77F4"/>
    <w:rsid w:val="00DA77FA"/>
    <w:rsid w:val="00DA7810"/>
    <w:rsid w:val="00DA7DAE"/>
    <w:rsid w:val="00DB1EBA"/>
    <w:rsid w:val="00DB21B3"/>
    <w:rsid w:val="00DB3BFB"/>
    <w:rsid w:val="00DB3D74"/>
    <w:rsid w:val="00DB3EF7"/>
    <w:rsid w:val="00DB498C"/>
    <w:rsid w:val="00DB529D"/>
    <w:rsid w:val="00DB5C16"/>
    <w:rsid w:val="00DB5DCD"/>
    <w:rsid w:val="00DB5EA9"/>
    <w:rsid w:val="00DB64D4"/>
    <w:rsid w:val="00DB6A88"/>
    <w:rsid w:val="00DB7E3F"/>
    <w:rsid w:val="00DB7E9E"/>
    <w:rsid w:val="00DC032A"/>
    <w:rsid w:val="00DC04A8"/>
    <w:rsid w:val="00DC063A"/>
    <w:rsid w:val="00DC14D6"/>
    <w:rsid w:val="00DC156D"/>
    <w:rsid w:val="00DC1586"/>
    <w:rsid w:val="00DC2DEC"/>
    <w:rsid w:val="00DC2E8E"/>
    <w:rsid w:val="00DC416A"/>
    <w:rsid w:val="00DC41D6"/>
    <w:rsid w:val="00DC42B7"/>
    <w:rsid w:val="00DC4341"/>
    <w:rsid w:val="00DC4AC1"/>
    <w:rsid w:val="00DC530B"/>
    <w:rsid w:val="00DC6284"/>
    <w:rsid w:val="00DC62F9"/>
    <w:rsid w:val="00DC7CFD"/>
    <w:rsid w:val="00DD0C13"/>
    <w:rsid w:val="00DD14F8"/>
    <w:rsid w:val="00DD2027"/>
    <w:rsid w:val="00DD2E70"/>
    <w:rsid w:val="00DD2F56"/>
    <w:rsid w:val="00DD7410"/>
    <w:rsid w:val="00DE5109"/>
    <w:rsid w:val="00DE6170"/>
    <w:rsid w:val="00DF1400"/>
    <w:rsid w:val="00DF2464"/>
    <w:rsid w:val="00DF24BE"/>
    <w:rsid w:val="00DF2C80"/>
    <w:rsid w:val="00DF4BAB"/>
    <w:rsid w:val="00DF4BD3"/>
    <w:rsid w:val="00DF5AFF"/>
    <w:rsid w:val="00DF7F0F"/>
    <w:rsid w:val="00E003C9"/>
    <w:rsid w:val="00E02109"/>
    <w:rsid w:val="00E02268"/>
    <w:rsid w:val="00E044AC"/>
    <w:rsid w:val="00E04A37"/>
    <w:rsid w:val="00E05A0A"/>
    <w:rsid w:val="00E0649B"/>
    <w:rsid w:val="00E07F35"/>
    <w:rsid w:val="00E10470"/>
    <w:rsid w:val="00E10C10"/>
    <w:rsid w:val="00E12AC0"/>
    <w:rsid w:val="00E1593B"/>
    <w:rsid w:val="00E16287"/>
    <w:rsid w:val="00E165FF"/>
    <w:rsid w:val="00E24E6D"/>
    <w:rsid w:val="00E25132"/>
    <w:rsid w:val="00E268E1"/>
    <w:rsid w:val="00E277DA"/>
    <w:rsid w:val="00E27B09"/>
    <w:rsid w:val="00E27F07"/>
    <w:rsid w:val="00E30B79"/>
    <w:rsid w:val="00E31643"/>
    <w:rsid w:val="00E31CDB"/>
    <w:rsid w:val="00E32E11"/>
    <w:rsid w:val="00E370CF"/>
    <w:rsid w:val="00E371AE"/>
    <w:rsid w:val="00E401FE"/>
    <w:rsid w:val="00E40FB1"/>
    <w:rsid w:val="00E43664"/>
    <w:rsid w:val="00E43963"/>
    <w:rsid w:val="00E444B7"/>
    <w:rsid w:val="00E44A85"/>
    <w:rsid w:val="00E45327"/>
    <w:rsid w:val="00E45A51"/>
    <w:rsid w:val="00E45D04"/>
    <w:rsid w:val="00E469FE"/>
    <w:rsid w:val="00E46A01"/>
    <w:rsid w:val="00E51131"/>
    <w:rsid w:val="00E53200"/>
    <w:rsid w:val="00E5521D"/>
    <w:rsid w:val="00E5578B"/>
    <w:rsid w:val="00E557AC"/>
    <w:rsid w:val="00E55B24"/>
    <w:rsid w:val="00E5692D"/>
    <w:rsid w:val="00E57013"/>
    <w:rsid w:val="00E60689"/>
    <w:rsid w:val="00E62A7B"/>
    <w:rsid w:val="00E63377"/>
    <w:rsid w:val="00E63A99"/>
    <w:rsid w:val="00E63C47"/>
    <w:rsid w:val="00E64558"/>
    <w:rsid w:val="00E64A1D"/>
    <w:rsid w:val="00E656D0"/>
    <w:rsid w:val="00E65AB8"/>
    <w:rsid w:val="00E65ACD"/>
    <w:rsid w:val="00E66C20"/>
    <w:rsid w:val="00E66D29"/>
    <w:rsid w:val="00E6752C"/>
    <w:rsid w:val="00E717AE"/>
    <w:rsid w:val="00E75281"/>
    <w:rsid w:val="00E75C4C"/>
    <w:rsid w:val="00E767D9"/>
    <w:rsid w:val="00E771A9"/>
    <w:rsid w:val="00E77309"/>
    <w:rsid w:val="00E77C13"/>
    <w:rsid w:val="00E77D72"/>
    <w:rsid w:val="00E8045F"/>
    <w:rsid w:val="00E816CE"/>
    <w:rsid w:val="00E82051"/>
    <w:rsid w:val="00E825D2"/>
    <w:rsid w:val="00E8331C"/>
    <w:rsid w:val="00E857D4"/>
    <w:rsid w:val="00E87A8C"/>
    <w:rsid w:val="00E87F2D"/>
    <w:rsid w:val="00E90E72"/>
    <w:rsid w:val="00E91C07"/>
    <w:rsid w:val="00E9514D"/>
    <w:rsid w:val="00E951D3"/>
    <w:rsid w:val="00E95E09"/>
    <w:rsid w:val="00E969FC"/>
    <w:rsid w:val="00E96DF4"/>
    <w:rsid w:val="00E97B1F"/>
    <w:rsid w:val="00EA2268"/>
    <w:rsid w:val="00EA4BB4"/>
    <w:rsid w:val="00EA5C0B"/>
    <w:rsid w:val="00EA5F0C"/>
    <w:rsid w:val="00EA7112"/>
    <w:rsid w:val="00EA750E"/>
    <w:rsid w:val="00EB096B"/>
    <w:rsid w:val="00EB3352"/>
    <w:rsid w:val="00EB3F22"/>
    <w:rsid w:val="00EB471A"/>
    <w:rsid w:val="00EB5CAE"/>
    <w:rsid w:val="00EB6E0C"/>
    <w:rsid w:val="00EC00E6"/>
    <w:rsid w:val="00EC060E"/>
    <w:rsid w:val="00EC1725"/>
    <w:rsid w:val="00EC1F52"/>
    <w:rsid w:val="00EC24D3"/>
    <w:rsid w:val="00EC30FF"/>
    <w:rsid w:val="00EC5703"/>
    <w:rsid w:val="00EC583A"/>
    <w:rsid w:val="00EC639B"/>
    <w:rsid w:val="00EC7DF9"/>
    <w:rsid w:val="00ED0C38"/>
    <w:rsid w:val="00ED102D"/>
    <w:rsid w:val="00ED1882"/>
    <w:rsid w:val="00ED2218"/>
    <w:rsid w:val="00ED2A52"/>
    <w:rsid w:val="00ED48C3"/>
    <w:rsid w:val="00ED58C6"/>
    <w:rsid w:val="00ED6020"/>
    <w:rsid w:val="00EE1411"/>
    <w:rsid w:val="00EE156F"/>
    <w:rsid w:val="00EE297A"/>
    <w:rsid w:val="00EE3482"/>
    <w:rsid w:val="00EE3EA7"/>
    <w:rsid w:val="00EE4783"/>
    <w:rsid w:val="00EE4E6B"/>
    <w:rsid w:val="00EE5031"/>
    <w:rsid w:val="00EE61B3"/>
    <w:rsid w:val="00EE6B8B"/>
    <w:rsid w:val="00EF03B4"/>
    <w:rsid w:val="00EF1432"/>
    <w:rsid w:val="00EF2781"/>
    <w:rsid w:val="00EF29CF"/>
    <w:rsid w:val="00EF4137"/>
    <w:rsid w:val="00EF4EEA"/>
    <w:rsid w:val="00F00BCA"/>
    <w:rsid w:val="00F01317"/>
    <w:rsid w:val="00F01699"/>
    <w:rsid w:val="00F01CBF"/>
    <w:rsid w:val="00F02DD1"/>
    <w:rsid w:val="00F032AD"/>
    <w:rsid w:val="00F034C4"/>
    <w:rsid w:val="00F0548D"/>
    <w:rsid w:val="00F16A56"/>
    <w:rsid w:val="00F16DE9"/>
    <w:rsid w:val="00F20E1A"/>
    <w:rsid w:val="00F21F4A"/>
    <w:rsid w:val="00F22AC4"/>
    <w:rsid w:val="00F231C3"/>
    <w:rsid w:val="00F23821"/>
    <w:rsid w:val="00F24367"/>
    <w:rsid w:val="00F25149"/>
    <w:rsid w:val="00F26415"/>
    <w:rsid w:val="00F273E4"/>
    <w:rsid w:val="00F279B3"/>
    <w:rsid w:val="00F304A0"/>
    <w:rsid w:val="00F310E0"/>
    <w:rsid w:val="00F311BB"/>
    <w:rsid w:val="00F31DA4"/>
    <w:rsid w:val="00F33336"/>
    <w:rsid w:val="00F33FB8"/>
    <w:rsid w:val="00F3490F"/>
    <w:rsid w:val="00F36695"/>
    <w:rsid w:val="00F36DD1"/>
    <w:rsid w:val="00F37D0B"/>
    <w:rsid w:val="00F4057D"/>
    <w:rsid w:val="00F416B4"/>
    <w:rsid w:val="00F421BB"/>
    <w:rsid w:val="00F42882"/>
    <w:rsid w:val="00F45383"/>
    <w:rsid w:val="00F45D74"/>
    <w:rsid w:val="00F46F26"/>
    <w:rsid w:val="00F5080F"/>
    <w:rsid w:val="00F510A4"/>
    <w:rsid w:val="00F513FA"/>
    <w:rsid w:val="00F51694"/>
    <w:rsid w:val="00F52009"/>
    <w:rsid w:val="00F552D3"/>
    <w:rsid w:val="00F566CB"/>
    <w:rsid w:val="00F60CF0"/>
    <w:rsid w:val="00F61265"/>
    <w:rsid w:val="00F61CD2"/>
    <w:rsid w:val="00F65716"/>
    <w:rsid w:val="00F71CA2"/>
    <w:rsid w:val="00F73779"/>
    <w:rsid w:val="00F745F5"/>
    <w:rsid w:val="00F74B8D"/>
    <w:rsid w:val="00F7649D"/>
    <w:rsid w:val="00F767AB"/>
    <w:rsid w:val="00F76E98"/>
    <w:rsid w:val="00F77AB6"/>
    <w:rsid w:val="00F77B64"/>
    <w:rsid w:val="00F801C6"/>
    <w:rsid w:val="00F80326"/>
    <w:rsid w:val="00F82266"/>
    <w:rsid w:val="00F82F76"/>
    <w:rsid w:val="00F85AE7"/>
    <w:rsid w:val="00F85BE3"/>
    <w:rsid w:val="00F909C4"/>
    <w:rsid w:val="00F922C8"/>
    <w:rsid w:val="00F923B3"/>
    <w:rsid w:val="00F9431A"/>
    <w:rsid w:val="00F9451D"/>
    <w:rsid w:val="00F9583E"/>
    <w:rsid w:val="00F96EAF"/>
    <w:rsid w:val="00F97C60"/>
    <w:rsid w:val="00F97D22"/>
    <w:rsid w:val="00FA0815"/>
    <w:rsid w:val="00FA0AB8"/>
    <w:rsid w:val="00FA0EAF"/>
    <w:rsid w:val="00FA3CE4"/>
    <w:rsid w:val="00FA4E8D"/>
    <w:rsid w:val="00FA4F4C"/>
    <w:rsid w:val="00FA78C3"/>
    <w:rsid w:val="00FA7B94"/>
    <w:rsid w:val="00FB02F6"/>
    <w:rsid w:val="00FB05EB"/>
    <w:rsid w:val="00FB105E"/>
    <w:rsid w:val="00FB1AAD"/>
    <w:rsid w:val="00FB397F"/>
    <w:rsid w:val="00FB3A4F"/>
    <w:rsid w:val="00FB607E"/>
    <w:rsid w:val="00FB6D3A"/>
    <w:rsid w:val="00FC0D70"/>
    <w:rsid w:val="00FC2406"/>
    <w:rsid w:val="00FC41D1"/>
    <w:rsid w:val="00FC41E3"/>
    <w:rsid w:val="00FC490A"/>
    <w:rsid w:val="00FC556D"/>
    <w:rsid w:val="00FC5674"/>
    <w:rsid w:val="00FD291B"/>
    <w:rsid w:val="00FD343F"/>
    <w:rsid w:val="00FD4562"/>
    <w:rsid w:val="00FD4C9F"/>
    <w:rsid w:val="00FD6062"/>
    <w:rsid w:val="00FD757D"/>
    <w:rsid w:val="00FE00FE"/>
    <w:rsid w:val="00FE31DF"/>
    <w:rsid w:val="00FE4E3E"/>
    <w:rsid w:val="00FE5040"/>
    <w:rsid w:val="00FE5212"/>
    <w:rsid w:val="00FE593B"/>
    <w:rsid w:val="00FE70D2"/>
    <w:rsid w:val="00FF0D2D"/>
    <w:rsid w:val="00FF13DA"/>
    <w:rsid w:val="00FF3A66"/>
    <w:rsid w:val="00FF5894"/>
    <w:rsid w:val="010C6922"/>
    <w:rsid w:val="0114DB3B"/>
    <w:rsid w:val="039BBF76"/>
    <w:rsid w:val="050819E8"/>
    <w:rsid w:val="05155509"/>
    <w:rsid w:val="079DB91A"/>
    <w:rsid w:val="08F8FA54"/>
    <w:rsid w:val="094311C6"/>
    <w:rsid w:val="0B7BAA30"/>
    <w:rsid w:val="0C855921"/>
    <w:rsid w:val="0D212531"/>
    <w:rsid w:val="0F1E6D4C"/>
    <w:rsid w:val="1025F098"/>
    <w:rsid w:val="11E69CF0"/>
    <w:rsid w:val="11F49654"/>
    <w:rsid w:val="12A49148"/>
    <w:rsid w:val="130D9FD2"/>
    <w:rsid w:val="13D9A5CE"/>
    <w:rsid w:val="156301D0"/>
    <w:rsid w:val="161200A5"/>
    <w:rsid w:val="16EF5D08"/>
    <w:rsid w:val="171CBFEB"/>
    <w:rsid w:val="1996CD83"/>
    <w:rsid w:val="1B4DFDA8"/>
    <w:rsid w:val="1B82503D"/>
    <w:rsid w:val="1D895774"/>
    <w:rsid w:val="1FD66B03"/>
    <w:rsid w:val="22265C98"/>
    <w:rsid w:val="2288BBE7"/>
    <w:rsid w:val="23A5F307"/>
    <w:rsid w:val="248433F3"/>
    <w:rsid w:val="260EFC12"/>
    <w:rsid w:val="27F18604"/>
    <w:rsid w:val="291F2EF8"/>
    <w:rsid w:val="296F4077"/>
    <w:rsid w:val="2B9C8D49"/>
    <w:rsid w:val="2CA3B529"/>
    <w:rsid w:val="2E437EB1"/>
    <w:rsid w:val="2E54B4C9"/>
    <w:rsid w:val="31FA6D2C"/>
    <w:rsid w:val="33AB7372"/>
    <w:rsid w:val="33E99CE4"/>
    <w:rsid w:val="34033102"/>
    <w:rsid w:val="35019DDB"/>
    <w:rsid w:val="353865ED"/>
    <w:rsid w:val="37EE9B8A"/>
    <w:rsid w:val="3A6F6D6A"/>
    <w:rsid w:val="3C3B6D13"/>
    <w:rsid w:val="3FBAC74B"/>
    <w:rsid w:val="41847F31"/>
    <w:rsid w:val="41DBED79"/>
    <w:rsid w:val="4281DB23"/>
    <w:rsid w:val="439A9803"/>
    <w:rsid w:val="456F7D27"/>
    <w:rsid w:val="45CFCBBF"/>
    <w:rsid w:val="461F18EE"/>
    <w:rsid w:val="48643F65"/>
    <w:rsid w:val="4B436450"/>
    <w:rsid w:val="5247560C"/>
    <w:rsid w:val="54E0DDB6"/>
    <w:rsid w:val="56E9BC2F"/>
    <w:rsid w:val="58EEA9C6"/>
    <w:rsid w:val="5BEE3852"/>
    <w:rsid w:val="5CBB5262"/>
    <w:rsid w:val="5CE1FB45"/>
    <w:rsid w:val="5D8A08B3"/>
    <w:rsid w:val="5F0754DD"/>
    <w:rsid w:val="5F9DC1F1"/>
    <w:rsid w:val="60C1A975"/>
    <w:rsid w:val="60CE0B7C"/>
    <w:rsid w:val="60E8987E"/>
    <w:rsid w:val="6265675C"/>
    <w:rsid w:val="63D1DC5B"/>
    <w:rsid w:val="659D081E"/>
    <w:rsid w:val="66EDE2F5"/>
    <w:rsid w:val="68D4A8E0"/>
    <w:rsid w:val="690B7D66"/>
    <w:rsid w:val="6BBD4DAD"/>
    <w:rsid w:val="712382C4"/>
    <w:rsid w:val="734A22DD"/>
    <w:rsid w:val="73643275"/>
    <w:rsid w:val="74E5F33E"/>
    <w:rsid w:val="769380BB"/>
    <w:rsid w:val="774EFC49"/>
    <w:rsid w:val="79960BDE"/>
    <w:rsid w:val="7A43E182"/>
    <w:rsid w:val="7A8C1171"/>
    <w:rsid w:val="7AB9DA8A"/>
    <w:rsid w:val="7C27E1D2"/>
    <w:rsid w:val="7C3066D0"/>
    <w:rsid w:val="7D0D39AE"/>
    <w:rsid w:val="7D3FD6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E8987E"/>
  <w15:chartTrackingRefBased/>
  <w15:docId w15:val="{53EAFDFE-864A-48ED-9419-FE869BEF8F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24E1A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24E1A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24E1A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24E1A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4E1A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4E1A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4E1A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4E1A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4E1A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4E1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24E1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24E1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24E1A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4E1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4E1A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4E1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4E1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4E1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224E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4E1A"/>
  </w:style>
  <w:style w:type="paragraph" w:styleId="Footer">
    <w:name w:val="footer"/>
    <w:basedOn w:val="Normal"/>
    <w:link w:val="FooterChar"/>
    <w:uiPriority w:val="99"/>
    <w:unhideWhenUsed/>
    <w:rsid w:val="00224E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4E1A"/>
  </w:style>
  <w:style w:type="paragraph" w:styleId="TOCHeading">
    <w:name w:val="TOC Heading"/>
    <w:basedOn w:val="Heading1"/>
    <w:next w:val="Normal"/>
    <w:uiPriority w:val="39"/>
    <w:unhideWhenUsed/>
    <w:qFormat/>
    <w:rsid w:val="00224E1A"/>
    <w:pPr>
      <w:numPr>
        <w:numId w:val="0"/>
      </w:num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224E1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24E1A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322F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22FD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22FD3"/>
    <w:pPr>
      <w:spacing w:after="0"/>
    </w:pPr>
  </w:style>
  <w:style w:type="paragraph" w:styleId="ListParagraph">
    <w:name w:val="List Paragraph"/>
    <w:basedOn w:val="Normal"/>
    <w:uiPriority w:val="34"/>
    <w:qFormat/>
    <w:rsid w:val="001F55BE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C060E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CC4F5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C4F53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4340B9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50350C"/>
    <w:rPr>
      <w:color w:val="808080"/>
    </w:rPr>
  </w:style>
  <w:style w:type="character" w:styleId="Emphasis">
    <w:name w:val="Emphasis"/>
    <w:basedOn w:val="DefaultParagraphFont"/>
    <w:uiPriority w:val="20"/>
    <w:qFormat/>
    <w:rsid w:val="005B195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64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842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86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783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961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21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6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033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355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90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2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6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4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1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8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7170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764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36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25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4871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932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273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918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8941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90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59715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6544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60400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9942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19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4164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178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075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62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02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7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33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154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989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quora.com/Why-is-it-that-the-output-torque-of-an-engine-starts-reducing-after-reaching-a-peak-even-though-the-RPM-is-increasing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onallcylinders.com/2012/05/11/dyno-duel-engine-vs-chassis-dynos-what-you-should-know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hyperlink" Target="https://www.youtube.com/watch?v=VD9OPoaAcJU" TargetMode="External"/><Relationship Id="R7b745fe56ae0471c" Type="http://schemas.microsoft.com/office/2019/09/relationships/intelligence" Target="intelligenc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youtube.com/watch?v=-WajOAp2LU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4" ma:contentTypeDescription="Create a new document." ma:contentTypeScope="" ma:versionID="0c17dc0d435e2dcbeeb227db12308879">
  <xsd:schema xmlns:xsd="http://www.w3.org/2001/XMLSchema" xmlns:xs="http://www.w3.org/2001/XMLSchema" xmlns:p="http://schemas.microsoft.com/office/2006/metadata/properties" xmlns:ns3="95817cb9-f0eb-4f4d-892c-47ab9f8957c0" targetNamespace="http://schemas.microsoft.com/office/2006/metadata/properties" ma:root="true" ma:fieldsID="10c7ed8d6bbcc242c9f5bb81ca397e2f" ns3:_=""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F252ED-5DF6-4D30-9842-2C891B33AE0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179C4E2-37E0-4A8D-AC84-249D345507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DC40259-AD63-42E4-A6AB-C6DB7F7EBCC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E10D533-97A7-4DC3-83DE-CBDBBAD640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828</TotalTime>
  <Pages>13</Pages>
  <Words>2514</Words>
  <Characters>14333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Smith (2101198)</dc:creator>
  <cp:keywords/>
  <dc:description/>
  <cp:lastModifiedBy>Connor Smith</cp:lastModifiedBy>
  <cp:revision>457</cp:revision>
  <dcterms:created xsi:type="dcterms:W3CDTF">2022-03-21T02:54:00Z</dcterms:created>
  <dcterms:modified xsi:type="dcterms:W3CDTF">2022-03-28T01:39:00Z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