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A6D903" w14:textId="451B29FC" w:rsidR="00890212" w:rsidRDefault="008F0671">
      <w:r>
        <w:rPr>
          <w:noProof/>
        </w:rPr>
        <w:drawing>
          <wp:inline distT="0" distB="0" distL="0" distR="0" wp14:anchorId="2FCFEE5D" wp14:editId="5DA43FFB">
            <wp:extent cx="6446520" cy="3626168"/>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96DAC541-7B7A-43D3-8B79-37D633B846F1}">
                          <asvg:svgBlip xmlns:asvg="http://schemas.microsoft.com/office/drawing/2016/SVG/main" r:embed="rId6"/>
                        </a:ext>
                      </a:extLst>
                    </a:blip>
                    <a:stretch>
                      <a:fillRect/>
                    </a:stretch>
                  </pic:blipFill>
                  <pic:spPr>
                    <a:xfrm>
                      <a:off x="0" y="0"/>
                      <a:ext cx="6448077" cy="3627044"/>
                    </a:xfrm>
                    <a:prstGeom prst="rect">
                      <a:avLst/>
                    </a:prstGeom>
                  </pic:spPr>
                </pic:pic>
              </a:graphicData>
            </a:graphic>
          </wp:inline>
        </w:drawing>
      </w:r>
    </w:p>
    <w:p w14:paraId="18A2C595" w14:textId="77777777" w:rsidR="00541F77" w:rsidRDefault="00541F77"/>
    <w:p w14:paraId="2C02177E" w14:textId="469845CA" w:rsidR="00541F77" w:rsidRDefault="00541F77">
      <w:r>
        <w:rPr>
          <w:noProof/>
        </w:rPr>
        <w:drawing>
          <wp:inline distT="0" distB="0" distL="0" distR="0" wp14:anchorId="2FBAB80D" wp14:editId="2C8006F9">
            <wp:extent cx="6096635" cy="3429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B809F7A" w14:textId="77777777" w:rsidR="005011EB" w:rsidRDefault="005011EB" w:rsidP="005011EB">
      <w:pPr>
        <w:pStyle w:val="NormalWeb"/>
        <w:spacing w:before="0" w:beforeAutospacing="0" w:after="0" w:afterAutospacing="0"/>
        <w:rPr>
          <w:rFonts w:ascii="Arial Nova" w:eastAsiaTheme="minorEastAsia" w:hAnsi="Arial Nova" w:cstheme="minorBidi"/>
          <w:color w:val="000000" w:themeColor="text1"/>
          <w:kern w:val="24"/>
          <w:lang w:val="en-US"/>
        </w:rPr>
      </w:pPr>
    </w:p>
    <w:p w14:paraId="413D88D1" w14:textId="617306A4" w:rsidR="000F462B" w:rsidRDefault="00EF7355" w:rsidP="00637403">
      <w:pPr>
        <w:pStyle w:val="NormalWeb"/>
        <w:spacing w:after="0"/>
      </w:pPr>
      <w:r>
        <w:t>Freenome is a non-profit company founded in 2014 that has built a platform with many state-of-the-art technologies regarding DNA, RNA, Methylation, Proteomics Technologies, Immunoassay vs mass spectrometry, Cells extracellular vehicles, Comprehensive discovery platforms.</w:t>
      </w:r>
      <w:r w:rsidR="00637403">
        <w:t xml:space="preserve"> T</w:t>
      </w:r>
      <w:r>
        <w:t>heir machines and the techniques they have developed allow them to detect cancer cells at the earliest stages</w:t>
      </w:r>
      <w:r w:rsidR="00553B44">
        <w:t>.</w:t>
      </w:r>
    </w:p>
    <w:p w14:paraId="25D708D2" w14:textId="77777777" w:rsidR="000F462B" w:rsidRDefault="000F462B"/>
    <w:p w14:paraId="77B113BC" w14:textId="4332AFBA" w:rsidR="000F462B" w:rsidRDefault="000F462B">
      <w:r>
        <w:rPr>
          <w:noProof/>
        </w:rPr>
        <w:drawing>
          <wp:inline distT="0" distB="0" distL="0" distR="0" wp14:anchorId="05FE5AD6" wp14:editId="730C8AB8">
            <wp:extent cx="6096635" cy="3429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3F105A6" w14:textId="5B60F924" w:rsidR="005A239E" w:rsidRDefault="009216C1">
      <w:r w:rsidRPr="009216C1">
        <w:t xml:space="preserve">The </w:t>
      </w:r>
      <w:r w:rsidR="00F93AA8">
        <w:t xml:space="preserve">multiomics </w:t>
      </w:r>
      <w:r w:rsidRPr="009216C1">
        <w:t>platform they developed with computerized biological science that detects early types of cancer cells, to prevent the growth of these cells.</w:t>
      </w:r>
    </w:p>
    <w:p w14:paraId="3433F21C" w14:textId="22088EBD" w:rsidR="005A239E" w:rsidRDefault="00EF054C">
      <w:r>
        <w:rPr>
          <w:noProof/>
        </w:rPr>
        <w:drawing>
          <wp:inline distT="0" distB="0" distL="0" distR="0" wp14:anchorId="3D58ADD2" wp14:editId="0E111DDF">
            <wp:extent cx="7620000" cy="4286250"/>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7620000" cy="4286250"/>
                    </a:xfrm>
                    <a:prstGeom prst="rect">
                      <a:avLst/>
                    </a:prstGeom>
                  </pic:spPr>
                </pic:pic>
              </a:graphicData>
            </a:graphic>
          </wp:inline>
        </w:drawing>
      </w:r>
    </w:p>
    <w:p w14:paraId="3CAA56B5" w14:textId="77777777" w:rsidR="0058613B" w:rsidRDefault="0058613B" w:rsidP="0058613B">
      <w:r>
        <w:t>Their mission is to build a professional and passionate team with the latest experience, to be the best in computerized automatic learning techniques to conduct studies in cell research.</w:t>
      </w:r>
    </w:p>
    <w:p w14:paraId="2255E671" w14:textId="6DCD3412" w:rsidR="000F462B" w:rsidRDefault="0058613B" w:rsidP="0058613B">
      <w:r>
        <w:t>Their vision is to detect at the earliest stages in order to make a diagnosis and be able to develop a personalized treatment.</w:t>
      </w:r>
    </w:p>
    <w:p w14:paraId="6B4C3973" w14:textId="3DE8AF23" w:rsidR="00D83030" w:rsidRDefault="00D83030">
      <w:r>
        <w:rPr>
          <w:noProof/>
        </w:rPr>
        <w:drawing>
          <wp:inline distT="0" distB="0" distL="0" distR="0" wp14:anchorId="2293B273" wp14:editId="1731AC5D">
            <wp:extent cx="7620000" cy="4286250"/>
            <wp:effectExtent l="0" t="0" r="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7620000" cy="4286250"/>
                    </a:xfrm>
                    <a:prstGeom prst="rect">
                      <a:avLst/>
                    </a:prstGeom>
                  </pic:spPr>
                </pic:pic>
              </a:graphicData>
            </a:graphic>
          </wp:inline>
        </w:drawing>
      </w:r>
    </w:p>
    <w:p w14:paraId="463BD609" w14:textId="77777777" w:rsidR="00F063FB" w:rsidRDefault="00F063FB"/>
    <w:p w14:paraId="2252111A" w14:textId="77777777" w:rsidR="00DE76CB" w:rsidRPr="00DE76CB" w:rsidRDefault="00DE76CB" w:rsidP="00DE76CB">
      <w:pPr>
        <w:pStyle w:val="NormalWeb"/>
        <w:spacing w:after="0"/>
        <w:rPr>
          <w:rFonts w:asciiTheme="minorHAnsi" w:eastAsiaTheme="minorEastAsia" w:hAnsi="Calibri" w:cstheme="minorBidi"/>
          <w:color w:val="000000" w:themeColor="text1"/>
          <w:kern w:val="24"/>
        </w:rPr>
      </w:pPr>
      <w:r w:rsidRPr="00DE76CB">
        <w:rPr>
          <w:rFonts w:asciiTheme="minorHAnsi" w:eastAsiaTheme="minorEastAsia" w:hAnsi="Calibri" w:cstheme="minorBidi"/>
          <w:color w:val="000000" w:themeColor="text1"/>
          <w:kern w:val="24"/>
        </w:rPr>
        <w:t>These are the latest innovations in the fight against cancer.</w:t>
      </w:r>
    </w:p>
    <w:p w14:paraId="4166DFEC" w14:textId="77777777" w:rsidR="00DE76CB" w:rsidRPr="00DE76CB" w:rsidRDefault="00DE76CB" w:rsidP="00DE76CB">
      <w:pPr>
        <w:pStyle w:val="NormalWeb"/>
        <w:spacing w:after="0"/>
        <w:rPr>
          <w:rFonts w:asciiTheme="minorHAnsi" w:eastAsiaTheme="minorEastAsia" w:hAnsi="Calibri" w:cstheme="minorBidi"/>
          <w:color w:val="000000" w:themeColor="text1"/>
          <w:kern w:val="24"/>
        </w:rPr>
      </w:pPr>
      <w:r w:rsidRPr="00DE76CB">
        <w:rPr>
          <w:rFonts w:asciiTheme="minorHAnsi" w:eastAsiaTheme="minorEastAsia" w:hAnsi="Calibri" w:cstheme="minorBidi"/>
          <w:color w:val="000000" w:themeColor="text1"/>
          <w:kern w:val="24"/>
        </w:rPr>
        <w:t>1-Cancer genomics - is a complex set of information on the DNA of the cancer cell, which allows scientists to do different research and modify this DNA (mutations), in order to get these cells out of control.</w:t>
      </w:r>
    </w:p>
    <w:p w14:paraId="22A93388" w14:textId="77777777" w:rsidR="00DE76CB" w:rsidRPr="00DE76CB" w:rsidRDefault="00DE76CB" w:rsidP="00DE76CB">
      <w:pPr>
        <w:pStyle w:val="NormalWeb"/>
        <w:spacing w:after="0"/>
        <w:rPr>
          <w:rFonts w:asciiTheme="minorHAnsi" w:eastAsiaTheme="minorEastAsia" w:hAnsi="Calibri" w:cstheme="minorBidi"/>
          <w:color w:val="000000" w:themeColor="text1"/>
          <w:kern w:val="24"/>
        </w:rPr>
      </w:pPr>
      <w:r w:rsidRPr="00DE76CB">
        <w:rPr>
          <w:rFonts w:asciiTheme="minorHAnsi" w:eastAsiaTheme="minorEastAsia" w:hAnsi="Calibri" w:cstheme="minorBidi"/>
          <w:color w:val="000000" w:themeColor="text1"/>
          <w:kern w:val="24"/>
        </w:rPr>
        <w:t>2-Precision medicine (personalized) - this is a method of treating cancer in exchange for a more traditional method such as chemotherapy. Doctors have developed a series of personalized treatments that allow them to do a treatment according to the type of cancer based on their genetic profile. patients are subjected to such therapies that are developed according to their genetic profile.</w:t>
      </w:r>
    </w:p>
    <w:p w14:paraId="10A77ADA" w14:textId="502AB73B" w:rsidR="00C8624A" w:rsidRDefault="00DE76CB" w:rsidP="00DE76CB">
      <w:pPr>
        <w:pStyle w:val="NormalWeb"/>
        <w:spacing w:before="0" w:beforeAutospacing="0" w:after="0" w:afterAutospacing="0"/>
        <w:rPr>
          <w:rFonts w:asciiTheme="minorHAnsi" w:eastAsiaTheme="minorEastAsia" w:hAnsi="Calibri" w:cstheme="minorBidi"/>
          <w:color w:val="000000" w:themeColor="text1"/>
          <w:kern w:val="24"/>
        </w:rPr>
      </w:pPr>
      <w:r w:rsidRPr="00DE76CB">
        <w:rPr>
          <w:rFonts w:asciiTheme="minorHAnsi" w:eastAsiaTheme="minorEastAsia" w:hAnsi="Calibri" w:cstheme="minorBidi"/>
          <w:color w:val="000000" w:themeColor="text1"/>
          <w:kern w:val="24"/>
        </w:rPr>
        <w:t>3- Immunotherapy - this type of therapy is based on the immunity of each patient in the treatment of cancer. Scientists have developed a treatment in which they collect immune cells, which are subjected to artificial training, then introducing them back into the body to fight cancer cells.</w:t>
      </w:r>
    </w:p>
    <w:p w14:paraId="788D80F8" w14:textId="77777777" w:rsidR="00C8624A" w:rsidRDefault="00C8624A" w:rsidP="00136953">
      <w:pPr>
        <w:pStyle w:val="NormalWeb"/>
        <w:spacing w:before="0" w:beforeAutospacing="0" w:after="0" w:afterAutospacing="0"/>
        <w:rPr>
          <w:rFonts w:asciiTheme="minorHAnsi" w:eastAsiaTheme="minorEastAsia" w:hAnsi="Calibri" w:cstheme="minorBidi"/>
          <w:color w:val="000000" w:themeColor="text1"/>
          <w:kern w:val="24"/>
        </w:rPr>
      </w:pPr>
    </w:p>
    <w:p w14:paraId="31255ACC" w14:textId="27DBB9C1" w:rsidR="00DD409F" w:rsidRDefault="00640DE4">
      <w:r>
        <w:rPr>
          <w:noProof/>
        </w:rPr>
        <w:drawing>
          <wp:inline distT="0" distB="0" distL="0" distR="0" wp14:anchorId="3371EB71" wp14:editId="34622F15">
            <wp:extent cx="7620000" cy="4286250"/>
            <wp:effectExtent l="0" t="0" r="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7620000" cy="4286250"/>
                    </a:xfrm>
                    <a:prstGeom prst="rect">
                      <a:avLst/>
                    </a:prstGeom>
                  </pic:spPr>
                </pic:pic>
              </a:graphicData>
            </a:graphic>
          </wp:inline>
        </w:drawing>
      </w:r>
    </w:p>
    <w:p w14:paraId="0669D5AE" w14:textId="77777777" w:rsidR="00AD1D39" w:rsidRDefault="00AD1D39" w:rsidP="00AD1D39">
      <w:pPr>
        <w:pStyle w:val="NormalWeb"/>
        <w:spacing w:before="0" w:beforeAutospacing="0" w:after="0" w:afterAutospacing="0"/>
      </w:pPr>
      <w:r>
        <w:rPr>
          <w:rFonts w:asciiTheme="minorHAnsi" w:eastAsiaTheme="minorEastAsia" w:hAnsi="Calibri" w:cstheme="minorBidi"/>
          <w:color w:val="000000" w:themeColor="text1"/>
          <w:kern w:val="24"/>
        </w:rPr>
        <w:t xml:space="preserve">Example of skin cancer called Melanoma, scientists were able to map the DNA of this cancer and give it a specific treatment targeting the specific mutation, the result was miraculous. But there is a challenge, after a few months the cancer came back. The scientists found out why came back, and the reason is the tumor heterogeneity. </w:t>
      </w:r>
    </w:p>
    <w:p w14:paraId="3E6B5DAB" w14:textId="49E6C4E0" w:rsidR="007718A8" w:rsidRDefault="007718A8"/>
    <w:p w14:paraId="567B7006" w14:textId="77777777" w:rsidR="007718A8" w:rsidRDefault="007718A8"/>
    <w:p w14:paraId="73B67A77" w14:textId="75FBB8DE" w:rsidR="00631FC0" w:rsidRDefault="00631FC0">
      <w:r>
        <w:rPr>
          <w:noProof/>
        </w:rPr>
        <w:drawing>
          <wp:inline distT="0" distB="0" distL="0" distR="0" wp14:anchorId="220FD605" wp14:editId="54204B75">
            <wp:extent cx="6096635" cy="34290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27E8408" w14:textId="77777777" w:rsidR="005F3033" w:rsidRDefault="005F3033" w:rsidP="005F3033">
      <w:pPr>
        <w:pStyle w:val="NormalWeb"/>
        <w:spacing w:before="0" w:beforeAutospacing="0" w:after="0" w:afterAutospacing="0"/>
      </w:pPr>
      <w:r>
        <w:rPr>
          <w:rFonts w:asciiTheme="minorHAnsi" w:eastAsiaTheme="minorEastAsia" w:hAnsi="Calibri" w:cstheme="minorBidi"/>
          <w:color w:val="000000" w:themeColor="text1"/>
          <w:kern w:val="24"/>
        </w:rPr>
        <w:t>There are over a hundred million cells in a cancer, although most of the cells are almost the same, there are small differences in the cells that make them respond differently to drugs. Even if you have a drug that kills almost all of the hundreds of millions of cells, there is a possibility that a small population is resistant to the drug, and those are the cells that eventually come back.</w:t>
      </w:r>
    </w:p>
    <w:p w14:paraId="69FB5409" w14:textId="087971AD" w:rsidR="00EB4D96" w:rsidRDefault="00EB4D96"/>
    <w:p w14:paraId="01C06110" w14:textId="77777777" w:rsidR="00F4310A" w:rsidRDefault="00F4310A"/>
    <w:p w14:paraId="728EB697" w14:textId="22F032D3" w:rsidR="00F4310A" w:rsidRDefault="00F4310A">
      <w:r>
        <w:rPr>
          <w:noProof/>
        </w:rPr>
        <w:drawing>
          <wp:inline distT="0" distB="0" distL="0" distR="0" wp14:anchorId="58CA5A33" wp14:editId="6DF31EC4">
            <wp:extent cx="6096635" cy="34290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AD9F1AC" w14:textId="77777777" w:rsidR="00B02879" w:rsidRDefault="00916DCD" w:rsidP="00B02879">
      <w:r w:rsidRPr="00916DCD">
        <w:t xml:space="preserve"> </w:t>
      </w:r>
      <w:r w:rsidR="00B02879">
        <w:t>These are traditional systems for cancer detection</w:t>
      </w:r>
    </w:p>
    <w:p w14:paraId="36190935" w14:textId="77777777" w:rsidR="00B02879" w:rsidRDefault="00B02879" w:rsidP="00B02879">
      <w:r>
        <w:t>1- Medical procedure, like Colonoscopy which is used to detect colorectal cancer.</w:t>
      </w:r>
    </w:p>
    <w:p w14:paraId="79831928" w14:textId="77777777" w:rsidR="00B02879" w:rsidRDefault="00B02879" w:rsidP="00B02879">
      <w:r>
        <w:t>This is a safe procedure, or as it is also called gold, it is used to detect various abnormalities of the rectum or large intestine. Even if it is an effective procedure, it requires a lot of infrastructure and a bigger hospital for support where many people do not have access.</w:t>
      </w:r>
    </w:p>
    <w:p w14:paraId="35690ABE" w14:textId="77777777" w:rsidR="00B02879" w:rsidRDefault="00B02879" w:rsidP="00B02879">
      <w:r>
        <w:t>2- Biomarkers, such as PSA tests that are used to detect prostate cancer. This is efficient and much more efficient to which more people can have access, but doctors face a problem which is the false positive results that require unnecessary additional work.</w:t>
      </w:r>
    </w:p>
    <w:p w14:paraId="19CDF491" w14:textId="77777777" w:rsidR="00B02879" w:rsidRDefault="00B02879" w:rsidP="00B02879">
      <w:r>
        <w:t>3- Medical imaging, mammography for breast cancer detection. this is an extraordinary system, but it doesn't work equally for everyone, but you also can't do this scanner many times because of the exposure to radiation.</w:t>
      </w:r>
    </w:p>
    <w:p w14:paraId="69B648A9" w14:textId="0D2C147A" w:rsidR="00EB7D90" w:rsidRDefault="00B02879" w:rsidP="00B02879">
      <w:r>
        <w:t>Therefore, a new technology is needed, a general one that will detect cancer cells, without radiation, to be efficient and available to everyone.</w:t>
      </w:r>
    </w:p>
    <w:p w14:paraId="709D714C" w14:textId="12E7AE93" w:rsidR="00EB7D90" w:rsidRDefault="00EB7D90">
      <w:r>
        <w:rPr>
          <w:noProof/>
        </w:rPr>
        <w:drawing>
          <wp:inline distT="0" distB="0" distL="0" distR="0" wp14:anchorId="095746CB" wp14:editId="57848B7A">
            <wp:extent cx="6096635" cy="34290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ED7593D" w14:textId="3A0D78BE" w:rsidR="00C32D6E" w:rsidRPr="00C32D6E" w:rsidRDefault="00F850C3" w:rsidP="00C32D6E">
      <w:pPr>
        <w:spacing w:line="276" w:lineRule="auto"/>
        <w:rPr>
          <w:sz w:val="24"/>
          <w:szCs w:val="24"/>
        </w:rPr>
      </w:pPr>
      <w:r>
        <w:rPr>
          <w:sz w:val="24"/>
          <w:szCs w:val="24"/>
        </w:rPr>
        <w:t>This is a new technology, s</w:t>
      </w:r>
      <w:r w:rsidR="00C32D6E" w:rsidRPr="00C32D6E">
        <w:rPr>
          <w:sz w:val="24"/>
          <w:szCs w:val="24"/>
        </w:rPr>
        <w:t xml:space="preserve">uch a blood test allows to detect cancer cells at the smallest stages that do not allow other detection systems to find them, </w:t>
      </w:r>
    </w:p>
    <w:p w14:paraId="2716AD39" w14:textId="77777777" w:rsidR="00C32D6E" w:rsidRPr="00C32D6E" w:rsidRDefault="00C32D6E" w:rsidP="00C32D6E">
      <w:pPr>
        <w:spacing w:line="276" w:lineRule="auto"/>
        <w:rPr>
          <w:sz w:val="24"/>
          <w:szCs w:val="24"/>
        </w:rPr>
      </w:pPr>
      <w:r w:rsidRPr="00C32D6E">
        <w:rPr>
          <w:sz w:val="24"/>
          <w:szCs w:val="24"/>
        </w:rPr>
        <w:t>such as a PSA test or others. Or the detection of some rare types of cancer, which are not correctly diagnosed,</w:t>
      </w:r>
    </w:p>
    <w:p w14:paraId="1D073AE9" w14:textId="77777777" w:rsidR="00C32D6E" w:rsidRPr="00C32D6E" w:rsidRDefault="00C32D6E" w:rsidP="00C32D6E">
      <w:pPr>
        <w:spacing w:line="276" w:lineRule="auto"/>
        <w:rPr>
          <w:sz w:val="24"/>
          <w:szCs w:val="24"/>
        </w:rPr>
      </w:pPr>
      <w:r w:rsidRPr="00C32D6E">
        <w:rPr>
          <w:sz w:val="24"/>
          <w:szCs w:val="24"/>
        </w:rPr>
        <w:t xml:space="preserve"> and allows doctors to make correct decisions in the administration of a corresponding treatment. </w:t>
      </w:r>
    </w:p>
    <w:p w14:paraId="1766CE20" w14:textId="2C0027E5" w:rsidR="00A17317" w:rsidRPr="00C32D6E" w:rsidRDefault="00C32D6E" w:rsidP="00C32D6E">
      <w:pPr>
        <w:spacing w:line="276" w:lineRule="auto"/>
        <w:rPr>
          <w:sz w:val="24"/>
          <w:szCs w:val="24"/>
        </w:rPr>
      </w:pPr>
      <w:r w:rsidRPr="00C32D6E">
        <w:rPr>
          <w:sz w:val="24"/>
          <w:szCs w:val="24"/>
        </w:rPr>
        <w:t>Research is in continuous development, in continuous improvement of liquid biopsy tests.</w:t>
      </w:r>
    </w:p>
    <w:p w14:paraId="36D0E9C5" w14:textId="77777777" w:rsidR="00A17317" w:rsidRDefault="00A17317"/>
    <w:p w14:paraId="5580657E" w14:textId="75AC58FD" w:rsidR="00EB7D90" w:rsidRDefault="00EB7D90">
      <w:r>
        <w:rPr>
          <w:noProof/>
        </w:rPr>
        <w:drawing>
          <wp:inline distT="0" distB="0" distL="0" distR="0" wp14:anchorId="6FDEE914" wp14:editId="55A0982E">
            <wp:extent cx="6096635" cy="3429000"/>
            <wp:effectExtent l="0" t="0" r="0" b="0"/>
            <wp:docPr id="18" name="Picture 18"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imeline&#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F929BCA" w14:textId="74726726" w:rsidR="00A91E8E" w:rsidRDefault="00A91E8E" w:rsidP="00A91E8E">
      <w:pPr>
        <w:pStyle w:val="NormalWeb"/>
        <w:spacing w:before="0" w:beforeAutospacing="0" w:after="0" w:afterAutospacing="0"/>
      </w:pPr>
      <w:r>
        <w:rPr>
          <w:rFonts w:asciiTheme="minorHAnsi" w:eastAsiaTheme="minorEastAsia" w:hAnsi="Calibri" w:cstheme="minorBidi"/>
          <w:color w:val="000000" w:themeColor="text1"/>
          <w:kern w:val="24"/>
        </w:rPr>
        <w:t>Here's how that work: 1-taking simple blood, 2- extracting the DNA from the blood then using molecular biology techniques to enrich that DNA for cancer and linked to cancer based on the data bases for cancer genomics then sequence the DNA using DNA sequencing machines and ultimately from all the information terabytes of information were able to use statistical and computational methods to find a small amount of information there from the cancer DNA that's in the blood.</w:t>
      </w:r>
    </w:p>
    <w:p w14:paraId="35A3639F" w14:textId="77777777" w:rsidR="00A91E8E" w:rsidRDefault="00A91E8E"/>
    <w:p w14:paraId="7E7CAAD3" w14:textId="6E9A0B9B" w:rsidR="00D35B62" w:rsidRDefault="00D35B62" w:rsidP="003A1791">
      <w:pPr>
        <w:pStyle w:val="NormalWeb"/>
        <w:spacing w:before="0" w:beforeAutospacing="0" w:after="0" w:afterAutospacing="0"/>
        <w:rPr>
          <w:rFonts w:asciiTheme="minorHAnsi" w:eastAsiaTheme="minorEastAsia" w:hAnsi="Calibri" w:cstheme="minorBidi"/>
          <w:color w:val="000000" w:themeColor="text1"/>
          <w:kern w:val="24"/>
        </w:rPr>
      </w:pPr>
    </w:p>
    <w:p w14:paraId="5DBF4F57" w14:textId="77777777" w:rsidR="003A1791" w:rsidRDefault="003A1791"/>
    <w:p w14:paraId="37F0E74C" w14:textId="77777777" w:rsidR="00D35B62" w:rsidRDefault="00D35B62"/>
    <w:p w14:paraId="2A012897" w14:textId="77777777" w:rsidR="00D35B62" w:rsidRDefault="00D35B62"/>
    <w:p w14:paraId="12D150E6" w14:textId="70130A67" w:rsidR="00EB7D90" w:rsidRDefault="005A768C">
      <w:r>
        <w:rPr>
          <w:noProof/>
        </w:rPr>
        <w:drawing>
          <wp:inline distT="0" distB="0" distL="0" distR="0" wp14:anchorId="4478AEE6" wp14:editId="5184D603">
            <wp:extent cx="6096635" cy="34290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12F2D52" w14:textId="6B0E9706" w:rsidR="00D35B62" w:rsidRDefault="00D35B62"/>
    <w:p w14:paraId="7A2D10B2" w14:textId="0F95F728" w:rsidR="005A768C" w:rsidRPr="00483905" w:rsidRDefault="005A768C">
      <w:pPr>
        <w:rPr>
          <w:color w:val="000000" w:themeColor="text1"/>
          <w:sz w:val="12"/>
          <w:szCs w:val="12"/>
        </w:rPr>
      </w:pPr>
    </w:p>
    <w:p w14:paraId="75872718" w14:textId="77777777" w:rsidR="00483905" w:rsidRPr="00483905" w:rsidRDefault="00483905" w:rsidP="00483905">
      <w:pPr>
        <w:rPr>
          <w:rFonts w:ascii="Times New Roman" w:eastAsia="Times New Roman" w:hAnsi="Times New Roman" w:cs="Times New Roman"/>
          <w:noProof/>
          <w:color w:val="000000" w:themeColor="text1"/>
          <w:sz w:val="24"/>
          <w:szCs w:val="24"/>
          <w:lang w:eastAsia="en-GB"/>
        </w:rPr>
      </w:pPr>
      <w:r w:rsidRPr="00483905">
        <w:rPr>
          <w:rFonts w:ascii="Times New Roman" w:eastAsia="Times New Roman" w:hAnsi="Times New Roman" w:cs="Times New Roman"/>
          <w:noProof/>
          <w:color w:val="000000" w:themeColor="text1"/>
          <w:sz w:val="24"/>
          <w:szCs w:val="24"/>
          <w:lang w:eastAsia="en-GB"/>
        </w:rPr>
        <w:t>• Liquid biopsy is a good alternative to detect mutations in certain tumors in a convenient and safe way for both the patient and the oncologist. At the same time, it can identify tumor DNA mutations in the blood.</w:t>
      </w:r>
    </w:p>
    <w:p w14:paraId="5CF3C62B" w14:textId="77777777" w:rsidR="00483905" w:rsidRPr="00483905" w:rsidRDefault="00483905" w:rsidP="00483905">
      <w:pPr>
        <w:rPr>
          <w:rFonts w:ascii="Times New Roman" w:eastAsia="Times New Roman" w:hAnsi="Times New Roman" w:cs="Times New Roman"/>
          <w:noProof/>
          <w:color w:val="000000" w:themeColor="text1"/>
          <w:sz w:val="24"/>
          <w:szCs w:val="24"/>
          <w:lang w:eastAsia="en-GB"/>
        </w:rPr>
      </w:pPr>
      <w:r w:rsidRPr="00483905">
        <w:rPr>
          <w:rFonts w:ascii="Times New Roman" w:eastAsia="Times New Roman" w:hAnsi="Times New Roman" w:cs="Times New Roman"/>
          <w:noProof/>
          <w:color w:val="000000" w:themeColor="text1"/>
          <w:sz w:val="24"/>
          <w:szCs w:val="24"/>
          <w:lang w:eastAsia="en-GB"/>
        </w:rPr>
        <w:t>• Liquid biopsy is much less invasive.</w:t>
      </w:r>
    </w:p>
    <w:p w14:paraId="7F485745" w14:textId="0F06429B" w:rsidR="005A768C" w:rsidRPr="00483905" w:rsidRDefault="00483905" w:rsidP="00483905">
      <w:pPr>
        <w:rPr>
          <w:color w:val="000000" w:themeColor="text1"/>
          <w:sz w:val="12"/>
          <w:szCs w:val="12"/>
        </w:rPr>
      </w:pPr>
      <w:r w:rsidRPr="00483905">
        <w:rPr>
          <w:rFonts w:ascii="Times New Roman" w:eastAsia="Times New Roman" w:hAnsi="Times New Roman" w:cs="Times New Roman"/>
          <w:noProof/>
          <w:color w:val="000000" w:themeColor="text1"/>
          <w:sz w:val="24"/>
          <w:szCs w:val="24"/>
          <w:lang w:eastAsia="en-GB"/>
        </w:rPr>
        <w:t>• Provides a representative image of the entire tumor, not just a part of it. Also, liquid biopsy allows monitoring of the disease over time</w:t>
      </w:r>
    </w:p>
    <w:p w14:paraId="2A1E7744" w14:textId="59A1D01A" w:rsidR="005A768C" w:rsidRDefault="005A768C">
      <w:r>
        <w:rPr>
          <w:noProof/>
        </w:rPr>
        <w:drawing>
          <wp:inline distT="0" distB="0" distL="0" distR="0" wp14:anchorId="354FE7DA" wp14:editId="34AFDC43">
            <wp:extent cx="6096635" cy="34290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CE0CD69" w14:textId="38314884" w:rsidR="00076015" w:rsidRDefault="00076015"/>
    <w:p w14:paraId="461AB100" w14:textId="45F11EED" w:rsidR="00F3540A" w:rsidRPr="00F3540A" w:rsidRDefault="00F3540A" w:rsidP="00F3540A">
      <w:pPr>
        <w:pStyle w:val="NormalWeb"/>
        <w:spacing w:before="200" w:beforeAutospacing="0" w:after="0" w:afterAutospacing="0" w:line="216" w:lineRule="auto"/>
        <w:rPr>
          <w:sz w:val="18"/>
          <w:szCs w:val="18"/>
        </w:rPr>
      </w:pPr>
      <w:r w:rsidRPr="00F3540A">
        <w:rPr>
          <w:rFonts w:asciiTheme="minorHAnsi" w:eastAsiaTheme="minorEastAsia" w:hAnsi="Calibri" w:cstheme="minorBidi"/>
          <w:color w:val="000000" w:themeColor="text1"/>
          <w:kern w:val="24"/>
          <w:sz w:val="28"/>
          <w:szCs w:val="28"/>
        </w:rPr>
        <w:t xml:space="preserve">   </w:t>
      </w:r>
      <w:r w:rsidR="006531FC" w:rsidRPr="006531FC">
        <w:rPr>
          <w:rFonts w:asciiTheme="minorHAnsi" w:eastAsiaTheme="minorEastAsia" w:hAnsi="Calibri" w:cstheme="minorBidi"/>
          <w:color w:val="000000" w:themeColor="text1"/>
          <w:kern w:val="24"/>
          <w:sz w:val="28"/>
          <w:szCs w:val="28"/>
        </w:rPr>
        <w:t>Studies show that the old traditional detection systems are not efficient enough because they are not sufficiently developed and do not use more advanced technologies that allow a more efficient and faster analysis to treat as many people as possible. Freenome uses advanced technologies that offer us a new, precise method of cancer detection that is suitable for everyone. And scientists have taken a big step forward in the fight against cancer.</w:t>
      </w:r>
    </w:p>
    <w:p w14:paraId="4CB7195E" w14:textId="5E0C4F66" w:rsidR="00BE5969" w:rsidRDefault="00BE5969"/>
    <w:p w14:paraId="5B844C2A" w14:textId="0E4FF4F3" w:rsidR="0004307A" w:rsidRDefault="007129EA">
      <w:r>
        <w:rPr>
          <w:noProof/>
        </w:rPr>
        <w:drawing>
          <wp:inline distT="0" distB="0" distL="0" distR="0" wp14:anchorId="2C74D35D" wp14:editId="18DD5C65">
            <wp:extent cx="7620000" cy="4286250"/>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7620000" cy="4286250"/>
                    </a:xfrm>
                    <a:prstGeom prst="rect">
                      <a:avLst/>
                    </a:prstGeom>
                  </pic:spPr>
                </pic:pic>
              </a:graphicData>
            </a:graphic>
          </wp:inline>
        </w:drawing>
      </w:r>
    </w:p>
    <w:p w14:paraId="755CF738" w14:textId="1E6046D1" w:rsidR="00EB7D90" w:rsidRDefault="00EB7D90"/>
    <w:sectPr w:rsidR="00EB7D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Nova">
    <w:altName w:val="Arial"/>
    <w:charset w:val="00"/>
    <w:family w:val="swiss"/>
    <w:pitch w:val="variable"/>
    <w:sig w:usb0="2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806AA"/>
    <w:multiLevelType w:val="hybridMultilevel"/>
    <w:tmpl w:val="B9F6ACB2"/>
    <w:lvl w:ilvl="0" w:tplc="9D402F98">
      <w:start w:val="1"/>
      <w:numFmt w:val="bullet"/>
      <w:lvlText w:val="•"/>
      <w:lvlJc w:val="left"/>
      <w:pPr>
        <w:tabs>
          <w:tab w:val="num" w:pos="720"/>
        </w:tabs>
        <w:ind w:left="720" w:hanging="360"/>
      </w:pPr>
      <w:rPr>
        <w:rFonts w:ascii="Arial" w:hAnsi="Arial" w:hint="default"/>
      </w:rPr>
    </w:lvl>
    <w:lvl w:ilvl="1" w:tplc="345CF748" w:tentative="1">
      <w:start w:val="1"/>
      <w:numFmt w:val="bullet"/>
      <w:lvlText w:val="•"/>
      <w:lvlJc w:val="left"/>
      <w:pPr>
        <w:tabs>
          <w:tab w:val="num" w:pos="1440"/>
        </w:tabs>
        <w:ind w:left="1440" w:hanging="360"/>
      </w:pPr>
      <w:rPr>
        <w:rFonts w:ascii="Arial" w:hAnsi="Arial" w:hint="default"/>
      </w:rPr>
    </w:lvl>
    <w:lvl w:ilvl="2" w:tplc="1D3852C6" w:tentative="1">
      <w:start w:val="1"/>
      <w:numFmt w:val="bullet"/>
      <w:lvlText w:val="•"/>
      <w:lvlJc w:val="left"/>
      <w:pPr>
        <w:tabs>
          <w:tab w:val="num" w:pos="2160"/>
        </w:tabs>
        <w:ind w:left="2160" w:hanging="360"/>
      </w:pPr>
      <w:rPr>
        <w:rFonts w:ascii="Arial" w:hAnsi="Arial" w:hint="default"/>
      </w:rPr>
    </w:lvl>
    <w:lvl w:ilvl="3" w:tplc="05A028F2" w:tentative="1">
      <w:start w:val="1"/>
      <w:numFmt w:val="bullet"/>
      <w:lvlText w:val="•"/>
      <w:lvlJc w:val="left"/>
      <w:pPr>
        <w:tabs>
          <w:tab w:val="num" w:pos="2880"/>
        </w:tabs>
        <w:ind w:left="2880" w:hanging="360"/>
      </w:pPr>
      <w:rPr>
        <w:rFonts w:ascii="Arial" w:hAnsi="Arial" w:hint="default"/>
      </w:rPr>
    </w:lvl>
    <w:lvl w:ilvl="4" w:tplc="325AF4FA" w:tentative="1">
      <w:start w:val="1"/>
      <w:numFmt w:val="bullet"/>
      <w:lvlText w:val="•"/>
      <w:lvlJc w:val="left"/>
      <w:pPr>
        <w:tabs>
          <w:tab w:val="num" w:pos="3600"/>
        </w:tabs>
        <w:ind w:left="3600" w:hanging="360"/>
      </w:pPr>
      <w:rPr>
        <w:rFonts w:ascii="Arial" w:hAnsi="Arial" w:hint="default"/>
      </w:rPr>
    </w:lvl>
    <w:lvl w:ilvl="5" w:tplc="DB0E5EAE" w:tentative="1">
      <w:start w:val="1"/>
      <w:numFmt w:val="bullet"/>
      <w:lvlText w:val="•"/>
      <w:lvlJc w:val="left"/>
      <w:pPr>
        <w:tabs>
          <w:tab w:val="num" w:pos="4320"/>
        </w:tabs>
        <w:ind w:left="4320" w:hanging="360"/>
      </w:pPr>
      <w:rPr>
        <w:rFonts w:ascii="Arial" w:hAnsi="Arial" w:hint="default"/>
      </w:rPr>
    </w:lvl>
    <w:lvl w:ilvl="6" w:tplc="A12208A0" w:tentative="1">
      <w:start w:val="1"/>
      <w:numFmt w:val="bullet"/>
      <w:lvlText w:val="•"/>
      <w:lvlJc w:val="left"/>
      <w:pPr>
        <w:tabs>
          <w:tab w:val="num" w:pos="5040"/>
        </w:tabs>
        <w:ind w:left="5040" w:hanging="360"/>
      </w:pPr>
      <w:rPr>
        <w:rFonts w:ascii="Arial" w:hAnsi="Arial" w:hint="default"/>
      </w:rPr>
    </w:lvl>
    <w:lvl w:ilvl="7" w:tplc="56B83046" w:tentative="1">
      <w:start w:val="1"/>
      <w:numFmt w:val="bullet"/>
      <w:lvlText w:val="•"/>
      <w:lvlJc w:val="left"/>
      <w:pPr>
        <w:tabs>
          <w:tab w:val="num" w:pos="5760"/>
        </w:tabs>
        <w:ind w:left="5760" w:hanging="360"/>
      </w:pPr>
      <w:rPr>
        <w:rFonts w:ascii="Arial" w:hAnsi="Arial" w:hint="default"/>
      </w:rPr>
    </w:lvl>
    <w:lvl w:ilvl="8" w:tplc="45CAD58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6B30B27"/>
    <w:multiLevelType w:val="hybridMultilevel"/>
    <w:tmpl w:val="EB86F93A"/>
    <w:lvl w:ilvl="0" w:tplc="C3924F44">
      <w:start w:val="1"/>
      <w:numFmt w:val="bullet"/>
      <w:lvlText w:val="•"/>
      <w:lvlJc w:val="left"/>
      <w:pPr>
        <w:tabs>
          <w:tab w:val="num" w:pos="720"/>
        </w:tabs>
        <w:ind w:left="720" w:hanging="360"/>
      </w:pPr>
      <w:rPr>
        <w:rFonts w:ascii="Arial" w:hAnsi="Arial" w:hint="default"/>
      </w:rPr>
    </w:lvl>
    <w:lvl w:ilvl="1" w:tplc="36FA684A" w:tentative="1">
      <w:start w:val="1"/>
      <w:numFmt w:val="bullet"/>
      <w:lvlText w:val="•"/>
      <w:lvlJc w:val="left"/>
      <w:pPr>
        <w:tabs>
          <w:tab w:val="num" w:pos="1440"/>
        </w:tabs>
        <w:ind w:left="1440" w:hanging="360"/>
      </w:pPr>
      <w:rPr>
        <w:rFonts w:ascii="Arial" w:hAnsi="Arial" w:hint="default"/>
      </w:rPr>
    </w:lvl>
    <w:lvl w:ilvl="2" w:tplc="4B80F986" w:tentative="1">
      <w:start w:val="1"/>
      <w:numFmt w:val="bullet"/>
      <w:lvlText w:val="•"/>
      <w:lvlJc w:val="left"/>
      <w:pPr>
        <w:tabs>
          <w:tab w:val="num" w:pos="2160"/>
        </w:tabs>
        <w:ind w:left="2160" w:hanging="360"/>
      </w:pPr>
      <w:rPr>
        <w:rFonts w:ascii="Arial" w:hAnsi="Arial" w:hint="default"/>
      </w:rPr>
    </w:lvl>
    <w:lvl w:ilvl="3" w:tplc="11125212" w:tentative="1">
      <w:start w:val="1"/>
      <w:numFmt w:val="bullet"/>
      <w:lvlText w:val="•"/>
      <w:lvlJc w:val="left"/>
      <w:pPr>
        <w:tabs>
          <w:tab w:val="num" w:pos="2880"/>
        </w:tabs>
        <w:ind w:left="2880" w:hanging="360"/>
      </w:pPr>
      <w:rPr>
        <w:rFonts w:ascii="Arial" w:hAnsi="Arial" w:hint="default"/>
      </w:rPr>
    </w:lvl>
    <w:lvl w:ilvl="4" w:tplc="D1263CAE" w:tentative="1">
      <w:start w:val="1"/>
      <w:numFmt w:val="bullet"/>
      <w:lvlText w:val="•"/>
      <w:lvlJc w:val="left"/>
      <w:pPr>
        <w:tabs>
          <w:tab w:val="num" w:pos="3600"/>
        </w:tabs>
        <w:ind w:left="3600" w:hanging="360"/>
      </w:pPr>
      <w:rPr>
        <w:rFonts w:ascii="Arial" w:hAnsi="Arial" w:hint="default"/>
      </w:rPr>
    </w:lvl>
    <w:lvl w:ilvl="5" w:tplc="59B83ECC" w:tentative="1">
      <w:start w:val="1"/>
      <w:numFmt w:val="bullet"/>
      <w:lvlText w:val="•"/>
      <w:lvlJc w:val="left"/>
      <w:pPr>
        <w:tabs>
          <w:tab w:val="num" w:pos="4320"/>
        </w:tabs>
        <w:ind w:left="4320" w:hanging="360"/>
      </w:pPr>
      <w:rPr>
        <w:rFonts w:ascii="Arial" w:hAnsi="Arial" w:hint="default"/>
      </w:rPr>
    </w:lvl>
    <w:lvl w:ilvl="6" w:tplc="6F7E955C" w:tentative="1">
      <w:start w:val="1"/>
      <w:numFmt w:val="bullet"/>
      <w:lvlText w:val="•"/>
      <w:lvlJc w:val="left"/>
      <w:pPr>
        <w:tabs>
          <w:tab w:val="num" w:pos="5040"/>
        </w:tabs>
        <w:ind w:left="5040" w:hanging="360"/>
      </w:pPr>
      <w:rPr>
        <w:rFonts w:ascii="Arial" w:hAnsi="Arial" w:hint="default"/>
      </w:rPr>
    </w:lvl>
    <w:lvl w:ilvl="7" w:tplc="7076E982" w:tentative="1">
      <w:start w:val="1"/>
      <w:numFmt w:val="bullet"/>
      <w:lvlText w:val="•"/>
      <w:lvlJc w:val="left"/>
      <w:pPr>
        <w:tabs>
          <w:tab w:val="num" w:pos="5760"/>
        </w:tabs>
        <w:ind w:left="5760" w:hanging="360"/>
      </w:pPr>
      <w:rPr>
        <w:rFonts w:ascii="Arial" w:hAnsi="Arial" w:hint="default"/>
      </w:rPr>
    </w:lvl>
    <w:lvl w:ilvl="8" w:tplc="B288B7E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E1A758E"/>
    <w:multiLevelType w:val="hybridMultilevel"/>
    <w:tmpl w:val="2B469D4A"/>
    <w:lvl w:ilvl="0" w:tplc="94A27326">
      <w:start w:val="1"/>
      <w:numFmt w:val="bullet"/>
      <w:lvlText w:val="•"/>
      <w:lvlJc w:val="left"/>
      <w:pPr>
        <w:tabs>
          <w:tab w:val="num" w:pos="720"/>
        </w:tabs>
        <w:ind w:left="720" w:hanging="360"/>
      </w:pPr>
      <w:rPr>
        <w:rFonts w:ascii="Arial" w:hAnsi="Arial" w:hint="default"/>
      </w:rPr>
    </w:lvl>
    <w:lvl w:ilvl="1" w:tplc="F046732C" w:tentative="1">
      <w:start w:val="1"/>
      <w:numFmt w:val="bullet"/>
      <w:lvlText w:val="•"/>
      <w:lvlJc w:val="left"/>
      <w:pPr>
        <w:tabs>
          <w:tab w:val="num" w:pos="1440"/>
        </w:tabs>
        <w:ind w:left="1440" w:hanging="360"/>
      </w:pPr>
      <w:rPr>
        <w:rFonts w:ascii="Arial" w:hAnsi="Arial" w:hint="default"/>
      </w:rPr>
    </w:lvl>
    <w:lvl w:ilvl="2" w:tplc="D6946DCE" w:tentative="1">
      <w:start w:val="1"/>
      <w:numFmt w:val="bullet"/>
      <w:lvlText w:val="•"/>
      <w:lvlJc w:val="left"/>
      <w:pPr>
        <w:tabs>
          <w:tab w:val="num" w:pos="2160"/>
        </w:tabs>
        <w:ind w:left="2160" w:hanging="360"/>
      </w:pPr>
      <w:rPr>
        <w:rFonts w:ascii="Arial" w:hAnsi="Arial" w:hint="default"/>
      </w:rPr>
    </w:lvl>
    <w:lvl w:ilvl="3" w:tplc="1840B8EE" w:tentative="1">
      <w:start w:val="1"/>
      <w:numFmt w:val="bullet"/>
      <w:lvlText w:val="•"/>
      <w:lvlJc w:val="left"/>
      <w:pPr>
        <w:tabs>
          <w:tab w:val="num" w:pos="2880"/>
        </w:tabs>
        <w:ind w:left="2880" w:hanging="360"/>
      </w:pPr>
      <w:rPr>
        <w:rFonts w:ascii="Arial" w:hAnsi="Arial" w:hint="default"/>
      </w:rPr>
    </w:lvl>
    <w:lvl w:ilvl="4" w:tplc="0D9680EC" w:tentative="1">
      <w:start w:val="1"/>
      <w:numFmt w:val="bullet"/>
      <w:lvlText w:val="•"/>
      <w:lvlJc w:val="left"/>
      <w:pPr>
        <w:tabs>
          <w:tab w:val="num" w:pos="3600"/>
        </w:tabs>
        <w:ind w:left="3600" w:hanging="360"/>
      </w:pPr>
      <w:rPr>
        <w:rFonts w:ascii="Arial" w:hAnsi="Arial" w:hint="default"/>
      </w:rPr>
    </w:lvl>
    <w:lvl w:ilvl="5" w:tplc="53960FBA" w:tentative="1">
      <w:start w:val="1"/>
      <w:numFmt w:val="bullet"/>
      <w:lvlText w:val="•"/>
      <w:lvlJc w:val="left"/>
      <w:pPr>
        <w:tabs>
          <w:tab w:val="num" w:pos="4320"/>
        </w:tabs>
        <w:ind w:left="4320" w:hanging="360"/>
      </w:pPr>
      <w:rPr>
        <w:rFonts w:ascii="Arial" w:hAnsi="Arial" w:hint="default"/>
      </w:rPr>
    </w:lvl>
    <w:lvl w:ilvl="6" w:tplc="C08A00A8" w:tentative="1">
      <w:start w:val="1"/>
      <w:numFmt w:val="bullet"/>
      <w:lvlText w:val="•"/>
      <w:lvlJc w:val="left"/>
      <w:pPr>
        <w:tabs>
          <w:tab w:val="num" w:pos="5040"/>
        </w:tabs>
        <w:ind w:left="5040" w:hanging="360"/>
      </w:pPr>
      <w:rPr>
        <w:rFonts w:ascii="Arial" w:hAnsi="Arial" w:hint="default"/>
      </w:rPr>
    </w:lvl>
    <w:lvl w:ilvl="7" w:tplc="71CE5282" w:tentative="1">
      <w:start w:val="1"/>
      <w:numFmt w:val="bullet"/>
      <w:lvlText w:val="•"/>
      <w:lvlJc w:val="left"/>
      <w:pPr>
        <w:tabs>
          <w:tab w:val="num" w:pos="5760"/>
        </w:tabs>
        <w:ind w:left="5760" w:hanging="360"/>
      </w:pPr>
      <w:rPr>
        <w:rFonts w:ascii="Arial" w:hAnsi="Arial" w:hint="default"/>
      </w:rPr>
    </w:lvl>
    <w:lvl w:ilvl="8" w:tplc="CFCAF214" w:tentative="1">
      <w:start w:val="1"/>
      <w:numFmt w:val="bullet"/>
      <w:lvlText w:val="•"/>
      <w:lvlJc w:val="left"/>
      <w:pPr>
        <w:tabs>
          <w:tab w:val="num" w:pos="6480"/>
        </w:tabs>
        <w:ind w:left="6480" w:hanging="360"/>
      </w:pPr>
      <w:rPr>
        <w:rFonts w:ascii="Arial" w:hAnsi="Arial" w:hint="default"/>
      </w:rPr>
    </w:lvl>
  </w:abstractNum>
  <w:num w:numId="1" w16cid:durableId="1948468836">
    <w:abstractNumId w:val="1"/>
  </w:num>
  <w:num w:numId="2" w16cid:durableId="80568368">
    <w:abstractNumId w:val="0"/>
  </w:num>
  <w:num w:numId="3" w16cid:durableId="5337371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0378"/>
    <w:rsid w:val="0004307A"/>
    <w:rsid w:val="00076015"/>
    <w:rsid w:val="000B29C1"/>
    <w:rsid w:val="000F462B"/>
    <w:rsid w:val="001008A0"/>
    <w:rsid w:val="00136953"/>
    <w:rsid w:val="00146A0C"/>
    <w:rsid w:val="00186875"/>
    <w:rsid w:val="00336590"/>
    <w:rsid w:val="00336B82"/>
    <w:rsid w:val="0034096D"/>
    <w:rsid w:val="003A1791"/>
    <w:rsid w:val="003E749C"/>
    <w:rsid w:val="00483905"/>
    <w:rsid w:val="004E2584"/>
    <w:rsid w:val="005011EB"/>
    <w:rsid w:val="00541F77"/>
    <w:rsid w:val="00553B44"/>
    <w:rsid w:val="0058613B"/>
    <w:rsid w:val="005A239E"/>
    <w:rsid w:val="005A768C"/>
    <w:rsid w:val="005E5A31"/>
    <w:rsid w:val="005F3033"/>
    <w:rsid w:val="00631FC0"/>
    <w:rsid w:val="00637403"/>
    <w:rsid w:val="00640DE4"/>
    <w:rsid w:val="006531FC"/>
    <w:rsid w:val="007129EA"/>
    <w:rsid w:val="00766AE4"/>
    <w:rsid w:val="007718A8"/>
    <w:rsid w:val="00890212"/>
    <w:rsid w:val="008F0671"/>
    <w:rsid w:val="00916DCD"/>
    <w:rsid w:val="009216C1"/>
    <w:rsid w:val="00951CB7"/>
    <w:rsid w:val="009601F8"/>
    <w:rsid w:val="00973A90"/>
    <w:rsid w:val="009A0965"/>
    <w:rsid w:val="009C7339"/>
    <w:rsid w:val="009D0378"/>
    <w:rsid w:val="009E4171"/>
    <w:rsid w:val="00A17317"/>
    <w:rsid w:val="00A61957"/>
    <w:rsid w:val="00A840F3"/>
    <w:rsid w:val="00A87C49"/>
    <w:rsid w:val="00A91E8E"/>
    <w:rsid w:val="00AD1D39"/>
    <w:rsid w:val="00B02879"/>
    <w:rsid w:val="00BE5969"/>
    <w:rsid w:val="00C037C3"/>
    <w:rsid w:val="00C32D6E"/>
    <w:rsid w:val="00C7395F"/>
    <w:rsid w:val="00C8624A"/>
    <w:rsid w:val="00C869D3"/>
    <w:rsid w:val="00CB3B94"/>
    <w:rsid w:val="00D35B62"/>
    <w:rsid w:val="00D83030"/>
    <w:rsid w:val="00D90150"/>
    <w:rsid w:val="00DD409F"/>
    <w:rsid w:val="00DE76CB"/>
    <w:rsid w:val="00EB4D96"/>
    <w:rsid w:val="00EB7D90"/>
    <w:rsid w:val="00EF054C"/>
    <w:rsid w:val="00EF7355"/>
    <w:rsid w:val="00F063FB"/>
    <w:rsid w:val="00F3540A"/>
    <w:rsid w:val="00F4310A"/>
    <w:rsid w:val="00F850C3"/>
    <w:rsid w:val="00F93A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3D791"/>
  <w15:chartTrackingRefBased/>
  <w15:docId w15:val="{127D8B25-20B3-46B2-869B-74A32C1408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011E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7395F"/>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48505">
      <w:bodyDiv w:val="1"/>
      <w:marLeft w:val="0"/>
      <w:marRight w:val="0"/>
      <w:marTop w:val="0"/>
      <w:marBottom w:val="0"/>
      <w:divBdr>
        <w:top w:val="none" w:sz="0" w:space="0" w:color="auto"/>
        <w:left w:val="none" w:sz="0" w:space="0" w:color="auto"/>
        <w:bottom w:val="none" w:sz="0" w:space="0" w:color="auto"/>
        <w:right w:val="none" w:sz="0" w:space="0" w:color="auto"/>
      </w:divBdr>
    </w:div>
    <w:div w:id="82265960">
      <w:bodyDiv w:val="1"/>
      <w:marLeft w:val="0"/>
      <w:marRight w:val="0"/>
      <w:marTop w:val="0"/>
      <w:marBottom w:val="0"/>
      <w:divBdr>
        <w:top w:val="none" w:sz="0" w:space="0" w:color="auto"/>
        <w:left w:val="none" w:sz="0" w:space="0" w:color="auto"/>
        <w:bottom w:val="none" w:sz="0" w:space="0" w:color="auto"/>
        <w:right w:val="none" w:sz="0" w:space="0" w:color="auto"/>
      </w:divBdr>
    </w:div>
    <w:div w:id="317534113">
      <w:bodyDiv w:val="1"/>
      <w:marLeft w:val="0"/>
      <w:marRight w:val="0"/>
      <w:marTop w:val="0"/>
      <w:marBottom w:val="0"/>
      <w:divBdr>
        <w:top w:val="none" w:sz="0" w:space="0" w:color="auto"/>
        <w:left w:val="none" w:sz="0" w:space="0" w:color="auto"/>
        <w:bottom w:val="none" w:sz="0" w:space="0" w:color="auto"/>
        <w:right w:val="none" w:sz="0" w:space="0" w:color="auto"/>
      </w:divBdr>
    </w:div>
    <w:div w:id="389112553">
      <w:bodyDiv w:val="1"/>
      <w:marLeft w:val="0"/>
      <w:marRight w:val="0"/>
      <w:marTop w:val="0"/>
      <w:marBottom w:val="0"/>
      <w:divBdr>
        <w:top w:val="none" w:sz="0" w:space="0" w:color="auto"/>
        <w:left w:val="none" w:sz="0" w:space="0" w:color="auto"/>
        <w:bottom w:val="none" w:sz="0" w:space="0" w:color="auto"/>
        <w:right w:val="none" w:sz="0" w:space="0" w:color="auto"/>
      </w:divBdr>
      <w:divsChild>
        <w:div w:id="820536751">
          <w:marLeft w:val="446"/>
          <w:marRight w:val="0"/>
          <w:marTop w:val="0"/>
          <w:marBottom w:val="0"/>
          <w:divBdr>
            <w:top w:val="none" w:sz="0" w:space="0" w:color="auto"/>
            <w:left w:val="none" w:sz="0" w:space="0" w:color="auto"/>
            <w:bottom w:val="none" w:sz="0" w:space="0" w:color="auto"/>
            <w:right w:val="none" w:sz="0" w:space="0" w:color="auto"/>
          </w:divBdr>
        </w:div>
        <w:div w:id="379133798">
          <w:marLeft w:val="446"/>
          <w:marRight w:val="0"/>
          <w:marTop w:val="0"/>
          <w:marBottom w:val="0"/>
          <w:divBdr>
            <w:top w:val="none" w:sz="0" w:space="0" w:color="auto"/>
            <w:left w:val="none" w:sz="0" w:space="0" w:color="auto"/>
            <w:bottom w:val="none" w:sz="0" w:space="0" w:color="auto"/>
            <w:right w:val="none" w:sz="0" w:space="0" w:color="auto"/>
          </w:divBdr>
        </w:div>
        <w:div w:id="191771559">
          <w:marLeft w:val="446"/>
          <w:marRight w:val="0"/>
          <w:marTop w:val="0"/>
          <w:marBottom w:val="0"/>
          <w:divBdr>
            <w:top w:val="none" w:sz="0" w:space="0" w:color="auto"/>
            <w:left w:val="none" w:sz="0" w:space="0" w:color="auto"/>
            <w:bottom w:val="none" w:sz="0" w:space="0" w:color="auto"/>
            <w:right w:val="none" w:sz="0" w:space="0" w:color="auto"/>
          </w:divBdr>
        </w:div>
      </w:divsChild>
    </w:div>
    <w:div w:id="606084475">
      <w:bodyDiv w:val="1"/>
      <w:marLeft w:val="0"/>
      <w:marRight w:val="0"/>
      <w:marTop w:val="0"/>
      <w:marBottom w:val="0"/>
      <w:divBdr>
        <w:top w:val="none" w:sz="0" w:space="0" w:color="auto"/>
        <w:left w:val="none" w:sz="0" w:space="0" w:color="auto"/>
        <w:bottom w:val="none" w:sz="0" w:space="0" w:color="auto"/>
        <w:right w:val="none" w:sz="0" w:space="0" w:color="auto"/>
      </w:divBdr>
    </w:div>
    <w:div w:id="635258179">
      <w:bodyDiv w:val="1"/>
      <w:marLeft w:val="0"/>
      <w:marRight w:val="0"/>
      <w:marTop w:val="0"/>
      <w:marBottom w:val="0"/>
      <w:divBdr>
        <w:top w:val="none" w:sz="0" w:space="0" w:color="auto"/>
        <w:left w:val="none" w:sz="0" w:space="0" w:color="auto"/>
        <w:bottom w:val="none" w:sz="0" w:space="0" w:color="auto"/>
        <w:right w:val="none" w:sz="0" w:space="0" w:color="auto"/>
      </w:divBdr>
    </w:div>
    <w:div w:id="845022079">
      <w:bodyDiv w:val="1"/>
      <w:marLeft w:val="0"/>
      <w:marRight w:val="0"/>
      <w:marTop w:val="0"/>
      <w:marBottom w:val="0"/>
      <w:divBdr>
        <w:top w:val="none" w:sz="0" w:space="0" w:color="auto"/>
        <w:left w:val="none" w:sz="0" w:space="0" w:color="auto"/>
        <w:bottom w:val="none" w:sz="0" w:space="0" w:color="auto"/>
        <w:right w:val="none" w:sz="0" w:space="0" w:color="auto"/>
      </w:divBdr>
      <w:divsChild>
        <w:div w:id="6253088">
          <w:marLeft w:val="360"/>
          <w:marRight w:val="0"/>
          <w:marTop w:val="200"/>
          <w:marBottom w:val="0"/>
          <w:divBdr>
            <w:top w:val="none" w:sz="0" w:space="0" w:color="auto"/>
            <w:left w:val="none" w:sz="0" w:space="0" w:color="auto"/>
            <w:bottom w:val="none" w:sz="0" w:space="0" w:color="auto"/>
            <w:right w:val="none" w:sz="0" w:space="0" w:color="auto"/>
          </w:divBdr>
        </w:div>
        <w:div w:id="75636915">
          <w:marLeft w:val="360"/>
          <w:marRight w:val="0"/>
          <w:marTop w:val="200"/>
          <w:marBottom w:val="0"/>
          <w:divBdr>
            <w:top w:val="none" w:sz="0" w:space="0" w:color="auto"/>
            <w:left w:val="none" w:sz="0" w:space="0" w:color="auto"/>
            <w:bottom w:val="none" w:sz="0" w:space="0" w:color="auto"/>
            <w:right w:val="none" w:sz="0" w:space="0" w:color="auto"/>
          </w:divBdr>
        </w:div>
        <w:div w:id="1056079078">
          <w:marLeft w:val="360"/>
          <w:marRight w:val="0"/>
          <w:marTop w:val="200"/>
          <w:marBottom w:val="0"/>
          <w:divBdr>
            <w:top w:val="none" w:sz="0" w:space="0" w:color="auto"/>
            <w:left w:val="none" w:sz="0" w:space="0" w:color="auto"/>
            <w:bottom w:val="none" w:sz="0" w:space="0" w:color="auto"/>
            <w:right w:val="none" w:sz="0" w:space="0" w:color="auto"/>
          </w:divBdr>
        </w:div>
      </w:divsChild>
    </w:div>
    <w:div w:id="1345672639">
      <w:bodyDiv w:val="1"/>
      <w:marLeft w:val="0"/>
      <w:marRight w:val="0"/>
      <w:marTop w:val="0"/>
      <w:marBottom w:val="0"/>
      <w:divBdr>
        <w:top w:val="none" w:sz="0" w:space="0" w:color="auto"/>
        <w:left w:val="none" w:sz="0" w:space="0" w:color="auto"/>
        <w:bottom w:val="none" w:sz="0" w:space="0" w:color="auto"/>
        <w:right w:val="none" w:sz="0" w:space="0" w:color="auto"/>
      </w:divBdr>
    </w:div>
    <w:div w:id="1441140648">
      <w:bodyDiv w:val="1"/>
      <w:marLeft w:val="0"/>
      <w:marRight w:val="0"/>
      <w:marTop w:val="0"/>
      <w:marBottom w:val="0"/>
      <w:divBdr>
        <w:top w:val="none" w:sz="0" w:space="0" w:color="auto"/>
        <w:left w:val="none" w:sz="0" w:space="0" w:color="auto"/>
        <w:bottom w:val="none" w:sz="0" w:space="0" w:color="auto"/>
        <w:right w:val="none" w:sz="0" w:space="0" w:color="auto"/>
      </w:divBdr>
    </w:div>
    <w:div w:id="1470366376">
      <w:bodyDiv w:val="1"/>
      <w:marLeft w:val="0"/>
      <w:marRight w:val="0"/>
      <w:marTop w:val="0"/>
      <w:marBottom w:val="0"/>
      <w:divBdr>
        <w:top w:val="none" w:sz="0" w:space="0" w:color="auto"/>
        <w:left w:val="none" w:sz="0" w:space="0" w:color="auto"/>
        <w:bottom w:val="none" w:sz="0" w:space="0" w:color="auto"/>
        <w:right w:val="none" w:sz="0" w:space="0" w:color="auto"/>
      </w:divBdr>
    </w:div>
    <w:div w:id="1514802957">
      <w:bodyDiv w:val="1"/>
      <w:marLeft w:val="0"/>
      <w:marRight w:val="0"/>
      <w:marTop w:val="0"/>
      <w:marBottom w:val="0"/>
      <w:divBdr>
        <w:top w:val="none" w:sz="0" w:space="0" w:color="auto"/>
        <w:left w:val="none" w:sz="0" w:space="0" w:color="auto"/>
        <w:bottom w:val="none" w:sz="0" w:space="0" w:color="auto"/>
        <w:right w:val="none" w:sz="0" w:space="0" w:color="auto"/>
      </w:divBdr>
    </w:div>
    <w:div w:id="1636374888">
      <w:bodyDiv w:val="1"/>
      <w:marLeft w:val="0"/>
      <w:marRight w:val="0"/>
      <w:marTop w:val="0"/>
      <w:marBottom w:val="0"/>
      <w:divBdr>
        <w:top w:val="none" w:sz="0" w:space="0" w:color="auto"/>
        <w:left w:val="none" w:sz="0" w:space="0" w:color="auto"/>
        <w:bottom w:val="none" w:sz="0" w:space="0" w:color="auto"/>
        <w:right w:val="none" w:sz="0" w:space="0" w:color="auto"/>
      </w:divBdr>
      <w:divsChild>
        <w:div w:id="616789798">
          <w:marLeft w:val="360"/>
          <w:marRight w:val="0"/>
          <w:marTop w:val="200"/>
          <w:marBottom w:val="0"/>
          <w:divBdr>
            <w:top w:val="none" w:sz="0" w:space="0" w:color="auto"/>
            <w:left w:val="none" w:sz="0" w:space="0" w:color="auto"/>
            <w:bottom w:val="none" w:sz="0" w:space="0" w:color="auto"/>
            <w:right w:val="none" w:sz="0" w:space="0" w:color="auto"/>
          </w:divBdr>
        </w:div>
        <w:div w:id="842668774">
          <w:marLeft w:val="360"/>
          <w:marRight w:val="0"/>
          <w:marTop w:val="200"/>
          <w:marBottom w:val="0"/>
          <w:divBdr>
            <w:top w:val="none" w:sz="0" w:space="0" w:color="auto"/>
            <w:left w:val="none" w:sz="0" w:space="0" w:color="auto"/>
            <w:bottom w:val="none" w:sz="0" w:space="0" w:color="auto"/>
            <w:right w:val="none" w:sz="0" w:space="0" w:color="auto"/>
          </w:divBdr>
        </w:div>
        <w:div w:id="1665163697">
          <w:marLeft w:val="360"/>
          <w:marRight w:val="0"/>
          <w:marTop w:val="200"/>
          <w:marBottom w:val="0"/>
          <w:divBdr>
            <w:top w:val="none" w:sz="0" w:space="0" w:color="auto"/>
            <w:left w:val="none" w:sz="0" w:space="0" w:color="auto"/>
            <w:bottom w:val="none" w:sz="0" w:space="0" w:color="auto"/>
            <w:right w:val="none" w:sz="0" w:space="0" w:color="auto"/>
          </w:divBdr>
        </w:div>
      </w:divsChild>
    </w:div>
    <w:div w:id="1887830572">
      <w:bodyDiv w:val="1"/>
      <w:marLeft w:val="0"/>
      <w:marRight w:val="0"/>
      <w:marTop w:val="0"/>
      <w:marBottom w:val="0"/>
      <w:divBdr>
        <w:top w:val="none" w:sz="0" w:space="0" w:color="auto"/>
        <w:left w:val="none" w:sz="0" w:space="0" w:color="auto"/>
        <w:bottom w:val="none" w:sz="0" w:space="0" w:color="auto"/>
        <w:right w:val="none" w:sz="0" w:space="0" w:color="auto"/>
      </w:divBdr>
    </w:div>
    <w:div w:id="2040742677">
      <w:bodyDiv w:val="1"/>
      <w:marLeft w:val="0"/>
      <w:marRight w:val="0"/>
      <w:marTop w:val="0"/>
      <w:marBottom w:val="0"/>
      <w:divBdr>
        <w:top w:val="none" w:sz="0" w:space="0" w:color="auto"/>
        <w:left w:val="none" w:sz="0" w:space="0" w:color="auto"/>
        <w:bottom w:val="none" w:sz="0" w:space="0" w:color="auto"/>
        <w:right w:val="none" w:sz="0" w:space="0" w:color="auto"/>
      </w:divBdr>
    </w:div>
    <w:div w:id="2102792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sv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image" Target="media/image2.svg"/><Relationship Id="rId11" Type="http://schemas.openxmlformats.org/officeDocument/2006/relationships/image" Target="media/image7.png"/><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fontTable" Target="fontTable.xml"/><Relationship Id="rId10" Type="http://schemas.openxmlformats.org/officeDocument/2006/relationships/image" Target="media/image6.sv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svg"/><Relationship Id="rId22" Type="http://schemas.openxmlformats.org/officeDocument/2006/relationships/image" Target="media/image18.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515</TotalTime>
  <Pages>1</Pages>
  <Words>805</Words>
  <Characters>4589</Characters>
  <Application>Microsoft Office Word</Application>
  <DocSecurity>0</DocSecurity>
  <Lines>38</Lines>
  <Paragraphs>10</Paragraphs>
  <ScaleCrop>false</ScaleCrop>
  <Company/>
  <LinksUpToDate>false</LinksUpToDate>
  <CharactersWithSpaces>5384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Bejenari</dc:creator>
  <cp:keywords/>
  <dc:description/>
  <cp:lastModifiedBy>Natalia Bejenari</cp:lastModifiedBy>
  <cp:revision>68</cp:revision>
  <dcterms:created xsi:type="dcterms:W3CDTF">2023-01-09T12:06:00Z</dcterms:created>
  <dcterms:modified xsi:type="dcterms:W3CDTF">2023-01-09T21:01:00Z</dcterms:modified>
</cp:coreProperties>
</file>