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B246BC" w14:textId="77777777" w:rsidR="00563B58" w:rsidRPr="00270EEB" w:rsidRDefault="00563B58" w:rsidP="00340E9A">
      <w:pPr>
        <w:ind w:right="237"/>
        <w:rPr>
          <w:sz w:val="24"/>
          <w:szCs w:val="24"/>
        </w:rPr>
      </w:pPr>
    </w:p>
    <w:p w14:paraId="3B509CD3" w14:textId="77777777" w:rsidR="00563B58" w:rsidRPr="00270EEB" w:rsidRDefault="007874BC" w:rsidP="00340E9A">
      <w:pPr>
        <w:ind w:right="237"/>
        <w:rPr>
          <w:sz w:val="24"/>
          <w:szCs w:val="24"/>
        </w:rPr>
      </w:pPr>
      <w:r>
        <w:rPr>
          <w:noProof/>
        </w:rPr>
        <w:drawing>
          <wp:inline distT="0" distB="0" distL="0" distR="0" wp14:anchorId="0CDA98C9" wp14:editId="392414FC">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1E9D0E51" w14:textId="77777777" w:rsidR="00563B58" w:rsidRPr="00270EEB" w:rsidRDefault="00563B58" w:rsidP="00340E9A">
      <w:pPr>
        <w:ind w:right="237"/>
        <w:rPr>
          <w:sz w:val="24"/>
          <w:szCs w:val="24"/>
        </w:rPr>
      </w:pPr>
    </w:p>
    <w:p w14:paraId="0A3AEDBB" w14:textId="77777777" w:rsidR="00563B58" w:rsidRPr="00270EEB" w:rsidRDefault="00563B58" w:rsidP="00340E9A">
      <w:pPr>
        <w:ind w:right="237"/>
        <w:rPr>
          <w:sz w:val="24"/>
          <w:szCs w:val="24"/>
        </w:rPr>
      </w:pPr>
    </w:p>
    <w:p w14:paraId="11BECA2C"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5F5EA60A" w14:textId="77777777" w:rsidR="00270EEB" w:rsidRPr="007B491F" w:rsidRDefault="00270EEB" w:rsidP="00340E9A">
      <w:pPr>
        <w:overflowPunct/>
        <w:autoSpaceDE/>
        <w:autoSpaceDN/>
        <w:adjustRightInd/>
        <w:ind w:right="237"/>
        <w:textAlignment w:val="auto"/>
        <w:rPr>
          <w:b/>
          <w:color w:val="auto"/>
          <w:sz w:val="44"/>
        </w:rPr>
      </w:pPr>
    </w:p>
    <w:p w14:paraId="4D14C658"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3109E959" w14:textId="77777777" w:rsidR="00F927A1" w:rsidRPr="007B491F" w:rsidRDefault="00F927A1" w:rsidP="00340E9A">
      <w:pPr>
        <w:overflowPunct/>
        <w:autoSpaceDE/>
        <w:autoSpaceDN/>
        <w:adjustRightInd/>
        <w:ind w:right="237"/>
        <w:textAlignment w:val="auto"/>
        <w:rPr>
          <w:b/>
          <w:color w:val="auto"/>
          <w:sz w:val="44"/>
        </w:rPr>
      </w:pPr>
    </w:p>
    <w:p w14:paraId="6449CAD4" w14:textId="77777777" w:rsidR="008F22BD" w:rsidRDefault="008F22BD" w:rsidP="00340E9A">
      <w:pPr>
        <w:overflowPunct/>
        <w:autoSpaceDE/>
        <w:autoSpaceDN/>
        <w:adjustRightInd/>
        <w:ind w:right="237"/>
        <w:textAlignment w:val="auto"/>
        <w:rPr>
          <w:b/>
          <w:color w:val="auto"/>
          <w:sz w:val="44"/>
        </w:rPr>
      </w:pPr>
    </w:p>
    <w:p w14:paraId="7DF71C80" w14:textId="77777777"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0C0D5383" w14:textId="77777777" w:rsidR="005A1BA3" w:rsidRDefault="005A1BA3" w:rsidP="00340E9A">
      <w:pPr>
        <w:overflowPunct/>
        <w:autoSpaceDE/>
        <w:autoSpaceDN/>
        <w:adjustRightInd/>
        <w:ind w:right="237"/>
        <w:textAlignment w:val="auto"/>
        <w:rPr>
          <w:b/>
          <w:color w:val="auto"/>
          <w:sz w:val="36"/>
        </w:rPr>
      </w:pPr>
    </w:p>
    <w:p w14:paraId="7649898D" w14:textId="77777777"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7E2ED291" w14:textId="77777777" w:rsidR="0085230E" w:rsidRPr="007B491F" w:rsidRDefault="0085230E" w:rsidP="00340E9A">
      <w:pPr>
        <w:overflowPunct/>
        <w:autoSpaceDE/>
        <w:autoSpaceDN/>
        <w:adjustRightInd/>
        <w:ind w:right="237"/>
        <w:textAlignment w:val="auto"/>
        <w:rPr>
          <w:b/>
          <w:color w:val="auto"/>
          <w:sz w:val="44"/>
        </w:rPr>
      </w:pPr>
    </w:p>
    <w:p w14:paraId="6550F7B0"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1472DF7F" w14:textId="77777777" w:rsidTr="0022001B">
        <w:tc>
          <w:tcPr>
            <w:tcW w:w="8500" w:type="dxa"/>
            <w:shd w:val="clear" w:color="auto" w:fill="auto"/>
          </w:tcPr>
          <w:p w14:paraId="6E3B143E" w14:textId="7777777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8659D">
              <w:rPr>
                <w:b/>
                <w:color w:val="auto"/>
                <w:sz w:val="32"/>
              </w:rPr>
              <w:t>Isabelle Millinship</w:t>
            </w:r>
          </w:p>
          <w:p w14:paraId="6B8491A5" w14:textId="77777777" w:rsidR="00FF6BE0" w:rsidRDefault="00FF6BE0" w:rsidP="00340E9A">
            <w:pPr>
              <w:overflowPunct/>
              <w:autoSpaceDE/>
              <w:autoSpaceDN/>
              <w:adjustRightInd/>
              <w:ind w:right="237"/>
              <w:textAlignment w:val="auto"/>
              <w:rPr>
                <w:b/>
                <w:color w:val="auto"/>
                <w:sz w:val="32"/>
              </w:rPr>
            </w:pPr>
          </w:p>
          <w:p w14:paraId="57D46259" w14:textId="77777777"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09CDD078" w14:textId="77777777" w:rsidR="005A1BA3" w:rsidRDefault="0048659D" w:rsidP="00340E9A">
            <w:pPr>
              <w:overflowPunct/>
              <w:autoSpaceDE/>
              <w:autoSpaceDN/>
              <w:adjustRightInd/>
              <w:ind w:right="237"/>
              <w:textAlignment w:val="auto"/>
              <w:rPr>
                <w:b/>
                <w:color w:val="auto"/>
                <w:sz w:val="32"/>
              </w:rPr>
            </w:pPr>
            <w:r>
              <w:rPr>
                <w:b/>
                <w:color w:val="auto"/>
                <w:sz w:val="32"/>
              </w:rPr>
              <w:t>2236658</w:t>
            </w:r>
          </w:p>
          <w:p w14:paraId="37C340CB" w14:textId="77777777" w:rsidR="005A1BA3" w:rsidRDefault="005A1BA3" w:rsidP="00340E9A">
            <w:pPr>
              <w:overflowPunct/>
              <w:autoSpaceDE/>
              <w:autoSpaceDN/>
              <w:adjustRightInd/>
              <w:ind w:right="237"/>
              <w:textAlignment w:val="auto"/>
              <w:rPr>
                <w:b/>
                <w:color w:val="auto"/>
                <w:sz w:val="32"/>
              </w:rPr>
            </w:pPr>
          </w:p>
          <w:p w14:paraId="5899843C" w14:textId="77777777" w:rsidR="005A1BA3" w:rsidRPr="008F22BD" w:rsidRDefault="005A1BA3" w:rsidP="00340E9A">
            <w:pPr>
              <w:overflowPunct/>
              <w:autoSpaceDE/>
              <w:autoSpaceDN/>
              <w:adjustRightInd/>
              <w:ind w:right="237"/>
              <w:textAlignment w:val="auto"/>
              <w:rPr>
                <w:b/>
                <w:color w:val="auto"/>
                <w:sz w:val="32"/>
              </w:rPr>
            </w:pPr>
          </w:p>
        </w:tc>
      </w:tr>
    </w:tbl>
    <w:p w14:paraId="15F4BB9E" w14:textId="77777777" w:rsidR="00A3273B" w:rsidRDefault="00A3273B" w:rsidP="00340E9A">
      <w:pPr>
        <w:overflowPunct/>
        <w:autoSpaceDE/>
        <w:autoSpaceDN/>
        <w:adjustRightInd/>
        <w:ind w:right="237"/>
        <w:textAlignment w:val="auto"/>
        <w:rPr>
          <w:b/>
          <w:color w:val="auto"/>
          <w:sz w:val="36"/>
        </w:rPr>
      </w:pPr>
    </w:p>
    <w:p w14:paraId="68CE63E1" w14:textId="77777777" w:rsidR="00A3273B" w:rsidRDefault="00A3273B" w:rsidP="00340E9A">
      <w:pPr>
        <w:overflowPunct/>
        <w:autoSpaceDE/>
        <w:autoSpaceDN/>
        <w:adjustRightInd/>
        <w:ind w:right="237"/>
        <w:textAlignment w:val="auto"/>
        <w:rPr>
          <w:b/>
          <w:color w:val="auto"/>
          <w:sz w:val="36"/>
        </w:rPr>
      </w:pPr>
    </w:p>
    <w:p w14:paraId="50DA9384" w14:textId="77777777" w:rsidR="00A3273B" w:rsidRPr="00E7374A" w:rsidRDefault="00A3273B" w:rsidP="00340E9A">
      <w:pPr>
        <w:overflowPunct/>
        <w:autoSpaceDE/>
        <w:autoSpaceDN/>
        <w:adjustRightInd/>
        <w:ind w:right="237"/>
        <w:textAlignment w:val="auto"/>
        <w:rPr>
          <w:b/>
          <w:color w:val="auto"/>
          <w:sz w:val="36"/>
        </w:rPr>
      </w:pPr>
    </w:p>
    <w:p w14:paraId="6C5A148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56D3711D" w14:textId="77777777"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8A7442C" w14:textId="77777777" w:rsidR="00A3273B" w:rsidRDefault="00A3273B" w:rsidP="00340E9A">
      <w:pPr>
        <w:overflowPunct/>
        <w:autoSpaceDE/>
        <w:autoSpaceDN/>
        <w:adjustRightInd/>
        <w:ind w:right="237"/>
        <w:textAlignment w:val="auto"/>
        <w:rPr>
          <w:b/>
          <w:i/>
          <w:color w:val="auto"/>
          <w:sz w:val="24"/>
        </w:rPr>
      </w:pPr>
    </w:p>
    <w:p w14:paraId="13EF0F46" w14:textId="77777777"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5529A840" w14:textId="77777777" w:rsidR="00190913" w:rsidRPr="00270EEB" w:rsidRDefault="00190913" w:rsidP="00340E9A">
      <w:pPr>
        <w:overflowPunct/>
        <w:autoSpaceDE/>
        <w:autoSpaceDN/>
        <w:adjustRightInd/>
        <w:ind w:right="237"/>
        <w:textAlignment w:val="auto"/>
        <w:rPr>
          <w:b/>
          <w:color w:val="auto"/>
          <w:sz w:val="36"/>
          <w:szCs w:val="56"/>
        </w:rPr>
      </w:pPr>
    </w:p>
    <w:p w14:paraId="3A288574" w14:textId="77777777"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3F9483B0" w14:textId="77777777" w:rsidR="0010312C" w:rsidRPr="00270EEB" w:rsidRDefault="0010312C" w:rsidP="00340E9A">
      <w:pPr>
        <w:ind w:right="237"/>
        <w:rPr>
          <w:sz w:val="24"/>
          <w:szCs w:val="24"/>
        </w:rPr>
      </w:pPr>
    </w:p>
    <w:p w14:paraId="3F8CDAE4"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19B64282" w14:textId="77777777" w:rsidR="008B28E7" w:rsidRPr="00270EEB" w:rsidRDefault="008B28E7" w:rsidP="00340E9A">
      <w:pPr>
        <w:ind w:right="237"/>
        <w:rPr>
          <w:sz w:val="24"/>
          <w:szCs w:val="24"/>
        </w:rPr>
      </w:pPr>
    </w:p>
    <w:p w14:paraId="00223B5D" w14:textId="77777777"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3C4C12DC" w14:textId="77777777" w:rsidR="0040668F" w:rsidRPr="00270EEB" w:rsidRDefault="0040668F" w:rsidP="00340E9A">
      <w:pPr>
        <w:ind w:right="237"/>
        <w:jc w:val="both"/>
        <w:rPr>
          <w:b/>
          <w:sz w:val="24"/>
          <w:szCs w:val="24"/>
        </w:rPr>
      </w:pPr>
    </w:p>
    <w:p w14:paraId="4D7C64FA"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383AB7FE" w14:textId="77777777" w:rsidR="004B69F6" w:rsidRPr="00270EEB" w:rsidRDefault="004B69F6" w:rsidP="00340E9A">
      <w:pPr>
        <w:ind w:right="237"/>
        <w:jc w:val="both"/>
        <w:rPr>
          <w:sz w:val="24"/>
          <w:szCs w:val="24"/>
        </w:rPr>
      </w:pPr>
    </w:p>
    <w:p w14:paraId="3FB157B3"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117E525C"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362A4F37"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102DC8E0" w14:textId="77777777"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477FEF53"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120D149A"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1ADC1C6F"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093B828E"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4B0C25DA" w14:textId="777777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2C14F2BD" w14:textId="77777777" w:rsidR="007E4FC2" w:rsidRPr="00270EEB" w:rsidRDefault="007E4FC2" w:rsidP="001BC1C4">
      <w:pPr>
        <w:ind w:right="237"/>
        <w:jc w:val="both"/>
        <w:rPr>
          <w:rFonts w:eastAsia="Arial"/>
          <w:b/>
          <w:bCs/>
          <w:color w:val="000000" w:themeColor="text1"/>
          <w:sz w:val="24"/>
          <w:szCs w:val="24"/>
          <w:lang w:val="en-US"/>
        </w:rPr>
      </w:pPr>
    </w:p>
    <w:p w14:paraId="3AB10EA2" w14:textId="77777777"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58B2BC1" w14:textId="77777777" w:rsidR="008B28E7" w:rsidRPr="00270EEB" w:rsidRDefault="008B28E7" w:rsidP="1F44D15A">
      <w:pPr>
        <w:ind w:right="237"/>
        <w:jc w:val="both"/>
        <w:rPr>
          <w:sz w:val="24"/>
          <w:szCs w:val="24"/>
        </w:rPr>
      </w:pPr>
    </w:p>
    <w:p w14:paraId="371A48DB" w14:textId="77777777"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669C6D0" w14:textId="77777777" w:rsidR="1F44D15A" w:rsidRDefault="1F44D15A" w:rsidP="1F44D15A">
      <w:pPr>
        <w:jc w:val="both"/>
        <w:rPr>
          <w:rFonts w:eastAsia="Arial"/>
          <w:color w:val="000000" w:themeColor="text1"/>
          <w:sz w:val="24"/>
          <w:szCs w:val="24"/>
        </w:rPr>
      </w:pPr>
    </w:p>
    <w:p w14:paraId="22FCD775" w14:textId="77777777"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8E25854" w14:textId="77777777" w:rsidR="59C39479" w:rsidRDefault="59C39479" w:rsidP="59C39479">
      <w:pPr>
        <w:jc w:val="both"/>
        <w:rPr>
          <w:rFonts w:eastAsia="Arial"/>
          <w:color w:val="000000" w:themeColor="text1"/>
          <w:sz w:val="24"/>
          <w:szCs w:val="24"/>
        </w:rPr>
      </w:pPr>
    </w:p>
    <w:p w14:paraId="7E636A86" w14:textId="77777777"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46FA98FB" w14:textId="77777777"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16CBAA3B" w14:textId="77777777" w:rsidR="59C39479" w:rsidRDefault="59C39479" w:rsidP="59C39479">
      <w:pPr>
        <w:jc w:val="both"/>
        <w:rPr>
          <w:rFonts w:eastAsia="Arial"/>
          <w:sz w:val="24"/>
          <w:szCs w:val="24"/>
        </w:rPr>
      </w:pPr>
    </w:p>
    <w:p w14:paraId="1E4E5321" w14:textId="77777777"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3DD7ED95" w14:textId="77777777"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1FC249BE" w14:textId="77777777" w:rsidR="1F44D15A" w:rsidRDefault="1F44D15A" w:rsidP="1F44D15A">
      <w:pPr>
        <w:jc w:val="both"/>
        <w:rPr>
          <w:rFonts w:eastAsia="Arial"/>
          <w:color w:val="000000" w:themeColor="text1"/>
          <w:sz w:val="24"/>
          <w:szCs w:val="24"/>
        </w:rPr>
      </w:pPr>
    </w:p>
    <w:p w14:paraId="7B93C4FA" w14:textId="77777777"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6EF8AB8B" w14:textId="77777777" w:rsidR="1F44D15A" w:rsidRDefault="1F44D15A" w:rsidP="1F44D15A">
      <w:pPr>
        <w:jc w:val="both"/>
        <w:rPr>
          <w:rFonts w:eastAsia="Arial"/>
          <w:color w:val="000000" w:themeColor="text1"/>
          <w:sz w:val="24"/>
          <w:szCs w:val="24"/>
        </w:rPr>
      </w:pPr>
    </w:p>
    <w:p w14:paraId="54D9F618"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8C2E7A3" w14:textId="77777777" w:rsidR="1F44D15A" w:rsidRDefault="1F44D15A" w:rsidP="1F44D15A">
      <w:pPr>
        <w:jc w:val="both"/>
        <w:rPr>
          <w:rFonts w:eastAsia="Arial"/>
          <w:color w:val="000000" w:themeColor="text1"/>
          <w:sz w:val="24"/>
          <w:szCs w:val="24"/>
        </w:rPr>
      </w:pPr>
    </w:p>
    <w:p w14:paraId="783D27C9"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5D2C4679" w14:textId="77777777" w:rsidR="1F44D15A" w:rsidRDefault="1F44D15A" w:rsidP="1F44D15A">
      <w:pPr>
        <w:jc w:val="both"/>
        <w:rPr>
          <w:rFonts w:eastAsia="Arial"/>
          <w:color w:val="000000" w:themeColor="text1"/>
          <w:sz w:val="24"/>
          <w:szCs w:val="24"/>
        </w:rPr>
      </w:pPr>
    </w:p>
    <w:p w14:paraId="069884ED"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243019F8" w14:textId="77777777" w:rsidR="1F44D15A" w:rsidRDefault="1F44D15A" w:rsidP="1F44D15A">
      <w:pPr>
        <w:jc w:val="both"/>
        <w:rPr>
          <w:rFonts w:eastAsia="Arial"/>
          <w:color w:val="000000" w:themeColor="text1"/>
          <w:sz w:val="24"/>
          <w:szCs w:val="24"/>
        </w:rPr>
      </w:pPr>
    </w:p>
    <w:p w14:paraId="6460F677" w14:textId="77777777" w:rsidR="1F44D15A" w:rsidRDefault="1F44D15A" w:rsidP="1F44D15A">
      <w:pPr>
        <w:jc w:val="both"/>
        <w:rPr>
          <w:rFonts w:eastAsia="Arial"/>
          <w:color w:val="000000" w:themeColor="text1"/>
          <w:sz w:val="24"/>
          <w:szCs w:val="24"/>
        </w:rPr>
      </w:pPr>
    </w:p>
    <w:p w14:paraId="76DC15FC" w14:textId="77777777"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74444DD1" w14:textId="77777777" w:rsidR="1F44D15A" w:rsidRDefault="1F44D15A" w:rsidP="1F44D15A">
      <w:pPr>
        <w:jc w:val="both"/>
        <w:rPr>
          <w:rFonts w:eastAsia="Arial"/>
          <w:color w:val="000000" w:themeColor="text1"/>
          <w:sz w:val="24"/>
          <w:szCs w:val="24"/>
        </w:rPr>
      </w:pPr>
    </w:p>
    <w:p w14:paraId="7B6A5311"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3901B507" w14:textId="77777777" w:rsidR="1F44D15A" w:rsidRDefault="1F44D15A" w:rsidP="1F44D15A">
      <w:pPr>
        <w:jc w:val="both"/>
        <w:rPr>
          <w:rFonts w:eastAsia="Arial"/>
          <w:color w:val="000000" w:themeColor="text1"/>
          <w:sz w:val="24"/>
          <w:szCs w:val="24"/>
        </w:rPr>
      </w:pPr>
    </w:p>
    <w:p w14:paraId="118A9F25" w14:textId="77777777"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0E07FA81" w14:textId="77777777"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321D2D8" w14:textId="77777777"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23A29A36" w14:textId="77777777"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3002D91E" w14:textId="77777777"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78502305" w14:textId="77777777" w:rsidR="4B288693" w:rsidRDefault="4B288693" w:rsidP="4B288693">
      <w:pPr>
        <w:jc w:val="both"/>
        <w:rPr>
          <w:rFonts w:eastAsia="Arial"/>
          <w:color w:val="000000" w:themeColor="text1"/>
          <w:sz w:val="24"/>
          <w:szCs w:val="24"/>
        </w:rPr>
      </w:pPr>
    </w:p>
    <w:p w14:paraId="355C6FD4" w14:textId="77777777"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363AD8FB" w14:textId="77777777" w:rsidR="4B288693" w:rsidRDefault="4B288693" w:rsidP="4B288693">
      <w:pPr>
        <w:jc w:val="both"/>
        <w:rPr>
          <w:rFonts w:ascii="Calibri" w:eastAsia="Calibri" w:hAnsi="Calibri" w:cs="Calibri"/>
          <w:color w:val="000000" w:themeColor="text1"/>
          <w:sz w:val="24"/>
          <w:szCs w:val="24"/>
        </w:rPr>
      </w:pPr>
    </w:p>
    <w:p w14:paraId="0AA2DB2C" w14:textId="77777777"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24BECD20" w14:textId="77777777" w:rsidR="4B288693" w:rsidRDefault="4B288693" w:rsidP="4B288693">
      <w:pPr>
        <w:jc w:val="both"/>
        <w:rPr>
          <w:rFonts w:eastAsia="Arial"/>
          <w:color w:val="000000" w:themeColor="text1"/>
          <w:sz w:val="24"/>
          <w:szCs w:val="24"/>
        </w:rPr>
      </w:pPr>
    </w:p>
    <w:p w14:paraId="46D0098F" w14:textId="77777777" w:rsidR="4B288693" w:rsidRDefault="4B288693" w:rsidP="4B288693">
      <w:pPr>
        <w:jc w:val="both"/>
        <w:rPr>
          <w:rFonts w:eastAsia="Arial"/>
          <w:color w:val="000000" w:themeColor="text1"/>
          <w:sz w:val="24"/>
          <w:szCs w:val="24"/>
        </w:rPr>
      </w:pPr>
    </w:p>
    <w:p w14:paraId="360B90FC" w14:textId="77777777" w:rsidR="1F44D15A" w:rsidRDefault="1F44D15A" w:rsidP="1F44D15A">
      <w:pPr>
        <w:jc w:val="both"/>
        <w:rPr>
          <w:rFonts w:eastAsia="Arial"/>
          <w:color w:val="000000" w:themeColor="text1"/>
          <w:sz w:val="24"/>
          <w:szCs w:val="24"/>
        </w:rPr>
      </w:pPr>
    </w:p>
    <w:p w14:paraId="74C5EBCF" w14:textId="77777777"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67F4635A" w14:textId="77777777" w:rsidR="1F44D15A" w:rsidRDefault="1F44D15A" w:rsidP="1F44D15A">
      <w:pPr>
        <w:jc w:val="both"/>
        <w:rPr>
          <w:rFonts w:eastAsia="Arial"/>
          <w:color w:val="000000" w:themeColor="text1"/>
          <w:sz w:val="24"/>
          <w:szCs w:val="24"/>
        </w:rPr>
      </w:pPr>
    </w:p>
    <w:p w14:paraId="259456FA"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46D98225" w14:textId="77777777" w:rsidR="1F44D15A" w:rsidRDefault="1F44D15A" w:rsidP="1F44D15A">
      <w:pPr>
        <w:ind w:left="360"/>
        <w:jc w:val="both"/>
        <w:rPr>
          <w:rFonts w:eastAsia="Arial"/>
          <w:color w:val="000000" w:themeColor="text1"/>
          <w:sz w:val="24"/>
          <w:szCs w:val="24"/>
        </w:rPr>
      </w:pPr>
    </w:p>
    <w:p w14:paraId="2162B0AA" w14:textId="77777777"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22040D3" w14:textId="77777777" w:rsidR="1F44D15A" w:rsidRDefault="1F44D15A" w:rsidP="1F44D15A">
      <w:pPr>
        <w:ind w:left="360"/>
        <w:jc w:val="both"/>
        <w:rPr>
          <w:rFonts w:eastAsia="Arial"/>
          <w:color w:val="000000" w:themeColor="text1"/>
          <w:sz w:val="24"/>
          <w:szCs w:val="24"/>
        </w:rPr>
      </w:pPr>
    </w:p>
    <w:p w14:paraId="0A63BB0B" w14:textId="77777777" w:rsidR="1F44D15A" w:rsidRDefault="1F44D15A" w:rsidP="1F44D15A">
      <w:pPr>
        <w:jc w:val="both"/>
        <w:rPr>
          <w:rFonts w:eastAsia="Arial"/>
          <w:color w:val="000000" w:themeColor="text1"/>
          <w:sz w:val="24"/>
          <w:szCs w:val="24"/>
        </w:rPr>
      </w:pPr>
    </w:p>
    <w:p w14:paraId="2F0B470D" w14:textId="77777777"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5EB17E16" w14:textId="77777777" w:rsidR="1F44D15A" w:rsidRDefault="1F44D15A" w:rsidP="1F44D15A">
      <w:pPr>
        <w:jc w:val="both"/>
        <w:rPr>
          <w:rFonts w:eastAsia="Arial"/>
          <w:color w:val="000000" w:themeColor="text1"/>
          <w:sz w:val="24"/>
          <w:szCs w:val="24"/>
        </w:rPr>
      </w:pPr>
    </w:p>
    <w:p w14:paraId="5A3EECF4" w14:textId="77777777"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3B153A1D" w14:textId="77777777" w:rsidR="1F44D15A" w:rsidRDefault="1F44D15A" w:rsidP="1F44D15A">
      <w:pPr>
        <w:jc w:val="both"/>
        <w:rPr>
          <w:rFonts w:eastAsia="Arial"/>
          <w:color w:val="000000" w:themeColor="text1"/>
          <w:sz w:val="24"/>
          <w:szCs w:val="24"/>
        </w:rPr>
      </w:pPr>
    </w:p>
    <w:p w14:paraId="38632C79" w14:textId="77777777" w:rsidR="1F44D15A" w:rsidRDefault="1F44D15A" w:rsidP="1F44D15A">
      <w:pPr>
        <w:jc w:val="both"/>
        <w:rPr>
          <w:rFonts w:eastAsia="Arial"/>
          <w:color w:val="000000" w:themeColor="text1"/>
          <w:sz w:val="24"/>
          <w:szCs w:val="24"/>
        </w:rPr>
      </w:pPr>
    </w:p>
    <w:p w14:paraId="4FADF1CD" w14:textId="77777777" w:rsidR="1F44D15A" w:rsidRDefault="1F44D15A" w:rsidP="1F44D15A">
      <w:pPr>
        <w:rPr>
          <w:rFonts w:eastAsia="Arial"/>
          <w:color w:val="000000" w:themeColor="text1"/>
          <w:sz w:val="24"/>
          <w:szCs w:val="24"/>
        </w:rPr>
      </w:pPr>
      <w:r>
        <w:br w:type="page"/>
      </w:r>
    </w:p>
    <w:p w14:paraId="5F222920" w14:textId="77777777"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3C90A0CB" w14:textId="77777777" w:rsidR="1F44D15A" w:rsidRDefault="1F44D15A" w:rsidP="1F44D15A">
      <w:pPr>
        <w:jc w:val="both"/>
        <w:rPr>
          <w:rFonts w:eastAsia="Arial"/>
          <w:color w:val="000000" w:themeColor="text1"/>
          <w:sz w:val="24"/>
          <w:szCs w:val="24"/>
        </w:rPr>
      </w:pPr>
    </w:p>
    <w:p w14:paraId="1375625E" w14:textId="7777777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194B62BA" w14:textId="77777777"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7C174458" w14:textId="77777777"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23A5EED0" w14:textId="77777777" w:rsidR="1F44D15A" w:rsidRDefault="1F44D15A" w:rsidP="1F44D15A">
      <w:pPr>
        <w:ind w:right="237"/>
        <w:jc w:val="both"/>
        <w:rPr>
          <w:b/>
          <w:bCs/>
          <w:sz w:val="24"/>
          <w:szCs w:val="24"/>
        </w:rPr>
      </w:pPr>
    </w:p>
    <w:p w14:paraId="2FC76B5E" w14:textId="77777777" w:rsidR="008B28E7" w:rsidRPr="00270EEB" w:rsidRDefault="008B28E7" w:rsidP="00340E9A">
      <w:pPr>
        <w:ind w:right="237"/>
        <w:jc w:val="both"/>
        <w:rPr>
          <w:b/>
          <w:sz w:val="24"/>
          <w:szCs w:val="24"/>
        </w:rPr>
      </w:pPr>
      <w:r w:rsidRPr="00270EEB">
        <w:rPr>
          <w:b/>
          <w:sz w:val="24"/>
          <w:szCs w:val="24"/>
        </w:rPr>
        <w:t xml:space="preserve">Contents </w:t>
      </w:r>
    </w:p>
    <w:p w14:paraId="106ECBC5"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37BC2440" w14:textId="77777777" w:rsidTr="0EB17B2B">
        <w:tc>
          <w:tcPr>
            <w:tcW w:w="1627" w:type="dxa"/>
            <w:shd w:val="clear" w:color="auto" w:fill="auto"/>
          </w:tcPr>
          <w:p w14:paraId="058BF726" w14:textId="77777777"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65951138" w14:textId="77777777"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22C275D3" w14:textId="77777777" w:rsidR="00446F80" w:rsidRPr="00270EEB" w:rsidRDefault="00446F80" w:rsidP="00340E9A">
            <w:pPr>
              <w:ind w:right="237"/>
              <w:jc w:val="both"/>
              <w:rPr>
                <w:b/>
                <w:color w:val="auto"/>
                <w:sz w:val="24"/>
                <w:szCs w:val="24"/>
              </w:rPr>
            </w:pPr>
          </w:p>
        </w:tc>
        <w:tc>
          <w:tcPr>
            <w:tcW w:w="2300" w:type="dxa"/>
          </w:tcPr>
          <w:p w14:paraId="192EE962" w14:textId="77777777" w:rsidR="00446F80" w:rsidRDefault="00446F80" w:rsidP="00340E9A">
            <w:pPr>
              <w:ind w:right="237"/>
              <w:jc w:val="both"/>
              <w:rPr>
                <w:b/>
                <w:color w:val="auto"/>
                <w:sz w:val="24"/>
                <w:szCs w:val="24"/>
              </w:rPr>
            </w:pPr>
            <w:r>
              <w:rPr>
                <w:b/>
                <w:color w:val="auto"/>
                <w:sz w:val="24"/>
                <w:szCs w:val="24"/>
              </w:rPr>
              <w:t>Word count</w:t>
            </w:r>
          </w:p>
        </w:tc>
      </w:tr>
      <w:tr w:rsidR="00446F80" w:rsidRPr="00270EEB" w14:paraId="74286457" w14:textId="77777777" w:rsidTr="0EB17B2B">
        <w:tc>
          <w:tcPr>
            <w:tcW w:w="1627" w:type="dxa"/>
            <w:shd w:val="clear" w:color="auto" w:fill="auto"/>
          </w:tcPr>
          <w:p w14:paraId="47C78850" w14:textId="77777777"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4CC52F77" w14:textId="77777777" w:rsidR="00446F80" w:rsidRDefault="00446F80" w:rsidP="00340E9A">
            <w:pPr>
              <w:ind w:right="237"/>
              <w:jc w:val="both"/>
              <w:rPr>
                <w:b/>
                <w:sz w:val="24"/>
                <w:szCs w:val="24"/>
              </w:rPr>
            </w:pPr>
            <w:r>
              <w:rPr>
                <w:b/>
                <w:sz w:val="24"/>
                <w:szCs w:val="24"/>
              </w:rPr>
              <w:t>Wellbeing and Resilience</w:t>
            </w:r>
          </w:p>
          <w:p w14:paraId="43BAD03B" w14:textId="77777777" w:rsidR="00446F80" w:rsidRPr="00F6513F" w:rsidRDefault="00446F80" w:rsidP="00340E9A">
            <w:pPr>
              <w:ind w:right="237"/>
              <w:jc w:val="both"/>
              <w:rPr>
                <w:b/>
                <w:sz w:val="24"/>
                <w:szCs w:val="24"/>
              </w:rPr>
            </w:pPr>
          </w:p>
        </w:tc>
        <w:tc>
          <w:tcPr>
            <w:tcW w:w="2300" w:type="dxa"/>
          </w:tcPr>
          <w:p w14:paraId="48EA9BF0" w14:textId="77777777" w:rsidR="00446F80" w:rsidRPr="0017258D" w:rsidRDefault="001BC1C4" w:rsidP="001BC1C4">
            <w:pPr>
              <w:ind w:right="237"/>
              <w:jc w:val="both"/>
              <w:rPr>
                <w:b/>
                <w:bCs/>
                <w:sz w:val="24"/>
                <w:szCs w:val="24"/>
                <w:highlight w:val="yellow"/>
              </w:rPr>
            </w:pPr>
            <w:r w:rsidRPr="0017258D">
              <w:rPr>
                <w:b/>
                <w:bCs/>
                <w:sz w:val="24"/>
                <w:szCs w:val="24"/>
                <w:highlight w:val="yellow"/>
              </w:rPr>
              <w:t>1</w:t>
            </w:r>
            <w:r w:rsidR="6E6399A1" w:rsidRPr="0017258D">
              <w:rPr>
                <w:b/>
                <w:bCs/>
                <w:sz w:val="24"/>
                <w:szCs w:val="24"/>
                <w:highlight w:val="yellow"/>
              </w:rPr>
              <w:t>250</w:t>
            </w:r>
          </w:p>
          <w:p w14:paraId="70D345C4" w14:textId="3B4F98DD" w:rsidR="0017258D" w:rsidRPr="001E7592" w:rsidRDefault="0017258D" w:rsidP="001BC1C4">
            <w:pPr>
              <w:ind w:right="237"/>
              <w:jc w:val="both"/>
              <w:rPr>
                <w:b/>
                <w:bCs/>
                <w:sz w:val="24"/>
                <w:szCs w:val="24"/>
              </w:rPr>
            </w:pPr>
            <w:r w:rsidRPr="0017258D">
              <w:rPr>
                <w:b/>
                <w:bCs/>
                <w:sz w:val="24"/>
                <w:szCs w:val="24"/>
                <w:highlight w:val="yellow"/>
              </w:rPr>
              <w:t>1286</w:t>
            </w:r>
          </w:p>
        </w:tc>
      </w:tr>
      <w:tr w:rsidR="00446F80" w:rsidRPr="00270EEB" w14:paraId="310FF17E" w14:textId="77777777" w:rsidTr="0EB17B2B">
        <w:tc>
          <w:tcPr>
            <w:tcW w:w="1627" w:type="dxa"/>
            <w:shd w:val="clear" w:color="auto" w:fill="auto"/>
          </w:tcPr>
          <w:p w14:paraId="4C9E4C6D" w14:textId="77777777"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6FE6BDF2"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0211F0A4"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054983A5" w14:textId="77777777"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77A1D4EB" w14:textId="77777777" w:rsidR="00446F80" w:rsidRPr="00965DC7" w:rsidRDefault="001BC1C4" w:rsidP="001BC1C4">
            <w:pPr>
              <w:ind w:right="237"/>
              <w:jc w:val="both"/>
              <w:rPr>
                <w:b/>
                <w:bCs/>
                <w:color w:val="auto"/>
                <w:sz w:val="24"/>
                <w:szCs w:val="24"/>
                <w:highlight w:val="yellow"/>
              </w:rPr>
            </w:pPr>
            <w:r w:rsidRPr="00965DC7">
              <w:rPr>
                <w:b/>
                <w:bCs/>
                <w:color w:val="auto"/>
                <w:sz w:val="24"/>
                <w:szCs w:val="24"/>
                <w:highlight w:val="yellow"/>
              </w:rPr>
              <w:t>1</w:t>
            </w:r>
            <w:r w:rsidR="770363DE" w:rsidRPr="00965DC7">
              <w:rPr>
                <w:b/>
                <w:bCs/>
                <w:color w:val="auto"/>
                <w:sz w:val="24"/>
                <w:szCs w:val="24"/>
                <w:highlight w:val="yellow"/>
              </w:rPr>
              <w:t>750</w:t>
            </w:r>
          </w:p>
          <w:p w14:paraId="704C1008" w14:textId="3E04E1E0" w:rsidR="00927F19" w:rsidRPr="001E7592" w:rsidRDefault="00927F19" w:rsidP="001BC1C4">
            <w:pPr>
              <w:ind w:right="237"/>
              <w:jc w:val="both"/>
              <w:rPr>
                <w:b/>
                <w:bCs/>
                <w:color w:val="auto"/>
                <w:sz w:val="24"/>
                <w:szCs w:val="24"/>
              </w:rPr>
            </w:pPr>
            <w:r w:rsidRPr="00965DC7">
              <w:rPr>
                <w:b/>
                <w:bCs/>
                <w:color w:val="auto"/>
                <w:sz w:val="24"/>
                <w:szCs w:val="24"/>
                <w:highlight w:val="yellow"/>
              </w:rPr>
              <w:t>1870</w:t>
            </w:r>
          </w:p>
        </w:tc>
      </w:tr>
      <w:tr w:rsidR="00446F80" w:rsidRPr="00270EEB" w14:paraId="30AD4663" w14:textId="77777777" w:rsidTr="0EB17B2B">
        <w:tc>
          <w:tcPr>
            <w:tcW w:w="1627" w:type="dxa"/>
            <w:shd w:val="clear" w:color="auto" w:fill="auto"/>
          </w:tcPr>
          <w:p w14:paraId="4BB03D5F" w14:textId="77777777"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432F541B" w14:textId="77777777" w:rsidR="000D00D9" w:rsidRDefault="007E4FC2" w:rsidP="007E4FC2">
            <w:pPr>
              <w:ind w:right="237"/>
              <w:jc w:val="both"/>
              <w:rPr>
                <w:b/>
                <w:sz w:val="24"/>
                <w:szCs w:val="24"/>
              </w:rPr>
            </w:pPr>
            <w:r>
              <w:rPr>
                <w:b/>
                <w:sz w:val="24"/>
                <w:szCs w:val="24"/>
              </w:rPr>
              <w:t>Maintaining Professional Standards</w:t>
            </w:r>
          </w:p>
          <w:p w14:paraId="09BA6D8C" w14:textId="77777777" w:rsidR="007E4FC2" w:rsidRDefault="007E4FC2" w:rsidP="007E4FC2">
            <w:pPr>
              <w:ind w:right="237"/>
              <w:jc w:val="both"/>
              <w:rPr>
                <w:b/>
                <w:sz w:val="24"/>
                <w:szCs w:val="24"/>
              </w:rPr>
            </w:pPr>
            <w:r>
              <w:rPr>
                <w:b/>
                <w:sz w:val="24"/>
                <w:szCs w:val="24"/>
              </w:rPr>
              <w:t>Leadership and Team-working</w:t>
            </w:r>
          </w:p>
          <w:p w14:paraId="50095040" w14:textId="77777777" w:rsidR="00446F80" w:rsidRPr="00FF31EC" w:rsidRDefault="00446F80" w:rsidP="00340E9A">
            <w:pPr>
              <w:ind w:right="237"/>
              <w:jc w:val="both"/>
              <w:rPr>
                <w:b/>
                <w:sz w:val="24"/>
                <w:szCs w:val="24"/>
                <w:highlight w:val="green"/>
              </w:rPr>
            </w:pPr>
          </w:p>
        </w:tc>
        <w:tc>
          <w:tcPr>
            <w:tcW w:w="2300" w:type="dxa"/>
          </w:tcPr>
          <w:p w14:paraId="10589087" w14:textId="77777777"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6096FFE2" w14:textId="77777777" w:rsidTr="0EB17B2B">
        <w:tc>
          <w:tcPr>
            <w:tcW w:w="1627" w:type="dxa"/>
            <w:shd w:val="clear" w:color="auto" w:fill="auto"/>
          </w:tcPr>
          <w:p w14:paraId="0272186A" w14:textId="77777777"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6E1F42D1"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4053417E"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5044907" w14:textId="77777777"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1FCB9E3A" w14:textId="77777777" w:rsidR="00446F80" w:rsidRPr="00965DC7" w:rsidRDefault="001BC1C4" w:rsidP="001BC1C4">
            <w:pPr>
              <w:ind w:right="237"/>
              <w:jc w:val="both"/>
              <w:rPr>
                <w:b/>
                <w:bCs/>
                <w:sz w:val="24"/>
                <w:szCs w:val="24"/>
                <w:highlight w:val="yellow"/>
              </w:rPr>
            </w:pPr>
            <w:r w:rsidRPr="00965DC7">
              <w:rPr>
                <w:b/>
                <w:bCs/>
                <w:sz w:val="24"/>
                <w:szCs w:val="24"/>
                <w:highlight w:val="yellow"/>
              </w:rPr>
              <w:t>1</w:t>
            </w:r>
            <w:r w:rsidR="6690485D" w:rsidRPr="00965DC7">
              <w:rPr>
                <w:b/>
                <w:bCs/>
                <w:sz w:val="24"/>
                <w:szCs w:val="24"/>
                <w:highlight w:val="yellow"/>
              </w:rPr>
              <w:t>750</w:t>
            </w:r>
          </w:p>
          <w:p w14:paraId="20726B9C" w14:textId="5CC8ABDF" w:rsidR="00F6673A" w:rsidRPr="001E7592" w:rsidRDefault="00F6673A" w:rsidP="001BC1C4">
            <w:pPr>
              <w:ind w:right="237"/>
              <w:jc w:val="both"/>
              <w:rPr>
                <w:b/>
                <w:bCs/>
                <w:sz w:val="24"/>
                <w:szCs w:val="24"/>
              </w:rPr>
            </w:pPr>
            <w:r w:rsidRPr="00965DC7">
              <w:rPr>
                <w:b/>
                <w:bCs/>
                <w:sz w:val="24"/>
                <w:szCs w:val="24"/>
                <w:highlight w:val="yellow"/>
              </w:rPr>
              <w:t>1669</w:t>
            </w:r>
          </w:p>
        </w:tc>
      </w:tr>
      <w:tr w:rsidR="09B7B47E" w14:paraId="216D2506" w14:textId="77777777" w:rsidTr="0EB17B2B">
        <w:trPr>
          <w:trHeight w:val="81"/>
        </w:trPr>
        <w:tc>
          <w:tcPr>
            <w:tcW w:w="1627" w:type="dxa"/>
            <w:shd w:val="clear" w:color="auto" w:fill="auto"/>
          </w:tcPr>
          <w:p w14:paraId="1BE3747E" w14:textId="77777777"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7FF8D51E" w14:textId="77777777"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814EDD1" w14:textId="77777777" w:rsidR="3B369FB9" w:rsidRDefault="3B369FB9" w:rsidP="09B7B47E">
            <w:pPr>
              <w:ind w:right="237"/>
              <w:jc w:val="both"/>
              <w:rPr>
                <w:rFonts w:eastAsia="Arial"/>
                <w:color w:val="000000" w:themeColor="text1"/>
                <w:sz w:val="24"/>
                <w:szCs w:val="24"/>
              </w:rPr>
            </w:pPr>
            <w:r w:rsidRPr="00965DC7">
              <w:rPr>
                <w:rFonts w:eastAsia="Arial"/>
                <w:b/>
                <w:bCs/>
                <w:sz w:val="24"/>
                <w:szCs w:val="24"/>
                <w:highlight w:val="yellow"/>
              </w:rPr>
              <w:t>1</w:t>
            </w:r>
            <w:r w:rsidR="768F6FAB" w:rsidRPr="00965DC7">
              <w:rPr>
                <w:rFonts w:eastAsia="Arial"/>
                <w:b/>
                <w:bCs/>
                <w:sz w:val="24"/>
                <w:szCs w:val="24"/>
                <w:highlight w:val="yellow"/>
              </w:rPr>
              <w:t>5</w:t>
            </w:r>
            <w:r w:rsidRPr="00965DC7">
              <w:rPr>
                <w:rFonts w:eastAsia="Arial"/>
                <w:b/>
                <w:bCs/>
                <w:sz w:val="24"/>
                <w:szCs w:val="24"/>
                <w:highlight w:val="yellow"/>
              </w:rPr>
              <w:t>00 equivalent</w:t>
            </w:r>
          </w:p>
          <w:p w14:paraId="25F41F9A" w14:textId="77777777" w:rsidR="09B7B47E" w:rsidRDefault="09B7B47E" w:rsidP="09B7B47E">
            <w:pPr>
              <w:spacing w:line="360" w:lineRule="auto"/>
              <w:jc w:val="both"/>
              <w:rPr>
                <w:b/>
                <w:bCs/>
                <w:color w:val="auto"/>
                <w:sz w:val="24"/>
                <w:szCs w:val="24"/>
              </w:rPr>
            </w:pPr>
          </w:p>
        </w:tc>
      </w:tr>
      <w:tr w:rsidR="0020210A" w14:paraId="1E15ECDE" w14:textId="77777777" w:rsidTr="0EB17B2B">
        <w:trPr>
          <w:trHeight w:val="81"/>
        </w:trPr>
        <w:tc>
          <w:tcPr>
            <w:tcW w:w="1627" w:type="dxa"/>
            <w:shd w:val="clear" w:color="auto" w:fill="auto"/>
          </w:tcPr>
          <w:p w14:paraId="733214FE" w14:textId="77777777" w:rsidR="0020210A" w:rsidRDefault="0020210A" w:rsidP="0020210A">
            <w:pPr>
              <w:jc w:val="both"/>
              <w:rPr>
                <w:color w:val="auto"/>
                <w:sz w:val="24"/>
                <w:szCs w:val="24"/>
              </w:rPr>
            </w:pPr>
          </w:p>
        </w:tc>
        <w:tc>
          <w:tcPr>
            <w:tcW w:w="5253" w:type="dxa"/>
            <w:shd w:val="clear" w:color="auto" w:fill="auto"/>
          </w:tcPr>
          <w:p w14:paraId="635C4EDB" w14:textId="77777777"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674A07B1" w14:textId="77777777"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70C81C93" w14:textId="77777777" w:rsidTr="0EB17B2B">
        <w:trPr>
          <w:trHeight w:val="81"/>
        </w:trPr>
        <w:tc>
          <w:tcPr>
            <w:tcW w:w="1627" w:type="dxa"/>
            <w:shd w:val="clear" w:color="auto" w:fill="auto"/>
          </w:tcPr>
          <w:p w14:paraId="4A2CB2C6" w14:textId="77777777" w:rsidR="0020210A" w:rsidRPr="007B5CB2" w:rsidRDefault="0020210A" w:rsidP="0020210A">
            <w:pPr>
              <w:ind w:right="237"/>
              <w:jc w:val="both"/>
              <w:rPr>
                <w:color w:val="auto"/>
                <w:sz w:val="24"/>
                <w:szCs w:val="24"/>
              </w:rPr>
            </w:pPr>
          </w:p>
        </w:tc>
        <w:tc>
          <w:tcPr>
            <w:tcW w:w="5253" w:type="dxa"/>
            <w:shd w:val="clear" w:color="auto" w:fill="auto"/>
          </w:tcPr>
          <w:p w14:paraId="2FD343A0"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56D627F7" w14:textId="77777777" w:rsidR="0020210A" w:rsidRPr="00F40CB5" w:rsidRDefault="0020210A" w:rsidP="0020210A">
            <w:pPr>
              <w:spacing w:line="360" w:lineRule="auto"/>
              <w:ind w:right="237"/>
              <w:jc w:val="both"/>
              <w:rPr>
                <w:b/>
                <w:color w:val="auto"/>
                <w:sz w:val="24"/>
                <w:szCs w:val="24"/>
              </w:rPr>
            </w:pPr>
          </w:p>
        </w:tc>
      </w:tr>
    </w:tbl>
    <w:p w14:paraId="47FD182E" w14:textId="77777777" w:rsidR="001E7592" w:rsidRDefault="001E7592" w:rsidP="00340E9A">
      <w:pPr>
        <w:ind w:right="237"/>
        <w:jc w:val="center"/>
        <w:rPr>
          <w:b/>
          <w:sz w:val="24"/>
          <w:szCs w:val="24"/>
        </w:rPr>
      </w:pPr>
    </w:p>
    <w:p w14:paraId="53958263" w14:textId="77777777" w:rsidR="001E7592" w:rsidRDefault="001E7592" w:rsidP="00340E9A">
      <w:pPr>
        <w:ind w:right="237"/>
        <w:jc w:val="center"/>
        <w:rPr>
          <w:b/>
          <w:sz w:val="24"/>
          <w:szCs w:val="24"/>
        </w:rPr>
      </w:pPr>
    </w:p>
    <w:p w14:paraId="29B7FC76" w14:textId="77777777"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25D154F" w14:textId="77777777" w:rsidR="000A469A" w:rsidRPr="00270EEB" w:rsidRDefault="000A469A" w:rsidP="00340E9A">
      <w:pPr>
        <w:ind w:right="237"/>
        <w:jc w:val="both"/>
        <w:rPr>
          <w:b/>
          <w:sz w:val="24"/>
          <w:szCs w:val="24"/>
        </w:rPr>
      </w:pPr>
    </w:p>
    <w:p w14:paraId="18073465"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771BF1C" w14:textId="77777777" w:rsidR="00E91F62" w:rsidRPr="00003990" w:rsidRDefault="59C39479" w:rsidP="59C39479">
      <w:pPr>
        <w:ind w:right="237"/>
        <w:jc w:val="both"/>
        <w:rPr>
          <w:b/>
          <w:bCs/>
          <w:sz w:val="24"/>
          <w:szCs w:val="24"/>
        </w:rPr>
      </w:pPr>
      <w:r w:rsidRPr="59C39479">
        <w:rPr>
          <w:b/>
          <w:bCs/>
          <w:sz w:val="24"/>
          <w:szCs w:val="24"/>
        </w:rPr>
        <w:t>Wellbeing and Resilience</w:t>
      </w:r>
    </w:p>
    <w:p w14:paraId="11BD8CC3" w14:textId="77777777"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1FC469E2" w14:textId="77777777" w:rsidTr="0EB17B2B">
        <w:tc>
          <w:tcPr>
            <w:tcW w:w="9067" w:type="dxa"/>
            <w:shd w:val="clear" w:color="auto" w:fill="auto"/>
          </w:tcPr>
          <w:p w14:paraId="2FCDC46C"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03F523D4" w14:textId="77777777" w:rsidR="009E0C5A" w:rsidRDefault="009E0C5A" w:rsidP="0085355E">
            <w:pPr>
              <w:jc w:val="both"/>
              <w:rPr>
                <w:sz w:val="24"/>
                <w:szCs w:val="24"/>
              </w:rPr>
            </w:pPr>
          </w:p>
          <w:p w14:paraId="6E6C1F28" w14:textId="77777777"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44F422A3" w14:textId="77777777" w:rsidR="009E0C5A" w:rsidRDefault="009E0C5A" w:rsidP="0085355E">
            <w:pPr>
              <w:jc w:val="both"/>
              <w:rPr>
                <w:sz w:val="24"/>
                <w:szCs w:val="24"/>
              </w:rPr>
            </w:pPr>
          </w:p>
          <w:p w14:paraId="64E1B0A3" w14:textId="77777777"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41424CDC" w14:textId="77777777" w:rsidR="00E83F91" w:rsidRDefault="00E83F91" w:rsidP="00340E9A">
            <w:pPr>
              <w:ind w:right="237"/>
              <w:jc w:val="both"/>
              <w:rPr>
                <w:b/>
                <w:sz w:val="24"/>
                <w:szCs w:val="24"/>
              </w:rPr>
            </w:pPr>
          </w:p>
          <w:p w14:paraId="278B6020" w14:textId="77777777" w:rsidR="009E0C5A" w:rsidRPr="00003990" w:rsidRDefault="009E0C5A" w:rsidP="00340E9A">
            <w:pPr>
              <w:ind w:right="237"/>
              <w:jc w:val="both"/>
              <w:rPr>
                <w:b/>
                <w:sz w:val="24"/>
                <w:szCs w:val="24"/>
              </w:rPr>
            </w:pPr>
          </w:p>
          <w:p w14:paraId="28F37B0D" w14:textId="77777777"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D1EB381" w14:textId="77777777" w:rsidR="00025650" w:rsidRDefault="00025650" w:rsidP="00340E9A">
      <w:pPr>
        <w:ind w:right="237"/>
        <w:jc w:val="both"/>
        <w:rPr>
          <w:b/>
          <w:sz w:val="24"/>
          <w:szCs w:val="24"/>
        </w:rPr>
      </w:pPr>
    </w:p>
    <w:p w14:paraId="2DD942BE" w14:textId="77777777" w:rsidR="00AA666E" w:rsidRDefault="00025650" w:rsidP="00340E9A">
      <w:pPr>
        <w:ind w:right="237"/>
        <w:jc w:val="both"/>
        <w:rPr>
          <w:b/>
          <w:sz w:val="24"/>
          <w:szCs w:val="24"/>
        </w:rPr>
      </w:pPr>
      <w:r w:rsidRPr="00025650">
        <w:rPr>
          <w:b/>
          <w:sz w:val="24"/>
          <w:szCs w:val="24"/>
        </w:rPr>
        <w:t>ANSWER:</w:t>
      </w:r>
    </w:p>
    <w:p w14:paraId="6A9A3BAB" w14:textId="77777777" w:rsidR="0017258D" w:rsidRPr="00025650" w:rsidRDefault="0017258D" w:rsidP="0017258D">
      <w:pPr>
        <w:spacing w:line="360" w:lineRule="auto"/>
        <w:ind w:right="237"/>
        <w:jc w:val="both"/>
        <w:rPr>
          <w:b/>
          <w:sz w:val="24"/>
          <w:szCs w:val="24"/>
        </w:rPr>
      </w:pPr>
    </w:p>
    <w:p w14:paraId="5193F74D" w14:textId="77777777" w:rsidR="0017258D" w:rsidRPr="0017258D" w:rsidRDefault="0017258D" w:rsidP="0017258D">
      <w:pPr>
        <w:overflowPunct/>
        <w:autoSpaceDE/>
        <w:autoSpaceDN/>
        <w:adjustRightInd/>
        <w:spacing w:line="360" w:lineRule="auto"/>
        <w:textAlignment w:val="auto"/>
        <w:rPr>
          <w:color w:val="auto"/>
          <w:sz w:val="24"/>
          <w:szCs w:val="24"/>
        </w:rPr>
      </w:pPr>
      <w:r w:rsidRPr="0017258D">
        <w:rPr>
          <w:color w:val="auto"/>
          <w:sz w:val="24"/>
          <w:szCs w:val="24"/>
        </w:rPr>
        <w:t xml:space="preserve">Now that I have independent patrol status, I can focus on policing in a way that is suitable and comfortable for me. This essay will discuss the hazards of sticking to organisational culture in police, as well as how I have managed to be adaptable and attempt to maintain my own well-being. </w:t>
      </w:r>
    </w:p>
    <w:p w14:paraId="095F1B9C" w14:textId="77777777" w:rsidR="00760E6D" w:rsidRPr="0017258D" w:rsidRDefault="00760E6D" w:rsidP="0017258D">
      <w:pPr>
        <w:overflowPunct/>
        <w:autoSpaceDE/>
        <w:autoSpaceDN/>
        <w:adjustRightInd/>
        <w:spacing w:line="360" w:lineRule="auto"/>
        <w:textAlignment w:val="auto"/>
        <w:rPr>
          <w:color w:val="auto"/>
          <w:sz w:val="24"/>
          <w:szCs w:val="24"/>
        </w:rPr>
      </w:pPr>
    </w:p>
    <w:p w14:paraId="3173472E" w14:textId="262BCAE7" w:rsidR="00A46D5D" w:rsidRPr="00760E6D" w:rsidRDefault="00760E6D" w:rsidP="0017258D">
      <w:pPr>
        <w:overflowPunct/>
        <w:autoSpaceDE/>
        <w:autoSpaceDN/>
        <w:adjustRightInd/>
        <w:spacing w:line="360" w:lineRule="auto"/>
        <w:textAlignment w:val="auto"/>
        <w:rPr>
          <w:color w:val="auto"/>
          <w:sz w:val="24"/>
          <w:szCs w:val="24"/>
        </w:rPr>
      </w:pPr>
      <w:r w:rsidRPr="00760E6D">
        <w:rPr>
          <w:color w:val="auto"/>
          <w:sz w:val="24"/>
          <w:szCs w:val="24"/>
        </w:rPr>
        <w:t xml:space="preserve">For many of my colleagues, including myself, becoming an independent patrol unit and joining the police was a daunting concept. I never imagined that I would be able to become an officer who could work independently, combat crime, and make such critical decisions on my own. However, I quickly saw that I was not alone; I continued to receive enormous support from my coworkers, whom I now consider friends. The last year and a half have been very difficult for me; </w:t>
      </w:r>
      <w:r w:rsidRPr="00760E6D">
        <w:rPr>
          <w:color w:val="auto"/>
          <w:sz w:val="24"/>
          <w:szCs w:val="24"/>
        </w:rPr>
        <w:t>but</w:t>
      </w:r>
      <w:r w:rsidRPr="00760E6D">
        <w:rPr>
          <w:color w:val="auto"/>
          <w:sz w:val="24"/>
          <w:szCs w:val="24"/>
        </w:rPr>
        <w:t xml:space="preserve"> I have persevered and pushed through the difficult times. </w:t>
      </w:r>
      <w:r w:rsidRPr="00760E6D">
        <w:rPr>
          <w:color w:val="auto"/>
          <w:sz w:val="24"/>
          <w:szCs w:val="24"/>
        </w:rPr>
        <w:br/>
      </w:r>
      <w:r w:rsidRPr="00760E6D">
        <w:rPr>
          <w:color w:val="auto"/>
          <w:sz w:val="24"/>
          <w:szCs w:val="24"/>
        </w:rPr>
        <w:br/>
        <w:t xml:space="preserve">Personally, I've struggled to discover coping techniques for myself while performing my job duties. </w:t>
      </w:r>
      <w:r w:rsidR="00144FD2">
        <w:rPr>
          <w:color w:val="auto"/>
          <w:sz w:val="24"/>
          <w:szCs w:val="24"/>
        </w:rPr>
        <w:t xml:space="preserve">I don’t believe that any sort of training or </w:t>
      </w:r>
      <w:r w:rsidR="004A58A3">
        <w:rPr>
          <w:color w:val="auto"/>
          <w:sz w:val="24"/>
          <w:szCs w:val="24"/>
        </w:rPr>
        <w:t>conversations</w:t>
      </w:r>
      <w:r w:rsidR="00144FD2">
        <w:rPr>
          <w:color w:val="auto"/>
          <w:sz w:val="24"/>
          <w:szCs w:val="24"/>
        </w:rPr>
        <w:t xml:space="preserve"> could set me up for what uncertainty I h</w:t>
      </w:r>
      <w:r w:rsidR="004A58A3">
        <w:rPr>
          <w:color w:val="auto"/>
          <w:sz w:val="24"/>
          <w:szCs w:val="24"/>
        </w:rPr>
        <w:t>ad in store. T</w:t>
      </w:r>
      <w:r w:rsidR="004A58A3" w:rsidRPr="00C60599">
        <w:rPr>
          <w:color w:val="auto"/>
          <w:sz w:val="24"/>
          <w:szCs w:val="24"/>
        </w:rPr>
        <w:t>he hard nature of policing, along with the obligation to follow strict regulations and high standards,</w:t>
      </w:r>
      <w:r w:rsidR="004A58A3">
        <w:rPr>
          <w:color w:val="auto"/>
          <w:sz w:val="24"/>
          <w:szCs w:val="24"/>
        </w:rPr>
        <w:t xml:space="preserve"> has</w:t>
      </w:r>
      <w:r w:rsidR="004A58A3" w:rsidRPr="00C60599">
        <w:rPr>
          <w:color w:val="auto"/>
          <w:sz w:val="24"/>
          <w:szCs w:val="24"/>
        </w:rPr>
        <w:t xml:space="preserve"> </w:t>
      </w:r>
      <w:r w:rsidR="00965DC7" w:rsidRPr="00C60599">
        <w:rPr>
          <w:color w:val="auto"/>
          <w:sz w:val="24"/>
          <w:szCs w:val="24"/>
        </w:rPr>
        <w:t>led</w:t>
      </w:r>
      <w:r w:rsidR="004A58A3" w:rsidRPr="00C60599">
        <w:rPr>
          <w:color w:val="auto"/>
          <w:sz w:val="24"/>
          <w:szCs w:val="24"/>
        </w:rPr>
        <w:t xml:space="preserve"> to </w:t>
      </w:r>
      <w:r w:rsidR="004A58A3">
        <w:rPr>
          <w:color w:val="auto"/>
          <w:sz w:val="24"/>
          <w:szCs w:val="24"/>
        </w:rPr>
        <w:t>immense amounts of stress</w:t>
      </w:r>
      <w:r w:rsidR="004A58A3" w:rsidRPr="00C60599">
        <w:rPr>
          <w:color w:val="auto"/>
          <w:sz w:val="24"/>
          <w:szCs w:val="24"/>
        </w:rPr>
        <w:t>. The pressure</w:t>
      </w:r>
      <w:r w:rsidR="004A58A3">
        <w:rPr>
          <w:color w:val="auto"/>
          <w:sz w:val="24"/>
          <w:szCs w:val="24"/>
        </w:rPr>
        <w:t xml:space="preserve"> I feel</w:t>
      </w:r>
      <w:r w:rsidR="004A58A3" w:rsidRPr="00C60599">
        <w:rPr>
          <w:color w:val="auto"/>
          <w:sz w:val="24"/>
          <w:szCs w:val="24"/>
        </w:rPr>
        <w:t xml:space="preserve"> to conform with organisational norms</w:t>
      </w:r>
      <w:r w:rsidR="004A58A3">
        <w:rPr>
          <w:color w:val="auto"/>
          <w:sz w:val="24"/>
          <w:szCs w:val="24"/>
        </w:rPr>
        <w:t xml:space="preserve"> has damaged my</w:t>
      </w:r>
      <w:r w:rsidR="004A58A3" w:rsidRPr="00C60599">
        <w:rPr>
          <w:color w:val="auto"/>
          <w:sz w:val="24"/>
          <w:szCs w:val="24"/>
        </w:rPr>
        <w:t xml:space="preserve"> coping techniques. As an instance, the effort to maintain a stern demeanour in the face of tragic circumstances </w:t>
      </w:r>
      <w:r w:rsidR="004950BB" w:rsidRPr="00225433">
        <w:rPr>
          <w:color w:val="auto"/>
          <w:sz w:val="24"/>
          <w:szCs w:val="24"/>
        </w:rPr>
        <w:t xml:space="preserve">I feel has </w:t>
      </w:r>
      <w:r w:rsidR="004A58A3" w:rsidRPr="00C60599">
        <w:rPr>
          <w:color w:val="auto"/>
          <w:sz w:val="24"/>
          <w:szCs w:val="24"/>
        </w:rPr>
        <w:t>interfere</w:t>
      </w:r>
      <w:r w:rsidR="004950BB" w:rsidRPr="00225433">
        <w:rPr>
          <w:color w:val="auto"/>
          <w:sz w:val="24"/>
          <w:szCs w:val="24"/>
        </w:rPr>
        <w:t>d</w:t>
      </w:r>
      <w:r w:rsidR="004A58A3" w:rsidRPr="00C60599">
        <w:rPr>
          <w:color w:val="auto"/>
          <w:sz w:val="24"/>
          <w:szCs w:val="24"/>
        </w:rPr>
        <w:t xml:space="preserve"> with</w:t>
      </w:r>
      <w:r w:rsidR="004950BB" w:rsidRPr="00225433">
        <w:rPr>
          <w:color w:val="auto"/>
          <w:sz w:val="24"/>
          <w:szCs w:val="24"/>
        </w:rPr>
        <w:t xml:space="preserve"> my</w:t>
      </w:r>
      <w:r w:rsidR="004A58A3" w:rsidRPr="00C60599">
        <w:rPr>
          <w:color w:val="auto"/>
          <w:sz w:val="24"/>
          <w:szCs w:val="24"/>
        </w:rPr>
        <w:t xml:space="preserve"> natural emotional responses</w:t>
      </w:r>
      <w:r w:rsidR="004950BB" w:rsidRPr="00225433">
        <w:rPr>
          <w:color w:val="auto"/>
          <w:sz w:val="24"/>
          <w:szCs w:val="24"/>
        </w:rPr>
        <w:t xml:space="preserve">. I believe that this causes great emotional strain upon myself. </w:t>
      </w:r>
      <w:r w:rsidR="00A167DE" w:rsidRPr="00225433">
        <w:rPr>
          <w:color w:val="auto"/>
          <w:sz w:val="24"/>
          <w:szCs w:val="24"/>
        </w:rPr>
        <w:t xml:space="preserve">I </w:t>
      </w:r>
      <w:r w:rsidR="00C63772" w:rsidRPr="00225433">
        <w:rPr>
          <w:color w:val="auto"/>
          <w:sz w:val="24"/>
          <w:szCs w:val="24"/>
        </w:rPr>
        <w:t xml:space="preserve">believe that I have begun to avoid </w:t>
      </w:r>
      <w:r w:rsidR="00C63772" w:rsidRPr="00225433">
        <w:rPr>
          <w:sz w:val="24"/>
          <w:szCs w:val="24"/>
        </w:rPr>
        <w:t xml:space="preserve">certain situations that I may find myself </w:t>
      </w:r>
      <w:r w:rsidR="00A46D5D" w:rsidRPr="00225433">
        <w:rPr>
          <w:sz w:val="24"/>
          <w:szCs w:val="24"/>
        </w:rPr>
        <w:t>in</w:t>
      </w:r>
      <w:r w:rsidR="0090447E">
        <w:rPr>
          <w:sz w:val="24"/>
          <w:szCs w:val="24"/>
        </w:rPr>
        <w:t>.</w:t>
      </w:r>
      <w:r w:rsidR="00225433" w:rsidRPr="00225433">
        <w:rPr>
          <w:sz w:val="24"/>
          <w:szCs w:val="24"/>
        </w:rPr>
        <w:t xml:space="preserve"> </w:t>
      </w:r>
      <w:r w:rsidR="0090447E">
        <w:rPr>
          <w:sz w:val="24"/>
          <w:szCs w:val="24"/>
        </w:rPr>
        <w:t>O</w:t>
      </w:r>
      <w:r w:rsidR="00225433" w:rsidRPr="00225433">
        <w:rPr>
          <w:sz w:val="24"/>
          <w:szCs w:val="24"/>
        </w:rPr>
        <w:t>thers describe this as the</w:t>
      </w:r>
      <w:r w:rsidR="00A46D5D" w:rsidRPr="00225433">
        <w:rPr>
          <w:sz w:val="24"/>
          <w:szCs w:val="24"/>
        </w:rPr>
        <w:t xml:space="preserve"> “</w:t>
      </w:r>
      <w:r w:rsidR="00C63772" w:rsidRPr="00225433">
        <w:rPr>
          <w:sz w:val="24"/>
          <w:szCs w:val="24"/>
        </w:rPr>
        <w:t>exposure of police officers to physical danger puts them in a state of continual conflict between their instinctual tendency to avoid hazard and their obligation to face up to the risk</w:t>
      </w:r>
      <w:r w:rsidR="00C63772" w:rsidRPr="00225433">
        <w:rPr>
          <w:sz w:val="24"/>
          <w:szCs w:val="24"/>
        </w:rPr>
        <w:t>”</w:t>
      </w:r>
      <w:r w:rsidR="00A46D5D" w:rsidRPr="00225433">
        <w:rPr>
          <w:sz w:val="24"/>
          <w:szCs w:val="24"/>
        </w:rPr>
        <w:t xml:space="preserve"> </w:t>
      </w:r>
      <w:r w:rsidR="00A46D5D" w:rsidRPr="00225433">
        <w:rPr>
          <w:color w:val="222222"/>
          <w:sz w:val="24"/>
          <w:szCs w:val="24"/>
          <w:shd w:val="clear" w:color="auto" w:fill="FFFFFF"/>
        </w:rPr>
        <w:t>(Ranta, R.S. and Sud, A., 2008)</w:t>
      </w:r>
      <w:r w:rsidR="00AA3C85">
        <w:rPr>
          <w:color w:val="222222"/>
          <w:sz w:val="24"/>
          <w:szCs w:val="24"/>
          <w:shd w:val="clear" w:color="auto" w:fill="FFFFFF"/>
        </w:rPr>
        <w:t xml:space="preserve">. </w:t>
      </w:r>
    </w:p>
    <w:p w14:paraId="0D479EAD" w14:textId="77777777" w:rsidR="00AA3C85" w:rsidRDefault="00AA3C85" w:rsidP="0017258D">
      <w:pPr>
        <w:overflowPunct/>
        <w:autoSpaceDE/>
        <w:autoSpaceDN/>
        <w:adjustRightInd/>
        <w:spacing w:line="360" w:lineRule="auto"/>
        <w:textAlignment w:val="auto"/>
        <w:rPr>
          <w:color w:val="222222"/>
          <w:sz w:val="24"/>
          <w:szCs w:val="24"/>
          <w:shd w:val="clear" w:color="auto" w:fill="FFFFFF"/>
        </w:rPr>
      </w:pPr>
    </w:p>
    <w:p w14:paraId="4866540E" w14:textId="77777777" w:rsidR="006945EE" w:rsidRPr="00FF4657" w:rsidRDefault="00AA3C85" w:rsidP="0017258D">
      <w:pPr>
        <w:overflowPunct/>
        <w:autoSpaceDE/>
        <w:autoSpaceDN/>
        <w:adjustRightInd/>
        <w:spacing w:line="360" w:lineRule="auto"/>
        <w:textAlignment w:val="auto"/>
        <w:rPr>
          <w:color w:val="auto"/>
          <w:sz w:val="24"/>
          <w:szCs w:val="24"/>
        </w:rPr>
      </w:pPr>
      <w:r w:rsidRPr="006945EE">
        <w:rPr>
          <w:color w:val="222222"/>
          <w:sz w:val="24"/>
          <w:szCs w:val="24"/>
          <w:shd w:val="clear" w:color="auto" w:fill="FFFFFF"/>
        </w:rPr>
        <w:t xml:space="preserve">Prior to starting my </w:t>
      </w:r>
      <w:r w:rsidR="000866C7" w:rsidRPr="006945EE">
        <w:rPr>
          <w:color w:val="222222"/>
          <w:sz w:val="24"/>
          <w:szCs w:val="24"/>
          <w:shd w:val="clear" w:color="auto" w:fill="FFFFFF"/>
        </w:rPr>
        <w:t>career,</w:t>
      </w:r>
      <w:r w:rsidRPr="006945EE">
        <w:rPr>
          <w:color w:val="222222"/>
          <w:sz w:val="24"/>
          <w:szCs w:val="24"/>
          <w:shd w:val="clear" w:color="auto" w:fill="FFFFFF"/>
        </w:rPr>
        <w:t xml:space="preserve"> I have always struggled with my mental </w:t>
      </w:r>
      <w:r w:rsidR="00AD3469" w:rsidRPr="006945EE">
        <w:rPr>
          <w:color w:val="222222"/>
          <w:sz w:val="24"/>
          <w:szCs w:val="24"/>
          <w:shd w:val="clear" w:color="auto" w:fill="FFFFFF"/>
        </w:rPr>
        <w:t>health,</w:t>
      </w:r>
      <w:r w:rsidRPr="006945EE">
        <w:rPr>
          <w:color w:val="222222"/>
          <w:sz w:val="24"/>
          <w:szCs w:val="24"/>
          <w:shd w:val="clear" w:color="auto" w:fill="FFFFFF"/>
        </w:rPr>
        <w:t xml:space="preserve"> but I have managed this </w:t>
      </w:r>
      <w:r w:rsidR="00F91B0D" w:rsidRPr="006945EE">
        <w:rPr>
          <w:color w:val="222222"/>
          <w:sz w:val="24"/>
          <w:szCs w:val="24"/>
          <w:shd w:val="clear" w:color="auto" w:fill="FFFFFF"/>
        </w:rPr>
        <w:t xml:space="preserve">through attending music events, socialising with my friends and </w:t>
      </w:r>
      <w:r w:rsidR="0041653A" w:rsidRPr="006945EE">
        <w:rPr>
          <w:color w:val="222222"/>
          <w:sz w:val="24"/>
          <w:szCs w:val="24"/>
          <w:shd w:val="clear" w:color="auto" w:fill="FFFFFF"/>
        </w:rPr>
        <w:t xml:space="preserve">forms of exercise. </w:t>
      </w:r>
      <w:r w:rsidR="000866C7" w:rsidRPr="006945EE">
        <w:rPr>
          <w:color w:val="222222"/>
          <w:sz w:val="24"/>
          <w:szCs w:val="24"/>
          <w:shd w:val="clear" w:color="auto" w:fill="FFFFFF"/>
        </w:rPr>
        <w:t xml:space="preserve">Studies show that </w:t>
      </w:r>
      <w:r w:rsidR="00AD3469" w:rsidRPr="006945EE">
        <w:rPr>
          <w:color w:val="222222"/>
          <w:sz w:val="24"/>
          <w:szCs w:val="24"/>
          <w:shd w:val="clear" w:color="auto" w:fill="FFFFFF"/>
        </w:rPr>
        <w:t>“music</w:t>
      </w:r>
      <w:r w:rsidR="003C2DEA" w:rsidRPr="006945EE">
        <w:rPr>
          <w:color w:val="222222"/>
          <w:sz w:val="24"/>
          <w:szCs w:val="24"/>
          <w:shd w:val="clear" w:color="auto" w:fill="FFFFFF"/>
        </w:rPr>
        <w:t xml:space="preserve"> </w:t>
      </w:r>
      <w:r w:rsidR="00CA69B6" w:rsidRPr="006945EE">
        <w:rPr>
          <w:color w:val="222222"/>
          <w:sz w:val="24"/>
          <w:szCs w:val="24"/>
          <w:shd w:val="clear" w:color="auto" w:fill="FFFFFF"/>
        </w:rPr>
        <w:t xml:space="preserve">stimulates primary pleasure pathways in humans, intensifying positive emotions </w:t>
      </w:r>
      <w:r w:rsidR="00503E4C" w:rsidRPr="006945EE">
        <w:rPr>
          <w:color w:val="222222"/>
          <w:sz w:val="24"/>
          <w:szCs w:val="24"/>
          <w:shd w:val="clear" w:color="auto" w:fill="FFFFFF"/>
        </w:rPr>
        <w:t xml:space="preserve">and reactions to music, and </w:t>
      </w:r>
      <w:r w:rsidR="008918EC" w:rsidRPr="006945EE">
        <w:rPr>
          <w:color w:val="222222"/>
          <w:sz w:val="24"/>
          <w:szCs w:val="24"/>
          <w:shd w:val="clear" w:color="auto" w:fill="FFFFFF"/>
        </w:rPr>
        <w:t>simultaneously</w:t>
      </w:r>
      <w:r w:rsidR="00503E4C" w:rsidRPr="006945EE">
        <w:rPr>
          <w:color w:val="222222"/>
          <w:sz w:val="24"/>
          <w:szCs w:val="24"/>
          <w:shd w:val="clear" w:color="auto" w:fill="FFFFFF"/>
        </w:rPr>
        <w:t xml:space="preserve"> </w:t>
      </w:r>
      <w:r w:rsidR="008918EC" w:rsidRPr="006945EE">
        <w:rPr>
          <w:color w:val="222222"/>
          <w:sz w:val="24"/>
          <w:szCs w:val="24"/>
          <w:shd w:val="clear" w:color="auto" w:fill="FFFFFF"/>
        </w:rPr>
        <w:t>decreases the harm/avoidance pathways”</w:t>
      </w:r>
      <w:r w:rsidR="00AD3469" w:rsidRPr="006945EE">
        <w:rPr>
          <w:sz w:val="24"/>
          <w:szCs w:val="24"/>
        </w:rPr>
        <w:t xml:space="preserve"> </w:t>
      </w:r>
      <w:r w:rsidR="00AD3469" w:rsidRPr="006945EE">
        <w:rPr>
          <w:color w:val="auto"/>
          <w:sz w:val="24"/>
          <w:szCs w:val="24"/>
        </w:rPr>
        <w:t>(Gogineni et al., 2023)</w:t>
      </w:r>
      <w:r w:rsidR="00AD3469" w:rsidRPr="006945EE">
        <w:rPr>
          <w:color w:val="auto"/>
          <w:sz w:val="24"/>
          <w:szCs w:val="24"/>
        </w:rPr>
        <w:t>. However, I have found that I have less time to be able to attend music events as I find that I spend a lot of time in work.</w:t>
      </w:r>
      <w:r w:rsidR="000F53B3" w:rsidRPr="006945EE">
        <w:rPr>
          <w:color w:val="auto"/>
          <w:sz w:val="24"/>
          <w:szCs w:val="24"/>
        </w:rPr>
        <w:t xml:space="preserve"> I always found prior to this job that socialising with my friends had a great impact on my mood and </w:t>
      </w:r>
      <w:r w:rsidR="00D715CC" w:rsidRPr="006945EE">
        <w:rPr>
          <w:color w:val="auto"/>
          <w:sz w:val="24"/>
          <w:szCs w:val="24"/>
        </w:rPr>
        <w:t>mental health</w:t>
      </w:r>
      <w:r w:rsidR="00D715CC" w:rsidRPr="006945EE">
        <w:rPr>
          <w:sz w:val="24"/>
          <w:szCs w:val="24"/>
        </w:rPr>
        <w:t>.  A journal states that “</w:t>
      </w:r>
      <w:r w:rsidR="000F53B3" w:rsidRPr="006945EE">
        <w:rPr>
          <w:sz w:val="24"/>
          <w:szCs w:val="24"/>
        </w:rPr>
        <w:t xml:space="preserve">social and recreational activities has benefits for individuals with enduring mental </w:t>
      </w:r>
      <w:r w:rsidR="00D715CC" w:rsidRPr="006945EE">
        <w:rPr>
          <w:sz w:val="24"/>
          <w:szCs w:val="24"/>
        </w:rPr>
        <w:t>illness</w:t>
      </w:r>
      <w:r w:rsidR="00AE5FDD" w:rsidRPr="006945EE">
        <w:rPr>
          <w:sz w:val="24"/>
          <w:szCs w:val="24"/>
        </w:rPr>
        <w:t>”</w:t>
      </w:r>
      <w:r w:rsidR="00D715CC" w:rsidRPr="006945EE">
        <w:rPr>
          <w:sz w:val="24"/>
          <w:szCs w:val="24"/>
        </w:rPr>
        <w:t xml:space="preserve"> </w:t>
      </w:r>
      <w:r w:rsidR="00AE5FDD" w:rsidRPr="006945EE">
        <w:rPr>
          <w:sz w:val="24"/>
          <w:szCs w:val="24"/>
        </w:rPr>
        <w:t>(</w:t>
      </w:r>
      <w:r w:rsidR="00AE5FDD" w:rsidRPr="006945EE">
        <w:rPr>
          <w:color w:val="222222"/>
          <w:sz w:val="24"/>
          <w:szCs w:val="24"/>
          <w:shd w:val="clear" w:color="auto" w:fill="FFFFFF"/>
        </w:rPr>
        <w:t xml:space="preserve">Sheridan, </w:t>
      </w:r>
      <w:r w:rsidR="001D3AFE" w:rsidRPr="006945EE">
        <w:rPr>
          <w:color w:val="222222"/>
          <w:sz w:val="24"/>
          <w:szCs w:val="24"/>
          <w:shd w:val="clear" w:color="auto" w:fill="FFFFFF"/>
        </w:rPr>
        <w:t>A.J</w:t>
      </w:r>
      <w:r w:rsidR="001D3AFE" w:rsidRPr="006945EE">
        <w:rPr>
          <w:sz w:val="24"/>
          <w:szCs w:val="24"/>
        </w:rPr>
        <w:t xml:space="preserve"> et</w:t>
      </w:r>
      <w:r w:rsidR="00AE5FDD" w:rsidRPr="006945EE">
        <w:rPr>
          <w:sz w:val="24"/>
          <w:szCs w:val="24"/>
        </w:rPr>
        <w:t xml:space="preserve"> al 2015). </w:t>
      </w:r>
      <w:r w:rsidR="006945EE" w:rsidRPr="006945EE">
        <w:rPr>
          <w:color w:val="auto"/>
          <w:sz w:val="24"/>
          <w:szCs w:val="24"/>
        </w:rPr>
        <w:t xml:space="preserve">However, I believe that now more than ever, I am struggling to find time to socialise since, aside from to being a police constable, I am </w:t>
      </w:r>
      <w:r w:rsidR="006945EE" w:rsidRPr="00FF4657">
        <w:rPr>
          <w:color w:val="auto"/>
          <w:sz w:val="24"/>
          <w:szCs w:val="24"/>
        </w:rPr>
        <w:t xml:space="preserve">also a university student, so I do not have a lot of time to myself. </w:t>
      </w:r>
    </w:p>
    <w:p w14:paraId="2C883B92" w14:textId="62BECCC3" w:rsidR="00FF4657" w:rsidRPr="00FF4657" w:rsidRDefault="00650E82" w:rsidP="0017258D">
      <w:pPr>
        <w:overflowPunct/>
        <w:autoSpaceDE/>
        <w:autoSpaceDN/>
        <w:adjustRightInd/>
        <w:spacing w:line="360" w:lineRule="auto"/>
        <w:textAlignment w:val="auto"/>
        <w:rPr>
          <w:color w:val="auto"/>
          <w:sz w:val="24"/>
          <w:szCs w:val="24"/>
        </w:rPr>
      </w:pPr>
      <w:r w:rsidRPr="00FF4657">
        <w:rPr>
          <w:color w:val="auto"/>
          <w:sz w:val="24"/>
          <w:szCs w:val="24"/>
        </w:rPr>
        <w:t xml:space="preserve">Prior to my career, I spent a lot of time exercising and went to the gym almost every day. However, I now feel like I'm in a downward spiral and battle to muster the will and stamina to leave my house after a long day at work. </w:t>
      </w:r>
      <w:r w:rsidR="006945EE" w:rsidRPr="00FF4657">
        <w:rPr>
          <w:color w:val="auto"/>
          <w:sz w:val="24"/>
          <w:szCs w:val="24"/>
        </w:rPr>
        <w:t xml:space="preserve">There are many health benefits of exercise and that is not only </w:t>
      </w:r>
      <w:r w:rsidR="008D7F0F" w:rsidRPr="00FF4657">
        <w:rPr>
          <w:color w:val="auto"/>
          <w:sz w:val="24"/>
          <w:szCs w:val="24"/>
        </w:rPr>
        <w:t xml:space="preserve">to stay fit enough to complete my job and remain an asset to my team to ensure that I can not only keep myself safe but also others around me. </w:t>
      </w:r>
      <w:r w:rsidR="006B44FD" w:rsidRPr="00FF4657">
        <w:rPr>
          <w:color w:val="auto"/>
          <w:sz w:val="24"/>
          <w:szCs w:val="24"/>
        </w:rPr>
        <w:t>Research shows that “</w:t>
      </w:r>
      <w:r w:rsidR="006B44FD" w:rsidRPr="00FF4657">
        <w:rPr>
          <w:sz w:val="24"/>
          <w:szCs w:val="24"/>
        </w:rPr>
        <w:t>Regular exercise can have a profoundly positive impact on depression, anxiety, and ADHD. It also relieves stress, improves memory, helps you sleep better, and boosts your overall mood</w:t>
      </w:r>
      <w:r w:rsidR="006B44FD" w:rsidRPr="00FF4657">
        <w:rPr>
          <w:sz w:val="24"/>
          <w:szCs w:val="24"/>
        </w:rPr>
        <w:t>”</w:t>
      </w:r>
      <w:r w:rsidR="00400B97" w:rsidRPr="00FF4657">
        <w:rPr>
          <w:sz w:val="24"/>
          <w:szCs w:val="24"/>
        </w:rPr>
        <w:t xml:space="preserve"> </w:t>
      </w:r>
      <w:r w:rsidR="00400B97" w:rsidRPr="00FF4657">
        <w:rPr>
          <w:color w:val="222222"/>
          <w:sz w:val="24"/>
          <w:szCs w:val="24"/>
          <w:shd w:val="clear" w:color="auto" w:fill="FFFFFF"/>
        </w:rPr>
        <w:t>(</w:t>
      </w:r>
      <w:r w:rsidR="00400B97" w:rsidRPr="00FF4657">
        <w:rPr>
          <w:color w:val="222222"/>
          <w:sz w:val="24"/>
          <w:szCs w:val="24"/>
          <w:shd w:val="clear" w:color="auto" w:fill="FFFFFF"/>
        </w:rPr>
        <w:t xml:space="preserve">Robinson, </w:t>
      </w:r>
      <w:r w:rsidR="00400B97" w:rsidRPr="00FF4657">
        <w:rPr>
          <w:color w:val="222222"/>
          <w:sz w:val="24"/>
          <w:szCs w:val="24"/>
          <w:shd w:val="clear" w:color="auto" w:fill="FFFFFF"/>
        </w:rPr>
        <w:t xml:space="preserve">et al, </w:t>
      </w:r>
      <w:r w:rsidR="00400B97" w:rsidRPr="00FF4657">
        <w:rPr>
          <w:color w:val="222222"/>
          <w:sz w:val="24"/>
          <w:szCs w:val="24"/>
          <w:shd w:val="clear" w:color="auto" w:fill="FFFFFF"/>
        </w:rPr>
        <w:t>2019</w:t>
      </w:r>
      <w:r w:rsidR="00400B97" w:rsidRPr="00FF4657">
        <w:rPr>
          <w:color w:val="222222"/>
          <w:sz w:val="24"/>
          <w:szCs w:val="24"/>
          <w:shd w:val="clear" w:color="auto" w:fill="FFFFFF"/>
        </w:rPr>
        <w:t>). Research conducted by</w:t>
      </w:r>
      <w:r w:rsidR="00FF4657" w:rsidRPr="00FF4657">
        <w:rPr>
          <w:color w:val="auto"/>
          <w:sz w:val="24"/>
          <w:szCs w:val="24"/>
        </w:rPr>
        <w:t xml:space="preserve"> </w:t>
      </w:r>
      <w:proofErr w:type="spellStart"/>
      <w:r w:rsidR="00FF4657" w:rsidRPr="00FF4657">
        <w:rPr>
          <w:color w:val="auto"/>
          <w:sz w:val="24"/>
          <w:szCs w:val="24"/>
        </w:rPr>
        <w:t>Mahindru</w:t>
      </w:r>
      <w:proofErr w:type="spellEnd"/>
      <w:r w:rsidR="00FF4657" w:rsidRPr="00FF4657">
        <w:rPr>
          <w:color w:val="auto"/>
          <w:sz w:val="24"/>
          <w:szCs w:val="24"/>
        </w:rPr>
        <w:t>, Patil and Agrawal</w:t>
      </w:r>
      <w:r w:rsidR="00AF0973" w:rsidRPr="00FF4657">
        <w:rPr>
          <w:color w:val="222222"/>
          <w:sz w:val="24"/>
          <w:szCs w:val="24"/>
          <w:shd w:val="clear" w:color="auto" w:fill="FFFFFF"/>
        </w:rPr>
        <w:t xml:space="preserve"> </w:t>
      </w:r>
      <w:r w:rsidR="00EE2426" w:rsidRPr="00FF4657">
        <w:rPr>
          <w:color w:val="222222"/>
          <w:sz w:val="24"/>
          <w:szCs w:val="24"/>
          <w:shd w:val="clear" w:color="auto" w:fill="FFFFFF"/>
        </w:rPr>
        <w:t>show</w:t>
      </w:r>
      <w:r w:rsidR="00AF0973" w:rsidRPr="00FF4657">
        <w:rPr>
          <w:color w:val="222222"/>
          <w:sz w:val="24"/>
          <w:szCs w:val="24"/>
          <w:shd w:val="clear" w:color="auto" w:fill="FFFFFF"/>
        </w:rPr>
        <w:t xml:space="preserve"> that regular exercise </w:t>
      </w:r>
      <w:r w:rsidR="00C40BFB" w:rsidRPr="00FF4657">
        <w:rPr>
          <w:color w:val="222222"/>
          <w:sz w:val="24"/>
          <w:szCs w:val="24"/>
          <w:shd w:val="clear" w:color="auto" w:fill="FFFFFF"/>
        </w:rPr>
        <w:t xml:space="preserve">boosts endorphins in the brain which also lowers symptoms of anxiety and depression. </w:t>
      </w:r>
      <w:r w:rsidR="00FF4657" w:rsidRPr="00FF4657">
        <w:rPr>
          <w:color w:val="auto"/>
          <w:sz w:val="24"/>
          <w:szCs w:val="24"/>
        </w:rPr>
        <w:t>(</w:t>
      </w:r>
      <w:proofErr w:type="spellStart"/>
      <w:r w:rsidR="00FF4657" w:rsidRPr="00FF4657">
        <w:rPr>
          <w:color w:val="auto"/>
          <w:sz w:val="24"/>
          <w:szCs w:val="24"/>
        </w:rPr>
        <w:t>Mahindru</w:t>
      </w:r>
      <w:proofErr w:type="spellEnd"/>
      <w:r w:rsidR="00FF4657" w:rsidRPr="00FF4657">
        <w:rPr>
          <w:color w:val="auto"/>
          <w:sz w:val="24"/>
          <w:szCs w:val="24"/>
        </w:rPr>
        <w:t>, Patil and Agrawal, 2023)</w:t>
      </w:r>
    </w:p>
    <w:p w14:paraId="6AFFF378" w14:textId="016217E6" w:rsidR="00650E82" w:rsidRDefault="00650E82" w:rsidP="0017258D">
      <w:pPr>
        <w:overflowPunct/>
        <w:autoSpaceDE/>
        <w:autoSpaceDN/>
        <w:adjustRightInd/>
        <w:spacing w:line="360" w:lineRule="auto"/>
        <w:textAlignment w:val="auto"/>
        <w:rPr>
          <w:color w:val="auto"/>
          <w:sz w:val="24"/>
          <w:szCs w:val="24"/>
        </w:rPr>
      </w:pPr>
    </w:p>
    <w:p w14:paraId="65170BDB" w14:textId="7F157F26" w:rsidR="0048659D" w:rsidRPr="006945EE" w:rsidRDefault="00221AF1" w:rsidP="0017258D">
      <w:pPr>
        <w:overflowPunct/>
        <w:autoSpaceDE/>
        <w:autoSpaceDN/>
        <w:adjustRightInd/>
        <w:spacing w:line="360" w:lineRule="auto"/>
        <w:textAlignment w:val="auto"/>
        <w:rPr>
          <w:color w:val="auto"/>
          <w:sz w:val="24"/>
          <w:szCs w:val="24"/>
        </w:rPr>
      </w:pPr>
      <w:r w:rsidRPr="00221AF1">
        <w:rPr>
          <w:color w:val="auto"/>
          <w:sz w:val="24"/>
          <w:szCs w:val="24"/>
        </w:rPr>
        <w:t>In personal experiences, I have noticed that there is a culture within policing regarding mental health and not discussing it. I have found that colleagues on mine will never discuss struggle that they have sustained. I believe that this is due to the stigma attached.  Kristina Robb- Dover found that “</w:t>
      </w:r>
      <w:r w:rsidRPr="00221AF1">
        <w:rPr>
          <w:color w:val="171717"/>
          <w:sz w:val="24"/>
          <w:szCs w:val="24"/>
          <w:shd w:val="clear" w:color="auto" w:fill="FFFFFF"/>
        </w:rPr>
        <w:t xml:space="preserve">Without proper coping mechanisms, police officers may sink into addiction and develop mental health issues; and, because of a blue line culture of stoicism and silence, those in law enforcement may be more reticent to ask for help” </w:t>
      </w:r>
      <w:r w:rsidRPr="00221AF1">
        <w:rPr>
          <w:color w:val="auto"/>
          <w:sz w:val="24"/>
          <w:szCs w:val="24"/>
        </w:rPr>
        <w:t>(Robb-Dover, 2021) In addition, further reports state that “</w:t>
      </w:r>
      <w:r w:rsidRPr="00221AF1">
        <w:rPr>
          <w:sz w:val="24"/>
          <w:szCs w:val="24"/>
        </w:rPr>
        <w:t>Police culture contributes to the deterioration of officers’ mental health.”</w:t>
      </w:r>
      <w:r w:rsidRPr="00221AF1">
        <w:rPr>
          <w:color w:val="222222"/>
          <w:sz w:val="24"/>
          <w:szCs w:val="24"/>
          <w:shd w:val="clear" w:color="auto" w:fill="FFFFFF"/>
        </w:rPr>
        <w:t xml:space="preserve"> (Hakik, S. and Langlois, K., 2020). Further documents show “</w:t>
      </w:r>
      <w:r w:rsidRPr="00221AF1">
        <w:rPr>
          <w:color w:val="333333"/>
          <w:sz w:val="24"/>
          <w:szCs w:val="24"/>
          <w:shd w:val="clear" w:color="auto" w:fill="FFFFFF"/>
        </w:rPr>
        <w:t xml:space="preserve">the links to emotional labour and dissonance, that feeling of unease when someone evaluates an emotional experience as a threat to his or her identity, so they suppress their response.” </w:t>
      </w:r>
      <w:r w:rsidRPr="00221AF1">
        <w:rPr>
          <w:color w:val="auto"/>
          <w:sz w:val="24"/>
          <w:szCs w:val="24"/>
        </w:rPr>
        <w:t>(Bell, Palmer-Conn and Kealey, 2021)</w:t>
      </w:r>
      <w:r>
        <w:rPr>
          <w:color w:val="auto"/>
          <w:sz w:val="24"/>
          <w:szCs w:val="24"/>
        </w:rPr>
        <w:t>. I have found th</w:t>
      </w:r>
      <w:r w:rsidR="005D7B9D">
        <w:rPr>
          <w:color w:val="auto"/>
          <w:sz w:val="24"/>
          <w:szCs w:val="24"/>
        </w:rPr>
        <w:t xml:space="preserve">at this is something that I battle with as I feel that people will have lower expectations of me if I show weakness where previously people would not state “you’re meant to be a police officer” I feel that peers of mine and the wider community believe that I am meant to be untouchable and unaffected by the things that I face. </w:t>
      </w:r>
    </w:p>
    <w:p w14:paraId="3018C026" w14:textId="77777777" w:rsidR="00C60599" w:rsidRDefault="00C60599" w:rsidP="0017258D">
      <w:pPr>
        <w:overflowPunct/>
        <w:autoSpaceDE/>
        <w:autoSpaceDN/>
        <w:adjustRightInd/>
        <w:spacing w:line="360" w:lineRule="auto"/>
        <w:textAlignment w:val="auto"/>
        <w:rPr>
          <w:color w:val="auto"/>
          <w:sz w:val="24"/>
          <w:szCs w:val="24"/>
        </w:rPr>
      </w:pPr>
    </w:p>
    <w:p w14:paraId="4B7FD80A" w14:textId="54D6EC89" w:rsidR="00FF7784" w:rsidRDefault="00EE2426" w:rsidP="0017258D">
      <w:pPr>
        <w:overflowPunct/>
        <w:autoSpaceDE/>
        <w:autoSpaceDN/>
        <w:adjustRightInd/>
        <w:spacing w:line="360" w:lineRule="auto"/>
        <w:textAlignment w:val="auto"/>
        <w:rPr>
          <w:color w:val="auto"/>
          <w:sz w:val="24"/>
          <w:szCs w:val="24"/>
        </w:rPr>
      </w:pPr>
      <w:r w:rsidRPr="00906568">
        <w:rPr>
          <w:color w:val="auto"/>
          <w:sz w:val="24"/>
          <w:szCs w:val="24"/>
        </w:rPr>
        <w:t xml:space="preserve">Organisational culture within police forces appears to be at the forefront of public interest. </w:t>
      </w:r>
      <w:r w:rsidR="000B66F9" w:rsidRPr="00906568">
        <w:rPr>
          <w:color w:val="auto"/>
          <w:sz w:val="24"/>
          <w:szCs w:val="24"/>
        </w:rPr>
        <w:t xml:space="preserve">Reports </w:t>
      </w:r>
      <w:r w:rsidR="00310055" w:rsidRPr="00906568">
        <w:rPr>
          <w:color w:val="auto"/>
          <w:sz w:val="24"/>
          <w:szCs w:val="24"/>
        </w:rPr>
        <w:t>reveal “</w:t>
      </w:r>
      <w:r w:rsidR="000B66F9" w:rsidRPr="00906568">
        <w:rPr>
          <w:color w:val="auto"/>
          <w:sz w:val="24"/>
          <w:szCs w:val="24"/>
          <w:shd w:val="clear" w:color="auto" w:fill="FFFFFF"/>
        </w:rPr>
        <w:t xml:space="preserve">is the existence of a toxic culture in parts of policing. It is hard to quantify with any accuracy how big a problem it is, but what it indicates is a </w:t>
      </w:r>
      <w:r w:rsidR="00310055" w:rsidRPr="00906568">
        <w:rPr>
          <w:color w:val="auto"/>
          <w:sz w:val="24"/>
          <w:szCs w:val="24"/>
          <w:shd w:val="clear" w:color="auto" w:fill="FFFFFF"/>
        </w:rPr>
        <w:t>hard-core</w:t>
      </w:r>
      <w:r w:rsidR="000B66F9" w:rsidRPr="00906568">
        <w:rPr>
          <w:color w:val="auto"/>
          <w:sz w:val="24"/>
          <w:szCs w:val="24"/>
          <w:shd w:val="clear" w:color="auto" w:fill="FFFFFF"/>
        </w:rPr>
        <w:t xml:space="preserve"> minority engaging in behaviour that is racist, misogynistic or homophobi</w:t>
      </w:r>
      <w:r w:rsidR="00310055" w:rsidRPr="00906568">
        <w:rPr>
          <w:color w:val="auto"/>
          <w:sz w:val="24"/>
          <w:szCs w:val="24"/>
          <w:shd w:val="clear" w:color="auto" w:fill="FFFFFF"/>
        </w:rPr>
        <w:t>c”</w:t>
      </w:r>
      <w:r w:rsidR="001629E5" w:rsidRPr="00906568">
        <w:rPr>
          <w:color w:val="auto"/>
          <w:sz w:val="24"/>
          <w:szCs w:val="24"/>
          <w:shd w:val="clear" w:color="auto" w:fill="FFFFFF"/>
        </w:rPr>
        <w:t xml:space="preserve"> </w:t>
      </w:r>
      <w:r w:rsidR="001629E5" w:rsidRPr="00906568">
        <w:rPr>
          <w:color w:val="auto"/>
          <w:sz w:val="24"/>
          <w:szCs w:val="24"/>
        </w:rPr>
        <w:t>(Muir, 2022)</w:t>
      </w:r>
      <w:r w:rsidR="001629E5" w:rsidRPr="00906568">
        <w:rPr>
          <w:color w:val="auto"/>
          <w:sz w:val="24"/>
          <w:szCs w:val="24"/>
        </w:rPr>
        <w:t>.</w:t>
      </w:r>
      <w:r w:rsidR="00B10193" w:rsidRPr="00906568">
        <w:rPr>
          <w:color w:val="auto"/>
          <w:sz w:val="24"/>
          <w:szCs w:val="24"/>
        </w:rPr>
        <w:t xml:space="preserve"> </w:t>
      </w:r>
      <w:r w:rsidR="009A53A3" w:rsidRPr="00906568">
        <w:rPr>
          <w:color w:val="auto"/>
          <w:sz w:val="24"/>
          <w:szCs w:val="24"/>
        </w:rPr>
        <w:t>I find it especially hard to prove to members of the public</w:t>
      </w:r>
      <w:r w:rsidR="008706F4" w:rsidRPr="00906568">
        <w:rPr>
          <w:color w:val="auto"/>
          <w:sz w:val="24"/>
          <w:szCs w:val="24"/>
        </w:rPr>
        <w:t xml:space="preserve"> and my own friends that their </w:t>
      </w:r>
      <w:r w:rsidR="00E21C7E" w:rsidRPr="00906568">
        <w:rPr>
          <w:color w:val="auto"/>
          <w:sz w:val="24"/>
          <w:szCs w:val="24"/>
        </w:rPr>
        <w:t>beliefs about</w:t>
      </w:r>
      <w:r w:rsidR="008706F4" w:rsidRPr="00906568">
        <w:rPr>
          <w:color w:val="auto"/>
          <w:sz w:val="24"/>
          <w:szCs w:val="24"/>
        </w:rPr>
        <w:t xml:space="preserve"> police officers </w:t>
      </w:r>
      <w:r w:rsidR="00977200" w:rsidRPr="00906568">
        <w:rPr>
          <w:color w:val="auto"/>
          <w:sz w:val="24"/>
          <w:szCs w:val="24"/>
        </w:rPr>
        <w:t xml:space="preserve">aren’t entirely correct. I find it a duty of mine to prove that the beliefs on </w:t>
      </w:r>
      <w:r w:rsidR="00E21C7E" w:rsidRPr="00906568">
        <w:rPr>
          <w:color w:val="auto"/>
          <w:sz w:val="24"/>
          <w:szCs w:val="24"/>
        </w:rPr>
        <w:t xml:space="preserve">organisational culture are not of every officer employed by the police. </w:t>
      </w:r>
      <w:r w:rsidR="00531EA2" w:rsidRPr="00906568">
        <w:rPr>
          <w:color w:val="auto"/>
          <w:sz w:val="24"/>
          <w:szCs w:val="24"/>
        </w:rPr>
        <w:t>I</w:t>
      </w:r>
      <w:r w:rsidR="00E21C7E" w:rsidRPr="00906568">
        <w:rPr>
          <w:color w:val="auto"/>
          <w:sz w:val="24"/>
          <w:szCs w:val="24"/>
        </w:rPr>
        <w:t xml:space="preserve"> have found that I have had to deal with </w:t>
      </w:r>
      <w:r w:rsidR="004864CE" w:rsidRPr="00906568">
        <w:rPr>
          <w:color w:val="auto"/>
          <w:sz w:val="24"/>
          <w:szCs w:val="24"/>
        </w:rPr>
        <w:t>misogynistic experiences within the force.</w:t>
      </w:r>
      <w:r w:rsidR="00531EA2" w:rsidRPr="00906568">
        <w:rPr>
          <w:color w:val="auto"/>
          <w:sz w:val="24"/>
          <w:szCs w:val="24"/>
        </w:rPr>
        <w:t xml:space="preserve"> I </w:t>
      </w:r>
      <w:r w:rsidR="00310CB2" w:rsidRPr="00906568">
        <w:rPr>
          <w:color w:val="auto"/>
          <w:sz w:val="24"/>
          <w:szCs w:val="24"/>
        </w:rPr>
        <w:t>have personally</w:t>
      </w:r>
      <w:r w:rsidR="00531EA2" w:rsidRPr="00906568">
        <w:rPr>
          <w:color w:val="auto"/>
          <w:sz w:val="24"/>
          <w:szCs w:val="24"/>
        </w:rPr>
        <w:t xml:space="preserve"> had to report to the professional standards department (PSD) about </w:t>
      </w:r>
      <w:r w:rsidR="00830E23" w:rsidRPr="00906568">
        <w:rPr>
          <w:color w:val="auto"/>
          <w:sz w:val="24"/>
          <w:szCs w:val="24"/>
        </w:rPr>
        <w:t xml:space="preserve">behaviours that I have encountered that go against the code of ethics. </w:t>
      </w:r>
      <w:r w:rsidR="007C7EAD" w:rsidRPr="00906568">
        <w:rPr>
          <w:color w:val="auto"/>
          <w:sz w:val="24"/>
          <w:szCs w:val="24"/>
        </w:rPr>
        <w:t xml:space="preserve">PSD are described as </w:t>
      </w:r>
      <w:r w:rsidR="007C7EAD" w:rsidRPr="00906568">
        <w:rPr>
          <w:color w:val="282828"/>
          <w:sz w:val="24"/>
          <w:szCs w:val="24"/>
        </w:rPr>
        <w:t>a “</w:t>
      </w:r>
      <w:r w:rsidR="007C7EAD" w:rsidRPr="00906568">
        <w:rPr>
          <w:color w:val="282828"/>
          <w:sz w:val="24"/>
          <w:szCs w:val="24"/>
        </w:rPr>
        <w:t xml:space="preserve">department that deals with complaints against officers and staff. It receives, records, investigates and resolves public complaints </w:t>
      </w:r>
      <w:proofErr w:type="gramStart"/>
      <w:r w:rsidR="007C7EAD" w:rsidRPr="00906568">
        <w:rPr>
          <w:color w:val="282828"/>
          <w:sz w:val="24"/>
          <w:szCs w:val="24"/>
        </w:rPr>
        <w:t>and also</w:t>
      </w:r>
      <w:proofErr w:type="gramEnd"/>
      <w:r w:rsidR="007C7EAD" w:rsidRPr="00906568">
        <w:rPr>
          <w:color w:val="282828"/>
          <w:sz w:val="24"/>
          <w:szCs w:val="24"/>
        </w:rPr>
        <w:t xml:space="preserve"> records and investigates misconduct allegations.</w:t>
      </w:r>
      <w:r w:rsidR="007C7EAD" w:rsidRPr="00906568">
        <w:rPr>
          <w:color w:val="282828"/>
          <w:sz w:val="24"/>
          <w:szCs w:val="24"/>
        </w:rPr>
        <w:t>”</w:t>
      </w:r>
      <w:r w:rsidR="00906568" w:rsidRPr="00906568">
        <w:rPr>
          <w:sz w:val="24"/>
          <w:szCs w:val="24"/>
        </w:rPr>
        <w:t xml:space="preserve"> </w:t>
      </w:r>
      <w:r w:rsidR="00906568" w:rsidRPr="00906568">
        <w:rPr>
          <w:color w:val="auto"/>
          <w:sz w:val="24"/>
          <w:szCs w:val="24"/>
        </w:rPr>
        <w:t>(HMICFRS, n.d.)</w:t>
      </w:r>
      <w:r w:rsidR="00AE46EF">
        <w:rPr>
          <w:color w:val="auto"/>
          <w:sz w:val="24"/>
          <w:szCs w:val="24"/>
        </w:rPr>
        <w:t xml:space="preserve">. </w:t>
      </w:r>
      <w:r w:rsidR="005D7B9D">
        <w:rPr>
          <w:color w:val="auto"/>
          <w:sz w:val="24"/>
          <w:szCs w:val="24"/>
        </w:rPr>
        <w:t xml:space="preserve"> I feel that this had an enormous impact on my mental health, and I also felt that I was not supported by the force that I worked for during this time. </w:t>
      </w:r>
    </w:p>
    <w:p w14:paraId="1C91104D" w14:textId="77777777" w:rsidR="00AE46EF" w:rsidRPr="00221AF1" w:rsidRDefault="00AE46EF" w:rsidP="0017258D">
      <w:pPr>
        <w:overflowPunct/>
        <w:autoSpaceDE/>
        <w:autoSpaceDN/>
        <w:adjustRightInd/>
        <w:spacing w:line="360" w:lineRule="auto"/>
        <w:textAlignment w:val="auto"/>
        <w:rPr>
          <w:color w:val="auto"/>
          <w:sz w:val="24"/>
          <w:szCs w:val="24"/>
        </w:rPr>
      </w:pPr>
    </w:p>
    <w:p w14:paraId="06C33782" w14:textId="0FC6FD5A" w:rsidR="00AE46EF" w:rsidRPr="00221AF1" w:rsidRDefault="00AE46EF" w:rsidP="0017258D">
      <w:pPr>
        <w:overflowPunct/>
        <w:autoSpaceDE/>
        <w:autoSpaceDN/>
        <w:adjustRightInd/>
        <w:spacing w:line="360" w:lineRule="auto"/>
        <w:textAlignment w:val="auto"/>
        <w:rPr>
          <w:color w:val="auto"/>
          <w:sz w:val="24"/>
          <w:szCs w:val="24"/>
        </w:rPr>
      </w:pPr>
    </w:p>
    <w:p w14:paraId="5F2A4B5D" w14:textId="77777777" w:rsidR="008C39E2" w:rsidRPr="008C39E2" w:rsidRDefault="008C39E2" w:rsidP="0017258D">
      <w:pPr>
        <w:pStyle w:val="NormalWeb"/>
        <w:spacing w:line="360" w:lineRule="auto"/>
        <w:rPr>
          <w:rFonts w:ascii="Arial" w:hAnsi="Arial" w:cs="Arial"/>
        </w:rPr>
      </w:pPr>
      <w:r w:rsidRPr="008C39E2">
        <w:rPr>
          <w:rFonts w:ascii="Arial" w:hAnsi="Arial" w:cs="Arial"/>
        </w:rPr>
        <w:t>Throughout my career, I have encountered the stigma surrounding mental health within the police force, where discussing personal struggles is often avoided. This culture of stoicism and silence can prevent officers from seeking help, leading to deteriorating mental health. Personal experiences and research have shown that this suppression of emotional responses can result in long-term psychological harm.</w:t>
      </w:r>
    </w:p>
    <w:p w14:paraId="749A17DF" w14:textId="77777777" w:rsidR="008C39E2" w:rsidRPr="008C39E2" w:rsidRDefault="008C39E2" w:rsidP="0017258D">
      <w:pPr>
        <w:pStyle w:val="NormalWeb"/>
        <w:spacing w:line="360" w:lineRule="auto"/>
        <w:rPr>
          <w:rFonts w:ascii="Arial" w:hAnsi="Arial" w:cs="Arial"/>
        </w:rPr>
      </w:pPr>
      <w:r w:rsidRPr="008C39E2">
        <w:rPr>
          <w:rFonts w:ascii="Arial" w:hAnsi="Arial" w:cs="Arial"/>
        </w:rPr>
        <w:t xml:space="preserve">Moreover, I have faced misogynistic </w:t>
      </w:r>
      <w:proofErr w:type="spellStart"/>
      <w:r w:rsidRPr="008C39E2">
        <w:rPr>
          <w:rFonts w:ascii="Arial" w:hAnsi="Arial" w:cs="Arial"/>
        </w:rPr>
        <w:t>behavior</w:t>
      </w:r>
      <w:proofErr w:type="spellEnd"/>
      <w:r w:rsidRPr="008C39E2">
        <w:rPr>
          <w:rFonts w:ascii="Arial" w:hAnsi="Arial" w:cs="Arial"/>
        </w:rPr>
        <w:t xml:space="preserve"> within the force, which I reported to the Professional Standards Department (PSD). While this was a difficult experience, it was necessary to uphold the code of ethics and contribute to a more supportive and respectful workplace. The existence of toxic culture within parts of the police force is a significant issue that affects not only public perception but also the wellbeing of officers.</w:t>
      </w:r>
    </w:p>
    <w:p w14:paraId="5692A984" w14:textId="77777777" w:rsidR="008C39E2" w:rsidRPr="008C39E2" w:rsidRDefault="008C39E2" w:rsidP="0017258D">
      <w:pPr>
        <w:pStyle w:val="NormalWeb"/>
        <w:spacing w:line="360" w:lineRule="auto"/>
        <w:rPr>
          <w:rFonts w:ascii="Arial" w:hAnsi="Arial" w:cs="Arial"/>
        </w:rPr>
      </w:pPr>
      <w:r w:rsidRPr="008C39E2">
        <w:rPr>
          <w:rFonts w:ascii="Arial" w:hAnsi="Arial" w:cs="Arial"/>
        </w:rPr>
        <w:t xml:space="preserve">In conclusion, achieving Independent Patrol Status has allowed me to develop a policing style that aligns with my values and strengths. However, the journey has been fraught with challenges related to organisational culture and mental health. By prioritizing personal coping mechanisms, seeking support, and maintaining ethical integrity, I have managed to build resilience and safeguard my wellbeing. It is crucial for the police force to address the cultural issues that impact officers' mental health and to promote a more supportive and inclusive environment. This will not only improve the wellbeing of officers but also enhance the effectiveness and integrity of </w:t>
      </w:r>
      <w:proofErr w:type="gramStart"/>
      <w:r w:rsidRPr="008C39E2">
        <w:rPr>
          <w:rFonts w:ascii="Arial" w:hAnsi="Arial" w:cs="Arial"/>
        </w:rPr>
        <w:t>policing as a whole</w:t>
      </w:r>
      <w:proofErr w:type="gramEnd"/>
      <w:r w:rsidRPr="008C39E2">
        <w:rPr>
          <w:rFonts w:ascii="Arial" w:hAnsi="Arial" w:cs="Arial"/>
        </w:rPr>
        <w:t>.</w:t>
      </w:r>
    </w:p>
    <w:p w14:paraId="028FE1BC" w14:textId="77777777" w:rsidR="00FF7784" w:rsidRPr="00CC70B7" w:rsidRDefault="00FF7784" w:rsidP="0017258D">
      <w:pPr>
        <w:spacing w:line="360" w:lineRule="auto"/>
        <w:ind w:right="237"/>
        <w:jc w:val="both"/>
        <w:rPr>
          <w:sz w:val="24"/>
          <w:szCs w:val="24"/>
        </w:rPr>
      </w:pPr>
    </w:p>
    <w:p w14:paraId="64D3A490" w14:textId="76A2DD67" w:rsidR="00FF7784" w:rsidRPr="0017258D" w:rsidRDefault="0017258D" w:rsidP="0017258D">
      <w:pPr>
        <w:spacing w:line="360" w:lineRule="auto"/>
        <w:ind w:right="237"/>
        <w:jc w:val="both"/>
        <w:rPr>
          <w:b/>
          <w:bCs/>
          <w:i/>
          <w:iCs/>
          <w:sz w:val="24"/>
          <w:szCs w:val="24"/>
        </w:rPr>
      </w:pPr>
      <w:r w:rsidRPr="0017258D">
        <w:rPr>
          <w:b/>
          <w:bCs/>
          <w:i/>
          <w:iCs/>
          <w:sz w:val="24"/>
          <w:szCs w:val="24"/>
        </w:rPr>
        <w:t>Word count:1286</w:t>
      </w:r>
    </w:p>
    <w:p w14:paraId="265D1C28" w14:textId="77777777" w:rsidR="00FF7784" w:rsidRPr="00CC70B7" w:rsidRDefault="00FF7784" w:rsidP="0017258D">
      <w:pPr>
        <w:spacing w:line="360" w:lineRule="auto"/>
        <w:ind w:right="237"/>
        <w:jc w:val="both"/>
        <w:rPr>
          <w:sz w:val="24"/>
          <w:szCs w:val="24"/>
        </w:rPr>
      </w:pPr>
    </w:p>
    <w:p w14:paraId="5D0DEDF7" w14:textId="77777777" w:rsidR="00FF7784" w:rsidRPr="00CC70B7" w:rsidRDefault="00FF7784" w:rsidP="0017258D">
      <w:pPr>
        <w:spacing w:line="360" w:lineRule="auto"/>
        <w:ind w:right="237"/>
        <w:jc w:val="both"/>
        <w:rPr>
          <w:sz w:val="24"/>
          <w:szCs w:val="24"/>
        </w:rPr>
      </w:pPr>
    </w:p>
    <w:p w14:paraId="7A6F08D9" w14:textId="77777777" w:rsidR="00FF7784" w:rsidRPr="00CC70B7" w:rsidRDefault="00FF7784" w:rsidP="0017258D">
      <w:pPr>
        <w:spacing w:line="360" w:lineRule="auto"/>
        <w:ind w:right="237"/>
        <w:jc w:val="both"/>
        <w:rPr>
          <w:sz w:val="24"/>
          <w:szCs w:val="24"/>
        </w:rPr>
      </w:pPr>
    </w:p>
    <w:p w14:paraId="10B37129" w14:textId="77777777" w:rsidR="00FF7784" w:rsidRPr="00CC70B7" w:rsidRDefault="00FF7784" w:rsidP="00CC70B7">
      <w:pPr>
        <w:spacing w:line="360" w:lineRule="auto"/>
        <w:ind w:right="237"/>
        <w:jc w:val="both"/>
        <w:rPr>
          <w:sz w:val="24"/>
          <w:szCs w:val="24"/>
        </w:rPr>
      </w:pPr>
    </w:p>
    <w:p w14:paraId="4F08DCFA" w14:textId="77777777" w:rsidR="00FF7784" w:rsidRPr="00CC70B7" w:rsidRDefault="00FF7784" w:rsidP="00CC70B7">
      <w:pPr>
        <w:spacing w:line="360" w:lineRule="auto"/>
        <w:ind w:right="237"/>
        <w:jc w:val="both"/>
        <w:rPr>
          <w:sz w:val="24"/>
          <w:szCs w:val="24"/>
        </w:rPr>
      </w:pPr>
    </w:p>
    <w:p w14:paraId="22124DAC" w14:textId="77777777" w:rsidR="00FF7784" w:rsidRPr="00CC70B7" w:rsidRDefault="00FF7784" w:rsidP="00CC70B7">
      <w:pPr>
        <w:spacing w:line="360" w:lineRule="auto"/>
        <w:ind w:right="237"/>
        <w:jc w:val="both"/>
        <w:rPr>
          <w:sz w:val="24"/>
          <w:szCs w:val="24"/>
        </w:rPr>
      </w:pPr>
    </w:p>
    <w:p w14:paraId="333A73B6" w14:textId="77777777" w:rsidR="00FF7784" w:rsidRPr="00CC70B7" w:rsidRDefault="00FF7784" w:rsidP="00CC70B7">
      <w:pPr>
        <w:spacing w:line="360" w:lineRule="auto"/>
        <w:ind w:right="237"/>
        <w:jc w:val="both"/>
        <w:rPr>
          <w:sz w:val="24"/>
          <w:szCs w:val="24"/>
        </w:rPr>
      </w:pPr>
    </w:p>
    <w:p w14:paraId="6475D7BE" w14:textId="77777777" w:rsidR="00FF7784" w:rsidRPr="00270EEB" w:rsidRDefault="00FF7784" w:rsidP="00340E9A">
      <w:pPr>
        <w:ind w:right="237"/>
        <w:jc w:val="both"/>
        <w:rPr>
          <w:sz w:val="24"/>
          <w:szCs w:val="24"/>
        </w:rPr>
      </w:pPr>
    </w:p>
    <w:p w14:paraId="17E290EF" w14:textId="77777777" w:rsidR="00FF7784" w:rsidRPr="00270EEB" w:rsidRDefault="00FF7784" w:rsidP="00340E9A">
      <w:pPr>
        <w:ind w:right="237"/>
        <w:jc w:val="both"/>
        <w:rPr>
          <w:sz w:val="24"/>
          <w:szCs w:val="24"/>
        </w:rPr>
      </w:pPr>
    </w:p>
    <w:p w14:paraId="69DECC6E" w14:textId="77777777" w:rsidR="00AA666E" w:rsidRPr="00270EEB" w:rsidRDefault="00AA666E" w:rsidP="00340E9A">
      <w:pPr>
        <w:ind w:right="237"/>
        <w:jc w:val="both"/>
        <w:rPr>
          <w:b/>
          <w:sz w:val="24"/>
          <w:szCs w:val="24"/>
        </w:rPr>
      </w:pPr>
    </w:p>
    <w:p w14:paraId="23558D3A" w14:textId="77777777" w:rsidR="000F7ECD" w:rsidRPr="00270EEB" w:rsidRDefault="000F7ECD" w:rsidP="00340E9A">
      <w:pPr>
        <w:ind w:right="237"/>
        <w:jc w:val="both"/>
        <w:rPr>
          <w:sz w:val="24"/>
          <w:szCs w:val="24"/>
        </w:rPr>
        <w:sectPr w:rsidR="000F7ECD" w:rsidRPr="00270EEB" w:rsidSect="00A42311">
          <w:footerReference w:type="default" r:id="rId14"/>
          <w:pgSz w:w="11906" w:h="16838" w:code="9"/>
          <w:pgMar w:top="1440" w:right="1440" w:bottom="1440" w:left="1440" w:header="720" w:footer="720" w:gutter="0"/>
          <w:cols w:space="720"/>
          <w:docGrid w:linePitch="272"/>
        </w:sectPr>
      </w:pPr>
    </w:p>
    <w:p w14:paraId="2417A7D0" w14:textId="77777777" w:rsidR="00450C83" w:rsidRPr="00270EEB" w:rsidRDefault="00450C83" w:rsidP="00340E9A">
      <w:pPr>
        <w:ind w:right="237"/>
        <w:jc w:val="center"/>
        <w:rPr>
          <w:b/>
          <w:sz w:val="24"/>
          <w:szCs w:val="24"/>
        </w:rPr>
      </w:pPr>
      <w:r>
        <w:rPr>
          <w:b/>
          <w:sz w:val="24"/>
          <w:szCs w:val="24"/>
        </w:rPr>
        <w:t>Task 2</w:t>
      </w:r>
    </w:p>
    <w:p w14:paraId="3A8DA3D0" w14:textId="77777777" w:rsidR="004046F0" w:rsidRPr="00270EEB" w:rsidRDefault="004046F0" w:rsidP="00340E9A">
      <w:pPr>
        <w:ind w:right="237"/>
        <w:jc w:val="both"/>
        <w:rPr>
          <w:b/>
          <w:sz w:val="24"/>
          <w:szCs w:val="24"/>
        </w:rPr>
      </w:pPr>
    </w:p>
    <w:p w14:paraId="66D246D1" w14:textId="77777777"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2BF39B1D" w14:textId="77777777"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3B92838C" w14:textId="77777777"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7ECD6DCB" w14:textId="77777777"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29FA0014" w14:textId="77777777"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6BE3D045" w14:textId="77777777" w:rsidTr="0EB17B2B">
        <w:tc>
          <w:tcPr>
            <w:tcW w:w="9016" w:type="dxa"/>
          </w:tcPr>
          <w:p w14:paraId="76E1D881" w14:textId="77777777" w:rsidR="00242DD7" w:rsidRDefault="00242DD7" w:rsidP="00242DD7">
            <w:pPr>
              <w:ind w:right="237"/>
              <w:jc w:val="both"/>
              <w:rPr>
                <w:rFonts w:eastAsia="Arial"/>
                <w:b/>
                <w:bCs/>
                <w:color w:val="000000" w:themeColor="text1"/>
                <w:sz w:val="24"/>
                <w:szCs w:val="24"/>
              </w:rPr>
            </w:pPr>
          </w:p>
          <w:p w14:paraId="513BB384" w14:textId="77777777"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7A62A318" w14:textId="77777777" w:rsidR="00242DD7" w:rsidRDefault="00242DD7" w:rsidP="00242DD7">
            <w:pPr>
              <w:jc w:val="both"/>
              <w:rPr>
                <w:rFonts w:eastAsia="Arial"/>
                <w:color w:val="000000" w:themeColor="text1"/>
                <w:sz w:val="24"/>
                <w:szCs w:val="24"/>
              </w:rPr>
            </w:pPr>
          </w:p>
          <w:p w14:paraId="3517CF3F"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6D7683B8" w14:textId="77777777" w:rsidR="00242DD7" w:rsidRDefault="00242DD7" w:rsidP="00242DD7">
            <w:pPr>
              <w:ind w:right="237"/>
              <w:jc w:val="both"/>
              <w:rPr>
                <w:rFonts w:eastAsia="Arial"/>
                <w:color w:val="000000" w:themeColor="text1"/>
                <w:sz w:val="24"/>
                <w:szCs w:val="24"/>
              </w:rPr>
            </w:pPr>
          </w:p>
          <w:p w14:paraId="76A80FE5" w14:textId="77777777"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2876AD51" w14:textId="77777777" w:rsidR="00242DD7" w:rsidRDefault="00242DD7" w:rsidP="00242DD7">
            <w:pPr>
              <w:ind w:right="237"/>
              <w:jc w:val="both"/>
              <w:rPr>
                <w:rFonts w:eastAsia="Arial"/>
                <w:color w:val="000000" w:themeColor="text1"/>
                <w:sz w:val="24"/>
                <w:szCs w:val="24"/>
              </w:rPr>
            </w:pPr>
          </w:p>
        </w:tc>
      </w:tr>
    </w:tbl>
    <w:p w14:paraId="1DB9CAB9" w14:textId="77777777" w:rsidR="59C39479" w:rsidRDefault="59C39479" w:rsidP="00242DD7">
      <w:pPr>
        <w:ind w:right="237"/>
        <w:jc w:val="both"/>
        <w:rPr>
          <w:rFonts w:eastAsia="Arial"/>
          <w:color w:val="000000" w:themeColor="text1"/>
          <w:sz w:val="24"/>
          <w:szCs w:val="24"/>
        </w:rPr>
      </w:pPr>
    </w:p>
    <w:p w14:paraId="7BA2E528" w14:textId="77777777" w:rsidR="00AA666E" w:rsidRPr="00270EEB" w:rsidRDefault="00AA666E" w:rsidP="00242DD7">
      <w:pPr>
        <w:ind w:right="237"/>
        <w:jc w:val="both"/>
        <w:rPr>
          <w:sz w:val="24"/>
          <w:szCs w:val="24"/>
        </w:rPr>
      </w:pPr>
    </w:p>
    <w:p w14:paraId="333E3A73" w14:textId="77777777" w:rsidR="00450C83" w:rsidRPr="00450C83" w:rsidRDefault="00450C83" w:rsidP="00242DD7">
      <w:pPr>
        <w:ind w:right="237"/>
        <w:jc w:val="both"/>
        <w:rPr>
          <w:b/>
          <w:sz w:val="24"/>
          <w:szCs w:val="24"/>
        </w:rPr>
      </w:pPr>
      <w:r w:rsidRPr="00450C83">
        <w:rPr>
          <w:b/>
          <w:sz w:val="24"/>
          <w:szCs w:val="24"/>
        </w:rPr>
        <w:t>ANSWER:</w:t>
      </w:r>
    </w:p>
    <w:p w14:paraId="75551E9F" w14:textId="77777777" w:rsidR="00AA666E" w:rsidRPr="00270EEB" w:rsidRDefault="00AA666E" w:rsidP="00340E9A">
      <w:pPr>
        <w:ind w:right="237"/>
        <w:jc w:val="both"/>
        <w:rPr>
          <w:sz w:val="24"/>
          <w:szCs w:val="24"/>
        </w:rPr>
      </w:pPr>
    </w:p>
    <w:p w14:paraId="66EEE3D8" w14:textId="77777777" w:rsidR="00F61BC5" w:rsidRPr="008C380B" w:rsidRDefault="00F61BC5" w:rsidP="0017258D">
      <w:pPr>
        <w:overflowPunct/>
        <w:autoSpaceDE/>
        <w:autoSpaceDN/>
        <w:adjustRightInd/>
        <w:spacing w:line="360" w:lineRule="auto"/>
        <w:jc w:val="both"/>
        <w:textAlignment w:val="auto"/>
        <w:rPr>
          <w:color w:val="auto"/>
          <w:sz w:val="24"/>
          <w:szCs w:val="24"/>
        </w:rPr>
      </w:pPr>
      <w:r w:rsidRPr="00F61BC5">
        <w:rPr>
          <w:color w:val="auto"/>
          <w:sz w:val="24"/>
          <w:szCs w:val="24"/>
        </w:rPr>
        <w:t xml:space="preserve">In the last year and a half of my police career, I've responded to </w:t>
      </w:r>
      <w:proofErr w:type="gramStart"/>
      <w:r w:rsidRPr="00F61BC5">
        <w:rPr>
          <w:color w:val="auto"/>
          <w:sz w:val="24"/>
          <w:szCs w:val="24"/>
        </w:rPr>
        <w:t>a number of</w:t>
      </w:r>
      <w:proofErr w:type="gramEnd"/>
      <w:r w:rsidRPr="00F61BC5">
        <w:rPr>
          <w:color w:val="auto"/>
          <w:sz w:val="24"/>
          <w:szCs w:val="24"/>
        </w:rPr>
        <w:t xml:space="preserve"> difficult incidents that have put myself, victims, and witnesses in uncertain situations. In this essay, I'll describe an occasion in which I believe these hazards were clear. It will highlight the challenges that arose </w:t>
      </w:r>
      <w:proofErr w:type="gramStart"/>
      <w:r w:rsidRPr="00F61BC5">
        <w:rPr>
          <w:color w:val="auto"/>
          <w:sz w:val="24"/>
          <w:szCs w:val="24"/>
        </w:rPr>
        <w:t>as a result of</w:t>
      </w:r>
      <w:proofErr w:type="gramEnd"/>
      <w:r w:rsidRPr="00F61BC5">
        <w:rPr>
          <w:color w:val="auto"/>
          <w:sz w:val="24"/>
          <w:szCs w:val="24"/>
        </w:rPr>
        <w:t xml:space="preserve"> social settings, as well as how my decisions affected the victim and the investigation itself. I will also detail the policies and processes that supplied me with an unknown outcome, as well as the judgements </w:t>
      </w:r>
    </w:p>
    <w:p w14:paraId="40307273" w14:textId="5E4DBA3F" w:rsidR="00F61BC5" w:rsidRPr="008C380B" w:rsidRDefault="00F61BC5" w:rsidP="0017258D">
      <w:pPr>
        <w:overflowPunct/>
        <w:autoSpaceDE/>
        <w:autoSpaceDN/>
        <w:adjustRightInd/>
        <w:spacing w:line="360" w:lineRule="auto"/>
        <w:jc w:val="both"/>
        <w:textAlignment w:val="auto"/>
        <w:rPr>
          <w:color w:val="auto"/>
          <w:sz w:val="24"/>
          <w:szCs w:val="24"/>
        </w:rPr>
      </w:pPr>
      <w:r w:rsidRPr="00F61BC5">
        <w:rPr>
          <w:color w:val="auto"/>
          <w:sz w:val="24"/>
          <w:szCs w:val="24"/>
        </w:rPr>
        <w:t xml:space="preserve">I made for how to approach the issue. </w:t>
      </w:r>
    </w:p>
    <w:p w14:paraId="5B222FDD" w14:textId="77777777" w:rsidR="00F1176C" w:rsidRPr="008C380B" w:rsidRDefault="00F1176C" w:rsidP="0017258D">
      <w:pPr>
        <w:overflowPunct/>
        <w:autoSpaceDE/>
        <w:autoSpaceDN/>
        <w:adjustRightInd/>
        <w:spacing w:line="360" w:lineRule="auto"/>
        <w:jc w:val="both"/>
        <w:textAlignment w:val="auto"/>
        <w:rPr>
          <w:color w:val="auto"/>
          <w:sz w:val="24"/>
          <w:szCs w:val="24"/>
        </w:rPr>
      </w:pPr>
    </w:p>
    <w:p w14:paraId="54BA1BD7" w14:textId="155B422F" w:rsidR="00AA5739" w:rsidRPr="008C380B" w:rsidRDefault="00F1176C" w:rsidP="0017258D">
      <w:pPr>
        <w:overflowPunct/>
        <w:autoSpaceDE/>
        <w:autoSpaceDN/>
        <w:adjustRightInd/>
        <w:spacing w:line="360" w:lineRule="auto"/>
        <w:jc w:val="both"/>
        <w:textAlignment w:val="auto"/>
        <w:rPr>
          <w:color w:val="auto"/>
          <w:sz w:val="24"/>
          <w:szCs w:val="24"/>
        </w:rPr>
      </w:pPr>
      <w:r w:rsidRPr="008C380B">
        <w:rPr>
          <w:color w:val="auto"/>
          <w:sz w:val="24"/>
          <w:szCs w:val="24"/>
        </w:rPr>
        <w:t xml:space="preserve">Firstly, I was faced with an emergency call to </w:t>
      </w:r>
      <w:r w:rsidR="002C5A73" w:rsidRPr="008C380B">
        <w:rPr>
          <w:color w:val="auto"/>
          <w:sz w:val="24"/>
          <w:szCs w:val="24"/>
        </w:rPr>
        <w:t>a hospital. The report came in as a person with high risk factors had absconded from the hospital</w:t>
      </w:r>
      <w:r w:rsidR="008153DE" w:rsidRPr="008C380B">
        <w:rPr>
          <w:color w:val="auto"/>
          <w:sz w:val="24"/>
          <w:szCs w:val="24"/>
        </w:rPr>
        <w:t xml:space="preserve"> grounds although they needed potentially life saving treatment. </w:t>
      </w:r>
      <w:r w:rsidR="00EC088F" w:rsidRPr="008C380B">
        <w:rPr>
          <w:color w:val="auto"/>
          <w:sz w:val="24"/>
          <w:szCs w:val="24"/>
        </w:rPr>
        <w:t xml:space="preserve">This person is what would be described as </w:t>
      </w:r>
      <w:proofErr w:type="gramStart"/>
      <w:r w:rsidR="00EC088F" w:rsidRPr="008C380B">
        <w:rPr>
          <w:color w:val="auto"/>
          <w:sz w:val="24"/>
          <w:szCs w:val="24"/>
        </w:rPr>
        <w:t>In</w:t>
      </w:r>
      <w:proofErr w:type="gramEnd"/>
      <w:r w:rsidR="00EC088F" w:rsidRPr="008C380B">
        <w:rPr>
          <w:color w:val="auto"/>
          <w:sz w:val="24"/>
          <w:szCs w:val="24"/>
        </w:rPr>
        <w:t xml:space="preserve"> policing terms as a ‘High risk’ missing person. </w:t>
      </w:r>
      <w:r w:rsidR="00EA497A" w:rsidRPr="008C380B">
        <w:rPr>
          <w:color w:val="auto"/>
          <w:sz w:val="24"/>
          <w:szCs w:val="24"/>
        </w:rPr>
        <w:t xml:space="preserve">A </w:t>
      </w:r>
      <w:r w:rsidR="0082187A" w:rsidRPr="008C380B">
        <w:rPr>
          <w:color w:val="auto"/>
          <w:sz w:val="24"/>
          <w:szCs w:val="24"/>
        </w:rPr>
        <w:t>high-risk</w:t>
      </w:r>
      <w:r w:rsidR="00EA497A" w:rsidRPr="008C380B">
        <w:rPr>
          <w:color w:val="auto"/>
          <w:sz w:val="24"/>
          <w:szCs w:val="24"/>
        </w:rPr>
        <w:t xml:space="preserve"> missing person is a person that is deemed</w:t>
      </w:r>
      <w:r w:rsidR="00F16423" w:rsidRPr="008C380B">
        <w:rPr>
          <w:color w:val="auto"/>
          <w:sz w:val="24"/>
          <w:szCs w:val="24"/>
        </w:rPr>
        <w:t xml:space="preserve"> to pose a “High risk of harm </w:t>
      </w:r>
      <w:r w:rsidR="00E82380" w:rsidRPr="008C380B">
        <w:rPr>
          <w:color w:val="auto"/>
          <w:sz w:val="24"/>
          <w:szCs w:val="24"/>
        </w:rPr>
        <w:t xml:space="preserve">to themselves or the public” and </w:t>
      </w:r>
      <w:r w:rsidR="003015E8" w:rsidRPr="008C380B">
        <w:rPr>
          <w:color w:val="auto"/>
          <w:sz w:val="24"/>
          <w:szCs w:val="24"/>
        </w:rPr>
        <w:t>that the risk of harm is “Very likely, and the risk of harm is seri</w:t>
      </w:r>
      <w:r w:rsidR="00AF23D4" w:rsidRPr="008C380B">
        <w:rPr>
          <w:color w:val="auto"/>
          <w:sz w:val="24"/>
          <w:szCs w:val="24"/>
        </w:rPr>
        <w:t>ous”</w:t>
      </w:r>
      <w:r w:rsidR="00E636B7" w:rsidRPr="008C380B">
        <w:rPr>
          <w:noProof/>
          <w:sz w:val="24"/>
          <w:szCs w:val="24"/>
        </w:rPr>
        <w:t xml:space="preserve"> </w:t>
      </w:r>
      <w:r w:rsidR="003329BB" w:rsidRPr="008C380B">
        <w:rPr>
          <w:color w:val="auto"/>
          <w:sz w:val="24"/>
          <w:szCs w:val="24"/>
        </w:rPr>
        <w:t>(Phoenix and Francis, 2022)</w:t>
      </w:r>
      <w:r w:rsidR="00BD000E" w:rsidRPr="008C380B">
        <w:rPr>
          <w:color w:val="auto"/>
          <w:sz w:val="24"/>
          <w:szCs w:val="24"/>
        </w:rPr>
        <w:t xml:space="preserve">. There were multiple reasons why this person was deemed to be ‘high risk’ therefore it was vital that all available units </w:t>
      </w:r>
      <w:r w:rsidR="00CA056C" w:rsidRPr="008C380B">
        <w:rPr>
          <w:color w:val="auto"/>
          <w:sz w:val="24"/>
          <w:szCs w:val="24"/>
        </w:rPr>
        <w:t xml:space="preserve">assisted in the search for the missing person. </w:t>
      </w:r>
      <w:r w:rsidR="0056364D" w:rsidRPr="008C380B">
        <w:rPr>
          <w:color w:val="auto"/>
          <w:sz w:val="24"/>
          <w:szCs w:val="24"/>
        </w:rPr>
        <w:t>There is a common misconception that</w:t>
      </w:r>
      <w:r w:rsidR="00896C29" w:rsidRPr="008C380B">
        <w:rPr>
          <w:color w:val="auto"/>
          <w:sz w:val="24"/>
          <w:szCs w:val="24"/>
        </w:rPr>
        <w:t xml:space="preserve"> you </w:t>
      </w:r>
      <w:proofErr w:type="gramStart"/>
      <w:r w:rsidR="00896C29" w:rsidRPr="008C380B">
        <w:rPr>
          <w:color w:val="auto"/>
          <w:sz w:val="24"/>
          <w:szCs w:val="24"/>
        </w:rPr>
        <w:t>have to</w:t>
      </w:r>
      <w:proofErr w:type="gramEnd"/>
      <w:r w:rsidR="00896C29" w:rsidRPr="008C380B">
        <w:rPr>
          <w:color w:val="auto"/>
          <w:sz w:val="24"/>
          <w:szCs w:val="24"/>
        </w:rPr>
        <w:t xml:space="preserve"> wait at least 24 hours </w:t>
      </w:r>
      <w:r w:rsidR="004F037A" w:rsidRPr="008C380B">
        <w:rPr>
          <w:color w:val="auto"/>
          <w:sz w:val="24"/>
          <w:szCs w:val="24"/>
        </w:rPr>
        <w:t xml:space="preserve">until a person can be reported as missing </w:t>
      </w:r>
      <w:r w:rsidR="00C74CF0" w:rsidRPr="008C380B">
        <w:rPr>
          <w:color w:val="auto"/>
          <w:sz w:val="24"/>
          <w:szCs w:val="24"/>
        </w:rPr>
        <w:t>(Missing People, 2024)</w:t>
      </w:r>
      <w:r w:rsidR="0013013A" w:rsidRPr="008C380B">
        <w:rPr>
          <w:color w:val="auto"/>
          <w:sz w:val="24"/>
          <w:szCs w:val="24"/>
        </w:rPr>
        <w:t xml:space="preserve"> but </w:t>
      </w:r>
      <w:proofErr w:type="spellStart"/>
      <w:r w:rsidR="0013013A" w:rsidRPr="008C380B">
        <w:rPr>
          <w:color w:val="auto"/>
          <w:sz w:val="24"/>
          <w:szCs w:val="24"/>
        </w:rPr>
        <w:t>infact</w:t>
      </w:r>
      <w:proofErr w:type="spellEnd"/>
      <w:r w:rsidR="0013013A" w:rsidRPr="008C380B">
        <w:rPr>
          <w:color w:val="auto"/>
          <w:sz w:val="24"/>
          <w:szCs w:val="24"/>
        </w:rPr>
        <w:t xml:space="preserve"> this not the case. </w:t>
      </w:r>
      <w:r w:rsidR="0056364D" w:rsidRPr="008C380B">
        <w:rPr>
          <w:color w:val="auto"/>
          <w:sz w:val="24"/>
          <w:szCs w:val="24"/>
        </w:rPr>
        <w:t xml:space="preserve"> </w:t>
      </w:r>
      <w:r w:rsidR="00CA056C" w:rsidRPr="008C380B">
        <w:rPr>
          <w:color w:val="auto"/>
          <w:sz w:val="24"/>
          <w:szCs w:val="24"/>
        </w:rPr>
        <w:t xml:space="preserve">A person </w:t>
      </w:r>
      <w:proofErr w:type="gramStart"/>
      <w:r w:rsidR="00CA056C" w:rsidRPr="008C380B">
        <w:rPr>
          <w:color w:val="auto"/>
          <w:sz w:val="24"/>
          <w:szCs w:val="24"/>
        </w:rPr>
        <w:t>is considered to be</w:t>
      </w:r>
      <w:proofErr w:type="gramEnd"/>
      <w:r w:rsidR="00CA056C" w:rsidRPr="008C380B">
        <w:rPr>
          <w:color w:val="auto"/>
          <w:sz w:val="24"/>
          <w:szCs w:val="24"/>
        </w:rPr>
        <w:t xml:space="preserve"> missing when</w:t>
      </w:r>
      <w:r w:rsidR="00050906" w:rsidRPr="008C380B">
        <w:rPr>
          <w:color w:val="auto"/>
          <w:sz w:val="24"/>
          <w:szCs w:val="24"/>
        </w:rPr>
        <w:t>,</w:t>
      </w:r>
      <w:r w:rsidR="00CA056C" w:rsidRPr="008C380B">
        <w:rPr>
          <w:color w:val="auto"/>
          <w:sz w:val="24"/>
          <w:szCs w:val="24"/>
        </w:rPr>
        <w:t xml:space="preserve"> </w:t>
      </w:r>
      <w:r w:rsidR="00050906" w:rsidRPr="008C380B">
        <w:rPr>
          <w:rStyle w:val="Emphasis"/>
          <w:color w:val="333333"/>
          <w:sz w:val="24"/>
          <w:szCs w:val="24"/>
          <w:shd w:val="clear" w:color="auto" w:fill="FFFFFF"/>
        </w:rPr>
        <w:t>“whereabouts cannot be established and where the circumstances are out of character or the context suggests the person may be subject of crime or risk of harm to themselves or anot</w:t>
      </w:r>
      <w:r w:rsidR="00050906" w:rsidRPr="008C380B">
        <w:rPr>
          <w:color w:val="333333"/>
          <w:sz w:val="24"/>
          <w:szCs w:val="24"/>
          <w:shd w:val="clear" w:color="auto" w:fill="FFFFFF"/>
        </w:rPr>
        <w:t>her”</w:t>
      </w:r>
      <w:r w:rsidR="00050906" w:rsidRPr="008C380B">
        <w:rPr>
          <w:color w:val="auto"/>
          <w:sz w:val="24"/>
          <w:szCs w:val="24"/>
        </w:rPr>
        <w:t xml:space="preserve"> </w:t>
      </w:r>
      <w:r w:rsidR="00AA5739" w:rsidRPr="008C380B">
        <w:rPr>
          <w:color w:val="auto"/>
          <w:sz w:val="24"/>
          <w:szCs w:val="24"/>
        </w:rPr>
        <w:t>(Lancashire Constabulary, n.d.)</w:t>
      </w:r>
      <w:r w:rsidR="00050906" w:rsidRPr="008C380B">
        <w:rPr>
          <w:color w:val="auto"/>
          <w:sz w:val="24"/>
          <w:szCs w:val="24"/>
        </w:rPr>
        <w:t>.</w:t>
      </w:r>
      <w:r w:rsidR="00B41768" w:rsidRPr="008C380B">
        <w:rPr>
          <w:color w:val="auto"/>
          <w:sz w:val="24"/>
          <w:szCs w:val="24"/>
        </w:rPr>
        <w:t xml:space="preserve"> Many units including </w:t>
      </w:r>
      <w:proofErr w:type="gramStart"/>
      <w:r w:rsidR="00B41768" w:rsidRPr="008C380B">
        <w:rPr>
          <w:color w:val="auto"/>
          <w:sz w:val="24"/>
          <w:szCs w:val="24"/>
        </w:rPr>
        <w:t>myself</w:t>
      </w:r>
      <w:proofErr w:type="gramEnd"/>
      <w:r w:rsidR="00B41768" w:rsidRPr="008C380B">
        <w:rPr>
          <w:color w:val="auto"/>
          <w:sz w:val="24"/>
          <w:szCs w:val="24"/>
        </w:rPr>
        <w:t xml:space="preserve"> </w:t>
      </w:r>
      <w:r w:rsidR="00CC35A3" w:rsidRPr="008C380B">
        <w:rPr>
          <w:color w:val="auto"/>
          <w:sz w:val="24"/>
          <w:szCs w:val="24"/>
        </w:rPr>
        <w:t xml:space="preserve">set off from the station in an attempt to locate the missing person. Based on the location of the hospital I requested </w:t>
      </w:r>
      <w:r w:rsidR="001B3F38" w:rsidRPr="008C380B">
        <w:rPr>
          <w:color w:val="auto"/>
          <w:sz w:val="24"/>
          <w:szCs w:val="24"/>
        </w:rPr>
        <w:t xml:space="preserve">that the National Police Air Service (NPAS) were deployed to the area to search the vast fields and </w:t>
      </w:r>
      <w:r w:rsidR="001138D6" w:rsidRPr="008C380B">
        <w:rPr>
          <w:color w:val="auto"/>
          <w:sz w:val="24"/>
          <w:szCs w:val="24"/>
        </w:rPr>
        <w:t xml:space="preserve">forested areas nearby. NPAS were deployed as well as officers on foot patrol. </w:t>
      </w:r>
      <w:r w:rsidR="00461D32" w:rsidRPr="008C380B">
        <w:rPr>
          <w:color w:val="auto"/>
          <w:sz w:val="24"/>
          <w:szCs w:val="24"/>
        </w:rPr>
        <w:t xml:space="preserve">After 30 minutes of searching the </w:t>
      </w:r>
      <w:proofErr w:type="gramStart"/>
      <w:r w:rsidR="00461D32" w:rsidRPr="008C380B">
        <w:rPr>
          <w:color w:val="auto"/>
          <w:sz w:val="24"/>
          <w:szCs w:val="24"/>
        </w:rPr>
        <w:t>area</w:t>
      </w:r>
      <w:proofErr w:type="gramEnd"/>
      <w:r w:rsidR="00461D32" w:rsidRPr="008C380B">
        <w:rPr>
          <w:color w:val="auto"/>
          <w:sz w:val="24"/>
          <w:szCs w:val="24"/>
        </w:rPr>
        <w:t xml:space="preserve"> the person was located and based on information gat</w:t>
      </w:r>
      <w:r w:rsidR="007513CE" w:rsidRPr="008C380B">
        <w:rPr>
          <w:color w:val="auto"/>
          <w:sz w:val="24"/>
          <w:szCs w:val="24"/>
        </w:rPr>
        <w:t xml:space="preserve">hered was taken back to the hospital to finish treatment due to initial threat to life. </w:t>
      </w:r>
    </w:p>
    <w:p w14:paraId="43193CED" w14:textId="77777777" w:rsidR="007513CE" w:rsidRPr="008C380B" w:rsidRDefault="007513CE" w:rsidP="0017258D">
      <w:pPr>
        <w:overflowPunct/>
        <w:autoSpaceDE/>
        <w:autoSpaceDN/>
        <w:adjustRightInd/>
        <w:spacing w:line="360" w:lineRule="auto"/>
        <w:jc w:val="both"/>
        <w:textAlignment w:val="auto"/>
        <w:rPr>
          <w:color w:val="auto"/>
          <w:sz w:val="24"/>
          <w:szCs w:val="24"/>
        </w:rPr>
      </w:pPr>
    </w:p>
    <w:p w14:paraId="3B5001EC" w14:textId="41D8230B" w:rsidR="00FF0A6B" w:rsidRPr="008C380B" w:rsidRDefault="007513CE" w:rsidP="0017258D">
      <w:pPr>
        <w:spacing w:line="360" w:lineRule="auto"/>
        <w:jc w:val="both"/>
        <w:rPr>
          <w:rFonts w:eastAsiaTheme="minorHAnsi"/>
          <w:noProof/>
          <w:color w:val="222222"/>
          <w:sz w:val="24"/>
          <w:szCs w:val="24"/>
          <w:shd w:val="clear" w:color="auto" w:fill="FFFFFF"/>
        </w:rPr>
      </w:pPr>
      <w:r w:rsidRPr="008C380B">
        <w:rPr>
          <w:color w:val="auto"/>
          <w:sz w:val="24"/>
          <w:szCs w:val="24"/>
        </w:rPr>
        <w:t xml:space="preserve">As I arrived at the hospital to greet the person they were in great </w:t>
      </w:r>
      <w:r w:rsidR="00A34E4A" w:rsidRPr="008C380B">
        <w:rPr>
          <w:color w:val="auto"/>
          <w:sz w:val="24"/>
          <w:szCs w:val="24"/>
        </w:rPr>
        <w:t xml:space="preserve">distress and were taken straight through to resus to be examined. This person was refusing to speak with officers. </w:t>
      </w:r>
      <w:r w:rsidR="00DC0445" w:rsidRPr="008C380B">
        <w:rPr>
          <w:color w:val="auto"/>
          <w:sz w:val="24"/>
          <w:szCs w:val="24"/>
        </w:rPr>
        <w:t>However,</w:t>
      </w:r>
      <w:r w:rsidR="00A34E4A" w:rsidRPr="008C380B">
        <w:rPr>
          <w:color w:val="auto"/>
          <w:sz w:val="24"/>
          <w:szCs w:val="24"/>
        </w:rPr>
        <w:t xml:space="preserve"> I quickly noticed that they were heavily pregnant. </w:t>
      </w:r>
      <w:r w:rsidR="003506A8" w:rsidRPr="008C380B">
        <w:rPr>
          <w:color w:val="auto"/>
          <w:sz w:val="24"/>
          <w:szCs w:val="24"/>
        </w:rPr>
        <w:t xml:space="preserve">Distressed family members arrived on scene </w:t>
      </w:r>
      <w:r w:rsidR="00DC0445" w:rsidRPr="008C380B">
        <w:rPr>
          <w:color w:val="auto"/>
          <w:sz w:val="24"/>
          <w:szCs w:val="24"/>
        </w:rPr>
        <w:t xml:space="preserve">due to the circumstances of the persons arrival at the hospital. </w:t>
      </w:r>
      <w:r w:rsidR="0002073B" w:rsidRPr="008C380B">
        <w:rPr>
          <w:color w:val="auto"/>
          <w:sz w:val="24"/>
          <w:szCs w:val="24"/>
        </w:rPr>
        <w:t xml:space="preserve">Family members were shouting at the person after finding the reason why they had been taken to hospital that they had taken an overdose of </w:t>
      </w:r>
      <w:r w:rsidR="00D61752" w:rsidRPr="008C380B">
        <w:rPr>
          <w:color w:val="auto"/>
          <w:sz w:val="24"/>
          <w:szCs w:val="24"/>
        </w:rPr>
        <w:t>heroin.</w:t>
      </w:r>
      <w:r w:rsidR="001B1005" w:rsidRPr="008C380B">
        <w:rPr>
          <w:color w:val="auto"/>
          <w:sz w:val="24"/>
          <w:szCs w:val="24"/>
        </w:rPr>
        <w:t xml:space="preserve"> </w:t>
      </w:r>
      <w:r w:rsidR="00ED70A2" w:rsidRPr="008C380B">
        <w:rPr>
          <w:color w:val="auto"/>
          <w:sz w:val="24"/>
          <w:szCs w:val="24"/>
        </w:rPr>
        <w:t xml:space="preserve">Before joining the </w:t>
      </w:r>
      <w:r w:rsidR="004C680C" w:rsidRPr="008C380B">
        <w:rPr>
          <w:color w:val="auto"/>
          <w:sz w:val="24"/>
          <w:szCs w:val="24"/>
        </w:rPr>
        <w:t>police,</w:t>
      </w:r>
      <w:r w:rsidR="00ED70A2" w:rsidRPr="008C380B">
        <w:rPr>
          <w:color w:val="auto"/>
          <w:sz w:val="24"/>
          <w:szCs w:val="24"/>
        </w:rPr>
        <w:t xml:space="preserve"> I have little exposure to the illegal drug heroin </w:t>
      </w:r>
      <w:r w:rsidR="004C680C" w:rsidRPr="008C380B">
        <w:rPr>
          <w:color w:val="auto"/>
          <w:sz w:val="24"/>
          <w:szCs w:val="24"/>
        </w:rPr>
        <w:t>it is defined as “</w:t>
      </w:r>
      <w:r w:rsidR="004C680C" w:rsidRPr="008C380B">
        <w:rPr>
          <w:sz w:val="24"/>
          <w:szCs w:val="24"/>
        </w:rPr>
        <w:t>an illegal, highly addictive drug. It is both the most abused and the most rapidly acting of the opiates. Heroin is processed from morphine, a naturally occurring substance extracted from the seed pod of certain varieties of poppy plants.”</w:t>
      </w:r>
      <w:r w:rsidR="00FF0A6B" w:rsidRPr="008C380B">
        <w:rPr>
          <w:sz w:val="24"/>
          <w:szCs w:val="24"/>
        </w:rPr>
        <w:t xml:space="preserve"> </w:t>
      </w:r>
      <w:r w:rsidR="00FF0A6B" w:rsidRPr="008C380B">
        <w:rPr>
          <w:rFonts w:eastAsiaTheme="minorHAnsi"/>
          <w:noProof/>
          <w:color w:val="222222"/>
          <w:sz w:val="24"/>
          <w:szCs w:val="24"/>
          <w:shd w:val="clear" w:color="auto" w:fill="FFFFFF"/>
        </w:rPr>
        <w:t>(Alan I. Leshner, 2014)</w:t>
      </w:r>
      <w:r w:rsidR="00767F63" w:rsidRPr="008C380B">
        <w:rPr>
          <w:rFonts w:eastAsiaTheme="minorHAnsi"/>
          <w:noProof/>
          <w:color w:val="222222"/>
          <w:sz w:val="24"/>
          <w:szCs w:val="24"/>
          <w:shd w:val="clear" w:color="auto" w:fill="FFFFFF"/>
        </w:rPr>
        <w:t xml:space="preserve">. I was aware that the person and unborn child were at significant risk of harm so therefore I decided to remain present at the hospital and ensure that the patient remained in resus. </w:t>
      </w:r>
      <w:r w:rsidR="00F45FAC" w:rsidRPr="008C380B">
        <w:rPr>
          <w:rFonts w:eastAsiaTheme="minorHAnsi"/>
          <w:noProof/>
          <w:color w:val="222222"/>
          <w:sz w:val="24"/>
          <w:szCs w:val="24"/>
          <w:shd w:val="clear" w:color="auto" w:fill="FFFFFF"/>
        </w:rPr>
        <w:t xml:space="preserve">Family members began to shout “Murder, your going to kill the baby”. It was at that point where I told the family that they were to leave </w:t>
      </w:r>
      <w:r w:rsidR="00B018B7" w:rsidRPr="008C380B">
        <w:rPr>
          <w:rFonts w:eastAsiaTheme="minorHAnsi"/>
          <w:noProof/>
          <w:color w:val="222222"/>
          <w:sz w:val="24"/>
          <w:szCs w:val="24"/>
          <w:shd w:val="clear" w:color="auto" w:fill="FFFFFF"/>
        </w:rPr>
        <w:t xml:space="preserve">otherwise they were going to be arrested for </w:t>
      </w:r>
      <w:r w:rsidR="00190AD3" w:rsidRPr="008C380B">
        <w:rPr>
          <w:rFonts w:eastAsiaTheme="minorHAnsi"/>
          <w:noProof/>
          <w:color w:val="222222"/>
          <w:sz w:val="24"/>
          <w:szCs w:val="24"/>
          <w:shd w:val="clear" w:color="auto" w:fill="FFFFFF"/>
        </w:rPr>
        <w:t xml:space="preserve">section 4(a) of the Public Order Act 1986. </w:t>
      </w:r>
      <w:r w:rsidR="00CA6D37" w:rsidRPr="008C380B">
        <w:rPr>
          <w:rFonts w:eastAsiaTheme="minorHAnsi"/>
          <w:noProof/>
          <w:color w:val="222222"/>
          <w:sz w:val="24"/>
          <w:szCs w:val="24"/>
          <w:shd w:val="clear" w:color="auto" w:fill="FFFFFF"/>
        </w:rPr>
        <w:t xml:space="preserve">After the members of the family left the room, the person began to punch </w:t>
      </w:r>
      <w:r w:rsidR="009B5B36" w:rsidRPr="008C380B">
        <w:rPr>
          <w:rFonts w:eastAsiaTheme="minorHAnsi"/>
          <w:noProof/>
          <w:color w:val="222222"/>
          <w:sz w:val="24"/>
          <w:szCs w:val="24"/>
          <w:shd w:val="clear" w:color="auto" w:fill="FFFFFF"/>
        </w:rPr>
        <w:t>their own stomach with great force. At this point I activated my Body Worn Video Camera (BWV)</w:t>
      </w:r>
      <w:r w:rsidR="00BD370E" w:rsidRPr="008C380B">
        <w:rPr>
          <w:rFonts w:eastAsiaTheme="minorHAnsi"/>
          <w:noProof/>
          <w:color w:val="222222"/>
          <w:sz w:val="24"/>
          <w:szCs w:val="24"/>
          <w:shd w:val="clear" w:color="auto" w:fill="FFFFFF"/>
        </w:rPr>
        <w:t>.</w:t>
      </w:r>
      <w:r w:rsidR="00DB1691" w:rsidRPr="008C380B">
        <w:rPr>
          <w:rFonts w:eastAsiaTheme="minorHAnsi"/>
          <w:noProof/>
          <w:color w:val="222222"/>
          <w:sz w:val="24"/>
          <w:szCs w:val="24"/>
          <w:shd w:val="clear" w:color="auto" w:fill="FFFFFF"/>
        </w:rPr>
        <w:t xml:space="preserve"> I decided to activate my bodywon camera to protect the </w:t>
      </w:r>
      <w:r w:rsidR="00BF52B2" w:rsidRPr="008C380B">
        <w:rPr>
          <w:rFonts w:eastAsiaTheme="minorHAnsi"/>
          <w:noProof/>
          <w:color w:val="222222"/>
          <w:sz w:val="24"/>
          <w:szCs w:val="24"/>
          <w:shd w:val="clear" w:color="auto" w:fill="FFFFFF"/>
        </w:rPr>
        <w:t>patient, to protect myself and the public.</w:t>
      </w:r>
      <w:r w:rsidR="00BD370E" w:rsidRPr="008C380B">
        <w:rPr>
          <w:rFonts w:eastAsiaTheme="minorHAnsi"/>
          <w:noProof/>
          <w:color w:val="222222"/>
          <w:sz w:val="24"/>
          <w:szCs w:val="24"/>
          <w:shd w:val="clear" w:color="auto" w:fill="FFFFFF"/>
        </w:rPr>
        <w:t xml:space="preserve"> I then had to restrain the person </w:t>
      </w:r>
      <w:r w:rsidR="00CF7F49" w:rsidRPr="008C380B">
        <w:rPr>
          <w:rFonts w:eastAsiaTheme="minorHAnsi"/>
          <w:noProof/>
          <w:color w:val="222222"/>
          <w:sz w:val="24"/>
          <w:szCs w:val="24"/>
          <w:shd w:val="clear" w:color="auto" w:fill="FFFFFF"/>
        </w:rPr>
        <w:t xml:space="preserve">from harming themselves any further and used verbal tactics to calm them down. </w:t>
      </w:r>
      <w:r w:rsidR="00061D7A" w:rsidRPr="008C380B">
        <w:rPr>
          <w:rFonts w:eastAsiaTheme="minorHAnsi"/>
          <w:noProof/>
          <w:color w:val="222222"/>
          <w:sz w:val="24"/>
          <w:szCs w:val="24"/>
          <w:shd w:val="clear" w:color="auto" w:fill="FFFFFF"/>
        </w:rPr>
        <w:t xml:space="preserve">Up until this point they had been screaming shouting and </w:t>
      </w:r>
      <w:r w:rsidR="00DB1691" w:rsidRPr="008C380B">
        <w:rPr>
          <w:rFonts w:eastAsiaTheme="minorHAnsi"/>
          <w:noProof/>
          <w:color w:val="222222"/>
          <w:sz w:val="24"/>
          <w:szCs w:val="24"/>
          <w:shd w:val="clear" w:color="auto" w:fill="FFFFFF"/>
        </w:rPr>
        <w:t xml:space="preserve">threatening violence. </w:t>
      </w:r>
    </w:p>
    <w:p w14:paraId="7D4746DE" w14:textId="77777777" w:rsidR="00061D7A" w:rsidRPr="008C380B" w:rsidRDefault="00061D7A" w:rsidP="0017258D">
      <w:pPr>
        <w:spacing w:line="360" w:lineRule="auto"/>
        <w:jc w:val="both"/>
        <w:rPr>
          <w:rFonts w:eastAsiaTheme="minorHAnsi"/>
          <w:noProof/>
          <w:color w:val="222222"/>
          <w:sz w:val="24"/>
          <w:szCs w:val="24"/>
          <w:shd w:val="clear" w:color="auto" w:fill="FFFFFF"/>
        </w:rPr>
      </w:pPr>
    </w:p>
    <w:p w14:paraId="2C959E6C" w14:textId="77777777" w:rsidR="001B4389" w:rsidRPr="008C380B" w:rsidRDefault="00BF52B2" w:rsidP="0017258D">
      <w:pPr>
        <w:overflowPunct/>
        <w:autoSpaceDE/>
        <w:autoSpaceDN/>
        <w:adjustRightInd/>
        <w:spacing w:line="360" w:lineRule="auto"/>
        <w:textAlignment w:val="auto"/>
        <w:rPr>
          <w:color w:val="auto"/>
          <w:sz w:val="24"/>
          <w:szCs w:val="24"/>
        </w:rPr>
      </w:pPr>
      <w:r w:rsidRPr="008C380B">
        <w:rPr>
          <w:rFonts w:eastAsiaTheme="minorHAnsi"/>
          <w:noProof/>
          <w:color w:val="222222"/>
          <w:sz w:val="24"/>
          <w:szCs w:val="24"/>
          <w:shd w:val="clear" w:color="auto" w:fill="FFFFFF"/>
        </w:rPr>
        <w:t xml:space="preserve">During this whole </w:t>
      </w:r>
      <w:r w:rsidR="00064B87" w:rsidRPr="008C380B">
        <w:rPr>
          <w:rFonts w:eastAsiaTheme="minorHAnsi"/>
          <w:noProof/>
          <w:color w:val="222222"/>
          <w:sz w:val="24"/>
          <w:szCs w:val="24"/>
          <w:shd w:val="clear" w:color="auto" w:fill="FFFFFF"/>
        </w:rPr>
        <w:t xml:space="preserve">incident I had been using the National Decision Model (NDM). The purpose of the NDM is </w:t>
      </w:r>
      <w:r w:rsidR="00E03B69" w:rsidRPr="008C380B">
        <w:rPr>
          <w:rFonts w:eastAsiaTheme="minorHAnsi"/>
          <w:noProof/>
          <w:color w:val="222222"/>
          <w:sz w:val="24"/>
          <w:szCs w:val="24"/>
          <w:shd w:val="clear" w:color="auto" w:fill="FFFFFF"/>
        </w:rPr>
        <w:t>to ensure that officers decisions</w:t>
      </w:r>
      <w:r w:rsidR="00E03B69" w:rsidRPr="008C380B">
        <w:rPr>
          <w:sz w:val="24"/>
          <w:szCs w:val="24"/>
          <w:shd w:val="clear" w:color="auto" w:fill="FFFFFF"/>
        </w:rPr>
        <w:t xml:space="preserve"> </w:t>
      </w:r>
      <w:r w:rsidR="00A82CF3" w:rsidRPr="008C380B">
        <w:rPr>
          <w:sz w:val="24"/>
          <w:szCs w:val="24"/>
          <w:shd w:val="clear" w:color="auto" w:fill="FFFFFF"/>
        </w:rPr>
        <w:t>“</w:t>
      </w:r>
      <w:r w:rsidR="00E03B69" w:rsidRPr="008C380B">
        <w:rPr>
          <w:sz w:val="24"/>
          <w:szCs w:val="24"/>
          <w:shd w:val="clear" w:color="auto" w:fill="FFFFFF"/>
        </w:rPr>
        <w:t>must be considered at every stage because the decisions officers and staff make need to be both technically and ethically right.</w:t>
      </w:r>
      <w:r w:rsidR="00A82CF3" w:rsidRPr="008C380B">
        <w:rPr>
          <w:sz w:val="24"/>
          <w:szCs w:val="24"/>
          <w:shd w:val="clear" w:color="auto" w:fill="FFFFFF"/>
        </w:rPr>
        <w:t>”</w:t>
      </w:r>
      <w:r w:rsidR="00A002A3" w:rsidRPr="008C380B">
        <w:rPr>
          <w:sz w:val="24"/>
          <w:szCs w:val="24"/>
        </w:rPr>
        <w:t xml:space="preserve"> </w:t>
      </w:r>
      <w:r w:rsidR="00A002A3" w:rsidRPr="008C380B">
        <w:rPr>
          <w:color w:val="auto"/>
          <w:sz w:val="24"/>
          <w:szCs w:val="24"/>
        </w:rPr>
        <w:t>(Lander, 2011)</w:t>
      </w:r>
      <w:r w:rsidR="00C8708E" w:rsidRPr="008C380B">
        <w:rPr>
          <w:color w:val="auto"/>
          <w:sz w:val="24"/>
          <w:szCs w:val="24"/>
        </w:rPr>
        <w:t xml:space="preserve"> The NDM consists of a </w:t>
      </w:r>
      <w:r w:rsidR="00CC2576" w:rsidRPr="008C380B">
        <w:rPr>
          <w:color w:val="auto"/>
          <w:sz w:val="24"/>
          <w:szCs w:val="24"/>
        </w:rPr>
        <w:t>decision-making</w:t>
      </w:r>
      <w:r w:rsidR="00C8708E" w:rsidRPr="008C380B">
        <w:rPr>
          <w:color w:val="auto"/>
          <w:sz w:val="24"/>
          <w:szCs w:val="24"/>
        </w:rPr>
        <w:t xml:space="preserve"> process that officers should adhere to at all decisions that are being made. The code of ethics is firstly implemented into the NDM which </w:t>
      </w:r>
      <w:r w:rsidR="00464FDE" w:rsidRPr="008C380B">
        <w:rPr>
          <w:color w:val="auto"/>
          <w:sz w:val="24"/>
          <w:szCs w:val="24"/>
        </w:rPr>
        <w:t xml:space="preserve">provides officers </w:t>
      </w:r>
      <w:r w:rsidR="00E319C4" w:rsidRPr="008C380B">
        <w:rPr>
          <w:color w:val="auto"/>
          <w:sz w:val="24"/>
          <w:szCs w:val="24"/>
        </w:rPr>
        <w:t xml:space="preserve">with behaviours that are expected such as having courage, </w:t>
      </w:r>
      <w:r w:rsidR="001F01DA" w:rsidRPr="008C380B">
        <w:rPr>
          <w:color w:val="auto"/>
          <w:sz w:val="24"/>
          <w:szCs w:val="24"/>
        </w:rPr>
        <w:t>acting with respect and empathy and serving the public. The NDM is then made up of five further components which include “</w:t>
      </w:r>
      <w:r w:rsidR="009D0CDD" w:rsidRPr="008C380B">
        <w:rPr>
          <w:color w:val="auto"/>
          <w:sz w:val="24"/>
          <w:szCs w:val="24"/>
        </w:rPr>
        <w:t xml:space="preserve">gather information and intelligence, assess threat and develop a working strategy, </w:t>
      </w:r>
      <w:r w:rsidR="00AF2CAF" w:rsidRPr="008C380B">
        <w:rPr>
          <w:color w:val="auto"/>
          <w:sz w:val="24"/>
          <w:szCs w:val="24"/>
        </w:rPr>
        <w:t>consider powers and policies, identify options and contingencies and taking action</w:t>
      </w:r>
      <w:r w:rsidR="00C5073E" w:rsidRPr="008C380B">
        <w:rPr>
          <w:color w:val="auto"/>
          <w:sz w:val="24"/>
          <w:szCs w:val="24"/>
        </w:rPr>
        <w:t xml:space="preserve"> and reviewing </w:t>
      </w:r>
      <w:r w:rsidR="000F36BF" w:rsidRPr="008C380B">
        <w:rPr>
          <w:color w:val="auto"/>
          <w:sz w:val="24"/>
          <w:szCs w:val="24"/>
        </w:rPr>
        <w:t xml:space="preserve">what </w:t>
      </w:r>
      <w:r w:rsidR="00CC2576" w:rsidRPr="008C380B">
        <w:rPr>
          <w:color w:val="auto"/>
          <w:sz w:val="24"/>
          <w:szCs w:val="24"/>
        </w:rPr>
        <w:t>happened</w:t>
      </w:r>
      <w:r w:rsidR="000F36BF" w:rsidRPr="008C380B">
        <w:rPr>
          <w:color w:val="auto"/>
          <w:sz w:val="24"/>
          <w:szCs w:val="24"/>
        </w:rPr>
        <w:t>”</w:t>
      </w:r>
      <w:r w:rsidR="00CC2576" w:rsidRPr="008C380B">
        <w:rPr>
          <w:color w:val="auto"/>
          <w:sz w:val="24"/>
          <w:szCs w:val="24"/>
        </w:rPr>
        <w:t xml:space="preserve"> (College </w:t>
      </w:r>
      <w:proofErr w:type="gramStart"/>
      <w:r w:rsidR="00CC2576" w:rsidRPr="008C380B">
        <w:rPr>
          <w:color w:val="auto"/>
          <w:sz w:val="24"/>
          <w:szCs w:val="24"/>
        </w:rPr>
        <w:t>Of</w:t>
      </w:r>
      <w:proofErr w:type="gramEnd"/>
      <w:r w:rsidR="00CC2576" w:rsidRPr="008C380B">
        <w:rPr>
          <w:color w:val="auto"/>
          <w:sz w:val="24"/>
          <w:szCs w:val="24"/>
        </w:rPr>
        <w:t xml:space="preserve"> Policing, 2013).</w:t>
      </w:r>
    </w:p>
    <w:p w14:paraId="1A39BE4C" w14:textId="77777777" w:rsidR="001B4389" w:rsidRPr="008C380B" w:rsidRDefault="001B4389" w:rsidP="0017258D">
      <w:pPr>
        <w:overflowPunct/>
        <w:autoSpaceDE/>
        <w:autoSpaceDN/>
        <w:adjustRightInd/>
        <w:spacing w:line="360" w:lineRule="auto"/>
        <w:textAlignment w:val="auto"/>
        <w:rPr>
          <w:color w:val="auto"/>
          <w:sz w:val="24"/>
          <w:szCs w:val="24"/>
        </w:rPr>
      </w:pPr>
    </w:p>
    <w:p w14:paraId="1C3FCB11" w14:textId="77777777" w:rsidR="00316083" w:rsidRPr="008C380B" w:rsidRDefault="00CC2576" w:rsidP="0017258D">
      <w:pPr>
        <w:overflowPunct/>
        <w:autoSpaceDE/>
        <w:autoSpaceDN/>
        <w:adjustRightInd/>
        <w:spacing w:line="360" w:lineRule="auto"/>
        <w:textAlignment w:val="auto"/>
        <w:rPr>
          <w:color w:val="auto"/>
          <w:sz w:val="24"/>
          <w:szCs w:val="24"/>
        </w:rPr>
      </w:pPr>
      <w:r w:rsidRPr="008C380B">
        <w:rPr>
          <w:color w:val="auto"/>
          <w:sz w:val="24"/>
          <w:szCs w:val="24"/>
        </w:rPr>
        <w:t xml:space="preserve"> I was faced with many things to consider, firstly public perception of my actions. </w:t>
      </w:r>
      <w:r w:rsidR="001B4389" w:rsidRPr="008C380B">
        <w:rPr>
          <w:color w:val="auto"/>
          <w:sz w:val="24"/>
          <w:szCs w:val="24"/>
        </w:rPr>
        <w:t xml:space="preserve">Due to recent events such as the murder of George Floyd in America this has raised </w:t>
      </w:r>
      <w:r w:rsidR="00720630" w:rsidRPr="008C380B">
        <w:rPr>
          <w:color w:val="auto"/>
          <w:sz w:val="24"/>
          <w:szCs w:val="24"/>
        </w:rPr>
        <w:t xml:space="preserve">public opinions on restraint used against people. </w:t>
      </w:r>
      <w:r w:rsidR="00B21CFB" w:rsidRPr="008C380B">
        <w:rPr>
          <w:color w:val="auto"/>
          <w:sz w:val="24"/>
          <w:szCs w:val="24"/>
        </w:rPr>
        <w:t xml:space="preserve">A description of the incident that took place against George Floyd is that </w:t>
      </w:r>
      <w:r w:rsidR="00BB1A10" w:rsidRPr="008C380B">
        <w:rPr>
          <w:color w:val="auto"/>
          <w:sz w:val="24"/>
          <w:szCs w:val="24"/>
        </w:rPr>
        <w:t>“</w:t>
      </w:r>
      <w:r w:rsidR="00B21CFB" w:rsidRPr="008C380B">
        <w:rPr>
          <w:sz w:val="24"/>
          <w:szCs w:val="24"/>
        </w:rPr>
        <w:t xml:space="preserve">A police officer, Derek Chauvin, kept his knee on Mr Floyd's neck for nearly nine minutes - even as Mr Floyd repeatedly </w:t>
      </w:r>
      <w:r w:rsidR="00BE61DA" w:rsidRPr="008C380B">
        <w:rPr>
          <w:sz w:val="24"/>
          <w:szCs w:val="24"/>
        </w:rPr>
        <w:t>said,</w:t>
      </w:r>
      <w:r w:rsidR="00B21CFB" w:rsidRPr="008C380B">
        <w:rPr>
          <w:sz w:val="24"/>
          <w:szCs w:val="24"/>
        </w:rPr>
        <w:t xml:space="preserve"> "I can't breathe" and eventually became unresponsive.</w:t>
      </w:r>
      <w:r w:rsidR="00BB1A10" w:rsidRPr="008C380B">
        <w:rPr>
          <w:color w:val="auto"/>
          <w:sz w:val="24"/>
          <w:szCs w:val="24"/>
        </w:rPr>
        <w:t xml:space="preserve">” </w:t>
      </w:r>
      <w:r w:rsidR="00BE61DA" w:rsidRPr="008C380B">
        <w:rPr>
          <w:color w:val="auto"/>
          <w:sz w:val="24"/>
          <w:szCs w:val="24"/>
        </w:rPr>
        <w:t xml:space="preserve">(Cheung, 2020). </w:t>
      </w:r>
      <w:r w:rsidR="00720630" w:rsidRPr="008C380B">
        <w:rPr>
          <w:color w:val="auto"/>
          <w:sz w:val="24"/>
          <w:szCs w:val="24"/>
        </w:rPr>
        <w:t xml:space="preserve">I feel that this massively effects my actions and how I wish for the public to perceive </w:t>
      </w:r>
      <w:r w:rsidR="00C66A28" w:rsidRPr="008C380B">
        <w:rPr>
          <w:color w:val="auto"/>
          <w:sz w:val="24"/>
          <w:szCs w:val="24"/>
        </w:rPr>
        <w:t xml:space="preserve">the steps that I am taking. </w:t>
      </w:r>
      <w:r w:rsidR="00BA5B5B" w:rsidRPr="008C380B">
        <w:rPr>
          <w:color w:val="auto"/>
          <w:sz w:val="24"/>
          <w:szCs w:val="24"/>
        </w:rPr>
        <w:t xml:space="preserve">The person was </w:t>
      </w:r>
      <w:r w:rsidR="00E16540" w:rsidRPr="008C380B">
        <w:rPr>
          <w:color w:val="auto"/>
          <w:sz w:val="24"/>
          <w:szCs w:val="24"/>
        </w:rPr>
        <w:t>pregnant,</w:t>
      </w:r>
      <w:r w:rsidR="00BA5B5B" w:rsidRPr="008C380B">
        <w:rPr>
          <w:color w:val="auto"/>
          <w:sz w:val="24"/>
          <w:szCs w:val="24"/>
        </w:rPr>
        <w:t xml:space="preserve"> and I was unsure how people would perceive </w:t>
      </w:r>
      <w:r w:rsidR="00E16540" w:rsidRPr="008C380B">
        <w:rPr>
          <w:color w:val="auto"/>
          <w:sz w:val="24"/>
          <w:szCs w:val="24"/>
        </w:rPr>
        <w:t xml:space="preserve">what I was doing. </w:t>
      </w:r>
      <w:r w:rsidR="00C66A28" w:rsidRPr="008C380B">
        <w:rPr>
          <w:color w:val="auto"/>
          <w:sz w:val="24"/>
          <w:szCs w:val="24"/>
        </w:rPr>
        <w:t>The murder of George Floyd has also made me consider how I choose to restrain someone</w:t>
      </w:r>
      <w:r w:rsidR="00BE61DA" w:rsidRPr="008C380B">
        <w:rPr>
          <w:color w:val="auto"/>
          <w:sz w:val="24"/>
          <w:szCs w:val="24"/>
        </w:rPr>
        <w:t xml:space="preserve"> in ensuring that </w:t>
      </w:r>
      <w:r w:rsidR="00BA5B5B" w:rsidRPr="008C380B">
        <w:rPr>
          <w:color w:val="auto"/>
          <w:sz w:val="24"/>
          <w:szCs w:val="24"/>
        </w:rPr>
        <w:t>the position that the person is in and what area of the body I am choosing to restrain and what is the safest option.</w:t>
      </w:r>
    </w:p>
    <w:p w14:paraId="6F4CBAD8" w14:textId="77777777" w:rsidR="00316083" w:rsidRPr="008C380B" w:rsidRDefault="00316083" w:rsidP="0017258D">
      <w:pPr>
        <w:overflowPunct/>
        <w:autoSpaceDE/>
        <w:autoSpaceDN/>
        <w:adjustRightInd/>
        <w:spacing w:line="360" w:lineRule="auto"/>
        <w:textAlignment w:val="auto"/>
        <w:rPr>
          <w:color w:val="auto"/>
          <w:sz w:val="24"/>
          <w:szCs w:val="24"/>
        </w:rPr>
      </w:pPr>
    </w:p>
    <w:p w14:paraId="068A241D" w14:textId="1D944A57" w:rsidR="00CC2576" w:rsidRPr="008C380B" w:rsidRDefault="00BA5B5B" w:rsidP="0017258D">
      <w:pPr>
        <w:overflowPunct/>
        <w:autoSpaceDE/>
        <w:autoSpaceDN/>
        <w:adjustRightInd/>
        <w:spacing w:line="360" w:lineRule="auto"/>
        <w:textAlignment w:val="auto"/>
        <w:rPr>
          <w:color w:val="222222"/>
          <w:sz w:val="24"/>
          <w:szCs w:val="24"/>
          <w:shd w:val="clear" w:color="auto" w:fill="FFFFFF"/>
        </w:rPr>
      </w:pPr>
      <w:r w:rsidRPr="008C380B">
        <w:rPr>
          <w:color w:val="auto"/>
          <w:sz w:val="24"/>
          <w:szCs w:val="24"/>
        </w:rPr>
        <w:t xml:space="preserve"> In training we are taught about Positional Asphyxiation. </w:t>
      </w:r>
      <w:r w:rsidR="00EE3147" w:rsidRPr="008C380B">
        <w:rPr>
          <w:color w:val="auto"/>
          <w:sz w:val="24"/>
          <w:szCs w:val="24"/>
        </w:rPr>
        <w:t>Positional Asphyxiation means “</w:t>
      </w:r>
      <w:r w:rsidR="00EE3147" w:rsidRPr="008C380B">
        <w:rPr>
          <w:sz w:val="24"/>
          <w:szCs w:val="24"/>
        </w:rPr>
        <w:t>the death of the individual and the associated failure of critical organ systems owing to lack of oxygen delivery”</w:t>
      </w:r>
      <w:r w:rsidR="00316083" w:rsidRPr="008C380B">
        <w:rPr>
          <w:sz w:val="24"/>
          <w:szCs w:val="24"/>
        </w:rPr>
        <w:t xml:space="preserve"> (</w:t>
      </w:r>
      <w:r w:rsidR="00316083" w:rsidRPr="008C380B">
        <w:rPr>
          <w:color w:val="222222"/>
          <w:sz w:val="24"/>
          <w:szCs w:val="24"/>
          <w:shd w:val="clear" w:color="auto" w:fill="FFFFFF"/>
        </w:rPr>
        <w:t xml:space="preserve">Neuman, T., 2006.). I had to consider my actions more than usual </w:t>
      </w:r>
      <w:proofErr w:type="gramStart"/>
      <w:r w:rsidR="00316083" w:rsidRPr="008C380B">
        <w:rPr>
          <w:color w:val="222222"/>
          <w:sz w:val="24"/>
          <w:szCs w:val="24"/>
          <w:shd w:val="clear" w:color="auto" w:fill="FFFFFF"/>
        </w:rPr>
        <w:t>based on the fact that</w:t>
      </w:r>
      <w:proofErr w:type="gramEnd"/>
      <w:r w:rsidR="00316083" w:rsidRPr="008C380B">
        <w:rPr>
          <w:color w:val="222222"/>
          <w:sz w:val="24"/>
          <w:szCs w:val="24"/>
          <w:shd w:val="clear" w:color="auto" w:fill="FFFFFF"/>
        </w:rPr>
        <w:t xml:space="preserve"> the person was </w:t>
      </w:r>
      <w:r w:rsidR="001008EF" w:rsidRPr="008C380B">
        <w:rPr>
          <w:color w:val="222222"/>
          <w:sz w:val="24"/>
          <w:szCs w:val="24"/>
          <w:shd w:val="clear" w:color="auto" w:fill="FFFFFF"/>
        </w:rPr>
        <w:t>pregnant,</w:t>
      </w:r>
      <w:r w:rsidR="00316083" w:rsidRPr="008C380B">
        <w:rPr>
          <w:color w:val="222222"/>
          <w:sz w:val="24"/>
          <w:szCs w:val="24"/>
          <w:shd w:val="clear" w:color="auto" w:fill="FFFFFF"/>
        </w:rPr>
        <w:t xml:space="preserve"> and I needed to protect that unborn child from harm by the mother but als</w:t>
      </w:r>
      <w:r w:rsidR="005251F7" w:rsidRPr="008C380B">
        <w:rPr>
          <w:color w:val="222222"/>
          <w:sz w:val="24"/>
          <w:szCs w:val="24"/>
          <w:shd w:val="clear" w:color="auto" w:fill="FFFFFF"/>
        </w:rPr>
        <w:t xml:space="preserve">o considering the protection of the mother. </w:t>
      </w:r>
      <w:r w:rsidR="001008EF" w:rsidRPr="008C380B">
        <w:rPr>
          <w:color w:val="222222"/>
          <w:sz w:val="24"/>
          <w:szCs w:val="24"/>
          <w:shd w:val="clear" w:color="auto" w:fill="FFFFFF"/>
        </w:rPr>
        <w:t xml:space="preserve">I had to consider the use of the NDM in this situation as I had never had to restrain a person that was pregnant, and I had to consider the impact that my actions could make. </w:t>
      </w:r>
      <w:r w:rsidR="005251F7" w:rsidRPr="008C380B">
        <w:rPr>
          <w:color w:val="222222"/>
          <w:sz w:val="24"/>
          <w:szCs w:val="24"/>
          <w:shd w:val="clear" w:color="auto" w:fill="FFFFFF"/>
        </w:rPr>
        <w:t xml:space="preserve">During this restraint process the patient was sat in a chair therefore the easiest way that </w:t>
      </w:r>
      <w:r w:rsidR="001008EF" w:rsidRPr="008C380B">
        <w:rPr>
          <w:color w:val="222222"/>
          <w:sz w:val="24"/>
          <w:szCs w:val="24"/>
          <w:shd w:val="clear" w:color="auto" w:fill="FFFFFF"/>
        </w:rPr>
        <w:t xml:space="preserve">I could restrain them was using a technique that I was not taught during training school. However, </w:t>
      </w:r>
      <w:r w:rsidR="00221950" w:rsidRPr="008C380B">
        <w:rPr>
          <w:color w:val="222222"/>
          <w:sz w:val="24"/>
          <w:szCs w:val="24"/>
          <w:shd w:val="clear" w:color="auto" w:fill="FFFFFF"/>
        </w:rPr>
        <w:t xml:space="preserve">I decided that by grabbing both arms of the patient and holding them in each hand would be the safest technique. This would allow the person to breathe correctly with little to no restraint on the lungs. I also knew that there was minimal weight or pressure being put on the stomach therefore the unborn child was protected. </w:t>
      </w:r>
    </w:p>
    <w:p w14:paraId="35329F12" w14:textId="77777777" w:rsidR="00362E5E" w:rsidRPr="008C380B" w:rsidRDefault="00362E5E" w:rsidP="0017258D">
      <w:pPr>
        <w:overflowPunct/>
        <w:autoSpaceDE/>
        <w:autoSpaceDN/>
        <w:adjustRightInd/>
        <w:spacing w:line="360" w:lineRule="auto"/>
        <w:textAlignment w:val="auto"/>
        <w:rPr>
          <w:color w:val="222222"/>
          <w:sz w:val="24"/>
          <w:szCs w:val="24"/>
          <w:shd w:val="clear" w:color="auto" w:fill="FFFFFF"/>
        </w:rPr>
      </w:pPr>
    </w:p>
    <w:p w14:paraId="027A5B9F" w14:textId="53C46FF6" w:rsidR="00362E5E" w:rsidRPr="008C380B" w:rsidRDefault="00362E5E" w:rsidP="0017258D">
      <w:pPr>
        <w:overflowPunct/>
        <w:autoSpaceDE/>
        <w:autoSpaceDN/>
        <w:adjustRightInd/>
        <w:spacing w:line="360" w:lineRule="auto"/>
        <w:textAlignment w:val="auto"/>
        <w:rPr>
          <w:color w:val="auto"/>
          <w:sz w:val="24"/>
          <w:szCs w:val="24"/>
        </w:rPr>
      </w:pPr>
      <w:r w:rsidRPr="008C380B">
        <w:rPr>
          <w:color w:val="222222"/>
          <w:sz w:val="24"/>
          <w:szCs w:val="24"/>
          <w:shd w:val="clear" w:color="auto" w:fill="FFFFFF"/>
        </w:rPr>
        <w:t>I also remembered the study of ‘</w:t>
      </w:r>
      <w:proofErr w:type="spellStart"/>
      <w:r w:rsidR="00465818" w:rsidRPr="008C380B">
        <w:rPr>
          <w:color w:val="222222"/>
          <w:sz w:val="24"/>
          <w:szCs w:val="24"/>
          <w:shd w:val="clear" w:color="auto" w:fill="FFFFFF"/>
        </w:rPr>
        <w:t>B</w:t>
      </w:r>
      <w:r w:rsidRPr="008C380B">
        <w:rPr>
          <w:color w:val="222222"/>
          <w:sz w:val="24"/>
          <w:szCs w:val="24"/>
          <w:shd w:val="clear" w:color="auto" w:fill="FFFFFF"/>
        </w:rPr>
        <w:t>etaris</w:t>
      </w:r>
      <w:proofErr w:type="spellEnd"/>
      <w:r w:rsidRPr="008C380B">
        <w:rPr>
          <w:color w:val="222222"/>
          <w:sz w:val="24"/>
          <w:szCs w:val="24"/>
          <w:shd w:val="clear" w:color="auto" w:fill="FFFFFF"/>
        </w:rPr>
        <w:t xml:space="preserve"> </w:t>
      </w:r>
      <w:r w:rsidR="00465818" w:rsidRPr="008C380B">
        <w:rPr>
          <w:color w:val="222222"/>
          <w:sz w:val="24"/>
          <w:szCs w:val="24"/>
          <w:shd w:val="clear" w:color="auto" w:fill="FFFFFF"/>
        </w:rPr>
        <w:t>B</w:t>
      </w:r>
      <w:r w:rsidRPr="008C380B">
        <w:rPr>
          <w:color w:val="222222"/>
          <w:sz w:val="24"/>
          <w:szCs w:val="24"/>
          <w:shd w:val="clear" w:color="auto" w:fill="FFFFFF"/>
        </w:rPr>
        <w:t xml:space="preserve">ox’ which indicates that my behaviour and </w:t>
      </w:r>
      <w:r w:rsidR="00991018" w:rsidRPr="008C380B">
        <w:rPr>
          <w:color w:val="222222"/>
          <w:sz w:val="24"/>
          <w:szCs w:val="24"/>
          <w:shd w:val="clear" w:color="auto" w:fill="FFFFFF"/>
        </w:rPr>
        <w:t>attitude</w:t>
      </w:r>
      <w:r w:rsidRPr="008C380B">
        <w:rPr>
          <w:color w:val="222222"/>
          <w:sz w:val="24"/>
          <w:szCs w:val="24"/>
          <w:shd w:val="clear" w:color="auto" w:fill="FFFFFF"/>
        </w:rPr>
        <w:t xml:space="preserve"> would </w:t>
      </w:r>
      <w:r w:rsidR="009C7C58" w:rsidRPr="008C380B">
        <w:rPr>
          <w:color w:val="222222"/>
          <w:sz w:val="24"/>
          <w:szCs w:val="24"/>
          <w:shd w:val="clear" w:color="auto" w:fill="FFFFFF"/>
        </w:rPr>
        <w:t>affect</w:t>
      </w:r>
      <w:r w:rsidRPr="008C380B">
        <w:rPr>
          <w:color w:val="222222"/>
          <w:sz w:val="24"/>
          <w:szCs w:val="24"/>
          <w:shd w:val="clear" w:color="auto" w:fill="FFFFFF"/>
        </w:rPr>
        <w:t xml:space="preserve"> the behaviour and actions of the person. </w:t>
      </w:r>
      <w:r w:rsidR="00FA05C2" w:rsidRPr="008C380B">
        <w:rPr>
          <w:color w:val="auto"/>
          <w:sz w:val="24"/>
          <w:szCs w:val="24"/>
        </w:rPr>
        <w:t xml:space="preserve">(Revolution Learning and Development, 2023). Based on previous essays and learning that I had </w:t>
      </w:r>
      <w:r w:rsidR="00840C80" w:rsidRPr="008C380B">
        <w:rPr>
          <w:color w:val="auto"/>
          <w:sz w:val="24"/>
          <w:szCs w:val="24"/>
        </w:rPr>
        <w:t xml:space="preserve">completed I knew that if I lowered my voice and remained calm with the person that their </w:t>
      </w:r>
      <w:r w:rsidR="00465818" w:rsidRPr="008C380B">
        <w:rPr>
          <w:color w:val="auto"/>
          <w:sz w:val="24"/>
          <w:szCs w:val="24"/>
        </w:rPr>
        <w:t>behaviour</w:t>
      </w:r>
      <w:r w:rsidR="00840C80" w:rsidRPr="008C380B">
        <w:rPr>
          <w:color w:val="auto"/>
          <w:sz w:val="24"/>
          <w:szCs w:val="24"/>
        </w:rPr>
        <w:t xml:space="preserve"> would </w:t>
      </w:r>
      <w:r w:rsidR="00465818" w:rsidRPr="008C380B">
        <w:rPr>
          <w:color w:val="auto"/>
          <w:sz w:val="24"/>
          <w:szCs w:val="24"/>
        </w:rPr>
        <w:t>stabilise and that I would be able eventually have a conversation with them.</w:t>
      </w:r>
      <w:r w:rsidR="009C7C58" w:rsidRPr="008C380B">
        <w:rPr>
          <w:color w:val="auto"/>
          <w:sz w:val="24"/>
          <w:szCs w:val="24"/>
        </w:rPr>
        <w:t xml:space="preserve"> I decided to remain calm and holding the persons arms slowly to release pressure until eventually I was able to let go and incite trust that they would not harm themselves or the baby further. I immediately asked for medical attention and requested that the person and baby to be checked for injuries. </w:t>
      </w:r>
      <w:r w:rsidR="00002D01" w:rsidRPr="008C380B">
        <w:rPr>
          <w:color w:val="auto"/>
          <w:sz w:val="24"/>
          <w:szCs w:val="24"/>
        </w:rPr>
        <w:t>I then began to speak with the person and establish what had happened for them to overdose on heroin and understand wh</w:t>
      </w:r>
      <w:r w:rsidR="00FE5B32" w:rsidRPr="008C380B">
        <w:rPr>
          <w:color w:val="auto"/>
          <w:sz w:val="24"/>
          <w:szCs w:val="24"/>
        </w:rPr>
        <w:t xml:space="preserve">y they felt the need to harm themselves. </w:t>
      </w:r>
    </w:p>
    <w:p w14:paraId="7D9595B8" w14:textId="77777777" w:rsidR="00FE5B32" w:rsidRPr="008C380B" w:rsidRDefault="00FE5B32" w:rsidP="0017258D">
      <w:pPr>
        <w:overflowPunct/>
        <w:autoSpaceDE/>
        <w:autoSpaceDN/>
        <w:adjustRightInd/>
        <w:spacing w:line="360" w:lineRule="auto"/>
        <w:textAlignment w:val="auto"/>
        <w:rPr>
          <w:color w:val="auto"/>
          <w:sz w:val="24"/>
          <w:szCs w:val="24"/>
        </w:rPr>
      </w:pPr>
    </w:p>
    <w:p w14:paraId="5BDEA84B" w14:textId="26C2A221" w:rsidR="00934875" w:rsidRPr="008C380B" w:rsidRDefault="00FE5B32" w:rsidP="0017258D">
      <w:pPr>
        <w:overflowPunct/>
        <w:autoSpaceDE/>
        <w:autoSpaceDN/>
        <w:adjustRightInd/>
        <w:spacing w:line="360" w:lineRule="auto"/>
        <w:textAlignment w:val="auto"/>
        <w:rPr>
          <w:color w:val="auto"/>
          <w:sz w:val="24"/>
          <w:szCs w:val="24"/>
        </w:rPr>
      </w:pPr>
      <w:r w:rsidRPr="008C380B">
        <w:rPr>
          <w:color w:val="auto"/>
          <w:sz w:val="24"/>
          <w:szCs w:val="24"/>
        </w:rPr>
        <w:t xml:space="preserve">They began to divulge and discuss with me the incidents that had led up to being in the hospital. I made them aware that my BWV was on and that </w:t>
      </w:r>
      <w:r w:rsidR="00621076" w:rsidRPr="008C380B">
        <w:rPr>
          <w:color w:val="auto"/>
          <w:sz w:val="24"/>
          <w:szCs w:val="24"/>
        </w:rPr>
        <w:t xml:space="preserve">it was for their safety and my own. They stated that they trusted that I could help them and just needed </w:t>
      </w:r>
      <w:r w:rsidR="001A17E3" w:rsidRPr="008C380B">
        <w:rPr>
          <w:color w:val="auto"/>
          <w:sz w:val="24"/>
          <w:szCs w:val="24"/>
        </w:rPr>
        <w:t xml:space="preserve">somebody to listen to them. I explained that one of the sole purposes of my job was to protect vulnerable people and that I would listen to whatever they had to say. They then discussed with me that they had been sexually assaulted and numbers of items had been stolen from their possession. </w:t>
      </w:r>
      <w:r w:rsidR="00B76818" w:rsidRPr="008C380B">
        <w:rPr>
          <w:color w:val="auto"/>
          <w:sz w:val="24"/>
          <w:szCs w:val="24"/>
        </w:rPr>
        <w:t xml:space="preserve">They had told me that the reason why the overdose took place is that they are not a heroin user and were forcefully injected with the drug </w:t>
      </w:r>
      <w:proofErr w:type="gramStart"/>
      <w:r w:rsidR="00B76818" w:rsidRPr="008C380B">
        <w:rPr>
          <w:color w:val="auto"/>
          <w:sz w:val="24"/>
          <w:szCs w:val="24"/>
        </w:rPr>
        <w:t>in order to</w:t>
      </w:r>
      <w:proofErr w:type="gramEnd"/>
      <w:r w:rsidR="00B76818" w:rsidRPr="008C380B">
        <w:rPr>
          <w:color w:val="auto"/>
          <w:sz w:val="24"/>
          <w:szCs w:val="24"/>
        </w:rPr>
        <w:t xml:space="preserve"> be sedated where the </w:t>
      </w:r>
      <w:r w:rsidR="00420B4D" w:rsidRPr="008C380B">
        <w:rPr>
          <w:color w:val="auto"/>
          <w:sz w:val="24"/>
          <w:szCs w:val="24"/>
        </w:rPr>
        <w:t xml:space="preserve">sexual assault took place. At this point I then had to consider my NDM. The reason for this is that </w:t>
      </w:r>
      <w:r w:rsidR="005A0E28" w:rsidRPr="008C380B">
        <w:rPr>
          <w:color w:val="auto"/>
          <w:sz w:val="24"/>
          <w:szCs w:val="24"/>
        </w:rPr>
        <w:t>guidance given whilst in training was that you are not to record reports of sexual assaults.</w:t>
      </w:r>
      <w:r w:rsidR="00F12801" w:rsidRPr="008C380B">
        <w:rPr>
          <w:color w:val="auto"/>
          <w:sz w:val="24"/>
          <w:szCs w:val="24"/>
        </w:rPr>
        <w:t xml:space="preserve"> Official guidance by </w:t>
      </w:r>
      <w:r w:rsidR="00E8304A" w:rsidRPr="008C380B">
        <w:rPr>
          <w:color w:val="auto"/>
          <w:sz w:val="24"/>
          <w:szCs w:val="24"/>
        </w:rPr>
        <w:t xml:space="preserve">NPCC states </w:t>
      </w:r>
      <w:r w:rsidR="00934875" w:rsidRPr="008C380B">
        <w:rPr>
          <w:color w:val="auto"/>
          <w:sz w:val="24"/>
          <w:szCs w:val="24"/>
        </w:rPr>
        <w:t>that, “</w:t>
      </w:r>
      <w:r w:rsidR="00F12801" w:rsidRPr="008C380B">
        <w:rPr>
          <w:sz w:val="24"/>
          <w:szCs w:val="24"/>
        </w:rPr>
        <w:t>officers should consider recording their rationale using the NDM for why they have recorded and ensure that the use of BWV is proportionate, legitimate and necessary</w:t>
      </w:r>
      <w:r w:rsidR="00E8304A" w:rsidRPr="008C380B">
        <w:rPr>
          <w:sz w:val="24"/>
          <w:szCs w:val="24"/>
        </w:rPr>
        <w:t>”</w:t>
      </w:r>
      <w:r w:rsidR="00934875" w:rsidRPr="008C380B">
        <w:rPr>
          <w:sz w:val="24"/>
          <w:szCs w:val="24"/>
        </w:rPr>
        <w:t xml:space="preserve"> </w:t>
      </w:r>
      <w:r w:rsidR="00934875" w:rsidRPr="008C380B">
        <w:rPr>
          <w:color w:val="auto"/>
          <w:sz w:val="24"/>
          <w:szCs w:val="24"/>
        </w:rPr>
        <w:t>(NPCC, 2022)</w:t>
      </w:r>
      <w:r w:rsidR="003E7552" w:rsidRPr="008C380B">
        <w:rPr>
          <w:color w:val="auto"/>
          <w:sz w:val="24"/>
          <w:szCs w:val="24"/>
        </w:rPr>
        <w:t xml:space="preserve">. I had to consider the effects of my BWV recording and how it may make the person feel. I decided to keep it recording based on the </w:t>
      </w:r>
      <w:r w:rsidR="00AF434B" w:rsidRPr="008C380B">
        <w:rPr>
          <w:color w:val="auto"/>
          <w:sz w:val="24"/>
          <w:szCs w:val="24"/>
        </w:rPr>
        <w:t xml:space="preserve">risks of the situation unfolding and the previous behaviour displayed by the person. </w:t>
      </w:r>
    </w:p>
    <w:p w14:paraId="10424972" w14:textId="77777777" w:rsidR="00AF434B" w:rsidRPr="008C380B" w:rsidRDefault="00AF434B" w:rsidP="0017258D">
      <w:pPr>
        <w:overflowPunct/>
        <w:autoSpaceDE/>
        <w:autoSpaceDN/>
        <w:adjustRightInd/>
        <w:spacing w:line="360" w:lineRule="auto"/>
        <w:textAlignment w:val="auto"/>
        <w:rPr>
          <w:color w:val="auto"/>
          <w:sz w:val="24"/>
          <w:szCs w:val="24"/>
        </w:rPr>
      </w:pPr>
    </w:p>
    <w:p w14:paraId="1C63A9A9" w14:textId="77777777" w:rsidR="008871E9" w:rsidRDefault="00AF434B" w:rsidP="0017258D">
      <w:pPr>
        <w:overflowPunct/>
        <w:autoSpaceDE/>
        <w:autoSpaceDN/>
        <w:adjustRightInd/>
        <w:spacing w:line="360" w:lineRule="auto"/>
        <w:textAlignment w:val="auto"/>
        <w:rPr>
          <w:color w:val="auto"/>
          <w:sz w:val="24"/>
          <w:szCs w:val="24"/>
        </w:rPr>
      </w:pPr>
      <w:r w:rsidRPr="008C380B">
        <w:rPr>
          <w:color w:val="auto"/>
          <w:sz w:val="24"/>
          <w:szCs w:val="24"/>
        </w:rPr>
        <w:t xml:space="preserve">I then considered </w:t>
      </w:r>
      <w:proofErr w:type="gramStart"/>
      <w:r w:rsidRPr="008C380B">
        <w:rPr>
          <w:color w:val="auto"/>
          <w:sz w:val="24"/>
          <w:szCs w:val="24"/>
        </w:rPr>
        <w:t>a number of</w:t>
      </w:r>
      <w:proofErr w:type="gramEnd"/>
      <w:r w:rsidRPr="008C380B">
        <w:rPr>
          <w:color w:val="auto"/>
          <w:sz w:val="24"/>
          <w:szCs w:val="24"/>
        </w:rPr>
        <w:t xml:space="preserve"> different options such as forensic </w:t>
      </w:r>
      <w:r w:rsidR="00274A8F" w:rsidRPr="008C380B">
        <w:rPr>
          <w:color w:val="auto"/>
          <w:sz w:val="24"/>
          <w:szCs w:val="24"/>
        </w:rPr>
        <w:t xml:space="preserve">windows. The reason for this is that </w:t>
      </w:r>
      <w:r w:rsidR="00B927CC" w:rsidRPr="008C380B">
        <w:rPr>
          <w:color w:val="auto"/>
          <w:sz w:val="24"/>
          <w:szCs w:val="24"/>
        </w:rPr>
        <w:t>“</w:t>
      </w:r>
      <w:r w:rsidR="00B927CC" w:rsidRPr="008C380B">
        <w:rPr>
          <w:color w:val="1F2025"/>
          <w:sz w:val="24"/>
          <w:szCs w:val="24"/>
          <w:shd w:val="clear" w:color="auto" w:fill="FFFFFF"/>
        </w:rPr>
        <w:t>medical forensic evidence can only be taken in the first seven or so days after the assault happened”</w:t>
      </w:r>
      <w:r w:rsidR="008C380B" w:rsidRPr="008C380B">
        <w:rPr>
          <w:color w:val="1F2025"/>
          <w:sz w:val="24"/>
          <w:szCs w:val="24"/>
          <w:shd w:val="clear" w:color="auto" w:fill="FFFFFF"/>
        </w:rPr>
        <w:t xml:space="preserve"> </w:t>
      </w:r>
      <w:r w:rsidR="008C380B" w:rsidRPr="008C380B">
        <w:rPr>
          <w:color w:val="auto"/>
          <w:sz w:val="24"/>
          <w:szCs w:val="24"/>
        </w:rPr>
        <w:t>(British Transport Police, 2024)</w:t>
      </w:r>
      <w:r w:rsidR="008C380B">
        <w:rPr>
          <w:color w:val="auto"/>
          <w:sz w:val="24"/>
          <w:szCs w:val="24"/>
        </w:rPr>
        <w:t xml:space="preserve"> I considered the seizure of clothing and </w:t>
      </w:r>
      <w:r w:rsidR="009E45BB">
        <w:rPr>
          <w:color w:val="auto"/>
          <w:sz w:val="24"/>
          <w:szCs w:val="24"/>
        </w:rPr>
        <w:t xml:space="preserve">forensic swabs to be taken for to purpose of identifying an offender. </w:t>
      </w:r>
      <w:r w:rsidR="007339DA">
        <w:rPr>
          <w:color w:val="auto"/>
          <w:sz w:val="24"/>
          <w:szCs w:val="24"/>
        </w:rPr>
        <w:t xml:space="preserve">I then again considered the NDM and decided that I would need another unit to stay at the hospital with me and to help conduct the process </w:t>
      </w:r>
      <w:r w:rsidR="00FB5C7A">
        <w:rPr>
          <w:color w:val="auto"/>
          <w:sz w:val="24"/>
          <w:szCs w:val="24"/>
        </w:rPr>
        <w:t xml:space="preserve">of disclosure of a sexual assault. </w:t>
      </w:r>
      <w:r w:rsidR="00E462B6">
        <w:rPr>
          <w:color w:val="auto"/>
          <w:sz w:val="24"/>
          <w:szCs w:val="24"/>
        </w:rPr>
        <w:t xml:space="preserve">I asked the person if they would be more comfortable with a female or male </w:t>
      </w:r>
      <w:r w:rsidR="008871E9">
        <w:rPr>
          <w:color w:val="auto"/>
          <w:sz w:val="24"/>
          <w:szCs w:val="24"/>
        </w:rPr>
        <w:t>officer,</w:t>
      </w:r>
      <w:r w:rsidR="00E462B6">
        <w:rPr>
          <w:color w:val="auto"/>
          <w:sz w:val="24"/>
          <w:szCs w:val="24"/>
        </w:rPr>
        <w:t xml:space="preserve"> and they stated that they would feel best comfortable with a female. </w:t>
      </w:r>
      <w:r w:rsidR="008871E9">
        <w:rPr>
          <w:color w:val="auto"/>
          <w:sz w:val="24"/>
          <w:szCs w:val="24"/>
        </w:rPr>
        <w:t>Therefore,</w:t>
      </w:r>
      <w:r w:rsidR="00E462B6">
        <w:rPr>
          <w:color w:val="auto"/>
          <w:sz w:val="24"/>
          <w:szCs w:val="24"/>
        </w:rPr>
        <w:t xml:space="preserve"> I requested that a female officer could attend. I considered this as I wanted the victim of this crime to feel comfortable</w:t>
      </w:r>
      <w:r w:rsidR="00EA36E1">
        <w:rPr>
          <w:color w:val="auto"/>
          <w:sz w:val="24"/>
          <w:szCs w:val="24"/>
        </w:rPr>
        <w:t xml:space="preserve">. As the other officer </w:t>
      </w:r>
      <w:r w:rsidR="008871E9">
        <w:rPr>
          <w:color w:val="auto"/>
          <w:sz w:val="24"/>
          <w:szCs w:val="24"/>
        </w:rPr>
        <w:t>attended,</w:t>
      </w:r>
      <w:r w:rsidR="00EA36E1">
        <w:rPr>
          <w:color w:val="auto"/>
          <w:sz w:val="24"/>
          <w:szCs w:val="24"/>
        </w:rPr>
        <w:t xml:space="preserve"> I left the hospital ward to speak with </w:t>
      </w:r>
      <w:r w:rsidR="008871E9">
        <w:rPr>
          <w:color w:val="auto"/>
          <w:sz w:val="24"/>
          <w:szCs w:val="24"/>
        </w:rPr>
        <w:t>the on-call Detective sergeant who would be now taking care of this case and to get arrest attempts for the offender underway.</w:t>
      </w:r>
    </w:p>
    <w:p w14:paraId="122938B6" w14:textId="77777777" w:rsidR="008871E9" w:rsidRDefault="008871E9" w:rsidP="0017258D">
      <w:pPr>
        <w:overflowPunct/>
        <w:autoSpaceDE/>
        <w:autoSpaceDN/>
        <w:adjustRightInd/>
        <w:spacing w:line="360" w:lineRule="auto"/>
        <w:textAlignment w:val="auto"/>
        <w:rPr>
          <w:color w:val="auto"/>
          <w:sz w:val="24"/>
          <w:szCs w:val="24"/>
        </w:rPr>
      </w:pPr>
    </w:p>
    <w:p w14:paraId="00DE2BE4" w14:textId="252AB0FA" w:rsidR="008C380B" w:rsidRPr="008C380B" w:rsidRDefault="008871E9" w:rsidP="0017258D">
      <w:pPr>
        <w:overflowPunct/>
        <w:autoSpaceDE/>
        <w:autoSpaceDN/>
        <w:adjustRightInd/>
        <w:spacing w:line="360" w:lineRule="auto"/>
        <w:textAlignment w:val="auto"/>
        <w:rPr>
          <w:color w:val="auto"/>
          <w:sz w:val="24"/>
          <w:szCs w:val="24"/>
        </w:rPr>
      </w:pPr>
      <w:r>
        <w:rPr>
          <w:color w:val="auto"/>
          <w:sz w:val="24"/>
          <w:szCs w:val="24"/>
        </w:rPr>
        <w:t xml:space="preserve">Overall, I feel that this incident was a </w:t>
      </w:r>
      <w:r w:rsidR="00BC518D">
        <w:rPr>
          <w:color w:val="auto"/>
          <w:sz w:val="24"/>
          <w:szCs w:val="24"/>
        </w:rPr>
        <w:t>high-risk</w:t>
      </w:r>
      <w:r>
        <w:rPr>
          <w:color w:val="auto"/>
          <w:sz w:val="24"/>
          <w:szCs w:val="24"/>
        </w:rPr>
        <w:t xml:space="preserve"> incident that needed </w:t>
      </w:r>
      <w:r w:rsidR="005C0794">
        <w:rPr>
          <w:color w:val="auto"/>
          <w:sz w:val="24"/>
          <w:szCs w:val="24"/>
        </w:rPr>
        <w:t xml:space="preserve">special attention to my </w:t>
      </w:r>
      <w:r w:rsidR="00571384">
        <w:rPr>
          <w:color w:val="auto"/>
          <w:sz w:val="24"/>
          <w:szCs w:val="24"/>
        </w:rPr>
        <w:t>decision-making</w:t>
      </w:r>
      <w:r w:rsidR="005C0794">
        <w:rPr>
          <w:color w:val="auto"/>
          <w:sz w:val="24"/>
          <w:szCs w:val="24"/>
        </w:rPr>
        <w:t xml:space="preserve"> </w:t>
      </w:r>
      <w:r w:rsidR="00BC518D">
        <w:rPr>
          <w:color w:val="auto"/>
          <w:sz w:val="24"/>
          <w:szCs w:val="24"/>
        </w:rPr>
        <w:t xml:space="preserve">process </w:t>
      </w:r>
      <w:r w:rsidR="005C0794">
        <w:rPr>
          <w:color w:val="auto"/>
          <w:sz w:val="24"/>
          <w:szCs w:val="24"/>
        </w:rPr>
        <w:t>and procedures. I believe that I dealt with this</w:t>
      </w:r>
      <w:r w:rsidR="00AF1E7F">
        <w:rPr>
          <w:color w:val="auto"/>
          <w:sz w:val="24"/>
          <w:szCs w:val="24"/>
        </w:rPr>
        <w:t xml:space="preserve"> appropriately and I was happy that </w:t>
      </w:r>
      <w:proofErr w:type="gramStart"/>
      <w:r w:rsidR="00AF1E7F">
        <w:rPr>
          <w:color w:val="auto"/>
          <w:sz w:val="24"/>
          <w:szCs w:val="24"/>
        </w:rPr>
        <w:t>through the use of</w:t>
      </w:r>
      <w:proofErr w:type="gramEnd"/>
      <w:r w:rsidR="00AF1E7F">
        <w:rPr>
          <w:color w:val="auto"/>
          <w:sz w:val="24"/>
          <w:szCs w:val="24"/>
        </w:rPr>
        <w:t xml:space="preserve"> certain techniques and procedures that I had learnt </w:t>
      </w:r>
      <w:r w:rsidR="00BC518D">
        <w:rPr>
          <w:color w:val="auto"/>
          <w:sz w:val="24"/>
          <w:szCs w:val="24"/>
        </w:rPr>
        <w:t>throughout</w:t>
      </w:r>
      <w:r w:rsidR="00AF1E7F">
        <w:rPr>
          <w:color w:val="auto"/>
          <w:sz w:val="24"/>
          <w:szCs w:val="24"/>
        </w:rPr>
        <w:t xml:space="preserve"> my career I was able to make the victim feel at ease and safe enough to discuss the struggles that they had</w:t>
      </w:r>
      <w:r w:rsidR="00BC518D">
        <w:rPr>
          <w:color w:val="auto"/>
          <w:sz w:val="24"/>
          <w:szCs w:val="24"/>
        </w:rPr>
        <w:t xml:space="preserve"> faced. The use of the NDM played a large role in supporting me through this </w:t>
      </w:r>
      <w:r w:rsidR="00571384">
        <w:rPr>
          <w:color w:val="auto"/>
          <w:sz w:val="24"/>
          <w:szCs w:val="24"/>
        </w:rPr>
        <w:t xml:space="preserve">complex and high-risk incident. I believe that it assisted me highly in rationalising my decisions to ensure that they were as safe as possible. </w:t>
      </w:r>
    </w:p>
    <w:p w14:paraId="0BC653D2" w14:textId="66467E33" w:rsidR="00AF434B" w:rsidRPr="008C380B" w:rsidRDefault="00AF434B" w:rsidP="0017258D">
      <w:pPr>
        <w:overflowPunct/>
        <w:autoSpaceDE/>
        <w:autoSpaceDN/>
        <w:adjustRightInd/>
        <w:spacing w:line="360" w:lineRule="auto"/>
        <w:textAlignment w:val="auto"/>
        <w:rPr>
          <w:color w:val="auto"/>
          <w:sz w:val="24"/>
          <w:szCs w:val="24"/>
        </w:rPr>
      </w:pPr>
    </w:p>
    <w:p w14:paraId="563E0671" w14:textId="2AAEA2FD" w:rsidR="00A002A3" w:rsidRPr="0017258D" w:rsidRDefault="00571384" w:rsidP="0017258D">
      <w:pPr>
        <w:overflowPunct/>
        <w:autoSpaceDE/>
        <w:autoSpaceDN/>
        <w:adjustRightInd/>
        <w:spacing w:line="360" w:lineRule="auto"/>
        <w:textAlignment w:val="auto"/>
        <w:rPr>
          <w:b/>
          <w:bCs/>
          <w:i/>
          <w:iCs/>
          <w:color w:val="auto"/>
          <w:sz w:val="24"/>
          <w:szCs w:val="24"/>
        </w:rPr>
      </w:pPr>
      <w:r w:rsidRPr="0017258D">
        <w:rPr>
          <w:b/>
          <w:bCs/>
          <w:i/>
          <w:iCs/>
          <w:color w:val="auto"/>
          <w:sz w:val="24"/>
          <w:szCs w:val="24"/>
        </w:rPr>
        <w:t>Word count:1870</w:t>
      </w:r>
    </w:p>
    <w:p w14:paraId="0C486316" w14:textId="248A067A" w:rsidR="00061D7A" w:rsidRPr="008C380B" w:rsidRDefault="00061D7A" w:rsidP="0017258D">
      <w:pPr>
        <w:spacing w:line="360" w:lineRule="auto"/>
        <w:jc w:val="both"/>
        <w:rPr>
          <w:color w:val="222222"/>
          <w:sz w:val="24"/>
          <w:szCs w:val="24"/>
          <w:shd w:val="clear" w:color="auto" w:fill="FFFFFF"/>
        </w:rPr>
      </w:pPr>
    </w:p>
    <w:p w14:paraId="14BFF41D" w14:textId="0766994C" w:rsidR="00FF0A6B" w:rsidRPr="008C380B" w:rsidRDefault="00FF0A6B" w:rsidP="008C380B">
      <w:pPr>
        <w:overflowPunct/>
        <w:autoSpaceDE/>
        <w:autoSpaceDN/>
        <w:adjustRightInd/>
        <w:spacing w:line="360" w:lineRule="auto"/>
        <w:jc w:val="both"/>
        <w:textAlignment w:val="auto"/>
        <w:rPr>
          <w:sz w:val="24"/>
          <w:szCs w:val="24"/>
        </w:rPr>
      </w:pPr>
    </w:p>
    <w:p w14:paraId="3FE5D441" w14:textId="2304AEF7" w:rsidR="007513CE" w:rsidRPr="008C380B" w:rsidRDefault="007513CE" w:rsidP="008C380B">
      <w:pPr>
        <w:overflowPunct/>
        <w:autoSpaceDE/>
        <w:autoSpaceDN/>
        <w:adjustRightInd/>
        <w:spacing w:line="360" w:lineRule="auto"/>
        <w:jc w:val="both"/>
        <w:textAlignment w:val="auto"/>
        <w:rPr>
          <w:color w:val="auto"/>
          <w:sz w:val="24"/>
          <w:szCs w:val="24"/>
        </w:rPr>
      </w:pPr>
    </w:p>
    <w:p w14:paraId="72971B6D" w14:textId="77777777" w:rsidR="001138D6" w:rsidRPr="008C380B" w:rsidRDefault="001138D6" w:rsidP="008C380B">
      <w:pPr>
        <w:overflowPunct/>
        <w:autoSpaceDE/>
        <w:autoSpaceDN/>
        <w:adjustRightInd/>
        <w:spacing w:line="360" w:lineRule="auto"/>
        <w:jc w:val="both"/>
        <w:textAlignment w:val="auto"/>
        <w:rPr>
          <w:color w:val="auto"/>
          <w:sz w:val="24"/>
          <w:szCs w:val="24"/>
        </w:rPr>
      </w:pPr>
    </w:p>
    <w:p w14:paraId="593ADB09" w14:textId="02CAE73E" w:rsidR="003329BB" w:rsidRPr="008C380B" w:rsidRDefault="003329BB" w:rsidP="008C380B">
      <w:pPr>
        <w:overflowPunct/>
        <w:autoSpaceDE/>
        <w:autoSpaceDN/>
        <w:adjustRightInd/>
        <w:spacing w:line="360" w:lineRule="auto"/>
        <w:jc w:val="both"/>
        <w:textAlignment w:val="auto"/>
        <w:rPr>
          <w:color w:val="auto"/>
          <w:sz w:val="24"/>
          <w:szCs w:val="24"/>
        </w:rPr>
      </w:pPr>
    </w:p>
    <w:p w14:paraId="2AC80929" w14:textId="41F1CF4C" w:rsidR="00F1176C" w:rsidRPr="00F61BC5" w:rsidRDefault="00F1176C" w:rsidP="008C380B">
      <w:pPr>
        <w:overflowPunct/>
        <w:autoSpaceDE/>
        <w:autoSpaceDN/>
        <w:adjustRightInd/>
        <w:spacing w:line="360" w:lineRule="auto"/>
        <w:jc w:val="both"/>
        <w:textAlignment w:val="auto"/>
        <w:rPr>
          <w:color w:val="auto"/>
          <w:sz w:val="24"/>
          <w:szCs w:val="24"/>
        </w:rPr>
      </w:pPr>
    </w:p>
    <w:p w14:paraId="2B449919" w14:textId="77777777" w:rsidR="008B28E7" w:rsidRPr="008C380B" w:rsidRDefault="008B28E7" w:rsidP="008C380B">
      <w:pPr>
        <w:spacing w:line="360" w:lineRule="auto"/>
        <w:ind w:right="237"/>
        <w:jc w:val="both"/>
        <w:rPr>
          <w:sz w:val="24"/>
          <w:szCs w:val="24"/>
        </w:rPr>
      </w:pPr>
    </w:p>
    <w:p w14:paraId="01B21832" w14:textId="77777777" w:rsidR="008B28E7" w:rsidRPr="008C380B" w:rsidRDefault="008B28E7" w:rsidP="008C380B">
      <w:pPr>
        <w:spacing w:line="360" w:lineRule="auto"/>
        <w:ind w:right="237"/>
        <w:jc w:val="both"/>
        <w:rPr>
          <w:sz w:val="24"/>
          <w:szCs w:val="24"/>
        </w:rPr>
      </w:pPr>
    </w:p>
    <w:p w14:paraId="2856EDEA" w14:textId="77777777" w:rsidR="008B28E7" w:rsidRPr="008C380B" w:rsidRDefault="008B28E7" w:rsidP="008C380B">
      <w:pPr>
        <w:spacing w:line="360" w:lineRule="auto"/>
        <w:ind w:right="237"/>
        <w:jc w:val="both"/>
        <w:rPr>
          <w:sz w:val="24"/>
          <w:szCs w:val="24"/>
        </w:rPr>
      </w:pPr>
    </w:p>
    <w:p w14:paraId="3E6BAE76" w14:textId="62DBECAA" w:rsidR="00025650" w:rsidRPr="008C380B" w:rsidRDefault="00025650" w:rsidP="008C380B">
      <w:pPr>
        <w:spacing w:line="360" w:lineRule="auto"/>
        <w:ind w:right="237"/>
        <w:rPr>
          <w:sz w:val="24"/>
          <w:szCs w:val="24"/>
        </w:rPr>
      </w:pPr>
    </w:p>
    <w:p w14:paraId="4410B03F" w14:textId="77777777" w:rsidR="00025650" w:rsidRPr="00270EEB" w:rsidRDefault="00025650" w:rsidP="00340E9A">
      <w:pPr>
        <w:ind w:right="237"/>
        <w:jc w:val="center"/>
        <w:rPr>
          <w:b/>
          <w:sz w:val="24"/>
          <w:szCs w:val="24"/>
        </w:rPr>
      </w:pPr>
      <w:r>
        <w:rPr>
          <w:b/>
          <w:sz w:val="24"/>
          <w:szCs w:val="24"/>
        </w:rPr>
        <w:t>Task 3</w:t>
      </w:r>
    </w:p>
    <w:p w14:paraId="4F463063" w14:textId="77777777" w:rsidR="00025650" w:rsidRPr="00270EEB" w:rsidRDefault="00025650" w:rsidP="00340E9A">
      <w:pPr>
        <w:ind w:right="237"/>
        <w:jc w:val="both"/>
        <w:rPr>
          <w:b/>
          <w:sz w:val="24"/>
          <w:szCs w:val="24"/>
        </w:rPr>
      </w:pPr>
    </w:p>
    <w:p w14:paraId="52BB151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6E24E600" w14:textId="77777777"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18987541"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3C9A553A" w14:textId="77777777" w:rsidTr="0EB17B2B">
        <w:tc>
          <w:tcPr>
            <w:tcW w:w="10188" w:type="dxa"/>
            <w:shd w:val="clear" w:color="auto" w:fill="auto"/>
          </w:tcPr>
          <w:p w14:paraId="2BD6FDC8" w14:textId="77777777" w:rsidR="005B1CF8" w:rsidRDefault="005B1CF8" w:rsidP="00340E9A">
            <w:pPr>
              <w:ind w:right="237"/>
              <w:rPr>
                <w:sz w:val="24"/>
                <w:szCs w:val="24"/>
              </w:rPr>
            </w:pPr>
          </w:p>
          <w:p w14:paraId="71D299DA" w14:textId="77777777"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376522E0" w14:textId="77777777" w:rsidR="005B1CF8" w:rsidRDefault="005B1CF8" w:rsidP="00340E9A">
            <w:pPr>
              <w:ind w:right="237"/>
              <w:rPr>
                <w:sz w:val="24"/>
                <w:szCs w:val="24"/>
              </w:rPr>
            </w:pPr>
          </w:p>
          <w:p w14:paraId="3DF7CDC2" w14:textId="77777777"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669D51E8" w14:textId="77777777" w:rsidR="005B1CF8" w:rsidRDefault="005B1CF8" w:rsidP="00340E9A">
            <w:pPr>
              <w:ind w:right="237"/>
              <w:rPr>
                <w:sz w:val="24"/>
                <w:szCs w:val="24"/>
              </w:rPr>
            </w:pPr>
          </w:p>
          <w:p w14:paraId="3C5C2798" w14:textId="77777777"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3667C4CA" w14:textId="77777777" w:rsidR="00711A70" w:rsidRPr="00270EEB" w:rsidRDefault="00711A70" w:rsidP="00340E9A">
            <w:pPr>
              <w:ind w:right="237"/>
              <w:rPr>
                <w:sz w:val="24"/>
                <w:szCs w:val="24"/>
              </w:rPr>
            </w:pPr>
          </w:p>
          <w:p w14:paraId="45F559AA" w14:textId="77777777" w:rsidR="00711A70" w:rsidRPr="00270EEB" w:rsidRDefault="00711A70" w:rsidP="00340E9A">
            <w:pPr>
              <w:ind w:right="237"/>
              <w:jc w:val="both"/>
              <w:rPr>
                <w:sz w:val="24"/>
                <w:szCs w:val="24"/>
              </w:rPr>
            </w:pPr>
          </w:p>
          <w:p w14:paraId="707DB841" w14:textId="77777777"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2128C3A" w14:textId="77777777" w:rsidR="00C90A71" w:rsidRPr="00270EEB" w:rsidRDefault="00C90A71" w:rsidP="00340E9A">
            <w:pPr>
              <w:ind w:right="237"/>
              <w:jc w:val="both"/>
              <w:rPr>
                <w:sz w:val="24"/>
                <w:szCs w:val="24"/>
              </w:rPr>
            </w:pPr>
          </w:p>
        </w:tc>
      </w:tr>
    </w:tbl>
    <w:p w14:paraId="07C468D7" w14:textId="77777777" w:rsidR="00711A70" w:rsidRPr="00270EEB" w:rsidRDefault="00711A70" w:rsidP="00340E9A">
      <w:pPr>
        <w:ind w:right="237"/>
        <w:jc w:val="both"/>
        <w:rPr>
          <w:sz w:val="24"/>
          <w:szCs w:val="24"/>
        </w:rPr>
      </w:pPr>
    </w:p>
    <w:p w14:paraId="14F6C09F" w14:textId="77777777" w:rsidR="00711A70" w:rsidRPr="00450C83" w:rsidRDefault="00711A70" w:rsidP="00340E9A">
      <w:pPr>
        <w:ind w:right="237"/>
        <w:jc w:val="both"/>
        <w:rPr>
          <w:b/>
          <w:sz w:val="24"/>
          <w:szCs w:val="24"/>
        </w:rPr>
      </w:pPr>
      <w:r w:rsidRPr="00450C83">
        <w:rPr>
          <w:b/>
          <w:sz w:val="24"/>
          <w:szCs w:val="24"/>
        </w:rPr>
        <w:t>ANSWER:</w:t>
      </w:r>
    </w:p>
    <w:p w14:paraId="5948564C" w14:textId="77777777" w:rsidR="00025650" w:rsidRPr="00270EEB" w:rsidRDefault="00025650" w:rsidP="00340E9A">
      <w:pPr>
        <w:ind w:right="237"/>
        <w:jc w:val="both"/>
        <w:rPr>
          <w:sz w:val="24"/>
          <w:szCs w:val="24"/>
        </w:rPr>
      </w:pPr>
    </w:p>
    <w:p w14:paraId="472386D6" w14:textId="77777777" w:rsidR="00025650" w:rsidRPr="00270EEB" w:rsidRDefault="00025650" w:rsidP="00340E9A">
      <w:pPr>
        <w:ind w:right="237"/>
        <w:jc w:val="both"/>
        <w:rPr>
          <w:sz w:val="24"/>
          <w:szCs w:val="24"/>
        </w:rPr>
      </w:pPr>
    </w:p>
    <w:p w14:paraId="38F8A8CB" w14:textId="77777777" w:rsidR="00025650" w:rsidRPr="00270EEB" w:rsidRDefault="00025650" w:rsidP="00340E9A">
      <w:pPr>
        <w:ind w:right="237"/>
        <w:jc w:val="both"/>
        <w:rPr>
          <w:sz w:val="24"/>
          <w:szCs w:val="24"/>
        </w:rPr>
      </w:pPr>
    </w:p>
    <w:p w14:paraId="3670408C" w14:textId="77777777" w:rsidR="00025650" w:rsidRPr="00270EEB" w:rsidRDefault="00025650" w:rsidP="00340E9A">
      <w:pPr>
        <w:ind w:right="237"/>
        <w:jc w:val="both"/>
        <w:rPr>
          <w:sz w:val="24"/>
          <w:szCs w:val="24"/>
        </w:rPr>
      </w:pPr>
    </w:p>
    <w:p w14:paraId="0B691BAC" w14:textId="77777777" w:rsidR="00025650" w:rsidRPr="00270EEB" w:rsidRDefault="00025650" w:rsidP="00340E9A">
      <w:pPr>
        <w:ind w:right="237"/>
        <w:jc w:val="both"/>
        <w:rPr>
          <w:sz w:val="24"/>
          <w:szCs w:val="24"/>
        </w:rPr>
      </w:pPr>
    </w:p>
    <w:p w14:paraId="5A573CAC" w14:textId="77777777" w:rsidR="00025650" w:rsidRPr="00270EEB" w:rsidRDefault="00025650" w:rsidP="00340E9A">
      <w:pPr>
        <w:ind w:right="237"/>
        <w:jc w:val="both"/>
        <w:rPr>
          <w:sz w:val="24"/>
          <w:szCs w:val="24"/>
        </w:rPr>
      </w:pPr>
    </w:p>
    <w:p w14:paraId="5FBF6C3F" w14:textId="77777777" w:rsidR="00025650" w:rsidRPr="00270EEB" w:rsidRDefault="00025650" w:rsidP="00340E9A">
      <w:pPr>
        <w:ind w:right="237"/>
        <w:jc w:val="both"/>
        <w:rPr>
          <w:sz w:val="24"/>
          <w:szCs w:val="24"/>
        </w:rPr>
      </w:pPr>
    </w:p>
    <w:p w14:paraId="4DA89DF4" w14:textId="77777777" w:rsidR="00025650" w:rsidRPr="00270EEB" w:rsidRDefault="00025650" w:rsidP="00340E9A">
      <w:pPr>
        <w:ind w:right="237"/>
        <w:jc w:val="both"/>
        <w:rPr>
          <w:sz w:val="24"/>
          <w:szCs w:val="24"/>
        </w:rPr>
      </w:pPr>
    </w:p>
    <w:p w14:paraId="58C07726" w14:textId="77777777" w:rsidR="00025650" w:rsidRPr="00270EEB" w:rsidRDefault="00025650" w:rsidP="00340E9A">
      <w:pPr>
        <w:ind w:right="237"/>
        <w:jc w:val="both"/>
        <w:rPr>
          <w:sz w:val="24"/>
          <w:szCs w:val="24"/>
        </w:rPr>
      </w:pPr>
    </w:p>
    <w:p w14:paraId="6AA7E104" w14:textId="77777777" w:rsidR="00025650" w:rsidRPr="00270EEB" w:rsidRDefault="00025650" w:rsidP="00340E9A">
      <w:pPr>
        <w:ind w:right="237"/>
        <w:jc w:val="both"/>
        <w:rPr>
          <w:sz w:val="24"/>
          <w:szCs w:val="24"/>
        </w:rPr>
      </w:pPr>
    </w:p>
    <w:p w14:paraId="45704C17" w14:textId="77777777" w:rsidR="00025650" w:rsidRPr="00270EEB" w:rsidRDefault="00025650" w:rsidP="00340E9A">
      <w:pPr>
        <w:ind w:right="237"/>
        <w:jc w:val="both"/>
        <w:rPr>
          <w:sz w:val="24"/>
          <w:szCs w:val="24"/>
        </w:rPr>
      </w:pPr>
    </w:p>
    <w:p w14:paraId="0023EEF1" w14:textId="77777777" w:rsidR="00025650" w:rsidRPr="00025650" w:rsidRDefault="00025650" w:rsidP="00340E9A">
      <w:pPr>
        <w:ind w:right="237"/>
        <w:jc w:val="both"/>
        <w:rPr>
          <w:b/>
          <w:sz w:val="24"/>
          <w:szCs w:val="24"/>
        </w:rPr>
      </w:pPr>
    </w:p>
    <w:p w14:paraId="7D924C31" w14:textId="77777777" w:rsidR="00AA666E" w:rsidRPr="000B1E96" w:rsidRDefault="00025650" w:rsidP="00340E9A">
      <w:pPr>
        <w:ind w:right="237"/>
      </w:pPr>
      <w:r>
        <w:br w:type="page"/>
      </w:r>
    </w:p>
    <w:p w14:paraId="7082004A" w14:textId="77777777" w:rsidR="008B28E7" w:rsidRPr="00270EEB" w:rsidRDefault="008B28E7" w:rsidP="00340E9A">
      <w:pPr>
        <w:ind w:right="237"/>
        <w:jc w:val="both"/>
        <w:rPr>
          <w:sz w:val="24"/>
          <w:szCs w:val="24"/>
        </w:rPr>
      </w:pPr>
    </w:p>
    <w:p w14:paraId="46521549" w14:textId="77777777" w:rsidR="00025650" w:rsidRPr="00270EEB" w:rsidRDefault="00025650" w:rsidP="00340E9A">
      <w:pPr>
        <w:ind w:right="237"/>
        <w:jc w:val="center"/>
        <w:rPr>
          <w:b/>
          <w:sz w:val="24"/>
          <w:szCs w:val="24"/>
        </w:rPr>
      </w:pPr>
      <w:r>
        <w:rPr>
          <w:b/>
          <w:sz w:val="24"/>
          <w:szCs w:val="24"/>
        </w:rPr>
        <w:t>Task 4</w:t>
      </w:r>
    </w:p>
    <w:p w14:paraId="56077BD7"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7826DDA4" w14:textId="77777777"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0611C40F"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2345DC4B" w14:textId="77777777" w:rsidTr="0EB17B2B">
        <w:tc>
          <w:tcPr>
            <w:tcW w:w="10188" w:type="dxa"/>
            <w:shd w:val="clear" w:color="auto" w:fill="auto"/>
          </w:tcPr>
          <w:p w14:paraId="729B2114" w14:textId="77777777" w:rsidR="003769F6" w:rsidRDefault="003769F6" w:rsidP="00340E9A">
            <w:pPr>
              <w:pStyle w:val="TableParagraph"/>
              <w:tabs>
                <w:tab w:val="left" w:pos="355"/>
              </w:tabs>
              <w:ind w:left="0" w:right="237"/>
              <w:rPr>
                <w:rFonts w:eastAsia="Times New Roman"/>
                <w:color w:val="000000"/>
                <w:sz w:val="24"/>
                <w:szCs w:val="24"/>
                <w:lang w:bidi="ar-SA"/>
              </w:rPr>
            </w:pPr>
          </w:p>
          <w:p w14:paraId="4450EDDB"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6FC1D27B" w14:textId="77777777" w:rsidR="00EB3E2F" w:rsidRDefault="00EB3E2F" w:rsidP="00AD4DB4">
            <w:pPr>
              <w:ind w:right="237"/>
              <w:jc w:val="both"/>
              <w:rPr>
                <w:sz w:val="24"/>
                <w:szCs w:val="24"/>
              </w:rPr>
            </w:pPr>
          </w:p>
          <w:p w14:paraId="79B4B669" w14:textId="7777777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24C6D28E" w14:textId="77777777" w:rsidR="003C458C" w:rsidRPr="00270EEB" w:rsidRDefault="003C458C" w:rsidP="00340E9A">
            <w:pPr>
              <w:ind w:right="237"/>
              <w:jc w:val="both"/>
              <w:rPr>
                <w:sz w:val="24"/>
                <w:szCs w:val="24"/>
              </w:rPr>
            </w:pPr>
          </w:p>
          <w:p w14:paraId="7A886787" w14:textId="77777777"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5DF88CFE" w14:textId="77777777" w:rsidR="00242DD7" w:rsidRPr="00270EEB" w:rsidRDefault="00242DD7" w:rsidP="001BC1C4">
            <w:pPr>
              <w:ind w:right="237"/>
              <w:jc w:val="both"/>
              <w:rPr>
                <w:sz w:val="24"/>
                <w:szCs w:val="24"/>
              </w:rPr>
            </w:pPr>
          </w:p>
        </w:tc>
      </w:tr>
    </w:tbl>
    <w:p w14:paraId="4A20F1ED" w14:textId="77777777" w:rsidR="003C458C" w:rsidRPr="00270EEB" w:rsidRDefault="003C458C" w:rsidP="00340E9A">
      <w:pPr>
        <w:ind w:right="237"/>
        <w:jc w:val="both"/>
        <w:rPr>
          <w:sz w:val="24"/>
          <w:szCs w:val="24"/>
        </w:rPr>
      </w:pPr>
    </w:p>
    <w:p w14:paraId="6CEDF247" w14:textId="77777777" w:rsidR="003C458C" w:rsidRDefault="003C458C" w:rsidP="00340E9A">
      <w:pPr>
        <w:ind w:right="237"/>
        <w:jc w:val="both"/>
        <w:rPr>
          <w:b/>
          <w:sz w:val="24"/>
          <w:szCs w:val="24"/>
        </w:rPr>
      </w:pPr>
      <w:r w:rsidRPr="00450C83">
        <w:rPr>
          <w:b/>
          <w:sz w:val="24"/>
          <w:szCs w:val="24"/>
        </w:rPr>
        <w:t>ANSWER:</w:t>
      </w:r>
    </w:p>
    <w:p w14:paraId="7F747E2F" w14:textId="77777777" w:rsidR="00025650" w:rsidRPr="00E826C7" w:rsidRDefault="00025650" w:rsidP="00340E9A">
      <w:pPr>
        <w:ind w:right="237"/>
        <w:jc w:val="both"/>
        <w:rPr>
          <w:b/>
          <w:sz w:val="24"/>
          <w:szCs w:val="24"/>
        </w:rPr>
      </w:pPr>
    </w:p>
    <w:p w14:paraId="187F1558" w14:textId="296EDF8D" w:rsidR="00EA3F4C" w:rsidRPr="00047709" w:rsidRDefault="00EA3F4C" w:rsidP="0017258D">
      <w:pPr>
        <w:overflowPunct/>
        <w:autoSpaceDE/>
        <w:autoSpaceDN/>
        <w:adjustRightInd/>
        <w:spacing w:line="360" w:lineRule="auto"/>
        <w:jc w:val="both"/>
        <w:textAlignment w:val="auto"/>
        <w:rPr>
          <w:color w:val="auto"/>
          <w:sz w:val="24"/>
          <w:szCs w:val="24"/>
        </w:rPr>
      </w:pPr>
      <w:r w:rsidRPr="00047709">
        <w:rPr>
          <w:color w:val="auto"/>
          <w:sz w:val="24"/>
          <w:szCs w:val="24"/>
        </w:rPr>
        <w:t>The overall objective of road policing and its importance in halting major criminal activities will be discussed in this essay. It will look at how intelligence and information obtained can be utilised in combating crimes including drug trafficking, human trafficking, organised crime, and child sex</w:t>
      </w:r>
      <w:r w:rsidR="006A79FE" w:rsidRPr="00047709">
        <w:rPr>
          <w:color w:val="auto"/>
          <w:sz w:val="24"/>
          <w:szCs w:val="24"/>
        </w:rPr>
        <w:t>ual</w:t>
      </w:r>
      <w:r w:rsidRPr="00047709">
        <w:rPr>
          <w:color w:val="auto"/>
          <w:sz w:val="24"/>
          <w:szCs w:val="24"/>
        </w:rPr>
        <w:t xml:space="preserve"> exploitation, among others. It will additionally investigate what ANPR is and how it is used to put an end to these kinds of criminal organisations and activity. </w:t>
      </w:r>
    </w:p>
    <w:p w14:paraId="7DF0855D" w14:textId="77777777" w:rsidR="001125F8" w:rsidRPr="00047709" w:rsidRDefault="001125F8" w:rsidP="0017258D">
      <w:pPr>
        <w:overflowPunct/>
        <w:autoSpaceDE/>
        <w:autoSpaceDN/>
        <w:adjustRightInd/>
        <w:spacing w:line="360" w:lineRule="auto"/>
        <w:jc w:val="both"/>
        <w:textAlignment w:val="auto"/>
        <w:rPr>
          <w:color w:val="auto"/>
          <w:sz w:val="24"/>
          <w:szCs w:val="24"/>
        </w:rPr>
      </w:pPr>
    </w:p>
    <w:p w14:paraId="38907E53" w14:textId="77777777" w:rsidR="00C10D04" w:rsidRPr="00047709" w:rsidRDefault="001125F8" w:rsidP="0017258D">
      <w:pPr>
        <w:overflowPunct/>
        <w:autoSpaceDE/>
        <w:autoSpaceDN/>
        <w:adjustRightInd/>
        <w:spacing w:line="360" w:lineRule="auto"/>
        <w:textAlignment w:val="auto"/>
        <w:rPr>
          <w:noProof/>
          <w:color w:val="auto"/>
          <w:sz w:val="24"/>
          <w:szCs w:val="24"/>
        </w:rPr>
      </w:pPr>
      <w:r w:rsidRPr="00047709">
        <w:rPr>
          <w:color w:val="auto"/>
          <w:sz w:val="24"/>
          <w:szCs w:val="24"/>
        </w:rPr>
        <w:t xml:space="preserve">Serious organised crime does not come under one law there are many different acts that surround organised crime. Criminal activities such as “Child Sexual exploitation, illegal drugs, illegal firearms, fraud, money laundering, modern slavery and human trafficking, corruption and cybercrime” </w:t>
      </w:r>
      <w:r w:rsidR="00E51C7F" w:rsidRPr="00047709">
        <w:rPr>
          <w:noProof/>
          <w:color w:val="auto"/>
          <w:sz w:val="24"/>
          <w:szCs w:val="24"/>
        </w:rPr>
        <w:t>(Home Office, 2014 )</w:t>
      </w:r>
      <w:r w:rsidR="0039445D" w:rsidRPr="00047709">
        <w:rPr>
          <w:noProof/>
          <w:color w:val="auto"/>
          <w:sz w:val="24"/>
          <w:szCs w:val="24"/>
        </w:rPr>
        <w:t>. These crimes include transportation of goods</w:t>
      </w:r>
      <w:r w:rsidR="00774915" w:rsidRPr="00047709">
        <w:rPr>
          <w:noProof/>
          <w:color w:val="auto"/>
          <w:sz w:val="24"/>
          <w:szCs w:val="24"/>
        </w:rPr>
        <w:t>, money and people.</w:t>
      </w:r>
      <w:r w:rsidR="00C10D04" w:rsidRPr="00047709">
        <w:rPr>
          <w:color w:val="auto"/>
          <w:sz w:val="24"/>
          <w:szCs w:val="24"/>
          <w:lang w:eastAsia="en-US"/>
        </w:rPr>
        <w:t xml:space="preserve"> </w:t>
      </w:r>
      <w:r w:rsidR="00C10D04" w:rsidRPr="00047709">
        <w:rPr>
          <w:color w:val="auto"/>
          <w:sz w:val="24"/>
          <w:szCs w:val="24"/>
          <w:lang w:eastAsia="en-US"/>
        </w:rPr>
        <w:t>The different types of organised crime that include drug smuggling, organised crime, human trafficking, counterfeit goods and county lines have a large impact on the UK</w:t>
      </w:r>
      <w:r w:rsidR="00C10D04" w:rsidRPr="00047709">
        <w:rPr>
          <w:color w:val="auto"/>
          <w:sz w:val="24"/>
          <w:szCs w:val="24"/>
        </w:rPr>
        <w:t xml:space="preserve">. </w:t>
      </w:r>
      <w:r w:rsidR="00D15868" w:rsidRPr="00047709">
        <w:rPr>
          <w:noProof/>
          <w:color w:val="auto"/>
          <w:sz w:val="24"/>
          <w:szCs w:val="24"/>
        </w:rPr>
        <w:t>These groups are of a lare scale</w:t>
      </w:r>
      <w:r w:rsidR="00C10D04" w:rsidRPr="00047709">
        <w:rPr>
          <w:color w:val="auto"/>
          <w:sz w:val="24"/>
          <w:szCs w:val="24"/>
          <w:lang w:eastAsia="en-US"/>
        </w:rPr>
        <w:t>. “</w:t>
      </w:r>
      <w:r w:rsidR="00C10D04" w:rsidRPr="00047709">
        <w:rPr>
          <w:color w:val="auto"/>
          <w:sz w:val="24"/>
          <w:szCs w:val="24"/>
          <w:shd w:val="clear" w:color="auto" w:fill="FFFFFF"/>
        </w:rPr>
        <w:t xml:space="preserve">In December 2013 it was estimated that there were 36,000 organised criminals in 5,300 groups affecting the UK.” </w:t>
      </w:r>
      <w:r w:rsidR="00C10D04" w:rsidRPr="00047709">
        <w:rPr>
          <w:color w:val="auto"/>
          <w:sz w:val="24"/>
          <w:szCs w:val="24"/>
        </w:rPr>
        <w:t xml:space="preserve">(Crown Prosecution Service, 2019). </w:t>
      </w:r>
      <w:r w:rsidR="00D15868" w:rsidRPr="00047709">
        <w:rPr>
          <w:noProof/>
          <w:color w:val="auto"/>
          <w:sz w:val="24"/>
          <w:szCs w:val="24"/>
        </w:rPr>
        <w:t xml:space="preserve"> </w:t>
      </w:r>
      <w:r w:rsidR="00C10D04" w:rsidRPr="00047709">
        <w:rPr>
          <w:color w:val="auto"/>
          <w:sz w:val="24"/>
          <w:szCs w:val="24"/>
        </w:rPr>
        <w:t>I</w:t>
      </w:r>
      <w:r w:rsidR="00D15868" w:rsidRPr="00047709">
        <w:rPr>
          <w:color w:val="auto"/>
          <w:sz w:val="24"/>
          <w:szCs w:val="24"/>
        </w:rPr>
        <w:t>t is estimated that serious organised crime costs the United Kingdom each year approximately 37 billion English pounds</w:t>
      </w:r>
      <w:sdt>
        <w:sdtPr>
          <w:rPr>
            <w:color w:val="auto"/>
            <w:sz w:val="24"/>
            <w:szCs w:val="24"/>
            <w:shd w:val="clear" w:color="auto" w:fill="FFFFFF"/>
          </w:rPr>
          <w:id w:val="-1504969155"/>
          <w:citation/>
        </w:sdtPr>
        <w:sdtContent>
          <w:r w:rsidR="00D15868" w:rsidRPr="00047709">
            <w:rPr>
              <w:color w:val="auto"/>
              <w:sz w:val="24"/>
              <w:szCs w:val="24"/>
              <w:shd w:val="clear" w:color="auto" w:fill="FFFFFF"/>
            </w:rPr>
            <w:fldChar w:fldCharType="begin"/>
          </w:r>
          <w:r w:rsidR="00D15868" w:rsidRPr="00047709">
            <w:rPr>
              <w:color w:val="auto"/>
              <w:sz w:val="24"/>
              <w:szCs w:val="24"/>
              <w:shd w:val="clear" w:color="auto" w:fill="FFFFFF"/>
            </w:rPr>
            <w:instrText xml:space="preserve"> CITATION Hom18 \l 2057 </w:instrText>
          </w:r>
          <w:r w:rsidR="00D15868" w:rsidRPr="00047709">
            <w:rPr>
              <w:color w:val="auto"/>
              <w:sz w:val="24"/>
              <w:szCs w:val="24"/>
              <w:shd w:val="clear" w:color="auto" w:fill="FFFFFF"/>
            </w:rPr>
            <w:fldChar w:fldCharType="separate"/>
          </w:r>
          <w:r w:rsidR="00D15868" w:rsidRPr="00047709">
            <w:rPr>
              <w:noProof/>
              <w:color w:val="auto"/>
              <w:sz w:val="24"/>
              <w:szCs w:val="24"/>
              <w:shd w:val="clear" w:color="auto" w:fill="FFFFFF"/>
            </w:rPr>
            <w:t xml:space="preserve"> </w:t>
          </w:r>
          <w:r w:rsidR="00D15868" w:rsidRPr="00047709">
            <w:rPr>
              <w:rFonts w:eastAsiaTheme="minorHAnsi"/>
              <w:noProof/>
              <w:color w:val="auto"/>
              <w:sz w:val="24"/>
              <w:szCs w:val="24"/>
              <w:shd w:val="clear" w:color="auto" w:fill="FFFFFF"/>
            </w:rPr>
            <w:t>(Home Office, 2018)</w:t>
          </w:r>
          <w:r w:rsidR="00D15868" w:rsidRPr="00047709">
            <w:rPr>
              <w:color w:val="auto"/>
              <w:sz w:val="24"/>
              <w:szCs w:val="24"/>
              <w:shd w:val="clear" w:color="auto" w:fill="FFFFFF"/>
            </w:rPr>
            <w:fldChar w:fldCharType="end"/>
          </w:r>
        </w:sdtContent>
      </w:sdt>
      <w:r w:rsidR="00D15868" w:rsidRPr="00047709">
        <w:rPr>
          <w:color w:val="auto"/>
          <w:sz w:val="24"/>
          <w:szCs w:val="24"/>
          <w:shd w:val="clear" w:color="auto" w:fill="FFFFFF"/>
        </w:rPr>
        <w:t xml:space="preserve">. </w:t>
      </w:r>
      <w:r w:rsidR="00774915" w:rsidRPr="00047709">
        <w:rPr>
          <w:noProof/>
          <w:color w:val="auto"/>
          <w:sz w:val="24"/>
          <w:szCs w:val="24"/>
        </w:rPr>
        <w:t>These criminals wor</w:t>
      </w:r>
      <w:r w:rsidR="00487D2E" w:rsidRPr="00047709">
        <w:rPr>
          <w:noProof/>
          <w:color w:val="auto"/>
          <w:sz w:val="24"/>
          <w:szCs w:val="24"/>
        </w:rPr>
        <w:t xml:space="preserve">k utilissing the </w:t>
      </w:r>
      <w:r w:rsidR="002B56F5" w:rsidRPr="00047709">
        <w:rPr>
          <w:noProof/>
          <w:color w:val="auto"/>
          <w:sz w:val="24"/>
          <w:szCs w:val="24"/>
        </w:rPr>
        <w:t>roads of the united kindom whilst transposrting goods.</w:t>
      </w:r>
    </w:p>
    <w:p w14:paraId="1144B7D9" w14:textId="51D37731" w:rsidR="00E51C7F" w:rsidRPr="00047709" w:rsidRDefault="002B56F5" w:rsidP="0017258D">
      <w:pPr>
        <w:overflowPunct/>
        <w:autoSpaceDE/>
        <w:autoSpaceDN/>
        <w:adjustRightInd/>
        <w:spacing w:line="360" w:lineRule="auto"/>
        <w:textAlignment w:val="auto"/>
        <w:rPr>
          <w:color w:val="auto"/>
          <w:sz w:val="24"/>
          <w:szCs w:val="24"/>
        </w:rPr>
      </w:pPr>
      <w:r w:rsidRPr="00047709">
        <w:rPr>
          <w:noProof/>
          <w:color w:val="auto"/>
          <w:sz w:val="24"/>
          <w:szCs w:val="24"/>
        </w:rPr>
        <w:t xml:space="preserve"> </w:t>
      </w:r>
      <w:r w:rsidR="0048546D" w:rsidRPr="00047709">
        <w:rPr>
          <w:noProof/>
          <w:color w:val="auto"/>
          <w:sz w:val="24"/>
          <w:szCs w:val="24"/>
        </w:rPr>
        <w:t>In my persona</w:t>
      </w:r>
      <w:r w:rsidR="00D72A03" w:rsidRPr="00047709">
        <w:rPr>
          <w:noProof/>
          <w:color w:val="auto"/>
          <w:sz w:val="24"/>
          <w:szCs w:val="24"/>
        </w:rPr>
        <w:t xml:space="preserve">l experience I have seen many people utilize the roads to trapsport such goods. </w:t>
      </w:r>
      <w:r w:rsidR="00D27F35" w:rsidRPr="00047709">
        <w:rPr>
          <w:noProof/>
          <w:color w:val="auto"/>
          <w:sz w:val="24"/>
          <w:szCs w:val="24"/>
        </w:rPr>
        <w:t xml:space="preserve">During these </w:t>
      </w:r>
      <w:r w:rsidR="00D27F35" w:rsidRPr="00047709">
        <w:rPr>
          <w:noProof/>
          <w:sz w:val="24"/>
          <w:szCs w:val="24"/>
        </w:rPr>
        <w:t xml:space="preserve">experiences I have utilized intelligence to a certain degree to achieve the best outcome. </w:t>
      </w:r>
      <w:r w:rsidR="0031784A" w:rsidRPr="00047709">
        <w:rPr>
          <w:noProof/>
          <w:sz w:val="24"/>
          <w:szCs w:val="24"/>
        </w:rPr>
        <w:t>I have done th</w:t>
      </w:r>
      <w:r w:rsidR="003C31B7" w:rsidRPr="00047709">
        <w:rPr>
          <w:noProof/>
          <w:sz w:val="24"/>
          <w:szCs w:val="24"/>
        </w:rPr>
        <w:t>is while using the Police National Comuter (PNC) to run checks on vehicle registrations. Usually when conducting these checks y</w:t>
      </w:r>
      <w:r w:rsidR="00AF5482" w:rsidRPr="00047709">
        <w:rPr>
          <w:noProof/>
          <w:sz w:val="24"/>
          <w:szCs w:val="24"/>
        </w:rPr>
        <w:t>ou would receive information such as what incidents the vehicle has been involved in conncerning the pol</w:t>
      </w:r>
      <w:r w:rsidR="00724554" w:rsidRPr="00047709">
        <w:rPr>
          <w:noProof/>
          <w:sz w:val="24"/>
          <w:szCs w:val="24"/>
        </w:rPr>
        <w:t xml:space="preserve">ice before, what intelligence there is on the vehicle </w:t>
      </w:r>
      <w:r w:rsidR="00C7795C" w:rsidRPr="00047709">
        <w:rPr>
          <w:noProof/>
          <w:sz w:val="24"/>
          <w:szCs w:val="24"/>
        </w:rPr>
        <w:t xml:space="preserve">and also the registered owner and the registered insured person/people. </w:t>
      </w:r>
      <w:r w:rsidR="00951333" w:rsidRPr="00047709">
        <w:rPr>
          <w:noProof/>
          <w:sz w:val="24"/>
          <w:szCs w:val="24"/>
        </w:rPr>
        <w:t xml:space="preserve">Unless a moving traffic offence has been witnessed by an officer, stop checks are usually conducted based on intelligence that PNC holds or </w:t>
      </w:r>
      <w:r w:rsidR="00C3288E" w:rsidRPr="00047709">
        <w:rPr>
          <w:noProof/>
          <w:sz w:val="24"/>
          <w:szCs w:val="24"/>
        </w:rPr>
        <w:t xml:space="preserve">intelligence that is held by police databases, for example the database used in my force which is “NICHE” </w:t>
      </w:r>
      <w:r w:rsidR="00A72FFD" w:rsidRPr="00047709">
        <w:rPr>
          <w:noProof/>
          <w:sz w:val="24"/>
          <w:szCs w:val="24"/>
        </w:rPr>
        <w:t xml:space="preserve"> </w:t>
      </w:r>
      <w:r w:rsidR="00C97FA9" w:rsidRPr="00047709">
        <w:rPr>
          <w:noProof/>
          <w:sz w:val="24"/>
          <w:szCs w:val="24"/>
        </w:rPr>
        <w:t>that’s sole purpose is being “</w:t>
      </w:r>
      <w:r w:rsidR="00C97FA9" w:rsidRPr="00047709">
        <w:rPr>
          <w:color w:val="282828"/>
          <w:sz w:val="24"/>
          <w:szCs w:val="24"/>
        </w:rPr>
        <w:t xml:space="preserve">A police records management system” </w:t>
      </w:r>
      <w:r w:rsidR="004D2A08" w:rsidRPr="00047709">
        <w:rPr>
          <w:color w:val="282828"/>
          <w:sz w:val="24"/>
          <w:szCs w:val="24"/>
        </w:rPr>
        <w:t xml:space="preserve">this is not used by all forces however, for the forces that do use it </w:t>
      </w:r>
      <w:r w:rsidR="00E77D02" w:rsidRPr="00047709">
        <w:rPr>
          <w:color w:val="282828"/>
          <w:sz w:val="24"/>
          <w:szCs w:val="24"/>
        </w:rPr>
        <w:t>the purpose is to “</w:t>
      </w:r>
      <w:r w:rsidR="00C97FA9" w:rsidRPr="00047709">
        <w:rPr>
          <w:color w:val="282828"/>
          <w:sz w:val="24"/>
          <w:szCs w:val="24"/>
        </w:rPr>
        <w:t>manage information in relation to the core policing entities of people, locations, vehicles, organisations (businesses or other groups), incidents (or occurrences) and property/evidence</w:t>
      </w:r>
      <w:r w:rsidR="00DC1146" w:rsidRPr="00047709">
        <w:rPr>
          <w:color w:val="282828"/>
          <w:sz w:val="24"/>
          <w:szCs w:val="24"/>
        </w:rPr>
        <w:t xml:space="preserve">” </w:t>
      </w:r>
      <w:sdt>
        <w:sdtPr>
          <w:rPr>
            <w:rFonts w:eastAsia="Aptos"/>
            <w:color w:val="auto"/>
            <w:kern w:val="2"/>
            <w:sz w:val="24"/>
            <w:szCs w:val="24"/>
            <w:lang w:eastAsia="en-US"/>
            <w14:ligatures w14:val="standardContextual"/>
          </w:rPr>
          <w:id w:val="-194003095"/>
          <w:citation/>
        </w:sdtPr>
        <w:sdtContent>
          <w:r w:rsidR="008C4AF6" w:rsidRPr="00047709">
            <w:rPr>
              <w:rFonts w:eastAsia="Aptos"/>
              <w:color w:val="auto"/>
              <w:kern w:val="2"/>
              <w:sz w:val="24"/>
              <w:szCs w:val="24"/>
              <w:lang w:eastAsia="en-US"/>
              <w14:ligatures w14:val="standardContextual"/>
            </w:rPr>
            <w:fldChar w:fldCharType="begin"/>
          </w:r>
          <w:r w:rsidR="008C4AF6" w:rsidRPr="00047709">
            <w:rPr>
              <w:rFonts w:eastAsia="Aptos"/>
              <w:color w:val="auto"/>
              <w:kern w:val="2"/>
              <w:sz w:val="24"/>
              <w:szCs w:val="24"/>
              <w:lang w:eastAsia="en-US"/>
              <w14:ligatures w14:val="standardContextual"/>
            </w:rPr>
            <w:instrText xml:space="preserve"> CITATION HMI23 \l 2057 </w:instrText>
          </w:r>
          <w:r w:rsidR="008C4AF6" w:rsidRPr="00047709">
            <w:rPr>
              <w:rFonts w:eastAsia="Aptos"/>
              <w:color w:val="auto"/>
              <w:kern w:val="2"/>
              <w:sz w:val="24"/>
              <w:szCs w:val="24"/>
              <w:lang w:eastAsia="en-US"/>
              <w14:ligatures w14:val="standardContextual"/>
            </w:rPr>
            <w:fldChar w:fldCharType="separate"/>
          </w:r>
          <w:r w:rsidR="008C4AF6" w:rsidRPr="00047709">
            <w:rPr>
              <w:rFonts w:eastAsia="Aptos"/>
              <w:noProof/>
              <w:color w:val="auto"/>
              <w:kern w:val="2"/>
              <w:sz w:val="24"/>
              <w:szCs w:val="24"/>
              <w:lang w:eastAsia="en-US"/>
              <w14:ligatures w14:val="standardContextual"/>
            </w:rPr>
            <w:t xml:space="preserve"> </w:t>
          </w:r>
          <w:r w:rsidR="008C4AF6" w:rsidRPr="00047709">
            <w:rPr>
              <w:noProof/>
              <w:color w:val="auto"/>
              <w:kern w:val="2"/>
              <w:sz w:val="24"/>
              <w:szCs w:val="24"/>
              <w:lang w:eastAsia="en-US"/>
              <w14:ligatures w14:val="standardContextual"/>
            </w:rPr>
            <w:t>(HMICFRS, 2023)</w:t>
          </w:r>
          <w:r w:rsidR="008C4AF6" w:rsidRPr="00047709">
            <w:rPr>
              <w:rFonts w:eastAsia="Aptos"/>
              <w:color w:val="auto"/>
              <w:kern w:val="2"/>
              <w:sz w:val="24"/>
              <w:szCs w:val="24"/>
              <w:lang w:eastAsia="en-US"/>
              <w14:ligatures w14:val="standardContextual"/>
            </w:rPr>
            <w:fldChar w:fldCharType="end"/>
          </w:r>
        </w:sdtContent>
      </w:sdt>
      <w:r w:rsidR="008C4AF6" w:rsidRPr="00047709">
        <w:rPr>
          <w:rFonts w:eastAsia="Aptos"/>
          <w:color w:val="auto"/>
          <w:kern w:val="2"/>
          <w:sz w:val="24"/>
          <w:szCs w:val="24"/>
          <w:lang w:eastAsia="en-US"/>
          <w14:ligatures w14:val="standardContextual"/>
        </w:rPr>
        <w:t>.</w:t>
      </w:r>
    </w:p>
    <w:p w14:paraId="7D2946D6" w14:textId="77777777" w:rsidR="0061031B" w:rsidRPr="00047709" w:rsidRDefault="0061031B" w:rsidP="0017258D">
      <w:pPr>
        <w:spacing w:line="360" w:lineRule="auto"/>
        <w:jc w:val="both"/>
        <w:rPr>
          <w:rFonts w:eastAsia="Aptos"/>
          <w:color w:val="auto"/>
          <w:kern w:val="2"/>
          <w:sz w:val="24"/>
          <w:szCs w:val="24"/>
          <w:lang w:eastAsia="en-US"/>
          <w14:ligatures w14:val="standardContextual"/>
        </w:rPr>
      </w:pPr>
    </w:p>
    <w:p w14:paraId="22EA1B90" w14:textId="77777777" w:rsidR="0061031B" w:rsidRPr="00047709" w:rsidRDefault="0061031B" w:rsidP="0017258D">
      <w:pPr>
        <w:spacing w:line="360" w:lineRule="auto"/>
        <w:jc w:val="both"/>
        <w:rPr>
          <w:sz w:val="24"/>
          <w:szCs w:val="24"/>
        </w:rPr>
      </w:pPr>
    </w:p>
    <w:p w14:paraId="59733803" w14:textId="77777777" w:rsidR="006007C9" w:rsidRPr="00047709" w:rsidRDefault="006007C9" w:rsidP="0017258D">
      <w:pPr>
        <w:spacing w:line="360" w:lineRule="auto"/>
        <w:jc w:val="both"/>
        <w:rPr>
          <w:noProof/>
          <w:sz w:val="24"/>
          <w:szCs w:val="24"/>
        </w:rPr>
      </w:pPr>
    </w:p>
    <w:p w14:paraId="19A481F6" w14:textId="371BA9ED" w:rsidR="00F17317" w:rsidRPr="00047709" w:rsidRDefault="006007C9" w:rsidP="0017258D">
      <w:pPr>
        <w:overflowPunct/>
        <w:autoSpaceDE/>
        <w:autoSpaceDN/>
        <w:adjustRightInd/>
        <w:spacing w:line="360" w:lineRule="auto"/>
        <w:textAlignment w:val="auto"/>
        <w:rPr>
          <w:sz w:val="24"/>
          <w:szCs w:val="24"/>
        </w:rPr>
      </w:pPr>
      <w:r w:rsidRPr="00047709">
        <w:rPr>
          <w:color w:val="auto"/>
          <w:sz w:val="24"/>
          <w:szCs w:val="24"/>
          <w:lang w:eastAsia="en-US"/>
        </w:rPr>
        <w:t>Information and intelligence are two different things, “</w:t>
      </w:r>
      <w:r w:rsidRPr="00047709">
        <w:rPr>
          <w:color w:val="1B1B1B"/>
          <w:sz w:val="24"/>
          <w:szCs w:val="24"/>
          <w:shd w:val="clear" w:color="auto" w:fill="FFFFFF"/>
        </w:rPr>
        <w:t>Information is described as raw data whereas intelligence is the product of the analysis of information”</w:t>
      </w:r>
      <w:r w:rsidRPr="00047709">
        <w:rPr>
          <w:color w:val="222222"/>
          <w:sz w:val="24"/>
          <w:szCs w:val="24"/>
          <w:shd w:val="clear" w:color="auto" w:fill="FFFFFF"/>
        </w:rPr>
        <w:t xml:space="preserve"> (Palmieri, L.M., 2005). Information is not only gathered by police officers it can be gathered by several different means the chief constable of North Yorkshire Police force Lisa Winward states that “</w:t>
      </w:r>
      <w:r w:rsidRPr="00047709">
        <w:rPr>
          <w:color w:val="1F2025"/>
          <w:sz w:val="24"/>
          <w:szCs w:val="24"/>
          <w:shd w:val="clear" w:color="auto" w:fill="FFFFFF"/>
        </w:rPr>
        <w:t xml:space="preserve">CCTV footage and Automatic Number Plate Recognition cameras to verbal information from police officers on the frontline and from members of the public” (Winward, 2022). </w:t>
      </w:r>
      <w:r w:rsidR="00CC3232" w:rsidRPr="00047709">
        <w:rPr>
          <w:color w:val="1F2025"/>
          <w:sz w:val="24"/>
          <w:szCs w:val="24"/>
          <w:shd w:val="clear" w:color="auto" w:fill="FFFFFF"/>
        </w:rPr>
        <w:t xml:space="preserve">The way that </w:t>
      </w:r>
      <w:r w:rsidR="00101946" w:rsidRPr="00047709">
        <w:rPr>
          <w:color w:val="1F2025"/>
          <w:sz w:val="24"/>
          <w:szCs w:val="24"/>
          <w:shd w:val="clear" w:color="auto" w:fill="FFFFFF"/>
        </w:rPr>
        <w:t xml:space="preserve">intelligence in the </w:t>
      </w:r>
      <w:r w:rsidR="00957A6A" w:rsidRPr="00047709">
        <w:rPr>
          <w:color w:val="1F2025"/>
          <w:sz w:val="24"/>
          <w:szCs w:val="24"/>
          <w:shd w:val="clear" w:color="auto" w:fill="FFFFFF"/>
        </w:rPr>
        <w:t xml:space="preserve">UK is established is </w:t>
      </w:r>
      <w:proofErr w:type="gramStart"/>
      <w:r w:rsidR="00957A6A" w:rsidRPr="00047709">
        <w:rPr>
          <w:color w:val="1F2025"/>
          <w:sz w:val="24"/>
          <w:szCs w:val="24"/>
          <w:shd w:val="clear" w:color="auto" w:fill="FFFFFF"/>
        </w:rPr>
        <w:t>through the use of</w:t>
      </w:r>
      <w:proofErr w:type="gramEnd"/>
      <w:r w:rsidR="00957A6A" w:rsidRPr="00047709">
        <w:rPr>
          <w:color w:val="1F2025"/>
          <w:sz w:val="24"/>
          <w:szCs w:val="24"/>
          <w:shd w:val="clear" w:color="auto" w:fill="FFFFFF"/>
        </w:rPr>
        <w:t xml:space="preserve"> the National Intelligence Model (NIM) the national intelligence model was established </w:t>
      </w:r>
      <w:r w:rsidR="00740760" w:rsidRPr="00047709">
        <w:rPr>
          <w:color w:val="1F2025"/>
          <w:sz w:val="24"/>
          <w:szCs w:val="24"/>
          <w:shd w:val="clear" w:color="auto" w:fill="FFFFFF"/>
        </w:rPr>
        <w:t xml:space="preserve">to assist in making an impact at three levels of criminality, </w:t>
      </w:r>
      <w:r w:rsidR="00F97D2B" w:rsidRPr="00047709">
        <w:rPr>
          <w:color w:val="1F2025"/>
          <w:sz w:val="24"/>
          <w:szCs w:val="24"/>
          <w:shd w:val="clear" w:color="auto" w:fill="FFFFFF"/>
        </w:rPr>
        <w:t xml:space="preserve">local, cross border and serious and organised </w:t>
      </w:r>
      <w:r w:rsidR="009F0506" w:rsidRPr="00047709">
        <w:rPr>
          <w:color w:val="1F2025"/>
          <w:sz w:val="24"/>
          <w:szCs w:val="24"/>
          <w:shd w:val="clear" w:color="auto" w:fill="FFFFFF"/>
        </w:rPr>
        <w:t xml:space="preserve">crime </w:t>
      </w:r>
      <w:r w:rsidR="009F0506" w:rsidRPr="00047709">
        <w:rPr>
          <w:noProof/>
          <w:sz w:val="24"/>
          <w:szCs w:val="24"/>
        </w:rPr>
        <w:t>(</w:t>
      </w:r>
      <w:r w:rsidR="00203A34" w:rsidRPr="00047709">
        <w:rPr>
          <w:rFonts w:eastAsiaTheme="majorEastAsia"/>
          <w:noProof/>
          <w:sz w:val="24"/>
          <w:szCs w:val="24"/>
        </w:rPr>
        <w:t>NCIS, 2000)</w:t>
      </w:r>
      <w:r w:rsidR="009F0506" w:rsidRPr="00047709">
        <w:rPr>
          <w:rFonts w:eastAsiaTheme="majorEastAsia"/>
          <w:noProof/>
          <w:sz w:val="24"/>
          <w:szCs w:val="24"/>
        </w:rPr>
        <w:t xml:space="preserve">. This model assists in targeted policing and </w:t>
      </w:r>
      <w:r w:rsidR="0055352D" w:rsidRPr="00047709">
        <w:rPr>
          <w:rFonts w:eastAsiaTheme="majorEastAsia"/>
          <w:noProof/>
          <w:sz w:val="24"/>
          <w:szCs w:val="24"/>
        </w:rPr>
        <w:t xml:space="preserve">allows </w:t>
      </w:r>
      <w:r w:rsidR="0055352D" w:rsidRPr="00047709">
        <w:rPr>
          <w:sz w:val="24"/>
          <w:szCs w:val="24"/>
        </w:rPr>
        <w:t>“</w:t>
      </w:r>
      <w:r w:rsidR="00F17317" w:rsidRPr="00047709">
        <w:rPr>
          <w:spacing w:val="3"/>
          <w:sz w:val="24"/>
          <w:szCs w:val="24"/>
        </w:rPr>
        <w:t xml:space="preserve">decisions to be made about priorities and tactical </w:t>
      </w:r>
      <w:r w:rsidR="00327DD1" w:rsidRPr="00047709">
        <w:rPr>
          <w:spacing w:val="3"/>
          <w:sz w:val="24"/>
          <w:szCs w:val="24"/>
        </w:rPr>
        <w:t xml:space="preserve">options” </w:t>
      </w:r>
      <w:r w:rsidR="00327DD1" w:rsidRPr="00047709">
        <w:rPr>
          <w:noProof/>
          <w:sz w:val="24"/>
          <w:szCs w:val="24"/>
        </w:rPr>
        <w:t>(</w:t>
      </w:r>
      <w:r w:rsidR="00F90BB7" w:rsidRPr="00047709">
        <w:rPr>
          <w:rFonts w:eastAsiaTheme="majorEastAsia"/>
          <w:noProof/>
          <w:sz w:val="24"/>
          <w:szCs w:val="24"/>
        </w:rPr>
        <w:t>College Of Policing , 2013)</w:t>
      </w:r>
      <w:r w:rsidR="00327DD1" w:rsidRPr="00047709">
        <w:rPr>
          <w:rFonts w:eastAsiaTheme="majorEastAsia"/>
          <w:noProof/>
          <w:sz w:val="24"/>
          <w:szCs w:val="24"/>
        </w:rPr>
        <w:t xml:space="preserve">. This allows plans to be constructed that </w:t>
      </w:r>
      <w:r w:rsidR="00BA0958" w:rsidRPr="00047709">
        <w:rPr>
          <w:rFonts w:eastAsiaTheme="majorEastAsia"/>
          <w:noProof/>
          <w:sz w:val="24"/>
          <w:szCs w:val="24"/>
        </w:rPr>
        <w:t>can be supported by the best teams to achieve the best overall outcome, roads policin</w:t>
      </w:r>
      <w:r w:rsidR="001E43DC">
        <w:rPr>
          <w:rFonts w:eastAsiaTheme="majorEastAsia"/>
          <w:noProof/>
          <w:sz w:val="24"/>
          <w:szCs w:val="24"/>
        </w:rPr>
        <w:t>g</w:t>
      </w:r>
      <w:r w:rsidR="00BA0958" w:rsidRPr="00047709">
        <w:rPr>
          <w:rFonts w:eastAsiaTheme="majorEastAsia"/>
          <w:noProof/>
          <w:sz w:val="24"/>
          <w:szCs w:val="24"/>
        </w:rPr>
        <w:t xml:space="preserve"> tems being one of them. </w:t>
      </w:r>
    </w:p>
    <w:p w14:paraId="7B0DDC49" w14:textId="571A697F" w:rsidR="006007C9" w:rsidRPr="00047709" w:rsidRDefault="006007C9" w:rsidP="0017258D">
      <w:pPr>
        <w:spacing w:line="360" w:lineRule="auto"/>
        <w:jc w:val="both"/>
        <w:rPr>
          <w:color w:val="1F2025"/>
          <w:sz w:val="24"/>
          <w:szCs w:val="24"/>
          <w:shd w:val="clear" w:color="auto" w:fill="FFFFFF"/>
        </w:rPr>
      </w:pPr>
    </w:p>
    <w:p w14:paraId="6C596449" w14:textId="77777777" w:rsidR="00101946" w:rsidRPr="00047709" w:rsidRDefault="00101946" w:rsidP="0017258D">
      <w:pPr>
        <w:spacing w:line="360" w:lineRule="auto"/>
        <w:jc w:val="both"/>
        <w:rPr>
          <w:color w:val="auto"/>
          <w:sz w:val="24"/>
          <w:szCs w:val="24"/>
          <w:lang w:eastAsia="en-US"/>
        </w:rPr>
      </w:pPr>
    </w:p>
    <w:p w14:paraId="335FC8AC" w14:textId="77777777" w:rsidR="006007C9" w:rsidRPr="00047709" w:rsidRDefault="006007C9" w:rsidP="0017258D">
      <w:pPr>
        <w:spacing w:line="360" w:lineRule="auto"/>
        <w:jc w:val="both"/>
        <w:rPr>
          <w:color w:val="auto"/>
          <w:sz w:val="24"/>
          <w:szCs w:val="24"/>
          <w:lang w:eastAsia="en-US"/>
        </w:rPr>
      </w:pPr>
      <w:r w:rsidRPr="00047709">
        <w:rPr>
          <w:color w:val="auto"/>
          <w:sz w:val="24"/>
          <w:szCs w:val="24"/>
        </w:rPr>
        <w:t xml:space="preserve">Ultimately, the purpose of roads policing has many different avenues is stated that it “Deters and detects illegal, criminal behaviour on the road. Identifies offenders and the causes of crashes and educates and seeks to change attitudes of road users” and finally, “Prevents other forms of crime” </w:t>
      </w:r>
      <w:r w:rsidRPr="00047709">
        <w:rPr>
          <w:color w:val="auto"/>
          <w:sz w:val="24"/>
          <w:szCs w:val="24"/>
          <w:lang w:eastAsia="en-US"/>
        </w:rPr>
        <w:fldChar w:fldCharType="begin"/>
      </w:r>
      <w:r w:rsidRPr="00047709">
        <w:rPr>
          <w:color w:val="auto"/>
          <w:sz w:val="24"/>
          <w:szCs w:val="24"/>
          <w:lang w:eastAsia="en-US"/>
        </w:rPr>
        <w:instrText xml:space="preserve"> CITATION Bra24 \l 2057 </w:instrText>
      </w:r>
      <w:r w:rsidRPr="00047709">
        <w:rPr>
          <w:color w:val="auto"/>
          <w:sz w:val="24"/>
          <w:szCs w:val="24"/>
          <w:lang w:eastAsia="en-US"/>
        </w:rPr>
        <w:fldChar w:fldCharType="separate"/>
      </w:r>
      <w:r w:rsidRPr="00047709">
        <w:rPr>
          <w:noProof/>
          <w:color w:val="auto"/>
          <w:sz w:val="24"/>
          <w:szCs w:val="24"/>
          <w:lang w:eastAsia="en-US"/>
        </w:rPr>
        <w:t>(Brake, Road Safety Charity , 2024 )</w:t>
      </w:r>
      <w:r w:rsidRPr="00047709">
        <w:rPr>
          <w:color w:val="auto"/>
          <w:sz w:val="24"/>
          <w:szCs w:val="24"/>
          <w:lang w:eastAsia="en-US"/>
        </w:rPr>
        <w:fldChar w:fldCharType="end"/>
      </w:r>
      <w:r w:rsidRPr="00047709">
        <w:rPr>
          <w:color w:val="auto"/>
          <w:sz w:val="24"/>
          <w:szCs w:val="24"/>
          <w:lang w:eastAsia="en-US"/>
        </w:rPr>
        <w:t xml:space="preserve">. Using a mechanically propelled vehicle (MPV) is not right it is a privilege and Roads Policing officers help to ensure that those using the roads are doing so correctly. </w:t>
      </w:r>
    </w:p>
    <w:p w14:paraId="65DB913D" w14:textId="44E114D6" w:rsidR="006007C9" w:rsidRPr="00047709" w:rsidRDefault="006007C9" w:rsidP="0017258D">
      <w:pPr>
        <w:spacing w:line="360" w:lineRule="auto"/>
        <w:jc w:val="both"/>
        <w:rPr>
          <w:color w:val="auto"/>
          <w:sz w:val="24"/>
          <w:szCs w:val="24"/>
          <w:lang w:eastAsia="en-US"/>
        </w:rPr>
      </w:pPr>
      <w:r w:rsidRPr="00047709">
        <w:rPr>
          <w:color w:val="auto"/>
          <w:sz w:val="24"/>
          <w:szCs w:val="24"/>
          <w:lang w:eastAsia="en-US"/>
        </w:rPr>
        <w:t xml:space="preserve">The great aspect of roads policing is that roads are used so commonly by people either using public forms of transport or their own forms, this may include cars, bikes, motorbikes, large heavy load vehicles or even busses and coaches this is not an exhaustive list. Roads are a vital infrastructure that ensure that people can get to and from destinations of their choice. There are </w:t>
      </w:r>
      <w:proofErr w:type="gramStart"/>
      <w:r w:rsidRPr="00047709">
        <w:rPr>
          <w:color w:val="auto"/>
          <w:sz w:val="24"/>
          <w:szCs w:val="24"/>
          <w:lang w:eastAsia="en-US"/>
        </w:rPr>
        <w:t>a large number of</w:t>
      </w:r>
      <w:proofErr w:type="gramEnd"/>
      <w:r w:rsidRPr="00047709">
        <w:rPr>
          <w:color w:val="auto"/>
          <w:sz w:val="24"/>
          <w:szCs w:val="24"/>
          <w:lang w:eastAsia="en-US"/>
        </w:rPr>
        <w:t xml:space="preserve"> vehicles in the United Kingdom (UK). I t is reported that</w:t>
      </w:r>
      <w:r w:rsidRPr="00047709">
        <w:rPr>
          <w:color w:val="000000" w:themeColor="text1"/>
          <w:sz w:val="24"/>
          <w:szCs w:val="24"/>
        </w:rPr>
        <w:t xml:space="preserve"> in “December 2023, there were 41.2 million licensed vehicles in the UK” </w:t>
      </w:r>
      <w:r w:rsidRPr="00047709">
        <w:rPr>
          <w:color w:val="auto"/>
          <w:sz w:val="24"/>
          <w:szCs w:val="24"/>
          <w:lang w:eastAsia="en-US"/>
        </w:rPr>
        <w:fldChar w:fldCharType="begin"/>
      </w:r>
      <w:r w:rsidRPr="00047709">
        <w:rPr>
          <w:color w:val="auto"/>
          <w:sz w:val="24"/>
          <w:szCs w:val="24"/>
          <w:lang w:eastAsia="en-US"/>
        </w:rPr>
        <w:instrText xml:space="preserve"> CITATION Dep24 \l 2057 </w:instrText>
      </w:r>
      <w:r w:rsidRPr="00047709">
        <w:rPr>
          <w:color w:val="auto"/>
          <w:sz w:val="24"/>
          <w:szCs w:val="24"/>
          <w:lang w:eastAsia="en-US"/>
        </w:rPr>
        <w:fldChar w:fldCharType="separate"/>
      </w:r>
      <w:r w:rsidRPr="00047709">
        <w:rPr>
          <w:noProof/>
          <w:color w:val="auto"/>
          <w:sz w:val="24"/>
          <w:szCs w:val="24"/>
          <w:lang w:eastAsia="en-US"/>
        </w:rPr>
        <w:t>(Department for Transport , 2024)</w:t>
      </w:r>
      <w:r w:rsidRPr="00047709">
        <w:rPr>
          <w:color w:val="auto"/>
          <w:sz w:val="24"/>
          <w:szCs w:val="24"/>
          <w:lang w:eastAsia="en-US"/>
        </w:rPr>
        <w:fldChar w:fldCharType="end"/>
      </w:r>
      <w:r w:rsidRPr="00047709">
        <w:rPr>
          <w:color w:val="auto"/>
          <w:sz w:val="24"/>
          <w:szCs w:val="24"/>
          <w:lang w:eastAsia="en-US"/>
        </w:rPr>
        <w:t xml:space="preserve">. </w:t>
      </w:r>
    </w:p>
    <w:p w14:paraId="5CC79B0F" w14:textId="144DB63C" w:rsidR="001125F8" w:rsidRPr="00047709" w:rsidRDefault="001125F8" w:rsidP="0017258D">
      <w:pPr>
        <w:spacing w:line="360" w:lineRule="auto"/>
        <w:jc w:val="both"/>
        <w:rPr>
          <w:sz w:val="24"/>
          <w:szCs w:val="24"/>
        </w:rPr>
      </w:pPr>
    </w:p>
    <w:p w14:paraId="06D0E395" w14:textId="77777777" w:rsidR="006007C9" w:rsidRPr="00047709" w:rsidRDefault="006007C9" w:rsidP="0017258D">
      <w:pPr>
        <w:spacing w:line="360" w:lineRule="auto"/>
        <w:jc w:val="both"/>
        <w:rPr>
          <w:color w:val="auto"/>
          <w:sz w:val="24"/>
          <w:szCs w:val="24"/>
          <w:lang w:eastAsia="en-US"/>
        </w:rPr>
      </w:pPr>
      <w:r w:rsidRPr="00047709">
        <w:rPr>
          <w:color w:val="auto"/>
          <w:sz w:val="24"/>
          <w:szCs w:val="24"/>
          <w:lang w:eastAsia="en-US"/>
        </w:rPr>
        <w:t xml:space="preserve">I have a specific interest in policing the roads and a certain curiosity regarding criminality on the roads and ensuring that the roads are as safe as possible. In Gwent Police we have a unit named Roads Policing and Specialist Operations (RPSO) who have helped me to get more experience when policing the roads and given me information on what technologies can assist me within my investigation.  I find it fascinating the ability that the use of technology can help to assist to bring offenders to justice and making the roads of the UK safer. One of those technologies being Automatic Numberplate Recognition (ANPR). The purpose of ANPR is described by Home </w:t>
      </w:r>
      <w:r w:rsidRPr="00047709">
        <w:rPr>
          <w:color w:val="auto"/>
          <w:sz w:val="24"/>
          <w:szCs w:val="24"/>
          <w:lang w:eastAsia="en-US"/>
        </w:rPr>
        <w:tab/>
        <w:t>Office as, “</w:t>
      </w:r>
      <w:r w:rsidRPr="00047709">
        <w:rPr>
          <w:sz w:val="24"/>
          <w:szCs w:val="24"/>
        </w:rPr>
        <w:t>U</w:t>
      </w:r>
      <w:r w:rsidRPr="00047709">
        <w:rPr>
          <w:color w:val="0B0C0C"/>
          <w:sz w:val="24"/>
          <w:szCs w:val="24"/>
          <w:shd w:val="clear" w:color="auto" w:fill="FFFFFF"/>
        </w:rPr>
        <w:t>sed for law enforcement purposes, to help detect, deter and disrupt criminality at a local, force, regional and national level. This includes tackling traveling criminals, Organised Crime Groups and terrorists.”</w:t>
      </w:r>
      <w:r w:rsidRPr="00047709">
        <w:rPr>
          <w:color w:val="auto"/>
          <w:sz w:val="24"/>
          <w:szCs w:val="24"/>
          <w:lang w:eastAsia="en-US"/>
        </w:rPr>
        <w:fldChar w:fldCharType="begin"/>
      </w:r>
      <w:r w:rsidRPr="00047709">
        <w:rPr>
          <w:color w:val="auto"/>
          <w:sz w:val="24"/>
          <w:szCs w:val="24"/>
          <w:lang w:eastAsia="en-US"/>
        </w:rPr>
        <w:instrText xml:space="preserve"> CITATION Hom24 \l 2057 </w:instrText>
      </w:r>
      <w:r w:rsidRPr="00047709">
        <w:rPr>
          <w:color w:val="auto"/>
          <w:sz w:val="24"/>
          <w:szCs w:val="24"/>
          <w:lang w:eastAsia="en-US"/>
        </w:rPr>
        <w:fldChar w:fldCharType="separate"/>
      </w:r>
      <w:r w:rsidRPr="00047709">
        <w:rPr>
          <w:noProof/>
          <w:color w:val="auto"/>
          <w:sz w:val="24"/>
          <w:szCs w:val="24"/>
          <w:lang w:eastAsia="en-US"/>
        </w:rPr>
        <w:t>(Home Office, 2024)</w:t>
      </w:r>
      <w:r w:rsidRPr="00047709">
        <w:rPr>
          <w:color w:val="auto"/>
          <w:sz w:val="24"/>
          <w:szCs w:val="24"/>
          <w:lang w:eastAsia="en-US"/>
        </w:rPr>
        <w:fldChar w:fldCharType="end"/>
      </w:r>
      <w:r w:rsidRPr="00047709">
        <w:rPr>
          <w:color w:val="auto"/>
          <w:sz w:val="24"/>
          <w:szCs w:val="24"/>
          <w:lang w:eastAsia="en-US"/>
        </w:rPr>
        <w:t>. The way that ANPR works is that it is “</w:t>
      </w:r>
      <w:r w:rsidRPr="00047709">
        <w:rPr>
          <w:sz w:val="24"/>
          <w:szCs w:val="24"/>
          <w:shd w:val="clear" w:color="auto" w:fill="FFFFFF"/>
        </w:rPr>
        <w:t>A technology that uses character recognition on images to read vehicle registration plates, this clever automation uses this information to create location data.” (Brook, 2024).</w:t>
      </w:r>
    </w:p>
    <w:p w14:paraId="16B773AB" w14:textId="77777777" w:rsidR="006007C9" w:rsidRPr="00047709" w:rsidRDefault="006007C9" w:rsidP="0017258D">
      <w:pPr>
        <w:spacing w:line="360" w:lineRule="auto"/>
        <w:jc w:val="both"/>
        <w:rPr>
          <w:color w:val="auto"/>
          <w:sz w:val="24"/>
          <w:szCs w:val="24"/>
          <w:lang w:eastAsia="en-US"/>
        </w:rPr>
      </w:pPr>
    </w:p>
    <w:p w14:paraId="79284FCC" w14:textId="53DCEA9B" w:rsidR="008D0D65" w:rsidRPr="00047709" w:rsidRDefault="008D0D65" w:rsidP="0017258D">
      <w:pPr>
        <w:spacing w:line="360" w:lineRule="auto"/>
        <w:jc w:val="both"/>
        <w:rPr>
          <w:sz w:val="24"/>
          <w:szCs w:val="24"/>
        </w:rPr>
      </w:pPr>
      <w:r w:rsidRPr="00047709">
        <w:rPr>
          <w:color w:val="auto"/>
          <w:sz w:val="24"/>
          <w:szCs w:val="24"/>
          <w:lang w:eastAsia="en-US"/>
        </w:rPr>
        <w:t>Policing the roads also means dealing different types of crime. The use of ANPR as an intelligence source is an important factor in identifying road users. As it can also identify vehicles with stop markers on them for various reasons. A police vehicle marker is “</w:t>
      </w:r>
      <w:r w:rsidRPr="00047709">
        <w:rPr>
          <w:color w:val="auto"/>
          <w:sz w:val="24"/>
          <w:szCs w:val="24"/>
          <w:shd w:val="clear" w:color="auto" w:fill="FFFFFF"/>
        </w:rPr>
        <w:t>fundamentally a red flag registered on the Police National Database against a </w:t>
      </w:r>
      <w:hyperlink r:id="rId15" w:history="1">
        <w:r w:rsidRPr="00047709">
          <w:rPr>
            <w:rStyle w:val="Hyperlink"/>
            <w:color w:val="auto"/>
            <w:sz w:val="24"/>
            <w:szCs w:val="24"/>
            <w:u w:val="none"/>
            <w:shd w:val="clear" w:color="auto" w:fill="FFFFFF"/>
          </w:rPr>
          <w:t>vehicle’s registration plate</w:t>
        </w:r>
      </w:hyperlink>
      <w:r w:rsidRPr="00047709">
        <w:rPr>
          <w:color w:val="auto"/>
          <w:sz w:val="24"/>
          <w:szCs w:val="24"/>
          <w:shd w:val="clear" w:color="auto" w:fill="FFFFFF"/>
        </w:rPr>
        <w:t>. It flags up that the car could be of interest”</w:t>
      </w:r>
      <w:r w:rsidRPr="00047709">
        <w:rPr>
          <w:sz w:val="24"/>
          <w:szCs w:val="24"/>
        </w:rPr>
        <w:t xml:space="preserve"> </w:t>
      </w:r>
      <w:sdt>
        <w:sdtPr>
          <w:rPr>
            <w:sz w:val="24"/>
            <w:szCs w:val="24"/>
          </w:rPr>
          <w:id w:val="-337005541"/>
          <w:citation/>
        </w:sdtPr>
        <w:sdtContent>
          <w:r w:rsidRPr="00047709">
            <w:rPr>
              <w:sz w:val="24"/>
              <w:szCs w:val="24"/>
            </w:rPr>
            <w:fldChar w:fldCharType="begin"/>
          </w:r>
          <w:r w:rsidRPr="00047709">
            <w:rPr>
              <w:sz w:val="24"/>
              <w:szCs w:val="24"/>
            </w:rPr>
            <w:instrText xml:space="preserve"> CITATION Zoe22 \l 2057 </w:instrText>
          </w:r>
          <w:r w:rsidRPr="00047709">
            <w:rPr>
              <w:sz w:val="24"/>
              <w:szCs w:val="24"/>
            </w:rPr>
            <w:fldChar w:fldCharType="separate"/>
          </w:r>
          <w:r w:rsidRPr="00047709">
            <w:rPr>
              <w:noProof/>
              <w:sz w:val="24"/>
              <w:szCs w:val="24"/>
            </w:rPr>
            <w:t>(Hicks, 2022)</w:t>
          </w:r>
          <w:r w:rsidRPr="00047709">
            <w:rPr>
              <w:sz w:val="24"/>
              <w:szCs w:val="24"/>
            </w:rPr>
            <w:fldChar w:fldCharType="end"/>
          </w:r>
        </w:sdtContent>
      </w:sdt>
      <w:r w:rsidRPr="00047709">
        <w:rPr>
          <w:sz w:val="24"/>
          <w:szCs w:val="24"/>
        </w:rPr>
        <w:t>​</w:t>
      </w:r>
    </w:p>
    <w:p w14:paraId="06229E87" w14:textId="77777777" w:rsidR="008D0D65" w:rsidRPr="00047709" w:rsidRDefault="008D0D65" w:rsidP="0017258D">
      <w:pPr>
        <w:spacing w:line="360" w:lineRule="auto"/>
        <w:jc w:val="both"/>
        <w:rPr>
          <w:color w:val="auto"/>
          <w:sz w:val="24"/>
          <w:szCs w:val="24"/>
          <w:lang w:eastAsia="en-US"/>
        </w:rPr>
      </w:pPr>
    </w:p>
    <w:p w14:paraId="289EC659" w14:textId="3CC9FAC4" w:rsidR="006007C9" w:rsidRPr="00047709" w:rsidRDefault="006007C9" w:rsidP="0017258D">
      <w:pPr>
        <w:spacing w:line="360" w:lineRule="auto"/>
        <w:jc w:val="both"/>
        <w:rPr>
          <w:color w:val="auto"/>
          <w:sz w:val="24"/>
          <w:szCs w:val="24"/>
          <w:lang w:eastAsia="en-US"/>
        </w:rPr>
      </w:pPr>
      <w:r w:rsidRPr="00047709">
        <w:rPr>
          <w:color w:val="auto"/>
          <w:sz w:val="24"/>
          <w:szCs w:val="24"/>
          <w:lang w:eastAsia="en-US"/>
        </w:rPr>
        <w:t xml:space="preserve"> During my personal experience I have used ANPR cameras for several investigations, for example have used it during a high-risk missing person investigation</w:t>
      </w:r>
      <w:r w:rsidR="00F8784D">
        <w:rPr>
          <w:color w:val="auto"/>
          <w:sz w:val="24"/>
          <w:szCs w:val="24"/>
          <w:lang w:eastAsia="en-US"/>
        </w:rPr>
        <w:t xml:space="preserve"> who was also wanted tor </w:t>
      </w:r>
      <w:proofErr w:type="gramStart"/>
      <w:r w:rsidR="00F8784D">
        <w:rPr>
          <w:color w:val="auto"/>
          <w:sz w:val="24"/>
          <w:szCs w:val="24"/>
          <w:lang w:eastAsia="en-US"/>
        </w:rPr>
        <w:t>a number of</w:t>
      </w:r>
      <w:proofErr w:type="gramEnd"/>
      <w:r w:rsidR="00F8784D">
        <w:rPr>
          <w:color w:val="auto"/>
          <w:sz w:val="24"/>
          <w:szCs w:val="24"/>
          <w:lang w:eastAsia="en-US"/>
        </w:rPr>
        <w:t xml:space="preserve"> drug related </w:t>
      </w:r>
      <w:r w:rsidR="007F538A">
        <w:rPr>
          <w:color w:val="auto"/>
          <w:sz w:val="24"/>
          <w:szCs w:val="24"/>
          <w:lang w:eastAsia="en-US"/>
        </w:rPr>
        <w:t>offences</w:t>
      </w:r>
      <w:r w:rsidRPr="00047709">
        <w:rPr>
          <w:color w:val="auto"/>
          <w:sz w:val="24"/>
          <w:szCs w:val="24"/>
          <w:lang w:eastAsia="en-US"/>
        </w:rPr>
        <w:t xml:space="preserve">. During this investigation a person was missing, and they had no other means of being traced such as a mobile phone or bank cards. The only way that I was able to trace the individual was through the Make, Model, Colour and registration of their vehicle. I was able to locate the vehicle along the dual carriage way where RPSO were able to use tactics to bring the vehicle to a safe stop. The missing individual was located by officers </w:t>
      </w:r>
      <w:r w:rsidR="007F538A">
        <w:rPr>
          <w:color w:val="auto"/>
          <w:sz w:val="24"/>
          <w:szCs w:val="24"/>
          <w:lang w:eastAsia="en-US"/>
        </w:rPr>
        <w:t xml:space="preserve">and then arrested for drug related offences. </w:t>
      </w:r>
      <w:r w:rsidRPr="00047709">
        <w:rPr>
          <w:color w:val="auto"/>
          <w:sz w:val="24"/>
          <w:szCs w:val="24"/>
          <w:lang w:eastAsia="en-US"/>
        </w:rPr>
        <w:t xml:space="preserve"> </w:t>
      </w:r>
    </w:p>
    <w:p w14:paraId="039045DF" w14:textId="77777777" w:rsidR="006007C9" w:rsidRPr="00047709" w:rsidRDefault="006007C9" w:rsidP="0017258D">
      <w:pPr>
        <w:spacing w:line="360" w:lineRule="auto"/>
        <w:jc w:val="both"/>
        <w:rPr>
          <w:color w:val="auto"/>
          <w:sz w:val="24"/>
          <w:szCs w:val="24"/>
          <w:lang w:eastAsia="en-US"/>
        </w:rPr>
      </w:pPr>
    </w:p>
    <w:p w14:paraId="231720AA" w14:textId="77777777" w:rsidR="006007C9" w:rsidRPr="00047709" w:rsidRDefault="006007C9" w:rsidP="0017258D">
      <w:pPr>
        <w:spacing w:line="360" w:lineRule="auto"/>
        <w:jc w:val="both"/>
        <w:rPr>
          <w:color w:val="222222"/>
          <w:sz w:val="24"/>
          <w:szCs w:val="24"/>
          <w:shd w:val="clear" w:color="auto" w:fill="FFFFFF"/>
        </w:rPr>
      </w:pPr>
      <w:r w:rsidRPr="00047709">
        <w:rPr>
          <w:color w:val="auto"/>
          <w:sz w:val="24"/>
          <w:szCs w:val="24"/>
          <w:lang w:eastAsia="en-US"/>
        </w:rPr>
        <w:t>Other times that I have used ANPR during my policing career include, when I have been on attachments with RPSO to experience how their team works. On one occasion I was travelling in a traffic vehicle looking for vehicles that may be involved in criminality where a red Peugeot drove past at a considerable speed. At the time we decided to follow the vehicle. Luckily the vehicle that we were in was fitted with ANPR therefore once we were behind the vehicle the numberplate was scanned and it traced back to a white Peugeot, which was evidently incorrect information. We decided to initiate the blue lights and pull the vehicle over to a complaint safe stop however the vehicle sped off. We were unable to pursue the vehicle so decided to submit information to be disseminated into intelligence on the vehicle. Whilst reviewing previous intelligence on the vehicle it was stated that it was in fact stolen and driving on cloned numberplates. The purpose of cloned numberplates is “Used by criminals to avoid the identification of stolen vehicles, where the plate of the stolen vehicle is replaced with that of a purchased vehicle having similar characteristics” (</w:t>
      </w:r>
      <w:r w:rsidRPr="00047709">
        <w:rPr>
          <w:color w:val="222222"/>
          <w:sz w:val="24"/>
          <w:szCs w:val="24"/>
          <w:shd w:val="clear" w:color="auto" w:fill="FFFFFF"/>
        </w:rPr>
        <w:t xml:space="preserve">Mauricio, et al 2024). Based on the information gathered and direction of travel we were able to use static ANPR cameras to track the vehicles movements. Once we located </w:t>
      </w:r>
      <w:proofErr w:type="spellStart"/>
      <w:r w:rsidRPr="00047709">
        <w:rPr>
          <w:color w:val="222222"/>
          <w:sz w:val="24"/>
          <w:szCs w:val="24"/>
          <w:shd w:val="clear" w:color="auto" w:fill="FFFFFF"/>
        </w:rPr>
        <w:t>n</w:t>
      </w:r>
      <w:proofErr w:type="spellEnd"/>
      <w:r w:rsidRPr="00047709">
        <w:rPr>
          <w:color w:val="222222"/>
          <w:sz w:val="24"/>
          <w:szCs w:val="24"/>
          <w:shd w:val="clear" w:color="auto" w:fill="FFFFFF"/>
        </w:rPr>
        <w:t xml:space="preserve"> area where we believed the vehicle to be parked, numerous units with ANPR drove around the area whereby the vehicle was located. The vehicle identity number (VIN) was searched on the Police National Computer (PNC) where results revealed that the vehicle was stolen. Therefore, the vehicle was then seized under Section 165 of The Road Traffic Act (1988) and kept for forensic examination to establish who could have been driving the vehicle. </w:t>
      </w:r>
    </w:p>
    <w:p w14:paraId="728CF745" w14:textId="77777777" w:rsidR="002133FF" w:rsidRPr="00047709" w:rsidRDefault="002133FF" w:rsidP="0017258D">
      <w:pPr>
        <w:spacing w:line="360" w:lineRule="auto"/>
        <w:jc w:val="both"/>
        <w:rPr>
          <w:sz w:val="24"/>
          <w:szCs w:val="24"/>
        </w:rPr>
      </w:pPr>
    </w:p>
    <w:p w14:paraId="18DF0499" w14:textId="77777777" w:rsidR="0076631C" w:rsidRPr="00327DD1" w:rsidRDefault="0076631C" w:rsidP="0017258D">
      <w:pPr>
        <w:spacing w:line="360" w:lineRule="auto"/>
        <w:jc w:val="both"/>
        <w:rPr>
          <w:sz w:val="24"/>
          <w:szCs w:val="24"/>
        </w:rPr>
      </w:pPr>
    </w:p>
    <w:p w14:paraId="15B6D321" w14:textId="74CE6793" w:rsidR="001E43DC" w:rsidRPr="00B13367" w:rsidRDefault="001E43DC" w:rsidP="0017258D">
      <w:pPr>
        <w:pStyle w:val="NormalWeb"/>
        <w:spacing w:line="360" w:lineRule="auto"/>
        <w:rPr>
          <w:rFonts w:ascii="Arial" w:hAnsi="Arial" w:cs="Arial"/>
        </w:rPr>
      </w:pPr>
      <w:r w:rsidRPr="00B13367">
        <w:rPr>
          <w:rFonts w:ascii="Arial" w:hAnsi="Arial" w:cs="Arial"/>
        </w:rPr>
        <w:t xml:space="preserve">In conclusion, road policing plays a critical role in combating serious organised crime and ensuring public safety. By leveraging intelligence and advanced technologies like ANPR, law enforcement can effectively target and disrupt criminal activities such as drug trafficking, human trafficking, and child sexual exploitation. The integration of intelligence models like the National Intelligence Model (NIM) aids in prioritizing and </w:t>
      </w:r>
      <w:r w:rsidR="007B3362" w:rsidRPr="00B13367">
        <w:rPr>
          <w:rFonts w:ascii="Arial" w:hAnsi="Arial" w:cs="Arial"/>
        </w:rPr>
        <w:t>strategi</w:t>
      </w:r>
      <w:r w:rsidR="007B3362">
        <w:rPr>
          <w:rFonts w:ascii="Arial" w:hAnsi="Arial" w:cs="Arial"/>
        </w:rPr>
        <w:t>zi</w:t>
      </w:r>
      <w:r w:rsidR="007B3362" w:rsidRPr="00B13367">
        <w:rPr>
          <w:rFonts w:ascii="Arial" w:hAnsi="Arial" w:cs="Arial"/>
        </w:rPr>
        <w:t>ng</w:t>
      </w:r>
      <w:r w:rsidRPr="00B13367">
        <w:rPr>
          <w:rFonts w:ascii="Arial" w:hAnsi="Arial" w:cs="Arial"/>
        </w:rPr>
        <w:t xml:space="preserve"> efforts to combat crime at local, cross-border, and national levels.</w:t>
      </w:r>
    </w:p>
    <w:p w14:paraId="21CE5109" w14:textId="5B8FD2F5" w:rsidR="001E43DC" w:rsidRPr="00B13367" w:rsidRDefault="001E43DC" w:rsidP="0017258D">
      <w:pPr>
        <w:pStyle w:val="NormalWeb"/>
        <w:spacing w:line="360" w:lineRule="auto"/>
        <w:rPr>
          <w:rFonts w:ascii="Arial" w:hAnsi="Arial" w:cs="Arial"/>
        </w:rPr>
      </w:pPr>
      <w:r w:rsidRPr="00B13367">
        <w:rPr>
          <w:rFonts w:ascii="Arial" w:hAnsi="Arial" w:cs="Arial"/>
        </w:rPr>
        <w:t xml:space="preserve">The importance of roads as a vital infrastructure in the UK cannot be overstated, with millions of vehicles traversing them daily. This widespread use underscores the necessity of robust road policing to deter and detect illegal activities. </w:t>
      </w:r>
      <w:r w:rsidR="00B13367" w:rsidRPr="00B13367">
        <w:rPr>
          <w:rFonts w:ascii="Arial" w:hAnsi="Arial" w:cs="Arial"/>
        </w:rPr>
        <w:t>Using</w:t>
      </w:r>
      <w:r w:rsidRPr="00B13367">
        <w:rPr>
          <w:rFonts w:ascii="Arial" w:hAnsi="Arial" w:cs="Arial"/>
        </w:rPr>
        <w:t xml:space="preserve"> tools </w:t>
      </w:r>
      <w:r w:rsidR="00B13367" w:rsidRPr="00B13367">
        <w:rPr>
          <w:rFonts w:ascii="Arial" w:hAnsi="Arial" w:cs="Arial"/>
        </w:rPr>
        <w:t>such as</w:t>
      </w:r>
      <w:r w:rsidRPr="00B13367">
        <w:rPr>
          <w:rFonts w:ascii="Arial" w:hAnsi="Arial" w:cs="Arial"/>
        </w:rPr>
        <w:t xml:space="preserve"> the Police National Computer (PNC) and systems like NICHE, officers can access critical information to make informed decisions during operations.</w:t>
      </w:r>
    </w:p>
    <w:p w14:paraId="03079B04" w14:textId="5787BD7E" w:rsidR="001E43DC" w:rsidRPr="00B13367" w:rsidRDefault="001E43DC" w:rsidP="0017258D">
      <w:pPr>
        <w:pStyle w:val="NormalWeb"/>
        <w:spacing w:line="360" w:lineRule="auto"/>
        <w:rPr>
          <w:rFonts w:ascii="Arial" w:hAnsi="Arial" w:cs="Arial"/>
        </w:rPr>
      </w:pPr>
      <w:r w:rsidRPr="00B13367">
        <w:rPr>
          <w:rFonts w:ascii="Arial" w:hAnsi="Arial" w:cs="Arial"/>
        </w:rPr>
        <w:t>Personal experiences in road policing highlight the practical application of these technologies in real-world scenarios, from tracking high-risk missing persons</w:t>
      </w:r>
      <w:r w:rsidR="00F6673A">
        <w:rPr>
          <w:rFonts w:ascii="Arial" w:hAnsi="Arial" w:cs="Arial"/>
        </w:rPr>
        <w:t xml:space="preserve"> or people that are wanted for </w:t>
      </w:r>
      <w:proofErr w:type="gramStart"/>
      <w:r w:rsidR="00F6673A">
        <w:rPr>
          <w:rFonts w:ascii="Arial" w:hAnsi="Arial" w:cs="Arial"/>
        </w:rPr>
        <w:t>a number of</w:t>
      </w:r>
      <w:proofErr w:type="gramEnd"/>
      <w:r w:rsidR="00F6673A">
        <w:rPr>
          <w:rFonts w:ascii="Arial" w:hAnsi="Arial" w:cs="Arial"/>
        </w:rPr>
        <w:t xml:space="preserve"> offences</w:t>
      </w:r>
      <w:r w:rsidRPr="00B13367">
        <w:rPr>
          <w:rFonts w:ascii="Arial" w:hAnsi="Arial" w:cs="Arial"/>
        </w:rPr>
        <w:t xml:space="preserve"> to intercepting stolen vehicles with cloned numberplates. The ability to gather and </w:t>
      </w:r>
      <w:r w:rsidR="00B13367" w:rsidRPr="00B13367">
        <w:rPr>
          <w:rFonts w:ascii="Arial" w:hAnsi="Arial" w:cs="Arial"/>
        </w:rPr>
        <w:t>analyse</w:t>
      </w:r>
      <w:r w:rsidRPr="00B13367">
        <w:rPr>
          <w:rFonts w:ascii="Arial" w:hAnsi="Arial" w:cs="Arial"/>
        </w:rPr>
        <w:t xml:space="preserve"> information quickly and accurately ensures that road policing units can respond effectively to various forms of criminality.</w:t>
      </w:r>
    </w:p>
    <w:p w14:paraId="55D2ACA3" w14:textId="77777777" w:rsidR="001E43DC" w:rsidRPr="00B13367" w:rsidRDefault="001E43DC" w:rsidP="0017258D">
      <w:pPr>
        <w:pStyle w:val="NormalWeb"/>
        <w:spacing w:line="360" w:lineRule="auto"/>
        <w:rPr>
          <w:rFonts w:ascii="Arial" w:hAnsi="Arial" w:cs="Arial"/>
        </w:rPr>
      </w:pPr>
      <w:r w:rsidRPr="00B13367">
        <w:rPr>
          <w:rFonts w:ascii="Arial" w:hAnsi="Arial" w:cs="Arial"/>
        </w:rPr>
        <w:t>Overall, the advancements in technology and intelligence gathering have significantly enhanced the capabilities of road policing, making it a cornerstone in the fight against organised crime. By continuing to innovate and adapt, road policing will remain a crucial element in maintaining law and order on the UK's roads, ultimately contributing to a safer society.</w:t>
      </w:r>
    </w:p>
    <w:p w14:paraId="759DF450" w14:textId="0914A6F1" w:rsidR="00EA3F4C" w:rsidRPr="00327DD1" w:rsidRDefault="00EA3F4C" w:rsidP="00327DD1">
      <w:pPr>
        <w:overflowPunct/>
        <w:autoSpaceDE/>
        <w:autoSpaceDN/>
        <w:adjustRightInd/>
        <w:spacing w:line="360" w:lineRule="auto"/>
        <w:jc w:val="both"/>
        <w:textAlignment w:val="auto"/>
        <w:rPr>
          <w:color w:val="auto"/>
          <w:sz w:val="24"/>
          <w:szCs w:val="24"/>
        </w:rPr>
      </w:pPr>
    </w:p>
    <w:p w14:paraId="3319BC99" w14:textId="77777777" w:rsidR="00025650" w:rsidRPr="00F6673A" w:rsidRDefault="00025650" w:rsidP="00DB2CA1">
      <w:pPr>
        <w:spacing w:line="360" w:lineRule="auto"/>
        <w:ind w:right="237"/>
        <w:jc w:val="both"/>
        <w:rPr>
          <w:b/>
          <w:bCs/>
          <w:i/>
          <w:iCs/>
          <w:sz w:val="24"/>
          <w:szCs w:val="24"/>
        </w:rPr>
      </w:pPr>
    </w:p>
    <w:p w14:paraId="7D65063B" w14:textId="1B08C3CD" w:rsidR="00025650" w:rsidRPr="00F6673A" w:rsidRDefault="00F6673A" w:rsidP="00DB2CA1">
      <w:pPr>
        <w:spacing w:line="360" w:lineRule="auto"/>
        <w:ind w:right="237"/>
        <w:jc w:val="both"/>
        <w:rPr>
          <w:b/>
          <w:bCs/>
          <w:i/>
          <w:iCs/>
          <w:sz w:val="24"/>
          <w:szCs w:val="24"/>
        </w:rPr>
      </w:pPr>
      <w:r w:rsidRPr="00F6673A">
        <w:rPr>
          <w:b/>
          <w:bCs/>
          <w:i/>
          <w:iCs/>
          <w:sz w:val="24"/>
          <w:szCs w:val="24"/>
        </w:rPr>
        <w:t>Word count:1669</w:t>
      </w:r>
    </w:p>
    <w:p w14:paraId="27ACFEAB" w14:textId="77777777" w:rsidR="00025650" w:rsidRPr="00270EEB" w:rsidRDefault="00025650" w:rsidP="00340E9A">
      <w:pPr>
        <w:ind w:right="237"/>
        <w:jc w:val="both"/>
        <w:rPr>
          <w:sz w:val="24"/>
          <w:szCs w:val="24"/>
        </w:rPr>
      </w:pPr>
    </w:p>
    <w:p w14:paraId="32B2BC11" w14:textId="77777777" w:rsidR="00025650" w:rsidRPr="00270EEB" w:rsidRDefault="00025650" w:rsidP="00340E9A">
      <w:pPr>
        <w:ind w:right="237"/>
        <w:jc w:val="both"/>
        <w:rPr>
          <w:sz w:val="24"/>
          <w:szCs w:val="24"/>
        </w:rPr>
      </w:pPr>
    </w:p>
    <w:p w14:paraId="0DE598C4" w14:textId="77777777" w:rsidR="00025650" w:rsidRPr="00270EEB" w:rsidRDefault="00025650" w:rsidP="00340E9A">
      <w:pPr>
        <w:ind w:right="237"/>
        <w:jc w:val="both"/>
        <w:rPr>
          <w:sz w:val="24"/>
          <w:szCs w:val="24"/>
        </w:rPr>
      </w:pPr>
    </w:p>
    <w:p w14:paraId="3C2260B5" w14:textId="77777777" w:rsidR="00025650" w:rsidRPr="00270EEB" w:rsidRDefault="00025650" w:rsidP="00340E9A">
      <w:pPr>
        <w:ind w:right="237"/>
        <w:jc w:val="both"/>
        <w:rPr>
          <w:sz w:val="24"/>
          <w:szCs w:val="24"/>
        </w:rPr>
      </w:pPr>
    </w:p>
    <w:p w14:paraId="0DE4E0DD" w14:textId="77777777" w:rsidR="00025650" w:rsidRPr="00270EEB" w:rsidRDefault="00025650" w:rsidP="00340E9A">
      <w:pPr>
        <w:ind w:right="237"/>
        <w:jc w:val="both"/>
        <w:rPr>
          <w:sz w:val="24"/>
          <w:szCs w:val="24"/>
        </w:rPr>
      </w:pPr>
    </w:p>
    <w:p w14:paraId="20934159" w14:textId="77777777" w:rsidR="00025650" w:rsidRPr="00270EEB" w:rsidRDefault="00025650" w:rsidP="00340E9A">
      <w:pPr>
        <w:ind w:right="237"/>
        <w:jc w:val="both"/>
        <w:rPr>
          <w:sz w:val="24"/>
          <w:szCs w:val="24"/>
        </w:rPr>
      </w:pPr>
    </w:p>
    <w:p w14:paraId="4C3EBC9D" w14:textId="77777777" w:rsidR="00025650" w:rsidRPr="00270EEB" w:rsidRDefault="00025650" w:rsidP="00340E9A">
      <w:pPr>
        <w:ind w:right="237"/>
        <w:jc w:val="both"/>
        <w:rPr>
          <w:sz w:val="24"/>
          <w:szCs w:val="24"/>
        </w:rPr>
      </w:pPr>
    </w:p>
    <w:p w14:paraId="1DD69F3D" w14:textId="77777777" w:rsidR="00025650" w:rsidRPr="00025650" w:rsidRDefault="00025650" w:rsidP="00340E9A">
      <w:pPr>
        <w:ind w:right="237"/>
        <w:jc w:val="both"/>
        <w:rPr>
          <w:b/>
          <w:sz w:val="24"/>
          <w:szCs w:val="24"/>
        </w:rPr>
      </w:pPr>
    </w:p>
    <w:p w14:paraId="4DA7B695" w14:textId="77777777" w:rsidR="000F7ECD" w:rsidRPr="00270EEB" w:rsidRDefault="000F7ECD" w:rsidP="001BC1C4">
      <w:pPr>
        <w:ind w:right="237"/>
        <w:rPr>
          <w:sz w:val="24"/>
          <w:szCs w:val="24"/>
        </w:rPr>
        <w:sectPr w:rsidR="000F7ECD" w:rsidRPr="00270EEB" w:rsidSect="00A42311">
          <w:pgSz w:w="11906" w:h="16838" w:code="9"/>
          <w:pgMar w:top="1440" w:right="1440" w:bottom="1440" w:left="1440" w:header="720" w:footer="720" w:gutter="0"/>
          <w:cols w:space="720"/>
          <w:docGrid w:linePitch="272"/>
        </w:sectPr>
      </w:pPr>
    </w:p>
    <w:p w14:paraId="361460A6" w14:textId="77777777" w:rsidR="008B28E7" w:rsidRPr="00270EEB" w:rsidRDefault="008B28E7" w:rsidP="00340E9A">
      <w:pPr>
        <w:ind w:right="237"/>
        <w:jc w:val="both"/>
        <w:rPr>
          <w:b/>
          <w:sz w:val="24"/>
          <w:szCs w:val="24"/>
        </w:rPr>
      </w:pPr>
    </w:p>
    <w:p w14:paraId="46CC9712"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CC74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0B9AEF69"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1DF4E02"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7EC08BC6"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3BBF1E18"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DF25F9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4A6B7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00989E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8FB217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553F3921"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F86A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385E4C9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4AD7AC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E4CCF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43C3668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A424BF9"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C696900"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12EDDACD"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5BD590F2" w14:textId="77777777" w:rsidTr="002D624E">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9EFADF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0AF2694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0BD7C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505534B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6FD5100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19ADD2F0" w14:textId="77777777" w:rsidTr="002D624E">
        <w:tc>
          <w:tcPr>
            <w:tcW w:w="2115" w:type="dxa"/>
            <w:tcBorders>
              <w:top w:val="nil"/>
              <w:left w:val="single" w:sz="6" w:space="0" w:color="auto"/>
              <w:bottom w:val="single" w:sz="6" w:space="0" w:color="auto"/>
              <w:right w:val="single" w:sz="6" w:space="0" w:color="auto"/>
            </w:tcBorders>
            <w:shd w:val="clear" w:color="auto" w:fill="auto"/>
            <w:hideMark/>
          </w:tcPr>
          <w:p w14:paraId="2B26860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7FF0ACE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F253AFC" w14:textId="44427B9D" w:rsidR="00FE5420" w:rsidRPr="00FE5420" w:rsidRDefault="00CC70B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would like to </w:t>
            </w:r>
            <w:r w:rsidR="002D624E">
              <w:rPr>
                <w:sz w:val="24"/>
                <w:szCs w:val="24"/>
                <w:lang w:eastAsia="zh-TW"/>
              </w:rPr>
              <w:t xml:space="preserve">increase my knowledge on </w:t>
            </w:r>
            <w:r w:rsidR="0025690A">
              <w:rPr>
                <w:sz w:val="24"/>
                <w:szCs w:val="24"/>
                <w:lang w:eastAsia="zh-TW"/>
              </w:rPr>
              <w:t>roads policing as overall this is the career path that I want to take</w:t>
            </w:r>
          </w:p>
          <w:p w14:paraId="6254AA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51003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26A64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695125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FED6F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2E2BC3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5B0E1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338D4E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64CC3F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A07967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24B0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A9F39D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B65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DFCF16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BC65316" w14:textId="77777777" w:rsidR="00FE5420" w:rsidRPr="0025690A" w:rsidRDefault="00FE5420" w:rsidP="00FE5420">
            <w:pPr>
              <w:overflowPunct/>
              <w:autoSpaceDE/>
              <w:autoSpaceDN/>
              <w:adjustRightInd/>
              <w:rPr>
                <w:rFonts w:ascii="Times New Roman" w:hAnsi="Times New Roman" w:cs="Times New Roman"/>
                <w:sz w:val="24"/>
                <w:szCs w:val="24"/>
                <w:highlight w:val="yellow"/>
                <w:lang w:eastAsia="zh-TW"/>
              </w:rPr>
            </w:pPr>
            <w:r w:rsidRPr="0025690A">
              <w:rPr>
                <w:sz w:val="22"/>
                <w:szCs w:val="22"/>
                <w:highlight w:val="yellow"/>
                <w:lang w:eastAsia="zh-TW"/>
              </w:rPr>
              <w:t>High </w:t>
            </w:r>
          </w:p>
          <w:p w14:paraId="126E5C3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25690A">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ED39E8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775ECB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2065D54" w14:textId="77777777" w:rsidR="00FE5420" w:rsidRPr="0025690A" w:rsidRDefault="00FE5420" w:rsidP="00FE5420">
            <w:pPr>
              <w:overflowPunct/>
              <w:autoSpaceDE/>
              <w:autoSpaceDN/>
              <w:adjustRightInd/>
              <w:rPr>
                <w:rFonts w:ascii="Times New Roman" w:hAnsi="Times New Roman" w:cs="Times New Roman"/>
                <w:sz w:val="24"/>
                <w:szCs w:val="24"/>
                <w:highlight w:val="yellow"/>
                <w:lang w:eastAsia="zh-TW"/>
              </w:rPr>
            </w:pPr>
            <w:r w:rsidRPr="0025690A">
              <w:rPr>
                <w:sz w:val="22"/>
                <w:szCs w:val="22"/>
                <w:highlight w:val="yellow"/>
                <w:lang w:eastAsia="zh-TW"/>
              </w:rPr>
              <w:t>Med </w:t>
            </w:r>
          </w:p>
          <w:p w14:paraId="5937323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25690A">
              <w:rPr>
                <w:sz w:val="22"/>
                <w:szCs w:val="22"/>
                <w:highlight w:val="yellow"/>
                <w:lang w:eastAsia="zh-TW"/>
              </w:rPr>
              <w:t>5-7</w:t>
            </w:r>
            <w:r w:rsidRPr="00FE5420">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358F16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4C78B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9BFAF1E" w14:textId="3D8D34C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5690A">
              <w:rPr>
                <w:sz w:val="22"/>
                <w:szCs w:val="22"/>
                <w:lang w:eastAsia="zh-TW"/>
              </w:rPr>
              <w:t xml:space="preserve">I feel that I have a medium grading knowledge on the </w:t>
            </w:r>
            <w:r w:rsidR="0058086A">
              <w:rPr>
                <w:sz w:val="22"/>
                <w:szCs w:val="22"/>
                <w:lang w:eastAsia="zh-TW"/>
              </w:rPr>
              <w:t xml:space="preserve">processes that are used being a roads policing officer. I have knowledge on basic procedures however I feel that my current experience is not helping me to improve in this area. </w:t>
            </w:r>
            <w:proofErr w:type="gramStart"/>
            <w:r w:rsidR="008A51AE">
              <w:rPr>
                <w:sz w:val="22"/>
                <w:szCs w:val="22"/>
                <w:lang w:eastAsia="zh-TW"/>
              </w:rPr>
              <w:t>Firstly</w:t>
            </w:r>
            <w:proofErr w:type="gramEnd"/>
            <w:r w:rsidR="008A51AE">
              <w:rPr>
                <w:sz w:val="22"/>
                <w:szCs w:val="22"/>
                <w:lang w:eastAsia="zh-TW"/>
              </w:rPr>
              <w:t xml:space="preserve"> I believe that I need to develop my understating and knowledge of road traffic scene management. </w:t>
            </w:r>
            <w:r w:rsidR="00AC3FA5">
              <w:rPr>
                <w:sz w:val="22"/>
                <w:szCs w:val="22"/>
                <w:lang w:eastAsia="zh-TW"/>
              </w:rPr>
              <w:t xml:space="preserve">I established this when attending the scene of a road traffic collision that was of a serious injury. It was at that point that I decided that it would be helpful to know what to look out for and the ways that I can manage these scenes. I would also like to expand my knowledge on </w:t>
            </w:r>
            <w:r w:rsidR="007A34D5">
              <w:rPr>
                <w:sz w:val="22"/>
                <w:szCs w:val="22"/>
                <w:lang w:eastAsia="zh-TW"/>
              </w:rPr>
              <w:t xml:space="preserve">what things make a car road legal and what things would make a vehicle dangerous to pedestrians and the road, these are not necessarily complications that would be visible to the naked eye. I would like to attend </w:t>
            </w:r>
            <w:r w:rsidR="00FB7718">
              <w:rPr>
                <w:sz w:val="22"/>
                <w:szCs w:val="22"/>
                <w:lang w:eastAsia="zh-TW"/>
              </w:rPr>
              <w:t>courses</w:t>
            </w:r>
            <w:r w:rsidR="007A34D5">
              <w:rPr>
                <w:sz w:val="22"/>
                <w:szCs w:val="22"/>
                <w:lang w:eastAsia="zh-TW"/>
              </w:rPr>
              <w:t xml:space="preserve"> to help me expand on my knowledge, I would also like to join roads policing on more </w:t>
            </w:r>
            <w:r w:rsidR="00FB7718">
              <w:rPr>
                <w:sz w:val="22"/>
                <w:szCs w:val="22"/>
                <w:lang w:eastAsia="zh-TW"/>
              </w:rPr>
              <w:t>attachments</w:t>
            </w:r>
            <w:r w:rsidR="00474ADA">
              <w:rPr>
                <w:sz w:val="22"/>
                <w:szCs w:val="22"/>
                <w:lang w:eastAsia="zh-TW"/>
              </w:rPr>
              <w:t xml:space="preserve"> and complete more shifts to understand processes and how to manage incidents that they attend. I believe that joining roads policing teams on shifts would benefit me as I </w:t>
            </w:r>
            <w:r w:rsidR="00320D31">
              <w:rPr>
                <w:sz w:val="22"/>
                <w:szCs w:val="22"/>
                <w:lang w:eastAsia="zh-TW"/>
              </w:rPr>
              <w:t xml:space="preserve">know that I learn by </w:t>
            </w:r>
            <w:r w:rsidR="00FC6F82">
              <w:rPr>
                <w:sz w:val="22"/>
                <w:szCs w:val="22"/>
                <w:lang w:eastAsia="zh-TW"/>
              </w:rPr>
              <w:t xml:space="preserve">a </w:t>
            </w:r>
            <w:r w:rsidR="00310F35">
              <w:rPr>
                <w:sz w:val="22"/>
                <w:szCs w:val="22"/>
                <w:lang w:eastAsia="zh-TW"/>
              </w:rPr>
              <w:t>kinaesthetic</w:t>
            </w:r>
            <w:r w:rsidR="00FC6F82">
              <w:rPr>
                <w:sz w:val="22"/>
                <w:szCs w:val="22"/>
                <w:lang w:eastAsia="zh-TW"/>
              </w:rPr>
              <w:t xml:space="preserve"> learning style which means that I excel and learn best when I can be interact</w:t>
            </w:r>
            <w:r w:rsidR="00FB7718">
              <w:rPr>
                <w:sz w:val="22"/>
                <w:szCs w:val="22"/>
                <w:lang w:eastAsia="zh-TW"/>
              </w:rPr>
              <w:t xml:space="preserve">ive and learn by being practical. </w:t>
            </w:r>
          </w:p>
        </w:tc>
      </w:tr>
      <w:tr w:rsidR="002D624E" w:rsidRPr="00FE5420" w14:paraId="1D69D90B" w14:textId="77777777" w:rsidTr="002D624E">
        <w:tc>
          <w:tcPr>
            <w:tcW w:w="2115" w:type="dxa"/>
            <w:tcBorders>
              <w:top w:val="nil"/>
              <w:left w:val="single" w:sz="6" w:space="0" w:color="auto"/>
              <w:bottom w:val="single" w:sz="6" w:space="0" w:color="auto"/>
              <w:right w:val="single" w:sz="6" w:space="0" w:color="auto"/>
            </w:tcBorders>
            <w:shd w:val="clear" w:color="auto" w:fill="auto"/>
            <w:hideMark/>
          </w:tcPr>
          <w:p w14:paraId="3C820E24"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SKILLS </w:t>
            </w:r>
          </w:p>
          <w:p w14:paraId="64654375"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1BD9CB2E"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77BB7CF1" w14:textId="739A5E0C" w:rsidR="002D624E" w:rsidRPr="00310F35" w:rsidRDefault="00310F35" w:rsidP="002D624E">
            <w:pPr>
              <w:overflowPunct/>
              <w:autoSpaceDE/>
              <w:autoSpaceDN/>
              <w:adjustRightInd/>
              <w:rPr>
                <w:sz w:val="22"/>
                <w:szCs w:val="22"/>
                <w:lang w:eastAsia="zh-TW"/>
              </w:rPr>
            </w:pPr>
            <w:r w:rsidRPr="00310F35">
              <w:rPr>
                <w:sz w:val="22"/>
                <w:szCs w:val="22"/>
                <w:lang w:eastAsia="zh-TW"/>
              </w:rPr>
              <w:t xml:space="preserve">I would like to develop my skills of roads policing. </w:t>
            </w:r>
          </w:p>
          <w:p w14:paraId="6EB52A93" w14:textId="77777777" w:rsidR="002D624E" w:rsidRPr="00310F35" w:rsidRDefault="002D624E" w:rsidP="002D624E">
            <w:pPr>
              <w:overflowPunct/>
              <w:autoSpaceDE/>
              <w:autoSpaceDN/>
              <w:adjustRightInd/>
              <w:rPr>
                <w:sz w:val="22"/>
                <w:szCs w:val="22"/>
                <w:lang w:eastAsia="zh-TW"/>
              </w:rPr>
            </w:pPr>
            <w:r w:rsidRPr="00310F35">
              <w:rPr>
                <w:sz w:val="22"/>
                <w:szCs w:val="22"/>
                <w:lang w:eastAsia="zh-TW"/>
              </w:rPr>
              <w:t> </w:t>
            </w:r>
          </w:p>
          <w:p w14:paraId="372F4183"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2AF11F06"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7F3FFA40"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5470579E"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74DE37AA"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0C0A6AD9"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57306E" w14:textId="77777777" w:rsidR="00310F35" w:rsidRPr="00255EEA" w:rsidRDefault="002D624E" w:rsidP="00310F35">
            <w:pPr>
              <w:overflowPunct/>
              <w:autoSpaceDE/>
              <w:autoSpaceDN/>
              <w:adjustRightInd/>
              <w:rPr>
                <w:rFonts w:ascii="Times New Roman" w:hAnsi="Times New Roman" w:cs="Times New Roman"/>
                <w:sz w:val="24"/>
                <w:szCs w:val="24"/>
                <w:highlight w:val="yellow"/>
                <w:lang w:eastAsia="zh-TW"/>
              </w:rPr>
            </w:pPr>
            <w:r w:rsidRPr="00FE5420">
              <w:rPr>
                <w:sz w:val="22"/>
                <w:szCs w:val="22"/>
                <w:lang w:eastAsia="zh-TW"/>
              </w:rPr>
              <w:t> </w:t>
            </w:r>
            <w:r w:rsidR="00310F35" w:rsidRPr="00255EEA">
              <w:rPr>
                <w:sz w:val="22"/>
                <w:szCs w:val="22"/>
                <w:highlight w:val="yellow"/>
                <w:lang w:eastAsia="zh-TW"/>
              </w:rPr>
              <w:t>Low </w:t>
            </w:r>
          </w:p>
          <w:p w14:paraId="06B1C480" w14:textId="37E9E918" w:rsidR="002D624E" w:rsidRPr="00FE5420" w:rsidRDefault="00310F35" w:rsidP="00310F35">
            <w:pPr>
              <w:overflowPunct/>
              <w:autoSpaceDE/>
              <w:autoSpaceDN/>
              <w:adjustRightInd/>
              <w:rPr>
                <w:rFonts w:ascii="Times New Roman" w:hAnsi="Times New Roman" w:cs="Times New Roman"/>
                <w:sz w:val="24"/>
                <w:szCs w:val="24"/>
                <w:lang w:eastAsia="zh-TW"/>
              </w:rPr>
            </w:pPr>
            <w:r w:rsidRPr="00255EEA">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CCC28C8"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F456907"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5D8F7D4" w14:textId="77777777" w:rsidR="00310F35" w:rsidRPr="00FE5420" w:rsidRDefault="00310F35" w:rsidP="00310F3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4DB32CB" w14:textId="5FA85150" w:rsidR="002D624E" w:rsidRPr="00FE5420" w:rsidRDefault="00310F35" w:rsidP="00310F3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8387C52"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A06492E"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C5C00CF" w14:textId="77777777" w:rsidR="00310F35" w:rsidRPr="00FE5420" w:rsidRDefault="00310F35" w:rsidP="00310F3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E32390F" w14:textId="4097C09E" w:rsidR="002D624E" w:rsidRPr="00FE5420" w:rsidRDefault="00310F35" w:rsidP="00310F3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5293184" w14:textId="77777777" w:rsidR="00310F35" w:rsidRPr="00255EEA" w:rsidRDefault="00310F35" w:rsidP="00310F35">
            <w:pPr>
              <w:overflowPunct/>
              <w:autoSpaceDE/>
              <w:autoSpaceDN/>
              <w:adjustRightInd/>
              <w:rPr>
                <w:rFonts w:ascii="Times New Roman" w:hAnsi="Times New Roman" w:cs="Times New Roman"/>
                <w:sz w:val="24"/>
                <w:szCs w:val="24"/>
                <w:highlight w:val="yellow"/>
                <w:lang w:eastAsia="zh-TW"/>
              </w:rPr>
            </w:pPr>
            <w:r w:rsidRPr="00255EEA">
              <w:rPr>
                <w:sz w:val="22"/>
                <w:szCs w:val="22"/>
                <w:highlight w:val="yellow"/>
                <w:lang w:eastAsia="zh-TW"/>
              </w:rPr>
              <w:t>High </w:t>
            </w:r>
          </w:p>
          <w:p w14:paraId="77C3DBFF" w14:textId="185D5074" w:rsidR="002D624E" w:rsidRPr="00FE5420" w:rsidRDefault="00310F35" w:rsidP="00310F35">
            <w:pPr>
              <w:overflowPunct/>
              <w:autoSpaceDE/>
              <w:autoSpaceDN/>
              <w:adjustRightInd/>
              <w:rPr>
                <w:rFonts w:ascii="Times New Roman" w:hAnsi="Times New Roman" w:cs="Times New Roman"/>
                <w:sz w:val="24"/>
                <w:szCs w:val="24"/>
                <w:lang w:eastAsia="zh-TW"/>
              </w:rPr>
            </w:pPr>
            <w:r w:rsidRPr="00255EEA">
              <w:rPr>
                <w:sz w:val="22"/>
                <w:szCs w:val="22"/>
                <w:highlight w:val="yellow"/>
                <w:lang w:eastAsia="zh-TW"/>
              </w:rPr>
              <w:t>8-10</w:t>
            </w: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2FDBC6E4" w14:textId="537C0BB4"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10F35">
              <w:rPr>
                <w:sz w:val="22"/>
                <w:szCs w:val="22"/>
                <w:lang w:eastAsia="zh-TW"/>
              </w:rPr>
              <w:t xml:space="preserve">I need to develop my skills </w:t>
            </w:r>
            <w:r w:rsidR="006D6215">
              <w:rPr>
                <w:sz w:val="22"/>
                <w:szCs w:val="22"/>
                <w:lang w:eastAsia="zh-TW"/>
              </w:rPr>
              <w:t xml:space="preserve">in </w:t>
            </w:r>
            <w:proofErr w:type="gramStart"/>
            <w:r w:rsidR="00564232">
              <w:rPr>
                <w:sz w:val="22"/>
                <w:szCs w:val="22"/>
                <w:lang w:eastAsia="zh-TW"/>
              </w:rPr>
              <w:t>Roads</w:t>
            </w:r>
            <w:proofErr w:type="gramEnd"/>
            <w:r w:rsidR="00564232">
              <w:rPr>
                <w:sz w:val="22"/>
                <w:szCs w:val="22"/>
                <w:lang w:eastAsia="zh-TW"/>
              </w:rPr>
              <w:t xml:space="preserve"> </w:t>
            </w:r>
            <w:r w:rsidR="00A8028E">
              <w:rPr>
                <w:sz w:val="22"/>
                <w:szCs w:val="22"/>
                <w:lang w:eastAsia="zh-TW"/>
              </w:rPr>
              <w:t>policing</w:t>
            </w:r>
            <w:r w:rsidR="006D6215">
              <w:rPr>
                <w:sz w:val="22"/>
                <w:szCs w:val="22"/>
                <w:lang w:eastAsia="zh-TW"/>
              </w:rPr>
              <w:t xml:space="preserve">. For example, I currently do not hold the driving permit that allows me to stop vehicles by using my lights and sirens, this permit would also allow me to attend incidents on blue lights which is a large </w:t>
            </w:r>
            <w:r w:rsidR="00A8028E">
              <w:rPr>
                <w:sz w:val="22"/>
                <w:szCs w:val="22"/>
                <w:lang w:eastAsia="zh-TW"/>
              </w:rPr>
              <w:t xml:space="preserve">part of becoming a roads policing officer. Other skills that I want to expand on are, becoming taser qualified, this would help me to deal with incidents that </w:t>
            </w:r>
            <w:r w:rsidR="00564232">
              <w:rPr>
                <w:sz w:val="22"/>
                <w:szCs w:val="22"/>
                <w:lang w:eastAsia="zh-TW"/>
              </w:rPr>
              <w:t>involve weapons and</w:t>
            </w:r>
            <w:r w:rsidR="0078646A">
              <w:rPr>
                <w:sz w:val="22"/>
                <w:szCs w:val="22"/>
                <w:lang w:eastAsia="zh-TW"/>
              </w:rPr>
              <w:t xml:space="preserve"> high levels of threat, harm and risk</w:t>
            </w:r>
            <w:r w:rsidR="006707B3">
              <w:rPr>
                <w:sz w:val="22"/>
                <w:szCs w:val="22"/>
                <w:lang w:eastAsia="zh-TW"/>
              </w:rPr>
              <w:t xml:space="preserve"> this </w:t>
            </w:r>
            <w:r w:rsidR="00A42077">
              <w:rPr>
                <w:sz w:val="22"/>
                <w:szCs w:val="22"/>
                <w:lang w:eastAsia="zh-TW"/>
              </w:rPr>
              <w:t xml:space="preserve">training is essential to posses </w:t>
            </w:r>
            <w:proofErr w:type="gramStart"/>
            <w:r w:rsidR="00A42077">
              <w:rPr>
                <w:sz w:val="22"/>
                <w:szCs w:val="22"/>
                <w:lang w:eastAsia="zh-TW"/>
              </w:rPr>
              <w:t>in order to</w:t>
            </w:r>
            <w:proofErr w:type="gramEnd"/>
            <w:r w:rsidR="00A42077">
              <w:rPr>
                <w:sz w:val="22"/>
                <w:szCs w:val="22"/>
                <w:lang w:eastAsia="zh-TW"/>
              </w:rPr>
              <w:t xml:space="preserve"> become a roads policing officer. It is also essential that I expand my experts in stop stick/ stinger, this is a skill that assists officers </w:t>
            </w:r>
            <w:proofErr w:type="gramStart"/>
            <w:r w:rsidR="00A42077">
              <w:rPr>
                <w:sz w:val="22"/>
                <w:szCs w:val="22"/>
                <w:lang w:eastAsia="zh-TW"/>
              </w:rPr>
              <w:t>In</w:t>
            </w:r>
            <w:proofErr w:type="gramEnd"/>
            <w:r w:rsidR="00A42077">
              <w:rPr>
                <w:sz w:val="22"/>
                <w:szCs w:val="22"/>
                <w:lang w:eastAsia="zh-TW"/>
              </w:rPr>
              <w:t xml:space="preserve"> bringing a </w:t>
            </w:r>
            <w:r w:rsidR="00481F1A">
              <w:rPr>
                <w:sz w:val="22"/>
                <w:szCs w:val="22"/>
                <w:lang w:eastAsia="zh-TW"/>
              </w:rPr>
              <w:t xml:space="preserve">vehicle to a stop if in pursuit. I would like to expand my skills in this </w:t>
            </w:r>
            <w:r w:rsidR="000A7D67">
              <w:rPr>
                <w:sz w:val="22"/>
                <w:szCs w:val="22"/>
                <w:lang w:eastAsia="zh-TW"/>
              </w:rPr>
              <w:t xml:space="preserve">to assist me with my future </w:t>
            </w:r>
            <w:r w:rsidR="008F4796">
              <w:rPr>
                <w:sz w:val="22"/>
                <w:szCs w:val="22"/>
                <w:lang w:eastAsia="zh-TW"/>
              </w:rPr>
              <w:t>career</w:t>
            </w:r>
            <w:r w:rsidR="000A7D67">
              <w:rPr>
                <w:sz w:val="22"/>
                <w:szCs w:val="22"/>
                <w:lang w:eastAsia="zh-TW"/>
              </w:rPr>
              <w:t xml:space="preserve"> aspirations. I also find it essential that I become ‘fast road trained’ the reason for this is that it would help me in my current role as a response police officer based on the fact that there are two dual carriageways on my </w:t>
            </w:r>
            <w:proofErr w:type="gramStart"/>
            <w:r w:rsidR="000A7D67">
              <w:rPr>
                <w:sz w:val="22"/>
                <w:szCs w:val="22"/>
                <w:lang w:eastAsia="zh-TW"/>
              </w:rPr>
              <w:t>patch</w:t>
            </w:r>
            <w:proofErr w:type="gramEnd"/>
            <w:r w:rsidR="000A7D67">
              <w:rPr>
                <w:sz w:val="22"/>
                <w:szCs w:val="22"/>
                <w:lang w:eastAsia="zh-TW"/>
              </w:rPr>
              <w:t xml:space="preserve"> and I am regularly called to incidents on those roads and asked to deal with them. I would like to know how </w:t>
            </w:r>
            <w:r w:rsidR="008F4796">
              <w:rPr>
                <w:sz w:val="22"/>
                <w:szCs w:val="22"/>
                <w:lang w:eastAsia="zh-TW"/>
              </w:rPr>
              <w:t xml:space="preserve">to close a lane safely and how to protect vulnerable members of the public when on fast roads. </w:t>
            </w:r>
          </w:p>
        </w:tc>
      </w:tr>
      <w:tr w:rsidR="002D624E" w:rsidRPr="00FE5420" w14:paraId="4B61B316" w14:textId="77777777" w:rsidTr="002D624E">
        <w:tc>
          <w:tcPr>
            <w:tcW w:w="2115" w:type="dxa"/>
            <w:tcBorders>
              <w:top w:val="nil"/>
              <w:left w:val="single" w:sz="6" w:space="0" w:color="auto"/>
              <w:bottom w:val="single" w:sz="6" w:space="0" w:color="auto"/>
              <w:right w:val="single" w:sz="6" w:space="0" w:color="auto"/>
            </w:tcBorders>
            <w:shd w:val="clear" w:color="auto" w:fill="auto"/>
            <w:hideMark/>
          </w:tcPr>
          <w:p w14:paraId="00B84807"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EXPERIENCE </w:t>
            </w:r>
          </w:p>
          <w:p w14:paraId="38AFDD88"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4DD26B98"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1C768C93"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0AFB9B87" w14:textId="1E5C3BD2"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r w:rsidR="0075086E" w:rsidRPr="00C12838">
              <w:rPr>
                <w:sz w:val="22"/>
                <w:szCs w:val="22"/>
                <w:lang w:eastAsia="zh-TW"/>
              </w:rPr>
              <w:t>I</w:t>
            </w:r>
            <w:r w:rsidR="0075086E">
              <w:rPr>
                <w:b/>
                <w:bCs/>
                <w:sz w:val="22"/>
                <w:szCs w:val="22"/>
                <w:lang w:eastAsia="zh-TW"/>
              </w:rPr>
              <w:t xml:space="preserve"> </w:t>
            </w:r>
            <w:r w:rsidR="0075086E" w:rsidRPr="00C12838">
              <w:rPr>
                <w:sz w:val="22"/>
                <w:szCs w:val="22"/>
                <w:lang w:eastAsia="zh-TW"/>
              </w:rPr>
              <w:t xml:space="preserve">would like to increase my experience in </w:t>
            </w:r>
            <w:r w:rsidR="00943B5E" w:rsidRPr="00C12838">
              <w:rPr>
                <w:sz w:val="22"/>
                <w:szCs w:val="22"/>
                <w:lang w:eastAsia="zh-TW"/>
              </w:rPr>
              <w:t>dealing with high level serious crime</w:t>
            </w:r>
            <w:r w:rsidR="00C12838" w:rsidRPr="00C12838">
              <w:rPr>
                <w:sz w:val="22"/>
                <w:szCs w:val="22"/>
                <w:lang w:eastAsia="zh-TW"/>
              </w:rPr>
              <w:t xml:space="preserve"> investigations.</w:t>
            </w:r>
          </w:p>
          <w:p w14:paraId="718A3F64"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5FAEC5C1"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4EE562A4"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51060C23"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700C7D65"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2A336E00"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120FB578"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7FB16A4C"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5447DE2B"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6422FB80"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p w14:paraId="2D173C36" w14:textId="77777777" w:rsidR="002D624E" w:rsidRPr="00FE5420" w:rsidRDefault="002D624E" w:rsidP="002D624E">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F6DADDE" w14:textId="77777777" w:rsidR="002D624E" w:rsidRPr="00943B5E" w:rsidRDefault="002D624E" w:rsidP="002D624E">
            <w:pPr>
              <w:overflowPunct/>
              <w:autoSpaceDE/>
              <w:autoSpaceDN/>
              <w:adjustRightInd/>
              <w:rPr>
                <w:rFonts w:ascii="Times New Roman" w:hAnsi="Times New Roman" w:cs="Times New Roman"/>
                <w:sz w:val="24"/>
                <w:szCs w:val="24"/>
                <w:highlight w:val="yellow"/>
                <w:lang w:eastAsia="zh-TW"/>
              </w:rPr>
            </w:pPr>
            <w:r w:rsidRPr="00943B5E">
              <w:rPr>
                <w:sz w:val="22"/>
                <w:szCs w:val="22"/>
                <w:highlight w:val="yellow"/>
                <w:lang w:eastAsia="zh-TW"/>
              </w:rPr>
              <w:t>Low </w:t>
            </w:r>
          </w:p>
          <w:p w14:paraId="5DB41E13"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943B5E">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F2A5A1"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C8EC74"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B23E540"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B1E8A30"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A82748"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6F7D8CF"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D456D84" w14:textId="77777777" w:rsidR="002D624E" w:rsidRPr="00943B5E" w:rsidRDefault="002D624E" w:rsidP="002D624E">
            <w:pPr>
              <w:overflowPunct/>
              <w:autoSpaceDE/>
              <w:autoSpaceDN/>
              <w:adjustRightInd/>
              <w:rPr>
                <w:rFonts w:ascii="Times New Roman" w:hAnsi="Times New Roman" w:cs="Times New Roman"/>
                <w:sz w:val="24"/>
                <w:szCs w:val="24"/>
                <w:highlight w:val="yellow"/>
                <w:lang w:eastAsia="zh-TW"/>
              </w:rPr>
            </w:pPr>
            <w:r w:rsidRPr="00943B5E">
              <w:rPr>
                <w:sz w:val="22"/>
                <w:szCs w:val="22"/>
                <w:highlight w:val="yellow"/>
                <w:lang w:eastAsia="zh-TW"/>
              </w:rPr>
              <w:t>Med </w:t>
            </w:r>
          </w:p>
          <w:p w14:paraId="7B874581"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943B5E">
              <w:rPr>
                <w:sz w:val="22"/>
                <w:szCs w:val="22"/>
                <w:highlight w:val="yellow"/>
                <w:lang w:eastAsia="zh-TW"/>
              </w:rPr>
              <w:t>5-7</w:t>
            </w:r>
            <w:r w:rsidRPr="00FE5420">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0F825CED"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733BBB4" w14:textId="77777777"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6B4A66F" w14:textId="4AA52723" w:rsidR="002D624E" w:rsidRPr="00FE5420" w:rsidRDefault="002D624E" w:rsidP="002D624E">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43B5E">
              <w:rPr>
                <w:sz w:val="22"/>
                <w:szCs w:val="22"/>
                <w:lang w:eastAsia="zh-TW"/>
              </w:rPr>
              <w:t xml:space="preserve">I would like to become a competent officer in most </w:t>
            </w:r>
            <w:r w:rsidR="00C12838">
              <w:rPr>
                <w:sz w:val="22"/>
                <w:szCs w:val="22"/>
                <w:lang w:eastAsia="zh-TW"/>
              </w:rPr>
              <w:t>areas of policing. Being on response currently I deal with dangerous and serious crime usually a</w:t>
            </w:r>
            <w:r w:rsidR="003D7E21">
              <w:rPr>
                <w:sz w:val="22"/>
                <w:szCs w:val="22"/>
                <w:lang w:eastAsia="zh-TW"/>
              </w:rPr>
              <w:t xml:space="preserve">s a first responder however I do not usually </w:t>
            </w:r>
            <w:r w:rsidR="000D2311">
              <w:rPr>
                <w:sz w:val="22"/>
                <w:szCs w:val="22"/>
                <w:lang w:eastAsia="zh-TW"/>
              </w:rPr>
              <w:t xml:space="preserve">spend allot of time investigating these crimes </w:t>
            </w:r>
            <w:proofErr w:type="gramStart"/>
            <w:r w:rsidR="000D2311">
              <w:rPr>
                <w:sz w:val="22"/>
                <w:szCs w:val="22"/>
                <w:lang w:eastAsia="zh-TW"/>
              </w:rPr>
              <w:t>and also</w:t>
            </w:r>
            <w:proofErr w:type="gramEnd"/>
            <w:r w:rsidR="000D2311">
              <w:rPr>
                <w:sz w:val="22"/>
                <w:szCs w:val="22"/>
                <w:lang w:eastAsia="zh-TW"/>
              </w:rPr>
              <w:t xml:space="preserve"> due to other teams that will essentially end up dealing with them in replace of response. Therefore, I would like to go on </w:t>
            </w:r>
            <w:r w:rsidR="00395AA3">
              <w:rPr>
                <w:sz w:val="22"/>
                <w:szCs w:val="22"/>
                <w:lang w:eastAsia="zh-TW"/>
              </w:rPr>
              <w:t>attachments</w:t>
            </w:r>
            <w:r w:rsidR="000D2311">
              <w:rPr>
                <w:sz w:val="22"/>
                <w:szCs w:val="22"/>
                <w:lang w:eastAsia="zh-TW"/>
              </w:rPr>
              <w:t xml:space="preserve"> with </w:t>
            </w:r>
            <w:r w:rsidR="00460699">
              <w:rPr>
                <w:sz w:val="22"/>
                <w:szCs w:val="22"/>
                <w:lang w:eastAsia="zh-TW"/>
              </w:rPr>
              <w:t>Criminal investigations Department (CID) or the Major Incident Team (MIT) I believe that this would help me to ‘think outside of the box’ and assist me whe</w:t>
            </w:r>
            <w:r w:rsidR="00512E38">
              <w:rPr>
                <w:sz w:val="22"/>
                <w:szCs w:val="22"/>
                <w:lang w:eastAsia="zh-TW"/>
              </w:rPr>
              <w:t xml:space="preserve">n </w:t>
            </w:r>
            <w:r w:rsidR="00460699">
              <w:rPr>
                <w:sz w:val="22"/>
                <w:szCs w:val="22"/>
                <w:lang w:eastAsia="zh-TW"/>
              </w:rPr>
              <w:t xml:space="preserve">progressing my own investigations. I believe that this could be achieved by me contacting other teams within my force and </w:t>
            </w:r>
            <w:proofErr w:type="gramStart"/>
            <w:r w:rsidR="00460699">
              <w:rPr>
                <w:sz w:val="22"/>
                <w:szCs w:val="22"/>
                <w:lang w:eastAsia="zh-TW"/>
              </w:rPr>
              <w:t>actually asking</w:t>
            </w:r>
            <w:proofErr w:type="gramEnd"/>
            <w:r w:rsidR="00460699">
              <w:rPr>
                <w:sz w:val="22"/>
                <w:szCs w:val="22"/>
                <w:lang w:eastAsia="zh-TW"/>
              </w:rPr>
              <w:t xml:space="preserve"> them for assistance a</w:t>
            </w:r>
            <w:r w:rsidR="002D6CE9">
              <w:rPr>
                <w:sz w:val="22"/>
                <w:szCs w:val="22"/>
                <w:lang w:eastAsia="zh-TW"/>
              </w:rPr>
              <w:t xml:space="preserve">nd joining them for a number of shifts. </w:t>
            </w:r>
          </w:p>
        </w:tc>
      </w:tr>
    </w:tbl>
    <w:p w14:paraId="7E2026C2"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327BE387"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55D4800B"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5441033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D24E098" w14:textId="77777777"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6AC906FA"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3D1D83E8" w14:textId="77777777"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05A2217" w14:textId="77777777" w:rsidR="6A1ACC1F" w:rsidRDefault="6A1ACC1F" w:rsidP="00B459FC"/>
    <w:sdt>
      <w:sdtPr>
        <w:rPr>
          <w:rFonts w:asciiTheme="minorHAnsi" w:eastAsiaTheme="minorHAnsi" w:hAnsiTheme="minorHAnsi" w:cstheme="minorBidi"/>
          <w:color w:val="auto"/>
          <w:sz w:val="24"/>
          <w:szCs w:val="24"/>
        </w:rPr>
        <w:id w:val="-900365923"/>
        <w:docPartObj>
          <w:docPartGallery w:val="Bibliographies"/>
          <w:docPartUnique/>
        </w:docPartObj>
      </w:sdtPr>
      <w:sdtEndPr>
        <w:rPr>
          <w:rFonts w:ascii="Arial" w:eastAsia="Times New Roman" w:hAnsi="Arial" w:cs="Arial"/>
          <w:b w:val="0"/>
          <w:color w:val="000000"/>
          <w:kern w:val="0"/>
          <w:sz w:val="20"/>
          <w:szCs w:val="20"/>
        </w:rPr>
      </w:sdtEndPr>
      <w:sdtContent>
        <w:p w14:paraId="067212C3" w14:textId="3495CDA5" w:rsidR="003127C8" w:rsidRDefault="003127C8" w:rsidP="003127C8">
          <w:pPr>
            <w:pStyle w:val="Heading1"/>
          </w:pPr>
        </w:p>
        <w:sdt>
          <w:sdtPr>
            <w:id w:val="111145805"/>
            <w:bibliography/>
          </w:sdtPr>
          <w:sdtEndPr>
            <w:rPr>
              <w:rFonts w:ascii="Arial" w:eastAsia="Times New Roman" w:hAnsi="Arial" w:cs="Arial"/>
              <w:color w:val="000000"/>
              <w:kern w:val="0"/>
              <w:sz w:val="20"/>
              <w:szCs w:val="20"/>
              <w:lang w:eastAsia="en-GB"/>
              <w14:ligatures w14:val="none"/>
            </w:rPr>
          </w:sdtEndPr>
          <w:sdtContent>
            <w:p w14:paraId="61468467" w14:textId="77777777" w:rsidR="003127C8" w:rsidRPr="00552DC6" w:rsidRDefault="003127C8" w:rsidP="003127C8">
              <w:pPr>
                <w:pStyle w:val="Bibliography"/>
                <w:spacing w:line="360" w:lineRule="auto"/>
                <w:rPr>
                  <w:rFonts w:ascii="Arial" w:hAnsi="Arial" w:cs="Arial"/>
                  <w:noProof/>
                </w:rPr>
              </w:pPr>
              <w:r w:rsidRPr="00552DC6">
                <w:rPr>
                  <w:rFonts w:ascii="Arial" w:hAnsi="Arial" w:cs="Arial"/>
                </w:rPr>
                <w:fldChar w:fldCharType="begin"/>
              </w:r>
              <w:r w:rsidRPr="00552DC6">
                <w:rPr>
                  <w:rFonts w:ascii="Arial" w:hAnsi="Arial" w:cs="Arial"/>
                </w:rPr>
                <w:instrText xml:space="preserve"> BIBLIOGRAPHY </w:instrText>
              </w:r>
              <w:r w:rsidRPr="00552DC6">
                <w:rPr>
                  <w:rFonts w:ascii="Arial" w:hAnsi="Arial" w:cs="Arial"/>
                </w:rPr>
                <w:fldChar w:fldCharType="separate"/>
              </w:r>
              <w:r w:rsidRPr="00552DC6">
                <w:rPr>
                  <w:rFonts w:ascii="Arial" w:hAnsi="Arial" w:cs="Arial"/>
                  <w:noProof/>
                </w:rPr>
                <w:t xml:space="preserve">Alan I. Leshner, P., n.d. </w:t>
              </w:r>
              <w:r w:rsidRPr="00552DC6">
                <w:rPr>
                  <w:rFonts w:ascii="Arial" w:hAnsi="Arial" w:cs="Arial"/>
                  <w:i/>
                  <w:iCs/>
                  <w:noProof/>
                </w:rPr>
                <w:t xml:space="preserve">Heroin, Abuse and Addiction, </w:t>
              </w:r>
              <w:r w:rsidRPr="00552DC6">
                <w:rPr>
                  <w:rFonts w:ascii="Arial" w:hAnsi="Arial" w:cs="Arial"/>
                  <w:noProof/>
                </w:rPr>
                <w:t>2014: s.n.</w:t>
              </w:r>
            </w:p>
            <w:p w14:paraId="69523AC8"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Bell, S., Palmer-Conn, S. and Kealey, N. (2021). ‘Swinging the lead and working the head’ – An explanation as to why mental illness stigma is prevalent in policing. </w:t>
              </w:r>
              <w:r w:rsidRPr="00552DC6">
                <w:rPr>
                  <w:rFonts w:ascii="Arial" w:hAnsi="Arial" w:cs="Arial"/>
                  <w:i/>
                  <w:iCs/>
                </w:rPr>
                <w:t>The Police Journal: Theory, Practice and Principles</w:t>
              </w:r>
              <w:r w:rsidRPr="00552DC6">
                <w:rPr>
                  <w:rFonts w:ascii="Arial" w:hAnsi="Arial" w:cs="Arial"/>
                </w:rPr>
                <w:t xml:space="preserve">, 95(1), p.0032258X2110490. </w:t>
              </w:r>
              <w:proofErr w:type="spellStart"/>
              <w:proofErr w:type="gramStart"/>
              <w:r w:rsidRPr="00552DC6">
                <w:rPr>
                  <w:rFonts w:ascii="Arial" w:hAnsi="Arial" w:cs="Arial"/>
                </w:rPr>
                <w:t>doi:https</w:t>
              </w:r>
              <w:proofErr w:type="spellEnd"/>
              <w:r w:rsidRPr="00552DC6">
                <w:rPr>
                  <w:rFonts w:ascii="Arial" w:hAnsi="Arial" w:cs="Arial"/>
                </w:rPr>
                <w:t>://doi.org/10.1177/0032258x211049009</w:t>
              </w:r>
              <w:proofErr w:type="gramEnd"/>
              <w:r w:rsidRPr="00552DC6">
                <w:rPr>
                  <w:rFonts w:ascii="Arial" w:hAnsi="Arial" w:cs="Arial"/>
                </w:rPr>
                <w:t>.</w:t>
              </w:r>
            </w:p>
            <w:p w14:paraId="12A602EB"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British Transport Police (2024). </w:t>
              </w:r>
              <w:r w:rsidRPr="00552DC6">
                <w:rPr>
                  <w:rFonts w:ascii="Arial" w:hAnsi="Arial" w:cs="Arial"/>
                  <w:i/>
                  <w:iCs/>
                </w:rPr>
                <w:t xml:space="preserve">Forensic Evidence in Rape and Sexual </w:t>
              </w:r>
              <w:proofErr w:type="gramStart"/>
              <w:r w:rsidRPr="00552DC6">
                <w:rPr>
                  <w:rFonts w:ascii="Arial" w:hAnsi="Arial" w:cs="Arial"/>
                  <w:i/>
                  <w:iCs/>
                </w:rPr>
                <w:t xml:space="preserve">Assault </w:t>
              </w:r>
              <w:r w:rsidRPr="00552DC6">
                <w:rPr>
                  <w:rFonts w:ascii="Arial" w:hAnsi="Arial" w:cs="Arial"/>
                </w:rPr>
                <w:t>.</w:t>
              </w:r>
              <w:proofErr w:type="gramEnd"/>
              <w:r w:rsidRPr="00552DC6">
                <w:rPr>
                  <w:rFonts w:ascii="Arial" w:hAnsi="Arial" w:cs="Arial"/>
                </w:rPr>
                <w:t xml:space="preserve"> [online] </w:t>
              </w:r>
              <w:r w:rsidRPr="00552DC6">
                <w:rPr>
                  <w:rFonts w:ascii="Arial" w:hAnsi="Arial" w:cs="Arial"/>
                  <w:i/>
                  <w:iCs/>
                </w:rPr>
                <w:t xml:space="preserve">British Transport </w:t>
              </w:r>
              <w:proofErr w:type="gramStart"/>
              <w:r w:rsidRPr="00552DC6">
                <w:rPr>
                  <w:rFonts w:ascii="Arial" w:hAnsi="Arial" w:cs="Arial"/>
                  <w:i/>
                  <w:iCs/>
                </w:rPr>
                <w:t xml:space="preserve">Police </w:t>
              </w:r>
              <w:r w:rsidRPr="00552DC6">
                <w:rPr>
                  <w:rFonts w:ascii="Arial" w:hAnsi="Arial" w:cs="Arial"/>
                </w:rPr>
                <w:t>.</w:t>
              </w:r>
              <w:proofErr w:type="gramEnd"/>
              <w:r w:rsidRPr="00552DC6">
                <w:rPr>
                  <w:rFonts w:ascii="Arial" w:hAnsi="Arial" w:cs="Arial"/>
                </w:rPr>
                <w:t xml:space="preserve"> Available at: https://www.btp.police.uk/ro/report/rsa/alpha-v1/advice/rape-sexual-assault-and-other-sexual-offences/forensic-evidence-rape-sexual-assault/.</w:t>
              </w:r>
            </w:p>
            <w:p w14:paraId="05CAB94E" w14:textId="77777777" w:rsidR="003127C8" w:rsidRPr="00552DC6" w:rsidRDefault="003127C8" w:rsidP="003127C8">
              <w:pPr>
                <w:pStyle w:val="Bibliography"/>
                <w:spacing w:line="360" w:lineRule="auto"/>
                <w:rPr>
                  <w:rFonts w:ascii="Arial" w:hAnsi="Arial" w:cs="Arial"/>
                  <w:noProof/>
                  <w:u w:val="single"/>
                </w:rPr>
              </w:pPr>
              <w:r w:rsidRPr="00552DC6">
                <w:rPr>
                  <w:rFonts w:ascii="Arial" w:hAnsi="Arial" w:cs="Arial"/>
                  <w:noProof/>
                </w:rPr>
                <w:t xml:space="preserve">Brook, T., 2024. </w:t>
              </w:r>
              <w:r w:rsidRPr="00552DC6">
                <w:rPr>
                  <w:rFonts w:ascii="Arial" w:hAnsi="Arial" w:cs="Arial"/>
                  <w:i/>
                  <w:iCs/>
                  <w:noProof/>
                </w:rPr>
                <w:t xml:space="preserve">ANPR In PolIce Cars. </w:t>
              </w:r>
              <w:r w:rsidRPr="00552DC6">
                <w:rPr>
                  <w:rFonts w:ascii="Arial" w:hAnsi="Arial" w:cs="Arial"/>
                  <w:noProof/>
                </w:rPr>
                <w:t xml:space="preserve">[Online] </w:t>
              </w:r>
              <w:r w:rsidRPr="00552DC6">
                <w:rPr>
                  <w:rFonts w:ascii="Arial" w:hAnsi="Arial" w:cs="Arial"/>
                  <w:noProof/>
                </w:rPr>
                <w:br/>
                <w:t xml:space="preserve">Available at: </w:t>
              </w:r>
              <w:r w:rsidRPr="00552DC6">
                <w:rPr>
                  <w:rFonts w:ascii="Arial" w:hAnsi="Arial" w:cs="Arial"/>
                  <w:noProof/>
                  <w:u w:val="single"/>
                </w:rPr>
                <w:t>https://www.jointhecops.co.uk/do-all-police-cars-have-anpr/#:~:text=Not%20all%20police%20cars%20are%20equipped%20with%20Automated,detecting%20vehicles%20of%20interest%20in%20their%20local%20area.</w:t>
              </w:r>
            </w:p>
            <w:p w14:paraId="4D33A733"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Cheung, H. (2020). </w:t>
              </w:r>
              <w:r w:rsidRPr="00552DC6">
                <w:rPr>
                  <w:rFonts w:ascii="Arial" w:hAnsi="Arial" w:cs="Arial"/>
                  <w:i/>
                  <w:iCs/>
                </w:rPr>
                <w:t>George Floyd death: Why US Protests Are so Powerful This Time</w:t>
              </w:r>
              <w:r w:rsidRPr="00552DC6">
                <w:rPr>
                  <w:rFonts w:ascii="Arial" w:hAnsi="Arial" w:cs="Arial"/>
                </w:rPr>
                <w:t xml:space="preserve">. [online] </w:t>
              </w:r>
              <w:r w:rsidRPr="00552DC6">
                <w:rPr>
                  <w:rFonts w:ascii="Arial" w:hAnsi="Arial" w:cs="Arial"/>
                  <w:i/>
                  <w:iCs/>
                </w:rPr>
                <w:t>BBC News</w:t>
              </w:r>
              <w:r w:rsidRPr="00552DC6">
                <w:rPr>
                  <w:rFonts w:ascii="Arial" w:hAnsi="Arial" w:cs="Arial"/>
                </w:rPr>
                <w:t>. BBC. Available at: https://www.stbrn.ac.uk/upload/PoliticsArticle2-GeorgeFloyddeathWhyUSprotestsaresopowerfulthistime-BBCNews.pdf.</w:t>
              </w:r>
            </w:p>
            <w:p w14:paraId="51A21C67" w14:textId="77777777" w:rsidR="003127C8" w:rsidRPr="00552DC6" w:rsidRDefault="003127C8" w:rsidP="003127C8">
              <w:pPr>
                <w:pStyle w:val="Bibliography"/>
                <w:spacing w:line="360" w:lineRule="auto"/>
                <w:rPr>
                  <w:rFonts w:ascii="Arial" w:hAnsi="Arial" w:cs="Arial"/>
                  <w:noProof/>
                  <w:u w:val="single"/>
                </w:rPr>
              </w:pPr>
              <w:r w:rsidRPr="00552DC6">
                <w:rPr>
                  <w:rFonts w:ascii="Arial" w:hAnsi="Arial" w:cs="Arial"/>
                  <w:noProof/>
                </w:rPr>
                <w:t xml:space="preserve">College Of Policing , 2013. </w:t>
              </w:r>
              <w:r w:rsidRPr="00552DC6">
                <w:rPr>
                  <w:rFonts w:ascii="Arial" w:hAnsi="Arial" w:cs="Arial"/>
                  <w:i/>
                  <w:iCs/>
                  <w:noProof/>
                </w:rPr>
                <w:t xml:space="preserve">Intellegence Managment. </w:t>
              </w:r>
              <w:r w:rsidRPr="00552DC6">
                <w:rPr>
                  <w:rFonts w:ascii="Arial" w:hAnsi="Arial" w:cs="Arial"/>
                  <w:noProof/>
                </w:rPr>
                <w:t xml:space="preserve">[Online] </w:t>
              </w:r>
              <w:r w:rsidRPr="00552DC6">
                <w:rPr>
                  <w:rFonts w:ascii="Arial" w:hAnsi="Arial" w:cs="Arial"/>
                  <w:noProof/>
                </w:rPr>
                <w:br/>
                <w:t xml:space="preserve">Available at: </w:t>
              </w:r>
              <w:r w:rsidRPr="00552DC6">
                <w:rPr>
                  <w:rFonts w:ascii="Arial" w:hAnsi="Arial" w:cs="Arial"/>
                  <w:noProof/>
                  <w:u w:val="single"/>
                </w:rPr>
                <w:t>https://www.college.police.uk/app/intelligence-management</w:t>
              </w:r>
            </w:p>
            <w:p w14:paraId="53288331"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College Of Policing (2013). </w:t>
              </w:r>
              <w:r w:rsidRPr="00552DC6">
                <w:rPr>
                  <w:rFonts w:ascii="Arial" w:hAnsi="Arial" w:cs="Arial"/>
                  <w:i/>
                  <w:iCs/>
                </w:rPr>
                <w:t>National Decision Model</w:t>
              </w:r>
              <w:r w:rsidRPr="00552DC6">
                <w:rPr>
                  <w:rFonts w:ascii="Arial" w:hAnsi="Arial" w:cs="Arial"/>
                </w:rPr>
                <w:t>. [online] College of Policing. Available at: https://www.college.police.uk/app/national-decision-model/national-decision-model.</w:t>
              </w:r>
            </w:p>
            <w:p w14:paraId="543DDE98" w14:textId="77777777" w:rsidR="003127C8" w:rsidRPr="00552DC6" w:rsidRDefault="003127C8" w:rsidP="003127C8">
              <w:pPr>
                <w:pStyle w:val="Bibliography"/>
                <w:spacing w:line="360" w:lineRule="auto"/>
                <w:rPr>
                  <w:rFonts w:ascii="Arial" w:hAnsi="Arial" w:cs="Arial"/>
                  <w:noProof/>
                </w:rPr>
              </w:pPr>
              <w:r w:rsidRPr="00552DC6">
                <w:rPr>
                  <w:rFonts w:ascii="Arial" w:hAnsi="Arial" w:cs="Arial"/>
                  <w:noProof/>
                </w:rPr>
                <w:t xml:space="preserve">College of policing, 2021. </w:t>
              </w:r>
              <w:r w:rsidRPr="00552DC6">
                <w:rPr>
                  <w:rFonts w:ascii="Arial" w:hAnsi="Arial" w:cs="Arial"/>
                  <w:i/>
                  <w:iCs/>
                  <w:noProof/>
                </w:rPr>
                <w:t xml:space="preserve">Diversity, equality and Inclusion Stratergy, </w:t>
              </w:r>
              <w:r w:rsidRPr="00552DC6">
                <w:rPr>
                  <w:rFonts w:ascii="Arial" w:hAnsi="Arial" w:cs="Arial"/>
                  <w:noProof/>
                </w:rPr>
                <w:t>s.l.: s.n.</w:t>
              </w:r>
            </w:p>
            <w:p w14:paraId="6491475B"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Crown Prosecution Service (2019). </w:t>
              </w:r>
              <w:r w:rsidRPr="00552DC6">
                <w:rPr>
                  <w:rFonts w:ascii="Arial" w:hAnsi="Arial" w:cs="Arial"/>
                  <w:i/>
                  <w:iCs/>
                </w:rPr>
                <w:t>Organised Crime - Strategy | The Crown Prosecution Service</w:t>
              </w:r>
              <w:r w:rsidRPr="00552DC6">
                <w:rPr>
                  <w:rFonts w:ascii="Arial" w:hAnsi="Arial" w:cs="Arial"/>
                </w:rPr>
                <w:t>. [online] Cps.gov.uk. Available at: https://www.cps.gov.uk/organised-crime-strategy.</w:t>
              </w:r>
            </w:p>
            <w:p w14:paraId="346B5B9B" w14:textId="77777777" w:rsidR="003127C8" w:rsidRPr="00552DC6" w:rsidRDefault="003127C8" w:rsidP="003127C8">
              <w:pPr>
                <w:pStyle w:val="NormalWeb"/>
                <w:spacing w:before="0" w:beforeAutospacing="0" w:after="240" w:afterAutospacing="0" w:line="360" w:lineRule="auto"/>
                <w:rPr>
                  <w:rFonts w:ascii="Arial" w:hAnsi="Arial" w:cs="Arial"/>
                </w:rPr>
              </w:pPr>
            </w:p>
            <w:p w14:paraId="15A61237" w14:textId="77777777" w:rsidR="003127C8" w:rsidRPr="00552DC6" w:rsidRDefault="003127C8" w:rsidP="003127C8">
              <w:pPr>
                <w:spacing w:line="360" w:lineRule="auto"/>
                <w:rPr>
                  <w:sz w:val="24"/>
                  <w:szCs w:val="24"/>
                </w:rPr>
              </w:pPr>
            </w:p>
            <w:p w14:paraId="1F1597B5" w14:textId="77777777" w:rsidR="003127C8" w:rsidRPr="00552DC6" w:rsidRDefault="003127C8" w:rsidP="003127C8">
              <w:pPr>
                <w:pStyle w:val="Bibliography"/>
                <w:spacing w:line="360" w:lineRule="auto"/>
                <w:rPr>
                  <w:rFonts w:ascii="Arial" w:hAnsi="Arial" w:cs="Arial"/>
                  <w:noProof/>
                </w:rPr>
              </w:pPr>
              <w:r w:rsidRPr="00552DC6">
                <w:rPr>
                  <w:rFonts w:ascii="Arial" w:hAnsi="Arial" w:cs="Arial"/>
                  <w:noProof/>
                </w:rPr>
                <w:t xml:space="preserve">Department for Education, 2017. </w:t>
              </w:r>
              <w:r w:rsidRPr="00552DC6">
                <w:rPr>
                  <w:rFonts w:ascii="Arial" w:hAnsi="Arial" w:cs="Arial"/>
                  <w:i/>
                  <w:iCs/>
                  <w:noProof/>
                </w:rPr>
                <w:t xml:space="preserve">Child Sexual Exploitation. </w:t>
              </w:r>
              <w:r w:rsidRPr="00552DC6">
                <w:rPr>
                  <w:rFonts w:ascii="Arial" w:hAnsi="Arial" w:cs="Arial"/>
                  <w:noProof/>
                </w:rPr>
                <w:t xml:space="preserve">[Online] </w:t>
              </w:r>
              <w:r w:rsidRPr="00552DC6">
                <w:rPr>
                  <w:rFonts w:ascii="Arial" w:hAnsi="Arial" w:cs="Arial"/>
                  <w:noProof/>
                </w:rPr>
                <w:br/>
                <w:t xml:space="preserve">Available at: </w:t>
              </w:r>
              <w:r w:rsidRPr="00552DC6">
                <w:rPr>
                  <w:rFonts w:ascii="Arial" w:hAnsi="Arial" w:cs="Arial"/>
                  <w:noProof/>
                  <w:u w:val="single"/>
                </w:rPr>
                <w:t>https://assets.publishing.service.gov.uk/government/uploads/system/uploads/attachment_data/file/591903/CSE_Guidance_Core_Document_13.02.2017.pdf</w:t>
              </w:r>
            </w:p>
            <w:p w14:paraId="1A69B86C" w14:textId="77777777" w:rsidR="003127C8" w:rsidRPr="00552DC6" w:rsidRDefault="003127C8" w:rsidP="003127C8">
              <w:pPr>
                <w:pStyle w:val="Bibliography"/>
                <w:spacing w:line="360" w:lineRule="auto"/>
                <w:rPr>
                  <w:rFonts w:ascii="Arial" w:hAnsi="Arial" w:cs="Arial"/>
                  <w:noProof/>
                </w:rPr>
              </w:pPr>
              <w:r w:rsidRPr="00552DC6">
                <w:rPr>
                  <w:rFonts w:ascii="Arial" w:hAnsi="Arial" w:cs="Arial"/>
                  <w:noProof/>
                </w:rPr>
                <w:t xml:space="preserve">Francis, J. P. a. B. J., 2023. Police risk assessment and case outcomes in missing person investigations. </w:t>
              </w:r>
              <w:r w:rsidRPr="00552DC6">
                <w:rPr>
                  <w:rFonts w:ascii="Arial" w:hAnsi="Arial" w:cs="Arial"/>
                  <w:i/>
                  <w:iCs/>
                  <w:noProof/>
                </w:rPr>
                <w:t xml:space="preserve">The police Journal , </w:t>
              </w:r>
              <w:r w:rsidRPr="00552DC6">
                <w:rPr>
                  <w:rFonts w:ascii="Arial" w:hAnsi="Arial" w:cs="Arial"/>
                  <w:noProof/>
                </w:rPr>
                <w:t>96(3).</w:t>
              </w:r>
            </w:p>
            <w:p w14:paraId="64D4CD84" w14:textId="77777777" w:rsidR="003127C8" w:rsidRPr="00552DC6" w:rsidRDefault="003127C8" w:rsidP="003127C8">
              <w:pPr>
                <w:pStyle w:val="NormalWeb"/>
                <w:spacing w:before="0" w:beforeAutospacing="0" w:after="240" w:afterAutospacing="0" w:line="360" w:lineRule="auto"/>
                <w:rPr>
                  <w:rFonts w:ascii="Arial" w:hAnsi="Arial" w:cs="Arial"/>
                  <w:color w:val="222222"/>
                  <w:shd w:val="clear" w:color="auto" w:fill="FFFFFF"/>
                </w:rPr>
              </w:pPr>
              <w:r w:rsidRPr="00552DC6">
                <w:rPr>
                  <w:rFonts w:ascii="Arial" w:hAnsi="Arial" w:cs="Arial"/>
                </w:rPr>
                <w:t xml:space="preserve">Gogineni, R.R., </w:t>
              </w:r>
              <w:proofErr w:type="spellStart"/>
              <w:r w:rsidRPr="00552DC6">
                <w:rPr>
                  <w:rFonts w:ascii="Arial" w:hAnsi="Arial" w:cs="Arial"/>
                </w:rPr>
                <w:t>Pumariega</w:t>
              </w:r>
              <w:proofErr w:type="spellEnd"/>
              <w:r w:rsidRPr="00552DC6">
                <w:rPr>
                  <w:rFonts w:ascii="Arial" w:hAnsi="Arial" w:cs="Arial"/>
                </w:rPr>
                <w:t xml:space="preserve">, A.J., </w:t>
              </w:r>
              <w:proofErr w:type="spellStart"/>
              <w:r w:rsidRPr="00552DC6">
                <w:rPr>
                  <w:rFonts w:ascii="Arial" w:hAnsi="Arial" w:cs="Arial"/>
                </w:rPr>
                <w:t>Kallivayalil</w:t>
              </w:r>
              <w:proofErr w:type="spellEnd"/>
              <w:r w:rsidRPr="00552DC6">
                <w:rPr>
                  <w:rFonts w:ascii="Arial" w:hAnsi="Arial" w:cs="Arial"/>
                </w:rPr>
                <w:t xml:space="preserve"> (</w:t>
              </w:r>
              <w:proofErr w:type="spellStart"/>
              <w:r w:rsidRPr="00552DC6">
                <w:rPr>
                  <w:rFonts w:ascii="Arial" w:hAnsi="Arial" w:cs="Arial"/>
                </w:rPr>
                <w:t>psychiatre</w:t>
              </w:r>
              <w:proofErr w:type="spellEnd"/>
              <w:r w:rsidRPr="00552DC6">
                <w:rPr>
                  <w:rFonts w:ascii="Arial" w:hAnsi="Arial" w:cs="Arial"/>
                </w:rPr>
                <w:t xml:space="preserve">).), R.A., </w:t>
              </w:r>
              <w:proofErr w:type="spellStart"/>
              <w:r w:rsidRPr="00552DC6">
                <w:rPr>
                  <w:rFonts w:ascii="Arial" w:hAnsi="Arial" w:cs="Arial"/>
                </w:rPr>
                <w:t>Kallivayalil</w:t>
              </w:r>
              <w:proofErr w:type="spellEnd"/>
              <w:r w:rsidRPr="00552DC6">
                <w:rPr>
                  <w:rFonts w:ascii="Arial" w:hAnsi="Arial" w:cs="Arial"/>
                </w:rPr>
                <w:t xml:space="preserve">, R., Kastrup, M. and Rothe, E.M. (2023). </w:t>
              </w:r>
              <w:r w:rsidRPr="00552DC6">
                <w:rPr>
                  <w:rFonts w:ascii="Arial" w:hAnsi="Arial" w:cs="Arial"/>
                  <w:i/>
                  <w:iCs/>
                </w:rPr>
                <w:t>The WASP Textbook on Social Psychiatry: Historical, Developmental, Cultural, and Clinical Perspectives</w:t>
              </w:r>
              <w:r w:rsidRPr="00552DC6">
                <w:rPr>
                  <w:rFonts w:ascii="Arial" w:hAnsi="Arial" w:cs="Arial"/>
                </w:rPr>
                <w:t xml:space="preserve">. [online] </w:t>
              </w:r>
              <w:r w:rsidRPr="00552DC6">
                <w:rPr>
                  <w:rFonts w:ascii="Arial" w:hAnsi="Arial" w:cs="Arial"/>
                  <w:i/>
                  <w:iCs/>
                </w:rPr>
                <w:t>Google Books</w:t>
              </w:r>
              <w:r w:rsidRPr="00552DC6">
                <w:rPr>
                  <w:rFonts w:ascii="Arial" w:hAnsi="Arial" w:cs="Arial"/>
                </w:rPr>
                <w:t>. Oxford University Press. Available: https://books.google.co.uk/books?hl=en&amp;lr=&amp;id=IHjAEAAAQBAJ&amp;oi=fnd&amp;pg=PA193&amp;dq=how+do+music+events+help+mental+health&amp;ots=v0VWjiHbrk&amp;sig=pTPHm5mxDle4Nxff4w3U1rjb1iI#v=onepage&amp;q&amp;f=false [Accessed 15 Jul. 2024].</w:t>
              </w:r>
            </w:p>
            <w:p w14:paraId="52DD2954"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color w:val="222222"/>
                  <w:shd w:val="clear" w:color="auto" w:fill="FFFFFF"/>
                </w:rPr>
                <w:t xml:space="preserve">Hakik, S. and Langlois, K., 2020. " To serve and protect their mental health": The effects of police occupational culture on police </w:t>
              </w:r>
              <w:proofErr w:type="gramStart"/>
              <w:r w:rsidRPr="00552DC6">
                <w:rPr>
                  <w:rFonts w:ascii="Arial" w:hAnsi="Arial" w:cs="Arial"/>
                  <w:color w:val="222222"/>
                  <w:shd w:val="clear" w:color="auto" w:fill="FFFFFF"/>
                </w:rPr>
                <w:t>officers</w:t>
              </w:r>
              <w:proofErr w:type="gramEnd"/>
              <w:r w:rsidRPr="00552DC6">
                <w:rPr>
                  <w:rFonts w:ascii="Arial" w:hAnsi="Arial" w:cs="Arial"/>
                  <w:color w:val="222222"/>
                  <w:shd w:val="clear" w:color="auto" w:fill="FFFFFF"/>
                </w:rPr>
                <w:t xml:space="preserve"> mental health. </w:t>
              </w:r>
              <w:r w:rsidRPr="00552DC6">
                <w:rPr>
                  <w:rFonts w:ascii="Arial" w:hAnsi="Arial" w:cs="Arial"/>
                  <w:i/>
                  <w:iCs/>
                  <w:color w:val="222222"/>
                  <w:shd w:val="clear" w:color="auto" w:fill="FFFFFF"/>
                </w:rPr>
                <w:t>Salus Journal</w:t>
              </w:r>
              <w:r w:rsidRPr="00552DC6">
                <w:rPr>
                  <w:rFonts w:ascii="Arial" w:hAnsi="Arial" w:cs="Arial"/>
                  <w:color w:val="222222"/>
                  <w:shd w:val="clear" w:color="auto" w:fill="FFFFFF"/>
                </w:rPr>
                <w:t>, </w:t>
              </w:r>
              <w:r w:rsidRPr="00552DC6">
                <w:rPr>
                  <w:rFonts w:ascii="Arial" w:hAnsi="Arial" w:cs="Arial"/>
                  <w:i/>
                  <w:iCs/>
                  <w:color w:val="222222"/>
                  <w:shd w:val="clear" w:color="auto" w:fill="FFFFFF"/>
                </w:rPr>
                <w:t>8</w:t>
              </w:r>
              <w:r w:rsidRPr="00552DC6">
                <w:rPr>
                  <w:rFonts w:ascii="Arial" w:hAnsi="Arial" w:cs="Arial"/>
                  <w:color w:val="222222"/>
                  <w:shd w:val="clear" w:color="auto" w:fill="FFFFFF"/>
                </w:rPr>
                <w:t>(2), pp.117-151.</w:t>
              </w:r>
            </w:p>
            <w:p w14:paraId="09875655" w14:textId="77777777" w:rsidR="003127C8" w:rsidRPr="00552DC6" w:rsidRDefault="003127C8" w:rsidP="003127C8">
              <w:pPr>
                <w:pStyle w:val="Bibliography"/>
                <w:spacing w:line="360" w:lineRule="auto"/>
                <w:rPr>
                  <w:rFonts w:ascii="Arial" w:hAnsi="Arial" w:cs="Arial"/>
                  <w:noProof/>
                </w:rPr>
              </w:pPr>
              <w:r w:rsidRPr="00552DC6">
                <w:rPr>
                  <w:rFonts w:ascii="Arial" w:hAnsi="Arial" w:cs="Arial"/>
                  <w:noProof/>
                </w:rPr>
                <w:t xml:space="preserve">Hicks, Z., 2022. </w:t>
              </w:r>
              <w:r w:rsidRPr="00552DC6">
                <w:rPr>
                  <w:rFonts w:ascii="Arial" w:hAnsi="Arial" w:cs="Arial"/>
                  <w:i/>
                  <w:iCs/>
                  <w:noProof/>
                </w:rPr>
                <w:t xml:space="preserve">Police Markers: What are they and Should You be Concerned?. </w:t>
              </w:r>
              <w:r w:rsidRPr="00552DC6">
                <w:rPr>
                  <w:rFonts w:ascii="Arial" w:hAnsi="Arial" w:cs="Arial"/>
                  <w:noProof/>
                </w:rPr>
                <w:t xml:space="preserve">[Online] </w:t>
              </w:r>
              <w:r w:rsidRPr="00552DC6">
                <w:rPr>
                  <w:rFonts w:ascii="Arial" w:hAnsi="Arial" w:cs="Arial"/>
                  <w:noProof/>
                </w:rPr>
                <w:br/>
                <w:t xml:space="preserve">Available at: </w:t>
              </w:r>
              <w:r w:rsidRPr="00552DC6">
                <w:rPr>
                  <w:rFonts w:ascii="Arial" w:hAnsi="Arial" w:cs="Arial"/>
                  <w:noProof/>
                  <w:u w:val="single"/>
                </w:rPr>
                <w:t>https://motorscan.co.uk/reg-check/police-markers-what-are-they-and-should-you-be-concerned</w:t>
              </w:r>
            </w:p>
            <w:p w14:paraId="2807B40D" w14:textId="77777777" w:rsidR="003127C8" w:rsidRPr="00552DC6" w:rsidRDefault="003127C8" w:rsidP="003127C8">
              <w:pPr>
                <w:pStyle w:val="Bibliography"/>
                <w:spacing w:line="360" w:lineRule="auto"/>
                <w:rPr>
                  <w:rFonts w:ascii="Arial" w:hAnsi="Arial" w:cs="Arial"/>
                  <w:noProof/>
                  <w:u w:val="single"/>
                </w:rPr>
              </w:pPr>
              <w:r w:rsidRPr="00552DC6">
                <w:rPr>
                  <w:rFonts w:ascii="Arial" w:hAnsi="Arial" w:cs="Arial"/>
                  <w:noProof/>
                </w:rPr>
                <w:t xml:space="preserve">HMICFRS, 2023. </w:t>
              </w:r>
              <w:r w:rsidRPr="00552DC6">
                <w:rPr>
                  <w:rFonts w:ascii="Arial" w:hAnsi="Arial" w:cs="Arial"/>
                  <w:i/>
                  <w:iCs/>
                  <w:noProof/>
                </w:rPr>
                <w:t xml:space="preserve">Glossary. </w:t>
              </w:r>
              <w:r w:rsidRPr="00552DC6">
                <w:rPr>
                  <w:rFonts w:ascii="Arial" w:hAnsi="Arial" w:cs="Arial"/>
                  <w:noProof/>
                </w:rPr>
                <w:t xml:space="preserve">[Online] </w:t>
              </w:r>
              <w:r w:rsidRPr="00552DC6">
                <w:rPr>
                  <w:rFonts w:ascii="Arial" w:hAnsi="Arial" w:cs="Arial"/>
                  <w:noProof/>
                </w:rPr>
                <w:br/>
                <w:t xml:space="preserve">Available at: </w:t>
              </w:r>
              <w:r w:rsidRPr="00552DC6">
                <w:rPr>
                  <w:rFonts w:ascii="Arial" w:hAnsi="Arial" w:cs="Arial"/>
                  <w:noProof/>
                  <w:u w:val="single"/>
                </w:rPr>
                <w:t>https://hmicfrs.justiceinspectorates.gov.uk/glossary/niche/#:~:text=Niche%20A%20police%20records%20management%20system%20used%20by,or%20other%20groups%29%2C%20incidents%20%28or%20occurrences%29%20and%20property%2Fevidence.</w:t>
              </w:r>
            </w:p>
            <w:p w14:paraId="4A9320E7"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HMICFRS (n.d.). </w:t>
              </w:r>
              <w:r w:rsidRPr="00552DC6">
                <w:rPr>
                  <w:rFonts w:ascii="Arial" w:hAnsi="Arial" w:cs="Arial"/>
                  <w:i/>
                  <w:iCs/>
                </w:rPr>
                <w:t>Professional standards department (PSD)</w:t>
              </w:r>
              <w:r w:rsidRPr="00552DC6">
                <w:rPr>
                  <w:rFonts w:ascii="Arial" w:hAnsi="Arial" w:cs="Arial"/>
                </w:rPr>
                <w:t>. [online] His Majesty’s Inspectorate of Constabulary and Fire &amp; Rescue Services. Available at: https://hmicfrs.justiceinspectorates.gov.uk/glossary/professional-standards-department/#:~:text=Professional%20standards%20department%20%28PSD%29%20A%20police%20department%20that.</w:t>
              </w:r>
            </w:p>
            <w:p w14:paraId="09621104" w14:textId="77777777" w:rsidR="003127C8" w:rsidRPr="00552DC6" w:rsidRDefault="003127C8" w:rsidP="003127C8">
              <w:pPr>
                <w:pStyle w:val="Bibliography"/>
                <w:spacing w:line="360" w:lineRule="auto"/>
                <w:rPr>
                  <w:rFonts w:ascii="Arial" w:hAnsi="Arial" w:cs="Arial"/>
                  <w:noProof/>
                </w:rPr>
              </w:pPr>
              <w:r w:rsidRPr="00552DC6">
                <w:rPr>
                  <w:rFonts w:ascii="Arial" w:hAnsi="Arial" w:cs="Arial"/>
                  <w:noProof/>
                </w:rPr>
                <w:t xml:space="preserve">Home Office, 2014 . </w:t>
              </w:r>
              <w:r w:rsidRPr="00552DC6">
                <w:rPr>
                  <w:rFonts w:ascii="Arial" w:hAnsi="Arial" w:cs="Arial"/>
                  <w:i/>
                  <w:iCs/>
                  <w:noProof/>
                </w:rPr>
                <w:t xml:space="preserve">Serious and Organsied Crime Stratergy , </w:t>
              </w:r>
              <w:r w:rsidRPr="00552DC6">
                <w:rPr>
                  <w:rFonts w:ascii="Arial" w:hAnsi="Arial" w:cs="Arial"/>
                  <w:noProof/>
                </w:rPr>
                <w:t>s.l.: Gov UK .</w:t>
              </w:r>
            </w:p>
            <w:p w14:paraId="12338ACA" w14:textId="77777777" w:rsidR="003127C8" w:rsidRPr="00552DC6" w:rsidRDefault="003127C8" w:rsidP="003127C8">
              <w:pPr>
                <w:pStyle w:val="Bibliography"/>
                <w:spacing w:line="360" w:lineRule="auto"/>
                <w:rPr>
                  <w:rFonts w:ascii="Arial" w:hAnsi="Arial" w:cs="Arial"/>
                  <w:noProof/>
                </w:rPr>
              </w:pPr>
              <w:r w:rsidRPr="00552DC6">
                <w:rPr>
                  <w:rFonts w:ascii="Arial" w:hAnsi="Arial" w:cs="Arial"/>
                  <w:noProof/>
                </w:rPr>
                <w:t xml:space="preserve">Home Office, 2018. </w:t>
              </w:r>
              <w:r w:rsidRPr="00552DC6">
                <w:rPr>
                  <w:rFonts w:ascii="Arial" w:hAnsi="Arial" w:cs="Arial"/>
                  <w:i/>
                  <w:iCs/>
                  <w:noProof/>
                </w:rPr>
                <w:t xml:space="preserve">Serious Organised Crime Stratergy , </w:t>
              </w:r>
              <w:r w:rsidRPr="00552DC6">
                <w:rPr>
                  <w:rFonts w:ascii="Arial" w:hAnsi="Arial" w:cs="Arial"/>
                  <w:noProof/>
                </w:rPr>
                <w:t>s.l.: Gov UK .</w:t>
              </w:r>
            </w:p>
            <w:p w14:paraId="5E603408" w14:textId="77777777" w:rsidR="003127C8" w:rsidRPr="00552DC6" w:rsidRDefault="003127C8" w:rsidP="003127C8">
              <w:pPr>
                <w:pStyle w:val="Bibliography"/>
                <w:spacing w:line="360" w:lineRule="auto"/>
                <w:rPr>
                  <w:rFonts w:ascii="Arial" w:hAnsi="Arial" w:cs="Arial"/>
                  <w:noProof/>
                </w:rPr>
              </w:pPr>
              <w:r w:rsidRPr="00552DC6">
                <w:rPr>
                  <w:rFonts w:ascii="Arial" w:hAnsi="Arial" w:cs="Arial"/>
                  <w:noProof/>
                </w:rPr>
                <w:t xml:space="preserve">Hopkins, I., 2020. </w:t>
              </w:r>
              <w:r w:rsidRPr="00552DC6">
                <w:rPr>
                  <w:rFonts w:ascii="Arial" w:hAnsi="Arial" w:cs="Arial"/>
                  <w:i/>
                  <w:iCs/>
                  <w:noProof/>
                </w:rPr>
                <w:t xml:space="preserve">Leading from the front on diverity recruitment, </w:t>
              </w:r>
              <w:r w:rsidRPr="00552DC6">
                <w:rPr>
                  <w:rFonts w:ascii="Arial" w:hAnsi="Arial" w:cs="Arial"/>
                  <w:noProof/>
                </w:rPr>
                <w:t>s.l.: Greater Manchester Police .</w:t>
              </w:r>
            </w:p>
            <w:p w14:paraId="2BB91024"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Lancashire Constabulary (n.d.). </w:t>
              </w:r>
              <w:r w:rsidRPr="00552DC6">
                <w:rPr>
                  <w:rFonts w:ascii="Arial" w:hAnsi="Arial" w:cs="Arial"/>
                  <w:i/>
                  <w:iCs/>
                </w:rPr>
                <w:t>Lancashire Constabulary - What Is a Missing person?</w:t>
              </w:r>
              <w:r w:rsidRPr="00552DC6">
                <w:rPr>
                  <w:rFonts w:ascii="Arial" w:hAnsi="Arial" w:cs="Arial"/>
                </w:rPr>
                <w:t xml:space="preserve"> [online] https. Available at: https://www.lancashire.police.uk/faqs/missing-people/what-is-a-missing-person/.</w:t>
              </w:r>
            </w:p>
            <w:p w14:paraId="75AD0ADE"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Lander, P. (2011). </w:t>
              </w:r>
              <w:r w:rsidRPr="00552DC6">
                <w:rPr>
                  <w:rFonts w:ascii="Arial" w:hAnsi="Arial" w:cs="Arial"/>
                  <w:i/>
                  <w:iCs/>
                </w:rPr>
                <w:t>Police Professional | ACPO Launches Decision Model for All Policing</w:t>
              </w:r>
              <w:r w:rsidRPr="00552DC6">
                <w:rPr>
                  <w:rFonts w:ascii="Arial" w:hAnsi="Arial" w:cs="Arial"/>
                </w:rPr>
                <w:t>. [online] Police professional. Available at: https://policeprofessional.com/news/acpo-launches-decision-model-for-all-policing/.</w:t>
              </w:r>
            </w:p>
            <w:p w14:paraId="0A86E608" w14:textId="77777777" w:rsidR="003127C8" w:rsidRPr="00552DC6" w:rsidRDefault="003127C8" w:rsidP="003127C8">
              <w:pPr>
                <w:spacing w:line="360" w:lineRule="auto"/>
                <w:rPr>
                  <w:color w:val="222222"/>
                  <w:sz w:val="24"/>
                  <w:szCs w:val="24"/>
                  <w:shd w:val="clear" w:color="auto" w:fill="FFFFFF"/>
                </w:rPr>
              </w:pPr>
              <w:r w:rsidRPr="00552DC6">
                <w:rPr>
                  <w:color w:val="222222"/>
                  <w:sz w:val="24"/>
                  <w:szCs w:val="24"/>
                  <w:shd w:val="clear" w:color="auto" w:fill="FFFFFF"/>
                </w:rPr>
                <w:t>Mauricio, D., Pérez, J., Jimenez, D., Rivera, L. and Castañeda, P., 2024. RECOGNITION OF VEHICLES WITH CLONED PLATES USING DEEP LEARNING. </w:t>
              </w:r>
              <w:r w:rsidRPr="00552DC6">
                <w:rPr>
                  <w:i/>
                  <w:iCs/>
                  <w:color w:val="222222"/>
                  <w:sz w:val="24"/>
                  <w:szCs w:val="24"/>
                  <w:shd w:val="clear" w:color="auto" w:fill="FFFFFF"/>
                </w:rPr>
                <w:t xml:space="preserve">Journal of Southwest </w:t>
              </w:r>
              <w:proofErr w:type="spellStart"/>
              <w:r w:rsidRPr="00552DC6">
                <w:rPr>
                  <w:i/>
                  <w:iCs/>
                  <w:color w:val="222222"/>
                  <w:sz w:val="24"/>
                  <w:szCs w:val="24"/>
                  <w:shd w:val="clear" w:color="auto" w:fill="FFFFFF"/>
                </w:rPr>
                <w:t>Jiaotong</w:t>
              </w:r>
              <w:proofErr w:type="spellEnd"/>
              <w:r w:rsidRPr="00552DC6">
                <w:rPr>
                  <w:i/>
                  <w:iCs/>
                  <w:color w:val="222222"/>
                  <w:sz w:val="24"/>
                  <w:szCs w:val="24"/>
                  <w:shd w:val="clear" w:color="auto" w:fill="FFFFFF"/>
                </w:rPr>
                <w:t xml:space="preserve"> University</w:t>
              </w:r>
              <w:r w:rsidRPr="00552DC6">
                <w:rPr>
                  <w:color w:val="222222"/>
                  <w:sz w:val="24"/>
                  <w:szCs w:val="24"/>
                  <w:shd w:val="clear" w:color="auto" w:fill="FFFFFF"/>
                </w:rPr>
                <w:t>, </w:t>
              </w:r>
              <w:r w:rsidRPr="00552DC6">
                <w:rPr>
                  <w:i/>
                  <w:iCs/>
                  <w:color w:val="222222"/>
                  <w:sz w:val="24"/>
                  <w:szCs w:val="24"/>
                  <w:shd w:val="clear" w:color="auto" w:fill="FFFFFF"/>
                </w:rPr>
                <w:t>59</w:t>
              </w:r>
              <w:r w:rsidRPr="00552DC6">
                <w:rPr>
                  <w:color w:val="222222"/>
                  <w:sz w:val="24"/>
                  <w:szCs w:val="24"/>
                  <w:shd w:val="clear" w:color="auto" w:fill="FFFFFF"/>
                </w:rPr>
                <w:t>(3).</w:t>
              </w:r>
            </w:p>
            <w:p w14:paraId="74336C49" w14:textId="77777777" w:rsidR="003127C8" w:rsidRPr="00552DC6" w:rsidRDefault="003127C8" w:rsidP="003127C8">
              <w:pPr>
                <w:pStyle w:val="NormalWeb"/>
                <w:spacing w:before="0" w:beforeAutospacing="0" w:after="240" w:afterAutospacing="0" w:line="360" w:lineRule="auto"/>
                <w:rPr>
                  <w:rFonts w:ascii="Arial" w:hAnsi="Arial" w:cs="Arial"/>
                </w:rPr>
              </w:pPr>
              <w:proofErr w:type="spellStart"/>
              <w:r w:rsidRPr="00552DC6">
                <w:rPr>
                  <w:rFonts w:ascii="Arial" w:hAnsi="Arial" w:cs="Arial"/>
                </w:rPr>
                <w:t>Mahindru</w:t>
              </w:r>
              <w:proofErr w:type="spellEnd"/>
              <w:r w:rsidRPr="00552DC6">
                <w:rPr>
                  <w:rFonts w:ascii="Arial" w:hAnsi="Arial" w:cs="Arial"/>
                </w:rPr>
                <w:t xml:space="preserve">, A., Patil, P. and Agrawal, V. (2023). Role of Physical Activity on Mental Health and Well-Being: a Review. </w:t>
              </w:r>
              <w:proofErr w:type="spellStart"/>
              <w:r w:rsidRPr="00552DC6">
                <w:rPr>
                  <w:rFonts w:ascii="Arial" w:hAnsi="Arial" w:cs="Arial"/>
                  <w:i/>
                  <w:iCs/>
                </w:rPr>
                <w:t>Cureus</w:t>
              </w:r>
              <w:proofErr w:type="spellEnd"/>
              <w:r w:rsidRPr="00552DC6">
                <w:rPr>
                  <w:rFonts w:ascii="Arial" w:hAnsi="Arial" w:cs="Arial"/>
                </w:rPr>
                <w:t xml:space="preserve">, [online] 15(1). </w:t>
              </w:r>
              <w:proofErr w:type="spellStart"/>
              <w:proofErr w:type="gramStart"/>
              <w:r w:rsidRPr="00552DC6">
                <w:rPr>
                  <w:rFonts w:ascii="Arial" w:hAnsi="Arial" w:cs="Arial"/>
                </w:rPr>
                <w:t>doi:https</w:t>
              </w:r>
              <w:proofErr w:type="spellEnd"/>
              <w:r w:rsidRPr="00552DC6">
                <w:rPr>
                  <w:rFonts w:ascii="Arial" w:hAnsi="Arial" w:cs="Arial"/>
                </w:rPr>
                <w:t>://doi.org/10.7759/cureus.33475</w:t>
              </w:r>
              <w:proofErr w:type="gramEnd"/>
              <w:r w:rsidRPr="00552DC6">
                <w:rPr>
                  <w:rFonts w:ascii="Arial" w:hAnsi="Arial" w:cs="Arial"/>
                </w:rPr>
                <w:t>.</w:t>
              </w:r>
            </w:p>
            <w:p w14:paraId="73CE333D"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Missing People (2024). </w:t>
              </w:r>
              <w:r w:rsidRPr="00552DC6">
                <w:rPr>
                  <w:rFonts w:ascii="Arial" w:hAnsi="Arial" w:cs="Arial"/>
                  <w:i/>
                  <w:iCs/>
                </w:rPr>
                <w:t>Report a missing person</w:t>
              </w:r>
              <w:r w:rsidRPr="00552DC6">
                <w:rPr>
                  <w:rFonts w:ascii="Arial" w:hAnsi="Arial" w:cs="Arial"/>
                </w:rPr>
                <w:t>. [online] Missing People. Available at: https://www.missingpeople.org.uk/get-help/report-a-missing-person.</w:t>
              </w:r>
            </w:p>
            <w:p w14:paraId="48909BC7"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Muir, R. (2022). </w:t>
              </w:r>
              <w:r w:rsidRPr="00552DC6">
                <w:rPr>
                  <w:rFonts w:ascii="Arial" w:hAnsi="Arial" w:cs="Arial"/>
                  <w:i/>
                  <w:iCs/>
                </w:rPr>
                <w:t>Police culture has been called out. It’s time for change</w:t>
              </w:r>
              <w:r w:rsidRPr="00552DC6">
                <w:rPr>
                  <w:rFonts w:ascii="Arial" w:hAnsi="Arial" w:cs="Arial"/>
                </w:rPr>
                <w:t>. [online] The Police Foundation. Available at: https://www.police-foundation.org.uk/2022/11/police-culture-has-been-called-out-its-time-for-change/.</w:t>
              </w:r>
            </w:p>
            <w:p w14:paraId="6EB4FB6E" w14:textId="77777777" w:rsidR="003127C8" w:rsidRPr="00552DC6" w:rsidRDefault="003127C8" w:rsidP="003127C8">
              <w:pPr>
                <w:pStyle w:val="Bibliography"/>
                <w:spacing w:line="360" w:lineRule="auto"/>
                <w:rPr>
                  <w:rFonts w:ascii="Arial" w:hAnsi="Arial" w:cs="Arial"/>
                  <w:noProof/>
                  <w:u w:val="single"/>
                </w:rPr>
              </w:pPr>
              <w:r w:rsidRPr="00552DC6">
                <w:rPr>
                  <w:rFonts w:ascii="Arial" w:hAnsi="Arial" w:cs="Arial"/>
                  <w:noProof/>
                </w:rPr>
                <w:t xml:space="preserve">NCIS, 2000. </w:t>
              </w:r>
              <w:r w:rsidRPr="00552DC6">
                <w:rPr>
                  <w:rFonts w:ascii="Arial" w:hAnsi="Arial" w:cs="Arial"/>
                  <w:i/>
                  <w:iCs/>
                  <w:noProof/>
                </w:rPr>
                <w:t xml:space="preserve">The National Intelligence Model. </w:t>
              </w:r>
              <w:r w:rsidRPr="00552DC6">
                <w:rPr>
                  <w:rFonts w:ascii="Arial" w:hAnsi="Arial" w:cs="Arial"/>
                  <w:noProof/>
                </w:rPr>
                <w:t xml:space="preserve">[Online] </w:t>
              </w:r>
              <w:r w:rsidRPr="00552DC6">
                <w:rPr>
                  <w:rFonts w:ascii="Arial" w:hAnsi="Arial" w:cs="Arial"/>
                  <w:noProof/>
                </w:rPr>
                <w:br/>
                <w:t xml:space="preserve">Available at: </w:t>
              </w:r>
              <w:r w:rsidRPr="00552DC6">
                <w:rPr>
                  <w:rFonts w:ascii="Arial" w:hAnsi="Arial" w:cs="Arial"/>
                  <w:noProof/>
                  <w:u w:val="single"/>
                </w:rPr>
                <w:t>http://www.intelligenceanalysis.net/National%20Intelligence%20Model.pdf</w:t>
              </w:r>
            </w:p>
            <w:p w14:paraId="301E9882" w14:textId="77777777" w:rsidR="003127C8" w:rsidRPr="00552DC6" w:rsidRDefault="003127C8" w:rsidP="003127C8">
              <w:pPr>
                <w:pStyle w:val="NormalWeb"/>
                <w:spacing w:before="0" w:beforeAutospacing="0" w:after="240" w:afterAutospacing="0" w:line="360" w:lineRule="auto"/>
                <w:rPr>
                  <w:rFonts w:ascii="Arial" w:hAnsi="Arial" w:cs="Arial"/>
                  <w:color w:val="222222"/>
                  <w:shd w:val="clear" w:color="auto" w:fill="FFFFFF"/>
                </w:rPr>
              </w:pPr>
              <w:r w:rsidRPr="00552DC6">
                <w:rPr>
                  <w:rFonts w:ascii="Arial" w:hAnsi="Arial" w:cs="Arial"/>
                  <w:color w:val="222222"/>
                  <w:shd w:val="clear" w:color="auto" w:fill="FFFFFF"/>
                </w:rPr>
                <w:t>Neuman, T., 2006. Positional and restraint asphyxia. In </w:t>
              </w:r>
              <w:r w:rsidRPr="00552DC6">
                <w:rPr>
                  <w:rFonts w:ascii="Arial" w:hAnsi="Arial" w:cs="Arial"/>
                  <w:i/>
                  <w:iCs/>
                  <w:color w:val="222222"/>
                  <w:shd w:val="clear" w:color="auto" w:fill="FFFFFF"/>
                </w:rPr>
                <w:t>Sudden deaths in custody</w:t>
              </w:r>
              <w:r w:rsidRPr="00552DC6">
                <w:rPr>
                  <w:rFonts w:ascii="Arial" w:hAnsi="Arial" w:cs="Arial"/>
                  <w:color w:val="222222"/>
                  <w:shd w:val="clear" w:color="auto" w:fill="FFFFFF"/>
                </w:rPr>
                <w:t> (pp. 39-57). Totowa, NJ: Humana Press.</w:t>
              </w:r>
            </w:p>
            <w:p w14:paraId="20CD7C49"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NPCC (2022). </w:t>
              </w:r>
              <w:r w:rsidRPr="00552DC6">
                <w:rPr>
                  <w:rFonts w:ascii="Arial" w:hAnsi="Arial" w:cs="Arial"/>
                  <w:i/>
                  <w:iCs/>
                </w:rPr>
                <w:t>Body-worn Video</w:t>
              </w:r>
              <w:r w:rsidRPr="00552DC6">
                <w:rPr>
                  <w:rFonts w:ascii="Arial" w:hAnsi="Arial" w:cs="Arial"/>
                </w:rPr>
                <w:t xml:space="preserve">. [online] </w:t>
              </w:r>
              <w:r w:rsidRPr="00552DC6">
                <w:rPr>
                  <w:rFonts w:ascii="Arial" w:hAnsi="Arial" w:cs="Arial"/>
                  <w:i/>
                  <w:iCs/>
                </w:rPr>
                <w:t>NPCC</w:t>
              </w:r>
              <w:r w:rsidRPr="00552DC6">
                <w:rPr>
                  <w:rFonts w:ascii="Arial" w:hAnsi="Arial" w:cs="Arial"/>
                </w:rPr>
                <w:t>, NPCC, pp.1–37. Available at: https://www.npcc.police.uk/SysSiteAssets/media/downloads/publications/publications-log/2022/npcc-bwv-guidance-document-1.pdf.</w:t>
              </w:r>
            </w:p>
            <w:p w14:paraId="0625B3D2" w14:textId="77777777" w:rsidR="003127C8" w:rsidRPr="00552DC6" w:rsidRDefault="003127C8" w:rsidP="003127C8">
              <w:pPr>
                <w:spacing w:line="360" w:lineRule="auto"/>
                <w:rPr>
                  <w:sz w:val="24"/>
                  <w:szCs w:val="24"/>
                </w:rPr>
              </w:pPr>
            </w:p>
            <w:p w14:paraId="6F7034B6" w14:textId="77777777" w:rsidR="003127C8" w:rsidRPr="00552DC6" w:rsidRDefault="003127C8" w:rsidP="003127C8">
              <w:pPr>
                <w:spacing w:line="360" w:lineRule="auto"/>
                <w:rPr>
                  <w:sz w:val="24"/>
                  <w:szCs w:val="24"/>
                </w:rPr>
              </w:pPr>
              <w:bookmarkStart w:id="0" w:name="_Hlk171851191"/>
              <w:r w:rsidRPr="00552DC6">
                <w:rPr>
                  <w:color w:val="222222"/>
                  <w:sz w:val="24"/>
                  <w:szCs w:val="24"/>
                  <w:shd w:val="clear" w:color="auto" w:fill="FFFFFF"/>
                </w:rPr>
                <w:t>Palmieri, L.M., 2005.</w:t>
              </w:r>
              <w:bookmarkEnd w:id="0"/>
              <w:r w:rsidRPr="00552DC6">
                <w:rPr>
                  <w:color w:val="222222"/>
                  <w:sz w:val="24"/>
                  <w:szCs w:val="24"/>
                  <w:shd w:val="clear" w:color="auto" w:fill="FFFFFF"/>
                </w:rPr>
                <w:t xml:space="preserve"> Information vs. intelligence: What police executives need to know. </w:t>
              </w:r>
              <w:r w:rsidRPr="00552DC6">
                <w:rPr>
                  <w:i/>
                  <w:iCs/>
                  <w:color w:val="222222"/>
                  <w:sz w:val="24"/>
                  <w:szCs w:val="24"/>
                  <w:shd w:val="clear" w:color="auto" w:fill="FFFFFF"/>
                </w:rPr>
                <w:t>Police Chief</w:t>
              </w:r>
              <w:r w:rsidRPr="00552DC6">
                <w:rPr>
                  <w:color w:val="222222"/>
                  <w:sz w:val="24"/>
                  <w:szCs w:val="24"/>
                  <w:shd w:val="clear" w:color="auto" w:fill="FFFFFF"/>
                </w:rPr>
                <w:t>, </w:t>
              </w:r>
              <w:r w:rsidRPr="00552DC6">
                <w:rPr>
                  <w:i/>
                  <w:iCs/>
                  <w:color w:val="222222"/>
                  <w:sz w:val="24"/>
                  <w:szCs w:val="24"/>
                  <w:shd w:val="clear" w:color="auto" w:fill="FFFFFF"/>
                </w:rPr>
                <w:t>72</w:t>
              </w:r>
              <w:r w:rsidRPr="00552DC6">
                <w:rPr>
                  <w:color w:val="222222"/>
                  <w:sz w:val="24"/>
                  <w:szCs w:val="24"/>
                  <w:shd w:val="clear" w:color="auto" w:fill="FFFFFF"/>
                </w:rPr>
                <w:t>(6), p.32.</w:t>
              </w:r>
            </w:p>
            <w:p w14:paraId="3EA31783" w14:textId="77777777" w:rsidR="003127C8" w:rsidRPr="00552DC6" w:rsidRDefault="003127C8" w:rsidP="003127C8">
              <w:pPr>
                <w:pStyle w:val="NormalWeb"/>
                <w:spacing w:before="0" w:beforeAutospacing="0" w:after="240" w:afterAutospacing="0" w:line="360" w:lineRule="auto"/>
                <w:rPr>
                  <w:rFonts w:ascii="Arial" w:hAnsi="Arial" w:cs="Arial"/>
                  <w:color w:val="222222"/>
                  <w:shd w:val="clear" w:color="auto" w:fill="FFFFFF"/>
                </w:rPr>
              </w:pPr>
              <w:r w:rsidRPr="00552DC6">
                <w:rPr>
                  <w:rFonts w:ascii="Arial" w:hAnsi="Arial" w:cs="Arial"/>
                  <w:color w:val="222222"/>
                  <w:shd w:val="clear" w:color="auto" w:fill="FFFFFF"/>
                </w:rPr>
                <w:t>Ranta, R.S. and Sud, A., 2008. Management of stress and burnout of police personnel. </w:t>
              </w:r>
              <w:r w:rsidRPr="00552DC6">
                <w:rPr>
                  <w:rFonts w:ascii="Arial" w:hAnsi="Arial" w:cs="Arial"/>
                  <w:i/>
                  <w:iCs/>
                  <w:color w:val="222222"/>
                  <w:shd w:val="clear" w:color="auto" w:fill="FFFFFF"/>
                </w:rPr>
                <w:t>Journal of the Indian Academy of Applied Psychology</w:t>
              </w:r>
              <w:r w:rsidRPr="00552DC6">
                <w:rPr>
                  <w:rFonts w:ascii="Arial" w:hAnsi="Arial" w:cs="Arial"/>
                  <w:color w:val="222222"/>
                  <w:shd w:val="clear" w:color="auto" w:fill="FFFFFF"/>
                </w:rPr>
                <w:t>, </w:t>
              </w:r>
              <w:r w:rsidRPr="00552DC6">
                <w:rPr>
                  <w:rFonts w:ascii="Arial" w:hAnsi="Arial" w:cs="Arial"/>
                  <w:i/>
                  <w:iCs/>
                  <w:color w:val="222222"/>
                  <w:shd w:val="clear" w:color="auto" w:fill="FFFFFF"/>
                </w:rPr>
                <w:t>34</w:t>
              </w:r>
              <w:r w:rsidRPr="00552DC6">
                <w:rPr>
                  <w:rFonts w:ascii="Arial" w:hAnsi="Arial" w:cs="Arial"/>
                  <w:color w:val="222222"/>
                  <w:shd w:val="clear" w:color="auto" w:fill="FFFFFF"/>
                </w:rPr>
                <w:t>(1), pp.29-39.</w:t>
              </w:r>
            </w:p>
            <w:p w14:paraId="11C9DDED"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Phoenix, J. and Francis, B.J. (2022). Police risk assessment and case outcomes in missing person investigations. </w:t>
              </w:r>
              <w:r w:rsidRPr="00552DC6">
                <w:rPr>
                  <w:rFonts w:ascii="Arial" w:hAnsi="Arial" w:cs="Arial"/>
                  <w:i/>
                  <w:iCs/>
                </w:rPr>
                <w:t>The Police Journal: Theory, Practice and Principles</w:t>
              </w:r>
              <w:r w:rsidRPr="00552DC6">
                <w:rPr>
                  <w:rFonts w:ascii="Arial" w:hAnsi="Arial" w:cs="Arial"/>
                </w:rPr>
                <w:t xml:space="preserve">, 96(3), p.0032258X2210878. </w:t>
              </w:r>
              <w:proofErr w:type="spellStart"/>
              <w:proofErr w:type="gramStart"/>
              <w:r w:rsidRPr="00552DC6">
                <w:rPr>
                  <w:rFonts w:ascii="Arial" w:hAnsi="Arial" w:cs="Arial"/>
                </w:rPr>
                <w:t>doi:https</w:t>
              </w:r>
              <w:proofErr w:type="spellEnd"/>
              <w:r w:rsidRPr="00552DC6">
                <w:rPr>
                  <w:rFonts w:ascii="Arial" w:hAnsi="Arial" w:cs="Arial"/>
                </w:rPr>
                <w:t>://doi.org/10.1177/0032258x221087829</w:t>
              </w:r>
              <w:proofErr w:type="gramEnd"/>
              <w:r w:rsidRPr="00552DC6">
                <w:rPr>
                  <w:rFonts w:ascii="Arial" w:hAnsi="Arial" w:cs="Arial"/>
                </w:rPr>
                <w:t>.</w:t>
              </w:r>
            </w:p>
            <w:p w14:paraId="08537EB4"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Revolution Learning and Development (2023). </w:t>
              </w:r>
              <w:r w:rsidRPr="00552DC6">
                <w:rPr>
                  <w:rFonts w:ascii="Arial" w:hAnsi="Arial" w:cs="Arial"/>
                  <w:i/>
                  <w:iCs/>
                </w:rPr>
                <w:t xml:space="preserve">The </w:t>
              </w:r>
              <w:proofErr w:type="spellStart"/>
              <w:r w:rsidRPr="00552DC6">
                <w:rPr>
                  <w:rFonts w:ascii="Arial" w:hAnsi="Arial" w:cs="Arial"/>
                  <w:i/>
                  <w:iCs/>
                </w:rPr>
                <w:t>Betari</w:t>
              </w:r>
              <w:proofErr w:type="spellEnd"/>
              <w:r w:rsidRPr="00552DC6">
                <w:rPr>
                  <w:rFonts w:ascii="Arial" w:hAnsi="Arial" w:cs="Arial"/>
                  <w:i/>
                  <w:iCs/>
                </w:rPr>
                <w:t xml:space="preserve"> Box Model - Wellbeing Articles</w:t>
              </w:r>
              <w:r w:rsidRPr="00552DC6">
                <w:rPr>
                  <w:rFonts w:ascii="Arial" w:hAnsi="Arial" w:cs="Arial"/>
                </w:rPr>
                <w:t>. [online] www.revolutionlearning.co.uk. Available at: https://www.revolutionlearning.co.uk/article/the-betari-box-model/.</w:t>
              </w:r>
            </w:p>
            <w:p w14:paraId="06307C50" w14:textId="77777777" w:rsidR="003127C8" w:rsidRPr="00552DC6" w:rsidRDefault="003127C8" w:rsidP="003127C8">
              <w:pPr>
                <w:pStyle w:val="NormalWeb"/>
                <w:spacing w:before="0" w:beforeAutospacing="0" w:after="240" w:afterAutospacing="0" w:line="360" w:lineRule="auto"/>
                <w:rPr>
                  <w:rFonts w:ascii="Arial" w:hAnsi="Arial" w:cs="Arial"/>
                  <w:color w:val="222222"/>
                  <w:shd w:val="clear" w:color="auto" w:fill="FFFFFF"/>
                </w:rPr>
              </w:pPr>
            </w:p>
            <w:p w14:paraId="0D1DB007" w14:textId="77777777" w:rsidR="003127C8" w:rsidRPr="00552DC6" w:rsidRDefault="003127C8" w:rsidP="003127C8">
              <w:pPr>
                <w:pStyle w:val="Bibliography"/>
                <w:spacing w:line="360" w:lineRule="auto"/>
                <w:rPr>
                  <w:rFonts w:ascii="Arial" w:hAnsi="Arial" w:cs="Arial"/>
                  <w:noProof/>
                  <w:u w:val="single"/>
                </w:rPr>
              </w:pPr>
              <w:r w:rsidRPr="00552DC6">
                <w:rPr>
                  <w:rFonts w:ascii="Arial" w:hAnsi="Arial" w:cs="Arial"/>
                  <w:noProof/>
                </w:rPr>
                <w:t xml:space="preserve">Richards, G., 2022. </w:t>
              </w:r>
              <w:r w:rsidRPr="00552DC6">
                <w:rPr>
                  <w:rFonts w:ascii="Arial" w:hAnsi="Arial" w:cs="Arial"/>
                  <w:i/>
                  <w:iCs/>
                  <w:noProof/>
                </w:rPr>
                <w:t xml:space="preserve">Police accountability. </w:t>
              </w:r>
              <w:r w:rsidRPr="00552DC6">
                <w:rPr>
                  <w:rFonts w:ascii="Arial" w:hAnsi="Arial" w:cs="Arial"/>
                  <w:noProof/>
                </w:rPr>
                <w:t xml:space="preserve">[Online] </w:t>
              </w:r>
              <w:r w:rsidRPr="00552DC6">
                <w:rPr>
                  <w:rFonts w:ascii="Arial" w:hAnsi="Arial" w:cs="Arial"/>
                  <w:noProof/>
                </w:rPr>
                <w:br/>
                <w:t xml:space="preserve">Available at: </w:t>
              </w:r>
              <w:r w:rsidRPr="00552DC6">
                <w:rPr>
                  <w:rFonts w:ascii="Arial" w:hAnsi="Arial" w:cs="Arial"/>
                  <w:noProof/>
                  <w:u w:val="single"/>
                </w:rPr>
                <w:t>https://www.instituteforgovernment.org.uk/article/explainer/police-accountability</w:t>
              </w:r>
            </w:p>
            <w:p w14:paraId="46F6C167" w14:textId="77777777" w:rsidR="003127C8" w:rsidRPr="00552DC6" w:rsidRDefault="003127C8" w:rsidP="003127C8">
              <w:pPr>
                <w:pStyle w:val="NormalWeb"/>
                <w:spacing w:before="0" w:beforeAutospacing="0" w:after="240" w:afterAutospacing="0" w:line="360" w:lineRule="auto"/>
                <w:rPr>
                  <w:rFonts w:ascii="Arial" w:hAnsi="Arial" w:cs="Arial"/>
                  <w:color w:val="222222"/>
                  <w:shd w:val="clear" w:color="auto" w:fill="FFFFFF"/>
                </w:rPr>
              </w:pPr>
              <w:r w:rsidRPr="00552DC6">
                <w:rPr>
                  <w:rFonts w:ascii="Arial" w:hAnsi="Arial" w:cs="Arial"/>
                  <w:color w:val="222222"/>
                  <w:shd w:val="clear" w:color="auto" w:fill="FFFFFF"/>
                </w:rPr>
                <w:t>Robinson, L., Segal, J. and Smith, M., 2019. The mental health benefits of exercise. </w:t>
              </w:r>
              <w:proofErr w:type="spellStart"/>
              <w:r w:rsidRPr="00552DC6">
                <w:rPr>
                  <w:rFonts w:ascii="Arial" w:hAnsi="Arial" w:cs="Arial"/>
                  <w:i/>
                  <w:iCs/>
                  <w:color w:val="222222"/>
                  <w:shd w:val="clear" w:color="auto" w:fill="FFFFFF"/>
                </w:rPr>
                <w:t>HelpGuide</w:t>
              </w:r>
              <w:proofErr w:type="spellEnd"/>
              <w:r w:rsidRPr="00552DC6">
                <w:rPr>
                  <w:rFonts w:ascii="Arial" w:hAnsi="Arial" w:cs="Arial"/>
                  <w:i/>
                  <w:iCs/>
                  <w:color w:val="222222"/>
                  <w:shd w:val="clear" w:color="auto" w:fill="FFFFFF"/>
                </w:rPr>
                <w:t xml:space="preserve"> https://www. </w:t>
              </w:r>
              <w:proofErr w:type="spellStart"/>
              <w:r w:rsidRPr="00552DC6">
                <w:rPr>
                  <w:rFonts w:ascii="Arial" w:hAnsi="Arial" w:cs="Arial"/>
                  <w:i/>
                  <w:iCs/>
                  <w:color w:val="222222"/>
                  <w:shd w:val="clear" w:color="auto" w:fill="FFFFFF"/>
                </w:rPr>
                <w:t>helpgu</w:t>
              </w:r>
              <w:proofErr w:type="spellEnd"/>
              <w:r w:rsidRPr="00552DC6">
                <w:rPr>
                  <w:rFonts w:ascii="Arial" w:hAnsi="Arial" w:cs="Arial"/>
                  <w:i/>
                  <w:iCs/>
                  <w:color w:val="222222"/>
                  <w:shd w:val="clear" w:color="auto" w:fill="FFFFFF"/>
                </w:rPr>
                <w:t xml:space="preserve"> ide. org/articles/healthy-living/the-mental-health-benefits-of-exercise. </w:t>
              </w:r>
              <w:proofErr w:type="spellStart"/>
              <w:r w:rsidRPr="00552DC6">
                <w:rPr>
                  <w:rFonts w:ascii="Arial" w:hAnsi="Arial" w:cs="Arial"/>
                  <w:i/>
                  <w:iCs/>
                  <w:color w:val="222222"/>
                  <w:shd w:val="clear" w:color="auto" w:fill="FFFFFF"/>
                </w:rPr>
                <w:t>htm</w:t>
              </w:r>
              <w:proofErr w:type="spellEnd"/>
              <w:r w:rsidRPr="00552DC6">
                <w:rPr>
                  <w:rFonts w:ascii="Arial" w:hAnsi="Arial" w:cs="Arial"/>
                  <w:color w:val="222222"/>
                  <w:shd w:val="clear" w:color="auto" w:fill="FFFFFF"/>
                </w:rPr>
                <w:t>.</w:t>
              </w:r>
            </w:p>
            <w:p w14:paraId="0366637D" w14:textId="77777777" w:rsidR="003127C8" w:rsidRPr="00552DC6" w:rsidRDefault="003127C8" w:rsidP="003127C8">
              <w:pPr>
                <w:pStyle w:val="NormalWeb"/>
                <w:spacing w:before="0" w:beforeAutospacing="0" w:after="240" w:afterAutospacing="0" w:line="360" w:lineRule="auto"/>
                <w:rPr>
                  <w:rFonts w:ascii="Arial" w:hAnsi="Arial" w:cs="Arial"/>
                </w:rPr>
              </w:pPr>
              <w:r w:rsidRPr="00552DC6">
                <w:rPr>
                  <w:rFonts w:ascii="Arial" w:hAnsi="Arial" w:cs="Arial"/>
                </w:rPr>
                <w:t xml:space="preserve">Robb-Dover, K. (2021). </w:t>
              </w:r>
              <w:r w:rsidRPr="00552DC6">
                <w:rPr>
                  <w:rFonts w:ascii="Arial" w:hAnsi="Arial" w:cs="Arial"/>
                  <w:i/>
                  <w:iCs/>
                </w:rPr>
                <w:t>The Police Officer’s Guide to Addiction and Mental Health Help</w:t>
              </w:r>
              <w:r w:rsidRPr="00552DC6">
                <w:rPr>
                  <w:rFonts w:ascii="Arial" w:hAnsi="Arial" w:cs="Arial"/>
                </w:rPr>
                <w:t>. [online] FHE Health – Addiction &amp; Mental Health Care. Available at: https://fherehab.com/learning/police-officer-guide-addiction-mental.</w:t>
              </w:r>
            </w:p>
            <w:p w14:paraId="0A036870" w14:textId="77777777" w:rsidR="003127C8" w:rsidRPr="00552DC6" w:rsidRDefault="003127C8" w:rsidP="003127C8">
              <w:pPr>
                <w:spacing w:line="360" w:lineRule="auto"/>
                <w:rPr>
                  <w:sz w:val="24"/>
                  <w:szCs w:val="24"/>
                </w:rPr>
              </w:pPr>
            </w:p>
            <w:p w14:paraId="3FCA42BD" w14:textId="77777777" w:rsidR="003127C8" w:rsidRPr="00552DC6" w:rsidRDefault="003127C8" w:rsidP="003127C8">
              <w:pPr>
                <w:spacing w:line="360" w:lineRule="auto"/>
                <w:rPr>
                  <w:sz w:val="24"/>
                  <w:szCs w:val="24"/>
                </w:rPr>
              </w:pPr>
              <w:r w:rsidRPr="00552DC6">
                <w:rPr>
                  <w:color w:val="222222"/>
                  <w:sz w:val="24"/>
                  <w:szCs w:val="24"/>
                  <w:shd w:val="clear" w:color="auto" w:fill="FFFFFF"/>
                </w:rPr>
                <w:t xml:space="preserve">Sheridan, A.J., Drennan, J., Coughlan, B., O’Keeffe, D., Frazer, K., Kemple, M., Alexander, D., Howlin, F., Fahy, A., </w:t>
              </w:r>
              <w:proofErr w:type="spellStart"/>
              <w:r w:rsidRPr="00552DC6">
                <w:rPr>
                  <w:color w:val="222222"/>
                  <w:sz w:val="24"/>
                  <w:szCs w:val="24"/>
                  <w:shd w:val="clear" w:color="auto" w:fill="FFFFFF"/>
                </w:rPr>
                <w:t>Kow</w:t>
              </w:r>
              <w:proofErr w:type="spellEnd"/>
              <w:r w:rsidRPr="00552DC6">
                <w:rPr>
                  <w:color w:val="222222"/>
                  <w:sz w:val="24"/>
                  <w:szCs w:val="24"/>
                  <w:shd w:val="clear" w:color="auto" w:fill="FFFFFF"/>
                </w:rPr>
                <w:t>, V. and O’Callaghan, E., 2015. Improving social functioning and reducing social isolation and loneliness among people with enduring mental illness: Report of a randomised controlled trial of supported socialisation. </w:t>
              </w:r>
              <w:r w:rsidRPr="00552DC6">
                <w:rPr>
                  <w:i/>
                  <w:iCs/>
                  <w:color w:val="222222"/>
                  <w:sz w:val="24"/>
                  <w:szCs w:val="24"/>
                  <w:shd w:val="clear" w:color="auto" w:fill="FFFFFF"/>
                </w:rPr>
                <w:t>International Journal of Social Psychiatry</w:t>
              </w:r>
              <w:r w:rsidRPr="00552DC6">
                <w:rPr>
                  <w:color w:val="222222"/>
                  <w:sz w:val="24"/>
                  <w:szCs w:val="24"/>
                  <w:shd w:val="clear" w:color="auto" w:fill="FFFFFF"/>
                </w:rPr>
                <w:t>, </w:t>
              </w:r>
              <w:r w:rsidRPr="00552DC6">
                <w:rPr>
                  <w:i/>
                  <w:iCs/>
                  <w:color w:val="222222"/>
                  <w:sz w:val="24"/>
                  <w:szCs w:val="24"/>
                  <w:shd w:val="clear" w:color="auto" w:fill="FFFFFF"/>
                </w:rPr>
                <w:t>61</w:t>
              </w:r>
              <w:r w:rsidRPr="00552DC6">
                <w:rPr>
                  <w:color w:val="222222"/>
                  <w:sz w:val="24"/>
                  <w:szCs w:val="24"/>
                  <w:shd w:val="clear" w:color="auto" w:fill="FFFFFF"/>
                </w:rPr>
                <w:t>(3), pp.241-250</w:t>
              </w:r>
            </w:p>
            <w:p w14:paraId="4D6F3363" w14:textId="77777777" w:rsidR="003127C8" w:rsidRPr="00552DC6" w:rsidRDefault="003127C8" w:rsidP="003127C8">
              <w:pPr>
                <w:pStyle w:val="Bibliography"/>
                <w:spacing w:line="360" w:lineRule="auto"/>
                <w:rPr>
                  <w:rFonts w:ascii="Arial" w:hAnsi="Arial" w:cs="Arial"/>
                  <w:noProof/>
                </w:rPr>
              </w:pPr>
              <w:r w:rsidRPr="00552DC6">
                <w:rPr>
                  <w:rFonts w:ascii="Arial" w:hAnsi="Arial" w:cs="Arial"/>
                  <w:noProof/>
                </w:rPr>
                <w:t xml:space="preserve">Trust for london, 2024 . </w:t>
              </w:r>
              <w:r w:rsidRPr="00552DC6">
                <w:rPr>
                  <w:rFonts w:ascii="Arial" w:hAnsi="Arial" w:cs="Arial"/>
                  <w:i/>
                  <w:iCs/>
                  <w:noProof/>
                </w:rPr>
                <w:t xml:space="preserve">Crime and income deprivation. </w:t>
              </w:r>
              <w:r w:rsidRPr="00552DC6">
                <w:rPr>
                  <w:rFonts w:ascii="Arial" w:hAnsi="Arial" w:cs="Arial"/>
                  <w:noProof/>
                </w:rPr>
                <w:t xml:space="preserve">[Online] </w:t>
              </w:r>
              <w:r w:rsidRPr="00552DC6">
                <w:rPr>
                  <w:rFonts w:ascii="Arial" w:hAnsi="Arial" w:cs="Arial"/>
                  <w:noProof/>
                </w:rPr>
                <w:br/>
                <w:t xml:space="preserve">Available at: </w:t>
              </w:r>
              <w:r w:rsidRPr="00552DC6">
                <w:rPr>
                  <w:rFonts w:ascii="Arial" w:hAnsi="Arial" w:cs="Arial"/>
                  <w:noProof/>
                  <w:u w:val="single"/>
                </w:rPr>
                <w:t>https://trustforlondon.org.uk/data/crime-and-income-deprivation/</w:t>
              </w:r>
            </w:p>
            <w:p w14:paraId="3E1337EE" w14:textId="77777777" w:rsidR="003127C8" w:rsidRPr="00552DC6" w:rsidRDefault="003127C8" w:rsidP="003127C8">
              <w:pPr>
                <w:pStyle w:val="Bibliography"/>
                <w:spacing w:line="360" w:lineRule="auto"/>
                <w:rPr>
                  <w:rFonts w:ascii="Arial" w:hAnsi="Arial" w:cs="Arial"/>
                  <w:noProof/>
                </w:rPr>
              </w:pPr>
              <w:r w:rsidRPr="00552DC6">
                <w:rPr>
                  <w:rFonts w:ascii="Arial" w:hAnsi="Arial" w:cs="Arial"/>
                  <w:noProof/>
                </w:rPr>
                <w:t xml:space="preserve">Winward, L., 2022. </w:t>
              </w:r>
              <w:r w:rsidRPr="00552DC6">
                <w:rPr>
                  <w:rFonts w:ascii="Arial" w:hAnsi="Arial" w:cs="Arial"/>
                  <w:i/>
                  <w:iCs/>
                  <w:noProof/>
                </w:rPr>
                <w:t xml:space="preserve">The Power Of Intelliegence. </w:t>
              </w:r>
              <w:r w:rsidRPr="00552DC6">
                <w:rPr>
                  <w:rFonts w:ascii="Arial" w:hAnsi="Arial" w:cs="Arial"/>
                  <w:noProof/>
                </w:rPr>
                <w:t xml:space="preserve">[Online] </w:t>
              </w:r>
              <w:r w:rsidRPr="00552DC6">
                <w:rPr>
                  <w:rFonts w:ascii="Arial" w:hAnsi="Arial" w:cs="Arial"/>
                  <w:noProof/>
                </w:rPr>
                <w:br/>
                <w:t xml:space="preserve">Available at: </w:t>
              </w:r>
              <w:r w:rsidRPr="00552DC6">
                <w:rPr>
                  <w:rFonts w:ascii="Arial" w:hAnsi="Arial" w:cs="Arial"/>
                  <w:noProof/>
                  <w:u w:val="single"/>
                </w:rPr>
                <w:t>https://www.northyorkshire.police.uk/news/north-yorkshire/news/news/2022/06-june/the-power-of-intelligence--an-insight-into-the-world-of-intelligence-in-policing/</w:t>
              </w:r>
            </w:p>
            <w:p w14:paraId="02556C92" w14:textId="77777777" w:rsidR="003127C8" w:rsidRDefault="003127C8" w:rsidP="003127C8">
              <w:pPr>
                <w:spacing w:line="360" w:lineRule="auto"/>
              </w:pPr>
              <w:r w:rsidRPr="00552DC6">
                <w:rPr>
                  <w:b/>
                  <w:bCs/>
                  <w:noProof/>
                  <w:sz w:val="24"/>
                  <w:szCs w:val="24"/>
                </w:rPr>
                <w:fldChar w:fldCharType="end"/>
              </w:r>
            </w:p>
          </w:sdtContent>
        </w:sdt>
      </w:sdtContent>
    </w:sdt>
    <w:p w14:paraId="619D30C2" w14:textId="77777777" w:rsidR="0017258D" w:rsidRDefault="0017258D" w:rsidP="00B459FC"/>
    <w:sectPr w:rsidR="0017258D" w:rsidSect="00A4231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2E07FC" w14:textId="77777777" w:rsidR="003E670A" w:rsidRDefault="003E670A">
      <w:r>
        <w:separator/>
      </w:r>
    </w:p>
  </w:endnote>
  <w:endnote w:type="continuationSeparator" w:id="0">
    <w:p w14:paraId="5EC6F9E9" w14:textId="77777777" w:rsidR="003E670A" w:rsidRDefault="003E67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06B9F4"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1218B822"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D7F4C7" w14:textId="77777777" w:rsidR="003E670A" w:rsidRDefault="003E670A">
      <w:r>
        <w:separator/>
      </w:r>
    </w:p>
  </w:footnote>
  <w:footnote w:type="continuationSeparator" w:id="0">
    <w:p w14:paraId="0EAD86F6" w14:textId="77777777" w:rsidR="003E670A" w:rsidRDefault="003E67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D01"/>
    <w:rsid w:val="00003990"/>
    <w:rsid w:val="000045B8"/>
    <w:rsid w:val="00015825"/>
    <w:rsid w:val="0002073B"/>
    <w:rsid w:val="00020EEC"/>
    <w:rsid w:val="0002492B"/>
    <w:rsid w:val="00025650"/>
    <w:rsid w:val="00026FAB"/>
    <w:rsid w:val="00027B1F"/>
    <w:rsid w:val="0003088B"/>
    <w:rsid w:val="000325D9"/>
    <w:rsid w:val="000372B2"/>
    <w:rsid w:val="0004079F"/>
    <w:rsid w:val="000434BF"/>
    <w:rsid w:val="00045B87"/>
    <w:rsid w:val="00045C07"/>
    <w:rsid w:val="00047709"/>
    <w:rsid w:val="000504EE"/>
    <w:rsid w:val="00050906"/>
    <w:rsid w:val="00055CCD"/>
    <w:rsid w:val="00055D43"/>
    <w:rsid w:val="00056FAC"/>
    <w:rsid w:val="00057751"/>
    <w:rsid w:val="000602B6"/>
    <w:rsid w:val="00061D7A"/>
    <w:rsid w:val="00062E39"/>
    <w:rsid w:val="00064B87"/>
    <w:rsid w:val="00070FB2"/>
    <w:rsid w:val="00080E58"/>
    <w:rsid w:val="00083D99"/>
    <w:rsid w:val="00084EA6"/>
    <w:rsid w:val="00085699"/>
    <w:rsid w:val="000866C7"/>
    <w:rsid w:val="00087891"/>
    <w:rsid w:val="00091F52"/>
    <w:rsid w:val="00092970"/>
    <w:rsid w:val="00092BC7"/>
    <w:rsid w:val="00093720"/>
    <w:rsid w:val="000938E6"/>
    <w:rsid w:val="00093B3C"/>
    <w:rsid w:val="0009488C"/>
    <w:rsid w:val="00095C1B"/>
    <w:rsid w:val="00096DEA"/>
    <w:rsid w:val="000A144E"/>
    <w:rsid w:val="000A4240"/>
    <w:rsid w:val="000A469A"/>
    <w:rsid w:val="000A7A96"/>
    <w:rsid w:val="000A7D67"/>
    <w:rsid w:val="000B1E96"/>
    <w:rsid w:val="000B2665"/>
    <w:rsid w:val="000B66F9"/>
    <w:rsid w:val="000C378F"/>
    <w:rsid w:val="000C6892"/>
    <w:rsid w:val="000C6FFE"/>
    <w:rsid w:val="000D00D9"/>
    <w:rsid w:val="000D0BB6"/>
    <w:rsid w:val="000D2311"/>
    <w:rsid w:val="000E26B0"/>
    <w:rsid w:val="000F0547"/>
    <w:rsid w:val="000F1599"/>
    <w:rsid w:val="000F1769"/>
    <w:rsid w:val="000F2974"/>
    <w:rsid w:val="000F36BF"/>
    <w:rsid w:val="000F53B3"/>
    <w:rsid w:val="000F6196"/>
    <w:rsid w:val="000F7ECD"/>
    <w:rsid w:val="001008EF"/>
    <w:rsid w:val="00101946"/>
    <w:rsid w:val="00102E64"/>
    <w:rsid w:val="0010312C"/>
    <w:rsid w:val="00106DC7"/>
    <w:rsid w:val="00112391"/>
    <w:rsid w:val="001125F8"/>
    <w:rsid w:val="001138D6"/>
    <w:rsid w:val="00114F52"/>
    <w:rsid w:val="00120820"/>
    <w:rsid w:val="0012135C"/>
    <w:rsid w:val="0013013A"/>
    <w:rsid w:val="001347F8"/>
    <w:rsid w:val="00134DAD"/>
    <w:rsid w:val="00137BB5"/>
    <w:rsid w:val="00137E05"/>
    <w:rsid w:val="001447F6"/>
    <w:rsid w:val="00144FD2"/>
    <w:rsid w:val="00147DE3"/>
    <w:rsid w:val="00150794"/>
    <w:rsid w:val="001608C4"/>
    <w:rsid w:val="001629E5"/>
    <w:rsid w:val="00171418"/>
    <w:rsid w:val="0017258D"/>
    <w:rsid w:val="00190913"/>
    <w:rsid w:val="00190AD3"/>
    <w:rsid w:val="001961CF"/>
    <w:rsid w:val="001A17E3"/>
    <w:rsid w:val="001A59BB"/>
    <w:rsid w:val="001A6A51"/>
    <w:rsid w:val="001A79C4"/>
    <w:rsid w:val="001B1005"/>
    <w:rsid w:val="001B2D82"/>
    <w:rsid w:val="001B331A"/>
    <w:rsid w:val="001B3F38"/>
    <w:rsid w:val="001B4389"/>
    <w:rsid w:val="001BC1C4"/>
    <w:rsid w:val="001C0E74"/>
    <w:rsid w:val="001C30E2"/>
    <w:rsid w:val="001C6CEC"/>
    <w:rsid w:val="001D0D2F"/>
    <w:rsid w:val="001D229F"/>
    <w:rsid w:val="001D3AFE"/>
    <w:rsid w:val="001D6162"/>
    <w:rsid w:val="001E43DC"/>
    <w:rsid w:val="001E7592"/>
    <w:rsid w:val="001F01D6"/>
    <w:rsid w:val="001F01DA"/>
    <w:rsid w:val="001F3878"/>
    <w:rsid w:val="001F4552"/>
    <w:rsid w:val="001F78C3"/>
    <w:rsid w:val="002019EB"/>
    <w:rsid w:val="0020210A"/>
    <w:rsid w:val="002030F2"/>
    <w:rsid w:val="00203A34"/>
    <w:rsid w:val="00205051"/>
    <w:rsid w:val="00210C54"/>
    <w:rsid w:val="00211F65"/>
    <w:rsid w:val="002133FF"/>
    <w:rsid w:val="0022001B"/>
    <w:rsid w:val="00220D06"/>
    <w:rsid w:val="00221950"/>
    <w:rsid w:val="002219BA"/>
    <w:rsid w:val="00221AF1"/>
    <w:rsid w:val="002246A0"/>
    <w:rsid w:val="00224AF9"/>
    <w:rsid w:val="00225433"/>
    <w:rsid w:val="00226855"/>
    <w:rsid w:val="002273BA"/>
    <w:rsid w:val="00230439"/>
    <w:rsid w:val="0023052E"/>
    <w:rsid w:val="00235176"/>
    <w:rsid w:val="00236061"/>
    <w:rsid w:val="0024100E"/>
    <w:rsid w:val="00241C1B"/>
    <w:rsid w:val="0024288B"/>
    <w:rsid w:val="00242DD7"/>
    <w:rsid w:val="00245CF1"/>
    <w:rsid w:val="00255D8E"/>
    <w:rsid w:val="00255EEA"/>
    <w:rsid w:val="0025690A"/>
    <w:rsid w:val="00260CE8"/>
    <w:rsid w:val="002657E9"/>
    <w:rsid w:val="002659B2"/>
    <w:rsid w:val="0026665E"/>
    <w:rsid w:val="00270EEB"/>
    <w:rsid w:val="0027147E"/>
    <w:rsid w:val="00274A8F"/>
    <w:rsid w:val="00274DE8"/>
    <w:rsid w:val="002761F4"/>
    <w:rsid w:val="00276B68"/>
    <w:rsid w:val="002775E1"/>
    <w:rsid w:val="00277979"/>
    <w:rsid w:val="002808EB"/>
    <w:rsid w:val="0028095D"/>
    <w:rsid w:val="00281705"/>
    <w:rsid w:val="002856E0"/>
    <w:rsid w:val="00291ADD"/>
    <w:rsid w:val="00294868"/>
    <w:rsid w:val="00295CA1"/>
    <w:rsid w:val="002A291A"/>
    <w:rsid w:val="002A5604"/>
    <w:rsid w:val="002B1701"/>
    <w:rsid w:val="002B1736"/>
    <w:rsid w:val="002B23C3"/>
    <w:rsid w:val="002B443A"/>
    <w:rsid w:val="002B56F5"/>
    <w:rsid w:val="002B5B35"/>
    <w:rsid w:val="002B7505"/>
    <w:rsid w:val="002C256A"/>
    <w:rsid w:val="002C496D"/>
    <w:rsid w:val="002C5A73"/>
    <w:rsid w:val="002D05EB"/>
    <w:rsid w:val="002D2F29"/>
    <w:rsid w:val="002D2FD3"/>
    <w:rsid w:val="002D624E"/>
    <w:rsid w:val="002D6CE9"/>
    <w:rsid w:val="002E49A0"/>
    <w:rsid w:val="002E7017"/>
    <w:rsid w:val="002F4F6E"/>
    <w:rsid w:val="003015C3"/>
    <w:rsid w:val="003015E8"/>
    <w:rsid w:val="0030698D"/>
    <w:rsid w:val="00310055"/>
    <w:rsid w:val="00310CB2"/>
    <w:rsid w:val="00310F35"/>
    <w:rsid w:val="003127C8"/>
    <w:rsid w:val="0031350A"/>
    <w:rsid w:val="00316083"/>
    <w:rsid w:val="00316815"/>
    <w:rsid w:val="003168CA"/>
    <w:rsid w:val="0031784A"/>
    <w:rsid w:val="00320D31"/>
    <w:rsid w:val="00321255"/>
    <w:rsid w:val="0032230D"/>
    <w:rsid w:val="00322A0B"/>
    <w:rsid w:val="00327DD1"/>
    <w:rsid w:val="00330E6D"/>
    <w:rsid w:val="003329BB"/>
    <w:rsid w:val="00335FC5"/>
    <w:rsid w:val="00340E9A"/>
    <w:rsid w:val="003506A8"/>
    <w:rsid w:val="003516C0"/>
    <w:rsid w:val="00352E59"/>
    <w:rsid w:val="00354DBE"/>
    <w:rsid w:val="00355210"/>
    <w:rsid w:val="0035681A"/>
    <w:rsid w:val="00362E5E"/>
    <w:rsid w:val="00365DF9"/>
    <w:rsid w:val="0036668D"/>
    <w:rsid w:val="00372DB4"/>
    <w:rsid w:val="0037490C"/>
    <w:rsid w:val="00375AF5"/>
    <w:rsid w:val="003761BD"/>
    <w:rsid w:val="003769F6"/>
    <w:rsid w:val="00385414"/>
    <w:rsid w:val="00390074"/>
    <w:rsid w:val="0039445D"/>
    <w:rsid w:val="00395484"/>
    <w:rsid w:val="00395AA3"/>
    <w:rsid w:val="0039762B"/>
    <w:rsid w:val="003A0C37"/>
    <w:rsid w:val="003A1B6B"/>
    <w:rsid w:val="003A2F82"/>
    <w:rsid w:val="003A46C0"/>
    <w:rsid w:val="003A600E"/>
    <w:rsid w:val="003A6513"/>
    <w:rsid w:val="003B16C7"/>
    <w:rsid w:val="003C19F1"/>
    <w:rsid w:val="003C2DEA"/>
    <w:rsid w:val="003C31B7"/>
    <w:rsid w:val="003C4186"/>
    <w:rsid w:val="003C458C"/>
    <w:rsid w:val="003C6185"/>
    <w:rsid w:val="003D0D2D"/>
    <w:rsid w:val="003D4710"/>
    <w:rsid w:val="003D7E21"/>
    <w:rsid w:val="003E16D7"/>
    <w:rsid w:val="003E197E"/>
    <w:rsid w:val="003E670A"/>
    <w:rsid w:val="003E7552"/>
    <w:rsid w:val="003F7222"/>
    <w:rsid w:val="00400B97"/>
    <w:rsid w:val="004046F0"/>
    <w:rsid w:val="0040668F"/>
    <w:rsid w:val="00407E4D"/>
    <w:rsid w:val="00412677"/>
    <w:rsid w:val="0041496C"/>
    <w:rsid w:val="0041653A"/>
    <w:rsid w:val="00417925"/>
    <w:rsid w:val="00420B4D"/>
    <w:rsid w:val="00422FA0"/>
    <w:rsid w:val="004348AE"/>
    <w:rsid w:val="00435C44"/>
    <w:rsid w:val="004376C0"/>
    <w:rsid w:val="0044115F"/>
    <w:rsid w:val="0044223A"/>
    <w:rsid w:val="00446792"/>
    <w:rsid w:val="00446F80"/>
    <w:rsid w:val="00450C83"/>
    <w:rsid w:val="0045153F"/>
    <w:rsid w:val="00451851"/>
    <w:rsid w:val="00453343"/>
    <w:rsid w:val="00460699"/>
    <w:rsid w:val="004608B9"/>
    <w:rsid w:val="00460ADB"/>
    <w:rsid w:val="00461D32"/>
    <w:rsid w:val="004633F7"/>
    <w:rsid w:val="00464FDE"/>
    <w:rsid w:val="00465818"/>
    <w:rsid w:val="00465947"/>
    <w:rsid w:val="00467417"/>
    <w:rsid w:val="00470BB1"/>
    <w:rsid w:val="004718F7"/>
    <w:rsid w:val="00473153"/>
    <w:rsid w:val="004743AF"/>
    <w:rsid w:val="00474ADA"/>
    <w:rsid w:val="004807A3"/>
    <w:rsid w:val="00481F1A"/>
    <w:rsid w:val="00482C17"/>
    <w:rsid w:val="0048546D"/>
    <w:rsid w:val="004864CE"/>
    <w:rsid w:val="0048659D"/>
    <w:rsid w:val="00486D5B"/>
    <w:rsid w:val="00487D2E"/>
    <w:rsid w:val="004911B4"/>
    <w:rsid w:val="0049196A"/>
    <w:rsid w:val="004923DA"/>
    <w:rsid w:val="00493434"/>
    <w:rsid w:val="004950BB"/>
    <w:rsid w:val="004962F9"/>
    <w:rsid w:val="004968E2"/>
    <w:rsid w:val="004A2A49"/>
    <w:rsid w:val="004A58A3"/>
    <w:rsid w:val="004B0F42"/>
    <w:rsid w:val="004B38E7"/>
    <w:rsid w:val="004B600B"/>
    <w:rsid w:val="004B6822"/>
    <w:rsid w:val="004B69F6"/>
    <w:rsid w:val="004C0968"/>
    <w:rsid w:val="004C2D3A"/>
    <w:rsid w:val="004C680C"/>
    <w:rsid w:val="004C7C47"/>
    <w:rsid w:val="004D03C4"/>
    <w:rsid w:val="004D0BF1"/>
    <w:rsid w:val="004D24D2"/>
    <w:rsid w:val="004D2A08"/>
    <w:rsid w:val="004D35A4"/>
    <w:rsid w:val="004D445F"/>
    <w:rsid w:val="004E087B"/>
    <w:rsid w:val="004E44A4"/>
    <w:rsid w:val="004E7B8B"/>
    <w:rsid w:val="004E7BDD"/>
    <w:rsid w:val="004F037A"/>
    <w:rsid w:val="004F1A8A"/>
    <w:rsid w:val="004F1E21"/>
    <w:rsid w:val="004F740D"/>
    <w:rsid w:val="004F7B8F"/>
    <w:rsid w:val="00500748"/>
    <w:rsid w:val="005011D6"/>
    <w:rsid w:val="0050167A"/>
    <w:rsid w:val="00503E4C"/>
    <w:rsid w:val="005042F1"/>
    <w:rsid w:val="00512E38"/>
    <w:rsid w:val="00513C7D"/>
    <w:rsid w:val="005169D1"/>
    <w:rsid w:val="00521123"/>
    <w:rsid w:val="00521221"/>
    <w:rsid w:val="005251F7"/>
    <w:rsid w:val="00531EA2"/>
    <w:rsid w:val="00536FA9"/>
    <w:rsid w:val="005414F4"/>
    <w:rsid w:val="00545A40"/>
    <w:rsid w:val="00546187"/>
    <w:rsid w:val="005463F1"/>
    <w:rsid w:val="00552238"/>
    <w:rsid w:val="005534F2"/>
    <w:rsid w:val="0055352D"/>
    <w:rsid w:val="00557D77"/>
    <w:rsid w:val="00561930"/>
    <w:rsid w:val="00562EAA"/>
    <w:rsid w:val="0056364D"/>
    <w:rsid w:val="00563B58"/>
    <w:rsid w:val="005640C4"/>
    <w:rsid w:val="00564232"/>
    <w:rsid w:val="00564C53"/>
    <w:rsid w:val="0056684C"/>
    <w:rsid w:val="00571384"/>
    <w:rsid w:val="00574A0C"/>
    <w:rsid w:val="00576E4C"/>
    <w:rsid w:val="0057780F"/>
    <w:rsid w:val="0058086A"/>
    <w:rsid w:val="00581E0A"/>
    <w:rsid w:val="00585EF1"/>
    <w:rsid w:val="00586D89"/>
    <w:rsid w:val="005916B8"/>
    <w:rsid w:val="00594E9A"/>
    <w:rsid w:val="005A0E28"/>
    <w:rsid w:val="005A12DB"/>
    <w:rsid w:val="005A1B4C"/>
    <w:rsid w:val="005A1BA3"/>
    <w:rsid w:val="005A545C"/>
    <w:rsid w:val="005B1CF8"/>
    <w:rsid w:val="005B4260"/>
    <w:rsid w:val="005B49CC"/>
    <w:rsid w:val="005C0794"/>
    <w:rsid w:val="005C1567"/>
    <w:rsid w:val="005C6CE5"/>
    <w:rsid w:val="005D3F07"/>
    <w:rsid w:val="005D583E"/>
    <w:rsid w:val="005D7B9D"/>
    <w:rsid w:val="005E13EA"/>
    <w:rsid w:val="005E53BD"/>
    <w:rsid w:val="006007C9"/>
    <w:rsid w:val="00606E27"/>
    <w:rsid w:val="0061031B"/>
    <w:rsid w:val="00610676"/>
    <w:rsid w:val="006108C9"/>
    <w:rsid w:val="00615C7E"/>
    <w:rsid w:val="00621076"/>
    <w:rsid w:val="0062158D"/>
    <w:rsid w:val="00630F39"/>
    <w:rsid w:val="006326D1"/>
    <w:rsid w:val="00632E0A"/>
    <w:rsid w:val="00633165"/>
    <w:rsid w:val="00636B6C"/>
    <w:rsid w:val="006447DE"/>
    <w:rsid w:val="00650E82"/>
    <w:rsid w:val="0065276E"/>
    <w:rsid w:val="00654329"/>
    <w:rsid w:val="00654CEC"/>
    <w:rsid w:val="00655507"/>
    <w:rsid w:val="00656D91"/>
    <w:rsid w:val="006707B3"/>
    <w:rsid w:val="006712A7"/>
    <w:rsid w:val="006733CC"/>
    <w:rsid w:val="00674FC2"/>
    <w:rsid w:val="00677E42"/>
    <w:rsid w:val="00682334"/>
    <w:rsid w:val="00684B16"/>
    <w:rsid w:val="006945EE"/>
    <w:rsid w:val="00694C00"/>
    <w:rsid w:val="00696F65"/>
    <w:rsid w:val="006A79FE"/>
    <w:rsid w:val="006A7A6D"/>
    <w:rsid w:val="006B44FD"/>
    <w:rsid w:val="006B4590"/>
    <w:rsid w:val="006B5E67"/>
    <w:rsid w:val="006B6281"/>
    <w:rsid w:val="006C2EB5"/>
    <w:rsid w:val="006C3261"/>
    <w:rsid w:val="006D18A3"/>
    <w:rsid w:val="006D20E4"/>
    <w:rsid w:val="006D5970"/>
    <w:rsid w:val="006D6215"/>
    <w:rsid w:val="006E481E"/>
    <w:rsid w:val="006E795F"/>
    <w:rsid w:val="006EBD1E"/>
    <w:rsid w:val="006F2F95"/>
    <w:rsid w:val="00700249"/>
    <w:rsid w:val="0070604C"/>
    <w:rsid w:val="007069CD"/>
    <w:rsid w:val="007110E6"/>
    <w:rsid w:val="00711895"/>
    <w:rsid w:val="00711A70"/>
    <w:rsid w:val="00712E6F"/>
    <w:rsid w:val="00712E90"/>
    <w:rsid w:val="00713B7E"/>
    <w:rsid w:val="007204AE"/>
    <w:rsid w:val="00720630"/>
    <w:rsid w:val="00724554"/>
    <w:rsid w:val="0072678F"/>
    <w:rsid w:val="00727C4C"/>
    <w:rsid w:val="007329E1"/>
    <w:rsid w:val="007339DA"/>
    <w:rsid w:val="00734809"/>
    <w:rsid w:val="007359F4"/>
    <w:rsid w:val="007406E1"/>
    <w:rsid w:val="00740760"/>
    <w:rsid w:val="00743E40"/>
    <w:rsid w:val="0075000E"/>
    <w:rsid w:val="0075086E"/>
    <w:rsid w:val="00751263"/>
    <w:rsid w:val="007513CE"/>
    <w:rsid w:val="0075704F"/>
    <w:rsid w:val="00760E6D"/>
    <w:rsid w:val="00761ADE"/>
    <w:rsid w:val="00763B2D"/>
    <w:rsid w:val="0076631C"/>
    <w:rsid w:val="00767F63"/>
    <w:rsid w:val="00772924"/>
    <w:rsid w:val="00774915"/>
    <w:rsid w:val="00784EC4"/>
    <w:rsid w:val="0078646A"/>
    <w:rsid w:val="007872F2"/>
    <w:rsid w:val="007874BC"/>
    <w:rsid w:val="007908E0"/>
    <w:rsid w:val="00793EB3"/>
    <w:rsid w:val="00794205"/>
    <w:rsid w:val="00797012"/>
    <w:rsid w:val="007A1F6A"/>
    <w:rsid w:val="007A34D5"/>
    <w:rsid w:val="007B0DE3"/>
    <w:rsid w:val="007B3362"/>
    <w:rsid w:val="007B3B3F"/>
    <w:rsid w:val="007B491F"/>
    <w:rsid w:val="007B5CB2"/>
    <w:rsid w:val="007B7191"/>
    <w:rsid w:val="007C057D"/>
    <w:rsid w:val="007C1634"/>
    <w:rsid w:val="007C1D94"/>
    <w:rsid w:val="007C2879"/>
    <w:rsid w:val="007C6A87"/>
    <w:rsid w:val="007C705D"/>
    <w:rsid w:val="007C7EAD"/>
    <w:rsid w:val="007D07AE"/>
    <w:rsid w:val="007D0A07"/>
    <w:rsid w:val="007D0C96"/>
    <w:rsid w:val="007D133D"/>
    <w:rsid w:val="007D2BED"/>
    <w:rsid w:val="007D3EB4"/>
    <w:rsid w:val="007D3F16"/>
    <w:rsid w:val="007D78CC"/>
    <w:rsid w:val="007D7B34"/>
    <w:rsid w:val="007E2846"/>
    <w:rsid w:val="007E4FC2"/>
    <w:rsid w:val="007F1DDF"/>
    <w:rsid w:val="007F3F7E"/>
    <w:rsid w:val="007F538A"/>
    <w:rsid w:val="007F5497"/>
    <w:rsid w:val="00813CEC"/>
    <w:rsid w:val="0081534C"/>
    <w:rsid w:val="008153DE"/>
    <w:rsid w:val="008171E4"/>
    <w:rsid w:val="008208EA"/>
    <w:rsid w:val="0082187A"/>
    <w:rsid w:val="00824E67"/>
    <w:rsid w:val="00825A64"/>
    <w:rsid w:val="00826F48"/>
    <w:rsid w:val="008308AE"/>
    <w:rsid w:val="00830E23"/>
    <w:rsid w:val="0083166E"/>
    <w:rsid w:val="00831DC3"/>
    <w:rsid w:val="008322C7"/>
    <w:rsid w:val="00834F1D"/>
    <w:rsid w:val="0083694B"/>
    <w:rsid w:val="00836FEC"/>
    <w:rsid w:val="008403FD"/>
    <w:rsid w:val="00840B55"/>
    <w:rsid w:val="00840C80"/>
    <w:rsid w:val="00841F9D"/>
    <w:rsid w:val="008420E1"/>
    <w:rsid w:val="00843D58"/>
    <w:rsid w:val="00843EBA"/>
    <w:rsid w:val="00844D98"/>
    <w:rsid w:val="00846D84"/>
    <w:rsid w:val="0085230E"/>
    <w:rsid w:val="0085355E"/>
    <w:rsid w:val="008550A1"/>
    <w:rsid w:val="00861035"/>
    <w:rsid w:val="00861038"/>
    <w:rsid w:val="00865008"/>
    <w:rsid w:val="00866B50"/>
    <w:rsid w:val="00870128"/>
    <w:rsid w:val="008706F4"/>
    <w:rsid w:val="008708F1"/>
    <w:rsid w:val="00870FA1"/>
    <w:rsid w:val="00880539"/>
    <w:rsid w:val="008859E8"/>
    <w:rsid w:val="008871E9"/>
    <w:rsid w:val="0088737B"/>
    <w:rsid w:val="008918EC"/>
    <w:rsid w:val="00892716"/>
    <w:rsid w:val="00893067"/>
    <w:rsid w:val="008933DE"/>
    <w:rsid w:val="00894509"/>
    <w:rsid w:val="0089562D"/>
    <w:rsid w:val="00895FCE"/>
    <w:rsid w:val="00896C29"/>
    <w:rsid w:val="00897F3E"/>
    <w:rsid w:val="008A1BA8"/>
    <w:rsid w:val="008A21B4"/>
    <w:rsid w:val="008A4576"/>
    <w:rsid w:val="008A51AE"/>
    <w:rsid w:val="008B07DE"/>
    <w:rsid w:val="008B28E7"/>
    <w:rsid w:val="008C14C7"/>
    <w:rsid w:val="008C2264"/>
    <w:rsid w:val="008C2FFB"/>
    <w:rsid w:val="008C380B"/>
    <w:rsid w:val="008C39E2"/>
    <w:rsid w:val="008C4AF6"/>
    <w:rsid w:val="008C4D1E"/>
    <w:rsid w:val="008C6EEA"/>
    <w:rsid w:val="008D0D65"/>
    <w:rsid w:val="008D5813"/>
    <w:rsid w:val="008D634E"/>
    <w:rsid w:val="008D778A"/>
    <w:rsid w:val="008D7F0F"/>
    <w:rsid w:val="008F22BD"/>
    <w:rsid w:val="008F4796"/>
    <w:rsid w:val="00900B67"/>
    <w:rsid w:val="0090447E"/>
    <w:rsid w:val="00906568"/>
    <w:rsid w:val="009079BD"/>
    <w:rsid w:val="00912BD9"/>
    <w:rsid w:val="00920E5B"/>
    <w:rsid w:val="00921DF9"/>
    <w:rsid w:val="00926436"/>
    <w:rsid w:val="00927F19"/>
    <w:rsid w:val="0093018C"/>
    <w:rsid w:val="00932CCA"/>
    <w:rsid w:val="00934875"/>
    <w:rsid w:val="00941763"/>
    <w:rsid w:val="00943B5E"/>
    <w:rsid w:val="00951333"/>
    <w:rsid w:val="00953E15"/>
    <w:rsid w:val="009544C0"/>
    <w:rsid w:val="00954FA4"/>
    <w:rsid w:val="00956AE9"/>
    <w:rsid w:val="00957A6A"/>
    <w:rsid w:val="00957C2E"/>
    <w:rsid w:val="00964CC6"/>
    <w:rsid w:val="00965DC7"/>
    <w:rsid w:val="0096624E"/>
    <w:rsid w:val="00977200"/>
    <w:rsid w:val="00991018"/>
    <w:rsid w:val="00991FDA"/>
    <w:rsid w:val="009926C7"/>
    <w:rsid w:val="009927A1"/>
    <w:rsid w:val="00996787"/>
    <w:rsid w:val="0099774D"/>
    <w:rsid w:val="009A53A3"/>
    <w:rsid w:val="009A5F3B"/>
    <w:rsid w:val="009B0B61"/>
    <w:rsid w:val="009B28C0"/>
    <w:rsid w:val="009B5B36"/>
    <w:rsid w:val="009B7136"/>
    <w:rsid w:val="009B7806"/>
    <w:rsid w:val="009C3AC2"/>
    <w:rsid w:val="009C7C58"/>
    <w:rsid w:val="009D0CDD"/>
    <w:rsid w:val="009D4365"/>
    <w:rsid w:val="009D4E3B"/>
    <w:rsid w:val="009D7BC9"/>
    <w:rsid w:val="009E0C5A"/>
    <w:rsid w:val="009E1982"/>
    <w:rsid w:val="009E45BB"/>
    <w:rsid w:val="009E4D2C"/>
    <w:rsid w:val="009F0506"/>
    <w:rsid w:val="009F0978"/>
    <w:rsid w:val="009F3AEC"/>
    <w:rsid w:val="00A00081"/>
    <w:rsid w:val="00A002A3"/>
    <w:rsid w:val="00A015F7"/>
    <w:rsid w:val="00A10D56"/>
    <w:rsid w:val="00A12AAE"/>
    <w:rsid w:val="00A137D2"/>
    <w:rsid w:val="00A167DE"/>
    <w:rsid w:val="00A16DD1"/>
    <w:rsid w:val="00A22441"/>
    <w:rsid w:val="00A23F3B"/>
    <w:rsid w:val="00A24406"/>
    <w:rsid w:val="00A25C2B"/>
    <w:rsid w:val="00A25F64"/>
    <w:rsid w:val="00A27CC2"/>
    <w:rsid w:val="00A3221B"/>
    <w:rsid w:val="00A3273B"/>
    <w:rsid w:val="00A34E4A"/>
    <w:rsid w:val="00A40ED6"/>
    <w:rsid w:val="00A42077"/>
    <w:rsid w:val="00A42311"/>
    <w:rsid w:val="00A4441B"/>
    <w:rsid w:val="00A46D5D"/>
    <w:rsid w:val="00A470EE"/>
    <w:rsid w:val="00A47621"/>
    <w:rsid w:val="00A479CD"/>
    <w:rsid w:val="00A50CFC"/>
    <w:rsid w:val="00A54D67"/>
    <w:rsid w:val="00A55A3F"/>
    <w:rsid w:val="00A56BC4"/>
    <w:rsid w:val="00A652F6"/>
    <w:rsid w:val="00A72FFD"/>
    <w:rsid w:val="00A732EA"/>
    <w:rsid w:val="00A7489E"/>
    <w:rsid w:val="00A8015F"/>
    <w:rsid w:val="00A8028E"/>
    <w:rsid w:val="00A80BD2"/>
    <w:rsid w:val="00A82CF3"/>
    <w:rsid w:val="00A85039"/>
    <w:rsid w:val="00A851F7"/>
    <w:rsid w:val="00A906AA"/>
    <w:rsid w:val="00A94C5E"/>
    <w:rsid w:val="00A96992"/>
    <w:rsid w:val="00AA241A"/>
    <w:rsid w:val="00AA252C"/>
    <w:rsid w:val="00AA3C85"/>
    <w:rsid w:val="00AA5739"/>
    <w:rsid w:val="00AA666E"/>
    <w:rsid w:val="00AB5518"/>
    <w:rsid w:val="00AC01D4"/>
    <w:rsid w:val="00AC3FA5"/>
    <w:rsid w:val="00AC43E2"/>
    <w:rsid w:val="00AC4A04"/>
    <w:rsid w:val="00AD336F"/>
    <w:rsid w:val="00AD3469"/>
    <w:rsid w:val="00AD3550"/>
    <w:rsid w:val="00AD4DB4"/>
    <w:rsid w:val="00AE2564"/>
    <w:rsid w:val="00AE301F"/>
    <w:rsid w:val="00AE3302"/>
    <w:rsid w:val="00AE3B3A"/>
    <w:rsid w:val="00AE46EF"/>
    <w:rsid w:val="00AE5FDD"/>
    <w:rsid w:val="00AE7077"/>
    <w:rsid w:val="00AF0973"/>
    <w:rsid w:val="00AF1E7F"/>
    <w:rsid w:val="00AF23D4"/>
    <w:rsid w:val="00AF2CAF"/>
    <w:rsid w:val="00AF434B"/>
    <w:rsid w:val="00AF5482"/>
    <w:rsid w:val="00AF61C2"/>
    <w:rsid w:val="00AF6CC6"/>
    <w:rsid w:val="00AF7A99"/>
    <w:rsid w:val="00B011CD"/>
    <w:rsid w:val="00B018B7"/>
    <w:rsid w:val="00B0296A"/>
    <w:rsid w:val="00B10193"/>
    <w:rsid w:val="00B12295"/>
    <w:rsid w:val="00B13367"/>
    <w:rsid w:val="00B137BE"/>
    <w:rsid w:val="00B17FA0"/>
    <w:rsid w:val="00B21CFB"/>
    <w:rsid w:val="00B24344"/>
    <w:rsid w:val="00B26769"/>
    <w:rsid w:val="00B31C91"/>
    <w:rsid w:val="00B3747F"/>
    <w:rsid w:val="00B41768"/>
    <w:rsid w:val="00B43194"/>
    <w:rsid w:val="00B459FC"/>
    <w:rsid w:val="00B47734"/>
    <w:rsid w:val="00B50FBA"/>
    <w:rsid w:val="00B558EB"/>
    <w:rsid w:val="00B577D3"/>
    <w:rsid w:val="00B60466"/>
    <w:rsid w:val="00B6548F"/>
    <w:rsid w:val="00B7502A"/>
    <w:rsid w:val="00B76818"/>
    <w:rsid w:val="00B77305"/>
    <w:rsid w:val="00B82CC2"/>
    <w:rsid w:val="00B84A89"/>
    <w:rsid w:val="00B927CC"/>
    <w:rsid w:val="00B92BEF"/>
    <w:rsid w:val="00B9689A"/>
    <w:rsid w:val="00BA0958"/>
    <w:rsid w:val="00BA1FFA"/>
    <w:rsid w:val="00BA358B"/>
    <w:rsid w:val="00BA4BCA"/>
    <w:rsid w:val="00BA5B5B"/>
    <w:rsid w:val="00BA7E1D"/>
    <w:rsid w:val="00BA7FF1"/>
    <w:rsid w:val="00BB06CB"/>
    <w:rsid w:val="00BB1A10"/>
    <w:rsid w:val="00BB261F"/>
    <w:rsid w:val="00BB2887"/>
    <w:rsid w:val="00BB5EAA"/>
    <w:rsid w:val="00BB5F11"/>
    <w:rsid w:val="00BC0401"/>
    <w:rsid w:val="00BC04FA"/>
    <w:rsid w:val="00BC1C22"/>
    <w:rsid w:val="00BC460B"/>
    <w:rsid w:val="00BC518D"/>
    <w:rsid w:val="00BC5725"/>
    <w:rsid w:val="00BD000E"/>
    <w:rsid w:val="00BD30B1"/>
    <w:rsid w:val="00BD370E"/>
    <w:rsid w:val="00BE0F7B"/>
    <w:rsid w:val="00BE10C2"/>
    <w:rsid w:val="00BE61DA"/>
    <w:rsid w:val="00BF52B2"/>
    <w:rsid w:val="00BF5C0A"/>
    <w:rsid w:val="00C01D14"/>
    <w:rsid w:val="00C025B4"/>
    <w:rsid w:val="00C06B04"/>
    <w:rsid w:val="00C10D04"/>
    <w:rsid w:val="00C11F61"/>
    <w:rsid w:val="00C12838"/>
    <w:rsid w:val="00C1319D"/>
    <w:rsid w:val="00C161FD"/>
    <w:rsid w:val="00C23F17"/>
    <w:rsid w:val="00C26D0D"/>
    <w:rsid w:val="00C27C95"/>
    <w:rsid w:val="00C300D2"/>
    <w:rsid w:val="00C3270F"/>
    <w:rsid w:val="00C3278B"/>
    <w:rsid w:val="00C3288E"/>
    <w:rsid w:val="00C33375"/>
    <w:rsid w:val="00C34C23"/>
    <w:rsid w:val="00C40BFB"/>
    <w:rsid w:val="00C42005"/>
    <w:rsid w:val="00C44446"/>
    <w:rsid w:val="00C4664D"/>
    <w:rsid w:val="00C472AA"/>
    <w:rsid w:val="00C5073E"/>
    <w:rsid w:val="00C50A05"/>
    <w:rsid w:val="00C54AED"/>
    <w:rsid w:val="00C552FD"/>
    <w:rsid w:val="00C55B2F"/>
    <w:rsid w:val="00C561EB"/>
    <w:rsid w:val="00C60599"/>
    <w:rsid w:val="00C63772"/>
    <w:rsid w:val="00C63D00"/>
    <w:rsid w:val="00C6441B"/>
    <w:rsid w:val="00C64B85"/>
    <w:rsid w:val="00C66A28"/>
    <w:rsid w:val="00C7108B"/>
    <w:rsid w:val="00C74CF0"/>
    <w:rsid w:val="00C7647B"/>
    <w:rsid w:val="00C7795C"/>
    <w:rsid w:val="00C8089F"/>
    <w:rsid w:val="00C836CC"/>
    <w:rsid w:val="00C8708E"/>
    <w:rsid w:val="00C87A74"/>
    <w:rsid w:val="00C90A71"/>
    <w:rsid w:val="00C91574"/>
    <w:rsid w:val="00C91BC2"/>
    <w:rsid w:val="00C92C71"/>
    <w:rsid w:val="00C93F8F"/>
    <w:rsid w:val="00C960A6"/>
    <w:rsid w:val="00C97949"/>
    <w:rsid w:val="00C97FA9"/>
    <w:rsid w:val="00CA056C"/>
    <w:rsid w:val="00CA2745"/>
    <w:rsid w:val="00CA3593"/>
    <w:rsid w:val="00CA69B6"/>
    <w:rsid w:val="00CA6D37"/>
    <w:rsid w:val="00CA7F4F"/>
    <w:rsid w:val="00CB258E"/>
    <w:rsid w:val="00CB3C8F"/>
    <w:rsid w:val="00CB75CE"/>
    <w:rsid w:val="00CC02F1"/>
    <w:rsid w:val="00CC11A6"/>
    <w:rsid w:val="00CC135E"/>
    <w:rsid w:val="00CC2576"/>
    <w:rsid w:val="00CC2F8D"/>
    <w:rsid w:val="00CC3232"/>
    <w:rsid w:val="00CC35A3"/>
    <w:rsid w:val="00CC70B7"/>
    <w:rsid w:val="00CD5D3F"/>
    <w:rsid w:val="00CE408B"/>
    <w:rsid w:val="00CF1E90"/>
    <w:rsid w:val="00CF3DB3"/>
    <w:rsid w:val="00CF7F49"/>
    <w:rsid w:val="00D052BC"/>
    <w:rsid w:val="00D07026"/>
    <w:rsid w:val="00D11C62"/>
    <w:rsid w:val="00D15868"/>
    <w:rsid w:val="00D22C8F"/>
    <w:rsid w:val="00D27F35"/>
    <w:rsid w:val="00D33491"/>
    <w:rsid w:val="00D44F8E"/>
    <w:rsid w:val="00D44FD0"/>
    <w:rsid w:val="00D47CAF"/>
    <w:rsid w:val="00D5733C"/>
    <w:rsid w:val="00D607EF"/>
    <w:rsid w:val="00D60F88"/>
    <w:rsid w:val="00D61752"/>
    <w:rsid w:val="00D625E7"/>
    <w:rsid w:val="00D646BD"/>
    <w:rsid w:val="00D70239"/>
    <w:rsid w:val="00D71201"/>
    <w:rsid w:val="00D715CC"/>
    <w:rsid w:val="00D720C7"/>
    <w:rsid w:val="00D72A03"/>
    <w:rsid w:val="00D73A26"/>
    <w:rsid w:val="00D77A04"/>
    <w:rsid w:val="00D81D06"/>
    <w:rsid w:val="00D8652C"/>
    <w:rsid w:val="00D876E6"/>
    <w:rsid w:val="00DA1025"/>
    <w:rsid w:val="00DA22EC"/>
    <w:rsid w:val="00DA5860"/>
    <w:rsid w:val="00DA6265"/>
    <w:rsid w:val="00DB1691"/>
    <w:rsid w:val="00DB2767"/>
    <w:rsid w:val="00DB2CA1"/>
    <w:rsid w:val="00DB7165"/>
    <w:rsid w:val="00DC0445"/>
    <w:rsid w:val="00DC1146"/>
    <w:rsid w:val="00DC4729"/>
    <w:rsid w:val="00DD1A1A"/>
    <w:rsid w:val="00DD61C5"/>
    <w:rsid w:val="00DE556F"/>
    <w:rsid w:val="00E03B69"/>
    <w:rsid w:val="00E03B6D"/>
    <w:rsid w:val="00E16540"/>
    <w:rsid w:val="00E17160"/>
    <w:rsid w:val="00E17AE7"/>
    <w:rsid w:val="00E21C7E"/>
    <w:rsid w:val="00E27E98"/>
    <w:rsid w:val="00E319C4"/>
    <w:rsid w:val="00E35BEC"/>
    <w:rsid w:val="00E462B6"/>
    <w:rsid w:val="00E50821"/>
    <w:rsid w:val="00E50EF8"/>
    <w:rsid w:val="00E51C7F"/>
    <w:rsid w:val="00E51F91"/>
    <w:rsid w:val="00E636B7"/>
    <w:rsid w:val="00E7086E"/>
    <w:rsid w:val="00E7245B"/>
    <w:rsid w:val="00E7374A"/>
    <w:rsid w:val="00E73C41"/>
    <w:rsid w:val="00E7598F"/>
    <w:rsid w:val="00E76F60"/>
    <w:rsid w:val="00E77D02"/>
    <w:rsid w:val="00E82380"/>
    <w:rsid w:val="00E826C7"/>
    <w:rsid w:val="00E8304A"/>
    <w:rsid w:val="00E83D90"/>
    <w:rsid w:val="00E83F28"/>
    <w:rsid w:val="00E83F91"/>
    <w:rsid w:val="00E9107A"/>
    <w:rsid w:val="00E91794"/>
    <w:rsid w:val="00E91F62"/>
    <w:rsid w:val="00E929FD"/>
    <w:rsid w:val="00E92E79"/>
    <w:rsid w:val="00E93240"/>
    <w:rsid w:val="00E9479B"/>
    <w:rsid w:val="00EA36E1"/>
    <w:rsid w:val="00EA3F4C"/>
    <w:rsid w:val="00EA497A"/>
    <w:rsid w:val="00EA4D48"/>
    <w:rsid w:val="00EB2173"/>
    <w:rsid w:val="00EB28DC"/>
    <w:rsid w:val="00EB3E2F"/>
    <w:rsid w:val="00EB62E6"/>
    <w:rsid w:val="00EC088F"/>
    <w:rsid w:val="00EC6281"/>
    <w:rsid w:val="00EC70F0"/>
    <w:rsid w:val="00ED1B30"/>
    <w:rsid w:val="00ED250E"/>
    <w:rsid w:val="00ED6535"/>
    <w:rsid w:val="00ED70A2"/>
    <w:rsid w:val="00EE1AC1"/>
    <w:rsid w:val="00EE2426"/>
    <w:rsid w:val="00EE3147"/>
    <w:rsid w:val="00EE39D6"/>
    <w:rsid w:val="00EE413C"/>
    <w:rsid w:val="00EE52AD"/>
    <w:rsid w:val="00EF643F"/>
    <w:rsid w:val="00F01F92"/>
    <w:rsid w:val="00F07A96"/>
    <w:rsid w:val="00F10A08"/>
    <w:rsid w:val="00F1176C"/>
    <w:rsid w:val="00F12801"/>
    <w:rsid w:val="00F139CF"/>
    <w:rsid w:val="00F16423"/>
    <w:rsid w:val="00F17317"/>
    <w:rsid w:val="00F22AC5"/>
    <w:rsid w:val="00F254D1"/>
    <w:rsid w:val="00F32B82"/>
    <w:rsid w:val="00F33423"/>
    <w:rsid w:val="00F4043E"/>
    <w:rsid w:val="00F40CB5"/>
    <w:rsid w:val="00F41BBC"/>
    <w:rsid w:val="00F43B9D"/>
    <w:rsid w:val="00F440C9"/>
    <w:rsid w:val="00F444F0"/>
    <w:rsid w:val="00F45FAC"/>
    <w:rsid w:val="00F50590"/>
    <w:rsid w:val="00F50847"/>
    <w:rsid w:val="00F535D6"/>
    <w:rsid w:val="00F53F27"/>
    <w:rsid w:val="00F546D1"/>
    <w:rsid w:val="00F574A2"/>
    <w:rsid w:val="00F61BC5"/>
    <w:rsid w:val="00F6513F"/>
    <w:rsid w:val="00F66272"/>
    <w:rsid w:val="00F6673A"/>
    <w:rsid w:val="00F67298"/>
    <w:rsid w:val="00F709C0"/>
    <w:rsid w:val="00F8784D"/>
    <w:rsid w:val="00F90BB7"/>
    <w:rsid w:val="00F9188A"/>
    <w:rsid w:val="00F91B0D"/>
    <w:rsid w:val="00F927A1"/>
    <w:rsid w:val="00F92E4D"/>
    <w:rsid w:val="00F96631"/>
    <w:rsid w:val="00F97D2B"/>
    <w:rsid w:val="00FA05C2"/>
    <w:rsid w:val="00FA3764"/>
    <w:rsid w:val="00FA56ED"/>
    <w:rsid w:val="00FB5C7A"/>
    <w:rsid w:val="00FB5FA6"/>
    <w:rsid w:val="00FB7718"/>
    <w:rsid w:val="00FC1310"/>
    <w:rsid w:val="00FC2FF3"/>
    <w:rsid w:val="00FC3263"/>
    <w:rsid w:val="00FC51F9"/>
    <w:rsid w:val="00FC5B40"/>
    <w:rsid w:val="00FC5FF8"/>
    <w:rsid w:val="00FC6F82"/>
    <w:rsid w:val="00FC702B"/>
    <w:rsid w:val="00FD3D7C"/>
    <w:rsid w:val="00FD4F8F"/>
    <w:rsid w:val="00FD7502"/>
    <w:rsid w:val="00FE0C16"/>
    <w:rsid w:val="00FE14AD"/>
    <w:rsid w:val="00FE14B1"/>
    <w:rsid w:val="00FE1F6A"/>
    <w:rsid w:val="00FE5420"/>
    <w:rsid w:val="00FE5B32"/>
    <w:rsid w:val="00FF0070"/>
    <w:rsid w:val="00FF0A6B"/>
    <w:rsid w:val="00FF31EC"/>
    <w:rsid w:val="00FF4657"/>
    <w:rsid w:val="00FF5B18"/>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2DC785"/>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css-x5hiaf">
    <w:name w:val="css-x5hiaf"/>
    <w:basedOn w:val="DefaultParagraphFont"/>
    <w:rsid w:val="00CC70B7"/>
  </w:style>
  <w:style w:type="character" w:customStyle="1" w:styleId="css-0">
    <w:name w:val="css-0"/>
    <w:basedOn w:val="DefaultParagraphFont"/>
    <w:rsid w:val="00CC70B7"/>
  </w:style>
  <w:style w:type="character" w:customStyle="1" w:styleId="css-rh820s">
    <w:name w:val="css-rh820s"/>
    <w:basedOn w:val="DefaultParagraphFont"/>
    <w:rsid w:val="00CC70B7"/>
  </w:style>
  <w:style w:type="character" w:customStyle="1" w:styleId="css-15iwe0d">
    <w:name w:val="css-15iwe0d"/>
    <w:basedOn w:val="DefaultParagraphFont"/>
    <w:rsid w:val="00CC70B7"/>
  </w:style>
  <w:style w:type="character" w:customStyle="1" w:styleId="css-2yp7ui">
    <w:name w:val="css-2yp7ui"/>
    <w:basedOn w:val="DefaultParagraphFont"/>
    <w:rsid w:val="00CC70B7"/>
  </w:style>
  <w:style w:type="paragraph" w:styleId="NormalWeb">
    <w:name w:val="Normal (Web)"/>
    <w:basedOn w:val="Normal"/>
    <w:uiPriority w:val="99"/>
    <w:unhideWhenUsed/>
    <w:rsid w:val="00F173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050906"/>
    <w:rPr>
      <w:i/>
      <w:iCs/>
    </w:rPr>
  </w:style>
  <w:style w:type="paragraph" w:styleId="Bibliography">
    <w:name w:val="Bibliography"/>
    <w:basedOn w:val="Normal"/>
    <w:next w:val="Normal"/>
    <w:uiPriority w:val="37"/>
    <w:unhideWhenUsed/>
    <w:rsid w:val="003127C8"/>
    <w:pPr>
      <w:overflowPunct/>
      <w:autoSpaceDE/>
      <w:autoSpaceDN/>
      <w:adjustRightInd/>
      <w:spacing w:after="160" w:line="278" w:lineRule="auto"/>
      <w:textAlignment w:val="auto"/>
    </w:pPr>
    <w:rPr>
      <w:rFonts w:asciiTheme="minorHAnsi" w:eastAsiaTheme="minorHAnsi" w:hAnsiTheme="minorHAnsi" w:cstheme="minorBidi"/>
      <w:color w:val="auto"/>
      <w:kern w:val="2"/>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40439">
      <w:bodyDiv w:val="1"/>
      <w:marLeft w:val="0"/>
      <w:marRight w:val="0"/>
      <w:marTop w:val="0"/>
      <w:marBottom w:val="0"/>
      <w:divBdr>
        <w:top w:val="none" w:sz="0" w:space="0" w:color="auto"/>
        <w:left w:val="none" w:sz="0" w:space="0" w:color="auto"/>
        <w:bottom w:val="none" w:sz="0" w:space="0" w:color="auto"/>
        <w:right w:val="none" w:sz="0" w:space="0" w:color="auto"/>
      </w:divBdr>
    </w:div>
    <w:div w:id="50154128">
      <w:bodyDiv w:val="1"/>
      <w:marLeft w:val="0"/>
      <w:marRight w:val="0"/>
      <w:marTop w:val="0"/>
      <w:marBottom w:val="0"/>
      <w:divBdr>
        <w:top w:val="none" w:sz="0" w:space="0" w:color="auto"/>
        <w:left w:val="none" w:sz="0" w:space="0" w:color="auto"/>
        <w:bottom w:val="none" w:sz="0" w:space="0" w:color="auto"/>
        <w:right w:val="none" w:sz="0" w:space="0" w:color="auto"/>
      </w:divBdr>
    </w:div>
    <w:div w:id="114445407">
      <w:bodyDiv w:val="1"/>
      <w:marLeft w:val="0"/>
      <w:marRight w:val="0"/>
      <w:marTop w:val="0"/>
      <w:marBottom w:val="0"/>
      <w:divBdr>
        <w:top w:val="none" w:sz="0" w:space="0" w:color="auto"/>
        <w:left w:val="none" w:sz="0" w:space="0" w:color="auto"/>
        <w:bottom w:val="none" w:sz="0" w:space="0" w:color="auto"/>
        <w:right w:val="none" w:sz="0" w:space="0" w:color="auto"/>
      </w:divBdr>
    </w:div>
    <w:div w:id="180096632">
      <w:bodyDiv w:val="1"/>
      <w:marLeft w:val="0"/>
      <w:marRight w:val="0"/>
      <w:marTop w:val="0"/>
      <w:marBottom w:val="0"/>
      <w:divBdr>
        <w:top w:val="none" w:sz="0" w:space="0" w:color="auto"/>
        <w:left w:val="none" w:sz="0" w:space="0" w:color="auto"/>
        <w:bottom w:val="none" w:sz="0" w:space="0" w:color="auto"/>
        <w:right w:val="none" w:sz="0" w:space="0" w:color="auto"/>
      </w:divBdr>
    </w:div>
    <w:div w:id="30273546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1830971">
      <w:bodyDiv w:val="1"/>
      <w:marLeft w:val="0"/>
      <w:marRight w:val="0"/>
      <w:marTop w:val="0"/>
      <w:marBottom w:val="0"/>
      <w:divBdr>
        <w:top w:val="none" w:sz="0" w:space="0" w:color="auto"/>
        <w:left w:val="none" w:sz="0" w:space="0" w:color="auto"/>
        <w:bottom w:val="none" w:sz="0" w:space="0" w:color="auto"/>
        <w:right w:val="none" w:sz="0" w:space="0" w:color="auto"/>
      </w:divBdr>
    </w:div>
    <w:div w:id="439642003">
      <w:bodyDiv w:val="1"/>
      <w:marLeft w:val="0"/>
      <w:marRight w:val="0"/>
      <w:marTop w:val="0"/>
      <w:marBottom w:val="0"/>
      <w:divBdr>
        <w:top w:val="none" w:sz="0" w:space="0" w:color="auto"/>
        <w:left w:val="none" w:sz="0" w:space="0" w:color="auto"/>
        <w:bottom w:val="none" w:sz="0" w:space="0" w:color="auto"/>
        <w:right w:val="none" w:sz="0" w:space="0" w:color="auto"/>
      </w:divBdr>
    </w:div>
    <w:div w:id="459079984">
      <w:bodyDiv w:val="1"/>
      <w:marLeft w:val="0"/>
      <w:marRight w:val="0"/>
      <w:marTop w:val="0"/>
      <w:marBottom w:val="0"/>
      <w:divBdr>
        <w:top w:val="none" w:sz="0" w:space="0" w:color="auto"/>
        <w:left w:val="none" w:sz="0" w:space="0" w:color="auto"/>
        <w:bottom w:val="none" w:sz="0" w:space="0" w:color="auto"/>
        <w:right w:val="none" w:sz="0" w:space="0" w:color="auto"/>
      </w:divBdr>
    </w:div>
    <w:div w:id="461462348">
      <w:bodyDiv w:val="1"/>
      <w:marLeft w:val="0"/>
      <w:marRight w:val="0"/>
      <w:marTop w:val="0"/>
      <w:marBottom w:val="0"/>
      <w:divBdr>
        <w:top w:val="none" w:sz="0" w:space="0" w:color="auto"/>
        <w:left w:val="none" w:sz="0" w:space="0" w:color="auto"/>
        <w:bottom w:val="none" w:sz="0" w:space="0" w:color="auto"/>
        <w:right w:val="none" w:sz="0" w:space="0" w:color="auto"/>
      </w:divBdr>
    </w:div>
    <w:div w:id="468981278">
      <w:bodyDiv w:val="1"/>
      <w:marLeft w:val="0"/>
      <w:marRight w:val="0"/>
      <w:marTop w:val="0"/>
      <w:marBottom w:val="0"/>
      <w:divBdr>
        <w:top w:val="none" w:sz="0" w:space="0" w:color="auto"/>
        <w:left w:val="none" w:sz="0" w:space="0" w:color="auto"/>
        <w:bottom w:val="none" w:sz="0" w:space="0" w:color="auto"/>
        <w:right w:val="none" w:sz="0" w:space="0" w:color="auto"/>
      </w:divBdr>
    </w:div>
    <w:div w:id="495387652">
      <w:bodyDiv w:val="1"/>
      <w:marLeft w:val="0"/>
      <w:marRight w:val="0"/>
      <w:marTop w:val="0"/>
      <w:marBottom w:val="0"/>
      <w:divBdr>
        <w:top w:val="none" w:sz="0" w:space="0" w:color="auto"/>
        <w:left w:val="none" w:sz="0" w:space="0" w:color="auto"/>
        <w:bottom w:val="none" w:sz="0" w:space="0" w:color="auto"/>
        <w:right w:val="none" w:sz="0" w:space="0" w:color="auto"/>
      </w:divBdr>
    </w:div>
    <w:div w:id="51291750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1350723">
      <w:bodyDiv w:val="1"/>
      <w:marLeft w:val="0"/>
      <w:marRight w:val="0"/>
      <w:marTop w:val="0"/>
      <w:marBottom w:val="0"/>
      <w:divBdr>
        <w:top w:val="none" w:sz="0" w:space="0" w:color="auto"/>
        <w:left w:val="none" w:sz="0" w:space="0" w:color="auto"/>
        <w:bottom w:val="none" w:sz="0" w:space="0" w:color="auto"/>
        <w:right w:val="none" w:sz="0" w:space="0" w:color="auto"/>
      </w:divBdr>
    </w:div>
    <w:div w:id="658777693">
      <w:bodyDiv w:val="1"/>
      <w:marLeft w:val="0"/>
      <w:marRight w:val="0"/>
      <w:marTop w:val="0"/>
      <w:marBottom w:val="0"/>
      <w:divBdr>
        <w:top w:val="none" w:sz="0" w:space="0" w:color="auto"/>
        <w:left w:val="none" w:sz="0" w:space="0" w:color="auto"/>
        <w:bottom w:val="none" w:sz="0" w:space="0" w:color="auto"/>
        <w:right w:val="none" w:sz="0" w:space="0" w:color="auto"/>
      </w:divBdr>
    </w:div>
    <w:div w:id="8105623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0830064">
      <w:bodyDiv w:val="1"/>
      <w:marLeft w:val="0"/>
      <w:marRight w:val="0"/>
      <w:marTop w:val="0"/>
      <w:marBottom w:val="0"/>
      <w:divBdr>
        <w:top w:val="none" w:sz="0" w:space="0" w:color="auto"/>
        <w:left w:val="none" w:sz="0" w:space="0" w:color="auto"/>
        <w:bottom w:val="none" w:sz="0" w:space="0" w:color="auto"/>
        <w:right w:val="none" w:sz="0" w:space="0" w:color="auto"/>
      </w:divBdr>
    </w:div>
    <w:div w:id="1140614128">
      <w:bodyDiv w:val="1"/>
      <w:marLeft w:val="0"/>
      <w:marRight w:val="0"/>
      <w:marTop w:val="0"/>
      <w:marBottom w:val="0"/>
      <w:divBdr>
        <w:top w:val="none" w:sz="0" w:space="0" w:color="auto"/>
        <w:left w:val="none" w:sz="0" w:space="0" w:color="auto"/>
        <w:bottom w:val="none" w:sz="0" w:space="0" w:color="auto"/>
        <w:right w:val="none" w:sz="0" w:space="0" w:color="auto"/>
      </w:divBdr>
    </w:div>
    <w:div w:id="117638447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6735430">
      <w:bodyDiv w:val="1"/>
      <w:marLeft w:val="0"/>
      <w:marRight w:val="0"/>
      <w:marTop w:val="0"/>
      <w:marBottom w:val="0"/>
      <w:divBdr>
        <w:top w:val="none" w:sz="0" w:space="0" w:color="auto"/>
        <w:left w:val="none" w:sz="0" w:space="0" w:color="auto"/>
        <w:bottom w:val="none" w:sz="0" w:space="0" w:color="auto"/>
        <w:right w:val="none" w:sz="0" w:space="0" w:color="auto"/>
      </w:divBdr>
      <w:divsChild>
        <w:div w:id="132405297">
          <w:marLeft w:val="0"/>
          <w:marRight w:val="0"/>
          <w:marTop w:val="0"/>
          <w:marBottom w:val="0"/>
          <w:divBdr>
            <w:top w:val="none" w:sz="0" w:space="0" w:color="auto"/>
            <w:left w:val="none" w:sz="0" w:space="0" w:color="auto"/>
            <w:bottom w:val="none" w:sz="0" w:space="0" w:color="auto"/>
            <w:right w:val="none" w:sz="0" w:space="0" w:color="auto"/>
          </w:divBdr>
          <w:divsChild>
            <w:div w:id="2141875041">
              <w:marLeft w:val="0"/>
              <w:marRight w:val="0"/>
              <w:marTop w:val="0"/>
              <w:marBottom w:val="0"/>
              <w:divBdr>
                <w:top w:val="none" w:sz="0" w:space="0" w:color="auto"/>
                <w:left w:val="none" w:sz="0" w:space="0" w:color="auto"/>
                <w:bottom w:val="none" w:sz="0" w:space="0" w:color="auto"/>
                <w:right w:val="none" w:sz="0" w:space="0" w:color="auto"/>
              </w:divBdr>
              <w:divsChild>
                <w:div w:id="1232810581">
                  <w:marLeft w:val="225"/>
                  <w:marRight w:val="225"/>
                  <w:marTop w:val="0"/>
                  <w:marBottom w:val="0"/>
                  <w:divBdr>
                    <w:top w:val="none" w:sz="0" w:space="0" w:color="auto"/>
                    <w:left w:val="none" w:sz="0" w:space="0" w:color="auto"/>
                    <w:bottom w:val="none" w:sz="0" w:space="0" w:color="auto"/>
                    <w:right w:val="none" w:sz="0" w:space="0" w:color="auto"/>
                  </w:divBdr>
                  <w:divsChild>
                    <w:div w:id="1504785997">
                      <w:marLeft w:val="0"/>
                      <w:marRight w:val="0"/>
                      <w:marTop w:val="0"/>
                      <w:marBottom w:val="0"/>
                      <w:divBdr>
                        <w:top w:val="none" w:sz="0" w:space="0" w:color="auto"/>
                        <w:left w:val="none" w:sz="0" w:space="0" w:color="auto"/>
                        <w:bottom w:val="none" w:sz="0" w:space="0" w:color="auto"/>
                        <w:right w:val="none" w:sz="0" w:space="0" w:color="auto"/>
                      </w:divBdr>
                      <w:divsChild>
                        <w:div w:id="1104567955">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060496">
          <w:marLeft w:val="0"/>
          <w:marRight w:val="0"/>
          <w:marTop w:val="0"/>
          <w:marBottom w:val="0"/>
          <w:divBdr>
            <w:top w:val="none" w:sz="0" w:space="0" w:color="auto"/>
            <w:left w:val="none" w:sz="0" w:space="0" w:color="auto"/>
            <w:bottom w:val="none" w:sz="0" w:space="0" w:color="auto"/>
            <w:right w:val="none" w:sz="0" w:space="0" w:color="auto"/>
          </w:divBdr>
          <w:divsChild>
            <w:div w:id="1049692080">
              <w:marLeft w:val="0"/>
              <w:marRight w:val="0"/>
              <w:marTop w:val="0"/>
              <w:marBottom w:val="0"/>
              <w:divBdr>
                <w:top w:val="none" w:sz="0" w:space="0" w:color="auto"/>
                <w:left w:val="none" w:sz="0" w:space="0" w:color="auto"/>
                <w:bottom w:val="none" w:sz="0" w:space="0" w:color="auto"/>
                <w:right w:val="none" w:sz="0" w:space="0" w:color="auto"/>
              </w:divBdr>
              <w:divsChild>
                <w:div w:id="981688929">
                  <w:marLeft w:val="225"/>
                  <w:marRight w:val="225"/>
                  <w:marTop w:val="0"/>
                  <w:marBottom w:val="0"/>
                  <w:divBdr>
                    <w:top w:val="none" w:sz="0" w:space="0" w:color="auto"/>
                    <w:left w:val="none" w:sz="0" w:space="0" w:color="auto"/>
                    <w:bottom w:val="none" w:sz="0" w:space="0" w:color="auto"/>
                    <w:right w:val="none" w:sz="0" w:space="0" w:color="auto"/>
                  </w:divBdr>
                  <w:divsChild>
                    <w:div w:id="1461877733">
                      <w:marLeft w:val="0"/>
                      <w:marRight w:val="0"/>
                      <w:marTop w:val="0"/>
                      <w:marBottom w:val="0"/>
                      <w:divBdr>
                        <w:top w:val="none" w:sz="0" w:space="0" w:color="auto"/>
                        <w:left w:val="none" w:sz="0" w:space="0" w:color="auto"/>
                        <w:bottom w:val="none" w:sz="0" w:space="0" w:color="auto"/>
                        <w:right w:val="none" w:sz="0" w:space="0" w:color="auto"/>
                      </w:divBdr>
                      <w:divsChild>
                        <w:div w:id="1403989114">
                          <w:marLeft w:val="0"/>
                          <w:marRight w:val="0"/>
                          <w:marTop w:val="0"/>
                          <w:marBottom w:val="0"/>
                          <w:divBdr>
                            <w:top w:val="none" w:sz="0" w:space="0" w:color="auto"/>
                            <w:left w:val="none" w:sz="0" w:space="0" w:color="auto"/>
                            <w:bottom w:val="none" w:sz="0" w:space="0" w:color="auto"/>
                            <w:right w:val="none" w:sz="0" w:space="0" w:color="auto"/>
                          </w:divBdr>
                          <w:divsChild>
                            <w:div w:id="6640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6555987">
      <w:bodyDiv w:val="1"/>
      <w:marLeft w:val="0"/>
      <w:marRight w:val="0"/>
      <w:marTop w:val="0"/>
      <w:marBottom w:val="0"/>
      <w:divBdr>
        <w:top w:val="none" w:sz="0" w:space="0" w:color="auto"/>
        <w:left w:val="none" w:sz="0" w:space="0" w:color="auto"/>
        <w:bottom w:val="none" w:sz="0" w:space="0" w:color="auto"/>
        <w:right w:val="none" w:sz="0" w:space="0" w:color="auto"/>
      </w:divBdr>
    </w:div>
    <w:div w:id="1597440025">
      <w:bodyDiv w:val="1"/>
      <w:marLeft w:val="0"/>
      <w:marRight w:val="0"/>
      <w:marTop w:val="0"/>
      <w:marBottom w:val="0"/>
      <w:divBdr>
        <w:top w:val="none" w:sz="0" w:space="0" w:color="auto"/>
        <w:left w:val="none" w:sz="0" w:space="0" w:color="auto"/>
        <w:bottom w:val="none" w:sz="0" w:space="0" w:color="auto"/>
        <w:right w:val="none" w:sz="0" w:space="0" w:color="auto"/>
      </w:divBdr>
    </w:div>
    <w:div w:id="1650359764">
      <w:bodyDiv w:val="1"/>
      <w:marLeft w:val="0"/>
      <w:marRight w:val="0"/>
      <w:marTop w:val="0"/>
      <w:marBottom w:val="0"/>
      <w:divBdr>
        <w:top w:val="none" w:sz="0" w:space="0" w:color="auto"/>
        <w:left w:val="none" w:sz="0" w:space="0" w:color="auto"/>
        <w:bottom w:val="none" w:sz="0" w:space="0" w:color="auto"/>
        <w:right w:val="none" w:sz="0" w:space="0" w:color="auto"/>
      </w:divBdr>
    </w:div>
    <w:div w:id="1715425233">
      <w:bodyDiv w:val="1"/>
      <w:marLeft w:val="0"/>
      <w:marRight w:val="0"/>
      <w:marTop w:val="0"/>
      <w:marBottom w:val="0"/>
      <w:divBdr>
        <w:top w:val="none" w:sz="0" w:space="0" w:color="auto"/>
        <w:left w:val="none" w:sz="0" w:space="0" w:color="auto"/>
        <w:bottom w:val="none" w:sz="0" w:space="0" w:color="auto"/>
        <w:right w:val="none" w:sz="0" w:space="0" w:color="auto"/>
      </w:divBdr>
    </w:div>
    <w:div w:id="1734546306">
      <w:bodyDiv w:val="1"/>
      <w:marLeft w:val="0"/>
      <w:marRight w:val="0"/>
      <w:marTop w:val="0"/>
      <w:marBottom w:val="0"/>
      <w:divBdr>
        <w:top w:val="none" w:sz="0" w:space="0" w:color="auto"/>
        <w:left w:val="none" w:sz="0" w:space="0" w:color="auto"/>
        <w:bottom w:val="none" w:sz="0" w:space="0" w:color="auto"/>
        <w:right w:val="none" w:sz="0" w:space="0" w:color="auto"/>
      </w:divBdr>
    </w:div>
    <w:div w:id="175704810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9564868">
      <w:bodyDiv w:val="1"/>
      <w:marLeft w:val="0"/>
      <w:marRight w:val="0"/>
      <w:marTop w:val="0"/>
      <w:marBottom w:val="0"/>
      <w:divBdr>
        <w:top w:val="none" w:sz="0" w:space="0" w:color="auto"/>
        <w:left w:val="none" w:sz="0" w:space="0" w:color="auto"/>
        <w:bottom w:val="none" w:sz="0" w:space="0" w:color="auto"/>
        <w:right w:val="none" w:sz="0" w:space="0" w:color="auto"/>
      </w:divBdr>
    </w:div>
    <w:div w:id="1801335068">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403158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694484">
      <w:bodyDiv w:val="1"/>
      <w:marLeft w:val="0"/>
      <w:marRight w:val="0"/>
      <w:marTop w:val="0"/>
      <w:marBottom w:val="0"/>
      <w:divBdr>
        <w:top w:val="none" w:sz="0" w:space="0" w:color="auto"/>
        <w:left w:val="none" w:sz="0" w:space="0" w:color="auto"/>
        <w:bottom w:val="none" w:sz="0" w:space="0" w:color="auto"/>
        <w:right w:val="none" w:sz="0" w:space="0" w:color="auto"/>
      </w:divBdr>
    </w:div>
    <w:div w:id="2075272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motorscan.co.uk/reg-chec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Gil22</b:Tag>
    <b:SourceType>InternetSite</b:SourceType>
    <b:Guid>{8775B291-F0BB-43E2-BBC1-B8CCC389BDB0}</b:Guid>
    <b:Author>
      <b:Author>
        <b:NameList>
          <b:Person>
            <b:Last>Richards</b:Last>
            <b:First>Gil</b:First>
          </b:Person>
        </b:NameList>
      </b:Author>
    </b:Author>
    <b:Title>Police accountability </b:Title>
    <b:Year>2022</b:Year>
    <b:URL>https://www.instituteforgovernment.org.uk/article/explainer/police-accountability</b:URL>
    <b:RefOrder>2</b:RefOrder>
  </b:Source>
  <b:Source>
    <b:Tag>Dep17</b:Tag>
    <b:SourceType>DocumentFromInternetSite</b:SourceType>
    <b:Guid>{A5A1A213-B3B8-4AB4-A723-0416640F842B}</b:Guid>
    <b:Title>Child Sexual Exploitation</b:Title>
    <b:Year>2017</b:Year>
    <b:URL>https://assets.publishing.service.gov.uk/government/uploads/system/uploads/attachment_data/file/591903/CSE_Guidance_Core_Document_13.02.2017.pdf</b:URL>
    <b:Author>
      <b:Author>
        <b:Corporate>Department for Education</b:Corporate>
      </b:Author>
    </b:Author>
    <b:RefOrder>3</b:RefOrder>
  </b:Source>
  <b:Source>
    <b:Tag>Col21</b:Tag>
    <b:SourceType>Report</b:SourceType>
    <b:Guid>{E8248F4A-6296-4660-9876-DBC020D1B62A}</b:Guid>
    <b:Author>
      <b:Author>
        <b:Corporate>College of policing</b:Corporate>
      </b:Author>
    </b:Author>
    <b:Title>Diversity, equality and Inclusion Stratergy</b:Title>
    <b:Year>2021</b:Year>
    <b:URL>https://assets.college.police.uk/s3fs-public/2021-10/Diversity-equality-and-inclusion-strategy.pdf</b:URL>
    <b:RefOrder>4</b:RefOrder>
  </b:Source>
  <b:Source>
    <b:Tag>Ian</b:Tag>
    <b:SourceType>Report</b:SourceType>
    <b:Guid>{FE8CF77A-A858-4D89-AB97-C1B22BD27481}</b:Guid>
    <b:Author>
      <b:Author>
        <b:NameList>
          <b:Person>
            <b:Last>Hopkins</b:Last>
            <b:First>Ian</b:First>
          </b:Person>
        </b:NameList>
      </b:Author>
    </b:Author>
    <b:Title>Leading from the front on diverity  recruitment</b:Title>
    <b:Year>2020</b:Year>
    <b:Publisher>Greater Manchester Police </b:Publisher>
    <b:RefOrder>5</b:RefOrder>
  </b:Source>
  <b:Source>
    <b:Tag>Tru24</b:Tag>
    <b:SourceType>InternetSite</b:SourceType>
    <b:Guid>{FB2596E9-3531-4982-94D3-DC73B8527068}</b:Guid>
    <b:Title>Crime and income deprivation</b:Title>
    <b:Year>2024 </b:Year>
    <b:Author>
      <b:Author>
        <b:Corporate>Trust for london</b:Corporate>
      </b:Author>
    </b:Author>
    <b:URL>https://trustforlondon.org.uk/data/crime-and-income-deprivation/</b:URL>
    <b:RefOrder>6</b:RefOrder>
  </b:Source>
  <b:Source>
    <b:Tag>Lis22</b:Tag>
    <b:SourceType>InternetSite</b:SourceType>
    <b:Guid>{60052BC7-1A76-4F1A-9D8D-511671EB2C35}</b:Guid>
    <b:Title>The Power Of Intelliegence </b:Title>
    <b:Year>2022</b:Year>
    <b:Author>
      <b:Author>
        <b:NameList>
          <b:Person>
            <b:Last>Winward</b:Last>
            <b:First>Lisa</b:First>
          </b:Person>
        </b:NameList>
      </b:Author>
    </b:Author>
    <b:URL>https://www.northyorkshire.police.uk/news/north-yorkshire/news/news/2022/06-june/the-power-of-intelligence--an-insight-into-the-world-of-intelligence-in-policing/</b:URL>
    <b:RefOrder>7</b:RefOrder>
  </b:Source>
  <b:Source>
    <b:Tag>Tom24</b:Tag>
    <b:SourceType>InternetSite</b:SourceType>
    <b:Guid>{A1B084EE-2719-4CCB-B238-F04396F6DBCC}</b:Guid>
    <b:Author>
      <b:Author>
        <b:NameList>
          <b:Person>
            <b:Last>Brook</b:Last>
            <b:First>Tom</b:First>
          </b:Person>
        </b:NameList>
      </b:Author>
    </b:Author>
    <b:Title>ANPR In PolIce Cars </b:Title>
    <b:Year>2024</b:Year>
    <b:URL>https://www.jointhecops.co.uk/do-all-police-cars-have-anpr/#:~:text=Not%20all%20police%20cars%20are%20equipped%20with%20Automated,detecting%20vehicles%20of%20interest%20in%20their%20local%20area.</b:URL>
    <b:RefOrder>8</b:RefOrder>
  </b:Source>
  <b:Source>
    <b:Tag>Zoe22</b:Tag>
    <b:SourceType>InternetSite</b:SourceType>
    <b:Guid>{B558AE9A-C107-4C34-B257-7E77CC502B30}</b:Guid>
    <b:Title>Police Markers: What are they and Should You be Concerned?</b:Title>
    <b:Year>2022</b:Year>
    <b:Author>
      <b:Author>
        <b:NameList>
          <b:Person>
            <b:Last>Hicks</b:Last>
            <b:First>Zoe</b:First>
          </b:Person>
        </b:NameList>
      </b:Author>
    </b:Author>
    <b:URL>https://motorscan.co.uk/reg-check/police-markers-what-are-they-and-should-you-be-concerned</b:URL>
    <b:RefOrder>9</b:RefOrder>
  </b:Source>
  <b:Source>
    <b:Tag>Hom18</b:Tag>
    <b:SourceType>Report</b:SourceType>
    <b:Guid>{5B7D364D-980A-4F49-964E-6A791C2E6AF1}</b:Guid>
    <b:Title>Serious Organised Crime Stratergy </b:Title>
    <b:Year>2018</b:Year>
    <b:Author>
      <b:Author>
        <b:Corporate>Home Office</b:Corporate>
      </b:Author>
    </b:Author>
    <b:Publisher>Gov UK </b:Publisher>
    <b:RefOrder>10</b:RefOrder>
  </b:Source>
  <b:Source>
    <b:Tag>Hom14</b:Tag>
    <b:SourceType>Report</b:SourceType>
    <b:Guid>{60D4BC2C-ECD9-4091-97FB-0780532C94C5}</b:Guid>
    <b:Author>
      <b:Author>
        <b:Corporate>Home Office</b:Corporate>
      </b:Author>
    </b:Author>
    <b:Title>Serious and Organsied Crime Stratergy </b:Title>
    <b:Year>2014 </b:Year>
    <b:Publisher>Gov UK </b:Publisher>
    <b:RefOrder>11</b:RefOrder>
  </b:Source>
  <b:Source>
    <b:Tag>HMI23</b:Tag>
    <b:SourceType>InternetSite</b:SourceType>
    <b:Guid>{EF8A90F4-F598-4257-9864-50CF821BD7B3}</b:Guid>
    <b:Title>Glossary </b:Title>
    <b:Year>2023</b:Year>
    <b:Author>
      <b:Author>
        <b:Corporate>HMICFRS</b:Corporate>
      </b:Author>
    </b:Author>
    <b:URL>https://hmicfrs.justiceinspectorates.gov.uk/glossary/niche/#:~:text=Niche%20A%20police%20records%20management%20system%20used%20by,or%20other%20groups%29%2C%20incidents%20%28or%20occurrences%29%20and%20property%2Fevidence.</b:URL>
    <b:RefOrder>12</b:RefOrder>
  </b:Source>
  <b:Source>
    <b:Tag>NCI00</b:Tag>
    <b:SourceType>DocumentFromInternetSite</b:SourceType>
    <b:Guid>{F6AB842A-0BCF-49FE-9A7F-AAC7542EB1B6}</b:Guid>
    <b:Title>The National Intelligence Model</b:Title>
    <b:Year>2000</b:Year>
    <b:URL>http://www.intelligenceanalysis.net/National%20Intelligence%20Model.pdf</b:URL>
    <b:Author>
      <b:Author>
        <b:Corporate>NCIS</b:Corporate>
      </b:Author>
    </b:Author>
    <b:RefOrder>13</b:RefOrder>
  </b:Source>
  <b:Source>
    <b:Tag>Col13</b:Tag>
    <b:SourceType>InternetSite</b:SourceType>
    <b:Guid>{6B734627-F60B-46A4-9662-60C0994AD54E}</b:Guid>
    <b:Title>Intellegence Managment </b:Title>
    <b:Year>2013</b:Year>
    <b:URL>https://www.college.police.uk/app/intelligence-management</b:URL>
    <b:Author>
      <b:Author>
        <b:Corporate>College Of Policing </b:Corporate>
      </b:Author>
    </b:Author>
    <b:RefOrder>14</b:RefOrder>
  </b:Source>
  <b:Source>
    <b:Tag>Jes23</b:Tag>
    <b:SourceType>JournalArticle</b:SourceType>
    <b:Guid>{13B22E8E-4031-4FFB-8EB4-EBFE3E26BF0C}</b:Guid>
    <b:Author>
      <b:Author>
        <b:NameList>
          <b:Person>
            <b:Last>Francis</b:Last>
            <b:First>Jessica</b:First>
            <b:Middle>Pheonix and Brian J</b:Middle>
          </b:Person>
        </b:NameList>
      </b:Author>
    </b:Author>
    <b:Title>Police risk assessment and case outcomes in missing person investigations</b:Title>
    <b:JournalName>The police Journal </b:JournalName>
    <b:Year>2023</b:Year>
    <b:Volume>96</b:Volume>
    <b:Issue>3</b:Issue>
    <b:RefOrder>15</b:RefOrder>
  </b:Source>
  <b:Source>
    <b:Tag>Ala</b:Tag>
    <b:SourceType>Report</b:SourceType>
    <b:Guid>{72EA1758-09D0-4EA7-BA6A-F5FB6350C082}</b:Guid>
    <b:Title>Heroin, Abuse and Addiction</b:Title>
    <b:Author>
      <b:Author>
        <b:NameList>
          <b:Person>
            <b:Last>Alan I. Leshner</b:Last>
            <b:First>Ph.D</b:First>
          </b:Person>
        </b:NameList>
      </b:Author>
    </b:Author>
    <b:City>2014</b:City>
    <b:RefOrder>1</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9E38AC2F-5FBF-4DE4-8D98-FC98DA51D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696</TotalTime>
  <Pages>30</Pages>
  <Words>7620</Words>
  <Characters>43440</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Helen Brennan</cp:lastModifiedBy>
  <cp:revision>314</cp:revision>
  <cp:lastPrinted>2014-08-26T08:55:00Z</cp:lastPrinted>
  <dcterms:created xsi:type="dcterms:W3CDTF">2024-07-14T11:50:00Z</dcterms:created>
  <dcterms:modified xsi:type="dcterms:W3CDTF">2024-07-15T12:31:00Z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