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6D30F9" w14:textId="757A3725" w:rsidR="00552C1D" w:rsidRPr="00B97C96" w:rsidRDefault="00552C1D" w:rsidP="002F517D">
      <w:pPr>
        <w:spacing w:line="480" w:lineRule="auto"/>
        <w:rPr>
          <w:rFonts w:ascii="Bahnschrift SemiBold" w:eastAsia="Bahnschrift Light" w:hAnsi="Bahnschrift SemiBold" w:cs="Bahnschrift Light"/>
          <w:sz w:val="32"/>
        </w:rPr>
      </w:pPr>
    </w:p>
    <w:p w14:paraId="69FC84B7" w14:textId="77777777" w:rsidR="00552C1D" w:rsidRPr="00B97C96" w:rsidRDefault="00552C1D" w:rsidP="002F517D">
      <w:pPr>
        <w:spacing w:line="480" w:lineRule="auto"/>
        <w:jc w:val="center"/>
        <w:rPr>
          <w:rFonts w:ascii="Bahnschrift SemiBold" w:eastAsia="Bahnschrift Light" w:hAnsi="Bahnschrift SemiBold" w:cs="Bahnschrift Light"/>
          <w:sz w:val="32"/>
        </w:rPr>
      </w:pPr>
    </w:p>
    <w:p w14:paraId="177C4C88" w14:textId="1D5FAC52" w:rsidR="00552C1D" w:rsidRPr="00B97C96" w:rsidRDefault="00552C1D" w:rsidP="002F517D">
      <w:pPr>
        <w:spacing w:line="480" w:lineRule="auto"/>
        <w:jc w:val="center"/>
        <w:rPr>
          <w:rFonts w:ascii="Bahnschrift SemiBold" w:eastAsia="Bahnschrift Light" w:hAnsi="Bahnschrift SemiBold" w:cs="Bahnschrift Light"/>
          <w:sz w:val="32"/>
        </w:rPr>
      </w:pPr>
      <w:r w:rsidRPr="00B97C96">
        <w:rPr>
          <w:rFonts w:ascii="Bahnschrift SemiBold" w:eastAsia="Bahnschrift Light" w:hAnsi="Bahnschrift SemiBold" w:cs="Bahnschrift Light"/>
          <w:sz w:val="32"/>
        </w:rPr>
        <w:t xml:space="preserve">Electronics Assessment – </w:t>
      </w:r>
      <w:r w:rsidR="00DF1E0D" w:rsidRPr="00B97C96">
        <w:rPr>
          <w:rFonts w:ascii="Bahnschrift SemiBold" w:eastAsia="Bahnschrift Light" w:hAnsi="Bahnschrift SemiBold" w:cs="Bahnschrift Light"/>
          <w:sz w:val="32"/>
        </w:rPr>
        <w:t>Fundamentals of Electrical and Electronic Systems</w:t>
      </w:r>
    </w:p>
    <w:p w14:paraId="1690AE0A" w14:textId="77777777" w:rsidR="00552C1D" w:rsidRPr="00B97C96" w:rsidRDefault="00552C1D" w:rsidP="002F517D">
      <w:pPr>
        <w:spacing w:line="480" w:lineRule="auto"/>
        <w:jc w:val="center"/>
        <w:rPr>
          <w:rFonts w:eastAsia="Bahnschrift Light" w:cs="Bahnschrift Light"/>
          <w:sz w:val="32"/>
        </w:rPr>
      </w:pPr>
    </w:p>
    <w:p w14:paraId="477164B0" w14:textId="77777777" w:rsidR="00552C1D" w:rsidRPr="00B97C96" w:rsidRDefault="00552C1D" w:rsidP="002F517D">
      <w:pPr>
        <w:spacing w:line="480" w:lineRule="auto"/>
        <w:jc w:val="center"/>
        <w:rPr>
          <w:rFonts w:eastAsia="Bahnschrift Light" w:cs="Bahnschrift Light"/>
          <w:sz w:val="32"/>
        </w:rPr>
      </w:pPr>
      <w:r w:rsidRPr="00B97C96">
        <w:rPr>
          <w:rFonts w:eastAsia="Bahnschrift Light" w:cs="Bahnschrift Light"/>
          <w:sz w:val="32"/>
          <w:u w:val="single"/>
        </w:rPr>
        <w:t>Author:</w:t>
      </w:r>
      <w:r w:rsidRPr="00B97C96">
        <w:rPr>
          <w:rFonts w:eastAsia="Bahnschrift Light" w:cs="Bahnschrift Light"/>
          <w:sz w:val="32"/>
        </w:rPr>
        <w:t xml:space="preserve"> Joseph S. Rula (2317963)</w:t>
      </w:r>
    </w:p>
    <w:p w14:paraId="64309079" w14:textId="77777777" w:rsidR="00552C1D" w:rsidRPr="00B97C96" w:rsidRDefault="00552C1D" w:rsidP="002F517D">
      <w:pPr>
        <w:spacing w:line="480" w:lineRule="auto"/>
        <w:jc w:val="center"/>
        <w:rPr>
          <w:rFonts w:eastAsia="Bahnschrift Light" w:cs="Bahnschrift Light"/>
          <w:sz w:val="32"/>
        </w:rPr>
      </w:pPr>
      <w:r w:rsidRPr="00B97C96">
        <w:rPr>
          <w:rFonts w:eastAsia="Bahnschrift Light" w:cs="Bahnschrift Light"/>
          <w:sz w:val="32"/>
        </w:rPr>
        <w:t>University of Wales Trinity Saint David</w:t>
      </w:r>
    </w:p>
    <w:p w14:paraId="3623584F" w14:textId="5931149D" w:rsidR="00552C1D" w:rsidRPr="00B97C96" w:rsidRDefault="00552C1D" w:rsidP="002F517D">
      <w:pPr>
        <w:spacing w:line="480" w:lineRule="auto"/>
        <w:jc w:val="center"/>
        <w:rPr>
          <w:rFonts w:eastAsia="Bahnschrift Light" w:cs="Bahnschrift Light"/>
          <w:sz w:val="32"/>
        </w:rPr>
      </w:pPr>
      <w:r w:rsidRPr="00B97C96">
        <w:rPr>
          <w:rFonts w:eastAsia="Bahnschrift Light" w:cs="Bahnschrift Light"/>
          <w:sz w:val="32"/>
        </w:rPr>
        <w:t>Course Code: ACDA 4018</w:t>
      </w:r>
    </w:p>
    <w:p w14:paraId="04FFAD30" w14:textId="32A2B570" w:rsidR="00552C1D" w:rsidRPr="00B97C96" w:rsidRDefault="00552C1D" w:rsidP="002F517D">
      <w:pPr>
        <w:spacing w:line="480" w:lineRule="auto"/>
        <w:jc w:val="center"/>
        <w:rPr>
          <w:rFonts w:eastAsia="Bahnschrift Light" w:cs="Bahnschrift Light"/>
          <w:sz w:val="32"/>
        </w:rPr>
      </w:pPr>
      <w:r w:rsidRPr="00B97C96">
        <w:rPr>
          <w:rFonts w:eastAsia="Bahnschrift Light" w:cs="Bahnschrift Light"/>
          <w:sz w:val="32"/>
          <w:u w:val="single"/>
        </w:rPr>
        <w:t>Instructor:</w:t>
      </w:r>
      <w:r w:rsidRPr="00B97C96">
        <w:rPr>
          <w:rFonts w:eastAsia="Bahnschrift Light" w:cs="Bahnschrift Light"/>
          <w:sz w:val="32"/>
        </w:rPr>
        <w:t xml:space="preserve"> </w:t>
      </w:r>
      <w:r w:rsidR="002F517D">
        <w:rPr>
          <w:rFonts w:eastAsia="Bahnschrift Light" w:cs="Bahnschrift Light"/>
          <w:sz w:val="32"/>
        </w:rPr>
        <w:t xml:space="preserve">Mr. </w:t>
      </w:r>
      <w:r w:rsidRPr="00B97C96">
        <w:rPr>
          <w:rFonts w:eastAsia="Bahnschrift Light" w:cs="Bahnschrift Light"/>
          <w:sz w:val="32"/>
        </w:rPr>
        <w:t>Stalin Jacobs</w:t>
      </w:r>
    </w:p>
    <w:p w14:paraId="5FA3BFC9" w14:textId="3A11BA0C" w:rsidR="00552C1D" w:rsidRPr="00B97C96" w:rsidRDefault="00552C1D" w:rsidP="002F517D">
      <w:pPr>
        <w:spacing w:line="480" w:lineRule="auto"/>
        <w:jc w:val="center"/>
        <w:rPr>
          <w:rFonts w:eastAsia="Bahnschrift Light" w:cs="Bahnschrift Light"/>
          <w:sz w:val="32"/>
        </w:rPr>
      </w:pPr>
      <w:r w:rsidRPr="002F517D">
        <w:rPr>
          <w:rFonts w:eastAsia="Bahnschrift Light" w:cs="Bahnschrift Light"/>
          <w:sz w:val="32"/>
          <w:u w:val="single"/>
        </w:rPr>
        <w:t>Due:</w:t>
      </w:r>
      <w:r w:rsidRPr="00B97C96">
        <w:rPr>
          <w:rFonts w:eastAsia="Bahnschrift Light" w:cs="Bahnschrift Light"/>
          <w:sz w:val="32"/>
        </w:rPr>
        <w:t xml:space="preserve"> </w:t>
      </w:r>
      <w:r w:rsidR="002F517D">
        <w:rPr>
          <w:rFonts w:eastAsia="Bahnschrift Light" w:cs="Bahnschrift Light"/>
          <w:sz w:val="32"/>
        </w:rPr>
        <w:t>22</w:t>
      </w:r>
      <w:r w:rsidR="002F517D" w:rsidRPr="002F517D">
        <w:rPr>
          <w:rFonts w:eastAsia="Bahnschrift Light" w:cs="Bahnschrift Light"/>
          <w:sz w:val="32"/>
          <w:vertAlign w:val="superscript"/>
        </w:rPr>
        <w:t>nd</w:t>
      </w:r>
      <w:r w:rsidR="002F517D">
        <w:rPr>
          <w:rFonts w:eastAsia="Bahnschrift Light" w:cs="Bahnschrift Light"/>
          <w:sz w:val="32"/>
        </w:rPr>
        <w:t xml:space="preserve"> July </w:t>
      </w:r>
      <w:r w:rsidR="00FD6315" w:rsidRPr="00B97C96">
        <w:rPr>
          <w:rFonts w:eastAsia="Bahnschrift Light" w:cs="Bahnschrift Light"/>
          <w:sz w:val="32"/>
        </w:rPr>
        <w:t>2024 1500hrs</w:t>
      </w:r>
    </w:p>
    <w:p w14:paraId="28016873" w14:textId="77777777" w:rsidR="00552C1D" w:rsidRPr="00B97C96" w:rsidRDefault="00552C1D" w:rsidP="002F517D">
      <w:pPr>
        <w:spacing w:line="480" w:lineRule="auto"/>
        <w:jc w:val="center"/>
        <w:rPr>
          <w:rFonts w:ascii="Bahnschrift SemiBold" w:eastAsia="Bahnschrift Light" w:hAnsi="Bahnschrift SemiBold" w:cs="Bahnschrift Light"/>
          <w:sz w:val="32"/>
        </w:rPr>
      </w:pPr>
    </w:p>
    <w:p w14:paraId="5910C2DE" w14:textId="77777777" w:rsidR="00552C1D" w:rsidRPr="00B97C96" w:rsidRDefault="00552C1D" w:rsidP="002F517D">
      <w:pPr>
        <w:spacing w:line="480" w:lineRule="auto"/>
        <w:jc w:val="center"/>
        <w:rPr>
          <w:rFonts w:ascii="Bahnschrift SemiBold" w:eastAsia="Bahnschrift Light" w:hAnsi="Bahnschrift SemiBold" w:cs="Bahnschrift Light"/>
          <w:sz w:val="32"/>
        </w:rPr>
      </w:pPr>
    </w:p>
    <w:p w14:paraId="7310963D" w14:textId="4AF0AA92" w:rsidR="00552C1D" w:rsidRPr="00B97C96" w:rsidRDefault="00552C1D" w:rsidP="002F517D">
      <w:pPr>
        <w:spacing w:line="480" w:lineRule="auto"/>
        <w:jc w:val="center"/>
        <w:rPr>
          <w:rFonts w:ascii="Bahnschrift SemiBold" w:eastAsia="Bahnschrift Light" w:hAnsi="Bahnschrift SemiBold" w:cs="Bahnschrift Light"/>
          <w:sz w:val="32"/>
        </w:rPr>
      </w:pPr>
    </w:p>
    <w:p w14:paraId="0DCC8439" w14:textId="79F948BC" w:rsidR="00552C1D" w:rsidRPr="00B97C96" w:rsidRDefault="00552C1D" w:rsidP="002F517D">
      <w:pPr>
        <w:spacing w:line="480" w:lineRule="auto"/>
        <w:jc w:val="center"/>
        <w:rPr>
          <w:rFonts w:ascii="Bahnschrift SemiBold" w:eastAsia="Bahnschrift Light" w:hAnsi="Bahnschrift SemiBold" w:cs="Bahnschrift Light"/>
          <w:sz w:val="32"/>
        </w:rPr>
      </w:pPr>
    </w:p>
    <w:p w14:paraId="6B683FD1" w14:textId="3146EEC1" w:rsidR="00552C1D" w:rsidRDefault="00552C1D" w:rsidP="002F517D">
      <w:pPr>
        <w:spacing w:line="480" w:lineRule="auto"/>
        <w:jc w:val="center"/>
        <w:rPr>
          <w:rFonts w:ascii="Bahnschrift SemiBold" w:eastAsia="Bahnschrift Light" w:hAnsi="Bahnschrift SemiBold" w:cs="Bahnschrift Light"/>
          <w:sz w:val="32"/>
        </w:rPr>
      </w:pPr>
    </w:p>
    <w:p w14:paraId="09422DA5" w14:textId="5EBA8425" w:rsidR="006F024E" w:rsidRPr="00BE0BB3" w:rsidRDefault="006F024E" w:rsidP="002F517D">
      <w:pPr>
        <w:spacing w:line="480" w:lineRule="auto"/>
        <w:jc w:val="center"/>
        <w:rPr>
          <w:rFonts w:ascii="Bahnschrift SemiBold" w:eastAsia="Bahnschrift Light" w:hAnsi="Bahnschrift SemiBold" w:cs="Bahnschrift Light"/>
          <w:sz w:val="26"/>
          <w:szCs w:val="26"/>
        </w:rPr>
      </w:pPr>
      <w:r w:rsidRPr="00BE0BB3">
        <w:rPr>
          <w:rFonts w:ascii="Bahnschrift SemiBold" w:eastAsia="Bahnschrift Light" w:hAnsi="Bahnschrift SemiBold" w:cs="Bahnschrift Light"/>
          <w:sz w:val="26"/>
          <w:szCs w:val="26"/>
        </w:rPr>
        <w:lastRenderedPageBreak/>
        <w:t xml:space="preserve">Electronics Report – Fundamentals of Electrical and Electronic Systems </w:t>
      </w:r>
    </w:p>
    <w:sdt>
      <w:sdtPr>
        <w:rPr>
          <w:rFonts w:ascii="Bahnschrift SemiLight" w:eastAsiaTheme="minorHAnsi" w:hAnsi="Bahnschrift SemiLight" w:cstheme="minorBidi"/>
          <w:color w:val="auto"/>
          <w:sz w:val="22"/>
          <w:szCs w:val="22"/>
        </w:rPr>
        <w:id w:val="-1340461302"/>
        <w:docPartObj>
          <w:docPartGallery w:val="Table of Contents"/>
          <w:docPartUnique/>
        </w:docPartObj>
      </w:sdtPr>
      <w:sdtEndPr>
        <w:rPr>
          <w:b/>
          <w:bCs/>
          <w:noProof/>
        </w:rPr>
      </w:sdtEndPr>
      <w:sdtContent>
        <w:p w14:paraId="342DB7C6" w14:textId="32894AF5" w:rsidR="007C2BAD" w:rsidRPr="006F024E" w:rsidRDefault="007C2BAD">
          <w:pPr>
            <w:pStyle w:val="TOCHeading"/>
            <w:rPr>
              <w:rFonts w:ascii="Bahnschrift SemiBold" w:hAnsi="Bahnschrift SemiBold"/>
              <w:color w:val="auto"/>
              <w:sz w:val="36"/>
            </w:rPr>
          </w:pPr>
          <w:r w:rsidRPr="006F024E">
            <w:rPr>
              <w:rFonts w:ascii="Bahnschrift SemiBold" w:hAnsi="Bahnschrift SemiBold"/>
              <w:color w:val="auto"/>
              <w:sz w:val="36"/>
            </w:rPr>
            <w:t>Contents</w:t>
          </w:r>
        </w:p>
        <w:p w14:paraId="454A0B1E" w14:textId="357C6ACF" w:rsidR="00A55EE9" w:rsidRDefault="007C2BAD">
          <w:pPr>
            <w:pStyle w:val="TOC2"/>
            <w:tabs>
              <w:tab w:val="left" w:pos="88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72209973" w:history="1">
            <w:r w:rsidR="00A55EE9" w:rsidRPr="00A352E1">
              <w:rPr>
                <w:rStyle w:val="Hyperlink"/>
                <w:noProof/>
              </w:rPr>
              <w:t>1.0</w:t>
            </w:r>
            <w:r w:rsidR="00A55EE9">
              <w:rPr>
                <w:rFonts w:asciiTheme="minorHAnsi" w:eastAsiaTheme="minorEastAsia" w:hAnsiTheme="minorHAnsi"/>
                <w:noProof/>
                <w:lang w:eastAsia="en-GB"/>
              </w:rPr>
              <w:t xml:space="preserve"> - </w:t>
            </w:r>
            <w:r w:rsidR="00A55EE9" w:rsidRPr="00A352E1">
              <w:rPr>
                <w:rStyle w:val="Hyperlink"/>
                <w:noProof/>
              </w:rPr>
              <w:t>Introduction:</w:t>
            </w:r>
            <w:r w:rsidR="00A55EE9">
              <w:rPr>
                <w:noProof/>
                <w:webHidden/>
              </w:rPr>
              <w:tab/>
            </w:r>
            <w:r w:rsidR="00A55EE9">
              <w:rPr>
                <w:noProof/>
                <w:webHidden/>
              </w:rPr>
              <w:fldChar w:fldCharType="begin"/>
            </w:r>
            <w:r w:rsidR="00A55EE9">
              <w:rPr>
                <w:noProof/>
                <w:webHidden/>
              </w:rPr>
              <w:instrText xml:space="preserve"> PAGEREF _Toc172209973 \h </w:instrText>
            </w:r>
            <w:r w:rsidR="00A55EE9">
              <w:rPr>
                <w:noProof/>
                <w:webHidden/>
              </w:rPr>
            </w:r>
            <w:r w:rsidR="00A55EE9">
              <w:rPr>
                <w:noProof/>
                <w:webHidden/>
              </w:rPr>
              <w:fldChar w:fldCharType="separate"/>
            </w:r>
            <w:r w:rsidR="00A55EE9">
              <w:rPr>
                <w:noProof/>
                <w:webHidden/>
              </w:rPr>
              <w:t>3</w:t>
            </w:r>
            <w:r w:rsidR="00A55EE9">
              <w:rPr>
                <w:noProof/>
                <w:webHidden/>
              </w:rPr>
              <w:fldChar w:fldCharType="end"/>
            </w:r>
          </w:hyperlink>
        </w:p>
        <w:p w14:paraId="449950D8" w14:textId="7A7CBF6E" w:rsidR="00A55EE9" w:rsidRDefault="00313BED">
          <w:pPr>
            <w:pStyle w:val="TOC2"/>
            <w:tabs>
              <w:tab w:val="right" w:leader="dot" w:pos="9016"/>
            </w:tabs>
            <w:rPr>
              <w:rFonts w:asciiTheme="minorHAnsi" w:eastAsiaTheme="minorEastAsia" w:hAnsiTheme="minorHAnsi"/>
              <w:noProof/>
              <w:lang w:eastAsia="en-GB"/>
            </w:rPr>
          </w:pPr>
          <w:hyperlink w:anchor="_Toc172209974" w:history="1">
            <w:r w:rsidR="00A55EE9" w:rsidRPr="00A352E1">
              <w:rPr>
                <w:rStyle w:val="Hyperlink"/>
                <w:noProof/>
              </w:rPr>
              <w:t>2.0 - Explicit Circuit Description and Explanation</w:t>
            </w:r>
            <w:r w:rsidR="00A55EE9">
              <w:rPr>
                <w:noProof/>
                <w:webHidden/>
              </w:rPr>
              <w:tab/>
            </w:r>
            <w:r w:rsidR="00A55EE9">
              <w:rPr>
                <w:noProof/>
                <w:webHidden/>
              </w:rPr>
              <w:fldChar w:fldCharType="begin"/>
            </w:r>
            <w:r w:rsidR="00A55EE9">
              <w:rPr>
                <w:noProof/>
                <w:webHidden/>
              </w:rPr>
              <w:instrText xml:space="preserve"> PAGEREF _Toc172209974 \h </w:instrText>
            </w:r>
            <w:r w:rsidR="00A55EE9">
              <w:rPr>
                <w:noProof/>
                <w:webHidden/>
              </w:rPr>
            </w:r>
            <w:r w:rsidR="00A55EE9">
              <w:rPr>
                <w:noProof/>
                <w:webHidden/>
              </w:rPr>
              <w:fldChar w:fldCharType="separate"/>
            </w:r>
            <w:r w:rsidR="00A55EE9">
              <w:rPr>
                <w:noProof/>
                <w:webHidden/>
              </w:rPr>
              <w:t>3</w:t>
            </w:r>
            <w:r w:rsidR="00A55EE9">
              <w:rPr>
                <w:noProof/>
                <w:webHidden/>
              </w:rPr>
              <w:fldChar w:fldCharType="end"/>
            </w:r>
          </w:hyperlink>
        </w:p>
        <w:p w14:paraId="48BF4B3B" w14:textId="36AF7124" w:rsidR="00A55EE9" w:rsidRDefault="00313BED">
          <w:pPr>
            <w:pStyle w:val="TOC3"/>
            <w:tabs>
              <w:tab w:val="right" w:leader="dot" w:pos="9016"/>
            </w:tabs>
            <w:rPr>
              <w:noProof/>
            </w:rPr>
          </w:pPr>
          <w:hyperlink w:anchor="_Toc172209975" w:history="1">
            <w:r w:rsidR="00A55EE9" w:rsidRPr="00A352E1">
              <w:rPr>
                <w:rStyle w:val="Hyperlink"/>
                <w:noProof/>
              </w:rPr>
              <w:t>2.1 - Astable Multivibrator</w:t>
            </w:r>
            <w:r w:rsidR="00A55EE9">
              <w:rPr>
                <w:noProof/>
                <w:webHidden/>
              </w:rPr>
              <w:tab/>
            </w:r>
            <w:r w:rsidR="00A55EE9">
              <w:rPr>
                <w:noProof/>
                <w:webHidden/>
              </w:rPr>
              <w:fldChar w:fldCharType="begin"/>
            </w:r>
            <w:r w:rsidR="00A55EE9">
              <w:rPr>
                <w:noProof/>
                <w:webHidden/>
              </w:rPr>
              <w:instrText xml:space="preserve"> PAGEREF _Toc172209975 \h </w:instrText>
            </w:r>
            <w:r w:rsidR="00A55EE9">
              <w:rPr>
                <w:noProof/>
                <w:webHidden/>
              </w:rPr>
            </w:r>
            <w:r w:rsidR="00A55EE9">
              <w:rPr>
                <w:noProof/>
                <w:webHidden/>
              </w:rPr>
              <w:fldChar w:fldCharType="separate"/>
            </w:r>
            <w:r w:rsidR="00A55EE9">
              <w:rPr>
                <w:noProof/>
                <w:webHidden/>
              </w:rPr>
              <w:t>3</w:t>
            </w:r>
            <w:r w:rsidR="00A55EE9">
              <w:rPr>
                <w:noProof/>
                <w:webHidden/>
              </w:rPr>
              <w:fldChar w:fldCharType="end"/>
            </w:r>
          </w:hyperlink>
        </w:p>
        <w:p w14:paraId="6DB5EB53" w14:textId="024065BC" w:rsidR="00A55EE9" w:rsidRDefault="00313BED">
          <w:pPr>
            <w:pStyle w:val="TOC3"/>
            <w:tabs>
              <w:tab w:val="right" w:leader="dot" w:pos="9016"/>
            </w:tabs>
            <w:rPr>
              <w:noProof/>
            </w:rPr>
          </w:pPr>
          <w:hyperlink w:anchor="_Toc172209976" w:history="1">
            <w:r w:rsidR="00A55EE9" w:rsidRPr="00A352E1">
              <w:rPr>
                <w:rStyle w:val="Hyperlink"/>
                <w:noProof/>
              </w:rPr>
              <w:t>2.2 - 555 Timer Integrated Chip</w:t>
            </w:r>
            <w:r w:rsidR="00A55EE9">
              <w:rPr>
                <w:noProof/>
                <w:webHidden/>
              </w:rPr>
              <w:tab/>
            </w:r>
            <w:r w:rsidR="00A55EE9">
              <w:rPr>
                <w:noProof/>
                <w:webHidden/>
              </w:rPr>
              <w:fldChar w:fldCharType="begin"/>
            </w:r>
            <w:r w:rsidR="00A55EE9">
              <w:rPr>
                <w:noProof/>
                <w:webHidden/>
              </w:rPr>
              <w:instrText xml:space="preserve"> PAGEREF _Toc172209976 \h </w:instrText>
            </w:r>
            <w:r w:rsidR="00A55EE9">
              <w:rPr>
                <w:noProof/>
                <w:webHidden/>
              </w:rPr>
            </w:r>
            <w:r w:rsidR="00A55EE9">
              <w:rPr>
                <w:noProof/>
                <w:webHidden/>
              </w:rPr>
              <w:fldChar w:fldCharType="separate"/>
            </w:r>
            <w:r w:rsidR="00A55EE9">
              <w:rPr>
                <w:noProof/>
                <w:webHidden/>
              </w:rPr>
              <w:t>4</w:t>
            </w:r>
            <w:r w:rsidR="00A55EE9">
              <w:rPr>
                <w:noProof/>
                <w:webHidden/>
              </w:rPr>
              <w:fldChar w:fldCharType="end"/>
            </w:r>
          </w:hyperlink>
        </w:p>
        <w:p w14:paraId="7711C7A2" w14:textId="4FE93AE1" w:rsidR="00A55EE9" w:rsidRDefault="00313BED">
          <w:pPr>
            <w:pStyle w:val="TOC2"/>
            <w:tabs>
              <w:tab w:val="right" w:leader="dot" w:pos="9016"/>
            </w:tabs>
            <w:rPr>
              <w:rFonts w:asciiTheme="minorHAnsi" w:eastAsiaTheme="minorEastAsia" w:hAnsiTheme="minorHAnsi"/>
              <w:noProof/>
              <w:lang w:eastAsia="en-GB"/>
            </w:rPr>
          </w:pPr>
          <w:hyperlink w:anchor="_Toc172209977" w:history="1">
            <w:r w:rsidR="00A55EE9" w:rsidRPr="00A352E1">
              <w:rPr>
                <w:rStyle w:val="Hyperlink"/>
                <w:noProof/>
              </w:rPr>
              <w:t>3.0 - Creating the circuit in simulation software ‘Proteus’</w:t>
            </w:r>
            <w:r w:rsidR="00A55EE9">
              <w:rPr>
                <w:noProof/>
                <w:webHidden/>
              </w:rPr>
              <w:tab/>
            </w:r>
            <w:r w:rsidR="00A55EE9">
              <w:rPr>
                <w:noProof/>
                <w:webHidden/>
              </w:rPr>
              <w:fldChar w:fldCharType="begin"/>
            </w:r>
            <w:r w:rsidR="00A55EE9">
              <w:rPr>
                <w:noProof/>
                <w:webHidden/>
              </w:rPr>
              <w:instrText xml:space="preserve"> PAGEREF _Toc172209977 \h </w:instrText>
            </w:r>
            <w:r w:rsidR="00A55EE9">
              <w:rPr>
                <w:noProof/>
                <w:webHidden/>
              </w:rPr>
            </w:r>
            <w:r w:rsidR="00A55EE9">
              <w:rPr>
                <w:noProof/>
                <w:webHidden/>
              </w:rPr>
              <w:fldChar w:fldCharType="separate"/>
            </w:r>
            <w:r w:rsidR="00A55EE9">
              <w:rPr>
                <w:noProof/>
                <w:webHidden/>
              </w:rPr>
              <w:t>4</w:t>
            </w:r>
            <w:r w:rsidR="00A55EE9">
              <w:rPr>
                <w:noProof/>
                <w:webHidden/>
              </w:rPr>
              <w:fldChar w:fldCharType="end"/>
            </w:r>
          </w:hyperlink>
        </w:p>
        <w:p w14:paraId="0024950E" w14:textId="61B93E63" w:rsidR="00A55EE9" w:rsidRDefault="00313BED">
          <w:pPr>
            <w:pStyle w:val="TOC2"/>
            <w:tabs>
              <w:tab w:val="left" w:pos="880"/>
              <w:tab w:val="right" w:leader="dot" w:pos="9016"/>
            </w:tabs>
            <w:rPr>
              <w:rFonts w:asciiTheme="minorHAnsi" w:eastAsiaTheme="minorEastAsia" w:hAnsiTheme="minorHAnsi"/>
              <w:noProof/>
              <w:lang w:eastAsia="en-GB"/>
            </w:rPr>
          </w:pPr>
          <w:hyperlink w:anchor="_Toc172209978" w:history="1">
            <w:r w:rsidR="00A55EE9" w:rsidRPr="00A352E1">
              <w:rPr>
                <w:rStyle w:val="Hyperlink"/>
                <w:noProof/>
              </w:rPr>
              <w:t>3.0</w:t>
            </w:r>
            <w:r w:rsidR="00A55EE9">
              <w:rPr>
                <w:rFonts w:asciiTheme="minorHAnsi" w:eastAsiaTheme="minorEastAsia" w:hAnsiTheme="minorHAnsi"/>
                <w:noProof/>
                <w:lang w:eastAsia="en-GB"/>
              </w:rPr>
              <w:tab/>
            </w:r>
            <w:r w:rsidR="00A55EE9" w:rsidRPr="00A352E1">
              <w:rPr>
                <w:rStyle w:val="Hyperlink"/>
                <w:noProof/>
              </w:rPr>
              <w:t>Calculations</w:t>
            </w:r>
            <w:r w:rsidR="00A55EE9">
              <w:rPr>
                <w:noProof/>
                <w:webHidden/>
              </w:rPr>
              <w:tab/>
            </w:r>
            <w:r w:rsidR="00A55EE9">
              <w:rPr>
                <w:noProof/>
                <w:webHidden/>
              </w:rPr>
              <w:fldChar w:fldCharType="begin"/>
            </w:r>
            <w:r w:rsidR="00A55EE9">
              <w:rPr>
                <w:noProof/>
                <w:webHidden/>
              </w:rPr>
              <w:instrText xml:space="preserve"> PAGEREF _Toc172209978 \h </w:instrText>
            </w:r>
            <w:r w:rsidR="00A55EE9">
              <w:rPr>
                <w:noProof/>
                <w:webHidden/>
              </w:rPr>
            </w:r>
            <w:r w:rsidR="00A55EE9">
              <w:rPr>
                <w:noProof/>
                <w:webHidden/>
              </w:rPr>
              <w:fldChar w:fldCharType="separate"/>
            </w:r>
            <w:r w:rsidR="00A55EE9">
              <w:rPr>
                <w:noProof/>
                <w:webHidden/>
              </w:rPr>
              <w:t>5</w:t>
            </w:r>
            <w:r w:rsidR="00A55EE9">
              <w:rPr>
                <w:noProof/>
                <w:webHidden/>
              </w:rPr>
              <w:fldChar w:fldCharType="end"/>
            </w:r>
          </w:hyperlink>
        </w:p>
        <w:p w14:paraId="1676EFAA" w14:textId="61688451" w:rsidR="00A55EE9" w:rsidRDefault="00313BED">
          <w:pPr>
            <w:pStyle w:val="TOC2"/>
            <w:tabs>
              <w:tab w:val="left" w:pos="880"/>
              <w:tab w:val="right" w:leader="dot" w:pos="9016"/>
            </w:tabs>
            <w:rPr>
              <w:rFonts w:asciiTheme="minorHAnsi" w:eastAsiaTheme="minorEastAsia" w:hAnsiTheme="minorHAnsi"/>
              <w:noProof/>
              <w:lang w:eastAsia="en-GB"/>
            </w:rPr>
          </w:pPr>
          <w:hyperlink w:anchor="_Toc172209979" w:history="1">
            <w:r w:rsidR="00A55EE9" w:rsidRPr="00A352E1">
              <w:rPr>
                <w:rStyle w:val="Hyperlink"/>
                <w:noProof/>
              </w:rPr>
              <w:t>1.0</w:t>
            </w:r>
            <w:r w:rsidR="00A55EE9">
              <w:rPr>
                <w:rFonts w:asciiTheme="minorHAnsi" w:eastAsiaTheme="minorEastAsia" w:hAnsiTheme="minorHAnsi"/>
                <w:noProof/>
                <w:lang w:eastAsia="en-GB"/>
              </w:rPr>
              <w:tab/>
            </w:r>
            <w:r w:rsidR="00A55EE9" w:rsidRPr="00A352E1">
              <w:rPr>
                <w:rStyle w:val="Hyperlink"/>
                <w:noProof/>
              </w:rPr>
              <w:t>How the Circuit was made and tested on a Breadboard</w:t>
            </w:r>
            <w:r w:rsidR="00A55EE9">
              <w:rPr>
                <w:noProof/>
                <w:webHidden/>
              </w:rPr>
              <w:tab/>
            </w:r>
            <w:r w:rsidR="00A55EE9">
              <w:rPr>
                <w:noProof/>
                <w:webHidden/>
              </w:rPr>
              <w:fldChar w:fldCharType="begin"/>
            </w:r>
            <w:r w:rsidR="00A55EE9">
              <w:rPr>
                <w:noProof/>
                <w:webHidden/>
              </w:rPr>
              <w:instrText xml:space="preserve"> PAGEREF _Toc172209979 \h </w:instrText>
            </w:r>
            <w:r w:rsidR="00A55EE9">
              <w:rPr>
                <w:noProof/>
                <w:webHidden/>
              </w:rPr>
            </w:r>
            <w:r w:rsidR="00A55EE9">
              <w:rPr>
                <w:noProof/>
                <w:webHidden/>
              </w:rPr>
              <w:fldChar w:fldCharType="separate"/>
            </w:r>
            <w:r w:rsidR="00A55EE9">
              <w:rPr>
                <w:noProof/>
                <w:webHidden/>
              </w:rPr>
              <w:t>6</w:t>
            </w:r>
            <w:r w:rsidR="00A55EE9">
              <w:rPr>
                <w:noProof/>
                <w:webHidden/>
              </w:rPr>
              <w:fldChar w:fldCharType="end"/>
            </w:r>
          </w:hyperlink>
        </w:p>
        <w:p w14:paraId="6BD4FB5D" w14:textId="6DB8AD7B" w:rsidR="00A55EE9" w:rsidRDefault="00313BED">
          <w:pPr>
            <w:pStyle w:val="TOC2"/>
            <w:tabs>
              <w:tab w:val="right" w:leader="dot" w:pos="9016"/>
            </w:tabs>
            <w:rPr>
              <w:rFonts w:asciiTheme="minorHAnsi" w:eastAsiaTheme="minorEastAsia" w:hAnsiTheme="minorHAnsi"/>
              <w:noProof/>
              <w:lang w:eastAsia="en-GB"/>
            </w:rPr>
          </w:pPr>
          <w:hyperlink w:anchor="_Toc172209980" w:history="1">
            <w:r w:rsidR="00A55EE9" w:rsidRPr="00A352E1">
              <w:rPr>
                <w:rStyle w:val="Hyperlink"/>
                <w:noProof/>
              </w:rPr>
              <w:t>1.1 How the Breadboard was tested</w:t>
            </w:r>
            <w:r w:rsidR="00A55EE9">
              <w:rPr>
                <w:noProof/>
                <w:webHidden/>
              </w:rPr>
              <w:tab/>
            </w:r>
            <w:r w:rsidR="00A55EE9">
              <w:rPr>
                <w:noProof/>
                <w:webHidden/>
              </w:rPr>
              <w:fldChar w:fldCharType="begin"/>
            </w:r>
            <w:r w:rsidR="00A55EE9">
              <w:rPr>
                <w:noProof/>
                <w:webHidden/>
              </w:rPr>
              <w:instrText xml:space="preserve"> PAGEREF _Toc172209980 \h </w:instrText>
            </w:r>
            <w:r w:rsidR="00A55EE9">
              <w:rPr>
                <w:noProof/>
                <w:webHidden/>
              </w:rPr>
            </w:r>
            <w:r w:rsidR="00A55EE9">
              <w:rPr>
                <w:noProof/>
                <w:webHidden/>
              </w:rPr>
              <w:fldChar w:fldCharType="separate"/>
            </w:r>
            <w:r w:rsidR="00A55EE9">
              <w:rPr>
                <w:noProof/>
                <w:webHidden/>
              </w:rPr>
              <w:t>7</w:t>
            </w:r>
            <w:r w:rsidR="00A55EE9">
              <w:rPr>
                <w:noProof/>
                <w:webHidden/>
              </w:rPr>
              <w:fldChar w:fldCharType="end"/>
            </w:r>
          </w:hyperlink>
        </w:p>
        <w:p w14:paraId="64BC063E" w14:textId="549AE8C7" w:rsidR="00A55EE9" w:rsidRDefault="00313BED">
          <w:pPr>
            <w:pStyle w:val="TOC1"/>
            <w:tabs>
              <w:tab w:val="right" w:leader="dot" w:pos="9016"/>
            </w:tabs>
            <w:rPr>
              <w:rFonts w:asciiTheme="minorHAnsi" w:eastAsiaTheme="minorEastAsia" w:hAnsiTheme="minorHAnsi"/>
              <w:noProof/>
              <w:lang w:eastAsia="en-GB"/>
            </w:rPr>
          </w:pPr>
          <w:hyperlink w:anchor="_Toc172209981" w:history="1">
            <w:r w:rsidR="00A55EE9" w:rsidRPr="00A352E1">
              <w:rPr>
                <w:rStyle w:val="Hyperlink"/>
                <w:noProof/>
              </w:rPr>
              <w:t>Bibliography</w:t>
            </w:r>
            <w:r w:rsidR="00A55EE9">
              <w:rPr>
                <w:noProof/>
                <w:webHidden/>
              </w:rPr>
              <w:tab/>
            </w:r>
            <w:r w:rsidR="00A55EE9">
              <w:rPr>
                <w:noProof/>
                <w:webHidden/>
              </w:rPr>
              <w:fldChar w:fldCharType="begin"/>
            </w:r>
            <w:r w:rsidR="00A55EE9">
              <w:rPr>
                <w:noProof/>
                <w:webHidden/>
              </w:rPr>
              <w:instrText xml:space="preserve"> PAGEREF _Toc172209981 \h </w:instrText>
            </w:r>
            <w:r w:rsidR="00A55EE9">
              <w:rPr>
                <w:noProof/>
                <w:webHidden/>
              </w:rPr>
            </w:r>
            <w:r w:rsidR="00A55EE9">
              <w:rPr>
                <w:noProof/>
                <w:webHidden/>
              </w:rPr>
              <w:fldChar w:fldCharType="separate"/>
            </w:r>
            <w:r w:rsidR="00A55EE9">
              <w:rPr>
                <w:noProof/>
                <w:webHidden/>
              </w:rPr>
              <w:t>13</w:t>
            </w:r>
            <w:r w:rsidR="00A55EE9">
              <w:rPr>
                <w:noProof/>
                <w:webHidden/>
              </w:rPr>
              <w:fldChar w:fldCharType="end"/>
            </w:r>
          </w:hyperlink>
        </w:p>
        <w:p w14:paraId="58EFF1EF" w14:textId="6A4A73D1" w:rsidR="007C2BAD" w:rsidRDefault="007C2BAD">
          <w:r>
            <w:rPr>
              <w:b/>
              <w:bCs/>
              <w:noProof/>
            </w:rPr>
            <w:fldChar w:fldCharType="end"/>
          </w:r>
        </w:p>
      </w:sdtContent>
    </w:sdt>
    <w:p w14:paraId="58BA1B7F" w14:textId="76BDB3E5" w:rsidR="00552C1D" w:rsidRPr="00B97C96" w:rsidRDefault="00552C1D" w:rsidP="002F517D">
      <w:pPr>
        <w:spacing w:line="480" w:lineRule="auto"/>
        <w:jc w:val="center"/>
        <w:rPr>
          <w:rFonts w:ascii="Bahnschrift SemiBold" w:eastAsia="Bahnschrift Light" w:hAnsi="Bahnschrift SemiBold" w:cs="Bahnschrift Light"/>
          <w:sz w:val="32"/>
        </w:rPr>
      </w:pPr>
    </w:p>
    <w:p w14:paraId="66AB5372" w14:textId="55AD34F9" w:rsidR="00552C1D" w:rsidRPr="00B97C96" w:rsidRDefault="00552C1D" w:rsidP="002F517D">
      <w:pPr>
        <w:spacing w:line="480" w:lineRule="auto"/>
        <w:jc w:val="center"/>
        <w:rPr>
          <w:rFonts w:ascii="Bahnschrift SemiBold" w:eastAsia="Bahnschrift Light" w:hAnsi="Bahnschrift SemiBold" w:cs="Bahnschrift Light"/>
          <w:sz w:val="32"/>
        </w:rPr>
      </w:pPr>
    </w:p>
    <w:p w14:paraId="70D61842" w14:textId="606D9A14" w:rsidR="00552C1D" w:rsidRPr="00B97C96" w:rsidRDefault="00552C1D" w:rsidP="002F517D">
      <w:pPr>
        <w:spacing w:line="480" w:lineRule="auto"/>
        <w:jc w:val="center"/>
        <w:rPr>
          <w:rFonts w:ascii="Bahnschrift SemiBold" w:eastAsia="Bahnschrift Light" w:hAnsi="Bahnschrift SemiBold" w:cs="Bahnschrift Light"/>
          <w:sz w:val="32"/>
        </w:rPr>
      </w:pPr>
    </w:p>
    <w:p w14:paraId="67BCE614" w14:textId="54D36DEC" w:rsidR="00552C1D" w:rsidRPr="00B97C96" w:rsidRDefault="00552C1D" w:rsidP="00552C1D">
      <w:pPr>
        <w:jc w:val="center"/>
        <w:rPr>
          <w:rFonts w:ascii="Bahnschrift SemiBold" w:eastAsia="Bahnschrift Light" w:hAnsi="Bahnschrift SemiBold" w:cs="Bahnschrift Light"/>
          <w:sz w:val="32"/>
        </w:rPr>
      </w:pPr>
    </w:p>
    <w:p w14:paraId="4E2CDCB6" w14:textId="2A1C1420" w:rsidR="00552C1D" w:rsidRPr="00B97C96" w:rsidRDefault="00552C1D" w:rsidP="00552C1D">
      <w:pPr>
        <w:jc w:val="center"/>
        <w:rPr>
          <w:rFonts w:ascii="Bahnschrift SemiBold" w:eastAsia="Bahnschrift Light" w:hAnsi="Bahnschrift SemiBold" w:cs="Bahnschrift Light"/>
          <w:sz w:val="32"/>
        </w:rPr>
      </w:pPr>
    </w:p>
    <w:p w14:paraId="123CD995" w14:textId="4373E752" w:rsidR="00552C1D" w:rsidRPr="00B97C96" w:rsidRDefault="00552C1D" w:rsidP="00552C1D">
      <w:pPr>
        <w:jc w:val="center"/>
        <w:rPr>
          <w:rFonts w:ascii="Bahnschrift SemiBold" w:eastAsia="Bahnschrift Light" w:hAnsi="Bahnschrift SemiBold" w:cs="Bahnschrift Light"/>
          <w:sz w:val="32"/>
        </w:rPr>
      </w:pPr>
    </w:p>
    <w:p w14:paraId="507E057C" w14:textId="0DA557F1" w:rsidR="00552C1D" w:rsidRPr="00B97C96" w:rsidRDefault="00552C1D" w:rsidP="00552C1D">
      <w:pPr>
        <w:jc w:val="center"/>
        <w:rPr>
          <w:rFonts w:ascii="Bahnschrift SemiBold" w:eastAsia="Bahnschrift Light" w:hAnsi="Bahnschrift SemiBold" w:cs="Bahnschrift Light"/>
          <w:sz w:val="32"/>
        </w:rPr>
      </w:pPr>
    </w:p>
    <w:p w14:paraId="1B2B6FA0" w14:textId="6C661401" w:rsidR="00552C1D" w:rsidRDefault="00552C1D" w:rsidP="00552C1D">
      <w:pPr>
        <w:jc w:val="center"/>
        <w:rPr>
          <w:rFonts w:ascii="Bahnschrift Light" w:eastAsia="Bahnschrift Light" w:hAnsi="Bahnschrift Light" w:cs="Bahnschrift Light"/>
        </w:rPr>
      </w:pPr>
    </w:p>
    <w:p w14:paraId="231A6420" w14:textId="467FD98B" w:rsidR="00552C1D" w:rsidRDefault="00552C1D" w:rsidP="00552C1D">
      <w:pPr>
        <w:jc w:val="center"/>
        <w:rPr>
          <w:rFonts w:ascii="Bahnschrift Light" w:eastAsia="Bahnschrift Light" w:hAnsi="Bahnschrift Light" w:cs="Bahnschrift Light"/>
        </w:rPr>
      </w:pPr>
    </w:p>
    <w:p w14:paraId="31C992FF" w14:textId="1D1910E3" w:rsidR="00552C1D" w:rsidRDefault="00552C1D" w:rsidP="00552C1D">
      <w:pPr>
        <w:jc w:val="center"/>
        <w:rPr>
          <w:rFonts w:ascii="Bahnschrift Light" w:eastAsia="Bahnschrift Light" w:hAnsi="Bahnschrift Light" w:cs="Bahnschrift Light"/>
        </w:rPr>
      </w:pPr>
    </w:p>
    <w:p w14:paraId="074326A9" w14:textId="77777777" w:rsidR="00F3514C" w:rsidRDefault="00F3514C" w:rsidP="00F3514C">
      <w:pPr>
        <w:spacing w:line="480" w:lineRule="auto"/>
        <w:jc w:val="center"/>
        <w:rPr>
          <w:rFonts w:ascii="Bahnschrift Light" w:eastAsia="Bahnschrift Light" w:hAnsi="Bahnschrift Light" w:cs="Bahnschrift Light"/>
        </w:rPr>
      </w:pPr>
      <w:r>
        <w:rPr>
          <w:rFonts w:ascii="Bahnschrift Light" w:eastAsia="Bahnschrift Light" w:hAnsi="Bahnschrift Light" w:cs="Bahnschrift Light"/>
        </w:rPr>
        <w:t>Table of figure (figure 1 Picture blah blah)</w:t>
      </w:r>
    </w:p>
    <w:p w14:paraId="65A99C8B" w14:textId="36E776A9" w:rsidR="00552C1D" w:rsidRDefault="00552C1D" w:rsidP="00552C1D">
      <w:pPr>
        <w:jc w:val="center"/>
        <w:rPr>
          <w:rFonts w:ascii="Bahnschrift Light" w:eastAsia="Bahnschrift Light" w:hAnsi="Bahnschrift Light" w:cs="Bahnschrift Light"/>
        </w:rPr>
      </w:pPr>
    </w:p>
    <w:p w14:paraId="68BFF607" w14:textId="274E5312" w:rsidR="00552C1D" w:rsidRDefault="00552C1D" w:rsidP="00552C1D">
      <w:pPr>
        <w:jc w:val="center"/>
        <w:rPr>
          <w:rFonts w:ascii="Bahnschrift Light" w:eastAsia="Bahnschrift Light" w:hAnsi="Bahnschrift Light" w:cs="Bahnschrift Light"/>
        </w:rPr>
      </w:pPr>
    </w:p>
    <w:p w14:paraId="02D59BEE" w14:textId="48282F46" w:rsidR="00552C1D" w:rsidRDefault="00552C1D" w:rsidP="00552C1D">
      <w:pPr>
        <w:jc w:val="center"/>
        <w:rPr>
          <w:rFonts w:ascii="Bahnschrift Light" w:eastAsia="Bahnschrift Light" w:hAnsi="Bahnschrift Light" w:cs="Bahnschrift Light"/>
        </w:rPr>
      </w:pPr>
    </w:p>
    <w:p w14:paraId="1719B6BD" w14:textId="5BAB4FC2" w:rsidR="001F23F7" w:rsidRDefault="001F23F7" w:rsidP="00F3514C">
      <w:pPr>
        <w:rPr>
          <w:rFonts w:ascii="Bahnschrift Light" w:eastAsia="Bahnschrift Light" w:hAnsi="Bahnschrift Light" w:cs="Bahnschrift Light"/>
        </w:rPr>
      </w:pPr>
    </w:p>
    <w:p w14:paraId="32E4AD59" w14:textId="0F233502" w:rsidR="001F23F7" w:rsidRDefault="001F23F7" w:rsidP="00373989">
      <w:pPr>
        <w:rPr>
          <w:rFonts w:ascii="Bahnschrift Light" w:eastAsia="Bahnschrift Light" w:hAnsi="Bahnschrift Light" w:cs="Bahnschrift Light"/>
        </w:rPr>
      </w:pPr>
    </w:p>
    <w:p w14:paraId="09FA9AA0" w14:textId="7A152AE4" w:rsidR="00552C1D" w:rsidRDefault="001F23F7" w:rsidP="001F23F7">
      <w:pPr>
        <w:pStyle w:val="Heading2"/>
        <w:numPr>
          <w:ilvl w:val="0"/>
          <w:numId w:val="1"/>
        </w:numPr>
        <w:spacing w:line="480" w:lineRule="auto"/>
        <w:jc w:val="center"/>
      </w:pPr>
      <w:bookmarkStart w:id="0" w:name="_Toc172209973"/>
      <w:r>
        <w:t>Introduction:</w:t>
      </w:r>
      <w:bookmarkEnd w:id="0"/>
    </w:p>
    <w:p w14:paraId="1AF33101" w14:textId="7586221F" w:rsidR="00384433" w:rsidRDefault="001F23F7" w:rsidP="00D47465">
      <w:pPr>
        <w:spacing w:line="480" w:lineRule="auto"/>
        <w:ind w:left="495" w:firstLine="225"/>
      </w:pPr>
      <w:r>
        <w:t xml:space="preserve">This </w:t>
      </w:r>
      <w:r w:rsidR="00B03D5E">
        <w:t xml:space="preserve">555 timing circuit is a regenerative switching </w:t>
      </w:r>
      <w:r w:rsidR="005D1DF2">
        <w:t>circuit</w:t>
      </w:r>
      <w:r w:rsidR="00F23FEB">
        <w:t xml:space="preserve">, more specifically an Astable Multivibrator, </w:t>
      </w:r>
      <w:r w:rsidR="005D1DF2">
        <w:t>which</w:t>
      </w:r>
      <w:r w:rsidR="00255829">
        <w:t xml:space="preserve"> automatically</w:t>
      </w:r>
      <w:r w:rsidR="005D1DF2">
        <w:t xml:space="preserve"> and autonomously</w:t>
      </w:r>
      <w:r w:rsidR="00255829">
        <w:t xml:space="preserve"> </w:t>
      </w:r>
      <w:r w:rsidR="005D1DF2">
        <w:t xml:space="preserve">switches output </w:t>
      </w:r>
      <w:r w:rsidR="00A87810">
        <w:t>without any additional input. T</w:t>
      </w:r>
      <w:r w:rsidR="00810E06">
        <w:t>hese are used in this</w:t>
      </w:r>
      <w:r w:rsidR="00A87810">
        <w:t xml:space="preserve"> particular circuit to flash LED’s in sequence, though they can be used for any purpose where an alternating signal is required, such as a two tone siren.</w:t>
      </w:r>
    </w:p>
    <w:p w14:paraId="13126E24" w14:textId="093FDD29" w:rsidR="00A87810" w:rsidRDefault="00384433" w:rsidP="004E2874">
      <w:pPr>
        <w:spacing w:line="480" w:lineRule="auto"/>
        <w:ind w:left="495"/>
      </w:pPr>
      <w:r>
        <w:t>I</w:t>
      </w:r>
      <w:r w:rsidR="00810E06">
        <w:t>n this circuit there is usage of</w:t>
      </w:r>
      <w:r>
        <w:t xml:space="preserve"> this Integrated Circuit (IC), being the 555 Astable Multivibrator Chip,</w:t>
      </w:r>
      <w:r w:rsidR="00810E06">
        <w:t xml:space="preserve"> </w:t>
      </w:r>
      <w:r>
        <w:t>alongside other simple components in order flash LEDs. T</w:t>
      </w:r>
      <w:r w:rsidR="00E979CD">
        <w:t>he circuit was</w:t>
      </w:r>
      <w:r>
        <w:t xml:space="preserve"> first designed in a software called “Proteus”</w:t>
      </w:r>
      <w:r w:rsidR="00E979CD">
        <w:t>, o</w:t>
      </w:r>
      <w:r>
        <w:t xml:space="preserve">nce an understanding </w:t>
      </w:r>
      <w:r w:rsidR="00E979CD">
        <w:t>of the circuit was achieved it</w:t>
      </w:r>
      <w:r>
        <w:t xml:space="preserve"> would then be constructed using a breadboard </w:t>
      </w:r>
      <w:r w:rsidR="00B07573">
        <w:t>and simple components</w:t>
      </w:r>
      <w:r w:rsidR="00E979CD">
        <w:t>; such as resistors,</w:t>
      </w:r>
      <w:r w:rsidR="00B07573">
        <w:t xml:space="preserve"> capacitors, </w:t>
      </w:r>
      <w:r w:rsidR="00DF2186">
        <w:t xml:space="preserve">and </w:t>
      </w:r>
      <w:r w:rsidR="00B07573">
        <w:t>LEDs</w:t>
      </w:r>
      <w:r w:rsidR="00E979CD">
        <w:t>.</w:t>
      </w:r>
      <w:r w:rsidR="00B07573">
        <w:t xml:space="preserve"> </w:t>
      </w:r>
      <w:r w:rsidR="00E979CD">
        <w:t>T</w:t>
      </w:r>
      <w:r w:rsidR="00DF2186">
        <w:t>his circuit will then</w:t>
      </w:r>
      <w:r>
        <w:t xml:space="preserve"> be tested</w:t>
      </w:r>
      <w:r w:rsidR="00B07573">
        <w:t xml:space="preserve"> using an oscilloscope </w:t>
      </w:r>
      <w:r w:rsidR="00E979CD">
        <w:t>whilst being</w:t>
      </w:r>
      <w:r w:rsidR="00B07573">
        <w:t xml:space="preserve"> powered by a </w:t>
      </w:r>
      <w:r w:rsidR="00453725">
        <w:t>table top</w:t>
      </w:r>
      <w:r w:rsidR="00B07573">
        <w:t xml:space="preserve"> power supply </w:t>
      </w:r>
      <w:r w:rsidR="004517C6">
        <w:t xml:space="preserve">emanating a </w:t>
      </w:r>
      <w:r w:rsidR="00B07573">
        <w:t xml:space="preserve">Vcc </w:t>
      </w:r>
      <w:r w:rsidR="004517C6">
        <w:t xml:space="preserve">of </w:t>
      </w:r>
      <w:r w:rsidR="00B07573">
        <w:t>9V</w:t>
      </w:r>
      <w:r w:rsidR="004517C6">
        <w:t>, Vcc meaning a positive supply of Voltage</w:t>
      </w:r>
      <w:sdt>
        <w:sdtPr>
          <w:id w:val="571167572"/>
          <w:citation/>
        </w:sdtPr>
        <w:sdtEndPr/>
        <w:sdtContent>
          <w:r w:rsidR="004517C6">
            <w:fldChar w:fldCharType="begin"/>
          </w:r>
          <w:r w:rsidR="004517C6">
            <w:instrText xml:space="preserve"> CITATION khi24 \l 2057 </w:instrText>
          </w:r>
          <w:r w:rsidR="004517C6">
            <w:fldChar w:fldCharType="separate"/>
          </w:r>
          <w:r w:rsidR="00B630CE">
            <w:rPr>
              <w:noProof/>
            </w:rPr>
            <w:t xml:space="preserve"> </w:t>
          </w:r>
          <w:r w:rsidR="00B630CE" w:rsidRPr="00B630CE">
            <w:rPr>
              <w:noProof/>
            </w:rPr>
            <w:t>[1]</w:t>
          </w:r>
          <w:r w:rsidR="004517C6">
            <w:fldChar w:fldCharType="end"/>
          </w:r>
        </w:sdtContent>
      </w:sdt>
      <w:r w:rsidR="004517C6">
        <w:t>.</w:t>
      </w:r>
      <w:r w:rsidR="00E979CD">
        <w:t xml:space="preserve"> T</w:t>
      </w:r>
      <w:r w:rsidR="004517C6">
        <w:t>he</w:t>
      </w:r>
      <w:r w:rsidR="00E979CD">
        <w:t xml:space="preserve"> waveform will then be recorded an analysed.</w:t>
      </w:r>
    </w:p>
    <w:p w14:paraId="244E7799" w14:textId="62CE1A48" w:rsidR="004E2874" w:rsidRPr="001F23F7" w:rsidRDefault="004E2874" w:rsidP="004E2874">
      <w:pPr>
        <w:pStyle w:val="Heading2"/>
        <w:spacing w:line="480" w:lineRule="auto"/>
        <w:jc w:val="center"/>
      </w:pPr>
      <w:bookmarkStart w:id="1" w:name="_Toc172209974"/>
      <w:r>
        <w:t xml:space="preserve">2.0 </w:t>
      </w:r>
      <w:r w:rsidR="00B11F97">
        <w:t xml:space="preserve">- </w:t>
      </w:r>
      <w:r>
        <w:t>Explicit Circuit Description and Explanation</w:t>
      </w:r>
      <w:bookmarkEnd w:id="1"/>
    </w:p>
    <w:p w14:paraId="5E6088F6" w14:textId="506CD6FD" w:rsidR="00552C1D" w:rsidRDefault="004E2874" w:rsidP="001A70EC">
      <w:pPr>
        <w:pStyle w:val="Heading3"/>
        <w:spacing w:line="480" w:lineRule="auto"/>
      </w:pPr>
      <w:bookmarkStart w:id="2" w:name="_Toc172209975"/>
      <w:r>
        <w:t xml:space="preserve">2.1 </w:t>
      </w:r>
      <w:r w:rsidR="00B11F97">
        <w:t xml:space="preserve">- </w:t>
      </w:r>
      <w:proofErr w:type="spellStart"/>
      <w:r w:rsidR="00243CA9">
        <w:t>Astable</w:t>
      </w:r>
      <w:proofErr w:type="spellEnd"/>
      <w:r w:rsidR="00243CA9">
        <w:t xml:space="preserve"> Multivibrator</w:t>
      </w:r>
      <w:bookmarkEnd w:id="2"/>
    </w:p>
    <w:p w14:paraId="6CB7DE7D" w14:textId="32734D55" w:rsidR="00243CA9" w:rsidRDefault="000D6534" w:rsidP="001A70EC">
      <w:pPr>
        <w:spacing w:line="480" w:lineRule="auto"/>
      </w:pPr>
      <w:r>
        <w:t xml:space="preserve">An Astable Multivibrator is an Integrated Circuit (IC) that when provided with power continuously and autonomously generates </w:t>
      </w:r>
      <w:r w:rsidR="00EA21DC">
        <w:t>a square wave output.</w:t>
      </w:r>
    </w:p>
    <w:p w14:paraId="23C3994D" w14:textId="03ED0DBA" w:rsidR="00530D59" w:rsidRDefault="003223CE" w:rsidP="001A70EC">
      <w:pPr>
        <w:spacing w:line="480" w:lineRule="auto"/>
      </w:pPr>
      <w:r>
        <w:t>A M</w:t>
      </w:r>
      <w:r w:rsidR="00B11F97">
        <w:t>ultivibrator can be either</w:t>
      </w:r>
      <w:r>
        <w:t xml:space="preserve"> Mono</w:t>
      </w:r>
      <w:r w:rsidR="00B11F97">
        <w:t>stable,</w:t>
      </w:r>
      <w:r>
        <w:t xml:space="preserve"> Bistable</w:t>
      </w:r>
      <w:r w:rsidR="00B11F97">
        <w:t xml:space="preserve"> or Astable</w:t>
      </w:r>
      <w:r>
        <w:t>.</w:t>
      </w:r>
      <w:r w:rsidR="00204679">
        <w:t xml:space="preserve"> </w:t>
      </w:r>
      <w:sdt>
        <w:sdtPr>
          <w:id w:val="1215629408"/>
          <w:citation/>
        </w:sdtPr>
        <w:sdtEndPr/>
        <w:sdtContent>
          <w:r w:rsidR="00204679">
            <w:fldChar w:fldCharType="begin"/>
          </w:r>
          <w:r w:rsidR="00204679">
            <w:instrText xml:space="preserve"> CITATION Ele24 \l 2057 </w:instrText>
          </w:r>
          <w:r w:rsidR="00204679">
            <w:fldChar w:fldCharType="separate"/>
          </w:r>
          <w:r w:rsidR="00B630CE" w:rsidRPr="00B630CE">
            <w:rPr>
              <w:noProof/>
            </w:rPr>
            <w:t>[2]</w:t>
          </w:r>
          <w:r w:rsidR="00204679">
            <w:fldChar w:fldCharType="end"/>
          </w:r>
        </w:sdtContent>
      </w:sdt>
    </w:p>
    <w:p w14:paraId="37DBDAB2" w14:textId="7A75D703" w:rsidR="007F3D3A" w:rsidRDefault="007F3D3A" w:rsidP="001A70EC">
      <w:pPr>
        <w:spacing w:line="480" w:lineRule="auto"/>
      </w:pPr>
      <w:r>
        <w:t>Monostable is defined as having only one stable state, either HI or LOW, and can be temporarily changed to the other state upon receiving stimulation</w:t>
      </w:r>
      <w:r w:rsidR="008D3B29">
        <w:t xml:space="preserve">, once it is no longer </w:t>
      </w:r>
      <w:r w:rsidR="008D3B29">
        <w:lastRenderedPageBreak/>
        <w:t>stimulated it will return to its default state. An example would be a red “STOP” button on a bus.</w:t>
      </w:r>
    </w:p>
    <w:p w14:paraId="15C67C9D" w14:textId="77AA85DF" w:rsidR="008D3B29" w:rsidRDefault="008D3B29" w:rsidP="001A70EC">
      <w:pPr>
        <w:spacing w:line="480" w:lineRule="auto"/>
      </w:pPr>
      <w:r>
        <w:t>Bistable is defined as a having two stable states, HI and LOW, and can be changed to either state and will hold its position there until stimulated into changing state. An example would be a light switch.</w:t>
      </w:r>
    </w:p>
    <w:p w14:paraId="63DEAFB3" w14:textId="5D4DA371" w:rsidR="00B11F97" w:rsidRDefault="00B11F97" w:rsidP="001A70EC">
      <w:pPr>
        <w:spacing w:line="480" w:lineRule="auto"/>
      </w:pPr>
      <w:r>
        <w:t xml:space="preserve">Astable is defined as having no stable state, and continuously switches between the HI and the LOW state at </w:t>
      </w:r>
      <w:r w:rsidR="00435282">
        <w:t xml:space="preserve">a </w:t>
      </w:r>
      <w:r>
        <w:t>regular i</w:t>
      </w:r>
      <w:r w:rsidR="00435282">
        <w:t>nterval</w:t>
      </w:r>
      <w:r>
        <w:t xml:space="preserve">, creating a square waveform. It </w:t>
      </w:r>
      <w:r w:rsidR="00435282">
        <w:t>does this without any input and is entirely caused by internal components in the Integrated Circuit (IC) provided it is being supplied with continuous power</w:t>
      </w:r>
      <w:r>
        <w:t>. An example would be a siren.</w:t>
      </w:r>
    </w:p>
    <w:p w14:paraId="7E058B1E" w14:textId="755F6DBF" w:rsidR="00F6586A" w:rsidRDefault="00F6586A" w:rsidP="001A70EC">
      <w:pPr>
        <w:spacing w:line="480" w:lineRule="auto"/>
      </w:pPr>
      <w:r>
        <w:t>A Multivibrator can be defined a</w:t>
      </w:r>
      <w:r w:rsidR="008B2BD7">
        <w:t xml:space="preserve">s any circuit that produces a non-sinusoidal waveform as </w:t>
      </w:r>
      <w:r w:rsidR="00A7283C">
        <w:t xml:space="preserve">an output </w:t>
      </w:r>
      <w:sdt>
        <w:sdtPr>
          <w:id w:val="-480152099"/>
          <w:citation/>
        </w:sdtPr>
        <w:sdtEndPr/>
        <w:sdtContent>
          <w:r w:rsidR="00A7283C">
            <w:fldChar w:fldCharType="begin"/>
          </w:r>
          <w:r w:rsidR="00A7283C">
            <w:instrText xml:space="preserve"> CITATION Ele24 \l 2057 </w:instrText>
          </w:r>
          <w:r w:rsidR="00A7283C">
            <w:fldChar w:fldCharType="separate"/>
          </w:r>
          <w:r w:rsidR="00B630CE" w:rsidRPr="00B630CE">
            <w:rPr>
              <w:noProof/>
            </w:rPr>
            <w:t>[2]</w:t>
          </w:r>
          <w:r w:rsidR="00A7283C">
            <w:fldChar w:fldCharType="end"/>
          </w:r>
        </w:sdtContent>
      </w:sdt>
      <w:r w:rsidR="00A7283C">
        <w:t>.</w:t>
      </w:r>
    </w:p>
    <w:p w14:paraId="4ADD6544" w14:textId="77777777" w:rsidR="00AB263E" w:rsidRDefault="00AB263E" w:rsidP="001A70EC">
      <w:pPr>
        <w:pStyle w:val="Heading3"/>
        <w:spacing w:line="480" w:lineRule="auto"/>
      </w:pPr>
      <w:bookmarkStart w:id="3" w:name="_Toc172209976"/>
      <w:r>
        <w:t>2.2 - 555 Timer Integrated Chip</w:t>
      </w:r>
      <w:bookmarkEnd w:id="3"/>
    </w:p>
    <w:p w14:paraId="09FEC65F" w14:textId="05D74845" w:rsidR="00A55EE9" w:rsidRDefault="002F0168" w:rsidP="001A70EC">
      <w:pPr>
        <w:spacing w:line="480" w:lineRule="auto"/>
      </w:pPr>
      <w:r>
        <w:rPr>
          <w:noProof/>
        </w:rPr>
        <mc:AlternateContent>
          <mc:Choice Requires="wps">
            <w:drawing>
              <wp:anchor distT="0" distB="0" distL="114300" distR="114300" simplePos="0" relativeHeight="251666432" behindDoc="0" locked="0" layoutInCell="1" allowOverlap="1" wp14:anchorId="4D42E257" wp14:editId="68C984AA">
                <wp:simplePos x="0" y="0"/>
                <wp:positionH relativeFrom="margin">
                  <wp:align>right</wp:align>
                </wp:positionH>
                <wp:positionV relativeFrom="paragraph">
                  <wp:posOffset>1800419</wp:posOffset>
                </wp:positionV>
                <wp:extent cx="2147570" cy="635"/>
                <wp:effectExtent l="0" t="0" r="5080" b="0"/>
                <wp:wrapSquare wrapText="bothSides"/>
                <wp:docPr id="5" name="Text Box 5"/>
                <wp:cNvGraphicFramePr/>
                <a:graphic xmlns:a="http://schemas.openxmlformats.org/drawingml/2006/main">
                  <a:graphicData uri="http://schemas.microsoft.com/office/word/2010/wordprocessingShape">
                    <wps:wsp>
                      <wps:cNvSpPr txBox="1"/>
                      <wps:spPr>
                        <a:xfrm>
                          <a:off x="0" y="0"/>
                          <a:ext cx="2147570" cy="635"/>
                        </a:xfrm>
                        <a:prstGeom prst="rect">
                          <a:avLst/>
                        </a:prstGeom>
                        <a:solidFill>
                          <a:prstClr val="white"/>
                        </a:solidFill>
                        <a:ln>
                          <a:noFill/>
                        </a:ln>
                      </wps:spPr>
                      <wps:txbx>
                        <w:txbxContent>
                          <w:p w14:paraId="361FF794" w14:textId="61AD05A3" w:rsidR="006E12C9" w:rsidRPr="007A7ECD" w:rsidRDefault="006E12C9" w:rsidP="006E12C9">
                            <w:pPr>
                              <w:pStyle w:val="Caption"/>
                              <w:rPr>
                                <w:noProof/>
                              </w:rPr>
                            </w:pPr>
                            <w:r>
                              <w:t xml:space="preserve">Figure </w:t>
                            </w:r>
                            <w:fldSimple w:instr=" SEQ Figure \* ARABIC ">
                              <w:r>
                                <w:rPr>
                                  <w:noProof/>
                                </w:rPr>
                                <w:t>1</w:t>
                              </w:r>
                            </w:fldSimple>
                            <w:r>
                              <w:t xml:space="preserve"> - Diagram of the internal schematics of a 555 Timer Integrated Chip </w:t>
                            </w:r>
                            <w:sdt>
                              <w:sdtPr>
                                <w:id w:val="-846869734"/>
                                <w:citation/>
                              </w:sdtPr>
                              <w:sdtContent>
                                <w:r>
                                  <w:fldChar w:fldCharType="begin"/>
                                </w:r>
                                <w:r>
                                  <w:instrText xml:space="preserve"> CITATION Clo24 \l 2057 </w:instrText>
                                </w:r>
                                <w:r>
                                  <w:fldChar w:fldCharType="separate"/>
                                </w:r>
                                <w:r w:rsidR="00B630CE" w:rsidRPr="00B630CE">
                                  <w:rPr>
                                    <w:noProof/>
                                  </w:rPr>
                                  <w:t>[4]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D42E257" id="_x0000_t202" coordsize="21600,21600" o:spt="202" path="m,l,21600r21600,l21600,xe">
                <v:stroke joinstyle="miter"/>
                <v:path gradientshapeok="t" o:connecttype="rect"/>
              </v:shapetype>
              <v:shape id="Text Box 5" o:spid="_x0000_s1026" type="#_x0000_t202" style="position:absolute;margin-left:117.9pt;margin-top:141.75pt;width:169.1pt;height:.05pt;z-index:2516664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" stroked="f">
                <v:textbox style="mso-fit-shape-to-text:t" inset="0,0,0,0">
                  <w:txbxContent>
                    <w:p w14:paraId="361FF794" w14:textId="61AD05A3" w:rsidR="006E12C9" w:rsidRPr="007A7ECD" w:rsidRDefault="006E12C9" w:rsidP="006E12C9">
                      <w:pPr>
                        <w:pStyle w:val="Caption"/>
                        <w:rPr>
                          <w:noProof/>
                        </w:rPr>
                      </w:pPr>
                      <w:r>
                        <w:t xml:space="preserve">Figure </w:t>
                      </w:r>
                      <w:fldSimple w:instr=" SEQ Figure \* ARABIC ">
                        <w:r>
                          <w:rPr>
                            <w:noProof/>
                          </w:rPr>
                          <w:t>1</w:t>
                        </w:r>
                      </w:fldSimple>
                      <w:r>
                        <w:t xml:space="preserve"> - Diagram of the internal schematics of a 555 Timer Integrated Chip </w:t>
                      </w:r>
                      <w:sdt>
                        <w:sdtPr>
                          <w:id w:val="-846869734"/>
                          <w:citation/>
                        </w:sdtPr>
                        <w:sdtContent>
                          <w:r>
                            <w:fldChar w:fldCharType="begin"/>
                          </w:r>
                          <w:r>
                            <w:instrText xml:space="preserve"> CITATION Clo24 \l 2057 </w:instrText>
                          </w:r>
                          <w:r>
                            <w:fldChar w:fldCharType="separate"/>
                          </w:r>
                          <w:r w:rsidR="00B630CE" w:rsidRPr="00B630CE">
                            <w:rPr>
                              <w:noProof/>
                            </w:rPr>
                            <w:t>[4]</w:t>
                          </w:r>
                          <w:r>
                            <w:fldChar w:fldCharType="end"/>
                          </w:r>
                        </w:sdtContent>
                      </w:sdt>
                    </w:p>
                  </w:txbxContent>
                </v:textbox>
                <w10:wrap type="square" anchorx="margin"/>
              </v:shape>
            </w:pict>
          </mc:Fallback>
        </mc:AlternateContent>
      </w:r>
      <w:r>
        <w:rPr>
          <w:noProof/>
          <w:lang w:eastAsia="en-GB"/>
        </w:rPr>
        <w:drawing>
          <wp:anchor distT="0" distB="0" distL="114300" distR="114300" simplePos="0" relativeHeight="251664384" behindDoc="0" locked="0" layoutInCell="1" allowOverlap="1" wp14:anchorId="2254B8FE" wp14:editId="47EB3317">
            <wp:simplePos x="0" y="0"/>
            <wp:positionH relativeFrom="margin">
              <wp:align>right</wp:align>
            </wp:positionH>
            <wp:positionV relativeFrom="paragraph">
              <wp:posOffset>10657</wp:posOffset>
            </wp:positionV>
            <wp:extent cx="2147731" cy="1693628"/>
            <wp:effectExtent l="0" t="0" r="5080" b="1905"/>
            <wp:wrapSquare wrapText="bothSides"/>
            <wp:docPr id="3" name="Picture 3" descr="How Does a 555 Timer Work? - Cloud Information and Distrib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Does a 555 Timer Work? - Cloud Information and Distribut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47731" cy="1693628"/>
                    </a:xfrm>
                    <a:prstGeom prst="rect">
                      <a:avLst/>
                    </a:prstGeom>
                    <a:noFill/>
                    <a:ln>
                      <a:noFill/>
                    </a:ln>
                  </pic:spPr>
                </pic:pic>
              </a:graphicData>
            </a:graphic>
          </wp:anchor>
        </w:drawing>
      </w:r>
      <w:r w:rsidR="00A55EE9">
        <w:tab/>
        <w:t xml:space="preserve">An Integrated Chip (IC), also known as a microchip, is a smaller </w:t>
      </w:r>
      <w:r w:rsidR="009C3064">
        <w:t xml:space="preserve">circuit etched onto silicon and encapsulated in plastic that is used within a larger circuit. The main purpose for the usage of an Integrated Chip is the size and cost savings. Microchips, when ordered in large number, have a lower cost per part than assembling the same circuit at the larger scale with discrete components </w:t>
      </w:r>
      <w:sdt>
        <w:sdtPr>
          <w:id w:val="1647392979"/>
          <w:citation/>
        </w:sdtPr>
        <w:sdtContent>
          <w:r w:rsidR="009C3064">
            <w:fldChar w:fldCharType="begin"/>
          </w:r>
          <w:r w:rsidR="009C3064">
            <w:instrText xml:space="preserve"> CITATION PCM24 \l 2057 </w:instrText>
          </w:r>
          <w:r w:rsidR="009C3064">
            <w:fldChar w:fldCharType="separate"/>
          </w:r>
          <w:r w:rsidR="00B630CE" w:rsidRPr="00B630CE">
            <w:rPr>
              <w:noProof/>
            </w:rPr>
            <w:t>[3]</w:t>
          </w:r>
          <w:r w:rsidR="009C3064">
            <w:fldChar w:fldCharType="end"/>
          </w:r>
        </w:sdtContent>
      </w:sdt>
      <w:r w:rsidR="009C3064">
        <w:t>. Creating the circuit at this larger scale requires a larger surface area of the board, limiting the scale of the circuit.</w:t>
      </w:r>
    </w:p>
    <w:p w14:paraId="3CC36F6B" w14:textId="5DBF100A" w:rsidR="00A55EE9" w:rsidRDefault="00580CCD" w:rsidP="001A70EC">
      <w:pPr>
        <w:spacing w:line="480" w:lineRule="auto"/>
      </w:pPr>
      <w:r>
        <w:t>The 555 timer Integrated Circuit’</w:t>
      </w:r>
      <w:r w:rsidR="002F0168">
        <w:t>s works by using internal capacitors and resistors to create a cyclic effect resulting in the ‘flip flop’ behaviour.</w:t>
      </w:r>
    </w:p>
    <w:p w14:paraId="38A35BF0" w14:textId="5BB77E88" w:rsidR="004E2874" w:rsidRDefault="001A70EC" w:rsidP="001A70EC">
      <w:pPr>
        <w:pStyle w:val="Heading3"/>
        <w:spacing w:line="480" w:lineRule="auto"/>
      </w:pPr>
      <w:r>
        <w:lastRenderedPageBreak/>
        <w:t>2.3 – Calculations needed for the realisation of this circuit</w:t>
      </w:r>
    </w:p>
    <w:p w14:paraId="297E0F8F" w14:textId="14ADDF4C" w:rsidR="001A70EC" w:rsidRDefault="001A70EC" w:rsidP="001A70EC">
      <w:pPr>
        <w:spacing w:line="480" w:lineRule="auto"/>
      </w:pPr>
      <w:r>
        <w:tab/>
        <w:t>The schematic provided to replicate the circuit lacks the values for the Ohms (Ω) of resistors, R3 and R4, in order to construct this circuit in a manner that is suitable for efficient usage these values must be calculated.</w:t>
      </w:r>
    </w:p>
    <w:p w14:paraId="6D5C1AD5" w14:textId="026BF73E" w:rsidR="005466CA" w:rsidRDefault="005466CA" w:rsidP="001A70EC">
      <w:pPr>
        <w:spacing w:line="480" w:lineRule="auto"/>
      </w:pPr>
      <w:r>
        <w:t>To calculate the resistance of R3 and R4 this equation will be used;</w:t>
      </w:r>
    </w:p>
    <w:p w14:paraId="02F8B3AF" w14:textId="5D1D025A" w:rsidR="005466CA" w:rsidRPr="005466CA" w:rsidRDefault="005466CA" w:rsidP="001A70EC">
      <w:pPr>
        <w:spacing w:line="480" w:lineRule="auto"/>
        <w:rPr>
          <w:rFonts w:eastAsiaTheme="minorEastAsia"/>
          <w:i/>
        </w:rPr>
      </w:pPr>
      <m:oMathPara>
        <m:oMath>
          <m:r>
            <w:rPr>
              <w:rFonts w:ascii="Cambria Math" w:hAnsi="Cambria Math"/>
            </w:rPr>
            <m:t>R3=</m:t>
          </m:r>
          <m:f>
            <m:fPr>
              <m:ctrlPr>
                <w:rPr>
                  <w:rFonts w:ascii="Cambria Math" w:hAnsi="Cambria Math"/>
                  <w:i/>
                </w:rPr>
              </m:ctrlPr>
            </m:fPr>
            <m:num>
              <m:r>
                <w:rPr>
                  <w:rFonts w:ascii="Cambria Math" w:hAnsi="Cambria Math"/>
                </w:rPr>
                <m:t>Vcc-Vf</m:t>
              </m:r>
            </m:num>
            <m:den>
              <m:r>
                <w:rPr>
                  <w:rFonts w:ascii="Cambria Math" w:hAnsi="Cambria Math"/>
                </w:rPr>
                <m:t>If</m:t>
              </m:r>
            </m:den>
          </m:f>
        </m:oMath>
      </m:oMathPara>
    </w:p>
    <w:p w14:paraId="3CF00D9D" w14:textId="0D3B8094" w:rsidR="005466CA" w:rsidRPr="00E233AF" w:rsidRDefault="005466CA" w:rsidP="001A70EC">
      <w:pPr>
        <w:spacing w:line="480" w:lineRule="auto"/>
        <w:rPr>
          <w:rFonts w:eastAsiaTheme="minorEastAsia"/>
          <w:i/>
        </w:rPr>
      </w:pPr>
      <m:oMathPara>
        <m:oMath>
          <m:r>
            <w:rPr>
              <w:rFonts w:ascii="Cambria Math" w:hAnsi="Cambria Math"/>
            </w:rPr>
            <m:t>R3=</m:t>
          </m:r>
          <m:f>
            <m:fPr>
              <m:ctrlPr>
                <w:rPr>
                  <w:rFonts w:ascii="Cambria Math" w:hAnsi="Cambria Math"/>
                  <w:i/>
                </w:rPr>
              </m:ctrlPr>
            </m:fPr>
            <m:num>
              <m:r>
                <w:rPr>
                  <w:rFonts w:ascii="Cambria Math" w:hAnsi="Cambria Math"/>
                </w:rPr>
                <m:t>Vcc-Vf</m:t>
              </m:r>
            </m:num>
            <m:den>
              <m:r>
                <w:rPr>
                  <w:rFonts w:ascii="Cambria Math" w:hAnsi="Cambria Math"/>
                </w:rPr>
                <m:t>If</m:t>
              </m:r>
            </m:den>
          </m:f>
        </m:oMath>
      </m:oMathPara>
    </w:p>
    <w:p w14:paraId="2C1A06A4" w14:textId="5DAA0276" w:rsidR="00E233AF" w:rsidRDefault="00E233AF" w:rsidP="00E233AF">
      <w:pPr>
        <w:spacing w:line="480" w:lineRule="auto"/>
      </w:pPr>
      <w:r>
        <w:t>In this equation the values being used are;</w:t>
      </w:r>
    </w:p>
    <w:p w14:paraId="3B02611D" w14:textId="77777777" w:rsidR="00E233AF" w:rsidRDefault="00E233AF" w:rsidP="00E233AF">
      <w:pPr>
        <w:pStyle w:val="ListParagraph"/>
        <w:numPr>
          <w:ilvl w:val="0"/>
          <w:numId w:val="5"/>
        </w:numPr>
        <w:spacing w:line="480" w:lineRule="auto"/>
      </w:pPr>
      <w:r>
        <w:t>Vcc (Supply Voltage) = 9V</w:t>
      </w:r>
    </w:p>
    <w:p w14:paraId="5E2D53CA" w14:textId="07E65802" w:rsidR="00E233AF" w:rsidRDefault="00E233AF" w:rsidP="00E233AF">
      <w:pPr>
        <w:pStyle w:val="ListParagraph"/>
        <w:numPr>
          <w:ilvl w:val="0"/>
          <w:numId w:val="5"/>
        </w:numPr>
        <w:spacing w:line="480" w:lineRule="auto"/>
      </w:pPr>
      <w:proofErr w:type="spellStart"/>
      <w:r>
        <w:t>Vf</w:t>
      </w:r>
      <w:proofErr w:type="spellEnd"/>
      <w:r>
        <w:t xml:space="preserve"> (Voltage Former) = 2.2V</w:t>
      </w:r>
    </w:p>
    <w:p w14:paraId="2ACAEC24" w14:textId="61500258" w:rsidR="00E233AF" w:rsidRPr="00E233AF" w:rsidRDefault="00E233AF" w:rsidP="00E233AF">
      <w:pPr>
        <w:pStyle w:val="ListParagraph"/>
        <w:numPr>
          <w:ilvl w:val="0"/>
          <w:numId w:val="5"/>
        </w:numPr>
        <w:spacing w:line="480" w:lineRule="auto"/>
      </w:pPr>
      <w:r>
        <w:t>If (Current Former)</w:t>
      </w:r>
      <w:r w:rsidR="00313BED">
        <w:t xml:space="preserve"> = 20mA</w:t>
      </w:r>
      <w:bookmarkStart w:id="4" w:name="_GoBack"/>
      <w:bookmarkEnd w:id="4"/>
    </w:p>
    <w:p w14:paraId="5BB8EFAA" w14:textId="4EB58A90" w:rsidR="005025E9" w:rsidRPr="00D22C38" w:rsidRDefault="00D22C38" w:rsidP="001A70EC">
      <w:pPr>
        <w:pStyle w:val="Heading2"/>
        <w:spacing w:line="480" w:lineRule="auto"/>
      </w:pPr>
      <w:bookmarkStart w:id="5" w:name="_Toc172209977"/>
      <w:r>
        <w:t xml:space="preserve">3.0 </w:t>
      </w:r>
      <w:r w:rsidRPr="00D22C38">
        <w:t xml:space="preserve">- </w:t>
      </w:r>
      <w:r w:rsidR="005025E9" w:rsidRPr="00D22C38">
        <w:t>Creating the circuit in simulation software ‘Proteus’</w:t>
      </w:r>
      <w:bookmarkEnd w:id="5"/>
    </w:p>
    <w:p w14:paraId="74522792" w14:textId="5D8C6232" w:rsidR="00373989" w:rsidRPr="00373989" w:rsidRDefault="00373989" w:rsidP="00373989">
      <w:r>
        <w:rPr>
          <w:noProof/>
          <w:lang w:eastAsia="en-GB"/>
        </w:rPr>
        <w:drawing>
          <wp:inline distT="0" distB="0" distL="0" distR="0" wp14:anchorId="6D9FFDD7" wp14:editId="6A2C34D0">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71A2CD1D" w14:textId="6DC64F95" w:rsidR="005025E9" w:rsidRPr="005025E9" w:rsidRDefault="00373989" w:rsidP="00CF3BA8">
      <w:pPr>
        <w:pStyle w:val="ListParagraph"/>
        <w:spacing w:line="480" w:lineRule="auto"/>
        <w:ind w:left="495"/>
      </w:pPr>
      <w:r>
        <w:lastRenderedPageBreak/>
        <w:t>The creation of the circuit in the simulation software was done by replicating a schematic for the circuit provided by the lecturer. All values were provided minus the resistance values for resistors R3 and R4, these would have to be calculated.</w:t>
      </w:r>
      <w:r w:rsidR="00627AE9">
        <w:t xml:space="preserve"> Once these resistance values have been correctly calculated, they will be used to create the circuit on the breadboard in the real world.</w:t>
      </w:r>
    </w:p>
    <w:p w14:paraId="34B777F6" w14:textId="5FE408BB" w:rsidR="00552C1D" w:rsidRDefault="005025E9" w:rsidP="00D22C38">
      <w:pPr>
        <w:pStyle w:val="Heading2"/>
        <w:numPr>
          <w:ilvl w:val="0"/>
          <w:numId w:val="3"/>
        </w:numPr>
        <w:spacing w:line="480" w:lineRule="auto"/>
      </w:pPr>
      <w:bookmarkStart w:id="6" w:name="_Toc172209978"/>
      <w:r>
        <w:t>Calculations</w:t>
      </w:r>
      <w:bookmarkEnd w:id="6"/>
    </w:p>
    <w:p w14:paraId="4F2275AC" w14:textId="48EE1E1E" w:rsidR="005025E9" w:rsidRDefault="005025E9" w:rsidP="005025E9">
      <w:pPr>
        <w:pStyle w:val="ListParagraph"/>
        <w:spacing w:line="480" w:lineRule="auto"/>
        <w:ind w:left="495"/>
      </w:pPr>
      <w:r>
        <w:t>Multiple Calculations will be used in this assignment;</w:t>
      </w:r>
    </w:p>
    <w:p w14:paraId="72064C5F" w14:textId="7E859890" w:rsidR="005025E9" w:rsidRDefault="00CF3BA8" w:rsidP="005025E9">
      <w:pPr>
        <w:pStyle w:val="ListParagraph"/>
        <w:spacing w:line="480" w:lineRule="auto"/>
        <w:ind w:left="495"/>
      </w:pPr>
      <w:proofErr w:type="spellStart"/>
      <w:r>
        <w:t>Misc</w:t>
      </w:r>
      <w:proofErr w:type="spellEnd"/>
      <w:r>
        <w:t xml:space="preserve"> calculations</w:t>
      </w:r>
    </w:p>
    <w:p w14:paraId="663AC83F" w14:textId="08BF1355" w:rsidR="00CF3BA8" w:rsidRDefault="00CF3BA8" w:rsidP="005025E9">
      <w:pPr>
        <w:pStyle w:val="ListParagraph"/>
        <w:spacing w:line="480" w:lineRule="auto"/>
        <w:ind w:left="495"/>
      </w:pPr>
      <w:r>
        <w:t>Calculations for resistors</w:t>
      </w:r>
    </w:p>
    <w:p w14:paraId="255555EF" w14:textId="39EE6FB9" w:rsidR="00CF3BA8" w:rsidRDefault="00CF3BA8" w:rsidP="005025E9">
      <w:pPr>
        <w:pStyle w:val="ListParagraph"/>
        <w:spacing w:line="480" w:lineRule="auto"/>
        <w:ind w:left="495"/>
      </w:pPr>
      <w:r>
        <w:t>Huzzah found the resistance needed</w:t>
      </w:r>
    </w:p>
    <w:p w14:paraId="0B40E6CD" w14:textId="428B4BAE" w:rsidR="00CF3BA8" w:rsidRDefault="00CF3BA8" w:rsidP="005025E9">
      <w:pPr>
        <w:pStyle w:val="ListParagraph"/>
        <w:spacing w:line="480" w:lineRule="auto"/>
        <w:ind w:left="495"/>
      </w:pPr>
      <w:r>
        <w:t>Show it working (red and green)</w:t>
      </w:r>
    </w:p>
    <w:p w14:paraId="74E335CA" w14:textId="37C94C0D" w:rsidR="00CF3BA8" w:rsidRDefault="00CF3BA8" w:rsidP="005025E9">
      <w:pPr>
        <w:pStyle w:val="ListParagraph"/>
        <w:spacing w:line="480" w:lineRule="auto"/>
        <w:ind w:left="495"/>
      </w:pPr>
      <w:r>
        <w:t>Move on to testing</w:t>
      </w:r>
    </w:p>
    <w:p w14:paraId="4077718E" w14:textId="77777777" w:rsidR="00CF3BA8" w:rsidRDefault="00CF3BA8" w:rsidP="005025E9">
      <w:pPr>
        <w:pStyle w:val="ListParagraph"/>
        <w:spacing w:line="480" w:lineRule="auto"/>
        <w:ind w:left="495"/>
      </w:pPr>
    </w:p>
    <w:p w14:paraId="103E363D" w14:textId="6CACFBB8" w:rsidR="00CF3BA8" w:rsidRDefault="00CF3BA8" w:rsidP="005025E9">
      <w:pPr>
        <w:pStyle w:val="ListParagraph"/>
        <w:spacing w:line="480" w:lineRule="auto"/>
        <w:ind w:left="495"/>
      </w:pPr>
    </w:p>
    <w:p w14:paraId="4341A7F9" w14:textId="28DD806C" w:rsidR="00CF3BA8" w:rsidRDefault="00CF3BA8" w:rsidP="005025E9">
      <w:pPr>
        <w:pStyle w:val="ListParagraph"/>
        <w:spacing w:line="480" w:lineRule="auto"/>
        <w:ind w:left="495"/>
      </w:pPr>
    </w:p>
    <w:p w14:paraId="5494749E" w14:textId="1A915126" w:rsidR="00CF3BA8" w:rsidRDefault="00CF3BA8" w:rsidP="005025E9">
      <w:pPr>
        <w:pStyle w:val="ListParagraph"/>
        <w:spacing w:line="480" w:lineRule="auto"/>
        <w:ind w:left="495"/>
      </w:pPr>
    </w:p>
    <w:p w14:paraId="53E2EA1B" w14:textId="77777777" w:rsidR="00CF3BA8" w:rsidRPr="005025E9" w:rsidRDefault="00CF3BA8" w:rsidP="005025E9">
      <w:pPr>
        <w:pStyle w:val="ListParagraph"/>
        <w:spacing w:line="480" w:lineRule="auto"/>
        <w:ind w:left="495"/>
      </w:pPr>
    </w:p>
    <w:p w14:paraId="7D81DAAD" w14:textId="06D2A272" w:rsidR="00552C1D" w:rsidRDefault="00A95903" w:rsidP="005025E9">
      <w:pPr>
        <w:spacing w:line="480" w:lineRule="auto"/>
        <w:jc w:val="center"/>
        <w:rPr>
          <w:rFonts w:ascii="Bahnschrift Light" w:eastAsia="Bahnschrift Light" w:hAnsi="Bahnschrift Light" w:cs="Bahnschrift Light"/>
        </w:rPr>
      </w:pPr>
      <w:r>
        <w:rPr>
          <w:rFonts w:ascii="Bahnschrift Light" w:eastAsia="Bahnschrift Light" w:hAnsi="Bahnschrift Light" w:cs="Bahnschrift Light"/>
        </w:rPr>
        <w:t>Schematic of 555 circuit (screenshot of image)</w:t>
      </w:r>
    </w:p>
    <w:p w14:paraId="1D35A4C9" w14:textId="313CA930" w:rsidR="00A95903" w:rsidRDefault="00A95903" w:rsidP="005025E9">
      <w:pPr>
        <w:spacing w:line="480" w:lineRule="auto"/>
        <w:jc w:val="center"/>
        <w:rPr>
          <w:rFonts w:ascii="Bahnschrift Light" w:eastAsia="Bahnschrift Light" w:hAnsi="Bahnschrift Light" w:cs="Bahnschrift Light"/>
        </w:rPr>
      </w:pPr>
      <w:r>
        <w:rPr>
          <w:rFonts w:ascii="Bahnschrift Light" w:eastAsia="Bahnschrift Light" w:hAnsi="Bahnschrift Light" w:cs="Bahnschrift Light"/>
        </w:rPr>
        <w:t>How the simulation was made.</w:t>
      </w:r>
      <w:r w:rsidR="008771B1">
        <w:rPr>
          <w:rFonts w:ascii="Bahnschrift Light" w:eastAsia="Bahnschrift Light" w:hAnsi="Bahnschrift Light" w:cs="Bahnschrift Light"/>
        </w:rPr>
        <w:t xml:space="preserve"> (Figure 1 proteus simulation)</w:t>
      </w:r>
    </w:p>
    <w:p w14:paraId="03BEEF52" w14:textId="7E622E0E" w:rsidR="008771B1" w:rsidRDefault="008F7B28" w:rsidP="005025E9">
      <w:pPr>
        <w:spacing w:line="480" w:lineRule="auto"/>
        <w:jc w:val="center"/>
        <w:rPr>
          <w:rFonts w:ascii="Bahnschrift Light" w:eastAsia="Bahnschrift Light" w:hAnsi="Bahnschrift Light" w:cs="Bahnschrift Light"/>
        </w:rPr>
      </w:pPr>
      <w:r>
        <w:rPr>
          <w:rFonts w:ascii="Bahnschrift Light" w:eastAsia="Bahnschrift Light" w:hAnsi="Bahnschrift Light" w:cs="Bahnschrift Light"/>
        </w:rPr>
        <w:t>Calculate resistor R3</w:t>
      </w:r>
      <w:r w:rsidR="00F307DB">
        <w:rPr>
          <w:rFonts w:ascii="Bahnschrift Light" w:eastAsia="Bahnschrift Light" w:hAnsi="Bahnschrift Light" w:cs="Bahnschrift Light"/>
        </w:rPr>
        <w:t xml:space="preserve"> &amp; R4 (formula in book)</w:t>
      </w:r>
    </w:p>
    <w:p w14:paraId="178DCD7E" w14:textId="0FE4BCE5" w:rsidR="009D2C08" w:rsidRDefault="00A53F8C" w:rsidP="005025E9">
      <w:pPr>
        <w:spacing w:line="480" w:lineRule="auto"/>
        <w:jc w:val="center"/>
        <w:rPr>
          <w:rFonts w:ascii="Bahnschrift Light" w:eastAsia="Bahnschrift Light" w:hAnsi="Bahnschrift Light" w:cs="Bahnschrift Light"/>
        </w:rPr>
      </w:pPr>
      <w:r>
        <w:rPr>
          <w:rFonts w:ascii="Bahnschrift Light" w:eastAsia="Bahnschrift Light" w:hAnsi="Bahnschrift Light" w:cs="Bahnschrift Light"/>
        </w:rPr>
        <w:t xml:space="preserve">In the design of this circuit, all values have been provided in the technical document besides the resistance (Ohms) for the R3 and R4, these will need to be calculated to limit the </w:t>
      </w:r>
    </w:p>
    <w:p w14:paraId="23F37807" w14:textId="44D3B522" w:rsidR="00F307DB" w:rsidRDefault="00F307DB" w:rsidP="005025E9">
      <w:pPr>
        <w:spacing w:line="480" w:lineRule="auto"/>
        <w:jc w:val="center"/>
        <w:rPr>
          <w:rFonts w:ascii="Bahnschrift Light" w:eastAsia="Bahnschrift Light" w:hAnsi="Bahnschrift Light" w:cs="Bahnschrift Light"/>
        </w:rPr>
      </w:pPr>
      <w:r>
        <w:rPr>
          <w:rFonts w:ascii="Bahnschrift Light" w:eastAsia="Bahnschrift Light" w:hAnsi="Bahnschrift Light" w:cs="Bahnschrift Light"/>
        </w:rPr>
        <w:t xml:space="preserve">Output of oscilloscope in simulation (On &amp; </w:t>
      </w:r>
      <w:proofErr w:type="gramStart"/>
      <w:r>
        <w:rPr>
          <w:rFonts w:ascii="Bahnschrift Light" w:eastAsia="Bahnschrift Light" w:hAnsi="Bahnschrift Light" w:cs="Bahnschrift Light"/>
        </w:rPr>
        <w:t>Off</w:t>
      </w:r>
      <w:proofErr w:type="gramEnd"/>
      <w:r>
        <w:rPr>
          <w:rFonts w:ascii="Bahnschrift Light" w:eastAsia="Bahnschrift Light" w:hAnsi="Bahnschrift Light" w:cs="Bahnschrift Light"/>
        </w:rPr>
        <w:t xml:space="preserve"> time) (both LED)</w:t>
      </w:r>
    </w:p>
    <w:p w14:paraId="7F0B51B1" w14:textId="63A35038" w:rsidR="00F307DB" w:rsidRDefault="00812B3A" w:rsidP="001F23F7">
      <w:pPr>
        <w:spacing w:line="480" w:lineRule="auto"/>
        <w:jc w:val="center"/>
        <w:rPr>
          <w:rFonts w:ascii="Bahnschrift Light" w:eastAsia="Bahnschrift Light" w:hAnsi="Bahnschrift Light" w:cs="Bahnschrift Light"/>
        </w:rPr>
      </w:pPr>
      <w:r>
        <w:rPr>
          <w:rFonts w:ascii="Bahnschrift Light" w:eastAsia="Bahnschrift Light" w:hAnsi="Bahnschrift Light" w:cs="Bahnschrift Light"/>
        </w:rPr>
        <w:lastRenderedPageBreak/>
        <w:t>Calculate period (time taken for 1 cycle) (Off time + On Time)</w:t>
      </w:r>
    </w:p>
    <w:p w14:paraId="3BB76776" w14:textId="1F432C45" w:rsidR="009E70BE" w:rsidRDefault="00812B3A" w:rsidP="001F23F7">
      <w:pPr>
        <w:spacing w:line="480" w:lineRule="auto"/>
        <w:jc w:val="center"/>
        <w:rPr>
          <w:rFonts w:ascii="Bahnschrift Light" w:eastAsia="Bahnschrift Light" w:hAnsi="Bahnschrift Light" w:cs="Bahnschrift Light"/>
        </w:rPr>
      </w:pPr>
      <w:r>
        <w:rPr>
          <w:rFonts w:ascii="Bahnschrift Light" w:eastAsia="Bahnschrift Light" w:hAnsi="Bahnschrift Light" w:cs="Bahnschrift Light"/>
        </w:rPr>
        <w:t xml:space="preserve">Calculate Frequency (f = 1/T) </w:t>
      </w:r>
    </w:p>
    <w:p w14:paraId="210FB1B4" w14:textId="1492E37B" w:rsidR="009E70BE" w:rsidRDefault="009E70BE" w:rsidP="001F23F7">
      <w:pPr>
        <w:spacing w:line="480" w:lineRule="auto"/>
        <w:jc w:val="center"/>
        <w:rPr>
          <w:rFonts w:ascii="Bahnschrift Light" w:eastAsia="Bahnschrift Light" w:hAnsi="Bahnschrift Light" w:cs="Bahnschrift Light"/>
        </w:rPr>
      </w:pPr>
      <w:r>
        <w:rPr>
          <w:rFonts w:ascii="Bahnschrift Light" w:eastAsia="Bahnschrift Light" w:hAnsi="Bahnschrift Light" w:cs="Bahnschrift Light"/>
        </w:rPr>
        <w:t xml:space="preserve">Table of timing measurements (On time, </w:t>
      </w:r>
      <w:r w:rsidR="00B53BC1">
        <w:rPr>
          <w:rFonts w:ascii="Bahnschrift Light" w:eastAsia="Bahnschrift Light" w:hAnsi="Bahnschrift Light" w:cs="Bahnschrift Light"/>
        </w:rPr>
        <w:t>off</w:t>
      </w:r>
      <w:r>
        <w:rPr>
          <w:rFonts w:ascii="Bahnschrift Light" w:eastAsia="Bahnschrift Light" w:hAnsi="Bahnschrift Light" w:cs="Bahnschrift Light"/>
        </w:rPr>
        <w:t xml:space="preserve"> time, </w:t>
      </w:r>
      <w:r w:rsidR="002C0226">
        <w:rPr>
          <w:rFonts w:ascii="Bahnschrift Light" w:eastAsia="Bahnschrift Light" w:hAnsi="Bahnschrift Light" w:cs="Bahnschrift Light"/>
        </w:rPr>
        <w:t>total time, frequency, period)</w:t>
      </w:r>
    </w:p>
    <w:p w14:paraId="45D99371" w14:textId="7C23E798" w:rsidR="002C0226" w:rsidRDefault="002C0226" w:rsidP="001F23F7">
      <w:pPr>
        <w:spacing w:line="480" w:lineRule="auto"/>
        <w:jc w:val="center"/>
        <w:rPr>
          <w:rFonts w:ascii="Bahnschrift Light" w:eastAsia="Bahnschrift Light" w:hAnsi="Bahnschrift Light" w:cs="Bahnschrift Light"/>
        </w:rPr>
      </w:pPr>
      <w:r>
        <w:rPr>
          <w:rFonts w:ascii="Bahnschrift Light" w:eastAsia="Bahnschrift Light" w:hAnsi="Bahnschrift Light" w:cs="Bahnschrift Light"/>
        </w:rPr>
        <w:t>Graph of capacitor C1</w:t>
      </w:r>
      <w:r w:rsidR="00C22BB1">
        <w:rPr>
          <w:rFonts w:ascii="Bahnschrift Light" w:eastAsia="Bahnschrift Light" w:hAnsi="Bahnschrift Light" w:cs="Bahnschrift Light"/>
        </w:rPr>
        <w:t xml:space="preserve"> (</w:t>
      </w:r>
      <w:r w:rsidR="00AE44BD">
        <w:rPr>
          <w:rFonts w:ascii="Bahnschrift Light" w:eastAsia="Bahnschrift Light" w:hAnsi="Bahnschrift Light" w:cs="Bahnschrift Light"/>
        </w:rPr>
        <w:t>photograph both waveforms) (output 3 &amp; capacitor C1)</w:t>
      </w:r>
    </w:p>
    <w:p w14:paraId="17C0DDD0" w14:textId="77777777" w:rsidR="00AE44BD" w:rsidRDefault="00AE44BD" w:rsidP="0071790B">
      <w:pPr>
        <w:pStyle w:val="Heading2"/>
      </w:pPr>
    </w:p>
    <w:p w14:paraId="5999C19A" w14:textId="3C4B2960" w:rsidR="00A614DE" w:rsidRDefault="0071790B" w:rsidP="00D62533">
      <w:pPr>
        <w:pStyle w:val="Heading2"/>
        <w:numPr>
          <w:ilvl w:val="0"/>
          <w:numId w:val="2"/>
        </w:numPr>
        <w:spacing w:line="480" w:lineRule="auto"/>
      </w:pPr>
      <w:bookmarkStart w:id="7" w:name="_Toc172209979"/>
      <w:r>
        <w:t xml:space="preserve">How the Circuit was made </w:t>
      </w:r>
      <w:r w:rsidR="00217E2E">
        <w:t xml:space="preserve">and tested </w:t>
      </w:r>
      <w:r>
        <w:t>on a Breadboard</w:t>
      </w:r>
      <w:bookmarkEnd w:id="7"/>
    </w:p>
    <w:p w14:paraId="36EABB4C" w14:textId="77777777" w:rsidR="00D62533" w:rsidRDefault="00D62533" w:rsidP="00D62533">
      <w:pPr>
        <w:keepNext/>
      </w:pPr>
      <w:r w:rsidRPr="00D62533">
        <w:rPr>
          <w:noProof/>
          <w:lang w:eastAsia="en-GB"/>
        </w:rPr>
        <w:drawing>
          <wp:inline distT="0" distB="0" distL="0" distR="0" wp14:anchorId="05FE7D1C" wp14:editId="78952ACE">
            <wp:extent cx="5658979" cy="3200400"/>
            <wp:effectExtent l="19050" t="19050" r="18415" b="19050"/>
            <wp:docPr id="10" name="Picture 10" descr="H:\Documents\University Folder\ePortfolio\Electronics\Unassembled 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ocuments\University Folder\ePortfolio\Electronics\Unassembled 555.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474" t="47644" r="27039" b="4483"/>
                    <a:stretch/>
                  </pic:blipFill>
                  <pic:spPr bwMode="auto">
                    <a:xfrm>
                      <a:off x="0" y="0"/>
                      <a:ext cx="5678465" cy="3211420"/>
                    </a:xfrm>
                    <a:prstGeom prst="rect">
                      <a:avLst/>
                    </a:prstGeom>
                    <a:noFill/>
                    <a:ln>
                      <a:solidFill>
                        <a:schemeClr val="bg1">
                          <a:lumMod val="50000"/>
                        </a:schemeClr>
                      </a:solidFill>
                    </a:ln>
                    <a:extLst>
                      <a:ext uri="{53640926-AAD7-44D8-BBD7-CCE9431645EC}">
                        <a14:shadowObscured xmlns:a14="http://schemas.microsoft.com/office/drawing/2010/main"/>
                      </a:ext>
                    </a:extLst>
                  </pic:spPr>
                </pic:pic>
              </a:graphicData>
            </a:graphic>
          </wp:inline>
        </w:drawing>
      </w:r>
    </w:p>
    <w:p w14:paraId="6103F3D5" w14:textId="41FC1589" w:rsidR="00D62533" w:rsidRPr="00D62533" w:rsidRDefault="00D62533" w:rsidP="00D62533">
      <w:pPr>
        <w:pStyle w:val="Caption"/>
      </w:pPr>
      <w:r>
        <w:t xml:space="preserve">Figure </w:t>
      </w:r>
      <w:r w:rsidR="00313BED">
        <w:fldChar w:fldCharType="begin"/>
      </w:r>
      <w:r w:rsidR="00313BED">
        <w:instrText xml:space="preserve"> SEQ Figure \* ARABIC </w:instrText>
      </w:r>
      <w:r w:rsidR="00313BED">
        <w:fldChar w:fldCharType="separate"/>
      </w:r>
      <w:r w:rsidR="006E12C9">
        <w:rPr>
          <w:noProof/>
        </w:rPr>
        <w:t>2</w:t>
      </w:r>
      <w:r w:rsidR="00313BED">
        <w:rPr>
          <w:noProof/>
        </w:rPr>
        <w:fldChar w:fldCharType="end"/>
      </w:r>
      <w:r>
        <w:t xml:space="preserve"> - 555 Astable Multivibrator Unassembled</w:t>
      </w:r>
      <w:r w:rsidR="001324F9">
        <w:t>, components include; coloured wires, coloured LEDs, Capacitors, Resistors and the Integrated Circuit (IC) Chip.</w:t>
      </w:r>
    </w:p>
    <w:p w14:paraId="1BC69CE9" w14:textId="39C673B3" w:rsidR="00274724" w:rsidRDefault="00274724" w:rsidP="00B15786">
      <w:pPr>
        <w:spacing w:line="480" w:lineRule="auto"/>
        <w:rPr>
          <w:rFonts w:ascii="Bahnschrift Light" w:eastAsia="Bahnschrift Light" w:hAnsi="Bahnschrift Light" w:cs="Bahnschrift Light"/>
        </w:rPr>
      </w:pPr>
      <w:r>
        <w:rPr>
          <w:rFonts w:ascii="Bahnschrift Light" w:eastAsia="Bahnschrift Light" w:hAnsi="Bahnschrift Light" w:cs="Bahnschrift Light"/>
        </w:rPr>
        <w:tab/>
        <w:t>A breadboard is a series of</w:t>
      </w:r>
      <w:r w:rsidR="00453725">
        <w:rPr>
          <w:rFonts w:ascii="Bahnschrift Light" w:eastAsia="Bahnschrift Light" w:hAnsi="Bahnschrift Light" w:cs="Bahnschrift Light"/>
        </w:rPr>
        <w:t xml:space="preserve"> fifty eight</w:t>
      </w:r>
      <w:r>
        <w:rPr>
          <w:rFonts w:ascii="Bahnschrift Light" w:eastAsia="Bahnschrift Light" w:hAnsi="Bahnschrift Light" w:cs="Bahnschrift Light"/>
        </w:rPr>
        <w:t xml:space="preserve"> metal plates that are not connected </w:t>
      </w:r>
      <w:r w:rsidR="00EB1AB4">
        <w:rPr>
          <w:rFonts w:ascii="Bahnschrift Light" w:eastAsia="Bahnschrift Light" w:hAnsi="Bahnschrift Light" w:cs="Bahnschrift Light"/>
        </w:rPr>
        <w:t>to any other plate, isolated inside a plastic shell</w:t>
      </w:r>
      <w:r>
        <w:rPr>
          <w:rFonts w:ascii="Bahnschrift Light" w:eastAsia="Bahnschrift Light" w:hAnsi="Bahnschrift Light" w:cs="Bahnschrift Light"/>
        </w:rPr>
        <w:t xml:space="preserve"> each of these plates are </w:t>
      </w:r>
      <w:r w:rsidR="00EB1AB4">
        <w:rPr>
          <w:rFonts w:ascii="Bahnschrift Light" w:eastAsia="Bahnschrift Light" w:hAnsi="Bahnschrift Light" w:cs="Bahnschrift Light"/>
        </w:rPr>
        <w:t xml:space="preserve">exclusively </w:t>
      </w:r>
      <w:r>
        <w:rPr>
          <w:rFonts w:ascii="Bahnschrift Light" w:eastAsia="Bahnschrift Light" w:hAnsi="Bahnschrift Light" w:cs="Bahnschrift Light"/>
        </w:rPr>
        <w:t xml:space="preserve">accessible via five separate </w:t>
      </w:r>
      <w:r w:rsidR="00EB1AB4">
        <w:rPr>
          <w:rFonts w:ascii="Bahnschrift Light" w:eastAsia="Bahnschrift Light" w:hAnsi="Bahnschrift Light" w:cs="Bahnschrift Light"/>
        </w:rPr>
        <w:t xml:space="preserve">connection points. </w:t>
      </w:r>
      <w:r w:rsidR="00453725">
        <w:rPr>
          <w:rFonts w:ascii="Bahnschrift Light" w:eastAsia="Bahnschrift Light" w:hAnsi="Bahnschrift Light" w:cs="Bahnschrift Light"/>
        </w:rPr>
        <w:t>T</w:t>
      </w:r>
      <w:r w:rsidR="00412847">
        <w:rPr>
          <w:rFonts w:ascii="Bahnschrift Light" w:eastAsia="Bahnschrift Light" w:hAnsi="Bahnschrift Light" w:cs="Bahnschrift Light"/>
        </w:rPr>
        <w:t>here are also four</w:t>
      </w:r>
      <w:r w:rsidR="00453725">
        <w:rPr>
          <w:rFonts w:ascii="Bahnschrift Light" w:eastAsia="Bahnschrift Light" w:hAnsi="Bahnschrift Light" w:cs="Bahnschrift Light"/>
        </w:rPr>
        <w:t xml:space="preserve"> running plates that stretch the length of the board </w:t>
      </w:r>
      <w:r w:rsidR="00067B1F">
        <w:rPr>
          <w:rFonts w:ascii="Bahnschrift Light" w:eastAsia="Bahnschrift Light" w:hAnsi="Bahnschrift Light" w:cs="Bahnschrift Light"/>
        </w:rPr>
        <w:t xml:space="preserve">with twenty five connection points each, useful for assigning one to maximum voltage and zero voltage. </w:t>
      </w:r>
      <w:r w:rsidR="00EB1AB4">
        <w:rPr>
          <w:rFonts w:ascii="Bahnschrift Light" w:eastAsia="Bahnschrift Light" w:hAnsi="Bahnschrift Light" w:cs="Bahnschrift Light"/>
        </w:rPr>
        <w:t xml:space="preserve">Each breadboard has connecting lugs to attach other breadboards if a larger area is required, for this 555 Astable Multivibrator only one breadboard is required. </w:t>
      </w:r>
    </w:p>
    <w:p w14:paraId="6647C033" w14:textId="51944FAF" w:rsidR="00856C77" w:rsidRDefault="00EB1AB4" w:rsidP="00B15786">
      <w:pPr>
        <w:spacing w:line="480" w:lineRule="auto"/>
        <w:rPr>
          <w:rFonts w:ascii="Bahnschrift Light" w:eastAsia="Bahnschrift Light" w:hAnsi="Bahnschrift Light" w:cs="Bahnschrift Light"/>
        </w:rPr>
      </w:pPr>
      <w:r>
        <w:rPr>
          <w:rFonts w:ascii="Bahnschrift Light" w:eastAsia="Bahnschrift Light" w:hAnsi="Bahnschrift Light" w:cs="Bahnschrift Light"/>
        </w:rPr>
        <w:lastRenderedPageBreak/>
        <w:t>Since eight inputs are needed for the Integrated Circuit</w:t>
      </w:r>
      <w:r w:rsidR="00856C77">
        <w:rPr>
          <w:rFonts w:ascii="Bahnschrift Light" w:eastAsia="Bahnschrift Light" w:hAnsi="Bahnschrift Light" w:cs="Bahnschrift Light"/>
        </w:rPr>
        <w:t>,</w:t>
      </w:r>
      <w:r>
        <w:rPr>
          <w:rFonts w:ascii="Bahnschrift Light" w:eastAsia="Bahnschrift Light" w:hAnsi="Bahnschrift Light" w:cs="Bahnschrift Light"/>
        </w:rPr>
        <w:t xml:space="preserve"> it is placed in a way that straddles the centre of the board</w:t>
      </w:r>
      <w:r w:rsidR="00453725">
        <w:rPr>
          <w:rFonts w:ascii="Bahnschrift Light" w:eastAsia="Bahnschrift Light" w:hAnsi="Bahnschrift Light" w:cs="Bahnschrift Light"/>
        </w:rPr>
        <w:t xml:space="preserve"> so that all pins have a separate and unique input. </w:t>
      </w:r>
      <w:r w:rsidR="00ED3DEE">
        <w:rPr>
          <w:rFonts w:ascii="Bahnschrift Light" w:eastAsia="Bahnschrift Light" w:hAnsi="Bahnschrift Light" w:cs="Bahnschrift Light"/>
        </w:rPr>
        <w:t>Then by using the design created in Proteus as a reference</w:t>
      </w:r>
      <w:r w:rsidR="00856C77">
        <w:rPr>
          <w:rFonts w:ascii="Bahnschrift Light" w:eastAsia="Bahnschrift Light" w:hAnsi="Bahnschrift Light" w:cs="Bahnschrift Light"/>
        </w:rPr>
        <w:t>,</w:t>
      </w:r>
      <w:r w:rsidR="00ED3DEE">
        <w:rPr>
          <w:rFonts w:ascii="Bahnschrift Light" w:eastAsia="Bahnschrift Light" w:hAnsi="Bahnschrift Light" w:cs="Bahnschrift Light"/>
        </w:rPr>
        <w:t xml:space="preserve"> replicating the design of the 555 Astable Multivibrator on the breadboard becomes easier, though due to the constraints of the linear patt</w:t>
      </w:r>
      <w:r w:rsidR="00856C77">
        <w:rPr>
          <w:rFonts w:ascii="Bahnschrift Light" w:eastAsia="Bahnschrift Light" w:hAnsi="Bahnschrift Light" w:cs="Bahnschrift Light"/>
        </w:rPr>
        <w:t>ern of the metal strips in the breadboard, an exact translation can’t be made.</w:t>
      </w:r>
    </w:p>
    <w:p w14:paraId="41C1D5A0" w14:textId="6F55A9D8" w:rsidR="00856C77" w:rsidRDefault="00856C77" w:rsidP="00B15786">
      <w:pPr>
        <w:spacing w:line="480" w:lineRule="auto"/>
        <w:rPr>
          <w:rFonts w:ascii="Bahnschrift Light" w:eastAsia="Bahnschrift Light" w:hAnsi="Bahnschrift Light" w:cs="Bahnschrift Light"/>
        </w:rPr>
      </w:pPr>
      <w:r>
        <w:rPr>
          <w:rFonts w:ascii="Bahnschrift Light" w:eastAsia="Bahnschrift Light" w:hAnsi="Bahnschrift Light" w:cs="Bahnschrift Light"/>
        </w:rPr>
        <w:t xml:space="preserve">Some components are directional, whilst others are not, they are; the LEDs, the Integrated Circuit 555 Chip and one of the Capacitors. The other capacitor is polarised whilst the other is </w:t>
      </w:r>
      <w:proofErr w:type="gramStart"/>
      <w:r>
        <w:rPr>
          <w:rFonts w:ascii="Bahnschrift Light" w:eastAsia="Bahnschrift Light" w:hAnsi="Bahnschrift Light" w:cs="Bahnschrift Light"/>
        </w:rPr>
        <w:t>non</w:t>
      </w:r>
      <w:proofErr w:type="gramEnd"/>
      <w:r>
        <w:rPr>
          <w:rFonts w:ascii="Bahnschrift Light" w:eastAsia="Bahnschrift Light" w:hAnsi="Bahnschrift Light" w:cs="Bahnschrift Light"/>
        </w:rPr>
        <w:t xml:space="preserve"> polarised. </w:t>
      </w:r>
    </w:p>
    <w:p w14:paraId="4461A94C" w14:textId="5A2E90BA" w:rsidR="00856C77" w:rsidRDefault="00856C77" w:rsidP="00B15786">
      <w:pPr>
        <w:spacing w:line="480" w:lineRule="auto"/>
        <w:rPr>
          <w:rFonts w:ascii="Bahnschrift Light" w:eastAsia="Bahnschrift Light" w:hAnsi="Bahnschrift Light" w:cs="Bahnschrift Light"/>
        </w:rPr>
      </w:pPr>
      <w:r>
        <w:rPr>
          <w:rFonts w:ascii="Bahnschrift Light" w:eastAsia="Bahnschrift Light" w:hAnsi="Bahnschrift Light" w:cs="Bahnschrift Light"/>
        </w:rPr>
        <w:t xml:space="preserve">Short standoff wires with stripped ends are inserted into the breadboard in the Voltage Max and Voltage Zero locations as well as two further standoff wires are inserted as </w:t>
      </w:r>
      <w:r w:rsidR="002C2667">
        <w:rPr>
          <w:rFonts w:ascii="Bahnschrift Light" w:eastAsia="Bahnschrift Light" w:hAnsi="Bahnschrift Light" w:cs="Bahnschrift Light"/>
        </w:rPr>
        <w:t>probe connection points for the breadboard.</w:t>
      </w:r>
    </w:p>
    <w:p w14:paraId="182C20CB" w14:textId="75BC6AA3" w:rsidR="00412847" w:rsidRDefault="002C2667" w:rsidP="00B15786">
      <w:pPr>
        <w:pStyle w:val="Heading2"/>
        <w:spacing w:line="480" w:lineRule="auto"/>
      </w:pPr>
      <w:r>
        <w:tab/>
      </w:r>
      <w:bookmarkStart w:id="8" w:name="_Toc172209980"/>
      <w:r w:rsidR="00B15786">
        <w:t>1.1 How the Breadboard was tested</w:t>
      </w:r>
      <w:bookmarkEnd w:id="8"/>
    </w:p>
    <w:p w14:paraId="59AEDF2F" w14:textId="4374B745" w:rsidR="00FA0A4F" w:rsidRDefault="00412847" w:rsidP="00B15786">
      <w:pPr>
        <w:tabs>
          <w:tab w:val="center" w:pos="4513"/>
          <w:tab w:val="left" w:pos="6510"/>
        </w:tabs>
        <w:spacing w:line="480" w:lineRule="auto"/>
        <w:rPr>
          <w:rFonts w:ascii="Bahnschrift Light" w:eastAsia="Bahnschrift Light" w:hAnsi="Bahnschrift Light" w:cs="Bahnschrift Light"/>
        </w:rPr>
      </w:pPr>
      <w:r>
        <w:rPr>
          <w:rFonts w:ascii="Bahnschrift Light" w:eastAsia="Bahnschrift Light" w:hAnsi="Bahnschrift Light" w:cs="Bahnschrift Light"/>
        </w:rPr>
        <w:t xml:space="preserve">The breadboard was tested </w:t>
      </w:r>
      <w:r w:rsidR="00C262D6">
        <w:rPr>
          <w:rFonts w:ascii="Bahnschrift Light" w:eastAsia="Bahnschrift Light" w:hAnsi="Bahnschrift Light" w:cs="Bahnschrift Light"/>
        </w:rPr>
        <w:t>first by</w:t>
      </w:r>
      <w:r w:rsidR="00FA0A4F">
        <w:rPr>
          <w:rFonts w:ascii="Bahnschrift Light" w:eastAsia="Bahnschrift Light" w:hAnsi="Bahnschrift Light" w:cs="Bahnschrift Light"/>
        </w:rPr>
        <w:t xml:space="preserve"> connecting the 555 Astable Multivibrator Timing Circuit to power and observing the circuit to confirm if the </w:t>
      </w:r>
      <w:r w:rsidR="00D47445">
        <w:rPr>
          <w:rFonts w:ascii="Bahnschrift Light" w:eastAsia="Bahnschrift Light" w:hAnsi="Bahnschrift Light" w:cs="Bahnschrift Light"/>
        </w:rPr>
        <w:t xml:space="preserve">coloured LEDs are alternating </w:t>
      </w:r>
      <w:r w:rsidR="00C262D6">
        <w:rPr>
          <w:rFonts w:ascii="Bahnschrift Light" w:eastAsia="Bahnschrift Light" w:hAnsi="Bahnschrift Light" w:cs="Bahnschrift Light"/>
        </w:rPr>
        <w:t xml:space="preserve">which LED is turned on, </w:t>
      </w:r>
      <w:r w:rsidR="00D47445">
        <w:rPr>
          <w:rFonts w:ascii="Bahnschrift Light" w:eastAsia="Bahnschrift Light" w:hAnsi="Bahnschrift Light" w:cs="Bahnschrift Light"/>
        </w:rPr>
        <w:t>approximately every second. If the breadboard fails this test, confirming all connections are secure is the po</w:t>
      </w:r>
      <w:r w:rsidR="00C262D6">
        <w:rPr>
          <w:rFonts w:ascii="Bahnschrift Light" w:eastAsia="Bahnschrift Light" w:hAnsi="Bahnschrift Light" w:cs="Bahnschrift Light"/>
        </w:rPr>
        <w:t>int of call before re-arranging the board.</w:t>
      </w:r>
    </w:p>
    <w:p w14:paraId="6FA7A2E9" w14:textId="0B502AE4" w:rsidR="00E52568" w:rsidRDefault="00B15786" w:rsidP="002C2667">
      <w:pPr>
        <w:tabs>
          <w:tab w:val="center" w:pos="4513"/>
          <w:tab w:val="left" w:pos="6510"/>
        </w:tabs>
        <w:spacing w:line="480" w:lineRule="auto"/>
        <w:rPr>
          <w:rFonts w:ascii="Bahnschrift Light" w:eastAsia="Bahnschrift Light" w:hAnsi="Bahnschrift Light" w:cs="Bahnschrift Light"/>
        </w:rPr>
      </w:pPr>
      <w:r>
        <w:rPr>
          <w:noProof/>
          <w:lang w:eastAsia="en-GB"/>
        </w:rPr>
        <mc:AlternateContent>
          <mc:Choice Requires="wps">
            <w:drawing>
              <wp:anchor distT="0" distB="0" distL="114300" distR="114300" simplePos="0" relativeHeight="251663360" behindDoc="0" locked="0" layoutInCell="1" allowOverlap="1" wp14:anchorId="1D8A125F" wp14:editId="00FB95C0">
                <wp:simplePos x="0" y="0"/>
                <wp:positionH relativeFrom="column">
                  <wp:posOffset>2905125</wp:posOffset>
                </wp:positionH>
                <wp:positionV relativeFrom="paragraph">
                  <wp:posOffset>2247900</wp:posOffset>
                </wp:positionV>
                <wp:extent cx="2895600"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2895600" cy="635"/>
                        </a:xfrm>
                        <a:prstGeom prst="rect">
                          <a:avLst/>
                        </a:prstGeom>
                        <a:solidFill>
                          <a:prstClr val="white"/>
                        </a:solidFill>
                        <a:ln>
                          <a:noFill/>
                        </a:ln>
                      </wps:spPr>
                      <wps:txbx>
                        <w:txbxContent>
                          <w:p w14:paraId="2A58521A" w14:textId="0D513FEA" w:rsidR="00B15786" w:rsidRPr="00426AC0" w:rsidRDefault="00B15786" w:rsidP="00B15786">
                            <w:pPr>
                              <w:pStyle w:val="Caption"/>
                              <w:rPr>
                                <w:rFonts w:ascii="Bahnschrift Light" w:eastAsia="Bahnschrift Light" w:hAnsi="Bahnschrift Light" w:cs="Bahnschrift Light"/>
                                <w:noProof/>
                              </w:rPr>
                            </w:pPr>
                            <w:r>
                              <w:t xml:space="preserve">Figure </w:t>
                            </w:r>
                            <w:r w:rsidR="00313BED">
                              <w:fldChar w:fldCharType="begin"/>
                            </w:r>
                            <w:r w:rsidR="00313BED">
                              <w:instrText xml:space="preserve"> SEQ Figure \* ARABIC </w:instrText>
                            </w:r>
                            <w:r w:rsidR="00313BED">
                              <w:fldChar w:fldCharType="separate"/>
                            </w:r>
                            <w:r w:rsidR="006E12C9">
                              <w:rPr>
                                <w:noProof/>
                              </w:rPr>
                              <w:t>3</w:t>
                            </w:r>
                            <w:r w:rsidR="00313BED">
                              <w:rPr>
                                <w:noProof/>
                              </w:rPr>
                              <w:fldChar w:fldCharType="end"/>
                            </w:r>
                            <w:r>
                              <w:t xml:space="preserve"> - 555 Timing Circuit (Red LED illuminated)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8A125F" id="Text Box 16" o:spid="_x0000_s1027" type="#_x0000_t202" style="position:absolute;margin-left:228.75pt;margin-top:177pt;width:228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" stroked="f">
                <v:textbox style="mso-fit-shape-to-text:t" inset="0,0,0,0">
                  <w:txbxContent>
                    <w:p w14:paraId="2A58521A" w14:textId="0D513FEA" w:rsidR="00B15786" w:rsidRPr="00426AC0" w:rsidRDefault="00B15786" w:rsidP="00B15786">
                      <w:pPr>
                        <w:pStyle w:val="Caption"/>
                        <w:rPr>
                          <w:rFonts w:ascii="Bahnschrift Light" w:eastAsia="Bahnschrift Light" w:hAnsi="Bahnschrift Light" w:cs="Bahnschrift Light"/>
                          <w:noProof/>
                        </w:rPr>
                      </w:pPr>
                      <w:r>
                        <w:t xml:space="preserve">Figure </w:t>
                      </w:r>
                      <w:r w:rsidR="00313BED">
                        <w:fldChar w:fldCharType="begin"/>
                      </w:r>
                      <w:r w:rsidR="00313BED">
                        <w:instrText xml:space="preserve"> SEQ Figure \* ARABIC </w:instrText>
                      </w:r>
                      <w:r w:rsidR="00313BED">
                        <w:fldChar w:fldCharType="separate"/>
                      </w:r>
                      <w:r w:rsidR="006E12C9">
                        <w:rPr>
                          <w:noProof/>
                        </w:rPr>
                        <w:t>3</w:t>
                      </w:r>
                      <w:r w:rsidR="00313BED">
                        <w:rPr>
                          <w:noProof/>
                        </w:rPr>
                        <w:fldChar w:fldCharType="end"/>
                      </w:r>
                      <w:r>
                        <w:t xml:space="preserve"> - 555 Timing Circuit (Red LED illuminated)</w:t>
                      </w:r>
                    </w:p>
                  </w:txbxContent>
                </v:textbox>
                <w10:wrap type="square"/>
              </v:shape>
            </w:pict>
          </mc:Fallback>
        </mc:AlternateContent>
      </w:r>
      <w:r w:rsidR="00E52568" w:rsidRPr="00E52568">
        <w:rPr>
          <w:rFonts w:ascii="Bahnschrift Light" w:eastAsia="Bahnschrift Light" w:hAnsi="Bahnschrift Light" w:cs="Bahnschrift Light"/>
          <w:noProof/>
          <w:lang w:eastAsia="en-GB"/>
        </w:rPr>
        <w:drawing>
          <wp:anchor distT="0" distB="0" distL="114300" distR="114300" simplePos="0" relativeHeight="251658240" behindDoc="0" locked="0" layoutInCell="1" allowOverlap="1" wp14:anchorId="31144112" wp14:editId="0CDC2960">
            <wp:simplePos x="0" y="0"/>
            <wp:positionH relativeFrom="column">
              <wp:posOffset>2905125</wp:posOffset>
            </wp:positionH>
            <wp:positionV relativeFrom="paragraph">
              <wp:posOffset>0</wp:posOffset>
            </wp:positionV>
            <wp:extent cx="2895600" cy="2171700"/>
            <wp:effectExtent l="19050" t="19050" r="19050" b="19050"/>
            <wp:wrapSquare wrapText="bothSides"/>
            <wp:docPr id="13" name="Picture 13" descr="H:\Documents\University Folder\ePortfolio\Electronics\top down 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Documents\University Folder\ePortfolio\Electronics\top down red.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95600" cy="2171700"/>
                    </a:xfrm>
                    <a:prstGeom prst="rect">
                      <a:avLst/>
                    </a:prstGeom>
                    <a:noFill/>
                    <a:ln>
                      <a:solidFill>
                        <a:schemeClr val="bg1">
                          <a:lumMod val="50000"/>
                        </a:schemeClr>
                      </a:solid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1312" behindDoc="0" locked="0" layoutInCell="1" allowOverlap="1" wp14:anchorId="1DA3595E" wp14:editId="20458E42">
                <wp:simplePos x="0" y="0"/>
                <wp:positionH relativeFrom="column">
                  <wp:posOffset>19050</wp:posOffset>
                </wp:positionH>
                <wp:positionV relativeFrom="paragraph">
                  <wp:posOffset>2247900</wp:posOffset>
                </wp:positionV>
                <wp:extent cx="2895600"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895600" cy="635"/>
                        </a:xfrm>
                        <a:prstGeom prst="rect">
                          <a:avLst/>
                        </a:prstGeom>
                        <a:solidFill>
                          <a:prstClr val="white"/>
                        </a:solidFill>
                        <a:ln>
                          <a:noFill/>
                        </a:ln>
                      </wps:spPr>
                      <wps:txbx>
                        <w:txbxContent>
                          <w:p w14:paraId="647A50FA" w14:textId="1C3BD843" w:rsidR="00B15786" w:rsidRPr="00183A01" w:rsidRDefault="00B15786" w:rsidP="00B15786">
                            <w:pPr>
                              <w:pStyle w:val="Caption"/>
                              <w:rPr>
                                <w:rFonts w:ascii="Bahnschrift Light" w:eastAsia="Bahnschrift Light" w:hAnsi="Bahnschrift Light" w:cs="Bahnschrift Light"/>
                                <w:noProof/>
                              </w:rPr>
                            </w:pPr>
                            <w:r>
                              <w:t xml:space="preserve">Figure </w:t>
                            </w:r>
                            <w:r w:rsidR="00313BED">
                              <w:fldChar w:fldCharType="begin"/>
                            </w:r>
                            <w:r w:rsidR="00313BED">
                              <w:instrText xml:space="preserve"> SEQ Figure \* ARABIC </w:instrText>
                            </w:r>
                            <w:r w:rsidR="00313BED">
                              <w:fldChar w:fldCharType="separate"/>
                            </w:r>
                            <w:r w:rsidR="006E12C9">
                              <w:rPr>
                                <w:noProof/>
                              </w:rPr>
                              <w:t>4</w:t>
                            </w:r>
                            <w:r w:rsidR="00313BED">
                              <w:rPr>
                                <w:noProof/>
                              </w:rPr>
                              <w:fldChar w:fldCharType="end"/>
                            </w:r>
                            <w:r>
                              <w:t xml:space="preserve"> - 555 Timing Circuit (Green LED illuminated)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A3595E" id="Text Box 15" o:spid="_x0000_s1028" type="#_x0000_t202" style="position:absolute;margin-left:1.5pt;margin-top:177pt;width:228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" stroked="f">
                <v:textbox style="mso-fit-shape-to-text:t" inset="0,0,0,0">
                  <w:txbxContent>
                    <w:p w14:paraId="647A50FA" w14:textId="1C3BD843" w:rsidR="00B15786" w:rsidRPr="00183A01" w:rsidRDefault="00B15786" w:rsidP="00B15786">
                      <w:pPr>
                        <w:pStyle w:val="Caption"/>
                        <w:rPr>
                          <w:rFonts w:ascii="Bahnschrift Light" w:eastAsia="Bahnschrift Light" w:hAnsi="Bahnschrift Light" w:cs="Bahnschrift Light"/>
                          <w:noProof/>
                        </w:rPr>
                      </w:pPr>
                      <w:r>
                        <w:t xml:space="preserve">Figure </w:t>
                      </w:r>
                      <w:r w:rsidR="00313BED">
                        <w:fldChar w:fldCharType="begin"/>
                      </w:r>
                      <w:r w:rsidR="00313BED">
                        <w:instrText xml:space="preserve"> SEQ Figure \* ARABIC </w:instrText>
                      </w:r>
                      <w:r w:rsidR="00313BED">
                        <w:fldChar w:fldCharType="separate"/>
                      </w:r>
                      <w:r w:rsidR="006E12C9">
                        <w:rPr>
                          <w:noProof/>
                        </w:rPr>
                        <w:t>4</w:t>
                      </w:r>
                      <w:r w:rsidR="00313BED">
                        <w:rPr>
                          <w:noProof/>
                        </w:rPr>
                        <w:fldChar w:fldCharType="end"/>
                      </w:r>
                      <w:r>
                        <w:t xml:space="preserve"> - 555 Timing Circuit (Green LED illuminated)</w:t>
                      </w:r>
                    </w:p>
                  </w:txbxContent>
                </v:textbox>
                <w10:wrap type="square"/>
              </v:shape>
            </w:pict>
          </mc:Fallback>
        </mc:AlternateContent>
      </w:r>
      <w:r w:rsidR="00E52568" w:rsidRPr="00E52568">
        <w:rPr>
          <w:rFonts w:ascii="Bahnschrift Light" w:eastAsia="Bahnschrift Light" w:hAnsi="Bahnschrift Light" w:cs="Bahnschrift Light"/>
          <w:noProof/>
          <w:lang w:eastAsia="en-GB"/>
        </w:rPr>
        <w:drawing>
          <wp:anchor distT="0" distB="0" distL="114300" distR="114300" simplePos="0" relativeHeight="251659264" behindDoc="0" locked="0" layoutInCell="1" allowOverlap="1" wp14:anchorId="02A1F77C" wp14:editId="0115C565">
            <wp:simplePos x="0" y="0"/>
            <wp:positionH relativeFrom="margin">
              <wp:align>left</wp:align>
            </wp:positionH>
            <wp:positionV relativeFrom="paragraph">
              <wp:posOffset>0</wp:posOffset>
            </wp:positionV>
            <wp:extent cx="2895600" cy="2171700"/>
            <wp:effectExtent l="19050" t="19050" r="19050" b="19050"/>
            <wp:wrapSquare wrapText="bothSides"/>
            <wp:docPr id="14" name="Picture 14" descr="H:\Documents\University Folder\ePortfolio\Electronics\top down gree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Documents\University Folder\ePortfolio\Electronics\top down green 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95600" cy="2171700"/>
                    </a:xfrm>
                    <a:prstGeom prst="rect">
                      <a:avLst/>
                    </a:prstGeom>
                    <a:noFill/>
                    <a:ln>
                      <a:solidFill>
                        <a:schemeClr val="bg1">
                          <a:lumMod val="50000"/>
                        </a:schemeClr>
                      </a:solidFill>
                    </a:ln>
                  </pic:spPr>
                </pic:pic>
              </a:graphicData>
            </a:graphic>
            <wp14:sizeRelH relativeFrom="margin">
              <wp14:pctWidth>0</wp14:pctWidth>
            </wp14:sizeRelH>
            <wp14:sizeRelV relativeFrom="margin">
              <wp14:pctHeight>0</wp14:pctHeight>
            </wp14:sizeRelV>
          </wp:anchor>
        </w:drawing>
      </w:r>
    </w:p>
    <w:p w14:paraId="7FB2B14B" w14:textId="1E376485" w:rsidR="00D47445" w:rsidRDefault="00D47445" w:rsidP="002C2667">
      <w:pPr>
        <w:tabs>
          <w:tab w:val="center" w:pos="4513"/>
          <w:tab w:val="left" w:pos="6510"/>
        </w:tabs>
        <w:spacing w:line="480" w:lineRule="auto"/>
        <w:rPr>
          <w:rFonts w:ascii="Bahnschrift Light" w:eastAsia="Bahnschrift Light" w:hAnsi="Bahnschrift Light" w:cs="Bahnschrift Light"/>
        </w:rPr>
      </w:pPr>
      <w:r>
        <w:rPr>
          <w:rFonts w:ascii="Bahnschrift Light" w:eastAsia="Bahnschrift Light" w:hAnsi="Bahnschrift Light" w:cs="Bahnschrift Light"/>
        </w:rPr>
        <w:lastRenderedPageBreak/>
        <w:t>To connect the breadboard to the oscilloscope the usage</w:t>
      </w:r>
      <w:r w:rsidR="00412847">
        <w:rPr>
          <w:rFonts w:ascii="Bahnschrift Light" w:eastAsia="Bahnschrift Light" w:hAnsi="Bahnschrift Light" w:cs="Bahnschrift Light"/>
        </w:rPr>
        <w:t xml:space="preserve"> </w:t>
      </w:r>
      <w:r>
        <w:rPr>
          <w:rFonts w:ascii="Bahnschrift Light" w:eastAsia="Bahnschrift Light" w:hAnsi="Bahnschrift Light" w:cs="Bahnschrift Light"/>
        </w:rPr>
        <w:t>of</w:t>
      </w:r>
      <w:r w:rsidR="00412847">
        <w:rPr>
          <w:rFonts w:ascii="Bahnschrift Light" w:eastAsia="Bahnschrift Light" w:hAnsi="Bahnschrift Light" w:cs="Bahnschrift Light"/>
        </w:rPr>
        <w:t xml:space="preserve"> standoff wire and probes</w:t>
      </w:r>
      <w:r>
        <w:rPr>
          <w:rFonts w:ascii="Bahnschrift Light" w:eastAsia="Bahnschrift Light" w:hAnsi="Bahnschrift Light" w:cs="Bahnschrift Light"/>
        </w:rPr>
        <w:t xml:space="preserve"> is required. Standoff wires are used to allow probes to connect to the breadboard as they allow for a new poin</w:t>
      </w:r>
      <w:r w:rsidR="001324F9">
        <w:rPr>
          <w:rFonts w:ascii="Bahnschrift Light" w:eastAsia="Bahnschrift Light" w:hAnsi="Bahnschrift Light" w:cs="Bahnschrift Light"/>
        </w:rPr>
        <w:t>t of contact for the hook probes</w:t>
      </w:r>
      <w:r>
        <w:rPr>
          <w:rFonts w:ascii="Bahnschrift Light" w:eastAsia="Bahnschrift Light" w:hAnsi="Bahnschrift Light" w:cs="Bahnschrift Light"/>
        </w:rPr>
        <w:t xml:space="preserve"> or crocodile cli</w:t>
      </w:r>
      <w:r w:rsidR="00C262D6">
        <w:rPr>
          <w:rFonts w:ascii="Bahnschrift Light" w:eastAsia="Bahnschrift Light" w:hAnsi="Bahnschrift Light" w:cs="Bahnschrift Light"/>
        </w:rPr>
        <w:t>ps to attach to where the clips would not previously been able to connect due to the breadboards design.</w:t>
      </w:r>
    </w:p>
    <w:p w14:paraId="71C546D2" w14:textId="77777777" w:rsidR="00105CFE" w:rsidRDefault="00105CFE" w:rsidP="00105CFE">
      <w:pPr>
        <w:keepNext/>
        <w:tabs>
          <w:tab w:val="center" w:pos="4513"/>
          <w:tab w:val="left" w:pos="6510"/>
        </w:tabs>
        <w:spacing w:line="480" w:lineRule="auto"/>
      </w:pPr>
      <w:r w:rsidRPr="00105CFE">
        <w:rPr>
          <w:rFonts w:ascii="Bahnschrift Light" w:eastAsia="Bahnschrift Light" w:hAnsi="Bahnschrift Light" w:cs="Bahnschrift Light"/>
          <w:noProof/>
          <w:lang w:eastAsia="en-GB"/>
        </w:rPr>
        <w:drawing>
          <wp:inline distT="0" distB="0" distL="0" distR="0" wp14:anchorId="54037BB0" wp14:editId="0ED74AA4">
            <wp:extent cx="3611745" cy="2708810"/>
            <wp:effectExtent l="13335" t="24765" r="21590" b="21590"/>
            <wp:docPr id="19" name="Picture 19" descr="H:\Documents\University Folder\ePortfolio\Electronics\555 probes attached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Documents\University Folder\ePortfolio\Electronics\555 probes attached 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3650651" cy="2737990"/>
                    </a:xfrm>
                    <a:prstGeom prst="rect">
                      <a:avLst/>
                    </a:prstGeom>
                    <a:noFill/>
                    <a:ln>
                      <a:solidFill>
                        <a:schemeClr val="bg1">
                          <a:lumMod val="50000"/>
                        </a:schemeClr>
                      </a:solidFill>
                    </a:ln>
                  </pic:spPr>
                </pic:pic>
              </a:graphicData>
            </a:graphic>
          </wp:inline>
        </w:drawing>
      </w:r>
    </w:p>
    <w:p w14:paraId="4B6833BF" w14:textId="6542745B" w:rsidR="00105CFE" w:rsidRDefault="00105CFE" w:rsidP="00105CFE">
      <w:pPr>
        <w:pStyle w:val="Caption"/>
        <w:rPr>
          <w:rFonts w:ascii="Bahnschrift Light" w:eastAsia="Bahnschrift Light" w:hAnsi="Bahnschrift Light" w:cs="Bahnschrift Light"/>
        </w:rPr>
      </w:pPr>
      <w:r>
        <w:t xml:space="preserve">Figure </w:t>
      </w:r>
      <w:r w:rsidR="00313BED">
        <w:fldChar w:fldCharType="begin"/>
      </w:r>
      <w:r w:rsidR="00313BED">
        <w:instrText xml:space="preserve"> SEQ Figure \* ARABIC </w:instrText>
      </w:r>
      <w:r w:rsidR="00313BED">
        <w:fldChar w:fldCharType="separate"/>
      </w:r>
      <w:r w:rsidR="006E12C9">
        <w:rPr>
          <w:noProof/>
        </w:rPr>
        <w:t>5</w:t>
      </w:r>
      <w:r w:rsidR="00313BED">
        <w:rPr>
          <w:noProof/>
        </w:rPr>
        <w:fldChar w:fldCharType="end"/>
      </w:r>
      <w:r>
        <w:t xml:space="preserve"> - 555 Timing Circuit with Power conne</w:t>
      </w:r>
      <w:r w:rsidR="001324F9">
        <w:t>cted via Crocodile Clips</w:t>
      </w:r>
      <w:r>
        <w:t xml:space="preserve"> and Oscilloscope Probes attached via Hook Probes connected to Standoff Wires.</w:t>
      </w:r>
    </w:p>
    <w:p w14:paraId="30F93A91" w14:textId="3E03E3E3" w:rsidR="00227CD4" w:rsidRDefault="00D47445" w:rsidP="002C2667">
      <w:pPr>
        <w:tabs>
          <w:tab w:val="center" w:pos="4513"/>
          <w:tab w:val="left" w:pos="6510"/>
        </w:tabs>
        <w:spacing w:line="480" w:lineRule="auto"/>
        <w:rPr>
          <w:rFonts w:ascii="Bahnschrift Light" w:eastAsia="Bahnschrift Light" w:hAnsi="Bahnschrift Light" w:cs="Bahnschrift Light"/>
        </w:rPr>
      </w:pPr>
      <w:r>
        <w:rPr>
          <w:rFonts w:ascii="Bahnschrift Light" w:eastAsia="Bahnschrift Light" w:hAnsi="Bahnschrift Light" w:cs="Bahnschrift Light"/>
        </w:rPr>
        <w:t>The oscilloscope</w:t>
      </w:r>
      <w:r w:rsidR="00296FEB">
        <w:rPr>
          <w:rFonts w:ascii="Bahnschrift Light" w:eastAsia="Bahnschrift Light" w:hAnsi="Bahnschrift Light" w:cs="Bahnschrift Light"/>
        </w:rPr>
        <w:t xml:space="preserve"> is a tool to show Voltage as a waveform in the same manner as a graph, Voltage on the Y-axis and Time on the X-axis. For this circuit the oscilloscope probes were placed at the C1 capacitor, the reason for this is to measure the signal released by the capacitor </w:t>
      </w:r>
      <w:r w:rsidR="00CA728D">
        <w:rPr>
          <w:rFonts w:ascii="Bahnschrift Light" w:eastAsia="Bahnschrift Light" w:hAnsi="Bahnschrift Light" w:cs="Bahnschrift Light"/>
        </w:rPr>
        <w:t xml:space="preserve">as it releases charge and </w:t>
      </w:r>
      <w:r w:rsidR="00E65CEE">
        <w:rPr>
          <w:rFonts w:ascii="Bahnschrift Light" w:eastAsia="Bahnschrift Light" w:hAnsi="Bahnschrift Light" w:cs="Bahnschrift Light"/>
        </w:rPr>
        <w:t>the lack of</w:t>
      </w:r>
      <w:r w:rsidR="00CA728D">
        <w:rPr>
          <w:rFonts w:ascii="Bahnschrift Light" w:eastAsia="Bahnschrift Light" w:hAnsi="Bahnschrift Light" w:cs="Bahnschrift Light"/>
        </w:rPr>
        <w:t xml:space="preserve"> charge beyond the capacitor whilst it is charging, this action of taking in energy and releasing it </w:t>
      </w:r>
      <w:r w:rsidR="00E65CEE">
        <w:rPr>
          <w:rFonts w:ascii="Bahnschrift Light" w:eastAsia="Bahnschrift Light" w:hAnsi="Bahnschrift Light" w:cs="Bahnschrift Light"/>
        </w:rPr>
        <w:t>rhythmically is</w:t>
      </w:r>
      <w:r w:rsidR="00CA728D">
        <w:rPr>
          <w:rFonts w:ascii="Bahnschrift Light" w:eastAsia="Bahnschrift Light" w:hAnsi="Bahnschrift Light" w:cs="Bahnschrift Light"/>
        </w:rPr>
        <w:t xml:space="preserve"> the source of timing for the circuit.</w:t>
      </w:r>
    </w:p>
    <w:p w14:paraId="364A3F33" w14:textId="358BE750" w:rsidR="00003C3B" w:rsidRDefault="00003C3B" w:rsidP="002C2667">
      <w:pPr>
        <w:tabs>
          <w:tab w:val="center" w:pos="4513"/>
          <w:tab w:val="left" w:pos="6510"/>
        </w:tabs>
        <w:spacing w:line="480" w:lineRule="auto"/>
        <w:rPr>
          <w:rFonts w:ascii="Bahnschrift Light" w:eastAsia="Bahnschrift Light" w:hAnsi="Bahnschrift Light" w:cs="Bahnschrift Light"/>
        </w:rPr>
      </w:pPr>
      <w:r>
        <w:rPr>
          <w:rFonts w:ascii="Bahnschrift Light" w:eastAsia="Bahnschrift Light" w:hAnsi="Bahnschrift Light" w:cs="Bahnschrift Light"/>
        </w:rPr>
        <w:t xml:space="preserve">The oscilloscope has an adjustable crosshair, this is used as a cursor to be moved around the graphing screen using this crosshair, using this adjustable crosshair and its </w:t>
      </w:r>
      <w:r>
        <w:rPr>
          <w:rFonts w:ascii="Bahnschrift Light" w:eastAsia="Bahnschrift Light" w:hAnsi="Bahnschrift Light" w:cs="Bahnschrift Light"/>
        </w:rPr>
        <w:lastRenderedPageBreak/>
        <w:t>corresponding coordinates, the waveform generated from the charge measured by the probes can be mapped and its peaks and troughs values recorded into a table.</w:t>
      </w:r>
    </w:p>
    <w:tbl>
      <w:tblPr>
        <w:tblStyle w:val="TableGrid"/>
        <w:tblW w:w="0" w:type="auto"/>
        <w:tblLook w:val="04A0" w:firstRow="1" w:lastRow="0" w:firstColumn="1" w:lastColumn="0" w:noHBand="0" w:noVBand="1"/>
      </w:tblPr>
      <w:tblGrid>
        <w:gridCol w:w="3005"/>
        <w:gridCol w:w="3005"/>
        <w:gridCol w:w="3006"/>
      </w:tblGrid>
      <w:tr w:rsidR="00003C3B" w14:paraId="537783C0" w14:textId="77777777" w:rsidTr="00DB3B61">
        <w:tc>
          <w:tcPr>
            <w:tcW w:w="3005" w:type="dxa"/>
            <w:shd w:val="clear" w:color="auto" w:fill="F2F2F2" w:themeFill="background1" w:themeFillShade="F2"/>
          </w:tcPr>
          <w:p w14:paraId="05C4461C" w14:textId="335AE0BA" w:rsidR="00003C3B" w:rsidRDefault="00CB263D"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Location on Square Waveform</w:t>
            </w:r>
          </w:p>
        </w:tc>
        <w:tc>
          <w:tcPr>
            <w:tcW w:w="3005" w:type="dxa"/>
            <w:shd w:val="clear" w:color="auto" w:fill="F2F2F2" w:themeFill="background1" w:themeFillShade="F2"/>
          </w:tcPr>
          <w:p w14:paraId="55C25991" w14:textId="17818E31" w:rsidR="00003C3B" w:rsidRDefault="00003C3B"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Time</w:t>
            </w:r>
          </w:p>
        </w:tc>
        <w:tc>
          <w:tcPr>
            <w:tcW w:w="3006" w:type="dxa"/>
            <w:shd w:val="clear" w:color="auto" w:fill="F2F2F2" w:themeFill="background1" w:themeFillShade="F2"/>
          </w:tcPr>
          <w:p w14:paraId="1BF2FA42" w14:textId="157738C8" w:rsidR="00003C3B" w:rsidRDefault="00003C3B"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Voltage</w:t>
            </w:r>
          </w:p>
        </w:tc>
      </w:tr>
      <w:tr w:rsidR="00003C3B" w14:paraId="2F465CEB" w14:textId="77777777" w:rsidTr="00DB3B61">
        <w:tc>
          <w:tcPr>
            <w:tcW w:w="3005" w:type="dxa"/>
            <w:shd w:val="clear" w:color="auto" w:fill="F2F2F2" w:themeFill="background1" w:themeFillShade="F2"/>
          </w:tcPr>
          <w:p w14:paraId="2B064B6C" w14:textId="19458EB1" w:rsidR="00003C3B" w:rsidRDefault="00CB263D"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Left Top</w:t>
            </w:r>
          </w:p>
        </w:tc>
        <w:tc>
          <w:tcPr>
            <w:tcW w:w="3005" w:type="dxa"/>
          </w:tcPr>
          <w:p w14:paraId="2B882C94" w14:textId="730E8524" w:rsidR="00003C3B" w:rsidRDefault="00003C3B"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68.00ms</w:t>
            </w:r>
          </w:p>
        </w:tc>
        <w:tc>
          <w:tcPr>
            <w:tcW w:w="3006" w:type="dxa"/>
          </w:tcPr>
          <w:p w14:paraId="2222E20A" w14:textId="7F7553BE" w:rsidR="00003C3B" w:rsidRDefault="00A72445"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~7.5V</w:t>
            </w:r>
          </w:p>
        </w:tc>
      </w:tr>
      <w:tr w:rsidR="00003C3B" w14:paraId="49D1096A" w14:textId="77777777" w:rsidTr="00DB3B61">
        <w:tc>
          <w:tcPr>
            <w:tcW w:w="3005" w:type="dxa"/>
            <w:shd w:val="clear" w:color="auto" w:fill="F2F2F2" w:themeFill="background1" w:themeFillShade="F2"/>
          </w:tcPr>
          <w:p w14:paraId="3967818F" w14:textId="3389AB42" w:rsidR="00003C3B" w:rsidRDefault="00CB263D"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Middle Top</w:t>
            </w:r>
          </w:p>
        </w:tc>
        <w:tc>
          <w:tcPr>
            <w:tcW w:w="3005" w:type="dxa"/>
          </w:tcPr>
          <w:p w14:paraId="52E20ACA" w14:textId="7BAEB4A4" w:rsidR="00003C3B" w:rsidRDefault="005B118E"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812.0ms</w:t>
            </w:r>
          </w:p>
        </w:tc>
        <w:tc>
          <w:tcPr>
            <w:tcW w:w="3006" w:type="dxa"/>
          </w:tcPr>
          <w:p w14:paraId="44C4B7EE" w14:textId="027E773E" w:rsidR="00003C3B" w:rsidRDefault="00A72445"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~7.5V</w:t>
            </w:r>
          </w:p>
        </w:tc>
      </w:tr>
      <w:tr w:rsidR="00003C3B" w14:paraId="419E4A60" w14:textId="77777777" w:rsidTr="00DB3B61">
        <w:tc>
          <w:tcPr>
            <w:tcW w:w="3005" w:type="dxa"/>
            <w:shd w:val="clear" w:color="auto" w:fill="F2F2F2" w:themeFill="background1" w:themeFillShade="F2"/>
          </w:tcPr>
          <w:p w14:paraId="73630D2F" w14:textId="09D29B05" w:rsidR="00003C3B" w:rsidRDefault="00CB263D"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Middle Bottom</w:t>
            </w:r>
          </w:p>
        </w:tc>
        <w:tc>
          <w:tcPr>
            <w:tcW w:w="3005" w:type="dxa"/>
          </w:tcPr>
          <w:p w14:paraId="39FDB092" w14:textId="79E2B42B" w:rsidR="00003C3B" w:rsidRDefault="005B118E"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812.0ms</w:t>
            </w:r>
          </w:p>
        </w:tc>
        <w:tc>
          <w:tcPr>
            <w:tcW w:w="3006" w:type="dxa"/>
          </w:tcPr>
          <w:p w14:paraId="546BAB7A" w14:textId="76071523" w:rsidR="00003C3B" w:rsidRDefault="00A72445"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0V</w:t>
            </w:r>
          </w:p>
        </w:tc>
      </w:tr>
      <w:tr w:rsidR="00003C3B" w14:paraId="1FA67A8F" w14:textId="77777777" w:rsidTr="00DB3B61">
        <w:tc>
          <w:tcPr>
            <w:tcW w:w="3005" w:type="dxa"/>
            <w:shd w:val="clear" w:color="auto" w:fill="F2F2F2" w:themeFill="background1" w:themeFillShade="F2"/>
          </w:tcPr>
          <w:p w14:paraId="709823A8" w14:textId="210ECBF7" w:rsidR="00003C3B" w:rsidRDefault="00CB263D"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Right Bottom</w:t>
            </w:r>
          </w:p>
        </w:tc>
        <w:tc>
          <w:tcPr>
            <w:tcW w:w="3005" w:type="dxa"/>
          </w:tcPr>
          <w:p w14:paraId="179CDB9F" w14:textId="5201D8A7" w:rsidR="00003C3B" w:rsidRDefault="005B118E"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1.500s</w:t>
            </w:r>
          </w:p>
        </w:tc>
        <w:tc>
          <w:tcPr>
            <w:tcW w:w="3006" w:type="dxa"/>
          </w:tcPr>
          <w:p w14:paraId="77A21257" w14:textId="0BF588FF" w:rsidR="00003C3B" w:rsidRDefault="00A72445"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0V</w:t>
            </w:r>
          </w:p>
        </w:tc>
      </w:tr>
      <w:tr w:rsidR="005B118E" w14:paraId="14327D63" w14:textId="77777777" w:rsidTr="00DB3B61">
        <w:tc>
          <w:tcPr>
            <w:tcW w:w="3005" w:type="dxa"/>
            <w:shd w:val="clear" w:color="auto" w:fill="F2F2F2" w:themeFill="background1" w:themeFillShade="F2"/>
          </w:tcPr>
          <w:p w14:paraId="7742E3B4" w14:textId="13A5D8FA" w:rsidR="005B118E" w:rsidRDefault="00CB263D"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Right Top</w:t>
            </w:r>
          </w:p>
        </w:tc>
        <w:tc>
          <w:tcPr>
            <w:tcW w:w="3005" w:type="dxa"/>
          </w:tcPr>
          <w:p w14:paraId="5C267935" w14:textId="6C8AC8A7" w:rsidR="005B118E" w:rsidRDefault="00B41A0E"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1.500s</w:t>
            </w:r>
          </w:p>
        </w:tc>
        <w:tc>
          <w:tcPr>
            <w:tcW w:w="3006" w:type="dxa"/>
          </w:tcPr>
          <w:p w14:paraId="4B04DA2B" w14:textId="07EE5802" w:rsidR="005B118E" w:rsidRDefault="00A72445"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~7.5V</w:t>
            </w:r>
          </w:p>
        </w:tc>
      </w:tr>
    </w:tbl>
    <w:p w14:paraId="4A9D1087" w14:textId="77777777" w:rsidR="00CD7945" w:rsidRDefault="00EA099C" w:rsidP="00CD7945">
      <w:pPr>
        <w:keepNext/>
        <w:tabs>
          <w:tab w:val="center" w:pos="4513"/>
          <w:tab w:val="left" w:pos="6510"/>
        </w:tabs>
        <w:spacing w:line="480" w:lineRule="auto"/>
      </w:pPr>
      <w:r w:rsidRPr="00EA099C">
        <w:rPr>
          <w:rFonts w:ascii="Bahnschrift Light" w:eastAsia="Bahnschrift Light" w:hAnsi="Bahnschrift Light" w:cs="Bahnschrift Light"/>
          <w:noProof/>
          <w:lang w:eastAsia="en-GB"/>
        </w:rPr>
        <w:drawing>
          <wp:inline distT="0" distB="0" distL="0" distR="0" wp14:anchorId="6602B977" wp14:editId="6A87D02B">
            <wp:extent cx="5690876" cy="4269850"/>
            <wp:effectExtent l="19050" t="19050" r="24130" b="16510"/>
            <wp:docPr id="26" name="Picture 26" descr="H:\Documents\University Folder\ePortfolio\Electronics\waveform top-rig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Documents\University Folder\ePortfolio\Electronics\waveform top-right.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92918" cy="4271382"/>
                    </a:xfrm>
                    <a:prstGeom prst="rect">
                      <a:avLst/>
                    </a:prstGeom>
                    <a:noFill/>
                    <a:ln>
                      <a:solidFill>
                        <a:schemeClr val="bg1">
                          <a:lumMod val="50000"/>
                        </a:schemeClr>
                      </a:solidFill>
                    </a:ln>
                  </pic:spPr>
                </pic:pic>
              </a:graphicData>
            </a:graphic>
          </wp:inline>
        </w:drawing>
      </w:r>
    </w:p>
    <w:p w14:paraId="5335B7EF" w14:textId="39B25778" w:rsidR="00003C3B" w:rsidRDefault="00CD7945" w:rsidP="00CD7945">
      <w:pPr>
        <w:pStyle w:val="Caption"/>
        <w:rPr>
          <w:rFonts w:ascii="Bahnschrift Light" w:eastAsia="Bahnschrift Light" w:hAnsi="Bahnschrift Light" w:cs="Bahnschrift Light"/>
        </w:rPr>
      </w:pPr>
      <w:r>
        <w:t xml:space="preserve">Figure </w:t>
      </w:r>
      <w:r w:rsidR="00313BED">
        <w:fldChar w:fldCharType="begin"/>
      </w:r>
      <w:r w:rsidR="00313BED">
        <w:instrText xml:space="preserve"> SEQ Figure \* ARABIC </w:instrText>
      </w:r>
      <w:r w:rsidR="00313BED">
        <w:fldChar w:fldCharType="separate"/>
      </w:r>
      <w:r w:rsidR="006E12C9">
        <w:rPr>
          <w:noProof/>
        </w:rPr>
        <w:t>6</w:t>
      </w:r>
      <w:r w:rsidR="00313BED">
        <w:rPr>
          <w:noProof/>
        </w:rPr>
        <w:fldChar w:fldCharType="end"/>
      </w:r>
      <w:r>
        <w:t xml:space="preserve"> - Photo of Oscilloscope Connected to 555 Timing Circuit, Square Yellow Waveform is visible as well as its values.</w:t>
      </w:r>
    </w:p>
    <w:p w14:paraId="58B72503" w14:textId="2D177A27" w:rsidR="002C0226" w:rsidRDefault="002C0226" w:rsidP="00B03FEA">
      <w:pPr>
        <w:rPr>
          <w:rFonts w:ascii="Bahnschrift Light" w:eastAsia="Bahnschrift Light" w:hAnsi="Bahnschrift Light" w:cs="Bahnschrift Light"/>
        </w:rPr>
      </w:pPr>
    </w:p>
    <w:p w14:paraId="1F3904FC" w14:textId="133344BC" w:rsidR="00552C1D" w:rsidRDefault="00B06ACF" w:rsidP="00552C1D">
      <w:pPr>
        <w:jc w:val="center"/>
      </w:pPr>
      <w:r>
        <w:t>Conclusion</w:t>
      </w:r>
    </w:p>
    <w:p w14:paraId="62D5770B" w14:textId="1BAFDA8C" w:rsidR="00B06ACF" w:rsidRDefault="00CA29F8" w:rsidP="00552C1D">
      <w:pPr>
        <w:jc w:val="center"/>
      </w:pPr>
      <w:r>
        <w:t>R</w:t>
      </w:r>
      <w:r w:rsidR="00B06ACF">
        <w:t>eferences</w:t>
      </w:r>
    </w:p>
    <w:p w14:paraId="092CA701" w14:textId="763A586B" w:rsidR="00CA29F8" w:rsidRDefault="00CA29F8" w:rsidP="00552C1D">
      <w:pPr>
        <w:jc w:val="center"/>
      </w:pPr>
      <w:r>
        <w:t>2000 word limit +/- 500words</w:t>
      </w:r>
    </w:p>
    <w:p w14:paraId="5E386A72" w14:textId="77777777" w:rsidR="008B0066" w:rsidRDefault="008B0066" w:rsidP="00552C1D">
      <w:pPr>
        <w:jc w:val="center"/>
      </w:pPr>
    </w:p>
    <w:p w14:paraId="1DB59403" w14:textId="77777777" w:rsidR="008B0066" w:rsidRDefault="008B0066" w:rsidP="00552C1D">
      <w:pPr>
        <w:jc w:val="center"/>
      </w:pPr>
    </w:p>
    <w:p w14:paraId="310946D9" w14:textId="77777777" w:rsidR="008B0066" w:rsidRDefault="008B0066" w:rsidP="00552C1D">
      <w:pPr>
        <w:jc w:val="center"/>
      </w:pPr>
    </w:p>
    <w:p w14:paraId="48274431" w14:textId="77777777" w:rsidR="008B0066" w:rsidRDefault="008B0066" w:rsidP="00552C1D">
      <w:pPr>
        <w:jc w:val="center"/>
      </w:pPr>
    </w:p>
    <w:p w14:paraId="528FC1D1" w14:textId="77777777" w:rsidR="008B0066" w:rsidRDefault="008B0066" w:rsidP="00552C1D">
      <w:pPr>
        <w:jc w:val="center"/>
      </w:pPr>
    </w:p>
    <w:p w14:paraId="7C0A57D6" w14:textId="77777777" w:rsidR="008B0066" w:rsidRDefault="008B0066" w:rsidP="00552C1D">
      <w:pPr>
        <w:jc w:val="center"/>
      </w:pPr>
    </w:p>
    <w:p w14:paraId="1B3308DF" w14:textId="6071340D" w:rsidR="008B0066" w:rsidRDefault="008B0066" w:rsidP="00552C1D">
      <w:pPr>
        <w:jc w:val="center"/>
      </w:pPr>
      <w:r>
        <w:rPr>
          <w:noProof/>
          <w:lang w:eastAsia="en-GB"/>
        </w:rPr>
        <w:drawing>
          <wp:inline distT="0" distB="0" distL="0" distR="0" wp14:anchorId="7621CAE0" wp14:editId="5E870A5C">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68AAA7C5" w14:textId="77777777" w:rsidR="00E40FA2" w:rsidRDefault="00E40FA2" w:rsidP="00552C1D">
      <w:pPr>
        <w:jc w:val="center"/>
      </w:pPr>
    </w:p>
    <w:p w14:paraId="0ACE67D5" w14:textId="77777777" w:rsidR="00E40FA2" w:rsidRDefault="00E40FA2" w:rsidP="00552C1D">
      <w:pPr>
        <w:jc w:val="center"/>
      </w:pPr>
    </w:p>
    <w:p w14:paraId="514CE417" w14:textId="1F1DA378" w:rsidR="00E40FA2" w:rsidRDefault="00E40FA2" w:rsidP="00552C1D">
      <w:pPr>
        <w:jc w:val="center"/>
      </w:pPr>
      <w:r>
        <w:t>Actually works now</w:t>
      </w:r>
    </w:p>
    <w:p w14:paraId="4F14F461" w14:textId="7B6E0F2E" w:rsidR="00373989" w:rsidRDefault="00373989" w:rsidP="00552C1D">
      <w:pPr>
        <w:jc w:val="center"/>
      </w:pPr>
      <w:r>
        <w:rPr>
          <w:noProof/>
          <w:lang w:eastAsia="en-GB"/>
        </w:rPr>
        <w:lastRenderedPageBreak/>
        <w:drawing>
          <wp:inline distT="0" distB="0" distL="0" distR="0" wp14:anchorId="48495271" wp14:editId="3FECA745">
            <wp:extent cx="5730875" cy="4017645"/>
            <wp:effectExtent l="0" t="0" r="3175"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4017645"/>
                    </a:xfrm>
                    <a:prstGeom prst="rect">
                      <a:avLst/>
                    </a:prstGeom>
                    <a:noFill/>
                  </pic:spPr>
                </pic:pic>
              </a:graphicData>
            </a:graphic>
          </wp:inline>
        </w:drawing>
      </w:r>
    </w:p>
    <w:p w14:paraId="00BA146A" w14:textId="4280F457" w:rsidR="00E40FA2" w:rsidRDefault="00E40FA2" w:rsidP="00552C1D">
      <w:pPr>
        <w:jc w:val="center"/>
      </w:pPr>
      <w:r>
        <w:rPr>
          <w:noProof/>
          <w:lang w:eastAsia="en-GB"/>
        </w:rPr>
        <w:lastRenderedPageBreak/>
        <w:drawing>
          <wp:inline distT="0" distB="0" distL="0" distR="0" wp14:anchorId="20E26CBE" wp14:editId="4CA97FAB">
            <wp:extent cx="5731510" cy="404177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041775"/>
                    </a:xfrm>
                    <a:prstGeom prst="rect">
                      <a:avLst/>
                    </a:prstGeom>
                  </pic:spPr>
                </pic:pic>
              </a:graphicData>
            </a:graphic>
          </wp:inline>
        </w:drawing>
      </w:r>
      <w:r w:rsidR="00FB57E8">
        <w:rPr>
          <w:noProof/>
          <w:lang w:eastAsia="en-GB"/>
        </w:rPr>
        <w:drawing>
          <wp:inline distT="0" distB="0" distL="0" distR="0" wp14:anchorId="17378D70" wp14:editId="682A8B57">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r w:rsidR="0054021C">
        <w:rPr>
          <w:noProof/>
          <w:lang w:eastAsia="en-GB"/>
        </w:rPr>
        <w:lastRenderedPageBreak/>
        <w:drawing>
          <wp:inline distT="0" distB="0" distL="0" distR="0" wp14:anchorId="36F4C064" wp14:editId="27CB9D2B">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r w:rsidR="001D5524">
        <w:rPr>
          <w:noProof/>
          <w:lang w:eastAsia="en-GB"/>
        </w:rPr>
        <w:drawing>
          <wp:inline distT="0" distB="0" distL="0" distR="0" wp14:anchorId="1B9C5E09" wp14:editId="5710969A">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12B04860" w14:textId="3A213E77" w:rsidR="00B978C3" w:rsidRDefault="00B978C3" w:rsidP="00552C1D">
      <w:pPr>
        <w:jc w:val="center"/>
      </w:pPr>
      <w:r>
        <w:rPr>
          <w:noProof/>
          <w:lang w:eastAsia="en-GB"/>
        </w:rPr>
        <w:lastRenderedPageBreak/>
        <w:drawing>
          <wp:inline distT="0" distB="0" distL="0" distR="0" wp14:anchorId="202AC07A" wp14:editId="071153A4">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bookmarkStart w:id="9" w:name="_Toc172209981" w:displacedByCustomXml="next"/>
    <w:sdt>
      <w:sdtPr>
        <w:rPr>
          <w:rFonts w:ascii="Bahnschrift SemiLight" w:eastAsiaTheme="minorHAnsi" w:hAnsi="Bahnschrift SemiLight" w:cstheme="minorBidi"/>
          <w:color w:val="auto"/>
          <w:sz w:val="22"/>
          <w:szCs w:val="22"/>
        </w:rPr>
        <w:id w:val="-486941085"/>
        <w:docPartObj>
          <w:docPartGallery w:val="Bibliographies"/>
          <w:docPartUnique/>
        </w:docPartObj>
      </w:sdtPr>
      <w:sdtEndPr/>
      <w:sdtContent>
        <w:p w14:paraId="54A746A2" w14:textId="3ADDFE9B" w:rsidR="003A04E7" w:rsidRPr="003A04E7" w:rsidRDefault="003A04E7">
          <w:pPr>
            <w:pStyle w:val="Heading1"/>
            <w:rPr>
              <w:rFonts w:ascii="Bahnschrift SemiLight" w:hAnsi="Bahnschrift SemiLight"/>
              <w:color w:val="auto"/>
            </w:rPr>
          </w:pPr>
          <w:r w:rsidRPr="003A04E7">
            <w:rPr>
              <w:rFonts w:ascii="Bahnschrift SemiLight" w:hAnsi="Bahnschrift SemiLight"/>
              <w:color w:val="auto"/>
            </w:rPr>
            <w:t>Bibliography</w:t>
          </w:r>
          <w:bookmarkEnd w:id="9"/>
        </w:p>
        <w:sdt>
          <w:sdtPr>
            <w:id w:val="111145805"/>
            <w:bibliography/>
          </w:sdtPr>
          <w:sdtEndPr/>
          <w:sdtContent>
            <w:p w14:paraId="5C60F767" w14:textId="77777777" w:rsidR="00B630CE" w:rsidRDefault="003A04E7">
              <w:pPr>
                <w:rPr>
                  <w:rFonts w:asciiTheme="minorHAnsi" w:eastAsiaTheme="minorEastAsia" w:hAnsiTheme="minorHAnsi"/>
                  <w:noProof/>
                  <w:lang w:eastAsia="zh-CN"/>
                </w:rPr>
              </w:pPr>
              <w:r w:rsidRPr="003A04E7">
                <w:fldChar w:fldCharType="begin"/>
              </w:r>
              <w:r w:rsidRPr="003A04E7">
                <w:instrText xml:space="preserve"> BIBLIOGRAPHY </w:instrText>
              </w:r>
              <w:r w:rsidRPr="003A04E7">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0"/>
                <w:gridCol w:w="8696"/>
              </w:tblGrid>
              <w:tr w:rsidR="00B630CE" w14:paraId="3559823C" w14:textId="77777777">
                <w:trPr>
                  <w:divId w:val="111945225"/>
                  <w:tblCellSpacing w:w="15" w:type="dxa"/>
                </w:trPr>
                <w:tc>
                  <w:tcPr>
                    <w:tcW w:w="50" w:type="pct"/>
                    <w:hideMark/>
                  </w:tcPr>
                  <w:p w14:paraId="2835CDFB" w14:textId="772B8A2E" w:rsidR="00B630CE" w:rsidRDefault="00B630CE">
                    <w:pPr>
                      <w:pStyle w:val="Bibliography"/>
                      <w:rPr>
                        <w:noProof/>
                        <w:sz w:val="24"/>
                        <w:szCs w:val="24"/>
                      </w:rPr>
                    </w:pPr>
                    <w:r>
                      <w:rPr>
                        <w:noProof/>
                      </w:rPr>
                      <w:t xml:space="preserve">[1] </w:t>
                    </w:r>
                  </w:p>
                </w:tc>
                <w:tc>
                  <w:tcPr>
                    <w:tcW w:w="0" w:type="auto"/>
                    <w:hideMark/>
                  </w:tcPr>
                  <w:p w14:paraId="332BE0BD" w14:textId="77777777" w:rsidR="00B630CE" w:rsidRDefault="00B630CE">
                    <w:pPr>
                      <w:pStyle w:val="Bibliography"/>
                      <w:rPr>
                        <w:noProof/>
                      </w:rPr>
                    </w:pPr>
                    <w:r>
                      <w:rPr>
                        <w:noProof/>
                      </w:rPr>
                      <w:t>khi5, “What is Vcc, Vss, Vdd, Vee in Electronics?,” WOOPCB, [Online]. Available: https://woopcb.com/blog/what-is-vcc-vss-vdd-vee-in-electronics. [Accessed 16 07 2024].</w:t>
                    </w:r>
                  </w:p>
                </w:tc>
              </w:tr>
              <w:tr w:rsidR="00B630CE" w14:paraId="605A0E52" w14:textId="77777777">
                <w:trPr>
                  <w:divId w:val="111945225"/>
                  <w:tblCellSpacing w:w="15" w:type="dxa"/>
                </w:trPr>
                <w:tc>
                  <w:tcPr>
                    <w:tcW w:w="50" w:type="pct"/>
                    <w:hideMark/>
                  </w:tcPr>
                  <w:p w14:paraId="45E60DE4" w14:textId="77777777" w:rsidR="00B630CE" w:rsidRDefault="00B630CE">
                    <w:pPr>
                      <w:pStyle w:val="Bibliography"/>
                      <w:rPr>
                        <w:noProof/>
                      </w:rPr>
                    </w:pPr>
                    <w:r>
                      <w:rPr>
                        <w:noProof/>
                      </w:rPr>
                      <w:t xml:space="preserve">[2] </w:t>
                    </w:r>
                  </w:p>
                </w:tc>
                <w:tc>
                  <w:tcPr>
                    <w:tcW w:w="0" w:type="auto"/>
                    <w:hideMark/>
                  </w:tcPr>
                  <w:p w14:paraId="25AFB25B" w14:textId="77777777" w:rsidR="00B630CE" w:rsidRDefault="00B630CE">
                    <w:pPr>
                      <w:pStyle w:val="Bibliography"/>
                      <w:rPr>
                        <w:noProof/>
                      </w:rPr>
                    </w:pPr>
                    <w:r>
                      <w:rPr>
                        <w:noProof/>
                      </w:rPr>
                      <w:t>ElectronicsTutorials, “Multivibrators,” ElectronicsTutorials, [Online]. Available: https://www.electronics-tutorials.ws/sequential/seq_3.html. [Accessed 16 07 2024].</w:t>
                    </w:r>
                  </w:p>
                </w:tc>
              </w:tr>
              <w:tr w:rsidR="00B630CE" w14:paraId="441EEBA9" w14:textId="77777777">
                <w:trPr>
                  <w:divId w:val="111945225"/>
                  <w:tblCellSpacing w:w="15" w:type="dxa"/>
                </w:trPr>
                <w:tc>
                  <w:tcPr>
                    <w:tcW w:w="50" w:type="pct"/>
                    <w:hideMark/>
                  </w:tcPr>
                  <w:p w14:paraId="79E441A4" w14:textId="77777777" w:rsidR="00B630CE" w:rsidRDefault="00B630CE">
                    <w:pPr>
                      <w:pStyle w:val="Bibliography"/>
                      <w:rPr>
                        <w:noProof/>
                      </w:rPr>
                    </w:pPr>
                    <w:r>
                      <w:rPr>
                        <w:noProof/>
                      </w:rPr>
                      <w:t xml:space="preserve">[3] </w:t>
                    </w:r>
                  </w:p>
                </w:tc>
                <w:tc>
                  <w:tcPr>
                    <w:tcW w:w="0" w:type="auto"/>
                    <w:hideMark/>
                  </w:tcPr>
                  <w:p w14:paraId="44B73953" w14:textId="77777777" w:rsidR="00B630CE" w:rsidRDefault="00B630CE">
                    <w:pPr>
                      <w:pStyle w:val="Bibliography"/>
                      <w:rPr>
                        <w:noProof/>
                      </w:rPr>
                    </w:pPr>
                    <w:r>
                      <w:rPr>
                        <w:noProof/>
                      </w:rPr>
                      <w:t>PCMag, “Definition of a Discrete Component,” PCMag, [Online]. Available: https://www.pcmag.com/encyclopedia/term/discrete-component. [Accessed 18 07 2024].</w:t>
                    </w:r>
                  </w:p>
                </w:tc>
              </w:tr>
              <w:tr w:rsidR="00B630CE" w14:paraId="226FD253" w14:textId="77777777">
                <w:trPr>
                  <w:divId w:val="111945225"/>
                  <w:tblCellSpacing w:w="15" w:type="dxa"/>
                </w:trPr>
                <w:tc>
                  <w:tcPr>
                    <w:tcW w:w="50" w:type="pct"/>
                    <w:hideMark/>
                  </w:tcPr>
                  <w:p w14:paraId="7143894F" w14:textId="77777777" w:rsidR="00B630CE" w:rsidRDefault="00B630CE">
                    <w:pPr>
                      <w:pStyle w:val="Bibliography"/>
                      <w:rPr>
                        <w:noProof/>
                      </w:rPr>
                    </w:pPr>
                    <w:r>
                      <w:rPr>
                        <w:noProof/>
                      </w:rPr>
                      <w:t xml:space="preserve">[4] </w:t>
                    </w:r>
                  </w:p>
                </w:tc>
                <w:tc>
                  <w:tcPr>
                    <w:tcW w:w="0" w:type="auto"/>
                    <w:hideMark/>
                  </w:tcPr>
                  <w:p w14:paraId="46F79083" w14:textId="77777777" w:rsidR="00B630CE" w:rsidRDefault="00B630CE">
                    <w:pPr>
                      <w:pStyle w:val="Bibliography"/>
                      <w:rPr>
                        <w:noProof/>
                      </w:rPr>
                    </w:pPr>
                    <w:r>
                      <w:rPr>
                        <w:noProof/>
                      </w:rPr>
                      <w:t>Cloudistro, “How does a 555 Timer work?,” Cloudistro, [Online]. Available: https://cloudistro.com/how-does-a-555-timer-work/. [Accessed 18 07 2024].</w:t>
                    </w:r>
                  </w:p>
                </w:tc>
              </w:tr>
            </w:tbl>
            <w:p w14:paraId="36E480BC" w14:textId="77777777" w:rsidR="00B630CE" w:rsidRDefault="00B630CE">
              <w:pPr>
                <w:divId w:val="111945225"/>
                <w:rPr>
                  <w:rFonts w:eastAsia="Times New Roman"/>
                  <w:noProof/>
                </w:rPr>
              </w:pPr>
            </w:p>
            <w:p w14:paraId="304DA1CC" w14:textId="212245D7" w:rsidR="003A04E7" w:rsidRDefault="003A04E7">
              <w:r w:rsidRPr="003A04E7">
                <w:rPr>
                  <w:b/>
                  <w:bCs/>
                  <w:noProof/>
                </w:rPr>
                <w:fldChar w:fldCharType="end"/>
              </w:r>
            </w:p>
          </w:sdtContent>
        </w:sdt>
      </w:sdtContent>
    </w:sdt>
    <w:p w14:paraId="28662483" w14:textId="77777777" w:rsidR="0071790B" w:rsidRDefault="0071790B" w:rsidP="00552C1D">
      <w:pPr>
        <w:jc w:val="center"/>
      </w:pPr>
    </w:p>
    <w:sectPr w:rsidR="0071790B">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FDA1AE" w14:textId="77777777" w:rsidR="005C4D70" w:rsidRDefault="005C4D70" w:rsidP="005C4D70">
      <w:pPr>
        <w:spacing w:after="0" w:line="240" w:lineRule="auto"/>
      </w:pPr>
      <w:r>
        <w:separator/>
      </w:r>
    </w:p>
  </w:endnote>
  <w:endnote w:type="continuationSeparator" w:id="0">
    <w:p w14:paraId="4F02CE34" w14:textId="77777777" w:rsidR="005C4D70" w:rsidRDefault="005C4D70" w:rsidP="005C4D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Bahnschrift SemiLigh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hnschrift SemiBold">
    <w:panose1 w:val="020B0502040204020203"/>
    <w:charset w:val="00"/>
    <w:family w:val="swiss"/>
    <w:pitch w:val="variable"/>
    <w:sig w:usb0="A00002C7"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Bahnschrift Light">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6A38D" w14:textId="77777777" w:rsidR="00A55EE9" w:rsidRDefault="00A55E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74413" w14:textId="7472331C" w:rsidR="00A55EE9" w:rsidRDefault="00A55EE9" w:rsidP="00A55EE9">
    <w:pPr>
      <w:pStyle w:val="Footer"/>
      <w:jc w:val="right"/>
    </w:pPr>
  </w:p>
  <w:p w14:paraId="1735AC03" w14:textId="574A79B0" w:rsidR="00B357CE" w:rsidRPr="00180C6D" w:rsidRDefault="00313BED">
    <w:pPr>
      <w:pStyle w:val="Footer"/>
      <w:jc w:val="right"/>
    </w:pPr>
    <w:sdt>
      <w:sdtPr>
        <w:id w:val="1411963280"/>
        <w:docPartObj>
          <w:docPartGallery w:val="Page Numbers (Bottom of Page)"/>
          <w:docPartUnique/>
        </w:docPartObj>
      </w:sdtPr>
      <w:sdtEndPr>
        <w:rPr>
          <w:noProof/>
        </w:rPr>
      </w:sdtEndPr>
      <w:sdtContent>
        <w:r w:rsidR="00B357CE" w:rsidRPr="00180C6D">
          <w:fldChar w:fldCharType="begin"/>
        </w:r>
        <w:r w:rsidR="00B357CE" w:rsidRPr="00180C6D">
          <w:instrText xml:space="preserve"> PAGE   \* MERGEFORMAT </w:instrText>
        </w:r>
        <w:r w:rsidR="00B357CE" w:rsidRPr="00180C6D">
          <w:fldChar w:fldCharType="separate"/>
        </w:r>
        <w:r>
          <w:rPr>
            <w:noProof/>
          </w:rPr>
          <w:t>15</w:t>
        </w:r>
        <w:r w:rsidR="00B357CE" w:rsidRPr="00180C6D">
          <w:rPr>
            <w:noProof/>
          </w:rPr>
          <w:fldChar w:fldCharType="end"/>
        </w:r>
      </w:sdtContent>
    </w:sdt>
  </w:p>
  <w:p w14:paraId="0925E061" w14:textId="77777777" w:rsidR="00B357CE" w:rsidRPr="00180C6D" w:rsidRDefault="00B357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54DCC6" w14:textId="77777777" w:rsidR="00A55EE9" w:rsidRDefault="00A55E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E1EC2A" w14:textId="77777777" w:rsidR="005C4D70" w:rsidRDefault="005C4D70" w:rsidP="005C4D70">
      <w:pPr>
        <w:spacing w:after="0" w:line="240" w:lineRule="auto"/>
      </w:pPr>
      <w:r>
        <w:separator/>
      </w:r>
    </w:p>
  </w:footnote>
  <w:footnote w:type="continuationSeparator" w:id="0">
    <w:p w14:paraId="696FA90D" w14:textId="77777777" w:rsidR="005C4D70" w:rsidRDefault="005C4D70" w:rsidP="005C4D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45516" w14:textId="77777777" w:rsidR="00A55EE9" w:rsidRDefault="00A55E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24F2B" w14:textId="4E9064C6" w:rsidR="005C4D70" w:rsidRDefault="00DF1E0D" w:rsidP="00A55EE9">
    <w:pPr>
      <w:pStyle w:val="Header"/>
    </w:pPr>
    <w:r>
      <w:rPr>
        <w:noProof/>
        <w:lang w:eastAsia="en-GB"/>
      </w:rPr>
      <mc:AlternateContent>
        <mc:Choice Requires="wps">
          <w:drawing>
            <wp:anchor distT="0" distB="0" distL="118745" distR="118745" simplePos="0" relativeHeight="251659264" behindDoc="1" locked="0" layoutInCell="1" allowOverlap="0" wp14:anchorId="656F1BA2" wp14:editId="771953FB">
              <wp:simplePos x="0" y="0"/>
              <wp:positionH relativeFrom="margin">
                <wp:align>center</wp:align>
              </wp:positionH>
              <wp:positionV relativeFrom="page">
                <wp:align>top</wp:align>
              </wp:positionV>
              <wp:extent cx="9124950" cy="361950"/>
              <wp:effectExtent l="0" t="0" r="19050" b="19050"/>
              <wp:wrapSquare wrapText="bothSides"/>
              <wp:docPr id="197" name="Rectangle 197"/>
              <wp:cNvGraphicFramePr/>
              <a:graphic xmlns:a="http://schemas.openxmlformats.org/drawingml/2006/main">
                <a:graphicData uri="http://schemas.microsoft.com/office/word/2010/wordprocessingShape">
                  <wps:wsp>
                    <wps:cNvSpPr/>
                    <wps:spPr>
                      <a:xfrm>
                        <a:off x="0" y="0"/>
                        <a:ext cx="9124950" cy="361950"/>
                      </a:xfrm>
                      <a:prstGeom prst="rect">
                        <a:avLst/>
                      </a:prstGeom>
                      <a:solidFill>
                        <a:schemeClr val="bg1">
                          <a:lumMod val="75000"/>
                        </a:schemeClr>
                      </a:solidFill>
                      <a:ln>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91B91F" w14:textId="5E9E250B" w:rsidR="00DF1E0D" w:rsidRPr="00EB1982" w:rsidRDefault="00313BED">
                          <w:pPr>
                            <w:pStyle w:val="Header"/>
                            <w:jc w:val="center"/>
                            <w:rPr>
                              <w:caps/>
                              <w:color w:val="FFFFFF" w:themeColor="background1"/>
                            </w:rPr>
                          </w:pPr>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r w:rsidR="009C3064">
                                <w:rPr>
                                  <w:caps/>
                                  <w:color w:val="FFFFFF" w:themeColor="background1"/>
                                </w:rPr>
                                <w:t xml:space="preserve">     </w:t>
                              </w:r>
                            </w:sdtContent>
                          </w:sdt>
                          <w:r w:rsidR="00EB1982">
                            <w:rPr>
                              <w:caps/>
                              <w:color w:val="FFFFFF" w:themeColor="background1"/>
                            </w:rPr>
                            <w:t xml:space="preserve"> – joseph rula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56F1BA2" id="Rectangle 197" o:spid="_x0000_s1029" style="position:absolute;margin-left:0;margin-top:0;width:718.5pt;height:28.5pt;z-index:-251657216;visibility:visible;mso-wrap-style:square;mso-width-percent:0;mso-height-percent:0;mso-wrap-distance-left:9.35pt;mso-wrap-distance-top:0;mso-wrap-distance-right:9.35pt;mso-wrap-distance-bottom:0;mso-position-horizontal:center;mso-position-horizontal-relative:margin;mso-position-vertical:top;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" o:allowoverlap="f" fillcolor="#bfbfbf [2412]" strokecolor="#d8d8d8 [2732]" strokeweight="1pt">
              <v:textbox>
                <w:txbxContent>
                  <w:p w14:paraId="5091B91F" w14:textId="5E9E250B" w:rsidR="00DF1E0D" w:rsidRPr="00EB1982" w:rsidRDefault="00313BED">
                    <w:pPr>
                      <w:pStyle w:val="Header"/>
                      <w:jc w:val="center"/>
                      <w:rPr>
                        <w:caps/>
                        <w:color w:val="FFFFFF" w:themeColor="background1"/>
                      </w:rPr>
                    </w:pPr>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r w:rsidR="009C3064">
                          <w:rPr>
                            <w:caps/>
                            <w:color w:val="FFFFFF" w:themeColor="background1"/>
                          </w:rPr>
                          <w:t xml:space="preserve">     </w:t>
                        </w:r>
                      </w:sdtContent>
                    </w:sdt>
                    <w:r w:rsidR="00EB1982">
                      <w:rPr>
                        <w:caps/>
                        <w:color w:val="FFFFFF" w:themeColor="background1"/>
                      </w:rPr>
                      <w:t xml:space="preserve"> – joseph rula</w:t>
                    </w:r>
                  </w:p>
                </w:txbxContent>
              </v:textbox>
              <w10:wrap type="square" anchorx="margin"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F1F186" w14:textId="77777777" w:rsidR="00A55EE9" w:rsidRDefault="00A55E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A1B0B"/>
    <w:multiLevelType w:val="multilevel"/>
    <w:tmpl w:val="375E99D2"/>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 w15:restartNumberingAfterBreak="0">
    <w:nsid w:val="191B4A60"/>
    <w:multiLevelType w:val="multilevel"/>
    <w:tmpl w:val="088EACEE"/>
    <w:lvl w:ilvl="0">
      <w:start w:val="1"/>
      <w:numFmt w:val="decimal"/>
      <w:lvlText w:val="%1.0"/>
      <w:lvlJc w:val="left"/>
      <w:pPr>
        <w:ind w:left="495" w:hanging="495"/>
      </w:pPr>
      <w:rPr>
        <w:rFonts w:hint="default"/>
      </w:rPr>
    </w:lvl>
    <w:lvl w:ilvl="1">
      <w:start w:val="1"/>
      <w:numFmt w:val="decimal"/>
      <w:lvlText w:val="%1.%2"/>
      <w:lvlJc w:val="left"/>
      <w:pPr>
        <w:ind w:left="1215" w:hanging="49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2A7E6984"/>
    <w:multiLevelType w:val="multilevel"/>
    <w:tmpl w:val="70F00F80"/>
    <w:lvl w:ilvl="0">
      <w:start w:val="1"/>
      <w:numFmt w:val="decimal"/>
      <w:lvlText w:val="%1.0"/>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E561D00"/>
    <w:multiLevelType w:val="hybridMultilevel"/>
    <w:tmpl w:val="91AC0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B27368"/>
    <w:multiLevelType w:val="hybridMultilevel"/>
    <w:tmpl w:val="756A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C1D"/>
    <w:rsid w:val="00003C3B"/>
    <w:rsid w:val="00056A1E"/>
    <w:rsid w:val="00067B1F"/>
    <w:rsid w:val="000D3752"/>
    <w:rsid w:val="000D6534"/>
    <w:rsid w:val="00105CFE"/>
    <w:rsid w:val="001324F9"/>
    <w:rsid w:val="00180C6D"/>
    <w:rsid w:val="001A3EDF"/>
    <w:rsid w:val="001A70EC"/>
    <w:rsid w:val="001D5524"/>
    <w:rsid w:val="001F23F7"/>
    <w:rsid w:val="00204679"/>
    <w:rsid w:val="00217E2E"/>
    <w:rsid w:val="00227CD4"/>
    <w:rsid w:val="00243CA9"/>
    <w:rsid w:val="00255829"/>
    <w:rsid w:val="00261066"/>
    <w:rsid w:val="00274724"/>
    <w:rsid w:val="00296FEB"/>
    <w:rsid w:val="002C0226"/>
    <w:rsid w:val="002C2667"/>
    <w:rsid w:val="002D01FC"/>
    <w:rsid w:val="002D6C69"/>
    <w:rsid w:val="002F0168"/>
    <w:rsid w:val="002F517D"/>
    <w:rsid w:val="00313BED"/>
    <w:rsid w:val="003223CE"/>
    <w:rsid w:val="00373989"/>
    <w:rsid w:val="00384433"/>
    <w:rsid w:val="003850D4"/>
    <w:rsid w:val="003A04E7"/>
    <w:rsid w:val="00412847"/>
    <w:rsid w:val="00435282"/>
    <w:rsid w:val="004466D4"/>
    <w:rsid w:val="004517C6"/>
    <w:rsid w:val="00453725"/>
    <w:rsid w:val="004572DC"/>
    <w:rsid w:val="004A4D9F"/>
    <w:rsid w:val="004E2874"/>
    <w:rsid w:val="005025E9"/>
    <w:rsid w:val="00530D59"/>
    <w:rsid w:val="0054021C"/>
    <w:rsid w:val="005466CA"/>
    <w:rsid w:val="00552C1D"/>
    <w:rsid w:val="00580CCD"/>
    <w:rsid w:val="005B118E"/>
    <w:rsid w:val="005C4D70"/>
    <w:rsid w:val="005D1DF2"/>
    <w:rsid w:val="0062057E"/>
    <w:rsid w:val="00627AE9"/>
    <w:rsid w:val="00654B84"/>
    <w:rsid w:val="006E12C9"/>
    <w:rsid w:val="006F024E"/>
    <w:rsid w:val="0071790B"/>
    <w:rsid w:val="00720F71"/>
    <w:rsid w:val="0074006D"/>
    <w:rsid w:val="007C2BAD"/>
    <w:rsid w:val="007C6DB7"/>
    <w:rsid w:val="007F3D3A"/>
    <w:rsid w:val="00803E45"/>
    <w:rsid w:val="00810E06"/>
    <w:rsid w:val="00812B3A"/>
    <w:rsid w:val="0081757B"/>
    <w:rsid w:val="00833EF0"/>
    <w:rsid w:val="008441F5"/>
    <w:rsid w:val="00856C77"/>
    <w:rsid w:val="008771B1"/>
    <w:rsid w:val="008B0066"/>
    <w:rsid w:val="008B2BD7"/>
    <w:rsid w:val="008D3B29"/>
    <w:rsid w:val="008D43D6"/>
    <w:rsid w:val="008F7B28"/>
    <w:rsid w:val="00944314"/>
    <w:rsid w:val="009842D4"/>
    <w:rsid w:val="00991F7D"/>
    <w:rsid w:val="009C3064"/>
    <w:rsid w:val="009D2C08"/>
    <w:rsid w:val="009E70BE"/>
    <w:rsid w:val="00A53F8C"/>
    <w:rsid w:val="00A55EE9"/>
    <w:rsid w:val="00A614DE"/>
    <w:rsid w:val="00A72445"/>
    <w:rsid w:val="00A7283C"/>
    <w:rsid w:val="00A87810"/>
    <w:rsid w:val="00A95903"/>
    <w:rsid w:val="00AA7773"/>
    <w:rsid w:val="00AB263E"/>
    <w:rsid w:val="00AD455A"/>
    <w:rsid w:val="00AE44BD"/>
    <w:rsid w:val="00B03D5E"/>
    <w:rsid w:val="00B03FEA"/>
    <w:rsid w:val="00B06ACF"/>
    <w:rsid w:val="00B07573"/>
    <w:rsid w:val="00B11F97"/>
    <w:rsid w:val="00B15786"/>
    <w:rsid w:val="00B357CE"/>
    <w:rsid w:val="00B35A20"/>
    <w:rsid w:val="00B41A0E"/>
    <w:rsid w:val="00B53BC1"/>
    <w:rsid w:val="00B630CE"/>
    <w:rsid w:val="00B83963"/>
    <w:rsid w:val="00B978C3"/>
    <w:rsid w:val="00B97C96"/>
    <w:rsid w:val="00BB22A2"/>
    <w:rsid w:val="00BC651F"/>
    <w:rsid w:val="00BE0BB3"/>
    <w:rsid w:val="00C22BB1"/>
    <w:rsid w:val="00C262D6"/>
    <w:rsid w:val="00CA29F8"/>
    <w:rsid w:val="00CA728D"/>
    <w:rsid w:val="00CB263D"/>
    <w:rsid w:val="00CD7945"/>
    <w:rsid w:val="00CF3BA8"/>
    <w:rsid w:val="00D22C38"/>
    <w:rsid w:val="00D47445"/>
    <w:rsid w:val="00D47465"/>
    <w:rsid w:val="00D62533"/>
    <w:rsid w:val="00DB3B61"/>
    <w:rsid w:val="00DC14A5"/>
    <w:rsid w:val="00DF1E0D"/>
    <w:rsid w:val="00DF2186"/>
    <w:rsid w:val="00E233AF"/>
    <w:rsid w:val="00E40FA2"/>
    <w:rsid w:val="00E52568"/>
    <w:rsid w:val="00E65CEE"/>
    <w:rsid w:val="00E665B8"/>
    <w:rsid w:val="00E979CD"/>
    <w:rsid w:val="00EA099C"/>
    <w:rsid w:val="00EA21DC"/>
    <w:rsid w:val="00EB0B0E"/>
    <w:rsid w:val="00EB1982"/>
    <w:rsid w:val="00EB1AB4"/>
    <w:rsid w:val="00ED024B"/>
    <w:rsid w:val="00ED3DEE"/>
    <w:rsid w:val="00F01C4D"/>
    <w:rsid w:val="00F23FEB"/>
    <w:rsid w:val="00F307DB"/>
    <w:rsid w:val="00F3514C"/>
    <w:rsid w:val="00F6586A"/>
    <w:rsid w:val="00F9317A"/>
    <w:rsid w:val="00FA0A4F"/>
    <w:rsid w:val="00FB57E8"/>
    <w:rsid w:val="00FD63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AB0C82"/>
  <w15:chartTrackingRefBased/>
  <w15:docId w15:val="{2579EDE7-31D8-45DE-9FB0-94AB99343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3F7"/>
    <w:rPr>
      <w:rFonts w:ascii="Bahnschrift SemiLight" w:eastAsiaTheme="minorHAnsi" w:hAnsi="Bahnschrift SemiLight"/>
      <w:lang w:eastAsia="en-US"/>
    </w:rPr>
  </w:style>
  <w:style w:type="paragraph" w:styleId="Heading1">
    <w:name w:val="heading 1"/>
    <w:basedOn w:val="Normal"/>
    <w:next w:val="Normal"/>
    <w:link w:val="Heading1Char"/>
    <w:uiPriority w:val="9"/>
    <w:qFormat/>
    <w:rsid w:val="007C2B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7E2E"/>
    <w:pPr>
      <w:keepNext/>
      <w:keepLines/>
      <w:spacing w:before="40" w:after="0"/>
      <w:outlineLvl w:val="1"/>
    </w:pPr>
    <w:rPr>
      <w:rFonts w:eastAsiaTheme="majorEastAsia" w:cstheme="majorBidi"/>
      <w:sz w:val="32"/>
      <w:szCs w:val="26"/>
    </w:rPr>
  </w:style>
  <w:style w:type="paragraph" w:styleId="Heading3">
    <w:name w:val="heading 3"/>
    <w:basedOn w:val="Normal"/>
    <w:next w:val="Normal"/>
    <w:link w:val="Heading3Char"/>
    <w:uiPriority w:val="9"/>
    <w:unhideWhenUsed/>
    <w:qFormat/>
    <w:rsid w:val="004E2874"/>
    <w:pPr>
      <w:keepNext/>
      <w:keepLines/>
      <w:spacing w:before="40" w:after="0"/>
      <w:outlineLvl w:val="2"/>
    </w:pPr>
    <w:rPr>
      <w:rFonts w:eastAsiaTheme="majorEastAsia" w:cstheme="majorBidi"/>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4D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D70"/>
    <w:rPr>
      <w:rFonts w:eastAsiaTheme="minorHAnsi"/>
      <w:lang w:val="en-US" w:eastAsia="en-US"/>
    </w:rPr>
  </w:style>
  <w:style w:type="paragraph" w:styleId="Footer">
    <w:name w:val="footer"/>
    <w:basedOn w:val="Normal"/>
    <w:link w:val="FooterChar"/>
    <w:uiPriority w:val="99"/>
    <w:unhideWhenUsed/>
    <w:rsid w:val="005C4D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D70"/>
    <w:rPr>
      <w:rFonts w:eastAsiaTheme="minorHAnsi"/>
      <w:lang w:val="en-US" w:eastAsia="en-US"/>
    </w:rPr>
  </w:style>
  <w:style w:type="paragraph" w:styleId="Title">
    <w:name w:val="Title"/>
    <w:basedOn w:val="Normal"/>
    <w:next w:val="Normal"/>
    <w:link w:val="TitleChar"/>
    <w:uiPriority w:val="10"/>
    <w:qFormat/>
    <w:rsid w:val="00DF1E0D"/>
    <w:pPr>
      <w:spacing w:after="0" w:line="240" w:lineRule="auto"/>
      <w:contextualSpacing/>
    </w:pPr>
    <w:rPr>
      <w:rFonts w:ascii="Bahnschrift SemiBold" w:eastAsiaTheme="majorEastAsia" w:hAnsi="Bahnschrift SemiBold" w:cstheme="majorBidi"/>
      <w:spacing w:val="-10"/>
      <w:kern w:val="28"/>
      <w:sz w:val="56"/>
      <w:szCs w:val="56"/>
    </w:rPr>
  </w:style>
  <w:style w:type="character" w:customStyle="1" w:styleId="TitleChar">
    <w:name w:val="Title Char"/>
    <w:basedOn w:val="DefaultParagraphFont"/>
    <w:link w:val="Title"/>
    <w:uiPriority w:val="10"/>
    <w:rsid w:val="00DF1E0D"/>
    <w:rPr>
      <w:rFonts w:ascii="Bahnschrift SemiBold" w:eastAsiaTheme="majorEastAsia" w:hAnsi="Bahnschrift SemiBold" w:cstheme="majorBidi"/>
      <w:spacing w:val="-10"/>
      <w:kern w:val="28"/>
      <w:sz w:val="56"/>
      <w:szCs w:val="56"/>
      <w:lang w:val="en-US" w:eastAsia="en-US"/>
    </w:rPr>
  </w:style>
  <w:style w:type="character" w:customStyle="1" w:styleId="Heading1Char">
    <w:name w:val="Heading 1 Char"/>
    <w:basedOn w:val="DefaultParagraphFont"/>
    <w:link w:val="Heading1"/>
    <w:uiPriority w:val="9"/>
    <w:rsid w:val="007C2BAD"/>
    <w:rPr>
      <w:rFonts w:asciiTheme="majorHAnsi" w:eastAsiaTheme="majorEastAsia" w:hAnsiTheme="majorHAnsi" w:cstheme="majorBidi"/>
      <w:color w:val="2F5496" w:themeColor="accent1" w:themeShade="BF"/>
      <w:sz w:val="32"/>
      <w:szCs w:val="32"/>
      <w:lang w:val="en-US" w:eastAsia="en-US"/>
    </w:rPr>
  </w:style>
  <w:style w:type="paragraph" w:styleId="TOCHeading">
    <w:name w:val="TOC Heading"/>
    <w:basedOn w:val="Heading1"/>
    <w:next w:val="Normal"/>
    <w:uiPriority w:val="39"/>
    <w:unhideWhenUsed/>
    <w:qFormat/>
    <w:rsid w:val="007C2BAD"/>
    <w:pPr>
      <w:outlineLvl w:val="9"/>
    </w:pPr>
  </w:style>
  <w:style w:type="character" w:customStyle="1" w:styleId="Heading2Char">
    <w:name w:val="Heading 2 Char"/>
    <w:basedOn w:val="DefaultParagraphFont"/>
    <w:link w:val="Heading2"/>
    <w:uiPriority w:val="9"/>
    <w:rsid w:val="00217E2E"/>
    <w:rPr>
      <w:rFonts w:ascii="Bahnschrift SemiLight" w:eastAsiaTheme="majorEastAsia" w:hAnsi="Bahnschrift SemiLight" w:cstheme="majorBidi"/>
      <w:sz w:val="32"/>
      <w:szCs w:val="26"/>
      <w:lang w:eastAsia="en-US"/>
    </w:rPr>
  </w:style>
  <w:style w:type="paragraph" w:styleId="BalloonText">
    <w:name w:val="Balloon Text"/>
    <w:basedOn w:val="Normal"/>
    <w:link w:val="BalloonTextChar"/>
    <w:uiPriority w:val="99"/>
    <w:semiHidden/>
    <w:unhideWhenUsed/>
    <w:rsid w:val="007179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790B"/>
    <w:rPr>
      <w:rFonts w:ascii="Segoe UI" w:eastAsiaTheme="minorHAnsi" w:hAnsi="Segoe UI" w:cs="Segoe UI"/>
      <w:sz w:val="18"/>
      <w:szCs w:val="18"/>
      <w:lang w:eastAsia="en-US"/>
    </w:rPr>
  </w:style>
  <w:style w:type="paragraph" w:styleId="ListParagraph">
    <w:name w:val="List Paragraph"/>
    <w:basedOn w:val="Normal"/>
    <w:uiPriority w:val="34"/>
    <w:qFormat/>
    <w:rsid w:val="00D62533"/>
    <w:pPr>
      <w:ind w:left="720"/>
      <w:contextualSpacing/>
    </w:pPr>
  </w:style>
  <w:style w:type="paragraph" w:styleId="Caption">
    <w:name w:val="caption"/>
    <w:basedOn w:val="Normal"/>
    <w:next w:val="Normal"/>
    <w:uiPriority w:val="35"/>
    <w:unhideWhenUsed/>
    <w:qFormat/>
    <w:rsid w:val="00D62533"/>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4517C6"/>
    <w:pPr>
      <w:spacing w:after="100"/>
      <w:ind w:left="220"/>
    </w:pPr>
  </w:style>
  <w:style w:type="character" w:styleId="Hyperlink">
    <w:name w:val="Hyperlink"/>
    <w:basedOn w:val="DefaultParagraphFont"/>
    <w:uiPriority w:val="99"/>
    <w:unhideWhenUsed/>
    <w:rsid w:val="004517C6"/>
    <w:rPr>
      <w:color w:val="0563C1" w:themeColor="hyperlink"/>
      <w:u w:val="single"/>
    </w:rPr>
  </w:style>
  <w:style w:type="paragraph" w:styleId="Bibliography">
    <w:name w:val="Bibliography"/>
    <w:basedOn w:val="Normal"/>
    <w:next w:val="Normal"/>
    <w:uiPriority w:val="37"/>
    <w:unhideWhenUsed/>
    <w:rsid w:val="003A04E7"/>
  </w:style>
  <w:style w:type="table" w:styleId="TableGrid">
    <w:name w:val="Table Grid"/>
    <w:basedOn w:val="TableNormal"/>
    <w:uiPriority w:val="39"/>
    <w:rsid w:val="00003C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47465"/>
    <w:pPr>
      <w:spacing w:after="100"/>
    </w:pPr>
  </w:style>
  <w:style w:type="character" w:customStyle="1" w:styleId="Heading3Char">
    <w:name w:val="Heading 3 Char"/>
    <w:basedOn w:val="DefaultParagraphFont"/>
    <w:link w:val="Heading3"/>
    <w:uiPriority w:val="9"/>
    <w:rsid w:val="004E2874"/>
    <w:rPr>
      <w:rFonts w:ascii="Bahnschrift SemiLight" w:eastAsiaTheme="majorEastAsia" w:hAnsi="Bahnschrift SemiLight" w:cstheme="majorBidi"/>
      <w:sz w:val="28"/>
      <w:szCs w:val="24"/>
      <w:lang w:eastAsia="en-US"/>
    </w:rPr>
  </w:style>
  <w:style w:type="paragraph" w:styleId="TOC3">
    <w:name w:val="toc 3"/>
    <w:basedOn w:val="Normal"/>
    <w:next w:val="Normal"/>
    <w:autoRedefine/>
    <w:uiPriority w:val="39"/>
    <w:unhideWhenUsed/>
    <w:rsid w:val="00A55EE9"/>
    <w:pPr>
      <w:spacing w:after="100"/>
      <w:ind w:left="440"/>
    </w:pPr>
  </w:style>
  <w:style w:type="character" w:styleId="PlaceholderText">
    <w:name w:val="Placeholder Text"/>
    <w:basedOn w:val="DefaultParagraphFont"/>
    <w:uiPriority w:val="99"/>
    <w:semiHidden/>
    <w:rsid w:val="005466C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5225">
      <w:bodyDiv w:val="1"/>
      <w:marLeft w:val="0"/>
      <w:marRight w:val="0"/>
      <w:marTop w:val="0"/>
      <w:marBottom w:val="0"/>
      <w:divBdr>
        <w:top w:val="none" w:sz="0" w:space="0" w:color="auto"/>
        <w:left w:val="none" w:sz="0" w:space="0" w:color="auto"/>
        <w:bottom w:val="none" w:sz="0" w:space="0" w:color="auto"/>
        <w:right w:val="none" w:sz="0" w:space="0" w:color="auto"/>
      </w:divBdr>
    </w:div>
    <w:div w:id="475880808">
      <w:bodyDiv w:val="1"/>
      <w:marLeft w:val="0"/>
      <w:marRight w:val="0"/>
      <w:marTop w:val="0"/>
      <w:marBottom w:val="0"/>
      <w:divBdr>
        <w:top w:val="none" w:sz="0" w:space="0" w:color="auto"/>
        <w:left w:val="none" w:sz="0" w:space="0" w:color="auto"/>
        <w:bottom w:val="none" w:sz="0" w:space="0" w:color="auto"/>
        <w:right w:val="none" w:sz="0" w:space="0" w:color="auto"/>
      </w:divBdr>
    </w:div>
    <w:div w:id="620309157">
      <w:bodyDiv w:val="1"/>
      <w:marLeft w:val="0"/>
      <w:marRight w:val="0"/>
      <w:marTop w:val="0"/>
      <w:marBottom w:val="0"/>
      <w:divBdr>
        <w:top w:val="none" w:sz="0" w:space="0" w:color="auto"/>
        <w:left w:val="none" w:sz="0" w:space="0" w:color="auto"/>
        <w:bottom w:val="none" w:sz="0" w:space="0" w:color="auto"/>
        <w:right w:val="none" w:sz="0" w:space="0" w:color="auto"/>
      </w:divBdr>
    </w:div>
    <w:div w:id="947928580">
      <w:bodyDiv w:val="1"/>
      <w:marLeft w:val="0"/>
      <w:marRight w:val="0"/>
      <w:marTop w:val="0"/>
      <w:marBottom w:val="0"/>
      <w:divBdr>
        <w:top w:val="none" w:sz="0" w:space="0" w:color="auto"/>
        <w:left w:val="none" w:sz="0" w:space="0" w:color="auto"/>
        <w:bottom w:val="none" w:sz="0" w:space="0" w:color="auto"/>
        <w:right w:val="none" w:sz="0" w:space="0" w:color="auto"/>
      </w:divBdr>
    </w:div>
    <w:div w:id="1072629145">
      <w:bodyDiv w:val="1"/>
      <w:marLeft w:val="0"/>
      <w:marRight w:val="0"/>
      <w:marTop w:val="0"/>
      <w:marBottom w:val="0"/>
      <w:divBdr>
        <w:top w:val="none" w:sz="0" w:space="0" w:color="auto"/>
        <w:left w:val="none" w:sz="0" w:space="0" w:color="auto"/>
        <w:bottom w:val="none" w:sz="0" w:space="0" w:color="auto"/>
        <w:right w:val="none" w:sz="0" w:space="0" w:color="auto"/>
      </w:divBdr>
    </w:div>
    <w:div w:id="1183132296">
      <w:bodyDiv w:val="1"/>
      <w:marLeft w:val="0"/>
      <w:marRight w:val="0"/>
      <w:marTop w:val="0"/>
      <w:marBottom w:val="0"/>
      <w:divBdr>
        <w:top w:val="none" w:sz="0" w:space="0" w:color="auto"/>
        <w:left w:val="none" w:sz="0" w:space="0" w:color="auto"/>
        <w:bottom w:val="none" w:sz="0" w:space="0" w:color="auto"/>
        <w:right w:val="none" w:sz="0" w:space="0" w:color="auto"/>
      </w:divBdr>
    </w:div>
    <w:div w:id="1212420115">
      <w:bodyDiv w:val="1"/>
      <w:marLeft w:val="0"/>
      <w:marRight w:val="0"/>
      <w:marTop w:val="0"/>
      <w:marBottom w:val="0"/>
      <w:divBdr>
        <w:top w:val="none" w:sz="0" w:space="0" w:color="auto"/>
        <w:left w:val="none" w:sz="0" w:space="0" w:color="auto"/>
        <w:bottom w:val="none" w:sz="0" w:space="0" w:color="auto"/>
        <w:right w:val="none" w:sz="0" w:space="0" w:color="auto"/>
      </w:divBdr>
    </w:div>
    <w:div w:id="1424719450">
      <w:bodyDiv w:val="1"/>
      <w:marLeft w:val="0"/>
      <w:marRight w:val="0"/>
      <w:marTop w:val="0"/>
      <w:marBottom w:val="0"/>
      <w:divBdr>
        <w:top w:val="none" w:sz="0" w:space="0" w:color="auto"/>
        <w:left w:val="none" w:sz="0" w:space="0" w:color="auto"/>
        <w:bottom w:val="none" w:sz="0" w:space="0" w:color="auto"/>
        <w:right w:val="none" w:sz="0" w:space="0" w:color="auto"/>
      </w:divBdr>
    </w:div>
    <w:div w:id="1581212342">
      <w:bodyDiv w:val="1"/>
      <w:marLeft w:val="0"/>
      <w:marRight w:val="0"/>
      <w:marTop w:val="0"/>
      <w:marBottom w:val="0"/>
      <w:divBdr>
        <w:top w:val="none" w:sz="0" w:space="0" w:color="auto"/>
        <w:left w:val="none" w:sz="0" w:space="0" w:color="auto"/>
        <w:bottom w:val="none" w:sz="0" w:space="0" w:color="auto"/>
        <w:right w:val="none" w:sz="0" w:space="0" w:color="auto"/>
      </w:divBdr>
    </w:div>
    <w:div w:id="1613979738">
      <w:bodyDiv w:val="1"/>
      <w:marLeft w:val="0"/>
      <w:marRight w:val="0"/>
      <w:marTop w:val="0"/>
      <w:marBottom w:val="0"/>
      <w:divBdr>
        <w:top w:val="none" w:sz="0" w:space="0" w:color="auto"/>
        <w:left w:val="none" w:sz="0" w:space="0" w:color="auto"/>
        <w:bottom w:val="none" w:sz="0" w:space="0" w:color="auto"/>
        <w:right w:val="none" w:sz="0" w:space="0" w:color="auto"/>
      </w:divBdr>
    </w:div>
    <w:div w:id="1670987077">
      <w:bodyDiv w:val="1"/>
      <w:marLeft w:val="0"/>
      <w:marRight w:val="0"/>
      <w:marTop w:val="0"/>
      <w:marBottom w:val="0"/>
      <w:divBdr>
        <w:top w:val="none" w:sz="0" w:space="0" w:color="auto"/>
        <w:left w:val="none" w:sz="0" w:space="0" w:color="auto"/>
        <w:bottom w:val="none" w:sz="0" w:space="0" w:color="auto"/>
        <w:right w:val="none" w:sz="0" w:space="0" w:color="auto"/>
      </w:divBdr>
    </w:div>
    <w:div w:id="193393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Bahnschrift SemiLigh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hnschrift SemiBold">
    <w:panose1 w:val="020B0502040204020203"/>
    <w:charset w:val="00"/>
    <w:family w:val="swiss"/>
    <w:pitch w:val="variable"/>
    <w:sig w:usb0="A00002C7"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Bahnschrift Light">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FCC"/>
    <w:rsid w:val="00630F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30FC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khi24</b:Tag>
    <b:SourceType>InternetSite</b:SourceType>
    <b:Guid>{18299FA1-8CB6-489E-BCAB-48DBA0A5A697}</b:Guid>
    <b:Author>
      <b:Author>
        <b:NameList>
          <b:Person>
            <b:Last>khi5</b:Last>
          </b:Person>
        </b:NameList>
      </b:Author>
    </b:Author>
    <b:Title>What is Vcc, Vss, Vdd, Vee in Electronics?</b:Title>
    <b:ProductionCompany>WOOPCB</b:ProductionCompany>
    <b:YearAccessed>2024</b:YearAccessed>
    <b:MonthAccessed>07</b:MonthAccessed>
    <b:DayAccessed>16</b:DayAccessed>
    <b:URL>https://woopcb.com/blog/what-is-vcc-vss-vdd-vee-in-electronics</b:URL>
    <b:RefOrder>1</b:RefOrder>
  </b:Source>
  <b:Source>
    <b:Tag>Ele24</b:Tag>
    <b:SourceType>InternetSite</b:SourceType>
    <b:Guid>{571F8C93-0163-4B61-919B-9C4CBEC9C680}</b:Guid>
    <b:Author>
      <b:Author>
        <b:Corporate>ElectronicsTutorials</b:Corporate>
      </b:Author>
    </b:Author>
    <b:Title>Multivibrators</b:Title>
    <b:ProductionCompany>ElectronicsTutorials</b:ProductionCompany>
    <b:YearAccessed>2024</b:YearAccessed>
    <b:MonthAccessed>07</b:MonthAccessed>
    <b:DayAccessed>16</b:DayAccessed>
    <b:URL>https://www.electronics-tutorials.ws/sequential/seq_3.html</b:URL>
    <b:RefOrder>2</b:RefOrder>
  </b:Source>
  <b:Source>
    <b:Tag>PCM24</b:Tag>
    <b:SourceType>InternetSite</b:SourceType>
    <b:Guid>{BFF60E0D-24E0-4D89-AB32-55CFD42B1371}</b:Guid>
    <b:Author>
      <b:Author>
        <b:Corporate>PCMag</b:Corporate>
      </b:Author>
    </b:Author>
    <b:Title>Definition of a Discrete Component</b:Title>
    <b:ProductionCompany>PCMag</b:ProductionCompany>
    <b:YearAccessed>2024</b:YearAccessed>
    <b:MonthAccessed>07</b:MonthAccessed>
    <b:DayAccessed>18</b:DayAccessed>
    <b:URL>https://www.pcmag.com/encyclopedia/term/discrete-component</b:URL>
    <b:RefOrder>3</b:RefOrder>
  </b:Source>
  <b:Source>
    <b:Tag>Clo24</b:Tag>
    <b:SourceType>InternetSite</b:SourceType>
    <b:Guid>{C753C16C-ABB4-4BFC-8A3F-D7C39E02286D}</b:Guid>
    <b:Author>
      <b:Author>
        <b:Corporate>Cloudistro</b:Corporate>
      </b:Author>
    </b:Author>
    <b:Title>How does a 555 Timer work?</b:Title>
    <b:ProductionCompany>Cloudistro</b:ProductionCompany>
    <b:YearAccessed>2024</b:YearAccessed>
    <b:MonthAccessed>07</b:MonthAccessed>
    <b:DayAccessed>18</b:DayAccessed>
    <b:URL>https://cloudistro.com/how-does-a-555-timer-work/</b:URL>
    <b:RefOrder>4</b:RefOrder>
  </b:Source>
</b:Sources>
</file>

<file path=customXml/itemProps1.xml><?xml version="1.0" encoding="utf-8"?>
<ds:datastoreItem xmlns:ds="http://schemas.openxmlformats.org/officeDocument/2006/customXml" ds:itemID="{E2E7802C-D229-4E2D-B2CA-D8C33C4B4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15</Pages>
  <Words>1587</Words>
  <Characters>9047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Rula (2317963)</dc:creator>
  <cp:keywords/>
  <dc:description/>
  <cp:lastModifiedBy>Rula, Joe (UK)</cp:lastModifiedBy>
  <cp:revision>10</cp:revision>
  <dcterms:created xsi:type="dcterms:W3CDTF">2024-07-18T14:52:00Z</dcterms:created>
  <dcterms:modified xsi:type="dcterms:W3CDTF">2024-07-18T16:11:00Z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879a2d2b-6abf-472b-bfc1-457b798fe9d6</vt:lpwstr>
  </property>
  <property fmtid="{D5CDD505-2E9C-101B-9397-08002B2CF9AE}" pid="3" name="Originator">
    <vt:lpwstr>Third Party Only or Third Party &amp; BAE Systems Combined</vt:lpwstr>
  </property>
  <property fmtid="{D5CDD505-2E9C-101B-9397-08002B2CF9AE}" pid="4" name="DocumentSubtype">
    <vt:lpwstr>Third Party Only</vt:lpwstr>
  </property>
  <property fmtid="{D5CDD505-2E9C-101B-9397-08002B2CF9AE}" pid="5" name="urnbailsCompMarkingP1">
    <vt:lpwstr>Handle as NO COMPANY MARKING</vt:lpwstr>
  </property>
  <property fmtid="{D5CDD505-2E9C-101B-9397-08002B2CF9AE}" pid="6" name="urnbailsNATSECMarkingP1">
    <vt:lpwstr>NOT APPLICABLE</vt:lpwstr>
  </property>
  <property fmtid="{D5CDD505-2E9C-101B-9397-08002B2CF9AE}" pid="7" name="urnbailsExportControlMarkingP1">
    <vt:lpwstr>NO</vt:lpwstr>
  </property>
  <property fmtid="{D5CDD505-2E9C-101B-9397-08002B2CF9AE}" pid="8" name="urnbailsExportControlMarkingP2">
    <vt:lpwstr>NOT EXPORT CONTROLLED - UK / US / OTHER LOCAL</vt:lpwstr>
  </property>
  <property fmtid="{D5CDD505-2E9C-101B-9397-08002B2CF9AE}" pid="9" name="BaesClassificationComments">
    <vt:lpwstr/>
  </property>
  <property fmtid="{D5CDD505-2E9C-101B-9397-08002B2CF9AE}" pid="10" name="baesystemsmvmNATSECregion">
    <vt:lpwstr>UK</vt:lpwstr>
  </property>
</Properties>
</file>