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E17ACA" w14:textId="225B1CD8" w:rsidR="00FD69AE" w:rsidRDefault="00FD69AE" w:rsidP="00FD69AE">
      <w:pPr>
        <w:pStyle w:val="Title"/>
        <w:jc w:val="center"/>
      </w:pPr>
      <w:bookmarkStart w:id="0" w:name="_GoBack"/>
      <w:bookmarkEnd w:id="0"/>
      <w:r>
        <w:t>Reflective Report</w:t>
      </w:r>
    </w:p>
    <w:p w14:paraId="50B20BE4" w14:textId="77777777" w:rsidR="00FD69AE" w:rsidRDefault="00FD69AE" w:rsidP="00FD69AE"/>
    <w:p w14:paraId="780A50CF" w14:textId="77777777" w:rsidR="00FD69AE" w:rsidRDefault="00FD69AE" w:rsidP="00FD69AE"/>
    <w:p w14:paraId="0DFB7972" w14:textId="77777777" w:rsidR="00FD69AE" w:rsidRDefault="00FD69AE" w:rsidP="00FD69AE"/>
    <w:p w14:paraId="4D602401" w14:textId="77777777" w:rsidR="00FD69AE" w:rsidRDefault="00FD69AE" w:rsidP="00FD69AE"/>
    <w:p w14:paraId="74D23591" w14:textId="77777777" w:rsidR="00FD69AE" w:rsidRDefault="00FD69AE" w:rsidP="00FD69AE"/>
    <w:p w14:paraId="12C5C1CD" w14:textId="77777777" w:rsidR="00FD69AE" w:rsidRDefault="00FD69AE" w:rsidP="00FD69AE"/>
    <w:p w14:paraId="270DCA4A" w14:textId="77777777" w:rsidR="00FD69AE" w:rsidRDefault="00FD69AE" w:rsidP="00FD69AE"/>
    <w:p w14:paraId="0A23666A" w14:textId="77777777" w:rsidR="00FD69AE" w:rsidRDefault="00FD69AE" w:rsidP="00FD69AE"/>
    <w:p w14:paraId="658C638D" w14:textId="77777777" w:rsidR="00FD69AE" w:rsidRDefault="00FD69AE" w:rsidP="00FD69AE"/>
    <w:p w14:paraId="43864D1C" w14:textId="77777777" w:rsidR="00FD69AE" w:rsidRDefault="00FD69AE" w:rsidP="00FD69AE"/>
    <w:p w14:paraId="13585809" w14:textId="77777777" w:rsidR="00FD69AE" w:rsidRDefault="00FD69AE" w:rsidP="00FD69AE"/>
    <w:p w14:paraId="18FEA6EE" w14:textId="77777777" w:rsidR="00FD69AE" w:rsidRDefault="00FD69AE" w:rsidP="00FD69AE"/>
    <w:p w14:paraId="23D28A94" w14:textId="77777777" w:rsidR="00FD69AE" w:rsidRDefault="00FD69AE" w:rsidP="00FD69AE"/>
    <w:p w14:paraId="2BC262E7" w14:textId="77777777" w:rsidR="00FD69AE" w:rsidRDefault="00FD69AE" w:rsidP="00FD69AE"/>
    <w:p w14:paraId="7FE6355B" w14:textId="77777777" w:rsidR="00FD69AE" w:rsidRDefault="00FD69AE" w:rsidP="00FD69AE"/>
    <w:p w14:paraId="54386BB0" w14:textId="77777777" w:rsidR="00FD69AE" w:rsidRDefault="00FD69AE" w:rsidP="00FD69AE"/>
    <w:p w14:paraId="6A2519B1" w14:textId="77777777" w:rsidR="00FD69AE" w:rsidRDefault="00FD69AE" w:rsidP="00FD69AE"/>
    <w:p w14:paraId="35353539" w14:textId="77777777" w:rsidR="00FD69AE" w:rsidRDefault="00FD69AE" w:rsidP="00FD69AE"/>
    <w:p w14:paraId="34AA4B71" w14:textId="77777777" w:rsidR="00FD69AE" w:rsidRDefault="00FD69AE" w:rsidP="00FD69AE"/>
    <w:p w14:paraId="69799F5A" w14:textId="77777777" w:rsidR="00FD69AE" w:rsidRDefault="00FD69AE" w:rsidP="00FD69AE"/>
    <w:p w14:paraId="199C3FD5" w14:textId="77777777" w:rsidR="00FD69AE" w:rsidRDefault="00FD69AE" w:rsidP="00FD69AE"/>
    <w:p w14:paraId="17E90D78" w14:textId="68E31336" w:rsidR="00FD69AE" w:rsidRDefault="00FD69AE" w:rsidP="00FD69AE"/>
    <w:p w14:paraId="3F85107B" w14:textId="77777777" w:rsidR="00FD69AE" w:rsidRDefault="00FD69AE" w:rsidP="00FD69AE"/>
    <w:p w14:paraId="231F04E5" w14:textId="77777777" w:rsidR="00FD69AE" w:rsidRDefault="00FD69AE" w:rsidP="00FD69AE"/>
    <w:p w14:paraId="6B2109CA" w14:textId="77777777" w:rsidR="00FD69AE" w:rsidRDefault="00FD69AE" w:rsidP="00FD69AE"/>
    <w:p w14:paraId="1DA2EEC2" w14:textId="77777777" w:rsidR="00FD69AE" w:rsidRDefault="00FD69AE" w:rsidP="00FD69AE"/>
    <w:p w14:paraId="50B4297B" w14:textId="77777777" w:rsidR="00FD69AE" w:rsidRDefault="00FD69AE" w:rsidP="00FD69AE"/>
    <w:p w14:paraId="105785D2" w14:textId="77777777" w:rsidR="00FD69AE" w:rsidRDefault="00FD69AE" w:rsidP="00FD69AE"/>
    <w:p w14:paraId="37912514" w14:textId="77777777" w:rsidR="00FD69AE" w:rsidRDefault="00FD69AE" w:rsidP="00FD69AE"/>
    <w:p w14:paraId="2F9770BD" w14:textId="77777777" w:rsidR="00FD69AE" w:rsidRDefault="00FD69AE" w:rsidP="00FD69AE"/>
    <w:sdt>
      <w:sdtPr>
        <w:rPr>
          <w:rFonts w:ascii="Times New Roman" w:eastAsiaTheme="minorHAnsi" w:hAnsi="Times New Roman" w:cstheme="minorBidi"/>
          <w:color w:val="auto"/>
          <w:sz w:val="24"/>
          <w:szCs w:val="22"/>
        </w:rPr>
        <w:id w:val="-1819874799"/>
        <w:docPartObj>
          <w:docPartGallery w:val="Table of Contents"/>
          <w:docPartUnique/>
        </w:docPartObj>
      </w:sdtPr>
      <w:sdtEndPr>
        <w:rPr>
          <w:b/>
          <w:bCs/>
          <w:noProof/>
        </w:rPr>
      </w:sdtEndPr>
      <w:sdtContent>
        <w:p w14:paraId="58B66DC5" w14:textId="20B46E6C" w:rsidR="00FD69AE" w:rsidRPr="006C40C5" w:rsidRDefault="00FD69AE">
          <w:pPr>
            <w:pStyle w:val="TOCHeading"/>
            <w:rPr>
              <w:rStyle w:val="Heading1Char"/>
            </w:rPr>
          </w:pPr>
          <w:r w:rsidRPr="006C40C5">
            <w:rPr>
              <w:rStyle w:val="Heading1Char"/>
            </w:rPr>
            <w:t>Table of Contents</w:t>
          </w:r>
        </w:p>
        <w:p w14:paraId="2384B597" w14:textId="40772261" w:rsidR="006C40C5" w:rsidRDefault="00FD69AE">
          <w:pPr>
            <w:pStyle w:val="TOC1"/>
            <w:tabs>
              <w:tab w:val="right" w:leader="dot" w:pos="9350"/>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203599864" w:history="1">
            <w:r w:rsidR="006C40C5" w:rsidRPr="002E3F88">
              <w:rPr>
                <w:rStyle w:val="Hyperlink"/>
                <w:noProof/>
              </w:rPr>
              <w:t>1. Introduction</w:t>
            </w:r>
            <w:r w:rsidR="006C40C5">
              <w:rPr>
                <w:noProof/>
                <w:webHidden/>
              </w:rPr>
              <w:tab/>
            </w:r>
            <w:r w:rsidR="006C40C5">
              <w:rPr>
                <w:noProof/>
                <w:webHidden/>
              </w:rPr>
              <w:fldChar w:fldCharType="begin"/>
            </w:r>
            <w:r w:rsidR="006C40C5">
              <w:rPr>
                <w:noProof/>
                <w:webHidden/>
              </w:rPr>
              <w:instrText xml:space="preserve"> PAGEREF _Toc203599864 \h </w:instrText>
            </w:r>
            <w:r w:rsidR="006C40C5">
              <w:rPr>
                <w:noProof/>
                <w:webHidden/>
              </w:rPr>
            </w:r>
            <w:r w:rsidR="006C40C5">
              <w:rPr>
                <w:noProof/>
                <w:webHidden/>
              </w:rPr>
              <w:fldChar w:fldCharType="separate"/>
            </w:r>
            <w:r w:rsidR="006C40C5">
              <w:rPr>
                <w:noProof/>
                <w:webHidden/>
              </w:rPr>
              <w:t>1</w:t>
            </w:r>
            <w:r w:rsidR="006C40C5">
              <w:rPr>
                <w:noProof/>
                <w:webHidden/>
              </w:rPr>
              <w:fldChar w:fldCharType="end"/>
            </w:r>
          </w:hyperlink>
        </w:p>
        <w:p w14:paraId="353721C5" w14:textId="71FFB4F7" w:rsidR="006C40C5" w:rsidRDefault="006D6CA3">
          <w:pPr>
            <w:pStyle w:val="TOC1"/>
            <w:tabs>
              <w:tab w:val="right" w:leader="dot" w:pos="9350"/>
            </w:tabs>
            <w:rPr>
              <w:rFonts w:asciiTheme="minorHAnsi" w:eastAsiaTheme="minorEastAsia" w:hAnsiTheme="minorHAnsi"/>
              <w:noProof/>
              <w:kern w:val="2"/>
              <w:szCs w:val="24"/>
              <w14:ligatures w14:val="standardContextual"/>
            </w:rPr>
          </w:pPr>
          <w:hyperlink w:anchor="_Toc203599865" w:history="1">
            <w:r w:rsidR="006C40C5" w:rsidRPr="002E3F88">
              <w:rPr>
                <w:rStyle w:val="Hyperlink"/>
                <w:noProof/>
              </w:rPr>
              <w:t>2. Description of Experiences</w:t>
            </w:r>
            <w:r w:rsidR="006C40C5">
              <w:rPr>
                <w:noProof/>
                <w:webHidden/>
              </w:rPr>
              <w:tab/>
            </w:r>
            <w:r w:rsidR="006C40C5">
              <w:rPr>
                <w:noProof/>
                <w:webHidden/>
              </w:rPr>
              <w:fldChar w:fldCharType="begin"/>
            </w:r>
            <w:r w:rsidR="006C40C5">
              <w:rPr>
                <w:noProof/>
                <w:webHidden/>
              </w:rPr>
              <w:instrText xml:space="preserve"> PAGEREF _Toc203599865 \h </w:instrText>
            </w:r>
            <w:r w:rsidR="006C40C5">
              <w:rPr>
                <w:noProof/>
                <w:webHidden/>
              </w:rPr>
            </w:r>
            <w:r w:rsidR="006C40C5">
              <w:rPr>
                <w:noProof/>
                <w:webHidden/>
              </w:rPr>
              <w:fldChar w:fldCharType="separate"/>
            </w:r>
            <w:r w:rsidR="006C40C5">
              <w:rPr>
                <w:noProof/>
                <w:webHidden/>
              </w:rPr>
              <w:t>1</w:t>
            </w:r>
            <w:r w:rsidR="006C40C5">
              <w:rPr>
                <w:noProof/>
                <w:webHidden/>
              </w:rPr>
              <w:fldChar w:fldCharType="end"/>
            </w:r>
          </w:hyperlink>
        </w:p>
        <w:p w14:paraId="1F175A16" w14:textId="7B3D129C" w:rsidR="006C40C5" w:rsidRDefault="006D6CA3">
          <w:pPr>
            <w:pStyle w:val="TOC1"/>
            <w:tabs>
              <w:tab w:val="right" w:leader="dot" w:pos="9350"/>
            </w:tabs>
            <w:rPr>
              <w:rFonts w:asciiTheme="minorHAnsi" w:eastAsiaTheme="minorEastAsia" w:hAnsiTheme="minorHAnsi"/>
              <w:noProof/>
              <w:kern w:val="2"/>
              <w:szCs w:val="24"/>
              <w14:ligatures w14:val="standardContextual"/>
            </w:rPr>
          </w:pPr>
          <w:hyperlink w:anchor="_Toc203599866" w:history="1">
            <w:r w:rsidR="006C40C5" w:rsidRPr="002E3F88">
              <w:rPr>
                <w:rStyle w:val="Hyperlink"/>
                <w:noProof/>
              </w:rPr>
              <w:t>3. Analysis and Personal Reflection</w:t>
            </w:r>
            <w:r w:rsidR="006C40C5">
              <w:rPr>
                <w:noProof/>
                <w:webHidden/>
              </w:rPr>
              <w:tab/>
            </w:r>
            <w:r w:rsidR="006C40C5">
              <w:rPr>
                <w:noProof/>
                <w:webHidden/>
              </w:rPr>
              <w:fldChar w:fldCharType="begin"/>
            </w:r>
            <w:r w:rsidR="006C40C5">
              <w:rPr>
                <w:noProof/>
                <w:webHidden/>
              </w:rPr>
              <w:instrText xml:space="preserve"> PAGEREF _Toc203599866 \h </w:instrText>
            </w:r>
            <w:r w:rsidR="006C40C5">
              <w:rPr>
                <w:noProof/>
                <w:webHidden/>
              </w:rPr>
            </w:r>
            <w:r w:rsidR="006C40C5">
              <w:rPr>
                <w:noProof/>
                <w:webHidden/>
              </w:rPr>
              <w:fldChar w:fldCharType="separate"/>
            </w:r>
            <w:r w:rsidR="006C40C5">
              <w:rPr>
                <w:noProof/>
                <w:webHidden/>
              </w:rPr>
              <w:t>2</w:t>
            </w:r>
            <w:r w:rsidR="006C40C5">
              <w:rPr>
                <w:noProof/>
                <w:webHidden/>
              </w:rPr>
              <w:fldChar w:fldCharType="end"/>
            </w:r>
          </w:hyperlink>
        </w:p>
        <w:p w14:paraId="5DE7B776" w14:textId="23D9F106" w:rsidR="006C40C5" w:rsidRDefault="006D6CA3">
          <w:pPr>
            <w:pStyle w:val="TOC2"/>
            <w:tabs>
              <w:tab w:val="right" w:leader="dot" w:pos="9350"/>
            </w:tabs>
            <w:rPr>
              <w:rFonts w:asciiTheme="minorHAnsi" w:eastAsiaTheme="minorEastAsia" w:hAnsiTheme="minorHAnsi"/>
              <w:noProof/>
              <w:kern w:val="2"/>
              <w:szCs w:val="24"/>
              <w14:ligatures w14:val="standardContextual"/>
            </w:rPr>
          </w:pPr>
          <w:hyperlink w:anchor="_Toc203599867" w:history="1">
            <w:r w:rsidR="006C40C5" w:rsidRPr="002E3F88">
              <w:rPr>
                <w:rStyle w:val="Hyperlink"/>
                <w:noProof/>
              </w:rPr>
              <w:t>3.1 Strengths Identified</w:t>
            </w:r>
            <w:r w:rsidR="006C40C5">
              <w:rPr>
                <w:noProof/>
                <w:webHidden/>
              </w:rPr>
              <w:tab/>
            </w:r>
            <w:r w:rsidR="006C40C5">
              <w:rPr>
                <w:noProof/>
                <w:webHidden/>
              </w:rPr>
              <w:fldChar w:fldCharType="begin"/>
            </w:r>
            <w:r w:rsidR="006C40C5">
              <w:rPr>
                <w:noProof/>
                <w:webHidden/>
              </w:rPr>
              <w:instrText xml:space="preserve"> PAGEREF _Toc203599867 \h </w:instrText>
            </w:r>
            <w:r w:rsidR="006C40C5">
              <w:rPr>
                <w:noProof/>
                <w:webHidden/>
              </w:rPr>
            </w:r>
            <w:r w:rsidR="006C40C5">
              <w:rPr>
                <w:noProof/>
                <w:webHidden/>
              </w:rPr>
              <w:fldChar w:fldCharType="separate"/>
            </w:r>
            <w:r w:rsidR="006C40C5">
              <w:rPr>
                <w:noProof/>
                <w:webHidden/>
              </w:rPr>
              <w:t>2</w:t>
            </w:r>
            <w:r w:rsidR="006C40C5">
              <w:rPr>
                <w:noProof/>
                <w:webHidden/>
              </w:rPr>
              <w:fldChar w:fldCharType="end"/>
            </w:r>
          </w:hyperlink>
        </w:p>
        <w:p w14:paraId="1D760FEC" w14:textId="50284915" w:rsidR="006C40C5" w:rsidRDefault="006D6CA3">
          <w:pPr>
            <w:pStyle w:val="TOC2"/>
            <w:tabs>
              <w:tab w:val="right" w:leader="dot" w:pos="9350"/>
            </w:tabs>
            <w:rPr>
              <w:rFonts w:asciiTheme="minorHAnsi" w:eastAsiaTheme="minorEastAsia" w:hAnsiTheme="minorHAnsi"/>
              <w:noProof/>
              <w:kern w:val="2"/>
              <w:szCs w:val="24"/>
              <w14:ligatures w14:val="standardContextual"/>
            </w:rPr>
          </w:pPr>
          <w:hyperlink w:anchor="_Toc203599868" w:history="1">
            <w:r w:rsidR="006C40C5" w:rsidRPr="002E3F88">
              <w:rPr>
                <w:rStyle w:val="Hyperlink"/>
                <w:noProof/>
              </w:rPr>
              <w:t>3.2 Areas for Improvement</w:t>
            </w:r>
            <w:r w:rsidR="006C40C5">
              <w:rPr>
                <w:noProof/>
                <w:webHidden/>
              </w:rPr>
              <w:tab/>
            </w:r>
            <w:r w:rsidR="006C40C5">
              <w:rPr>
                <w:noProof/>
                <w:webHidden/>
              </w:rPr>
              <w:fldChar w:fldCharType="begin"/>
            </w:r>
            <w:r w:rsidR="006C40C5">
              <w:rPr>
                <w:noProof/>
                <w:webHidden/>
              </w:rPr>
              <w:instrText xml:space="preserve"> PAGEREF _Toc203599868 \h </w:instrText>
            </w:r>
            <w:r w:rsidR="006C40C5">
              <w:rPr>
                <w:noProof/>
                <w:webHidden/>
              </w:rPr>
            </w:r>
            <w:r w:rsidR="006C40C5">
              <w:rPr>
                <w:noProof/>
                <w:webHidden/>
              </w:rPr>
              <w:fldChar w:fldCharType="separate"/>
            </w:r>
            <w:r w:rsidR="006C40C5">
              <w:rPr>
                <w:noProof/>
                <w:webHidden/>
              </w:rPr>
              <w:t>2</w:t>
            </w:r>
            <w:r w:rsidR="006C40C5">
              <w:rPr>
                <w:noProof/>
                <w:webHidden/>
              </w:rPr>
              <w:fldChar w:fldCharType="end"/>
            </w:r>
          </w:hyperlink>
        </w:p>
        <w:p w14:paraId="554D9358" w14:textId="7437C24C" w:rsidR="006C40C5" w:rsidRDefault="006D6CA3">
          <w:pPr>
            <w:pStyle w:val="TOC2"/>
            <w:tabs>
              <w:tab w:val="right" w:leader="dot" w:pos="9350"/>
            </w:tabs>
            <w:rPr>
              <w:rFonts w:asciiTheme="minorHAnsi" w:eastAsiaTheme="minorEastAsia" w:hAnsiTheme="minorHAnsi"/>
              <w:noProof/>
              <w:kern w:val="2"/>
              <w:szCs w:val="24"/>
              <w14:ligatures w14:val="standardContextual"/>
            </w:rPr>
          </w:pPr>
          <w:hyperlink w:anchor="_Toc203599869" w:history="1">
            <w:r w:rsidR="006C40C5" w:rsidRPr="002E3F88">
              <w:rPr>
                <w:rStyle w:val="Hyperlink"/>
                <w:noProof/>
              </w:rPr>
              <w:t>3.3 Impact on Academic Development</w:t>
            </w:r>
            <w:r w:rsidR="006C40C5">
              <w:rPr>
                <w:noProof/>
                <w:webHidden/>
              </w:rPr>
              <w:tab/>
            </w:r>
            <w:r w:rsidR="006C40C5">
              <w:rPr>
                <w:noProof/>
                <w:webHidden/>
              </w:rPr>
              <w:fldChar w:fldCharType="begin"/>
            </w:r>
            <w:r w:rsidR="006C40C5">
              <w:rPr>
                <w:noProof/>
                <w:webHidden/>
              </w:rPr>
              <w:instrText xml:space="preserve"> PAGEREF _Toc203599869 \h </w:instrText>
            </w:r>
            <w:r w:rsidR="006C40C5">
              <w:rPr>
                <w:noProof/>
                <w:webHidden/>
              </w:rPr>
            </w:r>
            <w:r w:rsidR="006C40C5">
              <w:rPr>
                <w:noProof/>
                <w:webHidden/>
              </w:rPr>
              <w:fldChar w:fldCharType="separate"/>
            </w:r>
            <w:r w:rsidR="006C40C5">
              <w:rPr>
                <w:noProof/>
                <w:webHidden/>
              </w:rPr>
              <w:t>2</w:t>
            </w:r>
            <w:r w:rsidR="006C40C5">
              <w:rPr>
                <w:noProof/>
                <w:webHidden/>
              </w:rPr>
              <w:fldChar w:fldCharType="end"/>
            </w:r>
          </w:hyperlink>
        </w:p>
        <w:p w14:paraId="1C1A832B" w14:textId="38DB1066" w:rsidR="006C40C5" w:rsidRDefault="006D6CA3">
          <w:pPr>
            <w:pStyle w:val="TOC2"/>
            <w:tabs>
              <w:tab w:val="right" w:leader="dot" w:pos="9350"/>
            </w:tabs>
            <w:rPr>
              <w:rFonts w:asciiTheme="minorHAnsi" w:eastAsiaTheme="minorEastAsia" w:hAnsiTheme="minorHAnsi"/>
              <w:noProof/>
              <w:kern w:val="2"/>
              <w:szCs w:val="24"/>
              <w14:ligatures w14:val="standardContextual"/>
            </w:rPr>
          </w:pPr>
          <w:hyperlink w:anchor="_Toc203599870" w:history="1">
            <w:r w:rsidR="006C40C5" w:rsidRPr="002E3F88">
              <w:rPr>
                <w:rStyle w:val="Hyperlink"/>
                <w:noProof/>
              </w:rPr>
              <w:t>3.4 Personal Growth</w:t>
            </w:r>
            <w:r w:rsidR="006C40C5">
              <w:rPr>
                <w:noProof/>
                <w:webHidden/>
              </w:rPr>
              <w:tab/>
            </w:r>
            <w:r w:rsidR="006C40C5">
              <w:rPr>
                <w:noProof/>
                <w:webHidden/>
              </w:rPr>
              <w:fldChar w:fldCharType="begin"/>
            </w:r>
            <w:r w:rsidR="006C40C5">
              <w:rPr>
                <w:noProof/>
                <w:webHidden/>
              </w:rPr>
              <w:instrText xml:space="preserve"> PAGEREF _Toc203599870 \h </w:instrText>
            </w:r>
            <w:r w:rsidR="006C40C5">
              <w:rPr>
                <w:noProof/>
                <w:webHidden/>
              </w:rPr>
            </w:r>
            <w:r w:rsidR="006C40C5">
              <w:rPr>
                <w:noProof/>
                <w:webHidden/>
              </w:rPr>
              <w:fldChar w:fldCharType="separate"/>
            </w:r>
            <w:r w:rsidR="006C40C5">
              <w:rPr>
                <w:noProof/>
                <w:webHidden/>
              </w:rPr>
              <w:t>3</w:t>
            </w:r>
            <w:r w:rsidR="006C40C5">
              <w:rPr>
                <w:noProof/>
                <w:webHidden/>
              </w:rPr>
              <w:fldChar w:fldCharType="end"/>
            </w:r>
          </w:hyperlink>
        </w:p>
        <w:p w14:paraId="4026C730" w14:textId="6DAB0ABC" w:rsidR="006C40C5" w:rsidRDefault="006D6CA3">
          <w:pPr>
            <w:pStyle w:val="TOC2"/>
            <w:tabs>
              <w:tab w:val="right" w:leader="dot" w:pos="9350"/>
            </w:tabs>
            <w:rPr>
              <w:rFonts w:asciiTheme="minorHAnsi" w:eastAsiaTheme="minorEastAsia" w:hAnsiTheme="minorHAnsi"/>
              <w:noProof/>
              <w:kern w:val="2"/>
              <w:szCs w:val="24"/>
              <w14:ligatures w14:val="standardContextual"/>
            </w:rPr>
          </w:pPr>
          <w:hyperlink w:anchor="_Toc203599871" w:history="1">
            <w:r w:rsidR="006C40C5" w:rsidRPr="002E3F88">
              <w:rPr>
                <w:rStyle w:val="Hyperlink"/>
                <w:noProof/>
              </w:rPr>
              <w:t>3.5 Transferable Skills</w:t>
            </w:r>
            <w:r w:rsidR="006C40C5">
              <w:rPr>
                <w:noProof/>
                <w:webHidden/>
              </w:rPr>
              <w:tab/>
            </w:r>
            <w:r w:rsidR="006C40C5">
              <w:rPr>
                <w:noProof/>
                <w:webHidden/>
              </w:rPr>
              <w:fldChar w:fldCharType="begin"/>
            </w:r>
            <w:r w:rsidR="006C40C5">
              <w:rPr>
                <w:noProof/>
                <w:webHidden/>
              </w:rPr>
              <w:instrText xml:space="preserve"> PAGEREF _Toc203599871 \h </w:instrText>
            </w:r>
            <w:r w:rsidR="006C40C5">
              <w:rPr>
                <w:noProof/>
                <w:webHidden/>
              </w:rPr>
            </w:r>
            <w:r w:rsidR="006C40C5">
              <w:rPr>
                <w:noProof/>
                <w:webHidden/>
              </w:rPr>
              <w:fldChar w:fldCharType="separate"/>
            </w:r>
            <w:r w:rsidR="006C40C5">
              <w:rPr>
                <w:noProof/>
                <w:webHidden/>
              </w:rPr>
              <w:t>3</w:t>
            </w:r>
            <w:r w:rsidR="006C40C5">
              <w:rPr>
                <w:noProof/>
                <w:webHidden/>
              </w:rPr>
              <w:fldChar w:fldCharType="end"/>
            </w:r>
          </w:hyperlink>
        </w:p>
        <w:p w14:paraId="2AB4499E" w14:textId="6C278362" w:rsidR="006C40C5" w:rsidRDefault="006D6CA3">
          <w:pPr>
            <w:pStyle w:val="TOC1"/>
            <w:tabs>
              <w:tab w:val="right" w:leader="dot" w:pos="9350"/>
            </w:tabs>
            <w:rPr>
              <w:rFonts w:asciiTheme="minorHAnsi" w:eastAsiaTheme="minorEastAsia" w:hAnsiTheme="minorHAnsi"/>
              <w:noProof/>
              <w:kern w:val="2"/>
              <w:szCs w:val="24"/>
              <w14:ligatures w14:val="standardContextual"/>
            </w:rPr>
          </w:pPr>
          <w:hyperlink w:anchor="_Toc203599872" w:history="1">
            <w:r w:rsidR="006C40C5" w:rsidRPr="002E3F88">
              <w:rPr>
                <w:rStyle w:val="Hyperlink"/>
                <w:noProof/>
              </w:rPr>
              <w:t>4. Conclusion</w:t>
            </w:r>
            <w:r w:rsidR="006C40C5">
              <w:rPr>
                <w:noProof/>
                <w:webHidden/>
              </w:rPr>
              <w:tab/>
            </w:r>
            <w:r w:rsidR="006C40C5">
              <w:rPr>
                <w:noProof/>
                <w:webHidden/>
              </w:rPr>
              <w:fldChar w:fldCharType="begin"/>
            </w:r>
            <w:r w:rsidR="006C40C5">
              <w:rPr>
                <w:noProof/>
                <w:webHidden/>
              </w:rPr>
              <w:instrText xml:space="preserve"> PAGEREF _Toc203599872 \h </w:instrText>
            </w:r>
            <w:r w:rsidR="006C40C5">
              <w:rPr>
                <w:noProof/>
                <w:webHidden/>
              </w:rPr>
            </w:r>
            <w:r w:rsidR="006C40C5">
              <w:rPr>
                <w:noProof/>
                <w:webHidden/>
              </w:rPr>
              <w:fldChar w:fldCharType="separate"/>
            </w:r>
            <w:r w:rsidR="006C40C5">
              <w:rPr>
                <w:noProof/>
                <w:webHidden/>
              </w:rPr>
              <w:t>3</w:t>
            </w:r>
            <w:r w:rsidR="006C40C5">
              <w:rPr>
                <w:noProof/>
                <w:webHidden/>
              </w:rPr>
              <w:fldChar w:fldCharType="end"/>
            </w:r>
          </w:hyperlink>
        </w:p>
        <w:p w14:paraId="6178E952" w14:textId="5F59738D" w:rsidR="006C40C5" w:rsidRDefault="006D6CA3">
          <w:pPr>
            <w:pStyle w:val="TOC1"/>
            <w:tabs>
              <w:tab w:val="right" w:leader="dot" w:pos="9350"/>
            </w:tabs>
            <w:rPr>
              <w:rFonts w:asciiTheme="minorHAnsi" w:eastAsiaTheme="minorEastAsia" w:hAnsiTheme="minorHAnsi"/>
              <w:noProof/>
              <w:kern w:val="2"/>
              <w:szCs w:val="24"/>
              <w14:ligatures w14:val="standardContextual"/>
            </w:rPr>
          </w:pPr>
          <w:hyperlink w:anchor="_Toc203599873" w:history="1">
            <w:r w:rsidR="006C40C5" w:rsidRPr="002E3F88">
              <w:rPr>
                <w:rStyle w:val="Hyperlink"/>
                <w:noProof/>
              </w:rPr>
              <w:t>References</w:t>
            </w:r>
            <w:r w:rsidR="006C40C5">
              <w:rPr>
                <w:noProof/>
                <w:webHidden/>
              </w:rPr>
              <w:tab/>
            </w:r>
            <w:r w:rsidR="006C40C5">
              <w:rPr>
                <w:noProof/>
                <w:webHidden/>
              </w:rPr>
              <w:fldChar w:fldCharType="begin"/>
            </w:r>
            <w:r w:rsidR="006C40C5">
              <w:rPr>
                <w:noProof/>
                <w:webHidden/>
              </w:rPr>
              <w:instrText xml:space="preserve"> PAGEREF _Toc203599873 \h </w:instrText>
            </w:r>
            <w:r w:rsidR="006C40C5">
              <w:rPr>
                <w:noProof/>
                <w:webHidden/>
              </w:rPr>
            </w:r>
            <w:r w:rsidR="006C40C5">
              <w:rPr>
                <w:noProof/>
                <w:webHidden/>
              </w:rPr>
              <w:fldChar w:fldCharType="separate"/>
            </w:r>
            <w:r w:rsidR="006C40C5">
              <w:rPr>
                <w:noProof/>
                <w:webHidden/>
              </w:rPr>
              <w:t>4</w:t>
            </w:r>
            <w:r w:rsidR="006C40C5">
              <w:rPr>
                <w:noProof/>
                <w:webHidden/>
              </w:rPr>
              <w:fldChar w:fldCharType="end"/>
            </w:r>
          </w:hyperlink>
        </w:p>
        <w:p w14:paraId="699E14E0" w14:textId="769BCE18" w:rsidR="00FD69AE" w:rsidRDefault="00FD69AE">
          <w:r>
            <w:rPr>
              <w:b/>
              <w:bCs/>
              <w:noProof/>
            </w:rPr>
            <w:fldChar w:fldCharType="end"/>
          </w:r>
        </w:p>
      </w:sdtContent>
    </w:sdt>
    <w:p w14:paraId="64294A5E" w14:textId="1F16DF8D" w:rsidR="00FD69AE" w:rsidRPr="00FD69AE" w:rsidRDefault="00FD69AE" w:rsidP="00FD69AE">
      <w:pPr>
        <w:spacing w:after="160" w:line="259" w:lineRule="auto"/>
        <w:jc w:val="left"/>
      </w:pPr>
      <w:r>
        <w:br w:type="page"/>
      </w:r>
    </w:p>
    <w:p w14:paraId="4B8AF12C" w14:textId="77777777" w:rsidR="00FD69AE" w:rsidRDefault="00FD69AE" w:rsidP="001560CF">
      <w:pPr>
        <w:pStyle w:val="Heading1"/>
        <w:sectPr w:rsidR="00FD69AE" w:rsidSect="006C40C5">
          <w:footerReference w:type="default" r:id="rId8"/>
          <w:pgSz w:w="12240" w:h="15840"/>
          <w:pgMar w:top="1440" w:right="1440" w:bottom="1440" w:left="1440" w:header="720" w:footer="720" w:gutter="0"/>
          <w:pgNumType w:fmt="lowerRoman" w:start="1"/>
          <w:cols w:space="720"/>
          <w:docGrid w:linePitch="360"/>
        </w:sectPr>
      </w:pPr>
    </w:p>
    <w:p w14:paraId="5DC561B6" w14:textId="71EC4A8B" w:rsidR="00B9313A" w:rsidRPr="00B9313A" w:rsidRDefault="00B9313A" w:rsidP="001560CF">
      <w:pPr>
        <w:pStyle w:val="Heading1"/>
      </w:pPr>
      <w:bookmarkStart w:id="1" w:name="_Toc203599864"/>
      <w:r w:rsidRPr="00B9313A">
        <w:lastRenderedPageBreak/>
        <w:t>1. Introduction</w:t>
      </w:r>
      <w:bookmarkEnd w:id="1"/>
    </w:p>
    <w:p w14:paraId="29E01309" w14:textId="34FCC129" w:rsidR="00B9313A" w:rsidRDefault="001560CF" w:rsidP="00B9313A">
      <w:r w:rsidRPr="001560CF">
        <w:t xml:space="preserve">It is a report that thinks and, therefore, critically reflects on my learning experience during the Academic Skills module. To measure my progress in </w:t>
      </w:r>
      <w:r w:rsidR="00FD69AE">
        <w:t xml:space="preserve">the </w:t>
      </w:r>
      <w:r w:rsidRPr="001560CF">
        <w:t>main academic competencies, I will analyse such important experiences as Task 1 (Academic Skills Quiz), Task 2 (Application Exercise), and classroom activities. The topics of this module</w:t>
      </w:r>
      <w:r w:rsidR="00FD69AE">
        <w:t>,</w:t>
      </w:r>
      <w:r w:rsidRPr="001560CF">
        <w:t xml:space="preserve"> about time management, academic writing, referencing, and critical thinking</w:t>
      </w:r>
      <w:r w:rsidR="00FD69AE">
        <w:t>,</w:t>
      </w:r>
      <w:r w:rsidRPr="001560CF">
        <w:t xml:space="preserve"> have greatly influenced my attitude towards my higher education. Analyzing particular strengths and weaknesses, this reflection underlines that </w:t>
      </w:r>
      <w:r w:rsidR="00FD69AE">
        <w:t xml:space="preserve">the </w:t>
      </w:r>
      <w:r w:rsidRPr="001560CF">
        <w:t>mentioned skills are not only the keys to academic performance but also professional growth. The lessons learnt here will shape my personal development into a learner.</w:t>
      </w:r>
    </w:p>
    <w:p w14:paraId="7B13B89A" w14:textId="77777777" w:rsidR="001560CF" w:rsidRPr="00B9313A" w:rsidRDefault="001560CF" w:rsidP="00B9313A"/>
    <w:p w14:paraId="14470EB9" w14:textId="3CB81035" w:rsidR="00B9313A" w:rsidRPr="00B9313A" w:rsidRDefault="00B9313A" w:rsidP="001560CF">
      <w:pPr>
        <w:pStyle w:val="Heading1"/>
      </w:pPr>
      <w:bookmarkStart w:id="2" w:name="_Toc203599865"/>
      <w:r w:rsidRPr="00B9313A">
        <w:t>2. Description of Experiences</w:t>
      </w:r>
      <w:bookmarkEnd w:id="2"/>
    </w:p>
    <w:p w14:paraId="5DABC000" w14:textId="7BDCEE1D" w:rsidR="001560CF" w:rsidRDefault="001560CF" w:rsidP="001560CF">
      <w:r>
        <w:t xml:space="preserve">The course allowed </w:t>
      </w:r>
      <w:r w:rsidR="00FD69AE">
        <w:t>the development</w:t>
      </w:r>
      <w:r>
        <w:t xml:space="preserve"> </w:t>
      </w:r>
      <w:r w:rsidR="00FD69AE">
        <w:t xml:space="preserve">of </w:t>
      </w:r>
      <w:r>
        <w:t xml:space="preserve">academic skills on </w:t>
      </w:r>
      <w:r w:rsidR="00FD69AE">
        <w:t>a</w:t>
      </w:r>
      <w:r>
        <w:t xml:space="preserve"> variety of occasions</w:t>
      </w:r>
      <w:r w:rsidR="00FD69AE">
        <w:t>,</w:t>
      </w:r>
      <w:r>
        <w:t xml:space="preserve"> represented by the structure of the module. A timed quiz on Task 1 (Week 5) assessed the knowledge based on time management, note taking, plagiarism</w:t>
      </w:r>
      <w:r w:rsidR="00FD69AE">
        <w:t>,</w:t>
      </w:r>
      <w:r>
        <w:t xml:space="preserve"> and Harvard referencing. Under time requirements, I was unable to create references in the appropriate style, showing that I have a weakness in the area of application. In Task 2 (Week 7), during an in-class exercise of 90 minutes, I </w:t>
      </w:r>
      <w:r w:rsidR="00FD69AE">
        <w:t>re-wrote</w:t>
      </w:r>
      <w:r>
        <w:t xml:space="preserve"> the sentences of a scholarly text and wrote a well-organized paragraph based on notes. In this case, my habit of using original expressions in a process of paraphrasing was pointed out by my colleagues.</w:t>
      </w:r>
    </w:p>
    <w:p w14:paraId="27BAFF54" w14:textId="110928AD" w:rsidR="00B9313A" w:rsidRDefault="001560CF" w:rsidP="001560CF">
      <w:r>
        <w:t>My learning was also influenced by classroom activities: weekly group work involving analysing journals enhanced my skills in sifting through the reliable sources</w:t>
      </w:r>
      <w:r w:rsidR="00FD69AE">
        <w:t>,</w:t>
      </w:r>
      <w:r>
        <w:t xml:space="preserve"> and a Cornell note-taking workshop suggested the systematic approaches in structuring the contents of lectures. One such point of transformation came after one meeting of </w:t>
      </w:r>
      <w:r w:rsidR="00FD69AE">
        <w:t>peer reviewing</w:t>
      </w:r>
      <w:r>
        <w:t xml:space="preserve"> when I was suggested with having to be much more critical around composing my writing rather than truly describing it. All these experiences allowed me to notice flaws in my academic arsenal as well as emphasize the value of incremental learning.</w:t>
      </w:r>
    </w:p>
    <w:p w14:paraId="03EE9893" w14:textId="77777777" w:rsidR="001560CF" w:rsidRPr="00B9313A" w:rsidRDefault="001560CF" w:rsidP="001560CF"/>
    <w:p w14:paraId="4BE20378" w14:textId="33B97A8F" w:rsidR="00B9313A" w:rsidRPr="00B9313A" w:rsidRDefault="00B9313A" w:rsidP="001560CF">
      <w:pPr>
        <w:pStyle w:val="Heading1"/>
      </w:pPr>
      <w:bookmarkStart w:id="3" w:name="_Toc203599866"/>
      <w:r w:rsidRPr="00B9313A">
        <w:lastRenderedPageBreak/>
        <w:t>3. Analysis and Personal Reflection</w:t>
      </w:r>
      <w:bookmarkEnd w:id="3"/>
      <w:r w:rsidRPr="00B9313A">
        <w:t xml:space="preserve"> </w:t>
      </w:r>
    </w:p>
    <w:p w14:paraId="28572F2C" w14:textId="6C2E53B2" w:rsidR="00B9313A" w:rsidRDefault="00FD69AE" w:rsidP="00FD69AE">
      <w:pPr>
        <w:pStyle w:val="Heading2"/>
      </w:pPr>
      <w:bookmarkStart w:id="4" w:name="_Toc203599867"/>
      <w:r>
        <w:t xml:space="preserve">3.1 </w:t>
      </w:r>
      <w:r w:rsidR="00B9313A" w:rsidRPr="00B9313A">
        <w:t>Strengths Identified</w:t>
      </w:r>
      <w:bookmarkEnd w:id="4"/>
    </w:p>
    <w:p w14:paraId="62DC77E3" w14:textId="1C3F78E6" w:rsidR="001560CF" w:rsidRDefault="001560CF" w:rsidP="001560CF">
      <w:r>
        <w:t xml:space="preserve">One of the strengths </w:t>
      </w:r>
      <w:r w:rsidR="00FD69AE">
        <w:t>that arose</w:t>
      </w:r>
      <w:r>
        <w:t xml:space="preserve"> was my ability in time management. On the basis of what I learned in Week 3 about </w:t>
      </w:r>
      <w:r w:rsidR="00FD69AE">
        <w:t xml:space="preserve">the </w:t>
      </w:r>
      <w:r>
        <w:t xml:space="preserve">Eisenhower Matrix (Urgent-Important Grid), I have prioritised activities in Task 2 and made certain time slots to conduct research, write, and edit. This minimized the pressure before the deadline and enhanced the quality of my work (Cottrell, 2019). There was also a chance to develop collaborative skills, which helped me to incorporate feedback </w:t>
      </w:r>
      <w:r w:rsidR="00FD69AE">
        <w:t>from</w:t>
      </w:r>
      <w:r>
        <w:t xml:space="preserve"> peers as a part of group activities. As an example, in </w:t>
      </w:r>
      <w:r w:rsidR="00FD69AE">
        <w:t xml:space="preserve">the </w:t>
      </w:r>
      <w:r>
        <w:t xml:space="preserve">Task 1 quiz, I had to use a study group to learn how to reference, and this enhanced my knowledge </w:t>
      </w:r>
      <w:r w:rsidR="00FD69AE">
        <w:t>of</w:t>
      </w:r>
      <w:r>
        <w:t xml:space="preserve"> the rules applied to citations.</w:t>
      </w:r>
    </w:p>
    <w:p w14:paraId="3F0524D3" w14:textId="77777777" w:rsidR="001560CF" w:rsidRDefault="001560CF" w:rsidP="001560CF"/>
    <w:p w14:paraId="090270F2" w14:textId="5D501F05" w:rsidR="001560CF" w:rsidRPr="001560CF" w:rsidRDefault="00FD69AE" w:rsidP="00FD69AE">
      <w:pPr>
        <w:pStyle w:val="Heading2"/>
      </w:pPr>
      <w:bookmarkStart w:id="5" w:name="_Toc203599868"/>
      <w:r>
        <w:t xml:space="preserve">3.2 </w:t>
      </w:r>
      <w:r w:rsidR="001560CF" w:rsidRPr="001560CF">
        <w:t>Areas for Improvement</w:t>
      </w:r>
      <w:bookmarkEnd w:id="5"/>
    </w:p>
    <w:p w14:paraId="38353D81" w14:textId="6C48B4C0" w:rsidR="00B9313A" w:rsidRDefault="001560CF" w:rsidP="001560CF">
      <w:r>
        <w:t>Critical analysis and paraphrasing were a great challenge. Task 2</w:t>
      </w:r>
      <w:r w:rsidR="00FD69AE">
        <w:t>:</w:t>
      </w:r>
      <w:r>
        <w:t xml:space="preserve"> One of the problems in my first attempt at paraphrasing was that it was too close to the source language, which could have created unintentional plagiarism. Going through this, I find that my attention was more on maintaining original meaning than re-structuring sentences. Although the </w:t>
      </w:r>
      <w:r w:rsidR="00FD69AE">
        <w:t>lecturer's</w:t>
      </w:r>
      <w:r>
        <w:t xml:space="preserve"> feedback was directed towards the use of spelling and vocabulary diversity (e.g., selecting synonyms and changing voice) in sentences (such as active-passive voice), it is currently the </w:t>
      </w:r>
      <w:r w:rsidR="00FD69AE">
        <w:t>practice</w:t>
      </w:r>
      <w:r>
        <w:t xml:space="preserve"> that I continue to follow using such tools as the Academic Phrasebank (University of Manchester, 2023). On the same note, early works were not critically thought out. Some of the </w:t>
      </w:r>
      <w:r w:rsidR="00FD69AE">
        <w:t>feedback</w:t>
      </w:r>
      <w:r>
        <w:t xml:space="preserve"> given to a formative essay included: "Descriptive and does not evaluate the theories." This made me apply the approach of a point, evidence, explain, and link (PEEL) to analyze points argumentatively, making every statement justified and questioned.</w:t>
      </w:r>
    </w:p>
    <w:p w14:paraId="5881B4B6" w14:textId="77777777" w:rsidR="00896E6B" w:rsidRPr="00B9313A" w:rsidRDefault="00896E6B" w:rsidP="00B9313A"/>
    <w:p w14:paraId="0D278CE3" w14:textId="4A34095A" w:rsidR="00B9313A" w:rsidRDefault="00FD69AE" w:rsidP="00FD69AE">
      <w:pPr>
        <w:pStyle w:val="Heading2"/>
      </w:pPr>
      <w:bookmarkStart w:id="6" w:name="_Toc203599869"/>
      <w:r>
        <w:t xml:space="preserve">3.3 </w:t>
      </w:r>
      <w:r w:rsidR="00B9313A" w:rsidRPr="00B9313A">
        <w:t>Impact on Academic Development</w:t>
      </w:r>
      <w:bookmarkEnd w:id="6"/>
    </w:p>
    <w:p w14:paraId="5B48901B" w14:textId="0480579B" w:rsidR="001560CF" w:rsidRDefault="001560CF" w:rsidP="001560CF">
      <w:r>
        <w:t xml:space="preserve">This module changed my attitude toward research. I used to </w:t>
      </w:r>
      <w:r w:rsidR="00FD69AE">
        <w:t xml:space="preserve">rely </w:t>
      </w:r>
      <w:r>
        <w:t xml:space="preserve">heavily </w:t>
      </w:r>
      <w:r w:rsidR="00FD69AE">
        <w:t>on both</w:t>
      </w:r>
      <w:r>
        <w:t xml:space="preserve"> textbooks and Google </w:t>
      </w:r>
      <w:r w:rsidR="00FD69AE">
        <w:t>Scholar</w:t>
      </w:r>
      <w:r>
        <w:t xml:space="preserve"> in the past. </w:t>
      </w:r>
      <w:r w:rsidR="00FD69AE">
        <w:t xml:space="preserve">The </w:t>
      </w:r>
      <w:r>
        <w:t xml:space="preserve">Boolean operators and library databases (e.g., JSTOR) workshop made me learn how to find high-impact sources in an efficient way. As an example, when reviewing the literature on time management models to carry out Task 3, I narrowed down to </w:t>
      </w:r>
      <w:r w:rsidR="00FD69AE">
        <w:t>peer-reviewed</w:t>
      </w:r>
      <w:r>
        <w:t xml:space="preserve"> literature published </w:t>
      </w:r>
      <w:r w:rsidR="00FD69AE">
        <w:t>within</w:t>
      </w:r>
      <w:r>
        <w:t xml:space="preserve"> the last five years</w:t>
      </w:r>
      <w:r w:rsidR="00FD69AE">
        <w:t>,</w:t>
      </w:r>
      <w:r>
        <w:t xml:space="preserve"> </w:t>
      </w:r>
      <w:r w:rsidR="00FD69AE">
        <w:t>which</w:t>
      </w:r>
      <w:r>
        <w:t xml:space="preserve"> amounts to an increase in the </w:t>
      </w:r>
      <w:r w:rsidR="00FD69AE">
        <w:lastRenderedPageBreak/>
        <w:t>credibility</w:t>
      </w:r>
      <w:r>
        <w:t xml:space="preserve"> of my work (Neville, 2010). The use of Harvard reference once seemed a task that one </w:t>
      </w:r>
      <w:r w:rsidR="00FD69AE">
        <w:t>followed</w:t>
      </w:r>
      <w:r>
        <w:t xml:space="preserve"> as a mechanical process; however, today</w:t>
      </w:r>
      <w:r w:rsidR="00FD69AE">
        <w:t>,</w:t>
      </w:r>
      <w:r>
        <w:t xml:space="preserve"> academic </w:t>
      </w:r>
      <w:r w:rsidR="00FD69AE">
        <w:t>ethics</w:t>
      </w:r>
      <w:r>
        <w:t xml:space="preserve"> feels part of it. I was extremely careful to cross-reference every source used in this report using Cite Them Right Online (2025), as the process of referencing is often seen as an academic discourse instead of a technicality.</w:t>
      </w:r>
    </w:p>
    <w:p w14:paraId="09CD5233" w14:textId="77777777" w:rsidR="001560CF" w:rsidRDefault="001560CF" w:rsidP="001560CF"/>
    <w:p w14:paraId="24D721B5" w14:textId="09B6886F" w:rsidR="001560CF" w:rsidRPr="001560CF" w:rsidRDefault="00FD69AE" w:rsidP="00FD69AE">
      <w:pPr>
        <w:pStyle w:val="Heading2"/>
      </w:pPr>
      <w:bookmarkStart w:id="7" w:name="_Toc203599870"/>
      <w:r>
        <w:t xml:space="preserve">3.4 </w:t>
      </w:r>
      <w:r w:rsidR="001560CF" w:rsidRPr="001560CF">
        <w:t>Personal Growth</w:t>
      </w:r>
      <w:bookmarkEnd w:id="7"/>
    </w:p>
    <w:p w14:paraId="6C34D28D" w14:textId="4D4C159B" w:rsidR="001560CF" w:rsidRDefault="001560CF" w:rsidP="001560CF">
      <w:r>
        <w:t xml:space="preserve">There was a </w:t>
      </w:r>
      <w:r w:rsidR="00FD69AE">
        <w:t>significant</w:t>
      </w:r>
      <w:r>
        <w:t xml:space="preserve"> improvement in self-regulation skills. The habit of reflection journals, which were originally part of a module, was formed. Following Task 2, I made a note of the paraphrasing mistakes and established SMART objectives (e.g., paraphrase three scholarly texts once a week with an accuracy of 90 percent). This led to metacognitive awareness, which created an ability to observe progress myself (Moon, 2004). Besides, the adoption of feedback was revolutionary. Peer reviews lead to initial defensive behavior to positively accepting feedback as an opportunity </w:t>
      </w:r>
      <w:r w:rsidR="00FD69AE">
        <w:t>for</w:t>
      </w:r>
      <w:r>
        <w:t xml:space="preserve"> growth. In particular, an issue that a classroom colleague noted concerning me and my use of passive voice in situational drafts (on Task 2) informed my introduction to Grammarly (proofreading tool, allowed under the guidelines), and this has improved the readability of my writing further.</w:t>
      </w:r>
    </w:p>
    <w:p w14:paraId="417E5519" w14:textId="77777777" w:rsidR="001560CF" w:rsidRDefault="001560CF" w:rsidP="001560CF"/>
    <w:p w14:paraId="26936CE3" w14:textId="6DA478A8" w:rsidR="001560CF" w:rsidRPr="001560CF" w:rsidRDefault="00FD69AE" w:rsidP="00FD69AE">
      <w:pPr>
        <w:pStyle w:val="Heading2"/>
      </w:pPr>
      <w:bookmarkStart w:id="8" w:name="_Toc203599871"/>
      <w:r>
        <w:t xml:space="preserve">3.5 </w:t>
      </w:r>
      <w:r w:rsidR="001560CF" w:rsidRPr="001560CF">
        <w:t>Transferable Skills</w:t>
      </w:r>
      <w:bookmarkEnd w:id="8"/>
    </w:p>
    <w:p w14:paraId="69BB9B41" w14:textId="50A386B9" w:rsidR="00B9313A" w:rsidRDefault="001560CF" w:rsidP="001560CF">
      <w:r>
        <w:t xml:space="preserve">The focus on form and logical flow that the module is based on has a direct positive impact on professional settings. Preparation of a table of contents of this report reflected the </w:t>
      </w:r>
      <w:r w:rsidR="00FD69AE">
        <w:t>real-life</w:t>
      </w:r>
      <w:r>
        <w:t xml:space="preserve"> standards of writing a report</w:t>
      </w:r>
      <w:r w:rsidR="00FD69AE">
        <w:t>,</w:t>
      </w:r>
      <w:r>
        <w:t xml:space="preserve"> and </w:t>
      </w:r>
      <w:r w:rsidR="00FD69AE">
        <w:t>the discussion of</w:t>
      </w:r>
      <w:r>
        <w:t xml:space="preserve"> academic integrity increased my sensitivity towards ethical communication within the business environment. These skills, sorting out complex information, giving reference, and making deadlines, will form </w:t>
      </w:r>
      <w:r w:rsidR="00FD69AE">
        <w:t>the</w:t>
      </w:r>
      <w:r>
        <w:t xml:space="preserve"> basis of </w:t>
      </w:r>
      <w:r w:rsidR="00FD69AE">
        <w:t xml:space="preserve">my </w:t>
      </w:r>
      <w:r>
        <w:t>competencies</w:t>
      </w:r>
      <w:r w:rsidR="00FD69AE">
        <w:t>,</w:t>
      </w:r>
      <w:r>
        <w:t xml:space="preserve"> </w:t>
      </w:r>
      <w:r w:rsidR="00FD69AE">
        <w:t>enhancing</w:t>
      </w:r>
      <w:r>
        <w:t xml:space="preserve"> my effectiveness in work-related affairs, such as writing proposals and </w:t>
      </w:r>
      <w:r w:rsidR="00FD69AE">
        <w:t>project</w:t>
      </w:r>
      <w:r>
        <w:t xml:space="preserve"> management</w:t>
      </w:r>
      <w:r w:rsidR="00FD69AE">
        <w:t>,</w:t>
      </w:r>
      <w:r>
        <w:t xml:space="preserve"> as I advance to </w:t>
      </w:r>
      <w:r w:rsidR="00FD69AE">
        <w:t xml:space="preserve">the </w:t>
      </w:r>
      <w:r>
        <w:t>Certificate in Business Skills.</w:t>
      </w:r>
    </w:p>
    <w:p w14:paraId="73F5C910" w14:textId="27FA4921" w:rsidR="001560CF" w:rsidRPr="00B9313A" w:rsidRDefault="006C40C5" w:rsidP="006C40C5">
      <w:pPr>
        <w:spacing w:after="160" w:line="259" w:lineRule="auto"/>
        <w:jc w:val="left"/>
      </w:pPr>
      <w:r>
        <w:br w:type="page"/>
      </w:r>
    </w:p>
    <w:p w14:paraId="5D400F36" w14:textId="55579B79" w:rsidR="00B9313A" w:rsidRPr="00B9313A" w:rsidRDefault="00B9313A" w:rsidP="001560CF">
      <w:pPr>
        <w:pStyle w:val="Heading1"/>
      </w:pPr>
      <w:bookmarkStart w:id="9" w:name="_Toc203599872"/>
      <w:r w:rsidRPr="00B9313A">
        <w:lastRenderedPageBreak/>
        <w:t>4. Conclusion</w:t>
      </w:r>
      <w:bookmarkEnd w:id="9"/>
      <w:r w:rsidRPr="00B9313A">
        <w:t xml:space="preserve"> </w:t>
      </w:r>
    </w:p>
    <w:p w14:paraId="44512679" w14:textId="3143BC70" w:rsidR="00C56318" w:rsidRDefault="001560CF">
      <w:r w:rsidRPr="001560CF">
        <w:t xml:space="preserve">This reflection shows important progress in academic abilities as a result of specific involvement in the tasks and activities of the modules. The aptitude toward time management and teamwork has been offset with enhancement in paraphrasing and critical thought, on the one hand, </w:t>
      </w:r>
      <w:r w:rsidR="00FD69AE">
        <w:t xml:space="preserve">through </w:t>
      </w:r>
      <w:r w:rsidRPr="001560CF">
        <w:t xml:space="preserve">continuous practice and, on the other hand, </w:t>
      </w:r>
      <w:r w:rsidR="00FD69AE">
        <w:t xml:space="preserve">through </w:t>
      </w:r>
      <w:r w:rsidRPr="001560CF">
        <w:t>feedback. I have not only acquired the skills in the module, which will be useful in a professional setting, i.e.</w:t>
      </w:r>
      <w:r w:rsidR="00FD69AE">
        <w:t>,</w:t>
      </w:r>
      <w:r w:rsidRPr="001560CF">
        <w:t xml:space="preserve"> ethical research and organized communication, but the skills I have gained can also transfer to an academic setting. I will also work on these competencies in </w:t>
      </w:r>
      <w:r w:rsidR="00FD69AE">
        <w:t xml:space="preserve">the </w:t>
      </w:r>
      <w:r w:rsidRPr="001560CF">
        <w:t>future</w:t>
      </w:r>
      <w:r w:rsidR="00FD69AE">
        <w:t>,</w:t>
      </w:r>
      <w:r w:rsidRPr="001560CF">
        <w:t xml:space="preserve"> especially in analytical writing</w:t>
      </w:r>
      <w:r w:rsidR="00FD69AE">
        <w:t>,</w:t>
      </w:r>
      <w:r w:rsidRPr="001560CF">
        <w:t xml:space="preserve"> in order to do well in my programme. It has finally been such a journey that has instilled </w:t>
      </w:r>
      <w:r w:rsidR="00FD69AE">
        <w:t>a</w:t>
      </w:r>
      <w:r w:rsidRPr="001560CF">
        <w:t xml:space="preserve"> proactive and reflective way of lifelong learning.</w:t>
      </w:r>
    </w:p>
    <w:p w14:paraId="36E2EA0D" w14:textId="0B092303" w:rsidR="00FD69AE" w:rsidRDefault="006C40C5" w:rsidP="006C40C5">
      <w:pPr>
        <w:spacing w:after="160" w:line="259" w:lineRule="auto"/>
        <w:jc w:val="left"/>
      </w:pPr>
      <w:r>
        <w:br w:type="page"/>
      </w:r>
    </w:p>
    <w:p w14:paraId="70ADD8AF" w14:textId="52887D9C" w:rsidR="00FD69AE" w:rsidRDefault="00FD69AE" w:rsidP="00FD69AE">
      <w:pPr>
        <w:pStyle w:val="Heading1"/>
      </w:pPr>
      <w:bookmarkStart w:id="10" w:name="_Toc203599873"/>
      <w:r>
        <w:lastRenderedPageBreak/>
        <w:t>References</w:t>
      </w:r>
      <w:bookmarkEnd w:id="10"/>
    </w:p>
    <w:p w14:paraId="23C05326" w14:textId="0EA0DD39" w:rsidR="00FD69AE" w:rsidRDefault="00FD69AE">
      <w:r w:rsidRPr="00FD69AE">
        <w:t>Cottrell, S. (2019)</w:t>
      </w:r>
      <w:r>
        <w:t>.</w:t>
      </w:r>
      <w:r w:rsidRPr="00FD69AE">
        <w:t xml:space="preserve"> </w:t>
      </w:r>
      <w:r w:rsidRPr="00FD69AE">
        <w:rPr>
          <w:i/>
          <w:iCs/>
        </w:rPr>
        <w:t>The Study Skills Handbook</w:t>
      </w:r>
      <w:r w:rsidRPr="00FD69AE">
        <w:t>. 5th edn. London: Red Globe Press.</w:t>
      </w:r>
    </w:p>
    <w:p w14:paraId="2679AF7A" w14:textId="29FF8C99" w:rsidR="00FD69AE" w:rsidRDefault="00FD69AE">
      <w:r w:rsidRPr="00FD69AE">
        <w:t>Moon, J. (2004)</w:t>
      </w:r>
      <w:r>
        <w:t>.</w:t>
      </w:r>
      <w:r w:rsidRPr="00FD69AE">
        <w:t xml:space="preserve"> </w:t>
      </w:r>
      <w:r w:rsidRPr="00FD69AE">
        <w:rPr>
          <w:i/>
          <w:iCs/>
        </w:rPr>
        <w:t>A Handbook of Reflective and Experiential Learning</w:t>
      </w:r>
      <w:r w:rsidRPr="00FD69AE">
        <w:t>. London: Routledge.</w:t>
      </w:r>
    </w:p>
    <w:p w14:paraId="506F9051" w14:textId="60E1F4CA" w:rsidR="00FD69AE" w:rsidRDefault="00FD69AE">
      <w:r w:rsidRPr="00FD69AE">
        <w:t>Neville, C. (2010)</w:t>
      </w:r>
      <w:r>
        <w:t>.</w:t>
      </w:r>
      <w:r w:rsidRPr="00FD69AE">
        <w:t xml:space="preserve"> </w:t>
      </w:r>
      <w:r w:rsidRPr="00FD69AE">
        <w:rPr>
          <w:i/>
          <w:iCs/>
        </w:rPr>
        <w:t>The Complete Guide to Referencing and Avoiding Plagiarism</w:t>
      </w:r>
      <w:r w:rsidRPr="00FD69AE">
        <w:t>. 2nd edn. Maidenhead: Open University Press.</w:t>
      </w:r>
    </w:p>
    <w:p w14:paraId="7ACCF48C" w14:textId="77777777" w:rsidR="00FD69AE" w:rsidRDefault="00FD69AE">
      <w:r w:rsidRPr="00FD69AE">
        <w:t xml:space="preserve">University of Manchester (2023) </w:t>
      </w:r>
      <w:r w:rsidRPr="00FD69AE">
        <w:rPr>
          <w:i/>
          <w:iCs/>
        </w:rPr>
        <w:t>Academic Phrasebank</w:t>
      </w:r>
      <w:r w:rsidRPr="00FD69AE">
        <w:t xml:space="preserve">. Available at: </w:t>
      </w:r>
      <w:hyperlink r:id="rId9" w:tgtFrame="_blank" w:history="1">
        <w:r w:rsidRPr="00FD69AE">
          <w:rPr>
            <w:rStyle w:val="Hyperlink"/>
          </w:rPr>
          <w:t>https://www.phrasebank.manchester.ac.uk</w:t>
        </w:r>
      </w:hyperlink>
      <w:r w:rsidRPr="00FD69AE">
        <w:t xml:space="preserve"> (Accessed: 16 July 2025).</w:t>
      </w:r>
    </w:p>
    <w:p w14:paraId="2F044329" w14:textId="7890E7D4" w:rsidR="00FD69AE" w:rsidRDefault="00FD69AE"/>
    <w:sectPr w:rsidR="00FD69AE" w:rsidSect="00FD69AE">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0981A7" w14:textId="77777777" w:rsidR="006D6CA3" w:rsidRDefault="006D6CA3" w:rsidP="00FD69AE">
      <w:pPr>
        <w:spacing w:line="240" w:lineRule="auto"/>
      </w:pPr>
      <w:r>
        <w:separator/>
      </w:r>
    </w:p>
  </w:endnote>
  <w:endnote w:type="continuationSeparator" w:id="0">
    <w:p w14:paraId="55DC0CA9" w14:textId="77777777" w:rsidR="006D6CA3" w:rsidRDefault="006D6CA3" w:rsidP="00FD69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3622573"/>
      <w:docPartObj>
        <w:docPartGallery w:val="Page Numbers (Bottom of Page)"/>
        <w:docPartUnique/>
      </w:docPartObj>
    </w:sdtPr>
    <w:sdtEndPr>
      <w:rPr>
        <w:noProof/>
      </w:rPr>
    </w:sdtEndPr>
    <w:sdtContent>
      <w:p w14:paraId="284B84E5" w14:textId="58FB627A" w:rsidR="00FD69AE" w:rsidRDefault="00FD69AE">
        <w:pPr>
          <w:pStyle w:val="Footer"/>
          <w:jc w:val="right"/>
        </w:pPr>
        <w:r>
          <w:fldChar w:fldCharType="begin"/>
        </w:r>
        <w:r>
          <w:instrText xml:space="preserve"> PAGE   \* MERGEFORMAT </w:instrText>
        </w:r>
        <w:r>
          <w:fldChar w:fldCharType="separate"/>
        </w:r>
        <w:r w:rsidR="005A17AF">
          <w:rPr>
            <w:noProof/>
          </w:rPr>
          <w:t>i</w:t>
        </w:r>
        <w:r>
          <w:rPr>
            <w:noProof/>
          </w:rPr>
          <w:fldChar w:fldCharType="end"/>
        </w:r>
      </w:p>
    </w:sdtContent>
  </w:sdt>
  <w:p w14:paraId="137768ED" w14:textId="77777777" w:rsidR="00FD69AE" w:rsidRDefault="00FD69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2E83A1" w14:textId="77777777" w:rsidR="006D6CA3" w:rsidRDefault="006D6CA3" w:rsidP="00FD69AE">
      <w:pPr>
        <w:spacing w:line="240" w:lineRule="auto"/>
      </w:pPr>
      <w:r>
        <w:separator/>
      </w:r>
    </w:p>
  </w:footnote>
  <w:footnote w:type="continuationSeparator" w:id="0">
    <w:p w14:paraId="67BA8B5B" w14:textId="77777777" w:rsidR="006D6CA3" w:rsidRDefault="006D6CA3" w:rsidP="00FD69A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3A"/>
    <w:rsid w:val="001560CF"/>
    <w:rsid w:val="001574FF"/>
    <w:rsid w:val="00223BB1"/>
    <w:rsid w:val="00245625"/>
    <w:rsid w:val="00262EB4"/>
    <w:rsid w:val="00360465"/>
    <w:rsid w:val="004C6F27"/>
    <w:rsid w:val="00514A5A"/>
    <w:rsid w:val="005602A6"/>
    <w:rsid w:val="005A17AF"/>
    <w:rsid w:val="006C40C5"/>
    <w:rsid w:val="006D6CA3"/>
    <w:rsid w:val="00896E6B"/>
    <w:rsid w:val="00B9313A"/>
    <w:rsid w:val="00C5371B"/>
    <w:rsid w:val="00C56318"/>
    <w:rsid w:val="00FD6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285F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4FF"/>
    <w:pPr>
      <w:spacing w:after="0"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4C6F27"/>
    <w:pPr>
      <w:keepNext/>
      <w:keepLines/>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574FF"/>
    <w:pPr>
      <w:keepNext/>
      <w:keepLines/>
      <w:spacing w:before="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semiHidden/>
    <w:unhideWhenUsed/>
    <w:qFormat/>
    <w:rsid w:val="005602A6"/>
    <w:pPr>
      <w:keepNext/>
      <w:keepLines/>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B9313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9313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9313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9313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9313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9313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F27"/>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1574FF"/>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semiHidden/>
    <w:rsid w:val="005602A6"/>
    <w:rPr>
      <w:rFonts w:ascii="Times New Roman" w:eastAsiaTheme="majorEastAsia" w:hAnsi="Times New Roman" w:cstheme="majorBidi"/>
      <w:b/>
      <w:color w:val="000000" w:themeColor="text1"/>
      <w:sz w:val="24"/>
      <w:szCs w:val="24"/>
    </w:rPr>
  </w:style>
  <w:style w:type="paragraph" w:styleId="Title">
    <w:name w:val="Title"/>
    <w:basedOn w:val="Normal"/>
    <w:next w:val="Normal"/>
    <w:link w:val="TitleChar"/>
    <w:uiPriority w:val="10"/>
    <w:qFormat/>
    <w:rsid w:val="00360465"/>
    <w:pPr>
      <w:spacing w:line="240" w:lineRule="auto"/>
      <w:contextualSpacing/>
    </w:pPr>
    <w:rPr>
      <w:rFonts w:eastAsiaTheme="majorEastAsia" w:cstheme="majorBidi"/>
      <w:b/>
      <w:color w:val="000000" w:themeColor="text1"/>
      <w:spacing w:val="-10"/>
      <w:kern w:val="28"/>
      <w:sz w:val="56"/>
      <w:szCs w:val="56"/>
    </w:rPr>
  </w:style>
  <w:style w:type="character" w:customStyle="1" w:styleId="TitleChar">
    <w:name w:val="Title Char"/>
    <w:basedOn w:val="DefaultParagraphFont"/>
    <w:link w:val="Title"/>
    <w:uiPriority w:val="10"/>
    <w:rsid w:val="00360465"/>
    <w:rPr>
      <w:rFonts w:ascii="Times New Roman" w:eastAsiaTheme="majorEastAsia" w:hAnsi="Times New Roman" w:cstheme="majorBidi"/>
      <w:b/>
      <w:color w:val="000000" w:themeColor="text1"/>
      <w:spacing w:val="-10"/>
      <w:kern w:val="28"/>
      <w:sz w:val="56"/>
      <w:szCs w:val="56"/>
    </w:rPr>
  </w:style>
  <w:style w:type="paragraph" w:styleId="Subtitle">
    <w:name w:val="Subtitle"/>
    <w:basedOn w:val="Normal"/>
    <w:next w:val="Normal"/>
    <w:link w:val="SubtitleChar"/>
    <w:uiPriority w:val="11"/>
    <w:qFormat/>
    <w:rsid w:val="00262EB4"/>
    <w:pPr>
      <w:numPr>
        <w:ilvl w:val="1"/>
      </w:numPr>
      <w:spacing w:after="160"/>
    </w:pPr>
    <w:rPr>
      <w:rFonts w:eastAsiaTheme="minorEastAsia"/>
      <w:b/>
      <w:color w:val="5A5A5A" w:themeColor="text1" w:themeTint="A5"/>
      <w:spacing w:val="15"/>
    </w:rPr>
  </w:style>
  <w:style w:type="character" w:customStyle="1" w:styleId="SubtitleChar">
    <w:name w:val="Subtitle Char"/>
    <w:basedOn w:val="DefaultParagraphFont"/>
    <w:link w:val="Subtitle"/>
    <w:uiPriority w:val="11"/>
    <w:rsid w:val="00262EB4"/>
    <w:rPr>
      <w:rFonts w:ascii="Times New Roman" w:eastAsiaTheme="minorEastAsia" w:hAnsi="Times New Roman"/>
      <w:b/>
      <w:color w:val="5A5A5A" w:themeColor="text1" w:themeTint="A5"/>
      <w:spacing w:val="15"/>
      <w:sz w:val="24"/>
    </w:rPr>
  </w:style>
  <w:style w:type="character" w:customStyle="1" w:styleId="Heading4Char">
    <w:name w:val="Heading 4 Char"/>
    <w:basedOn w:val="DefaultParagraphFont"/>
    <w:link w:val="Heading4"/>
    <w:uiPriority w:val="9"/>
    <w:semiHidden/>
    <w:rsid w:val="00B9313A"/>
    <w:rPr>
      <w:rFonts w:eastAsiaTheme="majorEastAsia" w:cstheme="majorBidi"/>
      <w:i/>
      <w:iCs/>
      <w:color w:val="0F4761" w:themeColor="accent1" w:themeShade="BF"/>
      <w:kern w:val="0"/>
      <w:sz w:val="24"/>
      <w14:ligatures w14:val="none"/>
    </w:rPr>
  </w:style>
  <w:style w:type="character" w:customStyle="1" w:styleId="Heading5Char">
    <w:name w:val="Heading 5 Char"/>
    <w:basedOn w:val="DefaultParagraphFont"/>
    <w:link w:val="Heading5"/>
    <w:uiPriority w:val="9"/>
    <w:semiHidden/>
    <w:rsid w:val="00B9313A"/>
    <w:rPr>
      <w:rFonts w:eastAsiaTheme="majorEastAsia" w:cstheme="majorBidi"/>
      <w:color w:val="0F4761" w:themeColor="accent1" w:themeShade="BF"/>
      <w:kern w:val="0"/>
      <w:sz w:val="24"/>
      <w14:ligatures w14:val="none"/>
    </w:rPr>
  </w:style>
  <w:style w:type="character" w:customStyle="1" w:styleId="Heading6Char">
    <w:name w:val="Heading 6 Char"/>
    <w:basedOn w:val="DefaultParagraphFont"/>
    <w:link w:val="Heading6"/>
    <w:uiPriority w:val="9"/>
    <w:semiHidden/>
    <w:rsid w:val="00B9313A"/>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B9313A"/>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B9313A"/>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B9313A"/>
    <w:rPr>
      <w:rFonts w:eastAsiaTheme="majorEastAsia" w:cstheme="majorBidi"/>
      <w:color w:val="272727" w:themeColor="text1" w:themeTint="D8"/>
      <w:kern w:val="0"/>
      <w:sz w:val="24"/>
      <w14:ligatures w14:val="none"/>
    </w:rPr>
  </w:style>
  <w:style w:type="paragraph" w:styleId="Quote">
    <w:name w:val="Quote"/>
    <w:basedOn w:val="Normal"/>
    <w:next w:val="Normal"/>
    <w:link w:val="QuoteChar"/>
    <w:uiPriority w:val="29"/>
    <w:qFormat/>
    <w:rsid w:val="00B931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9313A"/>
    <w:rPr>
      <w:rFonts w:ascii="Times New Roman" w:hAnsi="Times New Roman"/>
      <w:i/>
      <w:iCs/>
      <w:color w:val="404040" w:themeColor="text1" w:themeTint="BF"/>
      <w:kern w:val="0"/>
      <w:sz w:val="24"/>
      <w14:ligatures w14:val="none"/>
    </w:rPr>
  </w:style>
  <w:style w:type="paragraph" w:styleId="ListParagraph">
    <w:name w:val="List Paragraph"/>
    <w:basedOn w:val="Normal"/>
    <w:uiPriority w:val="34"/>
    <w:qFormat/>
    <w:rsid w:val="00B9313A"/>
    <w:pPr>
      <w:ind w:left="720"/>
      <w:contextualSpacing/>
    </w:pPr>
  </w:style>
  <w:style w:type="character" w:styleId="IntenseEmphasis">
    <w:name w:val="Intense Emphasis"/>
    <w:basedOn w:val="DefaultParagraphFont"/>
    <w:uiPriority w:val="21"/>
    <w:qFormat/>
    <w:rsid w:val="00B9313A"/>
    <w:rPr>
      <w:i/>
      <w:iCs/>
      <w:color w:val="0F4761" w:themeColor="accent1" w:themeShade="BF"/>
    </w:rPr>
  </w:style>
  <w:style w:type="paragraph" w:styleId="IntenseQuote">
    <w:name w:val="Intense Quote"/>
    <w:basedOn w:val="Normal"/>
    <w:next w:val="Normal"/>
    <w:link w:val="IntenseQuoteChar"/>
    <w:uiPriority w:val="30"/>
    <w:qFormat/>
    <w:rsid w:val="00B931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13A"/>
    <w:rPr>
      <w:rFonts w:ascii="Times New Roman" w:hAnsi="Times New Roman"/>
      <w:i/>
      <w:iCs/>
      <w:color w:val="0F4761" w:themeColor="accent1" w:themeShade="BF"/>
      <w:kern w:val="0"/>
      <w:sz w:val="24"/>
      <w14:ligatures w14:val="none"/>
    </w:rPr>
  </w:style>
  <w:style w:type="character" w:styleId="IntenseReference">
    <w:name w:val="Intense Reference"/>
    <w:basedOn w:val="DefaultParagraphFont"/>
    <w:uiPriority w:val="32"/>
    <w:qFormat/>
    <w:rsid w:val="00B9313A"/>
    <w:rPr>
      <w:b/>
      <w:bCs/>
      <w:smallCaps/>
      <w:color w:val="0F4761" w:themeColor="accent1" w:themeShade="BF"/>
      <w:spacing w:val="5"/>
    </w:rPr>
  </w:style>
  <w:style w:type="character" w:styleId="Hyperlink">
    <w:name w:val="Hyperlink"/>
    <w:basedOn w:val="DefaultParagraphFont"/>
    <w:uiPriority w:val="99"/>
    <w:unhideWhenUsed/>
    <w:rsid w:val="00FD69AE"/>
    <w:rPr>
      <w:color w:val="467886" w:themeColor="hyperlink"/>
      <w:u w:val="single"/>
    </w:rPr>
  </w:style>
  <w:style w:type="character" w:customStyle="1" w:styleId="UnresolvedMention">
    <w:name w:val="Unresolved Mention"/>
    <w:basedOn w:val="DefaultParagraphFont"/>
    <w:uiPriority w:val="99"/>
    <w:semiHidden/>
    <w:unhideWhenUsed/>
    <w:rsid w:val="00FD69AE"/>
    <w:rPr>
      <w:color w:val="605E5C"/>
      <w:shd w:val="clear" w:color="auto" w:fill="E1DFDD"/>
    </w:rPr>
  </w:style>
  <w:style w:type="paragraph" w:styleId="TOCHeading">
    <w:name w:val="TOC Heading"/>
    <w:basedOn w:val="Heading1"/>
    <w:next w:val="Normal"/>
    <w:uiPriority w:val="39"/>
    <w:unhideWhenUsed/>
    <w:qFormat/>
    <w:rsid w:val="00FD69AE"/>
    <w:pPr>
      <w:spacing w:before="240" w:line="259" w:lineRule="auto"/>
      <w:jc w:val="left"/>
      <w:outlineLvl w:val="9"/>
    </w:pPr>
    <w:rPr>
      <w:rFonts w:asciiTheme="majorHAnsi" w:hAnsiTheme="majorHAnsi"/>
      <w:b w:val="0"/>
      <w:color w:val="0F4761" w:themeColor="accent1" w:themeShade="BF"/>
    </w:rPr>
  </w:style>
  <w:style w:type="paragraph" w:styleId="TOC1">
    <w:name w:val="toc 1"/>
    <w:basedOn w:val="Normal"/>
    <w:next w:val="Normal"/>
    <w:autoRedefine/>
    <w:uiPriority w:val="39"/>
    <w:unhideWhenUsed/>
    <w:rsid w:val="00FD69AE"/>
    <w:pPr>
      <w:spacing w:after="100"/>
    </w:pPr>
  </w:style>
  <w:style w:type="paragraph" w:styleId="TOC2">
    <w:name w:val="toc 2"/>
    <w:basedOn w:val="Normal"/>
    <w:next w:val="Normal"/>
    <w:autoRedefine/>
    <w:uiPriority w:val="39"/>
    <w:unhideWhenUsed/>
    <w:rsid w:val="00FD69AE"/>
    <w:pPr>
      <w:spacing w:after="100"/>
      <w:ind w:left="240"/>
    </w:pPr>
  </w:style>
  <w:style w:type="paragraph" w:styleId="Header">
    <w:name w:val="header"/>
    <w:basedOn w:val="Normal"/>
    <w:link w:val="HeaderChar"/>
    <w:uiPriority w:val="99"/>
    <w:unhideWhenUsed/>
    <w:rsid w:val="00FD69AE"/>
    <w:pPr>
      <w:tabs>
        <w:tab w:val="center" w:pos="4680"/>
        <w:tab w:val="right" w:pos="9360"/>
      </w:tabs>
      <w:spacing w:line="240" w:lineRule="auto"/>
    </w:pPr>
  </w:style>
  <w:style w:type="character" w:customStyle="1" w:styleId="HeaderChar">
    <w:name w:val="Header Char"/>
    <w:basedOn w:val="DefaultParagraphFont"/>
    <w:link w:val="Header"/>
    <w:uiPriority w:val="99"/>
    <w:rsid w:val="00FD69AE"/>
    <w:rPr>
      <w:rFonts w:ascii="Times New Roman" w:hAnsi="Times New Roman"/>
      <w:kern w:val="0"/>
      <w:sz w:val="24"/>
      <w14:ligatures w14:val="none"/>
    </w:rPr>
  </w:style>
  <w:style w:type="paragraph" w:styleId="Footer">
    <w:name w:val="footer"/>
    <w:basedOn w:val="Normal"/>
    <w:link w:val="FooterChar"/>
    <w:uiPriority w:val="99"/>
    <w:unhideWhenUsed/>
    <w:rsid w:val="00FD69AE"/>
    <w:pPr>
      <w:tabs>
        <w:tab w:val="center" w:pos="4680"/>
        <w:tab w:val="right" w:pos="9360"/>
      </w:tabs>
      <w:spacing w:line="240" w:lineRule="auto"/>
    </w:pPr>
  </w:style>
  <w:style w:type="character" w:customStyle="1" w:styleId="FooterChar">
    <w:name w:val="Footer Char"/>
    <w:basedOn w:val="DefaultParagraphFont"/>
    <w:link w:val="Footer"/>
    <w:uiPriority w:val="99"/>
    <w:rsid w:val="00FD69AE"/>
    <w:rPr>
      <w:rFonts w:ascii="Times New Roman" w:hAnsi="Times New Roman"/>
      <w:kern w:val="0"/>
      <w:sz w:val="24"/>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4FF"/>
    <w:pPr>
      <w:spacing w:after="0"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4C6F27"/>
    <w:pPr>
      <w:keepNext/>
      <w:keepLines/>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574FF"/>
    <w:pPr>
      <w:keepNext/>
      <w:keepLines/>
      <w:spacing w:before="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semiHidden/>
    <w:unhideWhenUsed/>
    <w:qFormat/>
    <w:rsid w:val="005602A6"/>
    <w:pPr>
      <w:keepNext/>
      <w:keepLines/>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B9313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9313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9313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9313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9313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9313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F27"/>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1574FF"/>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semiHidden/>
    <w:rsid w:val="005602A6"/>
    <w:rPr>
      <w:rFonts w:ascii="Times New Roman" w:eastAsiaTheme="majorEastAsia" w:hAnsi="Times New Roman" w:cstheme="majorBidi"/>
      <w:b/>
      <w:color w:val="000000" w:themeColor="text1"/>
      <w:sz w:val="24"/>
      <w:szCs w:val="24"/>
    </w:rPr>
  </w:style>
  <w:style w:type="paragraph" w:styleId="Title">
    <w:name w:val="Title"/>
    <w:basedOn w:val="Normal"/>
    <w:next w:val="Normal"/>
    <w:link w:val="TitleChar"/>
    <w:uiPriority w:val="10"/>
    <w:qFormat/>
    <w:rsid w:val="00360465"/>
    <w:pPr>
      <w:spacing w:line="240" w:lineRule="auto"/>
      <w:contextualSpacing/>
    </w:pPr>
    <w:rPr>
      <w:rFonts w:eastAsiaTheme="majorEastAsia" w:cstheme="majorBidi"/>
      <w:b/>
      <w:color w:val="000000" w:themeColor="text1"/>
      <w:spacing w:val="-10"/>
      <w:kern w:val="28"/>
      <w:sz w:val="56"/>
      <w:szCs w:val="56"/>
    </w:rPr>
  </w:style>
  <w:style w:type="character" w:customStyle="1" w:styleId="TitleChar">
    <w:name w:val="Title Char"/>
    <w:basedOn w:val="DefaultParagraphFont"/>
    <w:link w:val="Title"/>
    <w:uiPriority w:val="10"/>
    <w:rsid w:val="00360465"/>
    <w:rPr>
      <w:rFonts w:ascii="Times New Roman" w:eastAsiaTheme="majorEastAsia" w:hAnsi="Times New Roman" w:cstheme="majorBidi"/>
      <w:b/>
      <w:color w:val="000000" w:themeColor="text1"/>
      <w:spacing w:val="-10"/>
      <w:kern w:val="28"/>
      <w:sz w:val="56"/>
      <w:szCs w:val="56"/>
    </w:rPr>
  </w:style>
  <w:style w:type="paragraph" w:styleId="Subtitle">
    <w:name w:val="Subtitle"/>
    <w:basedOn w:val="Normal"/>
    <w:next w:val="Normal"/>
    <w:link w:val="SubtitleChar"/>
    <w:uiPriority w:val="11"/>
    <w:qFormat/>
    <w:rsid w:val="00262EB4"/>
    <w:pPr>
      <w:numPr>
        <w:ilvl w:val="1"/>
      </w:numPr>
      <w:spacing w:after="160"/>
    </w:pPr>
    <w:rPr>
      <w:rFonts w:eastAsiaTheme="minorEastAsia"/>
      <w:b/>
      <w:color w:val="5A5A5A" w:themeColor="text1" w:themeTint="A5"/>
      <w:spacing w:val="15"/>
    </w:rPr>
  </w:style>
  <w:style w:type="character" w:customStyle="1" w:styleId="SubtitleChar">
    <w:name w:val="Subtitle Char"/>
    <w:basedOn w:val="DefaultParagraphFont"/>
    <w:link w:val="Subtitle"/>
    <w:uiPriority w:val="11"/>
    <w:rsid w:val="00262EB4"/>
    <w:rPr>
      <w:rFonts w:ascii="Times New Roman" w:eastAsiaTheme="minorEastAsia" w:hAnsi="Times New Roman"/>
      <w:b/>
      <w:color w:val="5A5A5A" w:themeColor="text1" w:themeTint="A5"/>
      <w:spacing w:val="15"/>
      <w:sz w:val="24"/>
    </w:rPr>
  </w:style>
  <w:style w:type="character" w:customStyle="1" w:styleId="Heading4Char">
    <w:name w:val="Heading 4 Char"/>
    <w:basedOn w:val="DefaultParagraphFont"/>
    <w:link w:val="Heading4"/>
    <w:uiPriority w:val="9"/>
    <w:semiHidden/>
    <w:rsid w:val="00B9313A"/>
    <w:rPr>
      <w:rFonts w:eastAsiaTheme="majorEastAsia" w:cstheme="majorBidi"/>
      <w:i/>
      <w:iCs/>
      <w:color w:val="0F4761" w:themeColor="accent1" w:themeShade="BF"/>
      <w:kern w:val="0"/>
      <w:sz w:val="24"/>
      <w14:ligatures w14:val="none"/>
    </w:rPr>
  </w:style>
  <w:style w:type="character" w:customStyle="1" w:styleId="Heading5Char">
    <w:name w:val="Heading 5 Char"/>
    <w:basedOn w:val="DefaultParagraphFont"/>
    <w:link w:val="Heading5"/>
    <w:uiPriority w:val="9"/>
    <w:semiHidden/>
    <w:rsid w:val="00B9313A"/>
    <w:rPr>
      <w:rFonts w:eastAsiaTheme="majorEastAsia" w:cstheme="majorBidi"/>
      <w:color w:val="0F4761" w:themeColor="accent1" w:themeShade="BF"/>
      <w:kern w:val="0"/>
      <w:sz w:val="24"/>
      <w14:ligatures w14:val="none"/>
    </w:rPr>
  </w:style>
  <w:style w:type="character" w:customStyle="1" w:styleId="Heading6Char">
    <w:name w:val="Heading 6 Char"/>
    <w:basedOn w:val="DefaultParagraphFont"/>
    <w:link w:val="Heading6"/>
    <w:uiPriority w:val="9"/>
    <w:semiHidden/>
    <w:rsid w:val="00B9313A"/>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B9313A"/>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B9313A"/>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B9313A"/>
    <w:rPr>
      <w:rFonts w:eastAsiaTheme="majorEastAsia" w:cstheme="majorBidi"/>
      <w:color w:val="272727" w:themeColor="text1" w:themeTint="D8"/>
      <w:kern w:val="0"/>
      <w:sz w:val="24"/>
      <w14:ligatures w14:val="none"/>
    </w:rPr>
  </w:style>
  <w:style w:type="paragraph" w:styleId="Quote">
    <w:name w:val="Quote"/>
    <w:basedOn w:val="Normal"/>
    <w:next w:val="Normal"/>
    <w:link w:val="QuoteChar"/>
    <w:uiPriority w:val="29"/>
    <w:qFormat/>
    <w:rsid w:val="00B931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9313A"/>
    <w:rPr>
      <w:rFonts w:ascii="Times New Roman" w:hAnsi="Times New Roman"/>
      <w:i/>
      <w:iCs/>
      <w:color w:val="404040" w:themeColor="text1" w:themeTint="BF"/>
      <w:kern w:val="0"/>
      <w:sz w:val="24"/>
      <w14:ligatures w14:val="none"/>
    </w:rPr>
  </w:style>
  <w:style w:type="paragraph" w:styleId="ListParagraph">
    <w:name w:val="List Paragraph"/>
    <w:basedOn w:val="Normal"/>
    <w:uiPriority w:val="34"/>
    <w:qFormat/>
    <w:rsid w:val="00B9313A"/>
    <w:pPr>
      <w:ind w:left="720"/>
      <w:contextualSpacing/>
    </w:pPr>
  </w:style>
  <w:style w:type="character" w:styleId="IntenseEmphasis">
    <w:name w:val="Intense Emphasis"/>
    <w:basedOn w:val="DefaultParagraphFont"/>
    <w:uiPriority w:val="21"/>
    <w:qFormat/>
    <w:rsid w:val="00B9313A"/>
    <w:rPr>
      <w:i/>
      <w:iCs/>
      <w:color w:val="0F4761" w:themeColor="accent1" w:themeShade="BF"/>
    </w:rPr>
  </w:style>
  <w:style w:type="paragraph" w:styleId="IntenseQuote">
    <w:name w:val="Intense Quote"/>
    <w:basedOn w:val="Normal"/>
    <w:next w:val="Normal"/>
    <w:link w:val="IntenseQuoteChar"/>
    <w:uiPriority w:val="30"/>
    <w:qFormat/>
    <w:rsid w:val="00B931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13A"/>
    <w:rPr>
      <w:rFonts w:ascii="Times New Roman" w:hAnsi="Times New Roman"/>
      <w:i/>
      <w:iCs/>
      <w:color w:val="0F4761" w:themeColor="accent1" w:themeShade="BF"/>
      <w:kern w:val="0"/>
      <w:sz w:val="24"/>
      <w14:ligatures w14:val="none"/>
    </w:rPr>
  </w:style>
  <w:style w:type="character" w:styleId="IntenseReference">
    <w:name w:val="Intense Reference"/>
    <w:basedOn w:val="DefaultParagraphFont"/>
    <w:uiPriority w:val="32"/>
    <w:qFormat/>
    <w:rsid w:val="00B9313A"/>
    <w:rPr>
      <w:b/>
      <w:bCs/>
      <w:smallCaps/>
      <w:color w:val="0F4761" w:themeColor="accent1" w:themeShade="BF"/>
      <w:spacing w:val="5"/>
    </w:rPr>
  </w:style>
  <w:style w:type="character" w:styleId="Hyperlink">
    <w:name w:val="Hyperlink"/>
    <w:basedOn w:val="DefaultParagraphFont"/>
    <w:uiPriority w:val="99"/>
    <w:unhideWhenUsed/>
    <w:rsid w:val="00FD69AE"/>
    <w:rPr>
      <w:color w:val="467886" w:themeColor="hyperlink"/>
      <w:u w:val="single"/>
    </w:rPr>
  </w:style>
  <w:style w:type="character" w:customStyle="1" w:styleId="UnresolvedMention">
    <w:name w:val="Unresolved Mention"/>
    <w:basedOn w:val="DefaultParagraphFont"/>
    <w:uiPriority w:val="99"/>
    <w:semiHidden/>
    <w:unhideWhenUsed/>
    <w:rsid w:val="00FD69AE"/>
    <w:rPr>
      <w:color w:val="605E5C"/>
      <w:shd w:val="clear" w:color="auto" w:fill="E1DFDD"/>
    </w:rPr>
  </w:style>
  <w:style w:type="paragraph" w:styleId="TOCHeading">
    <w:name w:val="TOC Heading"/>
    <w:basedOn w:val="Heading1"/>
    <w:next w:val="Normal"/>
    <w:uiPriority w:val="39"/>
    <w:unhideWhenUsed/>
    <w:qFormat/>
    <w:rsid w:val="00FD69AE"/>
    <w:pPr>
      <w:spacing w:before="240" w:line="259" w:lineRule="auto"/>
      <w:jc w:val="left"/>
      <w:outlineLvl w:val="9"/>
    </w:pPr>
    <w:rPr>
      <w:rFonts w:asciiTheme="majorHAnsi" w:hAnsiTheme="majorHAnsi"/>
      <w:b w:val="0"/>
      <w:color w:val="0F4761" w:themeColor="accent1" w:themeShade="BF"/>
    </w:rPr>
  </w:style>
  <w:style w:type="paragraph" w:styleId="TOC1">
    <w:name w:val="toc 1"/>
    <w:basedOn w:val="Normal"/>
    <w:next w:val="Normal"/>
    <w:autoRedefine/>
    <w:uiPriority w:val="39"/>
    <w:unhideWhenUsed/>
    <w:rsid w:val="00FD69AE"/>
    <w:pPr>
      <w:spacing w:after="100"/>
    </w:pPr>
  </w:style>
  <w:style w:type="paragraph" w:styleId="TOC2">
    <w:name w:val="toc 2"/>
    <w:basedOn w:val="Normal"/>
    <w:next w:val="Normal"/>
    <w:autoRedefine/>
    <w:uiPriority w:val="39"/>
    <w:unhideWhenUsed/>
    <w:rsid w:val="00FD69AE"/>
    <w:pPr>
      <w:spacing w:after="100"/>
      <w:ind w:left="240"/>
    </w:pPr>
  </w:style>
  <w:style w:type="paragraph" w:styleId="Header">
    <w:name w:val="header"/>
    <w:basedOn w:val="Normal"/>
    <w:link w:val="HeaderChar"/>
    <w:uiPriority w:val="99"/>
    <w:unhideWhenUsed/>
    <w:rsid w:val="00FD69AE"/>
    <w:pPr>
      <w:tabs>
        <w:tab w:val="center" w:pos="4680"/>
        <w:tab w:val="right" w:pos="9360"/>
      </w:tabs>
      <w:spacing w:line="240" w:lineRule="auto"/>
    </w:pPr>
  </w:style>
  <w:style w:type="character" w:customStyle="1" w:styleId="HeaderChar">
    <w:name w:val="Header Char"/>
    <w:basedOn w:val="DefaultParagraphFont"/>
    <w:link w:val="Header"/>
    <w:uiPriority w:val="99"/>
    <w:rsid w:val="00FD69AE"/>
    <w:rPr>
      <w:rFonts w:ascii="Times New Roman" w:hAnsi="Times New Roman"/>
      <w:kern w:val="0"/>
      <w:sz w:val="24"/>
      <w14:ligatures w14:val="none"/>
    </w:rPr>
  </w:style>
  <w:style w:type="paragraph" w:styleId="Footer">
    <w:name w:val="footer"/>
    <w:basedOn w:val="Normal"/>
    <w:link w:val="FooterChar"/>
    <w:uiPriority w:val="99"/>
    <w:unhideWhenUsed/>
    <w:rsid w:val="00FD69AE"/>
    <w:pPr>
      <w:tabs>
        <w:tab w:val="center" w:pos="4680"/>
        <w:tab w:val="right" w:pos="9360"/>
      </w:tabs>
      <w:spacing w:line="240" w:lineRule="auto"/>
    </w:pPr>
  </w:style>
  <w:style w:type="character" w:customStyle="1" w:styleId="FooterChar">
    <w:name w:val="Footer Char"/>
    <w:basedOn w:val="DefaultParagraphFont"/>
    <w:link w:val="Footer"/>
    <w:uiPriority w:val="99"/>
    <w:rsid w:val="00FD69AE"/>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576004">
      <w:bodyDiv w:val="1"/>
      <w:marLeft w:val="0"/>
      <w:marRight w:val="0"/>
      <w:marTop w:val="0"/>
      <w:marBottom w:val="0"/>
      <w:divBdr>
        <w:top w:val="none" w:sz="0" w:space="0" w:color="auto"/>
        <w:left w:val="none" w:sz="0" w:space="0" w:color="auto"/>
        <w:bottom w:val="none" w:sz="0" w:space="0" w:color="auto"/>
        <w:right w:val="none" w:sz="0" w:space="0" w:color="auto"/>
      </w:divBdr>
    </w:div>
    <w:div w:id="1953321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hrasebank.manchester.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27BFD-8E27-4C3F-811F-D354427DE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1279</Words>
  <Characters>7291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2025-07-16T21:55:00Z</dcterms:created>
  <dcterms:modified xsi:type="dcterms:W3CDTF">2025-07-16T21:55:00Z</dcterms:modified>
</cp:coreProperties>
</file>