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03216FF" w14:paraId="57F281E4" wp14:textId="10B0274F">
      <w:pPr>
        <w:pStyle w:val="Heading1"/>
        <w:ind w:left="720"/>
        <w:rPr>
          <w:rFonts w:ascii="Arial" w:hAnsi="Arial" w:eastAsia="Arial" w:cs="Arial"/>
          <w:b w:val="1"/>
          <w:bCs w:val="1"/>
          <w:i w:val="0"/>
          <w:iCs w:val="0"/>
          <w:strike w:val="0"/>
          <w:dstrike w:val="0"/>
          <w:noProof w:val="0"/>
          <w:color w:val="000000" w:themeColor="text1" w:themeTint="FF" w:themeShade="FF"/>
          <w:sz w:val="36"/>
          <w:szCs w:val="36"/>
          <w:lang w:val="en-US"/>
        </w:rPr>
      </w:pPr>
      <w:r w:rsidRPr="403216FF" w:rsidR="0600DE0F">
        <w:rPr>
          <w:rFonts w:ascii="Arial" w:hAnsi="Arial" w:eastAsia="Arial" w:cs="Arial"/>
          <w:b w:val="1"/>
          <w:bCs w:val="1"/>
          <w:i w:val="0"/>
          <w:iCs w:val="0"/>
          <w:strike w:val="0"/>
          <w:dstrike w:val="0"/>
          <w:noProof w:val="0"/>
          <w:color w:val="000000" w:themeColor="text1" w:themeTint="FF" w:themeShade="FF"/>
          <w:sz w:val="36"/>
          <w:szCs w:val="36"/>
          <w:lang w:val="en-US"/>
        </w:rPr>
        <w:t>PROBLEM SOLVING AND DECISION MAKING</w:t>
      </w:r>
    </w:p>
    <w:p xmlns:wp14="http://schemas.microsoft.com/office/word/2010/wordml" w:rsidP="403216FF" w14:paraId="395C4F9E" wp14:textId="4219845F">
      <w:pPr>
        <w:pStyle w:val="Normal"/>
        <w:ind w:left="2160"/>
        <w:rPr>
          <w:noProof w:val="0"/>
          <w:lang w:val="en-US"/>
        </w:rPr>
      </w:pPr>
    </w:p>
    <w:p xmlns:wp14="http://schemas.microsoft.com/office/word/2010/wordml" w:rsidP="403216FF" w14:paraId="66D8A695" wp14:textId="1AA7F263">
      <w:pPr>
        <w:pStyle w:val="Normal"/>
        <w:ind w:left="2880"/>
        <w:rPr>
          <w:rFonts w:ascii="Arial" w:hAnsi="Arial" w:eastAsia="Arial" w:cs="Arial"/>
          <w:noProof w:val="0"/>
          <w:sz w:val="36"/>
          <w:szCs w:val="36"/>
          <w:lang w:val="en-US"/>
        </w:rPr>
      </w:pPr>
      <w:r w:rsidRPr="403216FF" w:rsidR="4D517D49">
        <w:rPr>
          <w:rFonts w:ascii="Arial" w:hAnsi="Arial" w:eastAsia="Arial" w:cs="Arial"/>
          <w:noProof w:val="0"/>
          <w:sz w:val="36"/>
          <w:szCs w:val="36"/>
          <w:lang w:val="en-US"/>
        </w:rPr>
        <w:t>BMSW4004</w:t>
      </w:r>
    </w:p>
    <w:p xmlns:wp14="http://schemas.microsoft.com/office/word/2010/wordml" w:rsidP="403216FF" w14:paraId="0F89D743" wp14:textId="70373148">
      <w:pPr>
        <w:pStyle w:val="Normal"/>
        <w:ind w:left="720"/>
        <w:rPr>
          <w:rFonts w:ascii="Arial" w:hAnsi="Arial" w:eastAsia="Arial" w:cs="Arial"/>
          <w:noProof w:val="0"/>
          <w:sz w:val="36"/>
          <w:szCs w:val="36"/>
          <w:lang w:val="en-US"/>
        </w:rPr>
      </w:pPr>
    </w:p>
    <w:p xmlns:wp14="http://schemas.microsoft.com/office/word/2010/wordml" w:rsidP="403216FF" w14:paraId="5C90EDA6" wp14:textId="0549FE8D">
      <w:pPr>
        <w:pStyle w:val="Normal"/>
        <w:spacing w:after="0" w:afterAutospacing="off" w:line="360" w:lineRule="auto"/>
        <w:ind w:left="0"/>
        <w:rPr>
          <w:rFonts w:ascii="Arial" w:hAnsi="Arial" w:eastAsia="Arial" w:cs="Arial"/>
          <w:noProof w:val="0"/>
          <w:sz w:val="28"/>
          <w:szCs w:val="28"/>
          <w:lang w:val="en-US"/>
        </w:rPr>
      </w:pPr>
      <w:r w:rsidRPr="403216FF" w:rsidR="14962CB8">
        <w:rPr>
          <w:rFonts w:ascii="Arial" w:hAnsi="Arial" w:eastAsia="Arial" w:cs="Arial"/>
          <w:noProof w:val="0"/>
          <w:sz w:val="28"/>
          <w:szCs w:val="28"/>
          <w:lang w:val="en-US"/>
        </w:rPr>
        <w:t xml:space="preserve">Task 2 - Individual Report - 2000 words (50% of the overall mark) Write a report of 2,000 words, in which you apply </w:t>
      </w:r>
      <w:r w:rsidRPr="403216FF" w:rsidR="14962CB8">
        <w:rPr>
          <w:rFonts w:ascii="Arial" w:hAnsi="Arial" w:eastAsia="Arial" w:cs="Arial"/>
          <w:noProof w:val="0"/>
          <w:sz w:val="28"/>
          <w:szCs w:val="28"/>
          <w:lang w:val="en-US"/>
        </w:rPr>
        <w:t>recognized</w:t>
      </w:r>
      <w:r w:rsidRPr="403216FF" w:rsidR="14962CB8">
        <w:rPr>
          <w:rFonts w:ascii="Arial" w:hAnsi="Arial" w:eastAsia="Arial" w:cs="Arial"/>
          <w:noProof w:val="0"/>
          <w:sz w:val="28"/>
          <w:szCs w:val="28"/>
          <w:lang w:val="en-US"/>
        </w:rPr>
        <w:t xml:space="preserve"> problem-solving tools and techniques to identify and propose solutions to a work-based problem, to include an evaluation of possible solutions. Discuss and agree with your lecturer a suitable problem to be solved which may be drawn from your current or past work experiences or an agreed situation. Consider the following aspects: • define a complex problem in the workplace including its scope and impact; • </w:t>
      </w:r>
      <w:proofErr w:type="spellStart"/>
      <w:r w:rsidRPr="403216FF" w:rsidR="14962CB8">
        <w:rPr>
          <w:rFonts w:ascii="Arial" w:hAnsi="Arial" w:eastAsia="Arial" w:cs="Arial"/>
          <w:noProof w:val="0"/>
          <w:sz w:val="28"/>
          <w:szCs w:val="28"/>
          <w:lang w:val="en-US"/>
        </w:rPr>
        <w:t>analyse</w:t>
      </w:r>
      <w:proofErr w:type="spellEnd"/>
      <w:r w:rsidRPr="403216FF" w:rsidR="14962CB8">
        <w:rPr>
          <w:rFonts w:ascii="Arial" w:hAnsi="Arial" w:eastAsia="Arial" w:cs="Arial"/>
          <w:noProof w:val="0"/>
          <w:sz w:val="28"/>
          <w:szCs w:val="28"/>
          <w:lang w:val="en-US"/>
        </w:rPr>
        <w:t xml:space="preserve"> information on the identified problem, to help inform the decision-</w:t>
      </w:r>
      <w:proofErr w:type="spellStart"/>
      <w:r w:rsidRPr="403216FF" w:rsidR="14962CB8">
        <w:rPr>
          <w:rFonts w:ascii="Arial" w:hAnsi="Arial" w:eastAsia="Arial" w:cs="Arial"/>
          <w:noProof w:val="0"/>
          <w:sz w:val="28"/>
          <w:szCs w:val="28"/>
          <w:lang w:val="en-US"/>
        </w:rPr>
        <w:t>makingprocess</w:t>
      </w:r>
      <w:proofErr w:type="spellEnd"/>
      <w:r w:rsidRPr="403216FF" w:rsidR="14962CB8">
        <w:rPr>
          <w:rFonts w:ascii="Arial" w:hAnsi="Arial" w:eastAsia="Arial" w:cs="Arial"/>
          <w:noProof w:val="0"/>
          <w:sz w:val="28"/>
          <w:szCs w:val="28"/>
          <w:lang w:val="en-US"/>
        </w:rPr>
        <w:t>; • propose a range of alternative solutions to the problem; • use a decision-making technique to evaluate a range of solutions to identify the most appropriate option; • develop a plan for implementing the solution; • communicate the plan to stakeholders; • assess appropriate monitoring and review techniques to ensure successful implementation of the solution.</w:t>
      </w:r>
    </w:p>
    <w:p xmlns:wp14="http://schemas.microsoft.com/office/word/2010/wordml" w:rsidP="403216FF" w14:paraId="30A139E1" wp14:textId="150CE2A8">
      <w:pPr>
        <w:pStyle w:val="Normal"/>
        <w:rPr>
          <w:noProof w:val="0"/>
          <w:lang w:val="en-US"/>
        </w:rPr>
      </w:pPr>
    </w:p>
    <w:p xmlns:wp14="http://schemas.microsoft.com/office/word/2010/wordml" w:rsidP="403216FF" w14:paraId="5BC31F7C" wp14:textId="387B9DF2">
      <w:pPr>
        <w:pStyle w:val="Normal"/>
        <w:rPr>
          <w:noProof w:val="0"/>
          <w:lang w:val="en-US"/>
        </w:rPr>
      </w:pPr>
    </w:p>
    <w:p xmlns:wp14="http://schemas.microsoft.com/office/word/2010/wordml" w:rsidP="403216FF" w14:paraId="2C078E63" wp14:textId="282861B9">
      <w:pPr>
        <w:pStyle w:val="Normal"/>
        <w:ind w:left="0"/>
      </w:pPr>
      <w:r w:rsidRPr="403216FF" w:rsidR="328D8482">
        <w:rPr>
          <w:rFonts w:ascii="Arial" w:hAnsi="Arial" w:eastAsia="Arial" w:cs="Arial"/>
          <w:b w:val="1"/>
          <w:bCs w:val="1"/>
          <w:sz w:val="28"/>
          <w:szCs w:val="28"/>
        </w:rPr>
        <w:t xml:space="preserve">Student: Marina </w:t>
      </w:r>
      <w:proofErr w:type="spellStart"/>
      <w:r w:rsidRPr="403216FF" w:rsidR="328D8482">
        <w:rPr>
          <w:rFonts w:ascii="Arial" w:hAnsi="Arial" w:eastAsia="Arial" w:cs="Arial"/>
          <w:b w:val="1"/>
          <w:bCs w:val="1"/>
          <w:sz w:val="28"/>
          <w:szCs w:val="28"/>
        </w:rPr>
        <w:t>Metodieva</w:t>
      </w:r>
      <w:proofErr w:type="spellEnd"/>
      <w:r w:rsidRPr="403216FF" w:rsidR="328D8482">
        <w:rPr>
          <w:rFonts w:ascii="Arial" w:hAnsi="Arial" w:eastAsia="Arial" w:cs="Arial"/>
          <w:b w:val="1"/>
          <w:bCs w:val="1"/>
          <w:sz w:val="28"/>
          <w:szCs w:val="28"/>
        </w:rPr>
        <w:t xml:space="preserve"> 1919001</w:t>
      </w:r>
    </w:p>
    <w:p w:rsidR="328D8482" w:rsidP="403216FF" w:rsidRDefault="328D8482" w14:paraId="77BB9DA7" w14:textId="46B29E12">
      <w:pPr>
        <w:pStyle w:val="Normal"/>
        <w:ind w:left="0"/>
        <w:rPr>
          <w:rFonts w:ascii="Arial" w:hAnsi="Arial" w:eastAsia="Arial" w:cs="Arial"/>
          <w:noProof w:val="0"/>
          <w:sz w:val="28"/>
          <w:szCs w:val="28"/>
          <w:lang w:val="en-US"/>
        </w:rPr>
      </w:pPr>
      <w:r w:rsidRPr="403216FF" w:rsidR="328D8482">
        <w:rPr>
          <w:rFonts w:ascii="Arial" w:hAnsi="Arial" w:eastAsia="Arial" w:cs="Arial"/>
          <w:b w:val="1"/>
          <w:bCs w:val="1"/>
          <w:sz w:val="28"/>
          <w:szCs w:val="28"/>
        </w:rPr>
        <w:t xml:space="preserve">Lecture: </w:t>
      </w:r>
      <w:proofErr w:type="spellStart"/>
      <w:r w:rsidRPr="403216FF" w:rsidR="328D8482">
        <w:rPr>
          <w:rFonts w:ascii="Arial" w:hAnsi="Arial" w:eastAsia="Arial" w:cs="Arial"/>
          <w:b w:val="1"/>
          <w:bCs w:val="1"/>
          <w:noProof w:val="0"/>
          <w:sz w:val="28"/>
          <w:szCs w:val="28"/>
          <w:lang w:val="en-US"/>
        </w:rPr>
        <w:t>Yajesh</w:t>
      </w:r>
      <w:proofErr w:type="spellEnd"/>
      <w:r w:rsidRPr="403216FF" w:rsidR="328D8482">
        <w:rPr>
          <w:rFonts w:ascii="Arial" w:hAnsi="Arial" w:eastAsia="Arial" w:cs="Arial"/>
          <w:b w:val="1"/>
          <w:bCs w:val="1"/>
          <w:noProof w:val="0"/>
          <w:sz w:val="28"/>
          <w:szCs w:val="28"/>
          <w:lang w:val="en-US"/>
        </w:rPr>
        <w:t xml:space="preserve"> Kumar</w:t>
      </w:r>
    </w:p>
    <w:p w:rsidR="403216FF" w:rsidP="403216FF" w:rsidRDefault="403216FF" w14:paraId="3E3EC782" w14:textId="76D36555">
      <w:pPr>
        <w:pStyle w:val="Normal"/>
        <w:ind w:left="0"/>
        <w:rPr>
          <w:rFonts w:ascii="Arial" w:hAnsi="Arial" w:eastAsia="Arial" w:cs="Arial"/>
          <w:b w:val="1"/>
          <w:bCs w:val="1"/>
          <w:noProof w:val="0"/>
          <w:sz w:val="28"/>
          <w:szCs w:val="28"/>
          <w:lang w:val="en-US"/>
        </w:rPr>
      </w:pPr>
    </w:p>
    <w:p w:rsidR="403216FF" w:rsidP="403216FF" w:rsidRDefault="403216FF" w14:paraId="590B61AE" w14:textId="6A9D16D0">
      <w:pPr>
        <w:pStyle w:val="Normal"/>
        <w:ind w:left="0"/>
        <w:rPr>
          <w:rFonts w:ascii="Arial" w:hAnsi="Arial" w:eastAsia="Arial" w:cs="Arial"/>
          <w:b w:val="1"/>
          <w:bCs w:val="1"/>
          <w:noProof w:val="0"/>
          <w:sz w:val="28"/>
          <w:szCs w:val="28"/>
          <w:lang w:val="en-US"/>
        </w:rPr>
      </w:pPr>
    </w:p>
    <w:p w:rsidR="403216FF" w:rsidP="403216FF" w:rsidRDefault="403216FF" w14:paraId="61370E72" w14:textId="144B10BB">
      <w:pPr>
        <w:pStyle w:val="Normal"/>
        <w:ind w:left="0"/>
        <w:rPr>
          <w:rFonts w:ascii="Arial" w:hAnsi="Arial" w:eastAsia="Arial" w:cs="Arial"/>
          <w:b w:val="1"/>
          <w:bCs w:val="1"/>
          <w:noProof w:val="0"/>
          <w:sz w:val="28"/>
          <w:szCs w:val="28"/>
          <w:lang w:val="en-US"/>
        </w:rPr>
      </w:pPr>
    </w:p>
    <w:p w:rsidR="403216FF" w:rsidP="403216FF" w:rsidRDefault="403216FF" w14:paraId="6F6D3ED8" w14:textId="75A5006A">
      <w:pPr>
        <w:pStyle w:val="Normal"/>
        <w:ind w:left="0"/>
        <w:rPr>
          <w:rFonts w:ascii="Arial" w:hAnsi="Arial" w:eastAsia="Arial" w:cs="Arial"/>
          <w:b w:val="1"/>
          <w:bCs w:val="1"/>
          <w:noProof w:val="0"/>
          <w:sz w:val="28"/>
          <w:szCs w:val="28"/>
          <w:lang w:val="en-US"/>
        </w:rPr>
      </w:pPr>
    </w:p>
    <w:p w:rsidR="403216FF" w:rsidP="403216FF" w:rsidRDefault="403216FF" w14:paraId="32FBF7F4" w14:textId="5A3B7E9D">
      <w:pPr>
        <w:pStyle w:val="Normal"/>
        <w:ind w:left="0"/>
        <w:rPr>
          <w:rFonts w:ascii="Arial" w:hAnsi="Arial" w:eastAsia="Arial" w:cs="Arial"/>
          <w:b w:val="1"/>
          <w:bCs w:val="1"/>
          <w:noProof w:val="0"/>
          <w:sz w:val="28"/>
          <w:szCs w:val="28"/>
          <w:lang w:val="en-US"/>
        </w:rPr>
      </w:pPr>
    </w:p>
    <w:p w:rsidR="403216FF" w:rsidP="403216FF" w:rsidRDefault="403216FF" w14:paraId="45D3CD66" w14:textId="5EF9ADE6">
      <w:pPr>
        <w:pStyle w:val="Normal"/>
        <w:ind w:left="720"/>
        <w:rPr>
          <w:rFonts w:ascii="Arial" w:hAnsi="Arial" w:eastAsia="Arial" w:cs="Arial"/>
          <w:b w:val="1"/>
          <w:bCs w:val="1"/>
          <w:noProof w:val="0"/>
          <w:sz w:val="32"/>
          <w:szCs w:val="32"/>
          <w:lang w:val="en-US"/>
        </w:rPr>
      </w:pPr>
    </w:p>
    <w:p w:rsidR="5155A732" w:rsidP="403216FF" w:rsidRDefault="5155A732" w14:paraId="42E3D3EB" w14:textId="29F90A61">
      <w:pPr>
        <w:pStyle w:val="Normal"/>
        <w:ind w:left="720"/>
        <w:rPr>
          <w:rFonts w:ascii="Arial" w:hAnsi="Arial" w:eastAsia="Arial" w:cs="Arial"/>
          <w:b w:val="1"/>
          <w:bCs w:val="1"/>
          <w:noProof w:val="0"/>
          <w:sz w:val="32"/>
          <w:szCs w:val="32"/>
          <w:lang w:val="en-US"/>
        </w:rPr>
      </w:pPr>
      <w:r w:rsidRPr="403216FF" w:rsidR="5155A732">
        <w:rPr>
          <w:rFonts w:ascii="Arial" w:hAnsi="Arial" w:eastAsia="Arial" w:cs="Arial"/>
          <w:b w:val="1"/>
          <w:bCs w:val="1"/>
          <w:noProof w:val="0"/>
          <w:sz w:val="32"/>
          <w:szCs w:val="32"/>
          <w:lang w:val="en-US"/>
        </w:rPr>
        <w:t>Content:</w:t>
      </w:r>
    </w:p>
    <w:p w:rsidR="5155A732" w:rsidP="403216FF" w:rsidRDefault="5155A732" w14:paraId="0CD87C8A" w14:textId="13B72089">
      <w:pPr>
        <w:pStyle w:val="ListParagraph"/>
        <w:numPr>
          <w:ilvl w:val="0"/>
          <w:numId w:val="1"/>
        </w:numPr>
        <w:spacing w:line="360" w:lineRule="auto"/>
        <w:rPr>
          <w:rFonts w:ascii="Arial" w:hAnsi="Arial" w:eastAsia="Arial" w:cs="Arial"/>
          <w:noProof w:val="0"/>
          <w:color w:val="000000" w:themeColor="text1" w:themeTint="FF" w:themeShade="FF"/>
          <w:sz w:val="24"/>
          <w:szCs w:val="24"/>
          <w:lang w:val="en-IN"/>
        </w:rPr>
      </w:pPr>
      <w:r w:rsidRPr="403216FF" w:rsidR="5155A732">
        <w:rPr>
          <w:rFonts w:ascii="Arial" w:hAnsi="Arial" w:eastAsia="Arial" w:cs="Arial"/>
          <w:strike w:val="0"/>
          <w:dstrike w:val="0"/>
          <w:noProof w:val="0"/>
          <w:color w:val="000000" w:themeColor="text1" w:themeTint="FF" w:themeShade="FF"/>
          <w:sz w:val="24"/>
          <w:szCs w:val="24"/>
          <w:lang w:val="en-IN"/>
        </w:rPr>
        <w:t>Introduction</w:t>
      </w:r>
      <w:r>
        <w:tab/>
      </w:r>
    </w:p>
    <w:p w:rsidR="5155A732" w:rsidP="403216FF" w:rsidRDefault="5155A732" w14:paraId="4D7A9F3E" w14:textId="0EE23AD5">
      <w:pPr>
        <w:pStyle w:val="ListParagraph"/>
        <w:numPr>
          <w:ilvl w:val="0"/>
          <w:numId w:val="1"/>
        </w:numPr>
        <w:spacing w:line="360" w:lineRule="auto"/>
        <w:jc w:val="both"/>
        <w:rPr>
          <w:rFonts w:ascii="Arial" w:hAnsi="Arial" w:eastAsia="Arial" w:cs="Arial"/>
          <w:noProof w:val="0"/>
          <w:color w:val="000000" w:themeColor="text1" w:themeTint="FF" w:themeShade="FF"/>
          <w:sz w:val="24"/>
          <w:szCs w:val="24"/>
          <w:lang w:val="en-IN"/>
        </w:rPr>
      </w:pPr>
      <w:r w:rsidRPr="403216FF" w:rsidR="5155A732">
        <w:rPr>
          <w:rFonts w:ascii="Arial" w:hAnsi="Arial" w:eastAsia="Arial" w:cs="Arial"/>
          <w:strike w:val="0"/>
          <w:dstrike w:val="0"/>
          <w:noProof w:val="0"/>
          <w:color w:val="000000" w:themeColor="text1" w:themeTint="FF" w:themeShade="FF"/>
          <w:sz w:val="24"/>
          <w:szCs w:val="24"/>
          <w:lang w:val="en-IN"/>
        </w:rPr>
        <w:t>Problem at place of work</w:t>
      </w:r>
      <w:r>
        <w:tab/>
      </w:r>
    </w:p>
    <w:p w:rsidR="5155A732" w:rsidP="403216FF" w:rsidRDefault="5155A732" w14:paraId="1AA17ED0" w14:textId="3210D0FC">
      <w:pPr>
        <w:pStyle w:val="ListParagraph"/>
        <w:numPr>
          <w:ilvl w:val="0"/>
          <w:numId w:val="1"/>
        </w:numPr>
        <w:spacing w:line="360" w:lineRule="auto"/>
        <w:jc w:val="both"/>
        <w:rPr>
          <w:rFonts w:ascii="Arial" w:hAnsi="Arial" w:eastAsia="Arial" w:cs="Arial"/>
          <w:noProof w:val="0"/>
          <w:color w:val="000000" w:themeColor="text1" w:themeTint="FF" w:themeShade="FF"/>
          <w:sz w:val="24"/>
          <w:szCs w:val="24"/>
          <w:lang w:val="en-IN"/>
        </w:rPr>
      </w:pPr>
      <w:r w:rsidRPr="403216FF" w:rsidR="5155A732">
        <w:rPr>
          <w:rFonts w:ascii="Arial" w:hAnsi="Arial" w:eastAsia="Arial" w:cs="Arial"/>
          <w:strike w:val="0"/>
          <w:dstrike w:val="0"/>
          <w:noProof w:val="0"/>
          <w:color w:val="000000" w:themeColor="text1" w:themeTint="FF" w:themeShade="FF"/>
          <w:sz w:val="24"/>
          <w:szCs w:val="24"/>
          <w:lang w:val="en-IN"/>
        </w:rPr>
        <w:t xml:space="preserve">Approaches to </w:t>
      </w:r>
      <w:proofErr w:type="gramStart"/>
      <w:r w:rsidRPr="403216FF" w:rsidR="5155A732">
        <w:rPr>
          <w:rFonts w:ascii="Arial" w:hAnsi="Arial" w:eastAsia="Arial" w:cs="Arial"/>
          <w:strike w:val="0"/>
          <w:dstrike w:val="0"/>
          <w:noProof w:val="0"/>
          <w:color w:val="000000" w:themeColor="text1" w:themeTint="FF" w:themeShade="FF"/>
          <w:sz w:val="24"/>
          <w:szCs w:val="24"/>
          <w:lang w:val="en-IN"/>
        </w:rPr>
        <w:t>the decision</w:t>
      </w:r>
      <w:proofErr w:type="gramEnd"/>
      <w:r w:rsidRPr="403216FF" w:rsidR="5155A732">
        <w:rPr>
          <w:rFonts w:ascii="Arial" w:hAnsi="Arial" w:eastAsia="Arial" w:cs="Arial"/>
          <w:strike w:val="0"/>
          <w:dstrike w:val="0"/>
          <w:noProof w:val="0"/>
          <w:color w:val="000000" w:themeColor="text1" w:themeTint="FF" w:themeShade="FF"/>
          <w:sz w:val="24"/>
          <w:szCs w:val="24"/>
          <w:lang w:val="en-IN"/>
        </w:rPr>
        <w:t xml:space="preserve"> making</w:t>
      </w:r>
      <w:r>
        <w:tab/>
      </w:r>
    </w:p>
    <w:p w:rsidR="5155A732" w:rsidP="403216FF" w:rsidRDefault="5155A732" w14:paraId="50D47A4C" w14:textId="3807F77D">
      <w:pPr>
        <w:pStyle w:val="ListParagraph"/>
        <w:numPr>
          <w:ilvl w:val="0"/>
          <w:numId w:val="1"/>
        </w:numPr>
        <w:spacing w:line="360" w:lineRule="auto"/>
        <w:jc w:val="both"/>
        <w:rPr>
          <w:rFonts w:ascii="Arial" w:hAnsi="Arial" w:eastAsia="Arial" w:cs="Arial"/>
          <w:noProof w:val="0"/>
          <w:color w:val="000000" w:themeColor="text1" w:themeTint="FF" w:themeShade="FF"/>
          <w:sz w:val="24"/>
          <w:szCs w:val="24"/>
          <w:lang w:val="en-IN"/>
        </w:rPr>
      </w:pPr>
      <w:r w:rsidRPr="403216FF" w:rsidR="5155A732">
        <w:rPr>
          <w:rFonts w:ascii="Arial" w:hAnsi="Arial" w:eastAsia="Arial" w:cs="Arial"/>
          <w:strike w:val="0"/>
          <w:dstrike w:val="0"/>
          <w:noProof w:val="0"/>
          <w:color w:val="000000" w:themeColor="text1" w:themeTint="FF" w:themeShade="FF"/>
          <w:sz w:val="24"/>
          <w:szCs w:val="24"/>
          <w:lang w:val="en-IN"/>
        </w:rPr>
        <w:t>Techniques of decision making</w:t>
      </w:r>
      <w:r>
        <w:tab/>
      </w:r>
    </w:p>
    <w:p w:rsidR="5155A732" w:rsidP="403216FF" w:rsidRDefault="5155A732" w14:paraId="7EA4CB83" w14:textId="109B7562">
      <w:pPr>
        <w:pStyle w:val="ListParagraph"/>
        <w:numPr>
          <w:ilvl w:val="0"/>
          <w:numId w:val="1"/>
        </w:numPr>
        <w:spacing w:line="360" w:lineRule="auto"/>
        <w:jc w:val="both"/>
        <w:rPr>
          <w:rFonts w:ascii="Arial" w:hAnsi="Arial" w:eastAsia="Arial" w:cs="Arial"/>
          <w:noProof w:val="0"/>
          <w:color w:val="000000" w:themeColor="text1" w:themeTint="FF" w:themeShade="FF"/>
          <w:sz w:val="24"/>
          <w:szCs w:val="24"/>
          <w:lang w:val="en-IN"/>
        </w:rPr>
      </w:pPr>
      <w:r w:rsidRPr="403216FF" w:rsidR="5155A732">
        <w:rPr>
          <w:rFonts w:ascii="Arial" w:hAnsi="Arial" w:eastAsia="Arial" w:cs="Arial"/>
          <w:strike w:val="0"/>
          <w:dstrike w:val="0"/>
          <w:noProof w:val="0"/>
          <w:color w:val="000000" w:themeColor="text1" w:themeTint="FF" w:themeShade="FF"/>
          <w:sz w:val="24"/>
          <w:szCs w:val="24"/>
          <w:lang w:val="en-IN"/>
        </w:rPr>
        <w:t xml:space="preserve">Alternative </w:t>
      </w:r>
      <w:r w:rsidRPr="403216FF" w:rsidR="5155A732">
        <w:rPr>
          <w:rFonts w:ascii="Arial" w:hAnsi="Arial" w:eastAsia="Arial" w:cs="Arial"/>
          <w:strike w:val="0"/>
          <w:dstrike w:val="0"/>
          <w:noProof w:val="0"/>
          <w:color w:val="000000" w:themeColor="text1" w:themeTint="FF" w:themeShade="FF"/>
          <w:sz w:val="24"/>
          <w:szCs w:val="24"/>
          <w:lang w:val="en-IN"/>
        </w:rPr>
        <w:t>solutions</w:t>
      </w:r>
      <w:r w:rsidRPr="403216FF" w:rsidR="06DDC063">
        <w:rPr>
          <w:rFonts w:ascii="Arial" w:hAnsi="Arial" w:eastAsia="Arial" w:cs="Arial"/>
          <w:strike w:val="0"/>
          <w:dstrike w:val="0"/>
          <w:noProof w:val="0"/>
          <w:color w:val="000000" w:themeColor="text1" w:themeTint="FF" w:themeShade="FF"/>
          <w:sz w:val="24"/>
          <w:szCs w:val="24"/>
          <w:lang w:val="en-IN"/>
        </w:rPr>
        <w:t xml:space="preserve">  </w:t>
      </w:r>
    </w:p>
    <w:p w:rsidR="5155A732" w:rsidP="403216FF" w:rsidRDefault="5155A732" w14:paraId="0272EAA7" w14:textId="1E6BD8DF">
      <w:pPr>
        <w:pStyle w:val="ListParagraph"/>
        <w:numPr>
          <w:ilvl w:val="0"/>
          <w:numId w:val="1"/>
        </w:numPr>
        <w:spacing w:line="360" w:lineRule="auto"/>
        <w:jc w:val="both"/>
        <w:rPr>
          <w:rFonts w:ascii="Arial" w:hAnsi="Arial" w:eastAsia="Arial" w:cs="Arial"/>
          <w:noProof w:val="0"/>
          <w:color w:val="000000" w:themeColor="text1" w:themeTint="FF" w:themeShade="FF"/>
          <w:sz w:val="24"/>
          <w:szCs w:val="24"/>
          <w:lang w:val="en-IN"/>
        </w:rPr>
      </w:pPr>
      <w:r w:rsidRPr="403216FF" w:rsidR="5155A732">
        <w:rPr>
          <w:rFonts w:ascii="Arial" w:hAnsi="Arial" w:eastAsia="Arial" w:cs="Arial"/>
          <w:strike w:val="0"/>
          <w:dstrike w:val="0"/>
          <w:noProof w:val="0"/>
          <w:color w:val="000000" w:themeColor="text1" w:themeTint="FF" w:themeShade="FF"/>
          <w:sz w:val="24"/>
          <w:szCs w:val="24"/>
          <w:lang w:val="en-IN"/>
        </w:rPr>
        <w:t>Techniques of making conclusions</w:t>
      </w:r>
      <w:r w:rsidRPr="403216FF" w:rsidR="0E1494F9">
        <w:rPr>
          <w:rFonts w:ascii="Arial" w:hAnsi="Arial" w:eastAsia="Arial" w:cs="Arial"/>
          <w:strike w:val="0"/>
          <w:dstrike w:val="0"/>
          <w:noProof w:val="0"/>
          <w:color w:val="000000" w:themeColor="text1" w:themeTint="FF" w:themeShade="FF"/>
          <w:sz w:val="24"/>
          <w:szCs w:val="24"/>
          <w:lang w:val="en-IN"/>
        </w:rPr>
        <w:t xml:space="preserve"> </w:t>
      </w:r>
    </w:p>
    <w:p w:rsidR="5155A732" w:rsidP="403216FF" w:rsidRDefault="5155A732" w14:paraId="3F237196" w14:textId="60C572E7">
      <w:pPr>
        <w:pStyle w:val="ListParagraph"/>
        <w:numPr>
          <w:ilvl w:val="0"/>
          <w:numId w:val="1"/>
        </w:numPr>
        <w:spacing w:line="360" w:lineRule="auto"/>
        <w:jc w:val="both"/>
        <w:rPr>
          <w:rFonts w:ascii="Arial" w:hAnsi="Arial" w:eastAsia="Arial" w:cs="Arial"/>
          <w:noProof w:val="0"/>
          <w:color w:val="000000" w:themeColor="text1" w:themeTint="FF" w:themeShade="FF"/>
          <w:sz w:val="24"/>
          <w:szCs w:val="24"/>
          <w:lang w:val="en-IN"/>
        </w:rPr>
      </w:pPr>
      <w:r w:rsidRPr="403216FF" w:rsidR="5155A732">
        <w:rPr>
          <w:rFonts w:ascii="Arial" w:hAnsi="Arial" w:eastAsia="Arial" w:cs="Arial"/>
          <w:strike w:val="0"/>
          <w:dstrike w:val="0"/>
          <w:noProof w:val="0"/>
          <w:color w:val="000000" w:themeColor="text1" w:themeTint="FF" w:themeShade="FF"/>
          <w:sz w:val="24"/>
          <w:szCs w:val="24"/>
          <w:lang w:val="en-IN"/>
        </w:rPr>
        <w:t>Plan for applying the results</w:t>
      </w:r>
      <w:r>
        <w:tab/>
      </w:r>
    </w:p>
    <w:p w:rsidR="5155A732" w:rsidP="403216FF" w:rsidRDefault="5155A732" w14:paraId="6A82CEF7" w14:textId="70501853">
      <w:pPr>
        <w:pStyle w:val="ListParagraph"/>
        <w:numPr>
          <w:ilvl w:val="0"/>
          <w:numId w:val="1"/>
        </w:numPr>
        <w:spacing w:line="360" w:lineRule="auto"/>
        <w:jc w:val="both"/>
        <w:rPr>
          <w:rFonts w:ascii="Arial" w:hAnsi="Arial" w:eastAsia="Arial" w:cs="Arial"/>
          <w:noProof w:val="0"/>
          <w:color w:val="000000" w:themeColor="text1" w:themeTint="FF" w:themeShade="FF"/>
          <w:sz w:val="24"/>
          <w:szCs w:val="24"/>
          <w:lang w:val="en-IN"/>
        </w:rPr>
      </w:pPr>
      <w:r w:rsidRPr="403216FF" w:rsidR="5155A732">
        <w:rPr>
          <w:rFonts w:ascii="Arial" w:hAnsi="Arial" w:eastAsia="Arial" w:cs="Arial"/>
          <w:strike w:val="0"/>
          <w:dstrike w:val="0"/>
          <w:noProof w:val="0"/>
          <w:color w:val="000000" w:themeColor="text1" w:themeTint="FF" w:themeShade="FF"/>
          <w:sz w:val="24"/>
          <w:szCs w:val="24"/>
          <w:lang w:val="en-IN"/>
        </w:rPr>
        <w:t>Communicating plan to investors</w:t>
      </w:r>
      <w:r>
        <w:tab/>
      </w:r>
    </w:p>
    <w:p w:rsidR="5155A732" w:rsidP="403216FF" w:rsidRDefault="5155A732" w14:paraId="6A96F1E5" w14:textId="2CEE72F2">
      <w:pPr>
        <w:pStyle w:val="ListParagraph"/>
        <w:numPr>
          <w:ilvl w:val="0"/>
          <w:numId w:val="1"/>
        </w:numPr>
        <w:spacing w:line="360" w:lineRule="auto"/>
        <w:jc w:val="both"/>
        <w:rPr>
          <w:rFonts w:ascii="Arial" w:hAnsi="Arial" w:eastAsia="Arial" w:cs="Arial"/>
          <w:noProof w:val="0"/>
          <w:color w:val="000000" w:themeColor="text1" w:themeTint="FF" w:themeShade="FF"/>
          <w:sz w:val="24"/>
          <w:szCs w:val="24"/>
          <w:lang w:val="en-IN"/>
        </w:rPr>
      </w:pPr>
      <w:r w:rsidRPr="403216FF" w:rsidR="5155A732">
        <w:rPr>
          <w:rFonts w:ascii="Arial" w:hAnsi="Arial" w:eastAsia="Arial" w:cs="Arial"/>
          <w:strike w:val="0"/>
          <w:dstrike w:val="0"/>
          <w:noProof w:val="0"/>
          <w:color w:val="000000" w:themeColor="text1" w:themeTint="FF" w:themeShade="FF"/>
          <w:sz w:val="24"/>
          <w:szCs w:val="24"/>
          <w:lang w:val="en-IN"/>
        </w:rPr>
        <w:t>Monitoring and evaluation plan</w:t>
      </w:r>
      <w:r>
        <w:tab/>
      </w:r>
    </w:p>
    <w:p w:rsidR="5155A732" w:rsidP="403216FF" w:rsidRDefault="5155A732" w14:paraId="6675B6BF" w14:textId="7ED19AA9">
      <w:pPr>
        <w:pStyle w:val="ListParagraph"/>
        <w:numPr>
          <w:ilvl w:val="0"/>
          <w:numId w:val="1"/>
        </w:numPr>
        <w:spacing w:line="360" w:lineRule="auto"/>
        <w:jc w:val="both"/>
        <w:rPr>
          <w:rFonts w:ascii="Arial" w:hAnsi="Arial" w:eastAsia="Arial" w:cs="Arial"/>
          <w:noProof w:val="0"/>
          <w:color w:val="000000" w:themeColor="text1" w:themeTint="FF" w:themeShade="FF"/>
          <w:sz w:val="24"/>
          <w:szCs w:val="24"/>
          <w:lang w:val="en-IN"/>
        </w:rPr>
      </w:pPr>
      <w:r w:rsidRPr="403216FF" w:rsidR="5155A732">
        <w:rPr>
          <w:rFonts w:ascii="Arial" w:hAnsi="Arial" w:eastAsia="Arial" w:cs="Arial"/>
          <w:strike w:val="0"/>
          <w:dstrike w:val="0"/>
          <w:noProof w:val="0"/>
          <w:color w:val="000000" w:themeColor="text1" w:themeTint="FF" w:themeShade="FF"/>
          <w:sz w:val="24"/>
          <w:szCs w:val="24"/>
          <w:lang w:val="en-IN"/>
        </w:rPr>
        <w:t>Conclusion</w:t>
      </w:r>
      <w:r>
        <w:tab/>
      </w:r>
    </w:p>
    <w:p w:rsidR="5155A732" w:rsidP="403216FF" w:rsidRDefault="5155A732" w14:paraId="7C95ACDB" w14:textId="7E765D09">
      <w:pPr>
        <w:pStyle w:val="ListParagraph"/>
        <w:numPr>
          <w:ilvl w:val="0"/>
          <w:numId w:val="1"/>
        </w:numPr>
        <w:rPr>
          <w:rFonts w:ascii="Arial" w:hAnsi="Arial" w:eastAsia="Arial" w:cs="Arial"/>
          <w:noProof w:val="0"/>
          <w:color w:val="000000" w:themeColor="text1" w:themeTint="FF" w:themeShade="FF"/>
          <w:sz w:val="24"/>
          <w:szCs w:val="24"/>
          <w:lang w:val="en-IN"/>
        </w:rPr>
      </w:pPr>
      <w:r w:rsidRPr="403216FF" w:rsidR="5155A732">
        <w:rPr>
          <w:rFonts w:ascii="Arial" w:hAnsi="Arial" w:eastAsia="Arial" w:cs="Arial"/>
          <w:strike w:val="0"/>
          <w:dstrike w:val="0"/>
          <w:noProof w:val="0"/>
          <w:color w:val="000000" w:themeColor="text1" w:themeTint="FF" w:themeShade="FF"/>
          <w:sz w:val="24"/>
          <w:szCs w:val="24"/>
          <w:lang w:val="en-IN"/>
        </w:rPr>
        <w:t>References</w:t>
      </w:r>
      <w:r>
        <w:tab/>
      </w:r>
    </w:p>
    <w:p w:rsidR="403216FF" w:rsidP="403216FF" w:rsidRDefault="403216FF" w14:paraId="12B925B8" w14:textId="4D4185FE">
      <w:pPr>
        <w:pStyle w:val="Normal"/>
        <w:rPr>
          <w:rFonts w:ascii="Arial" w:hAnsi="Arial" w:eastAsia="Arial" w:cs="Arial"/>
          <w:strike w:val="0"/>
          <w:dstrike w:val="0"/>
          <w:noProof w:val="0"/>
          <w:color w:val="000000" w:themeColor="text1" w:themeTint="FF" w:themeShade="FF"/>
          <w:sz w:val="24"/>
          <w:szCs w:val="24"/>
          <w:lang w:val="en-IN"/>
        </w:rPr>
      </w:pPr>
    </w:p>
    <w:p w:rsidR="403216FF" w:rsidP="403216FF" w:rsidRDefault="403216FF" w14:paraId="18223740" w14:textId="6A5CEF3A">
      <w:pPr>
        <w:pStyle w:val="Normal"/>
        <w:rPr>
          <w:rFonts w:ascii="Arial" w:hAnsi="Arial" w:eastAsia="Arial" w:cs="Arial"/>
          <w:strike w:val="0"/>
          <w:dstrike w:val="0"/>
          <w:noProof w:val="0"/>
          <w:color w:val="000000" w:themeColor="text1" w:themeTint="FF" w:themeShade="FF"/>
          <w:sz w:val="24"/>
          <w:szCs w:val="24"/>
          <w:lang w:val="en-IN"/>
        </w:rPr>
      </w:pPr>
    </w:p>
    <w:p w:rsidR="403216FF" w:rsidP="403216FF" w:rsidRDefault="403216FF" w14:paraId="0E587DC0" w14:textId="0903EE28">
      <w:pPr>
        <w:pStyle w:val="Normal"/>
        <w:rPr>
          <w:rFonts w:ascii="Arial" w:hAnsi="Arial" w:eastAsia="Arial" w:cs="Arial"/>
          <w:strike w:val="0"/>
          <w:dstrike w:val="0"/>
          <w:noProof w:val="0"/>
          <w:color w:val="000000" w:themeColor="text1" w:themeTint="FF" w:themeShade="FF"/>
          <w:sz w:val="24"/>
          <w:szCs w:val="24"/>
          <w:lang w:val="en-IN"/>
        </w:rPr>
      </w:pPr>
    </w:p>
    <w:p w:rsidR="403216FF" w:rsidP="403216FF" w:rsidRDefault="403216FF" w14:paraId="1149DB08" w14:textId="462BF243">
      <w:pPr>
        <w:pStyle w:val="Normal"/>
        <w:rPr>
          <w:rFonts w:ascii="Arial" w:hAnsi="Arial" w:eastAsia="Arial" w:cs="Arial"/>
          <w:strike w:val="0"/>
          <w:dstrike w:val="0"/>
          <w:noProof w:val="0"/>
          <w:color w:val="000000" w:themeColor="text1" w:themeTint="FF" w:themeShade="FF"/>
          <w:sz w:val="24"/>
          <w:szCs w:val="24"/>
          <w:lang w:val="en-IN"/>
        </w:rPr>
      </w:pPr>
    </w:p>
    <w:p w:rsidR="403216FF" w:rsidP="403216FF" w:rsidRDefault="403216FF" w14:paraId="1AB2623D" w14:textId="45E71496">
      <w:pPr>
        <w:pStyle w:val="Normal"/>
        <w:rPr>
          <w:rFonts w:ascii="Arial" w:hAnsi="Arial" w:eastAsia="Arial" w:cs="Arial"/>
          <w:strike w:val="0"/>
          <w:dstrike w:val="0"/>
          <w:noProof w:val="0"/>
          <w:color w:val="000000" w:themeColor="text1" w:themeTint="FF" w:themeShade="FF"/>
          <w:sz w:val="24"/>
          <w:szCs w:val="24"/>
          <w:lang w:val="en-IN"/>
        </w:rPr>
      </w:pPr>
    </w:p>
    <w:p w:rsidR="403216FF" w:rsidP="403216FF" w:rsidRDefault="403216FF" w14:paraId="4B964814" w14:textId="3AF71B67">
      <w:pPr>
        <w:pStyle w:val="Normal"/>
        <w:rPr>
          <w:rFonts w:ascii="Arial" w:hAnsi="Arial" w:eastAsia="Arial" w:cs="Arial"/>
          <w:strike w:val="0"/>
          <w:dstrike w:val="0"/>
          <w:noProof w:val="0"/>
          <w:color w:val="000000" w:themeColor="text1" w:themeTint="FF" w:themeShade="FF"/>
          <w:sz w:val="24"/>
          <w:szCs w:val="24"/>
          <w:lang w:val="en-IN"/>
        </w:rPr>
      </w:pPr>
    </w:p>
    <w:p w:rsidR="403216FF" w:rsidP="403216FF" w:rsidRDefault="403216FF" w14:paraId="5718857B" w14:textId="3380AD8B">
      <w:pPr>
        <w:pStyle w:val="Normal"/>
        <w:rPr>
          <w:rFonts w:ascii="Arial" w:hAnsi="Arial" w:eastAsia="Arial" w:cs="Arial"/>
          <w:strike w:val="0"/>
          <w:dstrike w:val="0"/>
          <w:noProof w:val="0"/>
          <w:color w:val="000000" w:themeColor="text1" w:themeTint="FF" w:themeShade="FF"/>
          <w:sz w:val="24"/>
          <w:szCs w:val="24"/>
          <w:lang w:val="en-IN"/>
        </w:rPr>
      </w:pPr>
    </w:p>
    <w:p w:rsidR="403216FF" w:rsidP="403216FF" w:rsidRDefault="403216FF" w14:paraId="5CC4039B" w14:textId="7FF0BB47">
      <w:pPr>
        <w:pStyle w:val="Normal"/>
        <w:rPr>
          <w:rFonts w:ascii="Arial" w:hAnsi="Arial" w:eastAsia="Arial" w:cs="Arial"/>
          <w:strike w:val="0"/>
          <w:dstrike w:val="0"/>
          <w:noProof w:val="0"/>
          <w:color w:val="000000" w:themeColor="text1" w:themeTint="FF" w:themeShade="FF"/>
          <w:sz w:val="24"/>
          <w:szCs w:val="24"/>
          <w:lang w:val="en-IN"/>
        </w:rPr>
      </w:pPr>
    </w:p>
    <w:p w:rsidR="403216FF" w:rsidP="403216FF" w:rsidRDefault="403216FF" w14:paraId="15391205" w14:textId="3F78295F">
      <w:pPr>
        <w:pStyle w:val="Normal"/>
        <w:rPr>
          <w:rFonts w:ascii="Arial" w:hAnsi="Arial" w:eastAsia="Arial" w:cs="Arial"/>
          <w:strike w:val="0"/>
          <w:dstrike w:val="0"/>
          <w:noProof w:val="0"/>
          <w:color w:val="000000" w:themeColor="text1" w:themeTint="FF" w:themeShade="FF"/>
          <w:sz w:val="24"/>
          <w:szCs w:val="24"/>
          <w:lang w:val="en-IN"/>
        </w:rPr>
      </w:pPr>
    </w:p>
    <w:p w:rsidR="403216FF" w:rsidP="403216FF" w:rsidRDefault="403216FF" w14:paraId="34F5FF27" w14:textId="74BBFD0E">
      <w:pPr>
        <w:pStyle w:val="Normal"/>
        <w:rPr>
          <w:rFonts w:ascii="Arial" w:hAnsi="Arial" w:eastAsia="Arial" w:cs="Arial"/>
          <w:strike w:val="0"/>
          <w:dstrike w:val="0"/>
          <w:noProof w:val="0"/>
          <w:color w:val="000000" w:themeColor="text1" w:themeTint="FF" w:themeShade="FF"/>
          <w:sz w:val="24"/>
          <w:szCs w:val="24"/>
          <w:lang w:val="en-IN"/>
        </w:rPr>
      </w:pPr>
    </w:p>
    <w:p w:rsidR="403216FF" w:rsidP="403216FF" w:rsidRDefault="403216FF" w14:paraId="3ABFAAB6" w14:textId="2AA66A64">
      <w:pPr>
        <w:pStyle w:val="Normal"/>
        <w:rPr>
          <w:rFonts w:ascii="Arial" w:hAnsi="Arial" w:eastAsia="Arial" w:cs="Arial"/>
          <w:strike w:val="0"/>
          <w:dstrike w:val="0"/>
          <w:noProof w:val="0"/>
          <w:color w:val="000000" w:themeColor="text1" w:themeTint="FF" w:themeShade="FF"/>
          <w:sz w:val="24"/>
          <w:szCs w:val="24"/>
          <w:lang w:val="en-IN"/>
        </w:rPr>
      </w:pPr>
    </w:p>
    <w:p w:rsidR="403216FF" w:rsidP="403216FF" w:rsidRDefault="403216FF" w14:paraId="6CE6BAB3" w14:textId="2438BCDC">
      <w:pPr>
        <w:pStyle w:val="Normal"/>
        <w:rPr>
          <w:rFonts w:ascii="Arial" w:hAnsi="Arial" w:eastAsia="Arial" w:cs="Arial"/>
          <w:strike w:val="0"/>
          <w:dstrike w:val="0"/>
          <w:noProof w:val="0"/>
          <w:color w:val="000000" w:themeColor="text1" w:themeTint="FF" w:themeShade="FF"/>
          <w:sz w:val="24"/>
          <w:szCs w:val="24"/>
          <w:lang w:val="en-IN"/>
        </w:rPr>
      </w:pPr>
    </w:p>
    <w:p w:rsidR="403216FF" w:rsidP="403216FF" w:rsidRDefault="403216FF" w14:paraId="304A0199" w14:textId="1866806D">
      <w:pPr>
        <w:pStyle w:val="Normal"/>
        <w:rPr>
          <w:rFonts w:ascii="Arial" w:hAnsi="Arial" w:eastAsia="Arial" w:cs="Arial"/>
          <w:strike w:val="0"/>
          <w:dstrike w:val="0"/>
          <w:noProof w:val="0"/>
          <w:color w:val="000000" w:themeColor="text1" w:themeTint="FF" w:themeShade="FF"/>
          <w:sz w:val="24"/>
          <w:szCs w:val="24"/>
          <w:lang w:val="en-IN"/>
        </w:rPr>
      </w:pPr>
    </w:p>
    <w:p w:rsidR="403216FF" w:rsidP="403216FF" w:rsidRDefault="403216FF" w14:paraId="05D04640" w14:textId="0774F7C1">
      <w:pPr>
        <w:pStyle w:val="Normal"/>
        <w:rPr>
          <w:rFonts w:ascii="Arial" w:hAnsi="Arial" w:eastAsia="Arial" w:cs="Arial"/>
          <w:strike w:val="0"/>
          <w:dstrike w:val="0"/>
          <w:noProof w:val="0"/>
          <w:color w:val="000000" w:themeColor="text1" w:themeTint="FF" w:themeShade="FF"/>
          <w:sz w:val="24"/>
          <w:szCs w:val="24"/>
          <w:lang w:val="en-IN"/>
        </w:rPr>
      </w:pPr>
    </w:p>
    <w:p w:rsidR="403216FF" w:rsidP="403216FF" w:rsidRDefault="403216FF" w14:paraId="4933833D" w14:textId="69E7F619">
      <w:pPr>
        <w:pStyle w:val="Normal"/>
        <w:rPr>
          <w:rFonts w:ascii="Arial" w:hAnsi="Arial" w:eastAsia="Arial" w:cs="Arial"/>
          <w:strike w:val="0"/>
          <w:dstrike w:val="0"/>
          <w:noProof w:val="0"/>
          <w:color w:val="000000" w:themeColor="text1" w:themeTint="FF" w:themeShade="FF"/>
          <w:sz w:val="24"/>
          <w:szCs w:val="24"/>
          <w:lang w:val="en-IN"/>
        </w:rPr>
      </w:pPr>
    </w:p>
    <w:p w:rsidR="403216FF" w:rsidP="403216FF" w:rsidRDefault="403216FF" w14:paraId="6BF4FBEB" w14:textId="4CF38668">
      <w:pPr>
        <w:pStyle w:val="Normal"/>
        <w:rPr>
          <w:rFonts w:ascii="Arial" w:hAnsi="Arial" w:eastAsia="Arial" w:cs="Arial"/>
          <w:strike w:val="0"/>
          <w:dstrike w:val="0"/>
          <w:noProof w:val="0"/>
          <w:color w:val="000000" w:themeColor="text1" w:themeTint="FF" w:themeShade="FF"/>
          <w:sz w:val="24"/>
          <w:szCs w:val="24"/>
          <w:lang w:val="en-IN"/>
        </w:rPr>
      </w:pPr>
    </w:p>
    <w:p w:rsidR="403216FF" w:rsidP="403216FF" w:rsidRDefault="403216FF" w14:paraId="74E50993" w14:textId="547D8DD4">
      <w:pPr>
        <w:pStyle w:val="Normal"/>
        <w:rPr>
          <w:rFonts w:ascii="Arial" w:hAnsi="Arial" w:eastAsia="Arial" w:cs="Arial"/>
          <w:strike w:val="0"/>
          <w:dstrike w:val="0"/>
          <w:noProof w:val="0"/>
          <w:color w:val="000000" w:themeColor="text1" w:themeTint="FF" w:themeShade="FF"/>
          <w:sz w:val="24"/>
          <w:szCs w:val="24"/>
          <w:lang w:val="en-IN"/>
        </w:rPr>
      </w:pPr>
    </w:p>
    <w:p w:rsidR="62F5CB3C" w:rsidP="403216FF" w:rsidRDefault="62F5CB3C" w14:paraId="04E08E83" w14:textId="4211CE61">
      <w:pPr>
        <w:pStyle w:val="Heading2"/>
        <w:rPr>
          <w:rFonts w:ascii="Arial" w:hAnsi="Arial" w:eastAsia="Arial" w:cs="Arial"/>
          <w:b w:val="1"/>
          <w:bCs w:val="1"/>
          <w:noProof w:val="0"/>
          <w:color w:val="auto"/>
          <w:sz w:val="24"/>
          <w:szCs w:val="24"/>
          <w:lang w:val="en-IN"/>
        </w:rPr>
      </w:pPr>
      <w:r w:rsidRPr="403216FF" w:rsidR="62F5CB3C">
        <w:rPr>
          <w:rFonts w:ascii="Arial" w:hAnsi="Arial" w:eastAsia="Arial" w:cs="Arial"/>
          <w:b w:val="1"/>
          <w:bCs w:val="1"/>
          <w:noProof w:val="0"/>
          <w:color w:val="auto"/>
          <w:sz w:val="24"/>
          <w:szCs w:val="24"/>
          <w:lang w:val="en-IN"/>
        </w:rPr>
        <w:t>Introduction</w:t>
      </w:r>
    </w:p>
    <w:p w:rsidR="403216FF" w:rsidP="403216FF" w:rsidRDefault="403216FF" w14:paraId="7E779BD2" w14:textId="44F08A7F">
      <w:pPr>
        <w:pStyle w:val="Normal"/>
        <w:rPr>
          <w:noProof w:val="0"/>
          <w:lang w:val="en-IN"/>
        </w:rPr>
      </w:pPr>
    </w:p>
    <w:p w:rsidR="62F5CB3C" w:rsidP="403216FF" w:rsidRDefault="62F5CB3C" w14:paraId="3DCCCD61" w14:textId="53601055">
      <w:pPr>
        <w:spacing w:line="360" w:lineRule="auto"/>
        <w:jc w:val="both"/>
        <w:rPr>
          <w:rFonts w:ascii="Arial" w:hAnsi="Arial" w:eastAsia="Arial" w:cs="Arial"/>
          <w:noProof w:val="0"/>
          <w:sz w:val="22"/>
          <w:szCs w:val="22"/>
          <w:lang w:val="en-US"/>
        </w:rPr>
      </w:pPr>
      <w:r w:rsidRPr="403216FF" w:rsidR="62F5CB3C">
        <w:rPr>
          <w:rFonts w:ascii="Arial" w:hAnsi="Arial" w:eastAsia="Arial" w:cs="Arial"/>
          <w:noProof w:val="0"/>
          <w:sz w:val="22"/>
          <w:szCs w:val="22"/>
          <w:lang w:val="en-US"/>
        </w:rPr>
        <w:t xml:space="preserve">This is a report based </w:t>
      </w:r>
      <w:proofErr w:type="gramStart"/>
      <w:r w:rsidRPr="403216FF" w:rsidR="62F5CB3C">
        <w:rPr>
          <w:rFonts w:ascii="Arial" w:hAnsi="Arial" w:eastAsia="Arial" w:cs="Arial"/>
          <w:noProof w:val="0"/>
          <w:sz w:val="22"/>
          <w:szCs w:val="22"/>
          <w:lang w:val="en-US"/>
        </w:rPr>
        <w:t>on to</w:t>
      </w:r>
      <w:proofErr w:type="gramEnd"/>
      <w:r w:rsidRPr="403216FF" w:rsidR="62F5CB3C">
        <w:rPr>
          <w:rFonts w:ascii="Arial" w:hAnsi="Arial" w:eastAsia="Arial" w:cs="Arial"/>
          <w:noProof w:val="0"/>
          <w:sz w:val="22"/>
          <w:szCs w:val="22"/>
          <w:lang w:val="en-US"/>
        </w:rPr>
        <w:t xml:space="preserve"> the process of </w:t>
      </w:r>
      <w:proofErr w:type="gramStart"/>
      <w:r w:rsidRPr="403216FF" w:rsidR="62F5CB3C">
        <w:rPr>
          <w:rFonts w:ascii="Arial" w:hAnsi="Arial" w:eastAsia="Arial" w:cs="Arial"/>
          <w:noProof w:val="0"/>
          <w:sz w:val="22"/>
          <w:szCs w:val="22"/>
          <w:lang w:val="en-US"/>
        </w:rPr>
        <w:t>solving of</w:t>
      </w:r>
      <w:proofErr w:type="gramEnd"/>
      <w:r w:rsidRPr="403216FF" w:rsidR="62F5CB3C">
        <w:rPr>
          <w:rFonts w:ascii="Arial" w:hAnsi="Arial" w:eastAsia="Arial" w:cs="Arial"/>
          <w:noProof w:val="0"/>
          <w:sz w:val="22"/>
          <w:szCs w:val="22"/>
          <w:lang w:val="en-US"/>
        </w:rPr>
        <w:t xml:space="preserve"> any problem and building decisions to sort out that problem </w:t>
      </w:r>
      <w:r w:rsidRPr="403216FF" w:rsidR="62F5CB3C">
        <w:rPr>
          <w:rFonts w:ascii="Arial" w:hAnsi="Arial" w:eastAsia="Arial" w:cs="Arial"/>
          <w:noProof w:val="0"/>
          <w:sz w:val="22"/>
          <w:szCs w:val="22"/>
          <w:lang w:val="en-US"/>
        </w:rPr>
        <w:t>facing</w:t>
      </w:r>
      <w:r w:rsidRPr="403216FF" w:rsidR="62F5CB3C">
        <w:rPr>
          <w:rFonts w:ascii="Arial" w:hAnsi="Arial" w:eastAsia="Arial" w:cs="Arial"/>
          <w:noProof w:val="0"/>
          <w:sz w:val="22"/>
          <w:szCs w:val="22"/>
          <w:lang w:val="en-US"/>
        </w:rPr>
        <w:t xml:space="preserve"> any organization or elsewhere. There will be </w:t>
      </w:r>
      <w:proofErr w:type="gramStart"/>
      <w:r w:rsidRPr="403216FF" w:rsidR="62F5CB3C">
        <w:rPr>
          <w:rFonts w:ascii="Arial" w:hAnsi="Arial" w:eastAsia="Arial" w:cs="Arial"/>
          <w:noProof w:val="0"/>
          <w:sz w:val="22"/>
          <w:szCs w:val="22"/>
          <w:lang w:val="en-US"/>
        </w:rPr>
        <w:t>the</w:t>
      </w:r>
      <w:proofErr w:type="gramEnd"/>
      <w:r w:rsidRPr="403216FF" w:rsidR="62F5CB3C">
        <w:rPr>
          <w:rFonts w:ascii="Arial" w:hAnsi="Arial" w:eastAsia="Arial" w:cs="Arial"/>
          <w:noProof w:val="0"/>
          <w:sz w:val="22"/>
          <w:szCs w:val="22"/>
          <w:lang w:val="en-US"/>
        </w:rPr>
        <w:t xml:space="preserve"> brief description of how to solve a problem at the workplace encompassing the impacts and scope of that problem. Analysis of the information on the acknowledged issue and what decision could be made to solve that. There will be </w:t>
      </w:r>
      <w:proofErr w:type="gramStart"/>
      <w:r w:rsidRPr="403216FF" w:rsidR="62F5CB3C">
        <w:rPr>
          <w:rFonts w:ascii="Arial" w:hAnsi="Arial" w:eastAsia="Arial" w:cs="Arial"/>
          <w:noProof w:val="0"/>
          <w:sz w:val="22"/>
          <w:szCs w:val="22"/>
          <w:lang w:val="en-US"/>
        </w:rPr>
        <w:t>detailed</w:t>
      </w:r>
      <w:proofErr w:type="gramEnd"/>
      <w:r w:rsidRPr="403216FF" w:rsidR="62F5CB3C">
        <w:rPr>
          <w:rFonts w:ascii="Arial" w:hAnsi="Arial" w:eastAsia="Arial" w:cs="Arial"/>
          <w:noProof w:val="0"/>
          <w:sz w:val="22"/>
          <w:szCs w:val="22"/>
          <w:lang w:val="en-US"/>
        </w:rPr>
        <w:t xml:space="preserve"> plan regarding the implementation of the solution. This report will also show that how will the decision making will be communicated to the investors and assessment of proper reviewing and monitoring tools and techniques to guarantee the effective execution of the solution.</w:t>
      </w:r>
    </w:p>
    <w:p w:rsidR="6FC2F804" w:rsidP="403216FF" w:rsidRDefault="6FC2F804" w14:paraId="75F0DDE1" w14:textId="03C03AC5">
      <w:pPr>
        <w:pStyle w:val="Heading2"/>
        <w:rPr>
          <w:rFonts w:ascii="Arial" w:hAnsi="Arial" w:eastAsia="Arial" w:cs="Arial"/>
          <w:b w:val="0"/>
          <w:bCs w:val="0"/>
          <w:noProof w:val="0"/>
          <w:color w:val="auto"/>
          <w:sz w:val="22"/>
          <w:szCs w:val="22"/>
          <w:lang w:val="en-IN"/>
        </w:rPr>
      </w:pPr>
      <w:r w:rsidRPr="403216FF" w:rsidR="6FC2F804">
        <w:rPr>
          <w:rFonts w:ascii="Arial" w:hAnsi="Arial" w:eastAsia="Arial" w:cs="Arial"/>
          <w:b w:val="0"/>
          <w:bCs w:val="0"/>
          <w:noProof w:val="0"/>
          <w:color w:val="auto"/>
          <w:sz w:val="22"/>
          <w:szCs w:val="22"/>
          <w:lang w:val="en-IN"/>
        </w:rPr>
        <w:t>Problem at place of work</w:t>
      </w:r>
    </w:p>
    <w:p w:rsidR="6FC2F804" w:rsidP="403216FF" w:rsidRDefault="6FC2F804" w14:paraId="05F5930D" w14:textId="00DC0311">
      <w:pPr>
        <w:spacing w:line="360" w:lineRule="auto"/>
        <w:jc w:val="both"/>
        <w:rPr>
          <w:rFonts w:ascii="Arial" w:hAnsi="Arial" w:eastAsia="Arial" w:cs="Arial"/>
          <w:noProof w:val="0"/>
          <w:sz w:val="22"/>
          <w:szCs w:val="22"/>
          <w:lang w:val="en-US"/>
        </w:rPr>
      </w:pPr>
      <w:r w:rsidRPr="403216FF" w:rsidR="6FC2F804">
        <w:rPr>
          <w:rFonts w:ascii="Arial" w:hAnsi="Arial" w:eastAsia="Arial" w:cs="Arial"/>
          <w:noProof w:val="0"/>
          <w:sz w:val="22"/>
          <w:szCs w:val="22"/>
          <w:lang w:val="en-US"/>
        </w:rPr>
        <w:t xml:space="preserve">NHS or can be stated as National Health Service is </w:t>
      </w:r>
      <w:proofErr w:type="gramStart"/>
      <w:r w:rsidRPr="403216FF" w:rsidR="6FC2F804">
        <w:rPr>
          <w:rFonts w:ascii="Arial" w:hAnsi="Arial" w:eastAsia="Arial" w:cs="Arial"/>
          <w:noProof w:val="0"/>
          <w:sz w:val="22"/>
          <w:szCs w:val="22"/>
          <w:lang w:val="en-US"/>
        </w:rPr>
        <w:t>an</w:t>
      </w:r>
      <w:proofErr w:type="gramEnd"/>
      <w:r w:rsidRPr="403216FF" w:rsidR="6FC2F804">
        <w:rPr>
          <w:rFonts w:ascii="Arial" w:hAnsi="Arial" w:eastAsia="Arial" w:cs="Arial"/>
          <w:noProof w:val="0"/>
          <w:sz w:val="22"/>
          <w:szCs w:val="22"/>
          <w:lang w:val="en-US"/>
        </w:rPr>
        <w:t xml:space="preserve"> UK based association who offers wellbeing and social care facilities to the workers and labors and citizens of the United Kingdom. But because of lively atmosphere, and the current situation of Covid-19 pandemic and varying demand of the civilization, NHS (National Health Service) is encountering numerous problems and consequently instantaneous verdict ought to be engaged to resolve the problem in much effective manner. To resolve the issue of NHS effective decision-making abilities are compulsory in an administrator (Srestha et al., 2019).</w:t>
      </w:r>
    </w:p>
    <w:p w:rsidR="6FC2F804" w:rsidP="403216FF" w:rsidRDefault="6FC2F804" w14:paraId="091E1886" w14:textId="608FFFAE">
      <w:pPr>
        <w:pStyle w:val="Heading2"/>
        <w:rPr>
          <w:rFonts w:ascii="Arial" w:hAnsi="Arial" w:eastAsia="Arial" w:cs="Arial"/>
          <w:b w:val="0"/>
          <w:bCs w:val="0"/>
          <w:noProof w:val="0"/>
          <w:color w:val="auto"/>
          <w:sz w:val="24"/>
          <w:szCs w:val="24"/>
          <w:lang w:val="en-IN"/>
        </w:rPr>
      </w:pPr>
      <w:r w:rsidRPr="403216FF" w:rsidR="6FC2F804">
        <w:rPr>
          <w:rFonts w:ascii="Arial" w:hAnsi="Arial" w:eastAsia="Arial" w:cs="Arial"/>
          <w:b w:val="0"/>
          <w:bCs w:val="0"/>
          <w:noProof w:val="0"/>
          <w:color w:val="auto"/>
          <w:sz w:val="24"/>
          <w:szCs w:val="24"/>
          <w:lang w:val="en-IN"/>
        </w:rPr>
        <w:t>Approaches to decision making</w:t>
      </w:r>
    </w:p>
    <w:p w:rsidR="6FC2F804" w:rsidP="403216FF" w:rsidRDefault="6FC2F804" w14:paraId="6056CBF3" w14:textId="0A4C14DE">
      <w:pPr>
        <w:spacing w:line="360" w:lineRule="auto"/>
        <w:jc w:val="both"/>
        <w:rPr>
          <w:rFonts w:ascii="Arial" w:hAnsi="Arial" w:eastAsia="Arial" w:cs="Arial"/>
          <w:noProof w:val="0"/>
          <w:sz w:val="22"/>
          <w:szCs w:val="22"/>
          <w:lang w:val="en-IN"/>
        </w:rPr>
      </w:pPr>
      <w:r w:rsidRPr="403216FF" w:rsidR="6FC2F804">
        <w:rPr>
          <w:rFonts w:ascii="Arial" w:hAnsi="Arial" w:eastAsia="Arial" w:cs="Arial"/>
          <w:noProof w:val="0"/>
          <w:sz w:val="22"/>
          <w:szCs w:val="22"/>
          <w:lang w:val="en-IN"/>
        </w:rPr>
        <w:t xml:space="preserve">Conclusions are the supposed process that </w:t>
      </w:r>
      <w:r w:rsidRPr="403216FF" w:rsidR="6FC2F804">
        <w:rPr>
          <w:rFonts w:ascii="Arial" w:hAnsi="Arial" w:eastAsia="Arial" w:cs="Arial"/>
          <w:noProof w:val="0"/>
          <w:sz w:val="22"/>
          <w:szCs w:val="22"/>
          <w:lang w:val="en-IN"/>
        </w:rPr>
        <w:t>supports</w:t>
      </w:r>
      <w:r w:rsidRPr="403216FF" w:rsidR="6FC2F804">
        <w:rPr>
          <w:rFonts w:ascii="Arial" w:hAnsi="Arial" w:eastAsia="Arial" w:cs="Arial"/>
          <w:noProof w:val="0"/>
          <w:sz w:val="22"/>
          <w:szCs w:val="22"/>
          <w:lang w:val="en-IN"/>
        </w:rPr>
        <w:t xml:space="preserve"> indicating a reasonable possibility from the accessible possibilities. The conclusion engaged by </w:t>
      </w:r>
      <w:r w:rsidRPr="403216FF" w:rsidR="6C889045">
        <w:rPr>
          <w:rFonts w:ascii="Arial" w:hAnsi="Arial" w:eastAsia="Arial" w:cs="Arial"/>
          <w:noProof w:val="0"/>
          <w:sz w:val="22"/>
          <w:szCs w:val="22"/>
          <w:lang w:val="en-IN"/>
        </w:rPr>
        <w:t>a</w:t>
      </w:r>
      <w:r w:rsidRPr="403216FF" w:rsidR="6FC2F804">
        <w:rPr>
          <w:rFonts w:ascii="Arial" w:hAnsi="Arial" w:eastAsia="Arial" w:cs="Arial"/>
          <w:noProof w:val="0"/>
          <w:sz w:val="22"/>
          <w:szCs w:val="22"/>
          <w:lang w:val="en-IN"/>
        </w:rPr>
        <w:t xml:space="preserve"> discrete may be balanced or imaginative. These are the diverse methods to brand a conclusion about of them are conversed below.</w:t>
      </w:r>
    </w:p>
    <w:p w:rsidR="72EF26A9" w:rsidP="403216FF" w:rsidRDefault="72EF26A9" w14:paraId="00EE99C9" w14:textId="1772B620">
      <w:pPr>
        <w:spacing w:line="360" w:lineRule="auto"/>
        <w:jc w:val="both"/>
        <w:rPr>
          <w:rFonts w:ascii="Arial" w:hAnsi="Arial" w:eastAsia="Arial" w:cs="Arial"/>
          <w:noProof w:val="0"/>
          <w:sz w:val="22"/>
          <w:szCs w:val="22"/>
          <w:lang w:val="en-IN"/>
        </w:rPr>
      </w:pPr>
      <w:r w:rsidRPr="403216FF" w:rsidR="72EF26A9">
        <w:rPr>
          <w:rFonts w:ascii="Arial" w:hAnsi="Arial" w:eastAsia="Arial" w:cs="Arial"/>
          <w:b w:val="1"/>
          <w:bCs w:val="1"/>
          <w:noProof w:val="0"/>
          <w:sz w:val="22"/>
          <w:szCs w:val="22"/>
          <w:lang w:val="en-IN"/>
        </w:rPr>
        <w:t>Rational Approach:</w:t>
      </w:r>
      <w:r w:rsidRPr="403216FF" w:rsidR="72EF26A9">
        <w:rPr>
          <w:rFonts w:ascii="Arial" w:hAnsi="Arial" w:eastAsia="Arial" w:cs="Arial"/>
          <w:noProof w:val="0"/>
          <w:sz w:val="22"/>
          <w:szCs w:val="22"/>
          <w:lang w:val="en-IN"/>
        </w:rPr>
        <w:t xml:space="preserve"> It is a methodical tactic that comprises numerous stages which partake to trail firmly in a precise command. This method will be valuable for the difficulties that are definite in nature and entirely the substitutes explanations for the difficulties are accessible. This method desires investigative evidence </w:t>
      </w:r>
      <w:proofErr w:type="gramStart"/>
      <w:r w:rsidRPr="403216FF" w:rsidR="72EF26A9">
        <w:rPr>
          <w:rFonts w:ascii="Arial" w:hAnsi="Arial" w:eastAsia="Arial" w:cs="Arial"/>
          <w:noProof w:val="0"/>
          <w:sz w:val="22"/>
          <w:szCs w:val="22"/>
          <w:lang w:val="en-IN"/>
        </w:rPr>
        <w:t>i.e.</w:t>
      </w:r>
      <w:proofErr w:type="gramEnd"/>
      <w:r w:rsidRPr="403216FF" w:rsidR="72EF26A9">
        <w:rPr>
          <w:rFonts w:ascii="Arial" w:hAnsi="Arial" w:eastAsia="Arial" w:cs="Arial"/>
          <w:noProof w:val="0"/>
          <w:sz w:val="22"/>
          <w:szCs w:val="22"/>
          <w:lang w:val="en-IN"/>
        </w:rPr>
        <w:t xml:space="preserve"> figures and facts to gross suitable verdicts to crack the difficulties (</w:t>
      </w:r>
      <w:proofErr w:type="spellStart"/>
      <w:r w:rsidRPr="403216FF" w:rsidR="72EF26A9">
        <w:rPr>
          <w:rFonts w:ascii="Arial" w:hAnsi="Arial" w:eastAsia="Arial" w:cs="Arial"/>
          <w:noProof w:val="0"/>
          <w:sz w:val="22"/>
          <w:szCs w:val="22"/>
          <w:lang w:val="en-IN"/>
        </w:rPr>
        <w:t>Ginting</w:t>
      </w:r>
      <w:proofErr w:type="spellEnd"/>
      <w:r w:rsidRPr="403216FF" w:rsidR="72EF26A9">
        <w:rPr>
          <w:rFonts w:ascii="Arial" w:hAnsi="Arial" w:eastAsia="Arial" w:cs="Arial"/>
          <w:noProof w:val="0"/>
          <w:sz w:val="22"/>
          <w:szCs w:val="22"/>
          <w:lang w:val="en-IN"/>
        </w:rPr>
        <w:t xml:space="preserve"> et al., 2017).</w:t>
      </w:r>
    </w:p>
    <w:p w:rsidR="403216FF" w:rsidP="403216FF" w:rsidRDefault="403216FF" w14:paraId="564DB089" w14:textId="4004C272">
      <w:pPr>
        <w:pStyle w:val="Normal"/>
        <w:spacing w:line="360" w:lineRule="auto"/>
        <w:jc w:val="both"/>
        <w:rPr>
          <w:rFonts w:ascii="Arial" w:hAnsi="Arial" w:eastAsia="Arial" w:cs="Arial"/>
          <w:noProof w:val="0"/>
          <w:sz w:val="22"/>
          <w:szCs w:val="22"/>
          <w:lang w:val="en-IN"/>
        </w:rPr>
      </w:pPr>
    </w:p>
    <w:p w:rsidR="403216FF" w:rsidP="403216FF" w:rsidRDefault="403216FF" w14:paraId="21565124" w14:textId="453269D6">
      <w:pPr>
        <w:pStyle w:val="Normal"/>
        <w:spacing w:line="360" w:lineRule="auto"/>
        <w:jc w:val="both"/>
        <w:rPr>
          <w:rFonts w:ascii="Arial" w:hAnsi="Arial" w:eastAsia="Arial" w:cs="Arial"/>
          <w:noProof w:val="0"/>
          <w:sz w:val="22"/>
          <w:szCs w:val="22"/>
          <w:lang w:val="en-IN"/>
        </w:rPr>
      </w:pPr>
    </w:p>
    <w:p w:rsidR="72EF26A9" w:rsidP="403216FF" w:rsidRDefault="72EF26A9" w14:paraId="6CF28AC2" w14:textId="0FC86238">
      <w:pPr>
        <w:spacing w:line="360" w:lineRule="auto"/>
        <w:jc w:val="both"/>
        <w:rPr>
          <w:rFonts w:ascii="Arial" w:hAnsi="Arial" w:eastAsia="Arial" w:cs="Arial"/>
          <w:noProof w:val="0"/>
          <w:sz w:val="22"/>
          <w:szCs w:val="22"/>
          <w:lang w:val="en-IN"/>
        </w:rPr>
      </w:pPr>
      <w:r w:rsidRPr="403216FF" w:rsidR="72EF26A9">
        <w:rPr>
          <w:rFonts w:ascii="Arial" w:hAnsi="Arial" w:eastAsia="Arial" w:cs="Arial"/>
          <w:b w:val="1"/>
          <w:bCs w:val="1"/>
          <w:noProof w:val="0"/>
          <w:sz w:val="22"/>
          <w:szCs w:val="22"/>
          <w:lang w:val="en-IN"/>
        </w:rPr>
        <w:t xml:space="preserve">Creative Approach: </w:t>
      </w:r>
      <w:r w:rsidRPr="403216FF" w:rsidR="72EF26A9">
        <w:rPr>
          <w:rFonts w:ascii="Arial" w:hAnsi="Arial" w:eastAsia="Arial" w:cs="Arial"/>
          <w:noProof w:val="0"/>
          <w:sz w:val="22"/>
          <w:szCs w:val="22"/>
          <w:lang w:val="en-IN"/>
        </w:rPr>
        <w:t xml:space="preserve">This method will benefit in resolving the problematic in </w:t>
      </w:r>
      <w:proofErr w:type="gramStart"/>
      <w:r w:rsidRPr="403216FF" w:rsidR="72EF26A9">
        <w:rPr>
          <w:rFonts w:ascii="Arial" w:hAnsi="Arial" w:eastAsia="Arial" w:cs="Arial"/>
          <w:noProof w:val="0"/>
          <w:sz w:val="22"/>
          <w:szCs w:val="22"/>
          <w:lang w:val="en-IN"/>
        </w:rPr>
        <w:t>a</w:t>
      </w:r>
      <w:proofErr w:type="gramEnd"/>
      <w:r w:rsidRPr="403216FF" w:rsidR="72EF26A9">
        <w:rPr>
          <w:rFonts w:ascii="Arial" w:hAnsi="Arial" w:eastAsia="Arial" w:cs="Arial"/>
          <w:noProof w:val="0"/>
          <w:sz w:val="22"/>
          <w:szCs w:val="22"/>
          <w:lang w:val="en-IN"/>
        </w:rPr>
        <w:t xml:space="preserve"> imaginative manner. There are not at all organised stepladders complex in this </w:t>
      </w:r>
      <w:proofErr w:type="gramStart"/>
      <w:r w:rsidRPr="403216FF" w:rsidR="72EF26A9">
        <w:rPr>
          <w:rFonts w:ascii="Arial" w:hAnsi="Arial" w:eastAsia="Arial" w:cs="Arial"/>
          <w:noProof w:val="0"/>
          <w:sz w:val="22"/>
          <w:szCs w:val="22"/>
          <w:lang w:val="en-IN"/>
        </w:rPr>
        <w:t>tactic</w:t>
      </w:r>
      <w:proofErr w:type="gramEnd"/>
      <w:r w:rsidRPr="403216FF" w:rsidR="72EF26A9">
        <w:rPr>
          <w:rFonts w:ascii="Arial" w:hAnsi="Arial" w:eastAsia="Arial" w:cs="Arial"/>
          <w:noProof w:val="0"/>
          <w:sz w:val="22"/>
          <w:szCs w:val="22"/>
          <w:lang w:val="en-IN"/>
        </w:rPr>
        <w:t xml:space="preserve"> but innovative stages are being completed to discover the explanation for a precise delinquent. Imagination means emerging novel philosophies, perception, and sentiments in command to answer the difficulties of an association. This tactic is being castoff to discover the explanations for the not definite or compound difficulties that cannot be answered by the balanced method (</w:t>
      </w:r>
      <w:proofErr w:type="spellStart"/>
      <w:r w:rsidRPr="403216FF" w:rsidR="72EF26A9">
        <w:rPr>
          <w:rFonts w:ascii="Arial" w:hAnsi="Arial" w:eastAsia="Arial" w:cs="Arial"/>
          <w:noProof w:val="0"/>
          <w:sz w:val="22"/>
          <w:szCs w:val="22"/>
          <w:lang w:val="en-IN"/>
        </w:rPr>
        <w:t>Heerkens</w:t>
      </w:r>
      <w:proofErr w:type="spellEnd"/>
      <w:r w:rsidRPr="403216FF" w:rsidR="72EF26A9">
        <w:rPr>
          <w:rFonts w:ascii="Arial" w:hAnsi="Arial" w:eastAsia="Arial" w:cs="Arial"/>
          <w:noProof w:val="0"/>
          <w:sz w:val="22"/>
          <w:szCs w:val="22"/>
          <w:lang w:val="en-IN"/>
        </w:rPr>
        <w:t xml:space="preserve"> and Winden, 2021).</w:t>
      </w:r>
    </w:p>
    <w:p w:rsidR="1EE47AD1" w:rsidP="403216FF" w:rsidRDefault="1EE47AD1" w14:paraId="2DF3D87A" w14:textId="2660C8A9">
      <w:pPr>
        <w:pStyle w:val="Heading2"/>
        <w:rPr>
          <w:rFonts w:ascii="Arial" w:hAnsi="Arial" w:eastAsia="Arial" w:cs="Arial"/>
          <w:b w:val="0"/>
          <w:bCs w:val="0"/>
          <w:noProof w:val="0"/>
          <w:color w:val="2F5496" w:themeColor="accent1" w:themeTint="FF" w:themeShade="BF"/>
          <w:sz w:val="22"/>
          <w:szCs w:val="22"/>
          <w:lang w:val="en-IN"/>
        </w:rPr>
      </w:pPr>
      <w:r w:rsidRPr="403216FF" w:rsidR="1EE47AD1">
        <w:rPr>
          <w:rFonts w:ascii="Arial" w:hAnsi="Arial" w:eastAsia="Arial" w:cs="Arial"/>
          <w:b w:val="0"/>
          <w:bCs w:val="0"/>
          <w:noProof w:val="0"/>
          <w:color w:val="2F5496" w:themeColor="accent1" w:themeTint="FF" w:themeShade="BF"/>
          <w:sz w:val="22"/>
          <w:szCs w:val="22"/>
          <w:lang w:val="en-IN"/>
        </w:rPr>
        <w:t>Techniques of decision making</w:t>
      </w:r>
    </w:p>
    <w:p w:rsidR="1EE47AD1" w:rsidP="403216FF" w:rsidRDefault="1EE47AD1" w14:paraId="411A0E8A" w14:textId="5CE9B4AC">
      <w:pPr>
        <w:spacing w:line="360" w:lineRule="auto"/>
        <w:jc w:val="both"/>
        <w:rPr>
          <w:rFonts w:ascii="Arial" w:hAnsi="Arial" w:eastAsia="Arial" w:cs="Arial"/>
          <w:noProof w:val="0"/>
          <w:sz w:val="22"/>
          <w:szCs w:val="22"/>
          <w:lang w:val="en-IN"/>
        </w:rPr>
      </w:pPr>
      <w:r w:rsidRPr="403216FF" w:rsidR="1EE47AD1">
        <w:rPr>
          <w:rFonts w:ascii="Arial" w:hAnsi="Arial" w:eastAsia="Arial" w:cs="Arial"/>
          <w:noProof w:val="0"/>
          <w:sz w:val="22"/>
          <w:szCs w:val="22"/>
          <w:lang w:val="en-IN"/>
        </w:rPr>
        <w:t xml:space="preserve">The difficulties encountered by the National Health Service can be answered by means of </w:t>
      </w:r>
      <w:proofErr w:type="gramStart"/>
      <w:r w:rsidRPr="403216FF" w:rsidR="1EE47AD1">
        <w:rPr>
          <w:rFonts w:ascii="Arial" w:hAnsi="Arial" w:eastAsia="Arial" w:cs="Arial"/>
          <w:noProof w:val="0"/>
          <w:sz w:val="22"/>
          <w:szCs w:val="22"/>
          <w:lang w:val="en-IN"/>
        </w:rPr>
        <w:t>the diverse</w:t>
      </w:r>
      <w:proofErr w:type="gramEnd"/>
      <w:r w:rsidRPr="403216FF" w:rsidR="1EE47AD1">
        <w:rPr>
          <w:rFonts w:ascii="Arial" w:hAnsi="Arial" w:eastAsia="Arial" w:cs="Arial"/>
          <w:noProof w:val="0"/>
          <w:sz w:val="22"/>
          <w:szCs w:val="22"/>
          <w:lang w:val="en-IN"/>
        </w:rPr>
        <w:t xml:space="preserve"> methods and tools of conclusion making in numerous conducts such </w:t>
      </w:r>
      <w:proofErr w:type="gramStart"/>
      <w:r w:rsidRPr="403216FF" w:rsidR="1EE47AD1">
        <w:rPr>
          <w:rFonts w:ascii="Arial" w:hAnsi="Arial" w:eastAsia="Arial" w:cs="Arial"/>
          <w:noProof w:val="0"/>
          <w:sz w:val="22"/>
          <w:szCs w:val="22"/>
          <w:lang w:val="en-IN"/>
        </w:rPr>
        <w:t>as:-</w:t>
      </w:r>
      <w:proofErr w:type="gramEnd"/>
    </w:p>
    <w:p w:rsidR="1EE47AD1" w:rsidP="403216FF" w:rsidRDefault="1EE47AD1" w14:paraId="75A09946" w14:textId="026BE479">
      <w:pPr>
        <w:pStyle w:val="ListParagraph"/>
        <w:numPr>
          <w:ilvl w:val="0"/>
          <w:numId w:val="2"/>
        </w:numPr>
        <w:jc w:val="both"/>
        <w:rPr>
          <w:rFonts w:ascii="Arial" w:hAnsi="Arial" w:eastAsia="Arial" w:cs="Arial"/>
          <w:color w:val="000000" w:themeColor="text1" w:themeTint="FF" w:themeShade="FF"/>
          <w:sz w:val="22"/>
          <w:szCs w:val="22"/>
        </w:rPr>
      </w:pPr>
      <w:r w:rsidRPr="403216FF" w:rsidR="1EE47AD1">
        <w:rPr>
          <w:rFonts w:ascii="Arial" w:hAnsi="Arial" w:eastAsia="Arial" w:cs="Arial"/>
          <w:noProof w:val="0"/>
          <w:color w:val="000000" w:themeColor="text1" w:themeTint="FF" w:themeShade="FF"/>
          <w:sz w:val="22"/>
          <w:szCs w:val="22"/>
          <w:lang w:val="en-IN"/>
        </w:rPr>
        <w:t xml:space="preserve">NHS is encountering the glitches concerning its reserves and to answer it brainstorming ought to be castoff to wrinkle the </w:t>
      </w:r>
      <w:proofErr w:type="gramStart"/>
      <w:r w:rsidRPr="403216FF" w:rsidR="1EE47AD1">
        <w:rPr>
          <w:rFonts w:ascii="Arial" w:hAnsi="Arial" w:eastAsia="Arial" w:cs="Arial"/>
          <w:noProof w:val="0"/>
          <w:color w:val="000000" w:themeColor="text1" w:themeTint="FF" w:themeShade="FF"/>
          <w:sz w:val="22"/>
          <w:szCs w:val="22"/>
          <w:lang w:val="en-IN"/>
        </w:rPr>
        <w:t>ground breaking</w:t>
      </w:r>
      <w:proofErr w:type="gramEnd"/>
      <w:r w:rsidRPr="403216FF" w:rsidR="1EE47AD1">
        <w:rPr>
          <w:rFonts w:ascii="Arial" w:hAnsi="Arial" w:eastAsia="Arial" w:cs="Arial"/>
          <w:noProof w:val="0"/>
          <w:color w:val="000000" w:themeColor="text1" w:themeTint="FF" w:themeShade="FF"/>
          <w:sz w:val="22"/>
          <w:szCs w:val="22"/>
          <w:lang w:val="en-IN"/>
        </w:rPr>
        <w:t xml:space="preserve"> philosophies from the professionals and the personnel of an association and instrument the furthermost operative philosophies between them.</w:t>
      </w:r>
    </w:p>
    <w:p w:rsidR="1EE47AD1" w:rsidP="403216FF" w:rsidRDefault="1EE47AD1" w14:paraId="216D6F57" w14:textId="41D1295A">
      <w:pPr>
        <w:pStyle w:val="ListParagraph"/>
        <w:numPr>
          <w:ilvl w:val="0"/>
          <w:numId w:val="2"/>
        </w:numPr>
        <w:jc w:val="both"/>
        <w:rPr>
          <w:rFonts w:ascii="Arial" w:hAnsi="Arial" w:eastAsia="Arial" w:cs="Arial"/>
          <w:color w:val="000000" w:themeColor="text1" w:themeTint="FF" w:themeShade="FF"/>
          <w:sz w:val="22"/>
          <w:szCs w:val="22"/>
        </w:rPr>
      </w:pPr>
      <w:r w:rsidRPr="403216FF" w:rsidR="1EE47AD1">
        <w:rPr>
          <w:rFonts w:ascii="Arial" w:hAnsi="Arial" w:eastAsia="Arial" w:cs="Arial"/>
          <w:noProof w:val="0"/>
          <w:color w:val="000000" w:themeColor="text1" w:themeTint="FF" w:themeShade="FF"/>
          <w:sz w:val="22"/>
          <w:szCs w:val="22"/>
          <w:lang w:val="en-IN"/>
        </w:rPr>
        <w:t xml:space="preserve">Force field investigation will benefit </w:t>
      </w:r>
      <w:proofErr w:type="gramStart"/>
      <w:r w:rsidRPr="403216FF" w:rsidR="1EE47AD1">
        <w:rPr>
          <w:rFonts w:ascii="Arial" w:hAnsi="Arial" w:eastAsia="Arial" w:cs="Arial"/>
          <w:noProof w:val="0"/>
          <w:color w:val="000000" w:themeColor="text1" w:themeTint="FF" w:themeShade="FF"/>
          <w:sz w:val="22"/>
          <w:szCs w:val="22"/>
          <w:lang w:val="en-IN"/>
        </w:rPr>
        <w:t>National</w:t>
      </w:r>
      <w:proofErr w:type="gramEnd"/>
      <w:r w:rsidRPr="403216FF" w:rsidR="1EE47AD1">
        <w:rPr>
          <w:rFonts w:ascii="Arial" w:hAnsi="Arial" w:eastAsia="Arial" w:cs="Arial"/>
          <w:noProof w:val="0"/>
          <w:color w:val="000000" w:themeColor="text1" w:themeTint="FF" w:themeShade="FF"/>
          <w:sz w:val="22"/>
          <w:szCs w:val="22"/>
          <w:lang w:val="en-IN"/>
        </w:rPr>
        <w:t xml:space="preserve"> Health Service to appraise its prevailing procedures and policies which will direct the working of an association. The superiority of the amenities is decreasing continuously because the strategies and measures </w:t>
      </w:r>
      <w:proofErr w:type="gramStart"/>
      <w:r w:rsidRPr="403216FF" w:rsidR="1EE47AD1">
        <w:rPr>
          <w:rFonts w:ascii="Arial" w:hAnsi="Arial" w:eastAsia="Arial" w:cs="Arial"/>
          <w:noProof w:val="0"/>
          <w:color w:val="000000" w:themeColor="text1" w:themeTint="FF" w:themeShade="FF"/>
          <w:sz w:val="22"/>
          <w:szCs w:val="22"/>
          <w:lang w:val="en-IN"/>
        </w:rPr>
        <w:t>casting</w:t>
      </w:r>
      <w:proofErr w:type="gramEnd"/>
      <w:r w:rsidRPr="403216FF" w:rsidR="1EE47AD1">
        <w:rPr>
          <w:rFonts w:ascii="Arial" w:hAnsi="Arial" w:eastAsia="Arial" w:cs="Arial"/>
          <w:noProof w:val="0"/>
          <w:color w:val="000000" w:themeColor="text1" w:themeTint="FF" w:themeShade="FF"/>
          <w:sz w:val="22"/>
          <w:szCs w:val="22"/>
          <w:lang w:val="en-IN"/>
        </w:rPr>
        <w:t xml:space="preserve"> off by the association are superseded and cannot manage up with the varying demand of the individuals at the time of Covid-19m pandemic.</w:t>
      </w:r>
    </w:p>
    <w:p w:rsidR="1EE47AD1" w:rsidP="403216FF" w:rsidRDefault="1EE47AD1" w14:paraId="45E65E9A" w14:textId="016CFDD3">
      <w:pPr>
        <w:pStyle w:val="ListParagraph"/>
        <w:numPr>
          <w:ilvl w:val="0"/>
          <w:numId w:val="3"/>
        </w:numPr>
        <w:jc w:val="both"/>
        <w:rPr>
          <w:rFonts w:ascii="Arial" w:hAnsi="Arial" w:eastAsia="Arial" w:cs="Arial" w:asciiTheme="minorAscii" w:hAnsiTheme="minorAscii" w:eastAsiaTheme="minorAscii" w:cstheme="minorAscii"/>
          <w:color w:val="000000" w:themeColor="text1" w:themeTint="FF" w:themeShade="FF"/>
          <w:sz w:val="22"/>
          <w:szCs w:val="22"/>
        </w:rPr>
      </w:pPr>
      <w:r w:rsidRPr="403216FF" w:rsidR="1EE47AD1">
        <w:rPr>
          <w:rFonts w:ascii="Arial" w:hAnsi="Arial" w:eastAsia="Arial" w:cs="Arial"/>
          <w:noProof w:val="0"/>
          <w:color w:val="000000" w:themeColor="text1" w:themeTint="FF" w:themeShade="FF"/>
          <w:sz w:val="22"/>
          <w:szCs w:val="22"/>
          <w:lang w:val="en-IN"/>
        </w:rPr>
        <w:t>Laterally with this, National Health Service ought to also screen the presentation of its personnel which will aid in educating the superiority of the amenities of an association and offers a inexpensive benefit in the marketplace (Naderi et al., 2020).</w:t>
      </w:r>
    </w:p>
    <w:p w:rsidR="403216FF" w:rsidP="403216FF" w:rsidRDefault="403216FF" w14:paraId="79188C85" w14:textId="4F5E8396">
      <w:pPr>
        <w:pStyle w:val="Normal"/>
        <w:spacing w:line="360" w:lineRule="auto"/>
        <w:jc w:val="both"/>
        <w:rPr>
          <w:rFonts w:ascii="Arial" w:hAnsi="Arial" w:eastAsia="Arial" w:cs="Arial"/>
          <w:noProof w:val="0"/>
          <w:sz w:val="22"/>
          <w:szCs w:val="22"/>
          <w:lang w:val="en-US"/>
        </w:rPr>
      </w:pPr>
    </w:p>
    <w:p w:rsidR="403216FF" w:rsidP="403216FF" w:rsidRDefault="403216FF" w14:paraId="41C076A3" w14:textId="0F423315">
      <w:pPr>
        <w:pStyle w:val="Normal"/>
        <w:spacing w:line="360" w:lineRule="auto"/>
        <w:jc w:val="both"/>
        <w:rPr>
          <w:rFonts w:ascii="Arial" w:hAnsi="Arial" w:eastAsia="Arial" w:cs="Arial"/>
          <w:noProof w:val="0"/>
          <w:sz w:val="22"/>
          <w:szCs w:val="22"/>
          <w:lang w:val="en-US"/>
        </w:rPr>
      </w:pPr>
    </w:p>
    <w:p w:rsidR="403216FF" w:rsidP="403216FF" w:rsidRDefault="403216FF" w14:paraId="72B5BDDB" w14:textId="12C5D592">
      <w:pPr>
        <w:pStyle w:val="Normal"/>
        <w:spacing w:line="360" w:lineRule="auto"/>
        <w:jc w:val="both"/>
        <w:rPr>
          <w:rFonts w:ascii="Arial" w:hAnsi="Arial" w:eastAsia="Arial" w:cs="Arial"/>
          <w:noProof w:val="0"/>
          <w:sz w:val="22"/>
          <w:szCs w:val="22"/>
          <w:lang w:val="en-US"/>
        </w:rPr>
      </w:pPr>
    </w:p>
    <w:p w:rsidR="403216FF" w:rsidP="403216FF" w:rsidRDefault="403216FF" w14:paraId="27CCAA29" w14:textId="0AF8F02E">
      <w:pPr>
        <w:pStyle w:val="Normal"/>
        <w:spacing w:line="360" w:lineRule="auto"/>
        <w:jc w:val="both"/>
        <w:rPr>
          <w:rFonts w:ascii="Arial" w:hAnsi="Arial" w:eastAsia="Arial" w:cs="Arial"/>
          <w:noProof w:val="0"/>
          <w:sz w:val="22"/>
          <w:szCs w:val="22"/>
          <w:lang w:val="en-US"/>
        </w:rPr>
      </w:pPr>
    </w:p>
    <w:p w:rsidR="403216FF" w:rsidP="403216FF" w:rsidRDefault="403216FF" w14:paraId="024EF655" w14:textId="4E6F6D53">
      <w:pPr>
        <w:pStyle w:val="Normal"/>
        <w:spacing w:line="360" w:lineRule="auto"/>
        <w:jc w:val="both"/>
        <w:rPr>
          <w:rFonts w:ascii="Arial" w:hAnsi="Arial" w:eastAsia="Arial" w:cs="Arial"/>
          <w:noProof w:val="0"/>
          <w:sz w:val="22"/>
          <w:szCs w:val="22"/>
          <w:lang w:val="en-US"/>
        </w:rPr>
      </w:pPr>
    </w:p>
    <w:p w:rsidR="403216FF" w:rsidP="403216FF" w:rsidRDefault="403216FF" w14:paraId="3156B6EB" w14:textId="6887470F">
      <w:pPr>
        <w:pStyle w:val="Normal"/>
        <w:spacing w:line="360" w:lineRule="auto"/>
        <w:jc w:val="both"/>
        <w:rPr>
          <w:rFonts w:ascii="Arial" w:hAnsi="Arial" w:eastAsia="Arial" w:cs="Arial"/>
          <w:noProof w:val="0"/>
          <w:sz w:val="22"/>
          <w:szCs w:val="22"/>
          <w:lang w:val="en-US"/>
        </w:rPr>
      </w:pPr>
    </w:p>
    <w:p w:rsidR="403216FF" w:rsidP="403216FF" w:rsidRDefault="403216FF" w14:paraId="5623DFAF" w14:textId="13DBBC6A">
      <w:pPr>
        <w:pStyle w:val="Normal"/>
        <w:spacing w:line="360" w:lineRule="auto"/>
        <w:jc w:val="both"/>
        <w:rPr>
          <w:rFonts w:ascii="Arial" w:hAnsi="Arial" w:eastAsia="Arial" w:cs="Arial"/>
          <w:noProof w:val="0"/>
          <w:sz w:val="22"/>
          <w:szCs w:val="22"/>
          <w:lang w:val="en-US"/>
        </w:rPr>
      </w:pPr>
    </w:p>
    <w:p w:rsidR="403216FF" w:rsidP="403216FF" w:rsidRDefault="403216FF" w14:paraId="5F21D783" w14:textId="1B5DB73D">
      <w:pPr>
        <w:pStyle w:val="Normal"/>
        <w:spacing w:line="360" w:lineRule="auto"/>
        <w:jc w:val="both"/>
        <w:rPr>
          <w:rFonts w:ascii="Arial" w:hAnsi="Arial" w:eastAsia="Arial" w:cs="Arial"/>
          <w:noProof w:val="0"/>
          <w:sz w:val="22"/>
          <w:szCs w:val="22"/>
          <w:lang w:val="en-US"/>
        </w:rPr>
      </w:pPr>
    </w:p>
    <w:p w:rsidR="403216FF" w:rsidP="403216FF" w:rsidRDefault="403216FF" w14:paraId="53FE17BA" w14:textId="2A5FE8AC">
      <w:pPr>
        <w:pStyle w:val="Normal"/>
        <w:spacing w:line="360" w:lineRule="auto"/>
        <w:jc w:val="both"/>
        <w:rPr>
          <w:rFonts w:ascii="Arial" w:hAnsi="Arial" w:eastAsia="Arial" w:cs="Arial"/>
          <w:noProof w:val="0"/>
          <w:sz w:val="22"/>
          <w:szCs w:val="22"/>
          <w:lang w:val="en-US"/>
        </w:rPr>
      </w:pPr>
    </w:p>
    <w:p w:rsidR="403216FF" w:rsidP="403216FF" w:rsidRDefault="403216FF" w14:paraId="05F7B3CA" w14:textId="1B32BE5A">
      <w:pPr>
        <w:pStyle w:val="Normal"/>
        <w:spacing w:line="360" w:lineRule="auto"/>
        <w:jc w:val="both"/>
        <w:rPr>
          <w:rFonts w:ascii="Arial" w:hAnsi="Arial" w:eastAsia="Arial" w:cs="Arial"/>
          <w:noProof w:val="0"/>
          <w:sz w:val="22"/>
          <w:szCs w:val="22"/>
          <w:lang w:val="en-US"/>
        </w:rPr>
      </w:pPr>
    </w:p>
    <w:tbl>
      <w:tblPr>
        <w:tblStyle w:val="TableGrid"/>
        <w:tblW w:w="0" w:type="auto"/>
        <w:tblLayout w:type="fixed"/>
        <w:tblLook w:val="04A0" w:firstRow="1" w:lastRow="0" w:firstColumn="1" w:lastColumn="0" w:noHBand="0" w:noVBand="1"/>
      </w:tblPr>
      <w:tblGrid>
        <w:gridCol w:w="2835"/>
        <w:gridCol w:w="6180"/>
      </w:tblGrid>
      <w:tr w:rsidR="403216FF" w:rsidTr="403216FF" w14:paraId="5992BD1B">
        <w:tc>
          <w:tcPr>
            <w:tcW w:w="2835" w:type="dxa"/>
            <w:tcBorders>
              <w:top w:val="single" w:sz="8"/>
              <w:left w:val="single" w:sz="8"/>
              <w:bottom w:val="single" w:sz="8"/>
              <w:right w:val="single" w:sz="8"/>
            </w:tcBorders>
            <w:tcMar/>
            <w:vAlign w:val="top"/>
          </w:tcPr>
          <w:p w:rsidR="403216FF" w:rsidP="403216FF" w:rsidRDefault="403216FF" w14:paraId="4B604B9E" w14:textId="03B7DF42">
            <w:pPr>
              <w:spacing w:line="360" w:lineRule="auto"/>
              <w:jc w:val="both"/>
            </w:pPr>
            <w:r w:rsidRPr="403216FF" w:rsidR="403216FF">
              <w:rPr>
                <w:rFonts w:ascii="Calibri" w:hAnsi="Calibri" w:eastAsia="Calibri" w:cs="Calibri"/>
                <w:sz w:val="21"/>
                <w:szCs w:val="21"/>
                <w:lang w:val="en-US"/>
              </w:rPr>
              <w:t>Steps</w:t>
            </w:r>
          </w:p>
        </w:tc>
        <w:tc>
          <w:tcPr>
            <w:tcW w:w="6180" w:type="dxa"/>
            <w:tcBorders>
              <w:top w:val="single" w:sz="8"/>
              <w:left w:val="single" w:sz="8"/>
              <w:bottom w:val="single" w:sz="8"/>
              <w:right w:val="single" w:sz="8"/>
            </w:tcBorders>
            <w:tcMar/>
            <w:vAlign w:val="top"/>
          </w:tcPr>
          <w:p w:rsidR="403216FF" w:rsidP="403216FF" w:rsidRDefault="403216FF" w14:paraId="29D1FFAD" w14:textId="6D2CA3F0">
            <w:pPr>
              <w:spacing w:line="360" w:lineRule="auto"/>
              <w:jc w:val="both"/>
            </w:pPr>
            <w:r w:rsidRPr="403216FF" w:rsidR="403216FF">
              <w:rPr>
                <w:rFonts w:ascii="Calibri" w:hAnsi="Calibri" w:eastAsia="Calibri" w:cs="Calibri"/>
                <w:sz w:val="21"/>
                <w:szCs w:val="21"/>
                <w:lang w:val="en-US"/>
              </w:rPr>
              <w:t>Characteristics</w:t>
            </w:r>
          </w:p>
        </w:tc>
      </w:tr>
      <w:tr w:rsidR="403216FF" w:rsidTr="403216FF" w14:paraId="5B9009D9">
        <w:tc>
          <w:tcPr>
            <w:tcW w:w="2835" w:type="dxa"/>
            <w:tcBorders>
              <w:top w:val="single" w:sz="8"/>
              <w:left w:val="single" w:sz="8"/>
              <w:bottom w:val="single" w:sz="8"/>
              <w:right w:val="single" w:sz="8"/>
            </w:tcBorders>
            <w:tcMar/>
            <w:vAlign w:val="top"/>
          </w:tcPr>
          <w:p w:rsidR="403216FF" w:rsidP="403216FF" w:rsidRDefault="403216FF" w14:paraId="76131731" w14:textId="2D3D894F">
            <w:pPr>
              <w:pStyle w:val="ListParagraph"/>
              <w:numPr>
                <w:ilvl w:val="0"/>
                <w:numId w:val="4"/>
              </w:numPr>
              <w:spacing w:line="360" w:lineRule="auto"/>
              <w:rPr>
                <w:rFonts w:ascii="Arial" w:hAnsi="Arial" w:eastAsia="Arial" w:cs="Arial" w:asciiTheme="minorAscii" w:hAnsiTheme="minorAscii" w:eastAsiaTheme="minorAscii" w:cstheme="minorAscii"/>
                <w:sz w:val="21"/>
                <w:szCs w:val="21"/>
              </w:rPr>
            </w:pPr>
            <w:r w:rsidRPr="403216FF" w:rsidR="403216FF">
              <w:rPr>
                <w:rFonts w:ascii="Arial" w:hAnsi="Arial" w:eastAsia="Arial" w:cs="Arial"/>
                <w:sz w:val="21"/>
                <w:szCs w:val="21"/>
                <w:lang w:val="en-US"/>
              </w:rPr>
              <w:t xml:space="preserve">Problem </w:t>
            </w:r>
          </w:p>
        </w:tc>
        <w:tc>
          <w:tcPr>
            <w:tcW w:w="6180" w:type="dxa"/>
            <w:tcBorders>
              <w:top w:val="single" w:sz="8"/>
              <w:left w:val="single" w:sz="8"/>
              <w:bottom w:val="single" w:sz="8"/>
              <w:right w:val="single" w:sz="8"/>
            </w:tcBorders>
            <w:tcMar/>
            <w:vAlign w:val="top"/>
          </w:tcPr>
          <w:p w:rsidR="403216FF" w:rsidP="403216FF" w:rsidRDefault="403216FF" w14:paraId="4FD98F19" w14:textId="0014E70F">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 xml:space="preserve">The main problem at </w:t>
            </w:r>
            <w:proofErr w:type="gramStart"/>
            <w:r w:rsidRPr="403216FF" w:rsidR="403216FF">
              <w:rPr>
                <w:rFonts w:ascii="Arial" w:hAnsi="Arial" w:eastAsia="Arial" w:cs="Arial"/>
                <w:sz w:val="22"/>
                <w:szCs w:val="22"/>
                <w:lang w:val="en-US"/>
              </w:rPr>
              <w:t>workplace</w:t>
            </w:r>
            <w:proofErr w:type="gramEnd"/>
            <w:r w:rsidRPr="403216FF" w:rsidR="403216FF">
              <w:rPr>
                <w:rFonts w:ascii="Arial" w:hAnsi="Arial" w:eastAsia="Arial" w:cs="Arial"/>
                <w:sz w:val="22"/>
                <w:szCs w:val="22"/>
                <w:lang w:val="en-US"/>
              </w:rPr>
              <w:t xml:space="preserve"> </w:t>
            </w:r>
            <w:proofErr w:type="gramStart"/>
            <w:r w:rsidRPr="403216FF" w:rsidR="403216FF">
              <w:rPr>
                <w:rFonts w:ascii="Arial" w:hAnsi="Arial" w:eastAsia="Arial" w:cs="Arial"/>
                <w:sz w:val="22"/>
                <w:szCs w:val="22"/>
                <w:lang w:val="en-US"/>
              </w:rPr>
              <w:t>facing by</w:t>
            </w:r>
            <w:proofErr w:type="gramEnd"/>
            <w:r w:rsidRPr="403216FF" w:rsidR="403216FF">
              <w:rPr>
                <w:rFonts w:ascii="Arial" w:hAnsi="Arial" w:eastAsia="Arial" w:cs="Arial"/>
                <w:sz w:val="22"/>
                <w:szCs w:val="22"/>
                <w:lang w:val="en-US"/>
              </w:rPr>
              <w:t xml:space="preserve"> the employees of working hours and social distancing. As there are no such effective timings by which associates can maintain the social distancing at the place </w:t>
            </w:r>
            <w:proofErr w:type="gramStart"/>
            <w:r w:rsidRPr="403216FF" w:rsidR="403216FF">
              <w:rPr>
                <w:rFonts w:ascii="Arial" w:hAnsi="Arial" w:eastAsia="Arial" w:cs="Arial"/>
                <w:sz w:val="22"/>
                <w:szCs w:val="22"/>
                <w:lang w:val="en-US"/>
              </w:rPr>
              <w:t>f</w:t>
            </w:r>
            <w:proofErr w:type="gramEnd"/>
            <w:r w:rsidRPr="403216FF" w:rsidR="403216FF">
              <w:rPr>
                <w:rFonts w:ascii="Arial" w:hAnsi="Arial" w:eastAsia="Arial" w:cs="Arial"/>
                <w:sz w:val="22"/>
                <w:szCs w:val="22"/>
                <w:lang w:val="en-US"/>
              </w:rPr>
              <w:t xml:space="preserve"> work. The problem is that if more and more </w:t>
            </w:r>
            <w:proofErr w:type="gramStart"/>
            <w:r w:rsidRPr="403216FF" w:rsidR="403216FF">
              <w:rPr>
                <w:rFonts w:ascii="Arial" w:hAnsi="Arial" w:eastAsia="Arial" w:cs="Arial"/>
                <w:sz w:val="22"/>
                <w:szCs w:val="22"/>
                <w:lang w:val="en-US"/>
              </w:rPr>
              <w:t>people will</w:t>
            </w:r>
            <w:proofErr w:type="gramEnd"/>
            <w:r w:rsidRPr="403216FF" w:rsidR="403216FF">
              <w:rPr>
                <w:rFonts w:ascii="Arial" w:hAnsi="Arial" w:eastAsia="Arial" w:cs="Arial"/>
                <w:sz w:val="22"/>
                <w:szCs w:val="22"/>
                <w:lang w:val="en-US"/>
              </w:rPr>
              <w:t xml:space="preserve"> </w:t>
            </w:r>
            <w:proofErr w:type="gramStart"/>
            <w:r w:rsidRPr="403216FF" w:rsidR="403216FF">
              <w:rPr>
                <w:rFonts w:ascii="Arial" w:hAnsi="Arial" w:eastAsia="Arial" w:cs="Arial"/>
                <w:sz w:val="22"/>
                <w:szCs w:val="22"/>
                <w:lang w:val="en-US"/>
              </w:rPr>
              <w:t>come in contact with</w:t>
            </w:r>
            <w:proofErr w:type="gramEnd"/>
            <w:r w:rsidRPr="403216FF" w:rsidR="403216FF">
              <w:rPr>
                <w:rFonts w:ascii="Arial" w:hAnsi="Arial" w:eastAsia="Arial" w:cs="Arial"/>
                <w:sz w:val="22"/>
                <w:szCs w:val="22"/>
                <w:lang w:val="en-US"/>
              </w:rPr>
              <w:t xml:space="preserve"> each other’s then there will be more chances of </w:t>
            </w:r>
            <w:proofErr w:type="gramStart"/>
            <w:r w:rsidRPr="403216FF" w:rsidR="403216FF">
              <w:rPr>
                <w:rFonts w:ascii="Arial" w:hAnsi="Arial" w:eastAsia="Arial" w:cs="Arial"/>
                <w:sz w:val="22"/>
                <w:szCs w:val="22"/>
                <w:lang w:val="en-US"/>
              </w:rPr>
              <w:t>spreading of virus</w:t>
            </w:r>
            <w:proofErr w:type="gramEnd"/>
            <w:r w:rsidRPr="403216FF" w:rsidR="403216FF">
              <w:rPr>
                <w:rFonts w:ascii="Arial" w:hAnsi="Arial" w:eastAsia="Arial" w:cs="Arial"/>
                <w:sz w:val="22"/>
                <w:szCs w:val="22"/>
                <w:lang w:val="en-US"/>
              </w:rPr>
              <w:t xml:space="preserve"> to more and more people</w:t>
            </w:r>
            <w:r w:rsidRPr="403216FF" w:rsidR="403216FF">
              <w:rPr>
                <w:rFonts w:ascii="Arial" w:hAnsi="Arial" w:eastAsia="Arial" w:cs="Arial"/>
                <w:sz w:val="22"/>
                <w:szCs w:val="22"/>
                <w:lang w:val="en-US"/>
              </w:rPr>
              <w:t>.</w:t>
            </w:r>
          </w:p>
          <w:p w:rsidR="403216FF" w:rsidP="403216FF" w:rsidRDefault="403216FF" w14:paraId="159A81CB" w14:textId="09A1613B">
            <w:pPr>
              <w:pStyle w:val="ListParagraph"/>
              <w:numPr>
                <w:ilvl w:val="0"/>
                <w:numId w:val="5"/>
              </w:numPr>
              <w:spacing w:line="360" w:lineRule="auto"/>
              <w:rPr>
                <w:rFonts w:ascii="Arial" w:hAnsi="Arial" w:eastAsia="Arial" w:cs="Arial"/>
                <w:sz w:val="22"/>
                <w:szCs w:val="22"/>
              </w:rPr>
            </w:pPr>
            <w:r w:rsidRPr="403216FF" w:rsidR="403216FF">
              <w:rPr>
                <w:rFonts w:ascii="Arial" w:hAnsi="Arial" w:eastAsia="Arial" w:cs="Arial"/>
                <w:sz w:val="22"/>
                <w:szCs w:val="22"/>
                <w:lang w:val="en-IN"/>
              </w:rPr>
              <w:t>Discriminate fact from estimation</w:t>
            </w:r>
          </w:p>
          <w:p w:rsidR="403216FF" w:rsidP="403216FF" w:rsidRDefault="403216FF" w14:paraId="2C0845DA" w14:textId="7C9BE682">
            <w:pPr>
              <w:pStyle w:val="ListParagraph"/>
              <w:numPr>
                <w:ilvl w:val="0"/>
                <w:numId w:val="5"/>
              </w:numPr>
              <w:spacing w:line="360" w:lineRule="auto"/>
              <w:rPr>
                <w:rFonts w:ascii="Arial" w:hAnsi="Arial" w:eastAsia="Arial" w:cs="Arial"/>
                <w:sz w:val="22"/>
                <w:szCs w:val="22"/>
              </w:rPr>
            </w:pPr>
            <w:r w:rsidRPr="403216FF" w:rsidR="403216FF">
              <w:rPr>
                <w:rFonts w:ascii="Arial" w:hAnsi="Arial" w:eastAsia="Arial" w:cs="Arial"/>
                <w:sz w:val="22"/>
                <w:szCs w:val="22"/>
                <w:lang w:val="en-IN"/>
              </w:rPr>
              <w:t>Postulate fundamental causes</w:t>
            </w:r>
          </w:p>
          <w:p w:rsidR="403216FF" w:rsidP="403216FF" w:rsidRDefault="403216FF" w14:paraId="39FA8D57" w14:textId="29B79A56">
            <w:pPr>
              <w:pStyle w:val="ListParagraph"/>
              <w:numPr>
                <w:ilvl w:val="0"/>
                <w:numId w:val="5"/>
              </w:numPr>
              <w:spacing w:line="360" w:lineRule="auto"/>
              <w:rPr>
                <w:rFonts w:ascii="Arial" w:hAnsi="Arial" w:eastAsia="Arial" w:cs="Arial"/>
                <w:sz w:val="22"/>
                <w:szCs w:val="22"/>
              </w:rPr>
            </w:pPr>
            <w:r w:rsidRPr="403216FF" w:rsidR="403216FF">
              <w:rPr>
                <w:rFonts w:ascii="Arial" w:hAnsi="Arial" w:eastAsia="Arial" w:cs="Arial"/>
                <w:sz w:val="22"/>
                <w:szCs w:val="22"/>
                <w:lang w:val="en-IN"/>
              </w:rPr>
              <w:t>Refer each group complicated for material</w:t>
            </w:r>
          </w:p>
          <w:p w:rsidR="403216FF" w:rsidP="403216FF" w:rsidRDefault="403216FF" w14:paraId="21BDDDE5" w14:textId="4DC6B11C">
            <w:pPr>
              <w:pStyle w:val="ListParagraph"/>
              <w:numPr>
                <w:ilvl w:val="0"/>
                <w:numId w:val="5"/>
              </w:numPr>
              <w:spacing w:line="360" w:lineRule="auto"/>
              <w:rPr>
                <w:rFonts w:ascii="Arial" w:hAnsi="Arial" w:eastAsia="Arial" w:cs="Arial"/>
                <w:sz w:val="22"/>
                <w:szCs w:val="22"/>
              </w:rPr>
            </w:pPr>
            <w:r w:rsidRPr="403216FF" w:rsidR="403216FF">
              <w:rPr>
                <w:rFonts w:ascii="Arial" w:hAnsi="Arial" w:eastAsia="Arial" w:cs="Arial"/>
                <w:sz w:val="22"/>
                <w:szCs w:val="22"/>
                <w:lang w:val="en-IN"/>
              </w:rPr>
              <w:t>State the delinquent precisely</w:t>
            </w:r>
          </w:p>
          <w:p w:rsidR="403216FF" w:rsidP="403216FF" w:rsidRDefault="403216FF" w14:paraId="234AD794" w14:textId="3668931C">
            <w:pPr>
              <w:pStyle w:val="ListParagraph"/>
              <w:numPr>
                <w:ilvl w:val="0"/>
                <w:numId w:val="5"/>
              </w:numPr>
              <w:spacing w:line="360" w:lineRule="auto"/>
              <w:rPr>
                <w:rFonts w:ascii="Arial" w:hAnsi="Arial" w:eastAsia="Arial" w:cs="Arial"/>
                <w:sz w:val="22"/>
                <w:szCs w:val="22"/>
              </w:rPr>
            </w:pPr>
            <w:r w:rsidRPr="403216FF" w:rsidR="403216FF">
              <w:rPr>
                <w:rFonts w:ascii="Arial" w:hAnsi="Arial" w:eastAsia="Arial" w:cs="Arial"/>
                <w:sz w:val="22"/>
                <w:szCs w:val="22"/>
                <w:lang w:val="en-IN"/>
              </w:rPr>
              <w:t>Recognize what average or anticipation is desecrated</w:t>
            </w:r>
          </w:p>
          <w:p w:rsidR="403216FF" w:rsidP="403216FF" w:rsidRDefault="403216FF" w14:paraId="19FC486F" w14:textId="53CB6197">
            <w:pPr>
              <w:pStyle w:val="ListParagraph"/>
              <w:numPr>
                <w:ilvl w:val="0"/>
                <w:numId w:val="5"/>
              </w:numPr>
              <w:spacing w:line="360" w:lineRule="auto"/>
              <w:rPr>
                <w:rFonts w:ascii="Arial" w:hAnsi="Arial" w:eastAsia="Arial" w:cs="Arial"/>
                <w:sz w:val="22"/>
                <w:szCs w:val="22"/>
              </w:rPr>
            </w:pPr>
            <w:r w:rsidRPr="403216FF" w:rsidR="403216FF">
              <w:rPr>
                <w:rFonts w:ascii="Arial" w:hAnsi="Arial" w:eastAsia="Arial" w:cs="Arial"/>
                <w:sz w:val="22"/>
                <w:szCs w:val="22"/>
                <w:lang w:val="en-IN"/>
              </w:rPr>
              <w:t>Regulate in which procedure the issue lies</w:t>
            </w:r>
          </w:p>
          <w:p w:rsidR="403216FF" w:rsidP="403216FF" w:rsidRDefault="403216FF" w14:paraId="76D3EBA3" w14:textId="3794925C">
            <w:pPr>
              <w:pStyle w:val="ListParagraph"/>
              <w:numPr>
                <w:ilvl w:val="0"/>
                <w:numId w:val="5"/>
              </w:numPr>
              <w:spacing w:line="360" w:lineRule="auto"/>
              <w:rPr>
                <w:rFonts w:ascii="Arial" w:hAnsi="Arial" w:eastAsia="Arial" w:cs="Arial"/>
                <w:sz w:val="22"/>
                <w:szCs w:val="22"/>
              </w:rPr>
            </w:pPr>
            <w:r w:rsidRPr="403216FF" w:rsidR="403216FF">
              <w:rPr>
                <w:rFonts w:ascii="Arial" w:hAnsi="Arial" w:eastAsia="Arial" w:cs="Arial"/>
                <w:sz w:val="22"/>
                <w:szCs w:val="22"/>
                <w:lang w:val="en-IN"/>
              </w:rPr>
              <w:t>Dodge trying to resolve the problem deprived of statistics (Kaspar et al., 2019).</w:t>
            </w:r>
          </w:p>
          <w:p w:rsidR="403216FF" w:rsidP="403216FF" w:rsidRDefault="403216FF" w14:paraId="25ACDF56" w14:textId="2189D066">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 xml:space="preserve"> </w:t>
            </w:r>
          </w:p>
        </w:tc>
      </w:tr>
      <w:tr w:rsidR="403216FF" w:rsidTr="403216FF" w14:paraId="297C9357">
        <w:tc>
          <w:tcPr>
            <w:tcW w:w="2835" w:type="dxa"/>
            <w:tcBorders>
              <w:top w:val="single" w:sz="8"/>
              <w:left w:val="single" w:sz="8"/>
              <w:bottom w:val="single" w:sz="8"/>
              <w:right w:val="single" w:sz="8"/>
            </w:tcBorders>
            <w:tcMar/>
            <w:vAlign w:val="top"/>
          </w:tcPr>
          <w:p w:rsidR="403216FF" w:rsidP="403216FF" w:rsidRDefault="403216FF" w14:paraId="062556AC" w14:textId="1BAADA7B">
            <w:pPr>
              <w:pStyle w:val="ListParagraph"/>
              <w:numPr>
                <w:ilvl w:val="0"/>
                <w:numId w:val="4"/>
              </w:numPr>
              <w:spacing w:line="360" w:lineRule="auto"/>
              <w:rPr>
                <w:rFonts w:ascii="Arial" w:hAnsi="Arial" w:eastAsia="Arial" w:cs="Arial" w:asciiTheme="minorAscii" w:hAnsiTheme="minorAscii" w:eastAsiaTheme="minorAscii" w:cstheme="minorAscii"/>
                <w:sz w:val="21"/>
                <w:szCs w:val="21"/>
              </w:rPr>
            </w:pPr>
            <w:r w:rsidRPr="403216FF" w:rsidR="403216FF">
              <w:rPr>
                <w:rFonts w:ascii="Arial" w:hAnsi="Arial" w:eastAsia="Arial" w:cs="Arial"/>
                <w:sz w:val="21"/>
                <w:szCs w:val="21"/>
                <w:lang w:val="en-US"/>
              </w:rPr>
              <w:t>Alternative solution</w:t>
            </w:r>
          </w:p>
        </w:tc>
        <w:tc>
          <w:tcPr>
            <w:tcW w:w="6180" w:type="dxa"/>
            <w:tcBorders>
              <w:top w:val="single" w:sz="8"/>
              <w:left w:val="single" w:sz="8"/>
              <w:bottom w:val="single" w:sz="8"/>
              <w:right w:val="single" w:sz="8"/>
            </w:tcBorders>
            <w:tcMar/>
            <w:vAlign w:val="top"/>
          </w:tcPr>
          <w:p w:rsidR="403216FF" w:rsidP="403216FF" w:rsidRDefault="403216FF" w14:paraId="61C41845" w14:textId="4C2AF180">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 xml:space="preserve">There are numerous alternative options are present as </w:t>
            </w:r>
            <w:proofErr w:type="gramStart"/>
            <w:r w:rsidRPr="403216FF" w:rsidR="403216FF">
              <w:rPr>
                <w:rFonts w:ascii="Arial" w:hAnsi="Arial" w:eastAsia="Arial" w:cs="Arial"/>
                <w:sz w:val="22"/>
                <w:szCs w:val="22"/>
                <w:lang w:val="en-US"/>
              </w:rPr>
              <w:t>organization</w:t>
            </w:r>
            <w:proofErr w:type="gramEnd"/>
            <w:r w:rsidRPr="403216FF" w:rsidR="403216FF">
              <w:rPr>
                <w:rFonts w:ascii="Arial" w:hAnsi="Arial" w:eastAsia="Arial" w:cs="Arial"/>
                <w:sz w:val="22"/>
                <w:szCs w:val="22"/>
                <w:lang w:val="en-US"/>
              </w:rPr>
              <w:t xml:space="preserve"> can apply to conserve and safeguard its employees form getting in contact </w:t>
            </w:r>
            <w:proofErr w:type="gramStart"/>
            <w:r w:rsidRPr="403216FF" w:rsidR="403216FF">
              <w:rPr>
                <w:rFonts w:ascii="Arial" w:hAnsi="Arial" w:eastAsia="Arial" w:cs="Arial"/>
                <w:sz w:val="22"/>
                <w:szCs w:val="22"/>
                <w:lang w:val="en-US"/>
              </w:rPr>
              <w:t>of</w:t>
            </w:r>
            <w:proofErr w:type="gramEnd"/>
            <w:r w:rsidRPr="403216FF" w:rsidR="403216FF">
              <w:rPr>
                <w:rFonts w:ascii="Arial" w:hAnsi="Arial" w:eastAsia="Arial" w:cs="Arial"/>
                <w:sz w:val="22"/>
                <w:szCs w:val="22"/>
                <w:lang w:val="en-US"/>
              </w:rPr>
              <w:t xml:space="preserve"> the virus. Organization can divide the numbers of employees and workers and into the group of three and can regulate three shifts of 6 hours each so that the productivity of the organization will not be lost and then there will be least chances of </w:t>
            </w:r>
            <w:proofErr w:type="gramStart"/>
            <w:r w:rsidRPr="403216FF" w:rsidR="403216FF">
              <w:rPr>
                <w:rFonts w:ascii="Arial" w:hAnsi="Arial" w:eastAsia="Arial" w:cs="Arial"/>
                <w:sz w:val="22"/>
                <w:szCs w:val="22"/>
                <w:lang w:val="en-US"/>
              </w:rPr>
              <w:t>coming in contact with</w:t>
            </w:r>
            <w:proofErr w:type="gramEnd"/>
            <w:r w:rsidRPr="403216FF" w:rsidR="403216FF">
              <w:rPr>
                <w:rFonts w:ascii="Arial" w:hAnsi="Arial" w:eastAsia="Arial" w:cs="Arial"/>
                <w:sz w:val="22"/>
                <w:szCs w:val="22"/>
                <w:lang w:val="en-US"/>
              </w:rPr>
              <w:t xml:space="preserve"> the virus.</w:t>
            </w:r>
          </w:p>
          <w:p w:rsidR="403216FF" w:rsidP="403216FF" w:rsidRDefault="403216FF" w14:paraId="7A58F78A" w14:textId="4A973F74">
            <w:pPr>
              <w:pStyle w:val="ListParagraph"/>
              <w:numPr>
                <w:ilvl w:val="0"/>
                <w:numId w:val="6"/>
              </w:numPr>
              <w:spacing w:line="360" w:lineRule="auto"/>
              <w:rPr>
                <w:rFonts w:ascii="Arial" w:hAnsi="Arial" w:eastAsia="Arial" w:cs="Arial"/>
                <w:sz w:val="22"/>
                <w:szCs w:val="22"/>
              </w:rPr>
            </w:pPr>
            <w:r w:rsidRPr="403216FF" w:rsidR="403216FF">
              <w:rPr>
                <w:rFonts w:ascii="Arial" w:hAnsi="Arial" w:eastAsia="Arial" w:cs="Arial"/>
                <w:sz w:val="22"/>
                <w:szCs w:val="22"/>
                <w:lang w:val="en-IN"/>
              </w:rPr>
              <w:t>Suspend evaluating substitutions initially</w:t>
            </w:r>
          </w:p>
          <w:p w:rsidR="403216FF" w:rsidP="403216FF" w:rsidRDefault="403216FF" w14:paraId="325FD71F" w14:textId="6633EAD9">
            <w:pPr>
              <w:pStyle w:val="ListParagraph"/>
              <w:numPr>
                <w:ilvl w:val="0"/>
                <w:numId w:val="6"/>
              </w:numPr>
              <w:spacing w:line="360" w:lineRule="auto"/>
              <w:rPr>
                <w:rFonts w:ascii="Arial" w:hAnsi="Arial" w:eastAsia="Arial" w:cs="Arial"/>
                <w:sz w:val="22"/>
                <w:szCs w:val="22"/>
              </w:rPr>
            </w:pPr>
            <w:r w:rsidRPr="403216FF" w:rsidR="403216FF">
              <w:rPr>
                <w:rFonts w:ascii="Arial" w:hAnsi="Arial" w:eastAsia="Arial" w:cs="Arial"/>
                <w:sz w:val="22"/>
                <w:szCs w:val="22"/>
                <w:lang w:val="en-IN"/>
              </w:rPr>
              <w:t>Comprise all complex personalities in the producing of substitutions</w:t>
            </w:r>
          </w:p>
          <w:p w:rsidR="403216FF" w:rsidP="403216FF" w:rsidRDefault="403216FF" w14:paraId="24A30090" w14:textId="6BE17009">
            <w:pPr>
              <w:pStyle w:val="ListParagraph"/>
              <w:numPr>
                <w:ilvl w:val="0"/>
                <w:numId w:val="6"/>
              </w:numPr>
              <w:spacing w:line="360" w:lineRule="auto"/>
              <w:rPr>
                <w:rFonts w:ascii="Arial" w:hAnsi="Arial" w:eastAsia="Arial" w:cs="Arial"/>
                <w:sz w:val="22"/>
                <w:szCs w:val="22"/>
              </w:rPr>
            </w:pPr>
            <w:r w:rsidRPr="403216FF" w:rsidR="403216FF">
              <w:rPr>
                <w:rFonts w:ascii="Arial" w:hAnsi="Arial" w:eastAsia="Arial" w:cs="Arial"/>
                <w:sz w:val="22"/>
                <w:szCs w:val="22"/>
                <w:lang w:val="en-IN"/>
              </w:rPr>
              <w:t>Stipulate alternatives dependable with administrative goals</w:t>
            </w:r>
          </w:p>
          <w:p w:rsidR="403216FF" w:rsidP="403216FF" w:rsidRDefault="403216FF" w14:paraId="57860748" w14:textId="456CA6C1">
            <w:pPr>
              <w:pStyle w:val="ListParagraph"/>
              <w:numPr>
                <w:ilvl w:val="0"/>
                <w:numId w:val="6"/>
              </w:numPr>
              <w:spacing w:line="360" w:lineRule="auto"/>
              <w:rPr>
                <w:rFonts w:ascii="Arial" w:hAnsi="Arial" w:eastAsia="Arial" w:cs="Arial"/>
                <w:sz w:val="22"/>
                <w:szCs w:val="22"/>
              </w:rPr>
            </w:pPr>
            <w:r w:rsidRPr="403216FF" w:rsidR="403216FF">
              <w:rPr>
                <w:rFonts w:ascii="Arial" w:hAnsi="Arial" w:eastAsia="Arial" w:cs="Arial"/>
                <w:sz w:val="22"/>
                <w:szCs w:val="22"/>
                <w:lang w:val="en-IN"/>
              </w:rPr>
              <w:t>Require petite and long-term substitutions</w:t>
            </w:r>
          </w:p>
          <w:p w:rsidR="403216FF" w:rsidP="403216FF" w:rsidRDefault="403216FF" w14:paraId="4AA4DC36" w14:textId="13CFD32B">
            <w:pPr>
              <w:pStyle w:val="ListParagraph"/>
              <w:numPr>
                <w:ilvl w:val="0"/>
                <w:numId w:val="6"/>
              </w:numPr>
              <w:spacing w:line="360" w:lineRule="auto"/>
              <w:rPr>
                <w:rFonts w:ascii="Arial" w:hAnsi="Arial" w:eastAsia="Arial" w:cs="Arial"/>
                <w:sz w:val="22"/>
                <w:szCs w:val="22"/>
              </w:rPr>
            </w:pPr>
            <w:r w:rsidRPr="403216FF" w:rsidR="403216FF">
              <w:rPr>
                <w:rFonts w:ascii="Arial" w:hAnsi="Arial" w:eastAsia="Arial" w:cs="Arial"/>
                <w:sz w:val="22"/>
                <w:szCs w:val="22"/>
                <w:lang w:val="en-IN"/>
              </w:rPr>
              <w:t>Breakthrough on others' philosophies</w:t>
            </w:r>
          </w:p>
          <w:p w:rsidR="403216FF" w:rsidP="403216FF" w:rsidRDefault="403216FF" w14:paraId="260FCD84" w14:textId="7C81C89A">
            <w:pPr>
              <w:pStyle w:val="ListParagraph"/>
              <w:numPr>
                <w:ilvl w:val="0"/>
                <w:numId w:val="6"/>
              </w:numPr>
              <w:spacing w:line="360" w:lineRule="auto"/>
              <w:rPr>
                <w:rFonts w:ascii="Arial" w:hAnsi="Arial" w:eastAsia="Arial" w:cs="Arial"/>
                <w:sz w:val="22"/>
                <w:szCs w:val="22"/>
              </w:rPr>
            </w:pPr>
            <w:r w:rsidRPr="403216FF" w:rsidR="403216FF">
              <w:rPr>
                <w:rFonts w:ascii="Arial" w:hAnsi="Arial" w:eastAsia="Arial" w:cs="Arial"/>
                <w:sz w:val="22"/>
                <w:szCs w:val="22"/>
                <w:lang w:val="en-IN"/>
              </w:rPr>
              <w:t>Pursue replacements that might resolve the problem.</w:t>
            </w:r>
          </w:p>
          <w:p w:rsidR="403216FF" w:rsidP="403216FF" w:rsidRDefault="403216FF" w14:paraId="153475CD" w14:textId="753B8C77">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 xml:space="preserve"> </w:t>
            </w:r>
          </w:p>
        </w:tc>
      </w:tr>
      <w:tr w:rsidR="403216FF" w:rsidTr="403216FF" w14:paraId="668C6728">
        <w:tc>
          <w:tcPr>
            <w:tcW w:w="2835" w:type="dxa"/>
            <w:tcBorders>
              <w:top w:val="single" w:sz="8"/>
              <w:left w:val="single" w:sz="8"/>
              <w:bottom w:val="single" w:sz="8"/>
              <w:right w:val="single" w:sz="8"/>
            </w:tcBorders>
            <w:tcMar/>
            <w:vAlign w:val="top"/>
          </w:tcPr>
          <w:p w:rsidR="403216FF" w:rsidP="403216FF" w:rsidRDefault="403216FF" w14:paraId="7293F58E" w14:textId="57FB0075">
            <w:pPr>
              <w:pStyle w:val="ListParagraph"/>
              <w:numPr>
                <w:ilvl w:val="0"/>
                <w:numId w:val="4"/>
              </w:numPr>
              <w:spacing w:line="360" w:lineRule="auto"/>
              <w:rPr>
                <w:rFonts w:ascii="Arial" w:hAnsi="Arial" w:eastAsia="Arial" w:cs="Arial" w:asciiTheme="minorAscii" w:hAnsiTheme="minorAscii" w:eastAsiaTheme="minorAscii" w:cstheme="minorAscii"/>
                <w:sz w:val="21"/>
                <w:szCs w:val="21"/>
              </w:rPr>
            </w:pPr>
            <w:r w:rsidRPr="403216FF" w:rsidR="403216FF">
              <w:rPr>
                <w:rFonts w:ascii="Arial" w:hAnsi="Arial" w:eastAsia="Arial" w:cs="Arial"/>
                <w:sz w:val="21"/>
                <w:szCs w:val="21"/>
                <w:lang w:val="en-US"/>
              </w:rPr>
              <w:t>Selection of alternative</w:t>
            </w:r>
          </w:p>
        </w:tc>
        <w:tc>
          <w:tcPr>
            <w:tcW w:w="6180" w:type="dxa"/>
            <w:tcBorders>
              <w:top w:val="single" w:sz="8"/>
              <w:left w:val="single" w:sz="8"/>
              <w:bottom w:val="single" w:sz="8"/>
              <w:right w:val="single" w:sz="8"/>
            </w:tcBorders>
            <w:tcMar/>
            <w:vAlign w:val="top"/>
          </w:tcPr>
          <w:p w:rsidR="403216FF" w:rsidP="403216FF" w:rsidRDefault="403216FF" w14:paraId="4A1508D2" w14:textId="19ABDDA3">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 xml:space="preserve">Selecting an alternative to resolve the problem can be </w:t>
            </w:r>
            <w:proofErr w:type="gramStart"/>
            <w:r w:rsidRPr="403216FF" w:rsidR="403216FF">
              <w:rPr>
                <w:rFonts w:ascii="Arial" w:hAnsi="Arial" w:eastAsia="Arial" w:cs="Arial"/>
                <w:sz w:val="22"/>
                <w:szCs w:val="22"/>
                <w:lang w:val="en-US"/>
              </w:rPr>
              <w:t>difficult</w:t>
            </w:r>
            <w:proofErr w:type="gramEnd"/>
            <w:r w:rsidRPr="403216FF" w:rsidR="403216FF">
              <w:rPr>
                <w:rFonts w:ascii="Arial" w:hAnsi="Arial" w:eastAsia="Arial" w:cs="Arial"/>
                <w:sz w:val="22"/>
                <w:szCs w:val="22"/>
                <w:lang w:val="en-US"/>
              </w:rPr>
              <w:t xml:space="preserve"> process nut choosing the right alternative can be very beneficial for the organization in command to deal with the issue facing by the workforce at the place of work. There are numerous </w:t>
            </w:r>
            <w:proofErr w:type="gramStart"/>
            <w:r w:rsidRPr="403216FF" w:rsidR="403216FF">
              <w:rPr>
                <w:rFonts w:ascii="Arial" w:hAnsi="Arial" w:eastAsia="Arial" w:cs="Arial"/>
                <w:sz w:val="22"/>
                <w:szCs w:val="22"/>
                <w:lang w:val="en-US"/>
              </w:rPr>
              <w:t>methods</w:t>
            </w:r>
            <w:proofErr w:type="gramEnd"/>
            <w:r w:rsidRPr="403216FF" w:rsidR="403216FF">
              <w:rPr>
                <w:rFonts w:ascii="Arial" w:hAnsi="Arial" w:eastAsia="Arial" w:cs="Arial"/>
                <w:sz w:val="22"/>
                <w:szCs w:val="22"/>
                <w:lang w:val="en-US"/>
              </w:rPr>
              <w:t xml:space="preserve"> can be applied by the managers to conserve the labors and maintain the productivity of the association (Abdel-Basset et al., 2019).</w:t>
            </w:r>
          </w:p>
          <w:p w:rsidR="403216FF" w:rsidP="403216FF" w:rsidRDefault="403216FF" w14:paraId="7DE55949" w14:textId="0BD5F67D">
            <w:pPr>
              <w:pStyle w:val="ListParagraph"/>
              <w:numPr>
                <w:ilvl w:val="0"/>
                <w:numId w:val="7"/>
              </w:numPr>
              <w:spacing w:line="360" w:lineRule="auto"/>
              <w:rPr>
                <w:rFonts w:ascii="Arial" w:hAnsi="Arial" w:eastAsia="Arial" w:cs="Arial"/>
                <w:sz w:val="22"/>
                <w:szCs w:val="22"/>
              </w:rPr>
            </w:pPr>
            <w:r w:rsidRPr="403216FF" w:rsidR="403216FF">
              <w:rPr>
                <w:rFonts w:ascii="Arial" w:hAnsi="Arial" w:eastAsia="Arial" w:cs="Arial"/>
                <w:sz w:val="22"/>
                <w:szCs w:val="22"/>
                <w:lang w:val="en-IN"/>
              </w:rPr>
              <w:t>Evaluate substitutes comparative to a board standard</w:t>
            </w:r>
          </w:p>
          <w:p w:rsidR="403216FF" w:rsidP="403216FF" w:rsidRDefault="403216FF" w14:paraId="1F68722C" w14:textId="20D54FA1">
            <w:pPr>
              <w:pStyle w:val="ListParagraph"/>
              <w:numPr>
                <w:ilvl w:val="0"/>
                <w:numId w:val="7"/>
              </w:numPr>
              <w:spacing w:line="360" w:lineRule="auto"/>
              <w:rPr>
                <w:rFonts w:ascii="Arial" w:hAnsi="Arial" w:eastAsia="Arial" w:cs="Arial"/>
                <w:sz w:val="22"/>
                <w:szCs w:val="22"/>
              </w:rPr>
            </w:pPr>
            <w:r w:rsidRPr="403216FF" w:rsidR="403216FF">
              <w:rPr>
                <w:rFonts w:ascii="Arial" w:hAnsi="Arial" w:eastAsia="Arial" w:cs="Arial"/>
                <w:sz w:val="22"/>
                <w:szCs w:val="22"/>
                <w:lang w:val="en-IN"/>
              </w:rPr>
              <w:t>Appraise all substitutes deprived of any bias</w:t>
            </w:r>
          </w:p>
          <w:p w:rsidR="403216FF" w:rsidP="403216FF" w:rsidRDefault="403216FF" w14:paraId="73B074B4" w14:textId="28FDF86E">
            <w:pPr>
              <w:pStyle w:val="ListParagraph"/>
              <w:numPr>
                <w:ilvl w:val="0"/>
                <w:numId w:val="7"/>
              </w:numPr>
              <w:spacing w:line="360" w:lineRule="auto"/>
              <w:rPr>
                <w:rFonts w:ascii="Arial" w:hAnsi="Arial" w:eastAsia="Arial" w:cs="Arial"/>
                <w:sz w:val="22"/>
                <w:szCs w:val="22"/>
              </w:rPr>
            </w:pPr>
            <w:r w:rsidRPr="403216FF" w:rsidR="403216FF">
              <w:rPr>
                <w:rFonts w:ascii="Arial" w:hAnsi="Arial" w:eastAsia="Arial" w:cs="Arial"/>
                <w:sz w:val="22"/>
                <w:szCs w:val="22"/>
                <w:lang w:val="en-IN"/>
              </w:rPr>
              <w:t>Appraise substitutions qualified to recognized goals</w:t>
            </w:r>
          </w:p>
          <w:p w:rsidR="403216FF" w:rsidP="403216FF" w:rsidRDefault="403216FF" w14:paraId="1E652998" w14:textId="7FB4950E">
            <w:pPr>
              <w:pStyle w:val="ListParagraph"/>
              <w:numPr>
                <w:ilvl w:val="0"/>
                <w:numId w:val="7"/>
              </w:numPr>
              <w:spacing w:line="360" w:lineRule="auto"/>
              <w:rPr>
                <w:rFonts w:ascii="Arial" w:hAnsi="Arial" w:eastAsia="Arial" w:cs="Arial"/>
                <w:sz w:val="22"/>
                <w:szCs w:val="22"/>
              </w:rPr>
            </w:pPr>
            <w:r w:rsidRPr="403216FF" w:rsidR="403216FF">
              <w:rPr>
                <w:rFonts w:ascii="Arial" w:hAnsi="Arial" w:eastAsia="Arial" w:cs="Arial"/>
                <w:sz w:val="22"/>
                <w:szCs w:val="22"/>
                <w:lang w:val="en-IN"/>
              </w:rPr>
              <w:t>Appraise both confirmed and conceivable consequences</w:t>
            </w:r>
          </w:p>
          <w:p w:rsidR="403216FF" w:rsidP="403216FF" w:rsidRDefault="403216FF" w14:paraId="7EDB3C4C" w14:textId="5E1F965E">
            <w:pPr>
              <w:pStyle w:val="ListParagraph"/>
              <w:numPr>
                <w:ilvl w:val="0"/>
                <w:numId w:val="7"/>
              </w:numPr>
              <w:spacing w:line="360" w:lineRule="auto"/>
              <w:rPr>
                <w:rFonts w:ascii="Arial" w:hAnsi="Arial" w:eastAsia="Arial" w:cs="Arial"/>
                <w:sz w:val="22"/>
                <w:szCs w:val="22"/>
              </w:rPr>
            </w:pPr>
            <w:r w:rsidRPr="403216FF" w:rsidR="403216FF">
              <w:rPr>
                <w:rFonts w:ascii="Arial" w:hAnsi="Arial" w:eastAsia="Arial" w:cs="Arial"/>
                <w:sz w:val="22"/>
                <w:szCs w:val="22"/>
                <w:lang w:val="en-IN"/>
              </w:rPr>
              <w:t>Municipal the nominated substitute obviously</w:t>
            </w:r>
          </w:p>
          <w:p w:rsidR="403216FF" w:rsidP="403216FF" w:rsidRDefault="403216FF" w14:paraId="2184785C" w14:textId="10C014B4">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 xml:space="preserve"> </w:t>
            </w:r>
          </w:p>
        </w:tc>
      </w:tr>
      <w:tr w:rsidR="403216FF" w:rsidTr="403216FF" w14:paraId="20BF9ADF">
        <w:tc>
          <w:tcPr>
            <w:tcW w:w="2835" w:type="dxa"/>
            <w:tcBorders>
              <w:top w:val="single" w:sz="8"/>
              <w:left w:val="single" w:sz="8"/>
              <w:bottom w:val="single" w:sz="8"/>
              <w:right w:val="single" w:sz="8"/>
            </w:tcBorders>
            <w:tcMar/>
            <w:vAlign w:val="top"/>
          </w:tcPr>
          <w:p w:rsidR="403216FF" w:rsidP="403216FF" w:rsidRDefault="403216FF" w14:paraId="5692F79A" w14:textId="2E17BD0F">
            <w:pPr>
              <w:pStyle w:val="ListParagraph"/>
              <w:numPr>
                <w:ilvl w:val="0"/>
                <w:numId w:val="4"/>
              </w:numPr>
              <w:spacing w:line="360" w:lineRule="auto"/>
              <w:rPr>
                <w:rFonts w:ascii="Arial" w:hAnsi="Arial" w:eastAsia="Arial" w:cs="Arial" w:asciiTheme="minorAscii" w:hAnsiTheme="minorAscii" w:eastAsiaTheme="minorAscii" w:cstheme="minorAscii"/>
                <w:sz w:val="21"/>
                <w:szCs w:val="21"/>
              </w:rPr>
            </w:pPr>
            <w:r w:rsidRPr="403216FF" w:rsidR="403216FF">
              <w:rPr>
                <w:rFonts w:ascii="Arial" w:hAnsi="Arial" w:eastAsia="Arial" w:cs="Arial"/>
                <w:sz w:val="21"/>
                <w:szCs w:val="21"/>
                <w:lang w:val="en-US"/>
              </w:rPr>
              <w:t>Implementation of the solution</w:t>
            </w:r>
          </w:p>
        </w:tc>
        <w:tc>
          <w:tcPr>
            <w:tcW w:w="6180" w:type="dxa"/>
            <w:tcBorders>
              <w:top w:val="single" w:sz="8"/>
              <w:left w:val="single" w:sz="8"/>
              <w:bottom w:val="single" w:sz="8"/>
              <w:right w:val="single" w:sz="8"/>
            </w:tcBorders>
            <w:tcMar/>
            <w:vAlign w:val="top"/>
          </w:tcPr>
          <w:p w:rsidR="403216FF" w:rsidP="403216FF" w:rsidRDefault="403216FF" w14:paraId="1B8917B0" w14:textId="69CE0BEC">
            <w:pPr>
              <w:pStyle w:val="ListParagraph"/>
              <w:numPr>
                <w:ilvl w:val="0"/>
                <w:numId w:val="8"/>
              </w:numPr>
              <w:spacing w:line="360" w:lineRule="auto"/>
              <w:rPr>
                <w:rFonts w:ascii="Arial" w:hAnsi="Arial" w:eastAsia="Arial" w:cs="Arial"/>
                <w:sz w:val="22"/>
                <w:szCs w:val="22"/>
              </w:rPr>
            </w:pPr>
            <w:r w:rsidRPr="403216FF" w:rsidR="403216FF">
              <w:rPr>
                <w:rFonts w:ascii="Arial" w:hAnsi="Arial" w:eastAsia="Arial" w:cs="Arial"/>
                <w:sz w:val="22"/>
                <w:szCs w:val="22"/>
                <w:lang w:val="en-IN"/>
              </w:rPr>
              <w:t>Plot and gadget a pilot examination of the chosen substitute</w:t>
            </w:r>
          </w:p>
          <w:p w:rsidR="403216FF" w:rsidP="403216FF" w:rsidRDefault="403216FF" w14:paraId="1EBE6457" w14:textId="10800CBB">
            <w:pPr>
              <w:pStyle w:val="ListParagraph"/>
              <w:numPr>
                <w:ilvl w:val="0"/>
                <w:numId w:val="8"/>
              </w:numPr>
              <w:spacing w:line="360" w:lineRule="auto"/>
              <w:rPr>
                <w:rFonts w:ascii="Arial" w:hAnsi="Arial" w:eastAsia="Arial" w:cs="Arial"/>
                <w:sz w:val="22"/>
                <w:szCs w:val="22"/>
              </w:rPr>
            </w:pPr>
            <w:r w:rsidRPr="403216FF" w:rsidR="403216FF">
              <w:rPr>
                <w:rFonts w:ascii="Arial" w:hAnsi="Arial" w:eastAsia="Arial" w:cs="Arial"/>
                <w:sz w:val="22"/>
                <w:szCs w:val="22"/>
                <w:lang w:val="en-IN"/>
              </w:rPr>
              <w:t xml:space="preserve">Wrinkle </w:t>
            </w:r>
            <w:proofErr w:type="gramStart"/>
            <w:r w:rsidRPr="403216FF" w:rsidR="403216FF">
              <w:rPr>
                <w:rFonts w:ascii="Arial" w:hAnsi="Arial" w:eastAsia="Arial" w:cs="Arial"/>
                <w:sz w:val="22"/>
                <w:szCs w:val="22"/>
                <w:lang w:val="en-IN"/>
              </w:rPr>
              <w:t>comment</w:t>
            </w:r>
            <w:proofErr w:type="gramEnd"/>
            <w:r w:rsidRPr="403216FF" w:rsidR="403216FF">
              <w:rPr>
                <w:rFonts w:ascii="Arial" w:hAnsi="Arial" w:eastAsia="Arial" w:cs="Arial"/>
                <w:sz w:val="22"/>
                <w:szCs w:val="22"/>
                <w:lang w:val="en-IN"/>
              </w:rPr>
              <w:t xml:space="preserve"> from all exaggerated parties</w:t>
            </w:r>
          </w:p>
          <w:p w:rsidR="403216FF" w:rsidP="403216FF" w:rsidRDefault="403216FF" w14:paraId="516D05BC" w14:textId="4AE4AF8C">
            <w:pPr>
              <w:pStyle w:val="ListParagraph"/>
              <w:numPr>
                <w:ilvl w:val="0"/>
                <w:numId w:val="8"/>
              </w:numPr>
              <w:spacing w:line="360" w:lineRule="auto"/>
              <w:rPr>
                <w:rFonts w:ascii="Arial" w:hAnsi="Arial" w:eastAsia="Arial" w:cs="Arial"/>
                <w:sz w:val="22"/>
                <w:szCs w:val="22"/>
              </w:rPr>
            </w:pPr>
            <w:r w:rsidRPr="403216FF" w:rsidR="403216FF">
              <w:rPr>
                <w:rFonts w:ascii="Arial" w:hAnsi="Arial" w:eastAsia="Arial" w:cs="Arial"/>
                <w:sz w:val="22"/>
                <w:szCs w:val="22"/>
                <w:lang w:val="en-IN"/>
              </w:rPr>
              <w:t>Pursue reception or agreement by completely those pretentious</w:t>
            </w:r>
          </w:p>
          <w:p w:rsidR="403216FF" w:rsidP="403216FF" w:rsidRDefault="403216FF" w14:paraId="7BD2671C" w14:textId="604510F8">
            <w:pPr>
              <w:pStyle w:val="ListParagraph"/>
              <w:numPr>
                <w:ilvl w:val="0"/>
                <w:numId w:val="8"/>
              </w:numPr>
              <w:spacing w:line="360" w:lineRule="auto"/>
              <w:rPr>
                <w:rFonts w:ascii="Arial" w:hAnsi="Arial" w:eastAsia="Arial" w:cs="Arial"/>
                <w:sz w:val="22"/>
                <w:szCs w:val="22"/>
              </w:rPr>
            </w:pPr>
            <w:r w:rsidRPr="403216FF" w:rsidR="403216FF">
              <w:rPr>
                <w:rFonts w:ascii="Arial" w:hAnsi="Arial" w:eastAsia="Arial" w:cs="Arial"/>
                <w:sz w:val="22"/>
                <w:szCs w:val="22"/>
                <w:lang w:val="en-IN"/>
              </w:rPr>
              <w:t>Create continuing measures and nursing</w:t>
            </w:r>
          </w:p>
          <w:p w:rsidR="403216FF" w:rsidP="403216FF" w:rsidRDefault="403216FF" w14:paraId="3F03FC0B" w14:textId="3E41CD37">
            <w:pPr>
              <w:pStyle w:val="ListParagraph"/>
              <w:numPr>
                <w:ilvl w:val="0"/>
                <w:numId w:val="8"/>
              </w:numPr>
              <w:spacing w:line="360" w:lineRule="auto"/>
              <w:rPr>
                <w:rFonts w:ascii="Arial" w:hAnsi="Arial" w:eastAsia="Arial" w:cs="Arial"/>
                <w:sz w:val="22"/>
                <w:szCs w:val="22"/>
              </w:rPr>
            </w:pPr>
            <w:r w:rsidRPr="403216FF" w:rsidR="403216FF">
              <w:rPr>
                <w:rFonts w:ascii="Arial" w:hAnsi="Arial" w:eastAsia="Arial" w:cs="Arial"/>
                <w:sz w:val="22"/>
                <w:szCs w:val="22"/>
                <w:lang w:val="en-IN"/>
              </w:rPr>
              <w:t xml:space="preserve">Appraise long-term consequences grounded </w:t>
            </w:r>
            <w:proofErr w:type="gramStart"/>
            <w:r w:rsidRPr="403216FF" w:rsidR="403216FF">
              <w:rPr>
                <w:rFonts w:ascii="Arial" w:hAnsi="Arial" w:eastAsia="Arial" w:cs="Arial"/>
                <w:sz w:val="22"/>
                <w:szCs w:val="22"/>
                <w:lang w:val="en-IN"/>
              </w:rPr>
              <w:t>on</w:t>
            </w:r>
            <w:proofErr w:type="gramEnd"/>
            <w:r w:rsidRPr="403216FF" w:rsidR="403216FF">
              <w:rPr>
                <w:rFonts w:ascii="Arial" w:hAnsi="Arial" w:eastAsia="Arial" w:cs="Arial"/>
                <w:sz w:val="22"/>
                <w:szCs w:val="22"/>
                <w:lang w:val="en-IN"/>
              </w:rPr>
              <w:t xml:space="preserve"> final explanation</w:t>
            </w:r>
          </w:p>
          <w:p w:rsidR="403216FF" w:rsidP="403216FF" w:rsidRDefault="403216FF" w14:paraId="4A8600A4" w14:textId="72179860">
            <w:pPr>
              <w:spacing w:line="360" w:lineRule="auto"/>
              <w:jc w:val="both"/>
              <w:rPr>
                <w:rFonts w:ascii="Arial" w:hAnsi="Arial" w:eastAsia="Arial" w:cs="Arial"/>
                <w:sz w:val="22"/>
                <w:szCs w:val="22"/>
                <w:lang w:val="en-US"/>
              </w:rPr>
            </w:pPr>
          </w:p>
        </w:tc>
      </w:tr>
    </w:tbl>
    <w:p w:rsidR="403216FF" w:rsidP="403216FF" w:rsidRDefault="403216FF" w14:paraId="352A3A88" w14:textId="1DCF7B23">
      <w:pPr>
        <w:pStyle w:val="Normal"/>
        <w:spacing w:line="360" w:lineRule="auto"/>
        <w:jc w:val="both"/>
        <w:rPr>
          <w:rFonts w:ascii="Arial" w:hAnsi="Arial" w:eastAsia="Arial" w:cs="Arial"/>
          <w:noProof w:val="0"/>
          <w:sz w:val="22"/>
          <w:szCs w:val="22"/>
          <w:lang w:val="en-US"/>
        </w:rPr>
      </w:pPr>
    </w:p>
    <w:p w:rsidR="403216FF" w:rsidP="403216FF" w:rsidRDefault="403216FF" w14:paraId="540B2246" w14:textId="097405F7">
      <w:pPr>
        <w:pStyle w:val="Normal"/>
        <w:rPr>
          <w:rFonts w:ascii="Arial" w:hAnsi="Arial" w:eastAsia="Arial" w:cs="Arial"/>
          <w:strike w:val="0"/>
          <w:dstrike w:val="0"/>
          <w:noProof w:val="0"/>
          <w:color w:val="000000" w:themeColor="text1" w:themeTint="FF" w:themeShade="FF"/>
          <w:sz w:val="24"/>
          <w:szCs w:val="24"/>
          <w:lang w:val="en-IN"/>
        </w:rPr>
      </w:pPr>
    </w:p>
    <w:p w:rsidR="403216FF" w:rsidP="403216FF" w:rsidRDefault="403216FF" w14:paraId="2F9E72FD" w14:textId="236A2BAC">
      <w:pPr>
        <w:spacing w:line="360" w:lineRule="auto"/>
        <w:jc w:val="both"/>
        <w:rPr>
          <w:rFonts w:ascii="Calibri" w:hAnsi="Calibri" w:eastAsia="Calibri" w:cs="Calibri"/>
          <w:b w:val="1"/>
          <w:bCs w:val="1"/>
          <w:noProof w:val="0"/>
          <w:sz w:val="24"/>
          <w:szCs w:val="24"/>
          <w:lang w:val="en-IN"/>
        </w:rPr>
      </w:pPr>
    </w:p>
    <w:p w:rsidR="403216FF" w:rsidP="403216FF" w:rsidRDefault="403216FF" w14:paraId="10110D44" w14:textId="6F6B5223">
      <w:pPr>
        <w:pStyle w:val="Normal"/>
        <w:spacing w:line="360" w:lineRule="auto"/>
        <w:jc w:val="both"/>
        <w:rPr>
          <w:rFonts w:ascii="Calibri" w:hAnsi="Calibri" w:eastAsia="Calibri" w:cs="Calibri"/>
          <w:b w:val="1"/>
          <w:bCs w:val="1"/>
          <w:noProof w:val="0"/>
          <w:sz w:val="24"/>
          <w:szCs w:val="24"/>
          <w:lang w:val="en-IN"/>
        </w:rPr>
      </w:pPr>
    </w:p>
    <w:p w:rsidR="403216FF" w:rsidP="403216FF" w:rsidRDefault="403216FF" w14:paraId="72C4ABB0" w14:textId="1CE35183">
      <w:pPr>
        <w:pStyle w:val="Normal"/>
        <w:spacing w:line="360" w:lineRule="auto"/>
        <w:jc w:val="both"/>
        <w:rPr>
          <w:rFonts w:ascii="Calibri" w:hAnsi="Calibri" w:eastAsia="Calibri" w:cs="Calibri"/>
          <w:b w:val="1"/>
          <w:bCs w:val="1"/>
          <w:noProof w:val="0"/>
          <w:sz w:val="24"/>
          <w:szCs w:val="24"/>
          <w:lang w:val="en-IN"/>
        </w:rPr>
      </w:pPr>
    </w:p>
    <w:p w:rsidR="403216FF" w:rsidP="403216FF" w:rsidRDefault="403216FF" w14:paraId="7175A639" w14:textId="5E4D870A">
      <w:pPr>
        <w:pStyle w:val="Normal"/>
        <w:ind w:left="0"/>
        <w:rPr>
          <w:rFonts w:ascii="Arial" w:hAnsi="Arial" w:eastAsia="Arial" w:cs="Arial"/>
          <w:b w:val="1"/>
          <w:bCs w:val="1"/>
          <w:noProof w:val="0"/>
          <w:sz w:val="28"/>
          <w:szCs w:val="28"/>
          <w:lang w:val="en-US"/>
        </w:rPr>
      </w:pPr>
    </w:p>
    <w:p w:rsidR="403216FF" w:rsidP="403216FF" w:rsidRDefault="403216FF" w14:paraId="318F1B1F" w14:textId="4D5C2F12">
      <w:pPr>
        <w:pStyle w:val="Normal"/>
        <w:ind w:left="0"/>
        <w:rPr>
          <w:rFonts w:ascii="Arial" w:hAnsi="Arial" w:eastAsia="Arial" w:cs="Arial"/>
          <w:b w:val="1"/>
          <w:bCs w:val="1"/>
          <w:noProof w:val="0"/>
          <w:sz w:val="28"/>
          <w:szCs w:val="28"/>
          <w:lang w:val="en-US"/>
        </w:rPr>
      </w:pPr>
    </w:p>
    <w:p w:rsidR="026B8053" w:rsidP="403216FF" w:rsidRDefault="026B8053" w14:paraId="787CC5FB" w14:textId="226A4D3D">
      <w:pPr>
        <w:pStyle w:val="Heading2"/>
        <w:rPr>
          <w:rFonts w:ascii="Arial" w:hAnsi="Arial" w:eastAsia="Arial" w:cs="Arial"/>
          <w:b w:val="0"/>
          <w:bCs w:val="0"/>
          <w:noProof w:val="0"/>
          <w:color w:val="auto"/>
          <w:sz w:val="22"/>
          <w:szCs w:val="22"/>
          <w:lang w:val="en-IN"/>
        </w:rPr>
      </w:pPr>
      <w:r w:rsidRPr="403216FF" w:rsidR="026B8053">
        <w:rPr>
          <w:rFonts w:ascii="Arial" w:hAnsi="Arial" w:eastAsia="Arial" w:cs="Arial"/>
          <w:b w:val="0"/>
          <w:bCs w:val="0"/>
          <w:noProof w:val="0"/>
          <w:color w:val="auto"/>
          <w:sz w:val="22"/>
          <w:szCs w:val="22"/>
          <w:lang w:val="en-IN"/>
        </w:rPr>
        <w:t>Techniques of making conclusions</w:t>
      </w:r>
    </w:p>
    <w:p w:rsidR="026B8053" w:rsidP="403216FF" w:rsidRDefault="026B8053" w14:paraId="7F443E2F" w14:textId="77E3888B">
      <w:pPr>
        <w:spacing w:line="360" w:lineRule="auto"/>
        <w:jc w:val="both"/>
        <w:rPr>
          <w:rFonts w:ascii="Arial" w:hAnsi="Arial" w:eastAsia="Arial" w:cs="Arial"/>
          <w:noProof w:val="0"/>
          <w:sz w:val="22"/>
          <w:szCs w:val="22"/>
          <w:lang w:val="en-IN"/>
        </w:rPr>
      </w:pPr>
      <w:r w:rsidRPr="403216FF" w:rsidR="026B8053">
        <w:rPr>
          <w:rFonts w:ascii="Arial" w:hAnsi="Arial" w:eastAsia="Arial" w:cs="Arial"/>
          <w:noProof w:val="0"/>
          <w:sz w:val="22"/>
          <w:szCs w:val="22"/>
          <w:lang w:val="en-IN"/>
        </w:rPr>
        <w:t>PMI ANALYSIS</w:t>
      </w:r>
    </w:p>
    <w:p w:rsidR="026B8053" w:rsidP="403216FF" w:rsidRDefault="026B8053" w14:paraId="21E84F3B" w14:textId="14D022EA">
      <w:pPr>
        <w:spacing w:line="360" w:lineRule="auto"/>
        <w:jc w:val="both"/>
        <w:rPr>
          <w:rFonts w:ascii="Arial" w:hAnsi="Arial" w:eastAsia="Arial" w:cs="Arial"/>
          <w:noProof w:val="0"/>
          <w:sz w:val="22"/>
          <w:szCs w:val="22"/>
          <w:lang w:val="en-IN"/>
        </w:rPr>
      </w:pPr>
      <w:r w:rsidRPr="403216FF" w:rsidR="026B8053">
        <w:rPr>
          <w:rFonts w:ascii="Arial" w:hAnsi="Arial" w:eastAsia="Arial" w:cs="Arial"/>
          <w:noProof w:val="0"/>
          <w:sz w:val="22"/>
          <w:szCs w:val="22"/>
          <w:lang w:val="en-IN"/>
        </w:rPr>
        <w:t xml:space="preserve">PMI stances for Minus, Plus and Interesting. This examination is the implement for suggesting, conclusion making and for discerning unsympathetically. With the assistance of completely these standpoints, the PMI examination heartens the inspection of philosophies, notions </w:t>
      </w:r>
      <w:proofErr w:type="gramStart"/>
      <w:r w:rsidRPr="403216FF" w:rsidR="026B8053">
        <w:rPr>
          <w:rFonts w:ascii="Arial" w:hAnsi="Arial" w:eastAsia="Arial" w:cs="Arial"/>
          <w:noProof w:val="0"/>
          <w:sz w:val="22"/>
          <w:szCs w:val="22"/>
          <w:lang w:val="en-IN"/>
        </w:rPr>
        <w:t>and also</w:t>
      </w:r>
      <w:proofErr w:type="gramEnd"/>
      <w:r w:rsidRPr="403216FF" w:rsidR="026B8053">
        <w:rPr>
          <w:rFonts w:ascii="Arial" w:hAnsi="Arial" w:eastAsia="Arial" w:cs="Arial"/>
          <w:noProof w:val="0"/>
          <w:sz w:val="22"/>
          <w:szCs w:val="22"/>
          <w:lang w:val="en-IN"/>
        </w:rPr>
        <w:t xml:space="preserve"> the involvements. This notion was industrialized by </w:t>
      </w:r>
      <w:proofErr w:type="spellStart"/>
      <w:r w:rsidRPr="403216FF" w:rsidR="026B8053">
        <w:rPr>
          <w:rFonts w:ascii="Arial" w:hAnsi="Arial" w:eastAsia="Arial" w:cs="Arial"/>
          <w:noProof w:val="0"/>
          <w:sz w:val="22"/>
          <w:szCs w:val="22"/>
          <w:lang w:val="en-IN"/>
        </w:rPr>
        <w:t>Dr.</w:t>
      </w:r>
      <w:proofErr w:type="spellEnd"/>
      <w:r w:rsidRPr="403216FF" w:rsidR="026B8053">
        <w:rPr>
          <w:rFonts w:ascii="Arial" w:hAnsi="Arial" w:eastAsia="Arial" w:cs="Arial"/>
          <w:noProof w:val="0"/>
          <w:sz w:val="22"/>
          <w:szCs w:val="22"/>
          <w:lang w:val="en-IN"/>
        </w:rPr>
        <w:t xml:space="preserve"> Edward de Bono. The PMI approach is co-operative and useful in the subsequent ways: -</w:t>
      </w:r>
    </w:p>
    <w:p w:rsidR="026B8053" w:rsidP="403216FF" w:rsidRDefault="026B8053" w14:paraId="1C37DF3E" w14:textId="4DB1B395">
      <w:pPr>
        <w:pStyle w:val="ListParagraph"/>
        <w:numPr>
          <w:ilvl w:val="0"/>
          <w:numId w:val="9"/>
        </w:numPr>
        <w:rPr>
          <w:rFonts w:ascii="Arial" w:hAnsi="Arial" w:eastAsia="Arial" w:cs="Arial"/>
          <w:sz w:val="22"/>
          <w:szCs w:val="22"/>
        </w:rPr>
      </w:pPr>
      <w:r w:rsidRPr="403216FF" w:rsidR="026B8053">
        <w:rPr>
          <w:rFonts w:ascii="Arial" w:hAnsi="Arial" w:eastAsia="Arial" w:cs="Arial"/>
          <w:noProof w:val="0"/>
          <w:sz w:val="22"/>
          <w:szCs w:val="22"/>
          <w:lang w:val="en-IN"/>
        </w:rPr>
        <w:t>To inspiration the advanced ideas.</w:t>
      </w:r>
    </w:p>
    <w:p w:rsidR="026B8053" w:rsidP="403216FF" w:rsidRDefault="026B8053" w14:paraId="3A72C684" w14:textId="7DB85DC7">
      <w:pPr>
        <w:pStyle w:val="ListParagraph"/>
        <w:numPr>
          <w:ilvl w:val="0"/>
          <w:numId w:val="9"/>
        </w:numPr>
        <w:rPr>
          <w:rFonts w:ascii="Arial" w:hAnsi="Arial" w:eastAsia="Arial" w:cs="Arial"/>
          <w:sz w:val="22"/>
          <w:szCs w:val="22"/>
        </w:rPr>
      </w:pPr>
      <w:r w:rsidRPr="403216FF" w:rsidR="026B8053">
        <w:rPr>
          <w:rFonts w:ascii="Arial" w:hAnsi="Arial" w:eastAsia="Arial" w:cs="Arial"/>
          <w:noProof w:val="0"/>
          <w:sz w:val="22"/>
          <w:szCs w:val="22"/>
          <w:lang w:val="en-IN"/>
        </w:rPr>
        <w:t>To revenue the conclusions prompt by appraising and examining the compensations and its shortcomings.</w:t>
      </w:r>
    </w:p>
    <w:p w:rsidR="026B8053" w:rsidP="403216FF" w:rsidRDefault="026B8053" w14:paraId="124258E3" w14:textId="4C5FFBAE">
      <w:pPr>
        <w:pStyle w:val="ListParagraph"/>
        <w:numPr>
          <w:ilvl w:val="0"/>
          <w:numId w:val="9"/>
        </w:numPr>
        <w:rPr>
          <w:rFonts w:ascii="Arial" w:hAnsi="Arial" w:eastAsia="Arial" w:cs="Arial"/>
          <w:sz w:val="22"/>
          <w:szCs w:val="22"/>
        </w:rPr>
      </w:pPr>
      <w:r w:rsidRPr="403216FF" w:rsidR="026B8053">
        <w:rPr>
          <w:rFonts w:ascii="Arial" w:hAnsi="Arial" w:eastAsia="Arial" w:cs="Arial"/>
          <w:noProof w:val="0"/>
          <w:sz w:val="22"/>
          <w:szCs w:val="22"/>
          <w:lang w:val="en-IN"/>
        </w:rPr>
        <w:t xml:space="preserve">To reproduce upon the produce and appraise all the imaginable actions after seeing the </w:t>
      </w:r>
      <w:proofErr w:type="gramStart"/>
      <w:r w:rsidRPr="403216FF" w:rsidR="026B8053">
        <w:rPr>
          <w:rFonts w:ascii="Arial" w:hAnsi="Arial" w:eastAsia="Arial" w:cs="Arial"/>
          <w:noProof w:val="0"/>
          <w:sz w:val="22"/>
          <w:szCs w:val="22"/>
          <w:lang w:val="en-IN"/>
        </w:rPr>
        <w:t>evidences</w:t>
      </w:r>
      <w:proofErr w:type="gramEnd"/>
      <w:r w:rsidRPr="403216FF" w:rsidR="026B8053">
        <w:rPr>
          <w:rFonts w:ascii="Arial" w:hAnsi="Arial" w:eastAsia="Arial" w:cs="Arial"/>
          <w:noProof w:val="0"/>
          <w:sz w:val="22"/>
          <w:szCs w:val="22"/>
          <w:lang w:val="en-IN"/>
        </w:rPr>
        <w:t>.</w:t>
      </w:r>
    </w:p>
    <w:p w:rsidR="026B8053" w:rsidP="403216FF" w:rsidRDefault="026B8053" w14:paraId="4AD4247A" w14:textId="564F527B">
      <w:pPr>
        <w:pStyle w:val="ListParagraph"/>
        <w:numPr>
          <w:ilvl w:val="0"/>
          <w:numId w:val="9"/>
        </w:numPr>
        <w:rPr>
          <w:rFonts w:ascii="Arial" w:hAnsi="Arial" w:eastAsia="Arial" w:cs="Arial"/>
          <w:sz w:val="22"/>
          <w:szCs w:val="22"/>
        </w:rPr>
      </w:pPr>
      <w:r w:rsidRPr="403216FF" w:rsidR="026B8053">
        <w:rPr>
          <w:rFonts w:ascii="Arial" w:hAnsi="Arial" w:eastAsia="Arial" w:cs="Arial"/>
          <w:noProof w:val="0"/>
          <w:sz w:val="22"/>
          <w:szCs w:val="22"/>
          <w:lang w:val="en-IN"/>
        </w:rPr>
        <w:t>To recognise all its assets and all the faintness for educating the forthcoming situations of the association (</w:t>
      </w:r>
      <w:proofErr w:type="spellStart"/>
      <w:r w:rsidRPr="403216FF" w:rsidR="026B8053">
        <w:rPr>
          <w:rFonts w:ascii="Arial" w:hAnsi="Arial" w:eastAsia="Arial" w:cs="Arial"/>
          <w:noProof w:val="0"/>
          <w:sz w:val="22"/>
          <w:szCs w:val="22"/>
          <w:lang w:val="en-IN"/>
        </w:rPr>
        <w:t>Zavadskas</w:t>
      </w:r>
      <w:proofErr w:type="spellEnd"/>
      <w:r w:rsidRPr="403216FF" w:rsidR="026B8053">
        <w:rPr>
          <w:rFonts w:ascii="Arial" w:hAnsi="Arial" w:eastAsia="Arial" w:cs="Arial"/>
          <w:noProof w:val="0"/>
          <w:sz w:val="22"/>
          <w:szCs w:val="22"/>
          <w:lang w:val="en-IN"/>
        </w:rPr>
        <w:t xml:space="preserve"> et al., 2019).</w:t>
      </w:r>
    </w:p>
    <w:p w:rsidR="115C777C" w:rsidP="403216FF" w:rsidRDefault="115C777C" w14:paraId="20C9CFDE" w14:textId="4E695B63">
      <w:pPr>
        <w:spacing w:line="360" w:lineRule="auto"/>
        <w:jc w:val="both"/>
        <w:rPr>
          <w:rFonts w:ascii="Arial" w:hAnsi="Arial" w:eastAsia="Arial" w:cs="Arial"/>
          <w:noProof w:val="0"/>
          <w:sz w:val="22"/>
          <w:szCs w:val="22"/>
          <w:lang w:val="en-IN"/>
        </w:rPr>
      </w:pPr>
      <w:r w:rsidRPr="403216FF" w:rsidR="115C777C">
        <w:rPr>
          <w:rFonts w:ascii="Arial" w:hAnsi="Arial" w:eastAsia="Arial" w:cs="Arial"/>
          <w:noProof w:val="0"/>
          <w:sz w:val="22"/>
          <w:szCs w:val="22"/>
          <w:lang w:val="en-IN"/>
        </w:rPr>
        <w:t xml:space="preserve">The original footstep is to deliberate all the positive facts that is completely the constructive things ought to be numbered. The next footstep is to reflect </w:t>
      </w:r>
      <w:proofErr w:type="gramStart"/>
      <w:r w:rsidRPr="403216FF" w:rsidR="115C777C">
        <w:rPr>
          <w:rFonts w:ascii="Arial" w:hAnsi="Arial" w:eastAsia="Arial" w:cs="Arial"/>
          <w:noProof w:val="0"/>
          <w:sz w:val="22"/>
          <w:szCs w:val="22"/>
          <w:lang w:val="en-IN"/>
        </w:rPr>
        <w:t>of</w:t>
      </w:r>
      <w:proofErr w:type="gramEnd"/>
      <w:r w:rsidRPr="403216FF" w:rsidR="115C777C">
        <w:rPr>
          <w:rFonts w:ascii="Arial" w:hAnsi="Arial" w:eastAsia="Arial" w:cs="Arial"/>
          <w:noProof w:val="0"/>
          <w:sz w:val="22"/>
          <w:szCs w:val="22"/>
          <w:lang w:val="en-IN"/>
        </w:rPr>
        <w:t xml:space="preserve"> and amount all the undesirable possessions or the minus arguments. The tertiary pace is to puddle the motivating effects and arguments, neither confident nor undesirable. The quarter and the preceding phase </w:t>
      </w:r>
      <w:r w:rsidRPr="403216FF" w:rsidR="115C777C">
        <w:rPr>
          <w:rFonts w:ascii="Arial" w:hAnsi="Arial" w:eastAsia="Arial" w:cs="Arial"/>
          <w:noProof w:val="0"/>
          <w:sz w:val="22"/>
          <w:szCs w:val="22"/>
          <w:lang w:val="en-IN"/>
        </w:rPr>
        <w:t>is</w:t>
      </w:r>
      <w:r w:rsidRPr="403216FF" w:rsidR="115C777C">
        <w:rPr>
          <w:rFonts w:ascii="Arial" w:hAnsi="Arial" w:eastAsia="Arial" w:cs="Arial"/>
          <w:noProof w:val="0"/>
          <w:sz w:val="22"/>
          <w:szCs w:val="22"/>
          <w:lang w:val="en-IN"/>
        </w:rPr>
        <w:t xml:space="preserve"> to brand the concluding decision, on the base of the upstairs confident, undesirable and the stimulating arguments. </w:t>
      </w:r>
    </w:p>
    <w:p w:rsidR="32FCFFAF" w:rsidP="403216FF" w:rsidRDefault="32FCFFAF" w14:paraId="2E9464E6" w14:textId="7B864027">
      <w:pPr>
        <w:spacing w:line="360" w:lineRule="auto"/>
        <w:jc w:val="both"/>
        <w:rPr>
          <w:rFonts w:ascii="Arial" w:hAnsi="Arial" w:eastAsia="Arial" w:cs="Arial"/>
          <w:b w:val="1"/>
          <w:bCs w:val="1"/>
          <w:noProof w:val="0"/>
          <w:color w:val="2D2D2D"/>
          <w:sz w:val="22"/>
          <w:szCs w:val="22"/>
          <w:lang w:val="en-IN"/>
        </w:rPr>
      </w:pPr>
      <w:r w:rsidRPr="403216FF" w:rsidR="32FCFFAF">
        <w:rPr>
          <w:rFonts w:ascii="Arial" w:hAnsi="Arial" w:eastAsia="Arial" w:cs="Arial"/>
          <w:b w:val="1"/>
          <w:bCs w:val="1"/>
          <w:noProof w:val="0"/>
          <w:color w:val="2D2D2D"/>
          <w:sz w:val="22"/>
          <w:szCs w:val="22"/>
          <w:lang w:val="en-IN"/>
        </w:rPr>
        <w:t>PMI CHART of NHS</w:t>
      </w:r>
    </w:p>
    <w:p w:rsidR="32FCFFAF" w:rsidP="403216FF" w:rsidRDefault="32FCFFAF" w14:paraId="042A8369" w14:textId="0C120B59">
      <w:pPr>
        <w:spacing w:line="360" w:lineRule="auto"/>
        <w:jc w:val="both"/>
        <w:rPr>
          <w:rFonts w:ascii="Arial" w:hAnsi="Arial" w:eastAsia="Arial" w:cs="Arial"/>
          <w:noProof w:val="0"/>
          <w:sz w:val="22"/>
          <w:szCs w:val="22"/>
          <w:lang w:val="en-IN"/>
        </w:rPr>
      </w:pPr>
      <w:r w:rsidRPr="403216FF" w:rsidR="32FCFFAF">
        <w:rPr>
          <w:rFonts w:ascii="Arial" w:hAnsi="Arial" w:eastAsia="Arial" w:cs="Arial"/>
          <w:b w:val="1"/>
          <w:bCs w:val="1"/>
          <w:noProof w:val="0"/>
          <w:sz w:val="22"/>
          <w:szCs w:val="22"/>
          <w:lang w:val="en-IN"/>
        </w:rPr>
        <w:t>Plus:</w:t>
      </w:r>
      <w:r w:rsidRPr="403216FF" w:rsidR="32FCFFAF">
        <w:rPr>
          <w:rFonts w:ascii="Arial" w:hAnsi="Arial" w:eastAsia="Arial" w:cs="Arial"/>
          <w:b w:val="1"/>
          <w:bCs w:val="1"/>
          <w:noProof w:val="0"/>
          <w:color w:val="000000" w:themeColor="text1" w:themeTint="FF" w:themeShade="FF"/>
          <w:sz w:val="22"/>
          <w:szCs w:val="22"/>
          <w:lang w:val="en-IN"/>
        </w:rPr>
        <w:t xml:space="preserve"> </w:t>
      </w:r>
      <w:r w:rsidRPr="403216FF" w:rsidR="32FCFFAF">
        <w:rPr>
          <w:rFonts w:ascii="Arial" w:hAnsi="Arial" w:eastAsia="Arial" w:cs="Arial"/>
          <w:noProof w:val="0"/>
          <w:sz w:val="22"/>
          <w:szCs w:val="22"/>
          <w:lang w:val="en-IN"/>
        </w:rPr>
        <w:t xml:space="preserve">Ornamenting the effectual eminence in providing or transporting the wellbeing care amenities to the individuals of the Republic. The actual contribution of altogether the workers in the imperative decision-making progression, with the assistance of which their difficulties may similarly be determined. The actual amenities are </w:t>
      </w:r>
      <w:proofErr w:type="gramStart"/>
      <w:r w:rsidRPr="403216FF" w:rsidR="32FCFFAF">
        <w:rPr>
          <w:rFonts w:ascii="Arial" w:hAnsi="Arial" w:eastAsia="Arial" w:cs="Arial"/>
          <w:noProof w:val="0"/>
          <w:sz w:val="22"/>
          <w:szCs w:val="22"/>
          <w:lang w:val="en-IN"/>
        </w:rPr>
        <w:t>being providing</w:t>
      </w:r>
      <w:proofErr w:type="gramEnd"/>
      <w:r w:rsidRPr="403216FF" w:rsidR="32FCFFAF">
        <w:rPr>
          <w:rFonts w:ascii="Arial" w:hAnsi="Arial" w:eastAsia="Arial" w:cs="Arial"/>
          <w:noProof w:val="0"/>
          <w:sz w:val="22"/>
          <w:szCs w:val="22"/>
          <w:lang w:val="en-IN"/>
        </w:rPr>
        <w:t xml:space="preserve"> by the corporation for appropriate nourishment and providing the appropriate nourishment to the numerous individuals and countries of the budget. All the amenities are being delivered by the corporation at the judicious quantity so that respectively and all </w:t>
      </w:r>
      <w:proofErr w:type="gramStart"/>
      <w:r w:rsidRPr="403216FF" w:rsidR="32FCFFAF">
        <w:rPr>
          <w:rFonts w:ascii="Arial" w:hAnsi="Arial" w:eastAsia="Arial" w:cs="Arial"/>
          <w:noProof w:val="0"/>
          <w:sz w:val="22"/>
          <w:szCs w:val="22"/>
          <w:lang w:val="en-IN"/>
        </w:rPr>
        <w:t>individual</w:t>
      </w:r>
      <w:proofErr w:type="gramEnd"/>
      <w:r w:rsidRPr="403216FF" w:rsidR="32FCFFAF">
        <w:rPr>
          <w:rFonts w:ascii="Arial" w:hAnsi="Arial" w:eastAsia="Arial" w:cs="Arial"/>
          <w:noProof w:val="0"/>
          <w:sz w:val="22"/>
          <w:szCs w:val="22"/>
          <w:lang w:val="en-IN"/>
        </w:rPr>
        <w:t xml:space="preserve"> can have enough money and relish the obtainable wellbeing and care amenities to them.</w:t>
      </w:r>
    </w:p>
    <w:p w:rsidR="403216FF" w:rsidP="403216FF" w:rsidRDefault="403216FF" w14:paraId="3F3778F6" w14:textId="53983E55">
      <w:pPr>
        <w:pStyle w:val="Normal"/>
        <w:spacing w:line="360" w:lineRule="auto"/>
        <w:jc w:val="both"/>
        <w:rPr>
          <w:rFonts w:ascii="Arial" w:hAnsi="Arial" w:eastAsia="Arial" w:cs="Arial"/>
          <w:noProof w:val="0"/>
          <w:sz w:val="22"/>
          <w:szCs w:val="22"/>
          <w:lang w:val="en-IN"/>
        </w:rPr>
      </w:pPr>
    </w:p>
    <w:p w:rsidR="403216FF" w:rsidP="403216FF" w:rsidRDefault="403216FF" w14:paraId="74937CD6" w14:textId="1DC23FBB">
      <w:pPr>
        <w:pStyle w:val="Normal"/>
        <w:spacing w:line="360" w:lineRule="auto"/>
        <w:jc w:val="both"/>
        <w:rPr>
          <w:rFonts w:ascii="Arial" w:hAnsi="Arial" w:eastAsia="Arial" w:cs="Arial"/>
          <w:noProof w:val="0"/>
          <w:sz w:val="22"/>
          <w:szCs w:val="22"/>
          <w:lang w:val="en-IN"/>
        </w:rPr>
      </w:pPr>
    </w:p>
    <w:p w:rsidR="403216FF" w:rsidP="403216FF" w:rsidRDefault="403216FF" w14:paraId="292084B5" w14:textId="4455CE54">
      <w:pPr>
        <w:pStyle w:val="Normal"/>
        <w:spacing w:line="360" w:lineRule="auto"/>
        <w:jc w:val="both"/>
        <w:rPr>
          <w:rFonts w:ascii="Arial" w:hAnsi="Arial" w:eastAsia="Arial" w:cs="Arial"/>
          <w:noProof w:val="0"/>
          <w:sz w:val="22"/>
          <w:szCs w:val="22"/>
          <w:lang w:val="en-IN"/>
        </w:rPr>
      </w:pPr>
    </w:p>
    <w:p w:rsidR="1D973908" w:rsidP="403216FF" w:rsidRDefault="1D973908" w14:paraId="4BFD567F" w14:textId="2487E420">
      <w:pPr>
        <w:spacing w:line="360" w:lineRule="auto"/>
        <w:jc w:val="both"/>
        <w:rPr>
          <w:rFonts w:ascii="Arial" w:hAnsi="Arial" w:eastAsia="Arial" w:cs="Arial"/>
          <w:noProof w:val="0"/>
          <w:sz w:val="22"/>
          <w:szCs w:val="22"/>
          <w:lang w:val="en-IN"/>
        </w:rPr>
      </w:pPr>
      <w:r w:rsidRPr="403216FF" w:rsidR="1D973908">
        <w:rPr>
          <w:rFonts w:ascii="Arial" w:hAnsi="Arial" w:eastAsia="Arial" w:cs="Arial"/>
          <w:b w:val="1"/>
          <w:bCs w:val="1"/>
          <w:noProof w:val="0"/>
          <w:sz w:val="22"/>
          <w:szCs w:val="22"/>
          <w:lang w:val="en-IN"/>
        </w:rPr>
        <w:t>Minus:</w:t>
      </w:r>
      <w:r w:rsidRPr="403216FF" w:rsidR="1D973908">
        <w:rPr>
          <w:rFonts w:ascii="Arial" w:hAnsi="Arial" w:eastAsia="Arial" w:cs="Arial"/>
          <w:b w:val="1"/>
          <w:bCs w:val="1"/>
          <w:noProof w:val="0"/>
          <w:color w:val="000000" w:themeColor="text1" w:themeTint="FF" w:themeShade="FF"/>
          <w:sz w:val="22"/>
          <w:szCs w:val="22"/>
          <w:lang w:val="en-IN"/>
        </w:rPr>
        <w:t xml:space="preserve"> </w:t>
      </w:r>
      <w:r w:rsidRPr="403216FF" w:rsidR="1D973908">
        <w:rPr>
          <w:rFonts w:ascii="Arial" w:hAnsi="Arial" w:eastAsia="Arial" w:cs="Arial"/>
          <w:noProof w:val="0"/>
          <w:sz w:val="22"/>
          <w:szCs w:val="22"/>
          <w:lang w:val="en-IN"/>
        </w:rPr>
        <w:t xml:space="preserve">Puny and unproductive rules, approaches and the measures, as the actions and events of </w:t>
      </w:r>
      <w:proofErr w:type="gramStart"/>
      <w:r w:rsidRPr="403216FF" w:rsidR="1D973908">
        <w:rPr>
          <w:rFonts w:ascii="Arial" w:hAnsi="Arial" w:eastAsia="Arial" w:cs="Arial"/>
          <w:noProof w:val="0"/>
          <w:sz w:val="22"/>
          <w:szCs w:val="22"/>
          <w:lang w:val="en-IN"/>
        </w:rPr>
        <w:t>the society</w:t>
      </w:r>
      <w:proofErr w:type="gramEnd"/>
      <w:r w:rsidRPr="403216FF" w:rsidR="1D973908">
        <w:rPr>
          <w:rFonts w:ascii="Arial" w:hAnsi="Arial" w:eastAsia="Arial" w:cs="Arial"/>
          <w:noProof w:val="0"/>
          <w:sz w:val="22"/>
          <w:szCs w:val="22"/>
          <w:lang w:val="en-IN"/>
        </w:rPr>
        <w:t xml:space="preserve"> are not being </w:t>
      </w:r>
      <w:proofErr w:type="gramStart"/>
      <w:r w:rsidRPr="403216FF" w:rsidR="1D973908">
        <w:rPr>
          <w:rFonts w:ascii="Arial" w:hAnsi="Arial" w:eastAsia="Arial" w:cs="Arial"/>
          <w:noProof w:val="0"/>
          <w:sz w:val="22"/>
          <w:szCs w:val="22"/>
          <w:lang w:val="en-IN"/>
        </w:rPr>
        <w:t>showed</w:t>
      </w:r>
      <w:proofErr w:type="gramEnd"/>
      <w:r w:rsidRPr="403216FF" w:rsidR="1D973908">
        <w:rPr>
          <w:rFonts w:ascii="Arial" w:hAnsi="Arial" w:eastAsia="Arial" w:cs="Arial"/>
          <w:noProof w:val="0"/>
          <w:sz w:val="22"/>
          <w:szCs w:val="22"/>
          <w:lang w:val="en-IN"/>
        </w:rPr>
        <w:t xml:space="preserve"> appropriately. Educating the presentations of workers to brand them extra effectual and expert in command to contend in </w:t>
      </w:r>
      <w:proofErr w:type="gramStart"/>
      <w:r w:rsidRPr="403216FF" w:rsidR="1D973908">
        <w:rPr>
          <w:rFonts w:ascii="Arial" w:hAnsi="Arial" w:eastAsia="Arial" w:cs="Arial"/>
          <w:noProof w:val="0"/>
          <w:sz w:val="22"/>
          <w:szCs w:val="22"/>
          <w:lang w:val="en-IN"/>
        </w:rPr>
        <w:t>a</w:t>
      </w:r>
      <w:proofErr w:type="gramEnd"/>
      <w:r w:rsidRPr="403216FF" w:rsidR="1D973908">
        <w:rPr>
          <w:rFonts w:ascii="Arial" w:hAnsi="Arial" w:eastAsia="Arial" w:cs="Arial"/>
          <w:noProof w:val="0"/>
          <w:sz w:val="22"/>
          <w:szCs w:val="22"/>
          <w:lang w:val="en-IN"/>
        </w:rPr>
        <w:t xml:space="preserve"> inordinate way in the inexpensive marketplace. Subsidy matters, because of which the actual processes cannot be accepted out by the corporation. Transporting the slightest superiority of amenities to its patrons because of which the quantity of probable clienteles has been summary and the duplicate of Product name and Friendliness has similarly been dropped up to </w:t>
      </w:r>
      <w:proofErr w:type="gramStart"/>
      <w:r w:rsidRPr="403216FF" w:rsidR="1D973908">
        <w:rPr>
          <w:rFonts w:ascii="Arial" w:hAnsi="Arial" w:eastAsia="Arial" w:cs="Arial"/>
          <w:noProof w:val="0"/>
          <w:sz w:val="22"/>
          <w:szCs w:val="22"/>
          <w:lang w:val="en-IN"/>
        </w:rPr>
        <w:t>a</w:t>
      </w:r>
      <w:proofErr w:type="gramEnd"/>
      <w:r w:rsidRPr="403216FF" w:rsidR="1D973908">
        <w:rPr>
          <w:rFonts w:ascii="Arial" w:hAnsi="Arial" w:eastAsia="Arial" w:cs="Arial"/>
          <w:noProof w:val="0"/>
          <w:sz w:val="22"/>
          <w:szCs w:val="22"/>
          <w:lang w:val="en-IN"/>
        </w:rPr>
        <w:t xml:space="preserve"> inordinate amount (Hasibuan, 2017).</w:t>
      </w:r>
    </w:p>
    <w:p w:rsidR="1D973908" w:rsidP="403216FF" w:rsidRDefault="1D973908" w14:paraId="5C48B7D1" w14:textId="479D0367">
      <w:pPr>
        <w:spacing w:line="360" w:lineRule="auto"/>
        <w:jc w:val="both"/>
        <w:rPr>
          <w:rFonts w:ascii="Arial" w:hAnsi="Arial" w:eastAsia="Arial" w:cs="Arial"/>
          <w:noProof w:val="0"/>
          <w:sz w:val="22"/>
          <w:szCs w:val="22"/>
          <w:lang w:val="en-IN"/>
        </w:rPr>
      </w:pPr>
      <w:r w:rsidRPr="403216FF" w:rsidR="1D973908">
        <w:rPr>
          <w:rFonts w:ascii="Arial" w:hAnsi="Arial" w:eastAsia="Arial" w:cs="Arial"/>
          <w:b w:val="1"/>
          <w:bCs w:val="1"/>
          <w:noProof w:val="0"/>
          <w:sz w:val="22"/>
          <w:szCs w:val="22"/>
          <w:lang w:val="en-IN"/>
        </w:rPr>
        <w:t>Interesting:</w:t>
      </w:r>
      <w:r w:rsidRPr="403216FF" w:rsidR="1D973908">
        <w:rPr>
          <w:rFonts w:ascii="Arial" w:hAnsi="Arial" w:eastAsia="Arial" w:cs="Arial"/>
          <w:noProof w:val="0"/>
          <w:sz w:val="22"/>
          <w:szCs w:val="22"/>
          <w:lang w:val="en-IN"/>
        </w:rPr>
        <w:t xml:space="preserve"> Stimulating notions, imaginative </w:t>
      </w:r>
      <w:proofErr w:type="gramStart"/>
      <w:r w:rsidRPr="403216FF" w:rsidR="1D973908">
        <w:rPr>
          <w:rFonts w:ascii="Arial" w:hAnsi="Arial" w:eastAsia="Arial" w:cs="Arial"/>
          <w:noProof w:val="0"/>
          <w:sz w:val="22"/>
          <w:szCs w:val="22"/>
          <w:lang w:val="en-IN"/>
        </w:rPr>
        <w:t>conducts</w:t>
      </w:r>
      <w:proofErr w:type="gramEnd"/>
      <w:r w:rsidRPr="403216FF" w:rsidR="1D973908">
        <w:rPr>
          <w:rFonts w:ascii="Arial" w:hAnsi="Arial" w:eastAsia="Arial" w:cs="Arial"/>
          <w:noProof w:val="0"/>
          <w:sz w:val="22"/>
          <w:szCs w:val="22"/>
          <w:lang w:val="en-IN"/>
        </w:rPr>
        <w:t xml:space="preserve"> and balanced tactic can be realised in command to pursue out the actual explanations of the difficulties of workers. The overhead quantified actual and advanced systems can be castoff by National Health Services </w:t>
      </w:r>
      <w:proofErr w:type="gramStart"/>
      <w:r w:rsidRPr="403216FF" w:rsidR="1D973908">
        <w:rPr>
          <w:rFonts w:ascii="Arial" w:hAnsi="Arial" w:eastAsia="Arial" w:cs="Arial"/>
          <w:noProof w:val="0"/>
          <w:sz w:val="22"/>
          <w:szCs w:val="22"/>
          <w:lang w:val="en-IN"/>
        </w:rPr>
        <w:t>so as to</w:t>
      </w:r>
      <w:proofErr w:type="gramEnd"/>
      <w:r w:rsidRPr="403216FF" w:rsidR="1D973908">
        <w:rPr>
          <w:rFonts w:ascii="Arial" w:hAnsi="Arial" w:eastAsia="Arial" w:cs="Arial"/>
          <w:noProof w:val="0"/>
          <w:sz w:val="22"/>
          <w:szCs w:val="22"/>
          <w:lang w:val="en-IN"/>
        </w:rPr>
        <w:t xml:space="preserve"> progress and instrument the actual and suitable conclusions for the complete association. Stimulating exercise agendas and movements ought to be </w:t>
      </w:r>
      <w:proofErr w:type="gramStart"/>
      <w:r w:rsidRPr="403216FF" w:rsidR="1D973908">
        <w:rPr>
          <w:rFonts w:ascii="Arial" w:hAnsi="Arial" w:eastAsia="Arial" w:cs="Arial"/>
          <w:noProof w:val="0"/>
          <w:sz w:val="22"/>
          <w:szCs w:val="22"/>
          <w:lang w:val="en-IN"/>
        </w:rPr>
        <w:t>showed</w:t>
      </w:r>
      <w:proofErr w:type="gramEnd"/>
      <w:r w:rsidRPr="403216FF" w:rsidR="1D973908">
        <w:rPr>
          <w:rFonts w:ascii="Arial" w:hAnsi="Arial" w:eastAsia="Arial" w:cs="Arial"/>
          <w:noProof w:val="0"/>
          <w:sz w:val="22"/>
          <w:szCs w:val="22"/>
          <w:lang w:val="en-IN"/>
        </w:rPr>
        <w:t xml:space="preserve"> in </w:t>
      </w:r>
      <w:proofErr w:type="gramStart"/>
      <w:r w:rsidRPr="403216FF" w:rsidR="1D973908">
        <w:rPr>
          <w:rFonts w:ascii="Arial" w:hAnsi="Arial" w:eastAsia="Arial" w:cs="Arial"/>
          <w:noProof w:val="0"/>
          <w:sz w:val="22"/>
          <w:szCs w:val="22"/>
          <w:lang w:val="en-IN"/>
        </w:rPr>
        <w:t>the society</w:t>
      </w:r>
      <w:proofErr w:type="gramEnd"/>
      <w:r w:rsidRPr="403216FF" w:rsidR="1D973908">
        <w:rPr>
          <w:rFonts w:ascii="Arial" w:hAnsi="Arial" w:eastAsia="Arial" w:cs="Arial"/>
          <w:noProof w:val="0"/>
          <w:sz w:val="22"/>
          <w:szCs w:val="22"/>
          <w:lang w:val="en-IN"/>
        </w:rPr>
        <w:t xml:space="preserve"> </w:t>
      </w:r>
      <w:proofErr w:type="gramStart"/>
      <w:r w:rsidRPr="403216FF" w:rsidR="1D973908">
        <w:rPr>
          <w:rFonts w:ascii="Arial" w:hAnsi="Arial" w:eastAsia="Arial" w:cs="Arial"/>
          <w:noProof w:val="0"/>
          <w:sz w:val="22"/>
          <w:szCs w:val="22"/>
          <w:lang w:val="en-IN"/>
        </w:rPr>
        <w:t>so as to</w:t>
      </w:r>
      <w:proofErr w:type="gramEnd"/>
      <w:r w:rsidRPr="403216FF" w:rsidR="1D973908">
        <w:rPr>
          <w:rFonts w:ascii="Arial" w:hAnsi="Arial" w:eastAsia="Arial" w:cs="Arial"/>
          <w:noProof w:val="0"/>
          <w:sz w:val="22"/>
          <w:szCs w:val="22"/>
          <w:lang w:val="en-IN"/>
        </w:rPr>
        <w:t xml:space="preserve"> upsurge the sureness, announcement and contribution level of entirely the workers and henceforth ornamenting the augmented efficiency in the corporation.</w:t>
      </w:r>
    </w:p>
    <w:p w:rsidR="403216FF" w:rsidP="403216FF" w:rsidRDefault="403216FF" w14:paraId="279A2454" w14:textId="3280F4AA">
      <w:pPr>
        <w:pStyle w:val="Normal"/>
        <w:spacing w:line="360" w:lineRule="auto"/>
        <w:jc w:val="both"/>
        <w:rPr>
          <w:rFonts w:ascii="Arial" w:hAnsi="Arial" w:eastAsia="Arial" w:cs="Arial"/>
          <w:noProof w:val="0"/>
          <w:sz w:val="22"/>
          <w:szCs w:val="22"/>
          <w:lang w:val="en-IN"/>
        </w:rPr>
      </w:pPr>
    </w:p>
    <w:p w:rsidR="403216FF" w:rsidP="403216FF" w:rsidRDefault="403216FF" w14:paraId="4AC24702" w14:textId="7A7F448B">
      <w:pPr>
        <w:pStyle w:val="Normal"/>
        <w:spacing w:line="360" w:lineRule="auto"/>
        <w:jc w:val="both"/>
        <w:rPr>
          <w:rFonts w:ascii="Arial" w:hAnsi="Arial" w:eastAsia="Arial" w:cs="Arial"/>
          <w:noProof w:val="0"/>
          <w:sz w:val="22"/>
          <w:szCs w:val="22"/>
          <w:lang w:val="en-IN"/>
        </w:rPr>
      </w:pPr>
    </w:p>
    <w:p w:rsidR="403216FF" w:rsidP="403216FF" w:rsidRDefault="403216FF" w14:paraId="6D1D1260" w14:textId="45FB8024">
      <w:pPr>
        <w:pStyle w:val="Normal"/>
        <w:spacing w:line="360" w:lineRule="auto"/>
        <w:jc w:val="both"/>
        <w:rPr>
          <w:rFonts w:ascii="Arial" w:hAnsi="Arial" w:eastAsia="Arial" w:cs="Arial"/>
          <w:noProof w:val="0"/>
          <w:sz w:val="22"/>
          <w:szCs w:val="22"/>
          <w:lang w:val="en-IN"/>
        </w:rPr>
      </w:pPr>
    </w:p>
    <w:p w:rsidR="403216FF" w:rsidP="403216FF" w:rsidRDefault="403216FF" w14:paraId="2EDE1F45" w14:textId="59706837">
      <w:pPr>
        <w:pStyle w:val="Normal"/>
        <w:spacing w:line="360" w:lineRule="auto"/>
        <w:jc w:val="both"/>
        <w:rPr>
          <w:rFonts w:ascii="Arial" w:hAnsi="Arial" w:eastAsia="Arial" w:cs="Arial"/>
          <w:noProof w:val="0"/>
          <w:sz w:val="22"/>
          <w:szCs w:val="22"/>
          <w:lang w:val="en-IN"/>
        </w:rPr>
      </w:pPr>
    </w:p>
    <w:p w:rsidR="403216FF" w:rsidP="403216FF" w:rsidRDefault="403216FF" w14:paraId="70EFF026" w14:textId="032E4FC8">
      <w:pPr>
        <w:pStyle w:val="Normal"/>
        <w:spacing w:line="360" w:lineRule="auto"/>
        <w:jc w:val="both"/>
        <w:rPr>
          <w:rFonts w:ascii="Arial" w:hAnsi="Arial" w:eastAsia="Arial" w:cs="Arial"/>
          <w:noProof w:val="0"/>
          <w:sz w:val="22"/>
          <w:szCs w:val="22"/>
          <w:lang w:val="en-IN"/>
        </w:rPr>
      </w:pPr>
    </w:p>
    <w:p w:rsidR="403216FF" w:rsidP="403216FF" w:rsidRDefault="403216FF" w14:paraId="78B0438C" w14:textId="23C3CE9B">
      <w:pPr>
        <w:pStyle w:val="Normal"/>
        <w:spacing w:line="360" w:lineRule="auto"/>
        <w:jc w:val="both"/>
        <w:rPr>
          <w:rFonts w:ascii="Arial" w:hAnsi="Arial" w:eastAsia="Arial" w:cs="Arial"/>
          <w:noProof w:val="0"/>
          <w:sz w:val="22"/>
          <w:szCs w:val="22"/>
          <w:lang w:val="en-IN"/>
        </w:rPr>
      </w:pPr>
    </w:p>
    <w:p w:rsidR="403216FF" w:rsidP="403216FF" w:rsidRDefault="403216FF" w14:paraId="6B031AA7" w14:textId="4BF4F001">
      <w:pPr>
        <w:pStyle w:val="Normal"/>
        <w:spacing w:line="360" w:lineRule="auto"/>
        <w:jc w:val="both"/>
        <w:rPr>
          <w:rFonts w:ascii="Arial" w:hAnsi="Arial" w:eastAsia="Arial" w:cs="Arial"/>
          <w:noProof w:val="0"/>
          <w:sz w:val="22"/>
          <w:szCs w:val="22"/>
          <w:lang w:val="en-IN"/>
        </w:rPr>
      </w:pPr>
    </w:p>
    <w:p w:rsidR="403216FF" w:rsidP="403216FF" w:rsidRDefault="403216FF" w14:paraId="786DA90D" w14:textId="74D016D0">
      <w:pPr>
        <w:pStyle w:val="Normal"/>
        <w:spacing w:line="360" w:lineRule="auto"/>
        <w:jc w:val="both"/>
        <w:rPr>
          <w:rFonts w:ascii="Arial" w:hAnsi="Arial" w:eastAsia="Arial" w:cs="Arial"/>
          <w:noProof w:val="0"/>
          <w:sz w:val="22"/>
          <w:szCs w:val="22"/>
          <w:lang w:val="en-IN"/>
        </w:rPr>
      </w:pPr>
    </w:p>
    <w:p w:rsidR="403216FF" w:rsidP="403216FF" w:rsidRDefault="403216FF" w14:paraId="50E9EBE0" w14:textId="7B4BBBCB">
      <w:pPr>
        <w:pStyle w:val="Normal"/>
        <w:spacing w:line="360" w:lineRule="auto"/>
        <w:jc w:val="both"/>
        <w:rPr>
          <w:rFonts w:ascii="Arial" w:hAnsi="Arial" w:eastAsia="Arial" w:cs="Arial"/>
          <w:noProof w:val="0"/>
          <w:sz w:val="22"/>
          <w:szCs w:val="22"/>
          <w:lang w:val="en-IN"/>
        </w:rPr>
      </w:pPr>
    </w:p>
    <w:p w:rsidR="403216FF" w:rsidP="403216FF" w:rsidRDefault="403216FF" w14:paraId="1B23A9EB" w14:textId="115D4149">
      <w:pPr>
        <w:pStyle w:val="Normal"/>
        <w:spacing w:line="360" w:lineRule="auto"/>
        <w:jc w:val="both"/>
        <w:rPr>
          <w:rFonts w:ascii="Arial" w:hAnsi="Arial" w:eastAsia="Arial" w:cs="Arial"/>
          <w:noProof w:val="0"/>
          <w:sz w:val="22"/>
          <w:szCs w:val="22"/>
          <w:lang w:val="en-IN"/>
        </w:rPr>
      </w:pPr>
    </w:p>
    <w:p w:rsidR="403216FF" w:rsidP="403216FF" w:rsidRDefault="403216FF" w14:paraId="11C940B8" w14:textId="05A4ED1D">
      <w:pPr>
        <w:pStyle w:val="Normal"/>
        <w:spacing w:line="360" w:lineRule="auto"/>
        <w:jc w:val="both"/>
        <w:rPr>
          <w:rFonts w:ascii="Arial" w:hAnsi="Arial" w:eastAsia="Arial" w:cs="Arial"/>
          <w:noProof w:val="0"/>
          <w:sz w:val="22"/>
          <w:szCs w:val="22"/>
          <w:lang w:val="en-IN"/>
        </w:rPr>
      </w:pPr>
    </w:p>
    <w:p w:rsidR="403216FF" w:rsidP="403216FF" w:rsidRDefault="403216FF" w14:paraId="62E45B06" w14:textId="6091905A">
      <w:pPr>
        <w:pStyle w:val="Normal"/>
        <w:spacing w:line="360" w:lineRule="auto"/>
        <w:jc w:val="both"/>
        <w:rPr>
          <w:rFonts w:ascii="Arial" w:hAnsi="Arial" w:eastAsia="Arial" w:cs="Arial"/>
          <w:noProof w:val="0"/>
          <w:sz w:val="22"/>
          <w:szCs w:val="22"/>
          <w:lang w:val="en-IN"/>
        </w:rPr>
      </w:pPr>
    </w:p>
    <w:p w:rsidR="403216FF" w:rsidP="403216FF" w:rsidRDefault="403216FF" w14:paraId="3CCF7CE2" w14:textId="19A21139">
      <w:pPr>
        <w:pStyle w:val="Normal"/>
        <w:spacing w:line="360" w:lineRule="auto"/>
        <w:jc w:val="both"/>
        <w:rPr>
          <w:rFonts w:ascii="Arial" w:hAnsi="Arial" w:eastAsia="Arial" w:cs="Arial"/>
          <w:noProof w:val="0"/>
          <w:sz w:val="22"/>
          <w:szCs w:val="22"/>
          <w:lang w:val="en-IN"/>
        </w:rPr>
      </w:pPr>
    </w:p>
    <w:tbl>
      <w:tblPr>
        <w:tblStyle w:val="TableGrid"/>
        <w:tblW w:w="0" w:type="auto"/>
        <w:tblLayout w:type="fixed"/>
        <w:tblLook w:val="04A0" w:firstRow="1" w:lastRow="0" w:firstColumn="1" w:lastColumn="0" w:noHBand="0" w:noVBand="1"/>
      </w:tblPr>
      <w:tblGrid>
        <w:gridCol w:w="2250"/>
        <w:gridCol w:w="2250"/>
        <w:gridCol w:w="2250"/>
        <w:gridCol w:w="2250"/>
      </w:tblGrid>
      <w:tr w:rsidR="403216FF" w:rsidTr="403216FF" w14:paraId="63E76B5D">
        <w:tc>
          <w:tcPr>
            <w:tcW w:w="2250" w:type="dxa"/>
            <w:tcBorders>
              <w:top w:val="single" w:sz="8"/>
              <w:left w:val="single" w:sz="8"/>
              <w:bottom w:val="single" w:sz="8"/>
              <w:right w:val="single" w:sz="8"/>
            </w:tcBorders>
            <w:tcMar/>
            <w:vAlign w:val="top"/>
          </w:tcPr>
          <w:p w:rsidR="403216FF" w:rsidP="403216FF" w:rsidRDefault="403216FF" w14:paraId="47DA3D6F" w14:textId="728F8DDE">
            <w:pPr>
              <w:spacing w:line="360" w:lineRule="auto"/>
              <w:jc w:val="both"/>
            </w:pPr>
            <w:r w:rsidRPr="403216FF" w:rsidR="403216FF">
              <w:rPr>
                <w:rFonts w:ascii="Calibri" w:hAnsi="Calibri" w:eastAsia="Calibri" w:cs="Calibri"/>
                <w:sz w:val="21"/>
                <w:szCs w:val="21"/>
                <w:lang w:val="en-US"/>
              </w:rPr>
              <w:t>Problem</w:t>
            </w:r>
          </w:p>
        </w:tc>
        <w:tc>
          <w:tcPr>
            <w:tcW w:w="2250" w:type="dxa"/>
            <w:tcBorders>
              <w:top w:val="single" w:sz="8"/>
              <w:left w:val="single" w:sz="8"/>
              <w:bottom w:val="single" w:sz="8"/>
              <w:right w:val="single" w:sz="8"/>
            </w:tcBorders>
            <w:tcMar/>
            <w:vAlign w:val="top"/>
          </w:tcPr>
          <w:p w:rsidR="403216FF" w:rsidP="403216FF" w:rsidRDefault="403216FF" w14:paraId="16D4BB93" w14:textId="45190071">
            <w:pPr>
              <w:spacing w:line="360" w:lineRule="auto"/>
              <w:jc w:val="both"/>
            </w:pPr>
            <w:r w:rsidRPr="403216FF" w:rsidR="403216FF">
              <w:rPr>
                <w:rFonts w:ascii="Calibri" w:hAnsi="Calibri" w:eastAsia="Calibri" w:cs="Calibri"/>
                <w:sz w:val="21"/>
                <w:szCs w:val="21"/>
                <w:lang w:val="en-US"/>
              </w:rPr>
              <w:t>Solution</w:t>
            </w:r>
          </w:p>
        </w:tc>
        <w:tc>
          <w:tcPr>
            <w:tcW w:w="2250" w:type="dxa"/>
            <w:tcBorders>
              <w:top w:val="single" w:sz="8"/>
              <w:left w:val="single" w:sz="8"/>
              <w:bottom w:val="single" w:sz="8"/>
              <w:right w:val="single" w:sz="8"/>
            </w:tcBorders>
            <w:tcMar/>
            <w:vAlign w:val="top"/>
          </w:tcPr>
          <w:p w:rsidR="403216FF" w:rsidP="403216FF" w:rsidRDefault="403216FF" w14:paraId="6B402FFD" w14:textId="1B03E026">
            <w:pPr>
              <w:spacing w:line="360" w:lineRule="auto"/>
              <w:jc w:val="both"/>
            </w:pPr>
            <w:r w:rsidRPr="403216FF" w:rsidR="403216FF">
              <w:rPr>
                <w:rFonts w:ascii="Calibri" w:hAnsi="Calibri" w:eastAsia="Calibri" w:cs="Calibri"/>
                <w:sz w:val="21"/>
                <w:szCs w:val="21"/>
                <w:lang w:val="en-US"/>
              </w:rPr>
              <w:t>Objective</w:t>
            </w:r>
          </w:p>
        </w:tc>
        <w:tc>
          <w:tcPr>
            <w:tcW w:w="2250" w:type="dxa"/>
            <w:tcBorders>
              <w:top w:val="single" w:sz="8"/>
              <w:left w:val="single" w:sz="8"/>
              <w:bottom w:val="single" w:sz="8"/>
              <w:right w:val="single" w:sz="8"/>
            </w:tcBorders>
            <w:tcMar/>
            <w:vAlign w:val="top"/>
          </w:tcPr>
          <w:p w:rsidR="403216FF" w:rsidP="403216FF" w:rsidRDefault="403216FF" w14:paraId="37B52A86" w14:textId="32A904CA">
            <w:pPr>
              <w:spacing w:line="360" w:lineRule="auto"/>
              <w:jc w:val="both"/>
            </w:pPr>
            <w:r w:rsidRPr="403216FF" w:rsidR="403216FF">
              <w:rPr>
                <w:rFonts w:ascii="Calibri" w:hAnsi="Calibri" w:eastAsia="Calibri" w:cs="Calibri"/>
                <w:sz w:val="21"/>
                <w:szCs w:val="21"/>
                <w:lang w:val="en-US"/>
              </w:rPr>
              <w:t>Time period (Months)</w:t>
            </w:r>
          </w:p>
        </w:tc>
      </w:tr>
      <w:tr w:rsidR="403216FF" w:rsidTr="403216FF" w14:paraId="06328AC9">
        <w:tc>
          <w:tcPr>
            <w:tcW w:w="2250" w:type="dxa"/>
            <w:tcBorders>
              <w:top w:val="single" w:sz="8"/>
              <w:left w:val="single" w:sz="8"/>
              <w:bottom w:val="single" w:sz="8"/>
              <w:right w:val="single" w:sz="8"/>
            </w:tcBorders>
            <w:tcMar/>
            <w:vAlign w:val="top"/>
          </w:tcPr>
          <w:p w:rsidR="403216FF" w:rsidP="403216FF" w:rsidRDefault="403216FF" w14:paraId="29062798" w14:textId="5471B600">
            <w:pPr>
              <w:spacing w:line="360" w:lineRule="auto"/>
              <w:jc w:val="both"/>
              <w:rPr>
                <w:rFonts w:ascii="Arial" w:hAnsi="Arial" w:eastAsia="Arial" w:cs="Arial"/>
                <w:sz w:val="22"/>
                <w:szCs w:val="22"/>
                <w:lang w:val="en-US"/>
              </w:rPr>
            </w:pPr>
            <w:r w:rsidRPr="403216FF" w:rsidR="403216FF">
              <w:rPr>
                <w:rFonts w:ascii="Arial" w:hAnsi="Arial" w:eastAsia="Arial" w:cs="Arial"/>
                <w:b w:val="1"/>
                <w:bCs w:val="1"/>
                <w:sz w:val="22"/>
                <w:szCs w:val="22"/>
                <w:lang w:val="en-US"/>
              </w:rPr>
              <w:t>Timing’s problem:</w:t>
            </w:r>
            <w:r w:rsidRPr="403216FF" w:rsidR="403216FF">
              <w:rPr>
                <w:rFonts w:ascii="Arial" w:hAnsi="Arial" w:eastAsia="Arial" w:cs="Arial"/>
                <w:sz w:val="22"/>
                <w:szCs w:val="22"/>
                <w:lang w:val="en-US"/>
              </w:rPr>
              <w:t xml:space="preserve"> this is the furthermost issue as managers are not able to differentiate and </w:t>
            </w:r>
            <w:proofErr w:type="gramStart"/>
            <w:r w:rsidRPr="403216FF" w:rsidR="403216FF">
              <w:rPr>
                <w:rFonts w:ascii="Arial" w:hAnsi="Arial" w:eastAsia="Arial" w:cs="Arial"/>
                <w:sz w:val="22"/>
                <w:szCs w:val="22"/>
                <w:lang w:val="en-US"/>
              </w:rPr>
              <w:t>altering</w:t>
            </w:r>
            <w:proofErr w:type="gramEnd"/>
            <w:r w:rsidRPr="403216FF" w:rsidR="403216FF">
              <w:rPr>
                <w:rFonts w:ascii="Arial" w:hAnsi="Arial" w:eastAsia="Arial" w:cs="Arial"/>
                <w:sz w:val="22"/>
                <w:szCs w:val="22"/>
                <w:lang w:val="en-US"/>
              </w:rPr>
              <w:t xml:space="preserve"> the timings of the employees.</w:t>
            </w:r>
          </w:p>
        </w:tc>
        <w:tc>
          <w:tcPr>
            <w:tcW w:w="2250" w:type="dxa"/>
            <w:tcBorders>
              <w:top w:val="single" w:sz="8"/>
              <w:left w:val="single" w:sz="8"/>
              <w:bottom w:val="single" w:sz="8"/>
              <w:right w:val="single" w:sz="8"/>
            </w:tcBorders>
            <w:tcMar/>
            <w:vAlign w:val="top"/>
          </w:tcPr>
          <w:p w:rsidR="403216FF" w:rsidP="403216FF" w:rsidRDefault="403216FF" w14:paraId="4B28E44D" w14:textId="03BBC54B">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 xml:space="preserve">The foremost solution to this is that managers and all the other executives should focus more </w:t>
            </w:r>
            <w:proofErr w:type="gramStart"/>
            <w:r w:rsidRPr="403216FF" w:rsidR="403216FF">
              <w:rPr>
                <w:rFonts w:ascii="Arial" w:hAnsi="Arial" w:eastAsia="Arial" w:cs="Arial"/>
                <w:sz w:val="22"/>
                <w:szCs w:val="22"/>
                <w:lang w:val="en-US"/>
              </w:rPr>
              <w:t>on to</w:t>
            </w:r>
            <w:proofErr w:type="gramEnd"/>
            <w:r w:rsidRPr="403216FF" w:rsidR="403216FF">
              <w:rPr>
                <w:rFonts w:ascii="Arial" w:hAnsi="Arial" w:eastAsia="Arial" w:cs="Arial"/>
                <w:sz w:val="22"/>
                <w:szCs w:val="22"/>
                <w:lang w:val="en-US"/>
              </w:rPr>
              <w:t xml:space="preserve"> the shift hours of all the employees across the republic so that social distancing can be maintained </w:t>
            </w:r>
            <w:proofErr w:type="gramStart"/>
            <w:r w:rsidRPr="403216FF" w:rsidR="403216FF">
              <w:rPr>
                <w:rFonts w:ascii="Arial" w:hAnsi="Arial" w:eastAsia="Arial" w:cs="Arial"/>
                <w:sz w:val="22"/>
                <w:szCs w:val="22"/>
                <w:lang w:val="en-US"/>
              </w:rPr>
              <w:t>properly</w:t>
            </w:r>
            <w:proofErr w:type="gramEnd"/>
          </w:p>
        </w:tc>
        <w:tc>
          <w:tcPr>
            <w:tcW w:w="2250" w:type="dxa"/>
            <w:tcBorders>
              <w:top w:val="single" w:sz="8"/>
              <w:left w:val="single" w:sz="8"/>
              <w:bottom w:val="single" w:sz="8"/>
              <w:right w:val="single" w:sz="8"/>
            </w:tcBorders>
            <w:tcMar/>
            <w:vAlign w:val="top"/>
          </w:tcPr>
          <w:p w:rsidR="403216FF" w:rsidP="403216FF" w:rsidRDefault="403216FF" w14:paraId="5EAC2767" w14:textId="06A37665">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 xml:space="preserve">The precise objective </w:t>
            </w:r>
            <w:proofErr w:type="gramStart"/>
            <w:r w:rsidRPr="403216FF" w:rsidR="403216FF">
              <w:rPr>
                <w:rFonts w:ascii="Arial" w:hAnsi="Arial" w:eastAsia="Arial" w:cs="Arial"/>
                <w:sz w:val="22"/>
                <w:szCs w:val="22"/>
                <w:lang w:val="en-US"/>
              </w:rPr>
              <w:t>to</w:t>
            </w:r>
            <w:proofErr w:type="gramEnd"/>
            <w:r w:rsidRPr="403216FF" w:rsidR="403216FF">
              <w:rPr>
                <w:rFonts w:ascii="Arial" w:hAnsi="Arial" w:eastAsia="Arial" w:cs="Arial"/>
                <w:sz w:val="22"/>
                <w:szCs w:val="22"/>
                <w:lang w:val="en-US"/>
              </w:rPr>
              <w:t xml:space="preserve"> this problem is that managers and executives need to work mutually to encounter this situation. </w:t>
            </w:r>
          </w:p>
        </w:tc>
        <w:tc>
          <w:tcPr>
            <w:tcW w:w="2250" w:type="dxa"/>
            <w:tcBorders>
              <w:top w:val="single" w:sz="8"/>
              <w:left w:val="single" w:sz="8"/>
              <w:bottom w:val="single" w:sz="8"/>
              <w:right w:val="single" w:sz="8"/>
            </w:tcBorders>
            <w:tcMar/>
            <w:vAlign w:val="top"/>
          </w:tcPr>
          <w:p w:rsidR="403216FF" w:rsidP="403216FF" w:rsidRDefault="403216FF" w14:paraId="73F0D52F" w14:textId="1982E468">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1 month</w:t>
            </w:r>
          </w:p>
        </w:tc>
      </w:tr>
      <w:tr w:rsidR="403216FF" w:rsidTr="403216FF" w14:paraId="69346D19">
        <w:tc>
          <w:tcPr>
            <w:tcW w:w="2250" w:type="dxa"/>
            <w:tcBorders>
              <w:top w:val="single" w:sz="8"/>
              <w:left w:val="single" w:sz="8"/>
              <w:bottom w:val="single" w:sz="8"/>
              <w:right w:val="single" w:sz="8"/>
            </w:tcBorders>
            <w:tcMar/>
            <w:vAlign w:val="top"/>
          </w:tcPr>
          <w:p w:rsidR="403216FF" w:rsidP="403216FF" w:rsidRDefault="403216FF" w14:paraId="7D46D903" w14:textId="0BC256C4">
            <w:pPr>
              <w:spacing w:line="360" w:lineRule="auto"/>
              <w:jc w:val="both"/>
              <w:rPr>
                <w:rFonts w:ascii="Arial" w:hAnsi="Arial" w:eastAsia="Arial" w:cs="Arial"/>
                <w:sz w:val="22"/>
                <w:szCs w:val="22"/>
                <w:lang w:val="en-US"/>
              </w:rPr>
            </w:pPr>
            <w:r w:rsidRPr="403216FF" w:rsidR="403216FF">
              <w:rPr>
                <w:rFonts w:ascii="Arial" w:hAnsi="Arial" w:eastAsia="Arial" w:cs="Arial"/>
                <w:b w:val="1"/>
                <w:bCs w:val="1"/>
                <w:sz w:val="22"/>
                <w:szCs w:val="22"/>
                <w:lang w:val="en-US"/>
              </w:rPr>
              <w:t xml:space="preserve">Funding issue: </w:t>
            </w:r>
            <w:r w:rsidRPr="403216FF" w:rsidR="403216FF">
              <w:rPr>
                <w:rFonts w:ascii="Arial" w:hAnsi="Arial" w:eastAsia="Arial" w:cs="Arial"/>
                <w:sz w:val="22"/>
                <w:szCs w:val="22"/>
                <w:lang w:val="en-US"/>
              </w:rPr>
              <w:t xml:space="preserve">this conclusion will be made on the national level so there will be </w:t>
            </w:r>
            <w:proofErr w:type="gramStart"/>
            <w:r w:rsidRPr="403216FF" w:rsidR="403216FF">
              <w:rPr>
                <w:rFonts w:ascii="Arial" w:hAnsi="Arial" w:eastAsia="Arial" w:cs="Arial"/>
                <w:sz w:val="22"/>
                <w:szCs w:val="22"/>
                <w:lang w:val="en-US"/>
              </w:rPr>
              <w:t>need</w:t>
            </w:r>
            <w:proofErr w:type="gramEnd"/>
            <w:r w:rsidRPr="403216FF" w:rsidR="403216FF">
              <w:rPr>
                <w:rFonts w:ascii="Arial" w:hAnsi="Arial" w:eastAsia="Arial" w:cs="Arial"/>
                <w:sz w:val="22"/>
                <w:szCs w:val="22"/>
                <w:lang w:val="en-US"/>
              </w:rPr>
              <w:t xml:space="preserve"> to deliver the message to </w:t>
            </w:r>
            <w:proofErr w:type="gramStart"/>
            <w:r w:rsidRPr="403216FF" w:rsidR="403216FF">
              <w:rPr>
                <w:rFonts w:ascii="Arial" w:hAnsi="Arial" w:eastAsia="Arial" w:cs="Arial"/>
                <w:sz w:val="22"/>
                <w:szCs w:val="22"/>
                <w:lang w:val="en-US"/>
              </w:rPr>
              <w:t>each and every</w:t>
            </w:r>
            <w:proofErr w:type="gramEnd"/>
            <w:r w:rsidRPr="403216FF" w:rsidR="403216FF">
              <w:rPr>
                <w:rFonts w:ascii="Arial" w:hAnsi="Arial" w:eastAsia="Arial" w:cs="Arial"/>
                <w:sz w:val="22"/>
                <w:szCs w:val="22"/>
                <w:lang w:val="en-US"/>
              </w:rPr>
              <w:t xml:space="preserve"> association and workforce, and to do this there will be </w:t>
            </w:r>
            <w:proofErr w:type="gramStart"/>
            <w:r w:rsidRPr="403216FF" w:rsidR="403216FF">
              <w:rPr>
                <w:rFonts w:ascii="Arial" w:hAnsi="Arial" w:eastAsia="Arial" w:cs="Arial"/>
                <w:sz w:val="22"/>
                <w:szCs w:val="22"/>
                <w:lang w:val="en-US"/>
              </w:rPr>
              <w:t>need</w:t>
            </w:r>
            <w:proofErr w:type="gramEnd"/>
            <w:r w:rsidRPr="403216FF" w:rsidR="403216FF">
              <w:rPr>
                <w:rFonts w:ascii="Arial" w:hAnsi="Arial" w:eastAsia="Arial" w:cs="Arial"/>
                <w:sz w:val="22"/>
                <w:szCs w:val="22"/>
                <w:lang w:val="en-US"/>
              </w:rPr>
              <w:t xml:space="preserve"> of some amount to progress the work.</w:t>
            </w:r>
          </w:p>
        </w:tc>
        <w:tc>
          <w:tcPr>
            <w:tcW w:w="2250" w:type="dxa"/>
            <w:tcBorders>
              <w:top w:val="single" w:sz="8"/>
              <w:left w:val="single" w:sz="8"/>
              <w:bottom w:val="single" w:sz="8"/>
              <w:right w:val="single" w:sz="8"/>
            </w:tcBorders>
            <w:tcMar/>
            <w:vAlign w:val="top"/>
          </w:tcPr>
          <w:p w:rsidR="403216FF" w:rsidP="403216FF" w:rsidRDefault="403216FF" w14:paraId="0C4DB01C" w14:textId="090CC6B2">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 xml:space="preserve">The solution to this is funding and this can be done through </w:t>
            </w:r>
            <w:proofErr w:type="gramStart"/>
            <w:r w:rsidRPr="403216FF" w:rsidR="403216FF">
              <w:rPr>
                <w:rFonts w:ascii="Arial" w:hAnsi="Arial" w:eastAsia="Arial" w:cs="Arial"/>
                <w:sz w:val="22"/>
                <w:szCs w:val="22"/>
                <w:lang w:val="en-US"/>
              </w:rPr>
              <w:t>the some</w:t>
            </w:r>
            <w:proofErr w:type="gramEnd"/>
            <w:r w:rsidRPr="403216FF" w:rsidR="403216FF">
              <w:rPr>
                <w:rFonts w:ascii="Arial" w:hAnsi="Arial" w:eastAsia="Arial" w:cs="Arial"/>
                <w:sz w:val="22"/>
                <w:szCs w:val="22"/>
                <w:lang w:val="en-US"/>
              </w:rPr>
              <w:t xml:space="preserve"> online notice or by running advertisements on the television, radio and other communal medium so that the message can be delivered across the nation (</w:t>
            </w:r>
            <w:proofErr w:type="spellStart"/>
            <w:r w:rsidRPr="403216FF" w:rsidR="403216FF">
              <w:rPr>
                <w:rFonts w:ascii="Arial" w:hAnsi="Arial" w:eastAsia="Arial" w:cs="Arial"/>
                <w:sz w:val="22"/>
                <w:szCs w:val="22"/>
                <w:lang w:val="en-US"/>
              </w:rPr>
              <w:t>Benhood</w:t>
            </w:r>
            <w:proofErr w:type="spellEnd"/>
            <w:r w:rsidRPr="403216FF" w:rsidR="403216FF">
              <w:rPr>
                <w:rFonts w:ascii="Arial" w:hAnsi="Arial" w:eastAsia="Arial" w:cs="Arial"/>
                <w:sz w:val="22"/>
                <w:szCs w:val="22"/>
                <w:lang w:val="en-US"/>
              </w:rPr>
              <w:t xml:space="preserve"> et al., 2020).</w:t>
            </w:r>
          </w:p>
        </w:tc>
        <w:tc>
          <w:tcPr>
            <w:tcW w:w="2250" w:type="dxa"/>
            <w:tcBorders>
              <w:top w:val="single" w:sz="8"/>
              <w:left w:val="single" w:sz="8"/>
              <w:bottom w:val="single" w:sz="8"/>
              <w:right w:val="single" w:sz="8"/>
            </w:tcBorders>
            <w:tcMar/>
            <w:vAlign w:val="top"/>
          </w:tcPr>
          <w:p w:rsidR="403216FF" w:rsidP="403216FF" w:rsidRDefault="403216FF" w14:paraId="6268E482" w14:textId="1942C6F9">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This eventually will help the NHS to execute the task in very low budget</w:t>
            </w:r>
          </w:p>
        </w:tc>
        <w:tc>
          <w:tcPr>
            <w:tcW w:w="2250" w:type="dxa"/>
            <w:tcBorders>
              <w:top w:val="single" w:sz="8"/>
              <w:left w:val="single" w:sz="8"/>
              <w:bottom w:val="single" w:sz="8"/>
              <w:right w:val="single" w:sz="8"/>
            </w:tcBorders>
            <w:tcMar/>
            <w:vAlign w:val="top"/>
          </w:tcPr>
          <w:p w:rsidR="403216FF" w:rsidP="403216FF" w:rsidRDefault="403216FF" w14:paraId="0C69AC5C" w14:textId="61644DAB">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2 months</w:t>
            </w:r>
          </w:p>
        </w:tc>
      </w:tr>
    </w:tbl>
    <w:p w:rsidR="403216FF" w:rsidP="403216FF" w:rsidRDefault="403216FF" w14:paraId="314AC2C8" w14:textId="21CBDC2B">
      <w:pPr>
        <w:pStyle w:val="Normal"/>
        <w:spacing w:line="360" w:lineRule="auto"/>
        <w:jc w:val="both"/>
        <w:rPr>
          <w:rFonts w:ascii="Arial" w:hAnsi="Arial" w:eastAsia="Arial" w:cs="Arial"/>
          <w:noProof w:val="0"/>
          <w:sz w:val="22"/>
          <w:szCs w:val="22"/>
          <w:lang w:val="en-IN"/>
        </w:rPr>
      </w:pPr>
    </w:p>
    <w:p w:rsidR="403216FF" w:rsidP="403216FF" w:rsidRDefault="403216FF" w14:paraId="734A929D" w14:textId="67215058">
      <w:pPr>
        <w:pStyle w:val="Normal"/>
        <w:spacing w:line="360" w:lineRule="auto"/>
        <w:jc w:val="both"/>
        <w:rPr>
          <w:rFonts w:ascii="Arial" w:hAnsi="Arial" w:eastAsia="Arial" w:cs="Arial"/>
          <w:noProof w:val="0"/>
          <w:sz w:val="22"/>
          <w:szCs w:val="22"/>
          <w:lang w:val="en-IN"/>
        </w:rPr>
      </w:pPr>
    </w:p>
    <w:p w:rsidR="403216FF" w:rsidP="403216FF" w:rsidRDefault="403216FF" w14:paraId="216177C4" w14:textId="337E46E6">
      <w:pPr>
        <w:pStyle w:val="Normal"/>
        <w:spacing w:line="360" w:lineRule="auto"/>
        <w:jc w:val="both"/>
        <w:rPr>
          <w:rFonts w:ascii="Arial" w:hAnsi="Arial" w:eastAsia="Arial" w:cs="Arial"/>
          <w:noProof w:val="0"/>
          <w:sz w:val="22"/>
          <w:szCs w:val="22"/>
          <w:lang w:val="en-IN"/>
        </w:rPr>
      </w:pPr>
    </w:p>
    <w:p w:rsidR="403216FF" w:rsidP="403216FF" w:rsidRDefault="403216FF" w14:paraId="33C875EA" w14:textId="3FEB74B3">
      <w:pPr>
        <w:pStyle w:val="Normal"/>
        <w:ind w:left="0"/>
        <w:rPr>
          <w:rFonts w:ascii="Arial" w:hAnsi="Arial" w:eastAsia="Arial" w:cs="Arial"/>
          <w:noProof w:val="0"/>
          <w:sz w:val="22"/>
          <w:szCs w:val="22"/>
          <w:lang w:val="en-IN"/>
        </w:rPr>
      </w:pPr>
    </w:p>
    <w:p w:rsidR="403216FF" w:rsidP="403216FF" w:rsidRDefault="403216FF" w14:paraId="60556C2F" w14:textId="775C8A2D">
      <w:pPr>
        <w:pStyle w:val="Normal"/>
        <w:ind w:left="0"/>
        <w:rPr>
          <w:rFonts w:ascii="Arial" w:hAnsi="Arial" w:eastAsia="Arial" w:cs="Arial"/>
          <w:b w:val="1"/>
          <w:bCs w:val="1"/>
          <w:noProof w:val="0"/>
          <w:sz w:val="28"/>
          <w:szCs w:val="28"/>
          <w:lang w:val="en-US"/>
        </w:rPr>
      </w:pPr>
    </w:p>
    <w:p w:rsidR="403216FF" w:rsidP="403216FF" w:rsidRDefault="403216FF" w14:paraId="782EF26E" w14:textId="60711CD7">
      <w:pPr>
        <w:pStyle w:val="Normal"/>
        <w:ind w:left="0"/>
        <w:rPr>
          <w:rFonts w:ascii="Arial" w:hAnsi="Arial" w:eastAsia="Arial" w:cs="Arial"/>
          <w:b w:val="1"/>
          <w:bCs w:val="1"/>
          <w:noProof w:val="0"/>
          <w:sz w:val="28"/>
          <w:szCs w:val="28"/>
          <w:lang w:val="en-US"/>
        </w:rPr>
      </w:pPr>
    </w:p>
    <w:tbl>
      <w:tblPr>
        <w:tblStyle w:val="TableGrid"/>
        <w:tblW w:w="0" w:type="auto"/>
        <w:tblLayout w:type="fixed"/>
        <w:tblLook w:val="04A0" w:firstRow="1" w:lastRow="0" w:firstColumn="1" w:lastColumn="0" w:noHBand="0" w:noVBand="1"/>
      </w:tblPr>
      <w:tblGrid>
        <w:gridCol w:w="1800"/>
        <w:gridCol w:w="1800"/>
        <w:gridCol w:w="1800"/>
        <w:gridCol w:w="1800"/>
        <w:gridCol w:w="1800"/>
      </w:tblGrid>
      <w:tr w:rsidR="403216FF" w:rsidTr="403216FF" w14:paraId="3F5EE94B">
        <w:tc>
          <w:tcPr>
            <w:tcW w:w="1800" w:type="dxa"/>
            <w:tcBorders>
              <w:top w:val="single" w:sz="8"/>
              <w:left w:val="single" w:sz="8"/>
              <w:bottom w:val="single" w:sz="8"/>
              <w:right w:val="single" w:sz="8"/>
            </w:tcBorders>
            <w:tcMar/>
            <w:vAlign w:val="top"/>
          </w:tcPr>
          <w:p w:rsidR="403216FF" w:rsidP="403216FF" w:rsidRDefault="403216FF" w14:paraId="0B3FC76E" w14:textId="41E7ACF8">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Person</w:t>
            </w:r>
          </w:p>
        </w:tc>
        <w:tc>
          <w:tcPr>
            <w:tcW w:w="1800" w:type="dxa"/>
            <w:tcBorders>
              <w:top w:val="single" w:sz="8"/>
              <w:left w:val="single" w:sz="8"/>
              <w:bottom w:val="single" w:sz="8"/>
              <w:right w:val="single" w:sz="8"/>
            </w:tcBorders>
            <w:tcMar/>
            <w:vAlign w:val="top"/>
          </w:tcPr>
          <w:p w:rsidR="403216FF" w:rsidP="403216FF" w:rsidRDefault="403216FF" w14:paraId="3C99C0DE" w14:textId="329D94A7">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Role Title</w:t>
            </w:r>
          </w:p>
        </w:tc>
        <w:tc>
          <w:tcPr>
            <w:tcW w:w="1800" w:type="dxa"/>
            <w:tcBorders>
              <w:top w:val="single" w:sz="8"/>
              <w:left w:val="single" w:sz="8"/>
              <w:bottom w:val="single" w:sz="8"/>
              <w:right w:val="single" w:sz="8"/>
            </w:tcBorders>
            <w:tcMar/>
            <w:vAlign w:val="top"/>
          </w:tcPr>
          <w:p w:rsidR="403216FF" w:rsidP="403216FF" w:rsidRDefault="403216FF" w14:paraId="3851DC81" w14:textId="6984A032">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Frequency</w:t>
            </w:r>
          </w:p>
        </w:tc>
        <w:tc>
          <w:tcPr>
            <w:tcW w:w="1800" w:type="dxa"/>
            <w:tcBorders>
              <w:top w:val="single" w:sz="8"/>
              <w:left w:val="single" w:sz="8"/>
              <w:bottom w:val="single" w:sz="8"/>
              <w:right w:val="single" w:sz="8"/>
            </w:tcBorders>
            <w:tcMar/>
            <w:vAlign w:val="top"/>
          </w:tcPr>
          <w:p w:rsidR="403216FF" w:rsidP="403216FF" w:rsidRDefault="403216FF" w14:paraId="58B98A11" w14:textId="19B96C4D">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Channel/Format</w:t>
            </w:r>
          </w:p>
        </w:tc>
        <w:tc>
          <w:tcPr>
            <w:tcW w:w="1800" w:type="dxa"/>
            <w:tcBorders>
              <w:top w:val="single" w:sz="8"/>
              <w:left w:val="single" w:sz="8"/>
              <w:bottom w:val="single" w:sz="8"/>
              <w:right w:val="single" w:sz="8"/>
            </w:tcBorders>
            <w:tcMar/>
            <w:vAlign w:val="top"/>
          </w:tcPr>
          <w:p w:rsidR="403216FF" w:rsidP="403216FF" w:rsidRDefault="403216FF" w14:paraId="0D6D31ED" w14:textId="646423BD">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Notes</w:t>
            </w:r>
          </w:p>
        </w:tc>
      </w:tr>
      <w:tr w:rsidR="403216FF" w:rsidTr="403216FF" w14:paraId="7408340C">
        <w:tc>
          <w:tcPr>
            <w:tcW w:w="1800" w:type="dxa"/>
            <w:tcBorders>
              <w:top w:val="single" w:sz="8"/>
              <w:left w:val="single" w:sz="8"/>
              <w:bottom w:val="single" w:sz="8"/>
              <w:right w:val="single" w:sz="8"/>
            </w:tcBorders>
            <w:tcMar/>
            <w:vAlign w:val="top"/>
          </w:tcPr>
          <w:p w:rsidR="403216FF" w:rsidP="403216FF" w:rsidRDefault="403216FF" w14:paraId="1A615E3F" w14:textId="5D07760D">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ABC</w:t>
            </w:r>
          </w:p>
        </w:tc>
        <w:tc>
          <w:tcPr>
            <w:tcW w:w="1800" w:type="dxa"/>
            <w:tcBorders>
              <w:top w:val="single" w:sz="8"/>
              <w:left w:val="single" w:sz="8"/>
              <w:bottom w:val="single" w:sz="8"/>
              <w:right w:val="single" w:sz="8"/>
            </w:tcBorders>
            <w:tcMar/>
            <w:vAlign w:val="top"/>
          </w:tcPr>
          <w:p w:rsidR="403216FF" w:rsidP="403216FF" w:rsidRDefault="403216FF" w14:paraId="1EAEC08E" w14:textId="5C728A47">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Vice president of communications</w:t>
            </w:r>
          </w:p>
        </w:tc>
        <w:tc>
          <w:tcPr>
            <w:tcW w:w="1800" w:type="dxa"/>
            <w:tcBorders>
              <w:top w:val="single" w:sz="8"/>
              <w:left w:val="single" w:sz="8"/>
              <w:bottom w:val="single" w:sz="8"/>
              <w:right w:val="single" w:sz="8"/>
            </w:tcBorders>
            <w:tcMar/>
            <w:vAlign w:val="top"/>
          </w:tcPr>
          <w:p w:rsidR="403216FF" w:rsidP="403216FF" w:rsidRDefault="403216FF" w14:paraId="7F90E1A8" w14:textId="5CC5CDAD">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Major Milestones</w:t>
            </w:r>
          </w:p>
        </w:tc>
        <w:tc>
          <w:tcPr>
            <w:tcW w:w="1800" w:type="dxa"/>
            <w:tcBorders>
              <w:top w:val="single" w:sz="8"/>
              <w:left w:val="single" w:sz="8"/>
              <w:bottom w:val="single" w:sz="8"/>
              <w:right w:val="single" w:sz="8"/>
            </w:tcBorders>
            <w:tcMar/>
            <w:vAlign w:val="top"/>
          </w:tcPr>
          <w:p w:rsidR="403216FF" w:rsidP="403216FF" w:rsidRDefault="403216FF" w14:paraId="662E8860" w14:textId="4F5651FF">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Elevated level budget, timeline, development update by the medium of email</w:t>
            </w:r>
          </w:p>
        </w:tc>
        <w:tc>
          <w:tcPr>
            <w:tcW w:w="1800" w:type="dxa"/>
            <w:tcBorders>
              <w:top w:val="single" w:sz="8"/>
              <w:left w:val="single" w:sz="8"/>
              <w:bottom w:val="single" w:sz="8"/>
              <w:right w:val="single" w:sz="8"/>
            </w:tcBorders>
            <w:tcMar/>
            <w:vAlign w:val="top"/>
          </w:tcPr>
          <w:p w:rsidR="403216FF" w:rsidP="403216FF" w:rsidRDefault="403216FF" w14:paraId="2E709035" w14:textId="686F6EB1">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Only prefers to look for the final permitted archives only</w:t>
            </w:r>
          </w:p>
        </w:tc>
      </w:tr>
      <w:tr w:rsidR="403216FF" w:rsidTr="403216FF" w14:paraId="47214D19">
        <w:tc>
          <w:tcPr>
            <w:tcW w:w="1800" w:type="dxa"/>
            <w:tcBorders>
              <w:top w:val="single" w:sz="8"/>
              <w:left w:val="single" w:sz="8"/>
              <w:bottom w:val="single" w:sz="8"/>
              <w:right w:val="single" w:sz="8"/>
            </w:tcBorders>
            <w:tcMar/>
            <w:vAlign w:val="top"/>
          </w:tcPr>
          <w:p w:rsidR="403216FF" w:rsidP="403216FF" w:rsidRDefault="403216FF" w14:paraId="2312DE11" w14:textId="62E0B7B5">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DEF</w:t>
            </w:r>
          </w:p>
        </w:tc>
        <w:tc>
          <w:tcPr>
            <w:tcW w:w="1800" w:type="dxa"/>
            <w:tcBorders>
              <w:top w:val="single" w:sz="8"/>
              <w:left w:val="single" w:sz="8"/>
              <w:bottom w:val="single" w:sz="8"/>
              <w:right w:val="single" w:sz="8"/>
            </w:tcBorders>
            <w:tcMar/>
            <w:vAlign w:val="top"/>
          </w:tcPr>
          <w:p w:rsidR="403216FF" w:rsidP="403216FF" w:rsidRDefault="403216FF" w14:paraId="0C8547EE" w14:textId="295AD2AE">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Project leader of communications</w:t>
            </w:r>
          </w:p>
        </w:tc>
        <w:tc>
          <w:tcPr>
            <w:tcW w:w="1800" w:type="dxa"/>
            <w:tcBorders>
              <w:top w:val="single" w:sz="8"/>
              <w:left w:val="single" w:sz="8"/>
              <w:bottom w:val="single" w:sz="8"/>
              <w:right w:val="single" w:sz="8"/>
            </w:tcBorders>
            <w:tcMar/>
            <w:vAlign w:val="top"/>
          </w:tcPr>
          <w:p w:rsidR="403216FF" w:rsidP="403216FF" w:rsidRDefault="403216FF" w14:paraId="20E716C3" w14:textId="49093DFB">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 xml:space="preserve">Monthly </w:t>
            </w:r>
          </w:p>
        </w:tc>
        <w:tc>
          <w:tcPr>
            <w:tcW w:w="1800" w:type="dxa"/>
            <w:tcBorders>
              <w:top w:val="single" w:sz="8"/>
              <w:left w:val="single" w:sz="8"/>
              <w:bottom w:val="single" w:sz="8"/>
              <w:right w:val="single" w:sz="8"/>
            </w:tcBorders>
            <w:tcMar/>
            <w:vAlign w:val="top"/>
          </w:tcPr>
          <w:p w:rsidR="403216FF" w:rsidP="403216FF" w:rsidRDefault="403216FF" w14:paraId="57691B6E" w14:textId="01152EA2">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Monthly, check ins, emails (CC) and meetings and conferences</w:t>
            </w:r>
          </w:p>
        </w:tc>
        <w:tc>
          <w:tcPr>
            <w:tcW w:w="1800" w:type="dxa"/>
            <w:tcBorders>
              <w:top w:val="single" w:sz="8"/>
              <w:left w:val="single" w:sz="8"/>
              <w:bottom w:val="single" w:sz="8"/>
              <w:right w:val="single" w:sz="8"/>
            </w:tcBorders>
            <w:tcMar/>
            <w:vAlign w:val="top"/>
          </w:tcPr>
          <w:p w:rsidR="403216FF" w:rsidP="403216FF" w:rsidRDefault="403216FF" w14:paraId="310A7F3F" w14:textId="43D6FD1A">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Final endorsement on signposts, strategic guidelines in desirable</w:t>
            </w:r>
          </w:p>
        </w:tc>
      </w:tr>
      <w:tr w:rsidR="403216FF" w:rsidTr="403216FF" w14:paraId="163DF14A">
        <w:tc>
          <w:tcPr>
            <w:tcW w:w="1800" w:type="dxa"/>
            <w:tcBorders>
              <w:top w:val="single" w:sz="8"/>
              <w:left w:val="single" w:sz="8"/>
              <w:bottom w:val="single" w:sz="8"/>
              <w:right w:val="single" w:sz="8"/>
            </w:tcBorders>
            <w:tcMar/>
            <w:vAlign w:val="top"/>
          </w:tcPr>
          <w:p w:rsidR="403216FF" w:rsidP="403216FF" w:rsidRDefault="403216FF" w14:paraId="5A9B15B5" w14:textId="6A05E94C">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XYZ</w:t>
            </w:r>
          </w:p>
        </w:tc>
        <w:tc>
          <w:tcPr>
            <w:tcW w:w="1800" w:type="dxa"/>
            <w:tcBorders>
              <w:top w:val="single" w:sz="8"/>
              <w:left w:val="single" w:sz="8"/>
              <w:bottom w:val="single" w:sz="8"/>
              <w:right w:val="single" w:sz="8"/>
            </w:tcBorders>
            <w:tcMar/>
            <w:vAlign w:val="top"/>
          </w:tcPr>
          <w:p w:rsidR="403216FF" w:rsidP="403216FF" w:rsidRDefault="403216FF" w14:paraId="6A78EA79" w14:textId="2E34FED9">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Coordinator of communications</w:t>
            </w:r>
          </w:p>
        </w:tc>
        <w:tc>
          <w:tcPr>
            <w:tcW w:w="1800" w:type="dxa"/>
            <w:tcBorders>
              <w:top w:val="single" w:sz="8"/>
              <w:left w:val="single" w:sz="8"/>
              <w:bottom w:val="single" w:sz="8"/>
              <w:right w:val="single" w:sz="8"/>
            </w:tcBorders>
            <w:tcMar/>
            <w:vAlign w:val="top"/>
          </w:tcPr>
          <w:p w:rsidR="403216FF" w:rsidP="403216FF" w:rsidRDefault="403216FF" w14:paraId="609F1EC1" w14:textId="1EF9B8D2">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Daily but most probably weekly</w:t>
            </w:r>
          </w:p>
        </w:tc>
        <w:tc>
          <w:tcPr>
            <w:tcW w:w="1800" w:type="dxa"/>
            <w:tcBorders>
              <w:top w:val="single" w:sz="8"/>
              <w:left w:val="single" w:sz="8"/>
              <w:bottom w:val="single" w:sz="8"/>
              <w:right w:val="single" w:sz="8"/>
            </w:tcBorders>
            <w:tcMar/>
            <w:vAlign w:val="top"/>
          </w:tcPr>
          <w:p w:rsidR="403216FF" w:rsidP="403216FF" w:rsidRDefault="403216FF" w14:paraId="0461E2F6" w14:textId="629DAD7F">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Daily or weekly, check-in conferences and meetings, regular emails if required</w:t>
            </w:r>
          </w:p>
        </w:tc>
        <w:tc>
          <w:tcPr>
            <w:tcW w:w="1800" w:type="dxa"/>
            <w:tcBorders>
              <w:top w:val="single" w:sz="8"/>
              <w:left w:val="single" w:sz="8"/>
              <w:bottom w:val="single" w:sz="8"/>
              <w:right w:val="single" w:sz="8"/>
            </w:tcBorders>
            <w:tcMar/>
            <w:vAlign w:val="top"/>
          </w:tcPr>
          <w:p w:rsidR="403216FF" w:rsidP="403216FF" w:rsidRDefault="403216FF" w14:paraId="3F6FC559" w14:textId="49AB90D0">
            <w:pPr>
              <w:spacing w:line="360" w:lineRule="auto"/>
              <w:jc w:val="both"/>
              <w:rPr>
                <w:rFonts w:ascii="Arial" w:hAnsi="Arial" w:eastAsia="Arial" w:cs="Arial"/>
                <w:sz w:val="22"/>
                <w:szCs w:val="22"/>
                <w:lang w:val="en-US"/>
              </w:rPr>
            </w:pPr>
            <w:r w:rsidRPr="403216FF" w:rsidR="403216FF">
              <w:rPr>
                <w:rFonts w:ascii="Arial" w:hAnsi="Arial" w:eastAsia="Arial" w:cs="Arial"/>
                <w:sz w:val="22"/>
                <w:szCs w:val="22"/>
                <w:lang w:val="en-US"/>
              </w:rPr>
              <w:t xml:space="preserve">Go to contact for questions, needs, deliverables </w:t>
            </w:r>
            <w:proofErr w:type="gramStart"/>
            <w:r w:rsidRPr="403216FF" w:rsidR="403216FF">
              <w:rPr>
                <w:rFonts w:ascii="Arial" w:hAnsi="Arial" w:eastAsia="Arial" w:cs="Arial"/>
                <w:sz w:val="22"/>
                <w:szCs w:val="22"/>
                <w:lang w:val="en-US"/>
              </w:rPr>
              <w:t>and etc.</w:t>
            </w:r>
            <w:proofErr w:type="gramEnd"/>
            <w:r w:rsidRPr="403216FF" w:rsidR="403216FF">
              <w:rPr>
                <w:rFonts w:ascii="Arial" w:hAnsi="Arial" w:eastAsia="Arial" w:cs="Arial"/>
                <w:sz w:val="22"/>
                <w:szCs w:val="22"/>
                <w:lang w:val="en-US"/>
              </w:rPr>
              <w:t xml:space="preserve"> wrenches in furthers as desired</w:t>
            </w:r>
          </w:p>
        </w:tc>
      </w:tr>
    </w:tbl>
    <w:p w:rsidR="403216FF" w:rsidP="403216FF" w:rsidRDefault="403216FF" w14:paraId="01E7B64D" w14:textId="4502D9BA">
      <w:pPr>
        <w:pStyle w:val="Normal"/>
        <w:ind w:left="0"/>
        <w:rPr>
          <w:rFonts w:ascii="Arial" w:hAnsi="Arial" w:eastAsia="Arial" w:cs="Arial"/>
          <w:b w:val="1"/>
          <w:bCs w:val="1"/>
          <w:noProof w:val="0"/>
          <w:sz w:val="28"/>
          <w:szCs w:val="28"/>
          <w:lang w:val="en-US"/>
        </w:rPr>
      </w:pPr>
    </w:p>
    <w:p w:rsidR="403216FF" w:rsidP="403216FF" w:rsidRDefault="403216FF" w14:paraId="17FE9143" w14:textId="4BBE0478">
      <w:pPr>
        <w:pStyle w:val="Normal"/>
        <w:ind w:left="0"/>
        <w:rPr>
          <w:rFonts w:ascii="Arial" w:hAnsi="Arial" w:eastAsia="Arial" w:cs="Arial"/>
          <w:b w:val="1"/>
          <w:bCs w:val="1"/>
          <w:noProof w:val="0"/>
          <w:sz w:val="28"/>
          <w:szCs w:val="28"/>
          <w:lang w:val="en-US"/>
        </w:rPr>
      </w:pPr>
    </w:p>
    <w:p w:rsidR="403216FF" w:rsidP="403216FF" w:rsidRDefault="403216FF" w14:paraId="5E6C459E" w14:textId="3FDE8480">
      <w:pPr>
        <w:pStyle w:val="Normal"/>
        <w:ind w:left="0"/>
        <w:rPr>
          <w:rFonts w:ascii="Arial" w:hAnsi="Arial" w:eastAsia="Arial" w:cs="Arial"/>
          <w:b w:val="1"/>
          <w:bCs w:val="1"/>
          <w:noProof w:val="0"/>
          <w:sz w:val="28"/>
          <w:szCs w:val="28"/>
          <w:lang w:val="en-US"/>
        </w:rPr>
      </w:pPr>
    </w:p>
    <w:p w:rsidR="403216FF" w:rsidP="403216FF" w:rsidRDefault="403216FF" w14:paraId="7817A4F0" w14:textId="2511EEA7">
      <w:pPr>
        <w:pStyle w:val="Normal"/>
        <w:ind w:left="0"/>
        <w:rPr>
          <w:rFonts w:ascii="Arial" w:hAnsi="Arial" w:eastAsia="Arial" w:cs="Arial"/>
          <w:b w:val="1"/>
          <w:bCs w:val="1"/>
          <w:noProof w:val="0"/>
          <w:sz w:val="28"/>
          <w:szCs w:val="28"/>
          <w:lang w:val="en-US"/>
        </w:rPr>
      </w:pPr>
    </w:p>
    <w:p w:rsidR="403216FF" w:rsidP="403216FF" w:rsidRDefault="403216FF" w14:paraId="6825FCB4" w14:textId="30AC326B">
      <w:pPr>
        <w:pStyle w:val="Normal"/>
        <w:ind w:left="0"/>
        <w:rPr>
          <w:rFonts w:ascii="Arial" w:hAnsi="Arial" w:eastAsia="Arial" w:cs="Arial"/>
          <w:b w:val="1"/>
          <w:bCs w:val="1"/>
          <w:noProof w:val="0"/>
          <w:sz w:val="28"/>
          <w:szCs w:val="28"/>
          <w:lang w:val="en-US"/>
        </w:rPr>
      </w:pPr>
    </w:p>
    <w:p w:rsidR="403216FF" w:rsidP="403216FF" w:rsidRDefault="403216FF" w14:paraId="0C0855E3" w14:textId="16AA8160">
      <w:pPr>
        <w:pStyle w:val="Normal"/>
        <w:ind w:left="0"/>
        <w:rPr>
          <w:rFonts w:ascii="Arial" w:hAnsi="Arial" w:eastAsia="Arial" w:cs="Arial"/>
          <w:b w:val="1"/>
          <w:bCs w:val="1"/>
          <w:noProof w:val="0"/>
          <w:sz w:val="28"/>
          <w:szCs w:val="28"/>
          <w:lang w:val="en-US"/>
        </w:rPr>
      </w:pPr>
    </w:p>
    <w:p w:rsidR="403216FF" w:rsidP="403216FF" w:rsidRDefault="403216FF" w14:paraId="2A7B4A3B" w14:textId="1E7FB0B3">
      <w:pPr>
        <w:pStyle w:val="Normal"/>
        <w:ind w:left="0"/>
        <w:rPr>
          <w:rFonts w:ascii="Arial" w:hAnsi="Arial" w:eastAsia="Arial" w:cs="Arial"/>
          <w:b w:val="1"/>
          <w:bCs w:val="1"/>
          <w:noProof w:val="0"/>
          <w:sz w:val="28"/>
          <w:szCs w:val="28"/>
          <w:lang w:val="en-US"/>
        </w:rPr>
      </w:pPr>
    </w:p>
    <w:p w:rsidR="403216FF" w:rsidP="403216FF" w:rsidRDefault="403216FF" w14:paraId="3B96E430" w14:textId="7A060570">
      <w:pPr>
        <w:pStyle w:val="Normal"/>
        <w:ind w:left="0"/>
        <w:rPr>
          <w:rFonts w:ascii="Arial" w:hAnsi="Arial" w:eastAsia="Arial" w:cs="Arial"/>
          <w:b w:val="1"/>
          <w:bCs w:val="1"/>
          <w:noProof w:val="0"/>
          <w:sz w:val="28"/>
          <w:szCs w:val="28"/>
          <w:lang w:val="en-US"/>
        </w:rPr>
      </w:pPr>
    </w:p>
    <w:p w:rsidR="403216FF" w:rsidP="403216FF" w:rsidRDefault="403216FF" w14:paraId="3DEEDC7D" w14:textId="347DCFC0">
      <w:pPr>
        <w:pStyle w:val="Normal"/>
        <w:ind w:left="0"/>
        <w:rPr>
          <w:rFonts w:ascii="Arial" w:hAnsi="Arial" w:eastAsia="Arial" w:cs="Arial"/>
          <w:b w:val="1"/>
          <w:bCs w:val="1"/>
          <w:noProof w:val="0"/>
          <w:sz w:val="28"/>
          <w:szCs w:val="28"/>
          <w:lang w:val="en-US"/>
        </w:rPr>
      </w:pPr>
    </w:p>
    <w:p w:rsidR="403216FF" w:rsidP="403216FF" w:rsidRDefault="403216FF" w14:paraId="02F05E9B" w14:textId="1B2C17B5">
      <w:pPr>
        <w:pStyle w:val="Normal"/>
        <w:ind w:left="0"/>
        <w:rPr>
          <w:rFonts w:ascii="Arial" w:hAnsi="Arial" w:eastAsia="Arial" w:cs="Arial"/>
          <w:b w:val="1"/>
          <w:bCs w:val="1"/>
          <w:noProof w:val="0"/>
          <w:sz w:val="28"/>
          <w:szCs w:val="28"/>
          <w:lang w:val="en-US"/>
        </w:rPr>
      </w:pPr>
    </w:p>
    <w:p w:rsidR="403216FF" w:rsidP="403216FF" w:rsidRDefault="403216FF" w14:paraId="6D7E4DA5" w14:textId="19D8DC84">
      <w:pPr>
        <w:pStyle w:val="Normal"/>
        <w:ind w:left="0"/>
        <w:rPr>
          <w:rFonts w:ascii="Arial" w:hAnsi="Arial" w:eastAsia="Arial" w:cs="Arial"/>
          <w:b w:val="1"/>
          <w:bCs w:val="1"/>
          <w:noProof w:val="0"/>
          <w:sz w:val="28"/>
          <w:szCs w:val="28"/>
          <w:lang w:val="en-US"/>
        </w:rPr>
      </w:pPr>
    </w:p>
    <w:p w:rsidR="403216FF" w:rsidP="403216FF" w:rsidRDefault="403216FF" w14:paraId="21239AD0" w14:textId="5BFB4132">
      <w:pPr>
        <w:pStyle w:val="Normal"/>
        <w:ind w:left="0"/>
        <w:rPr>
          <w:rFonts w:ascii="Arial" w:hAnsi="Arial" w:eastAsia="Arial" w:cs="Arial"/>
          <w:b w:val="1"/>
          <w:bCs w:val="1"/>
          <w:noProof w:val="0"/>
          <w:sz w:val="28"/>
          <w:szCs w:val="28"/>
          <w:lang w:val="en-US"/>
        </w:rPr>
      </w:pPr>
    </w:p>
    <w:p w:rsidR="2729FE11" w:rsidP="403216FF" w:rsidRDefault="2729FE11" w14:paraId="10DB113A" w14:textId="7AE94849">
      <w:pPr>
        <w:pStyle w:val="Heading2"/>
        <w:rPr>
          <w:rFonts w:ascii="Arial" w:hAnsi="Arial" w:eastAsia="Arial" w:cs="Arial"/>
          <w:b w:val="0"/>
          <w:bCs w:val="0"/>
          <w:noProof w:val="0"/>
          <w:color w:val="auto"/>
          <w:sz w:val="22"/>
          <w:szCs w:val="22"/>
          <w:lang w:val="en-IN"/>
        </w:rPr>
      </w:pPr>
      <w:r w:rsidRPr="403216FF" w:rsidR="2729FE11">
        <w:rPr>
          <w:rFonts w:ascii="Arial" w:hAnsi="Arial" w:eastAsia="Arial" w:cs="Arial"/>
          <w:b w:val="0"/>
          <w:bCs w:val="0"/>
          <w:noProof w:val="0"/>
          <w:color w:val="auto"/>
          <w:sz w:val="22"/>
          <w:szCs w:val="22"/>
          <w:lang w:val="en-IN"/>
        </w:rPr>
        <w:t>Monitoring and evaluation plan</w:t>
      </w:r>
    </w:p>
    <w:p w:rsidR="2729FE11" w:rsidP="403216FF" w:rsidRDefault="2729FE11" w14:paraId="698679AA" w14:textId="4AC10CFA">
      <w:pPr>
        <w:spacing w:line="360" w:lineRule="auto"/>
        <w:jc w:val="both"/>
        <w:rPr>
          <w:rFonts w:ascii="Arial" w:hAnsi="Arial" w:eastAsia="Arial" w:cs="Arial"/>
          <w:noProof w:val="0"/>
          <w:sz w:val="22"/>
          <w:szCs w:val="22"/>
          <w:lang w:val="en-IN"/>
        </w:rPr>
      </w:pPr>
      <w:r w:rsidRPr="403216FF" w:rsidR="2729FE11">
        <w:rPr>
          <w:rFonts w:ascii="Arial" w:hAnsi="Arial" w:eastAsia="Arial" w:cs="Arial"/>
          <w:noProof w:val="0"/>
          <w:sz w:val="22"/>
          <w:szCs w:val="22"/>
          <w:lang w:val="en-IN"/>
        </w:rPr>
        <w:t>It is significant to mature an M&amp;E proposal before commencement of any nursing actions so that there is a strong proposal for what enquiries about the database requirement to be responded. It will aid database operate choose how they are profitable to assemble statistics to pathway needles, how nursing statistics will be analysed, and how the results of data collection will be disseminated both to the donor and internally among staff associates for database upgrading. Recollect, M&amp;E statistics unaided is not beneficial until somebody sets it to custom! An M&amp;E proposal will aid make indisputable statistics is being castoff professionally to brand agendas as actual as conceivable and to be intelligent to account on outcomes at the conclusion of the package. An M&amp;E proposal should be industrialized by the investigate crew or staff with study knowledge, with efforts from database operate complicated in scheming and realising the database (</w:t>
      </w:r>
      <w:proofErr w:type="spellStart"/>
      <w:r w:rsidRPr="403216FF" w:rsidR="2729FE11">
        <w:rPr>
          <w:rFonts w:ascii="Arial" w:hAnsi="Arial" w:eastAsia="Arial" w:cs="Arial"/>
          <w:noProof w:val="0"/>
          <w:sz w:val="22"/>
          <w:szCs w:val="22"/>
          <w:lang w:val="en-IN"/>
        </w:rPr>
        <w:t>Wotela</w:t>
      </w:r>
      <w:proofErr w:type="spellEnd"/>
      <w:r w:rsidRPr="403216FF" w:rsidR="2729FE11">
        <w:rPr>
          <w:rFonts w:ascii="Arial" w:hAnsi="Arial" w:eastAsia="Arial" w:cs="Arial"/>
          <w:noProof w:val="0"/>
          <w:sz w:val="22"/>
          <w:szCs w:val="22"/>
          <w:lang w:val="en-IN"/>
        </w:rPr>
        <w:t>, 2017).</w:t>
      </w:r>
    </w:p>
    <w:p w:rsidR="6808171B" w:rsidP="403216FF" w:rsidRDefault="6808171B" w14:paraId="01D54C91" w14:textId="05E635C2">
      <w:pPr>
        <w:pStyle w:val="Heading2"/>
        <w:rPr>
          <w:rFonts w:ascii="Arial" w:hAnsi="Arial" w:eastAsia="Arial" w:cs="Arial"/>
          <w:b w:val="0"/>
          <w:bCs w:val="0"/>
          <w:noProof w:val="0"/>
          <w:color w:val="auto"/>
          <w:sz w:val="22"/>
          <w:szCs w:val="22"/>
          <w:lang w:val="en-IN"/>
        </w:rPr>
      </w:pPr>
      <w:r w:rsidRPr="403216FF" w:rsidR="6808171B">
        <w:rPr>
          <w:rFonts w:ascii="Arial" w:hAnsi="Arial" w:eastAsia="Arial" w:cs="Arial"/>
          <w:b w:val="0"/>
          <w:bCs w:val="0"/>
          <w:noProof w:val="0"/>
          <w:color w:val="auto"/>
          <w:sz w:val="22"/>
          <w:szCs w:val="22"/>
          <w:lang w:val="en-IN"/>
        </w:rPr>
        <w:t>Conclusion</w:t>
      </w:r>
    </w:p>
    <w:p w:rsidR="6808171B" w:rsidP="403216FF" w:rsidRDefault="6808171B" w14:paraId="02FCD77F" w14:textId="4E96305C">
      <w:pPr>
        <w:spacing w:line="360" w:lineRule="auto"/>
        <w:jc w:val="both"/>
        <w:rPr>
          <w:rFonts w:ascii="Arial" w:hAnsi="Arial" w:eastAsia="Arial" w:cs="Arial"/>
          <w:noProof w:val="0"/>
          <w:sz w:val="22"/>
          <w:szCs w:val="22"/>
          <w:lang w:val="en-US"/>
        </w:rPr>
      </w:pPr>
      <w:r w:rsidRPr="403216FF" w:rsidR="6808171B">
        <w:rPr>
          <w:rFonts w:ascii="Arial" w:hAnsi="Arial" w:eastAsia="Arial" w:cs="Arial"/>
          <w:noProof w:val="0"/>
          <w:sz w:val="22"/>
          <w:szCs w:val="22"/>
          <w:lang w:val="en-IN"/>
        </w:rPr>
        <w:t xml:space="preserve">From the above report this can be concluded that the issues </w:t>
      </w:r>
      <w:proofErr w:type="gramStart"/>
      <w:r w:rsidRPr="403216FF" w:rsidR="6808171B">
        <w:rPr>
          <w:rFonts w:ascii="Arial" w:hAnsi="Arial" w:eastAsia="Arial" w:cs="Arial"/>
          <w:noProof w:val="0"/>
          <w:sz w:val="22"/>
          <w:szCs w:val="22"/>
          <w:lang w:val="en-IN"/>
        </w:rPr>
        <w:t>facing by</w:t>
      </w:r>
      <w:proofErr w:type="gramEnd"/>
      <w:r w:rsidRPr="403216FF" w:rsidR="6808171B">
        <w:rPr>
          <w:rFonts w:ascii="Arial" w:hAnsi="Arial" w:eastAsia="Arial" w:cs="Arial"/>
          <w:noProof w:val="0"/>
          <w:sz w:val="22"/>
          <w:szCs w:val="22"/>
          <w:lang w:val="en-IN"/>
        </w:rPr>
        <w:t xml:space="preserve"> the workers at the workplace </w:t>
      </w:r>
      <w:proofErr w:type="gramStart"/>
      <w:r w:rsidRPr="403216FF" w:rsidR="6808171B">
        <w:rPr>
          <w:rFonts w:ascii="Arial" w:hAnsi="Arial" w:eastAsia="Arial" w:cs="Arial"/>
          <w:noProof w:val="0"/>
          <w:sz w:val="22"/>
          <w:szCs w:val="22"/>
          <w:lang w:val="en-IN"/>
        </w:rPr>
        <w:t>has</w:t>
      </w:r>
      <w:proofErr w:type="gramEnd"/>
      <w:r w:rsidRPr="403216FF" w:rsidR="6808171B">
        <w:rPr>
          <w:rFonts w:ascii="Arial" w:hAnsi="Arial" w:eastAsia="Arial" w:cs="Arial"/>
          <w:noProof w:val="0"/>
          <w:sz w:val="22"/>
          <w:szCs w:val="22"/>
          <w:lang w:val="en-IN"/>
        </w:rPr>
        <w:t xml:space="preserve"> been determined and the solution made has been implemented successfully. This report shows the tools and techniques to resolve the issue and the alternative options and solution present to alter the problem </w:t>
      </w:r>
      <w:proofErr w:type="gramStart"/>
      <w:r w:rsidRPr="403216FF" w:rsidR="6808171B">
        <w:rPr>
          <w:rFonts w:ascii="Arial" w:hAnsi="Arial" w:eastAsia="Arial" w:cs="Arial"/>
          <w:noProof w:val="0"/>
          <w:sz w:val="22"/>
          <w:szCs w:val="22"/>
          <w:lang w:val="en-IN"/>
        </w:rPr>
        <w:t>facing by</w:t>
      </w:r>
      <w:proofErr w:type="gramEnd"/>
      <w:r w:rsidRPr="403216FF" w:rsidR="6808171B">
        <w:rPr>
          <w:rFonts w:ascii="Arial" w:hAnsi="Arial" w:eastAsia="Arial" w:cs="Arial"/>
          <w:noProof w:val="0"/>
          <w:sz w:val="22"/>
          <w:szCs w:val="22"/>
          <w:lang w:val="en-IN"/>
        </w:rPr>
        <w:t xml:space="preserve"> the workers. Basically, decision making can be stated as to choose between what </w:t>
      </w:r>
      <w:proofErr w:type="gramStart"/>
      <w:r w:rsidRPr="403216FF" w:rsidR="6808171B">
        <w:rPr>
          <w:rFonts w:ascii="Arial" w:hAnsi="Arial" w:eastAsia="Arial" w:cs="Arial"/>
          <w:noProof w:val="0"/>
          <w:sz w:val="22"/>
          <w:szCs w:val="22"/>
          <w:lang w:val="en-IN"/>
        </w:rPr>
        <w:t>wrong</w:t>
      </w:r>
      <w:proofErr w:type="gramEnd"/>
      <w:r w:rsidRPr="403216FF" w:rsidR="6808171B">
        <w:rPr>
          <w:rFonts w:ascii="Arial" w:hAnsi="Arial" w:eastAsia="Arial" w:cs="Arial"/>
          <w:noProof w:val="0"/>
          <w:sz w:val="22"/>
          <w:szCs w:val="22"/>
          <w:lang w:val="en-IN"/>
        </w:rPr>
        <w:t xml:space="preserve"> and right and to make alterations in accordance with that. </w:t>
      </w:r>
      <w:r w:rsidRPr="403216FF" w:rsidR="6808171B">
        <w:rPr>
          <w:rFonts w:ascii="Arial" w:hAnsi="Arial" w:eastAsia="Arial" w:cs="Arial"/>
          <w:noProof w:val="0"/>
          <w:sz w:val="22"/>
          <w:szCs w:val="22"/>
          <w:lang w:val="en-US"/>
        </w:rPr>
        <w:t xml:space="preserve">This report also </w:t>
      </w:r>
      <w:proofErr w:type="gramStart"/>
      <w:r w:rsidRPr="403216FF" w:rsidR="6808171B">
        <w:rPr>
          <w:rFonts w:ascii="Arial" w:hAnsi="Arial" w:eastAsia="Arial" w:cs="Arial"/>
          <w:noProof w:val="0"/>
          <w:sz w:val="22"/>
          <w:szCs w:val="22"/>
          <w:lang w:val="en-US"/>
        </w:rPr>
        <w:t>states that</w:t>
      </w:r>
      <w:proofErr w:type="gramEnd"/>
      <w:r w:rsidRPr="403216FF" w:rsidR="6808171B">
        <w:rPr>
          <w:rFonts w:ascii="Arial" w:hAnsi="Arial" w:eastAsia="Arial" w:cs="Arial"/>
          <w:noProof w:val="0"/>
          <w:sz w:val="22"/>
          <w:szCs w:val="22"/>
          <w:lang w:val="en-US"/>
        </w:rPr>
        <w:t xml:space="preserve"> how the decision-making process was communicated to the investors and assessment of proper reviewing and monitoring tools and techniques to guarantee the effective execution of the solution.</w:t>
      </w:r>
    </w:p>
    <w:p w:rsidR="403216FF" w:rsidP="403216FF" w:rsidRDefault="403216FF" w14:paraId="31F67480" w14:textId="4DADB578">
      <w:pPr>
        <w:pStyle w:val="Normal"/>
        <w:spacing w:line="360" w:lineRule="auto"/>
        <w:jc w:val="both"/>
        <w:rPr>
          <w:rFonts w:ascii="Arial" w:hAnsi="Arial" w:eastAsia="Arial" w:cs="Arial"/>
          <w:noProof w:val="0"/>
          <w:sz w:val="22"/>
          <w:szCs w:val="22"/>
          <w:lang w:val="en-US"/>
        </w:rPr>
      </w:pPr>
    </w:p>
    <w:p w:rsidR="403216FF" w:rsidP="403216FF" w:rsidRDefault="403216FF" w14:paraId="7CC86060" w14:textId="77877747">
      <w:pPr>
        <w:pStyle w:val="Normal"/>
        <w:spacing w:line="360" w:lineRule="auto"/>
        <w:jc w:val="both"/>
        <w:rPr>
          <w:rFonts w:ascii="Arial" w:hAnsi="Arial" w:eastAsia="Arial" w:cs="Arial"/>
          <w:noProof w:val="0"/>
          <w:sz w:val="22"/>
          <w:szCs w:val="22"/>
          <w:lang w:val="en-US"/>
        </w:rPr>
      </w:pPr>
    </w:p>
    <w:p w:rsidR="403216FF" w:rsidP="403216FF" w:rsidRDefault="403216FF" w14:paraId="23D181B2" w14:textId="1C89781F">
      <w:pPr>
        <w:pStyle w:val="Normal"/>
        <w:spacing w:line="360" w:lineRule="auto"/>
        <w:jc w:val="both"/>
        <w:rPr>
          <w:rFonts w:ascii="Arial" w:hAnsi="Arial" w:eastAsia="Arial" w:cs="Arial"/>
          <w:noProof w:val="0"/>
          <w:sz w:val="22"/>
          <w:szCs w:val="22"/>
          <w:lang w:val="en-US"/>
        </w:rPr>
      </w:pPr>
    </w:p>
    <w:p w:rsidR="403216FF" w:rsidP="403216FF" w:rsidRDefault="403216FF" w14:paraId="24875148" w14:textId="5D82FB82">
      <w:pPr>
        <w:pStyle w:val="Normal"/>
        <w:spacing w:line="360" w:lineRule="auto"/>
        <w:jc w:val="both"/>
        <w:rPr>
          <w:rFonts w:ascii="Arial" w:hAnsi="Arial" w:eastAsia="Arial" w:cs="Arial"/>
          <w:noProof w:val="0"/>
          <w:sz w:val="22"/>
          <w:szCs w:val="22"/>
          <w:lang w:val="en-US"/>
        </w:rPr>
      </w:pPr>
    </w:p>
    <w:p w:rsidR="403216FF" w:rsidP="403216FF" w:rsidRDefault="403216FF" w14:paraId="68307054" w14:textId="6C223D38">
      <w:pPr>
        <w:pStyle w:val="Normal"/>
        <w:spacing w:line="360" w:lineRule="auto"/>
        <w:jc w:val="both"/>
        <w:rPr>
          <w:rFonts w:ascii="Arial" w:hAnsi="Arial" w:eastAsia="Arial" w:cs="Arial"/>
          <w:noProof w:val="0"/>
          <w:sz w:val="22"/>
          <w:szCs w:val="22"/>
          <w:lang w:val="en-US"/>
        </w:rPr>
      </w:pPr>
    </w:p>
    <w:p w:rsidR="403216FF" w:rsidP="403216FF" w:rsidRDefault="403216FF" w14:paraId="63E0B362" w14:textId="732B5384">
      <w:pPr>
        <w:pStyle w:val="Normal"/>
        <w:spacing w:line="360" w:lineRule="auto"/>
        <w:jc w:val="both"/>
        <w:rPr>
          <w:rFonts w:ascii="Arial" w:hAnsi="Arial" w:eastAsia="Arial" w:cs="Arial"/>
          <w:noProof w:val="0"/>
          <w:sz w:val="22"/>
          <w:szCs w:val="22"/>
          <w:lang w:val="en-US"/>
        </w:rPr>
      </w:pPr>
    </w:p>
    <w:p w:rsidR="403216FF" w:rsidP="403216FF" w:rsidRDefault="403216FF" w14:paraId="23A69F3F" w14:textId="20534747">
      <w:pPr>
        <w:pStyle w:val="Normal"/>
        <w:spacing w:line="360" w:lineRule="auto"/>
        <w:jc w:val="both"/>
        <w:rPr>
          <w:rFonts w:ascii="Arial" w:hAnsi="Arial" w:eastAsia="Arial" w:cs="Arial"/>
          <w:noProof w:val="0"/>
          <w:sz w:val="22"/>
          <w:szCs w:val="22"/>
          <w:lang w:val="en-US"/>
        </w:rPr>
      </w:pPr>
    </w:p>
    <w:p w:rsidR="4DC12018" w:rsidP="403216FF" w:rsidRDefault="4DC12018" w14:paraId="760F479C" w14:textId="247BE843">
      <w:pPr>
        <w:pStyle w:val="Heading2"/>
        <w:rPr>
          <w:rFonts w:ascii="Arial" w:hAnsi="Arial" w:eastAsia="Arial" w:cs="Arial"/>
          <w:b w:val="0"/>
          <w:bCs w:val="0"/>
          <w:noProof w:val="0"/>
          <w:color w:val="auto"/>
          <w:sz w:val="22"/>
          <w:szCs w:val="22"/>
          <w:lang w:val="en-IN"/>
        </w:rPr>
      </w:pPr>
      <w:r w:rsidRPr="403216FF" w:rsidR="4DC12018">
        <w:rPr>
          <w:rFonts w:ascii="Arial" w:hAnsi="Arial" w:eastAsia="Arial" w:cs="Arial"/>
          <w:b w:val="1"/>
          <w:bCs w:val="1"/>
          <w:noProof w:val="0"/>
          <w:color w:val="auto"/>
          <w:sz w:val="24"/>
          <w:szCs w:val="24"/>
          <w:lang w:val="en-IN"/>
        </w:rPr>
        <w:t>References</w:t>
      </w:r>
      <w:r w:rsidRPr="403216FF" w:rsidR="4DC12018">
        <w:rPr>
          <w:rFonts w:ascii="Arial" w:hAnsi="Arial" w:eastAsia="Arial" w:cs="Arial"/>
          <w:b w:val="0"/>
          <w:bCs w:val="0"/>
          <w:noProof w:val="0"/>
          <w:color w:val="auto"/>
          <w:sz w:val="22"/>
          <w:szCs w:val="22"/>
          <w:lang w:val="en-IN"/>
        </w:rPr>
        <w:t xml:space="preserve"> </w:t>
      </w:r>
    </w:p>
    <w:p w:rsidR="4DC12018" w:rsidP="403216FF" w:rsidRDefault="4DC12018" w14:paraId="4EE762D1" w14:textId="588059AC">
      <w:pPr>
        <w:spacing w:line="360" w:lineRule="auto"/>
        <w:jc w:val="both"/>
        <w:rPr>
          <w:rFonts w:ascii="Arial" w:hAnsi="Arial" w:eastAsia="Arial" w:cs="Arial"/>
          <w:noProof w:val="0"/>
          <w:sz w:val="22"/>
          <w:szCs w:val="22"/>
          <w:lang w:val="en-IN"/>
        </w:rPr>
      </w:pPr>
      <w:r w:rsidRPr="403216FF" w:rsidR="4DC12018">
        <w:rPr>
          <w:rFonts w:ascii="Arial" w:hAnsi="Arial" w:eastAsia="Arial" w:cs="Arial"/>
          <w:noProof w:val="0"/>
          <w:sz w:val="22"/>
          <w:szCs w:val="22"/>
          <w:lang w:val="en-IN"/>
        </w:rPr>
        <w:t xml:space="preserve">Abdel-Basset, M., Saleh, M., Gamal, A. and </w:t>
      </w:r>
      <w:proofErr w:type="spellStart"/>
      <w:r w:rsidRPr="403216FF" w:rsidR="4DC12018">
        <w:rPr>
          <w:rFonts w:ascii="Arial" w:hAnsi="Arial" w:eastAsia="Arial" w:cs="Arial"/>
          <w:noProof w:val="0"/>
          <w:sz w:val="22"/>
          <w:szCs w:val="22"/>
          <w:lang w:val="en-IN"/>
        </w:rPr>
        <w:t>Smarandache</w:t>
      </w:r>
      <w:proofErr w:type="spellEnd"/>
      <w:r w:rsidRPr="403216FF" w:rsidR="4DC12018">
        <w:rPr>
          <w:rFonts w:ascii="Arial" w:hAnsi="Arial" w:eastAsia="Arial" w:cs="Arial"/>
          <w:noProof w:val="0"/>
          <w:sz w:val="22"/>
          <w:szCs w:val="22"/>
          <w:lang w:val="en-IN"/>
        </w:rPr>
        <w:t xml:space="preserve">, F., 2019. An approach of TOPSIS technique for developing supplier selection with group decision making under type-2 </w:t>
      </w:r>
      <w:proofErr w:type="spellStart"/>
      <w:r w:rsidRPr="403216FF" w:rsidR="4DC12018">
        <w:rPr>
          <w:rFonts w:ascii="Arial" w:hAnsi="Arial" w:eastAsia="Arial" w:cs="Arial"/>
          <w:noProof w:val="0"/>
          <w:sz w:val="22"/>
          <w:szCs w:val="22"/>
          <w:lang w:val="en-IN"/>
        </w:rPr>
        <w:t>neutrosophic</w:t>
      </w:r>
      <w:proofErr w:type="spellEnd"/>
      <w:r w:rsidRPr="403216FF" w:rsidR="4DC12018">
        <w:rPr>
          <w:rFonts w:ascii="Arial" w:hAnsi="Arial" w:eastAsia="Arial" w:cs="Arial"/>
          <w:noProof w:val="0"/>
          <w:sz w:val="22"/>
          <w:szCs w:val="22"/>
          <w:lang w:val="en-IN"/>
        </w:rPr>
        <w:t xml:space="preserve"> number. </w:t>
      </w:r>
      <w:r w:rsidRPr="403216FF" w:rsidR="4DC12018">
        <w:rPr>
          <w:rFonts w:ascii="Arial" w:hAnsi="Arial" w:eastAsia="Arial" w:cs="Arial"/>
          <w:i w:val="1"/>
          <w:iCs w:val="1"/>
          <w:noProof w:val="0"/>
          <w:sz w:val="22"/>
          <w:szCs w:val="22"/>
          <w:lang w:val="en-IN"/>
        </w:rPr>
        <w:t>Applied Soft Computing</w:t>
      </w:r>
      <w:r w:rsidRPr="403216FF" w:rsidR="4DC12018">
        <w:rPr>
          <w:rFonts w:ascii="Arial" w:hAnsi="Arial" w:eastAsia="Arial" w:cs="Arial"/>
          <w:noProof w:val="0"/>
          <w:sz w:val="22"/>
          <w:szCs w:val="22"/>
          <w:lang w:val="en-IN"/>
        </w:rPr>
        <w:t xml:space="preserve">, </w:t>
      </w:r>
      <w:r w:rsidRPr="403216FF" w:rsidR="4DC12018">
        <w:rPr>
          <w:rFonts w:ascii="Arial" w:hAnsi="Arial" w:eastAsia="Arial" w:cs="Arial"/>
          <w:i w:val="1"/>
          <w:iCs w:val="1"/>
          <w:noProof w:val="0"/>
          <w:sz w:val="22"/>
          <w:szCs w:val="22"/>
          <w:lang w:val="en-IN"/>
        </w:rPr>
        <w:t>77</w:t>
      </w:r>
      <w:r w:rsidRPr="403216FF" w:rsidR="4DC12018">
        <w:rPr>
          <w:rFonts w:ascii="Arial" w:hAnsi="Arial" w:eastAsia="Arial" w:cs="Arial"/>
          <w:noProof w:val="0"/>
          <w:sz w:val="22"/>
          <w:szCs w:val="22"/>
          <w:lang w:val="en-IN"/>
        </w:rPr>
        <w:t>, pp.438-452.</w:t>
      </w:r>
    </w:p>
    <w:p w:rsidR="4DC12018" w:rsidP="403216FF" w:rsidRDefault="4DC12018" w14:paraId="71975DB6" w14:textId="22597369">
      <w:pPr>
        <w:spacing w:line="360" w:lineRule="auto"/>
        <w:jc w:val="both"/>
        <w:rPr>
          <w:rFonts w:ascii="Arial" w:hAnsi="Arial" w:eastAsia="Arial" w:cs="Arial"/>
          <w:noProof w:val="0"/>
          <w:sz w:val="22"/>
          <w:szCs w:val="22"/>
          <w:lang w:val="en-IN"/>
        </w:rPr>
      </w:pPr>
      <w:r w:rsidRPr="403216FF" w:rsidR="4DC12018">
        <w:rPr>
          <w:rFonts w:ascii="Arial" w:hAnsi="Arial" w:eastAsia="Arial" w:cs="Arial"/>
          <w:noProof w:val="0"/>
          <w:sz w:val="22"/>
          <w:szCs w:val="22"/>
          <w:lang w:val="en-IN"/>
        </w:rPr>
        <w:t xml:space="preserve">Behnood, H.R., </w:t>
      </w:r>
      <w:proofErr w:type="spellStart"/>
      <w:r w:rsidRPr="403216FF" w:rsidR="4DC12018">
        <w:rPr>
          <w:rFonts w:ascii="Arial" w:hAnsi="Arial" w:eastAsia="Arial" w:cs="Arial"/>
          <w:noProof w:val="0"/>
          <w:sz w:val="22"/>
          <w:szCs w:val="22"/>
          <w:lang w:val="en-IN"/>
        </w:rPr>
        <w:t>Rajabpour</w:t>
      </w:r>
      <w:proofErr w:type="spellEnd"/>
      <w:r w:rsidRPr="403216FF" w:rsidR="4DC12018">
        <w:rPr>
          <w:rFonts w:ascii="Arial" w:hAnsi="Arial" w:eastAsia="Arial" w:cs="Arial"/>
          <w:noProof w:val="0"/>
          <w:sz w:val="22"/>
          <w:szCs w:val="22"/>
          <w:lang w:val="en-IN"/>
        </w:rPr>
        <w:t xml:space="preserve">, M., </w:t>
      </w:r>
      <w:proofErr w:type="spellStart"/>
      <w:r w:rsidRPr="403216FF" w:rsidR="4DC12018">
        <w:rPr>
          <w:rFonts w:ascii="Arial" w:hAnsi="Arial" w:eastAsia="Arial" w:cs="Arial"/>
          <w:noProof w:val="0"/>
          <w:sz w:val="22"/>
          <w:szCs w:val="22"/>
          <w:lang w:val="en-IN"/>
        </w:rPr>
        <w:t>Rassafi</w:t>
      </w:r>
      <w:proofErr w:type="spellEnd"/>
      <w:r w:rsidRPr="403216FF" w:rsidR="4DC12018">
        <w:rPr>
          <w:rFonts w:ascii="Arial" w:hAnsi="Arial" w:eastAsia="Arial" w:cs="Arial"/>
          <w:noProof w:val="0"/>
          <w:sz w:val="22"/>
          <w:szCs w:val="22"/>
          <w:lang w:val="en-IN"/>
        </w:rPr>
        <w:t xml:space="preserve">, A.A. and Hermans, E., 2020. Efficiency Analysis of Road Safety Pillars by Applying the Results of a Structural Equations Model in Data Envelopment Analysis. </w:t>
      </w:r>
      <w:r w:rsidRPr="403216FF" w:rsidR="4DC12018">
        <w:rPr>
          <w:rFonts w:ascii="Arial" w:hAnsi="Arial" w:eastAsia="Arial" w:cs="Arial"/>
          <w:i w:val="1"/>
          <w:iCs w:val="1"/>
          <w:noProof w:val="0"/>
          <w:sz w:val="22"/>
          <w:szCs w:val="22"/>
          <w:lang w:val="en-IN"/>
        </w:rPr>
        <w:t>International Journal of Transportation Engineering</w:t>
      </w:r>
      <w:r w:rsidRPr="403216FF" w:rsidR="4DC12018">
        <w:rPr>
          <w:rFonts w:ascii="Arial" w:hAnsi="Arial" w:eastAsia="Arial" w:cs="Arial"/>
          <w:noProof w:val="0"/>
          <w:sz w:val="22"/>
          <w:szCs w:val="22"/>
          <w:lang w:val="en-IN"/>
        </w:rPr>
        <w:t xml:space="preserve">, </w:t>
      </w:r>
      <w:r w:rsidRPr="403216FF" w:rsidR="4DC12018">
        <w:rPr>
          <w:rFonts w:ascii="Arial" w:hAnsi="Arial" w:eastAsia="Arial" w:cs="Arial"/>
          <w:i w:val="1"/>
          <w:iCs w:val="1"/>
          <w:noProof w:val="0"/>
          <w:sz w:val="22"/>
          <w:szCs w:val="22"/>
          <w:lang w:val="en-IN"/>
        </w:rPr>
        <w:t>7</w:t>
      </w:r>
      <w:r w:rsidRPr="403216FF" w:rsidR="4DC12018">
        <w:rPr>
          <w:rFonts w:ascii="Arial" w:hAnsi="Arial" w:eastAsia="Arial" w:cs="Arial"/>
          <w:noProof w:val="0"/>
          <w:sz w:val="22"/>
          <w:szCs w:val="22"/>
          <w:lang w:val="en-IN"/>
        </w:rPr>
        <w:t>(3), pp.315-327.</w:t>
      </w:r>
    </w:p>
    <w:p w:rsidR="4DC12018" w:rsidP="403216FF" w:rsidRDefault="4DC12018" w14:paraId="1303DD28" w14:textId="03CB8D85">
      <w:pPr>
        <w:spacing w:line="360" w:lineRule="auto"/>
        <w:jc w:val="both"/>
        <w:rPr>
          <w:rFonts w:ascii="Arial" w:hAnsi="Arial" w:eastAsia="Arial" w:cs="Arial"/>
          <w:noProof w:val="0"/>
          <w:sz w:val="22"/>
          <w:szCs w:val="22"/>
          <w:lang w:val="en-IN"/>
        </w:rPr>
      </w:pPr>
      <w:proofErr w:type="spellStart"/>
      <w:r w:rsidRPr="403216FF" w:rsidR="4DC12018">
        <w:rPr>
          <w:rFonts w:ascii="Arial" w:hAnsi="Arial" w:eastAsia="Arial" w:cs="Arial"/>
          <w:noProof w:val="0"/>
          <w:sz w:val="22"/>
          <w:szCs w:val="22"/>
          <w:lang w:val="en-IN"/>
        </w:rPr>
        <w:t>Ginting</w:t>
      </w:r>
      <w:proofErr w:type="spellEnd"/>
      <w:r w:rsidRPr="403216FF" w:rsidR="4DC12018">
        <w:rPr>
          <w:rFonts w:ascii="Arial" w:hAnsi="Arial" w:eastAsia="Arial" w:cs="Arial"/>
          <w:noProof w:val="0"/>
          <w:sz w:val="22"/>
          <w:szCs w:val="22"/>
          <w:lang w:val="en-IN"/>
        </w:rPr>
        <w:t xml:space="preserve">, G., </w:t>
      </w:r>
      <w:proofErr w:type="spellStart"/>
      <w:r w:rsidRPr="403216FF" w:rsidR="4DC12018">
        <w:rPr>
          <w:rFonts w:ascii="Arial" w:hAnsi="Arial" w:eastAsia="Arial" w:cs="Arial"/>
          <w:noProof w:val="0"/>
          <w:sz w:val="22"/>
          <w:szCs w:val="22"/>
          <w:lang w:val="en-IN"/>
        </w:rPr>
        <w:t>Fadlina</w:t>
      </w:r>
      <w:proofErr w:type="spellEnd"/>
      <w:r w:rsidRPr="403216FF" w:rsidR="4DC12018">
        <w:rPr>
          <w:rFonts w:ascii="Arial" w:hAnsi="Arial" w:eastAsia="Arial" w:cs="Arial"/>
          <w:noProof w:val="0"/>
          <w:sz w:val="22"/>
          <w:szCs w:val="22"/>
          <w:lang w:val="en-IN"/>
        </w:rPr>
        <w:t xml:space="preserve">, M., Siahaan, A.P.U. and Rahim, R., 2017. Technical approach of TOPSIS in decision making. </w:t>
      </w:r>
      <w:r w:rsidRPr="403216FF" w:rsidR="4DC12018">
        <w:rPr>
          <w:rFonts w:ascii="Arial" w:hAnsi="Arial" w:eastAsia="Arial" w:cs="Arial"/>
          <w:i w:val="1"/>
          <w:iCs w:val="1"/>
          <w:noProof w:val="0"/>
          <w:sz w:val="22"/>
          <w:szCs w:val="22"/>
          <w:lang w:val="en-IN"/>
        </w:rPr>
        <w:t>Int. J. Recent Trends Eng. Res</w:t>
      </w:r>
      <w:r w:rsidRPr="403216FF" w:rsidR="4DC12018">
        <w:rPr>
          <w:rFonts w:ascii="Arial" w:hAnsi="Arial" w:eastAsia="Arial" w:cs="Arial"/>
          <w:noProof w:val="0"/>
          <w:sz w:val="22"/>
          <w:szCs w:val="22"/>
          <w:lang w:val="en-IN"/>
        </w:rPr>
        <w:t xml:space="preserve">, </w:t>
      </w:r>
      <w:r w:rsidRPr="403216FF" w:rsidR="4DC12018">
        <w:rPr>
          <w:rFonts w:ascii="Arial" w:hAnsi="Arial" w:eastAsia="Arial" w:cs="Arial"/>
          <w:i w:val="1"/>
          <w:iCs w:val="1"/>
          <w:noProof w:val="0"/>
          <w:sz w:val="22"/>
          <w:szCs w:val="22"/>
          <w:lang w:val="en-IN"/>
        </w:rPr>
        <w:t>3</w:t>
      </w:r>
      <w:r w:rsidRPr="403216FF" w:rsidR="4DC12018">
        <w:rPr>
          <w:rFonts w:ascii="Arial" w:hAnsi="Arial" w:eastAsia="Arial" w:cs="Arial"/>
          <w:noProof w:val="0"/>
          <w:sz w:val="22"/>
          <w:szCs w:val="22"/>
          <w:lang w:val="en-IN"/>
        </w:rPr>
        <w:t>(8), pp.58-64.</w:t>
      </w:r>
    </w:p>
    <w:p w:rsidR="4DC12018" w:rsidP="403216FF" w:rsidRDefault="4DC12018" w14:paraId="77030DDA" w14:textId="3BF5390D">
      <w:pPr>
        <w:spacing w:line="360" w:lineRule="auto"/>
        <w:jc w:val="both"/>
        <w:rPr>
          <w:rFonts w:ascii="Arial" w:hAnsi="Arial" w:eastAsia="Arial" w:cs="Arial"/>
          <w:noProof w:val="0"/>
          <w:sz w:val="22"/>
          <w:szCs w:val="22"/>
          <w:lang w:val="en-IN"/>
        </w:rPr>
      </w:pPr>
      <w:r w:rsidRPr="403216FF" w:rsidR="4DC12018">
        <w:rPr>
          <w:rFonts w:ascii="Arial" w:hAnsi="Arial" w:eastAsia="Arial" w:cs="Arial"/>
          <w:noProof w:val="0"/>
          <w:sz w:val="22"/>
          <w:szCs w:val="22"/>
          <w:lang w:val="en-IN"/>
        </w:rPr>
        <w:t xml:space="preserve">Hasibuan, A., 2017. THE EFFECT OF PLUS MINUS INTERESTING (PMI) METHOD ON STUDENTS'ACHIEVEMENT ON WRITING ANALYTICAL EXPOSITION (A STUDY AT THE ELEVENTH GRADE OF STUDENS SMK NEGERI 1 PADANGSIDIMPUAN. </w:t>
      </w:r>
      <w:r w:rsidRPr="403216FF" w:rsidR="4DC12018">
        <w:rPr>
          <w:rFonts w:ascii="Arial" w:hAnsi="Arial" w:eastAsia="Arial" w:cs="Arial"/>
          <w:i w:val="1"/>
          <w:iCs w:val="1"/>
          <w:noProof w:val="0"/>
          <w:sz w:val="22"/>
          <w:szCs w:val="22"/>
          <w:lang w:val="en-IN"/>
        </w:rPr>
        <w:t>JURNAL EDUCATION AND DEVELOPMENT</w:t>
      </w:r>
      <w:r w:rsidRPr="403216FF" w:rsidR="4DC12018">
        <w:rPr>
          <w:rFonts w:ascii="Arial" w:hAnsi="Arial" w:eastAsia="Arial" w:cs="Arial"/>
          <w:noProof w:val="0"/>
          <w:sz w:val="22"/>
          <w:szCs w:val="22"/>
          <w:lang w:val="en-IN"/>
        </w:rPr>
        <w:t xml:space="preserve">, </w:t>
      </w:r>
      <w:r w:rsidRPr="403216FF" w:rsidR="4DC12018">
        <w:rPr>
          <w:rFonts w:ascii="Arial" w:hAnsi="Arial" w:eastAsia="Arial" w:cs="Arial"/>
          <w:i w:val="1"/>
          <w:iCs w:val="1"/>
          <w:noProof w:val="0"/>
          <w:sz w:val="22"/>
          <w:szCs w:val="22"/>
          <w:lang w:val="en-IN"/>
        </w:rPr>
        <w:t>6</w:t>
      </w:r>
      <w:r w:rsidRPr="403216FF" w:rsidR="4DC12018">
        <w:rPr>
          <w:rFonts w:ascii="Arial" w:hAnsi="Arial" w:eastAsia="Arial" w:cs="Arial"/>
          <w:noProof w:val="0"/>
          <w:sz w:val="22"/>
          <w:szCs w:val="22"/>
          <w:lang w:val="en-IN"/>
        </w:rPr>
        <w:t>(1), pp.1-1.</w:t>
      </w:r>
    </w:p>
    <w:p w:rsidR="4DC12018" w:rsidP="403216FF" w:rsidRDefault="4DC12018" w14:paraId="7F643AFD" w14:textId="018B2A18">
      <w:pPr>
        <w:spacing w:line="360" w:lineRule="auto"/>
        <w:jc w:val="both"/>
        <w:rPr>
          <w:rFonts w:ascii="Arial" w:hAnsi="Arial" w:eastAsia="Arial" w:cs="Arial"/>
          <w:noProof w:val="0"/>
          <w:sz w:val="22"/>
          <w:szCs w:val="22"/>
          <w:lang w:val="en-IN"/>
        </w:rPr>
      </w:pPr>
      <w:proofErr w:type="spellStart"/>
      <w:r w:rsidRPr="403216FF" w:rsidR="4DC12018">
        <w:rPr>
          <w:rFonts w:ascii="Arial" w:hAnsi="Arial" w:eastAsia="Arial" w:cs="Arial"/>
          <w:noProof w:val="0"/>
          <w:sz w:val="22"/>
          <w:szCs w:val="22"/>
          <w:lang w:val="en-IN"/>
        </w:rPr>
        <w:t>Heerkens</w:t>
      </w:r>
      <w:proofErr w:type="spellEnd"/>
      <w:r w:rsidRPr="403216FF" w:rsidR="4DC12018">
        <w:rPr>
          <w:rFonts w:ascii="Arial" w:hAnsi="Arial" w:eastAsia="Arial" w:cs="Arial"/>
          <w:noProof w:val="0"/>
          <w:sz w:val="22"/>
          <w:szCs w:val="22"/>
          <w:lang w:val="en-IN"/>
        </w:rPr>
        <w:t xml:space="preserve">, H. and van Winden, A., 2021. </w:t>
      </w:r>
      <w:r w:rsidRPr="403216FF" w:rsidR="4DC12018">
        <w:rPr>
          <w:rFonts w:ascii="Arial" w:hAnsi="Arial" w:eastAsia="Arial" w:cs="Arial"/>
          <w:i w:val="1"/>
          <w:iCs w:val="1"/>
          <w:noProof w:val="0"/>
          <w:sz w:val="22"/>
          <w:szCs w:val="22"/>
          <w:lang w:val="en-IN"/>
        </w:rPr>
        <w:t>Solving managerial problems systematically</w:t>
      </w:r>
      <w:r w:rsidRPr="403216FF" w:rsidR="4DC12018">
        <w:rPr>
          <w:rFonts w:ascii="Arial" w:hAnsi="Arial" w:eastAsia="Arial" w:cs="Arial"/>
          <w:noProof w:val="0"/>
          <w:sz w:val="22"/>
          <w:szCs w:val="22"/>
          <w:lang w:val="en-IN"/>
        </w:rPr>
        <w:t>. Routledge.</w:t>
      </w:r>
    </w:p>
    <w:p w:rsidR="4DC12018" w:rsidP="403216FF" w:rsidRDefault="4DC12018" w14:paraId="28537EB5" w14:textId="64B61EA2">
      <w:pPr>
        <w:spacing w:line="360" w:lineRule="auto"/>
        <w:jc w:val="both"/>
        <w:rPr>
          <w:rFonts w:ascii="Arial" w:hAnsi="Arial" w:eastAsia="Arial" w:cs="Arial"/>
          <w:noProof w:val="0"/>
          <w:sz w:val="22"/>
          <w:szCs w:val="22"/>
          <w:lang w:val="en-IN"/>
        </w:rPr>
      </w:pPr>
      <w:r w:rsidRPr="403216FF" w:rsidR="4DC12018">
        <w:rPr>
          <w:rFonts w:ascii="Arial" w:hAnsi="Arial" w:eastAsia="Arial" w:cs="Arial"/>
          <w:noProof w:val="0"/>
          <w:sz w:val="22"/>
          <w:szCs w:val="22"/>
          <w:lang w:val="en-IN"/>
        </w:rPr>
        <w:t xml:space="preserve">Kaspar, J., Choudry, S.A. and Vielhaber, M., 2019. Optimized decision-making in joining selection by alternative-based material and design-oriented changes. </w:t>
      </w:r>
      <w:r w:rsidRPr="403216FF" w:rsidR="4DC12018">
        <w:rPr>
          <w:rFonts w:ascii="Arial" w:hAnsi="Arial" w:eastAsia="Arial" w:cs="Arial"/>
          <w:i w:val="1"/>
          <w:iCs w:val="1"/>
          <w:noProof w:val="0"/>
          <w:sz w:val="22"/>
          <w:szCs w:val="22"/>
          <w:lang w:val="en-IN"/>
        </w:rPr>
        <w:t>Procedia CIRP</w:t>
      </w:r>
      <w:r w:rsidRPr="403216FF" w:rsidR="4DC12018">
        <w:rPr>
          <w:rFonts w:ascii="Arial" w:hAnsi="Arial" w:eastAsia="Arial" w:cs="Arial"/>
          <w:noProof w:val="0"/>
          <w:sz w:val="22"/>
          <w:szCs w:val="22"/>
          <w:lang w:val="en-IN"/>
        </w:rPr>
        <w:t xml:space="preserve">, </w:t>
      </w:r>
      <w:r w:rsidRPr="403216FF" w:rsidR="4DC12018">
        <w:rPr>
          <w:rFonts w:ascii="Arial" w:hAnsi="Arial" w:eastAsia="Arial" w:cs="Arial"/>
          <w:i w:val="1"/>
          <w:iCs w:val="1"/>
          <w:noProof w:val="0"/>
          <w:sz w:val="22"/>
          <w:szCs w:val="22"/>
          <w:lang w:val="en-IN"/>
        </w:rPr>
        <w:t>80</w:t>
      </w:r>
      <w:r w:rsidRPr="403216FF" w:rsidR="4DC12018">
        <w:rPr>
          <w:rFonts w:ascii="Arial" w:hAnsi="Arial" w:eastAsia="Arial" w:cs="Arial"/>
          <w:noProof w:val="0"/>
          <w:sz w:val="22"/>
          <w:szCs w:val="22"/>
          <w:lang w:val="en-IN"/>
        </w:rPr>
        <w:t>, pp.4-9.</w:t>
      </w:r>
    </w:p>
    <w:p w:rsidR="4DC12018" w:rsidP="403216FF" w:rsidRDefault="4DC12018" w14:paraId="61D1E8C6" w14:textId="7DB4A23F">
      <w:pPr>
        <w:spacing w:line="360" w:lineRule="auto"/>
        <w:jc w:val="both"/>
        <w:rPr>
          <w:rFonts w:ascii="Arial" w:hAnsi="Arial" w:eastAsia="Arial" w:cs="Arial"/>
          <w:noProof w:val="0"/>
          <w:sz w:val="22"/>
          <w:szCs w:val="22"/>
          <w:lang w:val="en-IN"/>
        </w:rPr>
      </w:pPr>
      <w:r w:rsidRPr="403216FF" w:rsidR="4DC12018">
        <w:rPr>
          <w:rFonts w:ascii="Arial" w:hAnsi="Arial" w:eastAsia="Arial" w:cs="Arial"/>
          <w:noProof w:val="0"/>
          <w:sz w:val="22"/>
          <w:szCs w:val="22"/>
          <w:lang w:val="en-IN"/>
        </w:rPr>
        <w:t xml:space="preserve">Kazimieras </w:t>
      </w:r>
      <w:proofErr w:type="spellStart"/>
      <w:r w:rsidRPr="403216FF" w:rsidR="4DC12018">
        <w:rPr>
          <w:rFonts w:ascii="Arial" w:hAnsi="Arial" w:eastAsia="Arial" w:cs="Arial"/>
          <w:noProof w:val="0"/>
          <w:sz w:val="22"/>
          <w:szCs w:val="22"/>
          <w:lang w:val="en-IN"/>
        </w:rPr>
        <w:t>Zavadskas</w:t>
      </w:r>
      <w:proofErr w:type="spellEnd"/>
      <w:r w:rsidRPr="403216FF" w:rsidR="4DC12018">
        <w:rPr>
          <w:rFonts w:ascii="Arial" w:hAnsi="Arial" w:eastAsia="Arial" w:cs="Arial"/>
          <w:noProof w:val="0"/>
          <w:sz w:val="22"/>
          <w:szCs w:val="22"/>
          <w:lang w:val="en-IN"/>
        </w:rPr>
        <w:t xml:space="preserve">, E., </w:t>
      </w:r>
      <w:proofErr w:type="spellStart"/>
      <w:r w:rsidRPr="403216FF" w:rsidR="4DC12018">
        <w:rPr>
          <w:rFonts w:ascii="Arial" w:hAnsi="Arial" w:eastAsia="Arial" w:cs="Arial"/>
          <w:noProof w:val="0"/>
          <w:sz w:val="22"/>
          <w:szCs w:val="22"/>
          <w:lang w:val="en-IN"/>
        </w:rPr>
        <w:t>Antucheviciene</w:t>
      </w:r>
      <w:proofErr w:type="spellEnd"/>
      <w:r w:rsidRPr="403216FF" w:rsidR="4DC12018">
        <w:rPr>
          <w:rFonts w:ascii="Arial" w:hAnsi="Arial" w:eastAsia="Arial" w:cs="Arial"/>
          <w:noProof w:val="0"/>
          <w:sz w:val="22"/>
          <w:szCs w:val="22"/>
          <w:lang w:val="en-IN"/>
        </w:rPr>
        <w:t>, J. and Chatterjee, P., 2019. Multiple-criteria decision-making (MCDM) techniques for business processes information management.</w:t>
      </w:r>
    </w:p>
    <w:p w:rsidR="4DC12018" w:rsidP="403216FF" w:rsidRDefault="4DC12018" w14:paraId="0742D383" w14:textId="234B05C1">
      <w:pPr>
        <w:spacing w:line="360" w:lineRule="auto"/>
        <w:jc w:val="both"/>
        <w:rPr>
          <w:rFonts w:ascii="Arial" w:hAnsi="Arial" w:eastAsia="Arial" w:cs="Arial"/>
          <w:noProof w:val="0"/>
          <w:sz w:val="22"/>
          <w:szCs w:val="22"/>
          <w:lang w:val="en-IN"/>
        </w:rPr>
      </w:pPr>
      <w:r w:rsidRPr="403216FF" w:rsidR="4DC12018">
        <w:rPr>
          <w:rFonts w:ascii="Arial" w:hAnsi="Arial" w:eastAsia="Arial" w:cs="Arial"/>
          <w:noProof w:val="0"/>
          <w:sz w:val="22"/>
          <w:szCs w:val="22"/>
          <w:lang w:val="en-IN"/>
        </w:rPr>
        <w:t xml:space="preserve">Naderi, Y., Hosseini, S.H., </w:t>
      </w:r>
      <w:proofErr w:type="spellStart"/>
      <w:r w:rsidRPr="403216FF" w:rsidR="4DC12018">
        <w:rPr>
          <w:rFonts w:ascii="Arial" w:hAnsi="Arial" w:eastAsia="Arial" w:cs="Arial"/>
          <w:noProof w:val="0"/>
          <w:sz w:val="22"/>
          <w:szCs w:val="22"/>
          <w:lang w:val="en-IN"/>
        </w:rPr>
        <w:t>Ghassemzadeh</w:t>
      </w:r>
      <w:proofErr w:type="spellEnd"/>
      <w:r w:rsidRPr="403216FF" w:rsidR="4DC12018">
        <w:rPr>
          <w:rFonts w:ascii="Arial" w:hAnsi="Arial" w:eastAsia="Arial" w:cs="Arial"/>
          <w:noProof w:val="0"/>
          <w:sz w:val="22"/>
          <w:szCs w:val="22"/>
          <w:lang w:val="en-IN"/>
        </w:rPr>
        <w:t>, S., Mohammadi-</w:t>
      </w:r>
      <w:proofErr w:type="spellStart"/>
      <w:r w:rsidRPr="403216FF" w:rsidR="4DC12018">
        <w:rPr>
          <w:rFonts w:ascii="Arial" w:hAnsi="Arial" w:eastAsia="Arial" w:cs="Arial"/>
          <w:noProof w:val="0"/>
          <w:sz w:val="22"/>
          <w:szCs w:val="22"/>
          <w:lang w:val="en-IN"/>
        </w:rPr>
        <w:t>Ivatloo</w:t>
      </w:r>
      <w:proofErr w:type="spellEnd"/>
      <w:r w:rsidRPr="403216FF" w:rsidR="4DC12018">
        <w:rPr>
          <w:rFonts w:ascii="Arial" w:hAnsi="Arial" w:eastAsia="Arial" w:cs="Arial"/>
          <w:noProof w:val="0"/>
          <w:sz w:val="22"/>
          <w:szCs w:val="22"/>
          <w:lang w:val="en-IN"/>
        </w:rPr>
        <w:t xml:space="preserve">, B., </w:t>
      </w:r>
      <w:proofErr w:type="spellStart"/>
      <w:r w:rsidRPr="403216FF" w:rsidR="4DC12018">
        <w:rPr>
          <w:rFonts w:ascii="Arial" w:hAnsi="Arial" w:eastAsia="Arial" w:cs="Arial"/>
          <w:noProof w:val="0"/>
          <w:sz w:val="22"/>
          <w:szCs w:val="22"/>
          <w:lang w:val="en-IN"/>
        </w:rPr>
        <w:t>Savaghebi</w:t>
      </w:r>
      <w:proofErr w:type="spellEnd"/>
      <w:r w:rsidRPr="403216FF" w:rsidR="4DC12018">
        <w:rPr>
          <w:rFonts w:ascii="Arial" w:hAnsi="Arial" w:eastAsia="Arial" w:cs="Arial"/>
          <w:noProof w:val="0"/>
          <w:sz w:val="22"/>
          <w:szCs w:val="22"/>
          <w:lang w:val="en-IN"/>
        </w:rPr>
        <w:t xml:space="preserve">, M., Vasquez, J.C. and Guerrero, J.M., 2020. Power quality issues of smart microgrids: applied techniques and decision-making analysis. In </w:t>
      </w:r>
      <w:r w:rsidRPr="403216FF" w:rsidR="4DC12018">
        <w:rPr>
          <w:rFonts w:ascii="Arial" w:hAnsi="Arial" w:eastAsia="Arial" w:cs="Arial"/>
          <w:i w:val="1"/>
          <w:iCs w:val="1"/>
          <w:noProof w:val="0"/>
          <w:sz w:val="22"/>
          <w:szCs w:val="22"/>
          <w:lang w:val="en-IN"/>
        </w:rPr>
        <w:t>Decision making applications in modern power systems</w:t>
      </w:r>
      <w:r w:rsidRPr="403216FF" w:rsidR="4DC12018">
        <w:rPr>
          <w:rFonts w:ascii="Arial" w:hAnsi="Arial" w:eastAsia="Arial" w:cs="Arial"/>
          <w:noProof w:val="0"/>
          <w:sz w:val="22"/>
          <w:szCs w:val="22"/>
          <w:lang w:val="en-IN"/>
        </w:rPr>
        <w:t xml:space="preserve"> (pp. 89-119). Academic Press.</w:t>
      </w:r>
    </w:p>
    <w:p w:rsidR="4DC12018" w:rsidP="403216FF" w:rsidRDefault="4DC12018" w14:paraId="1F827C76" w14:textId="63B68C62">
      <w:pPr>
        <w:spacing w:line="360" w:lineRule="auto"/>
        <w:jc w:val="both"/>
        <w:rPr>
          <w:rFonts w:ascii="Arial" w:hAnsi="Arial" w:eastAsia="Arial" w:cs="Arial"/>
          <w:noProof w:val="0"/>
          <w:sz w:val="22"/>
          <w:szCs w:val="22"/>
          <w:lang w:val="en-IN"/>
        </w:rPr>
      </w:pPr>
      <w:r w:rsidRPr="403216FF" w:rsidR="4DC12018">
        <w:rPr>
          <w:rFonts w:ascii="Arial" w:hAnsi="Arial" w:eastAsia="Arial" w:cs="Arial"/>
          <w:noProof w:val="0"/>
          <w:sz w:val="22"/>
          <w:szCs w:val="22"/>
          <w:lang w:val="en-IN"/>
        </w:rPr>
        <w:t xml:space="preserve">Shrestha, Y.R., Ben-Menahem, S.M. and Von Krogh, G., 2019. Organizational decision-making structures in the age of artificial intelligence. </w:t>
      </w:r>
      <w:r w:rsidRPr="403216FF" w:rsidR="4DC12018">
        <w:rPr>
          <w:rFonts w:ascii="Arial" w:hAnsi="Arial" w:eastAsia="Arial" w:cs="Arial"/>
          <w:i w:val="1"/>
          <w:iCs w:val="1"/>
          <w:noProof w:val="0"/>
          <w:sz w:val="22"/>
          <w:szCs w:val="22"/>
          <w:lang w:val="en-IN"/>
        </w:rPr>
        <w:t>California Management Review</w:t>
      </w:r>
      <w:r w:rsidRPr="403216FF" w:rsidR="4DC12018">
        <w:rPr>
          <w:rFonts w:ascii="Arial" w:hAnsi="Arial" w:eastAsia="Arial" w:cs="Arial"/>
          <w:noProof w:val="0"/>
          <w:sz w:val="22"/>
          <w:szCs w:val="22"/>
          <w:lang w:val="en-IN"/>
        </w:rPr>
        <w:t xml:space="preserve">, </w:t>
      </w:r>
      <w:r w:rsidRPr="403216FF" w:rsidR="4DC12018">
        <w:rPr>
          <w:rFonts w:ascii="Arial" w:hAnsi="Arial" w:eastAsia="Arial" w:cs="Arial"/>
          <w:i w:val="1"/>
          <w:iCs w:val="1"/>
          <w:noProof w:val="0"/>
          <w:sz w:val="22"/>
          <w:szCs w:val="22"/>
          <w:lang w:val="en-IN"/>
        </w:rPr>
        <w:t>61</w:t>
      </w:r>
      <w:r w:rsidRPr="403216FF" w:rsidR="4DC12018">
        <w:rPr>
          <w:rFonts w:ascii="Arial" w:hAnsi="Arial" w:eastAsia="Arial" w:cs="Arial"/>
          <w:noProof w:val="0"/>
          <w:sz w:val="22"/>
          <w:szCs w:val="22"/>
          <w:lang w:val="en-IN"/>
        </w:rPr>
        <w:t>(4), pp.66-83.</w:t>
      </w:r>
    </w:p>
    <w:p w:rsidR="78017288" w:rsidP="403216FF" w:rsidRDefault="78017288" w14:paraId="32785C6C" w14:textId="46743AB3">
      <w:pPr>
        <w:spacing w:line="360" w:lineRule="auto"/>
        <w:jc w:val="both"/>
        <w:rPr>
          <w:rFonts w:ascii="Arial" w:hAnsi="Arial" w:eastAsia="Arial" w:cs="Arial"/>
          <w:noProof w:val="0"/>
          <w:sz w:val="22"/>
          <w:szCs w:val="22"/>
          <w:lang w:val="en-IN"/>
        </w:rPr>
      </w:pPr>
      <w:proofErr w:type="spellStart"/>
      <w:r w:rsidRPr="403216FF" w:rsidR="78017288">
        <w:rPr>
          <w:rFonts w:ascii="Arial" w:hAnsi="Arial" w:eastAsia="Arial" w:cs="Arial"/>
          <w:noProof w:val="0"/>
          <w:sz w:val="22"/>
          <w:szCs w:val="22"/>
          <w:lang w:val="en-IN"/>
        </w:rPr>
        <w:t>Wotela</w:t>
      </w:r>
      <w:proofErr w:type="spellEnd"/>
      <w:r w:rsidRPr="403216FF" w:rsidR="78017288">
        <w:rPr>
          <w:rFonts w:ascii="Arial" w:hAnsi="Arial" w:eastAsia="Arial" w:cs="Arial"/>
          <w:noProof w:val="0"/>
          <w:sz w:val="22"/>
          <w:szCs w:val="22"/>
          <w:lang w:val="en-IN"/>
        </w:rPr>
        <w:t>, K., 2017. Using systems thinking to conceptually link the monitoring and evaluation function within development interventions and public policy.</w:t>
      </w:r>
    </w:p>
    <w:p w:rsidR="403216FF" w:rsidP="403216FF" w:rsidRDefault="403216FF" w14:paraId="383CDAAF" w14:textId="76FC4D1A">
      <w:pPr>
        <w:pStyle w:val="Normal"/>
        <w:spacing w:line="360" w:lineRule="auto"/>
        <w:jc w:val="both"/>
        <w:rPr>
          <w:rFonts w:ascii="Arial" w:hAnsi="Arial" w:eastAsia="Arial" w:cs="Arial"/>
          <w:noProof w:val="0"/>
          <w:sz w:val="22"/>
          <w:szCs w:val="22"/>
          <w:lang w:val="en-IN"/>
        </w:rPr>
      </w:pPr>
    </w:p>
    <w:p w:rsidR="403216FF" w:rsidP="403216FF" w:rsidRDefault="403216FF" w14:paraId="4527F91A" w14:textId="5C62CFF9">
      <w:pPr>
        <w:pStyle w:val="Normal"/>
        <w:spacing w:line="360" w:lineRule="auto"/>
        <w:jc w:val="both"/>
        <w:rPr>
          <w:rFonts w:ascii="Arial" w:hAnsi="Arial" w:eastAsia="Arial" w:cs="Arial"/>
          <w:noProof w:val="0"/>
          <w:sz w:val="22"/>
          <w:szCs w:val="22"/>
          <w:lang w:val="en-US"/>
        </w:rPr>
      </w:pPr>
    </w:p>
    <w:p w:rsidR="2729FE11" w:rsidP="403216FF" w:rsidRDefault="2729FE11" w14:paraId="33A9E287" w14:textId="10936415">
      <w:pPr>
        <w:spacing w:line="360" w:lineRule="auto"/>
        <w:jc w:val="both"/>
        <w:rPr>
          <w:rFonts w:ascii="Arial" w:hAnsi="Arial" w:eastAsia="Arial" w:cs="Arial"/>
          <w:noProof w:val="0"/>
          <w:sz w:val="22"/>
          <w:szCs w:val="22"/>
          <w:lang w:val="en-IN"/>
        </w:rPr>
      </w:pPr>
      <w:r>
        <w:br/>
      </w:r>
    </w:p>
    <w:p w:rsidR="403216FF" w:rsidP="403216FF" w:rsidRDefault="403216FF" w14:paraId="62DA9FAB" w14:textId="396BD4C9">
      <w:pPr>
        <w:pStyle w:val="Normal"/>
        <w:ind w:left="0"/>
        <w:rPr>
          <w:rFonts w:ascii="Arial" w:hAnsi="Arial" w:eastAsia="Arial" w:cs="Arial"/>
          <w:b w:val="1"/>
          <w:bCs w:val="1"/>
          <w:noProof w:val="0"/>
          <w:sz w:val="28"/>
          <w:szCs w:val="2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BD669D"/>
    <w:rsid w:val="026B8053"/>
    <w:rsid w:val="0600DE0F"/>
    <w:rsid w:val="06DDC063"/>
    <w:rsid w:val="08340DE7"/>
    <w:rsid w:val="09A8A242"/>
    <w:rsid w:val="0BDB453A"/>
    <w:rsid w:val="0E1494F9"/>
    <w:rsid w:val="115C777C"/>
    <w:rsid w:val="1210A483"/>
    <w:rsid w:val="124A86BE"/>
    <w:rsid w:val="12F2942C"/>
    <w:rsid w:val="14962CB8"/>
    <w:rsid w:val="1725E567"/>
    <w:rsid w:val="1866BDAA"/>
    <w:rsid w:val="19FCD727"/>
    <w:rsid w:val="1B73BECA"/>
    <w:rsid w:val="1C40B4F6"/>
    <w:rsid w:val="1D973908"/>
    <w:rsid w:val="1EE47AD1"/>
    <w:rsid w:val="1F30F74C"/>
    <w:rsid w:val="25871073"/>
    <w:rsid w:val="2729FE11"/>
    <w:rsid w:val="2766A8D3"/>
    <w:rsid w:val="28D7D992"/>
    <w:rsid w:val="2AC8ACC9"/>
    <w:rsid w:val="2C078CCE"/>
    <w:rsid w:val="2C4B54CD"/>
    <w:rsid w:val="2DAB4AB5"/>
    <w:rsid w:val="2DE7252E"/>
    <w:rsid w:val="2E7DF7C5"/>
    <w:rsid w:val="3019C826"/>
    <w:rsid w:val="31E62D71"/>
    <w:rsid w:val="328D8482"/>
    <w:rsid w:val="32FCFFAF"/>
    <w:rsid w:val="341A8C39"/>
    <w:rsid w:val="3690F730"/>
    <w:rsid w:val="3A81E037"/>
    <w:rsid w:val="3B03B951"/>
    <w:rsid w:val="3B75A32A"/>
    <w:rsid w:val="3C10A4A1"/>
    <w:rsid w:val="3E9C0915"/>
    <w:rsid w:val="3EBD669D"/>
    <w:rsid w:val="401EB119"/>
    <w:rsid w:val="403216FF"/>
    <w:rsid w:val="451C8570"/>
    <w:rsid w:val="46104863"/>
    <w:rsid w:val="468DF29D"/>
    <w:rsid w:val="4AB95652"/>
    <w:rsid w:val="4B729E97"/>
    <w:rsid w:val="4CAC030C"/>
    <w:rsid w:val="4D517D49"/>
    <w:rsid w:val="4DC12018"/>
    <w:rsid w:val="5155A732"/>
    <w:rsid w:val="55BA95F3"/>
    <w:rsid w:val="56D60938"/>
    <w:rsid w:val="582EABF1"/>
    <w:rsid w:val="5BCEC102"/>
    <w:rsid w:val="5FF23731"/>
    <w:rsid w:val="62EBC6D8"/>
    <w:rsid w:val="62F5CB3C"/>
    <w:rsid w:val="63CE4EF4"/>
    <w:rsid w:val="657B5A2C"/>
    <w:rsid w:val="6808171B"/>
    <w:rsid w:val="6949CD85"/>
    <w:rsid w:val="6A4ECB4F"/>
    <w:rsid w:val="6B9598DA"/>
    <w:rsid w:val="6C889045"/>
    <w:rsid w:val="6F8EABD5"/>
    <w:rsid w:val="6FC2F804"/>
    <w:rsid w:val="6FD23766"/>
    <w:rsid w:val="72EF26A9"/>
    <w:rsid w:val="74F6F751"/>
    <w:rsid w:val="77523715"/>
    <w:rsid w:val="78017288"/>
    <w:rsid w:val="78023209"/>
    <w:rsid w:val="7CD5A32C"/>
    <w:rsid w:val="7D3293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D669D"/>
  <w15:chartTrackingRefBased/>
  <w15:docId w15:val="{a993b510-d9b7-496b-b7ff-b71bf82dfc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e083bd209214b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2021-04-27T09:11:07.4069019Z</dcterms:created>
  <dcterms:modified xsi:type="dcterms:W3CDTF">2021-04-27T10:06:54.4679247Z</dcterms:modified>
  <dc:creator>Marina Metodieva (1919001)</dc:creator>
  <lastModifiedBy>Marina Metodieva (1919001)</lastModifiedBy>
</coreProperties>
</file>